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8C71E" w14:textId="77777777" w:rsidR="008B4636" w:rsidRPr="00E41BE0" w:rsidRDefault="008B4636" w:rsidP="00604CC1">
      <w:pPr>
        <w:jc w:val="thaiDistribute"/>
        <w:rPr>
          <w:rFonts w:ascii="Angsana New" w:hAnsi="Angsana New"/>
          <w:b/>
          <w:bCs/>
          <w:sz w:val="28"/>
          <w:szCs w:val="28"/>
        </w:rPr>
      </w:pPr>
      <w:r w:rsidRPr="00E41BE0">
        <w:rPr>
          <w:rFonts w:ascii="Angsana New" w:hAnsi="Angsana New"/>
          <w:b/>
          <w:bCs/>
          <w:sz w:val="28"/>
          <w:szCs w:val="28"/>
          <w:cs/>
        </w:rPr>
        <w:t>บริษัท ทาพาโก้ จำกัด (มหาชน) และบริษัทย่อย</w:t>
      </w:r>
    </w:p>
    <w:p w14:paraId="1E44D902" w14:textId="24DA9E6B" w:rsidR="008B4636" w:rsidRPr="00E41BE0" w:rsidRDefault="008B4636" w:rsidP="00604CC1">
      <w:pPr>
        <w:jc w:val="thaiDistribute"/>
        <w:rPr>
          <w:rFonts w:ascii="Angsana New" w:hAnsi="Angsana New"/>
          <w:b/>
          <w:bCs/>
          <w:sz w:val="28"/>
          <w:szCs w:val="28"/>
          <w:lang w:val="en-US"/>
        </w:rPr>
      </w:pPr>
      <w:r w:rsidRPr="00E41BE0">
        <w:rPr>
          <w:rFonts w:ascii="Angsana New" w:hAnsi="Angsana New"/>
          <w:b/>
          <w:bCs/>
          <w:sz w:val="28"/>
          <w:szCs w:val="28"/>
          <w:cs/>
        </w:rPr>
        <w:t>หมายเหตุประกอบงบการเงิน</w:t>
      </w:r>
    </w:p>
    <w:p w14:paraId="5245E456" w14:textId="44407C73" w:rsidR="008B4636" w:rsidRPr="00E41BE0" w:rsidRDefault="008B4636" w:rsidP="00604CC1">
      <w:pPr>
        <w:jc w:val="thaiDistribute"/>
        <w:rPr>
          <w:rFonts w:ascii="Angsana New" w:hAnsi="Angsana New"/>
          <w:sz w:val="28"/>
          <w:szCs w:val="28"/>
        </w:rPr>
      </w:pPr>
      <w:r w:rsidRPr="00E41BE0">
        <w:rPr>
          <w:rFonts w:ascii="Angsana New" w:hAnsi="Angsana New"/>
          <w:b/>
          <w:bCs/>
          <w:sz w:val="28"/>
          <w:szCs w:val="28"/>
          <w:cs/>
        </w:rPr>
        <w:t xml:space="preserve">สำหรับปีสิ้นสุดวันที่ </w:t>
      </w:r>
      <w:r w:rsidR="00C61CCE" w:rsidRPr="00E41BE0">
        <w:rPr>
          <w:rFonts w:ascii="Angsana New" w:hAnsi="Angsana New"/>
          <w:b/>
          <w:bCs/>
          <w:sz w:val="28"/>
          <w:szCs w:val="28"/>
          <w:lang w:val="en-US"/>
        </w:rPr>
        <w:t>31</w:t>
      </w:r>
      <w:r w:rsidRPr="00E41BE0">
        <w:rPr>
          <w:rFonts w:ascii="Angsana New" w:hAnsi="Angsana New"/>
          <w:b/>
          <w:bCs/>
          <w:sz w:val="28"/>
          <w:szCs w:val="28"/>
          <w:cs/>
        </w:rPr>
        <w:t xml:space="preserve"> </w:t>
      </w:r>
      <w:r w:rsidR="00657C15" w:rsidRPr="00E41BE0">
        <w:rPr>
          <w:rFonts w:ascii="Angsana New" w:hAnsi="Angsana New"/>
          <w:b/>
          <w:bCs/>
          <w:sz w:val="28"/>
          <w:szCs w:val="28"/>
          <w:cs/>
        </w:rPr>
        <w:t>ตุลา</w:t>
      </w:r>
      <w:r w:rsidRPr="00E41BE0">
        <w:rPr>
          <w:rFonts w:ascii="Angsana New" w:hAnsi="Angsana New"/>
          <w:b/>
          <w:bCs/>
          <w:sz w:val="28"/>
          <w:szCs w:val="28"/>
          <w:cs/>
        </w:rPr>
        <w:t xml:space="preserve">คม </w:t>
      </w:r>
      <w:r w:rsidR="00C61CCE" w:rsidRPr="00E41BE0">
        <w:rPr>
          <w:rFonts w:ascii="Angsana New" w:hAnsi="Angsana New"/>
          <w:b/>
          <w:bCs/>
          <w:sz w:val="28"/>
          <w:szCs w:val="28"/>
          <w:lang w:val="en-US"/>
        </w:rPr>
        <w:t>2564</w:t>
      </w:r>
    </w:p>
    <w:p w14:paraId="1CB42786" w14:textId="77777777" w:rsidR="00F55394" w:rsidRPr="00946873" w:rsidRDefault="00F55394" w:rsidP="00604CC1">
      <w:pPr>
        <w:ind w:left="540" w:right="1" w:hanging="540"/>
        <w:jc w:val="thaiDistribute"/>
        <w:rPr>
          <w:rFonts w:ascii="Angsana New" w:hAnsi="Angsana New"/>
          <w:sz w:val="28"/>
          <w:szCs w:val="28"/>
          <w:cs/>
          <w:lang w:val="en-US"/>
        </w:rPr>
      </w:pPr>
    </w:p>
    <w:p w14:paraId="465CF747" w14:textId="77777777" w:rsidR="00F55394" w:rsidRPr="00E41BE0" w:rsidRDefault="00F55394" w:rsidP="00604CC1">
      <w:pPr>
        <w:pStyle w:val="Heading1"/>
        <w:keepNext w:val="0"/>
        <w:numPr>
          <w:ilvl w:val="0"/>
          <w:numId w:val="1"/>
        </w:numPr>
        <w:tabs>
          <w:tab w:val="clear" w:pos="570"/>
        </w:tabs>
        <w:ind w:left="360" w:right="1" w:hanging="360"/>
        <w:jc w:val="thaiDistribute"/>
        <w:rPr>
          <w:rFonts w:ascii="Angsana New" w:hAnsi="Angsana New"/>
          <w:bCs w:val="0"/>
          <w:sz w:val="28"/>
          <w:szCs w:val="28"/>
          <w:u w:val="single"/>
        </w:rPr>
      </w:pPr>
      <w:r w:rsidRPr="00E41BE0">
        <w:rPr>
          <w:rFonts w:ascii="Angsana New" w:hAnsi="Angsana New"/>
          <w:bCs w:val="0"/>
          <w:sz w:val="28"/>
          <w:szCs w:val="28"/>
          <w:u w:val="single"/>
          <w:cs/>
        </w:rPr>
        <w:t>ข้อมูลทั่วไป</w:t>
      </w:r>
    </w:p>
    <w:p w14:paraId="77873016" w14:textId="77777777" w:rsidR="00F55394" w:rsidRPr="00E41BE0" w:rsidRDefault="00F55394" w:rsidP="00604CC1">
      <w:pPr>
        <w:tabs>
          <w:tab w:val="left" w:pos="360"/>
        </w:tabs>
        <w:ind w:left="540" w:right="1"/>
        <w:jc w:val="thaiDistribute"/>
        <w:rPr>
          <w:rFonts w:ascii="Angsana New" w:hAnsi="Angsana New"/>
          <w:color w:val="000000"/>
        </w:rPr>
      </w:pPr>
    </w:p>
    <w:p w14:paraId="184CBF45" w14:textId="77777777" w:rsidR="00F55394" w:rsidRPr="00E41BE0" w:rsidRDefault="00F55394" w:rsidP="00604CC1">
      <w:pPr>
        <w:pStyle w:val="Heading1"/>
        <w:keepNext w:val="0"/>
        <w:numPr>
          <w:ilvl w:val="1"/>
          <w:numId w:val="1"/>
        </w:numPr>
        <w:tabs>
          <w:tab w:val="clear" w:pos="570"/>
        </w:tabs>
        <w:ind w:left="720" w:right="1" w:hanging="360"/>
        <w:jc w:val="thaiDistribute"/>
        <w:rPr>
          <w:rFonts w:ascii="Angsana New" w:hAnsi="Angsana New"/>
          <w:b w:val="0"/>
          <w:bCs w:val="0"/>
          <w:sz w:val="28"/>
          <w:szCs w:val="28"/>
          <w:cs/>
        </w:rPr>
      </w:pPr>
      <w:r w:rsidRPr="00E41BE0">
        <w:rPr>
          <w:rFonts w:ascii="Angsana New" w:hAnsi="Angsana New"/>
          <w:b w:val="0"/>
          <w:bCs w:val="0"/>
          <w:sz w:val="28"/>
          <w:szCs w:val="28"/>
          <w:cs/>
        </w:rPr>
        <w:t>ข้อมูลบริษัท</w:t>
      </w:r>
    </w:p>
    <w:p w14:paraId="53527688" w14:textId="77777777" w:rsidR="00F55394" w:rsidRPr="00E41BE0" w:rsidRDefault="00F55394" w:rsidP="00604CC1">
      <w:pPr>
        <w:ind w:left="720" w:right="1"/>
        <w:jc w:val="thaiDistribute"/>
        <w:rPr>
          <w:rFonts w:ascii="Angsana New" w:hAnsi="Angsana New"/>
          <w:color w:val="000000"/>
          <w:sz w:val="16"/>
          <w:szCs w:val="16"/>
        </w:rPr>
      </w:pPr>
    </w:p>
    <w:p w14:paraId="1D9A2FA7" w14:textId="77777777" w:rsidR="00F55394" w:rsidRPr="00E41BE0" w:rsidRDefault="00F55394" w:rsidP="00604CC1">
      <w:pPr>
        <w:ind w:left="720" w:right="1"/>
        <w:jc w:val="thaiDistribute"/>
        <w:rPr>
          <w:rFonts w:ascii="Angsana New" w:hAnsi="Angsana New"/>
          <w:color w:val="000000"/>
          <w:sz w:val="28"/>
          <w:szCs w:val="28"/>
        </w:rPr>
      </w:pPr>
      <w:r w:rsidRPr="00E41BE0">
        <w:rPr>
          <w:rFonts w:ascii="Angsana New" w:hAnsi="Angsana New"/>
          <w:color w:val="000000"/>
          <w:spacing w:val="-2"/>
          <w:sz w:val="28"/>
          <w:szCs w:val="28"/>
          <w:cs/>
        </w:rPr>
        <w:t xml:space="preserve">บริษัท ทาพาโก้ จำกัด (มหาชน) </w:t>
      </w:r>
      <w:r w:rsidRPr="00E41BE0">
        <w:rPr>
          <w:rFonts w:ascii="Angsana New" w:hAnsi="Angsana New"/>
          <w:spacing w:val="-2"/>
          <w:sz w:val="28"/>
          <w:szCs w:val="28"/>
          <w:cs/>
        </w:rPr>
        <w:t xml:space="preserve">จดทะเบียนก่อตั้งในประเทศไทยเริ่มแรก เมื่อวันที่ </w:t>
      </w:r>
      <w:r w:rsidRPr="00E41BE0">
        <w:rPr>
          <w:rFonts w:ascii="Angsana New" w:hAnsi="Angsana New"/>
          <w:spacing w:val="-2"/>
          <w:sz w:val="28"/>
          <w:szCs w:val="28"/>
          <w:lang w:val="en-US"/>
        </w:rPr>
        <w:t>3</w:t>
      </w:r>
      <w:r w:rsidRPr="00E41BE0">
        <w:rPr>
          <w:rFonts w:ascii="Angsana New" w:hAnsi="Angsana New"/>
          <w:spacing w:val="-2"/>
          <w:sz w:val="28"/>
          <w:szCs w:val="28"/>
        </w:rPr>
        <w:t xml:space="preserve"> </w:t>
      </w:r>
      <w:r w:rsidRPr="00E41BE0">
        <w:rPr>
          <w:rFonts w:ascii="Angsana New" w:hAnsi="Angsana New"/>
          <w:spacing w:val="-2"/>
          <w:sz w:val="28"/>
          <w:szCs w:val="28"/>
          <w:cs/>
        </w:rPr>
        <w:t xml:space="preserve">เมษายน </w:t>
      </w:r>
      <w:r w:rsidRPr="00E41BE0">
        <w:rPr>
          <w:rFonts w:ascii="Angsana New" w:hAnsi="Angsana New"/>
          <w:spacing w:val="-2"/>
          <w:sz w:val="28"/>
          <w:szCs w:val="28"/>
          <w:lang w:val="en-US"/>
        </w:rPr>
        <w:t>2543</w:t>
      </w:r>
      <w:r w:rsidRPr="00E41BE0">
        <w:rPr>
          <w:rFonts w:ascii="Angsana New" w:hAnsi="Angsana New"/>
          <w:spacing w:val="-2"/>
          <w:sz w:val="28"/>
          <w:szCs w:val="28"/>
          <w:cs/>
        </w:rPr>
        <w:t xml:space="preserve"> และได้แปรสภาพเป็นนิติบุคคลตามกฎหมายว่าด้วยบริษัทมหาชนจำกัด</w:t>
      </w:r>
      <w:r w:rsidRPr="00E41BE0">
        <w:rPr>
          <w:rFonts w:ascii="Angsana New" w:hAnsi="Angsana New"/>
          <w:spacing w:val="-2"/>
          <w:sz w:val="28"/>
          <w:szCs w:val="28"/>
        </w:rPr>
        <w:t xml:space="preserve"> </w:t>
      </w:r>
      <w:r w:rsidRPr="00E41BE0">
        <w:rPr>
          <w:rFonts w:ascii="Angsana New" w:hAnsi="Angsana New"/>
          <w:spacing w:val="-2"/>
          <w:sz w:val="28"/>
          <w:szCs w:val="28"/>
          <w:cs/>
        </w:rPr>
        <w:t xml:space="preserve">เมื่อวันที่ </w:t>
      </w:r>
      <w:r w:rsidRPr="00E41BE0">
        <w:rPr>
          <w:rFonts w:ascii="Angsana New" w:hAnsi="Angsana New"/>
          <w:spacing w:val="-2"/>
          <w:sz w:val="28"/>
          <w:szCs w:val="28"/>
          <w:lang w:val="en-US"/>
        </w:rPr>
        <w:t>13</w:t>
      </w:r>
      <w:r w:rsidRPr="00E41BE0">
        <w:rPr>
          <w:rFonts w:ascii="Angsana New" w:hAnsi="Angsana New"/>
          <w:spacing w:val="-2"/>
          <w:sz w:val="28"/>
          <w:szCs w:val="28"/>
        </w:rPr>
        <w:t xml:space="preserve"> </w:t>
      </w:r>
      <w:r w:rsidRPr="00E41BE0">
        <w:rPr>
          <w:rFonts w:ascii="Angsana New" w:hAnsi="Angsana New"/>
          <w:spacing w:val="-2"/>
          <w:sz w:val="28"/>
          <w:szCs w:val="28"/>
          <w:cs/>
        </w:rPr>
        <w:t xml:space="preserve">กันยายน </w:t>
      </w:r>
      <w:r w:rsidRPr="00E41BE0">
        <w:rPr>
          <w:rFonts w:ascii="Angsana New" w:hAnsi="Angsana New"/>
          <w:spacing w:val="-2"/>
          <w:sz w:val="28"/>
          <w:szCs w:val="28"/>
          <w:lang w:val="en-US"/>
        </w:rPr>
        <w:t>2545</w:t>
      </w:r>
      <w:r w:rsidRPr="00E41BE0">
        <w:rPr>
          <w:rFonts w:ascii="Angsana New" w:hAnsi="Angsana New"/>
          <w:spacing w:val="-2"/>
          <w:sz w:val="28"/>
          <w:szCs w:val="28"/>
          <w:cs/>
        </w:rPr>
        <w:t xml:space="preserve"> ทะเบียนเลขที่ </w:t>
      </w:r>
      <w:r w:rsidRPr="00E41BE0">
        <w:rPr>
          <w:rFonts w:ascii="Angsana New" w:hAnsi="Angsana New"/>
          <w:spacing w:val="-2"/>
          <w:sz w:val="28"/>
          <w:szCs w:val="28"/>
          <w:lang w:val="en-US"/>
        </w:rPr>
        <w:t>0107545000268</w:t>
      </w:r>
      <w:r w:rsidRPr="00E41BE0">
        <w:rPr>
          <w:rFonts w:ascii="Angsana New" w:hAnsi="Angsana New"/>
          <w:spacing w:val="-2"/>
          <w:sz w:val="28"/>
          <w:szCs w:val="28"/>
        </w:rPr>
        <w:t xml:space="preserve"> </w:t>
      </w:r>
      <w:r w:rsidRPr="00E41BE0">
        <w:rPr>
          <w:rFonts w:ascii="Angsana New" w:hAnsi="Angsana New"/>
          <w:color w:val="000000"/>
          <w:spacing w:val="-2"/>
          <w:sz w:val="28"/>
          <w:szCs w:val="28"/>
          <w:cs/>
        </w:rPr>
        <w:t>และ</w:t>
      </w:r>
      <w:r w:rsidRPr="00E41BE0">
        <w:rPr>
          <w:rFonts w:ascii="Angsana New" w:hAnsi="Angsana New"/>
          <w:color w:val="000000"/>
          <w:sz w:val="28"/>
          <w:szCs w:val="28"/>
          <w:cs/>
        </w:rPr>
        <w:t>ได้จดทะเบียนในตลาดหลักทรัพย์</w:t>
      </w:r>
      <w:r w:rsidRPr="00E41BE0">
        <w:rPr>
          <w:rFonts w:ascii="Angsana New" w:hAnsi="Angsana New"/>
          <w:sz w:val="28"/>
          <w:szCs w:val="28"/>
          <w:cs/>
        </w:rPr>
        <w:t xml:space="preserve">ใหม่ </w:t>
      </w:r>
      <w:r w:rsidRPr="00E41BE0">
        <w:rPr>
          <w:rFonts w:ascii="Angsana New" w:hAnsi="Angsana New"/>
          <w:sz w:val="28"/>
          <w:szCs w:val="28"/>
        </w:rPr>
        <w:t xml:space="preserve">(MAI) </w:t>
      </w:r>
      <w:r w:rsidRPr="00E41BE0">
        <w:rPr>
          <w:rFonts w:ascii="Angsana New" w:hAnsi="Angsana New"/>
          <w:sz w:val="28"/>
          <w:szCs w:val="28"/>
          <w:cs/>
        </w:rPr>
        <w:t xml:space="preserve">เมื่อวันที่ </w:t>
      </w:r>
      <w:r w:rsidRPr="00E41BE0">
        <w:rPr>
          <w:rFonts w:ascii="Angsana New" w:hAnsi="Angsana New"/>
          <w:sz w:val="28"/>
          <w:szCs w:val="28"/>
          <w:lang w:val="en-US"/>
        </w:rPr>
        <w:t>2</w:t>
      </w:r>
      <w:r w:rsidRPr="00E41BE0">
        <w:rPr>
          <w:rFonts w:ascii="Angsana New" w:hAnsi="Angsana New"/>
          <w:sz w:val="28"/>
          <w:szCs w:val="28"/>
        </w:rPr>
        <w:t xml:space="preserve"> </w:t>
      </w:r>
      <w:r w:rsidRPr="00E41BE0">
        <w:rPr>
          <w:rFonts w:ascii="Angsana New" w:hAnsi="Angsana New"/>
          <w:sz w:val="28"/>
          <w:szCs w:val="28"/>
          <w:cs/>
        </w:rPr>
        <w:t xml:space="preserve">ธันวาคม </w:t>
      </w:r>
      <w:r w:rsidRPr="00E41BE0">
        <w:rPr>
          <w:rFonts w:ascii="Angsana New" w:hAnsi="Angsana New"/>
          <w:sz w:val="28"/>
          <w:szCs w:val="28"/>
          <w:lang w:val="en-US"/>
        </w:rPr>
        <w:t>2547</w:t>
      </w:r>
      <w:r w:rsidRPr="00E41BE0">
        <w:rPr>
          <w:rFonts w:ascii="Angsana New" w:hAnsi="Angsana New"/>
          <w:color w:val="000000"/>
          <w:sz w:val="28"/>
          <w:szCs w:val="28"/>
          <w:cs/>
        </w:rPr>
        <w:t>โดยมีที่อยู่ตามที่จดทะเบียนไว้ ดังนี้</w:t>
      </w:r>
    </w:p>
    <w:p w14:paraId="3F22D0E4" w14:textId="77777777" w:rsidR="00F55394" w:rsidRPr="00E41BE0" w:rsidRDefault="00F55394" w:rsidP="00604CC1">
      <w:pPr>
        <w:tabs>
          <w:tab w:val="left" w:pos="360"/>
        </w:tabs>
        <w:ind w:left="540" w:right="1"/>
        <w:jc w:val="thaiDistribute"/>
        <w:rPr>
          <w:rFonts w:ascii="Angsana New" w:hAnsi="Angsana New"/>
          <w:color w:val="000000"/>
          <w:sz w:val="10"/>
          <w:szCs w:val="10"/>
          <w:cs/>
        </w:rPr>
      </w:pPr>
    </w:p>
    <w:tbl>
      <w:tblPr>
        <w:tblW w:w="8532" w:type="dxa"/>
        <w:tblInd w:w="792" w:type="dxa"/>
        <w:tblLayout w:type="fixed"/>
        <w:tblLook w:val="04A0" w:firstRow="1" w:lastRow="0" w:firstColumn="1" w:lastColumn="0" w:noHBand="0" w:noVBand="1"/>
      </w:tblPr>
      <w:tblGrid>
        <w:gridCol w:w="1296"/>
        <w:gridCol w:w="252"/>
        <w:gridCol w:w="6984"/>
      </w:tblGrid>
      <w:tr w:rsidR="00F55394" w:rsidRPr="00E41BE0" w14:paraId="26D1BD82" w14:textId="77777777" w:rsidTr="00467E22">
        <w:tc>
          <w:tcPr>
            <w:tcW w:w="1296" w:type="dxa"/>
          </w:tcPr>
          <w:p w14:paraId="35B48FA6" w14:textId="77777777" w:rsidR="00F55394" w:rsidRPr="00E41BE0" w:rsidRDefault="00F55394" w:rsidP="00604CC1">
            <w:pPr>
              <w:ind w:left="-84" w:right="-110"/>
              <w:jc w:val="thaiDistribute"/>
              <w:rPr>
                <w:rFonts w:ascii="Angsana New" w:hAnsi="Angsana New"/>
                <w:sz w:val="28"/>
                <w:szCs w:val="28"/>
              </w:rPr>
            </w:pPr>
            <w:r w:rsidRPr="00E41BE0">
              <w:rPr>
                <w:rFonts w:ascii="Angsana New" w:hAnsi="Angsana New"/>
                <w:sz w:val="28"/>
                <w:szCs w:val="28"/>
                <w:cs/>
              </w:rPr>
              <w:t>สำนักงานใหญ่</w:t>
            </w:r>
          </w:p>
        </w:tc>
        <w:tc>
          <w:tcPr>
            <w:tcW w:w="252" w:type="dxa"/>
          </w:tcPr>
          <w:p w14:paraId="6AF79E75" w14:textId="77777777" w:rsidR="00F55394" w:rsidRPr="00E41BE0" w:rsidRDefault="00F55394" w:rsidP="00604CC1">
            <w:pPr>
              <w:ind w:left="-84" w:right="-110"/>
              <w:jc w:val="center"/>
              <w:rPr>
                <w:rFonts w:ascii="Angsana New" w:hAnsi="Angsana New"/>
                <w:sz w:val="28"/>
                <w:szCs w:val="28"/>
              </w:rPr>
            </w:pPr>
            <w:r w:rsidRPr="00E41BE0">
              <w:rPr>
                <w:rFonts w:ascii="Angsana New" w:hAnsi="Angsana New"/>
                <w:sz w:val="28"/>
                <w:szCs w:val="28"/>
              </w:rPr>
              <w:t>:</w:t>
            </w:r>
          </w:p>
        </w:tc>
        <w:tc>
          <w:tcPr>
            <w:tcW w:w="6984" w:type="dxa"/>
          </w:tcPr>
          <w:p w14:paraId="3886CF76" w14:textId="77777777" w:rsidR="00F55394" w:rsidRPr="00E41BE0" w:rsidRDefault="00F55394" w:rsidP="00604CC1">
            <w:pPr>
              <w:ind w:left="-84" w:right="-110"/>
              <w:jc w:val="thaiDistribute"/>
              <w:rPr>
                <w:rFonts w:ascii="Angsana New" w:hAnsi="Angsana New"/>
                <w:sz w:val="28"/>
                <w:szCs w:val="28"/>
                <w:cs/>
              </w:rPr>
            </w:pPr>
            <w:r w:rsidRPr="00E41BE0">
              <w:rPr>
                <w:rFonts w:ascii="Angsana New" w:hAnsi="Angsana New"/>
                <w:sz w:val="28"/>
                <w:szCs w:val="28"/>
                <w:lang w:val="en-US"/>
              </w:rPr>
              <w:t>789</w:t>
            </w:r>
            <w:r w:rsidRPr="00E41BE0">
              <w:rPr>
                <w:rFonts w:ascii="Angsana New" w:hAnsi="Angsana New"/>
                <w:sz w:val="28"/>
                <w:szCs w:val="28"/>
              </w:rPr>
              <w:t>/</w:t>
            </w:r>
            <w:r w:rsidRPr="00E41BE0">
              <w:rPr>
                <w:rFonts w:ascii="Angsana New" w:hAnsi="Angsana New"/>
                <w:sz w:val="28"/>
                <w:szCs w:val="28"/>
                <w:lang w:val="en-US"/>
              </w:rPr>
              <w:t>40</w:t>
            </w:r>
            <w:r w:rsidRPr="00E41BE0">
              <w:rPr>
                <w:rFonts w:ascii="Angsana New" w:hAnsi="Angsana New"/>
                <w:sz w:val="28"/>
                <w:szCs w:val="28"/>
              </w:rPr>
              <w:t xml:space="preserve"> </w:t>
            </w:r>
            <w:r w:rsidRPr="00E41BE0">
              <w:rPr>
                <w:rFonts w:ascii="Angsana New" w:hAnsi="Angsana New"/>
                <w:sz w:val="28"/>
                <w:szCs w:val="28"/>
                <w:cs/>
              </w:rPr>
              <w:t xml:space="preserve">หมู่ </w:t>
            </w:r>
            <w:r w:rsidRPr="00E41BE0">
              <w:rPr>
                <w:rFonts w:ascii="Angsana New" w:hAnsi="Angsana New"/>
                <w:sz w:val="28"/>
                <w:szCs w:val="28"/>
                <w:lang w:val="en-US"/>
              </w:rPr>
              <w:t>1</w:t>
            </w:r>
            <w:r w:rsidRPr="00E41BE0">
              <w:rPr>
                <w:rFonts w:ascii="Angsana New" w:hAnsi="Angsana New"/>
                <w:sz w:val="28"/>
                <w:szCs w:val="28"/>
                <w:cs/>
              </w:rPr>
              <w:t xml:space="preserve"> ตำบลหนองขาม อำเภอศรีราชา จังหวัดชลบุรี</w:t>
            </w:r>
          </w:p>
        </w:tc>
      </w:tr>
      <w:tr w:rsidR="00F55394" w:rsidRPr="00E41BE0" w14:paraId="1C489153" w14:textId="77777777" w:rsidTr="00467E22">
        <w:tc>
          <w:tcPr>
            <w:tcW w:w="1296" w:type="dxa"/>
          </w:tcPr>
          <w:p w14:paraId="575FDD52" w14:textId="77777777" w:rsidR="00F55394" w:rsidRPr="00E41BE0" w:rsidRDefault="00F55394" w:rsidP="00604CC1">
            <w:pPr>
              <w:ind w:left="-84" w:right="-110"/>
              <w:jc w:val="thaiDistribute"/>
              <w:rPr>
                <w:rFonts w:ascii="Angsana New" w:hAnsi="Angsana New"/>
                <w:sz w:val="28"/>
                <w:szCs w:val="28"/>
                <w:cs/>
              </w:rPr>
            </w:pPr>
            <w:r w:rsidRPr="00E41BE0">
              <w:rPr>
                <w:rFonts w:ascii="Angsana New" w:hAnsi="Angsana New"/>
                <w:sz w:val="28"/>
                <w:szCs w:val="28"/>
                <w:cs/>
              </w:rPr>
              <w:t>สาขา</w:t>
            </w:r>
          </w:p>
        </w:tc>
        <w:tc>
          <w:tcPr>
            <w:tcW w:w="252" w:type="dxa"/>
          </w:tcPr>
          <w:p w14:paraId="13BA7C5E" w14:textId="77777777" w:rsidR="00F55394" w:rsidRPr="00E41BE0" w:rsidRDefault="00F55394" w:rsidP="00604CC1">
            <w:pPr>
              <w:ind w:left="-84" w:right="-110"/>
              <w:jc w:val="center"/>
              <w:rPr>
                <w:rFonts w:ascii="Angsana New" w:hAnsi="Angsana New"/>
                <w:sz w:val="28"/>
                <w:szCs w:val="28"/>
              </w:rPr>
            </w:pPr>
            <w:r w:rsidRPr="00E41BE0">
              <w:rPr>
                <w:rFonts w:ascii="Angsana New" w:hAnsi="Angsana New"/>
                <w:sz w:val="28"/>
                <w:szCs w:val="28"/>
              </w:rPr>
              <w:t>:</w:t>
            </w:r>
          </w:p>
        </w:tc>
        <w:tc>
          <w:tcPr>
            <w:tcW w:w="6984" w:type="dxa"/>
          </w:tcPr>
          <w:p w14:paraId="7441D300" w14:textId="77777777" w:rsidR="00F55394" w:rsidRPr="00E41BE0" w:rsidRDefault="00F55394" w:rsidP="00604CC1">
            <w:pPr>
              <w:ind w:left="-84" w:right="-110"/>
              <w:jc w:val="thaiDistribute"/>
              <w:rPr>
                <w:rFonts w:ascii="Angsana New" w:hAnsi="Angsana New"/>
                <w:sz w:val="28"/>
                <w:szCs w:val="28"/>
              </w:rPr>
            </w:pPr>
            <w:r w:rsidRPr="00E41BE0">
              <w:rPr>
                <w:rFonts w:ascii="Angsana New" w:hAnsi="Angsana New"/>
                <w:sz w:val="28"/>
                <w:szCs w:val="28"/>
                <w:lang w:val="en-US"/>
              </w:rPr>
              <w:t>454</w:t>
            </w:r>
            <w:r w:rsidRPr="00E41BE0">
              <w:rPr>
                <w:rFonts w:ascii="Angsana New" w:hAnsi="Angsana New"/>
                <w:sz w:val="28"/>
                <w:szCs w:val="28"/>
              </w:rPr>
              <w:t>/</w:t>
            </w:r>
            <w:r w:rsidRPr="00E41BE0">
              <w:rPr>
                <w:rFonts w:ascii="Angsana New" w:hAnsi="Angsana New"/>
                <w:sz w:val="28"/>
                <w:szCs w:val="28"/>
                <w:lang w:val="en-US"/>
              </w:rPr>
              <w:t>14</w:t>
            </w:r>
            <w:r w:rsidRPr="00E41BE0">
              <w:rPr>
                <w:rFonts w:ascii="Angsana New" w:hAnsi="Angsana New"/>
                <w:sz w:val="28"/>
                <w:szCs w:val="28"/>
              </w:rPr>
              <w:t xml:space="preserve"> </w:t>
            </w:r>
            <w:r w:rsidRPr="00E41BE0">
              <w:rPr>
                <w:rFonts w:ascii="Angsana New" w:hAnsi="Angsana New"/>
                <w:sz w:val="28"/>
                <w:szCs w:val="28"/>
                <w:cs/>
              </w:rPr>
              <w:t xml:space="preserve">เขตอุตสาหกรรมกบินทร์บุรี หมู่ </w:t>
            </w:r>
            <w:r w:rsidRPr="00E41BE0">
              <w:rPr>
                <w:rFonts w:ascii="Angsana New" w:hAnsi="Angsana New"/>
                <w:sz w:val="28"/>
                <w:szCs w:val="28"/>
                <w:lang w:val="en-US"/>
              </w:rPr>
              <w:t>9</w:t>
            </w:r>
            <w:r w:rsidRPr="00E41BE0">
              <w:rPr>
                <w:rFonts w:ascii="Angsana New" w:hAnsi="Angsana New"/>
                <w:sz w:val="28"/>
                <w:szCs w:val="28"/>
                <w:cs/>
              </w:rPr>
              <w:t xml:space="preserve"> ตำบลหนองกี่ อำเภอกบินทร์บุรี จังหวัดปราจีนบุรี</w:t>
            </w:r>
          </w:p>
        </w:tc>
      </w:tr>
    </w:tbl>
    <w:p w14:paraId="26FBED67" w14:textId="77777777" w:rsidR="00F55394" w:rsidRPr="00E41BE0" w:rsidRDefault="00F55394" w:rsidP="00604CC1">
      <w:pPr>
        <w:ind w:left="720" w:right="1"/>
        <w:jc w:val="thaiDistribute"/>
        <w:rPr>
          <w:rFonts w:ascii="Angsana New" w:hAnsi="Angsana New"/>
          <w:color w:val="000000"/>
          <w:sz w:val="16"/>
          <w:szCs w:val="16"/>
        </w:rPr>
      </w:pPr>
    </w:p>
    <w:p w14:paraId="29CF5080" w14:textId="77777777" w:rsidR="00F55394" w:rsidRPr="00E41BE0" w:rsidRDefault="00F55394" w:rsidP="00604CC1">
      <w:pPr>
        <w:ind w:left="720" w:right="1"/>
        <w:jc w:val="thaiDistribute"/>
        <w:rPr>
          <w:rFonts w:ascii="Angsana New" w:hAnsi="Angsana New"/>
          <w:color w:val="000000"/>
          <w:sz w:val="28"/>
          <w:szCs w:val="28"/>
        </w:rPr>
      </w:pPr>
      <w:r w:rsidRPr="00E41BE0">
        <w:rPr>
          <w:rFonts w:ascii="Angsana New" w:hAnsi="Angsana New"/>
          <w:color w:val="000000"/>
          <w:sz w:val="28"/>
          <w:szCs w:val="28"/>
          <w:cs/>
        </w:rPr>
        <w:t>บริษัทเป็นบริษัทจดทะเบียนในตลาดหลักทรัพย์แห่งประเทศไทยเพื่อวัตถุประสงค์ในการรายงานข้อมูลจึงรวมเรียกบริษัทและบริษัทย่อยว่า “กลุ่มบริษัท”</w:t>
      </w:r>
    </w:p>
    <w:p w14:paraId="11500E4D" w14:textId="77777777" w:rsidR="00F55394" w:rsidRPr="00E41BE0" w:rsidRDefault="00F55394" w:rsidP="00604CC1">
      <w:pPr>
        <w:ind w:left="540" w:right="1"/>
        <w:jc w:val="thaiDistribute"/>
        <w:rPr>
          <w:rFonts w:ascii="Angsana New" w:hAnsi="Angsana New"/>
          <w:color w:val="000000"/>
          <w:lang w:val="en-US"/>
        </w:rPr>
      </w:pPr>
    </w:p>
    <w:p w14:paraId="4741649B" w14:textId="77777777" w:rsidR="00F55394" w:rsidRPr="00E41BE0" w:rsidRDefault="00F55394" w:rsidP="00604CC1">
      <w:pPr>
        <w:pStyle w:val="Heading1"/>
        <w:keepNext w:val="0"/>
        <w:numPr>
          <w:ilvl w:val="1"/>
          <w:numId w:val="1"/>
        </w:numPr>
        <w:tabs>
          <w:tab w:val="clear" w:pos="570"/>
        </w:tabs>
        <w:ind w:left="720" w:right="1" w:hanging="360"/>
        <w:jc w:val="thaiDistribute"/>
        <w:rPr>
          <w:rFonts w:ascii="Angsana New" w:hAnsi="Angsana New"/>
          <w:b w:val="0"/>
          <w:bCs w:val="0"/>
          <w:sz w:val="28"/>
          <w:szCs w:val="28"/>
        </w:rPr>
      </w:pPr>
      <w:r w:rsidRPr="00E41BE0">
        <w:rPr>
          <w:rFonts w:ascii="Angsana New" w:hAnsi="Angsana New"/>
          <w:b w:val="0"/>
          <w:bCs w:val="0"/>
          <w:sz w:val="28"/>
          <w:szCs w:val="28"/>
          <w:cs/>
        </w:rPr>
        <w:t>ลักษณะการดำเนินธุรกิจ</w:t>
      </w:r>
    </w:p>
    <w:p w14:paraId="32BD76D6" w14:textId="77777777" w:rsidR="00F55394" w:rsidRPr="00E41BE0" w:rsidRDefault="00F55394" w:rsidP="00604CC1">
      <w:pPr>
        <w:ind w:left="720" w:right="1"/>
        <w:jc w:val="thaiDistribute"/>
        <w:rPr>
          <w:rFonts w:ascii="Angsana New" w:hAnsi="Angsana New"/>
          <w:color w:val="000000"/>
          <w:sz w:val="16"/>
          <w:szCs w:val="16"/>
          <w:cs/>
        </w:rPr>
      </w:pPr>
    </w:p>
    <w:p w14:paraId="2984B221" w14:textId="77777777" w:rsidR="00F55394" w:rsidRPr="00E41BE0" w:rsidRDefault="00F55394" w:rsidP="00604CC1">
      <w:pPr>
        <w:ind w:left="720" w:right="1"/>
        <w:jc w:val="thaiDistribute"/>
        <w:rPr>
          <w:rFonts w:ascii="Angsana New" w:hAnsi="Angsana New"/>
          <w:color w:val="000000"/>
          <w:sz w:val="28"/>
          <w:szCs w:val="28"/>
        </w:rPr>
      </w:pPr>
      <w:r w:rsidRPr="00E41BE0">
        <w:rPr>
          <w:rFonts w:ascii="Angsana New" w:hAnsi="Angsana New"/>
          <w:color w:val="000000"/>
          <w:sz w:val="28"/>
          <w:szCs w:val="28"/>
          <w:cs/>
        </w:rPr>
        <w:t xml:space="preserve">กลุ่มบริษัทได้ประกอบธุรกิจหลัก </w:t>
      </w:r>
      <w:r w:rsidRPr="00E41BE0">
        <w:rPr>
          <w:rFonts w:ascii="Angsana New" w:hAnsi="Angsana New"/>
          <w:color w:val="000000"/>
          <w:sz w:val="28"/>
          <w:szCs w:val="28"/>
          <w:lang w:val="en-US"/>
        </w:rPr>
        <w:t>4</w:t>
      </w:r>
      <w:r w:rsidRPr="00E41BE0">
        <w:rPr>
          <w:rFonts w:ascii="Angsana New" w:hAnsi="Angsana New"/>
          <w:color w:val="000000"/>
          <w:sz w:val="28"/>
          <w:szCs w:val="28"/>
          <w:cs/>
        </w:rPr>
        <w:t xml:space="preserve"> กลุ่มธุรกิจ คือ</w:t>
      </w:r>
    </w:p>
    <w:p w14:paraId="62B27347" w14:textId="77777777" w:rsidR="00F55394" w:rsidRPr="00E41BE0" w:rsidRDefault="00F55394" w:rsidP="00604CC1">
      <w:pPr>
        <w:ind w:left="720" w:right="1"/>
        <w:jc w:val="thaiDistribute"/>
        <w:rPr>
          <w:rFonts w:ascii="Angsana New" w:hAnsi="Angsana New"/>
          <w:color w:val="000000"/>
          <w:sz w:val="10"/>
          <w:szCs w:val="10"/>
        </w:rPr>
      </w:pPr>
    </w:p>
    <w:tbl>
      <w:tblPr>
        <w:tblW w:w="8532" w:type="dxa"/>
        <w:tblInd w:w="792" w:type="dxa"/>
        <w:tblLayout w:type="fixed"/>
        <w:tblLook w:val="04A0" w:firstRow="1" w:lastRow="0" w:firstColumn="1" w:lastColumn="0" w:noHBand="0" w:noVBand="1"/>
      </w:tblPr>
      <w:tblGrid>
        <w:gridCol w:w="3006"/>
        <w:gridCol w:w="236"/>
        <w:gridCol w:w="5290"/>
      </w:tblGrid>
      <w:tr w:rsidR="00F55394" w:rsidRPr="00E41BE0" w14:paraId="2495122D" w14:textId="77777777" w:rsidTr="00467E22">
        <w:tc>
          <w:tcPr>
            <w:tcW w:w="3006" w:type="dxa"/>
            <w:shd w:val="clear" w:color="auto" w:fill="auto"/>
          </w:tcPr>
          <w:p w14:paraId="72FD5C15" w14:textId="77777777" w:rsidR="00F55394" w:rsidRPr="00E41BE0" w:rsidRDefault="00F55394" w:rsidP="00604CC1">
            <w:pPr>
              <w:ind w:left="-84" w:right="-59"/>
              <w:jc w:val="thaiDistribute"/>
              <w:rPr>
                <w:rFonts w:ascii="Angsana New" w:hAnsi="Angsana New"/>
                <w:sz w:val="28"/>
                <w:szCs w:val="28"/>
              </w:rPr>
            </w:pPr>
            <w:r w:rsidRPr="00E41BE0">
              <w:rPr>
                <w:rFonts w:ascii="Angsana New" w:hAnsi="Angsana New"/>
                <w:sz w:val="28"/>
                <w:szCs w:val="28"/>
                <w:cs/>
              </w:rPr>
              <w:t>การผลิตชิ้นส่วนพลาสติก</w:t>
            </w:r>
          </w:p>
        </w:tc>
        <w:tc>
          <w:tcPr>
            <w:tcW w:w="236" w:type="dxa"/>
            <w:shd w:val="clear" w:color="auto" w:fill="auto"/>
          </w:tcPr>
          <w:p w14:paraId="7CC2840B" w14:textId="77777777" w:rsidR="00F55394" w:rsidRPr="00E41BE0" w:rsidRDefault="00F55394" w:rsidP="00604CC1">
            <w:pPr>
              <w:ind w:left="-84" w:right="-110"/>
              <w:jc w:val="center"/>
              <w:rPr>
                <w:rFonts w:ascii="Angsana New" w:hAnsi="Angsana New"/>
                <w:sz w:val="28"/>
                <w:szCs w:val="28"/>
              </w:rPr>
            </w:pPr>
            <w:r w:rsidRPr="00E41BE0">
              <w:rPr>
                <w:rFonts w:ascii="Angsana New" w:hAnsi="Angsana New"/>
                <w:sz w:val="28"/>
                <w:szCs w:val="28"/>
              </w:rPr>
              <w:t>:</w:t>
            </w:r>
          </w:p>
        </w:tc>
        <w:tc>
          <w:tcPr>
            <w:tcW w:w="5290" w:type="dxa"/>
            <w:shd w:val="clear" w:color="auto" w:fill="auto"/>
          </w:tcPr>
          <w:p w14:paraId="4D5081EC" w14:textId="77777777" w:rsidR="00F55394" w:rsidRPr="00E41BE0" w:rsidRDefault="00F55394" w:rsidP="00604CC1">
            <w:pPr>
              <w:ind w:left="-84" w:right="-59"/>
              <w:jc w:val="thaiDistribute"/>
              <w:rPr>
                <w:rFonts w:ascii="Angsana New" w:hAnsi="Angsana New"/>
                <w:sz w:val="28"/>
                <w:szCs w:val="28"/>
              </w:rPr>
            </w:pPr>
            <w:r w:rsidRPr="00E41BE0">
              <w:rPr>
                <w:rFonts w:ascii="Angsana New" w:hAnsi="Angsana New"/>
                <w:sz w:val="28"/>
                <w:szCs w:val="28"/>
                <w:cs/>
              </w:rPr>
              <w:t>การผลิตชิ้นส่วนพลาสติกและประกอบชิ้นส่วนพลาสติกเพื่อใช้สำหรับอุปกรณ์ไฟฟ้าและผลิตภัณฑ์อิเล็กทรอนิกส์</w:t>
            </w:r>
          </w:p>
        </w:tc>
      </w:tr>
      <w:tr w:rsidR="00F55394" w:rsidRPr="00E41BE0" w14:paraId="491653E7" w14:textId="77777777" w:rsidTr="00467E22">
        <w:tc>
          <w:tcPr>
            <w:tcW w:w="3006" w:type="dxa"/>
            <w:shd w:val="clear" w:color="auto" w:fill="auto"/>
          </w:tcPr>
          <w:p w14:paraId="05E72137" w14:textId="77777777" w:rsidR="00F55394" w:rsidRPr="00E41BE0" w:rsidRDefault="00F55394" w:rsidP="00604CC1">
            <w:pPr>
              <w:ind w:left="-84" w:right="-59"/>
              <w:jc w:val="thaiDistribute"/>
              <w:rPr>
                <w:rFonts w:ascii="Angsana New" w:hAnsi="Angsana New"/>
                <w:spacing w:val="-6"/>
                <w:sz w:val="28"/>
                <w:szCs w:val="28"/>
              </w:rPr>
            </w:pPr>
            <w:r w:rsidRPr="00E41BE0">
              <w:rPr>
                <w:rFonts w:ascii="Angsana New" w:hAnsi="Angsana New"/>
                <w:spacing w:val="-6"/>
                <w:sz w:val="28"/>
                <w:szCs w:val="28"/>
                <w:cs/>
              </w:rPr>
              <w:t>การผลิตแม่พิมพ์และให้บริการที่เกี่ยวข้อง</w:t>
            </w:r>
          </w:p>
        </w:tc>
        <w:tc>
          <w:tcPr>
            <w:tcW w:w="236" w:type="dxa"/>
            <w:shd w:val="clear" w:color="auto" w:fill="auto"/>
          </w:tcPr>
          <w:p w14:paraId="0EF1FECB" w14:textId="77777777" w:rsidR="00F55394" w:rsidRPr="00E41BE0" w:rsidRDefault="00F55394" w:rsidP="00604CC1">
            <w:pPr>
              <w:ind w:left="-84" w:right="-110"/>
              <w:jc w:val="center"/>
              <w:rPr>
                <w:rFonts w:ascii="Angsana New" w:hAnsi="Angsana New"/>
                <w:sz w:val="28"/>
                <w:szCs w:val="28"/>
              </w:rPr>
            </w:pPr>
            <w:r w:rsidRPr="00E41BE0">
              <w:rPr>
                <w:rFonts w:ascii="Angsana New" w:hAnsi="Angsana New"/>
                <w:sz w:val="28"/>
                <w:szCs w:val="28"/>
              </w:rPr>
              <w:t>:</w:t>
            </w:r>
          </w:p>
        </w:tc>
        <w:tc>
          <w:tcPr>
            <w:tcW w:w="5290" w:type="dxa"/>
            <w:shd w:val="clear" w:color="auto" w:fill="auto"/>
          </w:tcPr>
          <w:p w14:paraId="74C873FB" w14:textId="77777777" w:rsidR="00F55394" w:rsidRPr="00E41BE0" w:rsidRDefault="00F55394" w:rsidP="00604CC1">
            <w:pPr>
              <w:ind w:left="-84" w:right="-59"/>
              <w:jc w:val="thaiDistribute"/>
              <w:rPr>
                <w:rFonts w:ascii="Angsana New" w:hAnsi="Angsana New"/>
                <w:sz w:val="28"/>
                <w:szCs w:val="28"/>
              </w:rPr>
            </w:pPr>
            <w:r w:rsidRPr="00E41BE0">
              <w:rPr>
                <w:rFonts w:ascii="Angsana New" w:hAnsi="Angsana New"/>
                <w:sz w:val="28"/>
                <w:szCs w:val="28"/>
                <w:cs/>
              </w:rPr>
              <w:t>การผลิตแม่พิมพ์ฉีดพลาสติก และให้บริการซ่อมแซม บำรุงรักษาและ    ปรับเปลี่ยนแม่พิมพ์ฉีดพลาสติก</w:t>
            </w:r>
          </w:p>
        </w:tc>
      </w:tr>
      <w:tr w:rsidR="00F55394" w:rsidRPr="00E41BE0" w14:paraId="24F9134A" w14:textId="77777777" w:rsidTr="00467E22">
        <w:tc>
          <w:tcPr>
            <w:tcW w:w="3006" w:type="dxa"/>
            <w:shd w:val="clear" w:color="auto" w:fill="auto"/>
          </w:tcPr>
          <w:p w14:paraId="789D9829" w14:textId="77777777" w:rsidR="00F55394" w:rsidRPr="00E41BE0" w:rsidRDefault="00F55394" w:rsidP="00604CC1">
            <w:pPr>
              <w:ind w:left="-84" w:right="-59"/>
              <w:jc w:val="thaiDistribute"/>
              <w:rPr>
                <w:rFonts w:ascii="Angsana New" w:hAnsi="Angsana New"/>
                <w:sz w:val="28"/>
                <w:szCs w:val="28"/>
              </w:rPr>
            </w:pPr>
            <w:r w:rsidRPr="00E41BE0">
              <w:rPr>
                <w:rFonts w:ascii="Angsana New" w:hAnsi="Angsana New"/>
                <w:sz w:val="28"/>
                <w:szCs w:val="28"/>
                <w:cs/>
              </w:rPr>
              <w:t>การขายเครื่องสำอาง</w:t>
            </w:r>
          </w:p>
        </w:tc>
        <w:tc>
          <w:tcPr>
            <w:tcW w:w="236" w:type="dxa"/>
            <w:shd w:val="clear" w:color="auto" w:fill="auto"/>
          </w:tcPr>
          <w:p w14:paraId="50E35587" w14:textId="77777777" w:rsidR="00F55394" w:rsidRPr="00E41BE0" w:rsidRDefault="00F55394" w:rsidP="00604CC1">
            <w:pPr>
              <w:ind w:left="-84" w:right="-110"/>
              <w:jc w:val="center"/>
              <w:rPr>
                <w:rFonts w:ascii="Angsana New" w:hAnsi="Angsana New"/>
                <w:sz w:val="28"/>
                <w:szCs w:val="28"/>
              </w:rPr>
            </w:pPr>
            <w:r w:rsidRPr="00E41BE0">
              <w:rPr>
                <w:rFonts w:ascii="Angsana New" w:hAnsi="Angsana New"/>
                <w:sz w:val="28"/>
                <w:szCs w:val="28"/>
              </w:rPr>
              <w:t>:</w:t>
            </w:r>
          </w:p>
        </w:tc>
        <w:tc>
          <w:tcPr>
            <w:tcW w:w="5290" w:type="dxa"/>
            <w:shd w:val="clear" w:color="auto" w:fill="auto"/>
          </w:tcPr>
          <w:p w14:paraId="3C5506F7" w14:textId="77777777" w:rsidR="00F55394" w:rsidRPr="00E41BE0" w:rsidRDefault="00F55394" w:rsidP="00604CC1">
            <w:pPr>
              <w:ind w:left="-84" w:right="-59"/>
              <w:jc w:val="thaiDistribute"/>
              <w:rPr>
                <w:rFonts w:ascii="Angsana New" w:hAnsi="Angsana New"/>
                <w:sz w:val="28"/>
                <w:szCs w:val="28"/>
              </w:rPr>
            </w:pPr>
            <w:r w:rsidRPr="00E41BE0">
              <w:rPr>
                <w:rFonts w:ascii="Angsana New" w:hAnsi="Angsana New"/>
                <w:sz w:val="28"/>
                <w:szCs w:val="28"/>
                <w:cs/>
              </w:rPr>
              <w:t xml:space="preserve">ขายปลีกเครื่องสำอาง </w:t>
            </w:r>
          </w:p>
        </w:tc>
      </w:tr>
      <w:tr w:rsidR="00F55394" w:rsidRPr="00E41BE0" w14:paraId="19453CE8" w14:textId="77777777" w:rsidTr="00467E22">
        <w:tc>
          <w:tcPr>
            <w:tcW w:w="3006" w:type="dxa"/>
            <w:shd w:val="clear" w:color="auto" w:fill="auto"/>
          </w:tcPr>
          <w:p w14:paraId="0265C465" w14:textId="77777777" w:rsidR="00F55394" w:rsidRPr="00E41BE0" w:rsidRDefault="00F55394" w:rsidP="00604CC1">
            <w:pPr>
              <w:ind w:left="-84" w:right="-59"/>
              <w:jc w:val="thaiDistribute"/>
              <w:rPr>
                <w:rFonts w:ascii="Angsana New" w:hAnsi="Angsana New"/>
                <w:sz w:val="28"/>
                <w:szCs w:val="28"/>
                <w:cs/>
              </w:rPr>
            </w:pPr>
            <w:r w:rsidRPr="00E41BE0">
              <w:rPr>
                <w:rFonts w:ascii="Angsana New" w:hAnsi="Angsana New"/>
                <w:sz w:val="28"/>
                <w:szCs w:val="28"/>
                <w:cs/>
              </w:rPr>
              <w:t>ก่อสร้างและขายอสังหาริมทรัพย์</w:t>
            </w:r>
          </w:p>
        </w:tc>
        <w:tc>
          <w:tcPr>
            <w:tcW w:w="236" w:type="dxa"/>
            <w:shd w:val="clear" w:color="auto" w:fill="auto"/>
          </w:tcPr>
          <w:p w14:paraId="152C073F" w14:textId="77777777" w:rsidR="00F55394" w:rsidRPr="00E41BE0" w:rsidRDefault="00F55394" w:rsidP="00604CC1">
            <w:pPr>
              <w:ind w:left="-84" w:right="-110"/>
              <w:jc w:val="center"/>
              <w:rPr>
                <w:rFonts w:ascii="Angsana New" w:hAnsi="Angsana New"/>
                <w:sz w:val="28"/>
                <w:szCs w:val="28"/>
              </w:rPr>
            </w:pPr>
            <w:r w:rsidRPr="00E41BE0">
              <w:rPr>
                <w:rFonts w:ascii="Angsana New" w:hAnsi="Angsana New"/>
                <w:sz w:val="28"/>
                <w:szCs w:val="28"/>
              </w:rPr>
              <w:t>:</w:t>
            </w:r>
          </w:p>
        </w:tc>
        <w:tc>
          <w:tcPr>
            <w:tcW w:w="5290" w:type="dxa"/>
            <w:shd w:val="clear" w:color="auto" w:fill="auto"/>
          </w:tcPr>
          <w:p w14:paraId="551ECA57" w14:textId="77777777" w:rsidR="00F55394" w:rsidRPr="00E41BE0" w:rsidRDefault="00F55394" w:rsidP="00604CC1">
            <w:pPr>
              <w:ind w:left="-84" w:right="-59"/>
              <w:jc w:val="thaiDistribute"/>
              <w:rPr>
                <w:rFonts w:ascii="Angsana New" w:hAnsi="Angsana New"/>
                <w:sz w:val="28"/>
                <w:szCs w:val="28"/>
                <w:cs/>
              </w:rPr>
            </w:pPr>
            <w:r w:rsidRPr="00E41BE0">
              <w:rPr>
                <w:rFonts w:ascii="Angsana New" w:hAnsi="Angsana New"/>
                <w:sz w:val="28"/>
                <w:szCs w:val="28"/>
                <w:cs/>
              </w:rPr>
              <w:t>รับจ้างก่อสร้างที่อยู่อาศัยและขายอสังหาริมทรัพย์</w:t>
            </w:r>
          </w:p>
        </w:tc>
      </w:tr>
      <w:tr w:rsidR="00F55394" w:rsidRPr="00E41BE0" w14:paraId="4472F6B4" w14:textId="77777777" w:rsidTr="00467E22">
        <w:tc>
          <w:tcPr>
            <w:tcW w:w="3006" w:type="dxa"/>
            <w:shd w:val="clear" w:color="auto" w:fill="auto"/>
          </w:tcPr>
          <w:p w14:paraId="103E46D5" w14:textId="77777777" w:rsidR="00F55394" w:rsidRPr="00E41BE0" w:rsidRDefault="00F55394" w:rsidP="00604CC1">
            <w:pPr>
              <w:ind w:left="-84" w:right="-59"/>
              <w:jc w:val="thaiDistribute"/>
              <w:rPr>
                <w:rFonts w:ascii="Angsana New" w:hAnsi="Angsana New"/>
                <w:sz w:val="28"/>
                <w:szCs w:val="28"/>
                <w:cs/>
              </w:rPr>
            </w:pPr>
            <w:r w:rsidRPr="00E41BE0">
              <w:rPr>
                <w:rFonts w:ascii="Angsana New" w:hAnsi="Angsana New"/>
                <w:sz w:val="28"/>
                <w:szCs w:val="28"/>
                <w:cs/>
              </w:rPr>
              <w:t>การลงทุนในบริษัทอื่น</w:t>
            </w:r>
          </w:p>
        </w:tc>
        <w:tc>
          <w:tcPr>
            <w:tcW w:w="236" w:type="dxa"/>
            <w:shd w:val="clear" w:color="auto" w:fill="auto"/>
          </w:tcPr>
          <w:p w14:paraId="403015D9" w14:textId="77777777" w:rsidR="00F55394" w:rsidRPr="00E41BE0" w:rsidRDefault="00F55394" w:rsidP="00604CC1">
            <w:pPr>
              <w:ind w:left="-84" w:right="-110"/>
              <w:jc w:val="center"/>
              <w:rPr>
                <w:rFonts w:ascii="Angsana New" w:hAnsi="Angsana New"/>
                <w:sz w:val="28"/>
                <w:szCs w:val="28"/>
              </w:rPr>
            </w:pPr>
            <w:r w:rsidRPr="00E41BE0">
              <w:rPr>
                <w:rFonts w:ascii="Angsana New" w:hAnsi="Angsana New"/>
                <w:sz w:val="28"/>
                <w:szCs w:val="28"/>
              </w:rPr>
              <w:t>:</w:t>
            </w:r>
          </w:p>
        </w:tc>
        <w:tc>
          <w:tcPr>
            <w:tcW w:w="5290" w:type="dxa"/>
            <w:shd w:val="clear" w:color="auto" w:fill="auto"/>
          </w:tcPr>
          <w:p w14:paraId="0FC2EFB7" w14:textId="77777777" w:rsidR="00F55394" w:rsidRPr="00E41BE0" w:rsidRDefault="00F55394" w:rsidP="00604CC1">
            <w:pPr>
              <w:ind w:left="-84" w:right="-59"/>
              <w:jc w:val="thaiDistribute"/>
              <w:rPr>
                <w:rFonts w:ascii="Angsana New" w:hAnsi="Angsana New"/>
                <w:sz w:val="28"/>
                <w:szCs w:val="28"/>
              </w:rPr>
            </w:pPr>
            <w:r w:rsidRPr="00E41BE0">
              <w:rPr>
                <w:rFonts w:ascii="Angsana New" w:hAnsi="Angsana New"/>
                <w:sz w:val="28"/>
                <w:szCs w:val="28"/>
                <w:cs/>
              </w:rPr>
              <w:t>ลงทุนในบริษัทอื่น</w:t>
            </w:r>
          </w:p>
        </w:tc>
      </w:tr>
    </w:tbl>
    <w:p w14:paraId="096F2C37" w14:textId="77777777" w:rsidR="00F55394" w:rsidRPr="00E41BE0" w:rsidRDefault="00F55394" w:rsidP="00604CC1">
      <w:pPr>
        <w:tabs>
          <w:tab w:val="left" w:pos="360"/>
        </w:tabs>
        <w:ind w:left="540" w:right="1"/>
        <w:jc w:val="thaiDistribute"/>
        <w:rPr>
          <w:rFonts w:ascii="Angsana New" w:hAnsi="Angsana New"/>
          <w:color w:val="000000"/>
        </w:rPr>
      </w:pPr>
    </w:p>
    <w:p w14:paraId="08FFDEC6" w14:textId="77777777" w:rsidR="00F55394" w:rsidRPr="00E41BE0" w:rsidRDefault="00F55394" w:rsidP="00604CC1">
      <w:pPr>
        <w:pStyle w:val="Heading1"/>
        <w:keepNext w:val="0"/>
        <w:numPr>
          <w:ilvl w:val="1"/>
          <w:numId w:val="1"/>
        </w:numPr>
        <w:tabs>
          <w:tab w:val="clear" w:pos="570"/>
        </w:tabs>
        <w:ind w:left="720" w:right="1" w:hanging="360"/>
        <w:jc w:val="thaiDistribute"/>
        <w:rPr>
          <w:rFonts w:ascii="Angsana New" w:hAnsi="Angsana New"/>
          <w:b w:val="0"/>
          <w:bCs w:val="0"/>
          <w:sz w:val="28"/>
          <w:szCs w:val="28"/>
        </w:rPr>
      </w:pPr>
      <w:r w:rsidRPr="00E41BE0">
        <w:rPr>
          <w:rFonts w:ascii="Angsana New" w:hAnsi="Angsana New"/>
          <w:b w:val="0"/>
          <w:bCs w:val="0"/>
          <w:sz w:val="28"/>
          <w:szCs w:val="28"/>
          <w:cs/>
        </w:rPr>
        <w:t>ความไม่แน่นอนที่เกี่ยวข้องกับการแพร่ระบาดของโควิด</w:t>
      </w:r>
      <w:r w:rsidRPr="00E41BE0">
        <w:rPr>
          <w:rFonts w:ascii="Angsana New" w:hAnsi="Angsana New"/>
          <w:b w:val="0"/>
          <w:bCs w:val="0"/>
          <w:sz w:val="28"/>
          <w:szCs w:val="28"/>
        </w:rPr>
        <w:t xml:space="preserve"> </w:t>
      </w:r>
      <w:r w:rsidRPr="00E41BE0">
        <w:rPr>
          <w:rFonts w:ascii="Angsana New" w:hAnsi="Angsana New"/>
          <w:b w:val="0"/>
          <w:bCs w:val="0"/>
          <w:sz w:val="28"/>
          <w:szCs w:val="28"/>
          <w:cs/>
        </w:rPr>
        <w:t>-</w:t>
      </w:r>
      <w:r w:rsidRPr="00E41BE0">
        <w:rPr>
          <w:rFonts w:ascii="Angsana New" w:hAnsi="Angsana New"/>
          <w:b w:val="0"/>
          <w:bCs w:val="0"/>
          <w:sz w:val="28"/>
          <w:szCs w:val="28"/>
        </w:rPr>
        <w:t xml:space="preserve"> </w:t>
      </w:r>
      <w:r w:rsidRPr="00E41BE0">
        <w:rPr>
          <w:rFonts w:ascii="Angsana New" w:hAnsi="Angsana New"/>
          <w:b w:val="0"/>
          <w:bCs w:val="0"/>
          <w:sz w:val="28"/>
          <w:szCs w:val="28"/>
          <w:lang w:val="en-US"/>
        </w:rPr>
        <w:t>19</w:t>
      </w:r>
    </w:p>
    <w:p w14:paraId="5B120C86" w14:textId="77777777" w:rsidR="00F55394" w:rsidRPr="00C066C9" w:rsidRDefault="00F55394" w:rsidP="00604CC1">
      <w:pPr>
        <w:ind w:left="720" w:right="1"/>
        <w:jc w:val="thaiDistribute"/>
        <w:rPr>
          <w:rFonts w:ascii="Angsana New" w:hAnsi="Angsana New"/>
          <w:color w:val="000000"/>
          <w:sz w:val="16"/>
          <w:szCs w:val="16"/>
          <w:lang w:val="en-US"/>
        </w:rPr>
      </w:pPr>
    </w:p>
    <w:p w14:paraId="5E774C2A" w14:textId="77777777" w:rsidR="00F55394" w:rsidRPr="00E41BE0" w:rsidRDefault="00F55394" w:rsidP="00604CC1">
      <w:pPr>
        <w:ind w:left="720" w:right="1"/>
        <w:jc w:val="thaiDistribute"/>
        <w:rPr>
          <w:rFonts w:ascii="Angsana New" w:hAnsi="Angsana New"/>
          <w:color w:val="000000"/>
          <w:sz w:val="28"/>
          <w:szCs w:val="28"/>
        </w:rPr>
      </w:pPr>
      <w:r w:rsidRPr="00E41BE0">
        <w:rPr>
          <w:rFonts w:ascii="Angsana New" w:hAnsi="Angsana New"/>
          <w:color w:val="000000"/>
          <w:sz w:val="28"/>
          <w:szCs w:val="28"/>
          <w:cs/>
        </w:rPr>
        <w:t>การแพร่ระบาดของโควิด</w:t>
      </w:r>
      <w:r w:rsidRPr="00E41BE0">
        <w:rPr>
          <w:rFonts w:ascii="Angsana New" w:hAnsi="Angsana New"/>
          <w:color w:val="000000"/>
          <w:sz w:val="28"/>
          <w:szCs w:val="28"/>
        </w:rPr>
        <w:t xml:space="preserve"> </w:t>
      </w:r>
      <w:r w:rsidRPr="00E41BE0">
        <w:rPr>
          <w:rFonts w:ascii="Angsana New" w:hAnsi="Angsana New"/>
          <w:color w:val="000000"/>
          <w:sz w:val="28"/>
          <w:szCs w:val="28"/>
          <w:cs/>
        </w:rPr>
        <w:t>-</w:t>
      </w:r>
      <w:r w:rsidRPr="00E41BE0">
        <w:rPr>
          <w:rFonts w:ascii="Angsana New" w:hAnsi="Angsana New"/>
          <w:color w:val="000000"/>
          <w:sz w:val="28"/>
          <w:szCs w:val="28"/>
        </w:rPr>
        <w:t xml:space="preserve"> </w:t>
      </w:r>
      <w:r w:rsidRPr="00E41BE0">
        <w:rPr>
          <w:rFonts w:ascii="Angsana New" w:hAnsi="Angsana New"/>
          <w:color w:val="000000"/>
          <w:sz w:val="28"/>
          <w:szCs w:val="28"/>
          <w:lang w:val="en-US"/>
        </w:rPr>
        <w:t>19</w:t>
      </w:r>
      <w:r w:rsidRPr="00E41BE0">
        <w:rPr>
          <w:rFonts w:ascii="Angsana New" w:hAnsi="Angsana New"/>
          <w:color w:val="000000"/>
          <w:sz w:val="28"/>
          <w:szCs w:val="28"/>
        </w:rPr>
        <w:t xml:space="preserve"> </w:t>
      </w:r>
      <w:r w:rsidRPr="00E41BE0">
        <w:rPr>
          <w:rFonts w:ascii="Angsana New" w:hAnsi="Angsana New"/>
          <w:color w:val="000000"/>
          <w:sz w:val="28"/>
          <w:szCs w:val="28"/>
          <w:cs/>
        </w:rPr>
        <w:t>และผลกระทบของการแพร่ระบาดได้ก่อให้เกิดการหยุดชะงักของธุรกิจ ซึ่งทำให้เกิดความไม่แน่นอนทางธุรกิจสำหรับกิจการรวมถึงผลกระทบต่อความสัมพันธ์กับลูกค้า เจ้าหนี้ และพนักงานทั้งใน</w:t>
      </w:r>
      <w:r w:rsidRPr="00E41BE0">
        <w:rPr>
          <w:rFonts w:ascii="Angsana New" w:hAnsi="Angsana New"/>
          <w:color w:val="000000"/>
          <w:spacing w:val="-4"/>
          <w:sz w:val="28"/>
          <w:szCs w:val="28"/>
          <w:cs/>
        </w:rPr>
        <w:t>ปัจจุบันและในอนาคต ซึ่งทำให้เกิดผลกระทบทางลบที่มีสาระสำคัญต่อฐานะการเงิน ผลการดำเนินงาน กระแสเงิน</w:t>
      </w:r>
      <w:r w:rsidRPr="00E41BE0">
        <w:rPr>
          <w:rFonts w:ascii="Angsana New" w:hAnsi="Angsana New"/>
          <w:color w:val="000000"/>
          <w:sz w:val="28"/>
          <w:szCs w:val="28"/>
          <w:cs/>
        </w:rPr>
        <w:t>สด และโอกาสทางธุรกิจในอนาคต นอกจากนี้การแพร่ระบาดของโควิด</w:t>
      </w:r>
      <w:r w:rsidRPr="00E41BE0">
        <w:rPr>
          <w:rFonts w:ascii="Angsana New" w:hAnsi="Angsana New"/>
          <w:color w:val="000000"/>
          <w:sz w:val="28"/>
          <w:szCs w:val="28"/>
        </w:rPr>
        <w:t xml:space="preserve"> - </w:t>
      </w:r>
      <w:r w:rsidRPr="00E41BE0">
        <w:rPr>
          <w:rFonts w:ascii="Angsana New" w:hAnsi="Angsana New"/>
          <w:color w:val="000000"/>
          <w:sz w:val="28"/>
          <w:szCs w:val="28"/>
          <w:lang w:val="en-US"/>
        </w:rPr>
        <w:t>19</w:t>
      </w:r>
      <w:r w:rsidRPr="00E41BE0">
        <w:rPr>
          <w:rFonts w:ascii="Angsana New" w:hAnsi="Angsana New"/>
          <w:color w:val="000000"/>
          <w:sz w:val="28"/>
          <w:szCs w:val="28"/>
        </w:rPr>
        <w:t xml:space="preserve"> </w:t>
      </w:r>
      <w:r w:rsidRPr="00E41BE0">
        <w:rPr>
          <w:rFonts w:ascii="Angsana New" w:hAnsi="Angsana New"/>
          <w:color w:val="000000"/>
          <w:sz w:val="28"/>
          <w:szCs w:val="28"/>
          <w:cs/>
        </w:rPr>
        <w:t>ยังทำให้เกิดความไม่แน่นอนที่มีนัยสำคัญ</w:t>
      </w:r>
      <w:r w:rsidRPr="00E41BE0">
        <w:rPr>
          <w:rFonts w:ascii="Angsana New" w:hAnsi="Angsana New"/>
          <w:color w:val="000000"/>
          <w:spacing w:val="4"/>
          <w:sz w:val="28"/>
          <w:szCs w:val="28"/>
          <w:cs/>
        </w:rPr>
        <w:t>ซึ่งส่งผลกระทบทั้งในระยะปานกลางและในระยะยาว ทรัพย์สินที่กิจการถือครองอยู่อาจได้รับผลกระทบจาก</w:t>
      </w:r>
      <w:r w:rsidRPr="00E41BE0">
        <w:rPr>
          <w:rFonts w:ascii="Angsana New" w:hAnsi="Angsana New"/>
          <w:color w:val="000000"/>
          <w:spacing w:val="2"/>
          <w:sz w:val="28"/>
          <w:szCs w:val="28"/>
          <w:cs/>
        </w:rPr>
        <w:t>ความไม่แน่นอนที่มีสาระสำคัญจากสถานการณ์โควิด</w:t>
      </w:r>
      <w:r w:rsidRPr="00E41BE0">
        <w:rPr>
          <w:rFonts w:ascii="Angsana New" w:hAnsi="Angsana New"/>
          <w:color w:val="000000"/>
          <w:spacing w:val="2"/>
          <w:sz w:val="28"/>
          <w:szCs w:val="28"/>
        </w:rPr>
        <w:t xml:space="preserve"> </w:t>
      </w:r>
      <w:r w:rsidRPr="00E41BE0">
        <w:rPr>
          <w:rFonts w:ascii="Angsana New" w:hAnsi="Angsana New"/>
          <w:color w:val="000000"/>
          <w:spacing w:val="2"/>
          <w:sz w:val="28"/>
          <w:szCs w:val="28"/>
          <w:cs/>
        </w:rPr>
        <w:t>-</w:t>
      </w:r>
      <w:r w:rsidRPr="00E41BE0">
        <w:rPr>
          <w:rFonts w:ascii="Angsana New" w:hAnsi="Angsana New"/>
          <w:color w:val="000000"/>
          <w:spacing w:val="2"/>
          <w:sz w:val="28"/>
          <w:szCs w:val="28"/>
        </w:rPr>
        <w:t xml:space="preserve"> </w:t>
      </w:r>
      <w:r w:rsidRPr="00E41BE0">
        <w:rPr>
          <w:rFonts w:ascii="Angsana New" w:hAnsi="Angsana New"/>
          <w:color w:val="000000"/>
          <w:spacing w:val="2"/>
          <w:sz w:val="28"/>
          <w:szCs w:val="28"/>
          <w:lang w:val="en-US"/>
        </w:rPr>
        <w:t>19</w:t>
      </w:r>
      <w:r w:rsidRPr="00E41BE0">
        <w:rPr>
          <w:rFonts w:ascii="Angsana New" w:hAnsi="Angsana New"/>
          <w:color w:val="000000"/>
          <w:spacing w:val="2"/>
          <w:sz w:val="28"/>
          <w:szCs w:val="28"/>
        </w:rPr>
        <w:t xml:space="preserve"> </w:t>
      </w:r>
      <w:r w:rsidRPr="00E41BE0">
        <w:rPr>
          <w:rFonts w:ascii="Angsana New" w:hAnsi="Angsana New"/>
          <w:color w:val="000000"/>
          <w:spacing w:val="2"/>
          <w:sz w:val="28"/>
          <w:szCs w:val="28"/>
          <w:cs/>
        </w:rPr>
        <w:t>ทำให้ผู้บริหารไม่อาจประเมินผลกระทบทางการเงิน</w:t>
      </w:r>
      <w:r w:rsidRPr="00E41BE0">
        <w:rPr>
          <w:rFonts w:ascii="Angsana New" w:hAnsi="Angsana New"/>
          <w:color w:val="000000"/>
          <w:spacing w:val="-6"/>
          <w:sz w:val="28"/>
          <w:szCs w:val="28"/>
          <w:cs/>
        </w:rPr>
        <w:t>ในอนาคตได้อย่างถูกต้อง โดยผู้บริหารจะติดตามผลกระทบจากสถานการณ์ดังกล่าวอย่างใกล้ชิดรวมถึงการ</w:t>
      </w:r>
      <w:r w:rsidRPr="00E41BE0">
        <w:rPr>
          <w:rFonts w:ascii="Angsana New" w:hAnsi="Angsana New"/>
          <w:color w:val="000000"/>
          <w:sz w:val="28"/>
          <w:szCs w:val="28"/>
          <w:cs/>
        </w:rPr>
        <w:t>เปลี่ยนแปลงทางเศรษฐกิจ</w:t>
      </w:r>
    </w:p>
    <w:p w14:paraId="21B1DF25" w14:textId="77777777" w:rsidR="00F55394" w:rsidRPr="00E41BE0" w:rsidRDefault="00F55394" w:rsidP="00604CC1">
      <w:pPr>
        <w:pStyle w:val="Heading1"/>
        <w:keepNext w:val="0"/>
        <w:numPr>
          <w:ilvl w:val="0"/>
          <w:numId w:val="1"/>
        </w:numPr>
        <w:tabs>
          <w:tab w:val="clear" w:pos="570"/>
        </w:tabs>
        <w:ind w:left="360" w:right="1" w:hanging="360"/>
        <w:jc w:val="thaiDistribute"/>
        <w:rPr>
          <w:rFonts w:ascii="Angsana New" w:hAnsi="Angsana New"/>
          <w:bCs w:val="0"/>
          <w:sz w:val="28"/>
          <w:szCs w:val="28"/>
          <w:u w:val="single"/>
        </w:rPr>
      </w:pPr>
      <w:r w:rsidRPr="00E41BE0">
        <w:rPr>
          <w:rFonts w:ascii="Angsana New" w:hAnsi="Angsana New"/>
          <w:bCs w:val="0"/>
          <w:sz w:val="28"/>
          <w:szCs w:val="28"/>
          <w:u w:val="single"/>
          <w:cs/>
        </w:rPr>
        <w:lastRenderedPageBreak/>
        <w:t>สรุปนโยบายการบัญชีที่สำคัญ</w:t>
      </w:r>
    </w:p>
    <w:p w14:paraId="3FCA59E5" w14:textId="77777777" w:rsidR="00F55394" w:rsidRPr="00E41BE0" w:rsidRDefault="00F55394" w:rsidP="00604CC1">
      <w:pPr>
        <w:ind w:left="360"/>
        <w:jc w:val="thaiDistribute"/>
        <w:rPr>
          <w:rFonts w:ascii="Angsana New" w:hAnsi="Angsana New"/>
          <w:lang w:eastAsia="th-TH"/>
        </w:rPr>
      </w:pPr>
    </w:p>
    <w:p w14:paraId="50E77CA8" w14:textId="77777777" w:rsidR="00F55394" w:rsidRPr="00E41BE0" w:rsidRDefault="00F55394" w:rsidP="00604CC1">
      <w:pPr>
        <w:pStyle w:val="Preformatted"/>
        <w:numPr>
          <w:ilvl w:val="1"/>
          <w:numId w:val="1"/>
        </w:numPr>
        <w:tabs>
          <w:tab w:val="clear" w:pos="0"/>
          <w:tab w:val="clear" w:pos="570"/>
          <w:tab w:val="clear" w:pos="959"/>
          <w:tab w:val="clear" w:pos="1918"/>
          <w:tab w:val="clear" w:pos="2877"/>
          <w:tab w:val="clear" w:pos="3836"/>
          <w:tab w:val="clear" w:pos="4795"/>
          <w:tab w:val="clear" w:pos="5754"/>
          <w:tab w:val="clear" w:pos="6713"/>
          <w:tab w:val="clear" w:pos="7672"/>
          <w:tab w:val="clear" w:pos="8631"/>
          <w:tab w:val="clear" w:pos="9590"/>
        </w:tabs>
        <w:ind w:left="720" w:hanging="360"/>
        <w:jc w:val="thaiDistribute"/>
        <w:rPr>
          <w:rFonts w:ascii="Angsana New" w:hAnsi="Angsana New"/>
          <w:sz w:val="28"/>
          <w:szCs w:val="28"/>
          <w:lang w:val="en-GB" w:eastAsia="th-TH"/>
        </w:rPr>
      </w:pPr>
      <w:r w:rsidRPr="00E41BE0">
        <w:rPr>
          <w:rFonts w:ascii="Angsana New" w:hAnsi="Angsana New"/>
          <w:sz w:val="28"/>
          <w:szCs w:val="28"/>
          <w:cs/>
          <w:lang w:val="en-GB" w:eastAsia="th-TH"/>
        </w:rPr>
        <w:t>เกณฑ์ในการจัดทำงบการเงิน</w:t>
      </w:r>
    </w:p>
    <w:p w14:paraId="5BA62A65" w14:textId="77777777" w:rsidR="00F55394" w:rsidRPr="00E41BE0" w:rsidRDefault="00F55394" w:rsidP="00604CC1">
      <w:pPr>
        <w:ind w:left="720"/>
        <w:jc w:val="thaiDistribute"/>
        <w:rPr>
          <w:rFonts w:ascii="Angsana New" w:hAnsi="Angsana New"/>
          <w:sz w:val="16"/>
          <w:szCs w:val="16"/>
          <w:lang w:eastAsia="th-TH"/>
        </w:rPr>
      </w:pPr>
    </w:p>
    <w:p w14:paraId="10B55E14" w14:textId="77777777" w:rsidR="00F55394" w:rsidRPr="00E41BE0" w:rsidRDefault="00F55394" w:rsidP="00604CC1">
      <w:pPr>
        <w:ind w:left="720"/>
        <w:jc w:val="thaiDistribute"/>
        <w:rPr>
          <w:rFonts w:ascii="Angsana New" w:hAnsi="Angsana New"/>
          <w:sz w:val="28"/>
          <w:szCs w:val="28"/>
          <w:lang w:val="th-TH"/>
        </w:rPr>
      </w:pPr>
      <w:r w:rsidRPr="00E41BE0">
        <w:rPr>
          <w:rFonts w:ascii="Angsana New" w:hAnsi="Angsana New"/>
          <w:spacing w:val="-4"/>
          <w:sz w:val="28"/>
          <w:szCs w:val="28"/>
          <w:cs/>
          <w:lang w:val="th-TH"/>
        </w:rPr>
        <w:t xml:space="preserve">งบการเงินนี้ได้จัดทำขึ้นตามพระราชบัญญัติการบัญชี พ.ศ. </w:t>
      </w:r>
      <w:r w:rsidRPr="00E41BE0">
        <w:rPr>
          <w:rFonts w:ascii="Angsana New" w:hAnsi="Angsana New"/>
          <w:spacing w:val="-4"/>
          <w:sz w:val="28"/>
          <w:szCs w:val="28"/>
          <w:lang w:val="en-US"/>
        </w:rPr>
        <w:t>2543</w:t>
      </w:r>
      <w:r w:rsidRPr="00E41BE0">
        <w:rPr>
          <w:rFonts w:ascii="Angsana New" w:hAnsi="Angsana New"/>
          <w:spacing w:val="-4"/>
          <w:sz w:val="28"/>
          <w:szCs w:val="28"/>
          <w:lang w:val="th-TH"/>
        </w:rPr>
        <w:t xml:space="preserve"> </w:t>
      </w:r>
      <w:r w:rsidRPr="00E41BE0">
        <w:rPr>
          <w:rFonts w:ascii="Angsana New" w:hAnsi="Angsana New"/>
          <w:spacing w:val="-4"/>
          <w:sz w:val="28"/>
          <w:szCs w:val="28"/>
          <w:cs/>
          <w:lang w:val="th-TH"/>
        </w:rPr>
        <w:t>และตามมาตรฐานการรายงานทางการเงินที่ออก</w:t>
      </w:r>
      <w:r w:rsidRPr="00E41BE0">
        <w:rPr>
          <w:rFonts w:ascii="Angsana New" w:hAnsi="Angsana New"/>
          <w:sz w:val="28"/>
          <w:szCs w:val="28"/>
          <w:cs/>
          <w:lang w:val="th-TH"/>
        </w:rPr>
        <w:t xml:space="preserve">ภายใต้พระราชบัญญัติวิชาชีพบัญชี พ.ศ. </w:t>
      </w:r>
      <w:r w:rsidRPr="00E41BE0">
        <w:rPr>
          <w:rFonts w:ascii="Angsana New" w:hAnsi="Angsana New"/>
          <w:sz w:val="28"/>
          <w:szCs w:val="28"/>
          <w:lang w:val="en-US"/>
        </w:rPr>
        <w:t>2547</w:t>
      </w:r>
      <w:r w:rsidRPr="00E41BE0">
        <w:rPr>
          <w:rFonts w:ascii="Angsana New" w:hAnsi="Angsana New"/>
          <w:sz w:val="28"/>
          <w:szCs w:val="28"/>
          <w:lang w:val="th-TH"/>
        </w:rPr>
        <w:t xml:space="preserve"> </w:t>
      </w:r>
      <w:r w:rsidRPr="00E41BE0">
        <w:rPr>
          <w:rFonts w:ascii="Angsana New" w:hAnsi="Angsana New"/>
          <w:sz w:val="28"/>
          <w:szCs w:val="28"/>
          <w:cs/>
          <w:lang w:val="th-TH"/>
        </w:rPr>
        <w:t xml:space="preserve">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w:t>
      </w:r>
      <w:r w:rsidRPr="00E41BE0">
        <w:rPr>
          <w:rFonts w:ascii="Angsana New" w:hAnsi="Angsana New"/>
          <w:spacing w:val="-4"/>
          <w:sz w:val="28"/>
          <w:szCs w:val="28"/>
          <w:cs/>
          <w:lang w:val="th-TH"/>
        </w:rPr>
        <w:t xml:space="preserve">พ.ศ. </w:t>
      </w:r>
      <w:r w:rsidRPr="00E41BE0">
        <w:rPr>
          <w:rFonts w:ascii="Angsana New" w:hAnsi="Angsana New"/>
          <w:spacing w:val="-4"/>
          <w:sz w:val="28"/>
          <w:szCs w:val="28"/>
          <w:lang w:val="en-US"/>
        </w:rPr>
        <w:t>2535</w:t>
      </w:r>
      <w:r w:rsidRPr="00E41BE0">
        <w:rPr>
          <w:rFonts w:ascii="Angsana New" w:hAnsi="Angsana New"/>
          <w:spacing w:val="-4"/>
          <w:sz w:val="28"/>
          <w:szCs w:val="28"/>
          <w:lang w:val="th-TH"/>
        </w:rPr>
        <w:t xml:space="preserve"> </w:t>
      </w:r>
      <w:r w:rsidRPr="00E41BE0">
        <w:rPr>
          <w:rFonts w:ascii="Angsana New" w:hAnsi="Angsana New"/>
          <w:spacing w:val="-4"/>
          <w:sz w:val="28"/>
          <w:szCs w:val="28"/>
          <w:cs/>
          <w:lang w:val="th-TH"/>
        </w:rPr>
        <w:t>โดยจัดทำเป็นทางการเป็นภาษาไทย</w:t>
      </w:r>
      <w:r w:rsidRPr="00E41BE0">
        <w:rPr>
          <w:rFonts w:ascii="Angsana New" w:hAnsi="Angsana New"/>
          <w:spacing w:val="-4"/>
          <w:sz w:val="28"/>
          <w:szCs w:val="28"/>
          <w:lang w:val="th-TH"/>
        </w:rPr>
        <w:t xml:space="preserve"> </w:t>
      </w:r>
      <w:r w:rsidRPr="00E41BE0">
        <w:rPr>
          <w:rFonts w:ascii="Angsana New" w:hAnsi="Angsana New"/>
          <w:spacing w:val="-4"/>
          <w:sz w:val="28"/>
          <w:szCs w:val="28"/>
          <w:cs/>
          <w:lang w:val="th-TH"/>
        </w:rPr>
        <w:t>การแปลงบการเงินฉบับนี้เป็นภาษาอื่นให้ยึดถืองบการเงินที่จัดทำ</w:t>
      </w:r>
      <w:r w:rsidRPr="00E41BE0">
        <w:rPr>
          <w:rFonts w:ascii="Angsana New" w:hAnsi="Angsana New"/>
          <w:sz w:val="28"/>
          <w:szCs w:val="28"/>
          <w:cs/>
          <w:lang w:val="th-TH"/>
        </w:rPr>
        <w:t>ขึ้นเป็นภาษาไทยเป็นเกณฑ์</w:t>
      </w:r>
    </w:p>
    <w:p w14:paraId="18E6E2A2" w14:textId="77777777" w:rsidR="00F55394" w:rsidRPr="00E41BE0" w:rsidRDefault="00F55394" w:rsidP="00604CC1">
      <w:pPr>
        <w:ind w:left="720"/>
        <w:jc w:val="thaiDistribute"/>
        <w:rPr>
          <w:rFonts w:ascii="Angsana New" w:hAnsi="Angsana New"/>
          <w:sz w:val="16"/>
          <w:szCs w:val="16"/>
          <w:cs/>
        </w:rPr>
      </w:pPr>
    </w:p>
    <w:p w14:paraId="6C91319F" w14:textId="77777777" w:rsidR="00F55394" w:rsidRPr="00E41BE0" w:rsidRDefault="00F55394" w:rsidP="00604CC1">
      <w:pPr>
        <w:pStyle w:val="Preformatted"/>
        <w:numPr>
          <w:ilvl w:val="0"/>
          <w:numId w:val="12"/>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080"/>
        <w:jc w:val="thaiDistribute"/>
        <w:rPr>
          <w:rFonts w:ascii="Angsana New" w:hAnsi="Angsana New"/>
          <w:sz w:val="28"/>
          <w:szCs w:val="28"/>
        </w:rPr>
      </w:pPr>
      <w:r w:rsidRPr="00E41BE0">
        <w:rPr>
          <w:rFonts w:ascii="Angsana New" w:hAnsi="Angsana New"/>
          <w:sz w:val="28"/>
          <w:szCs w:val="28"/>
          <w:cs/>
        </w:rPr>
        <w:t>มาตรฐานการรายงานทางการเงินใหม่ที่ใช้โดยกลุ่มบริษัท</w:t>
      </w:r>
    </w:p>
    <w:p w14:paraId="192999A0" w14:textId="77777777" w:rsidR="00F55394" w:rsidRPr="00E41BE0" w:rsidRDefault="00F55394" w:rsidP="00604CC1">
      <w:pPr>
        <w:ind w:left="1080"/>
        <w:jc w:val="thaiDistribute"/>
        <w:rPr>
          <w:rFonts w:ascii="Angsana New" w:hAnsi="Angsana New"/>
          <w:sz w:val="28"/>
          <w:szCs w:val="28"/>
        </w:rPr>
      </w:pPr>
      <w:r w:rsidRPr="00E41BE0">
        <w:rPr>
          <w:rFonts w:ascii="Angsana New" w:hAnsi="Angsana New"/>
          <w:spacing w:val="-4"/>
          <w:sz w:val="28"/>
          <w:szCs w:val="28"/>
          <w:cs/>
        </w:rPr>
        <w:t>มาตรฐานการรายงานทางการเงินใหม่ที่มีผลบังคับใช้ในรอบระยะเวลาการรายงานปัจจุบันและมีผลให้กลุ่ม</w:t>
      </w:r>
      <w:r w:rsidRPr="00E41BE0">
        <w:rPr>
          <w:rFonts w:ascii="Angsana New" w:hAnsi="Angsana New"/>
          <w:sz w:val="28"/>
          <w:szCs w:val="28"/>
          <w:cs/>
        </w:rPr>
        <w:t>บริษัทต้องเปลี่ยนแปลงนโยบายการบัญชีและปรับปรุงงบการเงิน ได้แก่</w:t>
      </w:r>
    </w:p>
    <w:p w14:paraId="6BF74226" w14:textId="77777777" w:rsidR="00F55394" w:rsidRPr="00E41BE0" w:rsidRDefault="00F55394" w:rsidP="00604CC1">
      <w:pPr>
        <w:pStyle w:val="Preformatted"/>
        <w:numPr>
          <w:ilvl w:val="0"/>
          <w:numId w:val="11"/>
        </w:numPr>
        <w:tabs>
          <w:tab w:val="clear" w:pos="0"/>
          <w:tab w:val="clear" w:pos="959"/>
        </w:tabs>
        <w:ind w:left="1260" w:hanging="180"/>
        <w:jc w:val="thaiDistribute"/>
        <w:rPr>
          <w:rFonts w:ascii="Angsana New" w:hAnsi="Angsana New"/>
          <w:sz w:val="28"/>
          <w:szCs w:val="28"/>
          <w:cs/>
        </w:rPr>
      </w:pPr>
      <w:r w:rsidRPr="00E41BE0">
        <w:rPr>
          <w:rFonts w:ascii="Angsana New" w:hAnsi="Angsana New"/>
          <w:spacing w:val="-2"/>
          <w:sz w:val="28"/>
          <w:szCs w:val="28"/>
          <w:cs/>
        </w:rPr>
        <w:t>มาตรฐาน</w:t>
      </w:r>
      <w:r w:rsidRPr="00E41BE0">
        <w:rPr>
          <w:rFonts w:ascii="Angsana New" w:hAnsi="Angsana New"/>
          <w:sz w:val="28"/>
          <w:szCs w:val="28"/>
          <w:cs/>
        </w:rPr>
        <w:t xml:space="preserve">การบัญชี ฉบับที่ </w:t>
      </w:r>
      <w:r w:rsidRPr="00E41BE0">
        <w:rPr>
          <w:rFonts w:ascii="Angsana New" w:hAnsi="Angsana New"/>
          <w:sz w:val="28"/>
          <w:szCs w:val="28"/>
          <w:lang w:val="en-US"/>
        </w:rPr>
        <w:t>32</w:t>
      </w:r>
      <w:r w:rsidRPr="00E41BE0">
        <w:rPr>
          <w:rFonts w:ascii="Angsana New" w:hAnsi="Angsana New"/>
          <w:sz w:val="28"/>
          <w:szCs w:val="28"/>
          <w:cs/>
        </w:rPr>
        <w:t xml:space="preserve"> เรื่อง “การแสดงรายการสำหรับเครื่องมือทางการเงิน” </w:t>
      </w:r>
    </w:p>
    <w:p w14:paraId="07B1A066" w14:textId="77777777" w:rsidR="00F55394" w:rsidRPr="00E41BE0" w:rsidRDefault="00F55394" w:rsidP="00604CC1">
      <w:pPr>
        <w:pStyle w:val="Preformatted"/>
        <w:numPr>
          <w:ilvl w:val="0"/>
          <w:numId w:val="11"/>
        </w:numPr>
        <w:tabs>
          <w:tab w:val="clear" w:pos="0"/>
          <w:tab w:val="clear" w:pos="959"/>
        </w:tabs>
        <w:ind w:left="1260" w:hanging="180"/>
        <w:jc w:val="thaiDistribute"/>
        <w:rPr>
          <w:rFonts w:ascii="Angsana New" w:hAnsi="Angsana New"/>
          <w:spacing w:val="-2"/>
          <w:sz w:val="28"/>
          <w:szCs w:val="28"/>
        </w:rPr>
      </w:pPr>
      <w:r w:rsidRPr="00E41BE0">
        <w:rPr>
          <w:rFonts w:ascii="Angsana New" w:hAnsi="Angsana New"/>
          <w:spacing w:val="-2"/>
          <w:sz w:val="28"/>
          <w:szCs w:val="28"/>
          <w:cs/>
        </w:rPr>
        <w:t xml:space="preserve">มาตรฐานการรายงานทางการเงิน ฉบับที่ </w:t>
      </w:r>
      <w:r w:rsidRPr="00E41BE0">
        <w:rPr>
          <w:rFonts w:ascii="Angsana New" w:hAnsi="Angsana New"/>
          <w:spacing w:val="-2"/>
          <w:sz w:val="28"/>
          <w:szCs w:val="28"/>
          <w:lang w:val="en-US"/>
        </w:rPr>
        <w:t>7</w:t>
      </w:r>
      <w:r w:rsidRPr="00E41BE0">
        <w:rPr>
          <w:rFonts w:ascii="Angsana New" w:hAnsi="Angsana New"/>
          <w:spacing w:val="-2"/>
          <w:sz w:val="28"/>
          <w:szCs w:val="28"/>
          <w:cs/>
        </w:rPr>
        <w:t xml:space="preserve"> เรื่อง “การเปิดเผยข้อมูลสำหรับเครื่องมือทางการเงิน”</w:t>
      </w:r>
    </w:p>
    <w:p w14:paraId="44630E72" w14:textId="77777777" w:rsidR="00F55394" w:rsidRPr="00E41BE0" w:rsidRDefault="00F55394" w:rsidP="00604CC1">
      <w:pPr>
        <w:pStyle w:val="Preformatted"/>
        <w:numPr>
          <w:ilvl w:val="0"/>
          <w:numId w:val="11"/>
        </w:numPr>
        <w:tabs>
          <w:tab w:val="clear" w:pos="0"/>
          <w:tab w:val="clear" w:pos="959"/>
        </w:tabs>
        <w:ind w:left="1260" w:hanging="180"/>
        <w:jc w:val="thaiDistribute"/>
        <w:rPr>
          <w:rFonts w:ascii="Angsana New" w:hAnsi="Angsana New"/>
          <w:sz w:val="28"/>
          <w:szCs w:val="28"/>
        </w:rPr>
      </w:pPr>
      <w:r w:rsidRPr="00E41BE0">
        <w:rPr>
          <w:rFonts w:ascii="Angsana New" w:hAnsi="Angsana New"/>
          <w:sz w:val="28"/>
          <w:szCs w:val="28"/>
          <w:cs/>
        </w:rPr>
        <w:t xml:space="preserve">มาตรฐานการรายงานทางการเงิน ฉบับที่ </w:t>
      </w:r>
      <w:r w:rsidRPr="00E41BE0">
        <w:rPr>
          <w:rFonts w:ascii="Angsana New" w:hAnsi="Angsana New"/>
          <w:sz w:val="28"/>
          <w:szCs w:val="28"/>
          <w:lang w:val="en-US"/>
        </w:rPr>
        <w:t>9</w:t>
      </w:r>
      <w:r w:rsidRPr="00E41BE0">
        <w:rPr>
          <w:rFonts w:ascii="Angsana New" w:hAnsi="Angsana New"/>
          <w:sz w:val="28"/>
          <w:szCs w:val="28"/>
          <w:cs/>
        </w:rPr>
        <w:t xml:space="preserve"> เรื่อง “เครื่องมือทางการเงิน” (</w:t>
      </w:r>
      <w:r w:rsidRPr="00E41BE0">
        <w:rPr>
          <w:rFonts w:ascii="Angsana New" w:hAnsi="Angsana New"/>
          <w:sz w:val="28"/>
          <w:szCs w:val="28"/>
        </w:rPr>
        <w:t xml:space="preserve">“TFRS </w:t>
      </w:r>
      <w:r w:rsidRPr="00E41BE0">
        <w:rPr>
          <w:rFonts w:ascii="Angsana New" w:hAnsi="Angsana New"/>
          <w:sz w:val="28"/>
          <w:szCs w:val="28"/>
          <w:lang w:val="en-US"/>
        </w:rPr>
        <w:t>9</w:t>
      </w:r>
      <w:r w:rsidRPr="00E41BE0">
        <w:rPr>
          <w:rFonts w:ascii="Angsana New" w:hAnsi="Angsana New"/>
          <w:sz w:val="28"/>
          <w:szCs w:val="28"/>
        </w:rPr>
        <w:t>”</w:t>
      </w:r>
      <w:r w:rsidRPr="00E41BE0">
        <w:rPr>
          <w:rFonts w:ascii="Angsana New" w:hAnsi="Angsana New"/>
          <w:sz w:val="28"/>
          <w:szCs w:val="28"/>
          <w:cs/>
        </w:rPr>
        <w:t>)</w:t>
      </w:r>
    </w:p>
    <w:p w14:paraId="272DF765" w14:textId="77777777" w:rsidR="00F55394" w:rsidRPr="00E41BE0" w:rsidRDefault="00F55394" w:rsidP="00604CC1">
      <w:pPr>
        <w:pStyle w:val="Preformatted"/>
        <w:numPr>
          <w:ilvl w:val="0"/>
          <w:numId w:val="11"/>
        </w:numPr>
        <w:tabs>
          <w:tab w:val="clear" w:pos="0"/>
          <w:tab w:val="clear" w:pos="959"/>
        </w:tabs>
        <w:ind w:left="1260" w:hanging="180"/>
        <w:jc w:val="thaiDistribute"/>
        <w:rPr>
          <w:rFonts w:ascii="Angsana New" w:hAnsi="Angsana New"/>
          <w:sz w:val="28"/>
          <w:szCs w:val="28"/>
        </w:rPr>
      </w:pPr>
      <w:r w:rsidRPr="00E41BE0">
        <w:rPr>
          <w:rFonts w:ascii="Angsana New" w:hAnsi="Angsana New"/>
          <w:sz w:val="28"/>
          <w:szCs w:val="28"/>
          <w:cs/>
        </w:rPr>
        <w:t xml:space="preserve">มาตรฐานการรายงานทางการเงิน ฉบับที่ </w:t>
      </w:r>
      <w:r w:rsidRPr="00E41BE0">
        <w:rPr>
          <w:rFonts w:ascii="Angsana New" w:hAnsi="Angsana New"/>
          <w:sz w:val="28"/>
          <w:szCs w:val="28"/>
          <w:lang w:val="en-US"/>
        </w:rPr>
        <w:t>16</w:t>
      </w:r>
      <w:r w:rsidRPr="00E41BE0">
        <w:rPr>
          <w:rFonts w:ascii="Angsana New" w:hAnsi="Angsana New"/>
          <w:sz w:val="28"/>
          <w:szCs w:val="28"/>
        </w:rPr>
        <w:t xml:space="preserve"> </w:t>
      </w:r>
      <w:r w:rsidRPr="00E41BE0">
        <w:rPr>
          <w:rFonts w:ascii="Angsana New" w:hAnsi="Angsana New"/>
          <w:sz w:val="28"/>
          <w:szCs w:val="28"/>
          <w:cs/>
        </w:rPr>
        <w:t>เรื่อง “สัญญาเช่า” (</w:t>
      </w:r>
      <w:r w:rsidRPr="00E41BE0">
        <w:rPr>
          <w:rFonts w:ascii="Angsana New" w:hAnsi="Angsana New"/>
          <w:sz w:val="28"/>
          <w:szCs w:val="28"/>
        </w:rPr>
        <w:t xml:space="preserve">“TFRS </w:t>
      </w:r>
      <w:r w:rsidRPr="00E41BE0">
        <w:rPr>
          <w:rFonts w:ascii="Angsana New" w:hAnsi="Angsana New"/>
          <w:sz w:val="28"/>
          <w:szCs w:val="28"/>
          <w:lang w:val="en-US"/>
        </w:rPr>
        <w:t>16</w:t>
      </w:r>
      <w:r w:rsidRPr="00E41BE0">
        <w:rPr>
          <w:rFonts w:ascii="Angsana New" w:hAnsi="Angsana New"/>
          <w:sz w:val="28"/>
          <w:szCs w:val="28"/>
        </w:rPr>
        <w:t>”</w:t>
      </w:r>
      <w:r w:rsidRPr="00E41BE0">
        <w:rPr>
          <w:rFonts w:ascii="Angsana New" w:hAnsi="Angsana New"/>
          <w:sz w:val="28"/>
          <w:szCs w:val="28"/>
          <w:cs/>
        </w:rPr>
        <w:t>)</w:t>
      </w:r>
    </w:p>
    <w:p w14:paraId="29789836" w14:textId="77777777" w:rsidR="00F55394" w:rsidRPr="00E41BE0" w:rsidRDefault="00F55394" w:rsidP="00604CC1">
      <w:pPr>
        <w:ind w:left="1080"/>
        <w:jc w:val="thaiDistribute"/>
        <w:rPr>
          <w:rFonts w:ascii="Angsana New" w:hAnsi="Angsana New"/>
          <w:sz w:val="16"/>
          <w:szCs w:val="16"/>
          <w:cs/>
        </w:rPr>
      </w:pPr>
    </w:p>
    <w:p w14:paraId="12742424" w14:textId="77777777" w:rsidR="00F55394" w:rsidRPr="00E41BE0" w:rsidRDefault="00F55394" w:rsidP="00604CC1">
      <w:pPr>
        <w:ind w:left="1080"/>
        <w:jc w:val="thaiDistribute"/>
        <w:rPr>
          <w:rFonts w:ascii="Angsana New" w:hAnsi="Angsana New"/>
          <w:sz w:val="28"/>
          <w:szCs w:val="28"/>
          <w:lang w:val="th-TH"/>
        </w:rPr>
      </w:pPr>
      <w:r w:rsidRPr="00E41BE0">
        <w:rPr>
          <w:rFonts w:ascii="Angsana New" w:hAnsi="Angsana New"/>
          <w:sz w:val="28"/>
          <w:szCs w:val="28"/>
          <w:cs/>
          <w:lang w:val="th-TH"/>
        </w:rPr>
        <w:t>ผลกระทบจากการใช้มาตรฐานการรายงานทางการเงินดังกล่าวและนโยบายการบัญชีใหม่เปิดเผย</w:t>
      </w:r>
      <w:r w:rsidRPr="00E41BE0">
        <w:rPr>
          <w:rFonts w:ascii="Angsana New" w:hAnsi="Angsana New"/>
          <w:spacing w:val="-4"/>
          <w:sz w:val="28"/>
          <w:szCs w:val="28"/>
          <w:cs/>
          <w:lang w:val="th-TH"/>
        </w:rPr>
        <w:t>ในหมายเหตุประกอบงบการเงินที่เกี่ยวข้อง</w:t>
      </w:r>
      <w:r w:rsidRPr="00E41BE0">
        <w:rPr>
          <w:rFonts w:ascii="Angsana New" w:hAnsi="Angsana New"/>
          <w:spacing w:val="-4"/>
          <w:sz w:val="28"/>
          <w:szCs w:val="28"/>
        </w:rPr>
        <w:t xml:space="preserve"> </w:t>
      </w:r>
      <w:r w:rsidRPr="00E41BE0">
        <w:rPr>
          <w:rFonts w:ascii="Angsana New" w:hAnsi="Angsana New"/>
          <w:spacing w:val="-4"/>
          <w:sz w:val="28"/>
          <w:szCs w:val="28"/>
          <w:cs/>
        </w:rPr>
        <w:t>มาตรฐานการรายงานทางการเงินอื่นที่ออกและปรับปรุงใหม่</w:t>
      </w:r>
      <w:r w:rsidRPr="00E41BE0">
        <w:rPr>
          <w:rFonts w:ascii="Angsana New" w:hAnsi="Angsana New"/>
          <w:spacing w:val="-4"/>
          <w:sz w:val="28"/>
          <w:szCs w:val="28"/>
          <w:cs/>
          <w:lang w:val="th-TH"/>
        </w:rPr>
        <w:t>รวมถึงการตีความ</w:t>
      </w:r>
      <w:r w:rsidRPr="00E41BE0">
        <w:rPr>
          <w:rFonts w:ascii="Angsana New" w:hAnsi="Angsana New"/>
          <w:sz w:val="28"/>
          <w:szCs w:val="28"/>
          <w:cs/>
          <w:lang w:val="th-TH"/>
        </w:rPr>
        <w:t>มาตรฐานและแนวปฏิบัติทางการบัญชี ไม่มีผลกระทบต่อนโยบายการบัญชีและงบการเงินของบริษัทและบริษัทย่อย</w:t>
      </w:r>
    </w:p>
    <w:p w14:paraId="0C9B285D" w14:textId="77777777" w:rsidR="00F55394" w:rsidRPr="00E41BE0" w:rsidRDefault="00F55394" w:rsidP="00604CC1">
      <w:pPr>
        <w:ind w:left="720"/>
        <w:jc w:val="thaiDistribute"/>
        <w:rPr>
          <w:rFonts w:ascii="Angsana New" w:hAnsi="Angsana New"/>
          <w:sz w:val="16"/>
          <w:szCs w:val="16"/>
          <w:cs/>
        </w:rPr>
      </w:pPr>
    </w:p>
    <w:p w14:paraId="37681C80" w14:textId="77777777" w:rsidR="00F55394" w:rsidRPr="00E41BE0" w:rsidRDefault="00F55394" w:rsidP="00604CC1">
      <w:pPr>
        <w:pStyle w:val="Preformatted"/>
        <w:numPr>
          <w:ilvl w:val="0"/>
          <w:numId w:val="12"/>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080"/>
        <w:jc w:val="thaiDistribute"/>
        <w:rPr>
          <w:rFonts w:ascii="Angsana New" w:hAnsi="Angsana New"/>
          <w:sz w:val="28"/>
          <w:szCs w:val="28"/>
          <w:cs/>
        </w:rPr>
      </w:pPr>
      <w:r w:rsidRPr="00E41BE0">
        <w:rPr>
          <w:rFonts w:ascii="Angsana New" w:hAnsi="Angsana New"/>
          <w:sz w:val="28"/>
          <w:szCs w:val="28"/>
          <w:cs/>
        </w:rPr>
        <w:t>มาตรฐานการรายงานทางการเงินใหม่ที่ยังไม่ได้ใช้</w:t>
      </w:r>
    </w:p>
    <w:p w14:paraId="301A347D" w14:textId="77777777" w:rsidR="00F55394" w:rsidRPr="00E41BE0" w:rsidRDefault="00F55394" w:rsidP="00604CC1">
      <w:pPr>
        <w:ind w:left="1080"/>
        <w:jc w:val="thaiDistribute"/>
        <w:rPr>
          <w:rFonts w:ascii="Angsana New" w:hAnsi="Angsana New"/>
          <w:sz w:val="28"/>
          <w:szCs w:val="28"/>
          <w:cs/>
        </w:rPr>
      </w:pPr>
      <w:r w:rsidRPr="00E41BE0">
        <w:rPr>
          <w:rFonts w:ascii="Angsana New" w:hAnsi="Angsana New"/>
          <w:spacing w:val="4"/>
          <w:sz w:val="28"/>
          <w:szCs w:val="28"/>
          <w:cs/>
        </w:rPr>
        <w:t xml:space="preserve">มาตรฐานการรายงานทางการเงินใหม่ซึ่งยังไม่มีผลบังคับใช้สำหรับรอบระยะเวลาการรายงานสิ้นสุดวันที่ </w:t>
      </w:r>
      <w:r w:rsidRPr="00E41BE0">
        <w:rPr>
          <w:rFonts w:ascii="Angsana New" w:hAnsi="Angsana New"/>
          <w:spacing w:val="4"/>
          <w:sz w:val="28"/>
          <w:szCs w:val="28"/>
          <w:lang w:val="en-US"/>
        </w:rPr>
        <w:t>31</w:t>
      </w:r>
      <w:r w:rsidRPr="00E41BE0">
        <w:rPr>
          <w:rFonts w:ascii="Angsana New" w:hAnsi="Angsana New"/>
          <w:sz w:val="28"/>
          <w:szCs w:val="28"/>
          <w:cs/>
        </w:rPr>
        <w:t xml:space="preserve"> ตุลาคม </w:t>
      </w:r>
      <w:r w:rsidRPr="00E41BE0">
        <w:rPr>
          <w:rFonts w:ascii="Angsana New" w:hAnsi="Angsana New"/>
          <w:sz w:val="28"/>
          <w:szCs w:val="28"/>
          <w:lang w:val="en-US"/>
        </w:rPr>
        <w:t>2564</w:t>
      </w:r>
      <w:r w:rsidRPr="00E41BE0">
        <w:rPr>
          <w:rFonts w:ascii="Angsana New" w:hAnsi="Angsana New"/>
          <w:sz w:val="28"/>
          <w:szCs w:val="28"/>
          <w:cs/>
        </w:rPr>
        <w:t xml:space="preserve"> กลุ่มบริษัทไม่ได้เลือกถือปฏิบัติก่อนวันที่มีผลบังคับใช้ มาตรฐานการรายงานทางการเงินใหม่</w:t>
      </w:r>
      <w:r w:rsidRPr="00E41BE0">
        <w:rPr>
          <w:rFonts w:ascii="Angsana New" w:hAnsi="Angsana New"/>
          <w:spacing w:val="4"/>
          <w:sz w:val="28"/>
          <w:szCs w:val="28"/>
          <w:cs/>
        </w:rPr>
        <w:t>ไม่มีผลกระทบอย่างมีนัยสำคัญต่อการรายงานในงวดปัจจุบันหรืออนาคตและรายการค้าที่คาดว่าจะเกิดขึ้นใน</w:t>
      </w:r>
      <w:r w:rsidRPr="00E41BE0">
        <w:rPr>
          <w:rFonts w:ascii="Angsana New" w:hAnsi="Angsana New"/>
          <w:sz w:val="28"/>
          <w:szCs w:val="28"/>
          <w:cs/>
        </w:rPr>
        <w:t>อนาคต</w:t>
      </w:r>
    </w:p>
    <w:p w14:paraId="785C7F04" w14:textId="77777777" w:rsidR="00F55394" w:rsidRPr="00E41BE0" w:rsidRDefault="00F55394" w:rsidP="00604CC1">
      <w:pPr>
        <w:ind w:left="540"/>
        <w:jc w:val="thaiDistribute"/>
        <w:rPr>
          <w:rFonts w:ascii="Angsana New" w:hAnsi="Angsana New"/>
          <w:cs/>
          <w:lang w:eastAsia="th-TH"/>
        </w:rPr>
      </w:pPr>
    </w:p>
    <w:p w14:paraId="0F81B3F8" w14:textId="77777777" w:rsidR="00F55394" w:rsidRPr="00E41BE0" w:rsidRDefault="00F55394" w:rsidP="00604CC1">
      <w:pPr>
        <w:pStyle w:val="Preformatted"/>
        <w:numPr>
          <w:ilvl w:val="1"/>
          <w:numId w:val="1"/>
        </w:numPr>
        <w:tabs>
          <w:tab w:val="clear" w:pos="0"/>
          <w:tab w:val="clear" w:pos="570"/>
          <w:tab w:val="clear" w:pos="959"/>
          <w:tab w:val="clear" w:pos="1918"/>
          <w:tab w:val="clear" w:pos="2877"/>
          <w:tab w:val="clear" w:pos="3836"/>
          <w:tab w:val="clear" w:pos="4795"/>
          <w:tab w:val="clear" w:pos="5754"/>
          <w:tab w:val="clear" w:pos="6713"/>
          <w:tab w:val="clear" w:pos="7672"/>
          <w:tab w:val="clear" w:pos="8631"/>
          <w:tab w:val="clear" w:pos="9590"/>
        </w:tabs>
        <w:ind w:left="720" w:hanging="360"/>
        <w:jc w:val="thaiDistribute"/>
        <w:rPr>
          <w:rFonts w:ascii="Angsana New" w:hAnsi="Angsana New"/>
          <w:sz w:val="28"/>
          <w:szCs w:val="28"/>
          <w:lang w:val="en-GB" w:eastAsia="th-TH"/>
        </w:rPr>
      </w:pPr>
      <w:r w:rsidRPr="00E41BE0">
        <w:rPr>
          <w:rFonts w:ascii="Angsana New" w:hAnsi="Angsana New"/>
          <w:sz w:val="28"/>
          <w:szCs w:val="28"/>
          <w:cs/>
          <w:lang w:val="en-GB" w:eastAsia="th-TH"/>
        </w:rPr>
        <w:t>เกณฑ์ในการจัดทำงบการเงินรวม</w:t>
      </w:r>
    </w:p>
    <w:p w14:paraId="7DE1D9C7" w14:textId="77777777" w:rsidR="00F55394" w:rsidRPr="00E41BE0" w:rsidRDefault="00F55394" w:rsidP="00604CC1">
      <w:pPr>
        <w:ind w:left="720"/>
        <w:jc w:val="thaiDistribute"/>
        <w:rPr>
          <w:rFonts w:ascii="Angsana New" w:hAnsi="Angsana New"/>
          <w:sz w:val="16"/>
          <w:szCs w:val="16"/>
          <w:cs/>
          <w:lang w:val="th-TH"/>
        </w:rPr>
      </w:pPr>
    </w:p>
    <w:p w14:paraId="5C6C9955" w14:textId="77777777" w:rsidR="00F55394" w:rsidRPr="00E41BE0" w:rsidRDefault="00F55394" w:rsidP="00604CC1">
      <w:pPr>
        <w:ind w:left="720"/>
        <w:jc w:val="thaiDistribute"/>
        <w:rPr>
          <w:rFonts w:ascii="Angsana New" w:hAnsi="Angsana New"/>
          <w:sz w:val="28"/>
          <w:szCs w:val="28"/>
          <w:rtl/>
          <w:cs/>
          <w:lang w:val="th-TH"/>
        </w:rPr>
      </w:pPr>
      <w:r w:rsidRPr="00E41BE0">
        <w:rPr>
          <w:rFonts w:ascii="Angsana New" w:hAnsi="Angsana New"/>
          <w:sz w:val="28"/>
          <w:szCs w:val="28"/>
          <w:cs/>
          <w:lang w:val="th-TH"/>
        </w:rPr>
        <w:t xml:space="preserve">งบการเงินของกลุ่มบริษัทที่นำมาจัดทำงบการเงินรวมประกอบด้วยงบการเงินของบริษัทใหญ่และบริษัทย่อยทั้งหมด ณ วันที่ </w:t>
      </w:r>
      <w:r w:rsidRPr="00E41BE0">
        <w:rPr>
          <w:rFonts w:ascii="Angsana New" w:hAnsi="Angsana New"/>
          <w:sz w:val="28"/>
          <w:szCs w:val="28"/>
          <w:lang w:val="en-US"/>
        </w:rPr>
        <w:t>31</w:t>
      </w:r>
      <w:r w:rsidRPr="00E41BE0">
        <w:rPr>
          <w:rFonts w:ascii="Angsana New" w:hAnsi="Angsana New"/>
          <w:sz w:val="28"/>
          <w:szCs w:val="28"/>
          <w:cs/>
          <w:lang w:val="th-TH"/>
        </w:rPr>
        <w:t xml:space="preserve"> ตุลาคม </w:t>
      </w:r>
      <w:r w:rsidRPr="00E41BE0">
        <w:rPr>
          <w:rFonts w:ascii="Angsana New" w:hAnsi="Angsana New"/>
          <w:sz w:val="28"/>
          <w:szCs w:val="28"/>
          <w:lang w:val="en-US"/>
        </w:rPr>
        <w:t>2564</w:t>
      </w:r>
      <w:r w:rsidRPr="00E41BE0">
        <w:rPr>
          <w:rFonts w:ascii="Angsana New" w:hAnsi="Angsana New"/>
          <w:sz w:val="28"/>
          <w:szCs w:val="28"/>
          <w:cs/>
          <w:lang w:val="th-TH"/>
        </w:rPr>
        <w:t xml:space="preserve"> วันสิ้นรอบระยะเวลารายงานของบริษัทย่อยทั้งหมดเป็นวันที่ </w:t>
      </w:r>
      <w:r w:rsidRPr="00E41BE0">
        <w:rPr>
          <w:rFonts w:ascii="Angsana New" w:hAnsi="Angsana New"/>
          <w:sz w:val="28"/>
          <w:szCs w:val="28"/>
          <w:lang w:val="en-US"/>
        </w:rPr>
        <w:t>31</w:t>
      </w:r>
      <w:r w:rsidRPr="00E41BE0">
        <w:rPr>
          <w:rFonts w:ascii="Angsana New" w:hAnsi="Angsana New"/>
          <w:sz w:val="28"/>
          <w:szCs w:val="28"/>
          <w:cs/>
          <w:lang w:val="th-TH"/>
        </w:rPr>
        <w:t xml:space="preserve"> ตุลาคม</w:t>
      </w:r>
    </w:p>
    <w:p w14:paraId="4D433D67" w14:textId="77777777" w:rsidR="00F55394" w:rsidRPr="00E41BE0" w:rsidRDefault="00F55394" w:rsidP="00604CC1">
      <w:pPr>
        <w:ind w:left="720"/>
        <w:jc w:val="thaiDistribute"/>
        <w:rPr>
          <w:rFonts w:ascii="Angsana New" w:hAnsi="Angsana New"/>
          <w:sz w:val="16"/>
          <w:szCs w:val="16"/>
          <w:lang w:val="th-TH"/>
        </w:rPr>
      </w:pPr>
    </w:p>
    <w:p w14:paraId="279764FF" w14:textId="77777777" w:rsidR="00F55394" w:rsidRPr="00E41BE0" w:rsidRDefault="00F55394" w:rsidP="00604CC1">
      <w:pPr>
        <w:ind w:left="720"/>
        <w:jc w:val="thaiDistribute"/>
        <w:rPr>
          <w:rFonts w:ascii="Angsana New" w:hAnsi="Angsana New"/>
          <w:sz w:val="28"/>
          <w:szCs w:val="28"/>
          <w:lang w:val="th-TH"/>
        </w:rPr>
      </w:pPr>
      <w:r w:rsidRPr="00E41BE0">
        <w:rPr>
          <w:rFonts w:ascii="Angsana New" w:hAnsi="Angsana New"/>
          <w:sz w:val="28"/>
          <w:szCs w:val="28"/>
          <w:cs/>
          <w:lang w:val="th-TH"/>
        </w:rPr>
        <w:t>รายการและยอดคงเหลือทั้งหมดระหว่างกลุ่มบริษัทซึ่งรวมถึงรายการกำไรและขาดทุนที่ยังไม่เกิดขึ้นของรายการ</w:t>
      </w:r>
      <w:r w:rsidRPr="00E41BE0">
        <w:rPr>
          <w:rFonts w:ascii="Angsana New" w:hAnsi="Angsana New"/>
          <w:spacing w:val="-4"/>
          <w:sz w:val="28"/>
          <w:szCs w:val="28"/>
          <w:cs/>
          <w:lang w:val="th-TH"/>
        </w:rPr>
        <w:t>ระหว่างกันในกลุ่มบริษัทได้ถูกตัดออกจากงบการเงินรวมแล้ว หากผลขาดทุนที่ยังไม่เกิดขึ้นในสินทรัพย์ที่มีการซื้อ</w:t>
      </w:r>
      <w:r w:rsidRPr="00E41BE0">
        <w:rPr>
          <w:rFonts w:ascii="Angsana New" w:hAnsi="Angsana New"/>
          <w:sz w:val="28"/>
          <w:szCs w:val="28"/>
          <w:cs/>
          <w:lang w:val="th-TH"/>
        </w:rPr>
        <w:t>ขายระหว่างกันมีการกลับรายการในการจัดทำงบการเงินรวม สินทรัพย์ดังกล่าวจะถูกทดสอบการด้อยค่าในภาพรวมของกลุ่มบริษัท จำนวนเงินที่รายงานในงบการเงินของบริษัทย่อยจะถูกปรับปรุงเพื่อให้เป็นไปตามนโยบายการบัญชีของกลุ่มบริษัท</w:t>
      </w:r>
    </w:p>
    <w:p w14:paraId="05A6C60D" w14:textId="77777777" w:rsidR="00F55394" w:rsidRPr="00E41BE0" w:rsidRDefault="00F55394" w:rsidP="00604CC1">
      <w:pPr>
        <w:ind w:left="720"/>
        <w:jc w:val="thaiDistribute"/>
        <w:rPr>
          <w:rFonts w:ascii="Angsana New" w:hAnsi="Angsana New"/>
          <w:sz w:val="28"/>
          <w:szCs w:val="28"/>
          <w:rtl/>
          <w:cs/>
        </w:rPr>
      </w:pPr>
      <w:r w:rsidRPr="00E41BE0">
        <w:rPr>
          <w:rFonts w:ascii="Angsana New" w:hAnsi="Angsana New"/>
          <w:sz w:val="28"/>
          <w:szCs w:val="28"/>
          <w:cs/>
        </w:rPr>
        <w:lastRenderedPageBreak/>
        <w:t>กำไรขาดทุนและกำไรขาดทุนเบ็ดเสร็จอื่นของบริษัทย่อยที่ซื้อและขายในระหว่างปีจะรับรู้นับจากวันที่มีการซื้อและหยุดรับรู้ตั้งแต่วันที่มีการขาย</w:t>
      </w:r>
      <w:r w:rsidRPr="00E41BE0">
        <w:rPr>
          <w:rFonts w:ascii="Angsana New" w:hAnsi="Angsana New"/>
          <w:sz w:val="28"/>
          <w:szCs w:val="28"/>
          <w:rtl/>
          <w:cs/>
        </w:rPr>
        <w:t xml:space="preserve">(ถ้ามี) </w:t>
      </w:r>
    </w:p>
    <w:p w14:paraId="6A0892FF" w14:textId="77777777" w:rsidR="00F55394" w:rsidRPr="00E41BE0" w:rsidRDefault="00F55394" w:rsidP="00604CC1">
      <w:pPr>
        <w:ind w:left="720"/>
        <w:jc w:val="thaiDistribute"/>
        <w:rPr>
          <w:rFonts w:ascii="Angsana New" w:hAnsi="Angsana New"/>
          <w:sz w:val="14"/>
          <w:szCs w:val="14"/>
          <w:rtl/>
          <w:cs/>
        </w:rPr>
      </w:pPr>
    </w:p>
    <w:p w14:paraId="65FC3C44" w14:textId="77777777" w:rsidR="00F55394" w:rsidRPr="00E41BE0" w:rsidRDefault="00F55394" w:rsidP="00604CC1">
      <w:pPr>
        <w:ind w:left="720"/>
        <w:jc w:val="thaiDistribute"/>
        <w:rPr>
          <w:rFonts w:ascii="Angsana New" w:hAnsi="Angsana New"/>
          <w:sz w:val="28"/>
          <w:szCs w:val="28"/>
        </w:rPr>
      </w:pPr>
      <w:r w:rsidRPr="00E41BE0">
        <w:rPr>
          <w:rFonts w:ascii="Angsana New" w:hAnsi="Angsana New"/>
          <w:spacing w:val="2"/>
          <w:sz w:val="28"/>
          <w:szCs w:val="28"/>
          <w:cs/>
        </w:rPr>
        <w:t>กลุ่มบริษัทจัดสรรกำไรขาดทุนเบ็ดเสร็จรวมของบริษัทย่อยระหว่างส่วนของบริษัทใหญ่และส่วนได้เสียที่ไม่อยู่</w:t>
      </w:r>
      <w:r w:rsidRPr="00E41BE0">
        <w:rPr>
          <w:rFonts w:ascii="Angsana New" w:hAnsi="Angsana New"/>
          <w:sz w:val="28"/>
          <w:szCs w:val="28"/>
          <w:cs/>
        </w:rPr>
        <w:t>ในอำนาจควบคุมในบริษัทย่อยตามสัดส่วนของความเป็นเจ้าของ</w:t>
      </w:r>
    </w:p>
    <w:p w14:paraId="18A0F1AB" w14:textId="77777777" w:rsidR="00F55394" w:rsidRPr="00E41BE0" w:rsidRDefault="00F55394" w:rsidP="00604CC1">
      <w:pPr>
        <w:ind w:left="720"/>
        <w:jc w:val="thaiDistribute"/>
        <w:rPr>
          <w:rFonts w:ascii="Angsana New" w:hAnsi="Angsana New"/>
        </w:rPr>
      </w:pPr>
    </w:p>
    <w:p w14:paraId="7163F559" w14:textId="77777777" w:rsidR="00F55394" w:rsidRPr="00E41BE0" w:rsidRDefault="00F55394" w:rsidP="00604CC1">
      <w:pPr>
        <w:pStyle w:val="Preformatted"/>
        <w:numPr>
          <w:ilvl w:val="1"/>
          <w:numId w:val="1"/>
        </w:numPr>
        <w:tabs>
          <w:tab w:val="clear" w:pos="0"/>
          <w:tab w:val="clear" w:pos="570"/>
          <w:tab w:val="clear" w:pos="959"/>
          <w:tab w:val="clear" w:pos="1918"/>
          <w:tab w:val="clear" w:pos="2877"/>
          <w:tab w:val="clear" w:pos="3836"/>
          <w:tab w:val="clear" w:pos="4795"/>
          <w:tab w:val="clear" w:pos="5754"/>
          <w:tab w:val="clear" w:pos="6713"/>
          <w:tab w:val="clear" w:pos="7672"/>
          <w:tab w:val="clear" w:pos="8631"/>
          <w:tab w:val="clear" w:pos="9590"/>
        </w:tabs>
        <w:ind w:left="720" w:hanging="360"/>
        <w:jc w:val="thaiDistribute"/>
        <w:rPr>
          <w:rFonts w:ascii="Angsana New" w:hAnsi="Angsana New"/>
          <w:sz w:val="28"/>
          <w:szCs w:val="28"/>
          <w:lang w:val="en-GB" w:eastAsia="th-TH"/>
        </w:rPr>
      </w:pPr>
      <w:r w:rsidRPr="00E41BE0">
        <w:rPr>
          <w:rFonts w:ascii="Angsana New" w:hAnsi="Angsana New"/>
          <w:sz w:val="28"/>
          <w:szCs w:val="28"/>
          <w:cs/>
          <w:lang w:val="en-GB" w:eastAsia="th-TH"/>
        </w:rPr>
        <w:t>การแปลงค่าเงินตราต่างประเทศ</w:t>
      </w:r>
    </w:p>
    <w:p w14:paraId="22C85B6F" w14:textId="77777777" w:rsidR="00F55394" w:rsidRPr="00E41BE0" w:rsidRDefault="00F55394" w:rsidP="00604CC1">
      <w:pPr>
        <w:ind w:left="720"/>
        <w:jc w:val="thaiDistribute"/>
        <w:rPr>
          <w:rFonts w:ascii="Angsana New" w:hAnsi="Angsana New"/>
          <w:i/>
          <w:iCs/>
          <w:sz w:val="14"/>
          <w:szCs w:val="14"/>
        </w:rPr>
      </w:pPr>
    </w:p>
    <w:p w14:paraId="7B686DCA" w14:textId="77777777" w:rsidR="00F55394" w:rsidRPr="00E41BE0" w:rsidRDefault="00F55394" w:rsidP="00604CC1">
      <w:pPr>
        <w:ind w:left="720"/>
        <w:jc w:val="thaiDistribute"/>
        <w:rPr>
          <w:rFonts w:ascii="Angsana New" w:hAnsi="Angsana New"/>
          <w:i/>
          <w:iCs/>
          <w:sz w:val="28"/>
          <w:szCs w:val="28"/>
        </w:rPr>
      </w:pPr>
      <w:r w:rsidRPr="00E41BE0">
        <w:rPr>
          <w:rFonts w:ascii="Angsana New" w:hAnsi="Angsana New"/>
          <w:i/>
          <w:iCs/>
          <w:sz w:val="28"/>
          <w:szCs w:val="28"/>
          <w:cs/>
        </w:rPr>
        <w:t>สกุลเงินที่ใช้ในการดำเนินงานและนำเสนองบการเงิน</w:t>
      </w:r>
    </w:p>
    <w:p w14:paraId="7048CE9F" w14:textId="77777777" w:rsidR="00F55394" w:rsidRPr="00E41BE0" w:rsidRDefault="00F55394" w:rsidP="00604CC1">
      <w:pPr>
        <w:ind w:left="720"/>
        <w:jc w:val="thaiDistribute"/>
        <w:rPr>
          <w:rFonts w:ascii="Angsana New" w:hAnsi="Angsana New"/>
          <w:sz w:val="28"/>
          <w:szCs w:val="28"/>
        </w:rPr>
      </w:pPr>
      <w:r w:rsidRPr="00E41BE0">
        <w:rPr>
          <w:rFonts w:ascii="Angsana New" w:hAnsi="Angsana New"/>
          <w:sz w:val="28"/>
          <w:szCs w:val="28"/>
          <w:cs/>
        </w:rPr>
        <w:t>งบการเงินรวมนำเสนอโดยใช้สกุลเงินบาทซึ่งเป็นสกุลเงินที่ใช้ในการดำเนินงานของบริษัทใหญ่</w:t>
      </w:r>
    </w:p>
    <w:p w14:paraId="342BADDD" w14:textId="77777777" w:rsidR="00F55394" w:rsidRPr="00E41BE0" w:rsidRDefault="00F55394" w:rsidP="00604CC1">
      <w:pPr>
        <w:ind w:left="720"/>
        <w:jc w:val="thaiDistribute"/>
        <w:rPr>
          <w:rFonts w:ascii="Angsana New" w:hAnsi="Angsana New"/>
          <w:sz w:val="14"/>
          <w:szCs w:val="14"/>
        </w:rPr>
      </w:pPr>
    </w:p>
    <w:p w14:paraId="0AB9B3C2" w14:textId="77777777" w:rsidR="00F55394" w:rsidRPr="00E41BE0" w:rsidRDefault="00F55394" w:rsidP="00604CC1">
      <w:pPr>
        <w:ind w:left="720"/>
        <w:jc w:val="thaiDistribute"/>
        <w:rPr>
          <w:rFonts w:ascii="Angsana New" w:hAnsi="Angsana New"/>
          <w:i/>
          <w:iCs/>
          <w:sz w:val="28"/>
          <w:szCs w:val="28"/>
        </w:rPr>
      </w:pPr>
      <w:r w:rsidRPr="00E41BE0">
        <w:rPr>
          <w:rFonts w:ascii="Angsana New" w:hAnsi="Angsana New"/>
          <w:i/>
          <w:iCs/>
          <w:sz w:val="28"/>
          <w:szCs w:val="28"/>
          <w:cs/>
        </w:rPr>
        <w:t>รายการและยอดคงเหลือสกุลเงินตราต่างประเทศ</w:t>
      </w:r>
    </w:p>
    <w:p w14:paraId="1131BCFF" w14:textId="77777777" w:rsidR="00F55394" w:rsidRPr="00E41BE0" w:rsidRDefault="00F55394" w:rsidP="00604CC1">
      <w:pPr>
        <w:ind w:left="720"/>
        <w:jc w:val="thaiDistribute"/>
        <w:rPr>
          <w:rFonts w:ascii="Angsana New" w:hAnsi="Angsana New"/>
          <w:sz w:val="28"/>
          <w:szCs w:val="28"/>
          <w:rtl/>
          <w:cs/>
        </w:rPr>
      </w:pPr>
      <w:r w:rsidRPr="00E41BE0">
        <w:rPr>
          <w:rFonts w:ascii="Angsana New" w:hAnsi="Angsana New"/>
          <w:sz w:val="28"/>
          <w:szCs w:val="28"/>
          <w:cs/>
        </w:rPr>
        <w:t>รายการบัญชีที่เป็นเงินตราต่างประเทศแปลงค่าเป็นสกุลเงินบาท โดยใช้อัตราแลกเปลี่ยน ณ วันที่เกิด</w:t>
      </w:r>
      <w:r w:rsidRPr="00E41BE0">
        <w:rPr>
          <w:rFonts w:ascii="Angsana New" w:hAnsi="Angsana New"/>
          <w:spacing w:val="-4"/>
          <w:sz w:val="28"/>
          <w:szCs w:val="28"/>
          <w:cs/>
        </w:rPr>
        <w:t>รายการ กำไรและขาดทุนที่เกิดจากการรับหรือจ่ายชำระเงินตราต่างประเทศและที่เกิดจากการวัด</w:t>
      </w:r>
      <w:r w:rsidRPr="00E41BE0">
        <w:rPr>
          <w:rFonts w:ascii="Angsana New" w:hAnsi="Angsana New"/>
          <w:sz w:val="28"/>
          <w:szCs w:val="28"/>
          <w:cs/>
        </w:rPr>
        <w:t>มูลค่ารายการที่เป็นตัวเงิน ณ วันสิ้นรอบระยะเวลารายงาน รับรู้ในงบกำไรขาดทุน</w:t>
      </w:r>
    </w:p>
    <w:p w14:paraId="3C2C39DC" w14:textId="77777777" w:rsidR="00F55394" w:rsidRPr="00E41BE0" w:rsidRDefault="00F55394" w:rsidP="00604CC1">
      <w:pPr>
        <w:ind w:left="720"/>
        <w:jc w:val="thaiDistribute"/>
        <w:rPr>
          <w:rFonts w:ascii="Angsana New" w:hAnsi="Angsana New"/>
          <w:sz w:val="10"/>
          <w:szCs w:val="10"/>
        </w:rPr>
      </w:pPr>
    </w:p>
    <w:p w14:paraId="07B481BF" w14:textId="77777777" w:rsidR="00F55394" w:rsidRPr="00E41BE0" w:rsidRDefault="00F55394" w:rsidP="00604CC1">
      <w:pPr>
        <w:ind w:left="720"/>
        <w:jc w:val="thaiDistribute"/>
        <w:rPr>
          <w:rFonts w:ascii="Angsana New" w:hAnsi="Angsana New"/>
          <w:sz w:val="28"/>
          <w:szCs w:val="28"/>
        </w:rPr>
      </w:pPr>
      <w:r w:rsidRPr="00E41BE0">
        <w:rPr>
          <w:rFonts w:ascii="Angsana New" w:hAnsi="Angsana New"/>
          <w:sz w:val="28"/>
          <w:szCs w:val="28"/>
          <w:cs/>
        </w:rPr>
        <w:t xml:space="preserve">รายการที่ไม่เป็นตัวเงินจะไม่ถูกปรับมูลค่า ณ วันสิ้นปี และจะใช้ราคาทุนเดิมในการวัดมูลค่า </w:t>
      </w:r>
      <w:r w:rsidRPr="00E41BE0">
        <w:rPr>
          <w:rFonts w:ascii="Angsana New" w:hAnsi="Angsana New"/>
          <w:sz w:val="28"/>
          <w:szCs w:val="28"/>
          <w:rtl/>
          <w:cs/>
        </w:rPr>
        <w:t>แปลงค่าโดยใช้อัตราแลกเปลี่ยน ณ วันที่เกิดรายการ ยกเว้น รายการที่ไม่เป็นตัวเงินที่วัดมูลค่าด้วยมูลค่ายุติธรรม ซึ่งจะถูกแปลงค่าโด</w:t>
      </w:r>
      <w:r w:rsidRPr="00E41BE0">
        <w:rPr>
          <w:rFonts w:ascii="Angsana New" w:hAnsi="Angsana New"/>
          <w:sz w:val="28"/>
          <w:szCs w:val="28"/>
          <w:cs/>
        </w:rPr>
        <w:t>ยใช้อัตราแลกเปลี่ยน ณ วันที่กำหนดมูลค่ายุติธรรม</w:t>
      </w:r>
    </w:p>
    <w:p w14:paraId="32E2212D" w14:textId="77777777" w:rsidR="00F55394" w:rsidRPr="00E41BE0" w:rsidRDefault="00F55394" w:rsidP="00604CC1">
      <w:pPr>
        <w:ind w:left="720"/>
        <w:jc w:val="thaiDistribute"/>
        <w:rPr>
          <w:rFonts w:ascii="Angsana New" w:hAnsi="Angsana New"/>
          <w:sz w:val="14"/>
          <w:szCs w:val="14"/>
        </w:rPr>
      </w:pPr>
    </w:p>
    <w:p w14:paraId="281F9C4F" w14:textId="77777777" w:rsidR="00F55394" w:rsidRPr="00E41BE0" w:rsidRDefault="00F55394" w:rsidP="00604CC1">
      <w:pPr>
        <w:ind w:left="720"/>
        <w:jc w:val="thaiDistribute"/>
        <w:rPr>
          <w:rFonts w:ascii="Angsana New" w:hAnsi="Angsana New"/>
          <w:i/>
          <w:iCs/>
          <w:sz w:val="28"/>
          <w:szCs w:val="28"/>
        </w:rPr>
      </w:pPr>
      <w:r w:rsidRPr="00E41BE0">
        <w:rPr>
          <w:rFonts w:ascii="Angsana New" w:hAnsi="Angsana New"/>
          <w:i/>
          <w:iCs/>
          <w:sz w:val="28"/>
          <w:szCs w:val="28"/>
          <w:cs/>
        </w:rPr>
        <w:t>หน่วยงานในต่างประเทศ</w:t>
      </w:r>
    </w:p>
    <w:p w14:paraId="5FBC37D2" w14:textId="77777777" w:rsidR="00F55394" w:rsidRPr="00E41BE0" w:rsidRDefault="00F55394" w:rsidP="00604CC1">
      <w:pPr>
        <w:ind w:left="720"/>
        <w:jc w:val="thaiDistribute"/>
        <w:rPr>
          <w:rFonts w:ascii="Angsana New" w:hAnsi="Angsana New"/>
          <w:sz w:val="28"/>
          <w:szCs w:val="28"/>
          <w:cs/>
        </w:rPr>
      </w:pPr>
      <w:r w:rsidRPr="00E41BE0">
        <w:rPr>
          <w:rFonts w:ascii="Angsana New" w:hAnsi="Angsana New"/>
          <w:sz w:val="28"/>
          <w:szCs w:val="28"/>
          <w:cs/>
        </w:rPr>
        <w:t>ในงบการเงินของกลุ่มบริษัท สินทรัพย์ หนี้สิน และรายการของบริษัทภายในกลุ่มที่มีสกุลเงินที่ใช้ในการดำเนินงานนอกเหนือจากสกุลเงินบาท จะถูกแปลงค่าเป็นเงินบาทในการจัดทำงบการเงินรวม สกุลเงินที่ใช้ในการดำเนินงานของบริษัทภายในกลุ่มไม่มีการเปลี่ยนแปลงในระหว่างปี</w:t>
      </w:r>
    </w:p>
    <w:p w14:paraId="52B66B2C" w14:textId="77777777" w:rsidR="00F55394" w:rsidRPr="00E41BE0" w:rsidRDefault="00F55394" w:rsidP="00604CC1">
      <w:pPr>
        <w:ind w:left="720"/>
        <w:jc w:val="thaiDistribute"/>
        <w:rPr>
          <w:rFonts w:ascii="Angsana New" w:hAnsi="Angsana New"/>
          <w:sz w:val="10"/>
          <w:szCs w:val="10"/>
          <w:cs/>
        </w:rPr>
      </w:pPr>
    </w:p>
    <w:p w14:paraId="3B3A68CD" w14:textId="77777777" w:rsidR="00F55394" w:rsidRPr="00E41BE0" w:rsidRDefault="00F55394" w:rsidP="00604CC1">
      <w:pPr>
        <w:ind w:left="720"/>
        <w:jc w:val="thaiDistribute"/>
        <w:rPr>
          <w:rFonts w:ascii="Angsana New" w:hAnsi="Angsana New"/>
          <w:sz w:val="28"/>
          <w:szCs w:val="28"/>
          <w:cs/>
        </w:rPr>
      </w:pPr>
      <w:r w:rsidRPr="00E41BE0">
        <w:rPr>
          <w:rFonts w:ascii="Angsana New" w:hAnsi="Angsana New"/>
          <w:sz w:val="28"/>
          <w:szCs w:val="28"/>
          <w:cs/>
        </w:rPr>
        <w:t>ในการจัดทำงบการเงินรวม สินทรัพย์ และหนี้สินมีการแปลงค่าเป็นเงินบาทด้วยอัตราปิด ณ วันที่รายงาน รายได้และค่าใช้จ่ายของหน่วยงานในต่างประเทศแปลงค่าเป็นเงินบาทโดยใช้อัตราแลกเปลี่ยนถัวเฉลี่ยระหว่างปี ผลต่างจากอัตราแลกเปลี่ยนที่เกิดจากการแปลงค่า บันทึกในกำไรขาดทุนเบ็ดเสร็จอื่น และแสดงเป็นรายการผลต่างจาก</w:t>
      </w:r>
      <w:r w:rsidRPr="00E41BE0">
        <w:rPr>
          <w:rFonts w:ascii="Angsana New" w:hAnsi="Angsana New"/>
          <w:spacing w:val="4"/>
          <w:sz w:val="28"/>
          <w:szCs w:val="28"/>
          <w:cs/>
        </w:rPr>
        <w:t>อัตราแลกเปลี่ยนในส่วนของผู้ถือหุ้น หากมีการจำหน่ายหน่วยงานในต่างประเทศ รายการผลต่างจากการแปลงค่าสะสมที่เกี่ยวข้องที่รับรู้ในส่วนของผู้ถือหุ้นจะถูกจัดประเภทไปยังกำไรขาดทุนและรับรู้เป็นส่วนหนึ่งของ</w:t>
      </w:r>
      <w:r w:rsidRPr="00E41BE0">
        <w:rPr>
          <w:rFonts w:ascii="Angsana New" w:hAnsi="Angsana New"/>
          <w:sz w:val="28"/>
          <w:szCs w:val="28"/>
          <w:cs/>
        </w:rPr>
        <w:t>กำไรขาดทุนจากการจำหน่าย</w:t>
      </w:r>
    </w:p>
    <w:p w14:paraId="4AD356F1" w14:textId="77777777" w:rsidR="00F55394" w:rsidRPr="00E41BE0" w:rsidRDefault="00F55394" w:rsidP="00604CC1">
      <w:pPr>
        <w:ind w:left="720"/>
        <w:jc w:val="thaiDistribute"/>
        <w:rPr>
          <w:rFonts w:ascii="Angsana New" w:hAnsi="Angsana New"/>
        </w:rPr>
      </w:pPr>
    </w:p>
    <w:p w14:paraId="28BB268E" w14:textId="77777777" w:rsidR="00F55394" w:rsidRPr="00E41BE0" w:rsidRDefault="00F55394" w:rsidP="00604CC1">
      <w:pPr>
        <w:pStyle w:val="Preformatted"/>
        <w:numPr>
          <w:ilvl w:val="1"/>
          <w:numId w:val="1"/>
        </w:numPr>
        <w:tabs>
          <w:tab w:val="clear" w:pos="0"/>
          <w:tab w:val="clear" w:pos="570"/>
          <w:tab w:val="clear" w:pos="959"/>
          <w:tab w:val="clear" w:pos="1918"/>
          <w:tab w:val="clear" w:pos="2877"/>
          <w:tab w:val="clear" w:pos="3836"/>
          <w:tab w:val="clear" w:pos="4795"/>
          <w:tab w:val="clear" w:pos="5754"/>
          <w:tab w:val="clear" w:pos="6713"/>
          <w:tab w:val="clear" w:pos="7672"/>
          <w:tab w:val="clear" w:pos="8631"/>
          <w:tab w:val="clear" w:pos="9590"/>
        </w:tabs>
        <w:ind w:left="720" w:hanging="360"/>
        <w:jc w:val="thaiDistribute"/>
        <w:rPr>
          <w:rFonts w:ascii="Angsana New" w:hAnsi="Angsana New"/>
          <w:sz w:val="28"/>
          <w:szCs w:val="28"/>
          <w:lang w:val="en-GB" w:eastAsia="th-TH"/>
        </w:rPr>
      </w:pPr>
      <w:r w:rsidRPr="00E41BE0">
        <w:rPr>
          <w:rFonts w:ascii="Angsana New" w:hAnsi="Angsana New"/>
          <w:sz w:val="28"/>
          <w:szCs w:val="28"/>
          <w:cs/>
          <w:lang w:val="en-GB" w:eastAsia="th-TH"/>
        </w:rPr>
        <w:t>การวัดมูลค่ายุติธรรม</w:t>
      </w:r>
    </w:p>
    <w:p w14:paraId="2EC2E89C" w14:textId="77777777" w:rsidR="00F55394" w:rsidRPr="00E41BE0" w:rsidRDefault="00F55394" w:rsidP="00604CC1">
      <w:pPr>
        <w:ind w:left="720"/>
        <w:jc w:val="thaiDistribute"/>
        <w:rPr>
          <w:rFonts w:ascii="Angsana New" w:hAnsi="Angsana New"/>
          <w:sz w:val="14"/>
          <w:szCs w:val="14"/>
        </w:rPr>
      </w:pPr>
    </w:p>
    <w:p w14:paraId="704BCCD4" w14:textId="77777777" w:rsidR="00B9465D" w:rsidRPr="00E41BE0" w:rsidRDefault="00F55394" w:rsidP="00604CC1">
      <w:pPr>
        <w:ind w:left="720"/>
        <w:jc w:val="thaiDistribute"/>
        <w:rPr>
          <w:rFonts w:ascii="Angsana New" w:hAnsi="Angsana New"/>
          <w:sz w:val="28"/>
          <w:szCs w:val="28"/>
        </w:rPr>
      </w:pPr>
      <w:r w:rsidRPr="00E41BE0">
        <w:rPr>
          <w:rFonts w:ascii="Angsana New" w:hAnsi="Angsana New"/>
          <w:sz w:val="28"/>
          <w:szCs w:val="28"/>
          <w:cs/>
        </w:rPr>
        <w:t>มูลค่ายุติธรรม หมายถึง ราคาที่คาดว่าจะได้รับจากการขายสินทรัพย์หรือเป็นราคาที่จะต้องจ่ายเพื่อโอนหนี้สินให้</w:t>
      </w:r>
      <w:r w:rsidRPr="00E41BE0">
        <w:rPr>
          <w:rFonts w:ascii="Angsana New" w:hAnsi="Angsana New"/>
          <w:spacing w:val="2"/>
          <w:sz w:val="28"/>
          <w:szCs w:val="28"/>
          <w:cs/>
        </w:rPr>
        <w:t>ผู้อื่น</w:t>
      </w:r>
      <w:r w:rsidRPr="00E41BE0">
        <w:rPr>
          <w:rFonts w:ascii="Angsana New" w:hAnsi="Angsana New"/>
          <w:spacing w:val="2"/>
          <w:sz w:val="28"/>
          <w:szCs w:val="28"/>
        </w:rPr>
        <w:t xml:space="preserve"> </w:t>
      </w:r>
      <w:r w:rsidRPr="00E41BE0">
        <w:rPr>
          <w:rFonts w:ascii="Angsana New" w:hAnsi="Angsana New"/>
          <w:spacing w:val="2"/>
          <w:sz w:val="28"/>
          <w:szCs w:val="28"/>
          <w:cs/>
        </w:rPr>
        <w:t>โดยรายการดังกล่าวเป็นรายการที่เกิดขึ้นในสภาพปกติระหว่างผู้ซื้อและผู้ขาย</w:t>
      </w:r>
      <w:r w:rsidRPr="00E41BE0">
        <w:rPr>
          <w:rFonts w:ascii="Angsana New" w:hAnsi="Angsana New"/>
          <w:spacing w:val="2"/>
          <w:sz w:val="28"/>
          <w:szCs w:val="28"/>
        </w:rPr>
        <w:t xml:space="preserve"> </w:t>
      </w:r>
      <w:r w:rsidRPr="00E41BE0">
        <w:rPr>
          <w:rFonts w:ascii="Angsana New" w:hAnsi="Angsana New"/>
          <w:spacing w:val="2"/>
          <w:sz w:val="28"/>
          <w:szCs w:val="28"/>
          <w:cs/>
        </w:rPr>
        <w:t xml:space="preserve">ณ วันที่วัดมูลค่า กลุ่มบริษัท </w:t>
      </w:r>
      <w:r w:rsidRPr="00E41BE0">
        <w:rPr>
          <w:rFonts w:ascii="Angsana New" w:hAnsi="Angsana New"/>
          <w:spacing w:val="6"/>
          <w:sz w:val="28"/>
          <w:szCs w:val="28"/>
          <w:cs/>
        </w:rPr>
        <w:t xml:space="preserve">(ผู้ร่วมในตลาด) ราคาเสนอซื้อขายในตลาดที่มีสภาพคล่องในการวัดมูลค่ายุติธรรมของสินทรัพย์และหนี้สิน </w:t>
      </w:r>
      <w:r w:rsidRPr="00E41BE0">
        <w:rPr>
          <w:rFonts w:ascii="Angsana New" w:hAnsi="Angsana New"/>
          <w:spacing w:val="-2"/>
          <w:sz w:val="28"/>
          <w:szCs w:val="28"/>
          <w:cs/>
        </w:rPr>
        <w:t>ซึ่งมาตรฐานการรายงานทางการเงินที่เกี่ยวข้องกำหนดให้ต้องวัดมูลค่าด้วยมูลค่ายุติธรรม ยกเว้นในกรณีที่ไม่มี</w:t>
      </w:r>
      <w:r w:rsidRPr="00E41BE0">
        <w:rPr>
          <w:rFonts w:ascii="Angsana New" w:hAnsi="Angsana New"/>
          <w:sz w:val="28"/>
          <w:szCs w:val="28"/>
          <w:cs/>
        </w:rPr>
        <w:t>ตลาดที่มีสภาพคล่องสำหรับสินทรัพย์หรือหนี้สินที่มีลักษณะเดียวกันหรือไม่สามารถหาราคาเสนอซื้อขายในตลาดที่มี</w:t>
      </w:r>
      <w:r w:rsidRPr="00E41BE0">
        <w:rPr>
          <w:rFonts w:ascii="Angsana New" w:hAnsi="Angsana New"/>
          <w:spacing w:val="-4"/>
          <w:sz w:val="28"/>
          <w:szCs w:val="28"/>
          <w:cs/>
        </w:rPr>
        <w:t>สภาพคล่องได้ กลุ่มบริษัทจะประมาณมูลค่ายุติธรรมโดยใช้เทคนิคการประเมินมูลค่าที่เหมาะสมกับแต่ละ</w:t>
      </w:r>
      <w:r w:rsidRPr="00E41BE0">
        <w:rPr>
          <w:rFonts w:ascii="Angsana New" w:hAnsi="Angsana New"/>
          <w:sz w:val="28"/>
          <w:szCs w:val="28"/>
          <w:cs/>
        </w:rPr>
        <w:t>สถานการณ์</w:t>
      </w:r>
      <w:r w:rsidR="00B9465D" w:rsidRPr="00E41BE0">
        <w:rPr>
          <w:rFonts w:ascii="Angsana New" w:hAnsi="Angsana New"/>
          <w:sz w:val="28"/>
          <w:szCs w:val="28"/>
          <w:cs/>
        </w:rPr>
        <w:br/>
      </w:r>
    </w:p>
    <w:p w14:paraId="0662660B" w14:textId="26FDC68C" w:rsidR="00F55394" w:rsidRPr="00E41BE0" w:rsidRDefault="00F55394" w:rsidP="00604CC1">
      <w:pPr>
        <w:ind w:left="720"/>
        <w:jc w:val="thaiDistribute"/>
        <w:rPr>
          <w:rFonts w:ascii="Angsana New" w:hAnsi="Angsana New"/>
          <w:sz w:val="28"/>
          <w:szCs w:val="28"/>
        </w:rPr>
      </w:pPr>
      <w:r w:rsidRPr="00E41BE0">
        <w:rPr>
          <w:rFonts w:ascii="Angsana New" w:hAnsi="Angsana New"/>
          <w:sz w:val="28"/>
          <w:szCs w:val="28"/>
          <w:cs/>
        </w:rPr>
        <w:lastRenderedPageBreak/>
        <w:t>และพยายามใช้ข้อมูลที่สามารถสังเกตได้ที่เกี่ยวข้องกับสินทรัพย์หรือหนี้สินที่จะวัดมูลค่ายุติธรรมนั้นให้มากที่สุด</w:t>
      </w:r>
      <w:r w:rsidRPr="00E41BE0">
        <w:rPr>
          <w:rFonts w:ascii="Angsana New" w:hAnsi="Angsana New"/>
          <w:sz w:val="28"/>
          <w:szCs w:val="28"/>
        </w:rPr>
        <w:t xml:space="preserve"> </w:t>
      </w:r>
      <w:r w:rsidRPr="00E41BE0">
        <w:rPr>
          <w:rFonts w:ascii="Angsana New" w:hAnsi="Angsana New"/>
          <w:spacing w:val="-4"/>
          <w:sz w:val="28"/>
          <w:szCs w:val="28"/>
          <w:cs/>
        </w:rPr>
        <w:t>ลำดับชั้นของมูลค่ายุติธรรมที่ใช้วัดมูลค่าและเปิดเผยมูลค่ายุติธรรมของสินทรัพย์และหนี้สินในงบการเงินแบ่ง</w:t>
      </w:r>
      <w:r w:rsidRPr="00E41BE0">
        <w:rPr>
          <w:rFonts w:ascii="Angsana New" w:hAnsi="Angsana New"/>
          <w:sz w:val="28"/>
          <w:szCs w:val="28"/>
          <w:cs/>
        </w:rPr>
        <w:t>ออกเป็นสามระดับตามประเภทของข้อมูลที่นำมาใช้ในการวัดมูลค่ายุติธรรม ดังนี้</w:t>
      </w:r>
    </w:p>
    <w:p w14:paraId="295058A4" w14:textId="77777777" w:rsidR="00B9465D" w:rsidRPr="00E41BE0" w:rsidRDefault="00B9465D" w:rsidP="00B9465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160"/>
        </w:tabs>
        <w:ind w:left="900" w:right="29"/>
        <w:jc w:val="thaiDistribute"/>
        <w:rPr>
          <w:rFonts w:ascii="Angsana New" w:hAnsi="Angsana New"/>
          <w:color w:val="000000"/>
          <w:sz w:val="8"/>
          <w:szCs w:val="8"/>
        </w:rPr>
      </w:pPr>
    </w:p>
    <w:p w14:paraId="07F15E69" w14:textId="70B6A121" w:rsidR="00F55394" w:rsidRPr="00E41BE0" w:rsidRDefault="00F55394" w:rsidP="00604CC1">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160"/>
        </w:tabs>
        <w:ind w:left="900" w:right="29" w:hanging="180"/>
        <w:jc w:val="thaiDistribute"/>
        <w:rPr>
          <w:rFonts w:ascii="Angsana New" w:hAnsi="Angsana New"/>
          <w:color w:val="000000"/>
          <w:sz w:val="28"/>
          <w:szCs w:val="28"/>
          <w:cs/>
        </w:rPr>
      </w:pPr>
      <w:r w:rsidRPr="00E41BE0">
        <w:rPr>
          <w:rFonts w:ascii="Angsana New" w:hAnsi="Angsana New"/>
          <w:color w:val="000000"/>
          <w:spacing w:val="-2"/>
          <w:sz w:val="28"/>
          <w:szCs w:val="28"/>
          <w:cs/>
        </w:rPr>
        <w:t>ข้อมูลระดับที่</w:t>
      </w:r>
      <w:r w:rsidRPr="00E41BE0">
        <w:rPr>
          <w:rFonts w:ascii="Angsana New" w:hAnsi="Angsana New"/>
          <w:color w:val="000000"/>
          <w:spacing w:val="-2"/>
          <w:sz w:val="28"/>
          <w:szCs w:val="28"/>
        </w:rPr>
        <w:t xml:space="preserve"> </w:t>
      </w:r>
      <w:r w:rsidRPr="00E41BE0">
        <w:rPr>
          <w:rFonts w:ascii="Angsana New" w:hAnsi="Angsana New"/>
          <w:color w:val="000000"/>
          <w:spacing w:val="-2"/>
          <w:sz w:val="28"/>
          <w:szCs w:val="28"/>
          <w:lang w:val="en-US"/>
        </w:rPr>
        <w:t>1</w:t>
      </w:r>
      <w:r w:rsidRPr="00E41BE0">
        <w:rPr>
          <w:rFonts w:ascii="Angsana New" w:hAnsi="Angsana New"/>
          <w:color w:val="000000"/>
          <w:spacing w:val="-2"/>
          <w:sz w:val="28"/>
          <w:szCs w:val="28"/>
          <w:cs/>
        </w:rPr>
        <w:tab/>
        <w:t>ได้แก่ ราคาเสนอซื้อขาย (ไม่ต้องปรับปรุง) ในตลาดที่มีสภาพคล่องสำหรับสินทรัพย์หรือ</w:t>
      </w:r>
      <w:r w:rsidRPr="00E41BE0">
        <w:rPr>
          <w:rFonts w:ascii="Angsana New" w:hAnsi="Angsana New"/>
          <w:color w:val="000000"/>
          <w:sz w:val="28"/>
          <w:szCs w:val="28"/>
          <w:cs/>
        </w:rPr>
        <w:t>หนี้สิน</w:t>
      </w:r>
      <w:r w:rsidRPr="00E41BE0">
        <w:rPr>
          <w:rFonts w:ascii="Angsana New" w:hAnsi="Angsana New"/>
          <w:color w:val="000000"/>
          <w:sz w:val="28"/>
          <w:szCs w:val="28"/>
          <w:cs/>
        </w:rPr>
        <w:tab/>
        <w:t>อย่างเดียวกัน</w:t>
      </w:r>
    </w:p>
    <w:p w14:paraId="55DC9E1D" w14:textId="77777777" w:rsidR="00B9465D" w:rsidRPr="00E41BE0" w:rsidRDefault="00B9465D" w:rsidP="00B9465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160"/>
        </w:tabs>
        <w:ind w:left="900" w:right="29"/>
        <w:jc w:val="thaiDistribute"/>
        <w:rPr>
          <w:rFonts w:ascii="Angsana New" w:hAnsi="Angsana New"/>
          <w:color w:val="000000"/>
          <w:sz w:val="8"/>
          <w:szCs w:val="8"/>
        </w:rPr>
      </w:pPr>
    </w:p>
    <w:p w14:paraId="51BF8E47" w14:textId="7D237F6E" w:rsidR="00F55394" w:rsidRPr="00E41BE0" w:rsidRDefault="00F55394" w:rsidP="00604CC1">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160"/>
        </w:tabs>
        <w:ind w:left="900" w:right="29" w:hanging="180"/>
        <w:jc w:val="thaiDistribute"/>
        <w:rPr>
          <w:rFonts w:ascii="Angsana New" w:hAnsi="Angsana New"/>
          <w:color w:val="000000"/>
          <w:sz w:val="28"/>
          <w:szCs w:val="28"/>
          <w:cs/>
        </w:rPr>
      </w:pPr>
      <w:r w:rsidRPr="00E41BE0">
        <w:rPr>
          <w:rFonts w:ascii="Angsana New" w:hAnsi="Angsana New"/>
          <w:color w:val="000000"/>
          <w:sz w:val="28"/>
          <w:szCs w:val="28"/>
          <w:cs/>
        </w:rPr>
        <w:t>ข้อมูลระดับที่</w:t>
      </w:r>
      <w:r w:rsidRPr="00E41BE0">
        <w:rPr>
          <w:rFonts w:ascii="Angsana New" w:hAnsi="Angsana New"/>
          <w:color w:val="000000"/>
          <w:sz w:val="28"/>
          <w:szCs w:val="28"/>
        </w:rPr>
        <w:t xml:space="preserve"> </w:t>
      </w:r>
      <w:r w:rsidRPr="00E41BE0">
        <w:rPr>
          <w:rFonts w:ascii="Angsana New" w:hAnsi="Angsana New"/>
          <w:color w:val="000000"/>
          <w:sz w:val="28"/>
          <w:szCs w:val="28"/>
          <w:lang w:val="en-US"/>
        </w:rPr>
        <w:t>2</w:t>
      </w:r>
      <w:r w:rsidRPr="00E41BE0">
        <w:rPr>
          <w:rFonts w:ascii="Angsana New" w:hAnsi="Angsana New"/>
          <w:color w:val="000000"/>
          <w:sz w:val="28"/>
          <w:szCs w:val="28"/>
          <w:cs/>
        </w:rPr>
        <w:tab/>
        <w:t xml:space="preserve">ได้แก่ ข้อมูลอื่นนอกเหนือจากราคาเสนอซื้อขายซึ่งรวมอยู่ในระดับที่ </w:t>
      </w:r>
      <w:r w:rsidRPr="00E41BE0">
        <w:rPr>
          <w:rFonts w:ascii="Angsana New" w:hAnsi="Angsana New"/>
          <w:color w:val="000000"/>
          <w:sz w:val="28"/>
          <w:szCs w:val="28"/>
          <w:lang w:val="en-US"/>
        </w:rPr>
        <w:t>1</w:t>
      </w:r>
      <w:r w:rsidRPr="00E41BE0">
        <w:rPr>
          <w:rFonts w:ascii="Angsana New" w:hAnsi="Angsana New"/>
          <w:color w:val="000000"/>
          <w:sz w:val="28"/>
          <w:szCs w:val="28"/>
          <w:cs/>
        </w:rPr>
        <w:t xml:space="preserve"> ที่สามารถสังเกตได้</w:t>
      </w:r>
      <w:r w:rsidRPr="00E41BE0">
        <w:rPr>
          <w:rFonts w:ascii="Angsana New" w:hAnsi="Angsana New"/>
          <w:color w:val="000000"/>
          <w:spacing w:val="-6"/>
          <w:sz w:val="28"/>
          <w:szCs w:val="28"/>
          <w:cs/>
        </w:rPr>
        <w:tab/>
        <w:t>โดยตรง (ได้แก่ ข้อมูลราคา) หรือโดยอ้อม (ได้แก่ ข้อมูลที่คำนวณมาจากราคา) สำหรับสินทรัพย์</w:t>
      </w:r>
      <w:r w:rsidRPr="00E41BE0">
        <w:rPr>
          <w:rFonts w:ascii="Angsana New" w:hAnsi="Angsana New"/>
          <w:color w:val="000000"/>
          <w:sz w:val="28"/>
          <w:szCs w:val="28"/>
          <w:cs/>
        </w:rPr>
        <w:t>นั้น</w:t>
      </w:r>
      <w:r w:rsidRPr="00E41BE0">
        <w:rPr>
          <w:rFonts w:ascii="Angsana New" w:hAnsi="Angsana New"/>
          <w:color w:val="000000"/>
          <w:sz w:val="28"/>
          <w:szCs w:val="28"/>
          <w:cs/>
        </w:rPr>
        <w:tab/>
        <w:t>หรือหนี้สินนั้น</w:t>
      </w:r>
    </w:p>
    <w:p w14:paraId="22C09E12" w14:textId="77777777" w:rsidR="00B9465D" w:rsidRPr="00E41BE0" w:rsidRDefault="00B9465D" w:rsidP="00B9465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160"/>
        </w:tabs>
        <w:ind w:left="900" w:right="29"/>
        <w:jc w:val="thaiDistribute"/>
        <w:rPr>
          <w:rFonts w:ascii="Angsana New" w:hAnsi="Angsana New"/>
          <w:color w:val="000000"/>
          <w:spacing w:val="-7"/>
          <w:sz w:val="8"/>
          <w:szCs w:val="8"/>
        </w:rPr>
      </w:pPr>
    </w:p>
    <w:p w14:paraId="3CC2131C" w14:textId="67D99F49" w:rsidR="00F55394" w:rsidRPr="00E41BE0" w:rsidRDefault="00F55394" w:rsidP="00604CC1">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160"/>
        </w:tabs>
        <w:ind w:left="900" w:right="29" w:hanging="180"/>
        <w:jc w:val="thaiDistribute"/>
        <w:rPr>
          <w:rFonts w:ascii="Angsana New" w:hAnsi="Angsana New"/>
          <w:color w:val="000000"/>
          <w:spacing w:val="-7"/>
          <w:sz w:val="28"/>
          <w:szCs w:val="28"/>
          <w:cs/>
        </w:rPr>
      </w:pPr>
      <w:r w:rsidRPr="00E41BE0">
        <w:rPr>
          <w:rFonts w:ascii="Angsana New" w:hAnsi="Angsana New"/>
          <w:color w:val="000000"/>
          <w:sz w:val="28"/>
          <w:szCs w:val="28"/>
          <w:cs/>
        </w:rPr>
        <w:t>ข้อมูล</w:t>
      </w:r>
      <w:r w:rsidRPr="00E41BE0">
        <w:rPr>
          <w:rFonts w:ascii="Angsana New" w:hAnsi="Angsana New"/>
          <w:color w:val="000000"/>
          <w:spacing w:val="-4"/>
          <w:sz w:val="28"/>
          <w:szCs w:val="28"/>
          <w:cs/>
        </w:rPr>
        <w:t>ระดับ</w:t>
      </w:r>
      <w:r w:rsidRPr="00E41BE0">
        <w:rPr>
          <w:rFonts w:ascii="Angsana New" w:hAnsi="Angsana New"/>
          <w:color w:val="000000"/>
          <w:sz w:val="28"/>
          <w:szCs w:val="28"/>
          <w:cs/>
        </w:rPr>
        <w:t>ที่</w:t>
      </w:r>
      <w:r w:rsidRPr="00E41BE0">
        <w:rPr>
          <w:rFonts w:ascii="Angsana New" w:hAnsi="Angsana New"/>
          <w:color w:val="000000"/>
          <w:sz w:val="28"/>
          <w:szCs w:val="28"/>
        </w:rPr>
        <w:t xml:space="preserve"> </w:t>
      </w:r>
      <w:r w:rsidRPr="00E41BE0">
        <w:rPr>
          <w:rFonts w:ascii="Angsana New" w:hAnsi="Angsana New"/>
          <w:color w:val="000000"/>
          <w:sz w:val="28"/>
          <w:szCs w:val="28"/>
          <w:lang w:val="en-US"/>
        </w:rPr>
        <w:t>3</w:t>
      </w:r>
      <w:r w:rsidRPr="00E41BE0">
        <w:rPr>
          <w:rFonts w:ascii="Angsana New" w:hAnsi="Angsana New"/>
          <w:color w:val="000000"/>
          <w:sz w:val="28"/>
          <w:szCs w:val="28"/>
          <w:cs/>
        </w:rPr>
        <w:tab/>
        <w:t xml:space="preserve">ได้แก่ </w:t>
      </w:r>
      <w:r w:rsidRPr="00E41BE0">
        <w:rPr>
          <w:rFonts w:ascii="Angsana New" w:hAnsi="Angsana New"/>
          <w:color w:val="000000"/>
          <w:spacing w:val="-7"/>
          <w:sz w:val="28"/>
          <w:szCs w:val="28"/>
          <w:cs/>
        </w:rPr>
        <w:t xml:space="preserve">ข้อมูลสำหรับสินทรัพย์หรือหนี้สินซึ่งไม่ได้อ้างอิงจากข้อมูลที่สามารถสังเกตได้จากตลาด </w:t>
      </w:r>
      <w:r w:rsidRPr="00E41BE0">
        <w:rPr>
          <w:rFonts w:ascii="Angsana New" w:hAnsi="Angsana New"/>
          <w:color w:val="000000"/>
          <w:spacing w:val="-7"/>
          <w:sz w:val="28"/>
          <w:szCs w:val="28"/>
          <w:cs/>
        </w:rPr>
        <w:tab/>
        <w:t>(ข้อมูลที่ไม่สามารถสังเกตได้)</w:t>
      </w:r>
    </w:p>
    <w:p w14:paraId="7C63E06D" w14:textId="77777777" w:rsidR="00F55394" w:rsidRPr="00E41BE0" w:rsidRDefault="00F55394" w:rsidP="00604CC1">
      <w:pPr>
        <w:ind w:left="720"/>
        <w:jc w:val="thaiDistribute"/>
        <w:rPr>
          <w:rFonts w:ascii="Angsana New" w:hAnsi="Angsana New"/>
          <w:sz w:val="16"/>
          <w:szCs w:val="16"/>
        </w:rPr>
      </w:pPr>
    </w:p>
    <w:p w14:paraId="1EA5ABD6" w14:textId="77777777" w:rsidR="00F55394" w:rsidRPr="00E41BE0" w:rsidRDefault="00F55394" w:rsidP="00604CC1">
      <w:pPr>
        <w:ind w:left="720"/>
        <w:jc w:val="thaiDistribute"/>
        <w:rPr>
          <w:rFonts w:ascii="Angsana New" w:hAnsi="Angsana New"/>
          <w:spacing w:val="-6"/>
          <w:sz w:val="28"/>
          <w:szCs w:val="28"/>
        </w:rPr>
      </w:pPr>
      <w:r w:rsidRPr="00E41BE0">
        <w:rPr>
          <w:rFonts w:ascii="Angsana New" w:hAnsi="Angsana New"/>
          <w:sz w:val="28"/>
          <w:szCs w:val="28"/>
          <w:cs/>
        </w:rPr>
        <w:t>ทุกวันสิ้นรอบระยะเวลารายงาน กลุ่มบริษัทจะประเมินความจำเป็นในการโอนรายการระหว่างลำดับชั้นของมูลค่า</w:t>
      </w:r>
      <w:r w:rsidRPr="00E41BE0">
        <w:rPr>
          <w:rFonts w:ascii="Angsana New" w:hAnsi="Angsana New"/>
          <w:spacing w:val="-6"/>
          <w:sz w:val="28"/>
          <w:szCs w:val="28"/>
          <w:cs/>
        </w:rPr>
        <w:t>ยุติธรรมสำหรับสินทรัพย์และหนี้สินที่ถืออยู่ ณ วันสิ้นรอบระยะเวลารายงานที่มีการวัดมูลค่ายุติธรรมแบบเกิดขึ้นประจำ</w:t>
      </w:r>
    </w:p>
    <w:p w14:paraId="54BDFC7E" w14:textId="77777777" w:rsidR="00F55394" w:rsidRPr="00E41BE0" w:rsidRDefault="00F55394" w:rsidP="00604CC1">
      <w:pPr>
        <w:ind w:left="720"/>
        <w:jc w:val="thaiDistribute"/>
        <w:rPr>
          <w:rFonts w:ascii="Angsana New" w:hAnsi="Angsana New"/>
        </w:rPr>
      </w:pPr>
    </w:p>
    <w:p w14:paraId="178C601E" w14:textId="77777777" w:rsidR="00F55394" w:rsidRPr="00E41BE0" w:rsidRDefault="00F55394" w:rsidP="00604CC1">
      <w:pPr>
        <w:pStyle w:val="Preformatted"/>
        <w:numPr>
          <w:ilvl w:val="1"/>
          <w:numId w:val="1"/>
        </w:numPr>
        <w:tabs>
          <w:tab w:val="clear" w:pos="0"/>
          <w:tab w:val="clear" w:pos="570"/>
          <w:tab w:val="clear" w:pos="959"/>
          <w:tab w:val="clear" w:pos="1918"/>
          <w:tab w:val="clear" w:pos="2877"/>
          <w:tab w:val="clear" w:pos="3836"/>
          <w:tab w:val="clear" w:pos="4795"/>
          <w:tab w:val="clear" w:pos="5754"/>
          <w:tab w:val="clear" w:pos="6713"/>
          <w:tab w:val="clear" w:pos="7672"/>
          <w:tab w:val="clear" w:pos="8631"/>
          <w:tab w:val="clear" w:pos="9590"/>
        </w:tabs>
        <w:ind w:left="720" w:hanging="360"/>
        <w:jc w:val="thaiDistribute"/>
        <w:rPr>
          <w:rFonts w:ascii="Angsana New" w:hAnsi="Angsana New"/>
          <w:sz w:val="28"/>
          <w:szCs w:val="28"/>
          <w:cs/>
          <w:lang w:val="en-GB" w:eastAsia="th-TH"/>
        </w:rPr>
      </w:pPr>
      <w:r w:rsidRPr="00E41BE0">
        <w:rPr>
          <w:rFonts w:ascii="Angsana New" w:hAnsi="Angsana New"/>
          <w:sz w:val="28"/>
          <w:szCs w:val="28"/>
          <w:cs/>
          <w:lang w:val="en-GB" w:eastAsia="th-TH"/>
        </w:rPr>
        <w:t>รายงานทางการเงินจำแนกตามส่วนงาน</w:t>
      </w:r>
    </w:p>
    <w:p w14:paraId="7F50196A" w14:textId="77777777" w:rsidR="00F55394" w:rsidRPr="00E41BE0" w:rsidRDefault="00F55394" w:rsidP="00604CC1">
      <w:pPr>
        <w:ind w:left="720"/>
        <w:jc w:val="thaiDistribute"/>
        <w:rPr>
          <w:rFonts w:ascii="Angsana New" w:hAnsi="Angsana New"/>
          <w:sz w:val="16"/>
          <w:szCs w:val="16"/>
        </w:rPr>
      </w:pPr>
      <w:bookmarkStart w:id="0" w:name="_Hlk65178352"/>
    </w:p>
    <w:p w14:paraId="3EEBF264" w14:textId="77777777" w:rsidR="00F55394" w:rsidRPr="00E41BE0" w:rsidRDefault="00F55394" w:rsidP="00604CC1">
      <w:pPr>
        <w:ind w:left="720"/>
        <w:jc w:val="thaiDistribute"/>
        <w:rPr>
          <w:rFonts w:ascii="Angsana New" w:hAnsi="Angsana New"/>
          <w:sz w:val="28"/>
          <w:szCs w:val="28"/>
        </w:rPr>
      </w:pPr>
      <w:r w:rsidRPr="00E41BE0">
        <w:rPr>
          <w:rFonts w:ascii="Angsana New" w:hAnsi="Angsana New"/>
          <w:sz w:val="28"/>
          <w:szCs w:val="28"/>
          <w:cs/>
        </w:rPr>
        <w:t xml:space="preserve">ส่วนงานดำเนินงานของกลุ่มบริษัทมี </w:t>
      </w:r>
      <w:r w:rsidRPr="00E41BE0">
        <w:rPr>
          <w:rFonts w:ascii="Angsana New" w:hAnsi="Angsana New"/>
          <w:sz w:val="28"/>
          <w:szCs w:val="28"/>
          <w:lang w:val="en-US"/>
        </w:rPr>
        <w:t>5</w:t>
      </w:r>
      <w:r w:rsidRPr="00E41BE0">
        <w:rPr>
          <w:rFonts w:ascii="Angsana New" w:hAnsi="Angsana New"/>
          <w:sz w:val="28"/>
          <w:szCs w:val="28"/>
        </w:rPr>
        <w:t xml:space="preserve"> </w:t>
      </w:r>
      <w:r w:rsidRPr="00E41BE0">
        <w:rPr>
          <w:rFonts w:ascii="Angsana New" w:hAnsi="Angsana New"/>
          <w:sz w:val="28"/>
          <w:szCs w:val="28"/>
          <w:cs/>
        </w:rPr>
        <w:t>กลุ่มธุรกิจ ประกอบด้วย</w:t>
      </w:r>
    </w:p>
    <w:p w14:paraId="7CBEBBF8" w14:textId="77777777" w:rsidR="00F55394" w:rsidRPr="00E41BE0" w:rsidRDefault="00F55394" w:rsidP="00604CC1">
      <w:pPr>
        <w:ind w:left="720"/>
        <w:jc w:val="thaiDistribute"/>
        <w:rPr>
          <w:rFonts w:ascii="Angsana New" w:hAnsi="Angsana New"/>
          <w:sz w:val="10"/>
          <w:szCs w:val="10"/>
        </w:rPr>
      </w:pPr>
    </w:p>
    <w:tbl>
      <w:tblPr>
        <w:tblW w:w="8559" w:type="dxa"/>
        <w:tblInd w:w="673" w:type="dxa"/>
        <w:tblCellMar>
          <w:left w:w="43" w:type="dxa"/>
          <w:right w:w="43" w:type="dxa"/>
        </w:tblCellMar>
        <w:tblLook w:val="04A0" w:firstRow="1" w:lastRow="0" w:firstColumn="1" w:lastColumn="0" w:noHBand="0" w:noVBand="1"/>
      </w:tblPr>
      <w:tblGrid>
        <w:gridCol w:w="3229"/>
        <w:gridCol w:w="148"/>
        <w:gridCol w:w="5182"/>
      </w:tblGrid>
      <w:tr w:rsidR="00F55394" w:rsidRPr="00E41BE0" w14:paraId="439E35EC" w14:textId="77777777" w:rsidTr="00467E22">
        <w:tc>
          <w:tcPr>
            <w:tcW w:w="3229" w:type="dxa"/>
            <w:shd w:val="clear" w:color="auto" w:fill="auto"/>
          </w:tcPr>
          <w:p w14:paraId="3C3E0A89" w14:textId="77777777" w:rsidR="00F55394" w:rsidRPr="00E41BE0" w:rsidRDefault="00F55394" w:rsidP="00604CC1">
            <w:pPr>
              <w:ind w:left="60" w:right="-59"/>
              <w:jc w:val="thaiDistribute"/>
              <w:rPr>
                <w:rFonts w:ascii="Angsana New" w:hAnsi="Angsana New"/>
                <w:sz w:val="28"/>
                <w:szCs w:val="28"/>
              </w:rPr>
            </w:pPr>
            <w:r w:rsidRPr="00E41BE0">
              <w:rPr>
                <w:rFonts w:ascii="Angsana New" w:hAnsi="Angsana New"/>
                <w:sz w:val="28"/>
                <w:szCs w:val="28"/>
                <w:cs/>
              </w:rPr>
              <w:t>การผลิตชิ้นส่วนพลาสติก</w:t>
            </w:r>
          </w:p>
        </w:tc>
        <w:tc>
          <w:tcPr>
            <w:tcW w:w="148" w:type="dxa"/>
            <w:shd w:val="clear" w:color="auto" w:fill="auto"/>
          </w:tcPr>
          <w:p w14:paraId="332703E9" w14:textId="77777777" w:rsidR="00F55394" w:rsidRPr="00E41BE0" w:rsidRDefault="00F55394" w:rsidP="00604CC1">
            <w:pPr>
              <w:ind w:left="-70" w:right="-68"/>
              <w:jc w:val="center"/>
              <w:rPr>
                <w:rFonts w:ascii="Angsana New" w:hAnsi="Angsana New"/>
                <w:sz w:val="28"/>
                <w:szCs w:val="28"/>
              </w:rPr>
            </w:pPr>
            <w:r w:rsidRPr="00E41BE0">
              <w:rPr>
                <w:rFonts w:ascii="Angsana New" w:hAnsi="Angsana New"/>
                <w:sz w:val="28"/>
                <w:szCs w:val="28"/>
              </w:rPr>
              <w:t>:</w:t>
            </w:r>
          </w:p>
        </w:tc>
        <w:tc>
          <w:tcPr>
            <w:tcW w:w="5182" w:type="dxa"/>
            <w:shd w:val="clear" w:color="auto" w:fill="auto"/>
          </w:tcPr>
          <w:p w14:paraId="7ACDC8D3" w14:textId="77777777" w:rsidR="00F55394" w:rsidRPr="00E41BE0" w:rsidRDefault="00F55394" w:rsidP="00604CC1">
            <w:pPr>
              <w:jc w:val="thaiDistribute"/>
              <w:rPr>
                <w:rFonts w:ascii="Angsana New" w:hAnsi="Angsana New"/>
                <w:spacing w:val="-2"/>
                <w:sz w:val="28"/>
                <w:szCs w:val="28"/>
              </w:rPr>
            </w:pPr>
            <w:r w:rsidRPr="00E41BE0">
              <w:rPr>
                <w:rFonts w:ascii="Angsana New" w:hAnsi="Angsana New"/>
                <w:spacing w:val="-2"/>
                <w:sz w:val="28"/>
                <w:szCs w:val="28"/>
                <w:cs/>
              </w:rPr>
              <w:t>การผลิตชิ้นส่วนพลาสติกและประกอบชิ้นส่วนพลาสติกเพื่อใช้สำหรับ</w:t>
            </w:r>
            <w:r w:rsidRPr="00E41BE0">
              <w:rPr>
                <w:rFonts w:ascii="Angsana New" w:hAnsi="Angsana New"/>
                <w:sz w:val="28"/>
                <w:szCs w:val="28"/>
                <w:cs/>
              </w:rPr>
              <w:t>อุปกรณ์ไฟฟ้าและผลิตภัณฑ์อิเล็คโทรนิคส์</w:t>
            </w:r>
          </w:p>
        </w:tc>
      </w:tr>
      <w:tr w:rsidR="00F55394" w:rsidRPr="00E41BE0" w14:paraId="7D3C734C" w14:textId="77777777" w:rsidTr="00467E22">
        <w:tc>
          <w:tcPr>
            <w:tcW w:w="3229" w:type="dxa"/>
            <w:shd w:val="clear" w:color="auto" w:fill="auto"/>
          </w:tcPr>
          <w:p w14:paraId="27876E89" w14:textId="77777777" w:rsidR="00F55394" w:rsidRPr="00E41BE0" w:rsidRDefault="00F55394" w:rsidP="00604CC1">
            <w:pPr>
              <w:ind w:left="60" w:right="-59"/>
              <w:jc w:val="thaiDistribute"/>
              <w:rPr>
                <w:rFonts w:ascii="Angsana New" w:hAnsi="Angsana New"/>
                <w:sz w:val="28"/>
                <w:szCs w:val="28"/>
              </w:rPr>
            </w:pPr>
            <w:r w:rsidRPr="00E41BE0">
              <w:rPr>
                <w:rFonts w:ascii="Angsana New" w:hAnsi="Angsana New"/>
                <w:sz w:val="28"/>
                <w:szCs w:val="28"/>
                <w:cs/>
              </w:rPr>
              <w:t>การผลิตแม่พิมพ์และให้บริการที่เกี่ยวข้อง</w:t>
            </w:r>
          </w:p>
        </w:tc>
        <w:tc>
          <w:tcPr>
            <w:tcW w:w="148" w:type="dxa"/>
            <w:shd w:val="clear" w:color="auto" w:fill="auto"/>
          </w:tcPr>
          <w:p w14:paraId="11A84268" w14:textId="77777777" w:rsidR="00F55394" w:rsidRPr="00E41BE0" w:rsidRDefault="00F55394" w:rsidP="00604CC1">
            <w:pPr>
              <w:ind w:left="-70" w:right="-68"/>
              <w:jc w:val="center"/>
              <w:rPr>
                <w:rFonts w:ascii="Angsana New" w:hAnsi="Angsana New"/>
                <w:sz w:val="28"/>
                <w:szCs w:val="28"/>
              </w:rPr>
            </w:pPr>
            <w:r w:rsidRPr="00E41BE0">
              <w:rPr>
                <w:rFonts w:ascii="Angsana New" w:hAnsi="Angsana New"/>
                <w:sz w:val="28"/>
                <w:szCs w:val="28"/>
              </w:rPr>
              <w:t>:</w:t>
            </w:r>
          </w:p>
        </w:tc>
        <w:tc>
          <w:tcPr>
            <w:tcW w:w="5182" w:type="dxa"/>
            <w:shd w:val="clear" w:color="auto" w:fill="auto"/>
          </w:tcPr>
          <w:p w14:paraId="7F0851F0" w14:textId="77777777" w:rsidR="00F55394" w:rsidRPr="00E41BE0" w:rsidRDefault="00F55394" w:rsidP="00604CC1">
            <w:pPr>
              <w:jc w:val="thaiDistribute"/>
              <w:rPr>
                <w:rFonts w:ascii="Angsana New" w:hAnsi="Angsana New"/>
                <w:sz w:val="28"/>
                <w:szCs w:val="28"/>
              </w:rPr>
            </w:pPr>
            <w:r w:rsidRPr="00E41BE0">
              <w:rPr>
                <w:rFonts w:ascii="Angsana New" w:hAnsi="Angsana New"/>
                <w:sz w:val="28"/>
                <w:szCs w:val="28"/>
                <w:cs/>
              </w:rPr>
              <w:t>การผลิตแม่พิมพ์ฉีดพลาสติก และให้บริการซ่อมแซม บำรุงรักษาและปรับเปลี่ยนแม่พิมพ์ฉีดพลาสติก</w:t>
            </w:r>
          </w:p>
        </w:tc>
      </w:tr>
      <w:tr w:rsidR="00F55394" w:rsidRPr="00E41BE0" w14:paraId="656CF510" w14:textId="77777777" w:rsidTr="00467E22">
        <w:tc>
          <w:tcPr>
            <w:tcW w:w="3229" w:type="dxa"/>
            <w:shd w:val="clear" w:color="auto" w:fill="auto"/>
          </w:tcPr>
          <w:p w14:paraId="1320286B" w14:textId="77777777" w:rsidR="00F55394" w:rsidRPr="00E41BE0" w:rsidRDefault="00F55394" w:rsidP="00604CC1">
            <w:pPr>
              <w:ind w:left="60" w:right="-59"/>
              <w:jc w:val="thaiDistribute"/>
              <w:rPr>
                <w:rFonts w:ascii="Angsana New" w:hAnsi="Angsana New"/>
                <w:sz w:val="28"/>
                <w:szCs w:val="28"/>
              </w:rPr>
            </w:pPr>
            <w:r w:rsidRPr="00E41BE0">
              <w:rPr>
                <w:rFonts w:ascii="Angsana New" w:hAnsi="Angsana New"/>
                <w:sz w:val="28"/>
                <w:szCs w:val="28"/>
                <w:cs/>
              </w:rPr>
              <w:t>การขายเครื่องสำอาง</w:t>
            </w:r>
          </w:p>
        </w:tc>
        <w:tc>
          <w:tcPr>
            <w:tcW w:w="148" w:type="dxa"/>
            <w:shd w:val="clear" w:color="auto" w:fill="auto"/>
          </w:tcPr>
          <w:p w14:paraId="53BB4372" w14:textId="77777777" w:rsidR="00F55394" w:rsidRPr="00E41BE0" w:rsidRDefault="00F55394" w:rsidP="00604CC1">
            <w:pPr>
              <w:ind w:left="-70" w:right="-68"/>
              <w:jc w:val="center"/>
              <w:rPr>
                <w:rFonts w:ascii="Angsana New" w:hAnsi="Angsana New"/>
                <w:sz w:val="28"/>
                <w:szCs w:val="28"/>
              </w:rPr>
            </w:pPr>
            <w:r w:rsidRPr="00E41BE0">
              <w:rPr>
                <w:rFonts w:ascii="Angsana New" w:hAnsi="Angsana New"/>
                <w:sz w:val="28"/>
                <w:szCs w:val="28"/>
              </w:rPr>
              <w:t>:</w:t>
            </w:r>
          </w:p>
        </w:tc>
        <w:tc>
          <w:tcPr>
            <w:tcW w:w="5182" w:type="dxa"/>
            <w:shd w:val="clear" w:color="auto" w:fill="auto"/>
          </w:tcPr>
          <w:p w14:paraId="52175D8E" w14:textId="77777777" w:rsidR="00F55394" w:rsidRPr="00E41BE0" w:rsidRDefault="00F55394" w:rsidP="00604CC1">
            <w:pPr>
              <w:jc w:val="thaiDistribute"/>
              <w:rPr>
                <w:rFonts w:ascii="Angsana New" w:hAnsi="Angsana New"/>
                <w:sz w:val="28"/>
                <w:szCs w:val="28"/>
              </w:rPr>
            </w:pPr>
            <w:r w:rsidRPr="00E41BE0">
              <w:rPr>
                <w:rFonts w:ascii="Angsana New" w:hAnsi="Angsana New"/>
                <w:sz w:val="28"/>
                <w:szCs w:val="28"/>
                <w:cs/>
              </w:rPr>
              <w:t xml:space="preserve">ขายปลีกเครื่องสำอาง </w:t>
            </w:r>
          </w:p>
        </w:tc>
      </w:tr>
      <w:tr w:rsidR="00F55394" w:rsidRPr="00E41BE0" w14:paraId="29E90316" w14:textId="77777777" w:rsidTr="00467E22">
        <w:tc>
          <w:tcPr>
            <w:tcW w:w="3229" w:type="dxa"/>
            <w:shd w:val="clear" w:color="auto" w:fill="auto"/>
          </w:tcPr>
          <w:p w14:paraId="200256E8" w14:textId="77777777" w:rsidR="00F55394" w:rsidRPr="00E41BE0" w:rsidRDefault="00F55394" w:rsidP="00604CC1">
            <w:pPr>
              <w:ind w:left="60" w:right="-59"/>
              <w:jc w:val="thaiDistribute"/>
              <w:rPr>
                <w:rFonts w:ascii="Angsana New" w:hAnsi="Angsana New"/>
                <w:sz w:val="28"/>
                <w:szCs w:val="28"/>
              </w:rPr>
            </w:pPr>
            <w:r w:rsidRPr="00E41BE0">
              <w:rPr>
                <w:rFonts w:ascii="Angsana New" w:hAnsi="Angsana New"/>
                <w:sz w:val="28"/>
                <w:szCs w:val="28"/>
                <w:cs/>
              </w:rPr>
              <w:t>ก่อสร้างและขายอสังหาริมทรัพย์</w:t>
            </w:r>
          </w:p>
        </w:tc>
        <w:tc>
          <w:tcPr>
            <w:tcW w:w="148" w:type="dxa"/>
            <w:shd w:val="clear" w:color="auto" w:fill="auto"/>
          </w:tcPr>
          <w:p w14:paraId="14CCD1EF" w14:textId="77777777" w:rsidR="00F55394" w:rsidRPr="00E41BE0" w:rsidRDefault="00F55394" w:rsidP="00604CC1">
            <w:pPr>
              <w:ind w:left="-70" w:right="-68"/>
              <w:jc w:val="center"/>
              <w:rPr>
                <w:rFonts w:ascii="Angsana New" w:hAnsi="Angsana New"/>
                <w:sz w:val="28"/>
                <w:szCs w:val="28"/>
              </w:rPr>
            </w:pPr>
            <w:r w:rsidRPr="00E41BE0">
              <w:rPr>
                <w:rFonts w:ascii="Angsana New" w:hAnsi="Angsana New"/>
                <w:sz w:val="28"/>
                <w:szCs w:val="28"/>
              </w:rPr>
              <w:t>:</w:t>
            </w:r>
          </w:p>
        </w:tc>
        <w:tc>
          <w:tcPr>
            <w:tcW w:w="5182" w:type="dxa"/>
            <w:shd w:val="clear" w:color="auto" w:fill="auto"/>
          </w:tcPr>
          <w:p w14:paraId="109E7486" w14:textId="77777777" w:rsidR="00F55394" w:rsidRPr="00E41BE0" w:rsidRDefault="00F55394" w:rsidP="00604CC1">
            <w:pPr>
              <w:jc w:val="thaiDistribute"/>
              <w:rPr>
                <w:rFonts w:ascii="Angsana New" w:hAnsi="Angsana New"/>
                <w:sz w:val="28"/>
                <w:szCs w:val="28"/>
              </w:rPr>
            </w:pPr>
            <w:r w:rsidRPr="00E41BE0">
              <w:rPr>
                <w:rFonts w:ascii="Angsana New" w:hAnsi="Angsana New"/>
                <w:sz w:val="28"/>
                <w:szCs w:val="28"/>
                <w:cs/>
              </w:rPr>
              <w:t>รับจ้างก่อสร้างที่อยู่อาศัยและขายอสังหาริมทรัพย์</w:t>
            </w:r>
          </w:p>
        </w:tc>
      </w:tr>
      <w:tr w:rsidR="00F55394" w:rsidRPr="00E41BE0" w14:paraId="53C58236" w14:textId="77777777" w:rsidTr="00467E22">
        <w:tc>
          <w:tcPr>
            <w:tcW w:w="3229" w:type="dxa"/>
            <w:shd w:val="clear" w:color="auto" w:fill="auto"/>
          </w:tcPr>
          <w:p w14:paraId="6B2824A1" w14:textId="77777777" w:rsidR="00F55394" w:rsidRPr="00E41BE0" w:rsidRDefault="00F55394" w:rsidP="00604CC1">
            <w:pPr>
              <w:ind w:left="60" w:right="-59"/>
              <w:jc w:val="thaiDistribute"/>
              <w:rPr>
                <w:rFonts w:ascii="Angsana New" w:hAnsi="Angsana New"/>
                <w:sz w:val="28"/>
                <w:szCs w:val="28"/>
                <w:cs/>
              </w:rPr>
            </w:pPr>
            <w:r w:rsidRPr="00E41BE0">
              <w:rPr>
                <w:rFonts w:ascii="Angsana New" w:hAnsi="Angsana New"/>
                <w:sz w:val="28"/>
                <w:szCs w:val="28"/>
                <w:cs/>
              </w:rPr>
              <w:t>การลงทุน</w:t>
            </w:r>
          </w:p>
        </w:tc>
        <w:tc>
          <w:tcPr>
            <w:tcW w:w="148" w:type="dxa"/>
            <w:shd w:val="clear" w:color="auto" w:fill="auto"/>
          </w:tcPr>
          <w:p w14:paraId="7E1212D2" w14:textId="77777777" w:rsidR="00F55394" w:rsidRPr="00E41BE0" w:rsidRDefault="00F55394" w:rsidP="00604CC1">
            <w:pPr>
              <w:ind w:left="-70" w:right="-68"/>
              <w:jc w:val="center"/>
              <w:rPr>
                <w:rFonts w:ascii="Angsana New" w:hAnsi="Angsana New"/>
                <w:sz w:val="28"/>
                <w:szCs w:val="28"/>
              </w:rPr>
            </w:pPr>
            <w:r w:rsidRPr="00E41BE0">
              <w:rPr>
                <w:rFonts w:ascii="Angsana New" w:hAnsi="Angsana New"/>
                <w:sz w:val="28"/>
                <w:szCs w:val="28"/>
              </w:rPr>
              <w:t>:</w:t>
            </w:r>
          </w:p>
        </w:tc>
        <w:tc>
          <w:tcPr>
            <w:tcW w:w="5182" w:type="dxa"/>
            <w:shd w:val="clear" w:color="auto" w:fill="auto"/>
          </w:tcPr>
          <w:p w14:paraId="1668F681" w14:textId="77777777" w:rsidR="00F55394" w:rsidRPr="00E41BE0" w:rsidRDefault="00F55394" w:rsidP="00604CC1">
            <w:pPr>
              <w:jc w:val="thaiDistribute"/>
              <w:rPr>
                <w:rFonts w:ascii="Angsana New" w:hAnsi="Angsana New"/>
                <w:sz w:val="28"/>
                <w:szCs w:val="28"/>
                <w:cs/>
              </w:rPr>
            </w:pPr>
            <w:r w:rsidRPr="00E41BE0">
              <w:rPr>
                <w:rFonts w:ascii="Angsana New" w:hAnsi="Angsana New"/>
                <w:sz w:val="28"/>
                <w:szCs w:val="28"/>
                <w:cs/>
              </w:rPr>
              <w:t>ลงทุนในบริษัทอื่น</w:t>
            </w:r>
          </w:p>
        </w:tc>
      </w:tr>
    </w:tbl>
    <w:p w14:paraId="5B21392B" w14:textId="77777777" w:rsidR="00F55394" w:rsidRPr="00E41BE0" w:rsidRDefault="00F55394" w:rsidP="00604CC1">
      <w:pPr>
        <w:ind w:left="720"/>
        <w:jc w:val="thaiDistribute"/>
        <w:rPr>
          <w:rFonts w:ascii="Angsana New" w:hAnsi="Angsana New"/>
          <w:sz w:val="16"/>
          <w:szCs w:val="16"/>
        </w:rPr>
      </w:pPr>
    </w:p>
    <w:p w14:paraId="249B0183" w14:textId="77777777" w:rsidR="00F55394" w:rsidRPr="00E41BE0" w:rsidRDefault="00F55394" w:rsidP="00604CC1">
      <w:pPr>
        <w:ind w:left="720"/>
        <w:jc w:val="thaiDistribute"/>
        <w:rPr>
          <w:rFonts w:ascii="Angsana New" w:hAnsi="Angsana New"/>
          <w:sz w:val="28"/>
          <w:szCs w:val="28"/>
        </w:rPr>
      </w:pPr>
      <w:r w:rsidRPr="00E41BE0">
        <w:rPr>
          <w:rFonts w:ascii="Angsana New" w:hAnsi="Angsana New"/>
          <w:spacing w:val="4"/>
          <w:sz w:val="28"/>
          <w:szCs w:val="28"/>
          <w:cs/>
        </w:rPr>
        <w:t>ข้อมูลส่วนงานดำเนินงานที่นำเสนอนี้สอดคล้องกับรายงานภายในของบริษัทที่ผู้มีอำนาจตัดสินใจสูงสุดด้าน</w:t>
      </w:r>
      <w:r w:rsidRPr="00E41BE0">
        <w:rPr>
          <w:rFonts w:ascii="Angsana New" w:hAnsi="Angsana New"/>
          <w:sz w:val="28"/>
          <w:szCs w:val="28"/>
          <w:cs/>
        </w:rPr>
        <w:t>การดำเนินงานได้รับและสอบทานอย่างสม่ำเสมอเพื่อใช้ในการตัดสินใจในการจัดสรรทรัพยากรให้กับส่วนงานและ</w:t>
      </w:r>
      <w:r w:rsidRPr="00E41BE0">
        <w:rPr>
          <w:rFonts w:ascii="Angsana New" w:hAnsi="Angsana New"/>
          <w:spacing w:val="2"/>
          <w:sz w:val="28"/>
          <w:szCs w:val="28"/>
          <w:cs/>
        </w:rPr>
        <w:t>ประเมินผลการดำเนินงานของส่วนงาน ทั้งนี้ผู้มีอำนาจตัดสินใจสูงสุดด้านการดำเนินงานของบริษัท</w:t>
      </w:r>
      <w:r w:rsidRPr="00E41BE0">
        <w:rPr>
          <w:rFonts w:ascii="Angsana New" w:hAnsi="Angsana New"/>
          <w:spacing w:val="2"/>
          <w:sz w:val="28"/>
          <w:szCs w:val="28"/>
        </w:rPr>
        <w:t xml:space="preserve"> </w:t>
      </w:r>
      <w:r w:rsidRPr="00E41BE0">
        <w:rPr>
          <w:rFonts w:ascii="Angsana New" w:hAnsi="Angsana New"/>
          <w:spacing w:val="2"/>
          <w:sz w:val="28"/>
          <w:szCs w:val="28"/>
          <w:cs/>
        </w:rPr>
        <w:t>คือ</w:t>
      </w:r>
      <w:r w:rsidRPr="00E41BE0">
        <w:rPr>
          <w:rFonts w:ascii="Angsana New" w:hAnsi="Angsana New"/>
          <w:spacing w:val="2"/>
          <w:sz w:val="28"/>
          <w:szCs w:val="28"/>
        </w:rPr>
        <w:t xml:space="preserve"> </w:t>
      </w:r>
      <w:r w:rsidRPr="00E41BE0">
        <w:rPr>
          <w:rFonts w:ascii="Angsana New" w:hAnsi="Angsana New"/>
          <w:spacing w:val="2"/>
          <w:sz w:val="28"/>
          <w:szCs w:val="28"/>
          <w:cs/>
        </w:rPr>
        <w:t>กรรมการผู้</w:t>
      </w:r>
      <w:r w:rsidRPr="00E41BE0">
        <w:rPr>
          <w:rFonts w:ascii="Angsana New" w:hAnsi="Angsana New"/>
          <w:sz w:val="28"/>
          <w:szCs w:val="28"/>
          <w:cs/>
        </w:rPr>
        <w:t>มีอำนาจ</w:t>
      </w:r>
    </w:p>
    <w:p w14:paraId="6995BEBA" w14:textId="77777777" w:rsidR="00F55394" w:rsidRPr="00E41BE0" w:rsidRDefault="00F55394" w:rsidP="00604CC1">
      <w:pPr>
        <w:ind w:left="720"/>
        <w:jc w:val="thaiDistribute"/>
        <w:rPr>
          <w:rFonts w:ascii="Angsana New" w:hAnsi="Angsana New"/>
          <w:sz w:val="16"/>
          <w:szCs w:val="16"/>
        </w:rPr>
      </w:pPr>
    </w:p>
    <w:p w14:paraId="30C2D1FE" w14:textId="77777777" w:rsidR="00F55394" w:rsidRPr="00E41BE0" w:rsidRDefault="00F55394" w:rsidP="00604CC1">
      <w:pPr>
        <w:ind w:left="720"/>
        <w:jc w:val="thaiDistribute"/>
        <w:rPr>
          <w:rFonts w:ascii="Angsana New" w:hAnsi="Angsana New"/>
          <w:sz w:val="28"/>
          <w:szCs w:val="28"/>
        </w:rPr>
      </w:pPr>
      <w:r w:rsidRPr="00E41BE0">
        <w:rPr>
          <w:rFonts w:ascii="Angsana New" w:hAnsi="Angsana New"/>
          <w:spacing w:val="6"/>
          <w:sz w:val="28"/>
          <w:szCs w:val="28"/>
          <w:cs/>
        </w:rPr>
        <w:t>ผู้มีอำนาจตัดสินใจสูงสุดสอบทานผลการดำเนินงานของแต่ละหน่วยธุรกิจแยกจากกันเพื่อวัตถุประสงค์ในการ</w:t>
      </w:r>
      <w:r w:rsidRPr="00E41BE0">
        <w:rPr>
          <w:rFonts w:ascii="Angsana New" w:hAnsi="Angsana New"/>
          <w:sz w:val="28"/>
          <w:szCs w:val="28"/>
          <w:cs/>
        </w:rPr>
        <w:t>ตัดสินใจเกี่ยวกับการจัดสรรทรัพยากรและการประเมินผลการปฏิบัติงาน กลุ่มบริษัทประเมินผลการปฏิบัติงานโดยใช้เกณฑ์เดียวกับที่ใช้ในการวัดกำไรหรือขาดทุนจากการดำเนินงานในงบการเงิน อย่างไรก็ตาม กลุ่มบริษัทบริหารงานด้านการจัดหาเงิน กิจกรรมบริหารและภาษีเงินได้ของทั้งกลุ่มบริษัท ดังนั้น จึงไม่มีการปันส่วนให้แต่ละส่วนงานดำเนินงาน</w:t>
      </w:r>
    </w:p>
    <w:p w14:paraId="3CFED0BE" w14:textId="77777777" w:rsidR="00F55394" w:rsidRPr="00E41BE0" w:rsidRDefault="00F55394" w:rsidP="00604CC1">
      <w:pPr>
        <w:ind w:left="720"/>
        <w:jc w:val="thaiDistribute"/>
        <w:rPr>
          <w:rFonts w:ascii="Angsana New" w:hAnsi="Angsana New"/>
          <w:sz w:val="28"/>
          <w:szCs w:val="28"/>
        </w:rPr>
      </w:pPr>
    </w:p>
    <w:p w14:paraId="169AF034" w14:textId="77777777" w:rsidR="00F55394" w:rsidRPr="00E41BE0" w:rsidRDefault="00F55394" w:rsidP="00604CC1">
      <w:pPr>
        <w:ind w:left="720"/>
        <w:jc w:val="thaiDistribute"/>
        <w:rPr>
          <w:rFonts w:ascii="Angsana New" w:hAnsi="Angsana New"/>
          <w:sz w:val="28"/>
          <w:szCs w:val="28"/>
        </w:rPr>
      </w:pPr>
    </w:p>
    <w:bookmarkEnd w:id="0"/>
    <w:p w14:paraId="50FDB2F0" w14:textId="77777777" w:rsidR="00F55394" w:rsidRPr="00E41BE0" w:rsidRDefault="00F55394" w:rsidP="00604CC1">
      <w:pPr>
        <w:pStyle w:val="Preformatted"/>
        <w:numPr>
          <w:ilvl w:val="1"/>
          <w:numId w:val="1"/>
        </w:numPr>
        <w:tabs>
          <w:tab w:val="clear" w:pos="0"/>
          <w:tab w:val="clear" w:pos="570"/>
          <w:tab w:val="clear" w:pos="959"/>
          <w:tab w:val="clear" w:pos="1918"/>
          <w:tab w:val="clear" w:pos="2877"/>
          <w:tab w:val="clear" w:pos="3836"/>
          <w:tab w:val="clear" w:pos="4795"/>
          <w:tab w:val="clear" w:pos="5754"/>
          <w:tab w:val="clear" w:pos="6713"/>
          <w:tab w:val="clear" w:pos="7672"/>
          <w:tab w:val="clear" w:pos="8631"/>
          <w:tab w:val="clear" w:pos="9590"/>
        </w:tabs>
        <w:ind w:left="720" w:hanging="360"/>
        <w:jc w:val="thaiDistribute"/>
        <w:rPr>
          <w:rFonts w:ascii="Angsana New" w:hAnsi="Angsana New"/>
          <w:sz w:val="28"/>
          <w:szCs w:val="28"/>
          <w:rtl/>
          <w:cs/>
          <w:lang w:val="en-GB" w:eastAsia="th-TH"/>
        </w:rPr>
      </w:pPr>
      <w:r w:rsidRPr="00E41BE0">
        <w:rPr>
          <w:rFonts w:ascii="Angsana New" w:hAnsi="Angsana New"/>
          <w:sz w:val="28"/>
          <w:szCs w:val="28"/>
          <w:cs/>
          <w:lang w:val="en-GB" w:eastAsia="th-TH"/>
        </w:rPr>
        <w:lastRenderedPageBreak/>
        <w:t>บุคคลหรือกิจการที่เกี่ยวข้องกัน</w:t>
      </w:r>
    </w:p>
    <w:p w14:paraId="2FC675EF" w14:textId="77777777" w:rsidR="00F55394" w:rsidRPr="00E41BE0" w:rsidRDefault="00F55394" w:rsidP="00604CC1">
      <w:pPr>
        <w:ind w:left="720"/>
        <w:jc w:val="thaiDistribute"/>
        <w:rPr>
          <w:rFonts w:ascii="Angsana New" w:hAnsi="Angsana New"/>
          <w:sz w:val="16"/>
          <w:szCs w:val="16"/>
        </w:rPr>
      </w:pPr>
    </w:p>
    <w:p w14:paraId="6BA71602" w14:textId="77777777" w:rsidR="00F55394" w:rsidRPr="00E41BE0" w:rsidRDefault="00F55394" w:rsidP="00604CC1">
      <w:pPr>
        <w:ind w:left="720"/>
        <w:jc w:val="thaiDistribute"/>
        <w:rPr>
          <w:rFonts w:ascii="Angsana New" w:hAnsi="Angsana New"/>
          <w:sz w:val="28"/>
          <w:szCs w:val="28"/>
        </w:rPr>
      </w:pPr>
      <w:r w:rsidRPr="00E41BE0">
        <w:rPr>
          <w:rFonts w:ascii="Angsana New" w:hAnsi="Angsana New"/>
          <w:sz w:val="28"/>
          <w:szCs w:val="28"/>
          <w:cs/>
        </w:rPr>
        <w:t>บุคคลหรือกิจการที่เกี่ยวข้องกันกับบริษัทหมายถึงบุคคลหรือกิจการที่มีอำนาจควบคุมบริษัท หรือถูกควบคุมโดยบริษัทไม่ว่าจะเป็นโดยทางตรงหรือทางอ้อม หรืออยู่ภายใต้การควบคุมเดียวกันกับกลุ่มบริษัทรวมถึงบริษัทที่ทำ</w:t>
      </w:r>
      <w:r w:rsidRPr="00E41BE0">
        <w:rPr>
          <w:rFonts w:ascii="Angsana New" w:hAnsi="Angsana New"/>
          <w:spacing w:val="4"/>
          <w:sz w:val="28"/>
          <w:szCs w:val="28"/>
          <w:cs/>
        </w:rPr>
        <w:t>หน้าที่ถือหุ้นบริษัทย่อย และกิจการที่เป็นบริษัทย่อยในเครือเดียวกัน นอกจากนี้บุคคลหรือกิจการที่เกี่ยวข้องกันยัง</w:t>
      </w:r>
      <w:r w:rsidRPr="00E41BE0">
        <w:rPr>
          <w:rFonts w:ascii="Angsana New" w:hAnsi="Angsana New"/>
          <w:sz w:val="28"/>
          <w:szCs w:val="28"/>
          <w:cs/>
        </w:rPr>
        <w:t>หมายรวมถึงบริษัทร่วมและบุคคลซึ่งถือหุ้นที่มีสิทธิออกเสียงไม่ว่าทางตรงหรือทางอ้อมและมีอิทธิพลอย่างเป็นสาระสำคัญกับบริษัท ผู้บริหารสำคัญ กรรมการหรือพนักงานของกลุ่มบริษัทตลอดทั้งสมาชิกในครอบครัวที่ใกล้ชิดกับบุคคลดังกล่าวและกิจการที่เกี่ยวข้องกับบุคคลเหล่านั้น</w:t>
      </w:r>
    </w:p>
    <w:p w14:paraId="04042FCF" w14:textId="77777777" w:rsidR="00F55394" w:rsidRPr="00E41BE0" w:rsidRDefault="00F55394" w:rsidP="00604CC1">
      <w:pPr>
        <w:ind w:left="720"/>
        <w:jc w:val="thaiDistribute"/>
        <w:rPr>
          <w:rFonts w:ascii="Angsana New" w:hAnsi="Angsana New"/>
          <w:sz w:val="16"/>
          <w:szCs w:val="16"/>
          <w:rtl/>
          <w:cs/>
        </w:rPr>
      </w:pPr>
    </w:p>
    <w:p w14:paraId="2FAACD06" w14:textId="77777777" w:rsidR="00F55394" w:rsidRPr="00E41BE0" w:rsidRDefault="00F55394" w:rsidP="00604CC1">
      <w:pPr>
        <w:ind w:left="720"/>
        <w:jc w:val="thaiDistribute"/>
        <w:rPr>
          <w:rFonts w:ascii="Angsana New" w:hAnsi="Angsana New"/>
          <w:sz w:val="28"/>
          <w:szCs w:val="28"/>
        </w:rPr>
      </w:pPr>
      <w:r w:rsidRPr="00E41BE0">
        <w:rPr>
          <w:rFonts w:ascii="Angsana New" w:hAnsi="Angsana New"/>
          <w:sz w:val="28"/>
          <w:szCs w:val="28"/>
          <w:cs/>
        </w:rPr>
        <w:t>ในการพิจารณาความสัมพันธ์ระหว่างบุคคลหรือกิจการที่เกี่ยวข้องกันกับบริษัทแต่ละรายการบริษัทคำนึงถึงเนื้อหาของความสัมพันธ์มากกว่ารูปแบบทางกฎหมาย</w:t>
      </w:r>
    </w:p>
    <w:p w14:paraId="46883B31" w14:textId="77777777" w:rsidR="00F55394" w:rsidRPr="00E41BE0" w:rsidRDefault="00F55394" w:rsidP="00604CC1">
      <w:pPr>
        <w:ind w:left="720"/>
        <w:jc w:val="thaiDistribute"/>
        <w:rPr>
          <w:rFonts w:ascii="Angsana New" w:hAnsi="Angsana New"/>
        </w:rPr>
      </w:pPr>
    </w:p>
    <w:p w14:paraId="7353A2BC" w14:textId="77777777" w:rsidR="00F55394" w:rsidRPr="00E41BE0" w:rsidRDefault="00F55394" w:rsidP="00604CC1">
      <w:pPr>
        <w:pStyle w:val="Preformatted"/>
        <w:numPr>
          <w:ilvl w:val="1"/>
          <w:numId w:val="1"/>
        </w:numPr>
        <w:tabs>
          <w:tab w:val="clear" w:pos="0"/>
          <w:tab w:val="clear" w:pos="570"/>
          <w:tab w:val="clear" w:pos="959"/>
          <w:tab w:val="clear" w:pos="1918"/>
          <w:tab w:val="clear" w:pos="2877"/>
          <w:tab w:val="clear" w:pos="3836"/>
          <w:tab w:val="clear" w:pos="4795"/>
          <w:tab w:val="clear" w:pos="5754"/>
          <w:tab w:val="clear" w:pos="6713"/>
          <w:tab w:val="clear" w:pos="7672"/>
          <w:tab w:val="clear" w:pos="8631"/>
          <w:tab w:val="clear" w:pos="9590"/>
        </w:tabs>
        <w:ind w:left="720" w:hanging="360"/>
        <w:jc w:val="thaiDistribute"/>
        <w:rPr>
          <w:rFonts w:ascii="Angsana New" w:hAnsi="Angsana New"/>
          <w:sz w:val="28"/>
          <w:szCs w:val="28"/>
          <w:rtl/>
          <w:cs/>
          <w:lang w:val="en-GB" w:eastAsia="th-TH"/>
        </w:rPr>
      </w:pPr>
      <w:r w:rsidRPr="00E41BE0">
        <w:rPr>
          <w:rFonts w:ascii="Angsana New" w:hAnsi="Angsana New"/>
          <w:sz w:val="28"/>
          <w:szCs w:val="28"/>
          <w:cs/>
          <w:lang w:val="en-GB" w:eastAsia="th-TH"/>
        </w:rPr>
        <w:t>รายได้และค่าใช้จ่าย</w:t>
      </w:r>
    </w:p>
    <w:p w14:paraId="6A9701A0" w14:textId="77777777" w:rsidR="00F55394" w:rsidRPr="00E41BE0" w:rsidRDefault="00F55394" w:rsidP="00604CC1">
      <w:pPr>
        <w:ind w:left="720"/>
        <w:jc w:val="thaiDistribute"/>
        <w:rPr>
          <w:rFonts w:ascii="Angsana New" w:hAnsi="Angsana New"/>
          <w:sz w:val="16"/>
          <w:szCs w:val="16"/>
        </w:rPr>
      </w:pPr>
    </w:p>
    <w:p w14:paraId="3E2656BA" w14:textId="77777777" w:rsidR="00F55394" w:rsidRPr="00E41BE0" w:rsidRDefault="00F55394" w:rsidP="00604CC1">
      <w:pPr>
        <w:ind w:left="720"/>
        <w:jc w:val="thaiDistribute"/>
        <w:rPr>
          <w:rFonts w:ascii="Angsana New" w:hAnsi="Angsana New"/>
          <w:sz w:val="28"/>
          <w:szCs w:val="28"/>
        </w:rPr>
      </w:pPr>
      <w:r w:rsidRPr="00E41BE0">
        <w:rPr>
          <w:rFonts w:ascii="Angsana New" w:hAnsi="Angsana New"/>
          <w:sz w:val="28"/>
          <w:szCs w:val="28"/>
          <w:cs/>
        </w:rPr>
        <w:t xml:space="preserve">มาตรฐานการรายงานทางการเงิน เรื่อง รายได้จากสัญญาที่ทำกับลูกค้า ได้กำหนดหลักการ </w:t>
      </w:r>
      <w:r w:rsidRPr="00E41BE0">
        <w:rPr>
          <w:rFonts w:ascii="Angsana New" w:hAnsi="Angsana New"/>
          <w:sz w:val="28"/>
          <w:szCs w:val="28"/>
          <w:lang w:val="en-US"/>
        </w:rPr>
        <w:t>5</w:t>
      </w:r>
      <w:r w:rsidRPr="00E41BE0">
        <w:rPr>
          <w:rFonts w:ascii="Angsana New" w:hAnsi="Angsana New"/>
          <w:sz w:val="28"/>
          <w:szCs w:val="28"/>
          <w:cs/>
        </w:rPr>
        <w:t xml:space="preserve"> ขั้นตอน ในการกำหนดและรับรู้รายได้จากสัญญาที่ทำกับลูกค้า ซึ่งกำหนดให้กลุ่มบริษัทต้องรับรู้รายได้ตามหลักการการโอนการควบคุม คือ รับรู้รายได้เพื่อให้สะท้อนถึงการโอนการควบคุมในสินค้าหรือบริการไปยังลูกค้าด้วยจำนวนเงินที่สะท้อนถึงจำนวนเงินที่กลุ่มบริษัทคาดว่าจะได้รับจากสินค้าและบริการที่ได้โอนไป รายได้จะรับรู้ด้วยจำนวนที่ระบุไว้ใน</w:t>
      </w:r>
      <w:r w:rsidRPr="00E41BE0">
        <w:rPr>
          <w:rFonts w:ascii="Angsana New" w:hAnsi="Angsana New"/>
          <w:spacing w:val="-4"/>
          <w:sz w:val="28"/>
          <w:szCs w:val="28"/>
          <w:cs/>
        </w:rPr>
        <w:t>สัญญาสุทธิจากภาษีขาย เงินคืนและส่วนลด กลุ่มบริษัทใช้ประสบการณ์ในอดีตในการประมาณการส่วนลดและเงิน</w:t>
      </w:r>
      <w:r w:rsidRPr="00E41BE0">
        <w:rPr>
          <w:rFonts w:ascii="Angsana New" w:hAnsi="Angsana New"/>
          <w:sz w:val="28"/>
          <w:szCs w:val="28"/>
          <w:cs/>
        </w:rPr>
        <w:t>คืน จำนวนของสิ่งตอบแทนที่ผันแปรจะรวมเป็นรายได้เฉพาะในกรณีที่มีความเป็นไปได้ค่อนข้างแน่ในระดับสูงมากว่าจะไม่มีการกลับรายการที่มีนัยสำคัญ</w:t>
      </w:r>
    </w:p>
    <w:p w14:paraId="5FDA0438" w14:textId="77777777" w:rsidR="00F55394" w:rsidRPr="00E41BE0" w:rsidRDefault="00F55394" w:rsidP="00604CC1">
      <w:pPr>
        <w:ind w:left="720"/>
        <w:jc w:val="thaiDistribute"/>
        <w:rPr>
          <w:rFonts w:ascii="Angsana New" w:hAnsi="Angsana New"/>
          <w:sz w:val="16"/>
          <w:szCs w:val="16"/>
        </w:rPr>
      </w:pPr>
    </w:p>
    <w:p w14:paraId="49E0D2B4" w14:textId="77777777" w:rsidR="00F55394" w:rsidRPr="00E41BE0" w:rsidRDefault="00F55394" w:rsidP="00604CC1">
      <w:pPr>
        <w:ind w:left="720"/>
        <w:jc w:val="thaiDistribute"/>
        <w:rPr>
          <w:rFonts w:ascii="Angsana New" w:hAnsi="Angsana New"/>
          <w:i/>
          <w:iCs/>
          <w:color w:val="000000" w:themeColor="text1"/>
          <w:sz w:val="28"/>
          <w:szCs w:val="28"/>
          <w:lang w:eastAsia="th-TH"/>
        </w:rPr>
      </w:pPr>
      <w:r w:rsidRPr="00E41BE0">
        <w:rPr>
          <w:rFonts w:ascii="Angsana New" w:hAnsi="Angsana New"/>
          <w:i/>
          <w:iCs/>
          <w:color w:val="000000" w:themeColor="text1"/>
          <w:sz w:val="28"/>
          <w:szCs w:val="28"/>
          <w:cs/>
          <w:lang w:eastAsia="th-TH"/>
        </w:rPr>
        <w:t>รายได้จากการขายสินค้า</w:t>
      </w:r>
    </w:p>
    <w:p w14:paraId="51000E9E" w14:textId="77777777" w:rsidR="00F55394" w:rsidRPr="00E41BE0" w:rsidRDefault="00F55394" w:rsidP="00604CC1">
      <w:pPr>
        <w:ind w:left="720"/>
        <w:jc w:val="thaiDistribute"/>
        <w:rPr>
          <w:rFonts w:ascii="Angsana New" w:hAnsi="Angsana New"/>
          <w:sz w:val="10"/>
          <w:szCs w:val="10"/>
        </w:rPr>
      </w:pPr>
    </w:p>
    <w:p w14:paraId="0A3DAB54" w14:textId="77777777" w:rsidR="00F55394" w:rsidRPr="00E41BE0" w:rsidRDefault="00F55394" w:rsidP="00604CC1">
      <w:pPr>
        <w:ind w:left="720"/>
        <w:jc w:val="thaiDistribute"/>
        <w:rPr>
          <w:rFonts w:ascii="Angsana New" w:hAnsi="Angsana New"/>
          <w:sz w:val="28"/>
          <w:szCs w:val="28"/>
        </w:rPr>
      </w:pPr>
      <w:r w:rsidRPr="00E41BE0">
        <w:rPr>
          <w:rFonts w:ascii="Angsana New" w:hAnsi="Angsana New"/>
          <w:sz w:val="28"/>
          <w:szCs w:val="28"/>
          <w:cs/>
        </w:rPr>
        <w:t>รายได้จากการขายสินค้ารับรู้เมื่อกลุ่มบริษัทปฏิบัติตามภาระที่ต้องปฏิบัติแล้วเสร็จ โดยการส่งมอบสินค้าที่สัญญาว่าจะให้แก่ลูกค้า การส่งมอบเกิดขึ้นก็ต่อเมื่อลูกค้ามีอำนาจควบคุมสินค้านั้น การควบคุมในสินค้าได้โอนไปยังลูกค้าเมื่อมีการส่งมอบสินค้าให้ลูกค้า โดยการส่งมอบจะเกิดขึ้นเมื่อมีการส่งสินค้าไปยังสถานที่ที่กำหนด ลูกหนี้จะถูกบันทึกเมื่อสินค้าได้ส่งมอบซึ่งเป็นภาระที่ต้องปฏิบัติให้แล้วเสร็จ ณ เวลาใดเวลาหนึ่ง</w:t>
      </w:r>
      <w:r w:rsidRPr="00E41BE0">
        <w:rPr>
          <w:rFonts w:ascii="Angsana New" w:hAnsi="Angsana New"/>
          <w:sz w:val="28"/>
          <w:szCs w:val="28"/>
        </w:rPr>
        <w:t xml:space="preserve"> </w:t>
      </w:r>
    </w:p>
    <w:p w14:paraId="7AE26684" w14:textId="77777777" w:rsidR="00F55394" w:rsidRPr="00E41BE0" w:rsidRDefault="00F55394" w:rsidP="00604CC1">
      <w:pPr>
        <w:ind w:left="720"/>
        <w:jc w:val="thaiDistribute"/>
        <w:rPr>
          <w:rFonts w:ascii="Angsana New" w:hAnsi="Angsana New"/>
          <w:sz w:val="16"/>
          <w:szCs w:val="16"/>
        </w:rPr>
      </w:pPr>
    </w:p>
    <w:p w14:paraId="5A83CE36" w14:textId="77777777" w:rsidR="00F55394" w:rsidRPr="00E41BE0" w:rsidRDefault="00F55394" w:rsidP="00604CC1">
      <w:pPr>
        <w:ind w:left="720"/>
        <w:jc w:val="thaiDistribute"/>
        <w:rPr>
          <w:rFonts w:ascii="Angsana New" w:hAnsi="Angsana New"/>
          <w:i/>
          <w:iCs/>
          <w:color w:val="000000" w:themeColor="text1"/>
          <w:sz w:val="28"/>
          <w:szCs w:val="28"/>
          <w:lang w:eastAsia="th-TH"/>
        </w:rPr>
      </w:pPr>
      <w:r w:rsidRPr="00E41BE0">
        <w:rPr>
          <w:rFonts w:ascii="Angsana New" w:hAnsi="Angsana New"/>
          <w:i/>
          <w:iCs/>
          <w:color w:val="000000" w:themeColor="text1"/>
          <w:sz w:val="28"/>
          <w:szCs w:val="28"/>
          <w:cs/>
          <w:lang w:eastAsia="th-TH"/>
        </w:rPr>
        <w:t>รายได้จากการให้บริการ</w:t>
      </w:r>
    </w:p>
    <w:p w14:paraId="0D8ADBFD" w14:textId="77777777" w:rsidR="00F55394" w:rsidRPr="00E41BE0" w:rsidRDefault="00F55394" w:rsidP="00604CC1">
      <w:pPr>
        <w:ind w:left="720"/>
        <w:jc w:val="thaiDistribute"/>
        <w:rPr>
          <w:rFonts w:ascii="Angsana New" w:hAnsi="Angsana New"/>
          <w:sz w:val="10"/>
          <w:szCs w:val="10"/>
        </w:rPr>
      </w:pPr>
    </w:p>
    <w:p w14:paraId="232641BE" w14:textId="77777777" w:rsidR="00F55394" w:rsidRPr="00E41BE0" w:rsidRDefault="00F55394" w:rsidP="00604CC1">
      <w:pPr>
        <w:ind w:left="720"/>
        <w:jc w:val="thaiDistribute"/>
        <w:rPr>
          <w:rFonts w:ascii="Angsana New" w:hAnsi="Angsana New"/>
          <w:sz w:val="28"/>
          <w:szCs w:val="28"/>
        </w:rPr>
      </w:pPr>
      <w:r w:rsidRPr="00E41BE0">
        <w:rPr>
          <w:rFonts w:ascii="Angsana New" w:hAnsi="Angsana New"/>
          <w:spacing w:val="-4"/>
          <w:sz w:val="28"/>
          <w:szCs w:val="28"/>
          <w:cs/>
        </w:rPr>
        <w:t>รายได้จากการให้บริการรับรู้เมื่อกลุ่มบริษัทเสร็จสิ้นการปฏิบัติตามภาระที่ต้องปฏิบัติ ณ เวลาใดเวลาหนึ่ง และเมื่อ</w:t>
      </w:r>
      <w:r w:rsidRPr="00E41BE0">
        <w:rPr>
          <w:rFonts w:ascii="Angsana New" w:hAnsi="Angsana New"/>
          <w:sz w:val="28"/>
          <w:szCs w:val="28"/>
          <w:cs/>
        </w:rPr>
        <w:t>โอนการควบคุมในบริการไปยังลูกค้าหรือเมื่อได้ให้บริการแก่ลูกค้าแล้ว</w:t>
      </w:r>
    </w:p>
    <w:p w14:paraId="0DB4DEC8" w14:textId="77777777" w:rsidR="00F55394" w:rsidRPr="00E41BE0" w:rsidRDefault="00F55394" w:rsidP="00604CC1">
      <w:pPr>
        <w:ind w:left="720"/>
        <w:jc w:val="thaiDistribute"/>
        <w:rPr>
          <w:rFonts w:ascii="Angsana New" w:hAnsi="Angsana New"/>
          <w:sz w:val="16"/>
          <w:szCs w:val="16"/>
        </w:rPr>
      </w:pPr>
    </w:p>
    <w:p w14:paraId="6ED36071" w14:textId="77777777" w:rsidR="00F55394" w:rsidRPr="00E41BE0" w:rsidRDefault="00F55394" w:rsidP="00604CC1">
      <w:pPr>
        <w:ind w:left="720"/>
        <w:jc w:val="thaiDistribute"/>
        <w:rPr>
          <w:rFonts w:ascii="Angsana New" w:hAnsi="Angsana New"/>
          <w:i/>
          <w:iCs/>
          <w:color w:val="000000" w:themeColor="text1"/>
          <w:sz w:val="28"/>
          <w:szCs w:val="28"/>
          <w:lang w:eastAsia="th-TH"/>
        </w:rPr>
      </w:pPr>
      <w:r w:rsidRPr="00E41BE0">
        <w:rPr>
          <w:rFonts w:ascii="Angsana New" w:hAnsi="Angsana New"/>
          <w:i/>
          <w:iCs/>
          <w:color w:val="000000" w:themeColor="text1"/>
          <w:sz w:val="28"/>
          <w:szCs w:val="28"/>
          <w:cs/>
          <w:lang w:eastAsia="th-TH"/>
        </w:rPr>
        <w:t>รายได้จากการขายอสังหาริมทรัพย์เพื่อขายและพัฒนา</w:t>
      </w:r>
    </w:p>
    <w:p w14:paraId="3E27BB53" w14:textId="77777777" w:rsidR="00F55394" w:rsidRPr="00E41BE0" w:rsidRDefault="00F55394" w:rsidP="00604CC1">
      <w:pPr>
        <w:autoSpaceDE w:val="0"/>
        <w:autoSpaceDN w:val="0"/>
        <w:ind w:left="720"/>
        <w:jc w:val="thaiDistribute"/>
        <w:rPr>
          <w:rFonts w:ascii="Angsana New" w:hAnsi="Angsana New"/>
          <w:color w:val="000000" w:themeColor="text1"/>
          <w:sz w:val="10"/>
          <w:szCs w:val="10"/>
          <w:lang w:eastAsia="th-TH"/>
        </w:rPr>
      </w:pPr>
    </w:p>
    <w:p w14:paraId="154A24C3" w14:textId="77777777" w:rsidR="00F55394" w:rsidRPr="00E41BE0" w:rsidRDefault="00F55394" w:rsidP="00604CC1">
      <w:pPr>
        <w:ind w:left="720"/>
        <w:jc w:val="thaiDistribute"/>
        <w:rPr>
          <w:rFonts w:ascii="Angsana New" w:hAnsi="Angsana New"/>
          <w:sz w:val="28"/>
          <w:szCs w:val="28"/>
        </w:rPr>
      </w:pPr>
      <w:r w:rsidRPr="00E41BE0">
        <w:rPr>
          <w:rFonts w:ascii="Angsana New" w:hAnsi="Angsana New"/>
          <w:sz w:val="28"/>
          <w:szCs w:val="28"/>
          <w:cs/>
        </w:rPr>
        <w:t>รายได้จากการขายอสังหาริมทรัพย์เพื่อขายและการพัฒนารับรู้เมื่อกลุ่มบริษัทปฎิบัติตามภาระที่ต้องปฏิบัติแล้วเสร็จ โดยการโอนสิทธิ์และการควบคุมในอสังหาริมทรัพย์ดังกล่าวให้ผู้ซื้อ โดยที่กลุ่มบริษัทไม่มีภาระหน้าที่อื่นเพิ่มเติม ที่ต้องปฎิบัติ และลูกค้ามีความสามารถในการจ่ายชำระ</w:t>
      </w:r>
    </w:p>
    <w:p w14:paraId="58711CDD" w14:textId="77777777" w:rsidR="00F55394" w:rsidRPr="00E41BE0" w:rsidRDefault="00F55394" w:rsidP="00604CC1">
      <w:pPr>
        <w:ind w:left="720"/>
        <w:jc w:val="thaiDistribute"/>
        <w:rPr>
          <w:rFonts w:ascii="Angsana New" w:hAnsi="Angsana New"/>
          <w:sz w:val="28"/>
          <w:szCs w:val="28"/>
          <w:lang w:val="en-US"/>
        </w:rPr>
      </w:pPr>
    </w:p>
    <w:p w14:paraId="066D23D4" w14:textId="77777777" w:rsidR="00F55394" w:rsidRPr="00E41BE0" w:rsidRDefault="00F55394" w:rsidP="00604CC1">
      <w:pPr>
        <w:ind w:left="720"/>
        <w:jc w:val="thaiDistribute"/>
        <w:rPr>
          <w:rFonts w:ascii="Angsana New" w:hAnsi="Angsana New"/>
          <w:sz w:val="28"/>
          <w:szCs w:val="28"/>
          <w:lang w:val="en-US"/>
        </w:rPr>
      </w:pPr>
    </w:p>
    <w:p w14:paraId="240431D1" w14:textId="77777777" w:rsidR="00F55394" w:rsidRPr="00E41BE0" w:rsidRDefault="00F55394" w:rsidP="00604CC1">
      <w:pPr>
        <w:ind w:left="720"/>
        <w:jc w:val="thaiDistribute"/>
        <w:rPr>
          <w:rFonts w:ascii="Angsana New" w:hAnsi="Angsana New"/>
          <w:i/>
          <w:iCs/>
          <w:color w:val="000000" w:themeColor="text1"/>
          <w:sz w:val="28"/>
          <w:szCs w:val="28"/>
          <w:lang w:eastAsia="th-TH"/>
        </w:rPr>
      </w:pPr>
      <w:r w:rsidRPr="00E41BE0">
        <w:rPr>
          <w:rFonts w:ascii="Angsana New" w:hAnsi="Angsana New"/>
          <w:i/>
          <w:iCs/>
          <w:color w:val="000000" w:themeColor="text1"/>
          <w:sz w:val="28"/>
          <w:szCs w:val="28"/>
          <w:cs/>
          <w:lang w:eastAsia="th-TH"/>
        </w:rPr>
        <w:lastRenderedPageBreak/>
        <w:t>รายได้จากการก่อสร้างและโครงการพัฒนาที่อยู่อาศัย</w:t>
      </w:r>
    </w:p>
    <w:p w14:paraId="4FF7E26F" w14:textId="77777777" w:rsidR="00F55394" w:rsidRPr="00E41BE0" w:rsidRDefault="00F55394" w:rsidP="00604CC1">
      <w:pPr>
        <w:ind w:left="720"/>
        <w:jc w:val="thaiDistribute"/>
        <w:rPr>
          <w:rFonts w:ascii="Angsana New" w:hAnsi="Angsana New"/>
          <w:sz w:val="10"/>
          <w:szCs w:val="10"/>
        </w:rPr>
      </w:pPr>
    </w:p>
    <w:p w14:paraId="73B6AF69" w14:textId="77777777" w:rsidR="00F55394" w:rsidRPr="00E41BE0" w:rsidRDefault="00F55394" w:rsidP="00604CC1">
      <w:pPr>
        <w:ind w:left="720"/>
        <w:jc w:val="thaiDistribute"/>
        <w:rPr>
          <w:rFonts w:ascii="Angsana New" w:hAnsi="Angsana New"/>
          <w:sz w:val="28"/>
          <w:szCs w:val="28"/>
        </w:rPr>
      </w:pPr>
      <w:r w:rsidRPr="00E41BE0">
        <w:rPr>
          <w:rFonts w:ascii="Angsana New" w:hAnsi="Angsana New"/>
          <w:spacing w:val="-6"/>
          <w:sz w:val="28"/>
          <w:szCs w:val="28"/>
          <w:cs/>
        </w:rPr>
        <w:t>กลุ่มบริษัทพิจารณาว่าสัญญาก่อสร้างโดยส่วนใหญ่มีภาระที่ต้องปฏิบัติภาระเดียว กลุ่มบริษัทรับรู้รายได้จากการ</w:t>
      </w:r>
      <w:r w:rsidRPr="00E41BE0">
        <w:rPr>
          <w:rFonts w:ascii="Angsana New" w:hAnsi="Angsana New"/>
          <w:sz w:val="28"/>
          <w:szCs w:val="28"/>
          <w:cs/>
        </w:rPr>
        <w:t>ก่อสร้างตลอดช่วงเวลาที่ก่อสร้าง โดยใช้วิธีปัจจัยนำเข้าในการวัดขั้นความสำเร็จของงาน ซึ่งคำนวณโดยการเปรียบเทียบ</w:t>
      </w:r>
      <w:r w:rsidRPr="00E41BE0">
        <w:rPr>
          <w:rFonts w:ascii="Angsana New" w:hAnsi="Angsana New"/>
          <w:spacing w:val="-6"/>
          <w:sz w:val="28"/>
          <w:szCs w:val="28"/>
          <w:cs/>
        </w:rPr>
        <w:t>ต้นทุนงานก่อสร้างที่เกิดขึ้นแล้วจนถึงวันสิ้นงวดกับต้นทุนงานก่อสร้างทั้งหมดที่คาดว่าจะใช้ในการก่อสร้างตาม</w:t>
      </w:r>
      <w:r w:rsidRPr="00E41BE0">
        <w:rPr>
          <w:rFonts w:ascii="Angsana New" w:hAnsi="Angsana New"/>
          <w:sz w:val="28"/>
          <w:szCs w:val="28"/>
          <w:cs/>
        </w:rPr>
        <w:t xml:space="preserve">สัญญา </w:t>
      </w:r>
      <w:r w:rsidRPr="00E41BE0">
        <w:rPr>
          <w:rFonts w:ascii="Angsana New" w:hAnsi="Angsana New"/>
          <w:spacing w:val="-4"/>
          <w:sz w:val="28"/>
          <w:szCs w:val="28"/>
          <w:cs/>
        </w:rPr>
        <w:t>ในกรณีที่มีความเป็นไปได้ค่อนข้างแน่นอนว่าต้นทุนทั้งสิ้นของโครงการจะสูงกว่ามูลค่ารายได้ตามสัญญา กลุ่ม</w:t>
      </w:r>
      <w:r w:rsidRPr="00E41BE0">
        <w:rPr>
          <w:rFonts w:ascii="Angsana New" w:hAnsi="Angsana New"/>
          <w:sz w:val="28"/>
          <w:szCs w:val="28"/>
          <w:cs/>
        </w:rPr>
        <w:t>บริษัทจะรับรู้ประมาณการขาดทุนดังกล่าวเป็นค่าใช้จ่ายทันทีในงบกำไรขาดทุน</w:t>
      </w:r>
    </w:p>
    <w:p w14:paraId="42744F59" w14:textId="77777777" w:rsidR="00F55394" w:rsidRPr="00E41BE0" w:rsidRDefault="00F55394" w:rsidP="00604CC1">
      <w:pPr>
        <w:ind w:left="720"/>
        <w:jc w:val="thaiDistribute"/>
        <w:rPr>
          <w:rFonts w:ascii="Angsana New" w:hAnsi="Angsana New"/>
          <w:sz w:val="10"/>
          <w:szCs w:val="10"/>
        </w:rPr>
      </w:pPr>
    </w:p>
    <w:p w14:paraId="0314DB15" w14:textId="77777777" w:rsidR="00F55394" w:rsidRPr="00E41BE0" w:rsidRDefault="00F55394" w:rsidP="00604CC1">
      <w:pPr>
        <w:ind w:left="720"/>
        <w:jc w:val="thaiDistribute"/>
        <w:rPr>
          <w:rFonts w:ascii="Angsana New" w:hAnsi="Angsana New"/>
          <w:sz w:val="28"/>
          <w:szCs w:val="28"/>
        </w:rPr>
      </w:pPr>
      <w:r w:rsidRPr="00E41BE0">
        <w:rPr>
          <w:rFonts w:ascii="Angsana New" w:hAnsi="Angsana New"/>
          <w:spacing w:val="-6"/>
          <w:sz w:val="28"/>
          <w:szCs w:val="28"/>
          <w:cs/>
        </w:rPr>
        <w:t>กลุ่มบริษัทจะพิจารณาความน่าจะเป็นในการรับรู้รายได้ที่เกิดจากการเปลี่ยนแปลงของสัญญา การเรียกร้องความ</w:t>
      </w:r>
      <w:r w:rsidRPr="00E41BE0">
        <w:rPr>
          <w:rFonts w:ascii="Angsana New" w:hAnsi="Angsana New"/>
          <w:sz w:val="28"/>
          <w:szCs w:val="28"/>
          <w:cs/>
        </w:rPr>
        <w:t xml:space="preserve">เสียหาย </w:t>
      </w:r>
      <w:r w:rsidRPr="00E41BE0">
        <w:rPr>
          <w:rFonts w:ascii="Angsana New" w:hAnsi="Angsana New"/>
          <w:spacing w:val="-2"/>
          <w:sz w:val="28"/>
          <w:szCs w:val="28"/>
          <w:cs/>
        </w:rPr>
        <w:t>ความล่าช้าในการส่งมอบงาน และค่าปรับตามสัญญา โดยจะรับรู้รายได้เฉพาะในกรณีที่มีความเป็นไปได้ค่อนข้าง</w:t>
      </w:r>
      <w:r w:rsidRPr="00E41BE0">
        <w:rPr>
          <w:rFonts w:ascii="Angsana New" w:hAnsi="Angsana New"/>
          <w:sz w:val="28"/>
          <w:szCs w:val="28"/>
          <w:cs/>
        </w:rPr>
        <w:t>แน่ในระดับสูงมากว่าจะไม่มีการกลับรายการที่มีนัยสำคัญของจำนวนรายได้ที่รับรู้สะสม</w:t>
      </w:r>
    </w:p>
    <w:p w14:paraId="52256E9F" w14:textId="77777777" w:rsidR="00F55394" w:rsidRPr="00E41BE0" w:rsidRDefault="00F55394" w:rsidP="00604CC1">
      <w:pPr>
        <w:ind w:left="720"/>
        <w:jc w:val="thaiDistribute"/>
        <w:rPr>
          <w:rFonts w:ascii="Angsana New" w:hAnsi="Angsana New"/>
          <w:sz w:val="10"/>
          <w:szCs w:val="10"/>
        </w:rPr>
      </w:pPr>
    </w:p>
    <w:p w14:paraId="0111BA3C" w14:textId="77777777" w:rsidR="00F55394" w:rsidRPr="00E41BE0" w:rsidRDefault="00F55394" w:rsidP="00604CC1">
      <w:pPr>
        <w:ind w:left="720"/>
        <w:jc w:val="thaiDistribute"/>
        <w:rPr>
          <w:rFonts w:ascii="Angsana New" w:hAnsi="Angsana New"/>
          <w:sz w:val="28"/>
          <w:szCs w:val="28"/>
        </w:rPr>
      </w:pPr>
      <w:r w:rsidRPr="00E41BE0">
        <w:rPr>
          <w:rFonts w:ascii="Angsana New" w:hAnsi="Angsana New"/>
          <w:spacing w:val="4"/>
          <w:sz w:val="28"/>
          <w:szCs w:val="28"/>
          <w:cs/>
        </w:rPr>
        <w:t xml:space="preserve">เมื่อกลุ่มบริษัทไม่สามารถประมาณผลของงานก่อสร้างตามสัญญาได้อย่างน่าเชื่อถือ กลุ่มบริษัทจะรับรู้รายได้ </w:t>
      </w:r>
      <w:r w:rsidRPr="00E41BE0">
        <w:rPr>
          <w:rFonts w:ascii="Angsana New" w:hAnsi="Angsana New"/>
          <w:sz w:val="28"/>
          <w:szCs w:val="28"/>
          <w:cs/>
        </w:rPr>
        <w:t>ค่าก่อสร้างไม่เกินกว่าต้นทุนการก่อสร้างที่เกิดขึ้นและมีความเป็นไปได้ค่อนข้างแน่ที่จะได้รับต้นทุนนั้นคืน และรับรู้ต้นทุนการก่อสร้างที่เกิดขึ้นในระหว่างงวดเป็นค่าใช้จ่าย</w:t>
      </w:r>
    </w:p>
    <w:p w14:paraId="20224C91" w14:textId="77777777" w:rsidR="00F55394" w:rsidRPr="00E41BE0" w:rsidRDefault="00F55394" w:rsidP="00604CC1">
      <w:pPr>
        <w:ind w:left="720"/>
        <w:jc w:val="thaiDistribute"/>
        <w:rPr>
          <w:rFonts w:ascii="Angsana New" w:hAnsi="Angsana New"/>
          <w:sz w:val="10"/>
          <w:szCs w:val="10"/>
        </w:rPr>
      </w:pPr>
    </w:p>
    <w:p w14:paraId="5EE01611" w14:textId="052A9E04" w:rsidR="00F55394" w:rsidRPr="00E41BE0" w:rsidRDefault="00F55394" w:rsidP="00604CC1">
      <w:pPr>
        <w:ind w:left="720"/>
        <w:jc w:val="thaiDistribute"/>
        <w:rPr>
          <w:rFonts w:ascii="Angsana New" w:eastAsia="Cordia New" w:hAnsi="Angsana New"/>
          <w:sz w:val="28"/>
          <w:szCs w:val="28"/>
          <w:lang w:val="en-US"/>
        </w:rPr>
      </w:pPr>
      <w:r w:rsidRPr="00E41BE0">
        <w:rPr>
          <w:rFonts w:ascii="Angsana New" w:eastAsia="Cordia New" w:hAnsi="Angsana New"/>
          <w:sz w:val="28"/>
          <w:szCs w:val="28"/>
          <w:cs/>
        </w:rPr>
        <w:t>ทั้งนี้ ในส่วนของการพัฒนาโครงการที่อยู่อาศัยใน</w:t>
      </w:r>
      <w:r w:rsidR="006E6864">
        <w:rPr>
          <w:rFonts w:ascii="Angsana New" w:eastAsia="Cordia New" w:hAnsi="Angsana New" w:hint="cs"/>
          <w:sz w:val="28"/>
          <w:szCs w:val="28"/>
          <w:cs/>
        </w:rPr>
        <w:t>ประเทศ</w:t>
      </w:r>
      <w:r w:rsidRPr="00E41BE0">
        <w:rPr>
          <w:rFonts w:ascii="Angsana New" w:eastAsia="Cordia New" w:hAnsi="Angsana New"/>
          <w:sz w:val="28"/>
          <w:szCs w:val="28"/>
          <w:cs/>
        </w:rPr>
        <w:t xml:space="preserve">สวีเดน ส่วนใหญ่ดำเนินการผ่านการจัดตั้ง </w:t>
      </w:r>
      <w:r w:rsidRPr="00E41BE0">
        <w:rPr>
          <w:rFonts w:ascii="Angsana New" w:eastAsia="Cordia New" w:hAnsi="Angsana New"/>
          <w:sz w:val="28"/>
          <w:szCs w:val="28"/>
          <w:lang w:val="en-US"/>
        </w:rPr>
        <w:t>“</w:t>
      </w:r>
      <w:r w:rsidRPr="00E41BE0">
        <w:rPr>
          <w:rFonts w:ascii="Angsana New" w:eastAsia="Cordia New" w:hAnsi="Angsana New"/>
          <w:sz w:val="28"/>
          <w:szCs w:val="28"/>
          <w:cs/>
          <w:lang w:val="en-US"/>
        </w:rPr>
        <w:t xml:space="preserve">สมาคมผู้อยู่อาศัย </w:t>
      </w:r>
      <w:r w:rsidRPr="00E41BE0">
        <w:rPr>
          <w:rFonts w:ascii="Angsana New" w:eastAsia="Cordia New" w:hAnsi="Angsana New"/>
          <w:spacing w:val="-4"/>
          <w:sz w:val="28"/>
          <w:szCs w:val="28"/>
          <w:cs/>
          <w:lang w:val="en-US"/>
        </w:rPr>
        <w:t>(</w:t>
      </w:r>
      <w:bookmarkStart w:id="1" w:name="_Hlk92083058"/>
      <w:r w:rsidRPr="00E41BE0">
        <w:rPr>
          <w:rFonts w:ascii="Angsana New" w:eastAsia="Cordia New" w:hAnsi="Angsana New"/>
          <w:spacing w:val="-4"/>
          <w:sz w:val="28"/>
          <w:szCs w:val="28"/>
          <w:lang w:val="en-US"/>
        </w:rPr>
        <w:t>The tenant-owners associations</w:t>
      </w:r>
      <w:bookmarkEnd w:id="1"/>
      <w:r w:rsidRPr="00E41BE0">
        <w:rPr>
          <w:rFonts w:ascii="Angsana New" w:eastAsia="Cordia New" w:hAnsi="Angsana New"/>
          <w:spacing w:val="-4"/>
          <w:sz w:val="28"/>
          <w:szCs w:val="28"/>
          <w:cs/>
          <w:lang w:val="en-US"/>
        </w:rPr>
        <w:t>)</w:t>
      </w:r>
      <w:r w:rsidRPr="00E41BE0">
        <w:rPr>
          <w:rFonts w:ascii="Angsana New" w:eastAsia="Cordia New" w:hAnsi="Angsana New"/>
          <w:spacing w:val="-4"/>
          <w:sz w:val="28"/>
          <w:szCs w:val="28"/>
          <w:lang w:val="en-US"/>
        </w:rPr>
        <w:t>”</w:t>
      </w:r>
      <w:r w:rsidRPr="00E41BE0">
        <w:rPr>
          <w:rFonts w:ascii="Angsana New" w:eastAsia="Cordia New" w:hAnsi="Angsana New"/>
          <w:spacing w:val="-4"/>
          <w:sz w:val="28"/>
          <w:szCs w:val="28"/>
          <w:cs/>
          <w:lang w:val="en-US"/>
        </w:rPr>
        <w:t xml:space="preserve"> โดยแบ่งการดำเนินงานเป็น </w:t>
      </w:r>
      <w:r w:rsidR="00231DFA" w:rsidRPr="00E41BE0">
        <w:rPr>
          <w:rFonts w:ascii="Angsana New" w:eastAsia="Cordia New" w:hAnsi="Angsana New"/>
          <w:spacing w:val="-4"/>
          <w:sz w:val="28"/>
          <w:szCs w:val="28"/>
          <w:lang w:val="en-US"/>
        </w:rPr>
        <w:t>2</w:t>
      </w:r>
      <w:r w:rsidRPr="00E41BE0">
        <w:rPr>
          <w:rFonts w:ascii="Angsana New" w:eastAsia="Cordia New" w:hAnsi="Angsana New"/>
          <w:spacing w:val="-4"/>
          <w:sz w:val="28"/>
          <w:szCs w:val="28"/>
          <w:cs/>
          <w:lang w:val="en-US"/>
        </w:rPr>
        <w:t xml:space="preserve"> ช่วงเวลา </w:t>
      </w:r>
      <w:r w:rsidR="00231DFA" w:rsidRPr="00E41BE0">
        <w:rPr>
          <w:rFonts w:ascii="Angsana New" w:eastAsia="Cordia New" w:hAnsi="Angsana New"/>
          <w:spacing w:val="-4"/>
          <w:sz w:val="28"/>
          <w:szCs w:val="28"/>
          <w:lang w:val="en-US"/>
        </w:rPr>
        <w:t>1</w:t>
      </w:r>
      <w:r w:rsidRPr="00E41BE0">
        <w:rPr>
          <w:rFonts w:ascii="Angsana New" w:eastAsia="Cordia New" w:hAnsi="Angsana New"/>
          <w:spacing w:val="-4"/>
          <w:sz w:val="28"/>
          <w:szCs w:val="28"/>
          <w:cs/>
          <w:lang w:val="en-US"/>
        </w:rPr>
        <w:t>) ระยะเวลาการพัฒนาโครงการ ประกอบด้วย</w:t>
      </w:r>
      <w:r w:rsidRPr="00E41BE0">
        <w:rPr>
          <w:rFonts w:ascii="Angsana New" w:eastAsia="Cordia New" w:hAnsi="Angsana New"/>
          <w:spacing w:val="2"/>
          <w:sz w:val="28"/>
          <w:szCs w:val="28"/>
          <w:cs/>
          <w:lang w:val="en-US"/>
        </w:rPr>
        <w:t xml:space="preserve">การจัดตั้งสมาคมและการก่อสร้างอสังหาริมทรัพย์ ซึ่งกรรมการของสมาคมเป็นกรรมการผู้เริ่มก่อตั้งที่แต่งตั้งโดยผู้ก่อตั้งสมาคม และ </w:t>
      </w:r>
      <w:r w:rsidR="00231DFA" w:rsidRPr="00E41BE0">
        <w:rPr>
          <w:rFonts w:ascii="Angsana New" w:eastAsia="Cordia New" w:hAnsi="Angsana New"/>
          <w:spacing w:val="2"/>
          <w:sz w:val="28"/>
          <w:szCs w:val="28"/>
          <w:lang w:val="en-US"/>
        </w:rPr>
        <w:t>2</w:t>
      </w:r>
      <w:r w:rsidRPr="00E41BE0">
        <w:rPr>
          <w:rFonts w:ascii="Angsana New" w:eastAsia="Cordia New" w:hAnsi="Angsana New"/>
          <w:spacing w:val="2"/>
          <w:sz w:val="28"/>
          <w:szCs w:val="28"/>
          <w:cs/>
          <w:lang w:val="en-US"/>
        </w:rPr>
        <w:t>) เมื่ออสังหาริมทรัพย์เสร็จสิ้น</w:t>
      </w:r>
      <w:r w:rsidRPr="00E41BE0">
        <w:rPr>
          <w:rFonts w:ascii="Angsana New" w:eastAsia="Cordia New" w:hAnsi="Angsana New"/>
          <w:spacing w:val="2"/>
          <w:sz w:val="28"/>
          <w:szCs w:val="28"/>
          <w:lang w:val="en-US"/>
        </w:rPr>
        <w:t xml:space="preserve"> </w:t>
      </w:r>
      <w:r w:rsidRPr="00E41BE0">
        <w:rPr>
          <w:rFonts w:ascii="Angsana New" w:eastAsia="Cordia New" w:hAnsi="Angsana New"/>
          <w:spacing w:val="2"/>
          <w:sz w:val="28"/>
          <w:szCs w:val="28"/>
          <w:cs/>
          <w:lang w:val="en-US"/>
        </w:rPr>
        <w:t>กรรมการของสมาคมจะถูกแต่งตั้งจากกลุ่มผู้อยู่อาศัย เมื่อมีการ</w:t>
      </w:r>
      <w:r w:rsidRPr="00E41BE0">
        <w:rPr>
          <w:rFonts w:ascii="Angsana New" w:eastAsia="Cordia New" w:hAnsi="Angsana New"/>
          <w:sz w:val="28"/>
          <w:szCs w:val="28"/>
          <w:cs/>
          <w:lang w:val="en-US"/>
        </w:rPr>
        <w:t>ก่อตั้งสมาคม บริษัทย่อยจะดำเนินการโอนที่ดินตรงไปยังสมาคมหรือผ่านบริษัทย่อยเพื่อขายที่ดินหรือหุ้นของ</w:t>
      </w:r>
      <w:r w:rsidRPr="00E41BE0">
        <w:rPr>
          <w:rFonts w:ascii="Angsana New" w:eastAsia="Cordia New" w:hAnsi="Angsana New"/>
          <w:spacing w:val="-2"/>
          <w:sz w:val="28"/>
          <w:szCs w:val="28"/>
          <w:cs/>
          <w:lang w:val="en-US"/>
        </w:rPr>
        <w:t>บริษัทย่อยให้กับสมาคมเพื่อสิทธิประโยชน์ทางภาษี อย่างไรก็ตาม หากบริษัทย่อยพิจารณาว่าโครงการพัฒนา</w:t>
      </w:r>
      <w:r w:rsidRPr="00E41BE0">
        <w:rPr>
          <w:rFonts w:ascii="Angsana New" w:eastAsia="Cordia New" w:hAnsi="Angsana New"/>
          <w:sz w:val="28"/>
          <w:szCs w:val="28"/>
          <w:cs/>
          <w:lang w:val="en-US"/>
        </w:rPr>
        <w:t>ดังกล่าว (ที่ดินและการก่อสร้าง) เป็น</w:t>
      </w:r>
      <w:r w:rsidRPr="00E41BE0">
        <w:rPr>
          <w:rFonts w:ascii="Angsana New" w:hAnsi="Angsana New"/>
          <w:sz w:val="28"/>
          <w:szCs w:val="28"/>
          <w:cs/>
        </w:rPr>
        <w:t xml:space="preserve">ภาระที่ต้องปฏิบัติภาระเดียว </w:t>
      </w:r>
      <w:r w:rsidRPr="00E41BE0">
        <w:rPr>
          <w:rFonts w:ascii="Angsana New" w:eastAsia="Cordia New" w:hAnsi="Angsana New"/>
          <w:sz w:val="28"/>
          <w:szCs w:val="28"/>
          <w:cs/>
          <w:lang w:val="en-US"/>
        </w:rPr>
        <w:t>จะรับรู้รายได้จากพัฒนาโครงการ</w:t>
      </w:r>
      <w:r w:rsidRPr="00E41BE0">
        <w:rPr>
          <w:rFonts w:ascii="Angsana New" w:hAnsi="Angsana New"/>
          <w:sz w:val="28"/>
          <w:szCs w:val="28"/>
          <w:cs/>
        </w:rPr>
        <w:t>ตลอดช่วงเวลาที่ก่อสร้าง โดยใช้วิธีปัจจัยนำเข้าในการวัดขั้นความสำเร็จของงาน ซึ่งเป็นไปตามแนวทางเดียวกันกับการรับรู้รายได้ค่าก่อสร้าง</w:t>
      </w:r>
    </w:p>
    <w:p w14:paraId="55BB62C7" w14:textId="77777777" w:rsidR="00F55394" w:rsidRPr="00E41BE0" w:rsidRDefault="00F55394" w:rsidP="00604CC1">
      <w:pPr>
        <w:ind w:left="720"/>
        <w:jc w:val="thaiDistribute"/>
        <w:rPr>
          <w:rFonts w:ascii="Angsana New" w:hAnsi="Angsana New"/>
          <w:sz w:val="16"/>
          <w:szCs w:val="16"/>
        </w:rPr>
      </w:pPr>
    </w:p>
    <w:p w14:paraId="10C9514D" w14:textId="77777777" w:rsidR="00F55394" w:rsidRPr="00E41BE0" w:rsidRDefault="00F55394" w:rsidP="00604CC1">
      <w:pPr>
        <w:ind w:left="720"/>
        <w:jc w:val="thaiDistribute"/>
        <w:rPr>
          <w:rFonts w:ascii="Angsana New" w:hAnsi="Angsana New"/>
          <w:i/>
          <w:iCs/>
          <w:sz w:val="28"/>
          <w:szCs w:val="28"/>
        </w:rPr>
      </w:pPr>
      <w:r w:rsidRPr="00E41BE0">
        <w:rPr>
          <w:rFonts w:ascii="Angsana New" w:hAnsi="Angsana New"/>
          <w:i/>
          <w:iCs/>
          <w:sz w:val="28"/>
          <w:szCs w:val="28"/>
          <w:cs/>
        </w:rPr>
        <w:t>รายได้ค่าเช่า</w:t>
      </w:r>
    </w:p>
    <w:p w14:paraId="1640A4C2" w14:textId="77777777" w:rsidR="00F55394" w:rsidRPr="00E41BE0" w:rsidRDefault="00F55394" w:rsidP="00604CC1">
      <w:pPr>
        <w:ind w:left="720"/>
        <w:jc w:val="thaiDistribute"/>
        <w:rPr>
          <w:rFonts w:ascii="Angsana New" w:hAnsi="Angsana New"/>
          <w:sz w:val="10"/>
          <w:szCs w:val="10"/>
        </w:rPr>
      </w:pPr>
    </w:p>
    <w:p w14:paraId="48FD5947" w14:textId="77777777" w:rsidR="00F55394" w:rsidRPr="00E41BE0" w:rsidRDefault="00F55394" w:rsidP="00604CC1">
      <w:pPr>
        <w:ind w:left="720"/>
        <w:jc w:val="thaiDistribute"/>
        <w:rPr>
          <w:rFonts w:ascii="Angsana New" w:hAnsi="Angsana New"/>
          <w:sz w:val="28"/>
          <w:szCs w:val="28"/>
          <w:cs/>
        </w:rPr>
      </w:pPr>
      <w:r w:rsidRPr="00E41BE0">
        <w:rPr>
          <w:rFonts w:ascii="Angsana New" w:hAnsi="Angsana New"/>
          <w:sz w:val="28"/>
          <w:szCs w:val="28"/>
          <w:cs/>
        </w:rPr>
        <w:t>รายได้ค่าเช่า</w:t>
      </w:r>
      <w:r w:rsidRPr="00E41BE0">
        <w:rPr>
          <w:rFonts w:ascii="Angsana New" w:hAnsi="Angsana New"/>
          <w:color w:val="000000"/>
          <w:sz w:val="28"/>
          <w:szCs w:val="28"/>
          <w:cs/>
        </w:rPr>
        <w:t>รับรู้ด้วยวิธีเส้นตรงตลอด</w:t>
      </w:r>
      <w:r w:rsidRPr="00E41BE0">
        <w:rPr>
          <w:rFonts w:ascii="Angsana New" w:hAnsi="Angsana New"/>
          <w:sz w:val="28"/>
          <w:szCs w:val="28"/>
          <w:cs/>
        </w:rPr>
        <w:t>ช่วงเวลาหนึ่งตามอายุ</w:t>
      </w:r>
      <w:r w:rsidRPr="00E41BE0">
        <w:rPr>
          <w:rFonts w:ascii="Angsana New" w:hAnsi="Angsana New"/>
          <w:color w:val="000000"/>
          <w:sz w:val="28"/>
          <w:szCs w:val="28"/>
          <w:cs/>
        </w:rPr>
        <w:t>สัญญาเช่า</w:t>
      </w:r>
    </w:p>
    <w:p w14:paraId="3A56D87A" w14:textId="77777777" w:rsidR="00F55394" w:rsidRPr="00E41BE0" w:rsidRDefault="00F55394" w:rsidP="00604CC1">
      <w:pPr>
        <w:ind w:left="720"/>
        <w:jc w:val="thaiDistribute"/>
        <w:rPr>
          <w:rFonts w:ascii="Angsana New" w:hAnsi="Angsana New"/>
          <w:sz w:val="16"/>
          <w:szCs w:val="16"/>
        </w:rPr>
      </w:pPr>
    </w:p>
    <w:p w14:paraId="30BB9870" w14:textId="77777777" w:rsidR="00F55394" w:rsidRPr="00E41BE0" w:rsidRDefault="00F55394" w:rsidP="00604CC1">
      <w:pPr>
        <w:ind w:left="720"/>
        <w:jc w:val="thaiDistribute"/>
        <w:rPr>
          <w:rFonts w:ascii="Angsana New" w:hAnsi="Angsana New"/>
          <w:i/>
          <w:iCs/>
          <w:sz w:val="28"/>
          <w:szCs w:val="28"/>
        </w:rPr>
      </w:pPr>
      <w:r w:rsidRPr="00E41BE0">
        <w:rPr>
          <w:rFonts w:ascii="Angsana New" w:hAnsi="Angsana New"/>
          <w:i/>
          <w:iCs/>
          <w:sz w:val="28"/>
          <w:szCs w:val="28"/>
          <w:cs/>
        </w:rPr>
        <w:t>เงินปันผลรับ</w:t>
      </w:r>
    </w:p>
    <w:p w14:paraId="27D3CB8B" w14:textId="77777777" w:rsidR="00F55394" w:rsidRPr="00E41BE0" w:rsidRDefault="00F55394" w:rsidP="00604CC1">
      <w:pPr>
        <w:ind w:left="720"/>
        <w:jc w:val="thaiDistribute"/>
        <w:rPr>
          <w:rFonts w:ascii="Angsana New" w:hAnsi="Angsana New"/>
          <w:sz w:val="10"/>
          <w:szCs w:val="10"/>
        </w:rPr>
      </w:pPr>
    </w:p>
    <w:p w14:paraId="03345896" w14:textId="77777777" w:rsidR="00F55394" w:rsidRPr="00E41BE0" w:rsidRDefault="00F55394" w:rsidP="00604CC1">
      <w:pPr>
        <w:ind w:left="720"/>
        <w:jc w:val="thaiDistribute"/>
        <w:rPr>
          <w:rFonts w:ascii="Angsana New" w:hAnsi="Angsana New"/>
          <w:sz w:val="28"/>
          <w:szCs w:val="28"/>
          <w:lang w:val="en-US"/>
        </w:rPr>
      </w:pPr>
      <w:r w:rsidRPr="00E41BE0">
        <w:rPr>
          <w:rFonts w:ascii="Angsana New" w:hAnsi="Angsana New"/>
          <w:spacing w:val="2"/>
          <w:sz w:val="28"/>
          <w:szCs w:val="28"/>
          <w:cs/>
        </w:rPr>
        <w:t>เงินปันผลรับบันทึกในงบกำไรขาดทุนในวันที่กลุ่มบริษัทมีสิทธิได้รับเงินปันผล ซึ่งตามปกติในกรณีเงินปันผลที่</w:t>
      </w:r>
      <w:r w:rsidRPr="00E41BE0">
        <w:rPr>
          <w:rFonts w:ascii="Angsana New" w:hAnsi="Angsana New"/>
          <w:sz w:val="28"/>
          <w:szCs w:val="28"/>
          <w:cs/>
        </w:rPr>
        <w:t>จะได้รับจากบริษัทจดทะเบียนจะพิจารณาจากวันที่มีการประกาศสิทธิการรับปันผล</w:t>
      </w:r>
    </w:p>
    <w:p w14:paraId="0A3711BE" w14:textId="77777777" w:rsidR="00F55394" w:rsidRPr="00E41BE0" w:rsidRDefault="00F55394" w:rsidP="00604CC1">
      <w:pPr>
        <w:tabs>
          <w:tab w:val="left" w:pos="720"/>
        </w:tabs>
        <w:ind w:left="720"/>
        <w:jc w:val="thaiDistribute"/>
        <w:rPr>
          <w:rFonts w:ascii="Angsana New" w:hAnsi="Angsana New"/>
          <w:sz w:val="16"/>
          <w:szCs w:val="16"/>
        </w:rPr>
      </w:pPr>
    </w:p>
    <w:p w14:paraId="7DB04FAF" w14:textId="77777777" w:rsidR="00F55394" w:rsidRPr="00E41BE0" w:rsidRDefault="00F55394" w:rsidP="00604CC1">
      <w:pPr>
        <w:ind w:left="720"/>
        <w:jc w:val="thaiDistribute"/>
        <w:rPr>
          <w:rFonts w:ascii="Angsana New" w:hAnsi="Angsana New"/>
          <w:i/>
          <w:iCs/>
          <w:sz w:val="28"/>
          <w:szCs w:val="28"/>
        </w:rPr>
      </w:pPr>
      <w:r w:rsidRPr="00E41BE0">
        <w:rPr>
          <w:rFonts w:ascii="Angsana New" w:hAnsi="Angsana New"/>
          <w:i/>
          <w:iCs/>
          <w:sz w:val="28"/>
          <w:szCs w:val="28"/>
          <w:cs/>
        </w:rPr>
        <w:t>ดอกเบี้ยรับ</w:t>
      </w:r>
    </w:p>
    <w:p w14:paraId="6FEDDD1B" w14:textId="77777777" w:rsidR="00F55394" w:rsidRPr="00E41BE0" w:rsidRDefault="00F55394" w:rsidP="00604CC1">
      <w:pPr>
        <w:ind w:left="720"/>
        <w:jc w:val="thaiDistribute"/>
        <w:rPr>
          <w:rFonts w:ascii="Angsana New" w:hAnsi="Angsana New"/>
          <w:sz w:val="10"/>
          <w:szCs w:val="10"/>
        </w:rPr>
      </w:pPr>
    </w:p>
    <w:p w14:paraId="13483F23" w14:textId="77777777" w:rsidR="00F55394" w:rsidRPr="00E41BE0" w:rsidRDefault="00F55394" w:rsidP="00604CC1">
      <w:pPr>
        <w:ind w:left="720"/>
        <w:jc w:val="thaiDistribute"/>
        <w:rPr>
          <w:rFonts w:ascii="Angsana New" w:hAnsi="Angsana New"/>
          <w:sz w:val="28"/>
          <w:szCs w:val="28"/>
        </w:rPr>
      </w:pPr>
      <w:r w:rsidRPr="00E41BE0">
        <w:rPr>
          <w:rFonts w:ascii="Angsana New" w:hAnsi="Angsana New"/>
          <w:sz w:val="28"/>
          <w:szCs w:val="28"/>
          <w:cs/>
        </w:rPr>
        <w:t>ดอกเบี้ยรับ รับรู้เป็นรายได้ด้วยวิธีอัตราดอกเบี้ยที่แท้จริง</w:t>
      </w:r>
    </w:p>
    <w:p w14:paraId="55AACB99" w14:textId="77777777" w:rsidR="00F55394" w:rsidRPr="00E41BE0" w:rsidRDefault="00F55394" w:rsidP="00604CC1">
      <w:pPr>
        <w:ind w:left="720"/>
        <w:jc w:val="thaiDistribute"/>
        <w:rPr>
          <w:rFonts w:ascii="Angsana New" w:hAnsi="Angsana New"/>
          <w:sz w:val="16"/>
          <w:szCs w:val="16"/>
        </w:rPr>
      </w:pPr>
    </w:p>
    <w:p w14:paraId="14519B08" w14:textId="77777777" w:rsidR="00F55394" w:rsidRPr="00E41BE0" w:rsidRDefault="00F55394" w:rsidP="00604CC1">
      <w:pPr>
        <w:ind w:left="720"/>
        <w:jc w:val="thaiDistribute"/>
        <w:rPr>
          <w:rFonts w:ascii="Angsana New" w:hAnsi="Angsana New"/>
          <w:i/>
          <w:iCs/>
          <w:sz w:val="28"/>
          <w:szCs w:val="28"/>
        </w:rPr>
      </w:pPr>
      <w:r w:rsidRPr="00E41BE0">
        <w:rPr>
          <w:rFonts w:ascii="Angsana New" w:hAnsi="Angsana New"/>
          <w:i/>
          <w:iCs/>
          <w:sz w:val="28"/>
          <w:szCs w:val="28"/>
          <w:cs/>
        </w:rPr>
        <w:t>ต้นทุนและค่าใช้จ่ายอื่น</w:t>
      </w:r>
    </w:p>
    <w:p w14:paraId="19B52B58" w14:textId="77777777" w:rsidR="00F55394" w:rsidRPr="00E41BE0" w:rsidRDefault="00F55394" w:rsidP="00604CC1">
      <w:pPr>
        <w:ind w:left="720"/>
        <w:jc w:val="thaiDistribute"/>
        <w:rPr>
          <w:rFonts w:ascii="Angsana New" w:hAnsi="Angsana New"/>
          <w:sz w:val="10"/>
          <w:szCs w:val="10"/>
        </w:rPr>
      </w:pPr>
    </w:p>
    <w:p w14:paraId="564C939A" w14:textId="77777777" w:rsidR="00F55394" w:rsidRPr="00E41BE0" w:rsidRDefault="00F55394" w:rsidP="00604CC1">
      <w:pPr>
        <w:ind w:left="720"/>
        <w:jc w:val="thaiDistribute"/>
        <w:rPr>
          <w:rFonts w:ascii="Angsana New" w:hAnsi="Angsana New"/>
          <w:sz w:val="28"/>
          <w:szCs w:val="28"/>
        </w:rPr>
      </w:pPr>
      <w:r w:rsidRPr="00E41BE0">
        <w:rPr>
          <w:rFonts w:ascii="Angsana New" w:hAnsi="Angsana New"/>
          <w:sz w:val="28"/>
          <w:szCs w:val="28"/>
          <w:cs/>
        </w:rPr>
        <w:t>ต้นทุนและค่าใช้จ่ายอื่นรับรู้ในกำไรขาดทุนเมื่อมีอำนาจควบคุมในสินค้าและบริการ</w:t>
      </w:r>
    </w:p>
    <w:p w14:paraId="0C323E1C" w14:textId="77777777" w:rsidR="00F81AFE" w:rsidRPr="00E41BE0" w:rsidRDefault="00F81AFE" w:rsidP="0039711D">
      <w:pPr>
        <w:jc w:val="thaiDistribute"/>
        <w:rPr>
          <w:rFonts w:ascii="Angsana New" w:hAnsi="Angsana New"/>
          <w:sz w:val="28"/>
          <w:szCs w:val="28"/>
        </w:rPr>
      </w:pPr>
    </w:p>
    <w:p w14:paraId="463FDB58" w14:textId="77777777" w:rsidR="00F55394" w:rsidRPr="00E41BE0" w:rsidRDefault="00F55394" w:rsidP="00604CC1">
      <w:pPr>
        <w:pStyle w:val="Preformatted"/>
        <w:numPr>
          <w:ilvl w:val="1"/>
          <w:numId w:val="1"/>
        </w:numPr>
        <w:tabs>
          <w:tab w:val="clear" w:pos="0"/>
          <w:tab w:val="clear" w:pos="570"/>
          <w:tab w:val="clear" w:pos="959"/>
          <w:tab w:val="clear" w:pos="1918"/>
          <w:tab w:val="clear" w:pos="2877"/>
          <w:tab w:val="clear" w:pos="3836"/>
          <w:tab w:val="clear" w:pos="4795"/>
          <w:tab w:val="clear" w:pos="5754"/>
          <w:tab w:val="clear" w:pos="6713"/>
          <w:tab w:val="clear" w:pos="7672"/>
          <w:tab w:val="clear" w:pos="8631"/>
          <w:tab w:val="clear" w:pos="9590"/>
        </w:tabs>
        <w:ind w:left="720" w:hanging="360"/>
        <w:jc w:val="thaiDistribute"/>
        <w:rPr>
          <w:rFonts w:ascii="Angsana New" w:hAnsi="Angsana New"/>
          <w:sz w:val="28"/>
          <w:szCs w:val="28"/>
          <w:lang w:val="en-GB" w:eastAsia="th-TH"/>
        </w:rPr>
      </w:pPr>
      <w:r w:rsidRPr="00E41BE0">
        <w:rPr>
          <w:rFonts w:ascii="Angsana New" w:hAnsi="Angsana New"/>
          <w:sz w:val="28"/>
          <w:szCs w:val="28"/>
          <w:cs/>
          <w:lang w:val="en-GB" w:eastAsia="th-TH"/>
        </w:rPr>
        <w:lastRenderedPageBreak/>
        <w:t>ต้นทุนการกู้ยืม</w:t>
      </w:r>
    </w:p>
    <w:p w14:paraId="1ACE9643" w14:textId="77777777" w:rsidR="00F55394" w:rsidRPr="00E41BE0" w:rsidRDefault="00F55394" w:rsidP="00604CC1">
      <w:pPr>
        <w:ind w:left="720"/>
        <w:jc w:val="thaiDistribute"/>
        <w:rPr>
          <w:rFonts w:ascii="Angsana New" w:hAnsi="Angsana New"/>
          <w:sz w:val="16"/>
          <w:szCs w:val="16"/>
        </w:rPr>
      </w:pPr>
    </w:p>
    <w:p w14:paraId="02675346" w14:textId="77777777" w:rsidR="00F55394" w:rsidRPr="00E41BE0" w:rsidRDefault="00F55394" w:rsidP="00604CC1">
      <w:pPr>
        <w:ind w:left="720"/>
        <w:jc w:val="thaiDistribute"/>
        <w:rPr>
          <w:rFonts w:ascii="Angsana New" w:hAnsi="Angsana New"/>
          <w:sz w:val="28"/>
          <w:szCs w:val="28"/>
        </w:rPr>
      </w:pPr>
      <w:r w:rsidRPr="00E41BE0">
        <w:rPr>
          <w:rFonts w:ascii="Angsana New" w:hAnsi="Angsana New"/>
          <w:sz w:val="28"/>
          <w:szCs w:val="28"/>
          <w:cs/>
        </w:rPr>
        <w:t>ต้นทุนการกู้ยืมที่เกี่ยวข้องโดยตรงกับการได้มา การก่อสร้าง หรือการผลิตของสินทรัพย์ที่เข้าเงื่อนไขเป็นส่วนหนึ่งของราคาทุนของสินทรัพย์นั้น ซึ่งสินทรัพย์ที่เข้าเงื่อนไขจำเป็นต้องใช้ระยะเวลานานในการเตรียมพร้อมเพื่อให้นำ</w:t>
      </w:r>
      <w:r w:rsidRPr="00E41BE0">
        <w:rPr>
          <w:rFonts w:ascii="Angsana New" w:hAnsi="Angsana New"/>
          <w:spacing w:val="-2"/>
          <w:sz w:val="28"/>
          <w:szCs w:val="28"/>
          <w:cs/>
        </w:rPr>
        <w:t>สินทรัพย์นั้นมาใช้ได้ตามประสงค์หรือนำไปขาย ต้นทุนการกู้ยืมอื่นรับรู้เป็นค่าใช้จ่ายในระหว่างงวดเมื่อเกิด</w:t>
      </w:r>
      <w:r w:rsidRPr="00E41BE0">
        <w:rPr>
          <w:rFonts w:ascii="Angsana New" w:hAnsi="Angsana New"/>
          <w:sz w:val="28"/>
          <w:szCs w:val="28"/>
          <w:cs/>
        </w:rPr>
        <w:t>รายการและแสดงรายการในต้นทุนทางการเงิน</w:t>
      </w:r>
    </w:p>
    <w:p w14:paraId="50F24A1E" w14:textId="77777777" w:rsidR="00F55394" w:rsidRPr="00E41BE0" w:rsidRDefault="00F55394" w:rsidP="00604CC1">
      <w:pPr>
        <w:ind w:left="720"/>
        <w:jc w:val="thaiDistribute"/>
        <w:rPr>
          <w:rFonts w:ascii="Angsana New" w:hAnsi="Angsana New"/>
        </w:rPr>
      </w:pPr>
    </w:p>
    <w:p w14:paraId="7A1248C0" w14:textId="77777777" w:rsidR="00F55394" w:rsidRPr="00E41BE0" w:rsidRDefault="00F55394" w:rsidP="00604CC1">
      <w:pPr>
        <w:pStyle w:val="Preformatted"/>
        <w:numPr>
          <w:ilvl w:val="1"/>
          <w:numId w:val="1"/>
        </w:numPr>
        <w:tabs>
          <w:tab w:val="clear" w:pos="0"/>
          <w:tab w:val="clear" w:pos="570"/>
          <w:tab w:val="clear" w:pos="959"/>
          <w:tab w:val="clear" w:pos="1918"/>
          <w:tab w:val="clear" w:pos="2877"/>
          <w:tab w:val="clear" w:pos="3836"/>
          <w:tab w:val="clear" w:pos="4795"/>
          <w:tab w:val="clear" w:pos="5754"/>
          <w:tab w:val="clear" w:pos="6713"/>
          <w:tab w:val="clear" w:pos="7672"/>
          <w:tab w:val="clear" w:pos="8631"/>
          <w:tab w:val="clear" w:pos="9590"/>
        </w:tabs>
        <w:ind w:left="720" w:hanging="360"/>
        <w:jc w:val="thaiDistribute"/>
        <w:rPr>
          <w:rFonts w:ascii="Angsana New" w:hAnsi="Angsana New"/>
          <w:sz w:val="28"/>
          <w:szCs w:val="28"/>
          <w:lang w:val="en-GB" w:eastAsia="th-TH"/>
        </w:rPr>
      </w:pPr>
      <w:r w:rsidRPr="00E41BE0">
        <w:rPr>
          <w:rFonts w:ascii="Angsana New" w:hAnsi="Angsana New"/>
          <w:sz w:val="28"/>
          <w:szCs w:val="28"/>
          <w:cs/>
          <w:lang w:val="en-GB" w:eastAsia="th-TH"/>
        </w:rPr>
        <w:t>ภาษีเงินได้</w:t>
      </w:r>
    </w:p>
    <w:p w14:paraId="2A7DD527" w14:textId="77777777" w:rsidR="00F55394" w:rsidRPr="00E41BE0" w:rsidRDefault="00F55394" w:rsidP="00604CC1">
      <w:pPr>
        <w:ind w:left="720"/>
        <w:jc w:val="thaiDistribute"/>
        <w:rPr>
          <w:rFonts w:ascii="Angsana New" w:hAnsi="Angsana New"/>
          <w:sz w:val="16"/>
          <w:szCs w:val="16"/>
        </w:rPr>
      </w:pPr>
    </w:p>
    <w:p w14:paraId="3867061F" w14:textId="77777777" w:rsidR="00F55394" w:rsidRPr="00E41BE0" w:rsidRDefault="00F55394" w:rsidP="00604CC1">
      <w:pPr>
        <w:ind w:left="720"/>
        <w:jc w:val="thaiDistribute"/>
        <w:rPr>
          <w:rFonts w:ascii="Angsana New" w:hAnsi="Angsana New"/>
          <w:i/>
          <w:iCs/>
          <w:sz w:val="28"/>
          <w:szCs w:val="28"/>
          <w:cs/>
        </w:rPr>
      </w:pPr>
      <w:r w:rsidRPr="00E41BE0">
        <w:rPr>
          <w:rFonts w:ascii="Angsana New" w:hAnsi="Angsana New"/>
          <w:i/>
          <w:iCs/>
          <w:sz w:val="28"/>
          <w:szCs w:val="28"/>
          <w:cs/>
        </w:rPr>
        <w:t>ค่าใช้จ่ายภาษีเงินได้</w:t>
      </w:r>
    </w:p>
    <w:p w14:paraId="63629BA4" w14:textId="77777777" w:rsidR="00F55394" w:rsidRPr="00E41BE0" w:rsidRDefault="00F55394" w:rsidP="00604CC1">
      <w:pPr>
        <w:ind w:left="720"/>
        <w:jc w:val="thaiDistribute"/>
        <w:rPr>
          <w:rFonts w:ascii="Angsana New" w:hAnsi="Angsana New"/>
          <w:color w:val="000000" w:themeColor="text1"/>
          <w:sz w:val="10"/>
          <w:szCs w:val="10"/>
          <w:lang w:eastAsia="th-TH"/>
        </w:rPr>
      </w:pPr>
    </w:p>
    <w:p w14:paraId="58F9CE40" w14:textId="77777777" w:rsidR="00F55394" w:rsidRPr="00E41BE0" w:rsidRDefault="00F55394" w:rsidP="00604CC1">
      <w:pPr>
        <w:ind w:left="720"/>
        <w:jc w:val="thaiDistribute"/>
        <w:rPr>
          <w:rFonts w:ascii="Angsana New" w:hAnsi="Angsana New"/>
          <w:color w:val="000000" w:themeColor="text1"/>
          <w:sz w:val="28"/>
          <w:szCs w:val="28"/>
          <w:lang w:eastAsia="th-TH"/>
        </w:rPr>
      </w:pPr>
      <w:r w:rsidRPr="00E41BE0">
        <w:rPr>
          <w:rFonts w:ascii="Angsana New" w:hAnsi="Angsana New"/>
          <w:color w:val="000000" w:themeColor="text1"/>
          <w:sz w:val="28"/>
          <w:szCs w:val="28"/>
          <w:cs/>
          <w:lang w:eastAsia="th-TH"/>
        </w:rPr>
        <w:t>ค่าใช้จ่ายภาษีเงินได้สำหรับงวดประกอบด้วย</w:t>
      </w:r>
      <w:r w:rsidRPr="00E41BE0">
        <w:rPr>
          <w:rFonts w:ascii="Angsana New" w:hAnsi="Angsana New"/>
          <w:color w:val="000000" w:themeColor="text1"/>
          <w:sz w:val="28"/>
          <w:szCs w:val="28"/>
          <w:rtl/>
          <w:cs/>
          <w:lang w:eastAsia="th-TH"/>
        </w:rPr>
        <w:t xml:space="preserve"> </w:t>
      </w:r>
      <w:r w:rsidRPr="00E41BE0">
        <w:rPr>
          <w:rFonts w:ascii="Angsana New" w:hAnsi="Angsana New"/>
          <w:color w:val="000000" w:themeColor="text1"/>
          <w:sz w:val="28"/>
          <w:szCs w:val="28"/>
          <w:cs/>
          <w:lang w:eastAsia="th-TH"/>
        </w:rPr>
        <w:t>ภาษีเงินได้ของงวดปัจจุบันและภาษีเงินได้รอการตัดบัญชี</w:t>
      </w:r>
      <w:r w:rsidRPr="00E41BE0">
        <w:rPr>
          <w:rFonts w:ascii="Angsana New" w:hAnsi="Angsana New"/>
          <w:color w:val="000000" w:themeColor="text1"/>
          <w:sz w:val="28"/>
          <w:szCs w:val="28"/>
          <w:rtl/>
          <w:cs/>
          <w:lang w:eastAsia="th-TH"/>
        </w:rPr>
        <w:t xml:space="preserve"> </w:t>
      </w:r>
      <w:r w:rsidRPr="00E41BE0">
        <w:rPr>
          <w:rFonts w:ascii="Angsana New" w:hAnsi="Angsana New"/>
          <w:color w:val="000000" w:themeColor="text1"/>
          <w:sz w:val="28"/>
          <w:szCs w:val="28"/>
          <w:cs/>
          <w:lang w:eastAsia="th-TH"/>
        </w:rPr>
        <w:t>ภาษีเงินได้จะรับรู้ในกำไรหรือขาดทุน</w:t>
      </w:r>
      <w:r w:rsidRPr="00E41BE0">
        <w:rPr>
          <w:rFonts w:ascii="Angsana New" w:hAnsi="Angsana New"/>
          <w:color w:val="000000" w:themeColor="text1"/>
          <w:sz w:val="28"/>
          <w:szCs w:val="28"/>
          <w:rtl/>
          <w:cs/>
          <w:lang w:eastAsia="th-TH"/>
        </w:rPr>
        <w:t xml:space="preserve"> </w:t>
      </w:r>
      <w:r w:rsidRPr="00E41BE0">
        <w:rPr>
          <w:rFonts w:ascii="Angsana New" w:hAnsi="Angsana New"/>
          <w:color w:val="000000" w:themeColor="text1"/>
          <w:sz w:val="28"/>
          <w:szCs w:val="28"/>
          <w:cs/>
          <w:lang w:eastAsia="th-TH"/>
        </w:rPr>
        <w:t>ยกเว้นส่วนภาษีเงินได้ที่เกี่ยวข้องกับรายการที่รับรู้ในกำไรขาดทุนเบ็ดเสร็จอื่น</w:t>
      </w:r>
      <w:r w:rsidRPr="00E41BE0">
        <w:rPr>
          <w:rFonts w:ascii="Angsana New" w:hAnsi="Angsana New"/>
          <w:color w:val="000000" w:themeColor="text1"/>
          <w:sz w:val="28"/>
          <w:szCs w:val="28"/>
          <w:rtl/>
          <w:cs/>
          <w:lang w:eastAsia="th-TH"/>
        </w:rPr>
        <w:t xml:space="preserve"> </w:t>
      </w:r>
      <w:r w:rsidRPr="00E41BE0">
        <w:rPr>
          <w:rFonts w:ascii="Angsana New" w:hAnsi="Angsana New"/>
          <w:color w:val="000000" w:themeColor="text1"/>
          <w:sz w:val="28"/>
          <w:szCs w:val="28"/>
          <w:cs/>
          <w:lang w:eastAsia="th-TH"/>
        </w:rPr>
        <w:t>หรือรายการรับรู้โดยตรงไปยังส่วนของผู้ถือหุ้น</w:t>
      </w:r>
      <w:r w:rsidRPr="00E41BE0">
        <w:rPr>
          <w:rFonts w:ascii="Angsana New" w:hAnsi="Angsana New"/>
          <w:color w:val="000000" w:themeColor="text1"/>
          <w:sz w:val="28"/>
          <w:szCs w:val="28"/>
          <w:rtl/>
          <w:cs/>
          <w:lang w:eastAsia="th-TH"/>
        </w:rPr>
        <w:t xml:space="preserve"> </w:t>
      </w:r>
      <w:r w:rsidRPr="00E41BE0">
        <w:rPr>
          <w:rFonts w:ascii="Angsana New" w:hAnsi="Angsana New"/>
          <w:color w:val="000000" w:themeColor="text1"/>
          <w:sz w:val="28"/>
          <w:szCs w:val="28"/>
          <w:cs/>
          <w:lang w:eastAsia="th-TH"/>
        </w:rPr>
        <w:t>ในกรณีนี้</w:t>
      </w:r>
      <w:r w:rsidRPr="00E41BE0">
        <w:rPr>
          <w:rFonts w:ascii="Angsana New" w:hAnsi="Angsana New"/>
          <w:color w:val="000000" w:themeColor="text1"/>
          <w:sz w:val="28"/>
          <w:szCs w:val="28"/>
          <w:rtl/>
          <w:cs/>
          <w:lang w:eastAsia="th-TH"/>
        </w:rPr>
        <w:t xml:space="preserve"> </w:t>
      </w:r>
      <w:r w:rsidRPr="00E41BE0">
        <w:rPr>
          <w:rFonts w:ascii="Angsana New" w:hAnsi="Angsana New"/>
          <w:color w:val="000000" w:themeColor="text1"/>
          <w:sz w:val="28"/>
          <w:szCs w:val="28"/>
          <w:cs/>
          <w:lang w:eastAsia="th-TH"/>
        </w:rPr>
        <w:t>ภาษีเงินได้ต้องรับรู้ในกำไรขาดทุนเบ็ดเสร็จอื่น</w:t>
      </w:r>
      <w:r w:rsidRPr="00E41BE0">
        <w:rPr>
          <w:rFonts w:ascii="Angsana New" w:hAnsi="Angsana New"/>
          <w:color w:val="000000" w:themeColor="text1"/>
          <w:sz w:val="28"/>
          <w:szCs w:val="28"/>
          <w:rtl/>
          <w:cs/>
          <w:lang w:eastAsia="th-TH"/>
        </w:rPr>
        <w:t xml:space="preserve"> </w:t>
      </w:r>
      <w:r w:rsidRPr="00E41BE0">
        <w:rPr>
          <w:rFonts w:ascii="Angsana New" w:hAnsi="Angsana New"/>
          <w:color w:val="000000" w:themeColor="text1"/>
          <w:sz w:val="28"/>
          <w:szCs w:val="28"/>
          <w:cs/>
          <w:lang w:eastAsia="th-TH"/>
        </w:rPr>
        <w:t>หรือโดยตรงไปยังส่วนของผู้ถือหุ้นตามลำดับ</w:t>
      </w:r>
    </w:p>
    <w:p w14:paraId="026A47C4" w14:textId="77777777" w:rsidR="00F55394" w:rsidRPr="00E41BE0" w:rsidRDefault="00F55394" w:rsidP="00604CC1">
      <w:pPr>
        <w:ind w:left="720"/>
        <w:jc w:val="thaiDistribute"/>
        <w:rPr>
          <w:rFonts w:ascii="Angsana New" w:hAnsi="Angsana New"/>
          <w:color w:val="000000" w:themeColor="text1"/>
          <w:sz w:val="16"/>
          <w:szCs w:val="16"/>
          <w:cs/>
          <w:lang w:eastAsia="th-TH"/>
        </w:rPr>
      </w:pPr>
    </w:p>
    <w:p w14:paraId="424FEDDD" w14:textId="77777777" w:rsidR="00F55394" w:rsidRPr="00E41BE0" w:rsidRDefault="00F55394" w:rsidP="00604CC1">
      <w:pPr>
        <w:ind w:left="720"/>
        <w:jc w:val="thaiDistribute"/>
        <w:rPr>
          <w:rFonts w:ascii="Angsana New" w:hAnsi="Angsana New"/>
          <w:i/>
          <w:iCs/>
          <w:sz w:val="28"/>
          <w:szCs w:val="28"/>
          <w:cs/>
        </w:rPr>
      </w:pPr>
      <w:r w:rsidRPr="00E41BE0">
        <w:rPr>
          <w:rFonts w:ascii="Angsana New" w:hAnsi="Angsana New"/>
          <w:i/>
          <w:iCs/>
          <w:sz w:val="28"/>
          <w:szCs w:val="28"/>
          <w:cs/>
        </w:rPr>
        <w:t>ภาษีเงินได้ในงวดปัจจุบัน</w:t>
      </w:r>
    </w:p>
    <w:p w14:paraId="0F6511F4" w14:textId="77777777" w:rsidR="00F55394" w:rsidRPr="00E41BE0" w:rsidRDefault="00F55394" w:rsidP="00604CC1">
      <w:pPr>
        <w:ind w:left="720"/>
        <w:jc w:val="thaiDistribute"/>
        <w:rPr>
          <w:rFonts w:ascii="Angsana New" w:hAnsi="Angsana New"/>
          <w:color w:val="000000" w:themeColor="text1"/>
          <w:sz w:val="10"/>
          <w:szCs w:val="10"/>
          <w:lang w:eastAsia="th-TH"/>
        </w:rPr>
      </w:pPr>
    </w:p>
    <w:p w14:paraId="336E7FE1" w14:textId="77777777" w:rsidR="00F55394" w:rsidRPr="00E41BE0" w:rsidRDefault="00F55394" w:rsidP="00604CC1">
      <w:pPr>
        <w:ind w:left="720"/>
        <w:jc w:val="thaiDistribute"/>
        <w:rPr>
          <w:rFonts w:ascii="Angsana New" w:hAnsi="Angsana New"/>
          <w:color w:val="000000" w:themeColor="text1"/>
          <w:sz w:val="28"/>
          <w:szCs w:val="28"/>
          <w:lang w:eastAsia="th-TH"/>
        </w:rPr>
      </w:pPr>
      <w:r w:rsidRPr="00E41BE0">
        <w:rPr>
          <w:rFonts w:ascii="Angsana New" w:hAnsi="Angsana New"/>
          <w:color w:val="000000" w:themeColor="text1"/>
          <w:sz w:val="28"/>
          <w:szCs w:val="28"/>
          <w:cs/>
          <w:lang w:eastAsia="th-TH"/>
        </w:rPr>
        <w:t>ภาษีเงินได้ของงวดปัจจุบันคำนวณจากอัตราภาษีตามกฎหมายภาษีที่มีผลบังคับใช้อยู่</w:t>
      </w:r>
      <w:r w:rsidRPr="00E41BE0">
        <w:rPr>
          <w:rFonts w:ascii="Angsana New" w:hAnsi="Angsana New"/>
          <w:color w:val="000000" w:themeColor="text1"/>
          <w:sz w:val="28"/>
          <w:szCs w:val="28"/>
          <w:rtl/>
          <w:cs/>
          <w:lang w:eastAsia="th-TH"/>
        </w:rPr>
        <w:t xml:space="preserve"> </w:t>
      </w:r>
      <w:r w:rsidRPr="00E41BE0">
        <w:rPr>
          <w:rFonts w:ascii="Angsana New" w:hAnsi="Angsana New"/>
          <w:color w:val="000000" w:themeColor="text1"/>
          <w:sz w:val="28"/>
          <w:szCs w:val="28"/>
          <w:cs/>
          <w:lang w:eastAsia="th-TH"/>
        </w:rPr>
        <w:t>หรือ</w:t>
      </w:r>
      <w:r w:rsidRPr="00E41BE0">
        <w:rPr>
          <w:rFonts w:ascii="Angsana New" w:hAnsi="Angsana New"/>
          <w:color w:val="000000" w:themeColor="text1"/>
          <w:sz w:val="28"/>
          <w:szCs w:val="28"/>
          <w:rtl/>
          <w:cs/>
          <w:lang w:eastAsia="th-TH"/>
        </w:rPr>
        <w:t xml:space="preserve"> </w:t>
      </w:r>
      <w:r w:rsidRPr="00E41BE0">
        <w:rPr>
          <w:rFonts w:ascii="Angsana New" w:hAnsi="Angsana New"/>
          <w:color w:val="000000" w:themeColor="text1"/>
          <w:sz w:val="28"/>
          <w:szCs w:val="28"/>
          <w:cs/>
          <w:lang w:eastAsia="th-TH"/>
        </w:rPr>
        <w:t>ที่คาดได้ค่อนข้างแน่ว่า</w:t>
      </w:r>
      <w:r w:rsidRPr="00E41BE0">
        <w:rPr>
          <w:rFonts w:ascii="Angsana New" w:hAnsi="Angsana New"/>
          <w:color w:val="000000" w:themeColor="text1"/>
          <w:spacing w:val="-4"/>
          <w:sz w:val="28"/>
          <w:szCs w:val="28"/>
          <w:cs/>
          <w:lang w:eastAsia="th-TH"/>
        </w:rPr>
        <w:t>จะมีผลบังคับใช้ภายในสิ้นรอบระยะเวลาที่รายงานในประเทศที่บริษัทและบริษัทย่อย</w:t>
      </w:r>
      <w:r w:rsidRPr="00E41BE0">
        <w:rPr>
          <w:rFonts w:ascii="Angsana New" w:hAnsi="Angsana New"/>
          <w:color w:val="000000" w:themeColor="text1"/>
          <w:spacing w:val="-4"/>
          <w:sz w:val="28"/>
          <w:szCs w:val="28"/>
          <w:rtl/>
          <w:cs/>
          <w:lang w:eastAsia="th-TH"/>
        </w:rPr>
        <w:t xml:space="preserve"> </w:t>
      </w:r>
      <w:r w:rsidRPr="00E41BE0">
        <w:rPr>
          <w:rFonts w:ascii="Angsana New" w:hAnsi="Angsana New"/>
          <w:color w:val="000000" w:themeColor="text1"/>
          <w:spacing w:val="-4"/>
          <w:sz w:val="28"/>
          <w:szCs w:val="28"/>
          <w:cs/>
          <w:lang w:eastAsia="th-TH"/>
        </w:rPr>
        <w:t>และบริษัทร่วมของกลุ่ม</w:t>
      </w:r>
      <w:r w:rsidRPr="00E41BE0">
        <w:rPr>
          <w:rFonts w:ascii="Angsana New" w:hAnsi="Angsana New"/>
          <w:color w:val="000000" w:themeColor="text1"/>
          <w:sz w:val="28"/>
          <w:szCs w:val="28"/>
          <w:cs/>
          <w:lang w:eastAsia="th-TH"/>
        </w:rPr>
        <w:t>บริษัท</w:t>
      </w:r>
      <w:r w:rsidRPr="00E41BE0">
        <w:rPr>
          <w:rFonts w:ascii="Angsana New" w:hAnsi="Angsana New"/>
          <w:color w:val="000000" w:themeColor="text1"/>
          <w:spacing w:val="-2"/>
          <w:sz w:val="28"/>
          <w:szCs w:val="28"/>
          <w:cs/>
          <w:lang w:eastAsia="th-TH"/>
        </w:rPr>
        <w:t>ต้องดำเนินงานอยู่และเกิดรายได้เพื่อเสียภาษี</w:t>
      </w:r>
      <w:r w:rsidRPr="00E41BE0">
        <w:rPr>
          <w:rFonts w:ascii="Angsana New" w:hAnsi="Angsana New"/>
          <w:color w:val="000000" w:themeColor="text1"/>
          <w:spacing w:val="-2"/>
          <w:sz w:val="28"/>
          <w:szCs w:val="28"/>
          <w:rtl/>
          <w:cs/>
          <w:lang w:eastAsia="th-TH"/>
        </w:rPr>
        <w:t xml:space="preserve"> </w:t>
      </w:r>
      <w:r w:rsidRPr="00E41BE0">
        <w:rPr>
          <w:rFonts w:ascii="Angsana New" w:hAnsi="Angsana New"/>
          <w:color w:val="000000" w:themeColor="text1"/>
          <w:spacing w:val="-2"/>
          <w:sz w:val="28"/>
          <w:szCs w:val="28"/>
          <w:cs/>
          <w:lang w:eastAsia="th-TH"/>
        </w:rPr>
        <w:t>ผู้บริหารจะประเมินสถานะของการยื่นแบบแสดงรายการภาษีเป็นงวด</w:t>
      </w:r>
      <w:r w:rsidRPr="00E41BE0">
        <w:rPr>
          <w:rFonts w:ascii="Angsana New" w:hAnsi="Angsana New"/>
          <w:color w:val="000000" w:themeColor="text1"/>
          <w:sz w:val="28"/>
          <w:szCs w:val="28"/>
          <w:rtl/>
          <w:cs/>
          <w:lang w:eastAsia="th-TH"/>
        </w:rPr>
        <w:t xml:space="preserve"> </w:t>
      </w:r>
      <w:r w:rsidRPr="00E41BE0">
        <w:rPr>
          <w:rFonts w:ascii="Angsana New" w:hAnsi="Angsana New"/>
          <w:color w:val="000000" w:themeColor="text1"/>
          <w:sz w:val="28"/>
          <w:szCs w:val="28"/>
          <w:cs/>
          <w:lang w:eastAsia="th-TH"/>
        </w:rPr>
        <w:t>ๆ</w:t>
      </w:r>
      <w:r w:rsidRPr="00E41BE0">
        <w:rPr>
          <w:rFonts w:ascii="Angsana New" w:hAnsi="Angsana New"/>
          <w:color w:val="000000" w:themeColor="text1"/>
          <w:sz w:val="28"/>
          <w:szCs w:val="28"/>
          <w:rtl/>
          <w:cs/>
          <w:lang w:eastAsia="th-TH"/>
        </w:rPr>
        <w:t xml:space="preserve"> </w:t>
      </w:r>
      <w:r w:rsidRPr="00E41BE0">
        <w:rPr>
          <w:rFonts w:ascii="Angsana New" w:hAnsi="Angsana New"/>
          <w:color w:val="000000" w:themeColor="text1"/>
          <w:sz w:val="28"/>
          <w:szCs w:val="28"/>
          <w:cs/>
          <w:lang w:eastAsia="th-TH"/>
        </w:rPr>
        <w:t>โดยคำนึงถึงสถานการณ์ที่สามารถนำกฎหมายภาษีอากรไปปฏิบัติซึ่งขึ้นอยู่กับการตีความ</w:t>
      </w:r>
      <w:r w:rsidRPr="00E41BE0">
        <w:rPr>
          <w:rFonts w:ascii="Angsana New" w:hAnsi="Angsana New"/>
          <w:color w:val="000000" w:themeColor="text1"/>
          <w:sz w:val="28"/>
          <w:szCs w:val="28"/>
          <w:rtl/>
          <w:cs/>
          <w:lang w:eastAsia="th-TH"/>
        </w:rPr>
        <w:t xml:space="preserve"> </w:t>
      </w:r>
      <w:r w:rsidRPr="00E41BE0">
        <w:rPr>
          <w:rFonts w:ascii="Angsana New" w:hAnsi="Angsana New"/>
          <w:color w:val="000000" w:themeColor="text1"/>
          <w:sz w:val="28"/>
          <w:szCs w:val="28"/>
          <w:cs/>
          <w:lang w:eastAsia="th-TH"/>
        </w:rPr>
        <w:t>และจะตั้งประมาณการค่าใช้จ่ายภาษีอากร</w:t>
      </w:r>
      <w:r w:rsidRPr="00E41BE0">
        <w:rPr>
          <w:rFonts w:ascii="Angsana New" w:hAnsi="Angsana New"/>
          <w:color w:val="000000" w:themeColor="text1"/>
          <w:sz w:val="28"/>
          <w:szCs w:val="28"/>
          <w:rtl/>
          <w:cs/>
          <w:lang w:eastAsia="th-TH"/>
        </w:rPr>
        <w:t xml:space="preserve"> </w:t>
      </w:r>
      <w:r w:rsidRPr="00E41BE0">
        <w:rPr>
          <w:rFonts w:ascii="Angsana New" w:hAnsi="Angsana New"/>
          <w:color w:val="000000" w:themeColor="text1"/>
          <w:sz w:val="28"/>
          <w:szCs w:val="28"/>
          <w:cs/>
          <w:lang w:eastAsia="th-TH"/>
        </w:rPr>
        <w:t>หากคาดว่าจะต้องจ่ายชำระภาษีแก่หน่วยงานจัดเก็บ</w:t>
      </w:r>
    </w:p>
    <w:p w14:paraId="312CA418" w14:textId="77777777" w:rsidR="00F55394" w:rsidRPr="00E41BE0" w:rsidRDefault="00F55394" w:rsidP="00604CC1">
      <w:pPr>
        <w:ind w:left="720"/>
        <w:jc w:val="thaiDistribute"/>
        <w:rPr>
          <w:rFonts w:ascii="Angsana New" w:hAnsi="Angsana New"/>
          <w:color w:val="000000" w:themeColor="text1"/>
          <w:sz w:val="16"/>
          <w:szCs w:val="16"/>
          <w:lang w:eastAsia="th-TH"/>
        </w:rPr>
      </w:pPr>
    </w:p>
    <w:p w14:paraId="189FFFE4" w14:textId="77777777" w:rsidR="00F55394" w:rsidRPr="00E41BE0" w:rsidRDefault="00F55394" w:rsidP="00604CC1">
      <w:pPr>
        <w:ind w:left="720"/>
        <w:jc w:val="thaiDistribute"/>
        <w:rPr>
          <w:rFonts w:ascii="Angsana New" w:hAnsi="Angsana New"/>
          <w:i/>
          <w:iCs/>
          <w:sz w:val="28"/>
          <w:szCs w:val="28"/>
          <w:cs/>
        </w:rPr>
      </w:pPr>
      <w:r w:rsidRPr="00E41BE0">
        <w:rPr>
          <w:rFonts w:ascii="Angsana New" w:hAnsi="Angsana New"/>
          <w:i/>
          <w:iCs/>
          <w:sz w:val="28"/>
          <w:szCs w:val="28"/>
          <w:cs/>
        </w:rPr>
        <w:t>ภาษีเงินได้รอการตัดบัญชี</w:t>
      </w:r>
    </w:p>
    <w:p w14:paraId="4D289921" w14:textId="77777777" w:rsidR="00F55394" w:rsidRPr="00E41BE0" w:rsidRDefault="00F55394" w:rsidP="00604CC1">
      <w:pPr>
        <w:ind w:left="720"/>
        <w:jc w:val="thaiDistribute"/>
        <w:rPr>
          <w:rFonts w:ascii="Angsana New" w:hAnsi="Angsana New"/>
          <w:color w:val="000000" w:themeColor="text1"/>
          <w:sz w:val="10"/>
          <w:szCs w:val="10"/>
          <w:cs/>
          <w:lang w:eastAsia="th-TH"/>
        </w:rPr>
      </w:pPr>
    </w:p>
    <w:p w14:paraId="298775E2" w14:textId="77777777" w:rsidR="00F55394" w:rsidRPr="00E41BE0" w:rsidRDefault="00F55394" w:rsidP="00604CC1">
      <w:pPr>
        <w:ind w:left="720"/>
        <w:jc w:val="thaiDistribute"/>
        <w:rPr>
          <w:rFonts w:ascii="Angsana New" w:hAnsi="Angsana New"/>
          <w:color w:val="000000" w:themeColor="text1"/>
          <w:sz w:val="28"/>
          <w:szCs w:val="28"/>
          <w:lang w:eastAsia="th-TH"/>
        </w:rPr>
      </w:pPr>
      <w:r w:rsidRPr="00E41BE0">
        <w:rPr>
          <w:rFonts w:ascii="Angsana New" w:hAnsi="Angsana New"/>
          <w:color w:val="000000" w:themeColor="text1"/>
          <w:sz w:val="28"/>
          <w:szCs w:val="28"/>
          <w:cs/>
          <w:lang w:eastAsia="th-TH"/>
        </w:rPr>
        <w:t>ภาษีเงินได้รอการตัดบัญชีตั้งเต็มจำนวนตามวิธีหนี้สิน</w:t>
      </w:r>
      <w:r w:rsidRPr="00E41BE0">
        <w:rPr>
          <w:rFonts w:ascii="Angsana New" w:hAnsi="Angsana New"/>
          <w:color w:val="000000" w:themeColor="text1"/>
          <w:sz w:val="28"/>
          <w:szCs w:val="28"/>
          <w:rtl/>
          <w:cs/>
          <w:lang w:eastAsia="th-TH"/>
        </w:rPr>
        <w:t xml:space="preserve"> </w:t>
      </w:r>
      <w:r w:rsidRPr="00E41BE0">
        <w:rPr>
          <w:rFonts w:ascii="Angsana New" w:hAnsi="Angsana New"/>
          <w:color w:val="000000" w:themeColor="text1"/>
          <w:sz w:val="28"/>
          <w:szCs w:val="28"/>
          <w:cs/>
          <w:lang w:eastAsia="th-TH"/>
        </w:rPr>
        <w:t>เมื่อเกิดผลต่างชั่วคราวระหว่างฐานภาษีของสินทรัพย์และ</w:t>
      </w:r>
      <w:r w:rsidRPr="00E41BE0">
        <w:rPr>
          <w:rFonts w:ascii="Angsana New" w:hAnsi="Angsana New"/>
          <w:color w:val="000000" w:themeColor="text1"/>
          <w:spacing w:val="2"/>
          <w:sz w:val="28"/>
          <w:szCs w:val="28"/>
          <w:cs/>
          <w:lang w:eastAsia="th-TH"/>
        </w:rPr>
        <w:t>หนี้สิน</w:t>
      </w:r>
      <w:r w:rsidRPr="00E41BE0">
        <w:rPr>
          <w:rFonts w:ascii="Angsana New" w:hAnsi="Angsana New"/>
          <w:color w:val="000000" w:themeColor="text1"/>
          <w:spacing w:val="2"/>
          <w:sz w:val="28"/>
          <w:szCs w:val="28"/>
          <w:rtl/>
          <w:cs/>
          <w:lang w:eastAsia="th-TH"/>
        </w:rPr>
        <w:t xml:space="preserve"> </w:t>
      </w:r>
      <w:r w:rsidRPr="00E41BE0">
        <w:rPr>
          <w:rFonts w:ascii="Angsana New" w:hAnsi="Angsana New"/>
          <w:color w:val="000000" w:themeColor="text1"/>
          <w:spacing w:val="2"/>
          <w:sz w:val="28"/>
          <w:szCs w:val="28"/>
          <w:cs/>
          <w:lang w:eastAsia="th-TH"/>
        </w:rPr>
        <w:t>และราคาตามบัญชีที่แสดงอยู่ในงบการเงิน</w:t>
      </w:r>
      <w:r w:rsidRPr="00E41BE0">
        <w:rPr>
          <w:rFonts w:ascii="Angsana New" w:hAnsi="Angsana New"/>
          <w:color w:val="000000" w:themeColor="text1"/>
          <w:spacing w:val="2"/>
          <w:sz w:val="28"/>
          <w:szCs w:val="28"/>
          <w:rtl/>
          <w:cs/>
          <w:lang w:eastAsia="th-TH"/>
        </w:rPr>
        <w:t xml:space="preserve"> </w:t>
      </w:r>
      <w:r w:rsidRPr="00E41BE0">
        <w:rPr>
          <w:rFonts w:ascii="Angsana New" w:hAnsi="Angsana New"/>
          <w:color w:val="000000" w:themeColor="text1"/>
          <w:spacing w:val="2"/>
          <w:sz w:val="28"/>
          <w:szCs w:val="28"/>
          <w:cs/>
          <w:lang w:eastAsia="th-TH"/>
        </w:rPr>
        <w:t xml:space="preserve">อย่างไรก็ตามกลุ่มบริษัทจะไม่รับรู้ภาษีเงินได้รอการตัดบัญชี </w:t>
      </w:r>
      <w:r w:rsidRPr="00E41BE0">
        <w:rPr>
          <w:rFonts w:ascii="Angsana New" w:hAnsi="Angsana New"/>
          <w:color w:val="000000" w:themeColor="text1"/>
          <w:spacing w:val="-4"/>
          <w:sz w:val="28"/>
          <w:szCs w:val="28"/>
          <w:cs/>
          <w:lang w:eastAsia="th-TH"/>
        </w:rPr>
        <w:t>ที่เกิดจากการรับรู้เริ่มแรกของรายการสินทรัพย์หรือรายการหนี้สินที่เกิดจากรายการที่ไม่ใช่การรวมธุรกิจ</w:t>
      </w:r>
      <w:r w:rsidRPr="00E41BE0">
        <w:rPr>
          <w:rFonts w:ascii="Angsana New" w:hAnsi="Angsana New"/>
          <w:color w:val="000000" w:themeColor="text1"/>
          <w:spacing w:val="-4"/>
          <w:sz w:val="28"/>
          <w:szCs w:val="28"/>
          <w:rtl/>
          <w:cs/>
          <w:lang w:eastAsia="th-TH"/>
        </w:rPr>
        <w:t xml:space="preserve"> </w:t>
      </w:r>
      <w:r w:rsidRPr="00E41BE0">
        <w:rPr>
          <w:rFonts w:ascii="Angsana New" w:hAnsi="Angsana New"/>
          <w:color w:val="000000" w:themeColor="text1"/>
          <w:spacing w:val="-4"/>
          <w:sz w:val="28"/>
          <w:szCs w:val="28"/>
          <w:cs/>
          <w:lang w:eastAsia="th-TH"/>
        </w:rPr>
        <w:t>และ</w:t>
      </w:r>
      <w:r w:rsidRPr="00E41BE0">
        <w:rPr>
          <w:rFonts w:ascii="Angsana New" w:hAnsi="Angsana New"/>
          <w:color w:val="000000" w:themeColor="text1"/>
          <w:spacing w:val="-4"/>
          <w:sz w:val="28"/>
          <w:szCs w:val="28"/>
          <w:rtl/>
          <w:cs/>
          <w:lang w:eastAsia="th-TH"/>
        </w:rPr>
        <w:t xml:space="preserve"> </w:t>
      </w:r>
      <w:r w:rsidRPr="00E41BE0">
        <w:rPr>
          <w:rFonts w:ascii="Angsana New" w:hAnsi="Angsana New"/>
          <w:color w:val="000000" w:themeColor="text1"/>
          <w:spacing w:val="-4"/>
          <w:sz w:val="28"/>
          <w:szCs w:val="28"/>
          <w:cs/>
          <w:lang w:eastAsia="th-TH"/>
        </w:rPr>
        <w:t>ณ</w:t>
      </w:r>
      <w:r w:rsidRPr="00E41BE0">
        <w:rPr>
          <w:rFonts w:ascii="Angsana New" w:hAnsi="Angsana New"/>
          <w:color w:val="000000" w:themeColor="text1"/>
          <w:sz w:val="28"/>
          <w:szCs w:val="28"/>
          <w:rtl/>
          <w:cs/>
          <w:lang w:eastAsia="th-TH"/>
        </w:rPr>
        <w:t xml:space="preserve"> </w:t>
      </w:r>
      <w:r w:rsidRPr="00E41BE0">
        <w:rPr>
          <w:rFonts w:ascii="Angsana New" w:hAnsi="Angsana New"/>
          <w:color w:val="000000" w:themeColor="text1"/>
          <w:sz w:val="28"/>
          <w:szCs w:val="28"/>
          <w:cs/>
          <w:lang w:eastAsia="th-TH"/>
        </w:rPr>
        <w:t>วันที่เกิดรายการ</w:t>
      </w:r>
      <w:r w:rsidRPr="00E41BE0">
        <w:rPr>
          <w:rFonts w:ascii="Angsana New" w:hAnsi="Angsana New"/>
          <w:color w:val="000000" w:themeColor="text1"/>
          <w:sz w:val="28"/>
          <w:szCs w:val="28"/>
          <w:rtl/>
          <w:cs/>
          <w:lang w:eastAsia="th-TH"/>
        </w:rPr>
        <w:t xml:space="preserve"> </w:t>
      </w:r>
      <w:r w:rsidRPr="00E41BE0">
        <w:rPr>
          <w:rFonts w:ascii="Angsana New" w:hAnsi="Angsana New"/>
          <w:color w:val="000000" w:themeColor="text1"/>
          <w:sz w:val="28"/>
          <w:szCs w:val="28"/>
          <w:cs/>
          <w:lang w:eastAsia="th-TH"/>
        </w:rPr>
        <w:t>รายการนั้นไม่มีผลกระทบต่อกำไรหรือขาดทุนของทางบัญชีหรือทางภาษี</w:t>
      </w:r>
      <w:r w:rsidRPr="00E41BE0">
        <w:rPr>
          <w:rFonts w:ascii="Angsana New" w:hAnsi="Angsana New"/>
          <w:color w:val="000000" w:themeColor="text1"/>
          <w:sz w:val="28"/>
          <w:szCs w:val="28"/>
          <w:rtl/>
          <w:cs/>
          <w:lang w:eastAsia="th-TH"/>
        </w:rPr>
        <w:t xml:space="preserve"> </w:t>
      </w:r>
      <w:r w:rsidRPr="00E41BE0">
        <w:rPr>
          <w:rFonts w:ascii="Angsana New" w:hAnsi="Angsana New"/>
          <w:color w:val="000000" w:themeColor="text1"/>
          <w:sz w:val="28"/>
          <w:szCs w:val="28"/>
          <w:cs/>
          <w:lang w:eastAsia="th-TH"/>
        </w:rPr>
        <w:t>ภาษีเงินได้รอการตัดบัญชีคำนวณจากอัตราภาษี</w:t>
      </w:r>
      <w:r w:rsidRPr="00E41BE0">
        <w:rPr>
          <w:rFonts w:ascii="Angsana New" w:hAnsi="Angsana New"/>
          <w:color w:val="000000" w:themeColor="text1"/>
          <w:sz w:val="28"/>
          <w:szCs w:val="28"/>
          <w:rtl/>
          <w:cs/>
          <w:lang w:eastAsia="th-TH"/>
        </w:rPr>
        <w:t xml:space="preserve"> </w:t>
      </w:r>
      <w:r w:rsidRPr="00E41BE0">
        <w:rPr>
          <w:rFonts w:ascii="Angsana New" w:hAnsi="Angsana New"/>
          <w:color w:val="000000" w:themeColor="text1"/>
          <w:sz w:val="28"/>
          <w:szCs w:val="28"/>
          <w:cs/>
          <w:lang w:eastAsia="th-TH"/>
        </w:rPr>
        <w:t>(และกฎหมายภาษีอากร) ที่มีผลบังคับใช้อยู่</w:t>
      </w:r>
      <w:r w:rsidRPr="00E41BE0">
        <w:rPr>
          <w:rFonts w:ascii="Angsana New" w:hAnsi="Angsana New"/>
          <w:color w:val="000000" w:themeColor="text1"/>
          <w:sz w:val="28"/>
          <w:szCs w:val="28"/>
          <w:rtl/>
          <w:cs/>
          <w:lang w:eastAsia="th-TH"/>
        </w:rPr>
        <w:t xml:space="preserve"> </w:t>
      </w:r>
      <w:r w:rsidRPr="00E41BE0">
        <w:rPr>
          <w:rFonts w:ascii="Angsana New" w:hAnsi="Angsana New"/>
          <w:color w:val="000000" w:themeColor="text1"/>
          <w:sz w:val="28"/>
          <w:szCs w:val="28"/>
          <w:cs/>
          <w:lang w:eastAsia="th-TH"/>
        </w:rPr>
        <w:t>หรือ</w:t>
      </w:r>
      <w:r w:rsidRPr="00E41BE0">
        <w:rPr>
          <w:rFonts w:ascii="Angsana New" w:hAnsi="Angsana New"/>
          <w:color w:val="000000" w:themeColor="text1"/>
          <w:sz w:val="28"/>
          <w:szCs w:val="28"/>
          <w:rtl/>
          <w:cs/>
          <w:lang w:eastAsia="th-TH"/>
        </w:rPr>
        <w:t xml:space="preserve"> </w:t>
      </w:r>
      <w:r w:rsidRPr="00E41BE0">
        <w:rPr>
          <w:rFonts w:ascii="Angsana New" w:hAnsi="Angsana New"/>
          <w:color w:val="000000" w:themeColor="text1"/>
          <w:sz w:val="28"/>
          <w:szCs w:val="28"/>
          <w:cs/>
          <w:lang w:eastAsia="th-TH"/>
        </w:rPr>
        <w:t>ที่คาดได้ค่อนข้างแน่ว่าจะมีผลบังคับใช้ภายในสิ้นรอบระยะเวลาที่รายงาน</w:t>
      </w:r>
      <w:r w:rsidRPr="00E41BE0">
        <w:rPr>
          <w:rFonts w:ascii="Angsana New" w:hAnsi="Angsana New"/>
          <w:color w:val="000000" w:themeColor="text1"/>
          <w:sz w:val="28"/>
          <w:szCs w:val="28"/>
          <w:rtl/>
          <w:cs/>
          <w:lang w:eastAsia="th-TH"/>
        </w:rPr>
        <w:t xml:space="preserve"> </w:t>
      </w:r>
      <w:r w:rsidRPr="00E41BE0">
        <w:rPr>
          <w:rFonts w:ascii="Angsana New" w:hAnsi="Angsana New"/>
          <w:color w:val="000000" w:themeColor="text1"/>
          <w:sz w:val="28"/>
          <w:szCs w:val="28"/>
          <w:cs/>
          <w:lang w:eastAsia="th-TH"/>
        </w:rPr>
        <w:t>และคาดว่าอัตราภาษีดังกล่าวจะนำไปใช้เมื่อสินทรัพย์ภาษีเงินได้รอตัดบัญชีที่เกี่ยวข้องได้รับประโยชน์</w:t>
      </w:r>
      <w:r w:rsidRPr="00E41BE0">
        <w:rPr>
          <w:rFonts w:ascii="Angsana New" w:hAnsi="Angsana New"/>
          <w:color w:val="000000" w:themeColor="text1"/>
          <w:sz w:val="28"/>
          <w:szCs w:val="28"/>
          <w:rtl/>
          <w:cs/>
          <w:lang w:eastAsia="th-TH"/>
        </w:rPr>
        <w:t xml:space="preserve"> </w:t>
      </w:r>
      <w:r w:rsidRPr="00E41BE0">
        <w:rPr>
          <w:rFonts w:ascii="Angsana New" w:hAnsi="Angsana New"/>
          <w:color w:val="000000" w:themeColor="text1"/>
          <w:sz w:val="28"/>
          <w:szCs w:val="28"/>
          <w:cs/>
          <w:lang w:eastAsia="th-TH"/>
        </w:rPr>
        <w:t>หรือหนี้สินภาษีเงินได้รอตัดบัญชีได้มีการจ่ายชำระ</w:t>
      </w:r>
    </w:p>
    <w:p w14:paraId="4CC23259" w14:textId="77777777" w:rsidR="00F55394" w:rsidRPr="00E41BE0" w:rsidRDefault="00F55394" w:rsidP="00604CC1">
      <w:pPr>
        <w:ind w:left="720"/>
        <w:jc w:val="thaiDistribute"/>
        <w:rPr>
          <w:rFonts w:ascii="Angsana New" w:hAnsi="Angsana New"/>
          <w:color w:val="000000" w:themeColor="text1"/>
          <w:sz w:val="10"/>
          <w:szCs w:val="10"/>
          <w:lang w:eastAsia="th-TH"/>
        </w:rPr>
      </w:pPr>
    </w:p>
    <w:p w14:paraId="5112529A" w14:textId="00124588" w:rsidR="00F55394" w:rsidRPr="00E41BE0" w:rsidRDefault="00F55394" w:rsidP="00604CC1">
      <w:pPr>
        <w:ind w:left="720"/>
        <w:jc w:val="thaiDistribute"/>
        <w:rPr>
          <w:rFonts w:ascii="Angsana New" w:hAnsi="Angsana New"/>
          <w:color w:val="000000" w:themeColor="text1"/>
          <w:sz w:val="28"/>
          <w:szCs w:val="28"/>
          <w:lang w:eastAsia="th-TH"/>
        </w:rPr>
      </w:pPr>
      <w:r w:rsidRPr="00E41BE0">
        <w:rPr>
          <w:rFonts w:ascii="Angsana New" w:hAnsi="Angsana New"/>
          <w:color w:val="000000" w:themeColor="text1"/>
          <w:sz w:val="28"/>
          <w:szCs w:val="28"/>
          <w:cs/>
          <w:lang w:eastAsia="th-TH"/>
        </w:rPr>
        <w:t>สินทรัพย์ภาษีเงินได้รอตัดบัญชีจะรับรู้หากมีความเป็นไปได้ค่อนข้างแน่ว่ากลุ่มบริษัทจะมีกำไรทางภาษีเพียงพอ</w:t>
      </w:r>
      <w:r w:rsidR="00AC0B63" w:rsidRPr="00E41BE0">
        <w:rPr>
          <w:rFonts w:ascii="Angsana New" w:hAnsi="Angsana New" w:hint="cs"/>
          <w:color w:val="000000" w:themeColor="text1"/>
          <w:sz w:val="28"/>
          <w:szCs w:val="28"/>
          <w:cs/>
          <w:lang w:eastAsia="th-TH"/>
        </w:rPr>
        <w:t xml:space="preserve">    </w:t>
      </w:r>
      <w:r w:rsidRPr="00E41BE0">
        <w:rPr>
          <w:rFonts w:ascii="Angsana New" w:hAnsi="Angsana New"/>
          <w:color w:val="000000" w:themeColor="text1"/>
          <w:sz w:val="28"/>
          <w:szCs w:val="28"/>
          <w:cs/>
          <w:lang w:eastAsia="th-TH"/>
        </w:rPr>
        <w:t>ที่จะนำจำนวนผลต่างชั่วคราวนั้นมาใช้ประโยชน์</w:t>
      </w:r>
      <w:r w:rsidRPr="00E41BE0">
        <w:rPr>
          <w:rFonts w:ascii="Angsana New" w:hAnsi="Angsana New"/>
          <w:color w:val="000000" w:themeColor="text1"/>
          <w:sz w:val="28"/>
          <w:szCs w:val="28"/>
          <w:rtl/>
          <w:cs/>
          <w:lang w:eastAsia="th-TH"/>
        </w:rPr>
        <w:t xml:space="preserve"> </w:t>
      </w:r>
      <w:r w:rsidRPr="00E41BE0">
        <w:rPr>
          <w:rFonts w:ascii="Angsana New" w:hAnsi="Angsana New"/>
          <w:color w:val="000000" w:themeColor="text1"/>
          <w:sz w:val="28"/>
          <w:szCs w:val="28"/>
          <w:cs/>
          <w:lang w:eastAsia="th-TH"/>
        </w:rPr>
        <w:t>กลุ่มบริษัทได้ตั้งภาษีเงินได้รอตัดบัญชีโดยพิจารณาจากผลต่างชั่วคราวของเงินลงทุนในบริษัทย่อยและบริษัทร่วมที่ต้องเสียภาษีเว้นแต่กลุ่มบริษัท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ได้ภายในระยะเวลาที่คาดการณ์ได้ในอนาคต</w:t>
      </w:r>
    </w:p>
    <w:p w14:paraId="46F7C8B8" w14:textId="77777777" w:rsidR="00F55394" w:rsidRPr="00E41BE0" w:rsidRDefault="00F55394" w:rsidP="00604CC1">
      <w:pPr>
        <w:ind w:left="720"/>
        <w:jc w:val="thaiDistribute"/>
        <w:rPr>
          <w:rFonts w:ascii="Angsana New" w:hAnsi="Angsana New"/>
          <w:color w:val="000000" w:themeColor="text1"/>
          <w:sz w:val="10"/>
          <w:szCs w:val="10"/>
          <w:lang w:eastAsia="th-TH"/>
        </w:rPr>
      </w:pPr>
    </w:p>
    <w:p w14:paraId="64464E5A" w14:textId="77777777" w:rsidR="00AC0B63" w:rsidRPr="00E41BE0" w:rsidRDefault="00AC0B63" w:rsidP="00604CC1">
      <w:pPr>
        <w:ind w:left="720"/>
        <w:jc w:val="thaiDistribute"/>
        <w:rPr>
          <w:rFonts w:ascii="Angsana New" w:hAnsi="Angsana New"/>
          <w:color w:val="000000" w:themeColor="text1"/>
          <w:sz w:val="28"/>
          <w:szCs w:val="28"/>
          <w:lang w:eastAsia="th-TH"/>
        </w:rPr>
      </w:pPr>
    </w:p>
    <w:p w14:paraId="34D4CC30" w14:textId="77777777" w:rsidR="00AC0B63" w:rsidRPr="00E41BE0" w:rsidRDefault="00AC0B63" w:rsidP="00604CC1">
      <w:pPr>
        <w:ind w:left="720"/>
        <w:jc w:val="thaiDistribute"/>
        <w:rPr>
          <w:rFonts w:ascii="Angsana New" w:hAnsi="Angsana New"/>
          <w:color w:val="000000" w:themeColor="text1"/>
          <w:sz w:val="28"/>
          <w:szCs w:val="28"/>
          <w:lang w:eastAsia="th-TH"/>
        </w:rPr>
      </w:pPr>
    </w:p>
    <w:p w14:paraId="2ADC0E77" w14:textId="7838C46F" w:rsidR="00F55394" w:rsidRPr="00E41BE0" w:rsidRDefault="00F55394" w:rsidP="003C7837">
      <w:pPr>
        <w:ind w:left="900"/>
        <w:jc w:val="thaiDistribute"/>
        <w:rPr>
          <w:rFonts w:ascii="Angsana New" w:hAnsi="Angsana New"/>
          <w:color w:val="000000" w:themeColor="text1"/>
          <w:sz w:val="28"/>
          <w:szCs w:val="28"/>
          <w:lang w:eastAsia="th-TH"/>
        </w:rPr>
      </w:pPr>
      <w:r w:rsidRPr="00E41BE0">
        <w:rPr>
          <w:rFonts w:ascii="Angsana New" w:hAnsi="Angsana New"/>
          <w:color w:val="000000" w:themeColor="text1"/>
          <w:spacing w:val="4"/>
          <w:sz w:val="28"/>
          <w:szCs w:val="28"/>
          <w:cs/>
          <w:lang w:eastAsia="th-TH"/>
        </w:rPr>
        <w:lastRenderedPageBreak/>
        <w:t>สินทรัพย์ภาษีเงินได้รอการตัดบัญชีและหนี้สินภาษีเงินได้รอการตัดบัญชีจะแสดงหักกลบกันก็ต่อเมื่อกิจการมี</w:t>
      </w:r>
      <w:r w:rsidRPr="00E41BE0">
        <w:rPr>
          <w:rFonts w:ascii="Angsana New" w:hAnsi="Angsana New"/>
          <w:color w:val="000000" w:themeColor="text1"/>
          <w:sz w:val="28"/>
          <w:szCs w:val="28"/>
          <w:cs/>
          <w:lang w:eastAsia="th-TH"/>
        </w:rPr>
        <w:t>สิทธิตามกฎหมายที่จะนำสินทรัพย์ภาษีเงินได้ของงวดปัจจุบันมาหักกลบกับหนี้สินภาษีเงินได้ของงวดปัจจุบัน</w:t>
      </w:r>
      <w:r w:rsidRPr="00E41BE0">
        <w:rPr>
          <w:rFonts w:ascii="Angsana New" w:hAnsi="Angsana New"/>
          <w:color w:val="000000" w:themeColor="text1"/>
          <w:sz w:val="28"/>
          <w:szCs w:val="28"/>
          <w:rtl/>
          <w:cs/>
          <w:lang w:eastAsia="th-TH"/>
        </w:rPr>
        <w:t xml:space="preserve"> </w:t>
      </w:r>
      <w:r w:rsidRPr="00E41BE0">
        <w:rPr>
          <w:rFonts w:ascii="Angsana New" w:hAnsi="Angsana New"/>
          <w:color w:val="000000" w:themeColor="text1"/>
          <w:spacing w:val="-4"/>
          <w:sz w:val="28"/>
          <w:szCs w:val="28"/>
          <w:cs/>
          <w:lang w:eastAsia="th-TH"/>
        </w:rPr>
        <w:t>และทั้งสินทรัพย์ภาษีเงินได้รอการตัดบัญชีและหนี้สินภาษีเงินได้รอการตัดบัญชีเกี่ยวข้องกับภาษีเงินได้ที่</w:t>
      </w:r>
      <w:r w:rsidRPr="00E41BE0">
        <w:rPr>
          <w:rFonts w:ascii="Angsana New" w:hAnsi="Angsana New"/>
          <w:color w:val="000000" w:themeColor="text1"/>
          <w:sz w:val="28"/>
          <w:szCs w:val="28"/>
          <w:cs/>
          <w:lang w:eastAsia="th-TH"/>
        </w:rPr>
        <w:t>ประเมิน</w:t>
      </w:r>
      <w:r w:rsidRPr="00E41BE0">
        <w:rPr>
          <w:rFonts w:ascii="Angsana New" w:hAnsi="Angsana New"/>
          <w:color w:val="000000" w:themeColor="text1"/>
          <w:spacing w:val="6"/>
          <w:sz w:val="28"/>
          <w:szCs w:val="28"/>
          <w:cs/>
          <w:lang w:eastAsia="th-TH"/>
        </w:rPr>
        <w:t>โดยหน่วยงานจัดเก็บภาษีหน่วยงานเดียวกันโดยการเรียกเก็บเป็นหน่วยภาษีเดียวกันหรือหน่วยภาษีต่างกัน</w:t>
      </w:r>
      <w:r w:rsidRPr="00E41BE0">
        <w:rPr>
          <w:rFonts w:ascii="Angsana New" w:hAnsi="Angsana New"/>
          <w:color w:val="000000" w:themeColor="text1"/>
          <w:sz w:val="28"/>
          <w:szCs w:val="28"/>
          <w:cs/>
          <w:lang w:eastAsia="th-TH"/>
        </w:rPr>
        <w:t>ซึ่งตั้งใจจะจ่ายหนี้สินและสินทรัพย์ภาษีเงินได้ของงวดปัจจุบันด้วยยอดสุทธิ</w:t>
      </w:r>
    </w:p>
    <w:p w14:paraId="5723B9FB" w14:textId="77777777" w:rsidR="00F55394" w:rsidRPr="00E41BE0" w:rsidRDefault="00F55394" w:rsidP="003C7837">
      <w:pPr>
        <w:ind w:left="900"/>
        <w:jc w:val="thaiDistribute"/>
        <w:rPr>
          <w:rFonts w:ascii="Angsana New" w:hAnsi="Angsana New"/>
          <w:color w:val="000000" w:themeColor="text1"/>
          <w:lang w:eastAsia="th-TH"/>
        </w:rPr>
      </w:pPr>
    </w:p>
    <w:p w14:paraId="10A2A85B" w14:textId="77777777" w:rsidR="00F55394" w:rsidRPr="00E41BE0" w:rsidRDefault="00F55394" w:rsidP="00604CC1">
      <w:pPr>
        <w:pStyle w:val="Preformatted"/>
        <w:numPr>
          <w:ilvl w:val="1"/>
          <w:numId w:val="1"/>
        </w:numPr>
        <w:tabs>
          <w:tab w:val="clear" w:pos="0"/>
          <w:tab w:val="clear" w:pos="570"/>
          <w:tab w:val="clear" w:pos="959"/>
          <w:tab w:val="clear" w:pos="1918"/>
          <w:tab w:val="clear" w:pos="2877"/>
          <w:tab w:val="clear" w:pos="3836"/>
          <w:tab w:val="clear" w:pos="4795"/>
          <w:tab w:val="clear" w:pos="5754"/>
          <w:tab w:val="clear" w:pos="6713"/>
          <w:tab w:val="clear" w:pos="7672"/>
          <w:tab w:val="clear" w:pos="8631"/>
          <w:tab w:val="clear" w:pos="9590"/>
        </w:tabs>
        <w:ind w:left="900" w:hanging="540"/>
        <w:jc w:val="thaiDistribute"/>
        <w:rPr>
          <w:rFonts w:ascii="Angsana New" w:hAnsi="Angsana New"/>
          <w:sz w:val="28"/>
          <w:szCs w:val="28"/>
        </w:rPr>
      </w:pPr>
      <w:r w:rsidRPr="00E41BE0">
        <w:rPr>
          <w:rFonts w:ascii="Angsana New" w:hAnsi="Angsana New"/>
          <w:sz w:val="28"/>
          <w:szCs w:val="28"/>
          <w:cs/>
        </w:rPr>
        <w:t>เงินสดและรายการเทียบเท่าเงินสด</w:t>
      </w:r>
    </w:p>
    <w:p w14:paraId="4B215A30" w14:textId="77777777" w:rsidR="00F55394" w:rsidRPr="00E41BE0" w:rsidRDefault="00F55394" w:rsidP="00604CC1">
      <w:pPr>
        <w:ind w:left="900"/>
        <w:jc w:val="thaiDistribute"/>
        <w:rPr>
          <w:rFonts w:ascii="Angsana New" w:hAnsi="Angsana New"/>
          <w:sz w:val="16"/>
          <w:szCs w:val="16"/>
        </w:rPr>
      </w:pPr>
    </w:p>
    <w:p w14:paraId="598DC6F1" w14:textId="77777777" w:rsidR="00F55394" w:rsidRPr="00E41BE0" w:rsidRDefault="00F55394" w:rsidP="00604CC1">
      <w:pPr>
        <w:ind w:left="900"/>
        <w:jc w:val="thaiDistribute"/>
        <w:rPr>
          <w:rFonts w:ascii="Angsana New" w:hAnsi="Angsana New"/>
          <w:color w:val="000000" w:themeColor="text1"/>
          <w:sz w:val="28"/>
          <w:szCs w:val="28"/>
        </w:rPr>
      </w:pPr>
      <w:r w:rsidRPr="00E41BE0">
        <w:rPr>
          <w:rFonts w:ascii="Angsana New" w:hAnsi="Angsana New"/>
          <w:color w:val="000000" w:themeColor="text1"/>
          <w:sz w:val="28"/>
          <w:szCs w:val="28"/>
          <w:cs/>
        </w:rPr>
        <w:t>เงินสดและรายการเทียบเท่าเงินสด</w:t>
      </w:r>
      <w:r w:rsidRPr="00E41BE0">
        <w:rPr>
          <w:rFonts w:ascii="Angsana New" w:hAnsi="Angsana New"/>
          <w:color w:val="000000" w:themeColor="text1"/>
          <w:sz w:val="28"/>
          <w:szCs w:val="28"/>
          <w:rtl/>
          <w:cs/>
        </w:rPr>
        <w:t xml:space="preserve"> </w:t>
      </w:r>
      <w:r w:rsidRPr="00E41BE0">
        <w:rPr>
          <w:rFonts w:ascii="Angsana New" w:hAnsi="Angsana New"/>
          <w:color w:val="000000" w:themeColor="text1"/>
          <w:sz w:val="28"/>
          <w:szCs w:val="28"/>
          <w:cs/>
        </w:rPr>
        <w:t xml:space="preserve">หมายถึง เงินสดในมือและเงินฝากธนาคาร และเงินลงทุนระยะสั้นที่มีสภาพคล่องสูง ซึ่งถึงกำหนดจ่ายคืนภายในระยะเวลาไม่เกิน </w:t>
      </w:r>
      <w:r w:rsidRPr="00E41BE0">
        <w:rPr>
          <w:rFonts w:ascii="Angsana New" w:hAnsi="Angsana New"/>
          <w:color w:val="000000" w:themeColor="text1"/>
          <w:sz w:val="28"/>
          <w:szCs w:val="28"/>
          <w:lang w:val="en-US"/>
        </w:rPr>
        <w:t>3</w:t>
      </w:r>
      <w:r w:rsidRPr="00E41BE0">
        <w:rPr>
          <w:rFonts w:ascii="Angsana New" w:hAnsi="Angsana New"/>
          <w:color w:val="000000" w:themeColor="text1"/>
          <w:sz w:val="28"/>
          <w:szCs w:val="28"/>
          <w:cs/>
        </w:rPr>
        <w:t xml:space="preserve"> เดือนนับจากวันที่ได้มาและไม่มีข้อจำกัดในการเบิกใช้</w:t>
      </w:r>
      <w:r w:rsidRPr="00E41BE0">
        <w:rPr>
          <w:rFonts w:ascii="Angsana New" w:hAnsi="Angsana New"/>
          <w:color w:val="000000" w:themeColor="text1"/>
          <w:sz w:val="28"/>
          <w:szCs w:val="28"/>
        </w:rPr>
        <w:t xml:space="preserve"> </w:t>
      </w:r>
      <w:r w:rsidRPr="00E41BE0">
        <w:rPr>
          <w:rFonts w:ascii="Angsana New" w:hAnsi="Angsana New"/>
          <w:color w:val="000000" w:themeColor="text1"/>
          <w:sz w:val="28"/>
          <w:szCs w:val="28"/>
          <w:cs/>
        </w:rPr>
        <w:t>และเงินเบิกเกินบัญชีจะแสดงไว้ในส่วนของหนี้สินหมุนเวียน</w:t>
      </w:r>
    </w:p>
    <w:p w14:paraId="2F15EDC8" w14:textId="77777777" w:rsidR="00F55394" w:rsidRPr="00E41BE0" w:rsidRDefault="00F55394" w:rsidP="00604CC1">
      <w:pPr>
        <w:ind w:left="900"/>
        <w:jc w:val="thaiDistribute"/>
        <w:rPr>
          <w:rFonts w:ascii="Angsana New" w:hAnsi="Angsana New"/>
          <w:sz w:val="16"/>
          <w:szCs w:val="16"/>
        </w:rPr>
      </w:pPr>
    </w:p>
    <w:p w14:paraId="774FF083" w14:textId="77777777" w:rsidR="00F55394" w:rsidRPr="00E41BE0" w:rsidRDefault="00F55394" w:rsidP="00604CC1">
      <w:pPr>
        <w:ind w:left="900"/>
        <w:jc w:val="thaiDistribute"/>
        <w:rPr>
          <w:rFonts w:ascii="Angsana New" w:hAnsi="Angsana New"/>
          <w:sz w:val="28"/>
          <w:szCs w:val="28"/>
        </w:rPr>
      </w:pPr>
      <w:r w:rsidRPr="00E41BE0">
        <w:rPr>
          <w:rFonts w:ascii="Angsana New" w:hAnsi="Angsana New"/>
          <w:sz w:val="28"/>
          <w:szCs w:val="28"/>
          <w:cs/>
        </w:rPr>
        <w:t>เงินฝากธนาคารที่มีข้อจำกัดในการใช้ แสดงไว้ภายใต้สินทรัพย์ไม่หมุนเวียนในงบแสดงฐานะการเงิน</w:t>
      </w:r>
    </w:p>
    <w:p w14:paraId="50CAD025" w14:textId="77777777" w:rsidR="00F55394" w:rsidRPr="00E41BE0" w:rsidRDefault="00F55394" w:rsidP="00604CC1">
      <w:pPr>
        <w:ind w:left="900"/>
        <w:jc w:val="thaiDistribute"/>
        <w:rPr>
          <w:rFonts w:ascii="Angsana New" w:hAnsi="Angsana New"/>
          <w:spacing w:val="-4"/>
        </w:rPr>
      </w:pPr>
    </w:p>
    <w:p w14:paraId="0F9FED57" w14:textId="77777777" w:rsidR="00F55394" w:rsidRPr="00E41BE0" w:rsidRDefault="00F55394" w:rsidP="00604CC1">
      <w:pPr>
        <w:pStyle w:val="Preformatted"/>
        <w:numPr>
          <w:ilvl w:val="1"/>
          <w:numId w:val="1"/>
        </w:numPr>
        <w:tabs>
          <w:tab w:val="clear" w:pos="0"/>
          <w:tab w:val="clear" w:pos="570"/>
          <w:tab w:val="clear" w:pos="959"/>
          <w:tab w:val="clear" w:pos="1918"/>
          <w:tab w:val="clear" w:pos="2877"/>
          <w:tab w:val="clear" w:pos="3836"/>
          <w:tab w:val="clear" w:pos="4795"/>
          <w:tab w:val="clear" w:pos="5754"/>
          <w:tab w:val="clear" w:pos="6713"/>
          <w:tab w:val="clear" w:pos="7672"/>
          <w:tab w:val="clear" w:pos="8631"/>
          <w:tab w:val="clear" w:pos="9590"/>
        </w:tabs>
        <w:ind w:left="900" w:hanging="540"/>
        <w:jc w:val="thaiDistribute"/>
        <w:rPr>
          <w:rFonts w:ascii="Angsana New" w:hAnsi="Angsana New"/>
          <w:sz w:val="28"/>
          <w:szCs w:val="28"/>
        </w:rPr>
      </w:pPr>
      <w:r w:rsidRPr="00E41BE0">
        <w:rPr>
          <w:rFonts w:ascii="Angsana New" w:hAnsi="Angsana New"/>
          <w:sz w:val="28"/>
          <w:szCs w:val="28"/>
          <w:cs/>
        </w:rPr>
        <w:t>ลูกหนี้การค้า</w:t>
      </w:r>
      <w:r w:rsidRPr="00E41BE0">
        <w:rPr>
          <w:rFonts w:ascii="Angsana New" w:hAnsi="Angsana New"/>
          <w:sz w:val="28"/>
          <w:szCs w:val="28"/>
        </w:rPr>
        <w:t xml:space="preserve"> </w:t>
      </w:r>
      <w:r w:rsidRPr="00E41BE0">
        <w:rPr>
          <w:rFonts w:ascii="Angsana New" w:hAnsi="Angsana New"/>
          <w:sz w:val="28"/>
          <w:szCs w:val="28"/>
          <w:cs/>
        </w:rPr>
        <w:t>ลูกหนี้หมุนเวียนอื่น และสินทรัพย์ที่เกิดจากสัญญา</w:t>
      </w:r>
    </w:p>
    <w:p w14:paraId="0560EA8A" w14:textId="77777777" w:rsidR="00F55394" w:rsidRPr="00E41BE0" w:rsidRDefault="00F55394" w:rsidP="00604CC1">
      <w:pPr>
        <w:ind w:left="900"/>
        <w:jc w:val="thaiDistribute"/>
        <w:rPr>
          <w:rFonts w:ascii="Angsana New" w:hAnsi="Angsana New"/>
          <w:sz w:val="16"/>
          <w:szCs w:val="16"/>
        </w:rPr>
      </w:pPr>
    </w:p>
    <w:p w14:paraId="721271FE" w14:textId="77777777" w:rsidR="00F55394" w:rsidRPr="00E41BE0" w:rsidRDefault="00F55394" w:rsidP="00604CC1">
      <w:pPr>
        <w:ind w:left="900"/>
        <w:jc w:val="thaiDistribute"/>
        <w:rPr>
          <w:rFonts w:ascii="Angsana New" w:hAnsi="Angsana New"/>
          <w:sz w:val="28"/>
          <w:szCs w:val="28"/>
        </w:rPr>
      </w:pPr>
      <w:r w:rsidRPr="00E41BE0">
        <w:rPr>
          <w:rFonts w:ascii="Angsana New" w:hAnsi="Angsana New"/>
          <w:sz w:val="28"/>
          <w:szCs w:val="28"/>
          <w:cs/>
        </w:rPr>
        <w:t>ลูกหนี้การค้า</w:t>
      </w:r>
      <w:r w:rsidRPr="00E41BE0">
        <w:rPr>
          <w:rFonts w:ascii="Angsana New" w:hAnsi="Angsana New"/>
          <w:sz w:val="28"/>
          <w:szCs w:val="28"/>
        </w:rPr>
        <w:t xml:space="preserve"> </w:t>
      </w:r>
      <w:r w:rsidRPr="00E41BE0">
        <w:rPr>
          <w:rFonts w:ascii="Angsana New" w:hAnsi="Angsana New"/>
          <w:sz w:val="28"/>
          <w:szCs w:val="28"/>
          <w:cs/>
        </w:rPr>
        <w:t>ลูกหนี้หมุนเวียนอื่น และสินทรัพย์ที่เกิดจากสัญญา รับรู้มูลค่าเริ่มแรกตามราคาที่ตกลงกันอย่างไม่มี</w:t>
      </w:r>
      <w:r w:rsidRPr="00E41BE0">
        <w:rPr>
          <w:rFonts w:ascii="Angsana New" w:hAnsi="Angsana New"/>
          <w:spacing w:val="2"/>
          <w:sz w:val="28"/>
          <w:szCs w:val="28"/>
          <w:cs/>
        </w:rPr>
        <w:t>เงื่อนไขซึ่งไม่มีองค์ประกอบเกี่ยวกับการจัดหาเงินที่มีนัยสำคัญ (ถ้ามี) ทั้งนี้ ส่วนประกอบทางการเงินดังกล่าว</w:t>
      </w:r>
      <w:r w:rsidRPr="00E41BE0">
        <w:rPr>
          <w:rFonts w:ascii="Angsana New" w:hAnsi="Angsana New"/>
          <w:sz w:val="28"/>
          <w:szCs w:val="28"/>
          <w:cs/>
        </w:rPr>
        <w:t>จะรับรู้ด้วยมูลค่ายุติธรรม ลูกหนี้ดังกล่าววัดมูลค่าภายหลังด้วยราคาทุนตัดจำหน่ายโดยใช้วิธีดอกเบี้ยที่แท้จริงสุทธิด้วยค่าเผื่อผลขาดทุนด้านเครดิตที่คาดว่าจะเกิดขึ้น</w:t>
      </w:r>
    </w:p>
    <w:p w14:paraId="48AC1083" w14:textId="77777777" w:rsidR="00F55394" w:rsidRPr="00E41BE0" w:rsidRDefault="00F55394" w:rsidP="00604CC1">
      <w:pPr>
        <w:ind w:left="900"/>
        <w:jc w:val="thaiDistribute"/>
        <w:rPr>
          <w:rFonts w:ascii="Angsana New" w:hAnsi="Angsana New"/>
          <w:sz w:val="16"/>
          <w:szCs w:val="16"/>
        </w:rPr>
      </w:pPr>
    </w:p>
    <w:p w14:paraId="0C025985" w14:textId="77777777" w:rsidR="00F55394" w:rsidRPr="00E41BE0" w:rsidRDefault="00F55394" w:rsidP="00604CC1">
      <w:pPr>
        <w:ind w:left="900"/>
        <w:jc w:val="thaiDistribute"/>
        <w:rPr>
          <w:rFonts w:ascii="Angsana New" w:hAnsi="Angsana New"/>
          <w:sz w:val="28"/>
          <w:szCs w:val="28"/>
        </w:rPr>
      </w:pPr>
      <w:r w:rsidRPr="00E41BE0">
        <w:rPr>
          <w:rFonts w:ascii="Angsana New" w:hAnsi="Angsana New"/>
          <w:spacing w:val="4"/>
          <w:sz w:val="28"/>
          <w:szCs w:val="28"/>
          <w:cs/>
        </w:rPr>
        <w:t>กลุ่มบริษัทเลือกวิธีการอย่างง่ายในการวัดผลขาดทุนด้านเครดิตที่คาดว่าจะเกิดขึ้นตลอดอายุเพื่อประมาณการ</w:t>
      </w:r>
      <w:r w:rsidRPr="00E41BE0">
        <w:rPr>
          <w:rFonts w:ascii="Angsana New" w:hAnsi="Angsana New"/>
          <w:sz w:val="28"/>
          <w:szCs w:val="28"/>
          <w:cs/>
        </w:rPr>
        <w:t>ค่าเผื่อผลขาดทุนด้านเครดิตที่คาดว่าจะเกิดขึ้น โดยมีการจัดประเภทลักษณะของความเสี่ยงด้านเครดิตและประสบการณ์ในอดีต</w:t>
      </w:r>
    </w:p>
    <w:p w14:paraId="5130F452" w14:textId="77777777" w:rsidR="00F55394" w:rsidRPr="00E41BE0" w:rsidRDefault="00F55394" w:rsidP="00604CC1">
      <w:pPr>
        <w:ind w:left="900"/>
        <w:jc w:val="thaiDistribute"/>
        <w:rPr>
          <w:rFonts w:ascii="Angsana New" w:hAnsi="Angsana New"/>
          <w:sz w:val="16"/>
          <w:szCs w:val="16"/>
        </w:rPr>
      </w:pPr>
    </w:p>
    <w:p w14:paraId="5E19BFAF" w14:textId="77777777" w:rsidR="00F55394" w:rsidRPr="00E41BE0" w:rsidRDefault="00F55394" w:rsidP="00604CC1">
      <w:pPr>
        <w:ind w:left="900"/>
        <w:jc w:val="thaiDistribute"/>
        <w:rPr>
          <w:rFonts w:ascii="Angsana New" w:hAnsi="Angsana New"/>
          <w:sz w:val="28"/>
          <w:szCs w:val="28"/>
        </w:rPr>
      </w:pPr>
      <w:r w:rsidRPr="00E41BE0">
        <w:rPr>
          <w:rFonts w:ascii="Angsana New" w:hAnsi="Angsana New"/>
          <w:sz w:val="28"/>
          <w:szCs w:val="28"/>
          <w:cs/>
        </w:rPr>
        <w:t>ผลขาดทุนด้านเครดิตที่คาดว่าจะเกิดขึ้นคำนวณจากประวัติการจ่ายชำระหนี้ของรายได้สำหรับระยะเวลา</w:t>
      </w:r>
      <w:r w:rsidRPr="00E41BE0">
        <w:rPr>
          <w:rFonts w:ascii="Angsana New" w:hAnsi="Angsana New"/>
          <w:sz w:val="28"/>
          <w:szCs w:val="28"/>
        </w:rPr>
        <w:t xml:space="preserve"> </w:t>
      </w:r>
      <w:r w:rsidRPr="00E41BE0">
        <w:rPr>
          <w:rFonts w:ascii="Angsana New" w:hAnsi="Angsana New"/>
          <w:sz w:val="28"/>
          <w:szCs w:val="28"/>
          <w:lang w:val="en-US"/>
        </w:rPr>
        <w:t>24</w:t>
      </w:r>
      <w:r w:rsidRPr="00E41BE0">
        <w:rPr>
          <w:rFonts w:ascii="Angsana New" w:hAnsi="Angsana New"/>
          <w:sz w:val="28"/>
          <w:szCs w:val="28"/>
          <w:cs/>
        </w:rPr>
        <w:t xml:space="preserve"> เดือน </w:t>
      </w:r>
      <w:r w:rsidRPr="00E41BE0">
        <w:rPr>
          <w:rFonts w:ascii="Angsana New" w:hAnsi="Angsana New"/>
          <w:spacing w:val="8"/>
          <w:sz w:val="28"/>
          <w:szCs w:val="28"/>
          <w:cs/>
        </w:rPr>
        <w:t xml:space="preserve">ก่อนวันที่ </w:t>
      </w:r>
      <w:r w:rsidRPr="00E41BE0">
        <w:rPr>
          <w:rFonts w:ascii="Angsana New" w:hAnsi="Angsana New"/>
          <w:spacing w:val="8"/>
          <w:sz w:val="28"/>
          <w:szCs w:val="28"/>
          <w:lang w:val="en-US"/>
        </w:rPr>
        <w:t>31</w:t>
      </w:r>
      <w:r w:rsidRPr="00E41BE0">
        <w:rPr>
          <w:rFonts w:ascii="Angsana New" w:hAnsi="Angsana New"/>
          <w:spacing w:val="8"/>
          <w:sz w:val="28"/>
          <w:szCs w:val="28"/>
          <w:cs/>
        </w:rPr>
        <w:t xml:space="preserve"> ตุลาคม </w:t>
      </w:r>
      <w:r w:rsidRPr="00E41BE0">
        <w:rPr>
          <w:rFonts w:ascii="Angsana New" w:hAnsi="Angsana New"/>
          <w:spacing w:val="8"/>
          <w:sz w:val="28"/>
          <w:szCs w:val="28"/>
          <w:lang w:val="en-US"/>
        </w:rPr>
        <w:t>2563</w:t>
      </w:r>
      <w:r w:rsidRPr="00E41BE0">
        <w:rPr>
          <w:rFonts w:ascii="Angsana New" w:hAnsi="Angsana New"/>
          <w:spacing w:val="8"/>
          <w:sz w:val="28"/>
          <w:szCs w:val="28"/>
        </w:rPr>
        <w:t xml:space="preserve"> </w:t>
      </w:r>
      <w:r w:rsidRPr="00E41BE0">
        <w:rPr>
          <w:rFonts w:ascii="Angsana New" w:hAnsi="Angsana New"/>
          <w:spacing w:val="8"/>
          <w:sz w:val="28"/>
          <w:szCs w:val="28"/>
          <w:cs/>
        </w:rPr>
        <w:t>อัตราผลขาดทุนในอดีตปรับปรุงด้วยผลกระทบของสภาพการณ์ปัจจุบันและ</w:t>
      </w:r>
      <w:r w:rsidRPr="00E41BE0">
        <w:rPr>
          <w:rFonts w:ascii="Angsana New" w:hAnsi="Angsana New"/>
          <w:sz w:val="28"/>
          <w:szCs w:val="28"/>
          <w:cs/>
        </w:rPr>
        <w:t>การพยากรณ์สภาวะเศรษฐกิจในอนาคตที่มีผลต่อความสามารถในการชำระหนี้ของลูกค้า</w:t>
      </w:r>
    </w:p>
    <w:p w14:paraId="1CDB8ADF" w14:textId="77777777" w:rsidR="00F55394" w:rsidRPr="00E41BE0" w:rsidRDefault="00F55394" w:rsidP="00604CC1">
      <w:pPr>
        <w:ind w:left="900"/>
        <w:jc w:val="thaiDistribute"/>
        <w:rPr>
          <w:rFonts w:ascii="Angsana New" w:hAnsi="Angsana New"/>
          <w:sz w:val="16"/>
          <w:szCs w:val="16"/>
          <w:cs/>
        </w:rPr>
      </w:pPr>
    </w:p>
    <w:p w14:paraId="2D6B4EE0" w14:textId="77777777" w:rsidR="00F55394" w:rsidRPr="00E41BE0" w:rsidRDefault="00F55394" w:rsidP="00604CC1">
      <w:pPr>
        <w:ind w:left="900"/>
        <w:jc w:val="thaiDistribute"/>
        <w:rPr>
          <w:rFonts w:ascii="Angsana New" w:hAnsi="Angsana New"/>
          <w:sz w:val="28"/>
          <w:szCs w:val="28"/>
        </w:rPr>
      </w:pPr>
      <w:r w:rsidRPr="00E41BE0">
        <w:rPr>
          <w:rFonts w:ascii="Angsana New" w:hAnsi="Angsana New"/>
          <w:sz w:val="28"/>
          <w:szCs w:val="28"/>
          <w:cs/>
        </w:rPr>
        <w:t xml:space="preserve">ผลกระทบสะสมเกี่ยวกับการด้อยค่าจากการถือปฏิบัติตามมาตรฐานรายงานทางการเงิน ฉบับที่ </w:t>
      </w:r>
      <w:r w:rsidRPr="00E41BE0">
        <w:rPr>
          <w:rFonts w:ascii="Angsana New" w:hAnsi="Angsana New"/>
          <w:sz w:val="28"/>
          <w:szCs w:val="28"/>
          <w:lang w:val="en-US"/>
        </w:rPr>
        <w:t>9</w:t>
      </w:r>
      <w:r w:rsidRPr="00E41BE0">
        <w:rPr>
          <w:rFonts w:ascii="Angsana New" w:hAnsi="Angsana New"/>
          <w:sz w:val="28"/>
          <w:szCs w:val="28"/>
          <w:cs/>
        </w:rPr>
        <w:t xml:space="preserve"> เรื่อง “เครื่องมือทางการเงิน” เป็นครั้งแรกไม่มีสาระสำคัญ</w:t>
      </w:r>
    </w:p>
    <w:p w14:paraId="08BDB441" w14:textId="77777777" w:rsidR="00F55394" w:rsidRPr="00E41BE0" w:rsidRDefault="00F55394" w:rsidP="00604CC1">
      <w:pPr>
        <w:ind w:left="900"/>
        <w:jc w:val="thaiDistribute"/>
        <w:rPr>
          <w:rFonts w:ascii="Angsana New" w:hAnsi="Angsana New"/>
        </w:rPr>
      </w:pPr>
    </w:p>
    <w:p w14:paraId="70B8E306" w14:textId="77777777" w:rsidR="00F55394" w:rsidRPr="00E41BE0" w:rsidRDefault="00F55394" w:rsidP="00604CC1">
      <w:pPr>
        <w:pStyle w:val="Preformatted"/>
        <w:numPr>
          <w:ilvl w:val="1"/>
          <w:numId w:val="1"/>
        </w:numPr>
        <w:tabs>
          <w:tab w:val="clear" w:pos="0"/>
          <w:tab w:val="clear" w:pos="570"/>
          <w:tab w:val="clear" w:pos="959"/>
          <w:tab w:val="clear" w:pos="1918"/>
          <w:tab w:val="clear" w:pos="2877"/>
          <w:tab w:val="clear" w:pos="3836"/>
          <w:tab w:val="clear" w:pos="4795"/>
          <w:tab w:val="clear" w:pos="5754"/>
          <w:tab w:val="clear" w:pos="6713"/>
          <w:tab w:val="clear" w:pos="7672"/>
          <w:tab w:val="clear" w:pos="8631"/>
          <w:tab w:val="clear" w:pos="9590"/>
        </w:tabs>
        <w:ind w:left="900" w:hanging="540"/>
        <w:jc w:val="thaiDistribute"/>
        <w:rPr>
          <w:rFonts w:ascii="Angsana New" w:hAnsi="Angsana New"/>
          <w:sz w:val="28"/>
          <w:szCs w:val="28"/>
        </w:rPr>
      </w:pPr>
      <w:r w:rsidRPr="00E41BE0">
        <w:rPr>
          <w:rFonts w:ascii="Angsana New" w:hAnsi="Angsana New"/>
          <w:sz w:val="28"/>
          <w:szCs w:val="28"/>
          <w:cs/>
        </w:rPr>
        <w:t>สินทรัพย์ที่เกิดจากสัญญา / หนี้สินที่เกิดจากสัญญา</w:t>
      </w:r>
    </w:p>
    <w:p w14:paraId="7FEA4CF8" w14:textId="77777777" w:rsidR="00F55394" w:rsidRPr="00E41BE0" w:rsidRDefault="00F55394" w:rsidP="00604CC1">
      <w:pPr>
        <w:ind w:left="900"/>
        <w:jc w:val="thaiDistribute"/>
        <w:rPr>
          <w:rFonts w:ascii="Angsana New" w:hAnsi="Angsana New"/>
          <w:sz w:val="16"/>
          <w:szCs w:val="16"/>
        </w:rPr>
      </w:pPr>
    </w:p>
    <w:p w14:paraId="5A97C698" w14:textId="77777777" w:rsidR="00F55394" w:rsidRPr="00E41BE0" w:rsidRDefault="00F55394" w:rsidP="00604CC1">
      <w:pPr>
        <w:ind w:left="900"/>
        <w:jc w:val="thaiDistribute"/>
        <w:rPr>
          <w:rFonts w:ascii="Angsana New" w:hAnsi="Angsana New"/>
          <w:i/>
          <w:iCs/>
          <w:sz w:val="28"/>
          <w:szCs w:val="28"/>
        </w:rPr>
      </w:pPr>
      <w:r w:rsidRPr="00E41BE0">
        <w:rPr>
          <w:rFonts w:ascii="Angsana New" w:hAnsi="Angsana New"/>
          <w:i/>
          <w:iCs/>
          <w:sz w:val="28"/>
          <w:szCs w:val="28"/>
          <w:cs/>
        </w:rPr>
        <w:t>สินทรัพย์ที่เกิดจากสัญญา</w:t>
      </w:r>
    </w:p>
    <w:p w14:paraId="0BAAA2D8" w14:textId="77777777" w:rsidR="00F55394" w:rsidRPr="00E41BE0" w:rsidRDefault="00F55394" w:rsidP="00604CC1">
      <w:pPr>
        <w:pStyle w:val="Preformatted"/>
        <w:ind w:left="900"/>
        <w:jc w:val="thaiDistribute"/>
        <w:rPr>
          <w:rFonts w:ascii="Angsana New" w:hAnsi="Angsana New"/>
          <w:sz w:val="10"/>
          <w:szCs w:val="10"/>
        </w:rPr>
      </w:pPr>
    </w:p>
    <w:p w14:paraId="2C35E1FB" w14:textId="77777777" w:rsidR="00F55394" w:rsidRPr="00E41BE0" w:rsidRDefault="00F55394" w:rsidP="00604CC1">
      <w:pPr>
        <w:ind w:left="900"/>
        <w:jc w:val="thaiDistribute"/>
        <w:rPr>
          <w:rFonts w:ascii="Angsana New" w:hAnsi="Angsana New"/>
          <w:sz w:val="28"/>
          <w:szCs w:val="28"/>
        </w:rPr>
      </w:pPr>
      <w:r w:rsidRPr="00E41BE0">
        <w:rPr>
          <w:rFonts w:ascii="Angsana New" w:hAnsi="Angsana New"/>
          <w:sz w:val="28"/>
          <w:szCs w:val="28"/>
          <w:cs/>
        </w:rPr>
        <w:t>กลุ่มบริษัทรับรู้สินทรัพย์ที่เกิดจากสัญญาเมื่อมีรายได้ที่รับรู้สะสมที่เกินกว่าจำนวนเงินที่เรียกเก็บจากลูกค้าจนถึงปัจจุบัน สินทรัพย์ที่เกิดจากสัญญาจะจัดประเภทเป็นลูกหนี้</w:t>
      </w:r>
      <w:r w:rsidRPr="00E41BE0">
        <w:rPr>
          <w:rFonts w:ascii="Angsana New" w:hAnsi="Angsana New"/>
          <w:sz w:val="28"/>
          <w:szCs w:val="28"/>
        </w:rPr>
        <w:t xml:space="preserve"> </w:t>
      </w:r>
      <w:r w:rsidRPr="00E41BE0">
        <w:rPr>
          <w:rFonts w:ascii="Angsana New" w:hAnsi="Angsana New"/>
          <w:sz w:val="28"/>
          <w:szCs w:val="28"/>
          <w:cs/>
        </w:rPr>
        <w:t>เมื่อกลุ่มบริษัทมีสิทธิที่จะได้รับชำระโดยปราศจากเงื่อนไข เช่น เมื่อกลุ่มบริษัทได้ให้บริการเสร็จสิ้นและลูกค้ารับมอบงาน</w:t>
      </w:r>
    </w:p>
    <w:p w14:paraId="2A2B25CA" w14:textId="3ED841BE" w:rsidR="00F55394" w:rsidRPr="00E41BE0" w:rsidRDefault="00F55394" w:rsidP="00604CC1">
      <w:pPr>
        <w:pStyle w:val="Preformatted"/>
        <w:ind w:left="900"/>
        <w:jc w:val="thaiDistribute"/>
        <w:rPr>
          <w:rFonts w:ascii="Angsana New" w:hAnsi="Angsana New"/>
          <w:sz w:val="16"/>
          <w:szCs w:val="16"/>
        </w:rPr>
      </w:pPr>
    </w:p>
    <w:p w14:paraId="095ED903" w14:textId="77777777" w:rsidR="00B32547" w:rsidRPr="00E41BE0" w:rsidRDefault="00B32547" w:rsidP="00604CC1">
      <w:pPr>
        <w:pStyle w:val="Preformatted"/>
        <w:ind w:left="900"/>
        <w:jc w:val="thaiDistribute"/>
        <w:rPr>
          <w:rFonts w:ascii="Angsana New" w:hAnsi="Angsana New"/>
          <w:sz w:val="16"/>
          <w:szCs w:val="16"/>
        </w:rPr>
      </w:pPr>
    </w:p>
    <w:p w14:paraId="5455746C" w14:textId="77777777" w:rsidR="00F55394" w:rsidRPr="00E41BE0" w:rsidRDefault="00F55394" w:rsidP="00604CC1">
      <w:pPr>
        <w:pStyle w:val="Preformatted"/>
        <w:ind w:left="900"/>
        <w:jc w:val="thaiDistribute"/>
        <w:rPr>
          <w:rFonts w:ascii="Angsana New" w:hAnsi="Angsana New"/>
          <w:sz w:val="16"/>
          <w:szCs w:val="16"/>
        </w:rPr>
      </w:pPr>
    </w:p>
    <w:p w14:paraId="6D603C5B" w14:textId="77777777" w:rsidR="00F55394" w:rsidRPr="00E41BE0" w:rsidRDefault="00F55394" w:rsidP="00604CC1">
      <w:pPr>
        <w:ind w:left="900"/>
        <w:jc w:val="thaiDistribute"/>
        <w:rPr>
          <w:rFonts w:ascii="Angsana New" w:hAnsi="Angsana New"/>
          <w:i/>
          <w:iCs/>
          <w:sz w:val="28"/>
          <w:szCs w:val="28"/>
        </w:rPr>
      </w:pPr>
      <w:r w:rsidRPr="00E41BE0">
        <w:rPr>
          <w:rFonts w:ascii="Angsana New" w:hAnsi="Angsana New"/>
          <w:i/>
          <w:iCs/>
          <w:sz w:val="28"/>
          <w:szCs w:val="28"/>
          <w:cs/>
        </w:rPr>
        <w:lastRenderedPageBreak/>
        <w:t>หนี้สินที่เกิดจากสัญญา</w:t>
      </w:r>
    </w:p>
    <w:p w14:paraId="1FF86932" w14:textId="77777777" w:rsidR="00F55394" w:rsidRPr="00E41BE0" w:rsidRDefault="00F55394" w:rsidP="00604CC1">
      <w:pPr>
        <w:pStyle w:val="Preformatted"/>
        <w:ind w:left="900"/>
        <w:jc w:val="thaiDistribute"/>
        <w:rPr>
          <w:rFonts w:ascii="Angsana New" w:hAnsi="Angsana New"/>
          <w:sz w:val="10"/>
          <w:szCs w:val="10"/>
        </w:rPr>
      </w:pPr>
    </w:p>
    <w:p w14:paraId="17E859A4" w14:textId="77777777" w:rsidR="00F55394" w:rsidRPr="00E41BE0" w:rsidRDefault="00F55394" w:rsidP="00604CC1">
      <w:pPr>
        <w:ind w:left="900"/>
        <w:jc w:val="thaiDistribute"/>
        <w:rPr>
          <w:rFonts w:ascii="Angsana New" w:hAnsi="Angsana New"/>
          <w:sz w:val="28"/>
          <w:szCs w:val="28"/>
        </w:rPr>
      </w:pPr>
      <w:r w:rsidRPr="00E41BE0">
        <w:rPr>
          <w:rFonts w:ascii="Angsana New" w:hAnsi="Angsana New"/>
          <w:spacing w:val="-4"/>
          <w:sz w:val="28"/>
          <w:szCs w:val="28"/>
          <w:cs/>
        </w:rPr>
        <w:t xml:space="preserve">กลุ่มบริษัทรับรู้หนี้สินที่เกิดจากสัญญาเมื่อจำนวนเงินที่เรียกเก็บจากลูกค้าจนถึงปัจจุบันที่เกินกว่ารายได้ที่รับรู้สะสม </w:t>
      </w:r>
      <w:r w:rsidRPr="00E41BE0">
        <w:rPr>
          <w:rFonts w:ascii="Angsana New" w:hAnsi="Angsana New"/>
          <w:sz w:val="28"/>
          <w:szCs w:val="28"/>
          <w:cs/>
        </w:rPr>
        <w:t>โดยกลุ่มบริษัทยังมีภาระที่ต้องโอนสินค้าหรือบริการให้กับลูกค้า หนี้สินที่เกิดจากสัญญาจะรับรู้เป็นรายได้เมื่อกลุ่มบริษัทได้ปฏิบัติตามภาระที่ระบุไว้ในสัญญาเสร็จสิ้น</w:t>
      </w:r>
    </w:p>
    <w:p w14:paraId="47C39E14" w14:textId="77777777" w:rsidR="00F55394" w:rsidRPr="00E41BE0" w:rsidRDefault="00F55394" w:rsidP="00604CC1">
      <w:pPr>
        <w:pStyle w:val="Preformatted"/>
        <w:ind w:left="900"/>
        <w:jc w:val="thaiDistribute"/>
        <w:rPr>
          <w:rFonts w:ascii="Angsana New" w:hAnsi="Angsana New"/>
          <w:cs/>
        </w:rPr>
      </w:pPr>
    </w:p>
    <w:p w14:paraId="36943344" w14:textId="77777777" w:rsidR="00F55394" w:rsidRPr="00E41BE0" w:rsidRDefault="00F55394" w:rsidP="00604CC1">
      <w:pPr>
        <w:pStyle w:val="Preformatted"/>
        <w:numPr>
          <w:ilvl w:val="1"/>
          <w:numId w:val="1"/>
        </w:numPr>
        <w:tabs>
          <w:tab w:val="clear" w:pos="0"/>
          <w:tab w:val="clear" w:pos="570"/>
          <w:tab w:val="clear" w:pos="959"/>
          <w:tab w:val="clear" w:pos="1918"/>
          <w:tab w:val="clear" w:pos="2877"/>
          <w:tab w:val="clear" w:pos="3836"/>
          <w:tab w:val="clear" w:pos="4795"/>
          <w:tab w:val="clear" w:pos="5754"/>
          <w:tab w:val="clear" w:pos="6713"/>
          <w:tab w:val="clear" w:pos="7672"/>
          <w:tab w:val="clear" w:pos="8631"/>
          <w:tab w:val="clear" w:pos="9590"/>
        </w:tabs>
        <w:ind w:left="900" w:hanging="540"/>
        <w:jc w:val="thaiDistribute"/>
        <w:rPr>
          <w:rFonts w:ascii="Angsana New" w:hAnsi="Angsana New"/>
          <w:sz w:val="28"/>
          <w:szCs w:val="28"/>
          <w:rtl/>
          <w:cs/>
        </w:rPr>
      </w:pPr>
      <w:r w:rsidRPr="00E41BE0">
        <w:rPr>
          <w:rFonts w:ascii="Angsana New" w:hAnsi="Angsana New"/>
          <w:sz w:val="28"/>
          <w:szCs w:val="28"/>
          <w:cs/>
        </w:rPr>
        <w:t>สินค้าคงเหลือ</w:t>
      </w:r>
    </w:p>
    <w:p w14:paraId="6E7F94E9" w14:textId="77777777" w:rsidR="00F55394" w:rsidRPr="00E41BE0" w:rsidRDefault="00F55394" w:rsidP="00604CC1">
      <w:pPr>
        <w:ind w:left="900"/>
        <w:jc w:val="thaiDistribute"/>
        <w:rPr>
          <w:rFonts w:ascii="Angsana New" w:hAnsi="Angsana New"/>
          <w:sz w:val="16"/>
          <w:szCs w:val="16"/>
        </w:rPr>
      </w:pPr>
    </w:p>
    <w:p w14:paraId="2F80AD59" w14:textId="77777777" w:rsidR="00F55394" w:rsidRPr="00E41BE0" w:rsidRDefault="00F55394" w:rsidP="00604CC1">
      <w:pPr>
        <w:ind w:left="900"/>
        <w:jc w:val="thaiDistribute"/>
        <w:rPr>
          <w:rFonts w:ascii="Angsana New" w:hAnsi="Angsana New"/>
          <w:sz w:val="28"/>
          <w:szCs w:val="28"/>
        </w:rPr>
      </w:pPr>
      <w:r w:rsidRPr="00E41BE0">
        <w:rPr>
          <w:rFonts w:ascii="Angsana New" w:hAnsi="Angsana New"/>
          <w:sz w:val="28"/>
          <w:szCs w:val="28"/>
          <w:cs/>
        </w:rPr>
        <w:t>สินค้าคงเหลือแสดงด้วยราคาทุนหรือมูลค่าสุทธิที่จะได้รับแล้วแต่ราคาใดจะต่ำกว่า ราคาทุนของสินค้าคงเหลือคำนวณ</w:t>
      </w:r>
      <w:r w:rsidRPr="00E41BE0">
        <w:rPr>
          <w:rFonts w:ascii="Angsana New" w:hAnsi="Angsana New"/>
          <w:sz w:val="28"/>
          <w:szCs w:val="28"/>
        </w:rPr>
        <w:t xml:space="preserve"> </w:t>
      </w:r>
      <w:r w:rsidRPr="00E41BE0">
        <w:rPr>
          <w:rFonts w:ascii="Angsana New" w:hAnsi="Angsana New"/>
          <w:sz w:val="28"/>
          <w:szCs w:val="28"/>
          <w:cs/>
        </w:rPr>
        <w:t>ดังนี้</w:t>
      </w:r>
    </w:p>
    <w:p w14:paraId="76870F2A" w14:textId="77777777" w:rsidR="00F55394" w:rsidRPr="00E41BE0" w:rsidRDefault="00F55394" w:rsidP="00604CC1">
      <w:pPr>
        <w:ind w:left="900"/>
        <w:jc w:val="thaiDistribute"/>
        <w:rPr>
          <w:rFonts w:ascii="Angsana New" w:hAnsi="Angsana New"/>
          <w:sz w:val="10"/>
          <w:szCs w:val="10"/>
        </w:rPr>
      </w:pPr>
    </w:p>
    <w:tbl>
      <w:tblPr>
        <w:tblW w:w="8444" w:type="dxa"/>
        <w:tblInd w:w="945" w:type="dxa"/>
        <w:tblLook w:val="04A0" w:firstRow="1" w:lastRow="0" w:firstColumn="1" w:lastColumn="0" w:noHBand="0" w:noVBand="1"/>
      </w:tblPr>
      <w:tblGrid>
        <w:gridCol w:w="3069"/>
        <w:gridCol w:w="236"/>
        <w:gridCol w:w="5139"/>
      </w:tblGrid>
      <w:tr w:rsidR="00F55394" w:rsidRPr="00E41BE0" w14:paraId="0393A0ED" w14:textId="77777777" w:rsidTr="00467E22">
        <w:tc>
          <w:tcPr>
            <w:tcW w:w="3069" w:type="dxa"/>
          </w:tcPr>
          <w:p w14:paraId="365DA450" w14:textId="77777777" w:rsidR="00F55394" w:rsidRPr="00E41BE0" w:rsidRDefault="00F55394" w:rsidP="00604CC1">
            <w:pPr>
              <w:ind w:left="-36" w:right="-60"/>
              <w:jc w:val="thaiDistribute"/>
              <w:rPr>
                <w:rFonts w:ascii="Angsana New" w:hAnsi="Angsana New"/>
                <w:color w:val="000000" w:themeColor="text1"/>
                <w:sz w:val="28"/>
                <w:szCs w:val="28"/>
                <w:lang w:val="en-US"/>
              </w:rPr>
            </w:pPr>
            <w:r w:rsidRPr="00E41BE0">
              <w:rPr>
                <w:rFonts w:ascii="Angsana New" w:hAnsi="Angsana New"/>
                <w:color w:val="000000" w:themeColor="text1"/>
                <w:sz w:val="28"/>
                <w:szCs w:val="28"/>
                <w:cs/>
              </w:rPr>
              <w:t>วัตถุดิบและวัสดุโรงงาน</w:t>
            </w:r>
          </w:p>
        </w:tc>
        <w:tc>
          <w:tcPr>
            <w:tcW w:w="236" w:type="dxa"/>
          </w:tcPr>
          <w:p w14:paraId="417553D3" w14:textId="77777777" w:rsidR="00F55394" w:rsidRPr="00E41BE0" w:rsidRDefault="00F55394" w:rsidP="00604CC1">
            <w:pPr>
              <w:ind w:left="-36" w:right="-60"/>
              <w:jc w:val="center"/>
              <w:rPr>
                <w:rFonts w:ascii="Angsana New" w:hAnsi="Angsana New"/>
                <w:color w:val="000000" w:themeColor="text1"/>
                <w:sz w:val="28"/>
                <w:szCs w:val="28"/>
                <w:lang w:val="en-US"/>
              </w:rPr>
            </w:pPr>
            <w:r w:rsidRPr="00E41BE0">
              <w:rPr>
                <w:rFonts w:ascii="Angsana New" w:hAnsi="Angsana New"/>
                <w:color w:val="000000" w:themeColor="text1"/>
                <w:sz w:val="28"/>
                <w:szCs w:val="28"/>
                <w:lang w:val="en-US"/>
              </w:rPr>
              <w:t>:</w:t>
            </w:r>
          </w:p>
        </w:tc>
        <w:tc>
          <w:tcPr>
            <w:tcW w:w="5139" w:type="dxa"/>
          </w:tcPr>
          <w:p w14:paraId="4D1D996C" w14:textId="77777777" w:rsidR="00F55394" w:rsidRPr="00E41BE0" w:rsidRDefault="00F55394" w:rsidP="00604CC1">
            <w:pPr>
              <w:ind w:left="-36" w:right="-60"/>
              <w:jc w:val="thaiDistribute"/>
              <w:rPr>
                <w:rFonts w:ascii="Angsana New" w:hAnsi="Angsana New"/>
                <w:color w:val="000000" w:themeColor="text1"/>
                <w:sz w:val="28"/>
                <w:szCs w:val="28"/>
                <w:cs/>
              </w:rPr>
            </w:pPr>
            <w:r w:rsidRPr="00E41BE0">
              <w:rPr>
                <w:rFonts w:ascii="Angsana New" w:hAnsi="Angsana New"/>
                <w:color w:val="000000" w:themeColor="text1"/>
                <w:sz w:val="28"/>
                <w:szCs w:val="28"/>
                <w:cs/>
              </w:rPr>
              <w:t xml:space="preserve">ต้นทุนจริง (วิธีเข้าก่อน </w:t>
            </w:r>
            <w:r w:rsidRPr="00E41BE0">
              <w:rPr>
                <w:rFonts w:ascii="Angsana New" w:hAnsi="Angsana New"/>
                <w:color w:val="000000" w:themeColor="text1"/>
                <w:sz w:val="28"/>
                <w:szCs w:val="28"/>
              </w:rPr>
              <w:t>-</w:t>
            </w:r>
            <w:r w:rsidRPr="00E41BE0">
              <w:rPr>
                <w:rFonts w:ascii="Angsana New" w:hAnsi="Angsana New"/>
                <w:color w:val="000000" w:themeColor="text1"/>
                <w:sz w:val="28"/>
                <w:szCs w:val="28"/>
                <w:cs/>
              </w:rPr>
              <w:t xml:space="preserve"> ออกก่อน)</w:t>
            </w:r>
          </w:p>
        </w:tc>
      </w:tr>
      <w:tr w:rsidR="00F55394" w:rsidRPr="00E41BE0" w14:paraId="0031F93C" w14:textId="77777777" w:rsidTr="00467E22">
        <w:tc>
          <w:tcPr>
            <w:tcW w:w="3069" w:type="dxa"/>
          </w:tcPr>
          <w:p w14:paraId="51914BA9" w14:textId="77777777" w:rsidR="00F55394" w:rsidRPr="00E41BE0" w:rsidRDefault="00F55394" w:rsidP="00604CC1">
            <w:pPr>
              <w:ind w:left="-36" w:right="-60"/>
              <w:jc w:val="thaiDistribute"/>
              <w:rPr>
                <w:rFonts w:ascii="Angsana New" w:hAnsi="Angsana New"/>
                <w:color w:val="000000" w:themeColor="text1"/>
                <w:sz w:val="28"/>
                <w:szCs w:val="28"/>
                <w:cs/>
              </w:rPr>
            </w:pPr>
            <w:r w:rsidRPr="00E41BE0">
              <w:rPr>
                <w:rFonts w:ascii="Angsana New" w:hAnsi="Angsana New"/>
                <w:color w:val="000000" w:themeColor="text1"/>
                <w:sz w:val="28"/>
                <w:szCs w:val="28"/>
                <w:cs/>
              </w:rPr>
              <w:t>สินค้าระหว่างผลิตและสินค้าสำเร็จรูป</w:t>
            </w:r>
          </w:p>
        </w:tc>
        <w:tc>
          <w:tcPr>
            <w:tcW w:w="236" w:type="dxa"/>
          </w:tcPr>
          <w:p w14:paraId="4E1068A3" w14:textId="77777777" w:rsidR="00F55394" w:rsidRPr="00E41BE0" w:rsidRDefault="00F55394" w:rsidP="00604CC1">
            <w:pPr>
              <w:ind w:left="-36" w:right="-60"/>
              <w:jc w:val="center"/>
              <w:rPr>
                <w:rFonts w:ascii="Angsana New" w:hAnsi="Angsana New"/>
                <w:color w:val="000000" w:themeColor="text1"/>
                <w:sz w:val="28"/>
                <w:szCs w:val="28"/>
                <w:cs/>
                <w:lang w:val="en-US"/>
              </w:rPr>
            </w:pPr>
            <w:r w:rsidRPr="00E41BE0">
              <w:rPr>
                <w:rFonts w:ascii="Angsana New" w:hAnsi="Angsana New"/>
                <w:color w:val="000000" w:themeColor="text1"/>
                <w:sz w:val="28"/>
                <w:szCs w:val="28"/>
                <w:lang w:val="en-US"/>
              </w:rPr>
              <w:t>:</w:t>
            </w:r>
          </w:p>
        </w:tc>
        <w:tc>
          <w:tcPr>
            <w:tcW w:w="5139" w:type="dxa"/>
          </w:tcPr>
          <w:p w14:paraId="668B11AD" w14:textId="77777777" w:rsidR="00F55394" w:rsidRPr="00E41BE0" w:rsidRDefault="00F55394" w:rsidP="00604CC1">
            <w:pPr>
              <w:ind w:left="-36" w:right="-60"/>
              <w:jc w:val="thaiDistribute"/>
              <w:rPr>
                <w:rFonts w:ascii="Angsana New" w:hAnsi="Angsana New"/>
                <w:color w:val="000000" w:themeColor="text1"/>
                <w:sz w:val="28"/>
                <w:szCs w:val="28"/>
              </w:rPr>
            </w:pPr>
            <w:r w:rsidRPr="00E41BE0">
              <w:rPr>
                <w:rFonts w:ascii="Angsana New" w:hAnsi="Angsana New"/>
                <w:color w:val="000000" w:themeColor="text1"/>
                <w:sz w:val="28"/>
                <w:szCs w:val="28"/>
                <w:cs/>
              </w:rPr>
              <w:t>ต้นทุนจริง</w:t>
            </w:r>
            <w:r w:rsidRPr="00E41BE0">
              <w:rPr>
                <w:rFonts w:ascii="Angsana New" w:hAnsi="Angsana New"/>
                <w:color w:val="000000" w:themeColor="text1"/>
                <w:sz w:val="28"/>
                <w:szCs w:val="28"/>
              </w:rPr>
              <w:t xml:space="preserve"> </w:t>
            </w:r>
            <w:r w:rsidRPr="00E41BE0">
              <w:rPr>
                <w:rFonts w:ascii="Angsana New" w:hAnsi="Angsana New"/>
                <w:color w:val="000000" w:themeColor="text1"/>
                <w:sz w:val="28"/>
                <w:szCs w:val="28"/>
                <w:cs/>
              </w:rPr>
              <w:t>(วิธีต้นทุนถัวเฉลี่ยถ่วงน้ำหนักและวิธีเฉพาะเจาะจง)</w:t>
            </w:r>
          </w:p>
        </w:tc>
      </w:tr>
      <w:tr w:rsidR="00F55394" w:rsidRPr="00E41BE0" w14:paraId="1CCD81FD" w14:textId="77777777" w:rsidTr="00467E22">
        <w:tc>
          <w:tcPr>
            <w:tcW w:w="3069" w:type="dxa"/>
          </w:tcPr>
          <w:p w14:paraId="18332F0B" w14:textId="77777777" w:rsidR="00F55394" w:rsidRPr="00E41BE0" w:rsidRDefault="00F55394" w:rsidP="00604CC1">
            <w:pPr>
              <w:ind w:left="-36" w:right="-60"/>
              <w:jc w:val="thaiDistribute"/>
              <w:rPr>
                <w:rFonts w:ascii="Angsana New" w:hAnsi="Angsana New"/>
                <w:color w:val="000000" w:themeColor="text1"/>
                <w:sz w:val="28"/>
                <w:szCs w:val="28"/>
                <w:lang w:val="en-US"/>
              </w:rPr>
            </w:pPr>
            <w:r w:rsidRPr="00E41BE0">
              <w:rPr>
                <w:rFonts w:ascii="Angsana New" w:hAnsi="Angsana New"/>
                <w:color w:val="000000" w:themeColor="text1"/>
                <w:sz w:val="28"/>
                <w:szCs w:val="28"/>
                <w:cs/>
              </w:rPr>
              <w:t>อสังหาริมทรัพย์เพื่อขายและการพัฒนา</w:t>
            </w:r>
          </w:p>
        </w:tc>
        <w:tc>
          <w:tcPr>
            <w:tcW w:w="236" w:type="dxa"/>
          </w:tcPr>
          <w:p w14:paraId="7EA06DF8" w14:textId="77777777" w:rsidR="00F55394" w:rsidRPr="00E41BE0" w:rsidRDefault="00F55394" w:rsidP="00604CC1">
            <w:pPr>
              <w:ind w:left="-36" w:right="-60"/>
              <w:jc w:val="center"/>
              <w:rPr>
                <w:rFonts w:ascii="Angsana New" w:hAnsi="Angsana New"/>
                <w:color w:val="000000" w:themeColor="text1"/>
                <w:sz w:val="28"/>
                <w:szCs w:val="28"/>
                <w:cs/>
                <w:lang w:val="en-US"/>
              </w:rPr>
            </w:pPr>
            <w:r w:rsidRPr="00E41BE0">
              <w:rPr>
                <w:rFonts w:ascii="Angsana New" w:hAnsi="Angsana New"/>
                <w:color w:val="000000" w:themeColor="text1"/>
                <w:sz w:val="28"/>
                <w:szCs w:val="28"/>
                <w:lang w:val="en-US"/>
              </w:rPr>
              <w:t>:</w:t>
            </w:r>
          </w:p>
        </w:tc>
        <w:tc>
          <w:tcPr>
            <w:tcW w:w="5139" w:type="dxa"/>
          </w:tcPr>
          <w:p w14:paraId="6BA7BB68" w14:textId="77777777" w:rsidR="00F55394" w:rsidRPr="00E41BE0" w:rsidRDefault="00F55394" w:rsidP="00604CC1">
            <w:pPr>
              <w:ind w:left="-36" w:right="-60"/>
              <w:jc w:val="thaiDistribute"/>
              <w:rPr>
                <w:rFonts w:ascii="Angsana New" w:hAnsi="Angsana New"/>
                <w:color w:val="000000" w:themeColor="text1"/>
                <w:sz w:val="28"/>
                <w:szCs w:val="28"/>
                <w:cs/>
              </w:rPr>
            </w:pPr>
            <w:r w:rsidRPr="00E41BE0">
              <w:rPr>
                <w:rFonts w:ascii="Angsana New" w:hAnsi="Angsana New"/>
                <w:color w:val="000000" w:themeColor="text1"/>
                <w:sz w:val="28"/>
                <w:szCs w:val="28"/>
                <w:cs/>
              </w:rPr>
              <w:t>ต้นทุนจริง (วิธีเฉพาะเจาะจง)</w:t>
            </w:r>
          </w:p>
        </w:tc>
      </w:tr>
    </w:tbl>
    <w:p w14:paraId="13008E78" w14:textId="77777777" w:rsidR="00F55394" w:rsidRPr="00E41BE0" w:rsidRDefault="00F55394" w:rsidP="00604CC1">
      <w:pPr>
        <w:ind w:left="900"/>
        <w:jc w:val="thaiDistribute"/>
        <w:rPr>
          <w:rFonts w:ascii="Angsana New" w:hAnsi="Angsana New"/>
          <w:sz w:val="16"/>
          <w:szCs w:val="16"/>
        </w:rPr>
      </w:pPr>
    </w:p>
    <w:p w14:paraId="176656FB" w14:textId="77777777" w:rsidR="00F55394" w:rsidRPr="00E41BE0" w:rsidRDefault="00F55394" w:rsidP="00604CC1">
      <w:pPr>
        <w:ind w:left="900"/>
        <w:jc w:val="thaiDistribute"/>
        <w:rPr>
          <w:rFonts w:ascii="Angsana New" w:hAnsi="Angsana New"/>
          <w:sz w:val="28"/>
          <w:szCs w:val="28"/>
        </w:rPr>
      </w:pPr>
      <w:r w:rsidRPr="00E41BE0">
        <w:rPr>
          <w:rFonts w:ascii="Angsana New" w:hAnsi="Angsana New"/>
          <w:sz w:val="28"/>
          <w:szCs w:val="28"/>
          <w:cs/>
        </w:rPr>
        <w:t>ต้นทุนของสินค้าประกอบด้วยต้นทุนในการซื้อ ต้นทุนแปลงสภาพ และต้นทุนอื่นๆ ที่เกิดขึ้นเพื่อให้สินค้าคงเหลือนั้นอยู่ในสถานที่และอยู่ในสภาพที่เป็นอยู่ในปัจจุบัน ในกรณีของสินเค้าสำเร็จรูปและสินค้าระหว่างผลิตที่ผลิตเอง ต้นทุนสินค้าประกอบด้วยค่าวัตถุดิบ ค่าแรงทางตรง ค่าใช้จ่ายอื่นทางตรง และ ค่าโสหุ้ยในการผลิต</w:t>
      </w:r>
    </w:p>
    <w:p w14:paraId="4C23964D" w14:textId="77777777" w:rsidR="00F55394" w:rsidRPr="00E41BE0" w:rsidRDefault="00F55394" w:rsidP="00604CC1">
      <w:pPr>
        <w:ind w:left="900"/>
        <w:jc w:val="thaiDistribute"/>
        <w:rPr>
          <w:rFonts w:ascii="Angsana New" w:hAnsi="Angsana New"/>
          <w:sz w:val="16"/>
          <w:szCs w:val="16"/>
        </w:rPr>
      </w:pPr>
    </w:p>
    <w:p w14:paraId="0C49EDE1" w14:textId="77777777" w:rsidR="00F55394" w:rsidRPr="00E41BE0" w:rsidRDefault="00F55394" w:rsidP="00604CC1">
      <w:pPr>
        <w:ind w:left="900"/>
        <w:jc w:val="thaiDistribute"/>
        <w:rPr>
          <w:rFonts w:ascii="Angsana New" w:hAnsi="Angsana New"/>
          <w:sz w:val="28"/>
          <w:szCs w:val="28"/>
        </w:rPr>
      </w:pPr>
      <w:r w:rsidRPr="00E41BE0">
        <w:rPr>
          <w:rFonts w:ascii="Angsana New" w:hAnsi="Angsana New"/>
          <w:spacing w:val="-4"/>
          <w:sz w:val="28"/>
          <w:szCs w:val="28"/>
          <w:cs/>
        </w:rPr>
        <w:t xml:space="preserve">ต้นทุนในการซื้อประกอบด้วยราคาซื้อและค่าใช้จ่ายทางตรงที่เกี่ยวข้องกับการซื้อสินค้าคงเหลือนั้น เช่น ค่าภาษีอากร </w:t>
      </w:r>
      <w:r w:rsidRPr="00E41BE0">
        <w:rPr>
          <w:rFonts w:ascii="Angsana New" w:hAnsi="Angsana New"/>
          <w:sz w:val="28"/>
          <w:szCs w:val="28"/>
          <w:cs/>
        </w:rPr>
        <w:t xml:space="preserve">ค่าขนส่ง หักด้วยส่วนลดและเงินที่ได้รับคืนจากการซื้อสินค้า </w:t>
      </w:r>
    </w:p>
    <w:p w14:paraId="0B37856B" w14:textId="77777777" w:rsidR="00F55394" w:rsidRPr="00E41BE0" w:rsidRDefault="00F55394" w:rsidP="00604CC1">
      <w:pPr>
        <w:ind w:left="900"/>
        <w:jc w:val="thaiDistribute"/>
        <w:rPr>
          <w:rFonts w:ascii="Angsana New" w:hAnsi="Angsana New"/>
          <w:sz w:val="16"/>
          <w:szCs w:val="16"/>
        </w:rPr>
      </w:pPr>
    </w:p>
    <w:p w14:paraId="6C060195" w14:textId="77777777" w:rsidR="00F55394" w:rsidRPr="00E41BE0" w:rsidRDefault="00F55394" w:rsidP="00604CC1">
      <w:pPr>
        <w:ind w:left="900"/>
        <w:jc w:val="thaiDistribute"/>
        <w:rPr>
          <w:rFonts w:ascii="Angsana New" w:hAnsi="Angsana New"/>
          <w:sz w:val="28"/>
          <w:szCs w:val="28"/>
        </w:rPr>
      </w:pPr>
      <w:r w:rsidRPr="00E41BE0">
        <w:rPr>
          <w:rFonts w:ascii="Angsana New" w:hAnsi="Angsana New"/>
          <w:spacing w:val="-6"/>
          <w:sz w:val="28"/>
          <w:szCs w:val="28"/>
          <w:cs/>
        </w:rPr>
        <w:t>มูลค่าสุทธิที่จะได้รับประมาณจากราคาที่คาดว่าจะขายได้ตามปกติของธุรกิจ หักด้วยประมาณการต้นทุนในการทำ</w:t>
      </w:r>
      <w:r w:rsidRPr="00E41BE0">
        <w:rPr>
          <w:rFonts w:ascii="Angsana New" w:hAnsi="Angsana New"/>
          <w:sz w:val="28"/>
          <w:szCs w:val="28"/>
          <w:cs/>
        </w:rPr>
        <w:t xml:space="preserve">ต่อให้เสร็จหรือประมาณการต้นทุนเพื่อทำให้สินค้าขายได้ </w:t>
      </w:r>
    </w:p>
    <w:p w14:paraId="3D77954F" w14:textId="77777777" w:rsidR="00F55394" w:rsidRPr="00E41BE0" w:rsidRDefault="00F55394" w:rsidP="00604CC1">
      <w:pPr>
        <w:ind w:left="900"/>
        <w:jc w:val="thaiDistribute"/>
        <w:rPr>
          <w:rFonts w:ascii="Angsana New" w:hAnsi="Angsana New"/>
          <w:sz w:val="16"/>
          <w:szCs w:val="16"/>
        </w:rPr>
      </w:pPr>
    </w:p>
    <w:p w14:paraId="2FA7CBFF" w14:textId="77777777" w:rsidR="00F55394" w:rsidRPr="00E41BE0" w:rsidRDefault="00F55394" w:rsidP="00604CC1">
      <w:pPr>
        <w:ind w:left="900"/>
        <w:jc w:val="thaiDistribute"/>
        <w:rPr>
          <w:rFonts w:ascii="Angsana New" w:hAnsi="Angsana New"/>
          <w:sz w:val="28"/>
          <w:szCs w:val="28"/>
        </w:rPr>
      </w:pPr>
      <w:r w:rsidRPr="00E41BE0">
        <w:rPr>
          <w:rFonts w:ascii="Angsana New" w:hAnsi="Angsana New"/>
          <w:sz w:val="28"/>
          <w:szCs w:val="28"/>
          <w:cs/>
        </w:rPr>
        <w:t>กลุ่มบริษัทได้ทำการตั้งค่าเผื่อลดมูลค่าสำหรับสินค้าเก่า ล้าสมัยหรือเสื่อมคุณภาพ</w:t>
      </w:r>
    </w:p>
    <w:p w14:paraId="5349B660" w14:textId="77777777" w:rsidR="00F55394" w:rsidRPr="00E41BE0" w:rsidRDefault="00F55394" w:rsidP="00604CC1">
      <w:pPr>
        <w:ind w:left="900"/>
        <w:jc w:val="thaiDistribute"/>
        <w:rPr>
          <w:rFonts w:ascii="Angsana New" w:hAnsi="Angsana New"/>
        </w:rPr>
      </w:pPr>
    </w:p>
    <w:p w14:paraId="4DE65851" w14:textId="77777777" w:rsidR="00F55394" w:rsidRPr="00E41BE0" w:rsidRDefault="00F55394" w:rsidP="00604CC1">
      <w:pPr>
        <w:pStyle w:val="Preformatted"/>
        <w:numPr>
          <w:ilvl w:val="1"/>
          <w:numId w:val="1"/>
        </w:numPr>
        <w:tabs>
          <w:tab w:val="clear" w:pos="0"/>
          <w:tab w:val="clear" w:pos="570"/>
          <w:tab w:val="clear" w:pos="959"/>
          <w:tab w:val="clear" w:pos="1918"/>
          <w:tab w:val="clear" w:pos="2877"/>
          <w:tab w:val="clear" w:pos="3836"/>
          <w:tab w:val="clear" w:pos="4795"/>
          <w:tab w:val="clear" w:pos="5754"/>
          <w:tab w:val="clear" w:pos="6713"/>
          <w:tab w:val="clear" w:pos="7672"/>
          <w:tab w:val="clear" w:pos="8631"/>
          <w:tab w:val="clear" w:pos="9590"/>
        </w:tabs>
        <w:ind w:left="900" w:hanging="540"/>
        <w:jc w:val="thaiDistribute"/>
        <w:rPr>
          <w:rFonts w:ascii="Angsana New" w:hAnsi="Angsana New"/>
          <w:sz w:val="28"/>
          <w:szCs w:val="28"/>
        </w:rPr>
      </w:pPr>
      <w:r w:rsidRPr="00E41BE0">
        <w:rPr>
          <w:rFonts w:ascii="Angsana New" w:hAnsi="Angsana New"/>
          <w:sz w:val="28"/>
          <w:szCs w:val="28"/>
          <w:cs/>
        </w:rPr>
        <w:t>สินทรัพย์ทางการเงินอื่น</w:t>
      </w:r>
    </w:p>
    <w:p w14:paraId="18D6F44B" w14:textId="77777777" w:rsidR="00F55394" w:rsidRPr="00E41BE0" w:rsidRDefault="00F55394" w:rsidP="00604CC1">
      <w:pPr>
        <w:ind w:left="900"/>
        <w:jc w:val="thaiDistribute"/>
        <w:rPr>
          <w:rFonts w:ascii="Angsana New" w:hAnsi="Angsana New"/>
          <w:sz w:val="16"/>
          <w:szCs w:val="16"/>
        </w:rPr>
      </w:pPr>
    </w:p>
    <w:p w14:paraId="0966A50F" w14:textId="77777777" w:rsidR="00F55394" w:rsidRPr="00E41BE0" w:rsidRDefault="00F55394" w:rsidP="00604CC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260" w:hanging="360"/>
        <w:jc w:val="thaiDistribute"/>
        <w:rPr>
          <w:rFonts w:ascii="Angsana New" w:hAnsi="Angsana New"/>
          <w:sz w:val="28"/>
          <w:szCs w:val="28"/>
        </w:rPr>
      </w:pPr>
      <w:r w:rsidRPr="00E41BE0">
        <w:rPr>
          <w:rFonts w:ascii="Angsana New" w:hAnsi="Angsana New"/>
          <w:sz w:val="28"/>
          <w:szCs w:val="28"/>
          <w:lang w:val="en-US"/>
        </w:rPr>
        <w:t>1</w:t>
      </w:r>
      <w:r w:rsidRPr="00E41BE0">
        <w:rPr>
          <w:rFonts w:ascii="Angsana New" w:hAnsi="Angsana New"/>
          <w:sz w:val="28"/>
          <w:szCs w:val="28"/>
          <w:cs/>
        </w:rPr>
        <w:t>)</w:t>
      </w:r>
      <w:r w:rsidRPr="00E41BE0">
        <w:rPr>
          <w:rFonts w:ascii="Angsana New" w:hAnsi="Angsana New"/>
          <w:sz w:val="28"/>
          <w:szCs w:val="28"/>
          <w:cs/>
        </w:rPr>
        <w:tab/>
        <w:t>การจัดประเภทรายการ</w:t>
      </w:r>
    </w:p>
    <w:p w14:paraId="41D6F2B0" w14:textId="77777777" w:rsidR="00F55394" w:rsidRPr="00E41BE0" w:rsidRDefault="00F55394" w:rsidP="00604CC1">
      <w:pPr>
        <w:ind w:left="1260"/>
        <w:jc w:val="thaiDistribute"/>
        <w:rPr>
          <w:rFonts w:ascii="Angsana New" w:hAnsi="Angsana New"/>
          <w:sz w:val="10"/>
          <w:szCs w:val="10"/>
        </w:rPr>
      </w:pPr>
    </w:p>
    <w:p w14:paraId="6E29134A" w14:textId="77777777" w:rsidR="00F55394" w:rsidRPr="00E41BE0" w:rsidRDefault="00F55394" w:rsidP="00604CC1">
      <w:pPr>
        <w:ind w:left="1260"/>
        <w:jc w:val="thaiDistribute"/>
        <w:rPr>
          <w:rFonts w:ascii="Angsana New" w:hAnsi="Angsana New"/>
          <w:sz w:val="28"/>
          <w:szCs w:val="28"/>
        </w:rPr>
      </w:pPr>
      <w:r w:rsidRPr="00E41BE0">
        <w:rPr>
          <w:rFonts w:ascii="Angsana New" w:hAnsi="Angsana New"/>
          <w:sz w:val="28"/>
          <w:szCs w:val="28"/>
          <w:cs/>
        </w:rPr>
        <w:t>กลุ่มบริษัทจัดประเภทสินทรัพย์ทางการเงิน โดยมีการวัดมูลค่าดังนี้</w:t>
      </w:r>
    </w:p>
    <w:p w14:paraId="38D5F76B" w14:textId="77777777" w:rsidR="00F55394" w:rsidRPr="00E41BE0" w:rsidRDefault="00F55394" w:rsidP="00604CC1">
      <w:pPr>
        <w:pStyle w:val="Preformatted"/>
        <w:numPr>
          <w:ilvl w:val="0"/>
          <w:numId w:val="11"/>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440" w:hanging="180"/>
        <w:jc w:val="thaiDistribute"/>
        <w:rPr>
          <w:rFonts w:ascii="Angsana New" w:hAnsi="Angsana New"/>
          <w:sz w:val="28"/>
          <w:szCs w:val="28"/>
        </w:rPr>
      </w:pPr>
      <w:r w:rsidRPr="00E41BE0">
        <w:rPr>
          <w:rFonts w:ascii="Angsana New" w:hAnsi="Angsana New"/>
          <w:sz w:val="28"/>
          <w:szCs w:val="28"/>
          <w:cs/>
        </w:rPr>
        <w:t>วัดมูลค่าภายหลังด้วยมูลค่ายุติธรรมทั้งผ่านกำไรขาดทุนเบ็ดเสร็จอื่นและกำไรขาดทุน และ</w:t>
      </w:r>
    </w:p>
    <w:p w14:paraId="03818F54" w14:textId="77777777" w:rsidR="00F55394" w:rsidRPr="00E41BE0" w:rsidRDefault="00F55394" w:rsidP="00604CC1">
      <w:pPr>
        <w:pStyle w:val="Preformatted"/>
        <w:numPr>
          <w:ilvl w:val="0"/>
          <w:numId w:val="15"/>
        </w:numPr>
        <w:tabs>
          <w:tab w:val="clear" w:pos="1918"/>
          <w:tab w:val="clear" w:pos="2877"/>
          <w:tab w:val="clear" w:pos="3836"/>
          <w:tab w:val="clear" w:pos="4795"/>
          <w:tab w:val="clear" w:pos="5754"/>
          <w:tab w:val="clear" w:pos="6713"/>
          <w:tab w:val="clear" w:pos="7672"/>
          <w:tab w:val="clear" w:pos="8631"/>
          <w:tab w:val="clear" w:pos="9590"/>
        </w:tabs>
        <w:ind w:left="1440" w:hanging="180"/>
        <w:jc w:val="thaiDistribute"/>
        <w:rPr>
          <w:rFonts w:ascii="Angsana New" w:hAnsi="Angsana New"/>
          <w:sz w:val="28"/>
          <w:szCs w:val="28"/>
        </w:rPr>
      </w:pPr>
      <w:r w:rsidRPr="00E41BE0">
        <w:rPr>
          <w:rFonts w:ascii="Angsana New" w:hAnsi="Angsana New"/>
          <w:sz w:val="28"/>
          <w:szCs w:val="28"/>
          <w:cs/>
        </w:rPr>
        <w:t>วัดมูลค่าด้วยราคาทุนตัดจำหน่าย</w:t>
      </w:r>
    </w:p>
    <w:p w14:paraId="1C64399F" w14:textId="77777777" w:rsidR="00F55394" w:rsidRPr="00E41BE0" w:rsidRDefault="00F55394" w:rsidP="00604CC1">
      <w:pPr>
        <w:ind w:left="1260"/>
        <w:jc w:val="thaiDistribute"/>
        <w:rPr>
          <w:rFonts w:ascii="Angsana New" w:hAnsi="Angsana New"/>
          <w:sz w:val="10"/>
          <w:szCs w:val="10"/>
        </w:rPr>
      </w:pPr>
    </w:p>
    <w:p w14:paraId="4C0353C4" w14:textId="77777777" w:rsidR="00F55394" w:rsidRPr="00E41BE0" w:rsidRDefault="00F55394" w:rsidP="00604CC1">
      <w:pPr>
        <w:ind w:left="1260"/>
        <w:jc w:val="thaiDistribute"/>
        <w:rPr>
          <w:rFonts w:ascii="Angsana New" w:hAnsi="Angsana New"/>
          <w:sz w:val="28"/>
          <w:szCs w:val="28"/>
        </w:rPr>
      </w:pPr>
      <w:r w:rsidRPr="00E41BE0">
        <w:rPr>
          <w:rFonts w:ascii="Angsana New" w:hAnsi="Angsana New"/>
          <w:spacing w:val="-2"/>
          <w:sz w:val="28"/>
          <w:szCs w:val="28"/>
          <w:cs/>
        </w:rPr>
        <w:t>การจัดประเภทขึ้นอยู่กับลักษณะโมเดลธุรกิจของกลุ่มบริษัทในการบริหารจัดการทางการเงินและตาม</w:t>
      </w:r>
      <w:r w:rsidRPr="00E41BE0">
        <w:rPr>
          <w:rFonts w:ascii="Angsana New" w:hAnsi="Angsana New"/>
          <w:sz w:val="28"/>
          <w:szCs w:val="28"/>
          <w:cs/>
        </w:rPr>
        <w:t>ลักษณะของกระแสเงินสดตามสัญญาของสินทรัพย์ทางการเงิน</w:t>
      </w:r>
    </w:p>
    <w:p w14:paraId="36B15939" w14:textId="77777777" w:rsidR="00F55394" w:rsidRPr="00E41BE0" w:rsidRDefault="00F55394" w:rsidP="00604CC1">
      <w:pPr>
        <w:ind w:left="1260"/>
        <w:jc w:val="thaiDistribute"/>
        <w:rPr>
          <w:rFonts w:ascii="Angsana New" w:hAnsi="Angsana New"/>
          <w:sz w:val="10"/>
          <w:szCs w:val="10"/>
        </w:rPr>
      </w:pPr>
    </w:p>
    <w:p w14:paraId="4CB8C370" w14:textId="77777777" w:rsidR="00F55394" w:rsidRPr="00E41BE0" w:rsidRDefault="00F55394" w:rsidP="00604CC1">
      <w:pPr>
        <w:ind w:left="1260"/>
        <w:jc w:val="thaiDistribute"/>
        <w:rPr>
          <w:rFonts w:ascii="Angsana New" w:hAnsi="Angsana New"/>
          <w:sz w:val="28"/>
          <w:szCs w:val="28"/>
        </w:rPr>
      </w:pPr>
      <w:r w:rsidRPr="00E41BE0">
        <w:rPr>
          <w:rFonts w:ascii="Angsana New" w:hAnsi="Angsana New"/>
          <w:sz w:val="28"/>
          <w:szCs w:val="28"/>
          <w:cs/>
        </w:rPr>
        <w:t>สำหรับสินทรัพย์ที่วัดมูลค่าด้วยมูลค่ายุติธรรม กำไรหรือขาดทุนรับรู้ในกำไรขาดทุนหรือกำไรขาดทุนเบ็ดเสร็จอื่น</w:t>
      </w:r>
    </w:p>
    <w:p w14:paraId="672E7075" w14:textId="77777777" w:rsidR="00F55394" w:rsidRPr="00E41BE0" w:rsidRDefault="00F55394" w:rsidP="00604CC1">
      <w:pPr>
        <w:ind w:left="1260"/>
        <w:jc w:val="thaiDistribute"/>
        <w:rPr>
          <w:rFonts w:ascii="Angsana New" w:hAnsi="Angsana New"/>
          <w:sz w:val="16"/>
          <w:szCs w:val="16"/>
        </w:rPr>
      </w:pPr>
    </w:p>
    <w:p w14:paraId="7B9D315C" w14:textId="77777777" w:rsidR="00F55394" w:rsidRPr="00E41BE0" w:rsidRDefault="00F55394" w:rsidP="00604CC1">
      <w:pPr>
        <w:ind w:left="1260"/>
        <w:jc w:val="thaiDistribute"/>
        <w:rPr>
          <w:rFonts w:ascii="Angsana New" w:hAnsi="Angsana New"/>
          <w:sz w:val="16"/>
          <w:szCs w:val="16"/>
        </w:rPr>
      </w:pPr>
    </w:p>
    <w:p w14:paraId="587B9619" w14:textId="77777777" w:rsidR="00F55394" w:rsidRPr="00E41BE0" w:rsidRDefault="00F55394" w:rsidP="00604CC1">
      <w:pPr>
        <w:ind w:left="1260"/>
        <w:jc w:val="thaiDistribute"/>
        <w:rPr>
          <w:rFonts w:ascii="Angsana New" w:hAnsi="Angsana New"/>
          <w:sz w:val="16"/>
          <w:szCs w:val="16"/>
        </w:rPr>
      </w:pPr>
    </w:p>
    <w:p w14:paraId="183A2AB4" w14:textId="77777777" w:rsidR="00F55394" w:rsidRPr="00E41BE0" w:rsidRDefault="00F55394" w:rsidP="00604CC1">
      <w:pPr>
        <w:ind w:left="1260"/>
        <w:jc w:val="thaiDistribute"/>
        <w:rPr>
          <w:rFonts w:ascii="Angsana New" w:hAnsi="Angsana New"/>
          <w:sz w:val="16"/>
          <w:szCs w:val="16"/>
        </w:rPr>
      </w:pPr>
    </w:p>
    <w:p w14:paraId="0A850B45" w14:textId="77777777" w:rsidR="00F55394" w:rsidRPr="00E41BE0" w:rsidRDefault="00F55394" w:rsidP="00604CC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260" w:hanging="360"/>
        <w:jc w:val="thaiDistribute"/>
        <w:rPr>
          <w:rFonts w:ascii="Angsana New" w:hAnsi="Angsana New"/>
          <w:sz w:val="28"/>
          <w:szCs w:val="28"/>
        </w:rPr>
      </w:pPr>
      <w:r w:rsidRPr="00E41BE0">
        <w:rPr>
          <w:rFonts w:ascii="Angsana New" w:hAnsi="Angsana New"/>
          <w:sz w:val="28"/>
          <w:szCs w:val="28"/>
          <w:lang w:val="en-US"/>
        </w:rPr>
        <w:lastRenderedPageBreak/>
        <w:t>2</w:t>
      </w:r>
      <w:r w:rsidRPr="00E41BE0">
        <w:rPr>
          <w:rFonts w:ascii="Angsana New" w:hAnsi="Angsana New"/>
          <w:sz w:val="28"/>
          <w:szCs w:val="28"/>
          <w:cs/>
        </w:rPr>
        <w:t>)</w:t>
      </w:r>
      <w:r w:rsidRPr="00E41BE0">
        <w:rPr>
          <w:rFonts w:ascii="Angsana New" w:hAnsi="Angsana New"/>
          <w:sz w:val="28"/>
          <w:szCs w:val="28"/>
          <w:cs/>
        </w:rPr>
        <w:tab/>
        <w:t>การรับรู้รายการและการตัดรายการ</w:t>
      </w:r>
    </w:p>
    <w:p w14:paraId="2D0DFB4F" w14:textId="77777777" w:rsidR="00F55394" w:rsidRPr="00E41BE0" w:rsidRDefault="00F55394" w:rsidP="00604CC1">
      <w:pPr>
        <w:ind w:left="1260"/>
        <w:jc w:val="thaiDistribute"/>
        <w:rPr>
          <w:rFonts w:ascii="Angsana New" w:hAnsi="Angsana New"/>
          <w:sz w:val="10"/>
          <w:szCs w:val="10"/>
        </w:rPr>
      </w:pPr>
    </w:p>
    <w:p w14:paraId="0C6EC3BE" w14:textId="77777777" w:rsidR="00F55394" w:rsidRPr="00E41BE0" w:rsidRDefault="00F55394" w:rsidP="00604CC1">
      <w:pPr>
        <w:ind w:left="1260"/>
        <w:jc w:val="thaiDistribute"/>
        <w:rPr>
          <w:rFonts w:ascii="Angsana New" w:hAnsi="Angsana New"/>
          <w:sz w:val="28"/>
          <w:szCs w:val="28"/>
        </w:rPr>
      </w:pPr>
      <w:r w:rsidRPr="00E41BE0">
        <w:rPr>
          <w:rFonts w:ascii="Angsana New" w:hAnsi="Angsana New"/>
          <w:sz w:val="28"/>
          <w:szCs w:val="28"/>
          <w:cs/>
        </w:rPr>
        <w:t>การซื้อหรือขายสินทรัพย์ทางการเงินตามวิธีปกติรับรู้รายการในวันซื้อขาย ซึ่งเป็นวันที่กลุ่มบริษัทมีข้อผูกมัดที่จะซื้อหรือขายสินทรัพย์ สินทรัพย์ทางการเงินตัดรายการเมื่อสิทธิที่จะได้รับกระแสเงินสดจากสินทรัพย์ทางการเงินหมดอายุหรือกลุ่มบริษัทได้โอนความเสี่ยงและผลตอบแทนความเป็นเจ้าของเกือบทั้งหมดของสินทรัพย์ทางการเงินแล้ว</w:t>
      </w:r>
    </w:p>
    <w:p w14:paraId="105812CA" w14:textId="77777777" w:rsidR="00F55394" w:rsidRPr="00E41BE0" w:rsidRDefault="00F55394" w:rsidP="00604CC1">
      <w:pPr>
        <w:ind w:left="1260"/>
        <w:jc w:val="thaiDistribute"/>
        <w:rPr>
          <w:rFonts w:ascii="Angsana New" w:hAnsi="Angsana New"/>
          <w:sz w:val="16"/>
          <w:szCs w:val="16"/>
        </w:rPr>
      </w:pPr>
    </w:p>
    <w:p w14:paraId="1DD57CCB" w14:textId="77777777" w:rsidR="00F55394" w:rsidRPr="00E41BE0" w:rsidRDefault="00F55394" w:rsidP="00604CC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260" w:hanging="360"/>
        <w:jc w:val="thaiDistribute"/>
        <w:rPr>
          <w:rFonts w:ascii="Angsana New" w:hAnsi="Angsana New"/>
          <w:sz w:val="28"/>
          <w:szCs w:val="28"/>
        </w:rPr>
      </w:pPr>
      <w:r w:rsidRPr="00E41BE0">
        <w:rPr>
          <w:rFonts w:ascii="Angsana New" w:hAnsi="Angsana New"/>
          <w:sz w:val="28"/>
          <w:szCs w:val="28"/>
          <w:lang w:val="en-US"/>
        </w:rPr>
        <w:t>3</w:t>
      </w:r>
      <w:r w:rsidRPr="00E41BE0">
        <w:rPr>
          <w:rFonts w:ascii="Angsana New" w:hAnsi="Angsana New"/>
          <w:sz w:val="28"/>
          <w:szCs w:val="28"/>
          <w:cs/>
        </w:rPr>
        <w:t>)</w:t>
      </w:r>
      <w:r w:rsidRPr="00E41BE0">
        <w:rPr>
          <w:rFonts w:ascii="Angsana New" w:hAnsi="Angsana New"/>
          <w:sz w:val="28"/>
          <w:szCs w:val="28"/>
          <w:cs/>
        </w:rPr>
        <w:tab/>
        <w:t>การวัดมูลค่า</w:t>
      </w:r>
    </w:p>
    <w:p w14:paraId="22212E12" w14:textId="77777777" w:rsidR="00F55394" w:rsidRPr="00E41BE0" w:rsidRDefault="00F55394" w:rsidP="00604CC1">
      <w:pPr>
        <w:ind w:left="1260"/>
        <w:jc w:val="thaiDistribute"/>
        <w:rPr>
          <w:rFonts w:ascii="Angsana New" w:hAnsi="Angsana New"/>
          <w:sz w:val="10"/>
          <w:szCs w:val="10"/>
        </w:rPr>
      </w:pPr>
    </w:p>
    <w:p w14:paraId="6DF13676" w14:textId="77777777" w:rsidR="00F55394" w:rsidRPr="00E41BE0" w:rsidRDefault="00F55394" w:rsidP="00604CC1">
      <w:pPr>
        <w:ind w:left="1260"/>
        <w:jc w:val="thaiDistribute"/>
        <w:rPr>
          <w:rFonts w:ascii="Angsana New" w:hAnsi="Angsana New"/>
          <w:sz w:val="28"/>
          <w:szCs w:val="28"/>
        </w:rPr>
      </w:pPr>
      <w:r w:rsidRPr="00E41BE0">
        <w:rPr>
          <w:rFonts w:ascii="Angsana New" w:hAnsi="Angsana New"/>
          <w:sz w:val="28"/>
          <w:szCs w:val="28"/>
          <w:cs/>
        </w:rPr>
        <w:t>กลุ่มบริษัทรับรู้รายการเริ่มแรกของสินทรัพย์ทางการเงินไม่ได้วัดมูลค่าด้วยมูลค่ายุติธรรมผ่านกำไรขาดทุน</w:t>
      </w:r>
      <w:r w:rsidRPr="00E41BE0">
        <w:rPr>
          <w:rFonts w:ascii="Angsana New" w:hAnsi="Angsana New"/>
          <w:spacing w:val="2"/>
          <w:sz w:val="28"/>
          <w:szCs w:val="28"/>
          <w:cs/>
        </w:rPr>
        <w:t xml:space="preserve">ด้วยมูลค่ายุติธรรมบวกต้นทุนการทำรายการซึ่งเกี่ยวข้องโดยตรงกับการได้มา ซึ่งสินทรัพย์ทางการเงิน </w:t>
      </w:r>
      <w:r w:rsidRPr="00E41BE0">
        <w:rPr>
          <w:rFonts w:ascii="Angsana New" w:hAnsi="Angsana New"/>
          <w:sz w:val="28"/>
          <w:szCs w:val="28"/>
          <w:cs/>
        </w:rPr>
        <w:t>ส่วนต้นทุนการทำรายการของสินทรัพย์ทางการเงินที่วัดมูลค่าด้วยมูลค่ายุติธรรมผ่านกำไรขาดทุนรับรู้เป็นค่าใช้จ่ายในงบกำไรขาดทุน</w:t>
      </w:r>
    </w:p>
    <w:p w14:paraId="59C34979" w14:textId="77777777" w:rsidR="00F55394" w:rsidRPr="00E41BE0" w:rsidRDefault="00F55394" w:rsidP="00604CC1">
      <w:pPr>
        <w:ind w:left="1260"/>
        <w:jc w:val="thaiDistribute"/>
        <w:rPr>
          <w:rFonts w:ascii="Angsana New" w:hAnsi="Angsana New"/>
          <w:sz w:val="16"/>
          <w:szCs w:val="16"/>
        </w:rPr>
      </w:pPr>
    </w:p>
    <w:p w14:paraId="33E6837F" w14:textId="77777777" w:rsidR="00F55394" w:rsidRPr="00E41BE0" w:rsidRDefault="00F55394" w:rsidP="00604CC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260" w:hanging="360"/>
        <w:jc w:val="thaiDistribute"/>
        <w:rPr>
          <w:rFonts w:ascii="Angsana New" w:hAnsi="Angsana New"/>
          <w:sz w:val="28"/>
          <w:szCs w:val="28"/>
        </w:rPr>
      </w:pPr>
      <w:r w:rsidRPr="00E41BE0">
        <w:rPr>
          <w:rFonts w:ascii="Angsana New" w:hAnsi="Angsana New"/>
          <w:sz w:val="28"/>
          <w:szCs w:val="28"/>
          <w:lang w:val="en-US"/>
        </w:rPr>
        <w:t>4</w:t>
      </w:r>
      <w:r w:rsidRPr="00E41BE0">
        <w:rPr>
          <w:rFonts w:ascii="Angsana New" w:hAnsi="Angsana New"/>
          <w:sz w:val="28"/>
          <w:szCs w:val="28"/>
        </w:rPr>
        <w:t>)</w:t>
      </w:r>
      <w:r w:rsidRPr="00E41BE0">
        <w:rPr>
          <w:rFonts w:ascii="Angsana New" w:hAnsi="Angsana New"/>
          <w:sz w:val="28"/>
          <w:szCs w:val="28"/>
        </w:rPr>
        <w:tab/>
      </w:r>
      <w:r w:rsidRPr="00E41BE0">
        <w:rPr>
          <w:rFonts w:ascii="Angsana New" w:hAnsi="Angsana New"/>
          <w:sz w:val="28"/>
          <w:szCs w:val="28"/>
          <w:cs/>
        </w:rPr>
        <w:t>การด้อยค่า</w:t>
      </w:r>
    </w:p>
    <w:p w14:paraId="2D4F5F20" w14:textId="77777777" w:rsidR="00F55394" w:rsidRPr="00E41BE0" w:rsidRDefault="00F55394" w:rsidP="00604CC1">
      <w:pPr>
        <w:ind w:left="1260"/>
        <w:jc w:val="thaiDistribute"/>
        <w:rPr>
          <w:rFonts w:ascii="Angsana New" w:hAnsi="Angsana New"/>
          <w:sz w:val="10"/>
          <w:szCs w:val="10"/>
        </w:rPr>
      </w:pPr>
    </w:p>
    <w:p w14:paraId="59012D1C" w14:textId="77777777" w:rsidR="00F55394" w:rsidRPr="00E41BE0" w:rsidRDefault="00F55394" w:rsidP="00604CC1">
      <w:pPr>
        <w:ind w:left="1260"/>
        <w:jc w:val="thaiDistribute"/>
        <w:rPr>
          <w:rFonts w:ascii="Angsana New" w:hAnsi="Angsana New"/>
          <w:sz w:val="28"/>
          <w:szCs w:val="28"/>
        </w:rPr>
      </w:pPr>
      <w:r w:rsidRPr="00E41BE0">
        <w:rPr>
          <w:rFonts w:ascii="Angsana New" w:hAnsi="Angsana New"/>
          <w:spacing w:val="6"/>
          <w:sz w:val="28"/>
          <w:szCs w:val="28"/>
          <w:cs/>
        </w:rPr>
        <w:t>กลุ่มบริษัทประเมินผลขาดทุนด้านเครดิตที่คาดว่าจะเกิดขึ้นของตราสารหนี้ที่แสดงมูลค่าด้วยราคาทุน</w:t>
      </w:r>
      <w:r w:rsidRPr="00E41BE0">
        <w:rPr>
          <w:rFonts w:ascii="Angsana New" w:hAnsi="Angsana New"/>
          <w:spacing w:val="-4"/>
          <w:sz w:val="28"/>
          <w:szCs w:val="28"/>
          <w:cs/>
        </w:rPr>
        <w:t>ตัดจำหน่ายและมูลค่ายุติธรรมผ่านกำไรขาดทุนเบ็ดเสร็จอื่นด้วยข้อมูลคาดการณ์ในอนาคต โดยมีการ</w:t>
      </w:r>
      <w:r w:rsidRPr="00E41BE0">
        <w:rPr>
          <w:rFonts w:ascii="Angsana New" w:hAnsi="Angsana New"/>
          <w:sz w:val="28"/>
          <w:szCs w:val="28"/>
          <w:cs/>
        </w:rPr>
        <w:t>ประเมินการด้อยค่าเมื่อความเสี่ยงทางด้านเครดิตเพิ่มขึ้นอย่างมีนัยสำคัญ</w:t>
      </w:r>
    </w:p>
    <w:p w14:paraId="1D2C66E3" w14:textId="77777777" w:rsidR="00F55394" w:rsidRPr="00E41BE0" w:rsidRDefault="00F55394" w:rsidP="00604CC1">
      <w:pPr>
        <w:ind w:left="1260"/>
        <w:jc w:val="thaiDistribute"/>
        <w:rPr>
          <w:rFonts w:ascii="Angsana New" w:hAnsi="Angsana New"/>
        </w:rPr>
      </w:pPr>
    </w:p>
    <w:p w14:paraId="4B73D287" w14:textId="77777777" w:rsidR="00F55394" w:rsidRPr="00E41BE0" w:rsidRDefault="00F55394" w:rsidP="00604CC1">
      <w:pPr>
        <w:pStyle w:val="Preformatted"/>
        <w:numPr>
          <w:ilvl w:val="1"/>
          <w:numId w:val="1"/>
        </w:numPr>
        <w:tabs>
          <w:tab w:val="clear" w:pos="0"/>
          <w:tab w:val="clear" w:pos="570"/>
          <w:tab w:val="clear" w:pos="959"/>
          <w:tab w:val="clear" w:pos="1918"/>
          <w:tab w:val="clear" w:pos="2877"/>
          <w:tab w:val="clear" w:pos="3836"/>
          <w:tab w:val="clear" w:pos="4795"/>
          <w:tab w:val="clear" w:pos="5754"/>
          <w:tab w:val="clear" w:pos="6713"/>
          <w:tab w:val="clear" w:pos="7672"/>
          <w:tab w:val="clear" w:pos="8631"/>
          <w:tab w:val="clear" w:pos="9590"/>
        </w:tabs>
        <w:ind w:left="900" w:hanging="540"/>
        <w:jc w:val="thaiDistribute"/>
        <w:rPr>
          <w:rFonts w:ascii="Angsana New" w:hAnsi="Angsana New"/>
          <w:sz w:val="28"/>
          <w:szCs w:val="28"/>
        </w:rPr>
      </w:pPr>
      <w:r w:rsidRPr="00E41BE0">
        <w:rPr>
          <w:rFonts w:ascii="Angsana New" w:hAnsi="Angsana New"/>
          <w:sz w:val="28"/>
          <w:szCs w:val="28"/>
          <w:cs/>
        </w:rPr>
        <w:t>เงินลงทุนในบริษัทย่อยและบริษัทร่วม</w:t>
      </w:r>
    </w:p>
    <w:p w14:paraId="35606A7F" w14:textId="77777777" w:rsidR="00F55394" w:rsidRPr="00E41BE0" w:rsidRDefault="00F55394" w:rsidP="00604CC1">
      <w:pPr>
        <w:ind w:left="900"/>
        <w:jc w:val="thaiDistribute"/>
        <w:rPr>
          <w:rFonts w:ascii="Angsana New" w:hAnsi="Angsana New"/>
          <w:sz w:val="16"/>
          <w:szCs w:val="16"/>
        </w:rPr>
      </w:pPr>
    </w:p>
    <w:p w14:paraId="4EE261BA" w14:textId="77777777" w:rsidR="00F55394" w:rsidRPr="00E41BE0" w:rsidRDefault="00F55394" w:rsidP="00604CC1">
      <w:pPr>
        <w:pStyle w:val="Preformatted"/>
        <w:numPr>
          <w:ilvl w:val="0"/>
          <w:numId w:val="13"/>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hAnsi="Angsana New"/>
          <w:color w:val="000000" w:themeColor="text1"/>
          <w:sz w:val="28"/>
          <w:szCs w:val="28"/>
          <w:rtl/>
          <w:cs/>
        </w:rPr>
      </w:pPr>
      <w:r w:rsidRPr="00E41BE0">
        <w:rPr>
          <w:rFonts w:ascii="Angsana New" w:hAnsi="Angsana New"/>
          <w:color w:val="000000" w:themeColor="text1"/>
          <w:sz w:val="28"/>
          <w:szCs w:val="28"/>
          <w:cs/>
        </w:rPr>
        <w:t>บริษัทย่อย</w:t>
      </w:r>
    </w:p>
    <w:p w14:paraId="5DCC035F" w14:textId="77777777" w:rsidR="00F55394" w:rsidRPr="00E41BE0" w:rsidRDefault="00F55394" w:rsidP="00604CC1">
      <w:pPr>
        <w:ind w:left="1260"/>
        <w:jc w:val="thaiDistribute"/>
        <w:rPr>
          <w:rFonts w:ascii="Angsana New" w:hAnsi="Angsana New"/>
          <w:sz w:val="10"/>
          <w:szCs w:val="10"/>
        </w:rPr>
      </w:pPr>
      <w:bookmarkStart w:id="2" w:name="_Toc249339173"/>
    </w:p>
    <w:p w14:paraId="76AA3571" w14:textId="77777777" w:rsidR="00F55394" w:rsidRPr="00E41BE0" w:rsidRDefault="00F55394" w:rsidP="00604CC1">
      <w:pPr>
        <w:ind w:left="1260"/>
        <w:jc w:val="thaiDistribute"/>
        <w:rPr>
          <w:rFonts w:ascii="Angsana New" w:hAnsi="Angsana New"/>
          <w:sz w:val="28"/>
          <w:szCs w:val="28"/>
        </w:rPr>
      </w:pPr>
      <w:r w:rsidRPr="00E41BE0">
        <w:rPr>
          <w:rFonts w:ascii="Angsana New" w:hAnsi="Angsana New"/>
          <w:sz w:val="28"/>
          <w:szCs w:val="28"/>
          <w:cs/>
        </w:rPr>
        <w:t>บริษัทย่อยเป็นกิจการที่อยู่ภายใต้การควบคุมของกลุ่มบริษัท การควบคุมเกิดขึ้นเมื่อกลุ่มบริษัทเปิดรับหรือมีสิทธิในผลตอบแทนผันแปรที่เกี่ยวข้องกับกิจการและมีความสามารถในการใช้อำนาจเหนือกิจการนั้นทำให้เกิดผลกระทบต่อผลตอบแทนของบริษัท งบการเงินของบริษัทย่อยได้รวมอยู่ในงบการเงินรวม นับแต่วันที่มีการควบคุมจนถึงวันที่การควบคุมสิ้นสุดลง</w:t>
      </w:r>
    </w:p>
    <w:p w14:paraId="7AD11966" w14:textId="77777777" w:rsidR="00F55394" w:rsidRPr="00E41BE0" w:rsidRDefault="00F55394" w:rsidP="00604CC1">
      <w:pPr>
        <w:ind w:left="1260"/>
        <w:jc w:val="thaiDistribute"/>
        <w:rPr>
          <w:rFonts w:ascii="Angsana New" w:hAnsi="Angsana New"/>
          <w:sz w:val="10"/>
          <w:szCs w:val="10"/>
          <w:cs/>
        </w:rPr>
      </w:pPr>
    </w:p>
    <w:p w14:paraId="42C846E1" w14:textId="77777777" w:rsidR="00F55394" w:rsidRPr="00E41BE0" w:rsidRDefault="00F55394" w:rsidP="00604CC1">
      <w:pPr>
        <w:ind w:left="1260"/>
        <w:jc w:val="thaiDistribute"/>
        <w:rPr>
          <w:rFonts w:ascii="Angsana New" w:hAnsi="Angsana New"/>
          <w:sz w:val="28"/>
          <w:szCs w:val="28"/>
        </w:rPr>
      </w:pPr>
      <w:r w:rsidRPr="00E41BE0">
        <w:rPr>
          <w:rFonts w:ascii="Angsana New" w:hAnsi="Angsana New"/>
          <w:sz w:val="28"/>
          <w:szCs w:val="28"/>
          <w:cs/>
        </w:rPr>
        <w:t>เงินลงทุนในบริษัทย่อยแสดงในงบการเงินเฉพาะของบริษัทด้วยราคาทุนหักค่าเผื่อการด้อยค่า</w:t>
      </w:r>
      <w:r w:rsidRPr="00E41BE0">
        <w:rPr>
          <w:rFonts w:ascii="Angsana New" w:hAnsi="Angsana New"/>
          <w:sz w:val="28"/>
          <w:szCs w:val="28"/>
          <w:rtl/>
          <w:cs/>
        </w:rPr>
        <w:t>ส</w:t>
      </w:r>
      <w:r w:rsidRPr="00E41BE0">
        <w:rPr>
          <w:rFonts w:ascii="Angsana New" w:hAnsi="Angsana New"/>
          <w:sz w:val="28"/>
          <w:szCs w:val="28"/>
          <w:cs/>
        </w:rPr>
        <w:t>ะสมต้นทุนจะมีการปรับเพื่อสะท้อนการเปลี่ยนแปลงสิ่งตอบแทนที่เกิดขึ้นจากสิ่งตอบแทนที่คาดว่าจะได้รับ</w:t>
      </w:r>
      <w:r w:rsidRPr="00E41BE0">
        <w:rPr>
          <w:rFonts w:ascii="Angsana New" w:hAnsi="Angsana New"/>
          <w:sz w:val="28"/>
          <w:szCs w:val="28"/>
          <w:rtl/>
          <w:cs/>
        </w:rPr>
        <w:t xml:space="preserve"> </w:t>
      </w:r>
      <w:r w:rsidRPr="00E41BE0">
        <w:rPr>
          <w:rFonts w:ascii="Angsana New" w:hAnsi="Angsana New"/>
          <w:sz w:val="28"/>
          <w:szCs w:val="28"/>
          <w:cs/>
        </w:rPr>
        <w:t>ต้นทุนนั้นจะรวมส่วนแบ่งต้นทุนทางตรง</w:t>
      </w:r>
    </w:p>
    <w:p w14:paraId="18540413" w14:textId="77777777" w:rsidR="00F55394" w:rsidRPr="00E41BE0" w:rsidRDefault="00F55394" w:rsidP="00604CC1">
      <w:pPr>
        <w:ind w:left="1260"/>
        <w:jc w:val="thaiDistribute"/>
        <w:rPr>
          <w:rFonts w:ascii="Angsana New" w:hAnsi="Angsana New"/>
          <w:sz w:val="16"/>
          <w:szCs w:val="16"/>
          <w:cs/>
        </w:rPr>
      </w:pPr>
    </w:p>
    <w:bookmarkEnd w:id="2"/>
    <w:p w14:paraId="6A2D1AAD" w14:textId="77777777" w:rsidR="00F55394" w:rsidRPr="00E41BE0" w:rsidRDefault="00F55394" w:rsidP="00604CC1">
      <w:pPr>
        <w:pStyle w:val="Preformatted"/>
        <w:numPr>
          <w:ilvl w:val="0"/>
          <w:numId w:val="13"/>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hAnsi="Angsana New"/>
          <w:color w:val="000000" w:themeColor="text1"/>
          <w:sz w:val="28"/>
          <w:szCs w:val="28"/>
        </w:rPr>
      </w:pPr>
      <w:r w:rsidRPr="00E41BE0">
        <w:rPr>
          <w:rFonts w:ascii="Angsana New" w:hAnsi="Angsana New"/>
          <w:color w:val="000000" w:themeColor="text1"/>
          <w:sz w:val="28"/>
          <w:szCs w:val="28"/>
          <w:cs/>
        </w:rPr>
        <w:t>บริษัทร่วม</w:t>
      </w:r>
    </w:p>
    <w:p w14:paraId="5F654D84" w14:textId="77777777" w:rsidR="00F55394" w:rsidRPr="00E41BE0" w:rsidRDefault="00F55394" w:rsidP="00604CC1">
      <w:pPr>
        <w:ind w:left="1260"/>
        <w:jc w:val="thaiDistribute"/>
        <w:rPr>
          <w:rFonts w:ascii="Angsana New" w:hAnsi="Angsana New"/>
          <w:color w:val="000000" w:themeColor="text1"/>
          <w:sz w:val="10"/>
          <w:szCs w:val="10"/>
        </w:rPr>
      </w:pPr>
    </w:p>
    <w:p w14:paraId="4C5BA5A8" w14:textId="77777777" w:rsidR="00F55394" w:rsidRPr="00E41BE0" w:rsidRDefault="00F55394" w:rsidP="00604CC1">
      <w:pPr>
        <w:ind w:left="1260"/>
        <w:jc w:val="thaiDistribute"/>
        <w:rPr>
          <w:rFonts w:ascii="Angsana New" w:hAnsi="Angsana New"/>
          <w:sz w:val="28"/>
          <w:szCs w:val="28"/>
        </w:rPr>
      </w:pPr>
      <w:r w:rsidRPr="00E41BE0">
        <w:rPr>
          <w:rFonts w:ascii="Angsana New" w:hAnsi="Angsana New"/>
          <w:spacing w:val="-4"/>
          <w:sz w:val="28"/>
          <w:szCs w:val="28"/>
          <w:cs/>
        </w:rPr>
        <w:t>บริษัทร่วมเป็นบริษัทที่อยู่ภายใต้อิทธิพลอย่างมีนัยสำคัญของบริษัท โดยบริษัทมีอำนาจในการเข้าไปมีส่วนร่วม</w:t>
      </w:r>
      <w:r w:rsidRPr="00E41BE0">
        <w:rPr>
          <w:rFonts w:ascii="Angsana New" w:hAnsi="Angsana New"/>
          <w:sz w:val="28"/>
          <w:szCs w:val="28"/>
          <w:cs/>
        </w:rPr>
        <w:t>ในการตัดสินใจเกี่ยวกับนโยบายทางการเงินและการดำเนินงานของบริษัทร่วมดังกล่าวแต่ไม่ถึงระดับที่จะ</w:t>
      </w:r>
      <w:r w:rsidRPr="00E41BE0">
        <w:rPr>
          <w:rFonts w:ascii="Angsana New" w:hAnsi="Angsana New"/>
          <w:spacing w:val="-4"/>
          <w:sz w:val="28"/>
          <w:szCs w:val="28"/>
          <w:cs/>
        </w:rPr>
        <w:t>ควบคุมหรือควบคุมร่วมในนโยบายดังกล่าว โดยการลงทุนในบริษัทร่วมมีความสำคัญเชิงกลยุทธ์ต่อการ</w:t>
      </w:r>
      <w:r w:rsidRPr="00E41BE0">
        <w:rPr>
          <w:rFonts w:ascii="Angsana New" w:hAnsi="Angsana New"/>
          <w:sz w:val="28"/>
          <w:szCs w:val="28"/>
          <w:cs/>
        </w:rPr>
        <w:t>ดำเนินธุรกิจของกลุ่มบริษัท</w:t>
      </w:r>
    </w:p>
    <w:p w14:paraId="72EEFCAA" w14:textId="77777777" w:rsidR="00F55394" w:rsidRPr="00E41BE0" w:rsidRDefault="00F55394" w:rsidP="00604CC1">
      <w:pPr>
        <w:ind w:left="1260"/>
        <w:jc w:val="thaiDistribute"/>
        <w:rPr>
          <w:rFonts w:ascii="Angsana New" w:hAnsi="Angsana New"/>
          <w:sz w:val="10"/>
          <w:szCs w:val="10"/>
        </w:rPr>
      </w:pPr>
    </w:p>
    <w:p w14:paraId="555FEF68" w14:textId="77777777" w:rsidR="00F55394" w:rsidRPr="00E41BE0" w:rsidRDefault="00F55394" w:rsidP="00604CC1">
      <w:pPr>
        <w:ind w:left="1260"/>
        <w:jc w:val="thaiDistribute"/>
        <w:rPr>
          <w:rFonts w:ascii="Angsana New" w:hAnsi="Angsana New"/>
          <w:sz w:val="28"/>
          <w:szCs w:val="28"/>
        </w:rPr>
      </w:pPr>
      <w:r w:rsidRPr="00E41BE0">
        <w:rPr>
          <w:rFonts w:ascii="Angsana New" w:hAnsi="Angsana New"/>
          <w:sz w:val="28"/>
          <w:szCs w:val="28"/>
          <w:cs/>
        </w:rPr>
        <w:t>เงินลงทุนในบริษัทร่วมแสดงในงบการเงินเฉพาะของบริษัทด้วยราคาทุนหักค่าเผื่อการด้อยค่า</w:t>
      </w:r>
      <w:r w:rsidRPr="00E41BE0">
        <w:rPr>
          <w:rFonts w:ascii="Angsana New" w:hAnsi="Angsana New"/>
          <w:sz w:val="28"/>
          <w:szCs w:val="28"/>
          <w:rtl/>
          <w:cs/>
        </w:rPr>
        <w:t>ส</w:t>
      </w:r>
      <w:r w:rsidRPr="00E41BE0">
        <w:rPr>
          <w:rFonts w:ascii="Angsana New" w:hAnsi="Angsana New"/>
          <w:sz w:val="28"/>
          <w:szCs w:val="28"/>
          <w:cs/>
        </w:rPr>
        <w:t>ะสม (ถ้ามี)</w:t>
      </w:r>
    </w:p>
    <w:p w14:paraId="5C70471D" w14:textId="77777777" w:rsidR="00F55394" w:rsidRPr="00E41BE0" w:rsidRDefault="00F55394" w:rsidP="00604CC1">
      <w:pPr>
        <w:ind w:left="1260"/>
        <w:jc w:val="thaiDistribute"/>
        <w:rPr>
          <w:rFonts w:ascii="Angsana New" w:hAnsi="Angsana New"/>
          <w:sz w:val="10"/>
          <w:szCs w:val="10"/>
        </w:rPr>
      </w:pPr>
    </w:p>
    <w:p w14:paraId="5A6517AC" w14:textId="77777777" w:rsidR="00F55394" w:rsidRPr="00E41BE0" w:rsidRDefault="00F55394" w:rsidP="00604CC1">
      <w:pPr>
        <w:ind w:left="1260"/>
        <w:jc w:val="thaiDistribute"/>
        <w:rPr>
          <w:rFonts w:ascii="Angsana New" w:hAnsi="Angsana New"/>
          <w:spacing w:val="-10"/>
          <w:sz w:val="28"/>
          <w:szCs w:val="28"/>
        </w:rPr>
      </w:pPr>
      <w:r w:rsidRPr="00E41BE0">
        <w:rPr>
          <w:rFonts w:ascii="Angsana New" w:hAnsi="Angsana New"/>
          <w:spacing w:val="-8"/>
          <w:sz w:val="28"/>
          <w:szCs w:val="28"/>
          <w:cs/>
        </w:rPr>
        <w:t>ในงบการเงินรวม บริษัทร่วมบันทึกบัญชีโดยใช้วิธีส่วนได้เสีย ตามวิธีส่วนได้เสียเงินลงทุนในบริษัทร่วมวัด</w:t>
      </w:r>
      <w:r w:rsidRPr="00E41BE0">
        <w:rPr>
          <w:rFonts w:ascii="Angsana New" w:hAnsi="Angsana New"/>
          <w:spacing w:val="-6"/>
          <w:sz w:val="28"/>
          <w:szCs w:val="28"/>
          <w:cs/>
        </w:rPr>
        <w:t>มูลค่า</w:t>
      </w:r>
      <w:r w:rsidRPr="00E41BE0">
        <w:rPr>
          <w:rFonts w:ascii="Angsana New" w:hAnsi="Angsana New"/>
          <w:sz w:val="28"/>
          <w:szCs w:val="28"/>
          <w:cs/>
        </w:rPr>
        <w:t>เริ่มแรกด้วยราคาทุนและปรับปรุงภายหลังโดยรับรู้ส่วนแบ่งกำไรหรือขาดทุนของกลุ่มบริษัทในบริษัทร่วม</w:t>
      </w:r>
      <w:r w:rsidRPr="00E41BE0">
        <w:rPr>
          <w:rFonts w:ascii="Angsana New" w:hAnsi="Angsana New"/>
          <w:sz w:val="28"/>
          <w:szCs w:val="28"/>
        </w:rPr>
        <w:t xml:space="preserve"> </w:t>
      </w:r>
      <w:r w:rsidRPr="00E41BE0">
        <w:rPr>
          <w:rFonts w:ascii="Angsana New" w:hAnsi="Angsana New"/>
          <w:spacing w:val="-8"/>
          <w:sz w:val="28"/>
          <w:szCs w:val="28"/>
          <w:cs/>
        </w:rPr>
        <w:lastRenderedPageBreak/>
        <w:t>ที่เกิดขึ้นภายหลังการได้มาไว้ในกำไรหรือขาดทุน</w:t>
      </w:r>
      <w:r w:rsidRPr="00E41BE0">
        <w:rPr>
          <w:rFonts w:ascii="Angsana New" w:hAnsi="Angsana New"/>
          <w:spacing w:val="-8"/>
          <w:sz w:val="28"/>
          <w:szCs w:val="28"/>
          <w:rtl/>
          <w:cs/>
        </w:rPr>
        <w:t xml:space="preserve"> </w:t>
      </w:r>
      <w:r w:rsidRPr="00E41BE0">
        <w:rPr>
          <w:rFonts w:ascii="Angsana New" w:hAnsi="Angsana New"/>
          <w:spacing w:val="-8"/>
          <w:sz w:val="28"/>
          <w:szCs w:val="28"/>
          <w:cs/>
        </w:rPr>
        <w:t>และความเคลื่อนไหวในบัญชีกำไรขาดทุนเบ็ดเสร็จอื่นจากการ</w:t>
      </w:r>
      <w:r w:rsidRPr="00E41BE0">
        <w:rPr>
          <w:rFonts w:ascii="Angsana New" w:hAnsi="Angsana New"/>
          <w:spacing w:val="-6"/>
          <w:sz w:val="28"/>
          <w:szCs w:val="28"/>
          <w:cs/>
        </w:rPr>
        <w:t>ตี</w:t>
      </w:r>
      <w:r w:rsidRPr="00E41BE0">
        <w:rPr>
          <w:rFonts w:ascii="Angsana New" w:hAnsi="Angsana New"/>
          <w:sz w:val="28"/>
          <w:szCs w:val="28"/>
          <w:cs/>
        </w:rPr>
        <w:t>มูลค่ายุติธรรมภายหลังการได้มาจะรวมไว้เป็นส่วนหนึ่งของบัญชีกำไรขาดทุนเบ็ดเสร็จอื่น</w:t>
      </w:r>
      <w:r w:rsidRPr="00E41BE0">
        <w:rPr>
          <w:rFonts w:ascii="Angsana New" w:hAnsi="Angsana New"/>
          <w:sz w:val="28"/>
          <w:szCs w:val="28"/>
          <w:rtl/>
          <w:cs/>
        </w:rPr>
        <w:t xml:space="preserve"> </w:t>
      </w:r>
      <w:r w:rsidRPr="00E41BE0">
        <w:rPr>
          <w:rFonts w:ascii="Angsana New" w:hAnsi="Angsana New"/>
          <w:sz w:val="28"/>
          <w:szCs w:val="28"/>
          <w:cs/>
        </w:rPr>
        <w:t>ผลสะสมของ</w:t>
      </w:r>
      <w:r w:rsidRPr="00E41BE0">
        <w:rPr>
          <w:rFonts w:ascii="Angsana New" w:hAnsi="Angsana New"/>
          <w:sz w:val="28"/>
          <w:szCs w:val="28"/>
        </w:rPr>
        <w:t xml:space="preserve"> </w:t>
      </w:r>
      <w:r w:rsidRPr="00E41BE0">
        <w:rPr>
          <w:rFonts w:ascii="Angsana New" w:hAnsi="Angsana New"/>
          <w:spacing w:val="-8"/>
          <w:sz w:val="28"/>
          <w:szCs w:val="28"/>
          <w:cs/>
        </w:rPr>
        <w:t>การเปลี่ยนแปลงภายหลังการได้มาจะปรับปรุงกับราคาตามบัญชีของเงินลงทุน</w:t>
      </w:r>
      <w:r w:rsidRPr="00E41BE0">
        <w:rPr>
          <w:rFonts w:ascii="Angsana New" w:hAnsi="Angsana New"/>
          <w:spacing w:val="-8"/>
          <w:sz w:val="28"/>
          <w:szCs w:val="28"/>
          <w:rtl/>
          <w:cs/>
        </w:rPr>
        <w:t xml:space="preserve"> </w:t>
      </w:r>
      <w:r w:rsidRPr="00E41BE0">
        <w:rPr>
          <w:rFonts w:ascii="Angsana New" w:hAnsi="Angsana New"/>
          <w:spacing w:val="-8"/>
          <w:sz w:val="28"/>
          <w:szCs w:val="28"/>
          <w:cs/>
        </w:rPr>
        <w:t>เมื่อส่วนแบ่งขาดทุนของกลุ่ม</w:t>
      </w:r>
      <w:r w:rsidRPr="00E41BE0">
        <w:rPr>
          <w:rFonts w:ascii="Angsana New" w:hAnsi="Angsana New"/>
          <w:spacing w:val="-6"/>
          <w:sz w:val="28"/>
          <w:szCs w:val="28"/>
          <w:cs/>
        </w:rPr>
        <w:t>บริษัทในบริษัทร่วมมีมูลค่าเท่ากับหรือเกินกว่ามูลค่าส่วนได้เสียของกลุ่มบริษัทในบริษัทร่วมนั้น</w:t>
      </w:r>
      <w:r w:rsidRPr="00E41BE0">
        <w:rPr>
          <w:rFonts w:ascii="Angsana New" w:hAnsi="Angsana New"/>
          <w:spacing w:val="-6"/>
          <w:sz w:val="28"/>
          <w:szCs w:val="28"/>
          <w:rtl/>
          <w:cs/>
        </w:rPr>
        <w:t xml:space="preserve"> </w:t>
      </w:r>
      <w:r w:rsidRPr="00E41BE0">
        <w:rPr>
          <w:rFonts w:ascii="Angsana New" w:hAnsi="Angsana New"/>
          <w:spacing w:val="-6"/>
          <w:sz w:val="28"/>
          <w:szCs w:val="28"/>
          <w:cs/>
        </w:rPr>
        <w:t>กลุ่มบริษัทจะไม่รับรู้</w:t>
      </w:r>
      <w:r w:rsidRPr="00E41BE0">
        <w:rPr>
          <w:rFonts w:ascii="Angsana New" w:hAnsi="Angsana New"/>
          <w:spacing w:val="-10"/>
          <w:sz w:val="28"/>
          <w:szCs w:val="28"/>
          <w:cs/>
        </w:rPr>
        <w:t>ส่วนแบ่งขาดทุนอีกต่อไป</w:t>
      </w:r>
      <w:r w:rsidRPr="00E41BE0">
        <w:rPr>
          <w:rFonts w:ascii="Angsana New" w:hAnsi="Angsana New"/>
          <w:spacing w:val="-10"/>
          <w:sz w:val="28"/>
          <w:szCs w:val="28"/>
          <w:rtl/>
          <w:cs/>
        </w:rPr>
        <w:t xml:space="preserve"> </w:t>
      </w:r>
      <w:r w:rsidRPr="00E41BE0">
        <w:rPr>
          <w:rFonts w:ascii="Angsana New" w:hAnsi="Angsana New"/>
          <w:spacing w:val="-10"/>
          <w:sz w:val="28"/>
          <w:szCs w:val="28"/>
          <w:cs/>
        </w:rPr>
        <w:t>เว้นแต่กลุ่มบริษัทมีภาระผูกพันในหนี้ของบริษัทร่วมหรือรับว่าจะจ่ายหนี้แทนบริษัทร่วม</w:t>
      </w:r>
    </w:p>
    <w:p w14:paraId="734A1027" w14:textId="77777777" w:rsidR="00F55394" w:rsidRPr="00E41BE0" w:rsidRDefault="00F55394" w:rsidP="00604CC1">
      <w:pPr>
        <w:ind w:left="1260"/>
        <w:jc w:val="thaiDistribute"/>
        <w:rPr>
          <w:rFonts w:ascii="Angsana New" w:hAnsi="Angsana New"/>
          <w:sz w:val="10"/>
          <w:szCs w:val="10"/>
        </w:rPr>
      </w:pPr>
    </w:p>
    <w:p w14:paraId="7B5A8CDE" w14:textId="77777777" w:rsidR="00F55394" w:rsidRPr="00E41BE0" w:rsidRDefault="00F55394" w:rsidP="00604CC1">
      <w:pPr>
        <w:ind w:left="1260"/>
        <w:jc w:val="thaiDistribute"/>
        <w:rPr>
          <w:rFonts w:ascii="Angsana New" w:hAnsi="Angsana New"/>
          <w:sz w:val="28"/>
          <w:szCs w:val="28"/>
        </w:rPr>
      </w:pPr>
      <w:r w:rsidRPr="00E41BE0">
        <w:rPr>
          <w:rFonts w:ascii="Angsana New" w:hAnsi="Angsana New"/>
          <w:sz w:val="28"/>
          <w:szCs w:val="28"/>
          <w:cs/>
        </w:rPr>
        <w:t>รายการกำไรที่ยังไม่ได้เกิดขึ้นจริงระหว่างกลุ่มบริษัทกับบริษัทร่วมจะตัดบัญชีเท่าที่กลุ่มบริษัทมีส่วนได้เสีย</w:t>
      </w:r>
      <w:r w:rsidRPr="00E41BE0">
        <w:rPr>
          <w:rFonts w:ascii="Angsana New" w:hAnsi="Angsana New"/>
          <w:spacing w:val="4"/>
          <w:sz w:val="28"/>
          <w:szCs w:val="28"/>
          <w:cs/>
        </w:rPr>
        <w:t>ในบริษัทร่วมนั้น</w:t>
      </w:r>
      <w:r w:rsidRPr="00E41BE0">
        <w:rPr>
          <w:rFonts w:ascii="Angsana New" w:hAnsi="Angsana New"/>
          <w:spacing w:val="4"/>
          <w:sz w:val="28"/>
          <w:szCs w:val="28"/>
          <w:rtl/>
          <w:cs/>
        </w:rPr>
        <w:t xml:space="preserve"> </w:t>
      </w:r>
      <w:r w:rsidRPr="00E41BE0">
        <w:rPr>
          <w:rFonts w:ascii="Angsana New" w:hAnsi="Angsana New"/>
          <w:spacing w:val="4"/>
          <w:sz w:val="28"/>
          <w:szCs w:val="28"/>
          <w:cs/>
        </w:rPr>
        <w:t>รายการขาดทุนที่ยังไม่ได้เกิดขึ้นจริงก็จะตัดบัญชีในทำนองเดียวกัน</w:t>
      </w:r>
      <w:r w:rsidRPr="00E41BE0">
        <w:rPr>
          <w:rFonts w:ascii="Angsana New" w:hAnsi="Angsana New"/>
          <w:spacing w:val="4"/>
          <w:sz w:val="28"/>
          <w:szCs w:val="28"/>
          <w:rtl/>
          <w:cs/>
        </w:rPr>
        <w:t xml:space="preserve"> </w:t>
      </w:r>
      <w:r w:rsidRPr="00E41BE0">
        <w:rPr>
          <w:rFonts w:ascii="Angsana New" w:hAnsi="Angsana New"/>
          <w:spacing w:val="4"/>
          <w:sz w:val="28"/>
          <w:szCs w:val="28"/>
          <w:cs/>
        </w:rPr>
        <w:t>เว้นแต่รายการนั้น</w:t>
      </w:r>
      <w:r w:rsidRPr="00E41BE0">
        <w:rPr>
          <w:rFonts w:ascii="Angsana New" w:hAnsi="Angsana New"/>
          <w:sz w:val="28"/>
          <w:szCs w:val="28"/>
          <w:cs/>
        </w:rPr>
        <w:t>มีหลักฐานว่าสินทรัพย์ที่โอนระหว่างกันเกิดการด้อยค่า</w:t>
      </w:r>
    </w:p>
    <w:p w14:paraId="5BDB25A5" w14:textId="77777777" w:rsidR="00F55394" w:rsidRPr="00E41BE0" w:rsidRDefault="00F55394" w:rsidP="00604CC1">
      <w:pPr>
        <w:ind w:left="1260"/>
        <w:jc w:val="thaiDistribute"/>
        <w:rPr>
          <w:rFonts w:ascii="Angsana New" w:hAnsi="Angsana New"/>
          <w:sz w:val="10"/>
          <w:szCs w:val="10"/>
        </w:rPr>
      </w:pPr>
    </w:p>
    <w:p w14:paraId="014014AB" w14:textId="77777777" w:rsidR="00F55394" w:rsidRPr="00E41BE0" w:rsidRDefault="00F55394" w:rsidP="00604CC1">
      <w:pPr>
        <w:ind w:left="1260"/>
        <w:jc w:val="thaiDistribute"/>
        <w:rPr>
          <w:rFonts w:ascii="Angsana New" w:hAnsi="Angsana New"/>
          <w:sz w:val="28"/>
          <w:szCs w:val="28"/>
        </w:rPr>
      </w:pPr>
      <w:r w:rsidRPr="00E41BE0">
        <w:rPr>
          <w:rFonts w:ascii="Angsana New" w:hAnsi="Angsana New"/>
          <w:sz w:val="28"/>
          <w:szCs w:val="28"/>
          <w:cs/>
        </w:rPr>
        <w:t>บริษัทร่วมจะเปลี่ยนนโยบายการบัญชีเท่าที่จำเป็นเพื่อให้สอดคล้องกับนโยบายการบัญชีของกลุ่มบริษัท</w:t>
      </w:r>
      <w:r w:rsidRPr="00E41BE0">
        <w:rPr>
          <w:rFonts w:ascii="Angsana New" w:hAnsi="Angsana New"/>
          <w:sz w:val="28"/>
          <w:szCs w:val="28"/>
          <w:rtl/>
          <w:cs/>
        </w:rPr>
        <w:t xml:space="preserve"> </w:t>
      </w:r>
      <w:r w:rsidRPr="00E41BE0">
        <w:rPr>
          <w:rFonts w:ascii="Angsana New" w:hAnsi="Angsana New"/>
          <w:sz w:val="28"/>
          <w:szCs w:val="28"/>
          <w:cs/>
        </w:rPr>
        <w:t>กำไรและขาดทุนจากการลดสัดส่วนเงินลงทุนในบริษัทร่วมจะรับรู้ในงบกำไรขาดทุน</w:t>
      </w:r>
    </w:p>
    <w:p w14:paraId="1265A2EA" w14:textId="77777777" w:rsidR="00F55394" w:rsidRPr="00E41BE0" w:rsidRDefault="00F55394" w:rsidP="00604CC1">
      <w:pPr>
        <w:ind w:left="1260"/>
        <w:jc w:val="thaiDistribute"/>
        <w:rPr>
          <w:rFonts w:ascii="Angsana New" w:hAnsi="Angsana New"/>
          <w:color w:val="000000" w:themeColor="text1"/>
          <w:sz w:val="14"/>
          <w:szCs w:val="14"/>
        </w:rPr>
      </w:pPr>
    </w:p>
    <w:p w14:paraId="6027A6BA" w14:textId="77777777" w:rsidR="00F55394" w:rsidRPr="00E41BE0" w:rsidRDefault="00F55394" w:rsidP="00604CC1">
      <w:pPr>
        <w:ind w:left="1260"/>
        <w:jc w:val="thaiDistribute"/>
        <w:rPr>
          <w:rFonts w:ascii="Angsana New" w:hAnsi="Angsana New"/>
          <w:i/>
          <w:iCs/>
          <w:sz w:val="28"/>
          <w:szCs w:val="28"/>
        </w:rPr>
      </w:pPr>
      <w:r w:rsidRPr="00E41BE0">
        <w:rPr>
          <w:rFonts w:ascii="Angsana New" w:hAnsi="Angsana New"/>
          <w:i/>
          <w:iCs/>
          <w:sz w:val="28"/>
          <w:szCs w:val="28"/>
          <w:cs/>
        </w:rPr>
        <w:t>ในงบการเงินเฉพาะของบริษัท</w:t>
      </w:r>
    </w:p>
    <w:p w14:paraId="6C3409FE" w14:textId="77777777" w:rsidR="00F55394" w:rsidRPr="00E41BE0" w:rsidRDefault="00F55394" w:rsidP="00604CC1">
      <w:pPr>
        <w:ind w:left="1260"/>
        <w:jc w:val="thaiDistribute"/>
        <w:rPr>
          <w:rFonts w:ascii="Angsana New" w:hAnsi="Angsana New"/>
          <w:sz w:val="10"/>
          <w:szCs w:val="10"/>
        </w:rPr>
      </w:pPr>
    </w:p>
    <w:p w14:paraId="23704452" w14:textId="77777777" w:rsidR="00F55394" w:rsidRPr="00E41BE0" w:rsidRDefault="00F55394" w:rsidP="00604CC1">
      <w:pPr>
        <w:ind w:left="1260"/>
        <w:jc w:val="thaiDistribute"/>
        <w:rPr>
          <w:rFonts w:ascii="Angsana New" w:hAnsi="Angsana New"/>
          <w:sz w:val="28"/>
          <w:szCs w:val="28"/>
        </w:rPr>
      </w:pPr>
      <w:r w:rsidRPr="00E41BE0">
        <w:rPr>
          <w:rFonts w:ascii="Angsana New" w:hAnsi="Angsana New"/>
          <w:sz w:val="28"/>
          <w:szCs w:val="28"/>
          <w:cs/>
        </w:rPr>
        <w:t>เมื่อมีการจำหน่ายเงินลงทุนในบริษัทย่อยและบริษัทร่วม ผลต่างระหว่างจำนวนเงินสุทธิที่ได้รับและมูลค่าตามบัญชีจะถูกบันทึกในงบกำไรขาดทุน</w:t>
      </w:r>
    </w:p>
    <w:p w14:paraId="24F9B8C2" w14:textId="77777777" w:rsidR="00F55394" w:rsidRPr="00E41BE0" w:rsidRDefault="00F55394" w:rsidP="00604CC1">
      <w:pPr>
        <w:ind w:left="1260"/>
        <w:jc w:val="thaiDistribute"/>
        <w:rPr>
          <w:rFonts w:ascii="Angsana New" w:hAnsi="Angsana New"/>
          <w:sz w:val="14"/>
          <w:szCs w:val="14"/>
        </w:rPr>
      </w:pPr>
    </w:p>
    <w:p w14:paraId="1B31C272" w14:textId="77777777" w:rsidR="00F55394" w:rsidRPr="00E41BE0" w:rsidRDefault="00F55394" w:rsidP="00604CC1">
      <w:pPr>
        <w:ind w:left="1260"/>
        <w:jc w:val="thaiDistribute"/>
        <w:rPr>
          <w:rFonts w:ascii="Angsana New" w:hAnsi="Angsana New"/>
          <w:i/>
          <w:iCs/>
          <w:sz w:val="28"/>
          <w:szCs w:val="28"/>
        </w:rPr>
      </w:pPr>
      <w:r w:rsidRPr="00E41BE0">
        <w:rPr>
          <w:rFonts w:ascii="Angsana New" w:hAnsi="Angsana New"/>
          <w:i/>
          <w:iCs/>
          <w:sz w:val="28"/>
          <w:szCs w:val="28"/>
          <w:cs/>
        </w:rPr>
        <w:t>ในงบการเงินรวม</w:t>
      </w:r>
    </w:p>
    <w:p w14:paraId="5EFD4C54" w14:textId="77777777" w:rsidR="00F55394" w:rsidRPr="00E41BE0" w:rsidRDefault="00F55394" w:rsidP="00604CC1">
      <w:pPr>
        <w:ind w:left="1260"/>
        <w:jc w:val="thaiDistribute"/>
        <w:rPr>
          <w:rFonts w:ascii="Angsana New" w:hAnsi="Angsana New"/>
          <w:sz w:val="10"/>
          <w:szCs w:val="10"/>
        </w:rPr>
      </w:pPr>
    </w:p>
    <w:p w14:paraId="36662635" w14:textId="77777777" w:rsidR="00F55394" w:rsidRPr="00E41BE0" w:rsidRDefault="00F55394" w:rsidP="00604CC1">
      <w:pPr>
        <w:ind w:left="1260"/>
        <w:jc w:val="thaiDistribute"/>
        <w:rPr>
          <w:rFonts w:ascii="Angsana New" w:hAnsi="Angsana New"/>
          <w:color w:val="000000" w:themeColor="text1"/>
          <w:sz w:val="28"/>
          <w:szCs w:val="28"/>
          <w:cs/>
        </w:rPr>
      </w:pPr>
      <w:r w:rsidRPr="00E41BE0">
        <w:rPr>
          <w:rFonts w:ascii="Angsana New" w:hAnsi="Angsana New"/>
          <w:color w:val="000000" w:themeColor="text1"/>
          <w:spacing w:val="2"/>
          <w:sz w:val="28"/>
          <w:szCs w:val="28"/>
          <w:cs/>
        </w:rPr>
        <w:t>เมื่อกลุ่มบริษัทสูญเสียการควบคุมหรือมีอิทธิพลมีนัยสำคัญ</w:t>
      </w:r>
      <w:r w:rsidRPr="00E41BE0">
        <w:rPr>
          <w:rFonts w:ascii="Angsana New" w:hAnsi="Angsana New"/>
          <w:color w:val="000000" w:themeColor="text1"/>
          <w:spacing w:val="2"/>
          <w:sz w:val="28"/>
          <w:szCs w:val="28"/>
          <w:rtl/>
          <w:cs/>
        </w:rPr>
        <w:t xml:space="preserve"> </w:t>
      </w:r>
      <w:r w:rsidRPr="00E41BE0">
        <w:rPr>
          <w:rFonts w:ascii="Angsana New" w:hAnsi="Angsana New"/>
          <w:color w:val="000000" w:themeColor="text1"/>
          <w:spacing w:val="2"/>
          <w:sz w:val="28"/>
          <w:szCs w:val="28"/>
          <w:cs/>
        </w:rPr>
        <w:t>ส่วนได้เสียในหุ้นที่เหลืออยู่จะวัดมูลค่าใหม่โดย</w:t>
      </w:r>
      <w:r w:rsidRPr="00E41BE0">
        <w:rPr>
          <w:rFonts w:ascii="Angsana New" w:hAnsi="Angsana New"/>
          <w:color w:val="000000" w:themeColor="text1"/>
          <w:sz w:val="28"/>
          <w:szCs w:val="28"/>
          <w:cs/>
        </w:rPr>
        <w:t>ใช้ราคายุติธรรม</w:t>
      </w:r>
      <w:r w:rsidRPr="00E41BE0">
        <w:rPr>
          <w:rFonts w:ascii="Angsana New" w:hAnsi="Angsana New"/>
          <w:color w:val="000000" w:themeColor="text1"/>
          <w:sz w:val="28"/>
          <w:szCs w:val="28"/>
          <w:rtl/>
          <w:cs/>
        </w:rPr>
        <w:t xml:space="preserve"> </w:t>
      </w:r>
      <w:r w:rsidRPr="00E41BE0">
        <w:rPr>
          <w:rFonts w:ascii="Angsana New" w:hAnsi="Angsana New"/>
          <w:color w:val="000000" w:themeColor="text1"/>
          <w:sz w:val="28"/>
          <w:szCs w:val="28"/>
          <w:cs/>
        </w:rPr>
        <w:t>การเปลี่ยนแปลงในมูลค่าจะรับรู้ในกำไรหรือขาดทุน</w:t>
      </w:r>
      <w:r w:rsidRPr="00E41BE0">
        <w:rPr>
          <w:rFonts w:ascii="Angsana New" w:hAnsi="Angsana New"/>
          <w:color w:val="000000" w:themeColor="text1"/>
          <w:sz w:val="28"/>
          <w:szCs w:val="28"/>
          <w:rtl/>
          <w:cs/>
        </w:rPr>
        <w:t xml:space="preserve"> </w:t>
      </w:r>
      <w:r w:rsidRPr="00E41BE0">
        <w:rPr>
          <w:rFonts w:ascii="Angsana New" w:hAnsi="Angsana New"/>
          <w:color w:val="000000" w:themeColor="text1"/>
          <w:sz w:val="28"/>
          <w:szCs w:val="28"/>
          <w:cs/>
        </w:rPr>
        <w:t>มูลค่ายุติธรรมนั้นจะถือเป็นมูลค่าตามบัญชีเริ่มแรกของมูลค่าของเงินลงทุนที่เหลือของบริษัทร่วม</w:t>
      </w:r>
      <w:r w:rsidRPr="00E41BE0">
        <w:rPr>
          <w:rFonts w:ascii="Angsana New" w:hAnsi="Angsana New"/>
          <w:color w:val="000000" w:themeColor="text1"/>
          <w:sz w:val="28"/>
          <w:szCs w:val="28"/>
          <w:rtl/>
          <w:cs/>
        </w:rPr>
        <w:t xml:space="preserve"> </w:t>
      </w:r>
      <w:r w:rsidRPr="00E41BE0">
        <w:rPr>
          <w:rFonts w:ascii="Angsana New" w:hAnsi="Angsana New"/>
          <w:color w:val="000000" w:themeColor="text1"/>
          <w:sz w:val="28"/>
          <w:szCs w:val="28"/>
          <w:cs/>
        </w:rPr>
        <w:t>กิจการร่วมค้า</w:t>
      </w:r>
      <w:r w:rsidRPr="00E41BE0">
        <w:rPr>
          <w:rFonts w:ascii="Angsana New" w:hAnsi="Angsana New"/>
          <w:color w:val="000000" w:themeColor="text1"/>
          <w:sz w:val="28"/>
          <w:szCs w:val="28"/>
          <w:rtl/>
          <w:cs/>
        </w:rPr>
        <w:t xml:space="preserve"> </w:t>
      </w:r>
      <w:r w:rsidRPr="00E41BE0">
        <w:rPr>
          <w:rFonts w:ascii="Angsana New" w:hAnsi="Angsana New"/>
          <w:color w:val="000000" w:themeColor="text1"/>
          <w:sz w:val="28"/>
          <w:szCs w:val="28"/>
          <w:cs/>
        </w:rPr>
        <w:t>หรือสินทรัพย์ทางการเงิน</w:t>
      </w:r>
      <w:r w:rsidRPr="00E41BE0">
        <w:rPr>
          <w:rFonts w:ascii="Angsana New" w:hAnsi="Angsana New"/>
          <w:color w:val="000000" w:themeColor="text1"/>
          <w:sz w:val="28"/>
          <w:szCs w:val="28"/>
          <w:rtl/>
          <w:cs/>
        </w:rPr>
        <w:t xml:space="preserve"> </w:t>
      </w:r>
      <w:r w:rsidRPr="00E41BE0">
        <w:rPr>
          <w:rFonts w:ascii="Angsana New" w:hAnsi="Angsana New"/>
          <w:color w:val="000000" w:themeColor="text1"/>
          <w:spacing w:val="2"/>
          <w:sz w:val="28"/>
          <w:szCs w:val="28"/>
          <w:cs/>
        </w:rPr>
        <w:t>สำหรับทุกจำนวนที่เคยรับรู้ในกำไรขาดทุนเบ็ดเสร็จอื่นจะถูกจัดประเภทใหม่เป็นกำไรหรือขาดทุนเสมือน</w:t>
      </w:r>
      <w:r w:rsidRPr="00E41BE0">
        <w:rPr>
          <w:rFonts w:ascii="Angsana New" w:hAnsi="Angsana New"/>
          <w:color w:val="000000" w:themeColor="text1"/>
          <w:sz w:val="28"/>
          <w:szCs w:val="28"/>
          <w:cs/>
        </w:rPr>
        <w:t>มีการขายสินทรัพย์หรือหนี้สินที่เกี่ยวข้อง</w:t>
      </w:r>
    </w:p>
    <w:p w14:paraId="07D4841E" w14:textId="77777777" w:rsidR="00F55394" w:rsidRPr="00E41BE0" w:rsidRDefault="00F55394" w:rsidP="00604CC1">
      <w:pPr>
        <w:tabs>
          <w:tab w:val="left" w:pos="360"/>
        </w:tabs>
        <w:ind w:left="1260"/>
        <w:jc w:val="thaiDistribute"/>
        <w:rPr>
          <w:rFonts w:ascii="Angsana New" w:hAnsi="Angsana New"/>
          <w:sz w:val="10"/>
          <w:szCs w:val="10"/>
        </w:rPr>
      </w:pPr>
    </w:p>
    <w:p w14:paraId="7EDD2399" w14:textId="77777777" w:rsidR="00F55394" w:rsidRPr="00E41BE0" w:rsidRDefault="00F55394" w:rsidP="00604CC1">
      <w:pPr>
        <w:ind w:left="1260"/>
        <w:jc w:val="thaiDistribute"/>
        <w:rPr>
          <w:rFonts w:ascii="Angsana New" w:hAnsi="Angsana New"/>
          <w:sz w:val="28"/>
          <w:szCs w:val="28"/>
        </w:rPr>
      </w:pPr>
      <w:r w:rsidRPr="00E41BE0">
        <w:rPr>
          <w:rFonts w:ascii="Angsana New" w:hAnsi="Angsana New"/>
          <w:spacing w:val="-2"/>
          <w:sz w:val="28"/>
          <w:szCs w:val="28"/>
          <w:cs/>
        </w:rPr>
        <w:t>การเปลี่ยนแปลงสัดส่วนการถือหุ้นในบริษัทย่อยโดยไม่สูญเสียการควบคุม บริษัทจะปรับปรุงมูลค่าตาม</w:t>
      </w:r>
      <w:r w:rsidRPr="00E41BE0">
        <w:rPr>
          <w:rFonts w:ascii="Angsana New" w:hAnsi="Angsana New"/>
          <w:sz w:val="28"/>
          <w:szCs w:val="28"/>
          <w:cs/>
        </w:rPr>
        <w:t>บัญชีของส่วนได้เสียที่มีอำนาจควบคุมและส่วนได้เสียที่ไม่มีอำนาจควบคุม โดยรับรู้ตรงไปยังส่วนของเจ้าของสำหรับส่วนต่างระหว่างส่วนได้เสียที่ไม่มีอำนาจควบคุมที่มีการปรับปรุงแล้วและมูลค่ายุติธรรมของผลตอบแทนที่จ่ายหรือรับ และแสดงในส่วนของผู้เป็นเจ้าของของบริษัทใหญ่</w:t>
      </w:r>
    </w:p>
    <w:p w14:paraId="04ABA756" w14:textId="77777777" w:rsidR="00F55394" w:rsidRPr="00E41BE0" w:rsidRDefault="00F55394" w:rsidP="00604CC1">
      <w:pPr>
        <w:ind w:left="1260"/>
        <w:jc w:val="thaiDistribute"/>
        <w:rPr>
          <w:rFonts w:ascii="Angsana New" w:hAnsi="Angsana New"/>
          <w:color w:val="000000" w:themeColor="text1"/>
          <w:sz w:val="10"/>
          <w:szCs w:val="10"/>
        </w:rPr>
      </w:pPr>
    </w:p>
    <w:p w14:paraId="483F405E" w14:textId="77777777" w:rsidR="00F55394" w:rsidRPr="00E41BE0" w:rsidRDefault="00F55394" w:rsidP="00604CC1">
      <w:pPr>
        <w:ind w:left="1260"/>
        <w:jc w:val="thaiDistribute"/>
        <w:rPr>
          <w:rFonts w:ascii="Angsana New" w:hAnsi="Angsana New"/>
          <w:color w:val="000000" w:themeColor="text1"/>
          <w:spacing w:val="-4"/>
          <w:sz w:val="28"/>
          <w:szCs w:val="28"/>
        </w:rPr>
      </w:pPr>
      <w:r w:rsidRPr="00E41BE0">
        <w:rPr>
          <w:rFonts w:ascii="Angsana New" w:hAnsi="Angsana New"/>
          <w:color w:val="000000" w:themeColor="text1"/>
          <w:spacing w:val="-6"/>
          <w:sz w:val="28"/>
          <w:szCs w:val="28"/>
          <w:cs/>
        </w:rPr>
        <w:t>ถ้าส่วนได้เสียของเจ้าของในบริษัทร่วมนั้นลดลงแต่ยังคงมีอิทธิพลอย่างมีนัยสำคัญ</w:t>
      </w:r>
      <w:r w:rsidRPr="00E41BE0">
        <w:rPr>
          <w:rFonts w:ascii="Angsana New" w:hAnsi="Angsana New"/>
          <w:color w:val="000000" w:themeColor="text1"/>
          <w:spacing w:val="-6"/>
          <w:sz w:val="28"/>
          <w:szCs w:val="28"/>
          <w:rtl/>
          <w:cs/>
        </w:rPr>
        <w:t xml:space="preserve"> </w:t>
      </w:r>
      <w:r w:rsidRPr="00E41BE0">
        <w:rPr>
          <w:rFonts w:ascii="Angsana New" w:hAnsi="Angsana New"/>
          <w:color w:val="000000" w:themeColor="text1"/>
          <w:spacing w:val="-6"/>
          <w:sz w:val="28"/>
          <w:szCs w:val="28"/>
          <w:cs/>
        </w:rPr>
        <w:t>กิจการต้องจัดประเภทรายการ</w:t>
      </w:r>
      <w:r w:rsidRPr="00E41BE0">
        <w:rPr>
          <w:rFonts w:ascii="Angsana New" w:hAnsi="Angsana New"/>
          <w:color w:val="000000" w:themeColor="text1"/>
          <w:spacing w:val="-4"/>
          <w:sz w:val="28"/>
          <w:szCs w:val="28"/>
          <w:cs/>
        </w:rPr>
        <w:t>ที่เคยรับรู้ในกำไรขาดทุนเบ็ดเสร็จอื่นเข้ากำไรหรือขาดทุนเฉพาะสัดส่วนในส่วนได้เสียของเจ้าของที่ลดลง</w:t>
      </w:r>
    </w:p>
    <w:p w14:paraId="3D9543D8" w14:textId="77777777" w:rsidR="00F55394" w:rsidRPr="00E41BE0" w:rsidRDefault="00F55394" w:rsidP="00604CC1">
      <w:pPr>
        <w:ind w:left="1260"/>
        <w:jc w:val="thaiDistribute"/>
        <w:rPr>
          <w:rFonts w:ascii="Angsana New" w:hAnsi="Angsana New"/>
          <w:color w:val="000000" w:themeColor="text1"/>
        </w:rPr>
      </w:pPr>
    </w:p>
    <w:p w14:paraId="22588C50" w14:textId="77777777" w:rsidR="00F55394" w:rsidRPr="00E41BE0" w:rsidRDefault="00F55394" w:rsidP="00604CC1">
      <w:pPr>
        <w:pStyle w:val="Preformatted"/>
        <w:numPr>
          <w:ilvl w:val="1"/>
          <w:numId w:val="1"/>
        </w:numPr>
        <w:tabs>
          <w:tab w:val="clear" w:pos="0"/>
          <w:tab w:val="clear" w:pos="570"/>
          <w:tab w:val="clear" w:pos="959"/>
          <w:tab w:val="clear" w:pos="1918"/>
          <w:tab w:val="clear" w:pos="2877"/>
          <w:tab w:val="clear" w:pos="3836"/>
          <w:tab w:val="clear" w:pos="4795"/>
          <w:tab w:val="clear" w:pos="5754"/>
          <w:tab w:val="clear" w:pos="6713"/>
          <w:tab w:val="clear" w:pos="7672"/>
          <w:tab w:val="clear" w:pos="8631"/>
          <w:tab w:val="clear" w:pos="9590"/>
        </w:tabs>
        <w:ind w:left="900" w:hanging="540"/>
        <w:jc w:val="thaiDistribute"/>
        <w:rPr>
          <w:rFonts w:ascii="Angsana New" w:hAnsi="Angsana New"/>
          <w:sz w:val="28"/>
          <w:szCs w:val="28"/>
        </w:rPr>
      </w:pPr>
      <w:r w:rsidRPr="00E41BE0">
        <w:rPr>
          <w:rFonts w:ascii="Angsana New" w:hAnsi="Angsana New"/>
          <w:sz w:val="28"/>
          <w:szCs w:val="28"/>
          <w:cs/>
        </w:rPr>
        <w:t>อสังหาริมทรัพย์เพื่อการลงทุน</w:t>
      </w:r>
    </w:p>
    <w:p w14:paraId="3A0BA08B" w14:textId="77777777" w:rsidR="00F55394" w:rsidRPr="00E41BE0" w:rsidRDefault="00F55394" w:rsidP="00604CC1">
      <w:pPr>
        <w:ind w:left="907"/>
        <w:jc w:val="thaiDistribute"/>
        <w:rPr>
          <w:rFonts w:ascii="Angsana New" w:hAnsi="Angsana New"/>
          <w:color w:val="000000" w:themeColor="text1"/>
          <w:sz w:val="12"/>
          <w:szCs w:val="12"/>
        </w:rPr>
      </w:pPr>
    </w:p>
    <w:p w14:paraId="6B1AD946" w14:textId="77777777" w:rsidR="00F55394" w:rsidRPr="00E41BE0" w:rsidRDefault="00F55394" w:rsidP="00604CC1">
      <w:pPr>
        <w:ind w:left="907" w:right="1"/>
        <w:jc w:val="thaiDistribute"/>
        <w:rPr>
          <w:rFonts w:ascii="Angsana New" w:hAnsi="Angsana New"/>
          <w:color w:val="000000" w:themeColor="text1"/>
          <w:spacing w:val="-8"/>
          <w:sz w:val="28"/>
          <w:szCs w:val="28"/>
          <w:lang w:val="en-US"/>
        </w:rPr>
      </w:pPr>
      <w:r w:rsidRPr="00E41BE0">
        <w:rPr>
          <w:rFonts w:ascii="Angsana New" w:hAnsi="Angsana New"/>
          <w:color w:val="000000" w:themeColor="text1"/>
          <w:spacing w:val="-4"/>
          <w:sz w:val="28"/>
          <w:szCs w:val="28"/>
          <w:cs/>
          <w:lang w:val="en-US"/>
        </w:rPr>
        <w:t>อสังหาริมทรัพย์ที่ถือครองโดยกลุ่มบริษัทเพื่อหาประโยชน์จากรายได้ค่าเช่า หรือจากการเพิ่มขึ้นของมูลค่าของ</w:t>
      </w:r>
      <w:r w:rsidRPr="00E41BE0">
        <w:rPr>
          <w:rFonts w:ascii="Angsana New" w:hAnsi="Angsana New"/>
          <w:color w:val="000000" w:themeColor="text1"/>
          <w:spacing w:val="-2"/>
          <w:sz w:val="28"/>
          <w:szCs w:val="28"/>
          <w:cs/>
          <w:lang w:val="en-US"/>
        </w:rPr>
        <w:t>สินทรัพย์หรือทั้งสองอย่าง และไม่ได้มีไว้ใช้งานโดยกิจการในกลุ่มบริษัท จะถูกจัดประเภทเป็นอสังหาริมทรัพย์</w:t>
      </w:r>
      <w:r w:rsidRPr="00E41BE0">
        <w:rPr>
          <w:rFonts w:ascii="Angsana New" w:hAnsi="Angsana New"/>
          <w:color w:val="000000" w:themeColor="text1"/>
          <w:spacing w:val="-8"/>
          <w:sz w:val="28"/>
          <w:szCs w:val="28"/>
          <w:cs/>
          <w:lang w:val="en-US"/>
        </w:rPr>
        <w:t>เพื่อการลงทุน รวมถึงอสังหาริมทรัพย์ที่อยู่ระหว่างก่อสร้างหรือพัฒนาเพื่อเป็นอสังหาริมทรัพย์เพื่อการลงทุนในอนาคต</w:t>
      </w:r>
    </w:p>
    <w:p w14:paraId="000E3809" w14:textId="77777777" w:rsidR="00F55394" w:rsidRPr="00E41BE0" w:rsidRDefault="00F55394" w:rsidP="00604CC1">
      <w:pPr>
        <w:ind w:left="907"/>
        <w:jc w:val="thaiDistribute"/>
        <w:rPr>
          <w:rFonts w:ascii="Angsana New" w:hAnsi="Angsana New"/>
          <w:color w:val="000000" w:themeColor="text1"/>
          <w:sz w:val="16"/>
          <w:szCs w:val="16"/>
        </w:rPr>
      </w:pPr>
    </w:p>
    <w:p w14:paraId="3C88706F" w14:textId="77777777" w:rsidR="00F55394" w:rsidRPr="00E41BE0" w:rsidRDefault="00F55394" w:rsidP="00604CC1">
      <w:pPr>
        <w:ind w:left="907" w:right="1"/>
        <w:jc w:val="thaiDistribute"/>
        <w:rPr>
          <w:rFonts w:ascii="Angsana New" w:hAnsi="Angsana New"/>
          <w:color w:val="000000" w:themeColor="text1"/>
          <w:sz w:val="28"/>
          <w:szCs w:val="28"/>
          <w:cs/>
          <w:lang w:val="en-US"/>
        </w:rPr>
      </w:pPr>
      <w:r w:rsidRPr="00E41BE0">
        <w:rPr>
          <w:rFonts w:ascii="Angsana New" w:hAnsi="Angsana New"/>
          <w:color w:val="000000" w:themeColor="text1"/>
          <w:spacing w:val="4"/>
          <w:sz w:val="28"/>
          <w:szCs w:val="28"/>
          <w:cs/>
          <w:lang w:val="en-US"/>
        </w:rPr>
        <w:t>อสังหาริมทรัพย์เพื่อการลงทุน ประกอบด้วยที่ดินที่ไม่ได้ใช้ในการดำเนินงานของกลุ่มบริษัท โดยวัดมูลค่าด้วย</w:t>
      </w:r>
      <w:r w:rsidRPr="00E41BE0">
        <w:rPr>
          <w:rFonts w:ascii="Angsana New" w:hAnsi="Angsana New"/>
          <w:color w:val="000000" w:themeColor="text1"/>
          <w:sz w:val="28"/>
          <w:szCs w:val="28"/>
          <w:cs/>
          <w:lang w:val="en-US"/>
        </w:rPr>
        <w:t>ราคาทุน ซึ่งรวมต้นทุนในการทำรายการ หักค่าเผื่อการด้อยค่า (ถ้ามี)</w:t>
      </w:r>
      <w:r w:rsidRPr="00E41BE0">
        <w:rPr>
          <w:rFonts w:ascii="Angsana New" w:hAnsi="Angsana New"/>
          <w:color w:val="000000" w:themeColor="text1"/>
          <w:sz w:val="28"/>
          <w:szCs w:val="28"/>
          <w:lang w:val="en-US"/>
        </w:rPr>
        <w:t xml:space="preserve"> </w:t>
      </w:r>
      <w:r w:rsidRPr="00E41BE0">
        <w:rPr>
          <w:rFonts w:ascii="Angsana New" w:hAnsi="Angsana New"/>
          <w:color w:val="000000" w:themeColor="text1"/>
          <w:sz w:val="28"/>
          <w:szCs w:val="28"/>
          <w:cs/>
          <w:lang w:val="en-US"/>
        </w:rPr>
        <w:t>และไม่มีการคิดค่าเสื่อมราคาสำหรับอสังหาริมทรัพย์เพื่อการลงทุนประเภทที่ดิน</w:t>
      </w:r>
    </w:p>
    <w:p w14:paraId="594E30E2" w14:textId="77777777" w:rsidR="00F55394" w:rsidRPr="00E41BE0" w:rsidRDefault="00F55394" w:rsidP="00604CC1">
      <w:pPr>
        <w:ind w:left="907"/>
        <w:jc w:val="thaiDistribute"/>
        <w:rPr>
          <w:rFonts w:ascii="Angsana New" w:hAnsi="Angsana New"/>
          <w:color w:val="000000" w:themeColor="text1"/>
          <w:sz w:val="16"/>
          <w:szCs w:val="16"/>
        </w:rPr>
      </w:pPr>
    </w:p>
    <w:p w14:paraId="27B63E6C" w14:textId="77777777" w:rsidR="00F55394" w:rsidRPr="00E41BE0" w:rsidRDefault="00F55394" w:rsidP="00604CC1">
      <w:pPr>
        <w:ind w:left="907" w:right="1"/>
        <w:jc w:val="thaiDistribute"/>
        <w:rPr>
          <w:rFonts w:ascii="Angsana New" w:hAnsi="Angsana New"/>
          <w:color w:val="000000" w:themeColor="text1"/>
          <w:sz w:val="28"/>
          <w:szCs w:val="28"/>
          <w:lang w:val="en-US"/>
        </w:rPr>
      </w:pPr>
      <w:r w:rsidRPr="00E41BE0">
        <w:rPr>
          <w:rFonts w:ascii="Angsana New" w:hAnsi="Angsana New"/>
          <w:color w:val="000000" w:themeColor="text1"/>
          <w:sz w:val="28"/>
          <w:szCs w:val="28"/>
          <w:cs/>
          <w:lang w:val="en-US"/>
        </w:rPr>
        <w:t>กลุ่มบริษัทรับรู้ผลต่างระหว่างจำนวนเงินที่ได้รับสุทธิจากการจำหน่ายกับมูลค่าตามบัญชีของสินทรัพย์ในส่วนของกำไรหรือขาดทุนในปีที่ตัดรายการอสังหาริมทรัพย์เพื่อการลงทุนออกจากบัญชี</w:t>
      </w:r>
    </w:p>
    <w:p w14:paraId="1585736E" w14:textId="77777777" w:rsidR="00F55394" w:rsidRPr="00E41BE0" w:rsidRDefault="00F55394" w:rsidP="00604CC1">
      <w:pPr>
        <w:ind w:left="907" w:right="1"/>
        <w:jc w:val="thaiDistribute"/>
        <w:rPr>
          <w:rFonts w:ascii="Angsana New" w:hAnsi="Angsana New"/>
          <w:color w:val="000000" w:themeColor="text1"/>
          <w:lang w:val="en-US"/>
        </w:rPr>
      </w:pPr>
    </w:p>
    <w:p w14:paraId="3BA9ED4C" w14:textId="77777777" w:rsidR="00F55394" w:rsidRPr="00E41BE0" w:rsidRDefault="00F55394" w:rsidP="00604CC1">
      <w:pPr>
        <w:pStyle w:val="Preformatted"/>
        <w:numPr>
          <w:ilvl w:val="1"/>
          <w:numId w:val="1"/>
        </w:numPr>
        <w:tabs>
          <w:tab w:val="clear" w:pos="0"/>
          <w:tab w:val="clear" w:pos="570"/>
          <w:tab w:val="clear" w:pos="959"/>
          <w:tab w:val="clear" w:pos="1918"/>
          <w:tab w:val="clear" w:pos="2877"/>
          <w:tab w:val="clear" w:pos="3836"/>
          <w:tab w:val="clear" w:pos="4795"/>
          <w:tab w:val="clear" w:pos="5754"/>
          <w:tab w:val="clear" w:pos="6713"/>
          <w:tab w:val="clear" w:pos="7672"/>
          <w:tab w:val="clear" w:pos="8631"/>
          <w:tab w:val="clear" w:pos="9590"/>
        </w:tabs>
        <w:ind w:left="900" w:hanging="540"/>
        <w:jc w:val="thaiDistribute"/>
        <w:rPr>
          <w:rFonts w:ascii="Angsana New" w:hAnsi="Angsana New"/>
          <w:sz w:val="28"/>
          <w:szCs w:val="28"/>
          <w:rtl/>
          <w:cs/>
        </w:rPr>
      </w:pPr>
      <w:r w:rsidRPr="00E41BE0">
        <w:rPr>
          <w:rFonts w:ascii="Angsana New" w:hAnsi="Angsana New"/>
          <w:sz w:val="28"/>
          <w:szCs w:val="28"/>
          <w:cs/>
        </w:rPr>
        <w:t>ที่ดิน อาคารและอุปกรณ์</w:t>
      </w:r>
    </w:p>
    <w:p w14:paraId="01014824" w14:textId="77777777" w:rsidR="00F55394" w:rsidRPr="00E41BE0" w:rsidRDefault="00F55394" w:rsidP="00604CC1">
      <w:pPr>
        <w:ind w:left="907" w:right="1"/>
        <w:jc w:val="thaiDistribute"/>
        <w:rPr>
          <w:rFonts w:ascii="Angsana New" w:hAnsi="Angsana New"/>
          <w:color w:val="000000" w:themeColor="text1"/>
          <w:sz w:val="16"/>
          <w:szCs w:val="16"/>
        </w:rPr>
      </w:pPr>
    </w:p>
    <w:p w14:paraId="29394427" w14:textId="77777777" w:rsidR="00F55394" w:rsidRPr="00E41BE0" w:rsidRDefault="00F55394" w:rsidP="00604CC1">
      <w:pPr>
        <w:ind w:left="907" w:right="1"/>
        <w:jc w:val="thaiDistribute"/>
        <w:rPr>
          <w:rFonts w:ascii="Angsana New" w:hAnsi="Angsana New"/>
          <w:color w:val="000000" w:themeColor="text1"/>
          <w:sz w:val="28"/>
          <w:szCs w:val="28"/>
          <w:lang w:val="en-US"/>
        </w:rPr>
      </w:pPr>
      <w:r w:rsidRPr="00E41BE0">
        <w:rPr>
          <w:rFonts w:ascii="Angsana New" w:hAnsi="Angsana New"/>
          <w:color w:val="000000" w:themeColor="text1"/>
          <w:sz w:val="28"/>
          <w:szCs w:val="28"/>
          <w:cs/>
          <w:lang w:val="en-US"/>
        </w:rPr>
        <w:t>ที่ดินแสดงในงบแสดงฐานะการเงินด้วยราคาทุน ที่ดิน อาคารและอุปกรณ์บันทึกเมื่อเริ่มแรกตามราคาทุน และแสดงในงบแสดงฐานะการเงินด้วยราคาทุนหักค่าเสื่อมราคาสะสมและค่าเผื่อการด้อยค่า (ถ้ามี)</w:t>
      </w:r>
    </w:p>
    <w:p w14:paraId="14F8530E" w14:textId="77777777" w:rsidR="00F55394" w:rsidRPr="00E41BE0" w:rsidRDefault="00F55394" w:rsidP="00604CC1">
      <w:pPr>
        <w:tabs>
          <w:tab w:val="right" w:pos="7200"/>
        </w:tabs>
        <w:ind w:left="907" w:right="-14"/>
        <w:jc w:val="thaiDistribute"/>
        <w:rPr>
          <w:rFonts w:ascii="Angsana New" w:hAnsi="Angsana New"/>
          <w:color w:val="000000" w:themeColor="text1"/>
          <w:sz w:val="16"/>
          <w:szCs w:val="16"/>
        </w:rPr>
      </w:pPr>
    </w:p>
    <w:p w14:paraId="1596F89F" w14:textId="77777777" w:rsidR="00F55394" w:rsidRPr="00E41BE0" w:rsidRDefault="00F55394" w:rsidP="00604CC1">
      <w:pPr>
        <w:tabs>
          <w:tab w:val="right" w:pos="7200"/>
        </w:tabs>
        <w:ind w:left="907" w:right="-12"/>
        <w:jc w:val="thaiDistribute"/>
        <w:rPr>
          <w:rFonts w:ascii="Angsana New" w:hAnsi="Angsana New"/>
          <w:color w:val="000000" w:themeColor="text1"/>
          <w:sz w:val="28"/>
          <w:szCs w:val="28"/>
        </w:rPr>
      </w:pPr>
      <w:r w:rsidRPr="00E41BE0">
        <w:rPr>
          <w:rFonts w:ascii="Angsana New" w:hAnsi="Angsana New"/>
          <w:color w:val="000000" w:themeColor="text1"/>
          <w:sz w:val="28"/>
          <w:szCs w:val="28"/>
          <w:cs/>
        </w:rPr>
        <w:t>ราคาทุนประกอบด้วย ราคาซื้อและต้นทุนทางตรงอื่น</w:t>
      </w:r>
      <w:r w:rsidRPr="00E41BE0">
        <w:rPr>
          <w:rFonts w:ascii="Angsana New" w:hAnsi="Angsana New"/>
          <w:color w:val="000000" w:themeColor="text1"/>
          <w:sz w:val="28"/>
          <w:szCs w:val="28"/>
        </w:rPr>
        <w:t xml:space="preserve"> </w:t>
      </w:r>
      <w:r w:rsidRPr="00E41BE0">
        <w:rPr>
          <w:rFonts w:ascii="Angsana New" w:hAnsi="Angsana New"/>
          <w:color w:val="000000" w:themeColor="text1"/>
          <w:sz w:val="28"/>
          <w:szCs w:val="28"/>
          <w:cs/>
        </w:rPr>
        <w:t>ๆ ที่เกี่ยวข้องกับการจัดหาสินทรัพย์นั้นให้อยู่ในสถานที่และสภาพที่พร้อมจะใช้งานได้ตามความประสงค์ของฝ่ายบริหาร</w:t>
      </w:r>
    </w:p>
    <w:p w14:paraId="5BCCB441" w14:textId="77777777" w:rsidR="00F55394" w:rsidRPr="00E41BE0" w:rsidRDefault="00F55394" w:rsidP="00604CC1">
      <w:pPr>
        <w:tabs>
          <w:tab w:val="right" w:pos="7200"/>
        </w:tabs>
        <w:ind w:left="907" w:right="-14"/>
        <w:jc w:val="thaiDistribute"/>
        <w:rPr>
          <w:rFonts w:ascii="Angsana New" w:hAnsi="Angsana New"/>
          <w:color w:val="000000" w:themeColor="text1"/>
          <w:sz w:val="16"/>
          <w:szCs w:val="16"/>
        </w:rPr>
      </w:pPr>
    </w:p>
    <w:p w14:paraId="572C048E" w14:textId="77777777" w:rsidR="00F55394" w:rsidRPr="00E41BE0" w:rsidRDefault="00F55394" w:rsidP="00604CC1">
      <w:pPr>
        <w:tabs>
          <w:tab w:val="right" w:pos="7200"/>
        </w:tabs>
        <w:ind w:left="907" w:right="-12"/>
        <w:jc w:val="thaiDistribute"/>
        <w:rPr>
          <w:rFonts w:ascii="Angsana New" w:hAnsi="Angsana New"/>
          <w:color w:val="000000" w:themeColor="text1"/>
          <w:spacing w:val="-2"/>
          <w:sz w:val="28"/>
          <w:szCs w:val="28"/>
        </w:rPr>
      </w:pPr>
      <w:r w:rsidRPr="00E41BE0">
        <w:rPr>
          <w:rFonts w:ascii="Angsana New" w:hAnsi="Angsana New"/>
          <w:color w:val="000000" w:themeColor="text1"/>
          <w:spacing w:val="4"/>
          <w:sz w:val="28"/>
          <w:szCs w:val="28"/>
          <w:cs/>
        </w:rPr>
        <w:tab/>
        <w:t xml:space="preserve">ราคาทุนรวมต้นทุนที่ประมาณในเบื้องต้นสำหรับการซื้อ การขนย้าย และการบูรณะสถานที่ตั้งของสินทรัพย์ </w:t>
      </w:r>
      <w:r w:rsidRPr="00E41BE0">
        <w:rPr>
          <w:rFonts w:ascii="Angsana New" w:hAnsi="Angsana New"/>
          <w:color w:val="000000" w:themeColor="text1"/>
          <w:spacing w:val="-2"/>
          <w:sz w:val="28"/>
          <w:szCs w:val="28"/>
          <w:cs/>
        </w:rPr>
        <w:t>ซึ่งเป็นภาระผูกพันของกิจการที่เกิดขึ้น เมื่อกิจการได้สินทรัพย์นั้นมาหรือเป็นผลจากการใช้สินทรัพย์นั้นในช่วงเวลาหนึ่งเพื่อวัตถุประสงค์ต่างๆ ที่มิใช่เพื่อวัตถุประสงค์ในการผลิตสินค้าคงเหลือในระหว่างรอบระยะเวลานั้น</w:t>
      </w:r>
    </w:p>
    <w:p w14:paraId="4EB7A323" w14:textId="77777777" w:rsidR="00F55394" w:rsidRPr="00E41BE0" w:rsidRDefault="00F55394" w:rsidP="00604CC1">
      <w:pPr>
        <w:tabs>
          <w:tab w:val="right" w:pos="7200"/>
        </w:tabs>
        <w:ind w:left="907" w:right="-14"/>
        <w:jc w:val="thaiDistribute"/>
        <w:rPr>
          <w:rFonts w:ascii="Angsana New" w:hAnsi="Angsana New"/>
          <w:color w:val="000000" w:themeColor="text1"/>
          <w:sz w:val="16"/>
          <w:szCs w:val="16"/>
        </w:rPr>
      </w:pPr>
    </w:p>
    <w:p w14:paraId="75FA509A" w14:textId="77777777" w:rsidR="00F55394" w:rsidRPr="00E41BE0" w:rsidRDefault="00F55394" w:rsidP="00604CC1">
      <w:pPr>
        <w:ind w:left="907" w:right="1"/>
        <w:jc w:val="thaiDistribute"/>
        <w:rPr>
          <w:rFonts w:ascii="Angsana New" w:hAnsi="Angsana New"/>
          <w:color w:val="000000" w:themeColor="text1"/>
          <w:sz w:val="28"/>
          <w:szCs w:val="28"/>
          <w:lang w:val="en-US"/>
        </w:rPr>
      </w:pPr>
      <w:r w:rsidRPr="00E41BE0">
        <w:rPr>
          <w:rFonts w:ascii="Angsana New" w:hAnsi="Angsana New"/>
          <w:color w:val="000000" w:themeColor="text1"/>
          <w:spacing w:val="-2"/>
          <w:sz w:val="28"/>
          <w:szCs w:val="28"/>
          <w:cs/>
          <w:lang w:val="en-US"/>
        </w:rPr>
        <w:t>ค่าเสื่อมราคาคำนวณโดยวิธีเส้นตรงเพื่อลดราคาตามบัญชีของสินทรัพย์แต่ละชนิด ตามอายุการใช้งานโดยประมาณ</w:t>
      </w:r>
      <w:r w:rsidRPr="00E41BE0">
        <w:rPr>
          <w:rFonts w:ascii="Angsana New" w:hAnsi="Angsana New"/>
          <w:color w:val="000000" w:themeColor="text1"/>
          <w:sz w:val="28"/>
          <w:szCs w:val="28"/>
          <w:cs/>
          <w:lang w:val="en-US"/>
        </w:rPr>
        <w:t>ของสินทรัพย์นั้น</w:t>
      </w:r>
      <w:r w:rsidRPr="00E41BE0">
        <w:rPr>
          <w:rFonts w:ascii="Angsana New" w:hAnsi="Angsana New"/>
          <w:color w:val="000000" w:themeColor="text1"/>
          <w:sz w:val="28"/>
          <w:szCs w:val="28"/>
          <w:lang w:val="en-US"/>
        </w:rPr>
        <w:t xml:space="preserve"> </w:t>
      </w:r>
      <w:r w:rsidRPr="00E41BE0">
        <w:rPr>
          <w:rFonts w:ascii="Angsana New" w:hAnsi="Angsana New"/>
          <w:color w:val="000000" w:themeColor="text1"/>
          <w:sz w:val="28"/>
          <w:szCs w:val="28"/>
          <w:cs/>
          <w:lang w:val="en-US"/>
        </w:rPr>
        <w:t>ๆ ดังต่อไปนี้ ยกเว้นที่ดินซึ่งถือว่าประมาณการอายุการใช้งานมีไม่จำกัด</w:t>
      </w:r>
    </w:p>
    <w:p w14:paraId="1EF30A73" w14:textId="77777777" w:rsidR="00F55394" w:rsidRPr="00E41BE0" w:rsidRDefault="00F55394" w:rsidP="00604CC1">
      <w:pPr>
        <w:tabs>
          <w:tab w:val="right" w:pos="7200"/>
        </w:tabs>
        <w:ind w:left="907" w:right="-14"/>
        <w:jc w:val="thaiDistribute"/>
        <w:rPr>
          <w:rFonts w:ascii="Angsana New" w:hAnsi="Angsana New"/>
          <w:color w:val="000000" w:themeColor="text1"/>
          <w:sz w:val="10"/>
          <w:szCs w:val="10"/>
        </w:rPr>
      </w:pPr>
    </w:p>
    <w:tbl>
      <w:tblPr>
        <w:tblW w:w="0" w:type="auto"/>
        <w:tblInd w:w="1188" w:type="dxa"/>
        <w:tblLook w:val="04A0" w:firstRow="1" w:lastRow="0" w:firstColumn="1" w:lastColumn="0" w:noHBand="0" w:noVBand="1"/>
      </w:tblPr>
      <w:tblGrid>
        <w:gridCol w:w="3960"/>
        <w:gridCol w:w="2610"/>
      </w:tblGrid>
      <w:tr w:rsidR="00F55394" w:rsidRPr="00E41BE0" w14:paraId="0D3D2AF2" w14:textId="77777777" w:rsidTr="00467E22">
        <w:trPr>
          <w:trHeight w:val="66"/>
        </w:trPr>
        <w:tc>
          <w:tcPr>
            <w:tcW w:w="3960" w:type="dxa"/>
          </w:tcPr>
          <w:p w14:paraId="6CE4A3D5" w14:textId="77777777" w:rsidR="00F55394" w:rsidRPr="00E41BE0" w:rsidRDefault="00F55394" w:rsidP="00604CC1">
            <w:pPr>
              <w:jc w:val="thaiDistribute"/>
              <w:rPr>
                <w:rFonts w:ascii="Angsana New" w:hAnsi="Angsana New"/>
                <w:b/>
                <w:bCs/>
                <w:color w:val="000000" w:themeColor="text1"/>
                <w:sz w:val="28"/>
                <w:szCs w:val="28"/>
                <w:cs/>
              </w:rPr>
            </w:pPr>
          </w:p>
        </w:tc>
        <w:tc>
          <w:tcPr>
            <w:tcW w:w="2610" w:type="dxa"/>
          </w:tcPr>
          <w:p w14:paraId="1A6E1C37" w14:textId="77777777" w:rsidR="00F55394" w:rsidRPr="00E41BE0" w:rsidRDefault="00F55394" w:rsidP="00604CC1">
            <w:pPr>
              <w:pBdr>
                <w:bottom w:val="single" w:sz="4" w:space="1" w:color="auto"/>
              </w:pBdr>
              <w:jc w:val="center"/>
              <w:rPr>
                <w:rFonts w:ascii="Angsana New" w:hAnsi="Angsana New"/>
                <w:b/>
                <w:bCs/>
                <w:color w:val="000000" w:themeColor="text1"/>
                <w:sz w:val="28"/>
                <w:szCs w:val="28"/>
              </w:rPr>
            </w:pPr>
            <w:r w:rsidRPr="00E41BE0">
              <w:rPr>
                <w:rFonts w:ascii="Angsana New" w:hAnsi="Angsana New"/>
                <w:b/>
                <w:bCs/>
                <w:color w:val="000000" w:themeColor="text1"/>
                <w:sz w:val="28"/>
                <w:szCs w:val="28"/>
                <w:cs/>
              </w:rPr>
              <w:t>อายุการใช้งาน</w:t>
            </w:r>
          </w:p>
        </w:tc>
      </w:tr>
      <w:tr w:rsidR="00F55394" w:rsidRPr="00E41BE0" w14:paraId="6C799B75" w14:textId="77777777" w:rsidTr="00467E22">
        <w:tc>
          <w:tcPr>
            <w:tcW w:w="3960" w:type="dxa"/>
          </w:tcPr>
          <w:p w14:paraId="7EA54BE5" w14:textId="77777777" w:rsidR="00F55394" w:rsidRPr="00E41BE0" w:rsidRDefault="00F55394" w:rsidP="00604CC1">
            <w:pPr>
              <w:jc w:val="thaiDistribute"/>
              <w:rPr>
                <w:rFonts w:ascii="Angsana New" w:hAnsi="Angsana New"/>
                <w:color w:val="000000" w:themeColor="text1"/>
                <w:sz w:val="28"/>
                <w:szCs w:val="28"/>
              </w:rPr>
            </w:pPr>
            <w:r w:rsidRPr="00E41BE0">
              <w:rPr>
                <w:rFonts w:ascii="Angsana New" w:hAnsi="Angsana New"/>
                <w:color w:val="000000" w:themeColor="text1"/>
                <w:sz w:val="28"/>
                <w:szCs w:val="28"/>
                <w:cs/>
              </w:rPr>
              <w:t>อาคาร</w:t>
            </w:r>
          </w:p>
        </w:tc>
        <w:tc>
          <w:tcPr>
            <w:tcW w:w="2610" w:type="dxa"/>
          </w:tcPr>
          <w:p w14:paraId="265D830F" w14:textId="77777777" w:rsidR="00F55394" w:rsidRPr="00E41BE0" w:rsidRDefault="00F55394" w:rsidP="00604CC1">
            <w:pPr>
              <w:ind w:right="579"/>
              <w:jc w:val="right"/>
              <w:rPr>
                <w:rFonts w:ascii="Angsana New" w:hAnsi="Angsana New"/>
                <w:color w:val="000000" w:themeColor="text1"/>
                <w:sz w:val="28"/>
                <w:szCs w:val="28"/>
              </w:rPr>
            </w:pPr>
            <w:r w:rsidRPr="00E41BE0">
              <w:rPr>
                <w:rFonts w:ascii="Angsana New" w:hAnsi="Angsana New"/>
                <w:color w:val="000000" w:themeColor="text1"/>
                <w:sz w:val="28"/>
                <w:szCs w:val="28"/>
                <w:lang w:val="en-US"/>
              </w:rPr>
              <w:t>20</w:t>
            </w:r>
            <w:r w:rsidRPr="00E41BE0">
              <w:rPr>
                <w:rFonts w:ascii="Angsana New" w:hAnsi="Angsana New"/>
                <w:color w:val="000000" w:themeColor="text1"/>
                <w:sz w:val="28"/>
                <w:szCs w:val="28"/>
              </w:rPr>
              <w:t xml:space="preserve"> </w:t>
            </w:r>
            <w:r w:rsidRPr="00E41BE0">
              <w:rPr>
                <w:rFonts w:ascii="Angsana New" w:hAnsi="Angsana New"/>
                <w:color w:val="000000" w:themeColor="text1"/>
                <w:sz w:val="28"/>
                <w:szCs w:val="28"/>
                <w:cs/>
              </w:rPr>
              <w:t>ปี</w:t>
            </w:r>
          </w:p>
        </w:tc>
      </w:tr>
      <w:tr w:rsidR="00F55394" w:rsidRPr="00E41BE0" w14:paraId="366664AD" w14:textId="77777777" w:rsidTr="00467E22">
        <w:tc>
          <w:tcPr>
            <w:tcW w:w="3960" w:type="dxa"/>
          </w:tcPr>
          <w:p w14:paraId="104DBC83" w14:textId="77777777" w:rsidR="00F55394" w:rsidRPr="00E41BE0" w:rsidRDefault="00F55394" w:rsidP="00604CC1">
            <w:pPr>
              <w:jc w:val="thaiDistribute"/>
              <w:rPr>
                <w:rFonts w:ascii="Angsana New" w:hAnsi="Angsana New"/>
                <w:color w:val="000000" w:themeColor="text1"/>
                <w:sz w:val="28"/>
                <w:szCs w:val="28"/>
                <w:cs/>
              </w:rPr>
            </w:pPr>
            <w:r w:rsidRPr="00E41BE0">
              <w:rPr>
                <w:rFonts w:ascii="Angsana New" w:hAnsi="Angsana New"/>
                <w:color w:val="000000" w:themeColor="text1"/>
                <w:sz w:val="28"/>
                <w:szCs w:val="28"/>
                <w:cs/>
              </w:rPr>
              <w:t>โรงงานของบริษัทย่อยในต่างประเทศ</w:t>
            </w:r>
          </w:p>
        </w:tc>
        <w:tc>
          <w:tcPr>
            <w:tcW w:w="2610" w:type="dxa"/>
          </w:tcPr>
          <w:p w14:paraId="11459B60" w14:textId="77777777" w:rsidR="00F55394" w:rsidRPr="00E41BE0" w:rsidRDefault="00F55394" w:rsidP="00604CC1">
            <w:pPr>
              <w:ind w:right="579"/>
              <w:jc w:val="right"/>
              <w:rPr>
                <w:rFonts w:ascii="Angsana New" w:hAnsi="Angsana New"/>
                <w:color w:val="000000" w:themeColor="text1"/>
                <w:sz w:val="28"/>
                <w:szCs w:val="28"/>
                <w:cs/>
                <w:lang w:val="en-US"/>
              </w:rPr>
            </w:pPr>
            <w:r w:rsidRPr="00E41BE0">
              <w:rPr>
                <w:rFonts w:ascii="Angsana New" w:hAnsi="Angsana New"/>
                <w:color w:val="000000" w:themeColor="text1"/>
                <w:sz w:val="28"/>
                <w:szCs w:val="28"/>
                <w:lang w:val="en-US"/>
              </w:rPr>
              <w:t xml:space="preserve">50 </w:t>
            </w:r>
            <w:r w:rsidRPr="00E41BE0">
              <w:rPr>
                <w:rFonts w:ascii="Angsana New" w:hAnsi="Angsana New"/>
                <w:color w:val="000000" w:themeColor="text1"/>
                <w:sz w:val="28"/>
                <w:szCs w:val="28"/>
                <w:cs/>
                <w:lang w:val="en-US"/>
              </w:rPr>
              <w:t>ปี</w:t>
            </w:r>
          </w:p>
        </w:tc>
      </w:tr>
      <w:tr w:rsidR="00F55394" w:rsidRPr="00E41BE0" w14:paraId="08DAB489" w14:textId="77777777" w:rsidTr="00467E22">
        <w:tc>
          <w:tcPr>
            <w:tcW w:w="3960" w:type="dxa"/>
          </w:tcPr>
          <w:p w14:paraId="11312089" w14:textId="77777777" w:rsidR="00F55394" w:rsidRPr="00E41BE0" w:rsidRDefault="00F55394" w:rsidP="00604CC1">
            <w:pPr>
              <w:jc w:val="thaiDistribute"/>
              <w:rPr>
                <w:rFonts w:ascii="Angsana New" w:hAnsi="Angsana New"/>
                <w:color w:val="000000" w:themeColor="text1"/>
                <w:sz w:val="28"/>
                <w:szCs w:val="28"/>
                <w:cs/>
              </w:rPr>
            </w:pPr>
            <w:r w:rsidRPr="00E41BE0">
              <w:rPr>
                <w:rFonts w:ascii="Angsana New" w:hAnsi="Angsana New"/>
                <w:color w:val="000000" w:themeColor="text1"/>
                <w:sz w:val="28"/>
                <w:szCs w:val="28"/>
                <w:cs/>
              </w:rPr>
              <w:t>ส่วนปรับปรุงอาคาร</w:t>
            </w:r>
          </w:p>
        </w:tc>
        <w:tc>
          <w:tcPr>
            <w:tcW w:w="2610" w:type="dxa"/>
          </w:tcPr>
          <w:p w14:paraId="24B9D986" w14:textId="77777777" w:rsidR="00F55394" w:rsidRPr="00E41BE0" w:rsidRDefault="00F55394" w:rsidP="00604CC1">
            <w:pPr>
              <w:tabs>
                <w:tab w:val="center" w:pos="1702"/>
              </w:tabs>
              <w:ind w:right="579"/>
              <w:jc w:val="right"/>
              <w:rPr>
                <w:rFonts w:ascii="Angsana New" w:hAnsi="Angsana New"/>
                <w:color w:val="000000" w:themeColor="text1"/>
                <w:sz w:val="28"/>
                <w:szCs w:val="28"/>
              </w:rPr>
            </w:pPr>
            <w:r w:rsidRPr="00E41BE0">
              <w:rPr>
                <w:rFonts w:ascii="Angsana New" w:hAnsi="Angsana New"/>
                <w:color w:val="000000" w:themeColor="text1"/>
                <w:sz w:val="28"/>
                <w:szCs w:val="28"/>
                <w:lang w:val="en-US"/>
              </w:rPr>
              <w:t>5</w:t>
            </w:r>
            <w:r w:rsidRPr="00E41BE0">
              <w:rPr>
                <w:rFonts w:ascii="Angsana New" w:hAnsi="Angsana New"/>
                <w:color w:val="000000" w:themeColor="text1"/>
                <w:sz w:val="28"/>
                <w:szCs w:val="28"/>
              </w:rPr>
              <w:t xml:space="preserve"> </w:t>
            </w:r>
            <w:r w:rsidRPr="00E41BE0">
              <w:rPr>
                <w:rFonts w:ascii="Angsana New" w:hAnsi="Angsana New"/>
                <w:color w:val="000000" w:themeColor="text1"/>
                <w:sz w:val="28"/>
                <w:szCs w:val="28"/>
                <w:cs/>
              </w:rPr>
              <w:t>ปี</w:t>
            </w:r>
          </w:p>
        </w:tc>
      </w:tr>
      <w:tr w:rsidR="00F55394" w:rsidRPr="00E41BE0" w14:paraId="3A334CA5" w14:textId="77777777" w:rsidTr="00467E22">
        <w:tc>
          <w:tcPr>
            <w:tcW w:w="3960" w:type="dxa"/>
          </w:tcPr>
          <w:p w14:paraId="494CB0DA" w14:textId="77777777" w:rsidR="00F55394" w:rsidRPr="00E41BE0" w:rsidRDefault="00F55394" w:rsidP="00604CC1">
            <w:pPr>
              <w:jc w:val="thaiDistribute"/>
              <w:rPr>
                <w:rFonts w:ascii="Angsana New" w:hAnsi="Angsana New"/>
                <w:color w:val="000000" w:themeColor="text1"/>
                <w:sz w:val="28"/>
                <w:szCs w:val="28"/>
                <w:cs/>
              </w:rPr>
            </w:pPr>
            <w:r w:rsidRPr="00E41BE0">
              <w:rPr>
                <w:rFonts w:ascii="Angsana New" w:hAnsi="Angsana New"/>
                <w:color w:val="000000" w:themeColor="text1"/>
                <w:sz w:val="28"/>
                <w:szCs w:val="28"/>
                <w:cs/>
              </w:rPr>
              <w:t>ส่วนปรับปรุงบนอาคารเช่า</w:t>
            </w:r>
          </w:p>
        </w:tc>
        <w:tc>
          <w:tcPr>
            <w:tcW w:w="2610" w:type="dxa"/>
          </w:tcPr>
          <w:p w14:paraId="1E29872B" w14:textId="77777777" w:rsidR="00F55394" w:rsidRPr="00E41BE0" w:rsidRDefault="00F55394" w:rsidP="00604CC1">
            <w:pPr>
              <w:tabs>
                <w:tab w:val="center" w:pos="1702"/>
              </w:tabs>
              <w:ind w:right="579"/>
              <w:jc w:val="right"/>
              <w:rPr>
                <w:rFonts w:ascii="Angsana New" w:hAnsi="Angsana New"/>
                <w:color w:val="000000" w:themeColor="text1"/>
                <w:sz w:val="28"/>
                <w:szCs w:val="28"/>
              </w:rPr>
            </w:pPr>
            <w:r w:rsidRPr="00E41BE0">
              <w:rPr>
                <w:rFonts w:ascii="Angsana New" w:hAnsi="Angsana New"/>
                <w:color w:val="000000" w:themeColor="text1"/>
                <w:sz w:val="28"/>
                <w:szCs w:val="28"/>
                <w:cs/>
              </w:rPr>
              <w:t>ตามอายุสัญญาเช่า</w:t>
            </w:r>
          </w:p>
        </w:tc>
      </w:tr>
      <w:tr w:rsidR="00F55394" w:rsidRPr="00E41BE0" w14:paraId="2FEF1158" w14:textId="77777777" w:rsidTr="00467E22">
        <w:tc>
          <w:tcPr>
            <w:tcW w:w="3960" w:type="dxa"/>
          </w:tcPr>
          <w:p w14:paraId="5D102F7B" w14:textId="77777777" w:rsidR="00F55394" w:rsidRPr="00E41BE0" w:rsidRDefault="00F55394" w:rsidP="00604CC1">
            <w:pPr>
              <w:jc w:val="thaiDistribute"/>
              <w:rPr>
                <w:rFonts w:ascii="Angsana New" w:hAnsi="Angsana New"/>
                <w:color w:val="000000" w:themeColor="text1"/>
                <w:sz w:val="28"/>
                <w:szCs w:val="28"/>
                <w:cs/>
              </w:rPr>
            </w:pPr>
            <w:r w:rsidRPr="00E41BE0">
              <w:rPr>
                <w:rFonts w:ascii="Angsana New" w:hAnsi="Angsana New"/>
                <w:color w:val="000000" w:themeColor="text1"/>
                <w:sz w:val="28"/>
                <w:szCs w:val="28"/>
                <w:cs/>
              </w:rPr>
              <w:t>เครื่องจักรและอุปกรณ์</w:t>
            </w:r>
          </w:p>
        </w:tc>
        <w:tc>
          <w:tcPr>
            <w:tcW w:w="2610" w:type="dxa"/>
          </w:tcPr>
          <w:p w14:paraId="50FA5DD8" w14:textId="77777777" w:rsidR="00F55394" w:rsidRPr="00E41BE0" w:rsidRDefault="00F55394" w:rsidP="00604CC1">
            <w:pPr>
              <w:tabs>
                <w:tab w:val="center" w:pos="1702"/>
              </w:tabs>
              <w:ind w:right="579"/>
              <w:jc w:val="right"/>
              <w:rPr>
                <w:rFonts w:ascii="Angsana New" w:hAnsi="Angsana New"/>
                <w:color w:val="000000" w:themeColor="text1"/>
                <w:sz w:val="28"/>
                <w:szCs w:val="28"/>
              </w:rPr>
            </w:pPr>
            <w:r w:rsidRPr="00E41BE0">
              <w:rPr>
                <w:rFonts w:ascii="Angsana New" w:hAnsi="Angsana New"/>
                <w:color w:val="000000" w:themeColor="text1"/>
                <w:sz w:val="28"/>
                <w:szCs w:val="28"/>
                <w:lang w:val="en-US"/>
              </w:rPr>
              <w:t>3,</w:t>
            </w:r>
            <w:r w:rsidRPr="00E41BE0">
              <w:rPr>
                <w:rFonts w:ascii="Angsana New" w:hAnsi="Angsana New"/>
                <w:color w:val="000000" w:themeColor="text1"/>
                <w:sz w:val="28"/>
                <w:szCs w:val="28"/>
                <w:cs/>
                <w:lang w:val="en-US"/>
              </w:rPr>
              <w:t xml:space="preserve"> </w:t>
            </w:r>
            <w:r w:rsidRPr="00E41BE0">
              <w:rPr>
                <w:rFonts w:ascii="Angsana New" w:hAnsi="Angsana New"/>
                <w:color w:val="000000" w:themeColor="text1"/>
                <w:sz w:val="28"/>
                <w:szCs w:val="28"/>
                <w:lang w:val="en-US"/>
              </w:rPr>
              <w:t xml:space="preserve">5 </w:t>
            </w:r>
            <w:r w:rsidRPr="00E41BE0">
              <w:rPr>
                <w:rFonts w:ascii="Angsana New" w:hAnsi="Angsana New"/>
                <w:color w:val="000000" w:themeColor="text1"/>
                <w:sz w:val="28"/>
                <w:szCs w:val="28"/>
                <w:cs/>
                <w:lang w:val="en-US"/>
              </w:rPr>
              <w:t xml:space="preserve">และ </w:t>
            </w:r>
            <w:r w:rsidRPr="00E41BE0">
              <w:rPr>
                <w:rFonts w:ascii="Angsana New" w:hAnsi="Angsana New"/>
                <w:color w:val="000000" w:themeColor="text1"/>
                <w:sz w:val="28"/>
                <w:szCs w:val="28"/>
                <w:lang w:val="en-US"/>
              </w:rPr>
              <w:t xml:space="preserve">10 </w:t>
            </w:r>
            <w:r w:rsidRPr="00E41BE0">
              <w:rPr>
                <w:rFonts w:ascii="Angsana New" w:hAnsi="Angsana New"/>
                <w:color w:val="000000" w:themeColor="text1"/>
                <w:sz w:val="28"/>
                <w:szCs w:val="28"/>
                <w:cs/>
              </w:rPr>
              <w:t>ปี</w:t>
            </w:r>
          </w:p>
        </w:tc>
      </w:tr>
      <w:tr w:rsidR="00F55394" w:rsidRPr="00E41BE0" w14:paraId="08C6058A" w14:textId="77777777" w:rsidTr="00467E22">
        <w:tc>
          <w:tcPr>
            <w:tcW w:w="3960" w:type="dxa"/>
          </w:tcPr>
          <w:p w14:paraId="017929B3" w14:textId="77777777" w:rsidR="00F55394" w:rsidRPr="00E41BE0" w:rsidRDefault="00F55394" w:rsidP="00604CC1">
            <w:pPr>
              <w:jc w:val="thaiDistribute"/>
              <w:rPr>
                <w:rFonts w:ascii="Angsana New" w:hAnsi="Angsana New"/>
                <w:color w:val="000000" w:themeColor="text1"/>
                <w:sz w:val="28"/>
                <w:szCs w:val="28"/>
                <w:cs/>
              </w:rPr>
            </w:pPr>
            <w:r w:rsidRPr="00E41BE0">
              <w:rPr>
                <w:rFonts w:ascii="Angsana New" w:hAnsi="Angsana New"/>
                <w:color w:val="000000" w:themeColor="text1"/>
                <w:sz w:val="28"/>
                <w:szCs w:val="28"/>
                <w:cs/>
              </w:rPr>
              <w:t>อุปกรณ์สำนักงานและเครื่องใช้สำนักงาน</w:t>
            </w:r>
          </w:p>
        </w:tc>
        <w:tc>
          <w:tcPr>
            <w:tcW w:w="2610" w:type="dxa"/>
          </w:tcPr>
          <w:p w14:paraId="20416B81" w14:textId="77777777" w:rsidR="00F55394" w:rsidRPr="00E41BE0" w:rsidRDefault="00F55394" w:rsidP="00604CC1">
            <w:pPr>
              <w:tabs>
                <w:tab w:val="center" w:pos="1702"/>
              </w:tabs>
              <w:ind w:right="579"/>
              <w:jc w:val="right"/>
              <w:rPr>
                <w:rFonts w:ascii="Angsana New" w:hAnsi="Angsana New"/>
                <w:color w:val="000000" w:themeColor="text1"/>
                <w:sz w:val="28"/>
                <w:szCs w:val="28"/>
              </w:rPr>
            </w:pPr>
            <w:r w:rsidRPr="00E41BE0">
              <w:rPr>
                <w:rFonts w:ascii="Angsana New" w:hAnsi="Angsana New"/>
                <w:color w:val="000000" w:themeColor="text1"/>
                <w:sz w:val="28"/>
                <w:szCs w:val="28"/>
                <w:lang w:val="en-US"/>
              </w:rPr>
              <w:t>5</w:t>
            </w:r>
            <w:r w:rsidRPr="00E41BE0">
              <w:rPr>
                <w:rFonts w:ascii="Angsana New" w:hAnsi="Angsana New"/>
                <w:color w:val="000000" w:themeColor="text1"/>
                <w:sz w:val="28"/>
                <w:szCs w:val="28"/>
              </w:rPr>
              <w:t xml:space="preserve"> </w:t>
            </w:r>
            <w:r w:rsidRPr="00E41BE0">
              <w:rPr>
                <w:rFonts w:ascii="Angsana New" w:hAnsi="Angsana New"/>
                <w:color w:val="000000" w:themeColor="text1"/>
                <w:sz w:val="28"/>
                <w:szCs w:val="28"/>
                <w:cs/>
              </w:rPr>
              <w:t>ปี</w:t>
            </w:r>
          </w:p>
        </w:tc>
      </w:tr>
      <w:tr w:rsidR="00F55394" w:rsidRPr="00E41BE0" w14:paraId="2FD6783B" w14:textId="77777777" w:rsidTr="00467E22">
        <w:tc>
          <w:tcPr>
            <w:tcW w:w="3960" w:type="dxa"/>
          </w:tcPr>
          <w:p w14:paraId="2FCF3DA9" w14:textId="77777777" w:rsidR="00F55394" w:rsidRPr="00E41BE0" w:rsidRDefault="00F55394" w:rsidP="00604CC1">
            <w:pPr>
              <w:jc w:val="thaiDistribute"/>
              <w:rPr>
                <w:rFonts w:ascii="Angsana New" w:hAnsi="Angsana New"/>
                <w:color w:val="000000" w:themeColor="text1"/>
                <w:sz w:val="28"/>
                <w:szCs w:val="28"/>
                <w:cs/>
              </w:rPr>
            </w:pPr>
            <w:r w:rsidRPr="00E41BE0">
              <w:rPr>
                <w:rFonts w:ascii="Angsana New" w:hAnsi="Angsana New"/>
                <w:color w:val="000000" w:themeColor="text1"/>
                <w:sz w:val="28"/>
                <w:szCs w:val="28"/>
                <w:cs/>
              </w:rPr>
              <w:t>คลังสินค้า</w:t>
            </w:r>
          </w:p>
        </w:tc>
        <w:tc>
          <w:tcPr>
            <w:tcW w:w="2610" w:type="dxa"/>
          </w:tcPr>
          <w:p w14:paraId="3C7D5945" w14:textId="77777777" w:rsidR="00F55394" w:rsidRPr="00E41BE0" w:rsidRDefault="00F55394" w:rsidP="00604CC1">
            <w:pPr>
              <w:tabs>
                <w:tab w:val="center" w:pos="1702"/>
              </w:tabs>
              <w:ind w:right="579"/>
              <w:jc w:val="right"/>
              <w:rPr>
                <w:rFonts w:ascii="Angsana New" w:hAnsi="Angsana New"/>
                <w:color w:val="000000" w:themeColor="text1"/>
                <w:sz w:val="28"/>
                <w:szCs w:val="28"/>
                <w:cs/>
                <w:lang w:val="en-US"/>
              </w:rPr>
            </w:pPr>
            <w:r w:rsidRPr="00E41BE0">
              <w:rPr>
                <w:rFonts w:ascii="Angsana New" w:hAnsi="Angsana New"/>
                <w:color w:val="000000" w:themeColor="text1"/>
                <w:sz w:val="28"/>
                <w:szCs w:val="28"/>
                <w:lang w:val="en-US"/>
              </w:rPr>
              <w:t xml:space="preserve">10 </w:t>
            </w:r>
            <w:r w:rsidRPr="00E41BE0">
              <w:rPr>
                <w:rFonts w:ascii="Angsana New" w:hAnsi="Angsana New"/>
                <w:color w:val="000000" w:themeColor="text1"/>
                <w:sz w:val="28"/>
                <w:szCs w:val="28"/>
                <w:cs/>
                <w:lang w:val="en-US"/>
              </w:rPr>
              <w:t>ปี</w:t>
            </w:r>
          </w:p>
        </w:tc>
      </w:tr>
      <w:tr w:rsidR="00F55394" w:rsidRPr="00E41BE0" w14:paraId="396F2113" w14:textId="77777777" w:rsidTr="00467E22">
        <w:tc>
          <w:tcPr>
            <w:tcW w:w="3960" w:type="dxa"/>
          </w:tcPr>
          <w:p w14:paraId="51CF4E97" w14:textId="77777777" w:rsidR="00F55394" w:rsidRPr="00E41BE0" w:rsidRDefault="00F55394" w:rsidP="00604CC1">
            <w:pPr>
              <w:jc w:val="thaiDistribute"/>
              <w:rPr>
                <w:rFonts w:ascii="Angsana New" w:hAnsi="Angsana New"/>
                <w:color w:val="000000" w:themeColor="text1"/>
                <w:sz w:val="28"/>
                <w:szCs w:val="28"/>
                <w:cs/>
              </w:rPr>
            </w:pPr>
            <w:r w:rsidRPr="00E41BE0">
              <w:rPr>
                <w:rFonts w:ascii="Angsana New" w:hAnsi="Angsana New"/>
                <w:color w:val="000000" w:themeColor="text1"/>
                <w:sz w:val="28"/>
                <w:szCs w:val="28"/>
                <w:cs/>
              </w:rPr>
              <w:t>ยานพาหนะ</w:t>
            </w:r>
          </w:p>
        </w:tc>
        <w:tc>
          <w:tcPr>
            <w:tcW w:w="2610" w:type="dxa"/>
          </w:tcPr>
          <w:p w14:paraId="1906EAEC" w14:textId="77777777" w:rsidR="00F55394" w:rsidRPr="00E41BE0" w:rsidRDefault="00F55394" w:rsidP="00604CC1">
            <w:pPr>
              <w:tabs>
                <w:tab w:val="center" w:pos="1702"/>
              </w:tabs>
              <w:ind w:right="579"/>
              <w:jc w:val="right"/>
              <w:rPr>
                <w:rFonts w:ascii="Angsana New" w:hAnsi="Angsana New"/>
                <w:color w:val="000000" w:themeColor="text1"/>
                <w:sz w:val="28"/>
                <w:szCs w:val="28"/>
              </w:rPr>
            </w:pPr>
            <w:r w:rsidRPr="00E41BE0">
              <w:rPr>
                <w:rFonts w:ascii="Angsana New" w:hAnsi="Angsana New"/>
                <w:color w:val="000000" w:themeColor="text1"/>
                <w:sz w:val="28"/>
                <w:szCs w:val="28"/>
                <w:lang w:val="en-US"/>
              </w:rPr>
              <w:t xml:space="preserve">3 </w:t>
            </w:r>
            <w:r w:rsidRPr="00E41BE0">
              <w:rPr>
                <w:rFonts w:ascii="Angsana New" w:hAnsi="Angsana New"/>
                <w:color w:val="000000" w:themeColor="text1"/>
                <w:sz w:val="28"/>
                <w:szCs w:val="28"/>
                <w:cs/>
                <w:lang w:val="en-US"/>
              </w:rPr>
              <w:t xml:space="preserve">และ </w:t>
            </w:r>
            <w:r w:rsidRPr="00E41BE0">
              <w:rPr>
                <w:rFonts w:ascii="Angsana New" w:hAnsi="Angsana New"/>
                <w:color w:val="000000" w:themeColor="text1"/>
                <w:sz w:val="28"/>
                <w:szCs w:val="28"/>
                <w:lang w:val="en-US"/>
              </w:rPr>
              <w:t>5</w:t>
            </w:r>
            <w:r w:rsidRPr="00E41BE0">
              <w:rPr>
                <w:rFonts w:ascii="Angsana New" w:hAnsi="Angsana New"/>
                <w:color w:val="000000" w:themeColor="text1"/>
                <w:sz w:val="28"/>
                <w:szCs w:val="28"/>
              </w:rPr>
              <w:t xml:space="preserve"> </w:t>
            </w:r>
            <w:r w:rsidRPr="00E41BE0">
              <w:rPr>
                <w:rFonts w:ascii="Angsana New" w:hAnsi="Angsana New"/>
                <w:color w:val="000000" w:themeColor="text1"/>
                <w:sz w:val="28"/>
                <w:szCs w:val="28"/>
                <w:cs/>
              </w:rPr>
              <w:t>ปี</w:t>
            </w:r>
          </w:p>
        </w:tc>
      </w:tr>
    </w:tbl>
    <w:p w14:paraId="7754985C" w14:textId="77777777" w:rsidR="00F55394" w:rsidRPr="00E41BE0" w:rsidRDefault="00F55394" w:rsidP="00604CC1">
      <w:pPr>
        <w:ind w:left="907" w:right="1"/>
        <w:jc w:val="thaiDistribute"/>
        <w:rPr>
          <w:rFonts w:ascii="Angsana New" w:hAnsi="Angsana New"/>
          <w:color w:val="000000" w:themeColor="text1"/>
          <w:sz w:val="16"/>
          <w:szCs w:val="16"/>
          <w:lang w:val="en-US"/>
        </w:rPr>
      </w:pPr>
    </w:p>
    <w:p w14:paraId="0366060D" w14:textId="77777777" w:rsidR="00F55394" w:rsidRPr="00E41BE0" w:rsidRDefault="00F55394" w:rsidP="00604CC1">
      <w:pPr>
        <w:ind w:left="907" w:right="1"/>
        <w:jc w:val="thaiDistribute"/>
        <w:rPr>
          <w:rFonts w:ascii="Angsana New" w:hAnsi="Angsana New"/>
          <w:color w:val="000000" w:themeColor="text1"/>
          <w:sz w:val="28"/>
          <w:szCs w:val="28"/>
          <w:cs/>
          <w:lang w:val="en-US"/>
        </w:rPr>
      </w:pPr>
      <w:r w:rsidRPr="00E41BE0">
        <w:rPr>
          <w:rFonts w:ascii="Angsana New" w:hAnsi="Angsana New"/>
          <w:color w:val="000000" w:themeColor="text1"/>
          <w:spacing w:val="2"/>
          <w:sz w:val="28"/>
          <w:szCs w:val="28"/>
          <w:cs/>
          <w:lang w:val="en-US"/>
        </w:rPr>
        <w:t>บริษัทจะรับรู้ต้นทุนในการเปลี่ยนแทนส่วนประกอบของอุปกรณ์เป็นส่วนหนึ่งของมูลค่าตามบัญชีของอุปกรณ์ที่เกี่ยวข้องเมื่อต้นทุนนั้นเกิดขึ้นและคาดว่าจะให้ประโยชน์เชิงเศรษฐกิจในอนาคตแก่บริษัท และจะตัดมูลค่า</w:t>
      </w:r>
      <w:r w:rsidRPr="00E41BE0">
        <w:rPr>
          <w:rFonts w:ascii="Angsana New" w:hAnsi="Angsana New"/>
          <w:color w:val="000000" w:themeColor="text1"/>
          <w:spacing w:val="-6"/>
          <w:sz w:val="28"/>
          <w:szCs w:val="28"/>
          <w:cs/>
          <w:lang w:val="en-US"/>
        </w:rPr>
        <w:t>ตามบัญชีของชิ้นส่วนที่ถูกเปลี่ยนแทนออกจากอุปกรณ์ สำหรับค่าซ่อมแซมและบำรุงรักษาอื่น ๆ บริษัทจะรับรู้</w:t>
      </w:r>
      <w:r w:rsidRPr="00E41BE0">
        <w:rPr>
          <w:rFonts w:ascii="Angsana New" w:hAnsi="Angsana New"/>
          <w:color w:val="000000" w:themeColor="text1"/>
          <w:sz w:val="28"/>
          <w:szCs w:val="28"/>
          <w:cs/>
          <w:lang w:val="en-US"/>
        </w:rPr>
        <w:t>ต้นทุนดังกล่าวเป็นค่าใช้จ่ายในงบกำไรขาดทุนเมื่อเกิดขึ้น</w:t>
      </w:r>
    </w:p>
    <w:p w14:paraId="7C02C150" w14:textId="77777777" w:rsidR="00F55394" w:rsidRPr="00E41BE0" w:rsidRDefault="00F55394" w:rsidP="00604CC1">
      <w:pPr>
        <w:ind w:left="907" w:right="1"/>
        <w:jc w:val="thaiDistribute"/>
        <w:rPr>
          <w:rFonts w:ascii="Angsana New" w:hAnsi="Angsana New"/>
          <w:color w:val="000000" w:themeColor="text1"/>
          <w:sz w:val="16"/>
          <w:szCs w:val="16"/>
          <w:lang w:val="en-US"/>
        </w:rPr>
      </w:pPr>
    </w:p>
    <w:p w14:paraId="10BF1ACB" w14:textId="77777777" w:rsidR="00F55394" w:rsidRPr="00E41BE0" w:rsidRDefault="00F55394" w:rsidP="00604CC1">
      <w:pPr>
        <w:ind w:left="907" w:right="1"/>
        <w:jc w:val="thaiDistribute"/>
        <w:rPr>
          <w:rFonts w:ascii="Angsana New" w:hAnsi="Angsana New"/>
          <w:color w:val="000000" w:themeColor="text1"/>
          <w:sz w:val="28"/>
          <w:szCs w:val="28"/>
          <w:lang w:val="en-US"/>
        </w:rPr>
      </w:pPr>
      <w:r w:rsidRPr="00E41BE0">
        <w:rPr>
          <w:rFonts w:ascii="Angsana New" w:hAnsi="Angsana New"/>
          <w:color w:val="000000" w:themeColor="text1"/>
          <w:sz w:val="28"/>
          <w:szCs w:val="28"/>
          <w:cs/>
          <w:lang w:val="en-US"/>
        </w:rPr>
        <w:t>กำไรขาดทุนจากการจำหน่ายที่ดิน อาคารและอุปกรณ์ จะคำนวณโดยเปรียบเทียบสิ่งตอบแทนสุทธิที่ได้รับจากการจำหน่ายสินทรัพย์กับมูลค่าตามบัญชีของสินทรัพย์ และบันทึกเป็นกำไร</w:t>
      </w:r>
      <w:r w:rsidRPr="00E41BE0">
        <w:rPr>
          <w:rFonts w:ascii="Angsana New" w:hAnsi="Angsana New"/>
          <w:color w:val="000000" w:themeColor="text1"/>
          <w:sz w:val="28"/>
          <w:szCs w:val="28"/>
          <w:rtl/>
          <w:cs/>
          <w:lang w:val="en-US"/>
        </w:rPr>
        <w:t>)</w:t>
      </w:r>
      <w:r w:rsidRPr="00E41BE0">
        <w:rPr>
          <w:rFonts w:ascii="Angsana New" w:hAnsi="Angsana New"/>
          <w:color w:val="000000" w:themeColor="text1"/>
          <w:sz w:val="28"/>
          <w:szCs w:val="28"/>
          <w:cs/>
          <w:lang w:val="en-US"/>
        </w:rPr>
        <w:t>ขาดทุน</w:t>
      </w:r>
      <w:r w:rsidRPr="00E41BE0">
        <w:rPr>
          <w:rFonts w:ascii="Angsana New" w:hAnsi="Angsana New"/>
          <w:color w:val="000000" w:themeColor="text1"/>
          <w:sz w:val="28"/>
          <w:szCs w:val="28"/>
          <w:rtl/>
          <w:cs/>
          <w:lang w:val="en-US"/>
        </w:rPr>
        <w:t>(</w:t>
      </w:r>
      <w:r w:rsidRPr="00E41BE0">
        <w:rPr>
          <w:rFonts w:ascii="Angsana New" w:hAnsi="Angsana New"/>
          <w:color w:val="000000" w:themeColor="text1"/>
          <w:sz w:val="28"/>
          <w:szCs w:val="28"/>
          <w:cs/>
          <w:lang w:val="en-US"/>
        </w:rPr>
        <w:t>จากการดำเนินงาน</w:t>
      </w:r>
    </w:p>
    <w:p w14:paraId="0E73939F" w14:textId="07E9A5F9" w:rsidR="00F55394" w:rsidRDefault="00F55394" w:rsidP="00604CC1">
      <w:pPr>
        <w:ind w:left="907" w:right="1"/>
        <w:jc w:val="thaiDistribute"/>
        <w:rPr>
          <w:rFonts w:ascii="Angsana New" w:hAnsi="Angsana New"/>
          <w:color w:val="000000" w:themeColor="text1"/>
          <w:lang w:val="en-US"/>
        </w:rPr>
      </w:pPr>
    </w:p>
    <w:p w14:paraId="2990FB4E" w14:textId="3A059B81" w:rsidR="00BB5BED" w:rsidRDefault="00BB5BED" w:rsidP="00604CC1">
      <w:pPr>
        <w:ind w:left="907" w:right="1"/>
        <w:jc w:val="thaiDistribute"/>
        <w:rPr>
          <w:rFonts w:ascii="Angsana New" w:hAnsi="Angsana New"/>
          <w:color w:val="000000" w:themeColor="text1"/>
          <w:lang w:val="en-US"/>
        </w:rPr>
      </w:pPr>
    </w:p>
    <w:p w14:paraId="042B783D" w14:textId="12B05D82" w:rsidR="00BB5BED" w:rsidRDefault="00BB5BED" w:rsidP="00604CC1">
      <w:pPr>
        <w:ind w:left="907" w:right="1"/>
        <w:jc w:val="thaiDistribute"/>
        <w:rPr>
          <w:rFonts w:ascii="Angsana New" w:hAnsi="Angsana New"/>
          <w:color w:val="000000" w:themeColor="text1"/>
          <w:lang w:val="en-US"/>
        </w:rPr>
      </w:pPr>
    </w:p>
    <w:p w14:paraId="12FFF130" w14:textId="7FD4714F" w:rsidR="00BB5BED" w:rsidRDefault="00BB5BED" w:rsidP="00604CC1">
      <w:pPr>
        <w:ind w:left="907" w:right="1"/>
        <w:jc w:val="thaiDistribute"/>
        <w:rPr>
          <w:rFonts w:ascii="Angsana New" w:hAnsi="Angsana New"/>
          <w:color w:val="000000" w:themeColor="text1"/>
          <w:lang w:val="en-US"/>
        </w:rPr>
      </w:pPr>
    </w:p>
    <w:p w14:paraId="140BF0B8" w14:textId="291E70A0" w:rsidR="00BB5BED" w:rsidRDefault="00BB5BED" w:rsidP="00604CC1">
      <w:pPr>
        <w:ind w:left="907" w:right="1"/>
        <w:jc w:val="thaiDistribute"/>
        <w:rPr>
          <w:rFonts w:ascii="Angsana New" w:hAnsi="Angsana New"/>
          <w:color w:val="000000" w:themeColor="text1"/>
          <w:lang w:val="en-US"/>
        </w:rPr>
      </w:pPr>
    </w:p>
    <w:p w14:paraId="0FD3834B" w14:textId="77777777" w:rsidR="00BB5BED" w:rsidRPr="00E41BE0" w:rsidRDefault="00BB5BED" w:rsidP="00604CC1">
      <w:pPr>
        <w:ind w:left="907" w:right="1"/>
        <w:jc w:val="thaiDistribute"/>
        <w:rPr>
          <w:rFonts w:ascii="Angsana New" w:hAnsi="Angsana New"/>
          <w:color w:val="000000" w:themeColor="text1"/>
          <w:lang w:val="en-US"/>
        </w:rPr>
      </w:pPr>
    </w:p>
    <w:p w14:paraId="02F3053F" w14:textId="77777777" w:rsidR="00F55394" w:rsidRPr="00E41BE0" w:rsidRDefault="00F55394" w:rsidP="00604CC1">
      <w:pPr>
        <w:pStyle w:val="Preformatted"/>
        <w:numPr>
          <w:ilvl w:val="1"/>
          <w:numId w:val="1"/>
        </w:numPr>
        <w:tabs>
          <w:tab w:val="clear" w:pos="0"/>
          <w:tab w:val="clear" w:pos="570"/>
          <w:tab w:val="clear" w:pos="959"/>
          <w:tab w:val="clear" w:pos="1918"/>
          <w:tab w:val="clear" w:pos="2877"/>
          <w:tab w:val="clear" w:pos="3836"/>
          <w:tab w:val="clear" w:pos="4795"/>
          <w:tab w:val="clear" w:pos="5754"/>
          <w:tab w:val="clear" w:pos="6713"/>
          <w:tab w:val="clear" w:pos="7672"/>
          <w:tab w:val="clear" w:pos="8631"/>
          <w:tab w:val="clear" w:pos="9590"/>
        </w:tabs>
        <w:ind w:left="900" w:hanging="540"/>
        <w:jc w:val="thaiDistribute"/>
        <w:rPr>
          <w:rFonts w:ascii="Angsana New" w:hAnsi="Angsana New"/>
          <w:sz w:val="28"/>
          <w:szCs w:val="28"/>
        </w:rPr>
      </w:pPr>
      <w:r w:rsidRPr="00E41BE0">
        <w:rPr>
          <w:rFonts w:ascii="Angsana New" w:hAnsi="Angsana New"/>
          <w:sz w:val="28"/>
          <w:szCs w:val="28"/>
          <w:cs/>
        </w:rPr>
        <w:lastRenderedPageBreak/>
        <w:t>การเช่าสินทรัพย์</w:t>
      </w:r>
    </w:p>
    <w:p w14:paraId="401CE421" w14:textId="77777777" w:rsidR="00F55394" w:rsidRPr="00E41BE0" w:rsidRDefault="00F55394" w:rsidP="00604CC1">
      <w:pPr>
        <w:ind w:left="900"/>
        <w:jc w:val="thaiDistribute"/>
        <w:rPr>
          <w:rFonts w:ascii="Angsana New" w:hAnsi="Angsana New"/>
          <w:sz w:val="16"/>
          <w:szCs w:val="16"/>
        </w:rPr>
      </w:pPr>
    </w:p>
    <w:p w14:paraId="2F68A035" w14:textId="77777777" w:rsidR="00F55394" w:rsidRPr="00E41BE0" w:rsidRDefault="00F55394" w:rsidP="00604CC1">
      <w:pPr>
        <w:ind w:left="907" w:right="1"/>
        <w:jc w:val="thaiDistribute"/>
        <w:rPr>
          <w:rFonts w:ascii="Angsana New" w:hAnsi="Angsana New"/>
          <w:sz w:val="28"/>
          <w:szCs w:val="28"/>
        </w:rPr>
      </w:pPr>
      <w:r w:rsidRPr="00E41BE0">
        <w:rPr>
          <w:rFonts w:ascii="Angsana New" w:hAnsi="Angsana New"/>
          <w:spacing w:val="-4"/>
          <w:sz w:val="28"/>
          <w:szCs w:val="28"/>
          <w:cs/>
        </w:rPr>
        <w:t>กลุ่มบริษัทมีสัญญาเช่าสินทรัพย์ โดยกำหนดเป็นระยะเวลาการเช่าคงที่ซึ่งสามารถต่ออายุสัญญาได้ สัญญาประกอบ</w:t>
      </w:r>
      <w:r w:rsidRPr="00E41BE0">
        <w:rPr>
          <w:rFonts w:ascii="Angsana New" w:hAnsi="Angsana New"/>
          <w:spacing w:val="4"/>
          <w:sz w:val="28"/>
          <w:szCs w:val="28"/>
          <w:cs/>
        </w:rPr>
        <w:t>ไปด้วยองค์ประกอบที่เป็นการเช่าและไม่ใช่การเช่า กลุ่มบริษัทมีการปันส่วนมูลค่าองค์ประกอบตามสัญญาด้วย</w:t>
      </w:r>
      <w:r w:rsidRPr="00E41BE0">
        <w:rPr>
          <w:rFonts w:ascii="Angsana New" w:hAnsi="Angsana New"/>
          <w:sz w:val="28"/>
          <w:szCs w:val="28"/>
          <w:cs/>
        </w:rPr>
        <w:t>ราคาเอกเทศ</w:t>
      </w:r>
    </w:p>
    <w:p w14:paraId="5BD6D00B" w14:textId="77777777" w:rsidR="00F55394" w:rsidRPr="00E41BE0" w:rsidRDefault="00F55394" w:rsidP="00604CC1">
      <w:pPr>
        <w:ind w:left="720"/>
        <w:rPr>
          <w:rFonts w:ascii="Angsana New" w:hAnsi="Angsana New"/>
          <w:sz w:val="16"/>
          <w:szCs w:val="16"/>
        </w:rPr>
      </w:pPr>
    </w:p>
    <w:p w14:paraId="5AF81813" w14:textId="77777777" w:rsidR="00F55394" w:rsidRPr="00E41BE0" w:rsidRDefault="00F55394" w:rsidP="00604CC1">
      <w:pPr>
        <w:ind w:left="907" w:right="1"/>
        <w:jc w:val="thaiDistribute"/>
        <w:rPr>
          <w:rFonts w:ascii="Angsana New" w:hAnsi="Angsana New"/>
          <w:sz w:val="28"/>
          <w:szCs w:val="28"/>
        </w:rPr>
      </w:pPr>
      <w:r w:rsidRPr="00E41BE0">
        <w:rPr>
          <w:rFonts w:ascii="Angsana New" w:hAnsi="Angsana New"/>
          <w:sz w:val="28"/>
          <w:szCs w:val="28"/>
          <w:cs/>
        </w:rPr>
        <w:t>ระยะเวลาการเช่ามีการเจรจาต่อรองรายสัญญาซึ่งมีเงื่อนไขที่แตกต่างกัน สัญญาเช่าไม่มีเงื่อนไขใด ๆ นอกจากการที่ผู้ให้เช่ามีสิทธิประโยชน์ที่มีหลักประกันเป็นสินทรัพย์ที่เช่า</w:t>
      </w:r>
    </w:p>
    <w:p w14:paraId="7AC0882F" w14:textId="77777777" w:rsidR="00F55394" w:rsidRPr="00E41BE0" w:rsidRDefault="00F55394" w:rsidP="00604CC1">
      <w:pPr>
        <w:ind w:left="907" w:right="1"/>
        <w:jc w:val="thaiDistribute"/>
        <w:rPr>
          <w:rFonts w:ascii="Angsana New" w:hAnsi="Angsana New"/>
          <w:sz w:val="16"/>
          <w:szCs w:val="16"/>
        </w:rPr>
      </w:pPr>
    </w:p>
    <w:p w14:paraId="473579DF" w14:textId="77777777" w:rsidR="00F55394" w:rsidRPr="00E41BE0" w:rsidRDefault="00F55394" w:rsidP="00604CC1">
      <w:pPr>
        <w:ind w:left="907" w:right="1"/>
        <w:jc w:val="thaiDistribute"/>
        <w:rPr>
          <w:rFonts w:ascii="Angsana New" w:hAnsi="Angsana New"/>
          <w:sz w:val="28"/>
          <w:szCs w:val="28"/>
        </w:rPr>
      </w:pPr>
      <w:r w:rsidRPr="00E41BE0">
        <w:rPr>
          <w:rFonts w:ascii="Angsana New" w:hAnsi="Angsana New"/>
          <w:sz w:val="28"/>
          <w:szCs w:val="28"/>
          <w:cs/>
        </w:rPr>
        <w:t>สินทรัพย์และหนี้สินที่เกิดจากสัญญาเช่าวัดมูลค่าเริ่มแรกด้วยมูลค่าปัจจุบัน</w:t>
      </w:r>
    </w:p>
    <w:p w14:paraId="69913128" w14:textId="77777777" w:rsidR="00F55394" w:rsidRPr="00E41BE0" w:rsidRDefault="00F55394" w:rsidP="00604CC1">
      <w:pPr>
        <w:ind w:left="907" w:right="1"/>
        <w:jc w:val="thaiDistribute"/>
        <w:rPr>
          <w:rFonts w:ascii="Angsana New" w:hAnsi="Angsana New"/>
          <w:sz w:val="16"/>
          <w:szCs w:val="16"/>
        </w:rPr>
      </w:pPr>
    </w:p>
    <w:p w14:paraId="0217C0E0" w14:textId="77777777" w:rsidR="00F55394" w:rsidRPr="00E41BE0" w:rsidRDefault="00F55394" w:rsidP="00604CC1">
      <w:pPr>
        <w:ind w:left="907" w:right="1"/>
        <w:jc w:val="thaiDistribute"/>
        <w:rPr>
          <w:rFonts w:ascii="Angsana New" w:hAnsi="Angsana New"/>
          <w:sz w:val="28"/>
          <w:szCs w:val="28"/>
        </w:rPr>
      </w:pPr>
      <w:r w:rsidRPr="00E41BE0">
        <w:rPr>
          <w:rFonts w:ascii="Angsana New" w:hAnsi="Angsana New"/>
          <w:sz w:val="28"/>
          <w:szCs w:val="28"/>
          <w:cs/>
        </w:rPr>
        <w:t>หนี้สินตามสัญญาเช่า ประกอบไปด้วยมูลค่าปัจจุบันสุทธิของ</w:t>
      </w:r>
    </w:p>
    <w:p w14:paraId="644EEFB8" w14:textId="77777777" w:rsidR="00F55394" w:rsidRPr="00E41BE0" w:rsidRDefault="00F55394" w:rsidP="00604CC1">
      <w:pPr>
        <w:pStyle w:val="Preformatted"/>
        <w:numPr>
          <w:ilvl w:val="0"/>
          <w:numId w:val="11"/>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080" w:hanging="180"/>
        <w:jc w:val="thaiDistribute"/>
        <w:rPr>
          <w:rFonts w:ascii="Angsana New" w:hAnsi="Angsana New"/>
          <w:sz w:val="28"/>
          <w:szCs w:val="28"/>
        </w:rPr>
      </w:pPr>
      <w:r w:rsidRPr="00E41BE0">
        <w:rPr>
          <w:rFonts w:ascii="Angsana New" w:hAnsi="Angsana New"/>
          <w:sz w:val="28"/>
          <w:szCs w:val="28"/>
          <w:cs/>
        </w:rPr>
        <w:t>การจ่ายชำระคงที่</w:t>
      </w:r>
      <w:r w:rsidRPr="00E41BE0">
        <w:rPr>
          <w:rFonts w:ascii="Angsana New" w:hAnsi="Angsana New"/>
          <w:sz w:val="28"/>
          <w:szCs w:val="28"/>
        </w:rPr>
        <w:t xml:space="preserve"> (</w:t>
      </w:r>
      <w:r w:rsidRPr="00E41BE0">
        <w:rPr>
          <w:rFonts w:ascii="Angsana New" w:hAnsi="Angsana New"/>
          <w:sz w:val="28"/>
          <w:szCs w:val="28"/>
          <w:cs/>
        </w:rPr>
        <w:t>รวมถึง การจ่ายชำระคงที่โดยเนื้อหา</w:t>
      </w:r>
      <w:r w:rsidRPr="00E41BE0">
        <w:rPr>
          <w:rFonts w:ascii="Angsana New" w:hAnsi="Angsana New"/>
          <w:sz w:val="28"/>
          <w:szCs w:val="28"/>
        </w:rPr>
        <w:t>)</w:t>
      </w:r>
      <w:r w:rsidRPr="00E41BE0">
        <w:rPr>
          <w:rFonts w:ascii="Angsana New" w:hAnsi="Angsana New"/>
          <w:sz w:val="28"/>
          <w:szCs w:val="28"/>
          <w:cs/>
        </w:rPr>
        <w:t xml:space="preserve"> หักลูกหนี้สิ่งจูงใจตามสัญญาเช่าใด ๆ</w:t>
      </w:r>
    </w:p>
    <w:p w14:paraId="434F5557" w14:textId="77777777" w:rsidR="00F55394" w:rsidRPr="00E41BE0" w:rsidRDefault="00F55394" w:rsidP="00604CC1">
      <w:pPr>
        <w:pStyle w:val="Preformatted"/>
        <w:numPr>
          <w:ilvl w:val="0"/>
          <w:numId w:val="11"/>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080" w:hanging="180"/>
        <w:jc w:val="thaiDistribute"/>
        <w:rPr>
          <w:rFonts w:ascii="Angsana New" w:hAnsi="Angsana New"/>
          <w:sz w:val="28"/>
          <w:szCs w:val="28"/>
        </w:rPr>
      </w:pPr>
      <w:r w:rsidRPr="00E41BE0">
        <w:rPr>
          <w:rFonts w:ascii="Angsana New" w:hAnsi="Angsana New"/>
          <w:spacing w:val="-4"/>
          <w:sz w:val="28"/>
          <w:szCs w:val="28"/>
          <w:cs/>
        </w:rPr>
        <w:t>การจ่ายชำระค่าเช่าผันแปรที่ขึ้นอยู่กับดัชนีหรืออัตรา ซึ่งการวัดมูลค่าเริ่มแรกใช้ดัชนีหรืออัตรา ณ วันที่สัญญา</w:t>
      </w:r>
      <w:r w:rsidRPr="00E41BE0">
        <w:rPr>
          <w:rFonts w:ascii="Angsana New" w:hAnsi="Angsana New"/>
          <w:sz w:val="28"/>
          <w:szCs w:val="28"/>
          <w:cs/>
        </w:rPr>
        <w:t>เช่าเริ่มมีผล</w:t>
      </w:r>
    </w:p>
    <w:p w14:paraId="5589BFDF" w14:textId="77777777" w:rsidR="00F55394" w:rsidRPr="00E41BE0" w:rsidRDefault="00F55394" w:rsidP="00604CC1">
      <w:pPr>
        <w:pStyle w:val="Preformatted"/>
        <w:numPr>
          <w:ilvl w:val="0"/>
          <w:numId w:val="11"/>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080" w:hanging="180"/>
        <w:jc w:val="thaiDistribute"/>
        <w:rPr>
          <w:rFonts w:ascii="Angsana New" w:hAnsi="Angsana New"/>
          <w:sz w:val="28"/>
          <w:szCs w:val="28"/>
        </w:rPr>
      </w:pPr>
      <w:r w:rsidRPr="00E41BE0">
        <w:rPr>
          <w:rFonts w:ascii="Angsana New" w:hAnsi="Angsana New"/>
          <w:sz w:val="28"/>
          <w:szCs w:val="28"/>
          <w:cs/>
        </w:rPr>
        <w:t>จำนวนเงินที่คาดว่ากลุ่มบริษัทจะจ่ายชำระภายใต้การรับประกันมูลค่าคงเหลือ</w:t>
      </w:r>
    </w:p>
    <w:p w14:paraId="2092C2FA" w14:textId="77777777" w:rsidR="00F55394" w:rsidRPr="00E41BE0" w:rsidRDefault="00F55394" w:rsidP="00604CC1">
      <w:pPr>
        <w:pStyle w:val="Preformatted"/>
        <w:numPr>
          <w:ilvl w:val="0"/>
          <w:numId w:val="11"/>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080" w:hanging="180"/>
        <w:jc w:val="thaiDistribute"/>
        <w:rPr>
          <w:rFonts w:ascii="Angsana New" w:hAnsi="Angsana New"/>
          <w:sz w:val="28"/>
          <w:szCs w:val="28"/>
        </w:rPr>
      </w:pPr>
      <w:r w:rsidRPr="00E41BE0">
        <w:rPr>
          <w:rFonts w:ascii="Angsana New" w:hAnsi="Angsana New"/>
          <w:sz w:val="28"/>
          <w:szCs w:val="28"/>
          <w:cs/>
        </w:rPr>
        <w:t>ราคาใช้สิทธิของสิทธิเลือกซื้อ หากมีความแน่นอนอย่างสมเหตุสมผลที่กลุ่มบริษัทจะใช้สิทธิเลือกนั้น และ</w:t>
      </w:r>
    </w:p>
    <w:p w14:paraId="394EB90D" w14:textId="77777777" w:rsidR="00F55394" w:rsidRPr="00E41BE0" w:rsidRDefault="00F55394" w:rsidP="00604CC1">
      <w:pPr>
        <w:pStyle w:val="Preformatted"/>
        <w:numPr>
          <w:ilvl w:val="0"/>
          <w:numId w:val="11"/>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080" w:hanging="180"/>
        <w:jc w:val="thaiDistribute"/>
        <w:rPr>
          <w:rFonts w:ascii="Angsana New" w:hAnsi="Angsana New"/>
          <w:sz w:val="28"/>
          <w:szCs w:val="28"/>
        </w:rPr>
      </w:pPr>
      <w:r w:rsidRPr="00E41BE0">
        <w:rPr>
          <w:rFonts w:ascii="Angsana New" w:hAnsi="Angsana New"/>
          <w:sz w:val="28"/>
          <w:szCs w:val="28"/>
          <w:cs/>
        </w:rPr>
        <w:t>การจ่ายชำระค่าปรับเพื่อการยกเลิกสัญญาเช่า หากข้อกำหนดสัญญาเช่าแสดงให้เห็นว่ากลุ่มบริษัทจะใช้สิทธิเลือกในการยกเลิกสัญญาเช่า</w:t>
      </w:r>
    </w:p>
    <w:p w14:paraId="1C1E0576" w14:textId="77777777" w:rsidR="00F55394" w:rsidRPr="00E41BE0" w:rsidRDefault="00F55394" w:rsidP="00604CC1">
      <w:pPr>
        <w:ind w:left="907" w:right="1"/>
        <w:jc w:val="thaiDistribute"/>
        <w:rPr>
          <w:rFonts w:ascii="Angsana New" w:hAnsi="Angsana New"/>
          <w:sz w:val="16"/>
          <w:szCs w:val="16"/>
        </w:rPr>
      </w:pPr>
    </w:p>
    <w:p w14:paraId="46C43C42" w14:textId="77777777" w:rsidR="00F55394" w:rsidRPr="00E41BE0" w:rsidRDefault="00F55394" w:rsidP="00604CC1">
      <w:pPr>
        <w:ind w:left="907" w:right="1"/>
        <w:jc w:val="thaiDistribute"/>
        <w:rPr>
          <w:rFonts w:ascii="Angsana New" w:hAnsi="Angsana New"/>
          <w:sz w:val="28"/>
          <w:szCs w:val="28"/>
        </w:rPr>
      </w:pPr>
      <w:r w:rsidRPr="00E41BE0">
        <w:rPr>
          <w:rFonts w:ascii="Angsana New" w:hAnsi="Angsana New"/>
          <w:spacing w:val="-6"/>
          <w:sz w:val="28"/>
          <w:szCs w:val="28"/>
          <w:cs/>
        </w:rPr>
        <w:t>การจ่ายชำระตามสัญญาเช่าต้องคิดลดด้วยอัตราดอกเบี้ยตามนัยของสัญญาเช่า หากอัตรานั้นสามารถกำหนดได้ทุก</w:t>
      </w:r>
      <w:r w:rsidRPr="00E41BE0">
        <w:rPr>
          <w:rFonts w:ascii="Angsana New" w:hAnsi="Angsana New"/>
          <w:spacing w:val="-2"/>
          <w:sz w:val="28"/>
          <w:szCs w:val="28"/>
          <w:cs/>
        </w:rPr>
        <w:t xml:space="preserve">เมื่อ </w:t>
      </w:r>
      <w:r w:rsidRPr="00E41BE0">
        <w:rPr>
          <w:rFonts w:ascii="Angsana New" w:hAnsi="Angsana New"/>
          <w:sz w:val="28"/>
          <w:szCs w:val="28"/>
          <w:cs/>
        </w:rPr>
        <w:t>แต่หากอัตรานั้นไม่สามารถกำหนดได้ทุกเมื่อ กลุ่มบริษัทต้องใช้อัตราดอกเบี้ยการกู้ยืมส่วนเพิ่มของกลุ่มบริษัท ซึ่งเป็นอัตราดอกเบี้ยที่กลุ่มบริษัทจะต้องจ่ายในการกู้ยืมเงินที่จำเป็นเพื่อให้ได้มาซึ่งสินทรัพย์ที่มีมูลค่าใกล้เคียง</w:t>
      </w:r>
      <w:r w:rsidRPr="00E41BE0">
        <w:rPr>
          <w:rFonts w:ascii="Angsana New" w:hAnsi="Angsana New"/>
          <w:spacing w:val="4"/>
          <w:sz w:val="28"/>
          <w:szCs w:val="28"/>
          <w:cs/>
        </w:rPr>
        <w:t>กับสินทรัพย์สิทธิการใช้ในสภาพแวดล้อมทางเศรษฐกิจที่คล้ายคลึง โดยมีระยะเวลาการกู้ยืมและหลักประกันที่</w:t>
      </w:r>
      <w:r w:rsidRPr="00E41BE0">
        <w:rPr>
          <w:rFonts w:ascii="Angsana New" w:hAnsi="Angsana New"/>
          <w:sz w:val="28"/>
          <w:szCs w:val="28"/>
          <w:cs/>
        </w:rPr>
        <w:t>คล้ายคลึง</w:t>
      </w:r>
    </w:p>
    <w:p w14:paraId="71489940" w14:textId="77777777" w:rsidR="00F55394" w:rsidRPr="00E41BE0" w:rsidRDefault="00F55394" w:rsidP="00604CC1">
      <w:pPr>
        <w:ind w:left="907" w:right="1"/>
        <w:jc w:val="thaiDistribute"/>
        <w:rPr>
          <w:rFonts w:ascii="Angsana New" w:hAnsi="Angsana New"/>
          <w:sz w:val="16"/>
          <w:szCs w:val="16"/>
        </w:rPr>
      </w:pPr>
    </w:p>
    <w:p w14:paraId="092C0DF6" w14:textId="77777777" w:rsidR="00F55394" w:rsidRPr="00E41BE0" w:rsidRDefault="00F55394" w:rsidP="00604CC1">
      <w:pPr>
        <w:ind w:left="907" w:right="1"/>
        <w:jc w:val="thaiDistribute"/>
        <w:rPr>
          <w:rFonts w:ascii="Angsana New" w:hAnsi="Angsana New"/>
          <w:sz w:val="28"/>
          <w:szCs w:val="28"/>
        </w:rPr>
      </w:pPr>
      <w:r w:rsidRPr="00E41BE0">
        <w:rPr>
          <w:rFonts w:ascii="Angsana New" w:hAnsi="Angsana New"/>
          <w:sz w:val="28"/>
          <w:szCs w:val="28"/>
          <w:cs/>
        </w:rPr>
        <w:t>สินทรัพย์สิทธิการใช้</w:t>
      </w:r>
      <w:r w:rsidRPr="00E41BE0">
        <w:rPr>
          <w:rFonts w:ascii="Angsana New" w:hAnsi="Angsana New"/>
          <w:sz w:val="28"/>
          <w:szCs w:val="28"/>
        </w:rPr>
        <w:t xml:space="preserve"> </w:t>
      </w:r>
      <w:r w:rsidRPr="00E41BE0">
        <w:rPr>
          <w:rFonts w:ascii="Angsana New" w:hAnsi="Angsana New"/>
          <w:sz w:val="28"/>
          <w:szCs w:val="28"/>
          <w:cs/>
        </w:rPr>
        <w:t>ประกอบด้วย</w:t>
      </w:r>
    </w:p>
    <w:p w14:paraId="7A204472" w14:textId="77777777" w:rsidR="00F55394" w:rsidRPr="00E41BE0" w:rsidRDefault="00F55394" w:rsidP="00604CC1">
      <w:pPr>
        <w:pStyle w:val="Preformatted"/>
        <w:numPr>
          <w:ilvl w:val="0"/>
          <w:numId w:val="11"/>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080" w:hanging="180"/>
        <w:jc w:val="thaiDistribute"/>
        <w:rPr>
          <w:rFonts w:ascii="Angsana New" w:hAnsi="Angsana New"/>
          <w:sz w:val="28"/>
          <w:szCs w:val="28"/>
        </w:rPr>
      </w:pPr>
      <w:r w:rsidRPr="00E41BE0">
        <w:rPr>
          <w:rFonts w:ascii="Angsana New" w:hAnsi="Angsana New"/>
          <w:sz w:val="28"/>
          <w:szCs w:val="28"/>
          <w:cs/>
        </w:rPr>
        <w:t>จำนวนเงินของหนี้สินตามสัญญาเช่าจากการวัดมูลค่าเริ่มแรก</w:t>
      </w:r>
    </w:p>
    <w:p w14:paraId="42EEBE74" w14:textId="77777777" w:rsidR="00F55394" w:rsidRPr="00E41BE0" w:rsidRDefault="00F55394" w:rsidP="00604CC1">
      <w:pPr>
        <w:pStyle w:val="Preformatted"/>
        <w:numPr>
          <w:ilvl w:val="0"/>
          <w:numId w:val="11"/>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080" w:hanging="180"/>
        <w:jc w:val="thaiDistribute"/>
        <w:rPr>
          <w:rFonts w:ascii="Angsana New" w:hAnsi="Angsana New"/>
          <w:sz w:val="28"/>
          <w:szCs w:val="28"/>
        </w:rPr>
      </w:pPr>
      <w:r w:rsidRPr="00E41BE0">
        <w:rPr>
          <w:rFonts w:ascii="Angsana New" w:hAnsi="Angsana New"/>
          <w:sz w:val="28"/>
          <w:szCs w:val="28"/>
          <w:cs/>
        </w:rPr>
        <w:t>การจ่ายชำระตามสัญญาเช่าใด ๆ ที่จ่ายชำระ ณ วันที่สัญญาเช่าเริ่มมีผลหรือก่อนวันที่สัญญาเริ่มมีผลหักสิ่งจูงใจตามสัญญาเช่าที่ได้รับใด ๆ</w:t>
      </w:r>
    </w:p>
    <w:p w14:paraId="5C0D377D" w14:textId="77777777" w:rsidR="00F55394" w:rsidRPr="00E41BE0" w:rsidRDefault="00F55394" w:rsidP="00604CC1">
      <w:pPr>
        <w:pStyle w:val="Preformatted"/>
        <w:numPr>
          <w:ilvl w:val="0"/>
          <w:numId w:val="11"/>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080" w:hanging="180"/>
        <w:jc w:val="thaiDistribute"/>
        <w:rPr>
          <w:rFonts w:ascii="Angsana New" w:hAnsi="Angsana New"/>
          <w:sz w:val="28"/>
          <w:szCs w:val="28"/>
        </w:rPr>
      </w:pPr>
      <w:r w:rsidRPr="00E41BE0">
        <w:rPr>
          <w:rFonts w:ascii="Angsana New" w:hAnsi="Angsana New"/>
          <w:sz w:val="28"/>
          <w:szCs w:val="28"/>
          <w:cs/>
        </w:rPr>
        <w:t>ต้นทุนทางตรงเริ่มแรกใด ๆ ที่เกิดขึ้นของกลุ่มบริษัท และ</w:t>
      </w:r>
    </w:p>
    <w:p w14:paraId="02169DF7" w14:textId="77777777" w:rsidR="00F55394" w:rsidRPr="00E41BE0" w:rsidRDefault="00F55394" w:rsidP="00604CC1">
      <w:pPr>
        <w:pStyle w:val="Preformatted"/>
        <w:numPr>
          <w:ilvl w:val="0"/>
          <w:numId w:val="11"/>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080" w:hanging="180"/>
        <w:jc w:val="thaiDistribute"/>
        <w:rPr>
          <w:rFonts w:ascii="Angsana New" w:hAnsi="Angsana New"/>
          <w:sz w:val="28"/>
          <w:szCs w:val="28"/>
        </w:rPr>
      </w:pPr>
      <w:r w:rsidRPr="00E41BE0">
        <w:rPr>
          <w:rFonts w:ascii="Angsana New" w:hAnsi="Angsana New"/>
          <w:sz w:val="28"/>
          <w:szCs w:val="28"/>
          <w:cs/>
        </w:rPr>
        <w:t>ประมาณการต้นทุนที่จะเกิดขึ้นสำหรับกลุ่มบริษัทในการรื้อและการขนย้ายสินทรัพย์อ้างอิง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38B6C142" w14:textId="77777777" w:rsidR="00F55394" w:rsidRPr="00E41BE0" w:rsidRDefault="00F55394" w:rsidP="00604CC1">
      <w:pPr>
        <w:ind w:left="907" w:right="1"/>
        <w:jc w:val="thaiDistribute"/>
        <w:rPr>
          <w:rFonts w:ascii="Angsana New" w:hAnsi="Angsana New"/>
          <w:sz w:val="16"/>
          <w:szCs w:val="16"/>
        </w:rPr>
      </w:pPr>
    </w:p>
    <w:p w14:paraId="5620C11E" w14:textId="77777777" w:rsidR="00F55394" w:rsidRPr="00E41BE0" w:rsidRDefault="00F55394" w:rsidP="00604CC1">
      <w:pPr>
        <w:ind w:left="907" w:right="1"/>
        <w:jc w:val="thaiDistribute"/>
        <w:rPr>
          <w:rFonts w:ascii="Angsana New" w:hAnsi="Angsana New"/>
          <w:sz w:val="28"/>
          <w:szCs w:val="28"/>
        </w:rPr>
      </w:pPr>
      <w:r w:rsidRPr="00E41BE0">
        <w:rPr>
          <w:rFonts w:ascii="Angsana New" w:hAnsi="Angsana New"/>
          <w:sz w:val="28"/>
          <w:szCs w:val="28"/>
          <w:cs/>
        </w:rPr>
        <w:t>ต้นทุนการรื้อถอน</w:t>
      </w:r>
      <w:r w:rsidRPr="00E41BE0">
        <w:rPr>
          <w:rFonts w:ascii="Angsana New" w:hAnsi="Angsana New"/>
          <w:sz w:val="28"/>
          <w:szCs w:val="28"/>
        </w:rPr>
        <w:t xml:space="preserve"> </w:t>
      </w:r>
      <w:r w:rsidRPr="00E41BE0">
        <w:rPr>
          <w:rFonts w:ascii="Angsana New" w:hAnsi="Angsana New"/>
          <w:sz w:val="28"/>
          <w:szCs w:val="28"/>
          <w:cs/>
        </w:rPr>
        <w:t>วัดมูลค่าด้วยมูลค่าปัจจุบันของรายจ่ายที่คาดว่าจะต้องจ่ายชำระค่ารื้อถอนในอนาคตโดยใช้อัตราคิดลดอ้างอิงอัตราตลาดในปัจจุบัน</w:t>
      </w:r>
    </w:p>
    <w:p w14:paraId="419D78F6" w14:textId="77777777" w:rsidR="00F55394" w:rsidRPr="00E41BE0" w:rsidRDefault="00F55394" w:rsidP="00604CC1">
      <w:pPr>
        <w:ind w:left="907" w:right="1"/>
        <w:jc w:val="thaiDistribute"/>
        <w:rPr>
          <w:rFonts w:ascii="Angsana New" w:hAnsi="Angsana New"/>
          <w:sz w:val="16"/>
          <w:szCs w:val="16"/>
        </w:rPr>
      </w:pPr>
    </w:p>
    <w:p w14:paraId="5530CE39" w14:textId="77777777" w:rsidR="00032ACA" w:rsidRPr="00E41BE0" w:rsidRDefault="00032ACA" w:rsidP="00604CC1">
      <w:pPr>
        <w:ind w:left="907" w:right="1"/>
        <w:jc w:val="thaiDistribute"/>
        <w:rPr>
          <w:rFonts w:ascii="Angsana New" w:hAnsi="Angsana New"/>
          <w:sz w:val="28"/>
          <w:szCs w:val="28"/>
        </w:rPr>
      </w:pPr>
    </w:p>
    <w:p w14:paraId="51363FC5" w14:textId="05D4F111" w:rsidR="00F55394" w:rsidRPr="00E41BE0" w:rsidRDefault="00F55394" w:rsidP="00604CC1">
      <w:pPr>
        <w:ind w:left="907" w:right="1"/>
        <w:jc w:val="thaiDistribute"/>
        <w:rPr>
          <w:rFonts w:ascii="Angsana New" w:hAnsi="Angsana New"/>
          <w:sz w:val="28"/>
          <w:szCs w:val="28"/>
          <w:cs/>
        </w:rPr>
      </w:pPr>
      <w:r w:rsidRPr="00E41BE0">
        <w:rPr>
          <w:rFonts w:ascii="Angsana New" w:hAnsi="Angsana New"/>
          <w:spacing w:val="-2"/>
          <w:sz w:val="28"/>
          <w:szCs w:val="28"/>
          <w:cs/>
        </w:rPr>
        <w:lastRenderedPageBreak/>
        <w:t>ค่าเสื่อมราคาของสินทรัพย์สิทธิการใช้</w:t>
      </w:r>
      <w:r w:rsidRPr="00E41BE0">
        <w:rPr>
          <w:rFonts w:ascii="Angsana New" w:hAnsi="Angsana New"/>
          <w:spacing w:val="-2"/>
          <w:sz w:val="28"/>
          <w:szCs w:val="28"/>
        </w:rPr>
        <w:t xml:space="preserve"> </w:t>
      </w:r>
      <w:r w:rsidRPr="00E41BE0">
        <w:rPr>
          <w:rFonts w:ascii="Angsana New" w:hAnsi="Angsana New"/>
          <w:spacing w:val="-2"/>
          <w:sz w:val="28"/>
          <w:szCs w:val="28"/>
          <w:cs/>
        </w:rPr>
        <w:t>คำนวณโดยวิธีเส้นตรงตามอายุการให้ประโยชน์โดยประมาณของ</w:t>
      </w:r>
      <w:r w:rsidRPr="00E41BE0">
        <w:rPr>
          <w:rFonts w:ascii="Angsana New" w:hAnsi="Angsana New"/>
          <w:sz w:val="28"/>
          <w:szCs w:val="28"/>
          <w:cs/>
        </w:rPr>
        <w:t>สินทรัพย์มีดังต่อไปนี้</w:t>
      </w:r>
    </w:p>
    <w:tbl>
      <w:tblPr>
        <w:tblW w:w="0" w:type="auto"/>
        <w:tblInd w:w="1359" w:type="dxa"/>
        <w:tblLayout w:type="fixed"/>
        <w:tblLook w:val="0000" w:firstRow="0" w:lastRow="0" w:firstColumn="0" w:lastColumn="0" w:noHBand="0" w:noVBand="0"/>
      </w:tblPr>
      <w:tblGrid>
        <w:gridCol w:w="3663"/>
        <w:gridCol w:w="1692"/>
        <w:gridCol w:w="1247"/>
      </w:tblGrid>
      <w:tr w:rsidR="00F55394" w:rsidRPr="00E41BE0" w14:paraId="6B3BFDF4" w14:textId="77777777" w:rsidTr="00467E22">
        <w:tc>
          <w:tcPr>
            <w:tcW w:w="3663" w:type="dxa"/>
          </w:tcPr>
          <w:p w14:paraId="29395092" w14:textId="77777777" w:rsidR="00F55394" w:rsidRPr="00E41BE0" w:rsidRDefault="00F55394" w:rsidP="00604CC1">
            <w:pPr>
              <w:tabs>
                <w:tab w:val="left" w:pos="360"/>
                <w:tab w:val="left" w:pos="709"/>
                <w:tab w:val="left" w:pos="794"/>
                <w:tab w:val="left" w:pos="1361"/>
                <w:tab w:val="left" w:pos="1928"/>
              </w:tabs>
              <w:ind w:left="709"/>
              <w:jc w:val="thaiDistribute"/>
              <w:rPr>
                <w:rFonts w:ascii="Angsana New" w:hAnsi="Angsana New"/>
                <w:sz w:val="28"/>
                <w:szCs w:val="28"/>
                <w:cs/>
              </w:rPr>
            </w:pPr>
          </w:p>
        </w:tc>
        <w:tc>
          <w:tcPr>
            <w:tcW w:w="1692" w:type="dxa"/>
          </w:tcPr>
          <w:p w14:paraId="16D4A903" w14:textId="77777777" w:rsidR="00F55394" w:rsidRPr="00E41BE0" w:rsidRDefault="00F55394" w:rsidP="00604CC1">
            <w:pPr>
              <w:tabs>
                <w:tab w:val="left" w:pos="360"/>
                <w:tab w:val="left" w:pos="709"/>
                <w:tab w:val="left" w:pos="794"/>
                <w:tab w:val="left" w:pos="1361"/>
                <w:tab w:val="left" w:pos="1928"/>
              </w:tabs>
              <w:ind w:left="709"/>
              <w:jc w:val="thaiDistribute"/>
              <w:rPr>
                <w:rFonts w:ascii="Angsana New" w:hAnsi="Angsana New"/>
                <w:sz w:val="28"/>
                <w:szCs w:val="28"/>
              </w:rPr>
            </w:pPr>
          </w:p>
        </w:tc>
        <w:tc>
          <w:tcPr>
            <w:tcW w:w="1247" w:type="dxa"/>
            <w:tcBorders>
              <w:bottom w:val="single" w:sz="4" w:space="0" w:color="auto"/>
            </w:tcBorders>
          </w:tcPr>
          <w:p w14:paraId="7764A5DD" w14:textId="77777777" w:rsidR="00F55394" w:rsidRPr="00E41BE0" w:rsidRDefault="00F55394" w:rsidP="00604CC1">
            <w:pPr>
              <w:tabs>
                <w:tab w:val="left" w:pos="0"/>
                <w:tab w:val="left" w:pos="360"/>
                <w:tab w:val="left" w:pos="1361"/>
                <w:tab w:val="left" w:pos="1928"/>
              </w:tabs>
              <w:ind w:hanging="35"/>
              <w:jc w:val="center"/>
              <w:rPr>
                <w:rFonts w:ascii="Angsana New" w:hAnsi="Angsana New"/>
                <w:sz w:val="28"/>
                <w:szCs w:val="28"/>
                <w:cs/>
              </w:rPr>
            </w:pPr>
            <w:r w:rsidRPr="00E41BE0">
              <w:rPr>
                <w:rFonts w:ascii="Angsana New" w:hAnsi="Angsana New"/>
                <w:sz w:val="28"/>
                <w:szCs w:val="28"/>
                <w:cs/>
              </w:rPr>
              <w:t>ปี</w:t>
            </w:r>
          </w:p>
        </w:tc>
      </w:tr>
      <w:tr w:rsidR="00F55394" w:rsidRPr="00E41BE0" w14:paraId="1F48FC5F" w14:textId="77777777" w:rsidTr="00467E22">
        <w:tc>
          <w:tcPr>
            <w:tcW w:w="3663" w:type="dxa"/>
          </w:tcPr>
          <w:p w14:paraId="778A5E6B" w14:textId="77777777" w:rsidR="00F55394" w:rsidRPr="00E41BE0" w:rsidRDefault="00F55394" w:rsidP="00604CC1">
            <w:pPr>
              <w:tabs>
                <w:tab w:val="left" w:pos="0"/>
                <w:tab w:val="left" w:pos="360"/>
                <w:tab w:val="left" w:pos="1361"/>
                <w:tab w:val="left" w:pos="1928"/>
              </w:tabs>
              <w:jc w:val="thaiDistribute"/>
              <w:rPr>
                <w:rFonts w:ascii="Angsana New" w:hAnsi="Angsana New"/>
                <w:sz w:val="28"/>
                <w:szCs w:val="28"/>
                <w:cs/>
              </w:rPr>
            </w:pPr>
            <w:r w:rsidRPr="00E41BE0">
              <w:rPr>
                <w:rFonts w:ascii="Angsana New" w:hAnsi="Angsana New"/>
                <w:sz w:val="28"/>
                <w:szCs w:val="28"/>
                <w:cs/>
              </w:rPr>
              <w:t>อาคาร</w:t>
            </w:r>
          </w:p>
        </w:tc>
        <w:tc>
          <w:tcPr>
            <w:tcW w:w="1692" w:type="dxa"/>
          </w:tcPr>
          <w:p w14:paraId="1255148D" w14:textId="77777777" w:rsidR="00F55394" w:rsidRPr="00E41BE0" w:rsidRDefault="00F55394" w:rsidP="00604CC1">
            <w:pPr>
              <w:tabs>
                <w:tab w:val="left" w:pos="360"/>
                <w:tab w:val="left" w:pos="709"/>
                <w:tab w:val="left" w:pos="794"/>
                <w:tab w:val="left" w:pos="1361"/>
                <w:tab w:val="left" w:pos="1928"/>
              </w:tabs>
              <w:ind w:left="709"/>
              <w:jc w:val="thaiDistribute"/>
              <w:rPr>
                <w:rFonts w:ascii="Angsana New" w:hAnsi="Angsana New"/>
                <w:sz w:val="28"/>
                <w:szCs w:val="28"/>
              </w:rPr>
            </w:pPr>
          </w:p>
        </w:tc>
        <w:tc>
          <w:tcPr>
            <w:tcW w:w="1247" w:type="dxa"/>
            <w:tcBorders>
              <w:top w:val="single" w:sz="4" w:space="0" w:color="auto"/>
            </w:tcBorders>
          </w:tcPr>
          <w:p w14:paraId="65022B6E" w14:textId="77777777" w:rsidR="00F55394" w:rsidRPr="00E41BE0" w:rsidRDefault="00F55394" w:rsidP="00604CC1">
            <w:pPr>
              <w:tabs>
                <w:tab w:val="left" w:pos="360"/>
                <w:tab w:val="left" w:pos="709"/>
                <w:tab w:val="left" w:pos="1361"/>
                <w:tab w:val="left" w:pos="1928"/>
              </w:tabs>
              <w:jc w:val="center"/>
              <w:rPr>
                <w:rFonts w:ascii="Angsana New" w:hAnsi="Angsana New"/>
                <w:sz w:val="28"/>
                <w:szCs w:val="28"/>
              </w:rPr>
            </w:pPr>
            <w:r w:rsidRPr="00E41BE0">
              <w:rPr>
                <w:rFonts w:ascii="Angsana New" w:hAnsi="Angsana New"/>
                <w:sz w:val="28"/>
                <w:szCs w:val="28"/>
                <w:lang w:val="en-US"/>
              </w:rPr>
              <w:t>4</w:t>
            </w:r>
            <w:r w:rsidRPr="00E41BE0">
              <w:rPr>
                <w:rFonts w:ascii="Angsana New" w:hAnsi="Angsana New"/>
                <w:sz w:val="28"/>
                <w:szCs w:val="28"/>
              </w:rPr>
              <w:t xml:space="preserve"> - </w:t>
            </w:r>
            <w:r w:rsidRPr="00E41BE0">
              <w:rPr>
                <w:rFonts w:ascii="Angsana New" w:hAnsi="Angsana New"/>
                <w:sz w:val="28"/>
                <w:szCs w:val="28"/>
                <w:lang w:val="en-US"/>
              </w:rPr>
              <w:t>18</w:t>
            </w:r>
          </w:p>
        </w:tc>
      </w:tr>
      <w:tr w:rsidR="00F55394" w:rsidRPr="00E41BE0" w14:paraId="5AF79D54" w14:textId="77777777" w:rsidTr="00467E22">
        <w:tc>
          <w:tcPr>
            <w:tcW w:w="3663" w:type="dxa"/>
          </w:tcPr>
          <w:p w14:paraId="4E068115" w14:textId="77777777" w:rsidR="00F55394" w:rsidRPr="00E41BE0" w:rsidRDefault="00F55394" w:rsidP="00604CC1">
            <w:pPr>
              <w:tabs>
                <w:tab w:val="left" w:pos="0"/>
                <w:tab w:val="left" w:pos="360"/>
                <w:tab w:val="left" w:pos="1361"/>
                <w:tab w:val="left" w:pos="1928"/>
              </w:tabs>
              <w:jc w:val="thaiDistribute"/>
              <w:rPr>
                <w:rFonts w:ascii="Angsana New" w:hAnsi="Angsana New"/>
                <w:sz w:val="28"/>
                <w:szCs w:val="28"/>
                <w:cs/>
              </w:rPr>
            </w:pPr>
            <w:r w:rsidRPr="00E41BE0">
              <w:rPr>
                <w:rFonts w:ascii="Angsana New" w:hAnsi="Angsana New"/>
                <w:sz w:val="28"/>
                <w:szCs w:val="28"/>
                <w:cs/>
              </w:rPr>
              <w:t>เครื่องจักร</w:t>
            </w:r>
          </w:p>
        </w:tc>
        <w:tc>
          <w:tcPr>
            <w:tcW w:w="1692" w:type="dxa"/>
          </w:tcPr>
          <w:p w14:paraId="6A92E1C9" w14:textId="77777777" w:rsidR="00F55394" w:rsidRPr="00E41BE0" w:rsidRDefault="00F55394" w:rsidP="00604CC1">
            <w:pPr>
              <w:tabs>
                <w:tab w:val="left" w:pos="360"/>
                <w:tab w:val="left" w:pos="709"/>
                <w:tab w:val="left" w:pos="794"/>
                <w:tab w:val="left" w:pos="1361"/>
                <w:tab w:val="left" w:pos="1928"/>
              </w:tabs>
              <w:ind w:left="709"/>
              <w:jc w:val="thaiDistribute"/>
              <w:rPr>
                <w:rFonts w:ascii="Angsana New" w:hAnsi="Angsana New"/>
                <w:sz w:val="28"/>
                <w:szCs w:val="28"/>
                <w:cs/>
              </w:rPr>
            </w:pPr>
          </w:p>
        </w:tc>
        <w:tc>
          <w:tcPr>
            <w:tcW w:w="1247" w:type="dxa"/>
          </w:tcPr>
          <w:p w14:paraId="1FECD016" w14:textId="77777777" w:rsidR="00F55394" w:rsidRPr="00E41BE0" w:rsidRDefault="00F55394" w:rsidP="00604CC1">
            <w:pPr>
              <w:tabs>
                <w:tab w:val="left" w:pos="360"/>
                <w:tab w:val="left" w:pos="709"/>
                <w:tab w:val="left" w:pos="1361"/>
                <w:tab w:val="left" w:pos="1928"/>
              </w:tabs>
              <w:jc w:val="center"/>
              <w:rPr>
                <w:rFonts w:ascii="Angsana New" w:hAnsi="Angsana New"/>
                <w:sz w:val="28"/>
                <w:szCs w:val="28"/>
              </w:rPr>
            </w:pPr>
            <w:r w:rsidRPr="00E41BE0">
              <w:rPr>
                <w:rFonts w:ascii="Angsana New" w:hAnsi="Angsana New"/>
                <w:sz w:val="28"/>
                <w:szCs w:val="28"/>
                <w:lang w:val="en-US"/>
              </w:rPr>
              <w:t>4</w:t>
            </w:r>
            <w:r w:rsidRPr="00E41BE0">
              <w:rPr>
                <w:rFonts w:ascii="Angsana New" w:hAnsi="Angsana New"/>
                <w:sz w:val="28"/>
                <w:szCs w:val="28"/>
              </w:rPr>
              <w:t xml:space="preserve"> - </w:t>
            </w:r>
            <w:r w:rsidRPr="00E41BE0">
              <w:rPr>
                <w:rFonts w:ascii="Angsana New" w:hAnsi="Angsana New"/>
                <w:sz w:val="28"/>
                <w:szCs w:val="28"/>
                <w:lang w:val="en-US"/>
              </w:rPr>
              <w:t>10</w:t>
            </w:r>
          </w:p>
        </w:tc>
      </w:tr>
      <w:tr w:rsidR="00F55394" w:rsidRPr="00E41BE0" w14:paraId="34655AEF" w14:textId="77777777" w:rsidTr="00467E22">
        <w:tc>
          <w:tcPr>
            <w:tcW w:w="3663" w:type="dxa"/>
          </w:tcPr>
          <w:p w14:paraId="685B8857" w14:textId="77777777" w:rsidR="00F55394" w:rsidRPr="00E41BE0" w:rsidRDefault="00F55394" w:rsidP="00604CC1">
            <w:pPr>
              <w:tabs>
                <w:tab w:val="left" w:pos="0"/>
                <w:tab w:val="left" w:pos="360"/>
                <w:tab w:val="left" w:pos="1361"/>
                <w:tab w:val="left" w:pos="1928"/>
              </w:tabs>
              <w:jc w:val="thaiDistribute"/>
              <w:rPr>
                <w:rFonts w:ascii="Angsana New" w:hAnsi="Angsana New"/>
                <w:sz w:val="28"/>
                <w:szCs w:val="28"/>
              </w:rPr>
            </w:pPr>
            <w:r w:rsidRPr="00E41BE0">
              <w:rPr>
                <w:rFonts w:ascii="Angsana New" w:hAnsi="Angsana New"/>
                <w:sz w:val="28"/>
                <w:szCs w:val="28"/>
                <w:cs/>
              </w:rPr>
              <w:t>ยานพาหนะ</w:t>
            </w:r>
          </w:p>
        </w:tc>
        <w:tc>
          <w:tcPr>
            <w:tcW w:w="1692" w:type="dxa"/>
          </w:tcPr>
          <w:p w14:paraId="1A8A4FDE" w14:textId="77777777" w:rsidR="00F55394" w:rsidRPr="00E41BE0" w:rsidRDefault="00F55394" w:rsidP="00604CC1">
            <w:pPr>
              <w:tabs>
                <w:tab w:val="left" w:pos="360"/>
                <w:tab w:val="left" w:pos="709"/>
                <w:tab w:val="left" w:pos="794"/>
                <w:tab w:val="left" w:pos="1361"/>
                <w:tab w:val="left" w:pos="1928"/>
              </w:tabs>
              <w:ind w:left="709"/>
              <w:jc w:val="thaiDistribute"/>
              <w:rPr>
                <w:rFonts w:ascii="Angsana New" w:hAnsi="Angsana New"/>
                <w:sz w:val="28"/>
                <w:szCs w:val="28"/>
                <w:cs/>
              </w:rPr>
            </w:pPr>
          </w:p>
        </w:tc>
        <w:tc>
          <w:tcPr>
            <w:tcW w:w="1247" w:type="dxa"/>
          </w:tcPr>
          <w:p w14:paraId="4726BE75" w14:textId="77777777" w:rsidR="00F55394" w:rsidRPr="00E41BE0" w:rsidRDefault="00F55394" w:rsidP="00604CC1">
            <w:pPr>
              <w:tabs>
                <w:tab w:val="left" w:pos="360"/>
                <w:tab w:val="left" w:pos="709"/>
                <w:tab w:val="left" w:pos="1361"/>
                <w:tab w:val="left" w:pos="1928"/>
              </w:tabs>
              <w:jc w:val="center"/>
              <w:rPr>
                <w:rFonts w:ascii="Angsana New" w:hAnsi="Angsana New"/>
                <w:sz w:val="28"/>
                <w:szCs w:val="28"/>
              </w:rPr>
            </w:pPr>
            <w:r w:rsidRPr="00E41BE0">
              <w:rPr>
                <w:rFonts w:ascii="Angsana New" w:hAnsi="Angsana New"/>
                <w:sz w:val="28"/>
                <w:szCs w:val="28"/>
                <w:lang w:val="en-US"/>
              </w:rPr>
              <w:t>2</w:t>
            </w:r>
            <w:r w:rsidRPr="00E41BE0">
              <w:rPr>
                <w:rFonts w:ascii="Angsana New" w:hAnsi="Angsana New"/>
                <w:sz w:val="28"/>
                <w:szCs w:val="28"/>
              </w:rPr>
              <w:t xml:space="preserve"> - </w:t>
            </w:r>
            <w:r w:rsidRPr="00E41BE0">
              <w:rPr>
                <w:rFonts w:ascii="Angsana New" w:hAnsi="Angsana New"/>
                <w:sz w:val="28"/>
                <w:szCs w:val="28"/>
                <w:lang w:val="en-US"/>
              </w:rPr>
              <w:t>5</w:t>
            </w:r>
          </w:p>
        </w:tc>
      </w:tr>
    </w:tbl>
    <w:p w14:paraId="2F5E40CB" w14:textId="77777777" w:rsidR="00F55394" w:rsidRPr="00E41BE0" w:rsidRDefault="00F55394" w:rsidP="00604CC1">
      <w:pPr>
        <w:ind w:left="907" w:right="1"/>
        <w:jc w:val="thaiDistribute"/>
        <w:rPr>
          <w:rFonts w:ascii="Angsana New" w:hAnsi="Angsana New"/>
          <w:sz w:val="12"/>
          <w:szCs w:val="12"/>
        </w:rPr>
      </w:pPr>
    </w:p>
    <w:p w14:paraId="4DE8678A" w14:textId="77777777" w:rsidR="00F55394" w:rsidRPr="00E41BE0" w:rsidRDefault="00F55394" w:rsidP="00604CC1">
      <w:pPr>
        <w:ind w:left="907" w:right="1"/>
        <w:jc w:val="thaiDistribute"/>
        <w:rPr>
          <w:rFonts w:ascii="Angsana New" w:hAnsi="Angsana New"/>
          <w:sz w:val="28"/>
          <w:szCs w:val="28"/>
        </w:rPr>
      </w:pPr>
      <w:r w:rsidRPr="00E41BE0">
        <w:rPr>
          <w:rFonts w:ascii="Angsana New" w:hAnsi="Angsana New"/>
          <w:sz w:val="28"/>
          <w:szCs w:val="28"/>
          <w:cs/>
        </w:rPr>
        <w:t>กลุ่มบริษัทเลือกรับรู้ผลกระทบสะสมจากการถือปฏิบัติตาม</w:t>
      </w:r>
      <w:bookmarkStart w:id="3" w:name="_Hlk39770812"/>
      <w:r w:rsidRPr="00E41BE0">
        <w:rPr>
          <w:rFonts w:ascii="Angsana New" w:hAnsi="Angsana New"/>
          <w:sz w:val="28"/>
          <w:szCs w:val="28"/>
          <w:cs/>
        </w:rPr>
        <w:t xml:space="preserve">มาตรฐานการรายงานทางการเงิน </w:t>
      </w:r>
      <w:bookmarkEnd w:id="3"/>
      <w:r w:rsidRPr="00E41BE0">
        <w:rPr>
          <w:rFonts w:ascii="Angsana New" w:hAnsi="Angsana New"/>
          <w:sz w:val="28"/>
          <w:szCs w:val="28"/>
          <w:cs/>
        </w:rPr>
        <w:t xml:space="preserve">ฉบับที่ </w:t>
      </w:r>
      <w:r w:rsidRPr="00E41BE0">
        <w:rPr>
          <w:rFonts w:ascii="Angsana New" w:hAnsi="Angsana New"/>
          <w:sz w:val="28"/>
          <w:szCs w:val="28"/>
          <w:lang w:val="en-US"/>
        </w:rPr>
        <w:t>16</w:t>
      </w:r>
      <w:r w:rsidRPr="00E41BE0">
        <w:rPr>
          <w:rFonts w:ascii="Angsana New" w:hAnsi="Angsana New"/>
          <w:sz w:val="28"/>
          <w:szCs w:val="28"/>
        </w:rPr>
        <w:t xml:space="preserve"> </w:t>
      </w:r>
      <w:r w:rsidRPr="00E41BE0">
        <w:rPr>
          <w:rFonts w:ascii="Angsana New" w:hAnsi="Angsana New"/>
          <w:sz w:val="28"/>
          <w:szCs w:val="28"/>
          <w:cs/>
        </w:rPr>
        <w:t xml:space="preserve">เรื่อง </w:t>
      </w:r>
      <w:r w:rsidRPr="00E41BE0">
        <w:rPr>
          <w:rFonts w:ascii="Angsana New" w:hAnsi="Angsana New"/>
          <w:spacing w:val="4"/>
          <w:sz w:val="28"/>
          <w:szCs w:val="28"/>
        </w:rPr>
        <w:t>“</w:t>
      </w:r>
      <w:r w:rsidRPr="00E41BE0">
        <w:rPr>
          <w:rFonts w:ascii="Angsana New" w:hAnsi="Angsana New"/>
          <w:spacing w:val="4"/>
          <w:sz w:val="28"/>
          <w:szCs w:val="28"/>
          <w:cs/>
        </w:rPr>
        <w:t>สัญญาเช่า</w:t>
      </w:r>
      <w:r w:rsidRPr="00E41BE0">
        <w:rPr>
          <w:rFonts w:ascii="Angsana New" w:hAnsi="Angsana New"/>
          <w:spacing w:val="4"/>
          <w:sz w:val="28"/>
          <w:szCs w:val="28"/>
        </w:rPr>
        <w:t>”</w:t>
      </w:r>
      <w:r w:rsidRPr="00E41BE0">
        <w:rPr>
          <w:rFonts w:ascii="Angsana New" w:hAnsi="Angsana New"/>
          <w:spacing w:val="4"/>
          <w:sz w:val="28"/>
          <w:szCs w:val="28"/>
          <w:cs/>
        </w:rPr>
        <w:t xml:space="preserve"> โดยรับรู้หนี้สินตามสัญญาเช่า ณ วันที่ </w:t>
      </w:r>
      <w:r w:rsidRPr="00E41BE0">
        <w:rPr>
          <w:rFonts w:ascii="Angsana New" w:hAnsi="Angsana New"/>
          <w:spacing w:val="4"/>
          <w:sz w:val="28"/>
          <w:szCs w:val="28"/>
          <w:lang w:val="en-US"/>
        </w:rPr>
        <w:t>1</w:t>
      </w:r>
      <w:r w:rsidRPr="00E41BE0">
        <w:rPr>
          <w:rFonts w:ascii="Angsana New" w:hAnsi="Angsana New"/>
          <w:spacing w:val="4"/>
          <w:sz w:val="28"/>
          <w:szCs w:val="28"/>
          <w:cs/>
        </w:rPr>
        <w:t xml:space="preserve"> พฤศจิกายน </w:t>
      </w:r>
      <w:r w:rsidRPr="00E41BE0">
        <w:rPr>
          <w:rFonts w:ascii="Angsana New" w:hAnsi="Angsana New"/>
          <w:spacing w:val="4"/>
          <w:sz w:val="28"/>
          <w:szCs w:val="28"/>
          <w:lang w:val="en-US"/>
        </w:rPr>
        <w:t>2563</w:t>
      </w:r>
      <w:r w:rsidRPr="00E41BE0">
        <w:rPr>
          <w:rFonts w:ascii="Angsana New" w:hAnsi="Angsana New"/>
          <w:spacing w:val="4"/>
          <w:sz w:val="28"/>
          <w:szCs w:val="28"/>
          <w:cs/>
        </w:rPr>
        <w:t xml:space="preserve"> ด้วยมูลค่าปัจจุบันของการจ่ายชำระตาม</w:t>
      </w:r>
      <w:r w:rsidRPr="00E41BE0">
        <w:rPr>
          <w:rFonts w:ascii="Angsana New" w:hAnsi="Angsana New"/>
          <w:sz w:val="28"/>
          <w:szCs w:val="28"/>
          <w:cs/>
        </w:rPr>
        <w:t xml:space="preserve">สัญญาเช่าที่เหลืออยู่คิดลดด้วยอัตราดอกเบี้ยการกู้ยืมส่วนเพิ่มของผู้เช่า ณ วันที่ </w:t>
      </w:r>
      <w:r w:rsidRPr="00E41BE0">
        <w:rPr>
          <w:rFonts w:ascii="Angsana New" w:hAnsi="Angsana New"/>
          <w:sz w:val="28"/>
          <w:szCs w:val="28"/>
          <w:lang w:val="en-US"/>
        </w:rPr>
        <w:t>1</w:t>
      </w:r>
      <w:r w:rsidRPr="00E41BE0">
        <w:rPr>
          <w:rFonts w:ascii="Angsana New" w:hAnsi="Angsana New"/>
          <w:sz w:val="28"/>
          <w:szCs w:val="28"/>
          <w:cs/>
        </w:rPr>
        <w:t xml:space="preserve"> พฤศจิกายน </w:t>
      </w:r>
      <w:r w:rsidRPr="00E41BE0">
        <w:rPr>
          <w:rFonts w:ascii="Angsana New" w:hAnsi="Angsana New"/>
          <w:sz w:val="28"/>
          <w:szCs w:val="28"/>
          <w:lang w:val="en-US"/>
        </w:rPr>
        <w:t>2563</w:t>
      </w:r>
      <w:r w:rsidRPr="00E41BE0">
        <w:rPr>
          <w:rFonts w:ascii="Angsana New" w:hAnsi="Angsana New"/>
          <w:sz w:val="28"/>
          <w:szCs w:val="28"/>
          <w:cs/>
        </w:rPr>
        <w:t xml:space="preserve"> และรับรู้</w:t>
      </w:r>
      <w:r w:rsidRPr="00E41BE0">
        <w:rPr>
          <w:rFonts w:ascii="Angsana New" w:hAnsi="Angsana New"/>
          <w:spacing w:val="-2"/>
          <w:sz w:val="28"/>
          <w:szCs w:val="28"/>
          <w:cs/>
        </w:rPr>
        <w:t>สินทรัพย์สิทธิการใช้</w:t>
      </w:r>
      <w:r w:rsidRPr="00E41BE0">
        <w:rPr>
          <w:rFonts w:ascii="Angsana New" w:hAnsi="Angsana New"/>
          <w:spacing w:val="-2"/>
          <w:sz w:val="28"/>
          <w:szCs w:val="28"/>
        </w:rPr>
        <w:t xml:space="preserve"> </w:t>
      </w:r>
      <w:r w:rsidRPr="00E41BE0">
        <w:rPr>
          <w:rFonts w:ascii="Angsana New" w:hAnsi="Angsana New"/>
          <w:spacing w:val="-2"/>
          <w:sz w:val="28"/>
          <w:szCs w:val="28"/>
          <w:cs/>
        </w:rPr>
        <w:t xml:space="preserve">ณ วันที่ </w:t>
      </w:r>
      <w:r w:rsidRPr="00E41BE0">
        <w:rPr>
          <w:rFonts w:ascii="Angsana New" w:hAnsi="Angsana New"/>
          <w:spacing w:val="-2"/>
          <w:sz w:val="28"/>
          <w:szCs w:val="28"/>
          <w:lang w:val="en-US"/>
        </w:rPr>
        <w:t>1</w:t>
      </w:r>
      <w:r w:rsidRPr="00E41BE0">
        <w:rPr>
          <w:rFonts w:ascii="Angsana New" w:hAnsi="Angsana New"/>
          <w:spacing w:val="-2"/>
          <w:sz w:val="28"/>
          <w:szCs w:val="28"/>
          <w:cs/>
        </w:rPr>
        <w:t xml:space="preserve"> พฤศจิกายน </w:t>
      </w:r>
      <w:r w:rsidRPr="00E41BE0">
        <w:rPr>
          <w:rFonts w:ascii="Angsana New" w:hAnsi="Angsana New"/>
          <w:spacing w:val="-2"/>
          <w:sz w:val="28"/>
          <w:szCs w:val="28"/>
          <w:lang w:val="en-US"/>
        </w:rPr>
        <w:t>2563</w:t>
      </w:r>
      <w:r w:rsidRPr="00E41BE0">
        <w:rPr>
          <w:rFonts w:ascii="Angsana New" w:hAnsi="Angsana New"/>
          <w:spacing w:val="-2"/>
          <w:sz w:val="28"/>
          <w:szCs w:val="28"/>
          <w:cs/>
        </w:rPr>
        <w:t xml:space="preserve"> ด้วยจำนวนเท่ากับ หนี้สินตามสัญญาเช่า ปรับปรุงด้วยจำนวน</w:t>
      </w:r>
      <w:r w:rsidRPr="00E41BE0">
        <w:rPr>
          <w:rFonts w:ascii="Angsana New" w:hAnsi="Angsana New"/>
          <w:sz w:val="28"/>
          <w:szCs w:val="28"/>
          <w:cs/>
        </w:rPr>
        <w:t xml:space="preserve">เงินของการจ่ายชำระตามสัญญาเช่าที่จ่ายล่วงหน้าหรือค้างจ่ายซึ่งเกี่ยวข้องกับสัญญาเช่า รายการสินทรัพย์ที่เช่าภายใต้สัญญาเช่าดำเนินงานและสัญญาเช่าการเงินจนถึงปี </w:t>
      </w:r>
      <w:r w:rsidRPr="00E41BE0">
        <w:rPr>
          <w:rFonts w:ascii="Angsana New" w:hAnsi="Angsana New"/>
          <w:sz w:val="28"/>
          <w:szCs w:val="28"/>
          <w:lang w:val="en-US"/>
        </w:rPr>
        <w:t>2563</w:t>
      </w:r>
      <w:r w:rsidRPr="00E41BE0">
        <w:rPr>
          <w:rFonts w:ascii="Angsana New" w:hAnsi="Angsana New"/>
          <w:sz w:val="28"/>
          <w:szCs w:val="28"/>
          <w:cs/>
        </w:rPr>
        <w:t xml:space="preserve"> ตั้งแต่วันที่ </w:t>
      </w:r>
      <w:r w:rsidRPr="00E41BE0">
        <w:rPr>
          <w:rFonts w:ascii="Angsana New" w:hAnsi="Angsana New"/>
          <w:sz w:val="28"/>
          <w:szCs w:val="28"/>
          <w:lang w:val="en-US"/>
        </w:rPr>
        <w:t>1</w:t>
      </w:r>
      <w:r w:rsidRPr="00E41BE0">
        <w:rPr>
          <w:rFonts w:ascii="Angsana New" w:hAnsi="Angsana New"/>
          <w:sz w:val="28"/>
          <w:szCs w:val="28"/>
          <w:cs/>
        </w:rPr>
        <w:t xml:space="preserve"> พฤศจิกายน </w:t>
      </w:r>
      <w:r w:rsidRPr="00E41BE0">
        <w:rPr>
          <w:rFonts w:ascii="Angsana New" w:hAnsi="Angsana New"/>
          <w:sz w:val="28"/>
          <w:szCs w:val="28"/>
          <w:lang w:val="en-US"/>
        </w:rPr>
        <w:t>2563</w:t>
      </w:r>
      <w:r w:rsidRPr="00E41BE0">
        <w:rPr>
          <w:rFonts w:ascii="Angsana New" w:hAnsi="Angsana New"/>
          <w:sz w:val="28"/>
          <w:szCs w:val="28"/>
          <w:cs/>
        </w:rPr>
        <w:t xml:space="preserve"> ได้ถูกจัดประเภทเป็นสินทรัพย์สิทธิการใช้และหนี้สินตามสัญญาเช่าที่เกี่ยวข้อง</w:t>
      </w:r>
    </w:p>
    <w:p w14:paraId="67D8F106" w14:textId="77777777" w:rsidR="00F55394" w:rsidRPr="00E41BE0" w:rsidRDefault="00F55394" w:rsidP="00604CC1">
      <w:pPr>
        <w:ind w:left="907" w:right="1"/>
        <w:jc w:val="thaiDistribute"/>
        <w:rPr>
          <w:rFonts w:ascii="Angsana New" w:hAnsi="Angsana New"/>
          <w:sz w:val="12"/>
          <w:szCs w:val="12"/>
        </w:rPr>
      </w:pPr>
    </w:p>
    <w:p w14:paraId="08A34F7F" w14:textId="77777777" w:rsidR="00F55394" w:rsidRPr="00E41BE0" w:rsidRDefault="00F55394" w:rsidP="00604CC1">
      <w:pPr>
        <w:ind w:left="907" w:right="1"/>
        <w:jc w:val="thaiDistribute"/>
        <w:rPr>
          <w:rFonts w:ascii="Angsana New" w:hAnsi="Angsana New"/>
          <w:sz w:val="28"/>
          <w:szCs w:val="28"/>
        </w:rPr>
      </w:pPr>
      <w:r w:rsidRPr="00E41BE0">
        <w:rPr>
          <w:rFonts w:ascii="Angsana New" w:hAnsi="Angsana New"/>
          <w:sz w:val="28"/>
          <w:szCs w:val="28"/>
          <w:cs/>
        </w:rPr>
        <w:t xml:space="preserve">ในระหว่างปีสิ้นสุดวันที่ </w:t>
      </w:r>
      <w:r w:rsidRPr="00E41BE0">
        <w:rPr>
          <w:rFonts w:ascii="Angsana New" w:hAnsi="Angsana New"/>
          <w:sz w:val="28"/>
          <w:szCs w:val="28"/>
          <w:lang w:val="en-US"/>
        </w:rPr>
        <w:t>31</w:t>
      </w:r>
      <w:r w:rsidRPr="00E41BE0">
        <w:rPr>
          <w:rFonts w:ascii="Angsana New" w:hAnsi="Angsana New"/>
          <w:sz w:val="28"/>
          <w:szCs w:val="28"/>
        </w:rPr>
        <w:t xml:space="preserve"> </w:t>
      </w:r>
      <w:r w:rsidRPr="00E41BE0">
        <w:rPr>
          <w:rFonts w:ascii="Angsana New" w:hAnsi="Angsana New"/>
          <w:sz w:val="28"/>
          <w:szCs w:val="28"/>
          <w:cs/>
        </w:rPr>
        <w:t xml:space="preserve">ตุลาคม </w:t>
      </w:r>
      <w:r w:rsidRPr="00E41BE0">
        <w:rPr>
          <w:rFonts w:ascii="Angsana New" w:hAnsi="Angsana New"/>
          <w:sz w:val="28"/>
          <w:szCs w:val="28"/>
          <w:lang w:val="en-US"/>
        </w:rPr>
        <w:t>2564</w:t>
      </w:r>
      <w:r w:rsidRPr="00E41BE0">
        <w:rPr>
          <w:rFonts w:ascii="Angsana New" w:hAnsi="Angsana New"/>
          <w:sz w:val="28"/>
          <w:szCs w:val="28"/>
        </w:rPr>
        <w:t xml:space="preserve"> </w:t>
      </w:r>
      <w:r w:rsidRPr="00E41BE0">
        <w:rPr>
          <w:rFonts w:ascii="Angsana New" w:hAnsi="Angsana New"/>
          <w:sz w:val="28"/>
          <w:szCs w:val="28"/>
          <w:cs/>
        </w:rPr>
        <w:t xml:space="preserve">บริษัทย่อยได้รับส่วนลดค่าเช่าชั่วคราวและมีการเปลี่ยนแปลงสัญญาเช่าเนื่องจากสถานการณ์โควิด </w:t>
      </w:r>
      <w:r w:rsidRPr="00E41BE0">
        <w:rPr>
          <w:rFonts w:ascii="Angsana New" w:hAnsi="Angsana New"/>
          <w:sz w:val="28"/>
          <w:szCs w:val="28"/>
          <w:lang w:val="en-US"/>
        </w:rPr>
        <w:t>19</w:t>
      </w:r>
      <w:r w:rsidRPr="00E41BE0">
        <w:rPr>
          <w:rFonts w:ascii="Angsana New" w:hAnsi="Angsana New"/>
          <w:sz w:val="28"/>
          <w:szCs w:val="28"/>
          <w:cs/>
        </w:rPr>
        <w:t xml:space="preserve"> ซึ่งรับรู้ในงบกำไรขาดทุนในระหว่างงวดที่ได้รับส่วนลดและมีการเปลี่ยนแปลงสัญญาเช่า</w:t>
      </w:r>
    </w:p>
    <w:p w14:paraId="7C2D6638" w14:textId="77777777" w:rsidR="00F55394" w:rsidRPr="00E41BE0" w:rsidRDefault="00F55394" w:rsidP="00604CC1">
      <w:pPr>
        <w:ind w:left="907" w:right="1"/>
        <w:jc w:val="thaiDistribute"/>
        <w:rPr>
          <w:rFonts w:ascii="Angsana New" w:hAnsi="Angsana New"/>
        </w:rPr>
      </w:pPr>
    </w:p>
    <w:p w14:paraId="74B75D30" w14:textId="77777777" w:rsidR="00F55394" w:rsidRPr="00E41BE0" w:rsidRDefault="00F55394" w:rsidP="00604CC1">
      <w:pPr>
        <w:pStyle w:val="Preformatted"/>
        <w:numPr>
          <w:ilvl w:val="1"/>
          <w:numId w:val="1"/>
        </w:numPr>
        <w:tabs>
          <w:tab w:val="clear" w:pos="0"/>
          <w:tab w:val="clear" w:pos="570"/>
          <w:tab w:val="clear" w:pos="959"/>
          <w:tab w:val="clear" w:pos="1918"/>
          <w:tab w:val="clear" w:pos="2877"/>
          <w:tab w:val="clear" w:pos="3836"/>
          <w:tab w:val="clear" w:pos="4795"/>
          <w:tab w:val="clear" w:pos="5754"/>
          <w:tab w:val="clear" w:pos="6713"/>
          <w:tab w:val="clear" w:pos="7672"/>
          <w:tab w:val="clear" w:pos="8631"/>
          <w:tab w:val="clear" w:pos="9590"/>
        </w:tabs>
        <w:ind w:left="900" w:hanging="540"/>
        <w:jc w:val="thaiDistribute"/>
        <w:rPr>
          <w:rFonts w:ascii="Angsana New" w:hAnsi="Angsana New"/>
          <w:sz w:val="28"/>
          <w:szCs w:val="28"/>
          <w:rtl/>
          <w:cs/>
        </w:rPr>
      </w:pPr>
      <w:r w:rsidRPr="00E41BE0">
        <w:rPr>
          <w:rFonts w:ascii="Angsana New" w:hAnsi="Angsana New"/>
          <w:sz w:val="28"/>
          <w:szCs w:val="28"/>
          <w:cs/>
        </w:rPr>
        <w:t>สินทรัพย์ไม่มีตัวตน</w:t>
      </w:r>
    </w:p>
    <w:p w14:paraId="397EFB8A" w14:textId="77777777" w:rsidR="00F55394" w:rsidRPr="00E41BE0" w:rsidRDefault="00F55394" w:rsidP="00604CC1">
      <w:pPr>
        <w:ind w:left="907" w:right="1"/>
        <w:jc w:val="thaiDistribute"/>
        <w:rPr>
          <w:rFonts w:ascii="Angsana New" w:hAnsi="Angsana New"/>
          <w:sz w:val="12"/>
          <w:szCs w:val="12"/>
        </w:rPr>
      </w:pPr>
    </w:p>
    <w:p w14:paraId="5784B5C6" w14:textId="77777777" w:rsidR="00F55394" w:rsidRPr="00E41BE0" w:rsidRDefault="00F55394" w:rsidP="00604CC1">
      <w:pPr>
        <w:ind w:left="907" w:right="1"/>
        <w:jc w:val="thaiDistribute"/>
        <w:rPr>
          <w:rFonts w:ascii="Angsana New" w:hAnsi="Angsana New"/>
          <w:sz w:val="28"/>
          <w:szCs w:val="28"/>
        </w:rPr>
      </w:pPr>
      <w:r w:rsidRPr="00E41BE0">
        <w:rPr>
          <w:rFonts w:ascii="Angsana New" w:hAnsi="Angsana New"/>
          <w:spacing w:val="-4"/>
          <w:sz w:val="28"/>
          <w:szCs w:val="28"/>
          <w:cs/>
        </w:rPr>
        <w:t>สินทรัพย์ไม่มีตัวตน ได้แก่ โปรแกรมคอมพิวเตอร์ที่มีอายุการให้ประโยชน์จำกัด แสดงในราคาทุน หักค่าตัดจำหน่ายสะสมและขาดทุนจากการด้อยค่า (ถ้ามี) ค่าตัดจำหน่ายบันทึกเป็นค่าใช้จ่ายใน</w:t>
      </w:r>
      <w:r w:rsidRPr="00E41BE0">
        <w:rPr>
          <w:rFonts w:ascii="Angsana New" w:hAnsi="Angsana New"/>
          <w:spacing w:val="-4"/>
          <w:sz w:val="28"/>
          <w:szCs w:val="28"/>
        </w:rPr>
        <w:t xml:space="preserve"> </w:t>
      </w:r>
      <w:r w:rsidRPr="00E41BE0">
        <w:rPr>
          <w:rFonts w:ascii="Angsana New" w:hAnsi="Angsana New"/>
          <w:spacing w:val="-4"/>
          <w:sz w:val="28"/>
          <w:szCs w:val="28"/>
          <w:cs/>
        </w:rPr>
        <w:t>งบกำไรขาดทุน ค่าตัดจำหน่ายคำนวณ</w:t>
      </w:r>
      <w:r w:rsidRPr="00E41BE0">
        <w:rPr>
          <w:rFonts w:ascii="Angsana New" w:hAnsi="Angsana New"/>
          <w:sz w:val="28"/>
          <w:szCs w:val="28"/>
          <w:cs/>
        </w:rPr>
        <w:t>โดยวิธีเส้นตรงตลอดอายุการให้ประโยชน์โดยประมาณ</w:t>
      </w:r>
      <w:r w:rsidRPr="00E41BE0">
        <w:rPr>
          <w:rFonts w:ascii="Angsana New" w:hAnsi="Angsana New"/>
          <w:sz w:val="28"/>
          <w:szCs w:val="28"/>
        </w:rPr>
        <w:t xml:space="preserve"> </w:t>
      </w:r>
      <w:r w:rsidRPr="00E41BE0">
        <w:rPr>
          <w:rFonts w:ascii="Angsana New" w:hAnsi="Angsana New"/>
          <w:sz w:val="28"/>
          <w:szCs w:val="28"/>
          <w:lang w:val="en-US"/>
        </w:rPr>
        <w:t>5</w:t>
      </w:r>
      <w:r w:rsidRPr="00E41BE0">
        <w:rPr>
          <w:rFonts w:ascii="Angsana New" w:hAnsi="Angsana New"/>
          <w:sz w:val="28"/>
          <w:szCs w:val="28"/>
          <w:cs/>
        </w:rPr>
        <w:t xml:space="preserve"> ปี</w:t>
      </w:r>
    </w:p>
    <w:p w14:paraId="193E4233" w14:textId="77777777" w:rsidR="00F55394" w:rsidRPr="00E41BE0" w:rsidRDefault="00F55394" w:rsidP="00604CC1">
      <w:pPr>
        <w:ind w:left="907" w:right="1"/>
        <w:jc w:val="thaiDistribute"/>
        <w:rPr>
          <w:rFonts w:ascii="Angsana New" w:hAnsi="Angsana New"/>
        </w:rPr>
      </w:pPr>
    </w:p>
    <w:p w14:paraId="047E6D22" w14:textId="77777777" w:rsidR="00F55394" w:rsidRPr="00E41BE0" w:rsidRDefault="00F55394" w:rsidP="00604CC1">
      <w:pPr>
        <w:pStyle w:val="Preformatted"/>
        <w:numPr>
          <w:ilvl w:val="1"/>
          <w:numId w:val="1"/>
        </w:numPr>
        <w:tabs>
          <w:tab w:val="clear" w:pos="0"/>
          <w:tab w:val="clear" w:pos="570"/>
          <w:tab w:val="clear" w:pos="959"/>
          <w:tab w:val="clear" w:pos="1918"/>
          <w:tab w:val="clear" w:pos="2877"/>
          <w:tab w:val="clear" w:pos="3836"/>
          <w:tab w:val="clear" w:pos="4795"/>
          <w:tab w:val="clear" w:pos="5754"/>
          <w:tab w:val="clear" w:pos="6713"/>
          <w:tab w:val="clear" w:pos="7672"/>
          <w:tab w:val="clear" w:pos="8631"/>
          <w:tab w:val="clear" w:pos="9590"/>
        </w:tabs>
        <w:ind w:left="900" w:hanging="540"/>
        <w:jc w:val="thaiDistribute"/>
        <w:rPr>
          <w:rFonts w:ascii="Angsana New" w:hAnsi="Angsana New"/>
          <w:sz w:val="28"/>
          <w:szCs w:val="28"/>
        </w:rPr>
      </w:pPr>
      <w:r w:rsidRPr="00E41BE0">
        <w:rPr>
          <w:rFonts w:ascii="Angsana New" w:hAnsi="Angsana New"/>
          <w:sz w:val="28"/>
          <w:szCs w:val="28"/>
          <w:cs/>
        </w:rPr>
        <w:t>การด้อยค่าของสินทรัพย์</w:t>
      </w:r>
    </w:p>
    <w:p w14:paraId="012D5339" w14:textId="77777777" w:rsidR="00F55394" w:rsidRPr="00E41BE0" w:rsidRDefault="00F55394" w:rsidP="00604CC1">
      <w:pPr>
        <w:ind w:left="907" w:right="1"/>
        <w:jc w:val="thaiDistribute"/>
        <w:rPr>
          <w:rFonts w:ascii="Angsana New" w:hAnsi="Angsana New"/>
          <w:sz w:val="12"/>
          <w:szCs w:val="12"/>
          <w:rtl/>
          <w:cs/>
        </w:rPr>
      </w:pPr>
    </w:p>
    <w:p w14:paraId="42DE6914" w14:textId="77777777" w:rsidR="00F55394" w:rsidRPr="00E41BE0" w:rsidRDefault="00F55394" w:rsidP="00604CC1">
      <w:pPr>
        <w:ind w:left="907" w:right="1"/>
        <w:jc w:val="thaiDistribute"/>
        <w:rPr>
          <w:rFonts w:ascii="Angsana New" w:hAnsi="Angsana New"/>
          <w:sz w:val="28"/>
          <w:szCs w:val="28"/>
          <w:cs/>
        </w:rPr>
      </w:pPr>
      <w:r w:rsidRPr="00E41BE0">
        <w:rPr>
          <w:rFonts w:ascii="Angsana New" w:hAnsi="Angsana New"/>
          <w:sz w:val="28"/>
          <w:szCs w:val="28"/>
          <w:cs/>
        </w:rPr>
        <w:t>สำหรับวัตถุประสงค์ในการประเมินการด้อยค่า สินทรัพย์จะถูกจัดกลุ่มในระดับที่เล็กที่สุดซึ่งก่อให้เกิดกระแสเงินสดรับที่เป็นอิสระอย่างมาก (หน่วยสินทรัพย์ที่ก่อให้เกิดเงินสด) เป็นผลให้สินทรัพย์บางรายการมีการทดสอบการด้อยค่าในแต่ละสินทรัพย์และบางรายการทดสอบในระดับหน่วยสินทรัพย์ที่ก่อให้เกิดเงินสด</w:t>
      </w:r>
    </w:p>
    <w:p w14:paraId="69720705" w14:textId="77777777" w:rsidR="00F55394" w:rsidRPr="00E41BE0" w:rsidRDefault="00F55394" w:rsidP="00604CC1">
      <w:pPr>
        <w:ind w:left="907" w:right="1"/>
        <w:jc w:val="thaiDistribute"/>
        <w:rPr>
          <w:rFonts w:ascii="Angsana New" w:hAnsi="Angsana New"/>
          <w:sz w:val="12"/>
          <w:szCs w:val="12"/>
        </w:rPr>
      </w:pPr>
    </w:p>
    <w:p w14:paraId="56843F8E" w14:textId="77777777" w:rsidR="00F55394" w:rsidRPr="00E41BE0" w:rsidRDefault="00F55394" w:rsidP="00604CC1">
      <w:pPr>
        <w:ind w:left="907" w:right="1"/>
        <w:jc w:val="thaiDistribute"/>
        <w:rPr>
          <w:rFonts w:ascii="Angsana New" w:hAnsi="Angsana New"/>
          <w:sz w:val="28"/>
          <w:szCs w:val="28"/>
        </w:rPr>
      </w:pPr>
      <w:r w:rsidRPr="00E41BE0">
        <w:rPr>
          <w:rFonts w:ascii="Angsana New" w:hAnsi="Angsana New"/>
          <w:spacing w:val="2"/>
          <w:sz w:val="28"/>
          <w:szCs w:val="28"/>
          <w:cs/>
        </w:rPr>
        <w:t>สินทรัพย์หรือหน่วยสินทรัพย์ที่ก่อให้เกิดเงินสดจะทดสอบการด้อยค่าเมื่อมีเหตุการณ์หรือมีการเปลี่ยนแปลงใน</w:t>
      </w:r>
      <w:r w:rsidRPr="00E41BE0">
        <w:rPr>
          <w:rFonts w:ascii="Angsana New" w:hAnsi="Angsana New"/>
          <w:sz w:val="28"/>
          <w:szCs w:val="28"/>
          <w:cs/>
        </w:rPr>
        <w:t>สถานการณ์ที่บ่งชี้ได้ว่ามูลค่าตามบัญชีอาจไม่สามารถได้รับคืนได้</w:t>
      </w:r>
    </w:p>
    <w:p w14:paraId="2A870447" w14:textId="77777777" w:rsidR="00F55394" w:rsidRPr="00E41BE0" w:rsidRDefault="00F55394" w:rsidP="00604CC1">
      <w:pPr>
        <w:ind w:left="907" w:right="1"/>
        <w:jc w:val="thaiDistribute"/>
        <w:rPr>
          <w:rFonts w:ascii="Angsana New" w:hAnsi="Angsana New"/>
          <w:sz w:val="12"/>
          <w:szCs w:val="12"/>
        </w:rPr>
      </w:pPr>
    </w:p>
    <w:p w14:paraId="18BBDB88" w14:textId="77777777" w:rsidR="00F55394" w:rsidRPr="00E41BE0" w:rsidRDefault="00F55394" w:rsidP="00604CC1">
      <w:pPr>
        <w:ind w:left="907" w:right="1"/>
        <w:jc w:val="thaiDistribute"/>
        <w:rPr>
          <w:rFonts w:ascii="Angsana New" w:hAnsi="Angsana New"/>
          <w:sz w:val="28"/>
          <w:szCs w:val="28"/>
        </w:rPr>
      </w:pPr>
      <w:r w:rsidRPr="00E41BE0">
        <w:rPr>
          <w:rFonts w:ascii="Angsana New" w:hAnsi="Angsana New"/>
          <w:sz w:val="28"/>
          <w:szCs w:val="28"/>
          <w:cs/>
        </w:rPr>
        <w:t>ขาดทุนจากการด้อยค่าจะรับรู้เท่ากับส่วนเกินของมูลค่าตามบัญชีของสินทรัพย์หรือหน่วยสินทรัพย์ที่ก่อให้เกิดเงินสดที่สูงกว่ามูลค่าที่คาดว่าจะได้รับคืนซึ่งเป็นมูลค่าที่สูงกว่าของมูลค่ายุติธรรมหักด้วยต้นทุนในการจำหน่าย</w:t>
      </w:r>
      <w:r w:rsidRPr="00E41BE0">
        <w:rPr>
          <w:rFonts w:ascii="Angsana New" w:hAnsi="Angsana New"/>
          <w:spacing w:val="-2"/>
          <w:sz w:val="28"/>
          <w:szCs w:val="28"/>
          <w:cs/>
        </w:rPr>
        <w:t>หรือมูลค่าจากการใช้ของสินทรัพย์นั้น การระบุมูลค่าจากการใช้ ผู้บริหารประมาณการจากกระแสเงินสดใน</w:t>
      </w:r>
      <w:r w:rsidRPr="00E41BE0">
        <w:rPr>
          <w:rFonts w:ascii="Angsana New" w:hAnsi="Angsana New"/>
          <w:sz w:val="28"/>
          <w:szCs w:val="28"/>
          <w:cs/>
        </w:rPr>
        <w:t>อนาคต</w:t>
      </w:r>
      <w:r w:rsidRPr="00E41BE0">
        <w:rPr>
          <w:rFonts w:ascii="Angsana New" w:hAnsi="Angsana New"/>
          <w:spacing w:val="2"/>
          <w:sz w:val="28"/>
          <w:szCs w:val="28"/>
          <w:cs/>
        </w:rPr>
        <w:t>ของแต่ละหน่วยสินทรัพย์ที่ก่อให้เกิดเงินสดและปรับด้วยอัตราการคิดลดเพื่อคำนวณมูลค่าปัจจุบันของกระแส</w:t>
      </w:r>
      <w:r w:rsidRPr="00E41BE0">
        <w:rPr>
          <w:rFonts w:ascii="Angsana New" w:hAnsi="Angsana New"/>
          <w:sz w:val="28"/>
          <w:szCs w:val="28"/>
          <w:cs/>
        </w:rPr>
        <w:t>เงินสดดังกล่าว ข้อมูลที่ใช้ในกระบวนการทดสอบการด้อยค่าเป็นข้อมูลประมาณการที่ได้รับการอนุมัติล่าสุดจากกลุ่มบริษัท</w:t>
      </w:r>
    </w:p>
    <w:p w14:paraId="79E1ABAC" w14:textId="77777777" w:rsidR="00F55394" w:rsidRPr="00E41BE0" w:rsidRDefault="00F55394" w:rsidP="00604CC1">
      <w:pPr>
        <w:ind w:left="907" w:right="1"/>
        <w:jc w:val="thaiDistribute"/>
        <w:rPr>
          <w:rFonts w:ascii="Angsana New" w:hAnsi="Angsana New"/>
          <w:sz w:val="16"/>
          <w:szCs w:val="16"/>
        </w:rPr>
      </w:pPr>
    </w:p>
    <w:p w14:paraId="6183D952" w14:textId="77777777" w:rsidR="00F55394" w:rsidRPr="00E41BE0" w:rsidRDefault="00F55394" w:rsidP="00604CC1">
      <w:pPr>
        <w:ind w:left="907" w:right="1"/>
        <w:jc w:val="thaiDistribute"/>
        <w:rPr>
          <w:rFonts w:ascii="Angsana New" w:hAnsi="Angsana New"/>
          <w:sz w:val="28"/>
          <w:szCs w:val="28"/>
        </w:rPr>
      </w:pPr>
      <w:r w:rsidRPr="00E41BE0">
        <w:rPr>
          <w:rFonts w:ascii="Angsana New" w:hAnsi="Angsana New"/>
          <w:sz w:val="28"/>
          <w:szCs w:val="28"/>
          <w:cs/>
        </w:rPr>
        <w:t>แต่ไม่รวมประมาณการกระแสเงินสดรับหรือจ่ายที่คาดว่าจะเกิดขึ้นจากการปรับโครงสร้างในอนาคต หรือจากการปรับปรุงหรือทำให้สินทรัพย์นั้นดีขึ้น ปัจจัยในการคิดลดจะแยกเป็นแต่ละหน่วยสินทรัพย์ที่ก่อให้เกิดเงินสดเพื่อให้สะท้อนถึงการประเมินสถานการณ์ตลาดในปัจจุบันของมูลค่าเงินตามเวลาและความเสี่ยงเฉพาะเจาะจงของสินทรัพย์</w:t>
      </w:r>
    </w:p>
    <w:p w14:paraId="1A35181A" w14:textId="77777777" w:rsidR="00F55394" w:rsidRPr="00E41BE0" w:rsidRDefault="00F55394" w:rsidP="00604CC1">
      <w:pPr>
        <w:ind w:left="907" w:right="1"/>
        <w:jc w:val="thaiDistribute"/>
        <w:rPr>
          <w:rFonts w:ascii="Angsana New" w:hAnsi="Angsana New"/>
          <w:sz w:val="16"/>
          <w:szCs w:val="16"/>
        </w:rPr>
      </w:pPr>
    </w:p>
    <w:p w14:paraId="01EA53D9" w14:textId="77777777" w:rsidR="00F55394" w:rsidRPr="00E41BE0" w:rsidRDefault="00F55394" w:rsidP="00604CC1">
      <w:pPr>
        <w:ind w:left="907" w:right="1"/>
        <w:jc w:val="thaiDistribute"/>
        <w:rPr>
          <w:rFonts w:ascii="Angsana New" w:hAnsi="Angsana New"/>
          <w:sz w:val="28"/>
          <w:szCs w:val="28"/>
        </w:rPr>
      </w:pPr>
      <w:r w:rsidRPr="00E41BE0">
        <w:rPr>
          <w:rFonts w:ascii="Angsana New" w:hAnsi="Angsana New"/>
          <w:sz w:val="28"/>
          <w:szCs w:val="28"/>
          <w:cs/>
        </w:rPr>
        <w:t>สินทรัพย์ทั้งหมดที่มีการประเมินใหม่ในภายหลังว่ามีข้อบ่งชี้ที่แสดงให้เห็นว่าผลขาดทุนจากการด้อยค่าของ</w:t>
      </w:r>
      <w:r w:rsidRPr="00E41BE0">
        <w:rPr>
          <w:rFonts w:ascii="Angsana New" w:hAnsi="Angsana New"/>
          <w:spacing w:val="-4"/>
          <w:sz w:val="28"/>
          <w:szCs w:val="28"/>
          <w:cs/>
        </w:rPr>
        <w:t>สินทรัพย์ที่กลุ่มบริษัทรับรู้ในงวดก่อนอาจไม่จำเป็นต้องมีอยู่ ขาดทุนจากการด้อยค่าจะถูกกลับรายการหาก</w:t>
      </w:r>
      <w:r w:rsidRPr="00E41BE0">
        <w:rPr>
          <w:rFonts w:ascii="Angsana New" w:hAnsi="Angsana New"/>
          <w:sz w:val="28"/>
          <w:szCs w:val="28"/>
          <w:cs/>
        </w:rPr>
        <w:t>สินทรัพย์หรือหน่วยสินทรัพย์ที่ก่อให้เกิดเงินสดนั้นมีมูลค่าที่คาดว่าจะได้รับคืนสูงกว่ามูลค่าตามบัญชี</w:t>
      </w:r>
    </w:p>
    <w:p w14:paraId="159F5A5E" w14:textId="77777777" w:rsidR="00F55394" w:rsidRPr="00E41BE0" w:rsidRDefault="00F55394" w:rsidP="00604CC1">
      <w:pPr>
        <w:ind w:left="907" w:right="1"/>
        <w:jc w:val="thaiDistribute"/>
        <w:rPr>
          <w:rFonts w:ascii="Angsana New" w:hAnsi="Angsana New"/>
        </w:rPr>
      </w:pPr>
    </w:p>
    <w:p w14:paraId="1D5A73E9" w14:textId="77777777" w:rsidR="00F55394" w:rsidRPr="00E41BE0" w:rsidRDefault="00F55394" w:rsidP="00604CC1">
      <w:pPr>
        <w:pStyle w:val="Preformatted"/>
        <w:numPr>
          <w:ilvl w:val="1"/>
          <w:numId w:val="1"/>
        </w:numPr>
        <w:tabs>
          <w:tab w:val="clear" w:pos="0"/>
          <w:tab w:val="clear" w:pos="570"/>
          <w:tab w:val="clear" w:pos="959"/>
          <w:tab w:val="clear" w:pos="1918"/>
          <w:tab w:val="clear" w:pos="2877"/>
          <w:tab w:val="clear" w:pos="3836"/>
          <w:tab w:val="clear" w:pos="4795"/>
          <w:tab w:val="clear" w:pos="5754"/>
          <w:tab w:val="clear" w:pos="6713"/>
          <w:tab w:val="clear" w:pos="7672"/>
          <w:tab w:val="clear" w:pos="8631"/>
          <w:tab w:val="clear" w:pos="9590"/>
        </w:tabs>
        <w:ind w:left="900" w:hanging="540"/>
        <w:jc w:val="thaiDistribute"/>
        <w:rPr>
          <w:rFonts w:ascii="Angsana New" w:hAnsi="Angsana New"/>
          <w:sz w:val="28"/>
          <w:szCs w:val="28"/>
        </w:rPr>
      </w:pPr>
      <w:r w:rsidRPr="00E41BE0">
        <w:rPr>
          <w:rFonts w:ascii="Angsana New" w:hAnsi="Angsana New"/>
          <w:sz w:val="28"/>
          <w:szCs w:val="28"/>
          <w:cs/>
        </w:rPr>
        <w:t>เจ้าหนี้การค้าและเจ้าหนี้หมุนเวียนอื่น</w:t>
      </w:r>
    </w:p>
    <w:p w14:paraId="321D7F1F" w14:textId="77777777" w:rsidR="00F55394" w:rsidRPr="00E41BE0" w:rsidRDefault="00F55394" w:rsidP="00604CC1">
      <w:pPr>
        <w:ind w:left="907" w:right="1"/>
        <w:jc w:val="thaiDistribute"/>
        <w:rPr>
          <w:rFonts w:ascii="Angsana New" w:hAnsi="Angsana New"/>
          <w:sz w:val="16"/>
          <w:szCs w:val="16"/>
        </w:rPr>
      </w:pPr>
    </w:p>
    <w:p w14:paraId="30A29B0F" w14:textId="77777777" w:rsidR="00F55394" w:rsidRPr="00E41BE0" w:rsidRDefault="00F55394" w:rsidP="00604CC1">
      <w:pPr>
        <w:ind w:left="907" w:right="1"/>
        <w:jc w:val="thaiDistribute"/>
        <w:rPr>
          <w:rFonts w:ascii="Angsana New" w:hAnsi="Angsana New"/>
          <w:sz w:val="28"/>
          <w:szCs w:val="28"/>
        </w:rPr>
      </w:pPr>
      <w:r w:rsidRPr="00E41BE0">
        <w:rPr>
          <w:rFonts w:ascii="Angsana New" w:hAnsi="Angsana New"/>
          <w:sz w:val="28"/>
          <w:szCs w:val="28"/>
          <w:cs/>
        </w:rPr>
        <w:t xml:space="preserve">เจ้าหนี้การค้าและเจ้าหนี้อื่นแสดงรายการเป็นหนี้สินหมุนเวียน เว้นแต่มีเงื่อนไขการจ่ายชำระเกินกว่า </w:t>
      </w:r>
      <w:r w:rsidRPr="00E41BE0">
        <w:rPr>
          <w:rFonts w:ascii="Angsana New" w:hAnsi="Angsana New"/>
          <w:sz w:val="28"/>
          <w:szCs w:val="28"/>
          <w:lang w:val="en-US"/>
        </w:rPr>
        <w:t>12</w:t>
      </w:r>
      <w:r w:rsidRPr="00E41BE0">
        <w:rPr>
          <w:rFonts w:ascii="Angsana New" w:hAnsi="Angsana New"/>
          <w:sz w:val="28"/>
          <w:szCs w:val="28"/>
          <w:cs/>
        </w:rPr>
        <w:t xml:space="preserve"> เดือน</w:t>
      </w:r>
      <w:r w:rsidRPr="00E41BE0">
        <w:rPr>
          <w:rFonts w:ascii="Angsana New" w:hAnsi="Angsana New"/>
          <w:spacing w:val="4"/>
          <w:sz w:val="28"/>
          <w:szCs w:val="28"/>
          <w:cs/>
        </w:rPr>
        <w:t>หลังรอบระยะเวลาการรายงาน รับรู้รายการเมื่อเริ่มแรกด้วยมูลค่ายุติธรรมและวัดมูลค่าภายหลังด้วยราคาทุนตัด</w:t>
      </w:r>
      <w:r w:rsidRPr="00E41BE0">
        <w:rPr>
          <w:rFonts w:ascii="Angsana New" w:hAnsi="Angsana New"/>
          <w:sz w:val="28"/>
          <w:szCs w:val="28"/>
          <w:cs/>
        </w:rPr>
        <w:t>จำหน่ายโดยวิธีอัตราดอกเบี้ยที่แท้จริง</w:t>
      </w:r>
    </w:p>
    <w:p w14:paraId="69235D46" w14:textId="77777777" w:rsidR="00F55394" w:rsidRPr="00E41BE0" w:rsidRDefault="00F55394" w:rsidP="00604CC1">
      <w:pPr>
        <w:ind w:left="907" w:right="1"/>
        <w:jc w:val="thaiDistribute"/>
        <w:rPr>
          <w:rFonts w:ascii="Angsana New" w:hAnsi="Angsana New"/>
        </w:rPr>
      </w:pPr>
    </w:p>
    <w:p w14:paraId="0CBE2392" w14:textId="77777777" w:rsidR="00F55394" w:rsidRPr="00E41BE0" w:rsidRDefault="00F55394" w:rsidP="00604CC1">
      <w:pPr>
        <w:pStyle w:val="Preformatted"/>
        <w:numPr>
          <w:ilvl w:val="1"/>
          <w:numId w:val="1"/>
        </w:numPr>
        <w:tabs>
          <w:tab w:val="clear" w:pos="0"/>
          <w:tab w:val="clear" w:pos="570"/>
          <w:tab w:val="clear" w:pos="959"/>
          <w:tab w:val="clear" w:pos="1918"/>
          <w:tab w:val="clear" w:pos="2877"/>
          <w:tab w:val="clear" w:pos="3836"/>
          <w:tab w:val="clear" w:pos="4795"/>
          <w:tab w:val="clear" w:pos="5754"/>
          <w:tab w:val="clear" w:pos="6713"/>
          <w:tab w:val="clear" w:pos="7672"/>
          <w:tab w:val="clear" w:pos="8631"/>
          <w:tab w:val="clear" w:pos="9590"/>
        </w:tabs>
        <w:ind w:left="900" w:hanging="540"/>
        <w:jc w:val="thaiDistribute"/>
        <w:rPr>
          <w:rFonts w:ascii="Angsana New" w:hAnsi="Angsana New"/>
          <w:sz w:val="28"/>
          <w:szCs w:val="28"/>
        </w:rPr>
      </w:pPr>
      <w:r w:rsidRPr="00E41BE0">
        <w:rPr>
          <w:rFonts w:ascii="Angsana New" w:hAnsi="Angsana New"/>
          <w:sz w:val="28"/>
          <w:szCs w:val="28"/>
          <w:cs/>
        </w:rPr>
        <w:t>เงินกู้ยืม</w:t>
      </w:r>
    </w:p>
    <w:p w14:paraId="7567430C" w14:textId="77777777" w:rsidR="00F55394" w:rsidRPr="00E41BE0" w:rsidRDefault="00F55394" w:rsidP="00604CC1">
      <w:pPr>
        <w:ind w:left="907" w:right="1"/>
        <w:jc w:val="thaiDistribute"/>
        <w:rPr>
          <w:rFonts w:ascii="Angsana New" w:hAnsi="Angsana New"/>
          <w:sz w:val="16"/>
          <w:szCs w:val="16"/>
        </w:rPr>
      </w:pPr>
    </w:p>
    <w:p w14:paraId="1584073E" w14:textId="77777777" w:rsidR="00F55394" w:rsidRPr="00E41BE0" w:rsidRDefault="00F55394" w:rsidP="00604CC1">
      <w:pPr>
        <w:ind w:left="907" w:right="1"/>
        <w:jc w:val="thaiDistribute"/>
        <w:rPr>
          <w:rFonts w:ascii="Angsana New" w:hAnsi="Angsana New"/>
          <w:sz w:val="28"/>
          <w:szCs w:val="28"/>
        </w:rPr>
      </w:pPr>
      <w:r w:rsidRPr="00E41BE0">
        <w:rPr>
          <w:rFonts w:ascii="Angsana New" w:hAnsi="Angsana New"/>
          <w:spacing w:val="-4"/>
          <w:sz w:val="28"/>
          <w:szCs w:val="28"/>
          <w:cs/>
        </w:rPr>
        <w:t>เงินกู้ยืมรับรู้เริ่มแรกด้วยมูลค่ายุติธรรมสุทธิด้วยต้นทุนการทำรายการที่เกิดขึ้น และวัดมูลค่าภายหลังด้วยวิธีราคาทุน</w:t>
      </w:r>
      <w:r w:rsidRPr="00E41BE0">
        <w:rPr>
          <w:rFonts w:ascii="Angsana New" w:hAnsi="Angsana New"/>
          <w:spacing w:val="-2"/>
          <w:sz w:val="28"/>
          <w:szCs w:val="28"/>
          <w:cs/>
        </w:rPr>
        <w:t>ตัดจำหน่าย ผลต่างใด ๆ ระหว่างเงินกู้ที่ได้รับ (สุทธิจากต้นทุนการทำรายการ) กับจำนวนที่ไถ่ถอน รับรู้ในงบ</w:t>
      </w:r>
      <w:r w:rsidRPr="00E41BE0">
        <w:rPr>
          <w:rFonts w:ascii="Angsana New" w:hAnsi="Angsana New"/>
          <w:sz w:val="28"/>
          <w:szCs w:val="28"/>
          <w:cs/>
        </w:rPr>
        <w:t>กำไรขาดทุนตลอดระยะเวลาการกู้ยืมโดยการใช้วิธีอัตราดอกเบี้ยที่แท้จริง ค่าธรรมเนียมที่จ่ายเพื่อให้ได้มาซึ่งวงเงินกู้ยืมรับรู้เป็นต้นทุนการทำรายการของเงินกู้ยืมบางส่วนหรือทั้งหมดของวงเงินกู้ยืมที่จะเบิกใช้ ในกรณีนี้ ค่าธรรมเนียมดังกล่าวจะบันทึกเป็นการจ่ายล่วงหน้าไว้จนกระทั่งมีการเบิกใช้วงเงินกู้ยืม หากไม่มีหลักฐานที่เป็นไปได้ว่าเงินกู้ยืมบางส่วนหรือทั้งหมดจะถูกเบิกใช้ ค่าธรรมเนียมดังกล่าวจะบันทึกเป็นค่าใช้จ่ายจ่ายล่วงหน้าสำหรับการบริการสภาพคล่องและตัดจำหน่ายตลอดระยะเวลาของวงเงินกู้ยืมที่เกี่ยวข้อง</w:t>
      </w:r>
    </w:p>
    <w:p w14:paraId="05168DF3" w14:textId="77777777" w:rsidR="00F55394" w:rsidRPr="00E41BE0" w:rsidRDefault="00F55394" w:rsidP="00604CC1">
      <w:pPr>
        <w:ind w:left="907" w:right="1"/>
        <w:jc w:val="thaiDistribute"/>
        <w:rPr>
          <w:rFonts w:ascii="Angsana New" w:hAnsi="Angsana New"/>
          <w:sz w:val="16"/>
          <w:szCs w:val="16"/>
        </w:rPr>
      </w:pPr>
    </w:p>
    <w:p w14:paraId="4D504E23" w14:textId="77777777" w:rsidR="00F55394" w:rsidRPr="00E41BE0" w:rsidRDefault="00F55394" w:rsidP="00604CC1">
      <w:pPr>
        <w:ind w:left="907" w:right="1"/>
        <w:jc w:val="thaiDistribute"/>
        <w:rPr>
          <w:rFonts w:ascii="Angsana New" w:hAnsi="Angsana New"/>
          <w:sz w:val="28"/>
          <w:szCs w:val="28"/>
          <w:cs/>
        </w:rPr>
      </w:pPr>
      <w:r w:rsidRPr="00E41BE0">
        <w:rPr>
          <w:rFonts w:ascii="Angsana New" w:hAnsi="Angsana New"/>
          <w:spacing w:val="2"/>
          <w:sz w:val="28"/>
          <w:szCs w:val="28"/>
          <w:cs/>
        </w:rPr>
        <w:t>เงินกู้ยืมจะถูกตัดรายการออกจากงบแสดงฐานะการเงิน เฉพาะเมื่อภาระผูกพันที่ระบุในสัญญาได้มีการปฏิบัติตาม</w:t>
      </w:r>
      <w:r w:rsidRPr="00E41BE0">
        <w:rPr>
          <w:rFonts w:ascii="Angsana New" w:hAnsi="Angsana New"/>
          <w:sz w:val="28"/>
          <w:szCs w:val="28"/>
          <w:cs/>
        </w:rPr>
        <w:t>แล้ว หรือยกเลิก หรือสิ้นสุดแล้ว ผลแตกต่างระหว่างมูลค่าตามบัญชีของหนี้สินทางการเงินที่สิ้นสุดลงหรือที่</w:t>
      </w:r>
      <w:r w:rsidRPr="00E41BE0">
        <w:rPr>
          <w:rFonts w:ascii="Angsana New" w:hAnsi="Angsana New"/>
          <w:spacing w:val="-2"/>
          <w:sz w:val="28"/>
          <w:szCs w:val="28"/>
          <w:cs/>
        </w:rPr>
        <w:t>ได้โอนให้กับกิจการอื่นและสิ่งตอบแทนที่จ่ายซึ่งรวมถึงสินทรัพย์ที่ไม่ใช่เงินสดที่ได้โอนไปหรือหนี้สินที่ได้รับ</w:t>
      </w:r>
      <w:r w:rsidRPr="00E41BE0">
        <w:rPr>
          <w:rFonts w:ascii="Angsana New" w:hAnsi="Angsana New"/>
          <w:sz w:val="28"/>
          <w:szCs w:val="28"/>
          <w:cs/>
        </w:rPr>
        <w:t>มา รับรู้ในงบกำไรขาดทุนเป็นรายได้อื่นหรือต้นทุนทางการเงิน</w:t>
      </w:r>
    </w:p>
    <w:p w14:paraId="1CD26AA9" w14:textId="77777777" w:rsidR="00F55394" w:rsidRPr="00E41BE0" w:rsidRDefault="00F55394" w:rsidP="00604CC1">
      <w:pPr>
        <w:ind w:left="907" w:right="1"/>
        <w:jc w:val="thaiDistribute"/>
        <w:rPr>
          <w:rFonts w:ascii="Angsana New" w:hAnsi="Angsana New"/>
          <w:sz w:val="16"/>
          <w:szCs w:val="16"/>
        </w:rPr>
      </w:pPr>
    </w:p>
    <w:p w14:paraId="4F5295FB" w14:textId="77777777" w:rsidR="00F55394" w:rsidRPr="00E41BE0" w:rsidRDefault="00F55394" w:rsidP="00604CC1">
      <w:pPr>
        <w:ind w:left="907" w:right="1"/>
        <w:jc w:val="thaiDistribute"/>
        <w:rPr>
          <w:rFonts w:ascii="Angsana New" w:hAnsi="Angsana New"/>
          <w:sz w:val="28"/>
          <w:szCs w:val="28"/>
        </w:rPr>
      </w:pPr>
      <w:r w:rsidRPr="00E41BE0">
        <w:rPr>
          <w:rFonts w:ascii="Angsana New" w:hAnsi="Angsana New"/>
          <w:spacing w:val="2"/>
          <w:sz w:val="28"/>
          <w:szCs w:val="28"/>
          <w:cs/>
        </w:rPr>
        <w:t xml:space="preserve">เงินกู้ยืมจัดประเภทเป็นหนี้สินหมุนเวียนเว้นแต่กลุ่มบริษัทมีสิทธิอย่างไม่มีเงื่อนไขที่จะจ่ายชำระหนี้นานกว่า </w:t>
      </w:r>
      <w:r w:rsidRPr="00E41BE0">
        <w:rPr>
          <w:rFonts w:ascii="Angsana New" w:hAnsi="Angsana New"/>
          <w:sz w:val="28"/>
          <w:szCs w:val="28"/>
          <w:lang w:val="en-US"/>
        </w:rPr>
        <w:t>12</w:t>
      </w:r>
      <w:r w:rsidRPr="00E41BE0">
        <w:rPr>
          <w:rFonts w:ascii="Angsana New" w:hAnsi="Angsana New"/>
          <w:sz w:val="28"/>
          <w:szCs w:val="28"/>
          <w:cs/>
        </w:rPr>
        <w:t xml:space="preserve"> เดือนหลังจากรอบระยะเวลาการรายงาน</w:t>
      </w:r>
    </w:p>
    <w:p w14:paraId="62AFF370" w14:textId="77777777" w:rsidR="00F55394" w:rsidRPr="00E41BE0" w:rsidRDefault="00F55394" w:rsidP="00604CC1">
      <w:pPr>
        <w:ind w:left="907" w:right="1"/>
        <w:jc w:val="thaiDistribute"/>
        <w:rPr>
          <w:rFonts w:ascii="Angsana New" w:hAnsi="Angsana New"/>
        </w:rPr>
      </w:pPr>
    </w:p>
    <w:p w14:paraId="131AFF55" w14:textId="77777777" w:rsidR="00F55394" w:rsidRPr="00E41BE0" w:rsidRDefault="00F55394" w:rsidP="00604CC1">
      <w:pPr>
        <w:pStyle w:val="Preformatted"/>
        <w:numPr>
          <w:ilvl w:val="1"/>
          <w:numId w:val="1"/>
        </w:numPr>
        <w:tabs>
          <w:tab w:val="clear" w:pos="0"/>
          <w:tab w:val="clear" w:pos="570"/>
          <w:tab w:val="clear" w:pos="959"/>
          <w:tab w:val="clear" w:pos="1918"/>
          <w:tab w:val="clear" w:pos="2877"/>
          <w:tab w:val="clear" w:pos="3836"/>
          <w:tab w:val="clear" w:pos="4795"/>
          <w:tab w:val="clear" w:pos="5754"/>
          <w:tab w:val="clear" w:pos="6713"/>
          <w:tab w:val="clear" w:pos="7672"/>
          <w:tab w:val="clear" w:pos="8631"/>
          <w:tab w:val="clear" w:pos="9590"/>
        </w:tabs>
        <w:ind w:left="900" w:hanging="540"/>
        <w:jc w:val="thaiDistribute"/>
        <w:rPr>
          <w:rFonts w:ascii="Angsana New" w:hAnsi="Angsana New"/>
          <w:sz w:val="28"/>
          <w:szCs w:val="28"/>
        </w:rPr>
      </w:pPr>
      <w:r w:rsidRPr="00E41BE0">
        <w:rPr>
          <w:rFonts w:ascii="Angsana New" w:hAnsi="Angsana New"/>
          <w:sz w:val="28"/>
          <w:szCs w:val="28"/>
          <w:cs/>
        </w:rPr>
        <w:t>ผลประโยชน์พนักงานระยะสั้น และผลประโยชน์พนักงานหลังออกจากงาน</w:t>
      </w:r>
    </w:p>
    <w:p w14:paraId="0DC22C16" w14:textId="77777777" w:rsidR="00F55394" w:rsidRPr="00E41BE0" w:rsidRDefault="00F55394" w:rsidP="00604CC1">
      <w:pPr>
        <w:ind w:left="900"/>
        <w:jc w:val="thaiDistribute"/>
        <w:rPr>
          <w:rFonts w:ascii="Angsana New" w:hAnsi="Angsana New"/>
          <w:i/>
          <w:iCs/>
          <w:spacing w:val="-2"/>
          <w:sz w:val="16"/>
          <w:szCs w:val="16"/>
        </w:rPr>
      </w:pPr>
    </w:p>
    <w:p w14:paraId="6D21F10D" w14:textId="77777777" w:rsidR="00F55394" w:rsidRPr="00E41BE0" w:rsidRDefault="00F55394" w:rsidP="00604CC1">
      <w:pPr>
        <w:ind w:left="907" w:right="1"/>
        <w:jc w:val="thaiDistribute"/>
        <w:rPr>
          <w:rFonts w:ascii="Angsana New" w:hAnsi="Angsana New"/>
          <w:i/>
          <w:iCs/>
          <w:sz w:val="28"/>
          <w:szCs w:val="28"/>
        </w:rPr>
      </w:pPr>
      <w:r w:rsidRPr="00E41BE0">
        <w:rPr>
          <w:rFonts w:ascii="Angsana New" w:hAnsi="Angsana New"/>
          <w:i/>
          <w:iCs/>
          <w:sz w:val="28"/>
          <w:szCs w:val="28"/>
          <w:cs/>
        </w:rPr>
        <w:t>ผลประโยชน์ระยะสั้น</w:t>
      </w:r>
    </w:p>
    <w:p w14:paraId="4A296E3E" w14:textId="77777777" w:rsidR="00F55394" w:rsidRPr="00E41BE0" w:rsidRDefault="00F55394" w:rsidP="00604CC1">
      <w:pPr>
        <w:ind w:left="907" w:right="1"/>
        <w:jc w:val="thaiDistribute"/>
        <w:rPr>
          <w:rFonts w:ascii="Angsana New" w:hAnsi="Angsana New"/>
          <w:spacing w:val="2"/>
          <w:sz w:val="10"/>
          <w:szCs w:val="10"/>
        </w:rPr>
      </w:pPr>
    </w:p>
    <w:p w14:paraId="3277175E" w14:textId="77777777" w:rsidR="00F55394" w:rsidRPr="00E41BE0" w:rsidRDefault="00F55394" w:rsidP="00604CC1">
      <w:pPr>
        <w:ind w:left="907" w:right="1"/>
        <w:jc w:val="thaiDistribute"/>
        <w:rPr>
          <w:rFonts w:ascii="Angsana New" w:hAnsi="Angsana New"/>
          <w:sz w:val="28"/>
          <w:szCs w:val="28"/>
        </w:rPr>
      </w:pPr>
      <w:r w:rsidRPr="00E41BE0">
        <w:rPr>
          <w:rFonts w:ascii="Angsana New" w:hAnsi="Angsana New"/>
          <w:spacing w:val="6"/>
          <w:sz w:val="28"/>
          <w:szCs w:val="28"/>
          <w:cs/>
        </w:rPr>
        <w:t>ผลประโยชน์ระยะสั้นประกอบด้วย เงินเดือน ค่าจ้าง โบนัส และเงินสมทบกองทุนประกันสังคมซึ่งรับรู้</w:t>
      </w:r>
      <w:r w:rsidRPr="00E41BE0">
        <w:rPr>
          <w:rFonts w:ascii="Angsana New" w:hAnsi="Angsana New"/>
          <w:sz w:val="28"/>
          <w:szCs w:val="28"/>
          <w:cs/>
        </w:rPr>
        <w:t>เป็นค่าใช้จ่ายเมื่อเกิดรายการ</w:t>
      </w:r>
    </w:p>
    <w:p w14:paraId="1DC838A2" w14:textId="22F838B3" w:rsidR="00F55394" w:rsidRPr="00E41BE0" w:rsidRDefault="00F55394" w:rsidP="00604CC1">
      <w:pPr>
        <w:tabs>
          <w:tab w:val="left" w:pos="1116"/>
        </w:tabs>
        <w:ind w:left="907" w:right="-10"/>
        <w:jc w:val="thaiDistribute"/>
        <w:rPr>
          <w:rFonts w:ascii="Angsana New" w:hAnsi="Angsana New"/>
          <w:sz w:val="28"/>
          <w:szCs w:val="28"/>
          <w:lang w:bidi="ar-SA"/>
        </w:rPr>
      </w:pPr>
    </w:p>
    <w:p w14:paraId="25315D45" w14:textId="77777777" w:rsidR="00F55394" w:rsidRPr="00E41BE0" w:rsidRDefault="00F55394" w:rsidP="00604CC1">
      <w:pPr>
        <w:ind w:left="907"/>
        <w:jc w:val="thaiDistribute"/>
        <w:rPr>
          <w:rFonts w:ascii="Angsana New" w:hAnsi="Angsana New"/>
          <w:i/>
          <w:iCs/>
          <w:sz w:val="28"/>
          <w:szCs w:val="28"/>
        </w:rPr>
      </w:pPr>
      <w:r w:rsidRPr="00E41BE0">
        <w:rPr>
          <w:rFonts w:ascii="Angsana New" w:hAnsi="Angsana New"/>
          <w:i/>
          <w:iCs/>
          <w:sz w:val="28"/>
          <w:szCs w:val="28"/>
          <w:cs/>
        </w:rPr>
        <w:t>ผลประโยชน์หลังออกจากงาน</w:t>
      </w:r>
    </w:p>
    <w:p w14:paraId="71D3DF4E" w14:textId="77777777" w:rsidR="00F55394" w:rsidRPr="00E41BE0" w:rsidRDefault="00F55394" w:rsidP="00604CC1">
      <w:pPr>
        <w:ind w:left="907"/>
        <w:jc w:val="thaiDistribute"/>
        <w:rPr>
          <w:rFonts w:ascii="Angsana New" w:hAnsi="Angsana New"/>
          <w:sz w:val="10"/>
          <w:szCs w:val="10"/>
        </w:rPr>
      </w:pPr>
    </w:p>
    <w:p w14:paraId="682A98DD" w14:textId="77777777" w:rsidR="00F55394" w:rsidRPr="00E41BE0" w:rsidRDefault="00F55394" w:rsidP="00604CC1">
      <w:pPr>
        <w:ind w:left="907"/>
        <w:jc w:val="thaiDistribute"/>
        <w:rPr>
          <w:rFonts w:ascii="Angsana New" w:hAnsi="Angsana New"/>
          <w:sz w:val="28"/>
          <w:szCs w:val="28"/>
        </w:rPr>
      </w:pPr>
      <w:r w:rsidRPr="00E41BE0">
        <w:rPr>
          <w:rFonts w:ascii="Angsana New" w:hAnsi="Angsana New"/>
          <w:spacing w:val="4"/>
          <w:sz w:val="28"/>
          <w:szCs w:val="28"/>
          <w:cs/>
        </w:rPr>
        <w:t>ผลประโยชน์พนักงานหลังออกจากงานแบ่งเป็นโครงการสมทบเงินที่กำหนดไว้ และโครงการผลประโยชน์</w:t>
      </w:r>
      <w:r w:rsidRPr="00E41BE0">
        <w:rPr>
          <w:rFonts w:ascii="Angsana New" w:hAnsi="Angsana New"/>
          <w:sz w:val="28"/>
          <w:szCs w:val="28"/>
          <w:cs/>
        </w:rPr>
        <w:t>ที่กำหนดไว้</w:t>
      </w:r>
    </w:p>
    <w:p w14:paraId="453734EB" w14:textId="77777777" w:rsidR="00F55394" w:rsidRPr="00E41BE0" w:rsidRDefault="00F55394" w:rsidP="00604CC1">
      <w:pPr>
        <w:tabs>
          <w:tab w:val="left" w:pos="2295"/>
        </w:tabs>
        <w:ind w:left="907"/>
        <w:jc w:val="thaiDistribute"/>
        <w:rPr>
          <w:rFonts w:ascii="Angsana New" w:hAnsi="Angsana New"/>
          <w:sz w:val="16"/>
          <w:szCs w:val="16"/>
        </w:rPr>
      </w:pPr>
    </w:p>
    <w:p w14:paraId="71F60504" w14:textId="77777777" w:rsidR="00F55394" w:rsidRPr="00E41BE0" w:rsidRDefault="00F55394" w:rsidP="00604CC1">
      <w:pPr>
        <w:tabs>
          <w:tab w:val="left" w:pos="1800"/>
        </w:tabs>
        <w:ind w:left="907"/>
        <w:jc w:val="thaiDistribute"/>
        <w:rPr>
          <w:rFonts w:ascii="Angsana New" w:hAnsi="Angsana New"/>
          <w:i/>
          <w:iCs/>
          <w:color w:val="000000" w:themeColor="text1"/>
          <w:sz w:val="28"/>
          <w:szCs w:val="28"/>
          <w:lang w:eastAsia="th-TH"/>
        </w:rPr>
      </w:pPr>
      <w:r w:rsidRPr="00E41BE0">
        <w:rPr>
          <w:rFonts w:ascii="Angsana New" w:hAnsi="Angsana New"/>
          <w:i/>
          <w:iCs/>
          <w:color w:val="000000" w:themeColor="text1"/>
          <w:sz w:val="28"/>
          <w:szCs w:val="28"/>
          <w:cs/>
          <w:lang w:eastAsia="th-TH"/>
        </w:rPr>
        <w:t>โครงการสมทบเงิน</w:t>
      </w:r>
      <w:r w:rsidRPr="00E41BE0">
        <w:rPr>
          <w:rFonts w:ascii="Angsana New" w:hAnsi="Angsana New"/>
          <w:i/>
          <w:iCs/>
          <w:color w:val="000000" w:themeColor="text1"/>
          <w:sz w:val="28"/>
          <w:szCs w:val="28"/>
          <w:lang w:eastAsia="th-TH"/>
        </w:rPr>
        <w:t xml:space="preserve"> - </w:t>
      </w:r>
      <w:r w:rsidRPr="00E41BE0">
        <w:rPr>
          <w:rFonts w:ascii="Angsana New" w:hAnsi="Angsana New"/>
          <w:i/>
          <w:iCs/>
          <w:color w:val="000000" w:themeColor="text1"/>
          <w:sz w:val="28"/>
          <w:szCs w:val="28"/>
          <w:cs/>
          <w:lang w:eastAsia="th-TH"/>
        </w:rPr>
        <w:t>กองทุนสำรองเลี้ยงชีพ</w:t>
      </w:r>
    </w:p>
    <w:p w14:paraId="062B6F01" w14:textId="77777777" w:rsidR="00F55394" w:rsidRPr="00E41BE0" w:rsidRDefault="00F55394" w:rsidP="00604CC1">
      <w:pPr>
        <w:tabs>
          <w:tab w:val="left" w:pos="709"/>
        </w:tabs>
        <w:autoSpaceDE w:val="0"/>
        <w:autoSpaceDN w:val="0"/>
        <w:ind w:left="907"/>
        <w:jc w:val="thaiDistribute"/>
        <w:rPr>
          <w:rFonts w:ascii="Angsana New" w:hAnsi="Angsana New"/>
          <w:color w:val="000000" w:themeColor="text1"/>
          <w:sz w:val="10"/>
          <w:szCs w:val="10"/>
          <w:lang w:eastAsia="th-TH"/>
        </w:rPr>
      </w:pPr>
    </w:p>
    <w:p w14:paraId="4B4E3947" w14:textId="77777777" w:rsidR="00F55394" w:rsidRPr="00E41BE0" w:rsidRDefault="00F55394" w:rsidP="00604CC1">
      <w:pPr>
        <w:tabs>
          <w:tab w:val="left" w:pos="709"/>
        </w:tabs>
        <w:autoSpaceDE w:val="0"/>
        <w:autoSpaceDN w:val="0"/>
        <w:ind w:left="907"/>
        <w:jc w:val="thaiDistribute"/>
        <w:rPr>
          <w:rFonts w:ascii="Angsana New" w:hAnsi="Angsana New"/>
          <w:color w:val="000000" w:themeColor="text1"/>
          <w:sz w:val="28"/>
          <w:szCs w:val="28"/>
          <w:lang w:eastAsia="th-TH"/>
        </w:rPr>
      </w:pPr>
      <w:r w:rsidRPr="00E41BE0">
        <w:rPr>
          <w:rFonts w:ascii="Angsana New" w:hAnsi="Angsana New"/>
          <w:color w:val="000000" w:themeColor="text1"/>
          <w:sz w:val="28"/>
          <w:szCs w:val="28"/>
          <w:cs/>
          <w:lang w:eastAsia="th-TH"/>
        </w:rPr>
        <w:t>กลุ่มบริษัทและพนักงานได้ร่วมกันจัดให้มีกองทุนสำรองเลี้ยงชีพซึ่งเป็นลักษณะของแผนการจ่ายสมทบตามที่ได้กำหนดการจ่ายสมทบไว้แล้ว</w:t>
      </w:r>
      <w:r w:rsidRPr="00E41BE0">
        <w:rPr>
          <w:rFonts w:ascii="Angsana New" w:hAnsi="Angsana New"/>
          <w:color w:val="000000" w:themeColor="text1"/>
          <w:sz w:val="28"/>
          <w:szCs w:val="28"/>
          <w:rtl/>
          <w:cs/>
          <w:lang w:eastAsia="th-TH"/>
        </w:rPr>
        <w:t xml:space="preserve"> </w:t>
      </w:r>
      <w:r w:rsidRPr="00E41BE0">
        <w:rPr>
          <w:rFonts w:ascii="Angsana New" w:hAnsi="Angsana New"/>
          <w:color w:val="000000" w:themeColor="text1"/>
          <w:sz w:val="28"/>
          <w:szCs w:val="28"/>
          <w:cs/>
          <w:lang w:eastAsia="th-TH"/>
        </w:rPr>
        <w:t>สินทรัพย์ของกองทุนสำรองเลี้ยงชีพได้แยกออกไปจากสินทรัพย์ของบริษัทและได้รับการบริหารโดยผู้จัดการกองทุนภายนอกตามเกณฑ์และข้อกำหนดพระราชบัญญัติกองทุนสำรองเลี้ยงชีพ</w:t>
      </w:r>
      <w:r w:rsidRPr="00E41BE0">
        <w:rPr>
          <w:rFonts w:ascii="Angsana New" w:hAnsi="Angsana New"/>
          <w:color w:val="000000" w:themeColor="text1"/>
          <w:sz w:val="28"/>
          <w:szCs w:val="28"/>
          <w:rtl/>
          <w:cs/>
          <w:lang w:eastAsia="th-TH"/>
        </w:rPr>
        <w:t xml:space="preserve"> </w:t>
      </w:r>
      <w:r w:rsidRPr="00E41BE0">
        <w:rPr>
          <w:rFonts w:ascii="Angsana New" w:hAnsi="Angsana New"/>
          <w:color w:val="000000" w:themeColor="text1"/>
          <w:spacing w:val="4"/>
          <w:sz w:val="28"/>
          <w:szCs w:val="28"/>
          <w:cs/>
          <w:lang w:eastAsia="th-TH"/>
        </w:rPr>
        <w:t>พ</w:t>
      </w:r>
      <w:r w:rsidRPr="00E41BE0">
        <w:rPr>
          <w:rFonts w:ascii="Angsana New" w:hAnsi="Angsana New"/>
          <w:color w:val="000000" w:themeColor="text1"/>
          <w:spacing w:val="4"/>
          <w:sz w:val="28"/>
          <w:szCs w:val="28"/>
          <w:rtl/>
          <w:cs/>
          <w:lang w:eastAsia="th-TH"/>
        </w:rPr>
        <w:t>.</w:t>
      </w:r>
      <w:r w:rsidRPr="00E41BE0">
        <w:rPr>
          <w:rFonts w:ascii="Angsana New" w:hAnsi="Angsana New"/>
          <w:color w:val="000000" w:themeColor="text1"/>
          <w:spacing w:val="4"/>
          <w:sz w:val="28"/>
          <w:szCs w:val="28"/>
          <w:cs/>
          <w:lang w:eastAsia="th-TH"/>
        </w:rPr>
        <w:t xml:space="preserve">ศ. </w:t>
      </w:r>
      <w:r w:rsidRPr="00E41BE0">
        <w:rPr>
          <w:rFonts w:ascii="Angsana New" w:hAnsi="Angsana New"/>
          <w:color w:val="000000" w:themeColor="text1"/>
          <w:spacing w:val="4"/>
          <w:sz w:val="28"/>
          <w:szCs w:val="28"/>
          <w:lang w:val="en-US" w:eastAsia="th-TH"/>
        </w:rPr>
        <w:t>2530</w:t>
      </w:r>
      <w:r w:rsidRPr="00E41BE0">
        <w:rPr>
          <w:rFonts w:ascii="Angsana New" w:hAnsi="Angsana New"/>
          <w:color w:val="000000" w:themeColor="text1"/>
          <w:spacing w:val="4"/>
          <w:sz w:val="28"/>
          <w:szCs w:val="28"/>
          <w:rtl/>
          <w:cs/>
          <w:lang w:eastAsia="th-TH"/>
        </w:rPr>
        <w:t xml:space="preserve"> </w:t>
      </w:r>
      <w:r w:rsidRPr="00E41BE0">
        <w:rPr>
          <w:rFonts w:ascii="Angsana New" w:hAnsi="Angsana New"/>
          <w:color w:val="000000" w:themeColor="text1"/>
          <w:spacing w:val="4"/>
          <w:sz w:val="28"/>
          <w:szCs w:val="28"/>
          <w:cs/>
          <w:lang w:eastAsia="th-TH"/>
        </w:rPr>
        <w:t>กองทุนสำรองเลี้ยงชีพดังกล่าวได้รับเงินสะสมเข้ากองทุนจากพนักงานและเงินสมทบจากบริษัท</w:t>
      </w:r>
      <w:r w:rsidRPr="00E41BE0">
        <w:rPr>
          <w:rFonts w:ascii="Angsana New" w:hAnsi="Angsana New"/>
          <w:color w:val="000000" w:themeColor="text1"/>
          <w:spacing w:val="4"/>
          <w:sz w:val="28"/>
          <w:szCs w:val="28"/>
          <w:rtl/>
          <w:cs/>
          <w:lang w:eastAsia="th-TH"/>
        </w:rPr>
        <w:t xml:space="preserve"> </w:t>
      </w:r>
      <w:r w:rsidRPr="00E41BE0">
        <w:rPr>
          <w:rFonts w:ascii="Angsana New" w:hAnsi="Angsana New"/>
          <w:color w:val="000000" w:themeColor="text1"/>
          <w:spacing w:val="4"/>
          <w:sz w:val="28"/>
          <w:szCs w:val="28"/>
          <w:cs/>
          <w:lang w:eastAsia="th-TH"/>
        </w:rPr>
        <w:t>เงิน</w:t>
      </w:r>
      <w:r w:rsidRPr="00E41BE0">
        <w:rPr>
          <w:rFonts w:ascii="Angsana New" w:hAnsi="Angsana New"/>
          <w:color w:val="000000" w:themeColor="text1"/>
          <w:sz w:val="28"/>
          <w:szCs w:val="28"/>
          <w:cs/>
          <w:lang w:eastAsia="th-TH"/>
        </w:rPr>
        <w:t>จ่ายสมทบกองทุนสำรองเลี้ยงชีพบันทึกเป็นค่าใช้จ่ายในงบกำไรขาดทุนเบ็ดเสร็จสำหรับรอบระยะเวลาบัญชีที่เกิดรายการนั้น</w:t>
      </w:r>
    </w:p>
    <w:p w14:paraId="12F83050" w14:textId="77777777" w:rsidR="00F55394" w:rsidRPr="00E41BE0" w:rsidRDefault="00F55394" w:rsidP="00604CC1">
      <w:pPr>
        <w:ind w:left="907"/>
        <w:jc w:val="thaiDistribute"/>
        <w:rPr>
          <w:rFonts w:ascii="Angsana New" w:hAnsi="Angsana New"/>
          <w:sz w:val="16"/>
          <w:szCs w:val="16"/>
          <w:u w:val="single"/>
          <w:cs/>
        </w:rPr>
      </w:pPr>
    </w:p>
    <w:p w14:paraId="56622688" w14:textId="77777777" w:rsidR="00F55394" w:rsidRPr="00E41BE0" w:rsidRDefault="00F55394" w:rsidP="00604CC1">
      <w:pPr>
        <w:ind w:left="907"/>
        <w:jc w:val="thaiDistribute"/>
        <w:rPr>
          <w:rFonts w:ascii="Angsana New" w:hAnsi="Angsana New"/>
          <w:i/>
          <w:iCs/>
          <w:sz w:val="28"/>
          <w:szCs w:val="28"/>
        </w:rPr>
      </w:pPr>
      <w:r w:rsidRPr="00E41BE0">
        <w:rPr>
          <w:rFonts w:ascii="Angsana New" w:hAnsi="Angsana New"/>
          <w:i/>
          <w:iCs/>
          <w:sz w:val="28"/>
          <w:szCs w:val="28"/>
          <w:cs/>
        </w:rPr>
        <w:t>โครงการผลประโยชน์ที่กำหนดไว้</w:t>
      </w:r>
    </w:p>
    <w:p w14:paraId="0E6D1576" w14:textId="77777777" w:rsidR="00F55394" w:rsidRPr="00E41BE0" w:rsidRDefault="00F55394" w:rsidP="00604CC1">
      <w:pPr>
        <w:ind w:left="907"/>
        <w:jc w:val="thaiDistribute"/>
        <w:rPr>
          <w:rFonts w:ascii="Angsana New" w:hAnsi="Angsana New"/>
          <w:sz w:val="10"/>
          <w:szCs w:val="10"/>
        </w:rPr>
      </w:pPr>
    </w:p>
    <w:p w14:paraId="09DD127B" w14:textId="77777777" w:rsidR="00F55394" w:rsidRPr="00E41BE0" w:rsidRDefault="00F55394" w:rsidP="00604CC1">
      <w:pPr>
        <w:ind w:left="907"/>
        <w:jc w:val="thaiDistribute"/>
        <w:rPr>
          <w:rFonts w:ascii="Angsana New" w:hAnsi="Angsana New"/>
          <w:sz w:val="28"/>
          <w:szCs w:val="28"/>
        </w:rPr>
      </w:pPr>
      <w:r w:rsidRPr="00E41BE0">
        <w:rPr>
          <w:rFonts w:ascii="Angsana New" w:hAnsi="Angsana New"/>
          <w:sz w:val="28"/>
          <w:szCs w:val="28"/>
          <w:cs/>
        </w:rPr>
        <w:t>กลุ่มบริษัทมีภาระผูกพันตามกฏหมายที่ต้องจ่ายผลประโยชน์หลังออกจากงานให้พนักงานโดยผู้บริหารประมาณภาระผูกพันของโครงการผลประโยชน์ที่กำหนดไว้เป็นรายปี</w:t>
      </w:r>
      <w:r w:rsidRPr="00E41BE0">
        <w:rPr>
          <w:rFonts w:ascii="Angsana New" w:hAnsi="Angsana New"/>
          <w:color w:val="000000" w:themeColor="text1"/>
          <w:sz w:val="28"/>
          <w:szCs w:val="28"/>
          <w:cs/>
          <w:lang w:eastAsia="th-TH"/>
        </w:rPr>
        <w:t>โดยผู้เชี่ยวชาญทางคณิตศาสตร์ประกันภัยโดยใช้วิธี</w:t>
      </w:r>
      <w:r w:rsidRPr="00E41BE0">
        <w:rPr>
          <w:rFonts w:ascii="Angsana New" w:hAnsi="Angsana New"/>
          <w:color w:val="000000" w:themeColor="text1"/>
          <w:sz w:val="28"/>
          <w:szCs w:val="28"/>
          <w:rtl/>
          <w:cs/>
          <w:lang w:eastAsia="th-TH"/>
        </w:rPr>
        <w:t xml:space="preserve"> </w:t>
      </w:r>
      <w:r w:rsidRPr="00E41BE0">
        <w:rPr>
          <w:rFonts w:ascii="Angsana New" w:hAnsi="Angsana New"/>
          <w:color w:val="000000" w:themeColor="text1"/>
          <w:sz w:val="28"/>
          <w:szCs w:val="28"/>
          <w:lang w:eastAsia="th-TH"/>
        </w:rPr>
        <w:t xml:space="preserve">Projected unit credit cost </w:t>
      </w:r>
      <w:r w:rsidRPr="00E41BE0">
        <w:rPr>
          <w:rFonts w:ascii="Angsana New" w:hAnsi="Angsana New"/>
          <w:color w:val="000000" w:themeColor="text1"/>
          <w:sz w:val="28"/>
          <w:szCs w:val="28"/>
          <w:cs/>
          <w:lang w:eastAsia="th-TH"/>
        </w:rPr>
        <w:t>ตามหลักคณิตศาสตร์ประกันภัย</w:t>
      </w:r>
      <w:r w:rsidRPr="00E41BE0">
        <w:rPr>
          <w:rFonts w:ascii="Angsana New" w:hAnsi="Angsana New"/>
          <w:color w:val="000000" w:themeColor="text1"/>
          <w:sz w:val="28"/>
          <w:szCs w:val="28"/>
          <w:rtl/>
          <w:cs/>
          <w:lang w:eastAsia="th-TH"/>
        </w:rPr>
        <w:t xml:space="preserve"> </w:t>
      </w:r>
      <w:r w:rsidRPr="00E41BE0">
        <w:rPr>
          <w:rFonts w:ascii="Angsana New" w:hAnsi="Angsana New"/>
          <w:color w:val="000000" w:themeColor="text1"/>
          <w:sz w:val="28"/>
          <w:szCs w:val="28"/>
          <w:lang w:eastAsia="th-TH"/>
        </w:rPr>
        <w:t>(Actuarial Technique)</w:t>
      </w:r>
      <w:r w:rsidRPr="00E41BE0">
        <w:rPr>
          <w:rFonts w:ascii="Angsana New" w:hAnsi="Angsana New"/>
          <w:color w:val="000000" w:themeColor="text1"/>
          <w:sz w:val="28"/>
          <w:szCs w:val="28"/>
          <w:cs/>
          <w:lang w:eastAsia="th-TH"/>
        </w:rPr>
        <w:t xml:space="preserve"> อันเป็นประมาณการจากมูลค่าปัจจุบันของกระแสเงินสดที่คาดว่าจะต้องจ่ายในอนาคตและคำนวณคิดลดโดยใช้อัตราดอกเบี้ยตามอายุเงื่อนไข</w:t>
      </w:r>
      <w:r w:rsidRPr="00E41BE0">
        <w:rPr>
          <w:rFonts w:ascii="Angsana New" w:hAnsi="Angsana New"/>
          <w:color w:val="000000" w:themeColor="text1"/>
          <w:spacing w:val="-2"/>
          <w:sz w:val="28"/>
          <w:szCs w:val="28"/>
          <w:cs/>
          <w:lang w:eastAsia="th-TH"/>
        </w:rPr>
        <w:t>และระยะเวลาใกล้เคียงกับจำนวนหนี้สินดังกล่าว</w:t>
      </w:r>
      <w:r w:rsidRPr="00E41BE0">
        <w:rPr>
          <w:rFonts w:ascii="Angsana New" w:hAnsi="Angsana New"/>
          <w:color w:val="000000" w:themeColor="text1"/>
          <w:spacing w:val="-2"/>
          <w:sz w:val="28"/>
          <w:szCs w:val="28"/>
          <w:rtl/>
          <w:cs/>
          <w:lang w:eastAsia="th-TH"/>
        </w:rPr>
        <w:t xml:space="preserve"> </w:t>
      </w:r>
      <w:r w:rsidRPr="00E41BE0">
        <w:rPr>
          <w:rFonts w:ascii="Angsana New" w:hAnsi="Angsana New"/>
          <w:color w:val="000000" w:themeColor="text1"/>
          <w:spacing w:val="-2"/>
          <w:sz w:val="28"/>
          <w:szCs w:val="28"/>
          <w:cs/>
          <w:lang w:eastAsia="th-TH"/>
        </w:rPr>
        <w:t>โดยประมาณการกระแสเงินสดที่คาดว่าจะต้องจ่ายในอนาคต</w:t>
      </w:r>
      <w:r w:rsidRPr="00E41BE0">
        <w:rPr>
          <w:rFonts w:ascii="Angsana New" w:hAnsi="Angsana New"/>
          <w:color w:val="000000" w:themeColor="text1"/>
          <w:sz w:val="28"/>
          <w:szCs w:val="28"/>
          <w:cs/>
          <w:lang w:eastAsia="th-TH"/>
        </w:rPr>
        <w:t>นั้นประมาณการจาก</w:t>
      </w:r>
      <w:r w:rsidRPr="00E41BE0">
        <w:rPr>
          <w:rFonts w:ascii="Angsana New" w:hAnsi="Angsana New"/>
          <w:color w:val="000000" w:themeColor="text1"/>
          <w:sz w:val="28"/>
          <w:szCs w:val="28"/>
          <w:rtl/>
          <w:cs/>
          <w:lang w:eastAsia="th-TH"/>
        </w:rPr>
        <w:t xml:space="preserve"> </w:t>
      </w:r>
      <w:r w:rsidRPr="00E41BE0">
        <w:rPr>
          <w:rFonts w:ascii="Angsana New" w:hAnsi="Angsana New"/>
          <w:sz w:val="28"/>
          <w:szCs w:val="28"/>
          <w:cs/>
        </w:rPr>
        <w:t xml:space="preserve">เงินเดือนพนักงาน อัตราการขึ้นเงินเดือน อัตราการหมุนเวียนของพนักงาน และอัตราการมรณะ </w:t>
      </w:r>
      <w:r w:rsidRPr="00E41BE0">
        <w:rPr>
          <w:rFonts w:ascii="Angsana New" w:hAnsi="Angsana New"/>
          <w:spacing w:val="6"/>
          <w:sz w:val="28"/>
          <w:szCs w:val="28"/>
          <w:cs/>
        </w:rPr>
        <w:t>ปัจจัยในการคิดลดอ้างอิงกับอัตราผลตอบแทนของพันธบัตรรัฐบาลไทย ณ วันสิ้นรอบระยะเวลารายงาน ตาม</w:t>
      </w:r>
      <w:r w:rsidRPr="00E41BE0">
        <w:rPr>
          <w:rFonts w:ascii="Angsana New" w:hAnsi="Angsana New"/>
          <w:sz w:val="28"/>
          <w:szCs w:val="28"/>
          <w:cs/>
        </w:rPr>
        <w:t>ระยะเวลาการให้บริการที่เหลือของพนักงาน สกุลเงินและเงื่อนไขของพันธบัตรรัฐบาลต้องสอดคล้องกับเงื่อนไขของภาระผูกพันของผลประโยชน์หลังออกจากงานโดยประมาณระยะเวลาการครบกำหนดไว้ใกล้เคียงกับกำหนดชำระของหนี้สินดังกล่าว</w:t>
      </w:r>
    </w:p>
    <w:p w14:paraId="011ABE85" w14:textId="77777777" w:rsidR="00F55394" w:rsidRPr="00E41BE0" w:rsidRDefault="00F55394" w:rsidP="00604CC1">
      <w:pPr>
        <w:ind w:left="907"/>
        <w:jc w:val="thaiDistribute"/>
        <w:rPr>
          <w:rFonts w:ascii="Angsana New" w:hAnsi="Angsana New"/>
          <w:sz w:val="10"/>
          <w:szCs w:val="10"/>
        </w:rPr>
      </w:pPr>
    </w:p>
    <w:p w14:paraId="7A0BB2E1" w14:textId="77777777" w:rsidR="00F55394" w:rsidRPr="00E41BE0" w:rsidRDefault="00F55394" w:rsidP="00604CC1">
      <w:pPr>
        <w:ind w:left="907"/>
        <w:jc w:val="thaiDistribute"/>
        <w:rPr>
          <w:rFonts w:ascii="Angsana New" w:hAnsi="Angsana New"/>
          <w:sz w:val="28"/>
          <w:szCs w:val="28"/>
        </w:rPr>
      </w:pPr>
      <w:r w:rsidRPr="00E41BE0">
        <w:rPr>
          <w:rFonts w:ascii="Angsana New" w:hAnsi="Angsana New"/>
          <w:color w:val="000000" w:themeColor="text1"/>
          <w:spacing w:val="4"/>
          <w:sz w:val="28"/>
          <w:szCs w:val="28"/>
          <w:cs/>
        </w:rPr>
        <w:t xml:space="preserve">กำไรขาดทุนจากการประมาณการตามหลักคณิตศาสตร์ประกันภัย </w:t>
      </w:r>
      <w:r w:rsidRPr="00E41BE0">
        <w:rPr>
          <w:rFonts w:ascii="Angsana New" w:hAnsi="Angsana New"/>
          <w:spacing w:val="4"/>
          <w:sz w:val="28"/>
          <w:szCs w:val="28"/>
          <w:cs/>
        </w:rPr>
        <w:t>(</w:t>
      </w:r>
      <w:r w:rsidRPr="00E41BE0">
        <w:rPr>
          <w:rFonts w:ascii="Angsana New" w:hAnsi="Angsana New"/>
          <w:spacing w:val="4"/>
          <w:sz w:val="28"/>
          <w:szCs w:val="28"/>
        </w:rPr>
        <w:t>Actuarial gains or losses</w:t>
      </w:r>
      <w:r w:rsidRPr="00E41BE0">
        <w:rPr>
          <w:rFonts w:ascii="Angsana New" w:hAnsi="Angsana New"/>
          <w:spacing w:val="4"/>
          <w:sz w:val="28"/>
          <w:szCs w:val="28"/>
          <w:cs/>
        </w:rPr>
        <w:t xml:space="preserve">) </w:t>
      </w:r>
      <w:r w:rsidRPr="00E41BE0">
        <w:rPr>
          <w:rFonts w:ascii="Angsana New" w:hAnsi="Angsana New"/>
          <w:color w:val="000000" w:themeColor="text1"/>
          <w:spacing w:val="4"/>
          <w:sz w:val="28"/>
          <w:szCs w:val="28"/>
          <w:cs/>
        </w:rPr>
        <w:t>ที่เกิดขึ้นจาก</w:t>
      </w:r>
      <w:r w:rsidRPr="00E41BE0">
        <w:rPr>
          <w:rFonts w:ascii="Angsana New" w:hAnsi="Angsana New"/>
          <w:color w:val="000000" w:themeColor="text1"/>
          <w:spacing w:val="-6"/>
          <w:sz w:val="28"/>
          <w:szCs w:val="28"/>
          <w:cs/>
        </w:rPr>
        <w:t>การปรับปรุงจากประสบการณ์หรือการเปลี่ยนแปลงในข้อสมมติฐานจะต้องรับรู้ในส่วนของผู้ถือหุ้นผ่านกำไร</w:t>
      </w:r>
      <w:r w:rsidRPr="00E41BE0">
        <w:rPr>
          <w:rFonts w:ascii="Angsana New" w:hAnsi="Angsana New"/>
          <w:color w:val="000000" w:themeColor="text1"/>
          <w:sz w:val="28"/>
          <w:szCs w:val="28"/>
          <w:cs/>
        </w:rPr>
        <w:t>ขาดทุนเบ็ดเสร็จอื่นในงวดที่เกิดขึ้น</w:t>
      </w:r>
      <w:r w:rsidRPr="00E41BE0">
        <w:rPr>
          <w:rFonts w:ascii="Angsana New" w:hAnsi="Angsana New"/>
          <w:sz w:val="28"/>
          <w:szCs w:val="28"/>
          <w:cs/>
        </w:rPr>
        <w:t>และโอนเข้าโดยตรงไปยังกำไรสะสม</w:t>
      </w:r>
      <w:r w:rsidRPr="00E41BE0">
        <w:rPr>
          <w:rFonts w:ascii="Angsana New" w:hAnsi="Angsana New"/>
          <w:color w:val="000000" w:themeColor="text1"/>
          <w:sz w:val="28"/>
          <w:szCs w:val="28"/>
          <w:rtl/>
          <w:cs/>
          <w:lang w:eastAsia="th-TH"/>
        </w:rPr>
        <w:t xml:space="preserve"> </w:t>
      </w:r>
      <w:r w:rsidRPr="00E41BE0">
        <w:rPr>
          <w:rFonts w:ascii="Angsana New" w:hAnsi="Angsana New"/>
          <w:color w:val="000000" w:themeColor="text1"/>
          <w:sz w:val="28"/>
          <w:szCs w:val="28"/>
          <w:cs/>
          <w:lang w:eastAsia="th-TH"/>
        </w:rPr>
        <w:t>ทั้งนี้ค่าใช้จ่ายที่เกี่ยวข้องกับผลประโยชน์พนักงานจะบันทึกในงบกำไรขาดทุนเบ็ดเสร็จเพื่อกระจายต้นทุนดังกล่าวตลอดระยะเวลาของการจ้างงาน</w:t>
      </w:r>
    </w:p>
    <w:p w14:paraId="06932E35" w14:textId="77777777" w:rsidR="00F55394" w:rsidRPr="00E41BE0" w:rsidRDefault="00F55394" w:rsidP="00604CC1">
      <w:pPr>
        <w:ind w:left="907"/>
        <w:jc w:val="thaiDistribute"/>
        <w:rPr>
          <w:rFonts w:ascii="Angsana New" w:hAnsi="Angsana New"/>
          <w:lang w:bidi="ar-SA"/>
        </w:rPr>
      </w:pPr>
    </w:p>
    <w:p w14:paraId="57604D51" w14:textId="77777777" w:rsidR="00F55394" w:rsidRPr="00E41BE0" w:rsidRDefault="00F55394" w:rsidP="00604CC1">
      <w:pPr>
        <w:pStyle w:val="Preformatted"/>
        <w:numPr>
          <w:ilvl w:val="1"/>
          <w:numId w:val="1"/>
        </w:numPr>
        <w:tabs>
          <w:tab w:val="clear" w:pos="0"/>
          <w:tab w:val="clear" w:pos="570"/>
          <w:tab w:val="clear" w:pos="959"/>
          <w:tab w:val="clear" w:pos="1918"/>
          <w:tab w:val="clear" w:pos="2877"/>
          <w:tab w:val="clear" w:pos="3836"/>
          <w:tab w:val="clear" w:pos="4795"/>
          <w:tab w:val="clear" w:pos="5754"/>
          <w:tab w:val="clear" w:pos="6713"/>
          <w:tab w:val="clear" w:pos="7672"/>
          <w:tab w:val="clear" w:pos="8631"/>
          <w:tab w:val="clear" w:pos="9590"/>
        </w:tabs>
        <w:ind w:left="900" w:hanging="540"/>
        <w:jc w:val="thaiDistribute"/>
        <w:rPr>
          <w:rFonts w:ascii="Angsana New" w:hAnsi="Angsana New"/>
          <w:sz w:val="28"/>
          <w:szCs w:val="28"/>
        </w:rPr>
      </w:pPr>
      <w:r w:rsidRPr="00E41BE0">
        <w:rPr>
          <w:rFonts w:ascii="Angsana New" w:hAnsi="Angsana New"/>
          <w:sz w:val="28"/>
          <w:szCs w:val="28"/>
          <w:cs/>
        </w:rPr>
        <w:t>ส่วนของผู้ถือหุ้น</w:t>
      </w:r>
    </w:p>
    <w:p w14:paraId="248300C2" w14:textId="77777777" w:rsidR="00F55394" w:rsidRPr="00E41BE0" w:rsidRDefault="00F55394" w:rsidP="00604CC1">
      <w:pPr>
        <w:ind w:left="907"/>
        <w:jc w:val="thaiDistribute"/>
        <w:rPr>
          <w:rFonts w:ascii="Angsana New" w:hAnsi="Angsana New"/>
          <w:sz w:val="16"/>
          <w:szCs w:val="16"/>
          <w:lang w:bidi="ar-SA"/>
        </w:rPr>
      </w:pPr>
    </w:p>
    <w:p w14:paraId="50C0CE45" w14:textId="77777777" w:rsidR="00F55394" w:rsidRPr="00E41BE0" w:rsidRDefault="00F55394" w:rsidP="00604CC1">
      <w:pPr>
        <w:ind w:left="907"/>
        <w:jc w:val="thaiDistribute"/>
        <w:rPr>
          <w:rFonts w:ascii="Angsana New" w:hAnsi="Angsana New"/>
          <w:sz w:val="28"/>
          <w:szCs w:val="28"/>
          <w:lang w:bidi="ar-SA"/>
        </w:rPr>
      </w:pPr>
      <w:r w:rsidRPr="00E41BE0">
        <w:rPr>
          <w:rFonts w:ascii="Angsana New" w:hAnsi="Angsana New"/>
          <w:sz w:val="28"/>
          <w:szCs w:val="28"/>
          <w:cs/>
        </w:rPr>
        <w:t>หุ้นสามัญแสดงด้วยราคาพาร์ของหุ้น ณ วันที่ออกหุ้น</w:t>
      </w:r>
    </w:p>
    <w:p w14:paraId="0FB604F6" w14:textId="77777777" w:rsidR="00F55394" w:rsidRPr="00E41BE0" w:rsidRDefault="00F55394" w:rsidP="00604CC1">
      <w:pPr>
        <w:ind w:left="907"/>
        <w:jc w:val="thaiDistribute"/>
        <w:rPr>
          <w:rFonts w:ascii="Angsana New" w:hAnsi="Angsana New"/>
          <w:sz w:val="16"/>
          <w:szCs w:val="16"/>
          <w:lang w:bidi="ar-SA"/>
        </w:rPr>
      </w:pPr>
    </w:p>
    <w:p w14:paraId="54E90751" w14:textId="77777777" w:rsidR="00F55394" w:rsidRPr="00E41BE0" w:rsidRDefault="00F55394" w:rsidP="00604CC1">
      <w:pPr>
        <w:ind w:left="907"/>
        <w:jc w:val="thaiDistribute"/>
        <w:rPr>
          <w:rFonts w:ascii="Angsana New" w:hAnsi="Angsana New"/>
          <w:sz w:val="28"/>
          <w:szCs w:val="28"/>
          <w:lang w:bidi="ar-SA"/>
        </w:rPr>
      </w:pPr>
      <w:r w:rsidRPr="00E41BE0">
        <w:rPr>
          <w:rFonts w:ascii="Angsana New" w:hAnsi="Angsana New"/>
          <w:sz w:val="28"/>
          <w:szCs w:val="28"/>
          <w:cs/>
        </w:rPr>
        <w:t>ส่วนเกินมูลค่าหุ้นประกอบด้วยส่วนเกินที่ได้รับจากการออกหุ้นสามัญต้นทุนทางตรงที่เกี่ยวข้องในการออกหุ้นถูกหักจากส่วนเกินมูลค่าหุ้นสุทธิจากภาษีที่เกี่ยวข้อง</w:t>
      </w:r>
    </w:p>
    <w:p w14:paraId="0ACA7FE0" w14:textId="6CF846A2" w:rsidR="00F55394" w:rsidRPr="00E41BE0" w:rsidRDefault="00F55394" w:rsidP="00604CC1">
      <w:pPr>
        <w:ind w:left="907"/>
        <w:jc w:val="thaiDistribute"/>
        <w:rPr>
          <w:rFonts w:ascii="Angsana New" w:hAnsi="Angsana New"/>
          <w:sz w:val="16"/>
          <w:szCs w:val="16"/>
          <w:lang w:bidi="ar-SA"/>
        </w:rPr>
      </w:pPr>
    </w:p>
    <w:p w14:paraId="0BBA9630" w14:textId="1E06B589" w:rsidR="00FE47E2" w:rsidRPr="00E41BE0" w:rsidRDefault="00FE47E2" w:rsidP="00604CC1">
      <w:pPr>
        <w:ind w:left="907"/>
        <w:jc w:val="thaiDistribute"/>
        <w:rPr>
          <w:rFonts w:ascii="Angsana New" w:hAnsi="Angsana New"/>
          <w:sz w:val="16"/>
          <w:szCs w:val="16"/>
          <w:lang w:bidi="ar-SA"/>
        </w:rPr>
      </w:pPr>
    </w:p>
    <w:p w14:paraId="026F16D9" w14:textId="7ACC40A5" w:rsidR="0093415C" w:rsidRPr="00E41BE0" w:rsidRDefault="0093415C" w:rsidP="00604CC1">
      <w:pPr>
        <w:ind w:left="907"/>
        <w:jc w:val="thaiDistribute"/>
        <w:rPr>
          <w:rFonts w:ascii="Angsana New" w:hAnsi="Angsana New"/>
          <w:sz w:val="16"/>
          <w:szCs w:val="16"/>
          <w:lang w:bidi="ar-SA"/>
        </w:rPr>
      </w:pPr>
    </w:p>
    <w:p w14:paraId="08D8F488" w14:textId="0629AFE5" w:rsidR="0093415C" w:rsidRPr="00E41BE0" w:rsidRDefault="0093415C" w:rsidP="00604CC1">
      <w:pPr>
        <w:ind w:left="907"/>
        <w:jc w:val="thaiDistribute"/>
        <w:rPr>
          <w:rFonts w:ascii="Angsana New" w:hAnsi="Angsana New"/>
          <w:sz w:val="16"/>
          <w:szCs w:val="16"/>
          <w:lang w:bidi="ar-SA"/>
        </w:rPr>
      </w:pPr>
    </w:p>
    <w:p w14:paraId="084D974C" w14:textId="77777777" w:rsidR="0093415C" w:rsidRPr="00E41BE0" w:rsidRDefault="0093415C" w:rsidP="00604CC1">
      <w:pPr>
        <w:ind w:left="907"/>
        <w:jc w:val="thaiDistribute"/>
        <w:rPr>
          <w:rFonts w:ascii="Angsana New" w:hAnsi="Angsana New"/>
          <w:sz w:val="16"/>
          <w:szCs w:val="16"/>
          <w:lang w:bidi="ar-SA"/>
        </w:rPr>
      </w:pPr>
    </w:p>
    <w:p w14:paraId="159878DD" w14:textId="77777777" w:rsidR="00F55394" w:rsidRPr="00E41BE0" w:rsidRDefault="00F55394" w:rsidP="00604CC1">
      <w:pPr>
        <w:pStyle w:val="Heading1"/>
        <w:keepNext w:val="0"/>
        <w:ind w:left="907" w:right="1"/>
        <w:jc w:val="thaiDistribute"/>
        <w:rPr>
          <w:rFonts w:ascii="Angsana New" w:hAnsi="Angsana New"/>
          <w:bCs w:val="0"/>
          <w:i/>
          <w:iCs/>
          <w:sz w:val="28"/>
          <w:szCs w:val="28"/>
        </w:rPr>
      </w:pPr>
      <w:r w:rsidRPr="00E41BE0">
        <w:rPr>
          <w:rFonts w:ascii="Angsana New" w:hAnsi="Angsana New"/>
          <w:bCs w:val="0"/>
          <w:i/>
          <w:iCs/>
          <w:sz w:val="28"/>
          <w:szCs w:val="28"/>
          <w:cs/>
        </w:rPr>
        <w:t>สำรองตามกฎหมาย</w:t>
      </w:r>
    </w:p>
    <w:p w14:paraId="15616A83" w14:textId="77777777" w:rsidR="00F55394" w:rsidRPr="00E41BE0" w:rsidRDefault="00F55394" w:rsidP="00604CC1">
      <w:pPr>
        <w:ind w:left="907"/>
        <w:jc w:val="thaiDistribute"/>
        <w:rPr>
          <w:rFonts w:ascii="Angsana New" w:hAnsi="Angsana New"/>
          <w:spacing w:val="-6"/>
          <w:sz w:val="10"/>
          <w:szCs w:val="10"/>
          <w:lang w:val="en-US"/>
        </w:rPr>
      </w:pPr>
    </w:p>
    <w:p w14:paraId="553FEE38" w14:textId="77777777" w:rsidR="00F55394" w:rsidRPr="00E41BE0" w:rsidRDefault="00F55394" w:rsidP="00604CC1">
      <w:pPr>
        <w:ind w:left="907"/>
        <w:jc w:val="thaiDistribute"/>
        <w:rPr>
          <w:rFonts w:ascii="Angsana New" w:hAnsi="Angsana New"/>
          <w:sz w:val="28"/>
          <w:szCs w:val="28"/>
          <w:lang w:val="en-US"/>
        </w:rPr>
      </w:pPr>
      <w:r w:rsidRPr="00E41BE0">
        <w:rPr>
          <w:rFonts w:ascii="Angsana New" w:hAnsi="Angsana New"/>
          <w:spacing w:val="-6"/>
          <w:sz w:val="28"/>
          <w:szCs w:val="28"/>
          <w:cs/>
          <w:lang w:val="en-US"/>
        </w:rPr>
        <w:t xml:space="preserve">ตามพระราชบัญญัติบริษัทมหาชนจำกัด พ.ศ. </w:t>
      </w:r>
      <w:r w:rsidRPr="00E41BE0">
        <w:rPr>
          <w:rFonts w:ascii="Angsana New" w:hAnsi="Angsana New"/>
          <w:spacing w:val="-6"/>
          <w:sz w:val="28"/>
          <w:szCs w:val="28"/>
          <w:lang w:val="en-US"/>
        </w:rPr>
        <w:t xml:space="preserve">2535 </w:t>
      </w:r>
      <w:r w:rsidRPr="00E41BE0">
        <w:rPr>
          <w:rFonts w:ascii="Angsana New" w:hAnsi="Angsana New"/>
          <w:spacing w:val="-6"/>
          <w:sz w:val="28"/>
          <w:szCs w:val="28"/>
          <w:cs/>
          <w:lang w:val="en-US"/>
        </w:rPr>
        <w:t>บริษัทต้องจัดสรรกำไรสุทธิประจำปีเป็นทุนสำรองไม่น้อยกว่า</w:t>
      </w:r>
      <w:r w:rsidRPr="00E41BE0">
        <w:rPr>
          <w:rFonts w:ascii="Angsana New" w:hAnsi="Angsana New"/>
          <w:spacing w:val="-6"/>
          <w:sz w:val="28"/>
          <w:szCs w:val="28"/>
          <w:lang w:val="en-US"/>
        </w:rPr>
        <w:t xml:space="preserve"> </w:t>
      </w:r>
      <w:r w:rsidRPr="00E41BE0">
        <w:rPr>
          <w:rFonts w:ascii="Angsana New" w:hAnsi="Angsana New"/>
          <w:spacing w:val="-6"/>
          <w:sz w:val="28"/>
          <w:szCs w:val="28"/>
          <w:cs/>
          <w:lang w:val="en-US"/>
        </w:rPr>
        <w:t xml:space="preserve">ร้อยละ </w:t>
      </w:r>
      <w:r w:rsidRPr="00E41BE0">
        <w:rPr>
          <w:rFonts w:ascii="Angsana New" w:hAnsi="Angsana New"/>
          <w:spacing w:val="-6"/>
          <w:sz w:val="28"/>
          <w:szCs w:val="28"/>
          <w:lang w:val="en-US"/>
        </w:rPr>
        <w:t>5</w:t>
      </w:r>
      <w:r w:rsidRPr="00E41BE0">
        <w:rPr>
          <w:rFonts w:ascii="Angsana New" w:hAnsi="Angsana New"/>
          <w:spacing w:val="-4"/>
          <w:sz w:val="28"/>
          <w:szCs w:val="28"/>
          <w:lang w:val="en-US"/>
        </w:rPr>
        <w:t xml:space="preserve"> </w:t>
      </w:r>
      <w:r w:rsidRPr="00E41BE0">
        <w:rPr>
          <w:rFonts w:ascii="Angsana New" w:hAnsi="Angsana New"/>
          <w:spacing w:val="-4"/>
          <w:sz w:val="28"/>
          <w:szCs w:val="28"/>
          <w:cs/>
          <w:lang w:val="en-US"/>
        </w:rPr>
        <w:t xml:space="preserve">ของกำไรสุทธิประจำปีหักด้วยยอดขาดทุนสะสมยกมาจนกว่าทุนสำรองนี้จะมียอดไม่น้อยกว่าร้อยละสิบ </w:t>
      </w:r>
      <w:r w:rsidRPr="00E41BE0">
        <w:rPr>
          <w:rFonts w:ascii="Angsana New" w:hAnsi="Angsana New"/>
          <w:sz w:val="28"/>
          <w:szCs w:val="28"/>
          <w:cs/>
          <w:lang w:val="en-US"/>
        </w:rPr>
        <w:t xml:space="preserve">(ถ้ามี) ของทุนจดทะเบียน ทุนสำรองดังกล่าวจะนำไปจ่ายเป็นเงินปันผลไม่ได้ </w:t>
      </w:r>
    </w:p>
    <w:p w14:paraId="10A2B0E4" w14:textId="77777777" w:rsidR="00F55394" w:rsidRPr="00E41BE0" w:rsidRDefault="00F55394" w:rsidP="00604CC1">
      <w:pPr>
        <w:ind w:left="907"/>
        <w:jc w:val="thaiDistribute"/>
        <w:rPr>
          <w:rFonts w:ascii="Angsana New" w:hAnsi="Angsana New"/>
          <w:spacing w:val="-4"/>
          <w:sz w:val="10"/>
          <w:szCs w:val="10"/>
        </w:rPr>
      </w:pPr>
    </w:p>
    <w:p w14:paraId="4C68C670" w14:textId="77777777" w:rsidR="00F55394" w:rsidRPr="00E41BE0" w:rsidRDefault="00F55394" w:rsidP="00604CC1">
      <w:pPr>
        <w:ind w:left="907"/>
        <w:jc w:val="thaiDistribute"/>
        <w:rPr>
          <w:rFonts w:ascii="Angsana New" w:hAnsi="Angsana New"/>
          <w:sz w:val="28"/>
          <w:szCs w:val="28"/>
        </w:rPr>
      </w:pPr>
      <w:r w:rsidRPr="00E41BE0">
        <w:rPr>
          <w:rFonts w:ascii="Angsana New" w:hAnsi="Angsana New"/>
          <w:sz w:val="28"/>
          <w:szCs w:val="28"/>
          <w:cs/>
        </w:rPr>
        <w:t>กำไรสะสมประกอบด้วยกำไรงวดปัจจุบันและกำไรสะสมงวดก่อน</w:t>
      </w:r>
    </w:p>
    <w:p w14:paraId="6A918596" w14:textId="77777777" w:rsidR="00F55394" w:rsidRPr="00E41BE0" w:rsidRDefault="00F55394" w:rsidP="00604CC1">
      <w:pPr>
        <w:ind w:left="907"/>
        <w:jc w:val="thaiDistribute"/>
        <w:rPr>
          <w:rFonts w:ascii="Angsana New" w:hAnsi="Angsana New"/>
          <w:spacing w:val="-4"/>
          <w:sz w:val="16"/>
          <w:szCs w:val="16"/>
        </w:rPr>
      </w:pPr>
    </w:p>
    <w:p w14:paraId="6BBEAF98" w14:textId="77777777" w:rsidR="00F55394" w:rsidRPr="00E41BE0" w:rsidRDefault="00F55394" w:rsidP="00604CC1">
      <w:pPr>
        <w:ind w:left="907"/>
        <w:jc w:val="thaiDistribute"/>
        <w:rPr>
          <w:rFonts w:ascii="Angsana New" w:hAnsi="Angsana New"/>
          <w:sz w:val="28"/>
          <w:szCs w:val="28"/>
        </w:rPr>
      </w:pPr>
      <w:r w:rsidRPr="00E41BE0">
        <w:rPr>
          <w:rFonts w:ascii="Angsana New" w:hAnsi="Angsana New"/>
          <w:sz w:val="28"/>
          <w:szCs w:val="28"/>
          <w:cs/>
        </w:rPr>
        <w:t>องค์ประกอบอื่นของส่วนของผู้ถือหุ้น ประกอบด้วย</w:t>
      </w:r>
    </w:p>
    <w:p w14:paraId="0D634DD6" w14:textId="77777777" w:rsidR="00F55394" w:rsidRPr="00E41BE0" w:rsidRDefault="00F55394" w:rsidP="00604CC1">
      <w:pPr>
        <w:pStyle w:val="Preformatted"/>
        <w:numPr>
          <w:ilvl w:val="0"/>
          <w:numId w:val="11"/>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080" w:hanging="180"/>
        <w:jc w:val="thaiDistribute"/>
        <w:rPr>
          <w:rFonts w:ascii="Angsana New" w:hAnsi="Angsana New"/>
          <w:sz w:val="28"/>
          <w:szCs w:val="28"/>
        </w:rPr>
      </w:pPr>
      <w:r w:rsidRPr="00E41BE0">
        <w:rPr>
          <w:rFonts w:ascii="Angsana New" w:hAnsi="Angsana New"/>
          <w:sz w:val="28"/>
          <w:szCs w:val="28"/>
          <w:cs/>
        </w:rPr>
        <w:t>ผลต่างจากการแปลงค่างบการเงินที่เป็นเงินตราต่างประเทศ เมื่อมีการจำหน่ายเงินลงทุนจะถูกจัดประเภทใหม่เข้าไปไว้ในกำไรหรือขาดทุน</w:t>
      </w:r>
    </w:p>
    <w:p w14:paraId="35ADC8B5" w14:textId="6F0E8011" w:rsidR="00F55394" w:rsidRPr="00E41BE0" w:rsidRDefault="00F55394" w:rsidP="00604CC1">
      <w:pPr>
        <w:pStyle w:val="Preformatted"/>
        <w:numPr>
          <w:ilvl w:val="0"/>
          <w:numId w:val="11"/>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080" w:hanging="180"/>
        <w:jc w:val="thaiDistribute"/>
        <w:rPr>
          <w:rFonts w:ascii="Angsana New" w:hAnsi="Angsana New"/>
          <w:sz w:val="28"/>
          <w:szCs w:val="28"/>
        </w:rPr>
      </w:pPr>
      <w:r w:rsidRPr="00E41BE0">
        <w:rPr>
          <w:rFonts w:ascii="Angsana New" w:hAnsi="Angsana New"/>
          <w:sz w:val="28"/>
          <w:szCs w:val="28"/>
          <w:cs/>
        </w:rPr>
        <w:t>ส่วนเกินจากการเปลี่ยนแปลงสัดส่วนการลงทุนในบริษัทย่อยซึ่งเกิดจากมูลค่าตามบัญชีของบริษัทย่อยสูงกว่า</w:t>
      </w:r>
      <w:r w:rsidRPr="00E41BE0">
        <w:rPr>
          <w:rFonts w:ascii="Angsana New" w:hAnsi="Angsana New"/>
          <w:spacing w:val="4"/>
          <w:sz w:val="28"/>
          <w:szCs w:val="28"/>
          <w:cs/>
        </w:rPr>
        <w:t>มูลค่าเงินสดเพื่อจ่ายซื้อเงินลงทุน ส่วนเกินดังกล่าวจะลดลงหากบริษัทจำหน่ายหรือลดสัดส่วนการลงทุน</w:t>
      </w:r>
      <w:r w:rsidRPr="00E41BE0">
        <w:rPr>
          <w:rFonts w:ascii="Angsana New" w:hAnsi="Angsana New"/>
          <w:sz w:val="28"/>
          <w:szCs w:val="28"/>
          <w:cs/>
        </w:rPr>
        <w:t>ในบริษัทย่อย</w:t>
      </w:r>
    </w:p>
    <w:p w14:paraId="66F9A9E8" w14:textId="77777777" w:rsidR="00F55394" w:rsidRPr="00E41BE0" w:rsidRDefault="00F55394" w:rsidP="00604CC1">
      <w:pPr>
        <w:ind w:left="907"/>
        <w:jc w:val="thaiDistribute"/>
        <w:rPr>
          <w:rFonts w:ascii="Angsana New" w:hAnsi="Angsana New"/>
          <w:spacing w:val="-4"/>
          <w:sz w:val="16"/>
          <w:szCs w:val="16"/>
        </w:rPr>
      </w:pPr>
    </w:p>
    <w:p w14:paraId="12F8278A" w14:textId="77777777" w:rsidR="00F55394" w:rsidRPr="00E41BE0" w:rsidRDefault="00F55394" w:rsidP="00604CC1">
      <w:pPr>
        <w:ind w:left="907"/>
        <w:jc w:val="thaiDistribute"/>
        <w:rPr>
          <w:rFonts w:ascii="Angsana New" w:hAnsi="Angsana New"/>
          <w:sz w:val="28"/>
          <w:szCs w:val="28"/>
        </w:rPr>
      </w:pPr>
      <w:r w:rsidRPr="00E41BE0">
        <w:rPr>
          <w:rFonts w:ascii="Angsana New" w:hAnsi="Angsana New"/>
          <w:sz w:val="28"/>
          <w:szCs w:val="28"/>
          <w:cs/>
        </w:rPr>
        <w:t>รายการทั้งหมดที่เกี่ยวข้องกับส่วนของเจ้าของของบริษัทใหญ่จะบันทึกในส่วนของผู้ถือหุ้น</w:t>
      </w:r>
    </w:p>
    <w:p w14:paraId="55118F15" w14:textId="77777777" w:rsidR="00F55394" w:rsidRPr="00E41BE0" w:rsidRDefault="00F55394" w:rsidP="00604CC1">
      <w:pPr>
        <w:ind w:left="907"/>
        <w:jc w:val="thaiDistribute"/>
        <w:rPr>
          <w:rFonts w:ascii="Angsana New" w:hAnsi="Angsana New"/>
          <w:spacing w:val="-4"/>
          <w:sz w:val="16"/>
          <w:szCs w:val="16"/>
        </w:rPr>
      </w:pPr>
    </w:p>
    <w:p w14:paraId="1DAAEA14" w14:textId="77777777" w:rsidR="00F55394" w:rsidRPr="00E41BE0" w:rsidRDefault="00F55394" w:rsidP="00604CC1">
      <w:pPr>
        <w:ind w:left="907"/>
        <w:jc w:val="thaiDistribute"/>
        <w:rPr>
          <w:rFonts w:ascii="Angsana New" w:hAnsi="Angsana New"/>
          <w:sz w:val="28"/>
          <w:szCs w:val="28"/>
        </w:rPr>
      </w:pPr>
      <w:r w:rsidRPr="00E41BE0">
        <w:rPr>
          <w:rFonts w:ascii="Angsana New" w:hAnsi="Angsana New"/>
          <w:spacing w:val="-4"/>
          <w:sz w:val="28"/>
          <w:szCs w:val="28"/>
          <w:cs/>
        </w:rPr>
        <w:t>เงินปันผลค้างจ่ายที่จัดสรรจากส่วนของผู้ถือหุ้นแสดงรายการในหนี้สินอื่นเมื่อเงินปันผลได้รับอนุมัติในการประชุม</w:t>
      </w:r>
      <w:r w:rsidRPr="00E41BE0">
        <w:rPr>
          <w:rFonts w:ascii="Angsana New" w:hAnsi="Angsana New"/>
          <w:sz w:val="28"/>
          <w:szCs w:val="28"/>
          <w:cs/>
        </w:rPr>
        <w:t>ผู้ถือหุ้นหรือคณะกรรมการของบริษัทก่อนวันสิ้นรอบระยะเวลารายงาน</w:t>
      </w:r>
    </w:p>
    <w:p w14:paraId="40E2C5C0" w14:textId="77777777" w:rsidR="00F55394" w:rsidRPr="00E41BE0" w:rsidRDefault="00F55394" w:rsidP="00604CC1">
      <w:pPr>
        <w:ind w:left="907"/>
        <w:jc w:val="thaiDistribute"/>
        <w:rPr>
          <w:rFonts w:ascii="Angsana New" w:hAnsi="Angsana New"/>
          <w:spacing w:val="-4"/>
        </w:rPr>
      </w:pPr>
    </w:p>
    <w:p w14:paraId="56C93156" w14:textId="77777777" w:rsidR="00F55394" w:rsidRPr="00E41BE0" w:rsidRDefault="00F55394" w:rsidP="00604CC1">
      <w:pPr>
        <w:pStyle w:val="Preformatted"/>
        <w:numPr>
          <w:ilvl w:val="1"/>
          <w:numId w:val="1"/>
        </w:numPr>
        <w:tabs>
          <w:tab w:val="clear" w:pos="0"/>
          <w:tab w:val="clear" w:pos="570"/>
          <w:tab w:val="clear" w:pos="959"/>
          <w:tab w:val="clear" w:pos="1918"/>
          <w:tab w:val="clear" w:pos="2877"/>
          <w:tab w:val="clear" w:pos="3836"/>
          <w:tab w:val="clear" w:pos="4795"/>
          <w:tab w:val="clear" w:pos="5754"/>
          <w:tab w:val="clear" w:pos="6713"/>
          <w:tab w:val="clear" w:pos="7672"/>
          <w:tab w:val="clear" w:pos="8631"/>
          <w:tab w:val="clear" w:pos="9590"/>
        </w:tabs>
        <w:ind w:left="900" w:hanging="540"/>
        <w:jc w:val="thaiDistribute"/>
        <w:rPr>
          <w:rFonts w:ascii="Angsana New" w:hAnsi="Angsana New"/>
          <w:sz w:val="28"/>
          <w:szCs w:val="28"/>
        </w:rPr>
      </w:pPr>
      <w:r w:rsidRPr="00E41BE0">
        <w:rPr>
          <w:rFonts w:ascii="Angsana New" w:hAnsi="Angsana New"/>
          <w:sz w:val="28"/>
          <w:szCs w:val="28"/>
          <w:cs/>
        </w:rPr>
        <w:t>ส่วนได้เสียที่ไม่มีอำนาจควบคุม</w:t>
      </w:r>
    </w:p>
    <w:p w14:paraId="7F76A13B" w14:textId="77777777" w:rsidR="00F55394" w:rsidRPr="00E41BE0" w:rsidRDefault="00F55394" w:rsidP="00604CC1">
      <w:pPr>
        <w:ind w:left="907"/>
        <w:jc w:val="thaiDistribute"/>
        <w:rPr>
          <w:rFonts w:ascii="Angsana New" w:hAnsi="Angsana New"/>
          <w:spacing w:val="-4"/>
          <w:sz w:val="16"/>
          <w:szCs w:val="16"/>
        </w:rPr>
      </w:pPr>
    </w:p>
    <w:p w14:paraId="05145158" w14:textId="77777777" w:rsidR="00F55394" w:rsidRPr="00E41BE0" w:rsidRDefault="00F55394" w:rsidP="00604CC1">
      <w:pPr>
        <w:ind w:left="907"/>
        <w:jc w:val="thaiDistribute"/>
        <w:rPr>
          <w:rFonts w:ascii="Angsana New" w:hAnsi="Angsana New"/>
          <w:sz w:val="28"/>
          <w:szCs w:val="28"/>
        </w:rPr>
      </w:pPr>
      <w:r w:rsidRPr="00E41BE0">
        <w:rPr>
          <w:rFonts w:ascii="Angsana New" w:hAnsi="Angsana New"/>
          <w:spacing w:val="-4"/>
          <w:sz w:val="28"/>
          <w:szCs w:val="28"/>
          <w:cs/>
        </w:rPr>
        <w:t>กลุ่มบริษัทปฏิบัติต่อรายการกับส่วนได้เสียที่ไม่มีอำนาจควบคุมเช่นเดียวกันกับส่วนที่เป็นของผู้ถือหุ้นกลุ่มบริษัท</w:t>
      </w:r>
      <w:r w:rsidRPr="00E41BE0">
        <w:rPr>
          <w:rFonts w:ascii="Angsana New" w:hAnsi="Angsana New"/>
          <w:spacing w:val="-4"/>
          <w:sz w:val="28"/>
          <w:szCs w:val="28"/>
          <w:rtl/>
          <w:cs/>
        </w:rPr>
        <w:t xml:space="preserve"> </w:t>
      </w:r>
      <w:r w:rsidRPr="00E41BE0">
        <w:rPr>
          <w:rFonts w:ascii="Angsana New" w:hAnsi="Angsana New"/>
          <w:spacing w:val="2"/>
          <w:sz w:val="28"/>
          <w:szCs w:val="28"/>
          <w:cs/>
        </w:rPr>
        <w:t>สำหรับการซื้อส่วนได้เสียที่ไม่มีอำนาจควบคุม</w:t>
      </w:r>
      <w:r w:rsidRPr="00E41BE0">
        <w:rPr>
          <w:rFonts w:ascii="Angsana New" w:hAnsi="Angsana New"/>
          <w:spacing w:val="2"/>
          <w:sz w:val="28"/>
          <w:szCs w:val="28"/>
          <w:rtl/>
          <w:cs/>
        </w:rPr>
        <w:t xml:space="preserve"> </w:t>
      </w:r>
      <w:r w:rsidRPr="00E41BE0">
        <w:rPr>
          <w:rFonts w:ascii="Angsana New" w:hAnsi="Angsana New"/>
          <w:spacing w:val="2"/>
          <w:sz w:val="28"/>
          <w:szCs w:val="28"/>
          <w:cs/>
        </w:rPr>
        <w:t>ผลต่างระหว่างสิ่งตอบแทนที่จ่ายให้และหุ้นที่ได้มาของมูลค่าตาม</w:t>
      </w:r>
      <w:r w:rsidRPr="00E41BE0">
        <w:rPr>
          <w:rFonts w:ascii="Angsana New" w:hAnsi="Angsana New"/>
          <w:sz w:val="28"/>
          <w:szCs w:val="28"/>
          <w:cs/>
        </w:rPr>
        <w:t>บัญชีของสินทรัพย์สุทธิของหุ้นที่ซื้อมาในบริษัทย่อยจะถูกบันทึกในส่วนของผู้ถือหุ้น</w:t>
      </w:r>
      <w:r w:rsidRPr="00E41BE0">
        <w:rPr>
          <w:rFonts w:ascii="Angsana New" w:hAnsi="Angsana New"/>
          <w:sz w:val="28"/>
          <w:szCs w:val="28"/>
          <w:rtl/>
          <w:cs/>
        </w:rPr>
        <w:t xml:space="preserve"> </w:t>
      </w:r>
      <w:r w:rsidRPr="00E41BE0">
        <w:rPr>
          <w:rFonts w:ascii="Angsana New" w:hAnsi="Angsana New"/>
          <w:sz w:val="28"/>
          <w:szCs w:val="28"/>
          <w:cs/>
        </w:rPr>
        <w:t>และกำไรหรือขาดทุนจากการขายในส่วนได้เสียที่ไม่มีอำนาจควบคุมจะถูกบันทึกในส่วนของผู้ถือหุ้น</w:t>
      </w:r>
    </w:p>
    <w:p w14:paraId="778148A6" w14:textId="77777777" w:rsidR="00F55394" w:rsidRPr="00E41BE0" w:rsidRDefault="00F55394" w:rsidP="00604CC1">
      <w:pPr>
        <w:ind w:left="907"/>
        <w:jc w:val="thaiDistribute"/>
        <w:rPr>
          <w:rFonts w:ascii="Angsana New" w:hAnsi="Angsana New"/>
          <w:spacing w:val="-4"/>
        </w:rPr>
      </w:pPr>
    </w:p>
    <w:p w14:paraId="35CD0489" w14:textId="77777777" w:rsidR="00F55394" w:rsidRPr="00E41BE0" w:rsidRDefault="00F55394" w:rsidP="00604CC1">
      <w:pPr>
        <w:pStyle w:val="Preformatted"/>
        <w:numPr>
          <w:ilvl w:val="1"/>
          <w:numId w:val="1"/>
        </w:numPr>
        <w:tabs>
          <w:tab w:val="clear" w:pos="0"/>
          <w:tab w:val="clear" w:pos="570"/>
          <w:tab w:val="clear" w:pos="959"/>
          <w:tab w:val="clear" w:pos="1918"/>
          <w:tab w:val="clear" w:pos="2877"/>
          <w:tab w:val="clear" w:pos="3836"/>
          <w:tab w:val="clear" w:pos="4795"/>
          <w:tab w:val="clear" w:pos="5754"/>
          <w:tab w:val="clear" w:pos="6713"/>
          <w:tab w:val="clear" w:pos="7672"/>
          <w:tab w:val="clear" w:pos="8631"/>
          <w:tab w:val="clear" w:pos="9590"/>
        </w:tabs>
        <w:ind w:left="900" w:hanging="540"/>
        <w:jc w:val="thaiDistribute"/>
        <w:rPr>
          <w:rFonts w:ascii="Angsana New" w:hAnsi="Angsana New"/>
          <w:sz w:val="28"/>
          <w:szCs w:val="28"/>
          <w:rtl/>
          <w:cs/>
        </w:rPr>
      </w:pPr>
      <w:r w:rsidRPr="00E41BE0">
        <w:rPr>
          <w:rFonts w:ascii="Angsana New" w:hAnsi="Angsana New"/>
          <w:sz w:val="28"/>
          <w:szCs w:val="28"/>
          <w:cs/>
        </w:rPr>
        <w:t>กำไร(ขาดทุน)ต่อหุ้นขั้นพื้นฐาน</w:t>
      </w:r>
    </w:p>
    <w:p w14:paraId="1533DBE8" w14:textId="77777777" w:rsidR="00F55394" w:rsidRPr="00E41BE0" w:rsidRDefault="00F55394" w:rsidP="00604CC1">
      <w:pPr>
        <w:ind w:left="907"/>
        <w:jc w:val="thaiDistribute"/>
        <w:rPr>
          <w:rFonts w:ascii="Angsana New" w:hAnsi="Angsana New"/>
          <w:sz w:val="16"/>
          <w:szCs w:val="16"/>
          <w:rtl/>
          <w:cs/>
        </w:rPr>
      </w:pPr>
    </w:p>
    <w:p w14:paraId="0188087C" w14:textId="77777777" w:rsidR="00F55394" w:rsidRPr="00E41BE0" w:rsidRDefault="00F55394" w:rsidP="00604CC1">
      <w:pPr>
        <w:ind w:left="907" w:right="1"/>
        <w:jc w:val="thaiDistribute"/>
        <w:rPr>
          <w:rFonts w:ascii="Angsana New" w:hAnsi="Angsana New"/>
          <w:i/>
          <w:iCs/>
          <w:color w:val="000000" w:themeColor="text1"/>
          <w:sz w:val="28"/>
          <w:szCs w:val="28"/>
          <w:rtl/>
          <w:cs/>
        </w:rPr>
      </w:pPr>
      <w:r w:rsidRPr="00E41BE0">
        <w:rPr>
          <w:rFonts w:ascii="Angsana New" w:hAnsi="Angsana New"/>
          <w:i/>
          <w:iCs/>
          <w:color w:val="000000" w:themeColor="text1"/>
          <w:sz w:val="28"/>
          <w:szCs w:val="28"/>
          <w:cs/>
        </w:rPr>
        <w:t>กำไร(ขาดทุน)ต่อหุ้นขั้นพื้นฐาน</w:t>
      </w:r>
    </w:p>
    <w:p w14:paraId="5ABA2F2C" w14:textId="77777777" w:rsidR="00F55394" w:rsidRPr="00E41BE0" w:rsidRDefault="00F55394" w:rsidP="00604CC1">
      <w:pPr>
        <w:pStyle w:val="Preformatted"/>
        <w:ind w:left="907"/>
        <w:jc w:val="thaiDistribute"/>
        <w:rPr>
          <w:rFonts w:ascii="Angsana New" w:hAnsi="Angsana New"/>
          <w:sz w:val="10"/>
          <w:szCs w:val="10"/>
          <w:rtl/>
          <w:cs/>
        </w:rPr>
      </w:pPr>
    </w:p>
    <w:p w14:paraId="33B098AE" w14:textId="77777777" w:rsidR="00F55394" w:rsidRPr="00E41BE0" w:rsidRDefault="00F55394" w:rsidP="00604CC1">
      <w:pPr>
        <w:ind w:left="907" w:right="1"/>
        <w:jc w:val="thaiDistribute"/>
        <w:rPr>
          <w:rFonts w:ascii="Angsana New" w:hAnsi="Angsana New"/>
          <w:color w:val="000000" w:themeColor="text1"/>
          <w:sz w:val="28"/>
          <w:szCs w:val="28"/>
        </w:rPr>
      </w:pPr>
      <w:r w:rsidRPr="00E41BE0">
        <w:rPr>
          <w:rFonts w:ascii="Angsana New" w:hAnsi="Angsana New"/>
          <w:color w:val="000000" w:themeColor="text1"/>
          <w:sz w:val="28"/>
          <w:szCs w:val="28"/>
          <w:cs/>
        </w:rPr>
        <w:t>กำไร(ขาดทุน)ต่อหุ้นขั้นพื้นฐานคำนวณโดยการหารกำไร(ขาดทุน)สุทธิสำหรับปี ด้วยจำนวนหุ้นสามัญถัวเฉลี่ยถ่วงน้ำหนักที่ออกจำหน่ายแล้วในระหว่างปี</w:t>
      </w:r>
    </w:p>
    <w:p w14:paraId="18DE2D85" w14:textId="77777777" w:rsidR="00F55394" w:rsidRPr="00E41BE0" w:rsidRDefault="00F55394" w:rsidP="00604CC1">
      <w:pPr>
        <w:pStyle w:val="Preformatted"/>
        <w:ind w:left="907"/>
        <w:jc w:val="thaiDistribute"/>
        <w:rPr>
          <w:rFonts w:ascii="Angsana New" w:hAnsi="Angsana New"/>
          <w:sz w:val="16"/>
          <w:szCs w:val="16"/>
        </w:rPr>
      </w:pPr>
    </w:p>
    <w:p w14:paraId="79DC83C3" w14:textId="77777777" w:rsidR="00F55394" w:rsidRPr="00E41BE0" w:rsidRDefault="00F55394" w:rsidP="00604CC1">
      <w:pPr>
        <w:ind w:left="907" w:right="1"/>
        <w:jc w:val="thaiDistribute"/>
        <w:rPr>
          <w:rFonts w:ascii="Angsana New" w:hAnsi="Angsana New"/>
          <w:i/>
          <w:iCs/>
          <w:color w:val="000000" w:themeColor="text1"/>
          <w:sz w:val="28"/>
          <w:szCs w:val="28"/>
          <w:rtl/>
          <w:cs/>
        </w:rPr>
      </w:pPr>
      <w:r w:rsidRPr="00E41BE0">
        <w:rPr>
          <w:rFonts w:ascii="Angsana New" w:hAnsi="Angsana New"/>
          <w:i/>
          <w:iCs/>
          <w:color w:val="000000" w:themeColor="text1"/>
          <w:sz w:val="28"/>
          <w:szCs w:val="28"/>
          <w:cs/>
        </w:rPr>
        <w:t>กำไร(ขาดทุน)ต่อหุ้นปรับลด</w:t>
      </w:r>
    </w:p>
    <w:p w14:paraId="1BB7DA16" w14:textId="77777777" w:rsidR="00F55394" w:rsidRPr="00E41BE0" w:rsidRDefault="00F55394" w:rsidP="00604CC1">
      <w:pPr>
        <w:pStyle w:val="Preformatted"/>
        <w:ind w:left="907"/>
        <w:jc w:val="thaiDistribute"/>
        <w:rPr>
          <w:rFonts w:ascii="Angsana New" w:hAnsi="Angsana New"/>
          <w:sz w:val="10"/>
          <w:szCs w:val="10"/>
          <w:rtl/>
          <w:cs/>
        </w:rPr>
      </w:pPr>
    </w:p>
    <w:p w14:paraId="77363669" w14:textId="77777777" w:rsidR="00F55394" w:rsidRPr="00E41BE0" w:rsidRDefault="00F55394" w:rsidP="00604CC1">
      <w:pPr>
        <w:ind w:left="907" w:right="1"/>
        <w:jc w:val="thaiDistribute"/>
        <w:rPr>
          <w:rFonts w:ascii="Angsana New" w:hAnsi="Angsana New"/>
          <w:color w:val="000000" w:themeColor="text1"/>
          <w:sz w:val="28"/>
          <w:szCs w:val="28"/>
        </w:rPr>
      </w:pPr>
      <w:r w:rsidRPr="00E41BE0">
        <w:rPr>
          <w:rFonts w:ascii="Angsana New" w:hAnsi="Angsana New"/>
          <w:color w:val="000000" w:themeColor="text1"/>
          <w:spacing w:val="4"/>
          <w:sz w:val="28"/>
          <w:szCs w:val="28"/>
          <w:cs/>
        </w:rPr>
        <w:t>กำไร(ขาดทุน)ต่อหุ้นปรับลดคำนวณโดยหารกำไร(ขาดทุน)สุทธิสำหรับปีด้วยผลรวมของจำนวนหุ้นสามัญ</w:t>
      </w:r>
      <w:r w:rsidRPr="00E41BE0">
        <w:rPr>
          <w:rFonts w:ascii="Angsana New" w:hAnsi="Angsana New"/>
          <w:color w:val="000000" w:themeColor="text1"/>
          <w:spacing w:val="2"/>
          <w:sz w:val="28"/>
          <w:szCs w:val="28"/>
          <w:cs/>
        </w:rPr>
        <w:t>ถัวเฉลี่ยถ่วงน้ำหนักที่ออกอยู่ในระหว่างปีกับจำนวนถัวเฉลี่ยถ่วงน้ำหนักของหุ้นสามัญที่บริษัทอาจต้องออก</w:t>
      </w:r>
      <w:r w:rsidRPr="00E41BE0">
        <w:rPr>
          <w:rFonts w:ascii="Angsana New" w:hAnsi="Angsana New"/>
          <w:color w:val="000000" w:themeColor="text1"/>
          <w:spacing w:val="6"/>
          <w:sz w:val="28"/>
          <w:szCs w:val="28"/>
          <w:cs/>
        </w:rPr>
        <w:t>เพื่อแปลงหุ้นสามัญเทียบเท่าปรับลดจากการแปลงสภาพตามใบสำคัญแสดงสิทธิทั้งสิ้นให้เป็นหุ้นสามัญ</w:t>
      </w:r>
      <w:r w:rsidRPr="00E41BE0">
        <w:rPr>
          <w:rFonts w:ascii="Angsana New" w:hAnsi="Angsana New"/>
          <w:color w:val="000000" w:themeColor="text1"/>
          <w:spacing w:val="6"/>
          <w:sz w:val="28"/>
          <w:szCs w:val="28"/>
          <w:rtl/>
          <w:cs/>
        </w:rPr>
        <w:t xml:space="preserve"> </w:t>
      </w:r>
      <w:r w:rsidRPr="00E41BE0">
        <w:rPr>
          <w:rFonts w:ascii="Angsana New" w:hAnsi="Angsana New"/>
          <w:color w:val="000000" w:themeColor="text1"/>
          <w:sz w:val="28"/>
          <w:szCs w:val="28"/>
          <w:cs/>
        </w:rPr>
        <w:t>โดยสมมติว่าได้มีการแปลงเป็นหุ้นสามัญ</w:t>
      </w:r>
      <w:r w:rsidRPr="00E41BE0">
        <w:rPr>
          <w:rFonts w:ascii="Angsana New" w:hAnsi="Angsana New"/>
          <w:color w:val="000000" w:themeColor="text1"/>
          <w:sz w:val="28"/>
          <w:szCs w:val="28"/>
          <w:rtl/>
          <w:cs/>
        </w:rPr>
        <w:t xml:space="preserve"> </w:t>
      </w:r>
      <w:r w:rsidRPr="00E41BE0">
        <w:rPr>
          <w:rFonts w:ascii="Angsana New" w:hAnsi="Angsana New"/>
          <w:color w:val="000000" w:themeColor="text1"/>
          <w:sz w:val="28"/>
          <w:szCs w:val="28"/>
          <w:cs/>
        </w:rPr>
        <w:t>ณ</w:t>
      </w:r>
      <w:r w:rsidRPr="00E41BE0">
        <w:rPr>
          <w:rFonts w:ascii="Angsana New" w:hAnsi="Angsana New"/>
          <w:color w:val="000000" w:themeColor="text1"/>
          <w:sz w:val="28"/>
          <w:szCs w:val="28"/>
          <w:rtl/>
          <w:cs/>
        </w:rPr>
        <w:t xml:space="preserve"> </w:t>
      </w:r>
      <w:r w:rsidRPr="00E41BE0">
        <w:rPr>
          <w:rFonts w:ascii="Angsana New" w:hAnsi="Angsana New"/>
          <w:color w:val="000000" w:themeColor="text1"/>
          <w:sz w:val="28"/>
          <w:szCs w:val="28"/>
          <w:cs/>
        </w:rPr>
        <w:t>วันต้นปีหรือ</w:t>
      </w:r>
      <w:r w:rsidRPr="00E41BE0">
        <w:rPr>
          <w:rFonts w:ascii="Angsana New" w:hAnsi="Angsana New"/>
          <w:color w:val="000000" w:themeColor="text1"/>
          <w:sz w:val="28"/>
          <w:szCs w:val="28"/>
          <w:rtl/>
          <w:cs/>
        </w:rPr>
        <w:t xml:space="preserve"> </w:t>
      </w:r>
      <w:r w:rsidRPr="00E41BE0">
        <w:rPr>
          <w:rFonts w:ascii="Angsana New" w:hAnsi="Angsana New"/>
          <w:color w:val="000000" w:themeColor="text1"/>
          <w:sz w:val="28"/>
          <w:szCs w:val="28"/>
          <w:cs/>
        </w:rPr>
        <w:t>ณ</w:t>
      </w:r>
      <w:r w:rsidRPr="00E41BE0">
        <w:rPr>
          <w:rFonts w:ascii="Angsana New" w:hAnsi="Angsana New"/>
          <w:color w:val="000000" w:themeColor="text1"/>
          <w:sz w:val="28"/>
          <w:szCs w:val="28"/>
          <w:rtl/>
          <w:cs/>
        </w:rPr>
        <w:t xml:space="preserve"> </w:t>
      </w:r>
      <w:r w:rsidRPr="00E41BE0">
        <w:rPr>
          <w:rFonts w:ascii="Angsana New" w:hAnsi="Angsana New"/>
          <w:color w:val="000000" w:themeColor="text1"/>
          <w:sz w:val="28"/>
          <w:szCs w:val="28"/>
          <w:cs/>
        </w:rPr>
        <w:t>วันออกหุ้นสามัญเทียบเท่า</w:t>
      </w:r>
    </w:p>
    <w:p w14:paraId="75D251BA" w14:textId="4D0DB6F5" w:rsidR="00F55394" w:rsidRPr="00E41BE0" w:rsidRDefault="00F55394" w:rsidP="00604CC1">
      <w:pPr>
        <w:ind w:left="907"/>
        <w:jc w:val="thaiDistribute"/>
        <w:rPr>
          <w:rFonts w:ascii="Angsana New" w:hAnsi="Angsana New"/>
          <w:spacing w:val="-4"/>
        </w:rPr>
      </w:pPr>
    </w:p>
    <w:p w14:paraId="2230BB22" w14:textId="4287D0EE" w:rsidR="00FF2ACE" w:rsidRPr="00E41BE0" w:rsidRDefault="00FF2ACE" w:rsidP="00604CC1">
      <w:pPr>
        <w:ind w:left="907"/>
        <w:jc w:val="thaiDistribute"/>
        <w:rPr>
          <w:rFonts w:ascii="Angsana New" w:hAnsi="Angsana New"/>
          <w:spacing w:val="-4"/>
        </w:rPr>
      </w:pPr>
    </w:p>
    <w:p w14:paraId="6F672289" w14:textId="77777777" w:rsidR="00FF2ACE" w:rsidRPr="00E41BE0" w:rsidRDefault="00FF2ACE" w:rsidP="00604CC1">
      <w:pPr>
        <w:ind w:left="907"/>
        <w:jc w:val="thaiDistribute"/>
        <w:rPr>
          <w:rFonts w:ascii="Angsana New" w:hAnsi="Angsana New"/>
          <w:spacing w:val="-4"/>
          <w:cs/>
        </w:rPr>
      </w:pPr>
    </w:p>
    <w:p w14:paraId="209648E1" w14:textId="77777777" w:rsidR="00F55394" w:rsidRPr="00E41BE0" w:rsidRDefault="00F55394" w:rsidP="00604CC1">
      <w:pPr>
        <w:pStyle w:val="Preformatted"/>
        <w:numPr>
          <w:ilvl w:val="1"/>
          <w:numId w:val="1"/>
        </w:numPr>
        <w:tabs>
          <w:tab w:val="clear" w:pos="0"/>
          <w:tab w:val="clear" w:pos="570"/>
          <w:tab w:val="clear" w:pos="959"/>
          <w:tab w:val="clear" w:pos="1918"/>
          <w:tab w:val="clear" w:pos="2877"/>
          <w:tab w:val="clear" w:pos="3836"/>
          <w:tab w:val="clear" w:pos="4795"/>
          <w:tab w:val="clear" w:pos="5754"/>
          <w:tab w:val="clear" w:pos="6713"/>
          <w:tab w:val="clear" w:pos="7672"/>
          <w:tab w:val="clear" w:pos="8631"/>
          <w:tab w:val="clear" w:pos="9590"/>
        </w:tabs>
        <w:ind w:left="900" w:hanging="540"/>
        <w:jc w:val="thaiDistribute"/>
        <w:rPr>
          <w:rFonts w:ascii="Angsana New" w:hAnsi="Angsana New"/>
          <w:sz w:val="28"/>
          <w:szCs w:val="28"/>
        </w:rPr>
      </w:pPr>
      <w:r w:rsidRPr="00E41BE0">
        <w:rPr>
          <w:rFonts w:ascii="Angsana New" w:hAnsi="Angsana New"/>
          <w:sz w:val="28"/>
          <w:szCs w:val="28"/>
          <w:cs/>
        </w:rPr>
        <w:t>ประมาณการหนี้สิน สินทรัพย์ที่อาจเกิดขึ้นและหนี้สินที่อาจเกิดขึ้น</w:t>
      </w:r>
    </w:p>
    <w:p w14:paraId="4076A067" w14:textId="77777777" w:rsidR="00F55394" w:rsidRPr="00E41BE0" w:rsidRDefault="00F55394" w:rsidP="00604CC1">
      <w:pPr>
        <w:ind w:left="900"/>
        <w:jc w:val="thaiDistribute"/>
        <w:rPr>
          <w:rFonts w:ascii="Angsana New" w:hAnsi="Angsana New"/>
          <w:spacing w:val="-4"/>
          <w:sz w:val="10"/>
          <w:szCs w:val="10"/>
        </w:rPr>
      </w:pPr>
    </w:p>
    <w:p w14:paraId="21F45FE5" w14:textId="77777777" w:rsidR="00F55394" w:rsidRPr="00E41BE0" w:rsidRDefault="00F55394" w:rsidP="00604CC1">
      <w:pPr>
        <w:ind w:left="900"/>
        <w:jc w:val="thaiDistribute"/>
        <w:rPr>
          <w:rFonts w:ascii="Angsana New" w:hAnsi="Angsana New"/>
          <w:sz w:val="28"/>
          <w:szCs w:val="28"/>
        </w:rPr>
      </w:pPr>
      <w:r w:rsidRPr="00E41BE0">
        <w:rPr>
          <w:rFonts w:ascii="Angsana New" w:hAnsi="Angsana New"/>
          <w:sz w:val="28"/>
          <w:szCs w:val="28"/>
          <w:cs/>
        </w:rPr>
        <w:t xml:space="preserve">ประมาณการหนี้สินในการประกันสินค้า ข้อพิพาท สัญญาที่ไม่สามารถบอกเลิกได้ หรือข้อเรียกร้องอื่นที่ต้องรับรู้ </w:t>
      </w:r>
      <w:r w:rsidRPr="00E41BE0">
        <w:rPr>
          <w:rFonts w:ascii="Angsana New" w:hAnsi="Angsana New"/>
          <w:spacing w:val="-4"/>
          <w:sz w:val="28"/>
          <w:szCs w:val="28"/>
          <w:cs/>
        </w:rPr>
        <w:t>เมื่อกลุ่มบริษัทมีภาระผูกพันทางกฏหมายหรือภาระผูกพันจากการอนุมานในปัจจุบันซึ่งเป็นผลจากเหตุการณ์ใน</w:t>
      </w:r>
      <w:r w:rsidRPr="00E41BE0">
        <w:rPr>
          <w:rFonts w:ascii="Angsana New" w:hAnsi="Angsana New"/>
          <w:sz w:val="28"/>
          <w:szCs w:val="28"/>
          <w:cs/>
        </w:rPr>
        <w:t>อดีต ทำให้มีความเป็นไปได้ค่อนข้างแน่ที่กลุ่มบริษัทต้องสูญเสียทรัพยากรที่มีประโยชน์เชิงเศรษฐกิจเพื่อจ่ายชำระภาระผูกพันนั้นและจำนวนที่ต้องชดใช้ดังกล่าวสามารถประมาณได้อย่างน่าเชื่อถือ ทั้งนี้ หนี้สินดังกล่าวยังมีจังหวะเวลาหรือความไม่แน่นอนของจำนวนเงินที่ต้องจ่ายชำระ</w:t>
      </w:r>
    </w:p>
    <w:p w14:paraId="370F8AD1" w14:textId="77777777" w:rsidR="00F55394" w:rsidRPr="00E41BE0" w:rsidRDefault="00F55394" w:rsidP="00604CC1">
      <w:pPr>
        <w:ind w:left="900"/>
        <w:jc w:val="thaiDistribute"/>
        <w:rPr>
          <w:rFonts w:ascii="Angsana New" w:hAnsi="Angsana New"/>
          <w:spacing w:val="-4"/>
          <w:sz w:val="10"/>
          <w:szCs w:val="10"/>
        </w:rPr>
      </w:pPr>
    </w:p>
    <w:p w14:paraId="6A4D375C" w14:textId="77777777" w:rsidR="00F55394" w:rsidRPr="00E41BE0" w:rsidRDefault="00F55394" w:rsidP="00604CC1">
      <w:pPr>
        <w:ind w:left="900"/>
        <w:jc w:val="thaiDistribute"/>
        <w:rPr>
          <w:rFonts w:ascii="Angsana New" w:hAnsi="Angsana New"/>
          <w:sz w:val="28"/>
          <w:szCs w:val="28"/>
        </w:rPr>
      </w:pPr>
      <w:r w:rsidRPr="00E41BE0">
        <w:rPr>
          <w:rFonts w:ascii="Angsana New" w:hAnsi="Angsana New"/>
          <w:spacing w:val="2"/>
          <w:sz w:val="28"/>
          <w:szCs w:val="28"/>
          <w:cs/>
        </w:rPr>
        <w:t>ประมาณการหนี้สินจากการเปลี่ยนแปลงโครงสร้างบริษัทจะรับรู้เมื่อมีรายละเอียดของแผนการปรับโครงสร้างที่</w:t>
      </w:r>
      <w:r w:rsidRPr="00E41BE0">
        <w:rPr>
          <w:rFonts w:ascii="Angsana New" w:hAnsi="Angsana New"/>
          <w:sz w:val="28"/>
          <w:szCs w:val="28"/>
          <w:cs/>
        </w:rPr>
        <w:t>มีอยู่อย่างเป็นทางการแล้วเท่านั้น และผู้บริหารมีการสื่อสารแผนดังกล่าวในภาพรวมซึ่งมีผลกระทบต่อหรือเริ่มมีการนำไปใช้ กลุ่มบริษัทไม่รับรู้ประมาณการหนี้สินสำหรับขาดทุนจากการดำเนินงานในอนาคต</w:t>
      </w:r>
    </w:p>
    <w:p w14:paraId="2F51B08B" w14:textId="77777777" w:rsidR="00F55394" w:rsidRPr="00E41BE0" w:rsidRDefault="00F55394" w:rsidP="00604CC1">
      <w:pPr>
        <w:ind w:left="900"/>
        <w:jc w:val="thaiDistribute"/>
        <w:rPr>
          <w:rFonts w:ascii="Angsana New" w:hAnsi="Angsana New"/>
          <w:spacing w:val="-4"/>
          <w:sz w:val="10"/>
          <w:szCs w:val="10"/>
        </w:rPr>
      </w:pPr>
    </w:p>
    <w:p w14:paraId="6BEEA274" w14:textId="77777777" w:rsidR="00F55394" w:rsidRPr="00E41BE0" w:rsidRDefault="00F55394" w:rsidP="00604CC1">
      <w:pPr>
        <w:ind w:left="900"/>
        <w:jc w:val="thaiDistribute"/>
        <w:rPr>
          <w:rFonts w:ascii="Angsana New" w:hAnsi="Angsana New"/>
          <w:sz w:val="28"/>
          <w:szCs w:val="28"/>
        </w:rPr>
      </w:pPr>
      <w:r w:rsidRPr="00E41BE0">
        <w:rPr>
          <w:rFonts w:ascii="Angsana New" w:hAnsi="Angsana New"/>
          <w:sz w:val="28"/>
          <w:szCs w:val="28"/>
          <w:cs/>
        </w:rPr>
        <w:t xml:space="preserve">ประมาณการหนี้สินวัดมูลค่าด้วยประมาณการที่ดีที่สุดของรายจ่ายที่ต้องนำไปจ่ายชำระภาระผูกพันในปัจจุบัน </w:t>
      </w:r>
      <w:r w:rsidRPr="00E41BE0">
        <w:rPr>
          <w:rFonts w:ascii="Angsana New" w:hAnsi="Angsana New"/>
          <w:spacing w:val="-4"/>
          <w:sz w:val="28"/>
          <w:szCs w:val="28"/>
          <w:cs/>
        </w:rPr>
        <w:t>โดยอ้างอิงจากหลักฐานที่น่าเชื่อถือที่สามารถหาได้ ณ วันสิ้นรอบระยะเวลารายงาน ซึ่งรวมถึงการพิจารณาความ</w:t>
      </w:r>
      <w:r w:rsidRPr="00E41BE0">
        <w:rPr>
          <w:rFonts w:ascii="Angsana New" w:hAnsi="Angsana New"/>
          <w:sz w:val="28"/>
          <w:szCs w:val="28"/>
          <w:cs/>
        </w:rPr>
        <w:t>เสี่ยงและความไม่แน่นอนที่เกี่ยวข้องกับภาระผูกพันในปัจจุบันด้วย ประมาณการหนี้สินจะถูกคิดลดเป็นมูลค่าปัจจุบันเมื่อมูลค่าของเงินตามเวลามีผลกระทบต่อจำนวนประมาณการหนี้สินนั้นอย่างมีสาระสำคัญ</w:t>
      </w:r>
    </w:p>
    <w:p w14:paraId="3CDB33CD" w14:textId="77777777" w:rsidR="00F55394" w:rsidRPr="00E41BE0" w:rsidRDefault="00F55394" w:rsidP="00604CC1">
      <w:pPr>
        <w:ind w:left="900"/>
        <w:jc w:val="thaiDistribute"/>
        <w:rPr>
          <w:rFonts w:ascii="Angsana New" w:hAnsi="Angsana New"/>
          <w:spacing w:val="-4"/>
          <w:sz w:val="10"/>
          <w:szCs w:val="10"/>
        </w:rPr>
      </w:pPr>
    </w:p>
    <w:p w14:paraId="405F1C75" w14:textId="77777777" w:rsidR="00F55394" w:rsidRPr="00E41BE0" w:rsidRDefault="00F55394" w:rsidP="00604CC1">
      <w:pPr>
        <w:ind w:left="900"/>
        <w:jc w:val="thaiDistribute"/>
        <w:rPr>
          <w:rFonts w:ascii="Angsana New" w:hAnsi="Angsana New"/>
          <w:sz w:val="28"/>
          <w:szCs w:val="28"/>
        </w:rPr>
      </w:pPr>
      <w:r w:rsidRPr="00E41BE0">
        <w:rPr>
          <w:rFonts w:ascii="Angsana New" w:hAnsi="Angsana New"/>
          <w:spacing w:val="-4"/>
          <w:sz w:val="28"/>
          <w:szCs w:val="28"/>
          <w:cs/>
        </w:rPr>
        <w:t>การชดเชยซึ่งกลุ่มบริษัทมีปัจจัยสนับสนุนว่าจะได้รับคืนแน่นอนจากบุคคลที่สาม กลุ่มบริษัทจะรับรู้</w:t>
      </w:r>
      <w:r w:rsidRPr="00E41BE0">
        <w:rPr>
          <w:rFonts w:ascii="Angsana New" w:hAnsi="Angsana New"/>
          <w:sz w:val="28"/>
          <w:szCs w:val="28"/>
          <w:cs/>
        </w:rPr>
        <w:t>รายการดังกล่าวเป็นสินทรัพย์แยกต่างหากแต่ต้องไม่เกินจำนวนประมาณการหนี้สินที่เกี่ยวข้อง</w:t>
      </w:r>
    </w:p>
    <w:p w14:paraId="1BD39E4E" w14:textId="77777777" w:rsidR="00F55394" w:rsidRPr="00E41BE0" w:rsidRDefault="00F55394" w:rsidP="00604CC1">
      <w:pPr>
        <w:ind w:left="900"/>
        <w:jc w:val="thaiDistribute"/>
        <w:rPr>
          <w:rFonts w:ascii="Angsana New" w:hAnsi="Angsana New"/>
          <w:spacing w:val="-4"/>
          <w:sz w:val="10"/>
          <w:szCs w:val="10"/>
        </w:rPr>
      </w:pPr>
    </w:p>
    <w:p w14:paraId="206CDC19" w14:textId="77777777" w:rsidR="00F55394" w:rsidRPr="00E41BE0" w:rsidRDefault="00F55394" w:rsidP="00604CC1">
      <w:pPr>
        <w:ind w:left="900"/>
        <w:jc w:val="thaiDistribute"/>
        <w:rPr>
          <w:rFonts w:ascii="Angsana New" w:hAnsi="Angsana New"/>
          <w:sz w:val="28"/>
          <w:szCs w:val="28"/>
        </w:rPr>
      </w:pPr>
      <w:r w:rsidRPr="00E41BE0">
        <w:rPr>
          <w:rFonts w:ascii="Angsana New" w:hAnsi="Angsana New"/>
          <w:spacing w:val="6"/>
          <w:sz w:val="28"/>
          <w:szCs w:val="28"/>
          <w:cs/>
        </w:rPr>
        <w:t>ไม่มีการรับรู้หนี้สินหากไม่มีความเป็นไปได้ค่อนข้างแน่ที่กลุ่มบริษัทต้องสูญเสียทรัพยากรที่มีประโยชน์</w:t>
      </w:r>
      <w:r w:rsidRPr="00E41BE0">
        <w:rPr>
          <w:rFonts w:ascii="Angsana New" w:hAnsi="Angsana New"/>
          <w:sz w:val="28"/>
          <w:szCs w:val="28"/>
          <w:cs/>
        </w:rPr>
        <w:t>เชิงเศรษฐกิจซึ่งเป็นผลจากภาระผูกพันในปัจจุบัน</w:t>
      </w:r>
    </w:p>
    <w:p w14:paraId="0B4462AF" w14:textId="77777777" w:rsidR="00F55394" w:rsidRPr="00E41BE0" w:rsidRDefault="00F55394" w:rsidP="00604CC1">
      <w:pPr>
        <w:pStyle w:val="Preformatted"/>
        <w:ind w:left="900"/>
        <w:jc w:val="thaiDistribute"/>
        <w:rPr>
          <w:rFonts w:ascii="Angsana New" w:hAnsi="Angsana New"/>
          <w:sz w:val="24"/>
          <w:szCs w:val="24"/>
        </w:rPr>
      </w:pPr>
    </w:p>
    <w:p w14:paraId="598A7E82" w14:textId="77777777" w:rsidR="00F55394" w:rsidRPr="00E41BE0" w:rsidRDefault="00F55394" w:rsidP="00604CC1">
      <w:pPr>
        <w:pStyle w:val="Heading1"/>
        <w:keepNext w:val="0"/>
        <w:numPr>
          <w:ilvl w:val="0"/>
          <w:numId w:val="1"/>
        </w:numPr>
        <w:tabs>
          <w:tab w:val="clear" w:pos="570"/>
        </w:tabs>
        <w:ind w:left="360" w:right="1" w:hanging="360"/>
        <w:jc w:val="thaiDistribute"/>
        <w:rPr>
          <w:rFonts w:ascii="Angsana New" w:hAnsi="Angsana New"/>
          <w:bCs w:val="0"/>
          <w:sz w:val="28"/>
          <w:szCs w:val="28"/>
          <w:u w:val="single"/>
          <w:rtl/>
          <w:cs/>
        </w:rPr>
      </w:pPr>
      <w:r w:rsidRPr="00E41BE0">
        <w:rPr>
          <w:rFonts w:ascii="Angsana New" w:hAnsi="Angsana New"/>
          <w:bCs w:val="0"/>
          <w:sz w:val="28"/>
          <w:szCs w:val="28"/>
          <w:u w:val="single"/>
          <w:cs/>
        </w:rPr>
        <w:t>ประมาณการทางบัญชีที่สำคัญ ข้อสมมติฐาน และการใช้ดุลยพินิจ</w:t>
      </w:r>
    </w:p>
    <w:p w14:paraId="31241E24" w14:textId="77777777" w:rsidR="00F55394" w:rsidRPr="00E41BE0" w:rsidRDefault="00F55394" w:rsidP="00604CC1">
      <w:pPr>
        <w:ind w:left="360"/>
        <w:jc w:val="thaiDistribute"/>
        <w:rPr>
          <w:rFonts w:ascii="Angsana New" w:hAnsi="Angsana New"/>
          <w:sz w:val="16"/>
          <w:szCs w:val="16"/>
        </w:rPr>
      </w:pPr>
    </w:p>
    <w:p w14:paraId="51A5078B" w14:textId="77777777" w:rsidR="00F55394" w:rsidRPr="00E41BE0" w:rsidRDefault="00F55394" w:rsidP="00140176">
      <w:pPr>
        <w:ind w:left="360" w:right="1"/>
        <w:jc w:val="thaiDistribute"/>
        <w:rPr>
          <w:rFonts w:ascii="Angsana New" w:hAnsi="Angsana New"/>
          <w:color w:val="000000" w:themeColor="text1"/>
          <w:sz w:val="28"/>
          <w:szCs w:val="28"/>
          <w:rtl/>
          <w:cs/>
        </w:rPr>
      </w:pPr>
      <w:r w:rsidRPr="00E41BE0">
        <w:rPr>
          <w:rFonts w:ascii="Angsana New" w:hAnsi="Angsana New"/>
          <w:color w:val="000000" w:themeColor="text1"/>
          <w:sz w:val="28"/>
          <w:szCs w:val="28"/>
          <w:cs/>
        </w:rPr>
        <w:t xml:space="preserve">ในการจัดทำงบการเงินตามหลักการบัญชีที่รับรองทั่วไป ในบางกรณีฝ่ายบริหารอาจต้องใช้การประมาณการ รายการบัญชีบางรายการ ซึ่งมีผลกระทบต่อจำนวนเงินที่แสดงในงบการเงินและหมายเหตุประกอบงบการเงินด้วยเหตุนี้ ผลที่เกิดขึ้นจริงในภายหลังจึงอาจแตกต่างไปจากจำนวนที่ประมาณไว้ นอกจากนี้ </w:t>
      </w:r>
      <w:r w:rsidRPr="00E41BE0">
        <w:rPr>
          <w:rFonts w:ascii="Angsana New" w:hAnsi="Angsana New"/>
          <w:color w:val="000000" w:themeColor="text1"/>
          <w:spacing w:val="-4"/>
          <w:sz w:val="28"/>
          <w:szCs w:val="28"/>
          <w:cs/>
        </w:rPr>
        <w:t>ฝ่ายบริหารของบริษัทได้ประเมินและทบทวนอย่างต่อเนื่องในเรื่องของการประมาณการข้อสมมติฐาน และการใช้</w:t>
      </w:r>
      <w:r w:rsidRPr="00E41BE0">
        <w:rPr>
          <w:rFonts w:ascii="Angsana New" w:hAnsi="Angsana New"/>
          <w:color w:val="000000" w:themeColor="text1"/>
          <w:spacing w:val="-6"/>
          <w:sz w:val="28"/>
          <w:szCs w:val="28"/>
          <w:cs/>
        </w:rPr>
        <w:t>ดุลยพินิจโดยการประเมินอยู่บนพื้นฐานของประสบการณ์ในอดีตและปัจจัยอื่นๆ ซึ่งรวมถึงการคาดการณ์เหตุการณ์</w:t>
      </w:r>
      <w:r w:rsidRPr="00E41BE0">
        <w:rPr>
          <w:rFonts w:ascii="Angsana New" w:hAnsi="Angsana New"/>
          <w:color w:val="000000" w:themeColor="text1"/>
          <w:sz w:val="28"/>
          <w:szCs w:val="28"/>
          <w:cs/>
        </w:rPr>
        <w:t>ในอนาคตที่ผู้บริหารเชื่อว่ากระทำอย่างมีเหตุผลภายใต้สถานการณ์ในขณะนั้น ซึ่งประกอบด้วยรายการที่สำคัญดังนี้</w:t>
      </w:r>
    </w:p>
    <w:p w14:paraId="431F4FBD" w14:textId="77777777" w:rsidR="00F55394" w:rsidRPr="00E41BE0" w:rsidRDefault="00F55394" w:rsidP="00604CC1">
      <w:pPr>
        <w:pStyle w:val="Preformatted"/>
        <w:ind w:left="360"/>
        <w:jc w:val="thaiDistribute"/>
        <w:rPr>
          <w:rFonts w:ascii="Angsana New" w:hAnsi="Angsana New"/>
          <w:sz w:val="16"/>
          <w:szCs w:val="16"/>
        </w:rPr>
      </w:pPr>
    </w:p>
    <w:p w14:paraId="5814BCB4" w14:textId="050EA52B" w:rsidR="00F55394" w:rsidRPr="00E41BE0" w:rsidRDefault="00F55394" w:rsidP="009D708B">
      <w:pPr>
        <w:ind w:left="360" w:right="1"/>
        <w:jc w:val="thaiDistribute"/>
        <w:rPr>
          <w:rFonts w:ascii="Angsana New" w:hAnsi="Angsana New"/>
          <w:color w:val="000000" w:themeColor="text1"/>
          <w:spacing w:val="-6"/>
          <w:sz w:val="28"/>
          <w:szCs w:val="28"/>
        </w:rPr>
      </w:pPr>
      <w:r w:rsidRPr="00E41BE0">
        <w:rPr>
          <w:rFonts w:ascii="Angsana New" w:hAnsi="Angsana New"/>
          <w:i/>
          <w:iCs/>
          <w:color w:val="000000" w:themeColor="text1"/>
          <w:spacing w:val="-6"/>
          <w:sz w:val="28"/>
          <w:szCs w:val="28"/>
          <w:cs/>
        </w:rPr>
        <w:t>การรับรู้รายได้จากการก่อสร้างและการพัฒนาโครงการที่อยู่อาศัย</w:t>
      </w:r>
    </w:p>
    <w:p w14:paraId="2E9836E9" w14:textId="77777777" w:rsidR="00F55394" w:rsidRPr="00E41BE0" w:rsidRDefault="00F55394" w:rsidP="00604CC1">
      <w:pPr>
        <w:pStyle w:val="Preformatted"/>
        <w:ind w:left="360"/>
        <w:jc w:val="thaiDistribute"/>
        <w:rPr>
          <w:rFonts w:ascii="Angsana New" w:hAnsi="Angsana New"/>
          <w:sz w:val="10"/>
          <w:szCs w:val="10"/>
          <w:lang w:val="en-GB"/>
        </w:rPr>
      </w:pPr>
    </w:p>
    <w:p w14:paraId="207F433E" w14:textId="77777777" w:rsidR="00F55394" w:rsidRPr="00E41BE0" w:rsidRDefault="00F55394" w:rsidP="00604CC1">
      <w:pPr>
        <w:ind w:left="360" w:right="1"/>
        <w:jc w:val="thaiDistribute"/>
        <w:rPr>
          <w:rFonts w:ascii="Angsana New" w:hAnsi="Angsana New"/>
          <w:color w:val="000000" w:themeColor="text1"/>
          <w:sz w:val="28"/>
          <w:szCs w:val="28"/>
        </w:rPr>
      </w:pPr>
      <w:r w:rsidRPr="00E41BE0">
        <w:rPr>
          <w:rFonts w:ascii="Angsana New" w:hAnsi="Angsana New"/>
          <w:color w:val="000000" w:themeColor="text1"/>
          <w:sz w:val="28"/>
          <w:szCs w:val="28"/>
          <w:cs/>
        </w:rPr>
        <w:t>กลุ่มบริษัทรับรู้รายได้จากสัญญาก่อสร้างและการพัฒนาโครงการที่อยู่อาศัยตลอดช่วงเวลาที่ก่อสร้าง ฝ่ายบริหารใช้วิธีปัจจัยนำเข้าในการวัดขั้นความสำเร็จของงานเพื่อให้สะท้อนถึงผลการปฏิบัติงานของกิจการตามภาระที่ต้องปฏิบัติให้</w:t>
      </w:r>
      <w:r w:rsidRPr="00E41BE0">
        <w:rPr>
          <w:rFonts w:ascii="Angsana New" w:hAnsi="Angsana New"/>
          <w:color w:val="000000" w:themeColor="text1"/>
          <w:spacing w:val="-4"/>
          <w:sz w:val="28"/>
          <w:szCs w:val="28"/>
          <w:cs/>
        </w:rPr>
        <w:t>เสร็จสิ้น ซึ่งคำนวณโดยการเปรียบเทียบต้นทุนที่เกิดขึ้นแล้วจนถึงวันสิ้นงวดกับต้นทุนทั้งหมดที่คาดว่าจะใช้ในการ</w:t>
      </w:r>
      <w:r w:rsidRPr="00E41BE0">
        <w:rPr>
          <w:rFonts w:ascii="Angsana New" w:hAnsi="Angsana New"/>
          <w:color w:val="000000" w:themeColor="text1"/>
          <w:sz w:val="28"/>
          <w:szCs w:val="28"/>
          <w:cs/>
        </w:rPr>
        <w:t>ปฏิบัติตามสัญญา ทั้งนี้ ฝ่ายบริหารได้ใช้ดุลยพินิจที่สำคัญในการประเมินต้นทุนการก่อสร้างที่เกิดขึ้นจริงของงานที่ทำเสร็จ</w:t>
      </w:r>
      <w:r w:rsidRPr="00E41BE0">
        <w:rPr>
          <w:rFonts w:ascii="Angsana New" w:hAnsi="Angsana New"/>
          <w:color w:val="000000" w:themeColor="text1"/>
          <w:spacing w:val="-4"/>
          <w:sz w:val="28"/>
          <w:szCs w:val="28"/>
          <w:cs/>
        </w:rPr>
        <w:t>จนถึงปัจจุบัน การประมาณการรายได้จากสัญญาและต้นทุนการก่อสร้างทั้งหมดตามสัญญา ต้นทุนจริงที่คาดว่าจะได้รับ</w:t>
      </w:r>
      <w:r w:rsidRPr="00E41BE0">
        <w:rPr>
          <w:rFonts w:ascii="Angsana New" w:hAnsi="Angsana New"/>
          <w:color w:val="000000" w:themeColor="text1"/>
          <w:sz w:val="28"/>
          <w:szCs w:val="28"/>
          <w:cs/>
        </w:rPr>
        <w:t xml:space="preserve">คืน </w:t>
      </w:r>
      <w:r w:rsidRPr="00E41BE0">
        <w:rPr>
          <w:rFonts w:ascii="Angsana New" w:hAnsi="Angsana New"/>
          <w:color w:val="000000" w:themeColor="text1"/>
          <w:spacing w:val="-2"/>
          <w:sz w:val="28"/>
          <w:szCs w:val="28"/>
          <w:cs/>
        </w:rPr>
        <w:t>รวมถึงการประเมินส่วนหักรายได้ที่เกิดจากการส่งมอบงานล่าช้า หรือค่าปรับตามสัญญา โดยอาศัยประสบการณ์และ</w:t>
      </w:r>
      <w:r w:rsidRPr="00E41BE0">
        <w:rPr>
          <w:rFonts w:ascii="Angsana New" w:hAnsi="Angsana New"/>
          <w:color w:val="000000" w:themeColor="text1"/>
          <w:sz w:val="28"/>
          <w:szCs w:val="28"/>
          <w:cs/>
        </w:rPr>
        <w:t xml:space="preserve">ข้อมูลในอดีต รวมถึงข้อมูลจากวิศวกรโครงการหรือผลงานของผู้เชี่ยวชาญ </w:t>
      </w:r>
      <w:r w:rsidRPr="00E41BE0">
        <w:rPr>
          <w:rFonts w:ascii="Angsana New" w:hAnsi="Angsana New"/>
          <w:color w:val="000000" w:themeColor="text1"/>
          <w:sz w:val="28"/>
          <w:szCs w:val="28"/>
        </w:rPr>
        <w:t>(</w:t>
      </w:r>
      <w:r w:rsidRPr="00E41BE0">
        <w:rPr>
          <w:rFonts w:ascii="Angsana New" w:hAnsi="Angsana New"/>
          <w:color w:val="000000" w:themeColor="text1"/>
          <w:sz w:val="28"/>
          <w:szCs w:val="28"/>
          <w:cs/>
        </w:rPr>
        <w:t>ถ้ามี)</w:t>
      </w:r>
    </w:p>
    <w:p w14:paraId="2B5FEFD4" w14:textId="77777777" w:rsidR="00F55394" w:rsidRPr="00E41BE0" w:rsidRDefault="00F55394" w:rsidP="00604CC1">
      <w:pPr>
        <w:ind w:left="360" w:right="1"/>
        <w:jc w:val="thaiDistribute"/>
        <w:rPr>
          <w:rFonts w:ascii="Angsana New" w:hAnsi="Angsana New"/>
          <w:i/>
          <w:iCs/>
          <w:color w:val="000000" w:themeColor="text1"/>
          <w:spacing w:val="-6"/>
          <w:sz w:val="28"/>
          <w:szCs w:val="28"/>
          <w:lang w:val="en-US"/>
        </w:rPr>
      </w:pPr>
      <w:r w:rsidRPr="00E41BE0">
        <w:rPr>
          <w:rFonts w:ascii="Angsana New" w:hAnsi="Angsana New"/>
          <w:i/>
          <w:iCs/>
          <w:color w:val="000000" w:themeColor="text1"/>
          <w:spacing w:val="-6"/>
          <w:sz w:val="28"/>
          <w:szCs w:val="28"/>
          <w:cs/>
        </w:rPr>
        <w:t>การพิจารณาภาระต้องปฏิบัติให้เสร็จสิ้นสำหรับรายได้จากการขายที่ดินและรายได้จากการ</w:t>
      </w:r>
      <w:r w:rsidRPr="00E41BE0">
        <w:rPr>
          <w:rFonts w:ascii="Angsana New" w:hAnsi="Angsana New"/>
          <w:i/>
          <w:iCs/>
          <w:color w:val="000000" w:themeColor="text1"/>
          <w:spacing w:val="-6"/>
          <w:sz w:val="28"/>
          <w:szCs w:val="28"/>
          <w:cs/>
          <w:lang w:val="en-US"/>
        </w:rPr>
        <w:t>จากการพัฒนาโครงการที่อยู่อาศัย</w:t>
      </w:r>
    </w:p>
    <w:p w14:paraId="5EB1B928" w14:textId="77777777" w:rsidR="00D363DB" w:rsidRPr="00E41BE0" w:rsidRDefault="00D363DB" w:rsidP="00604CC1">
      <w:pPr>
        <w:ind w:left="360" w:right="1"/>
        <w:jc w:val="thaiDistribute"/>
        <w:rPr>
          <w:rFonts w:ascii="Angsana New" w:hAnsi="Angsana New"/>
          <w:color w:val="000000" w:themeColor="text1"/>
          <w:spacing w:val="-6"/>
          <w:sz w:val="10"/>
          <w:szCs w:val="10"/>
          <w:lang w:val="en-US"/>
        </w:rPr>
      </w:pPr>
    </w:p>
    <w:p w14:paraId="1A806379" w14:textId="5459E2C2" w:rsidR="00F55394" w:rsidRPr="00E41BE0" w:rsidRDefault="00F55394" w:rsidP="00604CC1">
      <w:pPr>
        <w:ind w:left="360" w:right="1"/>
        <w:jc w:val="thaiDistribute"/>
        <w:rPr>
          <w:rFonts w:ascii="Angsana New" w:hAnsi="Angsana New"/>
          <w:color w:val="000000" w:themeColor="text1"/>
          <w:spacing w:val="-8"/>
          <w:sz w:val="28"/>
          <w:szCs w:val="28"/>
          <w:lang w:val="en-US"/>
        </w:rPr>
      </w:pPr>
      <w:r w:rsidRPr="00E41BE0">
        <w:rPr>
          <w:rFonts w:ascii="Angsana New" w:hAnsi="Angsana New"/>
          <w:color w:val="000000" w:themeColor="text1"/>
          <w:sz w:val="28"/>
          <w:szCs w:val="28"/>
          <w:cs/>
          <w:lang w:val="en-US"/>
        </w:rPr>
        <w:t>เนื่องจากการพัฒนาโครงการที่อยู่อาศัยใน</w:t>
      </w:r>
      <w:r w:rsidR="006E6864">
        <w:rPr>
          <w:rFonts w:ascii="Angsana New" w:hAnsi="Angsana New" w:hint="cs"/>
          <w:color w:val="000000" w:themeColor="text1"/>
          <w:sz w:val="28"/>
          <w:szCs w:val="28"/>
          <w:cs/>
          <w:lang w:val="en-US"/>
        </w:rPr>
        <w:t>ประเทศ</w:t>
      </w:r>
      <w:r w:rsidRPr="00E41BE0">
        <w:rPr>
          <w:rFonts w:ascii="Angsana New" w:hAnsi="Angsana New"/>
          <w:color w:val="000000" w:themeColor="text1"/>
          <w:sz w:val="28"/>
          <w:szCs w:val="28"/>
          <w:cs/>
          <w:lang w:val="en-US"/>
        </w:rPr>
        <w:t>สวีเดนซึ่งมีการดำเนินการผ่านสมาคมซึ่งต้องมีการโอนที่ดินไปยังสมาคมก่อน</w:t>
      </w:r>
      <w:r w:rsidRPr="00E41BE0">
        <w:rPr>
          <w:rFonts w:ascii="Angsana New" w:hAnsi="Angsana New"/>
          <w:color w:val="000000" w:themeColor="text1"/>
          <w:spacing w:val="2"/>
          <w:sz w:val="28"/>
          <w:szCs w:val="28"/>
          <w:cs/>
          <w:lang w:val="en-US"/>
        </w:rPr>
        <w:t xml:space="preserve">การก่อสร้าง ทั้งนี้ ผู้บริหารใช้ดุลยพินิจจากผลการศึกษาโครงการ แผนการพัฒนาโครงการและประสบการณ์ในอดีต </w:t>
      </w:r>
      <w:r w:rsidRPr="00E41BE0">
        <w:rPr>
          <w:rFonts w:ascii="Angsana New" w:hAnsi="Angsana New"/>
          <w:color w:val="000000" w:themeColor="text1"/>
          <w:spacing w:val="-8"/>
          <w:sz w:val="28"/>
          <w:szCs w:val="28"/>
          <w:cs/>
          <w:lang w:val="en-US"/>
        </w:rPr>
        <w:t>ในการพิจารณาว่ารายการดังกล่าวเป็นการขายที่ดินหรือเป็นการพัฒนาโครงการที่อยู่อาศัย (ต้นทุนรวมที่ดินและการก่อสร้าง) นั้น</w:t>
      </w:r>
    </w:p>
    <w:p w14:paraId="4A74C910" w14:textId="77777777" w:rsidR="00F55394" w:rsidRPr="00E41BE0" w:rsidRDefault="00F55394" w:rsidP="00604CC1">
      <w:pPr>
        <w:ind w:left="360" w:right="1"/>
        <w:jc w:val="thaiDistribute"/>
        <w:rPr>
          <w:rFonts w:ascii="Angsana New" w:hAnsi="Angsana New"/>
          <w:color w:val="000000" w:themeColor="text1"/>
          <w:spacing w:val="-6"/>
          <w:sz w:val="16"/>
          <w:szCs w:val="16"/>
          <w:lang w:val="en-US"/>
        </w:rPr>
      </w:pPr>
    </w:p>
    <w:p w14:paraId="7D5235D0" w14:textId="77777777" w:rsidR="00F55394" w:rsidRPr="00E41BE0" w:rsidRDefault="00F55394" w:rsidP="00604CC1">
      <w:pPr>
        <w:ind w:left="360" w:right="1"/>
        <w:jc w:val="thaiDistribute"/>
        <w:rPr>
          <w:rFonts w:ascii="Angsana New" w:hAnsi="Angsana New"/>
          <w:i/>
          <w:iCs/>
          <w:color w:val="000000" w:themeColor="text1"/>
          <w:sz w:val="28"/>
          <w:szCs w:val="28"/>
          <w:cs/>
          <w:lang w:val="en-US"/>
        </w:rPr>
      </w:pPr>
      <w:r w:rsidRPr="00E41BE0">
        <w:rPr>
          <w:rFonts w:ascii="Angsana New" w:hAnsi="Angsana New"/>
          <w:i/>
          <w:iCs/>
          <w:color w:val="000000" w:themeColor="text1"/>
          <w:sz w:val="28"/>
          <w:szCs w:val="28"/>
          <w:cs/>
        </w:rPr>
        <w:t>ประมาณการต้นทุนโครงการก่อสร้าง</w:t>
      </w:r>
    </w:p>
    <w:p w14:paraId="55E765F2" w14:textId="77777777" w:rsidR="00F55394" w:rsidRPr="00E41BE0" w:rsidRDefault="00F55394" w:rsidP="00604CC1">
      <w:pPr>
        <w:ind w:left="360" w:right="1"/>
        <w:jc w:val="thaiDistribute"/>
        <w:rPr>
          <w:rFonts w:ascii="Angsana New" w:hAnsi="Angsana New"/>
          <w:color w:val="000000" w:themeColor="text1"/>
          <w:sz w:val="10"/>
          <w:szCs w:val="10"/>
        </w:rPr>
      </w:pPr>
    </w:p>
    <w:p w14:paraId="293ED8A5" w14:textId="42200D30" w:rsidR="00F55394" w:rsidRPr="00E41BE0" w:rsidRDefault="00F55394" w:rsidP="00604CC1">
      <w:pPr>
        <w:ind w:left="360" w:right="1"/>
        <w:jc w:val="thaiDistribute"/>
        <w:rPr>
          <w:rFonts w:ascii="Angsana New" w:hAnsi="Angsana New"/>
          <w:color w:val="000000" w:themeColor="text1"/>
          <w:sz w:val="28"/>
          <w:szCs w:val="28"/>
        </w:rPr>
      </w:pPr>
      <w:r w:rsidRPr="00E41BE0">
        <w:rPr>
          <w:rFonts w:ascii="Angsana New" w:hAnsi="Angsana New"/>
          <w:color w:val="000000" w:themeColor="text1"/>
          <w:sz w:val="28"/>
          <w:szCs w:val="28"/>
          <w:cs/>
        </w:rPr>
        <w:t>กลุ่มบริษัทประมาณการต้นทุนการก่อสร้างของแต่ละโครงการจากรายละเอียดของแบบก่อสร้างและนำมาคำนวณ</w:t>
      </w:r>
      <w:r w:rsidRPr="00E41BE0">
        <w:rPr>
          <w:rFonts w:ascii="Angsana New" w:hAnsi="Angsana New"/>
          <w:color w:val="000000" w:themeColor="text1"/>
          <w:spacing w:val="-4"/>
          <w:sz w:val="28"/>
          <w:szCs w:val="28"/>
          <w:cs/>
        </w:rPr>
        <w:t>จำนวน</w:t>
      </w:r>
      <w:r w:rsidRPr="00E41BE0">
        <w:rPr>
          <w:rFonts w:ascii="Angsana New" w:hAnsi="Angsana New"/>
          <w:color w:val="000000" w:themeColor="text1"/>
          <w:sz w:val="28"/>
          <w:szCs w:val="28"/>
          <w:cs/>
        </w:rPr>
        <w:t>และมูลค่าวัสดุก่อสร้างที่ต้องใช้ในโครงการดังกล่าว รวมถึงค่าแรง ค่าโสหุ้ย ที่ต้องใช้ในการให้บริการก่อสร้างจนเสร็จ ประกอบกับการพิจารณาถึงแนวโน้มของการเปลี่ยนแปลงราคาวัสดุก่อสร้าง ค่าแรง และค่าใช้จ่ายอื่น ๆ กลุ่มบริษัทจะทำการทบทวนประมาณการต้นทุนอย่างสม่ำเสมอ และทุกคราวที่ต้นทุนที่เกิดขึ้นจริงแตกต่างจากประมาณการต้นทุนอย่างเป็นสาระสำคัญ</w:t>
      </w:r>
    </w:p>
    <w:p w14:paraId="6B0A02B6" w14:textId="77777777" w:rsidR="00F55394" w:rsidRPr="00E41BE0" w:rsidRDefault="00F55394" w:rsidP="00604CC1">
      <w:pPr>
        <w:ind w:left="360" w:right="1"/>
        <w:jc w:val="thaiDistribute"/>
        <w:rPr>
          <w:rFonts w:ascii="Angsana New" w:hAnsi="Angsana New"/>
          <w:color w:val="000000" w:themeColor="text1"/>
          <w:sz w:val="16"/>
          <w:szCs w:val="16"/>
          <w:cs/>
        </w:rPr>
      </w:pPr>
    </w:p>
    <w:p w14:paraId="7A16F8F9" w14:textId="77777777" w:rsidR="00F55394" w:rsidRPr="00E41BE0" w:rsidRDefault="00F55394" w:rsidP="00604CC1">
      <w:pPr>
        <w:ind w:left="360" w:right="1"/>
        <w:jc w:val="thaiDistribute"/>
        <w:rPr>
          <w:rFonts w:ascii="Angsana New" w:hAnsi="Angsana New"/>
          <w:i/>
          <w:iCs/>
          <w:color w:val="000000" w:themeColor="text1"/>
          <w:sz w:val="28"/>
          <w:szCs w:val="28"/>
        </w:rPr>
      </w:pPr>
      <w:r w:rsidRPr="00E41BE0">
        <w:rPr>
          <w:rFonts w:ascii="Angsana New" w:hAnsi="Angsana New"/>
          <w:i/>
          <w:iCs/>
          <w:color w:val="000000" w:themeColor="text1"/>
          <w:sz w:val="28"/>
          <w:szCs w:val="28"/>
          <w:cs/>
        </w:rPr>
        <w:t>สำรองเผื่อผลขาดทุนสำหรับโครงการก่อสร้าง</w:t>
      </w:r>
      <w:r w:rsidRPr="00E41BE0">
        <w:rPr>
          <w:rFonts w:ascii="Angsana New" w:hAnsi="Angsana New"/>
          <w:i/>
          <w:iCs/>
          <w:color w:val="000000" w:themeColor="text1"/>
          <w:sz w:val="28"/>
          <w:szCs w:val="28"/>
        </w:rPr>
        <w:t xml:space="preserve"> </w:t>
      </w:r>
    </w:p>
    <w:p w14:paraId="5E5A6835" w14:textId="77777777" w:rsidR="00F55394" w:rsidRPr="00E41BE0" w:rsidRDefault="00F55394" w:rsidP="00604CC1">
      <w:pPr>
        <w:ind w:left="360" w:right="1"/>
        <w:jc w:val="thaiDistribute"/>
        <w:rPr>
          <w:rFonts w:ascii="Angsana New" w:hAnsi="Angsana New"/>
          <w:color w:val="000000" w:themeColor="text1"/>
          <w:sz w:val="10"/>
          <w:szCs w:val="10"/>
        </w:rPr>
      </w:pPr>
    </w:p>
    <w:p w14:paraId="4D5CADEB" w14:textId="77777777" w:rsidR="00F55394" w:rsidRPr="00E41BE0" w:rsidRDefault="00F55394" w:rsidP="00604CC1">
      <w:pPr>
        <w:ind w:left="360" w:right="1"/>
        <w:jc w:val="thaiDistribute"/>
        <w:rPr>
          <w:rFonts w:ascii="Angsana New" w:hAnsi="Angsana New"/>
          <w:color w:val="000000" w:themeColor="text1"/>
          <w:sz w:val="28"/>
          <w:szCs w:val="28"/>
          <w:cs/>
        </w:rPr>
      </w:pPr>
      <w:r w:rsidRPr="00E41BE0">
        <w:rPr>
          <w:rFonts w:ascii="Angsana New" w:hAnsi="Angsana New"/>
          <w:color w:val="000000" w:themeColor="text1"/>
          <w:sz w:val="28"/>
          <w:szCs w:val="28"/>
          <w:cs/>
        </w:rPr>
        <w:t>ฝ่ายบริหารได้ใช้ดุลยพินิจในการประมาณการผลขาดทุนที่คาดว่าจะเกิดขึ้นจากโครงการก่อสร้างแต่ละโครงการจากประมาณการต้นทุนที่คาดว่าจะเกิดขึ้น โดยพิจารณาจากความคืบหน้าของการก่อสร้าง ต้นทุนที่เกิดขึ้นจริง ประกอบกับการเปลี่ยนแปลงของราคาวัสดุก่อสร้าง ค่าแรง และสภาวะการณ์ปัจจุบัน</w:t>
      </w:r>
    </w:p>
    <w:p w14:paraId="7788E317" w14:textId="77777777" w:rsidR="00F55394" w:rsidRPr="00E41BE0" w:rsidRDefault="00F55394" w:rsidP="00604CC1">
      <w:pPr>
        <w:ind w:left="360" w:right="1"/>
        <w:jc w:val="thaiDistribute"/>
        <w:rPr>
          <w:rFonts w:ascii="Angsana New" w:hAnsi="Angsana New"/>
          <w:color w:val="000000" w:themeColor="text1"/>
          <w:sz w:val="16"/>
          <w:szCs w:val="16"/>
        </w:rPr>
      </w:pPr>
    </w:p>
    <w:p w14:paraId="597CD793" w14:textId="77777777" w:rsidR="00F55394" w:rsidRPr="00E41BE0" w:rsidRDefault="00F55394" w:rsidP="00604CC1">
      <w:pPr>
        <w:ind w:left="360" w:right="1"/>
        <w:jc w:val="thaiDistribute"/>
        <w:rPr>
          <w:rFonts w:ascii="Angsana New" w:hAnsi="Angsana New"/>
          <w:i/>
          <w:iCs/>
          <w:color w:val="000000" w:themeColor="text1"/>
          <w:sz w:val="28"/>
          <w:szCs w:val="28"/>
          <w:rtl/>
          <w:cs/>
        </w:rPr>
      </w:pPr>
      <w:r w:rsidRPr="00E41BE0">
        <w:rPr>
          <w:rFonts w:ascii="Angsana New" w:hAnsi="Angsana New"/>
          <w:i/>
          <w:iCs/>
          <w:color w:val="000000" w:themeColor="text1"/>
          <w:sz w:val="28"/>
          <w:szCs w:val="28"/>
          <w:cs/>
        </w:rPr>
        <w:t>ค่าเผื่อ</w:t>
      </w:r>
      <w:r w:rsidRPr="00E41BE0">
        <w:rPr>
          <w:rFonts w:ascii="Angsana New" w:hAnsi="Angsana New"/>
          <w:i/>
          <w:iCs/>
          <w:sz w:val="28"/>
          <w:szCs w:val="28"/>
          <w:cs/>
        </w:rPr>
        <w:t>ผลขาดทุนด้านเครดิตที่คาดว่าจะเกิดขึ้น</w:t>
      </w:r>
    </w:p>
    <w:p w14:paraId="256703BC" w14:textId="77777777" w:rsidR="00F55394" w:rsidRPr="00E41BE0" w:rsidRDefault="00F55394" w:rsidP="00604CC1">
      <w:pPr>
        <w:ind w:left="360" w:right="1"/>
        <w:jc w:val="thaiDistribute"/>
        <w:rPr>
          <w:rFonts w:ascii="Angsana New" w:hAnsi="Angsana New"/>
          <w:color w:val="000000" w:themeColor="text1"/>
          <w:sz w:val="10"/>
          <w:szCs w:val="10"/>
          <w:rtl/>
          <w:cs/>
        </w:rPr>
      </w:pPr>
    </w:p>
    <w:p w14:paraId="7C071B42" w14:textId="77777777" w:rsidR="00F55394" w:rsidRPr="00E41BE0" w:rsidRDefault="00F55394" w:rsidP="00604CC1">
      <w:pPr>
        <w:pStyle w:val="Preformatted"/>
        <w:ind w:left="360"/>
        <w:jc w:val="thaiDistribute"/>
        <w:rPr>
          <w:rFonts w:ascii="Angsana New" w:hAnsi="Angsana New"/>
          <w:sz w:val="28"/>
          <w:szCs w:val="28"/>
        </w:rPr>
      </w:pPr>
      <w:r w:rsidRPr="00E41BE0">
        <w:rPr>
          <w:rFonts w:ascii="Angsana New" w:hAnsi="Angsana New"/>
          <w:sz w:val="28"/>
          <w:szCs w:val="28"/>
          <w:cs/>
        </w:rPr>
        <w:t>กลุ่มบริษัทบันทึกผลขาดทุนด้านเครดิตที่คาดว่าจะเกิดขึ้นเพื่อให้สะท้อนถึงการด้อยค่าของลูกหนี้การค้าอันเกิดมาจากการที่ลูกค้าไม่มีความสามารถในการชำระหนี้ โดยคำนวณจากประวัติการจ่ายชำระหนี้เพื่อหาอัตราผลขาดทุนในอดีตปรับปรุงด้วยผลกระทบของ</w:t>
      </w:r>
      <w:r w:rsidRPr="00E41BE0">
        <w:rPr>
          <w:rFonts w:ascii="Angsana New" w:hAnsi="Angsana New"/>
          <w:spacing w:val="-4"/>
          <w:sz w:val="28"/>
          <w:szCs w:val="28"/>
          <w:cs/>
        </w:rPr>
        <w:t>สภาพการณ์ปัจจุบันและการพยากรณ์สภาวะ</w:t>
      </w:r>
      <w:r w:rsidRPr="00E41BE0">
        <w:rPr>
          <w:rFonts w:ascii="Angsana New" w:hAnsi="Angsana New"/>
          <w:sz w:val="28"/>
          <w:szCs w:val="28"/>
          <w:cs/>
        </w:rPr>
        <w:t>เศรษฐกิจในอนาคตที่มีผลต่อความสามารถในการชำระหนี้ของลูกค้า ซึ่งอาจแตกต่างจากผลที่เกิดขึ้นจริงในภายหลัง</w:t>
      </w:r>
    </w:p>
    <w:p w14:paraId="37ADBC9F" w14:textId="77777777" w:rsidR="00F55394" w:rsidRPr="00E41BE0" w:rsidRDefault="00F55394" w:rsidP="00604CC1">
      <w:pPr>
        <w:pStyle w:val="Preformatted"/>
        <w:ind w:left="360"/>
        <w:jc w:val="thaiDistribute"/>
        <w:rPr>
          <w:rFonts w:ascii="Angsana New" w:hAnsi="Angsana New"/>
          <w:spacing w:val="2"/>
          <w:sz w:val="16"/>
          <w:szCs w:val="16"/>
          <w:cs/>
        </w:rPr>
      </w:pPr>
    </w:p>
    <w:p w14:paraId="1F29ED2A" w14:textId="77777777" w:rsidR="00F55394" w:rsidRPr="00E41BE0" w:rsidRDefault="00F55394" w:rsidP="00604CC1">
      <w:pPr>
        <w:ind w:left="360"/>
        <w:rPr>
          <w:rFonts w:ascii="Angsana New" w:hAnsi="Angsana New"/>
          <w:i/>
          <w:iCs/>
          <w:color w:val="000000" w:themeColor="text1"/>
          <w:sz w:val="28"/>
          <w:szCs w:val="28"/>
        </w:rPr>
      </w:pPr>
      <w:r w:rsidRPr="00E41BE0">
        <w:rPr>
          <w:rFonts w:ascii="Angsana New" w:hAnsi="Angsana New"/>
          <w:i/>
          <w:iCs/>
          <w:color w:val="000000" w:themeColor="text1"/>
          <w:sz w:val="28"/>
          <w:szCs w:val="28"/>
          <w:cs/>
        </w:rPr>
        <w:t>ค่าเผื่อสินค้าล้าสมัยและเสื่อมคุณภาพ</w:t>
      </w:r>
      <w:r w:rsidRPr="00E41BE0">
        <w:rPr>
          <w:rFonts w:ascii="Angsana New" w:hAnsi="Angsana New"/>
          <w:i/>
          <w:iCs/>
          <w:color w:val="000000" w:themeColor="text1"/>
          <w:sz w:val="28"/>
          <w:szCs w:val="28"/>
          <w:rtl/>
          <w:cs/>
        </w:rPr>
        <w:t xml:space="preserve"> </w:t>
      </w:r>
      <w:r w:rsidRPr="00E41BE0">
        <w:rPr>
          <w:rFonts w:ascii="Angsana New" w:hAnsi="Angsana New"/>
          <w:i/>
          <w:iCs/>
          <w:color w:val="000000" w:themeColor="text1"/>
          <w:sz w:val="28"/>
          <w:szCs w:val="28"/>
          <w:cs/>
        </w:rPr>
        <w:t>และราคาขายต่ำกว่าทุน</w:t>
      </w:r>
    </w:p>
    <w:p w14:paraId="267C3016" w14:textId="77777777" w:rsidR="00F55394" w:rsidRPr="00E41BE0" w:rsidRDefault="00F55394" w:rsidP="00604CC1">
      <w:pPr>
        <w:ind w:left="360" w:right="1"/>
        <w:jc w:val="thaiDistribute"/>
        <w:rPr>
          <w:rFonts w:ascii="Angsana New" w:hAnsi="Angsana New"/>
          <w:color w:val="000000" w:themeColor="text1"/>
          <w:sz w:val="10"/>
          <w:szCs w:val="10"/>
        </w:rPr>
      </w:pPr>
    </w:p>
    <w:p w14:paraId="054D8EF1" w14:textId="77777777" w:rsidR="00F55394" w:rsidRPr="00E41BE0" w:rsidRDefault="00F55394" w:rsidP="00604CC1">
      <w:pPr>
        <w:ind w:left="360" w:right="1"/>
        <w:jc w:val="thaiDistribute"/>
        <w:rPr>
          <w:rFonts w:ascii="Angsana New" w:hAnsi="Angsana New"/>
          <w:color w:val="000000" w:themeColor="text1"/>
          <w:sz w:val="28"/>
          <w:szCs w:val="28"/>
        </w:rPr>
      </w:pPr>
      <w:r w:rsidRPr="00E41BE0">
        <w:rPr>
          <w:rFonts w:ascii="Angsana New" w:hAnsi="Angsana New"/>
          <w:color w:val="000000" w:themeColor="text1"/>
          <w:spacing w:val="2"/>
          <w:sz w:val="28"/>
          <w:szCs w:val="28"/>
          <w:cs/>
          <w:lang w:eastAsia="th-TH"/>
        </w:rPr>
        <w:t>กลุ่มบริษัท</w:t>
      </w:r>
      <w:r w:rsidRPr="00E41BE0">
        <w:rPr>
          <w:rFonts w:ascii="Angsana New" w:hAnsi="Angsana New"/>
          <w:color w:val="000000" w:themeColor="text1"/>
          <w:spacing w:val="2"/>
          <w:sz w:val="28"/>
          <w:szCs w:val="28"/>
          <w:cs/>
        </w:rPr>
        <w:t>ได้ประมาณการค่าเผื่อสินค้าล้าสมัยและเสื่อมคุณภาพเพื่อให้สะท้อนถึงการด้อยค่าลงของสินค้าคงเหลือ</w:t>
      </w:r>
      <w:r w:rsidRPr="00E41BE0">
        <w:rPr>
          <w:rFonts w:ascii="Angsana New" w:hAnsi="Angsana New"/>
          <w:color w:val="000000" w:themeColor="text1"/>
          <w:spacing w:val="2"/>
          <w:sz w:val="28"/>
          <w:szCs w:val="28"/>
          <w:rtl/>
          <w:cs/>
        </w:rPr>
        <w:t xml:space="preserve"> </w:t>
      </w:r>
      <w:r w:rsidRPr="00E41BE0">
        <w:rPr>
          <w:rFonts w:ascii="Angsana New" w:hAnsi="Angsana New"/>
          <w:color w:val="000000" w:themeColor="text1"/>
          <w:sz w:val="28"/>
          <w:szCs w:val="28"/>
          <w:cs/>
        </w:rPr>
        <w:t>โดยการประมาณการนั้นจะพิจารณาจากการหมุนเวียนและการเสื่อมสภาพของสินค้าคงเหลือแต่ละประเภท</w:t>
      </w:r>
      <w:r w:rsidRPr="00E41BE0">
        <w:rPr>
          <w:rFonts w:ascii="Angsana New" w:hAnsi="Angsana New"/>
          <w:color w:val="000000" w:themeColor="text1"/>
          <w:sz w:val="28"/>
          <w:szCs w:val="28"/>
          <w:rtl/>
          <w:cs/>
        </w:rPr>
        <w:t xml:space="preserve"> </w:t>
      </w:r>
      <w:r w:rsidRPr="00E41BE0">
        <w:rPr>
          <w:rFonts w:ascii="Angsana New" w:hAnsi="Angsana New"/>
          <w:color w:val="000000" w:themeColor="text1"/>
          <w:sz w:val="28"/>
          <w:szCs w:val="28"/>
          <w:cs/>
        </w:rPr>
        <w:t>นอกจากนี้</w:t>
      </w:r>
      <w:r w:rsidRPr="00E41BE0">
        <w:rPr>
          <w:rFonts w:ascii="Angsana New" w:hAnsi="Angsana New"/>
          <w:color w:val="000000" w:themeColor="text1"/>
          <w:sz w:val="28"/>
          <w:szCs w:val="28"/>
          <w:rtl/>
          <w:cs/>
        </w:rPr>
        <w:t xml:space="preserve"> </w:t>
      </w:r>
      <w:r w:rsidRPr="00E41BE0">
        <w:rPr>
          <w:rFonts w:ascii="Angsana New" w:hAnsi="Angsana New"/>
          <w:color w:val="000000" w:themeColor="text1"/>
          <w:spacing w:val="4"/>
          <w:sz w:val="28"/>
          <w:szCs w:val="28"/>
          <w:cs/>
          <w:lang w:eastAsia="th-TH"/>
        </w:rPr>
        <w:t>กลุ่มบริษัท</w:t>
      </w:r>
      <w:r w:rsidRPr="00E41BE0">
        <w:rPr>
          <w:rFonts w:ascii="Angsana New" w:hAnsi="Angsana New"/>
          <w:color w:val="000000" w:themeColor="text1"/>
          <w:spacing w:val="4"/>
          <w:sz w:val="28"/>
          <w:szCs w:val="28"/>
          <w:cs/>
        </w:rPr>
        <w:t>ยังได้ประมาณการค่าเผื่อสำหรับสินค้าที่มีราคาขายต่ำกว่าทุนเพื่อให้สะท้อนถึงประมาณการผลขาดทุนอัน</w:t>
      </w:r>
      <w:r w:rsidRPr="00E41BE0">
        <w:rPr>
          <w:rFonts w:ascii="Angsana New" w:hAnsi="Angsana New"/>
          <w:color w:val="000000" w:themeColor="text1"/>
          <w:sz w:val="28"/>
          <w:szCs w:val="28"/>
          <w:cs/>
        </w:rPr>
        <w:t>เป็นผลมาจากสินค้าที่มีราคาขายต่ำกว่าทุน โดยการประมาณการนั้นจะพิจารณาจากราคาขายที่ได้</w:t>
      </w:r>
      <w:r w:rsidRPr="00E41BE0">
        <w:rPr>
          <w:rFonts w:ascii="Angsana New" w:hAnsi="Angsana New"/>
          <w:color w:val="000000" w:themeColor="text1"/>
          <w:spacing w:val="-2"/>
          <w:sz w:val="28"/>
          <w:szCs w:val="28"/>
          <w:cs/>
        </w:rPr>
        <w:t>มีการตกลงกับลูกค้า</w:t>
      </w:r>
      <w:r w:rsidRPr="00E41BE0">
        <w:rPr>
          <w:rFonts w:ascii="Angsana New" w:hAnsi="Angsana New"/>
          <w:color w:val="000000" w:themeColor="text1"/>
          <w:sz w:val="28"/>
          <w:szCs w:val="28"/>
          <w:cs/>
        </w:rPr>
        <w:t>และแนวโน้มของราคาขายในตลาด</w:t>
      </w:r>
    </w:p>
    <w:p w14:paraId="0B7169F4" w14:textId="77777777" w:rsidR="00F55394" w:rsidRPr="00E41BE0" w:rsidRDefault="00F55394" w:rsidP="00604CC1">
      <w:pPr>
        <w:ind w:left="360" w:right="1"/>
        <w:jc w:val="thaiDistribute"/>
        <w:rPr>
          <w:rFonts w:ascii="Angsana New" w:hAnsi="Angsana New"/>
          <w:color w:val="000000" w:themeColor="text1"/>
          <w:sz w:val="16"/>
          <w:szCs w:val="16"/>
        </w:rPr>
      </w:pPr>
    </w:p>
    <w:p w14:paraId="18FA642C" w14:textId="77777777" w:rsidR="00F55394" w:rsidRPr="00E41BE0" w:rsidRDefault="00F55394" w:rsidP="00604CC1">
      <w:pPr>
        <w:ind w:left="360"/>
        <w:jc w:val="thaiDistribute"/>
        <w:rPr>
          <w:rFonts w:ascii="Angsana New" w:hAnsi="Angsana New"/>
          <w:i/>
          <w:iCs/>
          <w:sz w:val="28"/>
          <w:szCs w:val="28"/>
        </w:rPr>
      </w:pPr>
      <w:r w:rsidRPr="00E41BE0">
        <w:rPr>
          <w:rFonts w:ascii="Angsana New" w:hAnsi="Angsana New"/>
          <w:i/>
          <w:iCs/>
          <w:sz w:val="28"/>
          <w:szCs w:val="28"/>
          <w:cs/>
        </w:rPr>
        <w:t>การด้อยค่าของสินทรัพย์</w:t>
      </w:r>
    </w:p>
    <w:p w14:paraId="58E1BE1B" w14:textId="77777777" w:rsidR="00F55394" w:rsidRPr="00E41BE0" w:rsidRDefault="00F55394" w:rsidP="00604CC1">
      <w:pPr>
        <w:ind w:left="360"/>
        <w:jc w:val="thaiDistribute"/>
        <w:rPr>
          <w:rFonts w:ascii="Angsana New" w:hAnsi="Angsana New"/>
          <w:sz w:val="10"/>
          <w:szCs w:val="10"/>
        </w:rPr>
      </w:pPr>
    </w:p>
    <w:p w14:paraId="6746EEA5" w14:textId="77777777" w:rsidR="00F55394" w:rsidRPr="00E41BE0" w:rsidRDefault="00F55394" w:rsidP="00604CC1">
      <w:pPr>
        <w:ind w:left="360"/>
        <w:jc w:val="thaiDistribute"/>
        <w:rPr>
          <w:rFonts w:ascii="Angsana New" w:hAnsi="Angsana New"/>
          <w:sz w:val="28"/>
          <w:szCs w:val="28"/>
        </w:rPr>
      </w:pPr>
      <w:r w:rsidRPr="00E41BE0">
        <w:rPr>
          <w:rFonts w:ascii="Angsana New" w:hAnsi="Angsana New"/>
          <w:spacing w:val="-4"/>
          <w:sz w:val="28"/>
          <w:szCs w:val="28"/>
          <w:cs/>
        </w:rPr>
        <w:t>ในการประเมินการด้อยค่า ผู้บริหารประมาณมูลค่าที่คาดว่าจะได้รับคืนของสินทรัพย์หรือหน่วยสินทรัพย์</w:t>
      </w:r>
      <w:r w:rsidRPr="00E41BE0">
        <w:rPr>
          <w:rFonts w:ascii="Angsana New" w:hAnsi="Angsana New"/>
          <w:spacing w:val="4"/>
          <w:sz w:val="28"/>
          <w:szCs w:val="28"/>
          <w:cs/>
        </w:rPr>
        <w:t>ที่</w:t>
      </w:r>
      <w:r w:rsidRPr="00E41BE0">
        <w:rPr>
          <w:rFonts w:ascii="Angsana New" w:hAnsi="Angsana New"/>
          <w:spacing w:val="-4"/>
          <w:sz w:val="28"/>
          <w:szCs w:val="28"/>
          <w:cs/>
        </w:rPr>
        <w:t>ก่อให้เกิดเงินสด</w:t>
      </w:r>
      <w:r w:rsidRPr="00E41BE0">
        <w:rPr>
          <w:rFonts w:ascii="Angsana New" w:hAnsi="Angsana New"/>
          <w:spacing w:val="2"/>
          <w:sz w:val="28"/>
          <w:szCs w:val="28"/>
          <w:cs/>
        </w:rPr>
        <w:t>แต่ละรายการจากการประมาณการกระแสเงินสดในอนาคตและใช้อัตราคิดลด ในการคิดลดกระแสเงินสดดังกล่าว ความไม่แน่นอนของการประมาณการเกิดจากความเหมาะสมของสมมติฐานเกี่ยวกับผลการดำเนินงานในอนาคตและ</w:t>
      </w:r>
      <w:r w:rsidRPr="00E41BE0">
        <w:rPr>
          <w:rFonts w:ascii="Angsana New" w:hAnsi="Angsana New"/>
          <w:sz w:val="28"/>
          <w:szCs w:val="28"/>
          <w:cs/>
        </w:rPr>
        <w:t>การกำหนดอัตราคิดลด</w:t>
      </w:r>
    </w:p>
    <w:p w14:paraId="1257ABD7" w14:textId="77777777" w:rsidR="00F55394" w:rsidRPr="00E41BE0" w:rsidRDefault="00F55394" w:rsidP="00604CC1">
      <w:pPr>
        <w:ind w:left="360"/>
        <w:jc w:val="thaiDistribute"/>
        <w:rPr>
          <w:rFonts w:ascii="Angsana New" w:hAnsi="Angsana New"/>
          <w:i/>
          <w:iCs/>
          <w:sz w:val="28"/>
          <w:szCs w:val="28"/>
        </w:rPr>
      </w:pPr>
      <w:r w:rsidRPr="00E41BE0">
        <w:rPr>
          <w:rFonts w:ascii="Angsana New" w:hAnsi="Angsana New"/>
          <w:i/>
          <w:iCs/>
          <w:sz w:val="28"/>
          <w:szCs w:val="28"/>
          <w:cs/>
        </w:rPr>
        <w:t>อายุการให้ประโยชน์ของสินทรัพย์ที่เสื่อมค่าได้</w:t>
      </w:r>
    </w:p>
    <w:p w14:paraId="48680DF4" w14:textId="77777777" w:rsidR="00F55394" w:rsidRPr="00E41BE0" w:rsidRDefault="00F55394" w:rsidP="00604CC1">
      <w:pPr>
        <w:ind w:left="360"/>
        <w:jc w:val="thaiDistribute"/>
        <w:rPr>
          <w:rFonts w:ascii="Angsana New" w:hAnsi="Angsana New"/>
          <w:sz w:val="10"/>
          <w:szCs w:val="10"/>
        </w:rPr>
      </w:pPr>
    </w:p>
    <w:p w14:paraId="5AEC21FB" w14:textId="77777777" w:rsidR="00F55394" w:rsidRPr="00E41BE0" w:rsidRDefault="00F55394" w:rsidP="00604CC1">
      <w:pPr>
        <w:ind w:left="360"/>
        <w:jc w:val="thaiDistribute"/>
        <w:rPr>
          <w:rFonts w:ascii="Angsana New" w:hAnsi="Angsana New"/>
          <w:sz w:val="28"/>
          <w:szCs w:val="28"/>
          <w:cs/>
        </w:rPr>
      </w:pPr>
      <w:r w:rsidRPr="00E41BE0">
        <w:rPr>
          <w:rFonts w:ascii="Angsana New" w:hAnsi="Angsana New"/>
          <w:spacing w:val="6"/>
          <w:sz w:val="28"/>
          <w:szCs w:val="28"/>
          <w:cs/>
        </w:rPr>
        <w:t xml:space="preserve">ผู้บริหารทบทวนประมาณการอายุการให้ประโยชน์ของสินทรัพย์ที่เสื่อมค่าได้ ณ วันสิ้นรอบระยะเวลารายงาน </w:t>
      </w:r>
      <w:r w:rsidRPr="00E41BE0">
        <w:rPr>
          <w:rFonts w:ascii="Angsana New" w:hAnsi="Angsana New"/>
          <w:sz w:val="28"/>
          <w:szCs w:val="28"/>
          <w:cs/>
        </w:rPr>
        <w:t>จากการประมาณการใช้ประโยชน์ของสินทรัพย์</w:t>
      </w:r>
    </w:p>
    <w:p w14:paraId="2FE079F1" w14:textId="77777777" w:rsidR="00F55394" w:rsidRPr="00E41BE0" w:rsidRDefault="00F55394" w:rsidP="00604CC1">
      <w:pPr>
        <w:tabs>
          <w:tab w:val="left" w:pos="540"/>
        </w:tabs>
        <w:ind w:left="360"/>
        <w:jc w:val="thaiDistribute"/>
        <w:rPr>
          <w:rFonts w:ascii="Angsana New" w:hAnsi="Angsana New"/>
          <w:color w:val="000000" w:themeColor="text1"/>
          <w:sz w:val="16"/>
          <w:szCs w:val="16"/>
        </w:rPr>
      </w:pPr>
    </w:p>
    <w:p w14:paraId="51B2F1A2" w14:textId="77777777" w:rsidR="00F55394" w:rsidRPr="00E41BE0" w:rsidRDefault="00F55394" w:rsidP="00604CC1">
      <w:pPr>
        <w:ind w:left="360" w:right="1"/>
        <w:jc w:val="thaiDistribute"/>
        <w:rPr>
          <w:rFonts w:ascii="Angsana New" w:hAnsi="Angsana New"/>
          <w:i/>
          <w:iCs/>
          <w:color w:val="000000" w:themeColor="text1"/>
          <w:sz w:val="28"/>
          <w:szCs w:val="28"/>
        </w:rPr>
      </w:pPr>
      <w:r w:rsidRPr="00E41BE0">
        <w:rPr>
          <w:rFonts w:ascii="Angsana New" w:hAnsi="Angsana New"/>
          <w:i/>
          <w:iCs/>
          <w:color w:val="000000" w:themeColor="text1"/>
          <w:sz w:val="28"/>
          <w:szCs w:val="28"/>
          <w:cs/>
        </w:rPr>
        <w:t>ผลประโยชน์หลังออกจากงานของพนักงานตามโครงการผลประโยชน์</w:t>
      </w:r>
    </w:p>
    <w:p w14:paraId="58ECC0F2" w14:textId="77777777" w:rsidR="00F55394" w:rsidRPr="00E41BE0" w:rsidRDefault="00F55394" w:rsidP="00604CC1">
      <w:pPr>
        <w:tabs>
          <w:tab w:val="left" w:pos="540"/>
        </w:tabs>
        <w:ind w:left="360"/>
        <w:jc w:val="thaiDistribute"/>
        <w:rPr>
          <w:rFonts w:ascii="Angsana New" w:hAnsi="Angsana New"/>
          <w:color w:val="000000" w:themeColor="text1"/>
          <w:sz w:val="10"/>
          <w:szCs w:val="10"/>
          <w:rtl/>
          <w:cs/>
        </w:rPr>
      </w:pPr>
    </w:p>
    <w:p w14:paraId="0DB2EFBD" w14:textId="77777777" w:rsidR="00F55394" w:rsidRPr="00E41BE0" w:rsidRDefault="00F55394" w:rsidP="00604CC1">
      <w:pPr>
        <w:tabs>
          <w:tab w:val="left" w:pos="360"/>
          <w:tab w:val="left" w:pos="1440"/>
          <w:tab w:val="left" w:pos="2160"/>
        </w:tabs>
        <w:ind w:left="360" w:right="1"/>
        <w:jc w:val="thaiDistribute"/>
        <w:rPr>
          <w:rFonts w:ascii="Angsana New" w:hAnsi="Angsana New"/>
          <w:color w:val="000000" w:themeColor="text1"/>
          <w:sz w:val="28"/>
          <w:szCs w:val="28"/>
        </w:rPr>
      </w:pPr>
      <w:r w:rsidRPr="00E41BE0">
        <w:rPr>
          <w:rFonts w:ascii="Angsana New" w:hAnsi="Angsana New"/>
          <w:color w:val="000000" w:themeColor="text1"/>
          <w:sz w:val="28"/>
          <w:szCs w:val="28"/>
          <w:cs/>
        </w:rPr>
        <w:t>หนี้สินตามโครงการผลประโยชน์หลังออกจากงานของพนักงานประมาณขึ้นตามหลักคณิตศาสตร์ประกันภัย ซึ่งต้อง</w:t>
      </w:r>
      <w:r w:rsidRPr="00E41BE0">
        <w:rPr>
          <w:rFonts w:ascii="Angsana New" w:hAnsi="Angsana New"/>
          <w:color w:val="000000" w:themeColor="text1"/>
          <w:spacing w:val="-6"/>
          <w:sz w:val="28"/>
          <w:szCs w:val="28"/>
          <w:cs/>
        </w:rPr>
        <w:t>อาศัยข้อสมมติฐานที่หลากหลาย รวมถึงข้อสมมติเกี่ยวกับอัตราคิดลด อัตราการขึ้นเงินเดือนในอนาคต อัตราการ</w:t>
      </w:r>
      <w:r w:rsidRPr="00E41BE0">
        <w:rPr>
          <w:rFonts w:ascii="Angsana New" w:hAnsi="Angsana New"/>
          <w:color w:val="000000" w:themeColor="text1"/>
          <w:sz w:val="28"/>
          <w:szCs w:val="28"/>
          <w:cs/>
        </w:rPr>
        <w:t>เปลี่ยนแปลง</w:t>
      </w:r>
      <w:r w:rsidRPr="00E41BE0">
        <w:rPr>
          <w:rFonts w:ascii="Angsana New" w:hAnsi="Angsana New"/>
          <w:color w:val="000000" w:themeColor="text1"/>
          <w:spacing w:val="-6"/>
          <w:sz w:val="28"/>
          <w:szCs w:val="28"/>
          <w:cs/>
        </w:rPr>
        <w:t xml:space="preserve">ในจำนวนพนักงาน อัตรามรณะ และอัตราเงินเฟ้อ </w:t>
      </w:r>
      <w:r w:rsidRPr="00E41BE0">
        <w:rPr>
          <w:rFonts w:ascii="Angsana New" w:hAnsi="Angsana New"/>
          <w:spacing w:val="-6"/>
          <w:sz w:val="28"/>
          <w:szCs w:val="28"/>
          <w:cs/>
        </w:rPr>
        <w:t>การเปลี่ยนแปลงของสมมติฐานดังกล่าวอาจมีผลกระทบอย่างมีสาระสำคัญ</w:t>
      </w:r>
      <w:r w:rsidRPr="00E41BE0">
        <w:rPr>
          <w:rFonts w:ascii="Angsana New" w:hAnsi="Angsana New"/>
          <w:sz w:val="28"/>
          <w:szCs w:val="28"/>
          <w:cs/>
        </w:rPr>
        <w:t>ต่อจำนวนของภาระผูกพันของผลประโยชน์พนักงานและค่าใช้จ่ายผลประโยชน์พนักงานรายปี</w:t>
      </w:r>
    </w:p>
    <w:p w14:paraId="24A3E7C0" w14:textId="77777777" w:rsidR="00F55394" w:rsidRPr="00E41BE0" w:rsidRDefault="00F55394" w:rsidP="00604CC1">
      <w:pPr>
        <w:tabs>
          <w:tab w:val="left" w:pos="540"/>
        </w:tabs>
        <w:ind w:left="360"/>
        <w:jc w:val="thaiDistribute"/>
        <w:rPr>
          <w:rFonts w:ascii="Angsana New" w:hAnsi="Angsana New"/>
          <w:color w:val="000000" w:themeColor="text1"/>
          <w:sz w:val="16"/>
          <w:szCs w:val="16"/>
          <w:cs/>
        </w:rPr>
      </w:pPr>
    </w:p>
    <w:p w14:paraId="3EFE6C2B" w14:textId="77777777" w:rsidR="00F55394" w:rsidRPr="00E41BE0" w:rsidRDefault="00F55394" w:rsidP="00604CC1">
      <w:pPr>
        <w:ind w:left="360" w:right="1"/>
        <w:jc w:val="thaiDistribute"/>
        <w:rPr>
          <w:rFonts w:ascii="Angsana New" w:hAnsi="Angsana New"/>
          <w:i/>
          <w:iCs/>
          <w:color w:val="000000" w:themeColor="text1"/>
          <w:sz w:val="28"/>
          <w:szCs w:val="28"/>
        </w:rPr>
      </w:pPr>
      <w:r w:rsidRPr="00E41BE0">
        <w:rPr>
          <w:rFonts w:ascii="Angsana New" w:hAnsi="Angsana New"/>
          <w:i/>
          <w:iCs/>
          <w:color w:val="000000" w:themeColor="text1"/>
          <w:sz w:val="28"/>
          <w:szCs w:val="28"/>
          <w:cs/>
        </w:rPr>
        <w:t>สินทรัพย์ภาษีเงินได้รอการตัดบัญชี</w:t>
      </w:r>
      <w:r w:rsidRPr="00E41BE0">
        <w:rPr>
          <w:rFonts w:ascii="Angsana New" w:hAnsi="Angsana New"/>
          <w:i/>
          <w:iCs/>
          <w:color w:val="000000" w:themeColor="text1"/>
          <w:sz w:val="28"/>
          <w:szCs w:val="28"/>
        </w:rPr>
        <w:t xml:space="preserve"> </w:t>
      </w:r>
    </w:p>
    <w:p w14:paraId="41888909" w14:textId="77777777" w:rsidR="00F55394" w:rsidRPr="00E41BE0" w:rsidRDefault="00F55394" w:rsidP="00604CC1">
      <w:pPr>
        <w:tabs>
          <w:tab w:val="left" w:pos="540"/>
        </w:tabs>
        <w:ind w:left="360"/>
        <w:jc w:val="thaiDistribute"/>
        <w:rPr>
          <w:rFonts w:ascii="Angsana New" w:hAnsi="Angsana New"/>
          <w:color w:val="000000" w:themeColor="text1"/>
          <w:sz w:val="10"/>
          <w:szCs w:val="10"/>
        </w:rPr>
      </w:pPr>
    </w:p>
    <w:p w14:paraId="2DFDE8D3" w14:textId="77777777" w:rsidR="00F55394" w:rsidRPr="00E41BE0" w:rsidRDefault="00F55394" w:rsidP="00604CC1">
      <w:pPr>
        <w:tabs>
          <w:tab w:val="left" w:pos="540"/>
          <w:tab w:val="left" w:pos="990"/>
        </w:tabs>
        <w:ind w:left="360" w:right="1"/>
        <w:jc w:val="thaiDistribute"/>
        <w:outlineLvl w:val="0"/>
        <w:rPr>
          <w:rFonts w:ascii="Angsana New" w:hAnsi="Angsana New"/>
          <w:color w:val="000000" w:themeColor="text1"/>
          <w:sz w:val="28"/>
          <w:szCs w:val="28"/>
        </w:rPr>
      </w:pPr>
      <w:r w:rsidRPr="00E41BE0">
        <w:rPr>
          <w:rFonts w:ascii="Angsana New" w:hAnsi="Angsana New"/>
          <w:color w:val="000000" w:themeColor="text1"/>
          <w:spacing w:val="6"/>
          <w:sz w:val="28"/>
          <w:szCs w:val="28"/>
          <w:cs/>
        </w:rPr>
        <w:t>กลุ่มบริษัทจะรับรู้สินทรัพย์ภาษีเงินได้รอการตัดบัญชีสำหรับผลแตกต่างชั่วคราวที่ใช้หักภาษีและขาดทุนทางภาษีที่</w:t>
      </w:r>
      <w:r w:rsidRPr="00E41BE0">
        <w:rPr>
          <w:rFonts w:ascii="Angsana New" w:hAnsi="Angsana New"/>
          <w:color w:val="000000" w:themeColor="text1"/>
          <w:sz w:val="28"/>
          <w:szCs w:val="28"/>
          <w:cs/>
        </w:rPr>
        <w:t>ไม่ได้ใช้เมื่อมีความเป็นไปได้ค่อนข้างแน่ว่ากลุ่มบริษัทจะมีกำไรทางภาษีในอนาคตเพียงพอที่จะใช้ประโยชน์จากผลแตกต่างชั่วคราวและขาดทุนนั้น</w:t>
      </w:r>
      <w:r w:rsidRPr="00E41BE0">
        <w:rPr>
          <w:rFonts w:ascii="Angsana New" w:hAnsi="Angsana New"/>
          <w:color w:val="000000" w:themeColor="text1"/>
          <w:sz w:val="28"/>
          <w:szCs w:val="28"/>
          <w:rtl/>
          <w:cs/>
        </w:rPr>
        <w:t xml:space="preserve"> </w:t>
      </w:r>
      <w:r w:rsidRPr="00E41BE0">
        <w:rPr>
          <w:rFonts w:ascii="Angsana New" w:hAnsi="Angsana New"/>
          <w:color w:val="000000" w:themeColor="text1"/>
          <w:sz w:val="28"/>
          <w:szCs w:val="28"/>
          <w:cs/>
        </w:rPr>
        <w:t>ในการนี้ฝ่ายบริหารจำเป็นต้องประมาณการว่ากลุ่มบริษัทควรรับรู้จำนวนสินทรัพย์ภาษีเงินได้รอตัดบัญชีเป็นจำนวนเท่าใด</w:t>
      </w:r>
      <w:r w:rsidRPr="00E41BE0">
        <w:rPr>
          <w:rFonts w:ascii="Angsana New" w:hAnsi="Angsana New"/>
          <w:color w:val="000000" w:themeColor="text1"/>
          <w:sz w:val="28"/>
          <w:szCs w:val="28"/>
          <w:rtl/>
          <w:cs/>
        </w:rPr>
        <w:t xml:space="preserve"> </w:t>
      </w:r>
      <w:r w:rsidRPr="00E41BE0">
        <w:rPr>
          <w:rFonts w:ascii="Angsana New" w:hAnsi="Angsana New"/>
          <w:color w:val="000000" w:themeColor="text1"/>
          <w:sz w:val="28"/>
          <w:szCs w:val="28"/>
          <w:cs/>
        </w:rPr>
        <w:t>โดยพิจารณาถึงจำนวนกำไรทางภาษีที่คาดว่าจะเกิดในอนาคตในแต่ละช่วงเวลา</w:t>
      </w:r>
    </w:p>
    <w:p w14:paraId="00D9B63B" w14:textId="77777777" w:rsidR="00F55394" w:rsidRPr="00E41BE0" w:rsidRDefault="00F55394" w:rsidP="00604CC1">
      <w:pPr>
        <w:tabs>
          <w:tab w:val="left" w:pos="540"/>
        </w:tabs>
        <w:ind w:left="360"/>
        <w:jc w:val="thaiDistribute"/>
        <w:rPr>
          <w:rFonts w:ascii="Angsana New" w:hAnsi="Angsana New"/>
          <w:color w:val="000000" w:themeColor="text1"/>
          <w:sz w:val="16"/>
          <w:szCs w:val="16"/>
        </w:rPr>
      </w:pPr>
    </w:p>
    <w:p w14:paraId="3B30A52A" w14:textId="77777777" w:rsidR="00F55394" w:rsidRPr="00E41BE0" w:rsidRDefault="00F55394" w:rsidP="00604CC1">
      <w:pPr>
        <w:tabs>
          <w:tab w:val="left" w:pos="851"/>
          <w:tab w:val="left" w:pos="1440"/>
        </w:tabs>
        <w:ind w:left="360"/>
        <w:jc w:val="thaiDistribute"/>
        <w:rPr>
          <w:rFonts w:ascii="Angsana New" w:hAnsi="Angsana New"/>
          <w:i/>
          <w:iCs/>
          <w:sz w:val="28"/>
          <w:szCs w:val="28"/>
        </w:rPr>
      </w:pPr>
      <w:r w:rsidRPr="00E41BE0">
        <w:rPr>
          <w:rFonts w:ascii="Angsana New" w:hAnsi="Angsana New"/>
          <w:i/>
          <w:iCs/>
          <w:sz w:val="28"/>
          <w:szCs w:val="28"/>
          <w:cs/>
        </w:rPr>
        <w:t>สัญญาเช่า</w:t>
      </w:r>
    </w:p>
    <w:p w14:paraId="543D0AC8" w14:textId="77777777" w:rsidR="00F55394" w:rsidRPr="00E41BE0" w:rsidRDefault="00F55394" w:rsidP="00604CC1">
      <w:pPr>
        <w:tabs>
          <w:tab w:val="left" w:pos="851"/>
          <w:tab w:val="left" w:pos="1440"/>
        </w:tabs>
        <w:ind w:left="360"/>
        <w:jc w:val="thaiDistribute"/>
        <w:rPr>
          <w:rFonts w:ascii="Angsana New" w:hAnsi="Angsana New"/>
          <w:i/>
          <w:iCs/>
          <w:sz w:val="10"/>
          <w:szCs w:val="10"/>
        </w:rPr>
      </w:pPr>
    </w:p>
    <w:p w14:paraId="44D38DBF" w14:textId="77777777" w:rsidR="00F55394" w:rsidRPr="00E41BE0" w:rsidRDefault="00F55394" w:rsidP="00604CC1">
      <w:pPr>
        <w:ind w:left="360"/>
        <w:jc w:val="thaiDistribute"/>
        <w:rPr>
          <w:rFonts w:ascii="Angsana New" w:hAnsi="Angsana New"/>
          <w:sz w:val="28"/>
          <w:szCs w:val="28"/>
        </w:rPr>
      </w:pPr>
      <w:r w:rsidRPr="00E41BE0">
        <w:rPr>
          <w:rFonts w:ascii="Angsana New" w:hAnsi="Angsana New"/>
          <w:spacing w:val="4"/>
          <w:sz w:val="28"/>
          <w:szCs w:val="28"/>
          <w:cs/>
        </w:rPr>
        <w:t>ในการพิจารณาประเภทของสัญญาว่าเป็นสัญญาเช่าหรือสัญญาบริการ ตลอดจนอายุการเช่าและอัตราดอกเบี้ยที่ใช้ในการคำนวณหนี้สินตามสัญญาเช่า ฝ่ายบริหารได้ใช้ดุลยพินิจในการประเมินเงื่อนไขและรายละเอียดของสัญญา</w:t>
      </w:r>
      <w:r w:rsidRPr="00E41BE0">
        <w:rPr>
          <w:rFonts w:ascii="Angsana New" w:hAnsi="Angsana New"/>
          <w:sz w:val="28"/>
          <w:szCs w:val="28"/>
          <w:cs/>
        </w:rPr>
        <w:t>เพื่อพิจารณาว่ากลุ่มบริษัทมีการรับโอนการควบคุมและผลประโยชน์ในสินทรัพย์ที่เช่าดังกล่าวแล้วหรือไม่</w:t>
      </w:r>
    </w:p>
    <w:p w14:paraId="02F1B23B" w14:textId="77777777" w:rsidR="00F55394" w:rsidRPr="00E41BE0" w:rsidRDefault="00F55394" w:rsidP="00604CC1">
      <w:pPr>
        <w:tabs>
          <w:tab w:val="left" w:pos="540"/>
        </w:tabs>
        <w:ind w:left="360"/>
        <w:jc w:val="thaiDistribute"/>
        <w:rPr>
          <w:rFonts w:ascii="Angsana New" w:hAnsi="Angsana New"/>
          <w:color w:val="000000" w:themeColor="text1"/>
          <w:sz w:val="16"/>
          <w:szCs w:val="16"/>
        </w:rPr>
      </w:pPr>
    </w:p>
    <w:p w14:paraId="0D4F2CBF" w14:textId="77777777" w:rsidR="00F55394" w:rsidRPr="00E41BE0" w:rsidRDefault="00F55394" w:rsidP="00604CC1">
      <w:pPr>
        <w:tabs>
          <w:tab w:val="left" w:pos="540"/>
          <w:tab w:val="left" w:pos="990"/>
        </w:tabs>
        <w:ind w:left="360" w:right="1"/>
        <w:jc w:val="thaiDistribute"/>
        <w:outlineLvl w:val="0"/>
        <w:rPr>
          <w:rFonts w:ascii="Angsana New" w:hAnsi="Angsana New"/>
          <w:i/>
          <w:iCs/>
          <w:color w:val="000000" w:themeColor="text1"/>
          <w:sz w:val="28"/>
          <w:szCs w:val="28"/>
        </w:rPr>
      </w:pPr>
      <w:r w:rsidRPr="00E41BE0">
        <w:rPr>
          <w:rFonts w:ascii="Angsana New" w:hAnsi="Angsana New"/>
          <w:i/>
          <w:iCs/>
          <w:color w:val="000000" w:themeColor="text1"/>
          <w:sz w:val="28"/>
          <w:szCs w:val="28"/>
          <w:cs/>
        </w:rPr>
        <w:t>คดีฟ้องร้อง</w:t>
      </w:r>
    </w:p>
    <w:p w14:paraId="31744E6B" w14:textId="77777777" w:rsidR="00F55394" w:rsidRPr="00E41BE0" w:rsidRDefault="00F55394" w:rsidP="00604CC1">
      <w:pPr>
        <w:tabs>
          <w:tab w:val="left" w:pos="540"/>
        </w:tabs>
        <w:ind w:left="360"/>
        <w:jc w:val="thaiDistribute"/>
        <w:rPr>
          <w:rFonts w:ascii="Angsana New" w:hAnsi="Angsana New"/>
          <w:color w:val="000000" w:themeColor="text1"/>
          <w:sz w:val="10"/>
          <w:szCs w:val="10"/>
        </w:rPr>
      </w:pPr>
    </w:p>
    <w:p w14:paraId="55F11DBA" w14:textId="77777777" w:rsidR="00F55394" w:rsidRPr="00E41BE0" w:rsidRDefault="00F55394" w:rsidP="00604CC1">
      <w:pPr>
        <w:ind w:left="360"/>
        <w:jc w:val="thaiDistribute"/>
        <w:rPr>
          <w:rFonts w:ascii="Angsana New" w:hAnsi="Angsana New"/>
          <w:color w:val="000000" w:themeColor="text1"/>
          <w:sz w:val="28"/>
          <w:szCs w:val="28"/>
        </w:rPr>
      </w:pPr>
      <w:r w:rsidRPr="00E41BE0">
        <w:rPr>
          <w:rFonts w:ascii="Angsana New" w:hAnsi="Angsana New"/>
          <w:color w:val="000000" w:themeColor="text1"/>
          <w:spacing w:val="2"/>
          <w:sz w:val="28"/>
          <w:szCs w:val="28"/>
          <w:cs/>
        </w:rPr>
        <w:t>กลุ่มบริษัทมีหนี้สินที่อาจจะเกิดขึ้นจากข้อพิพาททางกฎหมายและการถูกฟ้องร้องเรียกค่าเสียหายตามปกติธุรกิจ ซึ่ง</w:t>
      </w:r>
      <w:r w:rsidRPr="00E41BE0">
        <w:rPr>
          <w:rFonts w:ascii="Angsana New" w:hAnsi="Angsana New"/>
          <w:color w:val="000000" w:themeColor="text1"/>
          <w:sz w:val="28"/>
          <w:szCs w:val="28"/>
          <w:cs/>
        </w:rPr>
        <w:t>ฝ่ายบริหารได้ใช้ดุลยพินิจในการประเมินผลของข้อพิพาทและคดีที่ถูกฟ้องร้องแล้ว ผลที่เกิดขึ้นจริงอาจแตกต่างไปจากที่ได้มีการประมาณการไว้</w:t>
      </w:r>
    </w:p>
    <w:p w14:paraId="241517EC" w14:textId="77777777" w:rsidR="00F55394" w:rsidRPr="00E41BE0" w:rsidRDefault="00F55394" w:rsidP="00604CC1">
      <w:pPr>
        <w:tabs>
          <w:tab w:val="left" w:pos="540"/>
          <w:tab w:val="left" w:pos="990"/>
        </w:tabs>
        <w:ind w:left="360" w:right="1"/>
        <w:jc w:val="thaiDistribute"/>
        <w:outlineLvl w:val="0"/>
        <w:rPr>
          <w:rFonts w:ascii="Angsana New" w:hAnsi="Angsana New"/>
          <w:color w:val="000000" w:themeColor="text1"/>
          <w:sz w:val="28"/>
          <w:szCs w:val="28"/>
        </w:rPr>
      </w:pPr>
    </w:p>
    <w:p w14:paraId="5843714E" w14:textId="77777777" w:rsidR="00F55394" w:rsidRPr="00B41799" w:rsidRDefault="00F55394" w:rsidP="00604CC1">
      <w:pPr>
        <w:pStyle w:val="Heading1"/>
        <w:keepNext w:val="0"/>
        <w:numPr>
          <w:ilvl w:val="0"/>
          <w:numId w:val="1"/>
        </w:numPr>
        <w:tabs>
          <w:tab w:val="clear" w:pos="570"/>
        </w:tabs>
        <w:ind w:left="360" w:hanging="360"/>
        <w:jc w:val="thaiDistribute"/>
        <w:rPr>
          <w:rFonts w:ascii="Angsana New" w:hAnsi="Angsana New"/>
          <w:bCs w:val="0"/>
          <w:sz w:val="28"/>
          <w:szCs w:val="28"/>
          <w:u w:val="single"/>
        </w:rPr>
      </w:pPr>
      <w:r w:rsidRPr="00B41799">
        <w:rPr>
          <w:rFonts w:ascii="Angsana New" w:hAnsi="Angsana New"/>
          <w:bCs w:val="0"/>
          <w:sz w:val="28"/>
          <w:szCs w:val="28"/>
          <w:u w:val="single"/>
          <w:cs/>
        </w:rPr>
        <w:t>การแก้ไขข้อผิดพลาดงบการเงินงวดก่อนและการเปลี่ยนแปลงนโยบายการบัญชี</w:t>
      </w:r>
    </w:p>
    <w:p w14:paraId="2E5E9C7F" w14:textId="77777777" w:rsidR="00F55394" w:rsidRPr="00E41BE0" w:rsidRDefault="00F55394" w:rsidP="00604CC1">
      <w:pPr>
        <w:ind w:left="360"/>
        <w:jc w:val="thaiDistribute"/>
        <w:rPr>
          <w:rFonts w:ascii="Angsana New" w:hAnsi="Angsana New"/>
          <w:sz w:val="16"/>
          <w:szCs w:val="16"/>
        </w:rPr>
      </w:pPr>
    </w:p>
    <w:p w14:paraId="7EA681D5" w14:textId="77777777" w:rsidR="00F55394" w:rsidRPr="00E41BE0" w:rsidRDefault="00F55394" w:rsidP="00604CC1">
      <w:pPr>
        <w:ind w:left="360"/>
        <w:jc w:val="thaiDistribute"/>
        <w:rPr>
          <w:rFonts w:ascii="Angsana New" w:hAnsi="Angsana New"/>
          <w:i/>
          <w:iCs/>
          <w:sz w:val="28"/>
          <w:szCs w:val="28"/>
        </w:rPr>
      </w:pPr>
      <w:r w:rsidRPr="00E41BE0">
        <w:rPr>
          <w:rFonts w:ascii="Angsana New" w:hAnsi="Angsana New"/>
          <w:i/>
          <w:iCs/>
          <w:sz w:val="28"/>
          <w:szCs w:val="28"/>
          <w:cs/>
        </w:rPr>
        <w:t>การแก้ไขข้อผิดพลาดงบการเงินงวดก่อน</w:t>
      </w:r>
    </w:p>
    <w:p w14:paraId="54CFD671" w14:textId="77777777" w:rsidR="00F55394" w:rsidRPr="00E41BE0" w:rsidRDefault="00F55394" w:rsidP="00604CC1">
      <w:pPr>
        <w:pStyle w:val="Preformatted"/>
        <w:ind w:left="900" w:hanging="360"/>
        <w:jc w:val="thaiDistribute"/>
        <w:rPr>
          <w:rFonts w:ascii="Angsana New" w:hAnsi="Angsana New"/>
          <w:sz w:val="14"/>
          <w:szCs w:val="14"/>
        </w:rPr>
      </w:pPr>
    </w:p>
    <w:p w14:paraId="446295E0" w14:textId="77777777" w:rsidR="00F55394" w:rsidRPr="00E41BE0" w:rsidRDefault="00F55394" w:rsidP="00604CC1">
      <w:pPr>
        <w:pStyle w:val="Preformatted"/>
        <w:numPr>
          <w:ilvl w:val="0"/>
          <w:numId w:val="1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hAnsi="Angsana New"/>
          <w:sz w:val="28"/>
          <w:szCs w:val="28"/>
        </w:rPr>
      </w:pPr>
      <w:r w:rsidRPr="00E41BE0">
        <w:rPr>
          <w:rFonts w:ascii="Angsana New" w:hAnsi="Angsana New"/>
          <w:sz w:val="28"/>
          <w:szCs w:val="28"/>
          <w:cs/>
        </w:rPr>
        <w:t xml:space="preserve">ผลสะสมจากการแก้ไขข้อผิดพลาดทางการบัญชีปี </w:t>
      </w:r>
      <w:r w:rsidRPr="00E41BE0">
        <w:rPr>
          <w:rFonts w:ascii="Angsana New" w:hAnsi="Angsana New"/>
          <w:sz w:val="28"/>
          <w:szCs w:val="28"/>
          <w:lang w:val="en-US"/>
        </w:rPr>
        <w:t>2563</w:t>
      </w:r>
    </w:p>
    <w:p w14:paraId="151C90A3" w14:textId="77777777" w:rsidR="00F55394" w:rsidRPr="00E41BE0" w:rsidRDefault="00F55394" w:rsidP="00604CC1">
      <w:pPr>
        <w:ind w:left="720"/>
        <w:jc w:val="thaiDistribute"/>
        <w:rPr>
          <w:rFonts w:ascii="Angsana New" w:hAnsi="Angsana New"/>
          <w:sz w:val="10"/>
          <w:szCs w:val="10"/>
        </w:rPr>
      </w:pPr>
    </w:p>
    <w:p w14:paraId="5AA70940" w14:textId="77777777" w:rsidR="00A62305" w:rsidRPr="00E41BE0" w:rsidRDefault="00F55394" w:rsidP="00604CC1">
      <w:pPr>
        <w:ind w:left="720"/>
        <w:jc w:val="thaiDistribute"/>
        <w:rPr>
          <w:rFonts w:ascii="Angsana New" w:hAnsi="Angsana New"/>
          <w:sz w:val="28"/>
          <w:szCs w:val="28"/>
          <w:lang w:eastAsia="th-TH"/>
        </w:rPr>
      </w:pPr>
      <w:r w:rsidRPr="00E41BE0">
        <w:rPr>
          <w:rFonts w:ascii="Angsana New" w:hAnsi="Angsana New"/>
          <w:spacing w:val="2"/>
          <w:sz w:val="28"/>
          <w:szCs w:val="28"/>
          <w:cs/>
          <w:lang w:eastAsia="th-TH"/>
        </w:rPr>
        <w:t xml:space="preserve">เมื่อวันที่ </w:t>
      </w:r>
      <w:r w:rsidRPr="00E41BE0">
        <w:rPr>
          <w:rFonts w:ascii="Angsana New" w:hAnsi="Angsana New"/>
          <w:spacing w:val="2"/>
          <w:sz w:val="28"/>
          <w:szCs w:val="28"/>
          <w:lang w:val="en-US" w:eastAsia="th-TH"/>
        </w:rPr>
        <w:t>21</w:t>
      </w:r>
      <w:r w:rsidRPr="00E41BE0">
        <w:rPr>
          <w:rFonts w:ascii="Angsana New" w:hAnsi="Angsana New"/>
          <w:spacing w:val="2"/>
          <w:sz w:val="28"/>
          <w:szCs w:val="28"/>
          <w:lang w:eastAsia="th-TH"/>
        </w:rPr>
        <w:t xml:space="preserve"> </w:t>
      </w:r>
      <w:r w:rsidRPr="00E41BE0">
        <w:rPr>
          <w:rFonts w:ascii="Angsana New" w:hAnsi="Angsana New"/>
          <w:spacing w:val="2"/>
          <w:sz w:val="28"/>
          <w:szCs w:val="28"/>
          <w:cs/>
          <w:lang w:eastAsia="th-TH"/>
        </w:rPr>
        <w:t xml:space="preserve">ตุลาคม </w:t>
      </w:r>
      <w:r w:rsidRPr="00E41BE0">
        <w:rPr>
          <w:rFonts w:ascii="Angsana New" w:hAnsi="Angsana New"/>
          <w:spacing w:val="2"/>
          <w:sz w:val="28"/>
          <w:szCs w:val="28"/>
          <w:lang w:val="en-US" w:eastAsia="th-TH"/>
        </w:rPr>
        <w:t>2560</w:t>
      </w:r>
      <w:r w:rsidRPr="00E41BE0">
        <w:rPr>
          <w:rFonts w:ascii="Angsana New" w:hAnsi="Angsana New"/>
          <w:spacing w:val="2"/>
          <w:sz w:val="28"/>
          <w:szCs w:val="28"/>
          <w:lang w:eastAsia="th-TH"/>
        </w:rPr>
        <w:t xml:space="preserve"> </w:t>
      </w:r>
      <w:r w:rsidRPr="00E41BE0">
        <w:rPr>
          <w:rFonts w:ascii="Angsana New" w:hAnsi="Angsana New"/>
          <w:spacing w:val="2"/>
          <w:sz w:val="28"/>
          <w:szCs w:val="28"/>
          <w:cs/>
          <w:lang w:eastAsia="th-TH"/>
        </w:rPr>
        <w:t>บริษัทย่อยแห่งหนึ่งในต่างประเทศ (</w:t>
      </w:r>
      <w:r w:rsidRPr="00E41BE0">
        <w:rPr>
          <w:rFonts w:ascii="Angsana New" w:hAnsi="Angsana New"/>
          <w:snapToGrid w:val="0"/>
          <w:color w:val="000000"/>
          <w:spacing w:val="2"/>
          <w:sz w:val="28"/>
          <w:szCs w:val="28"/>
          <w:lang w:eastAsia="th-TH"/>
        </w:rPr>
        <w:t>C</w:t>
      </w:r>
      <w:r w:rsidRPr="00E41BE0">
        <w:rPr>
          <w:rFonts w:ascii="Angsana New" w:hAnsi="Angsana New"/>
          <w:snapToGrid w:val="0"/>
          <w:color w:val="000000"/>
          <w:spacing w:val="2"/>
          <w:sz w:val="28"/>
          <w:szCs w:val="28"/>
          <w:lang w:val="en-US" w:eastAsia="th-TH"/>
        </w:rPr>
        <w:t>4</w:t>
      </w:r>
      <w:r w:rsidRPr="00E41BE0">
        <w:rPr>
          <w:rFonts w:ascii="Angsana New" w:hAnsi="Angsana New"/>
          <w:snapToGrid w:val="0"/>
          <w:color w:val="000000"/>
          <w:spacing w:val="2"/>
          <w:sz w:val="28"/>
          <w:szCs w:val="28"/>
          <w:lang w:eastAsia="th-TH"/>
        </w:rPr>
        <w:t xml:space="preserve"> Forvaltning AB</w:t>
      </w:r>
      <w:r w:rsidRPr="00E41BE0">
        <w:rPr>
          <w:rFonts w:ascii="Angsana New" w:hAnsi="Angsana New"/>
          <w:spacing w:val="2"/>
          <w:sz w:val="28"/>
          <w:szCs w:val="28"/>
          <w:lang w:eastAsia="th-TH"/>
        </w:rPr>
        <w:t xml:space="preserve">) </w:t>
      </w:r>
      <w:r w:rsidRPr="00E41BE0">
        <w:rPr>
          <w:rFonts w:ascii="Angsana New" w:hAnsi="Angsana New"/>
          <w:spacing w:val="2"/>
          <w:sz w:val="28"/>
          <w:szCs w:val="28"/>
          <w:cs/>
          <w:lang w:eastAsia="th-TH"/>
        </w:rPr>
        <w:t xml:space="preserve">ได้ขายที่ดินจำนวน </w:t>
      </w:r>
      <w:r w:rsidRPr="00E41BE0">
        <w:rPr>
          <w:rFonts w:ascii="Angsana New" w:hAnsi="Angsana New"/>
          <w:spacing w:val="2"/>
          <w:sz w:val="28"/>
          <w:szCs w:val="28"/>
          <w:lang w:val="en-US" w:eastAsia="th-TH"/>
        </w:rPr>
        <w:t>20</w:t>
      </w:r>
      <w:r w:rsidRPr="00E41BE0">
        <w:rPr>
          <w:rFonts w:ascii="Angsana New" w:hAnsi="Angsana New"/>
          <w:spacing w:val="2"/>
          <w:sz w:val="28"/>
          <w:szCs w:val="28"/>
          <w:lang w:eastAsia="th-TH"/>
        </w:rPr>
        <w:t xml:space="preserve"> </w:t>
      </w:r>
      <w:r w:rsidRPr="00E41BE0">
        <w:rPr>
          <w:rFonts w:ascii="Angsana New" w:hAnsi="Angsana New"/>
          <w:spacing w:val="2"/>
          <w:sz w:val="28"/>
          <w:szCs w:val="28"/>
          <w:cs/>
          <w:lang w:eastAsia="th-TH"/>
        </w:rPr>
        <w:t>ล้าน โค</w:t>
      </w:r>
      <w:r w:rsidRPr="00E41BE0">
        <w:rPr>
          <w:rFonts w:ascii="Angsana New" w:hAnsi="Angsana New"/>
          <w:sz w:val="28"/>
          <w:szCs w:val="28"/>
          <w:cs/>
          <w:lang w:eastAsia="th-TH"/>
        </w:rPr>
        <w:t>รนสวีเดน</w:t>
      </w:r>
      <w:r w:rsidRPr="00E41BE0">
        <w:rPr>
          <w:rFonts w:ascii="Angsana New" w:hAnsi="Angsana New"/>
          <w:sz w:val="28"/>
          <w:szCs w:val="28"/>
          <w:lang w:eastAsia="th-TH"/>
        </w:rPr>
        <w:t xml:space="preserve"> (</w:t>
      </w:r>
      <w:r w:rsidRPr="00E41BE0">
        <w:rPr>
          <w:rFonts w:ascii="Angsana New" w:hAnsi="Angsana New"/>
          <w:sz w:val="28"/>
          <w:szCs w:val="28"/>
          <w:cs/>
          <w:lang w:eastAsia="th-TH"/>
        </w:rPr>
        <w:t>ในรูปแบบการขายหุ้นในบริษัทย่อย</w:t>
      </w:r>
      <w:r w:rsidRPr="00E41BE0">
        <w:rPr>
          <w:rFonts w:ascii="Angsana New" w:hAnsi="Angsana New"/>
          <w:sz w:val="28"/>
          <w:szCs w:val="28"/>
          <w:lang w:eastAsia="th-TH"/>
        </w:rPr>
        <w:t xml:space="preserve">) </w:t>
      </w:r>
      <w:r w:rsidRPr="00E41BE0">
        <w:rPr>
          <w:rFonts w:ascii="Angsana New" w:hAnsi="Angsana New"/>
          <w:sz w:val="28"/>
          <w:szCs w:val="28"/>
          <w:cs/>
          <w:lang w:eastAsia="th-TH"/>
        </w:rPr>
        <w:t>ให้กับนิติบุคคลอาคารชุดแห่งหนึ่ง (</w:t>
      </w:r>
      <w:r w:rsidRPr="00E41BE0">
        <w:rPr>
          <w:rFonts w:ascii="Angsana New" w:hAnsi="Angsana New"/>
          <w:sz w:val="28"/>
          <w:szCs w:val="28"/>
          <w:lang w:eastAsia="th-TH"/>
        </w:rPr>
        <w:t>BRF)</w:t>
      </w:r>
      <w:r w:rsidRPr="00E41BE0">
        <w:rPr>
          <w:rFonts w:ascii="Angsana New" w:hAnsi="Angsana New"/>
          <w:sz w:val="28"/>
          <w:szCs w:val="28"/>
          <w:cs/>
          <w:lang w:eastAsia="th-TH"/>
        </w:rPr>
        <w:t xml:space="preserve"> เพื่อที่จะนำไปพัฒนาโครงการที่อยู่อาศัย อย่างไรก็ตาม ที่ดินดังกล่าวยังคงไม่มีการก่อสร้างอาคารชุด และบริษัทย่อยดังกล่าวมีสิทธิซื้อที่ดินแปลงนี้คืนภายในวันที่ </w:t>
      </w:r>
      <w:r w:rsidRPr="00E41BE0">
        <w:rPr>
          <w:rFonts w:ascii="Angsana New" w:hAnsi="Angsana New"/>
          <w:sz w:val="28"/>
          <w:szCs w:val="28"/>
          <w:lang w:val="en-US" w:eastAsia="th-TH"/>
        </w:rPr>
        <w:t>6</w:t>
      </w:r>
      <w:r w:rsidRPr="00E41BE0">
        <w:rPr>
          <w:rFonts w:ascii="Angsana New" w:hAnsi="Angsana New"/>
          <w:sz w:val="28"/>
          <w:szCs w:val="28"/>
          <w:lang w:eastAsia="th-TH"/>
        </w:rPr>
        <w:t xml:space="preserve"> </w:t>
      </w:r>
      <w:r w:rsidRPr="00E41BE0">
        <w:rPr>
          <w:rFonts w:ascii="Angsana New" w:hAnsi="Angsana New"/>
          <w:sz w:val="28"/>
          <w:szCs w:val="28"/>
          <w:cs/>
          <w:lang w:eastAsia="th-TH"/>
        </w:rPr>
        <w:t xml:space="preserve">ธันวาคม </w:t>
      </w:r>
      <w:r w:rsidRPr="00E41BE0">
        <w:rPr>
          <w:rFonts w:ascii="Angsana New" w:hAnsi="Angsana New"/>
          <w:sz w:val="28"/>
          <w:szCs w:val="28"/>
          <w:lang w:val="en-US" w:eastAsia="th-TH"/>
        </w:rPr>
        <w:t>2563</w:t>
      </w:r>
      <w:r w:rsidRPr="00E41BE0">
        <w:rPr>
          <w:rFonts w:ascii="Angsana New" w:hAnsi="Angsana New"/>
          <w:sz w:val="28"/>
          <w:szCs w:val="28"/>
          <w:lang w:eastAsia="th-TH"/>
        </w:rPr>
        <w:t xml:space="preserve"> </w:t>
      </w:r>
      <w:r w:rsidRPr="00E41BE0">
        <w:rPr>
          <w:rFonts w:ascii="Angsana New" w:hAnsi="Angsana New"/>
          <w:sz w:val="28"/>
          <w:szCs w:val="28"/>
          <w:cs/>
          <w:lang w:eastAsia="th-TH"/>
        </w:rPr>
        <w:t xml:space="preserve">ตามที่ระบุไว้ในสัญญาขาย โดยที่สัญญาขายพร้อมสิทธิการซื้อคืนย่อมทำให้ผู้ซื้อที่ดิน </w:t>
      </w:r>
      <w:r w:rsidRPr="00E41BE0">
        <w:rPr>
          <w:rFonts w:ascii="Angsana New" w:hAnsi="Angsana New"/>
          <w:sz w:val="28"/>
          <w:szCs w:val="28"/>
          <w:lang w:eastAsia="th-TH"/>
        </w:rPr>
        <w:t xml:space="preserve">(BRF) </w:t>
      </w:r>
      <w:r w:rsidRPr="00E41BE0">
        <w:rPr>
          <w:rFonts w:ascii="Angsana New" w:hAnsi="Angsana New"/>
          <w:sz w:val="28"/>
          <w:szCs w:val="28"/>
          <w:cs/>
          <w:lang w:eastAsia="th-TH"/>
        </w:rPr>
        <w:t>ไม่สามารถควบคุมสินทรัพย์ได้แต่เพียงผู้เดียว เนื่องจากมีข้อจำกัดในการพิจารณาการใช้งาน</w:t>
      </w:r>
      <w:r w:rsidR="00A62305" w:rsidRPr="00E41BE0">
        <w:rPr>
          <w:rFonts w:ascii="Angsana New" w:hAnsi="Angsana New"/>
          <w:sz w:val="28"/>
          <w:szCs w:val="28"/>
          <w:cs/>
          <w:lang w:eastAsia="th-TH"/>
        </w:rPr>
        <w:br/>
      </w:r>
    </w:p>
    <w:p w14:paraId="03E58407" w14:textId="5B11F313" w:rsidR="00F55394" w:rsidRPr="00E41BE0" w:rsidRDefault="00F55394" w:rsidP="00604CC1">
      <w:pPr>
        <w:ind w:left="720"/>
        <w:jc w:val="thaiDistribute"/>
        <w:rPr>
          <w:rFonts w:ascii="Angsana New" w:hAnsi="Angsana New"/>
          <w:sz w:val="28"/>
          <w:szCs w:val="28"/>
          <w:lang w:eastAsia="th-TH"/>
        </w:rPr>
      </w:pPr>
      <w:r w:rsidRPr="00E41BE0">
        <w:rPr>
          <w:rFonts w:ascii="Angsana New" w:hAnsi="Angsana New"/>
          <w:sz w:val="28"/>
          <w:szCs w:val="28"/>
          <w:cs/>
          <w:lang w:eastAsia="th-TH"/>
        </w:rPr>
        <w:t>และผลประโยชน์ที่เหลืออยู่ของสินทรัพย์เกือบทั้งหมดแม้ว่าจะมีการถือครองทรัพย์สินทางกายภาพก็ตาม เรื่องดังกล่าวทำให้บริษัทย่อยดังกล่าวยังคงมีส่วนเกี่ยวข้องกับระดับความสำคัญที่จะเกี่ยวข้องกับความเป็นเจ้าของในที่ดินที่ได้โอนกรรมสิทธิไปแล้ว นอกจากนี้บริษัทย่อยยังไม่ได้รับการชำระราคาค่าที่ดินที่เป็นตั๋วสัญญาใช้เงินจากนิติบุคคลอาคารชุดจนถึงวันที่ของรายงานฉบับนี้</w:t>
      </w:r>
    </w:p>
    <w:p w14:paraId="1706A69C" w14:textId="77777777" w:rsidR="00F55394" w:rsidRPr="00E41BE0" w:rsidRDefault="00F55394" w:rsidP="00604CC1">
      <w:pPr>
        <w:ind w:left="720"/>
        <w:jc w:val="thaiDistribute"/>
        <w:rPr>
          <w:rFonts w:ascii="Angsana New" w:hAnsi="Angsana New"/>
          <w:spacing w:val="-6"/>
          <w:sz w:val="16"/>
          <w:szCs w:val="16"/>
          <w:lang w:eastAsia="th-TH"/>
        </w:rPr>
      </w:pPr>
    </w:p>
    <w:p w14:paraId="75326CA2" w14:textId="77777777" w:rsidR="00F55394" w:rsidRPr="00B41799" w:rsidRDefault="00F55394" w:rsidP="00604CC1">
      <w:pPr>
        <w:pStyle w:val="Preformatted"/>
        <w:numPr>
          <w:ilvl w:val="0"/>
          <w:numId w:val="1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hAnsi="Angsana New"/>
          <w:sz w:val="28"/>
          <w:szCs w:val="28"/>
        </w:rPr>
      </w:pPr>
      <w:r w:rsidRPr="00B41799">
        <w:rPr>
          <w:rFonts w:ascii="Angsana New" w:hAnsi="Angsana New"/>
          <w:sz w:val="28"/>
          <w:szCs w:val="28"/>
          <w:cs/>
        </w:rPr>
        <w:t xml:space="preserve">ผลสะสมจากการแก้ไขข้อผิดพลาดทางการบัญชีปี </w:t>
      </w:r>
      <w:r w:rsidRPr="00B41799">
        <w:rPr>
          <w:rFonts w:ascii="Angsana New" w:hAnsi="Angsana New"/>
          <w:sz w:val="28"/>
          <w:szCs w:val="28"/>
          <w:lang w:val="en-US"/>
        </w:rPr>
        <w:t>2564</w:t>
      </w:r>
    </w:p>
    <w:p w14:paraId="2A7E8B5F" w14:textId="77777777" w:rsidR="00F55394" w:rsidRPr="00E41BE0" w:rsidRDefault="00F55394" w:rsidP="00604CC1">
      <w:pPr>
        <w:ind w:left="720"/>
        <w:jc w:val="thaiDistribute"/>
        <w:rPr>
          <w:rFonts w:ascii="Angsana New" w:hAnsi="Angsana New"/>
          <w:sz w:val="12"/>
          <w:szCs w:val="12"/>
        </w:rPr>
      </w:pPr>
    </w:p>
    <w:p w14:paraId="53B5938D" w14:textId="77777777" w:rsidR="00F55394" w:rsidRPr="00E41BE0" w:rsidRDefault="00F55394" w:rsidP="00604CC1">
      <w:pPr>
        <w:pStyle w:val="ListParagraph"/>
        <w:numPr>
          <w:ilvl w:val="0"/>
          <w:numId w:val="36"/>
        </w:numPr>
        <w:spacing w:after="0" w:line="240" w:lineRule="auto"/>
        <w:ind w:left="1080"/>
        <w:jc w:val="thaiDistribute"/>
        <w:rPr>
          <w:rFonts w:ascii="Angsana New" w:hAnsi="Angsana New" w:cs="Angsana New"/>
          <w:sz w:val="28"/>
        </w:rPr>
      </w:pPr>
      <w:r w:rsidRPr="00E41BE0">
        <w:rPr>
          <w:rFonts w:ascii="Angsana New" w:hAnsi="Angsana New" w:cs="Angsana New"/>
          <w:spacing w:val="-4"/>
          <w:sz w:val="28"/>
          <w:cs/>
        </w:rPr>
        <w:t>บริษัทย่อยแห่งหนึ่งในต่างประเทศ (</w:t>
      </w:r>
      <w:r w:rsidRPr="00E41BE0">
        <w:rPr>
          <w:rFonts w:ascii="Angsana New" w:hAnsi="Angsana New" w:cs="Angsana New"/>
          <w:spacing w:val="-4"/>
          <w:sz w:val="28"/>
        </w:rPr>
        <w:t>C4 Assets AB</w:t>
      </w:r>
      <w:r w:rsidRPr="00E41BE0">
        <w:rPr>
          <w:rFonts w:ascii="Angsana New" w:hAnsi="Angsana New" w:cs="Angsana New"/>
          <w:spacing w:val="-4"/>
          <w:sz w:val="28"/>
          <w:cs/>
        </w:rPr>
        <w:t xml:space="preserve">) บันทึกเงินกู้ยืมจากบริษัทใหญ่ จำนวน </w:t>
      </w:r>
      <w:r w:rsidRPr="00E41BE0">
        <w:rPr>
          <w:rFonts w:ascii="Angsana New" w:hAnsi="Angsana New" w:cs="Angsana New"/>
          <w:spacing w:val="-4"/>
          <w:sz w:val="28"/>
        </w:rPr>
        <w:t>13</w:t>
      </w:r>
      <w:r w:rsidRPr="00E41BE0">
        <w:rPr>
          <w:rFonts w:ascii="Angsana New" w:hAnsi="Angsana New" w:cs="Angsana New"/>
          <w:spacing w:val="-4"/>
          <w:sz w:val="28"/>
          <w:cs/>
        </w:rPr>
        <w:t>.</w:t>
      </w:r>
      <w:r w:rsidRPr="00E41BE0">
        <w:rPr>
          <w:rFonts w:ascii="Angsana New" w:hAnsi="Angsana New" w:cs="Angsana New"/>
          <w:spacing w:val="-4"/>
          <w:sz w:val="28"/>
        </w:rPr>
        <w:t>63</w:t>
      </w:r>
      <w:r w:rsidRPr="00E41BE0">
        <w:rPr>
          <w:rFonts w:ascii="Angsana New" w:hAnsi="Angsana New" w:cs="Angsana New"/>
          <w:spacing w:val="-4"/>
          <w:sz w:val="28"/>
          <w:cs/>
        </w:rPr>
        <w:t xml:space="preserve"> ล้านบาท ต่ำ</w:t>
      </w:r>
      <w:r w:rsidRPr="00E41BE0">
        <w:rPr>
          <w:rFonts w:ascii="Angsana New" w:hAnsi="Angsana New" w:cs="Angsana New"/>
          <w:sz w:val="28"/>
          <w:cs/>
        </w:rPr>
        <w:t xml:space="preserve">ไป </w:t>
      </w:r>
      <w:r w:rsidRPr="00E41BE0">
        <w:rPr>
          <w:rFonts w:ascii="Angsana New" w:hAnsi="Angsana New" w:cs="Angsana New"/>
          <w:spacing w:val="-4"/>
          <w:sz w:val="28"/>
          <w:cs/>
        </w:rPr>
        <w:t>เป็นผลให้กำไรสะสมของบริษัทย่อยดังกล่าวสูงไปด้วยจำนวนเดียวกัน บริษัทย่อยจึงปรับปรุงย้อนหลังงบ</w:t>
      </w:r>
      <w:r w:rsidRPr="00E41BE0">
        <w:rPr>
          <w:rFonts w:ascii="Angsana New" w:hAnsi="Angsana New" w:cs="Angsana New"/>
          <w:spacing w:val="4"/>
          <w:sz w:val="28"/>
          <w:cs/>
        </w:rPr>
        <w:t>การเงิน</w:t>
      </w:r>
      <w:r w:rsidRPr="00E41BE0">
        <w:rPr>
          <w:rFonts w:ascii="Angsana New" w:hAnsi="Angsana New" w:cs="Angsana New"/>
          <w:spacing w:val="-4"/>
          <w:sz w:val="28"/>
          <w:cs/>
        </w:rPr>
        <w:t>ปีก่อนให้ถูกต้อง ซึ่งมีผลให้งบการเงินรวมปีก่อนซึ่งเคยตัดรายการระหว่างกันดังกล่าวกับ</w:t>
      </w:r>
      <w:r w:rsidRPr="00E41BE0">
        <w:rPr>
          <w:rFonts w:ascii="Angsana New" w:hAnsi="Angsana New" w:cs="Angsana New"/>
          <w:sz w:val="28"/>
          <w:cs/>
        </w:rPr>
        <w:t>ผลต่างของอัตราแลกเปลี่ยนจากการแปลงค่างบการเงินมีการปรับปรุงรายการให้ถูกต้อง</w:t>
      </w:r>
    </w:p>
    <w:p w14:paraId="77EA7278" w14:textId="77777777" w:rsidR="00F55394" w:rsidRPr="00E41BE0" w:rsidRDefault="00F55394" w:rsidP="00604CC1">
      <w:pPr>
        <w:pStyle w:val="ListParagraph"/>
        <w:spacing w:after="0" w:line="240" w:lineRule="auto"/>
        <w:ind w:left="1080"/>
        <w:jc w:val="thaiDistribute"/>
        <w:rPr>
          <w:rFonts w:ascii="Angsana New" w:hAnsi="Angsana New" w:cs="Angsana New"/>
          <w:sz w:val="12"/>
          <w:szCs w:val="12"/>
        </w:rPr>
      </w:pPr>
    </w:p>
    <w:p w14:paraId="3505DF53" w14:textId="5A353A5B" w:rsidR="005157AA" w:rsidRPr="00353706" w:rsidRDefault="00F55394" w:rsidP="00C77431">
      <w:pPr>
        <w:pStyle w:val="ListParagraph"/>
        <w:numPr>
          <w:ilvl w:val="0"/>
          <w:numId w:val="36"/>
        </w:numPr>
        <w:spacing w:after="0" w:line="240" w:lineRule="auto"/>
        <w:ind w:left="1080"/>
        <w:jc w:val="thaiDistribute"/>
        <w:rPr>
          <w:rFonts w:ascii="Angsana New" w:hAnsi="Angsana New" w:cs="Angsana New"/>
          <w:sz w:val="28"/>
          <w:highlight w:val="cyan"/>
        </w:rPr>
      </w:pPr>
      <w:r w:rsidRPr="00353706">
        <w:rPr>
          <w:rFonts w:ascii="Angsana New" w:hAnsi="Angsana New" w:cs="Angsana New"/>
          <w:sz w:val="28"/>
          <w:highlight w:val="cyan"/>
          <w:cs/>
        </w:rPr>
        <w:t>บริษัทย่อยในต่างประเทศรับรู้รายได้จากการขายที่ดิน</w:t>
      </w:r>
      <w:r w:rsidR="005157AA" w:rsidRPr="00353706">
        <w:rPr>
          <w:rFonts w:ascii="Angsana New" w:hAnsi="Angsana New" w:cs="Angsana New" w:hint="cs"/>
          <w:sz w:val="28"/>
          <w:highlight w:val="cyan"/>
          <w:cs/>
        </w:rPr>
        <w:t>สูงไป เนื่องจากรายละเอียดดังต่อไปนี้</w:t>
      </w:r>
    </w:p>
    <w:p w14:paraId="4A931F8B" w14:textId="77777777" w:rsidR="005157AA" w:rsidRPr="00991486" w:rsidRDefault="005157AA" w:rsidP="005157AA">
      <w:pPr>
        <w:pStyle w:val="ListParagraph"/>
        <w:rPr>
          <w:rFonts w:ascii="Angsana New" w:hAnsi="Angsana New" w:cs="Angsana New"/>
          <w:sz w:val="24"/>
          <w:szCs w:val="24"/>
          <w:highlight w:val="cyan"/>
          <w:cs/>
        </w:rPr>
      </w:pPr>
    </w:p>
    <w:tbl>
      <w:tblPr>
        <w:tblStyle w:val="TableGrid"/>
        <w:tblW w:w="8095" w:type="dxa"/>
        <w:tblInd w:w="1080" w:type="dxa"/>
        <w:tblLook w:val="04A0" w:firstRow="1" w:lastRow="0" w:firstColumn="1" w:lastColumn="0" w:noHBand="0" w:noVBand="1"/>
      </w:tblPr>
      <w:tblGrid>
        <w:gridCol w:w="5395"/>
        <w:gridCol w:w="900"/>
        <w:gridCol w:w="900"/>
        <w:gridCol w:w="900"/>
      </w:tblGrid>
      <w:tr w:rsidR="005157AA" w:rsidRPr="00991486" w14:paraId="2B8B7D3F" w14:textId="77777777" w:rsidTr="005E48D2">
        <w:tc>
          <w:tcPr>
            <w:tcW w:w="5395" w:type="dxa"/>
            <w:shd w:val="clear" w:color="auto" w:fill="F2F2F2" w:themeFill="background1" w:themeFillShade="F2"/>
          </w:tcPr>
          <w:p w14:paraId="41E2309C" w14:textId="7C87F4E1" w:rsidR="005157AA" w:rsidRPr="00991486" w:rsidRDefault="005157AA" w:rsidP="005157AA">
            <w:pPr>
              <w:pStyle w:val="ListParagraph"/>
              <w:spacing w:after="0" w:line="240" w:lineRule="auto"/>
              <w:ind w:left="0"/>
              <w:jc w:val="thaiDistribute"/>
              <w:rPr>
                <w:rFonts w:ascii="Angsana New" w:hAnsi="Angsana New" w:cs="Angsana New"/>
                <w:b/>
                <w:bCs/>
                <w:sz w:val="28"/>
                <w:highlight w:val="cyan"/>
              </w:rPr>
            </w:pPr>
            <w:r w:rsidRPr="00991486">
              <w:rPr>
                <w:rFonts w:ascii="Angsana New" w:hAnsi="Angsana New" w:cs="Angsana New" w:hint="cs"/>
                <w:b/>
                <w:bCs/>
                <w:sz w:val="28"/>
                <w:highlight w:val="cyan"/>
                <w:cs/>
              </w:rPr>
              <w:t>รายการ</w:t>
            </w:r>
          </w:p>
        </w:tc>
        <w:tc>
          <w:tcPr>
            <w:tcW w:w="900" w:type="dxa"/>
            <w:shd w:val="clear" w:color="auto" w:fill="F2F2F2" w:themeFill="background1" w:themeFillShade="F2"/>
          </w:tcPr>
          <w:p w14:paraId="1D6FB24E" w14:textId="560DDADC" w:rsidR="005157AA" w:rsidRPr="00991486" w:rsidRDefault="005157AA" w:rsidP="00B82CC0">
            <w:pPr>
              <w:pStyle w:val="ListParagraph"/>
              <w:spacing w:after="0" w:line="240" w:lineRule="auto"/>
              <w:ind w:left="0"/>
              <w:jc w:val="center"/>
              <w:rPr>
                <w:rFonts w:ascii="Angsana New" w:hAnsi="Angsana New" w:cs="Angsana New"/>
                <w:b/>
                <w:bCs/>
                <w:sz w:val="28"/>
                <w:highlight w:val="cyan"/>
              </w:rPr>
            </w:pPr>
            <w:r w:rsidRPr="00991486">
              <w:rPr>
                <w:rFonts w:ascii="Angsana New" w:hAnsi="Angsana New" w:cs="Angsana New" w:hint="cs"/>
                <w:b/>
                <w:bCs/>
                <w:sz w:val="28"/>
                <w:highlight w:val="cyan"/>
                <w:cs/>
              </w:rPr>
              <w:t>รายได้</w:t>
            </w:r>
          </w:p>
        </w:tc>
        <w:tc>
          <w:tcPr>
            <w:tcW w:w="900" w:type="dxa"/>
            <w:shd w:val="clear" w:color="auto" w:fill="F2F2F2" w:themeFill="background1" w:themeFillShade="F2"/>
          </w:tcPr>
          <w:p w14:paraId="611827CF" w14:textId="04696283" w:rsidR="005157AA" w:rsidRPr="00991486" w:rsidRDefault="005157AA" w:rsidP="00B82CC0">
            <w:pPr>
              <w:pStyle w:val="ListParagraph"/>
              <w:spacing w:after="0" w:line="240" w:lineRule="auto"/>
              <w:ind w:left="0"/>
              <w:jc w:val="center"/>
              <w:rPr>
                <w:rFonts w:ascii="Angsana New" w:hAnsi="Angsana New" w:cs="Angsana New"/>
                <w:b/>
                <w:bCs/>
                <w:sz w:val="28"/>
                <w:highlight w:val="cyan"/>
              </w:rPr>
            </w:pPr>
            <w:r w:rsidRPr="00991486">
              <w:rPr>
                <w:rFonts w:ascii="Angsana New" w:hAnsi="Angsana New" w:cs="Angsana New" w:hint="cs"/>
                <w:b/>
                <w:bCs/>
                <w:sz w:val="28"/>
                <w:highlight w:val="cyan"/>
                <w:cs/>
              </w:rPr>
              <w:t>ต้นทุน</w:t>
            </w:r>
          </w:p>
        </w:tc>
        <w:tc>
          <w:tcPr>
            <w:tcW w:w="900" w:type="dxa"/>
            <w:shd w:val="clear" w:color="auto" w:fill="F2F2F2" w:themeFill="background1" w:themeFillShade="F2"/>
          </w:tcPr>
          <w:p w14:paraId="76BC295B" w14:textId="694DA87B" w:rsidR="005157AA" w:rsidRPr="00991486" w:rsidRDefault="005157AA" w:rsidP="00B82CC0">
            <w:pPr>
              <w:pStyle w:val="ListParagraph"/>
              <w:spacing w:after="0" w:line="240" w:lineRule="auto"/>
              <w:ind w:left="0"/>
              <w:jc w:val="center"/>
              <w:rPr>
                <w:rFonts w:ascii="Angsana New" w:hAnsi="Angsana New" w:cs="Angsana New"/>
                <w:b/>
                <w:bCs/>
                <w:sz w:val="28"/>
                <w:highlight w:val="cyan"/>
              </w:rPr>
            </w:pPr>
            <w:r w:rsidRPr="00991486">
              <w:rPr>
                <w:rFonts w:ascii="Angsana New" w:hAnsi="Angsana New" w:cs="Angsana New" w:hint="cs"/>
                <w:b/>
                <w:bCs/>
                <w:sz w:val="28"/>
                <w:highlight w:val="cyan"/>
                <w:cs/>
              </w:rPr>
              <w:t>กำไร</w:t>
            </w:r>
          </w:p>
        </w:tc>
      </w:tr>
      <w:tr w:rsidR="005157AA" w:rsidRPr="00991486" w14:paraId="5E2D0278" w14:textId="77777777" w:rsidTr="005E48D2">
        <w:tc>
          <w:tcPr>
            <w:tcW w:w="5395" w:type="dxa"/>
          </w:tcPr>
          <w:p w14:paraId="12540B4B" w14:textId="77777777" w:rsidR="005157AA" w:rsidRPr="00991486" w:rsidRDefault="005157AA" w:rsidP="005157AA">
            <w:pPr>
              <w:pStyle w:val="ListParagraph"/>
              <w:spacing w:after="0" w:line="240" w:lineRule="auto"/>
              <w:ind w:left="0"/>
              <w:jc w:val="thaiDistribute"/>
              <w:rPr>
                <w:rFonts w:ascii="Angsana New" w:hAnsi="Angsana New" w:cs="Angsana New"/>
                <w:sz w:val="28"/>
                <w:highlight w:val="cyan"/>
                <w:cs/>
              </w:rPr>
            </w:pPr>
          </w:p>
        </w:tc>
        <w:tc>
          <w:tcPr>
            <w:tcW w:w="900" w:type="dxa"/>
          </w:tcPr>
          <w:p w14:paraId="3D42018E" w14:textId="0CC672C7" w:rsidR="005157AA" w:rsidRPr="00991486" w:rsidRDefault="005157AA" w:rsidP="00B82CC0">
            <w:pPr>
              <w:pStyle w:val="ListParagraph"/>
              <w:spacing w:after="0" w:line="240" w:lineRule="auto"/>
              <w:ind w:left="0"/>
              <w:jc w:val="center"/>
              <w:rPr>
                <w:rFonts w:ascii="Angsana New" w:hAnsi="Angsana New" w:cs="Angsana New"/>
                <w:i/>
                <w:iCs/>
                <w:sz w:val="28"/>
                <w:highlight w:val="cyan"/>
                <w:cs/>
              </w:rPr>
            </w:pPr>
            <w:r w:rsidRPr="00991486">
              <w:rPr>
                <w:rFonts w:ascii="Angsana New" w:hAnsi="Angsana New" w:cs="Angsana New" w:hint="cs"/>
                <w:i/>
                <w:iCs/>
                <w:sz w:val="28"/>
                <w:highlight w:val="cyan"/>
                <w:cs/>
              </w:rPr>
              <w:t>ล้านบาท</w:t>
            </w:r>
          </w:p>
        </w:tc>
        <w:tc>
          <w:tcPr>
            <w:tcW w:w="900" w:type="dxa"/>
          </w:tcPr>
          <w:p w14:paraId="28427F1A" w14:textId="5FE43ACA" w:rsidR="005157AA" w:rsidRPr="00991486" w:rsidRDefault="005157AA" w:rsidP="00B82CC0">
            <w:pPr>
              <w:pStyle w:val="ListParagraph"/>
              <w:spacing w:after="0" w:line="240" w:lineRule="auto"/>
              <w:ind w:left="0"/>
              <w:jc w:val="center"/>
              <w:rPr>
                <w:rFonts w:ascii="Angsana New" w:hAnsi="Angsana New" w:cs="Angsana New"/>
                <w:i/>
                <w:iCs/>
                <w:sz w:val="28"/>
                <w:highlight w:val="cyan"/>
                <w:cs/>
              </w:rPr>
            </w:pPr>
            <w:r w:rsidRPr="00991486">
              <w:rPr>
                <w:rFonts w:ascii="Angsana New" w:hAnsi="Angsana New" w:cs="Angsana New" w:hint="cs"/>
                <w:i/>
                <w:iCs/>
                <w:sz w:val="28"/>
                <w:highlight w:val="cyan"/>
                <w:cs/>
              </w:rPr>
              <w:t>ล้านบาท</w:t>
            </w:r>
          </w:p>
        </w:tc>
        <w:tc>
          <w:tcPr>
            <w:tcW w:w="900" w:type="dxa"/>
          </w:tcPr>
          <w:p w14:paraId="1A12CC1C" w14:textId="51B04D8B" w:rsidR="005157AA" w:rsidRPr="00991486" w:rsidRDefault="005157AA" w:rsidP="00B82CC0">
            <w:pPr>
              <w:pStyle w:val="ListParagraph"/>
              <w:spacing w:after="0" w:line="240" w:lineRule="auto"/>
              <w:ind w:left="0"/>
              <w:jc w:val="center"/>
              <w:rPr>
                <w:rFonts w:ascii="Angsana New" w:hAnsi="Angsana New" w:cs="Angsana New"/>
                <w:i/>
                <w:iCs/>
                <w:sz w:val="28"/>
                <w:highlight w:val="cyan"/>
                <w:cs/>
              </w:rPr>
            </w:pPr>
            <w:r w:rsidRPr="00991486">
              <w:rPr>
                <w:rFonts w:ascii="Angsana New" w:hAnsi="Angsana New" w:cs="Angsana New" w:hint="cs"/>
                <w:i/>
                <w:iCs/>
                <w:sz w:val="28"/>
                <w:highlight w:val="cyan"/>
                <w:cs/>
              </w:rPr>
              <w:t>ล้านบาท</w:t>
            </w:r>
          </w:p>
        </w:tc>
      </w:tr>
      <w:tr w:rsidR="005157AA" w:rsidRPr="00991486" w14:paraId="336BE3C9" w14:textId="77777777" w:rsidTr="005E48D2">
        <w:tc>
          <w:tcPr>
            <w:tcW w:w="5395" w:type="dxa"/>
          </w:tcPr>
          <w:p w14:paraId="2150B706" w14:textId="774A85EA" w:rsidR="005157AA" w:rsidRPr="00991486" w:rsidRDefault="00532953" w:rsidP="005157AA">
            <w:pPr>
              <w:pStyle w:val="ListParagraph"/>
              <w:spacing w:after="0" w:line="240" w:lineRule="auto"/>
              <w:ind w:left="0"/>
              <w:jc w:val="thaiDistribute"/>
              <w:rPr>
                <w:rFonts w:ascii="Angsana New" w:hAnsi="Angsana New" w:cs="Angsana New"/>
                <w:sz w:val="28"/>
                <w:highlight w:val="cyan"/>
              </w:rPr>
            </w:pPr>
            <w:r w:rsidRPr="00991486">
              <w:rPr>
                <w:rFonts w:ascii="Angsana New" w:hAnsi="Angsana New" w:cs="Angsana New" w:hint="cs"/>
                <w:sz w:val="28"/>
                <w:highlight w:val="cyan"/>
                <w:cs/>
              </w:rPr>
              <w:t>ขาย</w:t>
            </w:r>
            <w:r w:rsidR="00B82CC0" w:rsidRPr="00991486">
              <w:rPr>
                <w:rFonts w:ascii="Angsana New" w:hAnsi="Angsana New" w:cs="Angsana New" w:hint="cs"/>
                <w:sz w:val="28"/>
                <w:highlight w:val="cyan"/>
                <w:cs/>
              </w:rPr>
              <w:t>ที่ดิน</w:t>
            </w:r>
            <w:r w:rsidRPr="00991486">
              <w:rPr>
                <w:rFonts w:ascii="Angsana New" w:hAnsi="Angsana New" w:cs="Angsana New" w:hint="cs"/>
                <w:sz w:val="28"/>
                <w:highlight w:val="cyan"/>
                <w:cs/>
              </w:rPr>
              <w:t>โดย</w:t>
            </w:r>
            <w:r w:rsidR="00B82CC0" w:rsidRPr="00991486">
              <w:rPr>
                <w:rFonts w:ascii="Angsana New" w:hAnsi="Angsana New" w:cs="Angsana New" w:hint="cs"/>
                <w:sz w:val="28"/>
                <w:highlight w:val="cyan"/>
                <w:cs/>
              </w:rPr>
              <w:t>ไม่ได้โอนกรรมสิทธิ์ให้ผู้ซื้อ</w:t>
            </w:r>
            <w:r w:rsidR="002B013A" w:rsidRPr="00991486">
              <w:rPr>
                <w:rFonts w:ascii="Angsana New" w:hAnsi="Angsana New" w:cs="Angsana New" w:hint="cs"/>
                <w:sz w:val="28"/>
                <w:highlight w:val="cyan"/>
                <w:cs/>
              </w:rPr>
              <w:t>เนื่องจากอยู่ระหว่างดำเนินการ</w:t>
            </w:r>
          </w:p>
        </w:tc>
        <w:tc>
          <w:tcPr>
            <w:tcW w:w="900" w:type="dxa"/>
          </w:tcPr>
          <w:p w14:paraId="308A328E" w14:textId="54707083" w:rsidR="005157AA" w:rsidRPr="00991486" w:rsidRDefault="005157AA" w:rsidP="005C11B3">
            <w:pPr>
              <w:pStyle w:val="ListParagraph"/>
              <w:spacing w:after="0" w:line="240" w:lineRule="auto"/>
              <w:ind w:left="0"/>
              <w:jc w:val="center"/>
              <w:rPr>
                <w:rFonts w:ascii="Angsana New" w:hAnsi="Angsana New" w:cs="Angsana New"/>
                <w:sz w:val="28"/>
                <w:highlight w:val="cyan"/>
              </w:rPr>
            </w:pPr>
            <w:r w:rsidRPr="00991486">
              <w:rPr>
                <w:rFonts w:ascii="Angsana New" w:hAnsi="Angsana New" w:cs="Angsana New" w:hint="cs"/>
                <w:sz w:val="28"/>
                <w:highlight w:val="cyan"/>
                <w:cs/>
              </w:rPr>
              <w:t>28.31</w:t>
            </w:r>
          </w:p>
        </w:tc>
        <w:tc>
          <w:tcPr>
            <w:tcW w:w="900" w:type="dxa"/>
          </w:tcPr>
          <w:p w14:paraId="40C22F1A" w14:textId="7DE53DD0" w:rsidR="005157AA" w:rsidRPr="00991486" w:rsidRDefault="00B82CC0" w:rsidP="005C11B3">
            <w:pPr>
              <w:pStyle w:val="ListParagraph"/>
              <w:spacing w:after="0" w:line="240" w:lineRule="auto"/>
              <w:ind w:left="0"/>
              <w:jc w:val="center"/>
              <w:rPr>
                <w:rFonts w:ascii="Angsana New" w:hAnsi="Angsana New" w:cs="Angsana New"/>
                <w:sz w:val="28"/>
                <w:highlight w:val="cyan"/>
              </w:rPr>
            </w:pPr>
            <w:r w:rsidRPr="00991486">
              <w:rPr>
                <w:rFonts w:ascii="Angsana New" w:hAnsi="Angsana New" w:cs="Angsana New" w:hint="cs"/>
                <w:sz w:val="28"/>
                <w:highlight w:val="cyan"/>
                <w:cs/>
              </w:rPr>
              <w:t>2.52</w:t>
            </w:r>
          </w:p>
        </w:tc>
        <w:tc>
          <w:tcPr>
            <w:tcW w:w="900" w:type="dxa"/>
          </w:tcPr>
          <w:p w14:paraId="7495D727" w14:textId="319F54B1" w:rsidR="005157AA" w:rsidRPr="00991486" w:rsidRDefault="00B82CC0" w:rsidP="005C11B3">
            <w:pPr>
              <w:pStyle w:val="ListParagraph"/>
              <w:spacing w:after="0" w:line="240" w:lineRule="auto"/>
              <w:ind w:left="0"/>
              <w:jc w:val="center"/>
              <w:rPr>
                <w:rFonts w:ascii="Angsana New" w:hAnsi="Angsana New" w:cs="Angsana New"/>
                <w:sz w:val="28"/>
                <w:highlight w:val="cyan"/>
              </w:rPr>
            </w:pPr>
            <w:r w:rsidRPr="00991486">
              <w:rPr>
                <w:rFonts w:ascii="Angsana New" w:hAnsi="Angsana New" w:cs="Angsana New" w:hint="cs"/>
                <w:sz w:val="28"/>
                <w:highlight w:val="cyan"/>
                <w:cs/>
              </w:rPr>
              <w:t>25.79</w:t>
            </w:r>
          </w:p>
        </w:tc>
      </w:tr>
      <w:tr w:rsidR="005157AA" w:rsidRPr="00991486" w14:paraId="7C2282C8" w14:textId="77777777" w:rsidTr="005E48D2">
        <w:tc>
          <w:tcPr>
            <w:tcW w:w="5395" w:type="dxa"/>
          </w:tcPr>
          <w:p w14:paraId="4D0E7028" w14:textId="4512DCAC" w:rsidR="005157AA" w:rsidRPr="00991486" w:rsidRDefault="005C11B3" w:rsidP="005157AA">
            <w:pPr>
              <w:pStyle w:val="ListParagraph"/>
              <w:spacing w:after="0" w:line="240" w:lineRule="auto"/>
              <w:ind w:left="0"/>
              <w:jc w:val="thaiDistribute"/>
              <w:rPr>
                <w:rFonts w:ascii="Angsana New" w:hAnsi="Angsana New" w:cs="Angsana New"/>
                <w:sz w:val="28"/>
                <w:highlight w:val="cyan"/>
              </w:rPr>
            </w:pPr>
            <w:r w:rsidRPr="00991486">
              <w:rPr>
                <w:rFonts w:ascii="Angsana New" w:hAnsi="Angsana New" w:cs="Angsana New" w:hint="cs"/>
                <w:sz w:val="28"/>
                <w:highlight w:val="cyan"/>
                <w:cs/>
              </w:rPr>
              <w:t>ขาย</w:t>
            </w:r>
            <w:r w:rsidR="00DE0C2E" w:rsidRPr="00991486">
              <w:rPr>
                <w:rFonts w:ascii="Angsana New" w:hAnsi="Angsana New" w:cs="Angsana New" w:hint="cs"/>
                <w:sz w:val="28"/>
                <w:highlight w:val="cyan"/>
                <w:cs/>
              </w:rPr>
              <w:t>หุ้นของบริษัททย่อย</w:t>
            </w:r>
            <w:r w:rsidR="001165EE">
              <w:rPr>
                <w:rFonts w:ascii="Angsana New" w:hAnsi="Angsana New" w:cs="Angsana New" w:hint="cs"/>
                <w:sz w:val="28"/>
                <w:highlight w:val="cyan"/>
                <w:cs/>
              </w:rPr>
              <w:t>ให้กับสมาคม</w:t>
            </w:r>
            <w:r w:rsidR="00DE0C2E" w:rsidRPr="00991486">
              <w:rPr>
                <w:rFonts w:ascii="Angsana New" w:hAnsi="Angsana New" w:cs="Angsana New" w:hint="cs"/>
                <w:sz w:val="28"/>
                <w:highlight w:val="cyan"/>
                <w:cs/>
              </w:rPr>
              <w:t xml:space="preserve"> ปัจจุบัน</w:t>
            </w:r>
            <w:r w:rsidRPr="00991486">
              <w:rPr>
                <w:rFonts w:ascii="Angsana New" w:hAnsi="Angsana New" w:cs="Angsana New" w:hint="cs"/>
                <w:sz w:val="28"/>
                <w:highlight w:val="cyan"/>
                <w:cs/>
              </w:rPr>
              <w:t>กรรมสิทธิ์ของ</w:t>
            </w:r>
            <w:r w:rsidR="00DE0C2E" w:rsidRPr="00991486">
              <w:rPr>
                <w:rFonts w:ascii="Angsana New" w:hAnsi="Angsana New" w:cs="Angsana New" w:hint="cs"/>
                <w:sz w:val="28"/>
                <w:highlight w:val="cyan"/>
                <w:cs/>
              </w:rPr>
              <w:t>ที่ดินเป็นของบริษัทย่อยที่ขายออกไปและเป็น</w:t>
            </w:r>
            <w:r w:rsidRPr="00991486">
              <w:rPr>
                <w:rFonts w:ascii="Angsana New" w:hAnsi="Angsana New" w:cs="Angsana New" w:hint="cs"/>
                <w:sz w:val="28"/>
                <w:highlight w:val="cyan"/>
                <w:cs/>
              </w:rPr>
              <w:t>บริษัทที่เกี่ยวข้องกัน</w:t>
            </w:r>
            <w:r w:rsidR="002E6368" w:rsidRPr="00991486">
              <w:rPr>
                <w:rFonts w:ascii="Angsana New" w:hAnsi="Angsana New" w:cs="Angsana New" w:hint="cs"/>
                <w:sz w:val="28"/>
                <w:highlight w:val="cyan"/>
                <w:cs/>
              </w:rPr>
              <w:t xml:space="preserve"> ทั้งนี้ เพื่อประโยชน์ทางภาษีและเป็นวิธีการปฏิบัติที่ถูกต้องตามกฎหมายของประเทศสวีเดน</w:t>
            </w:r>
            <w:r w:rsidR="00872604" w:rsidRPr="00991486">
              <w:rPr>
                <w:rFonts w:ascii="Angsana New" w:hAnsi="Angsana New" w:cs="Angsana New" w:hint="cs"/>
                <w:sz w:val="28"/>
                <w:highlight w:val="cyan"/>
                <w:cs/>
              </w:rPr>
              <w:t xml:space="preserve"> โดยที่ผู้ซื้อสุดท้ายคือสมาคม</w:t>
            </w:r>
            <w:r w:rsidR="00C976B6" w:rsidRPr="00991486">
              <w:rPr>
                <w:rFonts w:ascii="Angsana New" w:hAnsi="Angsana New" w:cs="Angsana New" w:hint="cs"/>
                <w:sz w:val="28"/>
                <w:highlight w:val="cyan"/>
                <w:cs/>
              </w:rPr>
              <w:t xml:space="preserve"> บริษัทย่อย</w:t>
            </w:r>
            <w:r w:rsidR="00483616">
              <w:rPr>
                <w:rFonts w:ascii="Angsana New" w:hAnsi="Angsana New" w:cs="Angsana New" w:hint="cs"/>
                <w:sz w:val="28"/>
                <w:highlight w:val="cyan"/>
                <w:cs/>
              </w:rPr>
              <w:t>ที่ขายไปนั้น</w:t>
            </w:r>
            <w:r w:rsidR="00C976B6" w:rsidRPr="00991486">
              <w:rPr>
                <w:rFonts w:ascii="Angsana New" w:hAnsi="Angsana New" w:cs="Angsana New" w:hint="cs"/>
                <w:sz w:val="28"/>
                <w:highlight w:val="cyan"/>
                <w:cs/>
              </w:rPr>
              <w:t>เป็นเพียงกลไกในการขับเคลื่อนการขายเท่านั้น</w:t>
            </w:r>
            <w:r w:rsidR="00144B51" w:rsidRPr="00991486">
              <w:rPr>
                <w:rFonts w:ascii="Angsana New" w:hAnsi="Angsana New" w:cs="Angsana New"/>
                <w:sz w:val="28"/>
                <w:highlight w:val="cyan"/>
              </w:rPr>
              <w:t>*</w:t>
            </w:r>
          </w:p>
        </w:tc>
        <w:tc>
          <w:tcPr>
            <w:tcW w:w="900" w:type="dxa"/>
          </w:tcPr>
          <w:p w14:paraId="3DF19C14" w14:textId="01789D85" w:rsidR="005157AA" w:rsidRPr="00991486" w:rsidRDefault="005C11B3" w:rsidP="005C11B3">
            <w:pPr>
              <w:pStyle w:val="ListParagraph"/>
              <w:spacing w:after="0" w:line="240" w:lineRule="auto"/>
              <w:ind w:left="0"/>
              <w:jc w:val="center"/>
              <w:rPr>
                <w:rFonts w:ascii="Angsana New" w:hAnsi="Angsana New" w:cs="Angsana New"/>
                <w:sz w:val="28"/>
                <w:highlight w:val="cyan"/>
              </w:rPr>
            </w:pPr>
            <w:r w:rsidRPr="00991486">
              <w:rPr>
                <w:rFonts w:ascii="Angsana New" w:hAnsi="Angsana New" w:cs="Angsana New" w:hint="cs"/>
                <w:sz w:val="28"/>
                <w:highlight w:val="cyan"/>
                <w:cs/>
              </w:rPr>
              <w:t>11.73</w:t>
            </w:r>
          </w:p>
        </w:tc>
        <w:tc>
          <w:tcPr>
            <w:tcW w:w="900" w:type="dxa"/>
          </w:tcPr>
          <w:p w14:paraId="78FD742B" w14:textId="0B3FB74F" w:rsidR="005157AA" w:rsidRPr="00991486" w:rsidRDefault="005C11B3" w:rsidP="005C11B3">
            <w:pPr>
              <w:pStyle w:val="ListParagraph"/>
              <w:spacing w:after="0" w:line="240" w:lineRule="auto"/>
              <w:ind w:left="0"/>
              <w:jc w:val="center"/>
              <w:rPr>
                <w:rFonts w:ascii="Angsana New" w:hAnsi="Angsana New" w:cs="Angsana New"/>
                <w:sz w:val="28"/>
                <w:highlight w:val="cyan"/>
              </w:rPr>
            </w:pPr>
            <w:r w:rsidRPr="00991486">
              <w:rPr>
                <w:rFonts w:ascii="Angsana New" w:hAnsi="Angsana New" w:cs="Angsana New" w:hint="cs"/>
                <w:sz w:val="28"/>
                <w:highlight w:val="cyan"/>
                <w:cs/>
              </w:rPr>
              <w:t>-</w:t>
            </w:r>
          </w:p>
        </w:tc>
        <w:tc>
          <w:tcPr>
            <w:tcW w:w="900" w:type="dxa"/>
          </w:tcPr>
          <w:p w14:paraId="2E5E8BB6" w14:textId="004DA482" w:rsidR="005157AA" w:rsidRPr="00991486" w:rsidRDefault="005C11B3" w:rsidP="005C11B3">
            <w:pPr>
              <w:pStyle w:val="ListParagraph"/>
              <w:spacing w:after="0" w:line="240" w:lineRule="auto"/>
              <w:ind w:left="0"/>
              <w:jc w:val="center"/>
              <w:rPr>
                <w:rFonts w:ascii="Angsana New" w:hAnsi="Angsana New" w:cs="Angsana New"/>
                <w:sz w:val="28"/>
                <w:highlight w:val="cyan"/>
              </w:rPr>
            </w:pPr>
            <w:r w:rsidRPr="00991486">
              <w:rPr>
                <w:rFonts w:ascii="Angsana New" w:hAnsi="Angsana New" w:cs="Angsana New" w:hint="cs"/>
                <w:sz w:val="28"/>
                <w:highlight w:val="cyan"/>
                <w:cs/>
              </w:rPr>
              <w:t>11.73</w:t>
            </w:r>
          </w:p>
        </w:tc>
      </w:tr>
      <w:tr w:rsidR="005157AA" w:rsidRPr="00E623A1" w14:paraId="2611657B" w14:textId="77777777" w:rsidTr="005E48D2">
        <w:tc>
          <w:tcPr>
            <w:tcW w:w="5395" w:type="dxa"/>
          </w:tcPr>
          <w:p w14:paraId="53001F4D" w14:textId="01F26A60" w:rsidR="005157AA" w:rsidRPr="00E623A1" w:rsidRDefault="008A32FA" w:rsidP="005157AA">
            <w:pPr>
              <w:pStyle w:val="ListParagraph"/>
              <w:spacing w:after="0" w:line="240" w:lineRule="auto"/>
              <w:ind w:left="0"/>
              <w:jc w:val="thaiDistribute"/>
              <w:rPr>
                <w:rFonts w:ascii="Angsana New" w:hAnsi="Angsana New" w:cs="Angsana New"/>
                <w:sz w:val="28"/>
                <w:highlight w:val="cyan"/>
              </w:rPr>
            </w:pPr>
            <w:r w:rsidRPr="00E623A1">
              <w:rPr>
                <w:rFonts w:ascii="Angsana New" w:hAnsi="Angsana New" w:cs="Angsana New" w:hint="cs"/>
                <w:sz w:val="28"/>
                <w:highlight w:val="cyan"/>
                <w:cs/>
              </w:rPr>
              <w:t>ขายที่ดินให้กับ</w:t>
            </w:r>
            <w:r w:rsidR="00243C0F" w:rsidRPr="00E623A1">
              <w:rPr>
                <w:rFonts w:ascii="Angsana New" w:hAnsi="Angsana New" w:cs="Angsana New" w:hint="cs"/>
                <w:sz w:val="28"/>
                <w:highlight w:val="cyan"/>
                <w:cs/>
              </w:rPr>
              <w:t>สมาคมซึ่ง</w:t>
            </w:r>
            <w:r w:rsidR="00FE0E35" w:rsidRPr="00E623A1">
              <w:rPr>
                <w:rFonts w:ascii="Angsana New" w:hAnsi="Angsana New" w:cs="Angsana New" w:hint="cs"/>
                <w:sz w:val="28"/>
                <w:highlight w:val="cyan"/>
                <w:cs/>
              </w:rPr>
              <w:t>อยู่ระหว่างดำเนินการจัดหาผู้ซื้อ</w:t>
            </w:r>
            <w:r w:rsidR="00F43868" w:rsidRPr="00E623A1">
              <w:rPr>
                <w:rFonts w:ascii="Angsana New" w:hAnsi="Angsana New" w:cs="Angsana New" w:hint="cs"/>
                <w:sz w:val="28"/>
                <w:highlight w:val="cyan"/>
                <w:cs/>
              </w:rPr>
              <w:t>จากสมาคม</w:t>
            </w:r>
            <w:r w:rsidR="00816DF7" w:rsidRPr="00E623A1">
              <w:rPr>
                <w:rFonts w:ascii="Angsana New" w:hAnsi="Angsana New" w:cs="Angsana New" w:hint="cs"/>
                <w:sz w:val="28"/>
                <w:highlight w:val="cyan"/>
                <w:cs/>
              </w:rPr>
              <w:t>เพื่อให้สมาคมสามารถจ่ายชำระค่าที่ดินได้</w:t>
            </w:r>
            <w:r w:rsidR="00897B19" w:rsidRPr="00E623A1">
              <w:rPr>
                <w:rFonts w:ascii="Angsana New" w:hAnsi="Angsana New" w:cs="Angsana New"/>
                <w:sz w:val="28"/>
                <w:highlight w:val="cyan"/>
              </w:rPr>
              <w:t>**</w:t>
            </w:r>
          </w:p>
        </w:tc>
        <w:tc>
          <w:tcPr>
            <w:tcW w:w="900" w:type="dxa"/>
          </w:tcPr>
          <w:p w14:paraId="46BDB57F" w14:textId="6F7F387A" w:rsidR="005157AA" w:rsidRPr="00E623A1" w:rsidRDefault="008A32FA" w:rsidP="008A32FA">
            <w:pPr>
              <w:pStyle w:val="ListParagraph"/>
              <w:spacing w:after="0" w:line="240" w:lineRule="auto"/>
              <w:ind w:left="0"/>
              <w:jc w:val="center"/>
              <w:rPr>
                <w:rFonts w:ascii="Angsana New" w:hAnsi="Angsana New" w:cs="Angsana New"/>
                <w:sz w:val="28"/>
                <w:highlight w:val="cyan"/>
              </w:rPr>
            </w:pPr>
            <w:r w:rsidRPr="00E623A1">
              <w:rPr>
                <w:rFonts w:ascii="Angsana New" w:hAnsi="Angsana New" w:cs="Angsana New" w:hint="cs"/>
                <w:sz w:val="28"/>
                <w:highlight w:val="cyan"/>
                <w:cs/>
              </w:rPr>
              <w:t>60.52</w:t>
            </w:r>
          </w:p>
        </w:tc>
        <w:tc>
          <w:tcPr>
            <w:tcW w:w="900" w:type="dxa"/>
          </w:tcPr>
          <w:p w14:paraId="76E8B1E2" w14:textId="0051E82B" w:rsidR="005157AA" w:rsidRPr="00E623A1" w:rsidRDefault="008A32FA" w:rsidP="008A32FA">
            <w:pPr>
              <w:pStyle w:val="ListParagraph"/>
              <w:spacing w:after="0" w:line="240" w:lineRule="auto"/>
              <w:ind w:left="0"/>
              <w:jc w:val="center"/>
              <w:rPr>
                <w:rFonts w:ascii="Angsana New" w:hAnsi="Angsana New" w:cs="Angsana New"/>
                <w:sz w:val="28"/>
                <w:highlight w:val="cyan"/>
              </w:rPr>
            </w:pPr>
            <w:r w:rsidRPr="00E623A1">
              <w:rPr>
                <w:rFonts w:ascii="Angsana New" w:hAnsi="Angsana New" w:cs="Angsana New" w:hint="cs"/>
                <w:sz w:val="28"/>
                <w:highlight w:val="cyan"/>
                <w:cs/>
              </w:rPr>
              <w:t>3.42</w:t>
            </w:r>
          </w:p>
        </w:tc>
        <w:tc>
          <w:tcPr>
            <w:tcW w:w="900" w:type="dxa"/>
          </w:tcPr>
          <w:p w14:paraId="57FD28C1" w14:textId="239CED66" w:rsidR="005157AA" w:rsidRPr="00E623A1" w:rsidRDefault="008A32FA" w:rsidP="008A32FA">
            <w:pPr>
              <w:pStyle w:val="ListParagraph"/>
              <w:spacing w:after="0" w:line="240" w:lineRule="auto"/>
              <w:ind w:left="0"/>
              <w:jc w:val="center"/>
              <w:rPr>
                <w:rFonts w:ascii="Angsana New" w:hAnsi="Angsana New" w:cs="Angsana New"/>
                <w:sz w:val="28"/>
                <w:highlight w:val="cyan"/>
                <w:cs/>
              </w:rPr>
            </w:pPr>
            <w:r w:rsidRPr="00E623A1">
              <w:rPr>
                <w:rFonts w:ascii="Angsana New" w:hAnsi="Angsana New" w:cs="Angsana New" w:hint="cs"/>
                <w:sz w:val="28"/>
                <w:highlight w:val="cyan"/>
                <w:cs/>
              </w:rPr>
              <w:t>57.1</w:t>
            </w:r>
            <w:r w:rsidR="005D2FC1" w:rsidRPr="00E623A1">
              <w:rPr>
                <w:rFonts w:ascii="Angsana New" w:hAnsi="Angsana New" w:cs="Angsana New"/>
                <w:sz w:val="28"/>
                <w:highlight w:val="cyan"/>
              </w:rPr>
              <w:t>0</w:t>
            </w:r>
          </w:p>
        </w:tc>
      </w:tr>
      <w:tr w:rsidR="005157AA" w:rsidRPr="00E623A1" w14:paraId="0DE66085" w14:textId="77777777" w:rsidTr="005E48D2">
        <w:tc>
          <w:tcPr>
            <w:tcW w:w="5395" w:type="dxa"/>
          </w:tcPr>
          <w:p w14:paraId="046EF2B5" w14:textId="198DDEF0" w:rsidR="005157AA" w:rsidRPr="00E623A1" w:rsidRDefault="008A32FA" w:rsidP="005157AA">
            <w:pPr>
              <w:pStyle w:val="ListParagraph"/>
              <w:spacing w:after="0" w:line="240" w:lineRule="auto"/>
              <w:ind w:left="0"/>
              <w:jc w:val="thaiDistribute"/>
              <w:rPr>
                <w:rFonts w:ascii="Angsana New" w:hAnsi="Angsana New" w:cs="Angsana New"/>
                <w:sz w:val="28"/>
                <w:highlight w:val="cyan"/>
              </w:rPr>
            </w:pPr>
            <w:r w:rsidRPr="00E623A1">
              <w:rPr>
                <w:rFonts w:ascii="Angsana New" w:hAnsi="Angsana New" w:cs="Angsana New" w:hint="cs"/>
                <w:sz w:val="28"/>
                <w:highlight w:val="cyan"/>
                <w:cs/>
              </w:rPr>
              <w:t>รวม</w:t>
            </w:r>
          </w:p>
        </w:tc>
        <w:tc>
          <w:tcPr>
            <w:tcW w:w="900" w:type="dxa"/>
          </w:tcPr>
          <w:p w14:paraId="2F61C71F" w14:textId="2072765D" w:rsidR="005157AA" w:rsidRPr="00E623A1" w:rsidRDefault="008A32FA" w:rsidP="0092333E">
            <w:pPr>
              <w:pStyle w:val="ListParagraph"/>
              <w:spacing w:after="0" w:line="240" w:lineRule="auto"/>
              <w:ind w:left="0"/>
              <w:jc w:val="center"/>
              <w:rPr>
                <w:rFonts w:ascii="Angsana New" w:hAnsi="Angsana New" w:cs="Angsana New"/>
                <w:sz w:val="28"/>
                <w:highlight w:val="cyan"/>
              </w:rPr>
            </w:pPr>
            <w:r w:rsidRPr="00E623A1">
              <w:rPr>
                <w:rFonts w:ascii="Angsana New" w:hAnsi="Angsana New" w:cs="Angsana New" w:hint="cs"/>
                <w:sz w:val="28"/>
                <w:highlight w:val="cyan"/>
                <w:cs/>
              </w:rPr>
              <w:t>100.56</w:t>
            </w:r>
          </w:p>
        </w:tc>
        <w:tc>
          <w:tcPr>
            <w:tcW w:w="900" w:type="dxa"/>
          </w:tcPr>
          <w:p w14:paraId="5520C109" w14:textId="24349870" w:rsidR="005157AA" w:rsidRPr="00E623A1" w:rsidRDefault="008A32FA" w:rsidP="0092333E">
            <w:pPr>
              <w:pStyle w:val="ListParagraph"/>
              <w:spacing w:after="0" w:line="240" w:lineRule="auto"/>
              <w:ind w:left="0"/>
              <w:jc w:val="center"/>
              <w:rPr>
                <w:rFonts w:ascii="Angsana New" w:hAnsi="Angsana New" w:cs="Angsana New"/>
                <w:sz w:val="28"/>
                <w:highlight w:val="cyan"/>
              </w:rPr>
            </w:pPr>
            <w:r w:rsidRPr="00E623A1">
              <w:rPr>
                <w:rFonts w:ascii="Angsana New" w:hAnsi="Angsana New" w:cs="Angsana New" w:hint="cs"/>
                <w:sz w:val="28"/>
                <w:highlight w:val="cyan"/>
                <w:cs/>
              </w:rPr>
              <w:t>5.94</w:t>
            </w:r>
          </w:p>
        </w:tc>
        <w:tc>
          <w:tcPr>
            <w:tcW w:w="900" w:type="dxa"/>
          </w:tcPr>
          <w:p w14:paraId="649A48C4" w14:textId="4AF56B34" w:rsidR="005157AA" w:rsidRPr="00E623A1" w:rsidRDefault="008A32FA" w:rsidP="0092333E">
            <w:pPr>
              <w:pStyle w:val="ListParagraph"/>
              <w:spacing w:after="0" w:line="240" w:lineRule="auto"/>
              <w:ind w:left="0"/>
              <w:jc w:val="center"/>
              <w:rPr>
                <w:rFonts w:ascii="Angsana New" w:hAnsi="Angsana New" w:cs="Angsana New"/>
                <w:sz w:val="28"/>
                <w:highlight w:val="cyan"/>
              </w:rPr>
            </w:pPr>
            <w:r w:rsidRPr="00E623A1">
              <w:rPr>
                <w:rFonts w:ascii="Angsana New" w:hAnsi="Angsana New" w:cs="Angsana New" w:hint="cs"/>
                <w:sz w:val="28"/>
                <w:highlight w:val="cyan"/>
                <w:cs/>
              </w:rPr>
              <w:t>94.62</w:t>
            </w:r>
          </w:p>
        </w:tc>
      </w:tr>
      <w:tr w:rsidR="005157AA" w:rsidRPr="00E623A1" w14:paraId="3098EBB7" w14:textId="77777777" w:rsidTr="005E48D2">
        <w:tc>
          <w:tcPr>
            <w:tcW w:w="5395" w:type="dxa"/>
          </w:tcPr>
          <w:p w14:paraId="5A119592" w14:textId="7A134CFF" w:rsidR="005157AA" w:rsidRPr="00E623A1" w:rsidRDefault="0092333E" w:rsidP="005157AA">
            <w:pPr>
              <w:pStyle w:val="ListParagraph"/>
              <w:spacing w:after="0" w:line="240" w:lineRule="auto"/>
              <w:ind w:left="0"/>
              <w:jc w:val="thaiDistribute"/>
              <w:rPr>
                <w:rFonts w:ascii="Angsana New" w:hAnsi="Angsana New" w:cs="Angsana New"/>
                <w:sz w:val="28"/>
                <w:highlight w:val="cyan"/>
              </w:rPr>
            </w:pPr>
            <w:r w:rsidRPr="00E623A1">
              <w:rPr>
                <w:rFonts w:ascii="Angsana New" w:hAnsi="Angsana New" w:cs="Angsana New" w:hint="cs"/>
                <w:sz w:val="28"/>
                <w:highlight w:val="cyan"/>
                <w:cs/>
              </w:rPr>
              <w:t>ผลต่างจากการแปลงค่างบการเงิน</w:t>
            </w:r>
          </w:p>
        </w:tc>
        <w:tc>
          <w:tcPr>
            <w:tcW w:w="900" w:type="dxa"/>
          </w:tcPr>
          <w:p w14:paraId="6FA3F846" w14:textId="77777777" w:rsidR="005157AA" w:rsidRPr="00E623A1" w:rsidRDefault="005157AA" w:rsidP="0092333E">
            <w:pPr>
              <w:pStyle w:val="ListParagraph"/>
              <w:spacing w:after="0" w:line="240" w:lineRule="auto"/>
              <w:ind w:left="0"/>
              <w:jc w:val="center"/>
              <w:rPr>
                <w:rFonts w:ascii="Angsana New" w:hAnsi="Angsana New" w:cs="Angsana New"/>
                <w:sz w:val="28"/>
                <w:highlight w:val="cyan"/>
              </w:rPr>
            </w:pPr>
          </w:p>
        </w:tc>
        <w:tc>
          <w:tcPr>
            <w:tcW w:w="900" w:type="dxa"/>
          </w:tcPr>
          <w:p w14:paraId="00788766" w14:textId="77777777" w:rsidR="005157AA" w:rsidRPr="00E623A1" w:rsidRDefault="005157AA" w:rsidP="0092333E">
            <w:pPr>
              <w:pStyle w:val="ListParagraph"/>
              <w:spacing w:after="0" w:line="240" w:lineRule="auto"/>
              <w:ind w:left="0"/>
              <w:jc w:val="center"/>
              <w:rPr>
                <w:rFonts w:ascii="Angsana New" w:hAnsi="Angsana New" w:cs="Angsana New"/>
                <w:sz w:val="28"/>
                <w:highlight w:val="cyan"/>
              </w:rPr>
            </w:pPr>
          </w:p>
        </w:tc>
        <w:tc>
          <w:tcPr>
            <w:tcW w:w="900" w:type="dxa"/>
          </w:tcPr>
          <w:p w14:paraId="2AEF122C" w14:textId="184BAED0" w:rsidR="005157AA" w:rsidRPr="00E623A1" w:rsidRDefault="0092333E" w:rsidP="0092333E">
            <w:pPr>
              <w:pStyle w:val="ListParagraph"/>
              <w:spacing w:after="0" w:line="240" w:lineRule="auto"/>
              <w:ind w:left="0"/>
              <w:jc w:val="center"/>
              <w:rPr>
                <w:rFonts w:ascii="Angsana New" w:hAnsi="Angsana New" w:cs="Angsana New"/>
                <w:sz w:val="28"/>
                <w:highlight w:val="cyan"/>
              </w:rPr>
            </w:pPr>
            <w:r w:rsidRPr="00E623A1">
              <w:rPr>
                <w:rFonts w:ascii="Angsana New" w:hAnsi="Angsana New" w:cs="Angsana New" w:hint="cs"/>
                <w:sz w:val="28"/>
                <w:highlight w:val="cyan"/>
                <w:cs/>
              </w:rPr>
              <w:t>(5.00)</w:t>
            </w:r>
          </w:p>
        </w:tc>
      </w:tr>
      <w:tr w:rsidR="0092333E" w:rsidRPr="00E623A1" w14:paraId="2D01882E" w14:textId="77777777" w:rsidTr="005E48D2">
        <w:tc>
          <w:tcPr>
            <w:tcW w:w="5395" w:type="dxa"/>
          </w:tcPr>
          <w:p w14:paraId="6704AF41" w14:textId="7E557D9F" w:rsidR="0092333E" w:rsidRPr="00E623A1" w:rsidRDefault="0092333E" w:rsidP="005157AA">
            <w:pPr>
              <w:pStyle w:val="ListParagraph"/>
              <w:spacing w:after="0" w:line="240" w:lineRule="auto"/>
              <w:ind w:left="0"/>
              <w:jc w:val="thaiDistribute"/>
              <w:rPr>
                <w:rFonts w:ascii="Angsana New" w:hAnsi="Angsana New" w:cs="Angsana New"/>
                <w:sz w:val="28"/>
                <w:highlight w:val="cyan"/>
                <w:cs/>
              </w:rPr>
            </w:pPr>
            <w:r w:rsidRPr="00E623A1">
              <w:rPr>
                <w:rFonts w:ascii="Angsana New" w:hAnsi="Angsana New" w:cs="Angsana New" w:hint="cs"/>
                <w:sz w:val="28"/>
                <w:highlight w:val="cyan"/>
                <w:cs/>
              </w:rPr>
              <w:t>สุทธิ</w:t>
            </w:r>
          </w:p>
        </w:tc>
        <w:tc>
          <w:tcPr>
            <w:tcW w:w="900" w:type="dxa"/>
          </w:tcPr>
          <w:p w14:paraId="39C42D86" w14:textId="77777777" w:rsidR="0092333E" w:rsidRPr="00E623A1" w:rsidRDefault="0092333E" w:rsidP="0092333E">
            <w:pPr>
              <w:pStyle w:val="ListParagraph"/>
              <w:spacing w:after="0" w:line="240" w:lineRule="auto"/>
              <w:ind w:left="0"/>
              <w:jc w:val="center"/>
              <w:rPr>
                <w:rFonts w:ascii="Angsana New" w:hAnsi="Angsana New" w:cs="Angsana New"/>
                <w:sz w:val="28"/>
                <w:highlight w:val="cyan"/>
              </w:rPr>
            </w:pPr>
          </w:p>
        </w:tc>
        <w:tc>
          <w:tcPr>
            <w:tcW w:w="900" w:type="dxa"/>
          </w:tcPr>
          <w:p w14:paraId="36135083" w14:textId="77777777" w:rsidR="0092333E" w:rsidRPr="00E623A1" w:rsidRDefault="0092333E" w:rsidP="0092333E">
            <w:pPr>
              <w:pStyle w:val="ListParagraph"/>
              <w:spacing w:after="0" w:line="240" w:lineRule="auto"/>
              <w:ind w:left="0"/>
              <w:jc w:val="center"/>
              <w:rPr>
                <w:rFonts w:ascii="Angsana New" w:hAnsi="Angsana New" w:cs="Angsana New"/>
                <w:sz w:val="28"/>
                <w:highlight w:val="cyan"/>
              </w:rPr>
            </w:pPr>
          </w:p>
        </w:tc>
        <w:tc>
          <w:tcPr>
            <w:tcW w:w="900" w:type="dxa"/>
          </w:tcPr>
          <w:p w14:paraId="1E047B79" w14:textId="0FEC1D0D" w:rsidR="0092333E" w:rsidRPr="00E623A1" w:rsidRDefault="0092333E" w:rsidP="0092333E">
            <w:pPr>
              <w:pStyle w:val="ListParagraph"/>
              <w:spacing w:after="0" w:line="240" w:lineRule="auto"/>
              <w:ind w:left="0"/>
              <w:jc w:val="center"/>
              <w:rPr>
                <w:rFonts w:ascii="Angsana New" w:hAnsi="Angsana New" w:cs="Angsana New"/>
                <w:sz w:val="28"/>
                <w:highlight w:val="cyan"/>
              </w:rPr>
            </w:pPr>
            <w:r w:rsidRPr="00E623A1">
              <w:rPr>
                <w:rFonts w:ascii="Angsana New" w:hAnsi="Angsana New" w:cs="Angsana New" w:hint="cs"/>
                <w:sz w:val="28"/>
                <w:highlight w:val="cyan"/>
                <w:cs/>
              </w:rPr>
              <w:t>89.62</w:t>
            </w:r>
          </w:p>
        </w:tc>
      </w:tr>
    </w:tbl>
    <w:p w14:paraId="3EEAFD75" w14:textId="544E7429" w:rsidR="005157AA" w:rsidRPr="00E623A1" w:rsidRDefault="00144B51" w:rsidP="005157AA">
      <w:pPr>
        <w:pStyle w:val="ListParagraph"/>
        <w:spacing w:after="0" w:line="240" w:lineRule="auto"/>
        <w:ind w:left="1080"/>
        <w:jc w:val="thaiDistribute"/>
        <w:rPr>
          <w:rFonts w:ascii="Angsana New" w:hAnsi="Angsana New" w:cs="Angsana New"/>
          <w:sz w:val="24"/>
          <w:szCs w:val="24"/>
          <w:highlight w:val="cyan"/>
        </w:rPr>
      </w:pPr>
      <w:r w:rsidRPr="00E623A1">
        <w:rPr>
          <w:rFonts w:ascii="Angsana New" w:hAnsi="Angsana New" w:cs="Angsana New"/>
          <w:sz w:val="24"/>
          <w:szCs w:val="24"/>
          <w:highlight w:val="cyan"/>
        </w:rPr>
        <w:t>*</w:t>
      </w:r>
      <w:r w:rsidR="00897B19" w:rsidRPr="00E623A1">
        <w:rPr>
          <w:rFonts w:ascii="Angsana New" w:hAnsi="Angsana New" w:cs="Angsana New" w:hint="cs"/>
          <w:sz w:val="24"/>
          <w:szCs w:val="24"/>
          <w:highlight w:val="cyan"/>
          <w:cs/>
        </w:rPr>
        <w:t xml:space="preserve">ณ วันที่ </w:t>
      </w:r>
      <w:r w:rsidR="00897B19" w:rsidRPr="00E623A1">
        <w:rPr>
          <w:rFonts w:ascii="Angsana New" w:hAnsi="Angsana New" w:cs="Angsana New"/>
          <w:sz w:val="24"/>
          <w:szCs w:val="24"/>
          <w:highlight w:val="cyan"/>
        </w:rPr>
        <w:t xml:space="preserve">31 </w:t>
      </w:r>
      <w:r w:rsidR="00897B19" w:rsidRPr="00E623A1">
        <w:rPr>
          <w:rFonts w:ascii="Angsana New" w:hAnsi="Angsana New" w:cs="Angsana New" w:hint="cs"/>
          <w:sz w:val="24"/>
          <w:szCs w:val="24"/>
          <w:highlight w:val="cyan"/>
          <w:cs/>
        </w:rPr>
        <w:t xml:space="preserve">ตุลาคม </w:t>
      </w:r>
      <w:r w:rsidR="00897B19" w:rsidRPr="00E623A1">
        <w:rPr>
          <w:rFonts w:ascii="Angsana New" w:hAnsi="Angsana New" w:cs="Angsana New"/>
          <w:sz w:val="24"/>
          <w:szCs w:val="24"/>
          <w:highlight w:val="cyan"/>
        </w:rPr>
        <w:t>2564</w:t>
      </w:r>
      <w:r w:rsidR="00897B19" w:rsidRPr="00E623A1">
        <w:rPr>
          <w:rFonts w:ascii="Angsana New" w:hAnsi="Angsana New" w:cs="Angsana New" w:hint="cs"/>
          <w:sz w:val="24"/>
          <w:szCs w:val="24"/>
          <w:highlight w:val="cyan"/>
          <w:cs/>
        </w:rPr>
        <w:t xml:space="preserve"> </w:t>
      </w:r>
      <w:r w:rsidRPr="00E623A1">
        <w:rPr>
          <w:rFonts w:ascii="Angsana New" w:hAnsi="Angsana New" w:cs="Angsana New" w:hint="cs"/>
          <w:sz w:val="24"/>
          <w:szCs w:val="24"/>
          <w:highlight w:val="cyan"/>
          <w:cs/>
        </w:rPr>
        <w:t xml:space="preserve">กรรมสิทธิ์ที่ดินที่ขายเป็นของ </w:t>
      </w:r>
      <w:r w:rsidRPr="00E623A1">
        <w:rPr>
          <w:rFonts w:ascii="Angsana New" w:hAnsi="Angsana New" w:cs="Angsana New"/>
          <w:sz w:val="24"/>
          <w:szCs w:val="24"/>
          <w:highlight w:val="cyan"/>
        </w:rPr>
        <w:t>C4 Hus Förvaltning 5 AB</w:t>
      </w:r>
      <w:r w:rsidRPr="00E623A1">
        <w:rPr>
          <w:rFonts w:ascii="Angsana New" w:hAnsi="Angsana New" w:cs="Angsana New" w:hint="cs"/>
          <w:sz w:val="24"/>
          <w:szCs w:val="24"/>
          <w:highlight w:val="cyan"/>
          <w:cs/>
        </w:rPr>
        <w:t xml:space="preserve"> ตั้งในประเทศสวีเดนซึ่งเป็นบริษัทที่มีกรรมการร่วมกันกับบริษัทย่อยในประเทศสวีเดน</w:t>
      </w:r>
    </w:p>
    <w:p w14:paraId="7BE65EB6" w14:textId="072C9DA3" w:rsidR="00897B19" w:rsidRPr="00E623A1" w:rsidRDefault="00897B19" w:rsidP="005157AA">
      <w:pPr>
        <w:pStyle w:val="ListParagraph"/>
        <w:spacing w:after="0" w:line="240" w:lineRule="auto"/>
        <w:ind w:left="1080"/>
        <w:jc w:val="thaiDistribute"/>
        <w:rPr>
          <w:rFonts w:ascii="Angsana New" w:hAnsi="Angsana New" w:cs="Angsana New"/>
          <w:sz w:val="24"/>
          <w:szCs w:val="24"/>
          <w:highlight w:val="cyan"/>
          <w:cs/>
        </w:rPr>
      </w:pPr>
      <w:r w:rsidRPr="00E623A1">
        <w:rPr>
          <w:rFonts w:ascii="Angsana New" w:hAnsi="Angsana New" w:cs="Angsana New"/>
          <w:sz w:val="24"/>
          <w:szCs w:val="24"/>
          <w:highlight w:val="cyan"/>
        </w:rPr>
        <w:t>**</w:t>
      </w:r>
      <w:r w:rsidRPr="00E623A1">
        <w:rPr>
          <w:rFonts w:ascii="Angsana New" w:hAnsi="Angsana New" w:cs="Angsana New" w:hint="cs"/>
          <w:sz w:val="24"/>
          <w:szCs w:val="24"/>
          <w:highlight w:val="cyan"/>
          <w:cs/>
        </w:rPr>
        <w:t xml:space="preserve">ณ วันที่ </w:t>
      </w:r>
      <w:r w:rsidRPr="00E623A1">
        <w:rPr>
          <w:rFonts w:ascii="Angsana New" w:hAnsi="Angsana New" w:cs="Angsana New"/>
          <w:sz w:val="24"/>
          <w:szCs w:val="24"/>
          <w:highlight w:val="cyan"/>
        </w:rPr>
        <w:t xml:space="preserve">31 </w:t>
      </w:r>
      <w:r w:rsidRPr="00E623A1">
        <w:rPr>
          <w:rFonts w:ascii="Angsana New" w:hAnsi="Angsana New" w:cs="Angsana New" w:hint="cs"/>
          <w:sz w:val="24"/>
          <w:szCs w:val="24"/>
          <w:highlight w:val="cyan"/>
          <w:cs/>
        </w:rPr>
        <w:t xml:space="preserve">ตุลาคม </w:t>
      </w:r>
      <w:r w:rsidRPr="00E623A1">
        <w:rPr>
          <w:rFonts w:ascii="Angsana New" w:hAnsi="Angsana New" w:cs="Angsana New"/>
          <w:sz w:val="24"/>
          <w:szCs w:val="24"/>
          <w:highlight w:val="cyan"/>
        </w:rPr>
        <w:t>2564</w:t>
      </w:r>
      <w:r w:rsidRPr="00E623A1">
        <w:rPr>
          <w:rFonts w:ascii="Angsana New" w:hAnsi="Angsana New" w:cs="Angsana New" w:hint="cs"/>
          <w:sz w:val="24"/>
          <w:szCs w:val="24"/>
          <w:highlight w:val="cyan"/>
          <w:cs/>
        </w:rPr>
        <w:t xml:space="preserve"> กรรมสิทธิ์ที่ดินที่ขายเป็นของบริษัทอื่น</w:t>
      </w:r>
      <w:r w:rsidR="00816DF7" w:rsidRPr="00E623A1">
        <w:rPr>
          <w:rFonts w:ascii="Angsana New" w:hAnsi="Angsana New" w:cs="Angsana New" w:hint="cs"/>
          <w:sz w:val="24"/>
          <w:szCs w:val="24"/>
          <w:highlight w:val="cyan"/>
          <w:cs/>
        </w:rPr>
        <w:t>ในประเทศสวีเดน</w:t>
      </w:r>
      <w:r w:rsidR="005B5471" w:rsidRPr="00E623A1">
        <w:rPr>
          <w:rFonts w:ascii="Angsana New" w:hAnsi="Angsana New" w:cs="Angsana New"/>
          <w:sz w:val="24"/>
          <w:szCs w:val="24"/>
          <w:highlight w:val="cyan"/>
        </w:rPr>
        <w:t xml:space="preserve"> </w:t>
      </w:r>
      <w:r w:rsidR="005B5471" w:rsidRPr="00E623A1">
        <w:rPr>
          <w:rFonts w:ascii="Angsana New" w:hAnsi="Angsana New" w:cs="Angsana New" w:hint="cs"/>
          <w:sz w:val="24"/>
          <w:szCs w:val="24"/>
          <w:highlight w:val="cyan"/>
          <w:cs/>
        </w:rPr>
        <w:t>ซึ่งบางส่วนเป็นสิทธิของบริษัทย่อยในประเทศสวีเดน</w:t>
      </w:r>
    </w:p>
    <w:p w14:paraId="576DF191" w14:textId="77777777" w:rsidR="00F55394" w:rsidRPr="00E41BE0" w:rsidRDefault="00F55394" w:rsidP="00604CC1">
      <w:pPr>
        <w:pStyle w:val="ListParagraph"/>
        <w:spacing w:after="0" w:line="240" w:lineRule="auto"/>
        <w:rPr>
          <w:rFonts w:ascii="Angsana New" w:hAnsi="Angsana New" w:cs="Angsana New"/>
          <w:sz w:val="12"/>
          <w:szCs w:val="12"/>
          <w:cs/>
        </w:rPr>
      </w:pPr>
    </w:p>
    <w:p w14:paraId="2FD92244" w14:textId="77777777" w:rsidR="00F55394" w:rsidRPr="00E41BE0" w:rsidRDefault="00F55394" w:rsidP="00604CC1">
      <w:pPr>
        <w:pStyle w:val="ListParagraph"/>
        <w:numPr>
          <w:ilvl w:val="0"/>
          <w:numId w:val="36"/>
        </w:numPr>
        <w:spacing w:after="0" w:line="240" w:lineRule="auto"/>
        <w:ind w:left="1080"/>
        <w:jc w:val="thaiDistribute"/>
        <w:rPr>
          <w:rFonts w:ascii="Angsana New" w:hAnsi="Angsana New" w:cs="Angsana New"/>
          <w:sz w:val="28"/>
        </w:rPr>
      </w:pPr>
      <w:r w:rsidRPr="00E41BE0">
        <w:rPr>
          <w:rFonts w:ascii="Angsana New" w:hAnsi="Angsana New" w:cs="Angsana New"/>
          <w:sz w:val="28"/>
          <w:cs/>
        </w:rPr>
        <w:t xml:space="preserve">บริษัทย่อยในต่างประเทศรับรู้ผลขาดทุนจากการด้อยค่าในสินค้าคงเหลือสูงไป จำนวน </w:t>
      </w:r>
      <w:r w:rsidRPr="00E41BE0">
        <w:rPr>
          <w:rFonts w:ascii="Angsana New" w:hAnsi="Angsana New" w:cs="Angsana New"/>
          <w:sz w:val="28"/>
        </w:rPr>
        <w:t xml:space="preserve">8.87 </w:t>
      </w:r>
      <w:r w:rsidRPr="00E41BE0">
        <w:rPr>
          <w:rFonts w:ascii="Angsana New" w:hAnsi="Angsana New" w:cs="Angsana New"/>
          <w:sz w:val="28"/>
          <w:cs/>
        </w:rPr>
        <w:t>ล้านบาท</w:t>
      </w:r>
    </w:p>
    <w:p w14:paraId="38045555" w14:textId="3697F169" w:rsidR="00F55394" w:rsidRDefault="00F55394" w:rsidP="00604CC1">
      <w:pPr>
        <w:ind w:left="1080" w:hanging="360"/>
        <w:jc w:val="thaiDistribute"/>
        <w:rPr>
          <w:rFonts w:ascii="Angsana New" w:hAnsi="Angsana New"/>
          <w:sz w:val="16"/>
          <w:szCs w:val="16"/>
          <w:lang w:val="en-US"/>
        </w:rPr>
      </w:pPr>
    </w:p>
    <w:p w14:paraId="7E1524EE" w14:textId="0C36ABDC" w:rsidR="00991486" w:rsidRDefault="00991486" w:rsidP="00604CC1">
      <w:pPr>
        <w:ind w:left="1080" w:hanging="360"/>
        <w:jc w:val="thaiDistribute"/>
        <w:rPr>
          <w:rFonts w:ascii="Angsana New" w:hAnsi="Angsana New"/>
          <w:sz w:val="16"/>
          <w:szCs w:val="16"/>
          <w:lang w:val="en-US"/>
        </w:rPr>
      </w:pPr>
    </w:p>
    <w:p w14:paraId="286BD1E4" w14:textId="4B5FEFCB" w:rsidR="00991486" w:rsidRDefault="00991486" w:rsidP="00604CC1">
      <w:pPr>
        <w:ind w:left="1080" w:hanging="360"/>
        <w:jc w:val="thaiDistribute"/>
        <w:rPr>
          <w:rFonts w:ascii="Angsana New" w:hAnsi="Angsana New"/>
          <w:sz w:val="16"/>
          <w:szCs w:val="16"/>
          <w:lang w:val="en-US"/>
        </w:rPr>
      </w:pPr>
    </w:p>
    <w:p w14:paraId="3A7F2207" w14:textId="3A4933DF" w:rsidR="00991486" w:rsidRDefault="00991486" w:rsidP="00604CC1">
      <w:pPr>
        <w:ind w:left="1080" w:hanging="360"/>
        <w:jc w:val="thaiDistribute"/>
        <w:rPr>
          <w:rFonts w:ascii="Angsana New" w:hAnsi="Angsana New"/>
          <w:sz w:val="16"/>
          <w:szCs w:val="16"/>
          <w:lang w:val="en-US"/>
        </w:rPr>
      </w:pPr>
    </w:p>
    <w:p w14:paraId="2557B6DF" w14:textId="310F6014" w:rsidR="00991486" w:rsidRDefault="00991486" w:rsidP="00604CC1">
      <w:pPr>
        <w:ind w:left="1080" w:hanging="360"/>
        <w:jc w:val="thaiDistribute"/>
        <w:rPr>
          <w:rFonts w:ascii="Angsana New" w:hAnsi="Angsana New"/>
          <w:sz w:val="16"/>
          <w:szCs w:val="16"/>
          <w:lang w:val="en-US"/>
        </w:rPr>
      </w:pPr>
    </w:p>
    <w:p w14:paraId="35E5BBA7" w14:textId="495CCE15" w:rsidR="00991486" w:rsidRDefault="00991486" w:rsidP="00604CC1">
      <w:pPr>
        <w:ind w:left="1080" w:hanging="360"/>
        <w:jc w:val="thaiDistribute"/>
        <w:rPr>
          <w:rFonts w:ascii="Angsana New" w:hAnsi="Angsana New"/>
          <w:sz w:val="16"/>
          <w:szCs w:val="16"/>
          <w:lang w:val="en-US"/>
        </w:rPr>
      </w:pPr>
    </w:p>
    <w:p w14:paraId="085AE25C" w14:textId="21AA9806" w:rsidR="00991486" w:rsidRDefault="00991486" w:rsidP="00604CC1">
      <w:pPr>
        <w:ind w:left="1080" w:hanging="360"/>
        <w:jc w:val="thaiDistribute"/>
        <w:rPr>
          <w:rFonts w:ascii="Angsana New" w:hAnsi="Angsana New"/>
          <w:sz w:val="16"/>
          <w:szCs w:val="16"/>
          <w:lang w:val="en-US"/>
        </w:rPr>
      </w:pPr>
    </w:p>
    <w:p w14:paraId="2896E54A" w14:textId="3FE709D2" w:rsidR="00991486" w:rsidRDefault="00991486" w:rsidP="00604CC1">
      <w:pPr>
        <w:ind w:left="1080" w:hanging="360"/>
        <w:jc w:val="thaiDistribute"/>
        <w:rPr>
          <w:rFonts w:ascii="Angsana New" w:hAnsi="Angsana New"/>
          <w:sz w:val="16"/>
          <w:szCs w:val="16"/>
          <w:lang w:val="en-US"/>
        </w:rPr>
      </w:pPr>
    </w:p>
    <w:p w14:paraId="1D709123" w14:textId="027CA903" w:rsidR="00991486" w:rsidRDefault="00991486" w:rsidP="00604CC1">
      <w:pPr>
        <w:ind w:left="1080" w:hanging="360"/>
        <w:jc w:val="thaiDistribute"/>
        <w:rPr>
          <w:rFonts w:ascii="Angsana New" w:hAnsi="Angsana New"/>
          <w:sz w:val="16"/>
          <w:szCs w:val="16"/>
          <w:lang w:val="en-US"/>
        </w:rPr>
      </w:pPr>
    </w:p>
    <w:p w14:paraId="194A746C" w14:textId="77777777" w:rsidR="00F55394" w:rsidRPr="00CA6FA7" w:rsidRDefault="00F55394" w:rsidP="00604CC1">
      <w:pPr>
        <w:pStyle w:val="Preformatted"/>
        <w:numPr>
          <w:ilvl w:val="0"/>
          <w:numId w:val="1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hAnsi="Angsana New"/>
          <w:sz w:val="28"/>
          <w:szCs w:val="28"/>
        </w:rPr>
      </w:pPr>
      <w:r w:rsidRPr="00CA6FA7">
        <w:rPr>
          <w:rFonts w:ascii="Angsana New" w:hAnsi="Angsana New"/>
          <w:sz w:val="28"/>
          <w:szCs w:val="28"/>
          <w:cs/>
        </w:rPr>
        <w:t xml:space="preserve">การจัดประเภทรายการใหม่เพื่อเปรียบเทียบกับงบการเงินสำหรับปีสิ้นสุดวันที่ </w:t>
      </w:r>
      <w:r w:rsidRPr="00CA6FA7">
        <w:rPr>
          <w:rFonts w:ascii="Angsana New" w:hAnsi="Angsana New"/>
          <w:sz w:val="28"/>
          <w:szCs w:val="28"/>
          <w:lang w:val="en-US"/>
        </w:rPr>
        <w:t>31</w:t>
      </w:r>
      <w:r w:rsidRPr="00CA6FA7">
        <w:rPr>
          <w:rFonts w:ascii="Angsana New" w:hAnsi="Angsana New"/>
          <w:sz w:val="28"/>
          <w:szCs w:val="28"/>
        </w:rPr>
        <w:t xml:space="preserve"> </w:t>
      </w:r>
      <w:r w:rsidRPr="00CA6FA7">
        <w:rPr>
          <w:rFonts w:ascii="Angsana New" w:hAnsi="Angsana New"/>
          <w:sz w:val="28"/>
          <w:szCs w:val="28"/>
          <w:cs/>
        </w:rPr>
        <w:t xml:space="preserve">ตุลาคม </w:t>
      </w:r>
      <w:r w:rsidRPr="00CA6FA7">
        <w:rPr>
          <w:rFonts w:ascii="Angsana New" w:hAnsi="Angsana New"/>
          <w:sz w:val="28"/>
          <w:szCs w:val="28"/>
          <w:lang w:val="en-US"/>
        </w:rPr>
        <w:t>2564</w:t>
      </w:r>
      <w:r w:rsidRPr="00CA6FA7">
        <w:rPr>
          <w:rFonts w:ascii="Angsana New" w:hAnsi="Angsana New"/>
          <w:sz w:val="28"/>
          <w:szCs w:val="28"/>
        </w:rPr>
        <w:t xml:space="preserve"> </w:t>
      </w:r>
      <w:r w:rsidRPr="00CA6FA7">
        <w:rPr>
          <w:rFonts w:ascii="Angsana New" w:hAnsi="Angsana New"/>
          <w:sz w:val="28"/>
          <w:szCs w:val="28"/>
          <w:cs/>
        </w:rPr>
        <w:t>และการแก้ไขข้อผิดพลาดงบการเงินงวดก่อนมีรายละเอียดดังนี้</w:t>
      </w:r>
    </w:p>
    <w:p w14:paraId="58612534" w14:textId="77777777" w:rsidR="00F55394" w:rsidRPr="00E41BE0" w:rsidRDefault="00F55394" w:rsidP="00604CC1">
      <w:pPr>
        <w:ind w:left="720"/>
        <w:rPr>
          <w:rFonts w:ascii="Angsana New" w:hAnsi="Angsana New"/>
          <w:sz w:val="12"/>
          <w:szCs w:val="12"/>
        </w:rPr>
      </w:pPr>
    </w:p>
    <w:p w14:paraId="21DD3128" w14:textId="77777777" w:rsidR="00F55394" w:rsidRPr="00E41BE0" w:rsidRDefault="00F55394" w:rsidP="00604CC1">
      <w:pPr>
        <w:ind w:left="720"/>
        <w:jc w:val="thaiDistribute"/>
        <w:rPr>
          <w:rFonts w:ascii="Angsana New" w:hAnsi="Angsana New"/>
          <w:sz w:val="28"/>
          <w:szCs w:val="28"/>
          <w:u w:val="single"/>
        </w:rPr>
      </w:pPr>
      <w:r w:rsidRPr="00E41BE0">
        <w:rPr>
          <w:rFonts w:ascii="Angsana New" w:hAnsi="Angsana New"/>
          <w:sz w:val="28"/>
          <w:szCs w:val="28"/>
          <w:u w:val="single"/>
          <w:cs/>
        </w:rPr>
        <w:t>งบการเงินรวม</w:t>
      </w:r>
    </w:p>
    <w:tbl>
      <w:tblPr>
        <w:tblW w:w="8757" w:type="dxa"/>
        <w:tblInd w:w="666" w:type="dxa"/>
        <w:tblLayout w:type="fixed"/>
        <w:tblLook w:val="04A0" w:firstRow="1" w:lastRow="0" w:firstColumn="1" w:lastColumn="0" w:noHBand="0" w:noVBand="1"/>
      </w:tblPr>
      <w:tblGrid>
        <w:gridCol w:w="1500"/>
        <w:gridCol w:w="2820"/>
        <w:gridCol w:w="1100"/>
        <w:gridCol w:w="1069"/>
        <w:gridCol w:w="1100"/>
        <w:gridCol w:w="1168"/>
      </w:tblGrid>
      <w:tr w:rsidR="00F55394" w:rsidRPr="00E41BE0" w14:paraId="5065326B" w14:textId="77777777" w:rsidTr="002E0E96">
        <w:trPr>
          <w:tblHeader/>
        </w:trPr>
        <w:tc>
          <w:tcPr>
            <w:tcW w:w="1500" w:type="dxa"/>
          </w:tcPr>
          <w:p w14:paraId="2BA60FAF" w14:textId="77777777" w:rsidR="00F55394" w:rsidRPr="00E41BE0" w:rsidRDefault="00F55394" w:rsidP="00604CC1">
            <w:pPr>
              <w:ind w:right="-67"/>
              <w:jc w:val="right"/>
              <w:rPr>
                <w:rFonts w:ascii="Angsana New" w:hAnsi="Angsana New"/>
                <w:sz w:val="24"/>
                <w:szCs w:val="24"/>
                <w:cs/>
              </w:rPr>
            </w:pPr>
          </w:p>
        </w:tc>
        <w:tc>
          <w:tcPr>
            <w:tcW w:w="7257" w:type="dxa"/>
            <w:gridSpan w:val="5"/>
          </w:tcPr>
          <w:p w14:paraId="1CB46A78" w14:textId="77777777" w:rsidR="00F55394" w:rsidRPr="00E41BE0" w:rsidRDefault="00F55394" w:rsidP="00604CC1">
            <w:pPr>
              <w:ind w:right="-67"/>
              <w:jc w:val="right"/>
              <w:rPr>
                <w:rFonts w:ascii="Angsana New" w:hAnsi="Angsana New"/>
                <w:sz w:val="24"/>
                <w:szCs w:val="24"/>
                <w:cs/>
              </w:rPr>
            </w:pPr>
            <w:r w:rsidRPr="00E41BE0">
              <w:rPr>
                <w:rFonts w:ascii="Angsana New" w:hAnsi="Angsana New"/>
                <w:sz w:val="24"/>
                <w:szCs w:val="24"/>
                <w:cs/>
              </w:rPr>
              <w:t>(หน่วย : พันบาท)</w:t>
            </w:r>
          </w:p>
        </w:tc>
      </w:tr>
      <w:tr w:rsidR="00F55394" w:rsidRPr="00E41BE0" w14:paraId="6E6B063C" w14:textId="77777777" w:rsidTr="002E0E96">
        <w:trPr>
          <w:trHeight w:val="639"/>
          <w:tblHeader/>
        </w:trPr>
        <w:tc>
          <w:tcPr>
            <w:tcW w:w="4320" w:type="dxa"/>
            <w:gridSpan w:val="2"/>
          </w:tcPr>
          <w:p w14:paraId="554C0EE2" w14:textId="77777777" w:rsidR="00F55394" w:rsidRPr="00E41BE0" w:rsidRDefault="00F55394" w:rsidP="002E0E96">
            <w:pPr>
              <w:ind w:left="-37" w:right="-15"/>
              <w:jc w:val="thaiDistribute"/>
              <w:rPr>
                <w:rFonts w:ascii="Angsana New" w:hAnsi="Angsana New"/>
                <w:sz w:val="24"/>
                <w:szCs w:val="24"/>
                <w:cs/>
              </w:rPr>
            </w:pPr>
          </w:p>
        </w:tc>
        <w:tc>
          <w:tcPr>
            <w:tcW w:w="1100" w:type="dxa"/>
            <w:vAlign w:val="bottom"/>
            <w:hideMark/>
          </w:tcPr>
          <w:p w14:paraId="61E3D009" w14:textId="77777777" w:rsidR="00F55394" w:rsidRPr="00E41BE0" w:rsidRDefault="00F55394" w:rsidP="00604CC1">
            <w:pPr>
              <w:pBdr>
                <w:bottom w:val="single" w:sz="4" w:space="1" w:color="auto"/>
              </w:pBdr>
              <w:ind w:left="-60" w:right="-45"/>
              <w:jc w:val="center"/>
              <w:rPr>
                <w:rFonts w:ascii="Angsana New" w:hAnsi="Angsana New"/>
                <w:sz w:val="24"/>
                <w:szCs w:val="24"/>
              </w:rPr>
            </w:pPr>
            <w:r w:rsidRPr="00E41BE0">
              <w:rPr>
                <w:rFonts w:ascii="Angsana New" w:hAnsi="Angsana New"/>
                <w:sz w:val="24"/>
                <w:szCs w:val="24"/>
                <w:cs/>
              </w:rPr>
              <w:t>ก่อนแก้ไขและ</w:t>
            </w:r>
          </w:p>
          <w:p w14:paraId="7BB0E499" w14:textId="77777777" w:rsidR="00F55394" w:rsidRPr="00E41BE0" w:rsidRDefault="00F55394" w:rsidP="00604CC1">
            <w:pPr>
              <w:pBdr>
                <w:bottom w:val="single" w:sz="4" w:space="1" w:color="auto"/>
              </w:pBdr>
              <w:ind w:left="-60" w:right="-45"/>
              <w:jc w:val="center"/>
              <w:rPr>
                <w:rFonts w:ascii="Angsana New" w:hAnsi="Angsana New"/>
                <w:sz w:val="24"/>
                <w:szCs w:val="24"/>
                <w:cs/>
              </w:rPr>
            </w:pPr>
            <w:r w:rsidRPr="00E41BE0">
              <w:rPr>
                <w:rFonts w:ascii="Angsana New" w:hAnsi="Angsana New"/>
                <w:sz w:val="24"/>
                <w:szCs w:val="24"/>
                <w:cs/>
              </w:rPr>
              <w:t>จัดประเภท</w:t>
            </w:r>
          </w:p>
        </w:tc>
        <w:tc>
          <w:tcPr>
            <w:tcW w:w="1069" w:type="dxa"/>
          </w:tcPr>
          <w:p w14:paraId="4C3EC109" w14:textId="77777777" w:rsidR="00F55394" w:rsidRPr="00E41BE0" w:rsidRDefault="00F55394" w:rsidP="00604CC1">
            <w:pPr>
              <w:pBdr>
                <w:bottom w:val="single" w:sz="4" w:space="1" w:color="auto"/>
              </w:pBdr>
              <w:ind w:left="-60" w:right="-45"/>
              <w:jc w:val="center"/>
              <w:rPr>
                <w:rFonts w:ascii="Angsana New" w:hAnsi="Angsana New"/>
                <w:sz w:val="24"/>
                <w:szCs w:val="24"/>
              </w:rPr>
            </w:pPr>
            <w:r w:rsidRPr="00E41BE0">
              <w:rPr>
                <w:rFonts w:ascii="Angsana New" w:hAnsi="Angsana New"/>
                <w:sz w:val="24"/>
                <w:szCs w:val="24"/>
                <w:cs/>
              </w:rPr>
              <w:t>แก้ไข</w:t>
            </w:r>
          </w:p>
          <w:p w14:paraId="1E804F10" w14:textId="77777777" w:rsidR="00F55394" w:rsidRPr="00E41BE0" w:rsidRDefault="00F55394" w:rsidP="00604CC1">
            <w:pPr>
              <w:pBdr>
                <w:bottom w:val="single" w:sz="4" w:space="1" w:color="auto"/>
              </w:pBdr>
              <w:ind w:left="-60" w:right="-45"/>
              <w:jc w:val="center"/>
              <w:rPr>
                <w:rFonts w:ascii="Angsana New" w:hAnsi="Angsana New"/>
                <w:sz w:val="24"/>
                <w:szCs w:val="24"/>
                <w:cs/>
              </w:rPr>
            </w:pPr>
            <w:r w:rsidRPr="00E41BE0">
              <w:rPr>
                <w:rFonts w:ascii="Angsana New" w:hAnsi="Angsana New"/>
                <w:sz w:val="24"/>
                <w:szCs w:val="24"/>
                <w:cs/>
              </w:rPr>
              <w:t>เพิ่ม (ลด)</w:t>
            </w:r>
          </w:p>
        </w:tc>
        <w:tc>
          <w:tcPr>
            <w:tcW w:w="1100" w:type="dxa"/>
          </w:tcPr>
          <w:p w14:paraId="3B65D5A8" w14:textId="77777777" w:rsidR="00F55394" w:rsidRPr="00E41BE0" w:rsidRDefault="00F55394" w:rsidP="00604CC1">
            <w:pPr>
              <w:pBdr>
                <w:bottom w:val="single" w:sz="4" w:space="1" w:color="auto"/>
              </w:pBdr>
              <w:ind w:left="-60" w:right="-45"/>
              <w:jc w:val="center"/>
              <w:rPr>
                <w:rFonts w:ascii="Angsana New" w:hAnsi="Angsana New"/>
                <w:sz w:val="24"/>
                <w:szCs w:val="24"/>
                <w:lang w:val="en-US"/>
              </w:rPr>
            </w:pPr>
            <w:r w:rsidRPr="00E41BE0">
              <w:rPr>
                <w:rFonts w:ascii="Angsana New" w:hAnsi="Angsana New"/>
                <w:sz w:val="24"/>
                <w:szCs w:val="24"/>
                <w:cs/>
              </w:rPr>
              <w:t>จัดประเภท</w:t>
            </w:r>
          </w:p>
          <w:p w14:paraId="4CC25463" w14:textId="77777777" w:rsidR="00F55394" w:rsidRPr="00E41BE0" w:rsidRDefault="00F55394" w:rsidP="00604CC1">
            <w:pPr>
              <w:pBdr>
                <w:bottom w:val="single" w:sz="4" w:space="1" w:color="auto"/>
              </w:pBdr>
              <w:ind w:left="-60" w:right="-45"/>
              <w:jc w:val="center"/>
              <w:rPr>
                <w:rFonts w:ascii="Angsana New" w:hAnsi="Angsana New"/>
                <w:sz w:val="24"/>
                <w:szCs w:val="24"/>
              </w:rPr>
            </w:pPr>
            <w:r w:rsidRPr="00E41BE0">
              <w:rPr>
                <w:rFonts w:ascii="Angsana New" w:hAnsi="Angsana New"/>
                <w:sz w:val="24"/>
                <w:szCs w:val="24"/>
                <w:cs/>
              </w:rPr>
              <w:t>เพิ่ม (ลด)</w:t>
            </w:r>
          </w:p>
        </w:tc>
        <w:tc>
          <w:tcPr>
            <w:tcW w:w="1168" w:type="dxa"/>
            <w:vAlign w:val="bottom"/>
            <w:hideMark/>
          </w:tcPr>
          <w:p w14:paraId="562C494F" w14:textId="77777777" w:rsidR="00F55394" w:rsidRPr="00E41BE0" w:rsidRDefault="00F55394" w:rsidP="00604CC1">
            <w:pPr>
              <w:pBdr>
                <w:bottom w:val="single" w:sz="4" w:space="1" w:color="auto"/>
              </w:pBdr>
              <w:ind w:left="-60" w:right="-45"/>
              <w:jc w:val="center"/>
              <w:rPr>
                <w:rFonts w:ascii="Angsana New" w:hAnsi="Angsana New"/>
                <w:sz w:val="24"/>
                <w:szCs w:val="24"/>
              </w:rPr>
            </w:pPr>
            <w:r w:rsidRPr="00E41BE0">
              <w:rPr>
                <w:rFonts w:ascii="Angsana New" w:hAnsi="Angsana New"/>
                <w:sz w:val="24"/>
                <w:szCs w:val="24"/>
                <w:cs/>
              </w:rPr>
              <w:t>หลังแก้ไขและ</w:t>
            </w:r>
          </w:p>
          <w:p w14:paraId="7C053263" w14:textId="77777777" w:rsidR="00F55394" w:rsidRPr="00E41BE0" w:rsidRDefault="00F55394" w:rsidP="00604CC1">
            <w:pPr>
              <w:pBdr>
                <w:bottom w:val="single" w:sz="4" w:space="1" w:color="auto"/>
              </w:pBdr>
              <w:ind w:left="-60" w:right="-45"/>
              <w:jc w:val="center"/>
              <w:rPr>
                <w:rFonts w:ascii="Angsana New" w:hAnsi="Angsana New"/>
                <w:sz w:val="24"/>
                <w:szCs w:val="24"/>
                <w:cs/>
              </w:rPr>
            </w:pPr>
            <w:r w:rsidRPr="00E41BE0">
              <w:rPr>
                <w:rFonts w:ascii="Angsana New" w:hAnsi="Angsana New"/>
                <w:sz w:val="24"/>
                <w:szCs w:val="24"/>
                <w:cs/>
              </w:rPr>
              <w:t>จัดประเภท</w:t>
            </w:r>
          </w:p>
        </w:tc>
      </w:tr>
      <w:tr w:rsidR="00F55394" w:rsidRPr="00E41BE0" w14:paraId="36F1A053" w14:textId="77777777" w:rsidTr="002E0E96">
        <w:tc>
          <w:tcPr>
            <w:tcW w:w="4320" w:type="dxa"/>
            <w:gridSpan w:val="2"/>
            <w:hideMark/>
          </w:tcPr>
          <w:p w14:paraId="1ADB18D2" w14:textId="77777777" w:rsidR="00F55394" w:rsidRPr="00E41BE0" w:rsidRDefault="00F55394" w:rsidP="002E0E96">
            <w:pPr>
              <w:ind w:left="-37" w:right="-15"/>
              <w:jc w:val="thaiDistribute"/>
              <w:rPr>
                <w:rFonts w:ascii="Angsana New" w:hAnsi="Angsana New"/>
                <w:b/>
                <w:bCs/>
                <w:sz w:val="24"/>
                <w:szCs w:val="24"/>
              </w:rPr>
            </w:pPr>
            <w:r w:rsidRPr="00E41BE0">
              <w:rPr>
                <w:rFonts w:ascii="Angsana New" w:hAnsi="Angsana New"/>
                <w:b/>
                <w:bCs/>
                <w:sz w:val="24"/>
                <w:szCs w:val="24"/>
                <w:cs/>
              </w:rPr>
              <w:t xml:space="preserve">งบแสดงฐานะการเงิน ณ วันที่ </w:t>
            </w:r>
            <w:r w:rsidRPr="00E41BE0">
              <w:rPr>
                <w:rFonts w:ascii="Angsana New" w:hAnsi="Angsana New"/>
                <w:b/>
                <w:bCs/>
                <w:sz w:val="24"/>
                <w:szCs w:val="24"/>
                <w:lang w:val="en-US"/>
              </w:rPr>
              <w:t>31</w:t>
            </w:r>
            <w:r w:rsidRPr="00E41BE0">
              <w:rPr>
                <w:rFonts w:ascii="Angsana New" w:hAnsi="Angsana New"/>
                <w:b/>
                <w:bCs/>
                <w:sz w:val="24"/>
                <w:szCs w:val="24"/>
              </w:rPr>
              <w:t xml:space="preserve"> </w:t>
            </w:r>
            <w:r w:rsidRPr="00E41BE0">
              <w:rPr>
                <w:rFonts w:ascii="Angsana New" w:hAnsi="Angsana New"/>
                <w:b/>
                <w:bCs/>
                <w:sz w:val="24"/>
                <w:szCs w:val="24"/>
                <w:cs/>
              </w:rPr>
              <w:t xml:space="preserve">ตุลาคม </w:t>
            </w:r>
            <w:r w:rsidRPr="00E41BE0">
              <w:rPr>
                <w:rFonts w:ascii="Angsana New" w:hAnsi="Angsana New"/>
                <w:b/>
                <w:bCs/>
                <w:sz w:val="24"/>
                <w:szCs w:val="24"/>
                <w:lang w:val="en-US"/>
              </w:rPr>
              <w:t>2563</w:t>
            </w:r>
          </w:p>
        </w:tc>
        <w:tc>
          <w:tcPr>
            <w:tcW w:w="1100" w:type="dxa"/>
          </w:tcPr>
          <w:p w14:paraId="6253EEDA" w14:textId="77777777" w:rsidR="00F55394" w:rsidRPr="00E41BE0" w:rsidRDefault="00F55394" w:rsidP="00CC2450">
            <w:pPr>
              <w:tabs>
                <w:tab w:val="decimal" w:pos="725"/>
              </w:tabs>
              <w:rPr>
                <w:rFonts w:ascii="Angsana New" w:hAnsi="Angsana New"/>
                <w:sz w:val="24"/>
                <w:szCs w:val="24"/>
                <w:cs/>
              </w:rPr>
            </w:pPr>
          </w:p>
        </w:tc>
        <w:tc>
          <w:tcPr>
            <w:tcW w:w="1069" w:type="dxa"/>
          </w:tcPr>
          <w:p w14:paraId="48FF14BC" w14:textId="77777777" w:rsidR="00F55394" w:rsidRPr="00E41BE0" w:rsidRDefault="00F55394" w:rsidP="002E0E96">
            <w:pPr>
              <w:tabs>
                <w:tab w:val="decimal" w:pos="642"/>
              </w:tabs>
              <w:rPr>
                <w:rFonts w:ascii="Angsana New" w:hAnsi="Angsana New"/>
                <w:sz w:val="24"/>
                <w:szCs w:val="24"/>
                <w:cs/>
              </w:rPr>
            </w:pPr>
          </w:p>
        </w:tc>
        <w:tc>
          <w:tcPr>
            <w:tcW w:w="1100" w:type="dxa"/>
          </w:tcPr>
          <w:p w14:paraId="7CCB4D94" w14:textId="77777777" w:rsidR="00F55394" w:rsidRPr="00E41BE0" w:rsidRDefault="00F55394" w:rsidP="002E0E96">
            <w:pPr>
              <w:tabs>
                <w:tab w:val="decimal" w:pos="752"/>
              </w:tabs>
              <w:rPr>
                <w:rFonts w:ascii="Angsana New" w:hAnsi="Angsana New"/>
                <w:sz w:val="24"/>
                <w:szCs w:val="24"/>
                <w:cs/>
              </w:rPr>
            </w:pPr>
          </w:p>
        </w:tc>
        <w:tc>
          <w:tcPr>
            <w:tcW w:w="1168" w:type="dxa"/>
          </w:tcPr>
          <w:p w14:paraId="1E6C2C71" w14:textId="77777777" w:rsidR="00F55394" w:rsidRPr="00E41BE0" w:rsidRDefault="00F55394" w:rsidP="002E0E96">
            <w:pPr>
              <w:tabs>
                <w:tab w:val="decimal" w:pos="726"/>
              </w:tabs>
              <w:rPr>
                <w:rFonts w:ascii="Angsana New" w:hAnsi="Angsana New"/>
                <w:sz w:val="24"/>
                <w:szCs w:val="24"/>
                <w:cs/>
              </w:rPr>
            </w:pPr>
          </w:p>
        </w:tc>
      </w:tr>
      <w:tr w:rsidR="00B84B10" w:rsidRPr="00E41BE0" w14:paraId="579A8756" w14:textId="77777777" w:rsidTr="002E0E96">
        <w:tc>
          <w:tcPr>
            <w:tcW w:w="4320" w:type="dxa"/>
            <w:gridSpan w:val="2"/>
          </w:tcPr>
          <w:p w14:paraId="6EA06F9C" w14:textId="77777777" w:rsidR="00B84B10" w:rsidRPr="00E41BE0" w:rsidRDefault="00B84B10" w:rsidP="00B84B10">
            <w:pPr>
              <w:ind w:left="-37" w:right="-15"/>
              <w:jc w:val="thaiDistribute"/>
              <w:rPr>
                <w:rFonts w:ascii="Angsana New" w:hAnsi="Angsana New"/>
                <w:sz w:val="24"/>
                <w:szCs w:val="24"/>
                <w:cs/>
              </w:rPr>
            </w:pPr>
            <w:r w:rsidRPr="00E41BE0">
              <w:rPr>
                <w:rFonts w:ascii="Angsana New" w:hAnsi="Angsana New"/>
                <w:sz w:val="24"/>
                <w:szCs w:val="24"/>
                <w:cs/>
              </w:rPr>
              <w:t>ลูกหนี้การค้าและลูกหนี้หมุนเวียนอื่น</w:t>
            </w:r>
          </w:p>
        </w:tc>
        <w:tc>
          <w:tcPr>
            <w:tcW w:w="1100" w:type="dxa"/>
            <w:shd w:val="clear" w:color="auto" w:fill="auto"/>
          </w:tcPr>
          <w:p w14:paraId="1BE69D40" w14:textId="7A5C9360" w:rsidR="00B84B10" w:rsidRPr="00E41BE0" w:rsidRDefault="00B84B10" w:rsidP="00B84B10">
            <w:pPr>
              <w:tabs>
                <w:tab w:val="decimal" w:pos="725"/>
              </w:tabs>
              <w:rPr>
                <w:rFonts w:ascii="Angsana New" w:hAnsi="Angsana New"/>
                <w:sz w:val="24"/>
                <w:szCs w:val="24"/>
                <w:cs/>
              </w:rPr>
            </w:pPr>
            <w:r w:rsidRPr="00E41BE0">
              <w:rPr>
                <w:rFonts w:ascii="Angsana New" w:hAnsi="Angsana New" w:hint="cs"/>
                <w:sz w:val="24"/>
                <w:szCs w:val="24"/>
                <w:cs/>
              </w:rPr>
              <w:t>309</w:t>
            </w:r>
            <w:r w:rsidRPr="00E41BE0">
              <w:rPr>
                <w:rFonts w:ascii="Angsana New" w:hAnsi="Angsana New"/>
                <w:sz w:val="24"/>
                <w:szCs w:val="24"/>
                <w:lang w:val="en-US"/>
              </w:rPr>
              <w:t>,</w:t>
            </w:r>
            <w:r w:rsidRPr="00E41BE0">
              <w:rPr>
                <w:rFonts w:ascii="Angsana New" w:hAnsi="Angsana New" w:hint="cs"/>
                <w:sz w:val="24"/>
                <w:szCs w:val="24"/>
                <w:cs/>
              </w:rPr>
              <w:t>080</w:t>
            </w:r>
          </w:p>
        </w:tc>
        <w:tc>
          <w:tcPr>
            <w:tcW w:w="1069" w:type="dxa"/>
          </w:tcPr>
          <w:p w14:paraId="792B512D" w14:textId="1A4A9147" w:rsidR="00B84B10" w:rsidRPr="00E41BE0" w:rsidRDefault="00B84B10" w:rsidP="00B84B10">
            <w:pPr>
              <w:tabs>
                <w:tab w:val="decimal" w:pos="642"/>
              </w:tabs>
              <w:rPr>
                <w:rFonts w:ascii="Angsana New" w:hAnsi="Angsana New"/>
                <w:sz w:val="24"/>
                <w:szCs w:val="24"/>
              </w:rPr>
            </w:pPr>
            <w:r w:rsidRPr="00E41BE0">
              <w:rPr>
                <w:rFonts w:ascii="Angsana New" w:hAnsi="Angsana New"/>
                <w:sz w:val="24"/>
                <w:szCs w:val="24"/>
              </w:rPr>
              <w:t>-</w:t>
            </w:r>
          </w:p>
        </w:tc>
        <w:tc>
          <w:tcPr>
            <w:tcW w:w="1100" w:type="dxa"/>
          </w:tcPr>
          <w:p w14:paraId="0DD61CA5" w14:textId="30783889" w:rsidR="00B84B10" w:rsidRPr="00E41BE0" w:rsidRDefault="00B84B10" w:rsidP="00B84B10">
            <w:pPr>
              <w:tabs>
                <w:tab w:val="decimal" w:pos="752"/>
              </w:tabs>
              <w:rPr>
                <w:rFonts w:ascii="Angsana New" w:hAnsi="Angsana New"/>
                <w:sz w:val="24"/>
                <w:szCs w:val="24"/>
                <w:cs/>
              </w:rPr>
            </w:pPr>
            <w:r w:rsidRPr="00E41BE0">
              <w:rPr>
                <w:rFonts w:ascii="Angsana New" w:hAnsi="Angsana New"/>
                <w:sz w:val="24"/>
                <w:szCs w:val="24"/>
              </w:rPr>
              <w:t>(</w:t>
            </w:r>
            <w:r w:rsidRPr="00E41BE0">
              <w:rPr>
                <w:rFonts w:ascii="Angsana New" w:hAnsi="Angsana New" w:hint="cs"/>
                <w:sz w:val="24"/>
                <w:szCs w:val="24"/>
                <w:cs/>
              </w:rPr>
              <w:t>1</w:t>
            </w:r>
            <w:r w:rsidRPr="00E41BE0">
              <w:rPr>
                <w:rFonts w:ascii="Angsana New" w:hAnsi="Angsana New"/>
                <w:sz w:val="24"/>
                <w:szCs w:val="24"/>
              </w:rPr>
              <w:t>,</w:t>
            </w:r>
            <w:r w:rsidR="006743E6" w:rsidRPr="00E41BE0">
              <w:rPr>
                <w:rFonts w:ascii="Angsana New" w:hAnsi="Angsana New"/>
                <w:sz w:val="24"/>
                <w:szCs w:val="24"/>
              </w:rPr>
              <w:t>158</w:t>
            </w:r>
            <w:r w:rsidRPr="00E41BE0">
              <w:rPr>
                <w:rFonts w:ascii="Angsana New" w:hAnsi="Angsana New"/>
                <w:sz w:val="24"/>
                <w:szCs w:val="24"/>
              </w:rPr>
              <w:t>)</w:t>
            </w:r>
          </w:p>
        </w:tc>
        <w:tc>
          <w:tcPr>
            <w:tcW w:w="1168" w:type="dxa"/>
            <w:shd w:val="clear" w:color="auto" w:fill="auto"/>
          </w:tcPr>
          <w:p w14:paraId="6A158BA1" w14:textId="190C8EE5" w:rsidR="00B84B10" w:rsidRPr="00E41BE0" w:rsidRDefault="00B84B10" w:rsidP="00B84B10">
            <w:pPr>
              <w:tabs>
                <w:tab w:val="decimal" w:pos="726"/>
              </w:tabs>
              <w:rPr>
                <w:rFonts w:ascii="Angsana New" w:hAnsi="Angsana New"/>
                <w:sz w:val="24"/>
                <w:szCs w:val="24"/>
                <w:cs/>
              </w:rPr>
            </w:pPr>
            <w:r w:rsidRPr="00E41BE0">
              <w:rPr>
                <w:rFonts w:ascii="Angsana New" w:hAnsi="Angsana New"/>
                <w:sz w:val="24"/>
                <w:szCs w:val="24"/>
              </w:rPr>
              <w:t>30</w:t>
            </w:r>
            <w:r w:rsidRPr="00E41BE0">
              <w:rPr>
                <w:rFonts w:ascii="Angsana New" w:hAnsi="Angsana New" w:hint="cs"/>
                <w:sz w:val="24"/>
                <w:szCs w:val="24"/>
                <w:cs/>
              </w:rPr>
              <w:t>7</w:t>
            </w:r>
            <w:r w:rsidRPr="00E41BE0">
              <w:rPr>
                <w:rFonts w:ascii="Angsana New" w:hAnsi="Angsana New"/>
                <w:sz w:val="24"/>
                <w:szCs w:val="24"/>
              </w:rPr>
              <w:t>,</w:t>
            </w:r>
            <w:r w:rsidR="006743E6" w:rsidRPr="00E41BE0">
              <w:rPr>
                <w:rFonts w:ascii="Angsana New" w:hAnsi="Angsana New"/>
                <w:sz w:val="24"/>
                <w:szCs w:val="24"/>
              </w:rPr>
              <w:t>922</w:t>
            </w:r>
          </w:p>
        </w:tc>
      </w:tr>
      <w:tr w:rsidR="00B84B10" w:rsidRPr="00E41BE0" w14:paraId="1D497E56" w14:textId="77777777" w:rsidTr="002E0E96">
        <w:tc>
          <w:tcPr>
            <w:tcW w:w="4320" w:type="dxa"/>
            <w:gridSpan w:val="2"/>
          </w:tcPr>
          <w:p w14:paraId="5E46E501" w14:textId="77777777" w:rsidR="00B84B10" w:rsidRPr="00E41BE0" w:rsidRDefault="00B84B10" w:rsidP="00B84B10">
            <w:pPr>
              <w:ind w:left="-37" w:right="-15"/>
              <w:jc w:val="thaiDistribute"/>
              <w:rPr>
                <w:rFonts w:ascii="Angsana New" w:hAnsi="Angsana New"/>
                <w:sz w:val="24"/>
                <w:szCs w:val="24"/>
                <w:cs/>
              </w:rPr>
            </w:pPr>
            <w:r w:rsidRPr="00E41BE0">
              <w:rPr>
                <w:rFonts w:ascii="Angsana New" w:hAnsi="Angsana New"/>
                <w:sz w:val="24"/>
                <w:szCs w:val="24"/>
                <w:cs/>
              </w:rPr>
              <w:t>สินค้าคงเหลือ</w:t>
            </w:r>
          </w:p>
        </w:tc>
        <w:tc>
          <w:tcPr>
            <w:tcW w:w="1100" w:type="dxa"/>
            <w:shd w:val="clear" w:color="auto" w:fill="auto"/>
          </w:tcPr>
          <w:p w14:paraId="60CC2D61" w14:textId="4EC39D32" w:rsidR="00B84B10" w:rsidRPr="00E41BE0" w:rsidRDefault="00B84B10" w:rsidP="00B84B10">
            <w:pPr>
              <w:tabs>
                <w:tab w:val="decimal" w:pos="725"/>
              </w:tabs>
              <w:rPr>
                <w:rFonts w:ascii="Angsana New" w:hAnsi="Angsana New"/>
                <w:sz w:val="24"/>
                <w:szCs w:val="24"/>
                <w:cs/>
              </w:rPr>
            </w:pPr>
            <w:r w:rsidRPr="00E41BE0">
              <w:rPr>
                <w:rFonts w:ascii="Angsana New" w:hAnsi="Angsana New"/>
                <w:sz w:val="24"/>
                <w:szCs w:val="24"/>
              </w:rPr>
              <w:t>453,406</w:t>
            </w:r>
          </w:p>
        </w:tc>
        <w:tc>
          <w:tcPr>
            <w:tcW w:w="1069" w:type="dxa"/>
          </w:tcPr>
          <w:p w14:paraId="13F5D029" w14:textId="5B22DEFE" w:rsidR="00B84B10" w:rsidRPr="00E41BE0" w:rsidRDefault="00B84B10" w:rsidP="00B84B10">
            <w:pPr>
              <w:tabs>
                <w:tab w:val="decimal" w:pos="642"/>
              </w:tabs>
              <w:rPr>
                <w:rFonts w:ascii="Angsana New" w:hAnsi="Angsana New"/>
                <w:sz w:val="24"/>
                <w:szCs w:val="24"/>
                <w:cs/>
              </w:rPr>
            </w:pPr>
            <w:r w:rsidRPr="00E41BE0">
              <w:rPr>
                <w:rFonts w:ascii="Angsana New" w:hAnsi="Angsana New"/>
                <w:sz w:val="24"/>
                <w:szCs w:val="24"/>
              </w:rPr>
              <w:t>14,731</w:t>
            </w:r>
          </w:p>
        </w:tc>
        <w:tc>
          <w:tcPr>
            <w:tcW w:w="1100" w:type="dxa"/>
          </w:tcPr>
          <w:p w14:paraId="583F7A47" w14:textId="7B10C901" w:rsidR="00B84B10" w:rsidRPr="00E41BE0" w:rsidRDefault="00B84B10" w:rsidP="00B84B10">
            <w:pPr>
              <w:tabs>
                <w:tab w:val="decimal" w:pos="752"/>
              </w:tabs>
              <w:rPr>
                <w:rFonts w:ascii="Angsana New" w:hAnsi="Angsana New"/>
                <w:sz w:val="24"/>
                <w:szCs w:val="24"/>
                <w:cs/>
              </w:rPr>
            </w:pPr>
            <w:r w:rsidRPr="00E41BE0">
              <w:rPr>
                <w:rFonts w:ascii="Angsana New" w:hAnsi="Angsana New"/>
                <w:sz w:val="24"/>
                <w:szCs w:val="24"/>
              </w:rPr>
              <w:t>-</w:t>
            </w:r>
          </w:p>
        </w:tc>
        <w:tc>
          <w:tcPr>
            <w:tcW w:w="1168" w:type="dxa"/>
            <w:shd w:val="clear" w:color="auto" w:fill="auto"/>
          </w:tcPr>
          <w:p w14:paraId="1642D747" w14:textId="5C685F48" w:rsidR="00B84B10" w:rsidRPr="00E41BE0" w:rsidRDefault="00B84B10" w:rsidP="00B84B10">
            <w:pPr>
              <w:tabs>
                <w:tab w:val="decimal" w:pos="726"/>
              </w:tabs>
              <w:rPr>
                <w:rFonts w:ascii="Angsana New" w:hAnsi="Angsana New"/>
                <w:sz w:val="24"/>
                <w:szCs w:val="24"/>
                <w:cs/>
              </w:rPr>
            </w:pPr>
            <w:r w:rsidRPr="00E41BE0">
              <w:rPr>
                <w:rFonts w:ascii="Angsana New" w:hAnsi="Angsana New"/>
                <w:sz w:val="24"/>
                <w:szCs w:val="24"/>
              </w:rPr>
              <w:t>468,137</w:t>
            </w:r>
          </w:p>
        </w:tc>
      </w:tr>
      <w:tr w:rsidR="00B84B10" w:rsidRPr="00E41BE0" w14:paraId="7A2F9225" w14:textId="77777777" w:rsidTr="002E0E96">
        <w:tc>
          <w:tcPr>
            <w:tcW w:w="4320" w:type="dxa"/>
            <w:gridSpan w:val="2"/>
          </w:tcPr>
          <w:p w14:paraId="27805DEB" w14:textId="77777777" w:rsidR="00B84B10" w:rsidRPr="00E41BE0" w:rsidRDefault="00B84B10" w:rsidP="00B84B10">
            <w:pPr>
              <w:ind w:left="-37" w:right="-15"/>
              <w:jc w:val="thaiDistribute"/>
              <w:rPr>
                <w:rFonts w:ascii="Angsana New" w:hAnsi="Angsana New"/>
                <w:sz w:val="24"/>
                <w:szCs w:val="24"/>
                <w:cs/>
              </w:rPr>
            </w:pPr>
            <w:r w:rsidRPr="00E41BE0">
              <w:rPr>
                <w:rFonts w:ascii="Angsana New" w:hAnsi="Angsana New"/>
                <w:sz w:val="24"/>
                <w:szCs w:val="24"/>
                <w:cs/>
              </w:rPr>
              <w:t>สินทรัพย์ภาษีเงินได้ปัจจุบัน</w:t>
            </w:r>
          </w:p>
        </w:tc>
        <w:tc>
          <w:tcPr>
            <w:tcW w:w="1100" w:type="dxa"/>
            <w:shd w:val="clear" w:color="auto" w:fill="auto"/>
          </w:tcPr>
          <w:p w14:paraId="029FCE73" w14:textId="76974230" w:rsidR="00B84B10" w:rsidRPr="00E41BE0" w:rsidRDefault="00B84B10" w:rsidP="00B84B10">
            <w:pPr>
              <w:tabs>
                <w:tab w:val="decimal" w:pos="725"/>
              </w:tabs>
              <w:rPr>
                <w:rFonts w:ascii="Angsana New" w:hAnsi="Angsana New"/>
                <w:sz w:val="24"/>
                <w:szCs w:val="24"/>
                <w:cs/>
              </w:rPr>
            </w:pPr>
            <w:r w:rsidRPr="00E41BE0">
              <w:rPr>
                <w:rFonts w:ascii="Angsana New" w:hAnsi="Angsana New"/>
                <w:sz w:val="24"/>
                <w:szCs w:val="24"/>
              </w:rPr>
              <w:t>-</w:t>
            </w:r>
          </w:p>
        </w:tc>
        <w:tc>
          <w:tcPr>
            <w:tcW w:w="1069" w:type="dxa"/>
          </w:tcPr>
          <w:p w14:paraId="47BFCF98" w14:textId="7580784B" w:rsidR="00B84B10" w:rsidRPr="00E41BE0" w:rsidRDefault="00B84B10" w:rsidP="00B84B10">
            <w:pPr>
              <w:tabs>
                <w:tab w:val="decimal" w:pos="642"/>
              </w:tabs>
              <w:rPr>
                <w:rFonts w:ascii="Angsana New" w:hAnsi="Angsana New"/>
                <w:sz w:val="24"/>
                <w:szCs w:val="24"/>
                <w:cs/>
              </w:rPr>
            </w:pPr>
            <w:r w:rsidRPr="00E41BE0">
              <w:rPr>
                <w:rFonts w:ascii="Angsana New" w:hAnsi="Angsana New"/>
                <w:sz w:val="24"/>
                <w:szCs w:val="24"/>
              </w:rPr>
              <w:t>-</w:t>
            </w:r>
          </w:p>
        </w:tc>
        <w:tc>
          <w:tcPr>
            <w:tcW w:w="1100" w:type="dxa"/>
          </w:tcPr>
          <w:p w14:paraId="248BCE71" w14:textId="70524896" w:rsidR="00B84B10" w:rsidRPr="00E41BE0" w:rsidRDefault="00B84B10" w:rsidP="00B84B10">
            <w:pPr>
              <w:tabs>
                <w:tab w:val="decimal" w:pos="752"/>
              </w:tabs>
              <w:rPr>
                <w:rFonts w:ascii="Angsana New" w:hAnsi="Angsana New"/>
                <w:sz w:val="24"/>
                <w:szCs w:val="24"/>
                <w:cs/>
              </w:rPr>
            </w:pPr>
            <w:r w:rsidRPr="00E41BE0">
              <w:rPr>
                <w:rFonts w:ascii="Angsana New" w:hAnsi="Angsana New" w:hint="cs"/>
                <w:sz w:val="24"/>
                <w:szCs w:val="24"/>
                <w:cs/>
              </w:rPr>
              <w:t>1</w:t>
            </w:r>
            <w:r w:rsidRPr="00E41BE0">
              <w:rPr>
                <w:rFonts w:ascii="Angsana New" w:hAnsi="Angsana New"/>
                <w:sz w:val="24"/>
                <w:szCs w:val="24"/>
              </w:rPr>
              <w:t>,</w:t>
            </w:r>
            <w:r w:rsidR="006743E6" w:rsidRPr="00E41BE0">
              <w:rPr>
                <w:rFonts w:ascii="Angsana New" w:hAnsi="Angsana New"/>
                <w:sz w:val="24"/>
                <w:szCs w:val="24"/>
              </w:rPr>
              <w:t>158</w:t>
            </w:r>
          </w:p>
        </w:tc>
        <w:tc>
          <w:tcPr>
            <w:tcW w:w="1168" w:type="dxa"/>
            <w:shd w:val="clear" w:color="auto" w:fill="auto"/>
          </w:tcPr>
          <w:p w14:paraId="227B95D3" w14:textId="691AC238" w:rsidR="00B84B10" w:rsidRPr="00E41BE0" w:rsidRDefault="00B84B10" w:rsidP="00B84B10">
            <w:pPr>
              <w:tabs>
                <w:tab w:val="decimal" w:pos="726"/>
              </w:tabs>
              <w:rPr>
                <w:rFonts w:ascii="Angsana New" w:hAnsi="Angsana New"/>
                <w:sz w:val="24"/>
                <w:szCs w:val="24"/>
                <w:cs/>
              </w:rPr>
            </w:pPr>
            <w:r w:rsidRPr="00E41BE0">
              <w:rPr>
                <w:rFonts w:ascii="Angsana New" w:hAnsi="Angsana New" w:hint="cs"/>
                <w:sz w:val="24"/>
                <w:szCs w:val="24"/>
                <w:cs/>
              </w:rPr>
              <w:t>1</w:t>
            </w:r>
            <w:r w:rsidRPr="00E41BE0">
              <w:rPr>
                <w:rFonts w:ascii="Angsana New" w:hAnsi="Angsana New"/>
                <w:sz w:val="24"/>
                <w:szCs w:val="24"/>
              </w:rPr>
              <w:t>,</w:t>
            </w:r>
            <w:r w:rsidR="006743E6" w:rsidRPr="00E41BE0">
              <w:rPr>
                <w:rFonts w:ascii="Angsana New" w:hAnsi="Angsana New"/>
                <w:sz w:val="24"/>
                <w:szCs w:val="24"/>
              </w:rPr>
              <w:t>158</w:t>
            </w:r>
          </w:p>
        </w:tc>
      </w:tr>
      <w:tr w:rsidR="00B84B10" w:rsidRPr="00E41BE0" w14:paraId="4FB3D66A" w14:textId="77777777" w:rsidTr="002E0E96">
        <w:tc>
          <w:tcPr>
            <w:tcW w:w="4320" w:type="dxa"/>
            <w:gridSpan w:val="2"/>
          </w:tcPr>
          <w:p w14:paraId="0E06951F" w14:textId="77777777" w:rsidR="00B84B10" w:rsidRPr="00E41BE0" w:rsidRDefault="00B84B10" w:rsidP="00B84B10">
            <w:pPr>
              <w:ind w:left="-37" w:right="-15"/>
              <w:jc w:val="thaiDistribute"/>
              <w:rPr>
                <w:rFonts w:ascii="Angsana New" w:hAnsi="Angsana New"/>
                <w:sz w:val="24"/>
                <w:szCs w:val="24"/>
                <w:cs/>
              </w:rPr>
            </w:pPr>
            <w:r w:rsidRPr="00E41BE0">
              <w:rPr>
                <w:rFonts w:ascii="Angsana New" w:hAnsi="Angsana New"/>
                <w:sz w:val="24"/>
                <w:szCs w:val="24"/>
                <w:cs/>
              </w:rPr>
              <w:t>สินทรัพย์หมุนเวียนอื่น</w:t>
            </w:r>
          </w:p>
        </w:tc>
        <w:tc>
          <w:tcPr>
            <w:tcW w:w="1100" w:type="dxa"/>
            <w:shd w:val="clear" w:color="auto" w:fill="auto"/>
          </w:tcPr>
          <w:p w14:paraId="2D938D85" w14:textId="25813977" w:rsidR="00B84B10" w:rsidRPr="00E41BE0" w:rsidRDefault="00B84B10" w:rsidP="00B84B10">
            <w:pPr>
              <w:tabs>
                <w:tab w:val="decimal" w:pos="725"/>
              </w:tabs>
              <w:rPr>
                <w:rFonts w:ascii="Angsana New" w:hAnsi="Angsana New"/>
                <w:sz w:val="24"/>
                <w:szCs w:val="24"/>
                <w:cs/>
              </w:rPr>
            </w:pPr>
            <w:r w:rsidRPr="00E41BE0">
              <w:rPr>
                <w:rFonts w:ascii="Angsana New" w:hAnsi="Angsana New"/>
                <w:sz w:val="24"/>
                <w:szCs w:val="24"/>
              </w:rPr>
              <w:t>13,175</w:t>
            </w:r>
          </w:p>
        </w:tc>
        <w:tc>
          <w:tcPr>
            <w:tcW w:w="1069" w:type="dxa"/>
          </w:tcPr>
          <w:p w14:paraId="10A8F731" w14:textId="5ED77077" w:rsidR="00B84B10" w:rsidRPr="00E41BE0" w:rsidRDefault="00B84B10" w:rsidP="00B84B10">
            <w:pPr>
              <w:tabs>
                <w:tab w:val="decimal" w:pos="642"/>
              </w:tabs>
              <w:rPr>
                <w:rFonts w:ascii="Angsana New" w:hAnsi="Angsana New"/>
                <w:sz w:val="24"/>
                <w:szCs w:val="24"/>
                <w:cs/>
              </w:rPr>
            </w:pPr>
            <w:r w:rsidRPr="00E41BE0">
              <w:rPr>
                <w:rFonts w:ascii="Angsana New" w:hAnsi="Angsana New"/>
                <w:sz w:val="24"/>
                <w:szCs w:val="24"/>
              </w:rPr>
              <w:t>-</w:t>
            </w:r>
          </w:p>
        </w:tc>
        <w:tc>
          <w:tcPr>
            <w:tcW w:w="1100" w:type="dxa"/>
          </w:tcPr>
          <w:p w14:paraId="3D1FDE67" w14:textId="1C24F7C0" w:rsidR="00B84B10" w:rsidRPr="00E41BE0" w:rsidRDefault="00B84B10" w:rsidP="00B84B10">
            <w:pPr>
              <w:tabs>
                <w:tab w:val="decimal" w:pos="752"/>
              </w:tabs>
              <w:rPr>
                <w:rFonts w:ascii="Angsana New" w:hAnsi="Angsana New"/>
                <w:sz w:val="24"/>
                <w:szCs w:val="24"/>
                <w:cs/>
              </w:rPr>
            </w:pPr>
            <w:r w:rsidRPr="00E41BE0">
              <w:rPr>
                <w:rFonts w:ascii="Angsana New" w:hAnsi="Angsana New"/>
                <w:sz w:val="24"/>
                <w:szCs w:val="24"/>
              </w:rPr>
              <w:t>(9,058)</w:t>
            </w:r>
          </w:p>
        </w:tc>
        <w:tc>
          <w:tcPr>
            <w:tcW w:w="1168" w:type="dxa"/>
            <w:shd w:val="clear" w:color="auto" w:fill="auto"/>
          </w:tcPr>
          <w:p w14:paraId="0AA3F9D3" w14:textId="50BC215E" w:rsidR="00B84B10" w:rsidRPr="00E41BE0" w:rsidRDefault="00B84B10" w:rsidP="00B84B10">
            <w:pPr>
              <w:tabs>
                <w:tab w:val="decimal" w:pos="726"/>
              </w:tabs>
              <w:rPr>
                <w:rFonts w:ascii="Angsana New" w:hAnsi="Angsana New"/>
                <w:sz w:val="24"/>
                <w:szCs w:val="24"/>
                <w:cs/>
              </w:rPr>
            </w:pPr>
            <w:r w:rsidRPr="00E41BE0">
              <w:rPr>
                <w:rFonts w:ascii="Angsana New" w:hAnsi="Angsana New"/>
                <w:sz w:val="24"/>
                <w:szCs w:val="24"/>
              </w:rPr>
              <w:t>4,117</w:t>
            </w:r>
          </w:p>
        </w:tc>
      </w:tr>
      <w:tr w:rsidR="00B84B10" w:rsidRPr="00E41BE0" w14:paraId="5ADA69FA" w14:textId="77777777" w:rsidTr="002E0E96">
        <w:tc>
          <w:tcPr>
            <w:tcW w:w="4320" w:type="dxa"/>
            <w:gridSpan w:val="2"/>
          </w:tcPr>
          <w:p w14:paraId="41357447" w14:textId="77777777" w:rsidR="00B84B10" w:rsidRPr="00E41BE0" w:rsidRDefault="00B84B10" w:rsidP="00B84B10">
            <w:pPr>
              <w:ind w:left="-37" w:right="-15"/>
              <w:jc w:val="thaiDistribute"/>
              <w:rPr>
                <w:rFonts w:ascii="Angsana New" w:hAnsi="Angsana New"/>
                <w:sz w:val="24"/>
                <w:szCs w:val="24"/>
                <w:cs/>
              </w:rPr>
            </w:pPr>
            <w:r w:rsidRPr="00E41BE0">
              <w:rPr>
                <w:rFonts w:ascii="Angsana New" w:hAnsi="Angsana New"/>
                <w:sz w:val="24"/>
                <w:szCs w:val="24"/>
                <w:cs/>
              </w:rPr>
              <w:t>ลูกหนี้การค้าระยะยาว</w:t>
            </w:r>
          </w:p>
        </w:tc>
        <w:tc>
          <w:tcPr>
            <w:tcW w:w="1100" w:type="dxa"/>
            <w:shd w:val="clear" w:color="auto" w:fill="auto"/>
          </w:tcPr>
          <w:p w14:paraId="3ABAA47B" w14:textId="5A351B55" w:rsidR="00B84B10" w:rsidRPr="00E41BE0" w:rsidRDefault="00B84B10" w:rsidP="00B84B10">
            <w:pPr>
              <w:tabs>
                <w:tab w:val="decimal" w:pos="725"/>
              </w:tabs>
              <w:rPr>
                <w:rFonts w:ascii="Angsana New" w:hAnsi="Angsana New"/>
                <w:sz w:val="24"/>
                <w:szCs w:val="24"/>
                <w:cs/>
              </w:rPr>
            </w:pPr>
            <w:r w:rsidRPr="00E41BE0">
              <w:rPr>
                <w:rFonts w:ascii="Angsana New" w:hAnsi="Angsana New"/>
                <w:sz w:val="24"/>
                <w:szCs w:val="24"/>
              </w:rPr>
              <w:t>96,945</w:t>
            </w:r>
          </w:p>
        </w:tc>
        <w:tc>
          <w:tcPr>
            <w:tcW w:w="1069" w:type="dxa"/>
          </w:tcPr>
          <w:p w14:paraId="2544D09C" w14:textId="6DF16EA9" w:rsidR="00B84B10" w:rsidRPr="00E41BE0" w:rsidRDefault="00B84B10" w:rsidP="00B84B10">
            <w:pPr>
              <w:tabs>
                <w:tab w:val="decimal" w:pos="642"/>
              </w:tabs>
              <w:rPr>
                <w:rFonts w:ascii="Angsana New" w:hAnsi="Angsana New"/>
                <w:sz w:val="24"/>
                <w:szCs w:val="24"/>
                <w:cs/>
              </w:rPr>
            </w:pPr>
            <w:r w:rsidRPr="00E41BE0">
              <w:rPr>
                <w:rFonts w:ascii="Angsana New" w:hAnsi="Angsana New"/>
                <w:sz w:val="24"/>
                <w:szCs w:val="24"/>
              </w:rPr>
              <w:t>(95,477)</w:t>
            </w:r>
          </w:p>
        </w:tc>
        <w:tc>
          <w:tcPr>
            <w:tcW w:w="1100" w:type="dxa"/>
          </w:tcPr>
          <w:p w14:paraId="5C03C6EA" w14:textId="47199317" w:rsidR="00B84B10" w:rsidRPr="00E41BE0" w:rsidRDefault="00B84B10" w:rsidP="00B84B10">
            <w:pPr>
              <w:tabs>
                <w:tab w:val="decimal" w:pos="752"/>
              </w:tabs>
              <w:rPr>
                <w:rFonts w:ascii="Angsana New" w:hAnsi="Angsana New"/>
                <w:sz w:val="24"/>
                <w:szCs w:val="24"/>
                <w:cs/>
              </w:rPr>
            </w:pPr>
            <w:r w:rsidRPr="00E41BE0">
              <w:rPr>
                <w:rFonts w:ascii="Angsana New" w:hAnsi="Angsana New"/>
                <w:sz w:val="24"/>
                <w:szCs w:val="24"/>
              </w:rPr>
              <w:t>-</w:t>
            </w:r>
          </w:p>
        </w:tc>
        <w:tc>
          <w:tcPr>
            <w:tcW w:w="1168" w:type="dxa"/>
            <w:shd w:val="clear" w:color="auto" w:fill="auto"/>
          </w:tcPr>
          <w:p w14:paraId="17F2DB79" w14:textId="3DA3EE2C" w:rsidR="00B84B10" w:rsidRPr="00E41BE0" w:rsidRDefault="00B84B10" w:rsidP="00B84B10">
            <w:pPr>
              <w:tabs>
                <w:tab w:val="decimal" w:pos="726"/>
              </w:tabs>
              <w:rPr>
                <w:rFonts w:ascii="Angsana New" w:hAnsi="Angsana New"/>
                <w:sz w:val="24"/>
                <w:szCs w:val="24"/>
                <w:cs/>
              </w:rPr>
            </w:pPr>
            <w:r w:rsidRPr="00E41BE0">
              <w:rPr>
                <w:rFonts w:ascii="Angsana New" w:hAnsi="Angsana New"/>
                <w:sz w:val="24"/>
                <w:szCs w:val="24"/>
              </w:rPr>
              <w:t>1,468</w:t>
            </w:r>
          </w:p>
        </w:tc>
      </w:tr>
      <w:tr w:rsidR="00F55394" w:rsidRPr="00E41BE0" w14:paraId="1772A5F3" w14:textId="77777777" w:rsidTr="002E0E96">
        <w:tc>
          <w:tcPr>
            <w:tcW w:w="4320" w:type="dxa"/>
            <w:gridSpan w:val="2"/>
          </w:tcPr>
          <w:p w14:paraId="619EF6EF" w14:textId="4DD13B09" w:rsidR="00F55394" w:rsidRPr="00E41BE0" w:rsidRDefault="00F55394" w:rsidP="002E0E96">
            <w:pPr>
              <w:ind w:left="-37" w:right="-95"/>
              <w:jc w:val="thaiDistribute"/>
              <w:rPr>
                <w:rFonts w:ascii="Angsana New" w:hAnsi="Angsana New"/>
                <w:spacing w:val="-4"/>
                <w:sz w:val="24"/>
                <w:szCs w:val="24"/>
                <w:cs/>
              </w:rPr>
            </w:pPr>
            <w:r w:rsidRPr="00E41BE0">
              <w:rPr>
                <w:rFonts w:ascii="Angsana New" w:hAnsi="Angsana New"/>
                <w:spacing w:val="-4"/>
                <w:sz w:val="24"/>
                <w:szCs w:val="24"/>
                <w:cs/>
              </w:rPr>
              <w:t>ส่วนของหนี้สินที่ถึงกำหนดชำระภายในหนึ่งปี</w:t>
            </w:r>
            <w:r w:rsidRPr="00E41BE0">
              <w:rPr>
                <w:rFonts w:ascii="Angsana New" w:hAnsi="Angsana New"/>
                <w:spacing w:val="-4"/>
                <w:sz w:val="24"/>
                <w:szCs w:val="24"/>
              </w:rPr>
              <w:t>-</w:t>
            </w:r>
            <w:r w:rsidRPr="00E41BE0">
              <w:rPr>
                <w:rFonts w:ascii="Angsana New" w:hAnsi="Angsana New"/>
                <w:spacing w:val="-4"/>
                <w:sz w:val="24"/>
                <w:szCs w:val="24"/>
                <w:cs/>
              </w:rPr>
              <w:t>หนี้สินตามสัญญาเช่า</w:t>
            </w:r>
          </w:p>
        </w:tc>
        <w:tc>
          <w:tcPr>
            <w:tcW w:w="1100" w:type="dxa"/>
            <w:shd w:val="clear" w:color="auto" w:fill="auto"/>
          </w:tcPr>
          <w:p w14:paraId="42E737A0" w14:textId="77777777" w:rsidR="00F55394" w:rsidRPr="00E41BE0" w:rsidRDefault="00F55394" w:rsidP="00CC2450">
            <w:pPr>
              <w:tabs>
                <w:tab w:val="decimal" w:pos="725"/>
              </w:tabs>
              <w:rPr>
                <w:rFonts w:ascii="Angsana New" w:hAnsi="Angsana New"/>
                <w:sz w:val="24"/>
                <w:szCs w:val="24"/>
                <w:cs/>
              </w:rPr>
            </w:pPr>
            <w:r w:rsidRPr="00E41BE0">
              <w:rPr>
                <w:rFonts w:ascii="Angsana New" w:hAnsi="Angsana New"/>
                <w:sz w:val="24"/>
                <w:szCs w:val="24"/>
              </w:rPr>
              <w:t>49,617</w:t>
            </w:r>
          </w:p>
        </w:tc>
        <w:tc>
          <w:tcPr>
            <w:tcW w:w="1069" w:type="dxa"/>
          </w:tcPr>
          <w:p w14:paraId="326B9284" w14:textId="77777777" w:rsidR="00F55394" w:rsidRPr="00E41BE0" w:rsidRDefault="00F55394" w:rsidP="002E0E96">
            <w:pPr>
              <w:tabs>
                <w:tab w:val="decimal" w:pos="642"/>
              </w:tabs>
              <w:rPr>
                <w:rFonts w:ascii="Angsana New" w:hAnsi="Angsana New"/>
                <w:sz w:val="24"/>
                <w:szCs w:val="24"/>
                <w:cs/>
              </w:rPr>
            </w:pPr>
            <w:r w:rsidRPr="00E41BE0">
              <w:rPr>
                <w:rFonts w:ascii="Angsana New" w:hAnsi="Angsana New"/>
                <w:sz w:val="24"/>
                <w:szCs w:val="24"/>
              </w:rPr>
              <w:t>-</w:t>
            </w:r>
          </w:p>
        </w:tc>
        <w:tc>
          <w:tcPr>
            <w:tcW w:w="1100" w:type="dxa"/>
          </w:tcPr>
          <w:p w14:paraId="3C930346" w14:textId="77777777" w:rsidR="00F55394" w:rsidRPr="00E41BE0" w:rsidRDefault="00F55394" w:rsidP="002E0E96">
            <w:pPr>
              <w:tabs>
                <w:tab w:val="decimal" w:pos="752"/>
              </w:tabs>
              <w:rPr>
                <w:rFonts w:ascii="Angsana New" w:hAnsi="Angsana New"/>
                <w:sz w:val="24"/>
                <w:szCs w:val="24"/>
                <w:cs/>
              </w:rPr>
            </w:pPr>
            <w:r w:rsidRPr="00E41BE0">
              <w:rPr>
                <w:rFonts w:ascii="Angsana New" w:hAnsi="Angsana New"/>
                <w:sz w:val="24"/>
                <w:szCs w:val="24"/>
              </w:rPr>
              <w:t>(3,304)</w:t>
            </w:r>
          </w:p>
        </w:tc>
        <w:tc>
          <w:tcPr>
            <w:tcW w:w="1168" w:type="dxa"/>
            <w:shd w:val="clear" w:color="auto" w:fill="auto"/>
          </w:tcPr>
          <w:p w14:paraId="3D4B93D2" w14:textId="77777777" w:rsidR="00F55394" w:rsidRPr="00E41BE0" w:rsidRDefault="00F55394" w:rsidP="002E0E96">
            <w:pPr>
              <w:tabs>
                <w:tab w:val="decimal" w:pos="726"/>
              </w:tabs>
              <w:rPr>
                <w:rFonts w:ascii="Angsana New" w:hAnsi="Angsana New"/>
                <w:sz w:val="24"/>
                <w:szCs w:val="24"/>
                <w:cs/>
              </w:rPr>
            </w:pPr>
            <w:r w:rsidRPr="00E41BE0">
              <w:rPr>
                <w:rFonts w:ascii="Angsana New" w:hAnsi="Angsana New"/>
                <w:sz w:val="24"/>
                <w:szCs w:val="24"/>
              </w:rPr>
              <w:t>46,313</w:t>
            </w:r>
          </w:p>
        </w:tc>
      </w:tr>
      <w:tr w:rsidR="00B84B10" w:rsidRPr="00E41BE0" w14:paraId="11D6C4EE" w14:textId="77777777" w:rsidTr="002E0E96">
        <w:tc>
          <w:tcPr>
            <w:tcW w:w="4320" w:type="dxa"/>
            <w:gridSpan w:val="2"/>
          </w:tcPr>
          <w:p w14:paraId="245519C5" w14:textId="77777777" w:rsidR="00B84B10" w:rsidRPr="00E41BE0" w:rsidRDefault="00B84B10" w:rsidP="00B84B10">
            <w:pPr>
              <w:ind w:left="-37" w:right="-15"/>
              <w:jc w:val="thaiDistribute"/>
              <w:rPr>
                <w:rFonts w:ascii="Angsana New" w:hAnsi="Angsana New"/>
                <w:sz w:val="24"/>
                <w:szCs w:val="24"/>
                <w:cs/>
              </w:rPr>
            </w:pPr>
            <w:r w:rsidRPr="00E41BE0">
              <w:rPr>
                <w:rFonts w:ascii="Angsana New" w:hAnsi="Angsana New"/>
                <w:sz w:val="24"/>
                <w:szCs w:val="24"/>
                <w:cs/>
              </w:rPr>
              <w:t>หนี้สินตามสัญญาเช่า</w:t>
            </w:r>
          </w:p>
        </w:tc>
        <w:tc>
          <w:tcPr>
            <w:tcW w:w="1100" w:type="dxa"/>
            <w:shd w:val="clear" w:color="auto" w:fill="auto"/>
          </w:tcPr>
          <w:p w14:paraId="6FCA60C6" w14:textId="575DE662" w:rsidR="00B84B10" w:rsidRPr="00E41BE0" w:rsidRDefault="00B84B10" w:rsidP="00B84B10">
            <w:pPr>
              <w:tabs>
                <w:tab w:val="decimal" w:pos="725"/>
              </w:tabs>
              <w:rPr>
                <w:rFonts w:ascii="Angsana New" w:hAnsi="Angsana New"/>
                <w:sz w:val="24"/>
                <w:szCs w:val="24"/>
                <w:cs/>
              </w:rPr>
            </w:pPr>
            <w:r w:rsidRPr="00E41BE0">
              <w:rPr>
                <w:rFonts w:ascii="Angsana New" w:hAnsi="Angsana New"/>
                <w:sz w:val="24"/>
                <w:szCs w:val="24"/>
              </w:rPr>
              <w:t>85,716</w:t>
            </w:r>
          </w:p>
        </w:tc>
        <w:tc>
          <w:tcPr>
            <w:tcW w:w="1069" w:type="dxa"/>
          </w:tcPr>
          <w:p w14:paraId="41EF6D56" w14:textId="12D91ABF" w:rsidR="00B84B10" w:rsidRPr="00E41BE0" w:rsidRDefault="00B84B10" w:rsidP="00B84B10">
            <w:pPr>
              <w:tabs>
                <w:tab w:val="decimal" w:pos="642"/>
              </w:tabs>
              <w:rPr>
                <w:rFonts w:ascii="Angsana New" w:hAnsi="Angsana New"/>
                <w:sz w:val="24"/>
                <w:szCs w:val="24"/>
                <w:cs/>
              </w:rPr>
            </w:pPr>
            <w:r w:rsidRPr="00E41BE0">
              <w:rPr>
                <w:rFonts w:ascii="Angsana New" w:hAnsi="Angsana New"/>
                <w:sz w:val="24"/>
                <w:szCs w:val="24"/>
              </w:rPr>
              <w:t>-</w:t>
            </w:r>
          </w:p>
        </w:tc>
        <w:tc>
          <w:tcPr>
            <w:tcW w:w="1100" w:type="dxa"/>
          </w:tcPr>
          <w:p w14:paraId="19425B2E" w14:textId="1970DC84" w:rsidR="00B84B10" w:rsidRPr="00E41BE0" w:rsidRDefault="00B84B10" w:rsidP="00B84B10">
            <w:pPr>
              <w:tabs>
                <w:tab w:val="decimal" w:pos="752"/>
              </w:tabs>
              <w:rPr>
                <w:rFonts w:ascii="Angsana New" w:hAnsi="Angsana New"/>
                <w:sz w:val="24"/>
                <w:szCs w:val="24"/>
                <w:cs/>
              </w:rPr>
            </w:pPr>
            <w:r w:rsidRPr="00E41BE0">
              <w:rPr>
                <w:rFonts w:ascii="Angsana New" w:hAnsi="Angsana New"/>
                <w:sz w:val="24"/>
                <w:szCs w:val="24"/>
              </w:rPr>
              <w:t>(5,754)</w:t>
            </w:r>
          </w:p>
        </w:tc>
        <w:tc>
          <w:tcPr>
            <w:tcW w:w="1168" w:type="dxa"/>
            <w:shd w:val="clear" w:color="auto" w:fill="auto"/>
          </w:tcPr>
          <w:p w14:paraId="21B0AC82" w14:textId="397F49C3" w:rsidR="00B84B10" w:rsidRPr="00E41BE0" w:rsidRDefault="00B84B10" w:rsidP="00B84B10">
            <w:pPr>
              <w:tabs>
                <w:tab w:val="decimal" w:pos="726"/>
              </w:tabs>
              <w:rPr>
                <w:rFonts w:ascii="Angsana New" w:hAnsi="Angsana New"/>
                <w:sz w:val="24"/>
                <w:szCs w:val="24"/>
                <w:cs/>
              </w:rPr>
            </w:pPr>
            <w:r w:rsidRPr="00E41BE0">
              <w:rPr>
                <w:rFonts w:ascii="Angsana New" w:hAnsi="Angsana New"/>
                <w:sz w:val="24"/>
                <w:szCs w:val="24"/>
              </w:rPr>
              <w:t>79,962</w:t>
            </w:r>
          </w:p>
        </w:tc>
      </w:tr>
      <w:tr w:rsidR="00B84B10" w:rsidRPr="00E41BE0" w14:paraId="2BF163FB" w14:textId="77777777" w:rsidTr="002E0E96">
        <w:tc>
          <w:tcPr>
            <w:tcW w:w="4320" w:type="dxa"/>
            <w:gridSpan w:val="2"/>
          </w:tcPr>
          <w:p w14:paraId="774D9FCC" w14:textId="77777777" w:rsidR="00B84B10" w:rsidRPr="00E41BE0" w:rsidRDefault="00B84B10" w:rsidP="00B84B10">
            <w:pPr>
              <w:ind w:left="-37" w:right="-15"/>
              <w:jc w:val="thaiDistribute"/>
              <w:rPr>
                <w:rFonts w:ascii="Angsana New" w:hAnsi="Angsana New"/>
                <w:sz w:val="24"/>
                <w:szCs w:val="24"/>
                <w:cs/>
              </w:rPr>
            </w:pPr>
            <w:r w:rsidRPr="00E41BE0">
              <w:rPr>
                <w:rFonts w:ascii="Angsana New" w:hAnsi="Angsana New"/>
                <w:sz w:val="24"/>
                <w:szCs w:val="24"/>
                <w:cs/>
              </w:rPr>
              <w:t>กำไรสะสม - ยังไม่ได้จัดสรร</w:t>
            </w:r>
          </w:p>
        </w:tc>
        <w:tc>
          <w:tcPr>
            <w:tcW w:w="1100" w:type="dxa"/>
            <w:shd w:val="clear" w:color="auto" w:fill="auto"/>
          </w:tcPr>
          <w:p w14:paraId="77F83DEE" w14:textId="4AD73811" w:rsidR="00B84B10" w:rsidRPr="00E41BE0" w:rsidRDefault="00B84B10" w:rsidP="00B84B10">
            <w:pPr>
              <w:tabs>
                <w:tab w:val="decimal" w:pos="725"/>
              </w:tabs>
              <w:rPr>
                <w:rFonts w:ascii="Angsana New" w:hAnsi="Angsana New"/>
                <w:sz w:val="24"/>
                <w:szCs w:val="24"/>
                <w:cs/>
              </w:rPr>
            </w:pPr>
            <w:r w:rsidRPr="00E41BE0">
              <w:rPr>
                <w:rFonts w:ascii="Angsana New" w:hAnsi="Angsana New"/>
                <w:sz w:val="24"/>
                <w:szCs w:val="24"/>
              </w:rPr>
              <w:t>219,354</w:t>
            </w:r>
          </w:p>
        </w:tc>
        <w:tc>
          <w:tcPr>
            <w:tcW w:w="1069" w:type="dxa"/>
          </w:tcPr>
          <w:p w14:paraId="096CD82A" w14:textId="288C8C15" w:rsidR="00B84B10" w:rsidRPr="00E41BE0" w:rsidRDefault="00B84B10" w:rsidP="00B84B10">
            <w:pPr>
              <w:tabs>
                <w:tab w:val="decimal" w:pos="642"/>
              </w:tabs>
              <w:rPr>
                <w:rFonts w:ascii="Angsana New" w:hAnsi="Angsana New"/>
                <w:sz w:val="24"/>
                <w:szCs w:val="24"/>
                <w:cs/>
              </w:rPr>
            </w:pPr>
            <w:r w:rsidRPr="00E41BE0">
              <w:rPr>
                <w:rFonts w:ascii="Angsana New" w:hAnsi="Angsana New"/>
                <w:sz w:val="24"/>
                <w:szCs w:val="24"/>
              </w:rPr>
              <w:t>(7</w:t>
            </w:r>
            <w:r w:rsidRPr="00E41BE0">
              <w:rPr>
                <w:rFonts w:ascii="Angsana New" w:hAnsi="Angsana New" w:hint="cs"/>
                <w:sz w:val="24"/>
                <w:szCs w:val="24"/>
                <w:cs/>
              </w:rPr>
              <w:t>8</w:t>
            </w:r>
            <w:r w:rsidRPr="00E41BE0">
              <w:rPr>
                <w:rFonts w:ascii="Angsana New" w:hAnsi="Angsana New"/>
                <w:sz w:val="24"/>
                <w:szCs w:val="24"/>
              </w:rPr>
              <w:t>,</w:t>
            </w:r>
            <w:r w:rsidRPr="00E41BE0">
              <w:rPr>
                <w:rFonts w:ascii="Angsana New" w:hAnsi="Angsana New" w:hint="cs"/>
                <w:sz w:val="24"/>
                <w:szCs w:val="24"/>
                <w:cs/>
              </w:rPr>
              <w:t>153</w:t>
            </w:r>
            <w:r w:rsidRPr="00E41BE0">
              <w:rPr>
                <w:rFonts w:ascii="Angsana New" w:hAnsi="Angsana New"/>
                <w:sz w:val="24"/>
                <w:szCs w:val="24"/>
              </w:rPr>
              <w:t>)</w:t>
            </w:r>
          </w:p>
        </w:tc>
        <w:tc>
          <w:tcPr>
            <w:tcW w:w="1100" w:type="dxa"/>
          </w:tcPr>
          <w:p w14:paraId="2FAD6ABF" w14:textId="5C564996" w:rsidR="00B84B10" w:rsidRPr="00E41BE0" w:rsidRDefault="00B84B10" w:rsidP="00B84B10">
            <w:pPr>
              <w:tabs>
                <w:tab w:val="decimal" w:pos="752"/>
              </w:tabs>
              <w:rPr>
                <w:rFonts w:ascii="Angsana New" w:hAnsi="Angsana New"/>
                <w:sz w:val="24"/>
                <w:szCs w:val="24"/>
                <w:cs/>
              </w:rPr>
            </w:pPr>
            <w:r w:rsidRPr="00E41BE0">
              <w:rPr>
                <w:rFonts w:ascii="Angsana New" w:hAnsi="Angsana New"/>
                <w:sz w:val="24"/>
                <w:szCs w:val="24"/>
              </w:rPr>
              <w:t>-</w:t>
            </w:r>
          </w:p>
        </w:tc>
        <w:tc>
          <w:tcPr>
            <w:tcW w:w="1168" w:type="dxa"/>
            <w:shd w:val="clear" w:color="auto" w:fill="auto"/>
          </w:tcPr>
          <w:p w14:paraId="2AE4F0AA" w14:textId="6059000F" w:rsidR="00B84B10" w:rsidRPr="00E41BE0" w:rsidRDefault="00B84B10" w:rsidP="00B84B10">
            <w:pPr>
              <w:tabs>
                <w:tab w:val="decimal" w:pos="726"/>
              </w:tabs>
              <w:rPr>
                <w:rFonts w:ascii="Angsana New" w:hAnsi="Angsana New"/>
                <w:sz w:val="24"/>
                <w:szCs w:val="24"/>
                <w:cs/>
              </w:rPr>
            </w:pPr>
            <w:r w:rsidRPr="00E41BE0">
              <w:rPr>
                <w:rFonts w:ascii="Angsana New" w:hAnsi="Angsana New"/>
                <w:sz w:val="24"/>
                <w:szCs w:val="24"/>
              </w:rPr>
              <w:t>14</w:t>
            </w:r>
            <w:r w:rsidRPr="00E41BE0">
              <w:rPr>
                <w:rFonts w:ascii="Angsana New" w:hAnsi="Angsana New" w:hint="cs"/>
                <w:sz w:val="24"/>
                <w:szCs w:val="24"/>
                <w:cs/>
              </w:rPr>
              <w:t>1</w:t>
            </w:r>
            <w:r w:rsidRPr="00E41BE0">
              <w:rPr>
                <w:rFonts w:ascii="Angsana New" w:hAnsi="Angsana New"/>
                <w:sz w:val="24"/>
                <w:szCs w:val="24"/>
              </w:rPr>
              <w:t>,</w:t>
            </w:r>
            <w:r w:rsidRPr="00E41BE0">
              <w:rPr>
                <w:rFonts w:ascii="Angsana New" w:hAnsi="Angsana New" w:hint="cs"/>
                <w:sz w:val="24"/>
                <w:szCs w:val="24"/>
                <w:cs/>
              </w:rPr>
              <w:t>201</w:t>
            </w:r>
          </w:p>
        </w:tc>
      </w:tr>
      <w:tr w:rsidR="00B84B10" w:rsidRPr="00E41BE0" w14:paraId="179D7102" w14:textId="77777777" w:rsidTr="002E0E96">
        <w:tc>
          <w:tcPr>
            <w:tcW w:w="4320" w:type="dxa"/>
            <w:gridSpan w:val="2"/>
          </w:tcPr>
          <w:p w14:paraId="66954CD4" w14:textId="77777777" w:rsidR="00B84B10" w:rsidRPr="00E41BE0" w:rsidRDefault="00B84B10" w:rsidP="00B84B10">
            <w:pPr>
              <w:ind w:left="-37" w:right="-15"/>
              <w:jc w:val="thaiDistribute"/>
              <w:rPr>
                <w:rFonts w:ascii="Angsana New" w:hAnsi="Angsana New"/>
                <w:sz w:val="24"/>
                <w:szCs w:val="24"/>
                <w:cs/>
              </w:rPr>
            </w:pPr>
            <w:r w:rsidRPr="00E41BE0">
              <w:rPr>
                <w:rFonts w:ascii="Angsana New" w:hAnsi="Angsana New"/>
                <w:sz w:val="24"/>
                <w:szCs w:val="24"/>
                <w:cs/>
              </w:rPr>
              <w:t xml:space="preserve">องค์ประกอบอื่นของส่วนของผู้ถือหุ้น </w:t>
            </w:r>
          </w:p>
        </w:tc>
        <w:tc>
          <w:tcPr>
            <w:tcW w:w="1100" w:type="dxa"/>
            <w:shd w:val="clear" w:color="auto" w:fill="auto"/>
          </w:tcPr>
          <w:p w14:paraId="08B14726" w14:textId="08AF379C" w:rsidR="00B84B10" w:rsidRPr="00E41BE0" w:rsidRDefault="00B84B10" w:rsidP="00B84B10">
            <w:pPr>
              <w:tabs>
                <w:tab w:val="decimal" w:pos="725"/>
              </w:tabs>
              <w:rPr>
                <w:rFonts w:ascii="Angsana New" w:hAnsi="Angsana New"/>
                <w:sz w:val="24"/>
                <w:szCs w:val="24"/>
                <w:cs/>
              </w:rPr>
            </w:pPr>
            <w:r w:rsidRPr="00E41BE0">
              <w:rPr>
                <w:rFonts w:ascii="Angsana New" w:hAnsi="Angsana New"/>
                <w:sz w:val="24"/>
                <w:szCs w:val="24"/>
              </w:rPr>
              <w:t>(65,663)</w:t>
            </w:r>
          </w:p>
        </w:tc>
        <w:tc>
          <w:tcPr>
            <w:tcW w:w="1069" w:type="dxa"/>
          </w:tcPr>
          <w:p w14:paraId="14032006" w14:textId="0897F360" w:rsidR="00B84B10" w:rsidRPr="00E41BE0" w:rsidRDefault="00B84B10" w:rsidP="00B84B10">
            <w:pPr>
              <w:tabs>
                <w:tab w:val="decimal" w:pos="642"/>
              </w:tabs>
              <w:rPr>
                <w:rFonts w:ascii="Angsana New" w:hAnsi="Angsana New"/>
                <w:sz w:val="24"/>
                <w:szCs w:val="24"/>
                <w:cs/>
              </w:rPr>
            </w:pPr>
            <w:r w:rsidRPr="00E41BE0">
              <w:rPr>
                <w:rFonts w:ascii="Angsana New" w:hAnsi="Angsana New"/>
                <w:sz w:val="24"/>
                <w:szCs w:val="24"/>
              </w:rPr>
              <w:t>18,630</w:t>
            </w:r>
          </w:p>
        </w:tc>
        <w:tc>
          <w:tcPr>
            <w:tcW w:w="1100" w:type="dxa"/>
          </w:tcPr>
          <w:p w14:paraId="56F047E4" w14:textId="3645BC36" w:rsidR="00B84B10" w:rsidRPr="00E41BE0" w:rsidRDefault="00B84B10" w:rsidP="00B84B10">
            <w:pPr>
              <w:tabs>
                <w:tab w:val="decimal" w:pos="752"/>
              </w:tabs>
              <w:rPr>
                <w:rFonts w:ascii="Angsana New" w:hAnsi="Angsana New"/>
                <w:sz w:val="24"/>
                <w:szCs w:val="24"/>
                <w:cs/>
              </w:rPr>
            </w:pPr>
            <w:r w:rsidRPr="00E41BE0">
              <w:rPr>
                <w:rFonts w:ascii="Angsana New" w:hAnsi="Angsana New"/>
                <w:sz w:val="24"/>
                <w:szCs w:val="24"/>
              </w:rPr>
              <w:t>-</w:t>
            </w:r>
          </w:p>
        </w:tc>
        <w:tc>
          <w:tcPr>
            <w:tcW w:w="1168" w:type="dxa"/>
            <w:shd w:val="clear" w:color="auto" w:fill="auto"/>
          </w:tcPr>
          <w:p w14:paraId="5B02DB21" w14:textId="66C528F0" w:rsidR="00B84B10" w:rsidRPr="00E41BE0" w:rsidRDefault="00B84B10" w:rsidP="00B84B10">
            <w:pPr>
              <w:tabs>
                <w:tab w:val="decimal" w:pos="726"/>
              </w:tabs>
              <w:rPr>
                <w:rFonts w:ascii="Angsana New" w:hAnsi="Angsana New"/>
                <w:sz w:val="24"/>
                <w:szCs w:val="24"/>
                <w:cs/>
              </w:rPr>
            </w:pPr>
            <w:r w:rsidRPr="00E41BE0">
              <w:rPr>
                <w:rFonts w:ascii="Angsana New" w:hAnsi="Angsana New"/>
                <w:sz w:val="24"/>
                <w:szCs w:val="24"/>
              </w:rPr>
              <w:t>(47,033)</w:t>
            </w:r>
          </w:p>
        </w:tc>
      </w:tr>
      <w:tr w:rsidR="00B84B10" w:rsidRPr="00E41BE0" w14:paraId="441F54AB" w14:textId="77777777" w:rsidTr="002E0E96">
        <w:tc>
          <w:tcPr>
            <w:tcW w:w="4320" w:type="dxa"/>
            <w:gridSpan w:val="2"/>
          </w:tcPr>
          <w:p w14:paraId="0E052269" w14:textId="77777777" w:rsidR="00B84B10" w:rsidRPr="00E41BE0" w:rsidRDefault="00B84B10" w:rsidP="00B84B10">
            <w:pPr>
              <w:ind w:left="-37" w:right="-15"/>
              <w:jc w:val="thaiDistribute"/>
              <w:rPr>
                <w:rFonts w:ascii="Angsana New" w:hAnsi="Angsana New"/>
                <w:sz w:val="24"/>
                <w:szCs w:val="24"/>
                <w:cs/>
              </w:rPr>
            </w:pPr>
            <w:r w:rsidRPr="00E41BE0">
              <w:rPr>
                <w:rFonts w:ascii="Angsana New" w:hAnsi="Angsana New"/>
                <w:sz w:val="24"/>
                <w:szCs w:val="24"/>
                <w:cs/>
              </w:rPr>
              <w:t>ส่วนได้เสียที่ไม่มีอำนาจควบคุม</w:t>
            </w:r>
          </w:p>
        </w:tc>
        <w:tc>
          <w:tcPr>
            <w:tcW w:w="1100" w:type="dxa"/>
            <w:shd w:val="clear" w:color="auto" w:fill="auto"/>
          </w:tcPr>
          <w:p w14:paraId="7605D0F6" w14:textId="542F5BAD" w:rsidR="00B84B10" w:rsidRPr="00E41BE0" w:rsidRDefault="00B84B10" w:rsidP="00B84B10">
            <w:pPr>
              <w:tabs>
                <w:tab w:val="decimal" w:pos="725"/>
              </w:tabs>
              <w:rPr>
                <w:rFonts w:ascii="Angsana New" w:hAnsi="Angsana New"/>
                <w:sz w:val="24"/>
                <w:szCs w:val="24"/>
              </w:rPr>
            </w:pPr>
            <w:r w:rsidRPr="00E41BE0">
              <w:rPr>
                <w:rFonts w:ascii="Angsana New" w:hAnsi="Angsana New" w:hint="cs"/>
                <w:sz w:val="24"/>
                <w:szCs w:val="24"/>
                <w:cs/>
              </w:rPr>
              <w:t>48</w:t>
            </w:r>
            <w:r w:rsidRPr="00E41BE0">
              <w:rPr>
                <w:rFonts w:ascii="Angsana New" w:hAnsi="Angsana New"/>
                <w:sz w:val="24"/>
                <w:szCs w:val="24"/>
                <w:lang w:val="en-US"/>
              </w:rPr>
              <w:t>,</w:t>
            </w:r>
            <w:r w:rsidRPr="00E41BE0">
              <w:rPr>
                <w:rFonts w:ascii="Angsana New" w:hAnsi="Angsana New" w:hint="cs"/>
                <w:sz w:val="24"/>
                <w:szCs w:val="24"/>
                <w:cs/>
              </w:rPr>
              <w:t>169</w:t>
            </w:r>
          </w:p>
        </w:tc>
        <w:tc>
          <w:tcPr>
            <w:tcW w:w="1069" w:type="dxa"/>
          </w:tcPr>
          <w:p w14:paraId="582E5DC2" w14:textId="308275A4" w:rsidR="00B84B10" w:rsidRPr="00E41BE0" w:rsidRDefault="00B84B10" w:rsidP="00B84B10">
            <w:pPr>
              <w:tabs>
                <w:tab w:val="decimal" w:pos="642"/>
              </w:tabs>
              <w:rPr>
                <w:rFonts w:ascii="Angsana New" w:hAnsi="Angsana New"/>
                <w:sz w:val="24"/>
                <w:szCs w:val="24"/>
                <w:cs/>
              </w:rPr>
            </w:pPr>
            <w:r w:rsidRPr="00E41BE0">
              <w:rPr>
                <w:rFonts w:ascii="Angsana New" w:hAnsi="Angsana New"/>
                <w:sz w:val="24"/>
                <w:szCs w:val="24"/>
              </w:rPr>
              <w:t>(2</w:t>
            </w:r>
            <w:r w:rsidRPr="00E41BE0">
              <w:rPr>
                <w:rFonts w:ascii="Angsana New" w:hAnsi="Angsana New" w:hint="cs"/>
                <w:sz w:val="24"/>
                <w:szCs w:val="24"/>
                <w:cs/>
              </w:rPr>
              <w:t>1</w:t>
            </w:r>
            <w:r w:rsidRPr="00E41BE0">
              <w:rPr>
                <w:rFonts w:ascii="Angsana New" w:hAnsi="Angsana New"/>
                <w:sz w:val="24"/>
                <w:szCs w:val="24"/>
              </w:rPr>
              <w:t>,</w:t>
            </w:r>
            <w:r w:rsidRPr="00E41BE0">
              <w:rPr>
                <w:rFonts w:ascii="Angsana New" w:hAnsi="Angsana New" w:hint="cs"/>
                <w:sz w:val="24"/>
                <w:szCs w:val="24"/>
                <w:cs/>
              </w:rPr>
              <w:t>223</w:t>
            </w:r>
            <w:r w:rsidRPr="00E41BE0">
              <w:rPr>
                <w:rFonts w:ascii="Angsana New" w:hAnsi="Angsana New"/>
                <w:sz w:val="24"/>
                <w:szCs w:val="24"/>
              </w:rPr>
              <w:t>)</w:t>
            </w:r>
          </w:p>
        </w:tc>
        <w:tc>
          <w:tcPr>
            <w:tcW w:w="1100" w:type="dxa"/>
          </w:tcPr>
          <w:p w14:paraId="05CFC701" w14:textId="37451575" w:rsidR="00B84B10" w:rsidRPr="00E41BE0" w:rsidRDefault="00B84B10" w:rsidP="00B84B10">
            <w:pPr>
              <w:tabs>
                <w:tab w:val="decimal" w:pos="752"/>
              </w:tabs>
              <w:rPr>
                <w:rFonts w:ascii="Angsana New" w:hAnsi="Angsana New"/>
                <w:sz w:val="24"/>
                <w:szCs w:val="24"/>
                <w:cs/>
              </w:rPr>
            </w:pPr>
            <w:r w:rsidRPr="00E41BE0">
              <w:rPr>
                <w:rFonts w:ascii="Angsana New" w:hAnsi="Angsana New"/>
                <w:sz w:val="24"/>
                <w:szCs w:val="24"/>
              </w:rPr>
              <w:t>-</w:t>
            </w:r>
          </w:p>
        </w:tc>
        <w:tc>
          <w:tcPr>
            <w:tcW w:w="1168" w:type="dxa"/>
            <w:shd w:val="clear" w:color="auto" w:fill="auto"/>
          </w:tcPr>
          <w:p w14:paraId="0F121794" w14:textId="08D593FD" w:rsidR="00B84B10" w:rsidRPr="00E41BE0" w:rsidRDefault="00B84B10" w:rsidP="00B84B10">
            <w:pPr>
              <w:tabs>
                <w:tab w:val="decimal" w:pos="726"/>
              </w:tabs>
              <w:rPr>
                <w:rFonts w:ascii="Angsana New" w:hAnsi="Angsana New"/>
                <w:sz w:val="24"/>
                <w:szCs w:val="24"/>
              </w:rPr>
            </w:pPr>
            <w:r w:rsidRPr="00E41BE0">
              <w:rPr>
                <w:rFonts w:ascii="Angsana New" w:hAnsi="Angsana New" w:hint="cs"/>
                <w:sz w:val="24"/>
                <w:szCs w:val="24"/>
                <w:cs/>
              </w:rPr>
              <w:t>26</w:t>
            </w:r>
            <w:r w:rsidRPr="00E41BE0">
              <w:rPr>
                <w:rFonts w:ascii="Angsana New" w:hAnsi="Angsana New"/>
                <w:sz w:val="24"/>
                <w:szCs w:val="24"/>
              </w:rPr>
              <w:t>,</w:t>
            </w:r>
            <w:r w:rsidRPr="00E41BE0">
              <w:rPr>
                <w:rFonts w:ascii="Angsana New" w:hAnsi="Angsana New" w:hint="cs"/>
                <w:sz w:val="24"/>
                <w:szCs w:val="24"/>
                <w:cs/>
              </w:rPr>
              <w:t>946</w:t>
            </w:r>
          </w:p>
        </w:tc>
      </w:tr>
      <w:tr w:rsidR="00F55394" w:rsidRPr="00E41BE0" w14:paraId="7AD0AFD0" w14:textId="77777777" w:rsidTr="002E0E96">
        <w:tc>
          <w:tcPr>
            <w:tcW w:w="4320" w:type="dxa"/>
            <w:gridSpan w:val="2"/>
          </w:tcPr>
          <w:p w14:paraId="00FFFE0A" w14:textId="77777777" w:rsidR="00F55394" w:rsidRPr="00E41BE0" w:rsidRDefault="00F55394" w:rsidP="002E0E96">
            <w:pPr>
              <w:ind w:left="-37" w:right="-15"/>
              <w:jc w:val="thaiDistribute"/>
              <w:rPr>
                <w:rFonts w:ascii="Angsana New" w:hAnsi="Angsana New"/>
                <w:sz w:val="6"/>
                <w:szCs w:val="6"/>
                <w:cs/>
              </w:rPr>
            </w:pPr>
          </w:p>
        </w:tc>
        <w:tc>
          <w:tcPr>
            <w:tcW w:w="1100" w:type="dxa"/>
            <w:shd w:val="clear" w:color="auto" w:fill="auto"/>
          </w:tcPr>
          <w:p w14:paraId="77C177E8" w14:textId="77777777" w:rsidR="00F55394" w:rsidRPr="00E41BE0" w:rsidRDefault="00F55394" w:rsidP="00604CC1">
            <w:pPr>
              <w:tabs>
                <w:tab w:val="decimal" w:pos="1034"/>
              </w:tabs>
              <w:rPr>
                <w:rFonts w:ascii="Angsana New" w:hAnsi="Angsana New"/>
                <w:sz w:val="6"/>
                <w:szCs w:val="6"/>
                <w:cs/>
              </w:rPr>
            </w:pPr>
          </w:p>
        </w:tc>
        <w:tc>
          <w:tcPr>
            <w:tcW w:w="1069" w:type="dxa"/>
          </w:tcPr>
          <w:p w14:paraId="5421FAEA" w14:textId="77777777" w:rsidR="00F55394" w:rsidRPr="00E41BE0" w:rsidRDefault="00F55394" w:rsidP="002E0E96">
            <w:pPr>
              <w:tabs>
                <w:tab w:val="decimal" w:pos="642"/>
              </w:tabs>
              <w:rPr>
                <w:rFonts w:ascii="Angsana New" w:hAnsi="Angsana New"/>
                <w:sz w:val="6"/>
                <w:szCs w:val="6"/>
              </w:rPr>
            </w:pPr>
          </w:p>
        </w:tc>
        <w:tc>
          <w:tcPr>
            <w:tcW w:w="1100" w:type="dxa"/>
          </w:tcPr>
          <w:p w14:paraId="36A3BD26" w14:textId="77777777" w:rsidR="00F55394" w:rsidRPr="00E41BE0" w:rsidRDefault="00F55394" w:rsidP="002E0E96">
            <w:pPr>
              <w:tabs>
                <w:tab w:val="decimal" w:pos="752"/>
              </w:tabs>
              <w:rPr>
                <w:rFonts w:ascii="Angsana New" w:hAnsi="Angsana New"/>
                <w:sz w:val="6"/>
                <w:szCs w:val="6"/>
              </w:rPr>
            </w:pPr>
          </w:p>
        </w:tc>
        <w:tc>
          <w:tcPr>
            <w:tcW w:w="1168" w:type="dxa"/>
            <w:shd w:val="clear" w:color="auto" w:fill="auto"/>
          </w:tcPr>
          <w:p w14:paraId="429C21FD" w14:textId="77777777" w:rsidR="00F55394" w:rsidRPr="00E41BE0" w:rsidRDefault="00F55394" w:rsidP="002E0E96">
            <w:pPr>
              <w:tabs>
                <w:tab w:val="decimal" w:pos="726"/>
              </w:tabs>
              <w:rPr>
                <w:rFonts w:ascii="Angsana New" w:hAnsi="Angsana New"/>
                <w:sz w:val="6"/>
                <w:szCs w:val="6"/>
              </w:rPr>
            </w:pPr>
          </w:p>
        </w:tc>
      </w:tr>
      <w:tr w:rsidR="000041F2" w:rsidRPr="00E41BE0" w14:paraId="1ADC5B27" w14:textId="77777777" w:rsidTr="002E0E96">
        <w:tc>
          <w:tcPr>
            <w:tcW w:w="6489" w:type="dxa"/>
            <w:gridSpan w:val="4"/>
          </w:tcPr>
          <w:p w14:paraId="04AB612C" w14:textId="4F02E8D9" w:rsidR="000041F2" w:rsidRPr="00E41BE0" w:rsidRDefault="000041F2" w:rsidP="000041F2">
            <w:pPr>
              <w:ind w:left="-37"/>
              <w:jc w:val="thaiDistribute"/>
              <w:rPr>
                <w:rFonts w:ascii="Angsana New" w:hAnsi="Angsana New"/>
                <w:sz w:val="24"/>
                <w:szCs w:val="24"/>
              </w:rPr>
            </w:pPr>
            <w:r w:rsidRPr="00E41BE0">
              <w:rPr>
                <w:rFonts w:ascii="Angsana New" w:hAnsi="Angsana New"/>
                <w:b/>
                <w:bCs/>
                <w:sz w:val="24"/>
                <w:szCs w:val="24"/>
                <w:cs/>
              </w:rPr>
              <w:t>งบกำไรขาดทุนและกำไรขาดทุนเบ็ดเสร็จอื่น</w:t>
            </w:r>
            <w:r w:rsidRPr="00E41BE0">
              <w:rPr>
                <w:rFonts w:ascii="Angsana New" w:hAnsi="Angsana New"/>
                <w:b/>
                <w:bCs/>
                <w:sz w:val="24"/>
                <w:szCs w:val="24"/>
              </w:rPr>
              <w:t xml:space="preserve"> </w:t>
            </w:r>
            <w:r w:rsidRPr="00E41BE0">
              <w:rPr>
                <w:rFonts w:ascii="Angsana New" w:hAnsi="Angsana New"/>
                <w:b/>
                <w:bCs/>
                <w:sz w:val="24"/>
                <w:szCs w:val="24"/>
                <w:cs/>
              </w:rPr>
              <w:t xml:space="preserve">สำหรับปีสิ้นสุดวันที่ </w:t>
            </w:r>
            <w:r w:rsidRPr="00E41BE0">
              <w:rPr>
                <w:rFonts w:ascii="Angsana New" w:hAnsi="Angsana New"/>
                <w:b/>
                <w:bCs/>
                <w:sz w:val="24"/>
                <w:szCs w:val="24"/>
                <w:lang w:val="en-US"/>
              </w:rPr>
              <w:t>31</w:t>
            </w:r>
            <w:r w:rsidRPr="00E41BE0">
              <w:rPr>
                <w:rFonts w:ascii="Angsana New" w:hAnsi="Angsana New"/>
                <w:b/>
                <w:bCs/>
                <w:sz w:val="24"/>
                <w:szCs w:val="24"/>
              </w:rPr>
              <w:t xml:space="preserve"> </w:t>
            </w:r>
            <w:r w:rsidRPr="00E41BE0">
              <w:rPr>
                <w:rFonts w:ascii="Angsana New" w:hAnsi="Angsana New"/>
                <w:b/>
                <w:bCs/>
                <w:sz w:val="24"/>
                <w:szCs w:val="24"/>
                <w:cs/>
              </w:rPr>
              <w:t xml:space="preserve">ตุลาคม </w:t>
            </w:r>
            <w:r w:rsidRPr="00E41BE0">
              <w:rPr>
                <w:rFonts w:ascii="Angsana New" w:hAnsi="Angsana New"/>
                <w:b/>
                <w:bCs/>
                <w:sz w:val="24"/>
                <w:szCs w:val="24"/>
                <w:lang w:val="en-US"/>
              </w:rPr>
              <w:t>2563</w:t>
            </w:r>
          </w:p>
        </w:tc>
        <w:tc>
          <w:tcPr>
            <w:tcW w:w="1100" w:type="dxa"/>
          </w:tcPr>
          <w:p w14:paraId="3DBB8B75" w14:textId="77777777" w:rsidR="000041F2" w:rsidRPr="00E41BE0" w:rsidRDefault="000041F2" w:rsidP="002E0E96">
            <w:pPr>
              <w:tabs>
                <w:tab w:val="decimal" w:pos="752"/>
              </w:tabs>
              <w:rPr>
                <w:rFonts w:ascii="Angsana New" w:hAnsi="Angsana New"/>
                <w:sz w:val="24"/>
                <w:szCs w:val="24"/>
              </w:rPr>
            </w:pPr>
          </w:p>
        </w:tc>
        <w:tc>
          <w:tcPr>
            <w:tcW w:w="1168" w:type="dxa"/>
            <w:shd w:val="clear" w:color="auto" w:fill="auto"/>
          </w:tcPr>
          <w:p w14:paraId="5EE1E35D" w14:textId="77777777" w:rsidR="000041F2" w:rsidRPr="00E41BE0" w:rsidRDefault="000041F2" w:rsidP="002E0E96">
            <w:pPr>
              <w:tabs>
                <w:tab w:val="decimal" w:pos="726"/>
              </w:tabs>
              <w:rPr>
                <w:rFonts w:ascii="Angsana New" w:hAnsi="Angsana New"/>
                <w:sz w:val="24"/>
                <w:szCs w:val="24"/>
              </w:rPr>
            </w:pPr>
          </w:p>
        </w:tc>
      </w:tr>
      <w:tr w:rsidR="00B84B10" w:rsidRPr="00E41BE0" w14:paraId="10DB060A" w14:textId="77777777" w:rsidTr="002E0E96">
        <w:tc>
          <w:tcPr>
            <w:tcW w:w="4320" w:type="dxa"/>
            <w:gridSpan w:val="2"/>
          </w:tcPr>
          <w:p w14:paraId="47B83186" w14:textId="77777777" w:rsidR="00B84B10" w:rsidRPr="00E41BE0" w:rsidRDefault="00B84B10" w:rsidP="00B84B10">
            <w:pPr>
              <w:ind w:left="-37" w:right="-15"/>
              <w:jc w:val="thaiDistribute"/>
              <w:rPr>
                <w:rFonts w:ascii="Angsana New" w:hAnsi="Angsana New"/>
                <w:sz w:val="24"/>
                <w:szCs w:val="24"/>
                <w:cs/>
              </w:rPr>
            </w:pPr>
            <w:r w:rsidRPr="00E41BE0">
              <w:rPr>
                <w:rFonts w:ascii="Angsana New" w:hAnsi="Angsana New"/>
                <w:sz w:val="24"/>
                <w:szCs w:val="24"/>
                <w:cs/>
              </w:rPr>
              <w:t>รายได้อื่น</w:t>
            </w:r>
          </w:p>
        </w:tc>
        <w:tc>
          <w:tcPr>
            <w:tcW w:w="1100" w:type="dxa"/>
            <w:shd w:val="clear" w:color="auto" w:fill="auto"/>
          </w:tcPr>
          <w:p w14:paraId="0050CA0F" w14:textId="03DE5A51" w:rsidR="00B84B10" w:rsidRPr="00E41BE0" w:rsidRDefault="00B84B10" w:rsidP="00B84B10">
            <w:pPr>
              <w:tabs>
                <w:tab w:val="decimal" w:pos="725"/>
              </w:tabs>
              <w:rPr>
                <w:rFonts w:ascii="Angsana New" w:hAnsi="Angsana New"/>
                <w:sz w:val="24"/>
                <w:szCs w:val="24"/>
              </w:rPr>
            </w:pPr>
            <w:r w:rsidRPr="00E41BE0">
              <w:rPr>
                <w:rFonts w:ascii="Angsana New" w:hAnsi="Angsana New" w:hint="cs"/>
                <w:sz w:val="24"/>
                <w:szCs w:val="24"/>
                <w:cs/>
              </w:rPr>
              <w:t>13</w:t>
            </w:r>
            <w:r w:rsidRPr="00E41BE0">
              <w:rPr>
                <w:rFonts w:ascii="Angsana New" w:hAnsi="Angsana New"/>
                <w:sz w:val="24"/>
                <w:szCs w:val="24"/>
                <w:lang w:val="en-US"/>
              </w:rPr>
              <w:t>,</w:t>
            </w:r>
            <w:r w:rsidRPr="00E41BE0">
              <w:rPr>
                <w:rFonts w:ascii="Angsana New" w:hAnsi="Angsana New" w:hint="cs"/>
                <w:sz w:val="24"/>
                <w:szCs w:val="24"/>
                <w:cs/>
              </w:rPr>
              <w:t>077</w:t>
            </w:r>
          </w:p>
        </w:tc>
        <w:tc>
          <w:tcPr>
            <w:tcW w:w="1069" w:type="dxa"/>
          </w:tcPr>
          <w:p w14:paraId="366455E6" w14:textId="7D305E5E" w:rsidR="00B84B10" w:rsidRPr="00E41BE0" w:rsidRDefault="00B84B10" w:rsidP="00B84B10">
            <w:pPr>
              <w:tabs>
                <w:tab w:val="decimal" w:pos="642"/>
              </w:tabs>
              <w:rPr>
                <w:rFonts w:ascii="Angsana New" w:hAnsi="Angsana New"/>
                <w:sz w:val="24"/>
                <w:szCs w:val="24"/>
              </w:rPr>
            </w:pPr>
            <w:r w:rsidRPr="00E41BE0">
              <w:rPr>
                <w:rFonts w:ascii="Angsana New" w:hAnsi="Angsana New"/>
                <w:sz w:val="24"/>
                <w:szCs w:val="24"/>
              </w:rPr>
              <w:t>-</w:t>
            </w:r>
          </w:p>
        </w:tc>
        <w:tc>
          <w:tcPr>
            <w:tcW w:w="1100" w:type="dxa"/>
          </w:tcPr>
          <w:p w14:paraId="42403817" w14:textId="1BD177A7" w:rsidR="00B84B10" w:rsidRPr="00E41BE0" w:rsidRDefault="00B84B10" w:rsidP="00B84B10">
            <w:pPr>
              <w:tabs>
                <w:tab w:val="decimal" w:pos="752"/>
              </w:tabs>
              <w:rPr>
                <w:rFonts w:ascii="Angsana New" w:hAnsi="Angsana New"/>
                <w:sz w:val="24"/>
                <w:szCs w:val="24"/>
              </w:rPr>
            </w:pPr>
            <w:r w:rsidRPr="00E41BE0">
              <w:rPr>
                <w:rFonts w:ascii="Angsana New" w:hAnsi="Angsana New"/>
                <w:sz w:val="24"/>
                <w:szCs w:val="24"/>
              </w:rPr>
              <w:t>(</w:t>
            </w:r>
            <w:r w:rsidRPr="00E41BE0">
              <w:rPr>
                <w:rFonts w:ascii="Angsana New" w:hAnsi="Angsana New" w:hint="cs"/>
                <w:sz w:val="24"/>
                <w:szCs w:val="24"/>
                <w:cs/>
              </w:rPr>
              <w:t>6</w:t>
            </w:r>
            <w:r w:rsidRPr="00E41BE0">
              <w:rPr>
                <w:rFonts w:ascii="Angsana New" w:hAnsi="Angsana New"/>
                <w:sz w:val="24"/>
                <w:szCs w:val="24"/>
                <w:lang w:val="en-US"/>
              </w:rPr>
              <w:t>,</w:t>
            </w:r>
            <w:r w:rsidRPr="00E41BE0">
              <w:rPr>
                <w:rFonts w:ascii="Angsana New" w:hAnsi="Angsana New" w:hint="cs"/>
                <w:sz w:val="24"/>
                <w:szCs w:val="24"/>
                <w:cs/>
              </w:rPr>
              <w:t>699</w:t>
            </w:r>
            <w:r w:rsidRPr="00E41BE0">
              <w:rPr>
                <w:rFonts w:ascii="Angsana New" w:hAnsi="Angsana New"/>
                <w:sz w:val="24"/>
                <w:szCs w:val="24"/>
              </w:rPr>
              <w:t>)</w:t>
            </w:r>
          </w:p>
        </w:tc>
        <w:tc>
          <w:tcPr>
            <w:tcW w:w="1168" w:type="dxa"/>
            <w:shd w:val="clear" w:color="auto" w:fill="auto"/>
          </w:tcPr>
          <w:p w14:paraId="34B4A2EC" w14:textId="5AEA4D9D" w:rsidR="00B84B10" w:rsidRPr="00E41BE0" w:rsidRDefault="00B84B10" w:rsidP="00B84B10">
            <w:pPr>
              <w:tabs>
                <w:tab w:val="decimal" w:pos="726"/>
              </w:tabs>
              <w:rPr>
                <w:rFonts w:ascii="Angsana New" w:hAnsi="Angsana New"/>
                <w:sz w:val="24"/>
                <w:szCs w:val="24"/>
              </w:rPr>
            </w:pPr>
            <w:r w:rsidRPr="00E41BE0">
              <w:rPr>
                <w:rFonts w:ascii="Angsana New" w:hAnsi="Angsana New"/>
                <w:sz w:val="24"/>
                <w:szCs w:val="24"/>
              </w:rPr>
              <w:t>6,378</w:t>
            </w:r>
          </w:p>
        </w:tc>
      </w:tr>
      <w:tr w:rsidR="00B84B10" w:rsidRPr="00E41BE0" w14:paraId="66EF6B98" w14:textId="77777777" w:rsidTr="002E0E96">
        <w:tc>
          <w:tcPr>
            <w:tcW w:w="4320" w:type="dxa"/>
            <w:gridSpan w:val="2"/>
          </w:tcPr>
          <w:p w14:paraId="3D8359FE" w14:textId="77777777" w:rsidR="00B84B10" w:rsidRPr="00E41BE0" w:rsidRDefault="00B84B10" w:rsidP="00B84B10">
            <w:pPr>
              <w:ind w:left="-37" w:right="-15"/>
              <w:jc w:val="thaiDistribute"/>
              <w:rPr>
                <w:rFonts w:ascii="Angsana New" w:hAnsi="Angsana New"/>
                <w:sz w:val="24"/>
                <w:szCs w:val="24"/>
                <w:cs/>
              </w:rPr>
            </w:pPr>
            <w:r w:rsidRPr="00E41BE0">
              <w:rPr>
                <w:rFonts w:ascii="Angsana New" w:hAnsi="Angsana New"/>
                <w:sz w:val="24"/>
                <w:szCs w:val="24"/>
                <w:cs/>
              </w:rPr>
              <w:t>ต้นทุนการจัดจำหน่าย</w:t>
            </w:r>
          </w:p>
        </w:tc>
        <w:tc>
          <w:tcPr>
            <w:tcW w:w="1100" w:type="dxa"/>
            <w:shd w:val="clear" w:color="auto" w:fill="auto"/>
          </w:tcPr>
          <w:p w14:paraId="73202D20" w14:textId="3182695D" w:rsidR="00B84B10" w:rsidRPr="00E41BE0" w:rsidRDefault="00B84B10" w:rsidP="00B84B10">
            <w:pPr>
              <w:tabs>
                <w:tab w:val="decimal" w:pos="725"/>
              </w:tabs>
              <w:rPr>
                <w:rFonts w:ascii="Angsana New" w:hAnsi="Angsana New"/>
                <w:sz w:val="24"/>
                <w:szCs w:val="24"/>
              </w:rPr>
            </w:pPr>
            <w:r w:rsidRPr="00E41BE0">
              <w:rPr>
                <w:rFonts w:ascii="Angsana New" w:hAnsi="Angsana New"/>
                <w:sz w:val="24"/>
                <w:szCs w:val="24"/>
              </w:rPr>
              <w:t>(73,341)</w:t>
            </w:r>
          </w:p>
        </w:tc>
        <w:tc>
          <w:tcPr>
            <w:tcW w:w="1069" w:type="dxa"/>
          </w:tcPr>
          <w:p w14:paraId="34702C3F" w14:textId="6713162C" w:rsidR="00B84B10" w:rsidRPr="00E41BE0" w:rsidRDefault="00B84B10" w:rsidP="00B84B10">
            <w:pPr>
              <w:tabs>
                <w:tab w:val="decimal" w:pos="642"/>
              </w:tabs>
              <w:rPr>
                <w:rFonts w:ascii="Angsana New" w:hAnsi="Angsana New"/>
                <w:sz w:val="24"/>
                <w:szCs w:val="24"/>
              </w:rPr>
            </w:pPr>
            <w:r w:rsidRPr="00E41BE0">
              <w:rPr>
                <w:rFonts w:ascii="Angsana New" w:hAnsi="Angsana New"/>
                <w:sz w:val="24"/>
                <w:szCs w:val="24"/>
              </w:rPr>
              <w:t>-</w:t>
            </w:r>
          </w:p>
        </w:tc>
        <w:tc>
          <w:tcPr>
            <w:tcW w:w="1100" w:type="dxa"/>
          </w:tcPr>
          <w:p w14:paraId="4E5E3E09" w14:textId="4616E27A" w:rsidR="00B84B10" w:rsidRPr="00E41BE0" w:rsidRDefault="00B84B10" w:rsidP="00B84B10">
            <w:pPr>
              <w:tabs>
                <w:tab w:val="decimal" w:pos="752"/>
              </w:tabs>
              <w:rPr>
                <w:rFonts w:ascii="Angsana New" w:hAnsi="Angsana New"/>
                <w:sz w:val="24"/>
                <w:szCs w:val="24"/>
              </w:rPr>
            </w:pPr>
            <w:r w:rsidRPr="00E41BE0">
              <w:rPr>
                <w:rFonts w:ascii="Angsana New" w:hAnsi="Angsana New"/>
                <w:sz w:val="24"/>
                <w:szCs w:val="24"/>
              </w:rPr>
              <w:t>(1</w:t>
            </w:r>
            <w:r w:rsidRPr="00E41BE0">
              <w:rPr>
                <w:rFonts w:ascii="Angsana New" w:hAnsi="Angsana New" w:hint="cs"/>
                <w:sz w:val="24"/>
                <w:szCs w:val="24"/>
                <w:cs/>
              </w:rPr>
              <w:t>3</w:t>
            </w:r>
            <w:r w:rsidRPr="00E41BE0">
              <w:rPr>
                <w:rFonts w:ascii="Angsana New" w:hAnsi="Angsana New"/>
                <w:sz w:val="24"/>
                <w:szCs w:val="24"/>
              </w:rPr>
              <w:t>,</w:t>
            </w:r>
            <w:r w:rsidRPr="00E41BE0">
              <w:rPr>
                <w:rFonts w:ascii="Angsana New" w:hAnsi="Angsana New" w:hint="cs"/>
                <w:sz w:val="24"/>
                <w:szCs w:val="24"/>
                <w:cs/>
              </w:rPr>
              <w:t>383</w:t>
            </w:r>
            <w:r w:rsidRPr="00E41BE0">
              <w:rPr>
                <w:rFonts w:ascii="Angsana New" w:hAnsi="Angsana New"/>
                <w:sz w:val="24"/>
                <w:szCs w:val="24"/>
              </w:rPr>
              <w:t>)</w:t>
            </w:r>
          </w:p>
        </w:tc>
        <w:tc>
          <w:tcPr>
            <w:tcW w:w="1168" w:type="dxa"/>
            <w:shd w:val="clear" w:color="auto" w:fill="auto"/>
          </w:tcPr>
          <w:p w14:paraId="107EAE3F" w14:textId="1D8AD63A" w:rsidR="00B84B10" w:rsidRPr="00E41BE0" w:rsidRDefault="00B84B10" w:rsidP="00B84B10">
            <w:pPr>
              <w:tabs>
                <w:tab w:val="decimal" w:pos="726"/>
              </w:tabs>
              <w:rPr>
                <w:rFonts w:ascii="Angsana New" w:hAnsi="Angsana New"/>
                <w:sz w:val="24"/>
                <w:szCs w:val="24"/>
              </w:rPr>
            </w:pPr>
            <w:r w:rsidRPr="00E41BE0">
              <w:rPr>
                <w:rFonts w:ascii="Angsana New" w:hAnsi="Angsana New"/>
                <w:sz w:val="24"/>
                <w:szCs w:val="24"/>
              </w:rPr>
              <w:t>(</w:t>
            </w:r>
            <w:r w:rsidRPr="00E41BE0">
              <w:rPr>
                <w:rFonts w:ascii="Angsana New" w:hAnsi="Angsana New" w:hint="cs"/>
                <w:sz w:val="24"/>
                <w:szCs w:val="24"/>
                <w:cs/>
              </w:rPr>
              <w:t>86</w:t>
            </w:r>
            <w:r w:rsidRPr="00E41BE0">
              <w:rPr>
                <w:rFonts w:ascii="Angsana New" w:hAnsi="Angsana New"/>
                <w:sz w:val="24"/>
                <w:szCs w:val="24"/>
              </w:rPr>
              <w:t>,</w:t>
            </w:r>
            <w:r w:rsidRPr="00E41BE0">
              <w:rPr>
                <w:rFonts w:ascii="Angsana New" w:hAnsi="Angsana New" w:hint="cs"/>
                <w:sz w:val="24"/>
                <w:szCs w:val="24"/>
                <w:cs/>
              </w:rPr>
              <w:t>724</w:t>
            </w:r>
            <w:r w:rsidRPr="00E41BE0">
              <w:rPr>
                <w:rFonts w:ascii="Angsana New" w:hAnsi="Angsana New"/>
                <w:sz w:val="24"/>
                <w:szCs w:val="24"/>
              </w:rPr>
              <w:t>)</w:t>
            </w:r>
          </w:p>
        </w:tc>
      </w:tr>
      <w:tr w:rsidR="00B84B10" w:rsidRPr="00E41BE0" w14:paraId="55940EDA" w14:textId="77777777" w:rsidTr="002E0E96">
        <w:tc>
          <w:tcPr>
            <w:tcW w:w="4320" w:type="dxa"/>
            <w:gridSpan w:val="2"/>
          </w:tcPr>
          <w:p w14:paraId="09FF95B7" w14:textId="77777777" w:rsidR="00B84B10" w:rsidRPr="00E41BE0" w:rsidRDefault="00B84B10" w:rsidP="00B84B10">
            <w:pPr>
              <w:ind w:left="-37" w:right="-15"/>
              <w:jc w:val="thaiDistribute"/>
              <w:rPr>
                <w:rFonts w:ascii="Angsana New" w:hAnsi="Angsana New"/>
                <w:sz w:val="24"/>
                <w:szCs w:val="24"/>
                <w:cs/>
              </w:rPr>
            </w:pPr>
            <w:r w:rsidRPr="00E41BE0">
              <w:rPr>
                <w:rFonts w:ascii="Angsana New" w:hAnsi="Angsana New"/>
                <w:color w:val="000000"/>
                <w:sz w:val="24"/>
                <w:szCs w:val="24"/>
                <w:cs/>
              </w:rPr>
              <w:t>ค่าตอบแทนผู้บริหาร</w:t>
            </w:r>
          </w:p>
        </w:tc>
        <w:tc>
          <w:tcPr>
            <w:tcW w:w="1100" w:type="dxa"/>
            <w:shd w:val="clear" w:color="auto" w:fill="auto"/>
          </w:tcPr>
          <w:p w14:paraId="2D1F4BBF" w14:textId="7C969152" w:rsidR="00B84B10" w:rsidRPr="00E41BE0" w:rsidRDefault="00B84B10" w:rsidP="00B84B10">
            <w:pPr>
              <w:tabs>
                <w:tab w:val="decimal" w:pos="725"/>
              </w:tabs>
              <w:rPr>
                <w:rFonts w:ascii="Angsana New" w:hAnsi="Angsana New"/>
                <w:sz w:val="24"/>
                <w:szCs w:val="24"/>
              </w:rPr>
            </w:pPr>
            <w:r w:rsidRPr="00E41BE0">
              <w:rPr>
                <w:rFonts w:ascii="Angsana New" w:hAnsi="Angsana New"/>
                <w:sz w:val="24"/>
                <w:szCs w:val="24"/>
              </w:rPr>
              <w:t>(40,849)</w:t>
            </w:r>
          </w:p>
        </w:tc>
        <w:tc>
          <w:tcPr>
            <w:tcW w:w="1069" w:type="dxa"/>
          </w:tcPr>
          <w:p w14:paraId="24A9B60E" w14:textId="5AE56967" w:rsidR="00B84B10" w:rsidRPr="00E41BE0" w:rsidRDefault="00B84B10" w:rsidP="00B84B10">
            <w:pPr>
              <w:tabs>
                <w:tab w:val="decimal" w:pos="642"/>
              </w:tabs>
              <w:rPr>
                <w:rFonts w:ascii="Angsana New" w:hAnsi="Angsana New"/>
                <w:sz w:val="24"/>
                <w:szCs w:val="24"/>
              </w:rPr>
            </w:pPr>
            <w:r w:rsidRPr="00E41BE0">
              <w:rPr>
                <w:rFonts w:ascii="Angsana New" w:hAnsi="Angsana New"/>
                <w:sz w:val="24"/>
                <w:szCs w:val="24"/>
              </w:rPr>
              <w:t>-</w:t>
            </w:r>
          </w:p>
        </w:tc>
        <w:tc>
          <w:tcPr>
            <w:tcW w:w="1100" w:type="dxa"/>
          </w:tcPr>
          <w:p w14:paraId="1DB9FE7F" w14:textId="3DF9A791" w:rsidR="00B84B10" w:rsidRPr="00E41BE0" w:rsidRDefault="00B84B10" w:rsidP="00B84B10">
            <w:pPr>
              <w:tabs>
                <w:tab w:val="decimal" w:pos="752"/>
              </w:tabs>
              <w:rPr>
                <w:rFonts w:ascii="Angsana New" w:hAnsi="Angsana New"/>
                <w:sz w:val="24"/>
                <w:szCs w:val="24"/>
              </w:rPr>
            </w:pPr>
            <w:r w:rsidRPr="00E41BE0">
              <w:rPr>
                <w:rFonts w:ascii="Angsana New" w:hAnsi="Angsana New"/>
                <w:sz w:val="24"/>
                <w:szCs w:val="24"/>
              </w:rPr>
              <w:t>1</w:t>
            </w:r>
            <w:r w:rsidRPr="00E41BE0">
              <w:rPr>
                <w:rFonts w:ascii="Angsana New" w:hAnsi="Angsana New" w:hint="cs"/>
                <w:sz w:val="24"/>
                <w:szCs w:val="24"/>
                <w:cs/>
              </w:rPr>
              <w:t>3</w:t>
            </w:r>
            <w:r w:rsidRPr="00E41BE0">
              <w:rPr>
                <w:rFonts w:ascii="Angsana New" w:hAnsi="Angsana New"/>
                <w:sz w:val="24"/>
                <w:szCs w:val="24"/>
              </w:rPr>
              <w:t>,</w:t>
            </w:r>
            <w:r w:rsidRPr="00E41BE0">
              <w:rPr>
                <w:rFonts w:ascii="Angsana New" w:hAnsi="Angsana New" w:hint="cs"/>
                <w:sz w:val="24"/>
                <w:szCs w:val="24"/>
                <w:cs/>
              </w:rPr>
              <w:t>383</w:t>
            </w:r>
          </w:p>
        </w:tc>
        <w:tc>
          <w:tcPr>
            <w:tcW w:w="1168" w:type="dxa"/>
            <w:shd w:val="clear" w:color="auto" w:fill="auto"/>
          </w:tcPr>
          <w:p w14:paraId="03650596" w14:textId="2B115B76" w:rsidR="00B84B10" w:rsidRPr="00E41BE0" w:rsidRDefault="00B84B10" w:rsidP="00B84B10">
            <w:pPr>
              <w:tabs>
                <w:tab w:val="decimal" w:pos="726"/>
              </w:tabs>
              <w:rPr>
                <w:rFonts w:ascii="Angsana New" w:hAnsi="Angsana New"/>
                <w:sz w:val="24"/>
                <w:szCs w:val="24"/>
              </w:rPr>
            </w:pPr>
            <w:r w:rsidRPr="00E41BE0">
              <w:rPr>
                <w:rFonts w:ascii="Angsana New" w:hAnsi="Angsana New"/>
                <w:sz w:val="24"/>
                <w:szCs w:val="24"/>
              </w:rPr>
              <w:t>(</w:t>
            </w:r>
            <w:r w:rsidRPr="00E41BE0">
              <w:rPr>
                <w:rFonts w:ascii="Angsana New" w:hAnsi="Angsana New" w:hint="cs"/>
                <w:sz w:val="24"/>
                <w:szCs w:val="24"/>
                <w:cs/>
              </w:rPr>
              <w:t>27</w:t>
            </w:r>
            <w:r w:rsidRPr="00E41BE0">
              <w:rPr>
                <w:rFonts w:ascii="Angsana New" w:hAnsi="Angsana New"/>
                <w:sz w:val="24"/>
                <w:szCs w:val="24"/>
              </w:rPr>
              <w:t>,</w:t>
            </w:r>
            <w:r w:rsidRPr="00E41BE0">
              <w:rPr>
                <w:rFonts w:ascii="Angsana New" w:hAnsi="Angsana New" w:hint="cs"/>
                <w:sz w:val="24"/>
                <w:szCs w:val="24"/>
                <w:cs/>
              </w:rPr>
              <w:t>466</w:t>
            </w:r>
            <w:r w:rsidRPr="00E41BE0">
              <w:rPr>
                <w:rFonts w:ascii="Angsana New" w:hAnsi="Angsana New"/>
                <w:sz w:val="24"/>
                <w:szCs w:val="24"/>
              </w:rPr>
              <w:t>)</w:t>
            </w:r>
          </w:p>
        </w:tc>
      </w:tr>
      <w:tr w:rsidR="00B84B10" w:rsidRPr="00E41BE0" w14:paraId="4A778F35" w14:textId="77777777" w:rsidTr="002E0E96">
        <w:tc>
          <w:tcPr>
            <w:tcW w:w="4320" w:type="dxa"/>
            <w:gridSpan w:val="2"/>
          </w:tcPr>
          <w:p w14:paraId="2C0AA65A" w14:textId="77777777" w:rsidR="00B84B10" w:rsidRPr="00E41BE0" w:rsidRDefault="00B84B10" w:rsidP="00B84B10">
            <w:pPr>
              <w:ind w:left="-37" w:right="-15"/>
              <w:jc w:val="thaiDistribute"/>
              <w:rPr>
                <w:rFonts w:ascii="Angsana New" w:hAnsi="Angsana New"/>
                <w:color w:val="000000"/>
                <w:sz w:val="24"/>
                <w:szCs w:val="24"/>
                <w:cs/>
              </w:rPr>
            </w:pPr>
            <w:r w:rsidRPr="00E41BE0">
              <w:rPr>
                <w:rFonts w:ascii="Angsana New" w:hAnsi="Angsana New"/>
                <w:color w:val="000000"/>
                <w:sz w:val="24"/>
                <w:szCs w:val="24"/>
                <w:cs/>
              </w:rPr>
              <w:t>รายได้ทางการเงิน</w:t>
            </w:r>
          </w:p>
        </w:tc>
        <w:tc>
          <w:tcPr>
            <w:tcW w:w="1100" w:type="dxa"/>
            <w:shd w:val="clear" w:color="auto" w:fill="auto"/>
          </w:tcPr>
          <w:p w14:paraId="2F9C866A" w14:textId="035E6B02" w:rsidR="00B84B10" w:rsidRPr="00E41BE0" w:rsidRDefault="00B84B10" w:rsidP="00B84B10">
            <w:pPr>
              <w:tabs>
                <w:tab w:val="decimal" w:pos="725"/>
              </w:tabs>
              <w:rPr>
                <w:rFonts w:ascii="Angsana New" w:hAnsi="Angsana New"/>
                <w:sz w:val="24"/>
                <w:szCs w:val="24"/>
              </w:rPr>
            </w:pPr>
            <w:r w:rsidRPr="00E41BE0">
              <w:rPr>
                <w:rFonts w:ascii="Angsana New" w:hAnsi="Angsana New" w:hint="cs"/>
                <w:sz w:val="24"/>
                <w:szCs w:val="24"/>
                <w:cs/>
              </w:rPr>
              <w:t>-</w:t>
            </w:r>
          </w:p>
        </w:tc>
        <w:tc>
          <w:tcPr>
            <w:tcW w:w="1069" w:type="dxa"/>
          </w:tcPr>
          <w:p w14:paraId="22DD616F" w14:textId="0AD20C5F" w:rsidR="00B84B10" w:rsidRPr="00E41BE0" w:rsidRDefault="00B84B10" w:rsidP="00B84B10">
            <w:pPr>
              <w:tabs>
                <w:tab w:val="decimal" w:pos="642"/>
              </w:tabs>
              <w:rPr>
                <w:rFonts w:ascii="Angsana New" w:hAnsi="Angsana New"/>
                <w:sz w:val="24"/>
                <w:szCs w:val="24"/>
              </w:rPr>
            </w:pPr>
            <w:r w:rsidRPr="00E41BE0">
              <w:rPr>
                <w:rFonts w:ascii="Angsana New" w:hAnsi="Angsana New"/>
                <w:sz w:val="24"/>
                <w:szCs w:val="24"/>
              </w:rPr>
              <w:t>-</w:t>
            </w:r>
          </w:p>
        </w:tc>
        <w:tc>
          <w:tcPr>
            <w:tcW w:w="1100" w:type="dxa"/>
          </w:tcPr>
          <w:p w14:paraId="21EF9965" w14:textId="7712338A" w:rsidR="00B84B10" w:rsidRPr="00E41BE0" w:rsidRDefault="00B84B10" w:rsidP="00B84B10">
            <w:pPr>
              <w:tabs>
                <w:tab w:val="decimal" w:pos="752"/>
              </w:tabs>
              <w:rPr>
                <w:rFonts w:ascii="Angsana New" w:hAnsi="Angsana New"/>
                <w:sz w:val="24"/>
                <w:szCs w:val="24"/>
              </w:rPr>
            </w:pPr>
            <w:r w:rsidRPr="00E41BE0">
              <w:rPr>
                <w:rFonts w:ascii="Angsana New" w:hAnsi="Angsana New" w:hint="cs"/>
                <w:sz w:val="24"/>
                <w:szCs w:val="24"/>
                <w:cs/>
              </w:rPr>
              <w:t>6</w:t>
            </w:r>
            <w:r w:rsidRPr="00E41BE0">
              <w:rPr>
                <w:rFonts w:ascii="Angsana New" w:hAnsi="Angsana New"/>
                <w:sz w:val="24"/>
                <w:szCs w:val="24"/>
                <w:lang w:val="en-US"/>
              </w:rPr>
              <w:t>,</w:t>
            </w:r>
            <w:r w:rsidRPr="00E41BE0">
              <w:rPr>
                <w:rFonts w:ascii="Angsana New" w:hAnsi="Angsana New" w:hint="cs"/>
                <w:sz w:val="24"/>
                <w:szCs w:val="24"/>
                <w:cs/>
              </w:rPr>
              <w:t>699</w:t>
            </w:r>
          </w:p>
        </w:tc>
        <w:tc>
          <w:tcPr>
            <w:tcW w:w="1168" w:type="dxa"/>
            <w:shd w:val="clear" w:color="auto" w:fill="auto"/>
          </w:tcPr>
          <w:p w14:paraId="7FDC88C3" w14:textId="6E7FE868" w:rsidR="00B84B10" w:rsidRPr="00E41BE0" w:rsidRDefault="00B84B10" w:rsidP="00B84B10">
            <w:pPr>
              <w:tabs>
                <w:tab w:val="decimal" w:pos="726"/>
              </w:tabs>
              <w:rPr>
                <w:rFonts w:ascii="Angsana New" w:hAnsi="Angsana New"/>
                <w:sz w:val="24"/>
                <w:szCs w:val="24"/>
              </w:rPr>
            </w:pPr>
            <w:r w:rsidRPr="00E41BE0">
              <w:rPr>
                <w:rFonts w:ascii="Angsana New" w:hAnsi="Angsana New" w:hint="cs"/>
                <w:sz w:val="24"/>
                <w:szCs w:val="24"/>
                <w:cs/>
              </w:rPr>
              <w:t>6</w:t>
            </w:r>
            <w:r w:rsidRPr="00E41BE0">
              <w:rPr>
                <w:rFonts w:ascii="Angsana New" w:hAnsi="Angsana New"/>
                <w:sz w:val="24"/>
                <w:szCs w:val="24"/>
                <w:lang w:val="en-US"/>
              </w:rPr>
              <w:t>,</w:t>
            </w:r>
            <w:r w:rsidRPr="00E41BE0">
              <w:rPr>
                <w:rFonts w:ascii="Angsana New" w:hAnsi="Angsana New" w:hint="cs"/>
                <w:sz w:val="24"/>
                <w:szCs w:val="24"/>
                <w:cs/>
              </w:rPr>
              <w:t>699</w:t>
            </w:r>
          </w:p>
        </w:tc>
      </w:tr>
    </w:tbl>
    <w:p w14:paraId="3DFEEDEC" w14:textId="77777777" w:rsidR="00806E27" w:rsidRPr="00E41BE0" w:rsidRDefault="00806E27" w:rsidP="00604CC1">
      <w:pPr>
        <w:ind w:left="720"/>
        <w:jc w:val="thaiDistribute"/>
        <w:rPr>
          <w:rFonts w:ascii="Angsana New" w:hAnsi="Angsana New"/>
          <w:i/>
          <w:iCs/>
          <w:sz w:val="28"/>
          <w:szCs w:val="28"/>
        </w:rPr>
      </w:pPr>
    </w:p>
    <w:p w14:paraId="304E34C1" w14:textId="0B0E4879" w:rsidR="00F55394" w:rsidRPr="00E41BE0" w:rsidRDefault="00F55394" w:rsidP="00604CC1">
      <w:pPr>
        <w:ind w:left="720"/>
        <w:jc w:val="thaiDistribute"/>
        <w:rPr>
          <w:rFonts w:ascii="Angsana New" w:hAnsi="Angsana New"/>
          <w:i/>
          <w:iCs/>
          <w:sz w:val="28"/>
          <w:szCs w:val="28"/>
          <w:lang w:val="en-US"/>
        </w:rPr>
      </w:pPr>
      <w:r w:rsidRPr="00E41BE0">
        <w:rPr>
          <w:rFonts w:ascii="Angsana New" w:hAnsi="Angsana New"/>
          <w:i/>
          <w:iCs/>
          <w:sz w:val="28"/>
          <w:szCs w:val="28"/>
          <w:cs/>
        </w:rPr>
        <w:t xml:space="preserve">งบแสดงการเปลี่ยนแปลงส่วนของผู้ถือหุ้น สำหรับปีสิ้นสุดวันที่ </w:t>
      </w:r>
      <w:r w:rsidRPr="00E41BE0">
        <w:rPr>
          <w:rFonts w:ascii="Angsana New" w:hAnsi="Angsana New"/>
          <w:i/>
          <w:iCs/>
          <w:sz w:val="28"/>
          <w:szCs w:val="28"/>
          <w:lang w:val="en-US"/>
        </w:rPr>
        <w:t>31</w:t>
      </w:r>
      <w:r w:rsidRPr="00E41BE0">
        <w:rPr>
          <w:rFonts w:ascii="Angsana New" w:hAnsi="Angsana New"/>
          <w:i/>
          <w:iCs/>
          <w:sz w:val="28"/>
          <w:szCs w:val="28"/>
        </w:rPr>
        <w:t xml:space="preserve"> </w:t>
      </w:r>
      <w:r w:rsidRPr="00E41BE0">
        <w:rPr>
          <w:rFonts w:ascii="Angsana New" w:hAnsi="Angsana New"/>
          <w:i/>
          <w:iCs/>
          <w:sz w:val="28"/>
          <w:szCs w:val="28"/>
          <w:cs/>
        </w:rPr>
        <w:t xml:space="preserve">ตุลาคม </w:t>
      </w:r>
      <w:r w:rsidRPr="00E41BE0">
        <w:rPr>
          <w:rFonts w:ascii="Angsana New" w:hAnsi="Angsana New"/>
          <w:i/>
          <w:iCs/>
          <w:sz w:val="28"/>
          <w:szCs w:val="28"/>
          <w:lang w:val="en-US"/>
        </w:rPr>
        <w:t>2563</w:t>
      </w:r>
    </w:p>
    <w:p w14:paraId="434A8E9B" w14:textId="77777777" w:rsidR="00F55394" w:rsidRPr="00E41BE0" w:rsidRDefault="00F55394" w:rsidP="00604CC1">
      <w:pPr>
        <w:ind w:left="720"/>
        <w:jc w:val="thaiDistribute"/>
        <w:rPr>
          <w:rFonts w:ascii="Angsana New" w:hAnsi="Angsana New"/>
          <w:sz w:val="10"/>
          <w:szCs w:val="10"/>
          <w:lang w:val="en-US"/>
        </w:rPr>
      </w:pPr>
    </w:p>
    <w:tbl>
      <w:tblPr>
        <w:tblW w:w="8784" w:type="dxa"/>
        <w:tblInd w:w="666" w:type="dxa"/>
        <w:tblLayout w:type="fixed"/>
        <w:tblLook w:val="04A0" w:firstRow="1" w:lastRow="0" w:firstColumn="1" w:lastColumn="0" w:noHBand="0" w:noVBand="1"/>
      </w:tblPr>
      <w:tblGrid>
        <w:gridCol w:w="4626"/>
        <w:gridCol w:w="1089"/>
        <w:gridCol w:w="999"/>
        <w:gridCol w:w="1017"/>
        <w:gridCol w:w="1053"/>
      </w:tblGrid>
      <w:tr w:rsidR="00F55394" w:rsidRPr="00E41BE0" w14:paraId="4645746A" w14:textId="77777777" w:rsidTr="007B7E64">
        <w:trPr>
          <w:trHeight w:val="639"/>
          <w:tblHeader/>
        </w:trPr>
        <w:tc>
          <w:tcPr>
            <w:tcW w:w="4626" w:type="dxa"/>
          </w:tcPr>
          <w:p w14:paraId="1E4D9685" w14:textId="77777777" w:rsidR="00F55394" w:rsidRPr="00E41BE0" w:rsidRDefault="00F55394" w:rsidP="00604CC1">
            <w:pPr>
              <w:ind w:left="-37"/>
              <w:jc w:val="thaiDistribute"/>
              <w:rPr>
                <w:rFonts w:ascii="Angsana New" w:hAnsi="Angsana New"/>
                <w:sz w:val="24"/>
                <w:szCs w:val="24"/>
                <w:cs/>
              </w:rPr>
            </w:pPr>
          </w:p>
        </w:tc>
        <w:tc>
          <w:tcPr>
            <w:tcW w:w="1089" w:type="dxa"/>
            <w:vAlign w:val="bottom"/>
            <w:hideMark/>
          </w:tcPr>
          <w:p w14:paraId="2194275D" w14:textId="77777777" w:rsidR="00F55394" w:rsidRPr="00E41BE0" w:rsidRDefault="00F55394" w:rsidP="00604CC1">
            <w:pPr>
              <w:pBdr>
                <w:bottom w:val="single" w:sz="4" w:space="1" w:color="auto"/>
              </w:pBdr>
              <w:ind w:left="-60" w:right="-45"/>
              <w:jc w:val="center"/>
              <w:rPr>
                <w:rFonts w:ascii="Angsana New" w:hAnsi="Angsana New"/>
                <w:sz w:val="24"/>
                <w:szCs w:val="24"/>
              </w:rPr>
            </w:pPr>
            <w:r w:rsidRPr="00E41BE0">
              <w:rPr>
                <w:rFonts w:ascii="Angsana New" w:hAnsi="Angsana New"/>
                <w:sz w:val="24"/>
                <w:szCs w:val="24"/>
                <w:cs/>
              </w:rPr>
              <w:t>ก่อนแก้ไขและ</w:t>
            </w:r>
          </w:p>
          <w:p w14:paraId="4BB6D35B" w14:textId="77777777" w:rsidR="00F55394" w:rsidRPr="00E41BE0" w:rsidRDefault="00F55394" w:rsidP="00604CC1">
            <w:pPr>
              <w:pBdr>
                <w:bottom w:val="single" w:sz="4" w:space="1" w:color="auto"/>
              </w:pBdr>
              <w:ind w:left="-60" w:right="-45"/>
              <w:jc w:val="center"/>
              <w:rPr>
                <w:rFonts w:ascii="Angsana New" w:hAnsi="Angsana New"/>
                <w:sz w:val="24"/>
                <w:szCs w:val="24"/>
                <w:cs/>
              </w:rPr>
            </w:pPr>
            <w:r w:rsidRPr="00E41BE0">
              <w:rPr>
                <w:rFonts w:ascii="Angsana New" w:hAnsi="Angsana New"/>
                <w:sz w:val="24"/>
                <w:szCs w:val="24"/>
                <w:cs/>
              </w:rPr>
              <w:t>จัดประเภท</w:t>
            </w:r>
          </w:p>
        </w:tc>
        <w:tc>
          <w:tcPr>
            <w:tcW w:w="999" w:type="dxa"/>
          </w:tcPr>
          <w:p w14:paraId="3FD72938" w14:textId="77777777" w:rsidR="00F55394" w:rsidRPr="00E41BE0" w:rsidRDefault="00F55394" w:rsidP="00604CC1">
            <w:pPr>
              <w:pBdr>
                <w:bottom w:val="single" w:sz="4" w:space="1" w:color="auto"/>
              </w:pBdr>
              <w:ind w:left="-60" w:right="-45"/>
              <w:jc w:val="center"/>
              <w:rPr>
                <w:rFonts w:ascii="Angsana New" w:hAnsi="Angsana New"/>
                <w:sz w:val="24"/>
                <w:szCs w:val="24"/>
              </w:rPr>
            </w:pPr>
            <w:r w:rsidRPr="00E41BE0">
              <w:rPr>
                <w:rFonts w:ascii="Angsana New" w:hAnsi="Angsana New"/>
                <w:sz w:val="24"/>
                <w:szCs w:val="24"/>
                <w:cs/>
              </w:rPr>
              <w:t>แก้ไข</w:t>
            </w:r>
          </w:p>
          <w:p w14:paraId="3C55170C" w14:textId="77777777" w:rsidR="00F55394" w:rsidRPr="00E41BE0" w:rsidRDefault="00F55394" w:rsidP="00604CC1">
            <w:pPr>
              <w:pBdr>
                <w:bottom w:val="single" w:sz="4" w:space="1" w:color="auto"/>
              </w:pBdr>
              <w:ind w:left="-60" w:right="-45"/>
              <w:jc w:val="center"/>
              <w:rPr>
                <w:rFonts w:ascii="Angsana New" w:hAnsi="Angsana New"/>
                <w:sz w:val="24"/>
                <w:szCs w:val="24"/>
                <w:cs/>
              </w:rPr>
            </w:pPr>
            <w:r w:rsidRPr="00E41BE0">
              <w:rPr>
                <w:rFonts w:ascii="Angsana New" w:hAnsi="Angsana New"/>
                <w:sz w:val="24"/>
                <w:szCs w:val="24"/>
                <w:cs/>
              </w:rPr>
              <w:t>เพิ่ม (ลด)</w:t>
            </w:r>
          </w:p>
        </w:tc>
        <w:tc>
          <w:tcPr>
            <w:tcW w:w="1017" w:type="dxa"/>
          </w:tcPr>
          <w:p w14:paraId="2761E8B3" w14:textId="77777777" w:rsidR="00F55394" w:rsidRPr="00E41BE0" w:rsidRDefault="00F55394" w:rsidP="00604CC1">
            <w:pPr>
              <w:pBdr>
                <w:bottom w:val="single" w:sz="4" w:space="1" w:color="auto"/>
              </w:pBdr>
              <w:ind w:left="-60" w:right="-45"/>
              <w:jc w:val="center"/>
              <w:rPr>
                <w:rFonts w:ascii="Angsana New" w:hAnsi="Angsana New"/>
                <w:sz w:val="24"/>
                <w:szCs w:val="24"/>
                <w:lang w:val="en-US"/>
              </w:rPr>
            </w:pPr>
            <w:r w:rsidRPr="00E41BE0">
              <w:rPr>
                <w:rFonts w:ascii="Angsana New" w:hAnsi="Angsana New"/>
                <w:sz w:val="24"/>
                <w:szCs w:val="24"/>
                <w:cs/>
              </w:rPr>
              <w:t>จัดประเภท</w:t>
            </w:r>
          </w:p>
          <w:p w14:paraId="7228DD7C" w14:textId="77777777" w:rsidR="00F55394" w:rsidRPr="00E41BE0" w:rsidRDefault="00F55394" w:rsidP="00604CC1">
            <w:pPr>
              <w:pBdr>
                <w:bottom w:val="single" w:sz="4" w:space="1" w:color="auto"/>
              </w:pBdr>
              <w:ind w:left="-60" w:right="-45"/>
              <w:jc w:val="center"/>
              <w:rPr>
                <w:rFonts w:ascii="Angsana New" w:hAnsi="Angsana New"/>
                <w:sz w:val="24"/>
                <w:szCs w:val="24"/>
              </w:rPr>
            </w:pPr>
            <w:r w:rsidRPr="00E41BE0">
              <w:rPr>
                <w:rFonts w:ascii="Angsana New" w:hAnsi="Angsana New"/>
                <w:sz w:val="24"/>
                <w:szCs w:val="24"/>
                <w:cs/>
              </w:rPr>
              <w:t>เพิ่ม (ลด)</w:t>
            </w:r>
          </w:p>
        </w:tc>
        <w:tc>
          <w:tcPr>
            <w:tcW w:w="1053" w:type="dxa"/>
            <w:vAlign w:val="bottom"/>
            <w:hideMark/>
          </w:tcPr>
          <w:p w14:paraId="24C5E2AC" w14:textId="77777777" w:rsidR="00F55394" w:rsidRPr="00E41BE0" w:rsidRDefault="00F55394" w:rsidP="00604CC1">
            <w:pPr>
              <w:pBdr>
                <w:bottom w:val="single" w:sz="4" w:space="1" w:color="auto"/>
              </w:pBdr>
              <w:ind w:left="-60" w:right="-45"/>
              <w:jc w:val="center"/>
              <w:rPr>
                <w:rFonts w:ascii="Angsana New" w:hAnsi="Angsana New"/>
                <w:sz w:val="24"/>
                <w:szCs w:val="24"/>
              </w:rPr>
            </w:pPr>
            <w:r w:rsidRPr="00E41BE0">
              <w:rPr>
                <w:rFonts w:ascii="Angsana New" w:hAnsi="Angsana New"/>
                <w:sz w:val="24"/>
                <w:szCs w:val="24"/>
                <w:cs/>
              </w:rPr>
              <w:t>หลังแก้ไขและ</w:t>
            </w:r>
          </w:p>
          <w:p w14:paraId="5695A771" w14:textId="77777777" w:rsidR="00F55394" w:rsidRPr="00E41BE0" w:rsidRDefault="00F55394" w:rsidP="00604CC1">
            <w:pPr>
              <w:pBdr>
                <w:bottom w:val="single" w:sz="4" w:space="1" w:color="auto"/>
              </w:pBdr>
              <w:ind w:left="-60" w:right="-45"/>
              <w:jc w:val="center"/>
              <w:rPr>
                <w:rFonts w:ascii="Angsana New" w:hAnsi="Angsana New"/>
                <w:sz w:val="24"/>
                <w:szCs w:val="24"/>
                <w:cs/>
              </w:rPr>
            </w:pPr>
            <w:r w:rsidRPr="00E41BE0">
              <w:rPr>
                <w:rFonts w:ascii="Angsana New" w:hAnsi="Angsana New"/>
                <w:sz w:val="24"/>
                <w:szCs w:val="24"/>
                <w:cs/>
              </w:rPr>
              <w:t>จัดประเภท</w:t>
            </w:r>
          </w:p>
        </w:tc>
      </w:tr>
      <w:tr w:rsidR="00F55394" w:rsidRPr="00E41BE0" w14:paraId="0FD6A572" w14:textId="77777777" w:rsidTr="007B7E64">
        <w:tc>
          <w:tcPr>
            <w:tcW w:w="4626" w:type="dxa"/>
            <w:hideMark/>
          </w:tcPr>
          <w:p w14:paraId="37F4C420" w14:textId="43D42D0C" w:rsidR="00F55394" w:rsidRPr="00E41BE0" w:rsidRDefault="00F55394" w:rsidP="00685BAB">
            <w:pPr>
              <w:ind w:left="-61"/>
              <w:jc w:val="thaiDistribute"/>
              <w:rPr>
                <w:rFonts w:ascii="Angsana New" w:hAnsi="Angsana New"/>
                <w:sz w:val="24"/>
                <w:szCs w:val="24"/>
              </w:rPr>
            </w:pPr>
            <w:r w:rsidRPr="00E41BE0">
              <w:rPr>
                <w:rFonts w:ascii="Angsana New" w:hAnsi="Angsana New"/>
                <w:sz w:val="24"/>
                <w:szCs w:val="24"/>
                <w:cs/>
              </w:rPr>
              <w:t>กำไรสะสม - ยังไม่ได้จัดสรร</w:t>
            </w:r>
          </w:p>
        </w:tc>
        <w:tc>
          <w:tcPr>
            <w:tcW w:w="1089" w:type="dxa"/>
          </w:tcPr>
          <w:p w14:paraId="4414D079" w14:textId="77777777" w:rsidR="00F55394" w:rsidRPr="00E41BE0" w:rsidRDefault="00F55394" w:rsidP="007B7E64">
            <w:pPr>
              <w:tabs>
                <w:tab w:val="decimal" w:pos="725"/>
              </w:tabs>
              <w:rPr>
                <w:rFonts w:ascii="Angsana New" w:hAnsi="Angsana New"/>
                <w:sz w:val="24"/>
                <w:szCs w:val="24"/>
                <w:cs/>
              </w:rPr>
            </w:pPr>
          </w:p>
        </w:tc>
        <w:tc>
          <w:tcPr>
            <w:tcW w:w="999" w:type="dxa"/>
          </w:tcPr>
          <w:p w14:paraId="6D8E8B6B" w14:textId="77777777" w:rsidR="00F55394" w:rsidRPr="00E41BE0" w:rsidRDefault="00F55394" w:rsidP="007B7E64">
            <w:pPr>
              <w:tabs>
                <w:tab w:val="decimal" w:pos="642"/>
              </w:tabs>
              <w:rPr>
                <w:rFonts w:ascii="Angsana New" w:hAnsi="Angsana New"/>
                <w:sz w:val="24"/>
                <w:szCs w:val="24"/>
                <w:cs/>
              </w:rPr>
            </w:pPr>
          </w:p>
        </w:tc>
        <w:tc>
          <w:tcPr>
            <w:tcW w:w="1017" w:type="dxa"/>
          </w:tcPr>
          <w:p w14:paraId="1087836E" w14:textId="77777777" w:rsidR="00F55394" w:rsidRPr="00E41BE0" w:rsidRDefault="00F55394" w:rsidP="007B7E64">
            <w:pPr>
              <w:tabs>
                <w:tab w:val="decimal" w:pos="642"/>
              </w:tabs>
              <w:rPr>
                <w:rFonts w:ascii="Angsana New" w:hAnsi="Angsana New"/>
                <w:sz w:val="24"/>
                <w:szCs w:val="24"/>
                <w:cs/>
              </w:rPr>
            </w:pPr>
          </w:p>
        </w:tc>
        <w:tc>
          <w:tcPr>
            <w:tcW w:w="1053" w:type="dxa"/>
          </w:tcPr>
          <w:p w14:paraId="39C9DAAB" w14:textId="77777777" w:rsidR="00F55394" w:rsidRPr="00E41BE0" w:rsidRDefault="00F55394" w:rsidP="007B7E64">
            <w:pPr>
              <w:tabs>
                <w:tab w:val="decimal" w:pos="705"/>
              </w:tabs>
              <w:rPr>
                <w:rFonts w:ascii="Angsana New" w:hAnsi="Angsana New"/>
                <w:sz w:val="24"/>
                <w:szCs w:val="24"/>
                <w:cs/>
              </w:rPr>
            </w:pPr>
          </w:p>
        </w:tc>
      </w:tr>
      <w:tr w:rsidR="00B84B10" w:rsidRPr="00E41BE0" w14:paraId="2E42714C" w14:textId="77777777" w:rsidTr="007B7E64">
        <w:tc>
          <w:tcPr>
            <w:tcW w:w="4626" w:type="dxa"/>
          </w:tcPr>
          <w:p w14:paraId="3895B94B" w14:textId="77777777" w:rsidR="00B84B10" w:rsidRPr="00E41BE0" w:rsidRDefault="00B84B10" w:rsidP="00B84B10">
            <w:pPr>
              <w:ind w:left="-61"/>
              <w:jc w:val="thaiDistribute"/>
              <w:rPr>
                <w:rFonts w:ascii="Angsana New" w:hAnsi="Angsana New"/>
                <w:sz w:val="24"/>
                <w:szCs w:val="24"/>
                <w:cs/>
              </w:rPr>
            </w:pPr>
            <w:r w:rsidRPr="00E41BE0">
              <w:rPr>
                <w:rFonts w:ascii="Angsana New" w:hAnsi="Angsana New"/>
                <w:sz w:val="24"/>
                <w:szCs w:val="24"/>
                <w:cs/>
              </w:rPr>
              <w:t xml:space="preserve">ณ วันที่ </w:t>
            </w:r>
            <w:r w:rsidRPr="00E41BE0">
              <w:rPr>
                <w:rFonts w:ascii="Angsana New" w:hAnsi="Angsana New"/>
                <w:sz w:val="24"/>
                <w:szCs w:val="24"/>
              </w:rPr>
              <w:t>1</w:t>
            </w:r>
            <w:r w:rsidRPr="00E41BE0">
              <w:rPr>
                <w:rFonts w:ascii="Angsana New" w:hAnsi="Angsana New"/>
                <w:sz w:val="24"/>
                <w:szCs w:val="24"/>
                <w:cs/>
              </w:rPr>
              <w:t xml:space="preserve"> พฤศจิกายน </w:t>
            </w:r>
            <w:r w:rsidRPr="00E41BE0">
              <w:rPr>
                <w:rFonts w:ascii="Angsana New" w:hAnsi="Angsana New"/>
                <w:sz w:val="24"/>
                <w:szCs w:val="24"/>
              </w:rPr>
              <w:t>2562</w:t>
            </w:r>
          </w:p>
        </w:tc>
        <w:tc>
          <w:tcPr>
            <w:tcW w:w="1089" w:type="dxa"/>
            <w:shd w:val="clear" w:color="auto" w:fill="auto"/>
          </w:tcPr>
          <w:p w14:paraId="62F23288" w14:textId="7ED8741C" w:rsidR="00B84B10" w:rsidRPr="00E41BE0" w:rsidRDefault="00B84B10" w:rsidP="00B84B10">
            <w:pPr>
              <w:tabs>
                <w:tab w:val="decimal" w:pos="725"/>
              </w:tabs>
              <w:rPr>
                <w:rFonts w:ascii="Angsana New" w:hAnsi="Angsana New"/>
                <w:sz w:val="24"/>
                <w:szCs w:val="24"/>
                <w:cs/>
              </w:rPr>
            </w:pPr>
            <w:r w:rsidRPr="00E41BE0">
              <w:rPr>
                <w:rFonts w:ascii="Angsana New" w:hAnsi="Angsana New"/>
                <w:sz w:val="24"/>
                <w:szCs w:val="24"/>
              </w:rPr>
              <w:t>230,272</w:t>
            </w:r>
          </w:p>
        </w:tc>
        <w:tc>
          <w:tcPr>
            <w:tcW w:w="999" w:type="dxa"/>
          </w:tcPr>
          <w:p w14:paraId="008985C5" w14:textId="6FFE6B60" w:rsidR="00B84B10" w:rsidRPr="00E41BE0" w:rsidRDefault="00B84B10" w:rsidP="00B84B10">
            <w:pPr>
              <w:tabs>
                <w:tab w:val="decimal" w:pos="642"/>
              </w:tabs>
              <w:rPr>
                <w:rFonts w:ascii="Angsana New" w:hAnsi="Angsana New"/>
                <w:sz w:val="24"/>
                <w:szCs w:val="24"/>
              </w:rPr>
            </w:pPr>
            <w:r w:rsidRPr="00E41BE0">
              <w:rPr>
                <w:rFonts w:ascii="Angsana New" w:hAnsi="Angsana New"/>
                <w:sz w:val="24"/>
                <w:szCs w:val="24"/>
              </w:rPr>
              <w:t>(64,52</w:t>
            </w:r>
            <w:r w:rsidRPr="00E41BE0">
              <w:rPr>
                <w:rFonts w:ascii="Angsana New" w:hAnsi="Angsana New" w:hint="cs"/>
                <w:sz w:val="24"/>
                <w:szCs w:val="24"/>
                <w:cs/>
              </w:rPr>
              <w:t>1</w:t>
            </w:r>
            <w:r w:rsidRPr="00E41BE0">
              <w:rPr>
                <w:rFonts w:ascii="Angsana New" w:hAnsi="Angsana New"/>
                <w:sz w:val="24"/>
                <w:szCs w:val="24"/>
              </w:rPr>
              <w:t>)</w:t>
            </w:r>
          </w:p>
        </w:tc>
        <w:tc>
          <w:tcPr>
            <w:tcW w:w="1017" w:type="dxa"/>
          </w:tcPr>
          <w:p w14:paraId="36DD7B6F" w14:textId="1E58E0DF" w:rsidR="00B84B10" w:rsidRPr="00E41BE0" w:rsidRDefault="00B84B10" w:rsidP="00B84B10">
            <w:pPr>
              <w:tabs>
                <w:tab w:val="decimal" w:pos="642"/>
              </w:tabs>
              <w:rPr>
                <w:rFonts w:ascii="Angsana New" w:hAnsi="Angsana New"/>
                <w:sz w:val="24"/>
                <w:szCs w:val="24"/>
                <w:cs/>
              </w:rPr>
            </w:pPr>
            <w:r w:rsidRPr="00E41BE0">
              <w:rPr>
                <w:rFonts w:ascii="Angsana New" w:hAnsi="Angsana New"/>
                <w:sz w:val="24"/>
                <w:szCs w:val="24"/>
              </w:rPr>
              <w:t>(13,632)</w:t>
            </w:r>
          </w:p>
        </w:tc>
        <w:tc>
          <w:tcPr>
            <w:tcW w:w="1053" w:type="dxa"/>
            <w:shd w:val="clear" w:color="auto" w:fill="auto"/>
          </w:tcPr>
          <w:p w14:paraId="69D512E3" w14:textId="6975B9CA" w:rsidR="00B84B10" w:rsidRPr="00E41BE0" w:rsidRDefault="00B84B10" w:rsidP="00B84B10">
            <w:pPr>
              <w:tabs>
                <w:tab w:val="decimal" w:pos="705"/>
              </w:tabs>
              <w:rPr>
                <w:rFonts w:ascii="Angsana New" w:hAnsi="Angsana New"/>
                <w:sz w:val="24"/>
                <w:szCs w:val="24"/>
                <w:cs/>
              </w:rPr>
            </w:pPr>
            <w:r w:rsidRPr="00E41BE0">
              <w:rPr>
                <w:rFonts w:ascii="Angsana New" w:hAnsi="Angsana New"/>
                <w:sz w:val="24"/>
                <w:szCs w:val="24"/>
              </w:rPr>
              <w:t>152,11</w:t>
            </w:r>
            <w:r w:rsidRPr="00E41BE0">
              <w:rPr>
                <w:rFonts w:ascii="Angsana New" w:hAnsi="Angsana New" w:hint="cs"/>
                <w:sz w:val="24"/>
                <w:szCs w:val="24"/>
                <w:cs/>
              </w:rPr>
              <w:t>9</w:t>
            </w:r>
          </w:p>
        </w:tc>
      </w:tr>
      <w:tr w:rsidR="00B84B10" w:rsidRPr="00E41BE0" w14:paraId="2F4EAA66" w14:textId="77777777" w:rsidTr="007B7E64">
        <w:tc>
          <w:tcPr>
            <w:tcW w:w="4626" w:type="dxa"/>
          </w:tcPr>
          <w:p w14:paraId="46013A7D" w14:textId="77777777" w:rsidR="00B84B10" w:rsidRPr="00E41BE0" w:rsidRDefault="00B84B10" w:rsidP="00B84B10">
            <w:pPr>
              <w:ind w:left="-61"/>
              <w:jc w:val="thaiDistribute"/>
              <w:rPr>
                <w:rFonts w:ascii="Angsana New" w:hAnsi="Angsana New"/>
                <w:sz w:val="24"/>
                <w:szCs w:val="24"/>
                <w:cs/>
              </w:rPr>
            </w:pPr>
            <w:r w:rsidRPr="00E41BE0">
              <w:rPr>
                <w:rFonts w:ascii="Angsana New" w:hAnsi="Angsana New"/>
                <w:sz w:val="24"/>
                <w:szCs w:val="24"/>
                <w:cs/>
              </w:rPr>
              <w:t xml:space="preserve">ณ วันที่ </w:t>
            </w:r>
            <w:r w:rsidRPr="00E41BE0">
              <w:rPr>
                <w:rFonts w:ascii="Angsana New" w:hAnsi="Angsana New"/>
                <w:sz w:val="24"/>
                <w:szCs w:val="24"/>
              </w:rPr>
              <w:t>31</w:t>
            </w:r>
            <w:r w:rsidRPr="00E41BE0">
              <w:rPr>
                <w:rFonts w:ascii="Angsana New" w:hAnsi="Angsana New"/>
                <w:sz w:val="24"/>
                <w:szCs w:val="24"/>
                <w:cs/>
              </w:rPr>
              <w:t xml:space="preserve"> ตุลาคม </w:t>
            </w:r>
            <w:r w:rsidRPr="00E41BE0">
              <w:rPr>
                <w:rFonts w:ascii="Angsana New" w:hAnsi="Angsana New"/>
                <w:sz w:val="24"/>
                <w:szCs w:val="24"/>
              </w:rPr>
              <w:t>2563</w:t>
            </w:r>
          </w:p>
        </w:tc>
        <w:tc>
          <w:tcPr>
            <w:tcW w:w="1089" w:type="dxa"/>
            <w:shd w:val="clear" w:color="auto" w:fill="auto"/>
          </w:tcPr>
          <w:p w14:paraId="382DAAFF" w14:textId="20AA25DF" w:rsidR="00B84B10" w:rsidRPr="00E41BE0" w:rsidRDefault="00B84B10" w:rsidP="00B84B10">
            <w:pPr>
              <w:tabs>
                <w:tab w:val="decimal" w:pos="725"/>
              </w:tabs>
              <w:rPr>
                <w:rFonts w:ascii="Angsana New" w:hAnsi="Angsana New"/>
                <w:sz w:val="24"/>
                <w:szCs w:val="24"/>
                <w:cs/>
              </w:rPr>
            </w:pPr>
            <w:r w:rsidRPr="00E41BE0">
              <w:rPr>
                <w:rFonts w:ascii="Angsana New" w:hAnsi="Angsana New"/>
                <w:sz w:val="24"/>
                <w:szCs w:val="24"/>
              </w:rPr>
              <w:t>219,354</w:t>
            </w:r>
          </w:p>
        </w:tc>
        <w:tc>
          <w:tcPr>
            <w:tcW w:w="999" w:type="dxa"/>
          </w:tcPr>
          <w:p w14:paraId="4B05CD75" w14:textId="310BA248" w:rsidR="00B84B10" w:rsidRPr="00E41BE0" w:rsidRDefault="00B84B10" w:rsidP="00B84B10">
            <w:pPr>
              <w:tabs>
                <w:tab w:val="decimal" w:pos="642"/>
              </w:tabs>
              <w:rPr>
                <w:rFonts w:ascii="Angsana New" w:hAnsi="Angsana New"/>
                <w:sz w:val="24"/>
                <w:szCs w:val="24"/>
                <w:cs/>
              </w:rPr>
            </w:pPr>
            <w:r w:rsidRPr="00E41BE0">
              <w:rPr>
                <w:rFonts w:ascii="Angsana New" w:hAnsi="Angsana New"/>
                <w:sz w:val="24"/>
                <w:szCs w:val="24"/>
              </w:rPr>
              <w:t>(64,52</w:t>
            </w:r>
            <w:r w:rsidRPr="00E41BE0">
              <w:rPr>
                <w:rFonts w:ascii="Angsana New" w:hAnsi="Angsana New" w:hint="cs"/>
                <w:sz w:val="24"/>
                <w:szCs w:val="24"/>
                <w:cs/>
              </w:rPr>
              <w:t>1</w:t>
            </w:r>
            <w:r w:rsidRPr="00E41BE0">
              <w:rPr>
                <w:rFonts w:ascii="Angsana New" w:hAnsi="Angsana New"/>
                <w:sz w:val="24"/>
                <w:szCs w:val="24"/>
              </w:rPr>
              <w:t>)</w:t>
            </w:r>
          </w:p>
        </w:tc>
        <w:tc>
          <w:tcPr>
            <w:tcW w:w="1017" w:type="dxa"/>
          </w:tcPr>
          <w:p w14:paraId="38A7CCA8" w14:textId="6AA65D98" w:rsidR="00B84B10" w:rsidRPr="00E41BE0" w:rsidRDefault="00B84B10" w:rsidP="00B84B10">
            <w:pPr>
              <w:tabs>
                <w:tab w:val="decimal" w:pos="642"/>
              </w:tabs>
              <w:rPr>
                <w:rFonts w:ascii="Angsana New" w:hAnsi="Angsana New"/>
                <w:sz w:val="24"/>
                <w:szCs w:val="24"/>
                <w:cs/>
              </w:rPr>
            </w:pPr>
            <w:r w:rsidRPr="00E41BE0">
              <w:rPr>
                <w:rFonts w:ascii="Angsana New" w:hAnsi="Angsana New"/>
                <w:sz w:val="24"/>
                <w:szCs w:val="24"/>
              </w:rPr>
              <w:t>(13,632)</w:t>
            </w:r>
          </w:p>
        </w:tc>
        <w:tc>
          <w:tcPr>
            <w:tcW w:w="1053" w:type="dxa"/>
            <w:shd w:val="clear" w:color="auto" w:fill="auto"/>
          </w:tcPr>
          <w:p w14:paraId="186329FE" w14:textId="344B2652" w:rsidR="00B84B10" w:rsidRPr="00E41BE0" w:rsidRDefault="00B84B10" w:rsidP="00B84B10">
            <w:pPr>
              <w:tabs>
                <w:tab w:val="decimal" w:pos="705"/>
              </w:tabs>
              <w:rPr>
                <w:rFonts w:ascii="Angsana New" w:hAnsi="Angsana New"/>
                <w:sz w:val="24"/>
                <w:szCs w:val="24"/>
                <w:cs/>
              </w:rPr>
            </w:pPr>
            <w:r w:rsidRPr="00E41BE0">
              <w:rPr>
                <w:rFonts w:ascii="Angsana New" w:hAnsi="Angsana New"/>
                <w:sz w:val="24"/>
                <w:szCs w:val="24"/>
              </w:rPr>
              <w:t>141,20</w:t>
            </w:r>
            <w:r w:rsidRPr="00E41BE0">
              <w:rPr>
                <w:rFonts w:ascii="Angsana New" w:hAnsi="Angsana New" w:hint="cs"/>
                <w:sz w:val="24"/>
                <w:szCs w:val="24"/>
                <w:cs/>
              </w:rPr>
              <w:t>1</w:t>
            </w:r>
          </w:p>
        </w:tc>
      </w:tr>
      <w:tr w:rsidR="00F55394" w:rsidRPr="00E41BE0" w14:paraId="767256AB" w14:textId="77777777" w:rsidTr="007B7E64">
        <w:tc>
          <w:tcPr>
            <w:tcW w:w="4626" w:type="dxa"/>
          </w:tcPr>
          <w:p w14:paraId="77EBDC93" w14:textId="77777777" w:rsidR="00F55394" w:rsidRPr="00E41BE0" w:rsidRDefault="00F55394" w:rsidP="00B37E8F">
            <w:pPr>
              <w:ind w:left="-61"/>
              <w:jc w:val="thaiDistribute"/>
              <w:rPr>
                <w:rFonts w:ascii="Angsana New" w:hAnsi="Angsana New"/>
                <w:sz w:val="16"/>
                <w:szCs w:val="16"/>
                <w:cs/>
              </w:rPr>
            </w:pPr>
          </w:p>
        </w:tc>
        <w:tc>
          <w:tcPr>
            <w:tcW w:w="1089" w:type="dxa"/>
            <w:shd w:val="clear" w:color="auto" w:fill="auto"/>
          </w:tcPr>
          <w:p w14:paraId="2E79E538" w14:textId="77777777" w:rsidR="00F55394" w:rsidRPr="00E41BE0" w:rsidRDefault="00F55394" w:rsidP="007B7E64">
            <w:pPr>
              <w:tabs>
                <w:tab w:val="decimal" w:pos="725"/>
              </w:tabs>
              <w:rPr>
                <w:rFonts w:ascii="Angsana New" w:hAnsi="Angsana New"/>
                <w:sz w:val="16"/>
                <w:szCs w:val="16"/>
                <w:cs/>
              </w:rPr>
            </w:pPr>
          </w:p>
        </w:tc>
        <w:tc>
          <w:tcPr>
            <w:tcW w:w="999" w:type="dxa"/>
          </w:tcPr>
          <w:p w14:paraId="155B6BE4" w14:textId="77777777" w:rsidR="00F55394" w:rsidRPr="00E41BE0" w:rsidRDefault="00F55394" w:rsidP="007B7E64">
            <w:pPr>
              <w:tabs>
                <w:tab w:val="decimal" w:pos="642"/>
              </w:tabs>
              <w:rPr>
                <w:rFonts w:ascii="Angsana New" w:hAnsi="Angsana New"/>
                <w:sz w:val="16"/>
                <w:szCs w:val="16"/>
                <w:cs/>
              </w:rPr>
            </w:pPr>
          </w:p>
        </w:tc>
        <w:tc>
          <w:tcPr>
            <w:tcW w:w="1017" w:type="dxa"/>
          </w:tcPr>
          <w:p w14:paraId="6F46B56F" w14:textId="77777777" w:rsidR="00F55394" w:rsidRPr="00E41BE0" w:rsidRDefault="00F55394" w:rsidP="007B7E64">
            <w:pPr>
              <w:tabs>
                <w:tab w:val="decimal" w:pos="642"/>
              </w:tabs>
              <w:rPr>
                <w:rFonts w:ascii="Angsana New" w:hAnsi="Angsana New"/>
                <w:sz w:val="16"/>
                <w:szCs w:val="16"/>
                <w:cs/>
              </w:rPr>
            </w:pPr>
          </w:p>
        </w:tc>
        <w:tc>
          <w:tcPr>
            <w:tcW w:w="1053" w:type="dxa"/>
            <w:shd w:val="clear" w:color="auto" w:fill="auto"/>
          </w:tcPr>
          <w:p w14:paraId="06AB5897" w14:textId="77777777" w:rsidR="00F55394" w:rsidRPr="00E41BE0" w:rsidRDefault="00F55394" w:rsidP="007B7E64">
            <w:pPr>
              <w:tabs>
                <w:tab w:val="decimal" w:pos="705"/>
              </w:tabs>
              <w:rPr>
                <w:rFonts w:ascii="Angsana New" w:hAnsi="Angsana New"/>
                <w:sz w:val="16"/>
                <w:szCs w:val="16"/>
                <w:cs/>
              </w:rPr>
            </w:pPr>
          </w:p>
        </w:tc>
      </w:tr>
      <w:tr w:rsidR="00F55394" w:rsidRPr="00E41BE0" w14:paraId="585A21DC" w14:textId="77777777" w:rsidTr="007B7E64">
        <w:tc>
          <w:tcPr>
            <w:tcW w:w="4626" w:type="dxa"/>
          </w:tcPr>
          <w:p w14:paraId="1B73D8B5" w14:textId="77777777" w:rsidR="00F55394" w:rsidRPr="00E41BE0" w:rsidRDefault="00F55394" w:rsidP="00B37E8F">
            <w:pPr>
              <w:ind w:left="-61"/>
              <w:jc w:val="thaiDistribute"/>
              <w:rPr>
                <w:rFonts w:ascii="Angsana New" w:hAnsi="Angsana New"/>
                <w:spacing w:val="-4"/>
                <w:sz w:val="24"/>
                <w:szCs w:val="24"/>
                <w:cs/>
              </w:rPr>
            </w:pPr>
            <w:r w:rsidRPr="00E41BE0">
              <w:rPr>
                <w:rFonts w:ascii="Angsana New" w:hAnsi="Angsana New"/>
                <w:i/>
                <w:iCs/>
                <w:spacing w:val="-4"/>
                <w:sz w:val="24"/>
                <w:szCs w:val="24"/>
                <w:cs/>
              </w:rPr>
              <w:t>องค์ประกอบอื่นของส่วนของผู้ถือหุ้น - ผลต่างจากการแปลงค่างบการเงิน</w:t>
            </w:r>
          </w:p>
        </w:tc>
        <w:tc>
          <w:tcPr>
            <w:tcW w:w="1089" w:type="dxa"/>
            <w:shd w:val="clear" w:color="auto" w:fill="auto"/>
          </w:tcPr>
          <w:p w14:paraId="464D5186" w14:textId="77777777" w:rsidR="00F55394" w:rsidRPr="00E41BE0" w:rsidRDefault="00F55394" w:rsidP="007B7E64">
            <w:pPr>
              <w:tabs>
                <w:tab w:val="decimal" w:pos="725"/>
              </w:tabs>
              <w:rPr>
                <w:rFonts w:ascii="Angsana New" w:hAnsi="Angsana New"/>
                <w:sz w:val="24"/>
                <w:szCs w:val="24"/>
                <w:cs/>
              </w:rPr>
            </w:pPr>
          </w:p>
        </w:tc>
        <w:tc>
          <w:tcPr>
            <w:tcW w:w="999" w:type="dxa"/>
          </w:tcPr>
          <w:p w14:paraId="1F3D5D3F" w14:textId="77777777" w:rsidR="00F55394" w:rsidRPr="00E41BE0" w:rsidRDefault="00F55394" w:rsidP="007B7E64">
            <w:pPr>
              <w:tabs>
                <w:tab w:val="decimal" w:pos="642"/>
              </w:tabs>
              <w:rPr>
                <w:rFonts w:ascii="Angsana New" w:hAnsi="Angsana New"/>
                <w:sz w:val="24"/>
                <w:szCs w:val="24"/>
                <w:cs/>
              </w:rPr>
            </w:pPr>
          </w:p>
        </w:tc>
        <w:tc>
          <w:tcPr>
            <w:tcW w:w="1017" w:type="dxa"/>
          </w:tcPr>
          <w:p w14:paraId="102EEC04" w14:textId="77777777" w:rsidR="00F55394" w:rsidRPr="00E41BE0" w:rsidRDefault="00F55394" w:rsidP="007B7E64">
            <w:pPr>
              <w:tabs>
                <w:tab w:val="decimal" w:pos="642"/>
              </w:tabs>
              <w:rPr>
                <w:rFonts w:ascii="Angsana New" w:hAnsi="Angsana New"/>
                <w:sz w:val="24"/>
                <w:szCs w:val="24"/>
                <w:cs/>
              </w:rPr>
            </w:pPr>
          </w:p>
        </w:tc>
        <w:tc>
          <w:tcPr>
            <w:tcW w:w="1053" w:type="dxa"/>
            <w:shd w:val="clear" w:color="auto" w:fill="auto"/>
          </w:tcPr>
          <w:p w14:paraId="73211CC8" w14:textId="77777777" w:rsidR="00F55394" w:rsidRPr="00E41BE0" w:rsidRDefault="00F55394" w:rsidP="007B7E64">
            <w:pPr>
              <w:tabs>
                <w:tab w:val="decimal" w:pos="705"/>
              </w:tabs>
              <w:rPr>
                <w:rFonts w:ascii="Angsana New" w:hAnsi="Angsana New"/>
                <w:sz w:val="24"/>
                <w:szCs w:val="24"/>
                <w:cs/>
              </w:rPr>
            </w:pPr>
          </w:p>
        </w:tc>
      </w:tr>
      <w:tr w:rsidR="00806E27" w:rsidRPr="00E41BE0" w14:paraId="0E079E76" w14:textId="77777777" w:rsidTr="007B7E64">
        <w:tc>
          <w:tcPr>
            <w:tcW w:w="4626" w:type="dxa"/>
          </w:tcPr>
          <w:p w14:paraId="14D1E2D8" w14:textId="77777777" w:rsidR="00806E27" w:rsidRPr="00E41BE0" w:rsidRDefault="00806E27" w:rsidP="00806E27">
            <w:pPr>
              <w:ind w:left="-61"/>
              <w:jc w:val="thaiDistribute"/>
              <w:rPr>
                <w:rFonts w:ascii="Angsana New" w:hAnsi="Angsana New"/>
                <w:i/>
                <w:iCs/>
                <w:sz w:val="24"/>
                <w:szCs w:val="24"/>
                <w:cs/>
              </w:rPr>
            </w:pPr>
            <w:r w:rsidRPr="00E41BE0">
              <w:rPr>
                <w:rFonts w:ascii="Angsana New" w:hAnsi="Angsana New"/>
                <w:sz w:val="24"/>
                <w:szCs w:val="24"/>
                <w:cs/>
              </w:rPr>
              <w:t xml:space="preserve">ณ วันที่ </w:t>
            </w:r>
            <w:r w:rsidRPr="00E41BE0">
              <w:rPr>
                <w:rFonts w:ascii="Angsana New" w:hAnsi="Angsana New"/>
                <w:sz w:val="24"/>
                <w:szCs w:val="24"/>
                <w:lang w:val="en-US"/>
              </w:rPr>
              <w:t>1</w:t>
            </w:r>
            <w:r w:rsidRPr="00E41BE0">
              <w:rPr>
                <w:rFonts w:ascii="Angsana New" w:hAnsi="Angsana New"/>
                <w:sz w:val="24"/>
                <w:szCs w:val="24"/>
                <w:cs/>
              </w:rPr>
              <w:t xml:space="preserve"> พฤศจิกายน </w:t>
            </w:r>
            <w:r w:rsidRPr="00E41BE0">
              <w:rPr>
                <w:rFonts w:ascii="Angsana New" w:hAnsi="Angsana New"/>
                <w:sz w:val="24"/>
                <w:szCs w:val="24"/>
                <w:lang w:val="en-US"/>
              </w:rPr>
              <w:t>2562</w:t>
            </w:r>
          </w:p>
        </w:tc>
        <w:tc>
          <w:tcPr>
            <w:tcW w:w="1089" w:type="dxa"/>
            <w:shd w:val="clear" w:color="auto" w:fill="auto"/>
          </w:tcPr>
          <w:p w14:paraId="52F83DDA" w14:textId="4656E57B" w:rsidR="00806E27" w:rsidRPr="00E41BE0" w:rsidRDefault="00806E27" w:rsidP="00806E27">
            <w:pPr>
              <w:tabs>
                <w:tab w:val="decimal" w:pos="725"/>
              </w:tabs>
              <w:rPr>
                <w:rFonts w:ascii="Angsana New" w:hAnsi="Angsana New"/>
                <w:sz w:val="24"/>
                <w:szCs w:val="24"/>
                <w:cs/>
              </w:rPr>
            </w:pPr>
            <w:r w:rsidRPr="00E41BE0">
              <w:rPr>
                <w:rFonts w:ascii="Angsana New" w:hAnsi="Angsana New"/>
                <w:sz w:val="24"/>
                <w:szCs w:val="24"/>
              </w:rPr>
              <w:t>(125,018)</w:t>
            </w:r>
          </w:p>
        </w:tc>
        <w:tc>
          <w:tcPr>
            <w:tcW w:w="999" w:type="dxa"/>
          </w:tcPr>
          <w:p w14:paraId="1869B5AE" w14:textId="569B59CC" w:rsidR="00806E27" w:rsidRPr="00E41BE0" w:rsidRDefault="00806E27" w:rsidP="00806E27">
            <w:pPr>
              <w:tabs>
                <w:tab w:val="decimal" w:pos="642"/>
              </w:tabs>
              <w:rPr>
                <w:rFonts w:ascii="Angsana New" w:hAnsi="Angsana New"/>
                <w:sz w:val="24"/>
                <w:szCs w:val="24"/>
                <w:cs/>
              </w:rPr>
            </w:pPr>
            <w:r w:rsidRPr="00E41BE0">
              <w:rPr>
                <w:rFonts w:ascii="Angsana New" w:hAnsi="Angsana New"/>
                <w:sz w:val="24"/>
                <w:szCs w:val="24"/>
              </w:rPr>
              <w:t>14,438</w:t>
            </w:r>
          </w:p>
        </w:tc>
        <w:tc>
          <w:tcPr>
            <w:tcW w:w="1017" w:type="dxa"/>
          </w:tcPr>
          <w:p w14:paraId="2A6B93C0" w14:textId="078C0DA7" w:rsidR="00806E27" w:rsidRPr="00E41BE0" w:rsidRDefault="00806E27" w:rsidP="00806E27">
            <w:pPr>
              <w:tabs>
                <w:tab w:val="decimal" w:pos="642"/>
              </w:tabs>
              <w:rPr>
                <w:rFonts w:ascii="Angsana New" w:hAnsi="Angsana New"/>
                <w:sz w:val="24"/>
                <w:szCs w:val="24"/>
                <w:cs/>
              </w:rPr>
            </w:pPr>
            <w:r w:rsidRPr="00E41BE0">
              <w:rPr>
                <w:rFonts w:ascii="Angsana New" w:hAnsi="Angsana New"/>
                <w:sz w:val="24"/>
                <w:szCs w:val="24"/>
              </w:rPr>
              <w:t>13,632</w:t>
            </w:r>
          </w:p>
        </w:tc>
        <w:tc>
          <w:tcPr>
            <w:tcW w:w="1053" w:type="dxa"/>
            <w:shd w:val="clear" w:color="auto" w:fill="auto"/>
          </w:tcPr>
          <w:p w14:paraId="7C1007C9" w14:textId="1A0000F0" w:rsidR="00806E27" w:rsidRPr="00E41BE0" w:rsidRDefault="00806E27" w:rsidP="00806E27">
            <w:pPr>
              <w:tabs>
                <w:tab w:val="decimal" w:pos="705"/>
              </w:tabs>
              <w:rPr>
                <w:rFonts w:ascii="Angsana New" w:hAnsi="Angsana New"/>
                <w:sz w:val="24"/>
                <w:szCs w:val="24"/>
                <w:cs/>
              </w:rPr>
            </w:pPr>
            <w:r w:rsidRPr="00E41BE0">
              <w:rPr>
                <w:rFonts w:ascii="Angsana New" w:hAnsi="Angsana New"/>
                <w:sz w:val="24"/>
                <w:szCs w:val="24"/>
              </w:rPr>
              <w:t>(96,948)</w:t>
            </w:r>
          </w:p>
        </w:tc>
      </w:tr>
      <w:tr w:rsidR="00806E27" w:rsidRPr="00E41BE0" w14:paraId="23D70F45" w14:textId="77777777" w:rsidTr="007B7E64">
        <w:tc>
          <w:tcPr>
            <w:tcW w:w="4626" w:type="dxa"/>
          </w:tcPr>
          <w:p w14:paraId="5556D2D5" w14:textId="77777777" w:rsidR="00806E27" w:rsidRPr="00E41BE0" w:rsidRDefault="00806E27" w:rsidP="00806E27">
            <w:pPr>
              <w:ind w:left="-61"/>
              <w:jc w:val="thaiDistribute"/>
              <w:rPr>
                <w:rFonts w:ascii="Angsana New" w:hAnsi="Angsana New"/>
                <w:i/>
                <w:iCs/>
                <w:sz w:val="24"/>
                <w:szCs w:val="24"/>
                <w:cs/>
              </w:rPr>
            </w:pPr>
            <w:r w:rsidRPr="00E41BE0">
              <w:rPr>
                <w:rFonts w:ascii="Angsana New" w:hAnsi="Angsana New"/>
                <w:sz w:val="24"/>
                <w:szCs w:val="24"/>
                <w:cs/>
              </w:rPr>
              <w:t xml:space="preserve">ณ วันที่ </w:t>
            </w:r>
            <w:r w:rsidRPr="00E41BE0">
              <w:rPr>
                <w:rFonts w:ascii="Angsana New" w:hAnsi="Angsana New"/>
                <w:sz w:val="24"/>
                <w:szCs w:val="24"/>
                <w:lang w:val="en-US"/>
              </w:rPr>
              <w:t>31</w:t>
            </w:r>
            <w:r w:rsidRPr="00E41BE0">
              <w:rPr>
                <w:rFonts w:ascii="Angsana New" w:hAnsi="Angsana New"/>
                <w:sz w:val="24"/>
                <w:szCs w:val="24"/>
                <w:cs/>
              </w:rPr>
              <w:t xml:space="preserve"> ตุลาคม </w:t>
            </w:r>
            <w:r w:rsidRPr="00E41BE0">
              <w:rPr>
                <w:rFonts w:ascii="Angsana New" w:hAnsi="Angsana New"/>
                <w:sz w:val="24"/>
                <w:szCs w:val="24"/>
                <w:lang w:val="en-US"/>
              </w:rPr>
              <w:t>2563</w:t>
            </w:r>
          </w:p>
        </w:tc>
        <w:tc>
          <w:tcPr>
            <w:tcW w:w="1089" w:type="dxa"/>
            <w:shd w:val="clear" w:color="auto" w:fill="auto"/>
          </w:tcPr>
          <w:p w14:paraId="7EE31788" w14:textId="237C9A7A" w:rsidR="00806E27" w:rsidRPr="00E41BE0" w:rsidRDefault="00806E27" w:rsidP="00806E27">
            <w:pPr>
              <w:tabs>
                <w:tab w:val="decimal" w:pos="725"/>
              </w:tabs>
              <w:rPr>
                <w:rFonts w:ascii="Angsana New" w:hAnsi="Angsana New"/>
                <w:sz w:val="24"/>
                <w:szCs w:val="24"/>
                <w:cs/>
              </w:rPr>
            </w:pPr>
            <w:r w:rsidRPr="00E41BE0">
              <w:rPr>
                <w:rFonts w:ascii="Angsana New" w:hAnsi="Angsana New"/>
                <w:sz w:val="24"/>
                <w:szCs w:val="24"/>
              </w:rPr>
              <w:t>(90,498)</w:t>
            </w:r>
          </w:p>
        </w:tc>
        <w:tc>
          <w:tcPr>
            <w:tcW w:w="999" w:type="dxa"/>
          </w:tcPr>
          <w:p w14:paraId="690ABAA9" w14:textId="5306D0CF" w:rsidR="00806E27" w:rsidRPr="00E41BE0" w:rsidRDefault="00806E27" w:rsidP="00806E27">
            <w:pPr>
              <w:tabs>
                <w:tab w:val="decimal" w:pos="642"/>
              </w:tabs>
              <w:rPr>
                <w:rFonts w:ascii="Angsana New" w:hAnsi="Angsana New"/>
                <w:sz w:val="24"/>
                <w:szCs w:val="24"/>
                <w:cs/>
              </w:rPr>
            </w:pPr>
            <w:r w:rsidRPr="00E41BE0">
              <w:rPr>
                <w:rFonts w:ascii="Angsana New" w:hAnsi="Angsana New"/>
                <w:sz w:val="24"/>
                <w:szCs w:val="24"/>
              </w:rPr>
              <w:t>4,998</w:t>
            </w:r>
          </w:p>
        </w:tc>
        <w:tc>
          <w:tcPr>
            <w:tcW w:w="1017" w:type="dxa"/>
          </w:tcPr>
          <w:p w14:paraId="5BA7C1C8" w14:textId="67B38544" w:rsidR="00806E27" w:rsidRPr="00E41BE0" w:rsidRDefault="00806E27" w:rsidP="00806E27">
            <w:pPr>
              <w:tabs>
                <w:tab w:val="decimal" w:pos="642"/>
              </w:tabs>
              <w:rPr>
                <w:rFonts w:ascii="Angsana New" w:hAnsi="Angsana New"/>
                <w:sz w:val="24"/>
                <w:szCs w:val="24"/>
                <w:cs/>
              </w:rPr>
            </w:pPr>
            <w:r w:rsidRPr="00E41BE0">
              <w:rPr>
                <w:rFonts w:ascii="Angsana New" w:hAnsi="Angsana New"/>
                <w:sz w:val="24"/>
                <w:szCs w:val="24"/>
              </w:rPr>
              <w:t>13,632</w:t>
            </w:r>
          </w:p>
        </w:tc>
        <w:tc>
          <w:tcPr>
            <w:tcW w:w="1053" w:type="dxa"/>
            <w:shd w:val="clear" w:color="auto" w:fill="auto"/>
          </w:tcPr>
          <w:p w14:paraId="4DC1EE12" w14:textId="0F516776" w:rsidR="00806E27" w:rsidRPr="00E41BE0" w:rsidRDefault="00806E27" w:rsidP="00806E27">
            <w:pPr>
              <w:tabs>
                <w:tab w:val="decimal" w:pos="705"/>
              </w:tabs>
              <w:rPr>
                <w:rFonts w:ascii="Angsana New" w:hAnsi="Angsana New"/>
                <w:sz w:val="24"/>
                <w:szCs w:val="24"/>
                <w:cs/>
              </w:rPr>
            </w:pPr>
            <w:r w:rsidRPr="00E41BE0">
              <w:rPr>
                <w:rFonts w:ascii="Angsana New" w:hAnsi="Angsana New"/>
                <w:sz w:val="24"/>
                <w:szCs w:val="24"/>
              </w:rPr>
              <w:t>(71,868)</w:t>
            </w:r>
          </w:p>
        </w:tc>
      </w:tr>
    </w:tbl>
    <w:p w14:paraId="05341A3B" w14:textId="7AF5F3D8" w:rsidR="00685BAB" w:rsidRDefault="00685BAB" w:rsidP="00604CC1">
      <w:pPr>
        <w:ind w:left="720"/>
        <w:jc w:val="thaiDistribute"/>
        <w:rPr>
          <w:rFonts w:ascii="Angsana New" w:hAnsi="Angsana New"/>
        </w:rPr>
      </w:pPr>
    </w:p>
    <w:p w14:paraId="4898A55F" w14:textId="230D09C0" w:rsidR="00991486" w:rsidRDefault="00991486" w:rsidP="00604CC1">
      <w:pPr>
        <w:ind w:left="720"/>
        <w:jc w:val="thaiDistribute"/>
        <w:rPr>
          <w:rFonts w:ascii="Angsana New" w:hAnsi="Angsana New"/>
        </w:rPr>
      </w:pPr>
    </w:p>
    <w:p w14:paraId="463BD53B" w14:textId="0070010B" w:rsidR="00991486" w:rsidRDefault="00991486" w:rsidP="00604CC1">
      <w:pPr>
        <w:ind w:left="720"/>
        <w:jc w:val="thaiDistribute"/>
        <w:rPr>
          <w:rFonts w:ascii="Angsana New" w:hAnsi="Angsana New"/>
        </w:rPr>
      </w:pPr>
    </w:p>
    <w:p w14:paraId="63E4B6D8" w14:textId="584770FB" w:rsidR="00991486" w:rsidRDefault="00991486" w:rsidP="00604CC1">
      <w:pPr>
        <w:ind w:left="720"/>
        <w:jc w:val="thaiDistribute"/>
        <w:rPr>
          <w:rFonts w:ascii="Angsana New" w:hAnsi="Angsana New"/>
        </w:rPr>
      </w:pPr>
    </w:p>
    <w:p w14:paraId="47C643CC" w14:textId="1C23B131" w:rsidR="00991486" w:rsidRDefault="00991486" w:rsidP="00604CC1">
      <w:pPr>
        <w:ind w:left="720"/>
        <w:jc w:val="thaiDistribute"/>
        <w:rPr>
          <w:rFonts w:ascii="Angsana New" w:hAnsi="Angsana New"/>
        </w:rPr>
      </w:pPr>
    </w:p>
    <w:p w14:paraId="2051749A" w14:textId="6FF2FC94" w:rsidR="00991486" w:rsidRDefault="00991486" w:rsidP="00604CC1">
      <w:pPr>
        <w:ind w:left="720"/>
        <w:jc w:val="thaiDistribute"/>
        <w:rPr>
          <w:rFonts w:ascii="Angsana New" w:hAnsi="Angsana New"/>
        </w:rPr>
      </w:pPr>
    </w:p>
    <w:p w14:paraId="57D0A24A" w14:textId="79EED9B4" w:rsidR="00991486" w:rsidRDefault="00991486" w:rsidP="00604CC1">
      <w:pPr>
        <w:ind w:left="720"/>
        <w:jc w:val="thaiDistribute"/>
        <w:rPr>
          <w:rFonts w:ascii="Angsana New" w:hAnsi="Angsana New"/>
        </w:rPr>
      </w:pPr>
    </w:p>
    <w:p w14:paraId="5B22D303" w14:textId="62060769" w:rsidR="00991486" w:rsidRDefault="00991486" w:rsidP="00604CC1">
      <w:pPr>
        <w:ind w:left="720"/>
        <w:jc w:val="thaiDistribute"/>
        <w:rPr>
          <w:rFonts w:ascii="Angsana New" w:hAnsi="Angsana New"/>
        </w:rPr>
      </w:pPr>
    </w:p>
    <w:p w14:paraId="1C572183" w14:textId="77777777" w:rsidR="00991486" w:rsidRPr="00E41BE0" w:rsidRDefault="00991486" w:rsidP="00604CC1">
      <w:pPr>
        <w:ind w:left="720"/>
        <w:jc w:val="thaiDistribute"/>
        <w:rPr>
          <w:rFonts w:ascii="Angsana New" w:hAnsi="Angsana New"/>
        </w:rPr>
      </w:pPr>
    </w:p>
    <w:p w14:paraId="4C5D3CE1" w14:textId="25BAAAB8" w:rsidR="00F55394" w:rsidRPr="00E41BE0" w:rsidRDefault="00F55394" w:rsidP="00604CC1">
      <w:pPr>
        <w:ind w:left="720"/>
        <w:jc w:val="thaiDistribute"/>
        <w:rPr>
          <w:rFonts w:ascii="Angsana New" w:hAnsi="Angsana New"/>
          <w:sz w:val="28"/>
          <w:szCs w:val="28"/>
          <w:u w:val="single"/>
        </w:rPr>
      </w:pPr>
      <w:r w:rsidRPr="00E41BE0">
        <w:rPr>
          <w:rFonts w:ascii="Angsana New" w:hAnsi="Angsana New"/>
          <w:sz w:val="28"/>
          <w:szCs w:val="28"/>
          <w:u w:val="single"/>
          <w:cs/>
        </w:rPr>
        <w:t>งบการเงินเฉพาะของบริษัท</w:t>
      </w:r>
    </w:p>
    <w:p w14:paraId="2FF55470" w14:textId="77777777" w:rsidR="00F55394" w:rsidRPr="00E41BE0" w:rsidRDefault="00F55394" w:rsidP="00604CC1">
      <w:pPr>
        <w:ind w:left="720"/>
        <w:jc w:val="thaiDistribute"/>
        <w:rPr>
          <w:rFonts w:ascii="Angsana New" w:hAnsi="Angsana New"/>
          <w:sz w:val="10"/>
          <w:szCs w:val="10"/>
        </w:rPr>
      </w:pPr>
    </w:p>
    <w:tbl>
      <w:tblPr>
        <w:tblW w:w="8766" w:type="dxa"/>
        <w:tblInd w:w="666" w:type="dxa"/>
        <w:tblLayout w:type="fixed"/>
        <w:tblLook w:val="04A0" w:firstRow="1" w:lastRow="0" w:firstColumn="1" w:lastColumn="0" w:noHBand="0" w:noVBand="1"/>
      </w:tblPr>
      <w:tblGrid>
        <w:gridCol w:w="5715"/>
        <w:gridCol w:w="999"/>
        <w:gridCol w:w="1017"/>
        <w:gridCol w:w="1035"/>
      </w:tblGrid>
      <w:tr w:rsidR="00F55394" w:rsidRPr="00E41BE0" w14:paraId="75B176D3" w14:textId="77777777" w:rsidTr="0055746B">
        <w:trPr>
          <w:tblHeader/>
        </w:trPr>
        <w:tc>
          <w:tcPr>
            <w:tcW w:w="5715" w:type="dxa"/>
          </w:tcPr>
          <w:p w14:paraId="71B51836" w14:textId="77777777" w:rsidR="00F55394" w:rsidRPr="00E41BE0" w:rsidRDefault="00F55394" w:rsidP="00B37E8F">
            <w:pPr>
              <w:ind w:left="-52"/>
              <w:jc w:val="thaiDistribute"/>
              <w:rPr>
                <w:rFonts w:ascii="Angsana New" w:hAnsi="Angsana New"/>
                <w:sz w:val="24"/>
                <w:szCs w:val="24"/>
                <w:cs/>
              </w:rPr>
            </w:pPr>
          </w:p>
        </w:tc>
        <w:tc>
          <w:tcPr>
            <w:tcW w:w="3051" w:type="dxa"/>
            <w:gridSpan w:val="3"/>
          </w:tcPr>
          <w:p w14:paraId="4B6ED36A" w14:textId="77777777" w:rsidR="00F55394" w:rsidRPr="00E41BE0" w:rsidRDefault="00F55394" w:rsidP="00AE3732">
            <w:pPr>
              <w:jc w:val="right"/>
              <w:rPr>
                <w:rFonts w:ascii="Angsana New" w:hAnsi="Angsana New"/>
                <w:sz w:val="24"/>
                <w:szCs w:val="24"/>
                <w:cs/>
              </w:rPr>
            </w:pPr>
            <w:r w:rsidRPr="00E41BE0">
              <w:rPr>
                <w:rFonts w:ascii="Angsana New" w:hAnsi="Angsana New"/>
                <w:sz w:val="24"/>
                <w:szCs w:val="24"/>
                <w:cs/>
              </w:rPr>
              <w:t>(หน่วย : พันบาท)</w:t>
            </w:r>
          </w:p>
        </w:tc>
      </w:tr>
      <w:tr w:rsidR="00F55394" w:rsidRPr="00E41BE0" w14:paraId="23E13B25" w14:textId="77777777" w:rsidTr="0055746B">
        <w:trPr>
          <w:trHeight w:val="639"/>
          <w:tblHeader/>
        </w:trPr>
        <w:tc>
          <w:tcPr>
            <w:tcW w:w="5715" w:type="dxa"/>
          </w:tcPr>
          <w:p w14:paraId="34287D61" w14:textId="77777777" w:rsidR="00F55394" w:rsidRPr="00E41BE0" w:rsidRDefault="00F55394" w:rsidP="00B37E8F">
            <w:pPr>
              <w:ind w:left="-52"/>
              <w:jc w:val="thaiDistribute"/>
              <w:rPr>
                <w:rFonts w:ascii="Angsana New" w:hAnsi="Angsana New"/>
                <w:sz w:val="24"/>
                <w:szCs w:val="24"/>
                <w:cs/>
              </w:rPr>
            </w:pPr>
          </w:p>
        </w:tc>
        <w:tc>
          <w:tcPr>
            <w:tcW w:w="999" w:type="dxa"/>
            <w:vAlign w:val="bottom"/>
            <w:hideMark/>
          </w:tcPr>
          <w:p w14:paraId="105ECE7A" w14:textId="77777777" w:rsidR="00F55394" w:rsidRPr="00E41BE0" w:rsidRDefault="00F55394" w:rsidP="00604CC1">
            <w:pPr>
              <w:pBdr>
                <w:bottom w:val="single" w:sz="4" w:space="1" w:color="auto"/>
              </w:pBdr>
              <w:ind w:left="-60" w:right="-45"/>
              <w:jc w:val="center"/>
              <w:rPr>
                <w:rFonts w:ascii="Angsana New" w:hAnsi="Angsana New"/>
                <w:sz w:val="24"/>
                <w:szCs w:val="24"/>
              </w:rPr>
            </w:pPr>
            <w:r w:rsidRPr="00E41BE0">
              <w:rPr>
                <w:rFonts w:ascii="Angsana New" w:hAnsi="Angsana New"/>
                <w:sz w:val="24"/>
                <w:szCs w:val="24"/>
                <w:cs/>
              </w:rPr>
              <w:t>ก่อน</w:t>
            </w:r>
          </w:p>
          <w:p w14:paraId="2023E8CD" w14:textId="77777777" w:rsidR="00F55394" w:rsidRPr="00E41BE0" w:rsidRDefault="00F55394" w:rsidP="00604CC1">
            <w:pPr>
              <w:pBdr>
                <w:bottom w:val="single" w:sz="4" w:space="1" w:color="auto"/>
              </w:pBdr>
              <w:ind w:left="-60" w:right="-45"/>
              <w:jc w:val="center"/>
              <w:rPr>
                <w:rFonts w:ascii="Angsana New" w:hAnsi="Angsana New"/>
                <w:sz w:val="24"/>
                <w:szCs w:val="24"/>
                <w:cs/>
              </w:rPr>
            </w:pPr>
            <w:r w:rsidRPr="00E41BE0">
              <w:rPr>
                <w:rFonts w:ascii="Angsana New" w:hAnsi="Angsana New"/>
                <w:sz w:val="24"/>
                <w:szCs w:val="24"/>
                <w:cs/>
              </w:rPr>
              <w:t>จัดประเภท</w:t>
            </w:r>
          </w:p>
        </w:tc>
        <w:tc>
          <w:tcPr>
            <w:tcW w:w="1017" w:type="dxa"/>
          </w:tcPr>
          <w:p w14:paraId="1CA6C915" w14:textId="77777777" w:rsidR="00F55394" w:rsidRPr="00E41BE0" w:rsidRDefault="00F55394" w:rsidP="00604CC1">
            <w:pPr>
              <w:pBdr>
                <w:bottom w:val="single" w:sz="4" w:space="1" w:color="auto"/>
              </w:pBdr>
              <w:ind w:left="-60" w:right="-45"/>
              <w:jc w:val="center"/>
              <w:rPr>
                <w:rFonts w:ascii="Angsana New" w:hAnsi="Angsana New"/>
                <w:sz w:val="24"/>
                <w:szCs w:val="24"/>
                <w:lang w:val="en-US"/>
              </w:rPr>
            </w:pPr>
            <w:r w:rsidRPr="00E41BE0">
              <w:rPr>
                <w:rFonts w:ascii="Angsana New" w:hAnsi="Angsana New"/>
                <w:sz w:val="24"/>
                <w:szCs w:val="24"/>
                <w:cs/>
              </w:rPr>
              <w:t>จัดประเภท</w:t>
            </w:r>
          </w:p>
          <w:p w14:paraId="457CDE7B" w14:textId="77777777" w:rsidR="00F55394" w:rsidRPr="00E41BE0" w:rsidRDefault="00F55394" w:rsidP="00604CC1">
            <w:pPr>
              <w:pBdr>
                <w:bottom w:val="single" w:sz="4" w:space="1" w:color="auto"/>
              </w:pBdr>
              <w:ind w:left="-60" w:right="-45"/>
              <w:jc w:val="center"/>
              <w:rPr>
                <w:rFonts w:ascii="Angsana New" w:hAnsi="Angsana New"/>
                <w:sz w:val="24"/>
                <w:szCs w:val="24"/>
              </w:rPr>
            </w:pPr>
            <w:r w:rsidRPr="00E41BE0">
              <w:rPr>
                <w:rFonts w:ascii="Angsana New" w:hAnsi="Angsana New"/>
                <w:sz w:val="24"/>
                <w:szCs w:val="24"/>
                <w:cs/>
              </w:rPr>
              <w:t>เพิ่ม (ลด)</w:t>
            </w:r>
          </w:p>
        </w:tc>
        <w:tc>
          <w:tcPr>
            <w:tcW w:w="1035" w:type="dxa"/>
            <w:vAlign w:val="bottom"/>
            <w:hideMark/>
          </w:tcPr>
          <w:p w14:paraId="626FE2D5" w14:textId="77777777" w:rsidR="00F55394" w:rsidRPr="00E41BE0" w:rsidRDefault="00F55394" w:rsidP="00604CC1">
            <w:pPr>
              <w:pBdr>
                <w:bottom w:val="single" w:sz="4" w:space="1" w:color="auto"/>
              </w:pBdr>
              <w:ind w:left="-60" w:right="-45"/>
              <w:jc w:val="center"/>
              <w:rPr>
                <w:rFonts w:ascii="Angsana New" w:hAnsi="Angsana New"/>
                <w:sz w:val="24"/>
                <w:szCs w:val="24"/>
              </w:rPr>
            </w:pPr>
            <w:r w:rsidRPr="00E41BE0">
              <w:rPr>
                <w:rFonts w:ascii="Angsana New" w:hAnsi="Angsana New"/>
                <w:sz w:val="24"/>
                <w:szCs w:val="24"/>
                <w:cs/>
              </w:rPr>
              <w:t>หลัง</w:t>
            </w:r>
          </w:p>
          <w:p w14:paraId="795DF086" w14:textId="77777777" w:rsidR="00F55394" w:rsidRPr="00E41BE0" w:rsidRDefault="00F55394" w:rsidP="00604CC1">
            <w:pPr>
              <w:pBdr>
                <w:bottom w:val="single" w:sz="4" w:space="1" w:color="auto"/>
              </w:pBdr>
              <w:ind w:left="-60" w:right="-45"/>
              <w:jc w:val="center"/>
              <w:rPr>
                <w:rFonts w:ascii="Angsana New" w:hAnsi="Angsana New"/>
                <w:sz w:val="24"/>
                <w:szCs w:val="24"/>
                <w:cs/>
              </w:rPr>
            </w:pPr>
            <w:r w:rsidRPr="00E41BE0">
              <w:rPr>
                <w:rFonts w:ascii="Angsana New" w:hAnsi="Angsana New"/>
                <w:sz w:val="24"/>
                <w:szCs w:val="24"/>
                <w:cs/>
              </w:rPr>
              <w:t>จัดประเภท</w:t>
            </w:r>
          </w:p>
        </w:tc>
      </w:tr>
      <w:tr w:rsidR="00F55394" w:rsidRPr="00E41BE0" w14:paraId="79CD8FC2" w14:textId="77777777" w:rsidTr="0055746B">
        <w:tc>
          <w:tcPr>
            <w:tcW w:w="5715" w:type="dxa"/>
            <w:hideMark/>
          </w:tcPr>
          <w:p w14:paraId="12A6B4AA" w14:textId="77777777" w:rsidR="00F55394" w:rsidRPr="00E41BE0" w:rsidRDefault="00F55394" w:rsidP="00B37E8F">
            <w:pPr>
              <w:ind w:left="-61"/>
              <w:jc w:val="thaiDistribute"/>
              <w:rPr>
                <w:rFonts w:ascii="Angsana New" w:hAnsi="Angsana New"/>
                <w:b/>
                <w:bCs/>
                <w:sz w:val="24"/>
                <w:szCs w:val="24"/>
              </w:rPr>
            </w:pPr>
            <w:r w:rsidRPr="00E41BE0">
              <w:rPr>
                <w:rFonts w:ascii="Angsana New" w:hAnsi="Angsana New"/>
                <w:b/>
                <w:bCs/>
                <w:sz w:val="24"/>
                <w:szCs w:val="24"/>
                <w:cs/>
              </w:rPr>
              <w:t xml:space="preserve">งบแสดงฐานะการเงิน ณ วันที่ </w:t>
            </w:r>
            <w:r w:rsidRPr="00E41BE0">
              <w:rPr>
                <w:rFonts w:ascii="Angsana New" w:hAnsi="Angsana New"/>
                <w:b/>
                <w:bCs/>
                <w:sz w:val="24"/>
                <w:szCs w:val="24"/>
                <w:lang w:val="en-US"/>
              </w:rPr>
              <w:t>31</w:t>
            </w:r>
            <w:r w:rsidRPr="00E41BE0">
              <w:rPr>
                <w:rFonts w:ascii="Angsana New" w:hAnsi="Angsana New"/>
                <w:b/>
                <w:bCs/>
                <w:sz w:val="24"/>
                <w:szCs w:val="24"/>
              </w:rPr>
              <w:t xml:space="preserve"> </w:t>
            </w:r>
            <w:r w:rsidRPr="00E41BE0">
              <w:rPr>
                <w:rFonts w:ascii="Angsana New" w:hAnsi="Angsana New"/>
                <w:b/>
                <w:bCs/>
                <w:sz w:val="24"/>
                <w:szCs w:val="24"/>
                <w:cs/>
              </w:rPr>
              <w:t xml:space="preserve">ตุลาคม </w:t>
            </w:r>
            <w:r w:rsidRPr="00E41BE0">
              <w:rPr>
                <w:rFonts w:ascii="Angsana New" w:hAnsi="Angsana New"/>
                <w:b/>
                <w:bCs/>
                <w:sz w:val="24"/>
                <w:szCs w:val="24"/>
                <w:lang w:val="en-US"/>
              </w:rPr>
              <w:t>2563</w:t>
            </w:r>
          </w:p>
        </w:tc>
        <w:tc>
          <w:tcPr>
            <w:tcW w:w="999" w:type="dxa"/>
          </w:tcPr>
          <w:p w14:paraId="206D9668" w14:textId="77777777" w:rsidR="00F55394" w:rsidRPr="00E41BE0" w:rsidRDefault="00F55394" w:rsidP="0055746B">
            <w:pPr>
              <w:tabs>
                <w:tab w:val="decimal" w:pos="642"/>
              </w:tabs>
              <w:rPr>
                <w:rFonts w:ascii="Angsana New" w:hAnsi="Angsana New"/>
                <w:sz w:val="24"/>
                <w:szCs w:val="24"/>
                <w:cs/>
              </w:rPr>
            </w:pPr>
          </w:p>
        </w:tc>
        <w:tc>
          <w:tcPr>
            <w:tcW w:w="1017" w:type="dxa"/>
          </w:tcPr>
          <w:p w14:paraId="272FD38C" w14:textId="77777777" w:rsidR="00F55394" w:rsidRPr="00E41BE0" w:rsidRDefault="00F55394" w:rsidP="0055746B">
            <w:pPr>
              <w:tabs>
                <w:tab w:val="decimal" w:pos="642"/>
              </w:tabs>
              <w:rPr>
                <w:rFonts w:ascii="Angsana New" w:hAnsi="Angsana New"/>
                <w:sz w:val="24"/>
                <w:szCs w:val="24"/>
                <w:cs/>
              </w:rPr>
            </w:pPr>
          </w:p>
        </w:tc>
        <w:tc>
          <w:tcPr>
            <w:tcW w:w="1035" w:type="dxa"/>
          </w:tcPr>
          <w:p w14:paraId="70D36B70" w14:textId="77777777" w:rsidR="00F55394" w:rsidRPr="00E41BE0" w:rsidRDefault="00F55394" w:rsidP="0055746B">
            <w:pPr>
              <w:tabs>
                <w:tab w:val="decimal" w:pos="705"/>
              </w:tabs>
              <w:rPr>
                <w:rFonts w:ascii="Angsana New" w:hAnsi="Angsana New"/>
                <w:sz w:val="24"/>
                <w:szCs w:val="24"/>
                <w:cs/>
              </w:rPr>
            </w:pPr>
          </w:p>
        </w:tc>
      </w:tr>
      <w:tr w:rsidR="00F55394" w:rsidRPr="00E41BE0" w14:paraId="2250D2C8" w14:textId="77777777" w:rsidTr="0055746B">
        <w:tc>
          <w:tcPr>
            <w:tcW w:w="5715" w:type="dxa"/>
          </w:tcPr>
          <w:p w14:paraId="5E111137" w14:textId="77777777" w:rsidR="00F55394" w:rsidRPr="00E41BE0" w:rsidRDefault="00F55394" w:rsidP="00B37E8F">
            <w:pPr>
              <w:ind w:left="-61"/>
              <w:jc w:val="thaiDistribute"/>
              <w:rPr>
                <w:rFonts w:ascii="Angsana New" w:hAnsi="Angsana New"/>
                <w:sz w:val="24"/>
                <w:szCs w:val="24"/>
                <w:cs/>
              </w:rPr>
            </w:pPr>
            <w:r w:rsidRPr="00E41BE0">
              <w:rPr>
                <w:rFonts w:ascii="Angsana New" w:hAnsi="Angsana New"/>
                <w:sz w:val="24"/>
                <w:szCs w:val="24"/>
                <w:cs/>
              </w:rPr>
              <w:t>สินทรัพย์หมุนเวียนอื่น</w:t>
            </w:r>
          </w:p>
        </w:tc>
        <w:tc>
          <w:tcPr>
            <w:tcW w:w="999" w:type="dxa"/>
            <w:shd w:val="clear" w:color="auto" w:fill="auto"/>
          </w:tcPr>
          <w:p w14:paraId="4FCE620A" w14:textId="77777777" w:rsidR="00F55394" w:rsidRPr="00E41BE0" w:rsidRDefault="00F55394" w:rsidP="0055746B">
            <w:pPr>
              <w:tabs>
                <w:tab w:val="decimal" w:pos="642"/>
              </w:tabs>
              <w:rPr>
                <w:rFonts w:ascii="Angsana New" w:hAnsi="Angsana New"/>
                <w:sz w:val="24"/>
                <w:szCs w:val="24"/>
                <w:cs/>
              </w:rPr>
            </w:pPr>
            <w:r w:rsidRPr="00E41BE0">
              <w:rPr>
                <w:rFonts w:ascii="Angsana New" w:hAnsi="Angsana New"/>
                <w:sz w:val="24"/>
                <w:szCs w:val="24"/>
              </w:rPr>
              <w:t>9,352</w:t>
            </w:r>
          </w:p>
        </w:tc>
        <w:tc>
          <w:tcPr>
            <w:tcW w:w="1017" w:type="dxa"/>
          </w:tcPr>
          <w:p w14:paraId="3B940B86" w14:textId="77777777" w:rsidR="00F55394" w:rsidRPr="00E41BE0" w:rsidRDefault="00F55394" w:rsidP="0055746B">
            <w:pPr>
              <w:tabs>
                <w:tab w:val="decimal" w:pos="642"/>
              </w:tabs>
              <w:rPr>
                <w:rFonts w:ascii="Angsana New" w:hAnsi="Angsana New"/>
                <w:sz w:val="24"/>
                <w:szCs w:val="24"/>
                <w:cs/>
              </w:rPr>
            </w:pPr>
            <w:r w:rsidRPr="00E41BE0">
              <w:rPr>
                <w:rFonts w:ascii="Angsana New" w:hAnsi="Angsana New"/>
                <w:sz w:val="24"/>
                <w:szCs w:val="24"/>
              </w:rPr>
              <w:t>(9,058)</w:t>
            </w:r>
          </w:p>
        </w:tc>
        <w:tc>
          <w:tcPr>
            <w:tcW w:w="1035" w:type="dxa"/>
            <w:shd w:val="clear" w:color="auto" w:fill="auto"/>
          </w:tcPr>
          <w:p w14:paraId="398AF11E" w14:textId="77777777" w:rsidR="00F55394" w:rsidRPr="00E41BE0" w:rsidRDefault="00F55394" w:rsidP="0055746B">
            <w:pPr>
              <w:tabs>
                <w:tab w:val="decimal" w:pos="705"/>
              </w:tabs>
              <w:rPr>
                <w:rFonts w:ascii="Angsana New" w:hAnsi="Angsana New"/>
                <w:sz w:val="24"/>
                <w:szCs w:val="24"/>
                <w:cs/>
              </w:rPr>
            </w:pPr>
            <w:r w:rsidRPr="00E41BE0">
              <w:rPr>
                <w:rFonts w:ascii="Angsana New" w:hAnsi="Angsana New"/>
                <w:sz w:val="24"/>
                <w:szCs w:val="24"/>
              </w:rPr>
              <w:t>294</w:t>
            </w:r>
          </w:p>
        </w:tc>
      </w:tr>
      <w:tr w:rsidR="00F55394" w:rsidRPr="00E41BE0" w14:paraId="4CF8F5E2" w14:textId="77777777" w:rsidTr="0055746B">
        <w:tc>
          <w:tcPr>
            <w:tcW w:w="5715" w:type="dxa"/>
          </w:tcPr>
          <w:p w14:paraId="1E61D0EF" w14:textId="393C500D" w:rsidR="00F55394" w:rsidRPr="00E41BE0" w:rsidRDefault="00F55394" w:rsidP="00B37E8F">
            <w:pPr>
              <w:ind w:left="-61"/>
              <w:jc w:val="thaiDistribute"/>
              <w:rPr>
                <w:rFonts w:ascii="Angsana New" w:hAnsi="Angsana New"/>
                <w:sz w:val="24"/>
                <w:szCs w:val="24"/>
                <w:cs/>
              </w:rPr>
            </w:pPr>
            <w:r w:rsidRPr="00E41BE0">
              <w:rPr>
                <w:rFonts w:ascii="Angsana New" w:hAnsi="Angsana New"/>
                <w:sz w:val="24"/>
                <w:szCs w:val="24"/>
                <w:cs/>
              </w:rPr>
              <w:t>ส่วนของหนี้สินที่ถึงกำหนดชำระภายในหนึ่งปี</w:t>
            </w:r>
            <w:r w:rsidRPr="00E41BE0">
              <w:rPr>
                <w:rFonts w:ascii="Angsana New" w:hAnsi="Angsana New"/>
                <w:sz w:val="24"/>
                <w:szCs w:val="24"/>
              </w:rPr>
              <w:t>-</w:t>
            </w:r>
            <w:r w:rsidRPr="00E41BE0">
              <w:rPr>
                <w:rFonts w:ascii="Angsana New" w:hAnsi="Angsana New"/>
                <w:sz w:val="24"/>
                <w:szCs w:val="24"/>
                <w:cs/>
              </w:rPr>
              <w:t>หนี้สินตามสัญญาเช่า</w:t>
            </w:r>
          </w:p>
        </w:tc>
        <w:tc>
          <w:tcPr>
            <w:tcW w:w="999" w:type="dxa"/>
            <w:shd w:val="clear" w:color="auto" w:fill="auto"/>
          </w:tcPr>
          <w:p w14:paraId="71FA10A4" w14:textId="77777777" w:rsidR="00F55394" w:rsidRPr="00E41BE0" w:rsidRDefault="00F55394" w:rsidP="0055746B">
            <w:pPr>
              <w:tabs>
                <w:tab w:val="decimal" w:pos="642"/>
              </w:tabs>
              <w:rPr>
                <w:rFonts w:ascii="Angsana New" w:hAnsi="Angsana New"/>
                <w:sz w:val="24"/>
                <w:szCs w:val="24"/>
                <w:cs/>
              </w:rPr>
            </w:pPr>
            <w:r w:rsidRPr="00E41BE0">
              <w:rPr>
                <w:rFonts w:ascii="Angsana New" w:hAnsi="Angsana New"/>
                <w:sz w:val="24"/>
                <w:szCs w:val="24"/>
              </w:rPr>
              <w:t>49,178</w:t>
            </w:r>
          </w:p>
        </w:tc>
        <w:tc>
          <w:tcPr>
            <w:tcW w:w="1017" w:type="dxa"/>
          </w:tcPr>
          <w:p w14:paraId="141220B4" w14:textId="77777777" w:rsidR="00F55394" w:rsidRPr="00E41BE0" w:rsidRDefault="00F55394" w:rsidP="0055746B">
            <w:pPr>
              <w:tabs>
                <w:tab w:val="decimal" w:pos="642"/>
              </w:tabs>
              <w:rPr>
                <w:rFonts w:ascii="Angsana New" w:hAnsi="Angsana New"/>
                <w:sz w:val="24"/>
                <w:szCs w:val="24"/>
                <w:cs/>
              </w:rPr>
            </w:pPr>
            <w:r w:rsidRPr="00E41BE0">
              <w:rPr>
                <w:rFonts w:ascii="Angsana New" w:hAnsi="Angsana New"/>
                <w:sz w:val="24"/>
                <w:szCs w:val="24"/>
              </w:rPr>
              <w:t>(3,304)</w:t>
            </w:r>
          </w:p>
        </w:tc>
        <w:tc>
          <w:tcPr>
            <w:tcW w:w="1035" w:type="dxa"/>
            <w:shd w:val="clear" w:color="auto" w:fill="auto"/>
          </w:tcPr>
          <w:p w14:paraId="60EF0753" w14:textId="77777777" w:rsidR="00F55394" w:rsidRPr="00E41BE0" w:rsidRDefault="00F55394" w:rsidP="0055746B">
            <w:pPr>
              <w:tabs>
                <w:tab w:val="decimal" w:pos="705"/>
              </w:tabs>
              <w:rPr>
                <w:rFonts w:ascii="Angsana New" w:hAnsi="Angsana New"/>
                <w:sz w:val="24"/>
                <w:szCs w:val="24"/>
                <w:cs/>
              </w:rPr>
            </w:pPr>
            <w:r w:rsidRPr="00E41BE0">
              <w:rPr>
                <w:rFonts w:ascii="Angsana New" w:hAnsi="Angsana New"/>
                <w:sz w:val="24"/>
                <w:szCs w:val="24"/>
              </w:rPr>
              <w:t>45,874</w:t>
            </w:r>
          </w:p>
        </w:tc>
      </w:tr>
      <w:tr w:rsidR="00F55394" w:rsidRPr="00E41BE0" w14:paraId="462747F4" w14:textId="77777777" w:rsidTr="0055746B">
        <w:tc>
          <w:tcPr>
            <w:tcW w:w="5715" w:type="dxa"/>
          </w:tcPr>
          <w:p w14:paraId="05FDCD2D" w14:textId="77777777" w:rsidR="00F55394" w:rsidRPr="00E41BE0" w:rsidRDefault="00F55394" w:rsidP="00B37E8F">
            <w:pPr>
              <w:ind w:left="-61"/>
              <w:jc w:val="thaiDistribute"/>
              <w:rPr>
                <w:rFonts w:ascii="Angsana New" w:hAnsi="Angsana New"/>
                <w:sz w:val="24"/>
                <w:szCs w:val="24"/>
                <w:cs/>
              </w:rPr>
            </w:pPr>
            <w:r w:rsidRPr="00E41BE0">
              <w:rPr>
                <w:rFonts w:ascii="Angsana New" w:hAnsi="Angsana New"/>
                <w:sz w:val="24"/>
                <w:szCs w:val="24"/>
                <w:cs/>
              </w:rPr>
              <w:t>หนี้สินตามสัญญาเช่า</w:t>
            </w:r>
          </w:p>
        </w:tc>
        <w:tc>
          <w:tcPr>
            <w:tcW w:w="999" w:type="dxa"/>
            <w:shd w:val="clear" w:color="auto" w:fill="auto"/>
          </w:tcPr>
          <w:p w14:paraId="74B4E44D" w14:textId="77777777" w:rsidR="00F55394" w:rsidRPr="00E41BE0" w:rsidRDefault="00F55394" w:rsidP="0055746B">
            <w:pPr>
              <w:tabs>
                <w:tab w:val="decimal" w:pos="642"/>
              </w:tabs>
              <w:rPr>
                <w:rFonts w:ascii="Angsana New" w:hAnsi="Angsana New"/>
                <w:sz w:val="24"/>
                <w:szCs w:val="24"/>
                <w:cs/>
              </w:rPr>
            </w:pPr>
            <w:r w:rsidRPr="00E41BE0">
              <w:rPr>
                <w:rFonts w:ascii="Angsana New" w:hAnsi="Angsana New"/>
                <w:sz w:val="24"/>
                <w:szCs w:val="24"/>
              </w:rPr>
              <w:t>85,494</w:t>
            </w:r>
          </w:p>
        </w:tc>
        <w:tc>
          <w:tcPr>
            <w:tcW w:w="1017" w:type="dxa"/>
          </w:tcPr>
          <w:p w14:paraId="5AA75D93" w14:textId="77777777" w:rsidR="00F55394" w:rsidRPr="00E41BE0" w:rsidRDefault="00F55394" w:rsidP="0055746B">
            <w:pPr>
              <w:tabs>
                <w:tab w:val="decimal" w:pos="642"/>
              </w:tabs>
              <w:rPr>
                <w:rFonts w:ascii="Angsana New" w:hAnsi="Angsana New"/>
                <w:sz w:val="24"/>
                <w:szCs w:val="24"/>
                <w:cs/>
              </w:rPr>
            </w:pPr>
            <w:r w:rsidRPr="00E41BE0">
              <w:rPr>
                <w:rFonts w:ascii="Angsana New" w:hAnsi="Angsana New"/>
                <w:sz w:val="24"/>
                <w:szCs w:val="24"/>
              </w:rPr>
              <w:t>(5,754)</w:t>
            </w:r>
          </w:p>
        </w:tc>
        <w:tc>
          <w:tcPr>
            <w:tcW w:w="1035" w:type="dxa"/>
            <w:shd w:val="clear" w:color="auto" w:fill="auto"/>
          </w:tcPr>
          <w:p w14:paraId="61BDB721" w14:textId="77777777" w:rsidR="00F55394" w:rsidRPr="00E41BE0" w:rsidRDefault="00F55394" w:rsidP="0055746B">
            <w:pPr>
              <w:tabs>
                <w:tab w:val="decimal" w:pos="705"/>
              </w:tabs>
              <w:rPr>
                <w:rFonts w:ascii="Angsana New" w:hAnsi="Angsana New"/>
                <w:sz w:val="24"/>
                <w:szCs w:val="24"/>
                <w:cs/>
              </w:rPr>
            </w:pPr>
            <w:r w:rsidRPr="00E41BE0">
              <w:rPr>
                <w:rFonts w:ascii="Angsana New" w:hAnsi="Angsana New"/>
                <w:sz w:val="24"/>
                <w:szCs w:val="24"/>
              </w:rPr>
              <w:t>79,740</w:t>
            </w:r>
          </w:p>
        </w:tc>
      </w:tr>
      <w:tr w:rsidR="009E745A" w:rsidRPr="00E41BE0" w14:paraId="61907544" w14:textId="77777777" w:rsidTr="0055746B">
        <w:tc>
          <w:tcPr>
            <w:tcW w:w="5715" w:type="dxa"/>
          </w:tcPr>
          <w:p w14:paraId="6C0022BF" w14:textId="77777777" w:rsidR="009E745A" w:rsidRPr="00E41BE0" w:rsidRDefault="009E745A" w:rsidP="00B37E8F">
            <w:pPr>
              <w:ind w:left="-61"/>
              <w:rPr>
                <w:rFonts w:ascii="Angsana New" w:hAnsi="Angsana New"/>
                <w:sz w:val="16"/>
                <w:szCs w:val="16"/>
                <w:cs/>
              </w:rPr>
            </w:pPr>
          </w:p>
        </w:tc>
        <w:tc>
          <w:tcPr>
            <w:tcW w:w="999" w:type="dxa"/>
            <w:shd w:val="clear" w:color="auto" w:fill="auto"/>
          </w:tcPr>
          <w:p w14:paraId="5C41E1AF" w14:textId="77777777" w:rsidR="009E745A" w:rsidRPr="00E41BE0" w:rsidRDefault="009E745A" w:rsidP="0055746B">
            <w:pPr>
              <w:tabs>
                <w:tab w:val="decimal" w:pos="642"/>
              </w:tabs>
              <w:rPr>
                <w:rFonts w:ascii="Angsana New" w:hAnsi="Angsana New"/>
                <w:sz w:val="16"/>
                <w:szCs w:val="16"/>
                <w:cs/>
              </w:rPr>
            </w:pPr>
          </w:p>
        </w:tc>
        <w:tc>
          <w:tcPr>
            <w:tcW w:w="1017" w:type="dxa"/>
          </w:tcPr>
          <w:p w14:paraId="667BF0C8" w14:textId="77777777" w:rsidR="009E745A" w:rsidRPr="00E41BE0" w:rsidRDefault="009E745A" w:rsidP="0055746B">
            <w:pPr>
              <w:tabs>
                <w:tab w:val="decimal" w:pos="642"/>
              </w:tabs>
              <w:rPr>
                <w:rFonts w:ascii="Angsana New" w:hAnsi="Angsana New"/>
                <w:sz w:val="16"/>
                <w:szCs w:val="16"/>
                <w:cs/>
              </w:rPr>
            </w:pPr>
          </w:p>
        </w:tc>
        <w:tc>
          <w:tcPr>
            <w:tcW w:w="1035" w:type="dxa"/>
          </w:tcPr>
          <w:p w14:paraId="3BD10C50" w14:textId="77777777" w:rsidR="009E745A" w:rsidRPr="00E41BE0" w:rsidRDefault="009E745A" w:rsidP="0055746B">
            <w:pPr>
              <w:tabs>
                <w:tab w:val="decimal" w:pos="705"/>
              </w:tabs>
              <w:rPr>
                <w:rFonts w:ascii="Angsana New" w:hAnsi="Angsana New"/>
                <w:sz w:val="16"/>
                <w:szCs w:val="16"/>
                <w:cs/>
              </w:rPr>
            </w:pPr>
          </w:p>
        </w:tc>
      </w:tr>
      <w:tr w:rsidR="0055746B" w:rsidRPr="00E41BE0" w14:paraId="3B1AC6BC" w14:textId="77777777" w:rsidTr="0055746B">
        <w:tc>
          <w:tcPr>
            <w:tcW w:w="5715" w:type="dxa"/>
          </w:tcPr>
          <w:p w14:paraId="734B238D" w14:textId="36DA3CB2" w:rsidR="0055746B" w:rsidRPr="00E41BE0" w:rsidRDefault="0055746B" w:rsidP="0055746B">
            <w:pPr>
              <w:ind w:left="-61"/>
              <w:jc w:val="thaiDistribute"/>
              <w:rPr>
                <w:rFonts w:ascii="Angsana New" w:hAnsi="Angsana New"/>
                <w:sz w:val="24"/>
                <w:szCs w:val="24"/>
                <w:cs/>
              </w:rPr>
            </w:pPr>
            <w:r w:rsidRPr="00E41BE0">
              <w:rPr>
                <w:rFonts w:ascii="Angsana New" w:hAnsi="Angsana New"/>
                <w:b/>
                <w:bCs/>
                <w:sz w:val="24"/>
                <w:szCs w:val="24"/>
                <w:cs/>
              </w:rPr>
              <w:t>งบกำไรขาดทุนและกำไรขาดทุนเบ็ดเสร็จอื่น</w:t>
            </w:r>
            <w:r w:rsidRPr="00E41BE0">
              <w:rPr>
                <w:rFonts w:ascii="Angsana New" w:hAnsi="Angsana New"/>
                <w:b/>
                <w:bCs/>
                <w:sz w:val="24"/>
                <w:szCs w:val="24"/>
              </w:rPr>
              <w:t xml:space="preserve"> </w:t>
            </w:r>
            <w:r w:rsidRPr="00E41BE0">
              <w:rPr>
                <w:rFonts w:ascii="Angsana New" w:hAnsi="Angsana New"/>
                <w:b/>
                <w:bCs/>
                <w:sz w:val="24"/>
                <w:szCs w:val="24"/>
                <w:cs/>
              </w:rPr>
              <w:t xml:space="preserve">สำหรับปีสิ้นสุดวันที่ </w:t>
            </w:r>
            <w:r w:rsidRPr="00E41BE0">
              <w:rPr>
                <w:rFonts w:ascii="Angsana New" w:hAnsi="Angsana New"/>
                <w:b/>
                <w:bCs/>
                <w:sz w:val="24"/>
                <w:szCs w:val="24"/>
                <w:lang w:val="en-US"/>
              </w:rPr>
              <w:t>31</w:t>
            </w:r>
            <w:r w:rsidRPr="00E41BE0">
              <w:rPr>
                <w:rFonts w:ascii="Angsana New" w:hAnsi="Angsana New"/>
                <w:b/>
                <w:bCs/>
                <w:sz w:val="24"/>
                <w:szCs w:val="24"/>
              </w:rPr>
              <w:t xml:space="preserve"> </w:t>
            </w:r>
            <w:r w:rsidRPr="00E41BE0">
              <w:rPr>
                <w:rFonts w:ascii="Angsana New" w:hAnsi="Angsana New"/>
                <w:b/>
                <w:bCs/>
                <w:sz w:val="24"/>
                <w:szCs w:val="24"/>
                <w:cs/>
              </w:rPr>
              <w:t xml:space="preserve">ตุลาคม </w:t>
            </w:r>
            <w:r w:rsidRPr="00E41BE0">
              <w:rPr>
                <w:rFonts w:ascii="Angsana New" w:hAnsi="Angsana New"/>
                <w:b/>
                <w:bCs/>
                <w:sz w:val="24"/>
                <w:szCs w:val="24"/>
                <w:lang w:val="en-US"/>
              </w:rPr>
              <w:t>2563</w:t>
            </w:r>
          </w:p>
        </w:tc>
        <w:tc>
          <w:tcPr>
            <w:tcW w:w="999" w:type="dxa"/>
            <w:shd w:val="clear" w:color="auto" w:fill="auto"/>
          </w:tcPr>
          <w:p w14:paraId="249FC073" w14:textId="77777777" w:rsidR="0055746B" w:rsidRPr="00E41BE0" w:rsidRDefault="0055746B" w:rsidP="0055746B">
            <w:pPr>
              <w:tabs>
                <w:tab w:val="decimal" w:pos="642"/>
              </w:tabs>
              <w:rPr>
                <w:rFonts w:ascii="Angsana New" w:hAnsi="Angsana New"/>
                <w:sz w:val="24"/>
                <w:szCs w:val="24"/>
                <w:cs/>
              </w:rPr>
            </w:pPr>
          </w:p>
        </w:tc>
        <w:tc>
          <w:tcPr>
            <w:tcW w:w="1017" w:type="dxa"/>
          </w:tcPr>
          <w:p w14:paraId="1FA6C8BB" w14:textId="77777777" w:rsidR="0055746B" w:rsidRPr="00E41BE0" w:rsidRDefault="0055746B" w:rsidP="0055746B">
            <w:pPr>
              <w:tabs>
                <w:tab w:val="decimal" w:pos="642"/>
              </w:tabs>
              <w:rPr>
                <w:rFonts w:ascii="Angsana New" w:hAnsi="Angsana New"/>
                <w:sz w:val="24"/>
                <w:szCs w:val="24"/>
                <w:cs/>
              </w:rPr>
            </w:pPr>
          </w:p>
        </w:tc>
        <w:tc>
          <w:tcPr>
            <w:tcW w:w="1035" w:type="dxa"/>
          </w:tcPr>
          <w:p w14:paraId="5C6F7650" w14:textId="77777777" w:rsidR="0055746B" w:rsidRPr="00E41BE0" w:rsidRDefault="0055746B" w:rsidP="0055746B">
            <w:pPr>
              <w:tabs>
                <w:tab w:val="decimal" w:pos="705"/>
              </w:tabs>
              <w:rPr>
                <w:rFonts w:ascii="Angsana New" w:hAnsi="Angsana New"/>
                <w:sz w:val="24"/>
                <w:szCs w:val="24"/>
                <w:cs/>
              </w:rPr>
            </w:pPr>
          </w:p>
        </w:tc>
      </w:tr>
      <w:tr w:rsidR="0055746B" w:rsidRPr="00E41BE0" w14:paraId="251845B5" w14:textId="77777777" w:rsidTr="0055746B">
        <w:tc>
          <w:tcPr>
            <w:tcW w:w="5715" w:type="dxa"/>
          </w:tcPr>
          <w:p w14:paraId="3956C579" w14:textId="77777777" w:rsidR="0055746B" w:rsidRPr="00E41BE0" w:rsidRDefault="0055746B" w:rsidP="0055746B">
            <w:pPr>
              <w:ind w:left="-61"/>
              <w:jc w:val="thaiDistribute"/>
              <w:rPr>
                <w:rFonts w:ascii="Angsana New" w:hAnsi="Angsana New"/>
                <w:sz w:val="24"/>
                <w:szCs w:val="24"/>
                <w:cs/>
              </w:rPr>
            </w:pPr>
            <w:r w:rsidRPr="00E41BE0">
              <w:rPr>
                <w:rFonts w:ascii="Angsana New" w:hAnsi="Angsana New"/>
                <w:sz w:val="24"/>
                <w:szCs w:val="24"/>
                <w:cs/>
              </w:rPr>
              <w:t>รายได้อื่น</w:t>
            </w:r>
          </w:p>
        </w:tc>
        <w:tc>
          <w:tcPr>
            <w:tcW w:w="999" w:type="dxa"/>
            <w:shd w:val="clear" w:color="auto" w:fill="auto"/>
          </w:tcPr>
          <w:p w14:paraId="50E28A9F" w14:textId="4DF2FF00" w:rsidR="0055746B" w:rsidRPr="00E41BE0" w:rsidRDefault="0055746B" w:rsidP="0055746B">
            <w:pPr>
              <w:tabs>
                <w:tab w:val="decimal" w:pos="642"/>
              </w:tabs>
              <w:rPr>
                <w:rFonts w:ascii="Angsana New" w:hAnsi="Angsana New"/>
                <w:sz w:val="24"/>
                <w:szCs w:val="24"/>
              </w:rPr>
            </w:pPr>
            <w:r w:rsidRPr="00E41BE0">
              <w:rPr>
                <w:rFonts w:ascii="Angsana New" w:hAnsi="Angsana New"/>
                <w:sz w:val="24"/>
                <w:szCs w:val="24"/>
              </w:rPr>
              <w:t>20,027</w:t>
            </w:r>
          </w:p>
        </w:tc>
        <w:tc>
          <w:tcPr>
            <w:tcW w:w="1017" w:type="dxa"/>
          </w:tcPr>
          <w:p w14:paraId="1DECE389" w14:textId="77777777" w:rsidR="0055746B" w:rsidRPr="00E41BE0" w:rsidRDefault="0055746B" w:rsidP="0055746B">
            <w:pPr>
              <w:tabs>
                <w:tab w:val="decimal" w:pos="642"/>
              </w:tabs>
              <w:rPr>
                <w:rFonts w:ascii="Angsana New" w:hAnsi="Angsana New"/>
                <w:sz w:val="24"/>
                <w:szCs w:val="24"/>
              </w:rPr>
            </w:pPr>
            <w:r w:rsidRPr="00E41BE0">
              <w:rPr>
                <w:rFonts w:ascii="Angsana New" w:hAnsi="Angsana New"/>
                <w:sz w:val="24"/>
                <w:szCs w:val="24"/>
              </w:rPr>
              <w:t>(18,160)</w:t>
            </w:r>
          </w:p>
        </w:tc>
        <w:tc>
          <w:tcPr>
            <w:tcW w:w="1035" w:type="dxa"/>
            <w:shd w:val="clear" w:color="auto" w:fill="auto"/>
          </w:tcPr>
          <w:p w14:paraId="23E1B638" w14:textId="77777777" w:rsidR="0055746B" w:rsidRPr="00E41BE0" w:rsidRDefault="0055746B" w:rsidP="0055746B">
            <w:pPr>
              <w:tabs>
                <w:tab w:val="decimal" w:pos="705"/>
              </w:tabs>
              <w:rPr>
                <w:rFonts w:ascii="Angsana New" w:hAnsi="Angsana New"/>
                <w:sz w:val="24"/>
                <w:szCs w:val="24"/>
              </w:rPr>
            </w:pPr>
            <w:r w:rsidRPr="00E41BE0">
              <w:rPr>
                <w:rFonts w:ascii="Angsana New" w:hAnsi="Angsana New"/>
                <w:sz w:val="24"/>
                <w:szCs w:val="24"/>
              </w:rPr>
              <w:t>1,867</w:t>
            </w:r>
          </w:p>
        </w:tc>
      </w:tr>
      <w:tr w:rsidR="0055746B" w:rsidRPr="00E41BE0" w14:paraId="57B76895" w14:textId="77777777" w:rsidTr="0055746B">
        <w:tc>
          <w:tcPr>
            <w:tcW w:w="5715" w:type="dxa"/>
          </w:tcPr>
          <w:p w14:paraId="2F36EF8C" w14:textId="77777777" w:rsidR="0055746B" w:rsidRPr="00E41BE0" w:rsidRDefault="0055746B" w:rsidP="0055746B">
            <w:pPr>
              <w:ind w:left="-61"/>
              <w:jc w:val="thaiDistribute"/>
              <w:rPr>
                <w:rFonts w:ascii="Angsana New" w:hAnsi="Angsana New"/>
                <w:sz w:val="24"/>
                <w:szCs w:val="24"/>
                <w:cs/>
              </w:rPr>
            </w:pPr>
            <w:r w:rsidRPr="00E41BE0">
              <w:rPr>
                <w:rFonts w:ascii="Angsana New" w:hAnsi="Angsana New"/>
                <w:sz w:val="24"/>
                <w:szCs w:val="24"/>
                <w:cs/>
              </w:rPr>
              <w:t>รายได้ทางการเงิน</w:t>
            </w:r>
          </w:p>
        </w:tc>
        <w:tc>
          <w:tcPr>
            <w:tcW w:w="999" w:type="dxa"/>
            <w:shd w:val="clear" w:color="auto" w:fill="auto"/>
          </w:tcPr>
          <w:p w14:paraId="69908993" w14:textId="77777777" w:rsidR="0055746B" w:rsidRPr="00E41BE0" w:rsidRDefault="0055746B" w:rsidP="0055746B">
            <w:pPr>
              <w:tabs>
                <w:tab w:val="decimal" w:pos="642"/>
              </w:tabs>
              <w:rPr>
                <w:rFonts w:ascii="Angsana New" w:hAnsi="Angsana New"/>
                <w:sz w:val="24"/>
                <w:szCs w:val="24"/>
              </w:rPr>
            </w:pPr>
            <w:r w:rsidRPr="00E41BE0">
              <w:rPr>
                <w:rFonts w:ascii="Angsana New" w:hAnsi="Angsana New"/>
                <w:sz w:val="24"/>
                <w:szCs w:val="24"/>
              </w:rPr>
              <w:t>-</w:t>
            </w:r>
          </w:p>
        </w:tc>
        <w:tc>
          <w:tcPr>
            <w:tcW w:w="1017" w:type="dxa"/>
          </w:tcPr>
          <w:p w14:paraId="68FAC3B0" w14:textId="77777777" w:rsidR="0055746B" w:rsidRPr="00E41BE0" w:rsidRDefault="0055746B" w:rsidP="0055746B">
            <w:pPr>
              <w:tabs>
                <w:tab w:val="decimal" w:pos="642"/>
              </w:tabs>
              <w:rPr>
                <w:rFonts w:ascii="Angsana New" w:hAnsi="Angsana New"/>
                <w:sz w:val="24"/>
                <w:szCs w:val="24"/>
              </w:rPr>
            </w:pPr>
            <w:r w:rsidRPr="00E41BE0">
              <w:rPr>
                <w:rFonts w:ascii="Angsana New" w:hAnsi="Angsana New"/>
                <w:sz w:val="24"/>
                <w:szCs w:val="24"/>
              </w:rPr>
              <w:t>18,160</w:t>
            </w:r>
          </w:p>
        </w:tc>
        <w:tc>
          <w:tcPr>
            <w:tcW w:w="1035" w:type="dxa"/>
            <w:shd w:val="clear" w:color="auto" w:fill="auto"/>
          </w:tcPr>
          <w:p w14:paraId="7732175E" w14:textId="77777777" w:rsidR="0055746B" w:rsidRPr="00E41BE0" w:rsidRDefault="0055746B" w:rsidP="0055746B">
            <w:pPr>
              <w:tabs>
                <w:tab w:val="decimal" w:pos="705"/>
              </w:tabs>
              <w:rPr>
                <w:rFonts w:ascii="Angsana New" w:hAnsi="Angsana New"/>
                <w:sz w:val="24"/>
                <w:szCs w:val="24"/>
              </w:rPr>
            </w:pPr>
            <w:r w:rsidRPr="00E41BE0">
              <w:rPr>
                <w:rFonts w:ascii="Angsana New" w:hAnsi="Angsana New"/>
                <w:sz w:val="24"/>
                <w:szCs w:val="24"/>
              </w:rPr>
              <w:t>18,160</w:t>
            </w:r>
          </w:p>
        </w:tc>
      </w:tr>
    </w:tbl>
    <w:p w14:paraId="7B396CAF" w14:textId="77777777" w:rsidR="00C8322D" w:rsidRDefault="00C8322D" w:rsidP="00604CC1">
      <w:pPr>
        <w:ind w:left="720"/>
        <w:jc w:val="thaiDistribute"/>
        <w:rPr>
          <w:rFonts w:ascii="Angsana New" w:hAnsi="Angsana New"/>
          <w:i/>
          <w:iCs/>
          <w:sz w:val="28"/>
          <w:szCs w:val="28"/>
        </w:rPr>
      </w:pPr>
    </w:p>
    <w:p w14:paraId="11895913" w14:textId="7F40FD11" w:rsidR="00F55394" w:rsidRPr="00E41BE0" w:rsidRDefault="00F55394" w:rsidP="00604CC1">
      <w:pPr>
        <w:ind w:left="720"/>
        <w:jc w:val="thaiDistribute"/>
        <w:rPr>
          <w:rFonts w:ascii="Angsana New" w:hAnsi="Angsana New"/>
          <w:i/>
          <w:iCs/>
          <w:sz w:val="28"/>
          <w:szCs w:val="28"/>
        </w:rPr>
      </w:pPr>
      <w:r w:rsidRPr="00E41BE0">
        <w:rPr>
          <w:rFonts w:ascii="Angsana New" w:hAnsi="Angsana New"/>
          <w:i/>
          <w:iCs/>
          <w:sz w:val="28"/>
          <w:szCs w:val="28"/>
          <w:cs/>
        </w:rPr>
        <w:t>การเปลี่ยนแปลงนโยบายการบัญชี</w:t>
      </w:r>
    </w:p>
    <w:p w14:paraId="5D2AEE6A" w14:textId="77777777" w:rsidR="00F55394" w:rsidRPr="00E41BE0" w:rsidRDefault="00F55394" w:rsidP="00604CC1">
      <w:pPr>
        <w:ind w:left="720"/>
        <w:jc w:val="thaiDistribute"/>
        <w:rPr>
          <w:rFonts w:ascii="Angsana New" w:hAnsi="Angsana New"/>
          <w:sz w:val="10"/>
          <w:szCs w:val="10"/>
        </w:rPr>
      </w:pPr>
    </w:p>
    <w:p w14:paraId="53094168" w14:textId="77777777" w:rsidR="00F55394" w:rsidRPr="00E41BE0" w:rsidRDefault="00F55394" w:rsidP="00604CC1">
      <w:pPr>
        <w:ind w:left="720"/>
        <w:jc w:val="thaiDistribute"/>
        <w:rPr>
          <w:rFonts w:ascii="Angsana New" w:hAnsi="Angsana New"/>
          <w:sz w:val="28"/>
          <w:szCs w:val="28"/>
        </w:rPr>
      </w:pPr>
      <w:r w:rsidRPr="00E41BE0">
        <w:rPr>
          <w:rFonts w:ascii="Angsana New" w:hAnsi="Angsana New"/>
          <w:sz w:val="28"/>
          <w:szCs w:val="28"/>
          <w:cs/>
        </w:rPr>
        <w:t>การใช้มาตรฐานการรายงานทางการเงินใหม่มีผลให้มีการจัดประเภทสินทรัพย์และหนี้สินบางรายการเป็นสินทรัพย์</w:t>
      </w:r>
      <w:r w:rsidRPr="00E41BE0">
        <w:rPr>
          <w:rFonts w:ascii="Angsana New" w:hAnsi="Angsana New"/>
          <w:spacing w:val="-4"/>
          <w:sz w:val="28"/>
          <w:szCs w:val="28"/>
          <w:cs/>
        </w:rPr>
        <w:t>และหนี้สินทางการเงิน รวมทั้งมีการเปลี่ยนแปลงนโยบายการรับรู้และการตัดรายการ ซึ่งมีรายละเอียดการ</w:t>
      </w:r>
      <w:r w:rsidRPr="00E41BE0">
        <w:rPr>
          <w:rFonts w:ascii="Angsana New" w:hAnsi="Angsana New"/>
          <w:sz w:val="28"/>
          <w:szCs w:val="28"/>
          <w:cs/>
        </w:rPr>
        <w:t>เปลี่ยนแปลงที่สำคัญดังนี้</w:t>
      </w:r>
    </w:p>
    <w:p w14:paraId="251F1803" w14:textId="77777777" w:rsidR="00F55394" w:rsidRPr="00E41BE0" w:rsidRDefault="00F55394" w:rsidP="00604CC1">
      <w:pPr>
        <w:ind w:left="720" w:right="-7"/>
        <w:jc w:val="thaiDistribute"/>
        <w:rPr>
          <w:rFonts w:ascii="Angsana New" w:hAnsi="Angsana New"/>
          <w:sz w:val="6"/>
          <w:szCs w:val="6"/>
        </w:rPr>
      </w:pPr>
    </w:p>
    <w:tbl>
      <w:tblPr>
        <w:tblW w:w="8766" w:type="dxa"/>
        <w:tblInd w:w="657" w:type="dxa"/>
        <w:tblLook w:val="04A0" w:firstRow="1" w:lastRow="0" w:firstColumn="1" w:lastColumn="0" w:noHBand="0" w:noVBand="1"/>
      </w:tblPr>
      <w:tblGrid>
        <w:gridCol w:w="2358"/>
        <w:gridCol w:w="1413"/>
        <w:gridCol w:w="1422"/>
        <w:gridCol w:w="3573"/>
      </w:tblGrid>
      <w:tr w:rsidR="00F55394" w:rsidRPr="00E41BE0" w14:paraId="782921FB" w14:textId="77777777" w:rsidTr="006376C7">
        <w:trPr>
          <w:tblHeader/>
        </w:trPr>
        <w:tc>
          <w:tcPr>
            <w:tcW w:w="2358" w:type="dxa"/>
          </w:tcPr>
          <w:p w14:paraId="34E8EDC7" w14:textId="77777777" w:rsidR="00F55394" w:rsidRPr="00E41BE0" w:rsidRDefault="00F55394" w:rsidP="00604CC1">
            <w:pPr>
              <w:pBdr>
                <w:bottom w:val="single" w:sz="4" w:space="1" w:color="auto"/>
              </w:pBdr>
              <w:ind w:right="-7"/>
              <w:jc w:val="center"/>
              <w:rPr>
                <w:rFonts w:ascii="Angsana New" w:hAnsi="Angsana New"/>
                <w:sz w:val="21"/>
                <w:szCs w:val="21"/>
              </w:rPr>
            </w:pPr>
            <w:r w:rsidRPr="00E41BE0">
              <w:rPr>
                <w:rFonts w:ascii="Angsana New" w:hAnsi="Angsana New"/>
                <w:sz w:val="21"/>
                <w:szCs w:val="21"/>
                <w:cs/>
              </w:rPr>
              <w:t>รายการบัญชี</w:t>
            </w:r>
          </w:p>
        </w:tc>
        <w:tc>
          <w:tcPr>
            <w:tcW w:w="1413" w:type="dxa"/>
          </w:tcPr>
          <w:p w14:paraId="66F6B818" w14:textId="77777777" w:rsidR="00F55394" w:rsidRPr="00E41BE0" w:rsidRDefault="00F55394" w:rsidP="00604CC1">
            <w:pPr>
              <w:pBdr>
                <w:bottom w:val="single" w:sz="4" w:space="1" w:color="auto"/>
              </w:pBdr>
              <w:ind w:right="-7"/>
              <w:jc w:val="center"/>
              <w:rPr>
                <w:rFonts w:ascii="Angsana New" w:hAnsi="Angsana New"/>
                <w:sz w:val="21"/>
                <w:szCs w:val="21"/>
              </w:rPr>
            </w:pPr>
            <w:r w:rsidRPr="00E41BE0">
              <w:rPr>
                <w:rFonts w:ascii="Angsana New" w:hAnsi="Angsana New"/>
                <w:sz w:val="21"/>
                <w:szCs w:val="21"/>
                <w:cs/>
              </w:rPr>
              <w:t>นโยบายการบัญชีเดิม</w:t>
            </w:r>
          </w:p>
        </w:tc>
        <w:tc>
          <w:tcPr>
            <w:tcW w:w="1422" w:type="dxa"/>
          </w:tcPr>
          <w:p w14:paraId="22015187" w14:textId="77777777" w:rsidR="00F55394" w:rsidRPr="00E41BE0" w:rsidRDefault="00F55394" w:rsidP="00604CC1">
            <w:pPr>
              <w:pBdr>
                <w:bottom w:val="single" w:sz="4" w:space="1" w:color="auto"/>
              </w:pBdr>
              <w:ind w:right="-7"/>
              <w:jc w:val="center"/>
              <w:rPr>
                <w:rFonts w:ascii="Angsana New" w:hAnsi="Angsana New"/>
                <w:spacing w:val="-2"/>
                <w:sz w:val="21"/>
                <w:szCs w:val="21"/>
              </w:rPr>
            </w:pPr>
            <w:r w:rsidRPr="00E41BE0">
              <w:rPr>
                <w:rFonts w:ascii="Angsana New" w:hAnsi="Angsana New"/>
                <w:spacing w:val="-2"/>
                <w:sz w:val="21"/>
                <w:szCs w:val="21"/>
                <w:cs/>
              </w:rPr>
              <w:t>นโยบายการบัญชีใหม่</w:t>
            </w:r>
          </w:p>
        </w:tc>
        <w:tc>
          <w:tcPr>
            <w:tcW w:w="3573" w:type="dxa"/>
          </w:tcPr>
          <w:p w14:paraId="27A17598" w14:textId="77777777" w:rsidR="00F55394" w:rsidRPr="00E41BE0" w:rsidRDefault="00F55394" w:rsidP="00604CC1">
            <w:pPr>
              <w:pBdr>
                <w:bottom w:val="single" w:sz="4" w:space="1" w:color="auto"/>
              </w:pBdr>
              <w:ind w:right="-7"/>
              <w:jc w:val="center"/>
              <w:rPr>
                <w:rFonts w:ascii="Angsana New" w:hAnsi="Angsana New"/>
                <w:sz w:val="21"/>
                <w:szCs w:val="21"/>
                <w:cs/>
              </w:rPr>
            </w:pPr>
            <w:r w:rsidRPr="00E41BE0">
              <w:rPr>
                <w:rFonts w:ascii="Angsana New" w:hAnsi="Angsana New"/>
                <w:sz w:val="21"/>
                <w:szCs w:val="21"/>
                <w:cs/>
              </w:rPr>
              <w:t>ผลกระทบ</w:t>
            </w:r>
          </w:p>
        </w:tc>
      </w:tr>
      <w:tr w:rsidR="00F55394" w:rsidRPr="00E41BE0" w14:paraId="52A92F9F" w14:textId="77777777" w:rsidTr="006376C7">
        <w:tc>
          <w:tcPr>
            <w:tcW w:w="2358" w:type="dxa"/>
          </w:tcPr>
          <w:p w14:paraId="5D098B40" w14:textId="77777777" w:rsidR="00F55394" w:rsidRPr="00E41BE0" w:rsidRDefault="00F55394" w:rsidP="00604CC1">
            <w:pPr>
              <w:pStyle w:val="Preformatted"/>
              <w:numPr>
                <w:ilvl w:val="0"/>
                <w:numId w:val="11"/>
              </w:numPr>
              <w:ind w:left="69" w:right="-30" w:hanging="124"/>
              <w:jc w:val="thaiDistribute"/>
              <w:rPr>
                <w:rFonts w:ascii="Angsana New" w:hAnsi="Angsana New"/>
                <w:sz w:val="21"/>
                <w:szCs w:val="21"/>
              </w:rPr>
            </w:pPr>
            <w:r w:rsidRPr="00E41BE0">
              <w:rPr>
                <w:rFonts w:ascii="Angsana New" w:hAnsi="Angsana New"/>
                <w:sz w:val="21"/>
                <w:szCs w:val="21"/>
                <w:cs/>
              </w:rPr>
              <w:t>ลูกหนี้การค้าและลูกหนี้หมุนเวียนอื่น</w:t>
            </w:r>
          </w:p>
          <w:p w14:paraId="522FF3D6" w14:textId="77777777" w:rsidR="00F55394" w:rsidRPr="00E41BE0" w:rsidRDefault="00F55394" w:rsidP="00604CC1">
            <w:pPr>
              <w:pStyle w:val="Preformatted"/>
              <w:numPr>
                <w:ilvl w:val="0"/>
                <w:numId w:val="11"/>
              </w:numPr>
              <w:ind w:left="69" w:right="-30" w:hanging="124"/>
              <w:jc w:val="thaiDistribute"/>
              <w:rPr>
                <w:rFonts w:ascii="Angsana New" w:hAnsi="Angsana New"/>
                <w:sz w:val="21"/>
                <w:szCs w:val="21"/>
              </w:rPr>
            </w:pPr>
            <w:r w:rsidRPr="00E41BE0">
              <w:rPr>
                <w:rFonts w:ascii="Angsana New" w:hAnsi="Angsana New"/>
                <w:sz w:val="21"/>
                <w:szCs w:val="21"/>
                <w:cs/>
              </w:rPr>
              <w:t>เจ้าหนี้การค้าและเจ้าหนี้หมุนเวียนอื่น</w:t>
            </w:r>
          </w:p>
          <w:p w14:paraId="14AA2D90" w14:textId="77777777" w:rsidR="00F55394" w:rsidRPr="00E41BE0" w:rsidRDefault="00F55394" w:rsidP="00604CC1">
            <w:pPr>
              <w:pStyle w:val="Preformatted"/>
              <w:numPr>
                <w:ilvl w:val="0"/>
                <w:numId w:val="11"/>
              </w:numPr>
              <w:ind w:left="69" w:right="-30" w:hanging="124"/>
              <w:jc w:val="thaiDistribute"/>
              <w:rPr>
                <w:rFonts w:ascii="Angsana New" w:hAnsi="Angsana New"/>
                <w:sz w:val="21"/>
                <w:szCs w:val="21"/>
              </w:rPr>
            </w:pPr>
            <w:r w:rsidRPr="00E41BE0">
              <w:rPr>
                <w:rFonts w:ascii="Angsana New" w:hAnsi="Angsana New"/>
                <w:sz w:val="21"/>
                <w:szCs w:val="21"/>
                <w:cs/>
              </w:rPr>
              <w:t>เงินให้กู้ยืมและเงินกู้ยืม</w:t>
            </w:r>
          </w:p>
        </w:tc>
        <w:tc>
          <w:tcPr>
            <w:tcW w:w="1413" w:type="dxa"/>
          </w:tcPr>
          <w:p w14:paraId="5FA2B877" w14:textId="77777777" w:rsidR="00F55394" w:rsidRPr="00E41BE0" w:rsidRDefault="00F55394" w:rsidP="00604CC1">
            <w:pPr>
              <w:ind w:right="-7"/>
              <w:jc w:val="thaiDistribute"/>
              <w:rPr>
                <w:rFonts w:ascii="Angsana New" w:hAnsi="Angsana New"/>
                <w:sz w:val="21"/>
                <w:szCs w:val="21"/>
              </w:rPr>
            </w:pPr>
            <w:r w:rsidRPr="00E41BE0">
              <w:rPr>
                <w:rFonts w:ascii="Angsana New" w:hAnsi="Angsana New"/>
                <w:sz w:val="21"/>
                <w:szCs w:val="21"/>
                <w:cs/>
              </w:rPr>
              <w:t>บันทึกด้วยราคาทุน</w:t>
            </w:r>
          </w:p>
        </w:tc>
        <w:tc>
          <w:tcPr>
            <w:tcW w:w="1422" w:type="dxa"/>
          </w:tcPr>
          <w:p w14:paraId="008B8E31" w14:textId="77777777" w:rsidR="00F55394" w:rsidRPr="00E41BE0" w:rsidRDefault="00F55394" w:rsidP="00604CC1">
            <w:pPr>
              <w:ind w:right="-7"/>
              <w:jc w:val="thaiDistribute"/>
              <w:rPr>
                <w:rFonts w:ascii="Angsana New" w:hAnsi="Angsana New"/>
                <w:sz w:val="21"/>
                <w:szCs w:val="21"/>
              </w:rPr>
            </w:pPr>
            <w:r w:rsidRPr="00E41BE0">
              <w:rPr>
                <w:rFonts w:ascii="Angsana New" w:hAnsi="Angsana New"/>
                <w:sz w:val="21"/>
                <w:szCs w:val="21"/>
                <w:cs/>
              </w:rPr>
              <w:t>บันทึกด้วยราคาทุนตัดจำหน่าย</w:t>
            </w:r>
          </w:p>
        </w:tc>
        <w:tc>
          <w:tcPr>
            <w:tcW w:w="3573" w:type="dxa"/>
          </w:tcPr>
          <w:p w14:paraId="04DAA2EE" w14:textId="77777777" w:rsidR="00F55394" w:rsidRPr="00E41BE0" w:rsidRDefault="00F55394" w:rsidP="00604CC1">
            <w:pPr>
              <w:ind w:right="-7"/>
              <w:jc w:val="thaiDistribute"/>
              <w:rPr>
                <w:rFonts w:ascii="Angsana New" w:hAnsi="Angsana New"/>
                <w:sz w:val="21"/>
                <w:szCs w:val="21"/>
              </w:rPr>
            </w:pPr>
            <w:r w:rsidRPr="00E41BE0">
              <w:rPr>
                <w:rFonts w:ascii="Angsana New" w:hAnsi="Angsana New"/>
                <w:sz w:val="21"/>
                <w:szCs w:val="21"/>
                <w:cs/>
              </w:rPr>
              <w:t>ไม่มี</w:t>
            </w:r>
          </w:p>
        </w:tc>
      </w:tr>
      <w:tr w:rsidR="00F55394" w:rsidRPr="00E41BE0" w14:paraId="0BF0EA53" w14:textId="77777777" w:rsidTr="006376C7">
        <w:tc>
          <w:tcPr>
            <w:tcW w:w="2358" w:type="dxa"/>
          </w:tcPr>
          <w:p w14:paraId="3F94BDB6" w14:textId="77777777" w:rsidR="00F55394" w:rsidRPr="00E41BE0" w:rsidRDefault="00F55394" w:rsidP="00604CC1">
            <w:pPr>
              <w:pStyle w:val="Preformatted"/>
              <w:numPr>
                <w:ilvl w:val="0"/>
                <w:numId w:val="11"/>
              </w:numPr>
              <w:ind w:left="69" w:right="-30" w:hanging="124"/>
              <w:jc w:val="thaiDistribute"/>
              <w:rPr>
                <w:rFonts w:ascii="Angsana New" w:hAnsi="Angsana New"/>
                <w:sz w:val="21"/>
                <w:szCs w:val="21"/>
                <w:cs/>
              </w:rPr>
            </w:pPr>
            <w:r w:rsidRPr="00E41BE0">
              <w:rPr>
                <w:rFonts w:ascii="Angsana New" w:hAnsi="Angsana New"/>
                <w:sz w:val="21"/>
                <w:szCs w:val="21"/>
                <w:cs/>
              </w:rPr>
              <w:t>เงินให้กู้ยืมแก่บริษัทย่อย</w:t>
            </w:r>
          </w:p>
        </w:tc>
        <w:tc>
          <w:tcPr>
            <w:tcW w:w="1413" w:type="dxa"/>
          </w:tcPr>
          <w:p w14:paraId="483ECCA1" w14:textId="77777777" w:rsidR="00F55394" w:rsidRPr="00E41BE0" w:rsidRDefault="00F55394" w:rsidP="00604CC1">
            <w:pPr>
              <w:ind w:right="-7"/>
              <w:jc w:val="thaiDistribute"/>
              <w:rPr>
                <w:rFonts w:ascii="Angsana New" w:hAnsi="Angsana New"/>
                <w:sz w:val="21"/>
                <w:szCs w:val="21"/>
                <w:cs/>
              </w:rPr>
            </w:pPr>
            <w:r w:rsidRPr="00E41BE0">
              <w:rPr>
                <w:rFonts w:ascii="Angsana New" w:hAnsi="Angsana New"/>
                <w:sz w:val="21"/>
                <w:szCs w:val="21"/>
                <w:cs/>
              </w:rPr>
              <w:t>บันทึกด้วยราคาทุน</w:t>
            </w:r>
          </w:p>
        </w:tc>
        <w:tc>
          <w:tcPr>
            <w:tcW w:w="1422" w:type="dxa"/>
          </w:tcPr>
          <w:p w14:paraId="2C3D0A57" w14:textId="77777777" w:rsidR="00F55394" w:rsidRPr="00E41BE0" w:rsidRDefault="00F55394" w:rsidP="00604CC1">
            <w:pPr>
              <w:ind w:right="-7"/>
              <w:jc w:val="thaiDistribute"/>
              <w:rPr>
                <w:rFonts w:ascii="Angsana New" w:hAnsi="Angsana New"/>
                <w:sz w:val="21"/>
                <w:szCs w:val="21"/>
                <w:cs/>
              </w:rPr>
            </w:pPr>
            <w:r w:rsidRPr="00E41BE0">
              <w:rPr>
                <w:rFonts w:ascii="Angsana New" w:hAnsi="Angsana New"/>
                <w:sz w:val="21"/>
                <w:szCs w:val="21"/>
                <w:cs/>
              </w:rPr>
              <w:t>บันทึกด้วยราคาทุนตัดจำหน่าย</w:t>
            </w:r>
          </w:p>
        </w:tc>
        <w:tc>
          <w:tcPr>
            <w:tcW w:w="3573" w:type="dxa"/>
          </w:tcPr>
          <w:p w14:paraId="3CC27AE1" w14:textId="2DA0A0E5" w:rsidR="00F55394" w:rsidRPr="00E41BE0" w:rsidRDefault="00806E27" w:rsidP="00604CC1">
            <w:pPr>
              <w:jc w:val="thaiDistribute"/>
              <w:rPr>
                <w:rFonts w:ascii="Angsana New" w:hAnsi="Angsana New"/>
                <w:sz w:val="21"/>
                <w:szCs w:val="21"/>
                <w:cs/>
              </w:rPr>
            </w:pPr>
            <w:r w:rsidRPr="00E41BE0">
              <w:rPr>
                <w:rFonts w:ascii="Angsana New" w:hAnsi="Angsana New"/>
                <w:spacing w:val="2"/>
                <w:sz w:val="21"/>
                <w:szCs w:val="21"/>
                <w:cs/>
              </w:rPr>
              <w:t>บริษัทให้บริษัทย่อยกู้ยืมเงินโดยไม่คิดดอกเบี้ยระหว่างกันจึงมีการคำนวณมูลค่ายุติธรรมของ</w:t>
            </w:r>
            <w:r w:rsidRPr="00E41BE0">
              <w:rPr>
                <w:rFonts w:ascii="Angsana New" w:hAnsi="Angsana New"/>
                <w:sz w:val="21"/>
                <w:szCs w:val="21"/>
                <w:cs/>
              </w:rPr>
              <w:t xml:space="preserve">เงินให้กู้ยืมดังกล่าวตามมาตรฐานการรายงานทางการเงิน ฉบับที่ </w:t>
            </w:r>
            <w:r w:rsidRPr="00E41BE0">
              <w:rPr>
                <w:rFonts w:ascii="Angsana New" w:hAnsi="Angsana New"/>
                <w:sz w:val="21"/>
                <w:szCs w:val="21"/>
                <w:lang w:val="en-US"/>
              </w:rPr>
              <w:t>9</w:t>
            </w:r>
            <w:r w:rsidRPr="00E41BE0">
              <w:rPr>
                <w:rFonts w:ascii="Angsana New" w:hAnsi="Angsana New"/>
                <w:sz w:val="21"/>
                <w:szCs w:val="21"/>
                <w:cs/>
              </w:rPr>
              <w:t xml:space="preserve"> เรื่อง “เครื่องมือทางการเงิน” (</w:t>
            </w:r>
            <w:r w:rsidRPr="00E41BE0">
              <w:rPr>
                <w:rFonts w:ascii="Angsana New" w:hAnsi="Angsana New"/>
                <w:sz w:val="21"/>
                <w:szCs w:val="21"/>
              </w:rPr>
              <w:t xml:space="preserve">“TFRS </w:t>
            </w:r>
            <w:r w:rsidRPr="00E41BE0">
              <w:rPr>
                <w:rFonts w:ascii="Angsana New" w:hAnsi="Angsana New"/>
                <w:sz w:val="21"/>
                <w:szCs w:val="21"/>
                <w:lang w:val="en-US"/>
              </w:rPr>
              <w:t>9</w:t>
            </w:r>
            <w:r w:rsidRPr="00E41BE0">
              <w:rPr>
                <w:rFonts w:ascii="Angsana New" w:hAnsi="Angsana New"/>
                <w:sz w:val="21"/>
                <w:szCs w:val="21"/>
              </w:rPr>
              <w:t>”</w:t>
            </w:r>
            <w:r w:rsidRPr="00E41BE0">
              <w:rPr>
                <w:rFonts w:ascii="Angsana New" w:hAnsi="Angsana New"/>
                <w:sz w:val="21"/>
                <w:szCs w:val="21"/>
                <w:cs/>
              </w:rPr>
              <w:t>) และปรับปรุงเงินช่วยเหลือดังกล่าวกับเงินลงทุนในบริษัทย่อยที่ได้รับการช่วยเหลือ</w:t>
            </w:r>
          </w:p>
        </w:tc>
      </w:tr>
    </w:tbl>
    <w:p w14:paraId="345A2ACD" w14:textId="77777777" w:rsidR="00F55394" w:rsidRPr="00E41BE0" w:rsidRDefault="00F55394" w:rsidP="00604CC1">
      <w:pPr>
        <w:ind w:left="720"/>
        <w:jc w:val="thaiDistribute"/>
        <w:rPr>
          <w:rFonts w:ascii="Angsana New" w:hAnsi="Angsana New"/>
          <w:sz w:val="10"/>
          <w:szCs w:val="10"/>
        </w:rPr>
      </w:pPr>
    </w:p>
    <w:p w14:paraId="0228BA3E" w14:textId="77777777" w:rsidR="00F55394" w:rsidRPr="00E41BE0" w:rsidRDefault="00F55394" w:rsidP="00604CC1">
      <w:pPr>
        <w:ind w:left="720"/>
        <w:jc w:val="thaiDistribute"/>
        <w:rPr>
          <w:rFonts w:ascii="Angsana New" w:hAnsi="Angsana New"/>
          <w:sz w:val="28"/>
          <w:szCs w:val="28"/>
        </w:rPr>
      </w:pPr>
      <w:r w:rsidRPr="00E41BE0">
        <w:rPr>
          <w:rFonts w:ascii="Angsana New" w:hAnsi="Angsana New"/>
          <w:sz w:val="28"/>
          <w:szCs w:val="28"/>
          <w:cs/>
        </w:rPr>
        <w:t xml:space="preserve">นอกจากนี้ ยังมีผลให้กลุ่มบริษัทรับรู้สัญญาเช่าดำเนินงานตามมาตรฐานการรายงานทางการเงินเดิมเป็นสินทรัพย์สิทธิการใช้ตามมาตรฐานการรายงานทางการเงิน ฉบับที่ </w:t>
      </w:r>
      <w:r w:rsidRPr="00E41BE0">
        <w:rPr>
          <w:rFonts w:ascii="Angsana New" w:hAnsi="Angsana New"/>
          <w:sz w:val="28"/>
          <w:szCs w:val="28"/>
          <w:lang w:val="en-US"/>
        </w:rPr>
        <w:t>16</w:t>
      </w:r>
      <w:r w:rsidRPr="00E41BE0">
        <w:rPr>
          <w:rFonts w:ascii="Angsana New" w:hAnsi="Angsana New"/>
          <w:sz w:val="28"/>
          <w:szCs w:val="28"/>
        </w:rPr>
        <w:t xml:space="preserve"> </w:t>
      </w:r>
      <w:r w:rsidRPr="00E41BE0">
        <w:rPr>
          <w:rFonts w:ascii="Angsana New" w:hAnsi="Angsana New"/>
          <w:sz w:val="28"/>
          <w:szCs w:val="28"/>
          <w:cs/>
        </w:rPr>
        <w:t>เรื่อง “สัญญาเช่า” (</w:t>
      </w:r>
      <w:r w:rsidRPr="00E41BE0">
        <w:rPr>
          <w:rFonts w:ascii="Angsana New" w:hAnsi="Angsana New"/>
          <w:sz w:val="28"/>
          <w:szCs w:val="28"/>
        </w:rPr>
        <w:t xml:space="preserve">“TFRS </w:t>
      </w:r>
      <w:r w:rsidRPr="00E41BE0">
        <w:rPr>
          <w:rFonts w:ascii="Angsana New" w:hAnsi="Angsana New"/>
          <w:sz w:val="28"/>
          <w:szCs w:val="28"/>
          <w:lang w:val="en-US"/>
        </w:rPr>
        <w:t>16</w:t>
      </w:r>
      <w:r w:rsidRPr="00E41BE0">
        <w:rPr>
          <w:rFonts w:ascii="Angsana New" w:hAnsi="Angsana New"/>
          <w:sz w:val="28"/>
          <w:szCs w:val="28"/>
        </w:rPr>
        <w:t>”</w:t>
      </w:r>
      <w:r w:rsidRPr="00E41BE0">
        <w:rPr>
          <w:rFonts w:ascii="Angsana New" w:hAnsi="Angsana New"/>
          <w:sz w:val="28"/>
          <w:szCs w:val="28"/>
          <w:cs/>
        </w:rPr>
        <w:t>)</w:t>
      </w:r>
    </w:p>
    <w:p w14:paraId="6F7D7FBD" w14:textId="77777777" w:rsidR="00F55394" w:rsidRPr="00E41BE0" w:rsidRDefault="00F55394" w:rsidP="00604CC1">
      <w:pPr>
        <w:ind w:left="720"/>
        <w:jc w:val="thaiDistribute"/>
        <w:rPr>
          <w:rFonts w:ascii="Angsana New" w:hAnsi="Angsana New"/>
          <w:sz w:val="10"/>
          <w:szCs w:val="10"/>
        </w:rPr>
      </w:pPr>
    </w:p>
    <w:p w14:paraId="3C9A5DBD" w14:textId="77777777" w:rsidR="00F55394" w:rsidRPr="00E41BE0" w:rsidRDefault="00F55394" w:rsidP="00604CC1">
      <w:pPr>
        <w:ind w:left="720"/>
        <w:jc w:val="thaiDistribute"/>
        <w:rPr>
          <w:rFonts w:ascii="Angsana New" w:hAnsi="Angsana New"/>
          <w:sz w:val="28"/>
          <w:szCs w:val="28"/>
        </w:rPr>
      </w:pPr>
      <w:r w:rsidRPr="00E41BE0">
        <w:rPr>
          <w:rFonts w:ascii="Angsana New" w:hAnsi="Angsana New"/>
          <w:sz w:val="28"/>
          <w:szCs w:val="28"/>
          <w:cs/>
        </w:rPr>
        <w:t>ทั้งนี้การเปลี่ยนแปลงข้างต้นไม่มีผลกระทบต่อการแสดงรายการในงบการเงินงวดก่อนอย่างมีนัยสำคัญ</w:t>
      </w:r>
    </w:p>
    <w:p w14:paraId="03E387E7" w14:textId="77777777" w:rsidR="00F55394" w:rsidRPr="00E41BE0" w:rsidRDefault="00F55394" w:rsidP="00991486">
      <w:pPr>
        <w:ind w:left="360" w:firstLine="360"/>
        <w:jc w:val="thaiDistribute"/>
        <w:rPr>
          <w:rFonts w:ascii="Angsana New" w:hAnsi="Angsana New"/>
          <w:sz w:val="28"/>
          <w:szCs w:val="28"/>
        </w:rPr>
      </w:pPr>
      <w:r w:rsidRPr="00E41BE0">
        <w:rPr>
          <w:rFonts w:ascii="Angsana New" w:hAnsi="Angsana New"/>
          <w:sz w:val="28"/>
          <w:szCs w:val="28"/>
          <w:cs/>
        </w:rPr>
        <w:t>ผลกระทบต่องบการเงินจากการเปลี่ยนแปลงนโยบายบัญชีมีดังต่อไปนี้</w:t>
      </w:r>
    </w:p>
    <w:p w14:paraId="4AE14C0F" w14:textId="55AD5450" w:rsidR="00F55394" w:rsidRDefault="00F55394" w:rsidP="00604CC1">
      <w:pPr>
        <w:ind w:left="360"/>
        <w:jc w:val="thaiDistribute"/>
        <w:rPr>
          <w:rFonts w:ascii="Angsana New" w:hAnsi="Angsana New"/>
        </w:rPr>
      </w:pPr>
    </w:p>
    <w:p w14:paraId="758863F7" w14:textId="0C6FF1F2" w:rsidR="00991486" w:rsidRDefault="00991486" w:rsidP="00604CC1">
      <w:pPr>
        <w:ind w:left="360"/>
        <w:jc w:val="thaiDistribute"/>
        <w:rPr>
          <w:rFonts w:ascii="Angsana New" w:hAnsi="Angsana New"/>
        </w:rPr>
      </w:pPr>
    </w:p>
    <w:p w14:paraId="3DA18417" w14:textId="78554284" w:rsidR="00991486" w:rsidRDefault="00991486" w:rsidP="00604CC1">
      <w:pPr>
        <w:ind w:left="360"/>
        <w:jc w:val="thaiDistribute"/>
        <w:rPr>
          <w:rFonts w:ascii="Angsana New" w:hAnsi="Angsana New"/>
        </w:rPr>
      </w:pPr>
    </w:p>
    <w:p w14:paraId="79E5ABD3" w14:textId="7AFDB0D0" w:rsidR="00991486" w:rsidRDefault="00991486" w:rsidP="00604CC1">
      <w:pPr>
        <w:ind w:left="360"/>
        <w:jc w:val="thaiDistribute"/>
        <w:rPr>
          <w:rFonts w:ascii="Angsana New" w:hAnsi="Angsana New"/>
        </w:rPr>
      </w:pPr>
    </w:p>
    <w:p w14:paraId="717522CE" w14:textId="35C533CB" w:rsidR="00991486" w:rsidRDefault="00991486" w:rsidP="00604CC1">
      <w:pPr>
        <w:ind w:left="360"/>
        <w:jc w:val="thaiDistribute"/>
        <w:rPr>
          <w:rFonts w:ascii="Angsana New" w:hAnsi="Angsana New"/>
        </w:rPr>
      </w:pPr>
    </w:p>
    <w:p w14:paraId="6960CF6E" w14:textId="4202A340" w:rsidR="00991486" w:rsidRDefault="00991486" w:rsidP="00604CC1">
      <w:pPr>
        <w:ind w:left="360"/>
        <w:jc w:val="thaiDistribute"/>
        <w:rPr>
          <w:rFonts w:ascii="Angsana New" w:hAnsi="Angsana New"/>
        </w:rPr>
      </w:pPr>
    </w:p>
    <w:p w14:paraId="7A3DA47D" w14:textId="29DC523D" w:rsidR="00991486" w:rsidRDefault="00991486" w:rsidP="00604CC1">
      <w:pPr>
        <w:ind w:left="360"/>
        <w:jc w:val="thaiDistribute"/>
        <w:rPr>
          <w:rFonts w:ascii="Angsana New" w:hAnsi="Angsana New"/>
        </w:rPr>
      </w:pPr>
    </w:p>
    <w:p w14:paraId="044BA756" w14:textId="655F320E" w:rsidR="00991486" w:rsidRDefault="00991486" w:rsidP="00604CC1">
      <w:pPr>
        <w:ind w:left="360"/>
        <w:jc w:val="thaiDistribute"/>
        <w:rPr>
          <w:rFonts w:ascii="Angsana New" w:hAnsi="Angsana New"/>
        </w:rPr>
      </w:pPr>
    </w:p>
    <w:p w14:paraId="10103C8C" w14:textId="59EF8B31" w:rsidR="00991486" w:rsidRDefault="00991486" w:rsidP="00604CC1">
      <w:pPr>
        <w:ind w:left="360"/>
        <w:jc w:val="thaiDistribute"/>
        <w:rPr>
          <w:rFonts w:ascii="Angsana New" w:hAnsi="Angsana New"/>
        </w:rPr>
      </w:pPr>
    </w:p>
    <w:p w14:paraId="55BBC9D1" w14:textId="203A29CC" w:rsidR="00991486" w:rsidRDefault="00991486" w:rsidP="00604CC1">
      <w:pPr>
        <w:ind w:left="360"/>
        <w:jc w:val="thaiDistribute"/>
        <w:rPr>
          <w:rFonts w:ascii="Angsana New" w:hAnsi="Angsana New"/>
        </w:rPr>
      </w:pPr>
    </w:p>
    <w:p w14:paraId="72624CE6" w14:textId="402D12EF" w:rsidR="00991486" w:rsidRDefault="00991486" w:rsidP="00604CC1">
      <w:pPr>
        <w:ind w:left="360"/>
        <w:jc w:val="thaiDistribute"/>
        <w:rPr>
          <w:rFonts w:ascii="Angsana New" w:hAnsi="Angsana New"/>
        </w:rPr>
      </w:pPr>
    </w:p>
    <w:p w14:paraId="1C3C2C93" w14:textId="77777777" w:rsidR="00991486" w:rsidRPr="00E41BE0" w:rsidRDefault="00991486" w:rsidP="00604CC1">
      <w:pPr>
        <w:ind w:left="360"/>
        <w:jc w:val="thaiDistribute"/>
        <w:rPr>
          <w:rFonts w:ascii="Angsana New" w:hAnsi="Angsana New"/>
        </w:rPr>
      </w:pPr>
    </w:p>
    <w:p w14:paraId="402FBC8E" w14:textId="77777777" w:rsidR="00F55394" w:rsidRPr="00E41BE0" w:rsidRDefault="00F55394" w:rsidP="00604CC1">
      <w:pPr>
        <w:ind w:left="360"/>
        <w:jc w:val="thaiDistribute"/>
        <w:rPr>
          <w:rFonts w:ascii="Angsana New" w:hAnsi="Angsana New"/>
          <w:sz w:val="28"/>
          <w:szCs w:val="28"/>
          <w:u w:val="single"/>
        </w:rPr>
      </w:pPr>
      <w:r w:rsidRPr="00B41799">
        <w:rPr>
          <w:rFonts w:ascii="Angsana New" w:hAnsi="Angsana New"/>
          <w:sz w:val="28"/>
          <w:szCs w:val="28"/>
          <w:u w:val="single"/>
          <w:cs/>
        </w:rPr>
        <w:t>งบการเงินรวม</w:t>
      </w:r>
    </w:p>
    <w:p w14:paraId="02617D04" w14:textId="77777777" w:rsidR="00F55394" w:rsidRPr="00E41BE0" w:rsidRDefault="00F55394" w:rsidP="00604CC1">
      <w:pPr>
        <w:ind w:left="360"/>
        <w:jc w:val="thaiDistribute"/>
        <w:rPr>
          <w:rFonts w:ascii="Angsana New" w:hAnsi="Angsana New"/>
          <w:sz w:val="10"/>
          <w:szCs w:val="10"/>
        </w:rPr>
      </w:pPr>
    </w:p>
    <w:tbl>
      <w:tblPr>
        <w:tblW w:w="8817" w:type="dxa"/>
        <w:tblInd w:w="288" w:type="dxa"/>
        <w:tblLayout w:type="fixed"/>
        <w:tblLook w:val="04A0" w:firstRow="1" w:lastRow="0" w:firstColumn="1" w:lastColumn="0" w:noHBand="0" w:noVBand="1"/>
      </w:tblPr>
      <w:tblGrid>
        <w:gridCol w:w="4392"/>
        <w:gridCol w:w="1440"/>
        <w:gridCol w:w="1467"/>
        <w:gridCol w:w="1518"/>
      </w:tblGrid>
      <w:tr w:rsidR="00F55394" w:rsidRPr="00E41BE0" w14:paraId="00A5F9B8" w14:textId="77777777" w:rsidTr="00754C36">
        <w:trPr>
          <w:tblHeader/>
        </w:trPr>
        <w:tc>
          <w:tcPr>
            <w:tcW w:w="8817" w:type="dxa"/>
            <w:gridSpan w:val="4"/>
          </w:tcPr>
          <w:p w14:paraId="7105A55E" w14:textId="77777777" w:rsidR="00F55394" w:rsidRPr="00E41BE0" w:rsidRDefault="00F55394" w:rsidP="00604CC1">
            <w:pPr>
              <w:ind w:right="-67"/>
              <w:jc w:val="right"/>
              <w:rPr>
                <w:rFonts w:ascii="Angsana New" w:hAnsi="Angsana New"/>
                <w:sz w:val="27"/>
                <w:szCs w:val="27"/>
                <w:cs/>
              </w:rPr>
            </w:pPr>
            <w:bookmarkStart w:id="4" w:name="_Hlk37182495"/>
            <w:r w:rsidRPr="00E41BE0">
              <w:rPr>
                <w:rFonts w:ascii="Angsana New" w:hAnsi="Angsana New"/>
                <w:sz w:val="27"/>
                <w:szCs w:val="27"/>
                <w:cs/>
              </w:rPr>
              <w:t>(หน่วย : พันบาท)</w:t>
            </w:r>
          </w:p>
        </w:tc>
      </w:tr>
      <w:tr w:rsidR="00F55394" w:rsidRPr="00E41BE0" w14:paraId="203893E2" w14:textId="77777777" w:rsidTr="00DB3C77">
        <w:trPr>
          <w:trHeight w:val="639"/>
          <w:tblHeader/>
        </w:trPr>
        <w:tc>
          <w:tcPr>
            <w:tcW w:w="4392" w:type="dxa"/>
          </w:tcPr>
          <w:p w14:paraId="7A69C7E7" w14:textId="77777777" w:rsidR="00F55394" w:rsidRPr="00E41BE0" w:rsidRDefault="00F55394" w:rsidP="00604CC1">
            <w:pPr>
              <w:ind w:left="-37"/>
              <w:jc w:val="thaiDistribute"/>
              <w:rPr>
                <w:rFonts w:ascii="Angsana New" w:hAnsi="Angsana New"/>
                <w:sz w:val="27"/>
                <w:szCs w:val="27"/>
                <w:cs/>
              </w:rPr>
            </w:pPr>
          </w:p>
        </w:tc>
        <w:tc>
          <w:tcPr>
            <w:tcW w:w="1440" w:type="dxa"/>
            <w:vAlign w:val="bottom"/>
            <w:hideMark/>
          </w:tcPr>
          <w:p w14:paraId="4726F4BC" w14:textId="77777777" w:rsidR="00F55394" w:rsidRPr="00E41BE0" w:rsidRDefault="00F55394" w:rsidP="00604CC1">
            <w:pPr>
              <w:pBdr>
                <w:bottom w:val="single" w:sz="4" w:space="1" w:color="auto"/>
              </w:pBdr>
              <w:ind w:left="-60" w:right="-45"/>
              <w:jc w:val="center"/>
              <w:rPr>
                <w:rFonts w:ascii="Angsana New" w:hAnsi="Angsana New"/>
                <w:sz w:val="27"/>
                <w:szCs w:val="27"/>
              </w:rPr>
            </w:pPr>
            <w:r w:rsidRPr="00E41BE0">
              <w:rPr>
                <w:rFonts w:ascii="Angsana New" w:hAnsi="Angsana New"/>
                <w:sz w:val="27"/>
                <w:szCs w:val="27"/>
                <w:cs/>
              </w:rPr>
              <w:t>นโยบาย</w:t>
            </w:r>
          </w:p>
          <w:p w14:paraId="3C87B36D" w14:textId="77777777" w:rsidR="00F55394" w:rsidRPr="00E41BE0" w:rsidRDefault="00F55394" w:rsidP="00604CC1">
            <w:pPr>
              <w:pBdr>
                <w:bottom w:val="single" w:sz="4" w:space="1" w:color="auto"/>
              </w:pBdr>
              <w:ind w:left="-60" w:right="-45"/>
              <w:jc w:val="center"/>
              <w:rPr>
                <w:rFonts w:ascii="Angsana New" w:hAnsi="Angsana New"/>
                <w:sz w:val="27"/>
                <w:szCs w:val="27"/>
                <w:cs/>
              </w:rPr>
            </w:pPr>
            <w:r w:rsidRPr="00E41BE0">
              <w:rPr>
                <w:rFonts w:ascii="Angsana New" w:hAnsi="Angsana New"/>
                <w:sz w:val="27"/>
                <w:szCs w:val="27"/>
                <w:cs/>
              </w:rPr>
              <w:t>การบัญชีเดิม</w:t>
            </w:r>
          </w:p>
        </w:tc>
        <w:tc>
          <w:tcPr>
            <w:tcW w:w="1467" w:type="dxa"/>
          </w:tcPr>
          <w:p w14:paraId="3CFB425A" w14:textId="77777777" w:rsidR="00F55394" w:rsidRPr="00E41BE0" w:rsidRDefault="00F55394" w:rsidP="00604CC1">
            <w:pPr>
              <w:pBdr>
                <w:bottom w:val="single" w:sz="4" w:space="1" w:color="auto"/>
              </w:pBdr>
              <w:ind w:left="-60" w:right="-45"/>
              <w:jc w:val="center"/>
              <w:rPr>
                <w:rFonts w:ascii="Angsana New" w:hAnsi="Angsana New"/>
                <w:sz w:val="27"/>
                <w:szCs w:val="27"/>
              </w:rPr>
            </w:pPr>
            <w:r w:rsidRPr="00E41BE0">
              <w:rPr>
                <w:rFonts w:ascii="Angsana New" w:hAnsi="Angsana New"/>
                <w:sz w:val="27"/>
                <w:szCs w:val="27"/>
              </w:rPr>
              <w:t>TFRS</w:t>
            </w:r>
            <w:r w:rsidRPr="00E41BE0">
              <w:rPr>
                <w:rFonts w:ascii="Angsana New" w:hAnsi="Angsana New"/>
                <w:sz w:val="27"/>
                <w:szCs w:val="27"/>
                <w:cs/>
              </w:rPr>
              <w:t xml:space="preserve"> </w:t>
            </w:r>
            <w:r w:rsidRPr="00E41BE0">
              <w:rPr>
                <w:rFonts w:ascii="Angsana New" w:hAnsi="Angsana New"/>
                <w:sz w:val="27"/>
                <w:szCs w:val="27"/>
                <w:lang w:val="en-US"/>
              </w:rPr>
              <w:t>16</w:t>
            </w:r>
          </w:p>
          <w:p w14:paraId="0E2D43CD" w14:textId="77777777" w:rsidR="00F55394" w:rsidRPr="00E41BE0" w:rsidRDefault="00F55394" w:rsidP="00604CC1">
            <w:pPr>
              <w:pBdr>
                <w:bottom w:val="single" w:sz="4" w:space="1" w:color="auto"/>
              </w:pBdr>
              <w:ind w:left="-60" w:right="-45"/>
              <w:jc w:val="center"/>
              <w:rPr>
                <w:rFonts w:ascii="Angsana New" w:hAnsi="Angsana New"/>
                <w:sz w:val="27"/>
                <w:szCs w:val="27"/>
                <w:cs/>
              </w:rPr>
            </w:pPr>
            <w:r w:rsidRPr="00E41BE0">
              <w:rPr>
                <w:rFonts w:ascii="Angsana New" w:hAnsi="Angsana New"/>
                <w:sz w:val="27"/>
                <w:szCs w:val="27"/>
                <w:cs/>
              </w:rPr>
              <w:t>เพิ่ม (ลด)</w:t>
            </w:r>
          </w:p>
        </w:tc>
        <w:tc>
          <w:tcPr>
            <w:tcW w:w="1518" w:type="dxa"/>
            <w:vAlign w:val="bottom"/>
            <w:hideMark/>
          </w:tcPr>
          <w:p w14:paraId="798EBF6C" w14:textId="77777777" w:rsidR="00F55394" w:rsidRPr="00E41BE0" w:rsidRDefault="00F55394" w:rsidP="00604CC1">
            <w:pPr>
              <w:pBdr>
                <w:bottom w:val="single" w:sz="4" w:space="1" w:color="auto"/>
              </w:pBdr>
              <w:ind w:left="-60" w:right="-45"/>
              <w:jc w:val="center"/>
              <w:rPr>
                <w:rFonts w:ascii="Angsana New" w:hAnsi="Angsana New"/>
                <w:sz w:val="27"/>
                <w:szCs w:val="27"/>
              </w:rPr>
            </w:pPr>
            <w:r w:rsidRPr="00E41BE0">
              <w:rPr>
                <w:rFonts w:ascii="Angsana New" w:hAnsi="Angsana New"/>
                <w:sz w:val="27"/>
                <w:szCs w:val="27"/>
                <w:cs/>
              </w:rPr>
              <w:t>นโยบาย</w:t>
            </w:r>
          </w:p>
          <w:p w14:paraId="74529C06" w14:textId="77777777" w:rsidR="00F55394" w:rsidRPr="00E41BE0" w:rsidRDefault="00F55394" w:rsidP="00604CC1">
            <w:pPr>
              <w:pBdr>
                <w:bottom w:val="single" w:sz="4" w:space="1" w:color="auto"/>
              </w:pBdr>
              <w:ind w:left="-60" w:right="-45"/>
              <w:jc w:val="center"/>
              <w:rPr>
                <w:rFonts w:ascii="Angsana New" w:hAnsi="Angsana New"/>
                <w:sz w:val="27"/>
                <w:szCs w:val="27"/>
              </w:rPr>
            </w:pPr>
            <w:r w:rsidRPr="00E41BE0">
              <w:rPr>
                <w:rFonts w:ascii="Angsana New" w:hAnsi="Angsana New"/>
                <w:sz w:val="27"/>
                <w:szCs w:val="27"/>
                <w:cs/>
              </w:rPr>
              <w:t>การบัญชีใหม่</w:t>
            </w:r>
          </w:p>
        </w:tc>
      </w:tr>
      <w:tr w:rsidR="00F55394" w:rsidRPr="00E41BE0" w14:paraId="4C75833B" w14:textId="77777777" w:rsidTr="00DB3C77">
        <w:tc>
          <w:tcPr>
            <w:tcW w:w="4392" w:type="dxa"/>
            <w:hideMark/>
          </w:tcPr>
          <w:p w14:paraId="358E08C3" w14:textId="77777777" w:rsidR="00F55394" w:rsidRPr="00E41BE0" w:rsidRDefault="00F55394" w:rsidP="00604CC1">
            <w:pPr>
              <w:ind w:left="-37"/>
              <w:jc w:val="thaiDistribute"/>
              <w:rPr>
                <w:rFonts w:ascii="Angsana New" w:hAnsi="Angsana New"/>
                <w:b/>
                <w:bCs/>
                <w:sz w:val="27"/>
                <w:szCs w:val="27"/>
              </w:rPr>
            </w:pPr>
            <w:r w:rsidRPr="00E41BE0">
              <w:rPr>
                <w:rFonts w:ascii="Angsana New" w:hAnsi="Angsana New"/>
                <w:b/>
                <w:bCs/>
                <w:sz w:val="27"/>
                <w:szCs w:val="27"/>
                <w:cs/>
              </w:rPr>
              <w:t xml:space="preserve">งบแสดงฐานะการเงิน ณ วันที่ </w:t>
            </w:r>
            <w:r w:rsidRPr="00E41BE0">
              <w:rPr>
                <w:rFonts w:ascii="Angsana New" w:hAnsi="Angsana New"/>
                <w:b/>
                <w:bCs/>
                <w:sz w:val="27"/>
                <w:szCs w:val="27"/>
                <w:lang w:val="en-US"/>
              </w:rPr>
              <w:t>31</w:t>
            </w:r>
            <w:r w:rsidRPr="00E41BE0">
              <w:rPr>
                <w:rFonts w:ascii="Angsana New" w:hAnsi="Angsana New"/>
                <w:b/>
                <w:bCs/>
                <w:sz w:val="27"/>
                <w:szCs w:val="27"/>
              </w:rPr>
              <w:t xml:space="preserve"> </w:t>
            </w:r>
            <w:r w:rsidRPr="00E41BE0">
              <w:rPr>
                <w:rFonts w:ascii="Angsana New" w:hAnsi="Angsana New"/>
                <w:b/>
                <w:bCs/>
                <w:sz w:val="27"/>
                <w:szCs w:val="27"/>
                <w:cs/>
              </w:rPr>
              <w:t xml:space="preserve">ตุลาคม </w:t>
            </w:r>
            <w:r w:rsidRPr="00E41BE0">
              <w:rPr>
                <w:rFonts w:ascii="Angsana New" w:hAnsi="Angsana New"/>
                <w:b/>
                <w:bCs/>
                <w:sz w:val="27"/>
                <w:szCs w:val="27"/>
                <w:lang w:val="en-US"/>
              </w:rPr>
              <w:t>2564</w:t>
            </w:r>
          </w:p>
        </w:tc>
        <w:tc>
          <w:tcPr>
            <w:tcW w:w="1440" w:type="dxa"/>
          </w:tcPr>
          <w:p w14:paraId="24F2FB81" w14:textId="77777777" w:rsidR="00F55394" w:rsidRPr="00E41BE0" w:rsidRDefault="00F55394" w:rsidP="00DB3C77">
            <w:pPr>
              <w:tabs>
                <w:tab w:val="decimal" w:pos="914"/>
              </w:tabs>
              <w:rPr>
                <w:rFonts w:ascii="Angsana New" w:hAnsi="Angsana New"/>
                <w:sz w:val="27"/>
                <w:szCs w:val="27"/>
                <w:cs/>
              </w:rPr>
            </w:pPr>
          </w:p>
        </w:tc>
        <w:tc>
          <w:tcPr>
            <w:tcW w:w="1467" w:type="dxa"/>
          </w:tcPr>
          <w:p w14:paraId="18A75577" w14:textId="77777777" w:rsidR="00F55394" w:rsidRPr="00E41BE0" w:rsidRDefault="00F55394" w:rsidP="00DB3C77">
            <w:pPr>
              <w:tabs>
                <w:tab w:val="decimal" w:pos="968"/>
              </w:tabs>
              <w:rPr>
                <w:rFonts w:ascii="Angsana New" w:hAnsi="Angsana New"/>
                <w:sz w:val="27"/>
                <w:szCs w:val="27"/>
                <w:cs/>
              </w:rPr>
            </w:pPr>
          </w:p>
        </w:tc>
        <w:tc>
          <w:tcPr>
            <w:tcW w:w="1518" w:type="dxa"/>
          </w:tcPr>
          <w:p w14:paraId="66866249" w14:textId="77777777" w:rsidR="00F55394" w:rsidRPr="00E41BE0" w:rsidRDefault="00F55394" w:rsidP="00DB3C77">
            <w:pPr>
              <w:tabs>
                <w:tab w:val="decimal" w:pos="989"/>
              </w:tabs>
              <w:rPr>
                <w:rFonts w:ascii="Angsana New" w:hAnsi="Angsana New"/>
                <w:sz w:val="27"/>
                <w:szCs w:val="27"/>
                <w:cs/>
              </w:rPr>
            </w:pPr>
          </w:p>
        </w:tc>
      </w:tr>
      <w:tr w:rsidR="00806E27" w:rsidRPr="00E41BE0" w14:paraId="72D91BA1" w14:textId="77777777" w:rsidTr="00DB3C77">
        <w:tc>
          <w:tcPr>
            <w:tcW w:w="4392" w:type="dxa"/>
          </w:tcPr>
          <w:p w14:paraId="533839D0" w14:textId="77777777" w:rsidR="00806E27" w:rsidRPr="00E41BE0" w:rsidRDefault="00806E27" w:rsidP="00806E27">
            <w:pPr>
              <w:ind w:left="-37"/>
              <w:jc w:val="thaiDistribute"/>
              <w:rPr>
                <w:rFonts w:ascii="Angsana New" w:hAnsi="Angsana New"/>
                <w:b/>
                <w:bCs/>
                <w:sz w:val="27"/>
                <w:szCs w:val="27"/>
                <w:cs/>
              </w:rPr>
            </w:pPr>
            <w:r w:rsidRPr="00E41BE0">
              <w:rPr>
                <w:rFonts w:ascii="Angsana New" w:hAnsi="Angsana New"/>
                <w:sz w:val="27"/>
                <w:szCs w:val="27"/>
                <w:cs/>
              </w:rPr>
              <w:t>ลูกหนี้การค้าและลูกหนี้หมุนเวียนอื่น</w:t>
            </w:r>
          </w:p>
        </w:tc>
        <w:tc>
          <w:tcPr>
            <w:tcW w:w="1440" w:type="dxa"/>
          </w:tcPr>
          <w:p w14:paraId="2F0EB010" w14:textId="79AB908F" w:rsidR="00806E27" w:rsidRPr="00E41BE0" w:rsidRDefault="00806E27" w:rsidP="00806E27">
            <w:pPr>
              <w:tabs>
                <w:tab w:val="decimal" w:pos="914"/>
              </w:tabs>
              <w:rPr>
                <w:rFonts w:ascii="Angsana New" w:hAnsi="Angsana New"/>
                <w:sz w:val="27"/>
                <w:szCs w:val="27"/>
                <w:cs/>
              </w:rPr>
            </w:pPr>
            <w:r w:rsidRPr="00E41BE0">
              <w:rPr>
                <w:rFonts w:ascii="Angsana New" w:hAnsi="Angsana New"/>
                <w:sz w:val="27"/>
                <w:szCs w:val="27"/>
              </w:rPr>
              <w:t>382,405</w:t>
            </w:r>
          </w:p>
        </w:tc>
        <w:tc>
          <w:tcPr>
            <w:tcW w:w="1467" w:type="dxa"/>
          </w:tcPr>
          <w:p w14:paraId="618524EF" w14:textId="3496485C" w:rsidR="00806E27" w:rsidRPr="00E41BE0" w:rsidRDefault="00806E27" w:rsidP="00806E27">
            <w:pPr>
              <w:tabs>
                <w:tab w:val="decimal" w:pos="968"/>
              </w:tabs>
              <w:rPr>
                <w:rFonts w:ascii="Angsana New" w:hAnsi="Angsana New"/>
                <w:sz w:val="27"/>
                <w:szCs w:val="27"/>
                <w:cs/>
              </w:rPr>
            </w:pPr>
            <w:r w:rsidRPr="00E41BE0">
              <w:rPr>
                <w:rFonts w:ascii="Angsana New" w:hAnsi="Angsana New"/>
                <w:sz w:val="27"/>
                <w:szCs w:val="27"/>
              </w:rPr>
              <w:t>(1,340)</w:t>
            </w:r>
          </w:p>
        </w:tc>
        <w:tc>
          <w:tcPr>
            <w:tcW w:w="1518" w:type="dxa"/>
          </w:tcPr>
          <w:p w14:paraId="4BE6DDD5" w14:textId="5D30BA1B" w:rsidR="00806E27" w:rsidRPr="00E41BE0" w:rsidRDefault="00806E27" w:rsidP="00806E27">
            <w:pPr>
              <w:tabs>
                <w:tab w:val="decimal" w:pos="989"/>
              </w:tabs>
              <w:rPr>
                <w:rFonts w:ascii="Angsana New" w:hAnsi="Angsana New"/>
                <w:sz w:val="27"/>
                <w:szCs w:val="27"/>
                <w:cs/>
              </w:rPr>
            </w:pPr>
            <w:r w:rsidRPr="00E41BE0">
              <w:rPr>
                <w:rFonts w:ascii="Angsana New" w:hAnsi="Angsana New"/>
                <w:sz w:val="27"/>
                <w:szCs w:val="27"/>
              </w:rPr>
              <w:t>381,065</w:t>
            </w:r>
          </w:p>
        </w:tc>
      </w:tr>
      <w:tr w:rsidR="00806E27" w:rsidRPr="00E41BE0" w14:paraId="1B9C574E" w14:textId="77777777" w:rsidTr="00DB3C77">
        <w:tc>
          <w:tcPr>
            <w:tcW w:w="4392" w:type="dxa"/>
          </w:tcPr>
          <w:p w14:paraId="0E05D4DF" w14:textId="77777777" w:rsidR="00806E27" w:rsidRPr="00E41BE0" w:rsidRDefault="00806E27" w:rsidP="00806E27">
            <w:pPr>
              <w:ind w:left="-37"/>
              <w:jc w:val="thaiDistribute"/>
              <w:rPr>
                <w:rFonts w:ascii="Angsana New" w:hAnsi="Angsana New"/>
                <w:sz w:val="27"/>
                <w:szCs w:val="27"/>
                <w:cs/>
              </w:rPr>
            </w:pPr>
            <w:r w:rsidRPr="00E41BE0">
              <w:rPr>
                <w:rFonts w:ascii="Angsana New" w:hAnsi="Angsana New"/>
                <w:sz w:val="27"/>
                <w:szCs w:val="27"/>
                <w:cs/>
              </w:rPr>
              <w:t>ที่ดิน อาคารและอุปกรณ์</w:t>
            </w:r>
          </w:p>
        </w:tc>
        <w:tc>
          <w:tcPr>
            <w:tcW w:w="1440" w:type="dxa"/>
            <w:shd w:val="clear" w:color="auto" w:fill="auto"/>
          </w:tcPr>
          <w:p w14:paraId="10C41959" w14:textId="74D61466" w:rsidR="00806E27" w:rsidRPr="00E41BE0" w:rsidRDefault="00FB166F" w:rsidP="00806E27">
            <w:pPr>
              <w:tabs>
                <w:tab w:val="decimal" w:pos="914"/>
              </w:tabs>
              <w:rPr>
                <w:rFonts w:ascii="Angsana New" w:hAnsi="Angsana New"/>
                <w:sz w:val="27"/>
                <w:szCs w:val="27"/>
                <w:cs/>
              </w:rPr>
            </w:pPr>
            <w:r w:rsidRPr="00E41BE0">
              <w:rPr>
                <w:rFonts w:ascii="Angsana New" w:hAnsi="Angsana New"/>
                <w:sz w:val="27"/>
                <w:szCs w:val="27"/>
              </w:rPr>
              <w:t>579,909</w:t>
            </w:r>
          </w:p>
        </w:tc>
        <w:tc>
          <w:tcPr>
            <w:tcW w:w="1467" w:type="dxa"/>
          </w:tcPr>
          <w:p w14:paraId="4E0D36DC" w14:textId="1F6D2A61" w:rsidR="00806E27" w:rsidRPr="00E41BE0" w:rsidRDefault="00806E27" w:rsidP="00806E27">
            <w:pPr>
              <w:tabs>
                <w:tab w:val="decimal" w:pos="968"/>
              </w:tabs>
              <w:rPr>
                <w:rFonts w:ascii="Angsana New" w:hAnsi="Angsana New"/>
                <w:sz w:val="27"/>
                <w:szCs w:val="27"/>
              </w:rPr>
            </w:pPr>
            <w:r w:rsidRPr="00E41BE0">
              <w:rPr>
                <w:rFonts w:ascii="Angsana New" w:hAnsi="Angsana New"/>
                <w:sz w:val="27"/>
                <w:szCs w:val="27"/>
              </w:rPr>
              <w:t>(1</w:t>
            </w:r>
            <w:r w:rsidRPr="00E41BE0">
              <w:rPr>
                <w:rFonts w:ascii="Angsana New" w:hAnsi="Angsana New" w:hint="cs"/>
                <w:sz w:val="27"/>
                <w:szCs w:val="27"/>
                <w:cs/>
              </w:rPr>
              <w:t>72</w:t>
            </w:r>
            <w:r w:rsidRPr="00E41BE0">
              <w:rPr>
                <w:rFonts w:ascii="Angsana New" w:hAnsi="Angsana New"/>
                <w:sz w:val="27"/>
                <w:szCs w:val="27"/>
              </w:rPr>
              <w:t>,</w:t>
            </w:r>
            <w:r w:rsidRPr="00E41BE0">
              <w:rPr>
                <w:rFonts w:ascii="Angsana New" w:hAnsi="Angsana New" w:hint="cs"/>
                <w:sz w:val="27"/>
                <w:szCs w:val="27"/>
                <w:cs/>
              </w:rPr>
              <w:t>242</w:t>
            </w:r>
            <w:r w:rsidRPr="00E41BE0">
              <w:rPr>
                <w:rFonts w:ascii="Angsana New" w:hAnsi="Angsana New"/>
                <w:sz w:val="27"/>
                <w:szCs w:val="27"/>
              </w:rPr>
              <w:t>)</w:t>
            </w:r>
          </w:p>
        </w:tc>
        <w:tc>
          <w:tcPr>
            <w:tcW w:w="1518" w:type="dxa"/>
            <w:shd w:val="clear" w:color="auto" w:fill="auto"/>
          </w:tcPr>
          <w:p w14:paraId="6BFE735B" w14:textId="1CB5213D" w:rsidR="00806E27" w:rsidRPr="00E41BE0" w:rsidRDefault="00806E27" w:rsidP="00806E27">
            <w:pPr>
              <w:tabs>
                <w:tab w:val="decimal" w:pos="989"/>
              </w:tabs>
              <w:rPr>
                <w:rFonts w:ascii="Angsana New" w:hAnsi="Angsana New"/>
                <w:sz w:val="27"/>
                <w:szCs w:val="27"/>
                <w:cs/>
              </w:rPr>
            </w:pPr>
            <w:r w:rsidRPr="00E41BE0">
              <w:rPr>
                <w:rFonts w:ascii="Angsana New" w:hAnsi="Angsana New" w:hint="cs"/>
                <w:sz w:val="27"/>
                <w:szCs w:val="27"/>
                <w:cs/>
              </w:rPr>
              <w:t>407</w:t>
            </w:r>
            <w:r w:rsidRPr="00E41BE0">
              <w:rPr>
                <w:rFonts w:ascii="Angsana New" w:hAnsi="Angsana New"/>
                <w:sz w:val="27"/>
                <w:szCs w:val="27"/>
                <w:lang w:val="en-US"/>
              </w:rPr>
              <w:t>,</w:t>
            </w:r>
            <w:r w:rsidRPr="00E41BE0">
              <w:rPr>
                <w:rFonts w:ascii="Angsana New" w:hAnsi="Angsana New" w:hint="cs"/>
                <w:sz w:val="27"/>
                <w:szCs w:val="27"/>
                <w:cs/>
              </w:rPr>
              <w:t>667</w:t>
            </w:r>
          </w:p>
        </w:tc>
      </w:tr>
      <w:tr w:rsidR="00806E27" w:rsidRPr="00E41BE0" w14:paraId="07EF1872" w14:textId="77777777" w:rsidTr="00DB3C77">
        <w:tc>
          <w:tcPr>
            <w:tcW w:w="4392" w:type="dxa"/>
          </w:tcPr>
          <w:p w14:paraId="57CE1EE1" w14:textId="77777777" w:rsidR="00806E27" w:rsidRPr="00E41BE0" w:rsidRDefault="00806E27" w:rsidP="00806E27">
            <w:pPr>
              <w:ind w:left="-37"/>
              <w:jc w:val="thaiDistribute"/>
              <w:rPr>
                <w:rFonts w:ascii="Angsana New" w:hAnsi="Angsana New"/>
                <w:sz w:val="27"/>
                <w:szCs w:val="27"/>
                <w:cs/>
              </w:rPr>
            </w:pPr>
            <w:r w:rsidRPr="00E41BE0">
              <w:rPr>
                <w:rFonts w:ascii="Angsana New" w:hAnsi="Angsana New"/>
                <w:sz w:val="27"/>
                <w:szCs w:val="27"/>
                <w:cs/>
              </w:rPr>
              <w:t>สินทรัพย์สิทธิการใช้</w:t>
            </w:r>
          </w:p>
        </w:tc>
        <w:tc>
          <w:tcPr>
            <w:tcW w:w="1440" w:type="dxa"/>
            <w:shd w:val="clear" w:color="auto" w:fill="auto"/>
          </w:tcPr>
          <w:p w14:paraId="19838BE3" w14:textId="127B43ED" w:rsidR="00806E27" w:rsidRPr="00E41BE0" w:rsidRDefault="00806E27" w:rsidP="00806E27">
            <w:pPr>
              <w:tabs>
                <w:tab w:val="decimal" w:pos="914"/>
              </w:tabs>
              <w:rPr>
                <w:rFonts w:ascii="Angsana New" w:hAnsi="Angsana New"/>
                <w:sz w:val="27"/>
                <w:szCs w:val="27"/>
              </w:rPr>
            </w:pPr>
            <w:r w:rsidRPr="00E41BE0">
              <w:rPr>
                <w:rFonts w:ascii="Angsana New" w:hAnsi="Angsana New"/>
                <w:sz w:val="27"/>
                <w:szCs w:val="27"/>
              </w:rPr>
              <w:t>13,252</w:t>
            </w:r>
          </w:p>
        </w:tc>
        <w:tc>
          <w:tcPr>
            <w:tcW w:w="1467" w:type="dxa"/>
          </w:tcPr>
          <w:p w14:paraId="669A3763" w14:textId="2334F8E8" w:rsidR="00806E27" w:rsidRPr="00E41BE0" w:rsidRDefault="00806E27" w:rsidP="00806E27">
            <w:pPr>
              <w:tabs>
                <w:tab w:val="decimal" w:pos="968"/>
              </w:tabs>
              <w:rPr>
                <w:rFonts w:ascii="Angsana New" w:hAnsi="Angsana New"/>
                <w:sz w:val="27"/>
                <w:szCs w:val="27"/>
              </w:rPr>
            </w:pPr>
            <w:r w:rsidRPr="00E41BE0">
              <w:rPr>
                <w:rFonts w:ascii="Angsana New" w:hAnsi="Angsana New"/>
                <w:sz w:val="27"/>
                <w:szCs w:val="27"/>
              </w:rPr>
              <w:t>205,757</w:t>
            </w:r>
          </w:p>
        </w:tc>
        <w:tc>
          <w:tcPr>
            <w:tcW w:w="1518" w:type="dxa"/>
            <w:shd w:val="clear" w:color="auto" w:fill="auto"/>
          </w:tcPr>
          <w:p w14:paraId="454BCC72" w14:textId="4FA10D0F" w:rsidR="00806E27" w:rsidRPr="00E41BE0" w:rsidRDefault="00806E27" w:rsidP="00806E27">
            <w:pPr>
              <w:tabs>
                <w:tab w:val="decimal" w:pos="989"/>
              </w:tabs>
              <w:rPr>
                <w:rFonts w:ascii="Angsana New" w:hAnsi="Angsana New"/>
                <w:sz w:val="27"/>
                <w:szCs w:val="27"/>
              </w:rPr>
            </w:pPr>
            <w:r w:rsidRPr="00E41BE0">
              <w:rPr>
                <w:rFonts w:ascii="Angsana New" w:hAnsi="Angsana New"/>
                <w:sz w:val="27"/>
                <w:szCs w:val="27"/>
              </w:rPr>
              <w:t>219,009</w:t>
            </w:r>
          </w:p>
        </w:tc>
      </w:tr>
      <w:tr w:rsidR="00806E27" w:rsidRPr="00E41BE0" w14:paraId="1DAF859B" w14:textId="77777777" w:rsidTr="00DB3C77">
        <w:tc>
          <w:tcPr>
            <w:tcW w:w="4392" w:type="dxa"/>
          </w:tcPr>
          <w:p w14:paraId="7A897785" w14:textId="77777777" w:rsidR="00806E27" w:rsidRPr="00E41BE0" w:rsidRDefault="00806E27" w:rsidP="00806E27">
            <w:pPr>
              <w:ind w:left="-37"/>
              <w:jc w:val="thaiDistribute"/>
              <w:rPr>
                <w:rFonts w:ascii="Angsana New" w:hAnsi="Angsana New"/>
                <w:sz w:val="27"/>
                <w:szCs w:val="27"/>
                <w:cs/>
              </w:rPr>
            </w:pPr>
            <w:r w:rsidRPr="00E41BE0">
              <w:rPr>
                <w:rFonts w:ascii="Angsana New" w:hAnsi="Angsana New"/>
                <w:sz w:val="27"/>
                <w:szCs w:val="27"/>
                <w:cs/>
              </w:rPr>
              <w:t>สินทรัพย์ภาษีเงินได้รอการตัดบัญชี</w:t>
            </w:r>
          </w:p>
        </w:tc>
        <w:tc>
          <w:tcPr>
            <w:tcW w:w="1440" w:type="dxa"/>
            <w:shd w:val="clear" w:color="auto" w:fill="auto"/>
          </w:tcPr>
          <w:p w14:paraId="06BB2CAB" w14:textId="54F9152A" w:rsidR="00806E27" w:rsidRPr="00842D00" w:rsidRDefault="00806E27" w:rsidP="00806E27">
            <w:pPr>
              <w:tabs>
                <w:tab w:val="decimal" w:pos="914"/>
              </w:tabs>
              <w:rPr>
                <w:rFonts w:ascii="Angsana New" w:hAnsi="Angsana New"/>
                <w:sz w:val="27"/>
                <w:szCs w:val="27"/>
                <w:highlight w:val="cyan"/>
              </w:rPr>
            </w:pPr>
            <w:r w:rsidRPr="00842D00">
              <w:rPr>
                <w:rFonts w:ascii="Angsana New" w:hAnsi="Angsana New"/>
                <w:sz w:val="27"/>
                <w:szCs w:val="27"/>
                <w:highlight w:val="cyan"/>
              </w:rPr>
              <w:t>5</w:t>
            </w:r>
            <w:r w:rsidR="00842D00">
              <w:rPr>
                <w:rFonts w:ascii="Angsana New" w:hAnsi="Angsana New" w:hint="cs"/>
                <w:sz w:val="27"/>
                <w:szCs w:val="27"/>
                <w:highlight w:val="cyan"/>
                <w:cs/>
              </w:rPr>
              <w:t>6</w:t>
            </w:r>
            <w:r w:rsidRPr="00842D00">
              <w:rPr>
                <w:rFonts w:ascii="Angsana New" w:hAnsi="Angsana New"/>
                <w:sz w:val="27"/>
                <w:szCs w:val="27"/>
                <w:highlight w:val="cyan"/>
              </w:rPr>
              <w:t>,</w:t>
            </w:r>
            <w:r w:rsidR="00842D00">
              <w:rPr>
                <w:rFonts w:ascii="Angsana New" w:hAnsi="Angsana New" w:hint="cs"/>
                <w:sz w:val="27"/>
                <w:szCs w:val="27"/>
                <w:highlight w:val="cyan"/>
                <w:cs/>
              </w:rPr>
              <w:t>947</w:t>
            </w:r>
          </w:p>
        </w:tc>
        <w:tc>
          <w:tcPr>
            <w:tcW w:w="1467" w:type="dxa"/>
          </w:tcPr>
          <w:p w14:paraId="55AD5FA1" w14:textId="6CF6A60C" w:rsidR="00806E27" w:rsidRPr="00842D00" w:rsidRDefault="00806E27" w:rsidP="00806E27">
            <w:pPr>
              <w:tabs>
                <w:tab w:val="decimal" w:pos="968"/>
              </w:tabs>
              <w:rPr>
                <w:rFonts w:ascii="Angsana New" w:hAnsi="Angsana New"/>
                <w:sz w:val="27"/>
                <w:szCs w:val="27"/>
                <w:highlight w:val="cyan"/>
              </w:rPr>
            </w:pPr>
            <w:r w:rsidRPr="00546CC7">
              <w:rPr>
                <w:rFonts w:ascii="Angsana New" w:hAnsi="Angsana New"/>
                <w:sz w:val="27"/>
                <w:szCs w:val="27"/>
              </w:rPr>
              <w:t>199</w:t>
            </w:r>
          </w:p>
        </w:tc>
        <w:tc>
          <w:tcPr>
            <w:tcW w:w="1518" w:type="dxa"/>
            <w:shd w:val="clear" w:color="auto" w:fill="auto"/>
          </w:tcPr>
          <w:p w14:paraId="773A9693" w14:textId="423C2CD6" w:rsidR="00806E27" w:rsidRPr="00842D00" w:rsidRDefault="00806E27" w:rsidP="00806E27">
            <w:pPr>
              <w:tabs>
                <w:tab w:val="decimal" w:pos="989"/>
              </w:tabs>
              <w:rPr>
                <w:rFonts w:ascii="Angsana New" w:hAnsi="Angsana New"/>
                <w:sz w:val="27"/>
                <w:szCs w:val="27"/>
                <w:highlight w:val="cyan"/>
              </w:rPr>
            </w:pPr>
            <w:r w:rsidRPr="00842D00">
              <w:rPr>
                <w:rFonts w:ascii="Angsana New" w:hAnsi="Angsana New"/>
                <w:sz w:val="27"/>
                <w:szCs w:val="27"/>
                <w:highlight w:val="cyan"/>
              </w:rPr>
              <w:t>5</w:t>
            </w:r>
            <w:r w:rsidR="00842D00">
              <w:rPr>
                <w:rFonts w:ascii="Angsana New" w:hAnsi="Angsana New" w:hint="cs"/>
                <w:sz w:val="27"/>
                <w:szCs w:val="27"/>
                <w:highlight w:val="cyan"/>
                <w:cs/>
              </w:rPr>
              <w:t>7</w:t>
            </w:r>
            <w:r w:rsidRPr="00842D00">
              <w:rPr>
                <w:rFonts w:ascii="Angsana New" w:hAnsi="Angsana New"/>
                <w:sz w:val="27"/>
                <w:szCs w:val="27"/>
                <w:highlight w:val="cyan"/>
              </w:rPr>
              <w:t>,</w:t>
            </w:r>
            <w:r w:rsidR="00842D00">
              <w:rPr>
                <w:rFonts w:ascii="Angsana New" w:hAnsi="Angsana New" w:hint="cs"/>
                <w:sz w:val="27"/>
                <w:szCs w:val="27"/>
                <w:highlight w:val="cyan"/>
                <w:cs/>
              </w:rPr>
              <w:t>14</w:t>
            </w:r>
            <w:r w:rsidRPr="00842D00">
              <w:rPr>
                <w:rFonts w:ascii="Angsana New" w:hAnsi="Angsana New"/>
                <w:sz w:val="27"/>
                <w:szCs w:val="27"/>
                <w:highlight w:val="cyan"/>
              </w:rPr>
              <w:t>6</w:t>
            </w:r>
          </w:p>
        </w:tc>
      </w:tr>
      <w:tr w:rsidR="00806E27" w:rsidRPr="00E41BE0" w14:paraId="4C830485" w14:textId="77777777" w:rsidTr="00DB3C77">
        <w:tc>
          <w:tcPr>
            <w:tcW w:w="4392" w:type="dxa"/>
          </w:tcPr>
          <w:p w14:paraId="71A55D0D" w14:textId="77777777" w:rsidR="00806E27" w:rsidRPr="00E41BE0" w:rsidRDefault="00806E27" w:rsidP="00806E27">
            <w:pPr>
              <w:ind w:left="-37"/>
              <w:jc w:val="thaiDistribute"/>
              <w:rPr>
                <w:rFonts w:ascii="Angsana New" w:hAnsi="Angsana New"/>
                <w:sz w:val="27"/>
                <w:szCs w:val="27"/>
                <w:cs/>
              </w:rPr>
            </w:pPr>
            <w:r w:rsidRPr="00E41BE0">
              <w:rPr>
                <w:rFonts w:ascii="Angsana New" w:hAnsi="Angsana New"/>
                <w:sz w:val="27"/>
                <w:szCs w:val="27"/>
                <w:cs/>
              </w:rPr>
              <w:t>หนี้สินตามสัญญาเช่า</w:t>
            </w:r>
          </w:p>
        </w:tc>
        <w:tc>
          <w:tcPr>
            <w:tcW w:w="1440" w:type="dxa"/>
            <w:shd w:val="clear" w:color="auto" w:fill="auto"/>
          </w:tcPr>
          <w:p w14:paraId="6FEFC271" w14:textId="5C1175A0" w:rsidR="00806E27" w:rsidRPr="00E41BE0" w:rsidRDefault="00806E27" w:rsidP="00806E27">
            <w:pPr>
              <w:tabs>
                <w:tab w:val="decimal" w:pos="914"/>
              </w:tabs>
              <w:rPr>
                <w:rFonts w:ascii="Angsana New" w:hAnsi="Angsana New"/>
                <w:sz w:val="27"/>
                <w:szCs w:val="27"/>
                <w:cs/>
              </w:rPr>
            </w:pPr>
            <w:r w:rsidRPr="00E41BE0">
              <w:rPr>
                <w:rFonts w:ascii="Angsana New" w:hAnsi="Angsana New"/>
                <w:sz w:val="27"/>
                <w:szCs w:val="27"/>
              </w:rPr>
              <w:t>93,61</w:t>
            </w:r>
            <w:r w:rsidR="00FB166F" w:rsidRPr="00E41BE0">
              <w:rPr>
                <w:rFonts w:ascii="Angsana New" w:hAnsi="Angsana New"/>
                <w:sz w:val="27"/>
                <w:szCs w:val="27"/>
              </w:rPr>
              <w:t>4</w:t>
            </w:r>
          </w:p>
        </w:tc>
        <w:tc>
          <w:tcPr>
            <w:tcW w:w="1467" w:type="dxa"/>
          </w:tcPr>
          <w:p w14:paraId="5C0359AB" w14:textId="74393838" w:rsidR="00806E27" w:rsidRPr="00E41BE0" w:rsidRDefault="00806E27" w:rsidP="00806E27">
            <w:pPr>
              <w:tabs>
                <w:tab w:val="decimal" w:pos="968"/>
              </w:tabs>
              <w:rPr>
                <w:rFonts w:ascii="Angsana New" w:hAnsi="Angsana New"/>
                <w:sz w:val="27"/>
                <w:szCs w:val="27"/>
                <w:cs/>
              </w:rPr>
            </w:pPr>
            <w:r w:rsidRPr="00E41BE0">
              <w:rPr>
                <w:rFonts w:ascii="Angsana New" w:hAnsi="Angsana New"/>
                <w:sz w:val="27"/>
                <w:szCs w:val="27"/>
              </w:rPr>
              <w:t>35,87</w:t>
            </w:r>
            <w:r w:rsidRPr="00E41BE0">
              <w:rPr>
                <w:rFonts w:ascii="Angsana New" w:hAnsi="Angsana New" w:hint="cs"/>
                <w:sz w:val="27"/>
                <w:szCs w:val="27"/>
                <w:cs/>
              </w:rPr>
              <w:t>7</w:t>
            </w:r>
          </w:p>
        </w:tc>
        <w:tc>
          <w:tcPr>
            <w:tcW w:w="1518" w:type="dxa"/>
            <w:shd w:val="clear" w:color="auto" w:fill="auto"/>
          </w:tcPr>
          <w:p w14:paraId="0793CF43" w14:textId="65E19A28" w:rsidR="00806E27" w:rsidRPr="00E41BE0" w:rsidRDefault="00806E27" w:rsidP="00806E27">
            <w:pPr>
              <w:tabs>
                <w:tab w:val="decimal" w:pos="989"/>
              </w:tabs>
              <w:rPr>
                <w:rFonts w:ascii="Angsana New" w:hAnsi="Angsana New"/>
                <w:sz w:val="27"/>
                <w:szCs w:val="27"/>
                <w:cs/>
              </w:rPr>
            </w:pPr>
            <w:r w:rsidRPr="00E41BE0">
              <w:rPr>
                <w:rFonts w:ascii="Angsana New" w:hAnsi="Angsana New"/>
                <w:sz w:val="27"/>
                <w:szCs w:val="27"/>
              </w:rPr>
              <w:t>129,49</w:t>
            </w:r>
            <w:r w:rsidRPr="00E41BE0">
              <w:rPr>
                <w:rFonts w:ascii="Angsana New" w:hAnsi="Angsana New" w:hint="cs"/>
                <w:sz w:val="27"/>
                <w:szCs w:val="27"/>
                <w:cs/>
              </w:rPr>
              <w:t>1</w:t>
            </w:r>
          </w:p>
        </w:tc>
      </w:tr>
      <w:tr w:rsidR="00F55394" w:rsidRPr="00E41BE0" w14:paraId="7B8B1EE2" w14:textId="77777777" w:rsidTr="00DB3C77">
        <w:trPr>
          <w:trHeight w:val="207"/>
        </w:trPr>
        <w:tc>
          <w:tcPr>
            <w:tcW w:w="4392" w:type="dxa"/>
          </w:tcPr>
          <w:p w14:paraId="59515195" w14:textId="77777777" w:rsidR="00F55394" w:rsidRPr="00E41BE0" w:rsidRDefault="00F55394" w:rsidP="00604CC1">
            <w:pPr>
              <w:ind w:left="-37"/>
              <w:jc w:val="thaiDistribute"/>
              <w:rPr>
                <w:rFonts w:ascii="Angsana New" w:hAnsi="Angsana New"/>
                <w:sz w:val="16"/>
                <w:szCs w:val="16"/>
                <w:cs/>
              </w:rPr>
            </w:pPr>
          </w:p>
        </w:tc>
        <w:tc>
          <w:tcPr>
            <w:tcW w:w="1440" w:type="dxa"/>
            <w:shd w:val="clear" w:color="auto" w:fill="auto"/>
          </w:tcPr>
          <w:p w14:paraId="1FB3B738" w14:textId="77777777" w:rsidR="00F55394" w:rsidRPr="00E41BE0" w:rsidRDefault="00F55394" w:rsidP="00DB3C77">
            <w:pPr>
              <w:tabs>
                <w:tab w:val="decimal" w:pos="914"/>
                <w:tab w:val="decimal" w:pos="1060"/>
              </w:tabs>
              <w:rPr>
                <w:rFonts w:ascii="Angsana New" w:hAnsi="Angsana New"/>
                <w:sz w:val="16"/>
                <w:szCs w:val="16"/>
                <w:cs/>
              </w:rPr>
            </w:pPr>
          </w:p>
        </w:tc>
        <w:tc>
          <w:tcPr>
            <w:tcW w:w="1467" w:type="dxa"/>
          </w:tcPr>
          <w:p w14:paraId="4C889D02" w14:textId="77777777" w:rsidR="00F55394" w:rsidRPr="00E41BE0" w:rsidRDefault="00F55394" w:rsidP="00DB3C77">
            <w:pPr>
              <w:tabs>
                <w:tab w:val="decimal" w:pos="968"/>
              </w:tabs>
              <w:rPr>
                <w:rFonts w:ascii="Angsana New" w:hAnsi="Angsana New"/>
                <w:sz w:val="16"/>
                <w:szCs w:val="16"/>
                <w:cs/>
              </w:rPr>
            </w:pPr>
          </w:p>
        </w:tc>
        <w:tc>
          <w:tcPr>
            <w:tcW w:w="1518" w:type="dxa"/>
            <w:shd w:val="clear" w:color="auto" w:fill="auto"/>
          </w:tcPr>
          <w:p w14:paraId="2FFC4260" w14:textId="77777777" w:rsidR="00F55394" w:rsidRPr="00E41BE0" w:rsidRDefault="00F55394" w:rsidP="00DB3C77">
            <w:pPr>
              <w:tabs>
                <w:tab w:val="decimal" w:pos="989"/>
              </w:tabs>
              <w:rPr>
                <w:rFonts w:ascii="Angsana New" w:hAnsi="Angsana New"/>
                <w:sz w:val="16"/>
                <w:szCs w:val="16"/>
              </w:rPr>
            </w:pPr>
          </w:p>
        </w:tc>
      </w:tr>
      <w:tr w:rsidR="00F55394" w:rsidRPr="00E41BE0" w14:paraId="07991455" w14:textId="77777777" w:rsidTr="00754C36">
        <w:tc>
          <w:tcPr>
            <w:tcW w:w="8817" w:type="dxa"/>
            <w:gridSpan w:val="4"/>
          </w:tcPr>
          <w:p w14:paraId="232CC548" w14:textId="77777777" w:rsidR="00F55394" w:rsidRPr="00E41BE0" w:rsidRDefault="00F55394" w:rsidP="00604CC1">
            <w:pPr>
              <w:ind w:left="-37"/>
              <w:jc w:val="thaiDistribute"/>
              <w:rPr>
                <w:rFonts w:ascii="Angsana New" w:hAnsi="Angsana New"/>
                <w:sz w:val="27"/>
                <w:szCs w:val="27"/>
              </w:rPr>
            </w:pPr>
            <w:r w:rsidRPr="00E41BE0">
              <w:rPr>
                <w:rFonts w:ascii="Angsana New" w:hAnsi="Angsana New"/>
                <w:b/>
                <w:bCs/>
                <w:sz w:val="27"/>
                <w:szCs w:val="27"/>
                <w:cs/>
              </w:rPr>
              <w:t>งบกำไรขาดทุนและกำไรขาดทุนเบ็ดเสร็จอื่น</w:t>
            </w:r>
            <w:r w:rsidRPr="00E41BE0">
              <w:rPr>
                <w:rFonts w:ascii="Angsana New" w:hAnsi="Angsana New"/>
                <w:b/>
                <w:bCs/>
                <w:sz w:val="27"/>
                <w:szCs w:val="27"/>
              </w:rPr>
              <w:t xml:space="preserve"> </w:t>
            </w:r>
            <w:r w:rsidRPr="00E41BE0">
              <w:rPr>
                <w:rFonts w:ascii="Angsana New" w:hAnsi="Angsana New"/>
                <w:b/>
                <w:bCs/>
                <w:sz w:val="27"/>
                <w:szCs w:val="27"/>
                <w:cs/>
              </w:rPr>
              <w:t xml:space="preserve">สำหรับปีสิ้นสุดวันที่ </w:t>
            </w:r>
            <w:r w:rsidRPr="00E41BE0">
              <w:rPr>
                <w:rFonts w:ascii="Angsana New" w:hAnsi="Angsana New"/>
                <w:b/>
                <w:bCs/>
                <w:sz w:val="27"/>
                <w:szCs w:val="27"/>
                <w:lang w:val="en-US"/>
              </w:rPr>
              <w:t>31</w:t>
            </w:r>
            <w:r w:rsidRPr="00E41BE0">
              <w:rPr>
                <w:rFonts w:ascii="Angsana New" w:hAnsi="Angsana New"/>
                <w:b/>
                <w:bCs/>
                <w:sz w:val="27"/>
                <w:szCs w:val="27"/>
              </w:rPr>
              <w:t xml:space="preserve"> </w:t>
            </w:r>
            <w:r w:rsidRPr="00E41BE0">
              <w:rPr>
                <w:rFonts w:ascii="Angsana New" w:hAnsi="Angsana New"/>
                <w:b/>
                <w:bCs/>
                <w:sz w:val="27"/>
                <w:szCs w:val="27"/>
                <w:cs/>
              </w:rPr>
              <w:t xml:space="preserve">ตุลาคม </w:t>
            </w:r>
            <w:r w:rsidRPr="00E41BE0">
              <w:rPr>
                <w:rFonts w:ascii="Angsana New" w:hAnsi="Angsana New"/>
                <w:b/>
                <w:bCs/>
                <w:sz w:val="27"/>
                <w:szCs w:val="27"/>
                <w:lang w:val="en-US"/>
              </w:rPr>
              <w:t>2564</w:t>
            </w:r>
          </w:p>
        </w:tc>
      </w:tr>
      <w:tr w:rsidR="00806E27" w:rsidRPr="00E41BE0" w14:paraId="5F4555DE" w14:textId="77777777" w:rsidTr="00DB3C77">
        <w:tc>
          <w:tcPr>
            <w:tcW w:w="4392" w:type="dxa"/>
          </w:tcPr>
          <w:p w14:paraId="16ADA4B3" w14:textId="3552BC00" w:rsidR="00806E27" w:rsidRPr="00E41BE0" w:rsidRDefault="00806E27" w:rsidP="00806E27">
            <w:pPr>
              <w:ind w:left="-37"/>
              <w:jc w:val="thaiDistribute"/>
              <w:rPr>
                <w:rFonts w:ascii="Angsana New" w:hAnsi="Angsana New"/>
                <w:sz w:val="27"/>
                <w:szCs w:val="27"/>
                <w:cs/>
              </w:rPr>
            </w:pPr>
            <w:r w:rsidRPr="00E41BE0">
              <w:rPr>
                <w:rFonts w:ascii="Angsana New" w:hAnsi="Angsana New"/>
                <w:sz w:val="27"/>
                <w:szCs w:val="27"/>
                <w:cs/>
              </w:rPr>
              <w:t>ค่าใช้จ่ายในการบริหาร</w:t>
            </w:r>
          </w:p>
        </w:tc>
        <w:tc>
          <w:tcPr>
            <w:tcW w:w="1440" w:type="dxa"/>
            <w:shd w:val="clear" w:color="auto" w:fill="auto"/>
          </w:tcPr>
          <w:p w14:paraId="1E9413C3" w14:textId="5FE1D00A" w:rsidR="00806E27" w:rsidRPr="00E41BE0" w:rsidRDefault="00806E27" w:rsidP="00806E27">
            <w:pPr>
              <w:tabs>
                <w:tab w:val="decimal" w:pos="914"/>
              </w:tabs>
              <w:rPr>
                <w:rFonts w:ascii="Angsana New" w:hAnsi="Angsana New"/>
                <w:sz w:val="27"/>
                <w:szCs w:val="27"/>
              </w:rPr>
            </w:pPr>
            <w:r w:rsidRPr="00E41BE0">
              <w:rPr>
                <w:rFonts w:ascii="Angsana New" w:hAnsi="Angsana New"/>
                <w:sz w:val="27"/>
                <w:szCs w:val="27"/>
              </w:rPr>
              <w:t>(14</w:t>
            </w:r>
            <w:r w:rsidRPr="00E41BE0">
              <w:rPr>
                <w:rFonts w:ascii="Angsana New" w:hAnsi="Angsana New" w:hint="cs"/>
                <w:sz w:val="27"/>
                <w:szCs w:val="27"/>
                <w:cs/>
              </w:rPr>
              <w:t>8</w:t>
            </w:r>
            <w:r w:rsidRPr="00E41BE0">
              <w:rPr>
                <w:rFonts w:ascii="Angsana New" w:hAnsi="Angsana New"/>
                <w:sz w:val="27"/>
                <w:szCs w:val="27"/>
              </w:rPr>
              <w:t>,</w:t>
            </w:r>
            <w:r w:rsidRPr="00E41BE0">
              <w:rPr>
                <w:rFonts w:ascii="Angsana New" w:hAnsi="Angsana New" w:hint="cs"/>
                <w:sz w:val="27"/>
                <w:szCs w:val="27"/>
                <w:cs/>
              </w:rPr>
              <w:t>67</w:t>
            </w:r>
            <w:r w:rsidR="00FB166F" w:rsidRPr="00E41BE0">
              <w:rPr>
                <w:rFonts w:ascii="Angsana New" w:hAnsi="Angsana New"/>
                <w:sz w:val="27"/>
                <w:szCs w:val="27"/>
              </w:rPr>
              <w:t>6</w:t>
            </w:r>
            <w:r w:rsidRPr="00E41BE0">
              <w:rPr>
                <w:rFonts w:ascii="Angsana New" w:hAnsi="Angsana New"/>
                <w:sz w:val="27"/>
                <w:szCs w:val="27"/>
              </w:rPr>
              <w:t>)</w:t>
            </w:r>
          </w:p>
        </w:tc>
        <w:tc>
          <w:tcPr>
            <w:tcW w:w="1467" w:type="dxa"/>
          </w:tcPr>
          <w:p w14:paraId="31C6E42D" w14:textId="35B8A147" w:rsidR="00806E27" w:rsidRPr="00E41BE0" w:rsidRDefault="00806E27" w:rsidP="00806E27">
            <w:pPr>
              <w:tabs>
                <w:tab w:val="decimal" w:pos="968"/>
              </w:tabs>
              <w:rPr>
                <w:rFonts w:ascii="Angsana New" w:hAnsi="Angsana New"/>
                <w:sz w:val="27"/>
                <w:szCs w:val="27"/>
              </w:rPr>
            </w:pPr>
            <w:r w:rsidRPr="00E41BE0">
              <w:rPr>
                <w:rFonts w:ascii="Angsana New" w:hAnsi="Angsana New"/>
                <w:sz w:val="27"/>
                <w:szCs w:val="27"/>
              </w:rPr>
              <w:t>349</w:t>
            </w:r>
          </w:p>
        </w:tc>
        <w:tc>
          <w:tcPr>
            <w:tcW w:w="1518" w:type="dxa"/>
            <w:shd w:val="clear" w:color="auto" w:fill="auto"/>
          </w:tcPr>
          <w:p w14:paraId="362C5F00" w14:textId="0B3CE875" w:rsidR="00806E27" w:rsidRPr="00E41BE0" w:rsidRDefault="00806E27" w:rsidP="00806E27">
            <w:pPr>
              <w:tabs>
                <w:tab w:val="decimal" w:pos="989"/>
              </w:tabs>
              <w:rPr>
                <w:rFonts w:ascii="Angsana New" w:hAnsi="Angsana New"/>
                <w:sz w:val="27"/>
                <w:szCs w:val="27"/>
              </w:rPr>
            </w:pPr>
            <w:r w:rsidRPr="00E41BE0">
              <w:rPr>
                <w:rFonts w:ascii="Angsana New" w:hAnsi="Angsana New"/>
                <w:sz w:val="27"/>
                <w:szCs w:val="27"/>
              </w:rPr>
              <w:t>(14</w:t>
            </w:r>
            <w:r w:rsidRPr="00E41BE0">
              <w:rPr>
                <w:rFonts w:ascii="Angsana New" w:hAnsi="Angsana New" w:hint="cs"/>
                <w:sz w:val="27"/>
                <w:szCs w:val="27"/>
                <w:cs/>
              </w:rPr>
              <w:t>8</w:t>
            </w:r>
            <w:r w:rsidRPr="00E41BE0">
              <w:rPr>
                <w:rFonts w:ascii="Angsana New" w:hAnsi="Angsana New"/>
                <w:sz w:val="27"/>
                <w:szCs w:val="27"/>
              </w:rPr>
              <w:t>,</w:t>
            </w:r>
            <w:r w:rsidRPr="00E41BE0">
              <w:rPr>
                <w:rFonts w:ascii="Angsana New" w:hAnsi="Angsana New" w:hint="cs"/>
                <w:sz w:val="27"/>
                <w:szCs w:val="27"/>
                <w:cs/>
              </w:rPr>
              <w:t>327</w:t>
            </w:r>
            <w:r w:rsidRPr="00E41BE0">
              <w:rPr>
                <w:rFonts w:ascii="Angsana New" w:hAnsi="Angsana New"/>
                <w:sz w:val="27"/>
                <w:szCs w:val="27"/>
              </w:rPr>
              <w:t>)</w:t>
            </w:r>
          </w:p>
        </w:tc>
      </w:tr>
      <w:tr w:rsidR="00806E27" w:rsidRPr="00E41BE0" w14:paraId="682EF60B" w14:textId="77777777" w:rsidTr="00DB3C77">
        <w:tc>
          <w:tcPr>
            <w:tcW w:w="4392" w:type="dxa"/>
          </w:tcPr>
          <w:p w14:paraId="01FC21CF" w14:textId="0CDE05A5" w:rsidR="00806E27" w:rsidRPr="00E41BE0" w:rsidRDefault="00806E27" w:rsidP="00806E27">
            <w:pPr>
              <w:ind w:left="-37"/>
              <w:jc w:val="thaiDistribute"/>
              <w:rPr>
                <w:rFonts w:ascii="Angsana New" w:hAnsi="Angsana New"/>
                <w:sz w:val="27"/>
                <w:szCs w:val="27"/>
                <w:cs/>
              </w:rPr>
            </w:pPr>
            <w:r w:rsidRPr="00E41BE0">
              <w:rPr>
                <w:rFonts w:ascii="Angsana New" w:hAnsi="Angsana New"/>
                <w:sz w:val="27"/>
                <w:szCs w:val="27"/>
                <w:cs/>
              </w:rPr>
              <w:t>ต้นทุนทางการเงิน</w:t>
            </w:r>
          </w:p>
        </w:tc>
        <w:tc>
          <w:tcPr>
            <w:tcW w:w="1440" w:type="dxa"/>
            <w:shd w:val="clear" w:color="auto" w:fill="auto"/>
          </w:tcPr>
          <w:p w14:paraId="40A9B4DA" w14:textId="5596B402" w:rsidR="00806E27" w:rsidRPr="00E41BE0" w:rsidRDefault="00806E27" w:rsidP="00806E27">
            <w:pPr>
              <w:tabs>
                <w:tab w:val="decimal" w:pos="914"/>
              </w:tabs>
              <w:rPr>
                <w:rFonts w:ascii="Angsana New" w:hAnsi="Angsana New"/>
                <w:sz w:val="27"/>
                <w:szCs w:val="27"/>
              </w:rPr>
            </w:pPr>
            <w:r w:rsidRPr="00E41BE0">
              <w:rPr>
                <w:rFonts w:ascii="Angsana New" w:hAnsi="Angsana New"/>
                <w:sz w:val="27"/>
                <w:szCs w:val="27"/>
              </w:rPr>
              <w:t>(47,351)</w:t>
            </w:r>
          </w:p>
        </w:tc>
        <w:tc>
          <w:tcPr>
            <w:tcW w:w="1467" w:type="dxa"/>
          </w:tcPr>
          <w:p w14:paraId="498BE0F2" w14:textId="25B6237C" w:rsidR="00806E27" w:rsidRPr="00E41BE0" w:rsidRDefault="00806E27" w:rsidP="00806E27">
            <w:pPr>
              <w:tabs>
                <w:tab w:val="decimal" w:pos="968"/>
              </w:tabs>
              <w:rPr>
                <w:rFonts w:ascii="Angsana New" w:hAnsi="Angsana New"/>
                <w:sz w:val="27"/>
                <w:szCs w:val="27"/>
              </w:rPr>
            </w:pPr>
            <w:r w:rsidRPr="00E41BE0">
              <w:rPr>
                <w:rFonts w:ascii="Angsana New" w:hAnsi="Angsana New"/>
                <w:sz w:val="27"/>
                <w:szCs w:val="27"/>
              </w:rPr>
              <w:t>(1,317)</w:t>
            </w:r>
          </w:p>
        </w:tc>
        <w:tc>
          <w:tcPr>
            <w:tcW w:w="1518" w:type="dxa"/>
            <w:shd w:val="clear" w:color="auto" w:fill="auto"/>
          </w:tcPr>
          <w:p w14:paraId="164174EA" w14:textId="50928977" w:rsidR="00806E27" w:rsidRPr="00E41BE0" w:rsidRDefault="00806E27" w:rsidP="00806E27">
            <w:pPr>
              <w:tabs>
                <w:tab w:val="decimal" w:pos="989"/>
              </w:tabs>
              <w:rPr>
                <w:rFonts w:ascii="Angsana New" w:hAnsi="Angsana New"/>
                <w:sz w:val="27"/>
                <w:szCs w:val="27"/>
              </w:rPr>
            </w:pPr>
            <w:r w:rsidRPr="00E41BE0">
              <w:rPr>
                <w:rFonts w:ascii="Angsana New" w:hAnsi="Angsana New"/>
                <w:sz w:val="27"/>
                <w:szCs w:val="27"/>
              </w:rPr>
              <w:t>(48,668)</w:t>
            </w:r>
          </w:p>
        </w:tc>
      </w:tr>
      <w:tr w:rsidR="00806E27" w:rsidRPr="00E41BE0" w14:paraId="50A661A6" w14:textId="77777777" w:rsidTr="00DB3C77">
        <w:tc>
          <w:tcPr>
            <w:tcW w:w="4392" w:type="dxa"/>
          </w:tcPr>
          <w:p w14:paraId="6CA1F74F" w14:textId="44F79FC4" w:rsidR="00806E27" w:rsidRPr="00E41BE0" w:rsidRDefault="00806E27" w:rsidP="00806E27">
            <w:pPr>
              <w:ind w:left="-37"/>
              <w:jc w:val="thaiDistribute"/>
              <w:rPr>
                <w:rFonts w:ascii="Angsana New" w:hAnsi="Angsana New"/>
                <w:sz w:val="27"/>
                <w:szCs w:val="27"/>
                <w:cs/>
              </w:rPr>
            </w:pPr>
            <w:r w:rsidRPr="00E41BE0">
              <w:rPr>
                <w:rFonts w:ascii="Angsana New" w:hAnsi="Angsana New"/>
                <w:sz w:val="27"/>
                <w:szCs w:val="27"/>
                <w:cs/>
              </w:rPr>
              <w:t>รายได้ (ค่าใช้จ่าย) ภาษีเงินได้</w:t>
            </w:r>
          </w:p>
        </w:tc>
        <w:tc>
          <w:tcPr>
            <w:tcW w:w="1440" w:type="dxa"/>
            <w:shd w:val="clear" w:color="auto" w:fill="auto"/>
          </w:tcPr>
          <w:p w14:paraId="1C998072" w14:textId="030AA9A4" w:rsidR="00806E27" w:rsidRPr="00842D00" w:rsidRDefault="00806E27" w:rsidP="00806E27">
            <w:pPr>
              <w:tabs>
                <w:tab w:val="decimal" w:pos="914"/>
              </w:tabs>
              <w:rPr>
                <w:rFonts w:ascii="Angsana New" w:hAnsi="Angsana New"/>
                <w:sz w:val="27"/>
                <w:szCs w:val="27"/>
                <w:highlight w:val="cyan"/>
              </w:rPr>
            </w:pPr>
            <w:r w:rsidRPr="00842D00">
              <w:rPr>
                <w:rFonts w:ascii="Angsana New" w:hAnsi="Angsana New"/>
                <w:sz w:val="27"/>
                <w:szCs w:val="27"/>
                <w:highlight w:val="cyan"/>
              </w:rPr>
              <w:t>(</w:t>
            </w:r>
            <w:r w:rsidR="009D3DCF">
              <w:rPr>
                <w:rFonts w:ascii="Angsana New" w:hAnsi="Angsana New" w:hint="cs"/>
                <w:sz w:val="27"/>
                <w:szCs w:val="27"/>
                <w:highlight w:val="cyan"/>
                <w:cs/>
              </w:rPr>
              <w:t>26</w:t>
            </w:r>
            <w:r w:rsidRPr="00842D00">
              <w:rPr>
                <w:rFonts w:ascii="Angsana New" w:hAnsi="Angsana New"/>
                <w:sz w:val="27"/>
                <w:szCs w:val="27"/>
                <w:highlight w:val="cyan"/>
              </w:rPr>
              <w:t>,</w:t>
            </w:r>
            <w:r w:rsidR="009D3DCF">
              <w:rPr>
                <w:rFonts w:ascii="Angsana New" w:hAnsi="Angsana New" w:hint="cs"/>
                <w:sz w:val="27"/>
                <w:szCs w:val="27"/>
                <w:highlight w:val="cyan"/>
                <w:cs/>
              </w:rPr>
              <w:t>808</w:t>
            </w:r>
            <w:r w:rsidRPr="00842D00">
              <w:rPr>
                <w:rFonts w:ascii="Angsana New" w:hAnsi="Angsana New"/>
                <w:sz w:val="27"/>
                <w:szCs w:val="27"/>
                <w:highlight w:val="cyan"/>
              </w:rPr>
              <w:t>)</w:t>
            </w:r>
          </w:p>
        </w:tc>
        <w:tc>
          <w:tcPr>
            <w:tcW w:w="1467" w:type="dxa"/>
          </w:tcPr>
          <w:p w14:paraId="47E15ADF" w14:textId="533707D7" w:rsidR="00806E27" w:rsidRPr="00842D00" w:rsidRDefault="00806E27" w:rsidP="00806E27">
            <w:pPr>
              <w:tabs>
                <w:tab w:val="decimal" w:pos="968"/>
              </w:tabs>
              <w:rPr>
                <w:rFonts w:ascii="Angsana New" w:hAnsi="Angsana New"/>
                <w:sz w:val="27"/>
                <w:szCs w:val="27"/>
                <w:highlight w:val="cyan"/>
                <w:cs/>
              </w:rPr>
            </w:pPr>
            <w:r w:rsidRPr="00546CC7">
              <w:rPr>
                <w:rFonts w:ascii="Angsana New" w:hAnsi="Angsana New"/>
                <w:sz w:val="27"/>
                <w:szCs w:val="27"/>
              </w:rPr>
              <w:t>199</w:t>
            </w:r>
          </w:p>
        </w:tc>
        <w:tc>
          <w:tcPr>
            <w:tcW w:w="1518" w:type="dxa"/>
            <w:shd w:val="clear" w:color="auto" w:fill="auto"/>
          </w:tcPr>
          <w:p w14:paraId="2B680577" w14:textId="063BF126" w:rsidR="00806E27" w:rsidRPr="00842D00" w:rsidRDefault="00806E27" w:rsidP="00806E27">
            <w:pPr>
              <w:tabs>
                <w:tab w:val="decimal" w:pos="989"/>
              </w:tabs>
              <w:rPr>
                <w:rFonts w:ascii="Angsana New" w:hAnsi="Angsana New"/>
                <w:sz w:val="27"/>
                <w:szCs w:val="27"/>
                <w:highlight w:val="cyan"/>
              </w:rPr>
            </w:pPr>
            <w:r w:rsidRPr="00842D00">
              <w:rPr>
                <w:rFonts w:ascii="Angsana New" w:hAnsi="Angsana New"/>
                <w:sz w:val="27"/>
                <w:szCs w:val="27"/>
                <w:highlight w:val="cyan"/>
              </w:rPr>
              <w:t>(</w:t>
            </w:r>
            <w:r w:rsidR="009D3DCF">
              <w:rPr>
                <w:rFonts w:ascii="Angsana New" w:hAnsi="Angsana New" w:hint="cs"/>
                <w:sz w:val="27"/>
                <w:szCs w:val="27"/>
                <w:highlight w:val="cyan"/>
                <w:cs/>
              </w:rPr>
              <w:t>26</w:t>
            </w:r>
            <w:r w:rsidRPr="00842D00">
              <w:rPr>
                <w:rFonts w:ascii="Angsana New" w:hAnsi="Angsana New"/>
                <w:sz w:val="27"/>
                <w:szCs w:val="27"/>
                <w:highlight w:val="cyan"/>
              </w:rPr>
              <w:t>,</w:t>
            </w:r>
            <w:r w:rsidR="009D3DCF">
              <w:rPr>
                <w:rFonts w:ascii="Angsana New" w:hAnsi="Angsana New" w:hint="cs"/>
                <w:sz w:val="27"/>
                <w:szCs w:val="27"/>
                <w:highlight w:val="cyan"/>
                <w:cs/>
              </w:rPr>
              <w:t>609</w:t>
            </w:r>
            <w:r w:rsidRPr="00842D00">
              <w:rPr>
                <w:rFonts w:ascii="Angsana New" w:hAnsi="Angsana New"/>
                <w:sz w:val="27"/>
                <w:szCs w:val="27"/>
                <w:highlight w:val="cyan"/>
              </w:rPr>
              <w:t>)</w:t>
            </w:r>
          </w:p>
        </w:tc>
      </w:tr>
      <w:tr w:rsidR="00806E27" w:rsidRPr="00E41BE0" w14:paraId="199BA1A8" w14:textId="77777777" w:rsidTr="00DB3C77">
        <w:tc>
          <w:tcPr>
            <w:tcW w:w="4392" w:type="dxa"/>
          </w:tcPr>
          <w:p w14:paraId="19FCF8B8" w14:textId="57A3ECE8" w:rsidR="00806E27" w:rsidRPr="00E41BE0" w:rsidRDefault="00806E27" w:rsidP="00806E27">
            <w:pPr>
              <w:ind w:left="-37"/>
              <w:jc w:val="thaiDistribute"/>
              <w:rPr>
                <w:rFonts w:ascii="Angsana New" w:hAnsi="Angsana New"/>
                <w:sz w:val="27"/>
                <w:szCs w:val="27"/>
                <w:cs/>
              </w:rPr>
            </w:pPr>
            <w:r w:rsidRPr="00E41BE0">
              <w:rPr>
                <w:rFonts w:ascii="Angsana New" w:hAnsi="Angsana New" w:hint="cs"/>
                <w:sz w:val="27"/>
                <w:szCs w:val="27"/>
                <w:cs/>
              </w:rPr>
              <w:t>ขาดทุน</w:t>
            </w:r>
            <w:r w:rsidRPr="00E41BE0">
              <w:rPr>
                <w:rFonts w:ascii="Angsana New" w:hAnsi="Angsana New"/>
                <w:sz w:val="27"/>
                <w:szCs w:val="27"/>
                <w:cs/>
              </w:rPr>
              <w:t>สำหรับ</w:t>
            </w:r>
            <w:r w:rsidRPr="00E41BE0">
              <w:rPr>
                <w:rFonts w:ascii="Angsana New" w:hAnsi="Angsana New" w:hint="cs"/>
                <w:sz w:val="27"/>
                <w:szCs w:val="27"/>
                <w:cs/>
              </w:rPr>
              <w:t>ปี</w:t>
            </w:r>
          </w:p>
        </w:tc>
        <w:tc>
          <w:tcPr>
            <w:tcW w:w="1440" w:type="dxa"/>
            <w:shd w:val="clear" w:color="auto" w:fill="auto"/>
          </w:tcPr>
          <w:p w14:paraId="18DE7566" w14:textId="2CC8476C" w:rsidR="00806E27" w:rsidRPr="00E41BE0" w:rsidRDefault="00806E27" w:rsidP="00806E27">
            <w:pPr>
              <w:tabs>
                <w:tab w:val="decimal" w:pos="914"/>
              </w:tabs>
              <w:rPr>
                <w:rFonts w:ascii="Angsana New" w:hAnsi="Angsana New"/>
                <w:sz w:val="27"/>
                <w:szCs w:val="27"/>
              </w:rPr>
            </w:pPr>
            <w:r w:rsidRPr="00E41BE0">
              <w:rPr>
                <w:rFonts w:ascii="Angsana New" w:hAnsi="Angsana New"/>
                <w:sz w:val="27"/>
                <w:szCs w:val="27"/>
              </w:rPr>
              <w:t>(1</w:t>
            </w:r>
            <w:r w:rsidRPr="00E41BE0">
              <w:rPr>
                <w:rFonts w:ascii="Angsana New" w:hAnsi="Angsana New" w:hint="cs"/>
                <w:sz w:val="27"/>
                <w:szCs w:val="27"/>
                <w:cs/>
              </w:rPr>
              <w:t>4</w:t>
            </w:r>
            <w:r w:rsidRPr="00E41BE0">
              <w:rPr>
                <w:rFonts w:ascii="Angsana New" w:hAnsi="Angsana New"/>
                <w:sz w:val="27"/>
                <w:szCs w:val="27"/>
              </w:rPr>
              <w:t>,</w:t>
            </w:r>
            <w:r w:rsidRPr="00E41BE0">
              <w:rPr>
                <w:rFonts w:ascii="Angsana New" w:hAnsi="Angsana New" w:hint="cs"/>
                <w:sz w:val="27"/>
                <w:szCs w:val="27"/>
                <w:cs/>
              </w:rPr>
              <w:t>665</w:t>
            </w:r>
            <w:r w:rsidRPr="00E41BE0">
              <w:rPr>
                <w:rFonts w:ascii="Angsana New" w:hAnsi="Angsana New"/>
                <w:sz w:val="27"/>
                <w:szCs w:val="27"/>
              </w:rPr>
              <w:t>)</w:t>
            </w:r>
          </w:p>
        </w:tc>
        <w:tc>
          <w:tcPr>
            <w:tcW w:w="1467" w:type="dxa"/>
          </w:tcPr>
          <w:p w14:paraId="294A99A1" w14:textId="433507B8" w:rsidR="00806E27" w:rsidRPr="00E41BE0" w:rsidRDefault="00806E27" w:rsidP="00806E27">
            <w:pPr>
              <w:tabs>
                <w:tab w:val="decimal" w:pos="968"/>
              </w:tabs>
              <w:rPr>
                <w:rFonts w:ascii="Angsana New" w:hAnsi="Angsana New"/>
                <w:sz w:val="27"/>
                <w:szCs w:val="27"/>
              </w:rPr>
            </w:pPr>
            <w:r w:rsidRPr="00E41BE0">
              <w:rPr>
                <w:rFonts w:ascii="Angsana New" w:hAnsi="Angsana New"/>
                <w:sz w:val="27"/>
                <w:szCs w:val="27"/>
              </w:rPr>
              <w:t>(769)</w:t>
            </w:r>
          </w:p>
        </w:tc>
        <w:tc>
          <w:tcPr>
            <w:tcW w:w="1518" w:type="dxa"/>
            <w:shd w:val="clear" w:color="auto" w:fill="auto"/>
          </w:tcPr>
          <w:p w14:paraId="2DF48B95" w14:textId="1E5DD2B8" w:rsidR="00806E27" w:rsidRPr="00E41BE0" w:rsidRDefault="00806E27" w:rsidP="00806E27">
            <w:pPr>
              <w:tabs>
                <w:tab w:val="decimal" w:pos="989"/>
              </w:tabs>
              <w:rPr>
                <w:rFonts w:ascii="Angsana New" w:hAnsi="Angsana New"/>
                <w:sz w:val="27"/>
                <w:szCs w:val="27"/>
              </w:rPr>
            </w:pPr>
            <w:r w:rsidRPr="00E41BE0">
              <w:rPr>
                <w:rFonts w:ascii="Angsana New" w:hAnsi="Angsana New" w:hint="cs"/>
                <w:sz w:val="27"/>
                <w:szCs w:val="27"/>
                <w:cs/>
              </w:rPr>
              <w:t>(15</w:t>
            </w:r>
            <w:r w:rsidRPr="00E41BE0">
              <w:rPr>
                <w:rFonts w:ascii="Angsana New" w:hAnsi="Angsana New"/>
                <w:sz w:val="27"/>
                <w:szCs w:val="27"/>
                <w:lang w:val="en-US"/>
              </w:rPr>
              <w:t>,</w:t>
            </w:r>
            <w:r w:rsidRPr="00E41BE0">
              <w:rPr>
                <w:rFonts w:ascii="Angsana New" w:hAnsi="Angsana New" w:hint="cs"/>
                <w:sz w:val="27"/>
                <w:szCs w:val="27"/>
                <w:cs/>
              </w:rPr>
              <w:t>434)</w:t>
            </w:r>
          </w:p>
        </w:tc>
      </w:tr>
      <w:tr w:rsidR="00F55394" w:rsidRPr="00E41BE0" w14:paraId="3D323806" w14:textId="77777777" w:rsidTr="00DB3C77">
        <w:tc>
          <w:tcPr>
            <w:tcW w:w="4392" w:type="dxa"/>
          </w:tcPr>
          <w:p w14:paraId="02956B4C" w14:textId="77777777" w:rsidR="00F55394" w:rsidRPr="00E41BE0" w:rsidRDefault="00F55394" w:rsidP="00604CC1">
            <w:pPr>
              <w:ind w:left="-37"/>
              <w:jc w:val="thaiDistribute"/>
              <w:rPr>
                <w:rFonts w:ascii="Angsana New" w:hAnsi="Angsana New"/>
                <w:sz w:val="16"/>
                <w:szCs w:val="16"/>
                <w:cs/>
              </w:rPr>
            </w:pPr>
          </w:p>
        </w:tc>
        <w:tc>
          <w:tcPr>
            <w:tcW w:w="1440" w:type="dxa"/>
            <w:shd w:val="clear" w:color="auto" w:fill="auto"/>
          </w:tcPr>
          <w:p w14:paraId="3941FE1A" w14:textId="77777777" w:rsidR="00F55394" w:rsidRPr="00E41BE0" w:rsidRDefault="00F55394" w:rsidP="00DB3C77">
            <w:pPr>
              <w:tabs>
                <w:tab w:val="decimal" w:pos="914"/>
              </w:tabs>
              <w:rPr>
                <w:rFonts w:ascii="Angsana New" w:hAnsi="Angsana New"/>
                <w:sz w:val="16"/>
                <w:szCs w:val="16"/>
                <w:cs/>
              </w:rPr>
            </w:pPr>
          </w:p>
        </w:tc>
        <w:tc>
          <w:tcPr>
            <w:tcW w:w="1467" w:type="dxa"/>
          </w:tcPr>
          <w:p w14:paraId="33BE0DD4" w14:textId="77777777" w:rsidR="00F55394" w:rsidRPr="00E41BE0" w:rsidRDefault="00F55394" w:rsidP="00DB3C77">
            <w:pPr>
              <w:tabs>
                <w:tab w:val="decimal" w:pos="968"/>
              </w:tabs>
              <w:rPr>
                <w:rFonts w:ascii="Angsana New" w:hAnsi="Angsana New"/>
                <w:sz w:val="16"/>
                <w:szCs w:val="16"/>
                <w:cs/>
              </w:rPr>
            </w:pPr>
          </w:p>
        </w:tc>
        <w:tc>
          <w:tcPr>
            <w:tcW w:w="1518" w:type="dxa"/>
            <w:shd w:val="clear" w:color="auto" w:fill="auto"/>
          </w:tcPr>
          <w:p w14:paraId="1D255B74" w14:textId="77777777" w:rsidR="00F55394" w:rsidRPr="00E41BE0" w:rsidRDefault="00F55394" w:rsidP="00DB3C77">
            <w:pPr>
              <w:tabs>
                <w:tab w:val="decimal" w:pos="989"/>
              </w:tabs>
              <w:rPr>
                <w:rFonts w:ascii="Angsana New" w:hAnsi="Angsana New"/>
                <w:sz w:val="16"/>
                <w:szCs w:val="16"/>
                <w:cs/>
              </w:rPr>
            </w:pPr>
          </w:p>
        </w:tc>
      </w:tr>
      <w:tr w:rsidR="00F55394" w:rsidRPr="00E41BE0" w14:paraId="1885940D" w14:textId="77777777" w:rsidTr="00DB3C77">
        <w:tc>
          <w:tcPr>
            <w:tcW w:w="4392" w:type="dxa"/>
            <w:vAlign w:val="bottom"/>
          </w:tcPr>
          <w:p w14:paraId="4A9C1193" w14:textId="77777777" w:rsidR="00F55394" w:rsidRPr="00E41BE0" w:rsidRDefault="00F55394" w:rsidP="00604CC1">
            <w:pPr>
              <w:ind w:left="-37"/>
              <w:jc w:val="thaiDistribute"/>
              <w:rPr>
                <w:rFonts w:ascii="Angsana New" w:hAnsi="Angsana New"/>
                <w:b/>
                <w:bCs/>
                <w:sz w:val="27"/>
                <w:szCs w:val="27"/>
                <w:cs/>
              </w:rPr>
            </w:pPr>
            <w:r w:rsidRPr="00E41BE0">
              <w:rPr>
                <w:rFonts w:ascii="Angsana New" w:hAnsi="Angsana New"/>
                <w:b/>
                <w:bCs/>
                <w:sz w:val="27"/>
                <w:szCs w:val="27"/>
                <w:cs/>
              </w:rPr>
              <w:t>ขาดทุนต่อหุ้น (บาท)</w:t>
            </w:r>
          </w:p>
        </w:tc>
        <w:tc>
          <w:tcPr>
            <w:tcW w:w="1440" w:type="dxa"/>
            <w:shd w:val="clear" w:color="auto" w:fill="auto"/>
          </w:tcPr>
          <w:p w14:paraId="605B149C" w14:textId="77777777" w:rsidR="00F55394" w:rsidRPr="00E41BE0" w:rsidRDefault="00F55394" w:rsidP="00DB3C77">
            <w:pPr>
              <w:tabs>
                <w:tab w:val="decimal" w:pos="914"/>
              </w:tabs>
              <w:rPr>
                <w:rFonts w:ascii="Angsana New" w:hAnsi="Angsana New"/>
                <w:sz w:val="27"/>
                <w:szCs w:val="27"/>
                <w:cs/>
              </w:rPr>
            </w:pPr>
          </w:p>
        </w:tc>
        <w:tc>
          <w:tcPr>
            <w:tcW w:w="1467" w:type="dxa"/>
          </w:tcPr>
          <w:p w14:paraId="21328734" w14:textId="77777777" w:rsidR="00F55394" w:rsidRPr="00E41BE0" w:rsidRDefault="00F55394" w:rsidP="00DB3C77">
            <w:pPr>
              <w:tabs>
                <w:tab w:val="decimal" w:pos="968"/>
              </w:tabs>
              <w:rPr>
                <w:rFonts w:ascii="Angsana New" w:hAnsi="Angsana New"/>
                <w:sz w:val="27"/>
                <w:szCs w:val="27"/>
                <w:cs/>
              </w:rPr>
            </w:pPr>
          </w:p>
        </w:tc>
        <w:tc>
          <w:tcPr>
            <w:tcW w:w="1518" w:type="dxa"/>
            <w:shd w:val="clear" w:color="auto" w:fill="auto"/>
          </w:tcPr>
          <w:p w14:paraId="2A79AA43" w14:textId="77777777" w:rsidR="00F55394" w:rsidRPr="00E41BE0" w:rsidRDefault="00F55394" w:rsidP="00DB3C77">
            <w:pPr>
              <w:tabs>
                <w:tab w:val="decimal" w:pos="989"/>
              </w:tabs>
              <w:rPr>
                <w:rFonts w:ascii="Angsana New" w:hAnsi="Angsana New"/>
                <w:sz w:val="27"/>
                <w:szCs w:val="27"/>
                <w:cs/>
              </w:rPr>
            </w:pPr>
          </w:p>
        </w:tc>
      </w:tr>
      <w:tr w:rsidR="00806E27" w:rsidRPr="00E41BE0" w14:paraId="67B9563B" w14:textId="77777777" w:rsidTr="00DB3C77">
        <w:tc>
          <w:tcPr>
            <w:tcW w:w="4392" w:type="dxa"/>
            <w:vAlign w:val="bottom"/>
          </w:tcPr>
          <w:p w14:paraId="578D63AE" w14:textId="77777777" w:rsidR="00806E27" w:rsidRPr="00E41BE0" w:rsidRDefault="00806E27" w:rsidP="00806E27">
            <w:pPr>
              <w:ind w:left="-37"/>
              <w:jc w:val="thaiDistribute"/>
              <w:rPr>
                <w:rFonts w:ascii="Angsana New" w:hAnsi="Angsana New"/>
                <w:b/>
                <w:bCs/>
                <w:sz w:val="27"/>
                <w:szCs w:val="27"/>
                <w:cs/>
              </w:rPr>
            </w:pPr>
            <w:r w:rsidRPr="00E41BE0">
              <w:rPr>
                <w:rFonts w:ascii="Angsana New" w:hAnsi="Angsana New"/>
                <w:sz w:val="27"/>
                <w:szCs w:val="27"/>
                <w:cs/>
              </w:rPr>
              <w:t>ขาดทุนต่อหุ้นขั้นพื้นฐาน</w:t>
            </w:r>
          </w:p>
        </w:tc>
        <w:tc>
          <w:tcPr>
            <w:tcW w:w="1440" w:type="dxa"/>
            <w:shd w:val="clear" w:color="auto" w:fill="auto"/>
          </w:tcPr>
          <w:p w14:paraId="6635E373" w14:textId="680CF22A" w:rsidR="00806E27" w:rsidRPr="00E41BE0" w:rsidRDefault="00806E27" w:rsidP="00806E27">
            <w:pPr>
              <w:tabs>
                <w:tab w:val="decimal" w:pos="716"/>
              </w:tabs>
              <w:rPr>
                <w:rFonts w:ascii="Angsana New" w:hAnsi="Angsana New"/>
                <w:sz w:val="27"/>
                <w:szCs w:val="27"/>
                <w:cs/>
              </w:rPr>
            </w:pPr>
            <w:r w:rsidRPr="00E41BE0">
              <w:rPr>
                <w:rFonts w:ascii="Angsana New" w:hAnsi="Angsana New" w:hint="cs"/>
                <w:sz w:val="27"/>
                <w:szCs w:val="27"/>
                <w:cs/>
              </w:rPr>
              <w:t>(0.03)</w:t>
            </w:r>
          </w:p>
        </w:tc>
        <w:tc>
          <w:tcPr>
            <w:tcW w:w="1467" w:type="dxa"/>
          </w:tcPr>
          <w:p w14:paraId="3C63996E" w14:textId="1A3402C7" w:rsidR="00806E27" w:rsidRPr="00E41BE0" w:rsidRDefault="00806E27" w:rsidP="00806E27">
            <w:pPr>
              <w:tabs>
                <w:tab w:val="decimal" w:pos="968"/>
              </w:tabs>
              <w:rPr>
                <w:rFonts w:ascii="Angsana New" w:hAnsi="Angsana New"/>
                <w:sz w:val="27"/>
                <w:szCs w:val="27"/>
                <w:cs/>
              </w:rPr>
            </w:pPr>
            <w:r w:rsidRPr="00E41BE0">
              <w:rPr>
                <w:rFonts w:ascii="Angsana New" w:hAnsi="Angsana New"/>
                <w:sz w:val="27"/>
                <w:szCs w:val="27"/>
              </w:rPr>
              <w:t>-</w:t>
            </w:r>
          </w:p>
        </w:tc>
        <w:tc>
          <w:tcPr>
            <w:tcW w:w="1518" w:type="dxa"/>
            <w:shd w:val="clear" w:color="auto" w:fill="auto"/>
          </w:tcPr>
          <w:p w14:paraId="5401E4F4" w14:textId="4316F2CB" w:rsidR="00806E27" w:rsidRPr="00E41BE0" w:rsidRDefault="00806E27" w:rsidP="00806E27">
            <w:pPr>
              <w:tabs>
                <w:tab w:val="decimal" w:pos="746"/>
              </w:tabs>
              <w:rPr>
                <w:rFonts w:ascii="Angsana New" w:hAnsi="Angsana New"/>
                <w:sz w:val="27"/>
                <w:szCs w:val="27"/>
              </w:rPr>
            </w:pPr>
            <w:r w:rsidRPr="00E41BE0">
              <w:rPr>
                <w:rFonts w:ascii="Angsana New" w:hAnsi="Angsana New" w:hint="cs"/>
                <w:sz w:val="27"/>
                <w:szCs w:val="27"/>
                <w:cs/>
              </w:rPr>
              <w:t>(0.03)</w:t>
            </w:r>
          </w:p>
        </w:tc>
      </w:tr>
      <w:bookmarkEnd w:id="4"/>
    </w:tbl>
    <w:p w14:paraId="663188C9" w14:textId="77777777" w:rsidR="00842D00" w:rsidRDefault="00842D00" w:rsidP="00991486">
      <w:pPr>
        <w:jc w:val="thaiDistribute"/>
        <w:rPr>
          <w:rFonts w:ascii="Angsana New" w:hAnsi="Angsana New"/>
          <w:sz w:val="28"/>
          <w:szCs w:val="28"/>
          <w:highlight w:val="cyan"/>
          <w:u w:val="single"/>
        </w:rPr>
      </w:pPr>
    </w:p>
    <w:p w14:paraId="1B5D89CA" w14:textId="194E26C1" w:rsidR="00F55394" w:rsidRPr="00D46B62" w:rsidRDefault="00F55394" w:rsidP="00604CC1">
      <w:pPr>
        <w:ind w:left="360"/>
        <w:jc w:val="thaiDistribute"/>
        <w:rPr>
          <w:rFonts w:ascii="Angsana New" w:hAnsi="Angsana New"/>
          <w:sz w:val="28"/>
          <w:szCs w:val="28"/>
          <w:u w:val="single"/>
          <w:lang w:val="en-US"/>
        </w:rPr>
      </w:pPr>
      <w:r w:rsidRPr="00011DA7">
        <w:rPr>
          <w:rFonts w:ascii="Angsana New" w:hAnsi="Angsana New"/>
          <w:sz w:val="28"/>
          <w:szCs w:val="28"/>
          <w:u w:val="single"/>
          <w:cs/>
        </w:rPr>
        <w:t>งบการเงินเฉพาะของบริษัท</w:t>
      </w:r>
    </w:p>
    <w:tbl>
      <w:tblPr>
        <w:tblW w:w="8838" w:type="dxa"/>
        <w:tblInd w:w="270" w:type="dxa"/>
        <w:tblLayout w:type="fixed"/>
        <w:tblLook w:val="04A0" w:firstRow="1" w:lastRow="0" w:firstColumn="1" w:lastColumn="0" w:noHBand="0" w:noVBand="1"/>
      </w:tblPr>
      <w:tblGrid>
        <w:gridCol w:w="4410"/>
        <w:gridCol w:w="1161"/>
        <w:gridCol w:w="1116"/>
        <w:gridCol w:w="1053"/>
        <w:gridCol w:w="1098"/>
      </w:tblGrid>
      <w:tr w:rsidR="00F55394" w:rsidRPr="00E41BE0" w14:paraId="20BE7E17" w14:textId="77777777" w:rsidTr="006376C7">
        <w:trPr>
          <w:tblHeader/>
        </w:trPr>
        <w:tc>
          <w:tcPr>
            <w:tcW w:w="8838" w:type="dxa"/>
            <w:gridSpan w:val="5"/>
          </w:tcPr>
          <w:p w14:paraId="6E7BDC47" w14:textId="77777777" w:rsidR="00F55394" w:rsidRPr="00E41BE0" w:rsidRDefault="00F55394" w:rsidP="00604CC1">
            <w:pPr>
              <w:jc w:val="right"/>
              <w:rPr>
                <w:rFonts w:ascii="Angsana New" w:hAnsi="Angsana New"/>
                <w:sz w:val="27"/>
                <w:szCs w:val="27"/>
                <w:cs/>
              </w:rPr>
            </w:pPr>
            <w:r w:rsidRPr="00E41BE0">
              <w:rPr>
                <w:rFonts w:ascii="Angsana New" w:hAnsi="Angsana New"/>
                <w:sz w:val="27"/>
                <w:szCs w:val="27"/>
                <w:cs/>
              </w:rPr>
              <w:t>(หน่วย : พันบาท)</w:t>
            </w:r>
          </w:p>
        </w:tc>
      </w:tr>
      <w:tr w:rsidR="00F55394" w:rsidRPr="00E41BE0" w14:paraId="5CF34EF5" w14:textId="77777777" w:rsidTr="006376C7">
        <w:trPr>
          <w:trHeight w:val="639"/>
          <w:tblHeader/>
        </w:trPr>
        <w:tc>
          <w:tcPr>
            <w:tcW w:w="4410" w:type="dxa"/>
          </w:tcPr>
          <w:p w14:paraId="46F7FA38" w14:textId="77777777" w:rsidR="00F55394" w:rsidRPr="00E41BE0" w:rsidRDefault="00F55394" w:rsidP="00604CC1">
            <w:pPr>
              <w:ind w:left="-37"/>
              <w:jc w:val="thaiDistribute"/>
              <w:rPr>
                <w:rFonts w:ascii="Angsana New" w:hAnsi="Angsana New"/>
                <w:sz w:val="27"/>
                <w:szCs w:val="27"/>
                <w:cs/>
              </w:rPr>
            </w:pPr>
          </w:p>
        </w:tc>
        <w:tc>
          <w:tcPr>
            <w:tcW w:w="1161" w:type="dxa"/>
            <w:vAlign w:val="bottom"/>
            <w:hideMark/>
          </w:tcPr>
          <w:p w14:paraId="32470339" w14:textId="77777777" w:rsidR="00F55394" w:rsidRPr="00E41BE0" w:rsidRDefault="00F55394" w:rsidP="00604CC1">
            <w:pPr>
              <w:pBdr>
                <w:bottom w:val="single" w:sz="4" w:space="1" w:color="auto"/>
              </w:pBdr>
              <w:ind w:left="-60" w:right="-45"/>
              <w:jc w:val="center"/>
              <w:rPr>
                <w:rFonts w:ascii="Angsana New" w:hAnsi="Angsana New"/>
                <w:sz w:val="27"/>
                <w:szCs w:val="27"/>
              </w:rPr>
            </w:pPr>
            <w:r w:rsidRPr="00E41BE0">
              <w:rPr>
                <w:rFonts w:ascii="Angsana New" w:hAnsi="Angsana New"/>
                <w:sz w:val="27"/>
                <w:szCs w:val="27"/>
                <w:cs/>
              </w:rPr>
              <w:t>นโยบาย</w:t>
            </w:r>
          </w:p>
          <w:p w14:paraId="6953631E" w14:textId="77777777" w:rsidR="00F55394" w:rsidRPr="00E41BE0" w:rsidRDefault="00F55394" w:rsidP="00604CC1">
            <w:pPr>
              <w:pBdr>
                <w:bottom w:val="single" w:sz="4" w:space="1" w:color="auto"/>
              </w:pBdr>
              <w:ind w:left="-60" w:right="-45"/>
              <w:jc w:val="center"/>
              <w:rPr>
                <w:rFonts w:ascii="Angsana New" w:hAnsi="Angsana New"/>
                <w:sz w:val="27"/>
                <w:szCs w:val="27"/>
                <w:cs/>
              </w:rPr>
            </w:pPr>
            <w:r w:rsidRPr="00E41BE0">
              <w:rPr>
                <w:rFonts w:ascii="Angsana New" w:hAnsi="Angsana New"/>
                <w:sz w:val="27"/>
                <w:szCs w:val="27"/>
                <w:cs/>
              </w:rPr>
              <w:t>การบัญชีเดิม</w:t>
            </w:r>
          </w:p>
        </w:tc>
        <w:tc>
          <w:tcPr>
            <w:tcW w:w="1116" w:type="dxa"/>
            <w:vAlign w:val="bottom"/>
            <w:hideMark/>
          </w:tcPr>
          <w:p w14:paraId="3F0E65B1" w14:textId="77777777" w:rsidR="00F55394" w:rsidRPr="00E41BE0" w:rsidRDefault="00F55394" w:rsidP="00604CC1">
            <w:pPr>
              <w:pBdr>
                <w:bottom w:val="single" w:sz="4" w:space="1" w:color="auto"/>
              </w:pBdr>
              <w:ind w:left="-60" w:right="-45"/>
              <w:jc w:val="center"/>
              <w:rPr>
                <w:rFonts w:ascii="Angsana New" w:hAnsi="Angsana New"/>
                <w:sz w:val="27"/>
                <w:szCs w:val="27"/>
              </w:rPr>
            </w:pPr>
            <w:r w:rsidRPr="00E41BE0">
              <w:rPr>
                <w:rFonts w:ascii="Angsana New" w:hAnsi="Angsana New"/>
                <w:sz w:val="27"/>
                <w:szCs w:val="27"/>
              </w:rPr>
              <w:t xml:space="preserve">TFRS </w:t>
            </w:r>
            <w:r w:rsidRPr="00E41BE0">
              <w:rPr>
                <w:rFonts w:ascii="Angsana New" w:hAnsi="Angsana New"/>
                <w:sz w:val="27"/>
                <w:szCs w:val="27"/>
                <w:lang w:val="en-US"/>
              </w:rPr>
              <w:t>9</w:t>
            </w:r>
          </w:p>
          <w:p w14:paraId="26601171" w14:textId="77777777" w:rsidR="00F55394" w:rsidRPr="00E41BE0" w:rsidRDefault="00F55394" w:rsidP="00604CC1">
            <w:pPr>
              <w:pBdr>
                <w:bottom w:val="single" w:sz="4" w:space="1" w:color="auto"/>
              </w:pBdr>
              <w:ind w:left="-60" w:right="-45"/>
              <w:jc w:val="center"/>
              <w:rPr>
                <w:rFonts w:ascii="Angsana New" w:hAnsi="Angsana New"/>
                <w:sz w:val="27"/>
                <w:szCs w:val="27"/>
                <w:cs/>
              </w:rPr>
            </w:pPr>
            <w:r w:rsidRPr="00E41BE0">
              <w:rPr>
                <w:rFonts w:ascii="Angsana New" w:hAnsi="Angsana New"/>
                <w:sz w:val="27"/>
                <w:szCs w:val="27"/>
                <w:cs/>
              </w:rPr>
              <w:t>เพิ่ม (ลด)</w:t>
            </w:r>
          </w:p>
        </w:tc>
        <w:tc>
          <w:tcPr>
            <w:tcW w:w="1053" w:type="dxa"/>
          </w:tcPr>
          <w:p w14:paraId="4E89E33B" w14:textId="77777777" w:rsidR="00F55394" w:rsidRPr="00E41BE0" w:rsidRDefault="00F55394" w:rsidP="00604CC1">
            <w:pPr>
              <w:pBdr>
                <w:bottom w:val="single" w:sz="4" w:space="1" w:color="auto"/>
              </w:pBdr>
              <w:ind w:left="-60" w:right="-45"/>
              <w:jc w:val="center"/>
              <w:rPr>
                <w:rFonts w:ascii="Angsana New" w:hAnsi="Angsana New"/>
                <w:sz w:val="27"/>
                <w:szCs w:val="27"/>
              </w:rPr>
            </w:pPr>
            <w:r w:rsidRPr="00E41BE0">
              <w:rPr>
                <w:rFonts w:ascii="Angsana New" w:hAnsi="Angsana New"/>
                <w:sz w:val="27"/>
                <w:szCs w:val="27"/>
              </w:rPr>
              <w:t>TFRS</w:t>
            </w:r>
            <w:r w:rsidRPr="00E41BE0">
              <w:rPr>
                <w:rFonts w:ascii="Angsana New" w:hAnsi="Angsana New"/>
                <w:sz w:val="27"/>
                <w:szCs w:val="27"/>
                <w:cs/>
              </w:rPr>
              <w:t xml:space="preserve"> </w:t>
            </w:r>
            <w:r w:rsidRPr="00E41BE0">
              <w:rPr>
                <w:rFonts w:ascii="Angsana New" w:hAnsi="Angsana New"/>
                <w:sz w:val="27"/>
                <w:szCs w:val="27"/>
                <w:lang w:val="en-US"/>
              </w:rPr>
              <w:t>16</w:t>
            </w:r>
          </w:p>
          <w:p w14:paraId="1ADF3DB4" w14:textId="77777777" w:rsidR="00F55394" w:rsidRPr="00E41BE0" w:rsidRDefault="00F55394" w:rsidP="00604CC1">
            <w:pPr>
              <w:pBdr>
                <w:bottom w:val="single" w:sz="4" w:space="1" w:color="auto"/>
              </w:pBdr>
              <w:ind w:left="-60" w:right="-45"/>
              <w:jc w:val="center"/>
              <w:rPr>
                <w:rFonts w:ascii="Angsana New" w:hAnsi="Angsana New"/>
                <w:sz w:val="27"/>
                <w:szCs w:val="27"/>
                <w:cs/>
              </w:rPr>
            </w:pPr>
            <w:r w:rsidRPr="00E41BE0">
              <w:rPr>
                <w:rFonts w:ascii="Angsana New" w:hAnsi="Angsana New"/>
                <w:sz w:val="27"/>
                <w:szCs w:val="27"/>
                <w:cs/>
              </w:rPr>
              <w:t>เพิ่ม (ลด)</w:t>
            </w:r>
          </w:p>
        </w:tc>
        <w:tc>
          <w:tcPr>
            <w:tcW w:w="1098" w:type="dxa"/>
            <w:vAlign w:val="bottom"/>
            <w:hideMark/>
          </w:tcPr>
          <w:p w14:paraId="014EF21E" w14:textId="77777777" w:rsidR="00F55394" w:rsidRPr="00E41BE0" w:rsidRDefault="00F55394" w:rsidP="00604CC1">
            <w:pPr>
              <w:pBdr>
                <w:bottom w:val="single" w:sz="4" w:space="1" w:color="auto"/>
              </w:pBdr>
              <w:ind w:left="-60" w:right="-45"/>
              <w:jc w:val="center"/>
              <w:rPr>
                <w:rFonts w:ascii="Angsana New" w:hAnsi="Angsana New"/>
                <w:sz w:val="27"/>
                <w:szCs w:val="27"/>
              </w:rPr>
            </w:pPr>
            <w:r w:rsidRPr="00E41BE0">
              <w:rPr>
                <w:rFonts w:ascii="Angsana New" w:hAnsi="Angsana New"/>
                <w:sz w:val="27"/>
                <w:szCs w:val="27"/>
                <w:cs/>
              </w:rPr>
              <w:t>นโยบาย</w:t>
            </w:r>
          </w:p>
          <w:p w14:paraId="4CAB2690" w14:textId="77777777" w:rsidR="00F55394" w:rsidRPr="00E41BE0" w:rsidRDefault="00F55394" w:rsidP="00604CC1">
            <w:pPr>
              <w:pBdr>
                <w:bottom w:val="single" w:sz="4" w:space="1" w:color="auto"/>
              </w:pBdr>
              <w:ind w:left="-60" w:right="-45"/>
              <w:jc w:val="center"/>
              <w:rPr>
                <w:rFonts w:ascii="Angsana New" w:hAnsi="Angsana New"/>
                <w:sz w:val="27"/>
                <w:szCs w:val="27"/>
              </w:rPr>
            </w:pPr>
            <w:r w:rsidRPr="00E41BE0">
              <w:rPr>
                <w:rFonts w:ascii="Angsana New" w:hAnsi="Angsana New"/>
                <w:sz w:val="27"/>
                <w:szCs w:val="27"/>
                <w:cs/>
              </w:rPr>
              <w:t>การบัญชีใหม่</w:t>
            </w:r>
          </w:p>
        </w:tc>
      </w:tr>
      <w:tr w:rsidR="00806E27" w:rsidRPr="00E41BE0" w14:paraId="2A794BB6" w14:textId="77777777" w:rsidTr="006376C7">
        <w:tc>
          <w:tcPr>
            <w:tcW w:w="4410" w:type="dxa"/>
            <w:hideMark/>
          </w:tcPr>
          <w:p w14:paraId="7D2900D7" w14:textId="39CBE8BF" w:rsidR="00806E27" w:rsidRPr="00E41BE0" w:rsidRDefault="00806E27" w:rsidP="00806E27">
            <w:pPr>
              <w:ind w:left="-37"/>
              <w:jc w:val="thaiDistribute"/>
              <w:rPr>
                <w:rFonts w:ascii="Angsana New" w:hAnsi="Angsana New"/>
                <w:b/>
                <w:bCs/>
                <w:sz w:val="27"/>
                <w:szCs w:val="27"/>
              </w:rPr>
            </w:pPr>
            <w:r w:rsidRPr="00E41BE0">
              <w:rPr>
                <w:rFonts w:ascii="Angsana New" w:hAnsi="Angsana New"/>
                <w:b/>
                <w:bCs/>
                <w:sz w:val="27"/>
                <w:szCs w:val="27"/>
                <w:cs/>
              </w:rPr>
              <w:t xml:space="preserve">งบแสดงฐานะการเงิน ณ วันที่ </w:t>
            </w:r>
            <w:r w:rsidRPr="00E41BE0">
              <w:rPr>
                <w:rFonts w:ascii="Angsana New" w:hAnsi="Angsana New"/>
                <w:b/>
                <w:bCs/>
                <w:sz w:val="27"/>
                <w:szCs w:val="27"/>
                <w:lang w:val="en-US"/>
              </w:rPr>
              <w:t>31</w:t>
            </w:r>
            <w:r w:rsidRPr="00E41BE0">
              <w:rPr>
                <w:rFonts w:ascii="Angsana New" w:hAnsi="Angsana New"/>
                <w:b/>
                <w:bCs/>
                <w:sz w:val="27"/>
                <w:szCs w:val="27"/>
              </w:rPr>
              <w:t xml:space="preserve"> </w:t>
            </w:r>
            <w:r w:rsidRPr="00E41BE0">
              <w:rPr>
                <w:rFonts w:ascii="Angsana New" w:hAnsi="Angsana New"/>
                <w:b/>
                <w:bCs/>
                <w:sz w:val="27"/>
                <w:szCs w:val="27"/>
                <w:cs/>
              </w:rPr>
              <w:t xml:space="preserve">ตุลาคม </w:t>
            </w:r>
            <w:r w:rsidRPr="00E41BE0">
              <w:rPr>
                <w:rFonts w:ascii="Angsana New" w:hAnsi="Angsana New"/>
                <w:b/>
                <w:bCs/>
                <w:sz w:val="27"/>
                <w:szCs w:val="27"/>
                <w:lang w:val="en-US"/>
              </w:rPr>
              <w:t>2564</w:t>
            </w:r>
          </w:p>
        </w:tc>
        <w:tc>
          <w:tcPr>
            <w:tcW w:w="1161" w:type="dxa"/>
          </w:tcPr>
          <w:p w14:paraId="29123144" w14:textId="77777777" w:rsidR="00806E27" w:rsidRPr="00E41BE0" w:rsidRDefault="00806E27" w:rsidP="00806E27">
            <w:pPr>
              <w:tabs>
                <w:tab w:val="decimal" w:pos="781"/>
              </w:tabs>
              <w:rPr>
                <w:rFonts w:ascii="Angsana New" w:hAnsi="Angsana New"/>
                <w:sz w:val="27"/>
                <w:szCs w:val="27"/>
                <w:cs/>
              </w:rPr>
            </w:pPr>
          </w:p>
        </w:tc>
        <w:tc>
          <w:tcPr>
            <w:tcW w:w="1116" w:type="dxa"/>
          </w:tcPr>
          <w:p w14:paraId="39F8CC9A" w14:textId="77777777" w:rsidR="00806E27" w:rsidRPr="00E41BE0" w:rsidRDefault="00806E27" w:rsidP="00806E27">
            <w:pPr>
              <w:tabs>
                <w:tab w:val="decimal" w:pos="715"/>
              </w:tabs>
              <w:rPr>
                <w:rFonts w:ascii="Angsana New" w:hAnsi="Angsana New"/>
                <w:sz w:val="27"/>
                <w:szCs w:val="27"/>
                <w:cs/>
              </w:rPr>
            </w:pPr>
          </w:p>
        </w:tc>
        <w:tc>
          <w:tcPr>
            <w:tcW w:w="1053" w:type="dxa"/>
          </w:tcPr>
          <w:p w14:paraId="18CE140D" w14:textId="77777777" w:rsidR="00806E27" w:rsidRPr="00E41BE0" w:rsidRDefault="00806E27" w:rsidP="00806E27">
            <w:pPr>
              <w:tabs>
                <w:tab w:val="decimal" w:pos="724"/>
              </w:tabs>
              <w:rPr>
                <w:rFonts w:ascii="Angsana New" w:hAnsi="Angsana New"/>
                <w:sz w:val="27"/>
                <w:szCs w:val="27"/>
                <w:cs/>
              </w:rPr>
            </w:pPr>
          </w:p>
        </w:tc>
        <w:tc>
          <w:tcPr>
            <w:tcW w:w="1098" w:type="dxa"/>
          </w:tcPr>
          <w:p w14:paraId="34E403FA" w14:textId="77777777" w:rsidR="00806E27" w:rsidRPr="00E41BE0" w:rsidRDefault="00806E27" w:rsidP="00806E27">
            <w:pPr>
              <w:tabs>
                <w:tab w:val="decimal" w:pos="753"/>
              </w:tabs>
              <w:rPr>
                <w:rFonts w:ascii="Angsana New" w:hAnsi="Angsana New"/>
                <w:sz w:val="27"/>
                <w:szCs w:val="27"/>
                <w:cs/>
              </w:rPr>
            </w:pPr>
          </w:p>
        </w:tc>
      </w:tr>
      <w:tr w:rsidR="00806E27" w:rsidRPr="00E41BE0" w14:paraId="27787E24" w14:textId="77777777" w:rsidTr="006376C7">
        <w:tc>
          <w:tcPr>
            <w:tcW w:w="4410" w:type="dxa"/>
          </w:tcPr>
          <w:p w14:paraId="0A5A604F" w14:textId="257D743C" w:rsidR="00806E27" w:rsidRPr="00E41BE0" w:rsidRDefault="00806E27" w:rsidP="00806E27">
            <w:pPr>
              <w:ind w:left="-37"/>
              <w:jc w:val="thaiDistribute"/>
              <w:rPr>
                <w:rFonts w:ascii="Angsana New" w:hAnsi="Angsana New"/>
                <w:sz w:val="27"/>
                <w:szCs w:val="27"/>
                <w:cs/>
              </w:rPr>
            </w:pPr>
            <w:r w:rsidRPr="00E41BE0">
              <w:rPr>
                <w:rFonts w:ascii="Angsana New" w:hAnsi="Angsana New"/>
                <w:sz w:val="27"/>
                <w:szCs w:val="27"/>
                <w:cs/>
              </w:rPr>
              <w:t>เงินให้กู้ยืมระยะสั้นแก่บริษัทย่อยและดอกเบี้ยค้างรับ</w:t>
            </w:r>
          </w:p>
        </w:tc>
        <w:tc>
          <w:tcPr>
            <w:tcW w:w="1161" w:type="dxa"/>
            <w:shd w:val="clear" w:color="auto" w:fill="auto"/>
          </w:tcPr>
          <w:p w14:paraId="482D6C59" w14:textId="4838CD19" w:rsidR="00806E27" w:rsidRPr="00E41BE0" w:rsidRDefault="00806E27" w:rsidP="00806E27">
            <w:pPr>
              <w:tabs>
                <w:tab w:val="decimal" w:pos="781"/>
              </w:tabs>
              <w:rPr>
                <w:rFonts w:ascii="Angsana New" w:hAnsi="Angsana New"/>
                <w:sz w:val="27"/>
                <w:szCs w:val="27"/>
              </w:rPr>
            </w:pPr>
            <w:r w:rsidRPr="00E41BE0">
              <w:rPr>
                <w:rFonts w:ascii="Angsana New" w:hAnsi="Angsana New"/>
                <w:sz w:val="27"/>
                <w:szCs w:val="27"/>
              </w:rPr>
              <w:t>364,259</w:t>
            </w:r>
          </w:p>
        </w:tc>
        <w:tc>
          <w:tcPr>
            <w:tcW w:w="1116" w:type="dxa"/>
            <w:shd w:val="clear" w:color="auto" w:fill="auto"/>
          </w:tcPr>
          <w:p w14:paraId="11A26E46" w14:textId="7B43D8BA" w:rsidR="00806E27" w:rsidRPr="00E41BE0" w:rsidRDefault="00806E27" w:rsidP="00806E27">
            <w:pPr>
              <w:tabs>
                <w:tab w:val="decimal" w:pos="715"/>
              </w:tabs>
              <w:rPr>
                <w:rFonts w:ascii="Angsana New" w:hAnsi="Angsana New"/>
                <w:sz w:val="27"/>
                <w:szCs w:val="27"/>
              </w:rPr>
            </w:pPr>
            <w:r w:rsidRPr="00E41BE0">
              <w:rPr>
                <w:rFonts w:ascii="Angsana New" w:hAnsi="Angsana New"/>
                <w:sz w:val="27"/>
                <w:szCs w:val="27"/>
              </w:rPr>
              <w:t>(3,003)</w:t>
            </w:r>
          </w:p>
        </w:tc>
        <w:tc>
          <w:tcPr>
            <w:tcW w:w="1053" w:type="dxa"/>
            <w:shd w:val="clear" w:color="auto" w:fill="auto"/>
          </w:tcPr>
          <w:p w14:paraId="1F6D220A" w14:textId="0E0E58F5" w:rsidR="00806E27" w:rsidRPr="00E41BE0" w:rsidRDefault="00806E27" w:rsidP="00806E27">
            <w:pPr>
              <w:tabs>
                <w:tab w:val="decimal" w:pos="724"/>
              </w:tabs>
              <w:rPr>
                <w:rFonts w:ascii="Angsana New" w:hAnsi="Angsana New"/>
                <w:sz w:val="27"/>
                <w:szCs w:val="27"/>
              </w:rPr>
            </w:pPr>
            <w:r w:rsidRPr="00E41BE0">
              <w:rPr>
                <w:rFonts w:ascii="Angsana New" w:hAnsi="Angsana New"/>
                <w:sz w:val="27"/>
                <w:szCs w:val="27"/>
              </w:rPr>
              <w:t>-</w:t>
            </w:r>
          </w:p>
        </w:tc>
        <w:tc>
          <w:tcPr>
            <w:tcW w:w="1098" w:type="dxa"/>
            <w:shd w:val="clear" w:color="auto" w:fill="auto"/>
          </w:tcPr>
          <w:p w14:paraId="38BF8C5C" w14:textId="1A9F53A2" w:rsidR="00806E27" w:rsidRPr="00E41BE0" w:rsidRDefault="00806E27" w:rsidP="00806E27">
            <w:pPr>
              <w:tabs>
                <w:tab w:val="decimal" w:pos="753"/>
              </w:tabs>
              <w:rPr>
                <w:rFonts w:ascii="Angsana New" w:hAnsi="Angsana New"/>
                <w:sz w:val="27"/>
                <w:szCs w:val="27"/>
              </w:rPr>
            </w:pPr>
            <w:r w:rsidRPr="00E41BE0">
              <w:rPr>
                <w:rFonts w:ascii="Angsana New" w:hAnsi="Angsana New"/>
                <w:sz w:val="27"/>
                <w:szCs w:val="27"/>
              </w:rPr>
              <w:t>361,256</w:t>
            </w:r>
          </w:p>
        </w:tc>
      </w:tr>
      <w:tr w:rsidR="00806E27" w:rsidRPr="00E41BE0" w14:paraId="3995A379" w14:textId="77777777" w:rsidTr="006376C7">
        <w:trPr>
          <w:trHeight w:val="243"/>
        </w:trPr>
        <w:tc>
          <w:tcPr>
            <w:tcW w:w="4410" w:type="dxa"/>
          </w:tcPr>
          <w:p w14:paraId="548BE0F3" w14:textId="46D833C7" w:rsidR="00806E27" w:rsidRPr="00E41BE0" w:rsidRDefault="00806E27" w:rsidP="00806E27">
            <w:pPr>
              <w:ind w:left="-37"/>
              <w:jc w:val="thaiDistribute"/>
              <w:rPr>
                <w:rFonts w:ascii="Angsana New" w:hAnsi="Angsana New"/>
                <w:sz w:val="27"/>
                <w:szCs w:val="27"/>
                <w:cs/>
              </w:rPr>
            </w:pPr>
            <w:r w:rsidRPr="00E41BE0">
              <w:rPr>
                <w:rFonts w:ascii="Angsana New" w:hAnsi="Angsana New"/>
                <w:sz w:val="27"/>
                <w:szCs w:val="27"/>
                <w:cs/>
              </w:rPr>
              <w:t>เงินลงทุนในบริษัทย่อย</w:t>
            </w:r>
          </w:p>
        </w:tc>
        <w:tc>
          <w:tcPr>
            <w:tcW w:w="1161" w:type="dxa"/>
            <w:shd w:val="clear" w:color="auto" w:fill="auto"/>
          </w:tcPr>
          <w:p w14:paraId="1541BB1F" w14:textId="6B538A8B" w:rsidR="00806E27" w:rsidRPr="00E41BE0" w:rsidRDefault="00806E27" w:rsidP="00806E27">
            <w:pPr>
              <w:tabs>
                <w:tab w:val="decimal" w:pos="781"/>
              </w:tabs>
              <w:rPr>
                <w:rFonts w:ascii="Angsana New" w:hAnsi="Angsana New"/>
                <w:sz w:val="27"/>
                <w:szCs w:val="27"/>
              </w:rPr>
            </w:pPr>
            <w:r w:rsidRPr="00E41BE0">
              <w:rPr>
                <w:rFonts w:ascii="Angsana New" w:hAnsi="Angsana New"/>
                <w:sz w:val="27"/>
                <w:szCs w:val="27"/>
              </w:rPr>
              <w:t>301,692</w:t>
            </w:r>
          </w:p>
        </w:tc>
        <w:tc>
          <w:tcPr>
            <w:tcW w:w="1116" w:type="dxa"/>
            <w:shd w:val="clear" w:color="auto" w:fill="auto"/>
          </w:tcPr>
          <w:p w14:paraId="15B45CDF" w14:textId="62940C15" w:rsidR="00806E27" w:rsidRPr="00E41BE0" w:rsidRDefault="00806E27" w:rsidP="00806E27">
            <w:pPr>
              <w:tabs>
                <w:tab w:val="decimal" w:pos="715"/>
              </w:tabs>
              <w:rPr>
                <w:rFonts w:ascii="Angsana New" w:hAnsi="Angsana New"/>
                <w:sz w:val="27"/>
                <w:szCs w:val="27"/>
              </w:rPr>
            </w:pPr>
            <w:r w:rsidRPr="00E41BE0">
              <w:rPr>
                <w:rFonts w:ascii="Angsana New" w:hAnsi="Angsana New"/>
                <w:sz w:val="27"/>
                <w:szCs w:val="27"/>
              </w:rPr>
              <w:t>4,338</w:t>
            </w:r>
          </w:p>
        </w:tc>
        <w:tc>
          <w:tcPr>
            <w:tcW w:w="1053" w:type="dxa"/>
          </w:tcPr>
          <w:p w14:paraId="435B8ADD" w14:textId="7C17A041" w:rsidR="00806E27" w:rsidRPr="00E41BE0" w:rsidRDefault="00806E27" w:rsidP="00806E27">
            <w:pPr>
              <w:tabs>
                <w:tab w:val="decimal" w:pos="724"/>
              </w:tabs>
              <w:rPr>
                <w:rFonts w:ascii="Angsana New" w:hAnsi="Angsana New"/>
                <w:sz w:val="27"/>
                <w:szCs w:val="27"/>
              </w:rPr>
            </w:pPr>
            <w:r w:rsidRPr="00E41BE0">
              <w:rPr>
                <w:rFonts w:ascii="Angsana New" w:hAnsi="Angsana New"/>
                <w:sz w:val="27"/>
                <w:szCs w:val="27"/>
              </w:rPr>
              <w:t>-</w:t>
            </w:r>
          </w:p>
        </w:tc>
        <w:tc>
          <w:tcPr>
            <w:tcW w:w="1098" w:type="dxa"/>
            <w:shd w:val="clear" w:color="auto" w:fill="auto"/>
          </w:tcPr>
          <w:p w14:paraId="29EB0E70" w14:textId="12FE231B" w:rsidR="00806E27" w:rsidRPr="00E41BE0" w:rsidRDefault="00806E27" w:rsidP="00806E27">
            <w:pPr>
              <w:tabs>
                <w:tab w:val="decimal" w:pos="753"/>
              </w:tabs>
              <w:rPr>
                <w:rFonts w:ascii="Angsana New" w:hAnsi="Angsana New"/>
                <w:sz w:val="27"/>
                <w:szCs w:val="27"/>
              </w:rPr>
            </w:pPr>
            <w:r w:rsidRPr="00E41BE0">
              <w:rPr>
                <w:rFonts w:ascii="Angsana New" w:hAnsi="Angsana New"/>
                <w:sz w:val="27"/>
                <w:szCs w:val="27"/>
              </w:rPr>
              <w:t>306,030</w:t>
            </w:r>
          </w:p>
        </w:tc>
      </w:tr>
      <w:tr w:rsidR="00806E27" w:rsidRPr="00E41BE0" w14:paraId="49BBD207" w14:textId="77777777" w:rsidTr="006376C7">
        <w:tc>
          <w:tcPr>
            <w:tcW w:w="4410" w:type="dxa"/>
          </w:tcPr>
          <w:p w14:paraId="3CAD290E" w14:textId="1C2AB260" w:rsidR="00806E27" w:rsidRPr="00E41BE0" w:rsidRDefault="00806E27" w:rsidP="00806E27">
            <w:pPr>
              <w:ind w:left="-37"/>
              <w:jc w:val="thaiDistribute"/>
              <w:rPr>
                <w:rFonts w:ascii="Angsana New" w:hAnsi="Angsana New"/>
                <w:sz w:val="27"/>
                <w:szCs w:val="27"/>
                <w:cs/>
              </w:rPr>
            </w:pPr>
            <w:r w:rsidRPr="00E41BE0">
              <w:rPr>
                <w:rFonts w:ascii="Angsana New" w:hAnsi="Angsana New"/>
                <w:sz w:val="27"/>
                <w:szCs w:val="27"/>
                <w:cs/>
              </w:rPr>
              <w:t>ที่ดิน อาคารและอุปกรณ์</w:t>
            </w:r>
            <w:r w:rsidRPr="00E41BE0">
              <w:rPr>
                <w:rFonts w:ascii="Angsana New" w:hAnsi="Angsana New"/>
                <w:sz w:val="27"/>
                <w:szCs w:val="27"/>
              </w:rPr>
              <w:t xml:space="preserve"> </w:t>
            </w:r>
          </w:p>
        </w:tc>
        <w:tc>
          <w:tcPr>
            <w:tcW w:w="1161" w:type="dxa"/>
            <w:shd w:val="clear" w:color="auto" w:fill="auto"/>
          </w:tcPr>
          <w:p w14:paraId="5A0CDE98" w14:textId="142C7195" w:rsidR="00806E27" w:rsidRPr="00E41BE0" w:rsidRDefault="00806E27" w:rsidP="00806E27">
            <w:pPr>
              <w:tabs>
                <w:tab w:val="decimal" w:pos="781"/>
              </w:tabs>
              <w:rPr>
                <w:rFonts w:ascii="Angsana New" w:hAnsi="Angsana New"/>
                <w:sz w:val="27"/>
                <w:szCs w:val="27"/>
                <w:cs/>
              </w:rPr>
            </w:pPr>
            <w:r w:rsidRPr="00E41BE0">
              <w:rPr>
                <w:rFonts w:ascii="Angsana New" w:hAnsi="Angsana New"/>
                <w:sz w:val="27"/>
                <w:szCs w:val="27"/>
              </w:rPr>
              <w:t>497,702</w:t>
            </w:r>
          </w:p>
        </w:tc>
        <w:tc>
          <w:tcPr>
            <w:tcW w:w="1116" w:type="dxa"/>
            <w:shd w:val="clear" w:color="auto" w:fill="auto"/>
          </w:tcPr>
          <w:p w14:paraId="3AC44543" w14:textId="1E5BF9F1" w:rsidR="00806E27" w:rsidRPr="00E41BE0" w:rsidRDefault="00806E27" w:rsidP="00806E27">
            <w:pPr>
              <w:tabs>
                <w:tab w:val="decimal" w:pos="715"/>
              </w:tabs>
              <w:rPr>
                <w:rFonts w:ascii="Angsana New" w:hAnsi="Angsana New"/>
                <w:sz w:val="27"/>
                <w:szCs w:val="27"/>
                <w:cs/>
              </w:rPr>
            </w:pPr>
            <w:r w:rsidRPr="00E41BE0">
              <w:rPr>
                <w:rFonts w:ascii="Angsana New" w:hAnsi="Angsana New"/>
                <w:sz w:val="27"/>
                <w:szCs w:val="27"/>
              </w:rPr>
              <w:t>-</w:t>
            </w:r>
          </w:p>
        </w:tc>
        <w:tc>
          <w:tcPr>
            <w:tcW w:w="1053" w:type="dxa"/>
          </w:tcPr>
          <w:p w14:paraId="16A1DF3A" w14:textId="40599B04" w:rsidR="00806E27" w:rsidRPr="00E41BE0" w:rsidRDefault="00806E27" w:rsidP="00806E27">
            <w:pPr>
              <w:tabs>
                <w:tab w:val="decimal" w:pos="724"/>
              </w:tabs>
              <w:rPr>
                <w:rFonts w:ascii="Angsana New" w:hAnsi="Angsana New"/>
                <w:sz w:val="27"/>
                <w:szCs w:val="27"/>
                <w:cs/>
              </w:rPr>
            </w:pPr>
            <w:r w:rsidRPr="00E41BE0">
              <w:rPr>
                <w:rFonts w:ascii="Angsana New" w:hAnsi="Angsana New"/>
                <w:sz w:val="27"/>
                <w:szCs w:val="27"/>
              </w:rPr>
              <w:t>(169,509)</w:t>
            </w:r>
          </w:p>
        </w:tc>
        <w:tc>
          <w:tcPr>
            <w:tcW w:w="1098" w:type="dxa"/>
            <w:shd w:val="clear" w:color="auto" w:fill="auto"/>
          </w:tcPr>
          <w:p w14:paraId="5AFD7D46" w14:textId="3F1EBCB5" w:rsidR="00806E27" w:rsidRPr="00E41BE0" w:rsidRDefault="00806E27" w:rsidP="00806E27">
            <w:pPr>
              <w:tabs>
                <w:tab w:val="decimal" w:pos="753"/>
              </w:tabs>
              <w:rPr>
                <w:rFonts w:ascii="Angsana New" w:hAnsi="Angsana New"/>
                <w:sz w:val="27"/>
                <w:szCs w:val="27"/>
              </w:rPr>
            </w:pPr>
            <w:r w:rsidRPr="00E41BE0">
              <w:rPr>
                <w:rFonts w:ascii="Angsana New" w:hAnsi="Angsana New"/>
                <w:sz w:val="27"/>
                <w:szCs w:val="27"/>
              </w:rPr>
              <w:t>328,193</w:t>
            </w:r>
          </w:p>
        </w:tc>
      </w:tr>
      <w:tr w:rsidR="00806E27" w:rsidRPr="00E41BE0" w14:paraId="3D6FC397" w14:textId="77777777" w:rsidTr="006376C7">
        <w:tc>
          <w:tcPr>
            <w:tcW w:w="4410" w:type="dxa"/>
          </w:tcPr>
          <w:p w14:paraId="45752A17" w14:textId="6D32EB30" w:rsidR="00806E27" w:rsidRPr="00E41BE0" w:rsidRDefault="00806E27" w:rsidP="00806E27">
            <w:pPr>
              <w:ind w:left="-37"/>
              <w:jc w:val="thaiDistribute"/>
              <w:rPr>
                <w:rFonts w:ascii="Angsana New" w:hAnsi="Angsana New"/>
                <w:sz w:val="27"/>
                <w:szCs w:val="27"/>
                <w:cs/>
              </w:rPr>
            </w:pPr>
            <w:r w:rsidRPr="00E41BE0">
              <w:rPr>
                <w:rFonts w:ascii="Angsana New" w:hAnsi="Angsana New"/>
                <w:sz w:val="27"/>
                <w:szCs w:val="27"/>
                <w:cs/>
              </w:rPr>
              <w:t>สินทรัพย์สิทธิการใช้</w:t>
            </w:r>
          </w:p>
        </w:tc>
        <w:tc>
          <w:tcPr>
            <w:tcW w:w="1161" w:type="dxa"/>
            <w:shd w:val="clear" w:color="auto" w:fill="auto"/>
          </w:tcPr>
          <w:p w14:paraId="3ADC7C23" w14:textId="683CB00A" w:rsidR="00806E27" w:rsidRPr="00E41BE0" w:rsidRDefault="00806E27" w:rsidP="00806E27">
            <w:pPr>
              <w:tabs>
                <w:tab w:val="decimal" w:pos="781"/>
              </w:tabs>
              <w:rPr>
                <w:rFonts w:ascii="Angsana New" w:hAnsi="Angsana New"/>
                <w:sz w:val="27"/>
                <w:szCs w:val="27"/>
              </w:rPr>
            </w:pPr>
            <w:r w:rsidRPr="00E41BE0">
              <w:rPr>
                <w:rFonts w:ascii="Angsana New" w:hAnsi="Angsana New"/>
                <w:sz w:val="27"/>
                <w:szCs w:val="27"/>
              </w:rPr>
              <w:t>-</w:t>
            </w:r>
          </w:p>
        </w:tc>
        <w:tc>
          <w:tcPr>
            <w:tcW w:w="1116" w:type="dxa"/>
            <w:shd w:val="clear" w:color="auto" w:fill="auto"/>
          </w:tcPr>
          <w:p w14:paraId="37932501" w14:textId="0A06EBC2" w:rsidR="00806E27" w:rsidRPr="00E41BE0" w:rsidRDefault="00806E27" w:rsidP="00806E27">
            <w:pPr>
              <w:tabs>
                <w:tab w:val="decimal" w:pos="715"/>
              </w:tabs>
              <w:rPr>
                <w:rFonts w:ascii="Angsana New" w:hAnsi="Angsana New"/>
                <w:sz w:val="27"/>
                <w:szCs w:val="27"/>
              </w:rPr>
            </w:pPr>
            <w:r w:rsidRPr="00E41BE0">
              <w:rPr>
                <w:rFonts w:ascii="Angsana New" w:hAnsi="Angsana New"/>
                <w:sz w:val="27"/>
                <w:szCs w:val="27"/>
              </w:rPr>
              <w:t>-</w:t>
            </w:r>
          </w:p>
        </w:tc>
        <w:tc>
          <w:tcPr>
            <w:tcW w:w="1053" w:type="dxa"/>
          </w:tcPr>
          <w:p w14:paraId="22FF6C7C" w14:textId="7AE5C931" w:rsidR="00806E27" w:rsidRPr="00E41BE0" w:rsidRDefault="00806E27" w:rsidP="00806E27">
            <w:pPr>
              <w:tabs>
                <w:tab w:val="decimal" w:pos="724"/>
              </w:tabs>
              <w:rPr>
                <w:rFonts w:ascii="Angsana New" w:hAnsi="Angsana New"/>
                <w:sz w:val="27"/>
                <w:szCs w:val="27"/>
                <w:lang w:val="en-US"/>
              </w:rPr>
            </w:pPr>
            <w:r w:rsidRPr="00E41BE0">
              <w:rPr>
                <w:rFonts w:ascii="Angsana New" w:hAnsi="Angsana New"/>
                <w:sz w:val="27"/>
                <w:szCs w:val="27"/>
              </w:rPr>
              <w:t>169,509</w:t>
            </w:r>
          </w:p>
        </w:tc>
        <w:tc>
          <w:tcPr>
            <w:tcW w:w="1098" w:type="dxa"/>
            <w:shd w:val="clear" w:color="auto" w:fill="auto"/>
          </w:tcPr>
          <w:p w14:paraId="3BF191B6" w14:textId="0F6DD6D7" w:rsidR="00806E27" w:rsidRPr="00E41BE0" w:rsidRDefault="00806E27" w:rsidP="00806E27">
            <w:pPr>
              <w:tabs>
                <w:tab w:val="decimal" w:pos="753"/>
              </w:tabs>
              <w:rPr>
                <w:rFonts w:ascii="Angsana New" w:hAnsi="Angsana New"/>
                <w:sz w:val="27"/>
                <w:szCs w:val="27"/>
                <w:cs/>
              </w:rPr>
            </w:pPr>
            <w:r w:rsidRPr="00E41BE0">
              <w:rPr>
                <w:rFonts w:ascii="Angsana New" w:hAnsi="Angsana New"/>
                <w:sz w:val="27"/>
                <w:szCs w:val="27"/>
              </w:rPr>
              <w:t>169,509</w:t>
            </w:r>
          </w:p>
        </w:tc>
      </w:tr>
      <w:tr w:rsidR="00F55394" w:rsidRPr="00E41BE0" w14:paraId="0EB2B2C2" w14:textId="77777777" w:rsidTr="006376C7">
        <w:tc>
          <w:tcPr>
            <w:tcW w:w="4410" w:type="dxa"/>
          </w:tcPr>
          <w:p w14:paraId="03AF54D8" w14:textId="77777777" w:rsidR="00F55394" w:rsidRPr="00E41BE0" w:rsidRDefault="00F55394" w:rsidP="00604CC1">
            <w:pPr>
              <w:ind w:left="-37"/>
              <w:jc w:val="thaiDistribute"/>
              <w:rPr>
                <w:rFonts w:ascii="Angsana New" w:hAnsi="Angsana New"/>
                <w:sz w:val="16"/>
                <w:szCs w:val="16"/>
                <w:cs/>
              </w:rPr>
            </w:pPr>
          </w:p>
        </w:tc>
        <w:tc>
          <w:tcPr>
            <w:tcW w:w="1161" w:type="dxa"/>
            <w:shd w:val="clear" w:color="auto" w:fill="auto"/>
          </w:tcPr>
          <w:p w14:paraId="7856A5E7" w14:textId="77777777" w:rsidR="00F55394" w:rsidRPr="00E41BE0" w:rsidRDefault="00F55394" w:rsidP="00604CC1">
            <w:pPr>
              <w:tabs>
                <w:tab w:val="decimal" w:pos="781"/>
              </w:tabs>
              <w:rPr>
                <w:rFonts w:ascii="Angsana New" w:hAnsi="Angsana New"/>
                <w:sz w:val="16"/>
                <w:szCs w:val="16"/>
              </w:rPr>
            </w:pPr>
          </w:p>
        </w:tc>
        <w:tc>
          <w:tcPr>
            <w:tcW w:w="1116" w:type="dxa"/>
            <w:shd w:val="clear" w:color="auto" w:fill="auto"/>
          </w:tcPr>
          <w:p w14:paraId="2F277B0A" w14:textId="77777777" w:rsidR="00F55394" w:rsidRPr="00E41BE0" w:rsidRDefault="00F55394" w:rsidP="00677C5B">
            <w:pPr>
              <w:tabs>
                <w:tab w:val="decimal" w:pos="715"/>
              </w:tabs>
              <w:rPr>
                <w:rFonts w:ascii="Angsana New" w:hAnsi="Angsana New"/>
                <w:sz w:val="16"/>
                <w:szCs w:val="16"/>
              </w:rPr>
            </w:pPr>
          </w:p>
        </w:tc>
        <w:tc>
          <w:tcPr>
            <w:tcW w:w="1053" w:type="dxa"/>
          </w:tcPr>
          <w:p w14:paraId="18A80CAC" w14:textId="77777777" w:rsidR="00F55394" w:rsidRPr="00E41BE0" w:rsidRDefault="00F55394" w:rsidP="00604CC1">
            <w:pPr>
              <w:tabs>
                <w:tab w:val="decimal" w:pos="724"/>
              </w:tabs>
              <w:rPr>
                <w:rFonts w:ascii="Angsana New" w:hAnsi="Angsana New"/>
                <w:sz w:val="16"/>
                <w:szCs w:val="16"/>
              </w:rPr>
            </w:pPr>
          </w:p>
        </w:tc>
        <w:tc>
          <w:tcPr>
            <w:tcW w:w="1098" w:type="dxa"/>
            <w:shd w:val="clear" w:color="auto" w:fill="auto"/>
          </w:tcPr>
          <w:p w14:paraId="01FAD464" w14:textId="77777777" w:rsidR="00F55394" w:rsidRPr="00E41BE0" w:rsidRDefault="00F55394" w:rsidP="00F42B95">
            <w:pPr>
              <w:tabs>
                <w:tab w:val="decimal" w:pos="753"/>
              </w:tabs>
              <w:rPr>
                <w:rFonts w:ascii="Angsana New" w:hAnsi="Angsana New"/>
                <w:sz w:val="16"/>
                <w:szCs w:val="16"/>
              </w:rPr>
            </w:pPr>
          </w:p>
        </w:tc>
      </w:tr>
      <w:tr w:rsidR="00F55394" w:rsidRPr="00E41BE0" w14:paraId="73BB1C26" w14:textId="77777777" w:rsidTr="006376C7">
        <w:tc>
          <w:tcPr>
            <w:tcW w:w="8838" w:type="dxa"/>
            <w:gridSpan w:val="5"/>
          </w:tcPr>
          <w:p w14:paraId="78807951" w14:textId="77777777" w:rsidR="00F55394" w:rsidRPr="00E41BE0" w:rsidRDefault="00F55394" w:rsidP="00604CC1">
            <w:pPr>
              <w:ind w:left="-37"/>
              <w:jc w:val="thaiDistribute"/>
              <w:rPr>
                <w:rFonts w:ascii="Angsana New" w:hAnsi="Angsana New"/>
                <w:sz w:val="27"/>
                <w:szCs w:val="27"/>
              </w:rPr>
            </w:pPr>
            <w:r w:rsidRPr="00E41BE0">
              <w:rPr>
                <w:rFonts w:ascii="Angsana New" w:hAnsi="Angsana New"/>
                <w:b/>
                <w:bCs/>
                <w:sz w:val="27"/>
                <w:szCs w:val="27"/>
                <w:cs/>
              </w:rPr>
              <w:t>งบกำไรขาดทุนและกำไรขาดทุนเบ็ดเสร็จอื่น</w:t>
            </w:r>
            <w:r w:rsidRPr="00E41BE0">
              <w:rPr>
                <w:rFonts w:ascii="Angsana New" w:hAnsi="Angsana New"/>
                <w:b/>
                <w:bCs/>
                <w:sz w:val="27"/>
                <w:szCs w:val="27"/>
              </w:rPr>
              <w:t xml:space="preserve"> </w:t>
            </w:r>
            <w:r w:rsidRPr="00E41BE0">
              <w:rPr>
                <w:rFonts w:ascii="Angsana New" w:hAnsi="Angsana New"/>
                <w:b/>
                <w:bCs/>
                <w:sz w:val="27"/>
                <w:szCs w:val="27"/>
                <w:cs/>
              </w:rPr>
              <w:t xml:space="preserve">สำหรับปีสิ้นสุดวันที่ </w:t>
            </w:r>
            <w:r w:rsidRPr="00E41BE0">
              <w:rPr>
                <w:rFonts w:ascii="Angsana New" w:hAnsi="Angsana New"/>
                <w:b/>
                <w:bCs/>
                <w:sz w:val="27"/>
                <w:szCs w:val="27"/>
                <w:lang w:val="en-US"/>
              </w:rPr>
              <w:t>31</w:t>
            </w:r>
            <w:r w:rsidRPr="00E41BE0">
              <w:rPr>
                <w:rFonts w:ascii="Angsana New" w:hAnsi="Angsana New"/>
                <w:b/>
                <w:bCs/>
                <w:sz w:val="27"/>
                <w:szCs w:val="27"/>
              </w:rPr>
              <w:t xml:space="preserve"> </w:t>
            </w:r>
            <w:r w:rsidRPr="00E41BE0">
              <w:rPr>
                <w:rFonts w:ascii="Angsana New" w:hAnsi="Angsana New"/>
                <w:b/>
                <w:bCs/>
                <w:sz w:val="27"/>
                <w:szCs w:val="27"/>
                <w:cs/>
              </w:rPr>
              <w:t xml:space="preserve">ตุลาคม </w:t>
            </w:r>
            <w:r w:rsidRPr="00E41BE0">
              <w:rPr>
                <w:rFonts w:ascii="Angsana New" w:hAnsi="Angsana New"/>
                <w:b/>
                <w:bCs/>
                <w:sz w:val="27"/>
                <w:szCs w:val="27"/>
                <w:lang w:val="en-US"/>
              </w:rPr>
              <w:t>2564</w:t>
            </w:r>
          </w:p>
        </w:tc>
      </w:tr>
      <w:tr w:rsidR="00F55394" w:rsidRPr="00E41BE0" w14:paraId="4849349D" w14:textId="77777777" w:rsidTr="006376C7">
        <w:tc>
          <w:tcPr>
            <w:tcW w:w="4410" w:type="dxa"/>
          </w:tcPr>
          <w:p w14:paraId="6C33C43B" w14:textId="77777777" w:rsidR="00F55394" w:rsidRPr="00E41BE0" w:rsidRDefault="00F55394" w:rsidP="00604CC1">
            <w:pPr>
              <w:ind w:left="-37"/>
              <w:jc w:val="thaiDistribute"/>
              <w:rPr>
                <w:rFonts w:ascii="Angsana New" w:hAnsi="Angsana New"/>
                <w:sz w:val="27"/>
                <w:szCs w:val="27"/>
                <w:cs/>
              </w:rPr>
            </w:pPr>
            <w:r w:rsidRPr="00E41BE0">
              <w:rPr>
                <w:rFonts w:ascii="Angsana New" w:hAnsi="Angsana New"/>
                <w:sz w:val="27"/>
                <w:szCs w:val="27"/>
                <w:cs/>
              </w:rPr>
              <w:t>รายได้ทางการเงิน</w:t>
            </w:r>
          </w:p>
        </w:tc>
        <w:tc>
          <w:tcPr>
            <w:tcW w:w="1161" w:type="dxa"/>
            <w:shd w:val="clear" w:color="auto" w:fill="auto"/>
          </w:tcPr>
          <w:p w14:paraId="18FBF0F7" w14:textId="77777777" w:rsidR="00F55394" w:rsidRPr="00E41BE0" w:rsidRDefault="00F55394" w:rsidP="00677C5B">
            <w:pPr>
              <w:tabs>
                <w:tab w:val="decimal" w:pos="781"/>
              </w:tabs>
              <w:rPr>
                <w:rFonts w:ascii="Angsana New" w:hAnsi="Angsana New"/>
                <w:sz w:val="27"/>
                <w:szCs w:val="27"/>
              </w:rPr>
            </w:pPr>
            <w:r w:rsidRPr="00E41BE0">
              <w:rPr>
                <w:rFonts w:ascii="Angsana New" w:hAnsi="Angsana New"/>
                <w:sz w:val="27"/>
                <w:szCs w:val="27"/>
              </w:rPr>
              <w:t>19,659</w:t>
            </w:r>
          </w:p>
        </w:tc>
        <w:tc>
          <w:tcPr>
            <w:tcW w:w="1116" w:type="dxa"/>
            <w:shd w:val="clear" w:color="auto" w:fill="auto"/>
          </w:tcPr>
          <w:p w14:paraId="1457EC01" w14:textId="77777777" w:rsidR="00F55394" w:rsidRPr="00E41BE0" w:rsidRDefault="00F55394" w:rsidP="00677C5B">
            <w:pPr>
              <w:tabs>
                <w:tab w:val="decimal" w:pos="715"/>
              </w:tabs>
              <w:rPr>
                <w:rFonts w:ascii="Angsana New" w:hAnsi="Angsana New"/>
                <w:sz w:val="27"/>
                <w:szCs w:val="27"/>
              </w:rPr>
            </w:pPr>
            <w:r w:rsidRPr="00E41BE0">
              <w:rPr>
                <w:rFonts w:ascii="Angsana New" w:hAnsi="Angsana New"/>
                <w:sz w:val="27"/>
                <w:szCs w:val="27"/>
              </w:rPr>
              <w:t>1,335</w:t>
            </w:r>
          </w:p>
        </w:tc>
        <w:tc>
          <w:tcPr>
            <w:tcW w:w="1053" w:type="dxa"/>
          </w:tcPr>
          <w:p w14:paraId="0C05A5A7" w14:textId="77777777" w:rsidR="00F55394" w:rsidRPr="00E41BE0" w:rsidRDefault="00F55394" w:rsidP="00604CC1">
            <w:pPr>
              <w:tabs>
                <w:tab w:val="decimal" w:pos="724"/>
              </w:tabs>
              <w:rPr>
                <w:rFonts w:ascii="Angsana New" w:hAnsi="Angsana New"/>
                <w:sz w:val="27"/>
                <w:szCs w:val="27"/>
              </w:rPr>
            </w:pPr>
            <w:r w:rsidRPr="00E41BE0">
              <w:rPr>
                <w:rFonts w:ascii="Angsana New" w:hAnsi="Angsana New"/>
                <w:sz w:val="27"/>
                <w:szCs w:val="27"/>
              </w:rPr>
              <w:t>-</w:t>
            </w:r>
          </w:p>
        </w:tc>
        <w:tc>
          <w:tcPr>
            <w:tcW w:w="1098" w:type="dxa"/>
            <w:shd w:val="clear" w:color="auto" w:fill="auto"/>
          </w:tcPr>
          <w:p w14:paraId="4FB0AF7D" w14:textId="77777777" w:rsidR="00F55394" w:rsidRPr="00E41BE0" w:rsidRDefault="00F55394" w:rsidP="00F42B95">
            <w:pPr>
              <w:tabs>
                <w:tab w:val="decimal" w:pos="753"/>
              </w:tabs>
              <w:rPr>
                <w:rFonts w:ascii="Angsana New" w:hAnsi="Angsana New"/>
                <w:sz w:val="27"/>
                <w:szCs w:val="27"/>
              </w:rPr>
            </w:pPr>
            <w:r w:rsidRPr="00E41BE0">
              <w:rPr>
                <w:rFonts w:ascii="Angsana New" w:hAnsi="Angsana New"/>
                <w:sz w:val="27"/>
                <w:szCs w:val="27"/>
              </w:rPr>
              <w:t>20,994</w:t>
            </w:r>
          </w:p>
        </w:tc>
      </w:tr>
      <w:tr w:rsidR="00F55394" w:rsidRPr="00E41BE0" w14:paraId="579239DF" w14:textId="77777777" w:rsidTr="006376C7">
        <w:tc>
          <w:tcPr>
            <w:tcW w:w="4410" w:type="dxa"/>
          </w:tcPr>
          <w:p w14:paraId="3B743B95" w14:textId="77777777" w:rsidR="00F55394" w:rsidRPr="00E41BE0" w:rsidRDefault="00F55394" w:rsidP="00604CC1">
            <w:pPr>
              <w:ind w:left="-37"/>
              <w:jc w:val="thaiDistribute"/>
              <w:rPr>
                <w:rFonts w:ascii="Angsana New" w:hAnsi="Angsana New"/>
                <w:sz w:val="27"/>
                <w:szCs w:val="27"/>
                <w:cs/>
              </w:rPr>
            </w:pPr>
            <w:r w:rsidRPr="00E41BE0">
              <w:rPr>
                <w:rFonts w:ascii="Angsana New" w:hAnsi="Angsana New"/>
                <w:sz w:val="27"/>
                <w:szCs w:val="27"/>
                <w:cs/>
              </w:rPr>
              <w:t>ขาดทุนสำหรับปี</w:t>
            </w:r>
          </w:p>
        </w:tc>
        <w:tc>
          <w:tcPr>
            <w:tcW w:w="1161" w:type="dxa"/>
            <w:shd w:val="clear" w:color="auto" w:fill="auto"/>
          </w:tcPr>
          <w:p w14:paraId="751EA715" w14:textId="41DA71AB" w:rsidR="00F55394" w:rsidRPr="00E41BE0" w:rsidRDefault="00F55394" w:rsidP="00A25AE3">
            <w:pPr>
              <w:tabs>
                <w:tab w:val="decimal" w:pos="781"/>
              </w:tabs>
              <w:rPr>
                <w:rFonts w:ascii="Angsana New" w:hAnsi="Angsana New"/>
                <w:sz w:val="27"/>
                <w:szCs w:val="27"/>
              </w:rPr>
            </w:pPr>
            <w:r w:rsidRPr="00E41BE0">
              <w:rPr>
                <w:rFonts w:ascii="Angsana New" w:hAnsi="Angsana New"/>
                <w:sz w:val="27"/>
                <w:szCs w:val="27"/>
                <w:cs/>
              </w:rPr>
              <w:t>(</w:t>
            </w:r>
            <w:r w:rsidRPr="00E41BE0">
              <w:rPr>
                <w:rFonts w:ascii="Angsana New" w:hAnsi="Angsana New"/>
                <w:sz w:val="27"/>
                <w:szCs w:val="27"/>
              </w:rPr>
              <w:t>6</w:t>
            </w:r>
            <w:r w:rsidR="00231DFA" w:rsidRPr="00E41BE0">
              <w:rPr>
                <w:rFonts w:ascii="Angsana New" w:hAnsi="Angsana New"/>
                <w:sz w:val="27"/>
                <w:szCs w:val="27"/>
              </w:rPr>
              <w:t>2</w:t>
            </w:r>
            <w:r w:rsidRPr="00E41BE0">
              <w:rPr>
                <w:rFonts w:ascii="Angsana New" w:hAnsi="Angsana New"/>
                <w:sz w:val="27"/>
                <w:szCs w:val="27"/>
              </w:rPr>
              <w:t>,</w:t>
            </w:r>
            <w:r w:rsidR="00231DFA" w:rsidRPr="00E41BE0">
              <w:rPr>
                <w:rFonts w:ascii="Angsana New" w:hAnsi="Angsana New"/>
                <w:sz w:val="27"/>
                <w:szCs w:val="27"/>
              </w:rPr>
              <w:t>210</w:t>
            </w:r>
            <w:r w:rsidRPr="00E41BE0">
              <w:rPr>
                <w:rFonts w:ascii="Angsana New" w:hAnsi="Angsana New"/>
                <w:sz w:val="27"/>
                <w:szCs w:val="27"/>
                <w:cs/>
              </w:rPr>
              <w:t>)</w:t>
            </w:r>
          </w:p>
        </w:tc>
        <w:tc>
          <w:tcPr>
            <w:tcW w:w="1116" w:type="dxa"/>
            <w:shd w:val="clear" w:color="auto" w:fill="auto"/>
          </w:tcPr>
          <w:p w14:paraId="33FCB64F" w14:textId="77777777" w:rsidR="00F55394" w:rsidRPr="00E41BE0" w:rsidRDefault="00F55394" w:rsidP="00677C5B">
            <w:pPr>
              <w:tabs>
                <w:tab w:val="decimal" w:pos="715"/>
              </w:tabs>
              <w:rPr>
                <w:rFonts w:ascii="Angsana New" w:hAnsi="Angsana New"/>
                <w:sz w:val="27"/>
                <w:szCs w:val="27"/>
              </w:rPr>
            </w:pPr>
            <w:r w:rsidRPr="00E41BE0">
              <w:rPr>
                <w:rFonts w:ascii="Angsana New" w:hAnsi="Angsana New"/>
                <w:sz w:val="27"/>
                <w:szCs w:val="27"/>
              </w:rPr>
              <w:t>1,335</w:t>
            </w:r>
          </w:p>
        </w:tc>
        <w:tc>
          <w:tcPr>
            <w:tcW w:w="1053" w:type="dxa"/>
          </w:tcPr>
          <w:p w14:paraId="00EABAE9" w14:textId="77777777" w:rsidR="00F55394" w:rsidRPr="00E41BE0" w:rsidRDefault="00F55394" w:rsidP="00604CC1">
            <w:pPr>
              <w:tabs>
                <w:tab w:val="decimal" w:pos="724"/>
              </w:tabs>
              <w:rPr>
                <w:rFonts w:ascii="Angsana New" w:hAnsi="Angsana New"/>
                <w:sz w:val="27"/>
                <w:szCs w:val="27"/>
              </w:rPr>
            </w:pPr>
            <w:r w:rsidRPr="00E41BE0">
              <w:rPr>
                <w:rFonts w:ascii="Angsana New" w:hAnsi="Angsana New"/>
                <w:sz w:val="27"/>
                <w:szCs w:val="27"/>
              </w:rPr>
              <w:t>-</w:t>
            </w:r>
          </w:p>
        </w:tc>
        <w:tc>
          <w:tcPr>
            <w:tcW w:w="1098" w:type="dxa"/>
            <w:shd w:val="clear" w:color="auto" w:fill="auto"/>
          </w:tcPr>
          <w:p w14:paraId="481137B0" w14:textId="351D2FD0" w:rsidR="00F55394" w:rsidRPr="00E41BE0" w:rsidRDefault="00F55394" w:rsidP="00A25AE3">
            <w:pPr>
              <w:tabs>
                <w:tab w:val="decimal" w:pos="753"/>
              </w:tabs>
              <w:rPr>
                <w:rFonts w:ascii="Angsana New" w:hAnsi="Angsana New"/>
                <w:sz w:val="27"/>
                <w:szCs w:val="27"/>
              </w:rPr>
            </w:pPr>
            <w:r w:rsidRPr="00E41BE0">
              <w:rPr>
                <w:rFonts w:ascii="Angsana New" w:hAnsi="Angsana New"/>
                <w:sz w:val="27"/>
                <w:szCs w:val="27"/>
                <w:cs/>
              </w:rPr>
              <w:t>(</w:t>
            </w:r>
            <w:r w:rsidR="00231DFA" w:rsidRPr="00E41BE0">
              <w:rPr>
                <w:rFonts w:ascii="Angsana New" w:hAnsi="Angsana New"/>
                <w:sz w:val="27"/>
                <w:szCs w:val="27"/>
              </w:rPr>
              <w:t>60</w:t>
            </w:r>
            <w:r w:rsidRPr="00E41BE0">
              <w:rPr>
                <w:rFonts w:ascii="Angsana New" w:hAnsi="Angsana New"/>
                <w:sz w:val="27"/>
                <w:szCs w:val="27"/>
              </w:rPr>
              <w:t>,</w:t>
            </w:r>
            <w:r w:rsidR="00231DFA" w:rsidRPr="00E41BE0">
              <w:rPr>
                <w:rFonts w:ascii="Angsana New" w:hAnsi="Angsana New"/>
                <w:sz w:val="27"/>
                <w:szCs w:val="27"/>
              </w:rPr>
              <w:t>875</w:t>
            </w:r>
            <w:r w:rsidRPr="00E41BE0">
              <w:rPr>
                <w:rFonts w:ascii="Angsana New" w:hAnsi="Angsana New"/>
                <w:sz w:val="27"/>
                <w:szCs w:val="27"/>
                <w:cs/>
              </w:rPr>
              <w:t>)</w:t>
            </w:r>
          </w:p>
        </w:tc>
      </w:tr>
      <w:tr w:rsidR="00F55394" w:rsidRPr="00E41BE0" w14:paraId="79FFE6DD" w14:textId="77777777" w:rsidTr="006376C7">
        <w:tc>
          <w:tcPr>
            <w:tcW w:w="4410" w:type="dxa"/>
          </w:tcPr>
          <w:p w14:paraId="1FC30AA3" w14:textId="77777777" w:rsidR="00F55394" w:rsidRPr="00E41BE0" w:rsidRDefault="00F55394" w:rsidP="00604CC1">
            <w:pPr>
              <w:ind w:left="-37"/>
              <w:jc w:val="thaiDistribute"/>
              <w:rPr>
                <w:rFonts w:ascii="Angsana New" w:hAnsi="Angsana New"/>
                <w:sz w:val="16"/>
                <w:szCs w:val="16"/>
                <w:cs/>
              </w:rPr>
            </w:pPr>
          </w:p>
        </w:tc>
        <w:tc>
          <w:tcPr>
            <w:tcW w:w="1161" w:type="dxa"/>
            <w:shd w:val="clear" w:color="auto" w:fill="auto"/>
          </w:tcPr>
          <w:p w14:paraId="187BD4E7" w14:textId="77777777" w:rsidR="00F55394" w:rsidRPr="00E41BE0" w:rsidRDefault="00F55394" w:rsidP="00677C5B">
            <w:pPr>
              <w:tabs>
                <w:tab w:val="decimal" w:pos="781"/>
              </w:tabs>
              <w:rPr>
                <w:rFonts w:ascii="Angsana New" w:hAnsi="Angsana New"/>
                <w:sz w:val="16"/>
                <w:szCs w:val="16"/>
              </w:rPr>
            </w:pPr>
          </w:p>
        </w:tc>
        <w:tc>
          <w:tcPr>
            <w:tcW w:w="1116" w:type="dxa"/>
            <w:shd w:val="clear" w:color="auto" w:fill="auto"/>
          </w:tcPr>
          <w:p w14:paraId="61A3528B" w14:textId="77777777" w:rsidR="00F55394" w:rsidRPr="00E41BE0" w:rsidRDefault="00F55394" w:rsidP="00677C5B">
            <w:pPr>
              <w:tabs>
                <w:tab w:val="decimal" w:pos="715"/>
              </w:tabs>
              <w:rPr>
                <w:rFonts w:ascii="Angsana New" w:hAnsi="Angsana New"/>
                <w:sz w:val="16"/>
                <w:szCs w:val="16"/>
                <w:cs/>
              </w:rPr>
            </w:pPr>
          </w:p>
        </w:tc>
        <w:tc>
          <w:tcPr>
            <w:tcW w:w="1053" w:type="dxa"/>
          </w:tcPr>
          <w:p w14:paraId="51A29A47" w14:textId="77777777" w:rsidR="00F55394" w:rsidRPr="00E41BE0" w:rsidRDefault="00F55394" w:rsidP="00604CC1">
            <w:pPr>
              <w:tabs>
                <w:tab w:val="decimal" w:pos="724"/>
              </w:tabs>
              <w:rPr>
                <w:rFonts w:ascii="Angsana New" w:hAnsi="Angsana New"/>
                <w:sz w:val="16"/>
                <w:szCs w:val="16"/>
              </w:rPr>
            </w:pPr>
          </w:p>
        </w:tc>
        <w:tc>
          <w:tcPr>
            <w:tcW w:w="1098" w:type="dxa"/>
            <w:shd w:val="clear" w:color="auto" w:fill="auto"/>
          </w:tcPr>
          <w:p w14:paraId="66057254" w14:textId="77777777" w:rsidR="00F55394" w:rsidRPr="00E41BE0" w:rsidRDefault="00F55394" w:rsidP="00F42B95">
            <w:pPr>
              <w:tabs>
                <w:tab w:val="decimal" w:pos="753"/>
              </w:tabs>
              <w:rPr>
                <w:rFonts w:ascii="Angsana New" w:hAnsi="Angsana New"/>
                <w:sz w:val="16"/>
                <w:szCs w:val="16"/>
              </w:rPr>
            </w:pPr>
          </w:p>
        </w:tc>
      </w:tr>
      <w:tr w:rsidR="00F55394" w:rsidRPr="00E41BE0" w14:paraId="3DAD5C3E" w14:textId="77777777" w:rsidTr="006376C7">
        <w:tc>
          <w:tcPr>
            <w:tcW w:w="4410" w:type="dxa"/>
            <w:vAlign w:val="bottom"/>
          </w:tcPr>
          <w:p w14:paraId="6948B121" w14:textId="77777777" w:rsidR="00F55394" w:rsidRPr="00E41BE0" w:rsidRDefault="00F55394" w:rsidP="00604CC1">
            <w:pPr>
              <w:ind w:left="-37"/>
              <w:jc w:val="thaiDistribute"/>
              <w:rPr>
                <w:rFonts w:ascii="Angsana New" w:hAnsi="Angsana New"/>
                <w:sz w:val="27"/>
                <w:szCs w:val="27"/>
                <w:cs/>
              </w:rPr>
            </w:pPr>
            <w:r w:rsidRPr="00E41BE0">
              <w:rPr>
                <w:rFonts w:ascii="Angsana New" w:hAnsi="Angsana New"/>
                <w:b/>
                <w:bCs/>
                <w:sz w:val="27"/>
                <w:szCs w:val="27"/>
                <w:cs/>
              </w:rPr>
              <w:t>ขาดทุนต่อหุ้น (บาท)</w:t>
            </w:r>
          </w:p>
        </w:tc>
        <w:tc>
          <w:tcPr>
            <w:tcW w:w="1161" w:type="dxa"/>
            <w:shd w:val="clear" w:color="auto" w:fill="auto"/>
          </w:tcPr>
          <w:p w14:paraId="24C04124" w14:textId="77777777" w:rsidR="00F55394" w:rsidRPr="00E41BE0" w:rsidRDefault="00F55394" w:rsidP="00677C5B">
            <w:pPr>
              <w:tabs>
                <w:tab w:val="decimal" w:pos="781"/>
              </w:tabs>
              <w:rPr>
                <w:rFonts w:ascii="Angsana New" w:hAnsi="Angsana New"/>
                <w:sz w:val="27"/>
                <w:szCs w:val="27"/>
              </w:rPr>
            </w:pPr>
          </w:p>
        </w:tc>
        <w:tc>
          <w:tcPr>
            <w:tcW w:w="1116" w:type="dxa"/>
            <w:shd w:val="clear" w:color="auto" w:fill="auto"/>
          </w:tcPr>
          <w:p w14:paraId="7E8FC91B" w14:textId="77777777" w:rsidR="00F55394" w:rsidRPr="00E41BE0" w:rsidRDefault="00F55394" w:rsidP="00677C5B">
            <w:pPr>
              <w:tabs>
                <w:tab w:val="decimal" w:pos="715"/>
              </w:tabs>
              <w:rPr>
                <w:rFonts w:ascii="Angsana New" w:hAnsi="Angsana New"/>
                <w:sz w:val="27"/>
                <w:szCs w:val="27"/>
              </w:rPr>
            </w:pPr>
          </w:p>
        </w:tc>
        <w:tc>
          <w:tcPr>
            <w:tcW w:w="1053" w:type="dxa"/>
          </w:tcPr>
          <w:p w14:paraId="6D231880" w14:textId="77777777" w:rsidR="00F55394" w:rsidRPr="00E41BE0" w:rsidRDefault="00F55394" w:rsidP="00604CC1">
            <w:pPr>
              <w:tabs>
                <w:tab w:val="decimal" w:pos="724"/>
              </w:tabs>
              <w:rPr>
                <w:rFonts w:ascii="Angsana New" w:hAnsi="Angsana New"/>
                <w:sz w:val="27"/>
                <w:szCs w:val="27"/>
              </w:rPr>
            </w:pPr>
          </w:p>
        </w:tc>
        <w:tc>
          <w:tcPr>
            <w:tcW w:w="1098" w:type="dxa"/>
            <w:shd w:val="clear" w:color="auto" w:fill="auto"/>
          </w:tcPr>
          <w:p w14:paraId="766FE4E7" w14:textId="77777777" w:rsidR="00F55394" w:rsidRPr="00E41BE0" w:rsidRDefault="00F55394" w:rsidP="00F42B95">
            <w:pPr>
              <w:tabs>
                <w:tab w:val="decimal" w:pos="753"/>
              </w:tabs>
              <w:rPr>
                <w:rFonts w:ascii="Angsana New" w:hAnsi="Angsana New"/>
                <w:sz w:val="27"/>
                <w:szCs w:val="27"/>
              </w:rPr>
            </w:pPr>
          </w:p>
        </w:tc>
      </w:tr>
      <w:tr w:rsidR="00F55394" w:rsidRPr="00E41BE0" w14:paraId="01527328" w14:textId="77777777" w:rsidTr="006376C7">
        <w:tc>
          <w:tcPr>
            <w:tcW w:w="4410" w:type="dxa"/>
            <w:vAlign w:val="bottom"/>
          </w:tcPr>
          <w:p w14:paraId="3EB886C6" w14:textId="77777777" w:rsidR="00F55394" w:rsidRPr="00E41BE0" w:rsidRDefault="00F55394" w:rsidP="00604CC1">
            <w:pPr>
              <w:ind w:left="-37"/>
              <w:jc w:val="thaiDistribute"/>
              <w:rPr>
                <w:rFonts w:ascii="Angsana New" w:hAnsi="Angsana New"/>
                <w:b/>
                <w:bCs/>
                <w:sz w:val="27"/>
                <w:szCs w:val="27"/>
                <w:cs/>
              </w:rPr>
            </w:pPr>
            <w:r w:rsidRPr="00E41BE0">
              <w:rPr>
                <w:rFonts w:ascii="Angsana New" w:hAnsi="Angsana New"/>
                <w:sz w:val="27"/>
                <w:szCs w:val="27"/>
                <w:cs/>
              </w:rPr>
              <w:t>ขาดทุนต่อหุ้นขั้นพื้นฐาน</w:t>
            </w:r>
          </w:p>
        </w:tc>
        <w:tc>
          <w:tcPr>
            <w:tcW w:w="1161" w:type="dxa"/>
            <w:shd w:val="clear" w:color="auto" w:fill="auto"/>
          </w:tcPr>
          <w:p w14:paraId="48172203" w14:textId="23E24FD2" w:rsidR="00F55394" w:rsidRPr="00E41BE0" w:rsidRDefault="00F55394" w:rsidP="00604CC1">
            <w:pPr>
              <w:tabs>
                <w:tab w:val="decimal" w:pos="550"/>
              </w:tabs>
              <w:rPr>
                <w:rFonts w:ascii="Angsana New" w:hAnsi="Angsana New"/>
                <w:sz w:val="27"/>
                <w:szCs w:val="27"/>
              </w:rPr>
            </w:pPr>
            <w:r w:rsidRPr="00E41BE0">
              <w:rPr>
                <w:rFonts w:ascii="Angsana New" w:hAnsi="Angsana New"/>
                <w:sz w:val="27"/>
                <w:szCs w:val="27"/>
                <w:lang w:val="en-US"/>
              </w:rPr>
              <w:t>(0.1</w:t>
            </w:r>
            <w:r w:rsidR="00231DFA" w:rsidRPr="00E41BE0">
              <w:rPr>
                <w:rFonts w:ascii="Angsana New" w:hAnsi="Angsana New"/>
                <w:sz w:val="27"/>
                <w:szCs w:val="27"/>
                <w:lang w:val="en-US"/>
              </w:rPr>
              <w:t>5</w:t>
            </w:r>
            <w:r w:rsidRPr="00E41BE0">
              <w:rPr>
                <w:rFonts w:ascii="Angsana New" w:hAnsi="Angsana New"/>
                <w:sz w:val="27"/>
                <w:szCs w:val="27"/>
                <w:lang w:val="en-US"/>
              </w:rPr>
              <w:t>)</w:t>
            </w:r>
          </w:p>
        </w:tc>
        <w:tc>
          <w:tcPr>
            <w:tcW w:w="1116" w:type="dxa"/>
            <w:shd w:val="clear" w:color="auto" w:fill="auto"/>
          </w:tcPr>
          <w:p w14:paraId="3A809CE4" w14:textId="77777777" w:rsidR="00F55394" w:rsidRPr="00E41BE0" w:rsidRDefault="00F55394" w:rsidP="00604CC1">
            <w:pPr>
              <w:tabs>
                <w:tab w:val="decimal" w:pos="648"/>
              </w:tabs>
              <w:rPr>
                <w:rFonts w:ascii="Angsana New" w:hAnsi="Angsana New"/>
                <w:sz w:val="27"/>
                <w:szCs w:val="27"/>
                <w:lang w:val="en-US"/>
              </w:rPr>
            </w:pPr>
            <w:r w:rsidRPr="00E41BE0">
              <w:rPr>
                <w:rFonts w:ascii="Angsana New" w:hAnsi="Angsana New"/>
                <w:sz w:val="27"/>
                <w:szCs w:val="27"/>
              </w:rPr>
              <w:t>-</w:t>
            </w:r>
          </w:p>
        </w:tc>
        <w:tc>
          <w:tcPr>
            <w:tcW w:w="1053" w:type="dxa"/>
          </w:tcPr>
          <w:p w14:paraId="730F9B76" w14:textId="77777777" w:rsidR="00F55394" w:rsidRPr="00E41BE0" w:rsidRDefault="00F55394" w:rsidP="00604CC1">
            <w:pPr>
              <w:tabs>
                <w:tab w:val="decimal" w:pos="724"/>
              </w:tabs>
              <w:rPr>
                <w:rFonts w:ascii="Angsana New" w:hAnsi="Angsana New"/>
                <w:sz w:val="27"/>
                <w:szCs w:val="27"/>
              </w:rPr>
            </w:pPr>
            <w:r w:rsidRPr="00E41BE0">
              <w:rPr>
                <w:rFonts w:ascii="Angsana New" w:hAnsi="Angsana New"/>
                <w:sz w:val="27"/>
                <w:szCs w:val="27"/>
              </w:rPr>
              <w:t>-</w:t>
            </w:r>
          </w:p>
        </w:tc>
        <w:tc>
          <w:tcPr>
            <w:tcW w:w="1098" w:type="dxa"/>
            <w:shd w:val="clear" w:color="auto" w:fill="auto"/>
          </w:tcPr>
          <w:p w14:paraId="38CBE665" w14:textId="77777777" w:rsidR="00F55394" w:rsidRPr="00E41BE0" w:rsidRDefault="00F55394" w:rsidP="00A25AE3">
            <w:pPr>
              <w:tabs>
                <w:tab w:val="decimal" w:pos="519"/>
              </w:tabs>
              <w:rPr>
                <w:rFonts w:ascii="Angsana New" w:hAnsi="Angsana New"/>
                <w:sz w:val="27"/>
                <w:szCs w:val="27"/>
                <w:lang w:val="en-US"/>
              </w:rPr>
            </w:pPr>
            <w:r w:rsidRPr="00E41BE0">
              <w:rPr>
                <w:rFonts w:ascii="Angsana New" w:hAnsi="Angsana New"/>
                <w:sz w:val="27"/>
                <w:szCs w:val="27"/>
                <w:lang w:val="en-US"/>
              </w:rPr>
              <w:t>(0.15)</w:t>
            </w:r>
          </w:p>
        </w:tc>
      </w:tr>
    </w:tbl>
    <w:p w14:paraId="53187D6D" w14:textId="40608D91" w:rsidR="00F55394" w:rsidRDefault="00F55394" w:rsidP="00604CC1">
      <w:pPr>
        <w:pStyle w:val="Preformatted"/>
        <w:jc w:val="thaiDistribute"/>
        <w:rPr>
          <w:rFonts w:ascii="Angsana New" w:hAnsi="Angsana New"/>
          <w:sz w:val="28"/>
          <w:szCs w:val="28"/>
        </w:rPr>
      </w:pPr>
    </w:p>
    <w:p w14:paraId="5323CBCA" w14:textId="77777777" w:rsidR="00BB5BED" w:rsidRPr="00E41BE0" w:rsidRDefault="00BB5BED" w:rsidP="00604CC1">
      <w:pPr>
        <w:pStyle w:val="Preformatted"/>
        <w:jc w:val="thaiDistribute"/>
        <w:rPr>
          <w:rFonts w:ascii="Angsana New" w:hAnsi="Angsana New"/>
          <w:sz w:val="28"/>
          <w:szCs w:val="28"/>
          <w:cs/>
        </w:rPr>
      </w:pPr>
    </w:p>
    <w:p w14:paraId="70EA1E0A" w14:textId="1A0FC73A" w:rsidR="00F65F78" w:rsidRPr="00E41BE0" w:rsidRDefault="00F65F78" w:rsidP="00604CC1">
      <w:pPr>
        <w:pStyle w:val="Heading1"/>
        <w:keepNext w:val="0"/>
        <w:numPr>
          <w:ilvl w:val="0"/>
          <w:numId w:val="1"/>
        </w:numPr>
        <w:tabs>
          <w:tab w:val="clear" w:pos="570"/>
        </w:tabs>
        <w:ind w:left="360" w:hanging="360"/>
        <w:jc w:val="thaiDistribute"/>
        <w:rPr>
          <w:rFonts w:ascii="Angsana New" w:hAnsi="Angsana New"/>
          <w:bCs w:val="0"/>
          <w:sz w:val="28"/>
          <w:szCs w:val="28"/>
          <w:u w:val="single"/>
        </w:rPr>
      </w:pPr>
      <w:r w:rsidRPr="00E41BE0">
        <w:rPr>
          <w:rFonts w:ascii="Angsana New" w:hAnsi="Angsana New"/>
          <w:bCs w:val="0"/>
          <w:sz w:val="28"/>
          <w:szCs w:val="28"/>
          <w:u w:val="single"/>
          <w:cs/>
        </w:rPr>
        <w:t>ส่วนได้เสียในบริษัทย่อย</w:t>
      </w:r>
    </w:p>
    <w:p w14:paraId="79DECA45" w14:textId="77777777" w:rsidR="00CA4D21" w:rsidRPr="00E41BE0" w:rsidRDefault="00CA4D21" w:rsidP="00604CC1">
      <w:pPr>
        <w:ind w:left="360"/>
        <w:jc w:val="thaiDistribute"/>
        <w:rPr>
          <w:rFonts w:ascii="Angsana New" w:hAnsi="Angsana New"/>
        </w:rPr>
      </w:pPr>
    </w:p>
    <w:p w14:paraId="74714075" w14:textId="52895716" w:rsidR="00F65F78" w:rsidRPr="00E41BE0" w:rsidRDefault="00F65F78" w:rsidP="00604CC1">
      <w:pPr>
        <w:pStyle w:val="ListParagraph"/>
        <w:numPr>
          <w:ilvl w:val="0"/>
          <w:numId w:val="37"/>
        </w:numPr>
        <w:spacing w:after="0" w:line="240" w:lineRule="auto"/>
        <w:ind w:left="720"/>
        <w:jc w:val="thaiDistribute"/>
        <w:rPr>
          <w:rFonts w:ascii="Angsana New" w:hAnsi="Angsana New" w:cs="Angsana New"/>
          <w:sz w:val="28"/>
        </w:rPr>
      </w:pPr>
      <w:r w:rsidRPr="00E41BE0">
        <w:rPr>
          <w:rFonts w:ascii="Angsana New" w:hAnsi="Angsana New" w:cs="Angsana New"/>
          <w:sz w:val="28"/>
          <w:cs/>
        </w:rPr>
        <w:t>ส่วนประกอบของกลุ่มบริษัท</w:t>
      </w:r>
    </w:p>
    <w:p w14:paraId="630587C2" w14:textId="77777777" w:rsidR="00E470A9" w:rsidRPr="00E41BE0" w:rsidRDefault="00E470A9" w:rsidP="00604CC1">
      <w:pPr>
        <w:ind w:left="720"/>
        <w:jc w:val="thaiDistribute"/>
        <w:rPr>
          <w:rFonts w:ascii="Angsana New" w:hAnsi="Angsana New"/>
          <w:sz w:val="16"/>
          <w:szCs w:val="16"/>
        </w:rPr>
      </w:pPr>
    </w:p>
    <w:p w14:paraId="44D74DE1" w14:textId="482588FF" w:rsidR="00F65F78" w:rsidRPr="00E41BE0" w:rsidRDefault="00F65F78" w:rsidP="00604CC1">
      <w:pPr>
        <w:ind w:left="720"/>
        <w:jc w:val="thaiDistribute"/>
        <w:rPr>
          <w:rFonts w:ascii="Angsana New" w:hAnsi="Angsana New"/>
          <w:sz w:val="28"/>
          <w:szCs w:val="28"/>
        </w:rPr>
      </w:pPr>
      <w:r w:rsidRPr="00E41BE0">
        <w:rPr>
          <w:rFonts w:ascii="Angsana New" w:hAnsi="Angsana New"/>
          <w:sz w:val="28"/>
          <w:szCs w:val="28"/>
          <w:cs/>
        </w:rPr>
        <w:t>งบการเงินรวมนี้ประกอบด้วยบริษัทย่อย ดังนี้</w:t>
      </w:r>
    </w:p>
    <w:p w14:paraId="7DC454D7" w14:textId="77777777" w:rsidR="00B671B6" w:rsidRPr="00E41BE0" w:rsidRDefault="00B671B6" w:rsidP="00604CC1">
      <w:pPr>
        <w:ind w:left="720"/>
        <w:jc w:val="thaiDistribute"/>
        <w:rPr>
          <w:rFonts w:ascii="Angsana New" w:hAnsi="Angsana New"/>
          <w:sz w:val="12"/>
          <w:szCs w:val="12"/>
          <w:lang w:eastAsia="th-TH"/>
        </w:rPr>
      </w:pPr>
    </w:p>
    <w:p w14:paraId="6FF7B663" w14:textId="2FF8A5D2" w:rsidR="00B671B6" w:rsidRPr="00E41BE0" w:rsidRDefault="00B671B6" w:rsidP="00604CC1">
      <w:pPr>
        <w:ind w:left="720"/>
        <w:jc w:val="thaiDistribute"/>
        <w:rPr>
          <w:rFonts w:ascii="Angsana New" w:hAnsi="Angsana New"/>
          <w:sz w:val="28"/>
          <w:szCs w:val="28"/>
          <w:lang w:eastAsia="th-TH"/>
        </w:rPr>
      </w:pPr>
      <w:r w:rsidRPr="00E41BE0">
        <w:rPr>
          <w:rFonts w:ascii="Angsana New" w:hAnsi="Angsana New"/>
          <w:spacing w:val="-2"/>
          <w:sz w:val="28"/>
          <w:szCs w:val="28"/>
          <w:cs/>
          <w:lang w:eastAsia="th-TH"/>
        </w:rPr>
        <w:t xml:space="preserve">งบการเงินรวมนี้ได้จัดทำขึ้นโดยรวมงบการเงินสำหรับปีสิ้นสุดวันที่ </w:t>
      </w:r>
      <w:r w:rsidR="00C61CCE" w:rsidRPr="00E41BE0">
        <w:rPr>
          <w:rFonts w:ascii="Angsana New" w:hAnsi="Angsana New"/>
          <w:spacing w:val="-2"/>
          <w:sz w:val="28"/>
          <w:szCs w:val="28"/>
          <w:lang w:val="en-US" w:eastAsia="th-TH"/>
        </w:rPr>
        <w:t>31</w:t>
      </w:r>
      <w:r w:rsidRPr="00E41BE0">
        <w:rPr>
          <w:rFonts w:ascii="Angsana New" w:hAnsi="Angsana New"/>
          <w:spacing w:val="-2"/>
          <w:sz w:val="28"/>
          <w:szCs w:val="28"/>
          <w:lang w:eastAsia="th-TH"/>
        </w:rPr>
        <w:t xml:space="preserve"> </w:t>
      </w:r>
      <w:r w:rsidRPr="00E41BE0">
        <w:rPr>
          <w:rFonts w:ascii="Angsana New" w:hAnsi="Angsana New"/>
          <w:spacing w:val="-2"/>
          <w:sz w:val="28"/>
          <w:szCs w:val="28"/>
          <w:cs/>
          <w:lang w:eastAsia="th-TH"/>
        </w:rPr>
        <w:t xml:space="preserve">ตุลาคม </w:t>
      </w:r>
      <w:r w:rsidR="00C61CCE" w:rsidRPr="00E41BE0">
        <w:rPr>
          <w:rFonts w:ascii="Angsana New" w:hAnsi="Angsana New"/>
          <w:spacing w:val="-2"/>
          <w:sz w:val="28"/>
          <w:szCs w:val="28"/>
          <w:lang w:val="en-US" w:eastAsia="th-TH"/>
        </w:rPr>
        <w:t>2564</w:t>
      </w:r>
      <w:r w:rsidRPr="00E41BE0">
        <w:rPr>
          <w:rFonts w:ascii="Angsana New" w:hAnsi="Angsana New"/>
          <w:spacing w:val="-2"/>
          <w:sz w:val="28"/>
          <w:szCs w:val="28"/>
          <w:cs/>
          <w:lang w:eastAsia="th-TH"/>
        </w:rPr>
        <w:t xml:space="preserve"> และ </w:t>
      </w:r>
      <w:r w:rsidR="00C61CCE" w:rsidRPr="00E41BE0">
        <w:rPr>
          <w:rFonts w:ascii="Angsana New" w:hAnsi="Angsana New"/>
          <w:spacing w:val="-2"/>
          <w:sz w:val="28"/>
          <w:szCs w:val="28"/>
          <w:lang w:val="en-US" w:eastAsia="th-TH"/>
        </w:rPr>
        <w:t>2563</w:t>
      </w:r>
      <w:r w:rsidRPr="00E41BE0">
        <w:rPr>
          <w:rFonts w:ascii="Angsana New" w:hAnsi="Angsana New"/>
          <w:spacing w:val="-2"/>
          <w:sz w:val="28"/>
          <w:szCs w:val="28"/>
          <w:lang w:eastAsia="th-TH"/>
        </w:rPr>
        <w:t xml:space="preserve"> </w:t>
      </w:r>
      <w:r w:rsidRPr="00E41BE0">
        <w:rPr>
          <w:rFonts w:ascii="Angsana New" w:hAnsi="Angsana New"/>
          <w:spacing w:val="-2"/>
          <w:sz w:val="28"/>
          <w:szCs w:val="28"/>
          <w:cs/>
          <w:lang w:eastAsia="th-TH"/>
        </w:rPr>
        <w:t>ของบริษัท ทาพา</w:t>
      </w:r>
      <w:r w:rsidRPr="00E41BE0">
        <w:rPr>
          <w:rFonts w:ascii="Angsana New" w:hAnsi="Angsana New"/>
          <w:sz w:val="28"/>
          <w:szCs w:val="28"/>
          <w:cs/>
          <w:lang w:eastAsia="th-TH"/>
        </w:rPr>
        <w:t>โก้ จำกัด (มหาชน) และงบการเงินของบริษัทย่อย ดังต่อไปนี้</w:t>
      </w:r>
    </w:p>
    <w:p w14:paraId="70FE369D" w14:textId="77777777" w:rsidR="00AA4CC7" w:rsidRPr="00E41BE0" w:rsidRDefault="00AA4CC7" w:rsidP="00604CC1">
      <w:pPr>
        <w:ind w:left="720"/>
        <w:jc w:val="thaiDistribute"/>
        <w:rPr>
          <w:rFonts w:ascii="Angsana New" w:hAnsi="Angsana New"/>
          <w:sz w:val="10"/>
          <w:szCs w:val="10"/>
          <w:cs/>
          <w:lang w:eastAsia="th-TH"/>
        </w:rPr>
      </w:pPr>
    </w:p>
    <w:tbl>
      <w:tblPr>
        <w:tblW w:w="8583" w:type="dxa"/>
        <w:tblInd w:w="729" w:type="dxa"/>
        <w:tblLook w:val="01E0" w:firstRow="1" w:lastRow="1" w:firstColumn="1" w:lastColumn="1" w:noHBand="0" w:noVBand="0"/>
      </w:tblPr>
      <w:tblGrid>
        <w:gridCol w:w="3165"/>
        <w:gridCol w:w="2826"/>
        <w:gridCol w:w="945"/>
        <w:gridCol w:w="819"/>
        <w:gridCol w:w="828"/>
      </w:tblGrid>
      <w:tr w:rsidR="00B671B6" w:rsidRPr="00E41BE0" w14:paraId="384C0700" w14:textId="77777777" w:rsidTr="00AA4CC7">
        <w:trPr>
          <w:tblHeader/>
        </w:trPr>
        <w:tc>
          <w:tcPr>
            <w:tcW w:w="3165" w:type="dxa"/>
          </w:tcPr>
          <w:p w14:paraId="27940C9E" w14:textId="77777777" w:rsidR="00B671B6" w:rsidRPr="00E41BE0" w:rsidRDefault="00B671B6" w:rsidP="00604CC1">
            <w:pPr>
              <w:overflowPunct w:val="0"/>
              <w:autoSpaceDE w:val="0"/>
              <w:autoSpaceDN w:val="0"/>
              <w:adjustRightInd w:val="0"/>
              <w:ind w:left="162" w:right="1" w:hanging="162"/>
              <w:jc w:val="center"/>
              <w:textAlignment w:val="baseline"/>
              <w:rPr>
                <w:rFonts w:ascii="Angsana New" w:hAnsi="Angsana New"/>
                <w:color w:val="000000" w:themeColor="text1"/>
                <w:sz w:val="24"/>
                <w:szCs w:val="24"/>
                <w:rtl/>
                <w:cs/>
              </w:rPr>
            </w:pPr>
          </w:p>
        </w:tc>
        <w:tc>
          <w:tcPr>
            <w:tcW w:w="2826" w:type="dxa"/>
          </w:tcPr>
          <w:p w14:paraId="75B4C0FE" w14:textId="77777777" w:rsidR="00B671B6" w:rsidRPr="00E41BE0" w:rsidRDefault="00B671B6" w:rsidP="00604CC1">
            <w:pPr>
              <w:ind w:left="-40" w:right="1"/>
              <w:jc w:val="center"/>
              <w:rPr>
                <w:rFonts w:ascii="Angsana New" w:hAnsi="Angsana New"/>
                <w:snapToGrid w:val="0"/>
                <w:color w:val="000000" w:themeColor="text1"/>
                <w:sz w:val="24"/>
                <w:szCs w:val="24"/>
                <w:rtl/>
                <w:cs/>
                <w:lang w:eastAsia="th-TH"/>
              </w:rPr>
            </w:pPr>
          </w:p>
        </w:tc>
        <w:tc>
          <w:tcPr>
            <w:tcW w:w="945" w:type="dxa"/>
            <w:vAlign w:val="bottom"/>
          </w:tcPr>
          <w:p w14:paraId="325CC7EF" w14:textId="77777777" w:rsidR="00B671B6" w:rsidRPr="00E41BE0" w:rsidRDefault="00B671B6" w:rsidP="00604CC1">
            <w:pPr>
              <w:ind w:left="-108" w:right="-152"/>
              <w:jc w:val="center"/>
              <w:rPr>
                <w:rFonts w:ascii="Angsana New" w:hAnsi="Angsana New"/>
                <w:snapToGrid w:val="0"/>
                <w:color w:val="000000" w:themeColor="text1"/>
                <w:sz w:val="24"/>
                <w:szCs w:val="24"/>
                <w:rtl/>
                <w:cs/>
                <w:lang w:eastAsia="th-TH"/>
              </w:rPr>
            </w:pPr>
            <w:r w:rsidRPr="00E41BE0">
              <w:rPr>
                <w:rFonts w:ascii="Angsana New" w:hAnsi="Angsana New"/>
                <w:snapToGrid w:val="0"/>
                <w:color w:val="000000" w:themeColor="text1"/>
                <w:sz w:val="24"/>
                <w:szCs w:val="24"/>
                <w:cs/>
                <w:lang w:eastAsia="th-TH"/>
              </w:rPr>
              <w:t>จัดตั้งขึ้นใน</w:t>
            </w:r>
          </w:p>
        </w:tc>
        <w:tc>
          <w:tcPr>
            <w:tcW w:w="1647" w:type="dxa"/>
            <w:gridSpan w:val="2"/>
          </w:tcPr>
          <w:p w14:paraId="2C6EF8D0" w14:textId="77777777" w:rsidR="00B671B6" w:rsidRPr="00E41BE0" w:rsidRDefault="00B671B6" w:rsidP="00604CC1">
            <w:pPr>
              <w:ind w:left="-40" w:right="1"/>
              <w:jc w:val="center"/>
              <w:rPr>
                <w:rFonts w:ascii="Angsana New" w:hAnsi="Angsana New"/>
                <w:snapToGrid w:val="0"/>
                <w:color w:val="000000" w:themeColor="text1"/>
                <w:sz w:val="24"/>
                <w:szCs w:val="24"/>
                <w:rtl/>
                <w:cs/>
                <w:lang w:eastAsia="th-TH"/>
              </w:rPr>
            </w:pPr>
          </w:p>
        </w:tc>
      </w:tr>
      <w:tr w:rsidR="00B671B6" w:rsidRPr="00E41BE0" w14:paraId="74FCAC55" w14:textId="77777777" w:rsidTr="00AA4CC7">
        <w:trPr>
          <w:tblHeader/>
        </w:trPr>
        <w:tc>
          <w:tcPr>
            <w:tcW w:w="3165" w:type="dxa"/>
            <w:vAlign w:val="bottom"/>
          </w:tcPr>
          <w:p w14:paraId="57B550C2" w14:textId="77777777" w:rsidR="00B671B6" w:rsidRPr="00E41BE0" w:rsidRDefault="00B671B6" w:rsidP="00604CC1">
            <w:pPr>
              <w:pBdr>
                <w:bottom w:val="single" w:sz="4" w:space="1" w:color="auto"/>
              </w:pBdr>
              <w:overflowPunct w:val="0"/>
              <w:autoSpaceDE w:val="0"/>
              <w:autoSpaceDN w:val="0"/>
              <w:adjustRightInd w:val="0"/>
              <w:ind w:left="162" w:right="1" w:hanging="162"/>
              <w:jc w:val="center"/>
              <w:textAlignment w:val="baseline"/>
              <w:rPr>
                <w:rFonts w:ascii="Angsana New" w:hAnsi="Angsana New"/>
                <w:color w:val="000000" w:themeColor="text1"/>
                <w:sz w:val="24"/>
                <w:szCs w:val="24"/>
                <w:rtl/>
                <w:cs/>
              </w:rPr>
            </w:pPr>
            <w:r w:rsidRPr="00E41BE0">
              <w:rPr>
                <w:rFonts w:ascii="Angsana New" w:hAnsi="Angsana New"/>
                <w:color w:val="000000" w:themeColor="text1"/>
                <w:sz w:val="24"/>
                <w:szCs w:val="24"/>
                <w:cs/>
              </w:rPr>
              <w:t>ชื่อบริษัท</w:t>
            </w:r>
          </w:p>
        </w:tc>
        <w:tc>
          <w:tcPr>
            <w:tcW w:w="2826" w:type="dxa"/>
            <w:vAlign w:val="bottom"/>
          </w:tcPr>
          <w:p w14:paraId="61E8006F" w14:textId="77777777" w:rsidR="00B671B6" w:rsidRPr="00E41BE0" w:rsidRDefault="00B671B6" w:rsidP="00604CC1">
            <w:pPr>
              <w:pBdr>
                <w:bottom w:val="single" w:sz="4" w:space="1" w:color="auto"/>
              </w:pBdr>
              <w:ind w:left="-40" w:right="1"/>
              <w:jc w:val="center"/>
              <w:rPr>
                <w:rFonts w:ascii="Angsana New" w:hAnsi="Angsana New"/>
                <w:snapToGrid w:val="0"/>
                <w:color w:val="000000" w:themeColor="text1"/>
                <w:sz w:val="24"/>
                <w:szCs w:val="24"/>
                <w:rtl/>
                <w:cs/>
                <w:lang w:eastAsia="th-TH"/>
              </w:rPr>
            </w:pPr>
            <w:r w:rsidRPr="00E41BE0">
              <w:rPr>
                <w:rFonts w:ascii="Angsana New" w:hAnsi="Angsana New"/>
                <w:snapToGrid w:val="0"/>
                <w:color w:val="000000" w:themeColor="text1"/>
                <w:sz w:val="24"/>
                <w:szCs w:val="24"/>
                <w:cs/>
                <w:lang w:eastAsia="th-TH"/>
              </w:rPr>
              <w:t>ลักษณะธุรกิจ</w:t>
            </w:r>
          </w:p>
        </w:tc>
        <w:tc>
          <w:tcPr>
            <w:tcW w:w="945" w:type="dxa"/>
            <w:vAlign w:val="bottom"/>
          </w:tcPr>
          <w:p w14:paraId="1C6599FD" w14:textId="77777777" w:rsidR="00B671B6" w:rsidRPr="00E41BE0" w:rsidRDefault="00B671B6" w:rsidP="00604CC1">
            <w:pPr>
              <w:pBdr>
                <w:bottom w:val="single" w:sz="4" w:space="1" w:color="auto"/>
              </w:pBdr>
              <w:ind w:left="-40" w:right="1"/>
              <w:jc w:val="center"/>
              <w:rPr>
                <w:rFonts w:ascii="Angsana New" w:hAnsi="Angsana New"/>
                <w:snapToGrid w:val="0"/>
                <w:color w:val="000000" w:themeColor="text1"/>
                <w:sz w:val="24"/>
                <w:szCs w:val="24"/>
                <w:rtl/>
                <w:cs/>
                <w:lang w:eastAsia="th-TH"/>
              </w:rPr>
            </w:pPr>
            <w:r w:rsidRPr="00E41BE0">
              <w:rPr>
                <w:rFonts w:ascii="Angsana New" w:hAnsi="Angsana New"/>
                <w:snapToGrid w:val="0"/>
                <w:color w:val="000000" w:themeColor="text1"/>
                <w:sz w:val="24"/>
                <w:szCs w:val="24"/>
                <w:cs/>
                <w:lang w:eastAsia="th-TH"/>
              </w:rPr>
              <w:t>ประเทศ</w:t>
            </w:r>
          </w:p>
        </w:tc>
        <w:tc>
          <w:tcPr>
            <w:tcW w:w="1647" w:type="dxa"/>
            <w:gridSpan w:val="2"/>
            <w:vAlign w:val="bottom"/>
          </w:tcPr>
          <w:p w14:paraId="00D13576" w14:textId="77777777" w:rsidR="00B671B6" w:rsidRPr="00E41BE0" w:rsidRDefault="00B671B6" w:rsidP="00604CC1">
            <w:pPr>
              <w:pBdr>
                <w:bottom w:val="single" w:sz="4" w:space="1" w:color="auto"/>
              </w:pBdr>
              <w:ind w:left="-40" w:right="1"/>
              <w:jc w:val="center"/>
              <w:rPr>
                <w:rFonts w:ascii="Angsana New" w:hAnsi="Angsana New"/>
                <w:snapToGrid w:val="0"/>
                <w:color w:val="000000" w:themeColor="text1"/>
                <w:sz w:val="24"/>
                <w:szCs w:val="24"/>
                <w:rtl/>
                <w:cs/>
                <w:lang w:eastAsia="th-TH"/>
              </w:rPr>
            </w:pPr>
            <w:r w:rsidRPr="00E41BE0">
              <w:rPr>
                <w:rFonts w:ascii="Angsana New" w:hAnsi="Angsana New"/>
                <w:snapToGrid w:val="0"/>
                <w:color w:val="000000" w:themeColor="text1"/>
                <w:sz w:val="24"/>
                <w:szCs w:val="24"/>
                <w:cs/>
                <w:lang w:eastAsia="th-TH"/>
              </w:rPr>
              <w:t>อัตราร้อยละการถือหุ้น</w:t>
            </w:r>
          </w:p>
        </w:tc>
      </w:tr>
      <w:tr w:rsidR="00B671B6" w:rsidRPr="00E41BE0" w14:paraId="64F6F0FB" w14:textId="77777777" w:rsidTr="00AA4CC7">
        <w:trPr>
          <w:tblHeader/>
        </w:trPr>
        <w:tc>
          <w:tcPr>
            <w:tcW w:w="3165" w:type="dxa"/>
          </w:tcPr>
          <w:p w14:paraId="1C6C2920" w14:textId="77777777" w:rsidR="00B671B6" w:rsidRPr="00E41BE0" w:rsidRDefault="00B671B6" w:rsidP="00604CC1">
            <w:pPr>
              <w:overflowPunct w:val="0"/>
              <w:autoSpaceDE w:val="0"/>
              <w:autoSpaceDN w:val="0"/>
              <w:adjustRightInd w:val="0"/>
              <w:ind w:left="162" w:right="1" w:hanging="162"/>
              <w:jc w:val="center"/>
              <w:textAlignment w:val="baseline"/>
              <w:rPr>
                <w:rFonts w:ascii="Angsana New" w:hAnsi="Angsana New"/>
                <w:color w:val="000000" w:themeColor="text1"/>
                <w:sz w:val="24"/>
                <w:szCs w:val="24"/>
                <w:rtl/>
                <w:cs/>
              </w:rPr>
            </w:pPr>
          </w:p>
        </w:tc>
        <w:tc>
          <w:tcPr>
            <w:tcW w:w="2826" w:type="dxa"/>
          </w:tcPr>
          <w:p w14:paraId="7C727362" w14:textId="77777777" w:rsidR="00B671B6" w:rsidRPr="00E41BE0" w:rsidRDefault="00B671B6" w:rsidP="00604CC1">
            <w:pPr>
              <w:ind w:left="-40" w:right="1"/>
              <w:jc w:val="thaiDistribute"/>
              <w:rPr>
                <w:rFonts w:ascii="Angsana New" w:hAnsi="Angsana New"/>
                <w:color w:val="000000" w:themeColor="text1"/>
                <w:sz w:val="24"/>
                <w:szCs w:val="24"/>
                <w:rtl/>
                <w:cs/>
              </w:rPr>
            </w:pPr>
          </w:p>
        </w:tc>
        <w:tc>
          <w:tcPr>
            <w:tcW w:w="945" w:type="dxa"/>
            <w:vAlign w:val="bottom"/>
          </w:tcPr>
          <w:p w14:paraId="4DC170BC" w14:textId="77777777" w:rsidR="00B671B6" w:rsidRPr="00E41BE0" w:rsidRDefault="00B671B6" w:rsidP="00604CC1">
            <w:pPr>
              <w:ind w:left="-40" w:right="1"/>
              <w:jc w:val="center"/>
              <w:rPr>
                <w:rFonts w:ascii="Angsana New" w:hAnsi="Angsana New"/>
                <w:snapToGrid w:val="0"/>
                <w:color w:val="000000" w:themeColor="text1"/>
                <w:sz w:val="24"/>
                <w:szCs w:val="24"/>
                <w:rtl/>
                <w:cs/>
                <w:lang w:eastAsia="th-TH"/>
              </w:rPr>
            </w:pPr>
          </w:p>
        </w:tc>
        <w:tc>
          <w:tcPr>
            <w:tcW w:w="819" w:type="dxa"/>
          </w:tcPr>
          <w:p w14:paraId="110EB923" w14:textId="098E796D" w:rsidR="00B671B6" w:rsidRPr="00E41BE0" w:rsidRDefault="00C61CCE" w:rsidP="00604CC1">
            <w:pPr>
              <w:pBdr>
                <w:bottom w:val="single" w:sz="4" w:space="1" w:color="auto"/>
              </w:pBdr>
              <w:ind w:left="-40" w:right="1"/>
              <w:jc w:val="center"/>
              <w:rPr>
                <w:rFonts w:ascii="Angsana New" w:hAnsi="Angsana New"/>
                <w:snapToGrid w:val="0"/>
                <w:color w:val="000000" w:themeColor="text1"/>
                <w:sz w:val="24"/>
                <w:szCs w:val="24"/>
                <w:lang w:eastAsia="th-TH"/>
              </w:rPr>
            </w:pPr>
            <w:r w:rsidRPr="00E41BE0">
              <w:rPr>
                <w:rFonts w:ascii="Angsana New" w:hAnsi="Angsana New"/>
                <w:snapToGrid w:val="0"/>
                <w:color w:val="000000" w:themeColor="text1"/>
                <w:sz w:val="24"/>
                <w:szCs w:val="24"/>
                <w:lang w:val="en-US" w:eastAsia="th-TH"/>
              </w:rPr>
              <w:t>2564</w:t>
            </w:r>
          </w:p>
        </w:tc>
        <w:tc>
          <w:tcPr>
            <w:tcW w:w="828" w:type="dxa"/>
          </w:tcPr>
          <w:p w14:paraId="7CE12936" w14:textId="399A224B" w:rsidR="00B671B6" w:rsidRPr="00E41BE0" w:rsidRDefault="00C61CCE" w:rsidP="00604CC1">
            <w:pPr>
              <w:pBdr>
                <w:bottom w:val="single" w:sz="4" w:space="1" w:color="auto"/>
              </w:pBdr>
              <w:ind w:left="-40" w:right="1"/>
              <w:jc w:val="center"/>
              <w:rPr>
                <w:rFonts w:ascii="Angsana New" w:hAnsi="Angsana New"/>
                <w:snapToGrid w:val="0"/>
                <w:color w:val="000000" w:themeColor="text1"/>
                <w:sz w:val="24"/>
                <w:szCs w:val="24"/>
                <w:lang w:val="en-US" w:eastAsia="th-TH"/>
              </w:rPr>
            </w:pPr>
            <w:r w:rsidRPr="00E41BE0">
              <w:rPr>
                <w:rFonts w:ascii="Angsana New" w:hAnsi="Angsana New"/>
                <w:snapToGrid w:val="0"/>
                <w:color w:val="000000" w:themeColor="text1"/>
                <w:sz w:val="24"/>
                <w:szCs w:val="24"/>
                <w:lang w:val="en-US" w:eastAsia="th-TH"/>
              </w:rPr>
              <w:t>2563</w:t>
            </w:r>
          </w:p>
        </w:tc>
      </w:tr>
      <w:tr w:rsidR="00B671B6" w:rsidRPr="00E41BE0" w14:paraId="380E0342" w14:textId="77777777" w:rsidTr="00AA4CC7">
        <w:trPr>
          <w:tblHeader/>
        </w:trPr>
        <w:tc>
          <w:tcPr>
            <w:tcW w:w="3165" w:type="dxa"/>
          </w:tcPr>
          <w:p w14:paraId="7087AA77" w14:textId="77777777" w:rsidR="00B671B6" w:rsidRPr="00E41BE0" w:rsidRDefault="00B671B6" w:rsidP="00604CC1">
            <w:pPr>
              <w:ind w:left="-67" w:right="-44"/>
              <w:jc w:val="thaiDistribute"/>
              <w:rPr>
                <w:rFonts w:ascii="Angsana New" w:hAnsi="Angsana New"/>
                <w:color w:val="000000" w:themeColor="text1"/>
                <w:sz w:val="24"/>
                <w:szCs w:val="24"/>
                <w:rtl/>
                <w:cs/>
              </w:rPr>
            </w:pPr>
            <w:r w:rsidRPr="00E41BE0">
              <w:rPr>
                <w:rFonts w:ascii="Angsana New" w:hAnsi="Angsana New"/>
                <w:color w:val="000000" w:themeColor="text1"/>
                <w:sz w:val="24"/>
                <w:szCs w:val="24"/>
                <w:u w:val="single"/>
                <w:cs/>
              </w:rPr>
              <w:t>บริษัทย่อยทางตรง</w:t>
            </w:r>
          </w:p>
        </w:tc>
        <w:tc>
          <w:tcPr>
            <w:tcW w:w="2826" w:type="dxa"/>
          </w:tcPr>
          <w:p w14:paraId="1FA39CE8" w14:textId="77777777" w:rsidR="00B671B6" w:rsidRPr="00E41BE0" w:rsidRDefault="00B671B6" w:rsidP="00604CC1">
            <w:pPr>
              <w:ind w:left="-67" w:right="-44"/>
              <w:jc w:val="thaiDistribute"/>
              <w:rPr>
                <w:rFonts w:ascii="Angsana New" w:hAnsi="Angsana New"/>
                <w:color w:val="000000" w:themeColor="text1"/>
                <w:sz w:val="24"/>
                <w:szCs w:val="24"/>
                <w:rtl/>
                <w:cs/>
              </w:rPr>
            </w:pPr>
          </w:p>
        </w:tc>
        <w:tc>
          <w:tcPr>
            <w:tcW w:w="945" w:type="dxa"/>
            <w:vAlign w:val="bottom"/>
          </w:tcPr>
          <w:p w14:paraId="62C7258E" w14:textId="77777777" w:rsidR="00B671B6" w:rsidRPr="00E41BE0" w:rsidRDefault="00B671B6" w:rsidP="00604CC1">
            <w:pPr>
              <w:ind w:left="-40" w:right="1"/>
              <w:jc w:val="center"/>
              <w:rPr>
                <w:rFonts w:ascii="Angsana New" w:hAnsi="Angsana New"/>
                <w:snapToGrid w:val="0"/>
                <w:color w:val="000000" w:themeColor="text1"/>
                <w:sz w:val="24"/>
                <w:szCs w:val="24"/>
                <w:rtl/>
                <w:cs/>
                <w:lang w:eastAsia="th-TH"/>
              </w:rPr>
            </w:pPr>
          </w:p>
        </w:tc>
        <w:tc>
          <w:tcPr>
            <w:tcW w:w="819" w:type="dxa"/>
            <w:vAlign w:val="center"/>
          </w:tcPr>
          <w:p w14:paraId="0CF8980C" w14:textId="77777777" w:rsidR="00B671B6" w:rsidRPr="00E41BE0" w:rsidRDefault="00B671B6" w:rsidP="00604CC1">
            <w:pPr>
              <w:ind w:left="547"/>
              <w:jc w:val="thaiDistribute"/>
              <w:rPr>
                <w:rFonts w:ascii="Angsana New" w:hAnsi="Angsana New"/>
                <w:color w:val="000000" w:themeColor="text1"/>
                <w:sz w:val="24"/>
                <w:szCs w:val="24"/>
                <w:rtl/>
                <w:cs/>
                <w:lang w:eastAsia="th-TH"/>
              </w:rPr>
            </w:pPr>
          </w:p>
        </w:tc>
        <w:tc>
          <w:tcPr>
            <w:tcW w:w="828" w:type="dxa"/>
            <w:vAlign w:val="center"/>
          </w:tcPr>
          <w:p w14:paraId="37EDC792" w14:textId="77777777" w:rsidR="00B671B6" w:rsidRPr="00E41BE0" w:rsidRDefault="00B671B6" w:rsidP="00604CC1">
            <w:pPr>
              <w:ind w:left="547"/>
              <w:jc w:val="thaiDistribute"/>
              <w:rPr>
                <w:rFonts w:ascii="Angsana New" w:hAnsi="Angsana New"/>
                <w:color w:val="000000" w:themeColor="text1"/>
                <w:sz w:val="24"/>
                <w:szCs w:val="24"/>
                <w:rtl/>
                <w:cs/>
                <w:lang w:eastAsia="th-TH"/>
              </w:rPr>
            </w:pPr>
          </w:p>
        </w:tc>
      </w:tr>
      <w:tr w:rsidR="00806E27" w:rsidRPr="00E41BE0" w14:paraId="100725D1" w14:textId="77777777" w:rsidTr="00AA4CC7">
        <w:tc>
          <w:tcPr>
            <w:tcW w:w="3165" w:type="dxa"/>
          </w:tcPr>
          <w:p w14:paraId="0C9FBEF1" w14:textId="77777777" w:rsidR="00806E27" w:rsidRPr="00E41BE0" w:rsidRDefault="00806E27" w:rsidP="00806E27">
            <w:pPr>
              <w:ind w:left="-67" w:right="-44"/>
              <w:jc w:val="thaiDistribute"/>
              <w:rPr>
                <w:rFonts w:ascii="Angsana New" w:hAnsi="Angsana New"/>
                <w:color w:val="000000" w:themeColor="text1"/>
                <w:sz w:val="24"/>
                <w:szCs w:val="24"/>
                <w:cs/>
              </w:rPr>
            </w:pPr>
            <w:r w:rsidRPr="00E41BE0">
              <w:rPr>
                <w:rFonts w:ascii="Angsana New" w:hAnsi="Angsana New"/>
                <w:color w:val="000000" w:themeColor="text1"/>
                <w:sz w:val="24"/>
                <w:szCs w:val="24"/>
                <w:cs/>
              </w:rPr>
              <w:t>บริษัท ทาพาโก้ โมลด์ จำกัด</w:t>
            </w:r>
          </w:p>
        </w:tc>
        <w:tc>
          <w:tcPr>
            <w:tcW w:w="2826" w:type="dxa"/>
          </w:tcPr>
          <w:p w14:paraId="676CCD5C" w14:textId="16A7B4C1" w:rsidR="00806E27" w:rsidRPr="00E41BE0" w:rsidRDefault="00806E27" w:rsidP="00806E27">
            <w:pPr>
              <w:ind w:left="-67" w:right="-44"/>
              <w:jc w:val="thaiDistribute"/>
              <w:rPr>
                <w:rFonts w:ascii="Angsana New" w:hAnsi="Angsana New"/>
                <w:color w:val="000000" w:themeColor="text1"/>
                <w:sz w:val="24"/>
                <w:szCs w:val="24"/>
                <w:cs/>
              </w:rPr>
            </w:pPr>
            <w:r w:rsidRPr="00E41BE0">
              <w:rPr>
                <w:rFonts w:ascii="Angsana New" w:hAnsi="Angsana New"/>
                <w:color w:val="000000" w:themeColor="text1"/>
                <w:sz w:val="24"/>
                <w:szCs w:val="24"/>
                <w:cs/>
              </w:rPr>
              <w:t>ผลิตแม่พิมพ์ฉีดพลาสติกและให้บริการซ่อมแซมและบำรุงรักษาแม่พิมพ์</w:t>
            </w:r>
          </w:p>
        </w:tc>
        <w:tc>
          <w:tcPr>
            <w:tcW w:w="945" w:type="dxa"/>
          </w:tcPr>
          <w:p w14:paraId="540F29E6" w14:textId="77777777" w:rsidR="00806E27" w:rsidRPr="00E41BE0" w:rsidRDefault="00806E27" w:rsidP="00806E27">
            <w:pPr>
              <w:ind w:left="-40" w:right="1"/>
              <w:jc w:val="center"/>
              <w:rPr>
                <w:rFonts w:ascii="Angsana New" w:hAnsi="Angsana New"/>
                <w:color w:val="000000" w:themeColor="text1"/>
                <w:sz w:val="24"/>
                <w:szCs w:val="24"/>
                <w:rtl/>
                <w:cs/>
              </w:rPr>
            </w:pPr>
            <w:r w:rsidRPr="00E41BE0">
              <w:rPr>
                <w:rFonts w:ascii="Angsana New" w:hAnsi="Angsana New"/>
                <w:color w:val="000000" w:themeColor="text1"/>
                <w:sz w:val="24"/>
                <w:szCs w:val="24"/>
                <w:cs/>
              </w:rPr>
              <w:t>ไทย</w:t>
            </w:r>
          </w:p>
        </w:tc>
        <w:tc>
          <w:tcPr>
            <w:tcW w:w="819" w:type="dxa"/>
          </w:tcPr>
          <w:p w14:paraId="64C73079" w14:textId="370001A8" w:rsidR="00806E27" w:rsidRPr="00E41BE0" w:rsidRDefault="00806E27" w:rsidP="00806E27">
            <w:pPr>
              <w:numPr>
                <w:ilvl w:val="12"/>
                <w:numId w:val="0"/>
              </w:numPr>
              <w:ind w:left="-40" w:right="1"/>
              <w:jc w:val="center"/>
              <w:rPr>
                <w:rFonts w:ascii="Angsana New" w:hAnsi="Angsana New"/>
                <w:color w:val="000000" w:themeColor="text1"/>
                <w:sz w:val="24"/>
                <w:szCs w:val="24"/>
                <w:lang w:val="en-US"/>
              </w:rPr>
            </w:pPr>
            <w:r w:rsidRPr="00E41BE0">
              <w:rPr>
                <w:rFonts w:ascii="Angsana New" w:hAnsi="Angsana New"/>
                <w:color w:val="000000" w:themeColor="text1"/>
                <w:sz w:val="24"/>
                <w:szCs w:val="24"/>
                <w:lang w:val="en-US"/>
              </w:rPr>
              <w:t>98.49</w:t>
            </w:r>
          </w:p>
        </w:tc>
        <w:tc>
          <w:tcPr>
            <w:tcW w:w="828" w:type="dxa"/>
          </w:tcPr>
          <w:p w14:paraId="489B7C94" w14:textId="25AB2EFA" w:rsidR="00806E27" w:rsidRPr="00E41BE0" w:rsidRDefault="00806E27" w:rsidP="00806E27">
            <w:pPr>
              <w:numPr>
                <w:ilvl w:val="12"/>
                <w:numId w:val="0"/>
              </w:numPr>
              <w:ind w:left="-40" w:right="1"/>
              <w:jc w:val="center"/>
              <w:rPr>
                <w:rFonts w:ascii="Angsana New" w:hAnsi="Angsana New"/>
                <w:color w:val="000000" w:themeColor="text1"/>
                <w:sz w:val="24"/>
                <w:szCs w:val="24"/>
              </w:rPr>
            </w:pPr>
            <w:r w:rsidRPr="00E41BE0">
              <w:rPr>
                <w:rFonts w:ascii="Angsana New" w:hAnsi="Angsana New"/>
                <w:color w:val="000000" w:themeColor="text1"/>
                <w:sz w:val="24"/>
                <w:szCs w:val="24"/>
                <w:lang w:val="en-US"/>
              </w:rPr>
              <w:t>98</w:t>
            </w:r>
            <w:r w:rsidRPr="00E41BE0">
              <w:rPr>
                <w:rFonts w:ascii="Angsana New" w:hAnsi="Angsana New"/>
                <w:color w:val="000000" w:themeColor="text1"/>
                <w:sz w:val="24"/>
                <w:szCs w:val="24"/>
              </w:rPr>
              <w:t>.</w:t>
            </w:r>
            <w:r w:rsidRPr="00E41BE0">
              <w:rPr>
                <w:rFonts w:ascii="Angsana New" w:hAnsi="Angsana New"/>
                <w:color w:val="000000" w:themeColor="text1"/>
                <w:sz w:val="24"/>
                <w:szCs w:val="24"/>
                <w:lang w:val="en-US"/>
              </w:rPr>
              <w:t>49</w:t>
            </w:r>
          </w:p>
        </w:tc>
      </w:tr>
      <w:tr w:rsidR="00806E27" w:rsidRPr="00E41BE0" w14:paraId="72F1B1CE" w14:textId="77777777" w:rsidTr="00AA4CC7">
        <w:tc>
          <w:tcPr>
            <w:tcW w:w="3165" w:type="dxa"/>
          </w:tcPr>
          <w:p w14:paraId="7D42738D" w14:textId="4516DCA1" w:rsidR="00806E27" w:rsidRPr="00E41BE0" w:rsidRDefault="00806E27" w:rsidP="00806E27">
            <w:pPr>
              <w:ind w:left="-67" w:right="-44"/>
              <w:jc w:val="thaiDistribute"/>
              <w:rPr>
                <w:rFonts w:ascii="Angsana New" w:hAnsi="Angsana New"/>
                <w:color w:val="000000" w:themeColor="text1"/>
                <w:spacing w:val="-2"/>
                <w:sz w:val="24"/>
                <w:szCs w:val="24"/>
                <w:cs/>
              </w:rPr>
            </w:pPr>
            <w:r w:rsidRPr="00E41BE0">
              <w:rPr>
                <w:rFonts w:ascii="Angsana New" w:hAnsi="Angsana New"/>
                <w:color w:val="000000" w:themeColor="text1"/>
                <w:spacing w:val="-2"/>
                <w:sz w:val="24"/>
                <w:szCs w:val="24"/>
                <w:cs/>
              </w:rPr>
              <w:t>บริษัท ซีโฟร์ พร็อพเพอร์ตี้ส์ (ประเทศไทย) จำกัด</w:t>
            </w:r>
          </w:p>
        </w:tc>
        <w:tc>
          <w:tcPr>
            <w:tcW w:w="2826" w:type="dxa"/>
          </w:tcPr>
          <w:p w14:paraId="7957E400" w14:textId="0B1F1888" w:rsidR="00806E27" w:rsidRPr="00E41BE0" w:rsidRDefault="00806E27" w:rsidP="00806E27">
            <w:pPr>
              <w:ind w:left="-67" w:right="-44"/>
              <w:jc w:val="thaiDistribute"/>
              <w:rPr>
                <w:rFonts w:ascii="Angsana New" w:hAnsi="Angsana New"/>
                <w:color w:val="000000" w:themeColor="text1"/>
                <w:sz w:val="24"/>
                <w:szCs w:val="24"/>
                <w:cs/>
              </w:rPr>
            </w:pPr>
            <w:r w:rsidRPr="00E41BE0">
              <w:rPr>
                <w:rFonts w:ascii="Angsana New" w:hAnsi="Angsana New"/>
                <w:color w:val="000000" w:themeColor="text1"/>
                <w:sz w:val="24"/>
                <w:szCs w:val="24"/>
                <w:cs/>
              </w:rPr>
              <w:t>เตรียมการเพื่อพัฒนาอสังหาริมทรัพย์</w:t>
            </w:r>
          </w:p>
        </w:tc>
        <w:tc>
          <w:tcPr>
            <w:tcW w:w="945" w:type="dxa"/>
          </w:tcPr>
          <w:p w14:paraId="3BD2D6E6" w14:textId="77777777" w:rsidR="00806E27" w:rsidRPr="00E41BE0" w:rsidRDefault="00806E27" w:rsidP="00806E27">
            <w:pPr>
              <w:ind w:left="-40" w:right="1"/>
              <w:jc w:val="center"/>
              <w:rPr>
                <w:rFonts w:ascii="Angsana New" w:hAnsi="Angsana New"/>
                <w:color w:val="000000" w:themeColor="text1"/>
                <w:sz w:val="24"/>
                <w:szCs w:val="24"/>
                <w:rtl/>
                <w:cs/>
              </w:rPr>
            </w:pPr>
            <w:r w:rsidRPr="00E41BE0">
              <w:rPr>
                <w:rFonts w:ascii="Angsana New" w:hAnsi="Angsana New"/>
                <w:color w:val="000000" w:themeColor="text1"/>
                <w:sz w:val="24"/>
                <w:szCs w:val="24"/>
                <w:cs/>
              </w:rPr>
              <w:t>ไทย</w:t>
            </w:r>
          </w:p>
        </w:tc>
        <w:tc>
          <w:tcPr>
            <w:tcW w:w="819" w:type="dxa"/>
          </w:tcPr>
          <w:p w14:paraId="228B1BFC" w14:textId="5910A14F" w:rsidR="00806E27" w:rsidRPr="00E41BE0" w:rsidRDefault="00806E27" w:rsidP="00806E27">
            <w:pPr>
              <w:numPr>
                <w:ilvl w:val="12"/>
                <w:numId w:val="0"/>
              </w:numPr>
              <w:ind w:left="-40" w:right="1"/>
              <w:jc w:val="center"/>
              <w:rPr>
                <w:rFonts w:ascii="Angsana New" w:hAnsi="Angsana New"/>
                <w:color w:val="000000" w:themeColor="text1"/>
                <w:sz w:val="24"/>
                <w:szCs w:val="24"/>
                <w:lang w:val="en-US"/>
              </w:rPr>
            </w:pPr>
            <w:r w:rsidRPr="00E41BE0">
              <w:rPr>
                <w:rFonts w:ascii="Angsana New" w:hAnsi="Angsana New"/>
                <w:color w:val="000000" w:themeColor="text1"/>
                <w:sz w:val="24"/>
                <w:szCs w:val="24"/>
                <w:lang w:val="en-US"/>
              </w:rPr>
              <w:t>100.00</w:t>
            </w:r>
          </w:p>
        </w:tc>
        <w:tc>
          <w:tcPr>
            <w:tcW w:w="828" w:type="dxa"/>
          </w:tcPr>
          <w:p w14:paraId="4DBD51A3" w14:textId="70AEFE1B" w:rsidR="00806E27" w:rsidRPr="00E41BE0" w:rsidRDefault="00806E27" w:rsidP="00806E27">
            <w:pPr>
              <w:numPr>
                <w:ilvl w:val="12"/>
                <w:numId w:val="0"/>
              </w:numPr>
              <w:ind w:left="-40" w:right="1"/>
              <w:jc w:val="center"/>
              <w:rPr>
                <w:rFonts w:ascii="Angsana New" w:hAnsi="Angsana New"/>
                <w:color w:val="000000" w:themeColor="text1"/>
                <w:sz w:val="24"/>
                <w:szCs w:val="24"/>
              </w:rPr>
            </w:pPr>
            <w:r w:rsidRPr="00E41BE0">
              <w:rPr>
                <w:rFonts w:ascii="Angsana New" w:hAnsi="Angsana New"/>
                <w:color w:val="000000" w:themeColor="text1"/>
                <w:sz w:val="24"/>
                <w:szCs w:val="24"/>
                <w:lang w:val="en-US"/>
              </w:rPr>
              <w:t>100</w:t>
            </w:r>
            <w:r w:rsidRPr="00E41BE0">
              <w:rPr>
                <w:rFonts w:ascii="Angsana New" w:hAnsi="Angsana New"/>
                <w:color w:val="000000" w:themeColor="text1"/>
                <w:sz w:val="24"/>
                <w:szCs w:val="24"/>
              </w:rPr>
              <w:t>.</w:t>
            </w:r>
            <w:r w:rsidRPr="00E41BE0">
              <w:rPr>
                <w:rFonts w:ascii="Angsana New" w:hAnsi="Angsana New"/>
                <w:color w:val="000000" w:themeColor="text1"/>
                <w:sz w:val="24"/>
                <w:szCs w:val="24"/>
                <w:lang w:val="en-US"/>
              </w:rPr>
              <w:t>00</w:t>
            </w:r>
          </w:p>
        </w:tc>
      </w:tr>
      <w:tr w:rsidR="00806E27" w:rsidRPr="00E41BE0" w14:paraId="0E9078FB" w14:textId="77777777" w:rsidTr="00AA4CC7">
        <w:tc>
          <w:tcPr>
            <w:tcW w:w="3165" w:type="dxa"/>
          </w:tcPr>
          <w:p w14:paraId="3D3F12A3" w14:textId="77777777" w:rsidR="00806E27" w:rsidRPr="00E41BE0" w:rsidRDefault="00806E27" w:rsidP="00806E27">
            <w:pPr>
              <w:ind w:left="-67" w:right="-44"/>
              <w:jc w:val="thaiDistribute"/>
              <w:rPr>
                <w:rFonts w:ascii="Angsana New" w:hAnsi="Angsana New"/>
                <w:color w:val="000000" w:themeColor="text1"/>
                <w:sz w:val="24"/>
                <w:szCs w:val="24"/>
                <w:cs/>
              </w:rPr>
            </w:pPr>
            <w:r w:rsidRPr="00E41BE0">
              <w:rPr>
                <w:rFonts w:ascii="Angsana New" w:hAnsi="Angsana New"/>
                <w:color w:val="000000" w:themeColor="text1"/>
                <w:sz w:val="24"/>
                <w:szCs w:val="24"/>
                <w:cs/>
              </w:rPr>
              <w:t>บริษัท ซีโฟร์ โกลบอล จำกัด</w:t>
            </w:r>
          </w:p>
        </w:tc>
        <w:tc>
          <w:tcPr>
            <w:tcW w:w="2826" w:type="dxa"/>
            <w:vAlign w:val="bottom"/>
          </w:tcPr>
          <w:p w14:paraId="37BAD926" w14:textId="79E1EE06" w:rsidR="00806E27" w:rsidRPr="00E41BE0" w:rsidRDefault="00806E27" w:rsidP="00806E27">
            <w:pPr>
              <w:ind w:left="-67" w:right="-44"/>
              <w:jc w:val="thaiDistribute"/>
              <w:rPr>
                <w:rFonts w:ascii="Angsana New" w:hAnsi="Angsana New"/>
                <w:color w:val="000000" w:themeColor="text1"/>
                <w:sz w:val="24"/>
                <w:szCs w:val="24"/>
                <w:lang w:val="en-US"/>
              </w:rPr>
            </w:pPr>
            <w:r w:rsidRPr="00E41BE0">
              <w:rPr>
                <w:rFonts w:ascii="Angsana New" w:hAnsi="Angsana New"/>
                <w:color w:val="000000" w:themeColor="text1"/>
                <w:sz w:val="24"/>
                <w:szCs w:val="24"/>
                <w:cs/>
              </w:rPr>
              <w:t>จัดจำหน่ายเครื่องสำอาง</w:t>
            </w:r>
          </w:p>
        </w:tc>
        <w:tc>
          <w:tcPr>
            <w:tcW w:w="945" w:type="dxa"/>
          </w:tcPr>
          <w:p w14:paraId="162949CB" w14:textId="77777777" w:rsidR="00806E27" w:rsidRPr="00E41BE0" w:rsidRDefault="00806E27" w:rsidP="00806E27">
            <w:pPr>
              <w:ind w:left="-40" w:right="1"/>
              <w:jc w:val="center"/>
              <w:rPr>
                <w:rFonts w:ascii="Angsana New" w:hAnsi="Angsana New"/>
                <w:color w:val="000000" w:themeColor="text1"/>
                <w:sz w:val="24"/>
                <w:szCs w:val="24"/>
                <w:rtl/>
                <w:cs/>
              </w:rPr>
            </w:pPr>
            <w:r w:rsidRPr="00E41BE0">
              <w:rPr>
                <w:rFonts w:ascii="Angsana New" w:hAnsi="Angsana New"/>
                <w:color w:val="000000" w:themeColor="text1"/>
                <w:sz w:val="24"/>
                <w:szCs w:val="24"/>
                <w:cs/>
              </w:rPr>
              <w:t>ไทย</w:t>
            </w:r>
          </w:p>
        </w:tc>
        <w:tc>
          <w:tcPr>
            <w:tcW w:w="819" w:type="dxa"/>
          </w:tcPr>
          <w:p w14:paraId="4900B30F" w14:textId="2176F6EE" w:rsidR="00806E27" w:rsidRPr="00E41BE0" w:rsidRDefault="00806E27" w:rsidP="00806E27">
            <w:pPr>
              <w:numPr>
                <w:ilvl w:val="12"/>
                <w:numId w:val="0"/>
              </w:numPr>
              <w:ind w:left="-40" w:right="1"/>
              <w:jc w:val="center"/>
              <w:rPr>
                <w:rFonts w:ascii="Angsana New" w:hAnsi="Angsana New"/>
                <w:color w:val="000000" w:themeColor="text1"/>
                <w:sz w:val="24"/>
                <w:szCs w:val="24"/>
              </w:rPr>
            </w:pPr>
            <w:r w:rsidRPr="00E41BE0">
              <w:rPr>
                <w:rFonts w:ascii="Angsana New" w:hAnsi="Angsana New"/>
                <w:color w:val="000000" w:themeColor="text1"/>
                <w:sz w:val="24"/>
                <w:szCs w:val="24"/>
                <w:lang w:val="en-US"/>
              </w:rPr>
              <w:t>100.00</w:t>
            </w:r>
          </w:p>
        </w:tc>
        <w:tc>
          <w:tcPr>
            <w:tcW w:w="828" w:type="dxa"/>
          </w:tcPr>
          <w:p w14:paraId="3AE216C6" w14:textId="504A78B1" w:rsidR="00806E27" w:rsidRPr="00E41BE0" w:rsidRDefault="00806E27" w:rsidP="00806E27">
            <w:pPr>
              <w:numPr>
                <w:ilvl w:val="12"/>
                <w:numId w:val="0"/>
              </w:numPr>
              <w:ind w:left="-40" w:right="1"/>
              <w:jc w:val="center"/>
              <w:rPr>
                <w:rFonts w:ascii="Angsana New" w:hAnsi="Angsana New"/>
                <w:color w:val="000000" w:themeColor="text1"/>
                <w:sz w:val="24"/>
                <w:szCs w:val="24"/>
              </w:rPr>
            </w:pPr>
            <w:r w:rsidRPr="00E41BE0">
              <w:rPr>
                <w:rFonts w:ascii="Angsana New" w:hAnsi="Angsana New"/>
                <w:color w:val="000000" w:themeColor="text1"/>
                <w:sz w:val="24"/>
                <w:szCs w:val="24"/>
                <w:lang w:val="en-US"/>
              </w:rPr>
              <w:t>100</w:t>
            </w:r>
            <w:r w:rsidRPr="00E41BE0">
              <w:rPr>
                <w:rFonts w:ascii="Angsana New" w:hAnsi="Angsana New"/>
                <w:color w:val="000000" w:themeColor="text1"/>
                <w:sz w:val="24"/>
                <w:szCs w:val="24"/>
              </w:rPr>
              <w:t>.</w:t>
            </w:r>
            <w:r w:rsidRPr="00E41BE0">
              <w:rPr>
                <w:rFonts w:ascii="Angsana New" w:hAnsi="Angsana New"/>
                <w:color w:val="000000" w:themeColor="text1"/>
                <w:sz w:val="24"/>
                <w:szCs w:val="24"/>
                <w:lang w:val="en-US"/>
              </w:rPr>
              <w:t>00</w:t>
            </w:r>
          </w:p>
        </w:tc>
      </w:tr>
      <w:tr w:rsidR="00806E27" w:rsidRPr="00E41BE0" w14:paraId="38ACF73F" w14:textId="77777777" w:rsidTr="00AA4CC7">
        <w:tc>
          <w:tcPr>
            <w:tcW w:w="3165" w:type="dxa"/>
          </w:tcPr>
          <w:p w14:paraId="577E00DC" w14:textId="26295C71" w:rsidR="00806E27" w:rsidRPr="00E41BE0" w:rsidRDefault="00806E27" w:rsidP="00806E27">
            <w:pPr>
              <w:ind w:left="-67" w:right="-44"/>
              <w:jc w:val="thaiDistribute"/>
              <w:rPr>
                <w:rFonts w:ascii="Angsana New" w:hAnsi="Angsana New"/>
                <w:color w:val="000000" w:themeColor="text1"/>
                <w:sz w:val="24"/>
                <w:szCs w:val="24"/>
                <w:cs/>
              </w:rPr>
            </w:pPr>
            <w:r w:rsidRPr="00E41BE0">
              <w:rPr>
                <w:rFonts w:ascii="Angsana New" w:hAnsi="Angsana New"/>
                <w:color w:val="000000" w:themeColor="text1"/>
                <w:sz w:val="24"/>
                <w:szCs w:val="24"/>
                <w:cs/>
              </w:rPr>
              <w:t xml:space="preserve">บริษัท ซีโฟร์ พร็อพเพอร์ตี้ส์ </w:t>
            </w:r>
            <w:r w:rsidRPr="00E41BE0">
              <w:rPr>
                <w:rFonts w:ascii="Angsana New" w:hAnsi="Angsana New"/>
                <w:color w:val="000000" w:themeColor="text1"/>
                <w:sz w:val="24"/>
                <w:szCs w:val="24"/>
                <w:lang w:val="en-US"/>
              </w:rPr>
              <w:t>2</w:t>
            </w:r>
            <w:r w:rsidRPr="00E41BE0">
              <w:rPr>
                <w:rFonts w:ascii="Angsana New" w:hAnsi="Angsana New"/>
                <w:color w:val="000000" w:themeColor="text1"/>
                <w:sz w:val="24"/>
                <w:szCs w:val="24"/>
              </w:rPr>
              <w:t xml:space="preserve"> </w:t>
            </w:r>
            <w:r w:rsidRPr="00E41BE0">
              <w:rPr>
                <w:rFonts w:ascii="Angsana New" w:hAnsi="Angsana New"/>
                <w:color w:val="000000" w:themeColor="text1"/>
                <w:sz w:val="24"/>
                <w:szCs w:val="24"/>
                <w:cs/>
              </w:rPr>
              <w:t>จำกัด</w:t>
            </w:r>
          </w:p>
        </w:tc>
        <w:tc>
          <w:tcPr>
            <w:tcW w:w="2826" w:type="dxa"/>
            <w:vAlign w:val="bottom"/>
          </w:tcPr>
          <w:p w14:paraId="17F3E34C" w14:textId="1203DABB" w:rsidR="00806E27" w:rsidRPr="00E41BE0" w:rsidRDefault="00806E27" w:rsidP="00806E27">
            <w:pPr>
              <w:ind w:left="-67" w:right="-44"/>
              <w:jc w:val="thaiDistribute"/>
              <w:rPr>
                <w:rFonts w:ascii="Angsana New" w:hAnsi="Angsana New"/>
                <w:color w:val="000000" w:themeColor="text1"/>
                <w:sz w:val="24"/>
                <w:szCs w:val="24"/>
                <w:cs/>
              </w:rPr>
            </w:pPr>
            <w:r w:rsidRPr="00E41BE0">
              <w:rPr>
                <w:rFonts w:ascii="Angsana New" w:hAnsi="Angsana New"/>
                <w:color w:val="000000" w:themeColor="text1"/>
                <w:sz w:val="24"/>
                <w:szCs w:val="24"/>
                <w:cs/>
              </w:rPr>
              <w:t>เตรียมการเพื่อพัฒนาอสังหาริมทรัพย์</w:t>
            </w:r>
          </w:p>
        </w:tc>
        <w:tc>
          <w:tcPr>
            <w:tcW w:w="945" w:type="dxa"/>
          </w:tcPr>
          <w:p w14:paraId="02639941" w14:textId="77777777" w:rsidR="00806E27" w:rsidRPr="00E41BE0" w:rsidRDefault="00806E27" w:rsidP="00806E27">
            <w:pPr>
              <w:ind w:left="-40" w:right="1"/>
              <w:jc w:val="center"/>
              <w:rPr>
                <w:rFonts w:ascii="Angsana New" w:hAnsi="Angsana New"/>
                <w:color w:val="000000" w:themeColor="text1"/>
                <w:sz w:val="24"/>
                <w:szCs w:val="24"/>
                <w:rtl/>
                <w:cs/>
              </w:rPr>
            </w:pPr>
            <w:r w:rsidRPr="00E41BE0">
              <w:rPr>
                <w:rFonts w:ascii="Angsana New" w:hAnsi="Angsana New"/>
                <w:color w:val="000000" w:themeColor="text1"/>
                <w:sz w:val="24"/>
                <w:szCs w:val="24"/>
                <w:cs/>
              </w:rPr>
              <w:t>ไทย</w:t>
            </w:r>
          </w:p>
        </w:tc>
        <w:tc>
          <w:tcPr>
            <w:tcW w:w="819" w:type="dxa"/>
          </w:tcPr>
          <w:p w14:paraId="41FB0065" w14:textId="5E45C806" w:rsidR="00806E27" w:rsidRPr="00E41BE0" w:rsidRDefault="00806E27" w:rsidP="00806E27">
            <w:pPr>
              <w:numPr>
                <w:ilvl w:val="12"/>
                <w:numId w:val="0"/>
              </w:numPr>
              <w:ind w:left="-40" w:right="1"/>
              <w:jc w:val="center"/>
              <w:rPr>
                <w:rFonts w:ascii="Angsana New" w:hAnsi="Angsana New"/>
                <w:color w:val="000000" w:themeColor="text1"/>
                <w:sz w:val="24"/>
                <w:szCs w:val="24"/>
              </w:rPr>
            </w:pPr>
            <w:r w:rsidRPr="00E41BE0">
              <w:rPr>
                <w:rFonts w:ascii="Angsana New" w:hAnsi="Angsana New"/>
                <w:color w:val="000000" w:themeColor="text1"/>
                <w:sz w:val="24"/>
                <w:szCs w:val="24"/>
                <w:lang w:val="en-US"/>
              </w:rPr>
              <w:t>100.00</w:t>
            </w:r>
          </w:p>
        </w:tc>
        <w:tc>
          <w:tcPr>
            <w:tcW w:w="828" w:type="dxa"/>
          </w:tcPr>
          <w:p w14:paraId="554AFBDC" w14:textId="3D4E7ED9" w:rsidR="00806E27" w:rsidRPr="00E41BE0" w:rsidRDefault="00806E27" w:rsidP="00806E27">
            <w:pPr>
              <w:numPr>
                <w:ilvl w:val="12"/>
                <w:numId w:val="0"/>
              </w:numPr>
              <w:ind w:left="-40" w:right="1"/>
              <w:jc w:val="center"/>
              <w:rPr>
                <w:rFonts w:ascii="Angsana New" w:hAnsi="Angsana New"/>
                <w:color w:val="000000" w:themeColor="text1"/>
                <w:sz w:val="24"/>
                <w:szCs w:val="24"/>
              </w:rPr>
            </w:pPr>
            <w:r w:rsidRPr="00E41BE0">
              <w:rPr>
                <w:rFonts w:ascii="Angsana New" w:hAnsi="Angsana New"/>
                <w:color w:val="000000" w:themeColor="text1"/>
                <w:sz w:val="24"/>
                <w:szCs w:val="24"/>
                <w:lang w:val="en-US"/>
              </w:rPr>
              <w:t>100</w:t>
            </w:r>
            <w:r w:rsidRPr="00E41BE0">
              <w:rPr>
                <w:rFonts w:ascii="Angsana New" w:hAnsi="Angsana New"/>
                <w:color w:val="000000" w:themeColor="text1"/>
                <w:sz w:val="24"/>
                <w:szCs w:val="24"/>
              </w:rPr>
              <w:t>.</w:t>
            </w:r>
            <w:r w:rsidRPr="00E41BE0">
              <w:rPr>
                <w:rFonts w:ascii="Angsana New" w:hAnsi="Angsana New"/>
                <w:color w:val="000000" w:themeColor="text1"/>
                <w:sz w:val="24"/>
                <w:szCs w:val="24"/>
                <w:lang w:val="en-US"/>
              </w:rPr>
              <w:t>00</w:t>
            </w:r>
          </w:p>
        </w:tc>
      </w:tr>
      <w:tr w:rsidR="00806E27" w:rsidRPr="00E41BE0" w14:paraId="7F5A37BE" w14:textId="77777777" w:rsidTr="00AA4CC7">
        <w:tc>
          <w:tcPr>
            <w:tcW w:w="3165" w:type="dxa"/>
          </w:tcPr>
          <w:p w14:paraId="5E95FAEF" w14:textId="1087951E" w:rsidR="00806E27" w:rsidRPr="00E41BE0" w:rsidRDefault="00806E27" w:rsidP="00806E27">
            <w:pPr>
              <w:ind w:left="-67" w:right="-44"/>
              <w:jc w:val="thaiDistribute"/>
              <w:rPr>
                <w:rFonts w:ascii="Angsana New" w:hAnsi="Angsana New"/>
                <w:color w:val="000000" w:themeColor="text1"/>
                <w:sz w:val="24"/>
                <w:szCs w:val="24"/>
                <w:cs/>
              </w:rPr>
            </w:pPr>
            <w:r w:rsidRPr="00E41BE0">
              <w:rPr>
                <w:rFonts w:ascii="Angsana New" w:hAnsi="Angsana New"/>
                <w:color w:val="000000" w:themeColor="text1"/>
                <w:sz w:val="24"/>
                <w:szCs w:val="24"/>
                <w:cs/>
              </w:rPr>
              <w:t xml:space="preserve">บริษัท ซีโฟร์ พร็อพเพอร์ตี้ส์ </w:t>
            </w:r>
            <w:r w:rsidRPr="00E41BE0">
              <w:rPr>
                <w:rFonts w:ascii="Angsana New" w:hAnsi="Angsana New"/>
                <w:color w:val="000000" w:themeColor="text1"/>
                <w:sz w:val="24"/>
                <w:szCs w:val="24"/>
                <w:lang w:val="en-US"/>
              </w:rPr>
              <w:t>3</w:t>
            </w:r>
            <w:r w:rsidRPr="00E41BE0">
              <w:rPr>
                <w:rFonts w:ascii="Angsana New" w:hAnsi="Angsana New"/>
                <w:color w:val="000000" w:themeColor="text1"/>
                <w:sz w:val="24"/>
                <w:szCs w:val="24"/>
              </w:rPr>
              <w:t xml:space="preserve"> </w:t>
            </w:r>
            <w:r w:rsidRPr="00E41BE0">
              <w:rPr>
                <w:rFonts w:ascii="Angsana New" w:hAnsi="Angsana New"/>
                <w:color w:val="000000" w:themeColor="text1"/>
                <w:sz w:val="24"/>
                <w:szCs w:val="24"/>
                <w:cs/>
              </w:rPr>
              <w:t>จำกัด</w:t>
            </w:r>
          </w:p>
        </w:tc>
        <w:tc>
          <w:tcPr>
            <w:tcW w:w="2826" w:type="dxa"/>
            <w:vAlign w:val="bottom"/>
          </w:tcPr>
          <w:p w14:paraId="3AC894DE" w14:textId="25A1007A" w:rsidR="00806E27" w:rsidRPr="00E41BE0" w:rsidRDefault="00806E27" w:rsidP="00806E27">
            <w:pPr>
              <w:ind w:left="-67" w:right="-44"/>
              <w:jc w:val="thaiDistribute"/>
              <w:rPr>
                <w:rFonts w:ascii="Angsana New" w:hAnsi="Angsana New"/>
                <w:color w:val="000000" w:themeColor="text1"/>
                <w:sz w:val="24"/>
                <w:szCs w:val="24"/>
                <w:cs/>
              </w:rPr>
            </w:pPr>
            <w:r w:rsidRPr="00E41BE0">
              <w:rPr>
                <w:rFonts w:ascii="Angsana New" w:hAnsi="Angsana New"/>
                <w:color w:val="000000" w:themeColor="text1"/>
                <w:sz w:val="24"/>
                <w:szCs w:val="24"/>
                <w:cs/>
              </w:rPr>
              <w:t>เตรียมการเพื่อพัฒนาอสังหาริมทรัพย์</w:t>
            </w:r>
          </w:p>
        </w:tc>
        <w:tc>
          <w:tcPr>
            <w:tcW w:w="945" w:type="dxa"/>
          </w:tcPr>
          <w:p w14:paraId="3C03CDA8" w14:textId="77777777" w:rsidR="00806E27" w:rsidRPr="00E41BE0" w:rsidRDefault="00806E27" w:rsidP="00806E27">
            <w:pPr>
              <w:ind w:left="-40" w:right="1"/>
              <w:jc w:val="center"/>
              <w:rPr>
                <w:rFonts w:ascii="Angsana New" w:hAnsi="Angsana New"/>
                <w:color w:val="000000" w:themeColor="text1"/>
                <w:sz w:val="24"/>
                <w:szCs w:val="24"/>
                <w:rtl/>
                <w:cs/>
              </w:rPr>
            </w:pPr>
            <w:r w:rsidRPr="00E41BE0">
              <w:rPr>
                <w:rFonts w:ascii="Angsana New" w:hAnsi="Angsana New"/>
                <w:color w:val="000000" w:themeColor="text1"/>
                <w:sz w:val="24"/>
                <w:szCs w:val="24"/>
                <w:cs/>
              </w:rPr>
              <w:t>ไทย</w:t>
            </w:r>
          </w:p>
        </w:tc>
        <w:tc>
          <w:tcPr>
            <w:tcW w:w="819" w:type="dxa"/>
          </w:tcPr>
          <w:p w14:paraId="78F58B08" w14:textId="4D6DB578" w:rsidR="00806E27" w:rsidRPr="00E41BE0" w:rsidRDefault="00806E27" w:rsidP="00806E27">
            <w:pPr>
              <w:numPr>
                <w:ilvl w:val="12"/>
                <w:numId w:val="0"/>
              </w:numPr>
              <w:ind w:left="-40" w:right="1"/>
              <w:jc w:val="center"/>
              <w:rPr>
                <w:rFonts w:ascii="Angsana New" w:hAnsi="Angsana New"/>
                <w:color w:val="000000" w:themeColor="text1"/>
                <w:sz w:val="24"/>
                <w:szCs w:val="24"/>
              </w:rPr>
            </w:pPr>
            <w:r w:rsidRPr="00E41BE0">
              <w:rPr>
                <w:rFonts w:ascii="Angsana New" w:hAnsi="Angsana New"/>
                <w:color w:val="000000" w:themeColor="text1"/>
                <w:sz w:val="24"/>
                <w:szCs w:val="24"/>
                <w:lang w:val="en-US"/>
              </w:rPr>
              <w:t>100.00</w:t>
            </w:r>
          </w:p>
        </w:tc>
        <w:tc>
          <w:tcPr>
            <w:tcW w:w="828" w:type="dxa"/>
          </w:tcPr>
          <w:p w14:paraId="7EE3AC69" w14:textId="5C1AC45C" w:rsidR="00806E27" w:rsidRPr="00E41BE0" w:rsidRDefault="00806E27" w:rsidP="00806E27">
            <w:pPr>
              <w:numPr>
                <w:ilvl w:val="12"/>
                <w:numId w:val="0"/>
              </w:numPr>
              <w:ind w:left="-40" w:right="1"/>
              <w:jc w:val="center"/>
              <w:rPr>
                <w:rFonts w:ascii="Angsana New" w:hAnsi="Angsana New"/>
                <w:color w:val="000000" w:themeColor="text1"/>
                <w:sz w:val="24"/>
                <w:szCs w:val="24"/>
              </w:rPr>
            </w:pPr>
            <w:r w:rsidRPr="00E41BE0">
              <w:rPr>
                <w:rFonts w:ascii="Angsana New" w:hAnsi="Angsana New"/>
                <w:color w:val="000000" w:themeColor="text1"/>
                <w:sz w:val="24"/>
                <w:szCs w:val="24"/>
                <w:lang w:val="en-US"/>
              </w:rPr>
              <w:t>100</w:t>
            </w:r>
            <w:r w:rsidRPr="00E41BE0">
              <w:rPr>
                <w:rFonts w:ascii="Angsana New" w:hAnsi="Angsana New"/>
                <w:color w:val="000000" w:themeColor="text1"/>
                <w:sz w:val="24"/>
                <w:szCs w:val="24"/>
              </w:rPr>
              <w:t>.</w:t>
            </w:r>
            <w:r w:rsidRPr="00E41BE0">
              <w:rPr>
                <w:rFonts w:ascii="Angsana New" w:hAnsi="Angsana New"/>
                <w:color w:val="000000" w:themeColor="text1"/>
                <w:sz w:val="24"/>
                <w:szCs w:val="24"/>
                <w:lang w:val="en-US"/>
              </w:rPr>
              <w:t>00</w:t>
            </w:r>
          </w:p>
        </w:tc>
      </w:tr>
      <w:tr w:rsidR="00806E27" w:rsidRPr="00E41BE0" w14:paraId="1208F1FB" w14:textId="77777777" w:rsidTr="00AA4CC7">
        <w:tc>
          <w:tcPr>
            <w:tcW w:w="3165" w:type="dxa"/>
          </w:tcPr>
          <w:p w14:paraId="4319811D" w14:textId="77777777" w:rsidR="00806E27" w:rsidRPr="00E41BE0" w:rsidRDefault="00806E27" w:rsidP="00806E27">
            <w:pPr>
              <w:ind w:left="-67" w:right="-44"/>
              <w:jc w:val="thaiDistribute"/>
              <w:rPr>
                <w:rFonts w:ascii="Angsana New" w:hAnsi="Angsana New"/>
                <w:color w:val="000000" w:themeColor="text1"/>
                <w:sz w:val="24"/>
                <w:szCs w:val="24"/>
                <w:cs/>
              </w:rPr>
            </w:pPr>
            <w:r w:rsidRPr="00E41BE0">
              <w:rPr>
                <w:rFonts w:ascii="Angsana New" w:hAnsi="Angsana New"/>
                <w:color w:val="000000" w:themeColor="text1"/>
                <w:sz w:val="24"/>
                <w:szCs w:val="24"/>
                <w:cs/>
              </w:rPr>
              <w:t>บริษัท ซีโฟร์ คอร์ปอเรชั่น จำกัด</w:t>
            </w:r>
          </w:p>
        </w:tc>
        <w:tc>
          <w:tcPr>
            <w:tcW w:w="2826" w:type="dxa"/>
            <w:vAlign w:val="bottom"/>
          </w:tcPr>
          <w:p w14:paraId="447B1093" w14:textId="78E93DD4" w:rsidR="00806E27" w:rsidRPr="00E41BE0" w:rsidRDefault="00806E27" w:rsidP="00806E27">
            <w:pPr>
              <w:ind w:left="-67" w:right="-44"/>
              <w:jc w:val="thaiDistribute"/>
              <w:rPr>
                <w:rFonts w:ascii="Angsana New" w:hAnsi="Angsana New"/>
                <w:color w:val="000000" w:themeColor="text1"/>
                <w:sz w:val="24"/>
                <w:szCs w:val="24"/>
                <w:cs/>
              </w:rPr>
            </w:pPr>
            <w:r w:rsidRPr="00E41BE0">
              <w:rPr>
                <w:rFonts w:ascii="Angsana New" w:hAnsi="Angsana New"/>
                <w:color w:val="000000" w:themeColor="text1"/>
                <w:sz w:val="24"/>
                <w:szCs w:val="24"/>
                <w:cs/>
              </w:rPr>
              <w:t>ลงทุนในบริษัทอื่น</w:t>
            </w:r>
          </w:p>
        </w:tc>
        <w:tc>
          <w:tcPr>
            <w:tcW w:w="945" w:type="dxa"/>
          </w:tcPr>
          <w:p w14:paraId="4037A57A" w14:textId="77777777" w:rsidR="00806E27" w:rsidRPr="00E41BE0" w:rsidRDefault="00806E27" w:rsidP="00806E27">
            <w:pPr>
              <w:ind w:left="-40" w:right="1"/>
              <w:jc w:val="center"/>
              <w:rPr>
                <w:rFonts w:ascii="Angsana New" w:hAnsi="Angsana New"/>
                <w:color w:val="000000" w:themeColor="text1"/>
                <w:sz w:val="24"/>
                <w:szCs w:val="24"/>
                <w:rtl/>
                <w:cs/>
              </w:rPr>
            </w:pPr>
            <w:r w:rsidRPr="00E41BE0">
              <w:rPr>
                <w:rFonts w:ascii="Angsana New" w:hAnsi="Angsana New"/>
                <w:color w:val="000000" w:themeColor="text1"/>
                <w:sz w:val="24"/>
                <w:szCs w:val="24"/>
                <w:cs/>
              </w:rPr>
              <w:t>ไทย</w:t>
            </w:r>
          </w:p>
        </w:tc>
        <w:tc>
          <w:tcPr>
            <w:tcW w:w="819" w:type="dxa"/>
          </w:tcPr>
          <w:p w14:paraId="31D41D80" w14:textId="391266FA" w:rsidR="00806E27" w:rsidRPr="00E41BE0" w:rsidRDefault="00806E27" w:rsidP="00806E27">
            <w:pPr>
              <w:numPr>
                <w:ilvl w:val="12"/>
                <w:numId w:val="0"/>
              </w:numPr>
              <w:ind w:left="-40" w:right="1"/>
              <w:jc w:val="center"/>
              <w:rPr>
                <w:rFonts w:ascii="Angsana New" w:hAnsi="Angsana New"/>
                <w:color w:val="000000" w:themeColor="text1"/>
                <w:sz w:val="24"/>
                <w:szCs w:val="24"/>
              </w:rPr>
            </w:pPr>
            <w:r w:rsidRPr="00E41BE0">
              <w:rPr>
                <w:rFonts w:ascii="Angsana New" w:hAnsi="Angsana New"/>
                <w:color w:val="000000" w:themeColor="text1"/>
                <w:sz w:val="24"/>
                <w:szCs w:val="24"/>
                <w:lang w:val="en-US"/>
              </w:rPr>
              <w:t>100.00</w:t>
            </w:r>
          </w:p>
        </w:tc>
        <w:tc>
          <w:tcPr>
            <w:tcW w:w="828" w:type="dxa"/>
          </w:tcPr>
          <w:p w14:paraId="317C8BB8" w14:textId="7124A10D" w:rsidR="00806E27" w:rsidRPr="00E41BE0" w:rsidRDefault="00806E27" w:rsidP="00806E27">
            <w:pPr>
              <w:numPr>
                <w:ilvl w:val="12"/>
                <w:numId w:val="0"/>
              </w:numPr>
              <w:ind w:left="-40" w:right="1"/>
              <w:jc w:val="center"/>
              <w:rPr>
                <w:rFonts w:ascii="Angsana New" w:hAnsi="Angsana New"/>
                <w:color w:val="000000" w:themeColor="text1"/>
                <w:sz w:val="24"/>
                <w:szCs w:val="24"/>
              </w:rPr>
            </w:pPr>
            <w:r w:rsidRPr="00E41BE0">
              <w:rPr>
                <w:rFonts w:ascii="Angsana New" w:hAnsi="Angsana New"/>
                <w:color w:val="000000" w:themeColor="text1"/>
                <w:sz w:val="24"/>
                <w:szCs w:val="24"/>
                <w:lang w:val="en-US"/>
              </w:rPr>
              <w:t>100</w:t>
            </w:r>
            <w:r w:rsidRPr="00E41BE0">
              <w:rPr>
                <w:rFonts w:ascii="Angsana New" w:hAnsi="Angsana New"/>
                <w:color w:val="000000" w:themeColor="text1"/>
                <w:sz w:val="24"/>
                <w:szCs w:val="24"/>
              </w:rPr>
              <w:t>.</w:t>
            </w:r>
            <w:r w:rsidRPr="00E41BE0">
              <w:rPr>
                <w:rFonts w:ascii="Angsana New" w:hAnsi="Angsana New"/>
                <w:color w:val="000000" w:themeColor="text1"/>
                <w:sz w:val="24"/>
                <w:szCs w:val="24"/>
                <w:lang w:val="en-US"/>
              </w:rPr>
              <w:t>00</w:t>
            </w:r>
          </w:p>
        </w:tc>
      </w:tr>
      <w:tr w:rsidR="00806E27" w:rsidRPr="00E41BE0" w14:paraId="7A369982" w14:textId="77777777" w:rsidTr="00AA4CC7">
        <w:tc>
          <w:tcPr>
            <w:tcW w:w="3165" w:type="dxa"/>
          </w:tcPr>
          <w:p w14:paraId="7C37DF61" w14:textId="0A459AE4" w:rsidR="00806E27" w:rsidRPr="00E41BE0" w:rsidRDefault="00806E27" w:rsidP="00806E27">
            <w:pPr>
              <w:ind w:left="-67" w:right="-44"/>
              <w:jc w:val="thaiDistribute"/>
              <w:rPr>
                <w:rFonts w:ascii="Angsana New" w:hAnsi="Angsana New"/>
                <w:color w:val="000000" w:themeColor="text1"/>
                <w:sz w:val="24"/>
                <w:szCs w:val="24"/>
                <w:cs/>
              </w:rPr>
            </w:pPr>
            <w:r w:rsidRPr="00E41BE0">
              <w:rPr>
                <w:rFonts w:ascii="Angsana New" w:hAnsi="Angsana New"/>
                <w:color w:val="000000" w:themeColor="text1"/>
                <w:sz w:val="24"/>
                <w:szCs w:val="24"/>
              </w:rPr>
              <w:t>C</w:t>
            </w:r>
            <w:r w:rsidRPr="00E41BE0">
              <w:rPr>
                <w:rFonts w:ascii="Angsana New" w:hAnsi="Angsana New"/>
                <w:color w:val="000000" w:themeColor="text1"/>
                <w:sz w:val="24"/>
                <w:szCs w:val="24"/>
                <w:lang w:val="en-US"/>
              </w:rPr>
              <w:t>4</w:t>
            </w:r>
            <w:r w:rsidRPr="00E41BE0">
              <w:rPr>
                <w:rFonts w:ascii="Angsana New" w:hAnsi="Angsana New"/>
                <w:color w:val="000000" w:themeColor="text1"/>
                <w:sz w:val="24"/>
                <w:szCs w:val="24"/>
              </w:rPr>
              <w:t xml:space="preserve"> Assets AB</w:t>
            </w:r>
          </w:p>
        </w:tc>
        <w:tc>
          <w:tcPr>
            <w:tcW w:w="2826" w:type="dxa"/>
            <w:vAlign w:val="bottom"/>
          </w:tcPr>
          <w:p w14:paraId="06818B19" w14:textId="415F4782" w:rsidR="00806E27" w:rsidRPr="00E41BE0" w:rsidRDefault="00806E27" w:rsidP="00806E27">
            <w:pPr>
              <w:ind w:left="-67" w:right="-44"/>
              <w:jc w:val="thaiDistribute"/>
              <w:rPr>
                <w:rFonts w:ascii="Angsana New" w:hAnsi="Angsana New"/>
                <w:color w:val="000000" w:themeColor="text1"/>
                <w:sz w:val="24"/>
                <w:szCs w:val="24"/>
                <w:cs/>
              </w:rPr>
            </w:pPr>
            <w:r w:rsidRPr="00E41BE0">
              <w:rPr>
                <w:rFonts w:ascii="Angsana New" w:hAnsi="Angsana New"/>
                <w:color w:val="000000" w:themeColor="text1"/>
                <w:sz w:val="24"/>
                <w:szCs w:val="24"/>
                <w:cs/>
              </w:rPr>
              <w:t>ลงทุนในบริษัทที่ลงทุนในอสังหาริมทรัพย์เพื่อการลงทุน</w:t>
            </w:r>
          </w:p>
        </w:tc>
        <w:tc>
          <w:tcPr>
            <w:tcW w:w="945" w:type="dxa"/>
          </w:tcPr>
          <w:p w14:paraId="32C1DF20" w14:textId="77777777" w:rsidR="00806E27" w:rsidRPr="00E41BE0" w:rsidRDefault="00806E27" w:rsidP="00806E27">
            <w:pPr>
              <w:ind w:left="-40" w:right="1"/>
              <w:jc w:val="center"/>
              <w:rPr>
                <w:rFonts w:ascii="Angsana New" w:hAnsi="Angsana New"/>
                <w:color w:val="000000" w:themeColor="text1"/>
                <w:sz w:val="24"/>
                <w:szCs w:val="24"/>
                <w:rtl/>
                <w:cs/>
              </w:rPr>
            </w:pPr>
            <w:r w:rsidRPr="00E41BE0">
              <w:rPr>
                <w:rFonts w:ascii="Angsana New" w:hAnsi="Angsana New"/>
                <w:color w:val="000000" w:themeColor="text1"/>
                <w:sz w:val="24"/>
                <w:szCs w:val="24"/>
                <w:cs/>
              </w:rPr>
              <w:t>สวีเดน</w:t>
            </w:r>
          </w:p>
        </w:tc>
        <w:tc>
          <w:tcPr>
            <w:tcW w:w="819" w:type="dxa"/>
          </w:tcPr>
          <w:p w14:paraId="5299AC6F" w14:textId="50C963FF" w:rsidR="00806E27" w:rsidRPr="00E41BE0" w:rsidRDefault="00806E27" w:rsidP="00806E27">
            <w:pPr>
              <w:numPr>
                <w:ilvl w:val="12"/>
                <w:numId w:val="0"/>
              </w:numPr>
              <w:ind w:left="-40" w:right="1"/>
              <w:jc w:val="center"/>
              <w:rPr>
                <w:rFonts w:ascii="Angsana New" w:hAnsi="Angsana New"/>
                <w:color w:val="000000" w:themeColor="text1"/>
                <w:sz w:val="24"/>
                <w:szCs w:val="24"/>
                <w:lang w:val="en-US"/>
              </w:rPr>
            </w:pPr>
            <w:r w:rsidRPr="00E41BE0">
              <w:rPr>
                <w:rFonts w:ascii="Angsana New" w:hAnsi="Angsana New"/>
                <w:color w:val="000000" w:themeColor="text1"/>
                <w:sz w:val="24"/>
                <w:szCs w:val="24"/>
                <w:lang w:val="en-US"/>
              </w:rPr>
              <w:t>99</w:t>
            </w:r>
            <w:r w:rsidRPr="00E41BE0">
              <w:rPr>
                <w:rFonts w:ascii="Angsana New" w:hAnsi="Angsana New"/>
                <w:color w:val="000000" w:themeColor="text1"/>
                <w:sz w:val="24"/>
                <w:szCs w:val="24"/>
              </w:rPr>
              <w:t>.</w:t>
            </w:r>
            <w:r w:rsidRPr="00E41BE0">
              <w:rPr>
                <w:rFonts w:ascii="Angsana New" w:hAnsi="Angsana New"/>
                <w:color w:val="000000" w:themeColor="text1"/>
                <w:sz w:val="24"/>
                <w:szCs w:val="24"/>
                <w:lang w:val="en-US"/>
              </w:rPr>
              <w:t>82</w:t>
            </w:r>
          </w:p>
        </w:tc>
        <w:tc>
          <w:tcPr>
            <w:tcW w:w="828" w:type="dxa"/>
          </w:tcPr>
          <w:p w14:paraId="6C79080C" w14:textId="217E5BF4" w:rsidR="00806E27" w:rsidRPr="00E41BE0" w:rsidRDefault="00806E27" w:rsidP="00806E27">
            <w:pPr>
              <w:numPr>
                <w:ilvl w:val="12"/>
                <w:numId w:val="0"/>
              </w:numPr>
              <w:ind w:left="-40" w:right="1"/>
              <w:jc w:val="center"/>
              <w:rPr>
                <w:rFonts w:ascii="Angsana New" w:hAnsi="Angsana New"/>
                <w:color w:val="000000" w:themeColor="text1"/>
                <w:sz w:val="24"/>
                <w:szCs w:val="24"/>
              </w:rPr>
            </w:pPr>
            <w:r w:rsidRPr="00E41BE0">
              <w:rPr>
                <w:rFonts w:ascii="Angsana New" w:hAnsi="Angsana New"/>
                <w:color w:val="000000" w:themeColor="text1"/>
                <w:sz w:val="24"/>
                <w:szCs w:val="24"/>
                <w:lang w:val="en-US"/>
              </w:rPr>
              <w:t>99</w:t>
            </w:r>
            <w:r w:rsidRPr="00E41BE0">
              <w:rPr>
                <w:rFonts w:ascii="Angsana New" w:hAnsi="Angsana New"/>
                <w:color w:val="000000" w:themeColor="text1"/>
                <w:sz w:val="24"/>
                <w:szCs w:val="24"/>
              </w:rPr>
              <w:t>.</w:t>
            </w:r>
            <w:r w:rsidRPr="00E41BE0">
              <w:rPr>
                <w:rFonts w:ascii="Angsana New" w:hAnsi="Angsana New"/>
                <w:color w:val="000000" w:themeColor="text1"/>
                <w:sz w:val="24"/>
                <w:szCs w:val="24"/>
                <w:lang w:val="en-US"/>
              </w:rPr>
              <w:t>82</w:t>
            </w:r>
          </w:p>
        </w:tc>
      </w:tr>
      <w:tr w:rsidR="00806E27" w:rsidRPr="00E41BE0" w14:paraId="23DA0FBC" w14:textId="77777777" w:rsidTr="00AA4CC7">
        <w:tc>
          <w:tcPr>
            <w:tcW w:w="3165" w:type="dxa"/>
          </w:tcPr>
          <w:p w14:paraId="1BAC18D3" w14:textId="4A7665FB" w:rsidR="00806E27" w:rsidRPr="00E41BE0" w:rsidRDefault="00806E27" w:rsidP="00806E27">
            <w:pPr>
              <w:ind w:left="-67" w:right="-44"/>
              <w:jc w:val="thaiDistribute"/>
              <w:rPr>
                <w:rFonts w:ascii="Angsana New" w:hAnsi="Angsana New"/>
                <w:color w:val="000000" w:themeColor="text1"/>
                <w:sz w:val="24"/>
                <w:szCs w:val="24"/>
              </w:rPr>
            </w:pPr>
            <w:r w:rsidRPr="00E41BE0">
              <w:rPr>
                <w:rFonts w:ascii="Angsana New" w:hAnsi="Angsana New"/>
                <w:color w:val="000000" w:themeColor="text1"/>
                <w:sz w:val="24"/>
                <w:szCs w:val="24"/>
              </w:rPr>
              <w:t>C</w:t>
            </w:r>
            <w:r w:rsidRPr="00E41BE0">
              <w:rPr>
                <w:rFonts w:ascii="Angsana New" w:hAnsi="Angsana New"/>
                <w:color w:val="000000" w:themeColor="text1"/>
                <w:sz w:val="24"/>
                <w:szCs w:val="24"/>
                <w:lang w:val="en-US"/>
              </w:rPr>
              <w:t>4</w:t>
            </w:r>
            <w:r w:rsidRPr="00E41BE0">
              <w:rPr>
                <w:rFonts w:ascii="Angsana New" w:hAnsi="Angsana New"/>
                <w:color w:val="000000" w:themeColor="text1"/>
                <w:sz w:val="24"/>
                <w:szCs w:val="24"/>
              </w:rPr>
              <w:t xml:space="preserve"> Hus AB</w:t>
            </w:r>
          </w:p>
        </w:tc>
        <w:tc>
          <w:tcPr>
            <w:tcW w:w="2826" w:type="dxa"/>
            <w:vAlign w:val="bottom"/>
          </w:tcPr>
          <w:p w14:paraId="34410F39" w14:textId="6652A199" w:rsidR="00806E27" w:rsidRPr="00E41BE0" w:rsidRDefault="00806E27" w:rsidP="00806E27">
            <w:pPr>
              <w:ind w:left="-67" w:right="-44"/>
              <w:jc w:val="thaiDistribute"/>
              <w:rPr>
                <w:rFonts w:ascii="Angsana New" w:hAnsi="Angsana New"/>
                <w:color w:val="000000" w:themeColor="text1"/>
                <w:sz w:val="24"/>
                <w:szCs w:val="24"/>
                <w:cs/>
              </w:rPr>
            </w:pPr>
            <w:r w:rsidRPr="00E41BE0">
              <w:rPr>
                <w:rFonts w:ascii="Angsana New" w:hAnsi="Angsana New"/>
                <w:color w:val="000000" w:themeColor="text1"/>
                <w:sz w:val="24"/>
                <w:szCs w:val="24"/>
                <w:cs/>
              </w:rPr>
              <w:t>รับจ้างก่อสร้างที่อยู่อาศัยและลงทุนในบริษัทย่อยประเภทอสังหาริมทรัพย์</w:t>
            </w:r>
          </w:p>
        </w:tc>
        <w:tc>
          <w:tcPr>
            <w:tcW w:w="945" w:type="dxa"/>
          </w:tcPr>
          <w:p w14:paraId="3EF1DCDE" w14:textId="77777777" w:rsidR="00806E27" w:rsidRPr="00E41BE0" w:rsidRDefault="00806E27" w:rsidP="00806E27">
            <w:pPr>
              <w:ind w:left="-40" w:right="1"/>
              <w:jc w:val="center"/>
              <w:rPr>
                <w:rFonts w:ascii="Angsana New" w:hAnsi="Angsana New"/>
                <w:color w:val="000000" w:themeColor="text1"/>
                <w:sz w:val="24"/>
                <w:szCs w:val="24"/>
                <w:rtl/>
                <w:cs/>
              </w:rPr>
            </w:pPr>
            <w:r w:rsidRPr="00E41BE0">
              <w:rPr>
                <w:rFonts w:ascii="Angsana New" w:hAnsi="Angsana New"/>
                <w:color w:val="000000" w:themeColor="text1"/>
                <w:sz w:val="24"/>
                <w:szCs w:val="24"/>
                <w:cs/>
              </w:rPr>
              <w:t>สวีเดน</w:t>
            </w:r>
          </w:p>
        </w:tc>
        <w:tc>
          <w:tcPr>
            <w:tcW w:w="819" w:type="dxa"/>
          </w:tcPr>
          <w:p w14:paraId="5FB2FE59" w14:textId="392FFAC4" w:rsidR="00806E27" w:rsidRPr="00E41BE0" w:rsidRDefault="00806E27" w:rsidP="00806E27">
            <w:pPr>
              <w:numPr>
                <w:ilvl w:val="12"/>
                <w:numId w:val="0"/>
              </w:numPr>
              <w:ind w:left="-40" w:right="1"/>
              <w:jc w:val="center"/>
              <w:rPr>
                <w:rFonts w:ascii="Angsana New" w:hAnsi="Angsana New"/>
                <w:color w:val="000000" w:themeColor="text1"/>
                <w:sz w:val="24"/>
                <w:szCs w:val="24"/>
              </w:rPr>
            </w:pPr>
            <w:r w:rsidRPr="00E41BE0">
              <w:rPr>
                <w:rFonts w:ascii="Angsana New" w:hAnsi="Angsana New"/>
                <w:color w:val="000000" w:themeColor="text1"/>
                <w:sz w:val="24"/>
                <w:szCs w:val="24"/>
                <w:lang w:val="en-US"/>
              </w:rPr>
              <w:t>75</w:t>
            </w:r>
            <w:r w:rsidRPr="00E41BE0">
              <w:rPr>
                <w:rFonts w:ascii="Angsana New" w:hAnsi="Angsana New"/>
                <w:color w:val="000000" w:themeColor="text1"/>
                <w:sz w:val="24"/>
                <w:szCs w:val="24"/>
              </w:rPr>
              <w:t>.</w:t>
            </w:r>
            <w:r w:rsidRPr="00E41BE0">
              <w:rPr>
                <w:rFonts w:ascii="Angsana New" w:hAnsi="Angsana New"/>
                <w:color w:val="000000" w:themeColor="text1"/>
                <w:sz w:val="24"/>
                <w:szCs w:val="24"/>
                <w:lang w:val="en-US"/>
              </w:rPr>
              <w:t>25</w:t>
            </w:r>
          </w:p>
        </w:tc>
        <w:tc>
          <w:tcPr>
            <w:tcW w:w="828" w:type="dxa"/>
          </w:tcPr>
          <w:p w14:paraId="70D48408" w14:textId="12C2BD15" w:rsidR="00806E27" w:rsidRPr="00E41BE0" w:rsidRDefault="00806E27" w:rsidP="00806E27">
            <w:pPr>
              <w:numPr>
                <w:ilvl w:val="12"/>
                <w:numId w:val="0"/>
              </w:numPr>
              <w:ind w:left="-40" w:right="1"/>
              <w:jc w:val="center"/>
              <w:rPr>
                <w:rFonts w:ascii="Angsana New" w:hAnsi="Angsana New"/>
                <w:color w:val="000000" w:themeColor="text1"/>
                <w:sz w:val="24"/>
                <w:szCs w:val="24"/>
              </w:rPr>
            </w:pPr>
            <w:r w:rsidRPr="00E41BE0">
              <w:rPr>
                <w:rFonts w:ascii="Angsana New" w:hAnsi="Angsana New"/>
                <w:color w:val="000000" w:themeColor="text1"/>
                <w:sz w:val="24"/>
                <w:szCs w:val="24"/>
                <w:lang w:val="en-US"/>
              </w:rPr>
              <w:t>75</w:t>
            </w:r>
            <w:r w:rsidRPr="00E41BE0">
              <w:rPr>
                <w:rFonts w:ascii="Angsana New" w:hAnsi="Angsana New"/>
                <w:color w:val="000000" w:themeColor="text1"/>
                <w:sz w:val="24"/>
                <w:szCs w:val="24"/>
              </w:rPr>
              <w:t>.</w:t>
            </w:r>
            <w:r w:rsidRPr="00E41BE0">
              <w:rPr>
                <w:rFonts w:ascii="Angsana New" w:hAnsi="Angsana New"/>
                <w:color w:val="000000" w:themeColor="text1"/>
                <w:sz w:val="24"/>
                <w:szCs w:val="24"/>
                <w:lang w:val="en-US"/>
              </w:rPr>
              <w:t>25</w:t>
            </w:r>
          </w:p>
        </w:tc>
      </w:tr>
    </w:tbl>
    <w:p w14:paraId="7F9A5744" w14:textId="77777777" w:rsidR="00B671B6" w:rsidRPr="00E41BE0" w:rsidRDefault="00B671B6" w:rsidP="00604CC1">
      <w:pPr>
        <w:ind w:left="720"/>
        <w:jc w:val="thaiDistribute"/>
        <w:rPr>
          <w:rFonts w:ascii="Angsana New" w:hAnsi="Angsana New"/>
          <w:color w:val="000000" w:themeColor="text1"/>
          <w:sz w:val="16"/>
          <w:szCs w:val="16"/>
          <w:lang w:eastAsia="th-TH"/>
        </w:rPr>
      </w:pPr>
    </w:p>
    <w:p w14:paraId="5F12BFD7" w14:textId="3C2291A9" w:rsidR="00B671B6" w:rsidRPr="00E41BE0" w:rsidRDefault="00B671B6" w:rsidP="00604CC1">
      <w:pPr>
        <w:ind w:left="720"/>
        <w:jc w:val="thaiDistribute"/>
        <w:rPr>
          <w:rFonts w:ascii="Angsana New" w:hAnsi="Angsana New"/>
          <w:color w:val="000000" w:themeColor="text1"/>
          <w:sz w:val="28"/>
          <w:szCs w:val="28"/>
          <w:lang w:eastAsia="th-TH"/>
        </w:rPr>
      </w:pPr>
      <w:r w:rsidRPr="00E41BE0">
        <w:rPr>
          <w:rFonts w:ascii="Angsana New" w:hAnsi="Angsana New"/>
          <w:color w:val="000000" w:themeColor="text1"/>
          <w:sz w:val="28"/>
          <w:szCs w:val="28"/>
          <w:cs/>
          <w:lang w:eastAsia="th-TH"/>
        </w:rPr>
        <w:t>บริษัทย่อยที่อยู่ภายใต้บริษัทย่อยของบริษัทที่รวมอยู่ในการจัดทำข้อมูลทางการเงินรวมดังนี้</w:t>
      </w:r>
    </w:p>
    <w:p w14:paraId="153AC2C9" w14:textId="77777777" w:rsidR="00CA4D21" w:rsidRPr="00E41BE0" w:rsidRDefault="00CA4D21" w:rsidP="00604CC1">
      <w:pPr>
        <w:ind w:left="720"/>
        <w:jc w:val="thaiDistribute"/>
        <w:rPr>
          <w:rFonts w:ascii="Angsana New" w:hAnsi="Angsana New"/>
          <w:color w:val="000000" w:themeColor="text1"/>
          <w:sz w:val="10"/>
          <w:szCs w:val="10"/>
          <w:lang w:eastAsia="th-TH"/>
        </w:rPr>
      </w:pPr>
    </w:p>
    <w:tbl>
      <w:tblPr>
        <w:tblW w:w="8640" w:type="dxa"/>
        <w:tblInd w:w="738" w:type="dxa"/>
        <w:tblLook w:val="01E0" w:firstRow="1" w:lastRow="1" w:firstColumn="1" w:lastColumn="1" w:noHBand="0" w:noVBand="0"/>
      </w:tblPr>
      <w:tblGrid>
        <w:gridCol w:w="4446"/>
        <w:gridCol w:w="1602"/>
        <w:gridCol w:w="945"/>
        <w:gridCol w:w="819"/>
        <w:gridCol w:w="828"/>
      </w:tblGrid>
      <w:tr w:rsidR="00B671B6" w:rsidRPr="00E41BE0" w14:paraId="3935BF41" w14:textId="77777777" w:rsidTr="006813DC">
        <w:trPr>
          <w:tblHeader/>
        </w:trPr>
        <w:tc>
          <w:tcPr>
            <w:tcW w:w="4446" w:type="dxa"/>
          </w:tcPr>
          <w:p w14:paraId="2BF61560" w14:textId="77777777" w:rsidR="00B671B6" w:rsidRPr="00E41BE0" w:rsidRDefault="00B671B6" w:rsidP="00604CC1">
            <w:pPr>
              <w:overflowPunct w:val="0"/>
              <w:autoSpaceDE w:val="0"/>
              <w:autoSpaceDN w:val="0"/>
              <w:adjustRightInd w:val="0"/>
              <w:ind w:left="73" w:right="1" w:hanging="73"/>
              <w:jc w:val="center"/>
              <w:textAlignment w:val="baseline"/>
              <w:rPr>
                <w:rFonts w:ascii="Angsana New" w:hAnsi="Angsana New"/>
                <w:color w:val="000000" w:themeColor="text1"/>
                <w:sz w:val="24"/>
                <w:szCs w:val="24"/>
                <w:rtl/>
                <w:cs/>
              </w:rPr>
            </w:pPr>
          </w:p>
        </w:tc>
        <w:tc>
          <w:tcPr>
            <w:tcW w:w="1602" w:type="dxa"/>
          </w:tcPr>
          <w:p w14:paraId="1A9EDA6B" w14:textId="77777777" w:rsidR="00B671B6" w:rsidRPr="00E41BE0" w:rsidRDefault="00B671B6" w:rsidP="00604CC1">
            <w:pPr>
              <w:ind w:left="-40" w:right="1"/>
              <w:jc w:val="center"/>
              <w:rPr>
                <w:rFonts w:ascii="Angsana New" w:hAnsi="Angsana New"/>
                <w:snapToGrid w:val="0"/>
                <w:color w:val="000000" w:themeColor="text1"/>
                <w:sz w:val="24"/>
                <w:szCs w:val="24"/>
                <w:rtl/>
                <w:cs/>
                <w:lang w:eastAsia="th-TH"/>
              </w:rPr>
            </w:pPr>
          </w:p>
        </w:tc>
        <w:tc>
          <w:tcPr>
            <w:tcW w:w="945" w:type="dxa"/>
            <w:vAlign w:val="bottom"/>
          </w:tcPr>
          <w:p w14:paraId="5B2E0CD7" w14:textId="77777777" w:rsidR="00B671B6" w:rsidRPr="00E41BE0" w:rsidRDefault="00B671B6" w:rsidP="00604CC1">
            <w:pPr>
              <w:ind w:left="-108" w:right="-152"/>
              <w:jc w:val="center"/>
              <w:rPr>
                <w:rFonts w:ascii="Angsana New" w:hAnsi="Angsana New"/>
                <w:snapToGrid w:val="0"/>
                <w:color w:val="000000" w:themeColor="text1"/>
                <w:sz w:val="24"/>
                <w:szCs w:val="24"/>
                <w:rtl/>
                <w:cs/>
                <w:lang w:eastAsia="th-TH"/>
              </w:rPr>
            </w:pPr>
            <w:r w:rsidRPr="00E41BE0">
              <w:rPr>
                <w:rFonts w:ascii="Angsana New" w:hAnsi="Angsana New"/>
                <w:snapToGrid w:val="0"/>
                <w:color w:val="000000" w:themeColor="text1"/>
                <w:sz w:val="24"/>
                <w:szCs w:val="24"/>
                <w:cs/>
                <w:lang w:eastAsia="th-TH"/>
              </w:rPr>
              <w:t>จัดตั้งขึ้นใน</w:t>
            </w:r>
          </w:p>
        </w:tc>
        <w:tc>
          <w:tcPr>
            <w:tcW w:w="1647" w:type="dxa"/>
            <w:gridSpan w:val="2"/>
          </w:tcPr>
          <w:p w14:paraId="10AF895F" w14:textId="77777777" w:rsidR="00B671B6" w:rsidRPr="00E41BE0" w:rsidRDefault="00B671B6" w:rsidP="00604CC1">
            <w:pPr>
              <w:ind w:left="-40" w:right="1"/>
              <w:jc w:val="center"/>
              <w:rPr>
                <w:rFonts w:ascii="Angsana New" w:hAnsi="Angsana New"/>
                <w:snapToGrid w:val="0"/>
                <w:color w:val="000000" w:themeColor="text1"/>
                <w:sz w:val="24"/>
                <w:szCs w:val="24"/>
                <w:rtl/>
                <w:cs/>
                <w:lang w:eastAsia="th-TH"/>
              </w:rPr>
            </w:pPr>
          </w:p>
        </w:tc>
      </w:tr>
      <w:tr w:rsidR="00B671B6" w:rsidRPr="00E41BE0" w14:paraId="44AE1D69" w14:textId="77777777" w:rsidTr="006813DC">
        <w:trPr>
          <w:trHeight w:val="57"/>
          <w:tblHeader/>
        </w:trPr>
        <w:tc>
          <w:tcPr>
            <w:tcW w:w="4446" w:type="dxa"/>
            <w:vAlign w:val="bottom"/>
          </w:tcPr>
          <w:p w14:paraId="5DF6EDDD" w14:textId="77777777" w:rsidR="00B671B6" w:rsidRPr="00E41BE0" w:rsidRDefault="00B671B6" w:rsidP="00604CC1">
            <w:pPr>
              <w:pBdr>
                <w:bottom w:val="single" w:sz="4" w:space="0" w:color="auto"/>
              </w:pBdr>
              <w:overflowPunct w:val="0"/>
              <w:autoSpaceDE w:val="0"/>
              <w:autoSpaceDN w:val="0"/>
              <w:adjustRightInd w:val="0"/>
              <w:ind w:left="73" w:right="1" w:hanging="73"/>
              <w:jc w:val="center"/>
              <w:textAlignment w:val="baseline"/>
              <w:rPr>
                <w:rFonts w:ascii="Angsana New" w:hAnsi="Angsana New"/>
                <w:color w:val="000000" w:themeColor="text1"/>
                <w:sz w:val="24"/>
                <w:szCs w:val="24"/>
                <w:rtl/>
                <w:cs/>
              </w:rPr>
            </w:pPr>
            <w:r w:rsidRPr="00E41BE0">
              <w:rPr>
                <w:rFonts w:ascii="Angsana New" w:hAnsi="Angsana New"/>
                <w:color w:val="000000" w:themeColor="text1"/>
                <w:sz w:val="24"/>
                <w:szCs w:val="24"/>
                <w:cs/>
              </w:rPr>
              <w:t>ชื่อบริษัท</w:t>
            </w:r>
          </w:p>
        </w:tc>
        <w:tc>
          <w:tcPr>
            <w:tcW w:w="1602" w:type="dxa"/>
            <w:vAlign w:val="bottom"/>
          </w:tcPr>
          <w:p w14:paraId="65101B8A" w14:textId="77777777" w:rsidR="00B671B6" w:rsidRPr="00E41BE0" w:rsidRDefault="00B671B6" w:rsidP="00604CC1">
            <w:pPr>
              <w:pBdr>
                <w:bottom w:val="single" w:sz="4" w:space="0" w:color="auto"/>
              </w:pBdr>
              <w:ind w:left="-40" w:right="1"/>
              <w:jc w:val="center"/>
              <w:rPr>
                <w:rFonts w:ascii="Angsana New" w:hAnsi="Angsana New"/>
                <w:snapToGrid w:val="0"/>
                <w:color w:val="000000" w:themeColor="text1"/>
                <w:sz w:val="24"/>
                <w:szCs w:val="24"/>
                <w:rtl/>
                <w:cs/>
                <w:lang w:eastAsia="th-TH"/>
              </w:rPr>
            </w:pPr>
            <w:r w:rsidRPr="00E41BE0">
              <w:rPr>
                <w:rFonts w:ascii="Angsana New" w:hAnsi="Angsana New"/>
                <w:snapToGrid w:val="0"/>
                <w:color w:val="000000" w:themeColor="text1"/>
                <w:sz w:val="24"/>
                <w:szCs w:val="24"/>
                <w:cs/>
                <w:lang w:eastAsia="th-TH"/>
              </w:rPr>
              <w:t>ลักษณะธุรกิจ</w:t>
            </w:r>
          </w:p>
        </w:tc>
        <w:tc>
          <w:tcPr>
            <w:tcW w:w="945" w:type="dxa"/>
            <w:vAlign w:val="bottom"/>
          </w:tcPr>
          <w:p w14:paraId="35FD5852" w14:textId="77777777" w:rsidR="00B671B6" w:rsidRPr="00E41BE0" w:rsidRDefault="00B671B6" w:rsidP="00604CC1">
            <w:pPr>
              <w:pBdr>
                <w:bottom w:val="single" w:sz="4" w:space="1" w:color="auto"/>
              </w:pBdr>
              <w:ind w:left="-40" w:right="1"/>
              <w:jc w:val="center"/>
              <w:rPr>
                <w:rFonts w:ascii="Angsana New" w:hAnsi="Angsana New"/>
                <w:snapToGrid w:val="0"/>
                <w:color w:val="000000" w:themeColor="text1"/>
                <w:sz w:val="24"/>
                <w:szCs w:val="24"/>
                <w:rtl/>
                <w:cs/>
                <w:lang w:eastAsia="th-TH"/>
              </w:rPr>
            </w:pPr>
            <w:r w:rsidRPr="00E41BE0">
              <w:rPr>
                <w:rFonts w:ascii="Angsana New" w:hAnsi="Angsana New"/>
                <w:snapToGrid w:val="0"/>
                <w:color w:val="000000" w:themeColor="text1"/>
                <w:sz w:val="24"/>
                <w:szCs w:val="24"/>
                <w:cs/>
                <w:lang w:eastAsia="th-TH"/>
              </w:rPr>
              <w:t>ประเทศ</w:t>
            </w:r>
          </w:p>
        </w:tc>
        <w:tc>
          <w:tcPr>
            <w:tcW w:w="1647" w:type="dxa"/>
            <w:gridSpan w:val="2"/>
            <w:vAlign w:val="bottom"/>
          </w:tcPr>
          <w:p w14:paraId="53321DCD" w14:textId="77777777" w:rsidR="00B671B6" w:rsidRPr="00E41BE0" w:rsidRDefault="00B671B6" w:rsidP="00604CC1">
            <w:pPr>
              <w:pBdr>
                <w:bottom w:val="single" w:sz="4" w:space="1" w:color="auto"/>
              </w:pBdr>
              <w:ind w:left="-40" w:right="1"/>
              <w:jc w:val="center"/>
              <w:rPr>
                <w:rFonts w:ascii="Angsana New" w:hAnsi="Angsana New"/>
                <w:snapToGrid w:val="0"/>
                <w:color w:val="000000" w:themeColor="text1"/>
                <w:sz w:val="24"/>
                <w:szCs w:val="24"/>
                <w:rtl/>
                <w:cs/>
                <w:lang w:eastAsia="th-TH"/>
              </w:rPr>
            </w:pPr>
            <w:r w:rsidRPr="00E41BE0">
              <w:rPr>
                <w:rFonts w:ascii="Angsana New" w:hAnsi="Angsana New"/>
                <w:snapToGrid w:val="0"/>
                <w:color w:val="000000" w:themeColor="text1"/>
                <w:sz w:val="24"/>
                <w:szCs w:val="24"/>
                <w:cs/>
                <w:lang w:eastAsia="th-TH"/>
              </w:rPr>
              <w:t>อัตราร้อยละการถือหุ้น</w:t>
            </w:r>
          </w:p>
        </w:tc>
      </w:tr>
      <w:tr w:rsidR="00B671B6" w:rsidRPr="00E41BE0" w14:paraId="3DD9B762" w14:textId="77777777" w:rsidTr="006813DC">
        <w:trPr>
          <w:tblHeader/>
        </w:trPr>
        <w:tc>
          <w:tcPr>
            <w:tcW w:w="4446" w:type="dxa"/>
          </w:tcPr>
          <w:p w14:paraId="66AB1A1C" w14:textId="77777777" w:rsidR="00B671B6" w:rsidRPr="00E41BE0" w:rsidRDefault="00B671B6" w:rsidP="00604CC1">
            <w:pPr>
              <w:overflowPunct w:val="0"/>
              <w:autoSpaceDE w:val="0"/>
              <w:autoSpaceDN w:val="0"/>
              <w:adjustRightInd w:val="0"/>
              <w:ind w:left="73" w:right="-68" w:hanging="73"/>
              <w:jc w:val="center"/>
              <w:textAlignment w:val="baseline"/>
              <w:rPr>
                <w:rFonts w:ascii="Angsana New" w:hAnsi="Angsana New"/>
                <w:color w:val="000000" w:themeColor="text1"/>
                <w:sz w:val="24"/>
                <w:szCs w:val="24"/>
                <w:rtl/>
                <w:cs/>
              </w:rPr>
            </w:pPr>
          </w:p>
        </w:tc>
        <w:tc>
          <w:tcPr>
            <w:tcW w:w="1602" w:type="dxa"/>
          </w:tcPr>
          <w:p w14:paraId="4D15A3A0" w14:textId="77777777" w:rsidR="00B671B6" w:rsidRPr="00E41BE0" w:rsidRDefault="00B671B6" w:rsidP="00604CC1">
            <w:pPr>
              <w:ind w:left="-40" w:right="1"/>
              <w:jc w:val="center"/>
              <w:rPr>
                <w:rFonts w:ascii="Angsana New" w:hAnsi="Angsana New"/>
                <w:snapToGrid w:val="0"/>
                <w:color w:val="000000" w:themeColor="text1"/>
                <w:sz w:val="24"/>
                <w:szCs w:val="24"/>
                <w:rtl/>
                <w:cs/>
                <w:lang w:eastAsia="th-TH"/>
              </w:rPr>
            </w:pPr>
          </w:p>
        </w:tc>
        <w:tc>
          <w:tcPr>
            <w:tcW w:w="945" w:type="dxa"/>
            <w:vAlign w:val="bottom"/>
          </w:tcPr>
          <w:p w14:paraId="523309D7" w14:textId="77777777" w:rsidR="00B671B6" w:rsidRPr="00E41BE0" w:rsidRDefault="00B671B6" w:rsidP="00604CC1">
            <w:pPr>
              <w:ind w:left="-40" w:right="1"/>
              <w:jc w:val="center"/>
              <w:rPr>
                <w:rFonts w:ascii="Angsana New" w:hAnsi="Angsana New"/>
                <w:snapToGrid w:val="0"/>
                <w:color w:val="000000" w:themeColor="text1"/>
                <w:sz w:val="24"/>
                <w:szCs w:val="24"/>
                <w:rtl/>
                <w:cs/>
                <w:lang w:eastAsia="th-TH"/>
              </w:rPr>
            </w:pPr>
          </w:p>
        </w:tc>
        <w:tc>
          <w:tcPr>
            <w:tcW w:w="819" w:type="dxa"/>
          </w:tcPr>
          <w:p w14:paraId="0B0D5959" w14:textId="67A71E31" w:rsidR="00B671B6" w:rsidRPr="00E41BE0" w:rsidRDefault="00C61CCE" w:rsidP="00604CC1">
            <w:pPr>
              <w:pBdr>
                <w:bottom w:val="single" w:sz="4" w:space="1" w:color="auto"/>
              </w:pBdr>
              <w:ind w:left="-40" w:right="1"/>
              <w:jc w:val="center"/>
              <w:rPr>
                <w:rFonts w:ascii="Angsana New" w:hAnsi="Angsana New"/>
                <w:snapToGrid w:val="0"/>
                <w:color w:val="000000" w:themeColor="text1"/>
                <w:sz w:val="24"/>
                <w:szCs w:val="24"/>
                <w:lang w:eastAsia="th-TH"/>
              </w:rPr>
            </w:pPr>
            <w:r w:rsidRPr="00E41BE0">
              <w:rPr>
                <w:rFonts w:ascii="Angsana New" w:hAnsi="Angsana New"/>
                <w:snapToGrid w:val="0"/>
                <w:color w:val="000000" w:themeColor="text1"/>
                <w:sz w:val="24"/>
                <w:szCs w:val="24"/>
                <w:lang w:val="en-US" w:eastAsia="th-TH"/>
              </w:rPr>
              <w:t>2564</w:t>
            </w:r>
          </w:p>
        </w:tc>
        <w:tc>
          <w:tcPr>
            <w:tcW w:w="828" w:type="dxa"/>
          </w:tcPr>
          <w:p w14:paraId="1A294F73" w14:textId="1751526A" w:rsidR="00B671B6" w:rsidRPr="00E41BE0" w:rsidRDefault="00C61CCE" w:rsidP="00604CC1">
            <w:pPr>
              <w:pBdr>
                <w:bottom w:val="single" w:sz="4" w:space="1" w:color="auto"/>
              </w:pBdr>
              <w:ind w:left="-40" w:right="1"/>
              <w:jc w:val="center"/>
              <w:rPr>
                <w:rFonts w:ascii="Angsana New" w:hAnsi="Angsana New"/>
                <w:snapToGrid w:val="0"/>
                <w:color w:val="000000" w:themeColor="text1"/>
                <w:sz w:val="24"/>
                <w:szCs w:val="24"/>
                <w:lang w:val="en-US" w:eastAsia="th-TH"/>
              </w:rPr>
            </w:pPr>
            <w:r w:rsidRPr="00E41BE0">
              <w:rPr>
                <w:rFonts w:ascii="Angsana New" w:hAnsi="Angsana New"/>
                <w:snapToGrid w:val="0"/>
                <w:color w:val="000000" w:themeColor="text1"/>
                <w:sz w:val="24"/>
                <w:szCs w:val="24"/>
                <w:lang w:val="en-US" w:eastAsia="th-TH"/>
              </w:rPr>
              <w:t>2563</w:t>
            </w:r>
          </w:p>
        </w:tc>
      </w:tr>
      <w:tr w:rsidR="009258D1" w:rsidRPr="00E41BE0" w14:paraId="4A35F7A5" w14:textId="77777777" w:rsidTr="006813DC">
        <w:tc>
          <w:tcPr>
            <w:tcW w:w="4446" w:type="dxa"/>
          </w:tcPr>
          <w:p w14:paraId="368C3C19" w14:textId="63FD185F" w:rsidR="009258D1" w:rsidRPr="00E41BE0" w:rsidRDefault="009258D1" w:rsidP="00604CC1">
            <w:pPr>
              <w:ind w:left="-67" w:right="-68"/>
              <w:jc w:val="thaiDistribute"/>
              <w:rPr>
                <w:rFonts w:ascii="Angsana New" w:hAnsi="Angsana New"/>
                <w:color w:val="000000" w:themeColor="text1"/>
                <w:sz w:val="24"/>
                <w:szCs w:val="24"/>
                <w:cs/>
              </w:rPr>
            </w:pPr>
            <w:r w:rsidRPr="00E41BE0">
              <w:rPr>
                <w:rFonts w:ascii="Angsana New" w:hAnsi="Angsana New"/>
                <w:color w:val="000000" w:themeColor="text1"/>
                <w:sz w:val="24"/>
                <w:szCs w:val="24"/>
                <w:u w:val="single"/>
                <w:cs/>
              </w:rPr>
              <w:t>บริษัทย่อยทางอ้อม - ถือหุ้นโดยบริษัทย่อยของบริษัท</w:t>
            </w:r>
          </w:p>
        </w:tc>
        <w:tc>
          <w:tcPr>
            <w:tcW w:w="1602" w:type="dxa"/>
            <w:vAlign w:val="center"/>
          </w:tcPr>
          <w:p w14:paraId="3CEA51E4" w14:textId="18FD7390" w:rsidR="009258D1" w:rsidRPr="00E41BE0" w:rsidRDefault="009258D1" w:rsidP="00604CC1">
            <w:pPr>
              <w:ind w:left="-67" w:right="-44"/>
              <w:jc w:val="thaiDistribute"/>
              <w:rPr>
                <w:rFonts w:ascii="Angsana New" w:hAnsi="Angsana New"/>
                <w:color w:val="000000" w:themeColor="text1"/>
                <w:sz w:val="24"/>
                <w:szCs w:val="24"/>
                <w:cs/>
              </w:rPr>
            </w:pPr>
          </w:p>
        </w:tc>
        <w:tc>
          <w:tcPr>
            <w:tcW w:w="945" w:type="dxa"/>
          </w:tcPr>
          <w:p w14:paraId="04546442" w14:textId="0DDE01F3" w:rsidR="009258D1" w:rsidRPr="00E41BE0" w:rsidRDefault="009258D1" w:rsidP="00604CC1">
            <w:pPr>
              <w:ind w:left="-40" w:right="1"/>
              <w:jc w:val="center"/>
              <w:rPr>
                <w:rFonts w:ascii="Angsana New" w:hAnsi="Angsana New"/>
                <w:color w:val="000000" w:themeColor="text1"/>
                <w:sz w:val="24"/>
                <w:szCs w:val="24"/>
                <w:rtl/>
                <w:cs/>
              </w:rPr>
            </w:pPr>
          </w:p>
        </w:tc>
        <w:tc>
          <w:tcPr>
            <w:tcW w:w="819" w:type="dxa"/>
            <w:vAlign w:val="center"/>
          </w:tcPr>
          <w:p w14:paraId="3496F5F1" w14:textId="75530B1B" w:rsidR="009258D1" w:rsidRPr="00E41BE0" w:rsidRDefault="009258D1" w:rsidP="00604CC1">
            <w:pPr>
              <w:numPr>
                <w:ilvl w:val="12"/>
                <w:numId w:val="0"/>
              </w:numPr>
              <w:ind w:left="-40" w:right="1"/>
              <w:jc w:val="center"/>
              <w:rPr>
                <w:rFonts w:ascii="Angsana New" w:hAnsi="Angsana New"/>
                <w:color w:val="000000" w:themeColor="text1"/>
                <w:sz w:val="24"/>
                <w:szCs w:val="24"/>
                <w:lang w:val="en-US"/>
              </w:rPr>
            </w:pPr>
          </w:p>
        </w:tc>
        <w:tc>
          <w:tcPr>
            <w:tcW w:w="828" w:type="dxa"/>
            <w:vAlign w:val="center"/>
          </w:tcPr>
          <w:p w14:paraId="1E6600B6" w14:textId="04636CD6" w:rsidR="009258D1" w:rsidRPr="00E41BE0" w:rsidRDefault="009258D1" w:rsidP="00604CC1">
            <w:pPr>
              <w:numPr>
                <w:ilvl w:val="12"/>
                <w:numId w:val="0"/>
              </w:numPr>
              <w:ind w:left="-40" w:right="1"/>
              <w:jc w:val="center"/>
              <w:rPr>
                <w:rFonts w:ascii="Angsana New" w:hAnsi="Angsana New"/>
                <w:color w:val="000000" w:themeColor="text1"/>
                <w:sz w:val="24"/>
                <w:szCs w:val="24"/>
              </w:rPr>
            </w:pPr>
          </w:p>
        </w:tc>
      </w:tr>
      <w:tr w:rsidR="009258D1" w:rsidRPr="00E41BE0" w14:paraId="61B0FA0E" w14:textId="77777777" w:rsidTr="006813DC">
        <w:tc>
          <w:tcPr>
            <w:tcW w:w="4446" w:type="dxa"/>
            <w:vAlign w:val="center"/>
          </w:tcPr>
          <w:p w14:paraId="5FB04E40" w14:textId="37176384" w:rsidR="009258D1" w:rsidRPr="00E41BE0" w:rsidRDefault="009258D1" w:rsidP="00604CC1">
            <w:pPr>
              <w:ind w:left="-67" w:right="-68"/>
              <w:jc w:val="thaiDistribute"/>
              <w:rPr>
                <w:rFonts w:ascii="Angsana New" w:hAnsi="Angsana New"/>
                <w:sz w:val="24"/>
                <w:szCs w:val="24"/>
                <w:cs/>
              </w:rPr>
            </w:pPr>
            <w:r w:rsidRPr="00E41BE0">
              <w:rPr>
                <w:rFonts w:ascii="Angsana New" w:hAnsi="Angsana New"/>
                <w:sz w:val="24"/>
                <w:szCs w:val="24"/>
                <w:cs/>
              </w:rPr>
              <w:t>C</w:t>
            </w:r>
            <w:r w:rsidR="00C61CCE" w:rsidRPr="00E41BE0">
              <w:rPr>
                <w:rFonts w:ascii="Angsana New" w:hAnsi="Angsana New"/>
                <w:sz w:val="24"/>
                <w:szCs w:val="24"/>
                <w:lang w:val="en-US"/>
              </w:rPr>
              <w:t>4</w:t>
            </w:r>
            <w:r w:rsidRPr="00E41BE0">
              <w:rPr>
                <w:rFonts w:ascii="Angsana New" w:hAnsi="Angsana New"/>
                <w:sz w:val="24"/>
                <w:szCs w:val="24"/>
                <w:cs/>
              </w:rPr>
              <w:t xml:space="preserve"> Hus Mark AB</w:t>
            </w:r>
          </w:p>
        </w:tc>
        <w:tc>
          <w:tcPr>
            <w:tcW w:w="1602" w:type="dxa"/>
            <w:vAlign w:val="center"/>
          </w:tcPr>
          <w:p w14:paraId="09B6DBEC" w14:textId="433BF5B2" w:rsidR="009258D1" w:rsidRPr="00E41BE0" w:rsidRDefault="009258D1" w:rsidP="00604CC1">
            <w:pPr>
              <w:ind w:left="-67" w:right="-44"/>
              <w:jc w:val="thaiDistribute"/>
              <w:rPr>
                <w:rFonts w:ascii="Angsana New" w:hAnsi="Angsana New"/>
                <w:color w:val="000000" w:themeColor="text1"/>
                <w:sz w:val="24"/>
                <w:szCs w:val="24"/>
                <w:cs/>
              </w:rPr>
            </w:pPr>
            <w:r w:rsidRPr="00E41BE0">
              <w:rPr>
                <w:rFonts w:ascii="Angsana New" w:hAnsi="Angsana New"/>
                <w:color w:val="000000" w:themeColor="text1"/>
                <w:sz w:val="24"/>
                <w:szCs w:val="24"/>
                <w:cs/>
              </w:rPr>
              <w:t>ลงทุนในที่ดิน</w:t>
            </w:r>
          </w:p>
        </w:tc>
        <w:tc>
          <w:tcPr>
            <w:tcW w:w="945" w:type="dxa"/>
          </w:tcPr>
          <w:p w14:paraId="471FAB13" w14:textId="6E4D8328" w:rsidR="009258D1" w:rsidRPr="00E41BE0" w:rsidRDefault="009258D1" w:rsidP="00604CC1">
            <w:pPr>
              <w:ind w:left="-40" w:right="1"/>
              <w:jc w:val="center"/>
              <w:rPr>
                <w:rFonts w:ascii="Angsana New" w:hAnsi="Angsana New"/>
                <w:color w:val="000000" w:themeColor="text1"/>
                <w:sz w:val="24"/>
                <w:szCs w:val="24"/>
                <w:cs/>
              </w:rPr>
            </w:pPr>
            <w:r w:rsidRPr="00E41BE0">
              <w:rPr>
                <w:rFonts w:ascii="Angsana New" w:hAnsi="Angsana New"/>
                <w:color w:val="000000" w:themeColor="text1"/>
                <w:sz w:val="24"/>
                <w:szCs w:val="24"/>
                <w:cs/>
              </w:rPr>
              <w:t>สวีเดน</w:t>
            </w:r>
          </w:p>
        </w:tc>
        <w:tc>
          <w:tcPr>
            <w:tcW w:w="819" w:type="dxa"/>
            <w:vAlign w:val="center"/>
          </w:tcPr>
          <w:p w14:paraId="24F2D68A" w14:textId="4CDA0A18" w:rsidR="009258D1" w:rsidRPr="00E41BE0" w:rsidRDefault="00C61CCE" w:rsidP="00604CC1">
            <w:pPr>
              <w:numPr>
                <w:ilvl w:val="12"/>
                <w:numId w:val="0"/>
              </w:numPr>
              <w:ind w:left="-40" w:right="1"/>
              <w:jc w:val="center"/>
              <w:rPr>
                <w:rFonts w:ascii="Angsana New" w:hAnsi="Angsana New"/>
                <w:sz w:val="24"/>
                <w:szCs w:val="24"/>
                <w:cs/>
              </w:rPr>
            </w:pPr>
            <w:r w:rsidRPr="00E41BE0">
              <w:rPr>
                <w:rFonts w:ascii="Angsana New" w:hAnsi="Angsana New"/>
                <w:sz w:val="24"/>
                <w:szCs w:val="24"/>
                <w:lang w:val="en-US"/>
              </w:rPr>
              <w:t>75</w:t>
            </w:r>
            <w:r w:rsidR="009258D1" w:rsidRPr="00E41BE0">
              <w:rPr>
                <w:rFonts w:ascii="Angsana New" w:hAnsi="Angsana New"/>
                <w:sz w:val="24"/>
                <w:szCs w:val="24"/>
                <w:cs/>
              </w:rPr>
              <w:t>.</w:t>
            </w:r>
            <w:r w:rsidRPr="00E41BE0">
              <w:rPr>
                <w:rFonts w:ascii="Angsana New" w:hAnsi="Angsana New"/>
                <w:sz w:val="24"/>
                <w:szCs w:val="24"/>
                <w:lang w:val="en-US"/>
              </w:rPr>
              <w:t>25</w:t>
            </w:r>
          </w:p>
        </w:tc>
        <w:tc>
          <w:tcPr>
            <w:tcW w:w="828" w:type="dxa"/>
            <w:vAlign w:val="center"/>
          </w:tcPr>
          <w:p w14:paraId="131D2F6C" w14:textId="29369121" w:rsidR="009258D1" w:rsidRPr="00E41BE0" w:rsidRDefault="00C61CCE" w:rsidP="00604CC1">
            <w:pPr>
              <w:numPr>
                <w:ilvl w:val="12"/>
                <w:numId w:val="0"/>
              </w:numPr>
              <w:ind w:left="-40" w:right="1"/>
              <w:jc w:val="center"/>
              <w:rPr>
                <w:rFonts w:ascii="Angsana New" w:hAnsi="Angsana New"/>
                <w:sz w:val="24"/>
                <w:szCs w:val="24"/>
                <w:cs/>
              </w:rPr>
            </w:pPr>
            <w:r w:rsidRPr="00E41BE0">
              <w:rPr>
                <w:rFonts w:ascii="Angsana New" w:hAnsi="Angsana New"/>
                <w:sz w:val="24"/>
                <w:szCs w:val="24"/>
                <w:lang w:val="en-US"/>
              </w:rPr>
              <w:t>75</w:t>
            </w:r>
            <w:r w:rsidR="009258D1" w:rsidRPr="00E41BE0">
              <w:rPr>
                <w:rFonts w:ascii="Angsana New" w:hAnsi="Angsana New"/>
                <w:sz w:val="24"/>
                <w:szCs w:val="24"/>
                <w:cs/>
              </w:rPr>
              <w:t>.</w:t>
            </w:r>
            <w:r w:rsidRPr="00E41BE0">
              <w:rPr>
                <w:rFonts w:ascii="Angsana New" w:hAnsi="Angsana New"/>
                <w:sz w:val="24"/>
                <w:szCs w:val="24"/>
                <w:lang w:val="en-US"/>
              </w:rPr>
              <w:t>25</w:t>
            </w:r>
          </w:p>
        </w:tc>
      </w:tr>
      <w:tr w:rsidR="009258D1" w:rsidRPr="00E41BE0" w14:paraId="6E5017B9" w14:textId="77777777" w:rsidTr="006813DC">
        <w:tc>
          <w:tcPr>
            <w:tcW w:w="4446" w:type="dxa"/>
            <w:vAlign w:val="center"/>
          </w:tcPr>
          <w:p w14:paraId="136A5142" w14:textId="2ECA27A7" w:rsidR="009258D1" w:rsidRPr="00E41BE0" w:rsidRDefault="009258D1" w:rsidP="00604CC1">
            <w:pPr>
              <w:ind w:left="72" w:right="-68"/>
              <w:jc w:val="thaiDistribute"/>
              <w:rPr>
                <w:rFonts w:ascii="Angsana New" w:hAnsi="Angsana New"/>
                <w:color w:val="000000" w:themeColor="text1"/>
                <w:sz w:val="24"/>
                <w:szCs w:val="24"/>
                <w:cs/>
              </w:rPr>
            </w:pPr>
            <w:r w:rsidRPr="00E41BE0">
              <w:rPr>
                <w:rFonts w:ascii="Angsana New" w:hAnsi="Angsana New"/>
                <w:sz w:val="24"/>
                <w:szCs w:val="24"/>
                <w:cs/>
              </w:rPr>
              <w:t xml:space="preserve">(ถือโดย </w:t>
            </w:r>
            <w:r w:rsidRPr="00E41BE0">
              <w:rPr>
                <w:rFonts w:ascii="Angsana New" w:hAnsi="Angsana New"/>
                <w:sz w:val="24"/>
                <w:szCs w:val="24"/>
              </w:rPr>
              <w:t>C</w:t>
            </w:r>
            <w:r w:rsidR="00C61CCE" w:rsidRPr="00E41BE0">
              <w:rPr>
                <w:rFonts w:ascii="Angsana New" w:hAnsi="Angsana New"/>
                <w:sz w:val="24"/>
                <w:szCs w:val="24"/>
                <w:lang w:val="en-US"/>
              </w:rPr>
              <w:t>4</w:t>
            </w:r>
            <w:r w:rsidRPr="00E41BE0">
              <w:rPr>
                <w:rFonts w:ascii="Angsana New" w:hAnsi="Angsana New"/>
                <w:sz w:val="24"/>
                <w:szCs w:val="24"/>
              </w:rPr>
              <w:t xml:space="preserve"> Hus AB </w:t>
            </w:r>
            <w:r w:rsidRPr="00E41BE0">
              <w:rPr>
                <w:rFonts w:ascii="Angsana New" w:hAnsi="Angsana New"/>
                <w:sz w:val="24"/>
                <w:szCs w:val="24"/>
                <w:cs/>
              </w:rPr>
              <w:t xml:space="preserve">ร้อยละ </w:t>
            </w:r>
            <w:r w:rsidR="00C61CCE" w:rsidRPr="00E41BE0">
              <w:rPr>
                <w:rFonts w:ascii="Angsana New" w:hAnsi="Angsana New"/>
                <w:sz w:val="24"/>
                <w:szCs w:val="24"/>
                <w:lang w:val="en-US"/>
              </w:rPr>
              <w:t>100</w:t>
            </w:r>
            <w:r w:rsidRPr="00E41BE0">
              <w:rPr>
                <w:rFonts w:ascii="Angsana New" w:hAnsi="Angsana New"/>
                <w:sz w:val="24"/>
                <w:szCs w:val="24"/>
              </w:rPr>
              <w:t>)</w:t>
            </w:r>
          </w:p>
        </w:tc>
        <w:tc>
          <w:tcPr>
            <w:tcW w:w="1602" w:type="dxa"/>
            <w:vAlign w:val="center"/>
          </w:tcPr>
          <w:p w14:paraId="70BBFC0F" w14:textId="77777777" w:rsidR="009258D1" w:rsidRPr="00E41BE0" w:rsidRDefault="009258D1" w:rsidP="00604CC1">
            <w:pPr>
              <w:ind w:left="-67" w:right="-44"/>
              <w:jc w:val="thaiDistribute"/>
              <w:rPr>
                <w:rFonts w:ascii="Angsana New" w:hAnsi="Angsana New"/>
                <w:color w:val="000000" w:themeColor="text1"/>
                <w:sz w:val="24"/>
                <w:szCs w:val="24"/>
                <w:cs/>
              </w:rPr>
            </w:pPr>
          </w:p>
        </w:tc>
        <w:tc>
          <w:tcPr>
            <w:tcW w:w="945" w:type="dxa"/>
          </w:tcPr>
          <w:p w14:paraId="76C1B64B" w14:textId="77777777" w:rsidR="009258D1" w:rsidRPr="00E41BE0" w:rsidRDefault="009258D1" w:rsidP="00604CC1">
            <w:pPr>
              <w:ind w:left="-40" w:right="1"/>
              <w:jc w:val="center"/>
              <w:rPr>
                <w:rFonts w:ascii="Angsana New" w:hAnsi="Angsana New"/>
                <w:color w:val="000000" w:themeColor="text1"/>
                <w:sz w:val="24"/>
                <w:szCs w:val="24"/>
                <w:rtl/>
                <w:cs/>
              </w:rPr>
            </w:pPr>
          </w:p>
        </w:tc>
        <w:tc>
          <w:tcPr>
            <w:tcW w:w="819" w:type="dxa"/>
          </w:tcPr>
          <w:p w14:paraId="007B5C5A" w14:textId="77777777" w:rsidR="009258D1" w:rsidRPr="00E41BE0" w:rsidRDefault="009258D1" w:rsidP="00604CC1">
            <w:pPr>
              <w:numPr>
                <w:ilvl w:val="12"/>
                <w:numId w:val="0"/>
              </w:numPr>
              <w:ind w:left="-40" w:right="1"/>
              <w:jc w:val="center"/>
              <w:rPr>
                <w:rFonts w:ascii="Angsana New" w:hAnsi="Angsana New"/>
                <w:color w:val="000000" w:themeColor="text1"/>
                <w:sz w:val="24"/>
                <w:szCs w:val="24"/>
              </w:rPr>
            </w:pPr>
          </w:p>
        </w:tc>
        <w:tc>
          <w:tcPr>
            <w:tcW w:w="828" w:type="dxa"/>
          </w:tcPr>
          <w:p w14:paraId="17929AFA" w14:textId="77777777" w:rsidR="009258D1" w:rsidRPr="00E41BE0" w:rsidRDefault="009258D1" w:rsidP="00604CC1">
            <w:pPr>
              <w:numPr>
                <w:ilvl w:val="12"/>
                <w:numId w:val="0"/>
              </w:numPr>
              <w:ind w:left="-40" w:right="1"/>
              <w:jc w:val="center"/>
              <w:rPr>
                <w:rFonts w:ascii="Angsana New" w:hAnsi="Angsana New"/>
                <w:color w:val="000000" w:themeColor="text1"/>
                <w:sz w:val="24"/>
                <w:szCs w:val="24"/>
              </w:rPr>
            </w:pPr>
          </w:p>
        </w:tc>
      </w:tr>
      <w:tr w:rsidR="009258D1" w:rsidRPr="00E41BE0" w14:paraId="6B70236F" w14:textId="77777777" w:rsidTr="006813DC">
        <w:tc>
          <w:tcPr>
            <w:tcW w:w="4446" w:type="dxa"/>
            <w:vAlign w:val="center"/>
          </w:tcPr>
          <w:p w14:paraId="11AB14AD" w14:textId="0E054601" w:rsidR="009258D1" w:rsidRPr="00E41BE0" w:rsidRDefault="009258D1" w:rsidP="00604CC1">
            <w:pPr>
              <w:ind w:left="-67" w:right="-68"/>
              <w:jc w:val="thaiDistribute"/>
              <w:rPr>
                <w:rFonts w:ascii="Angsana New" w:hAnsi="Angsana New"/>
                <w:color w:val="000000" w:themeColor="text1"/>
                <w:sz w:val="24"/>
                <w:szCs w:val="24"/>
                <w:cs/>
              </w:rPr>
            </w:pPr>
            <w:r w:rsidRPr="00E41BE0">
              <w:rPr>
                <w:rFonts w:ascii="Angsana New" w:hAnsi="Angsana New"/>
                <w:sz w:val="24"/>
                <w:szCs w:val="24"/>
                <w:cs/>
              </w:rPr>
              <w:t>C</w:t>
            </w:r>
            <w:r w:rsidR="00C61CCE" w:rsidRPr="00E41BE0">
              <w:rPr>
                <w:rFonts w:ascii="Angsana New" w:hAnsi="Angsana New"/>
                <w:sz w:val="24"/>
                <w:szCs w:val="24"/>
                <w:lang w:val="en-US"/>
              </w:rPr>
              <w:t>4</w:t>
            </w:r>
            <w:r w:rsidRPr="00E41BE0">
              <w:rPr>
                <w:rFonts w:ascii="Angsana New" w:hAnsi="Angsana New"/>
                <w:sz w:val="24"/>
                <w:szCs w:val="24"/>
                <w:cs/>
              </w:rPr>
              <w:t xml:space="preserve"> </w:t>
            </w:r>
            <w:r w:rsidR="00DA59DD" w:rsidRPr="00E41BE0">
              <w:rPr>
                <w:rFonts w:ascii="Angsana New" w:hAnsi="Angsana New"/>
                <w:sz w:val="24"/>
                <w:szCs w:val="24"/>
                <w:lang w:val="en-US"/>
              </w:rPr>
              <w:t xml:space="preserve">Hus </w:t>
            </w:r>
            <w:r w:rsidRPr="00E41BE0">
              <w:rPr>
                <w:rFonts w:ascii="Angsana New" w:hAnsi="Angsana New"/>
                <w:sz w:val="24"/>
                <w:szCs w:val="24"/>
                <w:cs/>
              </w:rPr>
              <w:t>Forvaltning AB</w:t>
            </w:r>
          </w:p>
        </w:tc>
        <w:tc>
          <w:tcPr>
            <w:tcW w:w="1602" w:type="dxa"/>
            <w:vAlign w:val="center"/>
          </w:tcPr>
          <w:p w14:paraId="6B44E179" w14:textId="77777777" w:rsidR="009258D1" w:rsidRPr="00E41BE0" w:rsidRDefault="009258D1" w:rsidP="00604CC1">
            <w:pPr>
              <w:ind w:left="-67" w:right="-44"/>
              <w:jc w:val="thaiDistribute"/>
              <w:rPr>
                <w:rFonts w:ascii="Angsana New" w:hAnsi="Angsana New"/>
                <w:color w:val="000000" w:themeColor="text1"/>
                <w:sz w:val="24"/>
                <w:szCs w:val="24"/>
                <w:cs/>
              </w:rPr>
            </w:pPr>
            <w:r w:rsidRPr="00E41BE0">
              <w:rPr>
                <w:rFonts w:ascii="Angsana New" w:hAnsi="Angsana New"/>
                <w:color w:val="000000" w:themeColor="text1"/>
                <w:sz w:val="24"/>
                <w:szCs w:val="24"/>
                <w:cs/>
              </w:rPr>
              <w:t>ลงทุนในที่ดิน</w:t>
            </w:r>
          </w:p>
        </w:tc>
        <w:tc>
          <w:tcPr>
            <w:tcW w:w="945" w:type="dxa"/>
          </w:tcPr>
          <w:p w14:paraId="4C8ADABD" w14:textId="77777777" w:rsidR="009258D1" w:rsidRPr="00E41BE0" w:rsidRDefault="009258D1" w:rsidP="00604CC1">
            <w:pPr>
              <w:ind w:left="-40" w:right="1"/>
              <w:jc w:val="center"/>
              <w:rPr>
                <w:rFonts w:ascii="Angsana New" w:hAnsi="Angsana New"/>
                <w:color w:val="000000" w:themeColor="text1"/>
                <w:sz w:val="24"/>
                <w:szCs w:val="24"/>
                <w:rtl/>
                <w:cs/>
              </w:rPr>
            </w:pPr>
            <w:r w:rsidRPr="00E41BE0">
              <w:rPr>
                <w:rFonts w:ascii="Angsana New" w:hAnsi="Angsana New"/>
                <w:color w:val="000000" w:themeColor="text1"/>
                <w:sz w:val="24"/>
                <w:szCs w:val="24"/>
                <w:cs/>
              </w:rPr>
              <w:t>สวีเดน</w:t>
            </w:r>
          </w:p>
        </w:tc>
        <w:tc>
          <w:tcPr>
            <w:tcW w:w="819" w:type="dxa"/>
            <w:vAlign w:val="center"/>
          </w:tcPr>
          <w:p w14:paraId="05F66133" w14:textId="66852763" w:rsidR="009258D1" w:rsidRPr="00E41BE0" w:rsidRDefault="00C61CCE" w:rsidP="00604CC1">
            <w:pPr>
              <w:numPr>
                <w:ilvl w:val="12"/>
                <w:numId w:val="0"/>
              </w:numPr>
              <w:ind w:left="-40" w:right="1"/>
              <w:jc w:val="center"/>
              <w:rPr>
                <w:rFonts w:ascii="Angsana New" w:hAnsi="Angsana New"/>
                <w:color w:val="000000" w:themeColor="text1"/>
                <w:sz w:val="24"/>
                <w:szCs w:val="24"/>
              </w:rPr>
            </w:pPr>
            <w:r w:rsidRPr="00E41BE0">
              <w:rPr>
                <w:rFonts w:ascii="Angsana New" w:hAnsi="Angsana New"/>
                <w:sz w:val="24"/>
                <w:szCs w:val="24"/>
                <w:lang w:val="en-US"/>
              </w:rPr>
              <w:t>75</w:t>
            </w:r>
            <w:r w:rsidR="009258D1" w:rsidRPr="00E41BE0">
              <w:rPr>
                <w:rFonts w:ascii="Angsana New" w:hAnsi="Angsana New"/>
                <w:sz w:val="24"/>
                <w:szCs w:val="24"/>
                <w:cs/>
              </w:rPr>
              <w:t>.</w:t>
            </w:r>
            <w:r w:rsidRPr="00E41BE0">
              <w:rPr>
                <w:rFonts w:ascii="Angsana New" w:hAnsi="Angsana New"/>
                <w:sz w:val="24"/>
                <w:szCs w:val="24"/>
                <w:lang w:val="en-US"/>
              </w:rPr>
              <w:t>25</w:t>
            </w:r>
          </w:p>
        </w:tc>
        <w:tc>
          <w:tcPr>
            <w:tcW w:w="828" w:type="dxa"/>
            <w:vAlign w:val="center"/>
          </w:tcPr>
          <w:p w14:paraId="57FBA184" w14:textId="78736102" w:rsidR="009258D1" w:rsidRPr="00E41BE0" w:rsidRDefault="00C61CCE" w:rsidP="00604CC1">
            <w:pPr>
              <w:numPr>
                <w:ilvl w:val="12"/>
                <w:numId w:val="0"/>
              </w:numPr>
              <w:ind w:left="-40" w:right="1"/>
              <w:jc w:val="center"/>
              <w:rPr>
                <w:rFonts w:ascii="Angsana New" w:hAnsi="Angsana New"/>
                <w:color w:val="000000" w:themeColor="text1"/>
                <w:sz w:val="24"/>
                <w:szCs w:val="24"/>
              </w:rPr>
            </w:pPr>
            <w:r w:rsidRPr="00E41BE0">
              <w:rPr>
                <w:rFonts w:ascii="Angsana New" w:hAnsi="Angsana New"/>
                <w:sz w:val="24"/>
                <w:szCs w:val="24"/>
                <w:lang w:val="en-US"/>
              </w:rPr>
              <w:t>75</w:t>
            </w:r>
            <w:r w:rsidR="009258D1" w:rsidRPr="00E41BE0">
              <w:rPr>
                <w:rFonts w:ascii="Angsana New" w:hAnsi="Angsana New"/>
                <w:sz w:val="24"/>
                <w:szCs w:val="24"/>
                <w:cs/>
              </w:rPr>
              <w:t>.</w:t>
            </w:r>
            <w:r w:rsidRPr="00E41BE0">
              <w:rPr>
                <w:rFonts w:ascii="Angsana New" w:hAnsi="Angsana New"/>
                <w:sz w:val="24"/>
                <w:szCs w:val="24"/>
                <w:lang w:val="en-US"/>
              </w:rPr>
              <w:t>25</w:t>
            </w:r>
          </w:p>
        </w:tc>
      </w:tr>
      <w:tr w:rsidR="009258D1" w:rsidRPr="00E41BE0" w14:paraId="554883A5" w14:textId="77777777" w:rsidTr="006813DC">
        <w:tc>
          <w:tcPr>
            <w:tcW w:w="4446" w:type="dxa"/>
            <w:vAlign w:val="center"/>
          </w:tcPr>
          <w:p w14:paraId="480C5B66" w14:textId="64C2A321" w:rsidR="009258D1" w:rsidRPr="00E41BE0" w:rsidRDefault="009258D1" w:rsidP="00604CC1">
            <w:pPr>
              <w:ind w:left="72" w:right="-68"/>
              <w:jc w:val="thaiDistribute"/>
              <w:rPr>
                <w:rFonts w:ascii="Angsana New" w:hAnsi="Angsana New"/>
                <w:sz w:val="24"/>
                <w:szCs w:val="24"/>
                <w:cs/>
              </w:rPr>
            </w:pPr>
            <w:r w:rsidRPr="00E41BE0">
              <w:rPr>
                <w:rFonts w:ascii="Angsana New" w:hAnsi="Angsana New"/>
                <w:sz w:val="24"/>
                <w:szCs w:val="24"/>
                <w:cs/>
              </w:rPr>
              <w:t xml:space="preserve">(ถือโดย </w:t>
            </w:r>
            <w:r w:rsidRPr="00E41BE0">
              <w:rPr>
                <w:rFonts w:ascii="Angsana New" w:hAnsi="Angsana New"/>
                <w:sz w:val="24"/>
                <w:szCs w:val="24"/>
              </w:rPr>
              <w:t>C</w:t>
            </w:r>
            <w:r w:rsidR="00C61CCE" w:rsidRPr="00E41BE0">
              <w:rPr>
                <w:rFonts w:ascii="Angsana New" w:hAnsi="Angsana New"/>
                <w:sz w:val="24"/>
                <w:szCs w:val="24"/>
                <w:lang w:val="en-US"/>
              </w:rPr>
              <w:t>4</w:t>
            </w:r>
            <w:r w:rsidRPr="00E41BE0">
              <w:rPr>
                <w:rFonts w:ascii="Angsana New" w:hAnsi="Angsana New"/>
                <w:sz w:val="24"/>
                <w:szCs w:val="24"/>
              </w:rPr>
              <w:t xml:space="preserve"> Hus AB </w:t>
            </w:r>
            <w:r w:rsidRPr="00E41BE0">
              <w:rPr>
                <w:rFonts w:ascii="Angsana New" w:hAnsi="Angsana New"/>
                <w:sz w:val="24"/>
                <w:szCs w:val="24"/>
                <w:cs/>
              </w:rPr>
              <w:t xml:space="preserve">ร้อยละ </w:t>
            </w:r>
            <w:r w:rsidR="00C61CCE" w:rsidRPr="00E41BE0">
              <w:rPr>
                <w:rFonts w:ascii="Angsana New" w:hAnsi="Angsana New"/>
                <w:sz w:val="24"/>
                <w:szCs w:val="24"/>
                <w:lang w:val="en-US"/>
              </w:rPr>
              <w:t>100</w:t>
            </w:r>
            <w:r w:rsidRPr="00E41BE0">
              <w:rPr>
                <w:rFonts w:ascii="Angsana New" w:hAnsi="Angsana New"/>
                <w:sz w:val="24"/>
                <w:szCs w:val="24"/>
              </w:rPr>
              <w:t>)</w:t>
            </w:r>
          </w:p>
        </w:tc>
        <w:tc>
          <w:tcPr>
            <w:tcW w:w="1602" w:type="dxa"/>
            <w:vAlign w:val="center"/>
          </w:tcPr>
          <w:p w14:paraId="1D1B3E7C" w14:textId="77777777" w:rsidR="009258D1" w:rsidRPr="00E41BE0" w:rsidRDefault="009258D1" w:rsidP="00604CC1">
            <w:pPr>
              <w:ind w:left="-67" w:right="-44"/>
              <w:jc w:val="thaiDistribute"/>
              <w:rPr>
                <w:rFonts w:ascii="Angsana New" w:hAnsi="Angsana New"/>
                <w:color w:val="000000" w:themeColor="text1"/>
                <w:sz w:val="24"/>
                <w:szCs w:val="24"/>
                <w:cs/>
              </w:rPr>
            </w:pPr>
          </w:p>
        </w:tc>
        <w:tc>
          <w:tcPr>
            <w:tcW w:w="945" w:type="dxa"/>
          </w:tcPr>
          <w:p w14:paraId="3938DA23" w14:textId="77777777" w:rsidR="009258D1" w:rsidRPr="00E41BE0" w:rsidRDefault="009258D1" w:rsidP="00604CC1">
            <w:pPr>
              <w:ind w:left="-40" w:right="1"/>
              <w:jc w:val="center"/>
              <w:rPr>
                <w:rFonts w:ascii="Angsana New" w:hAnsi="Angsana New"/>
                <w:color w:val="000000" w:themeColor="text1"/>
                <w:sz w:val="24"/>
                <w:szCs w:val="24"/>
                <w:rtl/>
                <w:cs/>
              </w:rPr>
            </w:pPr>
          </w:p>
        </w:tc>
        <w:tc>
          <w:tcPr>
            <w:tcW w:w="819" w:type="dxa"/>
          </w:tcPr>
          <w:p w14:paraId="5515484E" w14:textId="77777777" w:rsidR="009258D1" w:rsidRPr="00E41BE0" w:rsidRDefault="009258D1" w:rsidP="00604CC1">
            <w:pPr>
              <w:numPr>
                <w:ilvl w:val="12"/>
                <w:numId w:val="0"/>
              </w:numPr>
              <w:ind w:left="-40" w:right="1"/>
              <w:jc w:val="center"/>
              <w:rPr>
                <w:rFonts w:ascii="Angsana New" w:hAnsi="Angsana New"/>
                <w:color w:val="000000" w:themeColor="text1"/>
                <w:sz w:val="24"/>
                <w:szCs w:val="24"/>
              </w:rPr>
            </w:pPr>
          </w:p>
        </w:tc>
        <w:tc>
          <w:tcPr>
            <w:tcW w:w="828" w:type="dxa"/>
          </w:tcPr>
          <w:p w14:paraId="2C83BF24" w14:textId="77777777" w:rsidR="009258D1" w:rsidRPr="00E41BE0" w:rsidRDefault="009258D1" w:rsidP="00604CC1">
            <w:pPr>
              <w:numPr>
                <w:ilvl w:val="12"/>
                <w:numId w:val="0"/>
              </w:numPr>
              <w:ind w:left="-40" w:right="1"/>
              <w:jc w:val="center"/>
              <w:rPr>
                <w:rFonts w:ascii="Angsana New" w:hAnsi="Angsana New"/>
                <w:color w:val="000000" w:themeColor="text1"/>
                <w:sz w:val="24"/>
                <w:szCs w:val="24"/>
              </w:rPr>
            </w:pPr>
          </w:p>
        </w:tc>
      </w:tr>
      <w:tr w:rsidR="009258D1" w:rsidRPr="00E41BE0" w14:paraId="29D189CC" w14:textId="77777777" w:rsidTr="006813DC">
        <w:tc>
          <w:tcPr>
            <w:tcW w:w="4446" w:type="dxa"/>
            <w:vAlign w:val="center"/>
          </w:tcPr>
          <w:p w14:paraId="59EF3A4A" w14:textId="02A61CE8" w:rsidR="009258D1" w:rsidRPr="00E41BE0" w:rsidRDefault="009258D1" w:rsidP="00604CC1">
            <w:pPr>
              <w:ind w:left="-67" w:right="-68"/>
              <w:jc w:val="thaiDistribute"/>
              <w:rPr>
                <w:rFonts w:ascii="Angsana New" w:hAnsi="Angsana New"/>
                <w:color w:val="000000" w:themeColor="text1"/>
                <w:sz w:val="24"/>
                <w:szCs w:val="24"/>
                <w:cs/>
              </w:rPr>
            </w:pPr>
            <w:r w:rsidRPr="00E41BE0">
              <w:rPr>
                <w:rFonts w:ascii="Angsana New" w:hAnsi="Angsana New"/>
                <w:sz w:val="24"/>
                <w:szCs w:val="24"/>
              </w:rPr>
              <w:t>C</w:t>
            </w:r>
            <w:r w:rsidR="00C61CCE" w:rsidRPr="00E41BE0">
              <w:rPr>
                <w:rFonts w:ascii="Angsana New" w:hAnsi="Angsana New"/>
                <w:sz w:val="24"/>
                <w:szCs w:val="24"/>
                <w:lang w:val="en-US"/>
              </w:rPr>
              <w:t>4</w:t>
            </w:r>
            <w:r w:rsidRPr="00E41BE0">
              <w:rPr>
                <w:rFonts w:ascii="Angsana New" w:hAnsi="Angsana New"/>
                <w:sz w:val="24"/>
                <w:szCs w:val="24"/>
                <w:cs/>
              </w:rPr>
              <w:t xml:space="preserve"> </w:t>
            </w:r>
            <w:r w:rsidRPr="00E41BE0">
              <w:rPr>
                <w:rFonts w:ascii="Angsana New" w:hAnsi="Angsana New"/>
                <w:sz w:val="24"/>
                <w:szCs w:val="24"/>
              </w:rPr>
              <w:t>Hus Mark i Skane AB</w:t>
            </w:r>
          </w:p>
        </w:tc>
        <w:tc>
          <w:tcPr>
            <w:tcW w:w="1602" w:type="dxa"/>
            <w:vAlign w:val="center"/>
          </w:tcPr>
          <w:p w14:paraId="499C118F" w14:textId="77777777" w:rsidR="009258D1" w:rsidRPr="00E41BE0" w:rsidRDefault="009258D1" w:rsidP="00604CC1">
            <w:pPr>
              <w:ind w:left="-67" w:right="-44"/>
              <w:jc w:val="thaiDistribute"/>
              <w:rPr>
                <w:rFonts w:ascii="Angsana New" w:hAnsi="Angsana New"/>
                <w:color w:val="000000" w:themeColor="text1"/>
                <w:sz w:val="24"/>
                <w:szCs w:val="24"/>
                <w:cs/>
              </w:rPr>
            </w:pPr>
            <w:r w:rsidRPr="00E41BE0">
              <w:rPr>
                <w:rFonts w:ascii="Angsana New" w:hAnsi="Angsana New"/>
                <w:color w:val="000000" w:themeColor="text1"/>
                <w:sz w:val="24"/>
                <w:szCs w:val="24"/>
                <w:cs/>
              </w:rPr>
              <w:t>ลงทุนในที่ดินเพื่อขาย</w:t>
            </w:r>
          </w:p>
        </w:tc>
        <w:tc>
          <w:tcPr>
            <w:tcW w:w="945" w:type="dxa"/>
          </w:tcPr>
          <w:p w14:paraId="035A6B47" w14:textId="77777777" w:rsidR="009258D1" w:rsidRPr="00E41BE0" w:rsidRDefault="009258D1" w:rsidP="00604CC1">
            <w:pPr>
              <w:ind w:left="-40" w:right="1"/>
              <w:jc w:val="center"/>
              <w:rPr>
                <w:rFonts w:ascii="Angsana New" w:hAnsi="Angsana New"/>
                <w:color w:val="000000" w:themeColor="text1"/>
                <w:sz w:val="24"/>
                <w:szCs w:val="24"/>
                <w:rtl/>
                <w:cs/>
              </w:rPr>
            </w:pPr>
            <w:r w:rsidRPr="00E41BE0">
              <w:rPr>
                <w:rFonts w:ascii="Angsana New" w:hAnsi="Angsana New"/>
                <w:color w:val="000000" w:themeColor="text1"/>
                <w:sz w:val="24"/>
                <w:szCs w:val="24"/>
                <w:cs/>
              </w:rPr>
              <w:t>สวีเดน</w:t>
            </w:r>
          </w:p>
        </w:tc>
        <w:tc>
          <w:tcPr>
            <w:tcW w:w="819" w:type="dxa"/>
            <w:vAlign w:val="center"/>
          </w:tcPr>
          <w:p w14:paraId="3ED22B7B" w14:textId="09759625" w:rsidR="009258D1" w:rsidRPr="00E41BE0" w:rsidRDefault="00C61CCE" w:rsidP="00604CC1">
            <w:pPr>
              <w:numPr>
                <w:ilvl w:val="12"/>
                <w:numId w:val="0"/>
              </w:numPr>
              <w:ind w:left="-40" w:right="1"/>
              <w:jc w:val="center"/>
              <w:rPr>
                <w:rFonts w:ascii="Angsana New" w:hAnsi="Angsana New"/>
                <w:color w:val="000000" w:themeColor="text1"/>
                <w:sz w:val="24"/>
                <w:szCs w:val="24"/>
              </w:rPr>
            </w:pPr>
            <w:r w:rsidRPr="00E41BE0">
              <w:rPr>
                <w:rFonts w:ascii="Angsana New" w:hAnsi="Angsana New"/>
                <w:sz w:val="24"/>
                <w:szCs w:val="24"/>
                <w:lang w:val="en-US"/>
              </w:rPr>
              <w:t>75</w:t>
            </w:r>
            <w:r w:rsidR="009258D1" w:rsidRPr="00E41BE0">
              <w:rPr>
                <w:rFonts w:ascii="Angsana New" w:hAnsi="Angsana New"/>
                <w:sz w:val="24"/>
                <w:szCs w:val="24"/>
                <w:cs/>
              </w:rPr>
              <w:t>.</w:t>
            </w:r>
            <w:r w:rsidRPr="00E41BE0">
              <w:rPr>
                <w:rFonts w:ascii="Angsana New" w:hAnsi="Angsana New"/>
                <w:sz w:val="24"/>
                <w:szCs w:val="24"/>
                <w:lang w:val="en-US"/>
              </w:rPr>
              <w:t>25</w:t>
            </w:r>
          </w:p>
        </w:tc>
        <w:tc>
          <w:tcPr>
            <w:tcW w:w="828" w:type="dxa"/>
            <w:vAlign w:val="center"/>
          </w:tcPr>
          <w:p w14:paraId="1FDAD95D" w14:textId="4C465E5B" w:rsidR="009258D1" w:rsidRPr="00E41BE0" w:rsidRDefault="00C61CCE" w:rsidP="00604CC1">
            <w:pPr>
              <w:numPr>
                <w:ilvl w:val="12"/>
                <w:numId w:val="0"/>
              </w:numPr>
              <w:ind w:left="-40" w:right="1"/>
              <w:jc w:val="center"/>
              <w:rPr>
                <w:rFonts w:ascii="Angsana New" w:hAnsi="Angsana New"/>
                <w:color w:val="000000" w:themeColor="text1"/>
                <w:sz w:val="24"/>
                <w:szCs w:val="24"/>
              </w:rPr>
            </w:pPr>
            <w:r w:rsidRPr="00E41BE0">
              <w:rPr>
                <w:rFonts w:ascii="Angsana New" w:hAnsi="Angsana New"/>
                <w:sz w:val="24"/>
                <w:szCs w:val="24"/>
                <w:lang w:val="en-US"/>
              </w:rPr>
              <w:t>75</w:t>
            </w:r>
            <w:r w:rsidR="009258D1" w:rsidRPr="00E41BE0">
              <w:rPr>
                <w:rFonts w:ascii="Angsana New" w:hAnsi="Angsana New"/>
                <w:sz w:val="24"/>
                <w:szCs w:val="24"/>
                <w:cs/>
              </w:rPr>
              <w:t>.</w:t>
            </w:r>
            <w:r w:rsidRPr="00E41BE0">
              <w:rPr>
                <w:rFonts w:ascii="Angsana New" w:hAnsi="Angsana New"/>
                <w:sz w:val="24"/>
                <w:szCs w:val="24"/>
                <w:lang w:val="en-US"/>
              </w:rPr>
              <w:t>25</w:t>
            </w:r>
          </w:p>
        </w:tc>
      </w:tr>
      <w:tr w:rsidR="009258D1" w:rsidRPr="00E41BE0" w14:paraId="52C4DAEE" w14:textId="77777777" w:rsidTr="006813DC">
        <w:tc>
          <w:tcPr>
            <w:tcW w:w="4446" w:type="dxa"/>
            <w:vAlign w:val="center"/>
          </w:tcPr>
          <w:p w14:paraId="66A015BF" w14:textId="1F97D8C5" w:rsidR="009258D1" w:rsidRPr="00E41BE0" w:rsidRDefault="009258D1" w:rsidP="00604CC1">
            <w:pPr>
              <w:ind w:left="72" w:right="-68"/>
              <w:jc w:val="thaiDistribute"/>
              <w:rPr>
                <w:rFonts w:ascii="Angsana New" w:hAnsi="Angsana New"/>
                <w:spacing w:val="-4"/>
                <w:sz w:val="24"/>
                <w:szCs w:val="24"/>
                <w:cs/>
                <w:lang w:val="en-US"/>
              </w:rPr>
            </w:pPr>
            <w:r w:rsidRPr="00E41BE0">
              <w:rPr>
                <w:rFonts w:ascii="Angsana New" w:hAnsi="Angsana New"/>
                <w:sz w:val="24"/>
                <w:szCs w:val="24"/>
                <w:cs/>
              </w:rPr>
              <w:t xml:space="preserve">(ถือโดย </w:t>
            </w:r>
            <w:r w:rsidRPr="00E41BE0">
              <w:rPr>
                <w:rFonts w:ascii="Angsana New" w:hAnsi="Angsana New"/>
                <w:sz w:val="24"/>
                <w:szCs w:val="24"/>
              </w:rPr>
              <w:t>C</w:t>
            </w:r>
            <w:r w:rsidR="00C61CCE" w:rsidRPr="00E41BE0">
              <w:rPr>
                <w:rFonts w:ascii="Angsana New" w:hAnsi="Angsana New"/>
                <w:sz w:val="24"/>
                <w:szCs w:val="24"/>
                <w:lang w:val="en-US"/>
              </w:rPr>
              <w:t>4</w:t>
            </w:r>
            <w:r w:rsidRPr="00E41BE0">
              <w:rPr>
                <w:rFonts w:ascii="Angsana New" w:hAnsi="Angsana New"/>
                <w:sz w:val="24"/>
                <w:szCs w:val="24"/>
              </w:rPr>
              <w:t xml:space="preserve"> Hus AB </w:t>
            </w:r>
            <w:r w:rsidRPr="00E41BE0">
              <w:rPr>
                <w:rFonts w:ascii="Angsana New" w:hAnsi="Angsana New"/>
                <w:sz w:val="24"/>
                <w:szCs w:val="24"/>
                <w:cs/>
              </w:rPr>
              <w:t xml:space="preserve">ร้อยละ </w:t>
            </w:r>
            <w:r w:rsidR="00C61CCE" w:rsidRPr="00E41BE0">
              <w:rPr>
                <w:rFonts w:ascii="Angsana New" w:hAnsi="Angsana New"/>
                <w:sz w:val="24"/>
                <w:szCs w:val="24"/>
                <w:lang w:val="en-US"/>
              </w:rPr>
              <w:t>100</w:t>
            </w:r>
            <w:r w:rsidRPr="00E41BE0">
              <w:rPr>
                <w:rFonts w:ascii="Angsana New" w:hAnsi="Angsana New"/>
                <w:sz w:val="24"/>
                <w:szCs w:val="24"/>
              </w:rPr>
              <w:t>)</w:t>
            </w:r>
          </w:p>
        </w:tc>
        <w:tc>
          <w:tcPr>
            <w:tcW w:w="1602" w:type="dxa"/>
            <w:vAlign w:val="center"/>
          </w:tcPr>
          <w:p w14:paraId="266F3AE5" w14:textId="77777777" w:rsidR="009258D1" w:rsidRPr="00E41BE0" w:rsidRDefault="009258D1" w:rsidP="00604CC1">
            <w:pPr>
              <w:ind w:left="-67" w:right="-44"/>
              <w:jc w:val="thaiDistribute"/>
              <w:rPr>
                <w:rFonts w:ascii="Angsana New" w:hAnsi="Angsana New"/>
                <w:color w:val="000000" w:themeColor="text1"/>
                <w:sz w:val="24"/>
                <w:szCs w:val="24"/>
                <w:cs/>
              </w:rPr>
            </w:pPr>
          </w:p>
        </w:tc>
        <w:tc>
          <w:tcPr>
            <w:tcW w:w="945" w:type="dxa"/>
          </w:tcPr>
          <w:p w14:paraId="14333C5C" w14:textId="77777777" w:rsidR="009258D1" w:rsidRPr="00E41BE0" w:rsidRDefault="009258D1" w:rsidP="00604CC1">
            <w:pPr>
              <w:ind w:left="-40" w:right="1"/>
              <w:jc w:val="center"/>
              <w:rPr>
                <w:rFonts w:ascii="Angsana New" w:hAnsi="Angsana New"/>
                <w:color w:val="000000" w:themeColor="text1"/>
                <w:sz w:val="24"/>
                <w:szCs w:val="24"/>
                <w:rtl/>
                <w:cs/>
              </w:rPr>
            </w:pPr>
          </w:p>
        </w:tc>
        <w:tc>
          <w:tcPr>
            <w:tcW w:w="819" w:type="dxa"/>
          </w:tcPr>
          <w:p w14:paraId="0C9F4EBF" w14:textId="77777777" w:rsidR="009258D1" w:rsidRPr="00E41BE0" w:rsidRDefault="009258D1" w:rsidP="00604CC1">
            <w:pPr>
              <w:numPr>
                <w:ilvl w:val="12"/>
                <w:numId w:val="0"/>
              </w:numPr>
              <w:ind w:left="-40" w:right="1"/>
              <w:jc w:val="center"/>
              <w:rPr>
                <w:rFonts w:ascii="Angsana New" w:hAnsi="Angsana New"/>
                <w:color w:val="000000" w:themeColor="text1"/>
                <w:sz w:val="24"/>
                <w:szCs w:val="24"/>
                <w:lang w:val="en-US"/>
              </w:rPr>
            </w:pPr>
          </w:p>
        </w:tc>
        <w:tc>
          <w:tcPr>
            <w:tcW w:w="828" w:type="dxa"/>
          </w:tcPr>
          <w:p w14:paraId="569CA723" w14:textId="77777777" w:rsidR="009258D1" w:rsidRPr="00E41BE0" w:rsidRDefault="009258D1" w:rsidP="00604CC1">
            <w:pPr>
              <w:numPr>
                <w:ilvl w:val="12"/>
                <w:numId w:val="0"/>
              </w:numPr>
              <w:ind w:left="-40" w:right="1"/>
              <w:jc w:val="center"/>
              <w:rPr>
                <w:rFonts w:ascii="Angsana New" w:hAnsi="Angsana New"/>
                <w:color w:val="000000" w:themeColor="text1"/>
                <w:sz w:val="24"/>
                <w:szCs w:val="24"/>
              </w:rPr>
            </w:pPr>
          </w:p>
        </w:tc>
      </w:tr>
      <w:tr w:rsidR="009258D1" w:rsidRPr="00E41BE0" w14:paraId="61FDB174" w14:textId="77777777" w:rsidTr="006813DC">
        <w:tc>
          <w:tcPr>
            <w:tcW w:w="4446" w:type="dxa"/>
            <w:vAlign w:val="center"/>
          </w:tcPr>
          <w:p w14:paraId="650FC7E8" w14:textId="77777777" w:rsidR="009258D1" w:rsidRPr="00E41BE0" w:rsidRDefault="009258D1" w:rsidP="00604CC1">
            <w:pPr>
              <w:ind w:left="-67" w:right="-68"/>
              <w:jc w:val="thaiDistribute"/>
              <w:rPr>
                <w:rFonts w:ascii="Angsana New" w:hAnsi="Angsana New"/>
                <w:spacing w:val="-4"/>
                <w:sz w:val="24"/>
                <w:szCs w:val="24"/>
                <w:lang w:val="en-US"/>
              </w:rPr>
            </w:pPr>
            <w:r w:rsidRPr="00E41BE0">
              <w:rPr>
                <w:rFonts w:ascii="Angsana New" w:hAnsi="Angsana New"/>
                <w:sz w:val="24"/>
                <w:szCs w:val="24"/>
                <w:cs/>
              </w:rPr>
              <w:t>Exploateringhandelsbolaget Arrie by</w:t>
            </w:r>
          </w:p>
        </w:tc>
        <w:tc>
          <w:tcPr>
            <w:tcW w:w="1602" w:type="dxa"/>
            <w:vAlign w:val="center"/>
          </w:tcPr>
          <w:p w14:paraId="2974FB41" w14:textId="77777777" w:rsidR="009258D1" w:rsidRPr="00E41BE0" w:rsidRDefault="009258D1" w:rsidP="00604CC1">
            <w:pPr>
              <w:ind w:left="-67" w:right="-44"/>
              <w:jc w:val="thaiDistribute"/>
              <w:rPr>
                <w:rFonts w:ascii="Angsana New" w:hAnsi="Angsana New"/>
                <w:color w:val="000000" w:themeColor="text1"/>
                <w:sz w:val="24"/>
                <w:szCs w:val="24"/>
                <w:cs/>
              </w:rPr>
            </w:pPr>
            <w:r w:rsidRPr="00E41BE0">
              <w:rPr>
                <w:rFonts w:ascii="Angsana New" w:hAnsi="Angsana New"/>
                <w:color w:val="000000" w:themeColor="text1"/>
                <w:sz w:val="24"/>
                <w:szCs w:val="24"/>
                <w:cs/>
              </w:rPr>
              <w:t>ลงทุนในที่ดิน</w:t>
            </w:r>
          </w:p>
        </w:tc>
        <w:tc>
          <w:tcPr>
            <w:tcW w:w="945" w:type="dxa"/>
          </w:tcPr>
          <w:p w14:paraId="07D7BCA4" w14:textId="77777777" w:rsidR="009258D1" w:rsidRPr="00E41BE0" w:rsidRDefault="009258D1" w:rsidP="00604CC1">
            <w:pPr>
              <w:ind w:left="-40" w:right="1"/>
              <w:jc w:val="center"/>
              <w:rPr>
                <w:rFonts w:ascii="Angsana New" w:hAnsi="Angsana New"/>
                <w:color w:val="000000" w:themeColor="text1"/>
                <w:sz w:val="24"/>
                <w:szCs w:val="24"/>
                <w:rtl/>
                <w:cs/>
              </w:rPr>
            </w:pPr>
            <w:r w:rsidRPr="00E41BE0">
              <w:rPr>
                <w:rFonts w:ascii="Angsana New" w:hAnsi="Angsana New"/>
                <w:color w:val="000000" w:themeColor="text1"/>
                <w:sz w:val="24"/>
                <w:szCs w:val="24"/>
                <w:cs/>
              </w:rPr>
              <w:t>สวีเดน</w:t>
            </w:r>
          </w:p>
        </w:tc>
        <w:tc>
          <w:tcPr>
            <w:tcW w:w="819" w:type="dxa"/>
            <w:vAlign w:val="center"/>
          </w:tcPr>
          <w:p w14:paraId="7A6C92C0" w14:textId="5949B555" w:rsidR="009258D1" w:rsidRPr="00E41BE0" w:rsidRDefault="00C61CCE" w:rsidP="00604CC1">
            <w:pPr>
              <w:numPr>
                <w:ilvl w:val="12"/>
                <w:numId w:val="0"/>
              </w:numPr>
              <w:ind w:left="-40" w:right="1"/>
              <w:jc w:val="center"/>
              <w:rPr>
                <w:rFonts w:ascii="Angsana New" w:hAnsi="Angsana New"/>
                <w:color w:val="000000" w:themeColor="text1"/>
                <w:sz w:val="24"/>
                <w:szCs w:val="24"/>
              </w:rPr>
            </w:pPr>
            <w:r w:rsidRPr="00E41BE0">
              <w:rPr>
                <w:rFonts w:ascii="Angsana New" w:hAnsi="Angsana New"/>
                <w:sz w:val="24"/>
                <w:szCs w:val="24"/>
                <w:lang w:val="en-US"/>
              </w:rPr>
              <w:t>75</w:t>
            </w:r>
            <w:r w:rsidR="009258D1" w:rsidRPr="00E41BE0">
              <w:rPr>
                <w:rFonts w:ascii="Angsana New" w:hAnsi="Angsana New"/>
                <w:sz w:val="24"/>
                <w:szCs w:val="24"/>
                <w:cs/>
              </w:rPr>
              <w:t>.</w:t>
            </w:r>
            <w:r w:rsidRPr="00E41BE0">
              <w:rPr>
                <w:rFonts w:ascii="Angsana New" w:hAnsi="Angsana New"/>
                <w:sz w:val="24"/>
                <w:szCs w:val="24"/>
                <w:lang w:val="en-US"/>
              </w:rPr>
              <w:t>25</w:t>
            </w:r>
          </w:p>
        </w:tc>
        <w:tc>
          <w:tcPr>
            <w:tcW w:w="828" w:type="dxa"/>
            <w:vAlign w:val="center"/>
          </w:tcPr>
          <w:p w14:paraId="3246D247" w14:textId="50603DB4" w:rsidR="009258D1" w:rsidRPr="00E41BE0" w:rsidRDefault="00C61CCE" w:rsidP="00604CC1">
            <w:pPr>
              <w:numPr>
                <w:ilvl w:val="12"/>
                <w:numId w:val="0"/>
              </w:numPr>
              <w:ind w:left="-40" w:right="1"/>
              <w:jc w:val="center"/>
              <w:rPr>
                <w:rFonts w:ascii="Angsana New" w:hAnsi="Angsana New"/>
                <w:color w:val="000000" w:themeColor="text1"/>
                <w:sz w:val="24"/>
                <w:szCs w:val="24"/>
              </w:rPr>
            </w:pPr>
            <w:r w:rsidRPr="00E41BE0">
              <w:rPr>
                <w:rFonts w:ascii="Angsana New" w:hAnsi="Angsana New"/>
                <w:sz w:val="24"/>
                <w:szCs w:val="24"/>
                <w:lang w:val="en-US"/>
              </w:rPr>
              <w:t>75</w:t>
            </w:r>
            <w:r w:rsidR="009258D1" w:rsidRPr="00E41BE0">
              <w:rPr>
                <w:rFonts w:ascii="Angsana New" w:hAnsi="Angsana New"/>
                <w:sz w:val="24"/>
                <w:szCs w:val="24"/>
                <w:cs/>
              </w:rPr>
              <w:t>.</w:t>
            </w:r>
            <w:r w:rsidRPr="00E41BE0">
              <w:rPr>
                <w:rFonts w:ascii="Angsana New" w:hAnsi="Angsana New"/>
                <w:sz w:val="24"/>
                <w:szCs w:val="24"/>
                <w:lang w:val="en-US"/>
              </w:rPr>
              <w:t>25</w:t>
            </w:r>
          </w:p>
        </w:tc>
      </w:tr>
      <w:tr w:rsidR="009258D1" w:rsidRPr="00E41BE0" w14:paraId="6EFAF958" w14:textId="77777777" w:rsidTr="006813DC">
        <w:tc>
          <w:tcPr>
            <w:tcW w:w="4446" w:type="dxa"/>
            <w:vAlign w:val="center"/>
          </w:tcPr>
          <w:p w14:paraId="5C8D89CD" w14:textId="79E58479" w:rsidR="009258D1" w:rsidRPr="00E41BE0" w:rsidRDefault="009258D1" w:rsidP="00604CC1">
            <w:pPr>
              <w:ind w:left="72" w:right="-68"/>
              <w:jc w:val="thaiDistribute"/>
              <w:rPr>
                <w:rFonts w:ascii="Angsana New" w:hAnsi="Angsana New"/>
                <w:spacing w:val="-8"/>
                <w:sz w:val="24"/>
                <w:szCs w:val="24"/>
                <w:cs/>
              </w:rPr>
            </w:pPr>
            <w:r w:rsidRPr="00E41BE0">
              <w:rPr>
                <w:rFonts w:ascii="Angsana New" w:hAnsi="Angsana New"/>
                <w:spacing w:val="-8"/>
                <w:sz w:val="24"/>
                <w:szCs w:val="24"/>
                <w:cs/>
              </w:rPr>
              <w:t xml:space="preserve">(ถือโดย </w:t>
            </w:r>
            <w:r w:rsidRPr="00E41BE0">
              <w:rPr>
                <w:rFonts w:ascii="Angsana New" w:hAnsi="Angsana New"/>
                <w:spacing w:val="-8"/>
                <w:sz w:val="24"/>
                <w:szCs w:val="24"/>
              </w:rPr>
              <w:t>C</w:t>
            </w:r>
            <w:r w:rsidR="00C61CCE" w:rsidRPr="00E41BE0">
              <w:rPr>
                <w:rFonts w:ascii="Angsana New" w:hAnsi="Angsana New"/>
                <w:spacing w:val="-8"/>
                <w:sz w:val="24"/>
                <w:szCs w:val="24"/>
                <w:lang w:val="en-US"/>
              </w:rPr>
              <w:t>4</w:t>
            </w:r>
            <w:r w:rsidRPr="00E41BE0">
              <w:rPr>
                <w:rFonts w:ascii="Angsana New" w:hAnsi="Angsana New"/>
                <w:spacing w:val="-8"/>
                <w:sz w:val="24"/>
                <w:szCs w:val="24"/>
              </w:rPr>
              <w:t xml:space="preserve"> Hus AB </w:t>
            </w:r>
            <w:r w:rsidRPr="00E41BE0">
              <w:rPr>
                <w:rFonts w:ascii="Angsana New" w:hAnsi="Angsana New"/>
                <w:spacing w:val="-8"/>
                <w:sz w:val="24"/>
                <w:szCs w:val="24"/>
                <w:cs/>
              </w:rPr>
              <w:t xml:space="preserve">ร้อยละ </w:t>
            </w:r>
            <w:r w:rsidR="00C61CCE" w:rsidRPr="00E41BE0">
              <w:rPr>
                <w:rFonts w:ascii="Angsana New" w:hAnsi="Angsana New"/>
                <w:spacing w:val="-8"/>
                <w:sz w:val="24"/>
                <w:szCs w:val="24"/>
                <w:lang w:val="en-US"/>
              </w:rPr>
              <w:t>50</w:t>
            </w:r>
            <w:r w:rsidRPr="00E41BE0">
              <w:rPr>
                <w:rFonts w:ascii="Angsana New" w:hAnsi="Angsana New"/>
                <w:spacing w:val="-8"/>
                <w:sz w:val="24"/>
                <w:szCs w:val="24"/>
              </w:rPr>
              <w:t xml:space="preserve"> </w:t>
            </w:r>
            <w:r w:rsidRPr="00E41BE0">
              <w:rPr>
                <w:rFonts w:ascii="Angsana New" w:hAnsi="Angsana New"/>
                <w:spacing w:val="-8"/>
                <w:sz w:val="24"/>
                <w:szCs w:val="24"/>
                <w:cs/>
              </w:rPr>
              <w:t xml:space="preserve">และ </w:t>
            </w:r>
            <w:r w:rsidRPr="00E41BE0">
              <w:rPr>
                <w:rFonts w:ascii="Angsana New" w:hAnsi="Angsana New"/>
                <w:spacing w:val="-8"/>
                <w:sz w:val="24"/>
                <w:szCs w:val="24"/>
                <w:cs/>
                <w:lang w:val="en-US"/>
              </w:rPr>
              <w:t>ถือ</w:t>
            </w:r>
            <w:r w:rsidRPr="00E41BE0">
              <w:rPr>
                <w:rFonts w:ascii="Angsana New" w:hAnsi="Angsana New"/>
                <w:spacing w:val="-8"/>
                <w:sz w:val="24"/>
                <w:szCs w:val="24"/>
                <w:cs/>
              </w:rPr>
              <w:t>โดย</w:t>
            </w:r>
            <w:r w:rsidR="00F86C50" w:rsidRPr="00E41BE0">
              <w:rPr>
                <w:rFonts w:ascii="Angsana New" w:hAnsi="Angsana New"/>
                <w:spacing w:val="-8"/>
                <w:sz w:val="24"/>
                <w:szCs w:val="24"/>
                <w:cs/>
              </w:rPr>
              <w:t xml:space="preserve"> </w:t>
            </w:r>
            <w:r w:rsidRPr="00E41BE0">
              <w:rPr>
                <w:rFonts w:ascii="Angsana New" w:hAnsi="Angsana New"/>
                <w:spacing w:val="-8"/>
                <w:sz w:val="24"/>
                <w:szCs w:val="24"/>
              </w:rPr>
              <w:t>C</w:t>
            </w:r>
            <w:r w:rsidR="00C61CCE" w:rsidRPr="00E41BE0">
              <w:rPr>
                <w:rFonts w:ascii="Angsana New" w:hAnsi="Angsana New"/>
                <w:spacing w:val="-8"/>
                <w:sz w:val="24"/>
                <w:szCs w:val="24"/>
                <w:lang w:val="en-US"/>
              </w:rPr>
              <w:t>4</w:t>
            </w:r>
            <w:r w:rsidRPr="00E41BE0">
              <w:rPr>
                <w:rFonts w:ascii="Angsana New" w:hAnsi="Angsana New"/>
                <w:spacing w:val="-8"/>
                <w:sz w:val="24"/>
                <w:szCs w:val="24"/>
              </w:rPr>
              <w:t xml:space="preserve"> Hus Mark AB </w:t>
            </w:r>
            <w:r w:rsidRPr="00E41BE0">
              <w:rPr>
                <w:rFonts w:ascii="Angsana New" w:hAnsi="Angsana New"/>
                <w:spacing w:val="-8"/>
                <w:sz w:val="24"/>
                <w:szCs w:val="24"/>
                <w:cs/>
              </w:rPr>
              <w:t xml:space="preserve">ร้อยละ </w:t>
            </w:r>
            <w:r w:rsidR="00C61CCE" w:rsidRPr="00E41BE0">
              <w:rPr>
                <w:rFonts w:ascii="Angsana New" w:hAnsi="Angsana New"/>
                <w:spacing w:val="-8"/>
                <w:sz w:val="24"/>
                <w:szCs w:val="24"/>
                <w:lang w:val="en-US"/>
              </w:rPr>
              <w:t>50</w:t>
            </w:r>
            <w:r w:rsidRPr="00E41BE0">
              <w:rPr>
                <w:rFonts w:ascii="Angsana New" w:hAnsi="Angsana New"/>
                <w:spacing w:val="-8"/>
                <w:sz w:val="24"/>
                <w:szCs w:val="24"/>
              </w:rPr>
              <w:t>)</w:t>
            </w:r>
          </w:p>
        </w:tc>
        <w:tc>
          <w:tcPr>
            <w:tcW w:w="1602" w:type="dxa"/>
            <w:vAlign w:val="center"/>
          </w:tcPr>
          <w:p w14:paraId="3CEC756F" w14:textId="77777777" w:rsidR="009258D1" w:rsidRPr="00E41BE0" w:rsidRDefault="009258D1" w:rsidP="00604CC1">
            <w:pPr>
              <w:ind w:left="-67" w:right="-44"/>
              <w:jc w:val="thaiDistribute"/>
              <w:rPr>
                <w:rFonts w:ascii="Angsana New" w:hAnsi="Angsana New"/>
                <w:color w:val="000000" w:themeColor="text1"/>
                <w:sz w:val="24"/>
                <w:szCs w:val="24"/>
                <w:cs/>
              </w:rPr>
            </w:pPr>
          </w:p>
        </w:tc>
        <w:tc>
          <w:tcPr>
            <w:tcW w:w="945" w:type="dxa"/>
          </w:tcPr>
          <w:p w14:paraId="5661F5BF" w14:textId="77777777" w:rsidR="009258D1" w:rsidRPr="00E41BE0" w:rsidRDefault="009258D1" w:rsidP="00604CC1">
            <w:pPr>
              <w:ind w:left="-40" w:right="1"/>
              <w:jc w:val="center"/>
              <w:rPr>
                <w:rFonts w:ascii="Angsana New" w:hAnsi="Angsana New"/>
                <w:color w:val="000000" w:themeColor="text1"/>
                <w:sz w:val="24"/>
                <w:szCs w:val="24"/>
                <w:rtl/>
                <w:cs/>
              </w:rPr>
            </w:pPr>
          </w:p>
        </w:tc>
        <w:tc>
          <w:tcPr>
            <w:tcW w:w="819" w:type="dxa"/>
          </w:tcPr>
          <w:p w14:paraId="071D72BD" w14:textId="77777777" w:rsidR="009258D1" w:rsidRPr="00E41BE0" w:rsidRDefault="009258D1" w:rsidP="00604CC1">
            <w:pPr>
              <w:numPr>
                <w:ilvl w:val="12"/>
                <w:numId w:val="0"/>
              </w:numPr>
              <w:ind w:left="-40" w:right="1"/>
              <w:jc w:val="center"/>
              <w:rPr>
                <w:rFonts w:ascii="Angsana New" w:hAnsi="Angsana New"/>
                <w:color w:val="000000" w:themeColor="text1"/>
                <w:sz w:val="24"/>
                <w:szCs w:val="24"/>
              </w:rPr>
            </w:pPr>
          </w:p>
        </w:tc>
        <w:tc>
          <w:tcPr>
            <w:tcW w:w="828" w:type="dxa"/>
          </w:tcPr>
          <w:p w14:paraId="0FC761AE" w14:textId="77777777" w:rsidR="009258D1" w:rsidRPr="00E41BE0" w:rsidRDefault="009258D1" w:rsidP="00604CC1">
            <w:pPr>
              <w:numPr>
                <w:ilvl w:val="12"/>
                <w:numId w:val="0"/>
              </w:numPr>
              <w:ind w:left="-40" w:right="1"/>
              <w:jc w:val="center"/>
              <w:rPr>
                <w:rFonts w:ascii="Angsana New" w:hAnsi="Angsana New"/>
                <w:color w:val="000000" w:themeColor="text1"/>
                <w:sz w:val="24"/>
                <w:szCs w:val="24"/>
              </w:rPr>
            </w:pPr>
          </w:p>
        </w:tc>
      </w:tr>
      <w:tr w:rsidR="009258D1" w:rsidRPr="00E41BE0" w14:paraId="53EB85C8" w14:textId="77777777" w:rsidTr="006813DC">
        <w:tc>
          <w:tcPr>
            <w:tcW w:w="4446" w:type="dxa"/>
          </w:tcPr>
          <w:p w14:paraId="1BD41354" w14:textId="495B06E8" w:rsidR="009258D1" w:rsidRPr="00E41BE0" w:rsidRDefault="009258D1" w:rsidP="00604CC1">
            <w:pPr>
              <w:ind w:left="-67" w:right="-68"/>
              <w:jc w:val="thaiDistribute"/>
              <w:rPr>
                <w:rFonts w:ascii="Angsana New" w:hAnsi="Angsana New"/>
                <w:sz w:val="24"/>
                <w:szCs w:val="24"/>
                <w:cs/>
              </w:rPr>
            </w:pPr>
            <w:r w:rsidRPr="00E41BE0">
              <w:rPr>
                <w:rFonts w:ascii="Angsana New" w:hAnsi="Angsana New"/>
                <w:snapToGrid w:val="0"/>
                <w:color w:val="000000"/>
                <w:sz w:val="24"/>
                <w:szCs w:val="24"/>
                <w:lang w:eastAsia="th-TH"/>
              </w:rPr>
              <w:t>Blommeröd Exploateringshandelsbolag</w:t>
            </w:r>
            <w:r w:rsidR="0045321A" w:rsidRPr="00E41BE0">
              <w:rPr>
                <w:rFonts w:ascii="Angsana New" w:hAnsi="Angsana New"/>
                <w:snapToGrid w:val="0"/>
                <w:color w:val="000000"/>
                <w:sz w:val="24"/>
                <w:szCs w:val="24"/>
                <w:lang w:eastAsia="th-TH"/>
              </w:rPr>
              <w:t>*</w:t>
            </w:r>
          </w:p>
        </w:tc>
        <w:tc>
          <w:tcPr>
            <w:tcW w:w="1602" w:type="dxa"/>
            <w:vAlign w:val="center"/>
          </w:tcPr>
          <w:p w14:paraId="31F6509D" w14:textId="752BE901" w:rsidR="009258D1" w:rsidRPr="00E41BE0" w:rsidRDefault="009258D1" w:rsidP="00604CC1">
            <w:pPr>
              <w:ind w:left="-67" w:right="-44"/>
              <w:jc w:val="thaiDistribute"/>
              <w:rPr>
                <w:rFonts w:ascii="Angsana New" w:hAnsi="Angsana New"/>
                <w:color w:val="000000" w:themeColor="text1"/>
                <w:sz w:val="24"/>
                <w:szCs w:val="24"/>
                <w:cs/>
              </w:rPr>
            </w:pPr>
            <w:r w:rsidRPr="00E41BE0">
              <w:rPr>
                <w:rFonts w:ascii="Angsana New" w:hAnsi="Angsana New"/>
                <w:color w:val="000000" w:themeColor="text1"/>
                <w:sz w:val="24"/>
                <w:szCs w:val="24"/>
                <w:cs/>
              </w:rPr>
              <w:t>ลงทุนในที่ดิน</w:t>
            </w:r>
          </w:p>
        </w:tc>
        <w:tc>
          <w:tcPr>
            <w:tcW w:w="945" w:type="dxa"/>
          </w:tcPr>
          <w:p w14:paraId="517F5B5E" w14:textId="53BB633A" w:rsidR="009258D1" w:rsidRPr="00E41BE0" w:rsidRDefault="009258D1" w:rsidP="00604CC1">
            <w:pPr>
              <w:ind w:left="-40" w:right="1"/>
              <w:jc w:val="center"/>
              <w:rPr>
                <w:rFonts w:ascii="Angsana New" w:hAnsi="Angsana New"/>
                <w:color w:val="000000" w:themeColor="text1"/>
                <w:sz w:val="24"/>
                <w:szCs w:val="24"/>
                <w:rtl/>
                <w:cs/>
              </w:rPr>
            </w:pPr>
            <w:r w:rsidRPr="00E41BE0">
              <w:rPr>
                <w:rFonts w:ascii="Angsana New" w:hAnsi="Angsana New"/>
                <w:color w:val="000000" w:themeColor="text1"/>
                <w:sz w:val="24"/>
                <w:szCs w:val="24"/>
                <w:cs/>
              </w:rPr>
              <w:t>สวีเดน</w:t>
            </w:r>
          </w:p>
        </w:tc>
        <w:tc>
          <w:tcPr>
            <w:tcW w:w="819" w:type="dxa"/>
            <w:vAlign w:val="center"/>
          </w:tcPr>
          <w:p w14:paraId="1DE1182A" w14:textId="176D0948" w:rsidR="009258D1" w:rsidRPr="00E41BE0" w:rsidRDefault="00D91358" w:rsidP="00604CC1">
            <w:pPr>
              <w:numPr>
                <w:ilvl w:val="12"/>
                <w:numId w:val="0"/>
              </w:numPr>
              <w:ind w:left="-40" w:right="1"/>
              <w:jc w:val="center"/>
              <w:rPr>
                <w:rFonts w:ascii="Angsana New" w:hAnsi="Angsana New"/>
                <w:color w:val="000000" w:themeColor="text1"/>
                <w:sz w:val="24"/>
                <w:szCs w:val="24"/>
              </w:rPr>
            </w:pPr>
            <w:r w:rsidRPr="00E41BE0">
              <w:rPr>
                <w:rFonts w:ascii="Angsana New" w:hAnsi="Angsana New"/>
                <w:sz w:val="24"/>
                <w:szCs w:val="24"/>
                <w:lang w:val="en-US"/>
              </w:rPr>
              <w:t>24.83</w:t>
            </w:r>
          </w:p>
        </w:tc>
        <w:tc>
          <w:tcPr>
            <w:tcW w:w="828" w:type="dxa"/>
          </w:tcPr>
          <w:p w14:paraId="5F68D620" w14:textId="7F39DCEB" w:rsidR="009258D1" w:rsidRPr="00E41BE0" w:rsidRDefault="00D91358" w:rsidP="00604CC1">
            <w:pPr>
              <w:numPr>
                <w:ilvl w:val="12"/>
                <w:numId w:val="0"/>
              </w:numPr>
              <w:ind w:left="-40" w:right="1"/>
              <w:jc w:val="center"/>
              <w:rPr>
                <w:rFonts w:ascii="Angsana New" w:hAnsi="Angsana New"/>
                <w:color w:val="000000" w:themeColor="text1"/>
                <w:sz w:val="24"/>
                <w:szCs w:val="24"/>
              </w:rPr>
            </w:pPr>
            <w:r w:rsidRPr="00E41BE0">
              <w:rPr>
                <w:rFonts w:ascii="Angsana New" w:hAnsi="Angsana New"/>
                <w:sz w:val="24"/>
                <w:szCs w:val="24"/>
                <w:lang w:val="en-US"/>
              </w:rPr>
              <w:t>24.83</w:t>
            </w:r>
          </w:p>
        </w:tc>
      </w:tr>
      <w:tr w:rsidR="00DA59DD" w:rsidRPr="00E41BE0" w14:paraId="1F8DC83B" w14:textId="77777777" w:rsidTr="006813DC">
        <w:tc>
          <w:tcPr>
            <w:tcW w:w="4446" w:type="dxa"/>
          </w:tcPr>
          <w:p w14:paraId="1ECE660E" w14:textId="1585CECB" w:rsidR="00DA59DD" w:rsidRPr="00E41BE0" w:rsidRDefault="00DA59DD" w:rsidP="00604CC1">
            <w:pPr>
              <w:ind w:left="-67" w:right="-68"/>
              <w:jc w:val="thaiDistribute"/>
              <w:rPr>
                <w:rFonts w:ascii="Angsana New" w:hAnsi="Angsana New"/>
                <w:snapToGrid w:val="0"/>
                <w:color w:val="000000"/>
                <w:sz w:val="24"/>
                <w:szCs w:val="24"/>
                <w:lang w:eastAsia="th-TH"/>
              </w:rPr>
            </w:pPr>
            <w:r w:rsidRPr="00E41BE0">
              <w:rPr>
                <w:rFonts w:ascii="Angsana New" w:hAnsi="Angsana New"/>
                <w:sz w:val="24"/>
                <w:szCs w:val="24"/>
                <w:cs/>
              </w:rPr>
              <w:t xml:space="preserve">    (ถือโดย </w:t>
            </w:r>
            <w:r w:rsidRPr="00E41BE0">
              <w:rPr>
                <w:rFonts w:ascii="Angsana New" w:hAnsi="Angsana New"/>
                <w:sz w:val="24"/>
                <w:szCs w:val="24"/>
              </w:rPr>
              <w:t>C</w:t>
            </w:r>
            <w:r w:rsidRPr="00E41BE0">
              <w:rPr>
                <w:rFonts w:ascii="Angsana New" w:hAnsi="Angsana New"/>
                <w:sz w:val="24"/>
                <w:szCs w:val="24"/>
                <w:lang w:val="en-US"/>
              </w:rPr>
              <w:t>4</w:t>
            </w:r>
            <w:r w:rsidRPr="00E41BE0">
              <w:rPr>
                <w:rFonts w:ascii="Angsana New" w:hAnsi="Angsana New"/>
                <w:sz w:val="24"/>
                <w:szCs w:val="24"/>
              </w:rPr>
              <w:t xml:space="preserve"> Hus AB </w:t>
            </w:r>
            <w:r w:rsidRPr="00E41BE0">
              <w:rPr>
                <w:rFonts w:ascii="Angsana New" w:hAnsi="Angsana New"/>
                <w:sz w:val="24"/>
                <w:szCs w:val="24"/>
                <w:cs/>
              </w:rPr>
              <w:t xml:space="preserve">ร้อยละ </w:t>
            </w:r>
            <w:r w:rsidR="00D91358" w:rsidRPr="00E41BE0">
              <w:rPr>
                <w:rFonts w:ascii="Angsana New" w:hAnsi="Angsana New"/>
                <w:sz w:val="24"/>
                <w:szCs w:val="24"/>
                <w:lang w:val="en-US"/>
              </w:rPr>
              <w:t>33</w:t>
            </w:r>
            <w:r w:rsidRPr="00E41BE0">
              <w:rPr>
                <w:rFonts w:ascii="Angsana New" w:hAnsi="Angsana New"/>
                <w:sz w:val="24"/>
                <w:szCs w:val="24"/>
              </w:rPr>
              <w:t>)</w:t>
            </w:r>
          </w:p>
        </w:tc>
        <w:tc>
          <w:tcPr>
            <w:tcW w:w="1602" w:type="dxa"/>
            <w:vAlign w:val="center"/>
          </w:tcPr>
          <w:p w14:paraId="6F2DECD7" w14:textId="77777777" w:rsidR="00DA59DD" w:rsidRPr="00E41BE0" w:rsidRDefault="00DA59DD" w:rsidP="00604CC1">
            <w:pPr>
              <w:ind w:left="-67" w:right="-44"/>
              <w:jc w:val="thaiDistribute"/>
              <w:rPr>
                <w:rFonts w:ascii="Angsana New" w:hAnsi="Angsana New"/>
                <w:color w:val="000000" w:themeColor="text1"/>
                <w:sz w:val="24"/>
                <w:szCs w:val="24"/>
                <w:cs/>
              </w:rPr>
            </w:pPr>
          </w:p>
        </w:tc>
        <w:tc>
          <w:tcPr>
            <w:tcW w:w="945" w:type="dxa"/>
          </w:tcPr>
          <w:p w14:paraId="4FE3F86E" w14:textId="77777777" w:rsidR="00DA59DD" w:rsidRPr="00E41BE0" w:rsidRDefault="00DA59DD" w:rsidP="00604CC1">
            <w:pPr>
              <w:ind w:left="-40" w:right="1"/>
              <w:jc w:val="center"/>
              <w:rPr>
                <w:rFonts w:ascii="Angsana New" w:hAnsi="Angsana New"/>
                <w:color w:val="000000" w:themeColor="text1"/>
                <w:sz w:val="24"/>
                <w:szCs w:val="24"/>
                <w:cs/>
              </w:rPr>
            </w:pPr>
          </w:p>
        </w:tc>
        <w:tc>
          <w:tcPr>
            <w:tcW w:w="819" w:type="dxa"/>
            <w:vAlign w:val="center"/>
          </w:tcPr>
          <w:p w14:paraId="77BE6568" w14:textId="77777777" w:rsidR="00DA59DD" w:rsidRPr="00E41BE0" w:rsidRDefault="00DA59DD" w:rsidP="00604CC1">
            <w:pPr>
              <w:numPr>
                <w:ilvl w:val="12"/>
                <w:numId w:val="0"/>
              </w:numPr>
              <w:ind w:left="-40" w:right="1"/>
              <w:jc w:val="center"/>
              <w:rPr>
                <w:rFonts w:ascii="Angsana New" w:hAnsi="Angsana New"/>
                <w:sz w:val="24"/>
                <w:szCs w:val="24"/>
                <w:lang w:val="en-US"/>
              </w:rPr>
            </w:pPr>
          </w:p>
        </w:tc>
        <w:tc>
          <w:tcPr>
            <w:tcW w:w="828" w:type="dxa"/>
          </w:tcPr>
          <w:p w14:paraId="5E4531A1" w14:textId="77777777" w:rsidR="00DA59DD" w:rsidRPr="00E41BE0" w:rsidRDefault="00DA59DD" w:rsidP="00604CC1">
            <w:pPr>
              <w:numPr>
                <w:ilvl w:val="12"/>
                <w:numId w:val="0"/>
              </w:numPr>
              <w:ind w:left="-40" w:right="1"/>
              <w:jc w:val="center"/>
              <w:rPr>
                <w:rFonts w:ascii="Angsana New" w:hAnsi="Angsana New"/>
                <w:color w:val="000000" w:themeColor="text1"/>
                <w:sz w:val="24"/>
                <w:szCs w:val="24"/>
              </w:rPr>
            </w:pPr>
          </w:p>
        </w:tc>
      </w:tr>
      <w:tr w:rsidR="00DA59DD" w:rsidRPr="00E41BE0" w14:paraId="77BC9BDF" w14:textId="77777777" w:rsidTr="006813DC">
        <w:tc>
          <w:tcPr>
            <w:tcW w:w="4446" w:type="dxa"/>
          </w:tcPr>
          <w:p w14:paraId="38864A7A" w14:textId="123E068C" w:rsidR="00DA59DD" w:rsidRPr="00E41BE0" w:rsidRDefault="00DA59DD" w:rsidP="00604CC1">
            <w:pPr>
              <w:ind w:left="-67" w:right="-68"/>
              <w:jc w:val="thaiDistribute"/>
              <w:rPr>
                <w:rFonts w:ascii="Angsana New" w:hAnsi="Angsana New"/>
                <w:snapToGrid w:val="0"/>
                <w:color w:val="000000"/>
                <w:sz w:val="24"/>
                <w:szCs w:val="24"/>
                <w:lang w:eastAsia="th-TH"/>
              </w:rPr>
            </w:pPr>
            <w:r w:rsidRPr="00E41BE0">
              <w:rPr>
                <w:rFonts w:ascii="Angsana New" w:hAnsi="Angsana New"/>
                <w:snapToGrid w:val="0"/>
                <w:color w:val="000000"/>
                <w:sz w:val="24"/>
                <w:szCs w:val="24"/>
                <w:lang w:eastAsia="th-TH"/>
              </w:rPr>
              <w:t xml:space="preserve">KBL Företagstjänst i Kristanstad </w:t>
            </w:r>
            <w:r w:rsidR="00231DFA" w:rsidRPr="00E41BE0">
              <w:rPr>
                <w:rFonts w:ascii="Angsana New" w:hAnsi="Angsana New"/>
                <w:snapToGrid w:val="0"/>
                <w:color w:val="000000"/>
                <w:sz w:val="24"/>
                <w:szCs w:val="24"/>
                <w:lang w:val="en-US" w:eastAsia="th-TH"/>
              </w:rPr>
              <w:t>1</w:t>
            </w:r>
            <w:r w:rsidRPr="00E41BE0">
              <w:rPr>
                <w:rFonts w:ascii="Angsana New" w:hAnsi="Angsana New"/>
                <w:snapToGrid w:val="0"/>
                <w:color w:val="000000"/>
                <w:sz w:val="24"/>
                <w:szCs w:val="24"/>
                <w:cs/>
                <w:lang w:eastAsia="th-TH"/>
              </w:rPr>
              <w:t xml:space="preserve"> </w:t>
            </w:r>
            <w:r w:rsidRPr="00E41BE0">
              <w:rPr>
                <w:rFonts w:ascii="Angsana New" w:hAnsi="Angsana New"/>
                <w:snapToGrid w:val="0"/>
                <w:color w:val="000000"/>
                <w:sz w:val="24"/>
                <w:szCs w:val="24"/>
                <w:lang w:eastAsia="th-TH"/>
              </w:rPr>
              <w:t>AB</w:t>
            </w:r>
          </w:p>
        </w:tc>
        <w:tc>
          <w:tcPr>
            <w:tcW w:w="1602" w:type="dxa"/>
            <w:vAlign w:val="center"/>
          </w:tcPr>
          <w:p w14:paraId="12E3F208" w14:textId="6932E188" w:rsidR="00DA59DD" w:rsidRPr="00E41BE0" w:rsidRDefault="00DA59DD" w:rsidP="00604CC1">
            <w:pPr>
              <w:ind w:left="-67" w:right="-44"/>
              <w:jc w:val="thaiDistribute"/>
              <w:rPr>
                <w:rFonts w:ascii="Angsana New" w:hAnsi="Angsana New"/>
                <w:color w:val="000000" w:themeColor="text1"/>
                <w:sz w:val="24"/>
                <w:szCs w:val="24"/>
                <w:cs/>
              </w:rPr>
            </w:pPr>
            <w:r w:rsidRPr="00E41BE0">
              <w:rPr>
                <w:rFonts w:ascii="Angsana New" w:hAnsi="Angsana New"/>
                <w:color w:val="000000" w:themeColor="text1"/>
                <w:sz w:val="24"/>
                <w:szCs w:val="24"/>
                <w:cs/>
              </w:rPr>
              <w:t>ลงทุนในที่ดิน</w:t>
            </w:r>
          </w:p>
        </w:tc>
        <w:tc>
          <w:tcPr>
            <w:tcW w:w="945" w:type="dxa"/>
          </w:tcPr>
          <w:p w14:paraId="4DC8C9DD" w14:textId="60031757" w:rsidR="00DA59DD" w:rsidRPr="00E41BE0" w:rsidRDefault="00DA59DD" w:rsidP="00604CC1">
            <w:pPr>
              <w:ind w:left="-40" w:right="1"/>
              <w:jc w:val="center"/>
              <w:rPr>
                <w:rFonts w:ascii="Angsana New" w:hAnsi="Angsana New"/>
                <w:color w:val="000000" w:themeColor="text1"/>
                <w:sz w:val="24"/>
                <w:szCs w:val="24"/>
                <w:cs/>
              </w:rPr>
            </w:pPr>
            <w:r w:rsidRPr="00E41BE0">
              <w:rPr>
                <w:rFonts w:ascii="Angsana New" w:hAnsi="Angsana New"/>
                <w:color w:val="000000" w:themeColor="text1"/>
                <w:sz w:val="24"/>
                <w:szCs w:val="24"/>
                <w:cs/>
              </w:rPr>
              <w:t>สวีเดน</w:t>
            </w:r>
          </w:p>
        </w:tc>
        <w:tc>
          <w:tcPr>
            <w:tcW w:w="819" w:type="dxa"/>
            <w:vAlign w:val="center"/>
          </w:tcPr>
          <w:p w14:paraId="2AF4FC87" w14:textId="71A344E3" w:rsidR="00DA59DD" w:rsidRPr="00E41BE0" w:rsidRDefault="00DA59DD" w:rsidP="00604CC1">
            <w:pPr>
              <w:numPr>
                <w:ilvl w:val="12"/>
                <w:numId w:val="0"/>
              </w:numPr>
              <w:ind w:left="-40" w:right="1"/>
              <w:jc w:val="center"/>
              <w:rPr>
                <w:rFonts w:ascii="Angsana New" w:hAnsi="Angsana New"/>
                <w:sz w:val="24"/>
                <w:szCs w:val="24"/>
                <w:lang w:val="en-US"/>
              </w:rPr>
            </w:pPr>
            <w:r w:rsidRPr="00E41BE0">
              <w:rPr>
                <w:rFonts w:ascii="Angsana New" w:hAnsi="Angsana New"/>
                <w:sz w:val="24"/>
                <w:szCs w:val="24"/>
                <w:lang w:val="en-US"/>
              </w:rPr>
              <w:t>75</w:t>
            </w:r>
            <w:r w:rsidRPr="00E41BE0">
              <w:rPr>
                <w:rFonts w:ascii="Angsana New" w:hAnsi="Angsana New"/>
                <w:sz w:val="24"/>
                <w:szCs w:val="24"/>
                <w:cs/>
              </w:rPr>
              <w:t>.</w:t>
            </w:r>
            <w:r w:rsidRPr="00E41BE0">
              <w:rPr>
                <w:rFonts w:ascii="Angsana New" w:hAnsi="Angsana New"/>
                <w:sz w:val="24"/>
                <w:szCs w:val="24"/>
                <w:lang w:val="en-US"/>
              </w:rPr>
              <w:t>25</w:t>
            </w:r>
          </w:p>
        </w:tc>
        <w:tc>
          <w:tcPr>
            <w:tcW w:w="828" w:type="dxa"/>
          </w:tcPr>
          <w:p w14:paraId="13888756" w14:textId="3032E642" w:rsidR="00DA59DD" w:rsidRPr="00E41BE0" w:rsidRDefault="006B5914" w:rsidP="00604CC1">
            <w:pPr>
              <w:numPr>
                <w:ilvl w:val="12"/>
                <w:numId w:val="0"/>
              </w:numPr>
              <w:ind w:left="-40" w:right="1"/>
              <w:jc w:val="center"/>
              <w:rPr>
                <w:rFonts w:ascii="Angsana New" w:hAnsi="Angsana New"/>
                <w:color w:val="000000" w:themeColor="text1"/>
                <w:sz w:val="24"/>
                <w:szCs w:val="24"/>
              </w:rPr>
            </w:pPr>
            <w:r w:rsidRPr="00E41BE0">
              <w:rPr>
                <w:rFonts w:ascii="Angsana New" w:hAnsi="Angsana New"/>
                <w:sz w:val="24"/>
                <w:szCs w:val="24"/>
                <w:lang w:val="en-US"/>
              </w:rPr>
              <w:t>75</w:t>
            </w:r>
            <w:r w:rsidRPr="00E41BE0">
              <w:rPr>
                <w:rFonts w:ascii="Angsana New" w:hAnsi="Angsana New"/>
                <w:sz w:val="24"/>
                <w:szCs w:val="24"/>
                <w:cs/>
              </w:rPr>
              <w:t>.</w:t>
            </w:r>
            <w:r w:rsidRPr="00E41BE0">
              <w:rPr>
                <w:rFonts w:ascii="Angsana New" w:hAnsi="Angsana New"/>
                <w:sz w:val="24"/>
                <w:szCs w:val="24"/>
                <w:lang w:val="en-US"/>
              </w:rPr>
              <w:t>25</w:t>
            </w:r>
          </w:p>
        </w:tc>
      </w:tr>
      <w:tr w:rsidR="00DA59DD" w:rsidRPr="00E41BE0" w14:paraId="544A047D" w14:textId="77777777" w:rsidTr="006813DC">
        <w:tc>
          <w:tcPr>
            <w:tcW w:w="4446" w:type="dxa"/>
          </w:tcPr>
          <w:p w14:paraId="405C6352" w14:textId="251BBBEF" w:rsidR="00DA59DD" w:rsidRPr="00E41BE0" w:rsidRDefault="00DA59DD" w:rsidP="00604CC1">
            <w:pPr>
              <w:ind w:left="72" w:right="-68"/>
              <w:jc w:val="thaiDistribute"/>
              <w:rPr>
                <w:rFonts w:ascii="Angsana New" w:hAnsi="Angsana New"/>
                <w:snapToGrid w:val="0"/>
                <w:color w:val="000000"/>
                <w:sz w:val="24"/>
                <w:szCs w:val="24"/>
                <w:lang w:eastAsia="th-TH"/>
              </w:rPr>
            </w:pPr>
            <w:r w:rsidRPr="00E41BE0">
              <w:rPr>
                <w:rFonts w:ascii="Angsana New" w:hAnsi="Angsana New"/>
                <w:sz w:val="24"/>
                <w:szCs w:val="24"/>
              </w:rPr>
              <w:t xml:space="preserve"> </w:t>
            </w:r>
            <w:r w:rsidRPr="00E41BE0">
              <w:rPr>
                <w:rFonts w:ascii="Angsana New" w:hAnsi="Angsana New"/>
                <w:sz w:val="24"/>
                <w:szCs w:val="24"/>
                <w:cs/>
              </w:rPr>
              <w:t xml:space="preserve">(ถือโดย </w:t>
            </w:r>
            <w:r w:rsidRPr="00E41BE0">
              <w:rPr>
                <w:rFonts w:ascii="Angsana New" w:hAnsi="Angsana New"/>
                <w:sz w:val="24"/>
                <w:szCs w:val="24"/>
              </w:rPr>
              <w:t>C4 Hus Förvaltning AB</w:t>
            </w:r>
            <w:r w:rsidRPr="00E41BE0">
              <w:rPr>
                <w:rFonts w:ascii="Angsana New" w:hAnsi="Angsana New"/>
                <w:sz w:val="24"/>
                <w:szCs w:val="24"/>
                <w:cs/>
              </w:rPr>
              <w:t xml:space="preserve"> ร้อยละ </w:t>
            </w:r>
            <w:r w:rsidRPr="00E41BE0">
              <w:rPr>
                <w:rFonts w:ascii="Angsana New" w:hAnsi="Angsana New"/>
                <w:sz w:val="24"/>
                <w:szCs w:val="24"/>
                <w:lang w:val="en-US"/>
              </w:rPr>
              <w:t>100</w:t>
            </w:r>
            <w:r w:rsidRPr="00E41BE0">
              <w:rPr>
                <w:rFonts w:ascii="Angsana New" w:hAnsi="Angsana New"/>
                <w:sz w:val="24"/>
                <w:szCs w:val="24"/>
              </w:rPr>
              <w:t>)</w:t>
            </w:r>
          </w:p>
        </w:tc>
        <w:tc>
          <w:tcPr>
            <w:tcW w:w="1602" w:type="dxa"/>
            <w:vAlign w:val="center"/>
          </w:tcPr>
          <w:p w14:paraId="335B25DE" w14:textId="77777777" w:rsidR="00DA59DD" w:rsidRPr="00E41BE0" w:rsidRDefault="00DA59DD" w:rsidP="00604CC1">
            <w:pPr>
              <w:ind w:left="-67" w:right="-44"/>
              <w:jc w:val="thaiDistribute"/>
              <w:rPr>
                <w:rFonts w:ascii="Angsana New" w:hAnsi="Angsana New"/>
                <w:color w:val="000000" w:themeColor="text1"/>
                <w:sz w:val="24"/>
                <w:szCs w:val="24"/>
                <w:cs/>
              </w:rPr>
            </w:pPr>
          </w:p>
        </w:tc>
        <w:tc>
          <w:tcPr>
            <w:tcW w:w="945" w:type="dxa"/>
          </w:tcPr>
          <w:p w14:paraId="4AC890C3" w14:textId="77777777" w:rsidR="00DA59DD" w:rsidRPr="00E41BE0" w:rsidRDefault="00DA59DD" w:rsidP="00604CC1">
            <w:pPr>
              <w:ind w:left="-40" w:right="1"/>
              <w:jc w:val="center"/>
              <w:rPr>
                <w:rFonts w:ascii="Angsana New" w:hAnsi="Angsana New"/>
                <w:color w:val="000000" w:themeColor="text1"/>
                <w:sz w:val="24"/>
                <w:szCs w:val="24"/>
                <w:rtl/>
                <w:cs/>
              </w:rPr>
            </w:pPr>
          </w:p>
        </w:tc>
        <w:tc>
          <w:tcPr>
            <w:tcW w:w="819" w:type="dxa"/>
          </w:tcPr>
          <w:p w14:paraId="0B665DE3" w14:textId="77777777" w:rsidR="00DA59DD" w:rsidRPr="00E41BE0" w:rsidRDefault="00DA59DD" w:rsidP="00604CC1">
            <w:pPr>
              <w:numPr>
                <w:ilvl w:val="12"/>
                <w:numId w:val="0"/>
              </w:numPr>
              <w:ind w:left="-40" w:right="1"/>
              <w:jc w:val="center"/>
              <w:rPr>
                <w:rFonts w:ascii="Angsana New" w:hAnsi="Angsana New"/>
                <w:color w:val="000000" w:themeColor="text1"/>
                <w:sz w:val="24"/>
                <w:szCs w:val="24"/>
              </w:rPr>
            </w:pPr>
          </w:p>
        </w:tc>
        <w:tc>
          <w:tcPr>
            <w:tcW w:w="828" w:type="dxa"/>
          </w:tcPr>
          <w:p w14:paraId="712C8728" w14:textId="77777777" w:rsidR="00DA59DD" w:rsidRPr="00E41BE0" w:rsidRDefault="00DA59DD" w:rsidP="00604CC1">
            <w:pPr>
              <w:numPr>
                <w:ilvl w:val="12"/>
                <w:numId w:val="0"/>
              </w:numPr>
              <w:ind w:left="-40" w:right="1"/>
              <w:jc w:val="center"/>
              <w:rPr>
                <w:rFonts w:ascii="Angsana New" w:hAnsi="Angsana New"/>
                <w:color w:val="000000" w:themeColor="text1"/>
                <w:sz w:val="24"/>
                <w:szCs w:val="24"/>
              </w:rPr>
            </w:pPr>
          </w:p>
        </w:tc>
      </w:tr>
      <w:tr w:rsidR="00AA4CC7" w:rsidRPr="00E41BE0" w14:paraId="2B98995D" w14:textId="77777777" w:rsidTr="006813DC">
        <w:tc>
          <w:tcPr>
            <w:tcW w:w="4446" w:type="dxa"/>
          </w:tcPr>
          <w:p w14:paraId="65DEE5B0" w14:textId="77777777" w:rsidR="00AA4CC7" w:rsidRPr="00E41BE0" w:rsidRDefault="00AA4CC7" w:rsidP="00604CC1">
            <w:pPr>
              <w:ind w:left="72" w:right="-68"/>
              <w:jc w:val="thaiDistribute"/>
              <w:rPr>
                <w:rFonts w:ascii="Angsana New" w:hAnsi="Angsana New"/>
                <w:sz w:val="24"/>
                <w:szCs w:val="24"/>
              </w:rPr>
            </w:pPr>
          </w:p>
        </w:tc>
        <w:tc>
          <w:tcPr>
            <w:tcW w:w="1602" w:type="dxa"/>
            <w:vAlign w:val="center"/>
          </w:tcPr>
          <w:p w14:paraId="331E7E1C" w14:textId="77777777" w:rsidR="00AA4CC7" w:rsidRPr="00E41BE0" w:rsidRDefault="00AA4CC7" w:rsidP="00604CC1">
            <w:pPr>
              <w:ind w:left="-67" w:right="-44"/>
              <w:jc w:val="thaiDistribute"/>
              <w:rPr>
                <w:rFonts w:ascii="Angsana New" w:hAnsi="Angsana New"/>
                <w:color w:val="000000" w:themeColor="text1"/>
                <w:sz w:val="24"/>
                <w:szCs w:val="24"/>
                <w:cs/>
              </w:rPr>
            </w:pPr>
          </w:p>
        </w:tc>
        <w:tc>
          <w:tcPr>
            <w:tcW w:w="945" w:type="dxa"/>
          </w:tcPr>
          <w:p w14:paraId="33D8C49A" w14:textId="77777777" w:rsidR="00AA4CC7" w:rsidRPr="00E41BE0" w:rsidRDefault="00AA4CC7" w:rsidP="00604CC1">
            <w:pPr>
              <w:ind w:left="-40" w:right="1"/>
              <w:jc w:val="center"/>
              <w:rPr>
                <w:rFonts w:ascii="Angsana New" w:hAnsi="Angsana New"/>
                <w:color w:val="000000" w:themeColor="text1"/>
                <w:sz w:val="24"/>
                <w:szCs w:val="24"/>
                <w:rtl/>
                <w:cs/>
              </w:rPr>
            </w:pPr>
          </w:p>
        </w:tc>
        <w:tc>
          <w:tcPr>
            <w:tcW w:w="819" w:type="dxa"/>
          </w:tcPr>
          <w:p w14:paraId="1DFB05EA" w14:textId="77777777" w:rsidR="00AA4CC7" w:rsidRPr="00E41BE0" w:rsidRDefault="00AA4CC7" w:rsidP="00604CC1">
            <w:pPr>
              <w:numPr>
                <w:ilvl w:val="12"/>
                <w:numId w:val="0"/>
              </w:numPr>
              <w:ind w:left="-40" w:right="1"/>
              <w:jc w:val="center"/>
              <w:rPr>
                <w:rFonts w:ascii="Angsana New" w:hAnsi="Angsana New"/>
                <w:color w:val="000000" w:themeColor="text1"/>
                <w:sz w:val="24"/>
                <w:szCs w:val="24"/>
              </w:rPr>
            </w:pPr>
          </w:p>
        </w:tc>
        <w:tc>
          <w:tcPr>
            <w:tcW w:w="828" w:type="dxa"/>
          </w:tcPr>
          <w:p w14:paraId="421E9DCD" w14:textId="77777777" w:rsidR="00AA4CC7" w:rsidRPr="00E41BE0" w:rsidRDefault="00AA4CC7" w:rsidP="00604CC1">
            <w:pPr>
              <w:numPr>
                <w:ilvl w:val="12"/>
                <w:numId w:val="0"/>
              </w:numPr>
              <w:ind w:left="-40" w:right="1"/>
              <w:jc w:val="center"/>
              <w:rPr>
                <w:rFonts w:ascii="Angsana New" w:hAnsi="Angsana New"/>
                <w:color w:val="000000" w:themeColor="text1"/>
                <w:sz w:val="24"/>
                <w:szCs w:val="24"/>
              </w:rPr>
            </w:pPr>
          </w:p>
        </w:tc>
      </w:tr>
      <w:tr w:rsidR="00DA59DD" w:rsidRPr="00E41BE0" w14:paraId="4CA40729" w14:textId="77777777" w:rsidTr="006813DC">
        <w:tc>
          <w:tcPr>
            <w:tcW w:w="4446" w:type="dxa"/>
          </w:tcPr>
          <w:p w14:paraId="731754FC" w14:textId="5293359B" w:rsidR="00DA59DD" w:rsidRPr="00E41BE0" w:rsidRDefault="00DA59DD" w:rsidP="00604CC1">
            <w:pPr>
              <w:ind w:left="-67" w:right="-68"/>
              <w:jc w:val="thaiDistribute"/>
              <w:rPr>
                <w:rFonts w:ascii="Angsana New" w:hAnsi="Angsana New"/>
                <w:sz w:val="24"/>
                <w:szCs w:val="24"/>
                <w:cs/>
              </w:rPr>
            </w:pPr>
            <w:r w:rsidRPr="00E41BE0">
              <w:rPr>
                <w:rFonts w:ascii="Angsana New" w:hAnsi="Angsana New"/>
                <w:snapToGrid w:val="0"/>
                <w:color w:val="000000"/>
                <w:sz w:val="24"/>
                <w:szCs w:val="24"/>
                <w:lang w:eastAsia="th-TH"/>
              </w:rPr>
              <w:t>Virapark Fastigheter AB</w:t>
            </w:r>
          </w:p>
        </w:tc>
        <w:tc>
          <w:tcPr>
            <w:tcW w:w="1602" w:type="dxa"/>
            <w:vAlign w:val="center"/>
          </w:tcPr>
          <w:p w14:paraId="612438FD" w14:textId="3096C7F8" w:rsidR="00DA59DD" w:rsidRPr="00E41BE0" w:rsidRDefault="00DA59DD" w:rsidP="00604CC1">
            <w:pPr>
              <w:ind w:left="-67" w:right="-44"/>
              <w:jc w:val="thaiDistribute"/>
              <w:rPr>
                <w:rFonts w:ascii="Angsana New" w:hAnsi="Angsana New"/>
                <w:color w:val="000000" w:themeColor="text1"/>
                <w:sz w:val="24"/>
                <w:szCs w:val="24"/>
                <w:cs/>
              </w:rPr>
            </w:pPr>
            <w:r w:rsidRPr="00E41BE0">
              <w:rPr>
                <w:rFonts w:ascii="Angsana New" w:hAnsi="Angsana New"/>
                <w:color w:val="000000" w:themeColor="text1"/>
                <w:sz w:val="24"/>
                <w:szCs w:val="24"/>
                <w:cs/>
              </w:rPr>
              <w:t>ลงทุนในที่ดิน</w:t>
            </w:r>
          </w:p>
        </w:tc>
        <w:tc>
          <w:tcPr>
            <w:tcW w:w="945" w:type="dxa"/>
          </w:tcPr>
          <w:p w14:paraId="45AB1C0D" w14:textId="54887FE6" w:rsidR="00DA59DD" w:rsidRPr="00E41BE0" w:rsidRDefault="00DA59DD" w:rsidP="00604CC1">
            <w:pPr>
              <w:ind w:left="-40" w:right="1"/>
              <w:jc w:val="center"/>
              <w:rPr>
                <w:rFonts w:ascii="Angsana New" w:hAnsi="Angsana New"/>
                <w:color w:val="000000" w:themeColor="text1"/>
                <w:sz w:val="24"/>
                <w:szCs w:val="24"/>
                <w:rtl/>
                <w:cs/>
              </w:rPr>
            </w:pPr>
            <w:r w:rsidRPr="00E41BE0">
              <w:rPr>
                <w:rFonts w:ascii="Angsana New" w:hAnsi="Angsana New"/>
                <w:color w:val="000000" w:themeColor="text1"/>
                <w:sz w:val="24"/>
                <w:szCs w:val="24"/>
                <w:cs/>
              </w:rPr>
              <w:t>สวีเดน</w:t>
            </w:r>
          </w:p>
        </w:tc>
        <w:tc>
          <w:tcPr>
            <w:tcW w:w="819" w:type="dxa"/>
            <w:vAlign w:val="center"/>
          </w:tcPr>
          <w:p w14:paraId="505FE5E7" w14:textId="01A5F30B" w:rsidR="00DA59DD" w:rsidRPr="00E41BE0" w:rsidRDefault="00DA59DD" w:rsidP="00604CC1">
            <w:pPr>
              <w:numPr>
                <w:ilvl w:val="12"/>
                <w:numId w:val="0"/>
              </w:numPr>
              <w:ind w:left="-40" w:right="1"/>
              <w:jc w:val="center"/>
              <w:rPr>
                <w:rFonts w:ascii="Angsana New" w:hAnsi="Angsana New"/>
                <w:color w:val="000000" w:themeColor="text1"/>
                <w:sz w:val="24"/>
                <w:szCs w:val="24"/>
              </w:rPr>
            </w:pPr>
            <w:r w:rsidRPr="00E41BE0">
              <w:rPr>
                <w:rFonts w:ascii="Angsana New" w:hAnsi="Angsana New"/>
                <w:sz w:val="24"/>
                <w:szCs w:val="24"/>
                <w:lang w:val="en-US"/>
              </w:rPr>
              <w:t>75</w:t>
            </w:r>
            <w:r w:rsidRPr="00E41BE0">
              <w:rPr>
                <w:rFonts w:ascii="Angsana New" w:hAnsi="Angsana New"/>
                <w:sz w:val="24"/>
                <w:szCs w:val="24"/>
                <w:cs/>
              </w:rPr>
              <w:t>.</w:t>
            </w:r>
            <w:r w:rsidRPr="00E41BE0">
              <w:rPr>
                <w:rFonts w:ascii="Angsana New" w:hAnsi="Angsana New"/>
                <w:sz w:val="24"/>
                <w:szCs w:val="24"/>
                <w:lang w:val="en-US"/>
              </w:rPr>
              <w:t>25</w:t>
            </w:r>
          </w:p>
        </w:tc>
        <w:tc>
          <w:tcPr>
            <w:tcW w:w="828" w:type="dxa"/>
          </w:tcPr>
          <w:p w14:paraId="0A03BE31" w14:textId="60EAB6BF" w:rsidR="00DA59DD" w:rsidRPr="00E41BE0" w:rsidRDefault="00DA59DD" w:rsidP="00604CC1">
            <w:pPr>
              <w:numPr>
                <w:ilvl w:val="12"/>
                <w:numId w:val="0"/>
              </w:numPr>
              <w:ind w:left="-40" w:right="1"/>
              <w:jc w:val="center"/>
              <w:rPr>
                <w:rFonts w:ascii="Angsana New" w:hAnsi="Angsana New"/>
                <w:color w:val="000000" w:themeColor="text1"/>
                <w:sz w:val="24"/>
                <w:szCs w:val="24"/>
              </w:rPr>
            </w:pPr>
            <w:r w:rsidRPr="00E41BE0">
              <w:rPr>
                <w:rFonts w:ascii="Angsana New" w:hAnsi="Angsana New"/>
                <w:color w:val="000000" w:themeColor="text1"/>
                <w:sz w:val="24"/>
                <w:szCs w:val="24"/>
              </w:rPr>
              <w:t>-</w:t>
            </w:r>
          </w:p>
        </w:tc>
      </w:tr>
      <w:tr w:rsidR="00DA59DD" w:rsidRPr="00E41BE0" w14:paraId="0BD02EF4" w14:textId="77777777" w:rsidTr="006813DC">
        <w:tc>
          <w:tcPr>
            <w:tcW w:w="4446" w:type="dxa"/>
          </w:tcPr>
          <w:p w14:paraId="26E66C95" w14:textId="22930D37" w:rsidR="00DA59DD" w:rsidRPr="00E41BE0" w:rsidRDefault="00DA59DD" w:rsidP="00604CC1">
            <w:pPr>
              <w:ind w:left="72" w:right="-68"/>
              <w:jc w:val="thaiDistribute"/>
              <w:rPr>
                <w:rFonts w:ascii="Angsana New" w:hAnsi="Angsana New"/>
                <w:snapToGrid w:val="0"/>
                <w:color w:val="000000"/>
                <w:sz w:val="24"/>
                <w:szCs w:val="24"/>
                <w:lang w:eastAsia="th-TH"/>
              </w:rPr>
            </w:pPr>
            <w:r w:rsidRPr="00E41BE0">
              <w:rPr>
                <w:rFonts w:ascii="Angsana New" w:hAnsi="Angsana New"/>
                <w:sz w:val="24"/>
                <w:szCs w:val="24"/>
                <w:cs/>
              </w:rPr>
              <w:t xml:space="preserve">(ถือโดย </w:t>
            </w:r>
            <w:r w:rsidRPr="00E41BE0">
              <w:rPr>
                <w:rFonts w:ascii="Angsana New" w:hAnsi="Angsana New"/>
                <w:sz w:val="24"/>
                <w:szCs w:val="24"/>
              </w:rPr>
              <w:t>C</w:t>
            </w:r>
            <w:r w:rsidRPr="00E41BE0">
              <w:rPr>
                <w:rFonts w:ascii="Angsana New" w:hAnsi="Angsana New"/>
                <w:sz w:val="24"/>
                <w:szCs w:val="24"/>
                <w:lang w:val="en-US"/>
              </w:rPr>
              <w:t>4</w:t>
            </w:r>
            <w:r w:rsidRPr="00E41BE0">
              <w:rPr>
                <w:rFonts w:ascii="Angsana New" w:hAnsi="Angsana New"/>
                <w:sz w:val="24"/>
                <w:szCs w:val="24"/>
              </w:rPr>
              <w:t xml:space="preserve"> Hus AB </w:t>
            </w:r>
            <w:r w:rsidRPr="00E41BE0">
              <w:rPr>
                <w:rFonts w:ascii="Angsana New" w:hAnsi="Angsana New"/>
                <w:sz w:val="24"/>
                <w:szCs w:val="24"/>
                <w:cs/>
              </w:rPr>
              <w:t xml:space="preserve">ร้อยละ </w:t>
            </w:r>
            <w:r w:rsidRPr="00E41BE0">
              <w:rPr>
                <w:rFonts w:ascii="Angsana New" w:hAnsi="Angsana New"/>
                <w:sz w:val="24"/>
                <w:szCs w:val="24"/>
                <w:lang w:val="en-US"/>
              </w:rPr>
              <w:t>100</w:t>
            </w:r>
            <w:r w:rsidRPr="00E41BE0">
              <w:rPr>
                <w:rFonts w:ascii="Angsana New" w:hAnsi="Angsana New"/>
                <w:sz w:val="24"/>
                <w:szCs w:val="24"/>
              </w:rPr>
              <w:t>)</w:t>
            </w:r>
          </w:p>
        </w:tc>
        <w:tc>
          <w:tcPr>
            <w:tcW w:w="1602" w:type="dxa"/>
            <w:vAlign w:val="center"/>
          </w:tcPr>
          <w:p w14:paraId="70E0476C" w14:textId="77777777" w:rsidR="00DA59DD" w:rsidRPr="00E41BE0" w:rsidRDefault="00DA59DD" w:rsidP="00604CC1">
            <w:pPr>
              <w:ind w:left="-67" w:right="-44"/>
              <w:jc w:val="thaiDistribute"/>
              <w:rPr>
                <w:rFonts w:ascii="Angsana New" w:hAnsi="Angsana New"/>
                <w:color w:val="000000" w:themeColor="text1"/>
                <w:sz w:val="24"/>
                <w:szCs w:val="24"/>
                <w:cs/>
              </w:rPr>
            </w:pPr>
          </w:p>
        </w:tc>
        <w:tc>
          <w:tcPr>
            <w:tcW w:w="945" w:type="dxa"/>
          </w:tcPr>
          <w:p w14:paraId="6720FC62" w14:textId="77777777" w:rsidR="00DA59DD" w:rsidRPr="00E41BE0" w:rsidRDefault="00DA59DD" w:rsidP="00604CC1">
            <w:pPr>
              <w:ind w:left="-40" w:right="1"/>
              <w:jc w:val="center"/>
              <w:rPr>
                <w:rFonts w:ascii="Angsana New" w:hAnsi="Angsana New"/>
                <w:color w:val="000000" w:themeColor="text1"/>
                <w:sz w:val="24"/>
                <w:szCs w:val="24"/>
                <w:rtl/>
                <w:cs/>
              </w:rPr>
            </w:pPr>
          </w:p>
        </w:tc>
        <w:tc>
          <w:tcPr>
            <w:tcW w:w="819" w:type="dxa"/>
          </w:tcPr>
          <w:p w14:paraId="777F2912" w14:textId="77777777" w:rsidR="00DA59DD" w:rsidRPr="00E41BE0" w:rsidRDefault="00DA59DD" w:rsidP="00604CC1">
            <w:pPr>
              <w:numPr>
                <w:ilvl w:val="12"/>
                <w:numId w:val="0"/>
              </w:numPr>
              <w:ind w:left="-40" w:right="1"/>
              <w:jc w:val="center"/>
              <w:rPr>
                <w:rFonts w:ascii="Angsana New" w:hAnsi="Angsana New"/>
                <w:color w:val="000000" w:themeColor="text1"/>
                <w:sz w:val="24"/>
                <w:szCs w:val="24"/>
              </w:rPr>
            </w:pPr>
          </w:p>
        </w:tc>
        <w:tc>
          <w:tcPr>
            <w:tcW w:w="828" w:type="dxa"/>
          </w:tcPr>
          <w:p w14:paraId="64577FD6" w14:textId="77777777" w:rsidR="00DA59DD" w:rsidRPr="00E41BE0" w:rsidRDefault="00DA59DD" w:rsidP="00604CC1">
            <w:pPr>
              <w:numPr>
                <w:ilvl w:val="12"/>
                <w:numId w:val="0"/>
              </w:numPr>
              <w:ind w:left="-40" w:right="1"/>
              <w:jc w:val="center"/>
              <w:rPr>
                <w:rFonts w:ascii="Angsana New" w:hAnsi="Angsana New"/>
                <w:color w:val="000000" w:themeColor="text1"/>
                <w:sz w:val="24"/>
                <w:szCs w:val="24"/>
              </w:rPr>
            </w:pPr>
          </w:p>
        </w:tc>
      </w:tr>
      <w:tr w:rsidR="00DA59DD" w:rsidRPr="00E41BE0" w14:paraId="588729A7" w14:textId="77777777" w:rsidTr="006813DC">
        <w:tc>
          <w:tcPr>
            <w:tcW w:w="4446" w:type="dxa"/>
          </w:tcPr>
          <w:p w14:paraId="5C9CCF50" w14:textId="747C6DF2" w:rsidR="00DA59DD" w:rsidRPr="00E41BE0" w:rsidRDefault="00DA59DD" w:rsidP="00604CC1">
            <w:pPr>
              <w:ind w:left="-67" w:right="-68"/>
              <w:jc w:val="thaiDistribute"/>
              <w:rPr>
                <w:rFonts w:ascii="Angsana New" w:hAnsi="Angsana New"/>
                <w:sz w:val="24"/>
                <w:szCs w:val="24"/>
                <w:cs/>
              </w:rPr>
            </w:pPr>
            <w:r w:rsidRPr="00E41BE0">
              <w:rPr>
                <w:rFonts w:ascii="Angsana New" w:hAnsi="Angsana New"/>
                <w:snapToGrid w:val="0"/>
                <w:color w:val="000000"/>
                <w:sz w:val="24"/>
                <w:szCs w:val="24"/>
                <w:lang w:eastAsia="th-TH"/>
              </w:rPr>
              <w:t>Sol &amp; Hav i Torekov AB</w:t>
            </w:r>
          </w:p>
        </w:tc>
        <w:tc>
          <w:tcPr>
            <w:tcW w:w="1602" w:type="dxa"/>
            <w:vAlign w:val="center"/>
          </w:tcPr>
          <w:p w14:paraId="06CA1E49" w14:textId="238251A2" w:rsidR="00DA59DD" w:rsidRPr="00E41BE0" w:rsidRDefault="00DA59DD" w:rsidP="00604CC1">
            <w:pPr>
              <w:ind w:left="-67" w:right="-44"/>
              <w:jc w:val="thaiDistribute"/>
              <w:rPr>
                <w:rFonts w:ascii="Angsana New" w:hAnsi="Angsana New"/>
                <w:color w:val="000000" w:themeColor="text1"/>
                <w:sz w:val="24"/>
                <w:szCs w:val="24"/>
                <w:cs/>
              </w:rPr>
            </w:pPr>
            <w:r w:rsidRPr="00E41BE0">
              <w:rPr>
                <w:rFonts w:ascii="Angsana New" w:hAnsi="Angsana New"/>
                <w:color w:val="000000" w:themeColor="text1"/>
                <w:sz w:val="24"/>
                <w:szCs w:val="24"/>
                <w:cs/>
              </w:rPr>
              <w:t>ลงทุนในที่ดิน</w:t>
            </w:r>
          </w:p>
        </w:tc>
        <w:tc>
          <w:tcPr>
            <w:tcW w:w="945" w:type="dxa"/>
          </w:tcPr>
          <w:p w14:paraId="12F8916B" w14:textId="5BD37207" w:rsidR="00DA59DD" w:rsidRPr="00E41BE0" w:rsidRDefault="00DA59DD" w:rsidP="00604CC1">
            <w:pPr>
              <w:ind w:left="-40" w:right="1"/>
              <w:jc w:val="center"/>
              <w:rPr>
                <w:rFonts w:ascii="Angsana New" w:hAnsi="Angsana New"/>
                <w:color w:val="000000" w:themeColor="text1"/>
                <w:sz w:val="24"/>
                <w:szCs w:val="24"/>
                <w:rtl/>
                <w:cs/>
              </w:rPr>
            </w:pPr>
            <w:r w:rsidRPr="00E41BE0">
              <w:rPr>
                <w:rFonts w:ascii="Angsana New" w:hAnsi="Angsana New"/>
                <w:color w:val="000000" w:themeColor="text1"/>
                <w:sz w:val="24"/>
                <w:szCs w:val="24"/>
                <w:cs/>
              </w:rPr>
              <w:t>สวีเดน</w:t>
            </w:r>
          </w:p>
        </w:tc>
        <w:tc>
          <w:tcPr>
            <w:tcW w:w="819" w:type="dxa"/>
            <w:vAlign w:val="center"/>
          </w:tcPr>
          <w:p w14:paraId="64EF6081" w14:textId="2C7A9C6D" w:rsidR="00DA59DD" w:rsidRPr="00E41BE0" w:rsidRDefault="00DA59DD" w:rsidP="00604CC1">
            <w:pPr>
              <w:numPr>
                <w:ilvl w:val="12"/>
                <w:numId w:val="0"/>
              </w:numPr>
              <w:ind w:left="-40" w:right="1"/>
              <w:jc w:val="center"/>
              <w:rPr>
                <w:rFonts w:ascii="Angsana New" w:hAnsi="Angsana New"/>
                <w:color w:val="000000" w:themeColor="text1"/>
                <w:sz w:val="24"/>
                <w:szCs w:val="24"/>
              </w:rPr>
            </w:pPr>
            <w:r w:rsidRPr="00E41BE0">
              <w:rPr>
                <w:rFonts w:ascii="Angsana New" w:hAnsi="Angsana New"/>
                <w:sz w:val="24"/>
                <w:szCs w:val="24"/>
                <w:lang w:val="en-US"/>
              </w:rPr>
              <w:t>75</w:t>
            </w:r>
            <w:r w:rsidRPr="00E41BE0">
              <w:rPr>
                <w:rFonts w:ascii="Angsana New" w:hAnsi="Angsana New"/>
                <w:sz w:val="24"/>
                <w:szCs w:val="24"/>
                <w:cs/>
              </w:rPr>
              <w:t>.</w:t>
            </w:r>
            <w:r w:rsidRPr="00E41BE0">
              <w:rPr>
                <w:rFonts w:ascii="Angsana New" w:hAnsi="Angsana New"/>
                <w:sz w:val="24"/>
                <w:szCs w:val="24"/>
                <w:lang w:val="en-US"/>
              </w:rPr>
              <w:t>25</w:t>
            </w:r>
          </w:p>
        </w:tc>
        <w:tc>
          <w:tcPr>
            <w:tcW w:w="828" w:type="dxa"/>
          </w:tcPr>
          <w:p w14:paraId="4E561C44" w14:textId="2771A8D6" w:rsidR="00DA59DD" w:rsidRPr="00E41BE0" w:rsidRDefault="00DA59DD" w:rsidP="00604CC1">
            <w:pPr>
              <w:numPr>
                <w:ilvl w:val="12"/>
                <w:numId w:val="0"/>
              </w:numPr>
              <w:ind w:left="-40" w:right="1"/>
              <w:jc w:val="center"/>
              <w:rPr>
                <w:rFonts w:ascii="Angsana New" w:hAnsi="Angsana New"/>
                <w:color w:val="000000" w:themeColor="text1"/>
                <w:sz w:val="24"/>
                <w:szCs w:val="24"/>
              </w:rPr>
            </w:pPr>
            <w:r w:rsidRPr="00E41BE0">
              <w:rPr>
                <w:rFonts w:ascii="Angsana New" w:hAnsi="Angsana New"/>
                <w:color w:val="000000" w:themeColor="text1"/>
                <w:sz w:val="24"/>
                <w:szCs w:val="24"/>
              </w:rPr>
              <w:t>-</w:t>
            </w:r>
          </w:p>
        </w:tc>
      </w:tr>
      <w:tr w:rsidR="00DA59DD" w:rsidRPr="00E41BE0" w14:paraId="0DECB6EF" w14:textId="77777777" w:rsidTr="006813DC">
        <w:tc>
          <w:tcPr>
            <w:tcW w:w="4446" w:type="dxa"/>
            <w:vAlign w:val="center"/>
          </w:tcPr>
          <w:p w14:paraId="15A11134" w14:textId="76D03933" w:rsidR="00DA59DD" w:rsidRPr="00E41BE0" w:rsidRDefault="00DA59DD" w:rsidP="00604CC1">
            <w:pPr>
              <w:ind w:left="72" w:right="-68"/>
              <w:jc w:val="thaiDistribute"/>
              <w:rPr>
                <w:rFonts w:ascii="Angsana New" w:hAnsi="Angsana New"/>
                <w:sz w:val="24"/>
                <w:szCs w:val="24"/>
                <w:cs/>
              </w:rPr>
            </w:pPr>
            <w:r w:rsidRPr="00E41BE0">
              <w:rPr>
                <w:rFonts w:ascii="Angsana New" w:hAnsi="Angsana New"/>
                <w:sz w:val="24"/>
                <w:szCs w:val="24"/>
                <w:cs/>
              </w:rPr>
              <w:t xml:space="preserve">(ถือโดย </w:t>
            </w:r>
            <w:r w:rsidRPr="00E41BE0">
              <w:rPr>
                <w:rFonts w:ascii="Angsana New" w:hAnsi="Angsana New"/>
                <w:sz w:val="24"/>
                <w:szCs w:val="24"/>
              </w:rPr>
              <w:t>C</w:t>
            </w:r>
            <w:r w:rsidRPr="00E41BE0">
              <w:rPr>
                <w:rFonts w:ascii="Angsana New" w:hAnsi="Angsana New"/>
                <w:sz w:val="24"/>
                <w:szCs w:val="24"/>
                <w:lang w:val="en-US"/>
              </w:rPr>
              <w:t>4</w:t>
            </w:r>
            <w:r w:rsidRPr="00E41BE0">
              <w:rPr>
                <w:rFonts w:ascii="Angsana New" w:hAnsi="Angsana New"/>
                <w:sz w:val="24"/>
                <w:szCs w:val="24"/>
              </w:rPr>
              <w:t xml:space="preserve"> Hus AB </w:t>
            </w:r>
            <w:r w:rsidRPr="00E41BE0">
              <w:rPr>
                <w:rFonts w:ascii="Angsana New" w:hAnsi="Angsana New"/>
                <w:sz w:val="24"/>
                <w:szCs w:val="24"/>
                <w:cs/>
              </w:rPr>
              <w:t xml:space="preserve">ร้อยละ </w:t>
            </w:r>
            <w:r w:rsidRPr="00E41BE0">
              <w:rPr>
                <w:rFonts w:ascii="Angsana New" w:hAnsi="Angsana New"/>
                <w:sz w:val="24"/>
                <w:szCs w:val="24"/>
                <w:lang w:val="en-US"/>
              </w:rPr>
              <w:t>100</w:t>
            </w:r>
            <w:r w:rsidRPr="00E41BE0">
              <w:rPr>
                <w:rFonts w:ascii="Angsana New" w:hAnsi="Angsana New"/>
                <w:sz w:val="24"/>
                <w:szCs w:val="24"/>
              </w:rPr>
              <w:t>)</w:t>
            </w:r>
          </w:p>
        </w:tc>
        <w:tc>
          <w:tcPr>
            <w:tcW w:w="1602" w:type="dxa"/>
            <w:vAlign w:val="center"/>
          </w:tcPr>
          <w:p w14:paraId="5F1DA6CB" w14:textId="77777777" w:rsidR="00DA59DD" w:rsidRPr="00E41BE0" w:rsidRDefault="00DA59DD" w:rsidP="00604CC1">
            <w:pPr>
              <w:ind w:left="-67" w:right="-44"/>
              <w:jc w:val="thaiDistribute"/>
              <w:rPr>
                <w:rFonts w:ascii="Angsana New" w:hAnsi="Angsana New"/>
                <w:color w:val="000000" w:themeColor="text1"/>
                <w:sz w:val="24"/>
                <w:szCs w:val="24"/>
                <w:cs/>
              </w:rPr>
            </w:pPr>
          </w:p>
        </w:tc>
        <w:tc>
          <w:tcPr>
            <w:tcW w:w="945" w:type="dxa"/>
          </w:tcPr>
          <w:p w14:paraId="0F94AEB6" w14:textId="77777777" w:rsidR="00DA59DD" w:rsidRPr="00E41BE0" w:rsidRDefault="00DA59DD" w:rsidP="00604CC1">
            <w:pPr>
              <w:ind w:left="-40" w:right="1"/>
              <w:jc w:val="center"/>
              <w:rPr>
                <w:rFonts w:ascii="Angsana New" w:hAnsi="Angsana New"/>
                <w:color w:val="000000" w:themeColor="text1"/>
                <w:sz w:val="24"/>
                <w:szCs w:val="24"/>
                <w:rtl/>
                <w:cs/>
              </w:rPr>
            </w:pPr>
          </w:p>
        </w:tc>
        <w:tc>
          <w:tcPr>
            <w:tcW w:w="819" w:type="dxa"/>
          </w:tcPr>
          <w:p w14:paraId="55FF4459" w14:textId="77777777" w:rsidR="00DA59DD" w:rsidRPr="00E41BE0" w:rsidRDefault="00DA59DD" w:rsidP="00604CC1">
            <w:pPr>
              <w:numPr>
                <w:ilvl w:val="12"/>
                <w:numId w:val="0"/>
              </w:numPr>
              <w:ind w:left="-40" w:right="1"/>
              <w:jc w:val="center"/>
              <w:rPr>
                <w:rFonts w:ascii="Angsana New" w:hAnsi="Angsana New"/>
                <w:color w:val="000000" w:themeColor="text1"/>
                <w:sz w:val="24"/>
                <w:szCs w:val="24"/>
              </w:rPr>
            </w:pPr>
          </w:p>
        </w:tc>
        <w:tc>
          <w:tcPr>
            <w:tcW w:w="828" w:type="dxa"/>
          </w:tcPr>
          <w:p w14:paraId="3CEDE811" w14:textId="77777777" w:rsidR="00DA59DD" w:rsidRPr="00E41BE0" w:rsidRDefault="00DA59DD" w:rsidP="00604CC1">
            <w:pPr>
              <w:numPr>
                <w:ilvl w:val="12"/>
                <w:numId w:val="0"/>
              </w:numPr>
              <w:ind w:left="-40" w:right="1"/>
              <w:jc w:val="center"/>
              <w:rPr>
                <w:rFonts w:ascii="Angsana New" w:hAnsi="Angsana New"/>
                <w:color w:val="000000" w:themeColor="text1"/>
                <w:sz w:val="24"/>
                <w:szCs w:val="24"/>
              </w:rPr>
            </w:pPr>
          </w:p>
        </w:tc>
      </w:tr>
      <w:tr w:rsidR="00DA59DD" w:rsidRPr="00E41BE0" w14:paraId="4695CF1E" w14:textId="77777777" w:rsidTr="006813DC">
        <w:tc>
          <w:tcPr>
            <w:tcW w:w="4446" w:type="dxa"/>
            <w:vAlign w:val="center"/>
          </w:tcPr>
          <w:p w14:paraId="2D3C9A75" w14:textId="77777777" w:rsidR="00DA59DD" w:rsidRPr="00E41BE0" w:rsidRDefault="00DA59DD" w:rsidP="00604CC1">
            <w:pPr>
              <w:ind w:left="-67" w:right="-68"/>
              <w:jc w:val="thaiDistribute"/>
              <w:rPr>
                <w:rFonts w:ascii="Angsana New" w:hAnsi="Angsana New"/>
                <w:sz w:val="24"/>
                <w:szCs w:val="24"/>
                <w:cs/>
              </w:rPr>
            </w:pPr>
            <w:r w:rsidRPr="00E41BE0">
              <w:rPr>
                <w:rFonts w:ascii="Angsana New" w:hAnsi="Angsana New"/>
                <w:sz w:val="24"/>
                <w:szCs w:val="24"/>
                <w:cs/>
              </w:rPr>
              <w:t>บริษัท เฮ้จ คลู แอนด์ โค จำกัด</w:t>
            </w:r>
          </w:p>
        </w:tc>
        <w:tc>
          <w:tcPr>
            <w:tcW w:w="1602" w:type="dxa"/>
            <w:vAlign w:val="center"/>
          </w:tcPr>
          <w:p w14:paraId="08FE4D27" w14:textId="77777777" w:rsidR="00DA59DD" w:rsidRPr="00E41BE0" w:rsidRDefault="00DA59DD" w:rsidP="00604CC1">
            <w:pPr>
              <w:ind w:left="-67" w:right="-44"/>
              <w:jc w:val="thaiDistribute"/>
              <w:rPr>
                <w:rFonts w:ascii="Angsana New" w:hAnsi="Angsana New"/>
                <w:color w:val="000000" w:themeColor="text1"/>
                <w:spacing w:val="-4"/>
                <w:sz w:val="24"/>
                <w:szCs w:val="24"/>
                <w:cs/>
              </w:rPr>
            </w:pPr>
            <w:r w:rsidRPr="00E41BE0">
              <w:rPr>
                <w:rFonts w:ascii="Angsana New" w:hAnsi="Angsana New"/>
                <w:color w:val="000000" w:themeColor="text1"/>
                <w:spacing w:val="-4"/>
                <w:sz w:val="24"/>
                <w:szCs w:val="24"/>
                <w:cs/>
              </w:rPr>
              <w:t>จัดจำหน่ายเครื่องสำอาง</w:t>
            </w:r>
          </w:p>
        </w:tc>
        <w:tc>
          <w:tcPr>
            <w:tcW w:w="945" w:type="dxa"/>
          </w:tcPr>
          <w:p w14:paraId="1EE2920F" w14:textId="77777777" w:rsidR="00DA59DD" w:rsidRPr="00E41BE0" w:rsidRDefault="00DA59DD" w:rsidP="00604CC1">
            <w:pPr>
              <w:ind w:left="-40" w:right="1"/>
              <w:jc w:val="center"/>
              <w:rPr>
                <w:rFonts w:ascii="Angsana New" w:hAnsi="Angsana New"/>
                <w:color w:val="000000" w:themeColor="text1"/>
                <w:sz w:val="24"/>
                <w:szCs w:val="24"/>
                <w:rtl/>
                <w:cs/>
              </w:rPr>
            </w:pPr>
            <w:r w:rsidRPr="00E41BE0">
              <w:rPr>
                <w:rFonts w:ascii="Angsana New" w:hAnsi="Angsana New"/>
                <w:color w:val="000000" w:themeColor="text1"/>
                <w:sz w:val="24"/>
                <w:szCs w:val="24"/>
                <w:cs/>
              </w:rPr>
              <w:t>ไทย</w:t>
            </w:r>
          </w:p>
        </w:tc>
        <w:tc>
          <w:tcPr>
            <w:tcW w:w="819" w:type="dxa"/>
          </w:tcPr>
          <w:p w14:paraId="750A0876" w14:textId="52BAB72C" w:rsidR="00DA59DD" w:rsidRPr="00E41BE0" w:rsidRDefault="00DA59DD" w:rsidP="00604CC1">
            <w:pPr>
              <w:numPr>
                <w:ilvl w:val="12"/>
                <w:numId w:val="0"/>
              </w:numPr>
              <w:ind w:left="-40" w:right="1"/>
              <w:jc w:val="center"/>
              <w:rPr>
                <w:rFonts w:ascii="Angsana New" w:hAnsi="Angsana New"/>
                <w:color w:val="000000" w:themeColor="text1"/>
                <w:sz w:val="24"/>
                <w:szCs w:val="24"/>
                <w:lang w:val="en-US"/>
              </w:rPr>
            </w:pPr>
            <w:r w:rsidRPr="00E41BE0">
              <w:rPr>
                <w:rFonts w:ascii="Angsana New" w:hAnsi="Angsana New"/>
                <w:color w:val="000000" w:themeColor="text1"/>
                <w:sz w:val="24"/>
                <w:szCs w:val="24"/>
                <w:lang w:val="en-US"/>
              </w:rPr>
              <w:t>51.00</w:t>
            </w:r>
          </w:p>
        </w:tc>
        <w:tc>
          <w:tcPr>
            <w:tcW w:w="828" w:type="dxa"/>
          </w:tcPr>
          <w:p w14:paraId="1CF38DDB" w14:textId="29753ACF" w:rsidR="00DA59DD" w:rsidRPr="00E41BE0" w:rsidRDefault="00DA59DD" w:rsidP="00604CC1">
            <w:pPr>
              <w:numPr>
                <w:ilvl w:val="12"/>
                <w:numId w:val="0"/>
              </w:numPr>
              <w:ind w:left="-40" w:right="1"/>
              <w:jc w:val="center"/>
              <w:rPr>
                <w:rFonts w:ascii="Angsana New" w:hAnsi="Angsana New"/>
                <w:color w:val="000000" w:themeColor="text1"/>
                <w:sz w:val="24"/>
                <w:szCs w:val="24"/>
              </w:rPr>
            </w:pPr>
            <w:r w:rsidRPr="00E41BE0">
              <w:rPr>
                <w:rFonts w:ascii="Angsana New" w:hAnsi="Angsana New"/>
                <w:color w:val="000000" w:themeColor="text1"/>
                <w:sz w:val="24"/>
                <w:szCs w:val="24"/>
                <w:lang w:val="en-US"/>
              </w:rPr>
              <w:t>51</w:t>
            </w:r>
            <w:r w:rsidRPr="00E41BE0">
              <w:rPr>
                <w:rFonts w:ascii="Angsana New" w:hAnsi="Angsana New"/>
                <w:color w:val="000000" w:themeColor="text1"/>
                <w:sz w:val="24"/>
                <w:szCs w:val="24"/>
              </w:rPr>
              <w:t>.</w:t>
            </w:r>
            <w:r w:rsidRPr="00E41BE0">
              <w:rPr>
                <w:rFonts w:ascii="Angsana New" w:hAnsi="Angsana New"/>
                <w:color w:val="000000" w:themeColor="text1"/>
                <w:sz w:val="24"/>
                <w:szCs w:val="24"/>
                <w:lang w:val="en-US"/>
              </w:rPr>
              <w:t>00</w:t>
            </w:r>
          </w:p>
        </w:tc>
      </w:tr>
      <w:tr w:rsidR="00DA59DD" w:rsidRPr="00E41BE0" w14:paraId="3194C46F" w14:textId="77777777" w:rsidTr="006813DC">
        <w:tc>
          <w:tcPr>
            <w:tcW w:w="4446" w:type="dxa"/>
            <w:vAlign w:val="center"/>
          </w:tcPr>
          <w:p w14:paraId="7C379374" w14:textId="5C119D03" w:rsidR="00DA59DD" w:rsidRPr="00E41BE0" w:rsidRDefault="00DA59DD" w:rsidP="00604CC1">
            <w:pPr>
              <w:ind w:left="72" w:right="-68"/>
              <w:jc w:val="thaiDistribute"/>
              <w:rPr>
                <w:rFonts w:ascii="Angsana New" w:hAnsi="Angsana New"/>
                <w:sz w:val="24"/>
                <w:szCs w:val="24"/>
                <w:cs/>
              </w:rPr>
            </w:pPr>
            <w:r w:rsidRPr="00E41BE0">
              <w:rPr>
                <w:rFonts w:ascii="Angsana New" w:hAnsi="Angsana New"/>
                <w:sz w:val="24"/>
                <w:szCs w:val="24"/>
              </w:rPr>
              <w:t>(</w:t>
            </w:r>
            <w:r w:rsidRPr="00E41BE0">
              <w:rPr>
                <w:rFonts w:ascii="Angsana New" w:hAnsi="Angsana New"/>
                <w:sz w:val="24"/>
                <w:szCs w:val="24"/>
                <w:cs/>
              </w:rPr>
              <w:t>ถือโดย บริษัท ซีโฟร์ โกลบอล จำกัด ร้อยละ</w:t>
            </w:r>
            <w:r w:rsidRPr="00E41BE0">
              <w:rPr>
                <w:rFonts w:ascii="Angsana New" w:hAnsi="Angsana New"/>
                <w:sz w:val="24"/>
                <w:szCs w:val="24"/>
              </w:rPr>
              <w:t xml:space="preserve"> </w:t>
            </w:r>
            <w:r w:rsidRPr="00E41BE0">
              <w:rPr>
                <w:rFonts w:ascii="Angsana New" w:hAnsi="Angsana New"/>
                <w:sz w:val="24"/>
                <w:szCs w:val="24"/>
                <w:lang w:val="en-US"/>
              </w:rPr>
              <w:t>51</w:t>
            </w:r>
            <w:r w:rsidRPr="00E41BE0">
              <w:rPr>
                <w:rFonts w:ascii="Angsana New" w:hAnsi="Angsana New"/>
                <w:sz w:val="24"/>
                <w:szCs w:val="24"/>
              </w:rPr>
              <w:t>)</w:t>
            </w:r>
          </w:p>
        </w:tc>
        <w:tc>
          <w:tcPr>
            <w:tcW w:w="1602" w:type="dxa"/>
            <w:vAlign w:val="bottom"/>
          </w:tcPr>
          <w:p w14:paraId="7B20B602" w14:textId="77777777" w:rsidR="00DA59DD" w:rsidRPr="00E41BE0" w:rsidRDefault="00DA59DD" w:rsidP="00604CC1">
            <w:pPr>
              <w:ind w:left="-67" w:right="-44"/>
              <w:jc w:val="thaiDistribute"/>
              <w:rPr>
                <w:rFonts w:ascii="Angsana New" w:hAnsi="Angsana New"/>
                <w:color w:val="000000" w:themeColor="text1"/>
                <w:sz w:val="24"/>
                <w:szCs w:val="24"/>
                <w:cs/>
              </w:rPr>
            </w:pPr>
          </w:p>
        </w:tc>
        <w:tc>
          <w:tcPr>
            <w:tcW w:w="945" w:type="dxa"/>
          </w:tcPr>
          <w:p w14:paraId="30F36815" w14:textId="77777777" w:rsidR="00DA59DD" w:rsidRPr="00E41BE0" w:rsidRDefault="00DA59DD" w:rsidP="00604CC1">
            <w:pPr>
              <w:ind w:left="-40" w:right="1"/>
              <w:jc w:val="center"/>
              <w:rPr>
                <w:rFonts w:ascii="Angsana New" w:hAnsi="Angsana New"/>
                <w:color w:val="000000" w:themeColor="text1"/>
                <w:sz w:val="24"/>
                <w:szCs w:val="24"/>
                <w:rtl/>
                <w:cs/>
              </w:rPr>
            </w:pPr>
          </w:p>
        </w:tc>
        <w:tc>
          <w:tcPr>
            <w:tcW w:w="819" w:type="dxa"/>
          </w:tcPr>
          <w:p w14:paraId="04ECC320" w14:textId="77777777" w:rsidR="00DA59DD" w:rsidRPr="00E41BE0" w:rsidRDefault="00DA59DD" w:rsidP="00604CC1">
            <w:pPr>
              <w:numPr>
                <w:ilvl w:val="12"/>
                <w:numId w:val="0"/>
              </w:numPr>
              <w:ind w:left="-40" w:right="1"/>
              <w:jc w:val="center"/>
              <w:rPr>
                <w:rFonts w:ascii="Angsana New" w:hAnsi="Angsana New"/>
                <w:color w:val="000000" w:themeColor="text1"/>
                <w:sz w:val="24"/>
                <w:szCs w:val="24"/>
              </w:rPr>
            </w:pPr>
          </w:p>
        </w:tc>
        <w:tc>
          <w:tcPr>
            <w:tcW w:w="828" w:type="dxa"/>
          </w:tcPr>
          <w:p w14:paraId="0A065FC5" w14:textId="77777777" w:rsidR="00DA59DD" w:rsidRPr="00E41BE0" w:rsidRDefault="00DA59DD" w:rsidP="00604CC1">
            <w:pPr>
              <w:numPr>
                <w:ilvl w:val="12"/>
                <w:numId w:val="0"/>
              </w:numPr>
              <w:ind w:left="-40" w:right="1"/>
              <w:jc w:val="center"/>
              <w:rPr>
                <w:rFonts w:ascii="Angsana New" w:hAnsi="Angsana New"/>
                <w:color w:val="000000" w:themeColor="text1"/>
                <w:sz w:val="24"/>
                <w:szCs w:val="24"/>
              </w:rPr>
            </w:pPr>
          </w:p>
        </w:tc>
      </w:tr>
    </w:tbl>
    <w:p w14:paraId="5B0A91F6" w14:textId="77777777" w:rsidR="00AA4CC7" w:rsidRPr="00E41BE0" w:rsidRDefault="00AA4CC7" w:rsidP="00604CC1">
      <w:pPr>
        <w:pStyle w:val="ListParagraph"/>
        <w:spacing w:after="0" w:line="240" w:lineRule="auto"/>
        <w:jc w:val="thaiDistribute"/>
        <w:rPr>
          <w:rFonts w:ascii="Angsana New" w:hAnsi="Angsana New" w:cs="Angsana New"/>
          <w:sz w:val="10"/>
          <w:szCs w:val="10"/>
        </w:rPr>
      </w:pPr>
    </w:p>
    <w:p w14:paraId="35595E7F" w14:textId="5FA1D1A3" w:rsidR="00981F00" w:rsidRPr="00E41BE0" w:rsidRDefault="0045321A" w:rsidP="00604CC1">
      <w:pPr>
        <w:pStyle w:val="ListParagraph"/>
        <w:spacing w:after="0" w:line="240" w:lineRule="auto"/>
        <w:jc w:val="thaiDistribute"/>
        <w:rPr>
          <w:rFonts w:ascii="Angsana New" w:hAnsi="Angsana New" w:cs="Angsana New"/>
          <w:sz w:val="28"/>
          <w:cs/>
        </w:rPr>
      </w:pPr>
      <w:r w:rsidRPr="00E41BE0">
        <w:rPr>
          <w:rFonts w:ascii="Angsana New" w:hAnsi="Angsana New" w:cs="Angsana New"/>
          <w:sz w:val="28"/>
        </w:rPr>
        <w:t>*</w:t>
      </w:r>
      <w:r w:rsidR="00AA4CC7" w:rsidRPr="00E41BE0">
        <w:rPr>
          <w:rFonts w:ascii="Angsana New" w:hAnsi="Angsana New" w:cs="Angsana New" w:hint="cs"/>
          <w:sz w:val="28"/>
          <w:cs/>
        </w:rPr>
        <w:t xml:space="preserve"> </w:t>
      </w:r>
      <w:r w:rsidRPr="00E41BE0">
        <w:rPr>
          <w:rFonts w:ascii="Angsana New" w:hAnsi="Angsana New" w:cs="Angsana New"/>
          <w:sz w:val="28"/>
          <w:cs/>
        </w:rPr>
        <w:t>มีสถานะเป็นห้างหุ้นส่วนโดยแบ่งส่วนการลงทุนตามจำนวนเงินลงทุน บริษัทเป็นผู้ลงทุนรายใหญ่ที่สุดในกิจการ</w:t>
      </w:r>
    </w:p>
    <w:p w14:paraId="585E8C1E" w14:textId="77777777" w:rsidR="00AA4CC7" w:rsidRPr="00E41BE0" w:rsidRDefault="00AA4CC7" w:rsidP="00AA4CC7">
      <w:pPr>
        <w:pStyle w:val="ListParagraph"/>
        <w:spacing w:after="0" w:line="240" w:lineRule="auto"/>
        <w:jc w:val="thaiDistribute"/>
        <w:rPr>
          <w:rFonts w:ascii="Angsana New" w:hAnsi="Angsana New" w:cs="Angsana New"/>
          <w:sz w:val="20"/>
          <w:szCs w:val="20"/>
        </w:rPr>
      </w:pPr>
    </w:p>
    <w:p w14:paraId="7D4FAD6B" w14:textId="3F8E7D02" w:rsidR="00736544" w:rsidRPr="00E41BE0" w:rsidRDefault="00736544" w:rsidP="00604CC1">
      <w:pPr>
        <w:pStyle w:val="ListParagraph"/>
        <w:numPr>
          <w:ilvl w:val="0"/>
          <w:numId w:val="37"/>
        </w:numPr>
        <w:spacing w:after="0" w:line="240" w:lineRule="auto"/>
        <w:ind w:left="720"/>
        <w:jc w:val="thaiDistribute"/>
        <w:rPr>
          <w:rFonts w:ascii="Angsana New" w:hAnsi="Angsana New" w:cs="Angsana New"/>
          <w:sz w:val="28"/>
        </w:rPr>
      </w:pPr>
      <w:r w:rsidRPr="00E41BE0">
        <w:rPr>
          <w:rFonts w:ascii="Angsana New" w:hAnsi="Angsana New" w:cs="Angsana New"/>
          <w:sz w:val="28"/>
          <w:cs/>
        </w:rPr>
        <w:t>บริษัทย่อยซึ่งมีส่วนได้เสียที่ไม่มีอำนาจควบคุมที่มีสาระสำคัญ</w:t>
      </w:r>
    </w:p>
    <w:p w14:paraId="2C1BE61D" w14:textId="77777777" w:rsidR="00CA4D21" w:rsidRPr="00E41BE0" w:rsidRDefault="00CA4D21" w:rsidP="00604CC1">
      <w:pPr>
        <w:ind w:left="720"/>
        <w:jc w:val="thaiDistribute"/>
        <w:rPr>
          <w:rFonts w:ascii="Angsana New" w:hAnsi="Angsana New"/>
          <w:color w:val="000000" w:themeColor="text1"/>
          <w:sz w:val="12"/>
          <w:szCs w:val="12"/>
          <w:lang w:eastAsia="th-TH"/>
        </w:rPr>
      </w:pPr>
    </w:p>
    <w:p w14:paraId="0C2B90CF" w14:textId="656A3ED2" w:rsidR="00736544" w:rsidRPr="00E41BE0" w:rsidRDefault="00736544" w:rsidP="00604CC1">
      <w:pPr>
        <w:ind w:left="720"/>
        <w:jc w:val="thaiDistribute"/>
        <w:rPr>
          <w:rFonts w:ascii="Angsana New" w:hAnsi="Angsana New"/>
          <w:color w:val="000000" w:themeColor="text1"/>
          <w:sz w:val="28"/>
          <w:szCs w:val="28"/>
          <w:lang w:eastAsia="th-TH"/>
        </w:rPr>
      </w:pPr>
      <w:r w:rsidRPr="00E41BE0">
        <w:rPr>
          <w:rFonts w:ascii="Angsana New" w:hAnsi="Angsana New"/>
          <w:color w:val="000000" w:themeColor="text1"/>
          <w:spacing w:val="2"/>
          <w:sz w:val="28"/>
          <w:szCs w:val="28"/>
          <w:cs/>
          <w:lang w:eastAsia="th-TH"/>
        </w:rPr>
        <w:t xml:space="preserve">บริษัทย่อยที่มีส่วนได้เสียที่ไม่มีอำนาจควบคุมที่เป็นสาระสำคัญสำหรับปีสิ้นสุดวันที่ </w:t>
      </w:r>
      <w:r w:rsidR="00C61CCE" w:rsidRPr="00E41BE0">
        <w:rPr>
          <w:rFonts w:ascii="Angsana New" w:hAnsi="Angsana New"/>
          <w:color w:val="000000" w:themeColor="text1"/>
          <w:spacing w:val="2"/>
          <w:sz w:val="28"/>
          <w:szCs w:val="28"/>
          <w:lang w:val="en-US" w:eastAsia="th-TH"/>
        </w:rPr>
        <w:t>31</w:t>
      </w:r>
      <w:r w:rsidR="00490268" w:rsidRPr="00E41BE0">
        <w:rPr>
          <w:rFonts w:ascii="Angsana New" w:hAnsi="Angsana New"/>
          <w:color w:val="000000" w:themeColor="text1"/>
          <w:spacing w:val="2"/>
          <w:sz w:val="28"/>
          <w:szCs w:val="28"/>
          <w:lang w:eastAsia="th-TH"/>
        </w:rPr>
        <w:t xml:space="preserve"> </w:t>
      </w:r>
      <w:r w:rsidR="00490268" w:rsidRPr="00E41BE0">
        <w:rPr>
          <w:rFonts w:ascii="Angsana New" w:hAnsi="Angsana New"/>
          <w:color w:val="000000" w:themeColor="text1"/>
          <w:spacing w:val="2"/>
          <w:sz w:val="28"/>
          <w:szCs w:val="28"/>
          <w:cs/>
          <w:lang w:eastAsia="th-TH"/>
        </w:rPr>
        <w:t xml:space="preserve">ตุลาคม </w:t>
      </w:r>
      <w:r w:rsidR="00C61CCE" w:rsidRPr="00E41BE0">
        <w:rPr>
          <w:rFonts w:ascii="Angsana New" w:hAnsi="Angsana New"/>
          <w:color w:val="000000" w:themeColor="text1"/>
          <w:spacing w:val="2"/>
          <w:sz w:val="28"/>
          <w:szCs w:val="28"/>
          <w:lang w:val="en-US" w:eastAsia="th-TH"/>
        </w:rPr>
        <w:t>2564</w:t>
      </w:r>
      <w:r w:rsidR="00490268" w:rsidRPr="00E41BE0">
        <w:rPr>
          <w:rFonts w:ascii="Angsana New" w:hAnsi="Angsana New"/>
          <w:color w:val="000000" w:themeColor="text1"/>
          <w:spacing w:val="2"/>
          <w:sz w:val="28"/>
          <w:szCs w:val="28"/>
          <w:cs/>
          <w:lang w:eastAsia="th-TH"/>
        </w:rPr>
        <w:t xml:space="preserve"> และ </w:t>
      </w:r>
      <w:r w:rsidR="00C61CCE" w:rsidRPr="00E41BE0">
        <w:rPr>
          <w:rFonts w:ascii="Angsana New" w:hAnsi="Angsana New"/>
          <w:color w:val="000000" w:themeColor="text1"/>
          <w:spacing w:val="2"/>
          <w:sz w:val="28"/>
          <w:szCs w:val="28"/>
          <w:lang w:val="en-US" w:eastAsia="th-TH"/>
        </w:rPr>
        <w:t>2563</w:t>
      </w:r>
      <w:r w:rsidR="00490268" w:rsidRPr="00E41BE0">
        <w:rPr>
          <w:rFonts w:ascii="Angsana New" w:hAnsi="Angsana New"/>
          <w:color w:val="000000" w:themeColor="text1"/>
          <w:spacing w:val="2"/>
          <w:sz w:val="28"/>
          <w:szCs w:val="28"/>
          <w:lang w:eastAsia="th-TH"/>
        </w:rPr>
        <w:t xml:space="preserve"> </w:t>
      </w:r>
      <w:r w:rsidRPr="00E41BE0">
        <w:rPr>
          <w:rFonts w:ascii="Angsana New" w:hAnsi="Angsana New"/>
          <w:color w:val="000000" w:themeColor="text1"/>
          <w:spacing w:val="2"/>
          <w:sz w:val="28"/>
          <w:szCs w:val="28"/>
          <w:cs/>
          <w:lang w:eastAsia="th-TH"/>
        </w:rPr>
        <w:t>มี</w:t>
      </w:r>
      <w:r w:rsidRPr="00E41BE0">
        <w:rPr>
          <w:rFonts w:ascii="Angsana New" w:hAnsi="Angsana New"/>
          <w:color w:val="000000" w:themeColor="text1"/>
          <w:sz w:val="28"/>
          <w:szCs w:val="28"/>
          <w:cs/>
          <w:lang w:eastAsia="th-TH"/>
        </w:rPr>
        <w:t>ดังนี้</w:t>
      </w:r>
    </w:p>
    <w:tbl>
      <w:tblPr>
        <w:tblW w:w="8739" w:type="dxa"/>
        <w:tblInd w:w="621" w:type="dxa"/>
        <w:tblLayout w:type="fixed"/>
        <w:tblLook w:val="0000" w:firstRow="0" w:lastRow="0" w:firstColumn="0" w:lastColumn="0" w:noHBand="0" w:noVBand="0"/>
      </w:tblPr>
      <w:tblGrid>
        <w:gridCol w:w="2079"/>
        <w:gridCol w:w="1170"/>
        <w:gridCol w:w="1098"/>
        <w:gridCol w:w="1314"/>
        <w:gridCol w:w="1233"/>
        <w:gridCol w:w="891"/>
        <w:gridCol w:w="954"/>
      </w:tblGrid>
      <w:tr w:rsidR="00736544" w:rsidRPr="00E41BE0" w14:paraId="206954AD" w14:textId="77777777" w:rsidTr="00CB1CE0">
        <w:trPr>
          <w:cantSplit/>
        </w:trPr>
        <w:tc>
          <w:tcPr>
            <w:tcW w:w="8739" w:type="dxa"/>
            <w:gridSpan w:val="7"/>
          </w:tcPr>
          <w:p w14:paraId="7E5F1303" w14:textId="77777777" w:rsidR="00736544" w:rsidRPr="00E41BE0" w:rsidRDefault="00736544" w:rsidP="00604CC1">
            <w:pPr>
              <w:ind w:right="-90"/>
              <w:jc w:val="right"/>
              <w:rPr>
                <w:rFonts w:ascii="Angsana New" w:hAnsi="Angsana New"/>
                <w:sz w:val="26"/>
                <w:szCs w:val="26"/>
              </w:rPr>
            </w:pPr>
            <w:r w:rsidRPr="00E41BE0">
              <w:rPr>
                <w:rFonts w:ascii="Angsana New" w:hAnsi="Angsana New"/>
                <w:sz w:val="26"/>
                <w:szCs w:val="26"/>
                <w:cs/>
              </w:rPr>
              <w:t>(หน่วย : พันบาท)</w:t>
            </w:r>
          </w:p>
        </w:tc>
      </w:tr>
      <w:tr w:rsidR="00736544" w:rsidRPr="00E41BE0" w14:paraId="305CF146" w14:textId="77777777" w:rsidTr="00CB1CE0">
        <w:trPr>
          <w:cantSplit/>
        </w:trPr>
        <w:tc>
          <w:tcPr>
            <w:tcW w:w="2079" w:type="dxa"/>
          </w:tcPr>
          <w:p w14:paraId="03E22A9F" w14:textId="77777777" w:rsidR="00736544" w:rsidRPr="00E41BE0" w:rsidRDefault="00736544" w:rsidP="00604CC1">
            <w:pPr>
              <w:tabs>
                <w:tab w:val="left" w:pos="540"/>
              </w:tabs>
              <w:ind w:right="-90"/>
              <w:jc w:val="center"/>
              <w:rPr>
                <w:rFonts w:ascii="Angsana New" w:hAnsi="Angsana New"/>
                <w:sz w:val="26"/>
                <w:szCs w:val="26"/>
              </w:rPr>
            </w:pPr>
          </w:p>
        </w:tc>
        <w:tc>
          <w:tcPr>
            <w:tcW w:w="2268" w:type="dxa"/>
            <w:gridSpan w:val="2"/>
            <w:vAlign w:val="bottom"/>
          </w:tcPr>
          <w:p w14:paraId="1689CAF7" w14:textId="3341C82B" w:rsidR="00736544" w:rsidRPr="00E41BE0" w:rsidRDefault="00736544" w:rsidP="00604CC1">
            <w:pPr>
              <w:pBdr>
                <w:bottom w:val="single" w:sz="4" w:space="1" w:color="auto"/>
              </w:pBdr>
              <w:ind w:left="-17" w:right="-34"/>
              <w:jc w:val="center"/>
              <w:rPr>
                <w:rFonts w:ascii="Angsana New" w:hAnsi="Angsana New"/>
                <w:sz w:val="26"/>
                <w:szCs w:val="26"/>
              </w:rPr>
            </w:pPr>
            <w:r w:rsidRPr="00E41BE0">
              <w:rPr>
                <w:rFonts w:ascii="Angsana New" w:hAnsi="Angsana New"/>
                <w:sz w:val="26"/>
                <w:szCs w:val="26"/>
                <w:cs/>
              </w:rPr>
              <w:t>สัดส่วนการถือของส่วนได้เสีย</w:t>
            </w:r>
          </w:p>
          <w:p w14:paraId="3F3C17DC" w14:textId="77777777" w:rsidR="00736544" w:rsidRPr="00E41BE0" w:rsidRDefault="00736544" w:rsidP="00604CC1">
            <w:pPr>
              <w:pBdr>
                <w:bottom w:val="single" w:sz="4" w:space="1" w:color="auto"/>
              </w:pBdr>
              <w:ind w:left="-17" w:right="-34"/>
              <w:jc w:val="center"/>
              <w:rPr>
                <w:rFonts w:ascii="Angsana New" w:hAnsi="Angsana New"/>
                <w:sz w:val="26"/>
                <w:szCs w:val="26"/>
              </w:rPr>
            </w:pPr>
            <w:r w:rsidRPr="00E41BE0">
              <w:rPr>
                <w:rFonts w:ascii="Angsana New" w:hAnsi="Angsana New"/>
                <w:sz w:val="26"/>
                <w:szCs w:val="26"/>
                <w:cs/>
              </w:rPr>
              <w:t>ที่ไม่มีอำนาจควบคุม (ร้อยละ)</w:t>
            </w:r>
          </w:p>
        </w:tc>
        <w:tc>
          <w:tcPr>
            <w:tcW w:w="2547" w:type="dxa"/>
            <w:gridSpan w:val="2"/>
            <w:vAlign w:val="bottom"/>
          </w:tcPr>
          <w:p w14:paraId="7F6C1A40" w14:textId="75E4D999" w:rsidR="00736544" w:rsidRPr="00E41BE0" w:rsidRDefault="00625CBE" w:rsidP="00604CC1">
            <w:pPr>
              <w:pBdr>
                <w:bottom w:val="single" w:sz="4" w:space="1" w:color="auto"/>
              </w:pBdr>
              <w:ind w:left="-17" w:right="-34"/>
              <w:jc w:val="center"/>
              <w:rPr>
                <w:rFonts w:ascii="Angsana New" w:hAnsi="Angsana New"/>
                <w:sz w:val="26"/>
                <w:szCs w:val="26"/>
              </w:rPr>
            </w:pPr>
            <w:r w:rsidRPr="00E41BE0">
              <w:rPr>
                <w:rFonts w:ascii="Angsana New" w:hAnsi="Angsana New"/>
                <w:sz w:val="26"/>
                <w:szCs w:val="26"/>
                <w:cs/>
              </w:rPr>
              <w:t>กำไร(</w:t>
            </w:r>
            <w:r w:rsidR="00736544" w:rsidRPr="00E41BE0">
              <w:rPr>
                <w:rFonts w:ascii="Angsana New" w:hAnsi="Angsana New"/>
                <w:sz w:val="26"/>
                <w:szCs w:val="26"/>
                <w:cs/>
              </w:rPr>
              <w:t>ขาดทุน</w:t>
            </w:r>
            <w:r w:rsidRPr="00E41BE0">
              <w:rPr>
                <w:rFonts w:ascii="Angsana New" w:hAnsi="Angsana New"/>
                <w:sz w:val="26"/>
                <w:szCs w:val="26"/>
                <w:cs/>
              </w:rPr>
              <w:t>)</w:t>
            </w:r>
            <w:r w:rsidR="00736544" w:rsidRPr="00E41BE0">
              <w:rPr>
                <w:rFonts w:ascii="Angsana New" w:hAnsi="Angsana New"/>
                <w:sz w:val="26"/>
                <w:szCs w:val="26"/>
                <w:cs/>
              </w:rPr>
              <w:t>เบ็ดเสร็จจัดสรรให้</w:t>
            </w:r>
          </w:p>
          <w:p w14:paraId="71380674" w14:textId="77777777" w:rsidR="00736544" w:rsidRPr="00E41BE0" w:rsidRDefault="00736544" w:rsidP="00604CC1">
            <w:pPr>
              <w:pBdr>
                <w:bottom w:val="single" w:sz="4" w:space="1" w:color="auto"/>
              </w:pBdr>
              <w:ind w:left="-17" w:right="-34"/>
              <w:jc w:val="center"/>
              <w:rPr>
                <w:rFonts w:ascii="Angsana New" w:hAnsi="Angsana New"/>
                <w:sz w:val="26"/>
                <w:szCs w:val="26"/>
              </w:rPr>
            </w:pPr>
            <w:r w:rsidRPr="00E41BE0">
              <w:rPr>
                <w:rFonts w:ascii="Angsana New" w:hAnsi="Angsana New"/>
                <w:sz w:val="26"/>
                <w:szCs w:val="26"/>
                <w:cs/>
              </w:rPr>
              <w:t>ส่วนได้เสียที่ไม่มีอำนาจควบคุม</w:t>
            </w:r>
          </w:p>
        </w:tc>
        <w:tc>
          <w:tcPr>
            <w:tcW w:w="1845" w:type="dxa"/>
            <w:gridSpan w:val="2"/>
            <w:vAlign w:val="bottom"/>
          </w:tcPr>
          <w:p w14:paraId="689684DC" w14:textId="77777777" w:rsidR="0086445E" w:rsidRPr="00E41BE0" w:rsidRDefault="00736544" w:rsidP="00604CC1">
            <w:pPr>
              <w:pBdr>
                <w:bottom w:val="single" w:sz="4" w:space="1" w:color="auto"/>
              </w:pBdr>
              <w:ind w:left="-17" w:right="-34"/>
              <w:jc w:val="center"/>
              <w:rPr>
                <w:rFonts w:ascii="Angsana New" w:hAnsi="Angsana New"/>
                <w:sz w:val="26"/>
                <w:szCs w:val="26"/>
              </w:rPr>
            </w:pPr>
            <w:r w:rsidRPr="00E41BE0">
              <w:rPr>
                <w:rFonts w:ascii="Angsana New" w:hAnsi="Angsana New"/>
                <w:sz w:val="26"/>
                <w:szCs w:val="26"/>
                <w:cs/>
              </w:rPr>
              <w:t>ส่วนได้เสียที่ไม่มี</w:t>
            </w:r>
          </w:p>
          <w:p w14:paraId="0D5C7E10" w14:textId="7FD9FB9C" w:rsidR="00736544" w:rsidRPr="00E41BE0" w:rsidRDefault="00736544" w:rsidP="00604CC1">
            <w:pPr>
              <w:pBdr>
                <w:bottom w:val="single" w:sz="4" w:space="1" w:color="auto"/>
              </w:pBdr>
              <w:ind w:left="-17" w:right="-34"/>
              <w:jc w:val="center"/>
              <w:rPr>
                <w:rFonts w:ascii="Angsana New" w:hAnsi="Angsana New"/>
                <w:sz w:val="26"/>
                <w:szCs w:val="26"/>
              </w:rPr>
            </w:pPr>
            <w:r w:rsidRPr="00E41BE0">
              <w:rPr>
                <w:rFonts w:ascii="Angsana New" w:hAnsi="Angsana New"/>
                <w:sz w:val="26"/>
                <w:szCs w:val="26"/>
                <w:cs/>
              </w:rPr>
              <w:t>อำนาจควบคุมสะสม</w:t>
            </w:r>
          </w:p>
        </w:tc>
      </w:tr>
      <w:tr w:rsidR="00F173A8" w:rsidRPr="00E41BE0" w14:paraId="6B115459" w14:textId="77777777" w:rsidTr="00CB1CE0">
        <w:trPr>
          <w:cantSplit/>
          <w:trHeight w:val="317"/>
        </w:trPr>
        <w:tc>
          <w:tcPr>
            <w:tcW w:w="2079" w:type="dxa"/>
            <w:vAlign w:val="bottom"/>
          </w:tcPr>
          <w:p w14:paraId="78A0CC83" w14:textId="77777777" w:rsidR="00F173A8" w:rsidRPr="00E41BE0" w:rsidRDefault="00F173A8" w:rsidP="00604CC1">
            <w:pPr>
              <w:pBdr>
                <w:bottom w:val="single" w:sz="4" w:space="1" w:color="auto"/>
              </w:pBdr>
              <w:ind w:right="-90"/>
              <w:jc w:val="center"/>
              <w:rPr>
                <w:rFonts w:ascii="Angsana New" w:hAnsi="Angsana New"/>
                <w:sz w:val="26"/>
                <w:szCs w:val="26"/>
              </w:rPr>
            </w:pPr>
            <w:r w:rsidRPr="00E41BE0">
              <w:rPr>
                <w:rFonts w:ascii="Angsana New" w:hAnsi="Angsana New"/>
                <w:sz w:val="26"/>
                <w:szCs w:val="26"/>
                <w:cs/>
              </w:rPr>
              <w:t>บริษัท</w:t>
            </w:r>
          </w:p>
        </w:tc>
        <w:tc>
          <w:tcPr>
            <w:tcW w:w="1170" w:type="dxa"/>
            <w:vAlign w:val="bottom"/>
          </w:tcPr>
          <w:p w14:paraId="4BD2C5BC" w14:textId="62E100A1" w:rsidR="00F173A8" w:rsidRPr="00E41BE0" w:rsidRDefault="00C61CCE" w:rsidP="00604CC1">
            <w:pPr>
              <w:pBdr>
                <w:bottom w:val="single" w:sz="4" w:space="1" w:color="auto"/>
              </w:pBdr>
              <w:ind w:left="32"/>
              <w:jc w:val="center"/>
              <w:rPr>
                <w:rFonts w:ascii="Angsana New" w:hAnsi="Angsana New"/>
                <w:sz w:val="26"/>
                <w:szCs w:val="26"/>
                <w:cs/>
              </w:rPr>
            </w:pPr>
            <w:r w:rsidRPr="00E41BE0">
              <w:rPr>
                <w:rFonts w:ascii="Angsana New" w:hAnsi="Angsana New"/>
                <w:sz w:val="26"/>
                <w:szCs w:val="26"/>
                <w:lang w:val="en-US"/>
              </w:rPr>
              <w:t>2564</w:t>
            </w:r>
          </w:p>
        </w:tc>
        <w:tc>
          <w:tcPr>
            <w:tcW w:w="1098" w:type="dxa"/>
            <w:vAlign w:val="bottom"/>
          </w:tcPr>
          <w:p w14:paraId="6FF898C8" w14:textId="3763B6A0" w:rsidR="00F173A8" w:rsidRPr="00E41BE0" w:rsidRDefault="00C61CCE" w:rsidP="00604CC1">
            <w:pPr>
              <w:pBdr>
                <w:bottom w:val="single" w:sz="4" w:space="1" w:color="auto"/>
              </w:pBdr>
              <w:ind w:left="32"/>
              <w:jc w:val="center"/>
              <w:rPr>
                <w:rFonts w:ascii="Angsana New" w:hAnsi="Angsana New"/>
                <w:sz w:val="26"/>
                <w:szCs w:val="26"/>
                <w:cs/>
              </w:rPr>
            </w:pPr>
            <w:r w:rsidRPr="00E41BE0">
              <w:rPr>
                <w:rFonts w:ascii="Angsana New" w:hAnsi="Angsana New"/>
                <w:sz w:val="26"/>
                <w:szCs w:val="26"/>
                <w:lang w:val="en-US"/>
              </w:rPr>
              <w:t>2563</w:t>
            </w:r>
          </w:p>
        </w:tc>
        <w:tc>
          <w:tcPr>
            <w:tcW w:w="1314" w:type="dxa"/>
            <w:vAlign w:val="bottom"/>
          </w:tcPr>
          <w:p w14:paraId="2F0A288B" w14:textId="5061C6DF" w:rsidR="00F173A8" w:rsidRPr="00E41BE0" w:rsidRDefault="00C61CCE" w:rsidP="00604CC1">
            <w:pPr>
              <w:pBdr>
                <w:bottom w:val="single" w:sz="4" w:space="1" w:color="auto"/>
              </w:pBdr>
              <w:ind w:left="32"/>
              <w:jc w:val="center"/>
              <w:rPr>
                <w:rFonts w:ascii="Angsana New" w:hAnsi="Angsana New"/>
                <w:sz w:val="26"/>
                <w:szCs w:val="26"/>
                <w:cs/>
              </w:rPr>
            </w:pPr>
            <w:r w:rsidRPr="00E41BE0">
              <w:rPr>
                <w:rFonts w:ascii="Angsana New" w:hAnsi="Angsana New"/>
                <w:sz w:val="26"/>
                <w:szCs w:val="26"/>
                <w:lang w:val="en-US"/>
              </w:rPr>
              <w:t>2564</w:t>
            </w:r>
          </w:p>
        </w:tc>
        <w:tc>
          <w:tcPr>
            <w:tcW w:w="1233" w:type="dxa"/>
            <w:vAlign w:val="bottom"/>
          </w:tcPr>
          <w:p w14:paraId="33C227F3" w14:textId="60A4943E" w:rsidR="00F173A8" w:rsidRPr="00E41BE0" w:rsidRDefault="00C61CCE" w:rsidP="00604CC1">
            <w:pPr>
              <w:pBdr>
                <w:bottom w:val="single" w:sz="4" w:space="1" w:color="auto"/>
              </w:pBdr>
              <w:ind w:left="32"/>
              <w:jc w:val="center"/>
              <w:rPr>
                <w:rFonts w:ascii="Angsana New" w:hAnsi="Angsana New"/>
                <w:sz w:val="26"/>
                <w:szCs w:val="26"/>
                <w:cs/>
              </w:rPr>
            </w:pPr>
            <w:r w:rsidRPr="00E41BE0">
              <w:rPr>
                <w:rFonts w:ascii="Angsana New" w:hAnsi="Angsana New"/>
                <w:sz w:val="26"/>
                <w:szCs w:val="26"/>
                <w:lang w:val="en-US"/>
              </w:rPr>
              <w:t>2563</w:t>
            </w:r>
          </w:p>
        </w:tc>
        <w:tc>
          <w:tcPr>
            <w:tcW w:w="891" w:type="dxa"/>
            <w:vAlign w:val="bottom"/>
          </w:tcPr>
          <w:p w14:paraId="3A836BBF" w14:textId="0CF6A70F" w:rsidR="00F173A8" w:rsidRPr="00E41BE0" w:rsidRDefault="00C61CCE" w:rsidP="00604CC1">
            <w:pPr>
              <w:pBdr>
                <w:bottom w:val="single" w:sz="4" w:space="1" w:color="auto"/>
              </w:pBdr>
              <w:ind w:left="32"/>
              <w:jc w:val="center"/>
              <w:rPr>
                <w:rFonts w:ascii="Angsana New" w:hAnsi="Angsana New"/>
                <w:sz w:val="26"/>
                <w:szCs w:val="26"/>
                <w:cs/>
              </w:rPr>
            </w:pPr>
            <w:r w:rsidRPr="00E41BE0">
              <w:rPr>
                <w:rFonts w:ascii="Angsana New" w:hAnsi="Angsana New"/>
                <w:sz w:val="26"/>
                <w:szCs w:val="26"/>
                <w:lang w:val="en-US"/>
              </w:rPr>
              <w:t>2564</w:t>
            </w:r>
          </w:p>
        </w:tc>
        <w:tc>
          <w:tcPr>
            <w:tcW w:w="954" w:type="dxa"/>
            <w:vAlign w:val="bottom"/>
          </w:tcPr>
          <w:p w14:paraId="5EC94963" w14:textId="09DFC35B" w:rsidR="00F173A8" w:rsidRPr="00E41BE0" w:rsidRDefault="00C61CCE" w:rsidP="00604CC1">
            <w:pPr>
              <w:pBdr>
                <w:bottom w:val="single" w:sz="4" w:space="1" w:color="auto"/>
              </w:pBdr>
              <w:ind w:left="32"/>
              <w:jc w:val="center"/>
              <w:rPr>
                <w:rFonts w:ascii="Angsana New" w:hAnsi="Angsana New"/>
                <w:sz w:val="26"/>
                <w:szCs w:val="26"/>
                <w:cs/>
              </w:rPr>
            </w:pPr>
            <w:r w:rsidRPr="00E41BE0">
              <w:rPr>
                <w:rFonts w:ascii="Angsana New" w:hAnsi="Angsana New"/>
                <w:sz w:val="26"/>
                <w:szCs w:val="26"/>
                <w:lang w:val="en-US"/>
              </w:rPr>
              <w:t>2563</w:t>
            </w:r>
          </w:p>
        </w:tc>
      </w:tr>
      <w:tr w:rsidR="00AF2CF8" w:rsidRPr="00E41BE0" w14:paraId="55E9222F" w14:textId="77777777" w:rsidTr="00CB1CE0">
        <w:trPr>
          <w:cantSplit/>
        </w:trPr>
        <w:tc>
          <w:tcPr>
            <w:tcW w:w="2079" w:type="dxa"/>
          </w:tcPr>
          <w:p w14:paraId="51004071" w14:textId="1B64CC7A" w:rsidR="00AF2CF8" w:rsidRPr="00E41BE0" w:rsidRDefault="00AF2CF8" w:rsidP="00AF2CF8">
            <w:pPr>
              <w:ind w:left="-18"/>
              <w:jc w:val="thaiDistribute"/>
              <w:rPr>
                <w:rFonts w:ascii="Angsana New" w:hAnsi="Angsana New"/>
                <w:color w:val="000000"/>
                <w:spacing w:val="-4"/>
                <w:sz w:val="26"/>
                <w:szCs w:val="26"/>
                <w:lang w:val="en-US"/>
              </w:rPr>
            </w:pPr>
            <w:r w:rsidRPr="00E41BE0">
              <w:rPr>
                <w:rFonts w:ascii="Angsana New" w:hAnsi="Angsana New"/>
                <w:color w:val="000000"/>
                <w:spacing w:val="-4"/>
                <w:sz w:val="26"/>
                <w:szCs w:val="26"/>
                <w:lang w:val="en-US"/>
              </w:rPr>
              <w:t>C4 Hus AB</w:t>
            </w:r>
          </w:p>
        </w:tc>
        <w:tc>
          <w:tcPr>
            <w:tcW w:w="1170" w:type="dxa"/>
            <w:vAlign w:val="bottom"/>
          </w:tcPr>
          <w:p w14:paraId="11B506CC" w14:textId="05051866" w:rsidR="00AF2CF8" w:rsidRPr="00E41BE0" w:rsidRDefault="00AF2CF8" w:rsidP="00AF2CF8">
            <w:pPr>
              <w:jc w:val="center"/>
              <w:rPr>
                <w:rFonts w:ascii="Angsana New" w:hAnsi="Angsana New"/>
                <w:sz w:val="26"/>
                <w:szCs w:val="26"/>
                <w:lang w:val="en-US"/>
              </w:rPr>
            </w:pPr>
            <w:r w:rsidRPr="00E41BE0">
              <w:rPr>
                <w:rFonts w:ascii="Angsana New" w:hAnsi="Angsana New"/>
                <w:sz w:val="26"/>
                <w:szCs w:val="26"/>
                <w:lang w:val="en-US"/>
              </w:rPr>
              <w:t>24</w:t>
            </w:r>
            <w:r w:rsidRPr="00E41BE0">
              <w:rPr>
                <w:rFonts w:ascii="Angsana New" w:hAnsi="Angsana New"/>
                <w:sz w:val="26"/>
                <w:szCs w:val="26"/>
              </w:rPr>
              <w:t>.</w:t>
            </w:r>
            <w:r w:rsidRPr="00E41BE0">
              <w:rPr>
                <w:rFonts w:ascii="Angsana New" w:hAnsi="Angsana New"/>
                <w:sz w:val="26"/>
                <w:szCs w:val="26"/>
                <w:lang w:val="en-US"/>
              </w:rPr>
              <w:t>75</w:t>
            </w:r>
          </w:p>
        </w:tc>
        <w:tc>
          <w:tcPr>
            <w:tcW w:w="1098" w:type="dxa"/>
            <w:vAlign w:val="bottom"/>
          </w:tcPr>
          <w:p w14:paraId="68D2681E" w14:textId="2F85BDBF" w:rsidR="00AF2CF8" w:rsidRPr="00E41BE0" w:rsidRDefault="00AF2CF8" w:rsidP="00AF2CF8">
            <w:pPr>
              <w:jc w:val="center"/>
              <w:rPr>
                <w:rFonts w:ascii="Angsana New" w:hAnsi="Angsana New"/>
                <w:sz w:val="26"/>
                <w:szCs w:val="26"/>
                <w:lang w:val="en-US"/>
              </w:rPr>
            </w:pPr>
            <w:r w:rsidRPr="00E41BE0">
              <w:rPr>
                <w:rFonts w:ascii="Angsana New" w:hAnsi="Angsana New"/>
                <w:sz w:val="26"/>
                <w:szCs w:val="26"/>
                <w:lang w:val="en-US"/>
              </w:rPr>
              <w:t>24</w:t>
            </w:r>
            <w:r w:rsidRPr="00E41BE0">
              <w:rPr>
                <w:rFonts w:ascii="Angsana New" w:hAnsi="Angsana New"/>
                <w:sz w:val="26"/>
                <w:szCs w:val="26"/>
              </w:rPr>
              <w:t>.</w:t>
            </w:r>
            <w:r w:rsidRPr="00E41BE0">
              <w:rPr>
                <w:rFonts w:ascii="Angsana New" w:hAnsi="Angsana New"/>
                <w:sz w:val="26"/>
                <w:szCs w:val="26"/>
                <w:lang w:val="en-US"/>
              </w:rPr>
              <w:t>75</w:t>
            </w:r>
          </w:p>
        </w:tc>
        <w:tc>
          <w:tcPr>
            <w:tcW w:w="1314" w:type="dxa"/>
          </w:tcPr>
          <w:p w14:paraId="6AF146F3" w14:textId="03C5C1DD" w:rsidR="00AF2CF8" w:rsidRPr="00E41BE0" w:rsidRDefault="00AF2CF8" w:rsidP="00AF2CF8">
            <w:pPr>
              <w:tabs>
                <w:tab w:val="decimal" w:pos="770"/>
              </w:tabs>
              <w:ind w:left="-32"/>
              <w:rPr>
                <w:rFonts w:ascii="Angsana New" w:hAnsi="Angsana New"/>
                <w:sz w:val="26"/>
                <w:szCs w:val="26"/>
              </w:rPr>
            </w:pPr>
            <w:r w:rsidRPr="00E41BE0">
              <w:rPr>
                <w:rFonts w:ascii="Angsana New" w:hAnsi="Angsana New"/>
                <w:sz w:val="26"/>
                <w:szCs w:val="26"/>
              </w:rPr>
              <w:t>3,377</w:t>
            </w:r>
          </w:p>
        </w:tc>
        <w:tc>
          <w:tcPr>
            <w:tcW w:w="1233" w:type="dxa"/>
          </w:tcPr>
          <w:p w14:paraId="453BC260" w14:textId="3BA50B60" w:rsidR="00AF2CF8" w:rsidRPr="00E41BE0" w:rsidRDefault="00AF2CF8" w:rsidP="00AF2CF8">
            <w:pPr>
              <w:tabs>
                <w:tab w:val="decimal" w:pos="717"/>
              </w:tabs>
              <w:ind w:left="-32"/>
              <w:rPr>
                <w:rFonts w:ascii="Angsana New" w:hAnsi="Angsana New"/>
                <w:sz w:val="26"/>
                <w:szCs w:val="26"/>
                <w:lang w:val="en-US"/>
              </w:rPr>
            </w:pPr>
            <w:r w:rsidRPr="00E41BE0">
              <w:rPr>
                <w:rFonts w:ascii="Angsana New" w:hAnsi="Angsana New" w:hint="cs"/>
                <w:sz w:val="26"/>
                <w:szCs w:val="26"/>
                <w:cs/>
                <w:lang w:val="en-US"/>
              </w:rPr>
              <w:t>2</w:t>
            </w:r>
            <w:r w:rsidRPr="00E41BE0">
              <w:rPr>
                <w:rFonts w:ascii="Angsana New" w:hAnsi="Angsana New"/>
                <w:sz w:val="26"/>
                <w:szCs w:val="26"/>
                <w:lang w:val="en-US"/>
              </w:rPr>
              <w:t>,</w:t>
            </w:r>
            <w:r w:rsidRPr="00E41BE0">
              <w:rPr>
                <w:rFonts w:ascii="Angsana New" w:hAnsi="Angsana New" w:hint="cs"/>
                <w:sz w:val="26"/>
                <w:szCs w:val="26"/>
                <w:cs/>
                <w:lang w:val="en-US"/>
              </w:rPr>
              <w:t>128</w:t>
            </w:r>
          </w:p>
        </w:tc>
        <w:tc>
          <w:tcPr>
            <w:tcW w:w="891" w:type="dxa"/>
          </w:tcPr>
          <w:p w14:paraId="209CBE82" w14:textId="66AA5566" w:rsidR="00AF2CF8" w:rsidRPr="00E41BE0" w:rsidRDefault="00AF2CF8" w:rsidP="00AF2CF8">
            <w:pPr>
              <w:tabs>
                <w:tab w:val="decimal" w:pos="564"/>
              </w:tabs>
              <w:ind w:left="-32"/>
              <w:rPr>
                <w:rFonts w:ascii="Angsana New" w:hAnsi="Angsana New"/>
                <w:sz w:val="26"/>
                <w:szCs w:val="26"/>
              </w:rPr>
            </w:pPr>
            <w:r w:rsidRPr="00E41BE0">
              <w:rPr>
                <w:rFonts w:ascii="Angsana New" w:hAnsi="Angsana New"/>
                <w:sz w:val="26"/>
                <w:szCs w:val="26"/>
              </w:rPr>
              <w:t>28,8</w:t>
            </w:r>
            <w:r w:rsidR="00D46B62" w:rsidRPr="00D46B62">
              <w:rPr>
                <w:rFonts w:ascii="Angsana New" w:hAnsi="Angsana New"/>
                <w:sz w:val="26"/>
                <w:szCs w:val="26"/>
                <w:highlight w:val="cyan"/>
              </w:rPr>
              <w:t>64</w:t>
            </w:r>
          </w:p>
        </w:tc>
        <w:tc>
          <w:tcPr>
            <w:tcW w:w="954" w:type="dxa"/>
          </w:tcPr>
          <w:p w14:paraId="38454EB4" w14:textId="50EE3F64" w:rsidR="00AF2CF8" w:rsidRPr="00E41BE0" w:rsidRDefault="00AF2CF8" w:rsidP="00AF2CF8">
            <w:pPr>
              <w:tabs>
                <w:tab w:val="decimal" w:pos="612"/>
              </w:tabs>
              <w:ind w:left="-32"/>
              <w:rPr>
                <w:rFonts w:ascii="Angsana New" w:hAnsi="Angsana New"/>
                <w:sz w:val="26"/>
                <w:szCs w:val="26"/>
              </w:rPr>
            </w:pPr>
            <w:r w:rsidRPr="00E41BE0">
              <w:rPr>
                <w:rFonts w:ascii="Angsana New" w:hAnsi="Angsana New"/>
                <w:sz w:val="26"/>
                <w:szCs w:val="26"/>
                <w:lang w:val="en-US"/>
              </w:rPr>
              <w:t>25,514</w:t>
            </w:r>
          </w:p>
        </w:tc>
      </w:tr>
      <w:tr w:rsidR="00AF2CF8" w:rsidRPr="00E41BE0" w14:paraId="5E89F153" w14:textId="77777777" w:rsidTr="00CB1CE0">
        <w:trPr>
          <w:cantSplit/>
        </w:trPr>
        <w:tc>
          <w:tcPr>
            <w:tcW w:w="2079" w:type="dxa"/>
          </w:tcPr>
          <w:p w14:paraId="16F8A3FE" w14:textId="6C709553" w:rsidR="00AF2CF8" w:rsidRPr="00E41BE0" w:rsidRDefault="00AF2CF8" w:rsidP="00AF2CF8">
            <w:pPr>
              <w:ind w:left="-18"/>
              <w:jc w:val="thaiDistribute"/>
              <w:rPr>
                <w:rFonts w:ascii="Angsana New" w:hAnsi="Angsana New"/>
                <w:color w:val="000000" w:themeColor="text1"/>
                <w:sz w:val="26"/>
                <w:szCs w:val="26"/>
                <w:cs/>
              </w:rPr>
            </w:pPr>
            <w:r w:rsidRPr="00E41BE0">
              <w:rPr>
                <w:rFonts w:ascii="Angsana New" w:hAnsi="Angsana New"/>
                <w:color w:val="000000" w:themeColor="text1"/>
                <w:sz w:val="26"/>
                <w:szCs w:val="26"/>
                <w:cs/>
              </w:rPr>
              <w:t>อื่นๆ</w:t>
            </w:r>
          </w:p>
        </w:tc>
        <w:tc>
          <w:tcPr>
            <w:tcW w:w="1170" w:type="dxa"/>
            <w:vAlign w:val="bottom"/>
          </w:tcPr>
          <w:p w14:paraId="5BB81041" w14:textId="000F2662" w:rsidR="00AF2CF8" w:rsidRPr="00E41BE0" w:rsidRDefault="00AF2CF8" w:rsidP="00AF2CF8">
            <w:pPr>
              <w:jc w:val="center"/>
              <w:rPr>
                <w:rFonts w:ascii="Angsana New" w:hAnsi="Angsana New"/>
                <w:sz w:val="26"/>
                <w:szCs w:val="26"/>
              </w:rPr>
            </w:pPr>
          </w:p>
        </w:tc>
        <w:tc>
          <w:tcPr>
            <w:tcW w:w="1098" w:type="dxa"/>
            <w:vAlign w:val="bottom"/>
          </w:tcPr>
          <w:p w14:paraId="3F54644E" w14:textId="2934822E" w:rsidR="00AF2CF8" w:rsidRPr="00E41BE0" w:rsidRDefault="00AF2CF8" w:rsidP="00AF2CF8">
            <w:pPr>
              <w:jc w:val="center"/>
              <w:rPr>
                <w:rFonts w:ascii="Angsana New" w:hAnsi="Angsana New"/>
                <w:sz w:val="26"/>
                <w:szCs w:val="26"/>
              </w:rPr>
            </w:pPr>
          </w:p>
        </w:tc>
        <w:tc>
          <w:tcPr>
            <w:tcW w:w="1314" w:type="dxa"/>
          </w:tcPr>
          <w:p w14:paraId="2398E43F" w14:textId="06FF32DD" w:rsidR="00AF2CF8" w:rsidRPr="00E41BE0" w:rsidRDefault="00AF2CF8" w:rsidP="00AF2CF8">
            <w:pPr>
              <w:pBdr>
                <w:bottom w:val="single" w:sz="4" w:space="1" w:color="auto"/>
              </w:pBdr>
              <w:tabs>
                <w:tab w:val="decimal" w:pos="770"/>
              </w:tabs>
              <w:ind w:left="-32"/>
              <w:rPr>
                <w:rFonts w:ascii="Angsana New" w:hAnsi="Angsana New"/>
                <w:sz w:val="26"/>
                <w:szCs w:val="26"/>
              </w:rPr>
            </w:pPr>
            <w:r w:rsidRPr="00E41BE0">
              <w:rPr>
                <w:rFonts w:ascii="Angsana New" w:hAnsi="Angsana New"/>
                <w:sz w:val="26"/>
                <w:szCs w:val="26"/>
              </w:rPr>
              <w:t>232</w:t>
            </w:r>
          </w:p>
        </w:tc>
        <w:tc>
          <w:tcPr>
            <w:tcW w:w="1233" w:type="dxa"/>
          </w:tcPr>
          <w:p w14:paraId="3B790B8B" w14:textId="7EDA99F4" w:rsidR="00AF2CF8" w:rsidRPr="00E41BE0" w:rsidRDefault="00AF2CF8" w:rsidP="00AF2CF8">
            <w:pPr>
              <w:pBdr>
                <w:bottom w:val="single" w:sz="4" w:space="1" w:color="auto"/>
              </w:pBdr>
              <w:tabs>
                <w:tab w:val="decimal" w:pos="717"/>
              </w:tabs>
              <w:ind w:left="-32"/>
              <w:rPr>
                <w:rFonts w:ascii="Angsana New" w:hAnsi="Angsana New"/>
                <w:sz w:val="26"/>
                <w:szCs w:val="26"/>
                <w:lang w:val="en-US"/>
              </w:rPr>
            </w:pPr>
            <w:r w:rsidRPr="00E41BE0">
              <w:rPr>
                <w:rFonts w:ascii="Angsana New" w:hAnsi="Angsana New"/>
                <w:sz w:val="26"/>
                <w:szCs w:val="26"/>
                <w:lang w:val="en-US"/>
              </w:rPr>
              <w:t>(1,419)</w:t>
            </w:r>
          </w:p>
        </w:tc>
        <w:tc>
          <w:tcPr>
            <w:tcW w:w="891" w:type="dxa"/>
          </w:tcPr>
          <w:p w14:paraId="2DBCB85A" w14:textId="1ACD8B5A" w:rsidR="00AF2CF8" w:rsidRPr="00E41BE0" w:rsidRDefault="00AF2CF8" w:rsidP="00AF2CF8">
            <w:pPr>
              <w:pBdr>
                <w:bottom w:val="single" w:sz="4" w:space="1" w:color="auto"/>
              </w:pBdr>
              <w:tabs>
                <w:tab w:val="decimal" w:pos="564"/>
              </w:tabs>
              <w:ind w:left="-32"/>
              <w:rPr>
                <w:rFonts w:ascii="Angsana New" w:hAnsi="Angsana New"/>
                <w:sz w:val="26"/>
                <w:szCs w:val="26"/>
              </w:rPr>
            </w:pPr>
            <w:r w:rsidRPr="00E41BE0">
              <w:rPr>
                <w:rFonts w:ascii="Angsana New" w:hAnsi="Angsana New"/>
                <w:sz w:val="26"/>
                <w:szCs w:val="26"/>
              </w:rPr>
              <w:t>1,4</w:t>
            </w:r>
            <w:r w:rsidR="00D46B62" w:rsidRPr="00D46B62">
              <w:rPr>
                <w:rFonts w:ascii="Angsana New" w:hAnsi="Angsana New"/>
                <w:sz w:val="26"/>
                <w:szCs w:val="26"/>
                <w:highlight w:val="cyan"/>
              </w:rPr>
              <w:t>87</w:t>
            </w:r>
          </w:p>
        </w:tc>
        <w:tc>
          <w:tcPr>
            <w:tcW w:w="954" w:type="dxa"/>
          </w:tcPr>
          <w:p w14:paraId="3BF91AE7" w14:textId="33A66B98" w:rsidR="00AF2CF8" w:rsidRPr="00E41BE0" w:rsidRDefault="00AF2CF8" w:rsidP="00AF2CF8">
            <w:pPr>
              <w:pBdr>
                <w:bottom w:val="single" w:sz="4" w:space="1" w:color="auto"/>
              </w:pBdr>
              <w:tabs>
                <w:tab w:val="decimal" w:pos="612"/>
              </w:tabs>
              <w:ind w:left="-32"/>
              <w:rPr>
                <w:rFonts w:ascii="Angsana New" w:hAnsi="Angsana New"/>
                <w:sz w:val="26"/>
                <w:szCs w:val="26"/>
                <w:cs/>
              </w:rPr>
            </w:pPr>
            <w:r w:rsidRPr="00E41BE0">
              <w:rPr>
                <w:rFonts w:ascii="Angsana New" w:hAnsi="Angsana New"/>
                <w:sz w:val="26"/>
                <w:szCs w:val="26"/>
              </w:rPr>
              <w:t>1,43</w:t>
            </w:r>
            <w:r w:rsidRPr="00E41BE0">
              <w:rPr>
                <w:rFonts w:ascii="Angsana New" w:hAnsi="Angsana New" w:hint="cs"/>
                <w:sz w:val="26"/>
                <w:szCs w:val="26"/>
                <w:cs/>
              </w:rPr>
              <w:t>2</w:t>
            </w:r>
          </w:p>
        </w:tc>
      </w:tr>
      <w:tr w:rsidR="00AF2CF8" w:rsidRPr="00E41BE0" w14:paraId="12762F98" w14:textId="77777777" w:rsidTr="00CB1CE0">
        <w:trPr>
          <w:cantSplit/>
        </w:trPr>
        <w:tc>
          <w:tcPr>
            <w:tcW w:w="2079" w:type="dxa"/>
          </w:tcPr>
          <w:p w14:paraId="3F886A6A" w14:textId="77777777" w:rsidR="00AF2CF8" w:rsidRPr="00E41BE0" w:rsidRDefault="00AF2CF8" w:rsidP="00AF2CF8">
            <w:pPr>
              <w:ind w:left="-18"/>
              <w:jc w:val="thaiDistribute"/>
              <w:rPr>
                <w:rFonts w:ascii="Angsana New" w:hAnsi="Angsana New"/>
                <w:sz w:val="26"/>
                <w:szCs w:val="26"/>
                <w:cs/>
              </w:rPr>
            </w:pPr>
          </w:p>
        </w:tc>
        <w:tc>
          <w:tcPr>
            <w:tcW w:w="1170" w:type="dxa"/>
            <w:vAlign w:val="bottom"/>
          </w:tcPr>
          <w:p w14:paraId="6F674709" w14:textId="77777777" w:rsidR="00AF2CF8" w:rsidRPr="00E41BE0" w:rsidRDefault="00AF2CF8" w:rsidP="00AF2CF8">
            <w:pPr>
              <w:jc w:val="center"/>
              <w:rPr>
                <w:rFonts w:ascii="Angsana New" w:hAnsi="Angsana New"/>
                <w:sz w:val="26"/>
                <w:szCs w:val="26"/>
              </w:rPr>
            </w:pPr>
          </w:p>
        </w:tc>
        <w:tc>
          <w:tcPr>
            <w:tcW w:w="1098" w:type="dxa"/>
            <w:vAlign w:val="bottom"/>
          </w:tcPr>
          <w:p w14:paraId="681D1F00" w14:textId="77777777" w:rsidR="00AF2CF8" w:rsidRPr="00E41BE0" w:rsidRDefault="00AF2CF8" w:rsidP="00AF2CF8">
            <w:pPr>
              <w:jc w:val="center"/>
              <w:rPr>
                <w:rFonts w:ascii="Angsana New" w:hAnsi="Angsana New"/>
                <w:sz w:val="26"/>
                <w:szCs w:val="26"/>
              </w:rPr>
            </w:pPr>
          </w:p>
        </w:tc>
        <w:tc>
          <w:tcPr>
            <w:tcW w:w="1314" w:type="dxa"/>
          </w:tcPr>
          <w:p w14:paraId="403B3138" w14:textId="012DAA03" w:rsidR="00AF2CF8" w:rsidRPr="00E41BE0" w:rsidRDefault="00AF2CF8" w:rsidP="00AF2CF8">
            <w:pPr>
              <w:pBdr>
                <w:bottom w:val="single" w:sz="12" w:space="1" w:color="auto"/>
              </w:pBdr>
              <w:tabs>
                <w:tab w:val="decimal" w:pos="770"/>
              </w:tabs>
              <w:ind w:left="-32"/>
              <w:rPr>
                <w:rFonts w:ascii="Angsana New" w:hAnsi="Angsana New"/>
                <w:sz w:val="26"/>
                <w:szCs w:val="26"/>
              </w:rPr>
            </w:pPr>
            <w:r w:rsidRPr="00E41BE0">
              <w:rPr>
                <w:rFonts w:ascii="Angsana New" w:hAnsi="Angsana New" w:hint="cs"/>
                <w:sz w:val="26"/>
                <w:szCs w:val="26"/>
                <w:cs/>
              </w:rPr>
              <w:t>3</w:t>
            </w:r>
            <w:r w:rsidRPr="00E41BE0">
              <w:rPr>
                <w:rFonts w:ascii="Angsana New" w:hAnsi="Angsana New"/>
                <w:sz w:val="26"/>
                <w:szCs w:val="26"/>
                <w:lang w:val="en-US"/>
              </w:rPr>
              <w:t>,</w:t>
            </w:r>
            <w:r w:rsidRPr="00E41BE0">
              <w:rPr>
                <w:rFonts w:ascii="Angsana New" w:hAnsi="Angsana New" w:hint="cs"/>
                <w:sz w:val="26"/>
                <w:szCs w:val="26"/>
                <w:cs/>
              </w:rPr>
              <w:t>609</w:t>
            </w:r>
          </w:p>
        </w:tc>
        <w:tc>
          <w:tcPr>
            <w:tcW w:w="1233" w:type="dxa"/>
          </w:tcPr>
          <w:p w14:paraId="39DC129A" w14:textId="5C5FAF0C" w:rsidR="00AF2CF8" w:rsidRPr="00E41BE0" w:rsidRDefault="00AF2CF8" w:rsidP="00AF2CF8">
            <w:pPr>
              <w:pBdr>
                <w:bottom w:val="single" w:sz="12" w:space="1" w:color="auto"/>
              </w:pBdr>
              <w:tabs>
                <w:tab w:val="decimal" w:pos="717"/>
              </w:tabs>
              <w:ind w:left="-32"/>
              <w:rPr>
                <w:rFonts w:ascii="Angsana New" w:hAnsi="Angsana New"/>
                <w:sz w:val="26"/>
                <w:szCs w:val="26"/>
              </w:rPr>
            </w:pPr>
            <w:r w:rsidRPr="00E41BE0">
              <w:rPr>
                <w:rFonts w:ascii="Angsana New" w:hAnsi="Angsana New" w:hint="cs"/>
                <w:sz w:val="26"/>
                <w:szCs w:val="26"/>
                <w:cs/>
              </w:rPr>
              <w:t>709</w:t>
            </w:r>
          </w:p>
        </w:tc>
        <w:tc>
          <w:tcPr>
            <w:tcW w:w="891" w:type="dxa"/>
          </w:tcPr>
          <w:p w14:paraId="4AC26EF1" w14:textId="57B1B2F5" w:rsidR="00AF2CF8" w:rsidRPr="00E41BE0" w:rsidRDefault="00AF2CF8" w:rsidP="00AF2CF8">
            <w:pPr>
              <w:pBdr>
                <w:bottom w:val="single" w:sz="12" w:space="1" w:color="auto"/>
              </w:pBdr>
              <w:tabs>
                <w:tab w:val="decimal" w:pos="564"/>
              </w:tabs>
              <w:ind w:left="-32"/>
              <w:rPr>
                <w:rFonts w:ascii="Angsana New" w:hAnsi="Angsana New"/>
                <w:sz w:val="26"/>
                <w:szCs w:val="26"/>
              </w:rPr>
            </w:pPr>
            <w:r w:rsidRPr="00E41BE0">
              <w:rPr>
                <w:rFonts w:ascii="Angsana New" w:hAnsi="Angsana New"/>
                <w:sz w:val="26"/>
                <w:szCs w:val="26"/>
              </w:rPr>
              <w:t>30,351</w:t>
            </w:r>
          </w:p>
        </w:tc>
        <w:tc>
          <w:tcPr>
            <w:tcW w:w="954" w:type="dxa"/>
          </w:tcPr>
          <w:p w14:paraId="2026FAF4" w14:textId="32FB656E" w:rsidR="00AF2CF8" w:rsidRPr="00E41BE0" w:rsidRDefault="00AF2CF8" w:rsidP="00AF2CF8">
            <w:pPr>
              <w:pBdr>
                <w:bottom w:val="single" w:sz="12" w:space="1" w:color="auto"/>
              </w:pBdr>
              <w:tabs>
                <w:tab w:val="decimal" w:pos="612"/>
              </w:tabs>
              <w:ind w:left="-32"/>
              <w:rPr>
                <w:rFonts w:ascii="Angsana New" w:hAnsi="Angsana New"/>
                <w:sz w:val="26"/>
                <w:szCs w:val="26"/>
                <w:cs/>
              </w:rPr>
            </w:pPr>
            <w:r w:rsidRPr="00E41BE0">
              <w:rPr>
                <w:rFonts w:ascii="Angsana New" w:hAnsi="Angsana New"/>
                <w:sz w:val="26"/>
                <w:szCs w:val="26"/>
                <w:lang w:val="en-US"/>
              </w:rPr>
              <w:t>26,94</w:t>
            </w:r>
            <w:r w:rsidRPr="00E41BE0">
              <w:rPr>
                <w:rFonts w:ascii="Angsana New" w:hAnsi="Angsana New" w:hint="cs"/>
                <w:sz w:val="26"/>
                <w:szCs w:val="26"/>
                <w:cs/>
                <w:lang w:val="en-US"/>
              </w:rPr>
              <w:t>6</w:t>
            </w:r>
          </w:p>
        </w:tc>
      </w:tr>
    </w:tbl>
    <w:p w14:paraId="49E708CD" w14:textId="77777777" w:rsidR="00736544" w:rsidRPr="00E41BE0" w:rsidRDefault="00736544" w:rsidP="00604CC1">
      <w:pPr>
        <w:ind w:left="720"/>
        <w:jc w:val="thaiDistribute"/>
        <w:rPr>
          <w:rFonts w:ascii="Angsana New" w:hAnsi="Angsana New"/>
          <w:sz w:val="16"/>
          <w:szCs w:val="16"/>
        </w:rPr>
      </w:pPr>
    </w:p>
    <w:p w14:paraId="04D09C73" w14:textId="77777777" w:rsidR="00806E27" w:rsidRPr="00E41BE0" w:rsidRDefault="00806E27" w:rsidP="00806E27">
      <w:pPr>
        <w:ind w:left="720"/>
        <w:jc w:val="thaiDistribute"/>
        <w:rPr>
          <w:rFonts w:ascii="Angsana New" w:hAnsi="Angsana New"/>
          <w:spacing w:val="-4"/>
          <w:sz w:val="28"/>
          <w:szCs w:val="28"/>
          <w:cs/>
        </w:rPr>
      </w:pPr>
      <w:r w:rsidRPr="00E41BE0">
        <w:rPr>
          <w:rFonts w:asciiTheme="majorBidi" w:hAnsiTheme="majorBidi" w:cstheme="majorBidi"/>
          <w:color w:val="000000" w:themeColor="text1"/>
          <w:sz w:val="28"/>
          <w:szCs w:val="28"/>
          <w:cs/>
        </w:rPr>
        <w:t>บริษัท ทาพาโก้ โมลด์ จำกัด</w:t>
      </w:r>
      <w:r w:rsidRPr="00E41BE0">
        <w:rPr>
          <w:rFonts w:asciiTheme="majorBidi" w:hAnsiTheme="majorBidi" w:cstheme="majorBidi"/>
          <w:color w:val="000000" w:themeColor="text1"/>
          <w:sz w:val="28"/>
          <w:szCs w:val="28"/>
        </w:rPr>
        <w:t xml:space="preserve"> </w:t>
      </w:r>
      <w:r w:rsidRPr="00E41BE0">
        <w:rPr>
          <w:rFonts w:ascii="Angsana New" w:hAnsi="Angsana New"/>
          <w:spacing w:val="-4"/>
          <w:sz w:val="28"/>
          <w:szCs w:val="28"/>
          <w:cs/>
        </w:rPr>
        <w:t xml:space="preserve">มีการจ่ายเงินปันผลให้กับส่วนของผู้ถือหุ้นที่ไม่มีอำนาจควบคุมในระหว่างปีสิ้นสุดวันที่ </w:t>
      </w:r>
      <w:r w:rsidRPr="00E41BE0">
        <w:rPr>
          <w:rFonts w:ascii="Angsana New" w:hAnsi="Angsana New"/>
          <w:spacing w:val="-4"/>
          <w:sz w:val="28"/>
          <w:szCs w:val="28"/>
          <w:lang w:val="en-US" w:eastAsia="th-TH"/>
        </w:rPr>
        <w:t>31</w:t>
      </w:r>
      <w:r w:rsidRPr="00E41BE0">
        <w:rPr>
          <w:rFonts w:ascii="Angsana New" w:hAnsi="Angsana New"/>
          <w:spacing w:val="-4"/>
          <w:sz w:val="28"/>
          <w:szCs w:val="28"/>
          <w:lang w:eastAsia="th-TH"/>
        </w:rPr>
        <w:t xml:space="preserve"> </w:t>
      </w:r>
      <w:r w:rsidRPr="00E41BE0">
        <w:rPr>
          <w:rFonts w:ascii="Angsana New" w:hAnsi="Angsana New"/>
          <w:spacing w:val="-4"/>
          <w:sz w:val="28"/>
          <w:szCs w:val="28"/>
          <w:cs/>
          <w:lang w:eastAsia="th-TH"/>
        </w:rPr>
        <w:t xml:space="preserve">ตุลาคม </w:t>
      </w:r>
      <w:r w:rsidRPr="00E41BE0">
        <w:rPr>
          <w:rFonts w:ascii="Angsana New" w:hAnsi="Angsana New"/>
          <w:spacing w:val="-4"/>
          <w:sz w:val="28"/>
          <w:szCs w:val="28"/>
          <w:lang w:val="en-US" w:eastAsia="th-TH"/>
        </w:rPr>
        <w:t>2564</w:t>
      </w:r>
      <w:r w:rsidRPr="00E41BE0">
        <w:rPr>
          <w:rFonts w:ascii="Angsana New" w:hAnsi="Angsana New"/>
          <w:spacing w:val="-4"/>
          <w:sz w:val="28"/>
          <w:szCs w:val="28"/>
          <w:cs/>
          <w:lang w:eastAsia="th-TH"/>
        </w:rPr>
        <w:t xml:space="preserve"> และ </w:t>
      </w:r>
      <w:r w:rsidRPr="00E41BE0">
        <w:rPr>
          <w:rFonts w:ascii="Angsana New" w:hAnsi="Angsana New"/>
          <w:spacing w:val="-4"/>
          <w:sz w:val="28"/>
          <w:szCs w:val="28"/>
          <w:lang w:val="en-US" w:eastAsia="th-TH"/>
        </w:rPr>
        <w:t xml:space="preserve">2563 </w:t>
      </w:r>
      <w:r w:rsidRPr="00E41BE0">
        <w:rPr>
          <w:rFonts w:ascii="Angsana New" w:hAnsi="Angsana New" w:hint="cs"/>
          <w:spacing w:val="-4"/>
          <w:sz w:val="28"/>
          <w:szCs w:val="28"/>
          <w:cs/>
          <w:lang w:val="en-US" w:eastAsia="th-TH"/>
        </w:rPr>
        <w:t xml:space="preserve">จำนวน </w:t>
      </w:r>
      <w:r w:rsidRPr="00E41BE0">
        <w:rPr>
          <w:rFonts w:ascii="Angsana New" w:hAnsi="Angsana New"/>
          <w:spacing w:val="-4"/>
          <w:sz w:val="28"/>
          <w:szCs w:val="28"/>
          <w:lang w:val="en-US" w:eastAsia="th-TH"/>
        </w:rPr>
        <w:t>0.20</w:t>
      </w:r>
      <w:r w:rsidRPr="00E41BE0">
        <w:rPr>
          <w:rFonts w:ascii="Angsana New" w:hAnsi="Angsana New" w:hint="cs"/>
          <w:spacing w:val="-4"/>
          <w:sz w:val="28"/>
          <w:szCs w:val="28"/>
          <w:cs/>
          <w:lang w:val="en-US" w:eastAsia="th-TH"/>
        </w:rPr>
        <w:t xml:space="preserve"> ล้านบาท และ </w:t>
      </w:r>
      <w:r w:rsidRPr="00E41BE0">
        <w:rPr>
          <w:rFonts w:ascii="Angsana New" w:hAnsi="Angsana New"/>
          <w:spacing w:val="-4"/>
          <w:sz w:val="28"/>
          <w:szCs w:val="28"/>
          <w:lang w:val="en-US" w:eastAsia="th-TH"/>
        </w:rPr>
        <w:t>0.54</w:t>
      </w:r>
      <w:r w:rsidRPr="00E41BE0">
        <w:rPr>
          <w:rFonts w:ascii="Angsana New" w:hAnsi="Angsana New" w:hint="cs"/>
          <w:spacing w:val="-4"/>
          <w:sz w:val="28"/>
          <w:szCs w:val="28"/>
          <w:cs/>
          <w:lang w:val="en-US" w:eastAsia="th-TH"/>
        </w:rPr>
        <w:t xml:space="preserve"> ล้านบาท ตามลำดับ</w:t>
      </w:r>
    </w:p>
    <w:p w14:paraId="7EE9579F" w14:textId="77777777" w:rsidR="00736544" w:rsidRPr="00E41BE0" w:rsidRDefault="00736544" w:rsidP="00604CC1">
      <w:pPr>
        <w:ind w:left="720"/>
        <w:rPr>
          <w:rFonts w:ascii="Angsana New" w:hAnsi="Angsana New"/>
          <w:sz w:val="16"/>
          <w:szCs w:val="16"/>
        </w:rPr>
      </w:pPr>
    </w:p>
    <w:p w14:paraId="58D36F0A" w14:textId="6CF36CC7" w:rsidR="00736544" w:rsidRPr="00E41BE0" w:rsidRDefault="00736544" w:rsidP="00604CC1">
      <w:pPr>
        <w:ind w:left="720"/>
        <w:jc w:val="thaiDistribute"/>
        <w:rPr>
          <w:rFonts w:ascii="Angsana New" w:hAnsi="Angsana New"/>
          <w:sz w:val="28"/>
          <w:szCs w:val="28"/>
        </w:rPr>
      </w:pPr>
      <w:r w:rsidRPr="00E41BE0">
        <w:rPr>
          <w:rFonts w:ascii="Angsana New" w:hAnsi="Angsana New"/>
          <w:sz w:val="28"/>
          <w:szCs w:val="28"/>
          <w:cs/>
        </w:rPr>
        <w:t>ข้อมูลเกี่ยวกับส่วนได้เสียที่ไม่มีอำนาจควบคุมของ</w:t>
      </w:r>
      <w:r w:rsidR="00A90DA5" w:rsidRPr="00E41BE0">
        <w:rPr>
          <w:rFonts w:ascii="Angsana New" w:hAnsi="Angsana New"/>
          <w:sz w:val="28"/>
          <w:szCs w:val="28"/>
          <w:cs/>
        </w:rPr>
        <w:t xml:space="preserve"> </w:t>
      </w:r>
      <w:r w:rsidR="00843ECB" w:rsidRPr="00E41BE0">
        <w:rPr>
          <w:rFonts w:ascii="Angsana New" w:hAnsi="Angsana New"/>
          <w:color w:val="000000"/>
          <w:sz w:val="28"/>
          <w:szCs w:val="28"/>
          <w:lang w:val="en-US"/>
        </w:rPr>
        <w:t>C</w:t>
      </w:r>
      <w:r w:rsidR="00C61CCE" w:rsidRPr="00E41BE0">
        <w:rPr>
          <w:rFonts w:ascii="Angsana New" w:hAnsi="Angsana New"/>
          <w:color w:val="000000"/>
          <w:sz w:val="28"/>
          <w:szCs w:val="28"/>
          <w:lang w:val="en-US"/>
        </w:rPr>
        <w:t>4</w:t>
      </w:r>
      <w:r w:rsidR="00843ECB" w:rsidRPr="00E41BE0">
        <w:rPr>
          <w:rFonts w:ascii="Angsana New" w:hAnsi="Angsana New"/>
          <w:color w:val="000000"/>
          <w:sz w:val="28"/>
          <w:szCs w:val="28"/>
          <w:lang w:val="en-US"/>
        </w:rPr>
        <w:t xml:space="preserve"> Hus AB</w:t>
      </w:r>
      <w:r w:rsidRPr="00E41BE0">
        <w:rPr>
          <w:rFonts w:ascii="Angsana New" w:hAnsi="Angsana New"/>
          <w:sz w:val="28"/>
          <w:szCs w:val="28"/>
          <w:cs/>
        </w:rPr>
        <w:t xml:space="preserve"> มีดังนี้</w:t>
      </w:r>
    </w:p>
    <w:p w14:paraId="206560ED" w14:textId="77777777" w:rsidR="00CA4D21" w:rsidRPr="00E41BE0" w:rsidRDefault="00CA4D21" w:rsidP="00604CC1">
      <w:pPr>
        <w:ind w:left="720"/>
        <w:jc w:val="thaiDistribute"/>
        <w:rPr>
          <w:rFonts w:ascii="Angsana New" w:hAnsi="Angsana New"/>
          <w:sz w:val="10"/>
          <w:szCs w:val="10"/>
        </w:rPr>
      </w:pPr>
    </w:p>
    <w:tbl>
      <w:tblPr>
        <w:tblW w:w="8703" w:type="dxa"/>
        <w:tblInd w:w="657" w:type="dxa"/>
        <w:tblCellMar>
          <w:left w:w="43" w:type="dxa"/>
          <w:right w:w="43" w:type="dxa"/>
        </w:tblCellMar>
        <w:tblLook w:val="01E0" w:firstRow="1" w:lastRow="1" w:firstColumn="1" w:lastColumn="1" w:noHBand="0" w:noVBand="0"/>
      </w:tblPr>
      <w:tblGrid>
        <w:gridCol w:w="5866"/>
        <w:gridCol w:w="1305"/>
        <w:gridCol w:w="117"/>
        <w:gridCol w:w="1415"/>
      </w:tblGrid>
      <w:tr w:rsidR="00736544" w:rsidRPr="00E41BE0" w14:paraId="4DE0AEA0" w14:textId="77777777" w:rsidTr="00CB1CE0">
        <w:trPr>
          <w:trHeight w:val="162"/>
        </w:trPr>
        <w:tc>
          <w:tcPr>
            <w:tcW w:w="5866" w:type="dxa"/>
          </w:tcPr>
          <w:p w14:paraId="4257AB46" w14:textId="77777777" w:rsidR="00736544" w:rsidRPr="00E41BE0" w:rsidRDefault="00736544" w:rsidP="00CB1CE0">
            <w:pPr>
              <w:jc w:val="thaiDistribute"/>
              <w:rPr>
                <w:rFonts w:ascii="Angsana New" w:hAnsi="Angsana New"/>
                <w:sz w:val="28"/>
                <w:szCs w:val="28"/>
                <w:cs/>
              </w:rPr>
            </w:pPr>
          </w:p>
        </w:tc>
        <w:tc>
          <w:tcPr>
            <w:tcW w:w="2837" w:type="dxa"/>
            <w:gridSpan w:val="3"/>
          </w:tcPr>
          <w:p w14:paraId="385271B3" w14:textId="77777777" w:rsidR="00736544" w:rsidRPr="00E41BE0" w:rsidRDefault="00736544" w:rsidP="00604CC1">
            <w:pPr>
              <w:ind w:left="-108" w:right="-18"/>
              <w:jc w:val="right"/>
              <w:rPr>
                <w:rFonts w:ascii="Angsana New" w:hAnsi="Angsana New"/>
                <w:sz w:val="28"/>
                <w:szCs w:val="28"/>
                <w:cs/>
              </w:rPr>
            </w:pPr>
            <w:r w:rsidRPr="00E41BE0">
              <w:rPr>
                <w:rFonts w:ascii="Angsana New" w:hAnsi="Angsana New"/>
                <w:sz w:val="28"/>
                <w:szCs w:val="28"/>
                <w:cs/>
              </w:rPr>
              <w:t>(หน่วย : พันบาท)</w:t>
            </w:r>
          </w:p>
        </w:tc>
      </w:tr>
      <w:tr w:rsidR="00736544" w:rsidRPr="00E41BE0" w14:paraId="45DFDB90" w14:textId="77777777" w:rsidTr="00CB1CE0">
        <w:trPr>
          <w:trHeight w:val="331"/>
        </w:trPr>
        <w:tc>
          <w:tcPr>
            <w:tcW w:w="5866" w:type="dxa"/>
          </w:tcPr>
          <w:p w14:paraId="3F981EB8" w14:textId="77777777" w:rsidR="00736544" w:rsidRPr="00E41BE0" w:rsidRDefault="00736544" w:rsidP="00CB1CE0">
            <w:pPr>
              <w:jc w:val="thaiDistribute"/>
              <w:rPr>
                <w:rFonts w:ascii="Angsana New" w:hAnsi="Angsana New"/>
                <w:sz w:val="28"/>
                <w:szCs w:val="28"/>
                <w:cs/>
              </w:rPr>
            </w:pPr>
          </w:p>
        </w:tc>
        <w:tc>
          <w:tcPr>
            <w:tcW w:w="1305" w:type="dxa"/>
            <w:tcBorders>
              <w:bottom w:val="single" w:sz="4" w:space="0" w:color="auto"/>
            </w:tcBorders>
          </w:tcPr>
          <w:p w14:paraId="49DF5694" w14:textId="276FFE5C" w:rsidR="00736544" w:rsidRPr="00E41BE0" w:rsidRDefault="00C61CCE" w:rsidP="00604CC1">
            <w:pPr>
              <w:ind w:left="-17" w:right="-18" w:firstLine="6"/>
              <w:jc w:val="center"/>
              <w:rPr>
                <w:rFonts w:ascii="Angsana New" w:hAnsi="Angsana New"/>
                <w:sz w:val="28"/>
                <w:szCs w:val="28"/>
                <w:cs/>
              </w:rPr>
            </w:pPr>
            <w:r w:rsidRPr="00E41BE0">
              <w:rPr>
                <w:rFonts w:ascii="Angsana New" w:hAnsi="Angsana New"/>
                <w:sz w:val="28"/>
                <w:szCs w:val="28"/>
                <w:lang w:val="en-US"/>
              </w:rPr>
              <w:t>31</w:t>
            </w:r>
            <w:r w:rsidR="00736544" w:rsidRPr="00E41BE0">
              <w:rPr>
                <w:rFonts w:ascii="Angsana New" w:hAnsi="Angsana New"/>
                <w:sz w:val="28"/>
                <w:szCs w:val="28"/>
                <w:cs/>
              </w:rPr>
              <w:t xml:space="preserve"> </w:t>
            </w:r>
            <w:r w:rsidR="00F317B2" w:rsidRPr="00E41BE0">
              <w:rPr>
                <w:rFonts w:ascii="Angsana New" w:hAnsi="Angsana New"/>
                <w:sz w:val="28"/>
                <w:szCs w:val="28"/>
                <w:cs/>
              </w:rPr>
              <w:t>ตุลาคม</w:t>
            </w:r>
            <w:r w:rsidR="00736544" w:rsidRPr="00E41BE0">
              <w:rPr>
                <w:rFonts w:ascii="Angsana New" w:hAnsi="Angsana New"/>
                <w:sz w:val="28"/>
                <w:szCs w:val="28"/>
                <w:cs/>
              </w:rPr>
              <w:t xml:space="preserve"> </w:t>
            </w:r>
            <w:r w:rsidRPr="00E41BE0">
              <w:rPr>
                <w:rFonts w:ascii="Angsana New" w:hAnsi="Angsana New"/>
                <w:sz w:val="28"/>
                <w:szCs w:val="28"/>
                <w:lang w:val="en-US"/>
              </w:rPr>
              <w:t>2564</w:t>
            </w:r>
          </w:p>
        </w:tc>
        <w:tc>
          <w:tcPr>
            <w:tcW w:w="117" w:type="dxa"/>
          </w:tcPr>
          <w:p w14:paraId="18094E86" w14:textId="77777777" w:rsidR="00736544" w:rsidRPr="00E41BE0" w:rsidRDefault="00736544" w:rsidP="00604CC1">
            <w:pPr>
              <w:ind w:left="-17" w:right="-18" w:firstLine="6"/>
              <w:jc w:val="center"/>
              <w:rPr>
                <w:rFonts w:ascii="Angsana New" w:hAnsi="Angsana New"/>
                <w:sz w:val="28"/>
                <w:szCs w:val="28"/>
              </w:rPr>
            </w:pPr>
          </w:p>
        </w:tc>
        <w:tc>
          <w:tcPr>
            <w:tcW w:w="1415" w:type="dxa"/>
            <w:tcBorders>
              <w:bottom w:val="single" w:sz="4" w:space="0" w:color="auto"/>
            </w:tcBorders>
          </w:tcPr>
          <w:p w14:paraId="38162D97" w14:textId="0D6AD809" w:rsidR="00736544" w:rsidRPr="00E41BE0" w:rsidRDefault="00C61CCE" w:rsidP="00604CC1">
            <w:pPr>
              <w:ind w:left="-17" w:right="-18" w:firstLine="6"/>
              <w:jc w:val="center"/>
              <w:rPr>
                <w:rFonts w:ascii="Angsana New" w:hAnsi="Angsana New"/>
                <w:sz w:val="28"/>
                <w:szCs w:val="28"/>
              </w:rPr>
            </w:pPr>
            <w:r w:rsidRPr="00E41BE0">
              <w:rPr>
                <w:rFonts w:ascii="Angsana New" w:hAnsi="Angsana New"/>
                <w:sz w:val="28"/>
                <w:szCs w:val="28"/>
                <w:lang w:val="en-US"/>
              </w:rPr>
              <w:t>31</w:t>
            </w:r>
            <w:r w:rsidR="00F317B2" w:rsidRPr="00E41BE0">
              <w:rPr>
                <w:rFonts w:ascii="Angsana New" w:hAnsi="Angsana New"/>
                <w:sz w:val="28"/>
                <w:szCs w:val="28"/>
                <w:cs/>
              </w:rPr>
              <w:t xml:space="preserve"> ตุลาคม </w:t>
            </w:r>
            <w:r w:rsidRPr="00E41BE0">
              <w:rPr>
                <w:rFonts w:ascii="Angsana New" w:hAnsi="Angsana New"/>
                <w:sz w:val="28"/>
                <w:szCs w:val="28"/>
                <w:lang w:val="en-US"/>
              </w:rPr>
              <w:t>2563</w:t>
            </w:r>
          </w:p>
        </w:tc>
      </w:tr>
      <w:tr w:rsidR="00736544" w:rsidRPr="00E41BE0" w14:paraId="33F719F9" w14:textId="77777777" w:rsidTr="00CB1CE0">
        <w:trPr>
          <w:trHeight w:val="331"/>
        </w:trPr>
        <w:tc>
          <w:tcPr>
            <w:tcW w:w="5866" w:type="dxa"/>
          </w:tcPr>
          <w:p w14:paraId="37F6F7C2" w14:textId="77777777" w:rsidR="00736544" w:rsidRPr="00E41BE0" w:rsidRDefault="00736544" w:rsidP="00CB1CE0">
            <w:pPr>
              <w:jc w:val="thaiDistribute"/>
              <w:rPr>
                <w:rFonts w:ascii="Angsana New" w:hAnsi="Angsana New"/>
                <w:b/>
                <w:bCs/>
                <w:sz w:val="28"/>
                <w:szCs w:val="28"/>
                <w:cs/>
              </w:rPr>
            </w:pPr>
            <w:r w:rsidRPr="00E41BE0">
              <w:rPr>
                <w:rFonts w:ascii="Angsana New" w:hAnsi="Angsana New"/>
                <w:b/>
                <w:bCs/>
                <w:sz w:val="28"/>
                <w:szCs w:val="28"/>
                <w:cs/>
              </w:rPr>
              <w:t>งบแสดงฐานะการเงิน</w:t>
            </w:r>
          </w:p>
        </w:tc>
        <w:tc>
          <w:tcPr>
            <w:tcW w:w="1305" w:type="dxa"/>
            <w:tcBorders>
              <w:top w:val="single" w:sz="4" w:space="0" w:color="auto"/>
            </w:tcBorders>
          </w:tcPr>
          <w:p w14:paraId="188B9C27" w14:textId="77777777" w:rsidR="00736544" w:rsidRPr="00E41BE0" w:rsidRDefault="00736544" w:rsidP="00604CC1">
            <w:pPr>
              <w:tabs>
                <w:tab w:val="decimal" w:pos="934"/>
              </w:tabs>
              <w:ind w:hanging="7"/>
              <w:rPr>
                <w:rFonts w:ascii="Angsana New" w:hAnsi="Angsana New"/>
                <w:sz w:val="28"/>
                <w:szCs w:val="28"/>
                <w:cs/>
              </w:rPr>
            </w:pPr>
          </w:p>
        </w:tc>
        <w:tc>
          <w:tcPr>
            <w:tcW w:w="117" w:type="dxa"/>
          </w:tcPr>
          <w:p w14:paraId="3EF2535E" w14:textId="77777777" w:rsidR="00736544" w:rsidRPr="00E41BE0" w:rsidRDefault="00736544" w:rsidP="00604CC1">
            <w:pPr>
              <w:ind w:hanging="7"/>
              <w:rPr>
                <w:rFonts w:ascii="Angsana New" w:hAnsi="Angsana New"/>
                <w:sz w:val="28"/>
                <w:szCs w:val="28"/>
              </w:rPr>
            </w:pPr>
          </w:p>
        </w:tc>
        <w:tc>
          <w:tcPr>
            <w:tcW w:w="1415" w:type="dxa"/>
            <w:tcBorders>
              <w:top w:val="single" w:sz="4" w:space="0" w:color="auto"/>
            </w:tcBorders>
          </w:tcPr>
          <w:p w14:paraId="717516C3" w14:textId="77777777" w:rsidR="00736544" w:rsidRPr="00E41BE0" w:rsidRDefault="00736544" w:rsidP="00604CC1">
            <w:pPr>
              <w:tabs>
                <w:tab w:val="decimal" w:pos="934"/>
              </w:tabs>
              <w:ind w:hanging="7"/>
              <w:rPr>
                <w:rFonts w:ascii="Angsana New" w:hAnsi="Angsana New"/>
                <w:sz w:val="28"/>
                <w:szCs w:val="28"/>
                <w:cs/>
              </w:rPr>
            </w:pPr>
          </w:p>
        </w:tc>
      </w:tr>
      <w:tr w:rsidR="00136B41" w:rsidRPr="00E41BE0" w14:paraId="05C36DDD" w14:textId="77777777" w:rsidTr="00CB1CE0">
        <w:trPr>
          <w:trHeight w:val="331"/>
        </w:trPr>
        <w:tc>
          <w:tcPr>
            <w:tcW w:w="5866" w:type="dxa"/>
            <w:vAlign w:val="bottom"/>
          </w:tcPr>
          <w:p w14:paraId="29AC24EC" w14:textId="77777777" w:rsidR="00136B41" w:rsidRPr="00E41BE0" w:rsidRDefault="00136B41" w:rsidP="00136B41">
            <w:pPr>
              <w:jc w:val="thaiDistribute"/>
              <w:rPr>
                <w:rFonts w:ascii="Angsana New" w:hAnsi="Angsana New"/>
                <w:sz w:val="28"/>
                <w:szCs w:val="28"/>
                <w:lang w:bidi="ar-SA"/>
              </w:rPr>
            </w:pPr>
            <w:r w:rsidRPr="00E41BE0">
              <w:rPr>
                <w:rFonts w:ascii="Angsana New" w:hAnsi="Angsana New"/>
                <w:sz w:val="28"/>
                <w:szCs w:val="28"/>
                <w:cs/>
              </w:rPr>
              <w:t>ร้อยละของส่วนได้เสียที่ไม่มีอำนาจควบคุม</w:t>
            </w:r>
          </w:p>
        </w:tc>
        <w:tc>
          <w:tcPr>
            <w:tcW w:w="1305" w:type="dxa"/>
          </w:tcPr>
          <w:p w14:paraId="4C1145CE" w14:textId="6D91F1E4" w:rsidR="00136B41" w:rsidRPr="00E41BE0" w:rsidRDefault="00136B41" w:rsidP="00136B41">
            <w:pPr>
              <w:ind w:hanging="7"/>
              <w:jc w:val="center"/>
              <w:rPr>
                <w:rFonts w:ascii="Angsana New" w:hAnsi="Angsana New"/>
                <w:sz w:val="28"/>
                <w:szCs w:val="28"/>
                <w:cs/>
              </w:rPr>
            </w:pPr>
            <w:r w:rsidRPr="00E41BE0">
              <w:rPr>
                <w:rFonts w:ascii="Angsana New" w:hAnsi="Angsana New"/>
                <w:sz w:val="26"/>
                <w:szCs w:val="26"/>
                <w:lang w:val="en-US"/>
              </w:rPr>
              <w:t>24</w:t>
            </w:r>
            <w:r w:rsidRPr="00E41BE0">
              <w:rPr>
                <w:rFonts w:ascii="Angsana New" w:hAnsi="Angsana New"/>
                <w:sz w:val="26"/>
                <w:szCs w:val="26"/>
              </w:rPr>
              <w:t>.</w:t>
            </w:r>
            <w:r w:rsidRPr="00E41BE0">
              <w:rPr>
                <w:rFonts w:ascii="Angsana New" w:hAnsi="Angsana New"/>
                <w:sz w:val="26"/>
                <w:szCs w:val="26"/>
                <w:lang w:val="en-US"/>
              </w:rPr>
              <w:t>75</w:t>
            </w:r>
          </w:p>
        </w:tc>
        <w:tc>
          <w:tcPr>
            <w:tcW w:w="117" w:type="dxa"/>
          </w:tcPr>
          <w:p w14:paraId="4DAFC208" w14:textId="77777777" w:rsidR="00136B41" w:rsidRPr="00E41BE0" w:rsidRDefault="00136B41" w:rsidP="00136B41">
            <w:pPr>
              <w:tabs>
                <w:tab w:val="left" w:pos="988"/>
              </w:tabs>
              <w:ind w:hanging="7"/>
              <w:jc w:val="center"/>
              <w:rPr>
                <w:rFonts w:ascii="Angsana New" w:hAnsi="Angsana New"/>
                <w:sz w:val="28"/>
                <w:szCs w:val="28"/>
              </w:rPr>
            </w:pPr>
          </w:p>
        </w:tc>
        <w:tc>
          <w:tcPr>
            <w:tcW w:w="1415" w:type="dxa"/>
          </w:tcPr>
          <w:p w14:paraId="6AB390B5" w14:textId="0C25158F" w:rsidR="00136B41" w:rsidRPr="00E41BE0" w:rsidRDefault="00136B41" w:rsidP="00136B41">
            <w:pPr>
              <w:ind w:hanging="7"/>
              <w:jc w:val="center"/>
              <w:rPr>
                <w:rFonts w:ascii="Angsana New" w:hAnsi="Angsana New"/>
                <w:sz w:val="28"/>
                <w:szCs w:val="28"/>
              </w:rPr>
            </w:pPr>
            <w:r w:rsidRPr="00E41BE0">
              <w:rPr>
                <w:rFonts w:ascii="Angsana New" w:hAnsi="Angsana New"/>
                <w:sz w:val="26"/>
                <w:szCs w:val="26"/>
                <w:lang w:val="en-US"/>
              </w:rPr>
              <w:t>24</w:t>
            </w:r>
            <w:r w:rsidRPr="00E41BE0">
              <w:rPr>
                <w:rFonts w:ascii="Angsana New" w:hAnsi="Angsana New"/>
                <w:sz w:val="26"/>
                <w:szCs w:val="26"/>
              </w:rPr>
              <w:t>.</w:t>
            </w:r>
            <w:r w:rsidRPr="00E41BE0">
              <w:rPr>
                <w:rFonts w:ascii="Angsana New" w:hAnsi="Angsana New"/>
                <w:sz w:val="26"/>
                <w:szCs w:val="26"/>
                <w:lang w:val="en-US"/>
              </w:rPr>
              <w:t>75</w:t>
            </w:r>
          </w:p>
        </w:tc>
      </w:tr>
      <w:tr w:rsidR="00136B41" w:rsidRPr="00E41BE0" w14:paraId="1BD93571" w14:textId="77777777" w:rsidTr="00CB1CE0">
        <w:trPr>
          <w:trHeight w:val="331"/>
        </w:trPr>
        <w:tc>
          <w:tcPr>
            <w:tcW w:w="5866" w:type="dxa"/>
          </w:tcPr>
          <w:p w14:paraId="355A5F4C" w14:textId="77777777" w:rsidR="00136B41" w:rsidRPr="00E41BE0" w:rsidRDefault="00136B41" w:rsidP="00136B41">
            <w:pPr>
              <w:jc w:val="thaiDistribute"/>
              <w:rPr>
                <w:rFonts w:ascii="Angsana New" w:hAnsi="Angsana New"/>
                <w:sz w:val="28"/>
                <w:szCs w:val="28"/>
                <w:lang w:bidi="ar-SA"/>
              </w:rPr>
            </w:pPr>
            <w:r w:rsidRPr="00E41BE0">
              <w:rPr>
                <w:rFonts w:ascii="Angsana New" w:hAnsi="Angsana New"/>
                <w:sz w:val="28"/>
                <w:szCs w:val="28"/>
                <w:cs/>
              </w:rPr>
              <w:t>สินทรัพย์หมุนเวียน</w:t>
            </w:r>
          </w:p>
        </w:tc>
        <w:tc>
          <w:tcPr>
            <w:tcW w:w="1305" w:type="dxa"/>
          </w:tcPr>
          <w:p w14:paraId="6706C04C" w14:textId="0B696526" w:rsidR="00136B41" w:rsidRPr="00E41BE0" w:rsidRDefault="00136B41" w:rsidP="00136B41">
            <w:pPr>
              <w:tabs>
                <w:tab w:val="decimal" w:pos="1003"/>
              </w:tabs>
              <w:ind w:hanging="7"/>
              <w:rPr>
                <w:rFonts w:ascii="Angsana New" w:hAnsi="Angsana New"/>
                <w:sz w:val="28"/>
                <w:szCs w:val="28"/>
              </w:rPr>
            </w:pPr>
            <w:r w:rsidRPr="00E41BE0">
              <w:rPr>
                <w:rFonts w:ascii="Angsana New" w:hAnsi="Angsana New" w:hint="cs"/>
                <w:sz w:val="28"/>
                <w:szCs w:val="28"/>
                <w:cs/>
              </w:rPr>
              <w:t>1</w:t>
            </w:r>
            <w:r w:rsidRPr="00E41BE0">
              <w:rPr>
                <w:rFonts w:ascii="Angsana New" w:hAnsi="Angsana New"/>
                <w:sz w:val="28"/>
                <w:szCs w:val="28"/>
              </w:rPr>
              <w:t>,</w:t>
            </w:r>
            <w:r w:rsidRPr="00E41BE0">
              <w:rPr>
                <w:rFonts w:ascii="Angsana New" w:hAnsi="Angsana New" w:hint="cs"/>
                <w:sz w:val="28"/>
                <w:szCs w:val="28"/>
                <w:cs/>
              </w:rPr>
              <w:t>092</w:t>
            </w:r>
            <w:r w:rsidRPr="00E41BE0">
              <w:rPr>
                <w:rFonts w:ascii="Angsana New" w:hAnsi="Angsana New"/>
                <w:sz w:val="28"/>
                <w:szCs w:val="28"/>
                <w:lang w:val="en-US"/>
              </w:rPr>
              <w:t>,</w:t>
            </w:r>
            <w:r w:rsidR="00D46B62" w:rsidRPr="00D46B62">
              <w:rPr>
                <w:rFonts w:ascii="Angsana New" w:hAnsi="Angsana New"/>
                <w:sz w:val="28"/>
                <w:szCs w:val="28"/>
                <w:highlight w:val="cyan"/>
              </w:rPr>
              <w:t>076</w:t>
            </w:r>
          </w:p>
        </w:tc>
        <w:tc>
          <w:tcPr>
            <w:tcW w:w="117" w:type="dxa"/>
          </w:tcPr>
          <w:p w14:paraId="090C0DB6" w14:textId="77777777" w:rsidR="00136B41" w:rsidRPr="00E41BE0" w:rsidRDefault="00136B41" w:rsidP="00136B41">
            <w:pPr>
              <w:tabs>
                <w:tab w:val="left" w:pos="988"/>
              </w:tabs>
              <w:ind w:hanging="7"/>
              <w:jc w:val="right"/>
              <w:rPr>
                <w:rFonts w:ascii="Angsana New" w:hAnsi="Angsana New"/>
                <w:sz w:val="28"/>
                <w:szCs w:val="28"/>
              </w:rPr>
            </w:pPr>
          </w:p>
        </w:tc>
        <w:tc>
          <w:tcPr>
            <w:tcW w:w="1415" w:type="dxa"/>
          </w:tcPr>
          <w:p w14:paraId="2E76BA63" w14:textId="05FF0CF3" w:rsidR="00136B41" w:rsidRPr="00E41BE0" w:rsidRDefault="00136B41" w:rsidP="00136B41">
            <w:pPr>
              <w:tabs>
                <w:tab w:val="decimal" w:pos="980"/>
              </w:tabs>
              <w:ind w:hanging="7"/>
              <w:rPr>
                <w:rFonts w:ascii="Angsana New" w:hAnsi="Angsana New"/>
                <w:sz w:val="28"/>
                <w:szCs w:val="28"/>
              </w:rPr>
            </w:pPr>
            <w:r w:rsidRPr="00E41BE0">
              <w:rPr>
                <w:rFonts w:ascii="Angsana New" w:eastAsia="Cordia New" w:hAnsi="Angsana New"/>
                <w:noProof/>
                <w:spacing w:val="-4"/>
                <w:sz w:val="28"/>
                <w:szCs w:val="28"/>
                <w:lang w:val="en-US"/>
              </w:rPr>
              <w:t>233,652</w:t>
            </w:r>
          </w:p>
        </w:tc>
      </w:tr>
      <w:tr w:rsidR="00136B41" w:rsidRPr="00E41BE0" w14:paraId="0FEC0928" w14:textId="77777777" w:rsidTr="00CB1CE0">
        <w:trPr>
          <w:trHeight w:val="331"/>
        </w:trPr>
        <w:tc>
          <w:tcPr>
            <w:tcW w:w="5866" w:type="dxa"/>
          </w:tcPr>
          <w:p w14:paraId="76E402D8" w14:textId="77777777" w:rsidR="00136B41" w:rsidRPr="00E41BE0" w:rsidRDefault="00136B41" w:rsidP="00136B41">
            <w:pPr>
              <w:jc w:val="thaiDistribute"/>
              <w:rPr>
                <w:rFonts w:ascii="Angsana New" w:hAnsi="Angsana New"/>
                <w:sz w:val="28"/>
                <w:szCs w:val="28"/>
                <w:lang w:bidi="ar-SA"/>
              </w:rPr>
            </w:pPr>
            <w:r w:rsidRPr="00E41BE0">
              <w:rPr>
                <w:rFonts w:ascii="Angsana New" w:hAnsi="Angsana New"/>
                <w:sz w:val="28"/>
                <w:szCs w:val="28"/>
                <w:cs/>
              </w:rPr>
              <w:t>สินทรัพย์ไม่หมุนเวียน</w:t>
            </w:r>
          </w:p>
        </w:tc>
        <w:tc>
          <w:tcPr>
            <w:tcW w:w="1305" w:type="dxa"/>
          </w:tcPr>
          <w:p w14:paraId="244E0DA9" w14:textId="7D293612" w:rsidR="00136B41" w:rsidRPr="00E41BE0" w:rsidRDefault="00136B41" w:rsidP="00136B41">
            <w:pPr>
              <w:tabs>
                <w:tab w:val="decimal" w:pos="1003"/>
              </w:tabs>
              <w:ind w:hanging="7"/>
              <w:rPr>
                <w:rFonts w:ascii="Angsana New" w:hAnsi="Angsana New"/>
                <w:sz w:val="28"/>
                <w:szCs w:val="28"/>
              </w:rPr>
            </w:pPr>
            <w:r w:rsidRPr="00E41BE0">
              <w:rPr>
                <w:rFonts w:ascii="Angsana New" w:hAnsi="Angsana New"/>
                <w:sz w:val="28"/>
                <w:szCs w:val="28"/>
              </w:rPr>
              <w:t>134,53</w:t>
            </w:r>
            <w:r w:rsidR="00D46B62" w:rsidRPr="00D46B62">
              <w:rPr>
                <w:rFonts w:ascii="Angsana New" w:hAnsi="Angsana New"/>
                <w:sz w:val="28"/>
                <w:szCs w:val="28"/>
                <w:highlight w:val="cyan"/>
              </w:rPr>
              <w:t>4</w:t>
            </w:r>
          </w:p>
        </w:tc>
        <w:tc>
          <w:tcPr>
            <w:tcW w:w="117" w:type="dxa"/>
          </w:tcPr>
          <w:p w14:paraId="616EC32A" w14:textId="77777777" w:rsidR="00136B41" w:rsidRPr="00E41BE0" w:rsidRDefault="00136B41" w:rsidP="00136B41">
            <w:pPr>
              <w:tabs>
                <w:tab w:val="left" w:pos="988"/>
              </w:tabs>
              <w:ind w:hanging="7"/>
              <w:jc w:val="right"/>
              <w:rPr>
                <w:rFonts w:ascii="Angsana New" w:hAnsi="Angsana New"/>
                <w:sz w:val="28"/>
                <w:szCs w:val="28"/>
              </w:rPr>
            </w:pPr>
          </w:p>
        </w:tc>
        <w:tc>
          <w:tcPr>
            <w:tcW w:w="1415" w:type="dxa"/>
          </w:tcPr>
          <w:p w14:paraId="714219FE" w14:textId="678BB566" w:rsidR="00136B41" w:rsidRPr="00E41BE0" w:rsidRDefault="00136B41" w:rsidP="00136B41">
            <w:pPr>
              <w:tabs>
                <w:tab w:val="decimal" w:pos="980"/>
              </w:tabs>
              <w:ind w:hanging="7"/>
              <w:rPr>
                <w:rFonts w:ascii="Angsana New" w:hAnsi="Angsana New"/>
                <w:sz w:val="28"/>
                <w:szCs w:val="28"/>
                <w:cs/>
              </w:rPr>
            </w:pPr>
            <w:r w:rsidRPr="00E41BE0">
              <w:rPr>
                <w:rFonts w:ascii="Angsana New" w:eastAsia="Cordia New" w:hAnsi="Angsana New"/>
                <w:noProof/>
                <w:spacing w:val="-4"/>
                <w:sz w:val="28"/>
                <w:szCs w:val="28"/>
                <w:lang w:val="en-US"/>
              </w:rPr>
              <w:t>266,998</w:t>
            </w:r>
          </w:p>
        </w:tc>
      </w:tr>
      <w:tr w:rsidR="00136B41" w:rsidRPr="00E41BE0" w14:paraId="190E4BB0" w14:textId="77777777" w:rsidTr="00CB1CE0">
        <w:trPr>
          <w:trHeight w:val="342"/>
        </w:trPr>
        <w:tc>
          <w:tcPr>
            <w:tcW w:w="5866" w:type="dxa"/>
          </w:tcPr>
          <w:p w14:paraId="6D27FBF3" w14:textId="77777777" w:rsidR="00136B41" w:rsidRPr="00E41BE0" w:rsidRDefault="00136B41" w:rsidP="00136B41">
            <w:pPr>
              <w:jc w:val="thaiDistribute"/>
              <w:rPr>
                <w:rFonts w:ascii="Angsana New" w:hAnsi="Angsana New"/>
                <w:sz w:val="28"/>
                <w:szCs w:val="28"/>
                <w:lang w:bidi="ar-SA"/>
              </w:rPr>
            </w:pPr>
            <w:r w:rsidRPr="00E41BE0">
              <w:rPr>
                <w:rFonts w:ascii="Angsana New" w:hAnsi="Angsana New"/>
                <w:sz w:val="28"/>
                <w:szCs w:val="28"/>
                <w:cs/>
              </w:rPr>
              <w:t>หนี้สินหมุนเวียน</w:t>
            </w:r>
          </w:p>
        </w:tc>
        <w:tc>
          <w:tcPr>
            <w:tcW w:w="1305" w:type="dxa"/>
          </w:tcPr>
          <w:p w14:paraId="31F990DD" w14:textId="4ED5DA25" w:rsidR="00136B41" w:rsidRPr="00E41BE0" w:rsidRDefault="00136B41" w:rsidP="00136B41">
            <w:pPr>
              <w:tabs>
                <w:tab w:val="decimal" w:pos="1003"/>
              </w:tabs>
              <w:ind w:hanging="7"/>
              <w:rPr>
                <w:rFonts w:ascii="Angsana New" w:hAnsi="Angsana New"/>
                <w:sz w:val="28"/>
                <w:szCs w:val="28"/>
              </w:rPr>
            </w:pPr>
            <w:r w:rsidRPr="00E41BE0">
              <w:rPr>
                <w:rFonts w:ascii="Angsana New" w:hAnsi="Angsana New"/>
                <w:sz w:val="28"/>
                <w:szCs w:val="28"/>
              </w:rPr>
              <w:t>(834,17</w:t>
            </w:r>
            <w:r w:rsidR="00D46B62" w:rsidRPr="00D46B62">
              <w:rPr>
                <w:rFonts w:ascii="Angsana New" w:hAnsi="Angsana New"/>
                <w:sz w:val="28"/>
                <w:szCs w:val="28"/>
                <w:highlight w:val="cyan"/>
              </w:rPr>
              <w:t>2</w:t>
            </w:r>
            <w:r w:rsidRPr="00E41BE0">
              <w:rPr>
                <w:rFonts w:ascii="Angsana New" w:hAnsi="Angsana New"/>
                <w:sz w:val="28"/>
                <w:szCs w:val="28"/>
              </w:rPr>
              <w:t>)</w:t>
            </w:r>
          </w:p>
        </w:tc>
        <w:tc>
          <w:tcPr>
            <w:tcW w:w="117" w:type="dxa"/>
          </w:tcPr>
          <w:p w14:paraId="4E37443A" w14:textId="77777777" w:rsidR="00136B41" w:rsidRPr="00E41BE0" w:rsidRDefault="00136B41" w:rsidP="00136B41">
            <w:pPr>
              <w:tabs>
                <w:tab w:val="left" w:pos="988"/>
              </w:tabs>
              <w:ind w:hanging="7"/>
              <w:jc w:val="right"/>
              <w:rPr>
                <w:rFonts w:ascii="Angsana New" w:hAnsi="Angsana New"/>
                <w:sz w:val="28"/>
                <w:szCs w:val="28"/>
              </w:rPr>
            </w:pPr>
          </w:p>
        </w:tc>
        <w:tc>
          <w:tcPr>
            <w:tcW w:w="1415" w:type="dxa"/>
          </w:tcPr>
          <w:p w14:paraId="39414C06" w14:textId="4B573685" w:rsidR="00136B41" w:rsidRPr="00E41BE0" w:rsidRDefault="00136B41" w:rsidP="00136B41">
            <w:pPr>
              <w:tabs>
                <w:tab w:val="decimal" w:pos="980"/>
              </w:tabs>
              <w:ind w:hanging="7"/>
              <w:rPr>
                <w:rFonts w:ascii="Angsana New" w:hAnsi="Angsana New"/>
                <w:sz w:val="28"/>
                <w:szCs w:val="28"/>
              </w:rPr>
            </w:pPr>
            <w:r w:rsidRPr="00E41BE0">
              <w:rPr>
                <w:rFonts w:ascii="Angsana New" w:eastAsia="Cordia New" w:hAnsi="Angsana New"/>
                <w:noProof/>
                <w:spacing w:val="-4"/>
                <w:sz w:val="28"/>
                <w:szCs w:val="28"/>
                <w:lang w:val="en-US"/>
              </w:rPr>
              <w:t>(375,951)</w:t>
            </w:r>
          </w:p>
        </w:tc>
      </w:tr>
      <w:tr w:rsidR="00136B41" w:rsidRPr="00E41BE0" w14:paraId="449197C5" w14:textId="77777777" w:rsidTr="00CB1CE0">
        <w:trPr>
          <w:trHeight w:val="342"/>
        </w:trPr>
        <w:tc>
          <w:tcPr>
            <w:tcW w:w="5866" w:type="dxa"/>
          </w:tcPr>
          <w:p w14:paraId="547A59AE" w14:textId="77777777" w:rsidR="00136B41" w:rsidRPr="00E41BE0" w:rsidRDefault="00136B41" w:rsidP="00136B41">
            <w:pPr>
              <w:jc w:val="thaiDistribute"/>
              <w:rPr>
                <w:rFonts w:ascii="Angsana New" w:hAnsi="Angsana New"/>
                <w:sz w:val="28"/>
                <w:szCs w:val="28"/>
                <w:cs/>
              </w:rPr>
            </w:pPr>
            <w:r w:rsidRPr="00E41BE0">
              <w:rPr>
                <w:rFonts w:ascii="Angsana New" w:hAnsi="Angsana New"/>
                <w:sz w:val="28"/>
                <w:szCs w:val="28"/>
                <w:cs/>
              </w:rPr>
              <w:t>หนี้สินไม่หมุนเวียน</w:t>
            </w:r>
          </w:p>
        </w:tc>
        <w:tc>
          <w:tcPr>
            <w:tcW w:w="1305" w:type="dxa"/>
            <w:tcBorders>
              <w:bottom w:val="single" w:sz="4" w:space="0" w:color="auto"/>
            </w:tcBorders>
          </w:tcPr>
          <w:p w14:paraId="74CF51A2" w14:textId="17B8ACB0" w:rsidR="00136B41" w:rsidRPr="00E41BE0" w:rsidRDefault="00136B41" w:rsidP="00136B41">
            <w:pPr>
              <w:tabs>
                <w:tab w:val="decimal" w:pos="1003"/>
              </w:tabs>
              <w:ind w:hanging="7"/>
              <w:rPr>
                <w:rFonts w:ascii="Angsana New" w:hAnsi="Angsana New"/>
                <w:sz w:val="28"/>
                <w:szCs w:val="28"/>
              </w:rPr>
            </w:pPr>
            <w:r w:rsidRPr="00E41BE0">
              <w:rPr>
                <w:rFonts w:ascii="Angsana New" w:hAnsi="Angsana New"/>
                <w:sz w:val="28"/>
                <w:szCs w:val="28"/>
              </w:rPr>
              <w:t>(275,81</w:t>
            </w:r>
            <w:r w:rsidR="00D46B62" w:rsidRPr="00D46B62">
              <w:rPr>
                <w:rFonts w:ascii="Angsana New" w:hAnsi="Angsana New"/>
                <w:sz w:val="28"/>
                <w:szCs w:val="28"/>
                <w:highlight w:val="cyan"/>
              </w:rPr>
              <w:t>5</w:t>
            </w:r>
            <w:r w:rsidRPr="00E41BE0">
              <w:rPr>
                <w:rFonts w:ascii="Angsana New" w:hAnsi="Angsana New"/>
                <w:sz w:val="28"/>
                <w:szCs w:val="28"/>
              </w:rPr>
              <w:t>)</w:t>
            </w:r>
          </w:p>
        </w:tc>
        <w:tc>
          <w:tcPr>
            <w:tcW w:w="117" w:type="dxa"/>
          </w:tcPr>
          <w:p w14:paraId="507BA37E" w14:textId="77777777" w:rsidR="00136B41" w:rsidRPr="00E41BE0" w:rsidRDefault="00136B41" w:rsidP="00136B41">
            <w:pPr>
              <w:tabs>
                <w:tab w:val="left" w:pos="988"/>
              </w:tabs>
              <w:ind w:hanging="7"/>
              <w:jc w:val="right"/>
              <w:rPr>
                <w:rFonts w:ascii="Angsana New" w:hAnsi="Angsana New"/>
                <w:sz w:val="28"/>
                <w:szCs w:val="28"/>
              </w:rPr>
            </w:pPr>
          </w:p>
        </w:tc>
        <w:tc>
          <w:tcPr>
            <w:tcW w:w="1415" w:type="dxa"/>
            <w:tcBorders>
              <w:bottom w:val="single" w:sz="4" w:space="0" w:color="auto"/>
            </w:tcBorders>
          </w:tcPr>
          <w:p w14:paraId="323C0B7D" w14:textId="43CBE3B5" w:rsidR="00136B41" w:rsidRPr="00E41BE0" w:rsidRDefault="00136B41" w:rsidP="00136B41">
            <w:pPr>
              <w:tabs>
                <w:tab w:val="decimal" w:pos="980"/>
              </w:tabs>
              <w:ind w:hanging="7"/>
              <w:rPr>
                <w:rFonts w:ascii="Angsana New" w:hAnsi="Angsana New"/>
                <w:sz w:val="28"/>
                <w:szCs w:val="28"/>
              </w:rPr>
            </w:pPr>
            <w:r w:rsidRPr="00E41BE0">
              <w:rPr>
                <w:rFonts w:ascii="Angsana New" w:eastAsia="Cordia New" w:hAnsi="Angsana New"/>
                <w:noProof/>
                <w:spacing w:val="-4"/>
                <w:sz w:val="28"/>
                <w:szCs w:val="28"/>
                <w:lang w:val="en-US"/>
              </w:rPr>
              <w:t>(21,612)</w:t>
            </w:r>
          </w:p>
        </w:tc>
      </w:tr>
      <w:tr w:rsidR="00136B41" w:rsidRPr="00E41BE0" w14:paraId="0F477CDC" w14:textId="77777777" w:rsidTr="00CB1CE0">
        <w:trPr>
          <w:trHeight w:val="342"/>
        </w:trPr>
        <w:tc>
          <w:tcPr>
            <w:tcW w:w="5866" w:type="dxa"/>
          </w:tcPr>
          <w:p w14:paraId="207846D9" w14:textId="77777777" w:rsidR="00136B41" w:rsidRPr="00E41BE0" w:rsidRDefault="00136B41" w:rsidP="00136B41">
            <w:pPr>
              <w:jc w:val="thaiDistribute"/>
              <w:rPr>
                <w:rFonts w:ascii="Angsana New" w:hAnsi="Angsana New"/>
                <w:b/>
                <w:bCs/>
                <w:sz w:val="28"/>
                <w:szCs w:val="28"/>
                <w:lang w:eastAsia="en-GB"/>
              </w:rPr>
            </w:pPr>
            <w:r w:rsidRPr="00E41BE0">
              <w:rPr>
                <w:rFonts w:ascii="Angsana New" w:hAnsi="Angsana New"/>
                <w:b/>
                <w:bCs/>
                <w:sz w:val="28"/>
                <w:szCs w:val="28"/>
                <w:cs/>
                <w:lang w:eastAsia="en-GB"/>
              </w:rPr>
              <w:t>สินทรัพย์สุทธิ</w:t>
            </w:r>
          </w:p>
        </w:tc>
        <w:tc>
          <w:tcPr>
            <w:tcW w:w="1305" w:type="dxa"/>
            <w:tcBorders>
              <w:top w:val="single" w:sz="4" w:space="0" w:color="auto"/>
              <w:bottom w:val="single" w:sz="4" w:space="0" w:color="auto"/>
            </w:tcBorders>
          </w:tcPr>
          <w:p w14:paraId="4142A3FC" w14:textId="7534A907" w:rsidR="00136B41" w:rsidRPr="00E41BE0" w:rsidRDefault="00136B41" w:rsidP="00136B41">
            <w:pPr>
              <w:tabs>
                <w:tab w:val="decimal" w:pos="1003"/>
              </w:tabs>
              <w:ind w:hanging="7"/>
              <w:rPr>
                <w:rFonts w:ascii="Angsana New" w:hAnsi="Angsana New"/>
                <w:sz w:val="28"/>
                <w:szCs w:val="28"/>
              </w:rPr>
            </w:pPr>
            <w:r w:rsidRPr="00D46B62">
              <w:rPr>
                <w:rFonts w:ascii="Angsana New" w:hAnsi="Angsana New"/>
                <w:sz w:val="28"/>
                <w:szCs w:val="28"/>
              </w:rPr>
              <w:t>116,</w:t>
            </w:r>
            <w:r w:rsidR="00D46B62" w:rsidRPr="00D46B62">
              <w:rPr>
                <w:rFonts w:ascii="Angsana New" w:hAnsi="Angsana New"/>
                <w:sz w:val="28"/>
                <w:szCs w:val="28"/>
                <w:highlight w:val="cyan"/>
              </w:rPr>
              <w:t>623</w:t>
            </w:r>
          </w:p>
        </w:tc>
        <w:tc>
          <w:tcPr>
            <w:tcW w:w="117" w:type="dxa"/>
          </w:tcPr>
          <w:p w14:paraId="3499DA62" w14:textId="77777777" w:rsidR="00136B41" w:rsidRPr="00E41BE0" w:rsidRDefault="00136B41" w:rsidP="00136B41">
            <w:pPr>
              <w:tabs>
                <w:tab w:val="left" w:pos="988"/>
              </w:tabs>
              <w:ind w:hanging="7"/>
              <w:jc w:val="right"/>
              <w:rPr>
                <w:rFonts w:ascii="Angsana New" w:hAnsi="Angsana New"/>
                <w:sz w:val="28"/>
                <w:szCs w:val="28"/>
              </w:rPr>
            </w:pPr>
          </w:p>
        </w:tc>
        <w:tc>
          <w:tcPr>
            <w:tcW w:w="1415" w:type="dxa"/>
            <w:tcBorders>
              <w:top w:val="single" w:sz="4" w:space="0" w:color="auto"/>
              <w:bottom w:val="single" w:sz="4" w:space="0" w:color="auto"/>
            </w:tcBorders>
          </w:tcPr>
          <w:p w14:paraId="0D5BA14B" w14:textId="679EF926" w:rsidR="00136B41" w:rsidRPr="00E41BE0" w:rsidRDefault="00136B41" w:rsidP="00136B41">
            <w:pPr>
              <w:tabs>
                <w:tab w:val="decimal" w:pos="980"/>
              </w:tabs>
              <w:ind w:hanging="7"/>
              <w:rPr>
                <w:rFonts w:ascii="Angsana New" w:hAnsi="Angsana New"/>
                <w:sz w:val="28"/>
                <w:szCs w:val="28"/>
              </w:rPr>
            </w:pPr>
            <w:r w:rsidRPr="00E41BE0">
              <w:rPr>
                <w:rFonts w:ascii="Angsana New" w:eastAsia="Cordia New" w:hAnsi="Angsana New"/>
                <w:noProof/>
                <w:spacing w:val="-4"/>
                <w:sz w:val="28"/>
                <w:szCs w:val="28"/>
                <w:lang w:val="en-US"/>
              </w:rPr>
              <w:t>103,087</w:t>
            </w:r>
          </w:p>
        </w:tc>
      </w:tr>
      <w:tr w:rsidR="00136B41" w:rsidRPr="00E41BE0" w14:paraId="417221F5" w14:textId="77777777" w:rsidTr="00CB1CE0">
        <w:trPr>
          <w:trHeight w:val="331"/>
        </w:trPr>
        <w:tc>
          <w:tcPr>
            <w:tcW w:w="5866" w:type="dxa"/>
          </w:tcPr>
          <w:p w14:paraId="3E6FAE83" w14:textId="77777777" w:rsidR="00136B41" w:rsidRPr="00E41BE0" w:rsidRDefault="00136B41" w:rsidP="00136B41">
            <w:pPr>
              <w:jc w:val="thaiDistribute"/>
              <w:rPr>
                <w:rFonts w:ascii="Angsana New" w:hAnsi="Angsana New"/>
                <w:sz w:val="28"/>
                <w:szCs w:val="28"/>
                <w:cs/>
                <w:lang w:eastAsia="en-GB"/>
              </w:rPr>
            </w:pPr>
            <w:r w:rsidRPr="00E41BE0">
              <w:rPr>
                <w:rFonts w:ascii="Angsana New" w:hAnsi="Angsana New"/>
                <w:sz w:val="28"/>
                <w:szCs w:val="28"/>
                <w:cs/>
                <w:lang w:eastAsia="en-GB"/>
              </w:rPr>
              <w:t>มูลค่าตามบัญชีของส่วนได้เสียที่ไม่มีอำนาจควบคุม</w:t>
            </w:r>
          </w:p>
        </w:tc>
        <w:tc>
          <w:tcPr>
            <w:tcW w:w="1305" w:type="dxa"/>
            <w:tcBorders>
              <w:top w:val="single" w:sz="4" w:space="0" w:color="auto"/>
              <w:bottom w:val="single" w:sz="12" w:space="0" w:color="auto"/>
            </w:tcBorders>
          </w:tcPr>
          <w:p w14:paraId="5D86B70C" w14:textId="049ED710" w:rsidR="00136B41" w:rsidRPr="00E41BE0" w:rsidRDefault="00136B41" w:rsidP="00136B41">
            <w:pPr>
              <w:tabs>
                <w:tab w:val="decimal" w:pos="1003"/>
              </w:tabs>
              <w:ind w:hanging="7"/>
              <w:rPr>
                <w:rFonts w:ascii="Angsana New" w:hAnsi="Angsana New"/>
                <w:sz w:val="28"/>
                <w:szCs w:val="28"/>
              </w:rPr>
            </w:pPr>
            <w:r w:rsidRPr="00E41BE0">
              <w:rPr>
                <w:rFonts w:ascii="Angsana New" w:hAnsi="Angsana New"/>
                <w:sz w:val="26"/>
                <w:szCs w:val="26"/>
              </w:rPr>
              <w:t>28,8</w:t>
            </w:r>
            <w:r w:rsidR="00D46B62" w:rsidRPr="00D46B62">
              <w:rPr>
                <w:rFonts w:ascii="Angsana New" w:hAnsi="Angsana New"/>
                <w:sz w:val="26"/>
                <w:szCs w:val="26"/>
                <w:highlight w:val="cyan"/>
              </w:rPr>
              <w:t>64</w:t>
            </w:r>
          </w:p>
        </w:tc>
        <w:tc>
          <w:tcPr>
            <w:tcW w:w="117" w:type="dxa"/>
          </w:tcPr>
          <w:p w14:paraId="142930F0" w14:textId="77777777" w:rsidR="00136B41" w:rsidRPr="00E41BE0" w:rsidRDefault="00136B41" w:rsidP="00136B41">
            <w:pPr>
              <w:tabs>
                <w:tab w:val="left" w:pos="988"/>
              </w:tabs>
              <w:ind w:hanging="7"/>
              <w:jc w:val="right"/>
              <w:rPr>
                <w:rFonts w:ascii="Angsana New" w:hAnsi="Angsana New"/>
                <w:sz w:val="28"/>
                <w:szCs w:val="28"/>
                <w:cs/>
              </w:rPr>
            </w:pPr>
          </w:p>
        </w:tc>
        <w:tc>
          <w:tcPr>
            <w:tcW w:w="1415" w:type="dxa"/>
            <w:tcBorders>
              <w:top w:val="single" w:sz="4" w:space="0" w:color="auto"/>
              <w:bottom w:val="single" w:sz="12" w:space="0" w:color="auto"/>
            </w:tcBorders>
          </w:tcPr>
          <w:p w14:paraId="0B47180B" w14:textId="36DB2BBA" w:rsidR="00136B41" w:rsidRPr="00E41BE0" w:rsidRDefault="00136B41" w:rsidP="00136B41">
            <w:pPr>
              <w:tabs>
                <w:tab w:val="decimal" w:pos="980"/>
              </w:tabs>
              <w:ind w:hanging="7"/>
              <w:rPr>
                <w:rFonts w:ascii="Angsana New" w:hAnsi="Angsana New"/>
                <w:sz w:val="28"/>
                <w:szCs w:val="28"/>
              </w:rPr>
            </w:pPr>
            <w:r w:rsidRPr="00E41BE0">
              <w:rPr>
                <w:rFonts w:ascii="Angsana New" w:hAnsi="Angsana New"/>
                <w:sz w:val="26"/>
                <w:szCs w:val="26"/>
                <w:lang w:val="en-US"/>
              </w:rPr>
              <w:t>25,514</w:t>
            </w:r>
          </w:p>
        </w:tc>
      </w:tr>
    </w:tbl>
    <w:p w14:paraId="4BBB303B" w14:textId="1C194511" w:rsidR="00A72939" w:rsidRPr="00E41BE0" w:rsidRDefault="00A72939">
      <w:pPr>
        <w:rPr>
          <w:rFonts w:ascii="Angsana New" w:hAnsi="Angsana New"/>
          <w:sz w:val="28"/>
          <w:szCs w:val="28"/>
        </w:rPr>
      </w:pPr>
    </w:p>
    <w:tbl>
      <w:tblPr>
        <w:tblW w:w="8595" w:type="dxa"/>
        <w:tblInd w:w="657" w:type="dxa"/>
        <w:tblCellMar>
          <w:left w:w="43" w:type="dxa"/>
          <w:right w:w="43" w:type="dxa"/>
        </w:tblCellMar>
        <w:tblLook w:val="01E0" w:firstRow="1" w:lastRow="1" w:firstColumn="1" w:lastColumn="1" w:noHBand="0" w:noVBand="0"/>
      </w:tblPr>
      <w:tblGrid>
        <w:gridCol w:w="5866"/>
        <w:gridCol w:w="9"/>
        <w:gridCol w:w="1296"/>
        <w:gridCol w:w="117"/>
        <w:gridCol w:w="1307"/>
      </w:tblGrid>
      <w:tr w:rsidR="006D782C" w:rsidRPr="00E41BE0" w14:paraId="0ECB5D7B" w14:textId="77777777" w:rsidTr="006D782C">
        <w:trPr>
          <w:trHeight w:val="162"/>
        </w:trPr>
        <w:tc>
          <w:tcPr>
            <w:tcW w:w="5866" w:type="dxa"/>
          </w:tcPr>
          <w:p w14:paraId="55B68EFD" w14:textId="77777777" w:rsidR="006D782C" w:rsidRPr="00E41BE0" w:rsidRDefault="006D782C" w:rsidP="00467E22">
            <w:pPr>
              <w:jc w:val="thaiDistribute"/>
              <w:rPr>
                <w:rFonts w:ascii="Angsana New" w:hAnsi="Angsana New"/>
                <w:sz w:val="28"/>
                <w:szCs w:val="28"/>
                <w:cs/>
              </w:rPr>
            </w:pPr>
          </w:p>
        </w:tc>
        <w:tc>
          <w:tcPr>
            <w:tcW w:w="2729" w:type="dxa"/>
            <w:gridSpan w:val="4"/>
          </w:tcPr>
          <w:p w14:paraId="579874F2" w14:textId="77777777" w:rsidR="006D782C" w:rsidRPr="00E41BE0" w:rsidRDefault="006D782C" w:rsidP="00467E22">
            <w:pPr>
              <w:ind w:left="-108" w:right="-18"/>
              <w:jc w:val="right"/>
              <w:rPr>
                <w:rFonts w:ascii="Angsana New" w:hAnsi="Angsana New"/>
                <w:sz w:val="28"/>
                <w:szCs w:val="28"/>
                <w:cs/>
              </w:rPr>
            </w:pPr>
            <w:r w:rsidRPr="00E41BE0">
              <w:rPr>
                <w:rFonts w:ascii="Angsana New" w:hAnsi="Angsana New"/>
                <w:sz w:val="28"/>
                <w:szCs w:val="28"/>
                <w:cs/>
              </w:rPr>
              <w:t>(หน่วย : พันบาท)</w:t>
            </w:r>
          </w:p>
        </w:tc>
      </w:tr>
      <w:tr w:rsidR="0032364B" w:rsidRPr="00E41BE0" w14:paraId="03DB2F0C" w14:textId="77777777" w:rsidTr="00A72939">
        <w:tc>
          <w:tcPr>
            <w:tcW w:w="5875" w:type="dxa"/>
            <w:gridSpan w:val="2"/>
          </w:tcPr>
          <w:p w14:paraId="695556A9" w14:textId="77777777" w:rsidR="0032364B" w:rsidRPr="00E41BE0" w:rsidRDefault="0032364B" w:rsidP="00CB1CE0">
            <w:pPr>
              <w:jc w:val="thaiDistribute"/>
              <w:rPr>
                <w:rFonts w:ascii="Angsana New" w:hAnsi="Angsana New"/>
                <w:sz w:val="28"/>
                <w:szCs w:val="28"/>
                <w:cs/>
                <w:lang w:eastAsia="en-GB"/>
              </w:rPr>
            </w:pPr>
          </w:p>
        </w:tc>
        <w:tc>
          <w:tcPr>
            <w:tcW w:w="2720" w:type="dxa"/>
            <w:gridSpan w:val="3"/>
            <w:tcBorders>
              <w:bottom w:val="single" w:sz="4" w:space="0" w:color="auto"/>
            </w:tcBorders>
          </w:tcPr>
          <w:p w14:paraId="09EA7D72" w14:textId="755FE517" w:rsidR="0032364B" w:rsidRPr="00E41BE0" w:rsidRDefault="0032364B" w:rsidP="00604CC1">
            <w:pPr>
              <w:ind w:firstLine="6"/>
              <w:jc w:val="center"/>
              <w:rPr>
                <w:rFonts w:ascii="Angsana New" w:hAnsi="Angsana New"/>
                <w:sz w:val="28"/>
                <w:szCs w:val="28"/>
              </w:rPr>
            </w:pPr>
            <w:r w:rsidRPr="00E41BE0">
              <w:rPr>
                <w:rFonts w:ascii="Angsana New" w:hAnsi="Angsana New"/>
                <w:sz w:val="28"/>
                <w:szCs w:val="28"/>
                <w:cs/>
              </w:rPr>
              <w:t xml:space="preserve">สำหรับปีสิ้นสุดวันที่ </w:t>
            </w:r>
            <w:r w:rsidR="00C61CCE" w:rsidRPr="00E41BE0">
              <w:rPr>
                <w:rFonts w:ascii="Angsana New" w:hAnsi="Angsana New"/>
                <w:sz w:val="28"/>
                <w:szCs w:val="28"/>
                <w:lang w:val="en-US"/>
              </w:rPr>
              <w:t>31</w:t>
            </w:r>
            <w:r w:rsidRPr="00E41BE0">
              <w:rPr>
                <w:rFonts w:ascii="Angsana New" w:hAnsi="Angsana New"/>
                <w:sz w:val="28"/>
                <w:szCs w:val="28"/>
              </w:rPr>
              <w:t xml:space="preserve"> </w:t>
            </w:r>
            <w:r w:rsidRPr="00E41BE0">
              <w:rPr>
                <w:rFonts w:ascii="Angsana New" w:hAnsi="Angsana New"/>
                <w:sz w:val="28"/>
                <w:szCs w:val="28"/>
                <w:cs/>
              </w:rPr>
              <w:t>ตุลาคม</w:t>
            </w:r>
          </w:p>
        </w:tc>
      </w:tr>
      <w:tr w:rsidR="0032364B" w:rsidRPr="00E41BE0" w14:paraId="75BC6674" w14:textId="77777777" w:rsidTr="00A72939">
        <w:tc>
          <w:tcPr>
            <w:tcW w:w="5875" w:type="dxa"/>
            <w:gridSpan w:val="2"/>
          </w:tcPr>
          <w:p w14:paraId="0AA88E6B" w14:textId="77777777" w:rsidR="0032364B" w:rsidRPr="00E41BE0" w:rsidRDefault="0032364B" w:rsidP="00CB1CE0">
            <w:pPr>
              <w:jc w:val="thaiDistribute"/>
              <w:rPr>
                <w:rFonts w:ascii="Angsana New" w:hAnsi="Angsana New"/>
                <w:sz w:val="28"/>
                <w:szCs w:val="28"/>
                <w:cs/>
                <w:lang w:eastAsia="en-GB"/>
              </w:rPr>
            </w:pPr>
          </w:p>
        </w:tc>
        <w:tc>
          <w:tcPr>
            <w:tcW w:w="1296" w:type="dxa"/>
            <w:tcBorders>
              <w:top w:val="single" w:sz="4" w:space="0" w:color="auto"/>
              <w:bottom w:val="single" w:sz="4" w:space="0" w:color="auto"/>
            </w:tcBorders>
          </w:tcPr>
          <w:p w14:paraId="7F6C550A" w14:textId="76A996AF" w:rsidR="0032364B" w:rsidRPr="00E41BE0" w:rsidRDefault="00C61CCE" w:rsidP="00604CC1">
            <w:pPr>
              <w:tabs>
                <w:tab w:val="left" w:pos="988"/>
              </w:tabs>
              <w:ind w:left="-92" w:right="-107"/>
              <w:jc w:val="center"/>
              <w:rPr>
                <w:rFonts w:ascii="Angsana New" w:hAnsi="Angsana New"/>
                <w:sz w:val="28"/>
                <w:szCs w:val="28"/>
                <w:cs/>
              </w:rPr>
            </w:pPr>
            <w:r w:rsidRPr="00E41BE0">
              <w:rPr>
                <w:rFonts w:ascii="Angsana New" w:hAnsi="Angsana New"/>
                <w:sz w:val="28"/>
                <w:szCs w:val="28"/>
                <w:lang w:val="en-US"/>
              </w:rPr>
              <w:t>2564</w:t>
            </w:r>
          </w:p>
        </w:tc>
        <w:tc>
          <w:tcPr>
            <w:tcW w:w="117" w:type="dxa"/>
            <w:tcBorders>
              <w:top w:val="single" w:sz="4" w:space="0" w:color="auto"/>
            </w:tcBorders>
          </w:tcPr>
          <w:p w14:paraId="7A076D58" w14:textId="77777777" w:rsidR="0032364B" w:rsidRPr="00E41BE0" w:rsidRDefault="0032364B" w:rsidP="00604CC1">
            <w:pPr>
              <w:tabs>
                <w:tab w:val="left" w:pos="988"/>
              </w:tabs>
              <w:ind w:left="-92" w:right="-107"/>
              <w:jc w:val="center"/>
              <w:rPr>
                <w:rFonts w:ascii="Angsana New" w:hAnsi="Angsana New"/>
                <w:sz w:val="28"/>
                <w:szCs w:val="28"/>
                <w:cs/>
              </w:rPr>
            </w:pPr>
          </w:p>
        </w:tc>
        <w:tc>
          <w:tcPr>
            <w:tcW w:w="1307" w:type="dxa"/>
            <w:tcBorders>
              <w:top w:val="single" w:sz="4" w:space="0" w:color="auto"/>
              <w:bottom w:val="single" w:sz="4" w:space="0" w:color="auto"/>
            </w:tcBorders>
          </w:tcPr>
          <w:p w14:paraId="09FACDF8" w14:textId="10D9C0AB" w:rsidR="0032364B" w:rsidRPr="00E41BE0" w:rsidRDefault="00C61CCE" w:rsidP="00604CC1">
            <w:pPr>
              <w:tabs>
                <w:tab w:val="left" w:pos="988"/>
              </w:tabs>
              <w:ind w:left="-92" w:right="-107"/>
              <w:jc w:val="center"/>
              <w:rPr>
                <w:rFonts w:ascii="Angsana New" w:hAnsi="Angsana New"/>
                <w:sz w:val="28"/>
                <w:szCs w:val="28"/>
                <w:cs/>
              </w:rPr>
            </w:pPr>
            <w:r w:rsidRPr="00E41BE0">
              <w:rPr>
                <w:rFonts w:ascii="Angsana New" w:hAnsi="Angsana New"/>
                <w:sz w:val="28"/>
                <w:szCs w:val="28"/>
                <w:lang w:val="en-US"/>
              </w:rPr>
              <w:t>2563</w:t>
            </w:r>
          </w:p>
        </w:tc>
      </w:tr>
      <w:tr w:rsidR="0032364B" w:rsidRPr="00E41BE0" w14:paraId="10CF5ABE" w14:textId="77777777" w:rsidTr="00A72939">
        <w:tc>
          <w:tcPr>
            <w:tcW w:w="5875" w:type="dxa"/>
            <w:gridSpan w:val="2"/>
          </w:tcPr>
          <w:p w14:paraId="57B3554B" w14:textId="77777777" w:rsidR="0032364B" w:rsidRPr="00E41BE0" w:rsidRDefault="0032364B" w:rsidP="00A72939">
            <w:pPr>
              <w:jc w:val="thaiDistribute"/>
              <w:rPr>
                <w:rFonts w:ascii="Angsana New" w:hAnsi="Angsana New"/>
                <w:b/>
                <w:bCs/>
                <w:sz w:val="28"/>
                <w:szCs w:val="28"/>
                <w:cs/>
                <w:lang w:eastAsia="en-GB"/>
              </w:rPr>
            </w:pPr>
            <w:r w:rsidRPr="00E41BE0">
              <w:rPr>
                <w:rFonts w:ascii="Angsana New" w:hAnsi="Angsana New"/>
                <w:b/>
                <w:bCs/>
                <w:sz w:val="28"/>
                <w:szCs w:val="28"/>
                <w:cs/>
                <w:lang w:eastAsia="en-GB"/>
              </w:rPr>
              <w:t>งบกำไรขาดทุนและกำไรขาดทุนเบ็ดเสร็จอื่น</w:t>
            </w:r>
          </w:p>
        </w:tc>
        <w:tc>
          <w:tcPr>
            <w:tcW w:w="1296" w:type="dxa"/>
            <w:tcBorders>
              <w:top w:val="single" w:sz="4" w:space="0" w:color="auto"/>
            </w:tcBorders>
          </w:tcPr>
          <w:p w14:paraId="15DC007B" w14:textId="51C688D1" w:rsidR="0032364B" w:rsidRPr="00E41BE0" w:rsidRDefault="0032364B" w:rsidP="00203CBE">
            <w:pPr>
              <w:tabs>
                <w:tab w:val="decimal" w:pos="982"/>
              </w:tabs>
              <w:ind w:hanging="7"/>
              <w:rPr>
                <w:rFonts w:ascii="Angsana New" w:hAnsi="Angsana New"/>
                <w:sz w:val="28"/>
                <w:szCs w:val="28"/>
              </w:rPr>
            </w:pPr>
          </w:p>
        </w:tc>
        <w:tc>
          <w:tcPr>
            <w:tcW w:w="117" w:type="dxa"/>
          </w:tcPr>
          <w:p w14:paraId="340B272E" w14:textId="77777777" w:rsidR="0032364B" w:rsidRPr="00E41BE0" w:rsidRDefault="0032364B" w:rsidP="00604CC1">
            <w:pPr>
              <w:tabs>
                <w:tab w:val="left" w:pos="988"/>
              </w:tabs>
              <w:ind w:left="-92"/>
              <w:jc w:val="right"/>
              <w:rPr>
                <w:rFonts w:ascii="Angsana New" w:hAnsi="Angsana New"/>
                <w:sz w:val="28"/>
                <w:szCs w:val="28"/>
              </w:rPr>
            </w:pPr>
          </w:p>
        </w:tc>
        <w:tc>
          <w:tcPr>
            <w:tcW w:w="1307" w:type="dxa"/>
            <w:tcBorders>
              <w:top w:val="single" w:sz="4" w:space="0" w:color="auto"/>
            </w:tcBorders>
          </w:tcPr>
          <w:p w14:paraId="2AEAE7E7" w14:textId="688BAF07" w:rsidR="0032364B" w:rsidRPr="00E41BE0" w:rsidRDefault="0032364B" w:rsidP="00203CBE">
            <w:pPr>
              <w:tabs>
                <w:tab w:val="decimal" w:pos="980"/>
              </w:tabs>
              <w:ind w:hanging="7"/>
              <w:rPr>
                <w:rFonts w:ascii="Angsana New" w:hAnsi="Angsana New"/>
                <w:sz w:val="28"/>
                <w:szCs w:val="28"/>
              </w:rPr>
            </w:pPr>
          </w:p>
        </w:tc>
      </w:tr>
      <w:tr w:rsidR="00136B41" w:rsidRPr="00E41BE0" w14:paraId="539093FF" w14:textId="77777777" w:rsidTr="00A72939">
        <w:tc>
          <w:tcPr>
            <w:tcW w:w="5875" w:type="dxa"/>
            <w:gridSpan w:val="2"/>
          </w:tcPr>
          <w:p w14:paraId="3ADE6CF1" w14:textId="48C1DED1" w:rsidR="00136B41" w:rsidRPr="00E41BE0" w:rsidRDefault="00136B41" w:rsidP="00136B41">
            <w:pPr>
              <w:jc w:val="thaiDistribute"/>
              <w:rPr>
                <w:rFonts w:ascii="Angsana New" w:hAnsi="Angsana New"/>
                <w:sz w:val="28"/>
                <w:szCs w:val="28"/>
                <w:cs/>
                <w:lang w:eastAsia="en-GB"/>
              </w:rPr>
            </w:pPr>
            <w:r w:rsidRPr="00E41BE0">
              <w:rPr>
                <w:rFonts w:ascii="Angsana New" w:hAnsi="Angsana New"/>
                <w:sz w:val="28"/>
                <w:szCs w:val="28"/>
                <w:cs/>
                <w:lang w:eastAsia="en-GB"/>
              </w:rPr>
              <w:t>รายได้</w:t>
            </w:r>
          </w:p>
        </w:tc>
        <w:tc>
          <w:tcPr>
            <w:tcW w:w="1296" w:type="dxa"/>
          </w:tcPr>
          <w:p w14:paraId="02063F62" w14:textId="06B1D505" w:rsidR="00136B41" w:rsidRPr="00E41BE0" w:rsidRDefault="00136B41" w:rsidP="00136B41">
            <w:pPr>
              <w:tabs>
                <w:tab w:val="decimal" w:pos="982"/>
              </w:tabs>
              <w:ind w:hanging="7"/>
              <w:rPr>
                <w:rFonts w:ascii="Angsana New" w:hAnsi="Angsana New"/>
                <w:sz w:val="28"/>
                <w:szCs w:val="28"/>
              </w:rPr>
            </w:pPr>
            <w:r w:rsidRPr="00E41BE0">
              <w:rPr>
                <w:rFonts w:ascii="Angsana New" w:hAnsi="Angsana New"/>
                <w:sz w:val="28"/>
                <w:szCs w:val="28"/>
              </w:rPr>
              <w:t>1,493,473</w:t>
            </w:r>
          </w:p>
        </w:tc>
        <w:tc>
          <w:tcPr>
            <w:tcW w:w="117" w:type="dxa"/>
          </w:tcPr>
          <w:p w14:paraId="44BA404F" w14:textId="77777777" w:rsidR="00136B41" w:rsidRPr="00E41BE0" w:rsidRDefault="00136B41" w:rsidP="00136B41">
            <w:pPr>
              <w:tabs>
                <w:tab w:val="left" w:pos="988"/>
              </w:tabs>
              <w:ind w:left="-92"/>
              <w:jc w:val="right"/>
              <w:rPr>
                <w:rFonts w:ascii="Angsana New" w:hAnsi="Angsana New"/>
                <w:sz w:val="28"/>
                <w:szCs w:val="28"/>
              </w:rPr>
            </w:pPr>
          </w:p>
        </w:tc>
        <w:tc>
          <w:tcPr>
            <w:tcW w:w="1307" w:type="dxa"/>
          </w:tcPr>
          <w:p w14:paraId="3841E8E6" w14:textId="668C004B" w:rsidR="00136B41" w:rsidRPr="00E41BE0" w:rsidRDefault="00136B41" w:rsidP="00136B41">
            <w:pPr>
              <w:tabs>
                <w:tab w:val="decimal" w:pos="980"/>
              </w:tabs>
              <w:ind w:hanging="7"/>
              <w:rPr>
                <w:rFonts w:ascii="Angsana New" w:hAnsi="Angsana New"/>
                <w:sz w:val="28"/>
                <w:szCs w:val="28"/>
              </w:rPr>
            </w:pPr>
            <w:r w:rsidRPr="00E41BE0">
              <w:rPr>
                <w:rFonts w:ascii="Angsana New" w:hAnsi="Angsana New"/>
                <w:sz w:val="28"/>
                <w:szCs w:val="28"/>
                <w:lang w:val="en-US"/>
              </w:rPr>
              <w:t>768</w:t>
            </w:r>
            <w:r w:rsidRPr="00E41BE0">
              <w:rPr>
                <w:rFonts w:ascii="Angsana New" w:hAnsi="Angsana New"/>
                <w:sz w:val="28"/>
                <w:szCs w:val="28"/>
              </w:rPr>
              <w:t>,</w:t>
            </w:r>
            <w:r w:rsidRPr="00E41BE0">
              <w:rPr>
                <w:rFonts w:ascii="Angsana New" w:hAnsi="Angsana New"/>
                <w:sz w:val="28"/>
                <w:szCs w:val="28"/>
                <w:lang w:val="en-US"/>
              </w:rPr>
              <w:t>557</w:t>
            </w:r>
          </w:p>
        </w:tc>
      </w:tr>
      <w:tr w:rsidR="00136B41" w:rsidRPr="00E41BE0" w14:paraId="358BB766" w14:textId="77777777" w:rsidTr="00A72939">
        <w:tc>
          <w:tcPr>
            <w:tcW w:w="5875" w:type="dxa"/>
            <w:gridSpan w:val="2"/>
          </w:tcPr>
          <w:p w14:paraId="7DD8EBFC" w14:textId="113951F9" w:rsidR="00136B41" w:rsidRPr="00E41BE0" w:rsidRDefault="00136B41" w:rsidP="00136B41">
            <w:pPr>
              <w:jc w:val="thaiDistribute"/>
              <w:rPr>
                <w:rFonts w:ascii="Angsana New" w:hAnsi="Angsana New"/>
                <w:sz w:val="28"/>
                <w:szCs w:val="28"/>
              </w:rPr>
            </w:pPr>
            <w:r w:rsidRPr="00E41BE0">
              <w:rPr>
                <w:rFonts w:ascii="Angsana New" w:hAnsi="Angsana New"/>
                <w:sz w:val="28"/>
                <w:szCs w:val="28"/>
                <w:cs/>
              </w:rPr>
              <w:t>กำไร</w:t>
            </w:r>
            <w:r w:rsidRPr="00E41BE0">
              <w:rPr>
                <w:rFonts w:ascii="Angsana New" w:hAnsi="Angsana New"/>
                <w:sz w:val="28"/>
                <w:szCs w:val="28"/>
              </w:rPr>
              <w:t xml:space="preserve"> (</w:t>
            </w:r>
            <w:r w:rsidRPr="00E41BE0">
              <w:rPr>
                <w:rFonts w:ascii="Angsana New" w:hAnsi="Angsana New"/>
                <w:sz w:val="28"/>
                <w:szCs w:val="28"/>
                <w:cs/>
              </w:rPr>
              <w:t>ขาดทุน</w:t>
            </w:r>
            <w:r w:rsidRPr="00E41BE0">
              <w:rPr>
                <w:rFonts w:ascii="Angsana New" w:hAnsi="Angsana New"/>
                <w:sz w:val="28"/>
                <w:szCs w:val="28"/>
              </w:rPr>
              <w:t xml:space="preserve">) </w:t>
            </w:r>
            <w:r w:rsidRPr="00E41BE0">
              <w:rPr>
                <w:rFonts w:ascii="Angsana New" w:hAnsi="Angsana New"/>
                <w:sz w:val="28"/>
                <w:szCs w:val="28"/>
                <w:cs/>
              </w:rPr>
              <w:t>สำหรับปี</w:t>
            </w:r>
          </w:p>
        </w:tc>
        <w:tc>
          <w:tcPr>
            <w:tcW w:w="1296" w:type="dxa"/>
          </w:tcPr>
          <w:p w14:paraId="05E20EE6" w14:textId="6928D601" w:rsidR="00136B41" w:rsidRPr="00E41BE0" w:rsidRDefault="00136B41" w:rsidP="00136B41">
            <w:pPr>
              <w:tabs>
                <w:tab w:val="decimal" w:pos="982"/>
              </w:tabs>
              <w:ind w:hanging="7"/>
              <w:rPr>
                <w:rFonts w:ascii="Angsana New" w:hAnsi="Angsana New"/>
                <w:sz w:val="28"/>
                <w:szCs w:val="28"/>
              </w:rPr>
            </w:pPr>
            <w:r w:rsidRPr="00E41BE0">
              <w:rPr>
                <w:rFonts w:ascii="Angsana New" w:hAnsi="Angsana New"/>
                <w:sz w:val="28"/>
                <w:szCs w:val="28"/>
              </w:rPr>
              <w:t>(</w:t>
            </w:r>
            <w:r w:rsidRPr="00E41BE0">
              <w:rPr>
                <w:rFonts w:ascii="Angsana New" w:hAnsi="Angsana New" w:hint="cs"/>
                <w:sz w:val="28"/>
                <w:szCs w:val="28"/>
                <w:cs/>
              </w:rPr>
              <w:t>14</w:t>
            </w:r>
            <w:r w:rsidRPr="00E41BE0">
              <w:rPr>
                <w:rFonts w:ascii="Angsana New" w:hAnsi="Angsana New"/>
                <w:sz w:val="28"/>
                <w:szCs w:val="28"/>
                <w:lang w:val="en-US"/>
              </w:rPr>
              <w:t>,</w:t>
            </w:r>
            <w:r w:rsidRPr="00E41BE0">
              <w:rPr>
                <w:rFonts w:ascii="Angsana New" w:hAnsi="Angsana New" w:hint="cs"/>
                <w:sz w:val="28"/>
                <w:szCs w:val="28"/>
                <w:cs/>
              </w:rPr>
              <w:t>470</w:t>
            </w:r>
            <w:r w:rsidRPr="00E41BE0">
              <w:rPr>
                <w:rFonts w:ascii="Angsana New" w:hAnsi="Angsana New"/>
                <w:sz w:val="28"/>
                <w:szCs w:val="28"/>
              </w:rPr>
              <w:t>)</w:t>
            </w:r>
          </w:p>
        </w:tc>
        <w:tc>
          <w:tcPr>
            <w:tcW w:w="117" w:type="dxa"/>
          </w:tcPr>
          <w:p w14:paraId="4C6233D8" w14:textId="77777777" w:rsidR="00136B41" w:rsidRPr="00E41BE0" w:rsidRDefault="00136B41" w:rsidP="00136B41">
            <w:pPr>
              <w:tabs>
                <w:tab w:val="left" w:pos="851"/>
                <w:tab w:val="left" w:pos="988"/>
              </w:tabs>
              <w:ind w:left="191" w:hanging="180"/>
              <w:jc w:val="right"/>
              <w:rPr>
                <w:rFonts w:ascii="Angsana New" w:hAnsi="Angsana New"/>
                <w:sz w:val="28"/>
                <w:szCs w:val="28"/>
              </w:rPr>
            </w:pPr>
          </w:p>
        </w:tc>
        <w:tc>
          <w:tcPr>
            <w:tcW w:w="1307" w:type="dxa"/>
          </w:tcPr>
          <w:p w14:paraId="6E6BB856" w14:textId="3F00D55F" w:rsidR="00136B41" w:rsidRPr="00E41BE0" w:rsidRDefault="00136B41" w:rsidP="00136B41">
            <w:pPr>
              <w:tabs>
                <w:tab w:val="decimal" w:pos="980"/>
              </w:tabs>
              <w:ind w:hanging="7"/>
              <w:rPr>
                <w:rFonts w:ascii="Angsana New" w:hAnsi="Angsana New"/>
                <w:sz w:val="28"/>
                <w:szCs w:val="28"/>
                <w:cs/>
              </w:rPr>
            </w:pPr>
            <w:r w:rsidRPr="00E41BE0">
              <w:rPr>
                <w:rFonts w:ascii="Angsana New" w:hAnsi="Angsana New"/>
                <w:sz w:val="28"/>
                <w:szCs w:val="28"/>
              </w:rPr>
              <w:t>(18,</w:t>
            </w:r>
            <w:r w:rsidRPr="00E41BE0">
              <w:rPr>
                <w:rFonts w:ascii="Angsana New" w:hAnsi="Angsana New"/>
                <w:sz w:val="28"/>
                <w:szCs w:val="28"/>
                <w:lang w:val="en-US"/>
              </w:rPr>
              <w:t>469</w:t>
            </w:r>
            <w:r w:rsidRPr="00E41BE0">
              <w:rPr>
                <w:rFonts w:ascii="Angsana New" w:hAnsi="Angsana New"/>
                <w:sz w:val="28"/>
                <w:szCs w:val="28"/>
              </w:rPr>
              <w:t>)</w:t>
            </w:r>
          </w:p>
        </w:tc>
      </w:tr>
      <w:tr w:rsidR="00136B41" w:rsidRPr="00E41BE0" w14:paraId="27EAEFF7" w14:textId="77777777" w:rsidTr="00A72939">
        <w:tc>
          <w:tcPr>
            <w:tcW w:w="5875" w:type="dxa"/>
            <w:gridSpan w:val="2"/>
          </w:tcPr>
          <w:p w14:paraId="4C079D25" w14:textId="7D6EC7BA" w:rsidR="00136B41" w:rsidRPr="00E41BE0" w:rsidRDefault="00136B41" w:rsidP="00136B41">
            <w:pPr>
              <w:jc w:val="thaiDistribute"/>
              <w:rPr>
                <w:rFonts w:ascii="Angsana New" w:hAnsi="Angsana New"/>
                <w:sz w:val="28"/>
                <w:szCs w:val="28"/>
                <w:cs/>
              </w:rPr>
            </w:pPr>
            <w:r w:rsidRPr="00E41BE0">
              <w:rPr>
                <w:rFonts w:ascii="Angsana New" w:hAnsi="Angsana New"/>
                <w:sz w:val="28"/>
                <w:szCs w:val="28"/>
                <w:cs/>
              </w:rPr>
              <w:t xml:space="preserve">กำไร </w:t>
            </w:r>
            <w:r w:rsidRPr="00E41BE0">
              <w:rPr>
                <w:rFonts w:ascii="Angsana New" w:hAnsi="Angsana New"/>
                <w:sz w:val="28"/>
                <w:szCs w:val="28"/>
              </w:rPr>
              <w:t>(</w:t>
            </w:r>
            <w:r w:rsidRPr="00E41BE0">
              <w:rPr>
                <w:rFonts w:ascii="Angsana New" w:hAnsi="Angsana New"/>
                <w:sz w:val="28"/>
                <w:szCs w:val="28"/>
                <w:cs/>
              </w:rPr>
              <w:t>ขาดทุน</w:t>
            </w:r>
            <w:r w:rsidRPr="00E41BE0">
              <w:rPr>
                <w:rFonts w:ascii="Angsana New" w:hAnsi="Angsana New"/>
                <w:sz w:val="28"/>
                <w:szCs w:val="28"/>
              </w:rPr>
              <w:t>)</w:t>
            </w:r>
            <w:r w:rsidRPr="00E41BE0">
              <w:rPr>
                <w:rFonts w:ascii="Angsana New" w:hAnsi="Angsana New"/>
                <w:sz w:val="28"/>
                <w:szCs w:val="28"/>
                <w:cs/>
              </w:rPr>
              <w:t xml:space="preserve"> เบ็ดเสร็จอื่น</w:t>
            </w:r>
          </w:p>
        </w:tc>
        <w:tc>
          <w:tcPr>
            <w:tcW w:w="1296" w:type="dxa"/>
            <w:tcBorders>
              <w:bottom w:val="single" w:sz="4" w:space="0" w:color="auto"/>
            </w:tcBorders>
          </w:tcPr>
          <w:p w14:paraId="5B246D28" w14:textId="794B874B" w:rsidR="00136B41" w:rsidRPr="00E41BE0" w:rsidRDefault="00136B41" w:rsidP="00136B41">
            <w:pPr>
              <w:tabs>
                <w:tab w:val="decimal" w:pos="982"/>
              </w:tabs>
              <w:ind w:hanging="7"/>
              <w:rPr>
                <w:rFonts w:ascii="Angsana New" w:hAnsi="Angsana New"/>
                <w:sz w:val="28"/>
                <w:szCs w:val="28"/>
              </w:rPr>
            </w:pPr>
            <w:r w:rsidRPr="00E41BE0">
              <w:rPr>
                <w:rFonts w:ascii="Angsana New" w:hAnsi="Angsana New"/>
                <w:sz w:val="28"/>
                <w:szCs w:val="28"/>
              </w:rPr>
              <w:t>28,114</w:t>
            </w:r>
          </w:p>
        </w:tc>
        <w:tc>
          <w:tcPr>
            <w:tcW w:w="117" w:type="dxa"/>
          </w:tcPr>
          <w:p w14:paraId="1F7C73C5" w14:textId="77777777" w:rsidR="00136B41" w:rsidRPr="00E41BE0" w:rsidRDefault="00136B41" w:rsidP="00136B41">
            <w:pPr>
              <w:tabs>
                <w:tab w:val="left" w:pos="851"/>
                <w:tab w:val="left" w:pos="988"/>
              </w:tabs>
              <w:ind w:left="191" w:hanging="180"/>
              <w:jc w:val="right"/>
              <w:rPr>
                <w:rFonts w:ascii="Angsana New" w:hAnsi="Angsana New"/>
                <w:sz w:val="28"/>
                <w:szCs w:val="28"/>
              </w:rPr>
            </w:pPr>
          </w:p>
        </w:tc>
        <w:tc>
          <w:tcPr>
            <w:tcW w:w="1307" w:type="dxa"/>
            <w:tcBorders>
              <w:bottom w:val="single" w:sz="4" w:space="0" w:color="auto"/>
            </w:tcBorders>
          </w:tcPr>
          <w:p w14:paraId="0472170D" w14:textId="457EE3AD" w:rsidR="00136B41" w:rsidRPr="00E41BE0" w:rsidRDefault="00136B41" w:rsidP="00136B41">
            <w:pPr>
              <w:tabs>
                <w:tab w:val="decimal" w:pos="980"/>
              </w:tabs>
              <w:ind w:hanging="7"/>
              <w:rPr>
                <w:rFonts w:ascii="Angsana New" w:hAnsi="Angsana New"/>
                <w:sz w:val="28"/>
                <w:szCs w:val="28"/>
                <w:cs/>
              </w:rPr>
            </w:pPr>
            <w:r w:rsidRPr="00E41BE0">
              <w:rPr>
                <w:rFonts w:ascii="Angsana New" w:hAnsi="Angsana New"/>
                <w:sz w:val="28"/>
                <w:szCs w:val="28"/>
                <w:lang w:val="en-US"/>
              </w:rPr>
              <w:t>27</w:t>
            </w:r>
            <w:r w:rsidRPr="00E41BE0">
              <w:rPr>
                <w:rFonts w:ascii="Angsana New" w:hAnsi="Angsana New"/>
                <w:sz w:val="28"/>
                <w:szCs w:val="28"/>
              </w:rPr>
              <w:t>,</w:t>
            </w:r>
            <w:r w:rsidRPr="00E41BE0">
              <w:rPr>
                <w:rFonts w:ascii="Angsana New" w:hAnsi="Angsana New"/>
                <w:sz w:val="28"/>
                <w:szCs w:val="28"/>
                <w:lang w:val="en-US"/>
              </w:rPr>
              <w:t>067</w:t>
            </w:r>
          </w:p>
        </w:tc>
      </w:tr>
      <w:tr w:rsidR="00136B41" w:rsidRPr="00E41BE0" w14:paraId="0CE0B281" w14:textId="77777777" w:rsidTr="00A72939">
        <w:tc>
          <w:tcPr>
            <w:tcW w:w="5875" w:type="dxa"/>
            <w:gridSpan w:val="2"/>
          </w:tcPr>
          <w:p w14:paraId="7B04B0F1" w14:textId="017173BC" w:rsidR="00136B41" w:rsidRPr="00E41BE0" w:rsidRDefault="00136B41" w:rsidP="00136B41">
            <w:pPr>
              <w:jc w:val="thaiDistribute"/>
              <w:rPr>
                <w:rFonts w:ascii="Angsana New" w:hAnsi="Angsana New"/>
                <w:sz w:val="28"/>
                <w:szCs w:val="28"/>
              </w:rPr>
            </w:pPr>
            <w:r w:rsidRPr="00E41BE0">
              <w:rPr>
                <w:rFonts w:ascii="Angsana New" w:hAnsi="Angsana New"/>
                <w:sz w:val="28"/>
                <w:szCs w:val="28"/>
                <w:cs/>
              </w:rPr>
              <w:t xml:space="preserve">กำไร </w:t>
            </w:r>
            <w:r w:rsidRPr="00E41BE0">
              <w:rPr>
                <w:rFonts w:ascii="Angsana New" w:hAnsi="Angsana New"/>
                <w:sz w:val="28"/>
                <w:szCs w:val="28"/>
              </w:rPr>
              <w:t>(</w:t>
            </w:r>
            <w:r w:rsidRPr="00E41BE0">
              <w:rPr>
                <w:rFonts w:ascii="Angsana New" w:hAnsi="Angsana New"/>
                <w:sz w:val="28"/>
                <w:szCs w:val="28"/>
                <w:cs/>
              </w:rPr>
              <w:t>ขาดทุน</w:t>
            </w:r>
            <w:r w:rsidRPr="00E41BE0">
              <w:rPr>
                <w:rFonts w:ascii="Angsana New" w:hAnsi="Angsana New"/>
                <w:sz w:val="28"/>
                <w:szCs w:val="28"/>
              </w:rPr>
              <w:t>)</w:t>
            </w:r>
            <w:r w:rsidRPr="00E41BE0">
              <w:rPr>
                <w:rFonts w:ascii="Angsana New" w:hAnsi="Angsana New"/>
                <w:sz w:val="28"/>
                <w:szCs w:val="28"/>
                <w:cs/>
              </w:rPr>
              <w:t xml:space="preserve"> เบ็ดเสร็จรวม</w:t>
            </w:r>
          </w:p>
        </w:tc>
        <w:tc>
          <w:tcPr>
            <w:tcW w:w="1296" w:type="dxa"/>
            <w:tcBorders>
              <w:top w:val="single" w:sz="4" w:space="0" w:color="auto"/>
            </w:tcBorders>
          </w:tcPr>
          <w:p w14:paraId="7E050210" w14:textId="56D523B8" w:rsidR="00136B41" w:rsidRPr="00E41BE0" w:rsidRDefault="00136B41" w:rsidP="00136B41">
            <w:pPr>
              <w:tabs>
                <w:tab w:val="decimal" w:pos="982"/>
              </w:tabs>
              <w:ind w:hanging="7"/>
              <w:rPr>
                <w:rFonts w:ascii="Angsana New" w:hAnsi="Angsana New"/>
                <w:sz w:val="28"/>
                <w:szCs w:val="28"/>
              </w:rPr>
            </w:pPr>
            <w:r w:rsidRPr="00E41BE0">
              <w:rPr>
                <w:rFonts w:ascii="Angsana New" w:hAnsi="Angsana New"/>
                <w:sz w:val="28"/>
                <w:szCs w:val="28"/>
              </w:rPr>
              <w:t>13,644</w:t>
            </w:r>
          </w:p>
        </w:tc>
        <w:tc>
          <w:tcPr>
            <w:tcW w:w="117" w:type="dxa"/>
          </w:tcPr>
          <w:p w14:paraId="212D0B09" w14:textId="77777777" w:rsidR="00136B41" w:rsidRPr="00E41BE0" w:rsidRDefault="00136B41" w:rsidP="00136B41">
            <w:pPr>
              <w:tabs>
                <w:tab w:val="left" w:pos="851"/>
                <w:tab w:val="left" w:pos="988"/>
              </w:tabs>
              <w:ind w:left="-92"/>
              <w:jc w:val="right"/>
              <w:rPr>
                <w:rFonts w:ascii="Angsana New" w:hAnsi="Angsana New"/>
                <w:sz w:val="28"/>
                <w:szCs w:val="28"/>
              </w:rPr>
            </w:pPr>
          </w:p>
        </w:tc>
        <w:tc>
          <w:tcPr>
            <w:tcW w:w="1307" w:type="dxa"/>
            <w:tcBorders>
              <w:top w:val="single" w:sz="4" w:space="0" w:color="auto"/>
            </w:tcBorders>
          </w:tcPr>
          <w:p w14:paraId="580D2F69" w14:textId="1DE863EE" w:rsidR="00136B41" w:rsidRPr="00E41BE0" w:rsidRDefault="00136B41" w:rsidP="00136B41">
            <w:pPr>
              <w:tabs>
                <w:tab w:val="decimal" w:pos="980"/>
              </w:tabs>
              <w:ind w:hanging="7"/>
              <w:rPr>
                <w:rFonts w:ascii="Angsana New" w:hAnsi="Angsana New"/>
                <w:sz w:val="28"/>
                <w:szCs w:val="28"/>
                <w:cs/>
              </w:rPr>
            </w:pPr>
            <w:r w:rsidRPr="00E41BE0">
              <w:rPr>
                <w:rFonts w:ascii="Angsana New" w:hAnsi="Angsana New"/>
                <w:sz w:val="28"/>
                <w:szCs w:val="28"/>
                <w:lang w:val="en-US"/>
              </w:rPr>
              <w:t>8</w:t>
            </w:r>
            <w:r w:rsidRPr="00E41BE0">
              <w:rPr>
                <w:rFonts w:ascii="Angsana New" w:hAnsi="Angsana New"/>
                <w:sz w:val="28"/>
                <w:szCs w:val="28"/>
              </w:rPr>
              <w:t>,</w:t>
            </w:r>
            <w:r w:rsidRPr="00E41BE0">
              <w:rPr>
                <w:rFonts w:ascii="Angsana New" w:hAnsi="Angsana New"/>
                <w:sz w:val="28"/>
                <w:szCs w:val="28"/>
                <w:lang w:val="en-US"/>
              </w:rPr>
              <w:t>598</w:t>
            </w:r>
          </w:p>
        </w:tc>
      </w:tr>
      <w:tr w:rsidR="00136B41" w:rsidRPr="00E41BE0" w14:paraId="0774A76C" w14:textId="77777777" w:rsidTr="00A72939">
        <w:tc>
          <w:tcPr>
            <w:tcW w:w="5875" w:type="dxa"/>
            <w:gridSpan w:val="2"/>
          </w:tcPr>
          <w:p w14:paraId="232CACCC" w14:textId="77777777" w:rsidR="00136B41" w:rsidRPr="00E41BE0" w:rsidRDefault="00136B41" w:rsidP="00136B41">
            <w:pPr>
              <w:jc w:val="thaiDistribute"/>
              <w:rPr>
                <w:rFonts w:ascii="Angsana New" w:hAnsi="Angsana New"/>
                <w:sz w:val="28"/>
                <w:szCs w:val="28"/>
                <w:cs/>
              </w:rPr>
            </w:pPr>
          </w:p>
        </w:tc>
        <w:tc>
          <w:tcPr>
            <w:tcW w:w="1296" w:type="dxa"/>
            <w:tcBorders>
              <w:top w:val="single" w:sz="4" w:space="0" w:color="auto"/>
            </w:tcBorders>
          </w:tcPr>
          <w:p w14:paraId="03EDCEDA" w14:textId="77777777" w:rsidR="00136B41" w:rsidRPr="00E41BE0" w:rsidRDefault="00136B41" w:rsidP="00136B41">
            <w:pPr>
              <w:tabs>
                <w:tab w:val="decimal" w:pos="982"/>
              </w:tabs>
              <w:ind w:hanging="7"/>
              <w:rPr>
                <w:rFonts w:ascii="Angsana New" w:hAnsi="Angsana New"/>
                <w:sz w:val="28"/>
                <w:szCs w:val="28"/>
              </w:rPr>
            </w:pPr>
          </w:p>
        </w:tc>
        <w:tc>
          <w:tcPr>
            <w:tcW w:w="117" w:type="dxa"/>
          </w:tcPr>
          <w:p w14:paraId="55253246" w14:textId="77777777" w:rsidR="00136B41" w:rsidRPr="00E41BE0" w:rsidRDefault="00136B41" w:rsidP="00136B41">
            <w:pPr>
              <w:tabs>
                <w:tab w:val="left" w:pos="851"/>
                <w:tab w:val="left" w:pos="988"/>
              </w:tabs>
              <w:ind w:left="-92"/>
              <w:jc w:val="right"/>
              <w:rPr>
                <w:rFonts w:ascii="Angsana New" w:hAnsi="Angsana New"/>
                <w:sz w:val="28"/>
                <w:szCs w:val="28"/>
              </w:rPr>
            </w:pPr>
          </w:p>
        </w:tc>
        <w:tc>
          <w:tcPr>
            <w:tcW w:w="1307" w:type="dxa"/>
            <w:tcBorders>
              <w:top w:val="single" w:sz="4" w:space="0" w:color="auto"/>
            </w:tcBorders>
          </w:tcPr>
          <w:p w14:paraId="0F06804C" w14:textId="77777777" w:rsidR="00136B41" w:rsidRPr="00E41BE0" w:rsidRDefault="00136B41" w:rsidP="00136B41">
            <w:pPr>
              <w:tabs>
                <w:tab w:val="decimal" w:pos="980"/>
              </w:tabs>
              <w:ind w:hanging="7"/>
              <w:rPr>
                <w:rFonts w:ascii="Angsana New" w:hAnsi="Angsana New"/>
                <w:sz w:val="28"/>
                <w:szCs w:val="28"/>
                <w:cs/>
              </w:rPr>
            </w:pPr>
          </w:p>
        </w:tc>
      </w:tr>
      <w:tr w:rsidR="00136B41" w:rsidRPr="00E41BE0" w14:paraId="5148F60D" w14:textId="77777777" w:rsidTr="00A72939">
        <w:tc>
          <w:tcPr>
            <w:tcW w:w="5875" w:type="dxa"/>
            <w:gridSpan w:val="2"/>
          </w:tcPr>
          <w:p w14:paraId="21479C79" w14:textId="6785BC80" w:rsidR="00136B41" w:rsidRPr="00E41BE0" w:rsidRDefault="00136B41" w:rsidP="00136B41">
            <w:pPr>
              <w:jc w:val="thaiDistribute"/>
              <w:rPr>
                <w:rFonts w:ascii="Angsana New" w:hAnsi="Angsana New"/>
                <w:sz w:val="28"/>
                <w:szCs w:val="28"/>
              </w:rPr>
            </w:pPr>
            <w:r w:rsidRPr="00E41BE0">
              <w:rPr>
                <w:rFonts w:ascii="Angsana New" w:hAnsi="Angsana New"/>
                <w:sz w:val="28"/>
                <w:szCs w:val="28"/>
                <w:cs/>
              </w:rPr>
              <w:t xml:space="preserve">กำไร </w:t>
            </w:r>
            <w:r w:rsidRPr="00E41BE0">
              <w:rPr>
                <w:rFonts w:ascii="Angsana New" w:hAnsi="Angsana New"/>
                <w:sz w:val="28"/>
                <w:szCs w:val="28"/>
              </w:rPr>
              <w:t>(</w:t>
            </w:r>
            <w:r w:rsidRPr="00E41BE0">
              <w:rPr>
                <w:rFonts w:ascii="Angsana New" w:hAnsi="Angsana New"/>
                <w:sz w:val="28"/>
                <w:szCs w:val="28"/>
                <w:cs/>
              </w:rPr>
              <w:t>ขาดทุน</w:t>
            </w:r>
            <w:r w:rsidRPr="00E41BE0">
              <w:rPr>
                <w:rFonts w:ascii="Angsana New" w:hAnsi="Angsana New"/>
                <w:sz w:val="28"/>
                <w:szCs w:val="28"/>
              </w:rPr>
              <w:t>)</w:t>
            </w:r>
            <w:r w:rsidRPr="00E41BE0">
              <w:rPr>
                <w:rFonts w:ascii="Angsana New" w:hAnsi="Angsana New"/>
                <w:sz w:val="28"/>
                <w:szCs w:val="28"/>
                <w:cs/>
              </w:rPr>
              <w:t xml:space="preserve"> ที่แบ่งให้กับส่วนได้เสียที่ไม่มีอำนาจควบคุม</w:t>
            </w:r>
          </w:p>
        </w:tc>
        <w:tc>
          <w:tcPr>
            <w:tcW w:w="1296" w:type="dxa"/>
          </w:tcPr>
          <w:p w14:paraId="534A9750" w14:textId="15539363" w:rsidR="00136B41" w:rsidRPr="00E41BE0" w:rsidRDefault="00136B41" w:rsidP="00136B41">
            <w:pPr>
              <w:tabs>
                <w:tab w:val="decimal" w:pos="982"/>
              </w:tabs>
              <w:ind w:hanging="7"/>
              <w:rPr>
                <w:rFonts w:ascii="Angsana New" w:hAnsi="Angsana New"/>
                <w:sz w:val="28"/>
                <w:szCs w:val="28"/>
              </w:rPr>
            </w:pPr>
            <w:r w:rsidRPr="00E41BE0">
              <w:rPr>
                <w:rFonts w:ascii="Angsana New" w:hAnsi="Angsana New"/>
                <w:sz w:val="28"/>
                <w:szCs w:val="28"/>
              </w:rPr>
              <w:t>(3,581)</w:t>
            </w:r>
          </w:p>
        </w:tc>
        <w:tc>
          <w:tcPr>
            <w:tcW w:w="117" w:type="dxa"/>
          </w:tcPr>
          <w:p w14:paraId="6F9BAB3B" w14:textId="77777777" w:rsidR="00136B41" w:rsidRPr="00E41BE0" w:rsidRDefault="00136B41" w:rsidP="00136B41">
            <w:pPr>
              <w:tabs>
                <w:tab w:val="decimal" w:pos="1145"/>
              </w:tabs>
              <w:ind w:hanging="7"/>
              <w:rPr>
                <w:rFonts w:ascii="Angsana New" w:hAnsi="Angsana New"/>
                <w:sz w:val="28"/>
                <w:szCs w:val="28"/>
              </w:rPr>
            </w:pPr>
          </w:p>
        </w:tc>
        <w:tc>
          <w:tcPr>
            <w:tcW w:w="1307" w:type="dxa"/>
          </w:tcPr>
          <w:p w14:paraId="4204E81A" w14:textId="289CFC1B" w:rsidR="00136B41" w:rsidRPr="00E41BE0" w:rsidRDefault="00136B41" w:rsidP="00136B41">
            <w:pPr>
              <w:tabs>
                <w:tab w:val="decimal" w:pos="980"/>
              </w:tabs>
              <w:ind w:hanging="7"/>
              <w:rPr>
                <w:rFonts w:ascii="Angsana New" w:hAnsi="Angsana New"/>
                <w:sz w:val="28"/>
                <w:szCs w:val="28"/>
                <w:cs/>
              </w:rPr>
            </w:pPr>
            <w:r w:rsidRPr="00E41BE0">
              <w:rPr>
                <w:rFonts w:ascii="Angsana New" w:hAnsi="Angsana New"/>
                <w:sz w:val="28"/>
                <w:szCs w:val="28"/>
              </w:rPr>
              <w:t>(4,</w:t>
            </w:r>
            <w:r w:rsidRPr="00E41BE0">
              <w:rPr>
                <w:rFonts w:ascii="Angsana New" w:hAnsi="Angsana New"/>
                <w:sz w:val="28"/>
                <w:szCs w:val="28"/>
                <w:lang w:val="en-US"/>
              </w:rPr>
              <w:t>571</w:t>
            </w:r>
            <w:r w:rsidRPr="00E41BE0">
              <w:rPr>
                <w:rFonts w:ascii="Angsana New" w:hAnsi="Angsana New"/>
                <w:sz w:val="28"/>
                <w:szCs w:val="28"/>
              </w:rPr>
              <w:t>)</w:t>
            </w:r>
          </w:p>
        </w:tc>
      </w:tr>
      <w:tr w:rsidR="00136B41" w:rsidRPr="00E41BE0" w14:paraId="1E559D26" w14:textId="77777777" w:rsidTr="00A72939">
        <w:tc>
          <w:tcPr>
            <w:tcW w:w="5875" w:type="dxa"/>
            <w:gridSpan w:val="2"/>
          </w:tcPr>
          <w:p w14:paraId="77142AEF" w14:textId="5B142FCE" w:rsidR="00136B41" w:rsidRPr="00E41BE0" w:rsidRDefault="00136B41" w:rsidP="00136B41">
            <w:pPr>
              <w:jc w:val="thaiDistribute"/>
              <w:rPr>
                <w:rFonts w:ascii="Angsana New" w:hAnsi="Angsana New"/>
                <w:sz w:val="28"/>
                <w:szCs w:val="28"/>
                <w:cs/>
              </w:rPr>
            </w:pPr>
            <w:r w:rsidRPr="00E41BE0">
              <w:rPr>
                <w:rFonts w:ascii="Angsana New" w:hAnsi="Angsana New"/>
                <w:sz w:val="28"/>
                <w:szCs w:val="28"/>
                <w:cs/>
              </w:rPr>
              <w:t xml:space="preserve">กำไร </w:t>
            </w:r>
            <w:r w:rsidRPr="00E41BE0">
              <w:rPr>
                <w:rFonts w:ascii="Angsana New" w:hAnsi="Angsana New"/>
                <w:sz w:val="28"/>
                <w:szCs w:val="28"/>
              </w:rPr>
              <w:t>(</w:t>
            </w:r>
            <w:r w:rsidRPr="00E41BE0">
              <w:rPr>
                <w:rFonts w:ascii="Angsana New" w:hAnsi="Angsana New"/>
                <w:sz w:val="28"/>
                <w:szCs w:val="28"/>
                <w:cs/>
              </w:rPr>
              <w:t>ขาดทุน</w:t>
            </w:r>
            <w:r w:rsidRPr="00E41BE0">
              <w:rPr>
                <w:rFonts w:ascii="Angsana New" w:hAnsi="Angsana New"/>
                <w:sz w:val="28"/>
                <w:szCs w:val="28"/>
              </w:rPr>
              <w:t>)</w:t>
            </w:r>
            <w:r w:rsidRPr="00E41BE0">
              <w:rPr>
                <w:rFonts w:ascii="Angsana New" w:hAnsi="Angsana New"/>
                <w:sz w:val="28"/>
                <w:szCs w:val="28"/>
                <w:cs/>
              </w:rPr>
              <w:t xml:space="preserve"> เบ็ดเสร็จอื่น</w:t>
            </w:r>
          </w:p>
        </w:tc>
        <w:tc>
          <w:tcPr>
            <w:tcW w:w="1296" w:type="dxa"/>
            <w:tcBorders>
              <w:bottom w:val="single" w:sz="4" w:space="0" w:color="auto"/>
            </w:tcBorders>
          </w:tcPr>
          <w:p w14:paraId="5BC00756" w14:textId="3C5EA3F7" w:rsidR="00136B41" w:rsidRPr="00E41BE0" w:rsidRDefault="00136B41" w:rsidP="00136B41">
            <w:pPr>
              <w:tabs>
                <w:tab w:val="decimal" w:pos="982"/>
              </w:tabs>
              <w:ind w:hanging="7"/>
              <w:rPr>
                <w:rFonts w:ascii="Angsana New" w:hAnsi="Angsana New"/>
                <w:sz w:val="28"/>
                <w:szCs w:val="28"/>
              </w:rPr>
            </w:pPr>
            <w:r w:rsidRPr="00E41BE0">
              <w:rPr>
                <w:rFonts w:ascii="Angsana New" w:hAnsi="Angsana New"/>
                <w:sz w:val="28"/>
                <w:szCs w:val="28"/>
              </w:rPr>
              <w:t>6,958</w:t>
            </w:r>
          </w:p>
        </w:tc>
        <w:tc>
          <w:tcPr>
            <w:tcW w:w="117" w:type="dxa"/>
          </w:tcPr>
          <w:p w14:paraId="70E65976" w14:textId="77777777" w:rsidR="00136B41" w:rsidRPr="00E41BE0" w:rsidRDefault="00136B41" w:rsidP="00136B41">
            <w:pPr>
              <w:tabs>
                <w:tab w:val="decimal" w:pos="1145"/>
              </w:tabs>
              <w:ind w:hanging="7"/>
              <w:rPr>
                <w:rFonts w:ascii="Angsana New" w:hAnsi="Angsana New"/>
                <w:sz w:val="28"/>
                <w:szCs w:val="28"/>
              </w:rPr>
            </w:pPr>
          </w:p>
        </w:tc>
        <w:tc>
          <w:tcPr>
            <w:tcW w:w="1307" w:type="dxa"/>
            <w:tcBorders>
              <w:bottom w:val="single" w:sz="4" w:space="0" w:color="auto"/>
            </w:tcBorders>
          </w:tcPr>
          <w:p w14:paraId="5003014C" w14:textId="430989DA" w:rsidR="00136B41" w:rsidRPr="00E41BE0" w:rsidRDefault="00136B41" w:rsidP="00136B41">
            <w:pPr>
              <w:tabs>
                <w:tab w:val="decimal" w:pos="980"/>
              </w:tabs>
              <w:ind w:hanging="7"/>
              <w:rPr>
                <w:rFonts w:ascii="Angsana New" w:hAnsi="Angsana New"/>
                <w:sz w:val="28"/>
                <w:szCs w:val="28"/>
              </w:rPr>
            </w:pPr>
            <w:r w:rsidRPr="00E41BE0">
              <w:rPr>
                <w:rFonts w:ascii="Angsana New" w:hAnsi="Angsana New"/>
                <w:sz w:val="28"/>
                <w:szCs w:val="28"/>
                <w:lang w:val="en-US"/>
              </w:rPr>
              <w:t>6,699</w:t>
            </w:r>
          </w:p>
        </w:tc>
      </w:tr>
      <w:tr w:rsidR="00136B41" w:rsidRPr="00E41BE0" w14:paraId="2B93CE2E" w14:textId="77777777" w:rsidTr="00A72939">
        <w:trPr>
          <w:trHeight w:val="354"/>
        </w:trPr>
        <w:tc>
          <w:tcPr>
            <w:tcW w:w="5875" w:type="dxa"/>
            <w:gridSpan w:val="2"/>
          </w:tcPr>
          <w:p w14:paraId="557A7ACB" w14:textId="1671983A" w:rsidR="00136B41" w:rsidRPr="00E41BE0" w:rsidRDefault="00136B41" w:rsidP="00136B41">
            <w:pPr>
              <w:jc w:val="thaiDistribute"/>
              <w:rPr>
                <w:rFonts w:ascii="Angsana New" w:hAnsi="Angsana New"/>
                <w:b/>
                <w:bCs/>
                <w:sz w:val="28"/>
                <w:szCs w:val="28"/>
                <w:cs/>
              </w:rPr>
            </w:pPr>
            <w:r w:rsidRPr="00E41BE0">
              <w:rPr>
                <w:rFonts w:ascii="Angsana New" w:hAnsi="Angsana New"/>
                <w:b/>
                <w:bCs/>
                <w:sz w:val="28"/>
                <w:szCs w:val="28"/>
                <w:cs/>
              </w:rPr>
              <w:t>กำไรเบ็ดเสร็จรวมของส่วนได้เสียที่ไม่มีอำนาจควบคุม</w:t>
            </w:r>
          </w:p>
        </w:tc>
        <w:tc>
          <w:tcPr>
            <w:tcW w:w="1296" w:type="dxa"/>
            <w:tcBorders>
              <w:top w:val="single" w:sz="4" w:space="0" w:color="auto"/>
              <w:bottom w:val="single" w:sz="4" w:space="0" w:color="auto"/>
            </w:tcBorders>
          </w:tcPr>
          <w:p w14:paraId="56C59C3B" w14:textId="1F505472" w:rsidR="00136B41" w:rsidRPr="00E41BE0" w:rsidRDefault="00136B41" w:rsidP="00136B41">
            <w:pPr>
              <w:tabs>
                <w:tab w:val="decimal" w:pos="982"/>
              </w:tabs>
              <w:ind w:hanging="7"/>
              <w:rPr>
                <w:rFonts w:ascii="Angsana New" w:hAnsi="Angsana New"/>
                <w:sz w:val="28"/>
                <w:szCs w:val="28"/>
              </w:rPr>
            </w:pPr>
            <w:r w:rsidRPr="00E41BE0">
              <w:rPr>
                <w:rFonts w:ascii="Angsana New" w:hAnsi="Angsana New"/>
                <w:sz w:val="26"/>
                <w:szCs w:val="26"/>
              </w:rPr>
              <w:t>3,377</w:t>
            </w:r>
          </w:p>
        </w:tc>
        <w:tc>
          <w:tcPr>
            <w:tcW w:w="117" w:type="dxa"/>
          </w:tcPr>
          <w:p w14:paraId="76075F25" w14:textId="77777777" w:rsidR="00136B41" w:rsidRPr="00E41BE0" w:rsidRDefault="00136B41" w:rsidP="00136B41">
            <w:pPr>
              <w:tabs>
                <w:tab w:val="decimal" w:pos="1145"/>
              </w:tabs>
              <w:ind w:hanging="7"/>
              <w:rPr>
                <w:rFonts w:ascii="Angsana New" w:hAnsi="Angsana New"/>
                <w:sz w:val="28"/>
                <w:szCs w:val="28"/>
                <w:cs/>
              </w:rPr>
            </w:pPr>
          </w:p>
        </w:tc>
        <w:tc>
          <w:tcPr>
            <w:tcW w:w="1307" w:type="dxa"/>
            <w:tcBorders>
              <w:bottom w:val="single" w:sz="4" w:space="0" w:color="auto"/>
            </w:tcBorders>
          </w:tcPr>
          <w:p w14:paraId="13D9F4DF" w14:textId="72088A03" w:rsidR="00136B41" w:rsidRPr="00E41BE0" w:rsidRDefault="00136B41" w:rsidP="00136B41">
            <w:pPr>
              <w:tabs>
                <w:tab w:val="decimal" w:pos="980"/>
              </w:tabs>
              <w:ind w:hanging="7"/>
              <w:rPr>
                <w:rFonts w:ascii="Angsana New" w:hAnsi="Angsana New"/>
                <w:sz w:val="28"/>
                <w:szCs w:val="28"/>
              </w:rPr>
            </w:pPr>
            <w:r w:rsidRPr="00E41BE0">
              <w:rPr>
                <w:rFonts w:ascii="Angsana New" w:hAnsi="Angsana New" w:hint="cs"/>
                <w:sz w:val="26"/>
                <w:szCs w:val="26"/>
                <w:cs/>
                <w:lang w:val="en-US"/>
              </w:rPr>
              <w:t>2</w:t>
            </w:r>
            <w:r w:rsidRPr="00E41BE0">
              <w:rPr>
                <w:rFonts w:ascii="Angsana New" w:hAnsi="Angsana New"/>
                <w:sz w:val="26"/>
                <w:szCs w:val="26"/>
                <w:lang w:val="en-US"/>
              </w:rPr>
              <w:t>,</w:t>
            </w:r>
            <w:r w:rsidRPr="00E41BE0">
              <w:rPr>
                <w:rFonts w:ascii="Angsana New" w:hAnsi="Angsana New" w:hint="cs"/>
                <w:sz w:val="26"/>
                <w:szCs w:val="26"/>
                <w:cs/>
                <w:lang w:val="en-US"/>
              </w:rPr>
              <w:t>128</w:t>
            </w:r>
          </w:p>
        </w:tc>
      </w:tr>
      <w:tr w:rsidR="00736544" w:rsidRPr="00E41BE0" w14:paraId="5651ED75" w14:textId="77777777" w:rsidTr="00A72939">
        <w:trPr>
          <w:trHeight w:val="354"/>
        </w:trPr>
        <w:tc>
          <w:tcPr>
            <w:tcW w:w="5875" w:type="dxa"/>
            <w:gridSpan w:val="2"/>
          </w:tcPr>
          <w:p w14:paraId="439EA2CD" w14:textId="77777777" w:rsidR="00736544" w:rsidRPr="00E41BE0" w:rsidRDefault="00736544" w:rsidP="00A72939">
            <w:pPr>
              <w:tabs>
                <w:tab w:val="left" w:pos="851"/>
              </w:tabs>
              <w:rPr>
                <w:rFonts w:ascii="Angsana New" w:hAnsi="Angsana New"/>
                <w:sz w:val="28"/>
                <w:szCs w:val="28"/>
                <w:cs/>
              </w:rPr>
            </w:pPr>
          </w:p>
        </w:tc>
        <w:tc>
          <w:tcPr>
            <w:tcW w:w="1296" w:type="dxa"/>
          </w:tcPr>
          <w:p w14:paraId="37D879BA" w14:textId="180D9B73" w:rsidR="00736544" w:rsidRPr="00E41BE0" w:rsidRDefault="00736544" w:rsidP="00203CBE">
            <w:pPr>
              <w:tabs>
                <w:tab w:val="decimal" w:pos="982"/>
              </w:tabs>
              <w:ind w:hanging="7"/>
              <w:rPr>
                <w:rFonts w:ascii="Angsana New" w:hAnsi="Angsana New"/>
                <w:sz w:val="28"/>
                <w:szCs w:val="28"/>
              </w:rPr>
            </w:pPr>
          </w:p>
        </w:tc>
        <w:tc>
          <w:tcPr>
            <w:tcW w:w="117" w:type="dxa"/>
          </w:tcPr>
          <w:p w14:paraId="06C29397" w14:textId="77777777" w:rsidR="00736544" w:rsidRPr="00E41BE0" w:rsidRDefault="00736544" w:rsidP="00A72939">
            <w:pPr>
              <w:tabs>
                <w:tab w:val="decimal" w:pos="934"/>
              </w:tabs>
              <w:ind w:hanging="7"/>
              <w:rPr>
                <w:rFonts w:ascii="Angsana New" w:hAnsi="Angsana New"/>
                <w:sz w:val="28"/>
                <w:szCs w:val="28"/>
              </w:rPr>
            </w:pPr>
          </w:p>
        </w:tc>
        <w:tc>
          <w:tcPr>
            <w:tcW w:w="1307" w:type="dxa"/>
          </w:tcPr>
          <w:p w14:paraId="71A4B21D" w14:textId="1AC52448" w:rsidR="00736544" w:rsidRPr="00E41BE0" w:rsidRDefault="00736544" w:rsidP="00203CBE">
            <w:pPr>
              <w:tabs>
                <w:tab w:val="decimal" w:pos="980"/>
              </w:tabs>
              <w:ind w:hanging="7"/>
              <w:rPr>
                <w:rFonts w:ascii="Angsana New" w:hAnsi="Angsana New"/>
                <w:sz w:val="28"/>
                <w:szCs w:val="28"/>
              </w:rPr>
            </w:pPr>
          </w:p>
        </w:tc>
      </w:tr>
      <w:tr w:rsidR="00736544" w:rsidRPr="00E41BE0" w14:paraId="0FEFE7EC" w14:textId="77777777" w:rsidTr="00A72939">
        <w:trPr>
          <w:trHeight w:val="354"/>
        </w:trPr>
        <w:tc>
          <w:tcPr>
            <w:tcW w:w="5875" w:type="dxa"/>
            <w:gridSpan w:val="2"/>
          </w:tcPr>
          <w:p w14:paraId="200F8323" w14:textId="77777777" w:rsidR="00736544" w:rsidRPr="00E41BE0" w:rsidRDefault="00736544" w:rsidP="00A72939">
            <w:pPr>
              <w:jc w:val="thaiDistribute"/>
              <w:rPr>
                <w:rFonts w:ascii="Angsana New" w:hAnsi="Angsana New"/>
                <w:b/>
                <w:bCs/>
                <w:sz w:val="28"/>
                <w:szCs w:val="28"/>
                <w:cs/>
              </w:rPr>
            </w:pPr>
            <w:r w:rsidRPr="00E41BE0">
              <w:rPr>
                <w:rFonts w:ascii="Angsana New" w:hAnsi="Angsana New"/>
                <w:b/>
                <w:bCs/>
                <w:sz w:val="28"/>
                <w:szCs w:val="28"/>
                <w:cs/>
              </w:rPr>
              <w:t>งบกระแสเงินสด</w:t>
            </w:r>
          </w:p>
        </w:tc>
        <w:tc>
          <w:tcPr>
            <w:tcW w:w="1296" w:type="dxa"/>
          </w:tcPr>
          <w:p w14:paraId="0E26A332" w14:textId="77777777" w:rsidR="00736544" w:rsidRPr="00E41BE0" w:rsidRDefault="00736544" w:rsidP="00203CBE">
            <w:pPr>
              <w:tabs>
                <w:tab w:val="decimal" w:pos="982"/>
              </w:tabs>
              <w:ind w:hanging="7"/>
              <w:rPr>
                <w:rFonts w:ascii="Angsana New" w:hAnsi="Angsana New"/>
                <w:sz w:val="28"/>
                <w:szCs w:val="28"/>
              </w:rPr>
            </w:pPr>
          </w:p>
        </w:tc>
        <w:tc>
          <w:tcPr>
            <w:tcW w:w="117" w:type="dxa"/>
          </w:tcPr>
          <w:p w14:paraId="7B4F6198" w14:textId="77777777" w:rsidR="00736544" w:rsidRPr="00E41BE0" w:rsidRDefault="00736544" w:rsidP="00604CC1">
            <w:pPr>
              <w:tabs>
                <w:tab w:val="decimal" w:pos="1145"/>
              </w:tabs>
              <w:ind w:hanging="7"/>
              <w:rPr>
                <w:rFonts w:ascii="Angsana New" w:hAnsi="Angsana New"/>
                <w:sz w:val="28"/>
                <w:szCs w:val="28"/>
              </w:rPr>
            </w:pPr>
          </w:p>
        </w:tc>
        <w:tc>
          <w:tcPr>
            <w:tcW w:w="1307" w:type="dxa"/>
          </w:tcPr>
          <w:p w14:paraId="2F5FF968" w14:textId="77777777" w:rsidR="00736544" w:rsidRPr="00E41BE0" w:rsidRDefault="00736544" w:rsidP="00203CBE">
            <w:pPr>
              <w:tabs>
                <w:tab w:val="decimal" w:pos="980"/>
              </w:tabs>
              <w:ind w:hanging="7"/>
              <w:rPr>
                <w:rFonts w:ascii="Angsana New" w:hAnsi="Angsana New"/>
                <w:sz w:val="28"/>
                <w:szCs w:val="28"/>
              </w:rPr>
            </w:pPr>
          </w:p>
        </w:tc>
      </w:tr>
      <w:tr w:rsidR="0032364B" w:rsidRPr="00E41BE0" w14:paraId="00B61C3D" w14:textId="77777777" w:rsidTr="00A72939">
        <w:trPr>
          <w:trHeight w:val="354"/>
        </w:trPr>
        <w:tc>
          <w:tcPr>
            <w:tcW w:w="5875" w:type="dxa"/>
            <w:gridSpan w:val="2"/>
            <w:vAlign w:val="bottom"/>
          </w:tcPr>
          <w:p w14:paraId="01A0F3BF" w14:textId="77777777" w:rsidR="0032364B" w:rsidRPr="00E41BE0" w:rsidRDefault="0032364B" w:rsidP="00A72939">
            <w:pPr>
              <w:jc w:val="thaiDistribute"/>
              <w:rPr>
                <w:rFonts w:ascii="Angsana New" w:hAnsi="Angsana New"/>
                <w:sz w:val="28"/>
                <w:szCs w:val="28"/>
              </w:rPr>
            </w:pPr>
            <w:r w:rsidRPr="00E41BE0">
              <w:rPr>
                <w:rFonts w:ascii="Angsana New" w:hAnsi="Angsana New"/>
                <w:sz w:val="28"/>
                <w:szCs w:val="28"/>
                <w:cs/>
              </w:rPr>
              <w:t>เงินสดสุทธิใช้ไปในกิจกรรมดำเนินงาน</w:t>
            </w:r>
          </w:p>
        </w:tc>
        <w:tc>
          <w:tcPr>
            <w:tcW w:w="1296" w:type="dxa"/>
          </w:tcPr>
          <w:p w14:paraId="16B3A3E8" w14:textId="0BA0E17E" w:rsidR="0032364B" w:rsidRPr="00E41BE0" w:rsidRDefault="00637CCE" w:rsidP="00203CBE">
            <w:pPr>
              <w:tabs>
                <w:tab w:val="decimal" w:pos="982"/>
              </w:tabs>
              <w:ind w:hanging="7"/>
              <w:rPr>
                <w:rFonts w:ascii="Angsana New" w:hAnsi="Angsana New"/>
                <w:sz w:val="28"/>
                <w:szCs w:val="28"/>
              </w:rPr>
            </w:pPr>
            <w:r w:rsidRPr="00E41BE0">
              <w:rPr>
                <w:rFonts w:ascii="Angsana New" w:hAnsi="Angsana New"/>
                <w:sz w:val="28"/>
                <w:szCs w:val="28"/>
              </w:rPr>
              <w:t>(480,597)</w:t>
            </w:r>
          </w:p>
        </w:tc>
        <w:tc>
          <w:tcPr>
            <w:tcW w:w="117" w:type="dxa"/>
          </w:tcPr>
          <w:p w14:paraId="04A3B3A2" w14:textId="77777777" w:rsidR="0032364B" w:rsidRPr="00E41BE0" w:rsidRDefault="0032364B" w:rsidP="00604CC1">
            <w:pPr>
              <w:tabs>
                <w:tab w:val="decimal" w:pos="1145"/>
              </w:tabs>
              <w:ind w:hanging="7"/>
              <w:rPr>
                <w:rFonts w:ascii="Angsana New" w:hAnsi="Angsana New"/>
                <w:sz w:val="28"/>
                <w:szCs w:val="28"/>
              </w:rPr>
            </w:pPr>
          </w:p>
        </w:tc>
        <w:tc>
          <w:tcPr>
            <w:tcW w:w="1307" w:type="dxa"/>
          </w:tcPr>
          <w:p w14:paraId="172EFD3F" w14:textId="5E1B3779" w:rsidR="0032364B" w:rsidRPr="00E41BE0" w:rsidRDefault="00B84B10" w:rsidP="00203CBE">
            <w:pPr>
              <w:tabs>
                <w:tab w:val="decimal" w:pos="980"/>
              </w:tabs>
              <w:ind w:hanging="7"/>
              <w:rPr>
                <w:rFonts w:ascii="Angsana New" w:hAnsi="Angsana New"/>
                <w:sz w:val="28"/>
                <w:szCs w:val="28"/>
              </w:rPr>
            </w:pPr>
            <w:r w:rsidRPr="00E41BE0">
              <w:rPr>
                <w:rFonts w:ascii="Angsana New" w:hAnsi="Angsana New"/>
                <w:sz w:val="28"/>
                <w:szCs w:val="28"/>
                <w:lang w:val="en-US"/>
              </w:rPr>
              <w:t>103</w:t>
            </w:r>
            <w:r w:rsidRPr="00E41BE0">
              <w:rPr>
                <w:rFonts w:ascii="Angsana New" w:hAnsi="Angsana New"/>
                <w:sz w:val="28"/>
                <w:szCs w:val="28"/>
              </w:rPr>
              <w:t>,</w:t>
            </w:r>
            <w:r w:rsidRPr="00E41BE0">
              <w:rPr>
                <w:rFonts w:ascii="Angsana New" w:hAnsi="Angsana New"/>
                <w:sz w:val="28"/>
                <w:szCs w:val="28"/>
                <w:lang w:val="en-US"/>
              </w:rPr>
              <w:t>950</w:t>
            </w:r>
          </w:p>
        </w:tc>
      </w:tr>
      <w:tr w:rsidR="0032364B" w:rsidRPr="00E41BE0" w14:paraId="2C6FFF40" w14:textId="77777777" w:rsidTr="00A72939">
        <w:trPr>
          <w:trHeight w:val="354"/>
        </w:trPr>
        <w:tc>
          <w:tcPr>
            <w:tcW w:w="5875" w:type="dxa"/>
            <w:gridSpan w:val="2"/>
            <w:vAlign w:val="bottom"/>
          </w:tcPr>
          <w:p w14:paraId="656610C9" w14:textId="77777777" w:rsidR="0032364B" w:rsidRPr="00E41BE0" w:rsidRDefault="0032364B" w:rsidP="00A72939">
            <w:pPr>
              <w:jc w:val="thaiDistribute"/>
              <w:rPr>
                <w:rFonts w:ascii="Angsana New" w:hAnsi="Angsana New"/>
                <w:sz w:val="28"/>
                <w:szCs w:val="28"/>
              </w:rPr>
            </w:pPr>
            <w:r w:rsidRPr="00E41BE0">
              <w:rPr>
                <w:rFonts w:ascii="Angsana New" w:hAnsi="Angsana New"/>
                <w:sz w:val="28"/>
                <w:szCs w:val="28"/>
                <w:cs/>
              </w:rPr>
              <w:t>เงินสดสุทธิใช้ไปในกิจกรรมลงทุน</w:t>
            </w:r>
          </w:p>
        </w:tc>
        <w:tc>
          <w:tcPr>
            <w:tcW w:w="1296" w:type="dxa"/>
          </w:tcPr>
          <w:p w14:paraId="179ECF32" w14:textId="5774B7CA" w:rsidR="0032364B" w:rsidRPr="00E41BE0" w:rsidRDefault="00637CCE" w:rsidP="00203CBE">
            <w:pPr>
              <w:tabs>
                <w:tab w:val="decimal" w:pos="982"/>
              </w:tabs>
              <w:ind w:hanging="7"/>
              <w:rPr>
                <w:rFonts w:ascii="Angsana New" w:hAnsi="Angsana New"/>
                <w:sz w:val="28"/>
                <w:szCs w:val="28"/>
              </w:rPr>
            </w:pPr>
            <w:r w:rsidRPr="00E41BE0">
              <w:rPr>
                <w:rFonts w:ascii="Angsana New" w:hAnsi="Angsana New"/>
                <w:sz w:val="28"/>
                <w:szCs w:val="28"/>
              </w:rPr>
              <w:t>2,565</w:t>
            </w:r>
          </w:p>
        </w:tc>
        <w:tc>
          <w:tcPr>
            <w:tcW w:w="117" w:type="dxa"/>
          </w:tcPr>
          <w:p w14:paraId="427F622B" w14:textId="77777777" w:rsidR="0032364B" w:rsidRPr="00E41BE0" w:rsidRDefault="0032364B" w:rsidP="00604CC1">
            <w:pPr>
              <w:tabs>
                <w:tab w:val="decimal" w:pos="1145"/>
              </w:tabs>
              <w:ind w:hanging="7"/>
              <w:rPr>
                <w:rFonts w:ascii="Angsana New" w:hAnsi="Angsana New"/>
                <w:sz w:val="28"/>
                <w:szCs w:val="28"/>
              </w:rPr>
            </w:pPr>
          </w:p>
        </w:tc>
        <w:tc>
          <w:tcPr>
            <w:tcW w:w="1307" w:type="dxa"/>
          </w:tcPr>
          <w:p w14:paraId="2BE5DD85" w14:textId="3D56CC81" w:rsidR="0032364B" w:rsidRPr="00E41BE0" w:rsidRDefault="0032364B" w:rsidP="00203CBE">
            <w:pPr>
              <w:tabs>
                <w:tab w:val="decimal" w:pos="980"/>
              </w:tabs>
              <w:ind w:hanging="7"/>
              <w:rPr>
                <w:rFonts w:ascii="Angsana New" w:hAnsi="Angsana New"/>
                <w:sz w:val="28"/>
                <w:szCs w:val="28"/>
              </w:rPr>
            </w:pPr>
            <w:r w:rsidRPr="00E41BE0">
              <w:rPr>
                <w:rFonts w:ascii="Angsana New" w:hAnsi="Angsana New"/>
                <w:sz w:val="28"/>
                <w:szCs w:val="28"/>
              </w:rPr>
              <w:t>(</w:t>
            </w:r>
            <w:r w:rsidR="00C61CCE" w:rsidRPr="00E41BE0">
              <w:rPr>
                <w:rFonts w:ascii="Angsana New" w:hAnsi="Angsana New"/>
                <w:sz w:val="28"/>
                <w:szCs w:val="28"/>
              </w:rPr>
              <w:t>69</w:t>
            </w:r>
            <w:r w:rsidRPr="00E41BE0">
              <w:rPr>
                <w:rFonts w:ascii="Angsana New" w:hAnsi="Angsana New"/>
                <w:sz w:val="28"/>
                <w:szCs w:val="28"/>
              </w:rPr>
              <w:t>,</w:t>
            </w:r>
            <w:r w:rsidR="00C61CCE" w:rsidRPr="00E41BE0">
              <w:rPr>
                <w:rFonts w:ascii="Angsana New" w:hAnsi="Angsana New"/>
                <w:sz w:val="28"/>
                <w:szCs w:val="28"/>
              </w:rPr>
              <w:t>414</w:t>
            </w:r>
            <w:r w:rsidRPr="00E41BE0">
              <w:rPr>
                <w:rFonts w:ascii="Angsana New" w:hAnsi="Angsana New"/>
                <w:sz w:val="28"/>
                <w:szCs w:val="28"/>
              </w:rPr>
              <w:t>)</w:t>
            </w:r>
          </w:p>
        </w:tc>
      </w:tr>
      <w:tr w:rsidR="0032364B" w:rsidRPr="00E41BE0" w14:paraId="076CC066" w14:textId="77777777" w:rsidTr="00A72939">
        <w:trPr>
          <w:trHeight w:val="354"/>
        </w:trPr>
        <w:tc>
          <w:tcPr>
            <w:tcW w:w="5875" w:type="dxa"/>
            <w:gridSpan w:val="2"/>
          </w:tcPr>
          <w:p w14:paraId="5F9FFC1C" w14:textId="77777777" w:rsidR="0032364B" w:rsidRPr="00E41BE0" w:rsidRDefault="0032364B" w:rsidP="00A72939">
            <w:pPr>
              <w:jc w:val="thaiDistribute"/>
              <w:rPr>
                <w:rFonts w:ascii="Angsana New" w:hAnsi="Angsana New"/>
                <w:sz w:val="28"/>
                <w:szCs w:val="28"/>
              </w:rPr>
            </w:pPr>
            <w:r w:rsidRPr="00E41BE0">
              <w:rPr>
                <w:rFonts w:ascii="Angsana New" w:hAnsi="Angsana New"/>
                <w:sz w:val="28"/>
                <w:szCs w:val="28"/>
                <w:cs/>
              </w:rPr>
              <w:t xml:space="preserve">เงินสดสุทธิได้มาจากกิจกรรมจัดหาเงิน </w:t>
            </w:r>
          </w:p>
        </w:tc>
        <w:tc>
          <w:tcPr>
            <w:tcW w:w="1296" w:type="dxa"/>
            <w:tcBorders>
              <w:bottom w:val="single" w:sz="4" w:space="0" w:color="auto"/>
            </w:tcBorders>
          </w:tcPr>
          <w:p w14:paraId="1797B16A" w14:textId="0A4B38DC" w:rsidR="0032364B" w:rsidRPr="00E41BE0" w:rsidRDefault="00637CCE" w:rsidP="00203CBE">
            <w:pPr>
              <w:tabs>
                <w:tab w:val="decimal" w:pos="982"/>
              </w:tabs>
              <w:ind w:hanging="7"/>
              <w:rPr>
                <w:rFonts w:ascii="Angsana New" w:hAnsi="Angsana New"/>
                <w:sz w:val="28"/>
                <w:szCs w:val="28"/>
              </w:rPr>
            </w:pPr>
            <w:r w:rsidRPr="00E41BE0">
              <w:rPr>
                <w:rFonts w:ascii="Angsana New" w:hAnsi="Angsana New"/>
                <w:sz w:val="28"/>
                <w:szCs w:val="28"/>
              </w:rPr>
              <w:t>460,990</w:t>
            </w:r>
          </w:p>
        </w:tc>
        <w:tc>
          <w:tcPr>
            <w:tcW w:w="117" w:type="dxa"/>
          </w:tcPr>
          <w:p w14:paraId="317DF0EC" w14:textId="77777777" w:rsidR="0032364B" w:rsidRPr="00E41BE0" w:rsidRDefault="0032364B" w:rsidP="00604CC1">
            <w:pPr>
              <w:tabs>
                <w:tab w:val="decimal" w:pos="1145"/>
              </w:tabs>
              <w:ind w:hanging="7"/>
              <w:rPr>
                <w:rFonts w:ascii="Angsana New" w:hAnsi="Angsana New"/>
                <w:sz w:val="28"/>
                <w:szCs w:val="28"/>
              </w:rPr>
            </w:pPr>
          </w:p>
        </w:tc>
        <w:tc>
          <w:tcPr>
            <w:tcW w:w="1307" w:type="dxa"/>
            <w:tcBorders>
              <w:bottom w:val="single" w:sz="4" w:space="0" w:color="auto"/>
            </w:tcBorders>
          </w:tcPr>
          <w:p w14:paraId="4790572A" w14:textId="2DD3740C" w:rsidR="0032364B" w:rsidRPr="00E41BE0" w:rsidRDefault="0032364B" w:rsidP="00203CBE">
            <w:pPr>
              <w:tabs>
                <w:tab w:val="decimal" w:pos="980"/>
              </w:tabs>
              <w:ind w:hanging="7"/>
              <w:rPr>
                <w:rFonts w:ascii="Angsana New" w:hAnsi="Angsana New"/>
                <w:sz w:val="28"/>
                <w:szCs w:val="28"/>
              </w:rPr>
            </w:pPr>
            <w:r w:rsidRPr="00E41BE0">
              <w:rPr>
                <w:rFonts w:ascii="Angsana New" w:hAnsi="Angsana New"/>
                <w:sz w:val="28"/>
                <w:szCs w:val="28"/>
              </w:rPr>
              <w:t>(</w:t>
            </w:r>
            <w:r w:rsidR="00C61CCE" w:rsidRPr="00E41BE0">
              <w:rPr>
                <w:rFonts w:ascii="Angsana New" w:hAnsi="Angsana New"/>
                <w:sz w:val="28"/>
                <w:szCs w:val="28"/>
              </w:rPr>
              <w:t>16</w:t>
            </w:r>
            <w:r w:rsidRPr="00E41BE0">
              <w:rPr>
                <w:rFonts w:ascii="Angsana New" w:hAnsi="Angsana New"/>
                <w:sz w:val="28"/>
                <w:szCs w:val="28"/>
              </w:rPr>
              <w:t>,</w:t>
            </w:r>
            <w:r w:rsidR="00C61CCE" w:rsidRPr="00E41BE0">
              <w:rPr>
                <w:rFonts w:ascii="Angsana New" w:hAnsi="Angsana New"/>
                <w:sz w:val="28"/>
                <w:szCs w:val="28"/>
              </w:rPr>
              <w:t>975</w:t>
            </w:r>
            <w:r w:rsidRPr="00E41BE0">
              <w:rPr>
                <w:rFonts w:ascii="Angsana New" w:hAnsi="Angsana New"/>
                <w:sz w:val="28"/>
                <w:szCs w:val="28"/>
              </w:rPr>
              <w:t>)</w:t>
            </w:r>
          </w:p>
        </w:tc>
      </w:tr>
      <w:tr w:rsidR="0032364B" w:rsidRPr="00E41BE0" w14:paraId="13FC7D9D" w14:textId="77777777" w:rsidTr="00A72939">
        <w:trPr>
          <w:trHeight w:val="354"/>
        </w:trPr>
        <w:tc>
          <w:tcPr>
            <w:tcW w:w="5875" w:type="dxa"/>
            <w:gridSpan w:val="2"/>
          </w:tcPr>
          <w:p w14:paraId="721DD03C" w14:textId="77777777" w:rsidR="0032364B" w:rsidRPr="00E41BE0" w:rsidRDefault="0032364B" w:rsidP="00A72939">
            <w:pPr>
              <w:jc w:val="thaiDistribute"/>
              <w:rPr>
                <w:rFonts w:ascii="Angsana New" w:hAnsi="Angsana New"/>
                <w:b/>
                <w:bCs/>
                <w:sz w:val="28"/>
                <w:szCs w:val="28"/>
              </w:rPr>
            </w:pPr>
            <w:r w:rsidRPr="00E41BE0">
              <w:rPr>
                <w:rFonts w:ascii="Angsana New" w:hAnsi="Angsana New"/>
                <w:b/>
                <w:bCs/>
                <w:sz w:val="28"/>
                <w:szCs w:val="28"/>
                <w:cs/>
              </w:rPr>
              <w:t>เงินสดและรายการเทียบเท่าเงินสดลดลงสุทธิ</w:t>
            </w:r>
          </w:p>
        </w:tc>
        <w:tc>
          <w:tcPr>
            <w:tcW w:w="1296" w:type="dxa"/>
            <w:tcBorders>
              <w:top w:val="single" w:sz="4" w:space="0" w:color="auto"/>
              <w:bottom w:val="single" w:sz="12" w:space="0" w:color="auto"/>
            </w:tcBorders>
          </w:tcPr>
          <w:p w14:paraId="7CCA7D10" w14:textId="56B5D867" w:rsidR="0032364B" w:rsidRPr="00E41BE0" w:rsidRDefault="00637CCE" w:rsidP="00203CBE">
            <w:pPr>
              <w:tabs>
                <w:tab w:val="decimal" w:pos="982"/>
              </w:tabs>
              <w:ind w:hanging="7"/>
              <w:rPr>
                <w:rFonts w:ascii="Angsana New" w:hAnsi="Angsana New"/>
                <w:sz w:val="28"/>
                <w:szCs w:val="28"/>
              </w:rPr>
            </w:pPr>
            <w:r w:rsidRPr="00E41BE0">
              <w:rPr>
                <w:rFonts w:ascii="Angsana New" w:hAnsi="Angsana New"/>
                <w:sz w:val="28"/>
                <w:szCs w:val="28"/>
              </w:rPr>
              <w:t>(17,042)</w:t>
            </w:r>
          </w:p>
        </w:tc>
        <w:tc>
          <w:tcPr>
            <w:tcW w:w="117" w:type="dxa"/>
          </w:tcPr>
          <w:p w14:paraId="7F2CC4F9" w14:textId="77777777" w:rsidR="0032364B" w:rsidRPr="00E41BE0" w:rsidRDefault="0032364B" w:rsidP="00604CC1">
            <w:pPr>
              <w:tabs>
                <w:tab w:val="decimal" w:pos="1145"/>
              </w:tabs>
              <w:ind w:hanging="7"/>
              <w:rPr>
                <w:rFonts w:ascii="Angsana New" w:hAnsi="Angsana New"/>
                <w:sz w:val="28"/>
                <w:szCs w:val="28"/>
              </w:rPr>
            </w:pPr>
          </w:p>
        </w:tc>
        <w:tc>
          <w:tcPr>
            <w:tcW w:w="1307" w:type="dxa"/>
            <w:tcBorders>
              <w:top w:val="single" w:sz="4" w:space="0" w:color="auto"/>
              <w:bottom w:val="single" w:sz="12" w:space="0" w:color="auto"/>
            </w:tcBorders>
          </w:tcPr>
          <w:p w14:paraId="738D6F87" w14:textId="6D2D6D57" w:rsidR="0032364B" w:rsidRPr="00E41BE0" w:rsidRDefault="00C61CCE" w:rsidP="00203CBE">
            <w:pPr>
              <w:tabs>
                <w:tab w:val="decimal" w:pos="980"/>
              </w:tabs>
              <w:ind w:hanging="7"/>
              <w:rPr>
                <w:rFonts w:ascii="Angsana New" w:hAnsi="Angsana New"/>
                <w:sz w:val="28"/>
                <w:szCs w:val="28"/>
              </w:rPr>
            </w:pPr>
            <w:r w:rsidRPr="00E41BE0">
              <w:rPr>
                <w:rFonts w:ascii="Angsana New" w:hAnsi="Angsana New"/>
                <w:sz w:val="28"/>
                <w:szCs w:val="28"/>
              </w:rPr>
              <w:t>17</w:t>
            </w:r>
            <w:r w:rsidR="0032364B" w:rsidRPr="00E41BE0">
              <w:rPr>
                <w:rFonts w:ascii="Angsana New" w:hAnsi="Angsana New"/>
                <w:sz w:val="28"/>
                <w:szCs w:val="28"/>
              </w:rPr>
              <w:t>,</w:t>
            </w:r>
            <w:r w:rsidRPr="00E41BE0">
              <w:rPr>
                <w:rFonts w:ascii="Angsana New" w:hAnsi="Angsana New"/>
                <w:sz w:val="28"/>
                <w:szCs w:val="28"/>
              </w:rPr>
              <w:t>561</w:t>
            </w:r>
          </w:p>
        </w:tc>
      </w:tr>
    </w:tbl>
    <w:p w14:paraId="40A90867" w14:textId="57894F64" w:rsidR="00736544" w:rsidRDefault="00736544" w:rsidP="00604CC1">
      <w:pPr>
        <w:ind w:left="360"/>
        <w:jc w:val="thaiDistribute"/>
        <w:rPr>
          <w:rFonts w:ascii="Angsana New" w:hAnsi="Angsana New"/>
          <w:sz w:val="28"/>
          <w:szCs w:val="28"/>
        </w:rPr>
      </w:pPr>
    </w:p>
    <w:p w14:paraId="49B78A24" w14:textId="45862001" w:rsidR="007D1E80" w:rsidRPr="00964C8A" w:rsidRDefault="007D1E80" w:rsidP="00604CC1">
      <w:pPr>
        <w:ind w:left="360"/>
        <w:jc w:val="thaiDistribute"/>
        <w:rPr>
          <w:rFonts w:ascii="Angsana New" w:hAnsi="Angsana New"/>
          <w:sz w:val="28"/>
          <w:szCs w:val="28"/>
          <w:highlight w:val="cyan"/>
          <w:lang w:val="en-US"/>
        </w:rPr>
      </w:pPr>
      <w:r w:rsidRPr="00964C8A">
        <w:rPr>
          <w:rFonts w:ascii="Angsana New" w:hAnsi="Angsana New" w:hint="cs"/>
          <w:sz w:val="28"/>
          <w:szCs w:val="28"/>
          <w:highlight w:val="cyan"/>
          <w:cs/>
        </w:rPr>
        <w:t>5.3  ส่วนได้เสียในสมาคม</w:t>
      </w:r>
      <w:r w:rsidR="00786F55">
        <w:rPr>
          <w:rFonts w:ascii="Angsana New" w:hAnsi="Angsana New"/>
          <w:sz w:val="28"/>
          <w:szCs w:val="28"/>
          <w:highlight w:val="cyan"/>
        </w:rPr>
        <w:t xml:space="preserve"> (</w:t>
      </w:r>
      <w:r w:rsidRPr="00964C8A">
        <w:rPr>
          <w:rFonts w:ascii="Angsana New" w:hAnsi="Angsana New" w:hint="cs"/>
          <w:sz w:val="28"/>
          <w:szCs w:val="28"/>
          <w:highlight w:val="cyan"/>
          <w:cs/>
        </w:rPr>
        <w:t>กิจการซึ่งมีโครงสร้างเฉพาะตัว</w:t>
      </w:r>
      <w:r w:rsidR="00786F55">
        <w:rPr>
          <w:rFonts w:ascii="Angsana New" w:hAnsi="Angsana New"/>
          <w:sz w:val="28"/>
          <w:szCs w:val="28"/>
          <w:highlight w:val="cyan"/>
        </w:rPr>
        <w:t>)</w:t>
      </w:r>
    </w:p>
    <w:p w14:paraId="27111810" w14:textId="55D4E5D1" w:rsidR="007D1E80" w:rsidRPr="00137E19" w:rsidRDefault="007D1E80" w:rsidP="00604CC1">
      <w:pPr>
        <w:ind w:left="360"/>
        <w:jc w:val="thaiDistribute"/>
        <w:rPr>
          <w:rFonts w:ascii="Angsana New" w:hAnsi="Angsana New"/>
          <w:sz w:val="28"/>
          <w:szCs w:val="28"/>
          <w:highlight w:val="red"/>
        </w:rPr>
      </w:pPr>
    </w:p>
    <w:p w14:paraId="6381721E" w14:textId="5C980423" w:rsidR="007D1E80" w:rsidRDefault="007D1E80" w:rsidP="007D1E80">
      <w:pPr>
        <w:ind w:left="720"/>
        <w:jc w:val="thaiDistribute"/>
        <w:rPr>
          <w:rFonts w:ascii="Angsana New" w:hAnsi="Angsana New"/>
          <w:sz w:val="28"/>
          <w:szCs w:val="28"/>
        </w:rPr>
      </w:pPr>
      <w:r w:rsidRPr="00964C8A">
        <w:rPr>
          <w:rFonts w:ascii="Angsana New" w:hAnsi="Angsana New" w:hint="cs"/>
          <w:sz w:val="28"/>
          <w:szCs w:val="28"/>
          <w:highlight w:val="cyan"/>
          <w:cs/>
        </w:rPr>
        <w:t>บริษัทย่อยในประเทศสวีเดนก่อตั้งสมาคมเพื่อพัฒนาโครงการ</w:t>
      </w:r>
      <w:r w:rsidR="008C2709">
        <w:rPr>
          <w:rFonts w:ascii="Angsana New" w:hAnsi="Angsana New" w:hint="cs"/>
          <w:sz w:val="28"/>
          <w:szCs w:val="28"/>
          <w:highlight w:val="cyan"/>
          <w:cs/>
        </w:rPr>
        <w:t>ที่อยู่อาศัย</w:t>
      </w:r>
      <w:r w:rsidRPr="00964C8A">
        <w:rPr>
          <w:rFonts w:ascii="Angsana New" w:hAnsi="Angsana New" w:hint="cs"/>
          <w:sz w:val="28"/>
          <w:szCs w:val="28"/>
          <w:highlight w:val="cyan"/>
          <w:cs/>
        </w:rPr>
        <w:t xml:space="preserve"> </w:t>
      </w:r>
      <w:r w:rsidR="00EC7D2D">
        <w:rPr>
          <w:rFonts w:ascii="Angsana New" w:hAnsi="Angsana New" w:hint="cs"/>
          <w:sz w:val="28"/>
          <w:szCs w:val="28"/>
          <w:highlight w:val="cyan"/>
          <w:cs/>
        </w:rPr>
        <w:t xml:space="preserve">โดยกรรมการสมาคมมีสิทธิในการออกเสียงเกี่ยวกับงานด้านการบริหารตามข้อบังคับและกฎหมาย </w:t>
      </w:r>
      <w:r w:rsidR="006F6375">
        <w:rPr>
          <w:rFonts w:ascii="Angsana New" w:hAnsi="Angsana New" w:hint="cs"/>
          <w:sz w:val="28"/>
          <w:szCs w:val="28"/>
          <w:highlight w:val="cyan"/>
          <w:cs/>
        </w:rPr>
        <w:t>ส่วนการก่อสร้างอสังหาริมทรัพย์และการขายสิทธิการอยู่อาศัยถูกกำหนดโดยข้อตกลงตามสัญญา สมาคมไม่มีเงินทุนในการดำเนินกิจกรร</w:t>
      </w:r>
      <w:r w:rsidR="00287C3B">
        <w:rPr>
          <w:rFonts w:ascii="Angsana New" w:hAnsi="Angsana New" w:hint="cs"/>
          <w:sz w:val="28"/>
          <w:szCs w:val="28"/>
          <w:highlight w:val="cyan"/>
          <w:cs/>
        </w:rPr>
        <w:t>ม</w:t>
      </w:r>
      <w:r w:rsidR="008C2709">
        <w:rPr>
          <w:rFonts w:ascii="Angsana New" w:hAnsi="Angsana New" w:hint="cs"/>
          <w:sz w:val="28"/>
          <w:szCs w:val="28"/>
          <w:highlight w:val="cyan"/>
          <w:cs/>
        </w:rPr>
        <w:t xml:space="preserve"> </w:t>
      </w:r>
      <w:r w:rsidR="00287C3B">
        <w:rPr>
          <w:rFonts w:ascii="Angsana New" w:hAnsi="Angsana New" w:hint="cs"/>
          <w:sz w:val="28"/>
          <w:szCs w:val="28"/>
          <w:highlight w:val="cyan"/>
          <w:cs/>
        </w:rPr>
        <w:t>บริษัทย่อยในประเทศสวีเดนจึงให้</w:t>
      </w:r>
      <w:r w:rsidR="006F6375">
        <w:rPr>
          <w:rFonts w:ascii="Angsana New" w:hAnsi="Angsana New" w:hint="cs"/>
          <w:sz w:val="28"/>
          <w:szCs w:val="28"/>
          <w:highlight w:val="cyan"/>
          <w:cs/>
        </w:rPr>
        <w:t>การสนับสนุน</w:t>
      </w:r>
      <w:r w:rsidR="008C2709">
        <w:rPr>
          <w:rFonts w:ascii="Angsana New" w:hAnsi="Angsana New" w:hint="cs"/>
          <w:sz w:val="28"/>
          <w:szCs w:val="28"/>
          <w:highlight w:val="cyan"/>
          <w:cs/>
        </w:rPr>
        <w:t>ทางการเงินในช่วงการพัฒนาโครงการ</w:t>
      </w:r>
      <w:r w:rsidR="00CA1194">
        <w:rPr>
          <w:rFonts w:ascii="Angsana New" w:hAnsi="Angsana New" w:hint="cs"/>
          <w:sz w:val="28"/>
          <w:szCs w:val="28"/>
          <w:highlight w:val="cyan"/>
          <w:cs/>
        </w:rPr>
        <w:t xml:space="preserve">จนกว่าสมาคมจะได้รับเงินกู้ยืมจากสถาบันการเงินเพื่อใช้ในการดำเนินกิจกรรมของสมาคม  </w:t>
      </w:r>
      <w:r w:rsidRPr="00964C8A">
        <w:rPr>
          <w:rFonts w:ascii="Angsana New" w:hAnsi="Angsana New" w:hint="cs"/>
          <w:sz w:val="28"/>
          <w:szCs w:val="28"/>
          <w:highlight w:val="cyan"/>
          <w:cs/>
        </w:rPr>
        <w:t>ซึ่งเข้านิยามของกิจการที่มีโครงสร้างเฉพาะตัว บริษัทย่อยมีส่วน</w:t>
      </w:r>
      <w:r w:rsidR="00993CD7">
        <w:rPr>
          <w:rFonts w:ascii="Angsana New" w:hAnsi="Angsana New" w:hint="cs"/>
          <w:sz w:val="28"/>
          <w:szCs w:val="28"/>
          <w:highlight w:val="cyan"/>
          <w:cs/>
        </w:rPr>
        <w:t>เกี่ยวข้องกับ</w:t>
      </w:r>
      <w:r w:rsidRPr="00964C8A">
        <w:rPr>
          <w:rFonts w:ascii="Angsana New" w:hAnsi="Angsana New" w:hint="cs"/>
          <w:sz w:val="28"/>
          <w:szCs w:val="28"/>
          <w:highlight w:val="cyan"/>
          <w:cs/>
        </w:rPr>
        <w:t>กิจการที่มีโครงสร้างเฉพาะตัวจากการขายที่ดินและบริการงานก่อสร้าง</w:t>
      </w:r>
      <w:r w:rsidR="00F433F3" w:rsidRPr="00F433F3">
        <w:rPr>
          <w:rFonts w:ascii="Angsana New" w:hAnsi="Angsana New" w:hint="cs"/>
          <w:sz w:val="28"/>
          <w:szCs w:val="28"/>
          <w:highlight w:val="cyan"/>
          <w:cs/>
        </w:rPr>
        <w:t>ในช่วง</w:t>
      </w:r>
      <w:r w:rsidR="005935A1">
        <w:rPr>
          <w:rFonts w:ascii="Angsana New" w:hAnsi="Angsana New" w:hint="cs"/>
          <w:sz w:val="28"/>
          <w:szCs w:val="28"/>
          <w:highlight w:val="cyan"/>
          <w:cs/>
        </w:rPr>
        <w:t>แรก</w:t>
      </w:r>
      <w:r w:rsidR="00F433F3" w:rsidRPr="00F433F3">
        <w:rPr>
          <w:rFonts w:ascii="Angsana New" w:hAnsi="Angsana New" w:hint="cs"/>
          <w:sz w:val="28"/>
          <w:szCs w:val="28"/>
          <w:highlight w:val="cyan"/>
          <w:cs/>
        </w:rPr>
        <w:t>ของการพัฒนาโครงการ</w:t>
      </w:r>
    </w:p>
    <w:p w14:paraId="4738FBC3" w14:textId="142B94B3" w:rsidR="00F10FB4" w:rsidRDefault="00F10FB4" w:rsidP="007D1E80">
      <w:pPr>
        <w:ind w:left="720"/>
        <w:jc w:val="thaiDistribute"/>
        <w:rPr>
          <w:rFonts w:ascii="Angsana New" w:hAnsi="Angsana New"/>
          <w:sz w:val="28"/>
          <w:szCs w:val="28"/>
        </w:rPr>
      </w:pPr>
    </w:p>
    <w:p w14:paraId="66F44734" w14:textId="1D5A2429" w:rsidR="00F10FB4" w:rsidRDefault="00F10FB4" w:rsidP="007D1E80">
      <w:pPr>
        <w:ind w:left="720"/>
        <w:jc w:val="thaiDistribute"/>
        <w:rPr>
          <w:rFonts w:ascii="Angsana New" w:hAnsi="Angsana New"/>
          <w:sz w:val="28"/>
          <w:szCs w:val="28"/>
          <w:lang w:val="en-US"/>
        </w:rPr>
      </w:pPr>
      <w:r w:rsidRPr="00285599">
        <w:rPr>
          <w:rFonts w:ascii="Angsana New" w:hAnsi="Angsana New" w:hint="cs"/>
          <w:sz w:val="28"/>
          <w:szCs w:val="28"/>
          <w:highlight w:val="cyan"/>
          <w:cs/>
        </w:rPr>
        <w:t xml:space="preserve">ณ วันที่ </w:t>
      </w:r>
      <w:r w:rsidR="00DF0BA3">
        <w:rPr>
          <w:rFonts w:ascii="Angsana New" w:hAnsi="Angsana New"/>
          <w:sz w:val="28"/>
          <w:szCs w:val="28"/>
          <w:highlight w:val="cyan"/>
        </w:rPr>
        <w:t>31</w:t>
      </w:r>
      <w:r w:rsidRPr="00285599">
        <w:rPr>
          <w:rFonts w:ascii="Angsana New" w:hAnsi="Angsana New" w:hint="cs"/>
          <w:sz w:val="28"/>
          <w:szCs w:val="28"/>
          <w:highlight w:val="cyan"/>
          <w:cs/>
        </w:rPr>
        <w:t xml:space="preserve"> </w:t>
      </w:r>
      <w:r w:rsidRPr="00285599">
        <w:rPr>
          <w:rFonts w:ascii="Angsana New" w:hAnsi="Angsana New" w:hint="cs"/>
          <w:sz w:val="28"/>
          <w:szCs w:val="28"/>
          <w:highlight w:val="cyan"/>
          <w:cs/>
          <w:lang w:val="en-US"/>
        </w:rPr>
        <w:t>ตุลาคม</w:t>
      </w:r>
      <w:r w:rsidRPr="00285599">
        <w:rPr>
          <w:rFonts w:ascii="Angsana New" w:hAnsi="Angsana New" w:hint="cs"/>
          <w:sz w:val="28"/>
          <w:szCs w:val="28"/>
          <w:highlight w:val="cyan"/>
          <w:cs/>
        </w:rPr>
        <w:t xml:space="preserve"> </w:t>
      </w:r>
      <w:r w:rsidR="00DF0BA3">
        <w:rPr>
          <w:rFonts w:ascii="Angsana New" w:hAnsi="Angsana New"/>
          <w:sz w:val="28"/>
          <w:szCs w:val="28"/>
          <w:highlight w:val="cyan"/>
        </w:rPr>
        <w:t>2564</w:t>
      </w:r>
      <w:r w:rsidRPr="00285599">
        <w:rPr>
          <w:rFonts w:ascii="Angsana New" w:hAnsi="Angsana New" w:hint="cs"/>
          <w:sz w:val="28"/>
          <w:szCs w:val="28"/>
          <w:highlight w:val="cyan"/>
          <w:cs/>
        </w:rPr>
        <w:t xml:space="preserve"> ข้อมูลจากรายงานทางการเงินของสมาคมซึ่งบริษัทย่อยก่อตั้งและให้การสนับสนุนทางการเงินซึ่งเข้านิยามของกิจการที่มีโครงสร้างเฉพาะตัว </w:t>
      </w:r>
      <w:r w:rsidR="00285599" w:rsidRPr="00285599">
        <w:rPr>
          <w:rFonts w:ascii="Angsana New" w:hAnsi="Angsana New" w:hint="cs"/>
          <w:sz w:val="28"/>
          <w:szCs w:val="28"/>
          <w:highlight w:val="cyan"/>
          <w:cs/>
          <w:lang w:val="en-US"/>
        </w:rPr>
        <w:t>บริษัทย่อย</w:t>
      </w:r>
      <w:r w:rsidR="008D0BE0">
        <w:rPr>
          <w:rFonts w:ascii="Angsana New" w:hAnsi="Angsana New" w:hint="cs"/>
          <w:sz w:val="28"/>
          <w:szCs w:val="28"/>
          <w:highlight w:val="cyan"/>
          <w:cs/>
          <w:lang w:val="en-US"/>
        </w:rPr>
        <w:t>มี</w:t>
      </w:r>
      <w:r w:rsidR="00EB474C">
        <w:rPr>
          <w:rFonts w:ascii="Angsana New" w:hAnsi="Angsana New" w:hint="cs"/>
          <w:sz w:val="28"/>
          <w:szCs w:val="28"/>
          <w:highlight w:val="cyan"/>
          <w:cs/>
          <w:lang w:val="en-US"/>
        </w:rPr>
        <w:t>ราย</w:t>
      </w:r>
      <w:r w:rsidR="008D0BE0">
        <w:rPr>
          <w:rFonts w:ascii="Angsana New" w:hAnsi="Angsana New" w:hint="cs"/>
          <w:sz w:val="28"/>
          <w:szCs w:val="28"/>
          <w:highlight w:val="cyan"/>
          <w:cs/>
          <w:lang w:val="en-US"/>
        </w:rPr>
        <w:t>การกับ</w:t>
      </w:r>
      <w:r w:rsidR="00285599" w:rsidRPr="00285599">
        <w:rPr>
          <w:rFonts w:ascii="Angsana New" w:hAnsi="Angsana New" w:hint="cs"/>
          <w:sz w:val="28"/>
          <w:szCs w:val="28"/>
          <w:highlight w:val="cyan"/>
          <w:cs/>
          <w:lang w:val="en-US"/>
        </w:rPr>
        <w:t>สมาคมดังกล่าวแสดงได้ดังนี้</w:t>
      </w:r>
    </w:p>
    <w:p w14:paraId="24A6D46C" w14:textId="4B86BD65" w:rsidR="00285599" w:rsidRDefault="00285599" w:rsidP="007D1E80">
      <w:pPr>
        <w:ind w:left="720"/>
        <w:jc w:val="thaiDistribute"/>
        <w:rPr>
          <w:rFonts w:ascii="Angsana New" w:hAnsi="Angsana New"/>
          <w:sz w:val="28"/>
          <w:szCs w:val="28"/>
          <w:lang w:val="en-US"/>
        </w:rPr>
      </w:pPr>
    </w:p>
    <w:p w14:paraId="0B1CBC2A" w14:textId="686B3D05" w:rsidR="00991486" w:rsidRDefault="00991486" w:rsidP="007D1E80">
      <w:pPr>
        <w:ind w:left="720"/>
        <w:jc w:val="thaiDistribute"/>
        <w:rPr>
          <w:rFonts w:ascii="Angsana New" w:hAnsi="Angsana New"/>
          <w:sz w:val="28"/>
          <w:szCs w:val="28"/>
          <w:lang w:val="en-US"/>
        </w:rPr>
      </w:pPr>
    </w:p>
    <w:p w14:paraId="7510D7A2" w14:textId="222D547E" w:rsidR="00991486" w:rsidRDefault="00991486" w:rsidP="007D1E80">
      <w:pPr>
        <w:ind w:left="720"/>
        <w:jc w:val="thaiDistribute"/>
        <w:rPr>
          <w:rFonts w:ascii="Angsana New" w:hAnsi="Angsana New"/>
          <w:sz w:val="28"/>
          <w:szCs w:val="28"/>
          <w:lang w:val="en-US"/>
        </w:rPr>
      </w:pPr>
    </w:p>
    <w:p w14:paraId="400F3C51" w14:textId="2389C166" w:rsidR="00991486" w:rsidRDefault="00991486" w:rsidP="007D1E80">
      <w:pPr>
        <w:ind w:left="720"/>
        <w:jc w:val="thaiDistribute"/>
        <w:rPr>
          <w:rFonts w:ascii="Angsana New" w:hAnsi="Angsana New"/>
          <w:sz w:val="28"/>
          <w:szCs w:val="28"/>
          <w:lang w:val="en-US"/>
        </w:rPr>
      </w:pPr>
    </w:p>
    <w:p w14:paraId="76CD34F3" w14:textId="397558BF" w:rsidR="00991486" w:rsidRDefault="00991486" w:rsidP="007D1E80">
      <w:pPr>
        <w:ind w:left="720"/>
        <w:jc w:val="thaiDistribute"/>
        <w:rPr>
          <w:rFonts w:ascii="Angsana New" w:hAnsi="Angsana New"/>
          <w:sz w:val="28"/>
          <w:szCs w:val="28"/>
          <w:lang w:val="en-US"/>
        </w:rPr>
      </w:pPr>
    </w:p>
    <w:p w14:paraId="65DA64A3" w14:textId="77777777" w:rsidR="00991486" w:rsidRPr="00285599" w:rsidRDefault="00991486" w:rsidP="007D1E80">
      <w:pPr>
        <w:ind w:left="720"/>
        <w:jc w:val="thaiDistribute"/>
        <w:rPr>
          <w:rFonts w:ascii="Angsana New" w:hAnsi="Angsana New"/>
          <w:sz w:val="28"/>
          <w:szCs w:val="28"/>
          <w:cs/>
          <w:lang w:val="en-US"/>
        </w:rPr>
      </w:pPr>
    </w:p>
    <w:p w14:paraId="075EB954" w14:textId="77777777" w:rsidR="00D832B5" w:rsidRPr="00E41BE0" w:rsidRDefault="00D832B5" w:rsidP="00D832B5">
      <w:pPr>
        <w:ind w:left="720"/>
        <w:jc w:val="thaiDistribute"/>
        <w:rPr>
          <w:rFonts w:ascii="Angsana New" w:hAnsi="Angsana New"/>
          <w:sz w:val="28"/>
          <w:szCs w:val="28"/>
          <w:u w:val="single"/>
        </w:rPr>
      </w:pPr>
      <w:r w:rsidRPr="00255863">
        <w:rPr>
          <w:rFonts w:ascii="Angsana New" w:hAnsi="Angsana New"/>
          <w:sz w:val="28"/>
          <w:szCs w:val="28"/>
          <w:highlight w:val="cyan"/>
          <w:u w:val="single"/>
          <w:cs/>
        </w:rPr>
        <w:t>งบการเงินรวม</w:t>
      </w:r>
    </w:p>
    <w:tbl>
      <w:tblPr>
        <w:tblW w:w="8257" w:type="dxa"/>
        <w:tblInd w:w="666" w:type="dxa"/>
        <w:tblLayout w:type="fixed"/>
        <w:tblLook w:val="04A0" w:firstRow="1" w:lastRow="0" w:firstColumn="1" w:lastColumn="0" w:noHBand="0" w:noVBand="1"/>
      </w:tblPr>
      <w:tblGrid>
        <w:gridCol w:w="1499"/>
        <w:gridCol w:w="4763"/>
        <w:gridCol w:w="270"/>
        <w:gridCol w:w="270"/>
        <w:gridCol w:w="280"/>
        <w:gridCol w:w="1168"/>
        <w:gridCol w:w="7"/>
      </w:tblGrid>
      <w:tr w:rsidR="00D832B5" w:rsidRPr="002D6D59" w14:paraId="16E27354" w14:textId="77777777" w:rsidTr="002D6D59">
        <w:trPr>
          <w:tblHeader/>
        </w:trPr>
        <w:tc>
          <w:tcPr>
            <w:tcW w:w="1500" w:type="dxa"/>
          </w:tcPr>
          <w:p w14:paraId="57F88941" w14:textId="77777777" w:rsidR="00D832B5" w:rsidRPr="002D6D59" w:rsidRDefault="00D832B5" w:rsidP="009167CC">
            <w:pPr>
              <w:ind w:right="-67"/>
              <w:jc w:val="right"/>
              <w:rPr>
                <w:rFonts w:ascii="Angsana New" w:hAnsi="Angsana New"/>
                <w:sz w:val="24"/>
                <w:szCs w:val="24"/>
                <w:cs/>
              </w:rPr>
            </w:pPr>
          </w:p>
        </w:tc>
        <w:tc>
          <w:tcPr>
            <w:tcW w:w="6757" w:type="dxa"/>
            <w:gridSpan w:val="6"/>
          </w:tcPr>
          <w:p w14:paraId="74B6763A" w14:textId="02EA5312" w:rsidR="00D832B5" w:rsidRPr="002D6D59" w:rsidRDefault="00D832B5" w:rsidP="009167CC">
            <w:pPr>
              <w:ind w:right="-67"/>
              <w:jc w:val="right"/>
              <w:rPr>
                <w:rFonts w:ascii="Angsana New" w:hAnsi="Angsana New"/>
                <w:sz w:val="24"/>
                <w:szCs w:val="24"/>
                <w:highlight w:val="cyan"/>
                <w:cs/>
              </w:rPr>
            </w:pPr>
            <w:r w:rsidRPr="002D6D59">
              <w:rPr>
                <w:rFonts w:ascii="Angsana New" w:hAnsi="Angsana New"/>
                <w:sz w:val="24"/>
                <w:szCs w:val="24"/>
                <w:highlight w:val="cyan"/>
                <w:cs/>
              </w:rPr>
              <w:t xml:space="preserve">(หน่วย : </w:t>
            </w:r>
            <w:r w:rsidR="00BE1F93" w:rsidRPr="002D6D59">
              <w:rPr>
                <w:rFonts w:ascii="Angsana New" w:hAnsi="Angsana New" w:hint="cs"/>
                <w:sz w:val="24"/>
                <w:szCs w:val="24"/>
                <w:highlight w:val="cyan"/>
                <w:cs/>
              </w:rPr>
              <w:t>ล้าน</w:t>
            </w:r>
            <w:r w:rsidRPr="002D6D59">
              <w:rPr>
                <w:rFonts w:ascii="Angsana New" w:hAnsi="Angsana New"/>
                <w:sz w:val="24"/>
                <w:szCs w:val="24"/>
                <w:highlight w:val="cyan"/>
                <w:cs/>
              </w:rPr>
              <w:t>บาท)</w:t>
            </w:r>
          </w:p>
        </w:tc>
      </w:tr>
      <w:tr w:rsidR="00D832B5" w:rsidRPr="002D6D59" w14:paraId="185135C7" w14:textId="77777777" w:rsidTr="002D6D59">
        <w:trPr>
          <w:gridAfter w:val="1"/>
          <w:wAfter w:w="5" w:type="dxa"/>
        </w:trPr>
        <w:tc>
          <w:tcPr>
            <w:tcW w:w="6264" w:type="dxa"/>
            <w:gridSpan w:val="2"/>
            <w:hideMark/>
          </w:tcPr>
          <w:p w14:paraId="47243473" w14:textId="532AA542" w:rsidR="00D832B5" w:rsidRPr="002D6D59" w:rsidRDefault="00D832B5" w:rsidP="009167CC">
            <w:pPr>
              <w:ind w:left="-37" w:right="-15"/>
              <w:jc w:val="thaiDistribute"/>
              <w:rPr>
                <w:rFonts w:ascii="Angsana New" w:hAnsi="Angsana New"/>
                <w:b/>
                <w:bCs/>
                <w:sz w:val="24"/>
                <w:szCs w:val="24"/>
                <w:highlight w:val="cyan"/>
              </w:rPr>
            </w:pPr>
            <w:r w:rsidRPr="002D6D59">
              <w:rPr>
                <w:rFonts w:ascii="Angsana New" w:hAnsi="Angsana New"/>
                <w:b/>
                <w:bCs/>
                <w:sz w:val="24"/>
                <w:szCs w:val="24"/>
                <w:highlight w:val="cyan"/>
                <w:cs/>
              </w:rPr>
              <w:t xml:space="preserve">งบแสดงฐานะการเงิน ณ วันที่ </w:t>
            </w:r>
            <w:r w:rsidRPr="002D6D59">
              <w:rPr>
                <w:rFonts w:ascii="Angsana New" w:hAnsi="Angsana New"/>
                <w:b/>
                <w:bCs/>
                <w:sz w:val="24"/>
                <w:szCs w:val="24"/>
                <w:highlight w:val="cyan"/>
                <w:lang w:val="en-US"/>
              </w:rPr>
              <w:t>31</w:t>
            </w:r>
            <w:r w:rsidRPr="002D6D59">
              <w:rPr>
                <w:rFonts w:ascii="Angsana New" w:hAnsi="Angsana New"/>
                <w:b/>
                <w:bCs/>
                <w:sz w:val="24"/>
                <w:szCs w:val="24"/>
                <w:highlight w:val="cyan"/>
              </w:rPr>
              <w:t xml:space="preserve"> </w:t>
            </w:r>
            <w:r w:rsidRPr="002D6D59">
              <w:rPr>
                <w:rFonts w:ascii="Angsana New" w:hAnsi="Angsana New"/>
                <w:b/>
                <w:bCs/>
                <w:sz w:val="24"/>
                <w:szCs w:val="24"/>
                <w:highlight w:val="cyan"/>
                <w:cs/>
              </w:rPr>
              <w:t xml:space="preserve">ตุลาคม </w:t>
            </w:r>
            <w:r w:rsidRPr="002D6D59">
              <w:rPr>
                <w:rFonts w:ascii="Angsana New" w:hAnsi="Angsana New"/>
                <w:b/>
                <w:bCs/>
                <w:sz w:val="24"/>
                <w:szCs w:val="24"/>
                <w:highlight w:val="cyan"/>
                <w:lang w:val="en-US"/>
              </w:rPr>
              <w:t>256</w:t>
            </w:r>
            <w:r w:rsidR="008F33A8" w:rsidRPr="002D6D59">
              <w:rPr>
                <w:rFonts w:ascii="Angsana New" w:hAnsi="Angsana New"/>
                <w:b/>
                <w:bCs/>
                <w:sz w:val="24"/>
                <w:szCs w:val="24"/>
                <w:highlight w:val="cyan"/>
                <w:lang w:val="en-US"/>
              </w:rPr>
              <w:t>4</w:t>
            </w:r>
          </w:p>
        </w:tc>
        <w:tc>
          <w:tcPr>
            <w:tcW w:w="270" w:type="dxa"/>
          </w:tcPr>
          <w:p w14:paraId="52FD0B4C" w14:textId="77777777" w:rsidR="00D832B5" w:rsidRPr="002D6D59" w:rsidRDefault="00D832B5" w:rsidP="009167CC">
            <w:pPr>
              <w:tabs>
                <w:tab w:val="decimal" w:pos="725"/>
              </w:tabs>
              <w:rPr>
                <w:rFonts w:ascii="Angsana New" w:hAnsi="Angsana New"/>
                <w:sz w:val="24"/>
                <w:szCs w:val="24"/>
                <w:highlight w:val="cyan"/>
                <w:cs/>
              </w:rPr>
            </w:pPr>
          </w:p>
        </w:tc>
        <w:tc>
          <w:tcPr>
            <w:tcW w:w="270" w:type="dxa"/>
          </w:tcPr>
          <w:p w14:paraId="50A7558C" w14:textId="77777777" w:rsidR="00D832B5" w:rsidRPr="002D6D59" w:rsidRDefault="00D832B5" w:rsidP="009167CC">
            <w:pPr>
              <w:tabs>
                <w:tab w:val="decimal" w:pos="642"/>
              </w:tabs>
              <w:rPr>
                <w:rFonts w:ascii="Angsana New" w:hAnsi="Angsana New"/>
                <w:sz w:val="24"/>
                <w:szCs w:val="24"/>
                <w:highlight w:val="cyan"/>
                <w:cs/>
              </w:rPr>
            </w:pPr>
          </w:p>
        </w:tc>
        <w:tc>
          <w:tcPr>
            <w:tcW w:w="280" w:type="dxa"/>
          </w:tcPr>
          <w:p w14:paraId="3E89CE20" w14:textId="77777777" w:rsidR="00D832B5" w:rsidRPr="002D6D59" w:rsidRDefault="00D832B5" w:rsidP="009167CC">
            <w:pPr>
              <w:tabs>
                <w:tab w:val="decimal" w:pos="752"/>
              </w:tabs>
              <w:rPr>
                <w:rFonts w:ascii="Angsana New" w:hAnsi="Angsana New"/>
                <w:sz w:val="24"/>
                <w:szCs w:val="24"/>
                <w:highlight w:val="cyan"/>
                <w:cs/>
              </w:rPr>
            </w:pPr>
          </w:p>
        </w:tc>
        <w:tc>
          <w:tcPr>
            <w:tcW w:w="1168" w:type="dxa"/>
          </w:tcPr>
          <w:p w14:paraId="47B57B8A" w14:textId="77777777" w:rsidR="00D832B5" w:rsidRPr="002D6D59" w:rsidRDefault="00D832B5" w:rsidP="009167CC">
            <w:pPr>
              <w:tabs>
                <w:tab w:val="decimal" w:pos="726"/>
              </w:tabs>
              <w:rPr>
                <w:rFonts w:ascii="Angsana New" w:hAnsi="Angsana New"/>
                <w:sz w:val="24"/>
                <w:szCs w:val="24"/>
                <w:highlight w:val="cyan"/>
                <w:cs/>
              </w:rPr>
            </w:pPr>
          </w:p>
        </w:tc>
      </w:tr>
      <w:tr w:rsidR="00D832B5" w:rsidRPr="002D6D59" w14:paraId="55C9045E" w14:textId="77777777" w:rsidTr="002D6D59">
        <w:trPr>
          <w:gridAfter w:val="1"/>
          <w:wAfter w:w="5" w:type="dxa"/>
        </w:trPr>
        <w:tc>
          <w:tcPr>
            <w:tcW w:w="6264" w:type="dxa"/>
            <w:gridSpan w:val="2"/>
          </w:tcPr>
          <w:p w14:paraId="7E88C232" w14:textId="77777777" w:rsidR="00D832B5" w:rsidRPr="002D6D59" w:rsidRDefault="00D832B5" w:rsidP="009167CC">
            <w:pPr>
              <w:ind w:left="-37" w:right="-15"/>
              <w:jc w:val="thaiDistribute"/>
              <w:rPr>
                <w:rFonts w:ascii="Angsana New" w:hAnsi="Angsana New"/>
                <w:sz w:val="24"/>
                <w:szCs w:val="24"/>
                <w:highlight w:val="cyan"/>
                <w:cs/>
              </w:rPr>
            </w:pPr>
            <w:r w:rsidRPr="002D6D59">
              <w:rPr>
                <w:rFonts w:ascii="Angsana New" w:hAnsi="Angsana New"/>
                <w:sz w:val="24"/>
                <w:szCs w:val="24"/>
                <w:highlight w:val="cyan"/>
                <w:cs/>
              </w:rPr>
              <w:t>ลูกหนี้การค้าและลูกหนี้หมุนเวียนอื่น</w:t>
            </w:r>
          </w:p>
        </w:tc>
        <w:tc>
          <w:tcPr>
            <w:tcW w:w="270" w:type="dxa"/>
            <w:shd w:val="clear" w:color="auto" w:fill="auto"/>
          </w:tcPr>
          <w:p w14:paraId="5F8EED20" w14:textId="0644B175" w:rsidR="00D832B5" w:rsidRPr="002D6D59" w:rsidRDefault="00D832B5" w:rsidP="009167CC">
            <w:pPr>
              <w:tabs>
                <w:tab w:val="decimal" w:pos="725"/>
              </w:tabs>
              <w:rPr>
                <w:rFonts w:ascii="Angsana New" w:hAnsi="Angsana New"/>
                <w:sz w:val="24"/>
                <w:szCs w:val="24"/>
                <w:highlight w:val="cyan"/>
                <w:cs/>
              </w:rPr>
            </w:pPr>
          </w:p>
        </w:tc>
        <w:tc>
          <w:tcPr>
            <w:tcW w:w="270" w:type="dxa"/>
          </w:tcPr>
          <w:p w14:paraId="092BD34C" w14:textId="31402E80" w:rsidR="00D832B5" w:rsidRPr="002D6D59" w:rsidRDefault="00D832B5" w:rsidP="009167CC">
            <w:pPr>
              <w:tabs>
                <w:tab w:val="decimal" w:pos="642"/>
              </w:tabs>
              <w:rPr>
                <w:rFonts w:ascii="Angsana New" w:hAnsi="Angsana New"/>
                <w:sz w:val="24"/>
                <w:szCs w:val="24"/>
                <w:highlight w:val="cyan"/>
              </w:rPr>
            </w:pPr>
          </w:p>
        </w:tc>
        <w:tc>
          <w:tcPr>
            <w:tcW w:w="280" w:type="dxa"/>
          </w:tcPr>
          <w:p w14:paraId="7155C8F2" w14:textId="1B6C9FEE" w:rsidR="00D832B5" w:rsidRPr="002D6D59" w:rsidRDefault="00D832B5" w:rsidP="009167CC">
            <w:pPr>
              <w:tabs>
                <w:tab w:val="decimal" w:pos="752"/>
              </w:tabs>
              <w:rPr>
                <w:rFonts w:ascii="Angsana New" w:hAnsi="Angsana New"/>
                <w:sz w:val="24"/>
                <w:szCs w:val="24"/>
                <w:highlight w:val="cyan"/>
                <w:cs/>
              </w:rPr>
            </w:pPr>
          </w:p>
        </w:tc>
        <w:tc>
          <w:tcPr>
            <w:tcW w:w="1168" w:type="dxa"/>
            <w:shd w:val="clear" w:color="auto" w:fill="auto"/>
          </w:tcPr>
          <w:p w14:paraId="030AF0EA" w14:textId="1AC26DDD" w:rsidR="00D832B5" w:rsidRPr="002D6D59" w:rsidRDefault="00D832B5" w:rsidP="009167CC">
            <w:pPr>
              <w:tabs>
                <w:tab w:val="decimal" w:pos="726"/>
              </w:tabs>
              <w:rPr>
                <w:rFonts w:ascii="Angsana New" w:hAnsi="Angsana New"/>
                <w:sz w:val="24"/>
                <w:szCs w:val="24"/>
                <w:highlight w:val="cyan"/>
                <w:cs/>
              </w:rPr>
            </w:pPr>
          </w:p>
        </w:tc>
      </w:tr>
      <w:tr w:rsidR="00877244" w:rsidRPr="002D6D59" w14:paraId="12E27FC9" w14:textId="77777777" w:rsidTr="002D6D59">
        <w:trPr>
          <w:gridAfter w:val="1"/>
          <w:wAfter w:w="5" w:type="dxa"/>
        </w:trPr>
        <w:tc>
          <w:tcPr>
            <w:tcW w:w="6264" w:type="dxa"/>
            <w:gridSpan w:val="2"/>
          </w:tcPr>
          <w:p w14:paraId="2CB2E0A5" w14:textId="3915093D" w:rsidR="00877244" w:rsidRPr="002D6D59" w:rsidRDefault="00877244" w:rsidP="009167CC">
            <w:pPr>
              <w:ind w:left="-37" w:right="-15"/>
              <w:jc w:val="thaiDistribute"/>
              <w:rPr>
                <w:rFonts w:ascii="Angsana New" w:hAnsi="Angsana New"/>
                <w:sz w:val="24"/>
                <w:szCs w:val="24"/>
                <w:highlight w:val="cyan"/>
                <w:cs/>
              </w:rPr>
            </w:pPr>
            <w:r w:rsidRPr="002D6D59">
              <w:rPr>
                <w:rFonts w:ascii="Angsana New" w:hAnsi="Angsana New"/>
                <w:sz w:val="24"/>
                <w:szCs w:val="24"/>
                <w:highlight w:val="cyan"/>
              </w:rPr>
              <w:t xml:space="preserve">   </w:t>
            </w:r>
            <w:r w:rsidRPr="002D6D59">
              <w:rPr>
                <w:rFonts w:ascii="Angsana New" w:hAnsi="Angsana New"/>
                <w:color w:val="000000"/>
                <w:sz w:val="24"/>
                <w:szCs w:val="24"/>
                <w:highlight w:val="cyan"/>
                <w:lang w:val="en-US"/>
              </w:rPr>
              <w:t xml:space="preserve">Brf Wijk Oppgård </w:t>
            </w:r>
            <w:r w:rsidRPr="002D6D59">
              <w:rPr>
                <w:rFonts w:ascii="Angsana New" w:hAnsi="Angsana New"/>
                <w:color w:val="000000"/>
                <w:sz w:val="24"/>
                <w:szCs w:val="24"/>
                <w:highlight w:val="cyan"/>
                <w:cs/>
                <w:lang w:val="en-US"/>
              </w:rPr>
              <w:t>1</w:t>
            </w:r>
            <w:r w:rsidRPr="002D6D59">
              <w:rPr>
                <w:rFonts w:ascii="Angsana New" w:hAnsi="Angsana New"/>
                <w:color w:val="000000"/>
                <w:sz w:val="24"/>
                <w:szCs w:val="24"/>
                <w:highlight w:val="cyan"/>
                <w:lang w:val="en-US"/>
              </w:rPr>
              <w:t xml:space="preserve"> </w:t>
            </w:r>
            <w:r w:rsidRPr="002D6D59">
              <w:rPr>
                <w:rFonts w:ascii="Angsana New" w:hAnsi="Angsana New" w:hint="cs"/>
                <w:color w:val="000000"/>
                <w:sz w:val="24"/>
                <w:szCs w:val="24"/>
                <w:highlight w:val="cyan"/>
                <w:cs/>
                <w:lang w:val="en-US"/>
              </w:rPr>
              <w:t xml:space="preserve">ซึ่งเป็นผู้ถือหุ้นของ </w:t>
            </w:r>
            <w:r w:rsidR="008D758D" w:rsidRPr="002D6D59">
              <w:rPr>
                <w:rFonts w:ascii="Angsana New" w:hAnsi="Angsana New"/>
                <w:snapToGrid w:val="0"/>
                <w:color w:val="000000"/>
                <w:sz w:val="24"/>
                <w:szCs w:val="24"/>
                <w:highlight w:val="cyan"/>
                <w:lang w:eastAsia="th-TH"/>
              </w:rPr>
              <w:t xml:space="preserve">Wijk Oppgård </w:t>
            </w:r>
            <w:r w:rsidR="008D758D" w:rsidRPr="002D6D59">
              <w:rPr>
                <w:rFonts w:ascii="Angsana New" w:hAnsi="Angsana New"/>
                <w:snapToGrid w:val="0"/>
                <w:color w:val="000000"/>
                <w:sz w:val="24"/>
                <w:szCs w:val="24"/>
                <w:highlight w:val="cyan"/>
                <w:cs/>
                <w:lang w:eastAsia="th-TH"/>
              </w:rPr>
              <w:t xml:space="preserve">1 </w:t>
            </w:r>
            <w:r w:rsidR="008D758D" w:rsidRPr="002D6D59">
              <w:rPr>
                <w:rFonts w:ascii="Angsana New" w:hAnsi="Angsana New"/>
                <w:snapToGrid w:val="0"/>
                <w:color w:val="000000"/>
                <w:sz w:val="24"/>
                <w:szCs w:val="24"/>
                <w:highlight w:val="cyan"/>
                <w:lang w:eastAsia="th-TH"/>
              </w:rPr>
              <w:t>Upplands Väsby AB</w:t>
            </w:r>
          </w:p>
        </w:tc>
        <w:tc>
          <w:tcPr>
            <w:tcW w:w="270" w:type="dxa"/>
            <w:shd w:val="clear" w:color="auto" w:fill="auto"/>
          </w:tcPr>
          <w:p w14:paraId="6560F281" w14:textId="77777777" w:rsidR="00877244" w:rsidRPr="002D6D59" w:rsidRDefault="00877244" w:rsidP="009167CC">
            <w:pPr>
              <w:tabs>
                <w:tab w:val="decimal" w:pos="725"/>
              </w:tabs>
              <w:rPr>
                <w:rFonts w:ascii="Angsana New" w:hAnsi="Angsana New"/>
                <w:sz w:val="24"/>
                <w:szCs w:val="24"/>
                <w:highlight w:val="cyan"/>
                <w:cs/>
              </w:rPr>
            </w:pPr>
          </w:p>
        </w:tc>
        <w:tc>
          <w:tcPr>
            <w:tcW w:w="270" w:type="dxa"/>
          </w:tcPr>
          <w:p w14:paraId="53443387" w14:textId="77777777" w:rsidR="00877244" w:rsidRPr="002D6D59" w:rsidRDefault="00877244" w:rsidP="009167CC">
            <w:pPr>
              <w:tabs>
                <w:tab w:val="decimal" w:pos="642"/>
              </w:tabs>
              <w:rPr>
                <w:rFonts w:ascii="Angsana New" w:hAnsi="Angsana New"/>
                <w:sz w:val="24"/>
                <w:szCs w:val="24"/>
                <w:highlight w:val="cyan"/>
              </w:rPr>
            </w:pPr>
          </w:p>
        </w:tc>
        <w:tc>
          <w:tcPr>
            <w:tcW w:w="280" w:type="dxa"/>
          </w:tcPr>
          <w:p w14:paraId="7A7994C3" w14:textId="77777777" w:rsidR="00877244" w:rsidRPr="002D6D59" w:rsidRDefault="00877244" w:rsidP="009167CC">
            <w:pPr>
              <w:tabs>
                <w:tab w:val="decimal" w:pos="752"/>
              </w:tabs>
              <w:rPr>
                <w:rFonts w:ascii="Angsana New" w:hAnsi="Angsana New"/>
                <w:sz w:val="24"/>
                <w:szCs w:val="24"/>
                <w:highlight w:val="cyan"/>
                <w:cs/>
              </w:rPr>
            </w:pPr>
          </w:p>
        </w:tc>
        <w:tc>
          <w:tcPr>
            <w:tcW w:w="1168" w:type="dxa"/>
            <w:shd w:val="clear" w:color="auto" w:fill="auto"/>
          </w:tcPr>
          <w:p w14:paraId="254CEB10" w14:textId="1039F6EC" w:rsidR="00877244" w:rsidRPr="002D6D59" w:rsidRDefault="00877244" w:rsidP="009167CC">
            <w:pPr>
              <w:tabs>
                <w:tab w:val="decimal" w:pos="726"/>
              </w:tabs>
              <w:rPr>
                <w:rFonts w:ascii="Angsana New" w:hAnsi="Angsana New"/>
                <w:sz w:val="24"/>
                <w:szCs w:val="24"/>
                <w:highlight w:val="cyan"/>
                <w:cs/>
              </w:rPr>
            </w:pPr>
            <w:r w:rsidRPr="002D6D59">
              <w:rPr>
                <w:rFonts w:ascii="Angsana New" w:hAnsi="Angsana New" w:hint="cs"/>
                <w:sz w:val="24"/>
                <w:szCs w:val="24"/>
                <w:highlight w:val="cyan"/>
                <w:cs/>
              </w:rPr>
              <w:t>22.72</w:t>
            </w:r>
          </w:p>
        </w:tc>
      </w:tr>
      <w:tr w:rsidR="00D832B5" w:rsidRPr="002D6D59" w14:paraId="07950F63" w14:textId="77777777" w:rsidTr="002D6D59">
        <w:trPr>
          <w:gridAfter w:val="1"/>
          <w:wAfter w:w="5" w:type="dxa"/>
        </w:trPr>
        <w:tc>
          <w:tcPr>
            <w:tcW w:w="6264" w:type="dxa"/>
            <w:gridSpan w:val="2"/>
          </w:tcPr>
          <w:p w14:paraId="1BB96F4E" w14:textId="77777777" w:rsidR="00D832B5" w:rsidRPr="002D6D59" w:rsidRDefault="00D832B5" w:rsidP="009167CC">
            <w:pPr>
              <w:ind w:left="-37" w:right="-15"/>
              <w:jc w:val="thaiDistribute"/>
              <w:rPr>
                <w:rFonts w:ascii="Angsana New" w:hAnsi="Angsana New"/>
                <w:sz w:val="24"/>
                <w:szCs w:val="24"/>
                <w:highlight w:val="cyan"/>
                <w:cs/>
              </w:rPr>
            </w:pPr>
            <w:r w:rsidRPr="002D6D59">
              <w:rPr>
                <w:rFonts w:ascii="Angsana New" w:hAnsi="Angsana New"/>
                <w:sz w:val="24"/>
                <w:szCs w:val="24"/>
                <w:highlight w:val="cyan"/>
                <w:cs/>
              </w:rPr>
              <w:t>สินค้าคงเหลือ</w:t>
            </w:r>
          </w:p>
        </w:tc>
        <w:tc>
          <w:tcPr>
            <w:tcW w:w="270" w:type="dxa"/>
            <w:shd w:val="clear" w:color="auto" w:fill="auto"/>
          </w:tcPr>
          <w:p w14:paraId="33EFD60F" w14:textId="11580143" w:rsidR="00D832B5" w:rsidRPr="002D6D59" w:rsidRDefault="00D832B5" w:rsidP="009167CC">
            <w:pPr>
              <w:tabs>
                <w:tab w:val="decimal" w:pos="725"/>
              </w:tabs>
              <w:rPr>
                <w:rFonts w:ascii="Angsana New" w:hAnsi="Angsana New"/>
                <w:sz w:val="24"/>
                <w:szCs w:val="24"/>
                <w:highlight w:val="cyan"/>
                <w:cs/>
              </w:rPr>
            </w:pPr>
          </w:p>
        </w:tc>
        <w:tc>
          <w:tcPr>
            <w:tcW w:w="270" w:type="dxa"/>
          </w:tcPr>
          <w:p w14:paraId="12F3C54F" w14:textId="68A8086C" w:rsidR="00D832B5" w:rsidRPr="002D6D59" w:rsidRDefault="00D832B5" w:rsidP="009167CC">
            <w:pPr>
              <w:tabs>
                <w:tab w:val="decimal" w:pos="642"/>
              </w:tabs>
              <w:rPr>
                <w:rFonts w:ascii="Angsana New" w:hAnsi="Angsana New"/>
                <w:sz w:val="24"/>
                <w:szCs w:val="24"/>
                <w:highlight w:val="cyan"/>
                <w:cs/>
              </w:rPr>
            </w:pPr>
          </w:p>
        </w:tc>
        <w:tc>
          <w:tcPr>
            <w:tcW w:w="280" w:type="dxa"/>
          </w:tcPr>
          <w:p w14:paraId="2CE52298" w14:textId="20EE14FE" w:rsidR="00D832B5" w:rsidRPr="002D6D59" w:rsidRDefault="00D832B5" w:rsidP="009167CC">
            <w:pPr>
              <w:tabs>
                <w:tab w:val="decimal" w:pos="752"/>
              </w:tabs>
              <w:rPr>
                <w:rFonts w:ascii="Angsana New" w:hAnsi="Angsana New"/>
                <w:sz w:val="24"/>
                <w:szCs w:val="24"/>
                <w:highlight w:val="cyan"/>
                <w:cs/>
              </w:rPr>
            </w:pPr>
          </w:p>
        </w:tc>
        <w:tc>
          <w:tcPr>
            <w:tcW w:w="1168" w:type="dxa"/>
            <w:shd w:val="clear" w:color="auto" w:fill="auto"/>
          </w:tcPr>
          <w:p w14:paraId="6D6CF237" w14:textId="22C65251" w:rsidR="00D832B5" w:rsidRPr="002D6D59" w:rsidRDefault="00D832B5" w:rsidP="009167CC">
            <w:pPr>
              <w:tabs>
                <w:tab w:val="decimal" w:pos="726"/>
              </w:tabs>
              <w:rPr>
                <w:rFonts w:ascii="Angsana New" w:hAnsi="Angsana New"/>
                <w:sz w:val="24"/>
                <w:szCs w:val="24"/>
                <w:highlight w:val="cyan"/>
                <w:cs/>
              </w:rPr>
            </w:pPr>
          </w:p>
        </w:tc>
      </w:tr>
      <w:tr w:rsidR="00877244" w:rsidRPr="002D6D59" w14:paraId="2F372D5F" w14:textId="77777777" w:rsidTr="002D6D59">
        <w:trPr>
          <w:gridAfter w:val="1"/>
          <w:wAfter w:w="5" w:type="dxa"/>
        </w:trPr>
        <w:tc>
          <w:tcPr>
            <w:tcW w:w="6264" w:type="dxa"/>
            <w:gridSpan w:val="2"/>
          </w:tcPr>
          <w:p w14:paraId="0B4D4801" w14:textId="7BB215C3" w:rsidR="00877244" w:rsidRPr="002D6D59" w:rsidRDefault="00877244" w:rsidP="000A2370">
            <w:pPr>
              <w:ind w:left="-37" w:right="-15"/>
              <w:jc w:val="thaiDistribute"/>
              <w:rPr>
                <w:rFonts w:ascii="Angsana New" w:hAnsi="Angsana New"/>
                <w:sz w:val="24"/>
                <w:szCs w:val="24"/>
                <w:highlight w:val="cyan"/>
                <w:cs/>
              </w:rPr>
            </w:pPr>
            <w:r w:rsidRPr="002D6D59">
              <w:rPr>
                <w:rFonts w:ascii="Angsana New" w:hAnsi="Angsana New" w:hint="cs"/>
                <w:sz w:val="24"/>
                <w:szCs w:val="24"/>
                <w:highlight w:val="cyan"/>
                <w:cs/>
              </w:rPr>
              <w:t xml:space="preserve">   </w:t>
            </w:r>
            <w:r w:rsidRPr="002D6D59">
              <w:rPr>
                <w:rFonts w:ascii="Angsana New" w:hAnsi="Angsana New"/>
                <w:color w:val="000000"/>
                <w:sz w:val="24"/>
                <w:szCs w:val="24"/>
                <w:highlight w:val="cyan"/>
                <w:lang w:val="en-US"/>
              </w:rPr>
              <w:t xml:space="preserve">Brf Wijk Oppgård </w:t>
            </w:r>
            <w:r w:rsidRPr="002D6D59">
              <w:rPr>
                <w:rFonts w:ascii="Angsana New" w:hAnsi="Angsana New"/>
                <w:color w:val="000000"/>
                <w:sz w:val="24"/>
                <w:szCs w:val="24"/>
                <w:highlight w:val="cyan"/>
                <w:cs/>
                <w:lang w:val="en-US"/>
              </w:rPr>
              <w:t>1</w:t>
            </w:r>
            <w:r w:rsidRPr="002D6D59">
              <w:rPr>
                <w:rFonts w:ascii="Angsana New" w:hAnsi="Angsana New" w:hint="cs"/>
                <w:sz w:val="24"/>
                <w:szCs w:val="24"/>
                <w:highlight w:val="cyan"/>
                <w:cs/>
              </w:rPr>
              <w:t xml:space="preserve">   </w:t>
            </w:r>
          </w:p>
        </w:tc>
        <w:tc>
          <w:tcPr>
            <w:tcW w:w="270" w:type="dxa"/>
            <w:shd w:val="clear" w:color="auto" w:fill="auto"/>
          </w:tcPr>
          <w:p w14:paraId="2ED01433" w14:textId="77777777" w:rsidR="00877244" w:rsidRPr="002D6D59" w:rsidRDefault="00877244" w:rsidP="009167CC">
            <w:pPr>
              <w:tabs>
                <w:tab w:val="decimal" w:pos="725"/>
              </w:tabs>
              <w:rPr>
                <w:rFonts w:ascii="Angsana New" w:hAnsi="Angsana New"/>
                <w:sz w:val="24"/>
                <w:szCs w:val="24"/>
                <w:highlight w:val="cyan"/>
                <w:cs/>
              </w:rPr>
            </w:pPr>
          </w:p>
        </w:tc>
        <w:tc>
          <w:tcPr>
            <w:tcW w:w="270" w:type="dxa"/>
          </w:tcPr>
          <w:p w14:paraId="7FA3A717" w14:textId="77777777" w:rsidR="00877244" w:rsidRPr="002D6D59" w:rsidRDefault="00877244" w:rsidP="009167CC">
            <w:pPr>
              <w:tabs>
                <w:tab w:val="decimal" w:pos="642"/>
              </w:tabs>
              <w:rPr>
                <w:rFonts w:ascii="Angsana New" w:hAnsi="Angsana New"/>
                <w:sz w:val="24"/>
                <w:szCs w:val="24"/>
                <w:highlight w:val="cyan"/>
                <w:cs/>
              </w:rPr>
            </w:pPr>
          </w:p>
        </w:tc>
        <w:tc>
          <w:tcPr>
            <w:tcW w:w="280" w:type="dxa"/>
          </w:tcPr>
          <w:p w14:paraId="444E10E5" w14:textId="77777777" w:rsidR="00877244" w:rsidRPr="002D6D59" w:rsidRDefault="00877244" w:rsidP="009167CC">
            <w:pPr>
              <w:tabs>
                <w:tab w:val="decimal" w:pos="752"/>
              </w:tabs>
              <w:rPr>
                <w:rFonts w:ascii="Angsana New" w:hAnsi="Angsana New"/>
                <w:sz w:val="24"/>
                <w:szCs w:val="24"/>
                <w:highlight w:val="cyan"/>
                <w:cs/>
              </w:rPr>
            </w:pPr>
          </w:p>
        </w:tc>
        <w:tc>
          <w:tcPr>
            <w:tcW w:w="1168" w:type="dxa"/>
            <w:shd w:val="clear" w:color="auto" w:fill="auto"/>
          </w:tcPr>
          <w:p w14:paraId="01EAFEA2" w14:textId="39601283" w:rsidR="00877244" w:rsidRPr="002D6D59" w:rsidRDefault="00647CF2" w:rsidP="009167CC">
            <w:pPr>
              <w:tabs>
                <w:tab w:val="decimal" w:pos="726"/>
              </w:tabs>
              <w:rPr>
                <w:rFonts w:ascii="Angsana New" w:hAnsi="Angsana New"/>
                <w:sz w:val="24"/>
                <w:szCs w:val="24"/>
                <w:highlight w:val="cyan"/>
                <w:cs/>
              </w:rPr>
            </w:pPr>
            <w:r w:rsidRPr="002D6D59">
              <w:rPr>
                <w:rFonts w:ascii="Angsana New" w:hAnsi="Angsana New" w:hint="cs"/>
                <w:sz w:val="24"/>
                <w:szCs w:val="24"/>
                <w:highlight w:val="cyan"/>
                <w:cs/>
              </w:rPr>
              <w:t>58.41</w:t>
            </w:r>
          </w:p>
        </w:tc>
      </w:tr>
      <w:tr w:rsidR="000A2370" w:rsidRPr="002D6D59" w14:paraId="0D2B9E0F" w14:textId="77777777" w:rsidTr="002D6D59">
        <w:trPr>
          <w:gridAfter w:val="1"/>
          <w:wAfter w:w="5" w:type="dxa"/>
        </w:trPr>
        <w:tc>
          <w:tcPr>
            <w:tcW w:w="6264" w:type="dxa"/>
            <w:gridSpan w:val="2"/>
          </w:tcPr>
          <w:p w14:paraId="5E296098" w14:textId="32797C0A" w:rsidR="000A2370" w:rsidRPr="002D6D59" w:rsidRDefault="000A2370" w:rsidP="009167CC">
            <w:pPr>
              <w:ind w:left="-37" w:right="-15"/>
              <w:jc w:val="thaiDistribute"/>
              <w:rPr>
                <w:rFonts w:ascii="Angsana New" w:hAnsi="Angsana New"/>
                <w:sz w:val="24"/>
                <w:szCs w:val="24"/>
                <w:highlight w:val="cyan"/>
                <w:cs/>
              </w:rPr>
            </w:pPr>
            <w:r w:rsidRPr="002D6D59">
              <w:rPr>
                <w:rFonts w:ascii="Angsana New" w:hAnsi="Angsana New"/>
                <w:color w:val="000000"/>
                <w:sz w:val="24"/>
                <w:szCs w:val="24"/>
                <w:highlight w:val="cyan"/>
                <w:lang w:val="en-US"/>
              </w:rPr>
              <w:t xml:space="preserve">   Brf Wijk Oppgård </w:t>
            </w:r>
            <w:r w:rsidRPr="002D6D59">
              <w:rPr>
                <w:rFonts w:ascii="Angsana New" w:hAnsi="Angsana New"/>
                <w:color w:val="000000"/>
                <w:sz w:val="24"/>
                <w:szCs w:val="24"/>
                <w:highlight w:val="cyan"/>
                <w:cs/>
                <w:lang w:val="en-US"/>
              </w:rPr>
              <w:t>2</w:t>
            </w:r>
            <w:r w:rsidRPr="002D6D59">
              <w:rPr>
                <w:rFonts w:ascii="Angsana New" w:hAnsi="Angsana New" w:hint="cs"/>
                <w:color w:val="000000"/>
                <w:sz w:val="24"/>
                <w:szCs w:val="24"/>
                <w:highlight w:val="cyan"/>
                <w:cs/>
                <w:lang w:val="en-US"/>
              </w:rPr>
              <w:t xml:space="preserve"> ซึ่งเป็นผู้ถือหุ้นของ </w:t>
            </w:r>
            <w:r w:rsidR="008D758D" w:rsidRPr="002D6D59">
              <w:rPr>
                <w:rFonts w:ascii="Angsana New" w:hAnsi="Angsana New"/>
                <w:snapToGrid w:val="0"/>
                <w:color w:val="000000"/>
                <w:sz w:val="24"/>
                <w:szCs w:val="24"/>
                <w:highlight w:val="cyan"/>
                <w:lang w:eastAsia="th-TH"/>
              </w:rPr>
              <w:t>Wijk Oppgård 2</w:t>
            </w:r>
            <w:r w:rsidR="008D758D" w:rsidRPr="002D6D59">
              <w:rPr>
                <w:rFonts w:ascii="Angsana New" w:hAnsi="Angsana New"/>
                <w:snapToGrid w:val="0"/>
                <w:color w:val="000000"/>
                <w:sz w:val="24"/>
                <w:szCs w:val="24"/>
                <w:highlight w:val="cyan"/>
                <w:cs/>
                <w:lang w:eastAsia="th-TH"/>
              </w:rPr>
              <w:t xml:space="preserve"> </w:t>
            </w:r>
            <w:r w:rsidR="008D758D" w:rsidRPr="002D6D59">
              <w:rPr>
                <w:rFonts w:ascii="Angsana New" w:hAnsi="Angsana New"/>
                <w:snapToGrid w:val="0"/>
                <w:color w:val="000000"/>
                <w:sz w:val="24"/>
                <w:szCs w:val="24"/>
                <w:highlight w:val="cyan"/>
                <w:lang w:eastAsia="th-TH"/>
              </w:rPr>
              <w:t>Upplands Väsby AB</w:t>
            </w:r>
          </w:p>
        </w:tc>
        <w:tc>
          <w:tcPr>
            <w:tcW w:w="270" w:type="dxa"/>
            <w:shd w:val="clear" w:color="auto" w:fill="auto"/>
          </w:tcPr>
          <w:p w14:paraId="746B918A" w14:textId="77777777" w:rsidR="000A2370" w:rsidRPr="002D6D59" w:rsidRDefault="000A2370" w:rsidP="009167CC">
            <w:pPr>
              <w:tabs>
                <w:tab w:val="decimal" w:pos="725"/>
              </w:tabs>
              <w:rPr>
                <w:rFonts w:ascii="Angsana New" w:hAnsi="Angsana New"/>
                <w:sz w:val="24"/>
                <w:szCs w:val="24"/>
                <w:highlight w:val="cyan"/>
                <w:cs/>
              </w:rPr>
            </w:pPr>
          </w:p>
        </w:tc>
        <w:tc>
          <w:tcPr>
            <w:tcW w:w="270" w:type="dxa"/>
          </w:tcPr>
          <w:p w14:paraId="5DBB51AB" w14:textId="77777777" w:rsidR="000A2370" w:rsidRPr="002D6D59" w:rsidRDefault="000A2370" w:rsidP="009167CC">
            <w:pPr>
              <w:tabs>
                <w:tab w:val="decimal" w:pos="642"/>
              </w:tabs>
              <w:rPr>
                <w:rFonts w:ascii="Angsana New" w:hAnsi="Angsana New"/>
                <w:sz w:val="24"/>
                <w:szCs w:val="24"/>
                <w:highlight w:val="cyan"/>
                <w:cs/>
              </w:rPr>
            </w:pPr>
          </w:p>
        </w:tc>
        <w:tc>
          <w:tcPr>
            <w:tcW w:w="280" w:type="dxa"/>
          </w:tcPr>
          <w:p w14:paraId="7638F4BE" w14:textId="77777777" w:rsidR="000A2370" w:rsidRPr="002D6D59" w:rsidRDefault="000A2370" w:rsidP="009167CC">
            <w:pPr>
              <w:tabs>
                <w:tab w:val="decimal" w:pos="752"/>
              </w:tabs>
              <w:rPr>
                <w:rFonts w:ascii="Angsana New" w:hAnsi="Angsana New"/>
                <w:sz w:val="24"/>
                <w:szCs w:val="24"/>
                <w:highlight w:val="cyan"/>
                <w:cs/>
              </w:rPr>
            </w:pPr>
          </w:p>
        </w:tc>
        <w:tc>
          <w:tcPr>
            <w:tcW w:w="1168" w:type="dxa"/>
            <w:shd w:val="clear" w:color="auto" w:fill="auto"/>
          </w:tcPr>
          <w:p w14:paraId="0212253F" w14:textId="7C2F98E2" w:rsidR="000A2370" w:rsidRPr="002D6D59" w:rsidRDefault="00647CF2" w:rsidP="009167CC">
            <w:pPr>
              <w:tabs>
                <w:tab w:val="decimal" w:pos="726"/>
              </w:tabs>
              <w:rPr>
                <w:rFonts w:ascii="Angsana New" w:hAnsi="Angsana New"/>
                <w:sz w:val="24"/>
                <w:szCs w:val="24"/>
                <w:highlight w:val="cyan"/>
                <w:cs/>
              </w:rPr>
            </w:pPr>
            <w:r w:rsidRPr="002D6D59">
              <w:rPr>
                <w:rFonts w:ascii="Angsana New" w:hAnsi="Angsana New" w:hint="cs"/>
                <w:sz w:val="24"/>
                <w:szCs w:val="24"/>
                <w:highlight w:val="cyan"/>
                <w:cs/>
              </w:rPr>
              <w:t>84.98</w:t>
            </w:r>
          </w:p>
        </w:tc>
      </w:tr>
      <w:tr w:rsidR="00D832B5" w:rsidRPr="00991486" w14:paraId="5DE2B069" w14:textId="77777777" w:rsidTr="002D6D59">
        <w:trPr>
          <w:gridAfter w:val="1"/>
          <w:wAfter w:w="5" w:type="dxa"/>
        </w:trPr>
        <w:tc>
          <w:tcPr>
            <w:tcW w:w="6264" w:type="dxa"/>
            <w:gridSpan w:val="2"/>
          </w:tcPr>
          <w:p w14:paraId="7B13C2ED" w14:textId="77777777" w:rsidR="00D832B5" w:rsidRPr="00991486" w:rsidRDefault="00D832B5" w:rsidP="009167CC">
            <w:pPr>
              <w:ind w:left="-37" w:right="-15"/>
              <w:jc w:val="thaiDistribute"/>
              <w:rPr>
                <w:rFonts w:ascii="Angsana New" w:hAnsi="Angsana New"/>
                <w:highlight w:val="cyan"/>
                <w:cs/>
              </w:rPr>
            </w:pPr>
          </w:p>
        </w:tc>
        <w:tc>
          <w:tcPr>
            <w:tcW w:w="270" w:type="dxa"/>
            <w:shd w:val="clear" w:color="auto" w:fill="auto"/>
          </w:tcPr>
          <w:p w14:paraId="4029F95B" w14:textId="77777777" w:rsidR="00D832B5" w:rsidRPr="00991486" w:rsidRDefault="00D832B5" w:rsidP="009167CC">
            <w:pPr>
              <w:tabs>
                <w:tab w:val="decimal" w:pos="1034"/>
              </w:tabs>
              <w:rPr>
                <w:rFonts w:ascii="Angsana New" w:hAnsi="Angsana New"/>
                <w:highlight w:val="cyan"/>
                <w:cs/>
              </w:rPr>
            </w:pPr>
          </w:p>
        </w:tc>
        <w:tc>
          <w:tcPr>
            <w:tcW w:w="270" w:type="dxa"/>
          </w:tcPr>
          <w:p w14:paraId="254FEA42" w14:textId="77777777" w:rsidR="00D832B5" w:rsidRPr="00991486" w:rsidRDefault="00D832B5" w:rsidP="009167CC">
            <w:pPr>
              <w:tabs>
                <w:tab w:val="decimal" w:pos="642"/>
              </w:tabs>
              <w:rPr>
                <w:rFonts w:ascii="Angsana New" w:hAnsi="Angsana New"/>
                <w:highlight w:val="cyan"/>
              </w:rPr>
            </w:pPr>
          </w:p>
        </w:tc>
        <w:tc>
          <w:tcPr>
            <w:tcW w:w="280" w:type="dxa"/>
          </w:tcPr>
          <w:p w14:paraId="05DAA36C" w14:textId="77777777" w:rsidR="00D832B5" w:rsidRPr="00991486" w:rsidRDefault="00D832B5" w:rsidP="009167CC">
            <w:pPr>
              <w:tabs>
                <w:tab w:val="decimal" w:pos="752"/>
              </w:tabs>
              <w:rPr>
                <w:rFonts w:ascii="Angsana New" w:hAnsi="Angsana New"/>
                <w:highlight w:val="cyan"/>
              </w:rPr>
            </w:pPr>
          </w:p>
        </w:tc>
        <w:tc>
          <w:tcPr>
            <w:tcW w:w="1168" w:type="dxa"/>
            <w:shd w:val="clear" w:color="auto" w:fill="auto"/>
          </w:tcPr>
          <w:p w14:paraId="2FBC179D" w14:textId="77777777" w:rsidR="00D832B5" w:rsidRPr="00991486" w:rsidRDefault="00D832B5" w:rsidP="009167CC">
            <w:pPr>
              <w:tabs>
                <w:tab w:val="decimal" w:pos="726"/>
              </w:tabs>
              <w:rPr>
                <w:rFonts w:ascii="Angsana New" w:hAnsi="Angsana New"/>
                <w:highlight w:val="cyan"/>
              </w:rPr>
            </w:pPr>
          </w:p>
        </w:tc>
      </w:tr>
      <w:tr w:rsidR="00D832B5" w:rsidRPr="002D6D59" w14:paraId="75E6191D" w14:textId="77777777" w:rsidTr="002D6D59">
        <w:trPr>
          <w:gridAfter w:val="1"/>
          <w:wAfter w:w="7" w:type="dxa"/>
        </w:trPr>
        <w:tc>
          <w:tcPr>
            <w:tcW w:w="6804" w:type="dxa"/>
            <w:gridSpan w:val="4"/>
          </w:tcPr>
          <w:p w14:paraId="5C9685D5" w14:textId="74BF922E" w:rsidR="00D832B5" w:rsidRPr="002D6D59" w:rsidRDefault="00D832B5" w:rsidP="009167CC">
            <w:pPr>
              <w:ind w:left="-37"/>
              <w:jc w:val="thaiDistribute"/>
              <w:rPr>
                <w:rFonts w:ascii="Angsana New" w:hAnsi="Angsana New"/>
                <w:sz w:val="24"/>
                <w:szCs w:val="24"/>
                <w:highlight w:val="cyan"/>
              </w:rPr>
            </w:pPr>
            <w:r w:rsidRPr="002D6D59">
              <w:rPr>
                <w:rFonts w:ascii="Angsana New" w:hAnsi="Angsana New"/>
                <w:b/>
                <w:bCs/>
                <w:sz w:val="24"/>
                <w:szCs w:val="24"/>
                <w:highlight w:val="cyan"/>
                <w:cs/>
              </w:rPr>
              <w:t>งบกำไรขาดทุนและกำไรขาดทุนเบ็ดเสร็จอื่น</w:t>
            </w:r>
            <w:r w:rsidRPr="002D6D59">
              <w:rPr>
                <w:rFonts w:ascii="Angsana New" w:hAnsi="Angsana New"/>
                <w:b/>
                <w:bCs/>
                <w:sz w:val="24"/>
                <w:szCs w:val="24"/>
                <w:highlight w:val="cyan"/>
              </w:rPr>
              <w:t xml:space="preserve"> </w:t>
            </w:r>
            <w:r w:rsidRPr="002D6D59">
              <w:rPr>
                <w:rFonts w:ascii="Angsana New" w:hAnsi="Angsana New"/>
                <w:b/>
                <w:bCs/>
                <w:sz w:val="24"/>
                <w:szCs w:val="24"/>
                <w:highlight w:val="cyan"/>
                <w:cs/>
              </w:rPr>
              <w:t xml:space="preserve">สำหรับปีสิ้นสุดวันที่ </w:t>
            </w:r>
            <w:r w:rsidRPr="002D6D59">
              <w:rPr>
                <w:rFonts w:ascii="Angsana New" w:hAnsi="Angsana New"/>
                <w:b/>
                <w:bCs/>
                <w:sz w:val="24"/>
                <w:szCs w:val="24"/>
                <w:highlight w:val="cyan"/>
                <w:lang w:val="en-US"/>
              </w:rPr>
              <w:t>31</w:t>
            </w:r>
            <w:r w:rsidRPr="002D6D59">
              <w:rPr>
                <w:rFonts w:ascii="Angsana New" w:hAnsi="Angsana New"/>
                <w:b/>
                <w:bCs/>
                <w:sz w:val="24"/>
                <w:szCs w:val="24"/>
                <w:highlight w:val="cyan"/>
              </w:rPr>
              <w:t xml:space="preserve"> </w:t>
            </w:r>
            <w:r w:rsidRPr="002D6D59">
              <w:rPr>
                <w:rFonts w:ascii="Angsana New" w:hAnsi="Angsana New"/>
                <w:b/>
                <w:bCs/>
                <w:sz w:val="24"/>
                <w:szCs w:val="24"/>
                <w:highlight w:val="cyan"/>
                <w:cs/>
              </w:rPr>
              <w:t xml:space="preserve">ตุลาคม </w:t>
            </w:r>
            <w:r w:rsidRPr="002D6D59">
              <w:rPr>
                <w:rFonts w:ascii="Angsana New" w:hAnsi="Angsana New"/>
                <w:b/>
                <w:bCs/>
                <w:sz w:val="24"/>
                <w:szCs w:val="24"/>
                <w:highlight w:val="cyan"/>
                <w:lang w:val="en-US"/>
              </w:rPr>
              <w:t>256</w:t>
            </w:r>
            <w:r w:rsidR="00D1262A" w:rsidRPr="002D6D59">
              <w:rPr>
                <w:rFonts w:ascii="Angsana New" w:hAnsi="Angsana New"/>
                <w:b/>
                <w:bCs/>
                <w:sz w:val="24"/>
                <w:szCs w:val="24"/>
                <w:highlight w:val="cyan"/>
                <w:lang w:val="en-US"/>
              </w:rPr>
              <w:t>4</w:t>
            </w:r>
          </w:p>
        </w:tc>
        <w:tc>
          <w:tcPr>
            <w:tcW w:w="278" w:type="dxa"/>
          </w:tcPr>
          <w:p w14:paraId="1599267B" w14:textId="77777777" w:rsidR="00D832B5" w:rsidRPr="002D6D59" w:rsidRDefault="00D832B5" w:rsidP="009167CC">
            <w:pPr>
              <w:tabs>
                <w:tab w:val="decimal" w:pos="752"/>
              </w:tabs>
              <w:rPr>
                <w:rFonts w:ascii="Angsana New" w:hAnsi="Angsana New"/>
                <w:sz w:val="24"/>
                <w:szCs w:val="24"/>
                <w:highlight w:val="cyan"/>
              </w:rPr>
            </w:pPr>
          </w:p>
        </w:tc>
        <w:tc>
          <w:tcPr>
            <w:tcW w:w="1168" w:type="dxa"/>
            <w:shd w:val="clear" w:color="auto" w:fill="auto"/>
          </w:tcPr>
          <w:p w14:paraId="2F65F7F4" w14:textId="77777777" w:rsidR="00D832B5" w:rsidRPr="002D6D59" w:rsidRDefault="00D832B5" w:rsidP="009167CC">
            <w:pPr>
              <w:tabs>
                <w:tab w:val="decimal" w:pos="726"/>
              </w:tabs>
              <w:rPr>
                <w:rFonts w:ascii="Angsana New" w:hAnsi="Angsana New"/>
                <w:sz w:val="24"/>
                <w:szCs w:val="24"/>
                <w:highlight w:val="cyan"/>
              </w:rPr>
            </w:pPr>
          </w:p>
        </w:tc>
      </w:tr>
      <w:tr w:rsidR="00D832B5" w:rsidRPr="002D6D59" w14:paraId="5CEB7F03" w14:textId="77777777" w:rsidTr="002D6D59">
        <w:trPr>
          <w:gridAfter w:val="1"/>
          <w:wAfter w:w="5" w:type="dxa"/>
        </w:trPr>
        <w:tc>
          <w:tcPr>
            <w:tcW w:w="6264" w:type="dxa"/>
            <w:gridSpan w:val="2"/>
          </w:tcPr>
          <w:p w14:paraId="175E66B2" w14:textId="2866A956" w:rsidR="00D832B5" w:rsidRPr="002D6D59" w:rsidRDefault="00255863" w:rsidP="009167CC">
            <w:pPr>
              <w:ind w:left="-37" w:right="-15"/>
              <w:jc w:val="thaiDistribute"/>
              <w:rPr>
                <w:rFonts w:ascii="Angsana New" w:hAnsi="Angsana New"/>
                <w:sz w:val="24"/>
                <w:szCs w:val="24"/>
                <w:cs/>
              </w:rPr>
            </w:pPr>
            <w:r w:rsidRPr="002D6D59">
              <w:rPr>
                <w:rFonts w:ascii="Angsana New" w:hAnsi="Angsana New"/>
                <w:sz w:val="24"/>
                <w:szCs w:val="24"/>
                <w:highlight w:val="cyan"/>
                <w:cs/>
              </w:rPr>
              <w:t>รายได้ค่า</w:t>
            </w:r>
            <w:r w:rsidR="00CD763E" w:rsidRPr="002D6D59">
              <w:rPr>
                <w:rFonts w:ascii="Angsana New" w:hAnsi="Angsana New" w:hint="cs"/>
                <w:sz w:val="24"/>
                <w:szCs w:val="24"/>
                <w:highlight w:val="cyan"/>
                <w:cs/>
              </w:rPr>
              <w:t>โครงการพัฒนาที่อยู่อาศัย</w:t>
            </w:r>
          </w:p>
        </w:tc>
        <w:tc>
          <w:tcPr>
            <w:tcW w:w="270" w:type="dxa"/>
            <w:shd w:val="clear" w:color="auto" w:fill="auto"/>
          </w:tcPr>
          <w:p w14:paraId="1B968991" w14:textId="08097AC3" w:rsidR="00D832B5" w:rsidRPr="002D6D59" w:rsidRDefault="00D832B5" w:rsidP="009167CC">
            <w:pPr>
              <w:tabs>
                <w:tab w:val="decimal" w:pos="725"/>
              </w:tabs>
              <w:rPr>
                <w:rFonts w:ascii="Angsana New" w:hAnsi="Angsana New"/>
                <w:sz w:val="24"/>
                <w:szCs w:val="24"/>
              </w:rPr>
            </w:pPr>
          </w:p>
        </w:tc>
        <w:tc>
          <w:tcPr>
            <w:tcW w:w="270" w:type="dxa"/>
          </w:tcPr>
          <w:p w14:paraId="79283D6A" w14:textId="4A7866B8" w:rsidR="00D832B5" w:rsidRPr="002D6D59" w:rsidRDefault="00D832B5" w:rsidP="009167CC">
            <w:pPr>
              <w:tabs>
                <w:tab w:val="decimal" w:pos="642"/>
              </w:tabs>
              <w:rPr>
                <w:rFonts w:ascii="Angsana New" w:hAnsi="Angsana New"/>
                <w:sz w:val="24"/>
                <w:szCs w:val="24"/>
              </w:rPr>
            </w:pPr>
          </w:p>
        </w:tc>
        <w:tc>
          <w:tcPr>
            <w:tcW w:w="280" w:type="dxa"/>
          </w:tcPr>
          <w:p w14:paraId="17C8FF20" w14:textId="1B529705" w:rsidR="00D832B5" w:rsidRPr="002D6D59" w:rsidRDefault="00D832B5" w:rsidP="009167CC">
            <w:pPr>
              <w:tabs>
                <w:tab w:val="decimal" w:pos="752"/>
              </w:tabs>
              <w:rPr>
                <w:rFonts w:ascii="Angsana New" w:hAnsi="Angsana New"/>
                <w:sz w:val="24"/>
                <w:szCs w:val="24"/>
              </w:rPr>
            </w:pPr>
          </w:p>
        </w:tc>
        <w:tc>
          <w:tcPr>
            <w:tcW w:w="1168" w:type="dxa"/>
            <w:shd w:val="clear" w:color="auto" w:fill="auto"/>
          </w:tcPr>
          <w:p w14:paraId="14F02C98" w14:textId="420A4065" w:rsidR="00D832B5" w:rsidRPr="002D6D59" w:rsidRDefault="00D832B5" w:rsidP="009167CC">
            <w:pPr>
              <w:tabs>
                <w:tab w:val="decimal" w:pos="726"/>
              </w:tabs>
              <w:rPr>
                <w:rFonts w:ascii="Angsana New" w:hAnsi="Angsana New"/>
                <w:sz w:val="24"/>
                <w:szCs w:val="24"/>
              </w:rPr>
            </w:pPr>
          </w:p>
        </w:tc>
      </w:tr>
      <w:tr w:rsidR="00EE1D7B" w:rsidRPr="002D6D59" w14:paraId="08742BCF" w14:textId="77777777" w:rsidTr="002D6D59">
        <w:trPr>
          <w:gridAfter w:val="1"/>
          <w:wAfter w:w="5" w:type="dxa"/>
        </w:trPr>
        <w:tc>
          <w:tcPr>
            <w:tcW w:w="6264" w:type="dxa"/>
            <w:gridSpan w:val="2"/>
          </w:tcPr>
          <w:p w14:paraId="0DD981B6" w14:textId="64F875F5" w:rsidR="00EE1D7B" w:rsidRPr="002D6D59" w:rsidRDefault="004D713F" w:rsidP="009167CC">
            <w:pPr>
              <w:ind w:left="-37" w:right="-15"/>
              <w:jc w:val="thaiDistribute"/>
              <w:rPr>
                <w:rFonts w:ascii="Angsana New" w:hAnsi="Angsana New"/>
                <w:sz w:val="24"/>
                <w:szCs w:val="24"/>
                <w:highlight w:val="cyan"/>
                <w:cs/>
              </w:rPr>
            </w:pPr>
            <w:r w:rsidRPr="002D6D59">
              <w:rPr>
                <w:rFonts w:ascii="Angsana New" w:hAnsi="Angsana New"/>
                <w:color w:val="000000"/>
                <w:sz w:val="24"/>
                <w:szCs w:val="24"/>
                <w:highlight w:val="cyan"/>
                <w:lang w:val="en-US"/>
              </w:rPr>
              <w:t xml:space="preserve">    </w:t>
            </w:r>
            <w:r w:rsidR="00EE1D7B" w:rsidRPr="002D6D59">
              <w:rPr>
                <w:rFonts w:ascii="Angsana New" w:hAnsi="Angsana New"/>
                <w:color w:val="000000"/>
                <w:sz w:val="24"/>
                <w:szCs w:val="24"/>
                <w:highlight w:val="cyan"/>
                <w:lang w:val="en-US"/>
              </w:rPr>
              <w:t xml:space="preserve">Brf Wijk Oppgård </w:t>
            </w:r>
            <w:r w:rsidR="00EE1D7B" w:rsidRPr="002D6D59">
              <w:rPr>
                <w:rFonts w:ascii="Angsana New" w:hAnsi="Angsana New"/>
                <w:color w:val="000000"/>
                <w:sz w:val="24"/>
                <w:szCs w:val="24"/>
                <w:highlight w:val="cyan"/>
                <w:cs/>
                <w:lang w:val="en-US"/>
              </w:rPr>
              <w:t>1</w:t>
            </w:r>
            <w:r w:rsidR="00EE1D7B" w:rsidRPr="002D6D59">
              <w:rPr>
                <w:rFonts w:ascii="Angsana New" w:hAnsi="Angsana New"/>
                <w:color w:val="000000"/>
                <w:sz w:val="24"/>
                <w:szCs w:val="24"/>
                <w:highlight w:val="cyan"/>
                <w:lang w:val="en-US"/>
              </w:rPr>
              <w:t xml:space="preserve"> </w:t>
            </w:r>
            <w:r w:rsidR="00EE1D7B" w:rsidRPr="002D6D59">
              <w:rPr>
                <w:rFonts w:ascii="Angsana New" w:hAnsi="Angsana New" w:hint="cs"/>
                <w:color w:val="000000"/>
                <w:sz w:val="24"/>
                <w:szCs w:val="24"/>
                <w:highlight w:val="cyan"/>
                <w:cs/>
                <w:lang w:val="en-US"/>
              </w:rPr>
              <w:t xml:space="preserve">ซึ่งเป็นผู้ถือหุ้นของ </w:t>
            </w:r>
            <w:r w:rsidR="008D758D" w:rsidRPr="002D6D59">
              <w:rPr>
                <w:rFonts w:ascii="Angsana New" w:hAnsi="Angsana New"/>
                <w:snapToGrid w:val="0"/>
                <w:color w:val="000000"/>
                <w:sz w:val="24"/>
                <w:szCs w:val="24"/>
                <w:highlight w:val="cyan"/>
                <w:lang w:eastAsia="th-TH"/>
              </w:rPr>
              <w:t xml:space="preserve">Wijk Oppgård </w:t>
            </w:r>
            <w:r w:rsidR="008D758D" w:rsidRPr="002D6D59">
              <w:rPr>
                <w:rFonts w:ascii="Angsana New" w:hAnsi="Angsana New"/>
                <w:snapToGrid w:val="0"/>
                <w:color w:val="000000"/>
                <w:sz w:val="24"/>
                <w:szCs w:val="24"/>
                <w:highlight w:val="cyan"/>
                <w:cs/>
                <w:lang w:eastAsia="th-TH"/>
              </w:rPr>
              <w:t xml:space="preserve">1 </w:t>
            </w:r>
            <w:r w:rsidR="008D758D" w:rsidRPr="002D6D59">
              <w:rPr>
                <w:rFonts w:ascii="Angsana New" w:hAnsi="Angsana New"/>
                <w:snapToGrid w:val="0"/>
                <w:color w:val="000000"/>
                <w:sz w:val="24"/>
                <w:szCs w:val="24"/>
                <w:highlight w:val="cyan"/>
                <w:lang w:eastAsia="th-TH"/>
              </w:rPr>
              <w:t>Upplands Väsby AB</w:t>
            </w:r>
          </w:p>
        </w:tc>
        <w:tc>
          <w:tcPr>
            <w:tcW w:w="270" w:type="dxa"/>
            <w:shd w:val="clear" w:color="auto" w:fill="auto"/>
          </w:tcPr>
          <w:p w14:paraId="6C51E02E" w14:textId="77777777" w:rsidR="00EE1D7B" w:rsidRPr="002D6D59" w:rsidRDefault="00EE1D7B" w:rsidP="009167CC">
            <w:pPr>
              <w:tabs>
                <w:tab w:val="decimal" w:pos="725"/>
              </w:tabs>
              <w:rPr>
                <w:rFonts w:ascii="Angsana New" w:hAnsi="Angsana New"/>
                <w:sz w:val="24"/>
                <w:szCs w:val="24"/>
              </w:rPr>
            </w:pPr>
          </w:p>
        </w:tc>
        <w:tc>
          <w:tcPr>
            <w:tcW w:w="270" w:type="dxa"/>
          </w:tcPr>
          <w:p w14:paraId="1C124657" w14:textId="77777777" w:rsidR="00EE1D7B" w:rsidRPr="002D6D59" w:rsidRDefault="00EE1D7B" w:rsidP="009167CC">
            <w:pPr>
              <w:tabs>
                <w:tab w:val="decimal" w:pos="642"/>
              </w:tabs>
              <w:rPr>
                <w:rFonts w:ascii="Angsana New" w:hAnsi="Angsana New"/>
                <w:sz w:val="24"/>
                <w:szCs w:val="24"/>
              </w:rPr>
            </w:pPr>
          </w:p>
        </w:tc>
        <w:tc>
          <w:tcPr>
            <w:tcW w:w="280" w:type="dxa"/>
          </w:tcPr>
          <w:p w14:paraId="04213460" w14:textId="77777777" w:rsidR="00EE1D7B" w:rsidRPr="002D6D59" w:rsidRDefault="00EE1D7B" w:rsidP="009167CC">
            <w:pPr>
              <w:tabs>
                <w:tab w:val="decimal" w:pos="752"/>
              </w:tabs>
              <w:rPr>
                <w:rFonts w:ascii="Angsana New" w:hAnsi="Angsana New"/>
                <w:sz w:val="24"/>
                <w:szCs w:val="24"/>
              </w:rPr>
            </w:pPr>
          </w:p>
        </w:tc>
        <w:tc>
          <w:tcPr>
            <w:tcW w:w="1168" w:type="dxa"/>
            <w:shd w:val="clear" w:color="auto" w:fill="auto"/>
          </w:tcPr>
          <w:p w14:paraId="08E30645" w14:textId="3C21F032" w:rsidR="00EE1D7B" w:rsidRPr="002D6D59" w:rsidRDefault="00EE1D7B" w:rsidP="009167CC">
            <w:pPr>
              <w:tabs>
                <w:tab w:val="decimal" w:pos="726"/>
              </w:tabs>
              <w:rPr>
                <w:rFonts w:ascii="Angsana New" w:hAnsi="Angsana New"/>
                <w:sz w:val="24"/>
                <w:szCs w:val="24"/>
                <w:highlight w:val="cyan"/>
                <w:cs/>
              </w:rPr>
            </w:pPr>
            <w:r w:rsidRPr="002D6D59">
              <w:rPr>
                <w:rFonts w:ascii="Angsana New" w:hAnsi="Angsana New" w:hint="cs"/>
                <w:sz w:val="24"/>
                <w:szCs w:val="24"/>
                <w:highlight w:val="cyan"/>
                <w:cs/>
              </w:rPr>
              <w:t>66.</w:t>
            </w:r>
            <w:r w:rsidR="0015748D" w:rsidRPr="002D6D59">
              <w:rPr>
                <w:rFonts w:ascii="Angsana New" w:hAnsi="Angsana New" w:hint="cs"/>
                <w:sz w:val="24"/>
                <w:szCs w:val="24"/>
                <w:highlight w:val="cyan"/>
                <w:cs/>
              </w:rPr>
              <w:t>93</w:t>
            </w:r>
          </w:p>
        </w:tc>
      </w:tr>
    </w:tbl>
    <w:p w14:paraId="54EACB23" w14:textId="236CA855" w:rsidR="007D1E80" w:rsidRPr="00E41BE0" w:rsidRDefault="007D1E80" w:rsidP="00604CC1">
      <w:pPr>
        <w:ind w:left="360"/>
        <w:jc w:val="thaiDistribute"/>
        <w:rPr>
          <w:rFonts w:ascii="Angsana New" w:hAnsi="Angsana New"/>
          <w:sz w:val="28"/>
          <w:szCs w:val="28"/>
        </w:rPr>
      </w:pPr>
    </w:p>
    <w:p w14:paraId="5789E153" w14:textId="6B675300" w:rsidR="00736544" w:rsidRPr="00E41BE0" w:rsidRDefault="00736544" w:rsidP="00604CC1">
      <w:pPr>
        <w:pStyle w:val="Heading1"/>
        <w:keepNext w:val="0"/>
        <w:numPr>
          <w:ilvl w:val="0"/>
          <w:numId w:val="1"/>
        </w:numPr>
        <w:tabs>
          <w:tab w:val="clear" w:pos="570"/>
        </w:tabs>
        <w:ind w:left="360" w:hanging="360"/>
        <w:jc w:val="thaiDistribute"/>
        <w:rPr>
          <w:rFonts w:ascii="Angsana New" w:hAnsi="Angsana New"/>
          <w:bCs w:val="0"/>
          <w:sz w:val="28"/>
          <w:szCs w:val="28"/>
          <w:u w:val="single"/>
        </w:rPr>
      </w:pPr>
      <w:r w:rsidRPr="00E41BE0">
        <w:rPr>
          <w:rFonts w:ascii="Angsana New" w:hAnsi="Angsana New"/>
          <w:bCs w:val="0"/>
          <w:sz w:val="28"/>
          <w:szCs w:val="28"/>
          <w:u w:val="single"/>
          <w:cs/>
        </w:rPr>
        <w:t>เงินลงทุนที่บันทึกตามวิธีส่วนได้เสีย</w:t>
      </w:r>
    </w:p>
    <w:p w14:paraId="6D3120AA" w14:textId="77777777" w:rsidR="00CA4D21" w:rsidRPr="00E41BE0" w:rsidRDefault="00CA4D21" w:rsidP="00604CC1">
      <w:pPr>
        <w:ind w:left="360"/>
        <w:jc w:val="thaiDistribute"/>
        <w:rPr>
          <w:rFonts w:ascii="Angsana New" w:hAnsi="Angsana New"/>
          <w:sz w:val="16"/>
          <w:szCs w:val="16"/>
        </w:rPr>
      </w:pPr>
    </w:p>
    <w:p w14:paraId="18F05773" w14:textId="29A655AA" w:rsidR="00736544" w:rsidRPr="00E41BE0" w:rsidRDefault="00736544" w:rsidP="00604CC1">
      <w:pPr>
        <w:ind w:left="360"/>
        <w:jc w:val="thaiDistribute"/>
        <w:rPr>
          <w:rFonts w:ascii="Angsana New" w:hAnsi="Angsana New"/>
          <w:i/>
          <w:iCs/>
          <w:sz w:val="28"/>
          <w:szCs w:val="28"/>
        </w:rPr>
      </w:pPr>
      <w:r w:rsidRPr="00E41BE0">
        <w:rPr>
          <w:rFonts w:ascii="Angsana New" w:hAnsi="Angsana New"/>
          <w:i/>
          <w:iCs/>
          <w:sz w:val="28"/>
          <w:szCs w:val="28"/>
          <w:cs/>
        </w:rPr>
        <w:t>เงินลงทุนในบริษัทร่วม</w:t>
      </w:r>
    </w:p>
    <w:p w14:paraId="575792A5" w14:textId="77777777" w:rsidR="00736544" w:rsidRPr="00E41BE0" w:rsidRDefault="00736544" w:rsidP="00604CC1">
      <w:pPr>
        <w:tabs>
          <w:tab w:val="left" w:pos="630"/>
        </w:tabs>
        <w:ind w:left="630" w:right="1800" w:hanging="180"/>
        <w:jc w:val="thaiDistribute"/>
        <w:rPr>
          <w:rFonts w:ascii="Angsana New" w:hAnsi="Angsana New"/>
          <w:sz w:val="10"/>
          <w:szCs w:val="10"/>
        </w:rPr>
      </w:pPr>
    </w:p>
    <w:tbl>
      <w:tblPr>
        <w:tblW w:w="8901" w:type="dxa"/>
        <w:tblInd w:w="315" w:type="dxa"/>
        <w:tblCellMar>
          <w:left w:w="29" w:type="dxa"/>
          <w:right w:w="29" w:type="dxa"/>
        </w:tblCellMar>
        <w:tblLook w:val="04A0" w:firstRow="1" w:lastRow="0" w:firstColumn="1" w:lastColumn="0" w:noHBand="0" w:noVBand="1"/>
      </w:tblPr>
      <w:tblGrid>
        <w:gridCol w:w="2592"/>
        <w:gridCol w:w="79"/>
        <w:gridCol w:w="1172"/>
        <w:gridCol w:w="78"/>
        <w:gridCol w:w="939"/>
        <w:gridCol w:w="81"/>
        <w:gridCol w:w="891"/>
        <w:gridCol w:w="79"/>
        <w:gridCol w:w="2990"/>
      </w:tblGrid>
      <w:tr w:rsidR="00736544" w:rsidRPr="00E41BE0" w14:paraId="50FD18A9" w14:textId="77777777" w:rsidTr="002345AF">
        <w:tc>
          <w:tcPr>
            <w:tcW w:w="2592" w:type="dxa"/>
          </w:tcPr>
          <w:p w14:paraId="55A1A2CD" w14:textId="77777777" w:rsidR="00736544" w:rsidRPr="00E41BE0" w:rsidRDefault="00736544" w:rsidP="00604CC1">
            <w:pPr>
              <w:pStyle w:val="Preformatted"/>
              <w:ind w:right="1800"/>
              <w:jc w:val="thaiDistribute"/>
              <w:rPr>
                <w:rFonts w:ascii="Angsana New" w:hAnsi="Angsana New"/>
                <w:sz w:val="24"/>
                <w:szCs w:val="24"/>
              </w:rPr>
            </w:pPr>
          </w:p>
        </w:tc>
        <w:tc>
          <w:tcPr>
            <w:tcW w:w="79" w:type="dxa"/>
          </w:tcPr>
          <w:p w14:paraId="34EF6AAA" w14:textId="77777777" w:rsidR="00736544" w:rsidRPr="00E41BE0" w:rsidRDefault="00736544" w:rsidP="00604CC1">
            <w:pPr>
              <w:pStyle w:val="Preformatted"/>
              <w:ind w:right="1800"/>
              <w:jc w:val="thaiDistribute"/>
              <w:rPr>
                <w:rFonts w:ascii="Angsana New" w:hAnsi="Angsana New"/>
                <w:sz w:val="24"/>
                <w:szCs w:val="24"/>
              </w:rPr>
            </w:pPr>
          </w:p>
        </w:tc>
        <w:tc>
          <w:tcPr>
            <w:tcW w:w="1172" w:type="dxa"/>
          </w:tcPr>
          <w:p w14:paraId="5FDBCD94" w14:textId="77777777" w:rsidR="00736544" w:rsidRPr="00E41BE0" w:rsidRDefault="00736544" w:rsidP="00604CC1">
            <w:pPr>
              <w:pStyle w:val="Preformatted"/>
              <w:ind w:right="1800"/>
              <w:jc w:val="thaiDistribute"/>
              <w:rPr>
                <w:rFonts w:ascii="Angsana New" w:hAnsi="Angsana New"/>
                <w:sz w:val="24"/>
                <w:szCs w:val="24"/>
              </w:rPr>
            </w:pPr>
          </w:p>
        </w:tc>
        <w:tc>
          <w:tcPr>
            <w:tcW w:w="78" w:type="dxa"/>
          </w:tcPr>
          <w:p w14:paraId="0E6A8E18" w14:textId="77777777" w:rsidR="00736544" w:rsidRPr="00E41BE0" w:rsidRDefault="00736544" w:rsidP="00604CC1">
            <w:pPr>
              <w:pStyle w:val="Preformatted"/>
              <w:ind w:right="1800"/>
              <w:jc w:val="thaiDistribute"/>
              <w:rPr>
                <w:rFonts w:ascii="Angsana New" w:hAnsi="Angsana New"/>
                <w:sz w:val="24"/>
                <w:szCs w:val="24"/>
              </w:rPr>
            </w:pPr>
          </w:p>
        </w:tc>
        <w:tc>
          <w:tcPr>
            <w:tcW w:w="1911" w:type="dxa"/>
            <w:gridSpan w:val="3"/>
            <w:tcBorders>
              <w:bottom w:val="single" w:sz="4" w:space="0" w:color="auto"/>
            </w:tcBorders>
          </w:tcPr>
          <w:p w14:paraId="28D9F4B4" w14:textId="77777777" w:rsidR="00736544" w:rsidRPr="00E41BE0" w:rsidRDefault="00736544" w:rsidP="00604CC1">
            <w:pPr>
              <w:pStyle w:val="Preformatted"/>
              <w:ind w:left="-45" w:right="-75"/>
              <w:jc w:val="center"/>
              <w:rPr>
                <w:rFonts w:ascii="Angsana New" w:hAnsi="Angsana New"/>
                <w:sz w:val="24"/>
                <w:szCs w:val="24"/>
              </w:rPr>
            </w:pPr>
            <w:r w:rsidRPr="00E41BE0">
              <w:rPr>
                <w:rFonts w:ascii="Angsana New" w:hAnsi="Angsana New"/>
                <w:sz w:val="24"/>
                <w:szCs w:val="24"/>
                <w:cs/>
              </w:rPr>
              <w:t>สัดส่วนเงินลงทุน (ร้อยละ)</w:t>
            </w:r>
          </w:p>
        </w:tc>
        <w:tc>
          <w:tcPr>
            <w:tcW w:w="79" w:type="dxa"/>
          </w:tcPr>
          <w:p w14:paraId="4C8D69E4" w14:textId="77777777" w:rsidR="00736544" w:rsidRPr="00E41BE0" w:rsidRDefault="00736544" w:rsidP="00604CC1">
            <w:pPr>
              <w:pStyle w:val="Preformatted"/>
              <w:ind w:right="1800"/>
              <w:jc w:val="thaiDistribute"/>
              <w:rPr>
                <w:rFonts w:ascii="Angsana New" w:hAnsi="Angsana New"/>
                <w:sz w:val="24"/>
                <w:szCs w:val="24"/>
              </w:rPr>
            </w:pPr>
          </w:p>
        </w:tc>
        <w:tc>
          <w:tcPr>
            <w:tcW w:w="2990" w:type="dxa"/>
          </w:tcPr>
          <w:p w14:paraId="68243B20" w14:textId="77777777" w:rsidR="00736544" w:rsidRPr="00E41BE0" w:rsidRDefault="00736544" w:rsidP="00604CC1">
            <w:pPr>
              <w:pStyle w:val="Preformatted"/>
              <w:ind w:right="1800"/>
              <w:jc w:val="thaiDistribute"/>
              <w:rPr>
                <w:rFonts w:ascii="Angsana New" w:hAnsi="Angsana New"/>
                <w:sz w:val="24"/>
                <w:szCs w:val="24"/>
              </w:rPr>
            </w:pPr>
          </w:p>
        </w:tc>
      </w:tr>
      <w:tr w:rsidR="00736544" w:rsidRPr="00E41BE0" w14:paraId="2702CBBB" w14:textId="77777777" w:rsidTr="002345AF">
        <w:tc>
          <w:tcPr>
            <w:tcW w:w="2592" w:type="dxa"/>
            <w:tcBorders>
              <w:bottom w:val="single" w:sz="4" w:space="0" w:color="auto"/>
            </w:tcBorders>
          </w:tcPr>
          <w:p w14:paraId="18A7E3AA" w14:textId="0E732FFA" w:rsidR="00736544" w:rsidRPr="00E41BE0" w:rsidRDefault="00912823" w:rsidP="00604CC1">
            <w:pPr>
              <w:pStyle w:val="Preformatted"/>
              <w:ind w:left="-45" w:right="-11"/>
              <w:jc w:val="center"/>
              <w:rPr>
                <w:rFonts w:ascii="Angsana New" w:hAnsi="Angsana New"/>
                <w:sz w:val="24"/>
                <w:szCs w:val="24"/>
              </w:rPr>
            </w:pPr>
            <w:r w:rsidRPr="00E41BE0">
              <w:rPr>
                <w:rFonts w:ascii="Angsana New" w:hAnsi="Angsana New"/>
                <w:sz w:val="24"/>
                <w:szCs w:val="24"/>
                <w:cs/>
              </w:rPr>
              <w:t>บริษัทร่วม</w:t>
            </w:r>
          </w:p>
        </w:tc>
        <w:tc>
          <w:tcPr>
            <w:tcW w:w="79" w:type="dxa"/>
          </w:tcPr>
          <w:p w14:paraId="7BD5A32E" w14:textId="77777777" w:rsidR="00736544" w:rsidRPr="00E41BE0" w:rsidRDefault="00736544" w:rsidP="00604CC1">
            <w:pPr>
              <w:pStyle w:val="Preformatted"/>
              <w:ind w:left="-45" w:right="-75"/>
              <w:jc w:val="center"/>
              <w:rPr>
                <w:rFonts w:ascii="Angsana New" w:hAnsi="Angsana New"/>
                <w:sz w:val="24"/>
                <w:szCs w:val="24"/>
              </w:rPr>
            </w:pPr>
          </w:p>
        </w:tc>
        <w:tc>
          <w:tcPr>
            <w:tcW w:w="1172" w:type="dxa"/>
            <w:tcBorders>
              <w:bottom w:val="single" w:sz="4" w:space="0" w:color="auto"/>
            </w:tcBorders>
          </w:tcPr>
          <w:p w14:paraId="4DE22547" w14:textId="77777777" w:rsidR="00736544" w:rsidRPr="00E41BE0" w:rsidRDefault="00736544" w:rsidP="00604CC1">
            <w:pPr>
              <w:pStyle w:val="Preformatted"/>
              <w:ind w:left="-45" w:right="-32"/>
              <w:jc w:val="center"/>
              <w:rPr>
                <w:rFonts w:ascii="Angsana New" w:hAnsi="Angsana New"/>
                <w:sz w:val="24"/>
                <w:szCs w:val="24"/>
              </w:rPr>
            </w:pPr>
            <w:r w:rsidRPr="00E41BE0">
              <w:rPr>
                <w:rFonts w:ascii="Angsana New" w:hAnsi="Angsana New"/>
                <w:sz w:val="24"/>
                <w:szCs w:val="24"/>
                <w:cs/>
              </w:rPr>
              <w:t>จัดตั้งในประเทศ</w:t>
            </w:r>
          </w:p>
        </w:tc>
        <w:tc>
          <w:tcPr>
            <w:tcW w:w="78" w:type="dxa"/>
          </w:tcPr>
          <w:p w14:paraId="77BD0183" w14:textId="77777777" w:rsidR="00736544" w:rsidRPr="00E41BE0" w:rsidRDefault="00736544" w:rsidP="00604CC1">
            <w:pPr>
              <w:pStyle w:val="Preformatted"/>
              <w:ind w:left="-45" w:right="-75"/>
              <w:jc w:val="center"/>
              <w:rPr>
                <w:rFonts w:ascii="Angsana New" w:hAnsi="Angsana New"/>
                <w:sz w:val="24"/>
                <w:szCs w:val="24"/>
              </w:rPr>
            </w:pPr>
          </w:p>
        </w:tc>
        <w:tc>
          <w:tcPr>
            <w:tcW w:w="939" w:type="dxa"/>
            <w:tcBorders>
              <w:top w:val="single" w:sz="4" w:space="0" w:color="auto"/>
              <w:bottom w:val="single" w:sz="4" w:space="0" w:color="auto"/>
            </w:tcBorders>
          </w:tcPr>
          <w:p w14:paraId="28EFEDEF" w14:textId="7FC252C1" w:rsidR="00736544" w:rsidRPr="00E41BE0" w:rsidRDefault="00C61CCE" w:rsidP="00604CC1">
            <w:pPr>
              <w:pStyle w:val="Preformatted"/>
              <w:ind w:left="-45" w:right="-75"/>
              <w:jc w:val="center"/>
              <w:rPr>
                <w:rFonts w:ascii="Angsana New" w:hAnsi="Angsana New"/>
                <w:sz w:val="24"/>
                <w:szCs w:val="24"/>
              </w:rPr>
            </w:pPr>
            <w:r w:rsidRPr="00E41BE0">
              <w:rPr>
                <w:rFonts w:ascii="Angsana New" w:hAnsi="Angsana New"/>
                <w:sz w:val="24"/>
                <w:szCs w:val="24"/>
                <w:lang w:val="en-US"/>
              </w:rPr>
              <w:t>2564</w:t>
            </w:r>
          </w:p>
        </w:tc>
        <w:tc>
          <w:tcPr>
            <w:tcW w:w="81" w:type="dxa"/>
            <w:tcBorders>
              <w:top w:val="single" w:sz="4" w:space="0" w:color="auto"/>
            </w:tcBorders>
          </w:tcPr>
          <w:p w14:paraId="1787C0AB" w14:textId="77777777" w:rsidR="00736544" w:rsidRPr="00E41BE0" w:rsidRDefault="00736544" w:rsidP="00604CC1">
            <w:pPr>
              <w:pStyle w:val="Preformatted"/>
              <w:ind w:left="-45" w:right="-75"/>
              <w:jc w:val="center"/>
              <w:rPr>
                <w:rFonts w:ascii="Angsana New" w:hAnsi="Angsana New"/>
                <w:sz w:val="24"/>
                <w:szCs w:val="24"/>
              </w:rPr>
            </w:pPr>
          </w:p>
        </w:tc>
        <w:tc>
          <w:tcPr>
            <w:tcW w:w="891" w:type="dxa"/>
            <w:tcBorders>
              <w:top w:val="single" w:sz="4" w:space="0" w:color="auto"/>
              <w:bottom w:val="single" w:sz="4" w:space="0" w:color="auto"/>
            </w:tcBorders>
          </w:tcPr>
          <w:p w14:paraId="4DF7279A" w14:textId="253BE166" w:rsidR="00736544" w:rsidRPr="00E41BE0" w:rsidRDefault="00C61CCE" w:rsidP="00604CC1">
            <w:pPr>
              <w:pStyle w:val="Preformatted"/>
              <w:ind w:left="-45" w:right="-75"/>
              <w:jc w:val="center"/>
              <w:rPr>
                <w:rFonts w:ascii="Angsana New" w:hAnsi="Angsana New"/>
                <w:sz w:val="24"/>
                <w:szCs w:val="24"/>
              </w:rPr>
            </w:pPr>
            <w:r w:rsidRPr="00E41BE0">
              <w:rPr>
                <w:rFonts w:ascii="Angsana New" w:hAnsi="Angsana New"/>
                <w:sz w:val="24"/>
                <w:szCs w:val="24"/>
                <w:lang w:val="en-US"/>
              </w:rPr>
              <w:t>2563</w:t>
            </w:r>
          </w:p>
        </w:tc>
        <w:tc>
          <w:tcPr>
            <w:tcW w:w="79" w:type="dxa"/>
          </w:tcPr>
          <w:p w14:paraId="1DB723BA" w14:textId="77777777" w:rsidR="00736544" w:rsidRPr="00E41BE0" w:rsidRDefault="00736544" w:rsidP="00604CC1">
            <w:pPr>
              <w:pStyle w:val="Preformatted"/>
              <w:ind w:left="-45" w:right="-75"/>
              <w:jc w:val="center"/>
              <w:rPr>
                <w:rFonts w:ascii="Angsana New" w:hAnsi="Angsana New"/>
                <w:sz w:val="24"/>
                <w:szCs w:val="24"/>
              </w:rPr>
            </w:pPr>
          </w:p>
        </w:tc>
        <w:tc>
          <w:tcPr>
            <w:tcW w:w="2990" w:type="dxa"/>
            <w:tcBorders>
              <w:bottom w:val="single" w:sz="4" w:space="0" w:color="auto"/>
            </w:tcBorders>
          </w:tcPr>
          <w:p w14:paraId="15E255D0" w14:textId="77777777" w:rsidR="00736544" w:rsidRPr="00E41BE0" w:rsidRDefault="00736544" w:rsidP="00604CC1">
            <w:pPr>
              <w:pStyle w:val="Preformatted"/>
              <w:ind w:left="-45" w:right="-75"/>
              <w:jc w:val="center"/>
              <w:rPr>
                <w:rFonts w:ascii="Angsana New" w:hAnsi="Angsana New"/>
                <w:sz w:val="24"/>
                <w:szCs w:val="24"/>
              </w:rPr>
            </w:pPr>
            <w:r w:rsidRPr="00E41BE0">
              <w:rPr>
                <w:rFonts w:ascii="Angsana New" w:hAnsi="Angsana New"/>
                <w:sz w:val="24"/>
                <w:szCs w:val="24"/>
                <w:cs/>
              </w:rPr>
              <w:t>ลักษณะธุรกิจ</w:t>
            </w:r>
          </w:p>
        </w:tc>
      </w:tr>
      <w:tr w:rsidR="00736544" w:rsidRPr="00E41BE0" w14:paraId="69707A11" w14:textId="77777777" w:rsidTr="002345AF">
        <w:tc>
          <w:tcPr>
            <w:tcW w:w="2592" w:type="dxa"/>
          </w:tcPr>
          <w:p w14:paraId="6BA8541A" w14:textId="11F6AD47" w:rsidR="00737117" w:rsidRPr="00E41BE0" w:rsidRDefault="00986B05" w:rsidP="00604CC1">
            <w:pPr>
              <w:pStyle w:val="Preformatted"/>
              <w:tabs>
                <w:tab w:val="clear" w:pos="0"/>
              </w:tabs>
              <w:ind w:left="-5" w:right="-11"/>
              <w:jc w:val="thaiDistribute"/>
              <w:rPr>
                <w:rFonts w:ascii="Angsana New" w:hAnsi="Angsana New"/>
                <w:spacing w:val="-2"/>
                <w:sz w:val="24"/>
                <w:szCs w:val="24"/>
              </w:rPr>
            </w:pPr>
            <w:r w:rsidRPr="00E41BE0">
              <w:rPr>
                <w:rFonts w:ascii="Angsana New" w:hAnsi="Angsana New"/>
                <w:spacing w:val="-2"/>
                <w:sz w:val="24"/>
                <w:szCs w:val="24"/>
                <w:cs/>
              </w:rPr>
              <w:t>บริษัท พรีเมียร์ แทงค์ คอร์ปอเรชั่น</w:t>
            </w:r>
          </w:p>
          <w:p w14:paraId="314E7D22" w14:textId="6FA10A63" w:rsidR="00736544" w:rsidRPr="00E41BE0" w:rsidRDefault="00737117" w:rsidP="00604CC1">
            <w:pPr>
              <w:pStyle w:val="Preformatted"/>
              <w:tabs>
                <w:tab w:val="clear" w:pos="0"/>
              </w:tabs>
              <w:ind w:left="-5" w:right="-11"/>
              <w:jc w:val="thaiDistribute"/>
              <w:rPr>
                <w:rFonts w:ascii="Angsana New" w:hAnsi="Angsana New"/>
                <w:sz w:val="24"/>
                <w:szCs w:val="24"/>
              </w:rPr>
            </w:pPr>
            <w:r w:rsidRPr="00E41BE0">
              <w:rPr>
                <w:rFonts w:ascii="Angsana New" w:hAnsi="Angsana New"/>
                <w:spacing w:val="-2"/>
                <w:sz w:val="24"/>
                <w:szCs w:val="24"/>
                <w:cs/>
              </w:rPr>
              <w:t xml:space="preserve">   </w:t>
            </w:r>
            <w:r w:rsidR="00986B05" w:rsidRPr="00E41BE0">
              <w:rPr>
                <w:rFonts w:ascii="Angsana New" w:hAnsi="Angsana New"/>
                <w:spacing w:val="-2"/>
                <w:sz w:val="24"/>
                <w:szCs w:val="24"/>
                <w:cs/>
              </w:rPr>
              <w:t>จำกัด (มหาชน)</w:t>
            </w:r>
          </w:p>
        </w:tc>
        <w:tc>
          <w:tcPr>
            <w:tcW w:w="79" w:type="dxa"/>
          </w:tcPr>
          <w:p w14:paraId="2B233DAC" w14:textId="77777777" w:rsidR="00736544" w:rsidRPr="00E41BE0" w:rsidRDefault="00736544" w:rsidP="00604CC1">
            <w:pPr>
              <w:pStyle w:val="Preformatted"/>
              <w:jc w:val="thaiDistribute"/>
              <w:rPr>
                <w:rFonts w:ascii="Angsana New" w:hAnsi="Angsana New"/>
                <w:sz w:val="24"/>
                <w:szCs w:val="24"/>
              </w:rPr>
            </w:pPr>
          </w:p>
        </w:tc>
        <w:tc>
          <w:tcPr>
            <w:tcW w:w="1172" w:type="dxa"/>
          </w:tcPr>
          <w:p w14:paraId="0201AB6E" w14:textId="77777777" w:rsidR="00736544" w:rsidRPr="00E41BE0" w:rsidRDefault="00736544" w:rsidP="00604CC1">
            <w:pPr>
              <w:pStyle w:val="Preformatted"/>
              <w:jc w:val="center"/>
              <w:rPr>
                <w:rFonts w:ascii="Angsana New" w:hAnsi="Angsana New"/>
                <w:sz w:val="24"/>
                <w:szCs w:val="24"/>
                <w:cs/>
              </w:rPr>
            </w:pPr>
            <w:r w:rsidRPr="00E41BE0">
              <w:rPr>
                <w:rFonts w:ascii="Angsana New" w:hAnsi="Angsana New"/>
                <w:sz w:val="24"/>
                <w:szCs w:val="24"/>
                <w:cs/>
              </w:rPr>
              <w:t>ไทย</w:t>
            </w:r>
          </w:p>
        </w:tc>
        <w:tc>
          <w:tcPr>
            <w:tcW w:w="78" w:type="dxa"/>
          </w:tcPr>
          <w:p w14:paraId="151A5A6E" w14:textId="77777777" w:rsidR="00736544" w:rsidRPr="00E41BE0" w:rsidRDefault="00736544" w:rsidP="00604CC1">
            <w:pPr>
              <w:pStyle w:val="Preformatted"/>
              <w:jc w:val="center"/>
              <w:rPr>
                <w:rFonts w:ascii="Angsana New" w:hAnsi="Angsana New"/>
                <w:sz w:val="24"/>
                <w:szCs w:val="24"/>
              </w:rPr>
            </w:pPr>
          </w:p>
        </w:tc>
        <w:tc>
          <w:tcPr>
            <w:tcW w:w="939" w:type="dxa"/>
          </w:tcPr>
          <w:p w14:paraId="2F0BDBAC" w14:textId="720B5C6F" w:rsidR="00736544" w:rsidRPr="00E41BE0" w:rsidRDefault="00C61CCE" w:rsidP="00604CC1">
            <w:pPr>
              <w:pStyle w:val="Preformatted"/>
              <w:ind w:left="-45" w:right="-75"/>
              <w:jc w:val="center"/>
              <w:rPr>
                <w:rFonts w:ascii="Angsana New" w:hAnsi="Angsana New"/>
                <w:sz w:val="24"/>
                <w:szCs w:val="24"/>
              </w:rPr>
            </w:pPr>
            <w:r w:rsidRPr="00E41BE0">
              <w:rPr>
                <w:rFonts w:ascii="Angsana New" w:hAnsi="Angsana New"/>
                <w:sz w:val="24"/>
                <w:szCs w:val="24"/>
                <w:lang w:val="en-US"/>
              </w:rPr>
              <w:t>23</w:t>
            </w:r>
            <w:r w:rsidR="00986B05" w:rsidRPr="00E41BE0">
              <w:rPr>
                <w:rFonts w:ascii="Angsana New" w:hAnsi="Angsana New"/>
                <w:sz w:val="24"/>
                <w:szCs w:val="24"/>
                <w:cs/>
              </w:rPr>
              <w:t>.</w:t>
            </w:r>
            <w:r w:rsidRPr="00E41BE0">
              <w:rPr>
                <w:rFonts w:ascii="Angsana New" w:hAnsi="Angsana New"/>
                <w:sz w:val="24"/>
                <w:szCs w:val="24"/>
                <w:lang w:val="en-US"/>
              </w:rPr>
              <w:t>00</w:t>
            </w:r>
          </w:p>
        </w:tc>
        <w:tc>
          <w:tcPr>
            <w:tcW w:w="81" w:type="dxa"/>
          </w:tcPr>
          <w:p w14:paraId="74F71851" w14:textId="77777777" w:rsidR="00736544" w:rsidRPr="00E41BE0" w:rsidRDefault="00736544" w:rsidP="00604CC1">
            <w:pPr>
              <w:pStyle w:val="Preformatted"/>
              <w:ind w:left="-45" w:right="-75"/>
              <w:jc w:val="center"/>
              <w:rPr>
                <w:rFonts w:ascii="Angsana New" w:hAnsi="Angsana New"/>
                <w:sz w:val="24"/>
                <w:szCs w:val="24"/>
              </w:rPr>
            </w:pPr>
          </w:p>
        </w:tc>
        <w:tc>
          <w:tcPr>
            <w:tcW w:w="891" w:type="dxa"/>
          </w:tcPr>
          <w:p w14:paraId="466CDC87" w14:textId="6DDC165F" w:rsidR="00736544" w:rsidRPr="00E41BE0" w:rsidRDefault="00C61CCE" w:rsidP="00604CC1">
            <w:pPr>
              <w:pStyle w:val="Preformatted"/>
              <w:ind w:left="-45" w:right="-75"/>
              <w:jc w:val="center"/>
              <w:rPr>
                <w:rFonts w:ascii="Angsana New" w:hAnsi="Angsana New"/>
                <w:sz w:val="24"/>
                <w:szCs w:val="24"/>
              </w:rPr>
            </w:pPr>
            <w:r w:rsidRPr="00E41BE0">
              <w:rPr>
                <w:rFonts w:ascii="Angsana New" w:hAnsi="Angsana New"/>
                <w:sz w:val="24"/>
                <w:szCs w:val="24"/>
                <w:lang w:val="en-US"/>
              </w:rPr>
              <w:t>23</w:t>
            </w:r>
            <w:r w:rsidR="00986B05" w:rsidRPr="00E41BE0">
              <w:rPr>
                <w:rFonts w:ascii="Angsana New" w:hAnsi="Angsana New"/>
                <w:sz w:val="24"/>
                <w:szCs w:val="24"/>
                <w:cs/>
              </w:rPr>
              <w:t>.</w:t>
            </w:r>
            <w:r w:rsidRPr="00E41BE0">
              <w:rPr>
                <w:rFonts w:ascii="Angsana New" w:hAnsi="Angsana New"/>
                <w:sz w:val="24"/>
                <w:szCs w:val="24"/>
                <w:lang w:val="en-US"/>
              </w:rPr>
              <w:t>00</w:t>
            </w:r>
          </w:p>
        </w:tc>
        <w:tc>
          <w:tcPr>
            <w:tcW w:w="79" w:type="dxa"/>
          </w:tcPr>
          <w:p w14:paraId="5954FFAF" w14:textId="77777777" w:rsidR="00736544" w:rsidRPr="00E41BE0" w:rsidRDefault="00736544" w:rsidP="00604CC1">
            <w:pPr>
              <w:pStyle w:val="Preformatted"/>
              <w:jc w:val="center"/>
              <w:rPr>
                <w:rFonts w:ascii="Angsana New" w:hAnsi="Angsana New"/>
                <w:sz w:val="24"/>
                <w:szCs w:val="24"/>
              </w:rPr>
            </w:pPr>
          </w:p>
        </w:tc>
        <w:tc>
          <w:tcPr>
            <w:tcW w:w="2990" w:type="dxa"/>
          </w:tcPr>
          <w:p w14:paraId="2CE1B1D8" w14:textId="4DBD651F" w:rsidR="00736544" w:rsidRPr="00E41BE0" w:rsidRDefault="00986B05" w:rsidP="00604CC1">
            <w:pPr>
              <w:pStyle w:val="Preformatted"/>
              <w:tabs>
                <w:tab w:val="clear" w:pos="0"/>
                <w:tab w:val="clear" w:pos="959"/>
                <w:tab w:val="clear" w:pos="1918"/>
                <w:tab w:val="clear" w:pos="2877"/>
              </w:tabs>
              <w:ind w:left="7" w:right="23"/>
              <w:jc w:val="thaiDistribute"/>
              <w:rPr>
                <w:rFonts w:ascii="Angsana New" w:hAnsi="Angsana New"/>
                <w:spacing w:val="-6"/>
                <w:sz w:val="24"/>
                <w:szCs w:val="24"/>
              </w:rPr>
            </w:pPr>
            <w:r w:rsidRPr="00E41BE0">
              <w:rPr>
                <w:rFonts w:ascii="Angsana New" w:hAnsi="Angsana New"/>
                <w:spacing w:val="-6"/>
                <w:sz w:val="24"/>
                <w:szCs w:val="24"/>
                <w:cs/>
              </w:rPr>
              <w:t>ดำเนินธุรกิจคลังน้ำมันเชื้อเพลิงโดยเป็นตัวแทน</w:t>
            </w:r>
            <w:r w:rsidRPr="00E41BE0">
              <w:rPr>
                <w:rFonts w:ascii="Angsana New" w:hAnsi="Angsana New"/>
                <w:sz w:val="24"/>
                <w:szCs w:val="24"/>
                <w:cs/>
              </w:rPr>
              <w:t>ในการจัดเก็บน้ำมัน</w:t>
            </w:r>
          </w:p>
        </w:tc>
      </w:tr>
    </w:tbl>
    <w:p w14:paraId="51F5BBD8" w14:textId="77777777" w:rsidR="00736544" w:rsidRPr="00E41BE0" w:rsidRDefault="00736544" w:rsidP="00604CC1">
      <w:pPr>
        <w:ind w:left="360"/>
        <w:jc w:val="thaiDistribute"/>
        <w:rPr>
          <w:rFonts w:ascii="Angsana New" w:hAnsi="Angsana New"/>
          <w:sz w:val="16"/>
          <w:szCs w:val="16"/>
        </w:rPr>
      </w:pPr>
    </w:p>
    <w:p w14:paraId="5B342F40" w14:textId="77777777" w:rsidR="00736544" w:rsidRPr="00E41BE0" w:rsidRDefault="00736544" w:rsidP="00604CC1">
      <w:pPr>
        <w:ind w:left="360"/>
        <w:jc w:val="thaiDistribute"/>
        <w:rPr>
          <w:rFonts w:ascii="Angsana New" w:hAnsi="Angsana New"/>
          <w:sz w:val="28"/>
          <w:szCs w:val="28"/>
        </w:rPr>
      </w:pPr>
      <w:r w:rsidRPr="00E41BE0">
        <w:rPr>
          <w:rFonts w:ascii="Angsana New" w:hAnsi="Angsana New"/>
          <w:sz w:val="28"/>
          <w:szCs w:val="28"/>
          <w:cs/>
        </w:rPr>
        <w:t>ข้อมูลทางการเงินที่สำคัญของบริษัทร่วม สรุปได้ดังนี้</w:t>
      </w:r>
    </w:p>
    <w:p w14:paraId="7C0585A9" w14:textId="77777777" w:rsidR="00736544" w:rsidRPr="00E41BE0" w:rsidRDefault="00736544" w:rsidP="00604CC1">
      <w:pPr>
        <w:ind w:left="900" w:right="65"/>
        <w:jc w:val="thaiDistribute"/>
        <w:rPr>
          <w:rFonts w:ascii="Angsana New" w:hAnsi="Angsana New"/>
          <w:sz w:val="10"/>
          <w:szCs w:val="10"/>
        </w:rPr>
      </w:pPr>
    </w:p>
    <w:tbl>
      <w:tblPr>
        <w:tblW w:w="8936" w:type="dxa"/>
        <w:tblInd w:w="315" w:type="dxa"/>
        <w:tblLayout w:type="fixed"/>
        <w:tblCellMar>
          <w:left w:w="43" w:type="dxa"/>
          <w:right w:w="43" w:type="dxa"/>
        </w:tblCellMar>
        <w:tblLook w:val="01E0" w:firstRow="1" w:lastRow="1" w:firstColumn="1" w:lastColumn="1" w:noHBand="0" w:noVBand="0"/>
      </w:tblPr>
      <w:tblGrid>
        <w:gridCol w:w="6217"/>
        <w:gridCol w:w="1308"/>
        <w:gridCol w:w="106"/>
        <w:gridCol w:w="1305"/>
      </w:tblGrid>
      <w:tr w:rsidR="00736544" w:rsidRPr="00E41BE0" w14:paraId="49B53C41" w14:textId="77777777" w:rsidTr="002345AF">
        <w:trPr>
          <w:trHeight w:val="162"/>
          <w:tblHeader/>
        </w:trPr>
        <w:tc>
          <w:tcPr>
            <w:tcW w:w="6217" w:type="dxa"/>
          </w:tcPr>
          <w:p w14:paraId="7AE5954F" w14:textId="77777777" w:rsidR="00736544" w:rsidRPr="00E41BE0" w:rsidRDefault="00736544" w:rsidP="00604CC1">
            <w:pPr>
              <w:pStyle w:val="Preformatted"/>
              <w:ind w:left="42" w:right="-11"/>
              <w:jc w:val="thaiDistribute"/>
              <w:rPr>
                <w:rFonts w:ascii="Angsana New" w:hAnsi="Angsana New"/>
                <w:sz w:val="28"/>
                <w:szCs w:val="28"/>
                <w:cs/>
              </w:rPr>
            </w:pPr>
          </w:p>
        </w:tc>
        <w:tc>
          <w:tcPr>
            <w:tcW w:w="2719" w:type="dxa"/>
            <w:gridSpan w:val="3"/>
          </w:tcPr>
          <w:p w14:paraId="549DEDB6" w14:textId="77777777" w:rsidR="00736544" w:rsidRPr="00E41BE0" w:rsidRDefault="00736544" w:rsidP="00604CC1">
            <w:pPr>
              <w:ind w:left="-108" w:right="-18"/>
              <w:jc w:val="right"/>
              <w:rPr>
                <w:rFonts w:ascii="Angsana New" w:hAnsi="Angsana New"/>
                <w:sz w:val="28"/>
                <w:szCs w:val="28"/>
                <w:cs/>
              </w:rPr>
            </w:pPr>
            <w:r w:rsidRPr="00E41BE0">
              <w:rPr>
                <w:rFonts w:ascii="Angsana New" w:hAnsi="Angsana New"/>
                <w:sz w:val="28"/>
                <w:szCs w:val="28"/>
                <w:cs/>
              </w:rPr>
              <w:t>(หน่วย : พันบาท)</w:t>
            </w:r>
          </w:p>
        </w:tc>
      </w:tr>
      <w:tr w:rsidR="00736544" w:rsidRPr="00E41BE0" w14:paraId="0D0F1BB5" w14:textId="77777777" w:rsidTr="002345AF">
        <w:trPr>
          <w:trHeight w:val="331"/>
          <w:tblHeader/>
        </w:trPr>
        <w:tc>
          <w:tcPr>
            <w:tcW w:w="6217" w:type="dxa"/>
          </w:tcPr>
          <w:p w14:paraId="48D55AFC" w14:textId="77777777" w:rsidR="00736544" w:rsidRPr="00E41BE0" w:rsidRDefault="00736544" w:rsidP="00604CC1">
            <w:pPr>
              <w:pStyle w:val="Preformatted"/>
              <w:ind w:left="42" w:right="-11"/>
              <w:jc w:val="thaiDistribute"/>
              <w:rPr>
                <w:rFonts w:ascii="Angsana New" w:hAnsi="Angsana New"/>
                <w:sz w:val="28"/>
                <w:szCs w:val="28"/>
                <w:cs/>
              </w:rPr>
            </w:pPr>
          </w:p>
        </w:tc>
        <w:tc>
          <w:tcPr>
            <w:tcW w:w="1308" w:type="dxa"/>
            <w:tcBorders>
              <w:bottom w:val="single" w:sz="4" w:space="0" w:color="auto"/>
            </w:tcBorders>
          </w:tcPr>
          <w:p w14:paraId="3C10596D" w14:textId="718006C4" w:rsidR="00736544" w:rsidRPr="00E41BE0" w:rsidRDefault="00C61CCE" w:rsidP="00604CC1">
            <w:pPr>
              <w:ind w:left="-30" w:right="-17"/>
              <w:jc w:val="center"/>
              <w:rPr>
                <w:rFonts w:ascii="Angsana New" w:hAnsi="Angsana New"/>
                <w:sz w:val="28"/>
                <w:szCs w:val="28"/>
                <w:cs/>
              </w:rPr>
            </w:pPr>
            <w:r w:rsidRPr="00E41BE0">
              <w:rPr>
                <w:rFonts w:ascii="Angsana New" w:hAnsi="Angsana New"/>
                <w:sz w:val="28"/>
                <w:szCs w:val="28"/>
                <w:lang w:val="en-US"/>
              </w:rPr>
              <w:t>31</w:t>
            </w:r>
            <w:r w:rsidR="00736544" w:rsidRPr="00E41BE0">
              <w:rPr>
                <w:rFonts w:ascii="Angsana New" w:hAnsi="Angsana New"/>
                <w:sz w:val="28"/>
                <w:szCs w:val="28"/>
                <w:cs/>
              </w:rPr>
              <w:t xml:space="preserve"> </w:t>
            </w:r>
            <w:r w:rsidR="008D5508" w:rsidRPr="00E41BE0">
              <w:rPr>
                <w:rFonts w:ascii="Angsana New" w:hAnsi="Angsana New"/>
                <w:sz w:val="28"/>
                <w:szCs w:val="28"/>
                <w:cs/>
              </w:rPr>
              <w:t>ตุล</w:t>
            </w:r>
            <w:r w:rsidR="00736544" w:rsidRPr="00E41BE0">
              <w:rPr>
                <w:rFonts w:ascii="Angsana New" w:hAnsi="Angsana New"/>
                <w:sz w:val="28"/>
                <w:szCs w:val="28"/>
                <w:cs/>
              </w:rPr>
              <w:t xml:space="preserve">าคม </w:t>
            </w:r>
            <w:r w:rsidRPr="00E41BE0">
              <w:rPr>
                <w:rFonts w:ascii="Angsana New" w:hAnsi="Angsana New"/>
                <w:sz w:val="28"/>
                <w:szCs w:val="28"/>
                <w:lang w:val="en-US"/>
              </w:rPr>
              <w:t>2564</w:t>
            </w:r>
          </w:p>
        </w:tc>
        <w:tc>
          <w:tcPr>
            <w:tcW w:w="106" w:type="dxa"/>
          </w:tcPr>
          <w:p w14:paraId="5A43894E" w14:textId="77777777" w:rsidR="00736544" w:rsidRPr="00E41BE0" w:rsidRDefault="00736544" w:rsidP="00604CC1">
            <w:pPr>
              <w:ind w:left="-30" w:right="-17"/>
              <w:jc w:val="center"/>
              <w:rPr>
                <w:rFonts w:ascii="Angsana New" w:hAnsi="Angsana New"/>
                <w:sz w:val="28"/>
                <w:szCs w:val="28"/>
              </w:rPr>
            </w:pPr>
          </w:p>
        </w:tc>
        <w:tc>
          <w:tcPr>
            <w:tcW w:w="1305" w:type="dxa"/>
            <w:tcBorders>
              <w:bottom w:val="single" w:sz="4" w:space="0" w:color="auto"/>
            </w:tcBorders>
          </w:tcPr>
          <w:p w14:paraId="6BF765F3" w14:textId="5E0F51CD" w:rsidR="00736544" w:rsidRPr="00E41BE0" w:rsidRDefault="00C61CCE" w:rsidP="00604CC1">
            <w:pPr>
              <w:ind w:left="-30" w:right="-17"/>
              <w:jc w:val="center"/>
              <w:rPr>
                <w:rFonts w:ascii="Angsana New" w:hAnsi="Angsana New"/>
                <w:sz w:val="28"/>
                <w:szCs w:val="28"/>
              </w:rPr>
            </w:pPr>
            <w:r w:rsidRPr="00E41BE0">
              <w:rPr>
                <w:rFonts w:ascii="Angsana New" w:hAnsi="Angsana New"/>
                <w:sz w:val="28"/>
                <w:szCs w:val="28"/>
                <w:lang w:val="en-US"/>
              </w:rPr>
              <w:t>31</w:t>
            </w:r>
            <w:r w:rsidR="00736544" w:rsidRPr="00E41BE0">
              <w:rPr>
                <w:rFonts w:ascii="Angsana New" w:hAnsi="Angsana New"/>
                <w:sz w:val="28"/>
                <w:szCs w:val="28"/>
                <w:cs/>
              </w:rPr>
              <w:t xml:space="preserve"> </w:t>
            </w:r>
            <w:r w:rsidR="008D5508" w:rsidRPr="00E41BE0">
              <w:rPr>
                <w:rFonts w:ascii="Angsana New" w:hAnsi="Angsana New"/>
                <w:sz w:val="28"/>
                <w:szCs w:val="28"/>
                <w:cs/>
              </w:rPr>
              <w:t>ตุล</w:t>
            </w:r>
            <w:r w:rsidR="00736544" w:rsidRPr="00E41BE0">
              <w:rPr>
                <w:rFonts w:ascii="Angsana New" w:hAnsi="Angsana New"/>
                <w:sz w:val="28"/>
                <w:szCs w:val="28"/>
                <w:cs/>
              </w:rPr>
              <w:t xml:space="preserve">าคม </w:t>
            </w:r>
            <w:r w:rsidRPr="00E41BE0">
              <w:rPr>
                <w:rFonts w:ascii="Angsana New" w:hAnsi="Angsana New"/>
                <w:sz w:val="28"/>
                <w:szCs w:val="28"/>
                <w:lang w:val="en-US"/>
              </w:rPr>
              <w:t>2563</w:t>
            </w:r>
          </w:p>
        </w:tc>
      </w:tr>
      <w:tr w:rsidR="00172820" w:rsidRPr="00E41BE0" w14:paraId="5B981134" w14:textId="77777777" w:rsidTr="002345AF">
        <w:trPr>
          <w:trHeight w:val="331"/>
        </w:trPr>
        <w:tc>
          <w:tcPr>
            <w:tcW w:w="6217" w:type="dxa"/>
          </w:tcPr>
          <w:p w14:paraId="17A6AF1F" w14:textId="77777777" w:rsidR="00172820" w:rsidRPr="00E41BE0" w:rsidRDefault="00172820" w:rsidP="00604CC1">
            <w:pPr>
              <w:pStyle w:val="Preformatted"/>
              <w:tabs>
                <w:tab w:val="clear" w:pos="0"/>
              </w:tabs>
              <w:ind w:left="-11" w:right="-11"/>
              <w:jc w:val="thaiDistribute"/>
              <w:rPr>
                <w:rFonts w:ascii="Angsana New" w:hAnsi="Angsana New"/>
                <w:b/>
                <w:bCs/>
                <w:sz w:val="28"/>
                <w:szCs w:val="28"/>
                <w:cs/>
              </w:rPr>
            </w:pPr>
            <w:r w:rsidRPr="00E41BE0">
              <w:rPr>
                <w:rFonts w:ascii="Angsana New" w:hAnsi="Angsana New"/>
                <w:b/>
                <w:bCs/>
                <w:sz w:val="28"/>
                <w:szCs w:val="28"/>
                <w:cs/>
              </w:rPr>
              <w:t>งบแสดงฐานะการเงิน</w:t>
            </w:r>
          </w:p>
        </w:tc>
        <w:tc>
          <w:tcPr>
            <w:tcW w:w="1308" w:type="dxa"/>
            <w:tcBorders>
              <w:top w:val="single" w:sz="4" w:space="0" w:color="auto"/>
            </w:tcBorders>
          </w:tcPr>
          <w:p w14:paraId="7098ECDC" w14:textId="77777777" w:rsidR="00172820" w:rsidRPr="00E41BE0" w:rsidRDefault="00172820" w:rsidP="00604CC1">
            <w:pPr>
              <w:tabs>
                <w:tab w:val="decimal" w:pos="934"/>
              </w:tabs>
              <w:ind w:hanging="7"/>
              <w:rPr>
                <w:rFonts w:ascii="Angsana New" w:hAnsi="Angsana New"/>
                <w:sz w:val="28"/>
                <w:szCs w:val="28"/>
                <w:cs/>
              </w:rPr>
            </w:pPr>
          </w:p>
        </w:tc>
        <w:tc>
          <w:tcPr>
            <w:tcW w:w="106" w:type="dxa"/>
          </w:tcPr>
          <w:p w14:paraId="35C3A165" w14:textId="77777777" w:rsidR="00172820" w:rsidRPr="00E41BE0" w:rsidRDefault="00172820" w:rsidP="00604CC1">
            <w:pPr>
              <w:ind w:hanging="108"/>
              <w:jc w:val="center"/>
              <w:rPr>
                <w:rFonts w:ascii="Angsana New" w:hAnsi="Angsana New"/>
                <w:sz w:val="28"/>
                <w:szCs w:val="28"/>
              </w:rPr>
            </w:pPr>
          </w:p>
        </w:tc>
        <w:tc>
          <w:tcPr>
            <w:tcW w:w="1305" w:type="dxa"/>
            <w:tcBorders>
              <w:top w:val="single" w:sz="4" w:space="0" w:color="auto"/>
            </w:tcBorders>
          </w:tcPr>
          <w:p w14:paraId="2D1361B4" w14:textId="77777777" w:rsidR="00172820" w:rsidRPr="00E41BE0" w:rsidRDefault="00172820" w:rsidP="00604CC1">
            <w:pPr>
              <w:tabs>
                <w:tab w:val="decimal" w:pos="934"/>
              </w:tabs>
              <w:ind w:hanging="7"/>
              <w:rPr>
                <w:rFonts w:ascii="Angsana New" w:hAnsi="Angsana New"/>
                <w:sz w:val="28"/>
                <w:szCs w:val="28"/>
                <w:cs/>
              </w:rPr>
            </w:pPr>
          </w:p>
        </w:tc>
      </w:tr>
      <w:tr w:rsidR="00136B41" w:rsidRPr="00E41BE0" w14:paraId="61E68930" w14:textId="77777777" w:rsidTr="002345AF">
        <w:trPr>
          <w:trHeight w:val="331"/>
        </w:trPr>
        <w:tc>
          <w:tcPr>
            <w:tcW w:w="6217" w:type="dxa"/>
          </w:tcPr>
          <w:p w14:paraId="73D8D76C" w14:textId="77777777" w:rsidR="00136B41" w:rsidRPr="00E41BE0" w:rsidRDefault="00136B41" w:rsidP="00136B41">
            <w:pPr>
              <w:pStyle w:val="Preformatted"/>
              <w:tabs>
                <w:tab w:val="clear" w:pos="0"/>
              </w:tabs>
              <w:ind w:left="-11" w:right="-11"/>
              <w:jc w:val="thaiDistribute"/>
              <w:rPr>
                <w:rFonts w:ascii="Angsana New" w:hAnsi="Angsana New"/>
                <w:sz w:val="28"/>
                <w:szCs w:val="28"/>
              </w:rPr>
            </w:pPr>
            <w:r w:rsidRPr="00E41BE0">
              <w:rPr>
                <w:rFonts w:ascii="Angsana New" w:hAnsi="Angsana New"/>
                <w:sz w:val="28"/>
                <w:szCs w:val="28"/>
                <w:cs/>
              </w:rPr>
              <w:t>สินทรัพย์หมุนเวียน</w:t>
            </w:r>
          </w:p>
        </w:tc>
        <w:tc>
          <w:tcPr>
            <w:tcW w:w="1308" w:type="dxa"/>
          </w:tcPr>
          <w:p w14:paraId="60CD3AC6" w14:textId="3B4B229D" w:rsidR="00136B41" w:rsidRPr="00E41BE0" w:rsidRDefault="00136B41" w:rsidP="00136B41">
            <w:pPr>
              <w:tabs>
                <w:tab w:val="decimal" w:pos="934"/>
              </w:tabs>
              <w:ind w:hanging="7"/>
              <w:rPr>
                <w:rFonts w:ascii="Angsana New" w:hAnsi="Angsana New"/>
                <w:sz w:val="28"/>
                <w:szCs w:val="28"/>
              </w:rPr>
            </w:pPr>
            <w:r w:rsidRPr="00E41BE0">
              <w:rPr>
                <w:rFonts w:ascii="Angsana New" w:hAnsi="Angsana New"/>
                <w:sz w:val="28"/>
                <w:szCs w:val="28"/>
              </w:rPr>
              <w:t>41,993</w:t>
            </w:r>
          </w:p>
        </w:tc>
        <w:tc>
          <w:tcPr>
            <w:tcW w:w="106" w:type="dxa"/>
          </w:tcPr>
          <w:p w14:paraId="3C54B78A" w14:textId="77777777" w:rsidR="00136B41" w:rsidRPr="00E41BE0" w:rsidRDefault="00136B41" w:rsidP="00136B41">
            <w:pPr>
              <w:tabs>
                <w:tab w:val="left" w:pos="988"/>
              </w:tabs>
              <w:ind w:left="-92"/>
              <w:jc w:val="right"/>
              <w:rPr>
                <w:rFonts w:ascii="Angsana New" w:hAnsi="Angsana New"/>
                <w:sz w:val="28"/>
                <w:szCs w:val="28"/>
              </w:rPr>
            </w:pPr>
          </w:p>
        </w:tc>
        <w:tc>
          <w:tcPr>
            <w:tcW w:w="1305" w:type="dxa"/>
          </w:tcPr>
          <w:p w14:paraId="1911FB68" w14:textId="3E41DD23" w:rsidR="00136B41" w:rsidRPr="00E41BE0" w:rsidRDefault="00136B41" w:rsidP="00136B41">
            <w:pPr>
              <w:tabs>
                <w:tab w:val="decimal" w:pos="934"/>
              </w:tabs>
              <w:ind w:hanging="7"/>
              <w:rPr>
                <w:rFonts w:ascii="Angsana New" w:hAnsi="Angsana New"/>
                <w:sz w:val="28"/>
                <w:szCs w:val="28"/>
              </w:rPr>
            </w:pPr>
            <w:r w:rsidRPr="00E41BE0">
              <w:rPr>
                <w:rFonts w:ascii="Angsana New" w:hAnsi="Angsana New"/>
                <w:sz w:val="28"/>
                <w:szCs w:val="28"/>
                <w:lang w:val="en-US"/>
              </w:rPr>
              <w:t>61</w:t>
            </w:r>
            <w:r w:rsidRPr="00E41BE0">
              <w:rPr>
                <w:rFonts w:ascii="Angsana New" w:hAnsi="Angsana New"/>
                <w:sz w:val="28"/>
                <w:szCs w:val="28"/>
              </w:rPr>
              <w:t>,</w:t>
            </w:r>
            <w:r w:rsidRPr="00E41BE0">
              <w:rPr>
                <w:rFonts w:ascii="Angsana New" w:hAnsi="Angsana New"/>
                <w:sz w:val="28"/>
                <w:szCs w:val="28"/>
                <w:lang w:val="en-US"/>
              </w:rPr>
              <w:t>707</w:t>
            </w:r>
          </w:p>
        </w:tc>
      </w:tr>
      <w:tr w:rsidR="00136B41" w:rsidRPr="00E41BE0" w14:paraId="292CD30A" w14:textId="77777777" w:rsidTr="002345AF">
        <w:trPr>
          <w:trHeight w:val="331"/>
        </w:trPr>
        <w:tc>
          <w:tcPr>
            <w:tcW w:w="6217" w:type="dxa"/>
          </w:tcPr>
          <w:p w14:paraId="6429F06B" w14:textId="77777777" w:rsidR="00136B41" w:rsidRPr="00E41BE0" w:rsidRDefault="00136B41" w:rsidP="00136B41">
            <w:pPr>
              <w:pStyle w:val="Preformatted"/>
              <w:tabs>
                <w:tab w:val="clear" w:pos="0"/>
              </w:tabs>
              <w:ind w:left="-11" w:right="-11"/>
              <w:jc w:val="thaiDistribute"/>
              <w:rPr>
                <w:rFonts w:ascii="Angsana New" w:hAnsi="Angsana New"/>
                <w:sz w:val="28"/>
                <w:szCs w:val="28"/>
              </w:rPr>
            </w:pPr>
            <w:r w:rsidRPr="00E41BE0">
              <w:rPr>
                <w:rFonts w:ascii="Angsana New" w:hAnsi="Angsana New"/>
                <w:sz w:val="28"/>
                <w:szCs w:val="28"/>
                <w:cs/>
              </w:rPr>
              <w:t>สินทรัพย์ไม่หมุนเวียน</w:t>
            </w:r>
          </w:p>
        </w:tc>
        <w:tc>
          <w:tcPr>
            <w:tcW w:w="1308" w:type="dxa"/>
          </w:tcPr>
          <w:p w14:paraId="37F92DFC" w14:textId="06CDC31F" w:rsidR="00136B41" w:rsidRPr="00E41BE0" w:rsidRDefault="00136B41" w:rsidP="00136B41">
            <w:pPr>
              <w:tabs>
                <w:tab w:val="decimal" w:pos="934"/>
              </w:tabs>
              <w:ind w:hanging="7"/>
              <w:rPr>
                <w:rFonts w:ascii="Angsana New" w:hAnsi="Angsana New"/>
                <w:sz w:val="28"/>
                <w:szCs w:val="28"/>
              </w:rPr>
            </w:pPr>
            <w:r w:rsidRPr="00E41BE0">
              <w:rPr>
                <w:rFonts w:ascii="Angsana New" w:hAnsi="Angsana New"/>
                <w:sz w:val="28"/>
                <w:szCs w:val="28"/>
              </w:rPr>
              <w:t>554,127</w:t>
            </w:r>
          </w:p>
        </w:tc>
        <w:tc>
          <w:tcPr>
            <w:tcW w:w="106" w:type="dxa"/>
          </w:tcPr>
          <w:p w14:paraId="6D65F2B6" w14:textId="77777777" w:rsidR="00136B41" w:rsidRPr="00E41BE0" w:rsidRDefault="00136B41" w:rsidP="00136B41">
            <w:pPr>
              <w:tabs>
                <w:tab w:val="left" w:pos="988"/>
              </w:tabs>
              <w:ind w:left="-92"/>
              <w:jc w:val="right"/>
              <w:rPr>
                <w:rFonts w:ascii="Angsana New" w:hAnsi="Angsana New"/>
                <w:sz w:val="28"/>
                <w:szCs w:val="28"/>
              </w:rPr>
            </w:pPr>
          </w:p>
        </w:tc>
        <w:tc>
          <w:tcPr>
            <w:tcW w:w="1305" w:type="dxa"/>
          </w:tcPr>
          <w:p w14:paraId="7B1D2BF8" w14:textId="41953120" w:rsidR="00136B41" w:rsidRPr="00E41BE0" w:rsidRDefault="00136B41" w:rsidP="00136B41">
            <w:pPr>
              <w:tabs>
                <w:tab w:val="decimal" w:pos="934"/>
              </w:tabs>
              <w:ind w:hanging="7"/>
              <w:rPr>
                <w:rFonts w:ascii="Angsana New" w:hAnsi="Angsana New"/>
                <w:sz w:val="28"/>
                <w:szCs w:val="28"/>
              </w:rPr>
            </w:pPr>
            <w:r w:rsidRPr="00E41BE0">
              <w:rPr>
                <w:rFonts w:ascii="Angsana New" w:hAnsi="Angsana New"/>
                <w:sz w:val="28"/>
                <w:szCs w:val="28"/>
                <w:lang w:val="en-US"/>
              </w:rPr>
              <w:t>580</w:t>
            </w:r>
            <w:r w:rsidRPr="00E41BE0">
              <w:rPr>
                <w:rFonts w:ascii="Angsana New" w:hAnsi="Angsana New"/>
                <w:sz w:val="28"/>
                <w:szCs w:val="28"/>
              </w:rPr>
              <w:t>,</w:t>
            </w:r>
            <w:r w:rsidRPr="00E41BE0">
              <w:rPr>
                <w:rFonts w:ascii="Angsana New" w:hAnsi="Angsana New"/>
                <w:sz w:val="28"/>
                <w:szCs w:val="28"/>
                <w:lang w:val="en-US"/>
              </w:rPr>
              <w:t>812</w:t>
            </w:r>
          </w:p>
        </w:tc>
      </w:tr>
      <w:tr w:rsidR="00136B41" w:rsidRPr="00E41BE0" w14:paraId="47DCF192" w14:textId="77777777" w:rsidTr="002345AF">
        <w:trPr>
          <w:trHeight w:val="342"/>
        </w:trPr>
        <w:tc>
          <w:tcPr>
            <w:tcW w:w="6217" w:type="dxa"/>
          </w:tcPr>
          <w:p w14:paraId="37A8E98B" w14:textId="77777777" w:rsidR="00136B41" w:rsidRPr="00E41BE0" w:rsidRDefault="00136B41" w:rsidP="00136B41">
            <w:pPr>
              <w:pStyle w:val="Preformatted"/>
              <w:tabs>
                <w:tab w:val="clear" w:pos="0"/>
              </w:tabs>
              <w:ind w:left="-11" w:right="-11"/>
              <w:jc w:val="thaiDistribute"/>
              <w:rPr>
                <w:rFonts w:ascii="Angsana New" w:hAnsi="Angsana New"/>
                <w:sz w:val="28"/>
                <w:szCs w:val="28"/>
              </w:rPr>
            </w:pPr>
            <w:r w:rsidRPr="00E41BE0">
              <w:rPr>
                <w:rFonts w:ascii="Angsana New" w:hAnsi="Angsana New"/>
                <w:sz w:val="28"/>
                <w:szCs w:val="28"/>
                <w:cs/>
              </w:rPr>
              <w:t>หนี้สินหมุนเวียน</w:t>
            </w:r>
          </w:p>
        </w:tc>
        <w:tc>
          <w:tcPr>
            <w:tcW w:w="1308" w:type="dxa"/>
          </w:tcPr>
          <w:p w14:paraId="66145B33" w14:textId="405EDC06" w:rsidR="00136B41" w:rsidRPr="00E41BE0" w:rsidRDefault="00136B41" w:rsidP="00136B41">
            <w:pPr>
              <w:tabs>
                <w:tab w:val="decimal" w:pos="934"/>
              </w:tabs>
              <w:ind w:hanging="7"/>
              <w:rPr>
                <w:rFonts w:ascii="Angsana New" w:hAnsi="Angsana New"/>
                <w:sz w:val="28"/>
                <w:szCs w:val="28"/>
              </w:rPr>
            </w:pPr>
            <w:r w:rsidRPr="00E41BE0">
              <w:rPr>
                <w:rFonts w:ascii="Angsana New" w:hAnsi="Angsana New"/>
                <w:sz w:val="28"/>
                <w:szCs w:val="28"/>
              </w:rPr>
              <w:t>(67,816)</w:t>
            </w:r>
          </w:p>
        </w:tc>
        <w:tc>
          <w:tcPr>
            <w:tcW w:w="106" w:type="dxa"/>
          </w:tcPr>
          <w:p w14:paraId="35FBAE56" w14:textId="77777777" w:rsidR="00136B41" w:rsidRPr="00E41BE0" w:rsidRDefault="00136B41" w:rsidP="00136B41">
            <w:pPr>
              <w:tabs>
                <w:tab w:val="left" w:pos="988"/>
              </w:tabs>
              <w:ind w:left="-92"/>
              <w:jc w:val="right"/>
              <w:rPr>
                <w:rFonts w:ascii="Angsana New" w:hAnsi="Angsana New"/>
                <w:sz w:val="28"/>
                <w:szCs w:val="28"/>
              </w:rPr>
            </w:pPr>
          </w:p>
        </w:tc>
        <w:tc>
          <w:tcPr>
            <w:tcW w:w="1305" w:type="dxa"/>
          </w:tcPr>
          <w:p w14:paraId="135BE7EC" w14:textId="31C07E7D" w:rsidR="00136B41" w:rsidRPr="00E41BE0" w:rsidRDefault="00136B41" w:rsidP="00136B41">
            <w:pPr>
              <w:tabs>
                <w:tab w:val="decimal" w:pos="934"/>
              </w:tabs>
              <w:ind w:hanging="7"/>
              <w:rPr>
                <w:rFonts w:ascii="Angsana New" w:hAnsi="Angsana New"/>
                <w:sz w:val="28"/>
                <w:szCs w:val="28"/>
              </w:rPr>
            </w:pPr>
            <w:r w:rsidRPr="00E41BE0">
              <w:rPr>
                <w:rFonts w:ascii="Angsana New" w:hAnsi="Angsana New"/>
                <w:sz w:val="28"/>
                <w:szCs w:val="28"/>
              </w:rPr>
              <w:t>(</w:t>
            </w:r>
            <w:r w:rsidRPr="00E41BE0">
              <w:rPr>
                <w:rFonts w:ascii="Angsana New" w:hAnsi="Angsana New"/>
                <w:sz w:val="28"/>
                <w:szCs w:val="28"/>
                <w:lang w:val="en-US"/>
              </w:rPr>
              <w:t>142</w:t>
            </w:r>
            <w:r w:rsidRPr="00E41BE0">
              <w:rPr>
                <w:rFonts w:ascii="Angsana New" w:hAnsi="Angsana New"/>
                <w:sz w:val="28"/>
                <w:szCs w:val="28"/>
              </w:rPr>
              <w:t>,</w:t>
            </w:r>
            <w:r w:rsidRPr="00E41BE0">
              <w:rPr>
                <w:rFonts w:ascii="Angsana New" w:hAnsi="Angsana New"/>
                <w:sz w:val="28"/>
                <w:szCs w:val="28"/>
                <w:lang w:val="en-US"/>
              </w:rPr>
              <w:t>503</w:t>
            </w:r>
            <w:r w:rsidRPr="00E41BE0">
              <w:rPr>
                <w:rFonts w:ascii="Angsana New" w:hAnsi="Angsana New"/>
                <w:sz w:val="28"/>
                <w:szCs w:val="28"/>
              </w:rPr>
              <w:t>)</w:t>
            </w:r>
          </w:p>
        </w:tc>
      </w:tr>
      <w:tr w:rsidR="00136B41" w:rsidRPr="00E41BE0" w14:paraId="2B995687" w14:textId="77777777" w:rsidTr="002345AF">
        <w:trPr>
          <w:trHeight w:val="331"/>
        </w:trPr>
        <w:tc>
          <w:tcPr>
            <w:tcW w:w="6217" w:type="dxa"/>
          </w:tcPr>
          <w:p w14:paraId="022C47A8" w14:textId="77777777" w:rsidR="00136B41" w:rsidRPr="00E41BE0" w:rsidRDefault="00136B41" w:rsidP="00136B41">
            <w:pPr>
              <w:pStyle w:val="Preformatted"/>
              <w:tabs>
                <w:tab w:val="clear" w:pos="0"/>
              </w:tabs>
              <w:ind w:left="-11" w:right="-11"/>
              <w:jc w:val="thaiDistribute"/>
              <w:rPr>
                <w:rFonts w:ascii="Angsana New" w:hAnsi="Angsana New"/>
                <w:sz w:val="28"/>
                <w:szCs w:val="28"/>
              </w:rPr>
            </w:pPr>
            <w:r w:rsidRPr="00E41BE0">
              <w:rPr>
                <w:rFonts w:ascii="Angsana New" w:hAnsi="Angsana New"/>
                <w:sz w:val="28"/>
                <w:szCs w:val="28"/>
                <w:cs/>
              </w:rPr>
              <w:t>หนี้สินไม่หมุนเวียน</w:t>
            </w:r>
          </w:p>
        </w:tc>
        <w:tc>
          <w:tcPr>
            <w:tcW w:w="1308" w:type="dxa"/>
            <w:tcBorders>
              <w:bottom w:val="single" w:sz="4" w:space="0" w:color="auto"/>
            </w:tcBorders>
          </w:tcPr>
          <w:p w14:paraId="77C5B4CC" w14:textId="521ED738" w:rsidR="00136B41" w:rsidRPr="00E41BE0" w:rsidRDefault="00136B41" w:rsidP="00136B41">
            <w:pPr>
              <w:tabs>
                <w:tab w:val="decimal" w:pos="934"/>
              </w:tabs>
              <w:ind w:hanging="7"/>
              <w:rPr>
                <w:rFonts w:ascii="Angsana New" w:hAnsi="Angsana New"/>
                <w:sz w:val="28"/>
                <w:szCs w:val="28"/>
              </w:rPr>
            </w:pPr>
            <w:r w:rsidRPr="00E41BE0">
              <w:rPr>
                <w:rFonts w:ascii="Angsana New" w:hAnsi="Angsana New"/>
                <w:sz w:val="28"/>
                <w:szCs w:val="28"/>
              </w:rPr>
              <w:t>(115,094)</w:t>
            </w:r>
          </w:p>
        </w:tc>
        <w:tc>
          <w:tcPr>
            <w:tcW w:w="106" w:type="dxa"/>
          </w:tcPr>
          <w:p w14:paraId="76B5DBDD" w14:textId="77777777" w:rsidR="00136B41" w:rsidRPr="00E41BE0" w:rsidRDefault="00136B41" w:rsidP="00136B41">
            <w:pPr>
              <w:tabs>
                <w:tab w:val="left" w:pos="988"/>
              </w:tabs>
              <w:ind w:left="-92"/>
              <w:jc w:val="right"/>
              <w:rPr>
                <w:rFonts w:ascii="Angsana New" w:hAnsi="Angsana New"/>
                <w:sz w:val="28"/>
                <w:szCs w:val="28"/>
              </w:rPr>
            </w:pPr>
          </w:p>
        </w:tc>
        <w:tc>
          <w:tcPr>
            <w:tcW w:w="1305" w:type="dxa"/>
            <w:tcBorders>
              <w:bottom w:val="single" w:sz="4" w:space="0" w:color="auto"/>
            </w:tcBorders>
          </w:tcPr>
          <w:p w14:paraId="39C09177" w14:textId="40DA32C8" w:rsidR="00136B41" w:rsidRPr="00E41BE0" w:rsidRDefault="00136B41" w:rsidP="00136B41">
            <w:pPr>
              <w:tabs>
                <w:tab w:val="decimal" w:pos="934"/>
              </w:tabs>
              <w:ind w:hanging="7"/>
              <w:rPr>
                <w:rFonts w:ascii="Angsana New" w:hAnsi="Angsana New"/>
                <w:sz w:val="28"/>
                <w:szCs w:val="28"/>
              </w:rPr>
            </w:pPr>
            <w:r w:rsidRPr="00E41BE0">
              <w:rPr>
                <w:rFonts w:ascii="Angsana New" w:hAnsi="Angsana New"/>
                <w:sz w:val="28"/>
                <w:szCs w:val="28"/>
              </w:rPr>
              <w:t>(</w:t>
            </w:r>
            <w:r w:rsidRPr="00E41BE0">
              <w:rPr>
                <w:rFonts w:ascii="Angsana New" w:hAnsi="Angsana New"/>
                <w:sz w:val="28"/>
                <w:szCs w:val="28"/>
                <w:lang w:val="en-US"/>
              </w:rPr>
              <w:t>186</w:t>
            </w:r>
            <w:r w:rsidRPr="00E41BE0">
              <w:rPr>
                <w:rFonts w:ascii="Angsana New" w:hAnsi="Angsana New"/>
                <w:sz w:val="28"/>
                <w:szCs w:val="28"/>
              </w:rPr>
              <w:t>,</w:t>
            </w:r>
            <w:r w:rsidRPr="00E41BE0">
              <w:rPr>
                <w:rFonts w:ascii="Angsana New" w:hAnsi="Angsana New"/>
                <w:sz w:val="28"/>
                <w:szCs w:val="28"/>
                <w:lang w:val="en-US"/>
              </w:rPr>
              <w:t>770</w:t>
            </w:r>
            <w:r w:rsidRPr="00E41BE0">
              <w:rPr>
                <w:rFonts w:ascii="Angsana New" w:hAnsi="Angsana New"/>
                <w:sz w:val="28"/>
                <w:szCs w:val="28"/>
              </w:rPr>
              <w:t>)</w:t>
            </w:r>
          </w:p>
        </w:tc>
      </w:tr>
      <w:tr w:rsidR="00136B41" w:rsidRPr="00E41BE0" w14:paraId="12A5D256" w14:textId="77777777" w:rsidTr="002345AF">
        <w:trPr>
          <w:trHeight w:val="342"/>
        </w:trPr>
        <w:tc>
          <w:tcPr>
            <w:tcW w:w="6217" w:type="dxa"/>
          </w:tcPr>
          <w:p w14:paraId="349939C8" w14:textId="77777777" w:rsidR="00136B41" w:rsidRPr="00E41BE0" w:rsidRDefault="00136B41" w:rsidP="00136B41">
            <w:pPr>
              <w:pStyle w:val="Preformatted"/>
              <w:tabs>
                <w:tab w:val="clear" w:pos="0"/>
              </w:tabs>
              <w:ind w:left="-11" w:right="-11"/>
              <w:jc w:val="thaiDistribute"/>
              <w:rPr>
                <w:rFonts w:ascii="Angsana New" w:hAnsi="Angsana New"/>
                <w:b/>
                <w:bCs/>
                <w:sz w:val="28"/>
                <w:szCs w:val="28"/>
              </w:rPr>
            </w:pPr>
            <w:r w:rsidRPr="00E41BE0">
              <w:rPr>
                <w:rFonts w:ascii="Angsana New" w:hAnsi="Angsana New"/>
                <w:b/>
                <w:bCs/>
                <w:sz w:val="28"/>
                <w:szCs w:val="28"/>
                <w:cs/>
              </w:rPr>
              <w:t>สินทรัพย์สุทธิ</w:t>
            </w:r>
          </w:p>
        </w:tc>
        <w:tc>
          <w:tcPr>
            <w:tcW w:w="1308" w:type="dxa"/>
            <w:tcBorders>
              <w:top w:val="single" w:sz="4" w:space="0" w:color="auto"/>
              <w:bottom w:val="single" w:sz="4" w:space="0" w:color="auto"/>
            </w:tcBorders>
          </w:tcPr>
          <w:p w14:paraId="754A8518" w14:textId="24352FE6" w:rsidR="00136B41" w:rsidRPr="00E41BE0" w:rsidRDefault="00136B41" w:rsidP="00136B41">
            <w:pPr>
              <w:tabs>
                <w:tab w:val="decimal" w:pos="934"/>
              </w:tabs>
              <w:ind w:hanging="7"/>
              <w:rPr>
                <w:rFonts w:ascii="Angsana New" w:hAnsi="Angsana New"/>
                <w:sz w:val="28"/>
                <w:szCs w:val="28"/>
              </w:rPr>
            </w:pPr>
            <w:r w:rsidRPr="00E41BE0">
              <w:rPr>
                <w:rFonts w:ascii="Angsana New" w:hAnsi="Angsana New"/>
                <w:sz w:val="28"/>
                <w:szCs w:val="28"/>
              </w:rPr>
              <w:t>413,210</w:t>
            </w:r>
          </w:p>
        </w:tc>
        <w:tc>
          <w:tcPr>
            <w:tcW w:w="106" w:type="dxa"/>
          </w:tcPr>
          <w:p w14:paraId="46E0E8F2" w14:textId="77777777" w:rsidR="00136B41" w:rsidRPr="00E41BE0" w:rsidRDefault="00136B41" w:rsidP="00136B41">
            <w:pPr>
              <w:tabs>
                <w:tab w:val="left" w:pos="988"/>
              </w:tabs>
              <w:ind w:left="-92"/>
              <w:jc w:val="right"/>
              <w:rPr>
                <w:rFonts w:ascii="Angsana New" w:hAnsi="Angsana New"/>
                <w:sz w:val="28"/>
                <w:szCs w:val="28"/>
              </w:rPr>
            </w:pPr>
          </w:p>
        </w:tc>
        <w:tc>
          <w:tcPr>
            <w:tcW w:w="1305" w:type="dxa"/>
            <w:tcBorders>
              <w:top w:val="single" w:sz="4" w:space="0" w:color="auto"/>
              <w:bottom w:val="single" w:sz="4" w:space="0" w:color="auto"/>
            </w:tcBorders>
          </w:tcPr>
          <w:p w14:paraId="3D55763D" w14:textId="4023F244" w:rsidR="00136B41" w:rsidRPr="00E41BE0" w:rsidRDefault="00136B41" w:rsidP="00136B41">
            <w:pPr>
              <w:tabs>
                <w:tab w:val="decimal" w:pos="934"/>
              </w:tabs>
              <w:ind w:hanging="7"/>
              <w:rPr>
                <w:rFonts w:ascii="Angsana New" w:hAnsi="Angsana New"/>
                <w:sz w:val="28"/>
                <w:szCs w:val="28"/>
              </w:rPr>
            </w:pPr>
            <w:r w:rsidRPr="00E41BE0">
              <w:rPr>
                <w:rFonts w:ascii="Angsana New" w:hAnsi="Angsana New"/>
                <w:sz w:val="28"/>
                <w:szCs w:val="28"/>
                <w:lang w:val="en-US"/>
              </w:rPr>
              <w:t>313</w:t>
            </w:r>
            <w:r w:rsidRPr="00E41BE0">
              <w:rPr>
                <w:rFonts w:ascii="Angsana New" w:hAnsi="Angsana New"/>
                <w:sz w:val="28"/>
                <w:szCs w:val="28"/>
              </w:rPr>
              <w:t>,</w:t>
            </w:r>
            <w:r w:rsidRPr="00E41BE0">
              <w:rPr>
                <w:rFonts w:ascii="Angsana New" w:hAnsi="Angsana New"/>
                <w:sz w:val="28"/>
                <w:szCs w:val="28"/>
                <w:lang w:val="en-US"/>
              </w:rPr>
              <w:t>246</w:t>
            </w:r>
          </w:p>
        </w:tc>
      </w:tr>
      <w:tr w:rsidR="001C5381" w:rsidRPr="00E41BE0" w14:paraId="042511F5" w14:textId="77777777" w:rsidTr="002345AF">
        <w:trPr>
          <w:trHeight w:val="170"/>
        </w:trPr>
        <w:tc>
          <w:tcPr>
            <w:tcW w:w="6217" w:type="dxa"/>
          </w:tcPr>
          <w:p w14:paraId="1C6A956E" w14:textId="77777777" w:rsidR="001C5381" w:rsidRPr="00E41BE0" w:rsidRDefault="001C5381" w:rsidP="00604CC1">
            <w:pPr>
              <w:pStyle w:val="Preformatted"/>
              <w:tabs>
                <w:tab w:val="clear" w:pos="0"/>
              </w:tabs>
              <w:ind w:left="-11" w:right="-11"/>
              <w:jc w:val="thaiDistribute"/>
              <w:rPr>
                <w:rFonts w:ascii="Angsana New" w:hAnsi="Angsana New"/>
                <w:cs/>
              </w:rPr>
            </w:pPr>
          </w:p>
        </w:tc>
        <w:tc>
          <w:tcPr>
            <w:tcW w:w="1308" w:type="dxa"/>
          </w:tcPr>
          <w:p w14:paraId="3FF35DC6" w14:textId="77777777" w:rsidR="001C5381" w:rsidRPr="00E41BE0" w:rsidRDefault="001C5381" w:rsidP="00604CC1">
            <w:pPr>
              <w:tabs>
                <w:tab w:val="decimal" w:pos="934"/>
              </w:tabs>
              <w:ind w:hanging="7"/>
              <w:rPr>
                <w:rFonts w:ascii="Angsana New" w:hAnsi="Angsana New"/>
              </w:rPr>
            </w:pPr>
          </w:p>
        </w:tc>
        <w:tc>
          <w:tcPr>
            <w:tcW w:w="106" w:type="dxa"/>
          </w:tcPr>
          <w:p w14:paraId="76615356" w14:textId="77777777" w:rsidR="001C5381" w:rsidRPr="00E41BE0" w:rsidRDefault="001C5381" w:rsidP="00604CC1">
            <w:pPr>
              <w:tabs>
                <w:tab w:val="decimal" w:pos="0"/>
                <w:tab w:val="decimal" w:pos="765"/>
              </w:tabs>
              <w:ind w:left="191" w:hanging="180"/>
              <w:rPr>
                <w:rFonts w:ascii="Angsana New" w:hAnsi="Angsana New"/>
                <w:cs/>
                <w:lang w:eastAsia="en-GB"/>
              </w:rPr>
            </w:pPr>
          </w:p>
        </w:tc>
        <w:tc>
          <w:tcPr>
            <w:tcW w:w="1305" w:type="dxa"/>
          </w:tcPr>
          <w:p w14:paraId="0EC7055A" w14:textId="77777777" w:rsidR="001C5381" w:rsidRPr="00E41BE0" w:rsidRDefault="001C5381" w:rsidP="00604CC1">
            <w:pPr>
              <w:tabs>
                <w:tab w:val="decimal" w:pos="934"/>
              </w:tabs>
              <w:ind w:hanging="7"/>
              <w:rPr>
                <w:rFonts w:ascii="Angsana New" w:hAnsi="Angsana New"/>
              </w:rPr>
            </w:pPr>
          </w:p>
        </w:tc>
      </w:tr>
      <w:tr w:rsidR="00AF4FD8" w:rsidRPr="00E41BE0" w14:paraId="269DA339" w14:textId="77777777" w:rsidTr="002345AF">
        <w:trPr>
          <w:trHeight w:val="331"/>
        </w:trPr>
        <w:tc>
          <w:tcPr>
            <w:tcW w:w="6217" w:type="dxa"/>
          </w:tcPr>
          <w:p w14:paraId="2268C568" w14:textId="77777777" w:rsidR="00AF4FD8" w:rsidRPr="00E41BE0" w:rsidRDefault="00AF4FD8" w:rsidP="00604CC1">
            <w:pPr>
              <w:pStyle w:val="Preformatted"/>
              <w:tabs>
                <w:tab w:val="clear" w:pos="0"/>
              </w:tabs>
              <w:ind w:left="-11" w:right="-11"/>
              <w:jc w:val="thaiDistribute"/>
              <w:rPr>
                <w:rFonts w:ascii="Angsana New" w:hAnsi="Angsana New"/>
                <w:b/>
                <w:bCs/>
                <w:sz w:val="28"/>
                <w:szCs w:val="28"/>
                <w:cs/>
              </w:rPr>
            </w:pPr>
            <w:r w:rsidRPr="00E41BE0">
              <w:rPr>
                <w:rFonts w:ascii="Angsana New" w:hAnsi="Angsana New"/>
                <w:b/>
                <w:bCs/>
                <w:sz w:val="28"/>
                <w:szCs w:val="28"/>
                <w:cs/>
              </w:rPr>
              <w:t>ข้อมูลเพิ่มเติม</w:t>
            </w:r>
          </w:p>
        </w:tc>
        <w:tc>
          <w:tcPr>
            <w:tcW w:w="1308" w:type="dxa"/>
          </w:tcPr>
          <w:p w14:paraId="2869F382" w14:textId="77777777" w:rsidR="00AF4FD8" w:rsidRPr="00E41BE0" w:rsidRDefault="00AF4FD8" w:rsidP="00604CC1">
            <w:pPr>
              <w:tabs>
                <w:tab w:val="decimal" w:pos="934"/>
              </w:tabs>
              <w:ind w:hanging="7"/>
              <w:rPr>
                <w:rFonts w:ascii="Angsana New" w:hAnsi="Angsana New"/>
                <w:sz w:val="28"/>
                <w:szCs w:val="28"/>
              </w:rPr>
            </w:pPr>
          </w:p>
        </w:tc>
        <w:tc>
          <w:tcPr>
            <w:tcW w:w="106" w:type="dxa"/>
          </w:tcPr>
          <w:p w14:paraId="03AF9C12" w14:textId="77777777" w:rsidR="00AF4FD8" w:rsidRPr="00E41BE0" w:rsidRDefault="00AF4FD8" w:rsidP="00604CC1">
            <w:pPr>
              <w:tabs>
                <w:tab w:val="decimal" w:pos="0"/>
                <w:tab w:val="decimal" w:pos="765"/>
              </w:tabs>
              <w:ind w:left="191" w:hanging="180"/>
              <w:rPr>
                <w:rFonts w:ascii="Angsana New" w:hAnsi="Angsana New"/>
                <w:sz w:val="28"/>
                <w:szCs w:val="28"/>
                <w:cs/>
                <w:lang w:eastAsia="en-GB"/>
              </w:rPr>
            </w:pPr>
          </w:p>
        </w:tc>
        <w:tc>
          <w:tcPr>
            <w:tcW w:w="1305" w:type="dxa"/>
          </w:tcPr>
          <w:p w14:paraId="030309DA" w14:textId="77777777" w:rsidR="00AF4FD8" w:rsidRPr="00E41BE0" w:rsidRDefault="00AF4FD8" w:rsidP="00604CC1">
            <w:pPr>
              <w:tabs>
                <w:tab w:val="decimal" w:pos="934"/>
              </w:tabs>
              <w:ind w:hanging="7"/>
              <w:rPr>
                <w:rFonts w:ascii="Angsana New" w:hAnsi="Angsana New"/>
                <w:sz w:val="28"/>
                <w:szCs w:val="28"/>
              </w:rPr>
            </w:pPr>
          </w:p>
        </w:tc>
      </w:tr>
      <w:tr w:rsidR="00AF4FD8" w:rsidRPr="00E41BE0" w14:paraId="0E8847EC" w14:textId="77777777" w:rsidTr="002345AF">
        <w:trPr>
          <w:trHeight w:val="331"/>
        </w:trPr>
        <w:tc>
          <w:tcPr>
            <w:tcW w:w="6217" w:type="dxa"/>
          </w:tcPr>
          <w:p w14:paraId="088B8FF0" w14:textId="77777777" w:rsidR="00AF4FD8" w:rsidRPr="00E41BE0" w:rsidRDefault="00AF4FD8" w:rsidP="00604CC1">
            <w:pPr>
              <w:pStyle w:val="Preformatted"/>
              <w:numPr>
                <w:ilvl w:val="0"/>
                <w:numId w:val="11"/>
              </w:numPr>
              <w:tabs>
                <w:tab w:val="clear" w:pos="5754"/>
              </w:tabs>
              <w:ind w:left="256" w:right="7" w:hanging="180"/>
              <w:jc w:val="thaiDistribute"/>
              <w:rPr>
                <w:rFonts w:ascii="Angsana New" w:hAnsi="Angsana New"/>
                <w:spacing w:val="-8"/>
                <w:sz w:val="28"/>
                <w:szCs w:val="28"/>
                <w:cs/>
              </w:rPr>
            </w:pPr>
            <w:r w:rsidRPr="00E41BE0">
              <w:rPr>
                <w:rFonts w:ascii="Angsana New" w:hAnsi="Angsana New"/>
                <w:spacing w:val="-8"/>
                <w:sz w:val="28"/>
                <w:szCs w:val="28"/>
                <w:cs/>
              </w:rPr>
              <w:t>เงินสดและรายการเทียบเท่าเงินสดที่รวมอยู่ในสินทรัพย์หมุนเวียน</w:t>
            </w:r>
          </w:p>
        </w:tc>
        <w:tc>
          <w:tcPr>
            <w:tcW w:w="1308" w:type="dxa"/>
          </w:tcPr>
          <w:p w14:paraId="6D1DA694" w14:textId="509A1962" w:rsidR="00AF4FD8" w:rsidRPr="00E41BE0" w:rsidRDefault="003C18C5" w:rsidP="00604CC1">
            <w:pPr>
              <w:tabs>
                <w:tab w:val="decimal" w:pos="934"/>
              </w:tabs>
              <w:ind w:hanging="7"/>
              <w:rPr>
                <w:rFonts w:ascii="Angsana New" w:hAnsi="Angsana New"/>
                <w:sz w:val="28"/>
                <w:szCs w:val="28"/>
              </w:rPr>
            </w:pPr>
            <w:r w:rsidRPr="00E41BE0">
              <w:rPr>
                <w:rFonts w:ascii="Angsana New" w:hAnsi="Angsana New"/>
                <w:sz w:val="28"/>
                <w:szCs w:val="28"/>
              </w:rPr>
              <w:t>8,062</w:t>
            </w:r>
          </w:p>
        </w:tc>
        <w:tc>
          <w:tcPr>
            <w:tcW w:w="106" w:type="dxa"/>
          </w:tcPr>
          <w:p w14:paraId="258C650B" w14:textId="77777777" w:rsidR="00AF4FD8" w:rsidRPr="00E41BE0" w:rsidRDefault="00AF4FD8" w:rsidP="00604CC1">
            <w:pPr>
              <w:tabs>
                <w:tab w:val="left" w:pos="988"/>
              </w:tabs>
              <w:ind w:left="-92"/>
              <w:jc w:val="right"/>
              <w:rPr>
                <w:rFonts w:ascii="Angsana New" w:hAnsi="Angsana New"/>
                <w:sz w:val="28"/>
                <w:szCs w:val="28"/>
                <w:cs/>
              </w:rPr>
            </w:pPr>
          </w:p>
        </w:tc>
        <w:tc>
          <w:tcPr>
            <w:tcW w:w="1305" w:type="dxa"/>
          </w:tcPr>
          <w:p w14:paraId="160D126B" w14:textId="3F939DF2" w:rsidR="00AF4FD8" w:rsidRPr="00E41BE0" w:rsidRDefault="007D3D5A" w:rsidP="00604CC1">
            <w:pPr>
              <w:tabs>
                <w:tab w:val="decimal" w:pos="934"/>
              </w:tabs>
              <w:ind w:hanging="7"/>
              <w:rPr>
                <w:rFonts w:ascii="Angsana New" w:hAnsi="Angsana New"/>
                <w:sz w:val="28"/>
                <w:szCs w:val="28"/>
              </w:rPr>
            </w:pPr>
            <w:r w:rsidRPr="00E41BE0">
              <w:rPr>
                <w:rFonts w:ascii="Angsana New" w:hAnsi="Angsana New"/>
                <w:sz w:val="28"/>
                <w:szCs w:val="28"/>
              </w:rPr>
              <w:t>6,787</w:t>
            </w:r>
          </w:p>
        </w:tc>
      </w:tr>
      <w:tr w:rsidR="00AF4FD8" w:rsidRPr="00E41BE0" w14:paraId="3F0FEE70" w14:textId="77777777" w:rsidTr="002345AF">
        <w:trPr>
          <w:trHeight w:val="331"/>
        </w:trPr>
        <w:tc>
          <w:tcPr>
            <w:tcW w:w="6217" w:type="dxa"/>
          </w:tcPr>
          <w:p w14:paraId="1D3BF34A" w14:textId="77777777" w:rsidR="00AF4FD8" w:rsidRPr="00E41BE0" w:rsidRDefault="00AF4FD8" w:rsidP="00604CC1">
            <w:pPr>
              <w:pStyle w:val="Preformatted"/>
              <w:numPr>
                <w:ilvl w:val="0"/>
                <w:numId w:val="11"/>
              </w:numPr>
              <w:tabs>
                <w:tab w:val="clear" w:pos="5754"/>
              </w:tabs>
              <w:ind w:left="256" w:right="7" w:hanging="180"/>
              <w:jc w:val="thaiDistribute"/>
              <w:rPr>
                <w:rFonts w:ascii="Angsana New" w:hAnsi="Angsana New"/>
                <w:spacing w:val="-10"/>
                <w:sz w:val="28"/>
                <w:szCs w:val="28"/>
                <w:cs/>
              </w:rPr>
            </w:pPr>
            <w:r w:rsidRPr="00E41BE0">
              <w:rPr>
                <w:rFonts w:ascii="Angsana New" w:hAnsi="Angsana New"/>
                <w:spacing w:val="-10"/>
                <w:sz w:val="28"/>
                <w:szCs w:val="28"/>
                <w:cs/>
              </w:rPr>
              <w:t>หนี้สินทางการเงินหมุนเวียน (ไม่รวมเจ้าหนี้การค้าและเจ้าหนี้หมุนเวียนอื่นและประมาณการหนี้สิน) ที่รวมอยู่ในหนี้สินหมุนเวียน</w:t>
            </w:r>
          </w:p>
        </w:tc>
        <w:tc>
          <w:tcPr>
            <w:tcW w:w="1308" w:type="dxa"/>
            <w:vAlign w:val="bottom"/>
          </w:tcPr>
          <w:p w14:paraId="1FF12D75" w14:textId="6D64B708" w:rsidR="00AF4FD8" w:rsidRPr="00E41BE0" w:rsidRDefault="007D3D5A" w:rsidP="00604CC1">
            <w:pPr>
              <w:tabs>
                <w:tab w:val="decimal" w:pos="934"/>
              </w:tabs>
              <w:ind w:hanging="7"/>
              <w:rPr>
                <w:rFonts w:ascii="Angsana New" w:hAnsi="Angsana New"/>
                <w:sz w:val="28"/>
                <w:szCs w:val="28"/>
              </w:rPr>
            </w:pPr>
            <w:r w:rsidRPr="00E41BE0">
              <w:rPr>
                <w:rFonts w:ascii="Angsana New" w:hAnsi="Angsana New"/>
                <w:sz w:val="28"/>
                <w:szCs w:val="28"/>
              </w:rPr>
              <w:t>(58,711)</w:t>
            </w:r>
          </w:p>
        </w:tc>
        <w:tc>
          <w:tcPr>
            <w:tcW w:w="106" w:type="dxa"/>
          </w:tcPr>
          <w:p w14:paraId="0269B79A" w14:textId="77777777" w:rsidR="00AF4FD8" w:rsidRPr="00E41BE0" w:rsidRDefault="00AF4FD8" w:rsidP="00604CC1">
            <w:pPr>
              <w:tabs>
                <w:tab w:val="left" w:pos="988"/>
              </w:tabs>
              <w:ind w:left="-92"/>
              <w:jc w:val="right"/>
              <w:rPr>
                <w:rFonts w:ascii="Angsana New" w:hAnsi="Angsana New"/>
                <w:sz w:val="28"/>
                <w:szCs w:val="28"/>
                <w:cs/>
              </w:rPr>
            </w:pPr>
          </w:p>
        </w:tc>
        <w:tc>
          <w:tcPr>
            <w:tcW w:w="1305" w:type="dxa"/>
            <w:vAlign w:val="bottom"/>
          </w:tcPr>
          <w:p w14:paraId="2CB5371C" w14:textId="245857EB" w:rsidR="00AF4FD8" w:rsidRPr="00E41BE0" w:rsidRDefault="007D3D5A" w:rsidP="00604CC1">
            <w:pPr>
              <w:tabs>
                <w:tab w:val="decimal" w:pos="934"/>
              </w:tabs>
              <w:ind w:hanging="7"/>
              <w:rPr>
                <w:rFonts w:ascii="Angsana New" w:hAnsi="Angsana New"/>
                <w:sz w:val="28"/>
                <w:szCs w:val="28"/>
              </w:rPr>
            </w:pPr>
            <w:r w:rsidRPr="00E41BE0">
              <w:rPr>
                <w:rFonts w:ascii="Angsana New" w:hAnsi="Angsana New"/>
                <w:sz w:val="28"/>
                <w:szCs w:val="28"/>
              </w:rPr>
              <w:t>(114,883)</w:t>
            </w:r>
          </w:p>
        </w:tc>
      </w:tr>
      <w:tr w:rsidR="00AF4FD8" w:rsidRPr="00E41BE0" w14:paraId="3B3F33C0" w14:textId="77777777" w:rsidTr="002345AF">
        <w:trPr>
          <w:trHeight w:val="331"/>
        </w:trPr>
        <w:tc>
          <w:tcPr>
            <w:tcW w:w="6217" w:type="dxa"/>
          </w:tcPr>
          <w:p w14:paraId="613B112F" w14:textId="77777777" w:rsidR="00AF4FD8" w:rsidRPr="00E41BE0" w:rsidRDefault="00AF4FD8" w:rsidP="00604CC1">
            <w:pPr>
              <w:pStyle w:val="Preformatted"/>
              <w:numPr>
                <w:ilvl w:val="0"/>
                <w:numId w:val="11"/>
              </w:numPr>
              <w:tabs>
                <w:tab w:val="clear" w:pos="5754"/>
              </w:tabs>
              <w:ind w:left="256" w:right="7" w:hanging="180"/>
              <w:jc w:val="thaiDistribute"/>
              <w:rPr>
                <w:rFonts w:ascii="Angsana New" w:hAnsi="Angsana New"/>
                <w:spacing w:val="-6"/>
                <w:sz w:val="28"/>
                <w:szCs w:val="28"/>
                <w:cs/>
              </w:rPr>
            </w:pPr>
            <w:r w:rsidRPr="00E41BE0">
              <w:rPr>
                <w:rFonts w:ascii="Angsana New" w:hAnsi="Angsana New"/>
                <w:spacing w:val="-6"/>
                <w:sz w:val="28"/>
                <w:szCs w:val="28"/>
                <w:cs/>
              </w:rPr>
              <w:t>หนี้สินทางการเงินไม่หมุนเวียน (ไม่รวมเจ้าหนี้การค้าและเจ้าหนี้ไม่หมุนเวียนอื่นและประมาณการหนี้สิน) ที่รวมอยู่ในหนี้สินไม่หมุนเวียน</w:t>
            </w:r>
          </w:p>
        </w:tc>
        <w:tc>
          <w:tcPr>
            <w:tcW w:w="1308" w:type="dxa"/>
            <w:vAlign w:val="bottom"/>
          </w:tcPr>
          <w:p w14:paraId="320F1164" w14:textId="62E68CAC" w:rsidR="00AF4FD8" w:rsidRPr="00E41BE0" w:rsidRDefault="007D3D5A" w:rsidP="00604CC1">
            <w:pPr>
              <w:tabs>
                <w:tab w:val="decimal" w:pos="934"/>
              </w:tabs>
              <w:ind w:hanging="7"/>
              <w:rPr>
                <w:rFonts w:ascii="Angsana New" w:hAnsi="Angsana New"/>
                <w:sz w:val="28"/>
                <w:szCs w:val="28"/>
              </w:rPr>
            </w:pPr>
            <w:r w:rsidRPr="00E41BE0">
              <w:rPr>
                <w:rFonts w:ascii="Angsana New" w:hAnsi="Angsana New"/>
                <w:sz w:val="28"/>
                <w:szCs w:val="28"/>
              </w:rPr>
              <w:t>(111,945)</w:t>
            </w:r>
          </w:p>
        </w:tc>
        <w:tc>
          <w:tcPr>
            <w:tcW w:w="106" w:type="dxa"/>
          </w:tcPr>
          <w:p w14:paraId="071AF097" w14:textId="77777777" w:rsidR="00AF4FD8" w:rsidRPr="00E41BE0" w:rsidRDefault="00AF4FD8" w:rsidP="00604CC1">
            <w:pPr>
              <w:tabs>
                <w:tab w:val="left" w:pos="988"/>
              </w:tabs>
              <w:ind w:left="-92"/>
              <w:jc w:val="right"/>
              <w:rPr>
                <w:rFonts w:ascii="Angsana New" w:hAnsi="Angsana New"/>
                <w:sz w:val="28"/>
                <w:szCs w:val="28"/>
                <w:cs/>
              </w:rPr>
            </w:pPr>
          </w:p>
        </w:tc>
        <w:tc>
          <w:tcPr>
            <w:tcW w:w="1305" w:type="dxa"/>
            <w:vAlign w:val="bottom"/>
          </w:tcPr>
          <w:p w14:paraId="2F8C7A5E" w14:textId="7526DB9F" w:rsidR="00AF4FD8" w:rsidRPr="00E41BE0" w:rsidRDefault="007D3D5A" w:rsidP="00604CC1">
            <w:pPr>
              <w:tabs>
                <w:tab w:val="decimal" w:pos="934"/>
              </w:tabs>
              <w:ind w:hanging="7"/>
              <w:rPr>
                <w:rFonts w:ascii="Angsana New" w:hAnsi="Angsana New"/>
                <w:sz w:val="28"/>
                <w:szCs w:val="28"/>
              </w:rPr>
            </w:pPr>
            <w:r w:rsidRPr="00E41BE0">
              <w:rPr>
                <w:rFonts w:ascii="Angsana New" w:hAnsi="Angsana New"/>
                <w:sz w:val="28"/>
                <w:szCs w:val="28"/>
              </w:rPr>
              <w:t>(184,925)</w:t>
            </w:r>
          </w:p>
        </w:tc>
      </w:tr>
    </w:tbl>
    <w:p w14:paraId="347C54CE" w14:textId="77777777" w:rsidR="00A777BB" w:rsidRPr="00E41BE0" w:rsidRDefault="00A777BB" w:rsidP="00604CC1">
      <w:pPr>
        <w:tabs>
          <w:tab w:val="left" w:pos="3705"/>
        </w:tabs>
        <w:rPr>
          <w:rFonts w:ascii="Angsana New" w:hAnsi="Angsana New"/>
        </w:rPr>
      </w:pPr>
    </w:p>
    <w:tbl>
      <w:tblPr>
        <w:tblW w:w="8874" w:type="dxa"/>
        <w:tblInd w:w="362" w:type="dxa"/>
        <w:tblCellMar>
          <w:left w:w="29" w:type="dxa"/>
          <w:right w:w="29" w:type="dxa"/>
        </w:tblCellMar>
        <w:tblLook w:val="01E0" w:firstRow="1" w:lastRow="1" w:firstColumn="1" w:lastColumn="1" w:noHBand="0" w:noVBand="0"/>
      </w:tblPr>
      <w:tblGrid>
        <w:gridCol w:w="6156"/>
        <w:gridCol w:w="1314"/>
        <w:gridCol w:w="99"/>
        <w:gridCol w:w="1305"/>
      </w:tblGrid>
      <w:tr w:rsidR="00736544" w:rsidRPr="00E41BE0" w14:paraId="7D463824" w14:textId="77777777" w:rsidTr="001C379F">
        <w:trPr>
          <w:tblHeader/>
        </w:trPr>
        <w:tc>
          <w:tcPr>
            <w:tcW w:w="6156" w:type="dxa"/>
          </w:tcPr>
          <w:p w14:paraId="62B78E4A" w14:textId="77777777" w:rsidR="00736544" w:rsidRPr="00E41BE0" w:rsidRDefault="00736544" w:rsidP="00604CC1">
            <w:pPr>
              <w:pStyle w:val="Preformatted"/>
              <w:ind w:left="-5" w:right="-11"/>
              <w:jc w:val="thaiDistribute"/>
              <w:rPr>
                <w:rFonts w:ascii="Angsana New" w:hAnsi="Angsana New"/>
                <w:sz w:val="28"/>
                <w:szCs w:val="28"/>
                <w:cs/>
              </w:rPr>
            </w:pPr>
          </w:p>
        </w:tc>
        <w:tc>
          <w:tcPr>
            <w:tcW w:w="2718" w:type="dxa"/>
            <w:gridSpan w:val="3"/>
          </w:tcPr>
          <w:p w14:paraId="36DAA705" w14:textId="77777777" w:rsidR="00736544" w:rsidRPr="00E41BE0" w:rsidRDefault="00736544" w:rsidP="00604CC1">
            <w:pPr>
              <w:tabs>
                <w:tab w:val="left" w:pos="988"/>
              </w:tabs>
              <w:ind w:left="-92"/>
              <w:jc w:val="right"/>
              <w:rPr>
                <w:rFonts w:ascii="Angsana New" w:hAnsi="Angsana New"/>
                <w:sz w:val="28"/>
                <w:szCs w:val="28"/>
              </w:rPr>
            </w:pPr>
            <w:r w:rsidRPr="00E41BE0">
              <w:rPr>
                <w:rFonts w:ascii="Angsana New" w:hAnsi="Angsana New"/>
                <w:sz w:val="28"/>
                <w:szCs w:val="28"/>
                <w:cs/>
              </w:rPr>
              <w:t>(หน่วย : พันบาท)</w:t>
            </w:r>
          </w:p>
        </w:tc>
      </w:tr>
      <w:tr w:rsidR="00736544" w:rsidRPr="00E41BE0" w14:paraId="7DE260E3" w14:textId="77777777" w:rsidTr="001C379F">
        <w:trPr>
          <w:tblHeader/>
        </w:trPr>
        <w:tc>
          <w:tcPr>
            <w:tcW w:w="6156" w:type="dxa"/>
          </w:tcPr>
          <w:p w14:paraId="09E4A84E" w14:textId="77777777" w:rsidR="00736544" w:rsidRPr="00E41BE0" w:rsidRDefault="00736544" w:rsidP="00604CC1">
            <w:pPr>
              <w:pStyle w:val="Preformatted"/>
              <w:ind w:left="-5" w:right="-11"/>
              <w:jc w:val="thaiDistribute"/>
              <w:rPr>
                <w:rFonts w:ascii="Angsana New" w:hAnsi="Angsana New"/>
                <w:sz w:val="28"/>
                <w:szCs w:val="28"/>
                <w:cs/>
              </w:rPr>
            </w:pPr>
          </w:p>
        </w:tc>
        <w:tc>
          <w:tcPr>
            <w:tcW w:w="2718" w:type="dxa"/>
            <w:gridSpan w:val="3"/>
            <w:tcBorders>
              <w:bottom w:val="single" w:sz="4" w:space="0" w:color="auto"/>
            </w:tcBorders>
          </w:tcPr>
          <w:p w14:paraId="2419691E" w14:textId="2F67D37C" w:rsidR="00736544" w:rsidRPr="00E41BE0" w:rsidRDefault="00736544" w:rsidP="00604CC1">
            <w:pPr>
              <w:ind w:left="-31" w:right="-17"/>
              <w:jc w:val="center"/>
              <w:rPr>
                <w:rFonts w:ascii="Angsana New" w:hAnsi="Angsana New"/>
                <w:sz w:val="28"/>
                <w:szCs w:val="28"/>
              </w:rPr>
            </w:pPr>
            <w:r w:rsidRPr="00E41BE0">
              <w:rPr>
                <w:rFonts w:ascii="Angsana New" w:hAnsi="Angsana New"/>
                <w:sz w:val="28"/>
                <w:szCs w:val="28"/>
                <w:cs/>
              </w:rPr>
              <w:t xml:space="preserve">สำหรับปีสิ้นสุดวันที่ </w:t>
            </w:r>
            <w:r w:rsidR="00C61CCE" w:rsidRPr="00E41BE0">
              <w:rPr>
                <w:rFonts w:ascii="Angsana New" w:hAnsi="Angsana New"/>
                <w:sz w:val="28"/>
                <w:szCs w:val="28"/>
                <w:lang w:val="en-US"/>
              </w:rPr>
              <w:t>31</w:t>
            </w:r>
            <w:r w:rsidRPr="00E41BE0">
              <w:rPr>
                <w:rFonts w:ascii="Angsana New" w:hAnsi="Angsana New"/>
                <w:sz w:val="28"/>
                <w:szCs w:val="28"/>
              </w:rPr>
              <w:t xml:space="preserve"> </w:t>
            </w:r>
            <w:r w:rsidR="00B23903" w:rsidRPr="00E41BE0">
              <w:rPr>
                <w:rFonts w:ascii="Angsana New" w:hAnsi="Angsana New"/>
                <w:sz w:val="28"/>
                <w:szCs w:val="28"/>
                <w:cs/>
              </w:rPr>
              <w:t>ตุลาคม</w:t>
            </w:r>
          </w:p>
        </w:tc>
      </w:tr>
      <w:tr w:rsidR="00736544" w:rsidRPr="00E41BE0" w14:paraId="3F9F4417" w14:textId="77777777" w:rsidTr="007F2ECB">
        <w:trPr>
          <w:tblHeader/>
        </w:trPr>
        <w:tc>
          <w:tcPr>
            <w:tcW w:w="6156" w:type="dxa"/>
          </w:tcPr>
          <w:p w14:paraId="70ABDF1F" w14:textId="77777777" w:rsidR="00736544" w:rsidRPr="00E41BE0" w:rsidRDefault="00736544" w:rsidP="00604CC1">
            <w:pPr>
              <w:pStyle w:val="Preformatted"/>
              <w:ind w:left="-5" w:right="-11"/>
              <w:jc w:val="thaiDistribute"/>
              <w:rPr>
                <w:rFonts w:ascii="Angsana New" w:hAnsi="Angsana New"/>
                <w:sz w:val="28"/>
                <w:szCs w:val="28"/>
                <w:cs/>
              </w:rPr>
            </w:pPr>
          </w:p>
        </w:tc>
        <w:tc>
          <w:tcPr>
            <w:tcW w:w="1314" w:type="dxa"/>
            <w:tcBorders>
              <w:bottom w:val="single" w:sz="4" w:space="0" w:color="auto"/>
            </w:tcBorders>
          </w:tcPr>
          <w:p w14:paraId="0C9B8F71" w14:textId="1FF6011A" w:rsidR="00736544" w:rsidRPr="00E41BE0" w:rsidRDefault="00C61CCE" w:rsidP="00604CC1">
            <w:pPr>
              <w:ind w:left="-31" w:right="-17"/>
              <w:jc w:val="center"/>
              <w:rPr>
                <w:rFonts w:ascii="Angsana New" w:hAnsi="Angsana New"/>
                <w:sz w:val="28"/>
                <w:szCs w:val="28"/>
                <w:cs/>
              </w:rPr>
            </w:pPr>
            <w:r w:rsidRPr="00E41BE0">
              <w:rPr>
                <w:rFonts w:ascii="Angsana New" w:hAnsi="Angsana New"/>
                <w:sz w:val="28"/>
                <w:szCs w:val="28"/>
                <w:lang w:val="en-US"/>
              </w:rPr>
              <w:t>2564</w:t>
            </w:r>
          </w:p>
        </w:tc>
        <w:tc>
          <w:tcPr>
            <w:tcW w:w="99" w:type="dxa"/>
          </w:tcPr>
          <w:p w14:paraId="46DA9A2C" w14:textId="77777777" w:rsidR="00736544" w:rsidRPr="00E41BE0" w:rsidRDefault="00736544" w:rsidP="00604CC1">
            <w:pPr>
              <w:ind w:left="-31" w:right="-17"/>
              <w:jc w:val="center"/>
              <w:rPr>
                <w:rFonts w:ascii="Angsana New" w:hAnsi="Angsana New"/>
                <w:sz w:val="28"/>
                <w:szCs w:val="28"/>
                <w:cs/>
              </w:rPr>
            </w:pPr>
          </w:p>
        </w:tc>
        <w:tc>
          <w:tcPr>
            <w:tcW w:w="1305" w:type="dxa"/>
            <w:tcBorders>
              <w:bottom w:val="single" w:sz="4" w:space="0" w:color="auto"/>
            </w:tcBorders>
          </w:tcPr>
          <w:p w14:paraId="4B5965B2" w14:textId="614E5AFE" w:rsidR="00736544" w:rsidRPr="00E41BE0" w:rsidRDefault="00C61CCE" w:rsidP="00604CC1">
            <w:pPr>
              <w:tabs>
                <w:tab w:val="left" w:pos="988"/>
              </w:tabs>
              <w:ind w:left="-31" w:right="-17"/>
              <w:jc w:val="center"/>
              <w:rPr>
                <w:rFonts w:ascii="Angsana New" w:hAnsi="Angsana New"/>
                <w:sz w:val="28"/>
                <w:szCs w:val="28"/>
                <w:cs/>
              </w:rPr>
            </w:pPr>
            <w:r w:rsidRPr="00E41BE0">
              <w:rPr>
                <w:rFonts w:ascii="Angsana New" w:hAnsi="Angsana New"/>
                <w:sz w:val="28"/>
                <w:szCs w:val="28"/>
                <w:lang w:val="en-US"/>
              </w:rPr>
              <w:t>2563</w:t>
            </w:r>
          </w:p>
        </w:tc>
      </w:tr>
      <w:tr w:rsidR="00736544" w:rsidRPr="00E41BE0" w14:paraId="2E4EFBCA" w14:textId="77777777" w:rsidTr="007F2ECB">
        <w:tc>
          <w:tcPr>
            <w:tcW w:w="6156" w:type="dxa"/>
          </w:tcPr>
          <w:p w14:paraId="5C040BCF" w14:textId="77777777" w:rsidR="00736544" w:rsidRPr="00E41BE0" w:rsidRDefault="00736544" w:rsidP="00604CC1">
            <w:pPr>
              <w:pStyle w:val="Preformatted"/>
              <w:tabs>
                <w:tab w:val="clear" w:pos="0"/>
              </w:tabs>
              <w:ind w:left="12" w:right="-11"/>
              <w:jc w:val="thaiDistribute"/>
              <w:rPr>
                <w:rFonts w:ascii="Angsana New" w:hAnsi="Angsana New"/>
                <w:b/>
                <w:bCs/>
                <w:sz w:val="28"/>
                <w:szCs w:val="28"/>
                <w:cs/>
              </w:rPr>
            </w:pPr>
            <w:r w:rsidRPr="00E41BE0">
              <w:rPr>
                <w:rFonts w:ascii="Angsana New" w:hAnsi="Angsana New"/>
                <w:b/>
                <w:bCs/>
                <w:sz w:val="28"/>
                <w:szCs w:val="28"/>
                <w:cs/>
              </w:rPr>
              <w:t>งบกำไรขาดทุนและกำไรขาดทุนเบ็ดเสร็จอื่น</w:t>
            </w:r>
          </w:p>
        </w:tc>
        <w:tc>
          <w:tcPr>
            <w:tcW w:w="1314" w:type="dxa"/>
            <w:tcBorders>
              <w:top w:val="single" w:sz="4" w:space="0" w:color="auto"/>
            </w:tcBorders>
          </w:tcPr>
          <w:p w14:paraId="2245DBCB" w14:textId="77777777" w:rsidR="00736544" w:rsidRPr="00E41BE0" w:rsidRDefault="00736544" w:rsidP="00604CC1">
            <w:pPr>
              <w:tabs>
                <w:tab w:val="decimal" w:pos="934"/>
              </w:tabs>
              <w:ind w:hanging="7"/>
              <w:rPr>
                <w:rFonts w:ascii="Angsana New" w:hAnsi="Angsana New"/>
                <w:sz w:val="28"/>
                <w:szCs w:val="28"/>
              </w:rPr>
            </w:pPr>
          </w:p>
        </w:tc>
        <w:tc>
          <w:tcPr>
            <w:tcW w:w="99" w:type="dxa"/>
          </w:tcPr>
          <w:p w14:paraId="6D0DBB2F" w14:textId="77777777" w:rsidR="00736544" w:rsidRPr="00E41BE0" w:rsidRDefault="00736544" w:rsidP="00604CC1">
            <w:pPr>
              <w:tabs>
                <w:tab w:val="left" w:pos="988"/>
              </w:tabs>
              <w:ind w:left="-92"/>
              <w:jc w:val="right"/>
              <w:rPr>
                <w:rFonts w:ascii="Angsana New" w:hAnsi="Angsana New"/>
                <w:sz w:val="28"/>
                <w:szCs w:val="28"/>
              </w:rPr>
            </w:pPr>
          </w:p>
        </w:tc>
        <w:tc>
          <w:tcPr>
            <w:tcW w:w="1305" w:type="dxa"/>
            <w:tcBorders>
              <w:top w:val="single" w:sz="4" w:space="0" w:color="auto"/>
            </w:tcBorders>
          </w:tcPr>
          <w:p w14:paraId="42D2DC01" w14:textId="77777777" w:rsidR="00736544" w:rsidRPr="00E41BE0" w:rsidRDefault="00736544" w:rsidP="00604CC1">
            <w:pPr>
              <w:tabs>
                <w:tab w:val="decimal" w:pos="934"/>
              </w:tabs>
              <w:ind w:hanging="7"/>
              <w:rPr>
                <w:rFonts w:ascii="Angsana New" w:hAnsi="Angsana New"/>
                <w:sz w:val="28"/>
                <w:szCs w:val="28"/>
              </w:rPr>
            </w:pPr>
          </w:p>
        </w:tc>
      </w:tr>
      <w:tr w:rsidR="00136B41" w:rsidRPr="00E41BE0" w14:paraId="44512DAF" w14:textId="77777777" w:rsidTr="007F2ECB">
        <w:tc>
          <w:tcPr>
            <w:tcW w:w="6156" w:type="dxa"/>
          </w:tcPr>
          <w:p w14:paraId="271E3DAA" w14:textId="77777777" w:rsidR="00136B41" w:rsidRPr="00E41BE0" w:rsidRDefault="00136B41" w:rsidP="00136B41">
            <w:pPr>
              <w:pStyle w:val="Preformatted"/>
              <w:tabs>
                <w:tab w:val="clear" w:pos="0"/>
              </w:tabs>
              <w:ind w:left="12" w:right="-11"/>
              <w:jc w:val="thaiDistribute"/>
              <w:rPr>
                <w:rFonts w:ascii="Angsana New" w:hAnsi="Angsana New"/>
                <w:sz w:val="28"/>
                <w:szCs w:val="28"/>
                <w:cs/>
              </w:rPr>
            </w:pPr>
            <w:r w:rsidRPr="00E41BE0">
              <w:rPr>
                <w:rFonts w:ascii="Angsana New" w:hAnsi="Angsana New"/>
                <w:sz w:val="28"/>
                <w:szCs w:val="28"/>
                <w:cs/>
              </w:rPr>
              <w:t>รายได้</w:t>
            </w:r>
          </w:p>
        </w:tc>
        <w:tc>
          <w:tcPr>
            <w:tcW w:w="1314" w:type="dxa"/>
          </w:tcPr>
          <w:p w14:paraId="4E306EF6" w14:textId="79235E7F" w:rsidR="00136B41" w:rsidRPr="00E41BE0" w:rsidRDefault="00136B41" w:rsidP="00136B41">
            <w:pPr>
              <w:tabs>
                <w:tab w:val="decimal" w:pos="934"/>
              </w:tabs>
              <w:ind w:hanging="7"/>
              <w:rPr>
                <w:rFonts w:ascii="Angsana New" w:hAnsi="Angsana New"/>
                <w:sz w:val="28"/>
                <w:szCs w:val="28"/>
              </w:rPr>
            </w:pPr>
            <w:r w:rsidRPr="00E41BE0">
              <w:rPr>
                <w:rFonts w:ascii="Angsana New" w:hAnsi="Angsana New"/>
                <w:sz w:val="28"/>
                <w:szCs w:val="28"/>
              </w:rPr>
              <w:t>226,536</w:t>
            </w:r>
          </w:p>
        </w:tc>
        <w:tc>
          <w:tcPr>
            <w:tcW w:w="99" w:type="dxa"/>
          </w:tcPr>
          <w:p w14:paraId="331DA2CB" w14:textId="77777777" w:rsidR="00136B41" w:rsidRPr="00E41BE0" w:rsidRDefault="00136B41" w:rsidP="00136B41">
            <w:pPr>
              <w:tabs>
                <w:tab w:val="left" w:pos="988"/>
              </w:tabs>
              <w:ind w:left="-92"/>
              <w:jc w:val="right"/>
              <w:rPr>
                <w:rFonts w:ascii="Angsana New" w:hAnsi="Angsana New"/>
                <w:sz w:val="28"/>
                <w:szCs w:val="28"/>
              </w:rPr>
            </w:pPr>
          </w:p>
        </w:tc>
        <w:tc>
          <w:tcPr>
            <w:tcW w:w="1305" w:type="dxa"/>
          </w:tcPr>
          <w:p w14:paraId="12FB0DE8" w14:textId="113FFAFB" w:rsidR="00136B41" w:rsidRPr="00E41BE0" w:rsidRDefault="00136B41" w:rsidP="00136B41">
            <w:pPr>
              <w:tabs>
                <w:tab w:val="decimal" w:pos="934"/>
              </w:tabs>
              <w:ind w:hanging="7"/>
              <w:rPr>
                <w:rFonts w:ascii="Angsana New" w:hAnsi="Angsana New"/>
                <w:sz w:val="28"/>
                <w:szCs w:val="28"/>
              </w:rPr>
            </w:pPr>
            <w:r w:rsidRPr="00E41BE0">
              <w:rPr>
                <w:rFonts w:ascii="Angsana New" w:hAnsi="Angsana New"/>
                <w:sz w:val="28"/>
                <w:szCs w:val="28"/>
                <w:lang w:val="en-US"/>
              </w:rPr>
              <w:t>243</w:t>
            </w:r>
            <w:r w:rsidRPr="00E41BE0">
              <w:rPr>
                <w:rFonts w:ascii="Angsana New" w:hAnsi="Angsana New"/>
                <w:sz w:val="28"/>
                <w:szCs w:val="28"/>
              </w:rPr>
              <w:t>,</w:t>
            </w:r>
            <w:r w:rsidRPr="00E41BE0">
              <w:rPr>
                <w:rFonts w:ascii="Angsana New" w:hAnsi="Angsana New"/>
                <w:sz w:val="28"/>
                <w:szCs w:val="28"/>
                <w:lang w:val="en-US"/>
              </w:rPr>
              <w:t>466</w:t>
            </w:r>
          </w:p>
        </w:tc>
      </w:tr>
      <w:tr w:rsidR="00136B41" w:rsidRPr="00E41BE0" w14:paraId="09D2B951" w14:textId="77777777" w:rsidTr="007F2ECB">
        <w:tc>
          <w:tcPr>
            <w:tcW w:w="6156" w:type="dxa"/>
          </w:tcPr>
          <w:p w14:paraId="79527973" w14:textId="0BCC4C51" w:rsidR="00136B41" w:rsidRPr="00E41BE0" w:rsidRDefault="00136B41" w:rsidP="00136B41">
            <w:pPr>
              <w:pStyle w:val="Preformatted"/>
              <w:tabs>
                <w:tab w:val="clear" w:pos="0"/>
              </w:tabs>
              <w:ind w:left="12" w:right="-11"/>
              <w:jc w:val="thaiDistribute"/>
              <w:rPr>
                <w:rFonts w:ascii="Angsana New" w:hAnsi="Angsana New"/>
                <w:sz w:val="28"/>
                <w:szCs w:val="28"/>
              </w:rPr>
            </w:pPr>
            <w:r w:rsidRPr="00E41BE0">
              <w:rPr>
                <w:rFonts w:ascii="Angsana New" w:hAnsi="Angsana New"/>
                <w:sz w:val="28"/>
                <w:szCs w:val="28"/>
                <w:cs/>
              </w:rPr>
              <w:t>กำไรสำหรับปี</w:t>
            </w:r>
          </w:p>
        </w:tc>
        <w:tc>
          <w:tcPr>
            <w:tcW w:w="1314" w:type="dxa"/>
          </w:tcPr>
          <w:p w14:paraId="6C0A19AD" w14:textId="415C9C18" w:rsidR="00136B41" w:rsidRPr="00E41BE0" w:rsidRDefault="00136B41" w:rsidP="00136B41">
            <w:pPr>
              <w:tabs>
                <w:tab w:val="decimal" w:pos="934"/>
              </w:tabs>
              <w:ind w:hanging="7"/>
              <w:rPr>
                <w:rFonts w:ascii="Angsana New" w:hAnsi="Angsana New"/>
                <w:sz w:val="28"/>
                <w:szCs w:val="28"/>
              </w:rPr>
            </w:pPr>
            <w:r w:rsidRPr="00E41BE0">
              <w:rPr>
                <w:rFonts w:ascii="Angsana New" w:hAnsi="Angsana New"/>
                <w:sz w:val="28"/>
                <w:szCs w:val="28"/>
              </w:rPr>
              <w:t>99,964</w:t>
            </w:r>
          </w:p>
        </w:tc>
        <w:tc>
          <w:tcPr>
            <w:tcW w:w="99" w:type="dxa"/>
          </w:tcPr>
          <w:p w14:paraId="5A87E713" w14:textId="77777777" w:rsidR="00136B41" w:rsidRPr="00E41BE0" w:rsidRDefault="00136B41" w:rsidP="00136B41">
            <w:pPr>
              <w:tabs>
                <w:tab w:val="left" w:pos="988"/>
              </w:tabs>
              <w:ind w:left="-92"/>
              <w:jc w:val="right"/>
              <w:rPr>
                <w:rFonts w:ascii="Angsana New" w:hAnsi="Angsana New"/>
                <w:sz w:val="28"/>
                <w:szCs w:val="28"/>
              </w:rPr>
            </w:pPr>
          </w:p>
        </w:tc>
        <w:tc>
          <w:tcPr>
            <w:tcW w:w="1305" w:type="dxa"/>
          </w:tcPr>
          <w:p w14:paraId="2AB8AD07" w14:textId="73242590" w:rsidR="00136B41" w:rsidRPr="00E41BE0" w:rsidRDefault="00136B41" w:rsidP="00136B41">
            <w:pPr>
              <w:tabs>
                <w:tab w:val="decimal" w:pos="934"/>
              </w:tabs>
              <w:ind w:hanging="7"/>
              <w:rPr>
                <w:rFonts w:ascii="Angsana New" w:hAnsi="Angsana New"/>
                <w:sz w:val="28"/>
                <w:szCs w:val="28"/>
              </w:rPr>
            </w:pPr>
            <w:r w:rsidRPr="00E41BE0">
              <w:rPr>
                <w:rFonts w:ascii="Angsana New" w:hAnsi="Angsana New"/>
                <w:sz w:val="28"/>
                <w:szCs w:val="28"/>
                <w:lang w:val="en-US"/>
              </w:rPr>
              <w:t>101</w:t>
            </w:r>
            <w:r w:rsidRPr="00E41BE0">
              <w:rPr>
                <w:rFonts w:ascii="Angsana New" w:hAnsi="Angsana New"/>
                <w:sz w:val="28"/>
                <w:szCs w:val="28"/>
              </w:rPr>
              <w:t>,</w:t>
            </w:r>
            <w:r w:rsidRPr="00E41BE0">
              <w:rPr>
                <w:rFonts w:ascii="Angsana New" w:hAnsi="Angsana New"/>
                <w:sz w:val="28"/>
                <w:szCs w:val="28"/>
                <w:lang w:val="en-US"/>
              </w:rPr>
              <w:t>746</w:t>
            </w:r>
          </w:p>
        </w:tc>
      </w:tr>
      <w:tr w:rsidR="00136B41" w:rsidRPr="00E41BE0" w14:paraId="4846CF41" w14:textId="77777777" w:rsidTr="007F2ECB">
        <w:tc>
          <w:tcPr>
            <w:tcW w:w="6156" w:type="dxa"/>
            <w:vAlign w:val="bottom"/>
          </w:tcPr>
          <w:p w14:paraId="741C0EBF" w14:textId="4A5C7A25" w:rsidR="00136B41" w:rsidRPr="00E41BE0" w:rsidRDefault="00136B41" w:rsidP="00136B41">
            <w:pPr>
              <w:pStyle w:val="Preformatted"/>
              <w:tabs>
                <w:tab w:val="clear" w:pos="0"/>
              </w:tabs>
              <w:ind w:left="12" w:right="-11"/>
              <w:jc w:val="thaiDistribute"/>
              <w:rPr>
                <w:rFonts w:ascii="Angsana New" w:hAnsi="Angsana New"/>
                <w:sz w:val="28"/>
                <w:szCs w:val="28"/>
              </w:rPr>
            </w:pPr>
            <w:r w:rsidRPr="00E41BE0">
              <w:rPr>
                <w:rFonts w:ascii="Angsana New" w:hAnsi="Angsana New"/>
                <w:sz w:val="28"/>
                <w:szCs w:val="28"/>
                <w:cs/>
              </w:rPr>
              <w:t>กำไร (ขาดทุน) เบ็ดเสร็จอื่น</w:t>
            </w:r>
          </w:p>
        </w:tc>
        <w:tc>
          <w:tcPr>
            <w:tcW w:w="1314" w:type="dxa"/>
            <w:tcBorders>
              <w:bottom w:val="single" w:sz="4" w:space="0" w:color="auto"/>
            </w:tcBorders>
          </w:tcPr>
          <w:p w14:paraId="736EA9AC" w14:textId="479A2A76" w:rsidR="00136B41" w:rsidRPr="00E41BE0" w:rsidRDefault="00136B41" w:rsidP="00136B41">
            <w:pPr>
              <w:tabs>
                <w:tab w:val="decimal" w:pos="934"/>
              </w:tabs>
              <w:ind w:hanging="7"/>
              <w:rPr>
                <w:rFonts w:ascii="Angsana New" w:hAnsi="Angsana New"/>
                <w:sz w:val="28"/>
                <w:szCs w:val="28"/>
              </w:rPr>
            </w:pPr>
            <w:r w:rsidRPr="00E41BE0">
              <w:rPr>
                <w:rFonts w:ascii="Angsana New" w:hAnsi="Angsana New"/>
                <w:sz w:val="28"/>
                <w:szCs w:val="28"/>
              </w:rPr>
              <w:t>-</w:t>
            </w:r>
          </w:p>
        </w:tc>
        <w:tc>
          <w:tcPr>
            <w:tcW w:w="99" w:type="dxa"/>
          </w:tcPr>
          <w:p w14:paraId="77702816" w14:textId="77777777" w:rsidR="00136B41" w:rsidRPr="00E41BE0" w:rsidRDefault="00136B41" w:rsidP="00136B41">
            <w:pPr>
              <w:tabs>
                <w:tab w:val="left" w:pos="988"/>
              </w:tabs>
              <w:ind w:left="-92"/>
              <w:jc w:val="center"/>
              <w:rPr>
                <w:rFonts w:ascii="Angsana New" w:hAnsi="Angsana New"/>
                <w:sz w:val="28"/>
                <w:szCs w:val="28"/>
              </w:rPr>
            </w:pPr>
          </w:p>
        </w:tc>
        <w:tc>
          <w:tcPr>
            <w:tcW w:w="1305" w:type="dxa"/>
            <w:tcBorders>
              <w:bottom w:val="single" w:sz="4" w:space="0" w:color="auto"/>
            </w:tcBorders>
          </w:tcPr>
          <w:p w14:paraId="24BED6E5" w14:textId="5A968948" w:rsidR="00136B41" w:rsidRPr="00E41BE0" w:rsidRDefault="00136B41" w:rsidP="00136B41">
            <w:pPr>
              <w:tabs>
                <w:tab w:val="decimal" w:pos="934"/>
              </w:tabs>
              <w:ind w:hanging="7"/>
              <w:rPr>
                <w:rFonts w:ascii="Angsana New" w:hAnsi="Angsana New"/>
                <w:sz w:val="28"/>
                <w:szCs w:val="28"/>
              </w:rPr>
            </w:pPr>
            <w:r w:rsidRPr="00E41BE0">
              <w:rPr>
                <w:rFonts w:ascii="Angsana New" w:hAnsi="Angsana New"/>
                <w:sz w:val="28"/>
                <w:szCs w:val="28"/>
                <w:lang w:val="en-US"/>
              </w:rPr>
              <w:t>(567)</w:t>
            </w:r>
          </w:p>
        </w:tc>
      </w:tr>
      <w:tr w:rsidR="00136B41" w:rsidRPr="00E41BE0" w14:paraId="7C29A998" w14:textId="77777777" w:rsidTr="007F2ECB">
        <w:tc>
          <w:tcPr>
            <w:tcW w:w="6156" w:type="dxa"/>
          </w:tcPr>
          <w:p w14:paraId="5F89D611" w14:textId="77777777" w:rsidR="00136B41" w:rsidRPr="00E41BE0" w:rsidRDefault="00136B41" w:rsidP="00136B41">
            <w:pPr>
              <w:pStyle w:val="Preformatted"/>
              <w:tabs>
                <w:tab w:val="clear" w:pos="0"/>
              </w:tabs>
              <w:ind w:left="12" w:right="-11"/>
              <w:jc w:val="thaiDistribute"/>
              <w:rPr>
                <w:rFonts w:ascii="Angsana New" w:hAnsi="Angsana New"/>
                <w:b/>
                <w:bCs/>
                <w:sz w:val="28"/>
                <w:szCs w:val="28"/>
                <w:lang w:val="en-GB" w:bidi="ar-SA"/>
              </w:rPr>
            </w:pPr>
            <w:r w:rsidRPr="00E41BE0">
              <w:rPr>
                <w:rFonts w:ascii="Angsana New" w:hAnsi="Angsana New"/>
                <w:b/>
                <w:bCs/>
                <w:sz w:val="28"/>
                <w:szCs w:val="28"/>
                <w:cs/>
                <w:lang w:val="en-GB"/>
              </w:rPr>
              <w:t>กำไร (ขาดทุน) เบ็ดเสร็จรวม</w:t>
            </w:r>
          </w:p>
        </w:tc>
        <w:tc>
          <w:tcPr>
            <w:tcW w:w="1314" w:type="dxa"/>
            <w:tcBorders>
              <w:top w:val="single" w:sz="4" w:space="0" w:color="auto"/>
              <w:bottom w:val="single" w:sz="4" w:space="0" w:color="auto"/>
            </w:tcBorders>
          </w:tcPr>
          <w:p w14:paraId="45E621C4" w14:textId="7023B540" w:rsidR="00136B41" w:rsidRPr="00E41BE0" w:rsidRDefault="00136B41" w:rsidP="00136B41">
            <w:pPr>
              <w:tabs>
                <w:tab w:val="decimal" w:pos="934"/>
              </w:tabs>
              <w:ind w:hanging="7"/>
              <w:rPr>
                <w:rFonts w:ascii="Angsana New" w:hAnsi="Angsana New"/>
                <w:sz w:val="28"/>
                <w:szCs w:val="28"/>
              </w:rPr>
            </w:pPr>
            <w:r w:rsidRPr="00E41BE0">
              <w:rPr>
                <w:rFonts w:ascii="Angsana New" w:hAnsi="Angsana New"/>
                <w:sz w:val="28"/>
                <w:szCs w:val="28"/>
              </w:rPr>
              <w:t>99,964</w:t>
            </w:r>
          </w:p>
        </w:tc>
        <w:tc>
          <w:tcPr>
            <w:tcW w:w="99" w:type="dxa"/>
          </w:tcPr>
          <w:p w14:paraId="28AA4302" w14:textId="77777777" w:rsidR="00136B41" w:rsidRPr="00E41BE0" w:rsidRDefault="00136B41" w:rsidP="00136B41">
            <w:pPr>
              <w:tabs>
                <w:tab w:val="left" w:pos="988"/>
              </w:tabs>
              <w:ind w:left="-92"/>
              <w:jc w:val="right"/>
              <w:rPr>
                <w:rFonts w:ascii="Angsana New" w:hAnsi="Angsana New"/>
                <w:sz w:val="28"/>
                <w:szCs w:val="28"/>
              </w:rPr>
            </w:pPr>
          </w:p>
        </w:tc>
        <w:tc>
          <w:tcPr>
            <w:tcW w:w="1305" w:type="dxa"/>
            <w:tcBorders>
              <w:top w:val="single" w:sz="4" w:space="0" w:color="auto"/>
              <w:bottom w:val="single" w:sz="4" w:space="0" w:color="auto"/>
            </w:tcBorders>
          </w:tcPr>
          <w:p w14:paraId="26D95F4C" w14:textId="4086CA8A" w:rsidR="00136B41" w:rsidRPr="00E41BE0" w:rsidRDefault="00136B41" w:rsidP="00136B41">
            <w:pPr>
              <w:tabs>
                <w:tab w:val="decimal" w:pos="934"/>
              </w:tabs>
              <w:ind w:hanging="7"/>
              <w:rPr>
                <w:rFonts w:ascii="Angsana New" w:hAnsi="Angsana New"/>
                <w:sz w:val="28"/>
                <w:szCs w:val="28"/>
              </w:rPr>
            </w:pPr>
            <w:r w:rsidRPr="00E41BE0">
              <w:rPr>
                <w:rFonts w:ascii="Angsana New" w:hAnsi="Angsana New"/>
                <w:sz w:val="28"/>
                <w:szCs w:val="28"/>
              </w:rPr>
              <w:t>101,179</w:t>
            </w:r>
          </w:p>
        </w:tc>
      </w:tr>
      <w:tr w:rsidR="00AF4FD8" w:rsidRPr="00E41BE0" w14:paraId="3BF82D49" w14:textId="77777777" w:rsidTr="007F2ECB">
        <w:tc>
          <w:tcPr>
            <w:tcW w:w="6156" w:type="dxa"/>
          </w:tcPr>
          <w:p w14:paraId="655C14E4" w14:textId="77777777" w:rsidR="00AF4FD8" w:rsidRPr="00E41BE0" w:rsidRDefault="00AF4FD8" w:rsidP="00604CC1">
            <w:pPr>
              <w:pStyle w:val="Preformatted"/>
              <w:tabs>
                <w:tab w:val="clear" w:pos="0"/>
              </w:tabs>
              <w:ind w:left="12" w:right="-11"/>
              <w:jc w:val="thaiDistribute"/>
              <w:rPr>
                <w:rFonts w:ascii="Angsana New" w:hAnsi="Angsana New"/>
                <w:sz w:val="28"/>
                <w:szCs w:val="28"/>
                <w:cs/>
              </w:rPr>
            </w:pPr>
          </w:p>
        </w:tc>
        <w:tc>
          <w:tcPr>
            <w:tcW w:w="1314" w:type="dxa"/>
            <w:tcBorders>
              <w:top w:val="single" w:sz="4" w:space="0" w:color="auto"/>
            </w:tcBorders>
          </w:tcPr>
          <w:p w14:paraId="189A6598" w14:textId="76CEB414" w:rsidR="00AF4FD8" w:rsidRPr="00E41BE0" w:rsidRDefault="00AF4FD8" w:rsidP="00604CC1">
            <w:pPr>
              <w:tabs>
                <w:tab w:val="decimal" w:pos="934"/>
              </w:tabs>
              <w:ind w:hanging="7"/>
              <w:rPr>
                <w:rFonts w:ascii="Angsana New" w:hAnsi="Angsana New"/>
                <w:sz w:val="28"/>
                <w:szCs w:val="28"/>
              </w:rPr>
            </w:pPr>
          </w:p>
        </w:tc>
        <w:tc>
          <w:tcPr>
            <w:tcW w:w="99" w:type="dxa"/>
          </w:tcPr>
          <w:p w14:paraId="763827DF" w14:textId="77777777" w:rsidR="00AF4FD8" w:rsidRPr="00E41BE0" w:rsidRDefault="00AF4FD8" w:rsidP="00604CC1">
            <w:pPr>
              <w:tabs>
                <w:tab w:val="left" w:pos="988"/>
              </w:tabs>
              <w:ind w:left="-92"/>
              <w:jc w:val="right"/>
              <w:rPr>
                <w:rFonts w:ascii="Angsana New" w:hAnsi="Angsana New"/>
                <w:sz w:val="28"/>
                <w:szCs w:val="28"/>
              </w:rPr>
            </w:pPr>
          </w:p>
        </w:tc>
        <w:tc>
          <w:tcPr>
            <w:tcW w:w="1305" w:type="dxa"/>
            <w:tcBorders>
              <w:top w:val="single" w:sz="4" w:space="0" w:color="auto"/>
            </w:tcBorders>
          </w:tcPr>
          <w:p w14:paraId="635E83EE" w14:textId="77777777" w:rsidR="00AF4FD8" w:rsidRPr="00E41BE0" w:rsidRDefault="00AF4FD8" w:rsidP="00604CC1">
            <w:pPr>
              <w:tabs>
                <w:tab w:val="decimal" w:pos="934"/>
              </w:tabs>
              <w:ind w:hanging="7"/>
              <w:rPr>
                <w:rFonts w:ascii="Angsana New" w:hAnsi="Angsana New"/>
                <w:sz w:val="28"/>
                <w:szCs w:val="28"/>
              </w:rPr>
            </w:pPr>
          </w:p>
        </w:tc>
      </w:tr>
      <w:tr w:rsidR="00136B41" w:rsidRPr="00E41BE0" w14:paraId="114E80D7" w14:textId="77777777" w:rsidTr="007F2ECB">
        <w:tc>
          <w:tcPr>
            <w:tcW w:w="6156" w:type="dxa"/>
          </w:tcPr>
          <w:p w14:paraId="3AEE0B9B" w14:textId="77777777" w:rsidR="00136B41" w:rsidRPr="00E41BE0" w:rsidRDefault="00136B41" w:rsidP="00136B41">
            <w:pPr>
              <w:pStyle w:val="Preformatted"/>
              <w:tabs>
                <w:tab w:val="clear" w:pos="0"/>
              </w:tabs>
              <w:ind w:left="12" w:right="-11"/>
              <w:jc w:val="thaiDistribute"/>
              <w:rPr>
                <w:rFonts w:ascii="Angsana New" w:hAnsi="Angsana New"/>
                <w:sz w:val="28"/>
                <w:szCs w:val="28"/>
                <w:cs/>
              </w:rPr>
            </w:pPr>
            <w:r w:rsidRPr="00E41BE0">
              <w:rPr>
                <w:rFonts w:ascii="Angsana New" w:hAnsi="Angsana New"/>
                <w:sz w:val="28"/>
                <w:szCs w:val="28"/>
                <w:cs/>
              </w:rPr>
              <w:t>ค่าเสื่อมราคาและค่าตัดจำหน่าย</w:t>
            </w:r>
          </w:p>
        </w:tc>
        <w:tc>
          <w:tcPr>
            <w:tcW w:w="1314" w:type="dxa"/>
          </w:tcPr>
          <w:p w14:paraId="59401B17" w14:textId="0EC2C6A9" w:rsidR="00136B41" w:rsidRPr="00E41BE0" w:rsidRDefault="00136B41" w:rsidP="00136B41">
            <w:pPr>
              <w:tabs>
                <w:tab w:val="decimal" w:pos="934"/>
              </w:tabs>
              <w:ind w:hanging="7"/>
              <w:rPr>
                <w:rFonts w:ascii="Angsana New" w:hAnsi="Angsana New"/>
                <w:sz w:val="28"/>
                <w:szCs w:val="28"/>
                <w:cs/>
              </w:rPr>
            </w:pPr>
            <w:r w:rsidRPr="00E41BE0">
              <w:rPr>
                <w:rFonts w:ascii="Angsana New" w:hAnsi="Angsana New"/>
                <w:sz w:val="28"/>
                <w:szCs w:val="28"/>
              </w:rPr>
              <w:t>(27,516)</w:t>
            </w:r>
          </w:p>
        </w:tc>
        <w:tc>
          <w:tcPr>
            <w:tcW w:w="99" w:type="dxa"/>
          </w:tcPr>
          <w:p w14:paraId="0B5C1CC6" w14:textId="77777777" w:rsidR="00136B41" w:rsidRPr="00E41BE0" w:rsidRDefault="00136B41" w:rsidP="00136B41">
            <w:pPr>
              <w:tabs>
                <w:tab w:val="left" w:pos="988"/>
              </w:tabs>
              <w:ind w:left="-92"/>
              <w:jc w:val="right"/>
              <w:rPr>
                <w:rFonts w:ascii="Angsana New" w:hAnsi="Angsana New"/>
                <w:sz w:val="28"/>
                <w:szCs w:val="28"/>
              </w:rPr>
            </w:pPr>
          </w:p>
        </w:tc>
        <w:tc>
          <w:tcPr>
            <w:tcW w:w="1305" w:type="dxa"/>
          </w:tcPr>
          <w:p w14:paraId="67C87C1E" w14:textId="3B0934A8" w:rsidR="00136B41" w:rsidRPr="00E41BE0" w:rsidRDefault="00136B41" w:rsidP="00136B41">
            <w:pPr>
              <w:tabs>
                <w:tab w:val="decimal" w:pos="934"/>
              </w:tabs>
              <w:ind w:hanging="7"/>
              <w:rPr>
                <w:rFonts w:ascii="Angsana New" w:hAnsi="Angsana New"/>
                <w:sz w:val="28"/>
                <w:szCs w:val="28"/>
              </w:rPr>
            </w:pPr>
            <w:r w:rsidRPr="00E41BE0">
              <w:rPr>
                <w:rFonts w:ascii="Angsana New" w:hAnsi="Angsana New"/>
                <w:sz w:val="28"/>
                <w:szCs w:val="28"/>
                <w:lang w:val="en-US"/>
              </w:rPr>
              <w:t>(32,617)</w:t>
            </w:r>
          </w:p>
        </w:tc>
      </w:tr>
      <w:tr w:rsidR="00136B41" w:rsidRPr="00E41BE0" w14:paraId="782C05E4" w14:textId="77777777" w:rsidTr="007F2ECB">
        <w:tc>
          <w:tcPr>
            <w:tcW w:w="6156" w:type="dxa"/>
          </w:tcPr>
          <w:p w14:paraId="0BB167D7" w14:textId="77777777" w:rsidR="00136B41" w:rsidRPr="00E41BE0" w:rsidRDefault="00136B41" w:rsidP="00136B41">
            <w:pPr>
              <w:pStyle w:val="Preformatted"/>
              <w:tabs>
                <w:tab w:val="clear" w:pos="0"/>
              </w:tabs>
              <w:ind w:left="12" w:right="-11"/>
              <w:jc w:val="thaiDistribute"/>
              <w:rPr>
                <w:rFonts w:ascii="Angsana New" w:hAnsi="Angsana New"/>
                <w:sz w:val="28"/>
                <w:szCs w:val="28"/>
                <w:cs/>
              </w:rPr>
            </w:pPr>
            <w:r w:rsidRPr="00E41BE0">
              <w:rPr>
                <w:rFonts w:ascii="Angsana New" w:hAnsi="Angsana New"/>
                <w:sz w:val="28"/>
                <w:szCs w:val="28"/>
                <w:cs/>
              </w:rPr>
              <w:t>รายได้ดอกเบี้ย</w:t>
            </w:r>
          </w:p>
        </w:tc>
        <w:tc>
          <w:tcPr>
            <w:tcW w:w="1314" w:type="dxa"/>
          </w:tcPr>
          <w:p w14:paraId="2FE94B45" w14:textId="0E7D5ED1" w:rsidR="00136B41" w:rsidRPr="00E41BE0" w:rsidRDefault="00136B41" w:rsidP="00136B41">
            <w:pPr>
              <w:tabs>
                <w:tab w:val="decimal" w:pos="934"/>
              </w:tabs>
              <w:ind w:hanging="7"/>
              <w:rPr>
                <w:rFonts w:ascii="Angsana New" w:hAnsi="Angsana New"/>
                <w:sz w:val="28"/>
                <w:szCs w:val="28"/>
              </w:rPr>
            </w:pPr>
            <w:r w:rsidRPr="00E41BE0">
              <w:rPr>
                <w:rFonts w:ascii="Angsana New" w:hAnsi="Angsana New"/>
                <w:sz w:val="28"/>
                <w:szCs w:val="28"/>
              </w:rPr>
              <w:t>485</w:t>
            </w:r>
          </w:p>
        </w:tc>
        <w:tc>
          <w:tcPr>
            <w:tcW w:w="99" w:type="dxa"/>
          </w:tcPr>
          <w:p w14:paraId="23F95755" w14:textId="77777777" w:rsidR="00136B41" w:rsidRPr="00E41BE0" w:rsidRDefault="00136B41" w:rsidP="00136B41">
            <w:pPr>
              <w:tabs>
                <w:tab w:val="left" w:pos="988"/>
              </w:tabs>
              <w:ind w:left="-92"/>
              <w:jc w:val="right"/>
              <w:rPr>
                <w:rFonts w:ascii="Angsana New" w:hAnsi="Angsana New"/>
                <w:sz w:val="28"/>
                <w:szCs w:val="28"/>
              </w:rPr>
            </w:pPr>
          </w:p>
        </w:tc>
        <w:tc>
          <w:tcPr>
            <w:tcW w:w="1305" w:type="dxa"/>
          </w:tcPr>
          <w:p w14:paraId="2F981360" w14:textId="143C99A0" w:rsidR="00136B41" w:rsidRPr="00E41BE0" w:rsidRDefault="00136B41" w:rsidP="00136B41">
            <w:pPr>
              <w:tabs>
                <w:tab w:val="decimal" w:pos="934"/>
              </w:tabs>
              <w:ind w:hanging="7"/>
              <w:rPr>
                <w:rFonts w:ascii="Angsana New" w:hAnsi="Angsana New"/>
                <w:sz w:val="28"/>
                <w:szCs w:val="28"/>
              </w:rPr>
            </w:pPr>
            <w:r w:rsidRPr="00E41BE0">
              <w:rPr>
                <w:rFonts w:ascii="Angsana New" w:hAnsi="Angsana New"/>
                <w:sz w:val="28"/>
                <w:szCs w:val="28"/>
              </w:rPr>
              <w:t>401</w:t>
            </w:r>
          </w:p>
        </w:tc>
      </w:tr>
      <w:tr w:rsidR="00136B41" w:rsidRPr="00E41BE0" w14:paraId="36D964A9" w14:textId="77777777" w:rsidTr="007F2ECB">
        <w:tc>
          <w:tcPr>
            <w:tcW w:w="6156" w:type="dxa"/>
          </w:tcPr>
          <w:p w14:paraId="4BEAE8A0" w14:textId="77777777" w:rsidR="00136B41" w:rsidRPr="00E41BE0" w:rsidRDefault="00136B41" w:rsidP="00136B41">
            <w:pPr>
              <w:pStyle w:val="Preformatted"/>
              <w:tabs>
                <w:tab w:val="clear" w:pos="0"/>
              </w:tabs>
              <w:ind w:left="12" w:right="-11"/>
              <w:jc w:val="thaiDistribute"/>
              <w:rPr>
                <w:rFonts w:ascii="Angsana New" w:hAnsi="Angsana New"/>
                <w:sz w:val="28"/>
                <w:szCs w:val="28"/>
                <w:cs/>
              </w:rPr>
            </w:pPr>
            <w:r w:rsidRPr="00E41BE0">
              <w:rPr>
                <w:rFonts w:ascii="Angsana New" w:hAnsi="Angsana New"/>
                <w:sz w:val="28"/>
                <w:szCs w:val="28"/>
                <w:cs/>
              </w:rPr>
              <w:t>ค่าใช้จ่ายดอกเบี้ย</w:t>
            </w:r>
          </w:p>
        </w:tc>
        <w:tc>
          <w:tcPr>
            <w:tcW w:w="1314" w:type="dxa"/>
          </w:tcPr>
          <w:p w14:paraId="0DEB1214" w14:textId="343A36C0" w:rsidR="00136B41" w:rsidRPr="00E41BE0" w:rsidRDefault="00136B41" w:rsidP="00136B41">
            <w:pPr>
              <w:tabs>
                <w:tab w:val="decimal" w:pos="934"/>
              </w:tabs>
              <w:ind w:hanging="7"/>
              <w:rPr>
                <w:rFonts w:ascii="Angsana New" w:hAnsi="Angsana New"/>
                <w:sz w:val="28"/>
                <w:szCs w:val="28"/>
              </w:rPr>
            </w:pPr>
            <w:r w:rsidRPr="00E41BE0">
              <w:rPr>
                <w:rFonts w:ascii="Angsana New" w:hAnsi="Angsana New"/>
                <w:sz w:val="28"/>
                <w:szCs w:val="28"/>
              </w:rPr>
              <w:t>(8,738)</w:t>
            </w:r>
          </w:p>
        </w:tc>
        <w:tc>
          <w:tcPr>
            <w:tcW w:w="99" w:type="dxa"/>
          </w:tcPr>
          <w:p w14:paraId="0E21357A" w14:textId="77777777" w:rsidR="00136B41" w:rsidRPr="00E41BE0" w:rsidRDefault="00136B41" w:rsidP="00136B41">
            <w:pPr>
              <w:tabs>
                <w:tab w:val="left" w:pos="988"/>
              </w:tabs>
              <w:ind w:left="-92"/>
              <w:jc w:val="right"/>
              <w:rPr>
                <w:rFonts w:ascii="Angsana New" w:hAnsi="Angsana New"/>
                <w:sz w:val="28"/>
                <w:szCs w:val="28"/>
              </w:rPr>
            </w:pPr>
          </w:p>
        </w:tc>
        <w:tc>
          <w:tcPr>
            <w:tcW w:w="1305" w:type="dxa"/>
          </w:tcPr>
          <w:p w14:paraId="2B0D433E" w14:textId="6CB3986C" w:rsidR="00136B41" w:rsidRPr="00E41BE0" w:rsidRDefault="00136B41" w:rsidP="00136B41">
            <w:pPr>
              <w:tabs>
                <w:tab w:val="decimal" w:pos="934"/>
              </w:tabs>
              <w:ind w:hanging="7"/>
              <w:rPr>
                <w:rFonts w:ascii="Angsana New" w:hAnsi="Angsana New"/>
                <w:sz w:val="28"/>
                <w:szCs w:val="28"/>
              </w:rPr>
            </w:pPr>
            <w:r w:rsidRPr="00E41BE0">
              <w:rPr>
                <w:rFonts w:ascii="Angsana New" w:hAnsi="Angsana New"/>
                <w:sz w:val="28"/>
                <w:szCs w:val="28"/>
                <w:lang w:val="en-US"/>
              </w:rPr>
              <w:t>(14,545)</w:t>
            </w:r>
          </w:p>
        </w:tc>
      </w:tr>
      <w:tr w:rsidR="00136B41" w:rsidRPr="00E41BE0" w14:paraId="20784574" w14:textId="77777777" w:rsidTr="007F2ECB">
        <w:tc>
          <w:tcPr>
            <w:tcW w:w="6156" w:type="dxa"/>
          </w:tcPr>
          <w:p w14:paraId="4CF777A4" w14:textId="77777777" w:rsidR="00136B41" w:rsidRPr="00E41BE0" w:rsidRDefault="00136B41" w:rsidP="00136B41">
            <w:pPr>
              <w:pStyle w:val="Preformatted"/>
              <w:tabs>
                <w:tab w:val="clear" w:pos="0"/>
              </w:tabs>
              <w:ind w:left="12" w:right="-11"/>
              <w:jc w:val="thaiDistribute"/>
              <w:rPr>
                <w:rFonts w:ascii="Angsana New" w:hAnsi="Angsana New"/>
                <w:sz w:val="28"/>
                <w:szCs w:val="28"/>
                <w:cs/>
              </w:rPr>
            </w:pPr>
            <w:r w:rsidRPr="00E41BE0">
              <w:rPr>
                <w:rFonts w:ascii="Angsana New" w:hAnsi="Angsana New"/>
                <w:sz w:val="28"/>
                <w:szCs w:val="28"/>
                <w:cs/>
              </w:rPr>
              <w:t>ค่าใช้จ่ายทางภาษี</w:t>
            </w:r>
          </w:p>
        </w:tc>
        <w:tc>
          <w:tcPr>
            <w:tcW w:w="1314" w:type="dxa"/>
          </w:tcPr>
          <w:p w14:paraId="4CB5BD06" w14:textId="1E87EC7E" w:rsidR="00136B41" w:rsidRPr="00E41BE0" w:rsidRDefault="00136B41" w:rsidP="00136B41">
            <w:pPr>
              <w:tabs>
                <w:tab w:val="decimal" w:pos="934"/>
              </w:tabs>
              <w:ind w:hanging="7"/>
              <w:rPr>
                <w:rFonts w:ascii="Angsana New" w:hAnsi="Angsana New"/>
                <w:sz w:val="28"/>
                <w:szCs w:val="28"/>
                <w:cs/>
              </w:rPr>
            </w:pPr>
            <w:r w:rsidRPr="00E41BE0">
              <w:rPr>
                <w:rFonts w:ascii="Angsana New" w:hAnsi="Angsana New"/>
                <w:sz w:val="28"/>
                <w:szCs w:val="28"/>
              </w:rPr>
              <w:t>(22,764)</w:t>
            </w:r>
          </w:p>
        </w:tc>
        <w:tc>
          <w:tcPr>
            <w:tcW w:w="99" w:type="dxa"/>
          </w:tcPr>
          <w:p w14:paraId="73215EFA" w14:textId="77777777" w:rsidR="00136B41" w:rsidRPr="00E41BE0" w:rsidRDefault="00136B41" w:rsidP="00136B41">
            <w:pPr>
              <w:tabs>
                <w:tab w:val="left" w:pos="988"/>
              </w:tabs>
              <w:ind w:left="-92"/>
              <w:jc w:val="right"/>
              <w:rPr>
                <w:rFonts w:ascii="Angsana New" w:hAnsi="Angsana New"/>
                <w:sz w:val="28"/>
                <w:szCs w:val="28"/>
              </w:rPr>
            </w:pPr>
          </w:p>
        </w:tc>
        <w:tc>
          <w:tcPr>
            <w:tcW w:w="1305" w:type="dxa"/>
          </w:tcPr>
          <w:p w14:paraId="624587D1" w14:textId="0F258D72" w:rsidR="00136B41" w:rsidRPr="00E41BE0" w:rsidRDefault="00136B41" w:rsidP="00136B41">
            <w:pPr>
              <w:tabs>
                <w:tab w:val="decimal" w:pos="934"/>
              </w:tabs>
              <w:ind w:hanging="7"/>
              <w:rPr>
                <w:rFonts w:ascii="Angsana New" w:hAnsi="Angsana New"/>
                <w:sz w:val="28"/>
                <w:szCs w:val="28"/>
              </w:rPr>
            </w:pPr>
            <w:r w:rsidRPr="00E41BE0">
              <w:rPr>
                <w:rFonts w:ascii="Angsana New" w:hAnsi="Angsana New"/>
                <w:sz w:val="28"/>
                <w:szCs w:val="28"/>
              </w:rPr>
              <w:t>(23,049)</w:t>
            </w:r>
          </w:p>
        </w:tc>
      </w:tr>
    </w:tbl>
    <w:p w14:paraId="410D3587" w14:textId="77777777" w:rsidR="00736544" w:rsidRPr="00E41BE0" w:rsidRDefault="00736544" w:rsidP="00604CC1">
      <w:pPr>
        <w:ind w:left="360"/>
        <w:jc w:val="thaiDistribute"/>
        <w:rPr>
          <w:rFonts w:ascii="Angsana New" w:hAnsi="Angsana New"/>
        </w:rPr>
      </w:pPr>
    </w:p>
    <w:p w14:paraId="32CB5356" w14:textId="3096818A" w:rsidR="00736544" w:rsidRPr="00E41BE0" w:rsidRDefault="00736544" w:rsidP="00604CC1">
      <w:pPr>
        <w:ind w:left="360"/>
        <w:jc w:val="thaiDistribute"/>
        <w:rPr>
          <w:rFonts w:ascii="Angsana New" w:hAnsi="Angsana New"/>
          <w:sz w:val="28"/>
          <w:szCs w:val="28"/>
        </w:rPr>
      </w:pPr>
      <w:r w:rsidRPr="00E41BE0">
        <w:rPr>
          <w:rFonts w:ascii="Angsana New" w:hAnsi="Angsana New"/>
          <w:sz w:val="28"/>
          <w:szCs w:val="28"/>
          <w:cs/>
        </w:rPr>
        <w:t>กระทบ</w:t>
      </w:r>
      <w:r w:rsidRPr="00E41BE0">
        <w:rPr>
          <w:rFonts w:ascii="Angsana New" w:hAnsi="Angsana New"/>
          <w:spacing w:val="6"/>
          <w:sz w:val="28"/>
          <w:szCs w:val="28"/>
          <w:cs/>
        </w:rPr>
        <w:t>ยอดข้อมูลทางการเงินข้างต้นกับมูลค่าตามบัญชีของส่วนได้เสียของบริษัทร่วมที่รับรู้ใน</w:t>
      </w:r>
      <w:r w:rsidRPr="00E41BE0">
        <w:rPr>
          <w:rFonts w:ascii="Angsana New" w:hAnsi="Angsana New"/>
          <w:sz w:val="28"/>
          <w:szCs w:val="28"/>
          <w:cs/>
        </w:rPr>
        <w:t>งบการเงินรวม</w:t>
      </w:r>
    </w:p>
    <w:p w14:paraId="18F45803" w14:textId="77777777" w:rsidR="00CA4D21" w:rsidRPr="00E41BE0" w:rsidRDefault="00CA4D21" w:rsidP="00604CC1">
      <w:pPr>
        <w:ind w:left="360"/>
        <w:jc w:val="thaiDistribute"/>
        <w:rPr>
          <w:rFonts w:ascii="Angsana New" w:hAnsi="Angsana New"/>
          <w:sz w:val="16"/>
          <w:szCs w:val="16"/>
        </w:rPr>
      </w:pPr>
    </w:p>
    <w:tbl>
      <w:tblPr>
        <w:tblW w:w="4841" w:type="pct"/>
        <w:tblInd w:w="362" w:type="dxa"/>
        <w:tblLayout w:type="fixed"/>
        <w:tblCellMar>
          <w:left w:w="29" w:type="dxa"/>
          <w:right w:w="29" w:type="dxa"/>
        </w:tblCellMar>
        <w:tblLook w:val="01E0" w:firstRow="1" w:lastRow="1" w:firstColumn="1" w:lastColumn="1" w:noHBand="0" w:noVBand="0"/>
      </w:tblPr>
      <w:tblGrid>
        <w:gridCol w:w="6155"/>
        <w:gridCol w:w="1314"/>
        <w:gridCol w:w="99"/>
        <w:gridCol w:w="1313"/>
      </w:tblGrid>
      <w:tr w:rsidR="00736544" w:rsidRPr="00E41BE0" w14:paraId="2061D21F" w14:textId="77777777" w:rsidTr="007E346A">
        <w:tc>
          <w:tcPr>
            <w:tcW w:w="3465" w:type="pct"/>
          </w:tcPr>
          <w:p w14:paraId="3D48D52C" w14:textId="77777777" w:rsidR="00736544" w:rsidRPr="00E41BE0" w:rsidRDefault="00736544" w:rsidP="00604CC1">
            <w:pPr>
              <w:pStyle w:val="Preformatted"/>
              <w:tabs>
                <w:tab w:val="clear" w:pos="0"/>
              </w:tabs>
              <w:ind w:left="12" w:right="-11"/>
              <w:jc w:val="thaiDistribute"/>
              <w:rPr>
                <w:rFonts w:ascii="Angsana New" w:hAnsi="Angsana New"/>
                <w:sz w:val="28"/>
                <w:szCs w:val="28"/>
              </w:rPr>
            </w:pPr>
          </w:p>
        </w:tc>
        <w:tc>
          <w:tcPr>
            <w:tcW w:w="1535" w:type="pct"/>
            <w:gridSpan w:val="3"/>
          </w:tcPr>
          <w:p w14:paraId="2E26C50A" w14:textId="77777777" w:rsidR="00736544" w:rsidRPr="00E41BE0" w:rsidRDefault="00736544" w:rsidP="00604CC1">
            <w:pPr>
              <w:tabs>
                <w:tab w:val="left" w:pos="540"/>
              </w:tabs>
              <w:jc w:val="right"/>
              <w:rPr>
                <w:rFonts w:ascii="Angsana New" w:hAnsi="Angsana New"/>
                <w:sz w:val="28"/>
                <w:szCs w:val="28"/>
                <w:cs/>
              </w:rPr>
            </w:pPr>
            <w:r w:rsidRPr="00E41BE0">
              <w:rPr>
                <w:rFonts w:ascii="Angsana New" w:hAnsi="Angsana New"/>
                <w:sz w:val="28"/>
                <w:szCs w:val="28"/>
                <w:cs/>
              </w:rPr>
              <w:t>(หน่วย : พันบาท)</w:t>
            </w:r>
          </w:p>
        </w:tc>
      </w:tr>
      <w:tr w:rsidR="00736544" w:rsidRPr="00E41BE0" w14:paraId="6D9DF26E" w14:textId="77777777" w:rsidTr="007E346A">
        <w:tc>
          <w:tcPr>
            <w:tcW w:w="3465" w:type="pct"/>
          </w:tcPr>
          <w:p w14:paraId="63C6BFA8" w14:textId="77777777" w:rsidR="00736544" w:rsidRPr="00E41BE0" w:rsidRDefault="00736544" w:rsidP="00604CC1">
            <w:pPr>
              <w:pStyle w:val="Preformatted"/>
              <w:tabs>
                <w:tab w:val="clear" w:pos="0"/>
              </w:tabs>
              <w:ind w:left="12" w:right="-11"/>
              <w:jc w:val="thaiDistribute"/>
              <w:rPr>
                <w:rFonts w:ascii="Angsana New" w:hAnsi="Angsana New"/>
                <w:sz w:val="28"/>
                <w:szCs w:val="28"/>
              </w:rPr>
            </w:pPr>
          </w:p>
        </w:tc>
        <w:tc>
          <w:tcPr>
            <w:tcW w:w="740" w:type="pct"/>
            <w:tcBorders>
              <w:bottom w:val="single" w:sz="4" w:space="0" w:color="auto"/>
            </w:tcBorders>
          </w:tcPr>
          <w:p w14:paraId="5AB38C69" w14:textId="3272725D" w:rsidR="00736544" w:rsidRPr="00E41BE0" w:rsidRDefault="00C61CCE" w:rsidP="00604CC1">
            <w:pPr>
              <w:ind w:left="-101" w:right="-79"/>
              <w:jc w:val="center"/>
              <w:rPr>
                <w:rFonts w:ascii="Angsana New" w:hAnsi="Angsana New"/>
                <w:sz w:val="28"/>
                <w:szCs w:val="28"/>
              </w:rPr>
            </w:pPr>
            <w:r w:rsidRPr="00E41BE0">
              <w:rPr>
                <w:rFonts w:ascii="Angsana New" w:hAnsi="Angsana New"/>
                <w:sz w:val="28"/>
                <w:szCs w:val="28"/>
                <w:lang w:val="en-US"/>
              </w:rPr>
              <w:t>2564</w:t>
            </w:r>
          </w:p>
        </w:tc>
        <w:tc>
          <w:tcPr>
            <w:tcW w:w="56" w:type="pct"/>
          </w:tcPr>
          <w:p w14:paraId="351E8611" w14:textId="77777777" w:rsidR="00736544" w:rsidRPr="00E41BE0" w:rsidRDefault="00736544" w:rsidP="00604CC1">
            <w:pPr>
              <w:tabs>
                <w:tab w:val="left" w:pos="0"/>
              </w:tabs>
              <w:jc w:val="center"/>
              <w:rPr>
                <w:rFonts w:ascii="Angsana New" w:hAnsi="Angsana New"/>
                <w:sz w:val="28"/>
                <w:szCs w:val="28"/>
              </w:rPr>
            </w:pPr>
          </w:p>
        </w:tc>
        <w:tc>
          <w:tcPr>
            <w:tcW w:w="739" w:type="pct"/>
            <w:tcBorders>
              <w:bottom w:val="single" w:sz="4" w:space="0" w:color="auto"/>
            </w:tcBorders>
          </w:tcPr>
          <w:p w14:paraId="6F09FF8F" w14:textId="14AD1EF5" w:rsidR="00736544" w:rsidRPr="00E41BE0" w:rsidRDefault="00C61CCE" w:rsidP="00604CC1">
            <w:pPr>
              <w:ind w:left="-101" w:right="-79"/>
              <w:jc w:val="center"/>
              <w:rPr>
                <w:rFonts w:ascii="Angsana New" w:hAnsi="Angsana New"/>
                <w:sz w:val="28"/>
                <w:szCs w:val="28"/>
              </w:rPr>
            </w:pPr>
            <w:r w:rsidRPr="00E41BE0">
              <w:rPr>
                <w:rFonts w:ascii="Angsana New" w:hAnsi="Angsana New"/>
                <w:sz w:val="28"/>
                <w:szCs w:val="28"/>
                <w:lang w:val="en-US"/>
              </w:rPr>
              <w:t>2563</w:t>
            </w:r>
          </w:p>
        </w:tc>
      </w:tr>
      <w:tr w:rsidR="00136B41" w:rsidRPr="00E41BE0" w14:paraId="12F27A0B" w14:textId="77777777" w:rsidTr="007E346A">
        <w:tc>
          <w:tcPr>
            <w:tcW w:w="3465" w:type="pct"/>
            <w:vAlign w:val="center"/>
          </w:tcPr>
          <w:p w14:paraId="5F6A4BF0" w14:textId="77777777" w:rsidR="00136B41" w:rsidRPr="00E41BE0" w:rsidRDefault="00136B41" w:rsidP="00136B41">
            <w:pPr>
              <w:pStyle w:val="Preformatted"/>
              <w:tabs>
                <w:tab w:val="clear" w:pos="0"/>
              </w:tabs>
              <w:ind w:left="12" w:right="-11"/>
              <w:jc w:val="thaiDistribute"/>
              <w:rPr>
                <w:rFonts w:ascii="Angsana New" w:hAnsi="Angsana New"/>
                <w:sz w:val="28"/>
                <w:szCs w:val="28"/>
                <w:cs/>
              </w:rPr>
            </w:pPr>
            <w:r w:rsidRPr="00E41BE0">
              <w:rPr>
                <w:rFonts w:ascii="Angsana New" w:hAnsi="Angsana New"/>
                <w:sz w:val="28"/>
                <w:szCs w:val="28"/>
                <w:cs/>
              </w:rPr>
              <w:t>สินทรัพย์สุทธิของบริษัทร่วม</w:t>
            </w:r>
          </w:p>
        </w:tc>
        <w:tc>
          <w:tcPr>
            <w:tcW w:w="740" w:type="pct"/>
          </w:tcPr>
          <w:p w14:paraId="0BF01846" w14:textId="72FD8DDC" w:rsidR="00136B41" w:rsidRPr="00E41BE0" w:rsidRDefault="00136B41" w:rsidP="00136B41">
            <w:pPr>
              <w:tabs>
                <w:tab w:val="decimal" w:pos="934"/>
              </w:tabs>
              <w:ind w:hanging="7"/>
              <w:rPr>
                <w:rFonts w:ascii="Angsana New" w:hAnsi="Angsana New"/>
                <w:sz w:val="28"/>
                <w:szCs w:val="28"/>
                <w:lang w:val="en-US"/>
              </w:rPr>
            </w:pPr>
            <w:r w:rsidRPr="00E41BE0">
              <w:rPr>
                <w:rFonts w:ascii="Angsana New" w:hAnsi="Angsana New"/>
                <w:sz w:val="28"/>
                <w:szCs w:val="28"/>
                <w:lang w:val="en-US"/>
              </w:rPr>
              <w:t>413,210</w:t>
            </w:r>
          </w:p>
        </w:tc>
        <w:tc>
          <w:tcPr>
            <w:tcW w:w="56" w:type="pct"/>
          </w:tcPr>
          <w:p w14:paraId="14DFDFFE" w14:textId="77777777" w:rsidR="00136B41" w:rsidRPr="00E41BE0" w:rsidRDefault="00136B41" w:rsidP="00136B41">
            <w:pPr>
              <w:tabs>
                <w:tab w:val="left" w:pos="540"/>
              </w:tabs>
              <w:jc w:val="right"/>
              <w:rPr>
                <w:rFonts w:ascii="Angsana New" w:hAnsi="Angsana New"/>
                <w:sz w:val="28"/>
                <w:szCs w:val="28"/>
              </w:rPr>
            </w:pPr>
          </w:p>
        </w:tc>
        <w:tc>
          <w:tcPr>
            <w:tcW w:w="739" w:type="pct"/>
          </w:tcPr>
          <w:p w14:paraId="6BA0CD57" w14:textId="77FB7BE9" w:rsidR="00136B41" w:rsidRPr="00E41BE0" w:rsidRDefault="00136B41" w:rsidP="00136B41">
            <w:pPr>
              <w:tabs>
                <w:tab w:val="decimal" w:pos="934"/>
              </w:tabs>
              <w:ind w:hanging="7"/>
              <w:rPr>
                <w:rFonts w:ascii="Angsana New" w:hAnsi="Angsana New"/>
                <w:sz w:val="28"/>
                <w:szCs w:val="28"/>
                <w:lang w:val="en-US"/>
              </w:rPr>
            </w:pPr>
            <w:r w:rsidRPr="00E41BE0">
              <w:rPr>
                <w:rFonts w:ascii="Angsana New" w:hAnsi="Angsana New"/>
                <w:sz w:val="28"/>
                <w:szCs w:val="28"/>
                <w:lang w:val="en-US"/>
              </w:rPr>
              <w:t>313,246</w:t>
            </w:r>
          </w:p>
        </w:tc>
      </w:tr>
      <w:tr w:rsidR="00136B41" w:rsidRPr="00E41BE0" w14:paraId="23E5458C" w14:textId="77777777" w:rsidTr="007E346A">
        <w:trPr>
          <w:trHeight w:val="362"/>
        </w:trPr>
        <w:tc>
          <w:tcPr>
            <w:tcW w:w="3465" w:type="pct"/>
            <w:shd w:val="clear" w:color="auto" w:fill="auto"/>
            <w:vAlign w:val="center"/>
          </w:tcPr>
          <w:p w14:paraId="749BD851" w14:textId="77777777" w:rsidR="00136B41" w:rsidRPr="00E41BE0" w:rsidRDefault="00136B41" w:rsidP="00136B41">
            <w:pPr>
              <w:pStyle w:val="Preformatted"/>
              <w:tabs>
                <w:tab w:val="clear" w:pos="0"/>
              </w:tabs>
              <w:ind w:left="12" w:right="-11"/>
              <w:jc w:val="thaiDistribute"/>
              <w:rPr>
                <w:rFonts w:ascii="Angsana New" w:hAnsi="Angsana New"/>
                <w:sz w:val="28"/>
                <w:szCs w:val="28"/>
              </w:rPr>
            </w:pPr>
            <w:r w:rsidRPr="00E41BE0">
              <w:rPr>
                <w:rFonts w:ascii="Angsana New" w:hAnsi="Angsana New"/>
                <w:sz w:val="28"/>
                <w:szCs w:val="28"/>
                <w:cs/>
              </w:rPr>
              <w:t>สัดส่วนการถือหุ้นของบริษัทในบริษัท บริษัท พรีเมียร์ แทงค์ คอร์ปอเรชั่น</w:t>
            </w:r>
          </w:p>
          <w:p w14:paraId="00ED3128" w14:textId="6FB56A9E" w:rsidR="00136B41" w:rsidRPr="00E41BE0" w:rsidRDefault="00136B41" w:rsidP="00136B41">
            <w:pPr>
              <w:pStyle w:val="Preformatted"/>
              <w:tabs>
                <w:tab w:val="clear" w:pos="0"/>
              </w:tabs>
              <w:ind w:left="12" w:right="-11"/>
              <w:jc w:val="thaiDistribute"/>
              <w:rPr>
                <w:rFonts w:ascii="Angsana New" w:hAnsi="Angsana New"/>
                <w:sz w:val="28"/>
                <w:szCs w:val="28"/>
                <w:cs/>
              </w:rPr>
            </w:pPr>
            <w:r w:rsidRPr="00E41BE0">
              <w:rPr>
                <w:rFonts w:ascii="Angsana New" w:hAnsi="Angsana New"/>
                <w:sz w:val="28"/>
                <w:szCs w:val="28"/>
                <w:cs/>
              </w:rPr>
              <w:t xml:space="preserve">   จำกัด (มหาชน)</w:t>
            </w:r>
            <w:r w:rsidRPr="00E41BE0">
              <w:rPr>
                <w:rFonts w:ascii="Angsana New" w:hAnsi="Angsana New"/>
                <w:sz w:val="28"/>
                <w:szCs w:val="28"/>
              </w:rPr>
              <w:t xml:space="preserve"> </w:t>
            </w:r>
            <w:r w:rsidRPr="00E41BE0">
              <w:rPr>
                <w:rFonts w:ascii="Angsana New" w:hAnsi="Angsana New"/>
                <w:sz w:val="28"/>
                <w:szCs w:val="28"/>
                <w:cs/>
              </w:rPr>
              <w:t>(ร้อยละ)</w:t>
            </w:r>
          </w:p>
        </w:tc>
        <w:tc>
          <w:tcPr>
            <w:tcW w:w="740" w:type="pct"/>
            <w:shd w:val="clear" w:color="auto" w:fill="auto"/>
          </w:tcPr>
          <w:p w14:paraId="79099E3B" w14:textId="77777777" w:rsidR="00136B41" w:rsidRPr="00E41BE0" w:rsidRDefault="00136B41" w:rsidP="00136B41">
            <w:pPr>
              <w:tabs>
                <w:tab w:val="decimal" w:pos="934"/>
              </w:tabs>
              <w:ind w:hanging="7"/>
              <w:rPr>
                <w:rFonts w:ascii="Angsana New" w:hAnsi="Angsana New"/>
                <w:sz w:val="28"/>
                <w:szCs w:val="28"/>
                <w:lang w:val="en-US"/>
              </w:rPr>
            </w:pPr>
          </w:p>
          <w:p w14:paraId="1FA34AC5" w14:textId="01083579" w:rsidR="00136B41" w:rsidRPr="00E41BE0" w:rsidRDefault="00136B41" w:rsidP="00136B41">
            <w:pPr>
              <w:tabs>
                <w:tab w:val="decimal" w:pos="766"/>
              </w:tabs>
              <w:ind w:hanging="7"/>
              <w:rPr>
                <w:rFonts w:ascii="Angsana New" w:hAnsi="Angsana New"/>
                <w:sz w:val="28"/>
                <w:szCs w:val="28"/>
                <w:lang w:val="en-US"/>
              </w:rPr>
            </w:pPr>
            <w:r w:rsidRPr="00E41BE0">
              <w:rPr>
                <w:rFonts w:ascii="Angsana New" w:hAnsi="Angsana New"/>
                <w:sz w:val="28"/>
                <w:szCs w:val="28"/>
                <w:lang w:val="en-US"/>
              </w:rPr>
              <w:t>23%</w:t>
            </w:r>
          </w:p>
        </w:tc>
        <w:tc>
          <w:tcPr>
            <w:tcW w:w="56" w:type="pct"/>
            <w:shd w:val="clear" w:color="auto" w:fill="auto"/>
          </w:tcPr>
          <w:p w14:paraId="56782DD0" w14:textId="77777777" w:rsidR="00136B41" w:rsidRPr="00E41BE0" w:rsidRDefault="00136B41" w:rsidP="00136B41">
            <w:pPr>
              <w:jc w:val="right"/>
              <w:rPr>
                <w:rFonts w:ascii="Angsana New" w:hAnsi="Angsana New"/>
                <w:sz w:val="28"/>
                <w:szCs w:val="28"/>
              </w:rPr>
            </w:pPr>
          </w:p>
        </w:tc>
        <w:tc>
          <w:tcPr>
            <w:tcW w:w="739" w:type="pct"/>
            <w:shd w:val="clear" w:color="auto" w:fill="auto"/>
          </w:tcPr>
          <w:p w14:paraId="386F0FCA" w14:textId="77777777" w:rsidR="00136B41" w:rsidRPr="00E41BE0" w:rsidRDefault="00136B41" w:rsidP="00136B41">
            <w:pPr>
              <w:tabs>
                <w:tab w:val="decimal" w:pos="934"/>
              </w:tabs>
              <w:ind w:hanging="7"/>
              <w:rPr>
                <w:rFonts w:ascii="Angsana New" w:hAnsi="Angsana New"/>
                <w:sz w:val="28"/>
                <w:szCs w:val="28"/>
                <w:lang w:val="en-US"/>
              </w:rPr>
            </w:pPr>
          </w:p>
          <w:p w14:paraId="32348529" w14:textId="17BD9BBE" w:rsidR="00136B41" w:rsidRPr="00E41BE0" w:rsidRDefault="00136B41" w:rsidP="00136B41">
            <w:pPr>
              <w:tabs>
                <w:tab w:val="decimal" w:pos="799"/>
              </w:tabs>
              <w:ind w:hanging="7"/>
              <w:rPr>
                <w:rFonts w:ascii="Angsana New" w:hAnsi="Angsana New"/>
                <w:sz w:val="28"/>
                <w:szCs w:val="28"/>
                <w:lang w:val="en-US"/>
              </w:rPr>
            </w:pPr>
            <w:r w:rsidRPr="00E41BE0">
              <w:rPr>
                <w:rFonts w:ascii="Angsana New" w:hAnsi="Angsana New"/>
                <w:sz w:val="28"/>
                <w:szCs w:val="28"/>
                <w:lang w:val="en-US"/>
              </w:rPr>
              <w:t>23%</w:t>
            </w:r>
          </w:p>
        </w:tc>
      </w:tr>
      <w:tr w:rsidR="00136B41" w:rsidRPr="00E41BE0" w14:paraId="4ABA9AE6" w14:textId="77777777" w:rsidTr="007E346A">
        <w:trPr>
          <w:trHeight w:val="362"/>
        </w:trPr>
        <w:tc>
          <w:tcPr>
            <w:tcW w:w="3465" w:type="pct"/>
            <w:shd w:val="clear" w:color="auto" w:fill="auto"/>
            <w:vAlign w:val="center"/>
          </w:tcPr>
          <w:p w14:paraId="74C5E7D6" w14:textId="592258DE" w:rsidR="00136B41" w:rsidRPr="00E41BE0" w:rsidRDefault="00136B41" w:rsidP="00136B41">
            <w:pPr>
              <w:pStyle w:val="Preformatted"/>
              <w:tabs>
                <w:tab w:val="clear" w:pos="0"/>
              </w:tabs>
              <w:ind w:left="12" w:right="-11"/>
              <w:jc w:val="thaiDistribute"/>
              <w:rPr>
                <w:rFonts w:ascii="Angsana New" w:hAnsi="Angsana New"/>
                <w:sz w:val="28"/>
                <w:szCs w:val="28"/>
                <w:cs/>
              </w:rPr>
            </w:pPr>
            <w:r w:rsidRPr="00E41BE0">
              <w:rPr>
                <w:rFonts w:ascii="Angsana New" w:hAnsi="Angsana New"/>
                <w:sz w:val="28"/>
                <w:szCs w:val="28"/>
                <w:cs/>
              </w:rPr>
              <w:t>สินทรัพย์สุทธิของบริษัทร่วมตามสัดส่วนการลงทุน</w:t>
            </w:r>
          </w:p>
        </w:tc>
        <w:tc>
          <w:tcPr>
            <w:tcW w:w="740" w:type="pct"/>
            <w:shd w:val="clear" w:color="auto" w:fill="auto"/>
          </w:tcPr>
          <w:p w14:paraId="675C0496" w14:textId="7275F283" w:rsidR="00136B41" w:rsidRPr="00E41BE0" w:rsidRDefault="00136B41" w:rsidP="00136B41">
            <w:pPr>
              <w:tabs>
                <w:tab w:val="decimal" w:pos="934"/>
              </w:tabs>
              <w:ind w:hanging="7"/>
              <w:rPr>
                <w:rFonts w:ascii="Angsana New" w:hAnsi="Angsana New"/>
                <w:sz w:val="28"/>
                <w:szCs w:val="28"/>
                <w:lang w:val="en-US"/>
              </w:rPr>
            </w:pPr>
            <w:r w:rsidRPr="00E41BE0">
              <w:rPr>
                <w:rFonts w:ascii="Angsana New" w:hAnsi="Angsana New"/>
                <w:sz w:val="28"/>
                <w:szCs w:val="28"/>
                <w:cs/>
                <w:lang w:val="en-US"/>
              </w:rPr>
              <w:t>95</w:t>
            </w:r>
            <w:r w:rsidRPr="00E41BE0">
              <w:rPr>
                <w:rFonts w:ascii="Angsana New" w:hAnsi="Angsana New"/>
                <w:sz w:val="28"/>
                <w:szCs w:val="28"/>
                <w:lang w:val="en-US"/>
              </w:rPr>
              <w:t>,</w:t>
            </w:r>
            <w:r w:rsidRPr="00E41BE0">
              <w:rPr>
                <w:rFonts w:ascii="Angsana New" w:hAnsi="Angsana New"/>
                <w:sz w:val="28"/>
                <w:szCs w:val="28"/>
                <w:cs/>
                <w:lang w:val="en-US"/>
              </w:rPr>
              <w:t>038</w:t>
            </w:r>
          </w:p>
        </w:tc>
        <w:tc>
          <w:tcPr>
            <w:tcW w:w="56" w:type="pct"/>
            <w:shd w:val="clear" w:color="auto" w:fill="auto"/>
          </w:tcPr>
          <w:p w14:paraId="5028D478" w14:textId="77777777" w:rsidR="00136B41" w:rsidRPr="00E41BE0" w:rsidRDefault="00136B41" w:rsidP="00136B41">
            <w:pPr>
              <w:jc w:val="right"/>
              <w:rPr>
                <w:rFonts w:ascii="Angsana New" w:hAnsi="Angsana New"/>
                <w:sz w:val="28"/>
                <w:szCs w:val="28"/>
              </w:rPr>
            </w:pPr>
          </w:p>
        </w:tc>
        <w:tc>
          <w:tcPr>
            <w:tcW w:w="739" w:type="pct"/>
            <w:shd w:val="clear" w:color="auto" w:fill="auto"/>
          </w:tcPr>
          <w:p w14:paraId="496BE19A" w14:textId="5915F8BE" w:rsidR="00136B41" w:rsidRPr="00E41BE0" w:rsidRDefault="00136B41" w:rsidP="00136B41">
            <w:pPr>
              <w:tabs>
                <w:tab w:val="decimal" w:pos="934"/>
              </w:tabs>
              <w:ind w:hanging="7"/>
              <w:rPr>
                <w:rFonts w:ascii="Angsana New" w:hAnsi="Angsana New"/>
                <w:sz w:val="28"/>
                <w:szCs w:val="28"/>
                <w:lang w:val="en-US"/>
              </w:rPr>
            </w:pPr>
            <w:r w:rsidRPr="00E41BE0">
              <w:rPr>
                <w:rFonts w:ascii="Angsana New" w:hAnsi="Angsana New"/>
                <w:sz w:val="28"/>
                <w:szCs w:val="28"/>
                <w:lang w:val="en-US"/>
              </w:rPr>
              <w:t>72,047</w:t>
            </w:r>
          </w:p>
        </w:tc>
      </w:tr>
      <w:tr w:rsidR="00136B41" w:rsidRPr="00E41BE0" w14:paraId="76A94AD9" w14:textId="77777777" w:rsidTr="007E346A">
        <w:tc>
          <w:tcPr>
            <w:tcW w:w="3465" w:type="pct"/>
            <w:vAlign w:val="center"/>
          </w:tcPr>
          <w:p w14:paraId="2DA9C28F" w14:textId="77777777" w:rsidR="00136B41" w:rsidRPr="00E41BE0" w:rsidRDefault="00136B41" w:rsidP="00136B41">
            <w:pPr>
              <w:pStyle w:val="Preformatted"/>
              <w:tabs>
                <w:tab w:val="clear" w:pos="0"/>
              </w:tabs>
              <w:ind w:left="12" w:right="-11"/>
              <w:jc w:val="thaiDistribute"/>
              <w:rPr>
                <w:rFonts w:ascii="Angsana New" w:hAnsi="Angsana New"/>
                <w:sz w:val="28"/>
                <w:szCs w:val="28"/>
              </w:rPr>
            </w:pPr>
            <w:r w:rsidRPr="00E41BE0">
              <w:rPr>
                <w:rFonts w:ascii="Angsana New" w:hAnsi="Angsana New"/>
                <w:sz w:val="28"/>
                <w:szCs w:val="28"/>
                <w:cs/>
              </w:rPr>
              <w:t>ค่าความนิยม</w:t>
            </w:r>
            <w:r w:rsidRPr="00E41BE0">
              <w:rPr>
                <w:rFonts w:ascii="Angsana New" w:hAnsi="Angsana New"/>
                <w:sz w:val="28"/>
                <w:szCs w:val="28"/>
              </w:rPr>
              <w:t xml:space="preserve"> </w:t>
            </w:r>
          </w:p>
        </w:tc>
        <w:tc>
          <w:tcPr>
            <w:tcW w:w="740" w:type="pct"/>
          </w:tcPr>
          <w:p w14:paraId="6499B25A" w14:textId="4C915F38" w:rsidR="00136B41" w:rsidRPr="00E41BE0" w:rsidRDefault="00136B41" w:rsidP="00136B41">
            <w:pPr>
              <w:tabs>
                <w:tab w:val="decimal" w:pos="934"/>
              </w:tabs>
              <w:ind w:hanging="7"/>
              <w:rPr>
                <w:rFonts w:ascii="Angsana New" w:hAnsi="Angsana New"/>
                <w:sz w:val="28"/>
                <w:szCs w:val="28"/>
                <w:lang w:val="en-US"/>
              </w:rPr>
            </w:pPr>
            <w:r w:rsidRPr="00E41BE0">
              <w:rPr>
                <w:rFonts w:ascii="Angsana New" w:hAnsi="Angsana New"/>
                <w:sz w:val="28"/>
                <w:szCs w:val="28"/>
                <w:lang w:val="en-US"/>
              </w:rPr>
              <w:t>12,058</w:t>
            </w:r>
          </w:p>
        </w:tc>
        <w:tc>
          <w:tcPr>
            <w:tcW w:w="56" w:type="pct"/>
          </w:tcPr>
          <w:p w14:paraId="775C0EB1" w14:textId="77777777" w:rsidR="00136B41" w:rsidRPr="00E41BE0" w:rsidRDefault="00136B41" w:rsidP="00136B41">
            <w:pPr>
              <w:jc w:val="right"/>
              <w:rPr>
                <w:rFonts w:ascii="Angsana New" w:hAnsi="Angsana New"/>
                <w:sz w:val="28"/>
                <w:szCs w:val="28"/>
              </w:rPr>
            </w:pPr>
          </w:p>
        </w:tc>
        <w:tc>
          <w:tcPr>
            <w:tcW w:w="739" w:type="pct"/>
          </w:tcPr>
          <w:p w14:paraId="21ACA100" w14:textId="4D587618" w:rsidR="00136B41" w:rsidRPr="00E41BE0" w:rsidRDefault="00136B41" w:rsidP="00136B41">
            <w:pPr>
              <w:tabs>
                <w:tab w:val="decimal" w:pos="934"/>
              </w:tabs>
              <w:ind w:hanging="7"/>
              <w:rPr>
                <w:rFonts w:ascii="Angsana New" w:hAnsi="Angsana New"/>
                <w:sz w:val="28"/>
                <w:szCs w:val="28"/>
                <w:lang w:val="en-US"/>
              </w:rPr>
            </w:pPr>
            <w:r w:rsidRPr="00E41BE0">
              <w:rPr>
                <w:rFonts w:ascii="Angsana New" w:hAnsi="Angsana New"/>
                <w:sz w:val="28"/>
                <w:szCs w:val="28"/>
                <w:lang w:val="en-US"/>
              </w:rPr>
              <w:t>12,058</w:t>
            </w:r>
          </w:p>
        </w:tc>
      </w:tr>
      <w:tr w:rsidR="00136B41" w:rsidRPr="00E41BE0" w14:paraId="5615B35B" w14:textId="77777777" w:rsidTr="007E346A">
        <w:tc>
          <w:tcPr>
            <w:tcW w:w="3465" w:type="pct"/>
            <w:vAlign w:val="center"/>
          </w:tcPr>
          <w:p w14:paraId="3E8CC490" w14:textId="0D63A957" w:rsidR="00136B41" w:rsidRPr="00E41BE0" w:rsidRDefault="00136B41" w:rsidP="00136B41">
            <w:pPr>
              <w:pStyle w:val="Preformatted"/>
              <w:tabs>
                <w:tab w:val="clear" w:pos="0"/>
              </w:tabs>
              <w:ind w:left="12" w:right="-11"/>
              <w:jc w:val="thaiDistribute"/>
              <w:rPr>
                <w:rFonts w:ascii="Angsana New" w:hAnsi="Angsana New"/>
                <w:sz w:val="28"/>
                <w:szCs w:val="28"/>
                <w:cs/>
              </w:rPr>
            </w:pPr>
            <w:r w:rsidRPr="00E41BE0">
              <w:rPr>
                <w:rFonts w:ascii="Angsana New" w:hAnsi="Angsana New"/>
                <w:sz w:val="28"/>
                <w:szCs w:val="28"/>
                <w:cs/>
              </w:rPr>
              <w:t>มูลค่ายุติธรรมสุทธิของสัญญาการให้บริการตามสัดส่วนการลงทุน - สุทธิภาษี</w:t>
            </w:r>
          </w:p>
        </w:tc>
        <w:tc>
          <w:tcPr>
            <w:tcW w:w="740" w:type="pct"/>
          </w:tcPr>
          <w:p w14:paraId="395D8C59" w14:textId="7FFEB8DD" w:rsidR="00136B41" w:rsidRPr="00E41BE0" w:rsidRDefault="00136B41" w:rsidP="00136B41">
            <w:pPr>
              <w:tabs>
                <w:tab w:val="decimal" w:pos="934"/>
              </w:tabs>
              <w:ind w:hanging="7"/>
              <w:rPr>
                <w:rFonts w:ascii="Angsana New" w:hAnsi="Angsana New"/>
                <w:sz w:val="28"/>
                <w:szCs w:val="28"/>
                <w:lang w:val="en-US"/>
              </w:rPr>
            </w:pPr>
            <w:r w:rsidRPr="00E41BE0">
              <w:rPr>
                <w:rFonts w:ascii="Angsana New" w:hAnsi="Angsana New"/>
                <w:sz w:val="28"/>
                <w:szCs w:val="28"/>
                <w:lang w:val="en-US"/>
              </w:rPr>
              <w:t>63,593</w:t>
            </w:r>
          </w:p>
        </w:tc>
        <w:tc>
          <w:tcPr>
            <w:tcW w:w="56" w:type="pct"/>
          </w:tcPr>
          <w:p w14:paraId="54DE0979" w14:textId="77777777" w:rsidR="00136B41" w:rsidRPr="00E41BE0" w:rsidRDefault="00136B41" w:rsidP="00136B41">
            <w:pPr>
              <w:jc w:val="right"/>
              <w:rPr>
                <w:rFonts w:ascii="Angsana New" w:hAnsi="Angsana New"/>
                <w:sz w:val="28"/>
                <w:szCs w:val="28"/>
              </w:rPr>
            </w:pPr>
          </w:p>
        </w:tc>
        <w:tc>
          <w:tcPr>
            <w:tcW w:w="739" w:type="pct"/>
          </w:tcPr>
          <w:p w14:paraId="651E4A4F" w14:textId="55B760E4" w:rsidR="00136B41" w:rsidRPr="00E41BE0" w:rsidRDefault="00136B41" w:rsidP="00136B41">
            <w:pPr>
              <w:tabs>
                <w:tab w:val="decimal" w:pos="934"/>
              </w:tabs>
              <w:ind w:hanging="7"/>
              <w:rPr>
                <w:rFonts w:ascii="Angsana New" w:hAnsi="Angsana New"/>
                <w:sz w:val="28"/>
                <w:szCs w:val="28"/>
                <w:lang w:val="en-US"/>
              </w:rPr>
            </w:pPr>
            <w:r w:rsidRPr="00E41BE0">
              <w:rPr>
                <w:rFonts w:ascii="Angsana New" w:hAnsi="Angsana New" w:hint="cs"/>
                <w:sz w:val="28"/>
                <w:szCs w:val="28"/>
                <w:cs/>
                <w:lang w:val="en-US"/>
              </w:rPr>
              <w:t>68</w:t>
            </w:r>
            <w:r w:rsidRPr="00E41BE0">
              <w:rPr>
                <w:rFonts w:ascii="Angsana New" w:hAnsi="Angsana New"/>
                <w:sz w:val="28"/>
                <w:szCs w:val="28"/>
                <w:lang w:val="en-US"/>
              </w:rPr>
              <w:t>,</w:t>
            </w:r>
            <w:r w:rsidRPr="00E41BE0">
              <w:rPr>
                <w:rFonts w:ascii="Angsana New" w:hAnsi="Angsana New" w:hint="cs"/>
                <w:sz w:val="28"/>
                <w:szCs w:val="28"/>
                <w:cs/>
                <w:lang w:val="en-US"/>
              </w:rPr>
              <w:t>929</w:t>
            </w:r>
          </w:p>
        </w:tc>
      </w:tr>
      <w:tr w:rsidR="00136B41" w:rsidRPr="00E41BE0" w14:paraId="77B80D6B" w14:textId="77777777" w:rsidTr="007E346A">
        <w:tc>
          <w:tcPr>
            <w:tcW w:w="3465" w:type="pct"/>
            <w:vAlign w:val="center"/>
          </w:tcPr>
          <w:p w14:paraId="57A95C78" w14:textId="25EF78D1" w:rsidR="00136B41" w:rsidRPr="00E41BE0" w:rsidRDefault="00136B41" w:rsidP="00136B41">
            <w:pPr>
              <w:pStyle w:val="Preformatted"/>
              <w:tabs>
                <w:tab w:val="clear" w:pos="0"/>
              </w:tabs>
              <w:ind w:left="12" w:right="-11"/>
              <w:jc w:val="thaiDistribute"/>
              <w:rPr>
                <w:rFonts w:ascii="Angsana New" w:hAnsi="Angsana New"/>
                <w:sz w:val="26"/>
                <w:szCs w:val="26"/>
              </w:rPr>
            </w:pPr>
            <w:r w:rsidRPr="00E41BE0">
              <w:rPr>
                <w:rFonts w:ascii="Angsana New" w:hAnsi="Angsana New"/>
                <w:sz w:val="26"/>
                <w:szCs w:val="26"/>
                <w:cs/>
              </w:rPr>
              <w:t>ปรับปรุงมูลค่าสินทรัพย์ให้เป็นมูลค่ายุติธรรม ณ วันซื้อ ตามสัดส่วนการลงทุน - สุทธิภาษี</w:t>
            </w:r>
          </w:p>
        </w:tc>
        <w:tc>
          <w:tcPr>
            <w:tcW w:w="740" w:type="pct"/>
          </w:tcPr>
          <w:p w14:paraId="174D4854" w14:textId="260303FD" w:rsidR="00136B41" w:rsidRPr="00E41BE0" w:rsidRDefault="00136B41" w:rsidP="00136B41">
            <w:pPr>
              <w:tabs>
                <w:tab w:val="decimal" w:pos="934"/>
              </w:tabs>
              <w:ind w:hanging="7"/>
              <w:rPr>
                <w:rFonts w:ascii="Angsana New" w:hAnsi="Angsana New"/>
                <w:sz w:val="28"/>
                <w:szCs w:val="28"/>
                <w:lang w:val="en-US"/>
              </w:rPr>
            </w:pPr>
            <w:r w:rsidRPr="00E41BE0">
              <w:rPr>
                <w:rFonts w:ascii="Angsana New" w:hAnsi="Angsana New" w:hint="cs"/>
                <w:sz w:val="28"/>
                <w:szCs w:val="28"/>
                <w:cs/>
                <w:lang w:val="en-US"/>
              </w:rPr>
              <w:t>20</w:t>
            </w:r>
            <w:r w:rsidRPr="00E41BE0">
              <w:rPr>
                <w:rFonts w:ascii="Angsana New" w:hAnsi="Angsana New"/>
                <w:sz w:val="28"/>
                <w:szCs w:val="28"/>
                <w:lang w:val="en-US"/>
              </w:rPr>
              <w:t>,</w:t>
            </w:r>
            <w:r w:rsidRPr="00E41BE0">
              <w:rPr>
                <w:rFonts w:ascii="Angsana New" w:hAnsi="Angsana New" w:hint="cs"/>
                <w:sz w:val="28"/>
                <w:szCs w:val="28"/>
                <w:cs/>
                <w:lang w:val="en-US"/>
              </w:rPr>
              <w:t>21</w:t>
            </w:r>
            <w:r w:rsidRPr="00E41BE0">
              <w:rPr>
                <w:rFonts w:ascii="Angsana New" w:hAnsi="Angsana New"/>
                <w:sz w:val="28"/>
                <w:szCs w:val="28"/>
                <w:lang w:val="en-US"/>
              </w:rPr>
              <w:t>4</w:t>
            </w:r>
          </w:p>
        </w:tc>
        <w:tc>
          <w:tcPr>
            <w:tcW w:w="56" w:type="pct"/>
          </w:tcPr>
          <w:p w14:paraId="0ADC851A" w14:textId="77777777" w:rsidR="00136B41" w:rsidRPr="00E41BE0" w:rsidRDefault="00136B41" w:rsidP="00136B41">
            <w:pPr>
              <w:jc w:val="right"/>
              <w:rPr>
                <w:rFonts w:ascii="Angsana New" w:hAnsi="Angsana New"/>
                <w:sz w:val="28"/>
                <w:szCs w:val="28"/>
              </w:rPr>
            </w:pPr>
          </w:p>
        </w:tc>
        <w:tc>
          <w:tcPr>
            <w:tcW w:w="739" w:type="pct"/>
            <w:vAlign w:val="bottom"/>
          </w:tcPr>
          <w:p w14:paraId="48EAEDF8" w14:textId="46E38C51" w:rsidR="00136B41" w:rsidRPr="00E41BE0" w:rsidRDefault="00136B41" w:rsidP="00136B41">
            <w:pPr>
              <w:tabs>
                <w:tab w:val="decimal" w:pos="934"/>
              </w:tabs>
              <w:ind w:hanging="7"/>
              <w:rPr>
                <w:rFonts w:ascii="Angsana New" w:hAnsi="Angsana New"/>
                <w:sz w:val="28"/>
                <w:szCs w:val="28"/>
                <w:lang w:val="en-US"/>
              </w:rPr>
            </w:pPr>
            <w:r w:rsidRPr="00E41BE0">
              <w:rPr>
                <w:rFonts w:ascii="Angsana New" w:hAnsi="Angsana New"/>
                <w:sz w:val="28"/>
                <w:szCs w:val="28"/>
                <w:lang w:val="en-US"/>
              </w:rPr>
              <w:t>12,396</w:t>
            </w:r>
          </w:p>
        </w:tc>
      </w:tr>
      <w:tr w:rsidR="00136B41" w:rsidRPr="00E41BE0" w14:paraId="2862E2BA" w14:textId="77777777" w:rsidTr="007E346A">
        <w:tc>
          <w:tcPr>
            <w:tcW w:w="3465" w:type="pct"/>
            <w:shd w:val="clear" w:color="auto" w:fill="auto"/>
            <w:vAlign w:val="center"/>
          </w:tcPr>
          <w:p w14:paraId="6AE7C944" w14:textId="7DCA0CF5" w:rsidR="00136B41" w:rsidRPr="00E41BE0" w:rsidRDefault="00136B41" w:rsidP="00136B41">
            <w:pPr>
              <w:pStyle w:val="Preformatted"/>
              <w:tabs>
                <w:tab w:val="clear" w:pos="0"/>
              </w:tabs>
              <w:ind w:left="12" w:right="-11"/>
              <w:jc w:val="thaiDistribute"/>
              <w:rPr>
                <w:rFonts w:ascii="Angsana New" w:hAnsi="Angsana New"/>
                <w:spacing w:val="-4"/>
                <w:sz w:val="28"/>
                <w:szCs w:val="28"/>
              </w:rPr>
            </w:pPr>
            <w:r w:rsidRPr="00E41BE0">
              <w:rPr>
                <w:rFonts w:ascii="Angsana New" w:hAnsi="Angsana New"/>
                <w:spacing w:val="-4"/>
                <w:sz w:val="28"/>
                <w:szCs w:val="28"/>
                <w:cs/>
              </w:rPr>
              <w:t>มูลค่าตามบัญชีของเงินลงทุนในบริษัท พรีเมียร์ แทงค์ คอร์ปอเรชั่น จำกัด (มหาชน)</w:t>
            </w:r>
          </w:p>
        </w:tc>
        <w:tc>
          <w:tcPr>
            <w:tcW w:w="740" w:type="pct"/>
            <w:tcBorders>
              <w:top w:val="single" w:sz="4" w:space="0" w:color="auto"/>
              <w:bottom w:val="single" w:sz="12" w:space="0" w:color="auto"/>
            </w:tcBorders>
            <w:shd w:val="clear" w:color="auto" w:fill="auto"/>
          </w:tcPr>
          <w:p w14:paraId="5921183C" w14:textId="52F2F700" w:rsidR="00136B41" w:rsidRPr="00E41BE0" w:rsidRDefault="00136B41" w:rsidP="00136B41">
            <w:pPr>
              <w:tabs>
                <w:tab w:val="decimal" w:pos="934"/>
              </w:tabs>
              <w:ind w:hanging="7"/>
              <w:rPr>
                <w:rFonts w:ascii="Angsana New" w:hAnsi="Angsana New"/>
                <w:sz w:val="28"/>
                <w:szCs w:val="28"/>
                <w:cs/>
                <w:lang w:val="en-US"/>
              </w:rPr>
            </w:pPr>
            <w:r w:rsidRPr="00E41BE0">
              <w:rPr>
                <w:rFonts w:ascii="Angsana New" w:hAnsi="Angsana New"/>
                <w:sz w:val="28"/>
                <w:szCs w:val="28"/>
                <w:lang w:val="en-US"/>
              </w:rPr>
              <w:t>190,90</w:t>
            </w:r>
            <w:r w:rsidRPr="00E41BE0">
              <w:rPr>
                <w:rFonts w:ascii="Angsana New" w:hAnsi="Angsana New"/>
                <w:sz w:val="28"/>
                <w:szCs w:val="28"/>
                <w:cs/>
                <w:lang w:val="en-US"/>
              </w:rPr>
              <w:t>3</w:t>
            </w:r>
          </w:p>
        </w:tc>
        <w:tc>
          <w:tcPr>
            <w:tcW w:w="56" w:type="pct"/>
            <w:shd w:val="clear" w:color="auto" w:fill="auto"/>
          </w:tcPr>
          <w:p w14:paraId="65AB8A3D" w14:textId="77777777" w:rsidR="00136B41" w:rsidRPr="00E41BE0" w:rsidRDefault="00136B41" w:rsidP="00136B41">
            <w:pPr>
              <w:jc w:val="right"/>
              <w:rPr>
                <w:rFonts w:ascii="Angsana New" w:hAnsi="Angsana New"/>
                <w:sz w:val="28"/>
                <w:szCs w:val="28"/>
              </w:rPr>
            </w:pPr>
          </w:p>
        </w:tc>
        <w:tc>
          <w:tcPr>
            <w:tcW w:w="739" w:type="pct"/>
            <w:tcBorders>
              <w:top w:val="single" w:sz="4" w:space="0" w:color="auto"/>
              <w:bottom w:val="single" w:sz="12" w:space="0" w:color="auto"/>
            </w:tcBorders>
            <w:shd w:val="clear" w:color="auto" w:fill="auto"/>
          </w:tcPr>
          <w:p w14:paraId="00E33B34" w14:textId="42C0E2C1" w:rsidR="00136B41" w:rsidRPr="00E41BE0" w:rsidRDefault="00136B41" w:rsidP="00136B41">
            <w:pPr>
              <w:tabs>
                <w:tab w:val="decimal" w:pos="934"/>
              </w:tabs>
              <w:ind w:hanging="7"/>
              <w:rPr>
                <w:rFonts w:ascii="Angsana New" w:hAnsi="Angsana New"/>
                <w:sz w:val="28"/>
                <w:szCs w:val="28"/>
                <w:cs/>
                <w:lang w:val="en-US"/>
              </w:rPr>
            </w:pPr>
            <w:r w:rsidRPr="00E41BE0">
              <w:rPr>
                <w:rFonts w:ascii="Angsana New" w:hAnsi="Angsana New"/>
                <w:sz w:val="28"/>
                <w:szCs w:val="28"/>
                <w:lang w:val="en-US"/>
              </w:rPr>
              <w:t>165,430</w:t>
            </w:r>
          </w:p>
        </w:tc>
      </w:tr>
    </w:tbl>
    <w:p w14:paraId="74A0D32F" w14:textId="77777777" w:rsidR="00736544" w:rsidRPr="00E41BE0" w:rsidRDefault="00736544" w:rsidP="00604CC1">
      <w:pPr>
        <w:ind w:left="360"/>
        <w:jc w:val="thaiDistribute"/>
        <w:rPr>
          <w:rFonts w:ascii="Angsana New" w:hAnsi="Angsana New"/>
          <w:sz w:val="16"/>
          <w:szCs w:val="16"/>
        </w:rPr>
      </w:pPr>
    </w:p>
    <w:p w14:paraId="5C860931" w14:textId="77777777" w:rsidR="00136B41" w:rsidRPr="00E41BE0" w:rsidRDefault="00136B41" w:rsidP="00136B41">
      <w:pPr>
        <w:ind w:left="360"/>
        <w:jc w:val="thaiDistribute"/>
        <w:rPr>
          <w:rFonts w:ascii="Angsana New" w:hAnsi="Angsana New"/>
          <w:sz w:val="28"/>
          <w:szCs w:val="28"/>
          <w:cs/>
        </w:rPr>
      </w:pPr>
      <w:r w:rsidRPr="00E41BE0">
        <w:rPr>
          <w:rFonts w:ascii="Angsana New" w:hAnsi="Angsana New"/>
          <w:sz w:val="28"/>
          <w:szCs w:val="28"/>
          <w:cs/>
        </w:rPr>
        <w:t>ใน</w:t>
      </w:r>
      <w:r w:rsidRPr="00E41BE0">
        <w:rPr>
          <w:rFonts w:ascii="Angsana New" w:hAnsi="Angsana New"/>
          <w:spacing w:val="6"/>
          <w:sz w:val="28"/>
          <w:szCs w:val="28"/>
          <w:cs/>
        </w:rPr>
        <w:t>ระหว่าง</w:t>
      </w:r>
      <w:r w:rsidRPr="00E41BE0">
        <w:rPr>
          <w:rFonts w:ascii="Angsana New" w:hAnsi="Angsana New"/>
          <w:sz w:val="28"/>
          <w:szCs w:val="28"/>
          <w:cs/>
        </w:rPr>
        <w:t xml:space="preserve">ปีสิ้นสุดวันที่ </w:t>
      </w:r>
      <w:r w:rsidRPr="00E41BE0">
        <w:rPr>
          <w:rFonts w:ascii="Angsana New" w:hAnsi="Angsana New"/>
          <w:sz w:val="28"/>
          <w:szCs w:val="28"/>
          <w:lang w:val="en-US"/>
        </w:rPr>
        <w:t>31</w:t>
      </w:r>
      <w:r w:rsidRPr="00E41BE0">
        <w:rPr>
          <w:rFonts w:ascii="Angsana New" w:hAnsi="Angsana New"/>
          <w:sz w:val="28"/>
          <w:szCs w:val="28"/>
        </w:rPr>
        <w:t xml:space="preserve"> </w:t>
      </w:r>
      <w:r w:rsidRPr="00E41BE0">
        <w:rPr>
          <w:rFonts w:ascii="Angsana New" w:hAnsi="Angsana New"/>
          <w:sz w:val="28"/>
          <w:szCs w:val="28"/>
          <w:cs/>
        </w:rPr>
        <w:t xml:space="preserve">ตุลาคม </w:t>
      </w:r>
      <w:r w:rsidRPr="00E41BE0">
        <w:rPr>
          <w:rFonts w:ascii="Angsana New" w:hAnsi="Angsana New"/>
          <w:sz w:val="28"/>
          <w:szCs w:val="28"/>
          <w:lang w:val="en-US"/>
        </w:rPr>
        <w:t xml:space="preserve">2563 </w:t>
      </w:r>
      <w:r w:rsidRPr="00E41BE0">
        <w:rPr>
          <w:rFonts w:ascii="Angsana New" w:hAnsi="Angsana New" w:hint="cs"/>
          <w:sz w:val="28"/>
          <w:szCs w:val="28"/>
          <w:cs/>
          <w:lang w:val="en-US"/>
        </w:rPr>
        <w:t xml:space="preserve">บริษัทได้รับเงินปันผลจากบริษัทร่วม จำนวน </w:t>
      </w:r>
      <w:r w:rsidRPr="00E41BE0">
        <w:rPr>
          <w:rFonts w:ascii="Angsana New" w:hAnsi="Angsana New"/>
          <w:sz w:val="28"/>
          <w:szCs w:val="28"/>
          <w:lang w:val="en-US"/>
        </w:rPr>
        <w:t>6.</w:t>
      </w:r>
      <w:r w:rsidRPr="00E41BE0">
        <w:rPr>
          <w:rFonts w:ascii="Angsana New" w:hAnsi="Angsana New" w:hint="cs"/>
          <w:sz w:val="28"/>
          <w:szCs w:val="28"/>
          <w:cs/>
          <w:lang w:val="en-US"/>
        </w:rPr>
        <w:t>21</w:t>
      </w:r>
      <w:r w:rsidRPr="00E41BE0">
        <w:rPr>
          <w:rFonts w:ascii="Angsana New" w:hAnsi="Angsana New"/>
          <w:sz w:val="28"/>
          <w:szCs w:val="28"/>
          <w:lang w:val="en-US"/>
        </w:rPr>
        <w:t xml:space="preserve"> </w:t>
      </w:r>
      <w:r w:rsidRPr="00E41BE0">
        <w:rPr>
          <w:rFonts w:ascii="Angsana New" w:hAnsi="Angsana New" w:hint="cs"/>
          <w:sz w:val="28"/>
          <w:szCs w:val="28"/>
          <w:cs/>
          <w:lang w:val="en-US"/>
        </w:rPr>
        <w:t>ล้านบาท และ</w:t>
      </w:r>
      <w:r w:rsidRPr="00E41BE0">
        <w:rPr>
          <w:rFonts w:ascii="Angsana New" w:hAnsi="Angsana New"/>
          <w:sz w:val="28"/>
          <w:szCs w:val="28"/>
          <w:cs/>
        </w:rPr>
        <w:t>ใน</w:t>
      </w:r>
      <w:r w:rsidRPr="00E41BE0">
        <w:rPr>
          <w:rFonts w:ascii="Angsana New" w:hAnsi="Angsana New"/>
          <w:spacing w:val="6"/>
          <w:sz w:val="28"/>
          <w:szCs w:val="28"/>
          <w:cs/>
        </w:rPr>
        <w:t>ระหว่าง</w:t>
      </w:r>
      <w:r w:rsidRPr="00E41BE0">
        <w:rPr>
          <w:rFonts w:ascii="Angsana New" w:hAnsi="Angsana New"/>
          <w:sz w:val="28"/>
          <w:szCs w:val="28"/>
          <w:cs/>
        </w:rPr>
        <w:t xml:space="preserve">ปีสิ้นสุดวันที่ </w:t>
      </w:r>
      <w:r w:rsidRPr="00E41BE0">
        <w:rPr>
          <w:rFonts w:ascii="Angsana New" w:hAnsi="Angsana New"/>
          <w:sz w:val="28"/>
          <w:szCs w:val="28"/>
          <w:lang w:val="en-US"/>
        </w:rPr>
        <w:t>31</w:t>
      </w:r>
      <w:r w:rsidRPr="00E41BE0">
        <w:rPr>
          <w:rFonts w:ascii="Angsana New" w:hAnsi="Angsana New"/>
          <w:sz w:val="28"/>
          <w:szCs w:val="28"/>
        </w:rPr>
        <w:t xml:space="preserve"> </w:t>
      </w:r>
      <w:r w:rsidRPr="00E41BE0">
        <w:rPr>
          <w:rFonts w:ascii="Angsana New" w:hAnsi="Angsana New"/>
          <w:sz w:val="28"/>
          <w:szCs w:val="28"/>
          <w:cs/>
        </w:rPr>
        <w:t xml:space="preserve">ตุลาคม </w:t>
      </w:r>
      <w:r w:rsidRPr="00E41BE0">
        <w:rPr>
          <w:rFonts w:ascii="Angsana New" w:hAnsi="Angsana New"/>
          <w:sz w:val="28"/>
          <w:szCs w:val="28"/>
          <w:lang w:val="en-US"/>
        </w:rPr>
        <w:t>2564</w:t>
      </w:r>
      <w:r w:rsidRPr="00E41BE0">
        <w:rPr>
          <w:rFonts w:ascii="Angsana New" w:hAnsi="Angsana New"/>
          <w:sz w:val="28"/>
          <w:szCs w:val="28"/>
        </w:rPr>
        <w:t xml:space="preserve"> </w:t>
      </w:r>
      <w:r w:rsidRPr="00E41BE0">
        <w:rPr>
          <w:rFonts w:ascii="Angsana New" w:hAnsi="Angsana New"/>
          <w:sz w:val="28"/>
          <w:szCs w:val="28"/>
          <w:cs/>
        </w:rPr>
        <w:t>บริษัทไม่ได้รับเงินปันผลจากบริษัทร่วม</w:t>
      </w:r>
      <w:r w:rsidRPr="00E41BE0">
        <w:rPr>
          <w:rFonts w:ascii="Angsana New" w:hAnsi="Angsana New"/>
          <w:sz w:val="28"/>
          <w:szCs w:val="28"/>
        </w:rPr>
        <w:t xml:space="preserve"> </w:t>
      </w:r>
    </w:p>
    <w:p w14:paraId="588A9FDE" w14:textId="77777777" w:rsidR="002323F7" w:rsidRPr="00E41BE0" w:rsidRDefault="002323F7" w:rsidP="00604CC1">
      <w:pPr>
        <w:ind w:left="1080" w:right="1"/>
        <w:jc w:val="thaiDistribute"/>
        <w:rPr>
          <w:rFonts w:ascii="Angsana New" w:hAnsi="Angsana New"/>
          <w:color w:val="000000" w:themeColor="text1"/>
          <w:sz w:val="28"/>
          <w:szCs w:val="28"/>
        </w:rPr>
      </w:pPr>
    </w:p>
    <w:p w14:paraId="4E9C3932" w14:textId="216D8A61" w:rsidR="00886DAA" w:rsidRPr="00B41799" w:rsidRDefault="00886DAA" w:rsidP="00604CC1">
      <w:pPr>
        <w:pStyle w:val="Heading1"/>
        <w:keepNext w:val="0"/>
        <w:numPr>
          <w:ilvl w:val="0"/>
          <w:numId w:val="1"/>
        </w:numPr>
        <w:tabs>
          <w:tab w:val="clear" w:pos="570"/>
        </w:tabs>
        <w:ind w:left="360" w:hanging="360"/>
        <w:jc w:val="thaiDistribute"/>
        <w:rPr>
          <w:rFonts w:ascii="Angsana New" w:hAnsi="Angsana New"/>
          <w:bCs w:val="0"/>
          <w:sz w:val="28"/>
          <w:szCs w:val="28"/>
          <w:u w:val="single"/>
        </w:rPr>
      </w:pPr>
      <w:bookmarkStart w:id="5" w:name="_Hlk92717033"/>
      <w:r w:rsidRPr="00B41799">
        <w:rPr>
          <w:rFonts w:ascii="Angsana New" w:hAnsi="Angsana New"/>
          <w:bCs w:val="0"/>
          <w:sz w:val="28"/>
          <w:szCs w:val="28"/>
          <w:u w:val="single"/>
          <w:cs/>
        </w:rPr>
        <w:t>รายการธุรกิจกับบุคคลหรือกิจการที่เกี่ยวข้องกัน</w:t>
      </w:r>
    </w:p>
    <w:p w14:paraId="5A4B0702" w14:textId="77777777" w:rsidR="00886DAA" w:rsidRPr="00E41BE0" w:rsidRDefault="00886DAA" w:rsidP="00604CC1">
      <w:pPr>
        <w:ind w:left="360"/>
        <w:jc w:val="thaiDistribute"/>
        <w:rPr>
          <w:rFonts w:ascii="Angsana New" w:hAnsi="Angsana New"/>
          <w:cs/>
        </w:rPr>
      </w:pPr>
    </w:p>
    <w:p w14:paraId="1BD41A11" w14:textId="06E422CA" w:rsidR="00842686" w:rsidRPr="00E41BE0" w:rsidRDefault="00842686" w:rsidP="00604CC1">
      <w:pPr>
        <w:ind w:left="360"/>
        <w:jc w:val="thaiDistribute"/>
        <w:rPr>
          <w:rFonts w:ascii="Angsana New" w:hAnsi="Angsana New"/>
          <w:sz w:val="28"/>
          <w:szCs w:val="28"/>
        </w:rPr>
      </w:pPr>
      <w:r w:rsidRPr="00E41BE0">
        <w:rPr>
          <w:rFonts w:ascii="Angsana New" w:hAnsi="Angsana New"/>
          <w:sz w:val="28"/>
          <w:szCs w:val="28"/>
          <w:cs/>
        </w:rPr>
        <w:t>กลุ่มบริษัทมีรายการที่เกิดขึ้นกับบุคคลและบริษัทที่เกี่ยวข้องกัน บริษัทเหล่านี้เกี่ยวข้องกันโดยการมีผู้ถือหุ้นและหรือ</w:t>
      </w:r>
      <w:r w:rsidRPr="00E41BE0">
        <w:rPr>
          <w:rFonts w:ascii="Angsana New" w:hAnsi="Angsana New"/>
          <w:spacing w:val="-2"/>
          <w:sz w:val="28"/>
          <w:szCs w:val="28"/>
          <w:cs/>
        </w:rPr>
        <w:t>กรรมการร่วมกัน ดังนั้นงบการเงินรวมและงบการเงินเฉพาะของบริษัทนี้จึงแสดงรวมถึงผลของรายการเหล่านี้ตามมูลฐาน</w:t>
      </w:r>
      <w:r w:rsidRPr="00E41BE0">
        <w:rPr>
          <w:rFonts w:ascii="Angsana New" w:hAnsi="Angsana New"/>
          <w:sz w:val="28"/>
          <w:szCs w:val="28"/>
          <w:cs/>
        </w:rPr>
        <w:t>ที่พิจารณาร่วมกันระหว่างกลุ่มบริษัทกับบุคคลและบริษัทที่เกี่ยวข้องกัน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3136009F" w14:textId="0653A579" w:rsidR="00BE410A" w:rsidRDefault="00BE410A" w:rsidP="00604CC1">
      <w:pPr>
        <w:ind w:left="360"/>
        <w:jc w:val="thaiDistribute"/>
        <w:rPr>
          <w:rFonts w:ascii="Angsana New" w:hAnsi="Angsana New"/>
          <w:lang w:val="en-US"/>
        </w:rPr>
      </w:pPr>
    </w:p>
    <w:p w14:paraId="51FFC7C8" w14:textId="77777777" w:rsidR="00991486" w:rsidRPr="00E41BE0" w:rsidRDefault="00991486" w:rsidP="00604CC1">
      <w:pPr>
        <w:ind w:left="360"/>
        <w:jc w:val="thaiDistribute"/>
        <w:rPr>
          <w:rFonts w:ascii="Angsana New" w:hAnsi="Angsana New"/>
          <w:lang w:val="en-US"/>
        </w:rPr>
      </w:pPr>
    </w:p>
    <w:p w14:paraId="6B3710E9" w14:textId="77777777" w:rsidR="00842686" w:rsidRPr="00E41BE0" w:rsidRDefault="00842686" w:rsidP="00604CC1">
      <w:pPr>
        <w:ind w:left="360"/>
        <w:jc w:val="thaiDistribute"/>
        <w:rPr>
          <w:rFonts w:ascii="Angsana New" w:hAnsi="Angsana New"/>
          <w:i/>
          <w:iCs/>
          <w:sz w:val="28"/>
          <w:szCs w:val="28"/>
        </w:rPr>
      </w:pPr>
      <w:r w:rsidRPr="00E41BE0">
        <w:rPr>
          <w:rFonts w:ascii="Angsana New" w:hAnsi="Angsana New"/>
          <w:i/>
          <w:iCs/>
          <w:sz w:val="28"/>
          <w:szCs w:val="28"/>
          <w:cs/>
        </w:rPr>
        <w:t>ลักษณะความสัมพันธ์</w:t>
      </w:r>
    </w:p>
    <w:p w14:paraId="3A909DC6" w14:textId="77777777" w:rsidR="00842686" w:rsidRPr="00E41BE0" w:rsidRDefault="00842686" w:rsidP="00604CC1">
      <w:pPr>
        <w:ind w:left="360"/>
        <w:jc w:val="thaiDistribute"/>
        <w:rPr>
          <w:rFonts w:ascii="Angsana New" w:hAnsi="Angsana New"/>
          <w:i/>
          <w:iCs/>
          <w:sz w:val="16"/>
          <w:szCs w:val="16"/>
        </w:rPr>
      </w:pPr>
    </w:p>
    <w:tbl>
      <w:tblPr>
        <w:tblW w:w="8668" w:type="dxa"/>
        <w:tblInd w:w="288" w:type="dxa"/>
        <w:tblLook w:val="01E0" w:firstRow="1" w:lastRow="1" w:firstColumn="1" w:lastColumn="1" w:noHBand="0" w:noVBand="0"/>
      </w:tblPr>
      <w:tblGrid>
        <w:gridCol w:w="4572"/>
        <w:gridCol w:w="1570"/>
        <w:gridCol w:w="2526"/>
      </w:tblGrid>
      <w:tr w:rsidR="00842686" w:rsidRPr="00E41BE0" w14:paraId="42D00DE4" w14:textId="77777777" w:rsidTr="002D6E89">
        <w:trPr>
          <w:tblHeader/>
        </w:trPr>
        <w:tc>
          <w:tcPr>
            <w:tcW w:w="4572" w:type="dxa"/>
            <w:shd w:val="clear" w:color="auto" w:fill="auto"/>
          </w:tcPr>
          <w:p w14:paraId="59019AC2" w14:textId="77777777" w:rsidR="00842686" w:rsidRPr="00E41BE0" w:rsidRDefault="00842686" w:rsidP="00604CC1">
            <w:pPr>
              <w:pBdr>
                <w:bottom w:val="single" w:sz="4" w:space="1" w:color="auto"/>
              </w:pBdr>
              <w:ind w:left="-9" w:right="-14"/>
              <w:jc w:val="center"/>
              <w:rPr>
                <w:rFonts w:ascii="Angsana New" w:hAnsi="Angsana New"/>
                <w:b/>
                <w:bCs/>
                <w:snapToGrid w:val="0"/>
                <w:color w:val="000000"/>
                <w:spacing w:val="-4"/>
                <w:sz w:val="28"/>
                <w:szCs w:val="28"/>
                <w:cs/>
                <w:lang w:eastAsia="th-TH"/>
              </w:rPr>
            </w:pPr>
            <w:r w:rsidRPr="00E41BE0">
              <w:rPr>
                <w:rFonts w:ascii="Angsana New" w:hAnsi="Angsana New"/>
                <w:b/>
                <w:bCs/>
                <w:snapToGrid w:val="0"/>
                <w:color w:val="000000"/>
                <w:spacing w:val="-4"/>
                <w:sz w:val="28"/>
                <w:szCs w:val="28"/>
                <w:cs/>
                <w:lang w:eastAsia="th-TH"/>
              </w:rPr>
              <w:t>ชื่อบริษัท</w:t>
            </w:r>
          </w:p>
        </w:tc>
        <w:tc>
          <w:tcPr>
            <w:tcW w:w="1570" w:type="dxa"/>
            <w:shd w:val="clear" w:color="auto" w:fill="auto"/>
          </w:tcPr>
          <w:p w14:paraId="2D9AD88C" w14:textId="77777777" w:rsidR="00842686" w:rsidRPr="00E41BE0" w:rsidRDefault="00842686" w:rsidP="00604CC1">
            <w:pPr>
              <w:pBdr>
                <w:bottom w:val="single" w:sz="4" w:space="1" w:color="auto"/>
              </w:pBdr>
              <w:ind w:left="-18" w:right="-14"/>
              <w:jc w:val="center"/>
              <w:rPr>
                <w:rFonts w:ascii="Angsana New" w:hAnsi="Angsana New"/>
                <w:b/>
                <w:bCs/>
                <w:snapToGrid w:val="0"/>
                <w:color w:val="000000"/>
                <w:spacing w:val="-4"/>
                <w:sz w:val="28"/>
                <w:szCs w:val="28"/>
                <w:cs/>
                <w:lang w:eastAsia="th-TH"/>
              </w:rPr>
            </w:pPr>
            <w:r w:rsidRPr="00E41BE0">
              <w:rPr>
                <w:rFonts w:ascii="Angsana New" w:hAnsi="Angsana New"/>
                <w:b/>
                <w:bCs/>
                <w:snapToGrid w:val="0"/>
                <w:color w:val="000000"/>
                <w:spacing w:val="-4"/>
                <w:sz w:val="28"/>
                <w:szCs w:val="28"/>
                <w:cs/>
                <w:lang w:eastAsia="th-TH"/>
              </w:rPr>
              <w:t>ประเทศ</w:t>
            </w:r>
            <w:r w:rsidRPr="00E41BE0">
              <w:rPr>
                <w:rFonts w:ascii="Angsana New" w:hAnsi="Angsana New"/>
                <w:b/>
                <w:bCs/>
                <w:snapToGrid w:val="0"/>
                <w:color w:val="000000"/>
                <w:spacing w:val="-4"/>
                <w:sz w:val="28"/>
                <w:szCs w:val="28"/>
                <w:lang w:eastAsia="th-TH"/>
              </w:rPr>
              <w:t>/</w:t>
            </w:r>
            <w:r w:rsidRPr="00E41BE0">
              <w:rPr>
                <w:rFonts w:ascii="Angsana New" w:hAnsi="Angsana New"/>
                <w:b/>
                <w:bCs/>
                <w:snapToGrid w:val="0"/>
                <w:color w:val="000000"/>
                <w:spacing w:val="-4"/>
                <w:sz w:val="28"/>
                <w:szCs w:val="28"/>
                <w:cs/>
                <w:lang w:eastAsia="th-TH"/>
              </w:rPr>
              <w:t>สัญชาติ</w:t>
            </w:r>
          </w:p>
        </w:tc>
        <w:tc>
          <w:tcPr>
            <w:tcW w:w="2526" w:type="dxa"/>
            <w:shd w:val="clear" w:color="auto" w:fill="auto"/>
          </w:tcPr>
          <w:p w14:paraId="2872450F" w14:textId="77777777" w:rsidR="00842686" w:rsidRPr="00E41BE0" w:rsidRDefault="00842686" w:rsidP="00604CC1">
            <w:pPr>
              <w:pBdr>
                <w:bottom w:val="single" w:sz="4" w:space="1" w:color="auto"/>
              </w:pBdr>
              <w:tabs>
                <w:tab w:val="left" w:pos="3542"/>
              </w:tabs>
              <w:ind w:right="-14"/>
              <w:jc w:val="center"/>
              <w:rPr>
                <w:rFonts w:ascii="Angsana New" w:hAnsi="Angsana New"/>
                <w:b/>
                <w:bCs/>
                <w:snapToGrid w:val="0"/>
                <w:color w:val="000000"/>
                <w:spacing w:val="-4"/>
                <w:sz w:val="28"/>
                <w:szCs w:val="28"/>
                <w:cs/>
                <w:lang w:eastAsia="th-TH"/>
              </w:rPr>
            </w:pPr>
            <w:r w:rsidRPr="00E41BE0">
              <w:rPr>
                <w:rFonts w:ascii="Angsana New" w:hAnsi="Angsana New"/>
                <w:b/>
                <w:bCs/>
                <w:snapToGrid w:val="0"/>
                <w:color w:val="000000"/>
                <w:spacing w:val="-4"/>
                <w:sz w:val="28"/>
                <w:szCs w:val="28"/>
                <w:cs/>
                <w:lang w:eastAsia="th-TH"/>
              </w:rPr>
              <w:t>ลักษณะความสัมพันธ์</w:t>
            </w:r>
          </w:p>
        </w:tc>
      </w:tr>
      <w:tr w:rsidR="00725268" w:rsidRPr="00E41BE0" w14:paraId="16AD5DAC" w14:textId="77777777" w:rsidTr="002D6E89">
        <w:tc>
          <w:tcPr>
            <w:tcW w:w="4572" w:type="dxa"/>
            <w:shd w:val="clear" w:color="auto" w:fill="auto"/>
          </w:tcPr>
          <w:p w14:paraId="47BCBFB3" w14:textId="77777777" w:rsidR="00725268" w:rsidRPr="00E41BE0" w:rsidRDefault="00725268" w:rsidP="00604CC1">
            <w:pPr>
              <w:ind w:left="-9" w:right="-14"/>
              <w:jc w:val="thaiDistribute"/>
              <w:rPr>
                <w:rFonts w:ascii="Angsana New" w:hAnsi="Angsana New"/>
                <w:sz w:val="10"/>
                <w:szCs w:val="10"/>
                <w:cs/>
              </w:rPr>
            </w:pPr>
          </w:p>
        </w:tc>
        <w:tc>
          <w:tcPr>
            <w:tcW w:w="1570" w:type="dxa"/>
            <w:shd w:val="clear" w:color="auto" w:fill="auto"/>
          </w:tcPr>
          <w:p w14:paraId="2F131B2F" w14:textId="77777777" w:rsidR="00725268" w:rsidRPr="00E41BE0" w:rsidRDefault="00725268" w:rsidP="00604CC1">
            <w:pPr>
              <w:ind w:left="-18" w:right="-14"/>
              <w:jc w:val="center"/>
              <w:rPr>
                <w:rFonts w:ascii="Angsana New" w:hAnsi="Angsana New"/>
                <w:snapToGrid w:val="0"/>
                <w:color w:val="000000"/>
                <w:spacing w:val="-4"/>
                <w:sz w:val="10"/>
                <w:szCs w:val="10"/>
                <w:cs/>
                <w:lang w:eastAsia="th-TH"/>
              </w:rPr>
            </w:pPr>
          </w:p>
        </w:tc>
        <w:tc>
          <w:tcPr>
            <w:tcW w:w="2526" w:type="dxa"/>
            <w:shd w:val="clear" w:color="auto" w:fill="auto"/>
          </w:tcPr>
          <w:p w14:paraId="0B0695CC" w14:textId="77777777" w:rsidR="00725268" w:rsidRPr="00E41BE0" w:rsidRDefault="00725268" w:rsidP="00604CC1">
            <w:pPr>
              <w:ind w:left="-108" w:right="-14"/>
              <w:jc w:val="center"/>
              <w:rPr>
                <w:rFonts w:ascii="Angsana New" w:hAnsi="Angsana New"/>
                <w:snapToGrid w:val="0"/>
                <w:color w:val="000000"/>
                <w:spacing w:val="-4"/>
                <w:sz w:val="10"/>
                <w:szCs w:val="10"/>
                <w:cs/>
                <w:lang w:eastAsia="th-TH"/>
              </w:rPr>
            </w:pPr>
          </w:p>
        </w:tc>
      </w:tr>
      <w:tr w:rsidR="00842686" w:rsidRPr="00E41BE0" w14:paraId="7B6BC242" w14:textId="77777777" w:rsidTr="002D6E89">
        <w:tc>
          <w:tcPr>
            <w:tcW w:w="4572" w:type="dxa"/>
            <w:shd w:val="clear" w:color="auto" w:fill="auto"/>
          </w:tcPr>
          <w:p w14:paraId="42B1BB92" w14:textId="77777777" w:rsidR="00842686" w:rsidRPr="00E41BE0" w:rsidRDefault="00842686" w:rsidP="00604CC1">
            <w:pPr>
              <w:ind w:left="-9" w:right="-14"/>
              <w:jc w:val="thaiDistribute"/>
              <w:rPr>
                <w:rFonts w:ascii="Angsana New" w:hAnsi="Angsana New"/>
                <w:i/>
                <w:iCs/>
                <w:sz w:val="28"/>
                <w:szCs w:val="28"/>
                <w:cs/>
              </w:rPr>
            </w:pPr>
            <w:r w:rsidRPr="00E41BE0">
              <w:rPr>
                <w:rFonts w:ascii="Angsana New" w:hAnsi="Angsana New"/>
                <w:i/>
                <w:iCs/>
                <w:sz w:val="28"/>
                <w:szCs w:val="28"/>
                <w:cs/>
              </w:rPr>
              <w:t>บริษัทย่อยทางตรง</w:t>
            </w:r>
          </w:p>
        </w:tc>
        <w:tc>
          <w:tcPr>
            <w:tcW w:w="1570" w:type="dxa"/>
            <w:shd w:val="clear" w:color="auto" w:fill="auto"/>
          </w:tcPr>
          <w:p w14:paraId="37759E6A" w14:textId="77777777" w:rsidR="00842686" w:rsidRPr="00E41BE0" w:rsidRDefault="00842686" w:rsidP="00604CC1">
            <w:pPr>
              <w:ind w:left="-18" w:right="-14"/>
              <w:jc w:val="center"/>
              <w:rPr>
                <w:rFonts w:ascii="Angsana New" w:hAnsi="Angsana New"/>
                <w:snapToGrid w:val="0"/>
                <w:color w:val="000000"/>
                <w:spacing w:val="-4"/>
                <w:sz w:val="28"/>
                <w:szCs w:val="28"/>
                <w:cs/>
                <w:lang w:eastAsia="th-TH"/>
              </w:rPr>
            </w:pPr>
          </w:p>
        </w:tc>
        <w:tc>
          <w:tcPr>
            <w:tcW w:w="2526" w:type="dxa"/>
            <w:shd w:val="clear" w:color="auto" w:fill="auto"/>
          </w:tcPr>
          <w:p w14:paraId="364B2233" w14:textId="77777777" w:rsidR="00842686" w:rsidRPr="00E41BE0" w:rsidRDefault="00842686" w:rsidP="00604CC1">
            <w:pPr>
              <w:ind w:left="-108" w:right="-14"/>
              <w:jc w:val="center"/>
              <w:rPr>
                <w:rFonts w:ascii="Angsana New" w:hAnsi="Angsana New"/>
                <w:snapToGrid w:val="0"/>
                <w:color w:val="000000"/>
                <w:spacing w:val="-4"/>
                <w:sz w:val="28"/>
                <w:szCs w:val="28"/>
                <w:cs/>
                <w:lang w:eastAsia="th-TH"/>
              </w:rPr>
            </w:pPr>
          </w:p>
        </w:tc>
      </w:tr>
      <w:tr w:rsidR="00842686" w:rsidRPr="00E41BE0" w14:paraId="1D1EE15A" w14:textId="77777777" w:rsidTr="002D6E89">
        <w:tc>
          <w:tcPr>
            <w:tcW w:w="4572" w:type="dxa"/>
            <w:shd w:val="clear" w:color="auto" w:fill="auto"/>
          </w:tcPr>
          <w:p w14:paraId="700865F8" w14:textId="77777777" w:rsidR="00842686" w:rsidRPr="00E41BE0" w:rsidRDefault="00842686" w:rsidP="00604CC1">
            <w:pPr>
              <w:ind w:left="-9" w:right="-14"/>
              <w:jc w:val="thaiDistribute"/>
              <w:rPr>
                <w:rFonts w:ascii="Angsana New" w:hAnsi="Angsana New"/>
                <w:sz w:val="28"/>
                <w:szCs w:val="28"/>
                <w:cs/>
              </w:rPr>
            </w:pPr>
            <w:r w:rsidRPr="00E41BE0">
              <w:rPr>
                <w:rFonts w:ascii="Angsana New" w:hAnsi="Angsana New"/>
                <w:sz w:val="28"/>
                <w:szCs w:val="28"/>
                <w:cs/>
              </w:rPr>
              <w:t>บริษัท ทาพาโก้ โมลด์ จำกัด</w:t>
            </w:r>
          </w:p>
        </w:tc>
        <w:tc>
          <w:tcPr>
            <w:tcW w:w="1570" w:type="dxa"/>
            <w:shd w:val="clear" w:color="auto" w:fill="auto"/>
          </w:tcPr>
          <w:p w14:paraId="0D3CCF03" w14:textId="77777777" w:rsidR="00842686" w:rsidRPr="00E41BE0" w:rsidRDefault="00842686" w:rsidP="00604CC1">
            <w:pPr>
              <w:ind w:left="-18" w:right="-14"/>
              <w:jc w:val="center"/>
              <w:rPr>
                <w:rFonts w:ascii="Angsana New" w:hAnsi="Angsana New"/>
                <w:snapToGrid w:val="0"/>
                <w:color w:val="000000"/>
                <w:spacing w:val="-4"/>
                <w:sz w:val="28"/>
                <w:szCs w:val="28"/>
                <w:cs/>
                <w:lang w:eastAsia="th-TH"/>
              </w:rPr>
            </w:pPr>
            <w:r w:rsidRPr="00E41BE0">
              <w:rPr>
                <w:rFonts w:ascii="Angsana New" w:hAnsi="Angsana New"/>
                <w:snapToGrid w:val="0"/>
                <w:color w:val="000000"/>
                <w:spacing w:val="-4"/>
                <w:sz w:val="28"/>
                <w:szCs w:val="28"/>
                <w:cs/>
                <w:lang w:eastAsia="th-TH"/>
              </w:rPr>
              <w:t>ไทย</w:t>
            </w:r>
          </w:p>
        </w:tc>
        <w:tc>
          <w:tcPr>
            <w:tcW w:w="2526" w:type="dxa"/>
            <w:shd w:val="clear" w:color="auto" w:fill="auto"/>
          </w:tcPr>
          <w:p w14:paraId="70DE5990" w14:textId="77777777" w:rsidR="00842686" w:rsidRPr="00E41BE0" w:rsidRDefault="00842686" w:rsidP="00604CC1">
            <w:pPr>
              <w:ind w:left="-108" w:right="-14"/>
              <w:jc w:val="center"/>
              <w:rPr>
                <w:rFonts w:ascii="Angsana New" w:hAnsi="Angsana New"/>
                <w:snapToGrid w:val="0"/>
                <w:color w:val="000000"/>
                <w:spacing w:val="-4"/>
                <w:sz w:val="28"/>
                <w:szCs w:val="28"/>
                <w:cs/>
                <w:lang w:eastAsia="th-TH"/>
              </w:rPr>
            </w:pPr>
            <w:r w:rsidRPr="00E41BE0">
              <w:rPr>
                <w:rFonts w:ascii="Angsana New" w:hAnsi="Angsana New"/>
                <w:snapToGrid w:val="0"/>
                <w:color w:val="000000"/>
                <w:spacing w:val="-4"/>
                <w:sz w:val="28"/>
                <w:szCs w:val="28"/>
                <w:cs/>
                <w:lang w:eastAsia="th-TH"/>
              </w:rPr>
              <w:t>โดยการถือหุ้นทางตรง</w:t>
            </w:r>
          </w:p>
        </w:tc>
      </w:tr>
      <w:tr w:rsidR="00842686" w:rsidRPr="00E41BE0" w14:paraId="5D21FCA6" w14:textId="77777777" w:rsidTr="002D6E89">
        <w:tc>
          <w:tcPr>
            <w:tcW w:w="4572" w:type="dxa"/>
            <w:shd w:val="clear" w:color="auto" w:fill="auto"/>
          </w:tcPr>
          <w:p w14:paraId="44B7ECDF" w14:textId="77777777" w:rsidR="00842686" w:rsidRPr="00E41BE0" w:rsidRDefault="00842686" w:rsidP="00604CC1">
            <w:pPr>
              <w:ind w:left="-9" w:right="-14"/>
              <w:jc w:val="thaiDistribute"/>
              <w:rPr>
                <w:rFonts w:ascii="Angsana New" w:hAnsi="Angsana New"/>
                <w:sz w:val="28"/>
                <w:szCs w:val="28"/>
                <w:cs/>
              </w:rPr>
            </w:pPr>
            <w:r w:rsidRPr="00E41BE0">
              <w:rPr>
                <w:rFonts w:ascii="Angsana New" w:hAnsi="Angsana New"/>
                <w:sz w:val="28"/>
                <w:szCs w:val="28"/>
                <w:cs/>
              </w:rPr>
              <w:t>บริษัท ซีโฟร์ พร็อพเพอร์ตี้ส์ (ประเทศไทย) จำกัด</w:t>
            </w:r>
          </w:p>
        </w:tc>
        <w:tc>
          <w:tcPr>
            <w:tcW w:w="1570" w:type="dxa"/>
            <w:shd w:val="clear" w:color="auto" w:fill="auto"/>
          </w:tcPr>
          <w:p w14:paraId="5F07032C" w14:textId="77777777" w:rsidR="00842686" w:rsidRPr="00E41BE0" w:rsidRDefault="00842686" w:rsidP="00604CC1">
            <w:pPr>
              <w:ind w:left="-18" w:right="-14"/>
              <w:jc w:val="center"/>
              <w:rPr>
                <w:rFonts w:ascii="Angsana New" w:hAnsi="Angsana New"/>
                <w:snapToGrid w:val="0"/>
                <w:color w:val="000000"/>
                <w:spacing w:val="-4"/>
                <w:sz w:val="28"/>
                <w:szCs w:val="28"/>
                <w:cs/>
                <w:lang w:eastAsia="th-TH"/>
              </w:rPr>
            </w:pPr>
            <w:r w:rsidRPr="00E41BE0">
              <w:rPr>
                <w:rFonts w:ascii="Angsana New" w:hAnsi="Angsana New"/>
                <w:snapToGrid w:val="0"/>
                <w:color w:val="000000"/>
                <w:spacing w:val="-4"/>
                <w:sz w:val="28"/>
                <w:szCs w:val="28"/>
                <w:cs/>
                <w:lang w:eastAsia="th-TH"/>
              </w:rPr>
              <w:t>ไทย</w:t>
            </w:r>
          </w:p>
        </w:tc>
        <w:tc>
          <w:tcPr>
            <w:tcW w:w="2526" w:type="dxa"/>
            <w:shd w:val="clear" w:color="auto" w:fill="auto"/>
          </w:tcPr>
          <w:p w14:paraId="2B1198DC" w14:textId="77777777" w:rsidR="00842686" w:rsidRPr="00E41BE0" w:rsidRDefault="00842686" w:rsidP="00604CC1">
            <w:pPr>
              <w:ind w:left="-108" w:right="-14"/>
              <w:jc w:val="center"/>
              <w:rPr>
                <w:rFonts w:ascii="Angsana New" w:hAnsi="Angsana New"/>
                <w:snapToGrid w:val="0"/>
                <w:color w:val="000000"/>
                <w:spacing w:val="-4"/>
                <w:sz w:val="28"/>
                <w:szCs w:val="28"/>
                <w:cs/>
                <w:lang w:eastAsia="th-TH"/>
              </w:rPr>
            </w:pPr>
            <w:r w:rsidRPr="00E41BE0">
              <w:rPr>
                <w:rFonts w:ascii="Angsana New" w:hAnsi="Angsana New"/>
                <w:snapToGrid w:val="0"/>
                <w:color w:val="000000"/>
                <w:spacing w:val="-4"/>
                <w:sz w:val="28"/>
                <w:szCs w:val="28"/>
                <w:cs/>
                <w:lang w:eastAsia="th-TH"/>
              </w:rPr>
              <w:t>โดยการถือหุ้นทางตรง</w:t>
            </w:r>
          </w:p>
        </w:tc>
      </w:tr>
      <w:tr w:rsidR="00842686" w:rsidRPr="00E41BE0" w14:paraId="34FE4211" w14:textId="77777777" w:rsidTr="002D6E89">
        <w:tc>
          <w:tcPr>
            <w:tcW w:w="4572" w:type="dxa"/>
            <w:shd w:val="clear" w:color="auto" w:fill="auto"/>
          </w:tcPr>
          <w:p w14:paraId="7BE64624" w14:textId="77777777" w:rsidR="00842686" w:rsidRPr="00E41BE0" w:rsidRDefault="00842686" w:rsidP="00604CC1">
            <w:pPr>
              <w:ind w:left="-9" w:right="-14"/>
              <w:jc w:val="thaiDistribute"/>
              <w:rPr>
                <w:rFonts w:ascii="Angsana New" w:hAnsi="Angsana New"/>
                <w:snapToGrid w:val="0"/>
                <w:color w:val="000000"/>
                <w:sz w:val="28"/>
                <w:szCs w:val="28"/>
                <w:lang w:eastAsia="th-TH"/>
              </w:rPr>
            </w:pPr>
            <w:r w:rsidRPr="00E41BE0">
              <w:rPr>
                <w:rFonts w:ascii="Angsana New" w:hAnsi="Angsana New"/>
                <w:snapToGrid w:val="0"/>
                <w:color w:val="000000"/>
                <w:sz w:val="28"/>
                <w:szCs w:val="28"/>
                <w:cs/>
                <w:lang w:eastAsia="th-TH"/>
              </w:rPr>
              <w:t>บริษัท ซีโฟร์ โกลบอล จำกัด</w:t>
            </w:r>
          </w:p>
        </w:tc>
        <w:tc>
          <w:tcPr>
            <w:tcW w:w="1570" w:type="dxa"/>
            <w:shd w:val="clear" w:color="auto" w:fill="auto"/>
          </w:tcPr>
          <w:p w14:paraId="4C1DCB1D" w14:textId="77777777" w:rsidR="00842686" w:rsidRPr="00E41BE0" w:rsidRDefault="00842686" w:rsidP="00604CC1">
            <w:pPr>
              <w:ind w:left="-18" w:right="-14"/>
              <w:jc w:val="center"/>
              <w:rPr>
                <w:rFonts w:ascii="Angsana New" w:hAnsi="Angsana New"/>
                <w:snapToGrid w:val="0"/>
                <w:color w:val="000000"/>
                <w:spacing w:val="-4"/>
                <w:sz w:val="28"/>
                <w:szCs w:val="28"/>
                <w:cs/>
                <w:lang w:eastAsia="th-TH"/>
              </w:rPr>
            </w:pPr>
            <w:r w:rsidRPr="00E41BE0">
              <w:rPr>
                <w:rFonts w:ascii="Angsana New" w:hAnsi="Angsana New"/>
                <w:snapToGrid w:val="0"/>
                <w:color w:val="000000"/>
                <w:spacing w:val="-4"/>
                <w:sz w:val="28"/>
                <w:szCs w:val="28"/>
                <w:cs/>
                <w:lang w:eastAsia="th-TH"/>
              </w:rPr>
              <w:t>ไทย</w:t>
            </w:r>
          </w:p>
        </w:tc>
        <w:tc>
          <w:tcPr>
            <w:tcW w:w="2526" w:type="dxa"/>
            <w:shd w:val="clear" w:color="auto" w:fill="auto"/>
          </w:tcPr>
          <w:p w14:paraId="2E05F113" w14:textId="77777777" w:rsidR="00842686" w:rsidRPr="00E41BE0" w:rsidRDefault="00842686" w:rsidP="00604CC1">
            <w:pPr>
              <w:ind w:left="-108" w:right="-14"/>
              <w:jc w:val="center"/>
              <w:rPr>
                <w:rFonts w:ascii="Angsana New" w:hAnsi="Angsana New"/>
                <w:snapToGrid w:val="0"/>
                <w:color w:val="000000"/>
                <w:spacing w:val="-4"/>
                <w:sz w:val="28"/>
                <w:szCs w:val="28"/>
                <w:lang w:eastAsia="th-TH"/>
              </w:rPr>
            </w:pPr>
            <w:r w:rsidRPr="00E41BE0">
              <w:rPr>
                <w:rFonts w:ascii="Angsana New" w:hAnsi="Angsana New"/>
                <w:snapToGrid w:val="0"/>
                <w:color w:val="000000"/>
                <w:spacing w:val="-4"/>
                <w:sz w:val="28"/>
                <w:szCs w:val="28"/>
                <w:cs/>
                <w:lang w:eastAsia="th-TH"/>
              </w:rPr>
              <w:t>โดยการถือหุ้นทางตรง</w:t>
            </w:r>
          </w:p>
        </w:tc>
      </w:tr>
      <w:tr w:rsidR="00842686" w:rsidRPr="00E41BE0" w14:paraId="23C5DF42" w14:textId="77777777" w:rsidTr="002D6E89">
        <w:tc>
          <w:tcPr>
            <w:tcW w:w="4572" w:type="dxa"/>
            <w:shd w:val="clear" w:color="auto" w:fill="auto"/>
          </w:tcPr>
          <w:p w14:paraId="193949B0" w14:textId="12139161" w:rsidR="00842686" w:rsidRPr="00E41BE0" w:rsidRDefault="00842686" w:rsidP="00604CC1">
            <w:pPr>
              <w:ind w:left="-9" w:right="-14"/>
              <w:jc w:val="thaiDistribute"/>
              <w:rPr>
                <w:rFonts w:ascii="Angsana New" w:hAnsi="Angsana New"/>
                <w:snapToGrid w:val="0"/>
                <w:color w:val="000000"/>
                <w:sz w:val="28"/>
                <w:szCs w:val="28"/>
                <w:lang w:eastAsia="th-TH"/>
              </w:rPr>
            </w:pPr>
            <w:r w:rsidRPr="00E41BE0">
              <w:rPr>
                <w:rFonts w:ascii="Angsana New" w:hAnsi="Angsana New"/>
                <w:snapToGrid w:val="0"/>
                <w:color w:val="000000"/>
                <w:sz w:val="28"/>
                <w:szCs w:val="28"/>
                <w:cs/>
                <w:lang w:eastAsia="th-TH"/>
              </w:rPr>
              <w:t xml:space="preserve">บริษัท ซีโฟร์ พร็อพเพอร์ตี้ส์ </w:t>
            </w:r>
            <w:r w:rsidR="00C61CCE" w:rsidRPr="00E41BE0">
              <w:rPr>
                <w:rFonts w:ascii="Angsana New" w:hAnsi="Angsana New"/>
                <w:snapToGrid w:val="0"/>
                <w:color w:val="000000"/>
                <w:sz w:val="28"/>
                <w:szCs w:val="28"/>
                <w:lang w:val="en-US" w:eastAsia="th-TH"/>
              </w:rPr>
              <w:t>2</w:t>
            </w:r>
            <w:r w:rsidRPr="00E41BE0">
              <w:rPr>
                <w:rFonts w:ascii="Angsana New" w:hAnsi="Angsana New"/>
                <w:snapToGrid w:val="0"/>
                <w:color w:val="000000"/>
                <w:sz w:val="28"/>
                <w:szCs w:val="28"/>
                <w:lang w:eastAsia="th-TH"/>
              </w:rPr>
              <w:t xml:space="preserve"> </w:t>
            </w:r>
            <w:r w:rsidRPr="00E41BE0">
              <w:rPr>
                <w:rFonts w:ascii="Angsana New" w:hAnsi="Angsana New"/>
                <w:snapToGrid w:val="0"/>
                <w:color w:val="000000"/>
                <w:sz w:val="28"/>
                <w:szCs w:val="28"/>
                <w:cs/>
                <w:lang w:eastAsia="th-TH"/>
              </w:rPr>
              <w:t>จำกัด</w:t>
            </w:r>
          </w:p>
        </w:tc>
        <w:tc>
          <w:tcPr>
            <w:tcW w:w="1570" w:type="dxa"/>
            <w:shd w:val="clear" w:color="auto" w:fill="auto"/>
          </w:tcPr>
          <w:p w14:paraId="45CCB1AA" w14:textId="77777777" w:rsidR="00842686" w:rsidRPr="00E41BE0" w:rsidRDefault="00842686" w:rsidP="00604CC1">
            <w:pPr>
              <w:ind w:left="-18" w:right="-14"/>
              <w:jc w:val="center"/>
              <w:rPr>
                <w:rFonts w:ascii="Angsana New" w:hAnsi="Angsana New"/>
                <w:snapToGrid w:val="0"/>
                <w:color w:val="000000"/>
                <w:spacing w:val="-4"/>
                <w:sz w:val="28"/>
                <w:szCs w:val="28"/>
                <w:cs/>
                <w:lang w:eastAsia="th-TH"/>
              </w:rPr>
            </w:pPr>
            <w:r w:rsidRPr="00E41BE0">
              <w:rPr>
                <w:rFonts w:ascii="Angsana New" w:hAnsi="Angsana New"/>
                <w:snapToGrid w:val="0"/>
                <w:color w:val="000000"/>
                <w:spacing w:val="-4"/>
                <w:sz w:val="28"/>
                <w:szCs w:val="28"/>
                <w:cs/>
                <w:lang w:eastAsia="th-TH"/>
              </w:rPr>
              <w:t>ไทย</w:t>
            </w:r>
          </w:p>
        </w:tc>
        <w:tc>
          <w:tcPr>
            <w:tcW w:w="2526" w:type="dxa"/>
            <w:shd w:val="clear" w:color="auto" w:fill="auto"/>
          </w:tcPr>
          <w:p w14:paraId="58C8A098" w14:textId="77777777" w:rsidR="00842686" w:rsidRPr="00E41BE0" w:rsidRDefault="00842686" w:rsidP="00604CC1">
            <w:pPr>
              <w:ind w:left="-108" w:right="-14"/>
              <w:jc w:val="center"/>
              <w:rPr>
                <w:rFonts w:ascii="Angsana New" w:hAnsi="Angsana New"/>
                <w:snapToGrid w:val="0"/>
                <w:color w:val="000000"/>
                <w:spacing w:val="-4"/>
                <w:sz w:val="28"/>
                <w:szCs w:val="28"/>
                <w:lang w:eastAsia="th-TH"/>
              </w:rPr>
            </w:pPr>
            <w:r w:rsidRPr="00E41BE0">
              <w:rPr>
                <w:rFonts w:ascii="Angsana New" w:hAnsi="Angsana New"/>
                <w:snapToGrid w:val="0"/>
                <w:color w:val="000000"/>
                <w:spacing w:val="-4"/>
                <w:sz w:val="28"/>
                <w:szCs w:val="28"/>
                <w:cs/>
                <w:lang w:eastAsia="th-TH"/>
              </w:rPr>
              <w:t>โดยการถือหุ้นทางตรง</w:t>
            </w:r>
          </w:p>
        </w:tc>
      </w:tr>
      <w:tr w:rsidR="00842686" w:rsidRPr="00E41BE0" w14:paraId="6606FEA6" w14:textId="77777777" w:rsidTr="002D6E89">
        <w:tc>
          <w:tcPr>
            <w:tcW w:w="4572" w:type="dxa"/>
            <w:shd w:val="clear" w:color="auto" w:fill="auto"/>
          </w:tcPr>
          <w:p w14:paraId="79129A00" w14:textId="47EC5F60" w:rsidR="00842686" w:rsidRPr="00E41BE0" w:rsidRDefault="00842686" w:rsidP="00604CC1">
            <w:pPr>
              <w:ind w:left="-9" w:right="-14"/>
              <w:jc w:val="thaiDistribute"/>
              <w:rPr>
                <w:rFonts w:ascii="Angsana New" w:hAnsi="Angsana New"/>
                <w:snapToGrid w:val="0"/>
                <w:color w:val="000000"/>
                <w:sz w:val="28"/>
                <w:szCs w:val="28"/>
                <w:lang w:eastAsia="th-TH"/>
              </w:rPr>
            </w:pPr>
            <w:r w:rsidRPr="00E41BE0">
              <w:rPr>
                <w:rFonts w:ascii="Angsana New" w:hAnsi="Angsana New"/>
                <w:snapToGrid w:val="0"/>
                <w:color w:val="000000"/>
                <w:sz w:val="28"/>
                <w:szCs w:val="28"/>
                <w:cs/>
                <w:lang w:eastAsia="th-TH"/>
              </w:rPr>
              <w:t xml:space="preserve">บริษัท ซีโฟร์ พร็อพเพอร์ตี้ส์ </w:t>
            </w:r>
            <w:r w:rsidR="00C61CCE" w:rsidRPr="00E41BE0">
              <w:rPr>
                <w:rFonts w:ascii="Angsana New" w:hAnsi="Angsana New"/>
                <w:snapToGrid w:val="0"/>
                <w:color w:val="000000"/>
                <w:sz w:val="28"/>
                <w:szCs w:val="28"/>
                <w:lang w:val="en-US" w:eastAsia="th-TH"/>
              </w:rPr>
              <w:t>3</w:t>
            </w:r>
            <w:r w:rsidRPr="00E41BE0">
              <w:rPr>
                <w:rFonts w:ascii="Angsana New" w:hAnsi="Angsana New"/>
                <w:snapToGrid w:val="0"/>
                <w:color w:val="000000"/>
                <w:sz w:val="28"/>
                <w:szCs w:val="28"/>
                <w:lang w:eastAsia="th-TH"/>
              </w:rPr>
              <w:t xml:space="preserve"> </w:t>
            </w:r>
            <w:r w:rsidRPr="00E41BE0">
              <w:rPr>
                <w:rFonts w:ascii="Angsana New" w:hAnsi="Angsana New"/>
                <w:snapToGrid w:val="0"/>
                <w:color w:val="000000"/>
                <w:sz w:val="28"/>
                <w:szCs w:val="28"/>
                <w:cs/>
                <w:lang w:eastAsia="th-TH"/>
              </w:rPr>
              <w:t>จำกัด</w:t>
            </w:r>
          </w:p>
        </w:tc>
        <w:tc>
          <w:tcPr>
            <w:tcW w:w="1570" w:type="dxa"/>
            <w:shd w:val="clear" w:color="auto" w:fill="auto"/>
          </w:tcPr>
          <w:p w14:paraId="59AAE696" w14:textId="77777777" w:rsidR="00842686" w:rsidRPr="00E41BE0" w:rsidRDefault="00842686" w:rsidP="00604CC1">
            <w:pPr>
              <w:ind w:left="-18" w:right="-14"/>
              <w:jc w:val="center"/>
              <w:rPr>
                <w:rFonts w:ascii="Angsana New" w:hAnsi="Angsana New"/>
                <w:snapToGrid w:val="0"/>
                <w:color w:val="000000"/>
                <w:spacing w:val="-4"/>
                <w:sz w:val="28"/>
                <w:szCs w:val="28"/>
                <w:cs/>
                <w:lang w:eastAsia="th-TH"/>
              </w:rPr>
            </w:pPr>
            <w:r w:rsidRPr="00E41BE0">
              <w:rPr>
                <w:rFonts w:ascii="Angsana New" w:hAnsi="Angsana New"/>
                <w:snapToGrid w:val="0"/>
                <w:color w:val="000000"/>
                <w:spacing w:val="-4"/>
                <w:sz w:val="28"/>
                <w:szCs w:val="28"/>
                <w:cs/>
                <w:lang w:eastAsia="th-TH"/>
              </w:rPr>
              <w:t>ไทย</w:t>
            </w:r>
          </w:p>
        </w:tc>
        <w:tc>
          <w:tcPr>
            <w:tcW w:w="2526" w:type="dxa"/>
            <w:shd w:val="clear" w:color="auto" w:fill="auto"/>
          </w:tcPr>
          <w:p w14:paraId="0C5CFA9D" w14:textId="77777777" w:rsidR="00842686" w:rsidRPr="00E41BE0" w:rsidRDefault="00842686" w:rsidP="00604CC1">
            <w:pPr>
              <w:ind w:left="-108" w:right="-14"/>
              <w:jc w:val="center"/>
              <w:rPr>
                <w:rFonts w:ascii="Angsana New" w:hAnsi="Angsana New"/>
                <w:snapToGrid w:val="0"/>
                <w:color w:val="000000"/>
                <w:spacing w:val="-4"/>
                <w:sz w:val="28"/>
                <w:szCs w:val="28"/>
                <w:lang w:eastAsia="th-TH"/>
              </w:rPr>
            </w:pPr>
            <w:r w:rsidRPr="00E41BE0">
              <w:rPr>
                <w:rFonts w:ascii="Angsana New" w:hAnsi="Angsana New"/>
                <w:snapToGrid w:val="0"/>
                <w:color w:val="000000"/>
                <w:spacing w:val="-4"/>
                <w:sz w:val="28"/>
                <w:szCs w:val="28"/>
                <w:cs/>
                <w:lang w:eastAsia="th-TH"/>
              </w:rPr>
              <w:t>โดยการถือหุ้นทางตรง</w:t>
            </w:r>
          </w:p>
        </w:tc>
      </w:tr>
      <w:tr w:rsidR="00842686" w:rsidRPr="00E41BE0" w14:paraId="11C29763" w14:textId="77777777" w:rsidTr="002D6E89">
        <w:tc>
          <w:tcPr>
            <w:tcW w:w="4572" w:type="dxa"/>
            <w:shd w:val="clear" w:color="auto" w:fill="auto"/>
          </w:tcPr>
          <w:p w14:paraId="35640730" w14:textId="77777777" w:rsidR="00842686" w:rsidRPr="00E41BE0" w:rsidRDefault="00842686" w:rsidP="00604CC1">
            <w:pPr>
              <w:ind w:left="-9" w:right="-14"/>
              <w:jc w:val="thaiDistribute"/>
              <w:rPr>
                <w:rFonts w:ascii="Angsana New" w:hAnsi="Angsana New"/>
                <w:snapToGrid w:val="0"/>
                <w:color w:val="000000"/>
                <w:sz w:val="28"/>
                <w:szCs w:val="28"/>
                <w:lang w:eastAsia="th-TH"/>
              </w:rPr>
            </w:pPr>
            <w:r w:rsidRPr="00E41BE0">
              <w:rPr>
                <w:rFonts w:ascii="Angsana New" w:hAnsi="Angsana New"/>
                <w:snapToGrid w:val="0"/>
                <w:color w:val="000000"/>
                <w:sz w:val="28"/>
                <w:szCs w:val="28"/>
                <w:cs/>
                <w:lang w:eastAsia="th-TH"/>
              </w:rPr>
              <w:t>บริษัท ซีโฟร์ คอร์ปอเรชั่น จำกัด</w:t>
            </w:r>
          </w:p>
        </w:tc>
        <w:tc>
          <w:tcPr>
            <w:tcW w:w="1570" w:type="dxa"/>
            <w:shd w:val="clear" w:color="auto" w:fill="auto"/>
          </w:tcPr>
          <w:p w14:paraId="597490F5" w14:textId="77777777" w:rsidR="00842686" w:rsidRPr="00E41BE0" w:rsidRDefault="00842686" w:rsidP="00604CC1">
            <w:pPr>
              <w:ind w:left="-18" w:right="-14"/>
              <w:jc w:val="center"/>
              <w:rPr>
                <w:rFonts w:ascii="Angsana New" w:hAnsi="Angsana New"/>
                <w:snapToGrid w:val="0"/>
                <w:color w:val="000000"/>
                <w:spacing w:val="-4"/>
                <w:sz w:val="28"/>
                <w:szCs w:val="28"/>
                <w:cs/>
                <w:lang w:eastAsia="th-TH"/>
              </w:rPr>
            </w:pPr>
            <w:r w:rsidRPr="00E41BE0">
              <w:rPr>
                <w:rFonts w:ascii="Angsana New" w:hAnsi="Angsana New"/>
                <w:snapToGrid w:val="0"/>
                <w:color w:val="000000"/>
                <w:spacing w:val="-4"/>
                <w:sz w:val="28"/>
                <w:szCs w:val="28"/>
                <w:cs/>
                <w:lang w:eastAsia="th-TH"/>
              </w:rPr>
              <w:t>ไทย</w:t>
            </w:r>
          </w:p>
        </w:tc>
        <w:tc>
          <w:tcPr>
            <w:tcW w:w="2526" w:type="dxa"/>
            <w:shd w:val="clear" w:color="auto" w:fill="auto"/>
          </w:tcPr>
          <w:p w14:paraId="67E9DCA5" w14:textId="77777777" w:rsidR="00842686" w:rsidRPr="00E41BE0" w:rsidRDefault="00842686" w:rsidP="00604CC1">
            <w:pPr>
              <w:ind w:left="-108" w:right="-14"/>
              <w:jc w:val="center"/>
              <w:rPr>
                <w:rFonts w:ascii="Angsana New" w:hAnsi="Angsana New"/>
                <w:snapToGrid w:val="0"/>
                <w:color w:val="000000"/>
                <w:spacing w:val="-4"/>
                <w:sz w:val="28"/>
                <w:szCs w:val="28"/>
                <w:lang w:eastAsia="th-TH"/>
              </w:rPr>
            </w:pPr>
            <w:r w:rsidRPr="00E41BE0">
              <w:rPr>
                <w:rFonts w:ascii="Angsana New" w:hAnsi="Angsana New"/>
                <w:snapToGrid w:val="0"/>
                <w:color w:val="000000"/>
                <w:spacing w:val="-4"/>
                <w:sz w:val="28"/>
                <w:szCs w:val="28"/>
                <w:cs/>
                <w:lang w:eastAsia="th-TH"/>
              </w:rPr>
              <w:t>โดยการถือหุ้นทางตรง</w:t>
            </w:r>
          </w:p>
        </w:tc>
      </w:tr>
      <w:tr w:rsidR="00842686" w:rsidRPr="00E41BE0" w14:paraId="26711A37" w14:textId="77777777" w:rsidTr="002D6E89">
        <w:trPr>
          <w:trHeight w:val="55"/>
        </w:trPr>
        <w:tc>
          <w:tcPr>
            <w:tcW w:w="4572" w:type="dxa"/>
            <w:shd w:val="clear" w:color="auto" w:fill="auto"/>
          </w:tcPr>
          <w:p w14:paraId="71366496" w14:textId="63B31BDB" w:rsidR="00842686" w:rsidRPr="00E41BE0" w:rsidRDefault="00842686" w:rsidP="00604CC1">
            <w:pPr>
              <w:ind w:left="-9" w:right="-14"/>
              <w:jc w:val="thaiDistribute"/>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C</w:t>
            </w:r>
            <w:r w:rsidR="00C61CCE" w:rsidRPr="00E41BE0">
              <w:rPr>
                <w:rFonts w:ascii="Angsana New" w:hAnsi="Angsana New"/>
                <w:snapToGrid w:val="0"/>
                <w:color w:val="000000"/>
                <w:sz w:val="28"/>
                <w:szCs w:val="28"/>
                <w:lang w:val="en-US" w:eastAsia="th-TH"/>
              </w:rPr>
              <w:t>4</w:t>
            </w:r>
            <w:r w:rsidRPr="00E41BE0">
              <w:rPr>
                <w:rFonts w:ascii="Angsana New" w:hAnsi="Angsana New"/>
                <w:snapToGrid w:val="0"/>
                <w:color w:val="000000"/>
                <w:sz w:val="28"/>
                <w:szCs w:val="28"/>
                <w:lang w:eastAsia="th-TH"/>
              </w:rPr>
              <w:t xml:space="preserve"> Assets AB </w:t>
            </w:r>
          </w:p>
        </w:tc>
        <w:tc>
          <w:tcPr>
            <w:tcW w:w="1570" w:type="dxa"/>
            <w:shd w:val="clear" w:color="auto" w:fill="auto"/>
          </w:tcPr>
          <w:p w14:paraId="4EBDD477" w14:textId="77777777" w:rsidR="00842686" w:rsidRPr="00E41BE0" w:rsidRDefault="00842686" w:rsidP="00604CC1">
            <w:pPr>
              <w:ind w:left="-18" w:right="-14"/>
              <w:jc w:val="center"/>
              <w:rPr>
                <w:rFonts w:ascii="Angsana New" w:hAnsi="Angsana New"/>
                <w:snapToGrid w:val="0"/>
                <w:color w:val="000000"/>
                <w:spacing w:val="-4"/>
                <w:sz w:val="28"/>
                <w:szCs w:val="28"/>
                <w:cs/>
                <w:lang w:eastAsia="th-TH"/>
              </w:rPr>
            </w:pPr>
            <w:r w:rsidRPr="00E41BE0">
              <w:rPr>
                <w:rFonts w:ascii="Angsana New" w:hAnsi="Angsana New"/>
                <w:snapToGrid w:val="0"/>
                <w:color w:val="000000"/>
                <w:spacing w:val="-4"/>
                <w:sz w:val="28"/>
                <w:szCs w:val="28"/>
                <w:cs/>
                <w:lang w:eastAsia="th-TH"/>
              </w:rPr>
              <w:t>สวีเดน</w:t>
            </w:r>
          </w:p>
        </w:tc>
        <w:tc>
          <w:tcPr>
            <w:tcW w:w="2526" w:type="dxa"/>
            <w:shd w:val="clear" w:color="auto" w:fill="auto"/>
          </w:tcPr>
          <w:p w14:paraId="638CAA60" w14:textId="77777777" w:rsidR="00842686" w:rsidRPr="00E41BE0" w:rsidRDefault="00842686" w:rsidP="00604CC1">
            <w:pPr>
              <w:ind w:left="-108" w:right="-14"/>
              <w:jc w:val="center"/>
              <w:rPr>
                <w:rFonts w:ascii="Angsana New" w:hAnsi="Angsana New"/>
                <w:snapToGrid w:val="0"/>
                <w:color w:val="000000"/>
                <w:spacing w:val="-4"/>
                <w:sz w:val="28"/>
                <w:szCs w:val="28"/>
                <w:lang w:eastAsia="th-TH"/>
              </w:rPr>
            </w:pPr>
            <w:r w:rsidRPr="00E41BE0">
              <w:rPr>
                <w:rFonts w:ascii="Angsana New" w:hAnsi="Angsana New"/>
                <w:snapToGrid w:val="0"/>
                <w:color w:val="000000"/>
                <w:spacing w:val="-4"/>
                <w:sz w:val="28"/>
                <w:szCs w:val="28"/>
                <w:cs/>
                <w:lang w:eastAsia="th-TH"/>
              </w:rPr>
              <w:t>โดยการถือหุ้นทางตรง</w:t>
            </w:r>
          </w:p>
        </w:tc>
      </w:tr>
      <w:tr w:rsidR="00842686" w:rsidRPr="00E41BE0" w14:paraId="5404A385" w14:textId="77777777" w:rsidTr="002D6E89">
        <w:tc>
          <w:tcPr>
            <w:tcW w:w="4572" w:type="dxa"/>
            <w:shd w:val="clear" w:color="auto" w:fill="auto"/>
          </w:tcPr>
          <w:p w14:paraId="5C0774B0" w14:textId="6C2E0F7F" w:rsidR="00842686" w:rsidRPr="00E41BE0" w:rsidRDefault="00842686" w:rsidP="00604CC1">
            <w:pPr>
              <w:ind w:left="-9" w:right="-14"/>
              <w:jc w:val="thaiDistribute"/>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C</w:t>
            </w:r>
            <w:r w:rsidR="00C61CCE" w:rsidRPr="00E41BE0">
              <w:rPr>
                <w:rFonts w:ascii="Angsana New" w:hAnsi="Angsana New"/>
                <w:snapToGrid w:val="0"/>
                <w:color w:val="000000"/>
                <w:sz w:val="28"/>
                <w:szCs w:val="28"/>
                <w:lang w:val="en-US" w:eastAsia="th-TH"/>
              </w:rPr>
              <w:t>4</w:t>
            </w:r>
            <w:r w:rsidRPr="00E41BE0">
              <w:rPr>
                <w:rFonts w:ascii="Angsana New" w:hAnsi="Angsana New"/>
                <w:snapToGrid w:val="0"/>
                <w:color w:val="000000"/>
                <w:sz w:val="28"/>
                <w:szCs w:val="28"/>
                <w:lang w:eastAsia="th-TH"/>
              </w:rPr>
              <w:t xml:space="preserve"> Hus AB </w:t>
            </w:r>
          </w:p>
        </w:tc>
        <w:tc>
          <w:tcPr>
            <w:tcW w:w="1570" w:type="dxa"/>
            <w:shd w:val="clear" w:color="auto" w:fill="auto"/>
          </w:tcPr>
          <w:p w14:paraId="2514736F" w14:textId="77777777" w:rsidR="00842686" w:rsidRPr="00E41BE0" w:rsidRDefault="00842686" w:rsidP="00604CC1">
            <w:pPr>
              <w:ind w:left="-18" w:right="-14"/>
              <w:jc w:val="center"/>
              <w:rPr>
                <w:rFonts w:ascii="Angsana New" w:hAnsi="Angsana New"/>
                <w:snapToGrid w:val="0"/>
                <w:color w:val="000000"/>
                <w:spacing w:val="-4"/>
                <w:sz w:val="28"/>
                <w:szCs w:val="28"/>
                <w:cs/>
                <w:lang w:eastAsia="th-TH"/>
              </w:rPr>
            </w:pPr>
            <w:r w:rsidRPr="00E41BE0">
              <w:rPr>
                <w:rFonts w:ascii="Angsana New" w:hAnsi="Angsana New"/>
                <w:snapToGrid w:val="0"/>
                <w:color w:val="000000"/>
                <w:spacing w:val="-4"/>
                <w:sz w:val="28"/>
                <w:szCs w:val="28"/>
                <w:cs/>
                <w:lang w:eastAsia="th-TH"/>
              </w:rPr>
              <w:t>สวีเดน</w:t>
            </w:r>
          </w:p>
        </w:tc>
        <w:tc>
          <w:tcPr>
            <w:tcW w:w="2526" w:type="dxa"/>
            <w:shd w:val="clear" w:color="auto" w:fill="auto"/>
          </w:tcPr>
          <w:p w14:paraId="1C9D2798" w14:textId="77777777" w:rsidR="00842686" w:rsidRPr="00E41BE0" w:rsidRDefault="00842686" w:rsidP="00604CC1">
            <w:pPr>
              <w:ind w:left="-108" w:right="-14"/>
              <w:jc w:val="center"/>
              <w:rPr>
                <w:rFonts w:ascii="Angsana New" w:hAnsi="Angsana New"/>
                <w:snapToGrid w:val="0"/>
                <w:color w:val="000000"/>
                <w:spacing w:val="-4"/>
                <w:sz w:val="28"/>
                <w:szCs w:val="28"/>
                <w:lang w:eastAsia="th-TH"/>
              </w:rPr>
            </w:pPr>
            <w:r w:rsidRPr="00E41BE0">
              <w:rPr>
                <w:rFonts w:ascii="Angsana New" w:hAnsi="Angsana New"/>
                <w:snapToGrid w:val="0"/>
                <w:color w:val="000000"/>
                <w:spacing w:val="-4"/>
                <w:sz w:val="28"/>
                <w:szCs w:val="28"/>
                <w:cs/>
                <w:lang w:eastAsia="th-TH"/>
              </w:rPr>
              <w:t>โดยการถือหุ้นทางตรง</w:t>
            </w:r>
          </w:p>
        </w:tc>
      </w:tr>
      <w:tr w:rsidR="00842686" w:rsidRPr="00E41BE0" w14:paraId="15D1CD52" w14:textId="77777777" w:rsidTr="002D6E89">
        <w:tc>
          <w:tcPr>
            <w:tcW w:w="4572" w:type="dxa"/>
            <w:shd w:val="clear" w:color="auto" w:fill="auto"/>
          </w:tcPr>
          <w:p w14:paraId="51021316" w14:textId="77777777" w:rsidR="00842686" w:rsidRPr="004C5647" w:rsidRDefault="00842686" w:rsidP="00604CC1">
            <w:pPr>
              <w:ind w:left="-9" w:right="-14"/>
              <w:jc w:val="thaiDistribute"/>
              <w:rPr>
                <w:rFonts w:ascii="Angsana New" w:hAnsi="Angsana New"/>
                <w:sz w:val="16"/>
                <w:szCs w:val="16"/>
                <w:cs/>
              </w:rPr>
            </w:pPr>
          </w:p>
        </w:tc>
        <w:tc>
          <w:tcPr>
            <w:tcW w:w="1570" w:type="dxa"/>
            <w:shd w:val="clear" w:color="auto" w:fill="auto"/>
          </w:tcPr>
          <w:p w14:paraId="57A310CD" w14:textId="77777777" w:rsidR="00842686" w:rsidRPr="004C5647" w:rsidRDefault="00842686" w:rsidP="00604CC1">
            <w:pPr>
              <w:ind w:left="-18" w:right="-14"/>
              <w:jc w:val="center"/>
              <w:rPr>
                <w:rFonts w:ascii="Angsana New" w:hAnsi="Angsana New"/>
                <w:snapToGrid w:val="0"/>
                <w:color w:val="000000"/>
                <w:spacing w:val="-4"/>
                <w:sz w:val="16"/>
                <w:szCs w:val="16"/>
                <w:cs/>
                <w:lang w:eastAsia="th-TH"/>
              </w:rPr>
            </w:pPr>
          </w:p>
        </w:tc>
        <w:tc>
          <w:tcPr>
            <w:tcW w:w="2526" w:type="dxa"/>
            <w:shd w:val="clear" w:color="auto" w:fill="auto"/>
          </w:tcPr>
          <w:p w14:paraId="25C87233" w14:textId="77777777" w:rsidR="00842686" w:rsidRPr="004C5647" w:rsidRDefault="00842686" w:rsidP="00604CC1">
            <w:pPr>
              <w:ind w:left="-108" w:right="-14"/>
              <w:jc w:val="center"/>
              <w:rPr>
                <w:rFonts w:ascii="Angsana New" w:hAnsi="Angsana New"/>
                <w:snapToGrid w:val="0"/>
                <w:color w:val="000000"/>
                <w:spacing w:val="-4"/>
                <w:sz w:val="16"/>
                <w:szCs w:val="16"/>
                <w:cs/>
                <w:lang w:eastAsia="th-TH"/>
              </w:rPr>
            </w:pPr>
          </w:p>
        </w:tc>
      </w:tr>
      <w:tr w:rsidR="00842686" w:rsidRPr="00E41BE0" w14:paraId="1721213C" w14:textId="77777777" w:rsidTr="002D6E89">
        <w:tc>
          <w:tcPr>
            <w:tcW w:w="4572" w:type="dxa"/>
            <w:shd w:val="clear" w:color="auto" w:fill="auto"/>
          </w:tcPr>
          <w:p w14:paraId="2CBE7E82" w14:textId="77777777" w:rsidR="00842686" w:rsidRPr="00E41BE0" w:rsidRDefault="00842686" w:rsidP="00604CC1">
            <w:pPr>
              <w:ind w:left="-9" w:right="-14"/>
              <w:jc w:val="thaiDistribute"/>
              <w:rPr>
                <w:rFonts w:ascii="Angsana New" w:hAnsi="Angsana New"/>
                <w:snapToGrid w:val="0"/>
                <w:color w:val="000000"/>
                <w:sz w:val="28"/>
                <w:szCs w:val="28"/>
                <w:lang w:eastAsia="th-TH"/>
              </w:rPr>
            </w:pPr>
            <w:r w:rsidRPr="00E41BE0">
              <w:rPr>
                <w:rFonts w:ascii="Angsana New" w:hAnsi="Angsana New"/>
                <w:i/>
                <w:iCs/>
                <w:sz w:val="28"/>
                <w:szCs w:val="28"/>
                <w:cs/>
              </w:rPr>
              <w:t>บริษัทย่อยทางอ้อม</w:t>
            </w:r>
          </w:p>
        </w:tc>
        <w:tc>
          <w:tcPr>
            <w:tcW w:w="1570" w:type="dxa"/>
            <w:shd w:val="clear" w:color="auto" w:fill="auto"/>
          </w:tcPr>
          <w:p w14:paraId="23081227" w14:textId="77777777" w:rsidR="00842686" w:rsidRPr="00E41BE0" w:rsidRDefault="00842686" w:rsidP="00604CC1">
            <w:pPr>
              <w:ind w:left="-18" w:right="-14"/>
              <w:jc w:val="center"/>
              <w:rPr>
                <w:rFonts w:ascii="Angsana New" w:hAnsi="Angsana New"/>
                <w:snapToGrid w:val="0"/>
                <w:color w:val="000000"/>
                <w:spacing w:val="-4"/>
                <w:sz w:val="28"/>
                <w:szCs w:val="28"/>
                <w:cs/>
                <w:lang w:eastAsia="th-TH"/>
              </w:rPr>
            </w:pPr>
          </w:p>
        </w:tc>
        <w:tc>
          <w:tcPr>
            <w:tcW w:w="2526" w:type="dxa"/>
            <w:shd w:val="clear" w:color="auto" w:fill="auto"/>
          </w:tcPr>
          <w:p w14:paraId="07AD1C3E" w14:textId="77777777" w:rsidR="00842686" w:rsidRPr="00E41BE0" w:rsidRDefault="00842686" w:rsidP="00604CC1">
            <w:pPr>
              <w:ind w:left="-108" w:right="-14"/>
              <w:jc w:val="center"/>
              <w:rPr>
                <w:rFonts w:ascii="Angsana New" w:hAnsi="Angsana New"/>
                <w:snapToGrid w:val="0"/>
                <w:color w:val="000000"/>
                <w:spacing w:val="-4"/>
                <w:sz w:val="28"/>
                <w:szCs w:val="28"/>
                <w:cs/>
                <w:lang w:eastAsia="th-TH"/>
              </w:rPr>
            </w:pPr>
          </w:p>
        </w:tc>
      </w:tr>
      <w:tr w:rsidR="00842686" w:rsidRPr="00E41BE0" w14:paraId="12CB2A87" w14:textId="77777777" w:rsidTr="002D6E89">
        <w:tc>
          <w:tcPr>
            <w:tcW w:w="4572" w:type="dxa"/>
            <w:shd w:val="clear" w:color="auto" w:fill="auto"/>
          </w:tcPr>
          <w:p w14:paraId="6D04C2CD" w14:textId="57801D7E" w:rsidR="00842686" w:rsidRPr="00E41BE0" w:rsidRDefault="00842686" w:rsidP="00604CC1">
            <w:pPr>
              <w:ind w:left="-9" w:right="-14"/>
              <w:jc w:val="thaiDistribute"/>
              <w:rPr>
                <w:rFonts w:ascii="Angsana New" w:hAnsi="Angsana New"/>
                <w:snapToGrid w:val="0"/>
                <w:color w:val="000000"/>
                <w:sz w:val="28"/>
                <w:szCs w:val="28"/>
                <w:cs/>
                <w:lang w:eastAsia="th-TH"/>
              </w:rPr>
            </w:pPr>
            <w:r w:rsidRPr="00E41BE0">
              <w:rPr>
                <w:rFonts w:ascii="Angsana New" w:hAnsi="Angsana New"/>
                <w:snapToGrid w:val="0"/>
                <w:color w:val="000000"/>
                <w:sz w:val="28"/>
                <w:szCs w:val="28"/>
                <w:lang w:eastAsia="th-TH"/>
              </w:rPr>
              <w:t>C</w:t>
            </w:r>
            <w:r w:rsidR="00C61CCE" w:rsidRPr="00E41BE0">
              <w:rPr>
                <w:rFonts w:ascii="Angsana New" w:hAnsi="Angsana New"/>
                <w:snapToGrid w:val="0"/>
                <w:color w:val="000000"/>
                <w:sz w:val="28"/>
                <w:szCs w:val="28"/>
                <w:lang w:val="en-US" w:eastAsia="th-TH"/>
              </w:rPr>
              <w:t>4</w:t>
            </w:r>
            <w:r w:rsidRPr="00E41BE0">
              <w:rPr>
                <w:rFonts w:ascii="Angsana New" w:hAnsi="Angsana New"/>
                <w:snapToGrid w:val="0"/>
                <w:color w:val="000000"/>
                <w:sz w:val="28"/>
                <w:szCs w:val="28"/>
                <w:lang w:eastAsia="th-TH"/>
              </w:rPr>
              <w:t xml:space="preserve"> Hus Mark AB</w:t>
            </w:r>
          </w:p>
        </w:tc>
        <w:tc>
          <w:tcPr>
            <w:tcW w:w="1570" w:type="dxa"/>
            <w:shd w:val="clear" w:color="auto" w:fill="auto"/>
          </w:tcPr>
          <w:p w14:paraId="6AB221AA" w14:textId="77777777" w:rsidR="00842686" w:rsidRPr="00E41BE0" w:rsidRDefault="00842686" w:rsidP="00604CC1">
            <w:pPr>
              <w:ind w:left="-18" w:right="-14"/>
              <w:jc w:val="center"/>
              <w:rPr>
                <w:rFonts w:ascii="Angsana New" w:hAnsi="Angsana New"/>
                <w:snapToGrid w:val="0"/>
                <w:color w:val="000000"/>
                <w:spacing w:val="-4"/>
                <w:sz w:val="28"/>
                <w:szCs w:val="28"/>
                <w:cs/>
                <w:lang w:eastAsia="th-TH"/>
              </w:rPr>
            </w:pPr>
            <w:r w:rsidRPr="00E41BE0">
              <w:rPr>
                <w:rFonts w:ascii="Angsana New" w:hAnsi="Angsana New"/>
                <w:snapToGrid w:val="0"/>
                <w:color w:val="000000"/>
                <w:spacing w:val="-4"/>
                <w:sz w:val="28"/>
                <w:szCs w:val="28"/>
                <w:cs/>
                <w:lang w:eastAsia="th-TH"/>
              </w:rPr>
              <w:t>สวีเดน</w:t>
            </w:r>
          </w:p>
        </w:tc>
        <w:tc>
          <w:tcPr>
            <w:tcW w:w="2526" w:type="dxa"/>
            <w:shd w:val="clear" w:color="auto" w:fill="auto"/>
          </w:tcPr>
          <w:p w14:paraId="4EC265E0" w14:textId="77777777" w:rsidR="00842686" w:rsidRPr="00E41BE0" w:rsidRDefault="00842686" w:rsidP="00604CC1">
            <w:pPr>
              <w:ind w:left="-108" w:right="-14"/>
              <w:jc w:val="center"/>
              <w:rPr>
                <w:rFonts w:ascii="Angsana New" w:hAnsi="Angsana New"/>
                <w:snapToGrid w:val="0"/>
                <w:color w:val="000000"/>
                <w:spacing w:val="-4"/>
                <w:sz w:val="28"/>
                <w:szCs w:val="28"/>
                <w:lang w:eastAsia="th-TH"/>
              </w:rPr>
            </w:pPr>
            <w:r w:rsidRPr="00E41BE0">
              <w:rPr>
                <w:rFonts w:ascii="Angsana New" w:hAnsi="Angsana New"/>
                <w:snapToGrid w:val="0"/>
                <w:color w:val="000000"/>
                <w:spacing w:val="-4"/>
                <w:sz w:val="28"/>
                <w:szCs w:val="28"/>
                <w:cs/>
                <w:lang w:eastAsia="th-TH"/>
              </w:rPr>
              <w:t>โดยการถือหุ้นทางอ้อม</w:t>
            </w:r>
          </w:p>
        </w:tc>
      </w:tr>
      <w:tr w:rsidR="00842686" w:rsidRPr="00E41BE0" w14:paraId="6CE12827" w14:textId="77777777" w:rsidTr="002D6E89">
        <w:tc>
          <w:tcPr>
            <w:tcW w:w="4572" w:type="dxa"/>
            <w:shd w:val="clear" w:color="auto" w:fill="auto"/>
          </w:tcPr>
          <w:p w14:paraId="172B42F4" w14:textId="17D1A82F" w:rsidR="00842686" w:rsidRPr="00E41BE0" w:rsidRDefault="00842686" w:rsidP="00604CC1">
            <w:pPr>
              <w:ind w:left="-9" w:right="-14"/>
              <w:jc w:val="thaiDistribute"/>
              <w:rPr>
                <w:rFonts w:ascii="Angsana New" w:hAnsi="Angsana New"/>
                <w:snapToGrid w:val="0"/>
                <w:color w:val="000000"/>
                <w:sz w:val="28"/>
                <w:szCs w:val="28"/>
                <w:cs/>
                <w:lang w:eastAsia="th-TH"/>
              </w:rPr>
            </w:pPr>
            <w:r w:rsidRPr="00E41BE0">
              <w:rPr>
                <w:rFonts w:ascii="Angsana New" w:hAnsi="Angsana New"/>
                <w:snapToGrid w:val="0"/>
                <w:color w:val="000000"/>
                <w:sz w:val="28"/>
                <w:szCs w:val="28"/>
                <w:lang w:eastAsia="th-TH"/>
              </w:rPr>
              <w:t>C</w:t>
            </w:r>
            <w:r w:rsidR="00C61CCE" w:rsidRPr="00E41BE0">
              <w:rPr>
                <w:rFonts w:ascii="Angsana New" w:hAnsi="Angsana New"/>
                <w:snapToGrid w:val="0"/>
                <w:color w:val="000000"/>
                <w:sz w:val="28"/>
                <w:szCs w:val="28"/>
                <w:lang w:val="en-US" w:eastAsia="th-TH"/>
              </w:rPr>
              <w:t>4</w:t>
            </w:r>
            <w:r w:rsidRPr="00E41BE0">
              <w:rPr>
                <w:rFonts w:ascii="Angsana New" w:hAnsi="Angsana New"/>
                <w:snapToGrid w:val="0"/>
                <w:color w:val="000000"/>
                <w:sz w:val="28"/>
                <w:szCs w:val="28"/>
                <w:lang w:eastAsia="th-TH"/>
              </w:rPr>
              <w:t xml:space="preserve"> Forvaltning AB</w:t>
            </w:r>
          </w:p>
        </w:tc>
        <w:tc>
          <w:tcPr>
            <w:tcW w:w="1570" w:type="dxa"/>
            <w:shd w:val="clear" w:color="auto" w:fill="auto"/>
          </w:tcPr>
          <w:p w14:paraId="71B4502C" w14:textId="77777777" w:rsidR="00842686" w:rsidRPr="00E41BE0" w:rsidRDefault="00842686" w:rsidP="00604CC1">
            <w:pPr>
              <w:ind w:left="-18" w:right="-14"/>
              <w:jc w:val="center"/>
              <w:rPr>
                <w:rFonts w:ascii="Angsana New" w:hAnsi="Angsana New"/>
                <w:snapToGrid w:val="0"/>
                <w:color w:val="000000"/>
                <w:spacing w:val="-4"/>
                <w:sz w:val="28"/>
                <w:szCs w:val="28"/>
                <w:cs/>
                <w:lang w:eastAsia="th-TH"/>
              </w:rPr>
            </w:pPr>
            <w:r w:rsidRPr="00E41BE0">
              <w:rPr>
                <w:rFonts w:ascii="Angsana New" w:hAnsi="Angsana New"/>
                <w:snapToGrid w:val="0"/>
                <w:color w:val="000000"/>
                <w:spacing w:val="-4"/>
                <w:sz w:val="28"/>
                <w:szCs w:val="28"/>
                <w:cs/>
                <w:lang w:eastAsia="th-TH"/>
              </w:rPr>
              <w:t>สวีเดน</w:t>
            </w:r>
          </w:p>
        </w:tc>
        <w:tc>
          <w:tcPr>
            <w:tcW w:w="2526" w:type="dxa"/>
            <w:shd w:val="clear" w:color="auto" w:fill="auto"/>
          </w:tcPr>
          <w:p w14:paraId="2D749767" w14:textId="77777777" w:rsidR="00842686" w:rsidRPr="00E41BE0" w:rsidRDefault="00842686" w:rsidP="00604CC1">
            <w:pPr>
              <w:ind w:left="-108" w:right="-14"/>
              <w:jc w:val="center"/>
              <w:rPr>
                <w:rFonts w:ascii="Angsana New" w:hAnsi="Angsana New"/>
                <w:snapToGrid w:val="0"/>
                <w:color w:val="000000"/>
                <w:spacing w:val="-4"/>
                <w:sz w:val="28"/>
                <w:szCs w:val="28"/>
                <w:lang w:eastAsia="th-TH"/>
              </w:rPr>
            </w:pPr>
            <w:r w:rsidRPr="00E41BE0">
              <w:rPr>
                <w:rFonts w:ascii="Angsana New" w:hAnsi="Angsana New"/>
                <w:snapToGrid w:val="0"/>
                <w:color w:val="000000"/>
                <w:spacing w:val="-4"/>
                <w:sz w:val="28"/>
                <w:szCs w:val="28"/>
                <w:cs/>
                <w:lang w:eastAsia="th-TH"/>
              </w:rPr>
              <w:t>โดยการถือหุ้นทางอ้อม</w:t>
            </w:r>
          </w:p>
        </w:tc>
      </w:tr>
      <w:tr w:rsidR="00842686" w:rsidRPr="00E41BE0" w14:paraId="2832098D" w14:textId="77777777" w:rsidTr="002D6E89">
        <w:tc>
          <w:tcPr>
            <w:tcW w:w="4572" w:type="dxa"/>
            <w:shd w:val="clear" w:color="auto" w:fill="auto"/>
          </w:tcPr>
          <w:p w14:paraId="14CE42ED" w14:textId="357731C4" w:rsidR="00842686" w:rsidRPr="00E41BE0" w:rsidRDefault="00842686" w:rsidP="00604CC1">
            <w:pPr>
              <w:ind w:left="-9" w:right="-14"/>
              <w:jc w:val="thaiDistribute"/>
              <w:rPr>
                <w:rFonts w:ascii="Angsana New" w:hAnsi="Angsana New"/>
                <w:snapToGrid w:val="0"/>
                <w:color w:val="000000"/>
                <w:sz w:val="28"/>
                <w:szCs w:val="28"/>
                <w:cs/>
                <w:lang w:eastAsia="th-TH"/>
              </w:rPr>
            </w:pPr>
            <w:r w:rsidRPr="00E41BE0">
              <w:rPr>
                <w:rFonts w:ascii="Angsana New" w:hAnsi="Angsana New"/>
                <w:snapToGrid w:val="0"/>
                <w:color w:val="000000"/>
                <w:sz w:val="28"/>
                <w:szCs w:val="28"/>
                <w:lang w:eastAsia="th-TH"/>
              </w:rPr>
              <w:t>C</w:t>
            </w:r>
            <w:r w:rsidR="00C61CCE" w:rsidRPr="00E41BE0">
              <w:rPr>
                <w:rFonts w:ascii="Angsana New" w:hAnsi="Angsana New"/>
                <w:snapToGrid w:val="0"/>
                <w:color w:val="000000"/>
                <w:sz w:val="28"/>
                <w:szCs w:val="28"/>
                <w:lang w:val="en-US" w:eastAsia="th-TH"/>
              </w:rPr>
              <w:t>4</w:t>
            </w:r>
            <w:r w:rsidRPr="00E41BE0">
              <w:rPr>
                <w:rFonts w:ascii="Angsana New" w:hAnsi="Angsana New"/>
                <w:snapToGrid w:val="0"/>
                <w:color w:val="000000"/>
                <w:sz w:val="28"/>
                <w:szCs w:val="28"/>
                <w:lang w:eastAsia="th-TH"/>
              </w:rPr>
              <w:t xml:space="preserve"> Hus Mark i Skane AB</w:t>
            </w:r>
          </w:p>
        </w:tc>
        <w:tc>
          <w:tcPr>
            <w:tcW w:w="1570" w:type="dxa"/>
            <w:shd w:val="clear" w:color="auto" w:fill="auto"/>
          </w:tcPr>
          <w:p w14:paraId="47EA4129" w14:textId="77777777" w:rsidR="00842686" w:rsidRPr="00E41BE0" w:rsidRDefault="00842686" w:rsidP="00604CC1">
            <w:pPr>
              <w:ind w:left="-18" w:right="-14"/>
              <w:jc w:val="center"/>
              <w:rPr>
                <w:rFonts w:ascii="Angsana New" w:hAnsi="Angsana New"/>
                <w:snapToGrid w:val="0"/>
                <w:color w:val="000000"/>
                <w:spacing w:val="-4"/>
                <w:sz w:val="28"/>
                <w:szCs w:val="28"/>
                <w:cs/>
                <w:lang w:eastAsia="th-TH"/>
              </w:rPr>
            </w:pPr>
            <w:r w:rsidRPr="00E41BE0">
              <w:rPr>
                <w:rFonts w:ascii="Angsana New" w:hAnsi="Angsana New"/>
                <w:snapToGrid w:val="0"/>
                <w:color w:val="000000"/>
                <w:spacing w:val="-4"/>
                <w:sz w:val="28"/>
                <w:szCs w:val="28"/>
                <w:cs/>
                <w:lang w:eastAsia="th-TH"/>
              </w:rPr>
              <w:t>สวีเดน</w:t>
            </w:r>
          </w:p>
        </w:tc>
        <w:tc>
          <w:tcPr>
            <w:tcW w:w="2526" w:type="dxa"/>
            <w:shd w:val="clear" w:color="auto" w:fill="auto"/>
          </w:tcPr>
          <w:p w14:paraId="00D28B2E" w14:textId="77777777" w:rsidR="00842686" w:rsidRPr="00E41BE0" w:rsidRDefault="00842686" w:rsidP="00604CC1">
            <w:pPr>
              <w:ind w:left="-108" w:right="-14"/>
              <w:jc w:val="center"/>
              <w:rPr>
                <w:rFonts w:ascii="Angsana New" w:hAnsi="Angsana New"/>
                <w:snapToGrid w:val="0"/>
                <w:color w:val="000000"/>
                <w:spacing w:val="-4"/>
                <w:sz w:val="28"/>
                <w:szCs w:val="28"/>
                <w:lang w:eastAsia="th-TH"/>
              </w:rPr>
            </w:pPr>
            <w:r w:rsidRPr="00E41BE0">
              <w:rPr>
                <w:rFonts w:ascii="Angsana New" w:hAnsi="Angsana New"/>
                <w:snapToGrid w:val="0"/>
                <w:color w:val="000000"/>
                <w:spacing w:val="-4"/>
                <w:sz w:val="28"/>
                <w:szCs w:val="28"/>
                <w:cs/>
                <w:lang w:eastAsia="th-TH"/>
              </w:rPr>
              <w:t>โดยการถือหุ้นทางอ้อม</w:t>
            </w:r>
          </w:p>
        </w:tc>
      </w:tr>
      <w:tr w:rsidR="00842686" w:rsidRPr="00E41BE0" w14:paraId="7F6CEDE7" w14:textId="77777777" w:rsidTr="002D6E89">
        <w:tc>
          <w:tcPr>
            <w:tcW w:w="4572" w:type="dxa"/>
            <w:shd w:val="clear" w:color="auto" w:fill="auto"/>
          </w:tcPr>
          <w:p w14:paraId="22A535A6" w14:textId="77777777" w:rsidR="00842686" w:rsidRPr="00E41BE0" w:rsidRDefault="00842686" w:rsidP="00604CC1">
            <w:pPr>
              <w:ind w:left="-9" w:right="-14"/>
              <w:jc w:val="thaiDistribute"/>
              <w:rPr>
                <w:rFonts w:ascii="Angsana New" w:hAnsi="Angsana New"/>
                <w:snapToGrid w:val="0"/>
                <w:color w:val="000000"/>
                <w:sz w:val="28"/>
                <w:szCs w:val="28"/>
                <w:cs/>
                <w:lang w:eastAsia="th-TH"/>
              </w:rPr>
            </w:pPr>
            <w:r w:rsidRPr="00E41BE0">
              <w:rPr>
                <w:rFonts w:ascii="Angsana New" w:hAnsi="Angsana New"/>
                <w:snapToGrid w:val="0"/>
                <w:color w:val="000000"/>
                <w:sz w:val="28"/>
                <w:szCs w:val="28"/>
                <w:lang w:eastAsia="th-TH"/>
              </w:rPr>
              <w:t>Exploateringhandelsbolaget</w:t>
            </w:r>
            <w:r w:rsidRPr="00E41BE0">
              <w:rPr>
                <w:rFonts w:ascii="Angsana New" w:hAnsi="Angsana New"/>
                <w:snapToGrid w:val="0"/>
                <w:color w:val="000000"/>
                <w:sz w:val="28"/>
                <w:szCs w:val="28"/>
                <w:cs/>
                <w:lang w:eastAsia="th-TH"/>
              </w:rPr>
              <w:t xml:space="preserve"> Arrie by</w:t>
            </w:r>
          </w:p>
        </w:tc>
        <w:tc>
          <w:tcPr>
            <w:tcW w:w="1570" w:type="dxa"/>
            <w:shd w:val="clear" w:color="auto" w:fill="auto"/>
          </w:tcPr>
          <w:p w14:paraId="3707F4F7" w14:textId="77777777" w:rsidR="00842686" w:rsidRPr="00E41BE0" w:rsidRDefault="00842686" w:rsidP="00604CC1">
            <w:pPr>
              <w:ind w:left="-18" w:right="-14"/>
              <w:jc w:val="center"/>
              <w:rPr>
                <w:rFonts w:ascii="Angsana New" w:hAnsi="Angsana New"/>
                <w:snapToGrid w:val="0"/>
                <w:color w:val="000000"/>
                <w:spacing w:val="-4"/>
                <w:sz w:val="28"/>
                <w:szCs w:val="28"/>
                <w:cs/>
                <w:lang w:eastAsia="th-TH"/>
              </w:rPr>
            </w:pPr>
            <w:r w:rsidRPr="00E41BE0">
              <w:rPr>
                <w:rFonts w:ascii="Angsana New" w:hAnsi="Angsana New"/>
                <w:snapToGrid w:val="0"/>
                <w:color w:val="000000"/>
                <w:spacing w:val="-4"/>
                <w:sz w:val="28"/>
                <w:szCs w:val="28"/>
                <w:cs/>
                <w:lang w:eastAsia="th-TH"/>
              </w:rPr>
              <w:t>สวีเดน</w:t>
            </w:r>
          </w:p>
        </w:tc>
        <w:tc>
          <w:tcPr>
            <w:tcW w:w="2526" w:type="dxa"/>
            <w:shd w:val="clear" w:color="auto" w:fill="auto"/>
          </w:tcPr>
          <w:p w14:paraId="474D66C8" w14:textId="77777777" w:rsidR="00842686" w:rsidRPr="00E41BE0" w:rsidRDefault="00842686" w:rsidP="00604CC1">
            <w:pPr>
              <w:ind w:left="-108" w:right="-14"/>
              <w:jc w:val="center"/>
              <w:rPr>
                <w:rFonts w:ascii="Angsana New" w:hAnsi="Angsana New"/>
                <w:snapToGrid w:val="0"/>
                <w:color w:val="000000"/>
                <w:spacing w:val="-4"/>
                <w:sz w:val="28"/>
                <w:szCs w:val="28"/>
                <w:lang w:eastAsia="th-TH"/>
              </w:rPr>
            </w:pPr>
            <w:r w:rsidRPr="00E41BE0">
              <w:rPr>
                <w:rFonts w:ascii="Angsana New" w:hAnsi="Angsana New"/>
                <w:snapToGrid w:val="0"/>
                <w:color w:val="000000"/>
                <w:spacing w:val="-4"/>
                <w:sz w:val="28"/>
                <w:szCs w:val="28"/>
                <w:cs/>
                <w:lang w:eastAsia="th-TH"/>
              </w:rPr>
              <w:t>โดยการถือหุ้นทางอ้อม</w:t>
            </w:r>
          </w:p>
        </w:tc>
      </w:tr>
      <w:tr w:rsidR="00842686" w:rsidRPr="00E41BE0" w14:paraId="3EA7B053" w14:textId="77777777" w:rsidTr="002D6E89">
        <w:tc>
          <w:tcPr>
            <w:tcW w:w="4572" w:type="dxa"/>
            <w:shd w:val="clear" w:color="auto" w:fill="auto"/>
          </w:tcPr>
          <w:p w14:paraId="10EFC2AA" w14:textId="77777777" w:rsidR="00842686" w:rsidRPr="00E41BE0" w:rsidRDefault="00842686" w:rsidP="00604CC1">
            <w:pPr>
              <w:ind w:left="-9" w:right="-14"/>
              <w:jc w:val="thaiDistribute"/>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Blommeröd Exploateringshandelsbolag</w:t>
            </w:r>
          </w:p>
        </w:tc>
        <w:tc>
          <w:tcPr>
            <w:tcW w:w="1570" w:type="dxa"/>
            <w:shd w:val="clear" w:color="auto" w:fill="auto"/>
          </w:tcPr>
          <w:p w14:paraId="590B9E17" w14:textId="77777777" w:rsidR="00842686" w:rsidRPr="00E41BE0" w:rsidRDefault="00842686" w:rsidP="00604CC1">
            <w:pPr>
              <w:ind w:left="-18" w:right="-14"/>
              <w:jc w:val="center"/>
              <w:rPr>
                <w:rFonts w:ascii="Angsana New" w:hAnsi="Angsana New"/>
                <w:snapToGrid w:val="0"/>
                <w:color w:val="000000"/>
                <w:spacing w:val="-4"/>
                <w:sz w:val="28"/>
                <w:szCs w:val="28"/>
                <w:cs/>
                <w:lang w:eastAsia="th-TH"/>
              </w:rPr>
            </w:pPr>
            <w:r w:rsidRPr="00E41BE0">
              <w:rPr>
                <w:rFonts w:ascii="Angsana New" w:hAnsi="Angsana New"/>
                <w:snapToGrid w:val="0"/>
                <w:color w:val="000000"/>
                <w:spacing w:val="-4"/>
                <w:sz w:val="28"/>
                <w:szCs w:val="28"/>
                <w:cs/>
                <w:lang w:eastAsia="th-TH"/>
              </w:rPr>
              <w:t>สวีเดน</w:t>
            </w:r>
          </w:p>
        </w:tc>
        <w:tc>
          <w:tcPr>
            <w:tcW w:w="2526" w:type="dxa"/>
            <w:shd w:val="clear" w:color="auto" w:fill="auto"/>
          </w:tcPr>
          <w:p w14:paraId="2DBCCA3F" w14:textId="77777777" w:rsidR="00842686" w:rsidRPr="00E41BE0" w:rsidRDefault="00842686" w:rsidP="00604CC1">
            <w:pPr>
              <w:ind w:left="-108" w:right="-14"/>
              <w:jc w:val="center"/>
              <w:rPr>
                <w:rFonts w:ascii="Angsana New" w:hAnsi="Angsana New"/>
                <w:snapToGrid w:val="0"/>
                <w:color w:val="000000"/>
                <w:spacing w:val="-4"/>
                <w:sz w:val="28"/>
                <w:szCs w:val="28"/>
                <w:cs/>
                <w:lang w:eastAsia="th-TH"/>
              </w:rPr>
            </w:pPr>
            <w:r w:rsidRPr="00E41BE0">
              <w:rPr>
                <w:rFonts w:ascii="Angsana New" w:hAnsi="Angsana New"/>
                <w:snapToGrid w:val="0"/>
                <w:color w:val="000000"/>
                <w:spacing w:val="-4"/>
                <w:sz w:val="28"/>
                <w:szCs w:val="28"/>
                <w:cs/>
                <w:lang w:eastAsia="th-TH"/>
              </w:rPr>
              <w:t>โดยการถือหุ้นทางอ้อม</w:t>
            </w:r>
          </w:p>
        </w:tc>
      </w:tr>
      <w:tr w:rsidR="000B131D" w:rsidRPr="00E41BE0" w14:paraId="121FA974" w14:textId="77777777" w:rsidTr="002D6E89">
        <w:tc>
          <w:tcPr>
            <w:tcW w:w="4572" w:type="dxa"/>
            <w:shd w:val="clear" w:color="auto" w:fill="auto"/>
          </w:tcPr>
          <w:p w14:paraId="71CA7945" w14:textId="24C8D2D6" w:rsidR="000B131D" w:rsidRPr="00E41BE0" w:rsidRDefault="000B131D" w:rsidP="00604CC1">
            <w:pPr>
              <w:ind w:left="-9" w:right="-14"/>
              <w:jc w:val="thaiDistribute"/>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 xml:space="preserve">KBL Företagstjänst i Kristanstad </w:t>
            </w:r>
            <w:r w:rsidR="00231DFA" w:rsidRPr="00E41BE0">
              <w:rPr>
                <w:rFonts w:ascii="Angsana New" w:hAnsi="Angsana New"/>
                <w:snapToGrid w:val="0"/>
                <w:color w:val="000000"/>
                <w:sz w:val="28"/>
                <w:szCs w:val="28"/>
                <w:lang w:val="en-US" w:eastAsia="th-TH"/>
              </w:rPr>
              <w:t>1</w:t>
            </w:r>
            <w:r w:rsidRPr="00E41BE0">
              <w:rPr>
                <w:rFonts w:ascii="Angsana New" w:hAnsi="Angsana New"/>
                <w:snapToGrid w:val="0"/>
                <w:color w:val="000000"/>
                <w:sz w:val="28"/>
                <w:szCs w:val="28"/>
                <w:cs/>
                <w:lang w:eastAsia="th-TH"/>
              </w:rPr>
              <w:t xml:space="preserve"> </w:t>
            </w:r>
            <w:r w:rsidRPr="00E41BE0">
              <w:rPr>
                <w:rFonts w:ascii="Angsana New" w:hAnsi="Angsana New"/>
                <w:snapToGrid w:val="0"/>
                <w:color w:val="000000"/>
                <w:sz w:val="28"/>
                <w:szCs w:val="28"/>
                <w:lang w:eastAsia="th-TH"/>
              </w:rPr>
              <w:t>AB</w:t>
            </w:r>
          </w:p>
        </w:tc>
        <w:tc>
          <w:tcPr>
            <w:tcW w:w="1570" w:type="dxa"/>
            <w:shd w:val="clear" w:color="auto" w:fill="auto"/>
          </w:tcPr>
          <w:p w14:paraId="7F9B473F" w14:textId="072C8490" w:rsidR="000B131D" w:rsidRPr="00E41BE0" w:rsidRDefault="000B131D" w:rsidP="00604CC1">
            <w:pPr>
              <w:ind w:left="-18" w:right="-14"/>
              <w:jc w:val="center"/>
              <w:rPr>
                <w:rFonts w:ascii="Angsana New" w:hAnsi="Angsana New"/>
                <w:snapToGrid w:val="0"/>
                <w:color w:val="000000"/>
                <w:spacing w:val="-4"/>
                <w:sz w:val="28"/>
                <w:szCs w:val="28"/>
                <w:cs/>
                <w:lang w:eastAsia="th-TH"/>
              </w:rPr>
            </w:pPr>
            <w:r w:rsidRPr="00E41BE0">
              <w:rPr>
                <w:rFonts w:ascii="Angsana New" w:hAnsi="Angsana New"/>
                <w:snapToGrid w:val="0"/>
                <w:color w:val="000000"/>
                <w:spacing w:val="-4"/>
                <w:sz w:val="28"/>
                <w:szCs w:val="28"/>
                <w:cs/>
                <w:lang w:eastAsia="th-TH"/>
              </w:rPr>
              <w:t>สวีเดน</w:t>
            </w:r>
          </w:p>
        </w:tc>
        <w:tc>
          <w:tcPr>
            <w:tcW w:w="2526" w:type="dxa"/>
            <w:shd w:val="clear" w:color="auto" w:fill="auto"/>
          </w:tcPr>
          <w:p w14:paraId="03092D68" w14:textId="51E63C2A" w:rsidR="000B131D" w:rsidRPr="00E41BE0" w:rsidRDefault="000B131D" w:rsidP="00604CC1">
            <w:pPr>
              <w:ind w:left="-108" w:right="-14"/>
              <w:jc w:val="center"/>
              <w:rPr>
                <w:rFonts w:ascii="Angsana New" w:hAnsi="Angsana New"/>
                <w:snapToGrid w:val="0"/>
                <w:color w:val="000000"/>
                <w:spacing w:val="-4"/>
                <w:sz w:val="28"/>
                <w:szCs w:val="28"/>
                <w:cs/>
                <w:lang w:eastAsia="th-TH"/>
              </w:rPr>
            </w:pPr>
            <w:r w:rsidRPr="00E41BE0">
              <w:rPr>
                <w:rFonts w:ascii="Angsana New" w:hAnsi="Angsana New"/>
                <w:snapToGrid w:val="0"/>
                <w:color w:val="000000"/>
                <w:spacing w:val="-4"/>
                <w:sz w:val="28"/>
                <w:szCs w:val="28"/>
                <w:cs/>
                <w:lang w:eastAsia="th-TH"/>
              </w:rPr>
              <w:t>โดยการถือหุ้นทางอ้อม</w:t>
            </w:r>
          </w:p>
        </w:tc>
      </w:tr>
      <w:tr w:rsidR="000B131D" w:rsidRPr="00E41BE0" w14:paraId="601F8A42" w14:textId="77777777" w:rsidTr="002D6E89">
        <w:tc>
          <w:tcPr>
            <w:tcW w:w="4572" w:type="dxa"/>
            <w:shd w:val="clear" w:color="auto" w:fill="auto"/>
          </w:tcPr>
          <w:p w14:paraId="42242709" w14:textId="77777777" w:rsidR="000B131D" w:rsidRPr="00E41BE0" w:rsidRDefault="000B131D" w:rsidP="00604CC1">
            <w:pPr>
              <w:ind w:left="-9" w:right="-14"/>
              <w:jc w:val="thaiDistribute"/>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Virapark Fastigheter AB</w:t>
            </w:r>
          </w:p>
        </w:tc>
        <w:tc>
          <w:tcPr>
            <w:tcW w:w="1570" w:type="dxa"/>
            <w:shd w:val="clear" w:color="auto" w:fill="auto"/>
          </w:tcPr>
          <w:p w14:paraId="7FFA57A9" w14:textId="77777777" w:rsidR="000B131D" w:rsidRPr="00E41BE0" w:rsidRDefault="000B131D" w:rsidP="00604CC1">
            <w:pPr>
              <w:ind w:left="-18" w:right="-14"/>
              <w:jc w:val="center"/>
              <w:rPr>
                <w:rFonts w:ascii="Angsana New" w:hAnsi="Angsana New"/>
                <w:snapToGrid w:val="0"/>
                <w:color w:val="000000"/>
                <w:spacing w:val="-4"/>
                <w:sz w:val="28"/>
                <w:szCs w:val="28"/>
                <w:cs/>
                <w:lang w:eastAsia="th-TH"/>
              </w:rPr>
            </w:pPr>
            <w:r w:rsidRPr="00E41BE0">
              <w:rPr>
                <w:rFonts w:ascii="Angsana New" w:hAnsi="Angsana New"/>
                <w:snapToGrid w:val="0"/>
                <w:color w:val="000000"/>
                <w:spacing w:val="-4"/>
                <w:sz w:val="28"/>
                <w:szCs w:val="28"/>
                <w:cs/>
                <w:lang w:eastAsia="th-TH"/>
              </w:rPr>
              <w:t>สวีเดน</w:t>
            </w:r>
          </w:p>
        </w:tc>
        <w:tc>
          <w:tcPr>
            <w:tcW w:w="2526" w:type="dxa"/>
            <w:shd w:val="clear" w:color="auto" w:fill="auto"/>
          </w:tcPr>
          <w:p w14:paraId="4201F4F7" w14:textId="77777777" w:rsidR="000B131D" w:rsidRPr="00E41BE0" w:rsidRDefault="000B131D" w:rsidP="00604CC1">
            <w:pPr>
              <w:ind w:left="-108" w:right="-14"/>
              <w:jc w:val="center"/>
              <w:rPr>
                <w:rFonts w:ascii="Angsana New" w:hAnsi="Angsana New"/>
                <w:snapToGrid w:val="0"/>
                <w:color w:val="000000"/>
                <w:spacing w:val="-4"/>
                <w:sz w:val="28"/>
                <w:szCs w:val="28"/>
                <w:cs/>
                <w:lang w:eastAsia="th-TH"/>
              </w:rPr>
            </w:pPr>
            <w:r w:rsidRPr="00E41BE0">
              <w:rPr>
                <w:rFonts w:ascii="Angsana New" w:hAnsi="Angsana New"/>
                <w:snapToGrid w:val="0"/>
                <w:color w:val="000000"/>
                <w:spacing w:val="-4"/>
                <w:sz w:val="28"/>
                <w:szCs w:val="28"/>
                <w:cs/>
                <w:lang w:eastAsia="th-TH"/>
              </w:rPr>
              <w:t>โดยการถือหุ้นทางอ้อม</w:t>
            </w:r>
          </w:p>
        </w:tc>
      </w:tr>
      <w:tr w:rsidR="000B131D" w:rsidRPr="00E41BE0" w14:paraId="73506BB2" w14:textId="77777777" w:rsidTr="002D6E89">
        <w:tc>
          <w:tcPr>
            <w:tcW w:w="4572" w:type="dxa"/>
            <w:shd w:val="clear" w:color="auto" w:fill="auto"/>
          </w:tcPr>
          <w:p w14:paraId="350800B6" w14:textId="77777777" w:rsidR="000B131D" w:rsidRPr="00E41BE0" w:rsidRDefault="000B131D" w:rsidP="00604CC1">
            <w:pPr>
              <w:ind w:left="-9" w:right="-14"/>
              <w:jc w:val="thaiDistribute"/>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Sol &amp; Hav i Torekov AB</w:t>
            </w:r>
          </w:p>
        </w:tc>
        <w:tc>
          <w:tcPr>
            <w:tcW w:w="1570" w:type="dxa"/>
            <w:shd w:val="clear" w:color="auto" w:fill="auto"/>
          </w:tcPr>
          <w:p w14:paraId="0F100DD4" w14:textId="77777777" w:rsidR="000B131D" w:rsidRPr="00E41BE0" w:rsidRDefault="000B131D" w:rsidP="00604CC1">
            <w:pPr>
              <w:ind w:left="-18" w:right="-14"/>
              <w:jc w:val="center"/>
              <w:rPr>
                <w:rFonts w:ascii="Angsana New" w:hAnsi="Angsana New"/>
                <w:snapToGrid w:val="0"/>
                <w:color w:val="000000"/>
                <w:spacing w:val="-4"/>
                <w:sz w:val="28"/>
                <w:szCs w:val="28"/>
                <w:cs/>
                <w:lang w:eastAsia="th-TH"/>
              </w:rPr>
            </w:pPr>
            <w:r w:rsidRPr="00E41BE0">
              <w:rPr>
                <w:rFonts w:ascii="Angsana New" w:hAnsi="Angsana New"/>
                <w:snapToGrid w:val="0"/>
                <w:color w:val="000000"/>
                <w:spacing w:val="-4"/>
                <w:sz w:val="28"/>
                <w:szCs w:val="28"/>
                <w:cs/>
                <w:lang w:eastAsia="th-TH"/>
              </w:rPr>
              <w:t>สวีเดน</w:t>
            </w:r>
          </w:p>
        </w:tc>
        <w:tc>
          <w:tcPr>
            <w:tcW w:w="2526" w:type="dxa"/>
            <w:shd w:val="clear" w:color="auto" w:fill="auto"/>
          </w:tcPr>
          <w:p w14:paraId="75EF2AF8" w14:textId="77777777" w:rsidR="000B131D" w:rsidRPr="00E41BE0" w:rsidRDefault="000B131D" w:rsidP="00604CC1">
            <w:pPr>
              <w:ind w:left="-108" w:right="-14"/>
              <w:jc w:val="center"/>
              <w:rPr>
                <w:rFonts w:ascii="Angsana New" w:hAnsi="Angsana New"/>
                <w:snapToGrid w:val="0"/>
                <w:color w:val="000000"/>
                <w:spacing w:val="-4"/>
                <w:sz w:val="28"/>
                <w:szCs w:val="28"/>
                <w:cs/>
                <w:lang w:eastAsia="th-TH"/>
              </w:rPr>
            </w:pPr>
            <w:r w:rsidRPr="00E41BE0">
              <w:rPr>
                <w:rFonts w:ascii="Angsana New" w:hAnsi="Angsana New"/>
                <w:snapToGrid w:val="0"/>
                <w:color w:val="000000"/>
                <w:spacing w:val="-4"/>
                <w:sz w:val="28"/>
                <w:szCs w:val="28"/>
                <w:cs/>
                <w:lang w:eastAsia="th-TH"/>
              </w:rPr>
              <w:t>โดยการถือหุ้นทางอ้อม</w:t>
            </w:r>
          </w:p>
        </w:tc>
      </w:tr>
      <w:tr w:rsidR="000B131D" w:rsidRPr="00E41BE0" w14:paraId="2C9E2BC2" w14:textId="77777777" w:rsidTr="002D6E89">
        <w:tc>
          <w:tcPr>
            <w:tcW w:w="4572" w:type="dxa"/>
            <w:shd w:val="clear" w:color="auto" w:fill="auto"/>
          </w:tcPr>
          <w:p w14:paraId="6F407263" w14:textId="77777777" w:rsidR="000B131D" w:rsidRPr="00E41BE0" w:rsidRDefault="000B131D" w:rsidP="00604CC1">
            <w:pPr>
              <w:ind w:left="-9" w:right="-14"/>
              <w:jc w:val="thaiDistribute"/>
              <w:rPr>
                <w:rFonts w:ascii="Angsana New" w:hAnsi="Angsana New"/>
                <w:snapToGrid w:val="0"/>
                <w:color w:val="000000"/>
                <w:sz w:val="28"/>
                <w:szCs w:val="28"/>
                <w:cs/>
                <w:lang w:eastAsia="th-TH"/>
              </w:rPr>
            </w:pPr>
            <w:r w:rsidRPr="00E41BE0">
              <w:rPr>
                <w:rFonts w:ascii="Angsana New" w:hAnsi="Angsana New"/>
                <w:snapToGrid w:val="0"/>
                <w:color w:val="000000"/>
                <w:sz w:val="28"/>
                <w:szCs w:val="28"/>
                <w:cs/>
                <w:lang w:eastAsia="th-TH"/>
              </w:rPr>
              <w:t>บริษัท เฮ้จ คลู แอนด์ โค จำกัด</w:t>
            </w:r>
          </w:p>
        </w:tc>
        <w:tc>
          <w:tcPr>
            <w:tcW w:w="1570" w:type="dxa"/>
            <w:shd w:val="clear" w:color="auto" w:fill="auto"/>
          </w:tcPr>
          <w:p w14:paraId="1671415E" w14:textId="77777777" w:rsidR="000B131D" w:rsidRPr="00E41BE0" w:rsidRDefault="000B131D" w:rsidP="00604CC1">
            <w:pPr>
              <w:ind w:left="-18" w:right="-14"/>
              <w:jc w:val="center"/>
              <w:rPr>
                <w:rFonts w:ascii="Angsana New" w:hAnsi="Angsana New"/>
                <w:snapToGrid w:val="0"/>
                <w:color w:val="000000"/>
                <w:spacing w:val="-4"/>
                <w:sz w:val="28"/>
                <w:szCs w:val="28"/>
                <w:cs/>
                <w:lang w:eastAsia="th-TH"/>
              </w:rPr>
            </w:pPr>
            <w:r w:rsidRPr="00E41BE0">
              <w:rPr>
                <w:rFonts w:ascii="Angsana New" w:hAnsi="Angsana New"/>
                <w:snapToGrid w:val="0"/>
                <w:color w:val="000000"/>
                <w:spacing w:val="-4"/>
                <w:sz w:val="28"/>
                <w:szCs w:val="28"/>
                <w:cs/>
                <w:lang w:eastAsia="th-TH"/>
              </w:rPr>
              <w:t>ไทย</w:t>
            </w:r>
          </w:p>
        </w:tc>
        <w:tc>
          <w:tcPr>
            <w:tcW w:w="2526" w:type="dxa"/>
            <w:shd w:val="clear" w:color="auto" w:fill="auto"/>
          </w:tcPr>
          <w:p w14:paraId="11E5814D" w14:textId="77777777" w:rsidR="000B131D" w:rsidRPr="00E41BE0" w:rsidRDefault="000B131D" w:rsidP="00604CC1">
            <w:pPr>
              <w:ind w:left="-108" w:right="-14"/>
              <w:jc w:val="center"/>
              <w:rPr>
                <w:rFonts w:ascii="Angsana New" w:hAnsi="Angsana New"/>
                <w:snapToGrid w:val="0"/>
                <w:color w:val="000000"/>
                <w:spacing w:val="-4"/>
                <w:sz w:val="28"/>
                <w:szCs w:val="28"/>
                <w:lang w:eastAsia="th-TH"/>
              </w:rPr>
            </w:pPr>
            <w:r w:rsidRPr="00E41BE0">
              <w:rPr>
                <w:rFonts w:ascii="Angsana New" w:hAnsi="Angsana New"/>
                <w:snapToGrid w:val="0"/>
                <w:color w:val="000000"/>
                <w:spacing w:val="-4"/>
                <w:sz w:val="28"/>
                <w:szCs w:val="28"/>
                <w:cs/>
                <w:lang w:eastAsia="th-TH"/>
              </w:rPr>
              <w:t>โดยการถือหุ้นทางอ้อม</w:t>
            </w:r>
          </w:p>
        </w:tc>
      </w:tr>
      <w:tr w:rsidR="000B131D" w:rsidRPr="004C5647" w14:paraId="750E81D2" w14:textId="77777777" w:rsidTr="002D6E89">
        <w:tc>
          <w:tcPr>
            <w:tcW w:w="4572" w:type="dxa"/>
            <w:shd w:val="clear" w:color="auto" w:fill="auto"/>
          </w:tcPr>
          <w:p w14:paraId="4B018193" w14:textId="77777777" w:rsidR="000B131D" w:rsidRPr="004C5647" w:rsidRDefault="000B131D" w:rsidP="00604CC1">
            <w:pPr>
              <w:ind w:left="-9" w:right="-14"/>
              <w:jc w:val="thaiDistribute"/>
              <w:rPr>
                <w:rFonts w:ascii="Angsana New" w:hAnsi="Angsana New"/>
                <w:snapToGrid w:val="0"/>
                <w:color w:val="000000"/>
                <w:sz w:val="16"/>
                <w:szCs w:val="16"/>
                <w:cs/>
                <w:lang w:eastAsia="th-TH"/>
              </w:rPr>
            </w:pPr>
          </w:p>
        </w:tc>
        <w:tc>
          <w:tcPr>
            <w:tcW w:w="1570" w:type="dxa"/>
            <w:shd w:val="clear" w:color="auto" w:fill="auto"/>
          </w:tcPr>
          <w:p w14:paraId="13D4C4EA" w14:textId="77777777" w:rsidR="000B131D" w:rsidRPr="004C5647" w:rsidRDefault="000B131D" w:rsidP="00604CC1">
            <w:pPr>
              <w:ind w:left="-18" w:right="-14"/>
              <w:jc w:val="center"/>
              <w:rPr>
                <w:rFonts w:ascii="Angsana New" w:hAnsi="Angsana New"/>
                <w:snapToGrid w:val="0"/>
                <w:color w:val="000000"/>
                <w:spacing w:val="-4"/>
                <w:sz w:val="16"/>
                <w:szCs w:val="16"/>
                <w:cs/>
                <w:lang w:eastAsia="th-TH"/>
              </w:rPr>
            </w:pPr>
          </w:p>
        </w:tc>
        <w:tc>
          <w:tcPr>
            <w:tcW w:w="2526" w:type="dxa"/>
            <w:shd w:val="clear" w:color="auto" w:fill="auto"/>
          </w:tcPr>
          <w:p w14:paraId="6492F6AF" w14:textId="77777777" w:rsidR="000B131D" w:rsidRPr="004C5647" w:rsidRDefault="000B131D" w:rsidP="00604CC1">
            <w:pPr>
              <w:ind w:left="-108" w:right="-14"/>
              <w:jc w:val="center"/>
              <w:rPr>
                <w:rFonts w:ascii="Angsana New" w:hAnsi="Angsana New"/>
                <w:snapToGrid w:val="0"/>
                <w:color w:val="000000"/>
                <w:spacing w:val="-4"/>
                <w:sz w:val="16"/>
                <w:szCs w:val="16"/>
                <w:cs/>
                <w:lang w:eastAsia="th-TH"/>
              </w:rPr>
            </w:pPr>
          </w:p>
        </w:tc>
      </w:tr>
      <w:tr w:rsidR="000B131D" w:rsidRPr="00E41BE0" w14:paraId="6CDF33EF" w14:textId="77777777" w:rsidTr="002D6E89">
        <w:tc>
          <w:tcPr>
            <w:tcW w:w="4572" w:type="dxa"/>
            <w:shd w:val="clear" w:color="auto" w:fill="auto"/>
          </w:tcPr>
          <w:p w14:paraId="489744DB" w14:textId="77777777" w:rsidR="000B131D" w:rsidRPr="00E41BE0" w:rsidRDefault="000B131D" w:rsidP="00604CC1">
            <w:pPr>
              <w:ind w:left="-9" w:right="-14"/>
              <w:jc w:val="thaiDistribute"/>
              <w:rPr>
                <w:rFonts w:ascii="Angsana New" w:hAnsi="Angsana New"/>
                <w:i/>
                <w:iCs/>
                <w:snapToGrid w:val="0"/>
                <w:color w:val="000000"/>
                <w:sz w:val="28"/>
                <w:szCs w:val="28"/>
                <w:cs/>
                <w:lang w:eastAsia="th-TH"/>
              </w:rPr>
            </w:pPr>
            <w:r w:rsidRPr="00E41BE0">
              <w:rPr>
                <w:rFonts w:ascii="Angsana New" w:hAnsi="Angsana New"/>
                <w:i/>
                <w:iCs/>
                <w:snapToGrid w:val="0"/>
                <w:color w:val="000000"/>
                <w:sz w:val="28"/>
                <w:szCs w:val="28"/>
                <w:cs/>
                <w:lang w:eastAsia="th-TH"/>
              </w:rPr>
              <w:t>บริษัทร่วม</w:t>
            </w:r>
          </w:p>
        </w:tc>
        <w:tc>
          <w:tcPr>
            <w:tcW w:w="1570" w:type="dxa"/>
            <w:shd w:val="clear" w:color="auto" w:fill="auto"/>
          </w:tcPr>
          <w:p w14:paraId="6E39713A" w14:textId="77777777" w:rsidR="000B131D" w:rsidRPr="00E41BE0" w:rsidRDefault="000B131D" w:rsidP="00604CC1">
            <w:pPr>
              <w:ind w:left="-18" w:right="-14"/>
              <w:jc w:val="center"/>
              <w:rPr>
                <w:rFonts w:ascii="Angsana New" w:hAnsi="Angsana New"/>
                <w:snapToGrid w:val="0"/>
                <w:color w:val="000000"/>
                <w:spacing w:val="-4"/>
                <w:sz w:val="28"/>
                <w:szCs w:val="28"/>
                <w:cs/>
                <w:lang w:eastAsia="th-TH"/>
              </w:rPr>
            </w:pPr>
          </w:p>
        </w:tc>
        <w:tc>
          <w:tcPr>
            <w:tcW w:w="2526" w:type="dxa"/>
            <w:shd w:val="clear" w:color="auto" w:fill="auto"/>
          </w:tcPr>
          <w:p w14:paraId="2CB9BEF3" w14:textId="77777777" w:rsidR="000B131D" w:rsidRPr="00E41BE0" w:rsidRDefault="000B131D" w:rsidP="00604CC1">
            <w:pPr>
              <w:ind w:left="-108" w:right="-14"/>
              <w:jc w:val="center"/>
              <w:rPr>
                <w:rFonts w:ascii="Angsana New" w:hAnsi="Angsana New"/>
                <w:snapToGrid w:val="0"/>
                <w:color w:val="000000"/>
                <w:spacing w:val="-4"/>
                <w:sz w:val="28"/>
                <w:szCs w:val="28"/>
                <w:cs/>
                <w:lang w:eastAsia="th-TH"/>
              </w:rPr>
            </w:pPr>
          </w:p>
        </w:tc>
      </w:tr>
      <w:tr w:rsidR="000B131D" w:rsidRPr="00E41BE0" w14:paraId="2EC5B1C0" w14:textId="77777777" w:rsidTr="002D6E89">
        <w:tc>
          <w:tcPr>
            <w:tcW w:w="4572" w:type="dxa"/>
            <w:shd w:val="clear" w:color="auto" w:fill="auto"/>
          </w:tcPr>
          <w:p w14:paraId="49D858DA" w14:textId="77777777" w:rsidR="000B131D" w:rsidRPr="00E41BE0" w:rsidRDefault="000B131D" w:rsidP="00604CC1">
            <w:pPr>
              <w:ind w:left="-9" w:right="-14"/>
              <w:jc w:val="thaiDistribute"/>
              <w:rPr>
                <w:rFonts w:ascii="Angsana New" w:hAnsi="Angsana New"/>
                <w:snapToGrid w:val="0"/>
                <w:color w:val="000000"/>
                <w:sz w:val="28"/>
                <w:szCs w:val="28"/>
                <w:cs/>
                <w:lang w:eastAsia="th-TH"/>
              </w:rPr>
            </w:pPr>
            <w:r w:rsidRPr="00E41BE0">
              <w:rPr>
                <w:rFonts w:ascii="Angsana New" w:hAnsi="Angsana New"/>
                <w:snapToGrid w:val="0"/>
                <w:color w:val="000000"/>
                <w:sz w:val="28"/>
                <w:szCs w:val="28"/>
                <w:cs/>
                <w:lang w:eastAsia="th-TH"/>
              </w:rPr>
              <w:t>บริษัท พรีเมียร์ แทงค์ คอร์ปอเรชั่น จำกัด</w:t>
            </w:r>
          </w:p>
        </w:tc>
        <w:tc>
          <w:tcPr>
            <w:tcW w:w="1570" w:type="dxa"/>
            <w:shd w:val="clear" w:color="auto" w:fill="auto"/>
          </w:tcPr>
          <w:p w14:paraId="0BD574F2" w14:textId="77777777" w:rsidR="000B131D" w:rsidRPr="00E41BE0" w:rsidRDefault="000B131D" w:rsidP="00604CC1">
            <w:pPr>
              <w:ind w:left="-18" w:right="-14"/>
              <w:jc w:val="center"/>
              <w:rPr>
                <w:rFonts w:ascii="Angsana New" w:hAnsi="Angsana New"/>
                <w:snapToGrid w:val="0"/>
                <w:color w:val="000000"/>
                <w:spacing w:val="-4"/>
                <w:sz w:val="28"/>
                <w:szCs w:val="28"/>
                <w:cs/>
                <w:lang w:eastAsia="th-TH"/>
              </w:rPr>
            </w:pPr>
            <w:r w:rsidRPr="00E41BE0">
              <w:rPr>
                <w:rFonts w:ascii="Angsana New" w:hAnsi="Angsana New"/>
                <w:snapToGrid w:val="0"/>
                <w:color w:val="000000"/>
                <w:spacing w:val="-4"/>
                <w:sz w:val="28"/>
                <w:szCs w:val="28"/>
                <w:cs/>
                <w:lang w:eastAsia="th-TH"/>
              </w:rPr>
              <w:t>ไทย</w:t>
            </w:r>
          </w:p>
        </w:tc>
        <w:tc>
          <w:tcPr>
            <w:tcW w:w="2526" w:type="dxa"/>
            <w:shd w:val="clear" w:color="auto" w:fill="auto"/>
          </w:tcPr>
          <w:p w14:paraId="16F421E9" w14:textId="77777777" w:rsidR="000B131D" w:rsidRPr="00E41BE0" w:rsidRDefault="000B131D" w:rsidP="00604CC1">
            <w:pPr>
              <w:ind w:left="-108" w:right="-14"/>
              <w:jc w:val="center"/>
              <w:rPr>
                <w:rFonts w:ascii="Angsana New" w:hAnsi="Angsana New"/>
                <w:snapToGrid w:val="0"/>
                <w:color w:val="000000"/>
                <w:spacing w:val="-4"/>
                <w:sz w:val="28"/>
                <w:szCs w:val="28"/>
                <w:cs/>
                <w:lang w:eastAsia="th-TH"/>
              </w:rPr>
            </w:pPr>
            <w:r w:rsidRPr="00E41BE0">
              <w:rPr>
                <w:rFonts w:ascii="Angsana New" w:hAnsi="Angsana New"/>
                <w:snapToGrid w:val="0"/>
                <w:color w:val="000000"/>
                <w:spacing w:val="-4"/>
                <w:sz w:val="28"/>
                <w:szCs w:val="28"/>
                <w:cs/>
                <w:lang w:eastAsia="th-TH"/>
              </w:rPr>
              <w:t>โดยการถือหุ้นทางอ้อม</w:t>
            </w:r>
          </w:p>
        </w:tc>
      </w:tr>
      <w:tr w:rsidR="00725268" w:rsidRPr="00E41BE0" w14:paraId="7726E2E3" w14:textId="77777777" w:rsidTr="002D6E89">
        <w:tc>
          <w:tcPr>
            <w:tcW w:w="4572" w:type="dxa"/>
            <w:shd w:val="clear" w:color="auto" w:fill="auto"/>
          </w:tcPr>
          <w:p w14:paraId="4DB8B316" w14:textId="77777777" w:rsidR="00725268" w:rsidRPr="00E41BE0" w:rsidRDefault="00725268" w:rsidP="00604CC1">
            <w:pPr>
              <w:ind w:left="-9" w:right="-14"/>
              <w:jc w:val="thaiDistribute"/>
              <w:rPr>
                <w:rFonts w:ascii="Angsana New" w:hAnsi="Angsana New"/>
                <w:snapToGrid w:val="0"/>
                <w:color w:val="000000"/>
                <w:sz w:val="28"/>
                <w:szCs w:val="28"/>
                <w:cs/>
                <w:lang w:eastAsia="th-TH"/>
              </w:rPr>
            </w:pPr>
          </w:p>
        </w:tc>
        <w:tc>
          <w:tcPr>
            <w:tcW w:w="1570" w:type="dxa"/>
            <w:shd w:val="clear" w:color="auto" w:fill="auto"/>
          </w:tcPr>
          <w:p w14:paraId="41BB2364" w14:textId="77777777" w:rsidR="00725268" w:rsidRPr="00E41BE0" w:rsidRDefault="00725268" w:rsidP="00604CC1">
            <w:pPr>
              <w:ind w:left="-18" w:right="-14"/>
              <w:jc w:val="center"/>
              <w:rPr>
                <w:rFonts w:ascii="Angsana New" w:hAnsi="Angsana New"/>
                <w:snapToGrid w:val="0"/>
                <w:color w:val="000000"/>
                <w:spacing w:val="-4"/>
                <w:sz w:val="28"/>
                <w:szCs w:val="28"/>
                <w:cs/>
                <w:lang w:eastAsia="th-TH"/>
              </w:rPr>
            </w:pPr>
          </w:p>
        </w:tc>
        <w:tc>
          <w:tcPr>
            <w:tcW w:w="2526" w:type="dxa"/>
            <w:shd w:val="clear" w:color="auto" w:fill="auto"/>
          </w:tcPr>
          <w:p w14:paraId="43498959" w14:textId="77777777" w:rsidR="00725268" w:rsidRPr="00E41BE0" w:rsidRDefault="00725268" w:rsidP="00604CC1">
            <w:pPr>
              <w:ind w:left="-108" w:right="-14"/>
              <w:jc w:val="center"/>
              <w:rPr>
                <w:rFonts w:ascii="Angsana New" w:hAnsi="Angsana New"/>
                <w:snapToGrid w:val="0"/>
                <w:color w:val="000000"/>
                <w:spacing w:val="-4"/>
                <w:sz w:val="28"/>
                <w:szCs w:val="28"/>
                <w:cs/>
                <w:lang w:eastAsia="th-TH"/>
              </w:rPr>
            </w:pPr>
          </w:p>
        </w:tc>
      </w:tr>
      <w:tr w:rsidR="000B131D" w:rsidRPr="00E41BE0" w14:paraId="36411E89" w14:textId="77777777" w:rsidTr="002D6E89">
        <w:tc>
          <w:tcPr>
            <w:tcW w:w="4572" w:type="dxa"/>
            <w:shd w:val="clear" w:color="auto" w:fill="auto"/>
          </w:tcPr>
          <w:p w14:paraId="6D32AC56" w14:textId="77777777" w:rsidR="000B131D" w:rsidRPr="00E41BE0" w:rsidRDefault="000B131D" w:rsidP="00604CC1">
            <w:pPr>
              <w:ind w:left="-9" w:right="-14"/>
              <w:jc w:val="thaiDistribute"/>
              <w:rPr>
                <w:rFonts w:ascii="Angsana New" w:hAnsi="Angsana New"/>
                <w:i/>
                <w:iCs/>
                <w:snapToGrid w:val="0"/>
                <w:color w:val="000000"/>
                <w:sz w:val="28"/>
                <w:szCs w:val="28"/>
                <w:lang w:val="en-US" w:eastAsia="th-TH"/>
              </w:rPr>
            </w:pPr>
            <w:r w:rsidRPr="00E41BE0">
              <w:rPr>
                <w:rFonts w:ascii="Angsana New" w:hAnsi="Angsana New"/>
                <w:i/>
                <w:iCs/>
                <w:snapToGrid w:val="0"/>
                <w:color w:val="000000"/>
                <w:sz w:val="28"/>
                <w:szCs w:val="28"/>
                <w:cs/>
                <w:lang w:eastAsia="th-TH"/>
              </w:rPr>
              <w:t>บริษัทที่เกี่ยวข้องกัน</w:t>
            </w:r>
          </w:p>
        </w:tc>
        <w:tc>
          <w:tcPr>
            <w:tcW w:w="1570" w:type="dxa"/>
            <w:shd w:val="clear" w:color="auto" w:fill="auto"/>
          </w:tcPr>
          <w:p w14:paraId="4C0A5D32" w14:textId="77777777" w:rsidR="000B131D" w:rsidRPr="00E41BE0" w:rsidRDefault="000B131D" w:rsidP="00604CC1">
            <w:pPr>
              <w:ind w:left="-18" w:right="-14"/>
              <w:jc w:val="center"/>
              <w:rPr>
                <w:rFonts w:ascii="Angsana New" w:hAnsi="Angsana New"/>
                <w:snapToGrid w:val="0"/>
                <w:color w:val="000000"/>
                <w:spacing w:val="-4"/>
                <w:sz w:val="28"/>
                <w:szCs w:val="28"/>
                <w:cs/>
                <w:lang w:eastAsia="th-TH"/>
              </w:rPr>
            </w:pPr>
          </w:p>
        </w:tc>
        <w:tc>
          <w:tcPr>
            <w:tcW w:w="2526" w:type="dxa"/>
            <w:shd w:val="clear" w:color="auto" w:fill="auto"/>
          </w:tcPr>
          <w:p w14:paraId="44A62E0A" w14:textId="77777777" w:rsidR="000B131D" w:rsidRPr="00E41BE0" w:rsidRDefault="000B131D" w:rsidP="00604CC1">
            <w:pPr>
              <w:ind w:left="-108" w:right="-14"/>
              <w:jc w:val="center"/>
              <w:rPr>
                <w:rFonts w:ascii="Angsana New" w:hAnsi="Angsana New"/>
                <w:snapToGrid w:val="0"/>
                <w:color w:val="000000"/>
                <w:spacing w:val="-4"/>
                <w:sz w:val="28"/>
                <w:szCs w:val="28"/>
                <w:cs/>
                <w:lang w:eastAsia="th-TH"/>
              </w:rPr>
            </w:pPr>
          </w:p>
        </w:tc>
      </w:tr>
      <w:tr w:rsidR="000B131D" w:rsidRPr="00E41BE0" w14:paraId="509A7877" w14:textId="77777777" w:rsidTr="002D6E89">
        <w:tc>
          <w:tcPr>
            <w:tcW w:w="4572" w:type="dxa"/>
            <w:shd w:val="clear" w:color="auto" w:fill="auto"/>
          </w:tcPr>
          <w:p w14:paraId="7B3D2CA2" w14:textId="77777777" w:rsidR="000B131D" w:rsidRPr="00E41BE0" w:rsidRDefault="000B131D" w:rsidP="00604CC1">
            <w:pPr>
              <w:ind w:left="-9" w:right="-14"/>
              <w:jc w:val="thaiDistribute"/>
              <w:rPr>
                <w:rFonts w:ascii="Angsana New" w:hAnsi="Angsana New"/>
                <w:snapToGrid w:val="0"/>
                <w:color w:val="000000"/>
                <w:sz w:val="28"/>
                <w:szCs w:val="28"/>
                <w:cs/>
                <w:lang w:eastAsia="th-TH"/>
              </w:rPr>
            </w:pPr>
            <w:r w:rsidRPr="00E41BE0">
              <w:rPr>
                <w:rFonts w:ascii="Angsana New" w:hAnsi="Angsana New"/>
                <w:snapToGrid w:val="0"/>
                <w:color w:val="000000"/>
                <w:sz w:val="28"/>
                <w:szCs w:val="28"/>
                <w:lang w:eastAsia="th-TH"/>
              </w:rPr>
              <w:t>Fastighetskonsult Thomas Lindberg AB</w:t>
            </w:r>
          </w:p>
        </w:tc>
        <w:tc>
          <w:tcPr>
            <w:tcW w:w="1570" w:type="dxa"/>
            <w:shd w:val="clear" w:color="auto" w:fill="auto"/>
          </w:tcPr>
          <w:p w14:paraId="74E62BE6" w14:textId="77777777" w:rsidR="000B131D" w:rsidRPr="00E41BE0" w:rsidRDefault="000B131D" w:rsidP="00604CC1">
            <w:pPr>
              <w:ind w:left="-18" w:right="-14"/>
              <w:jc w:val="center"/>
              <w:rPr>
                <w:rFonts w:ascii="Angsana New" w:hAnsi="Angsana New"/>
                <w:snapToGrid w:val="0"/>
                <w:color w:val="000000"/>
                <w:spacing w:val="-4"/>
                <w:sz w:val="28"/>
                <w:szCs w:val="28"/>
                <w:cs/>
                <w:lang w:eastAsia="th-TH"/>
              </w:rPr>
            </w:pPr>
            <w:r w:rsidRPr="00E41BE0">
              <w:rPr>
                <w:rFonts w:ascii="Angsana New" w:hAnsi="Angsana New"/>
                <w:snapToGrid w:val="0"/>
                <w:color w:val="000000"/>
                <w:spacing w:val="-4"/>
                <w:sz w:val="28"/>
                <w:szCs w:val="28"/>
                <w:cs/>
                <w:lang w:eastAsia="th-TH"/>
              </w:rPr>
              <w:t>สวีเดน</w:t>
            </w:r>
          </w:p>
        </w:tc>
        <w:tc>
          <w:tcPr>
            <w:tcW w:w="2526" w:type="dxa"/>
            <w:shd w:val="clear" w:color="auto" w:fill="auto"/>
          </w:tcPr>
          <w:p w14:paraId="3D2F09DF" w14:textId="77777777" w:rsidR="000B131D" w:rsidRPr="00E41BE0" w:rsidRDefault="000B131D" w:rsidP="00604CC1">
            <w:pPr>
              <w:ind w:left="-108" w:right="-14"/>
              <w:jc w:val="center"/>
              <w:rPr>
                <w:rFonts w:ascii="Angsana New" w:hAnsi="Angsana New"/>
                <w:snapToGrid w:val="0"/>
                <w:color w:val="000000"/>
                <w:spacing w:val="-4"/>
                <w:sz w:val="28"/>
                <w:szCs w:val="28"/>
                <w:cs/>
                <w:lang w:eastAsia="th-TH"/>
              </w:rPr>
            </w:pPr>
            <w:r w:rsidRPr="00E41BE0">
              <w:rPr>
                <w:rFonts w:ascii="Angsana New" w:hAnsi="Angsana New"/>
                <w:snapToGrid w:val="0"/>
                <w:color w:val="000000"/>
                <w:spacing w:val="-4"/>
                <w:sz w:val="28"/>
                <w:szCs w:val="28"/>
                <w:cs/>
                <w:lang w:eastAsia="th-TH"/>
              </w:rPr>
              <w:t>ผู้ถือหุ้นร่วมกันของบริษัทย่อย</w:t>
            </w:r>
          </w:p>
        </w:tc>
      </w:tr>
      <w:tr w:rsidR="000B131D" w:rsidRPr="00E41BE0" w14:paraId="1C236A46" w14:textId="77777777" w:rsidTr="002D6E89">
        <w:tc>
          <w:tcPr>
            <w:tcW w:w="4572" w:type="dxa"/>
            <w:shd w:val="clear" w:color="auto" w:fill="auto"/>
          </w:tcPr>
          <w:p w14:paraId="1D0DF5ED" w14:textId="3C4864CD" w:rsidR="000B131D" w:rsidRPr="00E41BE0" w:rsidRDefault="000B131D" w:rsidP="00604CC1">
            <w:pPr>
              <w:ind w:left="-9" w:right="-14"/>
              <w:jc w:val="thaiDistribute"/>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Ranseröd Tre Tjugotre AB</w:t>
            </w:r>
          </w:p>
        </w:tc>
        <w:tc>
          <w:tcPr>
            <w:tcW w:w="1570" w:type="dxa"/>
            <w:shd w:val="clear" w:color="auto" w:fill="auto"/>
          </w:tcPr>
          <w:p w14:paraId="3BA04F34" w14:textId="5FC2596A" w:rsidR="000B131D" w:rsidRPr="00E41BE0" w:rsidRDefault="000B131D" w:rsidP="00604CC1">
            <w:pPr>
              <w:ind w:left="-18" w:right="-14"/>
              <w:jc w:val="center"/>
              <w:rPr>
                <w:rFonts w:ascii="Angsana New" w:hAnsi="Angsana New"/>
                <w:snapToGrid w:val="0"/>
                <w:color w:val="000000"/>
                <w:spacing w:val="-4"/>
                <w:sz w:val="28"/>
                <w:szCs w:val="28"/>
                <w:cs/>
                <w:lang w:eastAsia="th-TH"/>
              </w:rPr>
            </w:pPr>
            <w:r w:rsidRPr="00E41BE0">
              <w:rPr>
                <w:rFonts w:ascii="Angsana New" w:hAnsi="Angsana New"/>
                <w:snapToGrid w:val="0"/>
                <w:color w:val="000000"/>
                <w:spacing w:val="-4"/>
                <w:sz w:val="28"/>
                <w:szCs w:val="28"/>
                <w:cs/>
                <w:lang w:eastAsia="th-TH"/>
              </w:rPr>
              <w:t>สวีเดน</w:t>
            </w:r>
          </w:p>
        </w:tc>
        <w:tc>
          <w:tcPr>
            <w:tcW w:w="2526" w:type="dxa"/>
            <w:shd w:val="clear" w:color="auto" w:fill="auto"/>
          </w:tcPr>
          <w:p w14:paraId="100B4A05" w14:textId="3DED1F36" w:rsidR="000B131D" w:rsidRPr="00E41BE0" w:rsidRDefault="000B131D" w:rsidP="00604CC1">
            <w:pPr>
              <w:ind w:left="-18" w:right="-14"/>
              <w:jc w:val="thaiDistribute"/>
              <w:rPr>
                <w:rFonts w:ascii="Angsana New" w:hAnsi="Angsana New"/>
                <w:snapToGrid w:val="0"/>
                <w:color w:val="000000"/>
                <w:spacing w:val="-4"/>
                <w:sz w:val="28"/>
                <w:szCs w:val="28"/>
                <w:cs/>
                <w:lang w:eastAsia="th-TH"/>
              </w:rPr>
            </w:pPr>
            <w:r w:rsidRPr="00E41BE0">
              <w:rPr>
                <w:rFonts w:ascii="Angsana New" w:hAnsi="Angsana New"/>
                <w:snapToGrid w:val="0"/>
                <w:color w:val="000000"/>
                <w:spacing w:val="-4"/>
                <w:sz w:val="28"/>
                <w:szCs w:val="28"/>
                <w:cs/>
                <w:lang w:eastAsia="th-TH"/>
              </w:rPr>
              <w:t>ผู้ถือหุ้นร่วมกันของบริษัทย่อย</w:t>
            </w:r>
          </w:p>
        </w:tc>
      </w:tr>
      <w:tr w:rsidR="000B131D" w:rsidRPr="00E41BE0" w14:paraId="32726212" w14:textId="77777777" w:rsidTr="002D6E89">
        <w:tc>
          <w:tcPr>
            <w:tcW w:w="4572" w:type="dxa"/>
            <w:shd w:val="clear" w:color="auto" w:fill="auto"/>
          </w:tcPr>
          <w:p w14:paraId="510C5FDF" w14:textId="77777777" w:rsidR="000B131D" w:rsidRPr="00E41BE0" w:rsidRDefault="000B131D" w:rsidP="00604CC1">
            <w:pPr>
              <w:ind w:left="-9" w:right="-14"/>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Juristfirman Hans Kvist AB</w:t>
            </w:r>
          </w:p>
        </w:tc>
        <w:tc>
          <w:tcPr>
            <w:tcW w:w="1570" w:type="dxa"/>
            <w:shd w:val="clear" w:color="auto" w:fill="auto"/>
          </w:tcPr>
          <w:p w14:paraId="62C6C467" w14:textId="77777777" w:rsidR="000B131D" w:rsidRPr="00E41BE0" w:rsidRDefault="000B131D" w:rsidP="00604CC1">
            <w:pPr>
              <w:ind w:left="-18" w:right="-14"/>
              <w:jc w:val="center"/>
              <w:rPr>
                <w:rFonts w:ascii="Angsana New" w:hAnsi="Angsana New"/>
                <w:snapToGrid w:val="0"/>
                <w:color w:val="000000"/>
                <w:spacing w:val="-4"/>
                <w:sz w:val="28"/>
                <w:szCs w:val="28"/>
                <w:cs/>
                <w:lang w:eastAsia="th-TH"/>
              </w:rPr>
            </w:pPr>
            <w:r w:rsidRPr="00E41BE0">
              <w:rPr>
                <w:rFonts w:ascii="Angsana New" w:hAnsi="Angsana New"/>
                <w:snapToGrid w:val="0"/>
                <w:color w:val="000000"/>
                <w:spacing w:val="-4"/>
                <w:sz w:val="28"/>
                <w:szCs w:val="28"/>
                <w:cs/>
                <w:lang w:eastAsia="th-TH"/>
              </w:rPr>
              <w:t>สวีเดน</w:t>
            </w:r>
          </w:p>
        </w:tc>
        <w:tc>
          <w:tcPr>
            <w:tcW w:w="2526" w:type="dxa"/>
            <w:shd w:val="clear" w:color="auto" w:fill="auto"/>
          </w:tcPr>
          <w:p w14:paraId="7E698DD0" w14:textId="77777777" w:rsidR="000B131D" w:rsidRPr="00E41BE0" w:rsidRDefault="000B131D" w:rsidP="00604CC1">
            <w:pPr>
              <w:ind w:left="-108" w:right="-14"/>
              <w:jc w:val="center"/>
              <w:rPr>
                <w:rFonts w:ascii="Angsana New" w:hAnsi="Angsana New"/>
                <w:snapToGrid w:val="0"/>
                <w:color w:val="000000"/>
                <w:spacing w:val="-4"/>
                <w:sz w:val="28"/>
                <w:szCs w:val="28"/>
                <w:cs/>
                <w:lang w:eastAsia="th-TH"/>
              </w:rPr>
            </w:pPr>
            <w:r w:rsidRPr="00E41BE0">
              <w:rPr>
                <w:rFonts w:ascii="Angsana New" w:hAnsi="Angsana New"/>
                <w:snapToGrid w:val="0"/>
                <w:color w:val="000000"/>
                <w:spacing w:val="-4"/>
                <w:sz w:val="28"/>
                <w:szCs w:val="28"/>
                <w:cs/>
                <w:lang w:eastAsia="th-TH"/>
              </w:rPr>
              <w:t>ผู้ถือหุ้นร่วมกันของบริษัทย่อย</w:t>
            </w:r>
          </w:p>
        </w:tc>
      </w:tr>
      <w:tr w:rsidR="000B131D" w:rsidRPr="00E41BE0" w14:paraId="457175A2" w14:textId="77777777" w:rsidTr="002D6E89">
        <w:tc>
          <w:tcPr>
            <w:tcW w:w="4572" w:type="dxa"/>
            <w:shd w:val="clear" w:color="auto" w:fill="auto"/>
          </w:tcPr>
          <w:p w14:paraId="6929099A" w14:textId="77777777" w:rsidR="000B131D" w:rsidRPr="00E41BE0" w:rsidRDefault="000B131D" w:rsidP="00604CC1">
            <w:pPr>
              <w:ind w:left="-9" w:right="-14"/>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Blohm Consulting AB</w:t>
            </w:r>
          </w:p>
        </w:tc>
        <w:tc>
          <w:tcPr>
            <w:tcW w:w="1570" w:type="dxa"/>
            <w:shd w:val="clear" w:color="auto" w:fill="auto"/>
          </w:tcPr>
          <w:p w14:paraId="66625A92" w14:textId="77777777" w:rsidR="000B131D" w:rsidRPr="00E41BE0" w:rsidRDefault="000B131D" w:rsidP="00604CC1">
            <w:pPr>
              <w:ind w:left="-18" w:right="-14"/>
              <w:jc w:val="center"/>
              <w:rPr>
                <w:rFonts w:ascii="Angsana New" w:hAnsi="Angsana New"/>
                <w:snapToGrid w:val="0"/>
                <w:color w:val="000000"/>
                <w:spacing w:val="-4"/>
                <w:sz w:val="28"/>
                <w:szCs w:val="28"/>
                <w:cs/>
                <w:lang w:eastAsia="th-TH"/>
              </w:rPr>
            </w:pPr>
            <w:r w:rsidRPr="00E41BE0">
              <w:rPr>
                <w:rFonts w:ascii="Angsana New" w:hAnsi="Angsana New"/>
                <w:snapToGrid w:val="0"/>
                <w:color w:val="000000"/>
                <w:spacing w:val="-4"/>
                <w:sz w:val="28"/>
                <w:szCs w:val="28"/>
                <w:cs/>
                <w:lang w:eastAsia="th-TH"/>
              </w:rPr>
              <w:t>สวีเดน</w:t>
            </w:r>
          </w:p>
        </w:tc>
        <w:tc>
          <w:tcPr>
            <w:tcW w:w="2526" w:type="dxa"/>
            <w:shd w:val="clear" w:color="auto" w:fill="auto"/>
          </w:tcPr>
          <w:p w14:paraId="66397604" w14:textId="77777777" w:rsidR="000B131D" w:rsidRPr="00E41BE0" w:rsidRDefault="000B131D" w:rsidP="00604CC1">
            <w:pPr>
              <w:ind w:left="-108" w:right="-14"/>
              <w:jc w:val="center"/>
              <w:rPr>
                <w:rFonts w:ascii="Angsana New" w:hAnsi="Angsana New"/>
                <w:snapToGrid w:val="0"/>
                <w:color w:val="000000"/>
                <w:spacing w:val="-4"/>
                <w:sz w:val="28"/>
                <w:szCs w:val="28"/>
                <w:cs/>
                <w:lang w:eastAsia="th-TH"/>
              </w:rPr>
            </w:pPr>
            <w:r w:rsidRPr="00E41BE0">
              <w:rPr>
                <w:rFonts w:ascii="Angsana New" w:hAnsi="Angsana New"/>
                <w:snapToGrid w:val="0"/>
                <w:color w:val="000000"/>
                <w:spacing w:val="-4"/>
                <w:sz w:val="28"/>
                <w:szCs w:val="28"/>
                <w:cs/>
                <w:lang w:eastAsia="th-TH"/>
              </w:rPr>
              <w:t>ผู้ถือหุ้นร่วมกันของบริษัทย่อย</w:t>
            </w:r>
          </w:p>
        </w:tc>
      </w:tr>
      <w:tr w:rsidR="00F16F66" w:rsidRPr="00E41BE0" w14:paraId="505BDF72" w14:textId="77777777" w:rsidTr="002D6E89">
        <w:tc>
          <w:tcPr>
            <w:tcW w:w="4572" w:type="dxa"/>
            <w:shd w:val="clear" w:color="auto" w:fill="auto"/>
          </w:tcPr>
          <w:p w14:paraId="6C03CC2F" w14:textId="662FF6E0" w:rsidR="00F16F66" w:rsidRPr="00E41BE0" w:rsidRDefault="00F16F66" w:rsidP="00604CC1">
            <w:pPr>
              <w:ind w:left="-9" w:right="-14"/>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Rosanders Bygg &amp; Konsult i Kristianstad AB</w:t>
            </w:r>
          </w:p>
        </w:tc>
        <w:tc>
          <w:tcPr>
            <w:tcW w:w="1570" w:type="dxa"/>
            <w:shd w:val="clear" w:color="auto" w:fill="auto"/>
          </w:tcPr>
          <w:p w14:paraId="68BD0DF3" w14:textId="0E9C1BAA" w:rsidR="00F16F66" w:rsidRPr="00E41BE0" w:rsidRDefault="00F16F66" w:rsidP="00604CC1">
            <w:pPr>
              <w:ind w:left="-18" w:right="-14"/>
              <w:jc w:val="center"/>
              <w:rPr>
                <w:rFonts w:ascii="Angsana New" w:hAnsi="Angsana New"/>
                <w:snapToGrid w:val="0"/>
                <w:color w:val="000000"/>
                <w:spacing w:val="-4"/>
                <w:sz w:val="28"/>
                <w:szCs w:val="28"/>
                <w:cs/>
                <w:lang w:eastAsia="th-TH"/>
              </w:rPr>
            </w:pPr>
            <w:r w:rsidRPr="00E41BE0">
              <w:rPr>
                <w:rFonts w:ascii="Angsana New" w:hAnsi="Angsana New"/>
                <w:snapToGrid w:val="0"/>
                <w:color w:val="000000"/>
                <w:spacing w:val="-4"/>
                <w:sz w:val="28"/>
                <w:szCs w:val="28"/>
                <w:cs/>
                <w:lang w:eastAsia="th-TH"/>
              </w:rPr>
              <w:t>สวีเดน</w:t>
            </w:r>
          </w:p>
        </w:tc>
        <w:tc>
          <w:tcPr>
            <w:tcW w:w="2526" w:type="dxa"/>
            <w:shd w:val="clear" w:color="auto" w:fill="auto"/>
          </w:tcPr>
          <w:p w14:paraId="37CD0C41" w14:textId="15DE13FD" w:rsidR="00F16F66" w:rsidRPr="00E41BE0" w:rsidRDefault="00F16F66" w:rsidP="00604CC1">
            <w:pPr>
              <w:ind w:left="-108" w:right="-14"/>
              <w:jc w:val="center"/>
              <w:rPr>
                <w:rFonts w:ascii="Angsana New" w:hAnsi="Angsana New"/>
                <w:snapToGrid w:val="0"/>
                <w:color w:val="000000"/>
                <w:spacing w:val="-4"/>
                <w:sz w:val="28"/>
                <w:szCs w:val="28"/>
                <w:cs/>
                <w:lang w:eastAsia="th-TH"/>
              </w:rPr>
            </w:pPr>
            <w:r w:rsidRPr="00E41BE0">
              <w:rPr>
                <w:rFonts w:ascii="Angsana New" w:hAnsi="Angsana New"/>
                <w:snapToGrid w:val="0"/>
                <w:color w:val="000000"/>
                <w:spacing w:val="-4"/>
                <w:sz w:val="28"/>
                <w:szCs w:val="28"/>
                <w:cs/>
                <w:lang w:eastAsia="th-TH"/>
              </w:rPr>
              <w:t>ผู้ถือหุ้นร่วมกันของบริษัทย่อย</w:t>
            </w:r>
          </w:p>
        </w:tc>
      </w:tr>
      <w:tr w:rsidR="00C25188" w:rsidRPr="00E41BE0" w14:paraId="16814AB3" w14:textId="77777777" w:rsidTr="002D6E89">
        <w:tc>
          <w:tcPr>
            <w:tcW w:w="4572" w:type="dxa"/>
            <w:shd w:val="clear" w:color="auto" w:fill="auto"/>
          </w:tcPr>
          <w:p w14:paraId="2AAAB003" w14:textId="4D909FE3" w:rsidR="00C25188" w:rsidRPr="008D1B3D" w:rsidRDefault="00C25188" w:rsidP="00C25188">
            <w:pPr>
              <w:ind w:left="-9" w:right="-14"/>
              <w:rPr>
                <w:rFonts w:ascii="Angsana New" w:hAnsi="Angsana New"/>
                <w:snapToGrid w:val="0"/>
                <w:color w:val="000000"/>
                <w:sz w:val="28"/>
                <w:szCs w:val="28"/>
                <w:highlight w:val="cyan"/>
                <w:lang w:eastAsia="th-TH"/>
              </w:rPr>
            </w:pPr>
            <w:r w:rsidRPr="008D1B3D">
              <w:rPr>
                <w:rFonts w:ascii="Angsana New" w:hAnsi="Angsana New"/>
                <w:snapToGrid w:val="0"/>
                <w:color w:val="000000"/>
                <w:sz w:val="28"/>
                <w:szCs w:val="28"/>
                <w:highlight w:val="cyan"/>
                <w:lang w:eastAsia="th-TH"/>
              </w:rPr>
              <w:t xml:space="preserve">Wijk Oppgård </w:t>
            </w:r>
            <w:r w:rsidRPr="008D1B3D">
              <w:rPr>
                <w:rFonts w:ascii="Angsana New" w:hAnsi="Angsana New"/>
                <w:snapToGrid w:val="0"/>
                <w:color w:val="000000"/>
                <w:sz w:val="28"/>
                <w:szCs w:val="28"/>
                <w:highlight w:val="cyan"/>
                <w:cs/>
                <w:lang w:eastAsia="th-TH"/>
              </w:rPr>
              <w:t xml:space="preserve">1 </w:t>
            </w:r>
            <w:r w:rsidRPr="008D1B3D">
              <w:rPr>
                <w:rFonts w:ascii="Angsana New" w:hAnsi="Angsana New"/>
                <w:snapToGrid w:val="0"/>
                <w:color w:val="000000"/>
                <w:sz w:val="28"/>
                <w:szCs w:val="28"/>
                <w:highlight w:val="cyan"/>
                <w:lang w:eastAsia="th-TH"/>
              </w:rPr>
              <w:t>Upplands</w:t>
            </w:r>
            <w:r w:rsidR="008D758D">
              <w:rPr>
                <w:rFonts w:ascii="Angsana New" w:hAnsi="Angsana New"/>
                <w:snapToGrid w:val="0"/>
                <w:color w:val="000000"/>
                <w:sz w:val="28"/>
                <w:szCs w:val="28"/>
                <w:highlight w:val="cyan"/>
                <w:lang w:eastAsia="th-TH"/>
              </w:rPr>
              <w:t xml:space="preserve"> V</w:t>
            </w:r>
            <w:r w:rsidRPr="008D1B3D">
              <w:rPr>
                <w:rFonts w:ascii="Angsana New" w:hAnsi="Angsana New"/>
                <w:snapToGrid w:val="0"/>
                <w:color w:val="000000"/>
                <w:sz w:val="28"/>
                <w:szCs w:val="28"/>
                <w:highlight w:val="cyan"/>
                <w:lang w:eastAsia="th-TH"/>
              </w:rPr>
              <w:t>äsby AB</w:t>
            </w:r>
          </w:p>
        </w:tc>
        <w:tc>
          <w:tcPr>
            <w:tcW w:w="1570" w:type="dxa"/>
            <w:shd w:val="clear" w:color="auto" w:fill="auto"/>
          </w:tcPr>
          <w:p w14:paraId="712F239A" w14:textId="66AF4656" w:rsidR="00C25188" w:rsidRPr="008D1B3D" w:rsidRDefault="00C25188" w:rsidP="00C25188">
            <w:pPr>
              <w:ind w:left="-18" w:right="-14"/>
              <w:jc w:val="center"/>
              <w:rPr>
                <w:rFonts w:ascii="Angsana New" w:hAnsi="Angsana New"/>
                <w:snapToGrid w:val="0"/>
                <w:color w:val="000000"/>
                <w:spacing w:val="-4"/>
                <w:sz w:val="28"/>
                <w:szCs w:val="28"/>
                <w:highlight w:val="cyan"/>
                <w:cs/>
                <w:lang w:eastAsia="th-TH"/>
              </w:rPr>
            </w:pPr>
            <w:r w:rsidRPr="008D1B3D">
              <w:rPr>
                <w:rFonts w:ascii="Angsana New" w:hAnsi="Angsana New"/>
                <w:snapToGrid w:val="0"/>
                <w:color w:val="000000"/>
                <w:spacing w:val="-4"/>
                <w:sz w:val="28"/>
                <w:szCs w:val="28"/>
                <w:highlight w:val="cyan"/>
                <w:cs/>
                <w:lang w:eastAsia="th-TH"/>
              </w:rPr>
              <w:t>สวีเดน</w:t>
            </w:r>
          </w:p>
        </w:tc>
        <w:tc>
          <w:tcPr>
            <w:tcW w:w="2526" w:type="dxa"/>
            <w:shd w:val="clear" w:color="auto" w:fill="auto"/>
          </w:tcPr>
          <w:p w14:paraId="3875B3D9" w14:textId="6D2A2CCD" w:rsidR="00C25188" w:rsidRPr="008D1B3D" w:rsidRDefault="00C25188" w:rsidP="00C25188">
            <w:pPr>
              <w:ind w:left="-108" w:right="-14"/>
              <w:jc w:val="center"/>
              <w:rPr>
                <w:rFonts w:ascii="Angsana New" w:hAnsi="Angsana New"/>
                <w:snapToGrid w:val="0"/>
                <w:color w:val="000000"/>
                <w:spacing w:val="-4"/>
                <w:sz w:val="28"/>
                <w:szCs w:val="28"/>
                <w:highlight w:val="cyan"/>
                <w:cs/>
                <w:lang w:eastAsia="th-TH"/>
              </w:rPr>
            </w:pPr>
            <w:r w:rsidRPr="008D1B3D">
              <w:rPr>
                <w:rFonts w:ascii="Angsana New" w:hAnsi="Angsana New" w:hint="cs"/>
                <w:snapToGrid w:val="0"/>
                <w:color w:val="000000"/>
                <w:spacing w:val="-4"/>
                <w:sz w:val="28"/>
                <w:szCs w:val="28"/>
                <w:highlight w:val="cyan"/>
                <w:cs/>
                <w:lang w:eastAsia="th-TH"/>
              </w:rPr>
              <w:t>กรรมการร่วมกันของ</w:t>
            </w:r>
            <w:r w:rsidRPr="008D1B3D">
              <w:rPr>
                <w:rFonts w:ascii="Angsana New" w:hAnsi="Angsana New"/>
                <w:snapToGrid w:val="0"/>
                <w:color w:val="000000"/>
                <w:spacing w:val="-4"/>
                <w:sz w:val="28"/>
                <w:szCs w:val="28"/>
                <w:highlight w:val="cyan"/>
                <w:cs/>
                <w:lang w:eastAsia="th-TH"/>
              </w:rPr>
              <w:t>บริษัทย่อย</w:t>
            </w:r>
          </w:p>
        </w:tc>
      </w:tr>
      <w:tr w:rsidR="00C25188" w:rsidRPr="00E41BE0" w14:paraId="44D0306C" w14:textId="77777777" w:rsidTr="002D6E89">
        <w:tc>
          <w:tcPr>
            <w:tcW w:w="4572" w:type="dxa"/>
            <w:shd w:val="clear" w:color="auto" w:fill="auto"/>
          </w:tcPr>
          <w:p w14:paraId="7614FB57" w14:textId="4EA9A1A5" w:rsidR="00C25188" w:rsidRPr="008D1B3D" w:rsidRDefault="00C25188" w:rsidP="00C25188">
            <w:pPr>
              <w:ind w:left="-9" w:right="-14"/>
              <w:rPr>
                <w:rFonts w:ascii="Angsana New" w:hAnsi="Angsana New"/>
                <w:snapToGrid w:val="0"/>
                <w:color w:val="000000"/>
                <w:sz w:val="28"/>
                <w:szCs w:val="28"/>
                <w:highlight w:val="cyan"/>
                <w:lang w:eastAsia="th-TH"/>
              </w:rPr>
            </w:pPr>
            <w:r w:rsidRPr="008D1B3D">
              <w:rPr>
                <w:rFonts w:ascii="Angsana New" w:hAnsi="Angsana New"/>
                <w:snapToGrid w:val="0"/>
                <w:color w:val="000000"/>
                <w:sz w:val="28"/>
                <w:szCs w:val="28"/>
                <w:highlight w:val="cyan"/>
                <w:lang w:eastAsia="th-TH"/>
              </w:rPr>
              <w:t xml:space="preserve">Wijk Oppgård </w:t>
            </w:r>
            <w:r w:rsidRPr="008D1B3D">
              <w:rPr>
                <w:rFonts w:ascii="Angsana New" w:hAnsi="Angsana New"/>
                <w:snapToGrid w:val="0"/>
                <w:color w:val="000000"/>
                <w:sz w:val="28"/>
                <w:szCs w:val="28"/>
                <w:highlight w:val="cyan"/>
                <w:cs/>
                <w:lang w:eastAsia="th-TH"/>
              </w:rPr>
              <w:t xml:space="preserve">2 </w:t>
            </w:r>
            <w:r w:rsidRPr="008D1B3D">
              <w:rPr>
                <w:rFonts w:ascii="Angsana New" w:hAnsi="Angsana New"/>
                <w:snapToGrid w:val="0"/>
                <w:color w:val="000000"/>
                <w:sz w:val="28"/>
                <w:szCs w:val="28"/>
                <w:highlight w:val="cyan"/>
                <w:lang w:eastAsia="th-TH"/>
              </w:rPr>
              <w:t>Upplands Väsby AB</w:t>
            </w:r>
          </w:p>
        </w:tc>
        <w:tc>
          <w:tcPr>
            <w:tcW w:w="1570" w:type="dxa"/>
            <w:shd w:val="clear" w:color="auto" w:fill="auto"/>
          </w:tcPr>
          <w:p w14:paraId="1DFB2C5F" w14:textId="0605B355" w:rsidR="00C25188" w:rsidRPr="008D1B3D" w:rsidRDefault="00C25188" w:rsidP="00C25188">
            <w:pPr>
              <w:ind w:left="-18" w:right="-14"/>
              <w:jc w:val="center"/>
              <w:rPr>
                <w:rFonts w:ascii="Angsana New" w:hAnsi="Angsana New"/>
                <w:snapToGrid w:val="0"/>
                <w:color w:val="000000"/>
                <w:spacing w:val="-4"/>
                <w:sz w:val="28"/>
                <w:szCs w:val="28"/>
                <w:highlight w:val="cyan"/>
                <w:cs/>
                <w:lang w:eastAsia="th-TH"/>
              </w:rPr>
            </w:pPr>
            <w:r w:rsidRPr="008D1B3D">
              <w:rPr>
                <w:rFonts w:ascii="Angsana New" w:hAnsi="Angsana New"/>
                <w:snapToGrid w:val="0"/>
                <w:color w:val="000000"/>
                <w:spacing w:val="-4"/>
                <w:sz w:val="28"/>
                <w:szCs w:val="28"/>
                <w:highlight w:val="cyan"/>
                <w:cs/>
                <w:lang w:eastAsia="th-TH"/>
              </w:rPr>
              <w:t>สวีเดน</w:t>
            </w:r>
          </w:p>
        </w:tc>
        <w:tc>
          <w:tcPr>
            <w:tcW w:w="2526" w:type="dxa"/>
            <w:shd w:val="clear" w:color="auto" w:fill="auto"/>
          </w:tcPr>
          <w:p w14:paraId="47E2046A" w14:textId="23BD64ED" w:rsidR="00C25188" w:rsidRPr="008D1B3D" w:rsidRDefault="00C25188" w:rsidP="00C25188">
            <w:pPr>
              <w:ind w:left="-108" w:right="-14"/>
              <w:jc w:val="center"/>
              <w:rPr>
                <w:rFonts w:ascii="Angsana New" w:hAnsi="Angsana New"/>
                <w:snapToGrid w:val="0"/>
                <w:color w:val="000000"/>
                <w:spacing w:val="-4"/>
                <w:sz w:val="28"/>
                <w:szCs w:val="28"/>
                <w:highlight w:val="cyan"/>
                <w:cs/>
                <w:lang w:eastAsia="th-TH"/>
              </w:rPr>
            </w:pPr>
            <w:r w:rsidRPr="008D1B3D">
              <w:rPr>
                <w:rFonts w:ascii="Angsana New" w:hAnsi="Angsana New" w:hint="cs"/>
                <w:snapToGrid w:val="0"/>
                <w:color w:val="000000"/>
                <w:spacing w:val="-4"/>
                <w:sz w:val="28"/>
                <w:szCs w:val="28"/>
                <w:highlight w:val="cyan"/>
                <w:cs/>
                <w:lang w:eastAsia="th-TH"/>
              </w:rPr>
              <w:t>กรรมการร่วมกันของ</w:t>
            </w:r>
            <w:r w:rsidRPr="008D1B3D">
              <w:rPr>
                <w:rFonts w:ascii="Angsana New" w:hAnsi="Angsana New"/>
                <w:snapToGrid w:val="0"/>
                <w:color w:val="000000"/>
                <w:spacing w:val="-4"/>
                <w:sz w:val="28"/>
                <w:szCs w:val="28"/>
                <w:highlight w:val="cyan"/>
                <w:cs/>
                <w:lang w:eastAsia="th-TH"/>
              </w:rPr>
              <w:t>บริษัทย่อย</w:t>
            </w:r>
          </w:p>
        </w:tc>
      </w:tr>
      <w:tr w:rsidR="00C25188" w:rsidRPr="00E41BE0" w14:paraId="4F24DFE4" w14:textId="77777777" w:rsidTr="002D6E89">
        <w:tc>
          <w:tcPr>
            <w:tcW w:w="4572" w:type="dxa"/>
            <w:shd w:val="clear" w:color="auto" w:fill="auto"/>
          </w:tcPr>
          <w:p w14:paraId="2CBA9D32" w14:textId="77777777" w:rsidR="00C25188" w:rsidRPr="00E41BE0" w:rsidRDefault="00C25188" w:rsidP="00C25188">
            <w:pPr>
              <w:ind w:left="-9" w:right="-14"/>
              <w:jc w:val="thaiDistribute"/>
              <w:rPr>
                <w:rFonts w:ascii="Angsana New" w:hAnsi="Angsana New"/>
                <w:snapToGrid w:val="0"/>
                <w:color w:val="000000"/>
                <w:sz w:val="28"/>
                <w:szCs w:val="28"/>
                <w:cs/>
                <w:lang w:eastAsia="th-TH"/>
              </w:rPr>
            </w:pPr>
            <w:r w:rsidRPr="00E41BE0">
              <w:rPr>
                <w:rFonts w:ascii="Angsana New" w:hAnsi="Angsana New"/>
                <w:snapToGrid w:val="0"/>
                <w:color w:val="000000"/>
                <w:sz w:val="28"/>
                <w:szCs w:val="28"/>
                <w:cs/>
                <w:lang w:eastAsia="th-TH"/>
              </w:rPr>
              <w:t>บริษัท พานทองไทย แพ็ค จำกัด</w:t>
            </w:r>
          </w:p>
        </w:tc>
        <w:tc>
          <w:tcPr>
            <w:tcW w:w="1570" w:type="dxa"/>
            <w:shd w:val="clear" w:color="auto" w:fill="auto"/>
          </w:tcPr>
          <w:p w14:paraId="0E2D5CBC" w14:textId="77777777" w:rsidR="00C25188" w:rsidRPr="00E41BE0" w:rsidRDefault="00C25188" w:rsidP="00C25188">
            <w:pPr>
              <w:ind w:left="-18" w:right="-14"/>
              <w:jc w:val="center"/>
              <w:rPr>
                <w:rFonts w:ascii="Angsana New" w:hAnsi="Angsana New"/>
                <w:snapToGrid w:val="0"/>
                <w:color w:val="000000"/>
                <w:spacing w:val="-4"/>
                <w:sz w:val="28"/>
                <w:szCs w:val="28"/>
                <w:cs/>
                <w:lang w:eastAsia="th-TH"/>
              </w:rPr>
            </w:pPr>
            <w:r w:rsidRPr="00E41BE0">
              <w:rPr>
                <w:rFonts w:ascii="Angsana New" w:hAnsi="Angsana New"/>
                <w:snapToGrid w:val="0"/>
                <w:color w:val="000000"/>
                <w:spacing w:val="-4"/>
                <w:sz w:val="28"/>
                <w:szCs w:val="28"/>
                <w:cs/>
                <w:lang w:eastAsia="th-TH"/>
              </w:rPr>
              <w:t>ไทย</w:t>
            </w:r>
          </w:p>
        </w:tc>
        <w:tc>
          <w:tcPr>
            <w:tcW w:w="2526" w:type="dxa"/>
            <w:shd w:val="clear" w:color="auto" w:fill="auto"/>
          </w:tcPr>
          <w:p w14:paraId="7D4B5C67" w14:textId="77777777" w:rsidR="00C25188" w:rsidRPr="00E41BE0" w:rsidRDefault="00C25188" w:rsidP="00C25188">
            <w:pPr>
              <w:ind w:left="-108" w:right="-14"/>
              <w:jc w:val="center"/>
              <w:rPr>
                <w:rFonts w:ascii="Angsana New" w:hAnsi="Angsana New"/>
                <w:snapToGrid w:val="0"/>
                <w:color w:val="000000"/>
                <w:spacing w:val="-4"/>
                <w:sz w:val="28"/>
                <w:szCs w:val="28"/>
                <w:lang w:eastAsia="th-TH"/>
              </w:rPr>
            </w:pPr>
            <w:r w:rsidRPr="00E41BE0">
              <w:rPr>
                <w:rFonts w:ascii="Angsana New" w:hAnsi="Angsana New"/>
                <w:snapToGrid w:val="0"/>
                <w:color w:val="000000"/>
                <w:spacing w:val="-4"/>
                <w:sz w:val="28"/>
                <w:szCs w:val="28"/>
                <w:cs/>
                <w:lang w:eastAsia="th-TH"/>
              </w:rPr>
              <w:t>มีผู้ถือหุ้นร่วมกัน</w:t>
            </w:r>
          </w:p>
        </w:tc>
      </w:tr>
      <w:tr w:rsidR="00C25188" w:rsidRPr="00E41BE0" w14:paraId="36F8888A" w14:textId="77777777" w:rsidTr="002D6E89">
        <w:tc>
          <w:tcPr>
            <w:tcW w:w="4572" w:type="dxa"/>
            <w:shd w:val="clear" w:color="auto" w:fill="auto"/>
          </w:tcPr>
          <w:p w14:paraId="54AE0D10" w14:textId="77777777" w:rsidR="00C25188" w:rsidRPr="00E41BE0" w:rsidRDefault="00C25188" w:rsidP="00C25188">
            <w:pPr>
              <w:ind w:left="-9" w:right="-14"/>
              <w:jc w:val="thaiDistribute"/>
              <w:rPr>
                <w:rFonts w:ascii="Angsana New" w:hAnsi="Angsana New"/>
                <w:snapToGrid w:val="0"/>
                <w:color w:val="000000"/>
                <w:sz w:val="28"/>
                <w:szCs w:val="28"/>
                <w:cs/>
                <w:lang w:eastAsia="th-TH"/>
              </w:rPr>
            </w:pPr>
            <w:r w:rsidRPr="00E41BE0">
              <w:rPr>
                <w:rFonts w:ascii="Angsana New" w:hAnsi="Angsana New"/>
                <w:snapToGrid w:val="0"/>
                <w:color w:val="000000"/>
                <w:sz w:val="28"/>
                <w:szCs w:val="28"/>
                <w:cs/>
                <w:lang w:eastAsia="th-TH"/>
              </w:rPr>
              <w:t>บริษัท คาโอริ (ประเทศไทย) จำกัด</w:t>
            </w:r>
          </w:p>
        </w:tc>
        <w:tc>
          <w:tcPr>
            <w:tcW w:w="1570" w:type="dxa"/>
            <w:shd w:val="clear" w:color="auto" w:fill="auto"/>
          </w:tcPr>
          <w:p w14:paraId="3437F37C" w14:textId="77777777" w:rsidR="00C25188" w:rsidRPr="00E41BE0" w:rsidRDefault="00C25188" w:rsidP="00C25188">
            <w:pPr>
              <w:ind w:left="-18" w:right="-14"/>
              <w:jc w:val="center"/>
              <w:rPr>
                <w:rFonts w:ascii="Angsana New" w:hAnsi="Angsana New"/>
                <w:snapToGrid w:val="0"/>
                <w:color w:val="000000"/>
                <w:spacing w:val="-4"/>
                <w:sz w:val="28"/>
                <w:szCs w:val="28"/>
                <w:cs/>
                <w:lang w:eastAsia="th-TH"/>
              </w:rPr>
            </w:pPr>
            <w:r w:rsidRPr="00E41BE0">
              <w:rPr>
                <w:rFonts w:ascii="Angsana New" w:hAnsi="Angsana New"/>
                <w:snapToGrid w:val="0"/>
                <w:color w:val="000000"/>
                <w:spacing w:val="-4"/>
                <w:sz w:val="28"/>
                <w:szCs w:val="28"/>
                <w:cs/>
                <w:lang w:eastAsia="th-TH"/>
              </w:rPr>
              <w:t>ไทย</w:t>
            </w:r>
          </w:p>
        </w:tc>
        <w:tc>
          <w:tcPr>
            <w:tcW w:w="2526" w:type="dxa"/>
            <w:shd w:val="clear" w:color="auto" w:fill="auto"/>
          </w:tcPr>
          <w:p w14:paraId="61849943" w14:textId="77777777" w:rsidR="00C25188" w:rsidRPr="00E41BE0" w:rsidRDefault="00C25188" w:rsidP="00C25188">
            <w:pPr>
              <w:ind w:left="-108" w:right="-14"/>
              <w:jc w:val="center"/>
              <w:rPr>
                <w:rFonts w:ascii="Angsana New" w:hAnsi="Angsana New"/>
                <w:snapToGrid w:val="0"/>
                <w:color w:val="000000"/>
                <w:spacing w:val="-4"/>
                <w:sz w:val="28"/>
                <w:szCs w:val="28"/>
                <w:lang w:eastAsia="th-TH"/>
              </w:rPr>
            </w:pPr>
            <w:r w:rsidRPr="00E41BE0">
              <w:rPr>
                <w:rFonts w:ascii="Angsana New" w:hAnsi="Angsana New"/>
                <w:snapToGrid w:val="0"/>
                <w:color w:val="000000"/>
                <w:spacing w:val="-4"/>
                <w:sz w:val="28"/>
                <w:szCs w:val="28"/>
                <w:cs/>
                <w:lang w:eastAsia="th-TH"/>
              </w:rPr>
              <w:t>มีผู้ถือหุ้นร่วมกัน</w:t>
            </w:r>
          </w:p>
        </w:tc>
      </w:tr>
      <w:tr w:rsidR="00C25188" w:rsidRPr="00E41BE0" w14:paraId="5582F5A3" w14:textId="77777777" w:rsidTr="002D6E89">
        <w:tc>
          <w:tcPr>
            <w:tcW w:w="4572" w:type="dxa"/>
            <w:shd w:val="clear" w:color="auto" w:fill="auto"/>
          </w:tcPr>
          <w:p w14:paraId="779AF0DE" w14:textId="1FF5142A" w:rsidR="00C25188" w:rsidRPr="00E41BE0" w:rsidRDefault="00C25188" w:rsidP="00C25188">
            <w:pPr>
              <w:ind w:left="-9" w:right="-14"/>
              <w:jc w:val="thaiDistribute"/>
              <w:rPr>
                <w:rFonts w:ascii="Angsana New" w:hAnsi="Angsana New"/>
                <w:snapToGrid w:val="0"/>
                <w:color w:val="000000"/>
                <w:sz w:val="28"/>
                <w:szCs w:val="28"/>
                <w:cs/>
                <w:lang w:eastAsia="th-TH"/>
              </w:rPr>
            </w:pPr>
          </w:p>
        </w:tc>
        <w:tc>
          <w:tcPr>
            <w:tcW w:w="1570" w:type="dxa"/>
            <w:shd w:val="clear" w:color="auto" w:fill="auto"/>
          </w:tcPr>
          <w:p w14:paraId="0E177395" w14:textId="77777777" w:rsidR="00C25188" w:rsidRPr="00E41BE0" w:rsidRDefault="00C25188" w:rsidP="00C25188">
            <w:pPr>
              <w:ind w:left="-18" w:right="-14"/>
              <w:jc w:val="center"/>
              <w:rPr>
                <w:rFonts w:ascii="Angsana New" w:hAnsi="Angsana New"/>
                <w:snapToGrid w:val="0"/>
                <w:color w:val="000000"/>
                <w:spacing w:val="-4"/>
                <w:sz w:val="28"/>
                <w:szCs w:val="28"/>
                <w:cs/>
                <w:lang w:eastAsia="th-TH"/>
              </w:rPr>
            </w:pPr>
          </w:p>
        </w:tc>
        <w:tc>
          <w:tcPr>
            <w:tcW w:w="2526" w:type="dxa"/>
            <w:shd w:val="clear" w:color="auto" w:fill="auto"/>
          </w:tcPr>
          <w:p w14:paraId="34B9C337" w14:textId="77777777" w:rsidR="00C25188" w:rsidRPr="00E41BE0" w:rsidRDefault="00C25188" w:rsidP="00C25188">
            <w:pPr>
              <w:ind w:left="-108" w:right="-14"/>
              <w:jc w:val="center"/>
              <w:rPr>
                <w:rFonts w:ascii="Angsana New" w:hAnsi="Angsana New"/>
                <w:snapToGrid w:val="0"/>
                <w:color w:val="000000"/>
                <w:spacing w:val="-4"/>
                <w:sz w:val="28"/>
                <w:szCs w:val="28"/>
                <w:cs/>
                <w:lang w:eastAsia="th-TH"/>
              </w:rPr>
            </w:pPr>
          </w:p>
        </w:tc>
      </w:tr>
      <w:tr w:rsidR="00C25188" w:rsidRPr="00E41BE0" w14:paraId="6CBC54B8" w14:textId="77777777" w:rsidTr="002D6E89">
        <w:tc>
          <w:tcPr>
            <w:tcW w:w="4572" w:type="dxa"/>
            <w:shd w:val="clear" w:color="auto" w:fill="auto"/>
          </w:tcPr>
          <w:p w14:paraId="1C165432" w14:textId="77777777" w:rsidR="00C25188" w:rsidRPr="00E41BE0" w:rsidRDefault="00C25188" w:rsidP="00C25188">
            <w:pPr>
              <w:ind w:left="-9" w:right="-14"/>
              <w:jc w:val="thaiDistribute"/>
              <w:rPr>
                <w:rFonts w:ascii="Angsana New" w:hAnsi="Angsana New"/>
                <w:i/>
                <w:iCs/>
                <w:snapToGrid w:val="0"/>
                <w:color w:val="000000"/>
                <w:sz w:val="28"/>
                <w:szCs w:val="28"/>
                <w:cs/>
                <w:lang w:eastAsia="th-TH"/>
              </w:rPr>
            </w:pPr>
            <w:r w:rsidRPr="00E41BE0">
              <w:rPr>
                <w:rFonts w:ascii="Angsana New" w:hAnsi="Angsana New"/>
                <w:i/>
                <w:iCs/>
                <w:snapToGrid w:val="0"/>
                <w:color w:val="000000"/>
                <w:sz w:val="28"/>
                <w:szCs w:val="28"/>
                <w:cs/>
                <w:lang w:eastAsia="th-TH"/>
              </w:rPr>
              <w:t>บุคคลที่เกี่ยวข้องกัน</w:t>
            </w:r>
          </w:p>
        </w:tc>
        <w:tc>
          <w:tcPr>
            <w:tcW w:w="1570" w:type="dxa"/>
            <w:shd w:val="clear" w:color="auto" w:fill="auto"/>
          </w:tcPr>
          <w:p w14:paraId="1FA8BDCF" w14:textId="77777777" w:rsidR="00C25188" w:rsidRPr="00E41BE0" w:rsidRDefault="00C25188" w:rsidP="00C25188">
            <w:pPr>
              <w:ind w:left="-18" w:right="-14"/>
              <w:jc w:val="center"/>
              <w:rPr>
                <w:rFonts w:ascii="Angsana New" w:hAnsi="Angsana New"/>
                <w:snapToGrid w:val="0"/>
                <w:color w:val="000000"/>
                <w:spacing w:val="-4"/>
                <w:sz w:val="28"/>
                <w:szCs w:val="28"/>
                <w:cs/>
                <w:lang w:eastAsia="th-TH"/>
              </w:rPr>
            </w:pPr>
          </w:p>
        </w:tc>
        <w:tc>
          <w:tcPr>
            <w:tcW w:w="2526" w:type="dxa"/>
            <w:shd w:val="clear" w:color="auto" w:fill="auto"/>
          </w:tcPr>
          <w:p w14:paraId="27867828" w14:textId="77777777" w:rsidR="00C25188" w:rsidRPr="00E41BE0" w:rsidRDefault="00C25188" w:rsidP="00C25188">
            <w:pPr>
              <w:ind w:left="-108" w:right="-14"/>
              <w:jc w:val="center"/>
              <w:rPr>
                <w:rFonts w:ascii="Angsana New" w:hAnsi="Angsana New"/>
                <w:snapToGrid w:val="0"/>
                <w:color w:val="000000"/>
                <w:spacing w:val="-4"/>
                <w:sz w:val="28"/>
                <w:szCs w:val="28"/>
                <w:cs/>
                <w:lang w:eastAsia="th-TH"/>
              </w:rPr>
            </w:pPr>
          </w:p>
        </w:tc>
      </w:tr>
      <w:tr w:rsidR="00C25188" w:rsidRPr="00E41BE0" w14:paraId="3B323FFD" w14:textId="77777777" w:rsidTr="002D6E89">
        <w:tc>
          <w:tcPr>
            <w:tcW w:w="4572" w:type="dxa"/>
            <w:shd w:val="clear" w:color="auto" w:fill="auto"/>
          </w:tcPr>
          <w:p w14:paraId="100B0DE8" w14:textId="77777777" w:rsidR="00C25188" w:rsidRPr="00E41BE0" w:rsidRDefault="00C25188" w:rsidP="00C25188">
            <w:pPr>
              <w:ind w:left="-9" w:right="-14"/>
              <w:jc w:val="thaiDistribute"/>
              <w:rPr>
                <w:rFonts w:ascii="Angsana New" w:hAnsi="Angsana New"/>
                <w:snapToGrid w:val="0"/>
                <w:color w:val="000000"/>
                <w:sz w:val="28"/>
                <w:szCs w:val="28"/>
                <w:cs/>
                <w:lang w:eastAsia="th-TH"/>
              </w:rPr>
            </w:pPr>
            <w:r w:rsidRPr="00E41BE0">
              <w:rPr>
                <w:rFonts w:ascii="Angsana New" w:hAnsi="Angsana New"/>
                <w:snapToGrid w:val="0"/>
                <w:color w:val="000000"/>
                <w:sz w:val="28"/>
                <w:szCs w:val="28"/>
                <w:cs/>
                <w:lang w:eastAsia="th-TH"/>
              </w:rPr>
              <w:t>ผู้บริหารที่สำคัญ</w:t>
            </w:r>
          </w:p>
        </w:tc>
        <w:tc>
          <w:tcPr>
            <w:tcW w:w="1570" w:type="dxa"/>
            <w:shd w:val="clear" w:color="auto" w:fill="auto"/>
          </w:tcPr>
          <w:p w14:paraId="132148E3" w14:textId="77777777" w:rsidR="00C25188" w:rsidRPr="00E41BE0" w:rsidRDefault="00C25188" w:rsidP="00C25188">
            <w:pPr>
              <w:ind w:left="-18" w:right="-14"/>
              <w:jc w:val="center"/>
              <w:rPr>
                <w:rFonts w:ascii="Angsana New" w:hAnsi="Angsana New"/>
                <w:snapToGrid w:val="0"/>
                <w:color w:val="000000"/>
                <w:spacing w:val="-4"/>
                <w:sz w:val="28"/>
                <w:szCs w:val="28"/>
                <w:cs/>
                <w:lang w:eastAsia="th-TH"/>
              </w:rPr>
            </w:pPr>
            <w:r w:rsidRPr="00E41BE0">
              <w:rPr>
                <w:rFonts w:ascii="Angsana New" w:hAnsi="Angsana New"/>
                <w:snapToGrid w:val="0"/>
                <w:color w:val="000000"/>
                <w:spacing w:val="-4"/>
                <w:sz w:val="28"/>
                <w:szCs w:val="28"/>
                <w:cs/>
                <w:lang w:eastAsia="th-TH"/>
              </w:rPr>
              <w:t>ไทยและสวีเดน</w:t>
            </w:r>
          </w:p>
        </w:tc>
        <w:tc>
          <w:tcPr>
            <w:tcW w:w="2526" w:type="dxa"/>
            <w:shd w:val="clear" w:color="auto" w:fill="auto"/>
          </w:tcPr>
          <w:p w14:paraId="7EF5EA81" w14:textId="77777777" w:rsidR="00C25188" w:rsidRPr="00E41BE0" w:rsidRDefault="00C25188" w:rsidP="00C25188">
            <w:pPr>
              <w:ind w:left="-108" w:right="-14"/>
              <w:jc w:val="center"/>
              <w:rPr>
                <w:rFonts w:ascii="Angsana New" w:hAnsi="Angsana New"/>
                <w:snapToGrid w:val="0"/>
                <w:color w:val="000000"/>
                <w:spacing w:val="-4"/>
                <w:sz w:val="28"/>
                <w:szCs w:val="28"/>
                <w:lang w:eastAsia="th-TH"/>
              </w:rPr>
            </w:pPr>
            <w:r w:rsidRPr="00E41BE0">
              <w:rPr>
                <w:rFonts w:ascii="Angsana New" w:hAnsi="Angsana New"/>
                <w:snapToGrid w:val="0"/>
                <w:color w:val="000000"/>
                <w:spacing w:val="-4"/>
                <w:sz w:val="28"/>
                <w:szCs w:val="28"/>
                <w:cs/>
                <w:lang w:eastAsia="th-TH"/>
              </w:rPr>
              <w:t>กรรมการและผู้บริหาร</w:t>
            </w:r>
          </w:p>
        </w:tc>
      </w:tr>
    </w:tbl>
    <w:p w14:paraId="21AD033D" w14:textId="77777777" w:rsidR="002B58B5" w:rsidRPr="00E41BE0" w:rsidRDefault="002B58B5" w:rsidP="00604CC1">
      <w:pPr>
        <w:ind w:firstLine="360"/>
        <w:jc w:val="thaiDistribute"/>
        <w:rPr>
          <w:rFonts w:ascii="Angsana New" w:hAnsi="Angsana New"/>
        </w:rPr>
      </w:pPr>
    </w:p>
    <w:p w14:paraId="41DE6D21" w14:textId="5A9BAF9D" w:rsidR="00842686" w:rsidRPr="00E41BE0" w:rsidRDefault="00842686" w:rsidP="00227FB4">
      <w:pPr>
        <w:ind w:left="360"/>
        <w:jc w:val="thaiDistribute"/>
        <w:rPr>
          <w:rFonts w:ascii="Angsana New" w:hAnsi="Angsana New"/>
          <w:sz w:val="28"/>
          <w:szCs w:val="28"/>
        </w:rPr>
      </w:pPr>
      <w:r w:rsidRPr="00E41BE0">
        <w:rPr>
          <w:rFonts w:ascii="Angsana New" w:hAnsi="Angsana New"/>
          <w:sz w:val="28"/>
          <w:szCs w:val="28"/>
          <w:cs/>
        </w:rPr>
        <w:t>นโยบายการกำหนดราคาสำหรับรายการแต่ละประเภทอธิบายได้ดังต่อไปนี้</w:t>
      </w:r>
    </w:p>
    <w:p w14:paraId="0D0D63EE" w14:textId="77777777" w:rsidR="00842686" w:rsidRPr="00E41BE0" w:rsidRDefault="00842686" w:rsidP="00604CC1">
      <w:pPr>
        <w:pStyle w:val="Preformatted"/>
        <w:ind w:left="570"/>
        <w:jc w:val="thaiDistribute"/>
        <w:rPr>
          <w:rFonts w:ascii="Angsana New" w:hAnsi="Angsana New"/>
          <w:sz w:val="16"/>
          <w:szCs w:val="16"/>
        </w:rPr>
      </w:pPr>
    </w:p>
    <w:tbl>
      <w:tblPr>
        <w:tblW w:w="4699" w:type="pct"/>
        <w:tblInd w:w="288" w:type="dxa"/>
        <w:tblLook w:val="01E0" w:firstRow="1" w:lastRow="1" w:firstColumn="1" w:lastColumn="1" w:noHBand="0" w:noVBand="0"/>
      </w:tblPr>
      <w:tblGrid>
        <w:gridCol w:w="4533"/>
        <w:gridCol w:w="4088"/>
      </w:tblGrid>
      <w:tr w:rsidR="00842686" w:rsidRPr="00E41BE0" w14:paraId="715E114E" w14:textId="77777777" w:rsidTr="00227FB4">
        <w:tc>
          <w:tcPr>
            <w:tcW w:w="2629" w:type="pct"/>
          </w:tcPr>
          <w:p w14:paraId="55BF6C3D" w14:textId="77777777" w:rsidR="00842686" w:rsidRPr="00E41BE0" w:rsidRDefault="00842686" w:rsidP="00604CC1">
            <w:pPr>
              <w:pBdr>
                <w:bottom w:val="single" w:sz="4" w:space="1" w:color="auto"/>
              </w:pBdr>
              <w:ind w:left="-12" w:right="119"/>
              <w:jc w:val="center"/>
              <w:rPr>
                <w:rFonts w:ascii="Angsana New" w:hAnsi="Angsana New"/>
                <w:b/>
                <w:bCs/>
                <w:sz w:val="28"/>
                <w:szCs w:val="28"/>
              </w:rPr>
            </w:pPr>
            <w:r w:rsidRPr="00E41BE0">
              <w:rPr>
                <w:rFonts w:ascii="Angsana New" w:hAnsi="Angsana New"/>
                <w:b/>
                <w:bCs/>
                <w:sz w:val="28"/>
                <w:szCs w:val="28"/>
                <w:cs/>
              </w:rPr>
              <w:t>รายการ</w:t>
            </w:r>
          </w:p>
        </w:tc>
        <w:tc>
          <w:tcPr>
            <w:tcW w:w="2371" w:type="pct"/>
          </w:tcPr>
          <w:p w14:paraId="2BA844A4" w14:textId="77777777" w:rsidR="00842686" w:rsidRPr="00E41BE0" w:rsidRDefault="00842686" w:rsidP="00604CC1">
            <w:pPr>
              <w:pBdr>
                <w:bottom w:val="single" w:sz="4" w:space="1" w:color="auto"/>
              </w:pBdr>
              <w:ind w:left="-12" w:right="119"/>
              <w:jc w:val="center"/>
              <w:rPr>
                <w:rFonts w:ascii="Angsana New" w:hAnsi="Angsana New"/>
                <w:b/>
                <w:bCs/>
                <w:sz w:val="28"/>
                <w:szCs w:val="28"/>
              </w:rPr>
            </w:pPr>
            <w:r w:rsidRPr="00E41BE0">
              <w:rPr>
                <w:rFonts w:ascii="Angsana New" w:hAnsi="Angsana New"/>
                <w:b/>
                <w:bCs/>
                <w:sz w:val="28"/>
                <w:szCs w:val="28"/>
                <w:cs/>
              </w:rPr>
              <w:t>นโยบายการกำหนดราคา</w:t>
            </w:r>
          </w:p>
        </w:tc>
      </w:tr>
      <w:tr w:rsidR="00842686" w:rsidRPr="00E41BE0" w14:paraId="613BFEF7" w14:textId="77777777" w:rsidTr="00227FB4">
        <w:tc>
          <w:tcPr>
            <w:tcW w:w="2629" w:type="pct"/>
          </w:tcPr>
          <w:p w14:paraId="40CAD359" w14:textId="77777777" w:rsidR="00842686" w:rsidRPr="00E41BE0" w:rsidRDefault="00842686" w:rsidP="00227FB4">
            <w:pPr>
              <w:ind w:left="-23"/>
              <w:jc w:val="thaiDistribute"/>
              <w:rPr>
                <w:rFonts w:ascii="Angsana New" w:hAnsi="Angsana New"/>
                <w:sz w:val="28"/>
                <w:szCs w:val="28"/>
                <w:cs/>
              </w:rPr>
            </w:pPr>
            <w:r w:rsidRPr="00E41BE0">
              <w:rPr>
                <w:rFonts w:ascii="Angsana New" w:hAnsi="Angsana New"/>
                <w:sz w:val="28"/>
                <w:szCs w:val="28"/>
                <w:cs/>
              </w:rPr>
              <w:t>รายได้จากการขาย</w:t>
            </w:r>
          </w:p>
        </w:tc>
        <w:tc>
          <w:tcPr>
            <w:tcW w:w="2371" w:type="pct"/>
          </w:tcPr>
          <w:p w14:paraId="401ADA78" w14:textId="77777777" w:rsidR="00842686" w:rsidRPr="00E41BE0" w:rsidRDefault="00842686" w:rsidP="00604CC1">
            <w:pPr>
              <w:ind w:right="1"/>
              <w:jc w:val="center"/>
              <w:rPr>
                <w:rFonts w:ascii="Angsana New" w:hAnsi="Angsana New"/>
                <w:sz w:val="28"/>
                <w:szCs w:val="28"/>
                <w:cs/>
              </w:rPr>
            </w:pPr>
            <w:r w:rsidRPr="00E41BE0">
              <w:rPr>
                <w:rFonts w:ascii="Angsana New" w:hAnsi="Angsana New"/>
                <w:sz w:val="28"/>
                <w:szCs w:val="28"/>
                <w:cs/>
              </w:rPr>
              <w:t>ราคาที่ตกลงร่วมกัน</w:t>
            </w:r>
          </w:p>
        </w:tc>
      </w:tr>
      <w:tr w:rsidR="00842686" w:rsidRPr="00E41BE0" w14:paraId="01F5B1DC" w14:textId="77777777" w:rsidTr="00227FB4">
        <w:tc>
          <w:tcPr>
            <w:tcW w:w="2629" w:type="pct"/>
          </w:tcPr>
          <w:p w14:paraId="55B12D9C" w14:textId="77777777" w:rsidR="00842686" w:rsidRPr="00E41BE0" w:rsidRDefault="00842686" w:rsidP="00227FB4">
            <w:pPr>
              <w:ind w:left="-23"/>
              <w:jc w:val="thaiDistribute"/>
              <w:rPr>
                <w:rFonts w:ascii="Angsana New" w:hAnsi="Angsana New"/>
                <w:sz w:val="28"/>
                <w:szCs w:val="28"/>
                <w:cs/>
              </w:rPr>
            </w:pPr>
            <w:r w:rsidRPr="00E41BE0">
              <w:rPr>
                <w:rFonts w:ascii="Angsana New" w:hAnsi="Angsana New"/>
                <w:sz w:val="28"/>
                <w:szCs w:val="28"/>
                <w:cs/>
              </w:rPr>
              <w:t>ดอกเบี้ยรับ</w:t>
            </w:r>
          </w:p>
        </w:tc>
        <w:tc>
          <w:tcPr>
            <w:tcW w:w="2371" w:type="pct"/>
          </w:tcPr>
          <w:p w14:paraId="092F9863" w14:textId="77777777" w:rsidR="00842686" w:rsidRPr="00E41BE0" w:rsidRDefault="00842686" w:rsidP="00604CC1">
            <w:pPr>
              <w:ind w:right="1"/>
              <w:jc w:val="center"/>
              <w:rPr>
                <w:rFonts w:ascii="Angsana New" w:hAnsi="Angsana New"/>
                <w:sz w:val="28"/>
                <w:szCs w:val="28"/>
                <w:cs/>
              </w:rPr>
            </w:pPr>
            <w:r w:rsidRPr="00E41BE0">
              <w:rPr>
                <w:rFonts w:ascii="Angsana New" w:hAnsi="Angsana New"/>
                <w:sz w:val="28"/>
                <w:szCs w:val="28"/>
                <w:cs/>
              </w:rPr>
              <w:t>อัตราที่ตกลงร่วมกัน</w:t>
            </w:r>
          </w:p>
        </w:tc>
      </w:tr>
      <w:tr w:rsidR="00842686" w:rsidRPr="00E41BE0" w14:paraId="6D3C37A2" w14:textId="77777777" w:rsidTr="00227FB4">
        <w:tc>
          <w:tcPr>
            <w:tcW w:w="2629" w:type="pct"/>
          </w:tcPr>
          <w:p w14:paraId="49B4F89F" w14:textId="77777777" w:rsidR="00842686" w:rsidRPr="00E41BE0" w:rsidRDefault="00842686" w:rsidP="00227FB4">
            <w:pPr>
              <w:ind w:left="-23"/>
              <w:jc w:val="thaiDistribute"/>
              <w:rPr>
                <w:rFonts w:ascii="Angsana New" w:hAnsi="Angsana New"/>
                <w:sz w:val="28"/>
                <w:szCs w:val="28"/>
                <w:cs/>
              </w:rPr>
            </w:pPr>
            <w:r w:rsidRPr="00E41BE0">
              <w:rPr>
                <w:rFonts w:ascii="Angsana New" w:hAnsi="Angsana New"/>
                <w:sz w:val="28"/>
                <w:szCs w:val="28"/>
                <w:cs/>
              </w:rPr>
              <w:t>ค่าใช้จ่ายในการขาย</w:t>
            </w:r>
          </w:p>
        </w:tc>
        <w:tc>
          <w:tcPr>
            <w:tcW w:w="2371" w:type="pct"/>
          </w:tcPr>
          <w:p w14:paraId="3EB2D257" w14:textId="77777777" w:rsidR="00842686" w:rsidRPr="00E41BE0" w:rsidRDefault="00842686" w:rsidP="00604CC1">
            <w:pPr>
              <w:ind w:right="1"/>
              <w:jc w:val="center"/>
              <w:rPr>
                <w:rFonts w:ascii="Angsana New" w:hAnsi="Angsana New"/>
                <w:sz w:val="28"/>
                <w:szCs w:val="28"/>
                <w:cs/>
              </w:rPr>
            </w:pPr>
            <w:r w:rsidRPr="00E41BE0">
              <w:rPr>
                <w:rFonts w:ascii="Angsana New" w:hAnsi="Angsana New"/>
                <w:sz w:val="28"/>
                <w:szCs w:val="28"/>
                <w:cs/>
              </w:rPr>
              <w:t>ราคาที่ตกลงร่วมกัน</w:t>
            </w:r>
          </w:p>
        </w:tc>
      </w:tr>
      <w:tr w:rsidR="00842686" w:rsidRPr="00E41BE0" w14:paraId="09618A26" w14:textId="77777777" w:rsidTr="00227FB4">
        <w:tc>
          <w:tcPr>
            <w:tcW w:w="2629" w:type="pct"/>
          </w:tcPr>
          <w:p w14:paraId="3A2F2E80" w14:textId="77777777" w:rsidR="00842686" w:rsidRPr="00E41BE0" w:rsidRDefault="00842686" w:rsidP="00227FB4">
            <w:pPr>
              <w:ind w:left="-23"/>
              <w:jc w:val="thaiDistribute"/>
              <w:rPr>
                <w:rFonts w:ascii="Angsana New" w:hAnsi="Angsana New"/>
                <w:sz w:val="28"/>
                <w:szCs w:val="28"/>
                <w:cs/>
              </w:rPr>
            </w:pPr>
            <w:r w:rsidRPr="00E41BE0">
              <w:rPr>
                <w:rFonts w:ascii="Angsana New" w:hAnsi="Angsana New"/>
                <w:sz w:val="28"/>
                <w:szCs w:val="28"/>
                <w:cs/>
              </w:rPr>
              <w:t>ดอกเบี้ยจ่าย</w:t>
            </w:r>
          </w:p>
        </w:tc>
        <w:tc>
          <w:tcPr>
            <w:tcW w:w="2371" w:type="pct"/>
          </w:tcPr>
          <w:p w14:paraId="3F17A6A9" w14:textId="77777777" w:rsidR="00842686" w:rsidRPr="00E41BE0" w:rsidRDefault="00842686" w:rsidP="00604CC1">
            <w:pPr>
              <w:ind w:right="1"/>
              <w:jc w:val="center"/>
              <w:rPr>
                <w:rFonts w:ascii="Angsana New" w:hAnsi="Angsana New"/>
                <w:sz w:val="28"/>
                <w:szCs w:val="28"/>
                <w:cs/>
              </w:rPr>
            </w:pPr>
            <w:r w:rsidRPr="00E41BE0">
              <w:rPr>
                <w:rFonts w:ascii="Angsana New" w:hAnsi="Angsana New"/>
                <w:sz w:val="28"/>
                <w:szCs w:val="28"/>
                <w:cs/>
              </w:rPr>
              <w:t>อัตราที่ตกลงร่วมกัน</w:t>
            </w:r>
          </w:p>
        </w:tc>
      </w:tr>
      <w:tr w:rsidR="00842686" w:rsidRPr="00E41BE0" w14:paraId="2021DC20" w14:textId="77777777" w:rsidTr="00227FB4">
        <w:tc>
          <w:tcPr>
            <w:tcW w:w="2629" w:type="pct"/>
          </w:tcPr>
          <w:p w14:paraId="7DFD84BB" w14:textId="77777777" w:rsidR="00842686" w:rsidRPr="00E41BE0" w:rsidRDefault="00842686" w:rsidP="00227FB4">
            <w:pPr>
              <w:ind w:left="-23"/>
              <w:jc w:val="thaiDistribute"/>
              <w:rPr>
                <w:rFonts w:ascii="Angsana New" w:hAnsi="Angsana New"/>
                <w:sz w:val="28"/>
                <w:szCs w:val="28"/>
                <w:cs/>
              </w:rPr>
            </w:pPr>
            <w:r w:rsidRPr="00E41BE0">
              <w:rPr>
                <w:rFonts w:ascii="Angsana New" w:hAnsi="Angsana New"/>
                <w:sz w:val="28"/>
                <w:szCs w:val="28"/>
                <w:cs/>
              </w:rPr>
              <w:t>เงินปันผลรับ</w:t>
            </w:r>
          </w:p>
        </w:tc>
        <w:tc>
          <w:tcPr>
            <w:tcW w:w="2371" w:type="pct"/>
          </w:tcPr>
          <w:p w14:paraId="01D9EB3B" w14:textId="77777777" w:rsidR="00842686" w:rsidRPr="00E41BE0" w:rsidRDefault="00842686" w:rsidP="00604CC1">
            <w:pPr>
              <w:ind w:right="1"/>
              <w:jc w:val="center"/>
              <w:rPr>
                <w:rFonts w:ascii="Angsana New" w:hAnsi="Angsana New"/>
                <w:sz w:val="28"/>
                <w:szCs w:val="28"/>
                <w:cs/>
              </w:rPr>
            </w:pPr>
            <w:r w:rsidRPr="00E41BE0">
              <w:rPr>
                <w:rFonts w:ascii="Angsana New" w:hAnsi="Angsana New"/>
                <w:sz w:val="28"/>
                <w:szCs w:val="28"/>
                <w:cs/>
              </w:rPr>
              <w:t>ตามอัตราที่ประกาศจ่าย</w:t>
            </w:r>
          </w:p>
        </w:tc>
      </w:tr>
      <w:tr w:rsidR="00842686" w:rsidRPr="00E41BE0" w14:paraId="5138A823" w14:textId="77777777" w:rsidTr="00227FB4">
        <w:tc>
          <w:tcPr>
            <w:tcW w:w="2629" w:type="pct"/>
          </w:tcPr>
          <w:p w14:paraId="4E06791D" w14:textId="77777777" w:rsidR="00842686" w:rsidRPr="00E41BE0" w:rsidRDefault="00842686" w:rsidP="00227FB4">
            <w:pPr>
              <w:ind w:left="-23"/>
              <w:jc w:val="thaiDistribute"/>
              <w:rPr>
                <w:rFonts w:ascii="Angsana New" w:hAnsi="Angsana New"/>
                <w:sz w:val="28"/>
                <w:szCs w:val="28"/>
                <w:cs/>
              </w:rPr>
            </w:pPr>
            <w:r w:rsidRPr="00E41BE0">
              <w:rPr>
                <w:rFonts w:ascii="Angsana New" w:hAnsi="Angsana New"/>
                <w:sz w:val="28"/>
                <w:szCs w:val="28"/>
                <w:cs/>
              </w:rPr>
              <w:t>ต้นทุนค่าบริการแม่พิมพ์</w:t>
            </w:r>
          </w:p>
        </w:tc>
        <w:tc>
          <w:tcPr>
            <w:tcW w:w="2371" w:type="pct"/>
          </w:tcPr>
          <w:p w14:paraId="696134EF" w14:textId="77777777" w:rsidR="00842686" w:rsidRPr="00E41BE0" w:rsidRDefault="00842686" w:rsidP="00604CC1">
            <w:pPr>
              <w:ind w:right="1"/>
              <w:jc w:val="center"/>
              <w:rPr>
                <w:rFonts w:ascii="Angsana New" w:hAnsi="Angsana New"/>
                <w:sz w:val="28"/>
                <w:szCs w:val="28"/>
                <w:cs/>
              </w:rPr>
            </w:pPr>
            <w:r w:rsidRPr="00E41BE0">
              <w:rPr>
                <w:rFonts w:ascii="Angsana New" w:hAnsi="Angsana New"/>
                <w:sz w:val="28"/>
                <w:szCs w:val="28"/>
                <w:cs/>
              </w:rPr>
              <w:t>ราคาที่ตกลงร่วมกัน</w:t>
            </w:r>
          </w:p>
        </w:tc>
      </w:tr>
      <w:tr w:rsidR="00842686" w:rsidRPr="00E41BE0" w14:paraId="0B3559DD" w14:textId="77777777" w:rsidTr="00227FB4">
        <w:tc>
          <w:tcPr>
            <w:tcW w:w="2629" w:type="pct"/>
          </w:tcPr>
          <w:p w14:paraId="05973576" w14:textId="77777777" w:rsidR="00842686" w:rsidRPr="00E41BE0" w:rsidRDefault="00842686" w:rsidP="00227FB4">
            <w:pPr>
              <w:ind w:left="-23"/>
              <w:jc w:val="thaiDistribute"/>
              <w:rPr>
                <w:rFonts w:ascii="Angsana New" w:hAnsi="Angsana New"/>
                <w:sz w:val="28"/>
                <w:szCs w:val="28"/>
                <w:cs/>
              </w:rPr>
            </w:pPr>
            <w:r w:rsidRPr="00E41BE0">
              <w:rPr>
                <w:rFonts w:ascii="Angsana New" w:hAnsi="Angsana New"/>
                <w:sz w:val="28"/>
                <w:szCs w:val="28"/>
                <w:cs/>
              </w:rPr>
              <w:t>ซื้อสินค้าและบรรจุภัณฑ์</w:t>
            </w:r>
          </w:p>
        </w:tc>
        <w:tc>
          <w:tcPr>
            <w:tcW w:w="2371" w:type="pct"/>
          </w:tcPr>
          <w:p w14:paraId="14EAB52E" w14:textId="77777777" w:rsidR="00842686" w:rsidRPr="00E41BE0" w:rsidRDefault="00842686" w:rsidP="00604CC1">
            <w:pPr>
              <w:ind w:right="1"/>
              <w:jc w:val="center"/>
              <w:rPr>
                <w:rFonts w:ascii="Angsana New" w:hAnsi="Angsana New"/>
                <w:sz w:val="28"/>
                <w:szCs w:val="28"/>
                <w:cs/>
              </w:rPr>
            </w:pPr>
            <w:r w:rsidRPr="00E41BE0">
              <w:rPr>
                <w:rFonts w:ascii="Angsana New" w:hAnsi="Angsana New"/>
                <w:sz w:val="28"/>
                <w:szCs w:val="28"/>
                <w:cs/>
              </w:rPr>
              <w:t>ราคาที่ตกลงร่วมกัน</w:t>
            </w:r>
          </w:p>
        </w:tc>
      </w:tr>
    </w:tbl>
    <w:p w14:paraId="18C536F3" w14:textId="77777777" w:rsidR="00842686" w:rsidRPr="00E41BE0" w:rsidRDefault="00842686" w:rsidP="00604CC1">
      <w:pPr>
        <w:ind w:left="360"/>
        <w:jc w:val="thaiDistribute"/>
        <w:rPr>
          <w:rFonts w:ascii="Angsana New" w:hAnsi="Angsana New"/>
        </w:rPr>
      </w:pPr>
    </w:p>
    <w:p w14:paraId="60D9BC93" w14:textId="2CDFEDBA" w:rsidR="00842686" w:rsidRPr="00E41BE0" w:rsidRDefault="00842686" w:rsidP="00604CC1">
      <w:pPr>
        <w:ind w:left="360"/>
        <w:jc w:val="thaiDistribute"/>
        <w:rPr>
          <w:rFonts w:ascii="Angsana New" w:hAnsi="Angsana New"/>
          <w:spacing w:val="-4"/>
          <w:sz w:val="28"/>
          <w:szCs w:val="28"/>
        </w:rPr>
      </w:pPr>
      <w:r w:rsidRPr="00E41BE0">
        <w:rPr>
          <w:rFonts w:ascii="Angsana New" w:hAnsi="Angsana New"/>
          <w:spacing w:val="-4"/>
          <w:sz w:val="28"/>
          <w:szCs w:val="28"/>
          <w:cs/>
        </w:rPr>
        <w:t>รายการระหว่างกันที่สำคัญกับบริษัทและบุคคลที่เกี่ยวข้องกันสำหรับ</w:t>
      </w:r>
      <w:r w:rsidR="000D1ECD" w:rsidRPr="00E41BE0">
        <w:rPr>
          <w:rFonts w:ascii="Angsana New" w:hAnsi="Angsana New"/>
          <w:spacing w:val="-4"/>
          <w:sz w:val="28"/>
          <w:szCs w:val="28"/>
          <w:cs/>
        </w:rPr>
        <w:t>ปี</w:t>
      </w:r>
      <w:r w:rsidRPr="00E41BE0">
        <w:rPr>
          <w:rFonts w:ascii="Angsana New" w:hAnsi="Angsana New"/>
          <w:spacing w:val="-4"/>
          <w:sz w:val="28"/>
          <w:szCs w:val="28"/>
          <w:cs/>
        </w:rPr>
        <w:t xml:space="preserve">สิ้นสุดวันที่ </w:t>
      </w:r>
      <w:r w:rsidR="00C61CCE" w:rsidRPr="00E41BE0">
        <w:rPr>
          <w:rFonts w:ascii="Angsana New" w:hAnsi="Angsana New"/>
          <w:spacing w:val="-4"/>
          <w:sz w:val="28"/>
          <w:szCs w:val="28"/>
          <w:lang w:val="en-US"/>
        </w:rPr>
        <w:t>31</w:t>
      </w:r>
      <w:r w:rsidRPr="00E41BE0">
        <w:rPr>
          <w:rFonts w:ascii="Angsana New" w:hAnsi="Angsana New"/>
          <w:spacing w:val="-4"/>
          <w:sz w:val="28"/>
          <w:szCs w:val="28"/>
        </w:rPr>
        <w:t xml:space="preserve"> </w:t>
      </w:r>
      <w:r w:rsidR="000D1ECD" w:rsidRPr="00E41BE0">
        <w:rPr>
          <w:rFonts w:ascii="Angsana New" w:hAnsi="Angsana New"/>
          <w:spacing w:val="-4"/>
          <w:sz w:val="28"/>
          <w:szCs w:val="28"/>
          <w:cs/>
        </w:rPr>
        <w:t>ตุลา</w:t>
      </w:r>
      <w:r w:rsidRPr="00E41BE0">
        <w:rPr>
          <w:rFonts w:ascii="Angsana New" w:hAnsi="Angsana New"/>
          <w:spacing w:val="-4"/>
          <w:sz w:val="28"/>
          <w:szCs w:val="28"/>
          <w:cs/>
        </w:rPr>
        <w:t xml:space="preserve">คม </w:t>
      </w:r>
      <w:r w:rsidR="00C61CCE" w:rsidRPr="00E41BE0">
        <w:rPr>
          <w:rFonts w:ascii="Angsana New" w:hAnsi="Angsana New"/>
          <w:spacing w:val="-4"/>
          <w:sz w:val="28"/>
          <w:szCs w:val="28"/>
          <w:lang w:val="en-US"/>
        </w:rPr>
        <w:t>2564</w:t>
      </w:r>
      <w:r w:rsidRPr="00E41BE0">
        <w:rPr>
          <w:rFonts w:ascii="Angsana New" w:hAnsi="Angsana New"/>
          <w:spacing w:val="-4"/>
          <w:sz w:val="28"/>
          <w:szCs w:val="28"/>
        </w:rPr>
        <w:t xml:space="preserve"> </w:t>
      </w:r>
      <w:r w:rsidRPr="00E41BE0">
        <w:rPr>
          <w:rFonts w:ascii="Angsana New" w:hAnsi="Angsana New"/>
          <w:spacing w:val="-4"/>
          <w:sz w:val="28"/>
          <w:szCs w:val="28"/>
          <w:cs/>
        </w:rPr>
        <w:t xml:space="preserve">และ </w:t>
      </w:r>
      <w:r w:rsidR="00C61CCE" w:rsidRPr="00E41BE0">
        <w:rPr>
          <w:rFonts w:ascii="Angsana New" w:hAnsi="Angsana New"/>
          <w:spacing w:val="-4"/>
          <w:sz w:val="28"/>
          <w:szCs w:val="28"/>
          <w:lang w:val="en-US"/>
        </w:rPr>
        <w:t>2563</w:t>
      </w:r>
      <w:r w:rsidRPr="00E41BE0">
        <w:rPr>
          <w:rFonts w:ascii="Angsana New" w:hAnsi="Angsana New"/>
          <w:spacing w:val="-4"/>
          <w:sz w:val="28"/>
          <w:szCs w:val="28"/>
        </w:rPr>
        <w:t xml:space="preserve"> </w:t>
      </w:r>
      <w:r w:rsidRPr="00E41BE0">
        <w:rPr>
          <w:rFonts w:ascii="Angsana New" w:hAnsi="Angsana New"/>
          <w:spacing w:val="-4"/>
          <w:sz w:val="28"/>
          <w:szCs w:val="28"/>
          <w:cs/>
        </w:rPr>
        <w:t>ประกอบด้วย</w:t>
      </w:r>
    </w:p>
    <w:p w14:paraId="61AFC764" w14:textId="77777777" w:rsidR="00CA4D21" w:rsidRPr="00E41BE0" w:rsidRDefault="00CA4D21" w:rsidP="00604CC1">
      <w:pPr>
        <w:ind w:left="360"/>
        <w:jc w:val="thaiDistribute"/>
        <w:rPr>
          <w:rFonts w:ascii="Angsana New" w:hAnsi="Angsana New"/>
          <w:sz w:val="10"/>
          <w:szCs w:val="10"/>
        </w:rPr>
      </w:pPr>
    </w:p>
    <w:tbl>
      <w:tblPr>
        <w:tblW w:w="8613" w:type="dxa"/>
        <w:tblInd w:w="288" w:type="dxa"/>
        <w:tblLayout w:type="fixed"/>
        <w:tblLook w:val="0000" w:firstRow="0" w:lastRow="0" w:firstColumn="0" w:lastColumn="0" w:noHBand="0" w:noVBand="0"/>
      </w:tblPr>
      <w:tblGrid>
        <w:gridCol w:w="4320"/>
        <w:gridCol w:w="1071"/>
        <w:gridCol w:w="981"/>
        <w:gridCol w:w="1152"/>
        <w:gridCol w:w="1089"/>
      </w:tblGrid>
      <w:tr w:rsidR="00842686" w:rsidRPr="00E41BE0" w14:paraId="202338B2" w14:textId="77777777" w:rsidTr="00714EAA">
        <w:trPr>
          <w:tblHeader/>
        </w:trPr>
        <w:tc>
          <w:tcPr>
            <w:tcW w:w="4320" w:type="dxa"/>
          </w:tcPr>
          <w:p w14:paraId="17862978" w14:textId="77777777" w:rsidR="00842686" w:rsidRPr="00E41BE0" w:rsidRDefault="00842686" w:rsidP="00511D0A">
            <w:pPr>
              <w:ind w:left="-32" w:right="-108"/>
              <w:jc w:val="thaiDistribute"/>
              <w:rPr>
                <w:rFonts w:ascii="Angsana New" w:hAnsi="Angsana New"/>
                <w:b/>
                <w:snapToGrid w:val="0"/>
                <w:color w:val="000000"/>
                <w:sz w:val="28"/>
                <w:szCs w:val="28"/>
                <w:cs/>
                <w:lang w:eastAsia="th-TH"/>
              </w:rPr>
            </w:pPr>
          </w:p>
        </w:tc>
        <w:tc>
          <w:tcPr>
            <w:tcW w:w="4293" w:type="dxa"/>
            <w:gridSpan w:val="4"/>
          </w:tcPr>
          <w:p w14:paraId="10F19D10" w14:textId="77777777" w:rsidR="00842686" w:rsidRPr="00E41BE0" w:rsidRDefault="00842686" w:rsidP="00604CC1">
            <w:pPr>
              <w:ind w:left="22" w:right="-49"/>
              <w:jc w:val="right"/>
              <w:rPr>
                <w:rFonts w:ascii="Angsana New" w:hAnsi="Angsana New"/>
                <w:snapToGrid w:val="0"/>
                <w:color w:val="000000"/>
                <w:spacing w:val="-4"/>
                <w:sz w:val="28"/>
                <w:szCs w:val="28"/>
                <w:cs/>
                <w:lang w:eastAsia="th-TH"/>
              </w:rPr>
            </w:pPr>
            <w:r w:rsidRPr="00E41BE0">
              <w:rPr>
                <w:rFonts w:ascii="Angsana New" w:hAnsi="Angsana New"/>
                <w:snapToGrid w:val="0"/>
                <w:color w:val="000000"/>
                <w:spacing w:val="-4"/>
                <w:sz w:val="28"/>
                <w:szCs w:val="28"/>
                <w:cs/>
                <w:lang w:eastAsia="th-TH"/>
              </w:rPr>
              <w:t>(หน่วย</w:t>
            </w:r>
            <w:r w:rsidRPr="00E41BE0">
              <w:rPr>
                <w:rFonts w:ascii="Angsana New" w:hAnsi="Angsana New"/>
                <w:snapToGrid w:val="0"/>
                <w:color w:val="000000"/>
                <w:spacing w:val="-4"/>
                <w:sz w:val="28"/>
                <w:szCs w:val="28"/>
                <w:lang w:eastAsia="th-TH"/>
              </w:rPr>
              <w:t xml:space="preserve"> :</w:t>
            </w:r>
            <w:r w:rsidRPr="00E41BE0">
              <w:rPr>
                <w:rFonts w:ascii="Angsana New" w:hAnsi="Angsana New"/>
                <w:snapToGrid w:val="0"/>
                <w:color w:val="000000"/>
                <w:spacing w:val="-4"/>
                <w:sz w:val="28"/>
                <w:szCs w:val="28"/>
                <w:cs/>
                <w:lang w:eastAsia="th-TH"/>
              </w:rPr>
              <w:t xml:space="preserve"> พันบาท)</w:t>
            </w:r>
          </w:p>
        </w:tc>
      </w:tr>
      <w:tr w:rsidR="00842686" w:rsidRPr="00E41BE0" w14:paraId="7EC663AC" w14:textId="77777777" w:rsidTr="00714EAA">
        <w:trPr>
          <w:tblHeader/>
        </w:trPr>
        <w:tc>
          <w:tcPr>
            <w:tcW w:w="4320" w:type="dxa"/>
          </w:tcPr>
          <w:p w14:paraId="0242BBE4" w14:textId="77777777" w:rsidR="00842686" w:rsidRPr="00E41BE0" w:rsidRDefault="00842686" w:rsidP="00511D0A">
            <w:pPr>
              <w:ind w:left="-32" w:right="-108"/>
              <w:jc w:val="thaiDistribute"/>
              <w:rPr>
                <w:rFonts w:ascii="Angsana New" w:hAnsi="Angsana New"/>
                <w:b/>
                <w:snapToGrid w:val="0"/>
                <w:color w:val="000000"/>
                <w:sz w:val="28"/>
                <w:szCs w:val="28"/>
                <w:cs/>
                <w:lang w:eastAsia="th-TH"/>
              </w:rPr>
            </w:pPr>
          </w:p>
        </w:tc>
        <w:tc>
          <w:tcPr>
            <w:tcW w:w="4293" w:type="dxa"/>
            <w:gridSpan w:val="4"/>
          </w:tcPr>
          <w:p w14:paraId="552EC848" w14:textId="38ED6F2C" w:rsidR="00842686" w:rsidRPr="00E41BE0" w:rsidRDefault="00842686" w:rsidP="00604CC1">
            <w:pPr>
              <w:pBdr>
                <w:bottom w:val="single" w:sz="4" w:space="1" w:color="auto"/>
              </w:pBdr>
              <w:ind w:left="22"/>
              <w:jc w:val="center"/>
              <w:rPr>
                <w:rFonts w:ascii="Angsana New" w:hAnsi="Angsana New"/>
                <w:snapToGrid w:val="0"/>
                <w:color w:val="000000"/>
                <w:spacing w:val="-4"/>
                <w:sz w:val="28"/>
                <w:szCs w:val="28"/>
                <w:cs/>
                <w:lang w:eastAsia="th-TH"/>
              </w:rPr>
            </w:pPr>
            <w:r w:rsidRPr="00E41BE0">
              <w:rPr>
                <w:rFonts w:ascii="Angsana New" w:hAnsi="Angsana New"/>
                <w:snapToGrid w:val="0"/>
                <w:color w:val="000000"/>
                <w:spacing w:val="-4"/>
                <w:sz w:val="28"/>
                <w:szCs w:val="28"/>
                <w:cs/>
                <w:lang w:eastAsia="th-TH"/>
              </w:rPr>
              <w:t>สำหรับ</w:t>
            </w:r>
            <w:r w:rsidR="000D1ECD" w:rsidRPr="00E41BE0">
              <w:rPr>
                <w:rFonts w:ascii="Angsana New" w:hAnsi="Angsana New"/>
                <w:snapToGrid w:val="0"/>
                <w:color w:val="000000"/>
                <w:spacing w:val="-4"/>
                <w:sz w:val="28"/>
                <w:szCs w:val="28"/>
                <w:cs/>
                <w:lang w:eastAsia="th-TH"/>
              </w:rPr>
              <w:t>ปี</w:t>
            </w:r>
            <w:r w:rsidRPr="00E41BE0">
              <w:rPr>
                <w:rFonts w:ascii="Angsana New" w:hAnsi="Angsana New"/>
                <w:snapToGrid w:val="0"/>
                <w:color w:val="000000"/>
                <w:spacing w:val="-4"/>
                <w:sz w:val="28"/>
                <w:szCs w:val="28"/>
                <w:cs/>
                <w:lang w:eastAsia="th-TH"/>
              </w:rPr>
              <w:t xml:space="preserve">สิ้นสุดวันที่ </w:t>
            </w:r>
            <w:r w:rsidR="00C61CCE" w:rsidRPr="00E41BE0">
              <w:rPr>
                <w:rFonts w:ascii="Angsana New" w:hAnsi="Angsana New"/>
                <w:snapToGrid w:val="0"/>
                <w:color w:val="000000"/>
                <w:spacing w:val="-4"/>
                <w:sz w:val="28"/>
                <w:szCs w:val="28"/>
                <w:lang w:val="en-US" w:eastAsia="th-TH"/>
              </w:rPr>
              <w:t>31</w:t>
            </w:r>
            <w:r w:rsidRPr="00E41BE0">
              <w:rPr>
                <w:rFonts w:ascii="Angsana New" w:hAnsi="Angsana New"/>
                <w:snapToGrid w:val="0"/>
                <w:color w:val="000000"/>
                <w:spacing w:val="-4"/>
                <w:sz w:val="28"/>
                <w:szCs w:val="28"/>
                <w:lang w:eastAsia="th-TH"/>
              </w:rPr>
              <w:t xml:space="preserve"> </w:t>
            </w:r>
            <w:r w:rsidR="000D1ECD" w:rsidRPr="00E41BE0">
              <w:rPr>
                <w:rFonts w:ascii="Angsana New" w:hAnsi="Angsana New"/>
                <w:snapToGrid w:val="0"/>
                <w:color w:val="000000"/>
                <w:spacing w:val="-4"/>
                <w:sz w:val="28"/>
                <w:szCs w:val="28"/>
                <w:cs/>
                <w:lang w:eastAsia="th-TH"/>
              </w:rPr>
              <w:t>ตุลา</w:t>
            </w:r>
            <w:r w:rsidRPr="00E41BE0">
              <w:rPr>
                <w:rFonts w:ascii="Angsana New" w:hAnsi="Angsana New"/>
                <w:snapToGrid w:val="0"/>
                <w:color w:val="000000"/>
                <w:spacing w:val="-4"/>
                <w:sz w:val="28"/>
                <w:szCs w:val="28"/>
                <w:cs/>
                <w:lang w:eastAsia="th-TH"/>
              </w:rPr>
              <w:t>คม</w:t>
            </w:r>
          </w:p>
        </w:tc>
      </w:tr>
      <w:tr w:rsidR="00842686" w:rsidRPr="00E41BE0" w14:paraId="6180639F" w14:textId="77777777" w:rsidTr="00714EAA">
        <w:trPr>
          <w:tblHeader/>
        </w:trPr>
        <w:tc>
          <w:tcPr>
            <w:tcW w:w="4320" w:type="dxa"/>
          </w:tcPr>
          <w:p w14:paraId="1BEAB572" w14:textId="77777777" w:rsidR="00842686" w:rsidRPr="00E41BE0" w:rsidRDefault="00842686" w:rsidP="00511D0A">
            <w:pPr>
              <w:ind w:left="-32" w:right="-108"/>
              <w:jc w:val="thaiDistribute"/>
              <w:rPr>
                <w:rFonts w:ascii="Angsana New" w:hAnsi="Angsana New"/>
                <w:b/>
                <w:snapToGrid w:val="0"/>
                <w:color w:val="000000"/>
                <w:sz w:val="28"/>
                <w:szCs w:val="28"/>
                <w:cs/>
                <w:lang w:eastAsia="th-TH"/>
              </w:rPr>
            </w:pPr>
          </w:p>
        </w:tc>
        <w:tc>
          <w:tcPr>
            <w:tcW w:w="2052" w:type="dxa"/>
            <w:gridSpan w:val="2"/>
          </w:tcPr>
          <w:p w14:paraId="163FA8EA" w14:textId="77777777" w:rsidR="00842686" w:rsidRPr="00E41BE0" w:rsidRDefault="00842686" w:rsidP="00604CC1">
            <w:pPr>
              <w:pBdr>
                <w:bottom w:val="single" w:sz="4" w:space="1" w:color="auto"/>
              </w:pBdr>
              <w:ind w:left="22"/>
              <w:jc w:val="center"/>
              <w:rPr>
                <w:rFonts w:ascii="Angsana New" w:hAnsi="Angsana New"/>
                <w:snapToGrid w:val="0"/>
                <w:color w:val="000000"/>
                <w:spacing w:val="-4"/>
                <w:sz w:val="28"/>
                <w:szCs w:val="28"/>
                <w:cs/>
                <w:lang w:eastAsia="th-TH"/>
              </w:rPr>
            </w:pPr>
            <w:r w:rsidRPr="00E41BE0">
              <w:rPr>
                <w:rFonts w:ascii="Angsana New" w:hAnsi="Angsana New"/>
                <w:snapToGrid w:val="0"/>
                <w:color w:val="000000"/>
                <w:spacing w:val="-4"/>
                <w:sz w:val="28"/>
                <w:szCs w:val="28"/>
                <w:cs/>
                <w:lang w:eastAsia="th-TH"/>
              </w:rPr>
              <w:t>งบการเงินรวม</w:t>
            </w:r>
          </w:p>
        </w:tc>
        <w:tc>
          <w:tcPr>
            <w:tcW w:w="2241" w:type="dxa"/>
            <w:gridSpan w:val="2"/>
          </w:tcPr>
          <w:p w14:paraId="233FCBF6" w14:textId="77777777" w:rsidR="00842686" w:rsidRPr="00E41BE0" w:rsidRDefault="00842686" w:rsidP="00604CC1">
            <w:pPr>
              <w:pBdr>
                <w:bottom w:val="single" w:sz="4" w:space="1" w:color="auto"/>
              </w:pBdr>
              <w:ind w:left="22"/>
              <w:jc w:val="center"/>
              <w:rPr>
                <w:rFonts w:ascii="Angsana New" w:hAnsi="Angsana New"/>
                <w:snapToGrid w:val="0"/>
                <w:color w:val="000000"/>
                <w:spacing w:val="-4"/>
                <w:sz w:val="28"/>
                <w:szCs w:val="28"/>
                <w:lang w:eastAsia="th-TH"/>
              </w:rPr>
            </w:pPr>
            <w:r w:rsidRPr="00E41BE0">
              <w:rPr>
                <w:rFonts w:ascii="Angsana New" w:hAnsi="Angsana New"/>
                <w:snapToGrid w:val="0"/>
                <w:color w:val="000000"/>
                <w:spacing w:val="-4"/>
                <w:sz w:val="28"/>
                <w:szCs w:val="28"/>
                <w:cs/>
                <w:lang w:eastAsia="th-TH"/>
              </w:rPr>
              <w:t>งบการเงินเฉพาะของบริษัท</w:t>
            </w:r>
          </w:p>
        </w:tc>
      </w:tr>
      <w:tr w:rsidR="00842686" w:rsidRPr="00E41BE0" w14:paraId="7AD87D1D" w14:textId="77777777" w:rsidTr="004016F3">
        <w:trPr>
          <w:tblHeader/>
        </w:trPr>
        <w:tc>
          <w:tcPr>
            <w:tcW w:w="4320" w:type="dxa"/>
          </w:tcPr>
          <w:p w14:paraId="157AC100" w14:textId="77777777" w:rsidR="00842686" w:rsidRPr="00E41BE0" w:rsidRDefault="00842686" w:rsidP="00511D0A">
            <w:pPr>
              <w:ind w:left="-32" w:right="-108"/>
              <w:jc w:val="thaiDistribute"/>
              <w:rPr>
                <w:rFonts w:ascii="Angsana New" w:hAnsi="Angsana New"/>
                <w:b/>
                <w:snapToGrid w:val="0"/>
                <w:color w:val="000000"/>
                <w:sz w:val="28"/>
                <w:szCs w:val="28"/>
                <w:cs/>
                <w:lang w:eastAsia="th-TH"/>
              </w:rPr>
            </w:pPr>
          </w:p>
        </w:tc>
        <w:tc>
          <w:tcPr>
            <w:tcW w:w="1071" w:type="dxa"/>
          </w:tcPr>
          <w:p w14:paraId="214AE89B" w14:textId="62873614" w:rsidR="00842686" w:rsidRPr="00E41BE0" w:rsidRDefault="00C61CCE" w:rsidP="00604CC1">
            <w:pPr>
              <w:pBdr>
                <w:bottom w:val="single" w:sz="4" w:space="1" w:color="auto"/>
              </w:pBdr>
              <w:ind w:left="22"/>
              <w:jc w:val="center"/>
              <w:rPr>
                <w:rFonts w:ascii="Angsana New" w:hAnsi="Angsana New"/>
                <w:snapToGrid w:val="0"/>
                <w:color w:val="000000"/>
                <w:spacing w:val="-4"/>
                <w:sz w:val="28"/>
                <w:szCs w:val="28"/>
                <w:lang w:eastAsia="th-TH"/>
              </w:rPr>
            </w:pPr>
            <w:r w:rsidRPr="00E41BE0">
              <w:rPr>
                <w:rFonts w:ascii="Angsana New" w:hAnsi="Angsana New"/>
                <w:snapToGrid w:val="0"/>
                <w:color w:val="000000"/>
                <w:spacing w:val="-4"/>
                <w:sz w:val="28"/>
                <w:szCs w:val="28"/>
                <w:lang w:val="en-US" w:eastAsia="th-TH"/>
              </w:rPr>
              <w:t>2564</w:t>
            </w:r>
          </w:p>
        </w:tc>
        <w:tc>
          <w:tcPr>
            <w:tcW w:w="981" w:type="dxa"/>
          </w:tcPr>
          <w:p w14:paraId="51CA4059" w14:textId="43C81034" w:rsidR="00842686" w:rsidRPr="00E41BE0" w:rsidRDefault="00C61CCE" w:rsidP="00604CC1">
            <w:pPr>
              <w:pBdr>
                <w:bottom w:val="single" w:sz="4" w:space="1" w:color="auto"/>
              </w:pBdr>
              <w:ind w:left="22"/>
              <w:jc w:val="center"/>
              <w:rPr>
                <w:rFonts w:ascii="Angsana New" w:hAnsi="Angsana New"/>
                <w:snapToGrid w:val="0"/>
                <w:color w:val="000000"/>
                <w:spacing w:val="-4"/>
                <w:sz w:val="28"/>
                <w:szCs w:val="28"/>
                <w:lang w:eastAsia="th-TH"/>
              </w:rPr>
            </w:pPr>
            <w:r w:rsidRPr="00E41BE0">
              <w:rPr>
                <w:rFonts w:ascii="Angsana New" w:hAnsi="Angsana New"/>
                <w:snapToGrid w:val="0"/>
                <w:color w:val="000000"/>
                <w:spacing w:val="-4"/>
                <w:sz w:val="28"/>
                <w:szCs w:val="28"/>
                <w:lang w:val="en-US" w:eastAsia="th-TH"/>
              </w:rPr>
              <w:t>2563</w:t>
            </w:r>
          </w:p>
        </w:tc>
        <w:tc>
          <w:tcPr>
            <w:tcW w:w="1152" w:type="dxa"/>
          </w:tcPr>
          <w:p w14:paraId="57137F75" w14:textId="5E9173D8" w:rsidR="00842686" w:rsidRPr="00E41BE0" w:rsidRDefault="00C61CCE" w:rsidP="00604CC1">
            <w:pPr>
              <w:pBdr>
                <w:bottom w:val="single" w:sz="4" w:space="1" w:color="auto"/>
              </w:pBdr>
              <w:ind w:left="22"/>
              <w:jc w:val="center"/>
              <w:rPr>
                <w:rFonts w:ascii="Angsana New" w:hAnsi="Angsana New"/>
                <w:snapToGrid w:val="0"/>
                <w:color w:val="000000"/>
                <w:spacing w:val="-4"/>
                <w:sz w:val="28"/>
                <w:szCs w:val="28"/>
                <w:lang w:eastAsia="th-TH"/>
              </w:rPr>
            </w:pPr>
            <w:r w:rsidRPr="00E41BE0">
              <w:rPr>
                <w:rFonts w:ascii="Angsana New" w:hAnsi="Angsana New"/>
                <w:snapToGrid w:val="0"/>
                <w:color w:val="000000"/>
                <w:spacing w:val="-4"/>
                <w:sz w:val="28"/>
                <w:szCs w:val="28"/>
                <w:lang w:val="en-US" w:eastAsia="th-TH"/>
              </w:rPr>
              <w:t>2564</w:t>
            </w:r>
          </w:p>
        </w:tc>
        <w:tc>
          <w:tcPr>
            <w:tcW w:w="1089" w:type="dxa"/>
          </w:tcPr>
          <w:p w14:paraId="220D7F47" w14:textId="23152729" w:rsidR="00842686" w:rsidRPr="00E41BE0" w:rsidRDefault="00C61CCE" w:rsidP="00604CC1">
            <w:pPr>
              <w:pBdr>
                <w:bottom w:val="single" w:sz="4" w:space="1" w:color="auto"/>
              </w:pBdr>
              <w:ind w:left="22"/>
              <w:jc w:val="center"/>
              <w:rPr>
                <w:rFonts w:ascii="Angsana New" w:hAnsi="Angsana New"/>
                <w:snapToGrid w:val="0"/>
                <w:color w:val="000000"/>
                <w:spacing w:val="-4"/>
                <w:sz w:val="28"/>
                <w:szCs w:val="28"/>
                <w:lang w:eastAsia="th-TH"/>
              </w:rPr>
            </w:pPr>
            <w:r w:rsidRPr="00E41BE0">
              <w:rPr>
                <w:rFonts w:ascii="Angsana New" w:hAnsi="Angsana New"/>
                <w:snapToGrid w:val="0"/>
                <w:color w:val="000000"/>
                <w:spacing w:val="-4"/>
                <w:sz w:val="28"/>
                <w:szCs w:val="28"/>
                <w:lang w:val="en-US" w:eastAsia="th-TH"/>
              </w:rPr>
              <w:t>2563</w:t>
            </w:r>
          </w:p>
        </w:tc>
      </w:tr>
      <w:tr w:rsidR="00842686" w:rsidRPr="00E41BE0" w14:paraId="553C8EDA" w14:textId="77777777" w:rsidTr="004016F3">
        <w:tc>
          <w:tcPr>
            <w:tcW w:w="4320" w:type="dxa"/>
          </w:tcPr>
          <w:p w14:paraId="5E44B5D3" w14:textId="77777777" w:rsidR="00842686" w:rsidRPr="00E41BE0" w:rsidRDefault="00842686" w:rsidP="00511D0A">
            <w:pPr>
              <w:ind w:left="-32" w:right="-108"/>
              <w:jc w:val="thaiDistribute"/>
              <w:rPr>
                <w:rFonts w:ascii="Angsana New" w:hAnsi="Angsana New"/>
                <w:b/>
                <w:bCs/>
                <w:snapToGrid w:val="0"/>
                <w:color w:val="000000"/>
                <w:sz w:val="28"/>
                <w:szCs w:val="28"/>
                <w:cs/>
                <w:lang w:eastAsia="th-TH"/>
              </w:rPr>
            </w:pPr>
            <w:r w:rsidRPr="00E41BE0">
              <w:rPr>
                <w:rFonts w:ascii="Angsana New" w:hAnsi="Angsana New"/>
                <w:b/>
                <w:bCs/>
                <w:snapToGrid w:val="0"/>
                <w:color w:val="000000"/>
                <w:sz w:val="28"/>
                <w:szCs w:val="28"/>
                <w:cs/>
                <w:lang w:eastAsia="th-TH"/>
              </w:rPr>
              <w:t>รายได้จากการขาย</w:t>
            </w:r>
          </w:p>
        </w:tc>
        <w:tc>
          <w:tcPr>
            <w:tcW w:w="1071" w:type="dxa"/>
          </w:tcPr>
          <w:p w14:paraId="0D0035E6" w14:textId="77777777" w:rsidR="00842686" w:rsidRPr="00E41BE0" w:rsidRDefault="00842686" w:rsidP="004016F3">
            <w:pPr>
              <w:tabs>
                <w:tab w:val="decimal" w:pos="589"/>
              </w:tabs>
              <w:rPr>
                <w:rFonts w:ascii="Angsana New" w:hAnsi="Angsana New"/>
                <w:color w:val="000000"/>
                <w:sz w:val="28"/>
                <w:szCs w:val="28"/>
                <w:cs/>
              </w:rPr>
            </w:pPr>
          </w:p>
        </w:tc>
        <w:tc>
          <w:tcPr>
            <w:tcW w:w="981" w:type="dxa"/>
          </w:tcPr>
          <w:p w14:paraId="5C206EA7" w14:textId="77777777" w:rsidR="00842686" w:rsidRPr="00E41BE0" w:rsidRDefault="00842686" w:rsidP="004016F3">
            <w:pPr>
              <w:tabs>
                <w:tab w:val="decimal" w:pos="607"/>
              </w:tabs>
              <w:rPr>
                <w:rFonts w:ascii="Angsana New" w:hAnsi="Angsana New"/>
                <w:color w:val="000000"/>
                <w:sz w:val="28"/>
                <w:szCs w:val="28"/>
                <w:cs/>
              </w:rPr>
            </w:pPr>
          </w:p>
        </w:tc>
        <w:tc>
          <w:tcPr>
            <w:tcW w:w="1152" w:type="dxa"/>
          </w:tcPr>
          <w:p w14:paraId="6341DC0D" w14:textId="77777777" w:rsidR="00842686" w:rsidRPr="00E41BE0" w:rsidRDefault="00842686" w:rsidP="004016F3">
            <w:pPr>
              <w:tabs>
                <w:tab w:val="decimal" w:pos="696"/>
              </w:tabs>
              <w:rPr>
                <w:rFonts w:ascii="Angsana New" w:hAnsi="Angsana New"/>
                <w:color w:val="000000"/>
                <w:sz w:val="28"/>
                <w:szCs w:val="28"/>
              </w:rPr>
            </w:pPr>
          </w:p>
        </w:tc>
        <w:tc>
          <w:tcPr>
            <w:tcW w:w="1089" w:type="dxa"/>
          </w:tcPr>
          <w:p w14:paraId="70A3C153" w14:textId="77777777" w:rsidR="00842686" w:rsidRPr="00E41BE0" w:rsidRDefault="00842686" w:rsidP="004016F3">
            <w:pPr>
              <w:tabs>
                <w:tab w:val="decimal" w:pos="669"/>
              </w:tabs>
              <w:rPr>
                <w:rFonts w:ascii="Angsana New" w:hAnsi="Angsana New"/>
                <w:color w:val="000000"/>
                <w:sz w:val="28"/>
                <w:szCs w:val="28"/>
                <w:cs/>
              </w:rPr>
            </w:pPr>
          </w:p>
        </w:tc>
      </w:tr>
      <w:tr w:rsidR="0015160D" w:rsidRPr="00E41BE0" w14:paraId="028B9B2E" w14:textId="77777777" w:rsidTr="004016F3">
        <w:tc>
          <w:tcPr>
            <w:tcW w:w="4320" w:type="dxa"/>
          </w:tcPr>
          <w:p w14:paraId="03CFFD62" w14:textId="753C8E04" w:rsidR="0015160D" w:rsidRPr="00E41BE0" w:rsidRDefault="0015160D" w:rsidP="00511D0A">
            <w:pPr>
              <w:ind w:left="-32" w:right="-108"/>
              <w:jc w:val="thaiDistribute"/>
              <w:rPr>
                <w:rFonts w:ascii="Angsana New" w:hAnsi="Angsana New"/>
                <w:i/>
                <w:iCs/>
                <w:snapToGrid w:val="0"/>
                <w:color w:val="000000"/>
                <w:sz w:val="28"/>
                <w:szCs w:val="28"/>
                <w:cs/>
                <w:lang w:eastAsia="th-TH"/>
              </w:rPr>
            </w:pPr>
            <w:r w:rsidRPr="00E41BE0">
              <w:rPr>
                <w:rFonts w:ascii="Angsana New" w:hAnsi="Angsana New"/>
                <w:i/>
                <w:iCs/>
                <w:snapToGrid w:val="0"/>
                <w:color w:val="000000"/>
                <w:sz w:val="28"/>
                <w:szCs w:val="28"/>
                <w:cs/>
                <w:lang w:eastAsia="th-TH"/>
              </w:rPr>
              <w:t>บริษัทที่เกี่ยวข้องกัน</w:t>
            </w:r>
          </w:p>
        </w:tc>
        <w:tc>
          <w:tcPr>
            <w:tcW w:w="1071" w:type="dxa"/>
          </w:tcPr>
          <w:p w14:paraId="5D3843FC" w14:textId="77777777" w:rsidR="0015160D" w:rsidRPr="00E41BE0" w:rsidRDefault="0015160D" w:rsidP="004016F3">
            <w:pPr>
              <w:tabs>
                <w:tab w:val="decimal" w:pos="589"/>
              </w:tabs>
              <w:rPr>
                <w:rFonts w:ascii="Angsana New" w:hAnsi="Angsana New"/>
                <w:color w:val="000000"/>
                <w:sz w:val="28"/>
                <w:szCs w:val="28"/>
                <w:cs/>
              </w:rPr>
            </w:pPr>
          </w:p>
        </w:tc>
        <w:tc>
          <w:tcPr>
            <w:tcW w:w="981" w:type="dxa"/>
          </w:tcPr>
          <w:p w14:paraId="5294FAE7" w14:textId="77777777" w:rsidR="0015160D" w:rsidRPr="00E41BE0" w:rsidRDefault="0015160D" w:rsidP="004016F3">
            <w:pPr>
              <w:tabs>
                <w:tab w:val="decimal" w:pos="607"/>
              </w:tabs>
              <w:rPr>
                <w:rFonts w:ascii="Angsana New" w:hAnsi="Angsana New"/>
                <w:color w:val="000000"/>
                <w:sz w:val="28"/>
                <w:szCs w:val="28"/>
                <w:cs/>
              </w:rPr>
            </w:pPr>
          </w:p>
        </w:tc>
        <w:tc>
          <w:tcPr>
            <w:tcW w:w="1152" w:type="dxa"/>
          </w:tcPr>
          <w:p w14:paraId="386A6063" w14:textId="77777777" w:rsidR="0015160D" w:rsidRPr="00E41BE0" w:rsidRDefault="0015160D" w:rsidP="004016F3">
            <w:pPr>
              <w:tabs>
                <w:tab w:val="decimal" w:pos="696"/>
              </w:tabs>
              <w:rPr>
                <w:rFonts w:ascii="Angsana New" w:hAnsi="Angsana New"/>
                <w:color w:val="000000"/>
                <w:sz w:val="28"/>
                <w:szCs w:val="28"/>
              </w:rPr>
            </w:pPr>
          </w:p>
        </w:tc>
        <w:tc>
          <w:tcPr>
            <w:tcW w:w="1089" w:type="dxa"/>
          </w:tcPr>
          <w:p w14:paraId="64008217" w14:textId="77777777" w:rsidR="0015160D" w:rsidRPr="00E41BE0" w:rsidRDefault="0015160D" w:rsidP="004016F3">
            <w:pPr>
              <w:tabs>
                <w:tab w:val="decimal" w:pos="669"/>
              </w:tabs>
              <w:rPr>
                <w:rFonts w:ascii="Angsana New" w:hAnsi="Angsana New"/>
                <w:color w:val="000000"/>
                <w:sz w:val="28"/>
                <w:szCs w:val="28"/>
                <w:cs/>
              </w:rPr>
            </w:pPr>
          </w:p>
        </w:tc>
      </w:tr>
      <w:tr w:rsidR="00D8521E" w:rsidRPr="00E41BE0" w14:paraId="360D09A2" w14:textId="77777777" w:rsidTr="004016F3">
        <w:tc>
          <w:tcPr>
            <w:tcW w:w="4320" w:type="dxa"/>
          </w:tcPr>
          <w:p w14:paraId="2B833282" w14:textId="22524B19" w:rsidR="00D8521E" w:rsidRPr="00E41BE0" w:rsidRDefault="00D8521E" w:rsidP="00D8521E">
            <w:pPr>
              <w:ind w:left="130" w:right="-108"/>
              <w:jc w:val="thaiDistribute"/>
              <w:rPr>
                <w:rFonts w:ascii="Angsana New" w:hAnsi="Angsana New"/>
                <w:snapToGrid w:val="0"/>
                <w:color w:val="000000"/>
                <w:sz w:val="28"/>
                <w:szCs w:val="28"/>
                <w:cs/>
                <w:lang w:eastAsia="th-TH"/>
              </w:rPr>
            </w:pPr>
            <w:r w:rsidRPr="00E41BE0">
              <w:rPr>
                <w:rFonts w:ascii="Angsana New" w:hAnsi="Angsana New"/>
                <w:snapToGrid w:val="0"/>
                <w:color w:val="000000"/>
                <w:sz w:val="28"/>
                <w:szCs w:val="28"/>
                <w:cs/>
                <w:lang w:eastAsia="th-TH"/>
              </w:rPr>
              <w:t>บริษัท พานทองไทย แพ็ค จำกัด</w:t>
            </w:r>
          </w:p>
        </w:tc>
        <w:tc>
          <w:tcPr>
            <w:tcW w:w="1071" w:type="dxa"/>
          </w:tcPr>
          <w:p w14:paraId="63355DF2" w14:textId="4A17D1DA" w:rsidR="00D8521E" w:rsidRPr="00E41BE0" w:rsidRDefault="00D8521E" w:rsidP="00D8521E">
            <w:pPr>
              <w:tabs>
                <w:tab w:val="decimal" w:pos="589"/>
              </w:tabs>
              <w:rPr>
                <w:rFonts w:ascii="Angsana New" w:hAnsi="Angsana New"/>
                <w:color w:val="000000"/>
                <w:sz w:val="28"/>
                <w:szCs w:val="28"/>
                <w:cs/>
              </w:rPr>
            </w:pPr>
            <w:r w:rsidRPr="00E41BE0">
              <w:rPr>
                <w:rFonts w:ascii="Angsana New" w:hAnsi="Angsana New"/>
                <w:color w:val="000000"/>
                <w:sz w:val="28"/>
                <w:szCs w:val="28"/>
                <w:cs/>
              </w:rPr>
              <w:t>-</w:t>
            </w:r>
          </w:p>
        </w:tc>
        <w:tc>
          <w:tcPr>
            <w:tcW w:w="981" w:type="dxa"/>
          </w:tcPr>
          <w:p w14:paraId="1161FA03" w14:textId="0EDA74E3" w:rsidR="00D8521E" w:rsidRPr="00E41BE0" w:rsidRDefault="00D8521E" w:rsidP="00D8521E">
            <w:pPr>
              <w:tabs>
                <w:tab w:val="decimal" w:pos="607"/>
              </w:tabs>
              <w:rPr>
                <w:rFonts w:ascii="Angsana New" w:hAnsi="Angsana New"/>
                <w:sz w:val="28"/>
                <w:szCs w:val="28"/>
              </w:rPr>
            </w:pPr>
            <w:r w:rsidRPr="00E41BE0">
              <w:rPr>
                <w:rFonts w:ascii="Angsana New" w:hAnsi="Angsana New"/>
                <w:sz w:val="28"/>
                <w:szCs w:val="28"/>
              </w:rPr>
              <w:t>7</w:t>
            </w:r>
          </w:p>
        </w:tc>
        <w:tc>
          <w:tcPr>
            <w:tcW w:w="1152" w:type="dxa"/>
          </w:tcPr>
          <w:p w14:paraId="76C10A8C" w14:textId="6DC2D006" w:rsidR="00D8521E" w:rsidRPr="00E41BE0" w:rsidRDefault="00D8521E" w:rsidP="00D8521E">
            <w:pPr>
              <w:tabs>
                <w:tab w:val="decimal" w:pos="696"/>
              </w:tabs>
              <w:rPr>
                <w:rFonts w:ascii="Angsana New" w:hAnsi="Angsana New"/>
                <w:color w:val="000000"/>
                <w:sz w:val="28"/>
                <w:szCs w:val="28"/>
              </w:rPr>
            </w:pPr>
            <w:r w:rsidRPr="00E41BE0">
              <w:rPr>
                <w:rFonts w:ascii="Angsana New" w:hAnsi="Angsana New"/>
                <w:color w:val="000000"/>
                <w:sz w:val="28"/>
                <w:szCs w:val="28"/>
              </w:rPr>
              <w:t>-</w:t>
            </w:r>
          </w:p>
        </w:tc>
        <w:tc>
          <w:tcPr>
            <w:tcW w:w="1089" w:type="dxa"/>
          </w:tcPr>
          <w:p w14:paraId="66BE854F" w14:textId="65B372C9" w:rsidR="00D8521E" w:rsidRPr="00E41BE0" w:rsidRDefault="00D8521E" w:rsidP="00D8521E">
            <w:pPr>
              <w:tabs>
                <w:tab w:val="decimal" w:pos="669"/>
              </w:tabs>
              <w:rPr>
                <w:rFonts w:ascii="Angsana New" w:hAnsi="Angsana New"/>
                <w:color w:val="000000"/>
                <w:sz w:val="28"/>
                <w:szCs w:val="28"/>
              </w:rPr>
            </w:pPr>
            <w:r w:rsidRPr="00E41BE0">
              <w:rPr>
                <w:rFonts w:ascii="Angsana New" w:hAnsi="Angsana New"/>
                <w:color w:val="000000"/>
                <w:sz w:val="28"/>
                <w:szCs w:val="28"/>
              </w:rPr>
              <w:t>-</w:t>
            </w:r>
          </w:p>
        </w:tc>
      </w:tr>
      <w:tr w:rsidR="00D8521E" w:rsidRPr="00E41BE0" w14:paraId="319D64CC" w14:textId="77777777" w:rsidTr="004016F3">
        <w:tc>
          <w:tcPr>
            <w:tcW w:w="4320" w:type="dxa"/>
          </w:tcPr>
          <w:p w14:paraId="51811B4E" w14:textId="75BA66A0" w:rsidR="00D8521E" w:rsidRPr="00E41BE0" w:rsidRDefault="00D8521E" w:rsidP="00D8521E">
            <w:pPr>
              <w:ind w:left="130" w:right="-108"/>
              <w:jc w:val="thaiDistribute"/>
              <w:rPr>
                <w:rFonts w:ascii="Angsana New" w:hAnsi="Angsana New"/>
                <w:snapToGrid w:val="0"/>
                <w:color w:val="000000"/>
                <w:sz w:val="28"/>
                <w:szCs w:val="28"/>
                <w:cs/>
                <w:lang w:eastAsia="th-TH"/>
              </w:rPr>
            </w:pPr>
            <w:r w:rsidRPr="00E41BE0">
              <w:rPr>
                <w:rFonts w:ascii="Angsana New" w:hAnsi="Angsana New"/>
                <w:snapToGrid w:val="0"/>
                <w:color w:val="000000"/>
                <w:spacing w:val="-4"/>
                <w:sz w:val="28"/>
                <w:szCs w:val="28"/>
                <w:cs/>
                <w:lang w:eastAsia="th-TH"/>
              </w:rPr>
              <w:t>บริษัท คาโอริ (ประเทศไทย) จำกัด</w:t>
            </w:r>
          </w:p>
        </w:tc>
        <w:tc>
          <w:tcPr>
            <w:tcW w:w="1071" w:type="dxa"/>
          </w:tcPr>
          <w:p w14:paraId="610165D6" w14:textId="0561EF8A" w:rsidR="00D8521E" w:rsidRPr="00E41BE0" w:rsidRDefault="00D8521E" w:rsidP="00D8521E">
            <w:pPr>
              <w:pBdr>
                <w:bottom w:val="single" w:sz="4" w:space="1" w:color="auto"/>
              </w:pBdr>
              <w:tabs>
                <w:tab w:val="decimal" w:pos="589"/>
              </w:tabs>
              <w:rPr>
                <w:rFonts w:ascii="Angsana New" w:hAnsi="Angsana New"/>
                <w:color w:val="000000"/>
                <w:sz w:val="28"/>
                <w:szCs w:val="28"/>
                <w:cs/>
              </w:rPr>
            </w:pPr>
            <w:r w:rsidRPr="00E41BE0">
              <w:rPr>
                <w:rFonts w:ascii="Angsana New" w:hAnsi="Angsana New"/>
                <w:color w:val="000000"/>
                <w:sz w:val="28"/>
                <w:szCs w:val="28"/>
              </w:rPr>
              <w:t>-</w:t>
            </w:r>
          </w:p>
        </w:tc>
        <w:tc>
          <w:tcPr>
            <w:tcW w:w="981" w:type="dxa"/>
          </w:tcPr>
          <w:p w14:paraId="0DACAF2B" w14:textId="54453BFA" w:rsidR="00D8521E" w:rsidRPr="00E41BE0" w:rsidRDefault="00D8521E" w:rsidP="00D8521E">
            <w:pPr>
              <w:pBdr>
                <w:bottom w:val="single" w:sz="4" w:space="1" w:color="auto"/>
              </w:pBdr>
              <w:tabs>
                <w:tab w:val="decimal" w:pos="607"/>
              </w:tabs>
              <w:rPr>
                <w:rFonts w:ascii="Angsana New" w:hAnsi="Angsana New"/>
                <w:color w:val="000000"/>
                <w:sz w:val="28"/>
                <w:szCs w:val="28"/>
                <w:cs/>
              </w:rPr>
            </w:pPr>
            <w:r w:rsidRPr="00E41BE0">
              <w:rPr>
                <w:rFonts w:ascii="Angsana New" w:hAnsi="Angsana New"/>
                <w:sz w:val="28"/>
                <w:szCs w:val="28"/>
              </w:rPr>
              <w:t>714</w:t>
            </w:r>
          </w:p>
        </w:tc>
        <w:tc>
          <w:tcPr>
            <w:tcW w:w="1152" w:type="dxa"/>
          </w:tcPr>
          <w:p w14:paraId="34C8B1BB" w14:textId="090A94F8" w:rsidR="00D8521E" w:rsidRPr="00E41BE0" w:rsidRDefault="00D8521E" w:rsidP="00D8521E">
            <w:pPr>
              <w:pBdr>
                <w:bottom w:val="single" w:sz="4" w:space="1" w:color="auto"/>
              </w:pBdr>
              <w:tabs>
                <w:tab w:val="decimal" w:pos="696"/>
              </w:tabs>
              <w:rPr>
                <w:rFonts w:ascii="Angsana New" w:hAnsi="Angsana New"/>
                <w:color w:val="000000"/>
                <w:sz w:val="28"/>
                <w:szCs w:val="28"/>
                <w:lang w:val="en-US"/>
              </w:rPr>
            </w:pPr>
            <w:r w:rsidRPr="00E41BE0">
              <w:rPr>
                <w:rFonts w:ascii="Angsana New" w:hAnsi="Angsana New"/>
                <w:color w:val="000000"/>
                <w:sz w:val="28"/>
                <w:szCs w:val="28"/>
                <w:lang w:val="en-US"/>
              </w:rPr>
              <w:t>-</w:t>
            </w:r>
          </w:p>
        </w:tc>
        <w:tc>
          <w:tcPr>
            <w:tcW w:w="1089" w:type="dxa"/>
          </w:tcPr>
          <w:p w14:paraId="125713C0" w14:textId="46563D6A" w:rsidR="00D8521E" w:rsidRPr="00E41BE0" w:rsidRDefault="00D8521E" w:rsidP="00D8521E">
            <w:pPr>
              <w:pBdr>
                <w:bottom w:val="single" w:sz="4" w:space="1" w:color="auto"/>
              </w:pBdr>
              <w:tabs>
                <w:tab w:val="decimal" w:pos="669"/>
              </w:tabs>
              <w:rPr>
                <w:rFonts w:ascii="Angsana New" w:hAnsi="Angsana New"/>
                <w:color w:val="000000"/>
                <w:sz w:val="28"/>
                <w:szCs w:val="28"/>
                <w:cs/>
              </w:rPr>
            </w:pPr>
            <w:r w:rsidRPr="00E41BE0">
              <w:rPr>
                <w:rFonts w:ascii="Angsana New" w:hAnsi="Angsana New"/>
                <w:color w:val="000000"/>
                <w:sz w:val="28"/>
                <w:szCs w:val="28"/>
              </w:rPr>
              <w:t>314</w:t>
            </w:r>
          </w:p>
        </w:tc>
      </w:tr>
      <w:tr w:rsidR="00D8521E" w:rsidRPr="00E41BE0" w14:paraId="0BE30C35" w14:textId="77777777" w:rsidTr="004016F3">
        <w:trPr>
          <w:trHeight w:val="117"/>
        </w:trPr>
        <w:tc>
          <w:tcPr>
            <w:tcW w:w="4320" w:type="dxa"/>
          </w:tcPr>
          <w:p w14:paraId="0F412B39" w14:textId="5488BE0C" w:rsidR="00D8521E" w:rsidRPr="00E41BE0" w:rsidRDefault="00D8521E" w:rsidP="00D8521E">
            <w:pPr>
              <w:ind w:left="-32"/>
              <w:jc w:val="thaiDistribute"/>
              <w:rPr>
                <w:rFonts w:ascii="Angsana New" w:hAnsi="Angsana New"/>
                <w:color w:val="000000"/>
                <w:sz w:val="28"/>
                <w:szCs w:val="28"/>
              </w:rPr>
            </w:pPr>
            <w:r w:rsidRPr="00E41BE0">
              <w:rPr>
                <w:rFonts w:ascii="Angsana New" w:hAnsi="Angsana New"/>
                <w:b/>
                <w:bCs/>
                <w:color w:val="000000"/>
                <w:sz w:val="28"/>
                <w:szCs w:val="28"/>
                <w:cs/>
              </w:rPr>
              <w:t>รวม</w:t>
            </w:r>
          </w:p>
        </w:tc>
        <w:tc>
          <w:tcPr>
            <w:tcW w:w="1071" w:type="dxa"/>
          </w:tcPr>
          <w:p w14:paraId="5223DE02" w14:textId="72EF1B99" w:rsidR="00D8521E" w:rsidRPr="00E41BE0" w:rsidRDefault="00D8521E" w:rsidP="00D8521E">
            <w:pPr>
              <w:pBdr>
                <w:bottom w:val="single" w:sz="12" w:space="1" w:color="auto"/>
              </w:pBdr>
              <w:tabs>
                <w:tab w:val="decimal" w:pos="589"/>
              </w:tabs>
              <w:rPr>
                <w:rFonts w:ascii="Angsana New" w:hAnsi="Angsana New"/>
                <w:color w:val="000000"/>
                <w:sz w:val="28"/>
                <w:szCs w:val="28"/>
                <w:lang w:val="en-US"/>
              </w:rPr>
            </w:pPr>
            <w:r w:rsidRPr="00E41BE0">
              <w:rPr>
                <w:rFonts w:ascii="Angsana New" w:hAnsi="Angsana New"/>
                <w:color w:val="000000"/>
                <w:sz w:val="28"/>
                <w:szCs w:val="28"/>
                <w:cs/>
              </w:rPr>
              <w:t>-</w:t>
            </w:r>
          </w:p>
        </w:tc>
        <w:tc>
          <w:tcPr>
            <w:tcW w:w="981" w:type="dxa"/>
          </w:tcPr>
          <w:p w14:paraId="4508C453" w14:textId="3CE2F8F6" w:rsidR="00D8521E" w:rsidRPr="00E41BE0" w:rsidRDefault="00D8521E" w:rsidP="00D8521E">
            <w:pPr>
              <w:pBdr>
                <w:bottom w:val="single" w:sz="12" w:space="1" w:color="auto"/>
              </w:pBdr>
              <w:tabs>
                <w:tab w:val="decimal" w:pos="607"/>
              </w:tabs>
              <w:rPr>
                <w:rFonts w:ascii="Angsana New" w:hAnsi="Angsana New"/>
                <w:color w:val="000000"/>
                <w:sz w:val="28"/>
                <w:szCs w:val="28"/>
                <w:lang w:val="en-US"/>
              </w:rPr>
            </w:pPr>
            <w:r w:rsidRPr="00E41BE0">
              <w:rPr>
                <w:rFonts w:ascii="Angsana New" w:hAnsi="Angsana New"/>
                <w:color w:val="000000"/>
                <w:sz w:val="28"/>
                <w:szCs w:val="28"/>
                <w:lang w:val="en-US"/>
              </w:rPr>
              <w:t>721</w:t>
            </w:r>
          </w:p>
        </w:tc>
        <w:tc>
          <w:tcPr>
            <w:tcW w:w="1152" w:type="dxa"/>
          </w:tcPr>
          <w:p w14:paraId="7C607692" w14:textId="39F05512" w:rsidR="00D8521E" w:rsidRPr="00E41BE0" w:rsidRDefault="00D8521E" w:rsidP="00D8521E">
            <w:pPr>
              <w:pBdr>
                <w:bottom w:val="single" w:sz="12" w:space="1" w:color="auto"/>
              </w:pBdr>
              <w:tabs>
                <w:tab w:val="decimal" w:pos="696"/>
              </w:tabs>
              <w:rPr>
                <w:rFonts w:ascii="Angsana New" w:hAnsi="Angsana New"/>
                <w:color w:val="000000"/>
                <w:sz w:val="28"/>
                <w:szCs w:val="28"/>
              </w:rPr>
            </w:pPr>
            <w:r w:rsidRPr="00E41BE0">
              <w:rPr>
                <w:rFonts w:ascii="Angsana New" w:hAnsi="Angsana New"/>
                <w:color w:val="000000"/>
                <w:sz w:val="28"/>
                <w:szCs w:val="28"/>
              </w:rPr>
              <w:t>-</w:t>
            </w:r>
          </w:p>
        </w:tc>
        <w:tc>
          <w:tcPr>
            <w:tcW w:w="1089" w:type="dxa"/>
          </w:tcPr>
          <w:p w14:paraId="1BB1B7C0" w14:textId="0DD65F4B" w:rsidR="00D8521E" w:rsidRPr="00E41BE0" w:rsidRDefault="00D8521E" w:rsidP="00D8521E">
            <w:pPr>
              <w:pBdr>
                <w:bottom w:val="single" w:sz="12" w:space="1" w:color="auto"/>
              </w:pBdr>
              <w:tabs>
                <w:tab w:val="decimal" w:pos="669"/>
              </w:tabs>
              <w:rPr>
                <w:rFonts w:ascii="Angsana New" w:hAnsi="Angsana New"/>
                <w:color w:val="000000"/>
                <w:sz w:val="28"/>
                <w:szCs w:val="28"/>
              </w:rPr>
            </w:pPr>
            <w:r w:rsidRPr="00E41BE0">
              <w:rPr>
                <w:rFonts w:ascii="Angsana New" w:hAnsi="Angsana New"/>
                <w:color w:val="000000"/>
                <w:sz w:val="28"/>
                <w:szCs w:val="28"/>
              </w:rPr>
              <w:t>314</w:t>
            </w:r>
          </w:p>
        </w:tc>
      </w:tr>
      <w:tr w:rsidR="00D8521E" w:rsidRPr="00E41BE0" w14:paraId="2F7E3357" w14:textId="77777777" w:rsidTr="004016F3">
        <w:trPr>
          <w:trHeight w:val="117"/>
        </w:trPr>
        <w:tc>
          <w:tcPr>
            <w:tcW w:w="4320" w:type="dxa"/>
          </w:tcPr>
          <w:p w14:paraId="2057FD5C" w14:textId="77777777" w:rsidR="00D8521E" w:rsidRPr="00E41BE0" w:rsidRDefault="00D8521E" w:rsidP="00D8521E">
            <w:pPr>
              <w:ind w:left="169"/>
              <w:jc w:val="thaiDistribute"/>
              <w:rPr>
                <w:rFonts w:ascii="Angsana New" w:hAnsi="Angsana New"/>
                <w:color w:val="000000"/>
                <w:sz w:val="28"/>
                <w:szCs w:val="28"/>
                <w:cs/>
              </w:rPr>
            </w:pPr>
          </w:p>
        </w:tc>
        <w:tc>
          <w:tcPr>
            <w:tcW w:w="1071" w:type="dxa"/>
          </w:tcPr>
          <w:p w14:paraId="6A9F7D6C" w14:textId="77777777" w:rsidR="00D8521E" w:rsidRPr="00E41BE0" w:rsidRDefault="00D8521E" w:rsidP="00D8521E">
            <w:pPr>
              <w:tabs>
                <w:tab w:val="decimal" w:pos="589"/>
              </w:tabs>
              <w:rPr>
                <w:rFonts w:ascii="Angsana New" w:hAnsi="Angsana New"/>
                <w:color w:val="000000"/>
                <w:sz w:val="28"/>
                <w:szCs w:val="28"/>
              </w:rPr>
            </w:pPr>
          </w:p>
        </w:tc>
        <w:tc>
          <w:tcPr>
            <w:tcW w:w="981" w:type="dxa"/>
          </w:tcPr>
          <w:p w14:paraId="039B919F" w14:textId="77777777" w:rsidR="00D8521E" w:rsidRPr="00E41BE0" w:rsidRDefault="00D8521E" w:rsidP="00D8521E">
            <w:pPr>
              <w:tabs>
                <w:tab w:val="decimal" w:pos="607"/>
              </w:tabs>
              <w:rPr>
                <w:rFonts w:ascii="Angsana New" w:hAnsi="Angsana New"/>
                <w:color w:val="000000"/>
                <w:sz w:val="28"/>
                <w:szCs w:val="28"/>
              </w:rPr>
            </w:pPr>
          </w:p>
        </w:tc>
        <w:tc>
          <w:tcPr>
            <w:tcW w:w="1152" w:type="dxa"/>
          </w:tcPr>
          <w:p w14:paraId="022E3E22" w14:textId="77777777" w:rsidR="00D8521E" w:rsidRPr="00E41BE0" w:rsidRDefault="00D8521E" w:rsidP="00D8521E">
            <w:pPr>
              <w:tabs>
                <w:tab w:val="decimal" w:pos="696"/>
              </w:tabs>
              <w:rPr>
                <w:rFonts w:ascii="Angsana New" w:hAnsi="Angsana New"/>
                <w:color w:val="000000"/>
                <w:sz w:val="28"/>
                <w:szCs w:val="28"/>
              </w:rPr>
            </w:pPr>
          </w:p>
        </w:tc>
        <w:tc>
          <w:tcPr>
            <w:tcW w:w="1089" w:type="dxa"/>
          </w:tcPr>
          <w:p w14:paraId="431248C3" w14:textId="77777777" w:rsidR="00D8521E" w:rsidRPr="00E41BE0" w:rsidRDefault="00D8521E" w:rsidP="00D8521E">
            <w:pPr>
              <w:tabs>
                <w:tab w:val="decimal" w:pos="669"/>
              </w:tabs>
              <w:rPr>
                <w:rFonts w:ascii="Angsana New" w:hAnsi="Angsana New"/>
                <w:color w:val="000000"/>
                <w:sz w:val="28"/>
                <w:szCs w:val="28"/>
              </w:rPr>
            </w:pPr>
          </w:p>
        </w:tc>
      </w:tr>
      <w:tr w:rsidR="00D8521E" w:rsidRPr="00E41BE0" w14:paraId="37EAD061" w14:textId="77777777" w:rsidTr="004016F3">
        <w:trPr>
          <w:trHeight w:val="117"/>
        </w:trPr>
        <w:tc>
          <w:tcPr>
            <w:tcW w:w="4320" w:type="dxa"/>
          </w:tcPr>
          <w:p w14:paraId="17845A90" w14:textId="7A1C9A81" w:rsidR="00D8521E" w:rsidRPr="00E41BE0" w:rsidRDefault="00D8521E" w:rsidP="00D8521E">
            <w:pPr>
              <w:ind w:left="-65" w:right="-108"/>
              <w:jc w:val="thaiDistribute"/>
              <w:rPr>
                <w:rFonts w:ascii="Angsana New" w:hAnsi="Angsana New"/>
                <w:color w:val="000000"/>
                <w:sz w:val="28"/>
                <w:szCs w:val="28"/>
                <w:cs/>
              </w:rPr>
            </w:pPr>
            <w:r w:rsidRPr="00E41BE0">
              <w:rPr>
                <w:rFonts w:ascii="Angsana New" w:hAnsi="Angsana New"/>
                <w:b/>
                <w:bCs/>
                <w:snapToGrid w:val="0"/>
                <w:color w:val="000000"/>
                <w:sz w:val="28"/>
                <w:szCs w:val="28"/>
                <w:cs/>
                <w:lang w:eastAsia="th-TH"/>
              </w:rPr>
              <w:t>รายได้ค่าก่อสร้าง</w:t>
            </w:r>
            <w:r>
              <w:rPr>
                <w:rFonts w:ascii="Angsana New" w:hAnsi="Angsana New" w:hint="cs"/>
                <w:b/>
                <w:bCs/>
                <w:snapToGrid w:val="0"/>
                <w:color w:val="000000"/>
                <w:sz w:val="28"/>
                <w:szCs w:val="28"/>
                <w:cs/>
                <w:lang w:eastAsia="th-TH"/>
              </w:rPr>
              <w:t>และโครงการพัฒนาที่อยู่อาศัย</w:t>
            </w:r>
          </w:p>
        </w:tc>
        <w:tc>
          <w:tcPr>
            <w:tcW w:w="1071" w:type="dxa"/>
          </w:tcPr>
          <w:p w14:paraId="4B930481" w14:textId="77777777" w:rsidR="00D8521E" w:rsidRPr="00E41BE0" w:rsidRDefault="00D8521E" w:rsidP="00D8521E">
            <w:pPr>
              <w:tabs>
                <w:tab w:val="decimal" w:pos="679"/>
              </w:tabs>
              <w:rPr>
                <w:rFonts w:ascii="Angsana New" w:hAnsi="Angsana New"/>
                <w:color w:val="000000"/>
                <w:sz w:val="28"/>
                <w:szCs w:val="28"/>
              </w:rPr>
            </w:pPr>
          </w:p>
        </w:tc>
        <w:tc>
          <w:tcPr>
            <w:tcW w:w="981" w:type="dxa"/>
          </w:tcPr>
          <w:p w14:paraId="6220998F" w14:textId="77777777" w:rsidR="00D8521E" w:rsidRPr="00E41BE0" w:rsidRDefault="00D8521E" w:rsidP="00D8521E">
            <w:pPr>
              <w:tabs>
                <w:tab w:val="decimal" w:pos="679"/>
              </w:tabs>
              <w:rPr>
                <w:rFonts w:ascii="Angsana New" w:hAnsi="Angsana New"/>
                <w:color w:val="000000"/>
                <w:sz w:val="28"/>
                <w:szCs w:val="28"/>
              </w:rPr>
            </w:pPr>
          </w:p>
        </w:tc>
        <w:tc>
          <w:tcPr>
            <w:tcW w:w="1152" w:type="dxa"/>
          </w:tcPr>
          <w:p w14:paraId="17AFF4D8" w14:textId="77777777" w:rsidR="00D8521E" w:rsidRPr="00E41BE0" w:rsidRDefault="00D8521E" w:rsidP="00D8521E">
            <w:pPr>
              <w:tabs>
                <w:tab w:val="decimal" w:pos="758"/>
              </w:tabs>
              <w:rPr>
                <w:rFonts w:ascii="Angsana New" w:hAnsi="Angsana New"/>
                <w:sz w:val="28"/>
                <w:szCs w:val="28"/>
              </w:rPr>
            </w:pPr>
          </w:p>
        </w:tc>
        <w:tc>
          <w:tcPr>
            <w:tcW w:w="1089" w:type="dxa"/>
          </w:tcPr>
          <w:p w14:paraId="5450B98A" w14:textId="77777777" w:rsidR="00D8521E" w:rsidRPr="00E41BE0" w:rsidRDefault="00D8521E" w:rsidP="00D8521E">
            <w:pPr>
              <w:tabs>
                <w:tab w:val="decimal" w:pos="669"/>
              </w:tabs>
              <w:rPr>
                <w:rFonts w:ascii="Angsana New" w:hAnsi="Angsana New"/>
                <w:color w:val="000000"/>
                <w:sz w:val="28"/>
                <w:szCs w:val="28"/>
              </w:rPr>
            </w:pPr>
          </w:p>
        </w:tc>
      </w:tr>
      <w:tr w:rsidR="00D8521E" w:rsidRPr="00E41BE0" w14:paraId="685E81B5" w14:textId="77777777" w:rsidTr="004016F3">
        <w:trPr>
          <w:trHeight w:val="117"/>
        </w:trPr>
        <w:tc>
          <w:tcPr>
            <w:tcW w:w="4320" w:type="dxa"/>
          </w:tcPr>
          <w:p w14:paraId="18BD4AAA" w14:textId="66B81C48" w:rsidR="00D8521E" w:rsidRPr="00E41BE0" w:rsidRDefault="00D8521E" w:rsidP="00D8521E">
            <w:pPr>
              <w:ind w:left="-65" w:right="-108"/>
              <w:jc w:val="thaiDistribute"/>
              <w:rPr>
                <w:rFonts w:ascii="Angsana New" w:hAnsi="Angsana New"/>
                <w:b/>
                <w:bCs/>
                <w:snapToGrid w:val="0"/>
                <w:color w:val="000000"/>
                <w:sz w:val="28"/>
                <w:szCs w:val="28"/>
                <w:cs/>
                <w:lang w:eastAsia="th-TH"/>
              </w:rPr>
            </w:pPr>
            <w:r w:rsidRPr="00E41BE0">
              <w:rPr>
                <w:rFonts w:ascii="Angsana New" w:hAnsi="Angsana New"/>
                <w:i/>
                <w:iCs/>
                <w:snapToGrid w:val="0"/>
                <w:color w:val="000000"/>
                <w:sz w:val="28"/>
                <w:szCs w:val="28"/>
                <w:cs/>
                <w:lang w:eastAsia="th-TH"/>
              </w:rPr>
              <w:t>บริษัทที่เกี่ยวข้องกัน</w:t>
            </w:r>
          </w:p>
        </w:tc>
        <w:tc>
          <w:tcPr>
            <w:tcW w:w="1071" w:type="dxa"/>
          </w:tcPr>
          <w:p w14:paraId="30E619CD" w14:textId="77777777" w:rsidR="00D8521E" w:rsidRPr="00E41BE0" w:rsidRDefault="00D8521E" w:rsidP="00D8521E">
            <w:pPr>
              <w:tabs>
                <w:tab w:val="decimal" w:pos="679"/>
              </w:tabs>
              <w:rPr>
                <w:rFonts w:ascii="Angsana New" w:hAnsi="Angsana New"/>
                <w:color w:val="000000"/>
                <w:sz w:val="28"/>
                <w:szCs w:val="28"/>
              </w:rPr>
            </w:pPr>
          </w:p>
        </w:tc>
        <w:tc>
          <w:tcPr>
            <w:tcW w:w="981" w:type="dxa"/>
          </w:tcPr>
          <w:p w14:paraId="0678903D" w14:textId="77777777" w:rsidR="00D8521E" w:rsidRPr="00E41BE0" w:rsidRDefault="00D8521E" w:rsidP="00D8521E">
            <w:pPr>
              <w:tabs>
                <w:tab w:val="decimal" w:pos="679"/>
              </w:tabs>
              <w:rPr>
                <w:rFonts w:ascii="Angsana New" w:hAnsi="Angsana New"/>
                <w:color w:val="000000"/>
                <w:sz w:val="28"/>
                <w:szCs w:val="28"/>
              </w:rPr>
            </w:pPr>
          </w:p>
        </w:tc>
        <w:tc>
          <w:tcPr>
            <w:tcW w:w="1152" w:type="dxa"/>
          </w:tcPr>
          <w:p w14:paraId="5A422191" w14:textId="77777777" w:rsidR="00D8521E" w:rsidRPr="00E41BE0" w:rsidRDefault="00D8521E" w:rsidP="00D8521E">
            <w:pPr>
              <w:tabs>
                <w:tab w:val="decimal" w:pos="758"/>
              </w:tabs>
              <w:rPr>
                <w:rFonts w:ascii="Angsana New" w:hAnsi="Angsana New"/>
                <w:sz w:val="28"/>
                <w:szCs w:val="28"/>
              </w:rPr>
            </w:pPr>
          </w:p>
        </w:tc>
        <w:tc>
          <w:tcPr>
            <w:tcW w:w="1089" w:type="dxa"/>
          </w:tcPr>
          <w:p w14:paraId="360E945D" w14:textId="77777777" w:rsidR="00D8521E" w:rsidRPr="00E41BE0" w:rsidRDefault="00D8521E" w:rsidP="00D8521E">
            <w:pPr>
              <w:tabs>
                <w:tab w:val="decimal" w:pos="669"/>
              </w:tabs>
              <w:rPr>
                <w:rFonts w:ascii="Angsana New" w:hAnsi="Angsana New"/>
                <w:color w:val="000000"/>
                <w:sz w:val="28"/>
                <w:szCs w:val="28"/>
              </w:rPr>
            </w:pPr>
          </w:p>
        </w:tc>
      </w:tr>
      <w:tr w:rsidR="00D8521E" w:rsidRPr="00E41BE0" w14:paraId="3C70EA2E" w14:textId="77777777" w:rsidTr="004016F3">
        <w:trPr>
          <w:trHeight w:val="117"/>
        </w:trPr>
        <w:tc>
          <w:tcPr>
            <w:tcW w:w="4320" w:type="dxa"/>
          </w:tcPr>
          <w:p w14:paraId="525D8450" w14:textId="459860D6" w:rsidR="00D8521E" w:rsidRPr="00E41BE0" w:rsidRDefault="00D8521E" w:rsidP="00D8521E">
            <w:pPr>
              <w:ind w:left="169"/>
              <w:jc w:val="thaiDistribute"/>
              <w:rPr>
                <w:rFonts w:ascii="Angsana New" w:hAnsi="Angsana New"/>
                <w:color w:val="000000"/>
                <w:sz w:val="28"/>
                <w:szCs w:val="28"/>
                <w:cs/>
              </w:rPr>
            </w:pPr>
            <w:r w:rsidRPr="00E41BE0">
              <w:rPr>
                <w:rFonts w:ascii="Angsana New" w:hAnsi="Angsana New"/>
                <w:color w:val="000000"/>
                <w:sz w:val="28"/>
                <w:szCs w:val="28"/>
              </w:rPr>
              <w:t>Fastighetskonsult Thomas Lindberg AB</w:t>
            </w:r>
          </w:p>
        </w:tc>
        <w:tc>
          <w:tcPr>
            <w:tcW w:w="1071" w:type="dxa"/>
          </w:tcPr>
          <w:p w14:paraId="68A9C4C1" w14:textId="5A02ACC0" w:rsidR="00D8521E" w:rsidRPr="00E41BE0" w:rsidRDefault="00D8521E" w:rsidP="00D8521E">
            <w:pP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981" w:type="dxa"/>
          </w:tcPr>
          <w:p w14:paraId="53EE1C32" w14:textId="7658BA20" w:rsidR="00D8521E" w:rsidRPr="00E41BE0" w:rsidRDefault="00D8521E" w:rsidP="00D8521E">
            <w:pPr>
              <w:tabs>
                <w:tab w:val="decimal" w:pos="679"/>
              </w:tabs>
              <w:rPr>
                <w:rFonts w:ascii="Angsana New" w:hAnsi="Angsana New"/>
                <w:color w:val="000000"/>
                <w:sz w:val="28"/>
                <w:szCs w:val="28"/>
              </w:rPr>
            </w:pPr>
            <w:r w:rsidRPr="00E41BE0">
              <w:rPr>
                <w:rFonts w:ascii="Angsana New" w:hAnsi="Angsana New"/>
                <w:color w:val="000000"/>
                <w:sz w:val="28"/>
                <w:szCs w:val="28"/>
              </w:rPr>
              <w:t>2,449</w:t>
            </w:r>
          </w:p>
        </w:tc>
        <w:tc>
          <w:tcPr>
            <w:tcW w:w="1152" w:type="dxa"/>
          </w:tcPr>
          <w:p w14:paraId="70BC7C35" w14:textId="2723569E" w:rsidR="00D8521E" w:rsidRPr="00E41BE0" w:rsidRDefault="00D8521E" w:rsidP="00D8521E">
            <w:pPr>
              <w:tabs>
                <w:tab w:val="decimal" w:pos="758"/>
              </w:tabs>
              <w:rPr>
                <w:rFonts w:ascii="Angsana New" w:hAnsi="Angsana New"/>
                <w:sz w:val="28"/>
                <w:szCs w:val="28"/>
              </w:rPr>
            </w:pPr>
            <w:r w:rsidRPr="00E41BE0">
              <w:rPr>
                <w:rFonts w:ascii="Angsana New" w:hAnsi="Angsana New"/>
                <w:sz w:val="28"/>
                <w:szCs w:val="28"/>
              </w:rPr>
              <w:t>-</w:t>
            </w:r>
          </w:p>
        </w:tc>
        <w:tc>
          <w:tcPr>
            <w:tcW w:w="1089" w:type="dxa"/>
          </w:tcPr>
          <w:p w14:paraId="09F5F97D" w14:textId="072993DA" w:rsidR="00D8521E" w:rsidRPr="00E41BE0" w:rsidRDefault="00D8521E" w:rsidP="00D8521E">
            <w:pPr>
              <w:tabs>
                <w:tab w:val="decimal" w:pos="669"/>
              </w:tabs>
              <w:rPr>
                <w:rFonts w:ascii="Angsana New" w:hAnsi="Angsana New"/>
                <w:color w:val="000000"/>
                <w:sz w:val="28"/>
                <w:szCs w:val="28"/>
              </w:rPr>
            </w:pPr>
            <w:r w:rsidRPr="00E41BE0">
              <w:rPr>
                <w:rFonts w:ascii="Angsana New" w:hAnsi="Angsana New"/>
                <w:color w:val="000000"/>
                <w:sz w:val="28"/>
                <w:szCs w:val="28"/>
              </w:rPr>
              <w:t>-</w:t>
            </w:r>
          </w:p>
        </w:tc>
      </w:tr>
      <w:tr w:rsidR="00D8521E" w:rsidRPr="00E41BE0" w14:paraId="4A265F52" w14:textId="77777777" w:rsidTr="004016F3">
        <w:trPr>
          <w:trHeight w:val="117"/>
        </w:trPr>
        <w:tc>
          <w:tcPr>
            <w:tcW w:w="4320" w:type="dxa"/>
          </w:tcPr>
          <w:p w14:paraId="660C426C" w14:textId="026E55C3" w:rsidR="00D8521E" w:rsidRPr="00E41BE0" w:rsidRDefault="00D8521E" w:rsidP="00D8521E">
            <w:pPr>
              <w:ind w:left="169"/>
              <w:jc w:val="thaiDistribute"/>
              <w:rPr>
                <w:rFonts w:ascii="Angsana New" w:hAnsi="Angsana New"/>
                <w:color w:val="000000"/>
                <w:sz w:val="28"/>
                <w:szCs w:val="28"/>
              </w:rPr>
            </w:pPr>
            <w:r w:rsidRPr="008D1B3D">
              <w:rPr>
                <w:rFonts w:ascii="Angsana New" w:hAnsi="Angsana New"/>
                <w:snapToGrid w:val="0"/>
                <w:color w:val="000000"/>
                <w:sz w:val="28"/>
                <w:szCs w:val="28"/>
                <w:highlight w:val="cyan"/>
                <w:lang w:eastAsia="th-TH"/>
              </w:rPr>
              <w:t xml:space="preserve">Wijk Oppgård </w:t>
            </w:r>
            <w:r w:rsidRPr="008D1B3D">
              <w:rPr>
                <w:rFonts w:ascii="Angsana New" w:hAnsi="Angsana New"/>
                <w:snapToGrid w:val="0"/>
                <w:color w:val="000000"/>
                <w:sz w:val="28"/>
                <w:szCs w:val="28"/>
                <w:highlight w:val="cyan"/>
                <w:cs/>
                <w:lang w:eastAsia="th-TH"/>
              </w:rPr>
              <w:t xml:space="preserve">1 </w:t>
            </w:r>
            <w:r w:rsidRPr="008D1B3D">
              <w:rPr>
                <w:rFonts w:ascii="Angsana New" w:hAnsi="Angsana New"/>
                <w:snapToGrid w:val="0"/>
                <w:color w:val="000000"/>
                <w:sz w:val="28"/>
                <w:szCs w:val="28"/>
                <w:highlight w:val="cyan"/>
                <w:lang w:eastAsia="th-TH"/>
              </w:rPr>
              <w:t>Upplands</w:t>
            </w:r>
            <w:r w:rsidR="00167C5B">
              <w:rPr>
                <w:rFonts w:ascii="Angsana New" w:hAnsi="Angsana New"/>
                <w:snapToGrid w:val="0"/>
                <w:color w:val="000000"/>
                <w:sz w:val="28"/>
                <w:szCs w:val="28"/>
                <w:highlight w:val="cyan"/>
                <w:lang w:eastAsia="th-TH"/>
              </w:rPr>
              <w:t xml:space="preserve"> V</w:t>
            </w:r>
            <w:r w:rsidRPr="008D1B3D">
              <w:rPr>
                <w:rFonts w:ascii="Angsana New" w:hAnsi="Angsana New"/>
                <w:snapToGrid w:val="0"/>
                <w:color w:val="000000"/>
                <w:sz w:val="28"/>
                <w:szCs w:val="28"/>
                <w:highlight w:val="cyan"/>
                <w:lang w:eastAsia="th-TH"/>
              </w:rPr>
              <w:t>äsby AB</w:t>
            </w:r>
            <w:r w:rsidR="00776C8B" w:rsidRPr="00776C8B">
              <w:rPr>
                <w:rFonts w:ascii="Angsana New" w:hAnsi="Angsana New" w:hint="cs"/>
                <w:snapToGrid w:val="0"/>
                <w:color w:val="000000"/>
                <w:sz w:val="28"/>
                <w:szCs w:val="28"/>
                <w:highlight w:val="cyan"/>
                <w:cs/>
                <w:lang w:eastAsia="th-TH"/>
              </w:rPr>
              <w:t>*</w:t>
            </w:r>
          </w:p>
        </w:tc>
        <w:tc>
          <w:tcPr>
            <w:tcW w:w="1071" w:type="dxa"/>
          </w:tcPr>
          <w:p w14:paraId="7F5D138E" w14:textId="385FD481" w:rsidR="00D8521E" w:rsidRPr="00776C8B" w:rsidRDefault="00D8521E" w:rsidP="00D8521E">
            <w:pPr>
              <w:tabs>
                <w:tab w:val="decimal" w:pos="679"/>
              </w:tabs>
              <w:rPr>
                <w:rFonts w:ascii="Angsana New" w:hAnsi="Angsana New"/>
                <w:color w:val="000000"/>
                <w:sz w:val="28"/>
                <w:szCs w:val="28"/>
                <w:highlight w:val="cyan"/>
              </w:rPr>
            </w:pPr>
            <w:r w:rsidRPr="00776C8B">
              <w:rPr>
                <w:rFonts w:ascii="Angsana New" w:hAnsi="Angsana New" w:hint="cs"/>
                <w:color w:val="000000"/>
                <w:sz w:val="28"/>
                <w:szCs w:val="28"/>
                <w:highlight w:val="cyan"/>
                <w:cs/>
              </w:rPr>
              <w:t>22</w:t>
            </w:r>
            <w:r w:rsidRPr="00776C8B">
              <w:rPr>
                <w:rFonts w:ascii="Angsana New" w:hAnsi="Angsana New"/>
                <w:color w:val="000000"/>
                <w:sz w:val="28"/>
                <w:szCs w:val="28"/>
                <w:highlight w:val="cyan"/>
                <w:lang w:val="en-US"/>
              </w:rPr>
              <w:t>,</w:t>
            </w:r>
            <w:r w:rsidRPr="00776C8B">
              <w:rPr>
                <w:rFonts w:ascii="Angsana New" w:hAnsi="Angsana New" w:hint="cs"/>
                <w:color w:val="000000"/>
                <w:sz w:val="28"/>
                <w:szCs w:val="28"/>
                <w:highlight w:val="cyan"/>
                <w:cs/>
              </w:rPr>
              <w:t>724</w:t>
            </w:r>
          </w:p>
        </w:tc>
        <w:tc>
          <w:tcPr>
            <w:tcW w:w="981" w:type="dxa"/>
          </w:tcPr>
          <w:p w14:paraId="30C42520" w14:textId="3F516E06" w:rsidR="00D8521E" w:rsidRPr="00776C8B" w:rsidRDefault="00D8521E" w:rsidP="00D8521E">
            <w:pPr>
              <w:tabs>
                <w:tab w:val="decimal" w:pos="679"/>
              </w:tabs>
              <w:rPr>
                <w:rFonts w:ascii="Angsana New" w:hAnsi="Angsana New"/>
                <w:color w:val="000000"/>
                <w:sz w:val="28"/>
                <w:szCs w:val="28"/>
                <w:highlight w:val="cyan"/>
              </w:rPr>
            </w:pPr>
            <w:r w:rsidRPr="00776C8B">
              <w:rPr>
                <w:rFonts w:ascii="Angsana New" w:hAnsi="Angsana New" w:hint="cs"/>
                <w:color w:val="000000"/>
                <w:sz w:val="28"/>
                <w:szCs w:val="28"/>
                <w:highlight w:val="cyan"/>
                <w:cs/>
              </w:rPr>
              <w:t>-</w:t>
            </w:r>
          </w:p>
        </w:tc>
        <w:tc>
          <w:tcPr>
            <w:tcW w:w="1152" w:type="dxa"/>
          </w:tcPr>
          <w:p w14:paraId="6FD0FDE3" w14:textId="7A790018" w:rsidR="00D8521E" w:rsidRPr="00776C8B" w:rsidRDefault="00D8521E" w:rsidP="00D8521E">
            <w:pPr>
              <w:tabs>
                <w:tab w:val="decimal" w:pos="758"/>
              </w:tabs>
              <w:rPr>
                <w:rFonts w:ascii="Angsana New" w:hAnsi="Angsana New"/>
                <w:sz w:val="28"/>
                <w:szCs w:val="28"/>
                <w:highlight w:val="cyan"/>
              </w:rPr>
            </w:pPr>
            <w:r w:rsidRPr="00776C8B">
              <w:rPr>
                <w:rFonts w:ascii="Angsana New" w:hAnsi="Angsana New" w:hint="cs"/>
                <w:sz w:val="28"/>
                <w:szCs w:val="28"/>
                <w:highlight w:val="cyan"/>
                <w:cs/>
              </w:rPr>
              <w:t>-</w:t>
            </w:r>
          </w:p>
        </w:tc>
        <w:tc>
          <w:tcPr>
            <w:tcW w:w="1089" w:type="dxa"/>
          </w:tcPr>
          <w:p w14:paraId="3FA8CF52" w14:textId="4297A0A7" w:rsidR="00D8521E" w:rsidRPr="00776C8B" w:rsidRDefault="00D8521E" w:rsidP="00D8521E">
            <w:pPr>
              <w:tabs>
                <w:tab w:val="decimal" w:pos="669"/>
              </w:tabs>
              <w:rPr>
                <w:rFonts w:ascii="Angsana New" w:hAnsi="Angsana New"/>
                <w:color w:val="000000"/>
                <w:sz w:val="28"/>
                <w:szCs w:val="28"/>
                <w:highlight w:val="cyan"/>
              </w:rPr>
            </w:pPr>
            <w:r w:rsidRPr="00776C8B">
              <w:rPr>
                <w:rFonts w:ascii="Angsana New" w:hAnsi="Angsana New" w:hint="cs"/>
                <w:color w:val="000000"/>
                <w:sz w:val="28"/>
                <w:szCs w:val="28"/>
                <w:highlight w:val="cyan"/>
                <w:cs/>
              </w:rPr>
              <w:t>-</w:t>
            </w:r>
          </w:p>
        </w:tc>
      </w:tr>
      <w:tr w:rsidR="00D8521E" w:rsidRPr="00E41BE0" w14:paraId="0E22685F" w14:textId="77777777" w:rsidTr="004016F3">
        <w:trPr>
          <w:trHeight w:val="117"/>
        </w:trPr>
        <w:tc>
          <w:tcPr>
            <w:tcW w:w="4320" w:type="dxa"/>
          </w:tcPr>
          <w:p w14:paraId="0F0DEDF7" w14:textId="77777777" w:rsidR="00D8521E" w:rsidRPr="00E41BE0" w:rsidRDefault="00D8521E" w:rsidP="00D8521E">
            <w:pPr>
              <w:ind w:left="-65" w:right="-108"/>
              <w:jc w:val="thaiDistribute"/>
              <w:rPr>
                <w:rFonts w:ascii="Angsana New" w:hAnsi="Angsana New"/>
                <w:snapToGrid w:val="0"/>
                <w:color w:val="000000"/>
                <w:sz w:val="10"/>
                <w:szCs w:val="10"/>
                <w:cs/>
                <w:lang w:eastAsia="th-TH"/>
              </w:rPr>
            </w:pPr>
          </w:p>
        </w:tc>
        <w:tc>
          <w:tcPr>
            <w:tcW w:w="1071" w:type="dxa"/>
          </w:tcPr>
          <w:p w14:paraId="246ED48E" w14:textId="77777777" w:rsidR="00D8521E" w:rsidRPr="00E41BE0" w:rsidRDefault="00D8521E" w:rsidP="00D8521E">
            <w:pPr>
              <w:tabs>
                <w:tab w:val="decimal" w:pos="679"/>
              </w:tabs>
              <w:rPr>
                <w:rFonts w:ascii="Angsana New" w:hAnsi="Angsana New"/>
                <w:color w:val="000000"/>
                <w:sz w:val="10"/>
                <w:szCs w:val="10"/>
              </w:rPr>
            </w:pPr>
          </w:p>
        </w:tc>
        <w:tc>
          <w:tcPr>
            <w:tcW w:w="981" w:type="dxa"/>
          </w:tcPr>
          <w:p w14:paraId="4ADD0B6D" w14:textId="77777777" w:rsidR="00D8521E" w:rsidRPr="00E41BE0" w:rsidRDefault="00D8521E" w:rsidP="00D8521E">
            <w:pPr>
              <w:tabs>
                <w:tab w:val="decimal" w:pos="679"/>
              </w:tabs>
              <w:rPr>
                <w:rFonts w:ascii="Angsana New" w:hAnsi="Angsana New"/>
                <w:color w:val="000000"/>
                <w:sz w:val="10"/>
                <w:szCs w:val="10"/>
              </w:rPr>
            </w:pPr>
          </w:p>
        </w:tc>
        <w:tc>
          <w:tcPr>
            <w:tcW w:w="1152" w:type="dxa"/>
          </w:tcPr>
          <w:p w14:paraId="1D0C2526" w14:textId="77777777" w:rsidR="00D8521E" w:rsidRPr="00E41BE0" w:rsidRDefault="00D8521E" w:rsidP="00D8521E">
            <w:pPr>
              <w:tabs>
                <w:tab w:val="decimal" w:pos="758"/>
              </w:tabs>
              <w:rPr>
                <w:rFonts w:ascii="Angsana New" w:hAnsi="Angsana New"/>
                <w:sz w:val="10"/>
                <w:szCs w:val="10"/>
              </w:rPr>
            </w:pPr>
          </w:p>
        </w:tc>
        <w:tc>
          <w:tcPr>
            <w:tcW w:w="1089" w:type="dxa"/>
          </w:tcPr>
          <w:p w14:paraId="75F9E065" w14:textId="77777777" w:rsidR="00D8521E" w:rsidRPr="00E41BE0" w:rsidRDefault="00D8521E" w:rsidP="00D8521E">
            <w:pPr>
              <w:tabs>
                <w:tab w:val="decimal" w:pos="669"/>
              </w:tabs>
              <w:rPr>
                <w:rFonts w:ascii="Angsana New" w:hAnsi="Angsana New"/>
                <w:color w:val="000000"/>
                <w:sz w:val="10"/>
                <w:szCs w:val="10"/>
              </w:rPr>
            </w:pPr>
          </w:p>
        </w:tc>
      </w:tr>
      <w:tr w:rsidR="00D8521E" w:rsidRPr="00E41BE0" w14:paraId="517362B9" w14:textId="77777777" w:rsidTr="004016F3">
        <w:trPr>
          <w:trHeight w:val="117"/>
        </w:trPr>
        <w:tc>
          <w:tcPr>
            <w:tcW w:w="4320" w:type="dxa"/>
          </w:tcPr>
          <w:p w14:paraId="0412AEF3" w14:textId="42E2D0C0" w:rsidR="00D8521E" w:rsidRPr="00E41BE0" w:rsidRDefault="00D8521E" w:rsidP="00D8521E">
            <w:pPr>
              <w:ind w:left="-65" w:right="-108"/>
              <w:jc w:val="thaiDistribute"/>
              <w:rPr>
                <w:rFonts w:ascii="Angsana New" w:hAnsi="Angsana New"/>
                <w:i/>
                <w:iCs/>
                <w:snapToGrid w:val="0"/>
                <w:color w:val="000000"/>
                <w:sz w:val="28"/>
                <w:szCs w:val="28"/>
                <w:lang w:eastAsia="th-TH"/>
              </w:rPr>
            </w:pPr>
            <w:r w:rsidRPr="00E41BE0">
              <w:rPr>
                <w:rFonts w:ascii="Angsana New" w:hAnsi="Angsana New"/>
                <w:i/>
                <w:iCs/>
                <w:snapToGrid w:val="0"/>
                <w:color w:val="000000"/>
                <w:sz w:val="28"/>
                <w:szCs w:val="28"/>
                <w:cs/>
                <w:lang w:eastAsia="th-TH"/>
              </w:rPr>
              <w:t>บุคคลที่เกี่ยวข้องกัน</w:t>
            </w:r>
          </w:p>
        </w:tc>
        <w:tc>
          <w:tcPr>
            <w:tcW w:w="1071" w:type="dxa"/>
          </w:tcPr>
          <w:p w14:paraId="5BCE58EC" w14:textId="77777777" w:rsidR="00D8521E" w:rsidRPr="00E41BE0" w:rsidRDefault="00D8521E" w:rsidP="00D8521E">
            <w:pPr>
              <w:tabs>
                <w:tab w:val="decimal" w:pos="679"/>
              </w:tabs>
              <w:rPr>
                <w:rFonts w:ascii="Angsana New" w:hAnsi="Angsana New"/>
                <w:color w:val="000000"/>
                <w:sz w:val="28"/>
                <w:szCs w:val="28"/>
              </w:rPr>
            </w:pPr>
          </w:p>
        </w:tc>
        <w:tc>
          <w:tcPr>
            <w:tcW w:w="981" w:type="dxa"/>
          </w:tcPr>
          <w:p w14:paraId="16363BDD" w14:textId="77777777" w:rsidR="00D8521E" w:rsidRPr="00E41BE0" w:rsidRDefault="00D8521E" w:rsidP="00D8521E">
            <w:pPr>
              <w:tabs>
                <w:tab w:val="decimal" w:pos="679"/>
              </w:tabs>
              <w:rPr>
                <w:rFonts w:ascii="Angsana New" w:hAnsi="Angsana New"/>
                <w:color w:val="000000"/>
                <w:sz w:val="28"/>
                <w:szCs w:val="28"/>
              </w:rPr>
            </w:pPr>
          </w:p>
        </w:tc>
        <w:tc>
          <w:tcPr>
            <w:tcW w:w="1152" w:type="dxa"/>
          </w:tcPr>
          <w:p w14:paraId="39A356DE" w14:textId="77777777" w:rsidR="00D8521E" w:rsidRPr="00E41BE0" w:rsidRDefault="00D8521E" w:rsidP="00D8521E">
            <w:pPr>
              <w:tabs>
                <w:tab w:val="decimal" w:pos="758"/>
              </w:tabs>
              <w:rPr>
                <w:rFonts w:ascii="Angsana New" w:hAnsi="Angsana New"/>
                <w:sz w:val="28"/>
                <w:szCs w:val="28"/>
              </w:rPr>
            </w:pPr>
          </w:p>
        </w:tc>
        <w:tc>
          <w:tcPr>
            <w:tcW w:w="1089" w:type="dxa"/>
          </w:tcPr>
          <w:p w14:paraId="4A48445C" w14:textId="77777777" w:rsidR="00D8521E" w:rsidRPr="00E41BE0" w:rsidRDefault="00D8521E" w:rsidP="00D8521E">
            <w:pPr>
              <w:tabs>
                <w:tab w:val="decimal" w:pos="669"/>
              </w:tabs>
              <w:rPr>
                <w:rFonts w:ascii="Angsana New" w:hAnsi="Angsana New"/>
                <w:color w:val="000000"/>
                <w:sz w:val="28"/>
                <w:szCs w:val="28"/>
              </w:rPr>
            </w:pPr>
          </w:p>
        </w:tc>
      </w:tr>
      <w:tr w:rsidR="00D8521E" w:rsidRPr="00E41BE0" w14:paraId="2F384EFF" w14:textId="77777777" w:rsidTr="004016F3">
        <w:trPr>
          <w:trHeight w:val="117"/>
        </w:trPr>
        <w:tc>
          <w:tcPr>
            <w:tcW w:w="4320" w:type="dxa"/>
          </w:tcPr>
          <w:p w14:paraId="1F281362" w14:textId="01C7C8BD" w:rsidR="00D8521E" w:rsidRPr="00E41BE0" w:rsidRDefault="00D8521E" w:rsidP="00D8521E">
            <w:pPr>
              <w:ind w:left="169"/>
              <w:jc w:val="thaiDistribute"/>
              <w:rPr>
                <w:rFonts w:ascii="Angsana New" w:hAnsi="Angsana New"/>
                <w:color w:val="000000"/>
                <w:sz w:val="28"/>
                <w:szCs w:val="28"/>
                <w:cs/>
              </w:rPr>
            </w:pPr>
            <w:r w:rsidRPr="00E41BE0">
              <w:rPr>
                <w:rFonts w:ascii="Angsana New" w:hAnsi="Angsana New"/>
                <w:color w:val="000000"/>
                <w:sz w:val="28"/>
                <w:szCs w:val="28"/>
              </w:rPr>
              <w:t>Mattias Rosander</w:t>
            </w:r>
          </w:p>
        </w:tc>
        <w:tc>
          <w:tcPr>
            <w:tcW w:w="1071" w:type="dxa"/>
          </w:tcPr>
          <w:p w14:paraId="5F7C49DA" w14:textId="4B707FC6" w:rsidR="00D8521E" w:rsidRPr="00E41BE0" w:rsidRDefault="00D8521E" w:rsidP="00D8521E">
            <w:pP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981" w:type="dxa"/>
          </w:tcPr>
          <w:p w14:paraId="3E2A1353" w14:textId="44E94986" w:rsidR="00D8521E" w:rsidRPr="00E41BE0" w:rsidRDefault="00D8521E" w:rsidP="00D8521E">
            <w:pPr>
              <w:tabs>
                <w:tab w:val="decimal" w:pos="679"/>
              </w:tabs>
              <w:rPr>
                <w:rFonts w:ascii="Angsana New" w:hAnsi="Angsana New"/>
                <w:color w:val="000000"/>
                <w:sz w:val="28"/>
                <w:szCs w:val="28"/>
              </w:rPr>
            </w:pPr>
            <w:r w:rsidRPr="00E41BE0">
              <w:rPr>
                <w:rFonts w:ascii="Angsana New" w:hAnsi="Angsana New"/>
                <w:color w:val="000000"/>
                <w:sz w:val="28"/>
                <w:szCs w:val="28"/>
              </w:rPr>
              <w:t>95</w:t>
            </w:r>
          </w:p>
        </w:tc>
        <w:tc>
          <w:tcPr>
            <w:tcW w:w="1152" w:type="dxa"/>
          </w:tcPr>
          <w:p w14:paraId="6F343CE7" w14:textId="11BEBBF3" w:rsidR="00D8521E" w:rsidRPr="00E41BE0" w:rsidRDefault="00D8521E" w:rsidP="00D8521E">
            <w:pPr>
              <w:tabs>
                <w:tab w:val="decimal" w:pos="758"/>
              </w:tabs>
              <w:rPr>
                <w:rFonts w:ascii="Angsana New" w:hAnsi="Angsana New"/>
                <w:sz w:val="28"/>
                <w:szCs w:val="28"/>
              </w:rPr>
            </w:pPr>
            <w:r w:rsidRPr="00E41BE0">
              <w:rPr>
                <w:rFonts w:ascii="Angsana New" w:hAnsi="Angsana New"/>
                <w:sz w:val="28"/>
                <w:szCs w:val="28"/>
              </w:rPr>
              <w:t>-</w:t>
            </w:r>
          </w:p>
        </w:tc>
        <w:tc>
          <w:tcPr>
            <w:tcW w:w="1089" w:type="dxa"/>
          </w:tcPr>
          <w:p w14:paraId="42115D62" w14:textId="6119D421" w:rsidR="00D8521E" w:rsidRPr="00E41BE0" w:rsidRDefault="00D8521E" w:rsidP="00D8521E">
            <w:pPr>
              <w:tabs>
                <w:tab w:val="decimal" w:pos="669"/>
              </w:tabs>
              <w:rPr>
                <w:rFonts w:ascii="Angsana New" w:hAnsi="Angsana New"/>
                <w:color w:val="000000"/>
                <w:sz w:val="28"/>
                <w:szCs w:val="28"/>
              </w:rPr>
            </w:pPr>
            <w:r w:rsidRPr="00E41BE0">
              <w:rPr>
                <w:rFonts w:ascii="Angsana New" w:hAnsi="Angsana New"/>
                <w:color w:val="000000"/>
                <w:sz w:val="28"/>
                <w:szCs w:val="28"/>
              </w:rPr>
              <w:t>-</w:t>
            </w:r>
          </w:p>
        </w:tc>
      </w:tr>
      <w:tr w:rsidR="00D8521E" w:rsidRPr="00E41BE0" w14:paraId="669F5D51" w14:textId="77777777" w:rsidTr="004016F3">
        <w:trPr>
          <w:trHeight w:val="117"/>
        </w:trPr>
        <w:tc>
          <w:tcPr>
            <w:tcW w:w="4320" w:type="dxa"/>
          </w:tcPr>
          <w:p w14:paraId="590146A8" w14:textId="4CA549EF" w:rsidR="00D8521E" w:rsidRPr="00E41BE0" w:rsidRDefault="00D8521E" w:rsidP="00D8521E">
            <w:pPr>
              <w:ind w:left="169"/>
              <w:jc w:val="thaiDistribute"/>
              <w:rPr>
                <w:rFonts w:ascii="Angsana New" w:hAnsi="Angsana New"/>
                <w:color w:val="000000"/>
                <w:sz w:val="28"/>
                <w:szCs w:val="28"/>
              </w:rPr>
            </w:pPr>
            <w:r w:rsidRPr="00E41BE0">
              <w:rPr>
                <w:rFonts w:ascii="Angsana New" w:hAnsi="Angsana New"/>
                <w:color w:val="000000"/>
                <w:sz w:val="28"/>
                <w:szCs w:val="28"/>
              </w:rPr>
              <w:t>Kristoffer Kvist</w:t>
            </w:r>
          </w:p>
        </w:tc>
        <w:tc>
          <w:tcPr>
            <w:tcW w:w="1071" w:type="dxa"/>
          </w:tcPr>
          <w:p w14:paraId="2100728D" w14:textId="35E2AEFD" w:rsidR="00D8521E" w:rsidRPr="00E41BE0" w:rsidRDefault="00D8521E" w:rsidP="00D8521E">
            <w:pPr>
              <w:pBdr>
                <w:bottom w:val="single" w:sz="4" w:space="1" w:color="auto"/>
              </w:pBd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981" w:type="dxa"/>
          </w:tcPr>
          <w:p w14:paraId="293744B2" w14:textId="44B662BC" w:rsidR="00D8521E" w:rsidRPr="00E41BE0" w:rsidRDefault="00D8521E" w:rsidP="00D8521E">
            <w:pPr>
              <w:pBdr>
                <w:bottom w:val="single" w:sz="4" w:space="1" w:color="auto"/>
              </w:pBdr>
              <w:tabs>
                <w:tab w:val="decimal" w:pos="679"/>
              </w:tabs>
              <w:rPr>
                <w:rFonts w:ascii="Angsana New" w:hAnsi="Angsana New"/>
                <w:color w:val="000000"/>
                <w:sz w:val="28"/>
                <w:szCs w:val="28"/>
              </w:rPr>
            </w:pPr>
            <w:r w:rsidRPr="00E41BE0">
              <w:rPr>
                <w:rFonts w:ascii="Angsana New" w:hAnsi="Angsana New"/>
                <w:color w:val="000000"/>
                <w:sz w:val="28"/>
                <w:szCs w:val="28"/>
              </w:rPr>
              <w:t>888</w:t>
            </w:r>
          </w:p>
        </w:tc>
        <w:tc>
          <w:tcPr>
            <w:tcW w:w="1152" w:type="dxa"/>
          </w:tcPr>
          <w:p w14:paraId="4853205A" w14:textId="5D3D16DE" w:rsidR="00D8521E" w:rsidRPr="00E41BE0" w:rsidRDefault="00D8521E" w:rsidP="00D8521E">
            <w:pPr>
              <w:pBdr>
                <w:bottom w:val="single" w:sz="4" w:space="1" w:color="auto"/>
              </w:pBdr>
              <w:tabs>
                <w:tab w:val="decimal" w:pos="758"/>
              </w:tabs>
              <w:rPr>
                <w:rFonts w:ascii="Angsana New" w:hAnsi="Angsana New"/>
                <w:sz w:val="28"/>
                <w:szCs w:val="28"/>
              </w:rPr>
            </w:pPr>
            <w:r w:rsidRPr="00E41BE0">
              <w:rPr>
                <w:rFonts w:ascii="Angsana New" w:hAnsi="Angsana New"/>
                <w:sz w:val="28"/>
                <w:szCs w:val="28"/>
              </w:rPr>
              <w:t>-</w:t>
            </w:r>
          </w:p>
        </w:tc>
        <w:tc>
          <w:tcPr>
            <w:tcW w:w="1089" w:type="dxa"/>
          </w:tcPr>
          <w:p w14:paraId="380D05AC" w14:textId="36EBF032" w:rsidR="00D8521E" w:rsidRPr="00E41BE0" w:rsidRDefault="00D8521E" w:rsidP="00D8521E">
            <w:pPr>
              <w:pBdr>
                <w:bottom w:val="single" w:sz="4" w:space="1" w:color="auto"/>
              </w:pBdr>
              <w:tabs>
                <w:tab w:val="decimal" w:pos="669"/>
              </w:tabs>
              <w:rPr>
                <w:rFonts w:ascii="Angsana New" w:hAnsi="Angsana New"/>
                <w:color w:val="000000"/>
                <w:sz w:val="28"/>
                <w:szCs w:val="28"/>
              </w:rPr>
            </w:pPr>
            <w:r w:rsidRPr="00E41BE0">
              <w:rPr>
                <w:rFonts w:ascii="Angsana New" w:hAnsi="Angsana New"/>
                <w:color w:val="000000"/>
                <w:sz w:val="28"/>
                <w:szCs w:val="28"/>
              </w:rPr>
              <w:t>-</w:t>
            </w:r>
          </w:p>
        </w:tc>
      </w:tr>
      <w:tr w:rsidR="00D8521E" w:rsidRPr="00E41BE0" w14:paraId="68EB9E74" w14:textId="77777777" w:rsidTr="004016F3">
        <w:trPr>
          <w:trHeight w:val="117"/>
        </w:trPr>
        <w:tc>
          <w:tcPr>
            <w:tcW w:w="4320" w:type="dxa"/>
          </w:tcPr>
          <w:p w14:paraId="4648ECA2" w14:textId="7B30E5A5" w:rsidR="00D8521E" w:rsidRPr="00E41BE0" w:rsidRDefault="00D8521E" w:rsidP="00D8521E">
            <w:pPr>
              <w:ind w:left="169" w:hanging="211"/>
              <w:jc w:val="thaiDistribute"/>
              <w:rPr>
                <w:rFonts w:ascii="Angsana New" w:hAnsi="Angsana New"/>
                <w:color w:val="000000"/>
                <w:sz w:val="28"/>
                <w:szCs w:val="28"/>
                <w:cs/>
              </w:rPr>
            </w:pPr>
            <w:r w:rsidRPr="00E41BE0">
              <w:rPr>
                <w:rFonts w:ascii="Angsana New" w:hAnsi="Angsana New"/>
                <w:b/>
                <w:bCs/>
                <w:color w:val="000000"/>
                <w:sz w:val="28"/>
                <w:szCs w:val="28"/>
                <w:cs/>
              </w:rPr>
              <w:t>รวม</w:t>
            </w:r>
          </w:p>
        </w:tc>
        <w:tc>
          <w:tcPr>
            <w:tcW w:w="1071" w:type="dxa"/>
          </w:tcPr>
          <w:p w14:paraId="76AAE30E" w14:textId="7C85F9BE" w:rsidR="00D8521E" w:rsidRPr="00E41BE0" w:rsidRDefault="00F07628" w:rsidP="00D8521E">
            <w:pPr>
              <w:pBdr>
                <w:bottom w:val="single" w:sz="12" w:space="1" w:color="auto"/>
              </w:pBdr>
              <w:tabs>
                <w:tab w:val="decimal" w:pos="679"/>
              </w:tabs>
              <w:rPr>
                <w:rFonts w:ascii="Angsana New" w:hAnsi="Angsana New"/>
                <w:color w:val="000000"/>
                <w:sz w:val="28"/>
                <w:szCs w:val="28"/>
              </w:rPr>
            </w:pPr>
            <w:r w:rsidRPr="001A6BA6">
              <w:rPr>
                <w:rFonts w:ascii="Angsana New" w:hAnsi="Angsana New" w:hint="cs"/>
                <w:color w:val="000000"/>
                <w:sz w:val="28"/>
                <w:szCs w:val="28"/>
                <w:highlight w:val="cyan"/>
                <w:cs/>
              </w:rPr>
              <w:t>22</w:t>
            </w:r>
            <w:r w:rsidRPr="001A6BA6">
              <w:rPr>
                <w:rFonts w:ascii="Angsana New" w:hAnsi="Angsana New"/>
                <w:color w:val="000000"/>
                <w:sz w:val="28"/>
                <w:szCs w:val="28"/>
                <w:highlight w:val="cyan"/>
                <w:lang w:val="en-US"/>
              </w:rPr>
              <w:t>,</w:t>
            </w:r>
            <w:r w:rsidRPr="001A6BA6">
              <w:rPr>
                <w:rFonts w:ascii="Angsana New" w:hAnsi="Angsana New" w:hint="cs"/>
                <w:color w:val="000000"/>
                <w:sz w:val="28"/>
                <w:szCs w:val="28"/>
                <w:highlight w:val="cyan"/>
                <w:cs/>
              </w:rPr>
              <w:t>724</w:t>
            </w:r>
          </w:p>
        </w:tc>
        <w:tc>
          <w:tcPr>
            <w:tcW w:w="981" w:type="dxa"/>
          </w:tcPr>
          <w:p w14:paraId="14D598FC" w14:textId="23F6A3F6" w:rsidR="00D8521E" w:rsidRPr="00E41BE0" w:rsidRDefault="00D8521E" w:rsidP="00D8521E">
            <w:pPr>
              <w:pBdr>
                <w:bottom w:val="single" w:sz="12" w:space="1" w:color="auto"/>
              </w:pBdr>
              <w:tabs>
                <w:tab w:val="decimal" w:pos="679"/>
              </w:tabs>
              <w:rPr>
                <w:rFonts w:ascii="Angsana New" w:hAnsi="Angsana New"/>
                <w:color w:val="000000"/>
                <w:sz w:val="28"/>
                <w:szCs w:val="28"/>
              </w:rPr>
            </w:pPr>
            <w:r w:rsidRPr="00E41BE0">
              <w:rPr>
                <w:rFonts w:ascii="Angsana New" w:hAnsi="Angsana New"/>
                <w:color w:val="000000"/>
                <w:sz w:val="28"/>
                <w:szCs w:val="28"/>
              </w:rPr>
              <w:t>3,432</w:t>
            </w:r>
          </w:p>
        </w:tc>
        <w:tc>
          <w:tcPr>
            <w:tcW w:w="1152" w:type="dxa"/>
          </w:tcPr>
          <w:p w14:paraId="615AA9A0" w14:textId="0BA32854" w:rsidR="00D8521E" w:rsidRPr="00E41BE0" w:rsidRDefault="00D8521E" w:rsidP="00D8521E">
            <w:pPr>
              <w:pBdr>
                <w:bottom w:val="single" w:sz="12" w:space="1" w:color="auto"/>
              </w:pBdr>
              <w:tabs>
                <w:tab w:val="decimal" w:pos="758"/>
              </w:tabs>
              <w:rPr>
                <w:rFonts w:ascii="Angsana New" w:hAnsi="Angsana New"/>
                <w:sz w:val="28"/>
                <w:szCs w:val="28"/>
              </w:rPr>
            </w:pPr>
            <w:r w:rsidRPr="00E41BE0">
              <w:rPr>
                <w:rFonts w:ascii="Angsana New" w:hAnsi="Angsana New"/>
                <w:sz w:val="28"/>
                <w:szCs w:val="28"/>
              </w:rPr>
              <w:t>-</w:t>
            </w:r>
          </w:p>
        </w:tc>
        <w:tc>
          <w:tcPr>
            <w:tcW w:w="1089" w:type="dxa"/>
          </w:tcPr>
          <w:p w14:paraId="6E2A5429" w14:textId="146A91D2" w:rsidR="00D8521E" w:rsidRPr="00E41BE0" w:rsidRDefault="00D8521E" w:rsidP="00D8521E">
            <w:pPr>
              <w:pBdr>
                <w:bottom w:val="single" w:sz="12" w:space="1" w:color="auto"/>
              </w:pBdr>
              <w:tabs>
                <w:tab w:val="decimal" w:pos="669"/>
              </w:tabs>
              <w:rPr>
                <w:rFonts w:ascii="Angsana New" w:hAnsi="Angsana New"/>
                <w:color w:val="000000"/>
                <w:sz w:val="28"/>
                <w:szCs w:val="28"/>
              </w:rPr>
            </w:pPr>
            <w:r w:rsidRPr="00E41BE0">
              <w:rPr>
                <w:rFonts w:ascii="Angsana New" w:hAnsi="Angsana New"/>
                <w:color w:val="000000"/>
                <w:sz w:val="28"/>
                <w:szCs w:val="28"/>
              </w:rPr>
              <w:t>-</w:t>
            </w:r>
          </w:p>
        </w:tc>
      </w:tr>
      <w:tr w:rsidR="00D8521E" w:rsidRPr="00E41BE0" w14:paraId="359AEBE0" w14:textId="77777777" w:rsidTr="004016F3">
        <w:tc>
          <w:tcPr>
            <w:tcW w:w="4320" w:type="dxa"/>
          </w:tcPr>
          <w:p w14:paraId="515FFD85" w14:textId="77777777" w:rsidR="004C5647" w:rsidRDefault="004C5647" w:rsidP="00D8521E">
            <w:pPr>
              <w:ind w:left="-65" w:right="-108"/>
              <w:jc w:val="thaiDistribute"/>
              <w:rPr>
                <w:rFonts w:ascii="Angsana New" w:hAnsi="Angsana New"/>
                <w:b/>
                <w:bCs/>
                <w:snapToGrid w:val="0"/>
                <w:color w:val="000000"/>
                <w:sz w:val="28"/>
                <w:szCs w:val="28"/>
                <w:lang w:eastAsia="th-TH"/>
              </w:rPr>
            </w:pPr>
          </w:p>
          <w:p w14:paraId="4C550ED3" w14:textId="0793EFB7" w:rsidR="00D8521E" w:rsidRPr="00E41BE0" w:rsidRDefault="00D8521E" w:rsidP="00D8521E">
            <w:pPr>
              <w:ind w:left="-65" w:right="-108"/>
              <w:jc w:val="thaiDistribute"/>
              <w:rPr>
                <w:rFonts w:ascii="Angsana New" w:hAnsi="Angsana New"/>
                <w:b/>
                <w:bCs/>
                <w:snapToGrid w:val="0"/>
                <w:color w:val="000000"/>
                <w:sz w:val="28"/>
                <w:szCs w:val="28"/>
                <w:cs/>
                <w:lang w:eastAsia="th-TH"/>
              </w:rPr>
            </w:pPr>
            <w:r w:rsidRPr="00E41BE0">
              <w:rPr>
                <w:rFonts w:ascii="Angsana New" w:hAnsi="Angsana New"/>
                <w:b/>
                <w:bCs/>
                <w:snapToGrid w:val="0"/>
                <w:color w:val="000000"/>
                <w:sz w:val="28"/>
                <w:szCs w:val="28"/>
                <w:cs/>
                <w:lang w:eastAsia="th-TH"/>
              </w:rPr>
              <w:t>ดอกเบี้ยรับ</w:t>
            </w:r>
          </w:p>
        </w:tc>
        <w:tc>
          <w:tcPr>
            <w:tcW w:w="1071" w:type="dxa"/>
          </w:tcPr>
          <w:p w14:paraId="76268DBD" w14:textId="77777777" w:rsidR="00D8521E" w:rsidRPr="00E41BE0" w:rsidRDefault="00D8521E" w:rsidP="00D8521E">
            <w:pPr>
              <w:tabs>
                <w:tab w:val="decimal" w:pos="679"/>
              </w:tabs>
              <w:rPr>
                <w:rFonts w:ascii="Angsana New" w:hAnsi="Angsana New"/>
                <w:color w:val="000000"/>
                <w:sz w:val="28"/>
                <w:szCs w:val="28"/>
                <w:cs/>
              </w:rPr>
            </w:pPr>
          </w:p>
        </w:tc>
        <w:tc>
          <w:tcPr>
            <w:tcW w:w="981" w:type="dxa"/>
          </w:tcPr>
          <w:p w14:paraId="40188ABD" w14:textId="77777777" w:rsidR="00D8521E" w:rsidRPr="00E41BE0" w:rsidRDefault="00D8521E" w:rsidP="00D8521E">
            <w:pPr>
              <w:tabs>
                <w:tab w:val="decimal" w:pos="679"/>
              </w:tabs>
              <w:rPr>
                <w:rFonts w:ascii="Angsana New" w:hAnsi="Angsana New"/>
                <w:color w:val="000000"/>
                <w:sz w:val="28"/>
                <w:szCs w:val="28"/>
                <w:cs/>
              </w:rPr>
            </w:pPr>
          </w:p>
        </w:tc>
        <w:tc>
          <w:tcPr>
            <w:tcW w:w="1152" w:type="dxa"/>
          </w:tcPr>
          <w:p w14:paraId="088F50E7" w14:textId="77777777" w:rsidR="00D8521E" w:rsidRPr="00E41BE0" w:rsidRDefault="00D8521E" w:rsidP="00D8521E">
            <w:pPr>
              <w:tabs>
                <w:tab w:val="decimal" w:pos="758"/>
              </w:tabs>
              <w:rPr>
                <w:rFonts w:ascii="Angsana New" w:hAnsi="Angsana New"/>
                <w:sz w:val="28"/>
                <w:szCs w:val="28"/>
                <w:cs/>
              </w:rPr>
            </w:pPr>
          </w:p>
        </w:tc>
        <w:tc>
          <w:tcPr>
            <w:tcW w:w="1089" w:type="dxa"/>
          </w:tcPr>
          <w:p w14:paraId="7D1F5208" w14:textId="77777777" w:rsidR="00D8521E" w:rsidRPr="00E41BE0" w:rsidRDefault="00D8521E" w:rsidP="00D8521E">
            <w:pPr>
              <w:tabs>
                <w:tab w:val="decimal" w:pos="669"/>
              </w:tabs>
              <w:rPr>
                <w:rFonts w:ascii="Angsana New" w:hAnsi="Angsana New"/>
                <w:color w:val="000000"/>
                <w:sz w:val="28"/>
                <w:szCs w:val="28"/>
                <w:cs/>
              </w:rPr>
            </w:pPr>
          </w:p>
        </w:tc>
      </w:tr>
      <w:tr w:rsidR="00D8521E" w:rsidRPr="00E41BE0" w14:paraId="0F9E9C79" w14:textId="77777777" w:rsidTr="004016F3">
        <w:tc>
          <w:tcPr>
            <w:tcW w:w="4320" w:type="dxa"/>
          </w:tcPr>
          <w:p w14:paraId="5A552954" w14:textId="41ABC9A5" w:rsidR="00D8521E" w:rsidRPr="00E41BE0" w:rsidRDefault="00D8521E" w:rsidP="00D8521E">
            <w:pPr>
              <w:ind w:left="-65" w:right="-108"/>
              <w:jc w:val="thaiDistribute"/>
              <w:rPr>
                <w:rFonts w:ascii="Angsana New" w:hAnsi="Angsana New"/>
                <w:b/>
                <w:bCs/>
                <w:snapToGrid w:val="0"/>
                <w:color w:val="000000"/>
                <w:sz w:val="28"/>
                <w:szCs w:val="28"/>
                <w:cs/>
                <w:lang w:eastAsia="th-TH"/>
              </w:rPr>
            </w:pPr>
            <w:r w:rsidRPr="00E41BE0">
              <w:rPr>
                <w:rFonts w:ascii="Angsana New" w:hAnsi="Angsana New"/>
                <w:i/>
                <w:iCs/>
                <w:snapToGrid w:val="0"/>
                <w:color w:val="000000"/>
                <w:sz w:val="28"/>
                <w:szCs w:val="28"/>
                <w:cs/>
                <w:lang w:eastAsia="th-TH"/>
              </w:rPr>
              <w:t>บริษัทย่อยทางตรง</w:t>
            </w:r>
          </w:p>
        </w:tc>
        <w:tc>
          <w:tcPr>
            <w:tcW w:w="1071" w:type="dxa"/>
          </w:tcPr>
          <w:p w14:paraId="101F71AE" w14:textId="77777777" w:rsidR="00D8521E" w:rsidRPr="00E41BE0" w:rsidRDefault="00D8521E" w:rsidP="00D8521E">
            <w:pPr>
              <w:tabs>
                <w:tab w:val="decimal" w:pos="679"/>
              </w:tabs>
              <w:rPr>
                <w:rFonts w:ascii="Angsana New" w:hAnsi="Angsana New"/>
                <w:color w:val="000000"/>
                <w:sz w:val="28"/>
                <w:szCs w:val="28"/>
                <w:cs/>
              </w:rPr>
            </w:pPr>
          </w:p>
        </w:tc>
        <w:tc>
          <w:tcPr>
            <w:tcW w:w="981" w:type="dxa"/>
          </w:tcPr>
          <w:p w14:paraId="2158E4D9" w14:textId="77777777" w:rsidR="00D8521E" w:rsidRPr="00E41BE0" w:rsidRDefault="00D8521E" w:rsidP="00D8521E">
            <w:pPr>
              <w:tabs>
                <w:tab w:val="decimal" w:pos="679"/>
              </w:tabs>
              <w:rPr>
                <w:rFonts w:ascii="Angsana New" w:hAnsi="Angsana New"/>
                <w:color w:val="000000"/>
                <w:sz w:val="28"/>
                <w:szCs w:val="28"/>
                <w:cs/>
              </w:rPr>
            </w:pPr>
          </w:p>
        </w:tc>
        <w:tc>
          <w:tcPr>
            <w:tcW w:w="1152" w:type="dxa"/>
          </w:tcPr>
          <w:p w14:paraId="6A501AFE" w14:textId="77777777" w:rsidR="00D8521E" w:rsidRPr="00E41BE0" w:rsidRDefault="00D8521E" w:rsidP="00D8521E">
            <w:pPr>
              <w:tabs>
                <w:tab w:val="decimal" w:pos="758"/>
              </w:tabs>
              <w:rPr>
                <w:rFonts w:ascii="Angsana New" w:hAnsi="Angsana New"/>
                <w:sz w:val="28"/>
                <w:szCs w:val="28"/>
                <w:cs/>
              </w:rPr>
            </w:pPr>
          </w:p>
        </w:tc>
        <w:tc>
          <w:tcPr>
            <w:tcW w:w="1089" w:type="dxa"/>
          </w:tcPr>
          <w:p w14:paraId="1E286B07" w14:textId="77777777" w:rsidR="00D8521E" w:rsidRPr="00E41BE0" w:rsidRDefault="00D8521E" w:rsidP="00D8521E">
            <w:pPr>
              <w:tabs>
                <w:tab w:val="decimal" w:pos="669"/>
              </w:tabs>
              <w:rPr>
                <w:rFonts w:ascii="Angsana New" w:hAnsi="Angsana New"/>
                <w:color w:val="000000"/>
                <w:sz w:val="28"/>
                <w:szCs w:val="28"/>
                <w:cs/>
              </w:rPr>
            </w:pPr>
          </w:p>
        </w:tc>
      </w:tr>
      <w:tr w:rsidR="00D8521E" w:rsidRPr="00E41BE0" w14:paraId="58EA1F5C" w14:textId="77777777" w:rsidTr="004016F3">
        <w:trPr>
          <w:trHeight w:val="117"/>
        </w:trPr>
        <w:tc>
          <w:tcPr>
            <w:tcW w:w="4320" w:type="dxa"/>
          </w:tcPr>
          <w:p w14:paraId="1357CAAB" w14:textId="77777777" w:rsidR="00D8521E" w:rsidRPr="00E41BE0" w:rsidRDefault="00D8521E" w:rsidP="00D8521E">
            <w:pPr>
              <w:ind w:left="169"/>
              <w:jc w:val="thaiDistribute"/>
              <w:rPr>
                <w:rFonts w:ascii="Angsana New" w:hAnsi="Angsana New"/>
                <w:color w:val="000000"/>
                <w:sz w:val="28"/>
                <w:szCs w:val="28"/>
                <w:cs/>
              </w:rPr>
            </w:pPr>
            <w:r w:rsidRPr="00E41BE0">
              <w:rPr>
                <w:rFonts w:ascii="Angsana New" w:hAnsi="Angsana New"/>
                <w:color w:val="000000"/>
                <w:sz w:val="28"/>
                <w:szCs w:val="28"/>
                <w:cs/>
              </w:rPr>
              <w:t>บริษัท ซีโฟร์ คอร์ปอเรชั่น จำกัด</w:t>
            </w:r>
          </w:p>
        </w:tc>
        <w:tc>
          <w:tcPr>
            <w:tcW w:w="1071" w:type="dxa"/>
          </w:tcPr>
          <w:p w14:paraId="2A06B0E1" w14:textId="534555EB" w:rsidR="00D8521E" w:rsidRPr="00E41BE0" w:rsidRDefault="00D8521E" w:rsidP="00D8521E">
            <w:pP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981" w:type="dxa"/>
          </w:tcPr>
          <w:p w14:paraId="5DBC6866" w14:textId="742F4405" w:rsidR="00D8521E" w:rsidRPr="00E41BE0" w:rsidRDefault="00D8521E" w:rsidP="00D8521E">
            <w:pP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1152" w:type="dxa"/>
          </w:tcPr>
          <w:p w14:paraId="1FFE07E5" w14:textId="2A422707" w:rsidR="00D8521E" w:rsidRPr="00E41BE0" w:rsidRDefault="00D8521E" w:rsidP="00D8521E">
            <w:pPr>
              <w:tabs>
                <w:tab w:val="decimal" w:pos="758"/>
              </w:tabs>
              <w:rPr>
                <w:rFonts w:ascii="Angsana New" w:hAnsi="Angsana New"/>
                <w:sz w:val="28"/>
                <w:szCs w:val="28"/>
              </w:rPr>
            </w:pPr>
            <w:r w:rsidRPr="00E41BE0">
              <w:rPr>
                <w:rFonts w:ascii="Angsana New" w:hAnsi="Angsana New"/>
                <w:sz w:val="28"/>
                <w:szCs w:val="28"/>
              </w:rPr>
              <w:t xml:space="preserve"> 7,930 </w:t>
            </w:r>
          </w:p>
        </w:tc>
        <w:tc>
          <w:tcPr>
            <w:tcW w:w="1089" w:type="dxa"/>
          </w:tcPr>
          <w:p w14:paraId="6F8192D0" w14:textId="0A30235E" w:rsidR="00D8521E" w:rsidRPr="00E41BE0" w:rsidRDefault="00D8521E" w:rsidP="00D8521E">
            <w:pPr>
              <w:tabs>
                <w:tab w:val="decimal" w:pos="669"/>
              </w:tabs>
              <w:rPr>
                <w:rFonts w:ascii="Angsana New" w:hAnsi="Angsana New"/>
                <w:color w:val="000000"/>
                <w:sz w:val="28"/>
                <w:szCs w:val="28"/>
              </w:rPr>
            </w:pPr>
            <w:r w:rsidRPr="00E41BE0">
              <w:rPr>
                <w:rFonts w:ascii="Angsana New" w:hAnsi="Angsana New"/>
                <w:color w:val="000000"/>
                <w:sz w:val="28"/>
                <w:szCs w:val="28"/>
              </w:rPr>
              <w:t>8,130</w:t>
            </w:r>
          </w:p>
        </w:tc>
      </w:tr>
      <w:tr w:rsidR="00D8521E" w:rsidRPr="00E41BE0" w14:paraId="03F91A35" w14:textId="77777777" w:rsidTr="004016F3">
        <w:trPr>
          <w:trHeight w:val="117"/>
        </w:trPr>
        <w:tc>
          <w:tcPr>
            <w:tcW w:w="4320" w:type="dxa"/>
          </w:tcPr>
          <w:p w14:paraId="28C1F88C" w14:textId="77777777" w:rsidR="00D8521E" w:rsidRPr="00E41BE0" w:rsidRDefault="00D8521E" w:rsidP="00D8521E">
            <w:pPr>
              <w:ind w:left="169"/>
              <w:jc w:val="thaiDistribute"/>
              <w:rPr>
                <w:rFonts w:ascii="Angsana New" w:hAnsi="Angsana New"/>
                <w:color w:val="000000"/>
                <w:sz w:val="28"/>
                <w:szCs w:val="28"/>
                <w:cs/>
              </w:rPr>
            </w:pPr>
            <w:r w:rsidRPr="00E41BE0">
              <w:rPr>
                <w:rFonts w:ascii="Angsana New" w:hAnsi="Angsana New"/>
                <w:color w:val="000000"/>
                <w:sz w:val="28"/>
                <w:szCs w:val="28"/>
                <w:cs/>
              </w:rPr>
              <w:t>บริษัท ซีโฟร์ พร็อพเพอร์ตี้ส์ (ประเทศไทย) จำกัด</w:t>
            </w:r>
          </w:p>
        </w:tc>
        <w:tc>
          <w:tcPr>
            <w:tcW w:w="1071" w:type="dxa"/>
          </w:tcPr>
          <w:p w14:paraId="3468CA75" w14:textId="25FDF536" w:rsidR="00D8521E" w:rsidRPr="00E41BE0" w:rsidRDefault="00D8521E" w:rsidP="00D8521E">
            <w:pP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981" w:type="dxa"/>
          </w:tcPr>
          <w:p w14:paraId="332BBBCD" w14:textId="54517B70" w:rsidR="00D8521E" w:rsidRPr="00E41BE0" w:rsidRDefault="00D8521E" w:rsidP="00D8521E">
            <w:pP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1152" w:type="dxa"/>
          </w:tcPr>
          <w:p w14:paraId="2FD08463" w14:textId="46E0137B" w:rsidR="00D8521E" w:rsidRPr="00E41BE0" w:rsidRDefault="00D8521E" w:rsidP="00D8521E">
            <w:pPr>
              <w:tabs>
                <w:tab w:val="decimal" w:pos="758"/>
              </w:tabs>
              <w:rPr>
                <w:rFonts w:ascii="Angsana New" w:hAnsi="Angsana New"/>
                <w:sz w:val="28"/>
                <w:szCs w:val="28"/>
              </w:rPr>
            </w:pPr>
            <w:r w:rsidRPr="00E41BE0">
              <w:rPr>
                <w:rFonts w:ascii="Angsana New" w:hAnsi="Angsana New"/>
                <w:sz w:val="28"/>
                <w:szCs w:val="28"/>
              </w:rPr>
              <w:t xml:space="preserve"> 10,929 </w:t>
            </w:r>
          </w:p>
        </w:tc>
        <w:tc>
          <w:tcPr>
            <w:tcW w:w="1089" w:type="dxa"/>
          </w:tcPr>
          <w:p w14:paraId="6D73866E" w14:textId="73C983C5" w:rsidR="00D8521E" w:rsidRPr="00E41BE0" w:rsidRDefault="00D8521E" w:rsidP="00D8521E">
            <w:pPr>
              <w:tabs>
                <w:tab w:val="decimal" w:pos="669"/>
              </w:tabs>
              <w:rPr>
                <w:rFonts w:ascii="Angsana New" w:hAnsi="Angsana New"/>
                <w:color w:val="000000"/>
                <w:sz w:val="28"/>
                <w:szCs w:val="28"/>
              </w:rPr>
            </w:pPr>
            <w:r w:rsidRPr="00E41BE0">
              <w:rPr>
                <w:rFonts w:ascii="Angsana New" w:hAnsi="Angsana New"/>
                <w:color w:val="000000"/>
                <w:sz w:val="28"/>
                <w:szCs w:val="28"/>
              </w:rPr>
              <w:t>8,550</w:t>
            </w:r>
          </w:p>
        </w:tc>
      </w:tr>
      <w:tr w:rsidR="00D8521E" w:rsidRPr="00E41BE0" w14:paraId="780B5526" w14:textId="77777777" w:rsidTr="004016F3">
        <w:trPr>
          <w:trHeight w:val="117"/>
        </w:trPr>
        <w:tc>
          <w:tcPr>
            <w:tcW w:w="4320" w:type="dxa"/>
          </w:tcPr>
          <w:p w14:paraId="066F1AA1" w14:textId="77777777" w:rsidR="00D8521E" w:rsidRPr="00E41BE0" w:rsidRDefault="00D8521E" w:rsidP="00D8521E">
            <w:pPr>
              <w:ind w:left="169"/>
              <w:jc w:val="thaiDistribute"/>
              <w:rPr>
                <w:rFonts w:ascii="Angsana New" w:hAnsi="Angsana New"/>
                <w:color w:val="000000"/>
                <w:sz w:val="28"/>
                <w:szCs w:val="28"/>
                <w:cs/>
              </w:rPr>
            </w:pPr>
            <w:r w:rsidRPr="00E41BE0">
              <w:rPr>
                <w:rFonts w:ascii="Angsana New" w:hAnsi="Angsana New"/>
                <w:color w:val="000000"/>
                <w:sz w:val="28"/>
                <w:szCs w:val="28"/>
                <w:cs/>
              </w:rPr>
              <w:t>บริษัท ซีโฟร์ โกลบอล จำกัด</w:t>
            </w:r>
          </w:p>
        </w:tc>
        <w:tc>
          <w:tcPr>
            <w:tcW w:w="1071" w:type="dxa"/>
          </w:tcPr>
          <w:p w14:paraId="6F5D4EE1" w14:textId="1AB4CE1E" w:rsidR="00D8521E" w:rsidRPr="00E41BE0" w:rsidRDefault="00D8521E" w:rsidP="00D8521E">
            <w:pP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981" w:type="dxa"/>
          </w:tcPr>
          <w:p w14:paraId="69A7F703" w14:textId="54F948D5" w:rsidR="00D8521E" w:rsidRPr="00E41BE0" w:rsidRDefault="00D8521E" w:rsidP="00D8521E">
            <w:pP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1152" w:type="dxa"/>
          </w:tcPr>
          <w:p w14:paraId="6BBC0FDE" w14:textId="1D582AA8" w:rsidR="00D8521E" w:rsidRPr="00E41BE0" w:rsidRDefault="00D8521E" w:rsidP="00D8521E">
            <w:pPr>
              <w:tabs>
                <w:tab w:val="decimal" w:pos="758"/>
              </w:tabs>
              <w:rPr>
                <w:rFonts w:ascii="Angsana New" w:hAnsi="Angsana New"/>
                <w:sz w:val="28"/>
                <w:szCs w:val="28"/>
              </w:rPr>
            </w:pPr>
            <w:r w:rsidRPr="00E41BE0">
              <w:rPr>
                <w:rFonts w:ascii="Angsana New" w:hAnsi="Angsana New"/>
                <w:sz w:val="28"/>
                <w:szCs w:val="28"/>
              </w:rPr>
              <w:t xml:space="preserve"> 594 </w:t>
            </w:r>
          </w:p>
        </w:tc>
        <w:tc>
          <w:tcPr>
            <w:tcW w:w="1089" w:type="dxa"/>
          </w:tcPr>
          <w:p w14:paraId="28B9B96D" w14:textId="14D1065E" w:rsidR="00D8521E" w:rsidRPr="00E41BE0" w:rsidRDefault="00D8521E" w:rsidP="00D8521E">
            <w:pPr>
              <w:tabs>
                <w:tab w:val="decimal" w:pos="669"/>
              </w:tabs>
              <w:rPr>
                <w:rFonts w:ascii="Angsana New" w:hAnsi="Angsana New"/>
                <w:color w:val="000000"/>
                <w:sz w:val="28"/>
                <w:szCs w:val="28"/>
              </w:rPr>
            </w:pPr>
            <w:r w:rsidRPr="00E41BE0">
              <w:rPr>
                <w:rFonts w:ascii="Angsana New" w:hAnsi="Angsana New"/>
                <w:color w:val="000000"/>
                <w:sz w:val="28"/>
                <w:szCs w:val="28"/>
              </w:rPr>
              <w:t>1,060</w:t>
            </w:r>
          </w:p>
        </w:tc>
      </w:tr>
      <w:tr w:rsidR="00D8521E" w:rsidRPr="00E41BE0" w14:paraId="0D764649" w14:textId="77777777" w:rsidTr="004016F3">
        <w:trPr>
          <w:trHeight w:val="117"/>
        </w:trPr>
        <w:tc>
          <w:tcPr>
            <w:tcW w:w="4320" w:type="dxa"/>
          </w:tcPr>
          <w:p w14:paraId="65CE88BD" w14:textId="099F7326" w:rsidR="00D8521E" w:rsidRPr="00E41BE0" w:rsidRDefault="00D8521E" w:rsidP="00D8521E">
            <w:pPr>
              <w:ind w:left="169"/>
              <w:jc w:val="thaiDistribute"/>
              <w:rPr>
                <w:rFonts w:ascii="Angsana New" w:hAnsi="Angsana New"/>
                <w:color w:val="000000"/>
                <w:sz w:val="28"/>
                <w:szCs w:val="28"/>
                <w:cs/>
              </w:rPr>
            </w:pPr>
            <w:r w:rsidRPr="00E41BE0">
              <w:rPr>
                <w:rFonts w:ascii="Angsana New" w:hAnsi="Angsana New"/>
                <w:color w:val="000000"/>
                <w:sz w:val="28"/>
                <w:szCs w:val="28"/>
              </w:rPr>
              <w:t>C</w:t>
            </w:r>
            <w:r w:rsidRPr="00E41BE0">
              <w:rPr>
                <w:rFonts w:ascii="Angsana New" w:hAnsi="Angsana New"/>
                <w:color w:val="000000"/>
                <w:sz w:val="28"/>
                <w:szCs w:val="28"/>
                <w:lang w:val="en-US"/>
              </w:rPr>
              <w:t>4</w:t>
            </w:r>
            <w:r w:rsidRPr="00E41BE0">
              <w:rPr>
                <w:rFonts w:ascii="Angsana New" w:hAnsi="Angsana New"/>
                <w:color w:val="000000"/>
                <w:sz w:val="28"/>
                <w:szCs w:val="28"/>
              </w:rPr>
              <w:t xml:space="preserve"> Hus AB</w:t>
            </w:r>
          </w:p>
        </w:tc>
        <w:tc>
          <w:tcPr>
            <w:tcW w:w="1071" w:type="dxa"/>
          </w:tcPr>
          <w:p w14:paraId="3F60B744" w14:textId="255422E7" w:rsidR="00D8521E" w:rsidRPr="00E41BE0" w:rsidRDefault="00D8521E" w:rsidP="00D8521E">
            <w:pP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981" w:type="dxa"/>
          </w:tcPr>
          <w:p w14:paraId="7C638829" w14:textId="7A6C08B7" w:rsidR="00D8521E" w:rsidRPr="00E41BE0" w:rsidRDefault="00D8521E" w:rsidP="00D8521E">
            <w:pP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1152" w:type="dxa"/>
          </w:tcPr>
          <w:p w14:paraId="116B92A5" w14:textId="5A6921C2" w:rsidR="00D8521E" w:rsidRPr="00E41BE0" w:rsidRDefault="00D8521E" w:rsidP="00D8521E">
            <w:pPr>
              <w:tabs>
                <w:tab w:val="decimal" w:pos="758"/>
              </w:tabs>
              <w:rPr>
                <w:rFonts w:ascii="Angsana New" w:hAnsi="Angsana New"/>
                <w:sz w:val="28"/>
                <w:szCs w:val="28"/>
              </w:rPr>
            </w:pPr>
            <w:r w:rsidRPr="00E41BE0">
              <w:rPr>
                <w:rFonts w:ascii="Angsana New" w:hAnsi="Angsana New"/>
                <w:sz w:val="28"/>
                <w:szCs w:val="28"/>
              </w:rPr>
              <w:t xml:space="preserve"> 652 </w:t>
            </w:r>
          </w:p>
        </w:tc>
        <w:tc>
          <w:tcPr>
            <w:tcW w:w="1089" w:type="dxa"/>
          </w:tcPr>
          <w:p w14:paraId="66E58042" w14:textId="31EE09E8" w:rsidR="00D8521E" w:rsidRPr="00E41BE0" w:rsidRDefault="00D8521E" w:rsidP="00D8521E">
            <w:pPr>
              <w:tabs>
                <w:tab w:val="decimal" w:pos="669"/>
              </w:tabs>
              <w:rPr>
                <w:rFonts w:ascii="Angsana New" w:hAnsi="Angsana New"/>
                <w:color w:val="000000"/>
                <w:sz w:val="28"/>
                <w:szCs w:val="28"/>
              </w:rPr>
            </w:pPr>
            <w:r w:rsidRPr="00E41BE0">
              <w:rPr>
                <w:rFonts w:ascii="Angsana New" w:hAnsi="Angsana New"/>
                <w:color w:val="000000"/>
                <w:sz w:val="28"/>
                <w:szCs w:val="28"/>
              </w:rPr>
              <w:t>-</w:t>
            </w:r>
          </w:p>
        </w:tc>
      </w:tr>
      <w:tr w:rsidR="00D8521E" w:rsidRPr="00E41BE0" w14:paraId="0C56B31D" w14:textId="77777777" w:rsidTr="004016F3">
        <w:trPr>
          <w:trHeight w:val="117"/>
        </w:trPr>
        <w:tc>
          <w:tcPr>
            <w:tcW w:w="4320" w:type="dxa"/>
          </w:tcPr>
          <w:p w14:paraId="0D731DFD" w14:textId="41B996DA" w:rsidR="00D8521E" w:rsidRPr="00E41BE0" w:rsidRDefault="00D8521E" w:rsidP="00D8521E">
            <w:pPr>
              <w:ind w:left="169"/>
              <w:jc w:val="thaiDistribute"/>
              <w:rPr>
                <w:rFonts w:ascii="Angsana New" w:hAnsi="Angsana New"/>
                <w:color w:val="000000"/>
                <w:sz w:val="28"/>
                <w:szCs w:val="28"/>
                <w:cs/>
              </w:rPr>
            </w:pPr>
            <w:r w:rsidRPr="00E41BE0">
              <w:rPr>
                <w:rFonts w:ascii="Angsana New" w:hAnsi="Angsana New"/>
                <w:color w:val="000000"/>
                <w:sz w:val="28"/>
                <w:szCs w:val="28"/>
              </w:rPr>
              <w:t>C</w:t>
            </w:r>
            <w:r w:rsidRPr="00E41BE0">
              <w:rPr>
                <w:rFonts w:ascii="Angsana New" w:hAnsi="Angsana New"/>
                <w:color w:val="000000"/>
                <w:sz w:val="28"/>
                <w:szCs w:val="28"/>
                <w:lang w:val="en-US"/>
              </w:rPr>
              <w:t>4</w:t>
            </w:r>
            <w:r w:rsidRPr="00E41BE0">
              <w:rPr>
                <w:rFonts w:ascii="Angsana New" w:hAnsi="Angsana New"/>
                <w:color w:val="000000"/>
                <w:sz w:val="28"/>
                <w:szCs w:val="28"/>
              </w:rPr>
              <w:t xml:space="preserve"> Assets AB</w:t>
            </w:r>
          </w:p>
        </w:tc>
        <w:tc>
          <w:tcPr>
            <w:tcW w:w="1071" w:type="dxa"/>
          </w:tcPr>
          <w:p w14:paraId="1452209F" w14:textId="27CBAEC4" w:rsidR="00D8521E" w:rsidRPr="00E41BE0" w:rsidRDefault="00D8521E" w:rsidP="00D8521E">
            <w:pPr>
              <w:pBdr>
                <w:bottom w:val="single" w:sz="4" w:space="1" w:color="auto"/>
              </w:pBd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981" w:type="dxa"/>
          </w:tcPr>
          <w:p w14:paraId="2DBA1F99" w14:textId="1D973F8E" w:rsidR="00D8521E" w:rsidRPr="00E41BE0" w:rsidRDefault="00D8521E" w:rsidP="00D8521E">
            <w:pPr>
              <w:pBdr>
                <w:bottom w:val="single" w:sz="4" w:space="1" w:color="auto"/>
              </w:pBd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1152" w:type="dxa"/>
          </w:tcPr>
          <w:p w14:paraId="585AEE06" w14:textId="0E40E832" w:rsidR="00D8521E" w:rsidRPr="00E41BE0" w:rsidRDefault="00D8521E" w:rsidP="00D8521E">
            <w:pPr>
              <w:pBdr>
                <w:bottom w:val="single" w:sz="4" w:space="1" w:color="auto"/>
              </w:pBdr>
              <w:tabs>
                <w:tab w:val="decimal" w:pos="758"/>
              </w:tabs>
              <w:rPr>
                <w:rFonts w:ascii="Angsana New" w:hAnsi="Angsana New"/>
                <w:sz w:val="28"/>
                <w:szCs w:val="28"/>
              </w:rPr>
            </w:pPr>
            <w:r w:rsidRPr="00E41BE0">
              <w:rPr>
                <w:rFonts w:ascii="Angsana New" w:hAnsi="Angsana New"/>
                <w:sz w:val="28"/>
                <w:szCs w:val="28"/>
              </w:rPr>
              <w:t xml:space="preserve"> 683 </w:t>
            </w:r>
          </w:p>
        </w:tc>
        <w:tc>
          <w:tcPr>
            <w:tcW w:w="1089" w:type="dxa"/>
          </w:tcPr>
          <w:p w14:paraId="336A33EC" w14:textId="13FEE73F" w:rsidR="00D8521E" w:rsidRPr="00E41BE0" w:rsidRDefault="00D8521E" w:rsidP="00D8521E">
            <w:pPr>
              <w:pBdr>
                <w:bottom w:val="single" w:sz="4" w:space="1" w:color="auto"/>
              </w:pBdr>
              <w:tabs>
                <w:tab w:val="decimal" w:pos="669"/>
              </w:tabs>
              <w:rPr>
                <w:rFonts w:ascii="Angsana New" w:hAnsi="Angsana New"/>
                <w:color w:val="000000"/>
                <w:sz w:val="28"/>
                <w:szCs w:val="28"/>
              </w:rPr>
            </w:pPr>
            <w:r w:rsidRPr="00E41BE0">
              <w:rPr>
                <w:rFonts w:ascii="Angsana New" w:hAnsi="Angsana New"/>
                <w:color w:val="000000"/>
                <w:sz w:val="28"/>
                <w:szCs w:val="28"/>
              </w:rPr>
              <w:t>-</w:t>
            </w:r>
          </w:p>
        </w:tc>
      </w:tr>
      <w:tr w:rsidR="00D8521E" w:rsidRPr="00E41BE0" w14:paraId="721B3CF7" w14:textId="77777777" w:rsidTr="004016F3">
        <w:trPr>
          <w:trHeight w:val="117"/>
        </w:trPr>
        <w:tc>
          <w:tcPr>
            <w:tcW w:w="4320" w:type="dxa"/>
          </w:tcPr>
          <w:p w14:paraId="752212DC" w14:textId="3B55B094" w:rsidR="00D8521E" w:rsidRPr="00E41BE0" w:rsidRDefault="00D8521E" w:rsidP="00D8521E">
            <w:pPr>
              <w:ind w:left="169" w:hanging="211"/>
              <w:jc w:val="thaiDistribute"/>
              <w:rPr>
                <w:rFonts w:ascii="Angsana New" w:hAnsi="Angsana New"/>
                <w:color w:val="000000"/>
                <w:sz w:val="28"/>
                <w:szCs w:val="28"/>
                <w:cs/>
              </w:rPr>
            </w:pPr>
            <w:r w:rsidRPr="00E41BE0">
              <w:rPr>
                <w:rFonts w:ascii="Angsana New" w:hAnsi="Angsana New"/>
                <w:b/>
                <w:bCs/>
                <w:color w:val="000000"/>
                <w:sz w:val="28"/>
                <w:szCs w:val="28"/>
                <w:cs/>
              </w:rPr>
              <w:t>รวม</w:t>
            </w:r>
          </w:p>
        </w:tc>
        <w:tc>
          <w:tcPr>
            <w:tcW w:w="1071" w:type="dxa"/>
          </w:tcPr>
          <w:p w14:paraId="373A6C05" w14:textId="4BFC6D8B" w:rsidR="00D8521E" w:rsidRPr="00E41BE0" w:rsidRDefault="00D8521E" w:rsidP="00D8521E">
            <w:pPr>
              <w:pBdr>
                <w:bottom w:val="single" w:sz="12" w:space="1" w:color="auto"/>
              </w:pBd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981" w:type="dxa"/>
          </w:tcPr>
          <w:p w14:paraId="574EDD72" w14:textId="4E6DF3CA" w:rsidR="00D8521E" w:rsidRPr="00E41BE0" w:rsidRDefault="00D8521E" w:rsidP="00D8521E">
            <w:pPr>
              <w:pBdr>
                <w:bottom w:val="single" w:sz="12" w:space="1" w:color="auto"/>
              </w:pBd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1152" w:type="dxa"/>
          </w:tcPr>
          <w:p w14:paraId="07925242" w14:textId="6478362A" w:rsidR="00D8521E" w:rsidRPr="00E41BE0" w:rsidRDefault="00D8521E" w:rsidP="00D8521E">
            <w:pPr>
              <w:pBdr>
                <w:bottom w:val="single" w:sz="12" w:space="1" w:color="auto"/>
              </w:pBdr>
              <w:tabs>
                <w:tab w:val="decimal" w:pos="758"/>
              </w:tabs>
              <w:rPr>
                <w:rFonts w:ascii="Angsana New" w:hAnsi="Angsana New"/>
                <w:sz w:val="28"/>
                <w:szCs w:val="28"/>
              </w:rPr>
            </w:pPr>
            <w:r w:rsidRPr="00E41BE0">
              <w:rPr>
                <w:rFonts w:ascii="Angsana New" w:hAnsi="Angsana New"/>
                <w:sz w:val="28"/>
                <w:szCs w:val="28"/>
              </w:rPr>
              <w:t>20,788</w:t>
            </w:r>
          </w:p>
        </w:tc>
        <w:tc>
          <w:tcPr>
            <w:tcW w:w="1089" w:type="dxa"/>
          </w:tcPr>
          <w:p w14:paraId="136A5A69" w14:textId="73C41325" w:rsidR="00D8521E" w:rsidRPr="00E41BE0" w:rsidRDefault="00D8521E" w:rsidP="00D8521E">
            <w:pPr>
              <w:pBdr>
                <w:bottom w:val="single" w:sz="12" w:space="1" w:color="auto"/>
              </w:pBdr>
              <w:tabs>
                <w:tab w:val="decimal" w:pos="669"/>
              </w:tabs>
              <w:rPr>
                <w:rFonts w:ascii="Angsana New" w:hAnsi="Angsana New"/>
                <w:color w:val="000000"/>
                <w:sz w:val="28"/>
                <w:szCs w:val="28"/>
              </w:rPr>
            </w:pPr>
            <w:r w:rsidRPr="00E41BE0">
              <w:rPr>
                <w:rFonts w:ascii="Angsana New" w:hAnsi="Angsana New"/>
                <w:color w:val="000000"/>
                <w:sz w:val="28"/>
                <w:szCs w:val="28"/>
              </w:rPr>
              <w:t>17,740</w:t>
            </w:r>
          </w:p>
        </w:tc>
      </w:tr>
      <w:tr w:rsidR="00D8521E" w:rsidRPr="00E41BE0" w14:paraId="455E2AA9" w14:textId="77777777" w:rsidTr="004016F3">
        <w:trPr>
          <w:trHeight w:val="117"/>
        </w:trPr>
        <w:tc>
          <w:tcPr>
            <w:tcW w:w="4320" w:type="dxa"/>
          </w:tcPr>
          <w:p w14:paraId="701F7813" w14:textId="77777777" w:rsidR="00D8521E" w:rsidRPr="00E41BE0" w:rsidRDefault="00D8521E" w:rsidP="00D8521E">
            <w:pPr>
              <w:ind w:left="-65" w:right="-108"/>
              <w:jc w:val="thaiDistribute"/>
              <w:rPr>
                <w:rFonts w:ascii="Angsana New" w:hAnsi="Angsana New"/>
                <w:snapToGrid w:val="0"/>
                <w:color w:val="000000"/>
                <w:sz w:val="28"/>
                <w:szCs w:val="28"/>
                <w:cs/>
                <w:lang w:eastAsia="th-TH"/>
              </w:rPr>
            </w:pPr>
          </w:p>
        </w:tc>
        <w:tc>
          <w:tcPr>
            <w:tcW w:w="1071" w:type="dxa"/>
          </w:tcPr>
          <w:p w14:paraId="024E5B4E" w14:textId="77777777" w:rsidR="00D8521E" w:rsidRPr="00E41BE0" w:rsidRDefault="00D8521E" w:rsidP="00D8521E">
            <w:pPr>
              <w:tabs>
                <w:tab w:val="decimal" w:pos="679"/>
              </w:tabs>
              <w:rPr>
                <w:rFonts w:ascii="Angsana New" w:hAnsi="Angsana New"/>
                <w:color w:val="000000"/>
                <w:sz w:val="28"/>
                <w:szCs w:val="28"/>
              </w:rPr>
            </w:pPr>
          </w:p>
        </w:tc>
        <w:tc>
          <w:tcPr>
            <w:tcW w:w="981" w:type="dxa"/>
          </w:tcPr>
          <w:p w14:paraId="1311701E" w14:textId="77777777" w:rsidR="00D8521E" w:rsidRPr="00E41BE0" w:rsidRDefault="00D8521E" w:rsidP="00D8521E">
            <w:pPr>
              <w:tabs>
                <w:tab w:val="decimal" w:pos="679"/>
              </w:tabs>
              <w:rPr>
                <w:rFonts w:ascii="Angsana New" w:hAnsi="Angsana New"/>
                <w:color w:val="000000"/>
                <w:sz w:val="28"/>
                <w:szCs w:val="28"/>
              </w:rPr>
            </w:pPr>
          </w:p>
        </w:tc>
        <w:tc>
          <w:tcPr>
            <w:tcW w:w="1152" w:type="dxa"/>
          </w:tcPr>
          <w:p w14:paraId="1F06EBE5" w14:textId="77777777" w:rsidR="00D8521E" w:rsidRPr="00E41BE0" w:rsidRDefault="00D8521E" w:rsidP="00D8521E">
            <w:pPr>
              <w:tabs>
                <w:tab w:val="decimal" w:pos="758"/>
              </w:tabs>
              <w:rPr>
                <w:rFonts w:ascii="Angsana New" w:hAnsi="Angsana New"/>
                <w:sz w:val="28"/>
                <w:szCs w:val="28"/>
              </w:rPr>
            </w:pPr>
          </w:p>
        </w:tc>
        <w:tc>
          <w:tcPr>
            <w:tcW w:w="1089" w:type="dxa"/>
          </w:tcPr>
          <w:p w14:paraId="67947520" w14:textId="77777777" w:rsidR="00D8521E" w:rsidRPr="00E41BE0" w:rsidRDefault="00D8521E" w:rsidP="00D8521E">
            <w:pPr>
              <w:tabs>
                <w:tab w:val="decimal" w:pos="669"/>
              </w:tabs>
              <w:rPr>
                <w:rFonts w:ascii="Angsana New" w:hAnsi="Angsana New"/>
                <w:color w:val="000000"/>
                <w:sz w:val="28"/>
                <w:szCs w:val="28"/>
                <w:cs/>
              </w:rPr>
            </w:pPr>
          </w:p>
        </w:tc>
      </w:tr>
      <w:tr w:rsidR="00D8521E" w:rsidRPr="00E41BE0" w14:paraId="2937E0BB" w14:textId="77777777" w:rsidTr="004016F3">
        <w:trPr>
          <w:trHeight w:val="117"/>
        </w:trPr>
        <w:tc>
          <w:tcPr>
            <w:tcW w:w="4320" w:type="dxa"/>
          </w:tcPr>
          <w:p w14:paraId="29C9D04A" w14:textId="77777777" w:rsidR="00D8521E" w:rsidRPr="00E41BE0" w:rsidRDefault="00D8521E" w:rsidP="00D8521E">
            <w:pPr>
              <w:ind w:left="-65" w:right="-108"/>
              <w:jc w:val="thaiDistribute"/>
              <w:rPr>
                <w:rFonts w:ascii="Angsana New" w:hAnsi="Angsana New"/>
                <w:b/>
                <w:bCs/>
                <w:snapToGrid w:val="0"/>
                <w:color w:val="000000"/>
                <w:sz w:val="28"/>
                <w:szCs w:val="28"/>
                <w:cs/>
                <w:lang w:eastAsia="th-TH"/>
              </w:rPr>
            </w:pPr>
            <w:r w:rsidRPr="00E41BE0">
              <w:rPr>
                <w:rFonts w:ascii="Angsana New" w:hAnsi="Angsana New"/>
                <w:b/>
                <w:bCs/>
                <w:snapToGrid w:val="0"/>
                <w:color w:val="000000"/>
                <w:sz w:val="28"/>
                <w:szCs w:val="28"/>
                <w:cs/>
                <w:lang w:eastAsia="th-TH"/>
              </w:rPr>
              <w:t>เงินปันผลรับ</w:t>
            </w:r>
          </w:p>
        </w:tc>
        <w:tc>
          <w:tcPr>
            <w:tcW w:w="1071" w:type="dxa"/>
          </w:tcPr>
          <w:p w14:paraId="3E4875C8" w14:textId="77777777" w:rsidR="00D8521E" w:rsidRPr="00E41BE0" w:rsidRDefault="00D8521E" w:rsidP="00D8521E">
            <w:pPr>
              <w:tabs>
                <w:tab w:val="decimal" w:pos="679"/>
              </w:tabs>
              <w:rPr>
                <w:rFonts w:ascii="Angsana New" w:hAnsi="Angsana New"/>
                <w:color w:val="000000"/>
                <w:sz w:val="28"/>
                <w:szCs w:val="28"/>
              </w:rPr>
            </w:pPr>
          </w:p>
        </w:tc>
        <w:tc>
          <w:tcPr>
            <w:tcW w:w="981" w:type="dxa"/>
          </w:tcPr>
          <w:p w14:paraId="7CDB5DC2" w14:textId="77777777" w:rsidR="00D8521E" w:rsidRPr="00E41BE0" w:rsidRDefault="00D8521E" w:rsidP="00D8521E">
            <w:pPr>
              <w:tabs>
                <w:tab w:val="decimal" w:pos="679"/>
              </w:tabs>
              <w:rPr>
                <w:rFonts w:ascii="Angsana New" w:hAnsi="Angsana New"/>
                <w:color w:val="000000"/>
                <w:sz w:val="28"/>
                <w:szCs w:val="28"/>
              </w:rPr>
            </w:pPr>
          </w:p>
        </w:tc>
        <w:tc>
          <w:tcPr>
            <w:tcW w:w="1152" w:type="dxa"/>
          </w:tcPr>
          <w:p w14:paraId="06A8CF18" w14:textId="77777777" w:rsidR="00D8521E" w:rsidRPr="00E41BE0" w:rsidRDefault="00D8521E" w:rsidP="00D8521E">
            <w:pPr>
              <w:tabs>
                <w:tab w:val="decimal" w:pos="758"/>
              </w:tabs>
              <w:rPr>
                <w:rFonts w:ascii="Angsana New" w:hAnsi="Angsana New"/>
                <w:sz w:val="28"/>
                <w:szCs w:val="28"/>
              </w:rPr>
            </w:pPr>
          </w:p>
        </w:tc>
        <w:tc>
          <w:tcPr>
            <w:tcW w:w="1089" w:type="dxa"/>
          </w:tcPr>
          <w:p w14:paraId="151D89B0" w14:textId="77777777" w:rsidR="00D8521E" w:rsidRPr="00E41BE0" w:rsidRDefault="00D8521E" w:rsidP="00D8521E">
            <w:pPr>
              <w:tabs>
                <w:tab w:val="decimal" w:pos="669"/>
              </w:tabs>
              <w:rPr>
                <w:rFonts w:ascii="Angsana New" w:hAnsi="Angsana New"/>
                <w:color w:val="000000"/>
                <w:sz w:val="28"/>
                <w:szCs w:val="28"/>
                <w:cs/>
              </w:rPr>
            </w:pPr>
          </w:p>
        </w:tc>
      </w:tr>
      <w:tr w:rsidR="00D8521E" w:rsidRPr="00E41BE0" w14:paraId="469AA698" w14:textId="77777777" w:rsidTr="004016F3">
        <w:trPr>
          <w:trHeight w:val="117"/>
        </w:trPr>
        <w:tc>
          <w:tcPr>
            <w:tcW w:w="4320" w:type="dxa"/>
          </w:tcPr>
          <w:p w14:paraId="08CACD3C" w14:textId="2F386E89" w:rsidR="00D8521E" w:rsidRPr="00E41BE0" w:rsidRDefault="00D8521E" w:rsidP="00D8521E">
            <w:pPr>
              <w:ind w:left="-65" w:right="-108"/>
              <w:jc w:val="thaiDistribute"/>
              <w:rPr>
                <w:rFonts w:ascii="Angsana New" w:hAnsi="Angsana New"/>
                <w:b/>
                <w:bCs/>
                <w:snapToGrid w:val="0"/>
                <w:color w:val="000000"/>
                <w:sz w:val="28"/>
                <w:szCs w:val="28"/>
                <w:cs/>
                <w:lang w:eastAsia="th-TH"/>
              </w:rPr>
            </w:pPr>
            <w:r w:rsidRPr="00E41BE0">
              <w:rPr>
                <w:rFonts w:ascii="Angsana New" w:hAnsi="Angsana New"/>
                <w:i/>
                <w:iCs/>
                <w:snapToGrid w:val="0"/>
                <w:color w:val="000000"/>
                <w:sz w:val="28"/>
                <w:szCs w:val="28"/>
                <w:cs/>
                <w:lang w:eastAsia="th-TH"/>
              </w:rPr>
              <w:t>บริษัทย่อยทางตรง</w:t>
            </w:r>
          </w:p>
        </w:tc>
        <w:tc>
          <w:tcPr>
            <w:tcW w:w="1071" w:type="dxa"/>
          </w:tcPr>
          <w:p w14:paraId="67302BD8" w14:textId="77777777" w:rsidR="00D8521E" w:rsidRPr="00E41BE0" w:rsidRDefault="00D8521E" w:rsidP="00D8521E">
            <w:pPr>
              <w:tabs>
                <w:tab w:val="decimal" w:pos="679"/>
              </w:tabs>
              <w:rPr>
                <w:rFonts w:ascii="Angsana New" w:hAnsi="Angsana New"/>
                <w:color w:val="000000"/>
                <w:sz w:val="28"/>
                <w:szCs w:val="28"/>
              </w:rPr>
            </w:pPr>
          </w:p>
        </w:tc>
        <w:tc>
          <w:tcPr>
            <w:tcW w:w="981" w:type="dxa"/>
          </w:tcPr>
          <w:p w14:paraId="3E0EEE63" w14:textId="77777777" w:rsidR="00D8521E" w:rsidRPr="00E41BE0" w:rsidRDefault="00D8521E" w:rsidP="00D8521E">
            <w:pPr>
              <w:tabs>
                <w:tab w:val="decimal" w:pos="679"/>
              </w:tabs>
              <w:rPr>
                <w:rFonts w:ascii="Angsana New" w:hAnsi="Angsana New"/>
                <w:color w:val="000000"/>
                <w:sz w:val="28"/>
                <w:szCs w:val="28"/>
              </w:rPr>
            </w:pPr>
          </w:p>
        </w:tc>
        <w:tc>
          <w:tcPr>
            <w:tcW w:w="1152" w:type="dxa"/>
          </w:tcPr>
          <w:p w14:paraId="5DDC1B8A" w14:textId="77777777" w:rsidR="00D8521E" w:rsidRPr="00E41BE0" w:rsidRDefault="00D8521E" w:rsidP="00D8521E">
            <w:pPr>
              <w:tabs>
                <w:tab w:val="decimal" w:pos="758"/>
              </w:tabs>
              <w:rPr>
                <w:rFonts w:ascii="Angsana New" w:hAnsi="Angsana New"/>
                <w:sz w:val="28"/>
                <w:szCs w:val="28"/>
              </w:rPr>
            </w:pPr>
          </w:p>
        </w:tc>
        <w:tc>
          <w:tcPr>
            <w:tcW w:w="1089" w:type="dxa"/>
          </w:tcPr>
          <w:p w14:paraId="60195339" w14:textId="77777777" w:rsidR="00D8521E" w:rsidRPr="00E41BE0" w:rsidRDefault="00D8521E" w:rsidP="00D8521E">
            <w:pPr>
              <w:tabs>
                <w:tab w:val="decimal" w:pos="669"/>
              </w:tabs>
              <w:rPr>
                <w:rFonts w:ascii="Angsana New" w:hAnsi="Angsana New"/>
                <w:color w:val="000000"/>
                <w:sz w:val="28"/>
                <w:szCs w:val="28"/>
                <w:cs/>
              </w:rPr>
            </w:pPr>
          </w:p>
        </w:tc>
      </w:tr>
      <w:tr w:rsidR="00D8521E" w:rsidRPr="00E41BE0" w14:paraId="572E9BBE" w14:textId="77777777" w:rsidTr="004016F3">
        <w:trPr>
          <w:trHeight w:val="117"/>
        </w:trPr>
        <w:tc>
          <w:tcPr>
            <w:tcW w:w="4320" w:type="dxa"/>
          </w:tcPr>
          <w:p w14:paraId="5FB53DD3" w14:textId="77777777" w:rsidR="00D8521E" w:rsidRPr="00E41BE0" w:rsidRDefault="00D8521E" w:rsidP="00D8521E">
            <w:pPr>
              <w:ind w:left="169"/>
              <w:jc w:val="thaiDistribute"/>
              <w:rPr>
                <w:rFonts w:ascii="Angsana New" w:hAnsi="Angsana New"/>
                <w:color w:val="000000"/>
                <w:sz w:val="28"/>
                <w:szCs w:val="28"/>
              </w:rPr>
            </w:pPr>
            <w:r w:rsidRPr="00E41BE0">
              <w:rPr>
                <w:rFonts w:ascii="Angsana New" w:hAnsi="Angsana New"/>
                <w:color w:val="000000"/>
                <w:sz w:val="28"/>
                <w:szCs w:val="28"/>
                <w:cs/>
              </w:rPr>
              <w:t>บริษัท ทาพาโก้ โมลด์ จำกัด</w:t>
            </w:r>
          </w:p>
        </w:tc>
        <w:tc>
          <w:tcPr>
            <w:tcW w:w="1071" w:type="dxa"/>
          </w:tcPr>
          <w:p w14:paraId="4711A3F7" w14:textId="6078B819" w:rsidR="00D8521E" w:rsidRPr="00E41BE0" w:rsidRDefault="00D8521E" w:rsidP="00D8521E">
            <w:pP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981" w:type="dxa"/>
          </w:tcPr>
          <w:p w14:paraId="0ACC0C2E" w14:textId="4ED3AFD0" w:rsidR="00D8521E" w:rsidRPr="00E41BE0" w:rsidRDefault="00D8521E" w:rsidP="00D8521E">
            <w:pP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1152" w:type="dxa"/>
          </w:tcPr>
          <w:p w14:paraId="50FC0532" w14:textId="593A03EF" w:rsidR="00D8521E" w:rsidRPr="00E41BE0" w:rsidRDefault="00D8521E" w:rsidP="00D8521E">
            <w:pPr>
              <w:tabs>
                <w:tab w:val="decimal" w:pos="758"/>
              </w:tabs>
              <w:rPr>
                <w:rFonts w:ascii="Angsana New" w:hAnsi="Angsana New"/>
                <w:sz w:val="28"/>
                <w:szCs w:val="28"/>
              </w:rPr>
            </w:pPr>
            <w:r w:rsidRPr="00E41BE0">
              <w:rPr>
                <w:rFonts w:ascii="Angsana New" w:hAnsi="Angsana New"/>
                <w:sz w:val="28"/>
                <w:szCs w:val="28"/>
              </w:rPr>
              <w:t>13,296</w:t>
            </w:r>
          </w:p>
        </w:tc>
        <w:tc>
          <w:tcPr>
            <w:tcW w:w="1089" w:type="dxa"/>
          </w:tcPr>
          <w:p w14:paraId="6F6029C0" w14:textId="262C6406" w:rsidR="00D8521E" w:rsidRPr="00E41BE0" w:rsidRDefault="00D8521E" w:rsidP="00D8521E">
            <w:pPr>
              <w:tabs>
                <w:tab w:val="decimal" w:pos="669"/>
              </w:tabs>
              <w:rPr>
                <w:rFonts w:ascii="Angsana New" w:hAnsi="Angsana New"/>
                <w:color w:val="000000"/>
                <w:sz w:val="28"/>
                <w:szCs w:val="28"/>
                <w:cs/>
              </w:rPr>
            </w:pPr>
            <w:r w:rsidRPr="00E41BE0">
              <w:rPr>
                <w:rFonts w:ascii="Angsana New" w:hAnsi="Angsana New"/>
                <w:color w:val="000000"/>
                <w:sz w:val="28"/>
                <w:szCs w:val="28"/>
              </w:rPr>
              <w:t>35,456</w:t>
            </w:r>
          </w:p>
        </w:tc>
      </w:tr>
      <w:tr w:rsidR="00D8521E" w:rsidRPr="00E41BE0" w14:paraId="3183C776" w14:textId="77777777" w:rsidTr="004016F3">
        <w:trPr>
          <w:trHeight w:val="117"/>
        </w:trPr>
        <w:tc>
          <w:tcPr>
            <w:tcW w:w="4320" w:type="dxa"/>
          </w:tcPr>
          <w:p w14:paraId="4C7842A9" w14:textId="77777777" w:rsidR="00D8521E" w:rsidRPr="00E41BE0" w:rsidRDefault="00D8521E" w:rsidP="00D8521E">
            <w:pPr>
              <w:ind w:left="-65" w:right="-108"/>
              <w:jc w:val="thaiDistribute"/>
              <w:rPr>
                <w:rFonts w:ascii="Angsana New" w:hAnsi="Angsana New"/>
                <w:snapToGrid w:val="0"/>
                <w:color w:val="000000"/>
                <w:sz w:val="10"/>
                <w:szCs w:val="10"/>
                <w:cs/>
                <w:lang w:eastAsia="th-TH"/>
              </w:rPr>
            </w:pPr>
          </w:p>
        </w:tc>
        <w:tc>
          <w:tcPr>
            <w:tcW w:w="1071" w:type="dxa"/>
          </w:tcPr>
          <w:p w14:paraId="3CA21F11" w14:textId="77777777" w:rsidR="00D8521E" w:rsidRPr="00E41BE0" w:rsidRDefault="00D8521E" w:rsidP="00D8521E">
            <w:pPr>
              <w:tabs>
                <w:tab w:val="decimal" w:pos="679"/>
              </w:tabs>
              <w:rPr>
                <w:rFonts w:ascii="Angsana New" w:hAnsi="Angsana New"/>
                <w:color w:val="000000"/>
                <w:sz w:val="10"/>
                <w:szCs w:val="10"/>
              </w:rPr>
            </w:pPr>
          </w:p>
        </w:tc>
        <w:tc>
          <w:tcPr>
            <w:tcW w:w="981" w:type="dxa"/>
          </w:tcPr>
          <w:p w14:paraId="328EA891" w14:textId="77777777" w:rsidR="00D8521E" w:rsidRPr="00E41BE0" w:rsidRDefault="00D8521E" w:rsidP="00D8521E">
            <w:pPr>
              <w:tabs>
                <w:tab w:val="decimal" w:pos="679"/>
              </w:tabs>
              <w:rPr>
                <w:rFonts w:ascii="Angsana New" w:hAnsi="Angsana New"/>
                <w:color w:val="000000"/>
                <w:sz w:val="10"/>
                <w:szCs w:val="10"/>
              </w:rPr>
            </w:pPr>
          </w:p>
        </w:tc>
        <w:tc>
          <w:tcPr>
            <w:tcW w:w="1152" w:type="dxa"/>
          </w:tcPr>
          <w:p w14:paraId="25E590E7" w14:textId="77777777" w:rsidR="00D8521E" w:rsidRPr="00E41BE0" w:rsidRDefault="00D8521E" w:rsidP="00D8521E">
            <w:pPr>
              <w:tabs>
                <w:tab w:val="decimal" w:pos="758"/>
              </w:tabs>
              <w:rPr>
                <w:rFonts w:ascii="Angsana New" w:hAnsi="Angsana New"/>
                <w:sz w:val="10"/>
                <w:szCs w:val="10"/>
              </w:rPr>
            </w:pPr>
          </w:p>
        </w:tc>
        <w:tc>
          <w:tcPr>
            <w:tcW w:w="1089" w:type="dxa"/>
          </w:tcPr>
          <w:p w14:paraId="72F4B9AB" w14:textId="77777777" w:rsidR="00D8521E" w:rsidRPr="00E41BE0" w:rsidRDefault="00D8521E" w:rsidP="00D8521E">
            <w:pPr>
              <w:tabs>
                <w:tab w:val="decimal" w:pos="669"/>
              </w:tabs>
              <w:rPr>
                <w:rFonts w:ascii="Angsana New" w:hAnsi="Angsana New"/>
                <w:color w:val="000000"/>
                <w:sz w:val="10"/>
                <w:szCs w:val="10"/>
                <w:cs/>
              </w:rPr>
            </w:pPr>
          </w:p>
        </w:tc>
      </w:tr>
      <w:tr w:rsidR="00D8521E" w:rsidRPr="00E41BE0" w14:paraId="751A413A" w14:textId="77777777" w:rsidTr="004016F3">
        <w:trPr>
          <w:trHeight w:val="117"/>
        </w:trPr>
        <w:tc>
          <w:tcPr>
            <w:tcW w:w="4320" w:type="dxa"/>
          </w:tcPr>
          <w:p w14:paraId="4F66EFA8" w14:textId="2123F4C4" w:rsidR="00D8521E" w:rsidRPr="00E41BE0" w:rsidRDefault="00D8521E" w:rsidP="00D8521E">
            <w:pPr>
              <w:ind w:left="-65" w:right="-108"/>
              <w:jc w:val="thaiDistribute"/>
              <w:rPr>
                <w:rFonts w:ascii="Angsana New" w:hAnsi="Angsana New"/>
                <w:color w:val="000000"/>
                <w:sz w:val="28"/>
                <w:szCs w:val="28"/>
                <w:cs/>
              </w:rPr>
            </w:pPr>
            <w:r w:rsidRPr="00E41BE0">
              <w:rPr>
                <w:rFonts w:ascii="Angsana New" w:hAnsi="Angsana New"/>
                <w:i/>
                <w:iCs/>
                <w:snapToGrid w:val="0"/>
                <w:color w:val="000000"/>
                <w:sz w:val="28"/>
                <w:szCs w:val="28"/>
                <w:cs/>
                <w:lang w:eastAsia="th-TH"/>
              </w:rPr>
              <w:t>บริษัทร่วม</w:t>
            </w:r>
          </w:p>
        </w:tc>
        <w:tc>
          <w:tcPr>
            <w:tcW w:w="1071" w:type="dxa"/>
          </w:tcPr>
          <w:p w14:paraId="3B04EE7A" w14:textId="77777777" w:rsidR="00D8521E" w:rsidRPr="00E41BE0" w:rsidRDefault="00D8521E" w:rsidP="00D8521E">
            <w:pPr>
              <w:tabs>
                <w:tab w:val="decimal" w:pos="679"/>
              </w:tabs>
              <w:rPr>
                <w:rFonts w:ascii="Angsana New" w:hAnsi="Angsana New"/>
                <w:color w:val="000000"/>
                <w:sz w:val="28"/>
                <w:szCs w:val="28"/>
              </w:rPr>
            </w:pPr>
          </w:p>
        </w:tc>
        <w:tc>
          <w:tcPr>
            <w:tcW w:w="981" w:type="dxa"/>
          </w:tcPr>
          <w:p w14:paraId="473D8E1E" w14:textId="77777777" w:rsidR="00D8521E" w:rsidRPr="00E41BE0" w:rsidRDefault="00D8521E" w:rsidP="00D8521E">
            <w:pPr>
              <w:tabs>
                <w:tab w:val="decimal" w:pos="679"/>
              </w:tabs>
              <w:rPr>
                <w:rFonts w:ascii="Angsana New" w:hAnsi="Angsana New"/>
                <w:color w:val="000000"/>
                <w:sz w:val="28"/>
                <w:szCs w:val="28"/>
              </w:rPr>
            </w:pPr>
          </w:p>
        </w:tc>
        <w:tc>
          <w:tcPr>
            <w:tcW w:w="1152" w:type="dxa"/>
          </w:tcPr>
          <w:p w14:paraId="1F81FFE6" w14:textId="77777777" w:rsidR="00D8521E" w:rsidRPr="00E41BE0" w:rsidRDefault="00D8521E" w:rsidP="00D8521E">
            <w:pPr>
              <w:tabs>
                <w:tab w:val="decimal" w:pos="758"/>
              </w:tabs>
              <w:rPr>
                <w:rFonts w:ascii="Angsana New" w:hAnsi="Angsana New"/>
                <w:sz w:val="28"/>
                <w:szCs w:val="28"/>
              </w:rPr>
            </w:pPr>
          </w:p>
        </w:tc>
        <w:tc>
          <w:tcPr>
            <w:tcW w:w="1089" w:type="dxa"/>
          </w:tcPr>
          <w:p w14:paraId="5942DCB7" w14:textId="77777777" w:rsidR="00D8521E" w:rsidRPr="00E41BE0" w:rsidRDefault="00D8521E" w:rsidP="00D8521E">
            <w:pPr>
              <w:tabs>
                <w:tab w:val="decimal" w:pos="669"/>
              </w:tabs>
              <w:rPr>
                <w:rFonts w:ascii="Angsana New" w:hAnsi="Angsana New"/>
                <w:color w:val="000000"/>
                <w:sz w:val="28"/>
                <w:szCs w:val="28"/>
                <w:cs/>
              </w:rPr>
            </w:pPr>
          </w:p>
        </w:tc>
      </w:tr>
      <w:tr w:rsidR="00D8521E" w:rsidRPr="00E41BE0" w14:paraId="41979AB8" w14:textId="77777777" w:rsidTr="004016F3">
        <w:trPr>
          <w:trHeight w:val="117"/>
        </w:trPr>
        <w:tc>
          <w:tcPr>
            <w:tcW w:w="4320" w:type="dxa"/>
          </w:tcPr>
          <w:p w14:paraId="32199E91" w14:textId="77777777" w:rsidR="00D8521E" w:rsidRPr="00E41BE0" w:rsidRDefault="00D8521E" w:rsidP="00D8521E">
            <w:pPr>
              <w:ind w:left="169"/>
              <w:jc w:val="thaiDistribute"/>
              <w:rPr>
                <w:rFonts w:ascii="Angsana New" w:hAnsi="Angsana New"/>
                <w:color w:val="000000"/>
                <w:sz w:val="28"/>
                <w:szCs w:val="28"/>
                <w:cs/>
              </w:rPr>
            </w:pPr>
            <w:r w:rsidRPr="00E41BE0">
              <w:rPr>
                <w:rFonts w:ascii="Angsana New" w:hAnsi="Angsana New"/>
                <w:color w:val="000000"/>
                <w:sz w:val="28"/>
                <w:szCs w:val="28"/>
                <w:cs/>
              </w:rPr>
              <w:t>บริษัท พรีเมียร์ แทงค์ คอร์ปอเรชั่น จำกัด</w:t>
            </w:r>
          </w:p>
        </w:tc>
        <w:tc>
          <w:tcPr>
            <w:tcW w:w="1071" w:type="dxa"/>
          </w:tcPr>
          <w:p w14:paraId="1BE4F2A6" w14:textId="38B1B623" w:rsidR="00D8521E" w:rsidRPr="00E41BE0" w:rsidRDefault="00D8521E" w:rsidP="00D8521E">
            <w:pPr>
              <w:pBdr>
                <w:bottom w:val="single" w:sz="4" w:space="1" w:color="auto"/>
              </w:pBd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981" w:type="dxa"/>
          </w:tcPr>
          <w:p w14:paraId="393D9934" w14:textId="0CC72499" w:rsidR="00D8521E" w:rsidRPr="00E41BE0" w:rsidRDefault="00D8521E" w:rsidP="00D8521E">
            <w:pPr>
              <w:pBdr>
                <w:bottom w:val="single" w:sz="4" w:space="1" w:color="auto"/>
              </w:pBdr>
              <w:tabs>
                <w:tab w:val="decimal" w:pos="679"/>
              </w:tabs>
              <w:rPr>
                <w:rFonts w:ascii="Angsana New" w:hAnsi="Angsana New"/>
                <w:color w:val="000000"/>
                <w:sz w:val="28"/>
                <w:szCs w:val="28"/>
              </w:rPr>
            </w:pPr>
            <w:r w:rsidRPr="00E41BE0">
              <w:rPr>
                <w:rFonts w:ascii="Angsana New" w:hAnsi="Angsana New"/>
                <w:color w:val="000000"/>
                <w:sz w:val="28"/>
                <w:szCs w:val="28"/>
              </w:rPr>
              <w:t>6,210</w:t>
            </w:r>
          </w:p>
        </w:tc>
        <w:tc>
          <w:tcPr>
            <w:tcW w:w="1152" w:type="dxa"/>
          </w:tcPr>
          <w:p w14:paraId="0B2B4400" w14:textId="123B6E9A" w:rsidR="00D8521E" w:rsidRPr="00E41BE0" w:rsidRDefault="00D8521E" w:rsidP="00D8521E">
            <w:pPr>
              <w:pBdr>
                <w:bottom w:val="single" w:sz="4" w:space="1" w:color="auto"/>
              </w:pBdr>
              <w:tabs>
                <w:tab w:val="decimal" w:pos="758"/>
              </w:tabs>
              <w:rPr>
                <w:rFonts w:ascii="Angsana New" w:hAnsi="Angsana New"/>
                <w:sz w:val="28"/>
                <w:szCs w:val="28"/>
              </w:rPr>
            </w:pPr>
            <w:r w:rsidRPr="00E41BE0">
              <w:rPr>
                <w:rFonts w:ascii="Angsana New" w:hAnsi="Angsana New"/>
                <w:sz w:val="28"/>
                <w:szCs w:val="28"/>
              </w:rPr>
              <w:t>-</w:t>
            </w:r>
          </w:p>
        </w:tc>
        <w:tc>
          <w:tcPr>
            <w:tcW w:w="1089" w:type="dxa"/>
          </w:tcPr>
          <w:p w14:paraId="15DC5AE4" w14:textId="1005FA66" w:rsidR="00D8521E" w:rsidRPr="00E41BE0" w:rsidRDefault="00D8521E" w:rsidP="00D8521E">
            <w:pPr>
              <w:pBdr>
                <w:bottom w:val="single" w:sz="4" w:space="1" w:color="auto"/>
              </w:pBdr>
              <w:tabs>
                <w:tab w:val="decimal" w:pos="669"/>
              </w:tabs>
              <w:rPr>
                <w:rFonts w:ascii="Angsana New" w:hAnsi="Angsana New"/>
                <w:color w:val="000000"/>
                <w:sz w:val="28"/>
                <w:szCs w:val="28"/>
              </w:rPr>
            </w:pPr>
            <w:r w:rsidRPr="00E41BE0">
              <w:rPr>
                <w:rFonts w:ascii="Angsana New" w:hAnsi="Angsana New"/>
                <w:color w:val="000000"/>
                <w:sz w:val="28"/>
                <w:szCs w:val="28"/>
              </w:rPr>
              <w:t>-</w:t>
            </w:r>
          </w:p>
        </w:tc>
      </w:tr>
      <w:tr w:rsidR="00D8521E" w:rsidRPr="00E41BE0" w14:paraId="2DA9D555" w14:textId="77777777" w:rsidTr="004016F3">
        <w:trPr>
          <w:trHeight w:val="117"/>
        </w:trPr>
        <w:tc>
          <w:tcPr>
            <w:tcW w:w="4320" w:type="dxa"/>
          </w:tcPr>
          <w:p w14:paraId="70176007" w14:textId="7A0A8028" w:rsidR="00D8521E" w:rsidRPr="00E41BE0" w:rsidRDefault="00D8521E" w:rsidP="00D8521E">
            <w:pPr>
              <w:ind w:left="169" w:hanging="211"/>
              <w:jc w:val="thaiDistribute"/>
              <w:rPr>
                <w:rFonts w:ascii="Angsana New" w:hAnsi="Angsana New"/>
                <w:color w:val="000000"/>
                <w:sz w:val="28"/>
                <w:szCs w:val="28"/>
                <w:cs/>
              </w:rPr>
            </w:pPr>
            <w:r w:rsidRPr="00E41BE0">
              <w:rPr>
                <w:rFonts w:ascii="Angsana New" w:hAnsi="Angsana New"/>
                <w:b/>
                <w:bCs/>
                <w:color w:val="000000"/>
                <w:sz w:val="28"/>
                <w:szCs w:val="28"/>
                <w:cs/>
              </w:rPr>
              <w:t>รวม</w:t>
            </w:r>
          </w:p>
        </w:tc>
        <w:tc>
          <w:tcPr>
            <w:tcW w:w="1071" w:type="dxa"/>
          </w:tcPr>
          <w:p w14:paraId="4BCBEEEB" w14:textId="0033D57B" w:rsidR="00D8521E" w:rsidRPr="00E41BE0" w:rsidRDefault="00D8521E" w:rsidP="00D8521E">
            <w:pPr>
              <w:pBdr>
                <w:bottom w:val="single" w:sz="12" w:space="1" w:color="auto"/>
              </w:pBd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981" w:type="dxa"/>
          </w:tcPr>
          <w:p w14:paraId="6999894E" w14:textId="0E646006" w:rsidR="00D8521E" w:rsidRPr="00E41BE0" w:rsidRDefault="00D8521E" w:rsidP="00D8521E">
            <w:pPr>
              <w:pBdr>
                <w:bottom w:val="single" w:sz="12" w:space="1" w:color="auto"/>
              </w:pBdr>
              <w:tabs>
                <w:tab w:val="decimal" w:pos="679"/>
              </w:tabs>
              <w:rPr>
                <w:rFonts w:ascii="Angsana New" w:hAnsi="Angsana New"/>
                <w:color w:val="000000"/>
                <w:sz w:val="28"/>
                <w:szCs w:val="28"/>
              </w:rPr>
            </w:pPr>
            <w:r w:rsidRPr="00E41BE0">
              <w:rPr>
                <w:rFonts w:ascii="Angsana New" w:hAnsi="Angsana New"/>
                <w:color w:val="000000"/>
                <w:sz w:val="28"/>
                <w:szCs w:val="28"/>
              </w:rPr>
              <w:t>6,210</w:t>
            </w:r>
          </w:p>
        </w:tc>
        <w:tc>
          <w:tcPr>
            <w:tcW w:w="1152" w:type="dxa"/>
          </w:tcPr>
          <w:p w14:paraId="423570AB" w14:textId="0192545E" w:rsidR="00D8521E" w:rsidRPr="00E41BE0" w:rsidRDefault="00D8521E" w:rsidP="00D8521E">
            <w:pPr>
              <w:pBdr>
                <w:bottom w:val="single" w:sz="12" w:space="1" w:color="auto"/>
              </w:pBdr>
              <w:tabs>
                <w:tab w:val="decimal" w:pos="758"/>
              </w:tabs>
              <w:rPr>
                <w:rFonts w:ascii="Angsana New" w:hAnsi="Angsana New"/>
                <w:sz w:val="28"/>
                <w:szCs w:val="28"/>
              </w:rPr>
            </w:pPr>
            <w:r w:rsidRPr="00E41BE0">
              <w:rPr>
                <w:rFonts w:ascii="Angsana New" w:hAnsi="Angsana New"/>
                <w:sz w:val="28"/>
                <w:szCs w:val="28"/>
              </w:rPr>
              <w:t>13,296</w:t>
            </w:r>
          </w:p>
        </w:tc>
        <w:tc>
          <w:tcPr>
            <w:tcW w:w="1089" w:type="dxa"/>
          </w:tcPr>
          <w:p w14:paraId="17302937" w14:textId="3A1B625A" w:rsidR="00D8521E" w:rsidRPr="00E41BE0" w:rsidRDefault="00D8521E" w:rsidP="00D8521E">
            <w:pPr>
              <w:pBdr>
                <w:bottom w:val="single" w:sz="12" w:space="1" w:color="auto"/>
              </w:pBdr>
              <w:tabs>
                <w:tab w:val="decimal" w:pos="669"/>
              </w:tabs>
              <w:rPr>
                <w:rFonts w:ascii="Angsana New" w:hAnsi="Angsana New"/>
                <w:color w:val="000000"/>
                <w:sz w:val="28"/>
                <w:szCs w:val="28"/>
              </w:rPr>
            </w:pPr>
            <w:r w:rsidRPr="00E41BE0">
              <w:rPr>
                <w:rFonts w:ascii="Angsana New" w:hAnsi="Angsana New"/>
                <w:color w:val="000000"/>
                <w:sz w:val="28"/>
                <w:szCs w:val="28"/>
              </w:rPr>
              <w:t>35,456</w:t>
            </w:r>
          </w:p>
        </w:tc>
      </w:tr>
      <w:tr w:rsidR="00D8521E" w:rsidRPr="00E41BE0" w14:paraId="1039C75C" w14:textId="77777777" w:rsidTr="004016F3">
        <w:trPr>
          <w:trHeight w:val="66"/>
        </w:trPr>
        <w:tc>
          <w:tcPr>
            <w:tcW w:w="4320" w:type="dxa"/>
          </w:tcPr>
          <w:p w14:paraId="6769FA1D" w14:textId="77777777" w:rsidR="00D8521E" w:rsidRPr="00E41BE0" w:rsidRDefault="00D8521E" w:rsidP="00D8521E">
            <w:pPr>
              <w:ind w:left="169"/>
              <w:jc w:val="thaiDistribute"/>
              <w:rPr>
                <w:rFonts w:ascii="Angsana New" w:hAnsi="Angsana New"/>
                <w:color w:val="000000"/>
                <w:sz w:val="28"/>
                <w:szCs w:val="28"/>
                <w:cs/>
              </w:rPr>
            </w:pPr>
          </w:p>
        </w:tc>
        <w:tc>
          <w:tcPr>
            <w:tcW w:w="1071" w:type="dxa"/>
          </w:tcPr>
          <w:p w14:paraId="67AD1B60" w14:textId="77777777" w:rsidR="00D8521E" w:rsidRPr="00E41BE0" w:rsidRDefault="00D8521E" w:rsidP="00D8521E">
            <w:pPr>
              <w:tabs>
                <w:tab w:val="decimal" w:pos="679"/>
              </w:tabs>
              <w:rPr>
                <w:rFonts w:ascii="Angsana New" w:hAnsi="Angsana New"/>
                <w:color w:val="000000"/>
                <w:sz w:val="28"/>
                <w:szCs w:val="28"/>
              </w:rPr>
            </w:pPr>
          </w:p>
        </w:tc>
        <w:tc>
          <w:tcPr>
            <w:tcW w:w="981" w:type="dxa"/>
          </w:tcPr>
          <w:p w14:paraId="770020D7" w14:textId="77777777" w:rsidR="00D8521E" w:rsidRPr="00E41BE0" w:rsidRDefault="00D8521E" w:rsidP="00D8521E">
            <w:pPr>
              <w:tabs>
                <w:tab w:val="decimal" w:pos="679"/>
              </w:tabs>
              <w:rPr>
                <w:rFonts w:ascii="Angsana New" w:hAnsi="Angsana New"/>
                <w:color w:val="000000"/>
                <w:sz w:val="28"/>
                <w:szCs w:val="28"/>
              </w:rPr>
            </w:pPr>
          </w:p>
        </w:tc>
        <w:tc>
          <w:tcPr>
            <w:tcW w:w="1152" w:type="dxa"/>
          </w:tcPr>
          <w:p w14:paraId="5AF8D8AE" w14:textId="77777777" w:rsidR="00D8521E" w:rsidRPr="00E41BE0" w:rsidRDefault="00D8521E" w:rsidP="00D8521E">
            <w:pPr>
              <w:tabs>
                <w:tab w:val="decimal" w:pos="758"/>
              </w:tabs>
              <w:rPr>
                <w:rFonts w:ascii="Angsana New" w:hAnsi="Angsana New"/>
                <w:sz w:val="28"/>
                <w:szCs w:val="28"/>
                <w:cs/>
              </w:rPr>
            </w:pPr>
          </w:p>
        </w:tc>
        <w:tc>
          <w:tcPr>
            <w:tcW w:w="1089" w:type="dxa"/>
          </w:tcPr>
          <w:p w14:paraId="179D7FBA" w14:textId="77777777" w:rsidR="00D8521E" w:rsidRPr="00E41BE0" w:rsidRDefault="00D8521E" w:rsidP="00D8521E">
            <w:pPr>
              <w:tabs>
                <w:tab w:val="decimal" w:pos="669"/>
              </w:tabs>
              <w:rPr>
                <w:rFonts w:ascii="Angsana New" w:hAnsi="Angsana New"/>
                <w:color w:val="000000"/>
                <w:sz w:val="28"/>
                <w:szCs w:val="28"/>
              </w:rPr>
            </w:pPr>
          </w:p>
        </w:tc>
      </w:tr>
      <w:tr w:rsidR="00D8521E" w:rsidRPr="00E41BE0" w14:paraId="5954F32C" w14:textId="77777777" w:rsidTr="004016F3">
        <w:tc>
          <w:tcPr>
            <w:tcW w:w="4320" w:type="dxa"/>
          </w:tcPr>
          <w:p w14:paraId="13A1BE29" w14:textId="77777777" w:rsidR="00D8521E" w:rsidRPr="00E41BE0" w:rsidRDefault="00D8521E" w:rsidP="00D8521E">
            <w:pPr>
              <w:ind w:left="-65" w:right="-108"/>
              <w:jc w:val="thaiDistribute"/>
              <w:rPr>
                <w:rFonts w:ascii="Angsana New" w:hAnsi="Angsana New"/>
                <w:b/>
                <w:bCs/>
                <w:snapToGrid w:val="0"/>
                <w:color w:val="000000"/>
                <w:sz w:val="28"/>
                <w:szCs w:val="28"/>
                <w:cs/>
                <w:lang w:eastAsia="th-TH"/>
              </w:rPr>
            </w:pPr>
            <w:r w:rsidRPr="00E41BE0">
              <w:rPr>
                <w:rFonts w:ascii="Angsana New" w:hAnsi="Angsana New"/>
                <w:b/>
                <w:bCs/>
                <w:snapToGrid w:val="0"/>
                <w:color w:val="000000"/>
                <w:sz w:val="28"/>
                <w:szCs w:val="28"/>
                <w:cs/>
                <w:lang w:eastAsia="th-TH"/>
              </w:rPr>
              <w:t>ซื้อสินค้าและบริการ</w:t>
            </w:r>
          </w:p>
        </w:tc>
        <w:tc>
          <w:tcPr>
            <w:tcW w:w="1071" w:type="dxa"/>
          </w:tcPr>
          <w:p w14:paraId="3F08E50A" w14:textId="77777777" w:rsidR="00D8521E" w:rsidRPr="00E41BE0" w:rsidRDefault="00D8521E" w:rsidP="00D8521E">
            <w:pPr>
              <w:tabs>
                <w:tab w:val="decimal" w:pos="679"/>
              </w:tabs>
              <w:rPr>
                <w:rFonts w:ascii="Angsana New" w:hAnsi="Angsana New"/>
                <w:color w:val="000000"/>
                <w:sz w:val="28"/>
                <w:szCs w:val="28"/>
              </w:rPr>
            </w:pPr>
          </w:p>
        </w:tc>
        <w:tc>
          <w:tcPr>
            <w:tcW w:w="981" w:type="dxa"/>
          </w:tcPr>
          <w:p w14:paraId="534788AC" w14:textId="77777777" w:rsidR="00D8521E" w:rsidRPr="00E41BE0" w:rsidRDefault="00D8521E" w:rsidP="00D8521E">
            <w:pPr>
              <w:tabs>
                <w:tab w:val="decimal" w:pos="679"/>
              </w:tabs>
              <w:rPr>
                <w:rFonts w:ascii="Angsana New" w:hAnsi="Angsana New"/>
                <w:color w:val="000000"/>
                <w:sz w:val="28"/>
                <w:szCs w:val="28"/>
              </w:rPr>
            </w:pPr>
          </w:p>
        </w:tc>
        <w:tc>
          <w:tcPr>
            <w:tcW w:w="1152" w:type="dxa"/>
          </w:tcPr>
          <w:p w14:paraId="7A5318BB" w14:textId="77777777" w:rsidR="00D8521E" w:rsidRPr="00E41BE0" w:rsidRDefault="00D8521E" w:rsidP="00D8521E">
            <w:pPr>
              <w:tabs>
                <w:tab w:val="decimal" w:pos="758"/>
              </w:tabs>
              <w:rPr>
                <w:rFonts w:ascii="Angsana New" w:hAnsi="Angsana New"/>
                <w:sz w:val="28"/>
                <w:szCs w:val="28"/>
              </w:rPr>
            </w:pPr>
          </w:p>
        </w:tc>
        <w:tc>
          <w:tcPr>
            <w:tcW w:w="1089" w:type="dxa"/>
          </w:tcPr>
          <w:p w14:paraId="60E8AD80" w14:textId="77777777" w:rsidR="00D8521E" w:rsidRPr="00E41BE0" w:rsidRDefault="00D8521E" w:rsidP="00D8521E">
            <w:pPr>
              <w:tabs>
                <w:tab w:val="decimal" w:pos="669"/>
              </w:tabs>
              <w:rPr>
                <w:rFonts w:ascii="Angsana New" w:hAnsi="Angsana New"/>
                <w:color w:val="000000"/>
                <w:sz w:val="28"/>
                <w:szCs w:val="28"/>
              </w:rPr>
            </w:pPr>
          </w:p>
        </w:tc>
      </w:tr>
      <w:tr w:rsidR="00D8521E" w:rsidRPr="00E41BE0" w14:paraId="3D2CABB2" w14:textId="77777777" w:rsidTr="004016F3">
        <w:tc>
          <w:tcPr>
            <w:tcW w:w="4320" w:type="dxa"/>
          </w:tcPr>
          <w:p w14:paraId="58454081" w14:textId="140379F6" w:rsidR="00D8521E" w:rsidRPr="00E41BE0" w:rsidRDefault="00D8521E" w:rsidP="00D8521E">
            <w:pPr>
              <w:ind w:left="-65" w:right="-108"/>
              <w:jc w:val="thaiDistribute"/>
              <w:rPr>
                <w:rFonts w:ascii="Angsana New" w:hAnsi="Angsana New"/>
                <w:b/>
                <w:bCs/>
                <w:snapToGrid w:val="0"/>
                <w:color w:val="000000"/>
                <w:sz w:val="28"/>
                <w:szCs w:val="28"/>
                <w:cs/>
                <w:lang w:eastAsia="th-TH"/>
              </w:rPr>
            </w:pPr>
            <w:r w:rsidRPr="00E41BE0">
              <w:rPr>
                <w:rFonts w:ascii="Angsana New" w:hAnsi="Angsana New"/>
                <w:i/>
                <w:iCs/>
                <w:snapToGrid w:val="0"/>
                <w:color w:val="000000"/>
                <w:sz w:val="28"/>
                <w:szCs w:val="28"/>
                <w:cs/>
                <w:lang w:eastAsia="th-TH"/>
              </w:rPr>
              <w:t>บริษัทย่อยทางตรง</w:t>
            </w:r>
          </w:p>
        </w:tc>
        <w:tc>
          <w:tcPr>
            <w:tcW w:w="1071" w:type="dxa"/>
          </w:tcPr>
          <w:p w14:paraId="73C885B4" w14:textId="77777777" w:rsidR="00D8521E" w:rsidRPr="00E41BE0" w:rsidRDefault="00D8521E" w:rsidP="00D8521E">
            <w:pPr>
              <w:tabs>
                <w:tab w:val="decimal" w:pos="679"/>
              </w:tabs>
              <w:rPr>
                <w:rFonts w:ascii="Angsana New" w:hAnsi="Angsana New"/>
                <w:color w:val="000000"/>
                <w:sz w:val="28"/>
                <w:szCs w:val="28"/>
              </w:rPr>
            </w:pPr>
          </w:p>
        </w:tc>
        <w:tc>
          <w:tcPr>
            <w:tcW w:w="981" w:type="dxa"/>
          </w:tcPr>
          <w:p w14:paraId="6EBE395B" w14:textId="77777777" w:rsidR="00D8521E" w:rsidRPr="00E41BE0" w:rsidRDefault="00D8521E" w:rsidP="00D8521E">
            <w:pPr>
              <w:tabs>
                <w:tab w:val="decimal" w:pos="679"/>
              </w:tabs>
              <w:rPr>
                <w:rFonts w:ascii="Angsana New" w:hAnsi="Angsana New"/>
                <w:color w:val="000000"/>
                <w:sz w:val="28"/>
                <w:szCs w:val="28"/>
              </w:rPr>
            </w:pPr>
          </w:p>
        </w:tc>
        <w:tc>
          <w:tcPr>
            <w:tcW w:w="1152" w:type="dxa"/>
          </w:tcPr>
          <w:p w14:paraId="12AB58B7" w14:textId="77777777" w:rsidR="00D8521E" w:rsidRPr="00E41BE0" w:rsidRDefault="00D8521E" w:rsidP="00D8521E">
            <w:pPr>
              <w:tabs>
                <w:tab w:val="decimal" w:pos="758"/>
              </w:tabs>
              <w:rPr>
                <w:rFonts w:ascii="Angsana New" w:hAnsi="Angsana New"/>
                <w:sz w:val="28"/>
                <w:szCs w:val="28"/>
              </w:rPr>
            </w:pPr>
          </w:p>
        </w:tc>
        <w:tc>
          <w:tcPr>
            <w:tcW w:w="1089" w:type="dxa"/>
          </w:tcPr>
          <w:p w14:paraId="5277134F" w14:textId="77777777" w:rsidR="00D8521E" w:rsidRPr="00E41BE0" w:rsidRDefault="00D8521E" w:rsidP="00D8521E">
            <w:pPr>
              <w:tabs>
                <w:tab w:val="decimal" w:pos="669"/>
              </w:tabs>
              <w:rPr>
                <w:rFonts w:ascii="Angsana New" w:hAnsi="Angsana New"/>
                <w:color w:val="000000"/>
                <w:sz w:val="28"/>
                <w:szCs w:val="28"/>
              </w:rPr>
            </w:pPr>
          </w:p>
        </w:tc>
      </w:tr>
      <w:tr w:rsidR="00D8521E" w:rsidRPr="00E41BE0" w14:paraId="0C3E324A" w14:textId="77777777" w:rsidTr="004016F3">
        <w:tc>
          <w:tcPr>
            <w:tcW w:w="4320" w:type="dxa"/>
          </w:tcPr>
          <w:p w14:paraId="2B01B980" w14:textId="77777777" w:rsidR="00D8521E" w:rsidRPr="00E41BE0" w:rsidRDefault="00D8521E" w:rsidP="00D8521E">
            <w:pPr>
              <w:ind w:left="169"/>
              <w:jc w:val="thaiDistribute"/>
              <w:rPr>
                <w:rFonts w:ascii="Angsana New" w:hAnsi="Angsana New"/>
                <w:color w:val="000000"/>
                <w:sz w:val="28"/>
                <w:szCs w:val="28"/>
                <w:cs/>
              </w:rPr>
            </w:pPr>
            <w:r w:rsidRPr="00E41BE0">
              <w:rPr>
                <w:rFonts w:ascii="Angsana New" w:hAnsi="Angsana New"/>
                <w:color w:val="000000"/>
                <w:sz w:val="28"/>
                <w:szCs w:val="28"/>
                <w:cs/>
              </w:rPr>
              <w:t>บริษัท ทาพาโก้ โมลด์ จำกัด</w:t>
            </w:r>
          </w:p>
        </w:tc>
        <w:tc>
          <w:tcPr>
            <w:tcW w:w="1071" w:type="dxa"/>
          </w:tcPr>
          <w:p w14:paraId="7C362728" w14:textId="5622FE1B" w:rsidR="00D8521E" w:rsidRPr="00E41BE0" w:rsidRDefault="00D8521E" w:rsidP="00D8521E">
            <w:pP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981" w:type="dxa"/>
          </w:tcPr>
          <w:p w14:paraId="44892A8F" w14:textId="548A3BBF" w:rsidR="00D8521E" w:rsidRPr="00E41BE0" w:rsidRDefault="00D8521E" w:rsidP="00D8521E">
            <w:pP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1152" w:type="dxa"/>
          </w:tcPr>
          <w:p w14:paraId="5D3281B2" w14:textId="7611E654" w:rsidR="00D8521E" w:rsidRPr="00E41BE0" w:rsidRDefault="00D8521E" w:rsidP="00D8521E">
            <w:pPr>
              <w:tabs>
                <w:tab w:val="decimal" w:pos="758"/>
              </w:tabs>
              <w:rPr>
                <w:rFonts w:ascii="Angsana New" w:hAnsi="Angsana New"/>
                <w:sz w:val="28"/>
                <w:szCs w:val="28"/>
              </w:rPr>
            </w:pPr>
            <w:r w:rsidRPr="00E41BE0">
              <w:rPr>
                <w:rFonts w:ascii="Angsana New" w:hAnsi="Angsana New"/>
                <w:sz w:val="28"/>
                <w:szCs w:val="28"/>
              </w:rPr>
              <w:t>38,099</w:t>
            </w:r>
          </w:p>
        </w:tc>
        <w:tc>
          <w:tcPr>
            <w:tcW w:w="1089" w:type="dxa"/>
            <w:shd w:val="clear" w:color="auto" w:fill="auto"/>
          </w:tcPr>
          <w:p w14:paraId="75A66A05" w14:textId="1C1E615F" w:rsidR="00D8521E" w:rsidRPr="00E41BE0" w:rsidRDefault="00D8521E" w:rsidP="00D8521E">
            <w:pPr>
              <w:tabs>
                <w:tab w:val="decimal" w:pos="669"/>
              </w:tabs>
              <w:rPr>
                <w:rFonts w:ascii="Angsana New" w:hAnsi="Angsana New"/>
                <w:color w:val="000000"/>
                <w:sz w:val="28"/>
                <w:szCs w:val="28"/>
              </w:rPr>
            </w:pPr>
            <w:r w:rsidRPr="00E41BE0">
              <w:rPr>
                <w:rFonts w:ascii="Angsana New" w:hAnsi="Angsana New"/>
                <w:color w:val="000000"/>
                <w:sz w:val="28"/>
                <w:szCs w:val="28"/>
              </w:rPr>
              <w:t>34,343</w:t>
            </w:r>
          </w:p>
        </w:tc>
      </w:tr>
      <w:tr w:rsidR="00D8521E" w:rsidRPr="00E41BE0" w14:paraId="64ABCED4" w14:textId="77777777" w:rsidTr="004016F3">
        <w:tc>
          <w:tcPr>
            <w:tcW w:w="4320" w:type="dxa"/>
          </w:tcPr>
          <w:p w14:paraId="6F9A0F4E" w14:textId="77777777" w:rsidR="00D8521E" w:rsidRPr="00E41BE0" w:rsidRDefault="00D8521E" w:rsidP="00D8521E">
            <w:pPr>
              <w:ind w:left="-65" w:right="-108"/>
              <w:jc w:val="thaiDistribute"/>
              <w:rPr>
                <w:rFonts w:ascii="Angsana New" w:hAnsi="Angsana New"/>
                <w:snapToGrid w:val="0"/>
                <w:color w:val="000000"/>
                <w:sz w:val="28"/>
                <w:szCs w:val="28"/>
                <w:cs/>
                <w:lang w:eastAsia="th-TH"/>
              </w:rPr>
            </w:pPr>
          </w:p>
        </w:tc>
        <w:tc>
          <w:tcPr>
            <w:tcW w:w="1071" w:type="dxa"/>
          </w:tcPr>
          <w:p w14:paraId="044A1D19" w14:textId="77777777" w:rsidR="00D8521E" w:rsidRPr="00E41BE0" w:rsidRDefault="00D8521E" w:rsidP="00D8521E">
            <w:pPr>
              <w:tabs>
                <w:tab w:val="decimal" w:pos="679"/>
              </w:tabs>
              <w:rPr>
                <w:rFonts w:ascii="Angsana New" w:hAnsi="Angsana New"/>
                <w:color w:val="000000"/>
                <w:sz w:val="28"/>
                <w:szCs w:val="28"/>
              </w:rPr>
            </w:pPr>
          </w:p>
        </w:tc>
        <w:tc>
          <w:tcPr>
            <w:tcW w:w="981" w:type="dxa"/>
          </w:tcPr>
          <w:p w14:paraId="2A4B0201" w14:textId="77777777" w:rsidR="00D8521E" w:rsidRPr="00E41BE0" w:rsidRDefault="00D8521E" w:rsidP="00D8521E">
            <w:pPr>
              <w:tabs>
                <w:tab w:val="decimal" w:pos="679"/>
              </w:tabs>
              <w:rPr>
                <w:rFonts w:ascii="Angsana New" w:hAnsi="Angsana New"/>
                <w:color w:val="000000"/>
                <w:sz w:val="28"/>
                <w:szCs w:val="28"/>
              </w:rPr>
            </w:pPr>
          </w:p>
        </w:tc>
        <w:tc>
          <w:tcPr>
            <w:tcW w:w="1152" w:type="dxa"/>
          </w:tcPr>
          <w:p w14:paraId="1A98A380" w14:textId="77777777" w:rsidR="00D8521E" w:rsidRPr="00E41BE0" w:rsidRDefault="00D8521E" w:rsidP="00D8521E">
            <w:pPr>
              <w:tabs>
                <w:tab w:val="decimal" w:pos="758"/>
              </w:tabs>
              <w:rPr>
                <w:rFonts w:ascii="Angsana New" w:hAnsi="Angsana New"/>
                <w:sz w:val="28"/>
                <w:szCs w:val="28"/>
              </w:rPr>
            </w:pPr>
          </w:p>
        </w:tc>
        <w:tc>
          <w:tcPr>
            <w:tcW w:w="1089" w:type="dxa"/>
            <w:shd w:val="clear" w:color="auto" w:fill="auto"/>
          </w:tcPr>
          <w:p w14:paraId="6CC535BF" w14:textId="77777777" w:rsidR="00D8521E" w:rsidRPr="00E41BE0" w:rsidRDefault="00D8521E" w:rsidP="00D8521E">
            <w:pPr>
              <w:tabs>
                <w:tab w:val="decimal" w:pos="669"/>
              </w:tabs>
              <w:rPr>
                <w:rFonts w:ascii="Angsana New" w:hAnsi="Angsana New"/>
                <w:color w:val="000000"/>
                <w:sz w:val="28"/>
                <w:szCs w:val="28"/>
              </w:rPr>
            </w:pPr>
          </w:p>
        </w:tc>
      </w:tr>
      <w:tr w:rsidR="00D8521E" w:rsidRPr="00E41BE0" w14:paraId="3588ED0D" w14:textId="77777777" w:rsidTr="004016F3">
        <w:tc>
          <w:tcPr>
            <w:tcW w:w="4320" w:type="dxa"/>
          </w:tcPr>
          <w:p w14:paraId="5CACE891" w14:textId="21134FC7" w:rsidR="00D8521E" w:rsidRPr="00E41BE0" w:rsidRDefault="00D8521E" w:rsidP="00D8521E">
            <w:pPr>
              <w:ind w:left="-65" w:right="-108"/>
              <w:jc w:val="thaiDistribute"/>
              <w:rPr>
                <w:rFonts w:ascii="Angsana New" w:hAnsi="Angsana New"/>
                <w:i/>
                <w:iCs/>
                <w:snapToGrid w:val="0"/>
                <w:color w:val="000000"/>
                <w:sz w:val="28"/>
                <w:szCs w:val="28"/>
                <w:cs/>
                <w:lang w:eastAsia="th-TH"/>
              </w:rPr>
            </w:pPr>
            <w:r w:rsidRPr="00E41BE0">
              <w:rPr>
                <w:rFonts w:ascii="Angsana New" w:hAnsi="Angsana New"/>
                <w:i/>
                <w:iCs/>
                <w:snapToGrid w:val="0"/>
                <w:color w:val="000000"/>
                <w:sz w:val="28"/>
                <w:szCs w:val="28"/>
                <w:cs/>
                <w:lang w:eastAsia="th-TH"/>
              </w:rPr>
              <w:t>บริษัทที่เกี่ยวข้องกัน</w:t>
            </w:r>
          </w:p>
        </w:tc>
        <w:tc>
          <w:tcPr>
            <w:tcW w:w="1071" w:type="dxa"/>
          </w:tcPr>
          <w:p w14:paraId="7062E4FB" w14:textId="77777777" w:rsidR="00D8521E" w:rsidRPr="00E41BE0" w:rsidRDefault="00D8521E" w:rsidP="00D8521E">
            <w:pPr>
              <w:tabs>
                <w:tab w:val="decimal" w:pos="679"/>
              </w:tabs>
              <w:rPr>
                <w:rFonts w:ascii="Angsana New" w:hAnsi="Angsana New"/>
                <w:color w:val="000000"/>
                <w:sz w:val="28"/>
                <w:szCs w:val="28"/>
              </w:rPr>
            </w:pPr>
          </w:p>
        </w:tc>
        <w:tc>
          <w:tcPr>
            <w:tcW w:w="981" w:type="dxa"/>
          </w:tcPr>
          <w:p w14:paraId="1CF75703" w14:textId="77777777" w:rsidR="00D8521E" w:rsidRPr="00E41BE0" w:rsidRDefault="00D8521E" w:rsidP="00D8521E">
            <w:pPr>
              <w:tabs>
                <w:tab w:val="decimal" w:pos="679"/>
              </w:tabs>
              <w:rPr>
                <w:rFonts w:ascii="Angsana New" w:hAnsi="Angsana New"/>
                <w:color w:val="000000"/>
                <w:sz w:val="28"/>
                <w:szCs w:val="28"/>
              </w:rPr>
            </w:pPr>
          </w:p>
        </w:tc>
        <w:tc>
          <w:tcPr>
            <w:tcW w:w="1152" w:type="dxa"/>
          </w:tcPr>
          <w:p w14:paraId="57D1E23C" w14:textId="77777777" w:rsidR="00D8521E" w:rsidRPr="00E41BE0" w:rsidRDefault="00D8521E" w:rsidP="00D8521E">
            <w:pPr>
              <w:tabs>
                <w:tab w:val="decimal" w:pos="758"/>
              </w:tabs>
              <w:rPr>
                <w:rFonts w:ascii="Angsana New" w:hAnsi="Angsana New"/>
                <w:sz w:val="28"/>
                <w:szCs w:val="28"/>
              </w:rPr>
            </w:pPr>
          </w:p>
        </w:tc>
        <w:tc>
          <w:tcPr>
            <w:tcW w:w="1089" w:type="dxa"/>
            <w:shd w:val="clear" w:color="auto" w:fill="auto"/>
          </w:tcPr>
          <w:p w14:paraId="29E0F0F7" w14:textId="77777777" w:rsidR="00D8521E" w:rsidRPr="00E41BE0" w:rsidRDefault="00D8521E" w:rsidP="00D8521E">
            <w:pPr>
              <w:tabs>
                <w:tab w:val="decimal" w:pos="669"/>
              </w:tabs>
              <w:rPr>
                <w:rFonts w:ascii="Angsana New" w:hAnsi="Angsana New"/>
                <w:color w:val="000000"/>
                <w:sz w:val="28"/>
                <w:szCs w:val="28"/>
              </w:rPr>
            </w:pPr>
          </w:p>
        </w:tc>
      </w:tr>
      <w:tr w:rsidR="00D8521E" w:rsidRPr="00E41BE0" w14:paraId="10970D7F" w14:textId="77777777" w:rsidTr="004016F3">
        <w:tc>
          <w:tcPr>
            <w:tcW w:w="4320" w:type="dxa"/>
          </w:tcPr>
          <w:p w14:paraId="76D4C877" w14:textId="73237861" w:rsidR="00D8521E" w:rsidRPr="00E41BE0" w:rsidRDefault="00D8521E" w:rsidP="00D8521E">
            <w:pPr>
              <w:ind w:left="169"/>
              <w:jc w:val="thaiDistribute"/>
              <w:rPr>
                <w:rFonts w:ascii="Angsana New" w:hAnsi="Angsana New"/>
                <w:color w:val="000000"/>
                <w:sz w:val="28"/>
                <w:szCs w:val="28"/>
                <w:cs/>
              </w:rPr>
            </w:pPr>
            <w:r w:rsidRPr="00E41BE0">
              <w:rPr>
                <w:rFonts w:ascii="Angsana New" w:hAnsi="Angsana New"/>
                <w:color w:val="000000"/>
                <w:sz w:val="28"/>
                <w:szCs w:val="28"/>
              </w:rPr>
              <w:t>Ranseröd Tre Tjugotre AB</w:t>
            </w:r>
          </w:p>
        </w:tc>
        <w:tc>
          <w:tcPr>
            <w:tcW w:w="1071" w:type="dxa"/>
          </w:tcPr>
          <w:p w14:paraId="5C1B872C" w14:textId="557FC0DE" w:rsidR="00D8521E" w:rsidRPr="00E41BE0" w:rsidRDefault="00D8521E" w:rsidP="00D8521E">
            <w:pPr>
              <w:tabs>
                <w:tab w:val="decimal" w:pos="679"/>
              </w:tabs>
              <w:rPr>
                <w:rFonts w:ascii="Angsana New" w:hAnsi="Angsana New"/>
                <w:color w:val="000000"/>
                <w:sz w:val="28"/>
                <w:szCs w:val="28"/>
              </w:rPr>
            </w:pPr>
            <w:r w:rsidRPr="00E41BE0">
              <w:rPr>
                <w:rFonts w:ascii="Angsana New" w:hAnsi="Angsana New"/>
                <w:color w:val="000000"/>
                <w:sz w:val="28"/>
                <w:szCs w:val="28"/>
              </w:rPr>
              <w:t>166</w:t>
            </w:r>
          </w:p>
        </w:tc>
        <w:tc>
          <w:tcPr>
            <w:tcW w:w="981" w:type="dxa"/>
          </w:tcPr>
          <w:p w14:paraId="271D8C43" w14:textId="61CF5E15" w:rsidR="00D8521E" w:rsidRPr="00E41BE0" w:rsidRDefault="00D8521E" w:rsidP="00D8521E">
            <w:pP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1152" w:type="dxa"/>
          </w:tcPr>
          <w:p w14:paraId="339AA1AF" w14:textId="57CCCB14" w:rsidR="00D8521E" w:rsidRPr="00E41BE0" w:rsidRDefault="00D8521E" w:rsidP="00D8521E">
            <w:pPr>
              <w:tabs>
                <w:tab w:val="decimal" w:pos="758"/>
              </w:tabs>
              <w:rPr>
                <w:rFonts w:ascii="Angsana New" w:hAnsi="Angsana New"/>
                <w:sz w:val="28"/>
                <w:szCs w:val="28"/>
              </w:rPr>
            </w:pPr>
            <w:r w:rsidRPr="00E41BE0">
              <w:rPr>
                <w:rFonts w:ascii="Angsana New" w:hAnsi="Angsana New"/>
                <w:sz w:val="28"/>
                <w:szCs w:val="28"/>
              </w:rPr>
              <w:t>-</w:t>
            </w:r>
          </w:p>
        </w:tc>
        <w:tc>
          <w:tcPr>
            <w:tcW w:w="1089" w:type="dxa"/>
            <w:shd w:val="clear" w:color="auto" w:fill="auto"/>
          </w:tcPr>
          <w:p w14:paraId="4E398B05" w14:textId="6243BB5A" w:rsidR="00D8521E" w:rsidRPr="00E41BE0" w:rsidRDefault="00D8521E" w:rsidP="00D8521E">
            <w:pPr>
              <w:tabs>
                <w:tab w:val="decimal" w:pos="669"/>
              </w:tabs>
              <w:rPr>
                <w:rFonts w:ascii="Angsana New" w:hAnsi="Angsana New"/>
                <w:color w:val="000000"/>
                <w:sz w:val="28"/>
                <w:szCs w:val="28"/>
              </w:rPr>
            </w:pPr>
            <w:r w:rsidRPr="00E41BE0">
              <w:rPr>
                <w:rFonts w:ascii="Angsana New" w:hAnsi="Angsana New"/>
                <w:color w:val="000000"/>
                <w:sz w:val="28"/>
                <w:szCs w:val="28"/>
              </w:rPr>
              <w:t>-</w:t>
            </w:r>
          </w:p>
        </w:tc>
      </w:tr>
      <w:tr w:rsidR="00D8521E" w:rsidRPr="00E41BE0" w14:paraId="35E0F668" w14:textId="77777777" w:rsidTr="004016F3">
        <w:tc>
          <w:tcPr>
            <w:tcW w:w="4320" w:type="dxa"/>
          </w:tcPr>
          <w:p w14:paraId="1AD6D962" w14:textId="5768739A" w:rsidR="00D8521E" w:rsidRPr="00E41BE0" w:rsidRDefault="00D8521E" w:rsidP="00D8521E">
            <w:pPr>
              <w:ind w:left="169"/>
              <w:jc w:val="thaiDistribute"/>
              <w:rPr>
                <w:rFonts w:ascii="Angsana New" w:hAnsi="Angsana New"/>
                <w:color w:val="000000"/>
                <w:sz w:val="28"/>
                <w:szCs w:val="28"/>
                <w:cs/>
              </w:rPr>
            </w:pPr>
            <w:r w:rsidRPr="00E41BE0">
              <w:rPr>
                <w:rFonts w:ascii="Angsana New" w:hAnsi="Angsana New"/>
                <w:color w:val="000000"/>
                <w:sz w:val="28"/>
                <w:szCs w:val="28"/>
              </w:rPr>
              <w:t>Rosanders Bygg &amp; Konsult i Kristianstad AB</w:t>
            </w:r>
          </w:p>
        </w:tc>
        <w:tc>
          <w:tcPr>
            <w:tcW w:w="1071" w:type="dxa"/>
          </w:tcPr>
          <w:p w14:paraId="3F5E3994" w14:textId="5A91384A" w:rsidR="00D8521E" w:rsidRPr="00E41BE0" w:rsidRDefault="00D8521E" w:rsidP="00D8521E">
            <w:pPr>
              <w:tabs>
                <w:tab w:val="decimal" w:pos="679"/>
              </w:tabs>
              <w:rPr>
                <w:rFonts w:ascii="Angsana New" w:hAnsi="Angsana New"/>
                <w:color w:val="000000"/>
                <w:sz w:val="28"/>
                <w:szCs w:val="28"/>
              </w:rPr>
            </w:pPr>
            <w:r w:rsidRPr="00E41BE0">
              <w:rPr>
                <w:rFonts w:ascii="Angsana New" w:hAnsi="Angsana New"/>
                <w:color w:val="000000"/>
                <w:sz w:val="28"/>
                <w:szCs w:val="28"/>
              </w:rPr>
              <w:t>2,274</w:t>
            </w:r>
          </w:p>
        </w:tc>
        <w:tc>
          <w:tcPr>
            <w:tcW w:w="981" w:type="dxa"/>
          </w:tcPr>
          <w:p w14:paraId="1CD3A65A" w14:textId="6B592B29" w:rsidR="00D8521E" w:rsidRPr="00E41BE0" w:rsidRDefault="00D8521E" w:rsidP="00D8521E">
            <w:pP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1152" w:type="dxa"/>
          </w:tcPr>
          <w:p w14:paraId="7EA19E63" w14:textId="6697945B" w:rsidR="00D8521E" w:rsidRPr="00E41BE0" w:rsidRDefault="00D8521E" w:rsidP="00D8521E">
            <w:pPr>
              <w:tabs>
                <w:tab w:val="decimal" w:pos="758"/>
              </w:tabs>
              <w:rPr>
                <w:rFonts w:ascii="Angsana New" w:hAnsi="Angsana New"/>
                <w:sz w:val="28"/>
                <w:szCs w:val="28"/>
              </w:rPr>
            </w:pPr>
            <w:r w:rsidRPr="00E41BE0">
              <w:rPr>
                <w:rFonts w:ascii="Angsana New" w:hAnsi="Angsana New"/>
                <w:sz w:val="28"/>
                <w:szCs w:val="28"/>
              </w:rPr>
              <w:t>-</w:t>
            </w:r>
          </w:p>
        </w:tc>
        <w:tc>
          <w:tcPr>
            <w:tcW w:w="1089" w:type="dxa"/>
            <w:shd w:val="clear" w:color="auto" w:fill="auto"/>
          </w:tcPr>
          <w:p w14:paraId="1946380C" w14:textId="5B775F02" w:rsidR="00D8521E" w:rsidRPr="00E41BE0" w:rsidRDefault="00D8521E" w:rsidP="00D8521E">
            <w:pPr>
              <w:tabs>
                <w:tab w:val="decimal" w:pos="669"/>
              </w:tabs>
              <w:rPr>
                <w:rFonts w:ascii="Angsana New" w:hAnsi="Angsana New"/>
                <w:color w:val="000000"/>
                <w:sz w:val="28"/>
                <w:szCs w:val="28"/>
              </w:rPr>
            </w:pPr>
            <w:r w:rsidRPr="00E41BE0">
              <w:rPr>
                <w:rFonts w:ascii="Angsana New" w:hAnsi="Angsana New"/>
                <w:color w:val="000000"/>
                <w:sz w:val="28"/>
                <w:szCs w:val="28"/>
              </w:rPr>
              <w:t>-</w:t>
            </w:r>
          </w:p>
        </w:tc>
      </w:tr>
      <w:tr w:rsidR="00D8521E" w:rsidRPr="00E41BE0" w14:paraId="0D852D48" w14:textId="77777777" w:rsidTr="004016F3">
        <w:tc>
          <w:tcPr>
            <w:tcW w:w="4320" w:type="dxa"/>
          </w:tcPr>
          <w:p w14:paraId="491BE6B9" w14:textId="77777777" w:rsidR="00D8521E" w:rsidRPr="00E41BE0" w:rsidRDefault="00D8521E" w:rsidP="00D8521E">
            <w:pPr>
              <w:ind w:left="169"/>
              <w:jc w:val="thaiDistribute"/>
              <w:rPr>
                <w:rFonts w:ascii="Angsana New" w:hAnsi="Angsana New"/>
                <w:color w:val="000000"/>
                <w:sz w:val="28"/>
                <w:szCs w:val="28"/>
                <w:cs/>
              </w:rPr>
            </w:pPr>
            <w:r w:rsidRPr="00E41BE0">
              <w:rPr>
                <w:rFonts w:ascii="Angsana New" w:hAnsi="Angsana New"/>
                <w:color w:val="000000"/>
                <w:sz w:val="28"/>
                <w:szCs w:val="28"/>
                <w:cs/>
              </w:rPr>
              <w:t>บริษัท พานทองไทย แพ็ค จำกัด</w:t>
            </w:r>
          </w:p>
        </w:tc>
        <w:tc>
          <w:tcPr>
            <w:tcW w:w="1071" w:type="dxa"/>
          </w:tcPr>
          <w:p w14:paraId="4E6F16A1" w14:textId="4FF687CF" w:rsidR="00D8521E" w:rsidRPr="00E41BE0" w:rsidRDefault="00D8521E" w:rsidP="00D8521E">
            <w:pPr>
              <w:tabs>
                <w:tab w:val="decimal" w:pos="679"/>
              </w:tabs>
              <w:rPr>
                <w:rFonts w:ascii="Angsana New" w:hAnsi="Angsana New"/>
                <w:color w:val="000000"/>
                <w:sz w:val="28"/>
                <w:szCs w:val="28"/>
              </w:rPr>
            </w:pPr>
            <w:r w:rsidRPr="00E41BE0">
              <w:rPr>
                <w:rFonts w:ascii="Angsana New" w:hAnsi="Angsana New"/>
                <w:color w:val="000000"/>
                <w:sz w:val="28"/>
                <w:szCs w:val="28"/>
              </w:rPr>
              <w:t>6,131</w:t>
            </w:r>
          </w:p>
        </w:tc>
        <w:tc>
          <w:tcPr>
            <w:tcW w:w="981" w:type="dxa"/>
          </w:tcPr>
          <w:p w14:paraId="16C40D03" w14:textId="2C0E892E" w:rsidR="00D8521E" w:rsidRPr="00E41BE0" w:rsidRDefault="00D8521E" w:rsidP="00D8521E">
            <w:pPr>
              <w:tabs>
                <w:tab w:val="decimal" w:pos="679"/>
              </w:tabs>
              <w:rPr>
                <w:rFonts w:ascii="Angsana New" w:hAnsi="Angsana New"/>
                <w:color w:val="000000"/>
                <w:sz w:val="28"/>
                <w:szCs w:val="28"/>
              </w:rPr>
            </w:pPr>
            <w:r w:rsidRPr="00E41BE0">
              <w:rPr>
                <w:rFonts w:ascii="Angsana New" w:hAnsi="Angsana New"/>
                <w:color w:val="000000"/>
                <w:sz w:val="28"/>
                <w:szCs w:val="28"/>
              </w:rPr>
              <w:t>8,021</w:t>
            </w:r>
          </w:p>
        </w:tc>
        <w:tc>
          <w:tcPr>
            <w:tcW w:w="1152" w:type="dxa"/>
          </w:tcPr>
          <w:p w14:paraId="7A33DC7E" w14:textId="04CB8917" w:rsidR="00D8521E" w:rsidRPr="00E41BE0" w:rsidRDefault="00D8521E" w:rsidP="00D8521E">
            <w:pPr>
              <w:tabs>
                <w:tab w:val="decimal" w:pos="758"/>
              </w:tabs>
              <w:rPr>
                <w:rFonts w:ascii="Angsana New" w:hAnsi="Angsana New"/>
                <w:sz w:val="28"/>
                <w:szCs w:val="28"/>
              </w:rPr>
            </w:pPr>
            <w:r w:rsidRPr="00E41BE0">
              <w:rPr>
                <w:rFonts w:ascii="Angsana New" w:hAnsi="Angsana New"/>
                <w:sz w:val="28"/>
                <w:szCs w:val="28"/>
              </w:rPr>
              <w:t>6,074</w:t>
            </w:r>
          </w:p>
        </w:tc>
        <w:tc>
          <w:tcPr>
            <w:tcW w:w="1089" w:type="dxa"/>
            <w:shd w:val="clear" w:color="auto" w:fill="auto"/>
          </w:tcPr>
          <w:p w14:paraId="329EB4A7" w14:textId="6DBF63D0" w:rsidR="00D8521E" w:rsidRPr="00E41BE0" w:rsidRDefault="00D8521E" w:rsidP="00D8521E">
            <w:pPr>
              <w:tabs>
                <w:tab w:val="decimal" w:pos="669"/>
              </w:tabs>
              <w:rPr>
                <w:rFonts w:ascii="Angsana New" w:hAnsi="Angsana New"/>
                <w:color w:val="000000"/>
                <w:sz w:val="28"/>
                <w:szCs w:val="28"/>
              </w:rPr>
            </w:pPr>
            <w:r w:rsidRPr="00E41BE0">
              <w:rPr>
                <w:rFonts w:ascii="Angsana New" w:hAnsi="Angsana New"/>
                <w:color w:val="000000"/>
                <w:sz w:val="28"/>
                <w:szCs w:val="28"/>
              </w:rPr>
              <w:t>4,507</w:t>
            </w:r>
          </w:p>
        </w:tc>
      </w:tr>
      <w:tr w:rsidR="00D8521E" w:rsidRPr="00E41BE0" w14:paraId="46767CD7" w14:textId="77777777" w:rsidTr="004016F3">
        <w:tc>
          <w:tcPr>
            <w:tcW w:w="4320" w:type="dxa"/>
          </w:tcPr>
          <w:p w14:paraId="4926E8FD" w14:textId="77777777" w:rsidR="00D8521E" w:rsidRPr="00E41BE0" w:rsidRDefault="00D8521E" w:rsidP="00D8521E">
            <w:pPr>
              <w:ind w:left="169"/>
              <w:jc w:val="thaiDistribute"/>
              <w:rPr>
                <w:rFonts w:ascii="Angsana New" w:hAnsi="Angsana New"/>
                <w:color w:val="000000"/>
                <w:sz w:val="28"/>
                <w:szCs w:val="28"/>
                <w:cs/>
              </w:rPr>
            </w:pPr>
            <w:r w:rsidRPr="00E41BE0">
              <w:rPr>
                <w:rFonts w:ascii="Angsana New" w:hAnsi="Angsana New"/>
                <w:color w:val="000000"/>
                <w:sz w:val="28"/>
                <w:szCs w:val="28"/>
                <w:cs/>
              </w:rPr>
              <w:t>บริษัท คาโอริ (ประเทศไทย) จำกัด</w:t>
            </w:r>
          </w:p>
        </w:tc>
        <w:tc>
          <w:tcPr>
            <w:tcW w:w="1071" w:type="dxa"/>
          </w:tcPr>
          <w:p w14:paraId="74C516D6" w14:textId="02093563" w:rsidR="00D8521E" w:rsidRPr="00E41BE0" w:rsidRDefault="00D8521E" w:rsidP="00D8521E">
            <w:pPr>
              <w:pBdr>
                <w:bottom w:val="single" w:sz="4" w:space="1" w:color="auto"/>
              </w:pBdr>
              <w:tabs>
                <w:tab w:val="decimal" w:pos="679"/>
              </w:tabs>
              <w:rPr>
                <w:rFonts w:ascii="Angsana New" w:hAnsi="Angsana New"/>
                <w:color w:val="000000"/>
                <w:sz w:val="28"/>
                <w:szCs w:val="28"/>
              </w:rPr>
            </w:pPr>
            <w:r w:rsidRPr="00E41BE0">
              <w:rPr>
                <w:rFonts w:ascii="Angsana New" w:hAnsi="Angsana New"/>
                <w:color w:val="000000"/>
                <w:sz w:val="28"/>
                <w:szCs w:val="28"/>
              </w:rPr>
              <w:t>276</w:t>
            </w:r>
          </w:p>
        </w:tc>
        <w:tc>
          <w:tcPr>
            <w:tcW w:w="981" w:type="dxa"/>
          </w:tcPr>
          <w:p w14:paraId="480A0348" w14:textId="6B15C00A" w:rsidR="00D8521E" w:rsidRPr="00E41BE0" w:rsidRDefault="00D8521E" w:rsidP="00D8521E">
            <w:pPr>
              <w:pBdr>
                <w:bottom w:val="single" w:sz="4" w:space="1" w:color="auto"/>
              </w:pBdr>
              <w:tabs>
                <w:tab w:val="decimal" w:pos="679"/>
              </w:tabs>
              <w:rPr>
                <w:rFonts w:ascii="Angsana New" w:hAnsi="Angsana New"/>
                <w:color w:val="000000"/>
                <w:sz w:val="28"/>
                <w:szCs w:val="28"/>
              </w:rPr>
            </w:pPr>
            <w:r w:rsidRPr="00E41BE0">
              <w:rPr>
                <w:rFonts w:ascii="Angsana New" w:hAnsi="Angsana New"/>
                <w:color w:val="000000"/>
                <w:sz w:val="28"/>
                <w:szCs w:val="28"/>
              </w:rPr>
              <w:t>3,505</w:t>
            </w:r>
          </w:p>
        </w:tc>
        <w:tc>
          <w:tcPr>
            <w:tcW w:w="1152" w:type="dxa"/>
          </w:tcPr>
          <w:p w14:paraId="432CBE98" w14:textId="0F56E54A" w:rsidR="00D8521E" w:rsidRPr="00E41BE0" w:rsidRDefault="00D8521E" w:rsidP="00D8521E">
            <w:pPr>
              <w:pBdr>
                <w:bottom w:val="single" w:sz="4" w:space="1" w:color="auto"/>
              </w:pBdr>
              <w:tabs>
                <w:tab w:val="decimal" w:pos="758"/>
              </w:tabs>
              <w:rPr>
                <w:rFonts w:ascii="Angsana New" w:hAnsi="Angsana New"/>
                <w:sz w:val="28"/>
                <w:szCs w:val="28"/>
              </w:rPr>
            </w:pPr>
            <w:r w:rsidRPr="00E41BE0">
              <w:rPr>
                <w:rFonts w:ascii="Angsana New" w:hAnsi="Angsana New"/>
                <w:sz w:val="28"/>
                <w:szCs w:val="28"/>
              </w:rPr>
              <w:t>-</w:t>
            </w:r>
          </w:p>
        </w:tc>
        <w:tc>
          <w:tcPr>
            <w:tcW w:w="1089" w:type="dxa"/>
            <w:shd w:val="clear" w:color="auto" w:fill="auto"/>
          </w:tcPr>
          <w:p w14:paraId="2698941A" w14:textId="3C753F89" w:rsidR="00D8521E" w:rsidRPr="00E41BE0" w:rsidRDefault="00D8521E" w:rsidP="00D8521E">
            <w:pPr>
              <w:pBdr>
                <w:bottom w:val="single" w:sz="4" w:space="1" w:color="auto"/>
              </w:pBdr>
              <w:tabs>
                <w:tab w:val="decimal" w:pos="669"/>
              </w:tabs>
              <w:rPr>
                <w:rFonts w:ascii="Angsana New" w:hAnsi="Angsana New"/>
                <w:color w:val="000000"/>
                <w:sz w:val="28"/>
                <w:szCs w:val="28"/>
              </w:rPr>
            </w:pPr>
            <w:r w:rsidRPr="00E41BE0">
              <w:rPr>
                <w:rFonts w:ascii="Angsana New" w:hAnsi="Angsana New"/>
                <w:color w:val="000000"/>
                <w:sz w:val="28"/>
                <w:szCs w:val="28"/>
              </w:rPr>
              <w:t>-</w:t>
            </w:r>
          </w:p>
        </w:tc>
      </w:tr>
      <w:tr w:rsidR="00D8521E" w:rsidRPr="00E41BE0" w14:paraId="3C9270E0" w14:textId="77777777" w:rsidTr="004016F3">
        <w:tc>
          <w:tcPr>
            <w:tcW w:w="4320" w:type="dxa"/>
          </w:tcPr>
          <w:p w14:paraId="4AA02450" w14:textId="67269618" w:rsidR="00D8521E" w:rsidRPr="00E41BE0" w:rsidRDefault="00D8521E" w:rsidP="00D8521E">
            <w:pPr>
              <w:ind w:left="169" w:hanging="211"/>
              <w:jc w:val="thaiDistribute"/>
              <w:rPr>
                <w:rFonts w:ascii="Angsana New" w:hAnsi="Angsana New"/>
                <w:color w:val="000000"/>
                <w:sz w:val="28"/>
                <w:szCs w:val="28"/>
                <w:cs/>
              </w:rPr>
            </w:pPr>
            <w:r w:rsidRPr="00E41BE0">
              <w:rPr>
                <w:rFonts w:ascii="Angsana New" w:hAnsi="Angsana New"/>
                <w:b/>
                <w:bCs/>
                <w:color w:val="000000"/>
                <w:sz w:val="28"/>
                <w:szCs w:val="28"/>
                <w:cs/>
              </w:rPr>
              <w:t>รวม</w:t>
            </w:r>
          </w:p>
        </w:tc>
        <w:tc>
          <w:tcPr>
            <w:tcW w:w="1071" w:type="dxa"/>
          </w:tcPr>
          <w:p w14:paraId="7C9DF397" w14:textId="0A16013E" w:rsidR="00D8521E" w:rsidRPr="00E41BE0" w:rsidRDefault="00D8521E" w:rsidP="00D8521E">
            <w:pPr>
              <w:pBdr>
                <w:bottom w:val="single" w:sz="12" w:space="1" w:color="auto"/>
              </w:pBdr>
              <w:tabs>
                <w:tab w:val="decimal" w:pos="679"/>
              </w:tabs>
              <w:rPr>
                <w:rFonts w:ascii="Angsana New" w:hAnsi="Angsana New"/>
                <w:color w:val="000000"/>
                <w:sz w:val="28"/>
                <w:szCs w:val="28"/>
              </w:rPr>
            </w:pPr>
            <w:r w:rsidRPr="00E41BE0">
              <w:rPr>
                <w:rFonts w:ascii="Angsana New" w:hAnsi="Angsana New"/>
                <w:color w:val="000000"/>
                <w:sz w:val="28"/>
                <w:szCs w:val="28"/>
              </w:rPr>
              <w:t>8,847</w:t>
            </w:r>
          </w:p>
        </w:tc>
        <w:tc>
          <w:tcPr>
            <w:tcW w:w="981" w:type="dxa"/>
          </w:tcPr>
          <w:p w14:paraId="5296E296" w14:textId="5909534A" w:rsidR="00D8521E" w:rsidRPr="00E41BE0" w:rsidRDefault="00D8521E" w:rsidP="00D8521E">
            <w:pPr>
              <w:pBdr>
                <w:bottom w:val="single" w:sz="12" w:space="1" w:color="auto"/>
              </w:pBdr>
              <w:tabs>
                <w:tab w:val="decimal" w:pos="679"/>
              </w:tabs>
              <w:rPr>
                <w:rFonts w:ascii="Angsana New" w:hAnsi="Angsana New"/>
                <w:color w:val="000000"/>
                <w:sz w:val="28"/>
                <w:szCs w:val="28"/>
              </w:rPr>
            </w:pPr>
            <w:r w:rsidRPr="00E41BE0">
              <w:rPr>
                <w:rFonts w:ascii="Angsana New" w:hAnsi="Angsana New"/>
                <w:color w:val="000000"/>
                <w:sz w:val="28"/>
                <w:szCs w:val="28"/>
              </w:rPr>
              <w:t>11,526</w:t>
            </w:r>
          </w:p>
        </w:tc>
        <w:tc>
          <w:tcPr>
            <w:tcW w:w="1152" w:type="dxa"/>
          </w:tcPr>
          <w:p w14:paraId="017F82B7" w14:textId="72C67B9D" w:rsidR="00D8521E" w:rsidRPr="00E41BE0" w:rsidRDefault="00D8521E" w:rsidP="00D8521E">
            <w:pPr>
              <w:pBdr>
                <w:bottom w:val="single" w:sz="12" w:space="1" w:color="auto"/>
              </w:pBdr>
              <w:tabs>
                <w:tab w:val="decimal" w:pos="758"/>
              </w:tabs>
              <w:rPr>
                <w:rFonts w:ascii="Angsana New" w:hAnsi="Angsana New"/>
                <w:sz w:val="28"/>
                <w:szCs w:val="28"/>
              </w:rPr>
            </w:pPr>
            <w:r w:rsidRPr="00E41BE0">
              <w:rPr>
                <w:rFonts w:ascii="Angsana New" w:hAnsi="Angsana New"/>
                <w:sz w:val="28"/>
                <w:szCs w:val="28"/>
              </w:rPr>
              <w:t>44,173</w:t>
            </w:r>
          </w:p>
        </w:tc>
        <w:tc>
          <w:tcPr>
            <w:tcW w:w="1089" w:type="dxa"/>
            <w:shd w:val="clear" w:color="auto" w:fill="auto"/>
          </w:tcPr>
          <w:p w14:paraId="13C66161" w14:textId="70F16E56" w:rsidR="00D8521E" w:rsidRPr="00E41BE0" w:rsidRDefault="00D8521E" w:rsidP="00D8521E">
            <w:pPr>
              <w:pBdr>
                <w:bottom w:val="single" w:sz="12" w:space="1" w:color="auto"/>
              </w:pBdr>
              <w:tabs>
                <w:tab w:val="decimal" w:pos="669"/>
              </w:tabs>
              <w:rPr>
                <w:rFonts w:ascii="Angsana New" w:hAnsi="Angsana New"/>
                <w:color w:val="000000"/>
                <w:sz w:val="28"/>
                <w:szCs w:val="28"/>
              </w:rPr>
            </w:pPr>
            <w:r w:rsidRPr="00E41BE0">
              <w:rPr>
                <w:rFonts w:ascii="Angsana New" w:hAnsi="Angsana New"/>
                <w:color w:val="000000"/>
                <w:sz w:val="28"/>
                <w:szCs w:val="28"/>
              </w:rPr>
              <w:t>38,850</w:t>
            </w:r>
          </w:p>
        </w:tc>
      </w:tr>
      <w:tr w:rsidR="00D8521E" w:rsidRPr="00E41BE0" w14:paraId="5388BB58" w14:textId="77777777" w:rsidTr="004016F3">
        <w:tc>
          <w:tcPr>
            <w:tcW w:w="4320" w:type="dxa"/>
          </w:tcPr>
          <w:p w14:paraId="59010DEA" w14:textId="77777777" w:rsidR="00D8521E" w:rsidRPr="00E41BE0" w:rsidRDefault="00D8521E" w:rsidP="00D8521E">
            <w:pPr>
              <w:ind w:left="169"/>
              <w:jc w:val="thaiDistribute"/>
              <w:rPr>
                <w:rFonts w:ascii="Angsana New" w:hAnsi="Angsana New"/>
                <w:color w:val="000000"/>
                <w:sz w:val="28"/>
                <w:szCs w:val="28"/>
                <w:cs/>
              </w:rPr>
            </w:pPr>
          </w:p>
        </w:tc>
        <w:tc>
          <w:tcPr>
            <w:tcW w:w="1071" w:type="dxa"/>
          </w:tcPr>
          <w:p w14:paraId="187FA593" w14:textId="77777777" w:rsidR="00D8521E" w:rsidRPr="00E41BE0" w:rsidRDefault="00D8521E" w:rsidP="00D8521E">
            <w:pPr>
              <w:tabs>
                <w:tab w:val="decimal" w:pos="679"/>
              </w:tabs>
              <w:rPr>
                <w:rFonts w:ascii="Angsana New" w:hAnsi="Angsana New"/>
                <w:color w:val="000000"/>
                <w:sz w:val="28"/>
                <w:szCs w:val="28"/>
              </w:rPr>
            </w:pPr>
          </w:p>
        </w:tc>
        <w:tc>
          <w:tcPr>
            <w:tcW w:w="981" w:type="dxa"/>
          </w:tcPr>
          <w:p w14:paraId="73FFAA87" w14:textId="77777777" w:rsidR="00D8521E" w:rsidRPr="00E41BE0" w:rsidRDefault="00D8521E" w:rsidP="00D8521E">
            <w:pPr>
              <w:tabs>
                <w:tab w:val="decimal" w:pos="679"/>
              </w:tabs>
              <w:rPr>
                <w:rFonts w:ascii="Angsana New" w:hAnsi="Angsana New"/>
                <w:color w:val="000000"/>
                <w:sz w:val="28"/>
                <w:szCs w:val="28"/>
              </w:rPr>
            </w:pPr>
          </w:p>
        </w:tc>
        <w:tc>
          <w:tcPr>
            <w:tcW w:w="1152" w:type="dxa"/>
          </w:tcPr>
          <w:p w14:paraId="323DEABD" w14:textId="77777777" w:rsidR="00D8521E" w:rsidRPr="00E41BE0" w:rsidRDefault="00D8521E" w:rsidP="00D8521E">
            <w:pPr>
              <w:tabs>
                <w:tab w:val="decimal" w:pos="758"/>
              </w:tabs>
              <w:rPr>
                <w:rFonts w:ascii="Angsana New" w:hAnsi="Angsana New"/>
                <w:sz w:val="28"/>
                <w:szCs w:val="28"/>
              </w:rPr>
            </w:pPr>
          </w:p>
        </w:tc>
        <w:tc>
          <w:tcPr>
            <w:tcW w:w="1089" w:type="dxa"/>
          </w:tcPr>
          <w:p w14:paraId="0C632B81" w14:textId="77777777" w:rsidR="00D8521E" w:rsidRPr="00E41BE0" w:rsidRDefault="00D8521E" w:rsidP="00D8521E">
            <w:pPr>
              <w:tabs>
                <w:tab w:val="decimal" w:pos="669"/>
              </w:tabs>
              <w:rPr>
                <w:rFonts w:ascii="Angsana New" w:hAnsi="Angsana New"/>
                <w:color w:val="000000"/>
                <w:sz w:val="28"/>
                <w:szCs w:val="28"/>
              </w:rPr>
            </w:pPr>
          </w:p>
        </w:tc>
      </w:tr>
      <w:tr w:rsidR="00991486" w:rsidRPr="00E41BE0" w14:paraId="53F01B68" w14:textId="77777777" w:rsidTr="004016F3">
        <w:tc>
          <w:tcPr>
            <w:tcW w:w="4320" w:type="dxa"/>
          </w:tcPr>
          <w:p w14:paraId="2FC35121" w14:textId="77777777" w:rsidR="00991486" w:rsidRPr="00E41BE0" w:rsidRDefault="00991486" w:rsidP="00D8521E">
            <w:pPr>
              <w:ind w:left="169"/>
              <w:jc w:val="thaiDistribute"/>
              <w:rPr>
                <w:rFonts w:ascii="Angsana New" w:hAnsi="Angsana New"/>
                <w:color w:val="000000"/>
                <w:sz w:val="28"/>
                <w:szCs w:val="28"/>
                <w:cs/>
              </w:rPr>
            </w:pPr>
          </w:p>
        </w:tc>
        <w:tc>
          <w:tcPr>
            <w:tcW w:w="1071" w:type="dxa"/>
          </w:tcPr>
          <w:p w14:paraId="730C24AB" w14:textId="77777777" w:rsidR="00991486" w:rsidRPr="00E41BE0" w:rsidRDefault="00991486" w:rsidP="00D8521E">
            <w:pPr>
              <w:tabs>
                <w:tab w:val="decimal" w:pos="679"/>
              </w:tabs>
              <w:rPr>
                <w:rFonts w:ascii="Angsana New" w:hAnsi="Angsana New"/>
                <w:color w:val="000000"/>
                <w:sz w:val="28"/>
                <w:szCs w:val="28"/>
              </w:rPr>
            </w:pPr>
          </w:p>
        </w:tc>
        <w:tc>
          <w:tcPr>
            <w:tcW w:w="981" w:type="dxa"/>
          </w:tcPr>
          <w:p w14:paraId="33E7B17A" w14:textId="77777777" w:rsidR="00991486" w:rsidRPr="00E41BE0" w:rsidRDefault="00991486" w:rsidP="00D8521E">
            <w:pPr>
              <w:tabs>
                <w:tab w:val="decimal" w:pos="679"/>
              </w:tabs>
              <w:rPr>
                <w:rFonts w:ascii="Angsana New" w:hAnsi="Angsana New"/>
                <w:color w:val="000000"/>
                <w:sz w:val="28"/>
                <w:szCs w:val="28"/>
              </w:rPr>
            </w:pPr>
          </w:p>
        </w:tc>
        <w:tc>
          <w:tcPr>
            <w:tcW w:w="1152" w:type="dxa"/>
          </w:tcPr>
          <w:p w14:paraId="5A906AD0" w14:textId="77777777" w:rsidR="00991486" w:rsidRPr="00E41BE0" w:rsidRDefault="00991486" w:rsidP="00D8521E">
            <w:pPr>
              <w:tabs>
                <w:tab w:val="decimal" w:pos="758"/>
              </w:tabs>
              <w:rPr>
                <w:rFonts w:ascii="Angsana New" w:hAnsi="Angsana New"/>
                <w:sz w:val="28"/>
                <w:szCs w:val="28"/>
              </w:rPr>
            </w:pPr>
          </w:p>
        </w:tc>
        <w:tc>
          <w:tcPr>
            <w:tcW w:w="1089" w:type="dxa"/>
          </w:tcPr>
          <w:p w14:paraId="715E9111" w14:textId="77777777" w:rsidR="00991486" w:rsidRPr="00E41BE0" w:rsidRDefault="00991486" w:rsidP="00D8521E">
            <w:pPr>
              <w:tabs>
                <w:tab w:val="decimal" w:pos="669"/>
              </w:tabs>
              <w:rPr>
                <w:rFonts w:ascii="Angsana New" w:hAnsi="Angsana New"/>
                <w:color w:val="000000"/>
                <w:sz w:val="28"/>
                <w:szCs w:val="28"/>
              </w:rPr>
            </w:pPr>
          </w:p>
        </w:tc>
      </w:tr>
      <w:tr w:rsidR="00991486" w:rsidRPr="00E41BE0" w14:paraId="55613864" w14:textId="77777777" w:rsidTr="004016F3">
        <w:tc>
          <w:tcPr>
            <w:tcW w:w="4320" w:type="dxa"/>
          </w:tcPr>
          <w:p w14:paraId="0E8CE1BC" w14:textId="77777777" w:rsidR="00991486" w:rsidRPr="00E41BE0" w:rsidRDefault="00991486" w:rsidP="00D8521E">
            <w:pPr>
              <w:ind w:left="169"/>
              <w:jc w:val="thaiDistribute"/>
              <w:rPr>
                <w:rFonts w:ascii="Angsana New" w:hAnsi="Angsana New"/>
                <w:color w:val="000000"/>
                <w:sz w:val="28"/>
                <w:szCs w:val="28"/>
                <w:cs/>
              </w:rPr>
            </w:pPr>
          </w:p>
        </w:tc>
        <w:tc>
          <w:tcPr>
            <w:tcW w:w="1071" w:type="dxa"/>
          </w:tcPr>
          <w:p w14:paraId="4DBCB07A" w14:textId="77777777" w:rsidR="00991486" w:rsidRPr="00E41BE0" w:rsidRDefault="00991486" w:rsidP="00D8521E">
            <w:pPr>
              <w:tabs>
                <w:tab w:val="decimal" w:pos="679"/>
              </w:tabs>
              <w:rPr>
                <w:rFonts w:ascii="Angsana New" w:hAnsi="Angsana New"/>
                <w:color w:val="000000"/>
                <w:sz w:val="28"/>
                <w:szCs w:val="28"/>
              </w:rPr>
            </w:pPr>
          </w:p>
        </w:tc>
        <w:tc>
          <w:tcPr>
            <w:tcW w:w="981" w:type="dxa"/>
          </w:tcPr>
          <w:p w14:paraId="5ACB2796" w14:textId="77777777" w:rsidR="00991486" w:rsidRPr="00E41BE0" w:rsidRDefault="00991486" w:rsidP="00D8521E">
            <w:pPr>
              <w:tabs>
                <w:tab w:val="decimal" w:pos="679"/>
              </w:tabs>
              <w:rPr>
                <w:rFonts w:ascii="Angsana New" w:hAnsi="Angsana New"/>
                <w:color w:val="000000"/>
                <w:sz w:val="28"/>
                <w:szCs w:val="28"/>
              </w:rPr>
            </w:pPr>
          </w:p>
        </w:tc>
        <w:tc>
          <w:tcPr>
            <w:tcW w:w="1152" w:type="dxa"/>
          </w:tcPr>
          <w:p w14:paraId="3EBA9B94" w14:textId="77777777" w:rsidR="00991486" w:rsidRPr="00E41BE0" w:rsidRDefault="00991486" w:rsidP="00D8521E">
            <w:pPr>
              <w:tabs>
                <w:tab w:val="decimal" w:pos="758"/>
              </w:tabs>
              <w:rPr>
                <w:rFonts w:ascii="Angsana New" w:hAnsi="Angsana New"/>
                <w:sz w:val="28"/>
                <w:szCs w:val="28"/>
              </w:rPr>
            </w:pPr>
          </w:p>
        </w:tc>
        <w:tc>
          <w:tcPr>
            <w:tcW w:w="1089" w:type="dxa"/>
          </w:tcPr>
          <w:p w14:paraId="17EF60CC" w14:textId="77777777" w:rsidR="00991486" w:rsidRPr="00E41BE0" w:rsidRDefault="00991486" w:rsidP="00D8521E">
            <w:pPr>
              <w:tabs>
                <w:tab w:val="decimal" w:pos="669"/>
              </w:tabs>
              <w:rPr>
                <w:rFonts w:ascii="Angsana New" w:hAnsi="Angsana New"/>
                <w:color w:val="000000"/>
                <w:sz w:val="28"/>
                <w:szCs w:val="28"/>
              </w:rPr>
            </w:pPr>
          </w:p>
        </w:tc>
      </w:tr>
      <w:tr w:rsidR="000963EB" w:rsidRPr="00E41BE0" w14:paraId="0A28F7E8" w14:textId="77777777" w:rsidTr="004016F3">
        <w:tc>
          <w:tcPr>
            <w:tcW w:w="4320" w:type="dxa"/>
          </w:tcPr>
          <w:p w14:paraId="5147241C" w14:textId="77777777" w:rsidR="000963EB" w:rsidRPr="00E41BE0" w:rsidRDefault="000963EB" w:rsidP="00D8521E">
            <w:pPr>
              <w:ind w:left="169"/>
              <w:jc w:val="thaiDistribute"/>
              <w:rPr>
                <w:rFonts w:ascii="Angsana New" w:hAnsi="Angsana New"/>
                <w:color w:val="000000"/>
                <w:sz w:val="28"/>
                <w:szCs w:val="28"/>
                <w:cs/>
              </w:rPr>
            </w:pPr>
          </w:p>
        </w:tc>
        <w:tc>
          <w:tcPr>
            <w:tcW w:w="1071" w:type="dxa"/>
          </w:tcPr>
          <w:p w14:paraId="3141294E" w14:textId="77777777" w:rsidR="000963EB" w:rsidRPr="00E41BE0" w:rsidRDefault="000963EB" w:rsidP="00D8521E">
            <w:pPr>
              <w:tabs>
                <w:tab w:val="decimal" w:pos="679"/>
              </w:tabs>
              <w:rPr>
                <w:rFonts w:ascii="Angsana New" w:hAnsi="Angsana New"/>
                <w:color w:val="000000"/>
                <w:sz w:val="28"/>
                <w:szCs w:val="28"/>
              </w:rPr>
            </w:pPr>
          </w:p>
        </w:tc>
        <w:tc>
          <w:tcPr>
            <w:tcW w:w="981" w:type="dxa"/>
          </w:tcPr>
          <w:p w14:paraId="2BDA54BA" w14:textId="77777777" w:rsidR="000963EB" w:rsidRPr="00E41BE0" w:rsidRDefault="000963EB" w:rsidP="00D8521E">
            <w:pPr>
              <w:tabs>
                <w:tab w:val="decimal" w:pos="679"/>
              </w:tabs>
              <w:rPr>
                <w:rFonts w:ascii="Angsana New" w:hAnsi="Angsana New"/>
                <w:color w:val="000000"/>
                <w:sz w:val="28"/>
                <w:szCs w:val="28"/>
              </w:rPr>
            </w:pPr>
          </w:p>
        </w:tc>
        <w:tc>
          <w:tcPr>
            <w:tcW w:w="1152" w:type="dxa"/>
          </w:tcPr>
          <w:p w14:paraId="71F130AB" w14:textId="77777777" w:rsidR="000963EB" w:rsidRPr="00E41BE0" w:rsidRDefault="000963EB" w:rsidP="00D8521E">
            <w:pPr>
              <w:tabs>
                <w:tab w:val="decimal" w:pos="758"/>
              </w:tabs>
              <w:rPr>
                <w:rFonts w:ascii="Angsana New" w:hAnsi="Angsana New"/>
                <w:sz w:val="28"/>
                <w:szCs w:val="28"/>
              </w:rPr>
            </w:pPr>
          </w:p>
        </w:tc>
        <w:tc>
          <w:tcPr>
            <w:tcW w:w="1089" w:type="dxa"/>
          </w:tcPr>
          <w:p w14:paraId="4CE50CCD" w14:textId="77777777" w:rsidR="000963EB" w:rsidRPr="00E41BE0" w:rsidRDefault="000963EB" w:rsidP="00D8521E">
            <w:pPr>
              <w:tabs>
                <w:tab w:val="decimal" w:pos="669"/>
              </w:tabs>
              <w:rPr>
                <w:rFonts w:ascii="Angsana New" w:hAnsi="Angsana New"/>
                <w:color w:val="000000"/>
                <w:sz w:val="28"/>
                <w:szCs w:val="28"/>
              </w:rPr>
            </w:pPr>
          </w:p>
        </w:tc>
      </w:tr>
      <w:tr w:rsidR="00991486" w:rsidRPr="00E41BE0" w14:paraId="35E5C1A6" w14:textId="77777777" w:rsidTr="004016F3">
        <w:tc>
          <w:tcPr>
            <w:tcW w:w="4320" w:type="dxa"/>
          </w:tcPr>
          <w:p w14:paraId="2D1FFABD" w14:textId="77777777" w:rsidR="00991486" w:rsidRPr="00E41BE0" w:rsidRDefault="00991486" w:rsidP="00D8521E">
            <w:pPr>
              <w:ind w:left="169"/>
              <w:jc w:val="thaiDistribute"/>
              <w:rPr>
                <w:rFonts w:ascii="Angsana New" w:hAnsi="Angsana New"/>
                <w:color w:val="000000"/>
                <w:sz w:val="28"/>
                <w:szCs w:val="28"/>
                <w:cs/>
              </w:rPr>
            </w:pPr>
          </w:p>
        </w:tc>
        <w:tc>
          <w:tcPr>
            <w:tcW w:w="1071" w:type="dxa"/>
          </w:tcPr>
          <w:p w14:paraId="3EE2F848" w14:textId="77777777" w:rsidR="00991486" w:rsidRPr="00E41BE0" w:rsidRDefault="00991486" w:rsidP="00D8521E">
            <w:pPr>
              <w:tabs>
                <w:tab w:val="decimal" w:pos="679"/>
              </w:tabs>
              <w:rPr>
                <w:rFonts w:ascii="Angsana New" w:hAnsi="Angsana New"/>
                <w:color w:val="000000"/>
                <w:sz w:val="28"/>
                <w:szCs w:val="28"/>
              </w:rPr>
            </w:pPr>
          </w:p>
        </w:tc>
        <w:tc>
          <w:tcPr>
            <w:tcW w:w="981" w:type="dxa"/>
          </w:tcPr>
          <w:p w14:paraId="245BB0E8" w14:textId="77777777" w:rsidR="00991486" w:rsidRPr="00E41BE0" w:rsidRDefault="00991486" w:rsidP="00D8521E">
            <w:pPr>
              <w:tabs>
                <w:tab w:val="decimal" w:pos="679"/>
              </w:tabs>
              <w:rPr>
                <w:rFonts w:ascii="Angsana New" w:hAnsi="Angsana New"/>
                <w:color w:val="000000"/>
                <w:sz w:val="28"/>
                <w:szCs w:val="28"/>
              </w:rPr>
            </w:pPr>
          </w:p>
        </w:tc>
        <w:tc>
          <w:tcPr>
            <w:tcW w:w="1152" w:type="dxa"/>
          </w:tcPr>
          <w:p w14:paraId="6C9E8A72" w14:textId="77777777" w:rsidR="00991486" w:rsidRPr="00E41BE0" w:rsidRDefault="00991486" w:rsidP="00D8521E">
            <w:pPr>
              <w:tabs>
                <w:tab w:val="decimal" w:pos="758"/>
              </w:tabs>
              <w:rPr>
                <w:rFonts w:ascii="Angsana New" w:hAnsi="Angsana New"/>
                <w:sz w:val="28"/>
                <w:szCs w:val="28"/>
              </w:rPr>
            </w:pPr>
          </w:p>
        </w:tc>
        <w:tc>
          <w:tcPr>
            <w:tcW w:w="1089" w:type="dxa"/>
          </w:tcPr>
          <w:p w14:paraId="19323346" w14:textId="77777777" w:rsidR="00991486" w:rsidRPr="00E41BE0" w:rsidRDefault="00991486" w:rsidP="00D8521E">
            <w:pPr>
              <w:tabs>
                <w:tab w:val="decimal" w:pos="669"/>
              </w:tabs>
              <w:rPr>
                <w:rFonts w:ascii="Angsana New" w:hAnsi="Angsana New"/>
                <w:color w:val="000000"/>
                <w:sz w:val="28"/>
                <w:szCs w:val="28"/>
              </w:rPr>
            </w:pPr>
          </w:p>
        </w:tc>
      </w:tr>
      <w:tr w:rsidR="00D8521E" w:rsidRPr="00E41BE0" w14:paraId="7EF9790E" w14:textId="77777777" w:rsidTr="004016F3">
        <w:tc>
          <w:tcPr>
            <w:tcW w:w="4320" w:type="dxa"/>
          </w:tcPr>
          <w:p w14:paraId="3F8803BF" w14:textId="77777777" w:rsidR="00D8521E" w:rsidRPr="00E41BE0" w:rsidRDefault="00D8521E" w:rsidP="00D8521E">
            <w:pPr>
              <w:ind w:left="-65" w:right="-108"/>
              <w:jc w:val="thaiDistribute"/>
              <w:rPr>
                <w:rFonts w:ascii="Angsana New" w:hAnsi="Angsana New"/>
                <w:b/>
                <w:bCs/>
                <w:snapToGrid w:val="0"/>
                <w:color w:val="000000"/>
                <w:sz w:val="28"/>
                <w:szCs w:val="28"/>
                <w:cs/>
                <w:lang w:eastAsia="th-TH"/>
              </w:rPr>
            </w:pPr>
            <w:r w:rsidRPr="00E41BE0">
              <w:rPr>
                <w:rFonts w:ascii="Angsana New" w:hAnsi="Angsana New"/>
                <w:b/>
                <w:bCs/>
                <w:snapToGrid w:val="0"/>
                <w:color w:val="000000"/>
                <w:sz w:val="28"/>
                <w:szCs w:val="28"/>
                <w:cs/>
                <w:lang w:eastAsia="th-TH"/>
              </w:rPr>
              <w:t>ค่าใช้จ่ายในการขาย</w:t>
            </w:r>
          </w:p>
        </w:tc>
        <w:tc>
          <w:tcPr>
            <w:tcW w:w="1071" w:type="dxa"/>
          </w:tcPr>
          <w:p w14:paraId="60049BFD" w14:textId="77777777" w:rsidR="00D8521E" w:rsidRPr="00E41BE0" w:rsidRDefault="00D8521E" w:rsidP="00D8521E">
            <w:pPr>
              <w:tabs>
                <w:tab w:val="decimal" w:pos="679"/>
              </w:tabs>
              <w:rPr>
                <w:rFonts w:ascii="Angsana New" w:hAnsi="Angsana New"/>
                <w:color w:val="000000"/>
                <w:sz w:val="28"/>
                <w:szCs w:val="28"/>
              </w:rPr>
            </w:pPr>
          </w:p>
        </w:tc>
        <w:tc>
          <w:tcPr>
            <w:tcW w:w="981" w:type="dxa"/>
          </w:tcPr>
          <w:p w14:paraId="2BE11E71" w14:textId="77777777" w:rsidR="00D8521E" w:rsidRPr="00E41BE0" w:rsidRDefault="00D8521E" w:rsidP="00D8521E">
            <w:pPr>
              <w:tabs>
                <w:tab w:val="decimal" w:pos="679"/>
              </w:tabs>
              <w:rPr>
                <w:rFonts w:ascii="Angsana New" w:hAnsi="Angsana New"/>
                <w:color w:val="000000"/>
                <w:sz w:val="28"/>
                <w:szCs w:val="28"/>
              </w:rPr>
            </w:pPr>
          </w:p>
        </w:tc>
        <w:tc>
          <w:tcPr>
            <w:tcW w:w="1152" w:type="dxa"/>
          </w:tcPr>
          <w:p w14:paraId="76598D3E" w14:textId="77777777" w:rsidR="00D8521E" w:rsidRPr="00E41BE0" w:rsidRDefault="00D8521E" w:rsidP="00D8521E">
            <w:pPr>
              <w:tabs>
                <w:tab w:val="decimal" w:pos="758"/>
              </w:tabs>
              <w:rPr>
                <w:rFonts w:ascii="Angsana New" w:hAnsi="Angsana New"/>
                <w:sz w:val="28"/>
                <w:szCs w:val="28"/>
              </w:rPr>
            </w:pPr>
          </w:p>
        </w:tc>
        <w:tc>
          <w:tcPr>
            <w:tcW w:w="1089" w:type="dxa"/>
          </w:tcPr>
          <w:p w14:paraId="648C8C91" w14:textId="77777777" w:rsidR="00D8521E" w:rsidRPr="00E41BE0" w:rsidRDefault="00D8521E" w:rsidP="00D8521E">
            <w:pPr>
              <w:tabs>
                <w:tab w:val="decimal" w:pos="669"/>
              </w:tabs>
              <w:rPr>
                <w:rFonts w:ascii="Angsana New" w:hAnsi="Angsana New"/>
                <w:color w:val="000000"/>
                <w:sz w:val="28"/>
                <w:szCs w:val="28"/>
              </w:rPr>
            </w:pPr>
          </w:p>
        </w:tc>
      </w:tr>
      <w:tr w:rsidR="00D8521E" w:rsidRPr="00E41BE0" w14:paraId="21AB307F" w14:textId="77777777" w:rsidTr="004016F3">
        <w:tc>
          <w:tcPr>
            <w:tcW w:w="4320" w:type="dxa"/>
          </w:tcPr>
          <w:p w14:paraId="12798A82" w14:textId="584F4201" w:rsidR="00D8521E" w:rsidRPr="00E41BE0" w:rsidRDefault="00D8521E" w:rsidP="00D8521E">
            <w:pPr>
              <w:ind w:left="-65" w:right="-108"/>
              <w:jc w:val="thaiDistribute"/>
              <w:rPr>
                <w:rFonts w:ascii="Angsana New" w:hAnsi="Angsana New"/>
                <w:b/>
                <w:bCs/>
                <w:snapToGrid w:val="0"/>
                <w:color w:val="000000"/>
                <w:sz w:val="28"/>
                <w:szCs w:val="28"/>
                <w:cs/>
                <w:lang w:eastAsia="th-TH"/>
              </w:rPr>
            </w:pPr>
            <w:r w:rsidRPr="00E41BE0">
              <w:rPr>
                <w:rFonts w:ascii="Angsana New" w:hAnsi="Angsana New"/>
                <w:i/>
                <w:iCs/>
                <w:snapToGrid w:val="0"/>
                <w:color w:val="000000"/>
                <w:sz w:val="28"/>
                <w:szCs w:val="28"/>
                <w:cs/>
                <w:lang w:eastAsia="th-TH"/>
              </w:rPr>
              <w:t>บริษัทที่เกี่ยวข้องกัน</w:t>
            </w:r>
          </w:p>
        </w:tc>
        <w:tc>
          <w:tcPr>
            <w:tcW w:w="1071" w:type="dxa"/>
          </w:tcPr>
          <w:p w14:paraId="5BC35426" w14:textId="77777777" w:rsidR="00D8521E" w:rsidRPr="00E41BE0" w:rsidRDefault="00D8521E" w:rsidP="00D8521E">
            <w:pPr>
              <w:tabs>
                <w:tab w:val="decimal" w:pos="679"/>
              </w:tabs>
              <w:rPr>
                <w:rFonts w:ascii="Angsana New" w:hAnsi="Angsana New"/>
                <w:color w:val="000000"/>
                <w:sz w:val="28"/>
                <w:szCs w:val="28"/>
              </w:rPr>
            </w:pPr>
          </w:p>
        </w:tc>
        <w:tc>
          <w:tcPr>
            <w:tcW w:w="981" w:type="dxa"/>
          </w:tcPr>
          <w:p w14:paraId="6F80151C" w14:textId="77777777" w:rsidR="00D8521E" w:rsidRPr="00E41BE0" w:rsidRDefault="00D8521E" w:rsidP="00D8521E">
            <w:pPr>
              <w:tabs>
                <w:tab w:val="decimal" w:pos="679"/>
              </w:tabs>
              <w:rPr>
                <w:rFonts w:ascii="Angsana New" w:hAnsi="Angsana New"/>
                <w:color w:val="000000"/>
                <w:sz w:val="28"/>
                <w:szCs w:val="28"/>
              </w:rPr>
            </w:pPr>
          </w:p>
        </w:tc>
        <w:tc>
          <w:tcPr>
            <w:tcW w:w="1152" w:type="dxa"/>
          </w:tcPr>
          <w:p w14:paraId="1FB6D52D" w14:textId="77777777" w:rsidR="00D8521E" w:rsidRPr="00E41BE0" w:rsidRDefault="00D8521E" w:rsidP="00D8521E">
            <w:pPr>
              <w:tabs>
                <w:tab w:val="decimal" w:pos="758"/>
              </w:tabs>
              <w:rPr>
                <w:rFonts w:ascii="Angsana New" w:hAnsi="Angsana New"/>
                <w:sz w:val="28"/>
                <w:szCs w:val="28"/>
              </w:rPr>
            </w:pPr>
          </w:p>
        </w:tc>
        <w:tc>
          <w:tcPr>
            <w:tcW w:w="1089" w:type="dxa"/>
          </w:tcPr>
          <w:p w14:paraId="441CD885" w14:textId="77777777" w:rsidR="00D8521E" w:rsidRPr="00E41BE0" w:rsidRDefault="00D8521E" w:rsidP="00D8521E">
            <w:pPr>
              <w:tabs>
                <w:tab w:val="decimal" w:pos="669"/>
              </w:tabs>
              <w:rPr>
                <w:rFonts w:ascii="Angsana New" w:hAnsi="Angsana New"/>
                <w:color w:val="000000"/>
                <w:sz w:val="28"/>
                <w:szCs w:val="28"/>
              </w:rPr>
            </w:pPr>
          </w:p>
        </w:tc>
      </w:tr>
      <w:tr w:rsidR="00D8521E" w:rsidRPr="00E41BE0" w14:paraId="316BD6BF" w14:textId="77777777" w:rsidTr="004016F3">
        <w:tc>
          <w:tcPr>
            <w:tcW w:w="4320" w:type="dxa"/>
          </w:tcPr>
          <w:p w14:paraId="43A5FAE2" w14:textId="77777777" w:rsidR="00D8521E" w:rsidRPr="00E41BE0" w:rsidRDefault="00D8521E" w:rsidP="00D8521E">
            <w:pPr>
              <w:ind w:left="169"/>
              <w:jc w:val="thaiDistribute"/>
              <w:rPr>
                <w:rFonts w:ascii="Angsana New" w:hAnsi="Angsana New"/>
                <w:color w:val="000000"/>
                <w:sz w:val="28"/>
                <w:szCs w:val="28"/>
                <w:cs/>
              </w:rPr>
            </w:pPr>
            <w:r w:rsidRPr="00E41BE0">
              <w:rPr>
                <w:rFonts w:ascii="Angsana New" w:hAnsi="Angsana New"/>
                <w:color w:val="000000"/>
                <w:sz w:val="28"/>
                <w:szCs w:val="28"/>
              </w:rPr>
              <w:t>Fastighetskonsult Thomas Lindberg AB</w:t>
            </w:r>
          </w:p>
        </w:tc>
        <w:tc>
          <w:tcPr>
            <w:tcW w:w="1071" w:type="dxa"/>
          </w:tcPr>
          <w:p w14:paraId="5196800D" w14:textId="4A416F4B" w:rsidR="00D8521E" w:rsidRPr="00E41BE0" w:rsidRDefault="00D8521E" w:rsidP="00D8521E">
            <w:pPr>
              <w:tabs>
                <w:tab w:val="decimal" w:pos="679"/>
              </w:tabs>
              <w:rPr>
                <w:rFonts w:ascii="Angsana New" w:hAnsi="Angsana New"/>
                <w:color w:val="000000"/>
                <w:sz w:val="28"/>
                <w:szCs w:val="28"/>
              </w:rPr>
            </w:pPr>
            <w:r w:rsidRPr="00E41BE0">
              <w:rPr>
                <w:rFonts w:ascii="Angsana New" w:hAnsi="Angsana New"/>
                <w:color w:val="000000"/>
                <w:sz w:val="28"/>
                <w:szCs w:val="28"/>
              </w:rPr>
              <w:t>10,153</w:t>
            </w:r>
          </w:p>
        </w:tc>
        <w:tc>
          <w:tcPr>
            <w:tcW w:w="981" w:type="dxa"/>
          </w:tcPr>
          <w:p w14:paraId="15BB454C" w14:textId="20CC7395" w:rsidR="00D8521E" w:rsidRPr="00E41BE0" w:rsidRDefault="00D8521E" w:rsidP="00D8521E">
            <w:pPr>
              <w:tabs>
                <w:tab w:val="decimal" w:pos="679"/>
              </w:tabs>
              <w:rPr>
                <w:rFonts w:ascii="Angsana New" w:hAnsi="Angsana New"/>
                <w:color w:val="000000"/>
                <w:sz w:val="28"/>
                <w:szCs w:val="28"/>
              </w:rPr>
            </w:pPr>
            <w:r w:rsidRPr="00E41BE0">
              <w:rPr>
                <w:rFonts w:ascii="Angsana New" w:hAnsi="Angsana New"/>
                <w:color w:val="000000"/>
                <w:sz w:val="28"/>
                <w:szCs w:val="28"/>
              </w:rPr>
              <w:t>5,326</w:t>
            </w:r>
          </w:p>
        </w:tc>
        <w:tc>
          <w:tcPr>
            <w:tcW w:w="1152" w:type="dxa"/>
          </w:tcPr>
          <w:p w14:paraId="4C5E2E87" w14:textId="01010012" w:rsidR="00D8521E" w:rsidRPr="00E41BE0" w:rsidRDefault="00D8521E" w:rsidP="00D8521E">
            <w:pPr>
              <w:tabs>
                <w:tab w:val="decimal" w:pos="758"/>
              </w:tabs>
              <w:rPr>
                <w:rFonts w:ascii="Angsana New" w:hAnsi="Angsana New"/>
                <w:sz w:val="28"/>
                <w:szCs w:val="28"/>
              </w:rPr>
            </w:pPr>
            <w:r w:rsidRPr="00E41BE0">
              <w:rPr>
                <w:rFonts w:ascii="Angsana New" w:hAnsi="Angsana New"/>
                <w:sz w:val="28"/>
                <w:szCs w:val="28"/>
              </w:rPr>
              <w:t>-</w:t>
            </w:r>
          </w:p>
        </w:tc>
        <w:tc>
          <w:tcPr>
            <w:tcW w:w="1089" w:type="dxa"/>
          </w:tcPr>
          <w:p w14:paraId="542BDA8B" w14:textId="4010B3DC" w:rsidR="00D8521E" w:rsidRPr="00E41BE0" w:rsidRDefault="00D8521E" w:rsidP="00D8521E">
            <w:pPr>
              <w:tabs>
                <w:tab w:val="decimal" w:pos="669"/>
              </w:tabs>
              <w:rPr>
                <w:rFonts w:ascii="Angsana New" w:hAnsi="Angsana New"/>
                <w:color w:val="000000"/>
                <w:sz w:val="28"/>
                <w:szCs w:val="28"/>
              </w:rPr>
            </w:pPr>
            <w:r w:rsidRPr="00E41BE0">
              <w:rPr>
                <w:rFonts w:ascii="Angsana New" w:hAnsi="Angsana New"/>
                <w:color w:val="000000"/>
                <w:sz w:val="28"/>
                <w:szCs w:val="28"/>
              </w:rPr>
              <w:t>-</w:t>
            </w:r>
          </w:p>
        </w:tc>
      </w:tr>
      <w:tr w:rsidR="00D8521E" w:rsidRPr="00E41BE0" w14:paraId="2FEFBCE0" w14:textId="77777777" w:rsidTr="004016F3">
        <w:tc>
          <w:tcPr>
            <w:tcW w:w="4320" w:type="dxa"/>
          </w:tcPr>
          <w:p w14:paraId="111A2579" w14:textId="77777777" w:rsidR="00D8521E" w:rsidRPr="00E41BE0" w:rsidRDefault="00D8521E" w:rsidP="00D8521E">
            <w:pPr>
              <w:ind w:left="169"/>
              <w:jc w:val="thaiDistribute"/>
              <w:rPr>
                <w:rFonts w:ascii="Angsana New" w:hAnsi="Angsana New"/>
                <w:color w:val="000000"/>
                <w:sz w:val="28"/>
                <w:szCs w:val="28"/>
              </w:rPr>
            </w:pPr>
            <w:r w:rsidRPr="00E41BE0">
              <w:rPr>
                <w:rFonts w:ascii="Angsana New" w:hAnsi="Angsana New"/>
                <w:color w:val="000000"/>
                <w:sz w:val="28"/>
                <w:szCs w:val="28"/>
              </w:rPr>
              <w:t>Juristfirman Hans Kvist AB</w:t>
            </w:r>
          </w:p>
        </w:tc>
        <w:tc>
          <w:tcPr>
            <w:tcW w:w="1071" w:type="dxa"/>
          </w:tcPr>
          <w:p w14:paraId="331C3C65" w14:textId="093A5DED" w:rsidR="00D8521E" w:rsidRPr="00E41BE0" w:rsidRDefault="00D8521E" w:rsidP="00D8521E">
            <w:pP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981" w:type="dxa"/>
          </w:tcPr>
          <w:p w14:paraId="5D45B353" w14:textId="538CE013" w:rsidR="00D8521E" w:rsidRPr="00E41BE0" w:rsidRDefault="00D8521E" w:rsidP="00D8521E">
            <w:pPr>
              <w:tabs>
                <w:tab w:val="decimal" w:pos="679"/>
              </w:tabs>
              <w:rPr>
                <w:rFonts w:ascii="Angsana New" w:hAnsi="Angsana New"/>
                <w:color w:val="000000"/>
                <w:sz w:val="28"/>
                <w:szCs w:val="28"/>
              </w:rPr>
            </w:pPr>
            <w:r w:rsidRPr="00E41BE0">
              <w:rPr>
                <w:rFonts w:ascii="Angsana New" w:hAnsi="Angsana New"/>
                <w:color w:val="000000"/>
                <w:sz w:val="28"/>
                <w:szCs w:val="28"/>
              </w:rPr>
              <w:t>3,074</w:t>
            </w:r>
          </w:p>
        </w:tc>
        <w:tc>
          <w:tcPr>
            <w:tcW w:w="1152" w:type="dxa"/>
          </w:tcPr>
          <w:p w14:paraId="55FD5FAD" w14:textId="1E6C63FF" w:rsidR="00D8521E" w:rsidRPr="00E41BE0" w:rsidRDefault="00D8521E" w:rsidP="00D8521E">
            <w:pPr>
              <w:tabs>
                <w:tab w:val="decimal" w:pos="758"/>
              </w:tabs>
              <w:rPr>
                <w:rFonts w:ascii="Angsana New" w:hAnsi="Angsana New"/>
                <w:sz w:val="28"/>
                <w:szCs w:val="28"/>
              </w:rPr>
            </w:pPr>
            <w:r w:rsidRPr="00E41BE0">
              <w:rPr>
                <w:rFonts w:ascii="Angsana New" w:hAnsi="Angsana New"/>
                <w:sz w:val="28"/>
                <w:szCs w:val="28"/>
              </w:rPr>
              <w:t>-</w:t>
            </w:r>
          </w:p>
        </w:tc>
        <w:tc>
          <w:tcPr>
            <w:tcW w:w="1089" w:type="dxa"/>
          </w:tcPr>
          <w:p w14:paraId="744C5898" w14:textId="5BD0C43B" w:rsidR="00D8521E" w:rsidRPr="00E41BE0" w:rsidRDefault="00D8521E" w:rsidP="00D8521E">
            <w:pPr>
              <w:tabs>
                <w:tab w:val="decimal" w:pos="669"/>
              </w:tabs>
              <w:rPr>
                <w:rFonts w:ascii="Angsana New" w:hAnsi="Angsana New"/>
                <w:color w:val="000000"/>
                <w:sz w:val="28"/>
                <w:szCs w:val="28"/>
              </w:rPr>
            </w:pPr>
            <w:r w:rsidRPr="00E41BE0">
              <w:rPr>
                <w:rFonts w:ascii="Angsana New" w:hAnsi="Angsana New"/>
                <w:color w:val="000000"/>
                <w:sz w:val="28"/>
                <w:szCs w:val="28"/>
              </w:rPr>
              <w:t>-</w:t>
            </w:r>
          </w:p>
        </w:tc>
      </w:tr>
      <w:tr w:rsidR="00D8521E" w:rsidRPr="00E41BE0" w14:paraId="18853773" w14:textId="77777777" w:rsidTr="004016F3">
        <w:tc>
          <w:tcPr>
            <w:tcW w:w="4320" w:type="dxa"/>
          </w:tcPr>
          <w:p w14:paraId="1B2DA861" w14:textId="77777777" w:rsidR="00D8521E" w:rsidRPr="00E41BE0" w:rsidRDefault="00D8521E" w:rsidP="00D8521E">
            <w:pPr>
              <w:ind w:left="169"/>
              <w:jc w:val="thaiDistribute"/>
              <w:rPr>
                <w:rFonts w:ascii="Angsana New" w:hAnsi="Angsana New"/>
                <w:color w:val="000000"/>
                <w:sz w:val="28"/>
                <w:szCs w:val="28"/>
                <w:cs/>
              </w:rPr>
            </w:pPr>
            <w:r w:rsidRPr="00E41BE0">
              <w:rPr>
                <w:rFonts w:ascii="Angsana New" w:hAnsi="Angsana New"/>
                <w:color w:val="000000"/>
                <w:sz w:val="28"/>
                <w:szCs w:val="28"/>
              </w:rPr>
              <w:t>Blohm Consulting AB</w:t>
            </w:r>
          </w:p>
        </w:tc>
        <w:tc>
          <w:tcPr>
            <w:tcW w:w="1071" w:type="dxa"/>
          </w:tcPr>
          <w:p w14:paraId="41A16442" w14:textId="107EBE13" w:rsidR="00D8521E" w:rsidRPr="00E41BE0" w:rsidRDefault="00D8521E" w:rsidP="00D8521E">
            <w:pPr>
              <w:tabs>
                <w:tab w:val="decimal" w:pos="679"/>
              </w:tabs>
              <w:rPr>
                <w:rFonts w:ascii="Angsana New" w:hAnsi="Angsana New"/>
                <w:color w:val="000000"/>
                <w:sz w:val="28"/>
                <w:szCs w:val="28"/>
              </w:rPr>
            </w:pPr>
            <w:r w:rsidRPr="00E41BE0">
              <w:rPr>
                <w:rFonts w:ascii="Angsana New" w:hAnsi="Angsana New"/>
                <w:color w:val="000000"/>
                <w:sz w:val="28"/>
                <w:szCs w:val="28"/>
              </w:rPr>
              <w:t>9,949</w:t>
            </w:r>
          </w:p>
        </w:tc>
        <w:tc>
          <w:tcPr>
            <w:tcW w:w="981" w:type="dxa"/>
          </w:tcPr>
          <w:p w14:paraId="67901BB4" w14:textId="43E0EFD4" w:rsidR="00D8521E" w:rsidRPr="00E41BE0" w:rsidRDefault="00D8521E" w:rsidP="00D8521E">
            <w:pPr>
              <w:tabs>
                <w:tab w:val="decimal" w:pos="679"/>
              </w:tabs>
              <w:rPr>
                <w:rFonts w:ascii="Angsana New" w:hAnsi="Angsana New"/>
                <w:color w:val="000000"/>
                <w:sz w:val="28"/>
                <w:szCs w:val="28"/>
              </w:rPr>
            </w:pPr>
            <w:r w:rsidRPr="00E41BE0">
              <w:rPr>
                <w:rFonts w:ascii="Angsana New" w:hAnsi="Angsana New"/>
                <w:color w:val="000000"/>
                <w:sz w:val="28"/>
                <w:szCs w:val="28"/>
              </w:rPr>
              <w:t>4,341</w:t>
            </w:r>
          </w:p>
        </w:tc>
        <w:tc>
          <w:tcPr>
            <w:tcW w:w="1152" w:type="dxa"/>
          </w:tcPr>
          <w:p w14:paraId="1E83BF87" w14:textId="3F44F39D" w:rsidR="00D8521E" w:rsidRPr="00E41BE0" w:rsidRDefault="00D8521E" w:rsidP="00D8521E">
            <w:pPr>
              <w:tabs>
                <w:tab w:val="decimal" w:pos="758"/>
              </w:tabs>
              <w:rPr>
                <w:rFonts w:ascii="Angsana New" w:hAnsi="Angsana New"/>
                <w:sz w:val="28"/>
                <w:szCs w:val="28"/>
              </w:rPr>
            </w:pPr>
            <w:r w:rsidRPr="00E41BE0">
              <w:rPr>
                <w:rFonts w:ascii="Angsana New" w:hAnsi="Angsana New"/>
                <w:sz w:val="28"/>
                <w:szCs w:val="28"/>
              </w:rPr>
              <w:t>-</w:t>
            </w:r>
          </w:p>
        </w:tc>
        <w:tc>
          <w:tcPr>
            <w:tcW w:w="1089" w:type="dxa"/>
          </w:tcPr>
          <w:p w14:paraId="3F57708A" w14:textId="7304E5F2" w:rsidR="00D8521E" w:rsidRPr="00E41BE0" w:rsidRDefault="00D8521E" w:rsidP="00D8521E">
            <w:pPr>
              <w:tabs>
                <w:tab w:val="decimal" w:pos="669"/>
              </w:tabs>
              <w:rPr>
                <w:rFonts w:ascii="Angsana New" w:hAnsi="Angsana New"/>
                <w:color w:val="000000"/>
                <w:sz w:val="28"/>
                <w:szCs w:val="28"/>
              </w:rPr>
            </w:pPr>
            <w:r w:rsidRPr="00E41BE0">
              <w:rPr>
                <w:rFonts w:ascii="Angsana New" w:hAnsi="Angsana New"/>
                <w:color w:val="000000"/>
                <w:sz w:val="28"/>
                <w:szCs w:val="28"/>
              </w:rPr>
              <w:t>-</w:t>
            </w:r>
          </w:p>
        </w:tc>
      </w:tr>
      <w:tr w:rsidR="00D8521E" w:rsidRPr="00E41BE0" w14:paraId="711B8E7A" w14:textId="77777777" w:rsidTr="004016F3">
        <w:tc>
          <w:tcPr>
            <w:tcW w:w="4320" w:type="dxa"/>
          </w:tcPr>
          <w:p w14:paraId="49ACFE09" w14:textId="77777777" w:rsidR="00D8521E" w:rsidRPr="00E41BE0" w:rsidRDefault="00D8521E" w:rsidP="00D8521E">
            <w:pPr>
              <w:ind w:left="169"/>
              <w:jc w:val="thaiDistribute"/>
              <w:rPr>
                <w:rFonts w:ascii="Angsana New" w:hAnsi="Angsana New"/>
                <w:color w:val="000000"/>
                <w:sz w:val="28"/>
                <w:szCs w:val="28"/>
              </w:rPr>
            </w:pPr>
            <w:r w:rsidRPr="00E41BE0">
              <w:rPr>
                <w:rFonts w:ascii="Angsana New" w:hAnsi="Angsana New"/>
                <w:color w:val="000000"/>
                <w:sz w:val="28"/>
                <w:szCs w:val="28"/>
              </w:rPr>
              <w:t>Ranseröd tre tjugotre AB</w:t>
            </w:r>
          </w:p>
        </w:tc>
        <w:tc>
          <w:tcPr>
            <w:tcW w:w="1071" w:type="dxa"/>
          </w:tcPr>
          <w:p w14:paraId="0C9A6F26" w14:textId="1F31FBA1" w:rsidR="00D8521E" w:rsidRPr="00E41BE0" w:rsidRDefault="00D8521E" w:rsidP="00D8521E">
            <w:pPr>
              <w:tabs>
                <w:tab w:val="decimal" w:pos="679"/>
              </w:tabs>
              <w:rPr>
                <w:rFonts w:ascii="Angsana New" w:hAnsi="Angsana New"/>
                <w:color w:val="000000"/>
                <w:sz w:val="28"/>
                <w:szCs w:val="28"/>
                <w:cs/>
              </w:rPr>
            </w:pPr>
            <w:r w:rsidRPr="00E41BE0">
              <w:rPr>
                <w:rFonts w:ascii="Angsana New" w:hAnsi="Angsana New"/>
                <w:color w:val="000000"/>
                <w:sz w:val="28"/>
                <w:szCs w:val="28"/>
              </w:rPr>
              <w:t>-</w:t>
            </w:r>
          </w:p>
        </w:tc>
        <w:tc>
          <w:tcPr>
            <w:tcW w:w="981" w:type="dxa"/>
          </w:tcPr>
          <w:p w14:paraId="1BA6AA0C" w14:textId="2BF0C4F2" w:rsidR="00D8521E" w:rsidRPr="00E41BE0" w:rsidRDefault="00D8521E" w:rsidP="00D8521E">
            <w:pPr>
              <w:tabs>
                <w:tab w:val="decimal" w:pos="679"/>
              </w:tabs>
              <w:rPr>
                <w:rFonts w:ascii="Angsana New" w:hAnsi="Angsana New"/>
                <w:color w:val="000000"/>
                <w:sz w:val="28"/>
                <w:szCs w:val="28"/>
              </w:rPr>
            </w:pPr>
            <w:r w:rsidRPr="00E41BE0">
              <w:rPr>
                <w:rFonts w:ascii="Angsana New" w:hAnsi="Angsana New"/>
                <w:color w:val="000000"/>
                <w:sz w:val="28"/>
                <w:szCs w:val="28"/>
              </w:rPr>
              <w:t>2,505</w:t>
            </w:r>
          </w:p>
        </w:tc>
        <w:tc>
          <w:tcPr>
            <w:tcW w:w="1152" w:type="dxa"/>
          </w:tcPr>
          <w:p w14:paraId="63D64C66" w14:textId="5342ADC1" w:rsidR="00D8521E" w:rsidRPr="00E41BE0" w:rsidRDefault="00D8521E" w:rsidP="00D8521E">
            <w:pPr>
              <w:tabs>
                <w:tab w:val="decimal" w:pos="758"/>
              </w:tabs>
              <w:rPr>
                <w:rFonts w:ascii="Angsana New" w:hAnsi="Angsana New"/>
                <w:sz w:val="28"/>
                <w:szCs w:val="28"/>
              </w:rPr>
            </w:pPr>
            <w:r w:rsidRPr="00E41BE0">
              <w:rPr>
                <w:rFonts w:ascii="Angsana New" w:hAnsi="Angsana New"/>
                <w:sz w:val="28"/>
                <w:szCs w:val="28"/>
              </w:rPr>
              <w:t>-</w:t>
            </w:r>
          </w:p>
        </w:tc>
        <w:tc>
          <w:tcPr>
            <w:tcW w:w="1089" w:type="dxa"/>
          </w:tcPr>
          <w:p w14:paraId="2F3DCE2E" w14:textId="1DF65EF1" w:rsidR="00D8521E" w:rsidRPr="00E41BE0" w:rsidRDefault="00D8521E" w:rsidP="00D8521E">
            <w:pPr>
              <w:tabs>
                <w:tab w:val="decimal" w:pos="669"/>
              </w:tabs>
              <w:rPr>
                <w:rFonts w:ascii="Angsana New" w:hAnsi="Angsana New"/>
                <w:color w:val="000000"/>
                <w:sz w:val="28"/>
                <w:szCs w:val="28"/>
              </w:rPr>
            </w:pPr>
            <w:r w:rsidRPr="00E41BE0">
              <w:rPr>
                <w:rFonts w:ascii="Angsana New" w:hAnsi="Angsana New"/>
                <w:color w:val="000000"/>
                <w:sz w:val="28"/>
                <w:szCs w:val="28"/>
              </w:rPr>
              <w:t>-</w:t>
            </w:r>
          </w:p>
        </w:tc>
      </w:tr>
      <w:tr w:rsidR="00D8521E" w:rsidRPr="00E41BE0" w14:paraId="3E882506" w14:textId="77777777" w:rsidTr="004016F3">
        <w:trPr>
          <w:trHeight w:val="225"/>
        </w:trPr>
        <w:tc>
          <w:tcPr>
            <w:tcW w:w="4320" w:type="dxa"/>
          </w:tcPr>
          <w:p w14:paraId="4935E15F" w14:textId="4CC40983" w:rsidR="00D8521E" w:rsidRPr="00E41BE0" w:rsidRDefault="00D8521E" w:rsidP="00D8521E">
            <w:pPr>
              <w:ind w:left="169" w:hanging="169"/>
              <w:jc w:val="thaiDistribute"/>
              <w:rPr>
                <w:rFonts w:ascii="Angsana New" w:hAnsi="Angsana New"/>
                <w:color w:val="000000"/>
                <w:sz w:val="28"/>
                <w:szCs w:val="28"/>
                <w:cs/>
              </w:rPr>
            </w:pPr>
            <w:r w:rsidRPr="00E41BE0">
              <w:rPr>
                <w:rFonts w:ascii="Angsana New" w:hAnsi="Angsana New"/>
                <w:b/>
                <w:bCs/>
                <w:color w:val="000000"/>
                <w:sz w:val="28"/>
                <w:szCs w:val="28"/>
                <w:cs/>
              </w:rPr>
              <w:t>รวม</w:t>
            </w:r>
          </w:p>
        </w:tc>
        <w:tc>
          <w:tcPr>
            <w:tcW w:w="1071" w:type="dxa"/>
          </w:tcPr>
          <w:p w14:paraId="3313C783" w14:textId="65683438" w:rsidR="00D8521E" w:rsidRPr="00E41BE0" w:rsidRDefault="00D8521E" w:rsidP="00D8521E">
            <w:pPr>
              <w:pBdr>
                <w:top w:val="single" w:sz="4" w:space="1" w:color="auto"/>
                <w:bottom w:val="single" w:sz="12" w:space="1" w:color="auto"/>
              </w:pBdr>
              <w:tabs>
                <w:tab w:val="decimal" w:pos="679"/>
              </w:tabs>
              <w:rPr>
                <w:rFonts w:ascii="Angsana New" w:hAnsi="Angsana New"/>
                <w:color w:val="000000"/>
                <w:sz w:val="28"/>
                <w:szCs w:val="28"/>
              </w:rPr>
            </w:pPr>
            <w:r w:rsidRPr="00E41BE0">
              <w:rPr>
                <w:rFonts w:ascii="Angsana New" w:hAnsi="Angsana New"/>
                <w:color w:val="000000"/>
                <w:sz w:val="28"/>
                <w:szCs w:val="28"/>
              </w:rPr>
              <w:t>20,102</w:t>
            </w:r>
          </w:p>
        </w:tc>
        <w:tc>
          <w:tcPr>
            <w:tcW w:w="981" w:type="dxa"/>
          </w:tcPr>
          <w:p w14:paraId="18D9C9CE" w14:textId="019E4E5E" w:rsidR="00D8521E" w:rsidRPr="00E41BE0" w:rsidRDefault="00D8521E" w:rsidP="00D8521E">
            <w:pPr>
              <w:pBdr>
                <w:top w:val="single" w:sz="4" w:space="1" w:color="auto"/>
                <w:bottom w:val="single" w:sz="12" w:space="1" w:color="auto"/>
              </w:pBdr>
              <w:tabs>
                <w:tab w:val="decimal" w:pos="679"/>
              </w:tabs>
              <w:rPr>
                <w:rFonts w:ascii="Angsana New" w:hAnsi="Angsana New"/>
                <w:color w:val="000000"/>
                <w:sz w:val="28"/>
                <w:szCs w:val="28"/>
              </w:rPr>
            </w:pPr>
            <w:r w:rsidRPr="00E41BE0">
              <w:rPr>
                <w:rFonts w:ascii="Angsana New" w:hAnsi="Angsana New"/>
                <w:color w:val="000000"/>
                <w:sz w:val="28"/>
                <w:szCs w:val="28"/>
              </w:rPr>
              <w:t>15,246</w:t>
            </w:r>
          </w:p>
        </w:tc>
        <w:tc>
          <w:tcPr>
            <w:tcW w:w="1152" w:type="dxa"/>
          </w:tcPr>
          <w:p w14:paraId="761F95CF" w14:textId="4C992840" w:rsidR="00D8521E" w:rsidRPr="00E41BE0" w:rsidRDefault="00D8521E" w:rsidP="00D8521E">
            <w:pPr>
              <w:pBdr>
                <w:top w:val="single" w:sz="4" w:space="1" w:color="auto"/>
                <w:bottom w:val="single" w:sz="12" w:space="1" w:color="auto"/>
              </w:pBdr>
              <w:tabs>
                <w:tab w:val="decimal" w:pos="758"/>
              </w:tabs>
              <w:rPr>
                <w:rFonts w:ascii="Angsana New" w:hAnsi="Angsana New"/>
                <w:sz w:val="28"/>
                <w:szCs w:val="28"/>
              </w:rPr>
            </w:pPr>
            <w:r w:rsidRPr="00E41BE0">
              <w:rPr>
                <w:rFonts w:ascii="Angsana New" w:hAnsi="Angsana New"/>
                <w:sz w:val="28"/>
                <w:szCs w:val="28"/>
              </w:rPr>
              <w:t>-</w:t>
            </w:r>
          </w:p>
        </w:tc>
        <w:tc>
          <w:tcPr>
            <w:tcW w:w="1089" w:type="dxa"/>
          </w:tcPr>
          <w:p w14:paraId="34C32C52" w14:textId="2AAA0D2C" w:rsidR="00D8521E" w:rsidRPr="00E41BE0" w:rsidRDefault="00D8521E" w:rsidP="00D8521E">
            <w:pPr>
              <w:pBdr>
                <w:top w:val="single" w:sz="4" w:space="1" w:color="auto"/>
                <w:bottom w:val="single" w:sz="12" w:space="1" w:color="auto"/>
              </w:pBdr>
              <w:tabs>
                <w:tab w:val="decimal" w:pos="669"/>
              </w:tabs>
              <w:rPr>
                <w:rFonts w:ascii="Angsana New" w:hAnsi="Angsana New"/>
                <w:color w:val="000000"/>
                <w:sz w:val="28"/>
                <w:szCs w:val="28"/>
              </w:rPr>
            </w:pPr>
            <w:r w:rsidRPr="00E41BE0">
              <w:rPr>
                <w:rFonts w:ascii="Angsana New" w:hAnsi="Angsana New"/>
                <w:color w:val="000000"/>
                <w:sz w:val="28"/>
                <w:szCs w:val="28"/>
              </w:rPr>
              <w:t>-</w:t>
            </w:r>
          </w:p>
        </w:tc>
      </w:tr>
      <w:tr w:rsidR="00D8521E" w:rsidRPr="00E41BE0" w14:paraId="394ED9F6" w14:textId="77777777" w:rsidTr="004016F3">
        <w:tc>
          <w:tcPr>
            <w:tcW w:w="4320" w:type="dxa"/>
          </w:tcPr>
          <w:p w14:paraId="08012BDA" w14:textId="77777777" w:rsidR="00D8521E" w:rsidRPr="00E41BE0" w:rsidRDefault="00D8521E" w:rsidP="00D8521E">
            <w:pPr>
              <w:ind w:left="169"/>
              <w:jc w:val="thaiDistribute"/>
              <w:rPr>
                <w:rFonts w:ascii="Angsana New" w:hAnsi="Angsana New"/>
                <w:color w:val="000000"/>
                <w:sz w:val="28"/>
                <w:szCs w:val="28"/>
                <w:cs/>
              </w:rPr>
            </w:pPr>
          </w:p>
        </w:tc>
        <w:tc>
          <w:tcPr>
            <w:tcW w:w="1071" w:type="dxa"/>
          </w:tcPr>
          <w:p w14:paraId="2FFC076A" w14:textId="77777777" w:rsidR="00D8521E" w:rsidRPr="00E41BE0" w:rsidRDefault="00D8521E" w:rsidP="00D8521E">
            <w:pPr>
              <w:tabs>
                <w:tab w:val="decimal" w:pos="679"/>
              </w:tabs>
              <w:rPr>
                <w:rFonts w:ascii="Angsana New" w:hAnsi="Angsana New"/>
                <w:color w:val="000000"/>
                <w:sz w:val="28"/>
                <w:szCs w:val="28"/>
              </w:rPr>
            </w:pPr>
          </w:p>
        </w:tc>
        <w:tc>
          <w:tcPr>
            <w:tcW w:w="981" w:type="dxa"/>
          </w:tcPr>
          <w:p w14:paraId="72B53057" w14:textId="77777777" w:rsidR="00D8521E" w:rsidRPr="00E41BE0" w:rsidRDefault="00D8521E" w:rsidP="00D8521E">
            <w:pPr>
              <w:tabs>
                <w:tab w:val="decimal" w:pos="679"/>
              </w:tabs>
              <w:rPr>
                <w:rFonts w:ascii="Angsana New" w:hAnsi="Angsana New"/>
                <w:color w:val="000000"/>
                <w:sz w:val="28"/>
                <w:szCs w:val="28"/>
              </w:rPr>
            </w:pPr>
          </w:p>
        </w:tc>
        <w:tc>
          <w:tcPr>
            <w:tcW w:w="1152" w:type="dxa"/>
          </w:tcPr>
          <w:p w14:paraId="2C0C7AB5" w14:textId="77777777" w:rsidR="00D8521E" w:rsidRPr="00E41BE0" w:rsidRDefault="00D8521E" w:rsidP="00D8521E">
            <w:pPr>
              <w:tabs>
                <w:tab w:val="decimal" w:pos="758"/>
              </w:tabs>
              <w:rPr>
                <w:rFonts w:ascii="Angsana New" w:hAnsi="Angsana New"/>
                <w:sz w:val="28"/>
                <w:szCs w:val="28"/>
              </w:rPr>
            </w:pPr>
          </w:p>
        </w:tc>
        <w:tc>
          <w:tcPr>
            <w:tcW w:w="1089" w:type="dxa"/>
          </w:tcPr>
          <w:p w14:paraId="75CC4A64" w14:textId="77777777" w:rsidR="00D8521E" w:rsidRPr="00E41BE0" w:rsidRDefault="00D8521E" w:rsidP="00D8521E">
            <w:pPr>
              <w:tabs>
                <w:tab w:val="decimal" w:pos="669"/>
              </w:tabs>
              <w:rPr>
                <w:rFonts w:ascii="Angsana New" w:hAnsi="Angsana New"/>
                <w:color w:val="000000"/>
                <w:sz w:val="28"/>
                <w:szCs w:val="28"/>
              </w:rPr>
            </w:pPr>
          </w:p>
        </w:tc>
      </w:tr>
      <w:tr w:rsidR="00D8521E" w:rsidRPr="00E41BE0" w14:paraId="2E1E1B61" w14:textId="77777777" w:rsidTr="004016F3">
        <w:tc>
          <w:tcPr>
            <w:tcW w:w="4320" w:type="dxa"/>
          </w:tcPr>
          <w:p w14:paraId="2F323935" w14:textId="084264E9" w:rsidR="00D8521E" w:rsidRPr="00E41BE0" w:rsidRDefault="00D8521E" w:rsidP="00D8521E">
            <w:pPr>
              <w:jc w:val="thaiDistribute"/>
              <w:rPr>
                <w:rFonts w:ascii="Angsana New" w:hAnsi="Angsana New"/>
                <w:b/>
                <w:bCs/>
                <w:color w:val="000000"/>
                <w:sz w:val="28"/>
                <w:szCs w:val="28"/>
                <w:cs/>
              </w:rPr>
            </w:pPr>
            <w:r w:rsidRPr="00E41BE0">
              <w:rPr>
                <w:rFonts w:ascii="Angsana New" w:hAnsi="Angsana New"/>
                <w:b/>
                <w:bCs/>
                <w:color w:val="000000"/>
                <w:sz w:val="28"/>
                <w:szCs w:val="28"/>
                <w:cs/>
              </w:rPr>
              <w:t>บริษัท ซีโฟร์ โกลบอล จำกัด</w:t>
            </w:r>
          </w:p>
        </w:tc>
        <w:tc>
          <w:tcPr>
            <w:tcW w:w="1071" w:type="dxa"/>
          </w:tcPr>
          <w:p w14:paraId="34C9692A" w14:textId="77777777" w:rsidR="00D8521E" w:rsidRPr="00E41BE0" w:rsidRDefault="00D8521E" w:rsidP="00D8521E">
            <w:pPr>
              <w:tabs>
                <w:tab w:val="decimal" w:pos="679"/>
              </w:tabs>
              <w:rPr>
                <w:rFonts w:ascii="Angsana New" w:hAnsi="Angsana New"/>
                <w:color w:val="000000"/>
                <w:sz w:val="28"/>
                <w:szCs w:val="28"/>
              </w:rPr>
            </w:pPr>
          </w:p>
        </w:tc>
        <w:tc>
          <w:tcPr>
            <w:tcW w:w="981" w:type="dxa"/>
          </w:tcPr>
          <w:p w14:paraId="2DD451F7" w14:textId="77777777" w:rsidR="00D8521E" w:rsidRPr="00E41BE0" w:rsidRDefault="00D8521E" w:rsidP="00D8521E">
            <w:pPr>
              <w:tabs>
                <w:tab w:val="decimal" w:pos="679"/>
              </w:tabs>
              <w:rPr>
                <w:rFonts w:ascii="Angsana New" w:hAnsi="Angsana New"/>
                <w:color w:val="000000"/>
                <w:sz w:val="28"/>
                <w:szCs w:val="28"/>
              </w:rPr>
            </w:pPr>
          </w:p>
        </w:tc>
        <w:tc>
          <w:tcPr>
            <w:tcW w:w="1152" w:type="dxa"/>
          </w:tcPr>
          <w:p w14:paraId="4559452D" w14:textId="77777777" w:rsidR="00D8521E" w:rsidRPr="00E41BE0" w:rsidRDefault="00D8521E" w:rsidP="00D8521E">
            <w:pPr>
              <w:tabs>
                <w:tab w:val="decimal" w:pos="758"/>
              </w:tabs>
              <w:rPr>
                <w:rFonts w:ascii="Angsana New" w:hAnsi="Angsana New"/>
                <w:sz w:val="28"/>
                <w:szCs w:val="28"/>
              </w:rPr>
            </w:pPr>
          </w:p>
        </w:tc>
        <w:tc>
          <w:tcPr>
            <w:tcW w:w="1089" w:type="dxa"/>
          </w:tcPr>
          <w:p w14:paraId="0CBF9E07" w14:textId="77777777" w:rsidR="00D8521E" w:rsidRPr="00E41BE0" w:rsidRDefault="00D8521E" w:rsidP="00D8521E">
            <w:pPr>
              <w:tabs>
                <w:tab w:val="decimal" w:pos="669"/>
              </w:tabs>
              <w:rPr>
                <w:rFonts w:ascii="Angsana New" w:hAnsi="Angsana New"/>
                <w:color w:val="000000"/>
                <w:sz w:val="28"/>
                <w:szCs w:val="28"/>
              </w:rPr>
            </w:pPr>
          </w:p>
        </w:tc>
      </w:tr>
      <w:tr w:rsidR="00D8521E" w:rsidRPr="00E41BE0" w14:paraId="317D08ED" w14:textId="77777777" w:rsidTr="004016F3">
        <w:tc>
          <w:tcPr>
            <w:tcW w:w="4320" w:type="dxa"/>
          </w:tcPr>
          <w:p w14:paraId="42A697DF" w14:textId="72CDB29E" w:rsidR="00D8521E" w:rsidRPr="00E41BE0" w:rsidRDefault="00D8521E" w:rsidP="00D8521E">
            <w:pPr>
              <w:ind w:left="169"/>
              <w:jc w:val="thaiDistribute"/>
              <w:rPr>
                <w:rFonts w:ascii="Angsana New" w:hAnsi="Angsana New"/>
                <w:color w:val="000000"/>
                <w:sz w:val="28"/>
                <w:szCs w:val="28"/>
                <w:cs/>
              </w:rPr>
            </w:pPr>
            <w:r w:rsidRPr="00E41BE0">
              <w:rPr>
                <w:rFonts w:ascii="Angsana New" w:hAnsi="Angsana New"/>
                <w:color w:val="000000"/>
                <w:sz w:val="28"/>
                <w:szCs w:val="28"/>
                <w:cs/>
              </w:rPr>
              <w:t>ขาดทุนจากการด้อยค่าเงินลงทุน</w:t>
            </w:r>
          </w:p>
        </w:tc>
        <w:tc>
          <w:tcPr>
            <w:tcW w:w="1071" w:type="dxa"/>
          </w:tcPr>
          <w:p w14:paraId="0C1D1045" w14:textId="3DA7FB74" w:rsidR="00D8521E" w:rsidRPr="00E41BE0" w:rsidRDefault="00D8521E" w:rsidP="00D8521E">
            <w:pPr>
              <w:tabs>
                <w:tab w:val="decimal" w:pos="679"/>
              </w:tabs>
              <w:rPr>
                <w:rFonts w:ascii="Angsana New" w:hAnsi="Angsana New"/>
                <w:color w:val="000000"/>
                <w:sz w:val="28"/>
                <w:szCs w:val="28"/>
              </w:rPr>
            </w:pPr>
            <w:r w:rsidRPr="00E41BE0">
              <w:rPr>
                <w:rFonts w:ascii="Angsana New" w:hAnsi="Angsana New"/>
                <w:color w:val="000000"/>
                <w:sz w:val="28"/>
                <w:szCs w:val="28"/>
                <w:cs/>
              </w:rPr>
              <w:t>-</w:t>
            </w:r>
          </w:p>
        </w:tc>
        <w:tc>
          <w:tcPr>
            <w:tcW w:w="981" w:type="dxa"/>
          </w:tcPr>
          <w:p w14:paraId="5205DAC4" w14:textId="16AB4F4A" w:rsidR="00D8521E" w:rsidRPr="00E41BE0" w:rsidRDefault="00D8521E" w:rsidP="00D8521E">
            <w:pPr>
              <w:tabs>
                <w:tab w:val="decimal" w:pos="679"/>
              </w:tabs>
              <w:rPr>
                <w:rFonts w:ascii="Angsana New" w:hAnsi="Angsana New"/>
                <w:color w:val="000000"/>
                <w:sz w:val="28"/>
                <w:szCs w:val="28"/>
              </w:rPr>
            </w:pPr>
            <w:r w:rsidRPr="00E41BE0">
              <w:rPr>
                <w:rFonts w:ascii="Angsana New" w:hAnsi="Angsana New"/>
                <w:color w:val="000000"/>
                <w:sz w:val="28"/>
                <w:szCs w:val="28"/>
                <w:cs/>
              </w:rPr>
              <w:t>-</w:t>
            </w:r>
          </w:p>
        </w:tc>
        <w:tc>
          <w:tcPr>
            <w:tcW w:w="1152" w:type="dxa"/>
          </w:tcPr>
          <w:p w14:paraId="45A677C8" w14:textId="23A51AE6" w:rsidR="00D8521E" w:rsidRPr="00E41BE0" w:rsidRDefault="00D8521E" w:rsidP="00D8521E">
            <w:pPr>
              <w:tabs>
                <w:tab w:val="decimal" w:pos="758"/>
              </w:tabs>
              <w:rPr>
                <w:rFonts w:ascii="Angsana New" w:hAnsi="Angsana New"/>
                <w:sz w:val="28"/>
                <w:szCs w:val="28"/>
              </w:rPr>
            </w:pPr>
            <w:r w:rsidRPr="00E41BE0">
              <w:rPr>
                <w:rFonts w:ascii="Angsana New" w:hAnsi="Angsana New"/>
                <w:sz w:val="28"/>
                <w:szCs w:val="28"/>
              </w:rPr>
              <w:t>75,000</w:t>
            </w:r>
          </w:p>
        </w:tc>
        <w:tc>
          <w:tcPr>
            <w:tcW w:w="1089" w:type="dxa"/>
          </w:tcPr>
          <w:p w14:paraId="1E4E00AF" w14:textId="77E6CB41" w:rsidR="00D8521E" w:rsidRPr="00E41BE0" w:rsidRDefault="00D8521E" w:rsidP="00D8521E">
            <w:pPr>
              <w:tabs>
                <w:tab w:val="decimal" w:pos="669"/>
              </w:tabs>
              <w:rPr>
                <w:rFonts w:ascii="Angsana New" w:hAnsi="Angsana New"/>
                <w:color w:val="000000"/>
                <w:sz w:val="28"/>
                <w:szCs w:val="28"/>
              </w:rPr>
            </w:pPr>
            <w:r w:rsidRPr="00E41BE0">
              <w:rPr>
                <w:rFonts w:ascii="Angsana New" w:hAnsi="Angsana New"/>
                <w:color w:val="000000"/>
                <w:sz w:val="28"/>
                <w:szCs w:val="28"/>
                <w:cs/>
              </w:rPr>
              <w:t>-</w:t>
            </w:r>
          </w:p>
        </w:tc>
      </w:tr>
      <w:tr w:rsidR="00D8521E" w:rsidRPr="00E41BE0" w14:paraId="0E8F3C9F" w14:textId="77777777" w:rsidTr="004016F3">
        <w:tc>
          <w:tcPr>
            <w:tcW w:w="4320" w:type="dxa"/>
          </w:tcPr>
          <w:p w14:paraId="1453A67A" w14:textId="28B0BEE4" w:rsidR="00D8521E" w:rsidRPr="00E41BE0" w:rsidRDefault="00D8521E" w:rsidP="00D8521E">
            <w:pPr>
              <w:ind w:left="169"/>
              <w:jc w:val="thaiDistribute"/>
              <w:rPr>
                <w:rFonts w:ascii="Angsana New" w:hAnsi="Angsana New"/>
                <w:color w:val="000000"/>
                <w:sz w:val="28"/>
                <w:szCs w:val="28"/>
                <w:cs/>
              </w:rPr>
            </w:pPr>
            <w:r w:rsidRPr="00E41BE0">
              <w:rPr>
                <w:rFonts w:ascii="Angsana New" w:hAnsi="Angsana New"/>
                <w:color w:val="000000"/>
                <w:sz w:val="28"/>
                <w:szCs w:val="28"/>
                <w:cs/>
              </w:rPr>
              <w:t>ขาดทุนผลขาดทุนด้านเครดิต</w:t>
            </w:r>
          </w:p>
        </w:tc>
        <w:tc>
          <w:tcPr>
            <w:tcW w:w="1071" w:type="dxa"/>
          </w:tcPr>
          <w:p w14:paraId="6826479F" w14:textId="2CBD7909" w:rsidR="00D8521E" w:rsidRPr="00E41BE0" w:rsidRDefault="00D8521E" w:rsidP="00D8521E">
            <w:pPr>
              <w:tabs>
                <w:tab w:val="decimal" w:pos="679"/>
              </w:tabs>
              <w:rPr>
                <w:rFonts w:ascii="Angsana New" w:hAnsi="Angsana New"/>
                <w:color w:val="000000"/>
                <w:sz w:val="28"/>
                <w:szCs w:val="28"/>
              </w:rPr>
            </w:pPr>
            <w:r w:rsidRPr="00E41BE0">
              <w:rPr>
                <w:rFonts w:ascii="Angsana New" w:hAnsi="Angsana New"/>
                <w:color w:val="000000"/>
                <w:sz w:val="28"/>
                <w:szCs w:val="28"/>
                <w:cs/>
              </w:rPr>
              <w:t>-</w:t>
            </w:r>
          </w:p>
        </w:tc>
        <w:tc>
          <w:tcPr>
            <w:tcW w:w="981" w:type="dxa"/>
          </w:tcPr>
          <w:p w14:paraId="1F968C89" w14:textId="450D77D0" w:rsidR="00D8521E" w:rsidRPr="00E41BE0" w:rsidRDefault="00D8521E" w:rsidP="00D8521E">
            <w:pPr>
              <w:tabs>
                <w:tab w:val="decimal" w:pos="679"/>
              </w:tabs>
              <w:rPr>
                <w:rFonts w:ascii="Angsana New" w:hAnsi="Angsana New"/>
                <w:color w:val="000000"/>
                <w:sz w:val="28"/>
                <w:szCs w:val="28"/>
              </w:rPr>
            </w:pPr>
            <w:r w:rsidRPr="00E41BE0">
              <w:rPr>
                <w:rFonts w:ascii="Angsana New" w:hAnsi="Angsana New"/>
                <w:color w:val="000000"/>
                <w:sz w:val="28"/>
                <w:szCs w:val="28"/>
                <w:cs/>
              </w:rPr>
              <w:t>-</w:t>
            </w:r>
          </w:p>
        </w:tc>
        <w:tc>
          <w:tcPr>
            <w:tcW w:w="1152" w:type="dxa"/>
          </w:tcPr>
          <w:p w14:paraId="6D9A1B37" w14:textId="23905797" w:rsidR="00D8521E" w:rsidRPr="00E41BE0" w:rsidRDefault="00D8521E" w:rsidP="00D8521E">
            <w:pPr>
              <w:tabs>
                <w:tab w:val="decimal" w:pos="758"/>
              </w:tabs>
              <w:rPr>
                <w:rFonts w:ascii="Angsana New" w:hAnsi="Angsana New"/>
                <w:sz w:val="28"/>
                <w:szCs w:val="28"/>
              </w:rPr>
            </w:pPr>
            <w:r w:rsidRPr="00E41BE0">
              <w:rPr>
                <w:rFonts w:ascii="Angsana New" w:hAnsi="Angsana New"/>
                <w:sz w:val="28"/>
                <w:szCs w:val="28"/>
              </w:rPr>
              <w:t>14,030</w:t>
            </w:r>
          </w:p>
        </w:tc>
        <w:tc>
          <w:tcPr>
            <w:tcW w:w="1089" w:type="dxa"/>
          </w:tcPr>
          <w:p w14:paraId="4C12F6B4" w14:textId="6C107B2A" w:rsidR="00D8521E" w:rsidRPr="00E41BE0" w:rsidRDefault="00D8521E" w:rsidP="00D8521E">
            <w:pPr>
              <w:tabs>
                <w:tab w:val="decimal" w:pos="669"/>
              </w:tabs>
              <w:rPr>
                <w:rFonts w:ascii="Angsana New" w:hAnsi="Angsana New"/>
                <w:color w:val="000000"/>
                <w:sz w:val="28"/>
                <w:szCs w:val="28"/>
              </w:rPr>
            </w:pPr>
            <w:r w:rsidRPr="00E41BE0">
              <w:rPr>
                <w:rFonts w:ascii="Angsana New" w:hAnsi="Angsana New"/>
                <w:color w:val="000000"/>
                <w:sz w:val="28"/>
                <w:szCs w:val="28"/>
                <w:cs/>
              </w:rPr>
              <w:t>-</w:t>
            </w:r>
          </w:p>
        </w:tc>
      </w:tr>
      <w:tr w:rsidR="00D8521E" w:rsidRPr="00E41BE0" w14:paraId="23438BA9" w14:textId="77777777" w:rsidTr="004016F3">
        <w:tc>
          <w:tcPr>
            <w:tcW w:w="4320" w:type="dxa"/>
          </w:tcPr>
          <w:p w14:paraId="0F2C773E" w14:textId="77777777" w:rsidR="00D8521E" w:rsidRPr="00E41BE0" w:rsidRDefault="00D8521E" w:rsidP="00D8521E">
            <w:pPr>
              <w:ind w:left="169"/>
              <w:jc w:val="thaiDistribute"/>
              <w:rPr>
                <w:rFonts w:ascii="Angsana New" w:hAnsi="Angsana New"/>
                <w:color w:val="000000"/>
                <w:sz w:val="28"/>
                <w:szCs w:val="28"/>
                <w:cs/>
              </w:rPr>
            </w:pPr>
          </w:p>
        </w:tc>
        <w:tc>
          <w:tcPr>
            <w:tcW w:w="1071" w:type="dxa"/>
          </w:tcPr>
          <w:p w14:paraId="37E74F54" w14:textId="77777777" w:rsidR="00D8521E" w:rsidRPr="00E41BE0" w:rsidRDefault="00D8521E" w:rsidP="00D8521E">
            <w:pPr>
              <w:tabs>
                <w:tab w:val="decimal" w:pos="679"/>
              </w:tabs>
              <w:rPr>
                <w:rFonts w:ascii="Angsana New" w:hAnsi="Angsana New"/>
                <w:color w:val="000000"/>
                <w:sz w:val="28"/>
                <w:szCs w:val="28"/>
              </w:rPr>
            </w:pPr>
          </w:p>
        </w:tc>
        <w:tc>
          <w:tcPr>
            <w:tcW w:w="981" w:type="dxa"/>
          </w:tcPr>
          <w:p w14:paraId="3FDB2022" w14:textId="77777777" w:rsidR="00D8521E" w:rsidRPr="00E41BE0" w:rsidRDefault="00D8521E" w:rsidP="00D8521E">
            <w:pPr>
              <w:tabs>
                <w:tab w:val="decimal" w:pos="679"/>
              </w:tabs>
              <w:rPr>
                <w:rFonts w:ascii="Angsana New" w:hAnsi="Angsana New"/>
                <w:color w:val="000000"/>
                <w:sz w:val="28"/>
                <w:szCs w:val="28"/>
              </w:rPr>
            </w:pPr>
          </w:p>
        </w:tc>
        <w:tc>
          <w:tcPr>
            <w:tcW w:w="1152" w:type="dxa"/>
          </w:tcPr>
          <w:p w14:paraId="546C914A" w14:textId="77777777" w:rsidR="00D8521E" w:rsidRPr="00E41BE0" w:rsidRDefault="00D8521E" w:rsidP="00D8521E">
            <w:pPr>
              <w:tabs>
                <w:tab w:val="decimal" w:pos="758"/>
              </w:tabs>
              <w:rPr>
                <w:rFonts w:ascii="Angsana New" w:hAnsi="Angsana New"/>
                <w:sz w:val="28"/>
                <w:szCs w:val="28"/>
              </w:rPr>
            </w:pPr>
          </w:p>
        </w:tc>
        <w:tc>
          <w:tcPr>
            <w:tcW w:w="1089" w:type="dxa"/>
          </w:tcPr>
          <w:p w14:paraId="640EB506" w14:textId="77777777" w:rsidR="00D8521E" w:rsidRPr="00E41BE0" w:rsidRDefault="00D8521E" w:rsidP="00D8521E">
            <w:pPr>
              <w:tabs>
                <w:tab w:val="decimal" w:pos="669"/>
              </w:tabs>
              <w:rPr>
                <w:rFonts w:ascii="Angsana New" w:hAnsi="Angsana New"/>
                <w:color w:val="000000"/>
                <w:sz w:val="28"/>
                <w:szCs w:val="28"/>
              </w:rPr>
            </w:pPr>
          </w:p>
        </w:tc>
      </w:tr>
      <w:tr w:rsidR="00D8521E" w:rsidRPr="00E41BE0" w14:paraId="012149C2" w14:textId="77777777" w:rsidTr="004016F3">
        <w:tc>
          <w:tcPr>
            <w:tcW w:w="4320" w:type="dxa"/>
          </w:tcPr>
          <w:p w14:paraId="210C811E" w14:textId="77777777" w:rsidR="00D8521E" w:rsidRPr="00E41BE0" w:rsidRDefault="00D8521E" w:rsidP="00D8521E">
            <w:pPr>
              <w:ind w:left="-65" w:right="-108"/>
              <w:jc w:val="thaiDistribute"/>
              <w:rPr>
                <w:rFonts w:ascii="Angsana New" w:hAnsi="Angsana New"/>
                <w:b/>
                <w:bCs/>
                <w:snapToGrid w:val="0"/>
                <w:color w:val="000000"/>
                <w:sz w:val="28"/>
                <w:szCs w:val="28"/>
                <w:cs/>
                <w:lang w:eastAsia="th-TH"/>
              </w:rPr>
            </w:pPr>
            <w:r w:rsidRPr="00E41BE0">
              <w:rPr>
                <w:rFonts w:ascii="Angsana New" w:hAnsi="Angsana New"/>
                <w:b/>
                <w:bCs/>
                <w:snapToGrid w:val="0"/>
                <w:color w:val="000000"/>
                <w:sz w:val="28"/>
                <w:szCs w:val="28"/>
                <w:cs/>
                <w:lang w:eastAsia="th-TH"/>
              </w:rPr>
              <w:t>ดอกเบี้ยจ่าย</w:t>
            </w:r>
          </w:p>
        </w:tc>
        <w:tc>
          <w:tcPr>
            <w:tcW w:w="1071" w:type="dxa"/>
          </w:tcPr>
          <w:p w14:paraId="77C23210" w14:textId="77777777" w:rsidR="00D8521E" w:rsidRPr="00E41BE0" w:rsidRDefault="00D8521E" w:rsidP="00D8521E">
            <w:pPr>
              <w:tabs>
                <w:tab w:val="decimal" w:pos="679"/>
              </w:tabs>
              <w:rPr>
                <w:rFonts w:ascii="Angsana New" w:hAnsi="Angsana New"/>
                <w:color w:val="000000"/>
                <w:sz w:val="28"/>
                <w:szCs w:val="28"/>
              </w:rPr>
            </w:pPr>
          </w:p>
        </w:tc>
        <w:tc>
          <w:tcPr>
            <w:tcW w:w="981" w:type="dxa"/>
          </w:tcPr>
          <w:p w14:paraId="70078BAB" w14:textId="77777777" w:rsidR="00D8521E" w:rsidRPr="00E41BE0" w:rsidRDefault="00D8521E" w:rsidP="00D8521E">
            <w:pPr>
              <w:tabs>
                <w:tab w:val="decimal" w:pos="679"/>
              </w:tabs>
              <w:rPr>
                <w:rFonts w:ascii="Angsana New" w:hAnsi="Angsana New"/>
                <w:color w:val="000000"/>
                <w:sz w:val="28"/>
                <w:szCs w:val="28"/>
              </w:rPr>
            </w:pPr>
          </w:p>
        </w:tc>
        <w:tc>
          <w:tcPr>
            <w:tcW w:w="1152" w:type="dxa"/>
          </w:tcPr>
          <w:p w14:paraId="6C8602B3" w14:textId="77777777" w:rsidR="00D8521E" w:rsidRPr="00E41BE0" w:rsidRDefault="00D8521E" w:rsidP="00D8521E">
            <w:pPr>
              <w:tabs>
                <w:tab w:val="decimal" w:pos="758"/>
              </w:tabs>
              <w:rPr>
                <w:rFonts w:ascii="Angsana New" w:hAnsi="Angsana New"/>
                <w:sz w:val="28"/>
                <w:szCs w:val="28"/>
              </w:rPr>
            </w:pPr>
          </w:p>
        </w:tc>
        <w:tc>
          <w:tcPr>
            <w:tcW w:w="1089" w:type="dxa"/>
          </w:tcPr>
          <w:p w14:paraId="6C22764D" w14:textId="77777777" w:rsidR="00D8521E" w:rsidRPr="00E41BE0" w:rsidRDefault="00D8521E" w:rsidP="00D8521E">
            <w:pPr>
              <w:tabs>
                <w:tab w:val="decimal" w:pos="669"/>
              </w:tabs>
              <w:rPr>
                <w:rFonts w:ascii="Angsana New" w:hAnsi="Angsana New"/>
                <w:color w:val="000000"/>
                <w:sz w:val="28"/>
                <w:szCs w:val="28"/>
              </w:rPr>
            </w:pPr>
          </w:p>
        </w:tc>
      </w:tr>
      <w:tr w:rsidR="00D8521E" w:rsidRPr="00E41BE0" w14:paraId="1557F47B" w14:textId="77777777" w:rsidTr="004016F3">
        <w:tc>
          <w:tcPr>
            <w:tcW w:w="4320" w:type="dxa"/>
          </w:tcPr>
          <w:p w14:paraId="0465280B" w14:textId="3A521DA0" w:rsidR="00D8521E" w:rsidRPr="00E41BE0" w:rsidRDefault="00D8521E" w:rsidP="00D8521E">
            <w:pPr>
              <w:ind w:left="-65" w:right="-108"/>
              <w:jc w:val="thaiDistribute"/>
              <w:rPr>
                <w:rFonts w:ascii="Angsana New" w:hAnsi="Angsana New"/>
                <w:b/>
                <w:bCs/>
                <w:snapToGrid w:val="0"/>
                <w:color w:val="000000"/>
                <w:sz w:val="28"/>
                <w:szCs w:val="28"/>
                <w:cs/>
                <w:lang w:eastAsia="th-TH"/>
              </w:rPr>
            </w:pPr>
            <w:r w:rsidRPr="00E41BE0">
              <w:rPr>
                <w:rFonts w:ascii="Angsana New" w:hAnsi="Angsana New"/>
                <w:i/>
                <w:iCs/>
                <w:snapToGrid w:val="0"/>
                <w:color w:val="000000"/>
                <w:sz w:val="28"/>
                <w:szCs w:val="28"/>
                <w:cs/>
                <w:lang w:eastAsia="th-TH"/>
              </w:rPr>
              <w:t>บริษัทย่อยทางตรง</w:t>
            </w:r>
          </w:p>
        </w:tc>
        <w:tc>
          <w:tcPr>
            <w:tcW w:w="1071" w:type="dxa"/>
          </w:tcPr>
          <w:p w14:paraId="37BDD3D6" w14:textId="77777777" w:rsidR="00D8521E" w:rsidRPr="00E41BE0" w:rsidRDefault="00D8521E" w:rsidP="00D8521E">
            <w:pPr>
              <w:tabs>
                <w:tab w:val="decimal" w:pos="679"/>
              </w:tabs>
              <w:rPr>
                <w:rFonts w:ascii="Angsana New" w:hAnsi="Angsana New"/>
                <w:color w:val="000000"/>
                <w:sz w:val="28"/>
                <w:szCs w:val="28"/>
              </w:rPr>
            </w:pPr>
          </w:p>
        </w:tc>
        <w:tc>
          <w:tcPr>
            <w:tcW w:w="981" w:type="dxa"/>
          </w:tcPr>
          <w:p w14:paraId="0874882B" w14:textId="77777777" w:rsidR="00D8521E" w:rsidRPr="00E41BE0" w:rsidRDefault="00D8521E" w:rsidP="00D8521E">
            <w:pPr>
              <w:tabs>
                <w:tab w:val="decimal" w:pos="679"/>
              </w:tabs>
              <w:rPr>
                <w:rFonts w:ascii="Angsana New" w:hAnsi="Angsana New"/>
                <w:color w:val="000000"/>
                <w:sz w:val="28"/>
                <w:szCs w:val="28"/>
              </w:rPr>
            </w:pPr>
          </w:p>
        </w:tc>
        <w:tc>
          <w:tcPr>
            <w:tcW w:w="1152" w:type="dxa"/>
          </w:tcPr>
          <w:p w14:paraId="7998A1C6" w14:textId="77777777" w:rsidR="00D8521E" w:rsidRPr="00E41BE0" w:rsidRDefault="00D8521E" w:rsidP="00D8521E">
            <w:pPr>
              <w:tabs>
                <w:tab w:val="decimal" w:pos="758"/>
              </w:tabs>
              <w:rPr>
                <w:rFonts w:ascii="Angsana New" w:hAnsi="Angsana New"/>
                <w:sz w:val="28"/>
                <w:szCs w:val="28"/>
              </w:rPr>
            </w:pPr>
          </w:p>
        </w:tc>
        <w:tc>
          <w:tcPr>
            <w:tcW w:w="1089" w:type="dxa"/>
          </w:tcPr>
          <w:p w14:paraId="6F83260F" w14:textId="77777777" w:rsidR="00D8521E" w:rsidRPr="00E41BE0" w:rsidRDefault="00D8521E" w:rsidP="00D8521E">
            <w:pPr>
              <w:tabs>
                <w:tab w:val="decimal" w:pos="669"/>
              </w:tabs>
              <w:rPr>
                <w:rFonts w:ascii="Angsana New" w:hAnsi="Angsana New"/>
                <w:color w:val="000000"/>
                <w:sz w:val="28"/>
                <w:szCs w:val="28"/>
              </w:rPr>
            </w:pPr>
          </w:p>
        </w:tc>
      </w:tr>
      <w:tr w:rsidR="00D8521E" w:rsidRPr="00E41BE0" w14:paraId="7981880F" w14:textId="77777777" w:rsidTr="004016F3">
        <w:tc>
          <w:tcPr>
            <w:tcW w:w="4320" w:type="dxa"/>
          </w:tcPr>
          <w:p w14:paraId="75174C99" w14:textId="17B72D18" w:rsidR="00D8521E" w:rsidRPr="00E41BE0" w:rsidRDefault="00D8521E" w:rsidP="00D8521E">
            <w:pPr>
              <w:ind w:left="169"/>
              <w:jc w:val="thaiDistribute"/>
              <w:rPr>
                <w:rFonts w:ascii="Angsana New" w:hAnsi="Angsana New"/>
                <w:color w:val="000000"/>
                <w:sz w:val="28"/>
                <w:szCs w:val="28"/>
                <w:cs/>
              </w:rPr>
            </w:pPr>
            <w:r w:rsidRPr="00E41BE0">
              <w:rPr>
                <w:rFonts w:ascii="Angsana New" w:hAnsi="Angsana New"/>
                <w:color w:val="000000"/>
                <w:sz w:val="28"/>
                <w:szCs w:val="28"/>
                <w:cs/>
              </w:rPr>
              <w:t xml:space="preserve">บริษัท ซีโฟร์ พร็อพเพอร์ตี้ส์ </w:t>
            </w:r>
            <w:r w:rsidRPr="00E41BE0">
              <w:rPr>
                <w:rFonts w:ascii="Angsana New" w:hAnsi="Angsana New"/>
                <w:color w:val="000000"/>
                <w:sz w:val="28"/>
                <w:szCs w:val="28"/>
                <w:lang w:val="en-US"/>
              </w:rPr>
              <w:t>2</w:t>
            </w:r>
            <w:r w:rsidRPr="00E41BE0">
              <w:rPr>
                <w:rFonts w:ascii="Angsana New" w:hAnsi="Angsana New"/>
                <w:color w:val="000000"/>
                <w:sz w:val="28"/>
                <w:szCs w:val="28"/>
                <w:cs/>
              </w:rPr>
              <w:t xml:space="preserve"> จำกัด</w:t>
            </w:r>
          </w:p>
        </w:tc>
        <w:tc>
          <w:tcPr>
            <w:tcW w:w="1071" w:type="dxa"/>
          </w:tcPr>
          <w:p w14:paraId="19E28179" w14:textId="1E0371B6" w:rsidR="00D8521E" w:rsidRPr="00E41BE0" w:rsidRDefault="00D8521E" w:rsidP="00D8521E">
            <w:pP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981" w:type="dxa"/>
          </w:tcPr>
          <w:p w14:paraId="218DAF96" w14:textId="052E0818" w:rsidR="00D8521E" w:rsidRPr="00E41BE0" w:rsidRDefault="00D8521E" w:rsidP="00D8521E">
            <w:pP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1152" w:type="dxa"/>
          </w:tcPr>
          <w:p w14:paraId="5395E2E9" w14:textId="0D611B3E" w:rsidR="00D8521E" w:rsidRPr="00E41BE0" w:rsidRDefault="00D8521E" w:rsidP="00D8521E">
            <w:pPr>
              <w:tabs>
                <w:tab w:val="decimal" w:pos="758"/>
              </w:tabs>
              <w:rPr>
                <w:rFonts w:ascii="Angsana New" w:hAnsi="Angsana New"/>
                <w:sz w:val="28"/>
                <w:szCs w:val="28"/>
              </w:rPr>
            </w:pPr>
            <w:r w:rsidRPr="00E41BE0">
              <w:rPr>
                <w:rFonts w:ascii="Angsana New" w:hAnsi="Angsana New"/>
                <w:sz w:val="28"/>
                <w:szCs w:val="28"/>
              </w:rPr>
              <w:t>600</w:t>
            </w:r>
          </w:p>
        </w:tc>
        <w:tc>
          <w:tcPr>
            <w:tcW w:w="1089" w:type="dxa"/>
          </w:tcPr>
          <w:p w14:paraId="382EE12F" w14:textId="0E07F8B7" w:rsidR="00D8521E" w:rsidRPr="00E41BE0" w:rsidRDefault="00D8521E" w:rsidP="00D8521E">
            <w:pPr>
              <w:tabs>
                <w:tab w:val="decimal" w:pos="669"/>
              </w:tabs>
              <w:rPr>
                <w:rFonts w:ascii="Angsana New" w:hAnsi="Angsana New"/>
                <w:color w:val="000000"/>
                <w:sz w:val="28"/>
                <w:szCs w:val="28"/>
              </w:rPr>
            </w:pPr>
            <w:r w:rsidRPr="00E41BE0">
              <w:rPr>
                <w:rFonts w:ascii="Angsana New" w:hAnsi="Angsana New"/>
                <w:color w:val="000000"/>
                <w:sz w:val="28"/>
                <w:szCs w:val="28"/>
              </w:rPr>
              <w:t>601</w:t>
            </w:r>
          </w:p>
        </w:tc>
      </w:tr>
      <w:tr w:rsidR="00D8521E" w:rsidRPr="00E41BE0" w14:paraId="1E922A62" w14:textId="77777777" w:rsidTr="004016F3">
        <w:tc>
          <w:tcPr>
            <w:tcW w:w="4320" w:type="dxa"/>
          </w:tcPr>
          <w:p w14:paraId="794DAC4B" w14:textId="6FE63483" w:rsidR="00D8521E" w:rsidRPr="00E41BE0" w:rsidRDefault="00D8521E" w:rsidP="00D8521E">
            <w:pPr>
              <w:ind w:left="169"/>
              <w:jc w:val="thaiDistribute"/>
              <w:rPr>
                <w:rFonts w:ascii="Angsana New" w:hAnsi="Angsana New"/>
                <w:color w:val="000000"/>
                <w:sz w:val="28"/>
                <w:szCs w:val="28"/>
                <w:cs/>
              </w:rPr>
            </w:pPr>
            <w:r w:rsidRPr="00E41BE0">
              <w:rPr>
                <w:rFonts w:ascii="Angsana New" w:hAnsi="Angsana New"/>
                <w:color w:val="000000"/>
                <w:sz w:val="28"/>
                <w:szCs w:val="28"/>
                <w:cs/>
              </w:rPr>
              <w:t xml:space="preserve">บริษัท ซีโฟร์ พร็อพเพอร์ตี้ส์ </w:t>
            </w:r>
            <w:r w:rsidRPr="00E41BE0">
              <w:rPr>
                <w:rFonts w:ascii="Angsana New" w:hAnsi="Angsana New"/>
                <w:color w:val="000000"/>
                <w:sz w:val="28"/>
                <w:szCs w:val="28"/>
                <w:lang w:val="en-US"/>
              </w:rPr>
              <w:t>3</w:t>
            </w:r>
            <w:r w:rsidRPr="00E41BE0">
              <w:rPr>
                <w:rFonts w:ascii="Angsana New" w:hAnsi="Angsana New"/>
                <w:color w:val="000000"/>
                <w:sz w:val="28"/>
                <w:szCs w:val="28"/>
                <w:cs/>
              </w:rPr>
              <w:t xml:space="preserve"> จำกัด</w:t>
            </w:r>
          </w:p>
        </w:tc>
        <w:tc>
          <w:tcPr>
            <w:tcW w:w="1071" w:type="dxa"/>
          </w:tcPr>
          <w:p w14:paraId="33D7BB66" w14:textId="311CE9DA" w:rsidR="00D8521E" w:rsidRPr="00E41BE0" w:rsidRDefault="00D8521E" w:rsidP="00D8521E">
            <w:pPr>
              <w:pBdr>
                <w:bottom w:val="single" w:sz="4" w:space="1" w:color="auto"/>
              </w:pBd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981" w:type="dxa"/>
          </w:tcPr>
          <w:p w14:paraId="763CFF29" w14:textId="3D44302E" w:rsidR="00D8521E" w:rsidRPr="00E41BE0" w:rsidRDefault="00D8521E" w:rsidP="00D8521E">
            <w:pPr>
              <w:pBdr>
                <w:bottom w:val="single" w:sz="4" w:space="1" w:color="auto"/>
              </w:pBd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1152" w:type="dxa"/>
          </w:tcPr>
          <w:p w14:paraId="1D15B032" w14:textId="7BFA638A" w:rsidR="00D8521E" w:rsidRPr="00E41BE0" w:rsidRDefault="00D8521E" w:rsidP="00D8521E">
            <w:pPr>
              <w:pBdr>
                <w:bottom w:val="single" w:sz="4" w:space="1" w:color="auto"/>
              </w:pBdr>
              <w:tabs>
                <w:tab w:val="decimal" w:pos="758"/>
              </w:tabs>
              <w:rPr>
                <w:rFonts w:ascii="Angsana New" w:hAnsi="Angsana New"/>
                <w:sz w:val="28"/>
                <w:szCs w:val="28"/>
              </w:rPr>
            </w:pPr>
            <w:r w:rsidRPr="00E41BE0">
              <w:rPr>
                <w:rFonts w:ascii="Angsana New" w:hAnsi="Angsana New"/>
                <w:sz w:val="28"/>
                <w:szCs w:val="28"/>
              </w:rPr>
              <w:t>750</w:t>
            </w:r>
          </w:p>
        </w:tc>
        <w:tc>
          <w:tcPr>
            <w:tcW w:w="1089" w:type="dxa"/>
          </w:tcPr>
          <w:p w14:paraId="64154202" w14:textId="62DD46F1" w:rsidR="00D8521E" w:rsidRPr="00E41BE0" w:rsidRDefault="00D8521E" w:rsidP="00D8521E">
            <w:pPr>
              <w:pBdr>
                <w:bottom w:val="single" w:sz="4" w:space="1" w:color="auto"/>
              </w:pBdr>
              <w:tabs>
                <w:tab w:val="decimal" w:pos="669"/>
              </w:tabs>
              <w:rPr>
                <w:rFonts w:ascii="Angsana New" w:hAnsi="Angsana New"/>
                <w:color w:val="000000"/>
                <w:sz w:val="28"/>
                <w:szCs w:val="28"/>
              </w:rPr>
            </w:pPr>
            <w:r w:rsidRPr="00E41BE0">
              <w:rPr>
                <w:rFonts w:ascii="Angsana New" w:hAnsi="Angsana New"/>
                <w:color w:val="000000"/>
                <w:sz w:val="28"/>
                <w:szCs w:val="28"/>
              </w:rPr>
              <w:t>752</w:t>
            </w:r>
          </w:p>
        </w:tc>
      </w:tr>
      <w:tr w:rsidR="00D8521E" w:rsidRPr="00E41BE0" w14:paraId="55871A61" w14:textId="77777777" w:rsidTr="004016F3">
        <w:tc>
          <w:tcPr>
            <w:tcW w:w="4320" w:type="dxa"/>
          </w:tcPr>
          <w:p w14:paraId="6870BB67" w14:textId="5A65DBCA" w:rsidR="00D8521E" w:rsidRPr="00E41BE0" w:rsidRDefault="00D8521E" w:rsidP="00D8521E">
            <w:pPr>
              <w:ind w:left="169" w:hanging="211"/>
              <w:jc w:val="thaiDistribute"/>
              <w:rPr>
                <w:rFonts w:ascii="Angsana New" w:hAnsi="Angsana New"/>
                <w:color w:val="000000"/>
                <w:sz w:val="28"/>
                <w:szCs w:val="28"/>
                <w:cs/>
              </w:rPr>
            </w:pPr>
            <w:r w:rsidRPr="00E41BE0">
              <w:rPr>
                <w:rFonts w:ascii="Angsana New" w:hAnsi="Angsana New"/>
                <w:b/>
                <w:bCs/>
                <w:color w:val="000000"/>
                <w:sz w:val="28"/>
                <w:szCs w:val="28"/>
                <w:cs/>
              </w:rPr>
              <w:t>รวม</w:t>
            </w:r>
          </w:p>
        </w:tc>
        <w:tc>
          <w:tcPr>
            <w:tcW w:w="1071" w:type="dxa"/>
          </w:tcPr>
          <w:p w14:paraId="47D25B66" w14:textId="1E7B538F" w:rsidR="00D8521E" w:rsidRPr="00E41BE0" w:rsidRDefault="00D8521E" w:rsidP="00D8521E">
            <w:pPr>
              <w:pBdr>
                <w:bottom w:val="single" w:sz="12" w:space="1" w:color="auto"/>
              </w:pBd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981" w:type="dxa"/>
          </w:tcPr>
          <w:p w14:paraId="6C0930FE" w14:textId="7C414FFD" w:rsidR="00D8521E" w:rsidRPr="00E41BE0" w:rsidRDefault="00D8521E" w:rsidP="00D8521E">
            <w:pPr>
              <w:pBdr>
                <w:bottom w:val="single" w:sz="12" w:space="1" w:color="auto"/>
              </w:pBd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1152" w:type="dxa"/>
          </w:tcPr>
          <w:p w14:paraId="37A9716A" w14:textId="1E85C0C5" w:rsidR="00D8521E" w:rsidRPr="00E41BE0" w:rsidRDefault="00D8521E" w:rsidP="00D8521E">
            <w:pPr>
              <w:pBdr>
                <w:bottom w:val="single" w:sz="12" w:space="1" w:color="auto"/>
              </w:pBdr>
              <w:tabs>
                <w:tab w:val="decimal" w:pos="758"/>
              </w:tabs>
              <w:rPr>
                <w:rFonts w:ascii="Angsana New" w:hAnsi="Angsana New"/>
                <w:sz w:val="28"/>
                <w:szCs w:val="28"/>
              </w:rPr>
            </w:pPr>
            <w:r w:rsidRPr="00E41BE0">
              <w:rPr>
                <w:rFonts w:ascii="Angsana New" w:hAnsi="Angsana New"/>
                <w:sz w:val="28"/>
                <w:szCs w:val="28"/>
              </w:rPr>
              <w:t>1,350</w:t>
            </w:r>
          </w:p>
        </w:tc>
        <w:tc>
          <w:tcPr>
            <w:tcW w:w="1089" w:type="dxa"/>
          </w:tcPr>
          <w:p w14:paraId="7A70D422" w14:textId="5DF769CF" w:rsidR="00D8521E" w:rsidRPr="00E41BE0" w:rsidRDefault="00D8521E" w:rsidP="00D8521E">
            <w:pPr>
              <w:pBdr>
                <w:bottom w:val="single" w:sz="12" w:space="1" w:color="auto"/>
              </w:pBdr>
              <w:tabs>
                <w:tab w:val="decimal" w:pos="669"/>
              </w:tabs>
              <w:rPr>
                <w:rFonts w:ascii="Angsana New" w:hAnsi="Angsana New"/>
                <w:color w:val="000000"/>
                <w:sz w:val="28"/>
                <w:szCs w:val="28"/>
              </w:rPr>
            </w:pPr>
            <w:r w:rsidRPr="00E41BE0">
              <w:rPr>
                <w:rFonts w:ascii="Angsana New" w:hAnsi="Angsana New"/>
                <w:color w:val="000000"/>
                <w:sz w:val="28"/>
                <w:szCs w:val="28"/>
              </w:rPr>
              <w:t>1,353</w:t>
            </w:r>
          </w:p>
        </w:tc>
      </w:tr>
      <w:tr w:rsidR="00D8521E" w:rsidRPr="00E41BE0" w14:paraId="6A70F372" w14:textId="77777777" w:rsidTr="004016F3">
        <w:tc>
          <w:tcPr>
            <w:tcW w:w="4320" w:type="dxa"/>
          </w:tcPr>
          <w:p w14:paraId="3B0BE929" w14:textId="77777777" w:rsidR="00D8521E" w:rsidRPr="00E41BE0" w:rsidRDefault="00D8521E" w:rsidP="00D8521E">
            <w:pPr>
              <w:ind w:left="169"/>
              <w:jc w:val="thaiDistribute"/>
              <w:rPr>
                <w:rFonts w:ascii="Angsana New" w:hAnsi="Angsana New"/>
                <w:color w:val="000000"/>
                <w:sz w:val="28"/>
                <w:szCs w:val="28"/>
                <w:cs/>
              </w:rPr>
            </w:pPr>
          </w:p>
        </w:tc>
        <w:tc>
          <w:tcPr>
            <w:tcW w:w="1071" w:type="dxa"/>
          </w:tcPr>
          <w:p w14:paraId="52FC8F47" w14:textId="77777777" w:rsidR="00D8521E" w:rsidRPr="00E41BE0" w:rsidRDefault="00D8521E" w:rsidP="00D8521E">
            <w:pPr>
              <w:tabs>
                <w:tab w:val="decimal" w:pos="679"/>
              </w:tabs>
              <w:rPr>
                <w:rFonts w:ascii="Angsana New" w:hAnsi="Angsana New"/>
                <w:color w:val="000000"/>
                <w:sz w:val="28"/>
                <w:szCs w:val="28"/>
              </w:rPr>
            </w:pPr>
          </w:p>
        </w:tc>
        <w:tc>
          <w:tcPr>
            <w:tcW w:w="981" w:type="dxa"/>
          </w:tcPr>
          <w:p w14:paraId="3E117846" w14:textId="77777777" w:rsidR="00D8521E" w:rsidRPr="00E41BE0" w:rsidRDefault="00D8521E" w:rsidP="00D8521E">
            <w:pPr>
              <w:tabs>
                <w:tab w:val="decimal" w:pos="679"/>
              </w:tabs>
              <w:rPr>
                <w:rFonts w:ascii="Angsana New" w:hAnsi="Angsana New"/>
                <w:color w:val="000000"/>
                <w:sz w:val="28"/>
                <w:szCs w:val="28"/>
              </w:rPr>
            </w:pPr>
          </w:p>
        </w:tc>
        <w:tc>
          <w:tcPr>
            <w:tcW w:w="1152" w:type="dxa"/>
          </w:tcPr>
          <w:p w14:paraId="3F3FFB55" w14:textId="77777777" w:rsidR="00D8521E" w:rsidRPr="00E41BE0" w:rsidRDefault="00D8521E" w:rsidP="00D8521E">
            <w:pPr>
              <w:tabs>
                <w:tab w:val="decimal" w:pos="758"/>
              </w:tabs>
              <w:rPr>
                <w:rFonts w:ascii="Angsana New" w:hAnsi="Angsana New"/>
                <w:sz w:val="28"/>
                <w:szCs w:val="28"/>
              </w:rPr>
            </w:pPr>
          </w:p>
        </w:tc>
        <w:tc>
          <w:tcPr>
            <w:tcW w:w="1089" w:type="dxa"/>
          </w:tcPr>
          <w:p w14:paraId="1499C6EB" w14:textId="77777777" w:rsidR="00D8521E" w:rsidRPr="00E41BE0" w:rsidRDefault="00D8521E" w:rsidP="00D8521E">
            <w:pPr>
              <w:tabs>
                <w:tab w:val="decimal" w:pos="669"/>
              </w:tabs>
              <w:rPr>
                <w:rFonts w:ascii="Angsana New" w:hAnsi="Angsana New"/>
                <w:color w:val="000000"/>
                <w:sz w:val="28"/>
                <w:szCs w:val="28"/>
              </w:rPr>
            </w:pPr>
          </w:p>
        </w:tc>
      </w:tr>
      <w:tr w:rsidR="00D8521E" w:rsidRPr="00E41BE0" w14:paraId="038BFC59" w14:textId="77777777" w:rsidTr="004016F3">
        <w:tc>
          <w:tcPr>
            <w:tcW w:w="4320" w:type="dxa"/>
          </w:tcPr>
          <w:p w14:paraId="0A384099" w14:textId="77777777" w:rsidR="00D8521E" w:rsidRPr="00E41BE0" w:rsidRDefault="00D8521E" w:rsidP="00D8521E">
            <w:pPr>
              <w:ind w:left="-65" w:right="-108"/>
              <w:jc w:val="thaiDistribute"/>
              <w:rPr>
                <w:rFonts w:ascii="Angsana New" w:hAnsi="Angsana New"/>
                <w:b/>
                <w:bCs/>
                <w:sz w:val="28"/>
                <w:szCs w:val="28"/>
                <w:cs/>
              </w:rPr>
            </w:pPr>
            <w:r w:rsidRPr="00E41BE0">
              <w:rPr>
                <w:rFonts w:ascii="Angsana New" w:hAnsi="Angsana New"/>
                <w:b/>
                <w:bCs/>
                <w:sz w:val="28"/>
                <w:szCs w:val="28"/>
                <w:cs/>
              </w:rPr>
              <w:t>ค่าตอบแทนผู้บริหารสำคัญ</w:t>
            </w:r>
          </w:p>
        </w:tc>
        <w:tc>
          <w:tcPr>
            <w:tcW w:w="1071" w:type="dxa"/>
          </w:tcPr>
          <w:p w14:paraId="2B12DB71" w14:textId="77777777" w:rsidR="00D8521E" w:rsidRPr="00E41BE0" w:rsidRDefault="00D8521E" w:rsidP="00D8521E">
            <w:pPr>
              <w:tabs>
                <w:tab w:val="decimal" w:pos="679"/>
              </w:tabs>
              <w:rPr>
                <w:rFonts w:ascii="Angsana New" w:hAnsi="Angsana New"/>
                <w:color w:val="000000"/>
                <w:sz w:val="28"/>
                <w:szCs w:val="28"/>
              </w:rPr>
            </w:pPr>
          </w:p>
        </w:tc>
        <w:tc>
          <w:tcPr>
            <w:tcW w:w="981" w:type="dxa"/>
          </w:tcPr>
          <w:p w14:paraId="0D7937D3" w14:textId="77777777" w:rsidR="00D8521E" w:rsidRPr="00E41BE0" w:rsidRDefault="00D8521E" w:rsidP="00D8521E">
            <w:pPr>
              <w:tabs>
                <w:tab w:val="decimal" w:pos="679"/>
              </w:tabs>
              <w:rPr>
                <w:rFonts w:ascii="Angsana New" w:hAnsi="Angsana New"/>
                <w:color w:val="000000"/>
                <w:sz w:val="28"/>
                <w:szCs w:val="28"/>
              </w:rPr>
            </w:pPr>
          </w:p>
        </w:tc>
        <w:tc>
          <w:tcPr>
            <w:tcW w:w="1152" w:type="dxa"/>
          </w:tcPr>
          <w:p w14:paraId="7E5F4ED9" w14:textId="77777777" w:rsidR="00D8521E" w:rsidRPr="00E41BE0" w:rsidRDefault="00D8521E" w:rsidP="00D8521E">
            <w:pPr>
              <w:tabs>
                <w:tab w:val="decimal" w:pos="758"/>
              </w:tabs>
              <w:rPr>
                <w:rFonts w:ascii="Angsana New" w:hAnsi="Angsana New"/>
                <w:sz w:val="28"/>
                <w:szCs w:val="28"/>
              </w:rPr>
            </w:pPr>
          </w:p>
        </w:tc>
        <w:tc>
          <w:tcPr>
            <w:tcW w:w="1089" w:type="dxa"/>
          </w:tcPr>
          <w:p w14:paraId="2960D9B0" w14:textId="77777777" w:rsidR="00D8521E" w:rsidRPr="00E41BE0" w:rsidRDefault="00D8521E" w:rsidP="00D8521E">
            <w:pPr>
              <w:tabs>
                <w:tab w:val="decimal" w:pos="669"/>
              </w:tabs>
              <w:rPr>
                <w:rFonts w:ascii="Angsana New" w:hAnsi="Angsana New"/>
                <w:color w:val="000000"/>
                <w:sz w:val="28"/>
                <w:szCs w:val="28"/>
              </w:rPr>
            </w:pPr>
          </w:p>
        </w:tc>
      </w:tr>
      <w:tr w:rsidR="00D8521E" w:rsidRPr="00E41BE0" w14:paraId="28815777" w14:textId="77777777" w:rsidTr="004016F3">
        <w:tc>
          <w:tcPr>
            <w:tcW w:w="4320" w:type="dxa"/>
          </w:tcPr>
          <w:p w14:paraId="2C5C99C8" w14:textId="77777777" w:rsidR="00D8521E" w:rsidRPr="00E41BE0" w:rsidRDefault="00D8521E" w:rsidP="00D8521E">
            <w:pPr>
              <w:ind w:left="169"/>
              <w:jc w:val="thaiDistribute"/>
              <w:rPr>
                <w:rFonts w:ascii="Angsana New" w:hAnsi="Angsana New"/>
                <w:color w:val="000000"/>
                <w:sz w:val="28"/>
                <w:szCs w:val="28"/>
                <w:cs/>
              </w:rPr>
            </w:pPr>
            <w:r w:rsidRPr="00E41BE0">
              <w:rPr>
                <w:rFonts w:ascii="Angsana New" w:hAnsi="Angsana New"/>
                <w:color w:val="000000"/>
                <w:sz w:val="28"/>
                <w:szCs w:val="28"/>
                <w:cs/>
              </w:rPr>
              <w:t>ผลประโยชน์ระยะสั้น</w:t>
            </w:r>
          </w:p>
        </w:tc>
        <w:tc>
          <w:tcPr>
            <w:tcW w:w="1071" w:type="dxa"/>
          </w:tcPr>
          <w:p w14:paraId="77845104" w14:textId="27466005" w:rsidR="00D8521E" w:rsidRPr="00E41BE0" w:rsidRDefault="00D8521E" w:rsidP="00D8521E">
            <w:pPr>
              <w:tabs>
                <w:tab w:val="decimal" w:pos="679"/>
              </w:tabs>
              <w:rPr>
                <w:rFonts w:ascii="Angsana New" w:hAnsi="Angsana New"/>
                <w:color w:val="000000"/>
                <w:sz w:val="28"/>
                <w:szCs w:val="28"/>
                <w:cs/>
              </w:rPr>
            </w:pPr>
            <w:r w:rsidRPr="00E41BE0">
              <w:rPr>
                <w:rFonts w:ascii="Angsana New" w:hAnsi="Angsana New"/>
                <w:color w:val="000000"/>
                <w:sz w:val="28"/>
                <w:szCs w:val="28"/>
              </w:rPr>
              <w:t>30,352</w:t>
            </w:r>
          </w:p>
        </w:tc>
        <w:tc>
          <w:tcPr>
            <w:tcW w:w="981" w:type="dxa"/>
          </w:tcPr>
          <w:p w14:paraId="2A24EB9C" w14:textId="30576A73" w:rsidR="00D8521E" w:rsidRPr="00E41BE0" w:rsidRDefault="00D8521E" w:rsidP="00D8521E">
            <w:pPr>
              <w:tabs>
                <w:tab w:val="decimal" w:pos="679"/>
              </w:tabs>
              <w:rPr>
                <w:rFonts w:ascii="Angsana New" w:hAnsi="Angsana New"/>
                <w:color w:val="000000"/>
                <w:sz w:val="28"/>
                <w:szCs w:val="28"/>
              </w:rPr>
            </w:pPr>
            <w:r w:rsidRPr="00E41BE0">
              <w:rPr>
                <w:rFonts w:ascii="Angsana New" w:hAnsi="Angsana New" w:hint="cs"/>
                <w:color w:val="000000"/>
                <w:sz w:val="28"/>
                <w:szCs w:val="28"/>
                <w:cs/>
              </w:rPr>
              <w:t>27</w:t>
            </w:r>
            <w:r w:rsidRPr="00E41BE0">
              <w:rPr>
                <w:rFonts w:ascii="Angsana New" w:hAnsi="Angsana New"/>
                <w:color w:val="000000"/>
                <w:sz w:val="28"/>
                <w:szCs w:val="28"/>
              </w:rPr>
              <w:t>,128</w:t>
            </w:r>
          </w:p>
        </w:tc>
        <w:tc>
          <w:tcPr>
            <w:tcW w:w="1152" w:type="dxa"/>
          </w:tcPr>
          <w:p w14:paraId="656F7B8A" w14:textId="33295501" w:rsidR="00D8521E" w:rsidRPr="00E41BE0" w:rsidRDefault="00D8521E" w:rsidP="00D8521E">
            <w:pPr>
              <w:tabs>
                <w:tab w:val="decimal" w:pos="758"/>
              </w:tabs>
              <w:rPr>
                <w:rFonts w:ascii="Angsana New" w:hAnsi="Angsana New"/>
                <w:sz w:val="28"/>
                <w:szCs w:val="28"/>
              </w:rPr>
            </w:pPr>
            <w:r w:rsidRPr="00E41BE0">
              <w:rPr>
                <w:rFonts w:ascii="Angsana New" w:hAnsi="Angsana New"/>
                <w:sz w:val="28"/>
                <w:szCs w:val="28"/>
              </w:rPr>
              <w:t>14,370</w:t>
            </w:r>
          </w:p>
        </w:tc>
        <w:tc>
          <w:tcPr>
            <w:tcW w:w="1089" w:type="dxa"/>
          </w:tcPr>
          <w:p w14:paraId="00E33BFF" w14:textId="3F16069A" w:rsidR="00D8521E" w:rsidRPr="00E41BE0" w:rsidRDefault="00D8521E" w:rsidP="00D8521E">
            <w:pPr>
              <w:tabs>
                <w:tab w:val="decimal" w:pos="669"/>
              </w:tabs>
              <w:rPr>
                <w:rFonts w:ascii="Angsana New" w:hAnsi="Angsana New"/>
                <w:color w:val="000000"/>
                <w:sz w:val="28"/>
                <w:szCs w:val="28"/>
              </w:rPr>
            </w:pPr>
            <w:r w:rsidRPr="00E41BE0">
              <w:rPr>
                <w:rFonts w:ascii="Angsana New" w:hAnsi="Angsana New"/>
                <w:color w:val="000000"/>
                <w:sz w:val="28"/>
                <w:szCs w:val="28"/>
              </w:rPr>
              <w:t>14,429</w:t>
            </w:r>
          </w:p>
        </w:tc>
      </w:tr>
      <w:tr w:rsidR="00D8521E" w:rsidRPr="00E41BE0" w14:paraId="4F72B6E0" w14:textId="77777777" w:rsidTr="004016F3">
        <w:tc>
          <w:tcPr>
            <w:tcW w:w="4320" w:type="dxa"/>
          </w:tcPr>
          <w:p w14:paraId="0505420F" w14:textId="77777777" w:rsidR="00D8521E" w:rsidRPr="00E41BE0" w:rsidRDefault="00D8521E" w:rsidP="00D8521E">
            <w:pPr>
              <w:ind w:left="169"/>
              <w:jc w:val="thaiDistribute"/>
              <w:rPr>
                <w:rFonts w:ascii="Angsana New" w:hAnsi="Angsana New"/>
                <w:color w:val="000000"/>
                <w:sz w:val="28"/>
                <w:szCs w:val="28"/>
                <w:cs/>
              </w:rPr>
            </w:pPr>
            <w:r w:rsidRPr="00E41BE0">
              <w:rPr>
                <w:rFonts w:ascii="Angsana New" w:hAnsi="Angsana New"/>
                <w:color w:val="000000"/>
                <w:sz w:val="28"/>
                <w:szCs w:val="28"/>
                <w:cs/>
              </w:rPr>
              <w:t>ผลประโยชน์หลังออกจากงาน</w:t>
            </w:r>
          </w:p>
        </w:tc>
        <w:tc>
          <w:tcPr>
            <w:tcW w:w="1071" w:type="dxa"/>
          </w:tcPr>
          <w:p w14:paraId="35C3DF8D" w14:textId="24CAC284" w:rsidR="00D8521E" w:rsidRPr="00E41BE0" w:rsidRDefault="00D8521E" w:rsidP="00D8521E">
            <w:pPr>
              <w:pBdr>
                <w:bottom w:val="single" w:sz="4" w:space="1" w:color="auto"/>
              </w:pBdr>
              <w:tabs>
                <w:tab w:val="decimal" w:pos="679"/>
              </w:tabs>
              <w:rPr>
                <w:rFonts w:ascii="Angsana New" w:hAnsi="Angsana New"/>
                <w:color w:val="000000"/>
                <w:sz w:val="28"/>
                <w:szCs w:val="28"/>
              </w:rPr>
            </w:pPr>
            <w:r w:rsidRPr="00E41BE0">
              <w:rPr>
                <w:rFonts w:ascii="Angsana New" w:hAnsi="Angsana New"/>
                <w:color w:val="000000"/>
                <w:sz w:val="28"/>
                <w:szCs w:val="28"/>
              </w:rPr>
              <w:t>330</w:t>
            </w:r>
          </w:p>
        </w:tc>
        <w:tc>
          <w:tcPr>
            <w:tcW w:w="981" w:type="dxa"/>
          </w:tcPr>
          <w:p w14:paraId="3663F8DB" w14:textId="003118C8" w:rsidR="00D8521E" w:rsidRPr="00E41BE0" w:rsidRDefault="00D8521E" w:rsidP="00D8521E">
            <w:pPr>
              <w:pBdr>
                <w:bottom w:val="single" w:sz="4" w:space="1" w:color="auto"/>
              </w:pBdr>
              <w:tabs>
                <w:tab w:val="decimal" w:pos="679"/>
              </w:tabs>
              <w:rPr>
                <w:rFonts w:ascii="Angsana New" w:hAnsi="Angsana New"/>
                <w:color w:val="000000"/>
                <w:sz w:val="28"/>
                <w:szCs w:val="28"/>
              </w:rPr>
            </w:pPr>
            <w:r w:rsidRPr="00E41BE0">
              <w:rPr>
                <w:rFonts w:ascii="Angsana New" w:hAnsi="Angsana New"/>
                <w:color w:val="000000"/>
                <w:sz w:val="28"/>
                <w:szCs w:val="28"/>
              </w:rPr>
              <w:t>338</w:t>
            </w:r>
          </w:p>
        </w:tc>
        <w:tc>
          <w:tcPr>
            <w:tcW w:w="1152" w:type="dxa"/>
          </w:tcPr>
          <w:p w14:paraId="344EB670" w14:textId="5E48AA07" w:rsidR="00D8521E" w:rsidRPr="00E41BE0" w:rsidRDefault="00D8521E" w:rsidP="00D8521E">
            <w:pPr>
              <w:pBdr>
                <w:bottom w:val="single" w:sz="4" w:space="1" w:color="auto"/>
              </w:pBdr>
              <w:tabs>
                <w:tab w:val="decimal" w:pos="758"/>
              </w:tabs>
              <w:rPr>
                <w:rFonts w:ascii="Angsana New" w:hAnsi="Angsana New"/>
                <w:sz w:val="28"/>
                <w:szCs w:val="28"/>
              </w:rPr>
            </w:pPr>
            <w:r w:rsidRPr="00E41BE0">
              <w:rPr>
                <w:rFonts w:ascii="Angsana New" w:hAnsi="Angsana New"/>
                <w:sz w:val="28"/>
                <w:szCs w:val="28"/>
              </w:rPr>
              <w:t>191</w:t>
            </w:r>
          </w:p>
        </w:tc>
        <w:tc>
          <w:tcPr>
            <w:tcW w:w="1089" w:type="dxa"/>
          </w:tcPr>
          <w:p w14:paraId="4AB9A819" w14:textId="4B080FF2" w:rsidR="00D8521E" w:rsidRPr="00E41BE0" w:rsidRDefault="00D8521E" w:rsidP="00D8521E">
            <w:pPr>
              <w:pBdr>
                <w:bottom w:val="single" w:sz="4" w:space="1" w:color="auto"/>
              </w:pBdr>
              <w:tabs>
                <w:tab w:val="decimal" w:pos="669"/>
              </w:tabs>
              <w:rPr>
                <w:rFonts w:ascii="Angsana New" w:hAnsi="Angsana New"/>
                <w:color w:val="000000"/>
                <w:sz w:val="28"/>
                <w:szCs w:val="28"/>
              </w:rPr>
            </w:pPr>
            <w:r w:rsidRPr="00E41BE0">
              <w:rPr>
                <w:rFonts w:ascii="Angsana New" w:hAnsi="Angsana New"/>
                <w:color w:val="000000"/>
                <w:sz w:val="28"/>
                <w:szCs w:val="28"/>
              </w:rPr>
              <w:t>273</w:t>
            </w:r>
          </w:p>
        </w:tc>
      </w:tr>
      <w:tr w:rsidR="00D8521E" w:rsidRPr="00E41BE0" w14:paraId="20B90CF5" w14:textId="77777777" w:rsidTr="004016F3">
        <w:tc>
          <w:tcPr>
            <w:tcW w:w="4320" w:type="dxa"/>
          </w:tcPr>
          <w:p w14:paraId="7EDE8983" w14:textId="3B9250EC" w:rsidR="00D8521E" w:rsidRPr="00E41BE0" w:rsidRDefault="00D8521E" w:rsidP="00D8521E">
            <w:pPr>
              <w:ind w:left="169" w:hanging="211"/>
              <w:jc w:val="thaiDistribute"/>
              <w:rPr>
                <w:rFonts w:ascii="Angsana New" w:hAnsi="Angsana New"/>
                <w:color w:val="000000"/>
                <w:sz w:val="28"/>
                <w:szCs w:val="28"/>
                <w:cs/>
              </w:rPr>
            </w:pPr>
            <w:r w:rsidRPr="00E41BE0">
              <w:rPr>
                <w:rFonts w:ascii="Angsana New" w:hAnsi="Angsana New"/>
                <w:b/>
                <w:bCs/>
                <w:color w:val="000000"/>
                <w:sz w:val="28"/>
                <w:szCs w:val="28"/>
                <w:cs/>
              </w:rPr>
              <w:t>รวม</w:t>
            </w:r>
          </w:p>
        </w:tc>
        <w:tc>
          <w:tcPr>
            <w:tcW w:w="1071" w:type="dxa"/>
          </w:tcPr>
          <w:p w14:paraId="3A4E5423" w14:textId="63F09635" w:rsidR="00D8521E" w:rsidRPr="00E41BE0" w:rsidRDefault="00D8521E" w:rsidP="00D8521E">
            <w:pPr>
              <w:pBdr>
                <w:bottom w:val="single" w:sz="12" w:space="1" w:color="auto"/>
              </w:pBdr>
              <w:tabs>
                <w:tab w:val="decimal" w:pos="679"/>
              </w:tabs>
              <w:rPr>
                <w:rFonts w:ascii="Angsana New" w:hAnsi="Angsana New"/>
                <w:color w:val="000000"/>
                <w:sz w:val="28"/>
                <w:szCs w:val="28"/>
              </w:rPr>
            </w:pPr>
            <w:r w:rsidRPr="00E41BE0">
              <w:rPr>
                <w:rFonts w:ascii="Angsana New" w:hAnsi="Angsana New"/>
                <w:color w:val="000000"/>
                <w:sz w:val="28"/>
                <w:szCs w:val="28"/>
              </w:rPr>
              <w:t>30,682</w:t>
            </w:r>
          </w:p>
        </w:tc>
        <w:tc>
          <w:tcPr>
            <w:tcW w:w="981" w:type="dxa"/>
          </w:tcPr>
          <w:p w14:paraId="69FE8BC5" w14:textId="1BDFC3B8" w:rsidR="00D8521E" w:rsidRPr="00E41BE0" w:rsidRDefault="00D8521E" w:rsidP="00D8521E">
            <w:pPr>
              <w:pBdr>
                <w:bottom w:val="single" w:sz="12" w:space="1" w:color="auto"/>
              </w:pBdr>
              <w:tabs>
                <w:tab w:val="decimal" w:pos="679"/>
              </w:tabs>
              <w:rPr>
                <w:rFonts w:ascii="Angsana New" w:hAnsi="Angsana New"/>
                <w:color w:val="000000"/>
                <w:sz w:val="28"/>
                <w:szCs w:val="28"/>
                <w:cs/>
              </w:rPr>
            </w:pPr>
            <w:r w:rsidRPr="00E41BE0">
              <w:rPr>
                <w:rFonts w:ascii="Angsana New" w:hAnsi="Angsana New" w:hint="cs"/>
                <w:color w:val="000000"/>
                <w:sz w:val="28"/>
                <w:szCs w:val="28"/>
                <w:cs/>
              </w:rPr>
              <w:t>27</w:t>
            </w:r>
            <w:r w:rsidRPr="00E41BE0">
              <w:rPr>
                <w:rFonts w:ascii="Angsana New" w:hAnsi="Angsana New"/>
                <w:color w:val="000000"/>
                <w:sz w:val="28"/>
                <w:szCs w:val="28"/>
              </w:rPr>
              <w:t>,</w:t>
            </w:r>
            <w:r w:rsidRPr="00E41BE0">
              <w:rPr>
                <w:rFonts w:ascii="Angsana New" w:hAnsi="Angsana New" w:hint="cs"/>
                <w:color w:val="000000"/>
                <w:sz w:val="28"/>
                <w:szCs w:val="28"/>
                <w:cs/>
              </w:rPr>
              <w:t>466</w:t>
            </w:r>
          </w:p>
        </w:tc>
        <w:tc>
          <w:tcPr>
            <w:tcW w:w="1152" w:type="dxa"/>
          </w:tcPr>
          <w:p w14:paraId="6544E23A" w14:textId="55E35F4D" w:rsidR="00D8521E" w:rsidRPr="00E41BE0" w:rsidRDefault="00D8521E" w:rsidP="00D8521E">
            <w:pPr>
              <w:pBdr>
                <w:bottom w:val="single" w:sz="12" w:space="1" w:color="auto"/>
              </w:pBdr>
              <w:tabs>
                <w:tab w:val="decimal" w:pos="758"/>
              </w:tabs>
              <w:rPr>
                <w:rFonts w:ascii="Angsana New" w:hAnsi="Angsana New"/>
                <w:sz w:val="28"/>
                <w:szCs w:val="28"/>
                <w:cs/>
              </w:rPr>
            </w:pPr>
            <w:r w:rsidRPr="00E41BE0">
              <w:rPr>
                <w:rFonts w:ascii="Angsana New" w:hAnsi="Angsana New"/>
                <w:sz w:val="28"/>
                <w:szCs w:val="28"/>
              </w:rPr>
              <w:t>14,561</w:t>
            </w:r>
          </w:p>
        </w:tc>
        <w:tc>
          <w:tcPr>
            <w:tcW w:w="1089" w:type="dxa"/>
          </w:tcPr>
          <w:p w14:paraId="1EA7A6DC" w14:textId="0F589421" w:rsidR="00D8521E" w:rsidRPr="00E41BE0" w:rsidRDefault="00D8521E" w:rsidP="00D8521E">
            <w:pPr>
              <w:pBdr>
                <w:bottom w:val="single" w:sz="12" w:space="1" w:color="auto"/>
              </w:pBdr>
              <w:tabs>
                <w:tab w:val="decimal" w:pos="669"/>
              </w:tabs>
              <w:rPr>
                <w:rFonts w:ascii="Angsana New" w:hAnsi="Angsana New"/>
                <w:color w:val="000000"/>
                <w:sz w:val="28"/>
                <w:szCs w:val="28"/>
              </w:rPr>
            </w:pPr>
            <w:r w:rsidRPr="00E41BE0">
              <w:rPr>
                <w:rFonts w:ascii="Angsana New" w:hAnsi="Angsana New"/>
                <w:color w:val="000000"/>
                <w:sz w:val="28"/>
                <w:szCs w:val="28"/>
              </w:rPr>
              <w:t>14,702</w:t>
            </w:r>
          </w:p>
        </w:tc>
      </w:tr>
    </w:tbl>
    <w:p w14:paraId="3F2AE4F3" w14:textId="77777777" w:rsidR="00717DFC" w:rsidRPr="00E41BE0" w:rsidRDefault="00717DFC" w:rsidP="00604CC1">
      <w:pPr>
        <w:ind w:left="360"/>
        <w:jc w:val="thaiDistribute"/>
        <w:rPr>
          <w:rFonts w:ascii="Angsana New" w:hAnsi="Angsana New"/>
          <w:spacing w:val="-4"/>
          <w:sz w:val="28"/>
          <w:szCs w:val="28"/>
        </w:rPr>
      </w:pPr>
    </w:p>
    <w:p w14:paraId="6E165678" w14:textId="09B60CD7" w:rsidR="00776C8B" w:rsidRPr="00B927EB" w:rsidRDefault="00B927EB" w:rsidP="00604CC1">
      <w:pPr>
        <w:ind w:left="360"/>
        <w:jc w:val="thaiDistribute"/>
        <w:rPr>
          <w:rFonts w:ascii="Angsana New" w:hAnsi="Angsana New"/>
          <w:spacing w:val="-4"/>
          <w:sz w:val="28"/>
          <w:szCs w:val="28"/>
          <w:cs/>
          <w:lang w:val="en-US"/>
        </w:rPr>
      </w:pPr>
      <w:r w:rsidRPr="00787EAF">
        <w:rPr>
          <w:rFonts w:ascii="Angsana New" w:hAnsi="Angsana New" w:hint="cs"/>
          <w:spacing w:val="-4"/>
          <w:sz w:val="28"/>
          <w:szCs w:val="28"/>
          <w:highlight w:val="cyan"/>
          <w:cs/>
        </w:rPr>
        <w:t xml:space="preserve">*ในปี </w:t>
      </w:r>
      <w:r w:rsidRPr="00787EAF">
        <w:rPr>
          <w:rFonts w:ascii="Angsana New" w:hAnsi="Angsana New"/>
          <w:spacing w:val="-4"/>
          <w:sz w:val="28"/>
          <w:szCs w:val="28"/>
          <w:highlight w:val="cyan"/>
          <w:lang w:val="en-US"/>
        </w:rPr>
        <w:t xml:space="preserve">2564 </w:t>
      </w:r>
      <w:r w:rsidRPr="00787EAF">
        <w:rPr>
          <w:rFonts w:ascii="Angsana New" w:hAnsi="Angsana New" w:hint="cs"/>
          <w:spacing w:val="-4"/>
          <w:sz w:val="28"/>
          <w:szCs w:val="28"/>
          <w:highlight w:val="cyan"/>
          <w:cs/>
          <w:lang w:val="en-US"/>
        </w:rPr>
        <w:t>บริษัทย่อยใน</w:t>
      </w:r>
      <w:r w:rsidR="006E6864">
        <w:rPr>
          <w:rFonts w:ascii="Angsana New" w:hAnsi="Angsana New" w:hint="cs"/>
          <w:spacing w:val="-4"/>
          <w:sz w:val="28"/>
          <w:szCs w:val="28"/>
          <w:highlight w:val="cyan"/>
          <w:cs/>
          <w:lang w:val="en-US"/>
        </w:rPr>
        <w:t>ประเทศ</w:t>
      </w:r>
      <w:r w:rsidRPr="00787EAF">
        <w:rPr>
          <w:rFonts w:ascii="Angsana New" w:hAnsi="Angsana New" w:hint="cs"/>
          <w:spacing w:val="-4"/>
          <w:sz w:val="28"/>
          <w:szCs w:val="28"/>
          <w:highlight w:val="cyan"/>
          <w:cs/>
          <w:lang w:val="en-US"/>
        </w:rPr>
        <w:t xml:space="preserve">สวีเดนขายที่ดินให้กับบริษัทที่เกี่ยวข้องกัน ในราคา </w:t>
      </w:r>
      <w:r w:rsidRPr="00787EAF">
        <w:rPr>
          <w:rFonts w:ascii="Angsana New" w:hAnsi="Angsana New"/>
          <w:spacing w:val="-4"/>
          <w:sz w:val="28"/>
          <w:szCs w:val="28"/>
          <w:highlight w:val="cyan"/>
          <w:lang w:val="en-US"/>
        </w:rPr>
        <w:t xml:space="preserve">74.54 </w:t>
      </w:r>
      <w:r w:rsidRPr="00787EAF">
        <w:rPr>
          <w:rFonts w:ascii="Angsana New" w:hAnsi="Angsana New" w:hint="cs"/>
          <w:spacing w:val="-4"/>
          <w:sz w:val="28"/>
          <w:szCs w:val="28"/>
          <w:highlight w:val="cyan"/>
          <w:cs/>
          <w:lang w:val="en-US"/>
        </w:rPr>
        <w:t xml:space="preserve">ล้านบาท มูลค่าต้นทุน </w:t>
      </w:r>
      <w:r w:rsidRPr="00787EAF">
        <w:rPr>
          <w:rFonts w:ascii="Angsana New" w:hAnsi="Angsana New"/>
          <w:spacing w:val="-4"/>
          <w:sz w:val="28"/>
          <w:szCs w:val="28"/>
          <w:highlight w:val="cyan"/>
          <w:lang w:val="en-US"/>
        </w:rPr>
        <w:t xml:space="preserve">51.53 </w:t>
      </w:r>
      <w:r w:rsidRPr="00787EAF">
        <w:rPr>
          <w:rFonts w:ascii="Angsana New" w:hAnsi="Angsana New" w:hint="cs"/>
          <w:spacing w:val="-4"/>
          <w:sz w:val="28"/>
          <w:szCs w:val="28"/>
          <w:highlight w:val="cyan"/>
          <w:cs/>
          <w:lang w:val="en-US"/>
        </w:rPr>
        <w:t>ล้านบาท</w:t>
      </w:r>
      <w:r w:rsidR="00787EAF" w:rsidRPr="00787EAF">
        <w:rPr>
          <w:rFonts w:ascii="Angsana New" w:hAnsi="Angsana New" w:hint="cs"/>
          <w:spacing w:val="-4"/>
          <w:sz w:val="28"/>
          <w:szCs w:val="28"/>
          <w:highlight w:val="cyan"/>
          <w:cs/>
          <w:lang w:val="en-US"/>
        </w:rPr>
        <w:t xml:space="preserve"> ซึ่งกรรมสิทธิ์ที่ดิน</w:t>
      </w:r>
      <w:r w:rsidR="0054256B">
        <w:rPr>
          <w:rFonts w:ascii="Angsana New" w:hAnsi="Angsana New" w:hint="cs"/>
          <w:spacing w:val="-4"/>
          <w:sz w:val="28"/>
          <w:szCs w:val="28"/>
          <w:highlight w:val="cyan"/>
          <w:cs/>
          <w:lang w:val="en-US"/>
        </w:rPr>
        <w:t xml:space="preserve"> ณ ปัจจุบัน</w:t>
      </w:r>
      <w:r w:rsidR="00787EAF" w:rsidRPr="00787EAF">
        <w:rPr>
          <w:rFonts w:ascii="Angsana New" w:hAnsi="Angsana New" w:hint="cs"/>
          <w:spacing w:val="-4"/>
          <w:sz w:val="28"/>
          <w:szCs w:val="28"/>
          <w:highlight w:val="cyan"/>
          <w:cs/>
          <w:lang w:val="en-US"/>
        </w:rPr>
        <w:t>โอนเป็นของสมาคม</w:t>
      </w:r>
      <w:r w:rsidR="00CA6FA7">
        <w:rPr>
          <w:rFonts w:ascii="Angsana New" w:hAnsi="Angsana New" w:hint="cs"/>
          <w:spacing w:val="-4"/>
          <w:sz w:val="28"/>
          <w:szCs w:val="28"/>
          <w:highlight w:val="cyan"/>
          <w:cs/>
          <w:lang w:val="en-US"/>
        </w:rPr>
        <w:t>ที่ก่อตั้งโดยบริษัทย่อยใน</w:t>
      </w:r>
      <w:r w:rsidR="006E6864">
        <w:rPr>
          <w:rFonts w:ascii="Angsana New" w:hAnsi="Angsana New" w:hint="cs"/>
          <w:spacing w:val="-4"/>
          <w:sz w:val="28"/>
          <w:szCs w:val="28"/>
          <w:highlight w:val="cyan"/>
          <w:cs/>
          <w:lang w:val="en-US"/>
        </w:rPr>
        <w:t>ประเทศ</w:t>
      </w:r>
      <w:r w:rsidR="00CA6FA7">
        <w:rPr>
          <w:rFonts w:ascii="Angsana New" w:hAnsi="Angsana New" w:hint="cs"/>
          <w:spacing w:val="-4"/>
          <w:sz w:val="28"/>
          <w:szCs w:val="28"/>
          <w:highlight w:val="cyan"/>
          <w:cs/>
          <w:lang w:val="en-US"/>
        </w:rPr>
        <w:t>สวีเดน</w:t>
      </w:r>
      <w:r w:rsidR="00787EAF" w:rsidRPr="00787EAF">
        <w:rPr>
          <w:rFonts w:ascii="Angsana New" w:hAnsi="Angsana New" w:hint="cs"/>
          <w:spacing w:val="-4"/>
          <w:sz w:val="28"/>
          <w:szCs w:val="28"/>
          <w:highlight w:val="cyan"/>
          <w:cs/>
          <w:lang w:val="en-US"/>
        </w:rPr>
        <w:t xml:space="preserve"> ซึ่งรายได้จากการขายที่ดินดังกล่าวจะรับรู้ตามอัตราส่วนงานที่ทำเสร็จร่วมกับงานก่อสร้างที่เกี่ยวข้อง ทั้งนี้ </w:t>
      </w:r>
      <w:r w:rsidR="00B032FB">
        <w:rPr>
          <w:rFonts w:ascii="Angsana New" w:hAnsi="Angsana New" w:hint="cs"/>
          <w:spacing w:val="-4"/>
          <w:sz w:val="28"/>
          <w:szCs w:val="28"/>
          <w:highlight w:val="cyan"/>
          <w:cs/>
          <w:lang w:val="en-US"/>
        </w:rPr>
        <w:t>สำหรับ</w:t>
      </w:r>
      <w:r w:rsidR="00787EAF" w:rsidRPr="00787EAF">
        <w:rPr>
          <w:rFonts w:ascii="Angsana New" w:hAnsi="Angsana New" w:hint="cs"/>
          <w:spacing w:val="-4"/>
          <w:sz w:val="28"/>
          <w:szCs w:val="28"/>
          <w:highlight w:val="cyan"/>
          <w:cs/>
          <w:lang w:val="en-US"/>
        </w:rPr>
        <w:t>ปี</w:t>
      </w:r>
      <w:r w:rsidR="00B032FB">
        <w:rPr>
          <w:rFonts w:ascii="Angsana New" w:hAnsi="Angsana New" w:hint="cs"/>
          <w:spacing w:val="-4"/>
          <w:sz w:val="28"/>
          <w:szCs w:val="28"/>
          <w:highlight w:val="cyan"/>
          <w:cs/>
          <w:lang w:val="en-US"/>
        </w:rPr>
        <w:t>สิ้นสุด</w:t>
      </w:r>
      <w:r w:rsidR="00B032FB" w:rsidRPr="00B032FB">
        <w:rPr>
          <w:rFonts w:ascii="Angsana New" w:hAnsi="Angsana New" w:hint="cs"/>
          <w:spacing w:val="-4"/>
          <w:sz w:val="28"/>
          <w:szCs w:val="28"/>
          <w:highlight w:val="cyan"/>
          <w:cs/>
          <w:lang w:val="en-US"/>
        </w:rPr>
        <w:t>วันที่</w:t>
      </w:r>
      <w:r w:rsidR="00787EAF" w:rsidRPr="00B032FB">
        <w:rPr>
          <w:rFonts w:ascii="Angsana New" w:hAnsi="Angsana New" w:hint="cs"/>
          <w:spacing w:val="-4"/>
          <w:sz w:val="28"/>
          <w:szCs w:val="28"/>
          <w:highlight w:val="cyan"/>
          <w:cs/>
          <w:lang w:val="en-US"/>
        </w:rPr>
        <w:t xml:space="preserve"> </w:t>
      </w:r>
      <w:r w:rsidR="00B032FB" w:rsidRPr="00B032FB">
        <w:rPr>
          <w:rFonts w:ascii="Angsana New" w:hAnsi="Angsana New"/>
          <w:sz w:val="28"/>
          <w:szCs w:val="28"/>
          <w:highlight w:val="cyan"/>
          <w:lang w:val="en-US"/>
        </w:rPr>
        <w:t>31</w:t>
      </w:r>
      <w:r w:rsidR="00B032FB" w:rsidRPr="00B032FB">
        <w:rPr>
          <w:rFonts w:ascii="Angsana New" w:hAnsi="Angsana New"/>
          <w:sz w:val="28"/>
          <w:szCs w:val="28"/>
          <w:highlight w:val="cyan"/>
          <w:cs/>
        </w:rPr>
        <w:t xml:space="preserve"> ตุลาคม </w:t>
      </w:r>
      <w:r w:rsidR="00C742EE" w:rsidRPr="00B032FB">
        <w:rPr>
          <w:rFonts w:ascii="Angsana New" w:hAnsi="Angsana New"/>
          <w:spacing w:val="-4"/>
          <w:sz w:val="28"/>
          <w:szCs w:val="28"/>
          <w:highlight w:val="cyan"/>
          <w:lang w:val="en-US"/>
        </w:rPr>
        <w:t>2564</w:t>
      </w:r>
      <w:r w:rsidR="00787EAF" w:rsidRPr="00B032FB">
        <w:rPr>
          <w:rFonts w:ascii="Angsana New" w:hAnsi="Angsana New" w:hint="cs"/>
          <w:spacing w:val="-4"/>
          <w:sz w:val="28"/>
          <w:szCs w:val="28"/>
          <w:highlight w:val="cyan"/>
          <w:cs/>
          <w:lang w:val="en-US"/>
        </w:rPr>
        <w:t xml:space="preserve"> รายได้</w:t>
      </w:r>
      <w:r w:rsidR="00844CC2">
        <w:rPr>
          <w:rFonts w:ascii="Angsana New" w:hAnsi="Angsana New" w:hint="cs"/>
          <w:spacing w:val="-4"/>
          <w:sz w:val="28"/>
          <w:szCs w:val="28"/>
          <w:highlight w:val="cyan"/>
          <w:cs/>
          <w:lang w:val="en-US"/>
        </w:rPr>
        <w:t>ค่าที่ดินรับรู้</w:t>
      </w:r>
      <w:r w:rsidR="00787EAF" w:rsidRPr="00787EAF">
        <w:rPr>
          <w:rFonts w:ascii="Angsana New" w:hAnsi="Angsana New" w:hint="cs"/>
          <w:spacing w:val="-4"/>
          <w:sz w:val="28"/>
          <w:szCs w:val="28"/>
          <w:highlight w:val="cyan"/>
          <w:cs/>
          <w:lang w:val="en-US"/>
        </w:rPr>
        <w:t>ตามอัตราส่วนของงานที่ทำเสร็จ</w:t>
      </w:r>
      <w:r w:rsidR="00844CC2">
        <w:rPr>
          <w:rFonts w:ascii="Angsana New" w:hAnsi="Angsana New" w:hint="cs"/>
          <w:spacing w:val="-4"/>
          <w:sz w:val="28"/>
          <w:szCs w:val="28"/>
          <w:highlight w:val="cyan"/>
          <w:cs/>
          <w:lang w:val="en-US"/>
        </w:rPr>
        <w:t xml:space="preserve"> จำนวน</w:t>
      </w:r>
      <w:r w:rsidR="00787EAF" w:rsidRPr="00787EAF">
        <w:rPr>
          <w:rFonts w:ascii="Angsana New" w:hAnsi="Angsana New" w:hint="cs"/>
          <w:spacing w:val="-4"/>
          <w:sz w:val="28"/>
          <w:szCs w:val="28"/>
          <w:highlight w:val="cyan"/>
          <w:cs/>
          <w:lang w:val="en-US"/>
        </w:rPr>
        <w:t xml:space="preserve"> </w:t>
      </w:r>
      <w:r w:rsidR="00844CC2">
        <w:rPr>
          <w:rFonts w:ascii="Angsana New" w:hAnsi="Angsana New"/>
          <w:spacing w:val="-4"/>
          <w:sz w:val="28"/>
          <w:szCs w:val="28"/>
          <w:highlight w:val="cyan"/>
          <w:lang w:val="en-US"/>
        </w:rPr>
        <w:t>22.72</w:t>
      </w:r>
      <w:r w:rsidR="00787EAF" w:rsidRPr="00787EAF">
        <w:rPr>
          <w:rFonts w:ascii="Angsana New" w:hAnsi="Angsana New" w:hint="cs"/>
          <w:spacing w:val="-4"/>
          <w:sz w:val="28"/>
          <w:szCs w:val="28"/>
          <w:highlight w:val="cyan"/>
          <w:cs/>
          <w:lang w:val="en-US"/>
        </w:rPr>
        <w:t xml:space="preserve"> ล้านบาท</w:t>
      </w:r>
    </w:p>
    <w:p w14:paraId="227A3E1B" w14:textId="4A42C024" w:rsidR="00776C8B" w:rsidRDefault="00776C8B" w:rsidP="00604CC1">
      <w:pPr>
        <w:ind w:left="360"/>
        <w:jc w:val="thaiDistribute"/>
        <w:rPr>
          <w:rFonts w:ascii="Angsana New" w:hAnsi="Angsana New"/>
          <w:spacing w:val="-4"/>
          <w:sz w:val="28"/>
          <w:szCs w:val="28"/>
        </w:rPr>
      </w:pPr>
    </w:p>
    <w:p w14:paraId="7DD1FFD0" w14:textId="7C4FCD7D" w:rsidR="00991486" w:rsidRDefault="00991486" w:rsidP="00604CC1">
      <w:pPr>
        <w:ind w:left="360"/>
        <w:jc w:val="thaiDistribute"/>
        <w:rPr>
          <w:rFonts w:ascii="Angsana New" w:hAnsi="Angsana New"/>
          <w:spacing w:val="-4"/>
          <w:sz w:val="28"/>
          <w:szCs w:val="28"/>
        </w:rPr>
      </w:pPr>
    </w:p>
    <w:p w14:paraId="1C8B293A" w14:textId="77777777" w:rsidR="00991486" w:rsidRDefault="00991486" w:rsidP="00604CC1">
      <w:pPr>
        <w:ind w:left="360"/>
        <w:jc w:val="thaiDistribute"/>
        <w:rPr>
          <w:rFonts w:ascii="Angsana New" w:hAnsi="Angsana New"/>
          <w:spacing w:val="-4"/>
          <w:sz w:val="28"/>
          <w:szCs w:val="28"/>
        </w:rPr>
      </w:pPr>
    </w:p>
    <w:p w14:paraId="1614A16D" w14:textId="6A002437" w:rsidR="00842686" w:rsidRPr="00E41BE0" w:rsidRDefault="00842686" w:rsidP="00604CC1">
      <w:pPr>
        <w:ind w:left="360"/>
        <w:jc w:val="thaiDistribute"/>
        <w:rPr>
          <w:rFonts w:ascii="Angsana New" w:hAnsi="Angsana New"/>
          <w:sz w:val="28"/>
          <w:szCs w:val="28"/>
        </w:rPr>
      </w:pPr>
      <w:r w:rsidRPr="00E41BE0">
        <w:rPr>
          <w:rFonts w:ascii="Angsana New" w:hAnsi="Angsana New"/>
          <w:spacing w:val="-4"/>
          <w:sz w:val="28"/>
          <w:szCs w:val="28"/>
          <w:cs/>
        </w:rPr>
        <w:t>ยอดคงเหลือที่มีสาระสำคัญของสินทรัพย์และหนี้สินที่เกี่ยวข้องกับบุคคลและบริษัทที่เกี่ยวข้องกัน</w:t>
      </w:r>
      <w:r w:rsidRPr="00E41BE0">
        <w:rPr>
          <w:rFonts w:ascii="Angsana New" w:hAnsi="Angsana New"/>
          <w:spacing w:val="-4"/>
          <w:sz w:val="28"/>
          <w:szCs w:val="28"/>
        </w:rPr>
        <w:t xml:space="preserve"> </w:t>
      </w:r>
      <w:r w:rsidRPr="00E41BE0">
        <w:rPr>
          <w:rFonts w:ascii="Angsana New" w:hAnsi="Angsana New"/>
          <w:spacing w:val="-4"/>
          <w:sz w:val="28"/>
          <w:szCs w:val="28"/>
          <w:cs/>
        </w:rPr>
        <w:t xml:space="preserve">ณ วันที่ </w:t>
      </w:r>
      <w:r w:rsidR="00C61CCE" w:rsidRPr="00E41BE0">
        <w:rPr>
          <w:rFonts w:ascii="Angsana New" w:hAnsi="Angsana New"/>
          <w:sz w:val="28"/>
          <w:szCs w:val="28"/>
          <w:lang w:val="en-US"/>
        </w:rPr>
        <w:t>31</w:t>
      </w:r>
      <w:r w:rsidR="00720306" w:rsidRPr="00E41BE0">
        <w:rPr>
          <w:rFonts w:ascii="Angsana New" w:hAnsi="Angsana New"/>
          <w:sz w:val="28"/>
          <w:szCs w:val="28"/>
          <w:cs/>
        </w:rPr>
        <w:t xml:space="preserve"> ตุลา</w:t>
      </w:r>
      <w:r w:rsidRPr="00E41BE0">
        <w:rPr>
          <w:rFonts w:ascii="Angsana New" w:hAnsi="Angsana New"/>
          <w:sz w:val="28"/>
          <w:szCs w:val="28"/>
          <w:cs/>
        </w:rPr>
        <w:t xml:space="preserve">คม </w:t>
      </w:r>
      <w:r w:rsidR="00C61CCE" w:rsidRPr="00E41BE0">
        <w:rPr>
          <w:rFonts w:ascii="Angsana New" w:hAnsi="Angsana New"/>
          <w:sz w:val="28"/>
          <w:szCs w:val="28"/>
          <w:lang w:val="en-US"/>
        </w:rPr>
        <w:t>2564</w:t>
      </w:r>
      <w:r w:rsidRPr="00E41BE0">
        <w:rPr>
          <w:rFonts w:ascii="Angsana New" w:hAnsi="Angsana New"/>
          <w:sz w:val="28"/>
          <w:szCs w:val="28"/>
          <w:cs/>
        </w:rPr>
        <w:t xml:space="preserve"> และ </w:t>
      </w:r>
      <w:r w:rsidR="00C61CCE" w:rsidRPr="00E41BE0">
        <w:rPr>
          <w:rFonts w:ascii="Angsana New" w:hAnsi="Angsana New"/>
          <w:sz w:val="28"/>
          <w:szCs w:val="28"/>
          <w:lang w:val="en-US"/>
        </w:rPr>
        <w:t>2563</w:t>
      </w:r>
      <w:r w:rsidRPr="00E41BE0">
        <w:rPr>
          <w:rFonts w:ascii="Angsana New" w:hAnsi="Angsana New"/>
          <w:sz w:val="28"/>
          <w:szCs w:val="28"/>
          <w:cs/>
        </w:rPr>
        <w:t xml:space="preserve"> มีดังนี้</w:t>
      </w:r>
    </w:p>
    <w:p w14:paraId="5DC7E0EF" w14:textId="77777777" w:rsidR="008875B1" w:rsidRPr="00E41BE0" w:rsidRDefault="008875B1" w:rsidP="00604CC1">
      <w:pPr>
        <w:ind w:left="360"/>
        <w:jc w:val="thaiDistribute"/>
        <w:rPr>
          <w:rFonts w:ascii="Angsana New" w:hAnsi="Angsana New"/>
          <w:sz w:val="12"/>
          <w:szCs w:val="12"/>
        </w:rPr>
      </w:pPr>
    </w:p>
    <w:tbl>
      <w:tblPr>
        <w:tblW w:w="8757" w:type="dxa"/>
        <w:tblInd w:w="333" w:type="dxa"/>
        <w:tblLayout w:type="fixed"/>
        <w:tblLook w:val="0000" w:firstRow="0" w:lastRow="0" w:firstColumn="0" w:lastColumn="0" w:noHBand="0" w:noVBand="0"/>
      </w:tblPr>
      <w:tblGrid>
        <w:gridCol w:w="4273"/>
        <w:gridCol w:w="1118"/>
        <w:gridCol w:w="1080"/>
        <w:gridCol w:w="1179"/>
        <w:gridCol w:w="1107"/>
      </w:tblGrid>
      <w:tr w:rsidR="00842686" w:rsidRPr="00E41BE0" w14:paraId="15E4CACD" w14:textId="77777777" w:rsidTr="00474853">
        <w:trPr>
          <w:tblHeader/>
        </w:trPr>
        <w:tc>
          <w:tcPr>
            <w:tcW w:w="4273" w:type="dxa"/>
          </w:tcPr>
          <w:p w14:paraId="30818FAA" w14:textId="77777777" w:rsidR="00842686" w:rsidRPr="00E41BE0" w:rsidRDefault="00842686" w:rsidP="00604CC1">
            <w:pPr>
              <w:ind w:right="-108"/>
              <w:rPr>
                <w:rFonts w:ascii="Angsana New" w:hAnsi="Angsana New"/>
                <w:snapToGrid w:val="0"/>
                <w:color w:val="000000"/>
                <w:sz w:val="28"/>
                <w:szCs w:val="28"/>
                <w:cs/>
                <w:lang w:eastAsia="th-TH"/>
              </w:rPr>
            </w:pPr>
          </w:p>
        </w:tc>
        <w:tc>
          <w:tcPr>
            <w:tcW w:w="4484" w:type="dxa"/>
            <w:gridSpan w:val="4"/>
          </w:tcPr>
          <w:p w14:paraId="75714804" w14:textId="77777777" w:rsidR="00842686" w:rsidRPr="00E41BE0" w:rsidRDefault="00842686" w:rsidP="00604CC1">
            <w:pPr>
              <w:pStyle w:val="Heading4"/>
              <w:ind w:right="-18"/>
              <w:jc w:val="right"/>
              <w:rPr>
                <w:rFonts w:ascii="Angsana New" w:hAnsi="Angsana New"/>
                <w:b/>
                <w:spacing w:val="-2"/>
                <w:sz w:val="28"/>
                <w:szCs w:val="28"/>
                <w:u w:val="none"/>
                <w:cs/>
              </w:rPr>
            </w:pPr>
            <w:r w:rsidRPr="00E41BE0">
              <w:rPr>
                <w:rFonts w:ascii="Angsana New" w:hAnsi="Angsana New"/>
                <w:sz w:val="28"/>
                <w:szCs w:val="28"/>
                <w:u w:val="none"/>
                <w:cs/>
              </w:rPr>
              <w:t>(หน่วย</w:t>
            </w:r>
            <w:r w:rsidRPr="00E41BE0">
              <w:rPr>
                <w:rFonts w:ascii="Angsana New" w:hAnsi="Angsana New"/>
                <w:sz w:val="28"/>
                <w:szCs w:val="28"/>
                <w:u w:val="none"/>
              </w:rPr>
              <w:t xml:space="preserve"> :</w:t>
            </w:r>
            <w:r w:rsidRPr="00E41BE0">
              <w:rPr>
                <w:rFonts w:ascii="Angsana New" w:hAnsi="Angsana New"/>
                <w:sz w:val="28"/>
                <w:szCs w:val="28"/>
                <w:u w:val="none"/>
                <w:cs/>
              </w:rPr>
              <w:t xml:space="preserve"> พันบาท)</w:t>
            </w:r>
          </w:p>
        </w:tc>
      </w:tr>
      <w:tr w:rsidR="00842686" w:rsidRPr="00E41BE0" w14:paraId="7EF3F412" w14:textId="77777777" w:rsidTr="00474853">
        <w:trPr>
          <w:tblHeader/>
        </w:trPr>
        <w:tc>
          <w:tcPr>
            <w:tcW w:w="4273" w:type="dxa"/>
          </w:tcPr>
          <w:p w14:paraId="0544CC01" w14:textId="77777777" w:rsidR="00842686" w:rsidRPr="00E41BE0" w:rsidRDefault="00842686" w:rsidP="00604CC1">
            <w:pPr>
              <w:ind w:right="-108"/>
              <w:rPr>
                <w:rFonts w:ascii="Angsana New" w:hAnsi="Angsana New"/>
                <w:snapToGrid w:val="0"/>
                <w:color w:val="000000"/>
                <w:sz w:val="28"/>
                <w:szCs w:val="28"/>
                <w:cs/>
                <w:lang w:eastAsia="th-TH"/>
              </w:rPr>
            </w:pPr>
          </w:p>
        </w:tc>
        <w:tc>
          <w:tcPr>
            <w:tcW w:w="2198" w:type="dxa"/>
            <w:gridSpan w:val="2"/>
          </w:tcPr>
          <w:p w14:paraId="3B52F850" w14:textId="77777777" w:rsidR="00842686" w:rsidRPr="00E41BE0" w:rsidRDefault="00842686" w:rsidP="00604CC1">
            <w:pPr>
              <w:pStyle w:val="Heading4"/>
              <w:pBdr>
                <w:bottom w:val="single" w:sz="4" w:space="1" w:color="auto"/>
              </w:pBdr>
              <w:rPr>
                <w:rFonts w:ascii="Angsana New" w:hAnsi="Angsana New"/>
                <w:b/>
                <w:bCs/>
                <w:spacing w:val="-2"/>
                <w:sz w:val="28"/>
                <w:szCs w:val="28"/>
                <w:u w:val="none"/>
                <w:cs/>
              </w:rPr>
            </w:pPr>
            <w:r w:rsidRPr="00E41BE0">
              <w:rPr>
                <w:rFonts w:ascii="Angsana New" w:hAnsi="Angsana New"/>
                <w:spacing w:val="-4"/>
                <w:sz w:val="28"/>
                <w:szCs w:val="28"/>
                <w:u w:val="none"/>
                <w:cs/>
              </w:rPr>
              <w:t>งบการเงินรวม</w:t>
            </w:r>
          </w:p>
        </w:tc>
        <w:tc>
          <w:tcPr>
            <w:tcW w:w="2286" w:type="dxa"/>
            <w:gridSpan w:val="2"/>
          </w:tcPr>
          <w:p w14:paraId="790CE682" w14:textId="77777777" w:rsidR="00842686" w:rsidRPr="00E41BE0" w:rsidRDefault="00842686" w:rsidP="00604CC1">
            <w:pPr>
              <w:pStyle w:val="Heading4"/>
              <w:pBdr>
                <w:bottom w:val="single" w:sz="4" w:space="1" w:color="auto"/>
              </w:pBdr>
              <w:rPr>
                <w:rFonts w:ascii="Angsana New" w:hAnsi="Angsana New"/>
                <w:b/>
                <w:bCs/>
                <w:spacing w:val="-2"/>
                <w:sz w:val="28"/>
                <w:szCs w:val="28"/>
                <w:u w:val="none"/>
              </w:rPr>
            </w:pPr>
            <w:r w:rsidRPr="00E41BE0">
              <w:rPr>
                <w:rFonts w:ascii="Angsana New" w:hAnsi="Angsana New"/>
                <w:spacing w:val="-4"/>
                <w:sz w:val="28"/>
                <w:szCs w:val="28"/>
                <w:u w:val="none"/>
                <w:cs/>
              </w:rPr>
              <w:t>งบการเงินเฉพาะของบริษัท</w:t>
            </w:r>
          </w:p>
        </w:tc>
      </w:tr>
      <w:tr w:rsidR="00842686" w:rsidRPr="00E41BE0" w14:paraId="443F11C4" w14:textId="77777777" w:rsidTr="00474853">
        <w:trPr>
          <w:tblHeader/>
        </w:trPr>
        <w:tc>
          <w:tcPr>
            <w:tcW w:w="4273" w:type="dxa"/>
          </w:tcPr>
          <w:p w14:paraId="6FE757A3" w14:textId="77777777" w:rsidR="00842686" w:rsidRPr="00E41BE0" w:rsidRDefault="00842686" w:rsidP="00604CC1">
            <w:pPr>
              <w:ind w:right="-108"/>
              <w:rPr>
                <w:rFonts w:ascii="Angsana New" w:hAnsi="Angsana New"/>
                <w:snapToGrid w:val="0"/>
                <w:color w:val="000000"/>
                <w:sz w:val="28"/>
                <w:szCs w:val="28"/>
                <w:cs/>
                <w:lang w:eastAsia="th-TH"/>
              </w:rPr>
            </w:pPr>
          </w:p>
        </w:tc>
        <w:tc>
          <w:tcPr>
            <w:tcW w:w="1118" w:type="dxa"/>
          </w:tcPr>
          <w:p w14:paraId="1693C4B1" w14:textId="1E2CA25C" w:rsidR="00842686" w:rsidRPr="00E41BE0" w:rsidRDefault="00C61CCE" w:rsidP="00604CC1">
            <w:pPr>
              <w:pStyle w:val="Heading4"/>
              <w:pBdr>
                <w:bottom w:val="single" w:sz="4" w:space="1" w:color="auto"/>
              </w:pBdr>
              <w:rPr>
                <w:rFonts w:ascii="Angsana New" w:hAnsi="Angsana New"/>
                <w:b/>
                <w:bCs/>
                <w:spacing w:val="-2"/>
                <w:sz w:val="28"/>
                <w:szCs w:val="28"/>
                <w:u w:val="none"/>
              </w:rPr>
            </w:pPr>
            <w:r w:rsidRPr="00E41BE0">
              <w:rPr>
                <w:rFonts w:ascii="Angsana New" w:hAnsi="Angsana New"/>
                <w:bCs/>
                <w:spacing w:val="-4"/>
                <w:sz w:val="28"/>
                <w:szCs w:val="28"/>
                <w:u w:val="none"/>
                <w:lang w:val="en-US"/>
              </w:rPr>
              <w:t>2564</w:t>
            </w:r>
          </w:p>
        </w:tc>
        <w:tc>
          <w:tcPr>
            <w:tcW w:w="1080" w:type="dxa"/>
          </w:tcPr>
          <w:p w14:paraId="57F56456" w14:textId="647F8B5D" w:rsidR="00842686" w:rsidRPr="00E41BE0" w:rsidRDefault="00C61CCE" w:rsidP="00604CC1">
            <w:pPr>
              <w:pStyle w:val="Heading4"/>
              <w:pBdr>
                <w:bottom w:val="single" w:sz="4" w:space="1" w:color="auto"/>
              </w:pBdr>
              <w:rPr>
                <w:rFonts w:ascii="Angsana New" w:hAnsi="Angsana New"/>
                <w:b/>
                <w:bCs/>
                <w:spacing w:val="-2"/>
                <w:sz w:val="28"/>
                <w:szCs w:val="28"/>
                <w:u w:val="none"/>
              </w:rPr>
            </w:pPr>
            <w:r w:rsidRPr="00E41BE0">
              <w:rPr>
                <w:rFonts w:ascii="Angsana New" w:hAnsi="Angsana New"/>
                <w:bCs/>
                <w:spacing w:val="-4"/>
                <w:sz w:val="28"/>
                <w:szCs w:val="28"/>
                <w:u w:val="none"/>
                <w:lang w:val="en-US"/>
              </w:rPr>
              <w:t>2563</w:t>
            </w:r>
          </w:p>
        </w:tc>
        <w:tc>
          <w:tcPr>
            <w:tcW w:w="1179" w:type="dxa"/>
          </w:tcPr>
          <w:p w14:paraId="1C9AFCEF" w14:textId="36EB979B" w:rsidR="00842686" w:rsidRPr="00E41BE0" w:rsidRDefault="00C61CCE" w:rsidP="00604CC1">
            <w:pPr>
              <w:pStyle w:val="Heading4"/>
              <w:pBdr>
                <w:bottom w:val="single" w:sz="4" w:space="1" w:color="auto"/>
              </w:pBdr>
              <w:rPr>
                <w:rFonts w:ascii="Angsana New" w:hAnsi="Angsana New"/>
                <w:b/>
                <w:bCs/>
                <w:spacing w:val="-2"/>
                <w:sz w:val="28"/>
                <w:szCs w:val="28"/>
                <w:u w:val="none"/>
              </w:rPr>
            </w:pPr>
            <w:r w:rsidRPr="00E41BE0">
              <w:rPr>
                <w:rFonts w:ascii="Angsana New" w:hAnsi="Angsana New"/>
                <w:bCs/>
                <w:spacing w:val="-4"/>
                <w:sz w:val="28"/>
                <w:szCs w:val="28"/>
                <w:u w:val="none"/>
                <w:lang w:val="en-US"/>
              </w:rPr>
              <w:t>2564</w:t>
            </w:r>
          </w:p>
        </w:tc>
        <w:tc>
          <w:tcPr>
            <w:tcW w:w="1107" w:type="dxa"/>
          </w:tcPr>
          <w:p w14:paraId="1448B471" w14:textId="0621F2EF" w:rsidR="00842686" w:rsidRPr="00E41BE0" w:rsidRDefault="00C61CCE" w:rsidP="00604CC1">
            <w:pPr>
              <w:pStyle w:val="Heading4"/>
              <w:pBdr>
                <w:bottom w:val="single" w:sz="4" w:space="1" w:color="auto"/>
              </w:pBdr>
              <w:rPr>
                <w:rFonts w:ascii="Angsana New" w:hAnsi="Angsana New"/>
                <w:b/>
                <w:bCs/>
                <w:spacing w:val="-2"/>
                <w:sz w:val="28"/>
                <w:szCs w:val="28"/>
                <w:u w:val="none"/>
              </w:rPr>
            </w:pPr>
            <w:r w:rsidRPr="00E41BE0">
              <w:rPr>
                <w:rFonts w:ascii="Angsana New" w:hAnsi="Angsana New"/>
                <w:bCs/>
                <w:spacing w:val="-4"/>
                <w:sz w:val="28"/>
                <w:szCs w:val="28"/>
                <w:u w:val="none"/>
                <w:lang w:val="en-US"/>
              </w:rPr>
              <w:t>2563</w:t>
            </w:r>
          </w:p>
        </w:tc>
      </w:tr>
      <w:tr w:rsidR="00842686" w:rsidRPr="00E41BE0" w14:paraId="0794A50E" w14:textId="77777777" w:rsidTr="00474853">
        <w:trPr>
          <w:trHeight w:val="87"/>
        </w:trPr>
        <w:tc>
          <w:tcPr>
            <w:tcW w:w="4273" w:type="dxa"/>
          </w:tcPr>
          <w:p w14:paraId="429972D1" w14:textId="77777777" w:rsidR="00842686" w:rsidRPr="00E41BE0" w:rsidRDefault="00842686" w:rsidP="00604CC1">
            <w:pPr>
              <w:ind w:left="-65" w:right="-108"/>
              <w:jc w:val="thaiDistribute"/>
              <w:rPr>
                <w:rFonts w:ascii="Angsana New" w:hAnsi="Angsana New"/>
                <w:b/>
                <w:bCs/>
                <w:spacing w:val="-6"/>
                <w:sz w:val="28"/>
                <w:szCs w:val="28"/>
                <w:cs/>
              </w:rPr>
            </w:pPr>
            <w:r w:rsidRPr="00E41BE0">
              <w:rPr>
                <w:rFonts w:ascii="Angsana New" w:hAnsi="Angsana New"/>
                <w:b/>
                <w:bCs/>
                <w:spacing w:val="-6"/>
                <w:sz w:val="28"/>
                <w:szCs w:val="28"/>
                <w:cs/>
              </w:rPr>
              <w:t>ลูกหนี้การค้า</w:t>
            </w:r>
          </w:p>
        </w:tc>
        <w:tc>
          <w:tcPr>
            <w:tcW w:w="1118" w:type="dxa"/>
          </w:tcPr>
          <w:p w14:paraId="13D69F95" w14:textId="77777777" w:rsidR="00842686" w:rsidRPr="00E41BE0" w:rsidRDefault="00842686" w:rsidP="00604CC1">
            <w:pPr>
              <w:tabs>
                <w:tab w:val="decimal" w:pos="715"/>
              </w:tabs>
              <w:rPr>
                <w:rFonts w:ascii="Angsana New" w:hAnsi="Angsana New"/>
                <w:color w:val="000000"/>
                <w:sz w:val="28"/>
                <w:szCs w:val="28"/>
                <w:cs/>
              </w:rPr>
            </w:pPr>
          </w:p>
        </w:tc>
        <w:tc>
          <w:tcPr>
            <w:tcW w:w="1080" w:type="dxa"/>
          </w:tcPr>
          <w:p w14:paraId="2BB4E0EF" w14:textId="77777777" w:rsidR="00842686" w:rsidRPr="00E41BE0" w:rsidRDefault="00842686" w:rsidP="00604CC1">
            <w:pPr>
              <w:tabs>
                <w:tab w:val="decimal" w:pos="679"/>
              </w:tabs>
              <w:rPr>
                <w:rFonts w:ascii="Angsana New" w:hAnsi="Angsana New"/>
                <w:color w:val="000000"/>
                <w:sz w:val="28"/>
                <w:szCs w:val="28"/>
                <w:cs/>
              </w:rPr>
            </w:pPr>
          </w:p>
        </w:tc>
        <w:tc>
          <w:tcPr>
            <w:tcW w:w="1179" w:type="dxa"/>
          </w:tcPr>
          <w:p w14:paraId="55260771" w14:textId="77777777" w:rsidR="00842686" w:rsidRPr="00E41BE0" w:rsidRDefault="00842686" w:rsidP="00474853">
            <w:pPr>
              <w:tabs>
                <w:tab w:val="decimal" w:pos="828"/>
              </w:tabs>
              <w:rPr>
                <w:rFonts w:ascii="Angsana New" w:hAnsi="Angsana New"/>
                <w:color w:val="000000"/>
                <w:sz w:val="28"/>
                <w:szCs w:val="28"/>
                <w:cs/>
              </w:rPr>
            </w:pPr>
          </w:p>
        </w:tc>
        <w:tc>
          <w:tcPr>
            <w:tcW w:w="1107" w:type="dxa"/>
          </w:tcPr>
          <w:p w14:paraId="2EF852FE" w14:textId="77777777" w:rsidR="00842686" w:rsidRPr="00E41BE0" w:rsidRDefault="00842686" w:rsidP="00604CC1">
            <w:pPr>
              <w:tabs>
                <w:tab w:val="decimal" w:pos="751"/>
              </w:tabs>
              <w:rPr>
                <w:rFonts w:ascii="Angsana New" w:hAnsi="Angsana New"/>
                <w:color w:val="000000"/>
                <w:sz w:val="28"/>
                <w:szCs w:val="28"/>
                <w:cs/>
              </w:rPr>
            </w:pPr>
          </w:p>
        </w:tc>
      </w:tr>
      <w:tr w:rsidR="009E3997" w:rsidRPr="00E41BE0" w14:paraId="4B771AC0" w14:textId="77777777" w:rsidTr="00474853">
        <w:trPr>
          <w:trHeight w:val="87"/>
        </w:trPr>
        <w:tc>
          <w:tcPr>
            <w:tcW w:w="4273" w:type="dxa"/>
          </w:tcPr>
          <w:p w14:paraId="1957CCB7" w14:textId="311BF74E" w:rsidR="009E3997" w:rsidRPr="00E41BE0" w:rsidRDefault="009E3997" w:rsidP="00604CC1">
            <w:pPr>
              <w:ind w:left="-65" w:right="-108"/>
              <w:jc w:val="thaiDistribute"/>
              <w:rPr>
                <w:rFonts w:ascii="Angsana New" w:hAnsi="Angsana New"/>
                <w:b/>
                <w:bCs/>
                <w:spacing w:val="-6"/>
                <w:sz w:val="28"/>
                <w:szCs w:val="28"/>
                <w:cs/>
              </w:rPr>
            </w:pPr>
            <w:r w:rsidRPr="00E41BE0">
              <w:rPr>
                <w:rFonts w:ascii="Angsana New" w:hAnsi="Angsana New"/>
                <w:i/>
                <w:iCs/>
                <w:snapToGrid w:val="0"/>
                <w:color w:val="000000"/>
                <w:sz w:val="28"/>
                <w:szCs w:val="28"/>
                <w:cs/>
                <w:lang w:eastAsia="th-TH"/>
              </w:rPr>
              <w:t>บริษัทที่เกี่ยวข้องกัน</w:t>
            </w:r>
          </w:p>
        </w:tc>
        <w:tc>
          <w:tcPr>
            <w:tcW w:w="1118" w:type="dxa"/>
          </w:tcPr>
          <w:p w14:paraId="58554E3D" w14:textId="77777777" w:rsidR="009E3997" w:rsidRPr="00E41BE0" w:rsidRDefault="009E3997" w:rsidP="00604CC1">
            <w:pPr>
              <w:tabs>
                <w:tab w:val="decimal" w:pos="715"/>
              </w:tabs>
              <w:rPr>
                <w:rFonts w:ascii="Angsana New" w:hAnsi="Angsana New"/>
                <w:color w:val="000000"/>
                <w:sz w:val="28"/>
                <w:szCs w:val="28"/>
                <w:cs/>
              </w:rPr>
            </w:pPr>
          </w:p>
        </w:tc>
        <w:tc>
          <w:tcPr>
            <w:tcW w:w="1080" w:type="dxa"/>
          </w:tcPr>
          <w:p w14:paraId="5BA7581E" w14:textId="77777777" w:rsidR="009E3997" w:rsidRPr="00E41BE0" w:rsidRDefault="009E3997" w:rsidP="00604CC1">
            <w:pPr>
              <w:tabs>
                <w:tab w:val="decimal" w:pos="679"/>
              </w:tabs>
              <w:rPr>
                <w:rFonts w:ascii="Angsana New" w:hAnsi="Angsana New"/>
                <w:color w:val="000000"/>
                <w:sz w:val="28"/>
                <w:szCs w:val="28"/>
                <w:cs/>
              </w:rPr>
            </w:pPr>
          </w:p>
        </w:tc>
        <w:tc>
          <w:tcPr>
            <w:tcW w:w="1179" w:type="dxa"/>
          </w:tcPr>
          <w:p w14:paraId="3DEC6E8F" w14:textId="77777777" w:rsidR="009E3997" w:rsidRPr="00E41BE0" w:rsidRDefault="009E3997" w:rsidP="00474853">
            <w:pPr>
              <w:tabs>
                <w:tab w:val="decimal" w:pos="828"/>
              </w:tabs>
              <w:rPr>
                <w:rFonts w:ascii="Angsana New" w:hAnsi="Angsana New"/>
                <w:color w:val="000000"/>
                <w:sz w:val="28"/>
                <w:szCs w:val="28"/>
                <w:cs/>
              </w:rPr>
            </w:pPr>
          </w:p>
        </w:tc>
        <w:tc>
          <w:tcPr>
            <w:tcW w:w="1107" w:type="dxa"/>
          </w:tcPr>
          <w:p w14:paraId="325A40DD" w14:textId="77777777" w:rsidR="009E3997" w:rsidRPr="00E41BE0" w:rsidRDefault="009E3997" w:rsidP="00474853">
            <w:pPr>
              <w:tabs>
                <w:tab w:val="decimal" w:pos="760"/>
              </w:tabs>
              <w:rPr>
                <w:rFonts w:ascii="Angsana New" w:hAnsi="Angsana New"/>
                <w:color w:val="000000"/>
                <w:sz w:val="28"/>
                <w:szCs w:val="28"/>
                <w:cs/>
              </w:rPr>
            </w:pPr>
          </w:p>
        </w:tc>
      </w:tr>
      <w:tr w:rsidR="001A6BA6" w:rsidRPr="00E41BE0" w14:paraId="2A176F31" w14:textId="77777777" w:rsidTr="00474853">
        <w:trPr>
          <w:trHeight w:val="87"/>
        </w:trPr>
        <w:tc>
          <w:tcPr>
            <w:tcW w:w="4273" w:type="dxa"/>
          </w:tcPr>
          <w:p w14:paraId="68688AF3" w14:textId="3591BADE" w:rsidR="001A6BA6" w:rsidRPr="00E41BE0" w:rsidRDefault="001A6BA6" w:rsidP="001A6BA6">
            <w:pPr>
              <w:ind w:left="-65" w:right="-108"/>
              <w:jc w:val="thaiDistribute"/>
              <w:rPr>
                <w:rFonts w:ascii="Angsana New" w:hAnsi="Angsana New"/>
                <w:i/>
                <w:iCs/>
                <w:snapToGrid w:val="0"/>
                <w:color w:val="000000"/>
                <w:sz w:val="28"/>
                <w:szCs w:val="28"/>
                <w:cs/>
                <w:lang w:eastAsia="th-TH"/>
              </w:rPr>
            </w:pPr>
            <w:r>
              <w:rPr>
                <w:rFonts w:ascii="Angsana New" w:hAnsi="Angsana New" w:hint="cs"/>
                <w:snapToGrid w:val="0"/>
                <w:color w:val="000000"/>
                <w:sz w:val="28"/>
                <w:szCs w:val="28"/>
                <w:highlight w:val="cyan"/>
                <w:cs/>
                <w:lang w:eastAsia="th-TH"/>
              </w:rPr>
              <w:t xml:space="preserve">     </w:t>
            </w:r>
            <w:r w:rsidRPr="008D1B3D">
              <w:rPr>
                <w:rFonts w:ascii="Angsana New" w:hAnsi="Angsana New"/>
                <w:snapToGrid w:val="0"/>
                <w:color w:val="000000"/>
                <w:sz w:val="28"/>
                <w:szCs w:val="28"/>
                <w:highlight w:val="cyan"/>
                <w:lang w:eastAsia="th-TH"/>
              </w:rPr>
              <w:t xml:space="preserve">Wijk Oppgård </w:t>
            </w:r>
            <w:r w:rsidRPr="008D1B3D">
              <w:rPr>
                <w:rFonts w:ascii="Angsana New" w:hAnsi="Angsana New"/>
                <w:snapToGrid w:val="0"/>
                <w:color w:val="000000"/>
                <w:sz w:val="28"/>
                <w:szCs w:val="28"/>
                <w:highlight w:val="cyan"/>
                <w:cs/>
                <w:lang w:eastAsia="th-TH"/>
              </w:rPr>
              <w:t xml:space="preserve">1 </w:t>
            </w:r>
            <w:r w:rsidRPr="008D1B3D">
              <w:rPr>
                <w:rFonts w:ascii="Angsana New" w:hAnsi="Angsana New"/>
                <w:snapToGrid w:val="0"/>
                <w:color w:val="000000"/>
                <w:sz w:val="28"/>
                <w:szCs w:val="28"/>
                <w:highlight w:val="cyan"/>
                <w:lang w:eastAsia="th-TH"/>
              </w:rPr>
              <w:t>Upplands</w:t>
            </w:r>
            <w:r w:rsidR="00CC7DDA">
              <w:rPr>
                <w:rFonts w:ascii="Angsana New" w:hAnsi="Angsana New"/>
                <w:snapToGrid w:val="0"/>
                <w:color w:val="000000"/>
                <w:sz w:val="28"/>
                <w:szCs w:val="28"/>
                <w:highlight w:val="cyan"/>
                <w:lang w:eastAsia="th-TH"/>
              </w:rPr>
              <w:t xml:space="preserve"> </w:t>
            </w:r>
            <w:r w:rsidR="00CC7DDA">
              <w:rPr>
                <w:rFonts w:ascii="Angsana New" w:hAnsi="Angsana New"/>
                <w:snapToGrid w:val="0"/>
                <w:color w:val="000000"/>
                <w:sz w:val="28"/>
                <w:szCs w:val="28"/>
                <w:highlight w:val="cyan"/>
                <w:lang w:val="en-US" w:eastAsia="th-TH"/>
              </w:rPr>
              <w:t>V</w:t>
            </w:r>
            <w:r w:rsidRPr="008D1B3D">
              <w:rPr>
                <w:rFonts w:ascii="Angsana New" w:hAnsi="Angsana New"/>
                <w:snapToGrid w:val="0"/>
                <w:color w:val="000000"/>
                <w:sz w:val="28"/>
                <w:szCs w:val="28"/>
                <w:highlight w:val="cyan"/>
                <w:lang w:eastAsia="th-TH"/>
              </w:rPr>
              <w:t>äsby AB</w:t>
            </w:r>
          </w:p>
        </w:tc>
        <w:tc>
          <w:tcPr>
            <w:tcW w:w="1118" w:type="dxa"/>
          </w:tcPr>
          <w:p w14:paraId="0DA77734" w14:textId="0FB8C95F" w:rsidR="001A6BA6" w:rsidRPr="00E22992" w:rsidRDefault="001A6BA6" w:rsidP="001A6BA6">
            <w:pPr>
              <w:tabs>
                <w:tab w:val="decimal" w:pos="715"/>
              </w:tabs>
              <w:rPr>
                <w:rFonts w:ascii="Angsana New" w:hAnsi="Angsana New"/>
                <w:color w:val="000000"/>
                <w:sz w:val="28"/>
                <w:szCs w:val="28"/>
                <w:highlight w:val="cyan"/>
                <w:cs/>
              </w:rPr>
            </w:pPr>
            <w:r w:rsidRPr="00E22992">
              <w:rPr>
                <w:rFonts w:ascii="Angsana New" w:hAnsi="Angsana New" w:hint="cs"/>
                <w:color w:val="000000"/>
                <w:sz w:val="28"/>
                <w:szCs w:val="28"/>
                <w:highlight w:val="cyan"/>
                <w:cs/>
              </w:rPr>
              <w:t>22</w:t>
            </w:r>
            <w:r w:rsidRPr="00E22992">
              <w:rPr>
                <w:rFonts w:ascii="Angsana New" w:hAnsi="Angsana New"/>
                <w:color w:val="000000"/>
                <w:sz w:val="28"/>
                <w:szCs w:val="28"/>
                <w:highlight w:val="cyan"/>
                <w:lang w:val="en-US"/>
              </w:rPr>
              <w:t>,</w:t>
            </w:r>
            <w:r w:rsidRPr="00E22992">
              <w:rPr>
                <w:rFonts w:ascii="Angsana New" w:hAnsi="Angsana New" w:hint="cs"/>
                <w:color w:val="000000"/>
                <w:sz w:val="28"/>
                <w:szCs w:val="28"/>
                <w:highlight w:val="cyan"/>
                <w:cs/>
              </w:rPr>
              <w:t>724</w:t>
            </w:r>
          </w:p>
        </w:tc>
        <w:tc>
          <w:tcPr>
            <w:tcW w:w="1080" w:type="dxa"/>
          </w:tcPr>
          <w:p w14:paraId="6C94C115" w14:textId="3F120D31" w:rsidR="001A6BA6" w:rsidRPr="00E22992" w:rsidRDefault="001A6BA6" w:rsidP="001A6BA6">
            <w:pPr>
              <w:tabs>
                <w:tab w:val="decimal" w:pos="679"/>
              </w:tabs>
              <w:rPr>
                <w:rFonts w:ascii="Angsana New" w:hAnsi="Angsana New"/>
                <w:color w:val="000000"/>
                <w:sz w:val="28"/>
                <w:szCs w:val="28"/>
                <w:highlight w:val="cyan"/>
                <w:cs/>
              </w:rPr>
            </w:pPr>
            <w:r w:rsidRPr="00E22992">
              <w:rPr>
                <w:rFonts w:ascii="Angsana New" w:hAnsi="Angsana New" w:hint="cs"/>
                <w:color w:val="000000"/>
                <w:sz w:val="28"/>
                <w:szCs w:val="28"/>
                <w:highlight w:val="cyan"/>
                <w:cs/>
              </w:rPr>
              <w:t>-</w:t>
            </w:r>
          </w:p>
        </w:tc>
        <w:tc>
          <w:tcPr>
            <w:tcW w:w="1179" w:type="dxa"/>
          </w:tcPr>
          <w:p w14:paraId="21C02F80" w14:textId="3290D5D0" w:rsidR="001A6BA6" w:rsidRPr="00E22992" w:rsidRDefault="001A6BA6" w:rsidP="001A6BA6">
            <w:pPr>
              <w:tabs>
                <w:tab w:val="decimal" w:pos="828"/>
              </w:tabs>
              <w:rPr>
                <w:rFonts w:ascii="Angsana New" w:hAnsi="Angsana New"/>
                <w:color w:val="000000"/>
                <w:sz w:val="28"/>
                <w:szCs w:val="28"/>
                <w:highlight w:val="cyan"/>
                <w:cs/>
              </w:rPr>
            </w:pPr>
            <w:r w:rsidRPr="00E22992">
              <w:rPr>
                <w:rFonts w:ascii="Angsana New" w:hAnsi="Angsana New" w:hint="cs"/>
                <w:sz w:val="28"/>
                <w:szCs w:val="28"/>
                <w:highlight w:val="cyan"/>
                <w:cs/>
              </w:rPr>
              <w:t>-</w:t>
            </w:r>
          </w:p>
        </w:tc>
        <w:tc>
          <w:tcPr>
            <w:tcW w:w="1107" w:type="dxa"/>
          </w:tcPr>
          <w:p w14:paraId="64EB187D" w14:textId="79674B33" w:rsidR="001A6BA6" w:rsidRPr="00E22992" w:rsidRDefault="001A6BA6" w:rsidP="001A6BA6">
            <w:pPr>
              <w:tabs>
                <w:tab w:val="decimal" w:pos="760"/>
              </w:tabs>
              <w:rPr>
                <w:rFonts w:ascii="Angsana New" w:hAnsi="Angsana New"/>
                <w:color w:val="000000"/>
                <w:sz w:val="28"/>
                <w:szCs w:val="28"/>
                <w:highlight w:val="cyan"/>
                <w:cs/>
              </w:rPr>
            </w:pPr>
            <w:r w:rsidRPr="00E22992">
              <w:rPr>
                <w:rFonts w:ascii="Angsana New" w:hAnsi="Angsana New" w:hint="cs"/>
                <w:color w:val="000000"/>
                <w:sz w:val="28"/>
                <w:szCs w:val="28"/>
                <w:highlight w:val="cyan"/>
                <w:cs/>
              </w:rPr>
              <w:t>-</w:t>
            </w:r>
          </w:p>
        </w:tc>
      </w:tr>
      <w:tr w:rsidR="001A6BA6" w:rsidRPr="00E41BE0" w14:paraId="35BCB9EC" w14:textId="77777777" w:rsidTr="00474853">
        <w:trPr>
          <w:trHeight w:val="53"/>
        </w:trPr>
        <w:tc>
          <w:tcPr>
            <w:tcW w:w="4273" w:type="dxa"/>
          </w:tcPr>
          <w:p w14:paraId="6C8CC833" w14:textId="77777777" w:rsidR="001A6BA6" w:rsidRPr="00E41BE0" w:rsidRDefault="001A6BA6" w:rsidP="001A6BA6">
            <w:pPr>
              <w:ind w:left="169"/>
              <w:jc w:val="thaiDistribute"/>
              <w:rPr>
                <w:rFonts w:ascii="Angsana New" w:hAnsi="Angsana New"/>
                <w:color w:val="000000"/>
                <w:sz w:val="28"/>
                <w:szCs w:val="28"/>
                <w:cs/>
              </w:rPr>
            </w:pPr>
            <w:r w:rsidRPr="00E41BE0">
              <w:rPr>
                <w:rFonts w:ascii="Angsana New" w:hAnsi="Angsana New"/>
                <w:color w:val="000000"/>
                <w:sz w:val="28"/>
                <w:szCs w:val="28"/>
              </w:rPr>
              <w:t>Fastighetskonsult Thomas Lindberg AB</w:t>
            </w:r>
          </w:p>
        </w:tc>
        <w:tc>
          <w:tcPr>
            <w:tcW w:w="1118" w:type="dxa"/>
          </w:tcPr>
          <w:p w14:paraId="6FE93C9E" w14:textId="47BBCB75" w:rsidR="001A6BA6" w:rsidRPr="00E41BE0" w:rsidRDefault="001A6BA6" w:rsidP="001A6BA6">
            <w:pPr>
              <w:tabs>
                <w:tab w:val="decimal" w:pos="715"/>
              </w:tabs>
              <w:rPr>
                <w:rFonts w:ascii="Angsana New" w:hAnsi="Angsana New"/>
                <w:color w:val="000000"/>
                <w:sz w:val="28"/>
                <w:szCs w:val="28"/>
                <w:cs/>
              </w:rPr>
            </w:pPr>
            <w:r w:rsidRPr="00E41BE0">
              <w:rPr>
                <w:rFonts w:ascii="Angsana New" w:hAnsi="Angsana New"/>
                <w:color w:val="000000"/>
                <w:sz w:val="28"/>
                <w:szCs w:val="28"/>
              </w:rPr>
              <w:t>3,238</w:t>
            </w:r>
          </w:p>
        </w:tc>
        <w:tc>
          <w:tcPr>
            <w:tcW w:w="1080" w:type="dxa"/>
          </w:tcPr>
          <w:p w14:paraId="61C76F69" w14:textId="487330B3" w:rsidR="001A6BA6" w:rsidRPr="00E41BE0" w:rsidRDefault="001A6BA6" w:rsidP="001A6BA6">
            <w:pPr>
              <w:tabs>
                <w:tab w:val="decimal" w:pos="679"/>
              </w:tabs>
              <w:rPr>
                <w:rFonts w:ascii="Angsana New" w:hAnsi="Angsana New"/>
                <w:color w:val="000000"/>
                <w:sz w:val="28"/>
                <w:szCs w:val="28"/>
              </w:rPr>
            </w:pPr>
            <w:r w:rsidRPr="00E41BE0">
              <w:rPr>
                <w:rFonts w:ascii="Angsana New" w:hAnsi="Angsana New"/>
                <w:color w:val="000000"/>
                <w:sz w:val="28"/>
                <w:szCs w:val="28"/>
              </w:rPr>
              <w:t>2,908</w:t>
            </w:r>
          </w:p>
        </w:tc>
        <w:tc>
          <w:tcPr>
            <w:tcW w:w="1179" w:type="dxa"/>
          </w:tcPr>
          <w:p w14:paraId="3B09EC48" w14:textId="28E9F4B5" w:rsidR="001A6BA6" w:rsidRPr="00E41BE0" w:rsidRDefault="001A6BA6" w:rsidP="001A6BA6">
            <w:pPr>
              <w:tabs>
                <w:tab w:val="decimal" w:pos="828"/>
              </w:tabs>
              <w:rPr>
                <w:rFonts w:ascii="Angsana New" w:hAnsi="Angsana New"/>
                <w:color w:val="000000"/>
                <w:sz w:val="28"/>
                <w:szCs w:val="28"/>
              </w:rPr>
            </w:pPr>
            <w:r w:rsidRPr="00E41BE0">
              <w:rPr>
                <w:rFonts w:ascii="Angsana New" w:hAnsi="Angsana New"/>
                <w:color w:val="000000"/>
                <w:sz w:val="28"/>
                <w:szCs w:val="28"/>
              </w:rPr>
              <w:t>-</w:t>
            </w:r>
          </w:p>
        </w:tc>
        <w:tc>
          <w:tcPr>
            <w:tcW w:w="1107" w:type="dxa"/>
          </w:tcPr>
          <w:p w14:paraId="06BA5788" w14:textId="77777777" w:rsidR="001A6BA6" w:rsidRPr="00E41BE0" w:rsidRDefault="001A6BA6" w:rsidP="001A6BA6">
            <w:pPr>
              <w:tabs>
                <w:tab w:val="decimal" w:pos="760"/>
              </w:tabs>
              <w:rPr>
                <w:rFonts w:ascii="Angsana New" w:hAnsi="Angsana New"/>
                <w:color w:val="000000"/>
                <w:sz w:val="28"/>
                <w:szCs w:val="28"/>
              </w:rPr>
            </w:pPr>
            <w:r w:rsidRPr="00E41BE0">
              <w:rPr>
                <w:rFonts w:ascii="Angsana New" w:hAnsi="Angsana New"/>
                <w:color w:val="000000"/>
                <w:sz w:val="28"/>
                <w:szCs w:val="28"/>
              </w:rPr>
              <w:t>-</w:t>
            </w:r>
          </w:p>
        </w:tc>
      </w:tr>
      <w:tr w:rsidR="001A6BA6" w:rsidRPr="00E41BE0" w14:paraId="0824A179" w14:textId="77777777" w:rsidTr="00474853">
        <w:trPr>
          <w:trHeight w:val="53"/>
        </w:trPr>
        <w:tc>
          <w:tcPr>
            <w:tcW w:w="4273" w:type="dxa"/>
          </w:tcPr>
          <w:p w14:paraId="66E477E0" w14:textId="1F99254D" w:rsidR="001A6BA6" w:rsidRPr="00E41BE0" w:rsidRDefault="001A6BA6" w:rsidP="001A6BA6">
            <w:pPr>
              <w:ind w:left="169"/>
              <w:jc w:val="thaiDistribute"/>
              <w:rPr>
                <w:rFonts w:ascii="Angsana New" w:hAnsi="Angsana New"/>
                <w:color w:val="000000"/>
                <w:sz w:val="28"/>
                <w:szCs w:val="28"/>
              </w:rPr>
            </w:pPr>
            <w:r w:rsidRPr="00E41BE0">
              <w:rPr>
                <w:rFonts w:ascii="Angsana New" w:hAnsi="Angsana New"/>
                <w:color w:val="000000"/>
                <w:sz w:val="28"/>
                <w:szCs w:val="28"/>
                <w:cs/>
              </w:rPr>
              <w:t>บริษัท พานทองไทย แพ็ค จำกัด</w:t>
            </w:r>
          </w:p>
        </w:tc>
        <w:tc>
          <w:tcPr>
            <w:tcW w:w="1118" w:type="dxa"/>
          </w:tcPr>
          <w:p w14:paraId="65D7B772" w14:textId="487B6959" w:rsidR="001A6BA6" w:rsidRPr="00E41BE0" w:rsidRDefault="001A6BA6" w:rsidP="001A6BA6">
            <w:pPr>
              <w:tabs>
                <w:tab w:val="decimal" w:pos="715"/>
              </w:tabs>
              <w:rPr>
                <w:rFonts w:ascii="Angsana New" w:hAnsi="Angsana New"/>
                <w:color w:val="000000"/>
                <w:sz w:val="28"/>
                <w:szCs w:val="28"/>
                <w:cs/>
              </w:rPr>
            </w:pPr>
            <w:r w:rsidRPr="00E41BE0">
              <w:rPr>
                <w:rFonts w:ascii="Angsana New" w:hAnsi="Angsana New"/>
                <w:color w:val="000000"/>
                <w:sz w:val="28"/>
                <w:szCs w:val="28"/>
                <w:cs/>
              </w:rPr>
              <w:t>-</w:t>
            </w:r>
          </w:p>
        </w:tc>
        <w:tc>
          <w:tcPr>
            <w:tcW w:w="1080" w:type="dxa"/>
          </w:tcPr>
          <w:p w14:paraId="1FA57FE9" w14:textId="5138AC93" w:rsidR="001A6BA6" w:rsidRPr="00E41BE0" w:rsidRDefault="001A6BA6" w:rsidP="001A6BA6">
            <w:pPr>
              <w:tabs>
                <w:tab w:val="decimal" w:pos="679"/>
              </w:tabs>
              <w:rPr>
                <w:rFonts w:ascii="Angsana New" w:hAnsi="Angsana New"/>
                <w:color w:val="000000"/>
                <w:sz w:val="28"/>
                <w:szCs w:val="28"/>
              </w:rPr>
            </w:pPr>
            <w:r w:rsidRPr="00E41BE0">
              <w:rPr>
                <w:rFonts w:ascii="Angsana New" w:hAnsi="Angsana New"/>
                <w:color w:val="000000"/>
                <w:sz w:val="28"/>
                <w:szCs w:val="28"/>
              </w:rPr>
              <w:t>7</w:t>
            </w:r>
          </w:p>
        </w:tc>
        <w:tc>
          <w:tcPr>
            <w:tcW w:w="1179" w:type="dxa"/>
          </w:tcPr>
          <w:p w14:paraId="2B28CBE9" w14:textId="325D9BCC" w:rsidR="001A6BA6" w:rsidRPr="00E41BE0" w:rsidRDefault="001A6BA6" w:rsidP="001A6BA6">
            <w:pPr>
              <w:tabs>
                <w:tab w:val="decimal" w:pos="828"/>
              </w:tabs>
              <w:rPr>
                <w:rFonts w:ascii="Angsana New" w:hAnsi="Angsana New"/>
                <w:color w:val="000000"/>
                <w:sz w:val="28"/>
                <w:szCs w:val="28"/>
              </w:rPr>
            </w:pPr>
            <w:r w:rsidRPr="00E41BE0">
              <w:rPr>
                <w:rFonts w:ascii="Angsana New" w:hAnsi="Angsana New"/>
                <w:color w:val="000000"/>
                <w:sz w:val="28"/>
                <w:szCs w:val="28"/>
              </w:rPr>
              <w:t>-</w:t>
            </w:r>
          </w:p>
        </w:tc>
        <w:tc>
          <w:tcPr>
            <w:tcW w:w="1107" w:type="dxa"/>
          </w:tcPr>
          <w:p w14:paraId="5723814F" w14:textId="064166B0" w:rsidR="001A6BA6" w:rsidRPr="00E41BE0" w:rsidRDefault="001A6BA6" w:rsidP="001A6BA6">
            <w:pPr>
              <w:tabs>
                <w:tab w:val="decimal" w:pos="760"/>
              </w:tabs>
              <w:rPr>
                <w:rFonts w:ascii="Angsana New" w:hAnsi="Angsana New"/>
                <w:color w:val="000000"/>
                <w:sz w:val="28"/>
                <w:szCs w:val="28"/>
              </w:rPr>
            </w:pPr>
            <w:r w:rsidRPr="00E41BE0">
              <w:rPr>
                <w:rFonts w:ascii="Angsana New" w:hAnsi="Angsana New"/>
                <w:color w:val="000000"/>
                <w:sz w:val="28"/>
                <w:szCs w:val="28"/>
              </w:rPr>
              <w:t>-</w:t>
            </w:r>
          </w:p>
        </w:tc>
      </w:tr>
      <w:tr w:rsidR="001A6BA6" w:rsidRPr="00E41BE0" w14:paraId="6A435EE2" w14:textId="77777777" w:rsidTr="00474853">
        <w:trPr>
          <w:trHeight w:val="53"/>
        </w:trPr>
        <w:tc>
          <w:tcPr>
            <w:tcW w:w="4273" w:type="dxa"/>
          </w:tcPr>
          <w:p w14:paraId="47AF02CD" w14:textId="160D14E7" w:rsidR="001A6BA6" w:rsidRPr="00E41BE0" w:rsidRDefault="001A6BA6" w:rsidP="001A6BA6">
            <w:pPr>
              <w:ind w:left="169"/>
              <w:jc w:val="thaiDistribute"/>
              <w:rPr>
                <w:rFonts w:ascii="Angsana New" w:hAnsi="Angsana New"/>
                <w:color w:val="000000"/>
                <w:sz w:val="28"/>
                <w:szCs w:val="28"/>
              </w:rPr>
            </w:pPr>
            <w:r w:rsidRPr="00E41BE0">
              <w:rPr>
                <w:rFonts w:ascii="Angsana New" w:hAnsi="Angsana New"/>
                <w:color w:val="000000"/>
                <w:sz w:val="28"/>
                <w:szCs w:val="28"/>
                <w:cs/>
              </w:rPr>
              <w:t>บริษัท คาโอริ (ประเทศไทย) จำกัด</w:t>
            </w:r>
          </w:p>
        </w:tc>
        <w:tc>
          <w:tcPr>
            <w:tcW w:w="1118" w:type="dxa"/>
          </w:tcPr>
          <w:p w14:paraId="200B4918" w14:textId="64B978B1" w:rsidR="001A6BA6" w:rsidRPr="00E41BE0" w:rsidRDefault="001A6BA6" w:rsidP="001A6BA6">
            <w:pPr>
              <w:tabs>
                <w:tab w:val="decimal" w:pos="715"/>
              </w:tabs>
              <w:rPr>
                <w:rFonts w:ascii="Angsana New" w:hAnsi="Angsana New"/>
                <w:color w:val="000000"/>
                <w:sz w:val="28"/>
                <w:szCs w:val="28"/>
                <w:cs/>
              </w:rPr>
            </w:pPr>
            <w:r w:rsidRPr="00E41BE0">
              <w:rPr>
                <w:rFonts w:ascii="Angsana New" w:hAnsi="Angsana New"/>
                <w:color w:val="000000"/>
                <w:sz w:val="28"/>
                <w:szCs w:val="28"/>
              </w:rPr>
              <w:t>428</w:t>
            </w:r>
          </w:p>
        </w:tc>
        <w:tc>
          <w:tcPr>
            <w:tcW w:w="1080" w:type="dxa"/>
          </w:tcPr>
          <w:p w14:paraId="6BFFD04B" w14:textId="0EE7A6C8" w:rsidR="001A6BA6" w:rsidRPr="00E41BE0" w:rsidRDefault="001A6BA6" w:rsidP="001A6BA6">
            <w:pPr>
              <w:tabs>
                <w:tab w:val="decimal" w:pos="679"/>
              </w:tabs>
              <w:rPr>
                <w:rFonts w:ascii="Angsana New" w:hAnsi="Angsana New"/>
                <w:color w:val="000000"/>
                <w:sz w:val="28"/>
                <w:szCs w:val="28"/>
              </w:rPr>
            </w:pPr>
            <w:r w:rsidRPr="00E41BE0">
              <w:rPr>
                <w:rFonts w:ascii="Angsana New" w:hAnsi="Angsana New"/>
                <w:color w:val="000000"/>
                <w:sz w:val="28"/>
                <w:szCs w:val="28"/>
              </w:rPr>
              <w:t>764</w:t>
            </w:r>
          </w:p>
        </w:tc>
        <w:tc>
          <w:tcPr>
            <w:tcW w:w="1179" w:type="dxa"/>
          </w:tcPr>
          <w:p w14:paraId="4FE6BE63" w14:textId="4C2EA4FE" w:rsidR="001A6BA6" w:rsidRPr="00E41BE0" w:rsidRDefault="001A6BA6" w:rsidP="001A6BA6">
            <w:pPr>
              <w:tabs>
                <w:tab w:val="decimal" w:pos="828"/>
              </w:tabs>
              <w:rPr>
                <w:rFonts w:ascii="Angsana New" w:hAnsi="Angsana New"/>
                <w:color w:val="000000"/>
                <w:sz w:val="28"/>
                <w:szCs w:val="28"/>
              </w:rPr>
            </w:pPr>
            <w:r w:rsidRPr="00E41BE0">
              <w:rPr>
                <w:rFonts w:ascii="Angsana New" w:hAnsi="Angsana New"/>
                <w:color w:val="000000"/>
                <w:sz w:val="28"/>
                <w:szCs w:val="28"/>
              </w:rPr>
              <w:t>-</w:t>
            </w:r>
          </w:p>
        </w:tc>
        <w:tc>
          <w:tcPr>
            <w:tcW w:w="1107" w:type="dxa"/>
          </w:tcPr>
          <w:p w14:paraId="6222C097" w14:textId="67F5F75C" w:rsidR="001A6BA6" w:rsidRPr="00E41BE0" w:rsidRDefault="001A6BA6" w:rsidP="001A6BA6">
            <w:pPr>
              <w:tabs>
                <w:tab w:val="decimal" w:pos="760"/>
              </w:tabs>
              <w:rPr>
                <w:rFonts w:ascii="Angsana New" w:hAnsi="Angsana New"/>
                <w:color w:val="000000"/>
                <w:sz w:val="28"/>
                <w:szCs w:val="28"/>
              </w:rPr>
            </w:pPr>
            <w:r w:rsidRPr="00E41BE0">
              <w:rPr>
                <w:rFonts w:ascii="Angsana New" w:hAnsi="Angsana New"/>
                <w:color w:val="000000"/>
                <w:sz w:val="28"/>
                <w:szCs w:val="28"/>
              </w:rPr>
              <w:t>336</w:t>
            </w:r>
          </w:p>
        </w:tc>
      </w:tr>
      <w:tr w:rsidR="001A6BA6" w:rsidRPr="00E41BE0" w14:paraId="1F6E6A04" w14:textId="77777777" w:rsidTr="00474853">
        <w:trPr>
          <w:trHeight w:val="53"/>
        </w:trPr>
        <w:tc>
          <w:tcPr>
            <w:tcW w:w="4273" w:type="dxa"/>
          </w:tcPr>
          <w:p w14:paraId="24357172" w14:textId="1F1D335B" w:rsidR="001A6BA6" w:rsidRPr="00E41BE0" w:rsidRDefault="001A6BA6" w:rsidP="001A6BA6">
            <w:pPr>
              <w:ind w:left="-65" w:right="-108"/>
              <w:jc w:val="thaiDistribute"/>
              <w:rPr>
                <w:rFonts w:ascii="Angsana New" w:hAnsi="Angsana New"/>
                <w:i/>
                <w:iCs/>
                <w:snapToGrid w:val="0"/>
                <w:color w:val="000000"/>
                <w:sz w:val="28"/>
                <w:szCs w:val="28"/>
                <w:lang w:eastAsia="th-TH"/>
              </w:rPr>
            </w:pPr>
            <w:r w:rsidRPr="00E41BE0">
              <w:rPr>
                <w:rFonts w:ascii="Angsana New" w:hAnsi="Angsana New"/>
                <w:i/>
                <w:iCs/>
                <w:snapToGrid w:val="0"/>
                <w:color w:val="000000"/>
                <w:sz w:val="28"/>
                <w:szCs w:val="28"/>
                <w:cs/>
                <w:lang w:eastAsia="th-TH"/>
              </w:rPr>
              <w:t>บุคคลที่เกี่ยวข้องกัน</w:t>
            </w:r>
          </w:p>
        </w:tc>
        <w:tc>
          <w:tcPr>
            <w:tcW w:w="1118" w:type="dxa"/>
          </w:tcPr>
          <w:p w14:paraId="314DECAB" w14:textId="6D561FBC" w:rsidR="001A6BA6" w:rsidRPr="00E41BE0" w:rsidRDefault="001A6BA6" w:rsidP="001A6BA6">
            <w:pPr>
              <w:tabs>
                <w:tab w:val="decimal" w:pos="715"/>
              </w:tabs>
              <w:rPr>
                <w:rFonts w:ascii="Angsana New" w:hAnsi="Angsana New"/>
                <w:color w:val="000000"/>
                <w:sz w:val="28"/>
                <w:szCs w:val="28"/>
              </w:rPr>
            </w:pPr>
          </w:p>
        </w:tc>
        <w:tc>
          <w:tcPr>
            <w:tcW w:w="1080" w:type="dxa"/>
          </w:tcPr>
          <w:p w14:paraId="157D3630" w14:textId="5D1C6A17" w:rsidR="001A6BA6" w:rsidRPr="00E41BE0" w:rsidRDefault="001A6BA6" w:rsidP="001A6BA6">
            <w:pPr>
              <w:tabs>
                <w:tab w:val="decimal" w:pos="679"/>
              </w:tabs>
              <w:rPr>
                <w:rFonts w:ascii="Angsana New" w:hAnsi="Angsana New"/>
                <w:color w:val="000000"/>
                <w:sz w:val="28"/>
                <w:szCs w:val="28"/>
              </w:rPr>
            </w:pPr>
          </w:p>
        </w:tc>
        <w:tc>
          <w:tcPr>
            <w:tcW w:w="1179" w:type="dxa"/>
          </w:tcPr>
          <w:p w14:paraId="7F948FA6" w14:textId="2487B734" w:rsidR="001A6BA6" w:rsidRPr="00E41BE0" w:rsidRDefault="001A6BA6" w:rsidP="001A6BA6">
            <w:pPr>
              <w:tabs>
                <w:tab w:val="decimal" w:pos="828"/>
              </w:tabs>
              <w:rPr>
                <w:rFonts w:ascii="Angsana New" w:hAnsi="Angsana New"/>
                <w:color w:val="000000"/>
                <w:sz w:val="28"/>
                <w:szCs w:val="28"/>
              </w:rPr>
            </w:pPr>
          </w:p>
        </w:tc>
        <w:tc>
          <w:tcPr>
            <w:tcW w:w="1107" w:type="dxa"/>
          </w:tcPr>
          <w:p w14:paraId="0157C6B3" w14:textId="1DF50DBA" w:rsidR="001A6BA6" w:rsidRPr="00E41BE0" w:rsidRDefault="001A6BA6" w:rsidP="001A6BA6">
            <w:pPr>
              <w:tabs>
                <w:tab w:val="decimal" w:pos="760"/>
              </w:tabs>
              <w:rPr>
                <w:rFonts w:ascii="Angsana New" w:hAnsi="Angsana New"/>
                <w:color w:val="000000"/>
                <w:sz w:val="28"/>
                <w:szCs w:val="28"/>
              </w:rPr>
            </w:pPr>
          </w:p>
        </w:tc>
      </w:tr>
      <w:tr w:rsidR="001A6BA6" w:rsidRPr="00E41BE0" w14:paraId="6A352B7D" w14:textId="77777777" w:rsidTr="00474853">
        <w:trPr>
          <w:trHeight w:val="53"/>
        </w:trPr>
        <w:tc>
          <w:tcPr>
            <w:tcW w:w="4273" w:type="dxa"/>
          </w:tcPr>
          <w:p w14:paraId="4D828393" w14:textId="64AAD380" w:rsidR="001A6BA6" w:rsidRPr="00E41BE0" w:rsidRDefault="001A6BA6" w:rsidP="001A6BA6">
            <w:pPr>
              <w:ind w:left="169"/>
              <w:jc w:val="thaiDistribute"/>
              <w:rPr>
                <w:rFonts w:ascii="Angsana New" w:hAnsi="Angsana New"/>
                <w:color w:val="000000"/>
                <w:sz w:val="28"/>
                <w:szCs w:val="28"/>
                <w:cs/>
              </w:rPr>
            </w:pPr>
            <w:r w:rsidRPr="00E41BE0">
              <w:rPr>
                <w:rFonts w:ascii="Angsana New" w:hAnsi="Angsana New"/>
                <w:color w:val="000000"/>
                <w:sz w:val="28"/>
                <w:szCs w:val="28"/>
              </w:rPr>
              <w:t>Mattias Rosander</w:t>
            </w:r>
          </w:p>
        </w:tc>
        <w:tc>
          <w:tcPr>
            <w:tcW w:w="1118" w:type="dxa"/>
          </w:tcPr>
          <w:p w14:paraId="22FE8F06" w14:textId="0F5794E9" w:rsidR="001A6BA6" w:rsidRPr="00E41BE0" w:rsidRDefault="001A6BA6" w:rsidP="001A6BA6">
            <w:pPr>
              <w:tabs>
                <w:tab w:val="decimal" w:pos="715"/>
              </w:tabs>
              <w:rPr>
                <w:rFonts w:ascii="Angsana New" w:hAnsi="Angsana New"/>
                <w:color w:val="000000"/>
                <w:sz w:val="28"/>
                <w:szCs w:val="28"/>
                <w:cs/>
              </w:rPr>
            </w:pPr>
            <w:r w:rsidRPr="00E41BE0">
              <w:rPr>
                <w:rFonts w:ascii="Angsana New" w:hAnsi="Angsana New"/>
                <w:color w:val="000000"/>
                <w:sz w:val="28"/>
                <w:szCs w:val="28"/>
                <w:cs/>
              </w:rPr>
              <w:t>-</w:t>
            </w:r>
          </w:p>
        </w:tc>
        <w:tc>
          <w:tcPr>
            <w:tcW w:w="1080" w:type="dxa"/>
          </w:tcPr>
          <w:p w14:paraId="1AC18CE2" w14:textId="4D771B65" w:rsidR="001A6BA6" w:rsidRPr="00E41BE0" w:rsidRDefault="001A6BA6" w:rsidP="001A6BA6">
            <w:pPr>
              <w:tabs>
                <w:tab w:val="decimal" w:pos="679"/>
              </w:tabs>
              <w:rPr>
                <w:rFonts w:ascii="Angsana New" w:hAnsi="Angsana New"/>
                <w:color w:val="000000"/>
                <w:sz w:val="28"/>
                <w:szCs w:val="28"/>
              </w:rPr>
            </w:pPr>
            <w:r w:rsidRPr="00E41BE0">
              <w:rPr>
                <w:rFonts w:ascii="Angsana New" w:hAnsi="Angsana New"/>
                <w:color w:val="000000"/>
                <w:sz w:val="28"/>
                <w:szCs w:val="28"/>
              </w:rPr>
              <w:t>93</w:t>
            </w:r>
          </w:p>
        </w:tc>
        <w:tc>
          <w:tcPr>
            <w:tcW w:w="1179" w:type="dxa"/>
          </w:tcPr>
          <w:p w14:paraId="0E467A52" w14:textId="347C93D8" w:rsidR="001A6BA6" w:rsidRPr="00E41BE0" w:rsidRDefault="001A6BA6" w:rsidP="001A6BA6">
            <w:pPr>
              <w:tabs>
                <w:tab w:val="decimal" w:pos="828"/>
              </w:tabs>
              <w:rPr>
                <w:rFonts w:ascii="Angsana New" w:hAnsi="Angsana New"/>
                <w:color w:val="000000"/>
                <w:sz w:val="28"/>
                <w:szCs w:val="28"/>
              </w:rPr>
            </w:pPr>
            <w:r w:rsidRPr="00E41BE0">
              <w:rPr>
                <w:rFonts w:ascii="Angsana New" w:hAnsi="Angsana New"/>
                <w:color w:val="000000"/>
                <w:sz w:val="28"/>
                <w:szCs w:val="28"/>
              </w:rPr>
              <w:t>-</w:t>
            </w:r>
          </w:p>
        </w:tc>
        <w:tc>
          <w:tcPr>
            <w:tcW w:w="1107" w:type="dxa"/>
          </w:tcPr>
          <w:p w14:paraId="40CF4274" w14:textId="03E75DE8" w:rsidR="001A6BA6" w:rsidRPr="00E41BE0" w:rsidRDefault="001A6BA6" w:rsidP="001A6BA6">
            <w:pPr>
              <w:tabs>
                <w:tab w:val="decimal" w:pos="760"/>
              </w:tabs>
              <w:rPr>
                <w:rFonts w:ascii="Angsana New" w:hAnsi="Angsana New"/>
                <w:color w:val="000000"/>
                <w:sz w:val="28"/>
                <w:szCs w:val="28"/>
              </w:rPr>
            </w:pPr>
            <w:r w:rsidRPr="00E41BE0">
              <w:rPr>
                <w:rFonts w:ascii="Angsana New" w:hAnsi="Angsana New"/>
                <w:color w:val="000000"/>
                <w:sz w:val="28"/>
                <w:szCs w:val="28"/>
              </w:rPr>
              <w:t>-</w:t>
            </w:r>
          </w:p>
        </w:tc>
      </w:tr>
      <w:tr w:rsidR="001A6BA6" w:rsidRPr="00E41BE0" w14:paraId="06F20802" w14:textId="77777777" w:rsidTr="00474853">
        <w:trPr>
          <w:trHeight w:val="53"/>
        </w:trPr>
        <w:tc>
          <w:tcPr>
            <w:tcW w:w="4273" w:type="dxa"/>
          </w:tcPr>
          <w:p w14:paraId="14D241F7" w14:textId="4BBC14A1" w:rsidR="001A6BA6" w:rsidRPr="00E41BE0" w:rsidRDefault="001A6BA6" w:rsidP="001A6BA6">
            <w:pPr>
              <w:ind w:left="169"/>
              <w:jc w:val="thaiDistribute"/>
              <w:rPr>
                <w:rFonts w:ascii="Angsana New" w:hAnsi="Angsana New"/>
                <w:color w:val="000000"/>
                <w:sz w:val="28"/>
                <w:szCs w:val="28"/>
                <w:cs/>
              </w:rPr>
            </w:pPr>
            <w:r w:rsidRPr="00E41BE0">
              <w:rPr>
                <w:rFonts w:ascii="Angsana New" w:hAnsi="Angsana New"/>
                <w:color w:val="000000"/>
                <w:sz w:val="28"/>
                <w:szCs w:val="28"/>
              </w:rPr>
              <w:t>Kristoffer Kvist</w:t>
            </w:r>
          </w:p>
        </w:tc>
        <w:tc>
          <w:tcPr>
            <w:tcW w:w="1118" w:type="dxa"/>
          </w:tcPr>
          <w:p w14:paraId="61395541" w14:textId="2DF8681E" w:rsidR="001A6BA6" w:rsidRPr="00E41BE0" w:rsidRDefault="001A6BA6" w:rsidP="001A6BA6">
            <w:pPr>
              <w:pBdr>
                <w:bottom w:val="single" w:sz="4" w:space="1" w:color="auto"/>
              </w:pBdr>
              <w:tabs>
                <w:tab w:val="decimal" w:pos="715"/>
              </w:tabs>
              <w:rPr>
                <w:rFonts w:ascii="Angsana New" w:hAnsi="Angsana New"/>
                <w:color w:val="000000"/>
                <w:sz w:val="28"/>
                <w:szCs w:val="28"/>
              </w:rPr>
            </w:pPr>
            <w:r w:rsidRPr="00E41BE0">
              <w:rPr>
                <w:rFonts w:ascii="Angsana New" w:hAnsi="Angsana New"/>
                <w:color w:val="000000"/>
                <w:sz w:val="28"/>
                <w:szCs w:val="28"/>
                <w:cs/>
              </w:rPr>
              <w:t>-</w:t>
            </w:r>
          </w:p>
        </w:tc>
        <w:tc>
          <w:tcPr>
            <w:tcW w:w="1080" w:type="dxa"/>
          </w:tcPr>
          <w:p w14:paraId="6F88851D" w14:textId="32A3A7B9" w:rsidR="001A6BA6" w:rsidRPr="00E41BE0" w:rsidRDefault="001A6BA6" w:rsidP="001A6BA6">
            <w:pPr>
              <w:pBdr>
                <w:bottom w:val="single" w:sz="4" w:space="1" w:color="auto"/>
              </w:pBdr>
              <w:tabs>
                <w:tab w:val="decimal" w:pos="679"/>
              </w:tabs>
              <w:rPr>
                <w:rFonts w:ascii="Angsana New" w:hAnsi="Angsana New"/>
                <w:color w:val="000000"/>
                <w:sz w:val="28"/>
                <w:szCs w:val="28"/>
              </w:rPr>
            </w:pPr>
            <w:r w:rsidRPr="00E41BE0">
              <w:rPr>
                <w:rFonts w:ascii="Angsana New" w:hAnsi="Angsana New"/>
                <w:color w:val="000000"/>
                <w:sz w:val="28"/>
                <w:szCs w:val="28"/>
              </w:rPr>
              <w:t>875</w:t>
            </w:r>
          </w:p>
        </w:tc>
        <w:tc>
          <w:tcPr>
            <w:tcW w:w="1179" w:type="dxa"/>
          </w:tcPr>
          <w:p w14:paraId="636795F4" w14:textId="2A408AB4" w:rsidR="001A6BA6" w:rsidRPr="00E41BE0" w:rsidRDefault="001A6BA6" w:rsidP="001A6BA6">
            <w:pPr>
              <w:pBdr>
                <w:bottom w:val="single" w:sz="4" w:space="1" w:color="auto"/>
              </w:pBdr>
              <w:tabs>
                <w:tab w:val="decimal" w:pos="828"/>
              </w:tabs>
              <w:rPr>
                <w:rFonts w:ascii="Angsana New" w:hAnsi="Angsana New"/>
                <w:color w:val="000000"/>
                <w:sz w:val="28"/>
                <w:szCs w:val="28"/>
              </w:rPr>
            </w:pPr>
            <w:r w:rsidRPr="00E41BE0">
              <w:rPr>
                <w:rFonts w:ascii="Angsana New" w:hAnsi="Angsana New"/>
                <w:color w:val="000000"/>
                <w:sz w:val="28"/>
                <w:szCs w:val="28"/>
              </w:rPr>
              <w:t>-</w:t>
            </w:r>
          </w:p>
        </w:tc>
        <w:tc>
          <w:tcPr>
            <w:tcW w:w="1107" w:type="dxa"/>
          </w:tcPr>
          <w:p w14:paraId="17F0AB8D" w14:textId="2A33BD61" w:rsidR="001A6BA6" w:rsidRPr="00E41BE0" w:rsidRDefault="001A6BA6" w:rsidP="001A6BA6">
            <w:pPr>
              <w:pBdr>
                <w:bottom w:val="single" w:sz="4" w:space="1" w:color="auto"/>
              </w:pBdr>
              <w:tabs>
                <w:tab w:val="decimal" w:pos="760"/>
              </w:tabs>
              <w:rPr>
                <w:rFonts w:ascii="Angsana New" w:hAnsi="Angsana New"/>
                <w:color w:val="000000"/>
                <w:sz w:val="28"/>
                <w:szCs w:val="28"/>
              </w:rPr>
            </w:pPr>
            <w:r w:rsidRPr="00E41BE0">
              <w:rPr>
                <w:rFonts w:ascii="Angsana New" w:hAnsi="Angsana New"/>
                <w:color w:val="000000"/>
                <w:sz w:val="28"/>
                <w:szCs w:val="28"/>
              </w:rPr>
              <w:t>-</w:t>
            </w:r>
          </w:p>
        </w:tc>
      </w:tr>
      <w:tr w:rsidR="001A6BA6" w:rsidRPr="00E41BE0" w14:paraId="68B21879" w14:textId="77777777" w:rsidTr="00474853">
        <w:trPr>
          <w:trHeight w:val="53"/>
        </w:trPr>
        <w:tc>
          <w:tcPr>
            <w:tcW w:w="4273" w:type="dxa"/>
            <w:vAlign w:val="center"/>
          </w:tcPr>
          <w:p w14:paraId="0E29E8A8" w14:textId="77777777" w:rsidR="001A6BA6" w:rsidRPr="00E41BE0" w:rsidRDefault="001A6BA6" w:rsidP="001A6BA6">
            <w:pPr>
              <w:ind w:left="-65" w:right="-108"/>
              <w:jc w:val="thaiDistribute"/>
              <w:rPr>
                <w:rFonts w:ascii="Angsana New" w:hAnsi="Angsana New"/>
                <w:b/>
                <w:bCs/>
                <w:color w:val="000000"/>
                <w:sz w:val="28"/>
                <w:szCs w:val="28"/>
              </w:rPr>
            </w:pPr>
            <w:r w:rsidRPr="00E41BE0">
              <w:rPr>
                <w:rFonts w:ascii="Angsana New" w:hAnsi="Angsana New"/>
                <w:b/>
                <w:bCs/>
                <w:color w:val="000000"/>
                <w:sz w:val="28"/>
                <w:szCs w:val="28"/>
                <w:cs/>
              </w:rPr>
              <w:t>รวม</w:t>
            </w:r>
          </w:p>
        </w:tc>
        <w:tc>
          <w:tcPr>
            <w:tcW w:w="1118" w:type="dxa"/>
          </w:tcPr>
          <w:p w14:paraId="78CF23C9" w14:textId="2BBC72AC" w:rsidR="001A6BA6" w:rsidRPr="00E41BE0" w:rsidRDefault="001A6BA6" w:rsidP="001A6BA6">
            <w:pPr>
              <w:pBdr>
                <w:bottom w:val="single" w:sz="12" w:space="1" w:color="auto"/>
              </w:pBdr>
              <w:tabs>
                <w:tab w:val="decimal" w:pos="715"/>
              </w:tabs>
              <w:rPr>
                <w:rFonts w:ascii="Angsana New" w:hAnsi="Angsana New"/>
                <w:color w:val="000000"/>
                <w:sz w:val="28"/>
                <w:szCs w:val="28"/>
                <w:cs/>
              </w:rPr>
            </w:pPr>
            <w:r w:rsidRPr="001A6BA6">
              <w:rPr>
                <w:rFonts w:ascii="Angsana New" w:hAnsi="Angsana New" w:hint="cs"/>
                <w:color w:val="000000"/>
                <w:sz w:val="28"/>
                <w:szCs w:val="28"/>
                <w:highlight w:val="cyan"/>
                <w:cs/>
              </w:rPr>
              <w:t>26</w:t>
            </w:r>
            <w:r w:rsidRPr="001A6BA6">
              <w:rPr>
                <w:rFonts w:ascii="Angsana New" w:hAnsi="Angsana New"/>
                <w:color w:val="000000"/>
                <w:sz w:val="28"/>
                <w:szCs w:val="28"/>
                <w:highlight w:val="cyan"/>
              </w:rPr>
              <w:t>,</w:t>
            </w:r>
            <w:r w:rsidRPr="001A6BA6">
              <w:rPr>
                <w:rFonts w:ascii="Angsana New" w:hAnsi="Angsana New" w:hint="cs"/>
                <w:color w:val="000000"/>
                <w:sz w:val="28"/>
                <w:szCs w:val="28"/>
                <w:highlight w:val="cyan"/>
                <w:cs/>
              </w:rPr>
              <w:t>390</w:t>
            </w:r>
          </w:p>
        </w:tc>
        <w:tc>
          <w:tcPr>
            <w:tcW w:w="1080" w:type="dxa"/>
          </w:tcPr>
          <w:p w14:paraId="3D9CBD0C" w14:textId="5B9CB83C" w:rsidR="001A6BA6" w:rsidRPr="00E41BE0" w:rsidRDefault="001A6BA6" w:rsidP="001A6BA6">
            <w:pPr>
              <w:pBdr>
                <w:bottom w:val="single" w:sz="12" w:space="1" w:color="auto"/>
              </w:pBdr>
              <w:tabs>
                <w:tab w:val="decimal" w:pos="679"/>
              </w:tabs>
              <w:rPr>
                <w:rFonts w:ascii="Angsana New" w:hAnsi="Angsana New"/>
                <w:color w:val="000000"/>
                <w:sz w:val="28"/>
                <w:szCs w:val="28"/>
              </w:rPr>
            </w:pPr>
            <w:r w:rsidRPr="00E41BE0">
              <w:rPr>
                <w:rFonts w:ascii="Angsana New" w:hAnsi="Angsana New"/>
                <w:color w:val="000000"/>
                <w:sz w:val="28"/>
                <w:szCs w:val="28"/>
              </w:rPr>
              <w:t>4,647</w:t>
            </w:r>
          </w:p>
        </w:tc>
        <w:tc>
          <w:tcPr>
            <w:tcW w:w="1179" w:type="dxa"/>
          </w:tcPr>
          <w:p w14:paraId="410D45E8" w14:textId="0915EEF0" w:rsidR="001A6BA6" w:rsidRPr="00E41BE0" w:rsidRDefault="001A6BA6" w:rsidP="001A6BA6">
            <w:pPr>
              <w:pBdr>
                <w:bottom w:val="single" w:sz="12" w:space="1" w:color="auto"/>
              </w:pBdr>
              <w:tabs>
                <w:tab w:val="decimal" w:pos="828"/>
              </w:tabs>
              <w:rPr>
                <w:rFonts w:ascii="Angsana New" w:hAnsi="Angsana New"/>
                <w:color w:val="000000"/>
                <w:sz w:val="28"/>
                <w:szCs w:val="28"/>
                <w:cs/>
              </w:rPr>
            </w:pPr>
            <w:r w:rsidRPr="00E41BE0">
              <w:rPr>
                <w:rFonts w:ascii="Angsana New" w:hAnsi="Angsana New"/>
                <w:color w:val="000000"/>
                <w:sz w:val="28"/>
                <w:szCs w:val="28"/>
              </w:rPr>
              <w:t>-</w:t>
            </w:r>
          </w:p>
        </w:tc>
        <w:tc>
          <w:tcPr>
            <w:tcW w:w="1107" w:type="dxa"/>
          </w:tcPr>
          <w:p w14:paraId="353FB93D" w14:textId="48E6F1A4" w:rsidR="001A6BA6" w:rsidRPr="00E41BE0" w:rsidRDefault="001A6BA6" w:rsidP="001A6BA6">
            <w:pPr>
              <w:pBdr>
                <w:bottom w:val="single" w:sz="12" w:space="1" w:color="auto"/>
              </w:pBdr>
              <w:tabs>
                <w:tab w:val="decimal" w:pos="760"/>
              </w:tabs>
              <w:rPr>
                <w:rFonts w:ascii="Angsana New" w:hAnsi="Angsana New"/>
                <w:color w:val="000000"/>
                <w:sz w:val="28"/>
                <w:szCs w:val="28"/>
              </w:rPr>
            </w:pPr>
            <w:r w:rsidRPr="00E41BE0">
              <w:rPr>
                <w:rFonts w:ascii="Angsana New" w:hAnsi="Angsana New"/>
                <w:color w:val="000000"/>
                <w:sz w:val="28"/>
                <w:szCs w:val="28"/>
              </w:rPr>
              <w:t>336</w:t>
            </w:r>
          </w:p>
        </w:tc>
      </w:tr>
      <w:tr w:rsidR="001A6BA6" w:rsidRPr="00991486" w14:paraId="7AF84C91" w14:textId="77777777" w:rsidTr="00474853">
        <w:trPr>
          <w:trHeight w:val="87"/>
        </w:trPr>
        <w:tc>
          <w:tcPr>
            <w:tcW w:w="4273" w:type="dxa"/>
          </w:tcPr>
          <w:p w14:paraId="1361C675" w14:textId="77777777" w:rsidR="001A6BA6" w:rsidRPr="00991486" w:rsidRDefault="001A6BA6" w:rsidP="001A6BA6">
            <w:pPr>
              <w:ind w:left="532" w:hanging="86"/>
              <w:rPr>
                <w:rFonts w:ascii="Angsana New" w:hAnsi="Angsana New"/>
                <w:sz w:val="12"/>
                <w:szCs w:val="12"/>
                <w:cs/>
              </w:rPr>
            </w:pPr>
          </w:p>
        </w:tc>
        <w:tc>
          <w:tcPr>
            <w:tcW w:w="1118" w:type="dxa"/>
          </w:tcPr>
          <w:p w14:paraId="29072A95" w14:textId="77777777" w:rsidR="001A6BA6" w:rsidRPr="00991486" w:rsidRDefault="001A6BA6" w:rsidP="001A6BA6">
            <w:pPr>
              <w:tabs>
                <w:tab w:val="decimal" w:pos="715"/>
              </w:tabs>
              <w:rPr>
                <w:rFonts w:ascii="Angsana New" w:hAnsi="Angsana New"/>
                <w:color w:val="000000"/>
                <w:sz w:val="12"/>
                <w:szCs w:val="12"/>
                <w:cs/>
              </w:rPr>
            </w:pPr>
          </w:p>
        </w:tc>
        <w:tc>
          <w:tcPr>
            <w:tcW w:w="1080" w:type="dxa"/>
          </w:tcPr>
          <w:p w14:paraId="12F952D3" w14:textId="77777777" w:rsidR="001A6BA6" w:rsidRPr="00991486" w:rsidRDefault="001A6BA6" w:rsidP="001A6BA6">
            <w:pPr>
              <w:tabs>
                <w:tab w:val="decimal" w:pos="679"/>
              </w:tabs>
              <w:rPr>
                <w:rFonts w:ascii="Angsana New" w:hAnsi="Angsana New"/>
                <w:color w:val="000000"/>
                <w:sz w:val="12"/>
                <w:szCs w:val="12"/>
                <w:cs/>
              </w:rPr>
            </w:pPr>
          </w:p>
        </w:tc>
        <w:tc>
          <w:tcPr>
            <w:tcW w:w="1179" w:type="dxa"/>
          </w:tcPr>
          <w:p w14:paraId="01EB2114" w14:textId="77777777" w:rsidR="001A6BA6" w:rsidRPr="00991486" w:rsidRDefault="001A6BA6" w:rsidP="001A6BA6">
            <w:pPr>
              <w:tabs>
                <w:tab w:val="decimal" w:pos="828"/>
              </w:tabs>
              <w:rPr>
                <w:rFonts w:ascii="Angsana New" w:hAnsi="Angsana New"/>
                <w:color w:val="000000"/>
                <w:sz w:val="12"/>
                <w:szCs w:val="12"/>
                <w:cs/>
              </w:rPr>
            </w:pPr>
          </w:p>
        </w:tc>
        <w:tc>
          <w:tcPr>
            <w:tcW w:w="1107" w:type="dxa"/>
          </w:tcPr>
          <w:p w14:paraId="3460A720" w14:textId="77777777" w:rsidR="001A6BA6" w:rsidRPr="00991486" w:rsidRDefault="001A6BA6" w:rsidP="001A6BA6">
            <w:pPr>
              <w:tabs>
                <w:tab w:val="decimal" w:pos="760"/>
              </w:tabs>
              <w:rPr>
                <w:rFonts w:ascii="Angsana New" w:hAnsi="Angsana New"/>
                <w:color w:val="000000"/>
                <w:sz w:val="12"/>
                <w:szCs w:val="12"/>
                <w:cs/>
              </w:rPr>
            </w:pPr>
          </w:p>
        </w:tc>
      </w:tr>
      <w:tr w:rsidR="001A6BA6" w:rsidRPr="00E41BE0" w14:paraId="6A529F7B" w14:textId="77777777" w:rsidTr="00474853">
        <w:trPr>
          <w:trHeight w:val="87"/>
        </w:trPr>
        <w:tc>
          <w:tcPr>
            <w:tcW w:w="4273" w:type="dxa"/>
          </w:tcPr>
          <w:p w14:paraId="229E54A2" w14:textId="77777777" w:rsidR="001A6BA6" w:rsidRPr="00E41BE0" w:rsidRDefault="001A6BA6" w:rsidP="001A6BA6">
            <w:pPr>
              <w:ind w:left="-65" w:right="-108"/>
              <w:jc w:val="thaiDistribute"/>
              <w:rPr>
                <w:rFonts w:ascii="Angsana New" w:hAnsi="Angsana New"/>
                <w:sz w:val="28"/>
                <w:szCs w:val="28"/>
                <w:cs/>
              </w:rPr>
            </w:pPr>
            <w:r w:rsidRPr="00E41BE0">
              <w:rPr>
                <w:rFonts w:ascii="Angsana New" w:hAnsi="Angsana New"/>
                <w:b/>
                <w:bCs/>
                <w:spacing w:val="-6"/>
                <w:sz w:val="28"/>
                <w:szCs w:val="28"/>
                <w:cs/>
              </w:rPr>
              <w:t>ลูกหนี้หมุนเวียนอื่น</w:t>
            </w:r>
          </w:p>
        </w:tc>
        <w:tc>
          <w:tcPr>
            <w:tcW w:w="1118" w:type="dxa"/>
          </w:tcPr>
          <w:p w14:paraId="2F218B5E" w14:textId="77777777" w:rsidR="001A6BA6" w:rsidRPr="00E41BE0" w:rsidRDefault="001A6BA6" w:rsidP="001A6BA6">
            <w:pPr>
              <w:tabs>
                <w:tab w:val="decimal" w:pos="715"/>
              </w:tabs>
              <w:rPr>
                <w:rFonts w:ascii="Angsana New" w:hAnsi="Angsana New"/>
                <w:color w:val="000000"/>
                <w:sz w:val="28"/>
                <w:szCs w:val="28"/>
              </w:rPr>
            </w:pPr>
          </w:p>
        </w:tc>
        <w:tc>
          <w:tcPr>
            <w:tcW w:w="1080" w:type="dxa"/>
          </w:tcPr>
          <w:p w14:paraId="34EC57B0" w14:textId="77777777" w:rsidR="001A6BA6" w:rsidRPr="00E41BE0" w:rsidRDefault="001A6BA6" w:rsidP="001A6BA6">
            <w:pPr>
              <w:tabs>
                <w:tab w:val="decimal" w:pos="679"/>
              </w:tabs>
              <w:rPr>
                <w:rFonts w:ascii="Angsana New" w:hAnsi="Angsana New"/>
                <w:color w:val="000000"/>
                <w:sz w:val="28"/>
                <w:szCs w:val="28"/>
              </w:rPr>
            </w:pPr>
          </w:p>
        </w:tc>
        <w:tc>
          <w:tcPr>
            <w:tcW w:w="1179" w:type="dxa"/>
          </w:tcPr>
          <w:p w14:paraId="69ECB9CD" w14:textId="77777777" w:rsidR="001A6BA6" w:rsidRPr="00E41BE0" w:rsidRDefault="001A6BA6" w:rsidP="001A6BA6">
            <w:pPr>
              <w:tabs>
                <w:tab w:val="decimal" w:pos="828"/>
              </w:tabs>
              <w:rPr>
                <w:rFonts w:ascii="Angsana New" w:hAnsi="Angsana New"/>
                <w:color w:val="000000"/>
                <w:sz w:val="28"/>
                <w:szCs w:val="28"/>
              </w:rPr>
            </w:pPr>
          </w:p>
        </w:tc>
        <w:tc>
          <w:tcPr>
            <w:tcW w:w="1107" w:type="dxa"/>
          </w:tcPr>
          <w:p w14:paraId="39A0D686" w14:textId="77777777" w:rsidR="001A6BA6" w:rsidRPr="00E41BE0" w:rsidRDefault="001A6BA6" w:rsidP="001A6BA6">
            <w:pPr>
              <w:tabs>
                <w:tab w:val="decimal" w:pos="760"/>
              </w:tabs>
              <w:rPr>
                <w:rFonts w:ascii="Angsana New" w:hAnsi="Angsana New"/>
                <w:color w:val="000000"/>
                <w:sz w:val="28"/>
                <w:szCs w:val="28"/>
              </w:rPr>
            </w:pPr>
          </w:p>
        </w:tc>
      </w:tr>
      <w:tr w:rsidR="001A6BA6" w:rsidRPr="00E41BE0" w14:paraId="36CDE11F" w14:textId="77777777" w:rsidTr="00474853">
        <w:trPr>
          <w:trHeight w:val="87"/>
        </w:trPr>
        <w:tc>
          <w:tcPr>
            <w:tcW w:w="4273" w:type="dxa"/>
          </w:tcPr>
          <w:p w14:paraId="3CD63224" w14:textId="1E550C14" w:rsidR="001A6BA6" w:rsidRPr="00E41BE0" w:rsidRDefault="001A6BA6" w:rsidP="001A6BA6">
            <w:pPr>
              <w:ind w:left="-65" w:right="-108"/>
              <w:jc w:val="thaiDistribute"/>
              <w:rPr>
                <w:rFonts w:ascii="Angsana New" w:hAnsi="Angsana New"/>
                <w:b/>
                <w:bCs/>
                <w:spacing w:val="-6"/>
                <w:sz w:val="28"/>
                <w:szCs w:val="28"/>
                <w:cs/>
              </w:rPr>
            </w:pPr>
            <w:r w:rsidRPr="00E41BE0">
              <w:rPr>
                <w:rFonts w:ascii="Angsana New" w:hAnsi="Angsana New"/>
                <w:i/>
                <w:iCs/>
                <w:snapToGrid w:val="0"/>
                <w:color w:val="000000"/>
                <w:sz w:val="28"/>
                <w:szCs w:val="28"/>
                <w:cs/>
                <w:lang w:eastAsia="th-TH"/>
              </w:rPr>
              <w:t>บริษัทที่เกี่ยวข้องกัน</w:t>
            </w:r>
          </w:p>
        </w:tc>
        <w:tc>
          <w:tcPr>
            <w:tcW w:w="1118" w:type="dxa"/>
          </w:tcPr>
          <w:p w14:paraId="004E7390" w14:textId="77777777" w:rsidR="001A6BA6" w:rsidRPr="00E41BE0" w:rsidRDefault="001A6BA6" w:rsidP="001A6BA6">
            <w:pPr>
              <w:tabs>
                <w:tab w:val="decimal" w:pos="715"/>
              </w:tabs>
              <w:rPr>
                <w:rFonts w:ascii="Angsana New" w:hAnsi="Angsana New"/>
                <w:color w:val="000000"/>
                <w:sz w:val="28"/>
                <w:szCs w:val="28"/>
              </w:rPr>
            </w:pPr>
          </w:p>
        </w:tc>
        <w:tc>
          <w:tcPr>
            <w:tcW w:w="1080" w:type="dxa"/>
          </w:tcPr>
          <w:p w14:paraId="5CB3FEAD" w14:textId="77777777" w:rsidR="001A6BA6" w:rsidRPr="00E41BE0" w:rsidRDefault="001A6BA6" w:rsidP="001A6BA6">
            <w:pPr>
              <w:tabs>
                <w:tab w:val="decimal" w:pos="679"/>
              </w:tabs>
              <w:rPr>
                <w:rFonts w:ascii="Angsana New" w:hAnsi="Angsana New"/>
                <w:color w:val="000000"/>
                <w:sz w:val="28"/>
                <w:szCs w:val="28"/>
              </w:rPr>
            </w:pPr>
          </w:p>
        </w:tc>
        <w:tc>
          <w:tcPr>
            <w:tcW w:w="1179" w:type="dxa"/>
          </w:tcPr>
          <w:p w14:paraId="003E28DE" w14:textId="77777777" w:rsidR="001A6BA6" w:rsidRPr="00E41BE0" w:rsidRDefault="001A6BA6" w:rsidP="001A6BA6">
            <w:pPr>
              <w:tabs>
                <w:tab w:val="decimal" w:pos="828"/>
              </w:tabs>
              <w:rPr>
                <w:rFonts w:ascii="Angsana New" w:hAnsi="Angsana New"/>
                <w:color w:val="000000"/>
                <w:sz w:val="28"/>
                <w:szCs w:val="28"/>
              </w:rPr>
            </w:pPr>
          </w:p>
        </w:tc>
        <w:tc>
          <w:tcPr>
            <w:tcW w:w="1107" w:type="dxa"/>
          </w:tcPr>
          <w:p w14:paraId="6BB26B5E" w14:textId="77777777" w:rsidR="001A6BA6" w:rsidRPr="00E41BE0" w:rsidRDefault="001A6BA6" w:rsidP="001A6BA6">
            <w:pPr>
              <w:tabs>
                <w:tab w:val="decimal" w:pos="760"/>
              </w:tabs>
              <w:rPr>
                <w:rFonts w:ascii="Angsana New" w:hAnsi="Angsana New"/>
                <w:color w:val="000000"/>
                <w:sz w:val="28"/>
                <w:szCs w:val="28"/>
              </w:rPr>
            </w:pPr>
          </w:p>
        </w:tc>
      </w:tr>
      <w:tr w:rsidR="001A6BA6" w:rsidRPr="00E41BE0" w14:paraId="325CA6A3" w14:textId="77777777" w:rsidTr="00474853">
        <w:trPr>
          <w:trHeight w:val="87"/>
        </w:trPr>
        <w:tc>
          <w:tcPr>
            <w:tcW w:w="4273" w:type="dxa"/>
          </w:tcPr>
          <w:p w14:paraId="7EBD127D" w14:textId="77777777" w:rsidR="001A6BA6" w:rsidRPr="00E41BE0" w:rsidRDefault="001A6BA6" w:rsidP="001A6BA6">
            <w:pPr>
              <w:ind w:left="169"/>
              <w:jc w:val="thaiDistribute"/>
              <w:rPr>
                <w:rFonts w:ascii="Angsana New" w:hAnsi="Angsana New"/>
                <w:color w:val="000000"/>
                <w:sz w:val="28"/>
                <w:szCs w:val="28"/>
                <w:cs/>
              </w:rPr>
            </w:pPr>
            <w:r w:rsidRPr="00E41BE0">
              <w:rPr>
                <w:rFonts w:ascii="Angsana New" w:hAnsi="Angsana New"/>
                <w:color w:val="000000"/>
                <w:sz w:val="28"/>
                <w:szCs w:val="28"/>
                <w:cs/>
              </w:rPr>
              <w:t>บริษัท คาโอริ (ประเทศไทย) จำกัด</w:t>
            </w:r>
          </w:p>
        </w:tc>
        <w:tc>
          <w:tcPr>
            <w:tcW w:w="1118" w:type="dxa"/>
          </w:tcPr>
          <w:p w14:paraId="367B3953" w14:textId="64D971BF" w:rsidR="001A6BA6" w:rsidRPr="00E41BE0" w:rsidRDefault="001A6BA6" w:rsidP="001A6BA6">
            <w:pPr>
              <w:pBdr>
                <w:bottom w:val="single" w:sz="4" w:space="1" w:color="auto"/>
              </w:pBdr>
              <w:tabs>
                <w:tab w:val="decimal" w:pos="715"/>
              </w:tabs>
              <w:rPr>
                <w:rFonts w:ascii="Angsana New" w:hAnsi="Angsana New"/>
                <w:color w:val="000000"/>
                <w:sz w:val="28"/>
                <w:szCs w:val="28"/>
              </w:rPr>
            </w:pPr>
            <w:r w:rsidRPr="00E41BE0">
              <w:rPr>
                <w:rFonts w:ascii="Angsana New" w:hAnsi="Angsana New"/>
                <w:color w:val="000000"/>
                <w:sz w:val="28"/>
                <w:szCs w:val="28"/>
              </w:rPr>
              <w:t>-</w:t>
            </w:r>
          </w:p>
        </w:tc>
        <w:tc>
          <w:tcPr>
            <w:tcW w:w="1080" w:type="dxa"/>
          </w:tcPr>
          <w:p w14:paraId="3052FEFE" w14:textId="117CF40C" w:rsidR="001A6BA6" w:rsidRPr="00E41BE0" w:rsidRDefault="001A6BA6" w:rsidP="001A6BA6">
            <w:pPr>
              <w:pBdr>
                <w:bottom w:val="single" w:sz="4" w:space="1" w:color="auto"/>
              </w:pBdr>
              <w:tabs>
                <w:tab w:val="decimal" w:pos="679"/>
              </w:tabs>
              <w:rPr>
                <w:rFonts w:ascii="Angsana New" w:hAnsi="Angsana New"/>
                <w:color w:val="000000"/>
                <w:sz w:val="28"/>
                <w:szCs w:val="28"/>
                <w:cs/>
              </w:rPr>
            </w:pPr>
            <w:r w:rsidRPr="00E41BE0">
              <w:rPr>
                <w:rFonts w:ascii="Angsana New" w:hAnsi="Angsana New"/>
                <w:color w:val="000000"/>
                <w:sz w:val="28"/>
                <w:szCs w:val="28"/>
              </w:rPr>
              <w:t>161</w:t>
            </w:r>
          </w:p>
        </w:tc>
        <w:tc>
          <w:tcPr>
            <w:tcW w:w="1179" w:type="dxa"/>
          </w:tcPr>
          <w:p w14:paraId="7B0D27F1" w14:textId="1FBF63B2" w:rsidR="001A6BA6" w:rsidRPr="00E41BE0" w:rsidRDefault="001A6BA6" w:rsidP="001A6BA6">
            <w:pPr>
              <w:pBdr>
                <w:bottom w:val="single" w:sz="4" w:space="1" w:color="auto"/>
              </w:pBdr>
              <w:tabs>
                <w:tab w:val="decimal" w:pos="828"/>
              </w:tabs>
              <w:rPr>
                <w:rFonts w:ascii="Angsana New" w:hAnsi="Angsana New"/>
                <w:color w:val="000000"/>
                <w:sz w:val="28"/>
                <w:szCs w:val="28"/>
                <w:cs/>
              </w:rPr>
            </w:pPr>
            <w:r w:rsidRPr="00E41BE0">
              <w:rPr>
                <w:rFonts w:ascii="Angsana New" w:hAnsi="Angsana New"/>
                <w:color w:val="000000"/>
                <w:sz w:val="28"/>
                <w:szCs w:val="28"/>
              </w:rPr>
              <w:t>-</w:t>
            </w:r>
          </w:p>
        </w:tc>
        <w:tc>
          <w:tcPr>
            <w:tcW w:w="1107" w:type="dxa"/>
          </w:tcPr>
          <w:p w14:paraId="42C2484E" w14:textId="77777777" w:rsidR="001A6BA6" w:rsidRPr="00E41BE0" w:rsidRDefault="001A6BA6" w:rsidP="001A6BA6">
            <w:pPr>
              <w:pBdr>
                <w:bottom w:val="single" w:sz="4" w:space="1" w:color="auto"/>
              </w:pBdr>
              <w:tabs>
                <w:tab w:val="decimal" w:pos="760"/>
              </w:tabs>
              <w:rPr>
                <w:rFonts w:ascii="Angsana New" w:hAnsi="Angsana New"/>
                <w:color w:val="000000"/>
                <w:sz w:val="28"/>
                <w:szCs w:val="28"/>
              </w:rPr>
            </w:pPr>
            <w:r w:rsidRPr="00E41BE0">
              <w:rPr>
                <w:rFonts w:ascii="Angsana New" w:hAnsi="Angsana New"/>
                <w:color w:val="000000"/>
                <w:sz w:val="28"/>
                <w:szCs w:val="28"/>
              </w:rPr>
              <w:t>-</w:t>
            </w:r>
          </w:p>
        </w:tc>
      </w:tr>
      <w:tr w:rsidR="001A6BA6" w:rsidRPr="00E41BE0" w14:paraId="4A8A66DA" w14:textId="77777777" w:rsidTr="00474853">
        <w:trPr>
          <w:trHeight w:val="87"/>
        </w:trPr>
        <w:tc>
          <w:tcPr>
            <w:tcW w:w="4273" w:type="dxa"/>
            <w:vAlign w:val="center"/>
          </w:tcPr>
          <w:p w14:paraId="27718DF0" w14:textId="77777777" w:rsidR="001A6BA6" w:rsidRPr="00E41BE0" w:rsidRDefault="001A6BA6" w:rsidP="001A6BA6">
            <w:pPr>
              <w:ind w:left="-65" w:right="-108"/>
              <w:jc w:val="thaiDistribute"/>
              <w:rPr>
                <w:rFonts w:ascii="Angsana New" w:hAnsi="Angsana New"/>
                <w:color w:val="000000"/>
                <w:sz w:val="28"/>
                <w:szCs w:val="28"/>
                <w:cs/>
              </w:rPr>
            </w:pPr>
            <w:r w:rsidRPr="00E41BE0">
              <w:rPr>
                <w:rFonts w:ascii="Angsana New" w:hAnsi="Angsana New"/>
                <w:b/>
                <w:bCs/>
                <w:color w:val="000000"/>
                <w:sz w:val="28"/>
                <w:szCs w:val="28"/>
                <w:cs/>
              </w:rPr>
              <w:t>รวม</w:t>
            </w:r>
          </w:p>
        </w:tc>
        <w:tc>
          <w:tcPr>
            <w:tcW w:w="1118" w:type="dxa"/>
          </w:tcPr>
          <w:p w14:paraId="4A5EF80B" w14:textId="04ED8BD9" w:rsidR="001A6BA6" w:rsidRPr="00E41BE0" w:rsidRDefault="001A6BA6" w:rsidP="001A6BA6">
            <w:pPr>
              <w:pBdr>
                <w:bottom w:val="single" w:sz="12" w:space="1" w:color="auto"/>
              </w:pBdr>
              <w:tabs>
                <w:tab w:val="decimal" w:pos="715"/>
              </w:tabs>
              <w:rPr>
                <w:rFonts w:ascii="Angsana New" w:hAnsi="Angsana New"/>
                <w:color w:val="000000"/>
                <w:sz w:val="28"/>
                <w:szCs w:val="28"/>
              </w:rPr>
            </w:pPr>
            <w:r w:rsidRPr="00E41BE0">
              <w:rPr>
                <w:rFonts w:ascii="Angsana New" w:hAnsi="Angsana New"/>
                <w:color w:val="000000"/>
                <w:sz w:val="28"/>
                <w:szCs w:val="28"/>
              </w:rPr>
              <w:t>-</w:t>
            </w:r>
          </w:p>
        </w:tc>
        <w:tc>
          <w:tcPr>
            <w:tcW w:w="1080" w:type="dxa"/>
          </w:tcPr>
          <w:p w14:paraId="385E9F41" w14:textId="1ECC8BEF" w:rsidR="001A6BA6" w:rsidRPr="00E41BE0" w:rsidRDefault="001A6BA6" w:rsidP="001A6BA6">
            <w:pPr>
              <w:pBdr>
                <w:bottom w:val="single" w:sz="12" w:space="1" w:color="auto"/>
              </w:pBdr>
              <w:tabs>
                <w:tab w:val="decimal" w:pos="679"/>
              </w:tabs>
              <w:rPr>
                <w:rFonts w:ascii="Angsana New" w:hAnsi="Angsana New"/>
                <w:color w:val="000000"/>
                <w:sz w:val="28"/>
                <w:szCs w:val="28"/>
              </w:rPr>
            </w:pPr>
            <w:r w:rsidRPr="00E41BE0">
              <w:rPr>
                <w:rFonts w:ascii="Angsana New" w:hAnsi="Angsana New"/>
                <w:color w:val="000000"/>
                <w:sz w:val="28"/>
                <w:szCs w:val="28"/>
              </w:rPr>
              <w:t>161</w:t>
            </w:r>
          </w:p>
        </w:tc>
        <w:tc>
          <w:tcPr>
            <w:tcW w:w="1179" w:type="dxa"/>
          </w:tcPr>
          <w:p w14:paraId="2110519D" w14:textId="0C60617C" w:rsidR="001A6BA6" w:rsidRPr="00E41BE0" w:rsidRDefault="001A6BA6" w:rsidP="001A6BA6">
            <w:pPr>
              <w:pBdr>
                <w:bottom w:val="single" w:sz="12" w:space="1" w:color="auto"/>
              </w:pBdr>
              <w:tabs>
                <w:tab w:val="decimal" w:pos="828"/>
              </w:tabs>
              <w:rPr>
                <w:rFonts w:ascii="Angsana New" w:hAnsi="Angsana New"/>
                <w:color w:val="000000"/>
                <w:sz w:val="28"/>
                <w:szCs w:val="28"/>
              </w:rPr>
            </w:pPr>
            <w:r w:rsidRPr="00E41BE0">
              <w:rPr>
                <w:rFonts w:ascii="Angsana New" w:hAnsi="Angsana New"/>
                <w:color w:val="000000"/>
                <w:sz w:val="28"/>
                <w:szCs w:val="28"/>
              </w:rPr>
              <w:t>-</w:t>
            </w:r>
          </w:p>
        </w:tc>
        <w:tc>
          <w:tcPr>
            <w:tcW w:w="1107" w:type="dxa"/>
          </w:tcPr>
          <w:p w14:paraId="0A17B514" w14:textId="77777777" w:rsidR="001A6BA6" w:rsidRPr="00E41BE0" w:rsidRDefault="001A6BA6" w:rsidP="001A6BA6">
            <w:pPr>
              <w:pBdr>
                <w:bottom w:val="single" w:sz="12" w:space="1" w:color="auto"/>
              </w:pBdr>
              <w:tabs>
                <w:tab w:val="decimal" w:pos="760"/>
              </w:tabs>
              <w:rPr>
                <w:rFonts w:ascii="Angsana New" w:hAnsi="Angsana New"/>
                <w:color w:val="000000"/>
                <w:sz w:val="28"/>
                <w:szCs w:val="28"/>
              </w:rPr>
            </w:pPr>
            <w:r w:rsidRPr="00E41BE0">
              <w:rPr>
                <w:rFonts w:ascii="Angsana New" w:hAnsi="Angsana New"/>
                <w:color w:val="000000"/>
                <w:sz w:val="28"/>
                <w:szCs w:val="28"/>
              </w:rPr>
              <w:t>-</w:t>
            </w:r>
          </w:p>
        </w:tc>
      </w:tr>
      <w:tr w:rsidR="001A6BA6" w:rsidRPr="00991486" w14:paraId="49279B3C" w14:textId="77777777" w:rsidTr="00474853">
        <w:trPr>
          <w:trHeight w:val="62"/>
        </w:trPr>
        <w:tc>
          <w:tcPr>
            <w:tcW w:w="4273" w:type="dxa"/>
          </w:tcPr>
          <w:p w14:paraId="3A98A7F1" w14:textId="77777777" w:rsidR="001A6BA6" w:rsidRPr="00991486" w:rsidRDefault="001A6BA6" w:rsidP="001A6BA6">
            <w:pPr>
              <w:ind w:left="169"/>
              <w:jc w:val="thaiDistribute"/>
              <w:rPr>
                <w:rFonts w:ascii="Angsana New" w:hAnsi="Angsana New"/>
                <w:color w:val="000000"/>
                <w:sz w:val="8"/>
                <w:szCs w:val="8"/>
                <w:cs/>
              </w:rPr>
            </w:pPr>
          </w:p>
        </w:tc>
        <w:tc>
          <w:tcPr>
            <w:tcW w:w="1118" w:type="dxa"/>
          </w:tcPr>
          <w:p w14:paraId="0D6F8DDD" w14:textId="77777777" w:rsidR="001A6BA6" w:rsidRPr="00991486" w:rsidRDefault="001A6BA6" w:rsidP="001A6BA6">
            <w:pPr>
              <w:tabs>
                <w:tab w:val="decimal" w:pos="715"/>
              </w:tabs>
              <w:rPr>
                <w:rFonts w:ascii="Angsana New" w:hAnsi="Angsana New"/>
                <w:color w:val="000000"/>
                <w:sz w:val="8"/>
                <w:szCs w:val="8"/>
              </w:rPr>
            </w:pPr>
          </w:p>
        </w:tc>
        <w:tc>
          <w:tcPr>
            <w:tcW w:w="1080" w:type="dxa"/>
          </w:tcPr>
          <w:p w14:paraId="0BA20B70" w14:textId="77777777" w:rsidR="001A6BA6" w:rsidRPr="00991486" w:rsidRDefault="001A6BA6" w:rsidP="001A6BA6">
            <w:pPr>
              <w:tabs>
                <w:tab w:val="decimal" w:pos="679"/>
              </w:tabs>
              <w:rPr>
                <w:rFonts w:ascii="Angsana New" w:hAnsi="Angsana New"/>
                <w:color w:val="000000"/>
                <w:sz w:val="8"/>
                <w:szCs w:val="8"/>
              </w:rPr>
            </w:pPr>
          </w:p>
        </w:tc>
        <w:tc>
          <w:tcPr>
            <w:tcW w:w="1179" w:type="dxa"/>
          </w:tcPr>
          <w:p w14:paraId="629D8B59" w14:textId="77777777" w:rsidR="001A6BA6" w:rsidRPr="00991486" w:rsidRDefault="001A6BA6" w:rsidP="001A6BA6">
            <w:pPr>
              <w:tabs>
                <w:tab w:val="decimal" w:pos="828"/>
              </w:tabs>
              <w:rPr>
                <w:rFonts w:ascii="Angsana New" w:hAnsi="Angsana New"/>
                <w:color w:val="000000"/>
                <w:sz w:val="8"/>
                <w:szCs w:val="8"/>
              </w:rPr>
            </w:pPr>
          </w:p>
        </w:tc>
        <w:tc>
          <w:tcPr>
            <w:tcW w:w="1107" w:type="dxa"/>
          </w:tcPr>
          <w:p w14:paraId="50F7AFFF" w14:textId="77777777" w:rsidR="001A6BA6" w:rsidRPr="00991486" w:rsidRDefault="001A6BA6" w:rsidP="001A6BA6">
            <w:pPr>
              <w:tabs>
                <w:tab w:val="decimal" w:pos="760"/>
              </w:tabs>
              <w:rPr>
                <w:rFonts w:ascii="Angsana New" w:hAnsi="Angsana New"/>
                <w:color w:val="000000"/>
                <w:sz w:val="8"/>
                <w:szCs w:val="8"/>
              </w:rPr>
            </w:pPr>
          </w:p>
        </w:tc>
      </w:tr>
      <w:tr w:rsidR="001A6BA6" w:rsidRPr="00E41BE0" w14:paraId="4AB45A62" w14:textId="77777777" w:rsidTr="00474853">
        <w:trPr>
          <w:trHeight w:val="87"/>
        </w:trPr>
        <w:tc>
          <w:tcPr>
            <w:tcW w:w="4273" w:type="dxa"/>
          </w:tcPr>
          <w:p w14:paraId="0F7B1F39" w14:textId="6E318C26" w:rsidR="001A6BA6" w:rsidRPr="0043416B" w:rsidRDefault="00DA5883" w:rsidP="001A6BA6">
            <w:pPr>
              <w:ind w:left="-65" w:right="-108"/>
              <w:jc w:val="thaiDistribute"/>
              <w:rPr>
                <w:rFonts w:ascii="Angsana New" w:hAnsi="Angsana New"/>
                <w:b/>
                <w:bCs/>
                <w:spacing w:val="-6"/>
                <w:sz w:val="28"/>
                <w:szCs w:val="28"/>
                <w:highlight w:val="cyan"/>
              </w:rPr>
            </w:pPr>
            <w:r w:rsidRPr="0043416B">
              <w:rPr>
                <w:rFonts w:ascii="Angsana New" w:hAnsi="Angsana New" w:hint="cs"/>
                <w:b/>
                <w:bCs/>
                <w:spacing w:val="-6"/>
                <w:sz w:val="28"/>
                <w:szCs w:val="28"/>
                <w:highlight w:val="cyan"/>
                <w:cs/>
              </w:rPr>
              <w:t>สินค้าคงเหลือ (กรรมสิทธิ์เป็นของบริษัทที่เกี่ยวข้องกัน)</w:t>
            </w:r>
            <w:r w:rsidR="00702364" w:rsidRPr="0043416B">
              <w:rPr>
                <w:rFonts w:ascii="Angsana New" w:hAnsi="Angsana New"/>
                <w:b/>
                <w:bCs/>
                <w:spacing w:val="-6"/>
                <w:sz w:val="28"/>
                <w:szCs w:val="28"/>
                <w:highlight w:val="cyan"/>
              </w:rPr>
              <w:t>*</w:t>
            </w:r>
          </w:p>
        </w:tc>
        <w:tc>
          <w:tcPr>
            <w:tcW w:w="1118" w:type="dxa"/>
          </w:tcPr>
          <w:p w14:paraId="016979B2" w14:textId="77777777" w:rsidR="001A6BA6" w:rsidRPr="0043416B" w:rsidRDefault="001A6BA6" w:rsidP="001A6BA6">
            <w:pPr>
              <w:tabs>
                <w:tab w:val="decimal" w:pos="715"/>
              </w:tabs>
              <w:rPr>
                <w:rFonts w:ascii="Angsana New" w:hAnsi="Angsana New"/>
                <w:color w:val="000000"/>
                <w:sz w:val="28"/>
                <w:szCs w:val="28"/>
                <w:highlight w:val="cyan"/>
                <w:cs/>
              </w:rPr>
            </w:pPr>
          </w:p>
        </w:tc>
        <w:tc>
          <w:tcPr>
            <w:tcW w:w="1080" w:type="dxa"/>
          </w:tcPr>
          <w:p w14:paraId="466E46AE" w14:textId="77777777" w:rsidR="001A6BA6" w:rsidRPr="0043416B" w:rsidRDefault="001A6BA6" w:rsidP="001A6BA6">
            <w:pPr>
              <w:tabs>
                <w:tab w:val="decimal" w:pos="679"/>
              </w:tabs>
              <w:rPr>
                <w:rFonts w:ascii="Angsana New" w:hAnsi="Angsana New"/>
                <w:color w:val="000000"/>
                <w:sz w:val="28"/>
                <w:szCs w:val="28"/>
                <w:highlight w:val="cyan"/>
                <w:cs/>
              </w:rPr>
            </w:pPr>
          </w:p>
        </w:tc>
        <w:tc>
          <w:tcPr>
            <w:tcW w:w="1179" w:type="dxa"/>
          </w:tcPr>
          <w:p w14:paraId="0F9A50B7" w14:textId="77777777" w:rsidR="001A6BA6" w:rsidRPr="0043416B" w:rsidRDefault="001A6BA6" w:rsidP="001A6BA6">
            <w:pPr>
              <w:tabs>
                <w:tab w:val="decimal" w:pos="828"/>
              </w:tabs>
              <w:rPr>
                <w:rFonts w:ascii="Angsana New" w:hAnsi="Angsana New"/>
                <w:color w:val="000000"/>
                <w:sz w:val="28"/>
                <w:szCs w:val="28"/>
                <w:highlight w:val="cyan"/>
                <w:cs/>
              </w:rPr>
            </w:pPr>
          </w:p>
        </w:tc>
        <w:tc>
          <w:tcPr>
            <w:tcW w:w="1107" w:type="dxa"/>
          </w:tcPr>
          <w:p w14:paraId="2E1730B5" w14:textId="77777777" w:rsidR="001A6BA6" w:rsidRPr="0043416B" w:rsidRDefault="001A6BA6" w:rsidP="001A6BA6">
            <w:pPr>
              <w:tabs>
                <w:tab w:val="decimal" w:pos="760"/>
              </w:tabs>
              <w:rPr>
                <w:rFonts w:ascii="Angsana New" w:hAnsi="Angsana New"/>
                <w:color w:val="000000"/>
                <w:sz w:val="28"/>
                <w:szCs w:val="28"/>
                <w:highlight w:val="cyan"/>
                <w:cs/>
              </w:rPr>
            </w:pPr>
          </w:p>
        </w:tc>
      </w:tr>
      <w:tr w:rsidR="00DA5883" w:rsidRPr="00E41BE0" w14:paraId="431DD766" w14:textId="77777777" w:rsidTr="00474853">
        <w:trPr>
          <w:trHeight w:val="87"/>
        </w:trPr>
        <w:tc>
          <w:tcPr>
            <w:tcW w:w="4273" w:type="dxa"/>
          </w:tcPr>
          <w:p w14:paraId="7CA4FE2F" w14:textId="480D54C6" w:rsidR="00DA5883" w:rsidRPr="0043416B" w:rsidRDefault="00DA5883" w:rsidP="00DA5883">
            <w:pPr>
              <w:ind w:left="-65" w:right="-108"/>
              <w:jc w:val="thaiDistribute"/>
              <w:rPr>
                <w:rFonts w:ascii="Angsana New" w:hAnsi="Angsana New"/>
                <w:b/>
                <w:bCs/>
                <w:spacing w:val="-6"/>
                <w:sz w:val="28"/>
                <w:szCs w:val="28"/>
                <w:highlight w:val="cyan"/>
              </w:rPr>
            </w:pPr>
            <w:r w:rsidRPr="0043416B">
              <w:rPr>
                <w:rFonts w:ascii="Angsana New" w:hAnsi="Angsana New"/>
                <w:i/>
                <w:iCs/>
                <w:snapToGrid w:val="0"/>
                <w:color w:val="000000"/>
                <w:sz w:val="28"/>
                <w:szCs w:val="28"/>
                <w:highlight w:val="cyan"/>
                <w:cs/>
                <w:lang w:eastAsia="th-TH"/>
              </w:rPr>
              <w:t>บริษัทที่เกี่ยวข้องกัน</w:t>
            </w:r>
          </w:p>
        </w:tc>
        <w:tc>
          <w:tcPr>
            <w:tcW w:w="1118" w:type="dxa"/>
          </w:tcPr>
          <w:p w14:paraId="60B84463" w14:textId="77777777" w:rsidR="00DA5883" w:rsidRPr="0043416B" w:rsidRDefault="00DA5883" w:rsidP="00DA5883">
            <w:pPr>
              <w:tabs>
                <w:tab w:val="decimal" w:pos="715"/>
              </w:tabs>
              <w:rPr>
                <w:rFonts w:ascii="Angsana New" w:hAnsi="Angsana New"/>
                <w:color w:val="000000"/>
                <w:sz w:val="28"/>
                <w:szCs w:val="28"/>
                <w:highlight w:val="cyan"/>
                <w:cs/>
              </w:rPr>
            </w:pPr>
          </w:p>
        </w:tc>
        <w:tc>
          <w:tcPr>
            <w:tcW w:w="1080" w:type="dxa"/>
          </w:tcPr>
          <w:p w14:paraId="182478C9" w14:textId="77777777" w:rsidR="00DA5883" w:rsidRPr="0043416B" w:rsidRDefault="00DA5883" w:rsidP="00DA5883">
            <w:pPr>
              <w:tabs>
                <w:tab w:val="decimal" w:pos="679"/>
              </w:tabs>
              <w:rPr>
                <w:rFonts w:ascii="Angsana New" w:hAnsi="Angsana New"/>
                <w:color w:val="000000"/>
                <w:sz w:val="28"/>
                <w:szCs w:val="28"/>
                <w:highlight w:val="cyan"/>
                <w:cs/>
              </w:rPr>
            </w:pPr>
          </w:p>
        </w:tc>
        <w:tc>
          <w:tcPr>
            <w:tcW w:w="1179" w:type="dxa"/>
          </w:tcPr>
          <w:p w14:paraId="4A3A834C" w14:textId="77777777" w:rsidR="00DA5883" w:rsidRPr="0043416B" w:rsidRDefault="00DA5883" w:rsidP="00DA5883">
            <w:pPr>
              <w:tabs>
                <w:tab w:val="decimal" w:pos="828"/>
              </w:tabs>
              <w:rPr>
                <w:rFonts w:ascii="Angsana New" w:hAnsi="Angsana New"/>
                <w:color w:val="000000"/>
                <w:sz w:val="28"/>
                <w:szCs w:val="28"/>
                <w:highlight w:val="cyan"/>
                <w:cs/>
              </w:rPr>
            </w:pPr>
          </w:p>
        </w:tc>
        <w:tc>
          <w:tcPr>
            <w:tcW w:w="1107" w:type="dxa"/>
          </w:tcPr>
          <w:p w14:paraId="41CBD100" w14:textId="77777777" w:rsidR="00DA5883" w:rsidRPr="0043416B" w:rsidRDefault="00DA5883" w:rsidP="00DA5883">
            <w:pPr>
              <w:tabs>
                <w:tab w:val="decimal" w:pos="760"/>
              </w:tabs>
              <w:rPr>
                <w:rFonts w:ascii="Angsana New" w:hAnsi="Angsana New"/>
                <w:color w:val="000000"/>
                <w:sz w:val="28"/>
                <w:szCs w:val="28"/>
                <w:highlight w:val="cyan"/>
                <w:cs/>
              </w:rPr>
            </w:pPr>
          </w:p>
        </w:tc>
      </w:tr>
      <w:tr w:rsidR="00DA5883" w:rsidRPr="00E41BE0" w14:paraId="5F98B6BC" w14:textId="77777777" w:rsidTr="00474853">
        <w:trPr>
          <w:trHeight w:val="87"/>
        </w:trPr>
        <w:tc>
          <w:tcPr>
            <w:tcW w:w="4273" w:type="dxa"/>
          </w:tcPr>
          <w:p w14:paraId="07FA76C8" w14:textId="029B892D" w:rsidR="00DA5883" w:rsidRPr="0043416B" w:rsidRDefault="00DA5883" w:rsidP="00DA5883">
            <w:pPr>
              <w:ind w:left="-65" w:right="-108"/>
              <w:jc w:val="thaiDistribute"/>
              <w:rPr>
                <w:rFonts w:ascii="Angsana New" w:hAnsi="Angsana New"/>
                <w:b/>
                <w:bCs/>
                <w:spacing w:val="-6"/>
                <w:sz w:val="28"/>
                <w:szCs w:val="28"/>
                <w:highlight w:val="cyan"/>
              </w:rPr>
            </w:pPr>
            <w:r w:rsidRPr="0043416B">
              <w:rPr>
                <w:rFonts w:ascii="Angsana New" w:hAnsi="Angsana New" w:hint="cs"/>
                <w:snapToGrid w:val="0"/>
                <w:color w:val="000000"/>
                <w:sz w:val="28"/>
                <w:szCs w:val="28"/>
                <w:highlight w:val="cyan"/>
                <w:cs/>
                <w:lang w:eastAsia="th-TH"/>
              </w:rPr>
              <w:t xml:space="preserve">     </w:t>
            </w:r>
            <w:r w:rsidRPr="0043416B">
              <w:rPr>
                <w:rFonts w:ascii="Angsana New" w:hAnsi="Angsana New"/>
                <w:snapToGrid w:val="0"/>
                <w:color w:val="000000"/>
                <w:sz w:val="28"/>
                <w:szCs w:val="28"/>
                <w:highlight w:val="cyan"/>
                <w:lang w:eastAsia="th-TH"/>
              </w:rPr>
              <w:t xml:space="preserve">Wijk Oppgård </w:t>
            </w:r>
            <w:r w:rsidRPr="0043416B">
              <w:rPr>
                <w:rFonts w:ascii="Angsana New" w:hAnsi="Angsana New"/>
                <w:snapToGrid w:val="0"/>
                <w:color w:val="000000"/>
                <w:sz w:val="28"/>
                <w:szCs w:val="28"/>
                <w:highlight w:val="cyan"/>
                <w:cs/>
                <w:lang w:eastAsia="th-TH"/>
              </w:rPr>
              <w:t xml:space="preserve">2 </w:t>
            </w:r>
            <w:r w:rsidRPr="0043416B">
              <w:rPr>
                <w:rFonts w:ascii="Angsana New" w:hAnsi="Angsana New"/>
                <w:snapToGrid w:val="0"/>
                <w:color w:val="000000"/>
                <w:sz w:val="28"/>
                <w:szCs w:val="28"/>
                <w:highlight w:val="cyan"/>
                <w:lang w:eastAsia="th-TH"/>
              </w:rPr>
              <w:t>Upplands Väsby AB</w:t>
            </w:r>
          </w:p>
        </w:tc>
        <w:tc>
          <w:tcPr>
            <w:tcW w:w="1118" w:type="dxa"/>
          </w:tcPr>
          <w:p w14:paraId="2EAB9320" w14:textId="350E3C58" w:rsidR="00DA5883" w:rsidRPr="0043416B" w:rsidRDefault="00DA5883" w:rsidP="00DA5883">
            <w:pPr>
              <w:tabs>
                <w:tab w:val="decimal" w:pos="715"/>
              </w:tabs>
              <w:rPr>
                <w:rFonts w:ascii="Angsana New" w:hAnsi="Angsana New"/>
                <w:color w:val="000000"/>
                <w:sz w:val="28"/>
                <w:szCs w:val="28"/>
                <w:highlight w:val="cyan"/>
                <w:cs/>
              </w:rPr>
            </w:pPr>
            <w:r w:rsidRPr="0043416B">
              <w:rPr>
                <w:rFonts w:ascii="Angsana New" w:hAnsi="Angsana New" w:hint="cs"/>
                <w:color w:val="000000"/>
                <w:sz w:val="28"/>
                <w:szCs w:val="28"/>
                <w:highlight w:val="cyan"/>
                <w:cs/>
              </w:rPr>
              <w:t>7</w:t>
            </w:r>
            <w:r w:rsidR="00CB1779">
              <w:rPr>
                <w:rFonts w:ascii="Angsana New" w:hAnsi="Angsana New" w:hint="cs"/>
                <w:color w:val="000000"/>
                <w:sz w:val="28"/>
                <w:szCs w:val="28"/>
                <w:highlight w:val="cyan"/>
                <w:cs/>
              </w:rPr>
              <w:t>4</w:t>
            </w:r>
            <w:r w:rsidRPr="0043416B">
              <w:rPr>
                <w:rFonts w:ascii="Angsana New" w:hAnsi="Angsana New"/>
                <w:color w:val="000000"/>
                <w:sz w:val="28"/>
                <w:szCs w:val="28"/>
                <w:highlight w:val="cyan"/>
                <w:lang w:val="en-US"/>
              </w:rPr>
              <w:t>,</w:t>
            </w:r>
            <w:r w:rsidR="00CB1779">
              <w:rPr>
                <w:rFonts w:ascii="Angsana New" w:hAnsi="Angsana New" w:hint="cs"/>
                <w:color w:val="000000"/>
                <w:sz w:val="28"/>
                <w:szCs w:val="28"/>
                <w:highlight w:val="cyan"/>
                <w:cs/>
              </w:rPr>
              <w:t>698</w:t>
            </w:r>
          </w:p>
        </w:tc>
        <w:tc>
          <w:tcPr>
            <w:tcW w:w="1080" w:type="dxa"/>
          </w:tcPr>
          <w:p w14:paraId="0737FC82" w14:textId="3E8647B7" w:rsidR="00DA5883" w:rsidRPr="0043416B" w:rsidRDefault="00DA5883" w:rsidP="00DA5883">
            <w:pPr>
              <w:tabs>
                <w:tab w:val="decimal" w:pos="679"/>
              </w:tabs>
              <w:rPr>
                <w:rFonts w:ascii="Angsana New" w:hAnsi="Angsana New"/>
                <w:color w:val="000000"/>
                <w:sz w:val="28"/>
                <w:szCs w:val="28"/>
                <w:highlight w:val="cyan"/>
                <w:cs/>
              </w:rPr>
            </w:pPr>
            <w:r w:rsidRPr="0043416B">
              <w:rPr>
                <w:rFonts w:ascii="Angsana New" w:hAnsi="Angsana New" w:hint="cs"/>
                <w:color w:val="000000"/>
                <w:sz w:val="28"/>
                <w:szCs w:val="28"/>
                <w:highlight w:val="cyan"/>
                <w:cs/>
              </w:rPr>
              <w:t>-</w:t>
            </w:r>
          </w:p>
        </w:tc>
        <w:tc>
          <w:tcPr>
            <w:tcW w:w="1179" w:type="dxa"/>
          </w:tcPr>
          <w:p w14:paraId="09DEBE74" w14:textId="407A10A5" w:rsidR="00DA5883" w:rsidRPr="0043416B" w:rsidRDefault="00DA5883" w:rsidP="00DA5883">
            <w:pPr>
              <w:tabs>
                <w:tab w:val="decimal" w:pos="828"/>
              </w:tabs>
              <w:rPr>
                <w:rFonts w:ascii="Angsana New" w:hAnsi="Angsana New"/>
                <w:color w:val="000000"/>
                <w:sz w:val="28"/>
                <w:szCs w:val="28"/>
                <w:highlight w:val="cyan"/>
                <w:cs/>
              </w:rPr>
            </w:pPr>
            <w:r w:rsidRPr="0043416B">
              <w:rPr>
                <w:rFonts w:ascii="Angsana New" w:hAnsi="Angsana New" w:hint="cs"/>
                <w:color w:val="000000"/>
                <w:sz w:val="28"/>
                <w:szCs w:val="28"/>
                <w:highlight w:val="cyan"/>
                <w:cs/>
              </w:rPr>
              <w:t>-</w:t>
            </w:r>
          </w:p>
        </w:tc>
        <w:tc>
          <w:tcPr>
            <w:tcW w:w="1107" w:type="dxa"/>
          </w:tcPr>
          <w:p w14:paraId="413D1699" w14:textId="25DD69A0" w:rsidR="00DA5883" w:rsidRPr="00BC6E6F" w:rsidRDefault="00DA5883" w:rsidP="00DA5883">
            <w:pPr>
              <w:tabs>
                <w:tab w:val="decimal" w:pos="760"/>
              </w:tabs>
              <w:rPr>
                <w:rFonts w:ascii="Angsana New" w:hAnsi="Angsana New"/>
                <w:color w:val="000000"/>
                <w:sz w:val="28"/>
                <w:szCs w:val="28"/>
                <w:highlight w:val="cyan"/>
                <w:lang w:val="en-US"/>
              </w:rPr>
            </w:pPr>
            <w:r w:rsidRPr="0043416B">
              <w:rPr>
                <w:rFonts w:ascii="Angsana New" w:hAnsi="Angsana New" w:hint="cs"/>
                <w:color w:val="000000"/>
                <w:sz w:val="28"/>
                <w:szCs w:val="28"/>
                <w:highlight w:val="cyan"/>
                <w:cs/>
              </w:rPr>
              <w:t>-</w:t>
            </w:r>
          </w:p>
        </w:tc>
      </w:tr>
      <w:tr w:rsidR="00702364" w:rsidRPr="00991486" w14:paraId="56E14D74" w14:textId="77777777" w:rsidTr="00474853">
        <w:trPr>
          <w:trHeight w:val="87"/>
        </w:trPr>
        <w:tc>
          <w:tcPr>
            <w:tcW w:w="4273" w:type="dxa"/>
          </w:tcPr>
          <w:p w14:paraId="5EC09773" w14:textId="77777777" w:rsidR="00702364" w:rsidRPr="00991486" w:rsidRDefault="00702364" w:rsidP="00DA5883">
            <w:pPr>
              <w:ind w:left="-65" w:right="-108"/>
              <w:jc w:val="thaiDistribute"/>
              <w:rPr>
                <w:rFonts w:ascii="Angsana New" w:hAnsi="Angsana New"/>
                <w:snapToGrid w:val="0"/>
                <w:color w:val="000000"/>
                <w:sz w:val="12"/>
                <w:szCs w:val="12"/>
                <w:highlight w:val="cyan"/>
                <w:cs/>
                <w:lang w:eastAsia="th-TH"/>
              </w:rPr>
            </w:pPr>
          </w:p>
        </w:tc>
        <w:tc>
          <w:tcPr>
            <w:tcW w:w="1118" w:type="dxa"/>
          </w:tcPr>
          <w:p w14:paraId="1D7EED52" w14:textId="77777777" w:rsidR="00702364" w:rsidRPr="00991486" w:rsidRDefault="00702364" w:rsidP="00DA5883">
            <w:pPr>
              <w:tabs>
                <w:tab w:val="decimal" w:pos="715"/>
              </w:tabs>
              <w:rPr>
                <w:rFonts w:ascii="Angsana New" w:hAnsi="Angsana New"/>
                <w:color w:val="000000"/>
                <w:sz w:val="12"/>
                <w:szCs w:val="12"/>
                <w:cs/>
              </w:rPr>
            </w:pPr>
          </w:p>
        </w:tc>
        <w:tc>
          <w:tcPr>
            <w:tcW w:w="1080" w:type="dxa"/>
          </w:tcPr>
          <w:p w14:paraId="296334C3" w14:textId="77777777" w:rsidR="00702364" w:rsidRPr="00991486" w:rsidRDefault="00702364" w:rsidP="00DA5883">
            <w:pPr>
              <w:tabs>
                <w:tab w:val="decimal" w:pos="679"/>
              </w:tabs>
              <w:rPr>
                <w:rFonts w:ascii="Angsana New" w:hAnsi="Angsana New"/>
                <w:color w:val="000000"/>
                <w:sz w:val="12"/>
                <w:szCs w:val="12"/>
                <w:cs/>
              </w:rPr>
            </w:pPr>
          </w:p>
        </w:tc>
        <w:tc>
          <w:tcPr>
            <w:tcW w:w="1179" w:type="dxa"/>
          </w:tcPr>
          <w:p w14:paraId="5DEBEBBD" w14:textId="77777777" w:rsidR="00702364" w:rsidRPr="00991486" w:rsidRDefault="00702364" w:rsidP="00DA5883">
            <w:pPr>
              <w:tabs>
                <w:tab w:val="decimal" w:pos="828"/>
              </w:tabs>
              <w:rPr>
                <w:rFonts w:ascii="Angsana New" w:hAnsi="Angsana New"/>
                <w:color w:val="000000"/>
                <w:sz w:val="12"/>
                <w:szCs w:val="12"/>
                <w:cs/>
              </w:rPr>
            </w:pPr>
          </w:p>
        </w:tc>
        <w:tc>
          <w:tcPr>
            <w:tcW w:w="1107" w:type="dxa"/>
          </w:tcPr>
          <w:p w14:paraId="3EBF95C4" w14:textId="77777777" w:rsidR="00702364" w:rsidRPr="00991486" w:rsidRDefault="00702364" w:rsidP="00DA5883">
            <w:pPr>
              <w:tabs>
                <w:tab w:val="decimal" w:pos="760"/>
              </w:tabs>
              <w:rPr>
                <w:rFonts w:ascii="Angsana New" w:hAnsi="Angsana New"/>
                <w:color w:val="000000"/>
                <w:sz w:val="12"/>
                <w:szCs w:val="12"/>
                <w:cs/>
              </w:rPr>
            </w:pPr>
          </w:p>
        </w:tc>
      </w:tr>
      <w:tr w:rsidR="00DA5883" w:rsidRPr="00E41BE0" w14:paraId="7E70037E" w14:textId="77777777" w:rsidTr="00474853">
        <w:trPr>
          <w:trHeight w:val="87"/>
        </w:trPr>
        <w:tc>
          <w:tcPr>
            <w:tcW w:w="4273" w:type="dxa"/>
          </w:tcPr>
          <w:p w14:paraId="6948C722" w14:textId="7DDA8982" w:rsidR="00DA5883" w:rsidRPr="00E41BE0" w:rsidRDefault="00DA5883" w:rsidP="00DA5883">
            <w:pPr>
              <w:ind w:left="-65" w:right="-108"/>
              <w:jc w:val="thaiDistribute"/>
              <w:rPr>
                <w:rFonts w:ascii="Angsana New" w:hAnsi="Angsana New"/>
                <w:b/>
                <w:bCs/>
                <w:spacing w:val="-6"/>
                <w:sz w:val="28"/>
                <w:szCs w:val="28"/>
                <w:cs/>
              </w:rPr>
            </w:pPr>
            <w:r w:rsidRPr="00E41BE0">
              <w:rPr>
                <w:rFonts w:ascii="Angsana New" w:hAnsi="Angsana New"/>
                <w:b/>
                <w:bCs/>
                <w:spacing w:val="-6"/>
                <w:sz w:val="28"/>
                <w:szCs w:val="28"/>
                <w:cs/>
              </w:rPr>
              <w:t>เงินให้กู้ยืมระยะสั้นแก่บริษัทย่อยและดอกเบี้ยค้างรับ</w:t>
            </w:r>
            <w:r w:rsidR="00702364">
              <w:rPr>
                <w:rFonts w:ascii="Angsana New" w:hAnsi="Angsana New"/>
                <w:b/>
                <w:bCs/>
                <w:spacing w:val="-6"/>
                <w:sz w:val="28"/>
                <w:szCs w:val="28"/>
              </w:rPr>
              <w:t>*</w:t>
            </w:r>
            <w:r w:rsidRPr="00443A76">
              <w:rPr>
                <w:rFonts w:ascii="Angsana New" w:hAnsi="Angsana New"/>
                <w:b/>
                <w:bCs/>
                <w:spacing w:val="-6"/>
                <w:sz w:val="28"/>
                <w:szCs w:val="28"/>
                <w:highlight w:val="cyan"/>
              </w:rPr>
              <w:t>*</w:t>
            </w:r>
          </w:p>
        </w:tc>
        <w:tc>
          <w:tcPr>
            <w:tcW w:w="1118" w:type="dxa"/>
          </w:tcPr>
          <w:p w14:paraId="280C4882" w14:textId="77777777" w:rsidR="00DA5883" w:rsidRPr="00E41BE0" w:rsidRDefault="00DA5883" w:rsidP="00DA5883">
            <w:pPr>
              <w:tabs>
                <w:tab w:val="decimal" w:pos="715"/>
              </w:tabs>
              <w:rPr>
                <w:rFonts w:ascii="Angsana New" w:hAnsi="Angsana New"/>
                <w:color w:val="000000"/>
                <w:sz w:val="28"/>
                <w:szCs w:val="28"/>
                <w:cs/>
              </w:rPr>
            </w:pPr>
          </w:p>
        </w:tc>
        <w:tc>
          <w:tcPr>
            <w:tcW w:w="1080" w:type="dxa"/>
          </w:tcPr>
          <w:p w14:paraId="7A465EF1" w14:textId="77777777" w:rsidR="00DA5883" w:rsidRPr="00E41BE0" w:rsidRDefault="00DA5883" w:rsidP="00DA5883">
            <w:pPr>
              <w:tabs>
                <w:tab w:val="decimal" w:pos="679"/>
              </w:tabs>
              <w:rPr>
                <w:rFonts w:ascii="Angsana New" w:hAnsi="Angsana New"/>
                <w:color w:val="000000"/>
                <w:sz w:val="28"/>
                <w:szCs w:val="28"/>
                <w:cs/>
              </w:rPr>
            </w:pPr>
          </w:p>
        </w:tc>
        <w:tc>
          <w:tcPr>
            <w:tcW w:w="1179" w:type="dxa"/>
          </w:tcPr>
          <w:p w14:paraId="78B53AD5" w14:textId="77777777" w:rsidR="00DA5883" w:rsidRPr="00E41BE0" w:rsidRDefault="00DA5883" w:rsidP="00DA5883">
            <w:pPr>
              <w:tabs>
                <w:tab w:val="decimal" w:pos="828"/>
              </w:tabs>
              <w:rPr>
                <w:rFonts w:ascii="Angsana New" w:hAnsi="Angsana New"/>
                <w:color w:val="000000"/>
                <w:sz w:val="28"/>
                <w:szCs w:val="28"/>
                <w:cs/>
              </w:rPr>
            </w:pPr>
          </w:p>
        </w:tc>
        <w:tc>
          <w:tcPr>
            <w:tcW w:w="1107" w:type="dxa"/>
          </w:tcPr>
          <w:p w14:paraId="5B9F042C" w14:textId="77777777" w:rsidR="00DA5883" w:rsidRPr="00E41BE0" w:rsidRDefault="00DA5883" w:rsidP="00DA5883">
            <w:pPr>
              <w:tabs>
                <w:tab w:val="decimal" w:pos="760"/>
              </w:tabs>
              <w:rPr>
                <w:rFonts w:ascii="Angsana New" w:hAnsi="Angsana New"/>
                <w:color w:val="000000"/>
                <w:sz w:val="28"/>
                <w:szCs w:val="28"/>
                <w:cs/>
              </w:rPr>
            </w:pPr>
          </w:p>
        </w:tc>
      </w:tr>
      <w:tr w:rsidR="00DA5883" w:rsidRPr="00E41BE0" w14:paraId="0EF512F4" w14:textId="77777777" w:rsidTr="00474853">
        <w:trPr>
          <w:trHeight w:val="87"/>
        </w:trPr>
        <w:tc>
          <w:tcPr>
            <w:tcW w:w="4273" w:type="dxa"/>
          </w:tcPr>
          <w:p w14:paraId="31DA9326" w14:textId="102DA6B6" w:rsidR="00DA5883" w:rsidRPr="00E41BE0" w:rsidRDefault="00DA5883" w:rsidP="00DA5883">
            <w:pPr>
              <w:ind w:left="-65" w:right="-108"/>
              <w:jc w:val="thaiDistribute"/>
              <w:rPr>
                <w:rFonts w:ascii="Angsana New" w:hAnsi="Angsana New"/>
                <w:b/>
                <w:bCs/>
                <w:spacing w:val="-6"/>
                <w:sz w:val="28"/>
                <w:szCs w:val="28"/>
                <w:cs/>
              </w:rPr>
            </w:pPr>
            <w:r w:rsidRPr="00E41BE0">
              <w:rPr>
                <w:rFonts w:ascii="Angsana New" w:hAnsi="Angsana New"/>
                <w:i/>
                <w:iCs/>
                <w:snapToGrid w:val="0"/>
                <w:color w:val="000000"/>
                <w:sz w:val="28"/>
                <w:szCs w:val="28"/>
                <w:cs/>
                <w:lang w:eastAsia="th-TH"/>
              </w:rPr>
              <w:t>บริษัทย่อยทางตรง</w:t>
            </w:r>
          </w:p>
        </w:tc>
        <w:tc>
          <w:tcPr>
            <w:tcW w:w="1118" w:type="dxa"/>
          </w:tcPr>
          <w:p w14:paraId="294BE72E" w14:textId="77777777" w:rsidR="00DA5883" w:rsidRPr="00E41BE0" w:rsidRDefault="00DA5883" w:rsidP="00DA5883">
            <w:pPr>
              <w:tabs>
                <w:tab w:val="decimal" w:pos="715"/>
              </w:tabs>
              <w:rPr>
                <w:rFonts w:ascii="Angsana New" w:hAnsi="Angsana New"/>
                <w:color w:val="000000"/>
                <w:sz w:val="28"/>
                <w:szCs w:val="28"/>
                <w:cs/>
              </w:rPr>
            </w:pPr>
          </w:p>
        </w:tc>
        <w:tc>
          <w:tcPr>
            <w:tcW w:w="1080" w:type="dxa"/>
          </w:tcPr>
          <w:p w14:paraId="5FF0A966" w14:textId="77777777" w:rsidR="00DA5883" w:rsidRPr="00E41BE0" w:rsidRDefault="00DA5883" w:rsidP="00DA5883">
            <w:pPr>
              <w:tabs>
                <w:tab w:val="decimal" w:pos="679"/>
              </w:tabs>
              <w:rPr>
                <w:rFonts w:ascii="Angsana New" w:hAnsi="Angsana New"/>
                <w:color w:val="000000"/>
                <w:sz w:val="28"/>
                <w:szCs w:val="28"/>
                <w:cs/>
              </w:rPr>
            </w:pPr>
          </w:p>
        </w:tc>
        <w:tc>
          <w:tcPr>
            <w:tcW w:w="1179" w:type="dxa"/>
          </w:tcPr>
          <w:p w14:paraId="2E9F9828" w14:textId="77777777" w:rsidR="00DA5883" w:rsidRPr="00E41BE0" w:rsidRDefault="00DA5883" w:rsidP="00DA5883">
            <w:pPr>
              <w:tabs>
                <w:tab w:val="decimal" w:pos="828"/>
              </w:tabs>
              <w:rPr>
                <w:rFonts w:ascii="Angsana New" w:hAnsi="Angsana New"/>
                <w:color w:val="000000"/>
                <w:sz w:val="28"/>
                <w:szCs w:val="28"/>
                <w:cs/>
              </w:rPr>
            </w:pPr>
          </w:p>
        </w:tc>
        <w:tc>
          <w:tcPr>
            <w:tcW w:w="1107" w:type="dxa"/>
          </w:tcPr>
          <w:p w14:paraId="3B9CF1CD" w14:textId="77777777" w:rsidR="00DA5883" w:rsidRPr="00E41BE0" w:rsidRDefault="00DA5883" w:rsidP="00DA5883">
            <w:pPr>
              <w:tabs>
                <w:tab w:val="decimal" w:pos="760"/>
              </w:tabs>
              <w:rPr>
                <w:rFonts w:ascii="Angsana New" w:hAnsi="Angsana New"/>
                <w:color w:val="000000"/>
                <w:sz w:val="28"/>
                <w:szCs w:val="28"/>
                <w:cs/>
              </w:rPr>
            </w:pPr>
          </w:p>
        </w:tc>
      </w:tr>
      <w:tr w:rsidR="00DA5883" w:rsidRPr="00E41BE0" w14:paraId="5E06E2A0" w14:textId="77777777" w:rsidTr="00474853">
        <w:trPr>
          <w:trHeight w:val="117"/>
        </w:trPr>
        <w:tc>
          <w:tcPr>
            <w:tcW w:w="4273" w:type="dxa"/>
          </w:tcPr>
          <w:p w14:paraId="03FC3826" w14:textId="53A0788C" w:rsidR="00DA5883" w:rsidRPr="00E41BE0" w:rsidRDefault="00DA5883" w:rsidP="00DA5883">
            <w:pPr>
              <w:ind w:left="169"/>
              <w:jc w:val="thaiDistribute"/>
              <w:rPr>
                <w:rFonts w:ascii="Angsana New" w:hAnsi="Angsana New"/>
                <w:color w:val="000000"/>
                <w:sz w:val="28"/>
                <w:szCs w:val="28"/>
                <w:cs/>
              </w:rPr>
            </w:pPr>
            <w:r w:rsidRPr="00E41BE0">
              <w:rPr>
                <w:rFonts w:ascii="Angsana New" w:hAnsi="Angsana New"/>
                <w:color w:val="000000"/>
                <w:sz w:val="28"/>
                <w:szCs w:val="28"/>
              </w:rPr>
              <w:t>C</w:t>
            </w:r>
            <w:r w:rsidRPr="00E41BE0">
              <w:rPr>
                <w:rFonts w:ascii="Angsana New" w:hAnsi="Angsana New"/>
                <w:color w:val="000000"/>
                <w:sz w:val="28"/>
                <w:szCs w:val="28"/>
                <w:lang w:val="en-US"/>
              </w:rPr>
              <w:t>4</w:t>
            </w:r>
            <w:r w:rsidRPr="00E41BE0">
              <w:rPr>
                <w:rFonts w:ascii="Angsana New" w:hAnsi="Angsana New"/>
                <w:color w:val="000000"/>
                <w:sz w:val="28"/>
                <w:szCs w:val="28"/>
                <w:cs/>
              </w:rPr>
              <w:t xml:space="preserve"> </w:t>
            </w:r>
            <w:r w:rsidRPr="00E41BE0">
              <w:rPr>
                <w:rFonts w:ascii="Angsana New" w:hAnsi="Angsana New"/>
                <w:color w:val="000000"/>
                <w:sz w:val="28"/>
                <w:szCs w:val="28"/>
              </w:rPr>
              <w:t>Hus AB</w:t>
            </w:r>
          </w:p>
        </w:tc>
        <w:tc>
          <w:tcPr>
            <w:tcW w:w="1118" w:type="dxa"/>
          </w:tcPr>
          <w:p w14:paraId="7E02B569" w14:textId="65CCD857" w:rsidR="00DA5883" w:rsidRPr="00E41BE0" w:rsidRDefault="00DA5883" w:rsidP="00DA5883">
            <w:pPr>
              <w:tabs>
                <w:tab w:val="decimal" w:pos="715"/>
              </w:tabs>
              <w:rPr>
                <w:rFonts w:ascii="Angsana New" w:hAnsi="Angsana New"/>
                <w:color w:val="000000"/>
                <w:sz w:val="28"/>
                <w:szCs w:val="28"/>
              </w:rPr>
            </w:pPr>
            <w:r w:rsidRPr="00E41BE0">
              <w:rPr>
                <w:rFonts w:ascii="Angsana New" w:hAnsi="Angsana New"/>
                <w:color w:val="000000"/>
                <w:sz w:val="28"/>
                <w:szCs w:val="28"/>
              </w:rPr>
              <w:t>-</w:t>
            </w:r>
          </w:p>
        </w:tc>
        <w:tc>
          <w:tcPr>
            <w:tcW w:w="1080" w:type="dxa"/>
          </w:tcPr>
          <w:p w14:paraId="48F67268" w14:textId="77777777" w:rsidR="00DA5883" w:rsidRPr="00E41BE0" w:rsidRDefault="00DA5883" w:rsidP="00DA5883">
            <w:pP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1179" w:type="dxa"/>
          </w:tcPr>
          <w:p w14:paraId="318FE3F6" w14:textId="36B4AFF3" w:rsidR="00DA5883" w:rsidRPr="00E41BE0" w:rsidRDefault="00DA5883" w:rsidP="00DA5883">
            <w:pPr>
              <w:tabs>
                <w:tab w:val="decimal" w:pos="828"/>
              </w:tabs>
              <w:rPr>
                <w:rFonts w:ascii="Angsana New" w:hAnsi="Angsana New"/>
                <w:color w:val="000000"/>
                <w:sz w:val="28"/>
                <w:szCs w:val="28"/>
              </w:rPr>
            </w:pPr>
            <w:r w:rsidRPr="00E41BE0">
              <w:rPr>
                <w:rFonts w:ascii="Angsana New" w:hAnsi="Angsana New"/>
                <w:color w:val="000000"/>
                <w:sz w:val="28"/>
                <w:szCs w:val="28"/>
              </w:rPr>
              <w:t xml:space="preserve"> 11,520 </w:t>
            </w:r>
          </w:p>
        </w:tc>
        <w:tc>
          <w:tcPr>
            <w:tcW w:w="1107" w:type="dxa"/>
          </w:tcPr>
          <w:p w14:paraId="78292895" w14:textId="412C8CE5" w:rsidR="00DA5883" w:rsidRPr="00E41BE0" w:rsidRDefault="00DA5883" w:rsidP="00DA5883">
            <w:pPr>
              <w:tabs>
                <w:tab w:val="decimal" w:pos="760"/>
              </w:tabs>
              <w:rPr>
                <w:rFonts w:ascii="Angsana New" w:hAnsi="Angsana New"/>
                <w:color w:val="000000"/>
                <w:sz w:val="28"/>
                <w:szCs w:val="28"/>
              </w:rPr>
            </w:pPr>
            <w:r w:rsidRPr="00E41BE0">
              <w:rPr>
                <w:rFonts w:ascii="Angsana New" w:hAnsi="Angsana New"/>
                <w:color w:val="000000"/>
                <w:sz w:val="28"/>
                <w:szCs w:val="28"/>
              </w:rPr>
              <w:t>12,951</w:t>
            </w:r>
          </w:p>
        </w:tc>
      </w:tr>
      <w:tr w:rsidR="00DA5883" w:rsidRPr="00E41BE0" w14:paraId="3B285652" w14:textId="77777777" w:rsidTr="00474853">
        <w:trPr>
          <w:trHeight w:val="117"/>
        </w:trPr>
        <w:tc>
          <w:tcPr>
            <w:tcW w:w="4273" w:type="dxa"/>
          </w:tcPr>
          <w:p w14:paraId="4930EFC3" w14:textId="2461AE80" w:rsidR="00DA5883" w:rsidRPr="00E41BE0" w:rsidRDefault="00DA5883" w:rsidP="00DA5883">
            <w:pPr>
              <w:ind w:left="169"/>
              <w:jc w:val="thaiDistribute"/>
              <w:rPr>
                <w:rFonts w:ascii="Angsana New" w:hAnsi="Angsana New"/>
                <w:color w:val="000000"/>
                <w:sz w:val="28"/>
                <w:szCs w:val="28"/>
                <w:cs/>
              </w:rPr>
            </w:pPr>
            <w:r w:rsidRPr="00E41BE0">
              <w:rPr>
                <w:rFonts w:ascii="Angsana New" w:hAnsi="Angsana New"/>
                <w:color w:val="000000"/>
                <w:sz w:val="28"/>
                <w:szCs w:val="28"/>
              </w:rPr>
              <w:t>C</w:t>
            </w:r>
            <w:r w:rsidRPr="00E41BE0">
              <w:rPr>
                <w:rFonts w:ascii="Angsana New" w:hAnsi="Angsana New"/>
                <w:color w:val="000000"/>
                <w:sz w:val="28"/>
                <w:szCs w:val="28"/>
                <w:lang w:val="en-US"/>
              </w:rPr>
              <w:t>4</w:t>
            </w:r>
            <w:r w:rsidRPr="00E41BE0">
              <w:rPr>
                <w:rFonts w:ascii="Angsana New" w:hAnsi="Angsana New"/>
                <w:color w:val="000000"/>
                <w:sz w:val="28"/>
                <w:szCs w:val="28"/>
                <w:cs/>
              </w:rPr>
              <w:t xml:space="preserve"> </w:t>
            </w:r>
            <w:r w:rsidRPr="00E41BE0">
              <w:rPr>
                <w:rFonts w:ascii="Angsana New" w:hAnsi="Angsana New"/>
                <w:color w:val="000000"/>
                <w:sz w:val="28"/>
                <w:szCs w:val="28"/>
              </w:rPr>
              <w:t>Assets AB</w:t>
            </w:r>
          </w:p>
        </w:tc>
        <w:tc>
          <w:tcPr>
            <w:tcW w:w="1118" w:type="dxa"/>
          </w:tcPr>
          <w:p w14:paraId="756AEB4C" w14:textId="7E947298" w:rsidR="00DA5883" w:rsidRPr="00E41BE0" w:rsidRDefault="00DA5883" w:rsidP="00DA5883">
            <w:pPr>
              <w:tabs>
                <w:tab w:val="decimal" w:pos="715"/>
              </w:tabs>
              <w:rPr>
                <w:rFonts w:ascii="Angsana New" w:hAnsi="Angsana New"/>
                <w:color w:val="000000"/>
                <w:sz w:val="28"/>
                <w:szCs w:val="28"/>
              </w:rPr>
            </w:pPr>
            <w:r w:rsidRPr="00E41BE0">
              <w:rPr>
                <w:rFonts w:ascii="Angsana New" w:hAnsi="Angsana New"/>
                <w:color w:val="000000"/>
                <w:sz w:val="28"/>
                <w:szCs w:val="28"/>
              </w:rPr>
              <w:t>-</w:t>
            </w:r>
          </w:p>
        </w:tc>
        <w:tc>
          <w:tcPr>
            <w:tcW w:w="1080" w:type="dxa"/>
          </w:tcPr>
          <w:p w14:paraId="21D1AC2F" w14:textId="77777777" w:rsidR="00DA5883" w:rsidRPr="00E41BE0" w:rsidRDefault="00DA5883" w:rsidP="00DA5883">
            <w:pP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1179" w:type="dxa"/>
          </w:tcPr>
          <w:p w14:paraId="03C75E5F" w14:textId="4CCEC030" w:rsidR="00DA5883" w:rsidRPr="00E41BE0" w:rsidRDefault="00DA5883" w:rsidP="00DA5883">
            <w:pPr>
              <w:tabs>
                <w:tab w:val="decimal" w:pos="828"/>
              </w:tabs>
              <w:rPr>
                <w:rFonts w:ascii="Angsana New" w:hAnsi="Angsana New"/>
                <w:color w:val="000000"/>
                <w:sz w:val="28"/>
                <w:szCs w:val="28"/>
              </w:rPr>
            </w:pPr>
            <w:r w:rsidRPr="00E41BE0">
              <w:rPr>
                <w:rFonts w:ascii="Angsana New" w:hAnsi="Angsana New"/>
                <w:color w:val="000000"/>
                <w:sz w:val="28"/>
                <w:szCs w:val="28"/>
              </w:rPr>
              <w:t xml:space="preserve"> 12,059 </w:t>
            </w:r>
          </w:p>
        </w:tc>
        <w:tc>
          <w:tcPr>
            <w:tcW w:w="1107" w:type="dxa"/>
          </w:tcPr>
          <w:p w14:paraId="127C0714" w14:textId="15494C7F" w:rsidR="00DA5883" w:rsidRPr="00E41BE0" w:rsidRDefault="00DA5883" w:rsidP="00DA5883">
            <w:pPr>
              <w:tabs>
                <w:tab w:val="decimal" w:pos="760"/>
              </w:tabs>
              <w:rPr>
                <w:rFonts w:ascii="Angsana New" w:hAnsi="Angsana New"/>
                <w:color w:val="000000"/>
                <w:sz w:val="28"/>
                <w:szCs w:val="28"/>
              </w:rPr>
            </w:pPr>
            <w:r w:rsidRPr="00E41BE0">
              <w:rPr>
                <w:rFonts w:ascii="Angsana New" w:hAnsi="Angsana New"/>
                <w:color w:val="000000"/>
                <w:sz w:val="28"/>
                <w:szCs w:val="28"/>
              </w:rPr>
              <w:t>13,632</w:t>
            </w:r>
          </w:p>
        </w:tc>
      </w:tr>
      <w:tr w:rsidR="00DA5883" w:rsidRPr="00E41BE0" w14:paraId="533A8256" w14:textId="77777777" w:rsidTr="00474853">
        <w:trPr>
          <w:trHeight w:val="117"/>
        </w:trPr>
        <w:tc>
          <w:tcPr>
            <w:tcW w:w="4273" w:type="dxa"/>
          </w:tcPr>
          <w:p w14:paraId="15844948" w14:textId="77777777" w:rsidR="00DA5883" w:rsidRPr="00E41BE0" w:rsidRDefault="00DA5883" w:rsidP="00DA5883">
            <w:pPr>
              <w:ind w:left="169"/>
              <w:jc w:val="thaiDistribute"/>
              <w:rPr>
                <w:rFonts w:ascii="Angsana New" w:hAnsi="Angsana New"/>
                <w:color w:val="000000"/>
                <w:sz w:val="28"/>
                <w:szCs w:val="28"/>
                <w:cs/>
              </w:rPr>
            </w:pPr>
            <w:r w:rsidRPr="00E41BE0">
              <w:rPr>
                <w:rFonts w:ascii="Angsana New" w:hAnsi="Angsana New"/>
                <w:color w:val="000000"/>
                <w:sz w:val="28"/>
                <w:szCs w:val="28"/>
                <w:cs/>
              </w:rPr>
              <w:t>บริษัท ซีโฟร์ โกลบอล จำกัด</w:t>
            </w:r>
          </w:p>
        </w:tc>
        <w:tc>
          <w:tcPr>
            <w:tcW w:w="1118" w:type="dxa"/>
          </w:tcPr>
          <w:p w14:paraId="0EFBF932" w14:textId="1FFD2E20" w:rsidR="00DA5883" w:rsidRPr="00E41BE0" w:rsidRDefault="00DA5883" w:rsidP="00DA5883">
            <w:pPr>
              <w:tabs>
                <w:tab w:val="decimal" w:pos="715"/>
              </w:tabs>
              <w:rPr>
                <w:rFonts w:ascii="Angsana New" w:hAnsi="Angsana New"/>
                <w:color w:val="000000"/>
                <w:sz w:val="28"/>
                <w:szCs w:val="28"/>
              </w:rPr>
            </w:pPr>
            <w:r w:rsidRPr="00E41BE0">
              <w:rPr>
                <w:rFonts w:ascii="Angsana New" w:hAnsi="Angsana New"/>
                <w:color w:val="000000"/>
                <w:sz w:val="28"/>
                <w:szCs w:val="28"/>
              </w:rPr>
              <w:t>-</w:t>
            </w:r>
          </w:p>
        </w:tc>
        <w:tc>
          <w:tcPr>
            <w:tcW w:w="1080" w:type="dxa"/>
          </w:tcPr>
          <w:p w14:paraId="7393A2D1" w14:textId="77777777" w:rsidR="00DA5883" w:rsidRPr="00E41BE0" w:rsidRDefault="00DA5883" w:rsidP="00DA5883">
            <w:pP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1179" w:type="dxa"/>
          </w:tcPr>
          <w:p w14:paraId="01DA19DA" w14:textId="32AFD325" w:rsidR="00DA5883" w:rsidRPr="00E41BE0" w:rsidRDefault="00DA5883" w:rsidP="00DA5883">
            <w:pPr>
              <w:tabs>
                <w:tab w:val="decimal" w:pos="828"/>
              </w:tabs>
              <w:rPr>
                <w:rFonts w:ascii="Angsana New" w:hAnsi="Angsana New"/>
                <w:color w:val="000000"/>
                <w:sz w:val="28"/>
                <w:szCs w:val="28"/>
              </w:rPr>
            </w:pPr>
            <w:r w:rsidRPr="00E41BE0">
              <w:rPr>
                <w:rFonts w:ascii="Angsana New" w:hAnsi="Angsana New"/>
                <w:color w:val="000000"/>
                <w:sz w:val="28"/>
                <w:szCs w:val="28"/>
              </w:rPr>
              <w:t xml:space="preserve"> 14,030 </w:t>
            </w:r>
          </w:p>
        </w:tc>
        <w:tc>
          <w:tcPr>
            <w:tcW w:w="1107" w:type="dxa"/>
          </w:tcPr>
          <w:p w14:paraId="271E5F4B" w14:textId="7E81143B" w:rsidR="00DA5883" w:rsidRPr="00E41BE0" w:rsidRDefault="00DA5883" w:rsidP="00DA5883">
            <w:pPr>
              <w:tabs>
                <w:tab w:val="decimal" w:pos="760"/>
              </w:tabs>
              <w:rPr>
                <w:rFonts w:ascii="Angsana New" w:hAnsi="Angsana New"/>
                <w:color w:val="000000"/>
                <w:sz w:val="28"/>
                <w:szCs w:val="28"/>
              </w:rPr>
            </w:pPr>
            <w:r w:rsidRPr="00E41BE0">
              <w:rPr>
                <w:rFonts w:ascii="Angsana New" w:hAnsi="Angsana New"/>
                <w:color w:val="000000"/>
                <w:sz w:val="28"/>
                <w:szCs w:val="28"/>
              </w:rPr>
              <w:t>10,159</w:t>
            </w:r>
          </w:p>
        </w:tc>
      </w:tr>
      <w:tr w:rsidR="00DA5883" w:rsidRPr="00E41BE0" w14:paraId="691F1F94" w14:textId="77777777" w:rsidTr="00474853">
        <w:trPr>
          <w:trHeight w:val="117"/>
        </w:trPr>
        <w:tc>
          <w:tcPr>
            <w:tcW w:w="4273" w:type="dxa"/>
          </w:tcPr>
          <w:p w14:paraId="06A6EFAB" w14:textId="77777777" w:rsidR="00DA5883" w:rsidRPr="00E41BE0" w:rsidRDefault="00DA5883" w:rsidP="00DA5883">
            <w:pPr>
              <w:ind w:left="169"/>
              <w:jc w:val="thaiDistribute"/>
              <w:rPr>
                <w:rFonts w:ascii="Angsana New" w:hAnsi="Angsana New"/>
                <w:color w:val="000000"/>
                <w:sz w:val="28"/>
                <w:szCs w:val="28"/>
                <w:cs/>
              </w:rPr>
            </w:pPr>
            <w:r w:rsidRPr="00E41BE0">
              <w:rPr>
                <w:rFonts w:ascii="Angsana New" w:hAnsi="Angsana New"/>
                <w:color w:val="000000"/>
                <w:sz w:val="28"/>
                <w:szCs w:val="28"/>
                <w:cs/>
              </w:rPr>
              <w:t>บริษัท ซีโฟร์ คอร์ปอเรชั่น จำกัด</w:t>
            </w:r>
          </w:p>
        </w:tc>
        <w:tc>
          <w:tcPr>
            <w:tcW w:w="1118" w:type="dxa"/>
          </w:tcPr>
          <w:p w14:paraId="4D451F1B" w14:textId="4EDF53AC" w:rsidR="00DA5883" w:rsidRPr="00E41BE0" w:rsidRDefault="00DA5883" w:rsidP="00DA5883">
            <w:pPr>
              <w:tabs>
                <w:tab w:val="decimal" w:pos="715"/>
              </w:tabs>
              <w:rPr>
                <w:rFonts w:ascii="Angsana New" w:hAnsi="Angsana New"/>
                <w:color w:val="000000"/>
                <w:sz w:val="28"/>
                <w:szCs w:val="28"/>
              </w:rPr>
            </w:pPr>
            <w:r w:rsidRPr="00E41BE0">
              <w:rPr>
                <w:rFonts w:ascii="Angsana New" w:hAnsi="Angsana New"/>
                <w:color w:val="000000"/>
                <w:sz w:val="28"/>
                <w:szCs w:val="28"/>
              </w:rPr>
              <w:t>-</w:t>
            </w:r>
          </w:p>
        </w:tc>
        <w:tc>
          <w:tcPr>
            <w:tcW w:w="1080" w:type="dxa"/>
          </w:tcPr>
          <w:p w14:paraId="6FC71A2F" w14:textId="77777777" w:rsidR="00DA5883" w:rsidRPr="00E41BE0" w:rsidRDefault="00DA5883" w:rsidP="00DA5883">
            <w:pP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1179" w:type="dxa"/>
          </w:tcPr>
          <w:p w14:paraId="444472F0" w14:textId="1E4406E3" w:rsidR="00DA5883" w:rsidRPr="00E41BE0" w:rsidRDefault="00DA5883" w:rsidP="00DA5883">
            <w:pPr>
              <w:tabs>
                <w:tab w:val="decimal" w:pos="828"/>
              </w:tabs>
              <w:rPr>
                <w:rFonts w:ascii="Angsana New" w:hAnsi="Angsana New"/>
                <w:color w:val="000000"/>
                <w:sz w:val="28"/>
                <w:szCs w:val="28"/>
              </w:rPr>
            </w:pPr>
            <w:r w:rsidRPr="00E41BE0">
              <w:rPr>
                <w:rFonts w:ascii="Angsana New" w:hAnsi="Angsana New"/>
                <w:color w:val="000000"/>
                <w:sz w:val="28"/>
                <w:szCs w:val="28"/>
              </w:rPr>
              <w:t xml:space="preserve"> 153,449 </w:t>
            </w:r>
          </w:p>
        </w:tc>
        <w:tc>
          <w:tcPr>
            <w:tcW w:w="1107" w:type="dxa"/>
          </w:tcPr>
          <w:p w14:paraId="10FA3064" w14:textId="3A465788" w:rsidR="00DA5883" w:rsidRPr="00E41BE0" w:rsidRDefault="00DA5883" w:rsidP="00DA5883">
            <w:pPr>
              <w:tabs>
                <w:tab w:val="decimal" w:pos="760"/>
              </w:tabs>
              <w:rPr>
                <w:rFonts w:ascii="Angsana New" w:hAnsi="Angsana New"/>
                <w:color w:val="000000"/>
                <w:sz w:val="28"/>
                <w:szCs w:val="28"/>
              </w:rPr>
            </w:pPr>
            <w:r w:rsidRPr="00E41BE0">
              <w:rPr>
                <w:rFonts w:ascii="Angsana New" w:hAnsi="Angsana New"/>
                <w:color w:val="000000"/>
                <w:sz w:val="28"/>
                <w:szCs w:val="28"/>
              </w:rPr>
              <w:t>150,519</w:t>
            </w:r>
          </w:p>
        </w:tc>
      </w:tr>
      <w:tr w:rsidR="00DA5883" w:rsidRPr="00E41BE0" w14:paraId="767C42E5" w14:textId="77777777" w:rsidTr="00474853">
        <w:trPr>
          <w:trHeight w:val="59"/>
        </w:trPr>
        <w:tc>
          <w:tcPr>
            <w:tcW w:w="4273" w:type="dxa"/>
          </w:tcPr>
          <w:p w14:paraId="6A0B53E5" w14:textId="77777777" w:rsidR="00DA5883" w:rsidRPr="00E41BE0" w:rsidRDefault="00DA5883" w:rsidP="00DA5883">
            <w:pPr>
              <w:ind w:left="169"/>
              <w:jc w:val="thaiDistribute"/>
              <w:rPr>
                <w:rFonts w:ascii="Angsana New" w:hAnsi="Angsana New"/>
                <w:color w:val="000000"/>
                <w:sz w:val="28"/>
                <w:szCs w:val="28"/>
                <w:cs/>
              </w:rPr>
            </w:pPr>
            <w:r w:rsidRPr="00E41BE0">
              <w:rPr>
                <w:rFonts w:ascii="Angsana New" w:hAnsi="Angsana New"/>
                <w:color w:val="000000"/>
                <w:sz w:val="28"/>
                <w:szCs w:val="28"/>
                <w:cs/>
              </w:rPr>
              <w:t>บริษัท ซีโฟร์ พร็อพเพอร์ตี้ส์ (ประเทศไทย) จำกัด</w:t>
            </w:r>
          </w:p>
        </w:tc>
        <w:tc>
          <w:tcPr>
            <w:tcW w:w="1118" w:type="dxa"/>
          </w:tcPr>
          <w:p w14:paraId="4F9E5DF2" w14:textId="6899C35A" w:rsidR="00DA5883" w:rsidRPr="00E41BE0" w:rsidRDefault="00DA5883" w:rsidP="00DA5883">
            <w:pPr>
              <w:pBdr>
                <w:bottom w:val="single" w:sz="4" w:space="1" w:color="auto"/>
              </w:pBdr>
              <w:tabs>
                <w:tab w:val="decimal" w:pos="715"/>
              </w:tabs>
              <w:rPr>
                <w:rFonts w:ascii="Angsana New" w:hAnsi="Angsana New"/>
                <w:color w:val="000000"/>
                <w:sz w:val="28"/>
                <w:szCs w:val="28"/>
              </w:rPr>
            </w:pPr>
            <w:r w:rsidRPr="00E41BE0">
              <w:rPr>
                <w:rFonts w:ascii="Angsana New" w:hAnsi="Angsana New"/>
                <w:color w:val="000000"/>
                <w:sz w:val="28"/>
                <w:szCs w:val="28"/>
              </w:rPr>
              <w:t>-</w:t>
            </w:r>
          </w:p>
        </w:tc>
        <w:tc>
          <w:tcPr>
            <w:tcW w:w="1080" w:type="dxa"/>
          </w:tcPr>
          <w:p w14:paraId="0986DA05" w14:textId="77777777" w:rsidR="00DA5883" w:rsidRPr="00E41BE0" w:rsidRDefault="00DA5883" w:rsidP="00DA5883">
            <w:pPr>
              <w:pBdr>
                <w:bottom w:val="single" w:sz="4" w:space="1" w:color="auto"/>
              </w:pBd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1179" w:type="dxa"/>
          </w:tcPr>
          <w:p w14:paraId="1566A1C6" w14:textId="32C90124" w:rsidR="00DA5883" w:rsidRPr="00E41BE0" w:rsidRDefault="00DA5883" w:rsidP="00DA5883">
            <w:pPr>
              <w:pBdr>
                <w:bottom w:val="single" w:sz="4" w:space="1" w:color="auto"/>
              </w:pBdr>
              <w:tabs>
                <w:tab w:val="decimal" w:pos="828"/>
              </w:tabs>
              <w:rPr>
                <w:rFonts w:ascii="Angsana New" w:hAnsi="Angsana New"/>
                <w:color w:val="000000"/>
                <w:sz w:val="28"/>
                <w:szCs w:val="28"/>
              </w:rPr>
            </w:pPr>
            <w:r w:rsidRPr="00E41BE0">
              <w:rPr>
                <w:rFonts w:ascii="Angsana New" w:hAnsi="Angsana New"/>
                <w:color w:val="000000"/>
                <w:sz w:val="28"/>
                <w:szCs w:val="28"/>
              </w:rPr>
              <w:t xml:space="preserve"> 184,228 </w:t>
            </w:r>
          </w:p>
        </w:tc>
        <w:tc>
          <w:tcPr>
            <w:tcW w:w="1107" w:type="dxa"/>
          </w:tcPr>
          <w:p w14:paraId="1D58E600" w14:textId="26A6BF5A" w:rsidR="00DA5883" w:rsidRPr="00E41BE0" w:rsidRDefault="00DA5883" w:rsidP="00DA5883">
            <w:pPr>
              <w:pBdr>
                <w:bottom w:val="single" w:sz="4" w:space="1" w:color="auto"/>
              </w:pBdr>
              <w:tabs>
                <w:tab w:val="decimal" w:pos="760"/>
              </w:tabs>
              <w:rPr>
                <w:rFonts w:ascii="Angsana New" w:hAnsi="Angsana New"/>
                <w:color w:val="000000"/>
                <w:sz w:val="28"/>
                <w:szCs w:val="28"/>
              </w:rPr>
            </w:pPr>
            <w:r w:rsidRPr="00E41BE0">
              <w:rPr>
                <w:rFonts w:ascii="Angsana New" w:hAnsi="Angsana New"/>
                <w:color w:val="000000"/>
                <w:sz w:val="28"/>
                <w:szCs w:val="28"/>
              </w:rPr>
              <w:t>195,609</w:t>
            </w:r>
          </w:p>
        </w:tc>
      </w:tr>
      <w:tr w:rsidR="00DA5883" w:rsidRPr="00991486" w14:paraId="73A7867F" w14:textId="77777777" w:rsidTr="00474853">
        <w:trPr>
          <w:trHeight w:val="59"/>
        </w:trPr>
        <w:tc>
          <w:tcPr>
            <w:tcW w:w="4273" w:type="dxa"/>
          </w:tcPr>
          <w:p w14:paraId="188955E0" w14:textId="77777777" w:rsidR="00DA5883" w:rsidRPr="00991486" w:rsidRDefault="00DA5883" w:rsidP="00DA5883">
            <w:pPr>
              <w:ind w:left="169"/>
              <w:jc w:val="thaiDistribute"/>
              <w:rPr>
                <w:rFonts w:ascii="Angsana New" w:hAnsi="Angsana New"/>
                <w:color w:val="000000"/>
                <w:sz w:val="12"/>
                <w:szCs w:val="12"/>
                <w:cs/>
              </w:rPr>
            </w:pPr>
          </w:p>
        </w:tc>
        <w:tc>
          <w:tcPr>
            <w:tcW w:w="1118" w:type="dxa"/>
          </w:tcPr>
          <w:p w14:paraId="67B02673" w14:textId="1F7190A3" w:rsidR="00DA5883" w:rsidRPr="00991486" w:rsidRDefault="00DA5883" w:rsidP="00DA5883">
            <w:pPr>
              <w:tabs>
                <w:tab w:val="decimal" w:pos="715"/>
              </w:tabs>
              <w:rPr>
                <w:rFonts w:ascii="Angsana New" w:hAnsi="Angsana New"/>
                <w:color w:val="000000"/>
                <w:sz w:val="12"/>
                <w:szCs w:val="12"/>
              </w:rPr>
            </w:pPr>
            <w:r w:rsidRPr="00991486">
              <w:rPr>
                <w:rFonts w:ascii="Angsana New" w:hAnsi="Angsana New" w:hint="cs"/>
                <w:color w:val="000000"/>
                <w:sz w:val="12"/>
                <w:szCs w:val="12"/>
                <w:cs/>
              </w:rPr>
              <w:t>-</w:t>
            </w:r>
          </w:p>
        </w:tc>
        <w:tc>
          <w:tcPr>
            <w:tcW w:w="1080" w:type="dxa"/>
          </w:tcPr>
          <w:p w14:paraId="6BBFECD5" w14:textId="62C68B10" w:rsidR="00DA5883" w:rsidRPr="00991486" w:rsidRDefault="00DA5883" w:rsidP="00DA5883">
            <w:pPr>
              <w:tabs>
                <w:tab w:val="decimal" w:pos="679"/>
              </w:tabs>
              <w:rPr>
                <w:rFonts w:ascii="Angsana New" w:hAnsi="Angsana New"/>
                <w:color w:val="000000"/>
                <w:sz w:val="12"/>
                <w:szCs w:val="12"/>
              </w:rPr>
            </w:pPr>
            <w:r w:rsidRPr="00991486">
              <w:rPr>
                <w:rFonts w:ascii="Angsana New" w:hAnsi="Angsana New" w:hint="cs"/>
                <w:color w:val="000000"/>
                <w:sz w:val="12"/>
                <w:szCs w:val="12"/>
                <w:cs/>
              </w:rPr>
              <w:t>-</w:t>
            </w:r>
          </w:p>
        </w:tc>
        <w:tc>
          <w:tcPr>
            <w:tcW w:w="1179" w:type="dxa"/>
          </w:tcPr>
          <w:p w14:paraId="3CED862A" w14:textId="75D1DA72" w:rsidR="00DA5883" w:rsidRPr="00991486" w:rsidRDefault="00DA5883" w:rsidP="00DA5883">
            <w:pPr>
              <w:tabs>
                <w:tab w:val="decimal" w:pos="828"/>
              </w:tabs>
              <w:rPr>
                <w:rFonts w:ascii="Angsana New" w:hAnsi="Angsana New"/>
                <w:color w:val="000000"/>
                <w:sz w:val="12"/>
                <w:szCs w:val="12"/>
              </w:rPr>
            </w:pPr>
            <w:r w:rsidRPr="00991486">
              <w:rPr>
                <w:rFonts w:ascii="Angsana New" w:hAnsi="Angsana New" w:hint="cs"/>
                <w:color w:val="000000"/>
                <w:sz w:val="12"/>
                <w:szCs w:val="12"/>
                <w:cs/>
                <w:lang w:val="en-US"/>
              </w:rPr>
              <w:t>375</w:t>
            </w:r>
            <w:r w:rsidRPr="00991486">
              <w:rPr>
                <w:rFonts w:ascii="Angsana New" w:hAnsi="Angsana New"/>
                <w:color w:val="000000"/>
                <w:sz w:val="12"/>
                <w:szCs w:val="12"/>
                <w:lang w:val="en-US"/>
              </w:rPr>
              <w:t>,</w:t>
            </w:r>
            <w:r w:rsidRPr="00991486">
              <w:rPr>
                <w:rFonts w:ascii="Angsana New" w:hAnsi="Angsana New" w:hint="cs"/>
                <w:color w:val="000000"/>
                <w:sz w:val="12"/>
                <w:szCs w:val="12"/>
                <w:cs/>
                <w:lang w:val="en-US"/>
              </w:rPr>
              <w:t>286</w:t>
            </w:r>
          </w:p>
        </w:tc>
        <w:tc>
          <w:tcPr>
            <w:tcW w:w="1107" w:type="dxa"/>
          </w:tcPr>
          <w:p w14:paraId="7F40CA8D" w14:textId="0EB64E5D" w:rsidR="00DA5883" w:rsidRPr="00991486" w:rsidRDefault="00DA5883" w:rsidP="00DA5883">
            <w:pPr>
              <w:tabs>
                <w:tab w:val="decimal" w:pos="760"/>
              </w:tabs>
              <w:rPr>
                <w:rFonts w:ascii="Angsana New" w:hAnsi="Angsana New"/>
                <w:color w:val="000000"/>
                <w:sz w:val="12"/>
                <w:szCs w:val="12"/>
              </w:rPr>
            </w:pPr>
            <w:r w:rsidRPr="00991486">
              <w:rPr>
                <w:rFonts w:ascii="Angsana New" w:hAnsi="Angsana New"/>
                <w:color w:val="000000"/>
                <w:sz w:val="12"/>
                <w:szCs w:val="12"/>
                <w:lang w:val="en-US"/>
              </w:rPr>
              <w:t>382,870</w:t>
            </w:r>
          </w:p>
        </w:tc>
      </w:tr>
      <w:tr w:rsidR="00DA5883" w:rsidRPr="00E41BE0" w14:paraId="72D254E8" w14:textId="77777777" w:rsidTr="00474853">
        <w:trPr>
          <w:trHeight w:val="59"/>
        </w:trPr>
        <w:tc>
          <w:tcPr>
            <w:tcW w:w="4273" w:type="dxa"/>
          </w:tcPr>
          <w:p w14:paraId="5E6BDA7F" w14:textId="77777777" w:rsidR="00DA5883" w:rsidRPr="00E41BE0" w:rsidRDefault="00DA5883" w:rsidP="00DA5883">
            <w:pPr>
              <w:ind w:left="169"/>
              <w:jc w:val="thaiDistribute"/>
              <w:rPr>
                <w:rFonts w:ascii="Angsana New" w:hAnsi="Angsana New"/>
                <w:color w:val="000000"/>
                <w:sz w:val="28"/>
                <w:szCs w:val="28"/>
              </w:rPr>
            </w:pPr>
            <w:r w:rsidRPr="00E41BE0">
              <w:rPr>
                <w:rFonts w:ascii="Angsana New" w:hAnsi="Angsana New"/>
                <w:color w:val="000000"/>
                <w:sz w:val="28"/>
                <w:szCs w:val="28"/>
                <w:cs/>
              </w:rPr>
              <w:t xml:space="preserve">ค่าเผื่อผลขาดทุนด้านเครดิต </w:t>
            </w:r>
          </w:p>
          <w:p w14:paraId="76EC6013" w14:textId="32DD60E2" w:rsidR="00DA5883" w:rsidRPr="00E41BE0" w:rsidRDefault="00DA5883" w:rsidP="00DA5883">
            <w:pPr>
              <w:ind w:left="169"/>
              <w:jc w:val="thaiDistribute"/>
              <w:rPr>
                <w:rFonts w:ascii="Angsana New" w:hAnsi="Angsana New"/>
                <w:color w:val="000000"/>
                <w:sz w:val="28"/>
                <w:szCs w:val="28"/>
                <w:cs/>
              </w:rPr>
            </w:pPr>
            <w:r w:rsidRPr="00E41BE0">
              <w:rPr>
                <w:rFonts w:ascii="Angsana New" w:hAnsi="Angsana New"/>
                <w:color w:val="000000"/>
                <w:sz w:val="28"/>
                <w:szCs w:val="28"/>
                <w:cs/>
              </w:rPr>
              <w:t xml:space="preserve">     - บริษัท ซีโฟร์ โกลบอล จำกัด</w:t>
            </w:r>
          </w:p>
        </w:tc>
        <w:tc>
          <w:tcPr>
            <w:tcW w:w="1118" w:type="dxa"/>
          </w:tcPr>
          <w:p w14:paraId="1BEF56EC" w14:textId="77777777" w:rsidR="00DA5883" w:rsidRPr="00E41BE0" w:rsidRDefault="00DA5883" w:rsidP="00DA5883">
            <w:pPr>
              <w:pBdr>
                <w:bottom w:val="single" w:sz="4" w:space="1" w:color="auto"/>
              </w:pBdr>
              <w:tabs>
                <w:tab w:val="decimal" w:pos="715"/>
              </w:tabs>
              <w:rPr>
                <w:rFonts w:ascii="Angsana New" w:hAnsi="Angsana New"/>
                <w:color w:val="000000"/>
                <w:sz w:val="28"/>
                <w:szCs w:val="28"/>
              </w:rPr>
            </w:pPr>
          </w:p>
          <w:p w14:paraId="652EA6D2" w14:textId="6AAA2236" w:rsidR="00DA5883" w:rsidRPr="00E41BE0" w:rsidRDefault="00DA5883" w:rsidP="00DA5883">
            <w:pPr>
              <w:pBdr>
                <w:bottom w:val="single" w:sz="4" w:space="1" w:color="auto"/>
              </w:pBdr>
              <w:tabs>
                <w:tab w:val="decimal" w:pos="715"/>
              </w:tabs>
              <w:rPr>
                <w:rFonts w:ascii="Angsana New" w:hAnsi="Angsana New"/>
                <w:color w:val="000000"/>
                <w:sz w:val="28"/>
                <w:szCs w:val="28"/>
              </w:rPr>
            </w:pPr>
            <w:r w:rsidRPr="00E41BE0">
              <w:rPr>
                <w:rFonts w:ascii="Angsana New" w:hAnsi="Angsana New"/>
                <w:color w:val="000000"/>
                <w:sz w:val="28"/>
                <w:szCs w:val="28"/>
              </w:rPr>
              <w:t>-</w:t>
            </w:r>
          </w:p>
        </w:tc>
        <w:tc>
          <w:tcPr>
            <w:tcW w:w="1080" w:type="dxa"/>
          </w:tcPr>
          <w:p w14:paraId="6CCC7602" w14:textId="77777777" w:rsidR="00DA5883" w:rsidRPr="00E41BE0" w:rsidRDefault="00DA5883" w:rsidP="00DA5883">
            <w:pPr>
              <w:pBdr>
                <w:bottom w:val="single" w:sz="4" w:space="1" w:color="auto"/>
              </w:pBdr>
              <w:tabs>
                <w:tab w:val="decimal" w:pos="679"/>
              </w:tabs>
              <w:rPr>
                <w:rFonts w:ascii="Angsana New" w:hAnsi="Angsana New"/>
                <w:color w:val="000000"/>
                <w:sz w:val="28"/>
                <w:szCs w:val="28"/>
              </w:rPr>
            </w:pPr>
          </w:p>
          <w:p w14:paraId="49C2B21C" w14:textId="47E66564" w:rsidR="00DA5883" w:rsidRPr="00E41BE0" w:rsidRDefault="00DA5883" w:rsidP="00DA5883">
            <w:pPr>
              <w:pBdr>
                <w:bottom w:val="single" w:sz="4" w:space="1" w:color="auto"/>
              </w:pBd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1179" w:type="dxa"/>
          </w:tcPr>
          <w:p w14:paraId="4D4DB3C0" w14:textId="77777777" w:rsidR="00DA5883" w:rsidRPr="00E41BE0" w:rsidRDefault="00DA5883" w:rsidP="00DA5883">
            <w:pPr>
              <w:pBdr>
                <w:bottom w:val="single" w:sz="4" w:space="1" w:color="auto"/>
              </w:pBdr>
              <w:tabs>
                <w:tab w:val="decimal" w:pos="828"/>
              </w:tabs>
              <w:rPr>
                <w:rFonts w:ascii="Angsana New" w:hAnsi="Angsana New"/>
                <w:color w:val="000000"/>
                <w:sz w:val="28"/>
                <w:szCs w:val="28"/>
              </w:rPr>
            </w:pPr>
          </w:p>
          <w:p w14:paraId="4D37C49F" w14:textId="7AD80BE8" w:rsidR="00DA5883" w:rsidRPr="00E41BE0" w:rsidRDefault="00DA5883" w:rsidP="00DA5883">
            <w:pPr>
              <w:pBdr>
                <w:bottom w:val="single" w:sz="4" w:space="1" w:color="auto"/>
              </w:pBdr>
              <w:tabs>
                <w:tab w:val="decimal" w:pos="828"/>
              </w:tabs>
              <w:rPr>
                <w:rFonts w:ascii="Angsana New" w:hAnsi="Angsana New"/>
                <w:color w:val="000000"/>
                <w:sz w:val="28"/>
                <w:szCs w:val="28"/>
              </w:rPr>
            </w:pPr>
            <w:r w:rsidRPr="00E41BE0">
              <w:rPr>
                <w:rFonts w:ascii="Angsana New" w:hAnsi="Angsana New"/>
                <w:color w:val="000000"/>
                <w:sz w:val="28"/>
                <w:szCs w:val="28"/>
              </w:rPr>
              <w:t>(14,030)</w:t>
            </w:r>
          </w:p>
        </w:tc>
        <w:tc>
          <w:tcPr>
            <w:tcW w:w="1107" w:type="dxa"/>
          </w:tcPr>
          <w:p w14:paraId="40F99811" w14:textId="77777777" w:rsidR="00DA5883" w:rsidRPr="00E41BE0" w:rsidRDefault="00DA5883" w:rsidP="00DA5883">
            <w:pPr>
              <w:pBdr>
                <w:bottom w:val="single" w:sz="4" w:space="1" w:color="auto"/>
              </w:pBdr>
              <w:tabs>
                <w:tab w:val="decimal" w:pos="760"/>
              </w:tabs>
              <w:rPr>
                <w:rFonts w:ascii="Angsana New" w:hAnsi="Angsana New"/>
                <w:color w:val="000000"/>
                <w:sz w:val="28"/>
                <w:szCs w:val="28"/>
              </w:rPr>
            </w:pPr>
          </w:p>
          <w:p w14:paraId="6F7EE98A" w14:textId="38F598F4" w:rsidR="00DA5883" w:rsidRPr="00E41BE0" w:rsidRDefault="00DA5883" w:rsidP="00DA5883">
            <w:pPr>
              <w:pBdr>
                <w:bottom w:val="single" w:sz="4" w:space="1" w:color="auto"/>
              </w:pBdr>
              <w:tabs>
                <w:tab w:val="decimal" w:pos="760"/>
              </w:tabs>
              <w:rPr>
                <w:rFonts w:ascii="Angsana New" w:hAnsi="Angsana New"/>
                <w:color w:val="000000"/>
                <w:sz w:val="28"/>
                <w:szCs w:val="28"/>
              </w:rPr>
            </w:pPr>
            <w:r w:rsidRPr="00E41BE0">
              <w:rPr>
                <w:rFonts w:ascii="Angsana New" w:hAnsi="Angsana New"/>
                <w:color w:val="000000"/>
                <w:sz w:val="28"/>
                <w:szCs w:val="28"/>
              </w:rPr>
              <w:t>-</w:t>
            </w:r>
          </w:p>
        </w:tc>
      </w:tr>
      <w:tr w:rsidR="00DA5883" w:rsidRPr="00E41BE0" w14:paraId="18B5A777" w14:textId="77777777" w:rsidTr="00474853">
        <w:trPr>
          <w:trHeight w:val="117"/>
        </w:trPr>
        <w:tc>
          <w:tcPr>
            <w:tcW w:w="4273" w:type="dxa"/>
            <w:vAlign w:val="center"/>
          </w:tcPr>
          <w:p w14:paraId="181F548A" w14:textId="77777777" w:rsidR="00DA5883" w:rsidRPr="00E41BE0" w:rsidRDefault="00DA5883" w:rsidP="00DA5883">
            <w:pPr>
              <w:ind w:left="-65" w:right="-108"/>
              <w:jc w:val="thaiDistribute"/>
              <w:rPr>
                <w:rFonts w:ascii="Angsana New" w:hAnsi="Angsana New"/>
                <w:color w:val="000000"/>
                <w:sz w:val="28"/>
                <w:szCs w:val="28"/>
                <w:cs/>
              </w:rPr>
            </w:pPr>
            <w:r w:rsidRPr="00E41BE0">
              <w:rPr>
                <w:rFonts w:ascii="Angsana New" w:hAnsi="Angsana New"/>
                <w:b/>
                <w:bCs/>
                <w:color w:val="000000"/>
                <w:sz w:val="28"/>
                <w:szCs w:val="28"/>
                <w:cs/>
              </w:rPr>
              <w:t>รวม</w:t>
            </w:r>
          </w:p>
        </w:tc>
        <w:tc>
          <w:tcPr>
            <w:tcW w:w="1118" w:type="dxa"/>
          </w:tcPr>
          <w:p w14:paraId="04FAE3AA" w14:textId="6DE833AD" w:rsidR="00DA5883" w:rsidRPr="00E41BE0" w:rsidRDefault="00DA5883" w:rsidP="00DA5883">
            <w:pPr>
              <w:pBdr>
                <w:bottom w:val="single" w:sz="12" w:space="1" w:color="auto"/>
              </w:pBdr>
              <w:tabs>
                <w:tab w:val="decimal" w:pos="715"/>
              </w:tabs>
              <w:rPr>
                <w:rFonts w:ascii="Angsana New" w:hAnsi="Angsana New"/>
                <w:color w:val="000000"/>
                <w:sz w:val="28"/>
                <w:szCs w:val="28"/>
                <w:cs/>
              </w:rPr>
            </w:pPr>
            <w:r w:rsidRPr="00E41BE0">
              <w:rPr>
                <w:rFonts w:ascii="Angsana New" w:hAnsi="Angsana New"/>
                <w:color w:val="000000"/>
                <w:sz w:val="28"/>
                <w:szCs w:val="28"/>
              </w:rPr>
              <w:t>-</w:t>
            </w:r>
          </w:p>
        </w:tc>
        <w:tc>
          <w:tcPr>
            <w:tcW w:w="1080" w:type="dxa"/>
          </w:tcPr>
          <w:p w14:paraId="27FCA6B5" w14:textId="77777777" w:rsidR="00DA5883" w:rsidRPr="00E41BE0" w:rsidRDefault="00DA5883" w:rsidP="00DA5883">
            <w:pPr>
              <w:pBdr>
                <w:bottom w:val="single" w:sz="12" w:space="1" w:color="auto"/>
              </w:pBd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1179" w:type="dxa"/>
          </w:tcPr>
          <w:p w14:paraId="22943F34" w14:textId="37AEBDAE" w:rsidR="00DA5883" w:rsidRPr="00E41BE0" w:rsidRDefault="00DA5883" w:rsidP="00DA5883">
            <w:pPr>
              <w:pBdr>
                <w:bottom w:val="single" w:sz="12" w:space="1" w:color="auto"/>
              </w:pBdr>
              <w:tabs>
                <w:tab w:val="decimal" w:pos="828"/>
              </w:tabs>
              <w:rPr>
                <w:rFonts w:ascii="Angsana New" w:hAnsi="Angsana New"/>
                <w:color w:val="000000"/>
                <w:sz w:val="28"/>
                <w:szCs w:val="28"/>
              </w:rPr>
            </w:pPr>
            <w:r w:rsidRPr="00E41BE0">
              <w:rPr>
                <w:rFonts w:ascii="Angsana New" w:hAnsi="Angsana New"/>
                <w:color w:val="000000"/>
                <w:sz w:val="28"/>
                <w:szCs w:val="28"/>
              </w:rPr>
              <w:t>361,256</w:t>
            </w:r>
          </w:p>
        </w:tc>
        <w:tc>
          <w:tcPr>
            <w:tcW w:w="1107" w:type="dxa"/>
          </w:tcPr>
          <w:p w14:paraId="2C497260" w14:textId="7B6B8393" w:rsidR="00DA5883" w:rsidRPr="00E41BE0" w:rsidRDefault="00DA5883" w:rsidP="00DA5883">
            <w:pPr>
              <w:pBdr>
                <w:bottom w:val="single" w:sz="12" w:space="1" w:color="auto"/>
              </w:pBdr>
              <w:tabs>
                <w:tab w:val="decimal" w:pos="760"/>
              </w:tabs>
              <w:rPr>
                <w:rFonts w:ascii="Angsana New" w:hAnsi="Angsana New"/>
                <w:color w:val="000000"/>
                <w:sz w:val="28"/>
                <w:szCs w:val="28"/>
              </w:rPr>
            </w:pPr>
            <w:r w:rsidRPr="00E41BE0">
              <w:rPr>
                <w:rFonts w:ascii="Angsana New" w:hAnsi="Angsana New"/>
                <w:color w:val="000000"/>
                <w:sz w:val="28"/>
                <w:szCs w:val="28"/>
              </w:rPr>
              <w:t>382,870</w:t>
            </w:r>
          </w:p>
        </w:tc>
      </w:tr>
      <w:tr w:rsidR="00DA5883" w:rsidRPr="00E41BE0" w14:paraId="6CE781A9" w14:textId="77777777" w:rsidTr="00474853">
        <w:trPr>
          <w:trHeight w:val="117"/>
        </w:trPr>
        <w:tc>
          <w:tcPr>
            <w:tcW w:w="4273" w:type="dxa"/>
          </w:tcPr>
          <w:p w14:paraId="0BE64ADD" w14:textId="77777777" w:rsidR="00DA5883" w:rsidRPr="00E41BE0" w:rsidRDefault="00DA5883" w:rsidP="00DA5883">
            <w:pPr>
              <w:ind w:left="532" w:hanging="86"/>
              <w:rPr>
                <w:rFonts w:ascii="Angsana New" w:hAnsi="Angsana New"/>
                <w:sz w:val="28"/>
                <w:szCs w:val="28"/>
                <w:cs/>
              </w:rPr>
            </w:pPr>
          </w:p>
        </w:tc>
        <w:tc>
          <w:tcPr>
            <w:tcW w:w="1118" w:type="dxa"/>
          </w:tcPr>
          <w:p w14:paraId="1CD2B077" w14:textId="77777777" w:rsidR="00DA5883" w:rsidRPr="00E41BE0" w:rsidRDefault="00DA5883" w:rsidP="00DA5883">
            <w:pPr>
              <w:tabs>
                <w:tab w:val="decimal" w:pos="715"/>
              </w:tabs>
              <w:rPr>
                <w:rFonts w:ascii="Angsana New" w:hAnsi="Angsana New"/>
                <w:color w:val="000000"/>
                <w:sz w:val="28"/>
                <w:szCs w:val="28"/>
              </w:rPr>
            </w:pPr>
          </w:p>
        </w:tc>
        <w:tc>
          <w:tcPr>
            <w:tcW w:w="1080" w:type="dxa"/>
          </w:tcPr>
          <w:p w14:paraId="59C89733" w14:textId="77777777" w:rsidR="00DA5883" w:rsidRPr="00E41BE0" w:rsidRDefault="00DA5883" w:rsidP="00DA5883">
            <w:pPr>
              <w:tabs>
                <w:tab w:val="decimal" w:pos="679"/>
              </w:tabs>
              <w:rPr>
                <w:rFonts w:ascii="Angsana New" w:hAnsi="Angsana New"/>
                <w:color w:val="000000"/>
                <w:sz w:val="28"/>
                <w:szCs w:val="28"/>
              </w:rPr>
            </w:pPr>
          </w:p>
        </w:tc>
        <w:tc>
          <w:tcPr>
            <w:tcW w:w="1179" w:type="dxa"/>
          </w:tcPr>
          <w:p w14:paraId="7F5D74C9" w14:textId="77777777" w:rsidR="00DA5883" w:rsidRPr="00E41BE0" w:rsidRDefault="00DA5883" w:rsidP="00DA5883">
            <w:pPr>
              <w:tabs>
                <w:tab w:val="decimal" w:pos="828"/>
              </w:tabs>
              <w:rPr>
                <w:rFonts w:ascii="Angsana New" w:hAnsi="Angsana New"/>
                <w:color w:val="000000"/>
                <w:sz w:val="28"/>
                <w:szCs w:val="28"/>
              </w:rPr>
            </w:pPr>
          </w:p>
        </w:tc>
        <w:tc>
          <w:tcPr>
            <w:tcW w:w="1107" w:type="dxa"/>
          </w:tcPr>
          <w:p w14:paraId="3F564D7D" w14:textId="77777777" w:rsidR="00DA5883" w:rsidRPr="00E41BE0" w:rsidRDefault="00DA5883" w:rsidP="00DA5883">
            <w:pPr>
              <w:tabs>
                <w:tab w:val="decimal" w:pos="760"/>
              </w:tabs>
              <w:rPr>
                <w:rFonts w:ascii="Angsana New" w:hAnsi="Angsana New"/>
                <w:color w:val="000000"/>
                <w:sz w:val="28"/>
                <w:szCs w:val="28"/>
              </w:rPr>
            </w:pPr>
          </w:p>
        </w:tc>
      </w:tr>
      <w:tr w:rsidR="00DA5883" w:rsidRPr="00E41BE0" w14:paraId="4DEBA836" w14:textId="77777777" w:rsidTr="00474853">
        <w:trPr>
          <w:trHeight w:val="117"/>
        </w:trPr>
        <w:tc>
          <w:tcPr>
            <w:tcW w:w="4273" w:type="dxa"/>
          </w:tcPr>
          <w:p w14:paraId="0D427024" w14:textId="48D4CA5A" w:rsidR="00DA5883" w:rsidRPr="00E41BE0" w:rsidRDefault="00DA5883" w:rsidP="00DA5883">
            <w:pPr>
              <w:ind w:left="-65" w:right="-108"/>
              <w:jc w:val="thaiDistribute"/>
              <w:rPr>
                <w:rFonts w:ascii="Angsana New" w:hAnsi="Angsana New"/>
                <w:b/>
                <w:bCs/>
                <w:spacing w:val="-6"/>
                <w:sz w:val="28"/>
                <w:szCs w:val="28"/>
              </w:rPr>
            </w:pPr>
            <w:r w:rsidRPr="00E41BE0">
              <w:rPr>
                <w:rFonts w:ascii="Angsana New" w:hAnsi="Angsana New"/>
                <w:b/>
                <w:bCs/>
                <w:spacing w:val="-6"/>
                <w:sz w:val="28"/>
                <w:szCs w:val="28"/>
                <w:cs/>
              </w:rPr>
              <w:t>เงินให้กู้ยืมระยะสั้นแก่บริษัทย่อยและดอกเบี้ยค้างรับ</w:t>
            </w:r>
          </w:p>
          <w:p w14:paraId="08CA33BE" w14:textId="43359B3D" w:rsidR="00DA5883" w:rsidRPr="00E41BE0" w:rsidRDefault="00DA5883" w:rsidP="00DA5883">
            <w:pPr>
              <w:ind w:left="-65" w:right="-108"/>
              <w:jc w:val="thaiDistribute"/>
              <w:rPr>
                <w:rFonts w:ascii="Angsana New" w:hAnsi="Angsana New"/>
                <w:color w:val="000000"/>
                <w:sz w:val="28"/>
                <w:szCs w:val="28"/>
                <w:cs/>
              </w:rPr>
            </w:pPr>
            <w:r w:rsidRPr="00E41BE0">
              <w:rPr>
                <w:rFonts w:ascii="Angsana New" w:hAnsi="Angsana New"/>
                <w:b/>
                <w:bCs/>
                <w:spacing w:val="-6"/>
                <w:sz w:val="28"/>
                <w:szCs w:val="28"/>
                <w:cs/>
              </w:rPr>
              <w:t xml:space="preserve">   ประกอบด้วย</w:t>
            </w:r>
          </w:p>
        </w:tc>
        <w:tc>
          <w:tcPr>
            <w:tcW w:w="1118" w:type="dxa"/>
          </w:tcPr>
          <w:p w14:paraId="502FC2EF" w14:textId="77777777" w:rsidR="00DA5883" w:rsidRPr="00E41BE0" w:rsidRDefault="00DA5883" w:rsidP="00DA5883">
            <w:pPr>
              <w:tabs>
                <w:tab w:val="decimal" w:pos="715"/>
              </w:tabs>
              <w:rPr>
                <w:rFonts w:ascii="Angsana New" w:hAnsi="Angsana New"/>
                <w:color w:val="000000"/>
                <w:sz w:val="28"/>
                <w:szCs w:val="28"/>
              </w:rPr>
            </w:pPr>
          </w:p>
        </w:tc>
        <w:tc>
          <w:tcPr>
            <w:tcW w:w="1080" w:type="dxa"/>
          </w:tcPr>
          <w:p w14:paraId="53562C88" w14:textId="77777777" w:rsidR="00DA5883" w:rsidRPr="00E41BE0" w:rsidRDefault="00DA5883" w:rsidP="00DA5883">
            <w:pPr>
              <w:tabs>
                <w:tab w:val="decimal" w:pos="679"/>
              </w:tabs>
              <w:rPr>
                <w:rFonts w:ascii="Angsana New" w:hAnsi="Angsana New"/>
                <w:color w:val="000000"/>
                <w:sz w:val="28"/>
                <w:szCs w:val="28"/>
              </w:rPr>
            </w:pPr>
          </w:p>
        </w:tc>
        <w:tc>
          <w:tcPr>
            <w:tcW w:w="1179" w:type="dxa"/>
          </w:tcPr>
          <w:p w14:paraId="2BF731DA" w14:textId="77777777" w:rsidR="00DA5883" w:rsidRPr="00E41BE0" w:rsidRDefault="00DA5883" w:rsidP="00DA5883">
            <w:pPr>
              <w:tabs>
                <w:tab w:val="decimal" w:pos="828"/>
              </w:tabs>
              <w:rPr>
                <w:rFonts w:ascii="Angsana New" w:hAnsi="Angsana New"/>
                <w:color w:val="000000"/>
                <w:sz w:val="28"/>
                <w:szCs w:val="28"/>
              </w:rPr>
            </w:pPr>
          </w:p>
        </w:tc>
        <w:tc>
          <w:tcPr>
            <w:tcW w:w="1107" w:type="dxa"/>
          </w:tcPr>
          <w:p w14:paraId="454046DF" w14:textId="77777777" w:rsidR="00DA5883" w:rsidRPr="00E41BE0" w:rsidRDefault="00DA5883" w:rsidP="00DA5883">
            <w:pPr>
              <w:tabs>
                <w:tab w:val="decimal" w:pos="760"/>
              </w:tabs>
              <w:rPr>
                <w:rFonts w:ascii="Angsana New" w:hAnsi="Angsana New"/>
                <w:color w:val="000000"/>
                <w:sz w:val="28"/>
                <w:szCs w:val="28"/>
              </w:rPr>
            </w:pPr>
          </w:p>
        </w:tc>
      </w:tr>
      <w:tr w:rsidR="00DA5883" w:rsidRPr="00E41BE0" w14:paraId="49CCF7EF" w14:textId="77777777" w:rsidTr="00474853">
        <w:trPr>
          <w:trHeight w:val="117"/>
        </w:trPr>
        <w:tc>
          <w:tcPr>
            <w:tcW w:w="4273" w:type="dxa"/>
          </w:tcPr>
          <w:p w14:paraId="7C703D26" w14:textId="77777777" w:rsidR="00DA5883" w:rsidRPr="00E41BE0" w:rsidRDefault="00DA5883" w:rsidP="00DA5883">
            <w:pPr>
              <w:ind w:left="169"/>
              <w:jc w:val="thaiDistribute"/>
              <w:rPr>
                <w:rFonts w:ascii="Angsana New" w:hAnsi="Angsana New"/>
                <w:color w:val="000000"/>
                <w:sz w:val="28"/>
                <w:szCs w:val="28"/>
                <w:cs/>
              </w:rPr>
            </w:pPr>
            <w:r w:rsidRPr="00E41BE0">
              <w:rPr>
                <w:rFonts w:ascii="Angsana New" w:hAnsi="Angsana New"/>
                <w:color w:val="000000"/>
                <w:sz w:val="28"/>
                <w:szCs w:val="28"/>
                <w:cs/>
              </w:rPr>
              <w:t>เงินต้น</w:t>
            </w:r>
          </w:p>
        </w:tc>
        <w:tc>
          <w:tcPr>
            <w:tcW w:w="1118" w:type="dxa"/>
          </w:tcPr>
          <w:p w14:paraId="78E6CB45" w14:textId="6BA192FD" w:rsidR="00DA5883" w:rsidRPr="00E41BE0" w:rsidRDefault="00DA5883" w:rsidP="00DA5883">
            <w:pPr>
              <w:tabs>
                <w:tab w:val="decimal" w:pos="715"/>
              </w:tabs>
              <w:rPr>
                <w:rFonts w:ascii="Angsana New" w:hAnsi="Angsana New"/>
                <w:color w:val="000000"/>
                <w:sz w:val="28"/>
                <w:szCs w:val="28"/>
              </w:rPr>
            </w:pPr>
            <w:r w:rsidRPr="00E41BE0">
              <w:rPr>
                <w:rFonts w:ascii="Angsana New" w:hAnsi="Angsana New"/>
                <w:color w:val="000000"/>
                <w:sz w:val="28"/>
                <w:szCs w:val="28"/>
              </w:rPr>
              <w:t>-</w:t>
            </w:r>
          </w:p>
        </w:tc>
        <w:tc>
          <w:tcPr>
            <w:tcW w:w="1080" w:type="dxa"/>
          </w:tcPr>
          <w:p w14:paraId="491108A2" w14:textId="77777777" w:rsidR="00DA5883" w:rsidRPr="00E41BE0" w:rsidRDefault="00DA5883" w:rsidP="00DA5883">
            <w:pP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1179" w:type="dxa"/>
          </w:tcPr>
          <w:p w14:paraId="2D84FE5A" w14:textId="4719445E" w:rsidR="00DA5883" w:rsidRPr="00E41BE0" w:rsidRDefault="00DA5883" w:rsidP="00DA5883">
            <w:pPr>
              <w:tabs>
                <w:tab w:val="decimal" w:pos="828"/>
              </w:tabs>
              <w:rPr>
                <w:rFonts w:ascii="Angsana New" w:hAnsi="Angsana New"/>
                <w:color w:val="000000"/>
                <w:sz w:val="28"/>
                <w:szCs w:val="28"/>
              </w:rPr>
            </w:pPr>
            <w:r w:rsidRPr="00E41BE0">
              <w:rPr>
                <w:rFonts w:ascii="Angsana New" w:hAnsi="Angsana New"/>
                <w:color w:val="000000"/>
                <w:sz w:val="28"/>
                <w:szCs w:val="28"/>
              </w:rPr>
              <w:t xml:space="preserve"> 327,061 </w:t>
            </w:r>
          </w:p>
        </w:tc>
        <w:tc>
          <w:tcPr>
            <w:tcW w:w="1107" w:type="dxa"/>
          </w:tcPr>
          <w:p w14:paraId="621E91D1" w14:textId="2BACCD37" w:rsidR="00DA5883" w:rsidRPr="00E41BE0" w:rsidRDefault="00DA5883" w:rsidP="00DA5883">
            <w:pPr>
              <w:tabs>
                <w:tab w:val="decimal" w:pos="760"/>
              </w:tabs>
              <w:rPr>
                <w:rFonts w:ascii="Angsana New" w:hAnsi="Angsana New"/>
                <w:color w:val="000000"/>
                <w:sz w:val="28"/>
                <w:szCs w:val="28"/>
              </w:rPr>
            </w:pPr>
            <w:r w:rsidRPr="00E41BE0">
              <w:rPr>
                <w:rFonts w:ascii="Angsana New" w:hAnsi="Angsana New"/>
                <w:color w:val="000000"/>
                <w:sz w:val="28"/>
                <w:szCs w:val="28"/>
              </w:rPr>
              <w:t>353,780</w:t>
            </w:r>
          </w:p>
        </w:tc>
      </w:tr>
      <w:tr w:rsidR="00DA5883" w:rsidRPr="00E41BE0" w14:paraId="207FB3CB" w14:textId="77777777" w:rsidTr="00474853">
        <w:trPr>
          <w:trHeight w:val="117"/>
        </w:trPr>
        <w:tc>
          <w:tcPr>
            <w:tcW w:w="4273" w:type="dxa"/>
          </w:tcPr>
          <w:p w14:paraId="57507313" w14:textId="77777777" w:rsidR="00DA5883" w:rsidRPr="00E41BE0" w:rsidRDefault="00DA5883" w:rsidP="00DA5883">
            <w:pPr>
              <w:ind w:left="169"/>
              <w:jc w:val="thaiDistribute"/>
              <w:rPr>
                <w:rFonts w:ascii="Angsana New" w:hAnsi="Angsana New"/>
                <w:color w:val="000000"/>
                <w:sz w:val="28"/>
                <w:szCs w:val="28"/>
                <w:cs/>
              </w:rPr>
            </w:pPr>
            <w:r w:rsidRPr="00E41BE0">
              <w:rPr>
                <w:rFonts w:ascii="Angsana New" w:hAnsi="Angsana New"/>
                <w:color w:val="000000"/>
                <w:sz w:val="28"/>
                <w:szCs w:val="28"/>
                <w:cs/>
              </w:rPr>
              <w:t>ดอกเบี้ยค้างรับ</w:t>
            </w:r>
          </w:p>
        </w:tc>
        <w:tc>
          <w:tcPr>
            <w:tcW w:w="1118" w:type="dxa"/>
          </w:tcPr>
          <w:p w14:paraId="445B8548" w14:textId="3090D458" w:rsidR="00DA5883" w:rsidRPr="00E41BE0" w:rsidRDefault="00DA5883" w:rsidP="00DA5883">
            <w:pPr>
              <w:pBdr>
                <w:bottom w:val="single" w:sz="4" w:space="1" w:color="auto"/>
              </w:pBdr>
              <w:tabs>
                <w:tab w:val="decimal" w:pos="715"/>
              </w:tabs>
              <w:rPr>
                <w:rFonts w:ascii="Angsana New" w:hAnsi="Angsana New"/>
                <w:color w:val="000000"/>
                <w:sz w:val="28"/>
                <w:szCs w:val="28"/>
              </w:rPr>
            </w:pPr>
            <w:r w:rsidRPr="00E41BE0">
              <w:rPr>
                <w:rFonts w:ascii="Angsana New" w:hAnsi="Angsana New"/>
                <w:color w:val="000000"/>
                <w:sz w:val="28"/>
                <w:szCs w:val="28"/>
              </w:rPr>
              <w:t>-</w:t>
            </w:r>
          </w:p>
        </w:tc>
        <w:tc>
          <w:tcPr>
            <w:tcW w:w="1080" w:type="dxa"/>
          </w:tcPr>
          <w:p w14:paraId="0614EBC8" w14:textId="77777777" w:rsidR="00DA5883" w:rsidRPr="00E41BE0" w:rsidRDefault="00DA5883" w:rsidP="00DA5883">
            <w:pPr>
              <w:pBdr>
                <w:bottom w:val="single" w:sz="4" w:space="1" w:color="auto"/>
              </w:pBd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1179" w:type="dxa"/>
          </w:tcPr>
          <w:p w14:paraId="6BA61C37" w14:textId="2F609AB3" w:rsidR="00DA5883" w:rsidRPr="00E41BE0" w:rsidRDefault="00DA5883" w:rsidP="00DA5883">
            <w:pPr>
              <w:pBdr>
                <w:bottom w:val="single" w:sz="4" w:space="1" w:color="auto"/>
              </w:pBdr>
              <w:tabs>
                <w:tab w:val="decimal" w:pos="828"/>
              </w:tabs>
              <w:rPr>
                <w:rFonts w:ascii="Angsana New" w:hAnsi="Angsana New"/>
                <w:color w:val="000000"/>
                <w:sz w:val="28"/>
                <w:szCs w:val="28"/>
              </w:rPr>
            </w:pPr>
            <w:r w:rsidRPr="00E41BE0">
              <w:rPr>
                <w:rFonts w:ascii="Angsana New" w:hAnsi="Angsana New"/>
                <w:color w:val="000000"/>
                <w:sz w:val="28"/>
                <w:szCs w:val="28"/>
              </w:rPr>
              <w:t xml:space="preserve"> 48,225 </w:t>
            </w:r>
          </w:p>
        </w:tc>
        <w:tc>
          <w:tcPr>
            <w:tcW w:w="1107" w:type="dxa"/>
          </w:tcPr>
          <w:p w14:paraId="5E954B89" w14:textId="3A15149F" w:rsidR="00DA5883" w:rsidRPr="00E41BE0" w:rsidRDefault="00DA5883" w:rsidP="00DA5883">
            <w:pPr>
              <w:pBdr>
                <w:bottom w:val="single" w:sz="4" w:space="1" w:color="auto"/>
              </w:pBdr>
              <w:tabs>
                <w:tab w:val="decimal" w:pos="760"/>
              </w:tabs>
              <w:rPr>
                <w:rFonts w:ascii="Angsana New" w:hAnsi="Angsana New"/>
                <w:color w:val="000000"/>
                <w:sz w:val="28"/>
                <w:szCs w:val="28"/>
              </w:rPr>
            </w:pPr>
            <w:r w:rsidRPr="00E41BE0">
              <w:rPr>
                <w:rFonts w:ascii="Angsana New" w:hAnsi="Angsana New"/>
                <w:color w:val="000000"/>
                <w:sz w:val="28"/>
                <w:szCs w:val="28"/>
              </w:rPr>
              <w:t>29,090</w:t>
            </w:r>
          </w:p>
        </w:tc>
      </w:tr>
      <w:tr w:rsidR="00DA5883" w:rsidRPr="00E41BE0" w14:paraId="60949F05" w14:textId="77777777" w:rsidTr="00474853">
        <w:trPr>
          <w:trHeight w:val="117"/>
        </w:trPr>
        <w:tc>
          <w:tcPr>
            <w:tcW w:w="4273" w:type="dxa"/>
            <w:vAlign w:val="center"/>
          </w:tcPr>
          <w:p w14:paraId="5E21313C" w14:textId="77777777" w:rsidR="00DA5883" w:rsidRPr="00E41BE0" w:rsidRDefault="00DA5883" w:rsidP="00DA5883">
            <w:pPr>
              <w:ind w:left="-65" w:right="-108"/>
              <w:jc w:val="thaiDistribute"/>
              <w:rPr>
                <w:rFonts w:ascii="Angsana New" w:hAnsi="Angsana New"/>
                <w:color w:val="000000"/>
                <w:sz w:val="28"/>
                <w:szCs w:val="28"/>
                <w:cs/>
              </w:rPr>
            </w:pPr>
            <w:r w:rsidRPr="00E41BE0">
              <w:rPr>
                <w:rFonts w:ascii="Angsana New" w:hAnsi="Angsana New"/>
                <w:b/>
                <w:bCs/>
                <w:color w:val="000000"/>
                <w:sz w:val="28"/>
                <w:szCs w:val="28"/>
                <w:cs/>
              </w:rPr>
              <w:t>รวม</w:t>
            </w:r>
          </w:p>
        </w:tc>
        <w:tc>
          <w:tcPr>
            <w:tcW w:w="1118" w:type="dxa"/>
          </w:tcPr>
          <w:p w14:paraId="3A6AB75E" w14:textId="3F2F051E" w:rsidR="00DA5883" w:rsidRPr="00E41BE0" w:rsidRDefault="00DA5883" w:rsidP="00DA5883">
            <w:pPr>
              <w:pBdr>
                <w:bottom w:val="single" w:sz="12" w:space="1" w:color="auto"/>
              </w:pBdr>
              <w:tabs>
                <w:tab w:val="decimal" w:pos="715"/>
              </w:tabs>
              <w:rPr>
                <w:rFonts w:ascii="Angsana New" w:hAnsi="Angsana New"/>
                <w:color w:val="000000"/>
                <w:sz w:val="28"/>
                <w:szCs w:val="28"/>
              </w:rPr>
            </w:pPr>
            <w:r w:rsidRPr="00E41BE0">
              <w:rPr>
                <w:rFonts w:ascii="Angsana New" w:hAnsi="Angsana New"/>
                <w:color w:val="000000"/>
                <w:sz w:val="28"/>
                <w:szCs w:val="28"/>
              </w:rPr>
              <w:t>-</w:t>
            </w:r>
          </w:p>
        </w:tc>
        <w:tc>
          <w:tcPr>
            <w:tcW w:w="1080" w:type="dxa"/>
          </w:tcPr>
          <w:p w14:paraId="2B09728F" w14:textId="77777777" w:rsidR="00DA5883" w:rsidRPr="00E41BE0" w:rsidRDefault="00DA5883" w:rsidP="00DA5883">
            <w:pPr>
              <w:pBdr>
                <w:bottom w:val="single" w:sz="12" w:space="1" w:color="auto"/>
              </w:pBd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1179" w:type="dxa"/>
          </w:tcPr>
          <w:p w14:paraId="247C9086" w14:textId="31D4AB44" w:rsidR="00DA5883" w:rsidRPr="00E41BE0" w:rsidRDefault="00DA5883" w:rsidP="00DA5883">
            <w:pPr>
              <w:pBdr>
                <w:bottom w:val="single" w:sz="12" w:space="1" w:color="auto"/>
              </w:pBdr>
              <w:tabs>
                <w:tab w:val="decimal" w:pos="828"/>
              </w:tabs>
              <w:rPr>
                <w:rFonts w:ascii="Angsana New" w:hAnsi="Angsana New"/>
                <w:color w:val="000000"/>
                <w:sz w:val="28"/>
                <w:szCs w:val="28"/>
              </w:rPr>
            </w:pPr>
            <w:r w:rsidRPr="00E41BE0">
              <w:rPr>
                <w:rFonts w:ascii="Angsana New" w:hAnsi="Angsana New"/>
                <w:color w:val="000000"/>
                <w:sz w:val="28"/>
                <w:szCs w:val="28"/>
              </w:rPr>
              <w:t>375,286</w:t>
            </w:r>
          </w:p>
        </w:tc>
        <w:tc>
          <w:tcPr>
            <w:tcW w:w="1107" w:type="dxa"/>
          </w:tcPr>
          <w:p w14:paraId="59C11D79" w14:textId="56679384" w:rsidR="00DA5883" w:rsidRPr="00E41BE0" w:rsidRDefault="00DA5883" w:rsidP="00DA5883">
            <w:pPr>
              <w:pBdr>
                <w:bottom w:val="single" w:sz="12" w:space="1" w:color="auto"/>
              </w:pBdr>
              <w:tabs>
                <w:tab w:val="decimal" w:pos="760"/>
              </w:tabs>
              <w:rPr>
                <w:rFonts w:ascii="Angsana New" w:hAnsi="Angsana New"/>
                <w:color w:val="000000"/>
                <w:sz w:val="28"/>
                <w:szCs w:val="28"/>
              </w:rPr>
            </w:pPr>
            <w:r w:rsidRPr="00E41BE0">
              <w:rPr>
                <w:rFonts w:ascii="Angsana New" w:hAnsi="Angsana New"/>
                <w:color w:val="000000"/>
                <w:sz w:val="28"/>
                <w:szCs w:val="28"/>
              </w:rPr>
              <w:t>382,870</w:t>
            </w:r>
          </w:p>
        </w:tc>
      </w:tr>
      <w:tr w:rsidR="00DA5883" w:rsidRPr="00E41BE0" w14:paraId="1A94763B" w14:textId="77777777" w:rsidTr="00474853">
        <w:trPr>
          <w:trHeight w:val="117"/>
        </w:trPr>
        <w:tc>
          <w:tcPr>
            <w:tcW w:w="4273" w:type="dxa"/>
          </w:tcPr>
          <w:p w14:paraId="40A56A84" w14:textId="77777777" w:rsidR="00DA5883" w:rsidRPr="00E41BE0" w:rsidRDefault="00DA5883" w:rsidP="00DA5883">
            <w:pPr>
              <w:ind w:left="532" w:hanging="86"/>
              <w:rPr>
                <w:rFonts w:ascii="Angsana New" w:hAnsi="Angsana New"/>
                <w:sz w:val="28"/>
                <w:szCs w:val="28"/>
                <w:cs/>
              </w:rPr>
            </w:pPr>
          </w:p>
        </w:tc>
        <w:tc>
          <w:tcPr>
            <w:tcW w:w="1118" w:type="dxa"/>
          </w:tcPr>
          <w:p w14:paraId="24F432C8" w14:textId="77777777" w:rsidR="00DA5883" w:rsidRPr="00E41BE0" w:rsidRDefault="00DA5883" w:rsidP="00DA5883">
            <w:pPr>
              <w:tabs>
                <w:tab w:val="decimal" w:pos="715"/>
              </w:tabs>
              <w:rPr>
                <w:rFonts w:ascii="Angsana New" w:hAnsi="Angsana New"/>
                <w:color w:val="000000"/>
                <w:sz w:val="28"/>
                <w:szCs w:val="28"/>
                <w:cs/>
              </w:rPr>
            </w:pPr>
          </w:p>
        </w:tc>
        <w:tc>
          <w:tcPr>
            <w:tcW w:w="1080" w:type="dxa"/>
          </w:tcPr>
          <w:p w14:paraId="474CDA8D" w14:textId="77777777" w:rsidR="00DA5883" w:rsidRPr="00E41BE0" w:rsidRDefault="00DA5883" w:rsidP="00DA5883">
            <w:pPr>
              <w:tabs>
                <w:tab w:val="decimal" w:pos="679"/>
              </w:tabs>
              <w:rPr>
                <w:rFonts w:ascii="Angsana New" w:hAnsi="Angsana New"/>
                <w:color w:val="000000"/>
                <w:sz w:val="28"/>
                <w:szCs w:val="28"/>
                <w:cs/>
              </w:rPr>
            </w:pPr>
          </w:p>
        </w:tc>
        <w:tc>
          <w:tcPr>
            <w:tcW w:w="1179" w:type="dxa"/>
          </w:tcPr>
          <w:p w14:paraId="6A694064" w14:textId="77777777" w:rsidR="00DA5883" w:rsidRPr="00E41BE0" w:rsidRDefault="00DA5883" w:rsidP="00DA5883">
            <w:pPr>
              <w:tabs>
                <w:tab w:val="decimal" w:pos="828"/>
              </w:tabs>
              <w:rPr>
                <w:rFonts w:ascii="Angsana New" w:hAnsi="Angsana New"/>
                <w:color w:val="000000"/>
                <w:sz w:val="28"/>
                <w:szCs w:val="28"/>
                <w:cs/>
              </w:rPr>
            </w:pPr>
          </w:p>
        </w:tc>
        <w:tc>
          <w:tcPr>
            <w:tcW w:w="1107" w:type="dxa"/>
          </w:tcPr>
          <w:p w14:paraId="62D82F1E" w14:textId="77777777" w:rsidR="00DA5883" w:rsidRPr="00E41BE0" w:rsidRDefault="00DA5883" w:rsidP="00DA5883">
            <w:pPr>
              <w:tabs>
                <w:tab w:val="decimal" w:pos="760"/>
              </w:tabs>
              <w:rPr>
                <w:rFonts w:ascii="Angsana New" w:hAnsi="Angsana New"/>
                <w:color w:val="000000"/>
                <w:sz w:val="28"/>
                <w:szCs w:val="28"/>
                <w:cs/>
              </w:rPr>
            </w:pPr>
          </w:p>
        </w:tc>
      </w:tr>
      <w:tr w:rsidR="00DA5883" w:rsidRPr="00E41BE0" w14:paraId="2C5A76D3" w14:textId="77777777" w:rsidTr="00474853">
        <w:trPr>
          <w:trHeight w:val="117"/>
        </w:trPr>
        <w:tc>
          <w:tcPr>
            <w:tcW w:w="4273" w:type="dxa"/>
          </w:tcPr>
          <w:p w14:paraId="6DCA5F69" w14:textId="174E3D05" w:rsidR="00DA5883" w:rsidRPr="00E41BE0" w:rsidRDefault="00DA5883" w:rsidP="00DA5883">
            <w:pPr>
              <w:ind w:left="-65" w:right="-108"/>
              <w:jc w:val="thaiDistribute"/>
              <w:rPr>
                <w:rFonts w:ascii="Angsana New" w:hAnsi="Angsana New"/>
                <w:b/>
                <w:bCs/>
                <w:spacing w:val="-6"/>
                <w:sz w:val="28"/>
                <w:szCs w:val="28"/>
                <w:cs/>
              </w:rPr>
            </w:pPr>
            <w:r w:rsidRPr="00E41BE0">
              <w:rPr>
                <w:rFonts w:ascii="Angsana New" w:hAnsi="Angsana New"/>
                <w:b/>
                <w:bCs/>
                <w:spacing w:val="-6"/>
                <w:sz w:val="28"/>
                <w:szCs w:val="28"/>
                <w:cs/>
              </w:rPr>
              <w:t>เจ้าหนี้การค้า</w:t>
            </w:r>
          </w:p>
        </w:tc>
        <w:tc>
          <w:tcPr>
            <w:tcW w:w="1118" w:type="dxa"/>
          </w:tcPr>
          <w:p w14:paraId="07BB3F33" w14:textId="77777777" w:rsidR="00DA5883" w:rsidRPr="00E41BE0" w:rsidRDefault="00DA5883" w:rsidP="00DA5883">
            <w:pPr>
              <w:tabs>
                <w:tab w:val="decimal" w:pos="715"/>
              </w:tabs>
              <w:rPr>
                <w:rFonts w:ascii="Angsana New" w:hAnsi="Angsana New"/>
                <w:color w:val="000000"/>
                <w:sz w:val="28"/>
                <w:szCs w:val="28"/>
              </w:rPr>
            </w:pPr>
          </w:p>
        </w:tc>
        <w:tc>
          <w:tcPr>
            <w:tcW w:w="1080" w:type="dxa"/>
          </w:tcPr>
          <w:p w14:paraId="35744B57" w14:textId="77777777" w:rsidR="00DA5883" w:rsidRPr="00E41BE0" w:rsidRDefault="00DA5883" w:rsidP="00DA5883">
            <w:pPr>
              <w:tabs>
                <w:tab w:val="decimal" w:pos="679"/>
              </w:tabs>
              <w:rPr>
                <w:rFonts w:ascii="Angsana New" w:hAnsi="Angsana New"/>
                <w:color w:val="000000"/>
                <w:sz w:val="28"/>
                <w:szCs w:val="28"/>
              </w:rPr>
            </w:pPr>
          </w:p>
        </w:tc>
        <w:tc>
          <w:tcPr>
            <w:tcW w:w="1179" w:type="dxa"/>
          </w:tcPr>
          <w:p w14:paraId="497B0AD8" w14:textId="77777777" w:rsidR="00DA5883" w:rsidRPr="00E41BE0" w:rsidRDefault="00DA5883" w:rsidP="00DA5883">
            <w:pPr>
              <w:tabs>
                <w:tab w:val="decimal" w:pos="828"/>
              </w:tabs>
              <w:rPr>
                <w:rFonts w:ascii="Angsana New" w:hAnsi="Angsana New"/>
                <w:color w:val="000000"/>
                <w:sz w:val="28"/>
                <w:szCs w:val="28"/>
              </w:rPr>
            </w:pPr>
          </w:p>
        </w:tc>
        <w:tc>
          <w:tcPr>
            <w:tcW w:w="1107" w:type="dxa"/>
          </w:tcPr>
          <w:p w14:paraId="105BC9D4" w14:textId="77777777" w:rsidR="00DA5883" w:rsidRPr="00E41BE0" w:rsidRDefault="00DA5883" w:rsidP="00DA5883">
            <w:pPr>
              <w:tabs>
                <w:tab w:val="decimal" w:pos="760"/>
              </w:tabs>
              <w:rPr>
                <w:rFonts w:ascii="Angsana New" w:hAnsi="Angsana New"/>
                <w:color w:val="000000"/>
                <w:sz w:val="28"/>
                <w:szCs w:val="28"/>
              </w:rPr>
            </w:pPr>
          </w:p>
        </w:tc>
      </w:tr>
      <w:tr w:rsidR="00DA5883" w:rsidRPr="00E41BE0" w14:paraId="06E378FB" w14:textId="77777777" w:rsidTr="00474853">
        <w:trPr>
          <w:trHeight w:val="117"/>
        </w:trPr>
        <w:tc>
          <w:tcPr>
            <w:tcW w:w="4273" w:type="dxa"/>
          </w:tcPr>
          <w:p w14:paraId="2A5054E4" w14:textId="3FD6161E" w:rsidR="00DA5883" w:rsidRPr="00E41BE0" w:rsidRDefault="00DA5883" w:rsidP="00DA5883">
            <w:pPr>
              <w:ind w:left="-65" w:right="-108"/>
              <w:jc w:val="thaiDistribute"/>
              <w:rPr>
                <w:rFonts w:ascii="Angsana New" w:hAnsi="Angsana New"/>
                <w:b/>
                <w:bCs/>
                <w:spacing w:val="-6"/>
                <w:sz w:val="28"/>
                <w:szCs w:val="28"/>
                <w:cs/>
              </w:rPr>
            </w:pPr>
            <w:r w:rsidRPr="00E41BE0">
              <w:rPr>
                <w:rFonts w:ascii="Angsana New" w:hAnsi="Angsana New"/>
                <w:i/>
                <w:iCs/>
                <w:snapToGrid w:val="0"/>
                <w:color w:val="000000"/>
                <w:sz w:val="28"/>
                <w:szCs w:val="28"/>
                <w:cs/>
                <w:lang w:eastAsia="th-TH"/>
              </w:rPr>
              <w:t>บริษัทย่อยทางตรง</w:t>
            </w:r>
          </w:p>
        </w:tc>
        <w:tc>
          <w:tcPr>
            <w:tcW w:w="1118" w:type="dxa"/>
          </w:tcPr>
          <w:p w14:paraId="66D56BF8" w14:textId="77777777" w:rsidR="00DA5883" w:rsidRPr="00E41BE0" w:rsidRDefault="00DA5883" w:rsidP="00DA5883">
            <w:pPr>
              <w:tabs>
                <w:tab w:val="decimal" w:pos="715"/>
              </w:tabs>
              <w:rPr>
                <w:rFonts w:ascii="Angsana New" w:hAnsi="Angsana New"/>
                <w:color w:val="000000"/>
                <w:sz w:val="28"/>
                <w:szCs w:val="28"/>
              </w:rPr>
            </w:pPr>
          </w:p>
        </w:tc>
        <w:tc>
          <w:tcPr>
            <w:tcW w:w="1080" w:type="dxa"/>
          </w:tcPr>
          <w:p w14:paraId="249BEB54" w14:textId="77777777" w:rsidR="00DA5883" w:rsidRPr="00E41BE0" w:rsidRDefault="00DA5883" w:rsidP="00DA5883">
            <w:pPr>
              <w:tabs>
                <w:tab w:val="decimal" w:pos="679"/>
              </w:tabs>
              <w:rPr>
                <w:rFonts w:ascii="Angsana New" w:hAnsi="Angsana New"/>
                <w:color w:val="000000"/>
                <w:sz w:val="28"/>
                <w:szCs w:val="28"/>
              </w:rPr>
            </w:pPr>
          </w:p>
        </w:tc>
        <w:tc>
          <w:tcPr>
            <w:tcW w:w="1179" w:type="dxa"/>
          </w:tcPr>
          <w:p w14:paraId="0C9FAE04" w14:textId="77777777" w:rsidR="00DA5883" w:rsidRPr="00E41BE0" w:rsidRDefault="00DA5883" w:rsidP="00DA5883">
            <w:pPr>
              <w:tabs>
                <w:tab w:val="decimal" w:pos="828"/>
              </w:tabs>
              <w:rPr>
                <w:rFonts w:ascii="Angsana New" w:hAnsi="Angsana New"/>
                <w:color w:val="000000"/>
                <w:sz w:val="28"/>
                <w:szCs w:val="28"/>
              </w:rPr>
            </w:pPr>
          </w:p>
        </w:tc>
        <w:tc>
          <w:tcPr>
            <w:tcW w:w="1107" w:type="dxa"/>
          </w:tcPr>
          <w:p w14:paraId="64E38147" w14:textId="77777777" w:rsidR="00DA5883" w:rsidRPr="00E41BE0" w:rsidRDefault="00DA5883" w:rsidP="00DA5883">
            <w:pPr>
              <w:tabs>
                <w:tab w:val="decimal" w:pos="760"/>
              </w:tabs>
              <w:rPr>
                <w:rFonts w:ascii="Angsana New" w:hAnsi="Angsana New"/>
                <w:color w:val="000000"/>
                <w:sz w:val="28"/>
                <w:szCs w:val="28"/>
              </w:rPr>
            </w:pPr>
          </w:p>
        </w:tc>
      </w:tr>
      <w:tr w:rsidR="00DA5883" w:rsidRPr="00E41BE0" w14:paraId="3480BA3F" w14:textId="77777777" w:rsidTr="00474853">
        <w:trPr>
          <w:trHeight w:val="117"/>
        </w:trPr>
        <w:tc>
          <w:tcPr>
            <w:tcW w:w="4273" w:type="dxa"/>
          </w:tcPr>
          <w:p w14:paraId="056EE826" w14:textId="77777777" w:rsidR="00DA5883" w:rsidRPr="00E41BE0" w:rsidRDefault="00DA5883" w:rsidP="00DA5883">
            <w:pPr>
              <w:ind w:left="169"/>
              <w:jc w:val="thaiDistribute"/>
              <w:rPr>
                <w:rFonts w:ascii="Angsana New" w:hAnsi="Angsana New"/>
                <w:color w:val="000000"/>
                <w:sz w:val="28"/>
                <w:szCs w:val="28"/>
                <w:cs/>
              </w:rPr>
            </w:pPr>
            <w:r w:rsidRPr="00E41BE0">
              <w:rPr>
                <w:rFonts w:ascii="Angsana New" w:hAnsi="Angsana New"/>
                <w:color w:val="000000"/>
                <w:sz w:val="28"/>
                <w:szCs w:val="28"/>
                <w:cs/>
              </w:rPr>
              <w:t>บริษัท ทาพาโก้ โมลด์ จำกัด</w:t>
            </w:r>
          </w:p>
        </w:tc>
        <w:tc>
          <w:tcPr>
            <w:tcW w:w="1118" w:type="dxa"/>
          </w:tcPr>
          <w:p w14:paraId="0ACCA9FD" w14:textId="32796A77" w:rsidR="00DA5883" w:rsidRPr="00E41BE0" w:rsidRDefault="00DA5883" w:rsidP="00DA5883">
            <w:pPr>
              <w:tabs>
                <w:tab w:val="decimal" w:pos="715"/>
              </w:tabs>
              <w:rPr>
                <w:rFonts w:ascii="Angsana New" w:hAnsi="Angsana New"/>
                <w:color w:val="000000"/>
                <w:sz w:val="28"/>
                <w:szCs w:val="28"/>
              </w:rPr>
            </w:pPr>
            <w:r w:rsidRPr="00E41BE0">
              <w:rPr>
                <w:rFonts w:ascii="Angsana New" w:hAnsi="Angsana New"/>
                <w:color w:val="000000"/>
                <w:sz w:val="28"/>
                <w:szCs w:val="28"/>
              </w:rPr>
              <w:t>-</w:t>
            </w:r>
          </w:p>
        </w:tc>
        <w:tc>
          <w:tcPr>
            <w:tcW w:w="1080" w:type="dxa"/>
          </w:tcPr>
          <w:p w14:paraId="68A1FA84" w14:textId="77777777" w:rsidR="00DA5883" w:rsidRPr="00E41BE0" w:rsidRDefault="00DA5883" w:rsidP="00DA5883">
            <w:pP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1179" w:type="dxa"/>
          </w:tcPr>
          <w:p w14:paraId="29148F38" w14:textId="0BDA7E08" w:rsidR="00DA5883" w:rsidRPr="00E41BE0" w:rsidRDefault="00DA5883" w:rsidP="00DA5883">
            <w:pPr>
              <w:tabs>
                <w:tab w:val="decimal" w:pos="828"/>
              </w:tabs>
              <w:rPr>
                <w:rFonts w:ascii="Angsana New" w:hAnsi="Angsana New"/>
                <w:color w:val="000000"/>
                <w:sz w:val="28"/>
                <w:szCs w:val="28"/>
              </w:rPr>
            </w:pPr>
            <w:r w:rsidRPr="00E41BE0">
              <w:rPr>
                <w:rFonts w:ascii="Angsana New" w:hAnsi="Angsana New"/>
                <w:color w:val="000000"/>
                <w:sz w:val="28"/>
                <w:szCs w:val="28"/>
              </w:rPr>
              <w:t>10,505</w:t>
            </w:r>
          </w:p>
        </w:tc>
        <w:tc>
          <w:tcPr>
            <w:tcW w:w="1107" w:type="dxa"/>
          </w:tcPr>
          <w:p w14:paraId="14C71516" w14:textId="4C09CB4B" w:rsidR="00DA5883" w:rsidRPr="00E41BE0" w:rsidRDefault="00DA5883" w:rsidP="00DA5883">
            <w:pPr>
              <w:tabs>
                <w:tab w:val="decimal" w:pos="760"/>
              </w:tabs>
              <w:rPr>
                <w:rFonts w:ascii="Angsana New" w:hAnsi="Angsana New"/>
                <w:color w:val="000000"/>
                <w:sz w:val="28"/>
                <w:szCs w:val="28"/>
              </w:rPr>
            </w:pPr>
            <w:r w:rsidRPr="00E41BE0">
              <w:rPr>
                <w:rFonts w:ascii="Angsana New" w:hAnsi="Angsana New"/>
                <w:color w:val="000000"/>
                <w:sz w:val="28"/>
                <w:szCs w:val="28"/>
              </w:rPr>
              <w:t>8,146</w:t>
            </w:r>
          </w:p>
        </w:tc>
      </w:tr>
      <w:tr w:rsidR="00DA5883" w:rsidRPr="00E41BE0" w14:paraId="341FB733" w14:textId="77777777" w:rsidTr="00474853">
        <w:trPr>
          <w:trHeight w:val="117"/>
        </w:trPr>
        <w:tc>
          <w:tcPr>
            <w:tcW w:w="4273" w:type="dxa"/>
          </w:tcPr>
          <w:p w14:paraId="77A8809E" w14:textId="0B35CD68" w:rsidR="00DA5883" w:rsidRPr="00E41BE0" w:rsidRDefault="00DA5883" w:rsidP="00DA5883">
            <w:pPr>
              <w:ind w:left="-65" w:right="-108"/>
              <w:jc w:val="thaiDistribute"/>
              <w:rPr>
                <w:rFonts w:ascii="Angsana New" w:hAnsi="Angsana New"/>
                <w:i/>
                <w:iCs/>
                <w:snapToGrid w:val="0"/>
                <w:color w:val="000000"/>
                <w:sz w:val="28"/>
                <w:szCs w:val="28"/>
                <w:cs/>
                <w:lang w:eastAsia="th-TH"/>
              </w:rPr>
            </w:pPr>
            <w:r w:rsidRPr="00E41BE0">
              <w:rPr>
                <w:rFonts w:ascii="Angsana New" w:hAnsi="Angsana New"/>
                <w:i/>
                <w:iCs/>
                <w:snapToGrid w:val="0"/>
                <w:color w:val="000000"/>
                <w:sz w:val="28"/>
                <w:szCs w:val="28"/>
                <w:cs/>
                <w:lang w:eastAsia="th-TH"/>
              </w:rPr>
              <w:t>บริษัทที่เกี่ยวข้องกัน</w:t>
            </w:r>
          </w:p>
        </w:tc>
        <w:tc>
          <w:tcPr>
            <w:tcW w:w="1118" w:type="dxa"/>
          </w:tcPr>
          <w:p w14:paraId="165B2CB4" w14:textId="77777777" w:rsidR="00DA5883" w:rsidRPr="00E41BE0" w:rsidRDefault="00DA5883" w:rsidP="00DA5883">
            <w:pPr>
              <w:tabs>
                <w:tab w:val="decimal" w:pos="715"/>
              </w:tabs>
              <w:rPr>
                <w:rFonts w:ascii="Angsana New" w:hAnsi="Angsana New"/>
                <w:color w:val="000000"/>
                <w:sz w:val="28"/>
                <w:szCs w:val="28"/>
              </w:rPr>
            </w:pPr>
          </w:p>
        </w:tc>
        <w:tc>
          <w:tcPr>
            <w:tcW w:w="1080" w:type="dxa"/>
          </w:tcPr>
          <w:p w14:paraId="42CEC03F" w14:textId="77777777" w:rsidR="00DA5883" w:rsidRPr="00E41BE0" w:rsidRDefault="00DA5883" w:rsidP="00DA5883">
            <w:pPr>
              <w:tabs>
                <w:tab w:val="decimal" w:pos="679"/>
              </w:tabs>
              <w:rPr>
                <w:rFonts w:ascii="Angsana New" w:hAnsi="Angsana New"/>
                <w:color w:val="000000"/>
                <w:sz w:val="28"/>
                <w:szCs w:val="28"/>
              </w:rPr>
            </w:pPr>
          </w:p>
        </w:tc>
        <w:tc>
          <w:tcPr>
            <w:tcW w:w="1179" w:type="dxa"/>
          </w:tcPr>
          <w:p w14:paraId="10B1F5F9" w14:textId="77777777" w:rsidR="00DA5883" w:rsidRPr="00E41BE0" w:rsidRDefault="00DA5883" w:rsidP="00DA5883">
            <w:pPr>
              <w:tabs>
                <w:tab w:val="decimal" w:pos="828"/>
              </w:tabs>
              <w:rPr>
                <w:rFonts w:ascii="Angsana New" w:hAnsi="Angsana New"/>
                <w:color w:val="000000"/>
                <w:sz w:val="28"/>
                <w:szCs w:val="28"/>
              </w:rPr>
            </w:pPr>
          </w:p>
        </w:tc>
        <w:tc>
          <w:tcPr>
            <w:tcW w:w="1107" w:type="dxa"/>
          </w:tcPr>
          <w:p w14:paraId="16361711" w14:textId="77777777" w:rsidR="00DA5883" w:rsidRPr="00E41BE0" w:rsidRDefault="00DA5883" w:rsidP="00DA5883">
            <w:pPr>
              <w:tabs>
                <w:tab w:val="decimal" w:pos="760"/>
              </w:tabs>
              <w:rPr>
                <w:rFonts w:ascii="Angsana New" w:hAnsi="Angsana New"/>
                <w:color w:val="000000"/>
                <w:sz w:val="28"/>
                <w:szCs w:val="28"/>
              </w:rPr>
            </w:pPr>
          </w:p>
        </w:tc>
      </w:tr>
      <w:tr w:rsidR="00DA5883" w:rsidRPr="00E41BE0" w14:paraId="40C1EEE7" w14:textId="77777777" w:rsidTr="00474853">
        <w:trPr>
          <w:trHeight w:val="117"/>
        </w:trPr>
        <w:tc>
          <w:tcPr>
            <w:tcW w:w="4273" w:type="dxa"/>
          </w:tcPr>
          <w:p w14:paraId="78B5D7FD" w14:textId="729B0301" w:rsidR="00DA5883" w:rsidRPr="00E41BE0" w:rsidRDefault="00DA5883" w:rsidP="00DA5883">
            <w:pPr>
              <w:ind w:left="169"/>
              <w:jc w:val="thaiDistribute"/>
              <w:rPr>
                <w:rFonts w:ascii="Angsana New" w:hAnsi="Angsana New"/>
                <w:color w:val="000000"/>
                <w:sz w:val="28"/>
                <w:szCs w:val="28"/>
                <w:cs/>
              </w:rPr>
            </w:pPr>
            <w:r w:rsidRPr="00E41BE0">
              <w:rPr>
                <w:rFonts w:ascii="Angsana New" w:hAnsi="Angsana New"/>
                <w:color w:val="000000"/>
                <w:sz w:val="28"/>
                <w:szCs w:val="28"/>
              </w:rPr>
              <w:t>Fastighetskonsult Thomas Lindberg AB</w:t>
            </w:r>
          </w:p>
        </w:tc>
        <w:tc>
          <w:tcPr>
            <w:tcW w:w="1118" w:type="dxa"/>
          </w:tcPr>
          <w:p w14:paraId="732BEF75" w14:textId="518ABE93" w:rsidR="00DA5883" w:rsidRPr="00E41BE0" w:rsidRDefault="00DA5883" w:rsidP="00DA5883">
            <w:pPr>
              <w:tabs>
                <w:tab w:val="decimal" w:pos="715"/>
              </w:tabs>
              <w:rPr>
                <w:rFonts w:ascii="Angsana New" w:hAnsi="Angsana New"/>
                <w:color w:val="000000"/>
                <w:sz w:val="28"/>
                <w:szCs w:val="28"/>
              </w:rPr>
            </w:pPr>
            <w:r w:rsidRPr="00E41BE0">
              <w:rPr>
                <w:rFonts w:ascii="Angsana New" w:hAnsi="Angsana New"/>
                <w:color w:val="000000"/>
                <w:sz w:val="28"/>
                <w:szCs w:val="28"/>
              </w:rPr>
              <w:t xml:space="preserve"> 487 </w:t>
            </w:r>
          </w:p>
        </w:tc>
        <w:tc>
          <w:tcPr>
            <w:tcW w:w="1080" w:type="dxa"/>
          </w:tcPr>
          <w:p w14:paraId="778E40BB" w14:textId="26B8698F" w:rsidR="00DA5883" w:rsidRPr="00E41BE0" w:rsidRDefault="00DA5883" w:rsidP="00DA5883">
            <w:pP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1179" w:type="dxa"/>
          </w:tcPr>
          <w:p w14:paraId="27562F0F" w14:textId="1E4A0B60" w:rsidR="00DA5883" w:rsidRPr="00E41BE0" w:rsidRDefault="00DA5883" w:rsidP="00DA5883">
            <w:pPr>
              <w:tabs>
                <w:tab w:val="decimal" w:pos="828"/>
              </w:tabs>
              <w:rPr>
                <w:rFonts w:ascii="Angsana New" w:hAnsi="Angsana New"/>
                <w:color w:val="000000"/>
                <w:sz w:val="28"/>
                <w:szCs w:val="28"/>
              </w:rPr>
            </w:pPr>
            <w:r w:rsidRPr="00E41BE0">
              <w:rPr>
                <w:rFonts w:ascii="Angsana New" w:hAnsi="Angsana New"/>
                <w:color w:val="000000"/>
                <w:sz w:val="28"/>
                <w:szCs w:val="28"/>
              </w:rPr>
              <w:t>-</w:t>
            </w:r>
          </w:p>
        </w:tc>
        <w:tc>
          <w:tcPr>
            <w:tcW w:w="1107" w:type="dxa"/>
          </w:tcPr>
          <w:p w14:paraId="3058264C" w14:textId="19A32D8E" w:rsidR="00DA5883" w:rsidRPr="00E41BE0" w:rsidRDefault="00DA5883" w:rsidP="00DA5883">
            <w:pPr>
              <w:tabs>
                <w:tab w:val="decimal" w:pos="760"/>
              </w:tabs>
              <w:rPr>
                <w:rFonts w:ascii="Angsana New" w:hAnsi="Angsana New"/>
                <w:color w:val="000000"/>
                <w:sz w:val="28"/>
                <w:szCs w:val="28"/>
              </w:rPr>
            </w:pPr>
            <w:r w:rsidRPr="00E41BE0">
              <w:rPr>
                <w:rFonts w:ascii="Angsana New" w:hAnsi="Angsana New"/>
                <w:color w:val="000000"/>
                <w:sz w:val="28"/>
                <w:szCs w:val="28"/>
              </w:rPr>
              <w:t>-</w:t>
            </w:r>
          </w:p>
        </w:tc>
      </w:tr>
      <w:tr w:rsidR="00DA5883" w:rsidRPr="00E41BE0" w14:paraId="106A61E1" w14:textId="77777777" w:rsidTr="00474853">
        <w:trPr>
          <w:trHeight w:val="117"/>
        </w:trPr>
        <w:tc>
          <w:tcPr>
            <w:tcW w:w="4273" w:type="dxa"/>
          </w:tcPr>
          <w:p w14:paraId="10F09BA2" w14:textId="3FCF26A3" w:rsidR="00DA5883" w:rsidRPr="00E41BE0" w:rsidRDefault="00DA5883" w:rsidP="00DA5883">
            <w:pPr>
              <w:ind w:left="169"/>
              <w:jc w:val="thaiDistribute"/>
              <w:rPr>
                <w:rFonts w:ascii="Angsana New" w:hAnsi="Angsana New"/>
                <w:color w:val="000000"/>
                <w:sz w:val="28"/>
                <w:szCs w:val="28"/>
                <w:cs/>
              </w:rPr>
            </w:pPr>
            <w:r w:rsidRPr="00E41BE0">
              <w:rPr>
                <w:rFonts w:ascii="Angsana New" w:hAnsi="Angsana New"/>
                <w:color w:val="000000"/>
                <w:sz w:val="28"/>
                <w:szCs w:val="28"/>
              </w:rPr>
              <w:t>Blohm Consulting AB</w:t>
            </w:r>
          </w:p>
        </w:tc>
        <w:tc>
          <w:tcPr>
            <w:tcW w:w="1118" w:type="dxa"/>
          </w:tcPr>
          <w:p w14:paraId="798F3F22" w14:textId="52BDED62" w:rsidR="00DA5883" w:rsidRPr="00E41BE0" w:rsidRDefault="00DA5883" w:rsidP="00DA5883">
            <w:pPr>
              <w:tabs>
                <w:tab w:val="decimal" w:pos="715"/>
              </w:tabs>
              <w:rPr>
                <w:rFonts w:ascii="Angsana New" w:hAnsi="Angsana New"/>
                <w:color w:val="000000"/>
                <w:sz w:val="28"/>
                <w:szCs w:val="28"/>
              </w:rPr>
            </w:pPr>
            <w:r w:rsidRPr="00E41BE0">
              <w:rPr>
                <w:rFonts w:ascii="Angsana New" w:hAnsi="Angsana New"/>
                <w:color w:val="000000"/>
                <w:sz w:val="28"/>
                <w:szCs w:val="28"/>
              </w:rPr>
              <w:t xml:space="preserve"> 3,165 </w:t>
            </w:r>
          </w:p>
        </w:tc>
        <w:tc>
          <w:tcPr>
            <w:tcW w:w="1080" w:type="dxa"/>
          </w:tcPr>
          <w:p w14:paraId="0775FEC8" w14:textId="0BB660CE" w:rsidR="00DA5883" w:rsidRPr="00E41BE0" w:rsidRDefault="00DA5883" w:rsidP="00DA5883">
            <w:pP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1179" w:type="dxa"/>
          </w:tcPr>
          <w:p w14:paraId="54BBE2D8" w14:textId="24176599" w:rsidR="00DA5883" w:rsidRPr="00E41BE0" w:rsidRDefault="00DA5883" w:rsidP="00DA5883">
            <w:pPr>
              <w:tabs>
                <w:tab w:val="decimal" w:pos="828"/>
              </w:tabs>
              <w:rPr>
                <w:rFonts w:ascii="Angsana New" w:hAnsi="Angsana New"/>
                <w:color w:val="000000"/>
                <w:sz w:val="28"/>
                <w:szCs w:val="28"/>
              </w:rPr>
            </w:pPr>
            <w:r w:rsidRPr="00E41BE0">
              <w:rPr>
                <w:rFonts w:ascii="Angsana New" w:hAnsi="Angsana New"/>
                <w:color w:val="000000"/>
                <w:sz w:val="28"/>
                <w:szCs w:val="28"/>
              </w:rPr>
              <w:t>-</w:t>
            </w:r>
          </w:p>
        </w:tc>
        <w:tc>
          <w:tcPr>
            <w:tcW w:w="1107" w:type="dxa"/>
          </w:tcPr>
          <w:p w14:paraId="46FA6E68" w14:textId="30A15D39" w:rsidR="00DA5883" w:rsidRPr="00E41BE0" w:rsidRDefault="00DA5883" w:rsidP="00DA5883">
            <w:pPr>
              <w:tabs>
                <w:tab w:val="decimal" w:pos="760"/>
              </w:tabs>
              <w:rPr>
                <w:rFonts w:ascii="Angsana New" w:hAnsi="Angsana New"/>
                <w:color w:val="000000"/>
                <w:sz w:val="28"/>
                <w:szCs w:val="28"/>
              </w:rPr>
            </w:pPr>
            <w:r w:rsidRPr="00E41BE0">
              <w:rPr>
                <w:rFonts w:ascii="Angsana New" w:hAnsi="Angsana New"/>
                <w:color w:val="000000"/>
                <w:sz w:val="28"/>
                <w:szCs w:val="28"/>
              </w:rPr>
              <w:t>-</w:t>
            </w:r>
          </w:p>
        </w:tc>
      </w:tr>
      <w:tr w:rsidR="00DA5883" w:rsidRPr="00E41BE0" w14:paraId="03F4D5D7" w14:textId="77777777" w:rsidTr="00474853">
        <w:trPr>
          <w:trHeight w:val="117"/>
        </w:trPr>
        <w:tc>
          <w:tcPr>
            <w:tcW w:w="4273" w:type="dxa"/>
          </w:tcPr>
          <w:p w14:paraId="2E559D0D" w14:textId="06AC5767" w:rsidR="00DA5883" w:rsidRPr="00E41BE0" w:rsidRDefault="00DA5883" w:rsidP="00DA5883">
            <w:pPr>
              <w:ind w:left="169"/>
              <w:jc w:val="thaiDistribute"/>
              <w:rPr>
                <w:rFonts w:ascii="Angsana New" w:hAnsi="Angsana New"/>
                <w:color w:val="000000"/>
                <w:sz w:val="28"/>
                <w:szCs w:val="28"/>
                <w:cs/>
              </w:rPr>
            </w:pPr>
            <w:r w:rsidRPr="00E41BE0">
              <w:rPr>
                <w:rFonts w:ascii="Angsana New" w:hAnsi="Angsana New"/>
                <w:color w:val="000000"/>
                <w:sz w:val="28"/>
                <w:szCs w:val="28"/>
              </w:rPr>
              <w:t xml:space="preserve">Ranseröd </w:t>
            </w:r>
            <w:r w:rsidRPr="00E41BE0">
              <w:rPr>
                <w:rFonts w:ascii="Angsana New" w:hAnsi="Angsana New"/>
                <w:color w:val="000000"/>
                <w:sz w:val="28"/>
                <w:szCs w:val="28"/>
                <w:lang w:val="en-US"/>
              </w:rPr>
              <w:t>T</w:t>
            </w:r>
            <w:r w:rsidRPr="00E41BE0">
              <w:rPr>
                <w:rFonts w:ascii="Angsana New" w:hAnsi="Angsana New"/>
                <w:color w:val="000000"/>
                <w:sz w:val="28"/>
                <w:szCs w:val="28"/>
              </w:rPr>
              <w:t>re Tjugotre AB</w:t>
            </w:r>
          </w:p>
        </w:tc>
        <w:tc>
          <w:tcPr>
            <w:tcW w:w="1118" w:type="dxa"/>
          </w:tcPr>
          <w:p w14:paraId="2576CE5F" w14:textId="5B48BC97" w:rsidR="00DA5883" w:rsidRPr="00E41BE0" w:rsidRDefault="00DA5883" w:rsidP="00DA5883">
            <w:pPr>
              <w:tabs>
                <w:tab w:val="decimal" w:pos="715"/>
              </w:tabs>
              <w:rPr>
                <w:rFonts w:ascii="Angsana New" w:hAnsi="Angsana New"/>
                <w:color w:val="000000"/>
                <w:sz w:val="28"/>
                <w:szCs w:val="28"/>
              </w:rPr>
            </w:pPr>
            <w:r w:rsidRPr="00E41BE0">
              <w:rPr>
                <w:rFonts w:ascii="Angsana New" w:hAnsi="Angsana New"/>
                <w:color w:val="000000"/>
                <w:sz w:val="28"/>
                <w:szCs w:val="28"/>
              </w:rPr>
              <w:t xml:space="preserve"> 368 </w:t>
            </w:r>
          </w:p>
        </w:tc>
        <w:tc>
          <w:tcPr>
            <w:tcW w:w="1080" w:type="dxa"/>
          </w:tcPr>
          <w:p w14:paraId="59D7D366" w14:textId="6EAC67BF" w:rsidR="00DA5883" w:rsidRPr="00E41BE0" w:rsidRDefault="00DA5883" w:rsidP="00DA5883">
            <w:pP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1179" w:type="dxa"/>
          </w:tcPr>
          <w:p w14:paraId="47D5D56F" w14:textId="398227DA" w:rsidR="00DA5883" w:rsidRPr="00E41BE0" w:rsidRDefault="00DA5883" w:rsidP="00DA5883">
            <w:pPr>
              <w:tabs>
                <w:tab w:val="decimal" w:pos="828"/>
              </w:tabs>
              <w:rPr>
                <w:rFonts w:ascii="Angsana New" w:hAnsi="Angsana New"/>
                <w:color w:val="000000"/>
                <w:sz w:val="28"/>
                <w:szCs w:val="28"/>
              </w:rPr>
            </w:pPr>
            <w:r w:rsidRPr="00E41BE0">
              <w:rPr>
                <w:rFonts w:ascii="Angsana New" w:hAnsi="Angsana New"/>
                <w:color w:val="000000"/>
                <w:sz w:val="28"/>
                <w:szCs w:val="28"/>
              </w:rPr>
              <w:t>-</w:t>
            </w:r>
          </w:p>
        </w:tc>
        <w:tc>
          <w:tcPr>
            <w:tcW w:w="1107" w:type="dxa"/>
          </w:tcPr>
          <w:p w14:paraId="7169D3F2" w14:textId="513FAF5C" w:rsidR="00DA5883" w:rsidRPr="00E41BE0" w:rsidRDefault="00DA5883" w:rsidP="00DA5883">
            <w:pPr>
              <w:tabs>
                <w:tab w:val="decimal" w:pos="760"/>
              </w:tabs>
              <w:rPr>
                <w:rFonts w:ascii="Angsana New" w:hAnsi="Angsana New"/>
                <w:color w:val="000000"/>
                <w:sz w:val="28"/>
                <w:szCs w:val="28"/>
              </w:rPr>
            </w:pPr>
            <w:r w:rsidRPr="00E41BE0">
              <w:rPr>
                <w:rFonts w:ascii="Angsana New" w:hAnsi="Angsana New"/>
                <w:color w:val="000000"/>
                <w:sz w:val="28"/>
                <w:szCs w:val="28"/>
              </w:rPr>
              <w:t>-</w:t>
            </w:r>
          </w:p>
        </w:tc>
      </w:tr>
      <w:tr w:rsidR="00DA5883" w:rsidRPr="00E41BE0" w14:paraId="30FE6919" w14:textId="77777777" w:rsidTr="00474853">
        <w:trPr>
          <w:trHeight w:val="117"/>
        </w:trPr>
        <w:tc>
          <w:tcPr>
            <w:tcW w:w="4273" w:type="dxa"/>
          </w:tcPr>
          <w:p w14:paraId="4975C0C7" w14:textId="77777777" w:rsidR="00DA5883" w:rsidRPr="00E41BE0" w:rsidRDefault="00DA5883" w:rsidP="00DA5883">
            <w:pPr>
              <w:ind w:left="169"/>
              <w:jc w:val="thaiDistribute"/>
              <w:rPr>
                <w:rFonts w:ascii="Angsana New" w:hAnsi="Angsana New"/>
                <w:color w:val="000000"/>
                <w:sz w:val="28"/>
                <w:szCs w:val="28"/>
                <w:cs/>
              </w:rPr>
            </w:pPr>
            <w:r w:rsidRPr="00E41BE0">
              <w:rPr>
                <w:rFonts w:ascii="Angsana New" w:hAnsi="Angsana New"/>
                <w:color w:val="000000"/>
                <w:sz w:val="28"/>
                <w:szCs w:val="28"/>
                <w:cs/>
              </w:rPr>
              <w:t>บริษัท พานทองไทย แพ็ค จำกัด</w:t>
            </w:r>
          </w:p>
        </w:tc>
        <w:tc>
          <w:tcPr>
            <w:tcW w:w="1118" w:type="dxa"/>
          </w:tcPr>
          <w:p w14:paraId="45716D7B" w14:textId="02F20ADD" w:rsidR="00DA5883" w:rsidRPr="00E41BE0" w:rsidRDefault="00DA5883" w:rsidP="00DA5883">
            <w:pPr>
              <w:tabs>
                <w:tab w:val="decimal" w:pos="715"/>
              </w:tabs>
              <w:rPr>
                <w:rFonts w:ascii="Angsana New" w:hAnsi="Angsana New"/>
                <w:color w:val="000000"/>
                <w:sz w:val="28"/>
                <w:szCs w:val="28"/>
              </w:rPr>
            </w:pPr>
            <w:r w:rsidRPr="00E41BE0">
              <w:rPr>
                <w:rFonts w:ascii="Angsana New" w:hAnsi="Angsana New"/>
                <w:color w:val="000000"/>
                <w:sz w:val="28"/>
                <w:szCs w:val="28"/>
              </w:rPr>
              <w:t>943</w:t>
            </w:r>
          </w:p>
        </w:tc>
        <w:tc>
          <w:tcPr>
            <w:tcW w:w="1080" w:type="dxa"/>
          </w:tcPr>
          <w:p w14:paraId="2B81E3B2" w14:textId="6B734885" w:rsidR="00DA5883" w:rsidRPr="00E41BE0" w:rsidRDefault="00DA5883" w:rsidP="00DA5883">
            <w:pPr>
              <w:tabs>
                <w:tab w:val="decimal" w:pos="679"/>
              </w:tabs>
              <w:rPr>
                <w:rFonts w:ascii="Angsana New" w:hAnsi="Angsana New"/>
                <w:color w:val="000000"/>
                <w:sz w:val="28"/>
                <w:szCs w:val="28"/>
              </w:rPr>
            </w:pPr>
            <w:r w:rsidRPr="00E41BE0">
              <w:rPr>
                <w:rFonts w:ascii="Angsana New" w:hAnsi="Angsana New"/>
                <w:color w:val="000000"/>
                <w:sz w:val="28"/>
                <w:szCs w:val="28"/>
              </w:rPr>
              <w:t>1,058</w:t>
            </w:r>
          </w:p>
        </w:tc>
        <w:tc>
          <w:tcPr>
            <w:tcW w:w="1179" w:type="dxa"/>
          </w:tcPr>
          <w:p w14:paraId="3108FF9A" w14:textId="306A2575" w:rsidR="00DA5883" w:rsidRPr="00E41BE0" w:rsidRDefault="00DA5883" w:rsidP="00DA5883">
            <w:pPr>
              <w:tabs>
                <w:tab w:val="decimal" w:pos="828"/>
              </w:tabs>
              <w:rPr>
                <w:rFonts w:ascii="Angsana New" w:hAnsi="Angsana New"/>
                <w:color w:val="000000"/>
                <w:sz w:val="28"/>
                <w:szCs w:val="28"/>
                <w:cs/>
              </w:rPr>
            </w:pPr>
            <w:r w:rsidRPr="00E41BE0">
              <w:rPr>
                <w:rFonts w:ascii="Angsana New" w:hAnsi="Angsana New"/>
                <w:color w:val="000000"/>
                <w:sz w:val="28"/>
                <w:szCs w:val="28"/>
              </w:rPr>
              <w:t>932</w:t>
            </w:r>
          </w:p>
        </w:tc>
        <w:tc>
          <w:tcPr>
            <w:tcW w:w="1107" w:type="dxa"/>
          </w:tcPr>
          <w:p w14:paraId="41428BEA" w14:textId="0B9AF81E" w:rsidR="00DA5883" w:rsidRPr="00E41BE0" w:rsidRDefault="00DA5883" w:rsidP="00DA5883">
            <w:pPr>
              <w:tabs>
                <w:tab w:val="decimal" w:pos="760"/>
              </w:tabs>
              <w:rPr>
                <w:rFonts w:ascii="Angsana New" w:hAnsi="Angsana New"/>
                <w:color w:val="000000"/>
                <w:sz w:val="28"/>
                <w:szCs w:val="28"/>
              </w:rPr>
            </w:pPr>
            <w:r w:rsidRPr="00E41BE0">
              <w:rPr>
                <w:rFonts w:ascii="Angsana New" w:hAnsi="Angsana New"/>
                <w:color w:val="000000"/>
                <w:sz w:val="28"/>
                <w:szCs w:val="28"/>
              </w:rPr>
              <w:t>1,058</w:t>
            </w:r>
          </w:p>
        </w:tc>
      </w:tr>
      <w:tr w:rsidR="00DA5883" w:rsidRPr="00E41BE0" w14:paraId="45992CE4" w14:textId="77777777" w:rsidTr="00474853">
        <w:trPr>
          <w:trHeight w:val="117"/>
        </w:trPr>
        <w:tc>
          <w:tcPr>
            <w:tcW w:w="4273" w:type="dxa"/>
          </w:tcPr>
          <w:p w14:paraId="2B12BCCC" w14:textId="77777777" w:rsidR="00DA5883" w:rsidRPr="00E41BE0" w:rsidRDefault="00DA5883" w:rsidP="00DA5883">
            <w:pPr>
              <w:ind w:left="169"/>
              <w:jc w:val="thaiDistribute"/>
              <w:rPr>
                <w:rFonts w:ascii="Angsana New" w:hAnsi="Angsana New"/>
                <w:color w:val="000000"/>
                <w:sz w:val="28"/>
                <w:szCs w:val="28"/>
                <w:cs/>
              </w:rPr>
            </w:pPr>
            <w:r w:rsidRPr="00E41BE0">
              <w:rPr>
                <w:rFonts w:ascii="Angsana New" w:hAnsi="Angsana New"/>
                <w:color w:val="000000"/>
                <w:sz w:val="28"/>
                <w:szCs w:val="28"/>
                <w:cs/>
              </w:rPr>
              <w:t>บริษัท คาโอริ (ประเทศไทย) จำกัด</w:t>
            </w:r>
          </w:p>
        </w:tc>
        <w:tc>
          <w:tcPr>
            <w:tcW w:w="1118" w:type="dxa"/>
          </w:tcPr>
          <w:p w14:paraId="08E1BA5A" w14:textId="6D552EC2" w:rsidR="00DA5883" w:rsidRPr="00E41BE0" w:rsidRDefault="00DA5883" w:rsidP="00DA5883">
            <w:pPr>
              <w:pBdr>
                <w:bottom w:val="single" w:sz="4" w:space="1" w:color="auto"/>
              </w:pBdr>
              <w:tabs>
                <w:tab w:val="decimal" w:pos="715"/>
              </w:tabs>
              <w:rPr>
                <w:rFonts w:ascii="Angsana New" w:hAnsi="Angsana New"/>
                <w:color w:val="000000"/>
                <w:sz w:val="28"/>
                <w:szCs w:val="28"/>
              </w:rPr>
            </w:pPr>
            <w:r w:rsidRPr="00E41BE0">
              <w:rPr>
                <w:rFonts w:ascii="Angsana New" w:hAnsi="Angsana New"/>
                <w:color w:val="000000"/>
                <w:sz w:val="28"/>
                <w:szCs w:val="28"/>
              </w:rPr>
              <w:t>2,386</w:t>
            </w:r>
          </w:p>
        </w:tc>
        <w:tc>
          <w:tcPr>
            <w:tcW w:w="1080" w:type="dxa"/>
          </w:tcPr>
          <w:p w14:paraId="56B6B2CF" w14:textId="4C00D7C2" w:rsidR="00DA5883" w:rsidRPr="00E41BE0" w:rsidRDefault="00DA5883" w:rsidP="00DA5883">
            <w:pPr>
              <w:pBdr>
                <w:bottom w:val="single" w:sz="4" w:space="1" w:color="auto"/>
              </w:pBdr>
              <w:tabs>
                <w:tab w:val="decimal" w:pos="679"/>
              </w:tabs>
              <w:rPr>
                <w:rFonts w:ascii="Angsana New" w:hAnsi="Angsana New"/>
                <w:color w:val="000000"/>
                <w:sz w:val="28"/>
                <w:szCs w:val="28"/>
              </w:rPr>
            </w:pPr>
            <w:r w:rsidRPr="00E41BE0">
              <w:rPr>
                <w:rFonts w:ascii="Angsana New" w:hAnsi="Angsana New"/>
                <w:color w:val="000000"/>
                <w:sz w:val="28"/>
                <w:szCs w:val="28"/>
              </w:rPr>
              <w:t>2,210</w:t>
            </w:r>
          </w:p>
        </w:tc>
        <w:tc>
          <w:tcPr>
            <w:tcW w:w="1179" w:type="dxa"/>
          </w:tcPr>
          <w:p w14:paraId="39F69E2B" w14:textId="732BD0DE" w:rsidR="00DA5883" w:rsidRPr="00E41BE0" w:rsidRDefault="00DA5883" w:rsidP="00DA5883">
            <w:pPr>
              <w:pBdr>
                <w:bottom w:val="single" w:sz="4" w:space="1" w:color="auto"/>
              </w:pBdr>
              <w:tabs>
                <w:tab w:val="decimal" w:pos="828"/>
              </w:tabs>
              <w:rPr>
                <w:rFonts w:ascii="Angsana New" w:hAnsi="Angsana New"/>
                <w:color w:val="000000"/>
                <w:sz w:val="28"/>
                <w:szCs w:val="28"/>
                <w:cs/>
              </w:rPr>
            </w:pPr>
            <w:r w:rsidRPr="00E41BE0">
              <w:rPr>
                <w:rFonts w:ascii="Angsana New" w:hAnsi="Angsana New"/>
                <w:color w:val="000000"/>
                <w:sz w:val="28"/>
                <w:szCs w:val="28"/>
              </w:rPr>
              <w:t>-</w:t>
            </w:r>
          </w:p>
        </w:tc>
        <w:tc>
          <w:tcPr>
            <w:tcW w:w="1107" w:type="dxa"/>
          </w:tcPr>
          <w:p w14:paraId="451EB1D6" w14:textId="77777777" w:rsidR="00DA5883" w:rsidRPr="00E41BE0" w:rsidRDefault="00DA5883" w:rsidP="00DA5883">
            <w:pPr>
              <w:pBdr>
                <w:bottom w:val="single" w:sz="4" w:space="1" w:color="auto"/>
              </w:pBdr>
              <w:tabs>
                <w:tab w:val="decimal" w:pos="760"/>
              </w:tabs>
              <w:rPr>
                <w:rFonts w:ascii="Angsana New" w:hAnsi="Angsana New"/>
                <w:color w:val="000000"/>
                <w:sz w:val="28"/>
                <w:szCs w:val="28"/>
              </w:rPr>
            </w:pPr>
            <w:r w:rsidRPr="00E41BE0">
              <w:rPr>
                <w:rFonts w:ascii="Angsana New" w:hAnsi="Angsana New"/>
                <w:color w:val="000000"/>
                <w:sz w:val="28"/>
                <w:szCs w:val="28"/>
              </w:rPr>
              <w:t>-</w:t>
            </w:r>
          </w:p>
        </w:tc>
      </w:tr>
      <w:tr w:rsidR="00DA5883" w:rsidRPr="00E41BE0" w14:paraId="16869DB5" w14:textId="77777777" w:rsidTr="00474853">
        <w:trPr>
          <w:trHeight w:val="252"/>
        </w:trPr>
        <w:tc>
          <w:tcPr>
            <w:tcW w:w="4273" w:type="dxa"/>
            <w:vAlign w:val="center"/>
          </w:tcPr>
          <w:p w14:paraId="205C11FA" w14:textId="77777777" w:rsidR="00DA5883" w:rsidRPr="00E41BE0" w:rsidRDefault="00DA5883" w:rsidP="00DA5883">
            <w:pPr>
              <w:ind w:left="-65" w:right="-108"/>
              <w:jc w:val="thaiDistribute"/>
              <w:rPr>
                <w:rFonts w:ascii="Angsana New" w:hAnsi="Angsana New"/>
                <w:color w:val="000000"/>
                <w:sz w:val="28"/>
                <w:szCs w:val="28"/>
                <w:cs/>
              </w:rPr>
            </w:pPr>
            <w:r w:rsidRPr="00E41BE0">
              <w:rPr>
                <w:rFonts w:ascii="Angsana New" w:hAnsi="Angsana New"/>
                <w:b/>
                <w:bCs/>
                <w:color w:val="000000"/>
                <w:sz w:val="28"/>
                <w:szCs w:val="28"/>
                <w:cs/>
              </w:rPr>
              <w:t>รวม</w:t>
            </w:r>
          </w:p>
        </w:tc>
        <w:tc>
          <w:tcPr>
            <w:tcW w:w="1118" w:type="dxa"/>
          </w:tcPr>
          <w:p w14:paraId="072A73EC" w14:textId="28485532" w:rsidR="00DA5883" w:rsidRPr="00E41BE0" w:rsidRDefault="00DA5883" w:rsidP="00DA5883">
            <w:pPr>
              <w:pBdr>
                <w:bottom w:val="single" w:sz="12" w:space="1" w:color="auto"/>
              </w:pBdr>
              <w:tabs>
                <w:tab w:val="decimal" w:pos="715"/>
              </w:tabs>
              <w:rPr>
                <w:rFonts w:ascii="Angsana New" w:hAnsi="Angsana New"/>
                <w:color w:val="000000"/>
                <w:sz w:val="28"/>
                <w:szCs w:val="28"/>
                <w:cs/>
              </w:rPr>
            </w:pPr>
            <w:r w:rsidRPr="00E41BE0">
              <w:rPr>
                <w:rFonts w:ascii="Angsana New" w:hAnsi="Angsana New"/>
                <w:color w:val="000000"/>
                <w:sz w:val="28"/>
                <w:szCs w:val="28"/>
              </w:rPr>
              <w:t>7,349</w:t>
            </w:r>
          </w:p>
        </w:tc>
        <w:tc>
          <w:tcPr>
            <w:tcW w:w="1080" w:type="dxa"/>
          </w:tcPr>
          <w:p w14:paraId="02ADDEE2" w14:textId="0CDB676B" w:rsidR="00DA5883" w:rsidRPr="00E41BE0" w:rsidRDefault="00DA5883" w:rsidP="00DA5883">
            <w:pPr>
              <w:pBdr>
                <w:bottom w:val="single" w:sz="12" w:space="1" w:color="auto"/>
              </w:pBdr>
              <w:tabs>
                <w:tab w:val="decimal" w:pos="679"/>
              </w:tabs>
              <w:rPr>
                <w:rFonts w:ascii="Angsana New" w:hAnsi="Angsana New"/>
                <w:color w:val="000000"/>
                <w:sz w:val="28"/>
                <w:szCs w:val="28"/>
              </w:rPr>
            </w:pPr>
            <w:r w:rsidRPr="00E41BE0">
              <w:rPr>
                <w:rFonts w:ascii="Angsana New" w:hAnsi="Angsana New"/>
                <w:color w:val="000000"/>
                <w:sz w:val="28"/>
                <w:szCs w:val="28"/>
              </w:rPr>
              <w:t>3,268</w:t>
            </w:r>
          </w:p>
        </w:tc>
        <w:tc>
          <w:tcPr>
            <w:tcW w:w="1179" w:type="dxa"/>
          </w:tcPr>
          <w:p w14:paraId="634C35C7" w14:textId="1FCA8E51" w:rsidR="00DA5883" w:rsidRPr="00E41BE0" w:rsidRDefault="00DA5883" w:rsidP="00DA5883">
            <w:pPr>
              <w:pBdr>
                <w:bottom w:val="single" w:sz="12" w:space="1" w:color="auto"/>
              </w:pBdr>
              <w:tabs>
                <w:tab w:val="decimal" w:pos="828"/>
              </w:tabs>
              <w:rPr>
                <w:rFonts w:ascii="Angsana New" w:hAnsi="Angsana New"/>
                <w:color w:val="000000"/>
                <w:sz w:val="28"/>
                <w:szCs w:val="28"/>
              </w:rPr>
            </w:pPr>
            <w:r w:rsidRPr="00E41BE0">
              <w:rPr>
                <w:rFonts w:ascii="Angsana New" w:hAnsi="Angsana New"/>
                <w:color w:val="000000"/>
                <w:sz w:val="28"/>
                <w:szCs w:val="28"/>
              </w:rPr>
              <w:t>11,437</w:t>
            </w:r>
          </w:p>
        </w:tc>
        <w:tc>
          <w:tcPr>
            <w:tcW w:w="1107" w:type="dxa"/>
          </w:tcPr>
          <w:p w14:paraId="7DB7FD8A" w14:textId="7F7292BE" w:rsidR="00DA5883" w:rsidRPr="00E41BE0" w:rsidRDefault="00DA5883" w:rsidP="00DA5883">
            <w:pPr>
              <w:pBdr>
                <w:bottom w:val="single" w:sz="12" w:space="1" w:color="auto"/>
              </w:pBdr>
              <w:tabs>
                <w:tab w:val="decimal" w:pos="760"/>
              </w:tabs>
              <w:rPr>
                <w:rFonts w:ascii="Angsana New" w:hAnsi="Angsana New"/>
                <w:color w:val="000000"/>
                <w:sz w:val="28"/>
                <w:szCs w:val="28"/>
              </w:rPr>
            </w:pPr>
            <w:r w:rsidRPr="00E41BE0">
              <w:rPr>
                <w:rFonts w:ascii="Angsana New" w:hAnsi="Angsana New"/>
                <w:color w:val="000000"/>
                <w:sz w:val="28"/>
                <w:szCs w:val="28"/>
              </w:rPr>
              <w:t>9,204</w:t>
            </w:r>
          </w:p>
        </w:tc>
      </w:tr>
      <w:tr w:rsidR="00DA5883" w:rsidRPr="00E41BE0" w14:paraId="3F7F7CC6" w14:textId="77777777" w:rsidTr="00474853">
        <w:trPr>
          <w:trHeight w:val="117"/>
        </w:trPr>
        <w:tc>
          <w:tcPr>
            <w:tcW w:w="4273" w:type="dxa"/>
          </w:tcPr>
          <w:p w14:paraId="455CE4EC" w14:textId="2D6D5D8D" w:rsidR="00DA5883" w:rsidRPr="00E41BE0" w:rsidRDefault="00DA5883" w:rsidP="00DA5883">
            <w:pPr>
              <w:ind w:left="169"/>
              <w:jc w:val="thaiDistribute"/>
              <w:rPr>
                <w:rFonts w:ascii="Angsana New" w:hAnsi="Angsana New"/>
                <w:color w:val="000000"/>
                <w:sz w:val="28"/>
                <w:szCs w:val="28"/>
                <w:cs/>
              </w:rPr>
            </w:pPr>
          </w:p>
        </w:tc>
        <w:tc>
          <w:tcPr>
            <w:tcW w:w="1118" w:type="dxa"/>
          </w:tcPr>
          <w:p w14:paraId="17C7061B" w14:textId="77777777" w:rsidR="00DA5883" w:rsidRPr="00E41BE0" w:rsidRDefault="00DA5883" w:rsidP="00DA5883">
            <w:pPr>
              <w:tabs>
                <w:tab w:val="decimal" w:pos="715"/>
              </w:tabs>
              <w:rPr>
                <w:rFonts w:ascii="Angsana New" w:hAnsi="Angsana New"/>
                <w:color w:val="000000"/>
                <w:sz w:val="28"/>
                <w:szCs w:val="28"/>
              </w:rPr>
            </w:pPr>
          </w:p>
        </w:tc>
        <w:tc>
          <w:tcPr>
            <w:tcW w:w="1080" w:type="dxa"/>
          </w:tcPr>
          <w:p w14:paraId="49420184" w14:textId="77777777" w:rsidR="00DA5883" w:rsidRPr="00E41BE0" w:rsidRDefault="00DA5883" w:rsidP="00DA5883">
            <w:pPr>
              <w:tabs>
                <w:tab w:val="decimal" w:pos="679"/>
              </w:tabs>
              <w:rPr>
                <w:rFonts w:ascii="Angsana New" w:hAnsi="Angsana New"/>
                <w:color w:val="000000"/>
                <w:sz w:val="28"/>
                <w:szCs w:val="28"/>
              </w:rPr>
            </w:pPr>
          </w:p>
        </w:tc>
        <w:tc>
          <w:tcPr>
            <w:tcW w:w="1179" w:type="dxa"/>
          </w:tcPr>
          <w:p w14:paraId="0440F847" w14:textId="77777777" w:rsidR="00DA5883" w:rsidRPr="00E41BE0" w:rsidRDefault="00DA5883" w:rsidP="00DA5883">
            <w:pPr>
              <w:tabs>
                <w:tab w:val="decimal" w:pos="828"/>
              </w:tabs>
              <w:rPr>
                <w:rFonts w:ascii="Angsana New" w:hAnsi="Angsana New"/>
                <w:color w:val="000000"/>
                <w:sz w:val="28"/>
                <w:szCs w:val="28"/>
              </w:rPr>
            </w:pPr>
          </w:p>
        </w:tc>
        <w:tc>
          <w:tcPr>
            <w:tcW w:w="1107" w:type="dxa"/>
          </w:tcPr>
          <w:p w14:paraId="4B816EAB" w14:textId="77777777" w:rsidR="00DA5883" w:rsidRPr="00E41BE0" w:rsidRDefault="00DA5883" w:rsidP="00DA5883">
            <w:pPr>
              <w:tabs>
                <w:tab w:val="decimal" w:pos="760"/>
              </w:tabs>
              <w:rPr>
                <w:rFonts w:ascii="Angsana New" w:hAnsi="Angsana New"/>
                <w:color w:val="000000"/>
                <w:sz w:val="28"/>
                <w:szCs w:val="28"/>
              </w:rPr>
            </w:pPr>
          </w:p>
        </w:tc>
      </w:tr>
      <w:tr w:rsidR="00DA5883" w:rsidRPr="00E41BE0" w14:paraId="53E731AE" w14:textId="77777777" w:rsidTr="00474853">
        <w:trPr>
          <w:trHeight w:val="117"/>
        </w:trPr>
        <w:tc>
          <w:tcPr>
            <w:tcW w:w="4273" w:type="dxa"/>
          </w:tcPr>
          <w:p w14:paraId="18E28BED" w14:textId="77777777" w:rsidR="00DA5883" w:rsidRPr="00E41BE0" w:rsidRDefault="00DA5883" w:rsidP="00DA5883">
            <w:pPr>
              <w:ind w:left="-65" w:right="-108"/>
              <w:jc w:val="thaiDistribute"/>
              <w:rPr>
                <w:rFonts w:ascii="Angsana New" w:hAnsi="Angsana New"/>
                <w:b/>
                <w:bCs/>
                <w:spacing w:val="-6"/>
                <w:sz w:val="28"/>
                <w:szCs w:val="28"/>
                <w:cs/>
              </w:rPr>
            </w:pPr>
            <w:r w:rsidRPr="00E41BE0">
              <w:rPr>
                <w:rFonts w:ascii="Angsana New" w:hAnsi="Angsana New"/>
                <w:b/>
                <w:bCs/>
                <w:spacing w:val="-6"/>
                <w:sz w:val="28"/>
                <w:szCs w:val="28"/>
                <w:cs/>
              </w:rPr>
              <w:t>เจ้าหนี้หมุนเวียนอื่น</w:t>
            </w:r>
          </w:p>
        </w:tc>
        <w:tc>
          <w:tcPr>
            <w:tcW w:w="1118" w:type="dxa"/>
          </w:tcPr>
          <w:p w14:paraId="461ECE53" w14:textId="77777777" w:rsidR="00DA5883" w:rsidRPr="00E41BE0" w:rsidRDefault="00DA5883" w:rsidP="00DA5883">
            <w:pPr>
              <w:tabs>
                <w:tab w:val="decimal" w:pos="715"/>
              </w:tabs>
              <w:rPr>
                <w:rFonts w:ascii="Angsana New" w:hAnsi="Angsana New"/>
                <w:color w:val="000000"/>
                <w:sz w:val="28"/>
                <w:szCs w:val="28"/>
              </w:rPr>
            </w:pPr>
          </w:p>
        </w:tc>
        <w:tc>
          <w:tcPr>
            <w:tcW w:w="1080" w:type="dxa"/>
          </w:tcPr>
          <w:p w14:paraId="26DE2E14" w14:textId="77777777" w:rsidR="00DA5883" w:rsidRPr="00E41BE0" w:rsidRDefault="00DA5883" w:rsidP="00DA5883">
            <w:pPr>
              <w:tabs>
                <w:tab w:val="decimal" w:pos="679"/>
              </w:tabs>
              <w:rPr>
                <w:rFonts w:ascii="Angsana New" w:hAnsi="Angsana New"/>
                <w:color w:val="000000"/>
                <w:sz w:val="28"/>
                <w:szCs w:val="28"/>
              </w:rPr>
            </w:pPr>
          </w:p>
        </w:tc>
        <w:tc>
          <w:tcPr>
            <w:tcW w:w="1179" w:type="dxa"/>
          </w:tcPr>
          <w:p w14:paraId="349A8CA2" w14:textId="77777777" w:rsidR="00DA5883" w:rsidRPr="00E41BE0" w:rsidRDefault="00DA5883" w:rsidP="00DA5883">
            <w:pPr>
              <w:tabs>
                <w:tab w:val="decimal" w:pos="828"/>
              </w:tabs>
              <w:rPr>
                <w:rFonts w:ascii="Angsana New" w:hAnsi="Angsana New"/>
                <w:color w:val="000000"/>
                <w:sz w:val="28"/>
                <w:szCs w:val="28"/>
              </w:rPr>
            </w:pPr>
          </w:p>
        </w:tc>
        <w:tc>
          <w:tcPr>
            <w:tcW w:w="1107" w:type="dxa"/>
          </w:tcPr>
          <w:p w14:paraId="2811F4C0" w14:textId="77777777" w:rsidR="00DA5883" w:rsidRPr="00E41BE0" w:rsidRDefault="00DA5883" w:rsidP="00DA5883">
            <w:pPr>
              <w:tabs>
                <w:tab w:val="decimal" w:pos="760"/>
              </w:tabs>
              <w:rPr>
                <w:rFonts w:ascii="Angsana New" w:hAnsi="Angsana New"/>
                <w:color w:val="000000"/>
                <w:sz w:val="28"/>
                <w:szCs w:val="28"/>
              </w:rPr>
            </w:pPr>
          </w:p>
        </w:tc>
      </w:tr>
      <w:tr w:rsidR="00DA5883" w:rsidRPr="00E41BE0" w14:paraId="18FD0B66" w14:textId="77777777" w:rsidTr="00474853">
        <w:trPr>
          <w:trHeight w:val="117"/>
        </w:trPr>
        <w:tc>
          <w:tcPr>
            <w:tcW w:w="4273" w:type="dxa"/>
          </w:tcPr>
          <w:p w14:paraId="205BE65B" w14:textId="2A0F1EAC" w:rsidR="00DA5883" w:rsidRPr="00E41BE0" w:rsidRDefault="00DA5883" w:rsidP="00DA5883">
            <w:pPr>
              <w:ind w:left="-65" w:right="-108"/>
              <w:jc w:val="thaiDistribute"/>
              <w:rPr>
                <w:rFonts w:ascii="Angsana New" w:hAnsi="Angsana New"/>
                <w:b/>
                <w:bCs/>
                <w:spacing w:val="-6"/>
                <w:sz w:val="28"/>
                <w:szCs w:val="28"/>
                <w:cs/>
              </w:rPr>
            </w:pPr>
            <w:r w:rsidRPr="00E41BE0">
              <w:rPr>
                <w:rFonts w:ascii="Angsana New" w:hAnsi="Angsana New"/>
                <w:i/>
                <w:iCs/>
                <w:snapToGrid w:val="0"/>
                <w:color w:val="000000"/>
                <w:sz w:val="28"/>
                <w:szCs w:val="28"/>
                <w:cs/>
                <w:lang w:eastAsia="th-TH"/>
              </w:rPr>
              <w:t>บริษัทย่อยทางตรง</w:t>
            </w:r>
          </w:p>
        </w:tc>
        <w:tc>
          <w:tcPr>
            <w:tcW w:w="1118" w:type="dxa"/>
          </w:tcPr>
          <w:p w14:paraId="00A0F03A" w14:textId="77777777" w:rsidR="00DA5883" w:rsidRPr="00E41BE0" w:rsidRDefault="00DA5883" w:rsidP="00DA5883">
            <w:pPr>
              <w:tabs>
                <w:tab w:val="decimal" w:pos="715"/>
              </w:tabs>
              <w:rPr>
                <w:rFonts w:ascii="Angsana New" w:hAnsi="Angsana New"/>
                <w:color w:val="000000"/>
                <w:sz w:val="28"/>
                <w:szCs w:val="28"/>
              </w:rPr>
            </w:pPr>
          </w:p>
        </w:tc>
        <w:tc>
          <w:tcPr>
            <w:tcW w:w="1080" w:type="dxa"/>
          </w:tcPr>
          <w:p w14:paraId="392C9944" w14:textId="77777777" w:rsidR="00DA5883" w:rsidRPr="00E41BE0" w:rsidRDefault="00DA5883" w:rsidP="00DA5883">
            <w:pPr>
              <w:tabs>
                <w:tab w:val="decimal" w:pos="679"/>
              </w:tabs>
              <w:rPr>
                <w:rFonts w:ascii="Angsana New" w:hAnsi="Angsana New"/>
                <w:color w:val="000000"/>
                <w:sz w:val="28"/>
                <w:szCs w:val="28"/>
              </w:rPr>
            </w:pPr>
          </w:p>
        </w:tc>
        <w:tc>
          <w:tcPr>
            <w:tcW w:w="1179" w:type="dxa"/>
          </w:tcPr>
          <w:p w14:paraId="7F00A862" w14:textId="77777777" w:rsidR="00DA5883" w:rsidRPr="00E41BE0" w:rsidRDefault="00DA5883" w:rsidP="00DA5883">
            <w:pPr>
              <w:tabs>
                <w:tab w:val="decimal" w:pos="828"/>
              </w:tabs>
              <w:rPr>
                <w:rFonts w:ascii="Angsana New" w:hAnsi="Angsana New"/>
                <w:color w:val="000000"/>
                <w:sz w:val="28"/>
                <w:szCs w:val="28"/>
              </w:rPr>
            </w:pPr>
          </w:p>
        </w:tc>
        <w:tc>
          <w:tcPr>
            <w:tcW w:w="1107" w:type="dxa"/>
          </w:tcPr>
          <w:p w14:paraId="5748A55F" w14:textId="77777777" w:rsidR="00DA5883" w:rsidRPr="00E41BE0" w:rsidRDefault="00DA5883" w:rsidP="00DA5883">
            <w:pPr>
              <w:tabs>
                <w:tab w:val="decimal" w:pos="760"/>
              </w:tabs>
              <w:rPr>
                <w:rFonts w:ascii="Angsana New" w:hAnsi="Angsana New"/>
                <w:color w:val="000000"/>
                <w:sz w:val="28"/>
                <w:szCs w:val="28"/>
              </w:rPr>
            </w:pPr>
          </w:p>
        </w:tc>
      </w:tr>
      <w:tr w:rsidR="00DA5883" w:rsidRPr="00E41BE0" w14:paraId="4D66ED13" w14:textId="77777777" w:rsidTr="00474853">
        <w:trPr>
          <w:trHeight w:val="117"/>
        </w:trPr>
        <w:tc>
          <w:tcPr>
            <w:tcW w:w="4273" w:type="dxa"/>
          </w:tcPr>
          <w:p w14:paraId="6769C86F" w14:textId="066FDF38" w:rsidR="00DA5883" w:rsidRPr="00E41BE0" w:rsidRDefault="00DA5883" w:rsidP="00DA5883">
            <w:pPr>
              <w:ind w:left="169"/>
              <w:jc w:val="thaiDistribute"/>
              <w:rPr>
                <w:rFonts w:ascii="Angsana New" w:hAnsi="Angsana New"/>
                <w:color w:val="000000"/>
                <w:sz w:val="28"/>
                <w:szCs w:val="28"/>
                <w:cs/>
              </w:rPr>
            </w:pPr>
            <w:r w:rsidRPr="00E41BE0">
              <w:rPr>
                <w:rFonts w:ascii="Angsana New" w:hAnsi="Angsana New"/>
                <w:color w:val="000000"/>
                <w:sz w:val="28"/>
                <w:szCs w:val="28"/>
                <w:cs/>
              </w:rPr>
              <w:t xml:space="preserve">บริษัท ซีโฟร์ พร็อพเพอร์ตี้ส์ </w:t>
            </w:r>
            <w:r w:rsidRPr="00E41BE0">
              <w:rPr>
                <w:rFonts w:ascii="Angsana New" w:hAnsi="Angsana New"/>
                <w:color w:val="000000"/>
                <w:sz w:val="28"/>
                <w:szCs w:val="28"/>
                <w:lang w:val="en-US"/>
              </w:rPr>
              <w:t>2</w:t>
            </w:r>
            <w:r w:rsidRPr="00E41BE0">
              <w:rPr>
                <w:rFonts w:ascii="Angsana New" w:hAnsi="Angsana New"/>
                <w:color w:val="000000"/>
                <w:sz w:val="28"/>
                <w:szCs w:val="28"/>
                <w:cs/>
              </w:rPr>
              <w:t xml:space="preserve"> จำกัด</w:t>
            </w:r>
          </w:p>
        </w:tc>
        <w:tc>
          <w:tcPr>
            <w:tcW w:w="1118" w:type="dxa"/>
          </w:tcPr>
          <w:p w14:paraId="603B3D90" w14:textId="24E83D03" w:rsidR="00DA5883" w:rsidRPr="00E41BE0" w:rsidRDefault="00DA5883" w:rsidP="00DA5883">
            <w:pPr>
              <w:tabs>
                <w:tab w:val="decimal" w:pos="715"/>
              </w:tabs>
              <w:rPr>
                <w:rFonts w:ascii="Angsana New" w:hAnsi="Angsana New"/>
                <w:color w:val="000000"/>
                <w:sz w:val="28"/>
                <w:szCs w:val="28"/>
              </w:rPr>
            </w:pPr>
            <w:r w:rsidRPr="00E41BE0">
              <w:rPr>
                <w:rFonts w:ascii="Angsana New" w:hAnsi="Angsana New"/>
                <w:color w:val="000000"/>
                <w:sz w:val="28"/>
                <w:szCs w:val="28"/>
              </w:rPr>
              <w:t>-</w:t>
            </w:r>
          </w:p>
        </w:tc>
        <w:tc>
          <w:tcPr>
            <w:tcW w:w="1080" w:type="dxa"/>
          </w:tcPr>
          <w:p w14:paraId="5BB5A516" w14:textId="77777777" w:rsidR="00DA5883" w:rsidRPr="00E41BE0" w:rsidRDefault="00DA5883" w:rsidP="00DA5883">
            <w:pP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1179" w:type="dxa"/>
          </w:tcPr>
          <w:p w14:paraId="628B2CC9" w14:textId="7F2067E1" w:rsidR="00DA5883" w:rsidRPr="00E41BE0" w:rsidRDefault="00DA5883" w:rsidP="00DA5883">
            <w:pPr>
              <w:tabs>
                <w:tab w:val="decimal" w:pos="828"/>
              </w:tabs>
              <w:rPr>
                <w:rFonts w:ascii="Angsana New" w:hAnsi="Angsana New"/>
                <w:color w:val="000000"/>
                <w:sz w:val="28"/>
                <w:szCs w:val="28"/>
                <w:cs/>
              </w:rPr>
            </w:pPr>
            <w:r w:rsidRPr="00E41BE0">
              <w:rPr>
                <w:rFonts w:ascii="Angsana New" w:hAnsi="Angsana New"/>
                <w:color w:val="000000"/>
                <w:sz w:val="28"/>
                <w:szCs w:val="28"/>
              </w:rPr>
              <w:t>151</w:t>
            </w:r>
          </w:p>
        </w:tc>
        <w:tc>
          <w:tcPr>
            <w:tcW w:w="1107" w:type="dxa"/>
          </w:tcPr>
          <w:p w14:paraId="1041F529" w14:textId="6F3581C1" w:rsidR="00DA5883" w:rsidRPr="00E41BE0" w:rsidRDefault="00DA5883" w:rsidP="00DA5883">
            <w:pPr>
              <w:tabs>
                <w:tab w:val="decimal" w:pos="760"/>
              </w:tabs>
              <w:rPr>
                <w:rFonts w:ascii="Angsana New" w:hAnsi="Angsana New"/>
                <w:color w:val="000000"/>
                <w:sz w:val="28"/>
                <w:szCs w:val="28"/>
              </w:rPr>
            </w:pPr>
            <w:r w:rsidRPr="00E41BE0">
              <w:rPr>
                <w:rFonts w:ascii="Angsana New" w:hAnsi="Angsana New"/>
                <w:color w:val="000000"/>
                <w:sz w:val="28"/>
                <w:szCs w:val="28"/>
              </w:rPr>
              <w:t>51</w:t>
            </w:r>
          </w:p>
        </w:tc>
      </w:tr>
      <w:tr w:rsidR="00DA5883" w:rsidRPr="00E41BE0" w14:paraId="483D246B" w14:textId="77777777" w:rsidTr="00474853">
        <w:trPr>
          <w:trHeight w:val="117"/>
        </w:trPr>
        <w:tc>
          <w:tcPr>
            <w:tcW w:w="4273" w:type="dxa"/>
          </w:tcPr>
          <w:p w14:paraId="00A1E12D" w14:textId="6CB07A5C" w:rsidR="00DA5883" w:rsidRPr="00E41BE0" w:rsidRDefault="00DA5883" w:rsidP="00DA5883">
            <w:pPr>
              <w:ind w:left="169"/>
              <w:jc w:val="thaiDistribute"/>
              <w:rPr>
                <w:rFonts w:ascii="Angsana New" w:hAnsi="Angsana New"/>
                <w:color w:val="000000"/>
                <w:sz w:val="28"/>
                <w:szCs w:val="28"/>
                <w:cs/>
              </w:rPr>
            </w:pPr>
            <w:r w:rsidRPr="00E41BE0">
              <w:rPr>
                <w:rFonts w:ascii="Angsana New" w:hAnsi="Angsana New"/>
                <w:color w:val="000000"/>
                <w:sz w:val="28"/>
                <w:szCs w:val="28"/>
                <w:cs/>
              </w:rPr>
              <w:t xml:space="preserve">บริษัท ซีโฟร์ พร็อพเพอร์ตี้ส์ </w:t>
            </w:r>
            <w:r w:rsidRPr="00E41BE0">
              <w:rPr>
                <w:rFonts w:ascii="Angsana New" w:hAnsi="Angsana New"/>
                <w:color w:val="000000"/>
                <w:sz w:val="28"/>
                <w:szCs w:val="28"/>
                <w:lang w:val="en-US"/>
              </w:rPr>
              <w:t>3</w:t>
            </w:r>
            <w:r w:rsidRPr="00E41BE0">
              <w:rPr>
                <w:rFonts w:ascii="Angsana New" w:hAnsi="Angsana New"/>
                <w:color w:val="000000"/>
                <w:sz w:val="28"/>
                <w:szCs w:val="28"/>
                <w:cs/>
              </w:rPr>
              <w:t xml:space="preserve"> จำกัด</w:t>
            </w:r>
          </w:p>
        </w:tc>
        <w:tc>
          <w:tcPr>
            <w:tcW w:w="1118" w:type="dxa"/>
          </w:tcPr>
          <w:p w14:paraId="5D4824B5" w14:textId="7C797181" w:rsidR="00DA5883" w:rsidRPr="00E41BE0" w:rsidRDefault="00DA5883" w:rsidP="00DA5883">
            <w:pPr>
              <w:tabs>
                <w:tab w:val="decimal" w:pos="715"/>
              </w:tabs>
              <w:rPr>
                <w:rFonts w:ascii="Angsana New" w:hAnsi="Angsana New"/>
                <w:color w:val="000000"/>
                <w:sz w:val="28"/>
                <w:szCs w:val="28"/>
              </w:rPr>
            </w:pPr>
            <w:r w:rsidRPr="00E41BE0">
              <w:rPr>
                <w:rFonts w:ascii="Angsana New" w:hAnsi="Angsana New"/>
                <w:color w:val="000000"/>
                <w:sz w:val="28"/>
                <w:szCs w:val="28"/>
              </w:rPr>
              <w:t>-</w:t>
            </w:r>
          </w:p>
        </w:tc>
        <w:tc>
          <w:tcPr>
            <w:tcW w:w="1080" w:type="dxa"/>
          </w:tcPr>
          <w:p w14:paraId="33B517C9" w14:textId="77777777" w:rsidR="00DA5883" w:rsidRPr="00E41BE0" w:rsidRDefault="00DA5883" w:rsidP="00DA5883">
            <w:pP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1179" w:type="dxa"/>
          </w:tcPr>
          <w:p w14:paraId="455E4BC4" w14:textId="7F0EB1E2" w:rsidR="00DA5883" w:rsidRPr="00E41BE0" w:rsidRDefault="00DA5883" w:rsidP="00DA5883">
            <w:pPr>
              <w:tabs>
                <w:tab w:val="decimal" w:pos="828"/>
              </w:tabs>
              <w:rPr>
                <w:rFonts w:ascii="Angsana New" w:hAnsi="Angsana New"/>
                <w:color w:val="000000"/>
                <w:sz w:val="28"/>
                <w:szCs w:val="28"/>
              </w:rPr>
            </w:pPr>
            <w:r w:rsidRPr="00E41BE0">
              <w:rPr>
                <w:rFonts w:ascii="Angsana New" w:hAnsi="Angsana New"/>
                <w:color w:val="000000"/>
                <w:sz w:val="28"/>
                <w:szCs w:val="28"/>
              </w:rPr>
              <w:t>189</w:t>
            </w:r>
          </w:p>
        </w:tc>
        <w:tc>
          <w:tcPr>
            <w:tcW w:w="1107" w:type="dxa"/>
          </w:tcPr>
          <w:p w14:paraId="4D8D7E8F" w14:textId="45C5AABF" w:rsidR="00DA5883" w:rsidRPr="00E41BE0" w:rsidRDefault="00DA5883" w:rsidP="00DA5883">
            <w:pPr>
              <w:tabs>
                <w:tab w:val="decimal" w:pos="760"/>
              </w:tabs>
              <w:rPr>
                <w:rFonts w:ascii="Angsana New" w:hAnsi="Angsana New"/>
                <w:color w:val="000000"/>
                <w:sz w:val="28"/>
                <w:szCs w:val="28"/>
              </w:rPr>
            </w:pPr>
            <w:r w:rsidRPr="00E41BE0">
              <w:rPr>
                <w:rFonts w:ascii="Angsana New" w:hAnsi="Angsana New"/>
                <w:color w:val="000000"/>
                <w:sz w:val="28"/>
                <w:szCs w:val="28"/>
              </w:rPr>
              <w:t>64</w:t>
            </w:r>
          </w:p>
        </w:tc>
      </w:tr>
      <w:tr w:rsidR="00DA5883" w:rsidRPr="00E41BE0" w14:paraId="7EA76814" w14:textId="77777777" w:rsidTr="00474853">
        <w:trPr>
          <w:trHeight w:val="117"/>
        </w:trPr>
        <w:tc>
          <w:tcPr>
            <w:tcW w:w="4273" w:type="dxa"/>
          </w:tcPr>
          <w:p w14:paraId="06192A3D" w14:textId="6B520A85" w:rsidR="00DA5883" w:rsidRPr="00E41BE0" w:rsidRDefault="00DA5883" w:rsidP="00DA5883">
            <w:pPr>
              <w:ind w:left="-65" w:right="-108"/>
              <w:jc w:val="thaiDistribute"/>
              <w:rPr>
                <w:rFonts w:ascii="Angsana New" w:hAnsi="Angsana New"/>
                <w:i/>
                <w:iCs/>
                <w:snapToGrid w:val="0"/>
                <w:color w:val="000000"/>
                <w:sz w:val="28"/>
                <w:szCs w:val="28"/>
                <w:cs/>
                <w:lang w:eastAsia="th-TH"/>
              </w:rPr>
            </w:pPr>
            <w:r w:rsidRPr="00E41BE0">
              <w:rPr>
                <w:rFonts w:ascii="Angsana New" w:hAnsi="Angsana New"/>
                <w:i/>
                <w:iCs/>
                <w:snapToGrid w:val="0"/>
                <w:color w:val="000000"/>
                <w:sz w:val="28"/>
                <w:szCs w:val="28"/>
                <w:cs/>
                <w:lang w:eastAsia="th-TH"/>
              </w:rPr>
              <w:t>บริษัทที่เกี่ยวข้องกัน</w:t>
            </w:r>
          </w:p>
        </w:tc>
        <w:tc>
          <w:tcPr>
            <w:tcW w:w="1118" w:type="dxa"/>
          </w:tcPr>
          <w:p w14:paraId="0E7618E4" w14:textId="77777777" w:rsidR="00DA5883" w:rsidRPr="00E41BE0" w:rsidRDefault="00DA5883" w:rsidP="00DA5883">
            <w:pPr>
              <w:tabs>
                <w:tab w:val="decimal" w:pos="715"/>
              </w:tabs>
              <w:rPr>
                <w:rFonts w:ascii="Angsana New" w:hAnsi="Angsana New"/>
                <w:color w:val="000000"/>
                <w:sz w:val="28"/>
                <w:szCs w:val="28"/>
              </w:rPr>
            </w:pPr>
          </w:p>
        </w:tc>
        <w:tc>
          <w:tcPr>
            <w:tcW w:w="1080" w:type="dxa"/>
          </w:tcPr>
          <w:p w14:paraId="63A5952E" w14:textId="77777777" w:rsidR="00DA5883" w:rsidRPr="00E41BE0" w:rsidRDefault="00DA5883" w:rsidP="00DA5883">
            <w:pPr>
              <w:tabs>
                <w:tab w:val="decimal" w:pos="679"/>
              </w:tabs>
              <w:rPr>
                <w:rFonts w:ascii="Angsana New" w:hAnsi="Angsana New"/>
                <w:color w:val="000000"/>
                <w:sz w:val="28"/>
                <w:szCs w:val="28"/>
              </w:rPr>
            </w:pPr>
          </w:p>
        </w:tc>
        <w:tc>
          <w:tcPr>
            <w:tcW w:w="1179" w:type="dxa"/>
          </w:tcPr>
          <w:p w14:paraId="6258E1F2" w14:textId="77777777" w:rsidR="00DA5883" w:rsidRPr="00E41BE0" w:rsidRDefault="00DA5883" w:rsidP="00DA5883">
            <w:pPr>
              <w:tabs>
                <w:tab w:val="decimal" w:pos="828"/>
              </w:tabs>
              <w:rPr>
                <w:rFonts w:ascii="Angsana New" w:hAnsi="Angsana New"/>
                <w:color w:val="000000"/>
                <w:sz w:val="28"/>
                <w:szCs w:val="28"/>
              </w:rPr>
            </w:pPr>
          </w:p>
        </w:tc>
        <w:tc>
          <w:tcPr>
            <w:tcW w:w="1107" w:type="dxa"/>
          </w:tcPr>
          <w:p w14:paraId="06E0F1C3" w14:textId="77777777" w:rsidR="00DA5883" w:rsidRPr="00E41BE0" w:rsidRDefault="00DA5883" w:rsidP="00DA5883">
            <w:pPr>
              <w:tabs>
                <w:tab w:val="decimal" w:pos="760"/>
              </w:tabs>
              <w:rPr>
                <w:rFonts w:ascii="Angsana New" w:hAnsi="Angsana New"/>
                <w:color w:val="000000"/>
                <w:sz w:val="28"/>
                <w:szCs w:val="28"/>
              </w:rPr>
            </w:pPr>
          </w:p>
        </w:tc>
      </w:tr>
      <w:tr w:rsidR="00DA5883" w:rsidRPr="00E41BE0" w14:paraId="0674F027" w14:textId="77777777" w:rsidTr="00474853">
        <w:trPr>
          <w:trHeight w:val="117"/>
        </w:trPr>
        <w:tc>
          <w:tcPr>
            <w:tcW w:w="4273" w:type="dxa"/>
          </w:tcPr>
          <w:p w14:paraId="35350EDD" w14:textId="24B58A60" w:rsidR="00DA5883" w:rsidRPr="00E41BE0" w:rsidRDefault="00DA5883" w:rsidP="00DA5883">
            <w:pPr>
              <w:ind w:left="169"/>
              <w:jc w:val="thaiDistribute"/>
              <w:rPr>
                <w:rFonts w:ascii="Angsana New" w:hAnsi="Angsana New"/>
                <w:i/>
                <w:iCs/>
                <w:snapToGrid w:val="0"/>
                <w:color w:val="000000"/>
                <w:sz w:val="28"/>
                <w:szCs w:val="28"/>
                <w:cs/>
                <w:lang w:eastAsia="th-TH"/>
              </w:rPr>
            </w:pPr>
            <w:r w:rsidRPr="00E41BE0">
              <w:rPr>
                <w:rFonts w:ascii="Angsana New" w:hAnsi="Angsana New"/>
                <w:color w:val="000000"/>
                <w:sz w:val="28"/>
                <w:szCs w:val="28"/>
                <w:cs/>
              </w:rPr>
              <w:t>บริษัท พานทองไทย แพ็ค จำกัด</w:t>
            </w:r>
          </w:p>
        </w:tc>
        <w:tc>
          <w:tcPr>
            <w:tcW w:w="1118" w:type="dxa"/>
          </w:tcPr>
          <w:p w14:paraId="4F881684" w14:textId="01F4DF3A" w:rsidR="00DA5883" w:rsidRPr="00E41BE0" w:rsidRDefault="00DA5883" w:rsidP="00DA5883">
            <w:pPr>
              <w:tabs>
                <w:tab w:val="decimal" w:pos="715"/>
              </w:tabs>
              <w:rPr>
                <w:rFonts w:ascii="Angsana New" w:hAnsi="Angsana New"/>
                <w:color w:val="000000"/>
                <w:sz w:val="28"/>
                <w:szCs w:val="28"/>
              </w:rPr>
            </w:pPr>
            <w:r w:rsidRPr="00E41BE0">
              <w:rPr>
                <w:rFonts w:ascii="Angsana New" w:hAnsi="Angsana New"/>
                <w:color w:val="000000"/>
                <w:sz w:val="28"/>
                <w:szCs w:val="28"/>
              </w:rPr>
              <w:t>3</w:t>
            </w:r>
          </w:p>
        </w:tc>
        <w:tc>
          <w:tcPr>
            <w:tcW w:w="1080" w:type="dxa"/>
          </w:tcPr>
          <w:p w14:paraId="32D4A4D0" w14:textId="2A246513" w:rsidR="00DA5883" w:rsidRPr="00E41BE0" w:rsidRDefault="00DA5883" w:rsidP="00DA5883">
            <w:pPr>
              <w:tabs>
                <w:tab w:val="decimal" w:pos="679"/>
              </w:tabs>
              <w:rPr>
                <w:rFonts w:ascii="Angsana New" w:hAnsi="Angsana New"/>
                <w:color w:val="000000"/>
                <w:sz w:val="28"/>
                <w:szCs w:val="28"/>
              </w:rPr>
            </w:pPr>
            <w:r w:rsidRPr="00E41BE0">
              <w:rPr>
                <w:rFonts w:ascii="Angsana New" w:hAnsi="Angsana New"/>
                <w:color w:val="000000"/>
                <w:sz w:val="28"/>
                <w:szCs w:val="28"/>
              </w:rPr>
              <w:t>23</w:t>
            </w:r>
          </w:p>
        </w:tc>
        <w:tc>
          <w:tcPr>
            <w:tcW w:w="1179" w:type="dxa"/>
          </w:tcPr>
          <w:p w14:paraId="22C397C1" w14:textId="650D57ED" w:rsidR="00DA5883" w:rsidRPr="00E41BE0" w:rsidRDefault="00DA5883" w:rsidP="00DA5883">
            <w:pPr>
              <w:tabs>
                <w:tab w:val="decimal" w:pos="828"/>
              </w:tabs>
              <w:rPr>
                <w:rFonts w:ascii="Angsana New" w:hAnsi="Angsana New"/>
                <w:color w:val="000000"/>
                <w:sz w:val="28"/>
                <w:szCs w:val="28"/>
              </w:rPr>
            </w:pPr>
            <w:r w:rsidRPr="00E41BE0">
              <w:rPr>
                <w:rFonts w:ascii="Angsana New" w:hAnsi="Angsana New"/>
                <w:color w:val="000000"/>
                <w:sz w:val="28"/>
                <w:szCs w:val="28"/>
              </w:rPr>
              <w:t>-</w:t>
            </w:r>
          </w:p>
        </w:tc>
        <w:tc>
          <w:tcPr>
            <w:tcW w:w="1107" w:type="dxa"/>
          </w:tcPr>
          <w:p w14:paraId="44A198EF" w14:textId="484F86CB" w:rsidR="00DA5883" w:rsidRPr="00E41BE0" w:rsidRDefault="00DA5883" w:rsidP="00DA5883">
            <w:pPr>
              <w:tabs>
                <w:tab w:val="decimal" w:pos="760"/>
              </w:tabs>
              <w:rPr>
                <w:rFonts w:ascii="Angsana New" w:hAnsi="Angsana New"/>
                <w:color w:val="000000"/>
                <w:sz w:val="28"/>
                <w:szCs w:val="28"/>
              </w:rPr>
            </w:pPr>
            <w:r w:rsidRPr="00E41BE0">
              <w:rPr>
                <w:rFonts w:ascii="Angsana New" w:hAnsi="Angsana New"/>
                <w:color w:val="000000"/>
                <w:sz w:val="28"/>
                <w:szCs w:val="28"/>
              </w:rPr>
              <w:t>-</w:t>
            </w:r>
          </w:p>
        </w:tc>
      </w:tr>
      <w:tr w:rsidR="00DA5883" w:rsidRPr="00E41BE0" w14:paraId="1AFCE9B7" w14:textId="77777777" w:rsidTr="00474853">
        <w:trPr>
          <w:trHeight w:val="117"/>
        </w:trPr>
        <w:tc>
          <w:tcPr>
            <w:tcW w:w="4273" w:type="dxa"/>
          </w:tcPr>
          <w:p w14:paraId="6CAAE8FF" w14:textId="7A4B93CF" w:rsidR="00DA5883" w:rsidRPr="00E41BE0" w:rsidRDefault="00DA5883" w:rsidP="00DA5883">
            <w:pPr>
              <w:ind w:left="-65" w:right="-108"/>
              <w:jc w:val="thaiDistribute"/>
              <w:rPr>
                <w:rFonts w:ascii="Angsana New" w:hAnsi="Angsana New"/>
                <w:i/>
                <w:iCs/>
                <w:snapToGrid w:val="0"/>
                <w:color w:val="000000"/>
                <w:sz w:val="28"/>
                <w:szCs w:val="28"/>
                <w:cs/>
                <w:lang w:eastAsia="th-TH"/>
              </w:rPr>
            </w:pPr>
            <w:r w:rsidRPr="00E41BE0">
              <w:rPr>
                <w:rFonts w:ascii="Angsana New" w:hAnsi="Angsana New"/>
                <w:i/>
                <w:iCs/>
                <w:snapToGrid w:val="0"/>
                <w:color w:val="000000"/>
                <w:sz w:val="28"/>
                <w:szCs w:val="28"/>
                <w:cs/>
                <w:lang w:eastAsia="th-TH"/>
              </w:rPr>
              <w:t>ผู้บริหารที่สำคัญ</w:t>
            </w:r>
          </w:p>
        </w:tc>
        <w:tc>
          <w:tcPr>
            <w:tcW w:w="1118" w:type="dxa"/>
          </w:tcPr>
          <w:p w14:paraId="73B96D74" w14:textId="36A1A380" w:rsidR="00DA5883" w:rsidRPr="00E41BE0" w:rsidRDefault="00DA5883" w:rsidP="00DA5883">
            <w:pPr>
              <w:pBdr>
                <w:bottom w:val="single" w:sz="4" w:space="1" w:color="auto"/>
              </w:pBdr>
              <w:tabs>
                <w:tab w:val="decimal" w:pos="715"/>
              </w:tabs>
              <w:rPr>
                <w:rFonts w:ascii="Angsana New" w:hAnsi="Angsana New"/>
                <w:color w:val="000000"/>
                <w:sz w:val="28"/>
                <w:szCs w:val="28"/>
              </w:rPr>
            </w:pPr>
            <w:r w:rsidRPr="00E41BE0">
              <w:rPr>
                <w:rFonts w:ascii="Angsana New" w:hAnsi="Angsana New"/>
                <w:color w:val="000000"/>
                <w:sz w:val="28"/>
                <w:szCs w:val="28"/>
              </w:rPr>
              <w:t>142</w:t>
            </w:r>
          </w:p>
        </w:tc>
        <w:tc>
          <w:tcPr>
            <w:tcW w:w="1080" w:type="dxa"/>
          </w:tcPr>
          <w:p w14:paraId="2BA8EDDB" w14:textId="34FC235F" w:rsidR="00DA5883" w:rsidRPr="00E41BE0" w:rsidRDefault="00DA5883" w:rsidP="00DA5883">
            <w:pPr>
              <w:pBdr>
                <w:bottom w:val="single" w:sz="4" w:space="1" w:color="auto"/>
              </w:pBd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1179" w:type="dxa"/>
          </w:tcPr>
          <w:p w14:paraId="0AB9C7FF" w14:textId="101EF6F7" w:rsidR="00DA5883" w:rsidRPr="00E41BE0" w:rsidRDefault="00DA5883" w:rsidP="00DA5883">
            <w:pPr>
              <w:pBdr>
                <w:bottom w:val="single" w:sz="4" w:space="1" w:color="auto"/>
              </w:pBdr>
              <w:tabs>
                <w:tab w:val="decimal" w:pos="828"/>
              </w:tabs>
              <w:rPr>
                <w:rFonts w:ascii="Angsana New" w:hAnsi="Angsana New"/>
                <w:color w:val="000000"/>
                <w:sz w:val="28"/>
                <w:szCs w:val="28"/>
              </w:rPr>
            </w:pPr>
            <w:r w:rsidRPr="00E41BE0">
              <w:rPr>
                <w:rFonts w:ascii="Angsana New" w:hAnsi="Angsana New"/>
                <w:color w:val="000000"/>
                <w:sz w:val="28"/>
                <w:szCs w:val="28"/>
              </w:rPr>
              <w:t>-</w:t>
            </w:r>
          </w:p>
        </w:tc>
        <w:tc>
          <w:tcPr>
            <w:tcW w:w="1107" w:type="dxa"/>
          </w:tcPr>
          <w:p w14:paraId="143A4886" w14:textId="0EF5185B" w:rsidR="00DA5883" w:rsidRPr="00E41BE0" w:rsidRDefault="00DA5883" w:rsidP="00DA5883">
            <w:pPr>
              <w:pBdr>
                <w:bottom w:val="single" w:sz="4" w:space="1" w:color="auto"/>
              </w:pBdr>
              <w:tabs>
                <w:tab w:val="decimal" w:pos="760"/>
              </w:tabs>
              <w:rPr>
                <w:rFonts w:ascii="Angsana New" w:hAnsi="Angsana New"/>
                <w:color w:val="000000"/>
                <w:sz w:val="28"/>
                <w:szCs w:val="28"/>
              </w:rPr>
            </w:pPr>
            <w:r w:rsidRPr="00E41BE0">
              <w:rPr>
                <w:rFonts w:ascii="Angsana New" w:hAnsi="Angsana New"/>
                <w:color w:val="000000"/>
                <w:sz w:val="28"/>
                <w:szCs w:val="28"/>
              </w:rPr>
              <w:t>-</w:t>
            </w:r>
          </w:p>
        </w:tc>
      </w:tr>
      <w:tr w:rsidR="00DA5883" w:rsidRPr="00E41BE0" w14:paraId="20C2BF13" w14:textId="77777777" w:rsidTr="00474853">
        <w:trPr>
          <w:trHeight w:val="117"/>
        </w:trPr>
        <w:tc>
          <w:tcPr>
            <w:tcW w:w="4273" w:type="dxa"/>
            <w:vAlign w:val="center"/>
          </w:tcPr>
          <w:p w14:paraId="739ECB53" w14:textId="77777777" w:rsidR="00DA5883" w:rsidRPr="00E41BE0" w:rsidRDefault="00DA5883" w:rsidP="00DA5883">
            <w:pPr>
              <w:ind w:left="-65" w:right="-108"/>
              <w:jc w:val="thaiDistribute"/>
              <w:rPr>
                <w:rFonts w:ascii="Angsana New" w:hAnsi="Angsana New"/>
                <w:color w:val="000000"/>
                <w:sz w:val="28"/>
                <w:szCs w:val="28"/>
                <w:cs/>
              </w:rPr>
            </w:pPr>
            <w:r w:rsidRPr="00E41BE0">
              <w:rPr>
                <w:rFonts w:ascii="Angsana New" w:hAnsi="Angsana New"/>
                <w:b/>
                <w:bCs/>
                <w:color w:val="000000"/>
                <w:sz w:val="28"/>
                <w:szCs w:val="28"/>
                <w:cs/>
              </w:rPr>
              <w:t>รวม</w:t>
            </w:r>
          </w:p>
        </w:tc>
        <w:tc>
          <w:tcPr>
            <w:tcW w:w="1118" w:type="dxa"/>
          </w:tcPr>
          <w:p w14:paraId="2DEB11AF" w14:textId="3259AAD9" w:rsidR="00DA5883" w:rsidRPr="00E41BE0" w:rsidRDefault="00DA5883" w:rsidP="00DA5883">
            <w:pPr>
              <w:pBdr>
                <w:bottom w:val="single" w:sz="12" w:space="1" w:color="auto"/>
              </w:pBdr>
              <w:tabs>
                <w:tab w:val="decimal" w:pos="715"/>
              </w:tabs>
              <w:rPr>
                <w:rFonts w:ascii="Angsana New" w:hAnsi="Angsana New"/>
                <w:color w:val="000000"/>
                <w:sz w:val="28"/>
                <w:szCs w:val="28"/>
              </w:rPr>
            </w:pPr>
            <w:r w:rsidRPr="00E41BE0">
              <w:rPr>
                <w:rFonts w:ascii="Angsana New" w:hAnsi="Angsana New"/>
                <w:color w:val="000000"/>
                <w:sz w:val="28"/>
                <w:szCs w:val="28"/>
              </w:rPr>
              <w:t>145</w:t>
            </w:r>
          </w:p>
        </w:tc>
        <w:tc>
          <w:tcPr>
            <w:tcW w:w="1080" w:type="dxa"/>
          </w:tcPr>
          <w:p w14:paraId="2E123B05" w14:textId="4232FBE6" w:rsidR="00DA5883" w:rsidRPr="00E41BE0" w:rsidRDefault="00DA5883" w:rsidP="00DA5883">
            <w:pPr>
              <w:pBdr>
                <w:bottom w:val="single" w:sz="12" w:space="1" w:color="auto"/>
              </w:pBdr>
              <w:tabs>
                <w:tab w:val="decimal" w:pos="679"/>
              </w:tabs>
              <w:rPr>
                <w:rFonts w:ascii="Angsana New" w:hAnsi="Angsana New"/>
                <w:color w:val="000000"/>
                <w:sz w:val="28"/>
                <w:szCs w:val="28"/>
              </w:rPr>
            </w:pPr>
            <w:r w:rsidRPr="00E41BE0">
              <w:rPr>
                <w:rFonts w:ascii="Angsana New" w:hAnsi="Angsana New"/>
                <w:color w:val="000000"/>
                <w:sz w:val="28"/>
                <w:szCs w:val="28"/>
              </w:rPr>
              <w:t>23</w:t>
            </w:r>
          </w:p>
        </w:tc>
        <w:tc>
          <w:tcPr>
            <w:tcW w:w="1179" w:type="dxa"/>
          </w:tcPr>
          <w:p w14:paraId="0C6EFD7F" w14:textId="7009A941" w:rsidR="00DA5883" w:rsidRPr="00E41BE0" w:rsidRDefault="00DA5883" w:rsidP="00DA5883">
            <w:pPr>
              <w:pBdr>
                <w:bottom w:val="single" w:sz="12" w:space="1" w:color="auto"/>
              </w:pBdr>
              <w:tabs>
                <w:tab w:val="decimal" w:pos="828"/>
              </w:tabs>
              <w:rPr>
                <w:rFonts w:ascii="Angsana New" w:hAnsi="Angsana New"/>
                <w:color w:val="000000"/>
                <w:sz w:val="28"/>
                <w:szCs w:val="28"/>
                <w:cs/>
              </w:rPr>
            </w:pPr>
            <w:r w:rsidRPr="00E41BE0">
              <w:rPr>
                <w:rFonts w:ascii="Angsana New" w:hAnsi="Angsana New"/>
                <w:color w:val="000000"/>
                <w:sz w:val="28"/>
                <w:szCs w:val="28"/>
              </w:rPr>
              <w:t>340</w:t>
            </w:r>
          </w:p>
        </w:tc>
        <w:tc>
          <w:tcPr>
            <w:tcW w:w="1107" w:type="dxa"/>
          </w:tcPr>
          <w:p w14:paraId="18FF99FA" w14:textId="43083542" w:rsidR="00DA5883" w:rsidRPr="00E41BE0" w:rsidRDefault="00DA5883" w:rsidP="00DA5883">
            <w:pPr>
              <w:pBdr>
                <w:bottom w:val="single" w:sz="12" w:space="1" w:color="auto"/>
              </w:pBdr>
              <w:tabs>
                <w:tab w:val="decimal" w:pos="760"/>
              </w:tabs>
              <w:rPr>
                <w:rFonts w:ascii="Angsana New" w:hAnsi="Angsana New"/>
                <w:color w:val="000000"/>
                <w:sz w:val="28"/>
                <w:szCs w:val="28"/>
              </w:rPr>
            </w:pPr>
            <w:r w:rsidRPr="00E41BE0">
              <w:rPr>
                <w:rFonts w:ascii="Angsana New" w:hAnsi="Angsana New"/>
                <w:color w:val="000000"/>
                <w:sz w:val="28"/>
                <w:szCs w:val="28"/>
              </w:rPr>
              <w:t>115</w:t>
            </w:r>
          </w:p>
        </w:tc>
      </w:tr>
      <w:tr w:rsidR="00DA5883" w:rsidRPr="00E41BE0" w14:paraId="1B833635" w14:textId="77777777" w:rsidTr="00474853">
        <w:trPr>
          <w:trHeight w:val="117"/>
        </w:trPr>
        <w:tc>
          <w:tcPr>
            <w:tcW w:w="4273" w:type="dxa"/>
          </w:tcPr>
          <w:p w14:paraId="6A28F8AB" w14:textId="77777777" w:rsidR="00DA5883" w:rsidRPr="00E41BE0" w:rsidRDefault="00DA5883" w:rsidP="00DA5883">
            <w:pPr>
              <w:ind w:left="169"/>
              <w:jc w:val="thaiDistribute"/>
              <w:rPr>
                <w:rFonts w:ascii="Angsana New" w:hAnsi="Angsana New"/>
                <w:color w:val="000000"/>
                <w:sz w:val="28"/>
                <w:szCs w:val="28"/>
                <w:cs/>
              </w:rPr>
            </w:pPr>
          </w:p>
        </w:tc>
        <w:tc>
          <w:tcPr>
            <w:tcW w:w="1118" w:type="dxa"/>
          </w:tcPr>
          <w:p w14:paraId="40D89DE0" w14:textId="77777777" w:rsidR="00DA5883" w:rsidRPr="00E41BE0" w:rsidRDefault="00DA5883" w:rsidP="00DA5883">
            <w:pPr>
              <w:tabs>
                <w:tab w:val="decimal" w:pos="715"/>
              </w:tabs>
              <w:rPr>
                <w:rFonts w:ascii="Angsana New" w:hAnsi="Angsana New"/>
                <w:color w:val="000000"/>
                <w:sz w:val="28"/>
                <w:szCs w:val="28"/>
              </w:rPr>
            </w:pPr>
          </w:p>
        </w:tc>
        <w:tc>
          <w:tcPr>
            <w:tcW w:w="1080" w:type="dxa"/>
          </w:tcPr>
          <w:p w14:paraId="512D677A" w14:textId="77777777" w:rsidR="00DA5883" w:rsidRPr="00E41BE0" w:rsidRDefault="00DA5883" w:rsidP="00DA5883">
            <w:pPr>
              <w:tabs>
                <w:tab w:val="decimal" w:pos="679"/>
              </w:tabs>
              <w:rPr>
                <w:rFonts w:ascii="Angsana New" w:hAnsi="Angsana New"/>
                <w:color w:val="000000"/>
                <w:sz w:val="28"/>
                <w:szCs w:val="28"/>
              </w:rPr>
            </w:pPr>
          </w:p>
        </w:tc>
        <w:tc>
          <w:tcPr>
            <w:tcW w:w="1179" w:type="dxa"/>
          </w:tcPr>
          <w:p w14:paraId="55E789A3" w14:textId="77777777" w:rsidR="00DA5883" w:rsidRPr="00E41BE0" w:rsidRDefault="00DA5883" w:rsidP="00DA5883">
            <w:pPr>
              <w:tabs>
                <w:tab w:val="decimal" w:pos="828"/>
              </w:tabs>
              <w:rPr>
                <w:rFonts w:ascii="Angsana New" w:hAnsi="Angsana New"/>
                <w:color w:val="000000"/>
                <w:sz w:val="28"/>
                <w:szCs w:val="28"/>
              </w:rPr>
            </w:pPr>
          </w:p>
        </w:tc>
        <w:tc>
          <w:tcPr>
            <w:tcW w:w="1107" w:type="dxa"/>
          </w:tcPr>
          <w:p w14:paraId="2E9815A5" w14:textId="77777777" w:rsidR="00DA5883" w:rsidRPr="00E41BE0" w:rsidRDefault="00DA5883" w:rsidP="00DA5883">
            <w:pPr>
              <w:tabs>
                <w:tab w:val="decimal" w:pos="760"/>
              </w:tabs>
              <w:rPr>
                <w:rFonts w:ascii="Angsana New" w:hAnsi="Angsana New"/>
                <w:color w:val="000000"/>
                <w:sz w:val="28"/>
                <w:szCs w:val="28"/>
              </w:rPr>
            </w:pPr>
          </w:p>
        </w:tc>
      </w:tr>
      <w:tr w:rsidR="00DA5883" w:rsidRPr="00E41BE0" w14:paraId="64F7FE36" w14:textId="77777777" w:rsidTr="00474853">
        <w:trPr>
          <w:trHeight w:val="117"/>
        </w:trPr>
        <w:tc>
          <w:tcPr>
            <w:tcW w:w="4273" w:type="dxa"/>
          </w:tcPr>
          <w:p w14:paraId="13C34BE0" w14:textId="28B5CE04" w:rsidR="00DA5883" w:rsidRPr="00E41BE0" w:rsidRDefault="00DA5883" w:rsidP="00DA5883">
            <w:pPr>
              <w:ind w:left="-65" w:right="-108"/>
              <w:jc w:val="thaiDistribute"/>
              <w:rPr>
                <w:rFonts w:ascii="Angsana New" w:hAnsi="Angsana New"/>
                <w:b/>
                <w:bCs/>
                <w:spacing w:val="-6"/>
                <w:sz w:val="28"/>
                <w:szCs w:val="28"/>
                <w:cs/>
              </w:rPr>
            </w:pPr>
            <w:r w:rsidRPr="00E41BE0">
              <w:rPr>
                <w:rFonts w:ascii="Angsana New" w:hAnsi="Angsana New"/>
                <w:b/>
                <w:bCs/>
                <w:spacing w:val="-6"/>
                <w:sz w:val="28"/>
                <w:szCs w:val="28"/>
                <w:cs/>
              </w:rPr>
              <w:t>เงินกู้ยืมระยะสั้นจากบริษัทย่อย</w:t>
            </w:r>
            <w:r w:rsidRPr="00E41BE0">
              <w:rPr>
                <w:rFonts w:ascii="Angsana New" w:hAnsi="Angsana New"/>
                <w:b/>
                <w:bCs/>
                <w:spacing w:val="-6"/>
                <w:sz w:val="28"/>
                <w:szCs w:val="28"/>
              </w:rPr>
              <w:t xml:space="preserve"> </w:t>
            </w:r>
            <w:r w:rsidRPr="00E41BE0">
              <w:rPr>
                <w:rFonts w:ascii="Angsana New" w:hAnsi="Angsana New"/>
                <w:b/>
                <w:bCs/>
                <w:spacing w:val="-6"/>
                <w:sz w:val="28"/>
                <w:szCs w:val="28"/>
                <w:cs/>
              </w:rPr>
              <w:t>**</w:t>
            </w:r>
            <w:r w:rsidR="0045646C" w:rsidRPr="00443A76">
              <w:rPr>
                <w:rFonts w:ascii="Angsana New" w:hAnsi="Angsana New"/>
                <w:b/>
                <w:bCs/>
                <w:spacing w:val="-6"/>
                <w:sz w:val="28"/>
                <w:szCs w:val="28"/>
                <w:highlight w:val="cyan"/>
              </w:rPr>
              <w:t>*</w:t>
            </w:r>
          </w:p>
        </w:tc>
        <w:tc>
          <w:tcPr>
            <w:tcW w:w="1118" w:type="dxa"/>
          </w:tcPr>
          <w:p w14:paraId="464281D4" w14:textId="77777777" w:rsidR="00DA5883" w:rsidRPr="00E41BE0" w:rsidRDefault="00DA5883" w:rsidP="00DA5883">
            <w:pPr>
              <w:tabs>
                <w:tab w:val="decimal" w:pos="715"/>
              </w:tabs>
              <w:rPr>
                <w:rFonts w:ascii="Angsana New" w:hAnsi="Angsana New"/>
                <w:color w:val="000000"/>
                <w:sz w:val="28"/>
                <w:szCs w:val="28"/>
              </w:rPr>
            </w:pPr>
          </w:p>
        </w:tc>
        <w:tc>
          <w:tcPr>
            <w:tcW w:w="1080" w:type="dxa"/>
          </w:tcPr>
          <w:p w14:paraId="007B775D" w14:textId="77777777" w:rsidR="00DA5883" w:rsidRPr="00E41BE0" w:rsidRDefault="00DA5883" w:rsidP="00DA5883">
            <w:pPr>
              <w:tabs>
                <w:tab w:val="decimal" w:pos="679"/>
              </w:tabs>
              <w:rPr>
                <w:rFonts w:ascii="Angsana New" w:hAnsi="Angsana New"/>
                <w:color w:val="000000"/>
                <w:sz w:val="28"/>
                <w:szCs w:val="28"/>
              </w:rPr>
            </w:pPr>
          </w:p>
        </w:tc>
        <w:tc>
          <w:tcPr>
            <w:tcW w:w="1179" w:type="dxa"/>
          </w:tcPr>
          <w:p w14:paraId="1B9ED9FE" w14:textId="77777777" w:rsidR="00DA5883" w:rsidRPr="00E41BE0" w:rsidRDefault="00DA5883" w:rsidP="00DA5883">
            <w:pPr>
              <w:tabs>
                <w:tab w:val="decimal" w:pos="828"/>
              </w:tabs>
              <w:rPr>
                <w:rFonts w:ascii="Angsana New" w:hAnsi="Angsana New"/>
                <w:color w:val="000000"/>
                <w:sz w:val="28"/>
                <w:szCs w:val="28"/>
              </w:rPr>
            </w:pPr>
          </w:p>
        </w:tc>
        <w:tc>
          <w:tcPr>
            <w:tcW w:w="1107" w:type="dxa"/>
          </w:tcPr>
          <w:p w14:paraId="381DA963" w14:textId="77777777" w:rsidR="00DA5883" w:rsidRPr="00E41BE0" w:rsidRDefault="00DA5883" w:rsidP="00DA5883">
            <w:pPr>
              <w:tabs>
                <w:tab w:val="decimal" w:pos="760"/>
              </w:tabs>
              <w:rPr>
                <w:rFonts w:ascii="Angsana New" w:hAnsi="Angsana New"/>
                <w:color w:val="000000"/>
                <w:sz w:val="28"/>
                <w:szCs w:val="28"/>
              </w:rPr>
            </w:pPr>
          </w:p>
        </w:tc>
      </w:tr>
      <w:tr w:rsidR="00DA5883" w:rsidRPr="00E41BE0" w14:paraId="76D70056" w14:textId="77777777" w:rsidTr="00474853">
        <w:trPr>
          <w:trHeight w:val="117"/>
        </w:trPr>
        <w:tc>
          <w:tcPr>
            <w:tcW w:w="4273" w:type="dxa"/>
          </w:tcPr>
          <w:p w14:paraId="18E04B77" w14:textId="0F7FAF58" w:rsidR="00DA5883" w:rsidRPr="00E41BE0" w:rsidRDefault="00DA5883" w:rsidP="00DA5883">
            <w:pPr>
              <w:ind w:left="169"/>
              <w:jc w:val="thaiDistribute"/>
              <w:rPr>
                <w:rFonts w:ascii="Angsana New" w:hAnsi="Angsana New"/>
                <w:color w:val="000000"/>
                <w:sz w:val="28"/>
                <w:szCs w:val="28"/>
                <w:cs/>
              </w:rPr>
            </w:pPr>
            <w:r w:rsidRPr="00E41BE0">
              <w:rPr>
                <w:rFonts w:ascii="Angsana New" w:hAnsi="Angsana New"/>
                <w:color w:val="000000"/>
                <w:sz w:val="28"/>
                <w:szCs w:val="28"/>
                <w:cs/>
              </w:rPr>
              <w:t xml:space="preserve">บริษัท ซีโฟร์ พร็อพเพอร์ตี้ส์ </w:t>
            </w:r>
            <w:r w:rsidRPr="00E41BE0">
              <w:rPr>
                <w:rFonts w:ascii="Angsana New" w:hAnsi="Angsana New"/>
                <w:color w:val="000000"/>
                <w:sz w:val="28"/>
                <w:szCs w:val="28"/>
                <w:lang w:val="en-US"/>
              </w:rPr>
              <w:t>2</w:t>
            </w:r>
            <w:r w:rsidRPr="00E41BE0">
              <w:rPr>
                <w:rFonts w:ascii="Angsana New" w:hAnsi="Angsana New"/>
                <w:color w:val="000000"/>
                <w:sz w:val="28"/>
                <w:szCs w:val="28"/>
                <w:cs/>
              </w:rPr>
              <w:t xml:space="preserve"> จำกัด</w:t>
            </w:r>
          </w:p>
        </w:tc>
        <w:tc>
          <w:tcPr>
            <w:tcW w:w="1118" w:type="dxa"/>
          </w:tcPr>
          <w:p w14:paraId="6FBBD2A5" w14:textId="67571A5E" w:rsidR="00DA5883" w:rsidRPr="00E41BE0" w:rsidRDefault="00DA5883" w:rsidP="00DA5883">
            <w:pPr>
              <w:tabs>
                <w:tab w:val="decimal" w:pos="715"/>
              </w:tabs>
              <w:rPr>
                <w:rFonts w:ascii="Angsana New" w:hAnsi="Angsana New"/>
                <w:color w:val="000000"/>
                <w:sz w:val="28"/>
                <w:szCs w:val="28"/>
              </w:rPr>
            </w:pPr>
            <w:r w:rsidRPr="00E41BE0">
              <w:rPr>
                <w:rFonts w:ascii="Angsana New" w:hAnsi="Angsana New"/>
                <w:color w:val="000000"/>
                <w:sz w:val="28"/>
                <w:szCs w:val="28"/>
              </w:rPr>
              <w:t>-</w:t>
            </w:r>
          </w:p>
        </w:tc>
        <w:tc>
          <w:tcPr>
            <w:tcW w:w="1080" w:type="dxa"/>
          </w:tcPr>
          <w:p w14:paraId="138CE98C" w14:textId="77777777" w:rsidR="00DA5883" w:rsidRPr="00E41BE0" w:rsidRDefault="00DA5883" w:rsidP="00DA5883">
            <w:pP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1179" w:type="dxa"/>
          </w:tcPr>
          <w:p w14:paraId="1FE85F07" w14:textId="22C5974A" w:rsidR="00DA5883" w:rsidRPr="00E41BE0" w:rsidRDefault="00DA5883" w:rsidP="00DA5883">
            <w:pPr>
              <w:tabs>
                <w:tab w:val="decimal" w:pos="828"/>
              </w:tabs>
              <w:rPr>
                <w:rFonts w:ascii="Angsana New" w:hAnsi="Angsana New"/>
                <w:color w:val="000000"/>
                <w:sz w:val="28"/>
                <w:szCs w:val="28"/>
              </w:rPr>
            </w:pPr>
            <w:r w:rsidRPr="00E41BE0">
              <w:rPr>
                <w:rFonts w:ascii="Angsana New" w:hAnsi="Angsana New"/>
                <w:color w:val="000000"/>
                <w:sz w:val="28"/>
                <w:szCs w:val="28"/>
              </w:rPr>
              <w:t>10,000</w:t>
            </w:r>
          </w:p>
        </w:tc>
        <w:tc>
          <w:tcPr>
            <w:tcW w:w="1107" w:type="dxa"/>
          </w:tcPr>
          <w:p w14:paraId="309247BE" w14:textId="4757F7B1" w:rsidR="00DA5883" w:rsidRPr="00E41BE0" w:rsidRDefault="00DA5883" w:rsidP="00DA5883">
            <w:pPr>
              <w:tabs>
                <w:tab w:val="decimal" w:pos="760"/>
              </w:tabs>
              <w:rPr>
                <w:rFonts w:ascii="Angsana New" w:hAnsi="Angsana New"/>
                <w:color w:val="000000"/>
                <w:sz w:val="28"/>
                <w:szCs w:val="28"/>
              </w:rPr>
            </w:pPr>
            <w:r w:rsidRPr="00E41BE0">
              <w:rPr>
                <w:rFonts w:ascii="Angsana New" w:hAnsi="Angsana New"/>
                <w:color w:val="000000"/>
                <w:sz w:val="28"/>
                <w:szCs w:val="28"/>
              </w:rPr>
              <w:t>10,000</w:t>
            </w:r>
          </w:p>
        </w:tc>
      </w:tr>
      <w:tr w:rsidR="00DA5883" w:rsidRPr="00E41BE0" w14:paraId="40F9C5F9" w14:textId="77777777" w:rsidTr="00474853">
        <w:trPr>
          <w:trHeight w:val="117"/>
        </w:trPr>
        <w:tc>
          <w:tcPr>
            <w:tcW w:w="4273" w:type="dxa"/>
          </w:tcPr>
          <w:p w14:paraId="3134EBEA" w14:textId="65604093" w:rsidR="00DA5883" w:rsidRPr="00E41BE0" w:rsidRDefault="00DA5883" w:rsidP="00DA5883">
            <w:pPr>
              <w:ind w:left="169"/>
              <w:jc w:val="thaiDistribute"/>
              <w:rPr>
                <w:rFonts w:ascii="Angsana New" w:hAnsi="Angsana New"/>
                <w:color w:val="000000"/>
                <w:sz w:val="28"/>
                <w:szCs w:val="28"/>
                <w:cs/>
              </w:rPr>
            </w:pPr>
            <w:r w:rsidRPr="00E41BE0">
              <w:rPr>
                <w:rFonts w:ascii="Angsana New" w:hAnsi="Angsana New"/>
                <w:color w:val="000000"/>
                <w:sz w:val="28"/>
                <w:szCs w:val="28"/>
                <w:cs/>
              </w:rPr>
              <w:t xml:space="preserve">บริษัท ซีโฟร์ พร็อพเพอร์ตี้ส์ </w:t>
            </w:r>
            <w:r w:rsidRPr="00E41BE0">
              <w:rPr>
                <w:rFonts w:ascii="Angsana New" w:hAnsi="Angsana New"/>
                <w:color w:val="000000"/>
                <w:sz w:val="28"/>
                <w:szCs w:val="28"/>
                <w:lang w:val="en-US"/>
              </w:rPr>
              <w:t>3</w:t>
            </w:r>
            <w:r w:rsidRPr="00E41BE0">
              <w:rPr>
                <w:rFonts w:ascii="Angsana New" w:hAnsi="Angsana New"/>
                <w:color w:val="000000"/>
                <w:sz w:val="28"/>
                <w:szCs w:val="28"/>
                <w:cs/>
              </w:rPr>
              <w:t xml:space="preserve"> จำกัด</w:t>
            </w:r>
          </w:p>
        </w:tc>
        <w:tc>
          <w:tcPr>
            <w:tcW w:w="1118" w:type="dxa"/>
          </w:tcPr>
          <w:p w14:paraId="564B2F79" w14:textId="139B6403" w:rsidR="00DA5883" w:rsidRPr="00E41BE0" w:rsidRDefault="00DA5883" w:rsidP="00DA5883">
            <w:pPr>
              <w:pBdr>
                <w:bottom w:val="single" w:sz="4" w:space="1" w:color="auto"/>
              </w:pBdr>
              <w:tabs>
                <w:tab w:val="decimal" w:pos="715"/>
              </w:tabs>
              <w:rPr>
                <w:rFonts w:ascii="Angsana New" w:hAnsi="Angsana New"/>
                <w:color w:val="000000"/>
                <w:sz w:val="28"/>
                <w:szCs w:val="28"/>
              </w:rPr>
            </w:pPr>
            <w:r w:rsidRPr="00E41BE0">
              <w:rPr>
                <w:rFonts w:ascii="Angsana New" w:hAnsi="Angsana New"/>
                <w:color w:val="000000"/>
                <w:sz w:val="28"/>
                <w:szCs w:val="28"/>
              </w:rPr>
              <w:t>-</w:t>
            </w:r>
          </w:p>
        </w:tc>
        <w:tc>
          <w:tcPr>
            <w:tcW w:w="1080" w:type="dxa"/>
          </w:tcPr>
          <w:p w14:paraId="1D690907" w14:textId="77777777" w:rsidR="00DA5883" w:rsidRPr="00E41BE0" w:rsidRDefault="00DA5883" w:rsidP="00DA5883">
            <w:pPr>
              <w:pBdr>
                <w:bottom w:val="single" w:sz="4" w:space="1" w:color="auto"/>
              </w:pBd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1179" w:type="dxa"/>
          </w:tcPr>
          <w:p w14:paraId="618C23BD" w14:textId="1149C821" w:rsidR="00DA5883" w:rsidRPr="00E41BE0" w:rsidRDefault="00DA5883" w:rsidP="00DA5883">
            <w:pPr>
              <w:pBdr>
                <w:bottom w:val="single" w:sz="4" w:space="1" w:color="auto"/>
              </w:pBdr>
              <w:tabs>
                <w:tab w:val="decimal" w:pos="828"/>
              </w:tabs>
              <w:rPr>
                <w:rFonts w:ascii="Angsana New" w:hAnsi="Angsana New"/>
                <w:color w:val="000000"/>
                <w:sz w:val="28"/>
                <w:szCs w:val="28"/>
              </w:rPr>
            </w:pPr>
            <w:r w:rsidRPr="00E41BE0">
              <w:rPr>
                <w:rFonts w:ascii="Angsana New" w:hAnsi="Angsana New"/>
                <w:color w:val="000000"/>
                <w:sz w:val="28"/>
                <w:szCs w:val="28"/>
              </w:rPr>
              <w:t>12,500</w:t>
            </w:r>
          </w:p>
        </w:tc>
        <w:tc>
          <w:tcPr>
            <w:tcW w:w="1107" w:type="dxa"/>
          </w:tcPr>
          <w:p w14:paraId="5843ED77" w14:textId="0E93A3A7" w:rsidR="00DA5883" w:rsidRPr="00E41BE0" w:rsidRDefault="00DA5883" w:rsidP="00DA5883">
            <w:pPr>
              <w:pBdr>
                <w:bottom w:val="single" w:sz="4" w:space="1" w:color="auto"/>
              </w:pBdr>
              <w:tabs>
                <w:tab w:val="decimal" w:pos="760"/>
              </w:tabs>
              <w:rPr>
                <w:rFonts w:ascii="Angsana New" w:hAnsi="Angsana New"/>
                <w:color w:val="000000"/>
                <w:sz w:val="28"/>
                <w:szCs w:val="28"/>
              </w:rPr>
            </w:pPr>
            <w:r w:rsidRPr="00E41BE0">
              <w:rPr>
                <w:rFonts w:ascii="Angsana New" w:hAnsi="Angsana New"/>
                <w:color w:val="000000"/>
                <w:sz w:val="28"/>
                <w:szCs w:val="28"/>
              </w:rPr>
              <w:t>12,500</w:t>
            </w:r>
          </w:p>
        </w:tc>
      </w:tr>
      <w:tr w:rsidR="00DA5883" w:rsidRPr="00E41BE0" w14:paraId="49DB2DAE" w14:textId="77777777" w:rsidTr="00474853">
        <w:trPr>
          <w:trHeight w:val="117"/>
        </w:trPr>
        <w:tc>
          <w:tcPr>
            <w:tcW w:w="4273" w:type="dxa"/>
            <w:vAlign w:val="center"/>
          </w:tcPr>
          <w:p w14:paraId="492CAFD5" w14:textId="77777777" w:rsidR="00DA5883" w:rsidRPr="00E41BE0" w:rsidRDefault="00DA5883" w:rsidP="00DA5883">
            <w:pPr>
              <w:ind w:left="-65" w:right="-108"/>
              <w:jc w:val="thaiDistribute"/>
              <w:rPr>
                <w:rFonts w:ascii="Angsana New" w:hAnsi="Angsana New"/>
                <w:color w:val="000000"/>
                <w:sz w:val="28"/>
                <w:szCs w:val="28"/>
                <w:cs/>
              </w:rPr>
            </w:pPr>
            <w:r w:rsidRPr="00E41BE0">
              <w:rPr>
                <w:rFonts w:ascii="Angsana New" w:hAnsi="Angsana New"/>
                <w:b/>
                <w:bCs/>
                <w:color w:val="000000"/>
                <w:sz w:val="28"/>
                <w:szCs w:val="28"/>
                <w:cs/>
              </w:rPr>
              <w:t>รวม</w:t>
            </w:r>
          </w:p>
        </w:tc>
        <w:tc>
          <w:tcPr>
            <w:tcW w:w="1118" w:type="dxa"/>
          </w:tcPr>
          <w:p w14:paraId="52625811" w14:textId="4B589517" w:rsidR="00DA5883" w:rsidRPr="00E41BE0" w:rsidRDefault="00DA5883" w:rsidP="00DA5883">
            <w:pPr>
              <w:pBdr>
                <w:bottom w:val="single" w:sz="12" w:space="1" w:color="auto"/>
              </w:pBdr>
              <w:tabs>
                <w:tab w:val="decimal" w:pos="715"/>
              </w:tabs>
              <w:rPr>
                <w:rFonts w:ascii="Angsana New" w:hAnsi="Angsana New"/>
                <w:color w:val="000000"/>
                <w:sz w:val="28"/>
                <w:szCs w:val="28"/>
              </w:rPr>
            </w:pPr>
            <w:r w:rsidRPr="00E41BE0">
              <w:rPr>
                <w:rFonts w:ascii="Angsana New" w:hAnsi="Angsana New"/>
                <w:color w:val="000000"/>
                <w:sz w:val="28"/>
                <w:szCs w:val="28"/>
              </w:rPr>
              <w:t>-</w:t>
            </w:r>
          </w:p>
        </w:tc>
        <w:tc>
          <w:tcPr>
            <w:tcW w:w="1080" w:type="dxa"/>
          </w:tcPr>
          <w:p w14:paraId="21D96E47" w14:textId="77777777" w:rsidR="00DA5883" w:rsidRPr="00E41BE0" w:rsidRDefault="00DA5883" w:rsidP="00DA5883">
            <w:pPr>
              <w:pBdr>
                <w:bottom w:val="single" w:sz="12" w:space="1" w:color="auto"/>
              </w:pBdr>
              <w:tabs>
                <w:tab w:val="decimal" w:pos="679"/>
              </w:tabs>
              <w:rPr>
                <w:rFonts w:ascii="Angsana New" w:hAnsi="Angsana New"/>
                <w:color w:val="000000"/>
                <w:sz w:val="28"/>
                <w:szCs w:val="28"/>
              </w:rPr>
            </w:pPr>
            <w:r w:rsidRPr="00E41BE0">
              <w:rPr>
                <w:rFonts w:ascii="Angsana New" w:hAnsi="Angsana New"/>
                <w:color w:val="000000"/>
                <w:sz w:val="28"/>
                <w:szCs w:val="28"/>
              </w:rPr>
              <w:t>-</w:t>
            </w:r>
          </w:p>
        </w:tc>
        <w:tc>
          <w:tcPr>
            <w:tcW w:w="1179" w:type="dxa"/>
          </w:tcPr>
          <w:p w14:paraId="2D685510" w14:textId="3A40C559" w:rsidR="00DA5883" w:rsidRPr="00E41BE0" w:rsidRDefault="00DA5883" w:rsidP="00DA5883">
            <w:pPr>
              <w:pBdr>
                <w:bottom w:val="single" w:sz="12" w:space="1" w:color="auto"/>
              </w:pBdr>
              <w:tabs>
                <w:tab w:val="decimal" w:pos="828"/>
              </w:tabs>
              <w:rPr>
                <w:rFonts w:ascii="Angsana New" w:hAnsi="Angsana New"/>
                <w:color w:val="000000"/>
                <w:sz w:val="28"/>
                <w:szCs w:val="28"/>
              </w:rPr>
            </w:pPr>
            <w:r w:rsidRPr="00E41BE0">
              <w:rPr>
                <w:rFonts w:ascii="Angsana New" w:hAnsi="Angsana New"/>
                <w:color w:val="000000"/>
                <w:sz w:val="28"/>
                <w:szCs w:val="28"/>
              </w:rPr>
              <w:t>22,500</w:t>
            </w:r>
          </w:p>
        </w:tc>
        <w:tc>
          <w:tcPr>
            <w:tcW w:w="1107" w:type="dxa"/>
          </w:tcPr>
          <w:p w14:paraId="1694144B" w14:textId="1FE9E703" w:rsidR="00DA5883" w:rsidRPr="00E41BE0" w:rsidRDefault="00DA5883" w:rsidP="00DA5883">
            <w:pPr>
              <w:pBdr>
                <w:bottom w:val="single" w:sz="12" w:space="1" w:color="auto"/>
              </w:pBdr>
              <w:tabs>
                <w:tab w:val="decimal" w:pos="760"/>
              </w:tabs>
              <w:rPr>
                <w:rFonts w:ascii="Angsana New" w:hAnsi="Angsana New"/>
                <w:color w:val="000000"/>
                <w:sz w:val="28"/>
                <w:szCs w:val="28"/>
              </w:rPr>
            </w:pPr>
            <w:r w:rsidRPr="00E41BE0">
              <w:rPr>
                <w:rFonts w:ascii="Angsana New" w:hAnsi="Angsana New"/>
                <w:color w:val="000000"/>
                <w:sz w:val="28"/>
                <w:szCs w:val="28"/>
              </w:rPr>
              <w:fldChar w:fldCharType="begin"/>
            </w:r>
            <w:r w:rsidRPr="00E41BE0">
              <w:rPr>
                <w:rFonts w:ascii="Angsana New" w:hAnsi="Angsana New"/>
                <w:color w:val="000000"/>
                <w:sz w:val="28"/>
                <w:szCs w:val="28"/>
              </w:rPr>
              <w:instrText xml:space="preserve"> =SUM(ABOVE) </w:instrText>
            </w:r>
            <w:r w:rsidRPr="00E41BE0">
              <w:rPr>
                <w:rFonts w:ascii="Angsana New" w:hAnsi="Angsana New"/>
                <w:color w:val="000000"/>
                <w:sz w:val="28"/>
                <w:szCs w:val="28"/>
              </w:rPr>
              <w:fldChar w:fldCharType="separate"/>
            </w:r>
            <w:r w:rsidRPr="00E41BE0">
              <w:rPr>
                <w:rFonts w:ascii="Angsana New" w:hAnsi="Angsana New"/>
                <w:color w:val="000000"/>
                <w:sz w:val="28"/>
                <w:szCs w:val="28"/>
              </w:rPr>
              <w:t>22,500</w:t>
            </w:r>
            <w:r w:rsidRPr="00E41BE0">
              <w:rPr>
                <w:rFonts w:ascii="Angsana New" w:hAnsi="Angsana New"/>
                <w:color w:val="000000"/>
                <w:sz w:val="28"/>
                <w:szCs w:val="28"/>
              </w:rPr>
              <w:fldChar w:fldCharType="end"/>
            </w:r>
          </w:p>
        </w:tc>
      </w:tr>
    </w:tbl>
    <w:p w14:paraId="1E09A568" w14:textId="415F7065" w:rsidR="00842686" w:rsidRPr="00E41BE0" w:rsidRDefault="00842686" w:rsidP="00604CC1">
      <w:pPr>
        <w:pStyle w:val="Preformatted"/>
        <w:ind w:left="570"/>
        <w:jc w:val="thaiDistribute"/>
        <w:rPr>
          <w:rFonts w:ascii="Angsana New" w:hAnsi="Angsana New"/>
          <w:sz w:val="28"/>
          <w:szCs w:val="28"/>
        </w:rPr>
      </w:pPr>
    </w:p>
    <w:p w14:paraId="05679EE6" w14:textId="7857278A" w:rsidR="001D231F" w:rsidRDefault="001D231F" w:rsidP="0045646C">
      <w:pPr>
        <w:pStyle w:val="Preformatted"/>
        <w:jc w:val="thaiDistribute"/>
        <w:rPr>
          <w:rFonts w:ascii="Angsana New" w:hAnsi="Angsana New"/>
          <w:sz w:val="28"/>
          <w:szCs w:val="28"/>
        </w:rPr>
      </w:pPr>
    </w:p>
    <w:p w14:paraId="4294D19E" w14:textId="3B133FBF" w:rsidR="0045646C" w:rsidRDefault="0045646C" w:rsidP="000963EB">
      <w:pPr>
        <w:pStyle w:val="Preformatted"/>
        <w:tabs>
          <w:tab w:val="clear" w:pos="0"/>
          <w:tab w:val="left" w:pos="720"/>
        </w:tabs>
        <w:ind w:left="720" w:hanging="180"/>
        <w:jc w:val="thaiDistribute"/>
        <w:rPr>
          <w:rFonts w:ascii="Angsana New" w:hAnsi="Angsana New"/>
          <w:sz w:val="28"/>
          <w:szCs w:val="28"/>
        </w:rPr>
      </w:pPr>
      <w:r w:rsidRPr="00A95B37">
        <w:rPr>
          <w:rFonts w:ascii="Angsana New" w:hAnsi="Angsana New" w:hint="cs"/>
          <w:sz w:val="28"/>
          <w:szCs w:val="28"/>
          <w:highlight w:val="cyan"/>
          <w:cs/>
        </w:rPr>
        <w:t>*</w:t>
      </w:r>
      <w:r w:rsidR="000963EB">
        <w:rPr>
          <w:rFonts w:ascii="Angsana New" w:hAnsi="Angsana New" w:hint="cs"/>
          <w:sz w:val="28"/>
          <w:szCs w:val="28"/>
          <w:highlight w:val="cyan"/>
          <w:cs/>
        </w:rPr>
        <w:t xml:space="preserve"> </w:t>
      </w:r>
      <w:r w:rsidR="00A95B37" w:rsidRPr="00A95B37">
        <w:rPr>
          <w:rFonts w:ascii="Angsana New" w:hAnsi="Angsana New" w:hint="cs"/>
          <w:sz w:val="28"/>
          <w:szCs w:val="28"/>
          <w:highlight w:val="cyan"/>
          <w:cs/>
        </w:rPr>
        <w:t xml:space="preserve">ในปี </w:t>
      </w:r>
      <w:r w:rsidR="009B0393">
        <w:rPr>
          <w:rFonts w:ascii="Angsana New" w:hAnsi="Angsana New"/>
          <w:sz w:val="28"/>
          <w:szCs w:val="28"/>
          <w:highlight w:val="cyan"/>
          <w:lang w:val="en-US"/>
        </w:rPr>
        <w:t>2564</w:t>
      </w:r>
      <w:r w:rsidR="00A95B37" w:rsidRPr="00A95B37">
        <w:rPr>
          <w:rFonts w:ascii="Angsana New" w:hAnsi="Angsana New" w:hint="cs"/>
          <w:sz w:val="28"/>
          <w:szCs w:val="28"/>
          <w:highlight w:val="cyan"/>
          <w:cs/>
        </w:rPr>
        <w:t xml:space="preserve"> </w:t>
      </w:r>
      <w:r w:rsidR="00BC6E6F" w:rsidRPr="00A95B37">
        <w:rPr>
          <w:rFonts w:ascii="Angsana New" w:hAnsi="Angsana New" w:hint="cs"/>
          <w:sz w:val="28"/>
          <w:szCs w:val="28"/>
          <w:highlight w:val="cyan"/>
          <w:cs/>
        </w:rPr>
        <w:t>บริษัทย่อยใน</w:t>
      </w:r>
      <w:r w:rsidR="006E6864">
        <w:rPr>
          <w:rFonts w:ascii="Angsana New" w:hAnsi="Angsana New" w:hint="cs"/>
          <w:sz w:val="28"/>
          <w:szCs w:val="28"/>
          <w:highlight w:val="cyan"/>
          <w:cs/>
        </w:rPr>
        <w:t>ประเทศ</w:t>
      </w:r>
      <w:r w:rsidR="00BC6E6F" w:rsidRPr="00A95B37">
        <w:rPr>
          <w:rFonts w:ascii="Angsana New" w:hAnsi="Angsana New" w:hint="cs"/>
          <w:sz w:val="28"/>
          <w:szCs w:val="28"/>
          <w:highlight w:val="cyan"/>
          <w:cs/>
        </w:rPr>
        <w:t xml:space="preserve">สวีเดนขายที่ดินให้กับบริษัทที่เกี่ยวข้องกัน </w:t>
      </w:r>
      <w:r w:rsidR="00A95B37" w:rsidRPr="00A95B37">
        <w:rPr>
          <w:rFonts w:ascii="Angsana New" w:hAnsi="Angsana New" w:hint="cs"/>
          <w:sz w:val="28"/>
          <w:szCs w:val="28"/>
          <w:highlight w:val="cyan"/>
          <w:cs/>
        </w:rPr>
        <w:t>ในราคา</w:t>
      </w:r>
      <w:r w:rsidR="00BC6E6F" w:rsidRPr="00A95B37">
        <w:rPr>
          <w:rFonts w:ascii="Angsana New" w:hAnsi="Angsana New" w:hint="cs"/>
          <w:sz w:val="28"/>
          <w:szCs w:val="28"/>
          <w:highlight w:val="cyan"/>
          <w:cs/>
        </w:rPr>
        <w:t xml:space="preserve"> </w:t>
      </w:r>
      <w:r w:rsidR="00BC6E6F" w:rsidRPr="00A95B37">
        <w:rPr>
          <w:rFonts w:ascii="Angsana New" w:hAnsi="Angsana New"/>
          <w:sz w:val="28"/>
          <w:szCs w:val="28"/>
          <w:highlight w:val="cyan"/>
          <w:lang w:val="en-US"/>
        </w:rPr>
        <w:t xml:space="preserve">104.63 </w:t>
      </w:r>
      <w:r w:rsidR="00BC6E6F" w:rsidRPr="00A95B37">
        <w:rPr>
          <w:rFonts w:ascii="Angsana New" w:hAnsi="Angsana New" w:hint="cs"/>
          <w:sz w:val="28"/>
          <w:szCs w:val="28"/>
          <w:highlight w:val="cyan"/>
          <w:cs/>
          <w:lang w:val="en-US"/>
        </w:rPr>
        <w:t xml:space="preserve">ล้านบาท </w:t>
      </w:r>
      <w:r w:rsidR="00A95B37" w:rsidRPr="00A95B37">
        <w:rPr>
          <w:rFonts w:ascii="Angsana New" w:hAnsi="Angsana New" w:hint="cs"/>
          <w:sz w:val="28"/>
          <w:szCs w:val="28"/>
          <w:highlight w:val="cyan"/>
          <w:cs/>
          <w:lang w:val="en-US"/>
        </w:rPr>
        <w:t xml:space="preserve">มูลค่าต้นทุน </w:t>
      </w:r>
      <w:r w:rsidR="00A95B37" w:rsidRPr="00A95B37">
        <w:rPr>
          <w:rFonts w:ascii="Angsana New" w:hAnsi="Angsana New"/>
          <w:sz w:val="28"/>
          <w:szCs w:val="28"/>
          <w:highlight w:val="cyan"/>
          <w:lang w:val="en-US"/>
        </w:rPr>
        <w:t>7</w:t>
      </w:r>
      <w:r w:rsidR="00CB1779">
        <w:rPr>
          <w:rFonts w:ascii="Angsana New" w:hAnsi="Angsana New" w:hint="cs"/>
          <w:sz w:val="28"/>
          <w:szCs w:val="28"/>
          <w:highlight w:val="cyan"/>
          <w:cs/>
          <w:lang w:val="en-US"/>
        </w:rPr>
        <w:t>4</w:t>
      </w:r>
      <w:r w:rsidR="00A95B37" w:rsidRPr="00A95B37">
        <w:rPr>
          <w:rFonts w:ascii="Angsana New" w:hAnsi="Angsana New"/>
          <w:sz w:val="28"/>
          <w:szCs w:val="28"/>
          <w:highlight w:val="cyan"/>
          <w:lang w:val="en-US"/>
        </w:rPr>
        <w:t>.</w:t>
      </w:r>
      <w:r w:rsidR="00CB1779">
        <w:rPr>
          <w:rFonts w:ascii="Angsana New" w:hAnsi="Angsana New" w:hint="cs"/>
          <w:sz w:val="28"/>
          <w:szCs w:val="28"/>
          <w:highlight w:val="cyan"/>
          <w:cs/>
          <w:lang w:val="en-US"/>
        </w:rPr>
        <w:t>70</w:t>
      </w:r>
      <w:r w:rsidR="00A95B37" w:rsidRPr="00A95B37">
        <w:rPr>
          <w:rFonts w:ascii="Angsana New" w:hAnsi="Angsana New"/>
          <w:sz w:val="28"/>
          <w:szCs w:val="28"/>
          <w:highlight w:val="cyan"/>
          <w:lang w:val="en-US"/>
        </w:rPr>
        <w:t xml:space="preserve"> </w:t>
      </w:r>
      <w:r w:rsidR="00A95B37" w:rsidRPr="00A95B37">
        <w:rPr>
          <w:rFonts w:ascii="Angsana New" w:hAnsi="Angsana New" w:hint="cs"/>
          <w:sz w:val="28"/>
          <w:szCs w:val="28"/>
          <w:highlight w:val="cyan"/>
          <w:cs/>
          <w:lang w:val="en-US"/>
        </w:rPr>
        <w:t xml:space="preserve">ล้านบาท </w:t>
      </w:r>
      <w:r w:rsidR="00BC6E6F" w:rsidRPr="00A95B37">
        <w:rPr>
          <w:rFonts w:ascii="Angsana New" w:hAnsi="Angsana New" w:hint="cs"/>
          <w:sz w:val="28"/>
          <w:szCs w:val="28"/>
          <w:highlight w:val="cyan"/>
          <w:cs/>
        </w:rPr>
        <w:t>ซึ่งที่ดินดังกล่าวอยู่ภายใต้โครงการพัฒนาที่อยู่อาศัยของสมาคม</w:t>
      </w:r>
      <w:r w:rsidR="006E6864">
        <w:rPr>
          <w:rFonts w:ascii="Angsana New" w:hAnsi="Angsana New" w:hint="cs"/>
          <w:sz w:val="28"/>
          <w:szCs w:val="28"/>
          <w:highlight w:val="cyan"/>
          <w:cs/>
        </w:rPr>
        <w:t>ที่ก่อตั้งโดยบริษัทย่อยในประเทศสวีเดน</w:t>
      </w:r>
      <w:r w:rsidR="00BC6E6F" w:rsidRPr="00A95B37">
        <w:rPr>
          <w:rFonts w:ascii="Angsana New" w:hAnsi="Angsana New" w:hint="cs"/>
          <w:sz w:val="28"/>
          <w:szCs w:val="28"/>
          <w:highlight w:val="cyan"/>
          <w:cs/>
        </w:rPr>
        <w:t xml:space="preserve"> บริษัท</w:t>
      </w:r>
      <w:r w:rsidR="00A95B37" w:rsidRPr="00A95B37">
        <w:rPr>
          <w:rFonts w:ascii="Angsana New" w:hAnsi="Angsana New" w:hint="cs"/>
          <w:sz w:val="28"/>
          <w:szCs w:val="28"/>
          <w:highlight w:val="cyan"/>
          <w:cs/>
        </w:rPr>
        <w:t>ย่อยจะเริ่มรู้รายได้จากการขายที่ดินรวมกับงานก่อสร้างตลอดระยะเวลาการพัฒนาโครงการตามอัตราส่วนงานที่ทำเสร็จ</w:t>
      </w:r>
      <w:r w:rsidR="00CB1779" w:rsidRPr="00CB1779">
        <w:rPr>
          <w:rFonts w:ascii="Angsana New" w:hAnsi="Angsana New" w:hint="cs"/>
          <w:sz w:val="28"/>
          <w:szCs w:val="28"/>
          <w:highlight w:val="cyan"/>
          <w:cs/>
        </w:rPr>
        <w:t xml:space="preserve">หรือเมื่อสมาคมมีความสามารถในการจ่ายชำระค่าที่ดิน </w:t>
      </w:r>
      <w:r w:rsidR="005D2DF2">
        <w:rPr>
          <w:rFonts w:ascii="Angsana New" w:hAnsi="Angsana New" w:hint="cs"/>
          <w:spacing w:val="-4"/>
          <w:sz w:val="28"/>
          <w:szCs w:val="28"/>
          <w:highlight w:val="cyan"/>
          <w:cs/>
          <w:lang w:val="en-US"/>
        </w:rPr>
        <w:t>สำหรับ</w:t>
      </w:r>
      <w:r w:rsidR="005D2DF2" w:rsidRPr="00787EAF">
        <w:rPr>
          <w:rFonts w:ascii="Angsana New" w:hAnsi="Angsana New" w:hint="cs"/>
          <w:spacing w:val="-4"/>
          <w:sz w:val="28"/>
          <w:szCs w:val="28"/>
          <w:highlight w:val="cyan"/>
          <w:cs/>
          <w:lang w:val="en-US"/>
        </w:rPr>
        <w:t>ปี</w:t>
      </w:r>
      <w:r w:rsidR="005D2DF2">
        <w:rPr>
          <w:rFonts w:ascii="Angsana New" w:hAnsi="Angsana New" w:hint="cs"/>
          <w:spacing w:val="-4"/>
          <w:sz w:val="28"/>
          <w:szCs w:val="28"/>
          <w:highlight w:val="cyan"/>
          <w:cs/>
          <w:lang w:val="en-US"/>
        </w:rPr>
        <w:t>สิ้นสุด</w:t>
      </w:r>
      <w:r w:rsidR="005D2DF2" w:rsidRPr="00B032FB">
        <w:rPr>
          <w:rFonts w:ascii="Angsana New" w:hAnsi="Angsana New" w:hint="cs"/>
          <w:spacing w:val="-4"/>
          <w:sz w:val="28"/>
          <w:szCs w:val="28"/>
          <w:highlight w:val="cyan"/>
          <w:cs/>
          <w:lang w:val="en-US"/>
        </w:rPr>
        <w:t xml:space="preserve">วันที่ </w:t>
      </w:r>
      <w:r w:rsidR="005D2DF2" w:rsidRPr="00B032FB">
        <w:rPr>
          <w:rFonts w:ascii="Angsana New" w:hAnsi="Angsana New"/>
          <w:sz w:val="28"/>
          <w:szCs w:val="28"/>
          <w:highlight w:val="cyan"/>
          <w:lang w:val="en-US"/>
        </w:rPr>
        <w:t>31</w:t>
      </w:r>
      <w:r w:rsidR="005D2DF2" w:rsidRPr="00B032FB">
        <w:rPr>
          <w:rFonts w:ascii="Angsana New" w:hAnsi="Angsana New"/>
          <w:sz w:val="28"/>
          <w:szCs w:val="28"/>
          <w:highlight w:val="cyan"/>
          <w:cs/>
        </w:rPr>
        <w:t xml:space="preserve"> ตุลาคม </w:t>
      </w:r>
      <w:r w:rsidR="005D2DF2" w:rsidRPr="00B032FB">
        <w:rPr>
          <w:rFonts w:ascii="Angsana New" w:hAnsi="Angsana New"/>
          <w:spacing w:val="-4"/>
          <w:sz w:val="28"/>
          <w:szCs w:val="28"/>
          <w:highlight w:val="cyan"/>
          <w:lang w:val="en-US"/>
        </w:rPr>
        <w:t>2564</w:t>
      </w:r>
      <w:r w:rsidR="005D2DF2" w:rsidRPr="00B032FB">
        <w:rPr>
          <w:rFonts w:ascii="Angsana New" w:hAnsi="Angsana New" w:hint="cs"/>
          <w:spacing w:val="-4"/>
          <w:sz w:val="28"/>
          <w:szCs w:val="28"/>
          <w:highlight w:val="cyan"/>
          <w:cs/>
          <w:lang w:val="en-US"/>
        </w:rPr>
        <w:t xml:space="preserve"> </w:t>
      </w:r>
      <w:r w:rsidR="00CB1779" w:rsidRPr="00CB1779">
        <w:rPr>
          <w:rFonts w:ascii="Angsana New" w:hAnsi="Angsana New" w:hint="cs"/>
          <w:spacing w:val="-4"/>
          <w:sz w:val="28"/>
          <w:szCs w:val="28"/>
          <w:highlight w:val="cyan"/>
          <w:cs/>
          <w:lang w:val="en-US"/>
        </w:rPr>
        <w:t>ยังไม่มีการบันทึกรายได้ค่าที่ดินดังกล่าวในงบการเงินรวม</w:t>
      </w:r>
    </w:p>
    <w:p w14:paraId="415F496D" w14:textId="77777777" w:rsidR="00776C8B" w:rsidRPr="00E41BE0" w:rsidRDefault="00776C8B" w:rsidP="0045646C">
      <w:pPr>
        <w:pStyle w:val="Preformatted"/>
        <w:ind w:firstLine="360"/>
        <w:jc w:val="thaiDistribute"/>
        <w:rPr>
          <w:rFonts w:ascii="Angsana New" w:hAnsi="Angsana New"/>
          <w:sz w:val="28"/>
          <w:szCs w:val="28"/>
          <w:cs/>
        </w:rPr>
      </w:pPr>
    </w:p>
    <w:p w14:paraId="731B583A" w14:textId="42C9B0FC" w:rsidR="00842686" w:rsidRPr="00E41BE0" w:rsidRDefault="00842686" w:rsidP="000963EB">
      <w:pPr>
        <w:ind w:left="360" w:firstLine="90"/>
        <w:jc w:val="thaiDistribute"/>
        <w:rPr>
          <w:rFonts w:ascii="Angsana New" w:hAnsi="Angsana New"/>
          <w:sz w:val="28"/>
          <w:szCs w:val="28"/>
        </w:rPr>
      </w:pPr>
      <w:r w:rsidRPr="00E41BE0">
        <w:rPr>
          <w:rFonts w:ascii="Angsana New" w:hAnsi="Angsana New"/>
          <w:sz w:val="28"/>
          <w:szCs w:val="28"/>
        </w:rPr>
        <w:t>*</w:t>
      </w:r>
      <w:r w:rsidR="0045646C">
        <w:rPr>
          <w:rFonts w:ascii="Angsana New" w:hAnsi="Angsana New"/>
          <w:sz w:val="28"/>
          <w:szCs w:val="28"/>
        </w:rPr>
        <w:t>*</w:t>
      </w:r>
      <w:r w:rsidRPr="00E41BE0">
        <w:rPr>
          <w:rFonts w:ascii="Angsana New" w:hAnsi="Angsana New"/>
          <w:sz w:val="28"/>
          <w:szCs w:val="28"/>
        </w:rPr>
        <w:tab/>
      </w:r>
      <w:r w:rsidRPr="00E41BE0">
        <w:rPr>
          <w:rFonts w:ascii="Angsana New" w:hAnsi="Angsana New"/>
          <w:sz w:val="28"/>
          <w:szCs w:val="28"/>
          <w:cs/>
        </w:rPr>
        <w:t xml:space="preserve">เงินให้กู้ยืมระยะสั้นและดอกเบี้ยค้างรับแก่บริษัทย่อย ณ วันที่ </w:t>
      </w:r>
      <w:r w:rsidR="00C61CCE" w:rsidRPr="00E41BE0">
        <w:rPr>
          <w:rFonts w:ascii="Angsana New" w:hAnsi="Angsana New"/>
          <w:sz w:val="28"/>
          <w:szCs w:val="28"/>
          <w:lang w:val="en-US"/>
        </w:rPr>
        <w:t>31</w:t>
      </w:r>
      <w:r w:rsidR="00232924" w:rsidRPr="00E41BE0">
        <w:rPr>
          <w:rFonts w:ascii="Angsana New" w:hAnsi="Angsana New"/>
          <w:sz w:val="28"/>
          <w:szCs w:val="28"/>
        </w:rPr>
        <w:t xml:space="preserve"> </w:t>
      </w:r>
      <w:r w:rsidR="00232924" w:rsidRPr="00E41BE0">
        <w:rPr>
          <w:rFonts w:ascii="Angsana New" w:hAnsi="Angsana New"/>
          <w:sz w:val="28"/>
          <w:szCs w:val="28"/>
          <w:cs/>
        </w:rPr>
        <w:t xml:space="preserve">ตุลาคม </w:t>
      </w:r>
      <w:r w:rsidR="00C61CCE" w:rsidRPr="00E41BE0">
        <w:rPr>
          <w:rFonts w:ascii="Angsana New" w:hAnsi="Angsana New"/>
          <w:sz w:val="28"/>
          <w:szCs w:val="28"/>
          <w:lang w:val="en-US"/>
        </w:rPr>
        <w:t>2564</w:t>
      </w:r>
      <w:r w:rsidR="00232924" w:rsidRPr="00E41BE0">
        <w:rPr>
          <w:rFonts w:ascii="Angsana New" w:hAnsi="Angsana New"/>
          <w:sz w:val="28"/>
          <w:szCs w:val="28"/>
        </w:rPr>
        <w:t xml:space="preserve"> </w:t>
      </w:r>
      <w:r w:rsidR="00232924" w:rsidRPr="00E41BE0">
        <w:rPr>
          <w:rFonts w:ascii="Angsana New" w:hAnsi="Angsana New"/>
          <w:sz w:val="28"/>
          <w:szCs w:val="28"/>
          <w:cs/>
        </w:rPr>
        <w:t xml:space="preserve">และ </w:t>
      </w:r>
      <w:r w:rsidR="00C61CCE" w:rsidRPr="00E41BE0">
        <w:rPr>
          <w:rFonts w:ascii="Angsana New" w:hAnsi="Angsana New"/>
          <w:sz w:val="28"/>
          <w:szCs w:val="28"/>
          <w:lang w:val="en-US"/>
        </w:rPr>
        <w:t>2563</w:t>
      </w:r>
      <w:r w:rsidRPr="00E41BE0">
        <w:rPr>
          <w:rFonts w:ascii="Angsana New" w:hAnsi="Angsana New"/>
          <w:sz w:val="28"/>
          <w:szCs w:val="28"/>
          <w:cs/>
        </w:rPr>
        <w:t xml:space="preserve"> มีรายละเอียด ดังนี้</w:t>
      </w:r>
    </w:p>
    <w:p w14:paraId="7B1493EA" w14:textId="77777777" w:rsidR="00842686" w:rsidRPr="00E41BE0" w:rsidRDefault="00842686" w:rsidP="00604CC1">
      <w:pPr>
        <w:pStyle w:val="Preformatted"/>
        <w:ind w:left="570"/>
        <w:jc w:val="thaiDistribute"/>
        <w:rPr>
          <w:rFonts w:ascii="Angsana New" w:hAnsi="Angsana New"/>
        </w:rPr>
      </w:pPr>
    </w:p>
    <w:tbl>
      <w:tblPr>
        <w:tblW w:w="4738" w:type="pct"/>
        <w:tblInd w:w="648" w:type="dxa"/>
        <w:tblLook w:val="04A0" w:firstRow="1" w:lastRow="0" w:firstColumn="1" w:lastColumn="0" w:noHBand="0" w:noVBand="1"/>
      </w:tblPr>
      <w:tblGrid>
        <w:gridCol w:w="1787"/>
        <w:gridCol w:w="744"/>
        <w:gridCol w:w="787"/>
        <w:gridCol w:w="735"/>
        <w:gridCol w:w="770"/>
        <w:gridCol w:w="689"/>
        <w:gridCol w:w="689"/>
        <w:gridCol w:w="721"/>
        <w:gridCol w:w="1770"/>
      </w:tblGrid>
      <w:tr w:rsidR="00842686" w:rsidRPr="00E41BE0" w14:paraId="1EE1FFD0" w14:textId="77777777" w:rsidTr="00922302">
        <w:trPr>
          <w:tblHeader/>
        </w:trPr>
        <w:tc>
          <w:tcPr>
            <w:tcW w:w="5000" w:type="pct"/>
            <w:gridSpan w:val="9"/>
            <w:shd w:val="clear" w:color="auto" w:fill="auto"/>
          </w:tcPr>
          <w:p w14:paraId="5F7B791C" w14:textId="77777777" w:rsidR="00842686" w:rsidRPr="00E41BE0" w:rsidRDefault="00842686" w:rsidP="00604CC1">
            <w:pPr>
              <w:ind w:right="-54"/>
              <w:jc w:val="right"/>
              <w:rPr>
                <w:rFonts w:ascii="Angsana New" w:hAnsi="Angsana New"/>
                <w:sz w:val="21"/>
                <w:szCs w:val="21"/>
                <w:cs/>
                <w:lang w:eastAsia="th-TH"/>
              </w:rPr>
            </w:pPr>
            <w:r w:rsidRPr="00E41BE0">
              <w:rPr>
                <w:rFonts w:ascii="Angsana New" w:hAnsi="Angsana New"/>
                <w:sz w:val="21"/>
                <w:szCs w:val="21"/>
                <w:cs/>
                <w:lang w:eastAsia="th-TH"/>
              </w:rPr>
              <w:t>(หน่วย : พันบาท)</w:t>
            </w:r>
          </w:p>
        </w:tc>
      </w:tr>
      <w:tr w:rsidR="00842686" w:rsidRPr="00E41BE0" w14:paraId="5BDCF0FA" w14:textId="77777777" w:rsidTr="00922302">
        <w:trPr>
          <w:trHeight w:val="57"/>
          <w:tblHeader/>
        </w:trPr>
        <w:tc>
          <w:tcPr>
            <w:tcW w:w="5000" w:type="pct"/>
            <w:gridSpan w:val="9"/>
            <w:shd w:val="clear" w:color="auto" w:fill="auto"/>
          </w:tcPr>
          <w:p w14:paraId="5F1FA3D4" w14:textId="77777777" w:rsidR="00842686" w:rsidRPr="00E41BE0" w:rsidRDefault="00842686" w:rsidP="00604CC1">
            <w:pPr>
              <w:pBdr>
                <w:bottom w:val="single" w:sz="4" w:space="1" w:color="auto"/>
              </w:pBdr>
              <w:jc w:val="center"/>
              <w:rPr>
                <w:rFonts w:ascii="Angsana New" w:hAnsi="Angsana New"/>
                <w:sz w:val="21"/>
                <w:szCs w:val="21"/>
                <w:cs/>
                <w:lang w:eastAsia="th-TH"/>
              </w:rPr>
            </w:pPr>
            <w:r w:rsidRPr="00E41BE0">
              <w:rPr>
                <w:rFonts w:ascii="Angsana New" w:hAnsi="Angsana New"/>
                <w:sz w:val="21"/>
                <w:szCs w:val="21"/>
                <w:cs/>
                <w:lang w:eastAsia="th-TH"/>
              </w:rPr>
              <w:t>งบการเงินเฉพาะของบริษัท</w:t>
            </w:r>
          </w:p>
        </w:tc>
      </w:tr>
      <w:tr w:rsidR="00842686" w:rsidRPr="00E41BE0" w14:paraId="3C44928C" w14:textId="77777777" w:rsidTr="00922302">
        <w:trPr>
          <w:trHeight w:val="57"/>
          <w:tblHeader/>
        </w:trPr>
        <w:tc>
          <w:tcPr>
            <w:tcW w:w="1028" w:type="pct"/>
            <w:shd w:val="clear" w:color="auto" w:fill="auto"/>
          </w:tcPr>
          <w:p w14:paraId="4615956A" w14:textId="77777777" w:rsidR="00842686" w:rsidRPr="00E41BE0" w:rsidRDefault="00842686" w:rsidP="00604CC1">
            <w:pPr>
              <w:ind w:right="-60"/>
              <w:jc w:val="center"/>
              <w:rPr>
                <w:rFonts w:ascii="Angsana New" w:hAnsi="Angsana New"/>
                <w:sz w:val="21"/>
                <w:szCs w:val="21"/>
                <w:cs/>
                <w:lang w:eastAsia="th-TH"/>
              </w:rPr>
            </w:pPr>
          </w:p>
        </w:tc>
        <w:tc>
          <w:tcPr>
            <w:tcW w:w="1304" w:type="pct"/>
            <w:gridSpan w:val="3"/>
            <w:shd w:val="clear" w:color="auto" w:fill="auto"/>
          </w:tcPr>
          <w:p w14:paraId="4511E13E" w14:textId="064EB577" w:rsidR="00842686" w:rsidRPr="00E41BE0" w:rsidRDefault="00C61CCE" w:rsidP="00604CC1">
            <w:pPr>
              <w:pBdr>
                <w:bottom w:val="single" w:sz="4" w:space="1" w:color="auto"/>
              </w:pBdr>
              <w:ind w:left="-19" w:right="-18"/>
              <w:jc w:val="center"/>
              <w:rPr>
                <w:rFonts w:ascii="Angsana New" w:hAnsi="Angsana New"/>
                <w:sz w:val="21"/>
                <w:szCs w:val="21"/>
                <w:cs/>
                <w:lang w:eastAsia="th-TH"/>
              </w:rPr>
            </w:pPr>
            <w:r w:rsidRPr="00E41BE0">
              <w:rPr>
                <w:rFonts w:ascii="Angsana New" w:hAnsi="Angsana New"/>
                <w:spacing w:val="-8"/>
                <w:sz w:val="21"/>
                <w:szCs w:val="21"/>
                <w:lang w:val="en-US"/>
              </w:rPr>
              <w:t>31</w:t>
            </w:r>
            <w:r w:rsidR="00232924" w:rsidRPr="00E41BE0">
              <w:rPr>
                <w:rFonts w:ascii="Angsana New" w:hAnsi="Angsana New"/>
                <w:spacing w:val="-8"/>
                <w:sz w:val="21"/>
                <w:szCs w:val="21"/>
              </w:rPr>
              <w:t xml:space="preserve"> </w:t>
            </w:r>
            <w:r w:rsidR="00232924" w:rsidRPr="00E41BE0">
              <w:rPr>
                <w:rFonts w:ascii="Angsana New" w:hAnsi="Angsana New"/>
                <w:spacing w:val="-8"/>
                <w:sz w:val="21"/>
                <w:szCs w:val="21"/>
                <w:cs/>
              </w:rPr>
              <w:t xml:space="preserve">ตุลาคม </w:t>
            </w:r>
            <w:r w:rsidRPr="00E41BE0">
              <w:rPr>
                <w:rFonts w:ascii="Angsana New" w:hAnsi="Angsana New"/>
                <w:spacing w:val="-8"/>
                <w:sz w:val="21"/>
                <w:szCs w:val="21"/>
                <w:lang w:val="en-US"/>
              </w:rPr>
              <w:t>2564</w:t>
            </w:r>
          </w:p>
        </w:tc>
        <w:tc>
          <w:tcPr>
            <w:tcW w:w="1232" w:type="pct"/>
            <w:gridSpan w:val="3"/>
            <w:shd w:val="clear" w:color="auto" w:fill="auto"/>
          </w:tcPr>
          <w:p w14:paraId="59FAEA47" w14:textId="196644B6" w:rsidR="00842686" w:rsidRPr="00E41BE0" w:rsidRDefault="00C61CCE" w:rsidP="00604CC1">
            <w:pPr>
              <w:pBdr>
                <w:bottom w:val="single" w:sz="4" w:space="1" w:color="auto"/>
              </w:pBdr>
              <w:ind w:left="-19" w:right="-18"/>
              <w:jc w:val="center"/>
              <w:rPr>
                <w:rFonts w:ascii="Angsana New" w:hAnsi="Angsana New"/>
                <w:sz w:val="21"/>
                <w:szCs w:val="21"/>
                <w:cs/>
                <w:lang w:eastAsia="th-TH"/>
              </w:rPr>
            </w:pPr>
            <w:r w:rsidRPr="00E41BE0">
              <w:rPr>
                <w:rFonts w:ascii="Angsana New" w:hAnsi="Angsana New"/>
                <w:spacing w:val="-8"/>
                <w:sz w:val="21"/>
                <w:szCs w:val="21"/>
                <w:lang w:val="en-US"/>
              </w:rPr>
              <w:t>31</w:t>
            </w:r>
            <w:r w:rsidR="00842686" w:rsidRPr="00E41BE0">
              <w:rPr>
                <w:rFonts w:ascii="Angsana New" w:hAnsi="Angsana New"/>
                <w:spacing w:val="-8"/>
                <w:sz w:val="21"/>
                <w:szCs w:val="21"/>
              </w:rPr>
              <w:t xml:space="preserve"> </w:t>
            </w:r>
            <w:r w:rsidR="00842686" w:rsidRPr="00E41BE0">
              <w:rPr>
                <w:rFonts w:ascii="Angsana New" w:hAnsi="Angsana New"/>
                <w:spacing w:val="-8"/>
                <w:sz w:val="21"/>
                <w:szCs w:val="21"/>
                <w:cs/>
              </w:rPr>
              <w:t xml:space="preserve">ตุลาคม </w:t>
            </w:r>
            <w:r w:rsidRPr="00E41BE0">
              <w:rPr>
                <w:rFonts w:ascii="Angsana New" w:hAnsi="Angsana New"/>
                <w:spacing w:val="-8"/>
                <w:sz w:val="21"/>
                <w:szCs w:val="21"/>
                <w:lang w:val="en-US"/>
              </w:rPr>
              <w:t>2563</w:t>
            </w:r>
          </w:p>
        </w:tc>
        <w:tc>
          <w:tcPr>
            <w:tcW w:w="415" w:type="pct"/>
            <w:shd w:val="clear" w:color="auto" w:fill="auto"/>
          </w:tcPr>
          <w:p w14:paraId="09FA8F12" w14:textId="77777777" w:rsidR="00842686" w:rsidRPr="00E41BE0" w:rsidRDefault="00842686" w:rsidP="00604CC1">
            <w:pPr>
              <w:ind w:left="-19" w:right="-18"/>
              <w:jc w:val="center"/>
              <w:rPr>
                <w:rFonts w:ascii="Angsana New" w:hAnsi="Angsana New"/>
                <w:sz w:val="21"/>
                <w:szCs w:val="21"/>
                <w:cs/>
                <w:lang w:eastAsia="th-TH"/>
              </w:rPr>
            </w:pPr>
          </w:p>
        </w:tc>
        <w:tc>
          <w:tcPr>
            <w:tcW w:w="1020" w:type="pct"/>
            <w:shd w:val="clear" w:color="auto" w:fill="auto"/>
          </w:tcPr>
          <w:p w14:paraId="6C4F60E1" w14:textId="77777777" w:rsidR="00842686" w:rsidRPr="00E41BE0" w:rsidRDefault="00842686" w:rsidP="00604CC1">
            <w:pPr>
              <w:ind w:left="-19" w:right="-18"/>
              <w:jc w:val="center"/>
              <w:rPr>
                <w:rFonts w:ascii="Angsana New" w:hAnsi="Angsana New"/>
                <w:sz w:val="21"/>
                <w:szCs w:val="21"/>
                <w:cs/>
                <w:lang w:eastAsia="th-TH"/>
              </w:rPr>
            </w:pPr>
          </w:p>
        </w:tc>
      </w:tr>
      <w:tr w:rsidR="003C6060" w:rsidRPr="00E41BE0" w14:paraId="0EF9D08A" w14:textId="77777777" w:rsidTr="00922302">
        <w:trPr>
          <w:tblHeader/>
        </w:trPr>
        <w:tc>
          <w:tcPr>
            <w:tcW w:w="1028" w:type="pct"/>
            <w:shd w:val="clear" w:color="auto" w:fill="auto"/>
            <w:vAlign w:val="bottom"/>
          </w:tcPr>
          <w:p w14:paraId="2DB6D39C" w14:textId="77777777" w:rsidR="00842686" w:rsidRPr="00E41BE0" w:rsidRDefault="00842686" w:rsidP="00604CC1">
            <w:pPr>
              <w:pBdr>
                <w:bottom w:val="single" w:sz="4" w:space="1" w:color="auto"/>
              </w:pBdr>
              <w:ind w:right="-60"/>
              <w:jc w:val="center"/>
              <w:rPr>
                <w:rFonts w:ascii="Angsana New" w:hAnsi="Angsana New"/>
                <w:sz w:val="21"/>
                <w:szCs w:val="21"/>
                <w:lang w:eastAsia="th-TH"/>
              </w:rPr>
            </w:pPr>
            <w:r w:rsidRPr="00E41BE0">
              <w:rPr>
                <w:rFonts w:ascii="Angsana New" w:hAnsi="Angsana New"/>
                <w:sz w:val="21"/>
                <w:szCs w:val="21"/>
                <w:cs/>
                <w:lang w:eastAsia="th-TH"/>
              </w:rPr>
              <w:t>บริษัทย่อย</w:t>
            </w:r>
          </w:p>
        </w:tc>
        <w:tc>
          <w:tcPr>
            <w:tcW w:w="428" w:type="pct"/>
            <w:shd w:val="clear" w:color="auto" w:fill="auto"/>
            <w:vAlign w:val="bottom"/>
          </w:tcPr>
          <w:p w14:paraId="59E0DDD7" w14:textId="77777777" w:rsidR="00842686" w:rsidRPr="00E41BE0" w:rsidRDefault="00842686" w:rsidP="00604CC1">
            <w:pPr>
              <w:pBdr>
                <w:bottom w:val="single" w:sz="4" w:space="1" w:color="auto"/>
              </w:pBdr>
              <w:ind w:left="-19" w:right="-18"/>
              <w:jc w:val="center"/>
              <w:rPr>
                <w:rFonts w:ascii="Angsana New" w:hAnsi="Angsana New"/>
                <w:sz w:val="21"/>
                <w:szCs w:val="21"/>
                <w:lang w:eastAsia="th-TH"/>
              </w:rPr>
            </w:pPr>
            <w:r w:rsidRPr="00E41BE0">
              <w:rPr>
                <w:rFonts w:ascii="Angsana New" w:hAnsi="Angsana New"/>
                <w:sz w:val="21"/>
                <w:szCs w:val="21"/>
                <w:cs/>
                <w:lang w:eastAsia="th-TH"/>
              </w:rPr>
              <w:t>เงินต้น</w:t>
            </w:r>
          </w:p>
        </w:tc>
        <w:tc>
          <w:tcPr>
            <w:tcW w:w="453" w:type="pct"/>
            <w:shd w:val="clear" w:color="auto" w:fill="auto"/>
            <w:vAlign w:val="bottom"/>
          </w:tcPr>
          <w:p w14:paraId="22AB569A" w14:textId="77777777" w:rsidR="00842686" w:rsidRPr="00E41BE0" w:rsidRDefault="00842686" w:rsidP="00604CC1">
            <w:pPr>
              <w:pBdr>
                <w:bottom w:val="single" w:sz="4" w:space="1" w:color="auto"/>
              </w:pBdr>
              <w:ind w:left="-19" w:right="-18"/>
              <w:jc w:val="center"/>
              <w:rPr>
                <w:rFonts w:ascii="Angsana New" w:hAnsi="Angsana New"/>
                <w:sz w:val="21"/>
                <w:szCs w:val="21"/>
                <w:lang w:eastAsia="th-TH"/>
              </w:rPr>
            </w:pPr>
            <w:r w:rsidRPr="00E41BE0">
              <w:rPr>
                <w:rFonts w:ascii="Angsana New" w:hAnsi="Angsana New"/>
                <w:sz w:val="21"/>
                <w:szCs w:val="21"/>
                <w:cs/>
                <w:lang w:eastAsia="th-TH"/>
              </w:rPr>
              <w:t>ดอกเบี้ย</w:t>
            </w:r>
          </w:p>
          <w:p w14:paraId="22260F17" w14:textId="77777777" w:rsidR="00842686" w:rsidRPr="00E41BE0" w:rsidRDefault="00842686" w:rsidP="00604CC1">
            <w:pPr>
              <w:pBdr>
                <w:bottom w:val="single" w:sz="4" w:space="1" w:color="auto"/>
              </w:pBdr>
              <w:ind w:left="-19" w:right="-18"/>
              <w:jc w:val="center"/>
              <w:rPr>
                <w:rFonts w:ascii="Angsana New" w:hAnsi="Angsana New"/>
                <w:sz w:val="21"/>
                <w:szCs w:val="21"/>
                <w:cs/>
                <w:lang w:eastAsia="th-TH"/>
              </w:rPr>
            </w:pPr>
            <w:r w:rsidRPr="00E41BE0">
              <w:rPr>
                <w:rFonts w:ascii="Angsana New" w:hAnsi="Angsana New"/>
                <w:sz w:val="21"/>
                <w:szCs w:val="21"/>
                <w:cs/>
                <w:lang w:eastAsia="th-TH"/>
              </w:rPr>
              <w:t>ค้างรับ</w:t>
            </w:r>
          </w:p>
        </w:tc>
        <w:tc>
          <w:tcPr>
            <w:tcW w:w="423" w:type="pct"/>
            <w:shd w:val="clear" w:color="auto" w:fill="auto"/>
            <w:vAlign w:val="bottom"/>
          </w:tcPr>
          <w:p w14:paraId="291DA13A" w14:textId="77777777" w:rsidR="00842686" w:rsidRPr="00E41BE0" w:rsidRDefault="00842686" w:rsidP="00604CC1">
            <w:pPr>
              <w:pBdr>
                <w:bottom w:val="single" w:sz="4" w:space="1" w:color="auto"/>
              </w:pBdr>
              <w:ind w:left="-19" w:right="-18"/>
              <w:jc w:val="center"/>
              <w:rPr>
                <w:rFonts w:ascii="Angsana New" w:hAnsi="Angsana New"/>
                <w:sz w:val="21"/>
                <w:szCs w:val="21"/>
                <w:cs/>
                <w:lang w:eastAsia="th-TH"/>
              </w:rPr>
            </w:pPr>
            <w:r w:rsidRPr="00E41BE0">
              <w:rPr>
                <w:rFonts w:ascii="Angsana New" w:hAnsi="Angsana New"/>
                <w:sz w:val="21"/>
                <w:szCs w:val="21"/>
                <w:cs/>
                <w:lang w:eastAsia="th-TH"/>
              </w:rPr>
              <w:t>รวม</w:t>
            </w:r>
          </w:p>
        </w:tc>
        <w:tc>
          <w:tcPr>
            <w:tcW w:w="443" w:type="pct"/>
            <w:shd w:val="clear" w:color="auto" w:fill="auto"/>
            <w:vAlign w:val="bottom"/>
          </w:tcPr>
          <w:p w14:paraId="70BEE690" w14:textId="77777777" w:rsidR="00842686" w:rsidRPr="00E41BE0" w:rsidRDefault="00842686" w:rsidP="00604CC1">
            <w:pPr>
              <w:pBdr>
                <w:bottom w:val="single" w:sz="4" w:space="1" w:color="auto"/>
              </w:pBdr>
              <w:ind w:left="-19" w:right="-18"/>
              <w:jc w:val="center"/>
              <w:rPr>
                <w:rFonts w:ascii="Angsana New" w:hAnsi="Angsana New"/>
                <w:sz w:val="21"/>
                <w:szCs w:val="21"/>
                <w:lang w:eastAsia="th-TH"/>
              </w:rPr>
            </w:pPr>
            <w:r w:rsidRPr="00E41BE0">
              <w:rPr>
                <w:rFonts w:ascii="Angsana New" w:hAnsi="Angsana New"/>
                <w:sz w:val="21"/>
                <w:szCs w:val="21"/>
                <w:cs/>
                <w:lang w:eastAsia="th-TH"/>
              </w:rPr>
              <w:t>เงินต้น</w:t>
            </w:r>
          </w:p>
        </w:tc>
        <w:tc>
          <w:tcPr>
            <w:tcW w:w="396" w:type="pct"/>
            <w:shd w:val="clear" w:color="auto" w:fill="auto"/>
            <w:vAlign w:val="bottom"/>
          </w:tcPr>
          <w:p w14:paraId="66A020DD" w14:textId="77777777" w:rsidR="00842686" w:rsidRPr="00E41BE0" w:rsidRDefault="00842686" w:rsidP="00604CC1">
            <w:pPr>
              <w:pBdr>
                <w:bottom w:val="single" w:sz="4" w:space="1" w:color="auto"/>
              </w:pBdr>
              <w:ind w:left="-19" w:right="-18"/>
              <w:jc w:val="center"/>
              <w:rPr>
                <w:rFonts w:ascii="Angsana New" w:hAnsi="Angsana New"/>
                <w:sz w:val="21"/>
                <w:szCs w:val="21"/>
                <w:lang w:eastAsia="th-TH"/>
              </w:rPr>
            </w:pPr>
            <w:r w:rsidRPr="00E41BE0">
              <w:rPr>
                <w:rFonts w:ascii="Angsana New" w:hAnsi="Angsana New"/>
                <w:sz w:val="21"/>
                <w:szCs w:val="21"/>
                <w:cs/>
                <w:lang w:eastAsia="th-TH"/>
              </w:rPr>
              <w:t>ดอกเบี้ย</w:t>
            </w:r>
          </w:p>
          <w:p w14:paraId="2819B68C" w14:textId="77777777" w:rsidR="00842686" w:rsidRPr="00E41BE0" w:rsidRDefault="00842686" w:rsidP="00604CC1">
            <w:pPr>
              <w:pBdr>
                <w:bottom w:val="single" w:sz="4" w:space="1" w:color="auto"/>
              </w:pBdr>
              <w:ind w:left="-19" w:right="-18"/>
              <w:jc w:val="center"/>
              <w:rPr>
                <w:rFonts w:ascii="Angsana New" w:hAnsi="Angsana New"/>
                <w:sz w:val="21"/>
                <w:szCs w:val="21"/>
                <w:cs/>
                <w:lang w:eastAsia="th-TH"/>
              </w:rPr>
            </w:pPr>
            <w:r w:rsidRPr="00E41BE0">
              <w:rPr>
                <w:rFonts w:ascii="Angsana New" w:hAnsi="Angsana New"/>
                <w:sz w:val="21"/>
                <w:szCs w:val="21"/>
                <w:cs/>
                <w:lang w:eastAsia="th-TH"/>
              </w:rPr>
              <w:t>ค้างรับ</w:t>
            </w:r>
          </w:p>
        </w:tc>
        <w:tc>
          <w:tcPr>
            <w:tcW w:w="396" w:type="pct"/>
            <w:shd w:val="clear" w:color="auto" w:fill="auto"/>
            <w:vAlign w:val="bottom"/>
          </w:tcPr>
          <w:p w14:paraId="7D7CE0CA" w14:textId="77777777" w:rsidR="00842686" w:rsidRPr="00E41BE0" w:rsidRDefault="00842686" w:rsidP="00604CC1">
            <w:pPr>
              <w:pBdr>
                <w:bottom w:val="single" w:sz="4" w:space="1" w:color="auto"/>
              </w:pBdr>
              <w:ind w:left="-19" w:right="-18"/>
              <w:jc w:val="center"/>
              <w:rPr>
                <w:rFonts w:ascii="Angsana New" w:hAnsi="Angsana New"/>
                <w:sz w:val="21"/>
                <w:szCs w:val="21"/>
                <w:cs/>
                <w:lang w:eastAsia="th-TH"/>
              </w:rPr>
            </w:pPr>
            <w:r w:rsidRPr="00E41BE0">
              <w:rPr>
                <w:rFonts w:ascii="Angsana New" w:hAnsi="Angsana New"/>
                <w:sz w:val="21"/>
                <w:szCs w:val="21"/>
                <w:cs/>
                <w:lang w:eastAsia="th-TH"/>
              </w:rPr>
              <w:t>รวม</w:t>
            </w:r>
          </w:p>
        </w:tc>
        <w:tc>
          <w:tcPr>
            <w:tcW w:w="412" w:type="pct"/>
            <w:shd w:val="clear" w:color="auto" w:fill="auto"/>
            <w:vAlign w:val="bottom"/>
          </w:tcPr>
          <w:p w14:paraId="3AC88D9C" w14:textId="77777777" w:rsidR="00842686" w:rsidRPr="00E41BE0" w:rsidRDefault="00842686" w:rsidP="00604CC1">
            <w:pPr>
              <w:pBdr>
                <w:bottom w:val="single" w:sz="4" w:space="1" w:color="auto"/>
              </w:pBdr>
              <w:ind w:left="-19" w:right="-18"/>
              <w:jc w:val="center"/>
              <w:rPr>
                <w:rFonts w:ascii="Angsana New" w:hAnsi="Angsana New"/>
                <w:sz w:val="21"/>
                <w:szCs w:val="21"/>
                <w:lang w:eastAsia="th-TH"/>
              </w:rPr>
            </w:pPr>
            <w:r w:rsidRPr="00E41BE0">
              <w:rPr>
                <w:rFonts w:ascii="Angsana New" w:hAnsi="Angsana New"/>
                <w:sz w:val="21"/>
                <w:szCs w:val="21"/>
                <w:cs/>
                <w:lang w:eastAsia="th-TH"/>
              </w:rPr>
              <w:t>อัตราดอกเบี้ย</w:t>
            </w:r>
          </w:p>
        </w:tc>
        <w:tc>
          <w:tcPr>
            <w:tcW w:w="1020" w:type="pct"/>
            <w:shd w:val="clear" w:color="auto" w:fill="auto"/>
            <w:vAlign w:val="bottom"/>
          </w:tcPr>
          <w:p w14:paraId="3AED66A0" w14:textId="77777777" w:rsidR="00842686" w:rsidRPr="00E41BE0" w:rsidRDefault="00842686" w:rsidP="00604CC1">
            <w:pPr>
              <w:pBdr>
                <w:bottom w:val="single" w:sz="4" w:space="1" w:color="auto"/>
              </w:pBdr>
              <w:ind w:left="-19" w:right="-18"/>
              <w:jc w:val="center"/>
              <w:rPr>
                <w:rFonts w:ascii="Angsana New" w:hAnsi="Angsana New"/>
                <w:sz w:val="21"/>
                <w:szCs w:val="21"/>
                <w:lang w:eastAsia="th-TH"/>
              </w:rPr>
            </w:pPr>
            <w:r w:rsidRPr="00E41BE0">
              <w:rPr>
                <w:rFonts w:ascii="Angsana New" w:hAnsi="Angsana New"/>
                <w:sz w:val="21"/>
                <w:szCs w:val="21"/>
                <w:cs/>
                <w:lang w:eastAsia="th-TH"/>
              </w:rPr>
              <w:t>เงื่อนไขการชำระเงิน</w:t>
            </w:r>
          </w:p>
          <w:p w14:paraId="4086D082" w14:textId="77777777" w:rsidR="00842686" w:rsidRPr="00E41BE0" w:rsidRDefault="00842686" w:rsidP="00604CC1">
            <w:pPr>
              <w:pBdr>
                <w:bottom w:val="single" w:sz="4" w:space="1" w:color="auto"/>
              </w:pBdr>
              <w:ind w:left="-19" w:right="-18"/>
              <w:jc w:val="center"/>
              <w:rPr>
                <w:rFonts w:ascii="Angsana New" w:hAnsi="Angsana New"/>
                <w:sz w:val="21"/>
                <w:szCs w:val="21"/>
                <w:cs/>
                <w:lang w:eastAsia="th-TH"/>
              </w:rPr>
            </w:pPr>
            <w:r w:rsidRPr="00E41BE0">
              <w:rPr>
                <w:rFonts w:ascii="Angsana New" w:hAnsi="Angsana New"/>
                <w:sz w:val="21"/>
                <w:szCs w:val="21"/>
                <w:cs/>
                <w:lang w:eastAsia="th-TH"/>
              </w:rPr>
              <w:t>วันครบกำหนด</w:t>
            </w:r>
          </w:p>
        </w:tc>
      </w:tr>
      <w:tr w:rsidR="002045A5" w:rsidRPr="00E41BE0" w14:paraId="2060CAED" w14:textId="77777777" w:rsidTr="00922302">
        <w:tc>
          <w:tcPr>
            <w:tcW w:w="1028" w:type="pct"/>
            <w:shd w:val="clear" w:color="auto" w:fill="auto"/>
          </w:tcPr>
          <w:p w14:paraId="20C1F249" w14:textId="49A8F497" w:rsidR="002045A5" w:rsidRPr="00E41BE0" w:rsidRDefault="002045A5" w:rsidP="00604CC1">
            <w:pPr>
              <w:ind w:right="-60"/>
              <w:jc w:val="thaiDistribute"/>
              <w:rPr>
                <w:rFonts w:ascii="Angsana New" w:hAnsi="Angsana New"/>
                <w:sz w:val="21"/>
                <w:szCs w:val="21"/>
                <w:lang w:eastAsia="th-TH"/>
              </w:rPr>
            </w:pPr>
            <w:r w:rsidRPr="00E41BE0">
              <w:rPr>
                <w:rFonts w:ascii="Angsana New" w:hAnsi="Angsana New"/>
                <w:sz w:val="21"/>
                <w:szCs w:val="21"/>
                <w:lang w:eastAsia="th-TH"/>
              </w:rPr>
              <w:t>C</w:t>
            </w:r>
            <w:r w:rsidRPr="00E41BE0">
              <w:rPr>
                <w:rFonts w:ascii="Angsana New" w:hAnsi="Angsana New"/>
                <w:sz w:val="21"/>
                <w:szCs w:val="21"/>
                <w:lang w:val="en-US" w:eastAsia="th-TH"/>
              </w:rPr>
              <w:t>4</w:t>
            </w:r>
            <w:r w:rsidRPr="00E41BE0">
              <w:rPr>
                <w:rFonts w:ascii="Angsana New" w:hAnsi="Angsana New"/>
                <w:sz w:val="21"/>
                <w:szCs w:val="21"/>
                <w:cs/>
                <w:lang w:eastAsia="th-TH"/>
              </w:rPr>
              <w:t xml:space="preserve"> </w:t>
            </w:r>
            <w:r w:rsidRPr="00E41BE0">
              <w:rPr>
                <w:rFonts w:ascii="Angsana New" w:hAnsi="Angsana New"/>
                <w:sz w:val="21"/>
                <w:szCs w:val="21"/>
                <w:lang w:eastAsia="th-TH"/>
              </w:rPr>
              <w:t>Hus AB</w:t>
            </w:r>
          </w:p>
        </w:tc>
        <w:tc>
          <w:tcPr>
            <w:tcW w:w="428" w:type="pct"/>
            <w:shd w:val="clear" w:color="auto" w:fill="auto"/>
          </w:tcPr>
          <w:p w14:paraId="4B789E2E" w14:textId="1A646234" w:rsidR="002045A5" w:rsidRPr="00E41BE0" w:rsidRDefault="002045A5" w:rsidP="00477D37">
            <w:pPr>
              <w:tabs>
                <w:tab w:val="decimal" w:pos="514"/>
              </w:tabs>
              <w:ind w:left="-19" w:right="-18"/>
              <w:rPr>
                <w:rFonts w:ascii="Angsana New" w:hAnsi="Angsana New"/>
                <w:sz w:val="21"/>
                <w:szCs w:val="21"/>
                <w:lang w:val="en-US" w:eastAsia="th-TH"/>
              </w:rPr>
            </w:pPr>
            <w:r w:rsidRPr="00E41BE0">
              <w:rPr>
                <w:rFonts w:ascii="Angsana New" w:hAnsi="Angsana New"/>
                <w:sz w:val="21"/>
                <w:szCs w:val="21"/>
                <w:lang w:val="en-US" w:eastAsia="th-TH"/>
              </w:rPr>
              <w:t xml:space="preserve"> 11,520 </w:t>
            </w:r>
          </w:p>
        </w:tc>
        <w:tc>
          <w:tcPr>
            <w:tcW w:w="453" w:type="pct"/>
            <w:shd w:val="clear" w:color="auto" w:fill="auto"/>
          </w:tcPr>
          <w:p w14:paraId="6D59255F" w14:textId="27BB4741" w:rsidR="002045A5" w:rsidRPr="00E41BE0" w:rsidRDefault="002045A5" w:rsidP="00477D37">
            <w:pPr>
              <w:tabs>
                <w:tab w:val="decimal" w:pos="496"/>
              </w:tabs>
              <w:ind w:left="-19" w:right="-18"/>
              <w:rPr>
                <w:rFonts w:ascii="Angsana New" w:hAnsi="Angsana New"/>
                <w:sz w:val="21"/>
                <w:szCs w:val="21"/>
                <w:lang w:eastAsia="th-TH"/>
              </w:rPr>
            </w:pPr>
            <w:r w:rsidRPr="00E41BE0">
              <w:rPr>
                <w:rFonts w:ascii="Angsana New" w:hAnsi="Angsana New"/>
                <w:sz w:val="21"/>
                <w:szCs w:val="21"/>
                <w:lang w:eastAsia="th-TH"/>
              </w:rPr>
              <w:t>-</w:t>
            </w:r>
          </w:p>
        </w:tc>
        <w:tc>
          <w:tcPr>
            <w:tcW w:w="423" w:type="pct"/>
            <w:shd w:val="clear" w:color="auto" w:fill="auto"/>
          </w:tcPr>
          <w:p w14:paraId="0FFBA57A" w14:textId="52F7062C" w:rsidR="002045A5" w:rsidRPr="00E41BE0" w:rsidRDefault="002045A5" w:rsidP="00604CC1">
            <w:pPr>
              <w:tabs>
                <w:tab w:val="decimal" w:pos="496"/>
              </w:tabs>
              <w:ind w:left="-19" w:right="-18"/>
              <w:rPr>
                <w:rFonts w:ascii="Angsana New" w:hAnsi="Angsana New"/>
                <w:sz w:val="21"/>
                <w:szCs w:val="21"/>
                <w:cs/>
                <w:lang w:eastAsia="th-TH"/>
              </w:rPr>
            </w:pPr>
            <w:r w:rsidRPr="00E41BE0">
              <w:rPr>
                <w:rFonts w:ascii="Angsana New" w:hAnsi="Angsana New"/>
                <w:sz w:val="21"/>
                <w:szCs w:val="21"/>
                <w:lang w:val="en-US" w:eastAsia="th-TH"/>
              </w:rPr>
              <w:t>11,520</w:t>
            </w:r>
          </w:p>
        </w:tc>
        <w:tc>
          <w:tcPr>
            <w:tcW w:w="443" w:type="pct"/>
            <w:shd w:val="clear" w:color="auto" w:fill="auto"/>
          </w:tcPr>
          <w:p w14:paraId="4407E574" w14:textId="16ADFFEB" w:rsidR="002045A5" w:rsidRPr="00E41BE0" w:rsidRDefault="002045A5" w:rsidP="00604CC1">
            <w:pPr>
              <w:tabs>
                <w:tab w:val="decimal" w:pos="527"/>
              </w:tabs>
              <w:ind w:left="-19" w:right="-18"/>
              <w:rPr>
                <w:rFonts w:ascii="Angsana New" w:hAnsi="Angsana New"/>
                <w:sz w:val="21"/>
                <w:szCs w:val="21"/>
                <w:lang w:eastAsia="th-TH"/>
              </w:rPr>
            </w:pPr>
            <w:r w:rsidRPr="00E41BE0">
              <w:rPr>
                <w:rFonts w:ascii="Angsana New" w:hAnsi="Angsana New"/>
                <w:sz w:val="21"/>
                <w:szCs w:val="21"/>
                <w:lang w:val="en-US" w:eastAsia="th-TH"/>
              </w:rPr>
              <w:t>12</w:t>
            </w:r>
            <w:r w:rsidRPr="00E41BE0">
              <w:rPr>
                <w:rFonts w:ascii="Angsana New" w:hAnsi="Angsana New"/>
                <w:sz w:val="21"/>
                <w:szCs w:val="21"/>
                <w:lang w:eastAsia="th-TH"/>
              </w:rPr>
              <w:t>,</w:t>
            </w:r>
            <w:r w:rsidRPr="00E41BE0">
              <w:rPr>
                <w:rFonts w:ascii="Angsana New" w:hAnsi="Angsana New"/>
                <w:sz w:val="21"/>
                <w:szCs w:val="21"/>
                <w:lang w:val="en-US" w:eastAsia="th-TH"/>
              </w:rPr>
              <w:t>633</w:t>
            </w:r>
          </w:p>
        </w:tc>
        <w:tc>
          <w:tcPr>
            <w:tcW w:w="396" w:type="pct"/>
            <w:shd w:val="clear" w:color="auto" w:fill="auto"/>
          </w:tcPr>
          <w:p w14:paraId="7DFA6C74" w14:textId="272B5733" w:rsidR="002045A5" w:rsidRPr="00E41BE0" w:rsidRDefault="002045A5" w:rsidP="00604CC1">
            <w:pPr>
              <w:tabs>
                <w:tab w:val="decimal" w:pos="473"/>
              </w:tabs>
              <w:ind w:left="-19" w:right="-18"/>
              <w:rPr>
                <w:rFonts w:ascii="Angsana New" w:hAnsi="Angsana New"/>
                <w:sz w:val="21"/>
                <w:szCs w:val="21"/>
                <w:lang w:eastAsia="th-TH"/>
              </w:rPr>
            </w:pPr>
            <w:r w:rsidRPr="00E41BE0">
              <w:rPr>
                <w:rFonts w:ascii="Angsana New" w:hAnsi="Angsana New"/>
                <w:sz w:val="21"/>
                <w:szCs w:val="21"/>
                <w:lang w:val="en-US" w:eastAsia="th-TH"/>
              </w:rPr>
              <w:t>318</w:t>
            </w:r>
          </w:p>
        </w:tc>
        <w:tc>
          <w:tcPr>
            <w:tcW w:w="396" w:type="pct"/>
            <w:shd w:val="clear" w:color="auto" w:fill="auto"/>
          </w:tcPr>
          <w:p w14:paraId="0B1F8BC4" w14:textId="3667F368" w:rsidR="002045A5" w:rsidRPr="00E41BE0" w:rsidRDefault="002045A5" w:rsidP="00604CC1">
            <w:pPr>
              <w:tabs>
                <w:tab w:val="decimal" w:pos="473"/>
              </w:tabs>
              <w:ind w:left="-19" w:right="-18"/>
              <w:rPr>
                <w:rFonts w:ascii="Angsana New" w:hAnsi="Angsana New"/>
                <w:sz w:val="21"/>
                <w:szCs w:val="21"/>
                <w:cs/>
                <w:lang w:eastAsia="th-TH"/>
              </w:rPr>
            </w:pPr>
            <w:r w:rsidRPr="00E41BE0">
              <w:rPr>
                <w:rFonts w:ascii="Angsana New" w:hAnsi="Angsana New"/>
                <w:sz w:val="21"/>
                <w:szCs w:val="21"/>
                <w:lang w:val="en-US" w:eastAsia="th-TH"/>
              </w:rPr>
              <w:t>12</w:t>
            </w:r>
            <w:r w:rsidRPr="00E41BE0">
              <w:rPr>
                <w:rFonts w:ascii="Angsana New" w:hAnsi="Angsana New"/>
                <w:sz w:val="21"/>
                <w:szCs w:val="21"/>
                <w:lang w:eastAsia="th-TH"/>
              </w:rPr>
              <w:t>,</w:t>
            </w:r>
            <w:r w:rsidRPr="00E41BE0">
              <w:rPr>
                <w:rFonts w:ascii="Angsana New" w:hAnsi="Angsana New"/>
                <w:sz w:val="21"/>
                <w:szCs w:val="21"/>
                <w:lang w:val="en-US" w:eastAsia="th-TH"/>
              </w:rPr>
              <w:t>951</w:t>
            </w:r>
          </w:p>
        </w:tc>
        <w:tc>
          <w:tcPr>
            <w:tcW w:w="412" w:type="pct"/>
            <w:shd w:val="clear" w:color="auto" w:fill="auto"/>
          </w:tcPr>
          <w:p w14:paraId="544187CA" w14:textId="7D3C2F9F" w:rsidR="002045A5" w:rsidRPr="00E41BE0" w:rsidRDefault="00382D15" w:rsidP="00604CC1">
            <w:pPr>
              <w:ind w:left="-84" w:right="-108"/>
              <w:jc w:val="center"/>
              <w:rPr>
                <w:rFonts w:ascii="Angsana New" w:hAnsi="Angsana New"/>
                <w:sz w:val="21"/>
                <w:szCs w:val="21"/>
                <w:lang w:eastAsia="th-TH"/>
              </w:rPr>
            </w:pPr>
            <w:r w:rsidRPr="00FC3F33">
              <w:rPr>
                <w:rFonts w:ascii="Angsana New" w:hAnsi="Angsana New"/>
                <w:sz w:val="21"/>
                <w:szCs w:val="21"/>
                <w:highlight w:val="cyan"/>
                <w:cs/>
                <w:lang w:eastAsia="th-TH"/>
              </w:rPr>
              <w:t xml:space="preserve">ร้อยละ </w:t>
            </w:r>
            <w:r w:rsidRPr="00FC3F33">
              <w:rPr>
                <w:rFonts w:ascii="Angsana New" w:hAnsi="Angsana New"/>
                <w:sz w:val="21"/>
                <w:szCs w:val="21"/>
                <w:highlight w:val="cyan"/>
                <w:lang w:val="en-US" w:eastAsia="th-TH"/>
              </w:rPr>
              <w:t>6</w:t>
            </w:r>
          </w:p>
        </w:tc>
        <w:tc>
          <w:tcPr>
            <w:tcW w:w="1020" w:type="pct"/>
            <w:shd w:val="clear" w:color="auto" w:fill="auto"/>
          </w:tcPr>
          <w:p w14:paraId="710322F3" w14:textId="4FBC9EB8" w:rsidR="002045A5" w:rsidRPr="00E41BE0" w:rsidRDefault="002045A5" w:rsidP="00604CC1">
            <w:pPr>
              <w:ind w:left="-19" w:right="-58"/>
              <w:jc w:val="thaiDistribute"/>
              <w:rPr>
                <w:rFonts w:ascii="Angsana New" w:hAnsi="Angsana New"/>
                <w:sz w:val="21"/>
                <w:szCs w:val="21"/>
                <w:lang w:eastAsia="th-TH"/>
              </w:rPr>
            </w:pPr>
            <w:r w:rsidRPr="00E41BE0">
              <w:rPr>
                <w:rFonts w:ascii="Angsana New" w:hAnsi="Angsana New"/>
                <w:sz w:val="21"/>
                <w:szCs w:val="21"/>
                <w:cs/>
                <w:lang w:eastAsia="th-TH"/>
              </w:rPr>
              <w:t xml:space="preserve">ครบกำหนดชำระคืนภายใน </w:t>
            </w:r>
            <w:r w:rsidRPr="00E41BE0">
              <w:rPr>
                <w:rFonts w:ascii="Angsana New" w:hAnsi="Angsana New"/>
                <w:sz w:val="21"/>
                <w:szCs w:val="21"/>
                <w:lang w:eastAsia="th-TH"/>
              </w:rPr>
              <w:br/>
            </w:r>
            <w:r w:rsidRPr="00E41BE0">
              <w:rPr>
                <w:rFonts w:ascii="Angsana New" w:hAnsi="Angsana New"/>
                <w:sz w:val="21"/>
                <w:szCs w:val="21"/>
                <w:cs/>
                <w:lang w:eastAsia="th-TH"/>
              </w:rPr>
              <w:t xml:space="preserve">วันที่ </w:t>
            </w:r>
            <w:r w:rsidRPr="00E41BE0">
              <w:rPr>
                <w:rFonts w:ascii="Angsana New" w:hAnsi="Angsana New"/>
                <w:sz w:val="21"/>
                <w:szCs w:val="21"/>
                <w:lang w:val="en-US" w:eastAsia="th-TH"/>
              </w:rPr>
              <w:t>6</w:t>
            </w:r>
            <w:r w:rsidRPr="00E41BE0">
              <w:rPr>
                <w:rFonts w:ascii="Angsana New" w:hAnsi="Angsana New"/>
                <w:sz w:val="21"/>
                <w:szCs w:val="21"/>
                <w:lang w:eastAsia="th-TH"/>
              </w:rPr>
              <w:t xml:space="preserve"> </w:t>
            </w:r>
            <w:r w:rsidRPr="00E41BE0">
              <w:rPr>
                <w:rFonts w:ascii="Angsana New" w:hAnsi="Angsana New"/>
                <w:sz w:val="21"/>
                <w:szCs w:val="21"/>
                <w:cs/>
                <w:lang w:eastAsia="th-TH"/>
              </w:rPr>
              <w:t xml:space="preserve">มกราคม </w:t>
            </w:r>
            <w:r w:rsidRPr="00E41BE0">
              <w:rPr>
                <w:rFonts w:ascii="Angsana New" w:hAnsi="Angsana New"/>
                <w:sz w:val="21"/>
                <w:szCs w:val="21"/>
                <w:lang w:val="en-US" w:eastAsia="th-TH"/>
              </w:rPr>
              <w:t>2565</w:t>
            </w:r>
          </w:p>
        </w:tc>
      </w:tr>
      <w:tr w:rsidR="002045A5" w:rsidRPr="00E41BE0" w14:paraId="63F860CA" w14:textId="77777777" w:rsidTr="00922302">
        <w:tc>
          <w:tcPr>
            <w:tcW w:w="1028" w:type="pct"/>
            <w:shd w:val="clear" w:color="auto" w:fill="auto"/>
          </w:tcPr>
          <w:p w14:paraId="3C55A94F" w14:textId="59683F08" w:rsidR="002045A5" w:rsidRPr="00E41BE0" w:rsidRDefault="002045A5" w:rsidP="00604CC1">
            <w:pPr>
              <w:ind w:right="-60"/>
              <w:jc w:val="thaiDistribute"/>
              <w:rPr>
                <w:rFonts w:ascii="Angsana New" w:hAnsi="Angsana New"/>
                <w:sz w:val="21"/>
                <w:szCs w:val="21"/>
                <w:lang w:eastAsia="th-TH"/>
              </w:rPr>
            </w:pPr>
            <w:r w:rsidRPr="00E41BE0">
              <w:rPr>
                <w:rFonts w:ascii="Angsana New" w:hAnsi="Angsana New"/>
                <w:sz w:val="21"/>
                <w:szCs w:val="21"/>
                <w:lang w:eastAsia="th-TH"/>
              </w:rPr>
              <w:t>C</w:t>
            </w:r>
            <w:r w:rsidRPr="00E41BE0">
              <w:rPr>
                <w:rFonts w:ascii="Angsana New" w:hAnsi="Angsana New"/>
                <w:sz w:val="21"/>
                <w:szCs w:val="21"/>
                <w:lang w:val="en-US" w:eastAsia="th-TH"/>
              </w:rPr>
              <w:t>4</w:t>
            </w:r>
            <w:r w:rsidRPr="00E41BE0">
              <w:rPr>
                <w:rFonts w:ascii="Angsana New" w:hAnsi="Angsana New"/>
                <w:sz w:val="21"/>
                <w:szCs w:val="21"/>
                <w:cs/>
                <w:lang w:eastAsia="th-TH"/>
              </w:rPr>
              <w:t xml:space="preserve"> </w:t>
            </w:r>
            <w:r w:rsidRPr="00E41BE0">
              <w:rPr>
                <w:rFonts w:ascii="Angsana New" w:hAnsi="Angsana New"/>
                <w:sz w:val="21"/>
                <w:szCs w:val="21"/>
                <w:lang w:eastAsia="th-TH"/>
              </w:rPr>
              <w:t>Assets AB</w:t>
            </w:r>
          </w:p>
        </w:tc>
        <w:tc>
          <w:tcPr>
            <w:tcW w:w="428" w:type="pct"/>
            <w:shd w:val="clear" w:color="auto" w:fill="auto"/>
          </w:tcPr>
          <w:p w14:paraId="3D4D12EB" w14:textId="1818258E" w:rsidR="002045A5" w:rsidRPr="00E41BE0" w:rsidRDefault="002045A5" w:rsidP="00477D37">
            <w:pPr>
              <w:tabs>
                <w:tab w:val="decimal" w:pos="514"/>
              </w:tabs>
              <w:ind w:left="-19" w:right="-18"/>
              <w:rPr>
                <w:rFonts w:ascii="Angsana New" w:hAnsi="Angsana New"/>
                <w:sz w:val="21"/>
                <w:szCs w:val="21"/>
                <w:lang w:val="en-US" w:eastAsia="th-TH"/>
              </w:rPr>
            </w:pPr>
            <w:r w:rsidRPr="00E41BE0">
              <w:rPr>
                <w:rFonts w:ascii="Angsana New" w:hAnsi="Angsana New"/>
                <w:sz w:val="21"/>
                <w:szCs w:val="21"/>
                <w:lang w:val="en-US" w:eastAsia="th-TH"/>
              </w:rPr>
              <w:t xml:space="preserve"> 12,059 </w:t>
            </w:r>
          </w:p>
        </w:tc>
        <w:tc>
          <w:tcPr>
            <w:tcW w:w="453" w:type="pct"/>
            <w:shd w:val="clear" w:color="auto" w:fill="auto"/>
          </w:tcPr>
          <w:p w14:paraId="50DB8555" w14:textId="56A94B00" w:rsidR="002045A5" w:rsidRPr="00E41BE0" w:rsidRDefault="002045A5" w:rsidP="00477D37">
            <w:pPr>
              <w:tabs>
                <w:tab w:val="decimal" w:pos="496"/>
              </w:tabs>
              <w:ind w:left="-19" w:right="-18"/>
              <w:rPr>
                <w:rFonts w:ascii="Angsana New" w:hAnsi="Angsana New"/>
                <w:sz w:val="21"/>
                <w:szCs w:val="21"/>
                <w:lang w:eastAsia="th-TH"/>
              </w:rPr>
            </w:pPr>
            <w:r w:rsidRPr="00E41BE0">
              <w:rPr>
                <w:rFonts w:ascii="Angsana New" w:hAnsi="Angsana New"/>
                <w:sz w:val="21"/>
                <w:szCs w:val="21"/>
                <w:lang w:eastAsia="th-TH"/>
              </w:rPr>
              <w:t>-</w:t>
            </w:r>
          </w:p>
        </w:tc>
        <w:tc>
          <w:tcPr>
            <w:tcW w:w="423" w:type="pct"/>
            <w:shd w:val="clear" w:color="auto" w:fill="auto"/>
          </w:tcPr>
          <w:p w14:paraId="1096DE0E" w14:textId="56497CAE" w:rsidR="002045A5" w:rsidRPr="00E41BE0" w:rsidRDefault="002045A5" w:rsidP="00604CC1">
            <w:pPr>
              <w:tabs>
                <w:tab w:val="decimal" w:pos="496"/>
              </w:tabs>
              <w:ind w:left="-19" w:right="-18"/>
              <w:rPr>
                <w:rFonts w:ascii="Angsana New" w:hAnsi="Angsana New"/>
                <w:sz w:val="21"/>
                <w:szCs w:val="21"/>
                <w:cs/>
                <w:lang w:eastAsia="th-TH"/>
              </w:rPr>
            </w:pPr>
            <w:r w:rsidRPr="00E41BE0">
              <w:rPr>
                <w:rFonts w:ascii="Angsana New" w:hAnsi="Angsana New"/>
                <w:sz w:val="21"/>
                <w:szCs w:val="21"/>
                <w:lang w:val="en-US" w:eastAsia="th-TH"/>
              </w:rPr>
              <w:t>12,059</w:t>
            </w:r>
          </w:p>
        </w:tc>
        <w:tc>
          <w:tcPr>
            <w:tcW w:w="443" w:type="pct"/>
            <w:shd w:val="clear" w:color="auto" w:fill="auto"/>
          </w:tcPr>
          <w:p w14:paraId="06D18034" w14:textId="36713730" w:rsidR="002045A5" w:rsidRPr="00E41BE0" w:rsidRDefault="002045A5" w:rsidP="00604CC1">
            <w:pPr>
              <w:tabs>
                <w:tab w:val="decimal" w:pos="527"/>
              </w:tabs>
              <w:ind w:left="-19" w:right="-18"/>
              <w:rPr>
                <w:rFonts w:ascii="Angsana New" w:hAnsi="Angsana New"/>
                <w:sz w:val="21"/>
                <w:szCs w:val="21"/>
                <w:lang w:eastAsia="th-TH"/>
              </w:rPr>
            </w:pPr>
            <w:r w:rsidRPr="00E41BE0">
              <w:rPr>
                <w:rFonts w:ascii="Angsana New" w:hAnsi="Angsana New"/>
                <w:sz w:val="21"/>
                <w:szCs w:val="21"/>
                <w:lang w:val="en-US" w:eastAsia="th-TH"/>
              </w:rPr>
              <w:t>13</w:t>
            </w:r>
            <w:r w:rsidRPr="00E41BE0">
              <w:rPr>
                <w:rFonts w:ascii="Angsana New" w:hAnsi="Angsana New"/>
                <w:sz w:val="21"/>
                <w:szCs w:val="21"/>
                <w:lang w:eastAsia="th-TH"/>
              </w:rPr>
              <w:t>,</w:t>
            </w:r>
            <w:r w:rsidRPr="00E41BE0">
              <w:rPr>
                <w:rFonts w:ascii="Angsana New" w:hAnsi="Angsana New"/>
                <w:sz w:val="21"/>
                <w:szCs w:val="21"/>
                <w:lang w:val="en-US" w:eastAsia="th-TH"/>
              </w:rPr>
              <w:t>632</w:t>
            </w:r>
          </w:p>
        </w:tc>
        <w:tc>
          <w:tcPr>
            <w:tcW w:w="396" w:type="pct"/>
            <w:shd w:val="clear" w:color="auto" w:fill="auto"/>
          </w:tcPr>
          <w:p w14:paraId="2E2FF873" w14:textId="77777777" w:rsidR="002045A5" w:rsidRPr="00E41BE0" w:rsidRDefault="002045A5" w:rsidP="00604CC1">
            <w:pPr>
              <w:tabs>
                <w:tab w:val="decimal" w:pos="473"/>
              </w:tabs>
              <w:ind w:left="-19" w:right="-18"/>
              <w:rPr>
                <w:rFonts w:ascii="Angsana New" w:hAnsi="Angsana New"/>
                <w:sz w:val="21"/>
                <w:szCs w:val="21"/>
                <w:cs/>
                <w:lang w:eastAsia="th-TH"/>
              </w:rPr>
            </w:pPr>
            <w:r w:rsidRPr="00E41BE0">
              <w:rPr>
                <w:rFonts w:ascii="Angsana New" w:hAnsi="Angsana New"/>
                <w:sz w:val="21"/>
                <w:szCs w:val="21"/>
                <w:lang w:eastAsia="th-TH"/>
              </w:rPr>
              <w:t>-</w:t>
            </w:r>
          </w:p>
        </w:tc>
        <w:tc>
          <w:tcPr>
            <w:tcW w:w="396" w:type="pct"/>
            <w:shd w:val="clear" w:color="auto" w:fill="auto"/>
          </w:tcPr>
          <w:p w14:paraId="015B180B" w14:textId="46335DFA" w:rsidR="002045A5" w:rsidRPr="00E41BE0" w:rsidRDefault="002045A5" w:rsidP="00604CC1">
            <w:pPr>
              <w:tabs>
                <w:tab w:val="decimal" w:pos="473"/>
              </w:tabs>
              <w:ind w:left="-19" w:right="-18"/>
              <w:rPr>
                <w:rFonts w:ascii="Angsana New" w:hAnsi="Angsana New"/>
                <w:sz w:val="21"/>
                <w:szCs w:val="21"/>
                <w:cs/>
                <w:lang w:eastAsia="th-TH"/>
              </w:rPr>
            </w:pPr>
            <w:r w:rsidRPr="00E41BE0">
              <w:rPr>
                <w:rFonts w:ascii="Angsana New" w:hAnsi="Angsana New"/>
                <w:sz w:val="21"/>
                <w:szCs w:val="21"/>
                <w:lang w:val="en-US" w:eastAsia="th-TH"/>
              </w:rPr>
              <w:t>13</w:t>
            </w:r>
            <w:r w:rsidRPr="00E41BE0">
              <w:rPr>
                <w:rFonts w:ascii="Angsana New" w:hAnsi="Angsana New"/>
                <w:sz w:val="21"/>
                <w:szCs w:val="21"/>
                <w:lang w:eastAsia="th-TH"/>
              </w:rPr>
              <w:t>,</w:t>
            </w:r>
            <w:r w:rsidRPr="00E41BE0">
              <w:rPr>
                <w:rFonts w:ascii="Angsana New" w:hAnsi="Angsana New"/>
                <w:sz w:val="21"/>
                <w:szCs w:val="21"/>
                <w:lang w:val="en-US" w:eastAsia="th-TH"/>
              </w:rPr>
              <w:t>632</w:t>
            </w:r>
          </w:p>
        </w:tc>
        <w:tc>
          <w:tcPr>
            <w:tcW w:w="412" w:type="pct"/>
            <w:shd w:val="clear" w:color="auto" w:fill="auto"/>
          </w:tcPr>
          <w:p w14:paraId="1EB5FD52" w14:textId="3FC7A6DC" w:rsidR="002045A5" w:rsidRPr="00382D15" w:rsidRDefault="00382D15" w:rsidP="00604CC1">
            <w:pPr>
              <w:ind w:left="-84" w:right="-108"/>
              <w:jc w:val="center"/>
              <w:rPr>
                <w:rFonts w:ascii="Angsana New" w:hAnsi="Angsana New"/>
                <w:sz w:val="21"/>
                <w:szCs w:val="21"/>
                <w:highlight w:val="yellow"/>
                <w:lang w:eastAsia="th-TH"/>
              </w:rPr>
            </w:pPr>
            <w:r w:rsidRPr="00FC3F33">
              <w:rPr>
                <w:rFonts w:ascii="Angsana New" w:hAnsi="Angsana New"/>
                <w:sz w:val="21"/>
                <w:szCs w:val="21"/>
                <w:highlight w:val="cyan"/>
                <w:cs/>
                <w:lang w:eastAsia="th-TH"/>
              </w:rPr>
              <w:t xml:space="preserve">ร้อยละ </w:t>
            </w:r>
            <w:r w:rsidRPr="00FC3F33">
              <w:rPr>
                <w:rFonts w:ascii="Angsana New" w:hAnsi="Angsana New"/>
                <w:sz w:val="21"/>
                <w:szCs w:val="21"/>
                <w:highlight w:val="cyan"/>
                <w:lang w:val="en-US" w:eastAsia="th-TH"/>
              </w:rPr>
              <w:t>6</w:t>
            </w:r>
          </w:p>
        </w:tc>
        <w:tc>
          <w:tcPr>
            <w:tcW w:w="1020" w:type="pct"/>
            <w:shd w:val="clear" w:color="auto" w:fill="auto"/>
          </w:tcPr>
          <w:p w14:paraId="46C3E36B" w14:textId="3F4F54EA" w:rsidR="002045A5" w:rsidRPr="00E41BE0" w:rsidRDefault="002045A5" w:rsidP="00604CC1">
            <w:pPr>
              <w:ind w:left="-19" w:right="-58"/>
              <w:jc w:val="thaiDistribute"/>
              <w:rPr>
                <w:rFonts w:ascii="Angsana New" w:hAnsi="Angsana New"/>
                <w:sz w:val="21"/>
                <w:szCs w:val="21"/>
                <w:lang w:eastAsia="th-TH"/>
              </w:rPr>
            </w:pPr>
            <w:r w:rsidRPr="00E41BE0">
              <w:rPr>
                <w:rFonts w:ascii="Angsana New" w:hAnsi="Angsana New"/>
                <w:sz w:val="21"/>
                <w:szCs w:val="21"/>
                <w:cs/>
                <w:lang w:eastAsia="th-TH"/>
              </w:rPr>
              <w:t xml:space="preserve">ครบกำหนดชำระคืนภายใน </w:t>
            </w:r>
            <w:r w:rsidRPr="00E41BE0">
              <w:rPr>
                <w:rFonts w:ascii="Angsana New" w:hAnsi="Angsana New"/>
                <w:sz w:val="21"/>
                <w:szCs w:val="21"/>
                <w:lang w:eastAsia="th-TH"/>
              </w:rPr>
              <w:br/>
            </w:r>
            <w:r w:rsidRPr="00E41BE0">
              <w:rPr>
                <w:rFonts w:ascii="Angsana New" w:hAnsi="Angsana New"/>
                <w:sz w:val="21"/>
                <w:szCs w:val="21"/>
                <w:cs/>
                <w:lang w:eastAsia="th-TH"/>
              </w:rPr>
              <w:t xml:space="preserve">วันที่ </w:t>
            </w:r>
            <w:r w:rsidRPr="00E41BE0">
              <w:rPr>
                <w:rFonts w:ascii="Angsana New" w:hAnsi="Angsana New"/>
                <w:sz w:val="21"/>
                <w:szCs w:val="21"/>
                <w:lang w:val="en-US" w:eastAsia="th-TH"/>
              </w:rPr>
              <w:t>6</w:t>
            </w:r>
            <w:r w:rsidRPr="00E41BE0">
              <w:rPr>
                <w:rFonts w:ascii="Angsana New" w:hAnsi="Angsana New"/>
                <w:sz w:val="21"/>
                <w:szCs w:val="21"/>
                <w:cs/>
                <w:lang w:eastAsia="th-TH"/>
              </w:rPr>
              <w:t xml:space="preserve"> มกราคม </w:t>
            </w:r>
            <w:r w:rsidRPr="00E41BE0">
              <w:rPr>
                <w:rFonts w:ascii="Angsana New" w:hAnsi="Angsana New"/>
                <w:sz w:val="21"/>
                <w:szCs w:val="21"/>
                <w:lang w:val="en-US" w:eastAsia="th-TH"/>
              </w:rPr>
              <w:t>2565</w:t>
            </w:r>
          </w:p>
        </w:tc>
      </w:tr>
      <w:tr w:rsidR="002045A5" w:rsidRPr="00E41BE0" w14:paraId="2C7FFC11" w14:textId="77777777" w:rsidTr="00922302">
        <w:trPr>
          <w:trHeight w:val="588"/>
        </w:trPr>
        <w:tc>
          <w:tcPr>
            <w:tcW w:w="1028" w:type="pct"/>
            <w:shd w:val="clear" w:color="auto" w:fill="auto"/>
          </w:tcPr>
          <w:p w14:paraId="4AA61088" w14:textId="77777777" w:rsidR="002045A5" w:rsidRPr="00E41BE0" w:rsidRDefault="002045A5" w:rsidP="00604CC1">
            <w:pPr>
              <w:ind w:right="-60"/>
              <w:jc w:val="thaiDistribute"/>
              <w:rPr>
                <w:rFonts w:ascii="Angsana New" w:hAnsi="Angsana New"/>
                <w:spacing w:val="-6"/>
                <w:sz w:val="21"/>
                <w:szCs w:val="21"/>
                <w:lang w:eastAsia="th-TH"/>
              </w:rPr>
            </w:pPr>
            <w:r w:rsidRPr="00E41BE0">
              <w:rPr>
                <w:rFonts w:ascii="Angsana New" w:hAnsi="Angsana New"/>
                <w:spacing w:val="-6"/>
                <w:sz w:val="21"/>
                <w:szCs w:val="21"/>
                <w:cs/>
                <w:lang w:eastAsia="th-TH"/>
              </w:rPr>
              <w:t>บริษัท ซีโฟร์ โกลบอล จำกัด</w:t>
            </w:r>
          </w:p>
        </w:tc>
        <w:tc>
          <w:tcPr>
            <w:tcW w:w="428" w:type="pct"/>
            <w:shd w:val="clear" w:color="auto" w:fill="auto"/>
          </w:tcPr>
          <w:p w14:paraId="5FD50181" w14:textId="7165890E" w:rsidR="002045A5" w:rsidRPr="00E41BE0" w:rsidRDefault="002045A5" w:rsidP="00477D37">
            <w:pPr>
              <w:tabs>
                <w:tab w:val="decimal" w:pos="514"/>
              </w:tabs>
              <w:ind w:left="-19" w:right="-18"/>
              <w:rPr>
                <w:rFonts w:ascii="Angsana New" w:hAnsi="Angsana New"/>
                <w:sz w:val="21"/>
                <w:szCs w:val="21"/>
                <w:lang w:val="en-US" w:eastAsia="th-TH"/>
              </w:rPr>
            </w:pPr>
            <w:r w:rsidRPr="00E41BE0">
              <w:rPr>
                <w:rFonts w:ascii="Angsana New" w:hAnsi="Angsana New"/>
                <w:sz w:val="21"/>
                <w:szCs w:val="21"/>
                <w:lang w:val="en-US" w:eastAsia="th-TH"/>
              </w:rPr>
              <w:t xml:space="preserve"> 11,477 </w:t>
            </w:r>
          </w:p>
        </w:tc>
        <w:tc>
          <w:tcPr>
            <w:tcW w:w="453" w:type="pct"/>
            <w:shd w:val="clear" w:color="auto" w:fill="auto"/>
          </w:tcPr>
          <w:p w14:paraId="09A79260" w14:textId="54F672ED" w:rsidR="002045A5" w:rsidRPr="00E41BE0" w:rsidRDefault="002045A5" w:rsidP="00477D37">
            <w:pPr>
              <w:tabs>
                <w:tab w:val="decimal" w:pos="496"/>
              </w:tabs>
              <w:ind w:left="-19" w:right="-18"/>
              <w:rPr>
                <w:rFonts w:ascii="Angsana New" w:hAnsi="Angsana New"/>
                <w:sz w:val="21"/>
                <w:szCs w:val="21"/>
                <w:lang w:val="en-US" w:eastAsia="th-TH"/>
              </w:rPr>
            </w:pPr>
            <w:r w:rsidRPr="00E41BE0">
              <w:rPr>
                <w:rFonts w:ascii="Angsana New" w:hAnsi="Angsana New"/>
                <w:sz w:val="21"/>
                <w:szCs w:val="21"/>
                <w:lang w:val="en-US" w:eastAsia="th-TH"/>
              </w:rPr>
              <w:t xml:space="preserve"> 2,553 </w:t>
            </w:r>
          </w:p>
        </w:tc>
        <w:tc>
          <w:tcPr>
            <w:tcW w:w="423" w:type="pct"/>
            <w:shd w:val="clear" w:color="auto" w:fill="auto"/>
          </w:tcPr>
          <w:p w14:paraId="7CA71E8D" w14:textId="1B26B6A7" w:rsidR="002045A5" w:rsidRPr="00E41BE0" w:rsidRDefault="002045A5" w:rsidP="00604CC1">
            <w:pPr>
              <w:tabs>
                <w:tab w:val="decimal" w:pos="527"/>
              </w:tabs>
              <w:ind w:left="-19" w:right="-18"/>
              <w:rPr>
                <w:rFonts w:ascii="Angsana New" w:hAnsi="Angsana New"/>
                <w:sz w:val="21"/>
                <w:szCs w:val="21"/>
                <w:lang w:val="en-US" w:eastAsia="th-TH"/>
              </w:rPr>
            </w:pPr>
            <w:r w:rsidRPr="00E41BE0">
              <w:rPr>
                <w:rFonts w:ascii="Angsana New" w:hAnsi="Angsana New"/>
                <w:sz w:val="21"/>
                <w:szCs w:val="21"/>
                <w:lang w:val="en-US" w:eastAsia="th-TH"/>
              </w:rPr>
              <w:t xml:space="preserve"> 14,030 </w:t>
            </w:r>
          </w:p>
        </w:tc>
        <w:tc>
          <w:tcPr>
            <w:tcW w:w="443" w:type="pct"/>
            <w:shd w:val="clear" w:color="auto" w:fill="auto"/>
          </w:tcPr>
          <w:p w14:paraId="324BF179" w14:textId="24E4E3EF" w:rsidR="002045A5" w:rsidRPr="00E41BE0" w:rsidRDefault="002045A5" w:rsidP="00604CC1">
            <w:pPr>
              <w:tabs>
                <w:tab w:val="decimal" w:pos="527"/>
              </w:tabs>
              <w:ind w:left="-19" w:right="-18"/>
              <w:rPr>
                <w:rFonts w:ascii="Angsana New" w:hAnsi="Angsana New"/>
                <w:sz w:val="21"/>
                <w:szCs w:val="21"/>
                <w:cs/>
                <w:lang w:eastAsia="th-TH"/>
              </w:rPr>
            </w:pPr>
            <w:r w:rsidRPr="00E41BE0">
              <w:rPr>
                <w:rFonts w:ascii="Angsana New" w:hAnsi="Angsana New"/>
                <w:sz w:val="21"/>
                <w:szCs w:val="21"/>
                <w:lang w:val="en-US" w:eastAsia="th-TH"/>
              </w:rPr>
              <w:t>8</w:t>
            </w:r>
            <w:r w:rsidRPr="00E41BE0">
              <w:rPr>
                <w:rFonts w:ascii="Angsana New" w:hAnsi="Angsana New"/>
                <w:sz w:val="21"/>
                <w:szCs w:val="21"/>
                <w:lang w:eastAsia="th-TH"/>
              </w:rPr>
              <w:t>,</w:t>
            </w:r>
            <w:r w:rsidRPr="00E41BE0">
              <w:rPr>
                <w:rFonts w:ascii="Angsana New" w:hAnsi="Angsana New"/>
                <w:sz w:val="21"/>
                <w:szCs w:val="21"/>
                <w:lang w:val="en-US" w:eastAsia="th-TH"/>
              </w:rPr>
              <w:t>200</w:t>
            </w:r>
          </w:p>
        </w:tc>
        <w:tc>
          <w:tcPr>
            <w:tcW w:w="396" w:type="pct"/>
            <w:shd w:val="clear" w:color="auto" w:fill="auto"/>
          </w:tcPr>
          <w:p w14:paraId="267B7850" w14:textId="5596D81D" w:rsidR="002045A5" w:rsidRPr="00E41BE0" w:rsidRDefault="002045A5" w:rsidP="00604CC1">
            <w:pPr>
              <w:tabs>
                <w:tab w:val="decimal" w:pos="473"/>
              </w:tabs>
              <w:ind w:left="-19" w:right="-18"/>
              <w:rPr>
                <w:rFonts w:ascii="Angsana New" w:hAnsi="Angsana New"/>
                <w:sz w:val="21"/>
                <w:szCs w:val="21"/>
                <w:cs/>
                <w:lang w:eastAsia="th-TH"/>
              </w:rPr>
            </w:pPr>
            <w:r w:rsidRPr="00E41BE0">
              <w:rPr>
                <w:rFonts w:ascii="Angsana New" w:hAnsi="Angsana New"/>
                <w:sz w:val="21"/>
                <w:szCs w:val="21"/>
                <w:lang w:val="en-US" w:eastAsia="th-TH"/>
              </w:rPr>
              <w:t>1</w:t>
            </w:r>
            <w:r w:rsidRPr="00E41BE0">
              <w:rPr>
                <w:rFonts w:ascii="Angsana New" w:hAnsi="Angsana New"/>
                <w:sz w:val="21"/>
                <w:szCs w:val="21"/>
                <w:lang w:eastAsia="th-TH"/>
              </w:rPr>
              <w:t>,</w:t>
            </w:r>
            <w:r w:rsidRPr="00E41BE0">
              <w:rPr>
                <w:rFonts w:ascii="Angsana New" w:hAnsi="Angsana New"/>
                <w:sz w:val="21"/>
                <w:szCs w:val="21"/>
                <w:lang w:val="en-US" w:eastAsia="th-TH"/>
              </w:rPr>
              <w:t>959</w:t>
            </w:r>
          </w:p>
        </w:tc>
        <w:tc>
          <w:tcPr>
            <w:tcW w:w="396" w:type="pct"/>
            <w:shd w:val="clear" w:color="auto" w:fill="auto"/>
          </w:tcPr>
          <w:p w14:paraId="69C3683B" w14:textId="39FDF065" w:rsidR="002045A5" w:rsidRPr="00E41BE0" w:rsidRDefault="002045A5" w:rsidP="00604CC1">
            <w:pPr>
              <w:tabs>
                <w:tab w:val="decimal" w:pos="473"/>
              </w:tabs>
              <w:ind w:left="-19" w:right="-18"/>
              <w:rPr>
                <w:rFonts w:ascii="Angsana New" w:hAnsi="Angsana New"/>
                <w:sz w:val="21"/>
                <w:szCs w:val="21"/>
                <w:cs/>
                <w:lang w:eastAsia="th-TH"/>
              </w:rPr>
            </w:pPr>
            <w:r w:rsidRPr="00E41BE0">
              <w:rPr>
                <w:rFonts w:ascii="Angsana New" w:hAnsi="Angsana New"/>
                <w:sz w:val="21"/>
                <w:szCs w:val="21"/>
                <w:lang w:val="en-US" w:eastAsia="th-TH"/>
              </w:rPr>
              <w:t>10</w:t>
            </w:r>
            <w:r w:rsidRPr="00E41BE0">
              <w:rPr>
                <w:rFonts w:ascii="Angsana New" w:hAnsi="Angsana New"/>
                <w:sz w:val="21"/>
                <w:szCs w:val="21"/>
                <w:lang w:eastAsia="th-TH"/>
              </w:rPr>
              <w:t>,</w:t>
            </w:r>
            <w:r w:rsidRPr="00E41BE0">
              <w:rPr>
                <w:rFonts w:ascii="Angsana New" w:hAnsi="Angsana New"/>
                <w:sz w:val="21"/>
                <w:szCs w:val="21"/>
                <w:lang w:val="en-US" w:eastAsia="th-TH"/>
              </w:rPr>
              <w:t>159</w:t>
            </w:r>
          </w:p>
        </w:tc>
        <w:tc>
          <w:tcPr>
            <w:tcW w:w="412" w:type="pct"/>
            <w:shd w:val="clear" w:color="auto" w:fill="auto"/>
          </w:tcPr>
          <w:p w14:paraId="0882911B" w14:textId="0B9E20FF" w:rsidR="002045A5" w:rsidRPr="00E41BE0" w:rsidRDefault="002045A5" w:rsidP="00604CC1">
            <w:pPr>
              <w:ind w:left="-84" w:right="-108"/>
              <w:jc w:val="center"/>
              <w:rPr>
                <w:rFonts w:ascii="Angsana New" w:hAnsi="Angsana New"/>
                <w:sz w:val="21"/>
                <w:szCs w:val="21"/>
                <w:lang w:eastAsia="th-TH"/>
              </w:rPr>
            </w:pPr>
            <w:r w:rsidRPr="00E41BE0">
              <w:rPr>
                <w:rFonts w:ascii="Angsana New" w:hAnsi="Angsana New"/>
                <w:sz w:val="21"/>
                <w:szCs w:val="21"/>
                <w:cs/>
                <w:lang w:eastAsia="th-TH"/>
              </w:rPr>
              <w:t xml:space="preserve">ร้อยละ </w:t>
            </w:r>
            <w:r w:rsidRPr="00E41BE0">
              <w:rPr>
                <w:rFonts w:ascii="Angsana New" w:hAnsi="Angsana New"/>
                <w:sz w:val="21"/>
                <w:szCs w:val="21"/>
                <w:lang w:val="en-US" w:eastAsia="th-TH"/>
              </w:rPr>
              <w:t>6</w:t>
            </w:r>
          </w:p>
        </w:tc>
        <w:tc>
          <w:tcPr>
            <w:tcW w:w="1020" w:type="pct"/>
            <w:shd w:val="clear" w:color="auto" w:fill="auto"/>
          </w:tcPr>
          <w:p w14:paraId="14055AFB" w14:textId="4A88CFE2" w:rsidR="002045A5" w:rsidRPr="00E41BE0" w:rsidRDefault="002045A5" w:rsidP="00604CC1">
            <w:pPr>
              <w:ind w:left="-19" w:right="-58"/>
              <w:jc w:val="thaiDistribute"/>
              <w:rPr>
                <w:rFonts w:ascii="Angsana New" w:hAnsi="Angsana New"/>
                <w:sz w:val="21"/>
                <w:szCs w:val="21"/>
                <w:lang w:eastAsia="th-TH"/>
              </w:rPr>
            </w:pPr>
            <w:r w:rsidRPr="00E41BE0">
              <w:rPr>
                <w:rFonts w:ascii="Angsana New" w:hAnsi="Angsana New"/>
                <w:sz w:val="21"/>
                <w:szCs w:val="21"/>
                <w:cs/>
                <w:lang w:eastAsia="th-TH"/>
              </w:rPr>
              <w:t xml:space="preserve">ครบกำหนดชำระคืนภายใน </w:t>
            </w:r>
            <w:r w:rsidRPr="00E41BE0">
              <w:rPr>
                <w:rFonts w:ascii="Angsana New" w:hAnsi="Angsana New"/>
                <w:sz w:val="21"/>
                <w:szCs w:val="21"/>
                <w:lang w:eastAsia="th-TH"/>
              </w:rPr>
              <w:br/>
            </w:r>
            <w:r w:rsidRPr="00E41BE0">
              <w:rPr>
                <w:rFonts w:ascii="Angsana New" w:hAnsi="Angsana New"/>
                <w:sz w:val="21"/>
                <w:szCs w:val="21"/>
                <w:cs/>
                <w:lang w:eastAsia="th-TH"/>
              </w:rPr>
              <w:t xml:space="preserve">วันที่ </w:t>
            </w:r>
            <w:r w:rsidRPr="00E41BE0">
              <w:rPr>
                <w:rFonts w:ascii="Angsana New" w:hAnsi="Angsana New"/>
                <w:sz w:val="21"/>
                <w:szCs w:val="21"/>
                <w:lang w:val="en-US" w:eastAsia="th-TH"/>
              </w:rPr>
              <w:t>30</w:t>
            </w:r>
            <w:r w:rsidRPr="00E41BE0">
              <w:rPr>
                <w:rFonts w:ascii="Angsana New" w:hAnsi="Angsana New"/>
                <w:sz w:val="21"/>
                <w:szCs w:val="21"/>
                <w:cs/>
                <w:lang w:eastAsia="th-TH"/>
              </w:rPr>
              <w:t xml:space="preserve"> เมษายน </w:t>
            </w:r>
            <w:r w:rsidRPr="00E41BE0">
              <w:rPr>
                <w:rFonts w:ascii="Angsana New" w:hAnsi="Angsana New"/>
                <w:sz w:val="21"/>
                <w:szCs w:val="21"/>
                <w:lang w:val="en-US" w:eastAsia="th-TH"/>
              </w:rPr>
              <w:t>2565</w:t>
            </w:r>
            <w:r w:rsidRPr="00E41BE0">
              <w:rPr>
                <w:rFonts w:ascii="Angsana New" w:hAnsi="Angsana New"/>
                <w:sz w:val="21"/>
                <w:szCs w:val="21"/>
                <w:cs/>
                <w:lang w:eastAsia="th-TH"/>
              </w:rPr>
              <w:t xml:space="preserve"> </w:t>
            </w:r>
          </w:p>
        </w:tc>
      </w:tr>
      <w:tr w:rsidR="002045A5" w:rsidRPr="00E41BE0" w14:paraId="3160FC99" w14:textId="77777777" w:rsidTr="00922302">
        <w:tc>
          <w:tcPr>
            <w:tcW w:w="1028" w:type="pct"/>
            <w:shd w:val="clear" w:color="auto" w:fill="auto"/>
          </w:tcPr>
          <w:p w14:paraId="44F5EA72" w14:textId="77777777" w:rsidR="002045A5" w:rsidRPr="00E41BE0" w:rsidRDefault="002045A5" w:rsidP="00604CC1">
            <w:pPr>
              <w:ind w:right="-60"/>
              <w:jc w:val="thaiDistribute"/>
              <w:rPr>
                <w:rFonts w:ascii="Angsana New" w:hAnsi="Angsana New"/>
                <w:sz w:val="21"/>
                <w:szCs w:val="21"/>
                <w:lang w:eastAsia="th-TH"/>
              </w:rPr>
            </w:pPr>
            <w:r w:rsidRPr="00E41BE0">
              <w:rPr>
                <w:rFonts w:ascii="Angsana New" w:hAnsi="Angsana New"/>
                <w:sz w:val="21"/>
                <w:szCs w:val="21"/>
                <w:cs/>
                <w:lang w:eastAsia="th-TH"/>
              </w:rPr>
              <w:t>บริษัท ซีโฟร์ คอร์ปอเรชั่น</w:t>
            </w:r>
          </w:p>
          <w:p w14:paraId="29300230" w14:textId="77777777" w:rsidR="002045A5" w:rsidRPr="00E41BE0" w:rsidRDefault="002045A5" w:rsidP="00604CC1">
            <w:pPr>
              <w:ind w:right="-60"/>
              <w:jc w:val="thaiDistribute"/>
              <w:rPr>
                <w:rFonts w:ascii="Angsana New" w:hAnsi="Angsana New"/>
                <w:sz w:val="21"/>
                <w:szCs w:val="21"/>
                <w:lang w:eastAsia="th-TH"/>
              </w:rPr>
            </w:pPr>
            <w:r w:rsidRPr="00E41BE0">
              <w:rPr>
                <w:rFonts w:ascii="Angsana New" w:hAnsi="Angsana New"/>
                <w:sz w:val="21"/>
                <w:szCs w:val="21"/>
                <w:lang w:eastAsia="th-TH"/>
              </w:rPr>
              <w:t xml:space="preserve">   </w:t>
            </w:r>
            <w:r w:rsidRPr="00E41BE0">
              <w:rPr>
                <w:rFonts w:ascii="Angsana New" w:hAnsi="Angsana New"/>
                <w:sz w:val="21"/>
                <w:szCs w:val="21"/>
                <w:cs/>
                <w:lang w:eastAsia="th-TH"/>
              </w:rPr>
              <w:t>จำกัด</w:t>
            </w:r>
          </w:p>
        </w:tc>
        <w:tc>
          <w:tcPr>
            <w:tcW w:w="428" w:type="pct"/>
            <w:shd w:val="clear" w:color="auto" w:fill="auto"/>
          </w:tcPr>
          <w:p w14:paraId="31D0BF0F" w14:textId="5F47E16F" w:rsidR="002045A5" w:rsidRPr="00E41BE0" w:rsidRDefault="002045A5" w:rsidP="00477D37">
            <w:pPr>
              <w:tabs>
                <w:tab w:val="decimal" w:pos="514"/>
              </w:tabs>
              <w:ind w:left="-19" w:right="-18"/>
              <w:rPr>
                <w:rFonts w:ascii="Angsana New" w:hAnsi="Angsana New"/>
                <w:sz w:val="21"/>
                <w:szCs w:val="21"/>
                <w:lang w:val="en-US" w:eastAsia="th-TH"/>
              </w:rPr>
            </w:pPr>
            <w:r w:rsidRPr="00E41BE0">
              <w:rPr>
                <w:rFonts w:ascii="Angsana New" w:hAnsi="Angsana New"/>
                <w:sz w:val="21"/>
                <w:szCs w:val="21"/>
                <w:lang w:val="en-US" w:eastAsia="th-TH"/>
              </w:rPr>
              <w:t xml:space="preserve"> 131,560 </w:t>
            </w:r>
          </w:p>
        </w:tc>
        <w:tc>
          <w:tcPr>
            <w:tcW w:w="453" w:type="pct"/>
            <w:shd w:val="clear" w:color="auto" w:fill="auto"/>
          </w:tcPr>
          <w:p w14:paraId="303E7133" w14:textId="0DA3E41D" w:rsidR="002045A5" w:rsidRPr="00E41BE0" w:rsidRDefault="002045A5" w:rsidP="00477D37">
            <w:pPr>
              <w:tabs>
                <w:tab w:val="decimal" w:pos="496"/>
              </w:tabs>
              <w:ind w:left="-19" w:right="-18"/>
              <w:rPr>
                <w:rFonts w:ascii="Angsana New" w:hAnsi="Angsana New"/>
                <w:sz w:val="21"/>
                <w:szCs w:val="21"/>
                <w:lang w:val="en-US" w:eastAsia="th-TH"/>
              </w:rPr>
            </w:pPr>
            <w:r w:rsidRPr="00E41BE0">
              <w:rPr>
                <w:rFonts w:ascii="Angsana New" w:hAnsi="Angsana New"/>
                <w:sz w:val="21"/>
                <w:szCs w:val="21"/>
                <w:lang w:val="en-US" w:eastAsia="th-TH"/>
              </w:rPr>
              <w:t xml:space="preserve"> 21,889 </w:t>
            </w:r>
          </w:p>
        </w:tc>
        <w:tc>
          <w:tcPr>
            <w:tcW w:w="423" w:type="pct"/>
            <w:shd w:val="clear" w:color="auto" w:fill="auto"/>
          </w:tcPr>
          <w:p w14:paraId="668987B1" w14:textId="3739D872" w:rsidR="002045A5" w:rsidRPr="00E41BE0" w:rsidRDefault="002045A5" w:rsidP="00604CC1">
            <w:pPr>
              <w:tabs>
                <w:tab w:val="decimal" w:pos="527"/>
              </w:tabs>
              <w:ind w:left="-19" w:right="-18"/>
              <w:rPr>
                <w:rFonts w:ascii="Angsana New" w:hAnsi="Angsana New"/>
                <w:sz w:val="21"/>
                <w:szCs w:val="21"/>
                <w:lang w:val="en-US" w:eastAsia="th-TH"/>
              </w:rPr>
            </w:pPr>
            <w:r w:rsidRPr="00E41BE0">
              <w:rPr>
                <w:rFonts w:ascii="Angsana New" w:hAnsi="Angsana New"/>
                <w:sz w:val="21"/>
                <w:szCs w:val="21"/>
                <w:lang w:val="en-US" w:eastAsia="th-TH"/>
              </w:rPr>
              <w:t xml:space="preserve"> 153,449 </w:t>
            </w:r>
          </w:p>
        </w:tc>
        <w:tc>
          <w:tcPr>
            <w:tcW w:w="443" w:type="pct"/>
            <w:shd w:val="clear" w:color="auto" w:fill="auto"/>
          </w:tcPr>
          <w:p w14:paraId="45278D28" w14:textId="18113A3C" w:rsidR="002045A5" w:rsidRPr="00E41BE0" w:rsidRDefault="002045A5" w:rsidP="00604CC1">
            <w:pPr>
              <w:tabs>
                <w:tab w:val="decimal" w:pos="527"/>
              </w:tabs>
              <w:ind w:left="-19" w:right="-18"/>
              <w:rPr>
                <w:rFonts w:ascii="Angsana New" w:hAnsi="Angsana New"/>
                <w:sz w:val="21"/>
                <w:szCs w:val="21"/>
                <w:lang w:eastAsia="th-TH"/>
              </w:rPr>
            </w:pPr>
            <w:r w:rsidRPr="00E41BE0">
              <w:rPr>
                <w:rFonts w:ascii="Angsana New" w:hAnsi="Angsana New"/>
                <w:sz w:val="21"/>
                <w:szCs w:val="21"/>
                <w:lang w:val="en-US" w:eastAsia="th-TH"/>
              </w:rPr>
              <w:t>136</w:t>
            </w:r>
            <w:r w:rsidRPr="00E41BE0">
              <w:rPr>
                <w:rFonts w:ascii="Angsana New" w:hAnsi="Angsana New"/>
                <w:sz w:val="21"/>
                <w:szCs w:val="21"/>
                <w:lang w:eastAsia="th-TH"/>
              </w:rPr>
              <w:t>,</w:t>
            </w:r>
            <w:r w:rsidRPr="00E41BE0">
              <w:rPr>
                <w:rFonts w:ascii="Angsana New" w:hAnsi="Angsana New"/>
                <w:sz w:val="21"/>
                <w:szCs w:val="21"/>
                <w:lang w:val="en-US" w:eastAsia="th-TH"/>
              </w:rPr>
              <w:t>560</w:t>
            </w:r>
          </w:p>
        </w:tc>
        <w:tc>
          <w:tcPr>
            <w:tcW w:w="396" w:type="pct"/>
            <w:shd w:val="clear" w:color="auto" w:fill="auto"/>
          </w:tcPr>
          <w:p w14:paraId="195F1B0A" w14:textId="3B984948" w:rsidR="002045A5" w:rsidRPr="00E41BE0" w:rsidRDefault="002045A5" w:rsidP="00604CC1">
            <w:pPr>
              <w:tabs>
                <w:tab w:val="decimal" w:pos="473"/>
              </w:tabs>
              <w:ind w:left="-19" w:right="-18"/>
              <w:rPr>
                <w:rFonts w:ascii="Angsana New" w:hAnsi="Angsana New"/>
                <w:sz w:val="21"/>
                <w:szCs w:val="21"/>
                <w:lang w:eastAsia="th-TH"/>
              </w:rPr>
            </w:pPr>
            <w:r w:rsidRPr="00E41BE0">
              <w:rPr>
                <w:rFonts w:ascii="Angsana New" w:hAnsi="Angsana New"/>
                <w:sz w:val="21"/>
                <w:szCs w:val="21"/>
                <w:lang w:val="en-US" w:eastAsia="th-TH"/>
              </w:rPr>
              <w:t>13</w:t>
            </w:r>
            <w:r w:rsidRPr="00E41BE0">
              <w:rPr>
                <w:rFonts w:ascii="Angsana New" w:hAnsi="Angsana New"/>
                <w:sz w:val="21"/>
                <w:szCs w:val="21"/>
                <w:lang w:eastAsia="th-TH"/>
              </w:rPr>
              <w:t>,</w:t>
            </w:r>
            <w:r w:rsidRPr="00E41BE0">
              <w:rPr>
                <w:rFonts w:ascii="Angsana New" w:hAnsi="Angsana New"/>
                <w:sz w:val="21"/>
                <w:szCs w:val="21"/>
                <w:lang w:val="en-US" w:eastAsia="th-TH"/>
              </w:rPr>
              <w:t>959</w:t>
            </w:r>
          </w:p>
        </w:tc>
        <w:tc>
          <w:tcPr>
            <w:tcW w:w="396" w:type="pct"/>
            <w:shd w:val="clear" w:color="auto" w:fill="auto"/>
          </w:tcPr>
          <w:p w14:paraId="709D0A7F" w14:textId="22130B99" w:rsidR="002045A5" w:rsidRPr="00E41BE0" w:rsidRDefault="002045A5" w:rsidP="00604CC1">
            <w:pPr>
              <w:tabs>
                <w:tab w:val="decimal" w:pos="473"/>
              </w:tabs>
              <w:ind w:left="-19" w:right="-18"/>
              <w:rPr>
                <w:rFonts w:ascii="Angsana New" w:hAnsi="Angsana New"/>
                <w:sz w:val="21"/>
                <w:szCs w:val="21"/>
                <w:lang w:eastAsia="th-TH"/>
              </w:rPr>
            </w:pPr>
            <w:r w:rsidRPr="00E41BE0">
              <w:rPr>
                <w:rFonts w:ascii="Angsana New" w:hAnsi="Angsana New"/>
                <w:sz w:val="21"/>
                <w:szCs w:val="21"/>
                <w:lang w:val="en-US" w:eastAsia="th-TH"/>
              </w:rPr>
              <w:t>150</w:t>
            </w:r>
            <w:r w:rsidRPr="00E41BE0">
              <w:rPr>
                <w:rFonts w:ascii="Angsana New" w:hAnsi="Angsana New"/>
                <w:sz w:val="21"/>
                <w:szCs w:val="21"/>
                <w:lang w:eastAsia="th-TH"/>
              </w:rPr>
              <w:t>,</w:t>
            </w:r>
            <w:r w:rsidRPr="00E41BE0">
              <w:rPr>
                <w:rFonts w:ascii="Angsana New" w:hAnsi="Angsana New"/>
                <w:sz w:val="21"/>
                <w:szCs w:val="21"/>
                <w:lang w:val="en-US" w:eastAsia="th-TH"/>
              </w:rPr>
              <w:t>519</w:t>
            </w:r>
          </w:p>
        </w:tc>
        <w:tc>
          <w:tcPr>
            <w:tcW w:w="412" w:type="pct"/>
            <w:shd w:val="clear" w:color="auto" w:fill="auto"/>
          </w:tcPr>
          <w:p w14:paraId="53A8AF5C" w14:textId="1203B326" w:rsidR="002045A5" w:rsidRPr="00E41BE0" w:rsidRDefault="002045A5" w:rsidP="00604CC1">
            <w:pPr>
              <w:ind w:left="-84" w:right="-108"/>
              <w:jc w:val="center"/>
              <w:rPr>
                <w:rFonts w:ascii="Angsana New" w:hAnsi="Angsana New"/>
                <w:sz w:val="21"/>
                <w:szCs w:val="21"/>
                <w:lang w:eastAsia="th-TH"/>
              </w:rPr>
            </w:pPr>
            <w:r w:rsidRPr="00E41BE0">
              <w:rPr>
                <w:rFonts w:ascii="Angsana New" w:hAnsi="Angsana New"/>
                <w:sz w:val="21"/>
                <w:szCs w:val="21"/>
                <w:cs/>
                <w:lang w:eastAsia="th-TH"/>
              </w:rPr>
              <w:t xml:space="preserve">ร้อยละ </w:t>
            </w:r>
            <w:r w:rsidRPr="00E41BE0">
              <w:rPr>
                <w:rFonts w:ascii="Angsana New" w:hAnsi="Angsana New"/>
                <w:sz w:val="21"/>
                <w:szCs w:val="21"/>
                <w:lang w:val="en-US" w:eastAsia="th-TH"/>
              </w:rPr>
              <w:t>6</w:t>
            </w:r>
          </w:p>
        </w:tc>
        <w:tc>
          <w:tcPr>
            <w:tcW w:w="1020" w:type="pct"/>
            <w:shd w:val="clear" w:color="auto" w:fill="auto"/>
          </w:tcPr>
          <w:p w14:paraId="095C34C4" w14:textId="77777777" w:rsidR="002045A5" w:rsidRPr="00E41BE0" w:rsidRDefault="002045A5" w:rsidP="00604CC1">
            <w:pPr>
              <w:ind w:left="-19" w:right="-58"/>
              <w:jc w:val="thaiDistribute"/>
              <w:rPr>
                <w:rFonts w:ascii="Angsana New" w:hAnsi="Angsana New"/>
                <w:spacing w:val="-4"/>
                <w:sz w:val="21"/>
                <w:szCs w:val="21"/>
                <w:cs/>
                <w:lang w:eastAsia="th-TH"/>
              </w:rPr>
            </w:pPr>
            <w:r w:rsidRPr="00E41BE0">
              <w:rPr>
                <w:rFonts w:ascii="Angsana New" w:hAnsi="Angsana New"/>
                <w:spacing w:val="-4"/>
                <w:sz w:val="21"/>
                <w:szCs w:val="21"/>
                <w:cs/>
                <w:lang w:eastAsia="th-TH"/>
              </w:rPr>
              <w:t>ครบกำหนดชำระภายในหนึ่งปี นับจากวันที่รับเงินแต่ละครั้ง</w:t>
            </w:r>
          </w:p>
        </w:tc>
      </w:tr>
      <w:tr w:rsidR="002045A5" w:rsidRPr="00E41BE0" w14:paraId="15C576D7" w14:textId="77777777" w:rsidTr="00922302">
        <w:tc>
          <w:tcPr>
            <w:tcW w:w="1028" w:type="pct"/>
            <w:shd w:val="clear" w:color="auto" w:fill="auto"/>
          </w:tcPr>
          <w:p w14:paraId="70C758AA" w14:textId="77777777" w:rsidR="002045A5" w:rsidRPr="00E41BE0" w:rsidRDefault="002045A5" w:rsidP="00604CC1">
            <w:pPr>
              <w:ind w:right="-60"/>
              <w:jc w:val="thaiDistribute"/>
              <w:rPr>
                <w:rFonts w:ascii="Angsana New" w:hAnsi="Angsana New"/>
                <w:sz w:val="21"/>
                <w:szCs w:val="21"/>
                <w:lang w:eastAsia="th-TH"/>
              </w:rPr>
            </w:pPr>
            <w:r w:rsidRPr="00E41BE0">
              <w:rPr>
                <w:rFonts w:ascii="Angsana New" w:hAnsi="Angsana New"/>
                <w:spacing w:val="-6"/>
                <w:sz w:val="21"/>
                <w:szCs w:val="21"/>
                <w:cs/>
                <w:lang w:eastAsia="th-TH"/>
              </w:rPr>
              <w:t>บริษัท ซีโฟร์ พร็อพเพอร์ตี้ส์</w:t>
            </w:r>
          </w:p>
          <w:p w14:paraId="2AA15EDB" w14:textId="77777777" w:rsidR="002045A5" w:rsidRPr="00E41BE0" w:rsidRDefault="002045A5" w:rsidP="00604CC1">
            <w:pPr>
              <w:ind w:right="-60"/>
              <w:jc w:val="thaiDistribute"/>
              <w:rPr>
                <w:rFonts w:ascii="Angsana New" w:hAnsi="Angsana New"/>
                <w:sz w:val="21"/>
                <w:szCs w:val="21"/>
                <w:lang w:eastAsia="th-TH"/>
              </w:rPr>
            </w:pPr>
            <w:r w:rsidRPr="00E41BE0">
              <w:rPr>
                <w:rFonts w:ascii="Angsana New" w:hAnsi="Angsana New"/>
                <w:sz w:val="21"/>
                <w:szCs w:val="21"/>
                <w:lang w:eastAsia="th-TH"/>
              </w:rPr>
              <w:t xml:space="preserve">   (</w:t>
            </w:r>
            <w:r w:rsidRPr="00E41BE0">
              <w:rPr>
                <w:rFonts w:ascii="Angsana New" w:hAnsi="Angsana New"/>
                <w:sz w:val="21"/>
                <w:szCs w:val="21"/>
                <w:cs/>
                <w:lang w:eastAsia="th-TH"/>
              </w:rPr>
              <w:t>ประเทศไทย) จำกัด</w:t>
            </w:r>
          </w:p>
        </w:tc>
        <w:tc>
          <w:tcPr>
            <w:tcW w:w="428" w:type="pct"/>
            <w:shd w:val="clear" w:color="auto" w:fill="auto"/>
          </w:tcPr>
          <w:p w14:paraId="0BC0BD05" w14:textId="63A04932" w:rsidR="002045A5" w:rsidRPr="00E41BE0" w:rsidRDefault="002045A5" w:rsidP="00477D37">
            <w:pPr>
              <w:tabs>
                <w:tab w:val="decimal" w:pos="514"/>
              </w:tabs>
              <w:ind w:left="-19" w:right="-18"/>
              <w:rPr>
                <w:rFonts w:ascii="Angsana New" w:hAnsi="Angsana New"/>
                <w:sz w:val="21"/>
                <w:szCs w:val="21"/>
                <w:lang w:val="en-US" w:eastAsia="th-TH"/>
              </w:rPr>
            </w:pPr>
            <w:r w:rsidRPr="00E41BE0">
              <w:rPr>
                <w:rFonts w:ascii="Angsana New" w:hAnsi="Angsana New"/>
                <w:sz w:val="21"/>
                <w:szCs w:val="21"/>
                <w:lang w:val="en-US" w:eastAsia="th-TH"/>
              </w:rPr>
              <w:t xml:space="preserve"> 160,445 </w:t>
            </w:r>
          </w:p>
        </w:tc>
        <w:tc>
          <w:tcPr>
            <w:tcW w:w="453" w:type="pct"/>
            <w:shd w:val="clear" w:color="auto" w:fill="auto"/>
          </w:tcPr>
          <w:p w14:paraId="7C202AE6" w14:textId="6372E33B" w:rsidR="002045A5" w:rsidRPr="00E41BE0" w:rsidRDefault="002045A5" w:rsidP="00477D37">
            <w:pPr>
              <w:tabs>
                <w:tab w:val="decimal" w:pos="496"/>
              </w:tabs>
              <w:ind w:left="-19" w:right="-18"/>
              <w:rPr>
                <w:rFonts w:ascii="Angsana New" w:hAnsi="Angsana New"/>
                <w:sz w:val="21"/>
                <w:szCs w:val="21"/>
                <w:lang w:val="en-US" w:eastAsia="th-TH"/>
              </w:rPr>
            </w:pPr>
            <w:r w:rsidRPr="00E41BE0">
              <w:rPr>
                <w:rFonts w:ascii="Angsana New" w:hAnsi="Angsana New"/>
                <w:sz w:val="21"/>
                <w:szCs w:val="21"/>
                <w:lang w:val="en-US" w:eastAsia="th-TH"/>
              </w:rPr>
              <w:t xml:space="preserve"> 23,783 </w:t>
            </w:r>
          </w:p>
        </w:tc>
        <w:tc>
          <w:tcPr>
            <w:tcW w:w="423" w:type="pct"/>
            <w:shd w:val="clear" w:color="auto" w:fill="auto"/>
          </w:tcPr>
          <w:p w14:paraId="791AC1B2" w14:textId="41315499" w:rsidR="002045A5" w:rsidRPr="00E41BE0" w:rsidRDefault="002045A5" w:rsidP="00604CC1">
            <w:pPr>
              <w:tabs>
                <w:tab w:val="decimal" w:pos="527"/>
              </w:tabs>
              <w:ind w:left="-19" w:right="-18"/>
              <w:rPr>
                <w:rFonts w:ascii="Angsana New" w:hAnsi="Angsana New"/>
                <w:sz w:val="21"/>
                <w:szCs w:val="21"/>
                <w:lang w:val="en-US" w:eastAsia="th-TH"/>
              </w:rPr>
            </w:pPr>
            <w:r w:rsidRPr="00E41BE0">
              <w:rPr>
                <w:rFonts w:ascii="Angsana New" w:hAnsi="Angsana New"/>
                <w:sz w:val="21"/>
                <w:szCs w:val="21"/>
                <w:lang w:val="en-US" w:eastAsia="th-TH"/>
              </w:rPr>
              <w:t xml:space="preserve"> 184,228 </w:t>
            </w:r>
          </w:p>
        </w:tc>
        <w:tc>
          <w:tcPr>
            <w:tcW w:w="443" w:type="pct"/>
            <w:shd w:val="clear" w:color="auto" w:fill="auto"/>
          </w:tcPr>
          <w:p w14:paraId="1285CB85" w14:textId="04C4EF4A" w:rsidR="002045A5" w:rsidRPr="00E41BE0" w:rsidRDefault="002045A5" w:rsidP="00604CC1">
            <w:pPr>
              <w:tabs>
                <w:tab w:val="decimal" w:pos="527"/>
              </w:tabs>
              <w:ind w:left="-19" w:right="-18"/>
              <w:rPr>
                <w:rFonts w:ascii="Angsana New" w:hAnsi="Angsana New"/>
                <w:sz w:val="21"/>
                <w:szCs w:val="21"/>
                <w:lang w:eastAsia="th-TH"/>
              </w:rPr>
            </w:pPr>
            <w:r w:rsidRPr="00E41BE0">
              <w:rPr>
                <w:rFonts w:ascii="Angsana New" w:hAnsi="Angsana New"/>
                <w:sz w:val="21"/>
                <w:szCs w:val="21"/>
                <w:lang w:val="en-US" w:eastAsia="th-TH"/>
              </w:rPr>
              <w:t>182</w:t>
            </w:r>
            <w:r w:rsidRPr="00E41BE0">
              <w:rPr>
                <w:rFonts w:ascii="Angsana New" w:hAnsi="Angsana New"/>
                <w:sz w:val="21"/>
                <w:szCs w:val="21"/>
                <w:lang w:eastAsia="th-TH"/>
              </w:rPr>
              <w:t>,</w:t>
            </w:r>
            <w:r w:rsidRPr="00E41BE0">
              <w:rPr>
                <w:rFonts w:ascii="Angsana New" w:hAnsi="Angsana New"/>
                <w:sz w:val="21"/>
                <w:szCs w:val="21"/>
                <w:lang w:val="en-US" w:eastAsia="th-TH"/>
              </w:rPr>
              <w:t>755</w:t>
            </w:r>
          </w:p>
        </w:tc>
        <w:tc>
          <w:tcPr>
            <w:tcW w:w="396" w:type="pct"/>
            <w:shd w:val="clear" w:color="auto" w:fill="auto"/>
          </w:tcPr>
          <w:p w14:paraId="31DD588D" w14:textId="6CFBF90B" w:rsidR="002045A5" w:rsidRPr="00E41BE0" w:rsidRDefault="002045A5" w:rsidP="00604CC1">
            <w:pPr>
              <w:tabs>
                <w:tab w:val="decimal" w:pos="473"/>
              </w:tabs>
              <w:ind w:left="-19" w:right="-18"/>
              <w:rPr>
                <w:rFonts w:ascii="Angsana New" w:hAnsi="Angsana New"/>
                <w:sz w:val="21"/>
                <w:szCs w:val="21"/>
                <w:lang w:eastAsia="th-TH"/>
              </w:rPr>
            </w:pPr>
            <w:r w:rsidRPr="00E41BE0">
              <w:rPr>
                <w:rFonts w:ascii="Angsana New" w:hAnsi="Angsana New"/>
                <w:sz w:val="21"/>
                <w:szCs w:val="21"/>
                <w:lang w:val="en-US" w:eastAsia="th-TH"/>
              </w:rPr>
              <w:t>12</w:t>
            </w:r>
            <w:r w:rsidRPr="00E41BE0">
              <w:rPr>
                <w:rFonts w:ascii="Angsana New" w:hAnsi="Angsana New"/>
                <w:sz w:val="21"/>
                <w:szCs w:val="21"/>
                <w:lang w:eastAsia="th-TH"/>
              </w:rPr>
              <w:t>,</w:t>
            </w:r>
            <w:r w:rsidRPr="00E41BE0">
              <w:rPr>
                <w:rFonts w:ascii="Angsana New" w:hAnsi="Angsana New"/>
                <w:sz w:val="21"/>
                <w:szCs w:val="21"/>
                <w:lang w:val="en-US" w:eastAsia="th-TH"/>
              </w:rPr>
              <w:t>854</w:t>
            </w:r>
          </w:p>
        </w:tc>
        <w:tc>
          <w:tcPr>
            <w:tcW w:w="396" w:type="pct"/>
            <w:shd w:val="clear" w:color="auto" w:fill="auto"/>
          </w:tcPr>
          <w:p w14:paraId="139AEBA6" w14:textId="52E607D2" w:rsidR="002045A5" w:rsidRPr="00E41BE0" w:rsidRDefault="002045A5" w:rsidP="00604CC1">
            <w:pPr>
              <w:tabs>
                <w:tab w:val="decimal" w:pos="473"/>
              </w:tabs>
              <w:ind w:left="-19" w:right="-18"/>
              <w:rPr>
                <w:rFonts w:ascii="Angsana New" w:hAnsi="Angsana New"/>
                <w:sz w:val="21"/>
                <w:szCs w:val="21"/>
                <w:lang w:eastAsia="th-TH"/>
              </w:rPr>
            </w:pPr>
            <w:r w:rsidRPr="00E41BE0">
              <w:rPr>
                <w:rFonts w:ascii="Angsana New" w:hAnsi="Angsana New"/>
                <w:sz w:val="21"/>
                <w:szCs w:val="21"/>
                <w:lang w:val="en-US" w:eastAsia="th-TH"/>
              </w:rPr>
              <w:t>195</w:t>
            </w:r>
            <w:r w:rsidRPr="00E41BE0">
              <w:rPr>
                <w:rFonts w:ascii="Angsana New" w:hAnsi="Angsana New"/>
                <w:sz w:val="21"/>
                <w:szCs w:val="21"/>
                <w:lang w:eastAsia="th-TH"/>
              </w:rPr>
              <w:t>,</w:t>
            </w:r>
            <w:r w:rsidRPr="00E41BE0">
              <w:rPr>
                <w:rFonts w:ascii="Angsana New" w:hAnsi="Angsana New"/>
                <w:sz w:val="21"/>
                <w:szCs w:val="21"/>
                <w:lang w:val="en-US" w:eastAsia="th-TH"/>
              </w:rPr>
              <w:t>609</w:t>
            </w:r>
          </w:p>
        </w:tc>
        <w:tc>
          <w:tcPr>
            <w:tcW w:w="412" w:type="pct"/>
            <w:shd w:val="clear" w:color="auto" w:fill="auto"/>
          </w:tcPr>
          <w:p w14:paraId="394EEB4A" w14:textId="0A661DF3" w:rsidR="002045A5" w:rsidRPr="00E41BE0" w:rsidRDefault="002045A5" w:rsidP="00604CC1">
            <w:pPr>
              <w:ind w:left="-84" w:right="-108"/>
              <w:jc w:val="center"/>
              <w:rPr>
                <w:rFonts w:ascii="Angsana New" w:hAnsi="Angsana New"/>
                <w:sz w:val="21"/>
                <w:szCs w:val="21"/>
                <w:lang w:eastAsia="th-TH"/>
              </w:rPr>
            </w:pPr>
            <w:r w:rsidRPr="00E41BE0">
              <w:rPr>
                <w:rFonts w:ascii="Angsana New" w:hAnsi="Angsana New"/>
                <w:sz w:val="21"/>
                <w:szCs w:val="21"/>
                <w:cs/>
                <w:lang w:eastAsia="th-TH"/>
              </w:rPr>
              <w:t xml:space="preserve">ร้อยละ </w:t>
            </w:r>
            <w:r w:rsidRPr="00E41BE0">
              <w:rPr>
                <w:rFonts w:ascii="Angsana New" w:hAnsi="Angsana New"/>
                <w:sz w:val="21"/>
                <w:szCs w:val="21"/>
                <w:lang w:val="en-US" w:eastAsia="th-TH"/>
              </w:rPr>
              <w:t>6</w:t>
            </w:r>
          </w:p>
        </w:tc>
        <w:tc>
          <w:tcPr>
            <w:tcW w:w="1020" w:type="pct"/>
            <w:shd w:val="clear" w:color="auto" w:fill="auto"/>
          </w:tcPr>
          <w:p w14:paraId="23A54143" w14:textId="77777777" w:rsidR="002045A5" w:rsidRPr="00E41BE0" w:rsidRDefault="002045A5" w:rsidP="00604CC1">
            <w:pPr>
              <w:ind w:left="-19" w:right="-58"/>
              <w:jc w:val="thaiDistribute"/>
              <w:rPr>
                <w:rFonts w:ascii="Angsana New" w:hAnsi="Angsana New"/>
                <w:spacing w:val="-4"/>
                <w:sz w:val="21"/>
                <w:szCs w:val="21"/>
                <w:lang w:eastAsia="th-TH"/>
              </w:rPr>
            </w:pPr>
            <w:r w:rsidRPr="00E41BE0">
              <w:rPr>
                <w:rFonts w:ascii="Angsana New" w:hAnsi="Angsana New"/>
                <w:spacing w:val="-4"/>
                <w:sz w:val="21"/>
                <w:szCs w:val="21"/>
                <w:cs/>
                <w:lang w:eastAsia="th-TH"/>
              </w:rPr>
              <w:t>ครบกำหนดชำระภายในหนึ่งปี นับจากวันที่รับเงินแต่ละครั้ง</w:t>
            </w:r>
          </w:p>
        </w:tc>
      </w:tr>
      <w:tr w:rsidR="003C6060" w:rsidRPr="00E41BE0" w14:paraId="37E5F5DB" w14:textId="77777777" w:rsidTr="00922302">
        <w:tc>
          <w:tcPr>
            <w:tcW w:w="1028" w:type="pct"/>
            <w:shd w:val="clear" w:color="auto" w:fill="auto"/>
          </w:tcPr>
          <w:p w14:paraId="536CE53B" w14:textId="77777777" w:rsidR="00842686" w:rsidRPr="00E41BE0" w:rsidRDefault="00842686" w:rsidP="00604CC1">
            <w:pPr>
              <w:ind w:right="-60"/>
              <w:rPr>
                <w:rFonts w:ascii="Angsana New" w:hAnsi="Angsana New"/>
                <w:sz w:val="21"/>
                <w:szCs w:val="21"/>
                <w:cs/>
                <w:lang w:eastAsia="th-TH"/>
              </w:rPr>
            </w:pPr>
          </w:p>
        </w:tc>
        <w:tc>
          <w:tcPr>
            <w:tcW w:w="428" w:type="pct"/>
            <w:shd w:val="clear" w:color="auto" w:fill="auto"/>
          </w:tcPr>
          <w:p w14:paraId="13A2DB15" w14:textId="78A682BB" w:rsidR="00842686" w:rsidRPr="00E41BE0" w:rsidRDefault="002045A5" w:rsidP="00477D37">
            <w:pPr>
              <w:pBdr>
                <w:top w:val="single" w:sz="4" w:space="1" w:color="auto"/>
                <w:bottom w:val="double" w:sz="4" w:space="1" w:color="auto"/>
              </w:pBdr>
              <w:tabs>
                <w:tab w:val="decimal" w:pos="514"/>
              </w:tabs>
              <w:ind w:left="-19" w:right="-18"/>
              <w:rPr>
                <w:rFonts w:ascii="Angsana New" w:hAnsi="Angsana New"/>
                <w:sz w:val="21"/>
                <w:szCs w:val="21"/>
                <w:lang w:eastAsia="th-TH"/>
              </w:rPr>
            </w:pPr>
            <w:r w:rsidRPr="00E41BE0">
              <w:rPr>
                <w:rFonts w:ascii="Angsana New" w:hAnsi="Angsana New"/>
                <w:sz w:val="21"/>
                <w:szCs w:val="21"/>
                <w:lang w:eastAsia="th-TH"/>
              </w:rPr>
              <w:t>327,061</w:t>
            </w:r>
          </w:p>
        </w:tc>
        <w:tc>
          <w:tcPr>
            <w:tcW w:w="453" w:type="pct"/>
            <w:shd w:val="clear" w:color="auto" w:fill="auto"/>
          </w:tcPr>
          <w:p w14:paraId="69BB7584" w14:textId="3A213A03" w:rsidR="00842686" w:rsidRPr="00E41BE0" w:rsidRDefault="002045A5" w:rsidP="00477D37">
            <w:pPr>
              <w:pBdr>
                <w:top w:val="single" w:sz="4" w:space="1" w:color="auto"/>
                <w:bottom w:val="double" w:sz="4" w:space="1" w:color="auto"/>
              </w:pBdr>
              <w:tabs>
                <w:tab w:val="decimal" w:pos="496"/>
              </w:tabs>
              <w:ind w:left="-19" w:right="-18"/>
              <w:rPr>
                <w:rFonts w:ascii="Angsana New" w:hAnsi="Angsana New"/>
                <w:sz w:val="21"/>
                <w:szCs w:val="21"/>
                <w:lang w:eastAsia="th-TH"/>
              </w:rPr>
            </w:pPr>
            <w:r w:rsidRPr="00E41BE0">
              <w:rPr>
                <w:rFonts w:ascii="Angsana New" w:hAnsi="Angsana New"/>
                <w:sz w:val="21"/>
                <w:szCs w:val="21"/>
                <w:lang w:eastAsia="th-TH"/>
              </w:rPr>
              <w:t>48,225</w:t>
            </w:r>
          </w:p>
        </w:tc>
        <w:tc>
          <w:tcPr>
            <w:tcW w:w="423" w:type="pct"/>
            <w:shd w:val="clear" w:color="auto" w:fill="auto"/>
          </w:tcPr>
          <w:p w14:paraId="57982E54" w14:textId="3F2A554B" w:rsidR="00842686" w:rsidRPr="00E41BE0" w:rsidRDefault="002045A5" w:rsidP="00604CC1">
            <w:pPr>
              <w:pBdr>
                <w:top w:val="single" w:sz="4" w:space="1" w:color="auto"/>
                <w:bottom w:val="double" w:sz="4" w:space="1" w:color="auto"/>
              </w:pBdr>
              <w:tabs>
                <w:tab w:val="decimal" w:pos="496"/>
              </w:tabs>
              <w:ind w:left="-19" w:right="-18"/>
              <w:rPr>
                <w:rFonts w:ascii="Angsana New" w:hAnsi="Angsana New"/>
                <w:sz w:val="21"/>
                <w:szCs w:val="21"/>
                <w:lang w:eastAsia="th-TH"/>
              </w:rPr>
            </w:pPr>
            <w:r w:rsidRPr="00E41BE0">
              <w:rPr>
                <w:rFonts w:ascii="Angsana New" w:hAnsi="Angsana New"/>
                <w:sz w:val="21"/>
                <w:szCs w:val="21"/>
                <w:lang w:eastAsia="th-TH"/>
              </w:rPr>
              <w:t>375,286</w:t>
            </w:r>
          </w:p>
        </w:tc>
        <w:tc>
          <w:tcPr>
            <w:tcW w:w="443" w:type="pct"/>
            <w:shd w:val="clear" w:color="auto" w:fill="auto"/>
          </w:tcPr>
          <w:p w14:paraId="04364381" w14:textId="78356D9F" w:rsidR="00842686" w:rsidRPr="00E41BE0" w:rsidRDefault="00C61CCE" w:rsidP="00604CC1">
            <w:pPr>
              <w:pBdr>
                <w:top w:val="single" w:sz="4" w:space="1" w:color="auto"/>
                <w:bottom w:val="double" w:sz="4" w:space="1" w:color="auto"/>
              </w:pBdr>
              <w:tabs>
                <w:tab w:val="decimal" w:pos="527"/>
              </w:tabs>
              <w:ind w:left="-19" w:right="-18"/>
              <w:rPr>
                <w:rFonts w:ascii="Angsana New" w:hAnsi="Angsana New"/>
                <w:sz w:val="21"/>
                <w:szCs w:val="21"/>
                <w:lang w:eastAsia="th-TH"/>
              </w:rPr>
            </w:pPr>
            <w:r w:rsidRPr="00E41BE0">
              <w:rPr>
                <w:rFonts w:ascii="Angsana New" w:hAnsi="Angsana New"/>
                <w:sz w:val="21"/>
                <w:szCs w:val="21"/>
                <w:lang w:val="en-US" w:eastAsia="th-TH"/>
              </w:rPr>
              <w:t>353</w:t>
            </w:r>
            <w:r w:rsidR="00842686" w:rsidRPr="00E41BE0">
              <w:rPr>
                <w:rFonts w:ascii="Angsana New" w:hAnsi="Angsana New"/>
                <w:sz w:val="21"/>
                <w:szCs w:val="21"/>
                <w:lang w:eastAsia="th-TH"/>
              </w:rPr>
              <w:t>,</w:t>
            </w:r>
            <w:r w:rsidRPr="00E41BE0">
              <w:rPr>
                <w:rFonts w:ascii="Angsana New" w:hAnsi="Angsana New"/>
                <w:sz w:val="21"/>
                <w:szCs w:val="21"/>
                <w:lang w:val="en-US" w:eastAsia="th-TH"/>
              </w:rPr>
              <w:t>780</w:t>
            </w:r>
          </w:p>
        </w:tc>
        <w:tc>
          <w:tcPr>
            <w:tcW w:w="396" w:type="pct"/>
            <w:shd w:val="clear" w:color="auto" w:fill="auto"/>
          </w:tcPr>
          <w:p w14:paraId="30C8706D" w14:textId="0CD538E1" w:rsidR="00842686" w:rsidRPr="00E41BE0" w:rsidRDefault="00C61CCE" w:rsidP="00604CC1">
            <w:pPr>
              <w:pBdr>
                <w:top w:val="single" w:sz="4" w:space="1" w:color="auto"/>
                <w:bottom w:val="double" w:sz="4" w:space="1" w:color="auto"/>
              </w:pBdr>
              <w:tabs>
                <w:tab w:val="decimal" w:pos="473"/>
              </w:tabs>
              <w:ind w:left="-19" w:right="-18"/>
              <w:rPr>
                <w:rFonts w:ascii="Angsana New" w:hAnsi="Angsana New"/>
                <w:sz w:val="21"/>
                <w:szCs w:val="21"/>
                <w:lang w:eastAsia="th-TH"/>
              </w:rPr>
            </w:pPr>
            <w:r w:rsidRPr="00E41BE0">
              <w:rPr>
                <w:rFonts w:ascii="Angsana New" w:hAnsi="Angsana New"/>
                <w:sz w:val="21"/>
                <w:szCs w:val="21"/>
                <w:lang w:val="en-US" w:eastAsia="th-TH"/>
              </w:rPr>
              <w:t>29</w:t>
            </w:r>
            <w:r w:rsidR="00842686" w:rsidRPr="00E41BE0">
              <w:rPr>
                <w:rFonts w:ascii="Angsana New" w:hAnsi="Angsana New"/>
                <w:sz w:val="21"/>
                <w:szCs w:val="21"/>
                <w:lang w:eastAsia="th-TH"/>
              </w:rPr>
              <w:t>,</w:t>
            </w:r>
            <w:r w:rsidRPr="00E41BE0">
              <w:rPr>
                <w:rFonts w:ascii="Angsana New" w:hAnsi="Angsana New"/>
                <w:sz w:val="21"/>
                <w:szCs w:val="21"/>
                <w:lang w:val="en-US" w:eastAsia="th-TH"/>
              </w:rPr>
              <w:t>090</w:t>
            </w:r>
          </w:p>
        </w:tc>
        <w:tc>
          <w:tcPr>
            <w:tcW w:w="396" w:type="pct"/>
            <w:shd w:val="clear" w:color="auto" w:fill="auto"/>
          </w:tcPr>
          <w:p w14:paraId="148DC0CB" w14:textId="781AB78F" w:rsidR="00842686" w:rsidRPr="00E41BE0" w:rsidRDefault="00C61CCE" w:rsidP="00604CC1">
            <w:pPr>
              <w:pBdr>
                <w:top w:val="single" w:sz="4" w:space="1" w:color="auto"/>
                <w:bottom w:val="double" w:sz="4" w:space="1" w:color="auto"/>
              </w:pBdr>
              <w:tabs>
                <w:tab w:val="decimal" w:pos="473"/>
              </w:tabs>
              <w:ind w:left="-19" w:right="-18"/>
              <w:rPr>
                <w:rFonts w:ascii="Angsana New" w:hAnsi="Angsana New"/>
                <w:sz w:val="21"/>
                <w:szCs w:val="21"/>
                <w:lang w:eastAsia="th-TH"/>
              </w:rPr>
            </w:pPr>
            <w:r w:rsidRPr="00E41BE0">
              <w:rPr>
                <w:rFonts w:ascii="Angsana New" w:hAnsi="Angsana New"/>
                <w:sz w:val="21"/>
                <w:szCs w:val="21"/>
                <w:lang w:val="en-US" w:eastAsia="th-TH"/>
              </w:rPr>
              <w:t>382</w:t>
            </w:r>
            <w:r w:rsidR="00842686" w:rsidRPr="00E41BE0">
              <w:rPr>
                <w:rFonts w:ascii="Angsana New" w:hAnsi="Angsana New"/>
                <w:sz w:val="21"/>
                <w:szCs w:val="21"/>
                <w:lang w:eastAsia="th-TH"/>
              </w:rPr>
              <w:t>,</w:t>
            </w:r>
            <w:r w:rsidRPr="00E41BE0">
              <w:rPr>
                <w:rFonts w:ascii="Angsana New" w:hAnsi="Angsana New"/>
                <w:sz w:val="21"/>
                <w:szCs w:val="21"/>
                <w:lang w:val="en-US" w:eastAsia="th-TH"/>
              </w:rPr>
              <w:t>870</w:t>
            </w:r>
          </w:p>
        </w:tc>
        <w:tc>
          <w:tcPr>
            <w:tcW w:w="412" w:type="pct"/>
            <w:shd w:val="clear" w:color="auto" w:fill="auto"/>
          </w:tcPr>
          <w:p w14:paraId="1D29F242" w14:textId="77777777" w:rsidR="00842686" w:rsidRPr="00E41BE0" w:rsidRDefault="00842686" w:rsidP="00604CC1">
            <w:pPr>
              <w:ind w:left="-84" w:right="-108"/>
              <w:jc w:val="center"/>
              <w:rPr>
                <w:rFonts w:ascii="Angsana New" w:hAnsi="Angsana New"/>
                <w:sz w:val="21"/>
                <w:szCs w:val="21"/>
                <w:cs/>
                <w:lang w:eastAsia="th-TH"/>
              </w:rPr>
            </w:pPr>
          </w:p>
        </w:tc>
        <w:tc>
          <w:tcPr>
            <w:tcW w:w="1020" w:type="pct"/>
            <w:shd w:val="clear" w:color="auto" w:fill="auto"/>
          </w:tcPr>
          <w:p w14:paraId="6D3F7E87" w14:textId="77777777" w:rsidR="00842686" w:rsidRPr="00E41BE0" w:rsidRDefault="00842686" w:rsidP="00604CC1">
            <w:pPr>
              <w:ind w:left="-19" w:right="-58"/>
              <w:rPr>
                <w:rFonts w:ascii="Angsana New" w:hAnsi="Angsana New"/>
                <w:sz w:val="21"/>
                <w:szCs w:val="21"/>
                <w:cs/>
                <w:lang w:eastAsia="th-TH"/>
              </w:rPr>
            </w:pPr>
          </w:p>
        </w:tc>
      </w:tr>
    </w:tbl>
    <w:p w14:paraId="0C15B34B" w14:textId="77777777" w:rsidR="00842686" w:rsidRPr="00E41BE0" w:rsidRDefault="00842686" w:rsidP="00604CC1">
      <w:pPr>
        <w:pStyle w:val="Preformatted"/>
        <w:ind w:left="570"/>
        <w:jc w:val="thaiDistribute"/>
        <w:rPr>
          <w:rFonts w:ascii="Angsana New" w:hAnsi="Angsana New"/>
          <w:sz w:val="24"/>
          <w:szCs w:val="24"/>
        </w:rPr>
      </w:pPr>
    </w:p>
    <w:p w14:paraId="378C0AD4" w14:textId="4E97982D" w:rsidR="00842686" w:rsidRPr="00E41BE0" w:rsidRDefault="00842686" w:rsidP="00922302">
      <w:pPr>
        <w:ind w:left="360"/>
        <w:jc w:val="thaiDistribute"/>
        <w:rPr>
          <w:rFonts w:ascii="Angsana New" w:hAnsi="Angsana New"/>
          <w:spacing w:val="-2"/>
          <w:sz w:val="28"/>
          <w:szCs w:val="28"/>
        </w:rPr>
      </w:pPr>
      <w:r w:rsidRPr="00E41BE0">
        <w:rPr>
          <w:rFonts w:ascii="Angsana New" w:hAnsi="Angsana New"/>
          <w:spacing w:val="-2"/>
          <w:sz w:val="28"/>
          <w:szCs w:val="28"/>
        </w:rPr>
        <w:t>**</w:t>
      </w:r>
      <w:r w:rsidR="0045646C">
        <w:rPr>
          <w:rFonts w:ascii="Angsana New" w:hAnsi="Angsana New"/>
          <w:spacing w:val="-2"/>
          <w:sz w:val="28"/>
          <w:szCs w:val="28"/>
        </w:rPr>
        <w:t>*</w:t>
      </w:r>
      <w:r w:rsidR="00166888" w:rsidRPr="00E41BE0">
        <w:rPr>
          <w:rFonts w:ascii="Angsana New" w:hAnsi="Angsana New"/>
          <w:spacing w:val="-2"/>
          <w:sz w:val="28"/>
          <w:szCs w:val="28"/>
          <w:cs/>
        </w:rPr>
        <w:tab/>
      </w:r>
      <w:r w:rsidRPr="00E41BE0">
        <w:rPr>
          <w:rFonts w:ascii="Angsana New" w:hAnsi="Angsana New"/>
          <w:spacing w:val="-2"/>
          <w:sz w:val="28"/>
          <w:szCs w:val="28"/>
          <w:cs/>
        </w:rPr>
        <w:t xml:space="preserve">เงินกู้ยืมระยะสั้นจากบริษัทย่อย ณ วันที่ </w:t>
      </w:r>
      <w:r w:rsidR="00C61CCE" w:rsidRPr="00E41BE0">
        <w:rPr>
          <w:rFonts w:ascii="Angsana New" w:hAnsi="Angsana New"/>
          <w:sz w:val="28"/>
          <w:szCs w:val="28"/>
          <w:lang w:val="en-US"/>
        </w:rPr>
        <w:t>31</w:t>
      </w:r>
      <w:r w:rsidR="00BD75D6" w:rsidRPr="00E41BE0">
        <w:rPr>
          <w:rFonts w:ascii="Angsana New" w:hAnsi="Angsana New"/>
          <w:sz w:val="28"/>
          <w:szCs w:val="28"/>
        </w:rPr>
        <w:t xml:space="preserve"> </w:t>
      </w:r>
      <w:r w:rsidR="00BD75D6" w:rsidRPr="00E41BE0">
        <w:rPr>
          <w:rFonts w:ascii="Angsana New" w:hAnsi="Angsana New"/>
          <w:sz w:val="28"/>
          <w:szCs w:val="28"/>
          <w:cs/>
        </w:rPr>
        <w:t xml:space="preserve">ตุลาคม </w:t>
      </w:r>
      <w:r w:rsidR="00C61CCE" w:rsidRPr="00E41BE0">
        <w:rPr>
          <w:rFonts w:ascii="Angsana New" w:hAnsi="Angsana New"/>
          <w:sz w:val="28"/>
          <w:szCs w:val="28"/>
          <w:lang w:val="en-US"/>
        </w:rPr>
        <w:t>2564</w:t>
      </w:r>
      <w:r w:rsidR="00BD75D6" w:rsidRPr="00E41BE0">
        <w:rPr>
          <w:rFonts w:ascii="Angsana New" w:hAnsi="Angsana New"/>
          <w:sz w:val="28"/>
          <w:szCs w:val="28"/>
        </w:rPr>
        <w:t xml:space="preserve"> </w:t>
      </w:r>
      <w:r w:rsidR="00BD75D6" w:rsidRPr="00E41BE0">
        <w:rPr>
          <w:rFonts w:ascii="Angsana New" w:hAnsi="Angsana New"/>
          <w:sz w:val="28"/>
          <w:szCs w:val="28"/>
          <w:cs/>
        </w:rPr>
        <w:t xml:space="preserve">และ </w:t>
      </w:r>
      <w:r w:rsidR="00C61CCE" w:rsidRPr="00E41BE0">
        <w:rPr>
          <w:rFonts w:ascii="Angsana New" w:hAnsi="Angsana New"/>
          <w:sz w:val="28"/>
          <w:szCs w:val="28"/>
          <w:lang w:val="en-US"/>
        </w:rPr>
        <w:t>2563</w:t>
      </w:r>
      <w:r w:rsidR="00BD75D6" w:rsidRPr="00E41BE0">
        <w:rPr>
          <w:rFonts w:ascii="Angsana New" w:hAnsi="Angsana New"/>
          <w:sz w:val="28"/>
          <w:szCs w:val="28"/>
          <w:cs/>
        </w:rPr>
        <w:t xml:space="preserve"> </w:t>
      </w:r>
      <w:r w:rsidRPr="00E41BE0">
        <w:rPr>
          <w:rFonts w:ascii="Angsana New" w:hAnsi="Angsana New"/>
          <w:spacing w:val="-2"/>
          <w:sz w:val="28"/>
          <w:szCs w:val="28"/>
          <w:cs/>
        </w:rPr>
        <w:t>มีรายละเอียด ดังนี้</w:t>
      </w:r>
    </w:p>
    <w:p w14:paraId="0F74B18E" w14:textId="77777777" w:rsidR="00922302" w:rsidRPr="00E41BE0" w:rsidRDefault="00922302" w:rsidP="00604CC1">
      <w:pPr>
        <w:ind w:left="360"/>
        <w:jc w:val="thaiDistribute"/>
        <w:rPr>
          <w:rFonts w:ascii="Angsana New" w:hAnsi="Angsana New"/>
          <w:spacing w:val="-2"/>
          <w:sz w:val="16"/>
          <w:szCs w:val="16"/>
        </w:rPr>
      </w:pPr>
    </w:p>
    <w:tbl>
      <w:tblPr>
        <w:tblW w:w="4737" w:type="pct"/>
        <w:tblInd w:w="648" w:type="dxa"/>
        <w:tblLayout w:type="fixed"/>
        <w:tblLook w:val="04A0" w:firstRow="1" w:lastRow="0" w:firstColumn="1" w:lastColumn="0" w:noHBand="0" w:noVBand="1"/>
      </w:tblPr>
      <w:tblGrid>
        <w:gridCol w:w="2199"/>
        <w:gridCol w:w="970"/>
        <w:gridCol w:w="968"/>
        <w:gridCol w:w="739"/>
        <w:gridCol w:w="3815"/>
      </w:tblGrid>
      <w:tr w:rsidR="00842686" w:rsidRPr="00E41BE0" w14:paraId="10C81C40" w14:textId="77777777" w:rsidTr="00922302">
        <w:tc>
          <w:tcPr>
            <w:tcW w:w="5000" w:type="pct"/>
            <w:gridSpan w:val="5"/>
            <w:shd w:val="clear" w:color="auto" w:fill="auto"/>
          </w:tcPr>
          <w:p w14:paraId="128844E7" w14:textId="2B697403" w:rsidR="00842686" w:rsidRPr="00E41BE0" w:rsidRDefault="00842686" w:rsidP="00604CC1">
            <w:pPr>
              <w:jc w:val="right"/>
              <w:rPr>
                <w:rFonts w:ascii="Angsana New" w:hAnsi="Angsana New"/>
                <w:sz w:val="21"/>
                <w:szCs w:val="21"/>
                <w:cs/>
                <w:lang w:eastAsia="th-TH"/>
              </w:rPr>
            </w:pPr>
            <w:r w:rsidRPr="00E41BE0">
              <w:rPr>
                <w:rFonts w:ascii="Angsana New" w:hAnsi="Angsana New"/>
                <w:sz w:val="21"/>
                <w:szCs w:val="21"/>
                <w:cs/>
                <w:lang w:eastAsia="th-TH"/>
              </w:rPr>
              <w:t>(หน่วย : พันบาท)</w:t>
            </w:r>
          </w:p>
        </w:tc>
      </w:tr>
      <w:tr w:rsidR="00842686" w:rsidRPr="00E41BE0" w14:paraId="101B82D5" w14:textId="77777777" w:rsidTr="00922302">
        <w:trPr>
          <w:trHeight w:val="57"/>
        </w:trPr>
        <w:tc>
          <w:tcPr>
            <w:tcW w:w="5000" w:type="pct"/>
            <w:gridSpan w:val="5"/>
            <w:shd w:val="clear" w:color="auto" w:fill="auto"/>
          </w:tcPr>
          <w:p w14:paraId="67F07DEB" w14:textId="77777777" w:rsidR="00842686" w:rsidRPr="00E41BE0" w:rsidRDefault="00842686" w:rsidP="00604CC1">
            <w:pPr>
              <w:pBdr>
                <w:bottom w:val="single" w:sz="4" w:space="1" w:color="auto"/>
              </w:pBdr>
              <w:jc w:val="center"/>
              <w:rPr>
                <w:rFonts w:ascii="Angsana New" w:hAnsi="Angsana New"/>
                <w:sz w:val="21"/>
                <w:szCs w:val="21"/>
                <w:cs/>
                <w:lang w:eastAsia="th-TH"/>
              </w:rPr>
            </w:pPr>
            <w:r w:rsidRPr="00E41BE0">
              <w:rPr>
                <w:rFonts w:ascii="Angsana New" w:hAnsi="Angsana New"/>
                <w:sz w:val="21"/>
                <w:szCs w:val="21"/>
                <w:cs/>
                <w:lang w:eastAsia="th-TH"/>
              </w:rPr>
              <w:t>งบการเงินเฉพาะของบริษัท</w:t>
            </w:r>
          </w:p>
        </w:tc>
      </w:tr>
      <w:tr w:rsidR="00166888" w:rsidRPr="00E41BE0" w14:paraId="412FCF3D" w14:textId="77777777" w:rsidTr="00922302">
        <w:trPr>
          <w:trHeight w:val="57"/>
        </w:trPr>
        <w:tc>
          <w:tcPr>
            <w:tcW w:w="1265" w:type="pct"/>
            <w:shd w:val="clear" w:color="auto" w:fill="auto"/>
          </w:tcPr>
          <w:p w14:paraId="0A76CC6C" w14:textId="77777777" w:rsidR="00842686" w:rsidRPr="00E41BE0" w:rsidRDefault="00842686" w:rsidP="00604CC1">
            <w:pPr>
              <w:ind w:right="-20"/>
              <w:jc w:val="center"/>
              <w:rPr>
                <w:rFonts w:ascii="Angsana New" w:hAnsi="Angsana New"/>
                <w:sz w:val="21"/>
                <w:szCs w:val="21"/>
                <w:cs/>
                <w:lang w:eastAsia="th-TH"/>
              </w:rPr>
            </w:pPr>
          </w:p>
        </w:tc>
        <w:tc>
          <w:tcPr>
            <w:tcW w:w="1114" w:type="pct"/>
            <w:gridSpan w:val="2"/>
            <w:shd w:val="clear" w:color="auto" w:fill="auto"/>
            <w:vAlign w:val="bottom"/>
          </w:tcPr>
          <w:p w14:paraId="0A8CF0B4" w14:textId="77777777" w:rsidR="00842686" w:rsidRPr="00E41BE0" w:rsidRDefault="00842686" w:rsidP="00604CC1">
            <w:pPr>
              <w:pBdr>
                <w:bottom w:val="single" w:sz="4" w:space="1" w:color="auto"/>
              </w:pBdr>
              <w:ind w:left="-30" w:right="-20"/>
              <w:jc w:val="center"/>
              <w:rPr>
                <w:rFonts w:ascii="Angsana New" w:hAnsi="Angsana New"/>
                <w:sz w:val="21"/>
                <w:szCs w:val="21"/>
                <w:lang w:eastAsia="th-TH"/>
              </w:rPr>
            </w:pPr>
            <w:r w:rsidRPr="00E41BE0">
              <w:rPr>
                <w:rFonts w:ascii="Angsana New" w:hAnsi="Angsana New"/>
                <w:sz w:val="21"/>
                <w:szCs w:val="21"/>
                <w:cs/>
                <w:lang w:eastAsia="th-TH"/>
              </w:rPr>
              <w:t>เงินต้น</w:t>
            </w:r>
          </w:p>
        </w:tc>
        <w:tc>
          <w:tcPr>
            <w:tcW w:w="425" w:type="pct"/>
            <w:shd w:val="clear" w:color="auto" w:fill="auto"/>
          </w:tcPr>
          <w:p w14:paraId="5BFAD5F9" w14:textId="77777777" w:rsidR="00842686" w:rsidRPr="00E41BE0" w:rsidRDefault="00842686" w:rsidP="00604CC1">
            <w:pPr>
              <w:ind w:left="-30" w:right="-20"/>
              <w:jc w:val="center"/>
              <w:rPr>
                <w:rFonts w:ascii="Angsana New" w:hAnsi="Angsana New"/>
                <w:sz w:val="21"/>
                <w:szCs w:val="21"/>
                <w:cs/>
                <w:lang w:eastAsia="th-TH"/>
              </w:rPr>
            </w:pPr>
          </w:p>
        </w:tc>
        <w:tc>
          <w:tcPr>
            <w:tcW w:w="2196" w:type="pct"/>
            <w:shd w:val="clear" w:color="auto" w:fill="auto"/>
          </w:tcPr>
          <w:p w14:paraId="40EF8E38" w14:textId="77777777" w:rsidR="00842686" w:rsidRPr="00E41BE0" w:rsidRDefault="00842686" w:rsidP="00604CC1">
            <w:pPr>
              <w:ind w:left="-30" w:right="-20"/>
              <w:jc w:val="center"/>
              <w:rPr>
                <w:rFonts w:ascii="Angsana New" w:hAnsi="Angsana New"/>
                <w:sz w:val="21"/>
                <w:szCs w:val="21"/>
                <w:cs/>
                <w:lang w:eastAsia="th-TH"/>
              </w:rPr>
            </w:pPr>
          </w:p>
        </w:tc>
      </w:tr>
      <w:tr w:rsidR="00166888" w:rsidRPr="00E41BE0" w14:paraId="620F203F" w14:textId="77777777" w:rsidTr="00922302">
        <w:trPr>
          <w:trHeight w:val="57"/>
        </w:trPr>
        <w:tc>
          <w:tcPr>
            <w:tcW w:w="1265" w:type="pct"/>
            <w:shd w:val="clear" w:color="auto" w:fill="auto"/>
            <w:vAlign w:val="bottom"/>
          </w:tcPr>
          <w:p w14:paraId="622E2948" w14:textId="77777777" w:rsidR="00842686" w:rsidRPr="00E41BE0" w:rsidRDefault="00842686" w:rsidP="00604CC1">
            <w:pPr>
              <w:pBdr>
                <w:bottom w:val="single" w:sz="4" w:space="1" w:color="auto"/>
              </w:pBdr>
              <w:ind w:right="-20"/>
              <w:jc w:val="center"/>
              <w:rPr>
                <w:rFonts w:ascii="Angsana New" w:hAnsi="Angsana New"/>
                <w:sz w:val="21"/>
                <w:szCs w:val="21"/>
                <w:lang w:eastAsia="th-TH"/>
              </w:rPr>
            </w:pPr>
            <w:r w:rsidRPr="00E41BE0">
              <w:rPr>
                <w:rFonts w:ascii="Angsana New" w:hAnsi="Angsana New"/>
                <w:sz w:val="21"/>
                <w:szCs w:val="21"/>
                <w:cs/>
                <w:lang w:eastAsia="th-TH"/>
              </w:rPr>
              <w:t>บริษัทย่อย</w:t>
            </w:r>
          </w:p>
        </w:tc>
        <w:tc>
          <w:tcPr>
            <w:tcW w:w="558" w:type="pct"/>
            <w:tcBorders>
              <w:bottom w:val="single" w:sz="4" w:space="0" w:color="auto"/>
            </w:tcBorders>
            <w:shd w:val="clear" w:color="auto" w:fill="auto"/>
          </w:tcPr>
          <w:p w14:paraId="1FF28BFF" w14:textId="77777777" w:rsidR="00842686" w:rsidRPr="00E41BE0" w:rsidRDefault="00842686" w:rsidP="00604CC1">
            <w:pPr>
              <w:ind w:left="-55" w:right="-36"/>
              <w:jc w:val="center"/>
              <w:rPr>
                <w:rFonts w:ascii="Angsana New" w:hAnsi="Angsana New"/>
                <w:sz w:val="21"/>
                <w:szCs w:val="21"/>
              </w:rPr>
            </w:pPr>
          </w:p>
          <w:p w14:paraId="36F16B23" w14:textId="66F3EF5C" w:rsidR="00842686" w:rsidRPr="00E41BE0" w:rsidRDefault="00C61CCE" w:rsidP="00604CC1">
            <w:pPr>
              <w:ind w:left="-55" w:right="-90" w:hanging="101"/>
              <w:jc w:val="center"/>
              <w:rPr>
                <w:rFonts w:ascii="Angsana New" w:hAnsi="Angsana New"/>
                <w:sz w:val="21"/>
                <w:szCs w:val="21"/>
                <w:cs/>
                <w:lang w:eastAsia="th-TH"/>
              </w:rPr>
            </w:pPr>
            <w:r w:rsidRPr="00E41BE0">
              <w:rPr>
                <w:rFonts w:ascii="Angsana New" w:hAnsi="Angsana New"/>
                <w:sz w:val="21"/>
                <w:szCs w:val="21"/>
                <w:lang w:val="en-US"/>
              </w:rPr>
              <w:t>31</w:t>
            </w:r>
            <w:r w:rsidR="00BD75D6" w:rsidRPr="00E41BE0">
              <w:rPr>
                <w:rFonts w:ascii="Angsana New" w:hAnsi="Angsana New"/>
                <w:sz w:val="21"/>
                <w:szCs w:val="21"/>
              </w:rPr>
              <w:t xml:space="preserve"> </w:t>
            </w:r>
            <w:r w:rsidR="00BD75D6" w:rsidRPr="00E41BE0">
              <w:rPr>
                <w:rFonts w:ascii="Angsana New" w:hAnsi="Angsana New"/>
                <w:sz w:val="21"/>
                <w:szCs w:val="21"/>
                <w:cs/>
              </w:rPr>
              <w:t xml:space="preserve">ตุลาคม </w:t>
            </w:r>
            <w:r w:rsidRPr="00E41BE0">
              <w:rPr>
                <w:rFonts w:ascii="Angsana New" w:hAnsi="Angsana New"/>
                <w:sz w:val="21"/>
                <w:szCs w:val="21"/>
                <w:lang w:val="en-US"/>
              </w:rPr>
              <w:t>2564</w:t>
            </w:r>
          </w:p>
        </w:tc>
        <w:tc>
          <w:tcPr>
            <w:tcW w:w="557" w:type="pct"/>
            <w:shd w:val="clear" w:color="auto" w:fill="auto"/>
          </w:tcPr>
          <w:p w14:paraId="66A7EBB7" w14:textId="77777777" w:rsidR="00842686" w:rsidRPr="00E41BE0" w:rsidRDefault="00842686" w:rsidP="00604CC1">
            <w:pPr>
              <w:pBdr>
                <w:bottom w:val="single" w:sz="4" w:space="1" w:color="auto"/>
              </w:pBdr>
              <w:ind w:left="-55" w:right="-36"/>
              <w:jc w:val="center"/>
              <w:rPr>
                <w:rFonts w:ascii="Angsana New" w:hAnsi="Angsana New"/>
                <w:spacing w:val="-4"/>
                <w:sz w:val="21"/>
                <w:szCs w:val="21"/>
              </w:rPr>
            </w:pPr>
          </w:p>
          <w:p w14:paraId="530AA8B1" w14:textId="2A312900" w:rsidR="00842686" w:rsidRPr="00E41BE0" w:rsidRDefault="00C61CCE" w:rsidP="00604CC1">
            <w:pPr>
              <w:pBdr>
                <w:bottom w:val="single" w:sz="4" w:space="1" w:color="auto"/>
              </w:pBdr>
              <w:ind w:left="-55" w:right="-36"/>
              <w:jc w:val="center"/>
              <w:rPr>
                <w:rFonts w:ascii="Angsana New" w:hAnsi="Angsana New"/>
                <w:spacing w:val="-4"/>
                <w:sz w:val="21"/>
                <w:szCs w:val="21"/>
                <w:cs/>
                <w:lang w:eastAsia="th-TH"/>
              </w:rPr>
            </w:pPr>
            <w:r w:rsidRPr="00E41BE0">
              <w:rPr>
                <w:rFonts w:ascii="Angsana New" w:hAnsi="Angsana New"/>
                <w:spacing w:val="-4"/>
                <w:sz w:val="21"/>
                <w:szCs w:val="21"/>
                <w:lang w:val="en-US"/>
              </w:rPr>
              <w:t>31</w:t>
            </w:r>
            <w:r w:rsidR="00842686" w:rsidRPr="00E41BE0">
              <w:rPr>
                <w:rFonts w:ascii="Angsana New" w:hAnsi="Angsana New"/>
                <w:spacing w:val="-4"/>
                <w:sz w:val="21"/>
                <w:szCs w:val="21"/>
              </w:rPr>
              <w:t xml:space="preserve"> </w:t>
            </w:r>
            <w:r w:rsidR="00842686" w:rsidRPr="00E41BE0">
              <w:rPr>
                <w:rFonts w:ascii="Angsana New" w:hAnsi="Angsana New"/>
                <w:spacing w:val="-4"/>
                <w:sz w:val="21"/>
                <w:szCs w:val="21"/>
                <w:cs/>
              </w:rPr>
              <w:t xml:space="preserve">ตุลาคม </w:t>
            </w:r>
            <w:r w:rsidRPr="00E41BE0">
              <w:rPr>
                <w:rFonts w:ascii="Angsana New" w:hAnsi="Angsana New"/>
                <w:spacing w:val="-4"/>
                <w:sz w:val="21"/>
                <w:szCs w:val="21"/>
                <w:lang w:val="en-US"/>
              </w:rPr>
              <w:t>2563</w:t>
            </w:r>
          </w:p>
        </w:tc>
        <w:tc>
          <w:tcPr>
            <w:tcW w:w="425" w:type="pct"/>
            <w:shd w:val="clear" w:color="auto" w:fill="auto"/>
            <w:vAlign w:val="bottom"/>
          </w:tcPr>
          <w:p w14:paraId="5AF666A4" w14:textId="77777777" w:rsidR="00842686" w:rsidRPr="00E41BE0" w:rsidRDefault="00842686" w:rsidP="00604CC1">
            <w:pPr>
              <w:pBdr>
                <w:bottom w:val="single" w:sz="4" w:space="1" w:color="auto"/>
              </w:pBdr>
              <w:ind w:left="-30" w:right="-20"/>
              <w:jc w:val="center"/>
              <w:rPr>
                <w:rFonts w:ascii="Angsana New" w:hAnsi="Angsana New"/>
                <w:sz w:val="21"/>
                <w:szCs w:val="21"/>
                <w:lang w:eastAsia="th-TH"/>
              </w:rPr>
            </w:pPr>
            <w:r w:rsidRPr="00E41BE0">
              <w:rPr>
                <w:rFonts w:ascii="Angsana New" w:hAnsi="Angsana New"/>
                <w:sz w:val="21"/>
                <w:szCs w:val="21"/>
                <w:cs/>
                <w:lang w:eastAsia="th-TH"/>
              </w:rPr>
              <w:t>อัตรา</w:t>
            </w:r>
          </w:p>
          <w:p w14:paraId="39CC8156" w14:textId="77777777" w:rsidR="00842686" w:rsidRPr="00E41BE0" w:rsidRDefault="00842686" w:rsidP="00604CC1">
            <w:pPr>
              <w:pBdr>
                <w:bottom w:val="single" w:sz="4" w:space="1" w:color="auto"/>
              </w:pBdr>
              <w:ind w:left="-30" w:right="-20"/>
              <w:jc w:val="center"/>
              <w:rPr>
                <w:rFonts w:ascii="Angsana New" w:hAnsi="Angsana New"/>
                <w:sz w:val="21"/>
                <w:szCs w:val="21"/>
                <w:lang w:eastAsia="th-TH"/>
              </w:rPr>
            </w:pPr>
            <w:r w:rsidRPr="00E41BE0">
              <w:rPr>
                <w:rFonts w:ascii="Angsana New" w:hAnsi="Angsana New"/>
                <w:sz w:val="21"/>
                <w:szCs w:val="21"/>
                <w:cs/>
                <w:lang w:eastAsia="th-TH"/>
              </w:rPr>
              <w:t>ดอกเบี้ย</w:t>
            </w:r>
          </w:p>
        </w:tc>
        <w:tc>
          <w:tcPr>
            <w:tcW w:w="2196" w:type="pct"/>
            <w:shd w:val="clear" w:color="auto" w:fill="auto"/>
            <w:vAlign w:val="bottom"/>
          </w:tcPr>
          <w:p w14:paraId="758A9F53" w14:textId="77777777" w:rsidR="00842686" w:rsidRPr="00E41BE0" w:rsidRDefault="00842686" w:rsidP="00604CC1">
            <w:pPr>
              <w:pBdr>
                <w:bottom w:val="single" w:sz="4" w:space="1" w:color="auto"/>
              </w:pBdr>
              <w:ind w:left="-30" w:right="-20"/>
              <w:jc w:val="center"/>
              <w:rPr>
                <w:rFonts w:ascii="Angsana New" w:hAnsi="Angsana New"/>
                <w:sz w:val="21"/>
                <w:szCs w:val="21"/>
                <w:cs/>
                <w:lang w:eastAsia="th-TH"/>
              </w:rPr>
            </w:pPr>
            <w:r w:rsidRPr="00E41BE0">
              <w:rPr>
                <w:rFonts w:ascii="Angsana New" w:hAnsi="Angsana New"/>
                <w:sz w:val="21"/>
                <w:szCs w:val="21"/>
                <w:cs/>
                <w:lang w:eastAsia="th-TH"/>
              </w:rPr>
              <w:t>เงื่อนไขการชำระเงินวันครบกำหนด</w:t>
            </w:r>
          </w:p>
        </w:tc>
      </w:tr>
      <w:tr w:rsidR="002045A5" w:rsidRPr="00E41BE0" w14:paraId="3842F4E5" w14:textId="77777777" w:rsidTr="00922302">
        <w:tc>
          <w:tcPr>
            <w:tcW w:w="1265" w:type="pct"/>
            <w:shd w:val="clear" w:color="auto" w:fill="auto"/>
          </w:tcPr>
          <w:p w14:paraId="7954FCB5" w14:textId="3B87CF4A" w:rsidR="002045A5" w:rsidRPr="00E41BE0" w:rsidRDefault="002045A5" w:rsidP="00604CC1">
            <w:pPr>
              <w:ind w:right="-60"/>
              <w:jc w:val="thaiDistribute"/>
              <w:rPr>
                <w:rFonts w:ascii="Angsana New" w:hAnsi="Angsana New"/>
                <w:sz w:val="21"/>
                <w:szCs w:val="21"/>
                <w:lang w:eastAsia="th-TH"/>
              </w:rPr>
            </w:pPr>
            <w:r w:rsidRPr="00E41BE0">
              <w:rPr>
                <w:rFonts w:ascii="Angsana New" w:hAnsi="Angsana New"/>
                <w:sz w:val="21"/>
                <w:szCs w:val="21"/>
                <w:cs/>
                <w:lang w:eastAsia="th-TH"/>
              </w:rPr>
              <w:t xml:space="preserve">บริษัท ซีโฟร์ พร็อพเพอร์ตี้ส์ </w:t>
            </w:r>
            <w:r w:rsidRPr="00E41BE0">
              <w:rPr>
                <w:rFonts w:ascii="Angsana New" w:hAnsi="Angsana New"/>
                <w:sz w:val="21"/>
                <w:szCs w:val="21"/>
                <w:lang w:val="en-US" w:eastAsia="th-TH"/>
              </w:rPr>
              <w:t>2</w:t>
            </w:r>
            <w:r w:rsidRPr="00E41BE0">
              <w:rPr>
                <w:rFonts w:ascii="Angsana New" w:hAnsi="Angsana New"/>
                <w:sz w:val="21"/>
                <w:szCs w:val="21"/>
                <w:lang w:eastAsia="th-TH"/>
              </w:rPr>
              <w:t xml:space="preserve"> </w:t>
            </w:r>
            <w:r w:rsidRPr="00E41BE0">
              <w:rPr>
                <w:rFonts w:ascii="Angsana New" w:hAnsi="Angsana New"/>
                <w:sz w:val="21"/>
                <w:szCs w:val="21"/>
                <w:cs/>
                <w:lang w:eastAsia="th-TH"/>
              </w:rPr>
              <w:t>จำกัด</w:t>
            </w:r>
          </w:p>
        </w:tc>
        <w:tc>
          <w:tcPr>
            <w:tcW w:w="558" w:type="pct"/>
            <w:tcBorders>
              <w:top w:val="single" w:sz="4" w:space="0" w:color="auto"/>
            </w:tcBorders>
            <w:shd w:val="clear" w:color="auto" w:fill="auto"/>
          </w:tcPr>
          <w:p w14:paraId="4C6F9434" w14:textId="5F12FF02" w:rsidR="002045A5" w:rsidRPr="00E41BE0" w:rsidRDefault="002045A5" w:rsidP="00604CC1">
            <w:pPr>
              <w:tabs>
                <w:tab w:val="decimal" w:pos="691"/>
              </w:tabs>
              <w:ind w:left="-30" w:right="-20"/>
              <w:rPr>
                <w:rFonts w:ascii="Angsana New" w:hAnsi="Angsana New"/>
                <w:sz w:val="21"/>
                <w:szCs w:val="21"/>
                <w:lang w:eastAsia="th-TH"/>
              </w:rPr>
            </w:pPr>
            <w:r w:rsidRPr="00E41BE0">
              <w:rPr>
                <w:rFonts w:ascii="Angsana New" w:hAnsi="Angsana New"/>
                <w:sz w:val="21"/>
                <w:szCs w:val="21"/>
                <w:lang w:eastAsia="th-TH"/>
              </w:rPr>
              <w:t>10,000</w:t>
            </w:r>
          </w:p>
        </w:tc>
        <w:tc>
          <w:tcPr>
            <w:tcW w:w="557" w:type="pct"/>
            <w:shd w:val="clear" w:color="auto" w:fill="auto"/>
          </w:tcPr>
          <w:p w14:paraId="6F9570D2" w14:textId="65CA80EF" w:rsidR="002045A5" w:rsidRPr="00E41BE0" w:rsidRDefault="002045A5" w:rsidP="00604CC1">
            <w:pPr>
              <w:tabs>
                <w:tab w:val="decimal" w:pos="691"/>
              </w:tabs>
              <w:ind w:left="-30" w:right="-20"/>
              <w:rPr>
                <w:rFonts w:ascii="Angsana New" w:hAnsi="Angsana New"/>
                <w:sz w:val="21"/>
                <w:szCs w:val="21"/>
                <w:lang w:eastAsia="th-TH"/>
              </w:rPr>
            </w:pPr>
            <w:r w:rsidRPr="00E41BE0">
              <w:rPr>
                <w:rFonts w:ascii="Angsana New" w:hAnsi="Angsana New"/>
                <w:sz w:val="21"/>
                <w:szCs w:val="21"/>
                <w:lang w:eastAsia="th-TH"/>
              </w:rPr>
              <w:t>10,000</w:t>
            </w:r>
          </w:p>
        </w:tc>
        <w:tc>
          <w:tcPr>
            <w:tcW w:w="425" w:type="pct"/>
            <w:shd w:val="clear" w:color="auto" w:fill="auto"/>
          </w:tcPr>
          <w:p w14:paraId="531611A3" w14:textId="55C19FC2" w:rsidR="002045A5" w:rsidRPr="00E41BE0" w:rsidRDefault="002045A5" w:rsidP="00604CC1">
            <w:pPr>
              <w:ind w:left="-30" w:right="-20"/>
              <w:jc w:val="center"/>
              <w:rPr>
                <w:rFonts w:ascii="Angsana New" w:hAnsi="Angsana New"/>
                <w:sz w:val="21"/>
                <w:szCs w:val="21"/>
                <w:lang w:eastAsia="th-TH"/>
              </w:rPr>
            </w:pPr>
            <w:r w:rsidRPr="00E41BE0">
              <w:rPr>
                <w:rFonts w:ascii="Angsana New" w:hAnsi="Angsana New"/>
                <w:sz w:val="21"/>
                <w:szCs w:val="21"/>
                <w:cs/>
                <w:lang w:eastAsia="th-TH"/>
              </w:rPr>
              <w:t xml:space="preserve">ร้อยละ </w:t>
            </w:r>
            <w:r w:rsidRPr="00E41BE0">
              <w:rPr>
                <w:rFonts w:ascii="Angsana New" w:hAnsi="Angsana New"/>
                <w:sz w:val="21"/>
                <w:szCs w:val="21"/>
                <w:lang w:val="en-US" w:eastAsia="th-TH"/>
              </w:rPr>
              <w:t>6</w:t>
            </w:r>
          </w:p>
        </w:tc>
        <w:tc>
          <w:tcPr>
            <w:tcW w:w="2196" w:type="pct"/>
            <w:shd w:val="clear" w:color="auto" w:fill="auto"/>
            <w:vAlign w:val="bottom"/>
          </w:tcPr>
          <w:p w14:paraId="10AF830B" w14:textId="19DBB293" w:rsidR="002045A5" w:rsidRPr="00E41BE0" w:rsidRDefault="002045A5" w:rsidP="00604CC1">
            <w:pPr>
              <w:ind w:left="-30" w:right="-20"/>
              <w:jc w:val="thaiDistribute"/>
              <w:rPr>
                <w:rFonts w:ascii="Angsana New" w:hAnsi="Angsana New"/>
                <w:sz w:val="21"/>
                <w:szCs w:val="21"/>
                <w:lang w:eastAsia="th-TH"/>
              </w:rPr>
            </w:pPr>
            <w:r w:rsidRPr="00E41BE0">
              <w:rPr>
                <w:rFonts w:ascii="Angsana New" w:hAnsi="Angsana New"/>
                <w:sz w:val="21"/>
                <w:szCs w:val="21"/>
                <w:cs/>
                <w:lang w:eastAsia="th-TH"/>
              </w:rPr>
              <w:t xml:space="preserve">ครบกำหนดชำระคืนภายในวันที่ </w:t>
            </w:r>
            <w:r w:rsidRPr="00E41BE0">
              <w:rPr>
                <w:rFonts w:ascii="Angsana New" w:hAnsi="Angsana New"/>
                <w:sz w:val="21"/>
                <w:szCs w:val="21"/>
                <w:lang w:val="en-US" w:eastAsia="th-TH"/>
              </w:rPr>
              <w:t>5</w:t>
            </w:r>
            <w:r w:rsidRPr="00E41BE0">
              <w:rPr>
                <w:rFonts w:ascii="Angsana New" w:hAnsi="Angsana New"/>
                <w:sz w:val="21"/>
                <w:szCs w:val="21"/>
                <w:lang w:eastAsia="th-TH"/>
              </w:rPr>
              <w:t xml:space="preserve"> </w:t>
            </w:r>
            <w:r w:rsidRPr="00E41BE0">
              <w:rPr>
                <w:rFonts w:ascii="Angsana New" w:hAnsi="Angsana New"/>
                <w:sz w:val="21"/>
                <w:szCs w:val="21"/>
                <w:cs/>
                <w:lang w:eastAsia="th-TH"/>
              </w:rPr>
              <w:t xml:space="preserve">พฤศจิกายน </w:t>
            </w:r>
            <w:r w:rsidRPr="00E41BE0">
              <w:rPr>
                <w:rFonts w:ascii="Angsana New" w:hAnsi="Angsana New"/>
                <w:sz w:val="21"/>
                <w:szCs w:val="21"/>
                <w:lang w:val="en-US" w:eastAsia="th-TH"/>
              </w:rPr>
              <w:t>2564</w:t>
            </w:r>
          </w:p>
        </w:tc>
      </w:tr>
      <w:tr w:rsidR="002045A5" w:rsidRPr="00E41BE0" w14:paraId="4A084AD4" w14:textId="77777777" w:rsidTr="00922302">
        <w:tc>
          <w:tcPr>
            <w:tcW w:w="1265" w:type="pct"/>
            <w:shd w:val="clear" w:color="auto" w:fill="auto"/>
          </w:tcPr>
          <w:p w14:paraId="7BB9BBFF" w14:textId="1F7A5587" w:rsidR="002045A5" w:rsidRPr="00E41BE0" w:rsidRDefault="002045A5" w:rsidP="00604CC1">
            <w:pPr>
              <w:ind w:right="-60"/>
              <w:jc w:val="thaiDistribute"/>
              <w:rPr>
                <w:rFonts w:ascii="Angsana New" w:hAnsi="Angsana New"/>
                <w:sz w:val="21"/>
                <w:szCs w:val="21"/>
                <w:lang w:eastAsia="th-TH"/>
              </w:rPr>
            </w:pPr>
            <w:r w:rsidRPr="00E41BE0">
              <w:rPr>
                <w:rFonts w:ascii="Angsana New" w:hAnsi="Angsana New"/>
                <w:sz w:val="21"/>
                <w:szCs w:val="21"/>
                <w:cs/>
                <w:lang w:eastAsia="th-TH"/>
              </w:rPr>
              <w:t xml:space="preserve">บริษัท ซีโฟร์ พร็อพเพอร์ตี้ส์ </w:t>
            </w:r>
            <w:r w:rsidRPr="00E41BE0">
              <w:rPr>
                <w:rFonts w:ascii="Angsana New" w:hAnsi="Angsana New"/>
                <w:sz w:val="21"/>
                <w:szCs w:val="21"/>
                <w:lang w:val="en-US" w:eastAsia="th-TH"/>
              </w:rPr>
              <w:t>3</w:t>
            </w:r>
            <w:r w:rsidRPr="00E41BE0">
              <w:rPr>
                <w:rFonts w:ascii="Angsana New" w:hAnsi="Angsana New"/>
                <w:sz w:val="21"/>
                <w:szCs w:val="21"/>
                <w:lang w:eastAsia="th-TH"/>
              </w:rPr>
              <w:t xml:space="preserve"> </w:t>
            </w:r>
            <w:r w:rsidRPr="00E41BE0">
              <w:rPr>
                <w:rFonts w:ascii="Angsana New" w:hAnsi="Angsana New"/>
                <w:sz w:val="21"/>
                <w:szCs w:val="21"/>
                <w:cs/>
                <w:lang w:eastAsia="th-TH"/>
              </w:rPr>
              <w:t>จำกัด</w:t>
            </w:r>
          </w:p>
        </w:tc>
        <w:tc>
          <w:tcPr>
            <w:tcW w:w="558" w:type="pct"/>
            <w:shd w:val="clear" w:color="auto" w:fill="auto"/>
          </w:tcPr>
          <w:p w14:paraId="23B016B4" w14:textId="77777777" w:rsidR="002045A5" w:rsidRPr="00E41BE0" w:rsidRDefault="002045A5" w:rsidP="00604CC1">
            <w:pPr>
              <w:pBdr>
                <w:bottom w:val="single" w:sz="4" w:space="1" w:color="auto"/>
              </w:pBdr>
              <w:tabs>
                <w:tab w:val="decimal" w:pos="691"/>
              </w:tabs>
              <w:ind w:right="-20"/>
              <w:rPr>
                <w:rFonts w:ascii="Angsana New" w:hAnsi="Angsana New"/>
                <w:sz w:val="21"/>
                <w:szCs w:val="21"/>
                <w:lang w:eastAsia="th-TH"/>
              </w:rPr>
            </w:pPr>
            <w:r w:rsidRPr="00E41BE0">
              <w:rPr>
                <w:rFonts w:ascii="Angsana New" w:hAnsi="Angsana New"/>
                <w:sz w:val="21"/>
                <w:szCs w:val="21"/>
                <w:lang w:eastAsia="th-TH"/>
              </w:rPr>
              <w:t>12,500</w:t>
            </w:r>
          </w:p>
          <w:p w14:paraId="4E1FDB7B" w14:textId="77777777" w:rsidR="0094730F" w:rsidRPr="00E41BE0" w:rsidRDefault="0094730F" w:rsidP="00604CC1">
            <w:pPr>
              <w:pBdr>
                <w:bottom w:val="single" w:sz="4" w:space="1" w:color="auto"/>
              </w:pBdr>
              <w:tabs>
                <w:tab w:val="decimal" w:pos="691"/>
              </w:tabs>
              <w:ind w:right="-20"/>
              <w:rPr>
                <w:rFonts w:ascii="Angsana New" w:hAnsi="Angsana New"/>
                <w:sz w:val="21"/>
                <w:szCs w:val="21"/>
                <w:lang w:eastAsia="th-TH"/>
              </w:rPr>
            </w:pPr>
          </w:p>
          <w:p w14:paraId="286CF341" w14:textId="3563BB94" w:rsidR="0094730F" w:rsidRPr="00E41BE0" w:rsidRDefault="0094730F" w:rsidP="00604CC1">
            <w:pPr>
              <w:pBdr>
                <w:bottom w:val="single" w:sz="4" w:space="1" w:color="auto"/>
              </w:pBdr>
              <w:tabs>
                <w:tab w:val="decimal" w:pos="691"/>
              </w:tabs>
              <w:ind w:right="-20"/>
              <w:rPr>
                <w:rFonts w:ascii="Angsana New" w:hAnsi="Angsana New"/>
                <w:sz w:val="21"/>
                <w:szCs w:val="21"/>
                <w:lang w:eastAsia="th-TH"/>
              </w:rPr>
            </w:pPr>
          </w:p>
        </w:tc>
        <w:tc>
          <w:tcPr>
            <w:tcW w:w="557" w:type="pct"/>
            <w:shd w:val="clear" w:color="auto" w:fill="auto"/>
          </w:tcPr>
          <w:p w14:paraId="5B10DF27" w14:textId="77777777" w:rsidR="002045A5" w:rsidRPr="00E41BE0" w:rsidRDefault="002045A5" w:rsidP="00604CC1">
            <w:pPr>
              <w:pBdr>
                <w:bottom w:val="single" w:sz="4" w:space="1" w:color="auto"/>
              </w:pBdr>
              <w:tabs>
                <w:tab w:val="decimal" w:pos="691"/>
              </w:tabs>
              <w:ind w:left="-30" w:right="-20"/>
              <w:rPr>
                <w:rFonts w:ascii="Angsana New" w:hAnsi="Angsana New"/>
                <w:sz w:val="21"/>
                <w:szCs w:val="21"/>
                <w:lang w:eastAsia="th-TH"/>
              </w:rPr>
            </w:pPr>
            <w:r w:rsidRPr="00E41BE0">
              <w:rPr>
                <w:rFonts w:ascii="Angsana New" w:hAnsi="Angsana New"/>
                <w:sz w:val="21"/>
                <w:szCs w:val="21"/>
                <w:lang w:eastAsia="th-TH"/>
              </w:rPr>
              <w:t>12,500</w:t>
            </w:r>
          </w:p>
          <w:p w14:paraId="0E1474AB" w14:textId="77777777" w:rsidR="0094730F" w:rsidRPr="00E41BE0" w:rsidRDefault="0094730F" w:rsidP="00604CC1">
            <w:pPr>
              <w:pBdr>
                <w:bottom w:val="single" w:sz="4" w:space="1" w:color="auto"/>
              </w:pBdr>
              <w:tabs>
                <w:tab w:val="decimal" w:pos="691"/>
              </w:tabs>
              <w:ind w:left="-30" w:right="-20"/>
              <w:rPr>
                <w:rFonts w:ascii="Angsana New" w:hAnsi="Angsana New"/>
                <w:sz w:val="21"/>
                <w:szCs w:val="21"/>
                <w:lang w:eastAsia="th-TH"/>
              </w:rPr>
            </w:pPr>
          </w:p>
          <w:p w14:paraId="09C018CC" w14:textId="314DBB3A" w:rsidR="0094730F" w:rsidRPr="00E41BE0" w:rsidRDefault="0094730F" w:rsidP="00604CC1">
            <w:pPr>
              <w:pBdr>
                <w:bottom w:val="single" w:sz="4" w:space="1" w:color="auto"/>
              </w:pBdr>
              <w:tabs>
                <w:tab w:val="decimal" w:pos="691"/>
              </w:tabs>
              <w:ind w:left="-30" w:right="-20"/>
              <w:rPr>
                <w:rFonts w:ascii="Angsana New" w:hAnsi="Angsana New"/>
                <w:sz w:val="21"/>
                <w:szCs w:val="21"/>
                <w:lang w:eastAsia="th-TH"/>
              </w:rPr>
            </w:pPr>
          </w:p>
        </w:tc>
        <w:tc>
          <w:tcPr>
            <w:tcW w:w="425" w:type="pct"/>
            <w:shd w:val="clear" w:color="auto" w:fill="auto"/>
          </w:tcPr>
          <w:p w14:paraId="29840E98" w14:textId="70479E1F" w:rsidR="002045A5" w:rsidRPr="00E41BE0" w:rsidRDefault="002045A5" w:rsidP="00604CC1">
            <w:pPr>
              <w:ind w:left="-30" w:right="-20"/>
              <w:jc w:val="center"/>
              <w:rPr>
                <w:rFonts w:ascii="Angsana New" w:hAnsi="Angsana New"/>
                <w:sz w:val="21"/>
                <w:szCs w:val="21"/>
                <w:lang w:eastAsia="th-TH"/>
              </w:rPr>
            </w:pPr>
            <w:r w:rsidRPr="00E41BE0">
              <w:rPr>
                <w:rFonts w:ascii="Angsana New" w:hAnsi="Angsana New"/>
                <w:sz w:val="21"/>
                <w:szCs w:val="21"/>
                <w:cs/>
                <w:lang w:eastAsia="th-TH"/>
              </w:rPr>
              <w:t xml:space="preserve">ร้อยละ </w:t>
            </w:r>
            <w:r w:rsidRPr="00E41BE0">
              <w:rPr>
                <w:rFonts w:ascii="Angsana New" w:hAnsi="Angsana New"/>
                <w:sz w:val="21"/>
                <w:szCs w:val="21"/>
                <w:lang w:val="en-US" w:eastAsia="th-TH"/>
              </w:rPr>
              <w:t>6</w:t>
            </w:r>
          </w:p>
        </w:tc>
        <w:tc>
          <w:tcPr>
            <w:tcW w:w="2196" w:type="pct"/>
            <w:shd w:val="clear" w:color="auto" w:fill="auto"/>
            <w:vAlign w:val="bottom"/>
          </w:tcPr>
          <w:p w14:paraId="4A30B7CF" w14:textId="3FD7A660" w:rsidR="002045A5" w:rsidRPr="00E41BE0" w:rsidRDefault="002045A5" w:rsidP="00604CC1">
            <w:pPr>
              <w:ind w:left="-30" w:right="-20"/>
              <w:jc w:val="thaiDistribute"/>
              <w:rPr>
                <w:rFonts w:ascii="Angsana New" w:hAnsi="Angsana New"/>
                <w:sz w:val="21"/>
                <w:szCs w:val="21"/>
                <w:lang w:eastAsia="th-TH"/>
              </w:rPr>
            </w:pPr>
            <w:r w:rsidRPr="00E41BE0">
              <w:rPr>
                <w:rFonts w:ascii="Angsana New" w:hAnsi="Angsana New"/>
                <w:sz w:val="21"/>
                <w:szCs w:val="21"/>
                <w:cs/>
                <w:lang w:eastAsia="th-TH"/>
              </w:rPr>
              <w:t xml:space="preserve">จำนวนเงิน </w:t>
            </w:r>
            <w:r w:rsidRPr="00E41BE0">
              <w:rPr>
                <w:rFonts w:ascii="Angsana New" w:hAnsi="Angsana New"/>
                <w:sz w:val="21"/>
                <w:szCs w:val="21"/>
                <w:lang w:val="en-US" w:eastAsia="th-TH"/>
              </w:rPr>
              <w:t>10</w:t>
            </w:r>
            <w:r w:rsidRPr="00E41BE0">
              <w:rPr>
                <w:rFonts w:ascii="Angsana New" w:hAnsi="Angsana New"/>
                <w:sz w:val="21"/>
                <w:szCs w:val="21"/>
                <w:lang w:eastAsia="th-TH"/>
              </w:rPr>
              <w:t xml:space="preserve"> </w:t>
            </w:r>
            <w:r w:rsidRPr="00E41BE0">
              <w:rPr>
                <w:rFonts w:ascii="Angsana New" w:hAnsi="Angsana New"/>
                <w:sz w:val="21"/>
                <w:szCs w:val="21"/>
                <w:cs/>
                <w:lang w:eastAsia="th-TH"/>
              </w:rPr>
              <w:t>ล้านบาท</w:t>
            </w:r>
            <w:r w:rsidRPr="00E41BE0">
              <w:rPr>
                <w:rFonts w:ascii="Angsana New" w:hAnsi="Angsana New"/>
                <w:sz w:val="21"/>
                <w:szCs w:val="21"/>
                <w:lang w:eastAsia="th-TH"/>
              </w:rPr>
              <w:t xml:space="preserve"> </w:t>
            </w:r>
            <w:r w:rsidRPr="00E41BE0">
              <w:rPr>
                <w:rFonts w:ascii="Angsana New" w:hAnsi="Angsana New"/>
                <w:sz w:val="21"/>
                <w:szCs w:val="21"/>
                <w:cs/>
                <w:lang w:eastAsia="th-TH"/>
              </w:rPr>
              <w:t xml:space="preserve">ครบกำหนดเป็นวันที่ </w:t>
            </w:r>
            <w:r w:rsidRPr="00E41BE0">
              <w:rPr>
                <w:rFonts w:ascii="Angsana New" w:hAnsi="Angsana New"/>
                <w:sz w:val="21"/>
                <w:szCs w:val="21"/>
                <w:lang w:val="en-US" w:eastAsia="th-TH"/>
              </w:rPr>
              <w:t>5</w:t>
            </w:r>
            <w:r w:rsidRPr="00E41BE0">
              <w:rPr>
                <w:rFonts w:ascii="Angsana New" w:hAnsi="Angsana New"/>
                <w:sz w:val="21"/>
                <w:szCs w:val="21"/>
                <w:lang w:eastAsia="th-TH"/>
              </w:rPr>
              <w:t xml:space="preserve"> </w:t>
            </w:r>
            <w:r w:rsidRPr="00E41BE0">
              <w:rPr>
                <w:rFonts w:ascii="Angsana New" w:hAnsi="Angsana New"/>
                <w:sz w:val="21"/>
                <w:szCs w:val="21"/>
                <w:cs/>
                <w:lang w:eastAsia="th-TH"/>
              </w:rPr>
              <w:t xml:space="preserve">พฤศจิกายน </w:t>
            </w:r>
            <w:r w:rsidRPr="00E41BE0">
              <w:rPr>
                <w:rFonts w:ascii="Angsana New" w:hAnsi="Angsana New"/>
                <w:sz w:val="21"/>
                <w:szCs w:val="21"/>
                <w:lang w:val="en-US" w:eastAsia="th-TH"/>
              </w:rPr>
              <w:t>2564</w:t>
            </w:r>
            <w:r w:rsidRPr="00E41BE0">
              <w:rPr>
                <w:rFonts w:ascii="Angsana New" w:hAnsi="Angsana New"/>
                <w:sz w:val="21"/>
                <w:szCs w:val="21"/>
                <w:lang w:eastAsia="th-TH"/>
              </w:rPr>
              <w:t xml:space="preserve"> </w:t>
            </w:r>
            <w:r w:rsidRPr="00E41BE0">
              <w:rPr>
                <w:rFonts w:ascii="Angsana New" w:hAnsi="Angsana New"/>
                <w:spacing w:val="2"/>
                <w:sz w:val="21"/>
                <w:szCs w:val="21"/>
                <w:cs/>
                <w:lang w:eastAsia="th-TH"/>
              </w:rPr>
              <w:t xml:space="preserve">และจำนวนเงิน </w:t>
            </w:r>
            <w:r w:rsidRPr="00E41BE0">
              <w:rPr>
                <w:rFonts w:ascii="Angsana New" w:hAnsi="Angsana New"/>
                <w:spacing w:val="2"/>
                <w:sz w:val="21"/>
                <w:szCs w:val="21"/>
                <w:lang w:val="en-US" w:eastAsia="th-TH"/>
              </w:rPr>
              <w:t>2</w:t>
            </w:r>
            <w:r w:rsidRPr="00E41BE0">
              <w:rPr>
                <w:rFonts w:ascii="Angsana New" w:hAnsi="Angsana New"/>
                <w:spacing w:val="2"/>
                <w:sz w:val="21"/>
                <w:szCs w:val="21"/>
                <w:lang w:eastAsia="th-TH"/>
              </w:rPr>
              <w:t>.</w:t>
            </w:r>
            <w:r w:rsidRPr="00E41BE0">
              <w:rPr>
                <w:rFonts w:ascii="Angsana New" w:hAnsi="Angsana New"/>
                <w:spacing w:val="2"/>
                <w:sz w:val="21"/>
                <w:szCs w:val="21"/>
                <w:lang w:val="en-US" w:eastAsia="th-TH"/>
              </w:rPr>
              <w:t>5</w:t>
            </w:r>
            <w:r w:rsidRPr="00E41BE0">
              <w:rPr>
                <w:rFonts w:ascii="Angsana New" w:hAnsi="Angsana New"/>
                <w:spacing w:val="2"/>
                <w:sz w:val="21"/>
                <w:szCs w:val="21"/>
                <w:lang w:eastAsia="th-TH"/>
              </w:rPr>
              <w:t xml:space="preserve"> </w:t>
            </w:r>
            <w:r w:rsidRPr="00E41BE0">
              <w:rPr>
                <w:rFonts w:ascii="Angsana New" w:hAnsi="Angsana New"/>
                <w:spacing w:val="2"/>
                <w:sz w:val="21"/>
                <w:szCs w:val="21"/>
                <w:cs/>
                <w:lang w:eastAsia="th-TH"/>
              </w:rPr>
              <w:t xml:space="preserve">ล้านบาท ครบกำหนดชำระคืนภายใน วันที่ </w:t>
            </w:r>
            <w:r w:rsidRPr="00E41BE0">
              <w:rPr>
                <w:rFonts w:ascii="Angsana New" w:hAnsi="Angsana New"/>
                <w:sz w:val="21"/>
                <w:szCs w:val="21"/>
                <w:lang w:val="en-US" w:eastAsia="th-TH"/>
              </w:rPr>
              <w:t>25</w:t>
            </w:r>
            <w:r w:rsidRPr="00E41BE0">
              <w:rPr>
                <w:rFonts w:ascii="Angsana New" w:hAnsi="Angsana New"/>
                <w:sz w:val="21"/>
                <w:szCs w:val="21"/>
                <w:lang w:eastAsia="th-TH"/>
              </w:rPr>
              <w:t xml:space="preserve"> </w:t>
            </w:r>
            <w:r w:rsidRPr="00E41BE0">
              <w:rPr>
                <w:rFonts w:ascii="Angsana New" w:hAnsi="Angsana New"/>
                <w:sz w:val="21"/>
                <w:szCs w:val="21"/>
                <w:cs/>
                <w:lang w:eastAsia="th-TH"/>
              </w:rPr>
              <w:t xml:space="preserve">มีนาคม </w:t>
            </w:r>
            <w:r w:rsidRPr="00E41BE0">
              <w:rPr>
                <w:rFonts w:ascii="Angsana New" w:hAnsi="Angsana New"/>
                <w:sz w:val="21"/>
                <w:szCs w:val="21"/>
                <w:lang w:val="en-US" w:eastAsia="th-TH"/>
              </w:rPr>
              <w:t>2565</w:t>
            </w:r>
          </w:p>
        </w:tc>
      </w:tr>
      <w:tr w:rsidR="002045A5" w:rsidRPr="00E41BE0" w14:paraId="558993DE" w14:textId="77777777" w:rsidTr="00922302">
        <w:trPr>
          <w:trHeight w:val="57"/>
        </w:trPr>
        <w:tc>
          <w:tcPr>
            <w:tcW w:w="1265" w:type="pct"/>
            <w:shd w:val="clear" w:color="auto" w:fill="auto"/>
          </w:tcPr>
          <w:p w14:paraId="3B2B7D8F" w14:textId="77777777" w:rsidR="002045A5" w:rsidRPr="00E41BE0" w:rsidRDefault="002045A5" w:rsidP="00604CC1">
            <w:pPr>
              <w:rPr>
                <w:rFonts w:ascii="Angsana New" w:hAnsi="Angsana New"/>
                <w:sz w:val="21"/>
                <w:szCs w:val="21"/>
                <w:cs/>
                <w:lang w:eastAsia="th-TH"/>
              </w:rPr>
            </w:pPr>
          </w:p>
        </w:tc>
        <w:tc>
          <w:tcPr>
            <w:tcW w:w="558" w:type="pct"/>
            <w:shd w:val="clear" w:color="auto" w:fill="auto"/>
            <w:vAlign w:val="bottom"/>
          </w:tcPr>
          <w:p w14:paraId="0E7CA8ED" w14:textId="5B0EFDD6" w:rsidR="002045A5" w:rsidRPr="00E41BE0" w:rsidRDefault="002045A5" w:rsidP="00604CC1">
            <w:pPr>
              <w:pBdr>
                <w:bottom w:val="single" w:sz="12" w:space="1" w:color="auto"/>
              </w:pBdr>
              <w:tabs>
                <w:tab w:val="decimal" w:pos="691"/>
              </w:tabs>
              <w:ind w:left="-30" w:right="-20"/>
              <w:rPr>
                <w:rFonts w:ascii="Angsana New" w:hAnsi="Angsana New"/>
                <w:sz w:val="21"/>
                <w:szCs w:val="21"/>
                <w:lang w:eastAsia="th-TH"/>
              </w:rPr>
            </w:pPr>
            <w:r w:rsidRPr="00E41BE0">
              <w:rPr>
                <w:rFonts w:ascii="Angsana New" w:hAnsi="Angsana New"/>
                <w:sz w:val="21"/>
                <w:szCs w:val="21"/>
                <w:lang w:eastAsia="th-TH"/>
              </w:rPr>
              <w:t>22,500</w:t>
            </w:r>
          </w:p>
        </w:tc>
        <w:tc>
          <w:tcPr>
            <w:tcW w:w="557" w:type="pct"/>
            <w:shd w:val="clear" w:color="auto" w:fill="auto"/>
            <w:vAlign w:val="bottom"/>
          </w:tcPr>
          <w:p w14:paraId="5F6934A2" w14:textId="259F1E9E" w:rsidR="002045A5" w:rsidRPr="00E41BE0" w:rsidRDefault="002045A5" w:rsidP="00604CC1">
            <w:pPr>
              <w:pBdr>
                <w:bottom w:val="single" w:sz="12" w:space="1" w:color="auto"/>
              </w:pBdr>
              <w:tabs>
                <w:tab w:val="decimal" w:pos="691"/>
              </w:tabs>
              <w:ind w:left="-30" w:right="-20"/>
              <w:rPr>
                <w:rFonts w:ascii="Angsana New" w:hAnsi="Angsana New"/>
                <w:sz w:val="21"/>
                <w:szCs w:val="21"/>
                <w:lang w:eastAsia="th-TH"/>
              </w:rPr>
            </w:pPr>
            <w:r w:rsidRPr="00E41BE0">
              <w:rPr>
                <w:rFonts w:ascii="Angsana New" w:hAnsi="Angsana New"/>
                <w:sz w:val="21"/>
                <w:szCs w:val="21"/>
                <w:lang w:eastAsia="th-TH"/>
              </w:rPr>
              <w:t>22,500</w:t>
            </w:r>
          </w:p>
        </w:tc>
        <w:tc>
          <w:tcPr>
            <w:tcW w:w="425" w:type="pct"/>
            <w:shd w:val="clear" w:color="auto" w:fill="auto"/>
          </w:tcPr>
          <w:p w14:paraId="62150EF4" w14:textId="77777777" w:rsidR="002045A5" w:rsidRPr="00E41BE0" w:rsidRDefault="002045A5" w:rsidP="00604CC1">
            <w:pPr>
              <w:ind w:left="-40" w:right="-20"/>
              <w:jc w:val="center"/>
              <w:rPr>
                <w:rFonts w:ascii="Angsana New" w:hAnsi="Angsana New"/>
                <w:sz w:val="21"/>
                <w:szCs w:val="21"/>
                <w:cs/>
                <w:lang w:eastAsia="th-TH"/>
              </w:rPr>
            </w:pPr>
          </w:p>
        </w:tc>
        <w:tc>
          <w:tcPr>
            <w:tcW w:w="2196" w:type="pct"/>
            <w:shd w:val="clear" w:color="auto" w:fill="auto"/>
          </w:tcPr>
          <w:p w14:paraId="5CEB9A41" w14:textId="77777777" w:rsidR="002045A5" w:rsidRPr="00E41BE0" w:rsidRDefault="002045A5" w:rsidP="00604CC1">
            <w:pPr>
              <w:ind w:left="-17"/>
              <w:jc w:val="thaiDistribute"/>
              <w:rPr>
                <w:rFonts w:ascii="Angsana New" w:hAnsi="Angsana New"/>
                <w:sz w:val="21"/>
                <w:szCs w:val="21"/>
                <w:cs/>
                <w:lang w:eastAsia="th-TH"/>
              </w:rPr>
            </w:pPr>
          </w:p>
        </w:tc>
      </w:tr>
    </w:tbl>
    <w:p w14:paraId="3E042E71" w14:textId="0EAFC919" w:rsidR="00E97329" w:rsidRPr="00E41BE0" w:rsidRDefault="00E97329" w:rsidP="00477D37">
      <w:pPr>
        <w:jc w:val="thaiDistribute"/>
        <w:rPr>
          <w:rFonts w:ascii="Angsana New" w:hAnsi="Angsana New"/>
          <w:sz w:val="28"/>
          <w:szCs w:val="28"/>
          <w:lang w:eastAsia="th-TH"/>
        </w:rPr>
      </w:pPr>
      <w:bookmarkStart w:id="6" w:name="_Hlk74475252"/>
    </w:p>
    <w:p w14:paraId="08C26AF9" w14:textId="258E905A" w:rsidR="006070C5" w:rsidRPr="00E41BE0" w:rsidRDefault="006070C5" w:rsidP="00477D37">
      <w:pPr>
        <w:jc w:val="thaiDistribute"/>
        <w:rPr>
          <w:rFonts w:ascii="Angsana New" w:hAnsi="Angsana New"/>
          <w:sz w:val="28"/>
          <w:szCs w:val="28"/>
          <w:lang w:eastAsia="th-TH"/>
        </w:rPr>
      </w:pPr>
    </w:p>
    <w:p w14:paraId="69448184" w14:textId="0429A755" w:rsidR="006070C5" w:rsidRPr="00E41BE0" w:rsidRDefault="006070C5" w:rsidP="00477D37">
      <w:pPr>
        <w:jc w:val="thaiDistribute"/>
        <w:rPr>
          <w:rFonts w:ascii="Angsana New" w:hAnsi="Angsana New"/>
          <w:sz w:val="28"/>
          <w:szCs w:val="28"/>
          <w:lang w:eastAsia="th-TH"/>
        </w:rPr>
      </w:pPr>
    </w:p>
    <w:p w14:paraId="4D051D74" w14:textId="0BFD6D47" w:rsidR="006070C5" w:rsidRPr="00E41BE0" w:rsidRDefault="006070C5" w:rsidP="00477D37">
      <w:pPr>
        <w:jc w:val="thaiDistribute"/>
        <w:rPr>
          <w:rFonts w:ascii="Angsana New" w:hAnsi="Angsana New"/>
          <w:sz w:val="28"/>
          <w:szCs w:val="28"/>
          <w:lang w:eastAsia="th-TH"/>
        </w:rPr>
      </w:pPr>
    </w:p>
    <w:p w14:paraId="1455ED0D" w14:textId="3F73BE4D" w:rsidR="00477D37" w:rsidRPr="00E41BE0" w:rsidRDefault="00477D37" w:rsidP="00477D37">
      <w:pPr>
        <w:jc w:val="thaiDistribute"/>
        <w:rPr>
          <w:rFonts w:ascii="Angsana New" w:hAnsi="Angsana New"/>
          <w:sz w:val="28"/>
          <w:szCs w:val="28"/>
          <w:lang w:eastAsia="th-TH"/>
        </w:rPr>
      </w:pPr>
    </w:p>
    <w:p w14:paraId="0818B3ED" w14:textId="36BB36EE" w:rsidR="006070C5" w:rsidRPr="00E41BE0" w:rsidRDefault="006070C5" w:rsidP="00477D37">
      <w:pPr>
        <w:jc w:val="thaiDistribute"/>
        <w:rPr>
          <w:rFonts w:ascii="Angsana New" w:hAnsi="Angsana New"/>
          <w:sz w:val="28"/>
          <w:szCs w:val="28"/>
          <w:lang w:eastAsia="th-TH"/>
        </w:rPr>
      </w:pPr>
    </w:p>
    <w:bookmarkEnd w:id="5"/>
    <w:p w14:paraId="6C1DDB25" w14:textId="752C429B" w:rsidR="002C7618" w:rsidRPr="00E41BE0" w:rsidRDefault="002C7618" w:rsidP="00604CC1">
      <w:pPr>
        <w:pStyle w:val="Heading1"/>
        <w:keepNext w:val="0"/>
        <w:numPr>
          <w:ilvl w:val="0"/>
          <w:numId w:val="1"/>
        </w:numPr>
        <w:tabs>
          <w:tab w:val="clear" w:pos="570"/>
        </w:tabs>
        <w:ind w:left="360" w:hanging="360"/>
        <w:jc w:val="thaiDistribute"/>
        <w:rPr>
          <w:rFonts w:ascii="Angsana New" w:hAnsi="Angsana New"/>
          <w:bCs w:val="0"/>
          <w:sz w:val="28"/>
          <w:szCs w:val="28"/>
          <w:u w:val="single"/>
        </w:rPr>
      </w:pPr>
      <w:r w:rsidRPr="00E41BE0">
        <w:rPr>
          <w:rFonts w:ascii="Angsana New" w:hAnsi="Angsana New"/>
          <w:bCs w:val="0"/>
          <w:sz w:val="28"/>
          <w:szCs w:val="28"/>
          <w:u w:val="single"/>
          <w:cs/>
        </w:rPr>
        <w:t>สินทรัพย์และหนี้สินทางการเงิน</w:t>
      </w:r>
    </w:p>
    <w:bookmarkEnd w:id="6"/>
    <w:p w14:paraId="506D0C7B" w14:textId="77777777" w:rsidR="002C7618" w:rsidRPr="00E41BE0" w:rsidRDefault="002C7618" w:rsidP="00604CC1">
      <w:pPr>
        <w:ind w:left="360"/>
        <w:jc w:val="thaiDistribute"/>
        <w:rPr>
          <w:rFonts w:ascii="Angsana New" w:hAnsi="Angsana New"/>
        </w:rPr>
      </w:pPr>
    </w:p>
    <w:p w14:paraId="0284B636" w14:textId="6DE9204C" w:rsidR="002C7618" w:rsidRPr="00E41BE0" w:rsidRDefault="002C7618" w:rsidP="00604CC1">
      <w:pPr>
        <w:ind w:left="360"/>
        <w:jc w:val="thaiDistribute"/>
        <w:rPr>
          <w:rFonts w:ascii="Angsana New" w:hAnsi="Angsana New"/>
          <w:sz w:val="28"/>
          <w:szCs w:val="28"/>
        </w:rPr>
      </w:pPr>
      <w:r w:rsidRPr="00E41BE0">
        <w:rPr>
          <w:rFonts w:ascii="Angsana New" w:hAnsi="Angsana New"/>
          <w:sz w:val="28"/>
          <w:szCs w:val="28"/>
          <w:cs/>
        </w:rPr>
        <w:t>เครื่องมือทางการเงิน</w:t>
      </w:r>
      <w:r w:rsidRPr="00E41BE0">
        <w:rPr>
          <w:rFonts w:ascii="Angsana New" w:hAnsi="Angsana New"/>
          <w:sz w:val="28"/>
          <w:szCs w:val="28"/>
        </w:rPr>
        <w:t xml:space="preserve"> </w:t>
      </w:r>
      <w:r w:rsidRPr="00E41BE0">
        <w:rPr>
          <w:rFonts w:ascii="Angsana New" w:hAnsi="Angsana New"/>
          <w:sz w:val="28"/>
          <w:szCs w:val="28"/>
          <w:cs/>
        </w:rPr>
        <w:t>ประกอบด้วย</w:t>
      </w:r>
    </w:p>
    <w:p w14:paraId="238906F6" w14:textId="77777777" w:rsidR="004D2ADE" w:rsidRPr="00E41BE0" w:rsidRDefault="004D2ADE" w:rsidP="00604CC1">
      <w:pPr>
        <w:ind w:left="360"/>
        <w:jc w:val="thaiDistribute"/>
        <w:rPr>
          <w:rFonts w:ascii="Angsana New" w:hAnsi="Angsana New"/>
          <w:sz w:val="10"/>
          <w:szCs w:val="10"/>
        </w:rPr>
      </w:pPr>
    </w:p>
    <w:tbl>
      <w:tblPr>
        <w:tblW w:w="8946" w:type="dxa"/>
        <w:tblInd w:w="308" w:type="dxa"/>
        <w:tblBorders>
          <w:bottom w:val="single" w:sz="12" w:space="0" w:color="auto"/>
        </w:tblBorders>
        <w:tblLayout w:type="fixed"/>
        <w:tblCellMar>
          <w:left w:w="29" w:type="dxa"/>
          <w:right w:w="29" w:type="dxa"/>
        </w:tblCellMar>
        <w:tblLook w:val="0000" w:firstRow="0" w:lastRow="0" w:firstColumn="0" w:lastColumn="0" w:noHBand="0" w:noVBand="0"/>
      </w:tblPr>
      <w:tblGrid>
        <w:gridCol w:w="4875"/>
        <w:gridCol w:w="994"/>
        <w:gridCol w:w="78"/>
        <w:gridCol w:w="947"/>
        <w:gridCol w:w="81"/>
        <w:gridCol w:w="951"/>
        <w:gridCol w:w="81"/>
        <w:gridCol w:w="939"/>
      </w:tblGrid>
      <w:tr w:rsidR="002C7618" w:rsidRPr="00E41BE0" w14:paraId="70192912" w14:textId="77777777" w:rsidTr="00C056BB">
        <w:trPr>
          <w:cantSplit/>
          <w:tblHeader/>
        </w:trPr>
        <w:tc>
          <w:tcPr>
            <w:tcW w:w="4875" w:type="dxa"/>
          </w:tcPr>
          <w:p w14:paraId="384EDBD5" w14:textId="77777777" w:rsidR="002C7618" w:rsidRPr="00E41BE0" w:rsidRDefault="002C7618" w:rsidP="00604CC1">
            <w:pPr>
              <w:ind w:left="-15" w:right="72" w:firstLine="15"/>
              <w:jc w:val="thaiDistribute"/>
              <w:rPr>
                <w:rFonts w:ascii="Angsana New" w:hAnsi="Angsana New"/>
                <w:b/>
                <w:bCs/>
                <w:sz w:val="24"/>
                <w:szCs w:val="24"/>
                <w:cs/>
              </w:rPr>
            </w:pPr>
          </w:p>
        </w:tc>
        <w:tc>
          <w:tcPr>
            <w:tcW w:w="4071" w:type="dxa"/>
            <w:gridSpan w:val="7"/>
          </w:tcPr>
          <w:p w14:paraId="44544649" w14:textId="77777777" w:rsidR="002C7618" w:rsidRPr="00E41BE0" w:rsidRDefault="002C7618" w:rsidP="00604CC1">
            <w:pPr>
              <w:pStyle w:val="30"/>
              <w:jc w:val="right"/>
              <w:rPr>
                <w:rFonts w:ascii="Angsana New" w:hAnsi="Angsana New"/>
                <w:sz w:val="24"/>
                <w:szCs w:val="24"/>
                <w:cs/>
              </w:rPr>
            </w:pPr>
            <w:r w:rsidRPr="00E41BE0">
              <w:rPr>
                <w:rFonts w:ascii="Angsana New" w:hAnsi="Angsana New"/>
                <w:sz w:val="24"/>
                <w:szCs w:val="24"/>
                <w:cs/>
              </w:rPr>
              <w:t xml:space="preserve">(หน่วย </w:t>
            </w:r>
            <w:r w:rsidRPr="00E41BE0">
              <w:rPr>
                <w:rFonts w:ascii="Angsana New" w:hAnsi="Angsana New"/>
                <w:sz w:val="24"/>
                <w:szCs w:val="24"/>
              </w:rPr>
              <w:t xml:space="preserve">: </w:t>
            </w:r>
            <w:r w:rsidRPr="00E41BE0">
              <w:rPr>
                <w:rFonts w:ascii="Angsana New" w:hAnsi="Angsana New"/>
                <w:sz w:val="24"/>
                <w:szCs w:val="24"/>
                <w:cs/>
              </w:rPr>
              <w:t>พันบาท)</w:t>
            </w:r>
          </w:p>
        </w:tc>
      </w:tr>
      <w:tr w:rsidR="002C7618" w:rsidRPr="00E41BE0" w14:paraId="29C1C169" w14:textId="77777777" w:rsidTr="00C056BB">
        <w:trPr>
          <w:cantSplit/>
          <w:tblHeader/>
        </w:trPr>
        <w:tc>
          <w:tcPr>
            <w:tcW w:w="4875" w:type="dxa"/>
          </w:tcPr>
          <w:p w14:paraId="10498D7B" w14:textId="77777777" w:rsidR="002C7618" w:rsidRPr="00E41BE0" w:rsidRDefault="002C7618" w:rsidP="00604CC1">
            <w:pPr>
              <w:ind w:left="-15" w:right="72" w:firstLine="15"/>
              <w:jc w:val="thaiDistribute"/>
              <w:rPr>
                <w:rFonts w:ascii="Angsana New" w:hAnsi="Angsana New"/>
                <w:b/>
                <w:bCs/>
                <w:sz w:val="24"/>
                <w:szCs w:val="24"/>
                <w:cs/>
              </w:rPr>
            </w:pPr>
          </w:p>
        </w:tc>
        <w:tc>
          <w:tcPr>
            <w:tcW w:w="2019" w:type="dxa"/>
            <w:gridSpan w:val="3"/>
            <w:tcBorders>
              <w:bottom w:val="single" w:sz="4" w:space="0" w:color="auto"/>
            </w:tcBorders>
          </w:tcPr>
          <w:p w14:paraId="70C5578F" w14:textId="77777777" w:rsidR="002C7618" w:rsidRPr="00E41BE0" w:rsidRDefault="002C7618" w:rsidP="00604CC1">
            <w:pPr>
              <w:jc w:val="center"/>
              <w:rPr>
                <w:rFonts w:ascii="Angsana New" w:hAnsi="Angsana New"/>
                <w:sz w:val="24"/>
                <w:szCs w:val="24"/>
              </w:rPr>
            </w:pPr>
            <w:r w:rsidRPr="00E41BE0">
              <w:rPr>
                <w:rFonts w:ascii="Angsana New" w:hAnsi="Angsana New"/>
                <w:sz w:val="24"/>
                <w:szCs w:val="24"/>
                <w:cs/>
              </w:rPr>
              <w:t>งบการเงินรวม</w:t>
            </w:r>
          </w:p>
        </w:tc>
        <w:tc>
          <w:tcPr>
            <w:tcW w:w="81" w:type="dxa"/>
            <w:tcBorders>
              <w:bottom w:val="nil"/>
            </w:tcBorders>
          </w:tcPr>
          <w:p w14:paraId="5DBD0BC6" w14:textId="77777777" w:rsidR="002C7618" w:rsidRPr="00E41BE0" w:rsidRDefault="002C7618" w:rsidP="00604CC1">
            <w:pPr>
              <w:ind w:right="72"/>
              <w:rPr>
                <w:rFonts w:ascii="Angsana New" w:hAnsi="Angsana New"/>
                <w:sz w:val="24"/>
                <w:szCs w:val="24"/>
              </w:rPr>
            </w:pPr>
          </w:p>
        </w:tc>
        <w:tc>
          <w:tcPr>
            <w:tcW w:w="1971" w:type="dxa"/>
            <w:gridSpan w:val="3"/>
            <w:tcBorders>
              <w:bottom w:val="single" w:sz="4" w:space="0" w:color="auto"/>
            </w:tcBorders>
          </w:tcPr>
          <w:p w14:paraId="38798A77" w14:textId="77777777" w:rsidR="002C7618" w:rsidRPr="00E41BE0" w:rsidRDefault="002C7618" w:rsidP="00604CC1">
            <w:pPr>
              <w:ind w:right="72"/>
              <w:jc w:val="center"/>
              <w:rPr>
                <w:rFonts w:ascii="Angsana New" w:hAnsi="Angsana New"/>
                <w:sz w:val="24"/>
                <w:szCs w:val="24"/>
              </w:rPr>
            </w:pPr>
            <w:r w:rsidRPr="00E41BE0">
              <w:rPr>
                <w:rFonts w:ascii="Angsana New" w:hAnsi="Angsana New"/>
                <w:sz w:val="24"/>
                <w:szCs w:val="24"/>
                <w:cs/>
              </w:rPr>
              <w:t>งบการเงินเฉพาะของบริษัท</w:t>
            </w:r>
          </w:p>
        </w:tc>
      </w:tr>
      <w:tr w:rsidR="002C7618" w:rsidRPr="00E41BE0" w14:paraId="1EDB0D9C" w14:textId="77777777" w:rsidTr="00C056BB">
        <w:trPr>
          <w:cantSplit/>
          <w:tblHeader/>
        </w:trPr>
        <w:tc>
          <w:tcPr>
            <w:tcW w:w="4875" w:type="dxa"/>
          </w:tcPr>
          <w:p w14:paraId="0925AC3E" w14:textId="77777777" w:rsidR="002C7618" w:rsidRPr="00E41BE0" w:rsidRDefault="002C7618" w:rsidP="00604CC1">
            <w:pPr>
              <w:ind w:left="37"/>
              <w:jc w:val="thaiDistribute"/>
              <w:rPr>
                <w:rFonts w:ascii="Angsana New" w:hAnsi="Angsana New"/>
                <w:b/>
                <w:bCs/>
                <w:sz w:val="24"/>
                <w:szCs w:val="24"/>
                <w:u w:val="single"/>
                <w:cs/>
              </w:rPr>
            </w:pPr>
          </w:p>
        </w:tc>
        <w:tc>
          <w:tcPr>
            <w:tcW w:w="994" w:type="dxa"/>
            <w:tcBorders>
              <w:bottom w:val="single" w:sz="4" w:space="0" w:color="auto"/>
            </w:tcBorders>
          </w:tcPr>
          <w:p w14:paraId="0AD4E694" w14:textId="2EFF8C9A" w:rsidR="002C7618" w:rsidRPr="00E41BE0" w:rsidRDefault="00C61CCE" w:rsidP="00604CC1">
            <w:pPr>
              <w:ind w:left="-105" w:right="-108"/>
              <w:jc w:val="center"/>
              <w:rPr>
                <w:rFonts w:ascii="Angsana New" w:hAnsi="Angsana New"/>
                <w:sz w:val="24"/>
                <w:szCs w:val="24"/>
              </w:rPr>
            </w:pPr>
            <w:r w:rsidRPr="00E41BE0">
              <w:rPr>
                <w:rFonts w:ascii="Angsana New" w:hAnsi="Angsana New"/>
                <w:bCs/>
                <w:snapToGrid w:val="0"/>
                <w:color w:val="000000"/>
                <w:sz w:val="24"/>
                <w:szCs w:val="24"/>
                <w:lang w:val="en-US" w:eastAsia="th-TH"/>
              </w:rPr>
              <w:t>2564</w:t>
            </w:r>
          </w:p>
        </w:tc>
        <w:tc>
          <w:tcPr>
            <w:tcW w:w="78" w:type="dxa"/>
            <w:vAlign w:val="bottom"/>
          </w:tcPr>
          <w:p w14:paraId="249E6846" w14:textId="77777777" w:rsidR="002C7618" w:rsidRPr="00E41BE0" w:rsidRDefault="002C7618" w:rsidP="00604CC1">
            <w:pPr>
              <w:ind w:left="-105" w:right="-108"/>
              <w:jc w:val="right"/>
              <w:rPr>
                <w:rFonts w:ascii="Angsana New" w:hAnsi="Angsana New"/>
                <w:sz w:val="24"/>
                <w:szCs w:val="24"/>
                <w:u w:val="single"/>
              </w:rPr>
            </w:pPr>
          </w:p>
        </w:tc>
        <w:tc>
          <w:tcPr>
            <w:tcW w:w="947" w:type="dxa"/>
            <w:tcBorders>
              <w:bottom w:val="single" w:sz="4" w:space="0" w:color="auto"/>
            </w:tcBorders>
            <w:vAlign w:val="bottom"/>
          </w:tcPr>
          <w:p w14:paraId="340832B9" w14:textId="4D1A0739" w:rsidR="002C7618" w:rsidRPr="00E41BE0" w:rsidRDefault="00C61CCE" w:rsidP="00604CC1">
            <w:pPr>
              <w:ind w:left="-105" w:right="-108"/>
              <w:jc w:val="center"/>
              <w:rPr>
                <w:rFonts w:ascii="Angsana New" w:hAnsi="Angsana New"/>
                <w:sz w:val="24"/>
                <w:szCs w:val="24"/>
                <w:cs/>
              </w:rPr>
            </w:pPr>
            <w:r w:rsidRPr="00E41BE0">
              <w:rPr>
                <w:rFonts w:ascii="Angsana New" w:hAnsi="Angsana New"/>
                <w:sz w:val="24"/>
                <w:szCs w:val="24"/>
                <w:lang w:val="en-US"/>
              </w:rPr>
              <w:t>2563</w:t>
            </w:r>
          </w:p>
        </w:tc>
        <w:tc>
          <w:tcPr>
            <w:tcW w:w="81" w:type="dxa"/>
            <w:tcBorders>
              <w:bottom w:val="nil"/>
            </w:tcBorders>
          </w:tcPr>
          <w:p w14:paraId="398EB4F4" w14:textId="77777777" w:rsidR="002C7618" w:rsidRPr="00E41BE0" w:rsidRDefault="002C7618" w:rsidP="00604CC1">
            <w:pPr>
              <w:ind w:right="72"/>
              <w:jc w:val="center"/>
              <w:rPr>
                <w:rFonts w:ascii="Angsana New" w:hAnsi="Angsana New"/>
                <w:sz w:val="24"/>
                <w:szCs w:val="24"/>
              </w:rPr>
            </w:pPr>
          </w:p>
        </w:tc>
        <w:tc>
          <w:tcPr>
            <w:tcW w:w="951" w:type="dxa"/>
            <w:tcBorders>
              <w:bottom w:val="single" w:sz="4" w:space="0" w:color="auto"/>
            </w:tcBorders>
          </w:tcPr>
          <w:p w14:paraId="2AB82B1B" w14:textId="191A36DE" w:rsidR="002C7618" w:rsidRPr="00E41BE0" w:rsidRDefault="00C61CCE" w:rsidP="00604CC1">
            <w:pPr>
              <w:ind w:left="-105" w:right="-108"/>
              <w:jc w:val="center"/>
              <w:rPr>
                <w:rFonts w:ascii="Angsana New" w:hAnsi="Angsana New"/>
                <w:sz w:val="24"/>
                <w:szCs w:val="24"/>
                <w:cs/>
              </w:rPr>
            </w:pPr>
            <w:r w:rsidRPr="00E41BE0">
              <w:rPr>
                <w:rFonts w:ascii="Angsana New" w:hAnsi="Angsana New"/>
                <w:bCs/>
                <w:snapToGrid w:val="0"/>
                <w:color w:val="000000"/>
                <w:sz w:val="24"/>
                <w:szCs w:val="24"/>
                <w:lang w:val="en-US" w:eastAsia="th-TH"/>
              </w:rPr>
              <w:t>2564</w:t>
            </w:r>
          </w:p>
        </w:tc>
        <w:tc>
          <w:tcPr>
            <w:tcW w:w="81" w:type="dxa"/>
            <w:vAlign w:val="bottom"/>
          </w:tcPr>
          <w:p w14:paraId="765A76EF" w14:textId="77777777" w:rsidR="002C7618" w:rsidRPr="00E41BE0" w:rsidRDefault="002C7618" w:rsidP="00604CC1">
            <w:pPr>
              <w:ind w:left="-105" w:right="-108"/>
              <w:jc w:val="right"/>
              <w:rPr>
                <w:rFonts w:ascii="Angsana New" w:hAnsi="Angsana New"/>
                <w:sz w:val="24"/>
                <w:szCs w:val="24"/>
                <w:u w:val="single"/>
              </w:rPr>
            </w:pPr>
          </w:p>
        </w:tc>
        <w:tc>
          <w:tcPr>
            <w:tcW w:w="939" w:type="dxa"/>
            <w:tcBorders>
              <w:bottom w:val="single" w:sz="4" w:space="0" w:color="auto"/>
            </w:tcBorders>
            <w:vAlign w:val="bottom"/>
          </w:tcPr>
          <w:p w14:paraId="78598F4A" w14:textId="2B9626CB" w:rsidR="002C7618" w:rsidRPr="00E41BE0" w:rsidRDefault="00C61CCE" w:rsidP="00604CC1">
            <w:pPr>
              <w:ind w:left="-105" w:right="-108"/>
              <w:jc w:val="center"/>
              <w:rPr>
                <w:rFonts w:ascii="Angsana New" w:hAnsi="Angsana New"/>
                <w:sz w:val="24"/>
                <w:szCs w:val="24"/>
                <w:cs/>
              </w:rPr>
            </w:pPr>
            <w:r w:rsidRPr="00E41BE0">
              <w:rPr>
                <w:rFonts w:ascii="Angsana New" w:hAnsi="Angsana New"/>
                <w:sz w:val="24"/>
                <w:szCs w:val="24"/>
                <w:lang w:val="en-US"/>
              </w:rPr>
              <w:t>2563</w:t>
            </w:r>
          </w:p>
        </w:tc>
      </w:tr>
      <w:tr w:rsidR="002C7618" w:rsidRPr="00E41BE0" w14:paraId="40FBEA44" w14:textId="77777777" w:rsidTr="00C056BB">
        <w:trPr>
          <w:cantSplit/>
        </w:trPr>
        <w:tc>
          <w:tcPr>
            <w:tcW w:w="4875" w:type="dxa"/>
          </w:tcPr>
          <w:p w14:paraId="54A5D9BC" w14:textId="77777777" w:rsidR="002C7618" w:rsidRPr="00E41BE0" w:rsidRDefault="002C7618" w:rsidP="00604CC1">
            <w:pPr>
              <w:ind w:left="37"/>
              <w:jc w:val="thaiDistribute"/>
              <w:rPr>
                <w:rFonts w:ascii="Angsana New" w:hAnsi="Angsana New"/>
                <w:b/>
                <w:bCs/>
                <w:sz w:val="24"/>
                <w:szCs w:val="24"/>
                <w:cs/>
              </w:rPr>
            </w:pPr>
            <w:r w:rsidRPr="00E41BE0">
              <w:rPr>
                <w:rFonts w:ascii="Angsana New" w:hAnsi="Angsana New"/>
                <w:b/>
                <w:bCs/>
                <w:sz w:val="24"/>
                <w:szCs w:val="24"/>
                <w:u w:val="single"/>
                <w:cs/>
              </w:rPr>
              <w:t>สินทรัพย์ทางการเงิน</w:t>
            </w:r>
          </w:p>
        </w:tc>
        <w:tc>
          <w:tcPr>
            <w:tcW w:w="994" w:type="dxa"/>
            <w:tcBorders>
              <w:top w:val="single" w:sz="4" w:space="0" w:color="auto"/>
              <w:left w:val="nil"/>
              <w:bottom w:val="nil"/>
            </w:tcBorders>
            <w:vAlign w:val="center"/>
          </w:tcPr>
          <w:p w14:paraId="799EE6BF" w14:textId="77777777" w:rsidR="002C7618" w:rsidRPr="00E41BE0" w:rsidRDefault="002C7618" w:rsidP="00604CC1">
            <w:pPr>
              <w:tabs>
                <w:tab w:val="decimal" w:pos="769"/>
              </w:tabs>
              <w:ind w:left="-72" w:right="-67"/>
              <w:rPr>
                <w:rFonts w:ascii="Angsana New" w:hAnsi="Angsana New"/>
                <w:sz w:val="24"/>
                <w:szCs w:val="24"/>
              </w:rPr>
            </w:pPr>
          </w:p>
        </w:tc>
        <w:tc>
          <w:tcPr>
            <w:tcW w:w="78" w:type="dxa"/>
            <w:tcBorders>
              <w:top w:val="nil"/>
              <w:bottom w:val="nil"/>
            </w:tcBorders>
          </w:tcPr>
          <w:p w14:paraId="60072B57" w14:textId="77777777" w:rsidR="002C7618" w:rsidRPr="00E41BE0" w:rsidRDefault="002C7618" w:rsidP="00604CC1">
            <w:pPr>
              <w:ind w:right="97"/>
              <w:jc w:val="right"/>
              <w:rPr>
                <w:rFonts w:ascii="Angsana New" w:hAnsi="Angsana New"/>
                <w:sz w:val="24"/>
                <w:szCs w:val="24"/>
              </w:rPr>
            </w:pPr>
          </w:p>
        </w:tc>
        <w:tc>
          <w:tcPr>
            <w:tcW w:w="947" w:type="dxa"/>
            <w:tcBorders>
              <w:top w:val="nil"/>
              <w:bottom w:val="nil"/>
            </w:tcBorders>
            <w:vAlign w:val="center"/>
          </w:tcPr>
          <w:p w14:paraId="0E168F7C" w14:textId="77777777" w:rsidR="002C7618" w:rsidRPr="00E41BE0" w:rsidRDefault="002C7618" w:rsidP="00604CC1">
            <w:pPr>
              <w:tabs>
                <w:tab w:val="decimal" w:pos="751"/>
              </w:tabs>
              <w:ind w:left="-72" w:right="-67"/>
              <w:rPr>
                <w:rFonts w:ascii="Angsana New" w:hAnsi="Angsana New"/>
                <w:sz w:val="24"/>
                <w:szCs w:val="24"/>
              </w:rPr>
            </w:pPr>
          </w:p>
        </w:tc>
        <w:tc>
          <w:tcPr>
            <w:tcW w:w="81" w:type="dxa"/>
            <w:tcBorders>
              <w:top w:val="nil"/>
              <w:bottom w:val="nil"/>
            </w:tcBorders>
          </w:tcPr>
          <w:p w14:paraId="128B4A96" w14:textId="77777777" w:rsidR="002C7618" w:rsidRPr="00E41BE0" w:rsidRDefault="002C7618" w:rsidP="00604CC1">
            <w:pPr>
              <w:ind w:right="97"/>
              <w:jc w:val="right"/>
              <w:rPr>
                <w:rFonts w:ascii="Angsana New" w:hAnsi="Angsana New"/>
                <w:sz w:val="24"/>
                <w:szCs w:val="24"/>
              </w:rPr>
            </w:pPr>
          </w:p>
        </w:tc>
        <w:tc>
          <w:tcPr>
            <w:tcW w:w="951" w:type="dxa"/>
            <w:tcBorders>
              <w:top w:val="nil"/>
              <w:bottom w:val="nil"/>
            </w:tcBorders>
          </w:tcPr>
          <w:p w14:paraId="04B91B5C" w14:textId="77777777" w:rsidR="002C7618" w:rsidRPr="00E41BE0" w:rsidRDefault="002C7618" w:rsidP="00604CC1">
            <w:pPr>
              <w:tabs>
                <w:tab w:val="decimal" w:pos="703"/>
              </w:tabs>
              <w:ind w:left="-27" w:right="1"/>
              <w:rPr>
                <w:rFonts w:ascii="Angsana New" w:hAnsi="Angsana New"/>
                <w:color w:val="000000"/>
                <w:spacing w:val="-4"/>
                <w:sz w:val="24"/>
                <w:szCs w:val="24"/>
              </w:rPr>
            </w:pPr>
          </w:p>
        </w:tc>
        <w:tc>
          <w:tcPr>
            <w:tcW w:w="81" w:type="dxa"/>
            <w:tcBorders>
              <w:top w:val="nil"/>
              <w:bottom w:val="nil"/>
            </w:tcBorders>
          </w:tcPr>
          <w:p w14:paraId="4C5B5B1C" w14:textId="77777777" w:rsidR="002C7618" w:rsidRPr="00E41BE0" w:rsidRDefault="002C7618" w:rsidP="00604CC1">
            <w:pPr>
              <w:ind w:right="73"/>
              <w:jc w:val="right"/>
              <w:rPr>
                <w:rFonts w:ascii="Angsana New" w:hAnsi="Angsana New"/>
                <w:sz w:val="24"/>
                <w:szCs w:val="24"/>
              </w:rPr>
            </w:pPr>
          </w:p>
        </w:tc>
        <w:tc>
          <w:tcPr>
            <w:tcW w:w="939" w:type="dxa"/>
            <w:tcBorders>
              <w:top w:val="nil"/>
              <w:bottom w:val="nil"/>
            </w:tcBorders>
          </w:tcPr>
          <w:p w14:paraId="67C30DF9" w14:textId="77777777" w:rsidR="002C7618" w:rsidRPr="00E41BE0" w:rsidRDefault="002C7618" w:rsidP="00604CC1">
            <w:pPr>
              <w:tabs>
                <w:tab w:val="decimal" w:pos="723"/>
              </w:tabs>
              <w:ind w:left="-72" w:right="-67"/>
              <w:rPr>
                <w:rFonts w:ascii="Angsana New" w:hAnsi="Angsana New"/>
                <w:sz w:val="24"/>
                <w:szCs w:val="24"/>
              </w:rPr>
            </w:pPr>
          </w:p>
        </w:tc>
      </w:tr>
      <w:tr w:rsidR="002C7618" w:rsidRPr="00E41BE0" w14:paraId="7738B337" w14:textId="77777777" w:rsidTr="00C056BB">
        <w:trPr>
          <w:cantSplit/>
        </w:trPr>
        <w:tc>
          <w:tcPr>
            <w:tcW w:w="4875" w:type="dxa"/>
            <w:tcBorders>
              <w:bottom w:val="nil"/>
              <w:right w:val="nil"/>
            </w:tcBorders>
            <w:vAlign w:val="center"/>
          </w:tcPr>
          <w:p w14:paraId="1B570042" w14:textId="77777777" w:rsidR="002C7618" w:rsidRPr="00E41BE0" w:rsidRDefault="002C7618" w:rsidP="00604CC1">
            <w:pPr>
              <w:ind w:left="37"/>
              <w:jc w:val="thaiDistribute"/>
              <w:rPr>
                <w:rFonts w:ascii="Angsana New" w:hAnsi="Angsana New"/>
                <w:b/>
                <w:bCs/>
                <w:sz w:val="24"/>
                <w:szCs w:val="24"/>
                <w:cs/>
              </w:rPr>
            </w:pPr>
            <w:r w:rsidRPr="00E41BE0">
              <w:rPr>
                <w:rFonts w:ascii="Angsana New" w:hAnsi="Angsana New"/>
                <w:b/>
                <w:bCs/>
                <w:sz w:val="24"/>
                <w:szCs w:val="24"/>
                <w:cs/>
              </w:rPr>
              <w:t>สินทรัพย์ทางการเงินวัดมูลค่าด้วยราคาทุนตัดจำหน่าย</w:t>
            </w:r>
          </w:p>
        </w:tc>
        <w:tc>
          <w:tcPr>
            <w:tcW w:w="994" w:type="dxa"/>
            <w:tcBorders>
              <w:left w:val="nil"/>
              <w:bottom w:val="nil"/>
            </w:tcBorders>
            <w:vAlign w:val="center"/>
          </w:tcPr>
          <w:p w14:paraId="73B19760" w14:textId="77777777" w:rsidR="002C7618" w:rsidRPr="00E41BE0" w:rsidRDefault="002C7618" w:rsidP="00604CC1">
            <w:pPr>
              <w:tabs>
                <w:tab w:val="decimal" w:pos="769"/>
              </w:tabs>
              <w:ind w:left="-72" w:right="-67"/>
              <w:rPr>
                <w:rFonts w:ascii="Angsana New" w:hAnsi="Angsana New"/>
                <w:sz w:val="24"/>
                <w:szCs w:val="24"/>
              </w:rPr>
            </w:pPr>
          </w:p>
        </w:tc>
        <w:tc>
          <w:tcPr>
            <w:tcW w:w="78" w:type="dxa"/>
            <w:tcBorders>
              <w:top w:val="nil"/>
              <w:bottom w:val="nil"/>
            </w:tcBorders>
          </w:tcPr>
          <w:p w14:paraId="7F092EF0" w14:textId="77777777" w:rsidR="002C7618" w:rsidRPr="00E41BE0" w:rsidRDefault="002C7618" w:rsidP="00604CC1">
            <w:pPr>
              <w:ind w:right="97"/>
              <w:jc w:val="right"/>
              <w:rPr>
                <w:rFonts w:ascii="Angsana New" w:hAnsi="Angsana New"/>
                <w:sz w:val="24"/>
                <w:szCs w:val="24"/>
              </w:rPr>
            </w:pPr>
          </w:p>
        </w:tc>
        <w:tc>
          <w:tcPr>
            <w:tcW w:w="947" w:type="dxa"/>
            <w:tcBorders>
              <w:top w:val="nil"/>
              <w:bottom w:val="nil"/>
            </w:tcBorders>
            <w:vAlign w:val="center"/>
          </w:tcPr>
          <w:p w14:paraId="1E5AB123" w14:textId="77777777" w:rsidR="002C7618" w:rsidRPr="00E41BE0" w:rsidRDefault="002C7618" w:rsidP="00604CC1">
            <w:pPr>
              <w:tabs>
                <w:tab w:val="decimal" w:pos="751"/>
              </w:tabs>
              <w:ind w:left="-72" w:right="-67"/>
              <w:rPr>
                <w:rFonts w:ascii="Angsana New" w:hAnsi="Angsana New"/>
                <w:sz w:val="24"/>
                <w:szCs w:val="24"/>
              </w:rPr>
            </w:pPr>
          </w:p>
        </w:tc>
        <w:tc>
          <w:tcPr>
            <w:tcW w:w="81" w:type="dxa"/>
            <w:tcBorders>
              <w:top w:val="nil"/>
              <w:bottom w:val="nil"/>
            </w:tcBorders>
          </w:tcPr>
          <w:p w14:paraId="184A609D" w14:textId="77777777" w:rsidR="002C7618" w:rsidRPr="00E41BE0" w:rsidRDefault="002C7618" w:rsidP="00604CC1">
            <w:pPr>
              <w:ind w:right="97"/>
              <w:jc w:val="right"/>
              <w:rPr>
                <w:rFonts w:ascii="Angsana New" w:hAnsi="Angsana New"/>
                <w:sz w:val="24"/>
                <w:szCs w:val="24"/>
              </w:rPr>
            </w:pPr>
          </w:p>
        </w:tc>
        <w:tc>
          <w:tcPr>
            <w:tcW w:w="951" w:type="dxa"/>
            <w:tcBorders>
              <w:top w:val="nil"/>
              <w:bottom w:val="nil"/>
            </w:tcBorders>
          </w:tcPr>
          <w:p w14:paraId="786912CA" w14:textId="77777777" w:rsidR="002C7618" w:rsidRPr="00E41BE0" w:rsidRDefault="002C7618" w:rsidP="00604CC1">
            <w:pPr>
              <w:tabs>
                <w:tab w:val="decimal" w:pos="703"/>
              </w:tabs>
              <w:ind w:left="-27" w:right="1"/>
              <w:rPr>
                <w:rFonts w:ascii="Angsana New" w:hAnsi="Angsana New"/>
                <w:color w:val="000000"/>
                <w:spacing w:val="-4"/>
                <w:sz w:val="24"/>
                <w:szCs w:val="24"/>
              </w:rPr>
            </w:pPr>
          </w:p>
        </w:tc>
        <w:tc>
          <w:tcPr>
            <w:tcW w:w="81" w:type="dxa"/>
            <w:tcBorders>
              <w:top w:val="nil"/>
              <w:bottom w:val="nil"/>
            </w:tcBorders>
          </w:tcPr>
          <w:p w14:paraId="7202D294" w14:textId="77777777" w:rsidR="002C7618" w:rsidRPr="00E41BE0" w:rsidRDefault="002C7618" w:rsidP="00604CC1">
            <w:pPr>
              <w:ind w:right="73"/>
              <w:jc w:val="right"/>
              <w:rPr>
                <w:rFonts w:ascii="Angsana New" w:hAnsi="Angsana New"/>
                <w:sz w:val="24"/>
                <w:szCs w:val="24"/>
              </w:rPr>
            </w:pPr>
          </w:p>
        </w:tc>
        <w:tc>
          <w:tcPr>
            <w:tcW w:w="939" w:type="dxa"/>
            <w:tcBorders>
              <w:top w:val="nil"/>
              <w:bottom w:val="nil"/>
            </w:tcBorders>
          </w:tcPr>
          <w:p w14:paraId="71557A10" w14:textId="77777777" w:rsidR="002C7618" w:rsidRPr="00E41BE0" w:rsidRDefault="002C7618" w:rsidP="00604CC1">
            <w:pPr>
              <w:tabs>
                <w:tab w:val="decimal" w:pos="723"/>
              </w:tabs>
              <w:ind w:left="-72" w:right="-67"/>
              <w:rPr>
                <w:rFonts w:ascii="Angsana New" w:hAnsi="Angsana New"/>
                <w:sz w:val="24"/>
                <w:szCs w:val="24"/>
              </w:rPr>
            </w:pPr>
          </w:p>
        </w:tc>
      </w:tr>
      <w:tr w:rsidR="002C7618" w:rsidRPr="00E41BE0" w14:paraId="45EB9463" w14:textId="77777777" w:rsidTr="00C056BB">
        <w:trPr>
          <w:cantSplit/>
        </w:trPr>
        <w:tc>
          <w:tcPr>
            <w:tcW w:w="4875" w:type="dxa"/>
            <w:tcBorders>
              <w:bottom w:val="nil"/>
              <w:right w:val="nil"/>
            </w:tcBorders>
            <w:vAlign w:val="center"/>
          </w:tcPr>
          <w:p w14:paraId="55404B7A" w14:textId="1EB8D47A" w:rsidR="002C7618" w:rsidRPr="00E41BE0" w:rsidRDefault="002C7618" w:rsidP="00604CC1">
            <w:pPr>
              <w:ind w:left="181"/>
              <w:jc w:val="thaiDistribute"/>
              <w:rPr>
                <w:rFonts w:ascii="Angsana New" w:hAnsi="Angsana New"/>
                <w:sz w:val="24"/>
                <w:szCs w:val="24"/>
                <w:cs/>
              </w:rPr>
            </w:pPr>
            <w:r w:rsidRPr="00E41BE0">
              <w:rPr>
                <w:rFonts w:ascii="Angsana New" w:hAnsi="Angsana New"/>
                <w:sz w:val="24"/>
                <w:szCs w:val="24"/>
                <w:cs/>
              </w:rPr>
              <w:t>เงินสดและรายการเทียบเท่าเงินสด</w:t>
            </w:r>
            <w:r w:rsidR="00C8003D" w:rsidRPr="00E41BE0">
              <w:rPr>
                <w:rFonts w:ascii="Angsana New" w:hAnsi="Angsana New"/>
                <w:sz w:val="24"/>
                <w:szCs w:val="24"/>
                <w:cs/>
              </w:rPr>
              <w:t xml:space="preserve"> </w:t>
            </w:r>
            <w:r w:rsidR="00C8003D" w:rsidRPr="00E41BE0">
              <w:rPr>
                <w:rFonts w:ascii="Angsana New" w:hAnsi="Angsana New"/>
                <w:sz w:val="24"/>
                <w:szCs w:val="24"/>
              </w:rPr>
              <w:t>(</w:t>
            </w:r>
            <w:r w:rsidR="00C8003D" w:rsidRPr="00E41BE0">
              <w:rPr>
                <w:rFonts w:ascii="Angsana New" w:hAnsi="Angsana New"/>
                <w:sz w:val="24"/>
                <w:szCs w:val="24"/>
                <w:cs/>
              </w:rPr>
              <w:t xml:space="preserve">หมายเหตุ </w:t>
            </w:r>
            <w:r w:rsidR="00C61CCE" w:rsidRPr="00E41BE0">
              <w:rPr>
                <w:rFonts w:ascii="Angsana New" w:hAnsi="Angsana New"/>
                <w:sz w:val="24"/>
                <w:szCs w:val="24"/>
                <w:lang w:val="en-US"/>
              </w:rPr>
              <w:t>8</w:t>
            </w:r>
            <w:r w:rsidR="00C8003D" w:rsidRPr="00E41BE0">
              <w:rPr>
                <w:rFonts w:ascii="Angsana New" w:hAnsi="Angsana New"/>
                <w:sz w:val="24"/>
                <w:szCs w:val="24"/>
                <w:cs/>
              </w:rPr>
              <w:t>.</w:t>
            </w:r>
            <w:r w:rsidR="00C61CCE" w:rsidRPr="00E41BE0">
              <w:rPr>
                <w:rFonts w:ascii="Angsana New" w:hAnsi="Angsana New"/>
                <w:sz w:val="24"/>
                <w:szCs w:val="24"/>
                <w:lang w:val="en-US"/>
              </w:rPr>
              <w:t>1</w:t>
            </w:r>
            <w:r w:rsidR="00C8003D" w:rsidRPr="00E41BE0">
              <w:rPr>
                <w:rFonts w:ascii="Angsana New" w:hAnsi="Angsana New"/>
                <w:sz w:val="24"/>
                <w:szCs w:val="24"/>
              </w:rPr>
              <w:t>)</w:t>
            </w:r>
          </w:p>
        </w:tc>
        <w:tc>
          <w:tcPr>
            <w:tcW w:w="994" w:type="dxa"/>
            <w:tcBorders>
              <w:left w:val="nil"/>
              <w:bottom w:val="nil"/>
            </w:tcBorders>
          </w:tcPr>
          <w:p w14:paraId="1E9C62F6" w14:textId="09FF7183" w:rsidR="002C7618" w:rsidRPr="00E41BE0" w:rsidRDefault="00C56D33" w:rsidP="00604CC1">
            <w:pPr>
              <w:tabs>
                <w:tab w:val="decimal" w:pos="769"/>
              </w:tabs>
              <w:ind w:left="-72" w:right="-67"/>
              <w:rPr>
                <w:rFonts w:ascii="Angsana New" w:hAnsi="Angsana New"/>
                <w:sz w:val="24"/>
                <w:szCs w:val="24"/>
              </w:rPr>
            </w:pPr>
            <w:r w:rsidRPr="00E41BE0">
              <w:rPr>
                <w:rFonts w:ascii="Angsana New" w:hAnsi="Angsana New"/>
                <w:sz w:val="24"/>
                <w:szCs w:val="24"/>
              </w:rPr>
              <w:t>25,197</w:t>
            </w:r>
          </w:p>
        </w:tc>
        <w:tc>
          <w:tcPr>
            <w:tcW w:w="78" w:type="dxa"/>
            <w:tcBorders>
              <w:top w:val="nil"/>
              <w:bottom w:val="nil"/>
            </w:tcBorders>
          </w:tcPr>
          <w:p w14:paraId="708D3076" w14:textId="77777777" w:rsidR="002C7618" w:rsidRPr="00E41BE0" w:rsidRDefault="002C7618" w:rsidP="00604CC1">
            <w:pPr>
              <w:ind w:right="97"/>
              <w:jc w:val="right"/>
              <w:rPr>
                <w:rFonts w:ascii="Angsana New" w:hAnsi="Angsana New"/>
                <w:sz w:val="24"/>
                <w:szCs w:val="24"/>
              </w:rPr>
            </w:pPr>
          </w:p>
        </w:tc>
        <w:tc>
          <w:tcPr>
            <w:tcW w:w="947" w:type="dxa"/>
            <w:tcBorders>
              <w:top w:val="nil"/>
              <w:bottom w:val="nil"/>
            </w:tcBorders>
          </w:tcPr>
          <w:p w14:paraId="73890870" w14:textId="4FBE165B" w:rsidR="002C7618" w:rsidRPr="00E41BE0" w:rsidRDefault="002C7618" w:rsidP="00604CC1">
            <w:pPr>
              <w:tabs>
                <w:tab w:val="decimal" w:pos="751"/>
              </w:tabs>
              <w:ind w:left="-72" w:right="-67"/>
              <w:rPr>
                <w:rFonts w:ascii="Angsana New" w:hAnsi="Angsana New"/>
                <w:sz w:val="24"/>
                <w:szCs w:val="24"/>
              </w:rPr>
            </w:pPr>
            <w:r w:rsidRPr="00E41BE0">
              <w:rPr>
                <w:rFonts w:ascii="Angsana New" w:hAnsi="Angsana New"/>
                <w:sz w:val="24"/>
                <w:szCs w:val="24"/>
              </w:rPr>
              <w:t xml:space="preserve"> </w:t>
            </w:r>
            <w:r w:rsidR="00C61CCE" w:rsidRPr="00E41BE0">
              <w:rPr>
                <w:rFonts w:ascii="Angsana New" w:hAnsi="Angsana New"/>
                <w:sz w:val="24"/>
                <w:szCs w:val="24"/>
                <w:lang w:val="en-US"/>
              </w:rPr>
              <w:t>70</w:t>
            </w:r>
            <w:r w:rsidRPr="00E41BE0">
              <w:rPr>
                <w:rFonts w:ascii="Angsana New" w:hAnsi="Angsana New"/>
                <w:sz w:val="24"/>
                <w:szCs w:val="24"/>
              </w:rPr>
              <w:t>,</w:t>
            </w:r>
            <w:r w:rsidR="00C61CCE" w:rsidRPr="00E41BE0">
              <w:rPr>
                <w:rFonts w:ascii="Angsana New" w:hAnsi="Angsana New"/>
                <w:sz w:val="24"/>
                <w:szCs w:val="24"/>
                <w:lang w:val="en-US"/>
              </w:rPr>
              <w:t>840</w:t>
            </w:r>
            <w:r w:rsidRPr="00E41BE0">
              <w:rPr>
                <w:rFonts w:ascii="Angsana New" w:hAnsi="Angsana New"/>
                <w:sz w:val="24"/>
                <w:szCs w:val="24"/>
              </w:rPr>
              <w:t xml:space="preserve"> </w:t>
            </w:r>
          </w:p>
        </w:tc>
        <w:tc>
          <w:tcPr>
            <w:tcW w:w="81" w:type="dxa"/>
            <w:tcBorders>
              <w:top w:val="nil"/>
              <w:bottom w:val="nil"/>
            </w:tcBorders>
          </w:tcPr>
          <w:p w14:paraId="6B15AE57" w14:textId="77777777" w:rsidR="002C7618" w:rsidRPr="00E41BE0" w:rsidRDefault="002C7618" w:rsidP="00604CC1">
            <w:pPr>
              <w:ind w:right="97"/>
              <w:jc w:val="right"/>
              <w:rPr>
                <w:rFonts w:ascii="Angsana New" w:hAnsi="Angsana New"/>
                <w:sz w:val="24"/>
                <w:szCs w:val="24"/>
              </w:rPr>
            </w:pPr>
          </w:p>
        </w:tc>
        <w:tc>
          <w:tcPr>
            <w:tcW w:w="951" w:type="dxa"/>
            <w:tcBorders>
              <w:top w:val="nil"/>
              <w:bottom w:val="nil"/>
            </w:tcBorders>
          </w:tcPr>
          <w:p w14:paraId="39CE30F9" w14:textId="4DF6AB6A" w:rsidR="002C7618" w:rsidRPr="00E41BE0" w:rsidRDefault="007C04FF" w:rsidP="00604CC1">
            <w:pPr>
              <w:tabs>
                <w:tab w:val="decimal" w:pos="703"/>
              </w:tabs>
              <w:ind w:left="-27" w:right="1"/>
              <w:rPr>
                <w:rFonts w:ascii="Angsana New" w:hAnsi="Angsana New"/>
                <w:color w:val="000000"/>
                <w:spacing w:val="-4"/>
                <w:sz w:val="24"/>
                <w:szCs w:val="24"/>
              </w:rPr>
            </w:pPr>
            <w:r w:rsidRPr="00E41BE0">
              <w:rPr>
                <w:rFonts w:ascii="Angsana New" w:hAnsi="Angsana New"/>
                <w:color w:val="000000"/>
                <w:spacing w:val="-4"/>
                <w:sz w:val="24"/>
                <w:szCs w:val="24"/>
              </w:rPr>
              <w:t>2,044</w:t>
            </w:r>
          </w:p>
        </w:tc>
        <w:tc>
          <w:tcPr>
            <w:tcW w:w="81" w:type="dxa"/>
            <w:tcBorders>
              <w:top w:val="nil"/>
              <w:bottom w:val="nil"/>
            </w:tcBorders>
          </w:tcPr>
          <w:p w14:paraId="3639938E" w14:textId="77777777" w:rsidR="002C7618" w:rsidRPr="00E41BE0" w:rsidRDefault="002C7618" w:rsidP="00604CC1">
            <w:pPr>
              <w:ind w:right="73"/>
              <w:jc w:val="right"/>
              <w:rPr>
                <w:rFonts w:ascii="Angsana New" w:hAnsi="Angsana New"/>
                <w:sz w:val="24"/>
                <w:szCs w:val="24"/>
              </w:rPr>
            </w:pPr>
          </w:p>
        </w:tc>
        <w:tc>
          <w:tcPr>
            <w:tcW w:w="939" w:type="dxa"/>
            <w:tcBorders>
              <w:top w:val="nil"/>
              <w:bottom w:val="nil"/>
            </w:tcBorders>
          </w:tcPr>
          <w:p w14:paraId="59DE72EB" w14:textId="46E4AF27" w:rsidR="002C7618" w:rsidRPr="00E41BE0" w:rsidRDefault="002C7618" w:rsidP="00604CC1">
            <w:pPr>
              <w:tabs>
                <w:tab w:val="decimal" w:pos="723"/>
              </w:tabs>
              <w:ind w:left="-72" w:right="-67"/>
              <w:rPr>
                <w:rFonts w:ascii="Angsana New" w:hAnsi="Angsana New"/>
                <w:sz w:val="24"/>
                <w:szCs w:val="24"/>
              </w:rPr>
            </w:pPr>
            <w:r w:rsidRPr="00E41BE0">
              <w:rPr>
                <w:rFonts w:ascii="Angsana New" w:hAnsi="Angsana New"/>
                <w:sz w:val="24"/>
                <w:szCs w:val="24"/>
              </w:rPr>
              <w:t xml:space="preserve"> </w:t>
            </w:r>
            <w:r w:rsidR="00C61CCE" w:rsidRPr="00E41BE0">
              <w:rPr>
                <w:rFonts w:ascii="Angsana New" w:hAnsi="Angsana New"/>
                <w:sz w:val="24"/>
                <w:szCs w:val="24"/>
                <w:lang w:val="en-US"/>
              </w:rPr>
              <w:t>4</w:t>
            </w:r>
            <w:r w:rsidRPr="00E41BE0">
              <w:rPr>
                <w:rFonts w:ascii="Angsana New" w:hAnsi="Angsana New"/>
                <w:sz w:val="24"/>
                <w:szCs w:val="24"/>
              </w:rPr>
              <w:t>,</w:t>
            </w:r>
            <w:r w:rsidR="00C61CCE" w:rsidRPr="00E41BE0">
              <w:rPr>
                <w:rFonts w:ascii="Angsana New" w:hAnsi="Angsana New"/>
                <w:sz w:val="24"/>
                <w:szCs w:val="24"/>
                <w:lang w:val="en-US"/>
              </w:rPr>
              <w:t>314</w:t>
            </w:r>
            <w:r w:rsidRPr="00E41BE0">
              <w:rPr>
                <w:rFonts w:ascii="Angsana New" w:hAnsi="Angsana New"/>
                <w:sz w:val="24"/>
                <w:szCs w:val="24"/>
              </w:rPr>
              <w:t xml:space="preserve"> </w:t>
            </w:r>
          </w:p>
        </w:tc>
      </w:tr>
      <w:tr w:rsidR="002C7618" w:rsidRPr="00E41BE0" w14:paraId="45346196" w14:textId="77777777" w:rsidTr="00C056BB">
        <w:trPr>
          <w:cantSplit/>
        </w:trPr>
        <w:tc>
          <w:tcPr>
            <w:tcW w:w="4875" w:type="dxa"/>
            <w:tcBorders>
              <w:bottom w:val="nil"/>
              <w:right w:val="nil"/>
            </w:tcBorders>
            <w:vAlign w:val="center"/>
          </w:tcPr>
          <w:p w14:paraId="79A86CD5" w14:textId="4EED9D08" w:rsidR="002C7618" w:rsidRPr="00E41BE0" w:rsidRDefault="002C7618" w:rsidP="00604CC1">
            <w:pPr>
              <w:ind w:left="181"/>
              <w:jc w:val="thaiDistribute"/>
              <w:rPr>
                <w:rFonts w:ascii="Angsana New" w:hAnsi="Angsana New"/>
                <w:sz w:val="24"/>
                <w:szCs w:val="24"/>
              </w:rPr>
            </w:pPr>
            <w:r w:rsidRPr="00E41BE0">
              <w:rPr>
                <w:rFonts w:ascii="Angsana New" w:hAnsi="Angsana New"/>
                <w:sz w:val="24"/>
                <w:szCs w:val="24"/>
                <w:cs/>
              </w:rPr>
              <w:t>ลูกหนี้การค้าและลูกหนี้หมุนเวียนอื่น</w:t>
            </w:r>
            <w:r w:rsidRPr="00E41BE0">
              <w:rPr>
                <w:rFonts w:ascii="Angsana New" w:hAnsi="Angsana New"/>
                <w:sz w:val="24"/>
                <w:szCs w:val="24"/>
              </w:rPr>
              <w:t xml:space="preserve"> (</w:t>
            </w:r>
            <w:r w:rsidRPr="00E41BE0">
              <w:rPr>
                <w:rFonts w:ascii="Angsana New" w:hAnsi="Angsana New"/>
                <w:sz w:val="24"/>
                <w:szCs w:val="24"/>
                <w:cs/>
              </w:rPr>
              <w:t xml:space="preserve">หมายเหตุ </w:t>
            </w:r>
            <w:r w:rsidR="00C61CCE" w:rsidRPr="00E41BE0">
              <w:rPr>
                <w:rFonts w:ascii="Angsana New" w:hAnsi="Angsana New"/>
                <w:sz w:val="24"/>
                <w:szCs w:val="24"/>
                <w:lang w:val="en-US"/>
              </w:rPr>
              <w:t>8</w:t>
            </w:r>
            <w:r w:rsidRPr="00E41BE0">
              <w:rPr>
                <w:rFonts w:ascii="Angsana New" w:hAnsi="Angsana New"/>
                <w:sz w:val="24"/>
                <w:szCs w:val="24"/>
                <w:cs/>
              </w:rPr>
              <w:t>.</w:t>
            </w:r>
            <w:r w:rsidR="006D1E69" w:rsidRPr="00E41BE0">
              <w:rPr>
                <w:rFonts w:ascii="Angsana New" w:hAnsi="Angsana New"/>
                <w:sz w:val="24"/>
                <w:szCs w:val="24"/>
                <w:lang w:val="en-US"/>
              </w:rPr>
              <w:t>2</w:t>
            </w:r>
            <w:r w:rsidRPr="00E41BE0">
              <w:rPr>
                <w:rFonts w:ascii="Angsana New" w:hAnsi="Angsana New"/>
                <w:sz w:val="24"/>
                <w:szCs w:val="24"/>
              </w:rPr>
              <w:t>)</w:t>
            </w:r>
          </w:p>
        </w:tc>
        <w:tc>
          <w:tcPr>
            <w:tcW w:w="994" w:type="dxa"/>
            <w:tcBorders>
              <w:left w:val="nil"/>
              <w:bottom w:val="nil"/>
            </w:tcBorders>
          </w:tcPr>
          <w:p w14:paraId="4D642389" w14:textId="3EE56CB1" w:rsidR="002C7618" w:rsidRPr="00E41BE0" w:rsidRDefault="003E06EA" w:rsidP="00604CC1">
            <w:pPr>
              <w:tabs>
                <w:tab w:val="decimal" w:pos="769"/>
              </w:tabs>
              <w:ind w:left="-72" w:right="-67"/>
              <w:rPr>
                <w:rFonts w:ascii="Angsana New" w:hAnsi="Angsana New"/>
                <w:sz w:val="24"/>
                <w:szCs w:val="24"/>
              </w:rPr>
            </w:pPr>
            <w:r w:rsidRPr="00E41BE0">
              <w:rPr>
                <w:rFonts w:ascii="Angsana New" w:hAnsi="Angsana New"/>
                <w:sz w:val="24"/>
                <w:szCs w:val="24"/>
              </w:rPr>
              <w:t>368,224</w:t>
            </w:r>
          </w:p>
        </w:tc>
        <w:tc>
          <w:tcPr>
            <w:tcW w:w="78" w:type="dxa"/>
            <w:tcBorders>
              <w:top w:val="nil"/>
              <w:bottom w:val="nil"/>
            </w:tcBorders>
          </w:tcPr>
          <w:p w14:paraId="15B417DD" w14:textId="77777777" w:rsidR="002C7618" w:rsidRPr="00E41BE0" w:rsidRDefault="002C7618" w:rsidP="00604CC1">
            <w:pPr>
              <w:ind w:right="97"/>
              <w:jc w:val="right"/>
              <w:rPr>
                <w:rFonts w:ascii="Angsana New" w:hAnsi="Angsana New"/>
                <w:sz w:val="24"/>
                <w:szCs w:val="24"/>
              </w:rPr>
            </w:pPr>
          </w:p>
        </w:tc>
        <w:tc>
          <w:tcPr>
            <w:tcW w:w="947" w:type="dxa"/>
            <w:tcBorders>
              <w:top w:val="nil"/>
              <w:bottom w:val="nil"/>
            </w:tcBorders>
          </w:tcPr>
          <w:p w14:paraId="39042BA3" w14:textId="25EAF744" w:rsidR="002C7618" w:rsidRPr="00E41BE0" w:rsidRDefault="002C7618" w:rsidP="00604CC1">
            <w:pPr>
              <w:tabs>
                <w:tab w:val="decimal" w:pos="751"/>
              </w:tabs>
              <w:ind w:left="-72" w:right="-67"/>
              <w:rPr>
                <w:rFonts w:ascii="Angsana New" w:hAnsi="Angsana New"/>
                <w:sz w:val="24"/>
                <w:szCs w:val="24"/>
              </w:rPr>
            </w:pPr>
            <w:r w:rsidRPr="00E41BE0">
              <w:rPr>
                <w:rFonts w:ascii="Angsana New" w:hAnsi="Angsana New"/>
                <w:sz w:val="24"/>
                <w:szCs w:val="24"/>
              </w:rPr>
              <w:t xml:space="preserve"> </w:t>
            </w:r>
            <w:r w:rsidR="00C61CCE" w:rsidRPr="00E41BE0">
              <w:rPr>
                <w:rFonts w:ascii="Angsana New" w:hAnsi="Angsana New"/>
                <w:sz w:val="24"/>
                <w:szCs w:val="24"/>
                <w:lang w:val="en-US"/>
              </w:rPr>
              <w:t>290</w:t>
            </w:r>
            <w:r w:rsidRPr="00E41BE0">
              <w:rPr>
                <w:rFonts w:ascii="Angsana New" w:hAnsi="Angsana New"/>
                <w:sz w:val="24"/>
                <w:szCs w:val="24"/>
              </w:rPr>
              <w:t>,</w:t>
            </w:r>
            <w:r w:rsidR="00C61CCE" w:rsidRPr="00E41BE0">
              <w:rPr>
                <w:rFonts w:ascii="Angsana New" w:hAnsi="Angsana New"/>
                <w:sz w:val="24"/>
                <w:szCs w:val="24"/>
                <w:lang w:val="en-US"/>
              </w:rPr>
              <w:t>403</w:t>
            </w:r>
            <w:r w:rsidRPr="00E41BE0">
              <w:rPr>
                <w:rFonts w:ascii="Angsana New" w:hAnsi="Angsana New"/>
                <w:sz w:val="24"/>
                <w:szCs w:val="24"/>
              </w:rPr>
              <w:t xml:space="preserve"> </w:t>
            </w:r>
          </w:p>
        </w:tc>
        <w:tc>
          <w:tcPr>
            <w:tcW w:w="81" w:type="dxa"/>
            <w:tcBorders>
              <w:top w:val="nil"/>
              <w:bottom w:val="nil"/>
            </w:tcBorders>
          </w:tcPr>
          <w:p w14:paraId="700AE873" w14:textId="77777777" w:rsidR="002C7618" w:rsidRPr="00E41BE0" w:rsidRDefault="002C7618" w:rsidP="00604CC1">
            <w:pPr>
              <w:ind w:right="97"/>
              <w:jc w:val="right"/>
              <w:rPr>
                <w:rFonts w:ascii="Angsana New" w:hAnsi="Angsana New"/>
                <w:sz w:val="24"/>
                <w:szCs w:val="24"/>
              </w:rPr>
            </w:pPr>
          </w:p>
        </w:tc>
        <w:tc>
          <w:tcPr>
            <w:tcW w:w="951" w:type="dxa"/>
            <w:tcBorders>
              <w:top w:val="nil"/>
              <w:bottom w:val="nil"/>
            </w:tcBorders>
          </w:tcPr>
          <w:p w14:paraId="6D84749E" w14:textId="61EE042C" w:rsidR="002C7618" w:rsidRPr="00E41BE0" w:rsidRDefault="00BF1FD5" w:rsidP="00604CC1">
            <w:pPr>
              <w:tabs>
                <w:tab w:val="decimal" w:pos="703"/>
              </w:tabs>
              <w:ind w:left="-27" w:right="1"/>
              <w:rPr>
                <w:rFonts w:ascii="Angsana New" w:hAnsi="Angsana New"/>
                <w:color w:val="000000"/>
                <w:spacing w:val="-4"/>
                <w:sz w:val="24"/>
                <w:szCs w:val="24"/>
              </w:rPr>
            </w:pPr>
            <w:r w:rsidRPr="00E41BE0">
              <w:rPr>
                <w:rFonts w:ascii="Angsana New" w:hAnsi="Angsana New"/>
                <w:color w:val="000000"/>
                <w:spacing w:val="-4"/>
                <w:sz w:val="24"/>
                <w:szCs w:val="24"/>
              </w:rPr>
              <w:t>190,082</w:t>
            </w:r>
          </w:p>
        </w:tc>
        <w:tc>
          <w:tcPr>
            <w:tcW w:w="81" w:type="dxa"/>
            <w:tcBorders>
              <w:top w:val="nil"/>
              <w:bottom w:val="nil"/>
            </w:tcBorders>
          </w:tcPr>
          <w:p w14:paraId="0D7AC085" w14:textId="77777777" w:rsidR="002C7618" w:rsidRPr="00E41BE0" w:rsidRDefault="002C7618" w:rsidP="00604CC1">
            <w:pPr>
              <w:ind w:right="73"/>
              <w:jc w:val="right"/>
              <w:rPr>
                <w:rFonts w:ascii="Angsana New" w:hAnsi="Angsana New"/>
                <w:sz w:val="24"/>
                <w:szCs w:val="24"/>
              </w:rPr>
            </w:pPr>
          </w:p>
        </w:tc>
        <w:tc>
          <w:tcPr>
            <w:tcW w:w="939" w:type="dxa"/>
            <w:tcBorders>
              <w:top w:val="nil"/>
              <w:bottom w:val="nil"/>
            </w:tcBorders>
          </w:tcPr>
          <w:p w14:paraId="3938702E" w14:textId="6B12E65F" w:rsidR="002C7618" w:rsidRPr="00E41BE0" w:rsidRDefault="002C7618" w:rsidP="00604CC1">
            <w:pPr>
              <w:tabs>
                <w:tab w:val="decimal" w:pos="723"/>
              </w:tabs>
              <w:ind w:left="-72" w:right="-67"/>
              <w:rPr>
                <w:rFonts w:ascii="Angsana New" w:hAnsi="Angsana New"/>
                <w:sz w:val="24"/>
                <w:szCs w:val="24"/>
              </w:rPr>
            </w:pPr>
            <w:r w:rsidRPr="00E41BE0">
              <w:rPr>
                <w:rFonts w:ascii="Angsana New" w:hAnsi="Angsana New"/>
                <w:sz w:val="24"/>
                <w:szCs w:val="24"/>
              </w:rPr>
              <w:t xml:space="preserve"> </w:t>
            </w:r>
            <w:r w:rsidR="00C61CCE" w:rsidRPr="00E41BE0">
              <w:rPr>
                <w:rFonts w:ascii="Angsana New" w:hAnsi="Angsana New"/>
                <w:sz w:val="24"/>
                <w:szCs w:val="24"/>
                <w:lang w:val="en-US"/>
              </w:rPr>
              <w:t>182</w:t>
            </w:r>
            <w:r w:rsidRPr="00E41BE0">
              <w:rPr>
                <w:rFonts w:ascii="Angsana New" w:hAnsi="Angsana New"/>
                <w:sz w:val="24"/>
                <w:szCs w:val="24"/>
              </w:rPr>
              <w:t>,</w:t>
            </w:r>
            <w:r w:rsidR="00C61CCE" w:rsidRPr="00E41BE0">
              <w:rPr>
                <w:rFonts w:ascii="Angsana New" w:hAnsi="Angsana New"/>
                <w:sz w:val="24"/>
                <w:szCs w:val="24"/>
                <w:lang w:val="en-US"/>
              </w:rPr>
              <w:t>833</w:t>
            </w:r>
            <w:r w:rsidRPr="00E41BE0">
              <w:rPr>
                <w:rFonts w:ascii="Angsana New" w:hAnsi="Angsana New"/>
                <w:sz w:val="24"/>
                <w:szCs w:val="24"/>
              </w:rPr>
              <w:t xml:space="preserve"> </w:t>
            </w:r>
          </w:p>
        </w:tc>
      </w:tr>
      <w:tr w:rsidR="002C7618" w:rsidRPr="00E41BE0" w14:paraId="6DA1D946" w14:textId="77777777" w:rsidTr="00C056BB">
        <w:trPr>
          <w:cantSplit/>
        </w:trPr>
        <w:tc>
          <w:tcPr>
            <w:tcW w:w="4875" w:type="dxa"/>
            <w:tcBorders>
              <w:bottom w:val="nil"/>
              <w:right w:val="nil"/>
            </w:tcBorders>
            <w:vAlign w:val="center"/>
          </w:tcPr>
          <w:p w14:paraId="05909F46" w14:textId="2158276C" w:rsidR="002C7618" w:rsidRPr="00E41BE0" w:rsidRDefault="002C7618" w:rsidP="00604CC1">
            <w:pPr>
              <w:ind w:left="181"/>
              <w:jc w:val="thaiDistribute"/>
              <w:rPr>
                <w:rFonts w:ascii="Angsana New" w:hAnsi="Angsana New"/>
                <w:sz w:val="24"/>
                <w:szCs w:val="24"/>
                <w:cs/>
              </w:rPr>
            </w:pPr>
            <w:r w:rsidRPr="00E41BE0">
              <w:rPr>
                <w:rFonts w:ascii="Angsana New" w:hAnsi="Angsana New"/>
                <w:sz w:val="24"/>
                <w:szCs w:val="24"/>
                <w:cs/>
              </w:rPr>
              <w:t>ลูกหนี้การค้าระยะยาว</w:t>
            </w:r>
            <w:r w:rsidRPr="00E41BE0">
              <w:rPr>
                <w:rFonts w:ascii="Angsana New" w:hAnsi="Angsana New"/>
                <w:sz w:val="24"/>
                <w:szCs w:val="24"/>
              </w:rPr>
              <w:t xml:space="preserve"> </w:t>
            </w:r>
          </w:p>
        </w:tc>
        <w:tc>
          <w:tcPr>
            <w:tcW w:w="994" w:type="dxa"/>
            <w:tcBorders>
              <w:left w:val="nil"/>
              <w:bottom w:val="nil"/>
            </w:tcBorders>
          </w:tcPr>
          <w:p w14:paraId="183AE380" w14:textId="3654ACE1" w:rsidR="002C7618" w:rsidRPr="00E41BE0" w:rsidRDefault="00C56D33" w:rsidP="00604CC1">
            <w:pPr>
              <w:tabs>
                <w:tab w:val="decimal" w:pos="769"/>
              </w:tabs>
              <w:ind w:left="-72" w:right="-67"/>
              <w:rPr>
                <w:rFonts w:ascii="Angsana New" w:hAnsi="Angsana New"/>
                <w:sz w:val="24"/>
                <w:szCs w:val="24"/>
              </w:rPr>
            </w:pPr>
            <w:r w:rsidRPr="00E41BE0">
              <w:rPr>
                <w:rFonts w:ascii="Angsana New" w:hAnsi="Angsana New"/>
                <w:sz w:val="24"/>
                <w:szCs w:val="24"/>
              </w:rPr>
              <w:t>-</w:t>
            </w:r>
          </w:p>
        </w:tc>
        <w:tc>
          <w:tcPr>
            <w:tcW w:w="78" w:type="dxa"/>
            <w:tcBorders>
              <w:top w:val="nil"/>
              <w:bottom w:val="nil"/>
            </w:tcBorders>
          </w:tcPr>
          <w:p w14:paraId="26365947" w14:textId="77777777" w:rsidR="002C7618" w:rsidRPr="00E41BE0" w:rsidRDefault="002C7618" w:rsidP="00604CC1">
            <w:pPr>
              <w:ind w:right="97"/>
              <w:jc w:val="right"/>
              <w:rPr>
                <w:rFonts w:ascii="Angsana New" w:hAnsi="Angsana New"/>
                <w:sz w:val="24"/>
                <w:szCs w:val="24"/>
              </w:rPr>
            </w:pPr>
          </w:p>
        </w:tc>
        <w:tc>
          <w:tcPr>
            <w:tcW w:w="947" w:type="dxa"/>
            <w:tcBorders>
              <w:top w:val="nil"/>
              <w:bottom w:val="nil"/>
            </w:tcBorders>
          </w:tcPr>
          <w:p w14:paraId="0E0BBFFA" w14:textId="1E9D7FDC" w:rsidR="002C7618" w:rsidRPr="00E41BE0" w:rsidRDefault="00C56D33" w:rsidP="00604CC1">
            <w:pPr>
              <w:tabs>
                <w:tab w:val="decimal" w:pos="751"/>
              </w:tabs>
              <w:ind w:left="-72" w:right="-67"/>
              <w:rPr>
                <w:rFonts w:ascii="Angsana New" w:hAnsi="Angsana New"/>
                <w:sz w:val="24"/>
                <w:szCs w:val="24"/>
              </w:rPr>
            </w:pPr>
            <w:r w:rsidRPr="00E41BE0">
              <w:rPr>
                <w:rFonts w:ascii="Angsana New" w:hAnsi="Angsana New"/>
                <w:color w:val="000000"/>
                <w:spacing w:val="-4"/>
                <w:sz w:val="24"/>
                <w:szCs w:val="24"/>
                <w:lang w:val="en-US"/>
              </w:rPr>
              <w:t>1,468</w:t>
            </w:r>
          </w:p>
        </w:tc>
        <w:tc>
          <w:tcPr>
            <w:tcW w:w="81" w:type="dxa"/>
            <w:tcBorders>
              <w:top w:val="nil"/>
              <w:bottom w:val="nil"/>
            </w:tcBorders>
          </w:tcPr>
          <w:p w14:paraId="73D0A2B9" w14:textId="77777777" w:rsidR="002C7618" w:rsidRPr="00E41BE0" w:rsidRDefault="002C7618" w:rsidP="00604CC1">
            <w:pPr>
              <w:ind w:right="97"/>
              <w:jc w:val="right"/>
              <w:rPr>
                <w:rFonts w:ascii="Angsana New" w:hAnsi="Angsana New"/>
                <w:sz w:val="24"/>
                <w:szCs w:val="24"/>
              </w:rPr>
            </w:pPr>
          </w:p>
        </w:tc>
        <w:tc>
          <w:tcPr>
            <w:tcW w:w="951" w:type="dxa"/>
            <w:tcBorders>
              <w:top w:val="nil"/>
              <w:bottom w:val="nil"/>
            </w:tcBorders>
          </w:tcPr>
          <w:p w14:paraId="25FF894C" w14:textId="0323049F" w:rsidR="002C7618" w:rsidRPr="00E41BE0" w:rsidRDefault="00BF1FD5" w:rsidP="00604CC1">
            <w:pPr>
              <w:tabs>
                <w:tab w:val="decimal" w:pos="703"/>
              </w:tabs>
              <w:ind w:left="-27" w:right="1"/>
              <w:rPr>
                <w:rFonts w:ascii="Angsana New" w:hAnsi="Angsana New"/>
                <w:color w:val="000000"/>
                <w:spacing w:val="-4"/>
                <w:sz w:val="24"/>
                <w:szCs w:val="24"/>
              </w:rPr>
            </w:pPr>
            <w:r w:rsidRPr="00E41BE0">
              <w:rPr>
                <w:rFonts w:ascii="Angsana New" w:hAnsi="Angsana New"/>
                <w:color w:val="000000"/>
                <w:spacing w:val="-4"/>
                <w:sz w:val="24"/>
                <w:szCs w:val="24"/>
              </w:rPr>
              <w:t>-</w:t>
            </w:r>
          </w:p>
        </w:tc>
        <w:tc>
          <w:tcPr>
            <w:tcW w:w="81" w:type="dxa"/>
            <w:tcBorders>
              <w:top w:val="nil"/>
              <w:bottom w:val="nil"/>
            </w:tcBorders>
          </w:tcPr>
          <w:p w14:paraId="5742E646" w14:textId="77777777" w:rsidR="002C7618" w:rsidRPr="00E41BE0" w:rsidRDefault="002C7618" w:rsidP="00604CC1">
            <w:pPr>
              <w:ind w:right="73"/>
              <w:jc w:val="right"/>
              <w:rPr>
                <w:rFonts w:ascii="Angsana New" w:hAnsi="Angsana New"/>
                <w:sz w:val="24"/>
                <w:szCs w:val="24"/>
              </w:rPr>
            </w:pPr>
          </w:p>
        </w:tc>
        <w:tc>
          <w:tcPr>
            <w:tcW w:w="939" w:type="dxa"/>
            <w:tcBorders>
              <w:top w:val="nil"/>
              <w:bottom w:val="nil"/>
            </w:tcBorders>
          </w:tcPr>
          <w:p w14:paraId="3C88F814" w14:textId="77777777" w:rsidR="002C7618" w:rsidRPr="00E41BE0" w:rsidRDefault="002C7618" w:rsidP="00604CC1">
            <w:pPr>
              <w:tabs>
                <w:tab w:val="decimal" w:pos="723"/>
              </w:tabs>
              <w:ind w:left="-72" w:right="-67"/>
              <w:rPr>
                <w:rFonts w:ascii="Angsana New" w:hAnsi="Angsana New"/>
                <w:sz w:val="24"/>
                <w:szCs w:val="24"/>
              </w:rPr>
            </w:pPr>
            <w:r w:rsidRPr="00E41BE0">
              <w:rPr>
                <w:rFonts w:ascii="Angsana New" w:hAnsi="Angsana New"/>
                <w:sz w:val="24"/>
                <w:szCs w:val="24"/>
                <w:cs/>
              </w:rPr>
              <w:t>-</w:t>
            </w:r>
          </w:p>
        </w:tc>
      </w:tr>
      <w:tr w:rsidR="002C7618" w:rsidRPr="00E41BE0" w14:paraId="00CED7FD" w14:textId="77777777" w:rsidTr="00C056BB">
        <w:trPr>
          <w:cantSplit/>
        </w:trPr>
        <w:tc>
          <w:tcPr>
            <w:tcW w:w="4875" w:type="dxa"/>
            <w:tcBorders>
              <w:bottom w:val="nil"/>
              <w:right w:val="nil"/>
            </w:tcBorders>
            <w:vAlign w:val="center"/>
          </w:tcPr>
          <w:p w14:paraId="7519539A" w14:textId="0C248F64" w:rsidR="002C7618" w:rsidRPr="00E41BE0" w:rsidRDefault="002C7618" w:rsidP="00604CC1">
            <w:pPr>
              <w:ind w:left="181"/>
              <w:jc w:val="thaiDistribute"/>
              <w:rPr>
                <w:rFonts w:ascii="Angsana New" w:hAnsi="Angsana New"/>
                <w:sz w:val="24"/>
                <w:szCs w:val="24"/>
                <w:cs/>
              </w:rPr>
            </w:pPr>
            <w:r w:rsidRPr="00E41BE0">
              <w:rPr>
                <w:rFonts w:ascii="Angsana New" w:hAnsi="Angsana New"/>
                <w:sz w:val="24"/>
                <w:szCs w:val="24"/>
                <w:cs/>
              </w:rPr>
              <w:t xml:space="preserve">เงินให้กู้ยืมระยะสั้นแก่บริษัทย่อยและดอกเบี้ยค้างรับ </w:t>
            </w:r>
            <w:r w:rsidRPr="00E41BE0">
              <w:rPr>
                <w:rFonts w:ascii="Angsana New" w:hAnsi="Angsana New"/>
                <w:sz w:val="24"/>
                <w:szCs w:val="24"/>
              </w:rPr>
              <w:t>(</w:t>
            </w:r>
            <w:r w:rsidRPr="00E41BE0">
              <w:rPr>
                <w:rFonts w:ascii="Angsana New" w:hAnsi="Angsana New"/>
                <w:sz w:val="24"/>
                <w:szCs w:val="24"/>
                <w:cs/>
              </w:rPr>
              <w:t xml:space="preserve">หมายเหตุ </w:t>
            </w:r>
            <w:r w:rsidR="00C61CCE" w:rsidRPr="00E41BE0">
              <w:rPr>
                <w:rFonts w:ascii="Angsana New" w:hAnsi="Angsana New"/>
                <w:sz w:val="24"/>
                <w:szCs w:val="24"/>
                <w:lang w:val="en-US"/>
              </w:rPr>
              <w:t>7</w:t>
            </w:r>
            <w:r w:rsidRPr="00E41BE0">
              <w:rPr>
                <w:rFonts w:ascii="Angsana New" w:hAnsi="Angsana New"/>
                <w:sz w:val="24"/>
                <w:szCs w:val="24"/>
              </w:rPr>
              <w:t>)</w:t>
            </w:r>
          </w:p>
        </w:tc>
        <w:tc>
          <w:tcPr>
            <w:tcW w:w="994" w:type="dxa"/>
            <w:tcBorders>
              <w:left w:val="nil"/>
              <w:bottom w:val="nil"/>
            </w:tcBorders>
          </w:tcPr>
          <w:p w14:paraId="67A940D7" w14:textId="2A9FB333" w:rsidR="002C7618" w:rsidRPr="00E41BE0" w:rsidRDefault="00E97329" w:rsidP="00604CC1">
            <w:pPr>
              <w:tabs>
                <w:tab w:val="decimal" w:pos="769"/>
              </w:tabs>
              <w:ind w:left="-72" w:right="-67"/>
              <w:rPr>
                <w:rFonts w:ascii="Angsana New" w:hAnsi="Angsana New"/>
                <w:sz w:val="24"/>
                <w:szCs w:val="24"/>
              </w:rPr>
            </w:pPr>
            <w:r w:rsidRPr="00E41BE0">
              <w:rPr>
                <w:rFonts w:ascii="Angsana New" w:hAnsi="Angsana New"/>
                <w:sz w:val="24"/>
                <w:szCs w:val="24"/>
              </w:rPr>
              <w:t>-</w:t>
            </w:r>
          </w:p>
        </w:tc>
        <w:tc>
          <w:tcPr>
            <w:tcW w:w="78" w:type="dxa"/>
            <w:tcBorders>
              <w:top w:val="nil"/>
              <w:bottom w:val="nil"/>
            </w:tcBorders>
          </w:tcPr>
          <w:p w14:paraId="632968B9" w14:textId="77777777" w:rsidR="002C7618" w:rsidRPr="00E41BE0" w:rsidRDefault="002C7618" w:rsidP="00604CC1">
            <w:pPr>
              <w:ind w:right="97"/>
              <w:jc w:val="right"/>
              <w:rPr>
                <w:rFonts w:ascii="Angsana New" w:hAnsi="Angsana New"/>
                <w:sz w:val="24"/>
                <w:szCs w:val="24"/>
              </w:rPr>
            </w:pPr>
          </w:p>
        </w:tc>
        <w:tc>
          <w:tcPr>
            <w:tcW w:w="947" w:type="dxa"/>
            <w:tcBorders>
              <w:top w:val="nil"/>
              <w:bottom w:val="nil"/>
            </w:tcBorders>
          </w:tcPr>
          <w:p w14:paraId="46A35B45" w14:textId="77777777" w:rsidR="002C7618" w:rsidRPr="00E41BE0" w:rsidRDefault="002C7618" w:rsidP="00604CC1">
            <w:pPr>
              <w:tabs>
                <w:tab w:val="decimal" w:pos="751"/>
              </w:tabs>
              <w:ind w:left="-72" w:right="-67"/>
              <w:rPr>
                <w:rFonts w:ascii="Angsana New" w:hAnsi="Angsana New"/>
                <w:sz w:val="24"/>
                <w:szCs w:val="24"/>
              </w:rPr>
            </w:pPr>
            <w:r w:rsidRPr="00E41BE0">
              <w:rPr>
                <w:rFonts w:ascii="Angsana New" w:hAnsi="Angsana New"/>
                <w:sz w:val="24"/>
                <w:szCs w:val="24"/>
              </w:rPr>
              <w:t>-</w:t>
            </w:r>
          </w:p>
        </w:tc>
        <w:tc>
          <w:tcPr>
            <w:tcW w:w="81" w:type="dxa"/>
            <w:tcBorders>
              <w:top w:val="nil"/>
              <w:bottom w:val="nil"/>
            </w:tcBorders>
          </w:tcPr>
          <w:p w14:paraId="03F14CA6" w14:textId="77777777" w:rsidR="002C7618" w:rsidRPr="00E41BE0" w:rsidRDefault="002C7618" w:rsidP="00604CC1">
            <w:pPr>
              <w:ind w:right="97"/>
              <w:jc w:val="right"/>
              <w:rPr>
                <w:rFonts w:ascii="Angsana New" w:hAnsi="Angsana New"/>
                <w:sz w:val="24"/>
                <w:szCs w:val="24"/>
              </w:rPr>
            </w:pPr>
          </w:p>
        </w:tc>
        <w:tc>
          <w:tcPr>
            <w:tcW w:w="951" w:type="dxa"/>
            <w:tcBorders>
              <w:top w:val="nil"/>
              <w:bottom w:val="nil"/>
            </w:tcBorders>
          </w:tcPr>
          <w:p w14:paraId="5B1622F7" w14:textId="3CF5331C" w:rsidR="002C7618" w:rsidRPr="00E41BE0" w:rsidRDefault="00BF1FD5" w:rsidP="00604CC1">
            <w:pPr>
              <w:tabs>
                <w:tab w:val="decimal" w:pos="703"/>
              </w:tabs>
              <w:ind w:left="-27" w:right="1"/>
              <w:rPr>
                <w:rFonts w:ascii="Angsana New" w:hAnsi="Angsana New"/>
                <w:color w:val="000000"/>
                <w:spacing w:val="-4"/>
                <w:sz w:val="24"/>
                <w:szCs w:val="24"/>
              </w:rPr>
            </w:pPr>
            <w:r w:rsidRPr="00E41BE0">
              <w:rPr>
                <w:rFonts w:ascii="Angsana New" w:hAnsi="Angsana New"/>
                <w:color w:val="000000"/>
                <w:spacing w:val="-4"/>
                <w:sz w:val="24"/>
                <w:szCs w:val="24"/>
              </w:rPr>
              <w:t>361,256</w:t>
            </w:r>
          </w:p>
        </w:tc>
        <w:tc>
          <w:tcPr>
            <w:tcW w:w="81" w:type="dxa"/>
            <w:tcBorders>
              <w:top w:val="nil"/>
              <w:bottom w:val="nil"/>
            </w:tcBorders>
          </w:tcPr>
          <w:p w14:paraId="7B485371" w14:textId="77777777" w:rsidR="002C7618" w:rsidRPr="00E41BE0" w:rsidRDefault="002C7618" w:rsidP="00604CC1">
            <w:pPr>
              <w:ind w:right="73"/>
              <w:jc w:val="right"/>
              <w:rPr>
                <w:rFonts w:ascii="Angsana New" w:hAnsi="Angsana New"/>
                <w:sz w:val="24"/>
                <w:szCs w:val="24"/>
              </w:rPr>
            </w:pPr>
          </w:p>
        </w:tc>
        <w:tc>
          <w:tcPr>
            <w:tcW w:w="939" w:type="dxa"/>
            <w:tcBorders>
              <w:top w:val="nil"/>
              <w:bottom w:val="nil"/>
            </w:tcBorders>
          </w:tcPr>
          <w:p w14:paraId="20B5FD9B" w14:textId="22BDDC07" w:rsidR="002C7618" w:rsidRPr="00E41BE0" w:rsidRDefault="002C7618" w:rsidP="00604CC1">
            <w:pPr>
              <w:tabs>
                <w:tab w:val="decimal" w:pos="723"/>
              </w:tabs>
              <w:ind w:left="-72" w:right="-67"/>
              <w:rPr>
                <w:rFonts w:ascii="Angsana New" w:hAnsi="Angsana New"/>
                <w:sz w:val="24"/>
                <w:szCs w:val="24"/>
              </w:rPr>
            </w:pPr>
            <w:r w:rsidRPr="00E41BE0">
              <w:rPr>
                <w:rFonts w:ascii="Angsana New" w:hAnsi="Angsana New"/>
                <w:sz w:val="24"/>
                <w:szCs w:val="24"/>
              </w:rPr>
              <w:t xml:space="preserve"> </w:t>
            </w:r>
            <w:r w:rsidR="00C61CCE" w:rsidRPr="00E41BE0">
              <w:rPr>
                <w:rFonts w:ascii="Angsana New" w:hAnsi="Angsana New"/>
                <w:sz w:val="24"/>
                <w:szCs w:val="24"/>
                <w:lang w:val="en-US"/>
              </w:rPr>
              <w:t>382</w:t>
            </w:r>
            <w:r w:rsidRPr="00E41BE0">
              <w:rPr>
                <w:rFonts w:ascii="Angsana New" w:hAnsi="Angsana New"/>
                <w:sz w:val="24"/>
                <w:szCs w:val="24"/>
              </w:rPr>
              <w:t>,</w:t>
            </w:r>
            <w:r w:rsidR="00C61CCE" w:rsidRPr="00E41BE0">
              <w:rPr>
                <w:rFonts w:ascii="Angsana New" w:hAnsi="Angsana New"/>
                <w:sz w:val="24"/>
                <w:szCs w:val="24"/>
                <w:lang w:val="en-US"/>
              </w:rPr>
              <w:t>870</w:t>
            </w:r>
            <w:r w:rsidRPr="00E41BE0">
              <w:rPr>
                <w:rFonts w:ascii="Angsana New" w:hAnsi="Angsana New"/>
                <w:sz w:val="24"/>
                <w:szCs w:val="24"/>
              </w:rPr>
              <w:t xml:space="preserve"> </w:t>
            </w:r>
          </w:p>
        </w:tc>
      </w:tr>
      <w:tr w:rsidR="002C7618" w:rsidRPr="00E41BE0" w14:paraId="19F3671E" w14:textId="77777777" w:rsidTr="00C056BB">
        <w:trPr>
          <w:cantSplit/>
        </w:trPr>
        <w:tc>
          <w:tcPr>
            <w:tcW w:w="4875" w:type="dxa"/>
            <w:tcBorders>
              <w:bottom w:val="nil"/>
              <w:right w:val="nil"/>
            </w:tcBorders>
            <w:vAlign w:val="center"/>
          </w:tcPr>
          <w:p w14:paraId="1A40ACA0" w14:textId="58BE944A" w:rsidR="002C7618" w:rsidRPr="00E41BE0" w:rsidRDefault="002C7618" w:rsidP="00604CC1">
            <w:pPr>
              <w:ind w:left="181"/>
              <w:jc w:val="thaiDistribute"/>
              <w:rPr>
                <w:rFonts w:ascii="Angsana New" w:hAnsi="Angsana New"/>
                <w:sz w:val="24"/>
                <w:szCs w:val="24"/>
                <w:cs/>
              </w:rPr>
            </w:pPr>
            <w:r w:rsidRPr="00E41BE0">
              <w:rPr>
                <w:rFonts w:ascii="Angsana New" w:hAnsi="Angsana New"/>
                <w:sz w:val="24"/>
                <w:szCs w:val="24"/>
                <w:cs/>
              </w:rPr>
              <w:t xml:space="preserve">เงินให้กู้ยืมระยะสั้นแก่บริษัทอื่น </w:t>
            </w:r>
            <w:r w:rsidRPr="00E41BE0">
              <w:rPr>
                <w:rFonts w:ascii="Angsana New" w:hAnsi="Angsana New"/>
                <w:sz w:val="24"/>
                <w:szCs w:val="24"/>
              </w:rPr>
              <w:t>(</w:t>
            </w:r>
            <w:r w:rsidRPr="00E41BE0">
              <w:rPr>
                <w:rFonts w:ascii="Angsana New" w:hAnsi="Angsana New"/>
                <w:sz w:val="24"/>
                <w:szCs w:val="24"/>
                <w:cs/>
              </w:rPr>
              <w:t xml:space="preserve">หมายเหตุ </w:t>
            </w:r>
            <w:r w:rsidR="00C61CCE" w:rsidRPr="00E41BE0">
              <w:rPr>
                <w:rFonts w:ascii="Angsana New" w:hAnsi="Angsana New"/>
                <w:sz w:val="24"/>
                <w:szCs w:val="24"/>
                <w:lang w:val="en-US"/>
              </w:rPr>
              <w:t>8</w:t>
            </w:r>
            <w:r w:rsidRPr="00E41BE0">
              <w:rPr>
                <w:rFonts w:ascii="Angsana New" w:hAnsi="Angsana New"/>
                <w:sz w:val="24"/>
                <w:szCs w:val="24"/>
                <w:cs/>
              </w:rPr>
              <w:t>.</w:t>
            </w:r>
            <w:r w:rsidR="006D1E69" w:rsidRPr="00E41BE0">
              <w:rPr>
                <w:rFonts w:ascii="Angsana New" w:hAnsi="Angsana New"/>
                <w:sz w:val="24"/>
                <w:szCs w:val="24"/>
                <w:lang w:val="en-US"/>
              </w:rPr>
              <w:t>3</w:t>
            </w:r>
            <w:r w:rsidRPr="00E41BE0">
              <w:rPr>
                <w:rFonts w:ascii="Angsana New" w:hAnsi="Angsana New"/>
                <w:sz w:val="24"/>
                <w:szCs w:val="24"/>
              </w:rPr>
              <w:t>)</w:t>
            </w:r>
          </w:p>
        </w:tc>
        <w:tc>
          <w:tcPr>
            <w:tcW w:w="994" w:type="dxa"/>
            <w:tcBorders>
              <w:left w:val="nil"/>
              <w:bottom w:val="nil"/>
            </w:tcBorders>
          </w:tcPr>
          <w:p w14:paraId="3E2B33F1" w14:textId="4DED1AD2" w:rsidR="002C7618" w:rsidRPr="00E41BE0" w:rsidRDefault="00C56D33" w:rsidP="00604CC1">
            <w:pPr>
              <w:tabs>
                <w:tab w:val="decimal" w:pos="769"/>
              </w:tabs>
              <w:ind w:left="-72" w:right="-67"/>
              <w:rPr>
                <w:rFonts w:ascii="Angsana New" w:hAnsi="Angsana New"/>
                <w:sz w:val="24"/>
                <w:szCs w:val="24"/>
              </w:rPr>
            </w:pPr>
            <w:r w:rsidRPr="00E41BE0">
              <w:rPr>
                <w:rFonts w:ascii="Angsana New" w:hAnsi="Angsana New"/>
                <w:sz w:val="24"/>
                <w:szCs w:val="24"/>
              </w:rPr>
              <w:t>-</w:t>
            </w:r>
          </w:p>
        </w:tc>
        <w:tc>
          <w:tcPr>
            <w:tcW w:w="78" w:type="dxa"/>
            <w:tcBorders>
              <w:top w:val="nil"/>
              <w:bottom w:val="nil"/>
            </w:tcBorders>
          </w:tcPr>
          <w:p w14:paraId="1A748446" w14:textId="77777777" w:rsidR="002C7618" w:rsidRPr="00E41BE0" w:rsidRDefault="002C7618" w:rsidP="00604CC1">
            <w:pPr>
              <w:ind w:right="97"/>
              <w:jc w:val="right"/>
              <w:rPr>
                <w:rFonts w:ascii="Angsana New" w:hAnsi="Angsana New"/>
                <w:sz w:val="24"/>
                <w:szCs w:val="24"/>
              </w:rPr>
            </w:pPr>
          </w:p>
        </w:tc>
        <w:tc>
          <w:tcPr>
            <w:tcW w:w="947" w:type="dxa"/>
            <w:tcBorders>
              <w:top w:val="nil"/>
              <w:bottom w:val="nil"/>
            </w:tcBorders>
          </w:tcPr>
          <w:p w14:paraId="030339D1" w14:textId="24E6081B" w:rsidR="002C7618" w:rsidRPr="00E41BE0" w:rsidRDefault="002C7618" w:rsidP="00604CC1">
            <w:pPr>
              <w:tabs>
                <w:tab w:val="decimal" w:pos="751"/>
              </w:tabs>
              <w:ind w:left="-72" w:right="-67"/>
              <w:rPr>
                <w:rFonts w:ascii="Angsana New" w:hAnsi="Angsana New"/>
                <w:sz w:val="24"/>
                <w:szCs w:val="24"/>
              </w:rPr>
            </w:pPr>
            <w:r w:rsidRPr="00E41BE0">
              <w:rPr>
                <w:rFonts w:ascii="Angsana New" w:hAnsi="Angsana New"/>
                <w:sz w:val="24"/>
                <w:szCs w:val="24"/>
              </w:rPr>
              <w:t xml:space="preserve"> </w:t>
            </w:r>
            <w:r w:rsidR="00C61CCE" w:rsidRPr="00E41BE0">
              <w:rPr>
                <w:rFonts w:ascii="Angsana New" w:hAnsi="Angsana New"/>
                <w:sz w:val="24"/>
                <w:szCs w:val="24"/>
                <w:lang w:val="en-US"/>
              </w:rPr>
              <w:t>6</w:t>
            </w:r>
            <w:r w:rsidRPr="00E41BE0">
              <w:rPr>
                <w:rFonts w:ascii="Angsana New" w:hAnsi="Angsana New"/>
                <w:sz w:val="24"/>
                <w:szCs w:val="24"/>
              </w:rPr>
              <w:t>,</w:t>
            </w:r>
            <w:r w:rsidR="00C61CCE" w:rsidRPr="00E41BE0">
              <w:rPr>
                <w:rFonts w:ascii="Angsana New" w:hAnsi="Angsana New"/>
                <w:sz w:val="24"/>
                <w:szCs w:val="24"/>
                <w:lang w:val="en-US"/>
              </w:rPr>
              <w:t>996</w:t>
            </w:r>
            <w:r w:rsidRPr="00E41BE0">
              <w:rPr>
                <w:rFonts w:ascii="Angsana New" w:hAnsi="Angsana New"/>
                <w:sz w:val="24"/>
                <w:szCs w:val="24"/>
              </w:rPr>
              <w:t xml:space="preserve"> </w:t>
            </w:r>
          </w:p>
        </w:tc>
        <w:tc>
          <w:tcPr>
            <w:tcW w:w="81" w:type="dxa"/>
            <w:tcBorders>
              <w:top w:val="nil"/>
              <w:bottom w:val="nil"/>
            </w:tcBorders>
          </w:tcPr>
          <w:p w14:paraId="2DCDA5DF" w14:textId="77777777" w:rsidR="002C7618" w:rsidRPr="00E41BE0" w:rsidRDefault="002C7618" w:rsidP="00604CC1">
            <w:pPr>
              <w:ind w:right="97"/>
              <w:jc w:val="right"/>
              <w:rPr>
                <w:rFonts w:ascii="Angsana New" w:hAnsi="Angsana New"/>
                <w:sz w:val="24"/>
                <w:szCs w:val="24"/>
              </w:rPr>
            </w:pPr>
          </w:p>
        </w:tc>
        <w:tc>
          <w:tcPr>
            <w:tcW w:w="951" w:type="dxa"/>
            <w:tcBorders>
              <w:top w:val="nil"/>
              <w:bottom w:val="nil"/>
            </w:tcBorders>
          </w:tcPr>
          <w:p w14:paraId="45613687" w14:textId="25B69B2E" w:rsidR="002C7618" w:rsidRPr="00E41BE0" w:rsidRDefault="00BF1FD5" w:rsidP="00604CC1">
            <w:pPr>
              <w:tabs>
                <w:tab w:val="decimal" w:pos="703"/>
              </w:tabs>
              <w:ind w:left="-27" w:right="1"/>
              <w:rPr>
                <w:rFonts w:ascii="Angsana New" w:hAnsi="Angsana New"/>
                <w:color w:val="000000"/>
                <w:spacing w:val="-4"/>
                <w:sz w:val="24"/>
                <w:szCs w:val="24"/>
              </w:rPr>
            </w:pPr>
            <w:r w:rsidRPr="00E41BE0">
              <w:rPr>
                <w:rFonts w:ascii="Angsana New" w:hAnsi="Angsana New"/>
                <w:color w:val="000000"/>
                <w:spacing w:val="-4"/>
                <w:sz w:val="24"/>
                <w:szCs w:val="24"/>
              </w:rPr>
              <w:t>-</w:t>
            </w:r>
          </w:p>
        </w:tc>
        <w:tc>
          <w:tcPr>
            <w:tcW w:w="81" w:type="dxa"/>
            <w:tcBorders>
              <w:top w:val="nil"/>
              <w:bottom w:val="nil"/>
            </w:tcBorders>
          </w:tcPr>
          <w:p w14:paraId="3D75B3B5" w14:textId="77777777" w:rsidR="002C7618" w:rsidRPr="00E41BE0" w:rsidRDefault="002C7618" w:rsidP="00604CC1">
            <w:pPr>
              <w:ind w:right="73"/>
              <w:jc w:val="right"/>
              <w:rPr>
                <w:rFonts w:ascii="Angsana New" w:hAnsi="Angsana New"/>
                <w:sz w:val="24"/>
                <w:szCs w:val="24"/>
              </w:rPr>
            </w:pPr>
          </w:p>
        </w:tc>
        <w:tc>
          <w:tcPr>
            <w:tcW w:w="939" w:type="dxa"/>
            <w:tcBorders>
              <w:top w:val="nil"/>
              <w:bottom w:val="nil"/>
            </w:tcBorders>
          </w:tcPr>
          <w:p w14:paraId="677BF859" w14:textId="77777777" w:rsidR="002C7618" w:rsidRPr="00E41BE0" w:rsidRDefault="002C7618" w:rsidP="00604CC1">
            <w:pPr>
              <w:tabs>
                <w:tab w:val="decimal" w:pos="723"/>
              </w:tabs>
              <w:ind w:left="-72" w:right="-67"/>
              <w:rPr>
                <w:rFonts w:ascii="Angsana New" w:hAnsi="Angsana New"/>
                <w:sz w:val="24"/>
                <w:szCs w:val="24"/>
              </w:rPr>
            </w:pPr>
            <w:r w:rsidRPr="00E41BE0">
              <w:rPr>
                <w:rFonts w:ascii="Angsana New" w:hAnsi="Angsana New"/>
                <w:sz w:val="24"/>
                <w:szCs w:val="24"/>
              </w:rPr>
              <w:t>-</w:t>
            </w:r>
          </w:p>
        </w:tc>
      </w:tr>
      <w:tr w:rsidR="002C7618" w:rsidRPr="00E41BE0" w14:paraId="75AB9526" w14:textId="77777777" w:rsidTr="00C056BB">
        <w:trPr>
          <w:cantSplit/>
        </w:trPr>
        <w:tc>
          <w:tcPr>
            <w:tcW w:w="4875" w:type="dxa"/>
            <w:tcBorders>
              <w:bottom w:val="nil"/>
            </w:tcBorders>
            <w:vAlign w:val="center"/>
          </w:tcPr>
          <w:p w14:paraId="29C7BC3F" w14:textId="749AA307" w:rsidR="002C7618" w:rsidRPr="00E41BE0" w:rsidRDefault="002C7618" w:rsidP="00604CC1">
            <w:pPr>
              <w:ind w:left="181"/>
              <w:jc w:val="thaiDistribute"/>
              <w:rPr>
                <w:rFonts w:ascii="Angsana New" w:hAnsi="Angsana New"/>
                <w:sz w:val="24"/>
                <w:szCs w:val="24"/>
                <w:cs/>
              </w:rPr>
            </w:pPr>
            <w:r w:rsidRPr="00E41BE0">
              <w:rPr>
                <w:rFonts w:ascii="Angsana New" w:hAnsi="Angsana New"/>
                <w:sz w:val="24"/>
                <w:szCs w:val="24"/>
                <w:cs/>
              </w:rPr>
              <w:t xml:space="preserve">เงินฝากสถาบันการเงินที่ใช้เป็นหลักค้ำประกัน </w:t>
            </w:r>
            <w:r w:rsidRPr="00E41BE0">
              <w:rPr>
                <w:rFonts w:ascii="Angsana New" w:hAnsi="Angsana New"/>
                <w:sz w:val="24"/>
                <w:szCs w:val="24"/>
              </w:rPr>
              <w:t>(</w:t>
            </w:r>
            <w:r w:rsidRPr="00E41BE0">
              <w:rPr>
                <w:rFonts w:ascii="Angsana New" w:hAnsi="Angsana New"/>
                <w:sz w:val="24"/>
                <w:szCs w:val="24"/>
                <w:cs/>
              </w:rPr>
              <w:t xml:space="preserve">หมายเหตุ </w:t>
            </w:r>
            <w:r w:rsidR="00C61CCE" w:rsidRPr="00E41BE0">
              <w:rPr>
                <w:rFonts w:ascii="Angsana New" w:hAnsi="Angsana New"/>
                <w:sz w:val="24"/>
                <w:szCs w:val="24"/>
                <w:lang w:val="en-US"/>
              </w:rPr>
              <w:t>8</w:t>
            </w:r>
            <w:r w:rsidRPr="00E41BE0">
              <w:rPr>
                <w:rFonts w:ascii="Angsana New" w:hAnsi="Angsana New"/>
                <w:sz w:val="24"/>
                <w:szCs w:val="24"/>
                <w:cs/>
              </w:rPr>
              <w:t>.</w:t>
            </w:r>
            <w:r w:rsidR="006D1E69" w:rsidRPr="00E41BE0">
              <w:rPr>
                <w:rFonts w:ascii="Angsana New" w:hAnsi="Angsana New"/>
                <w:sz w:val="24"/>
                <w:szCs w:val="24"/>
                <w:lang w:val="en-US"/>
              </w:rPr>
              <w:t>4</w:t>
            </w:r>
            <w:r w:rsidRPr="00E41BE0">
              <w:rPr>
                <w:rFonts w:ascii="Angsana New" w:hAnsi="Angsana New"/>
                <w:sz w:val="24"/>
                <w:szCs w:val="24"/>
              </w:rPr>
              <w:t>)</w:t>
            </w:r>
          </w:p>
        </w:tc>
        <w:tc>
          <w:tcPr>
            <w:tcW w:w="994" w:type="dxa"/>
            <w:tcBorders>
              <w:top w:val="nil"/>
              <w:left w:val="nil"/>
              <w:bottom w:val="nil"/>
            </w:tcBorders>
          </w:tcPr>
          <w:p w14:paraId="6E8D8843" w14:textId="2DDA9A0D" w:rsidR="002C7618" w:rsidRPr="00E41BE0" w:rsidRDefault="00C56D33" w:rsidP="00604CC1">
            <w:pPr>
              <w:tabs>
                <w:tab w:val="decimal" w:pos="769"/>
              </w:tabs>
              <w:ind w:left="-72" w:right="-67"/>
              <w:rPr>
                <w:rFonts w:ascii="Angsana New" w:hAnsi="Angsana New"/>
                <w:sz w:val="24"/>
                <w:szCs w:val="24"/>
              </w:rPr>
            </w:pPr>
            <w:r w:rsidRPr="00E41BE0">
              <w:rPr>
                <w:rFonts w:ascii="Angsana New" w:hAnsi="Angsana New"/>
                <w:sz w:val="24"/>
                <w:szCs w:val="24"/>
              </w:rPr>
              <w:t>29,000</w:t>
            </w:r>
          </w:p>
        </w:tc>
        <w:tc>
          <w:tcPr>
            <w:tcW w:w="78" w:type="dxa"/>
            <w:tcBorders>
              <w:top w:val="nil"/>
              <w:bottom w:val="nil"/>
            </w:tcBorders>
          </w:tcPr>
          <w:p w14:paraId="46B16834" w14:textId="77777777" w:rsidR="002C7618" w:rsidRPr="00E41BE0" w:rsidRDefault="002C7618" w:rsidP="00604CC1">
            <w:pPr>
              <w:ind w:right="97"/>
              <w:jc w:val="right"/>
              <w:rPr>
                <w:rFonts w:ascii="Angsana New" w:hAnsi="Angsana New"/>
                <w:sz w:val="24"/>
                <w:szCs w:val="24"/>
              </w:rPr>
            </w:pPr>
          </w:p>
        </w:tc>
        <w:tc>
          <w:tcPr>
            <w:tcW w:w="947" w:type="dxa"/>
            <w:tcBorders>
              <w:top w:val="nil"/>
              <w:bottom w:val="nil"/>
            </w:tcBorders>
          </w:tcPr>
          <w:p w14:paraId="1EF76218" w14:textId="3BE1AB0F" w:rsidR="002C7618" w:rsidRPr="00E41BE0" w:rsidRDefault="002C7618" w:rsidP="00604CC1">
            <w:pPr>
              <w:tabs>
                <w:tab w:val="decimal" w:pos="751"/>
              </w:tabs>
              <w:ind w:left="-72" w:right="-67"/>
              <w:rPr>
                <w:rFonts w:ascii="Angsana New" w:hAnsi="Angsana New"/>
                <w:sz w:val="24"/>
                <w:szCs w:val="24"/>
              </w:rPr>
            </w:pPr>
            <w:r w:rsidRPr="00E41BE0">
              <w:rPr>
                <w:rFonts w:ascii="Angsana New" w:hAnsi="Angsana New"/>
                <w:sz w:val="24"/>
                <w:szCs w:val="24"/>
              </w:rPr>
              <w:t xml:space="preserve"> </w:t>
            </w:r>
            <w:r w:rsidR="00C61CCE" w:rsidRPr="00E41BE0">
              <w:rPr>
                <w:rFonts w:ascii="Angsana New" w:hAnsi="Angsana New"/>
                <w:sz w:val="24"/>
                <w:szCs w:val="24"/>
                <w:lang w:val="en-US"/>
              </w:rPr>
              <w:t>56</w:t>
            </w:r>
            <w:r w:rsidRPr="00E41BE0">
              <w:rPr>
                <w:rFonts w:ascii="Angsana New" w:hAnsi="Angsana New"/>
                <w:sz w:val="24"/>
                <w:szCs w:val="24"/>
              </w:rPr>
              <w:t>,</w:t>
            </w:r>
            <w:r w:rsidR="00C61CCE" w:rsidRPr="00E41BE0">
              <w:rPr>
                <w:rFonts w:ascii="Angsana New" w:hAnsi="Angsana New"/>
                <w:sz w:val="24"/>
                <w:szCs w:val="24"/>
                <w:lang w:val="en-US"/>
              </w:rPr>
              <w:t>444</w:t>
            </w:r>
            <w:r w:rsidRPr="00E41BE0">
              <w:rPr>
                <w:rFonts w:ascii="Angsana New" w:hAnsi="Angsana New"/>
                <w:sz w:val="24"/>
                <w:szCs w:val="24"/>
              </w:rPr>
              <w:t xml:space="preserve"> </w:t>
            </w:r>
          </w:p>
        </w:tc>
        <w:tc>
          <w:tcPr>
            <w:tcW w:w="81" w:type="dxa"/>
            <w:tcBorders>
              <w:top w:val="nil"/>
              <w:bottom w:val="nil"/>
            </w:tcBorders>
          </w:tcPr>
          <w:p w14:paraId="137AE5F9" w14:textId="77777777" w:rsidR="002C7618" w:rsidRPr="00E41BE0" w:rsidRDefault="002C7618" w:rsidP="00604CC1">
            <w:pPr>
              <w:ind w:right="97"/>
              <w:jc w:val="right"/>
              <w:rPr>
                <w:rFonts w:ascii="Angsana New" w:hAnsi="Angsana New"/>
                <w:sz w:val="24"/>
                <w:szCs w:val="24"/>
              </w:rPr>
            </w:pPr>
          </w:p>
        </w:tc>
        <w:tc>
          <w:tcPr>
            <w:tcW w:w="951" w:type="dxa"/>
            <w:tcBorders>
              <w:top w:val="nil"/>
              <w:bottom w:val="nil"/>
            </w:tcBorders>
          </w:tcPr>
          <w:p w14:paraId="6CD53E39" w14:textId="7F181FF5" w:rsidR="002C7618" w:rsidRPr="00E41BE0" w:rsidRDefault="007C04FF" w:rsidP="00604CC1">
            <w:pPr>
              <w:tabs>
                <w:tab w:val="decimal" w:pos="703"/>
              </w:tabs>
              <w:ind w:left="-27" w:right="1"/>
              <w:rPr>
                <w:rFonts w:ascii="Angsana New" w:hAnsi="Angsana New"/>
                <w:color w:val="000000"/>
                <w:spacing w:val="-4"/>
                <w:sz w:val="24"/>
                <w:szCs w:val="24"/>
              </w:rPr>
            </w:pPr>
            <w:r w:rsidRPr="00E41BE0">
              <w:rPr>
                <w:rFonts w:ascii="Angsana New" w:hAnsi="Angsana New"/>
                <w:color w:val="000000"/>
                <w:spacing w:val="-4"/>
                <w:sz w:val="24"/>
                <w:szCs w:val="24"/>
              </w:rPr>
              <w:t>29,000</w:t>
            </w:r>
          </w:p>
        </w:tc>
        <w:tc>
          <w:tcPr>
            <w:tcW w:w="81" w:type="dxa"/>
            <w:tcBorders>
              <w:top w:val="nil"/>
              <w:bottom w:val="nil"/>
            </w:tcBorders>
          </w:tcPr>
          <w:p w14:paraId="4BC0F676" w14:textId="77777777" w:rsidR="002C7618" w:rsidRPr="00E41BE0" w:rsidRDefault="002C7618" w:rsidP="00604CC1">
            <w:pPr>
              <w:ind w:right="73"/>
              <w:jc w:val="right"/>
              <w:rPr>
                <w:rFonts w:ascii="Angsana New" w:hAnsi="Angsana New"/>
                <w:sz w:val="24"/>
                <w:szCs w:val="24"/>
              </w:rPr>
            </w:pPr>
          </w:p>
        </w:tc>
        <w:tc>
          <w:tcPr>
            <w:tcW w:w="939" w:type="dxa"/>
            <w:tcBorders>
              <w:top w:val="nil"/>
              <w:bottom w:val="nil"/>
            </w:tcBorders>
          </w:tcPr>
          <w:p w14:paraId="44BBDA1E" w14:textId="5D4BA9E3" w:rsidR="002C7618" w:rsidRPr="00E41BE0" w:rsidRDefault="002C7618" w:rsidP="00604CC1">
            <w:pPr>
              <w:tabs>
                <w:tab w:val="decimal" w:pos="723"/>
              </w:tabs>
              <w:ind w:left="-72" w:right="-67"/>
              <w:rPr>
                <w:rFonts w:ascii="Angsana New" w:hAnsi="Angsana New"/>
                <w:sz w:val="24"/>
                <w:szCs w:val="24"/>
              </w:rPr>
            </w:pPr>
            <w:r w:rsidRPr="00E41BE0">
              <w:rPr>
                <w:rFonts w:ascii="Angsana New" w:hAnsi="Angsana New"/>
                <w:sz w:val="24"/>
                <w:szCs w:val="24"/>
              </w:rPr>
              <w:t xml:space="preserve"> </w:t>
            </w:r>
            <w:r w:rsidR="00C61CCE" w:rsidRPr="00E41BE0">
              <w:rPr>
                <w:rFonts w:ascii="Angsana New" w:hAnsi="Angsana New"/>
                <w:sz w:val="24"/>
                <w:szCs w:val="24"/>
                <w:lang w:val="en-US"/>
              </w:rPr>
              <w:t>53</w:t>
            </w:r>
            <w:r w:rsidRPr="00E41BE0">
              <w:rPr>
                <w:rFonts w:ascii="Angsana New" w:hAnsi="Angsana New"/>
                <w:sz w:val="24"/>
                <w:szCs w:val="24"/>
              </w:rPr>
              <w:t>,</w:t>
            </w:r>
            <w:r w:rsidR="00C61CCE" w:rsidRPr="00E41BE0">
              <w:rPr>
                <w:rFonts w:ascii="Angsana New" w:hAnsi="Angsana New"/>
                <w:sz w:val="24"/>
                <w:szCs w:val="24"/>
                <w:lang w:val="en-US"/>
              </w:rPr>
              <w:t>068</w:t>
            </w:r>
            <w:r w:rsidRPr="00E41BE0">
              <w:rPr>
                <w:rFonts w:ascii="Angsana New" w:hAnsi="Angsana New"/>
                <w:sz w:val="24"/>
                <w:szCs w:val="24"/>
              </w:rPr>
              <w:t xml:space="preserve"> </w:t>
            </w:r>
          </w:p>
        </w:tc>
      </w:tr>
      <w:tr w:rsidR="002C7618" w:rsidRPr="00E41BE0" w14:paraId="5987FDF7" w14:textId="77777777" w:rsidTr="00C056BB">
        <w:trPr>
          <w:cantSplit/>
        </w:trPr>
        <w:tc>
          <w:tcPr>
            <w:tcW w:w="4875" w:type="dxa"/>
            <w:tcBorders>
              <w:bottom w:val="nil"/>
            </w:tcBorders>
            <w:vAlign w:val="center"/>
          </w:tcPr>
          <w:p w14:paraId="5285D45B" w14:textId="02879600" w:rsidR="002C7618" w:rsidRPr="00E41BE0" w:rsidRDefault="002C7618" w:rsidP="00604CC1">
            <w:pPr>
              <w:ind w:left="181"/>
              <w:jc w:val="thaiDistribute"/>
              <w:rPr>
                <w:rFonts w:ascii="Angsana New" w:hAnsi="Angsana New"/>
                <w:sz w:val="16"/>
                <w:szCs w:val="16"/>
                <w:cs/>
              </w:rPr>
            </w:pPr>
          </w:p>
        </w:tc>
        <w:tc>
          <w:tcPr>
            <w:tcW w:w="994" w:type="dxa"/>
            <w:tcBorders>
              <w:top w:val="nil"/>
              <w:left w:val="nil"/>
              <w:bottom w:val="nil"/>
            </w:tcBorders>
            <w:vAlign w:val="center"/>
          </w:tcPr>
          <w:p w14:paraId="73308325" w14:textId="77777777" w:rsidR="002C7618" w:rsidRPr="00E41BE0" w:rsidRDefault="002C7618" w:rsidP="00604CC1">
            <w:pPr>
              <w:tabs>
                <w:tab w:val="decimal" w:pos="769"/>
              </w:tabs>
              <w:ind w:left="-72" w:right="-67"/>
              <w:rPr>
                <w:rFonts w:ascii="Angsana New" w:hAnsi="Angsana New"/>
                <w:sz w:val="16"/>
                <w:szCs w:val="16"/>
              </w:rPr>
            </w:pPr>
          </w:p>
        </w:tc>
        <w:tc>
          <w:tcPr>
            <w:tcW w:w="78" w:type="dxa"/>
            <w:tcBorders>
              <w:top w:val="nil"/>
              <w:bottom w:val="nil"/>
            </w:tcBorders>
          </w:tcPr>
          <w:p w14:paraId="27240559" w14:textId="77777777" w:rsidR="002C7618" w:rsidRPr="00E41BE0" w:rsidRDefault="002C7618" w:rsidP="00604CC1">
            <w:pPr>
              <w:ind w:right="97"/>
              <w:jc w:val="right"/>
              <w:rPr>
                <w:rFonts w:ascii="Angsana New" w:hAnsi="Angsana New"/>
                <w:sz w:val="16"/>
                <w:szCs w:val="16"/>
              </w:rPr>
            </w:pPr>
          </w:p>
        </w:tc>
        <w:tc>
          <w:tcPr>
            <w:tcW w:w="947" w:type="dxa"/>
            <w:tcBorders>
              <w:top w:val="nil"/>
              <w:bottom w:val="nil"/>
            </w:tcBorders>
            <w:vAlign w:val="center"/>
          </w:tcPr>
          <w:p w14:paraId="2BEDF82E" w14:textId="77777777" w:rsidR="002C7618" w:rsidRPr="00E41BE0" w:rsidRDefault="002C7618" w:rsidP="00604CC1">
            <w:pPr>
              <w:tabs>
                <w:tab w:val="decimal" w:pos="751"/>
              </w:tabs>
              <w:ind w:left="-72" w:right="-67"/>
              <w:rPr>
                <w:rFonts w:ascii="Angsana New" w:hAnsi="Angsana New"/>
                <w:sz w:val="16"/>
                <w:szCs w:val="16"/>
              </w:rPr>
            </w:pPr>
          </w:p>
        </w:tc>
        <w:tc>
          <w:tcPr>
            <w:tcW w:w="81" w:type="dxa"/>
            <w:tcBorders>
              <w:top w:val="nil"/>
              <w:bottom w:val="nil"/>
            </w:tcBorders>
          </w:tcPr>
          <w:p w14:paraId="6356D62C" w14:textId="77777777" w:rsidR="002C7618" w:rsidRPr="00E41BE0" w:rsidRDefault="002C7618" w:rsidP="00604CC1">
            <w:pPr>
              <w:ind w:right="97"/>
              <w:jc w:val="right"/>
              <w:rPr>
                <w:rFonts w:ascii="Angsana New" w:hAnsi="Angsana New"/>
                <w:sz w:val="16"/>
                <w:szCs w:val="16"/>
              </w:rPr>
            </w:pPr>
          </w:p>
        </w:tc>
        <w:tc>
          <w:tcPr>
            <w:tcW w:w="951" w:type="dxa"/>
            <w:tcBorders>
              <w:top w:val="nil"/>
              <w:bottom w:val="nil"/>
            </w:tcBorders>
          </w:tcPr>
          <w:p w14:paraId="1563518B" w14:textId="77777777" w:rsidR="002C7618" w:rsidRPr="00E41BE0" w:rsidRDefault="002C7618" w:rsidP="00604CC1">
            <w:pPr>
              <w:tabs>
                <w:tab w:val="decimal" w:pos="703"/>
              </w:tabs>
              <w:ind w:left="-27" w:right="1"/>
              <w:rPr>
                <w:rFonts w:ascii="Angsana New" w:hAnsi="Angsana New"/>
                <w:color w:val="000000"/>
                <w:spacing w:val="-4"/>
                <w:sz w:val="16"/>
                <w:szCs w:val="16"/>
              </w:rPr>
            </w:pPr>
          </w:p>
        </w:tc>
        <w:tc>
          <w:tcPr>
            <w:tcW w:w="81" w:type="dxa"/>
            <w:tcBorders>
              <w:top w:val="nil"/>
              <w:bottom w:val="nil"/>
            </w:tcBorders>
          </w:tcPr>
          <w:p w14:paraId="1E3C0921" w14:textId="77777777" w:rsidR="002C7618" w:rsidRPr="00E41BE0" w:rsidRDefault="002C7618" w:rsidP="00604CC1">
            <w:pPr>
              <w:ind w:right="73"/>
              <w:jc w:val="right"/>
              <w:rPr>
                <w:rFonts w:ascii="Angsana New" w:hAnsi="Angsana New"/>
                <w:sz w:val="16"/>
                <w:szCs w:val="16"/>
              </w:rPr>
            </w:pPr>
          </w:p>
        </w:tc>
        <w:tc>
          <w:tcPr>
            <w:tcW w:w="939" w:type="dxa"/>
            <w:tcBorders>
              <w:top w:val="nil"/>
              <w:bottom w:val="nil"/>
            </w:tcBorders>
          </w:tcPr>
          <w:p w14:paraId="00370358" w14:textId="77777777" w:rsidR="002C7618" w:rsidRPr="00E41BE0" w:rsidRDefault="002C7618" w:rsidP="00604CC1">
            <w:pPr>
              <w:tabs>
                <w:tab w:val="decimal" w:pos="723"/>
              </w:tabs>
              <w:ind w:left="-72" w:right="-67"/>
              <w:rPr>
                <w:rFonts w:ascii="Angsana New" w:hAnsi="Angsana New"/>
                <w:sz w:val="16"/>
                <w:szCs w:val="16"/>
              </w:rPr>
            </w:pPr>
          </w:p>
        </w:tc>
      </w:tr>
      <w:tr w:rsidR="002C7618" w:rsidRPr="00E41BE0" w14:paraId="7DBC69CA" w14:textId="77777777" w:rsidTr="00C056BB">
        <w:trPr>
          <w:cantSplit/>
        </w:trPr>
        <w:tc>
          <w:tcPr>
            <w:tcW w:w="4875" w:type="dxa"/>
          </w:tcPr>
          <w:p w14:paraId="5126D302" w14:textId="77777777" w:rsidR="002C7618" w:rsidRPr="00E41BE0" w:rsidRDefault="002C7618" w:rsidP="00604CC1">
            <w:pPr>
              <w:ind w:left="37"/>
              <w:jc w:val="thaiDistribute"/>
              <w:rPr>
                <w:rFonts w:ascii="Angsana New" w:hAnsi="Angsana New"/>
                <w:b/>
                <w:bCs/>
                <w:sz w:val="24"/>
                <w:szCs w:val="24"/>
                <w:cs/>
              </w:rPr>
            </w:pPr>
            <w:r w:rsidRPr="00E41BE0">
              <w:rPr>
                <w:rFonts w:ascii="Angsana New" w:hAnsi="Angsana New"/>
                <w:b/>
                <w:bCs/>
                <w:sz w:val="24"/>
                <w:szCs w:val="24"/>
                <w:u w:val="single"/>
                <w:cs/>
              </w:rPr>
              <w:t>หนี้สินทางการเงิน</w:t>
            </w:r>
          </w:p>
        </w:tc>
        <w:tc>
          <w:tcPr>
            <w:tcW w:w="994" w:type="dxa"/>
            <w:tcBorders>
              <w:left w:val="nil"/>
              <w:bottom w:val="nil"/>
            </w:tcBorders>
            <w:vAlign w:val="center"/>
          </w:tcPr>
          <w:p w14:paraId="5979D9A1" w14:textId="77777777" w:rsidR="002C7618" w:rsidRPr="00E41BE0" w:rsidRDefault="002C7618" w:rsidP="00604CC1">
            <w:pPr>
              <w:tabs>
                <w:tab w:val="decimal" w:pos="769"/>
              </w:tabs>
              <w:ind w:left="-72" w:right="-67"/>
              <w:rPr>
                <w:rFonts w:ascii="Angsana New" w:hAnsi="Angsana New"/>
                <w:sz w:val="24"/>
                <w:szCs w:val="24"/>
              </w:rPr>
            </w:pPr>
          </w:p>
        </w:tc>
        <w:tc>
          <w:tcPr>
            <w:tcW w:w="78" w:type="dxa"/>
            <w:tcBorders>
              <w:top w:val="nil"/>
              <w:bottom w:val="nil"/>
            </w:tcBorders>
          </w:tcPr>
          <w:p w14:paraId="329ED087" w14:textId="77777777" w:rsidR="002C7618" w:rsidRPr="00E41BE0" w:rsidRDefault="002C7618" w:rsidP="00604CC1">
            <w:pPr>
              <w:ind w:right="97"/>
              <w:jc w:val="right"/>
              <w:rPr>
                <w:rFonts w:ascii="Angsana New" w:hAnsi="Angsana New"/>
                <w:sz w:val="24"/>
                <w:szCs w:val="24"/>
              </w:rPr>
            </w:pPr>
          </w:p>
        </w:tc>
        <w:tc>
          <w:tcPr>
            <w:tcW w:w="947" w:type="dxa"/>
            <w:tcBorders>
              <w:top w:val="nil"/>
              <w:bottom w:val="nil"/>
            </w:tcBorders>
            <w:vAlign w:val="center"/>
          </w:tcPr>
          <w:p w14:paraId="11B2991F" w14:textId="77777777" w:rsidR="002C7618" w:rsidRPr="00E41BE0" w:rsidRDefault="002C7618" w:rsidP="00604CC1">
            <w:pPr>
              <w:tabs>
                <w:tab w:val="decimal" w:pos="751"/>
              </w:tabs>
              <w:ind w:left="-72" w:right="-67"/>
              <w:rPr>
                <w:rFonts w:ascii="Angsana New" w:hAnsi="Angsana New"/>
                <w:sz w:val="24"/>
                <w:szCs w:val="24"/>
              </w:rPr>
            </w:pPr>
          </w:p>
        </w:tc>
        <w:tc>
          <w:tcPr>
            <w:tcW w:w="81" w:type="dxa"/>
            <w:tcBorders>
              <w:top w:val="nil"/>
              <w:bottom w:val="nil"/>
            </w:tcBorders>
          </w:tcPr>
          <w:p w14:paraId="0BA8F815" w14:textId="77777777" w:rsidR="002C7618" w:rsidRPr="00E41BE0" w:rsidRDefault="002C7618" w:rsidP="00604CC1">
            <w:pPr>
              <w:ind w:right="97"/>
              <w:jc w:val="right"/>
              <w:rPr>
                <w:rFonts w:ascii="Angsana New" w:hAnsi="Angsana New"/>
                <w:sz w:val="24"/>
                <w:szCs w:val="24"/>
              </w:rPr>
            </w:pPr>
          </w:p>
        </w:tc>
        <w:tc>
          <w:tcPr>
            <w:tcW w:w="951" w:type="dxa"/>
            <w:tcBorders>
              <w:top w:val="nil"/>
              <w:bottom w:val="nil"/>
            </w:tcBorders>
          </w:tcPr>
          <w:p w14:paraId="6C41EB7C" w14:textId="77777777" w:rsidR="002C7618" w:rsidRPr="00E41BE0" w:rsidRDefault="002C7618" w:rsidP="00604CC1">
            <w:pPr>
              <w:tabs>
                <w:tab w:val="decimal" w:pos="703"/>
              </w:tabs>
              <w:ind w:left="-27" w:right="1"/>
              <w:rPr>
                <w:rFonts w:ascii="Angsana New" w:hAnsi="Angsana New"/>
                <w:color w:val="000000"/>
                <w:spacing w:val="-4"/>
                <w:sz w:val="24"/>
                <w:szCs w:val="24"/>
              </w:rPr>
            </w:pPr>
          </w:p>
        </w:tc>
        <w:tc>
          <w:tcPr>
            <w:tcW w:w="81" w:type="dxa"/>
            <w:tcBorders>
              <w:top w:val="nil"/>
              <w:bottom w:val="nil"/>
            </w:tcBorders>
          </w:tcPr>
          <w:p w14:paraId="37F3D42E" w14:textId="77777777" w:rsidR="002C7618" w:rsidRPr="00E41BE0" w:rsidRDefault="002C7618" w:rsidP="00604CC1">
            <w:pPr>
              <w:ind w:right="73"/>
              <w:jc w:val="right"/>
              <w:rPr>
                <w:rFonts w:ascii="Angsana New" w:hAnsi="Angsana New"/>
                <w:sz w:val="24"/>
                <w:szCs w:val="24"/>
              </w:rPr>
            </w:pPr>
          </w:p>
        </w:tc>
        <w:tc>
          <w:tcPr>
            <w:tcW w:w="939" w:type="dxa"/>
            <w:tcBorders>
              <w:top w:val="nil"/>
              <w:bottom w:val="nil"/>
            </w:tcBorders>
          </w:tcPr>
          <w:p w14:paraId="201FC45A" w14:textId="77777777" w:rsidR="002C7618" w:rsidRPr="00E41BE0" w:rsidRDefault="002C7618" w:rsidP="00604CC1">
            <w:pPr>
              <w:tabs>
                <w:tab w:val="decimal" w:pos="723"/>
              </w:tabs>
              <w:ind w:left="-72" w:right="-67"/>
              <w:rPr>
                <w:rFonts w:ascii="Angsana New" w:hAnsi="Angsana New"/>
                <w:sz w:val="24"/>
                <w:szCs w:val="24"/>
              </w:rPr>
            </w:pPr>
          </w:p>
        </w:tc>
      </w:tr>
      <w:tr w:rsidR="002C7618" w:rsidRPr="00E41BE0" w14:paraId="75EDF2BC" w14:textId="77777777" w:rsidTr="00C056BB">
        <w:trPr>
          <w:cantSplit/>
        </w:trPr>
        <w:tc>
          <w:tcPr>
            <w:tcW w:w="4875" w:type="dxa"/>
            <w:tcBorders>
              <w:bottom w:val="nil"/>
              <w:right w:val="nil"/>
            </w:tcBorders>
            <w:vAlign w:val="center"/>
          </w:tcPr>
          <w:p w14:paraId="403353F5" w14:textId="77777777" w:rsidR="002C7618" w:rsidRPr="00E41BE0" w:rsidRDefault="002C7618" w:rsidP="00604CC1">
            <w:pPr>
              <w:ind w:left="37"/>
              <w:jc w:val="thaiDistribute"/>
              <w:rPr>
                <w:rFonts w:ascii="Angsana New" w:hAnsi="Angsana New"/>
                <w:b/>
                <w:bCs/>
                <w:sz w:val="24"/>
                <w:szCs w:val="24"/>
              </w:rPr>
            </w:pPr>
            <w:r w:rsidRPr="00E41BE0">
              <w:rPr>
                <w:rFonts w:ascii="Angsana New" w:hAnsi="Angsana New"/>
                <w:b/>
                <w:bCs/>
                <w:sz w:val="24"/>
                <w:szCs w:val="24"/>
                <w:cs/>
              </w:rPr>
              <w:t>หนี้สินทางการเงินวัดมูลค่าด้วยราคาทุนตัดจำหน่าย</w:t>
            </w:r>
          </w:p>
        </w:tc>
        <w:tc>
          <w:tcPr>
            <w:tcW w:w="994" w:type="dxa"/>
            <w:tcBorders>
              <w:left w:val="nil"/>
              <w:bottom w:val="nil"/>
            </w:tcBorders>
          </w:tcPr>
          <w:p w14:paraId="0C28B54D" w14:textId="77777777" w:rsidR="002C7618" w:rsidRPr="00E41BE0" w:rsidRDefault="002C7618" w:rsidP="00604CC1">
            <w:pPr>
              <w:tabs>
                <w:tab w:val="decimal" w:pos="769"/>
              </w:tabs>
              <w:ind w:left="-72" w:right="-67"/>
              <w:rPr>
                <w:rFonts w:ascii="Angsana New" w:hAnsi="Angsana New"/>
                <w:sz w:val="24"/>
                <w:szCs w:val="24"/>
              </w:rPr>
            </w:pPr>
          </w:p>
        </w:tc>
        <w:tc>
          <w:tcPr>
            <w:tcW w:w="78" w:type="dxa"/>
            <w:tcBorders>
              <w:top w:val="nil"/>
              <w:bottom w:val="nil"/>
            </w:tcBorders>
          </w:tcPr>
          <w:p w14:paraId="10BFEF8A" w14:textId="77777777" w:rsidR="002C7618" w:rsidRPr="00E41BE0" w:rsidRDefault="002C7618" w:rsidP="00604CC1">
            <w:pPr>
              <w:ind w:right="97"/>
              <w:jc w:val="right"/>
              <w:rPr>
                <w:rFonts w:ascii="Angsana New" w:hAnsi="Angsana New"/>
                <w:sz w:val="24"/>
                <w:szCs w:val="24"/>
              </w:rPr>
            </w:pPr>
          </w:p>
        </w:tc>
        <w:tc>
          <w:tcPr>
            <w:tcW w:w="947" w:type="dxa"/>
            <w:tcBorders>
              <w:top w:val="nil"/>
              <w:bottom w:val="nil"/>
            </w:tcBorders>
          </w:tcPr>
          <w:p w14:paraId="2E554D30" w14:textId="77777777" w:rsidR="002C7618" w:rsidRPr="00E41BE0" w:rsidRDefault="002C7618" w:rsidP="00604CC1">
            <w:pPr>
              <w:tabs>
                <w:tab w:val="decimal" w:pos="751"/>
              </w:tabs>
              <w:ind w:left="-72" w:right="-67"/>
              <w:rPr>
                <w:rFonts w:ascii="Angsana New" w:hAnsi="Angsana New"/>
                <w:sz w:val="24"/>
                <w:szCs w:val="24"/>
              </w:rPr>
            </w:pPr>
          </w:p>
        </w:tc>
        <w:tc>
          <w:tcPr>
            <w:tcW w:w="81" w:type="dxa"/>
            <w:tcBorders>
              <w:top w:val="nil"/>
              <w:bottom w:val="nil"/>
            </w:tcBorders>
          </w:tcPr>
          <w:p w14:paraId="197EEBED" w14:textId="77777777" w:rsidR="002C7618" w:rsidRPr="00E41BE0" w:rsidRDefault="002C7618" w:rsidP="00604CC1">
            <w:pPr>
              <w:ind w:right="97"/>
              <w:jc w:val="right"/>
              <w:rPr>
                <w:rFonts w:ascii="Angsana New" w:hAnsi="Angsana New"/>
                <w:sz w:val="24"/>
                <w:szCs w:val="24"/>
              </w:rPr>
            </w:pPr>
          </w:p>
        </w:tc>
        <w:tc>
          <w:tcPr>
            <w:tcW w:w="951" w:type="dxa"/>
            <w:tcBorders>
              <w:top w:val="nil"/>
              <w:bottom w:val="nil"/>
            </w:tcBorders>
          </w:tcPr>
          <w:p w14:paraId="352DB37F" w14:textId="77777777" w:rsidR="002C7618" w:rsidRPr="00E41BE0" w:rsidRDefault="002C7618" w:rsidP="00604CC1">
            <w:pPr>
              <w:tabs>
                <w:tab w:val="decimal" w:pos="703"/>
              </w:tabs>
              <w:ind w:left="-27" w:right="1"/>
              <w:rPr>
                <w:rFonts w:ascii="Angsana New" w:hAnsi="Angsana New"/>
                <w:color w:val="000000"/>
                <w:spacing w:val="-4"/>
                <w:sz w:val="24"/>
                <w:szCs w:val="24"/>
              </w:rPr>
            </w:pPr>
          </w:p>
        </w:tc>
        <w:tc>
          <w:tcPr>
            <w:tcW w:w="81" w:type="dxa"/>
            <w:tcBorders>
              <w:top w:val="nil"/>
              <w:bottom w:val="nil"/>
            </w:tcBorders>
          </w:tcPr>
          <w:p w14:paraId="354BE528" w14:textId="77777777" w:rsidR="002C7618" w:rsidRPr="00E41BE0" w:rsidRDefault="002C7618" w:rsidP="00604CC1">
            <w:pPr>
              <w:ind w:right="73"/>
              <w:jc w:val="right"/>
              <w:rPr>
                <w:rFonts w:ascii="Angsana New" w:hAnsi="Angsana New"/>
                <w:sz w:val="24"/>
                <w:szCs w:val="24"/>
              </w:rPr>
            </w:pPr>
          </w:p>
        </w:tc>
        <w:tc>
          <w:tcPr>
            <w:tcW w:w="939" w:type="dxa"/>
            <w:tcBorders>
              <w:top w:val="nil"/>
              <w:bottom w:val="nil"/>
            </w:tcBorders>
          </w:tcPr>
          <w:p w14:paraId="3BA2F717" w14:textId="77777777" w:rsidR="002C7618" w:rsidRPr="00E41BE0" w:rsidRDefault="002C7618" w:rsidP="00604CC1">
            <w:pPr>
              <w:tabs>
                <w:tab w:val="decimal" w:pos="723"/>
              </w:tabs>
              <w:ind w:left="-72" w:right="-67"/>
              <w:rPr>
                <w:rFonts w:ascii="Angsana New" w:hAnsi="Angsana New"/>
                <w:sz w:val="24"/>
                <w:szCs w:val="24"/>
              </w:rPr>
            </w:pPr>
          </w:p>
        </w:tc>
      </w:tr>
      <w:tr w:rsidR="00B84B10" w:rsidRPr="00E41BE0" w14:paraId="7BEE2739" w14:textId="77777777" w:rsidTr="00C056BB">
        <w:trPr>
          <w:cantSplit/>
        </w:trPr>
        <w:tc>
          <w:tcPr>
            <w:tcW w:w="4875" w:type="dxa"/>
            <w:tcBorders>
              <w:bottom w:val="nil"/>
              <w:right w:val="nil"/>
            </w:tcBorders>
            <w:vAlign w:val="center"/>
          </w:tcPr>
          <w:p w14:paraId="44861E24" w14:textId="45D22033" w:rsidR="00B84B10" w:rsidRPr="00E41BE0" w:rsidRDefault="00B84B10" w:rsidP="00B84B10">
            <w:pPr>
              <w:ind w:left="181"/>
              <w:jc w:val="thaiDistribute"/>
              <w:rPr>
                <w:rFonts w:ascii="Angsana New" w:hAnsi="Angsana New"/>
                <w:sz w:val="24"/>
                <w:szCs w:val="24"/>
                <w:cs/>
              </w:rPr>
            </w:pPr>
            <w:r w:rsidRPr="00E41BE0">
              <w:rPr>
                <w:rFonts w:ascii="Angsana New" w:hAnsi="Angsana New"/>
                <w:sz w:val="24"/>
                <w:szCs w:val="24"/>
                <w:cs/>
              </w:rPr>
              <w:t xml:space="preserve">เงินเบิกเกินบัญชีและเงินกู้ยืมระยะสั้นจากสถาบันการเงิน </w:t>
            </w:r>
            <w:r w:rsidRPr="00E41BE0">
              <w:rPr>
                <w:rFonts w:ascii="Angsana New" w:hAnsi="Angsana New"/>
                <w:sz w:val="24"/>
                <w:szCs w:val="24"/>
              </w:rPr>
              <w:t>(</w:t>
            </w:r>
            <w:r w:rsidRPr="00E41BE0">
              <w:rPr>
                <w:rFonts w:ascii="Angsana New" w:hAnsi="Angsana New"/>
                <w:sz w:val="24"/>
                <w:szCs w:val="24"/>
                <w:cs/>
              </w:rPr>
              <w:t xml:space="preserve">หมายเหตุ </w:t>
            </w:r>
            <w:r w:rsidRPr="00E41BE0">
              <w:rPr>
                <w:rFonts w:ascii="Angsana New" w:hAnsi="Angsana New"/>
                <w:sz w:val="24"/>
                <w:szCs w:val="24"/>
                <w:lang w:val="en-US"/>
              </w:rPr>
              <w:t>8</w:t>
            </w:r>
            <w:r w:rsidRPr="00E41BE0">
              <w:rPr>
                <w:rFonts w:ascii="Angsana New" w:hAnsi="Angsana New"/>
                <w:sz w:val="24"/>
                <w:szCs w:val="24"/>
                <w:cs/>
              </w:rPr>
              <w:t>.</w:t>
            </w:r>
            <w:r w:rsidRPr="00E41BE0">
              <w:rPr>
                <w:rFonts w:ascii="Angsana New" w:hAnsi="Angsana New"/>
                <w:sz w:val="24"/>
                <w:szCs w:val="24"/>
                <w:lang w:val="en-US"/>
              </w:rPr>
              <w:t>5</w:t>
            </w:r>
            <w:r w:rsidRPr="00E41BE0">
              <w:rPr>
                <w:rFonts w:ascii="Angsana New" w:hAnsi="Angsana New"/>
                <w:sz w:val="24"/>
                <w:szCs w:val="24"/>
              </w:rPr>
              <w:t>)</w:t>
            </w:r>
          </w:p>
        </w:tc>
        <w:tc>
          <w:tcPr>
            <w:tcW w:w="994" w:type="dxa"/>
            <w:tcBorders>
              <w:left w:val="nil"/>
              <w:bottom w:val="nil"/>
            </w:tcBorders>
          </w:tcPr>
          <w:p w14:paraId="683F310E" w14:textId="5D436B88" w:rsidR="00B84B10" w:rsidRPr="00E41BE0" w:rsidRDefault="00B84B10" w:rsidP="00B84B10">
            <w:pPr>
              <w:tabs>
                <w:tab w:val="decimal" w:pos="769"/>
              </w:tabs>
              <w:ind w:left="-72" w:right="-67"/>
              <w:rPr>
                <w:rFonts w:ascii="Angsana New" w:hAnsi="Angsana New"/>
                <w:sz w:val="24"/>
                <w:szCs w:val="24"/>
              </w:rPr>
            </w:pPr>
            <w:r w:rsidRPr="00E41BE0">
              <w:rPr>
                <w:rFonts w:ascii="Angsana New" w:hAnsi="Angsana New"/>
                <w:sz w:val="24"/>
                <w:szCs w:val="24"/>
              </w:rPr>
              <w:t>711,089</w:t>
            </w:r>
          </w:p>
        </w:tc>
        <w:tc>
          <w:tcPr>
            <w:tcW w:w="78" w:type="dxa"/>
            <w:tcBorders>
              <w:top w:val="nil"/>
              <w:bottom w:val="nil"/>
            </w:tcBorders>
          </w:tcPr>
          <w:p w14:paraId="5B49C817" w14:textId="77777777" w:rsidR="00B84B10" w:rsidRPr="00E41BE0" w:rsidRDefault="00B84B10" w:rsidP="00B84B10">
            <w:pPr>
              <w:ind w:right="97"/>
              <w:jc w:val="right"/>
              <w:rPr>
                <w:rFonts w:ascii="Angsana New" w:hAnsi="Angsana New"/>
                <w:sz w:val="24"/>
                <w:szCs w:val="24"/>
              </w:rPr>
            </w:pPr>
          </w:p>
        </w:tc>
        <w:tc>
          <w:tcPr>
            <w:tcW w:w="947" w:type="dxa"/>
            <w:tcBorders>
              <w:top w:val="nil"/>
              <w:bottom w:val="nil"/>
            </w:tcBorders>
          </w:tcPr>
          <w:p w14:paraId="388E0AAC" w14:textId="397F9892" w:rsidR="00B84B10" w:rsidRPr="00E41BE0" w:rsidRDefault="00B84B10" w:rsidP="00B84B10">
            <w:pPr>
              <w:tabs>
                <w:tab w:val="decimal" w:pos="751"/>
              </w:tabs>
              <w:ind w:left="-72" w:right="-67"/>
              <w:rPr>
                <w:rFonts w:ascii="Angsana New" w:hAnsi="Angsana New"/>
                <w:sz w:val="24"/>
                <w:szCs w:val="24"/>
              </w:rPr>
            </w:pPr>
            <w:r w:rsidRPr="00E41BE0">
              <w:rPr>
                <w:rFonts w:ascii="Angsana New" w:hAnsi="Angsana New"/>
                <w:sz w:val="24"/>
                <w:szCs w:val="24"/>
              </w:rPr>
              <w:t xml:space="preserve"> </w:t>
            </w:r>
            <w:r w:rsidRPr="00E41BE0">
              <w:rPr>
                <w:rFonts w:ascii="Angsana New" w:hAnsi="Angsana New"/>
                <w:sz w:val="24"/>
                <w:szCs w:val="24"/>
                <w:lang w:val="en-US"/>
              </w:rPr>
              <w:t>436</w:t>
            </w:r>
            <w:r w:rsidRPr="00E41BE0">
              <w:rPr>
                <w:rFonts w:ascii="Angsana New" w:hAnsi="Angsana New"/>
                <w:sz w:val="24"/>
                <w:szCs w:val="24"/>
              </w:rPr>
              <w:t>,</w:t>
            </w:r>
            <w:r w:rsidRPr="00E41BE0">
              <w:rPr>
                <w:rFonts w:ascii="Angsana New" w:hAnsi="Angsana New"/>
                <w:sz w:val="24"/>
                <w:szCs w:val="24"/>
                <w:lang w:val="en-US"/>
              </w:rPr>
              <w:t>861</w:t>
            </w:r>
            <w:r w:rsidRPr="00E41BE0">
              <w:rPr>
                <w:rFonts w:ascii="Angsana New" w:hAnsi="Angsana New"/>
                <w:sz w:val="24"/>
                <w:szCs w:val="24"/>
              </w:rPr>
              <w:t xml:space="preserve"> </w:t>
            </w:r>
          </w:p>
        </w:tc>
        <w:tc>
          <w:tcPr>
            <w:tcW w:w="81" w:type="dxa"/>
            <w:tcBorders>
              <w:top w:val="nil"/>
              <w:bottom w:val="nil"/>
            </w:tcBorders>
          </w:tcPr>
          <w:p w14:paraId="3C3C4D0A" w14:textId="77777777" w:rsidR="00B84B10" w:rsidRPr="00E41BE0" w:rsidRDefault="00B84B10" w:rsidP="00B84B10">
            <w:pPr>
              <w:ind w:right="97"/>
              <w:jc w:val="right"/>
              <w:rPr>
                <w:rFonts w:ascii="Angsana New" w:hAnsi="Angsana New"/>
                <w:sz w:val="24"/>
                <w:szCs w:val="24"/>
              </w:rPr>
            </w:pPr>
          </w:p>
        </w:tc>
        <w:tc>
          <w:tcPr>
            <w:tcW w:w="951" w:type="dxa"/>
            <w:tcBorders>
              <w:top w:val="nil"/>
              <w:bottom w:val="nil"/>
            </w:tcBorders>
          </w:tcPr>
          <w:p w14:paraId="70644954" w14:textId="5AE6206A" w:rsidR="00B84B10" w:rsidRPr="00E41BE0" w:rsidRDefault="00B84B10" w:rsidP="00B84B10">
            <w:pPr>
              <w:tabs>
                <w:tab w:val="decimal" w:pos="703"/>
              </w:tabs>
              <w:ind w:left="-27" w:right="1"/>
              <w:rPr>
                <w:rFonts w:ascii="Angsana New" w:hAnsi="Angsana New"/>
                <w:color w:val="000000"/>
                <w:spacing w:val="-4"/>
                <w:sz w:val="24"/>
                <w:szCs w:val="24"/>
              </w:rPr>
            </w:pPr>
            <w:r w:rsidRPr="00E41BE0">
              <w:rPr>
                <w:rFonts w:ascii="Angsana New" w:hAnsi="Angsana New"/>
                <w:color w:val="000000"/>
                <w:spacing w:val="-4"/>
                <w:sz w:val="24"/>
                <w:szCs w:val="24"/>
              </w:rPr>
              <w:t>312,744</w:t>
            </w:r>
          </w:p>
        </w:tc>
        <w:tc>
          <w:tcPr>
            <w:tcW w:w="81" w:type="dxa"/>
            <w:tcBorders>
              <w:top w:val="nil"/>
              <w:bottom w:val="nil"/>
            </w:tcBorders>
          </w:tcPr>
          <w:p w14:paraId="525E0D68" w14:textId="77777777" w:rsidR="00B84B10" w:rsidRPr="00E41BE0" w:rsidRDefault="00B84B10" w:rsidP="00B84B10">
            <w:pPr>
              <w:ind w:right="73"/>
              <w:jc w:val="right"/>
              <w:rPr>
                <w:rFonts w:ascii="Angsana New" w:hAnsi="Angsana New"/>
                <w:sz w:val="24"/>
                <w:szCs w:val="24"/>
              </w:rPr>
            </w:pPr>
          </w:p>
        </w:tc>
        <w:tc>
          <w:tcPr>
            <w:tcW w:w="939" w:type="dxa"/>
            <w:tcBorders>
              <w:top w:val="nil"/>
              <w:bottom w:val="nil"/>
            </w:tcBorders>
          </w:tcPr>
          <w:p w14:paraId="7D352C37" w14:textId="5EE97B2C" w:rsidR="00B84B10" w:rsidRPr="00E41BE0" w:rsidRDefault="00B84B10" w:rsidP="00B84B10">
            <w:pPr>
              <w:tabs>
                <w:tab w:val="decimal" w:pos="723"/>
              </w:tabs>
              <w:ind w:left="-72" w:right="-67"/>
              <w:rPr>
                <w:rFonts w:ascii="Angsana New" w:hAnsi="Angsana New"/>
                <w:sz w:val="24"/>
                <w:szCs w:val="24"/>
              </w:rPr>
            </w:pPr>
            <w:r w:rsidRPr="00E41BE0">
              <w:rPr>
                <w:rFonts w:ascii="Angsana New" w:hAnsi="Angsana New"/>
                <w:sz w:val="24"/>
                <w:szCs w:val="24"/>
              </w:rPr>
              <w:t xml:space="preserve"> </w:t>
            </w:r>
            <w:r w:rsidRPr="00E41BE0">
              <w:rPr>
                <w:rFonts w:ascii="Angsana New" w:hAnsi="Angsana New"/>
                <w:sz w:val="24"/>
                <w:szCs w:val="24"/>
                <w:lang w:val="en-US"/>
              </w:rPr>
              <w:t>330</w:t>
            </w:r>
            <w:r w:rsidRPr="00E41BE0">
              <w:rPr>
                <w:rFonts w:ascii="Angsana New" w:hAnsi="Angsana New"/>
                <w:sz w:val="24"/>
                <w:szCs w:val="24"/>
              </w:rPr>
              <w:t>,</w:t>
            </w:r>
            <w:r w:rsidRPr="00E41BE0">
              <w:rPr>
                <w:rFonts w:ascii="Angsana New" w:hAnsi="Angsana New"/>
                <w:sz w:val="24"/>
                <w:szCs w:val="24"/>
                <w:lang w:val="en-US"/>
              </w:rPr>
              <w:t>391</w:t>
            </w:r>
            <w:r w:rsidRPr="00E41BE0">
              <w:rPr>
                <w:rFonts w:ascii="Angsana New" w:hAnsi="Angsana New"/>
                <w:sz w:val="24"/>
                <w:szCs w:val="24"/>
              </w:rPr>
              <w:t xml:space="preserve"> </w:t>
            </w:r>
          </w:p>
        </w:tc>
      </w:tr>
      <w:tr w:rsidR="00B84B10" w:rsidRPr="00E41BE0" w14:paraId="44E9A9E4" w14:textId="77777777" w:rsidTr="00C056BB">
        <w:trPr>
          <w:cantSplit/>
        </w:trPr>
        <w:tc>
          <w:tcPr>
            <w:tcW w:w="4875" w:type="dxa"/>
            <w:tcBorders>
              <w:bottom w:val="nil"/>
              <w:right w:val="nil"/>
            </w:tcBorders>
            <w:vAlign w:val="center"/>
          </w:tcPr>
          <w:p w14:paraId="7A63AF9D" w14:textId="4FD60E14" w:rsidR="00B84B10" w:rsidRPr="00E41BE0" w:rsidRDefault="00B84B10" w:rsidP="00B84B10">
            <w:pPr>
              <w:ind w:left="181"/>
              <w:jc w:val="thaiDistribute"/>
              <w:rPr>
                <w:rFonts w:ascii="Angsana New" w:hAnsi="Angsana New"/>
                <w:sz w:val="24"/>
                <w:szCs w:val="24"/>
                <w:cs/>
              </w:rPr>
            </w:pPr>
            <w:r w:rsidRPr="00E41BE0">
              <w:rPr>
                <w:rFonts w:ascii="Angsana New" w:hAnsi="Angsana New"/>
                <w:sz w:val="24"/>
                <w:szCs w:val="24"/>
                <w:cs/>
              </w:rPr>
              <w:t>เจ้าหนี้การค้าและเจ้าหนี้หมุนเวียนอื่น</w:t>
            </w:r>
            <w:r w:rsidRPr="00E41BE0">
              <w:rPr>
                <w:rFonts w:ascii="Angsana New" w:hAnsi="Angsana New"/>
                <w:sz w:val="24"/>
                <w:szCs w:val="24"/>
              </w:rPr>
              <w:t xml:space="preserve"> (</w:t>
            </w:r>
            <w:r w:rsidRPr="00E41BE0">
              <w:rPr>
                <w:rFonts w:ascii="Angsana New" w:hAnsi="Angsana New"/>
                <w:sz w:val="24"/>
                <w:szCs w:val="24"/>
                <w:cs/>
              </w:rPr>
              <w:t xml:space="preserve">หมายเหตุ </w:t>
            </w:r>
            <w:r w:rsidRPr="00E41BE0">
              <w:rPr>
                <w:rFonts w:ascii="Angsana New" w:hAnsi="Angsana New"/>
                <w:sz w:val="24"/>
                <w:szCs w:val="24"/>
                <w:lang w:val="en-US"/>
              </w:rPr>
              <w:t>8</w:t>
            </w:r>
            <w:r w:rsidRPr="00E41BE0">
              <w:rPr>
                <w:rFonts w:ascii="Angsana New" w:hAnsi="Angsana New"/>
                <w:sz w:val="24"/>
                <w:szCs w:val="24"/>
                <w:cs/>
              </w:rPr>
              <w:t>.</w:t>
            </w:r>
            <w:r w:rsidRPr="00E41BE0">
              <w:rPr>
                <w:rFonts w:ascii="Angsana New" w:hAnsi="Angsana New"/>
                <w:sz w:val="24"/>
                <w:szCs w:val="24"/>
                <w:lang w:val="en-US"/>
              </w:rPr>
              <w:t>6</w:t>
            </w:r>
            <w:r w:rsidRPr="00E41BE0">
              <w:rPr>
                <w:rFonts w:ascii="Angsana New" w:hAnsi="Angsana New"/>
                <w:sz w:val="24"/>
                <w:szCs w:val="24"/>
              </w:rPr>
              <w:t>)</w:t>
            </w:r>
          </w:p>
        </w:tc>
        <w:tc>
          <w:tcPr>
            <w:tcW w:w="994" w:type="dxa"/>
            <w:tcBorders>
              <w:left w:val="nil"/>
              <w:bottom w:val="nil"/>
            </w:tcBorders>
          </w:tcPr>
          <w:p w14:paraId="5D550841" w14:textId="0039B846" w:rsidR="00B84B10" w:rsidRPr="00E41BE0" w:rsidRDefault="00B84B10" w:rsidP="00B84B10">
            <w:pPr>
              <w:tabs>
                <w:tab w:val="decimal" w:pos="769"/>
              </w:tabs>
              <w:ind w:left="-72" w:right="-67"/>
              <w:rPr>
                <w:rFonts w:ascii="Angsana New" w:hAnsi="Angsana New"/>
                <w:sz w:val="24"/>
                <w:szCs w:val="24"/>
                <w:cs/>
              </w:rPr>
            </w:pPr>
            <w:r w:rsidRPr="00E41BE0">
              <w:rPr>
                <w:rFonts w:ascii="Angsana New" w:hAnsi="Angsana New"/>
                <w:sz w:val="24"/>
                <w:szCs w:val="24"/>
              </w:rPr>
              <w:t>452,170</w:t>
            </w:r>
          </w:p>
        </w:tc>
        <w:tc>
          <w:tcPr>
            <w:tcW w:w="78" w:type="dxa"/>
            <w:tcBorders>
              <w:top w:val="nil"/>
              <w:bottom w:val="nil"/>
            </w:tcBorders>
          </w:tcPr>
          <w:p w14:paraId="222A86F3" w14:textId="77777777" w:rsidR="00B84B10" w:rsidRPr="00E41BE0" w:rsidRDefault="00B84B10" w:rsidP="00B84B10">
            <w:pPr>
              <w:ind w:right="97"/>
              <w:jc w:val="right"/>
              <w:rPr>
                <w:rFonts w:ascii="Angsana New" w:hAnsi="Angsana New"/>
                <w:sz w:val="24"/>
                <w:szCs w:val="24"/>
              </w:rPr>
            </w:pPr>
          </w:p>
        </w:tc>
        <w:tc>
          <w:tcPr>
            <w:tcW w:w="947" w:type="dxa"/>
            <w:tcBorders>
              <w:top w:val="nil"/>
              <w:bottom w:val="nil"/>
            </w:tcBorders>
          </w:tcPr>
          <w:p w14:paraId="5487C9E1" w14:textId="75F0FD6F" w:rsidR="00B84B10" w:rsidRPr="00E41BE0" w:rsidRDefault="00B84B10" w:rsidP="00B84B10">
            <w:pPr>
              <w:tabs>
                <w:tab w:val="decimal" w:pos="751"/>
              </w:tabs>
              <w:ind w:left="-72" w:right="-67"/>
              <w:rPr>
                <w:rFonts w:ascii="Angsana New" w:hAnsi="Angsana New"/>
                <w:sz w:val="24"/>
                <w:szCs w:val="24"/>
              </w:rPr>
            </w:pPr>
            <w:r w:rsidRPr="00E41BE0">
              <w:rPr>
                <w:rFonts w:ascii="Angsana New" w:hAnsi="Angsana New"/>
                <w:sz w:val="24"/>
                <w:szCs w:val="24"/>
              </w:rPr>
              <w:t xml:space="preserve"> </w:t>
            </w:r>
            <w:r w:rsidRPr="00E41BE0">
              <w:rPr>
                <w:rFonts w:ascii="Angsana New" w:hAnsi="Angsana New"/>
                <w:sz w:val="24"/>
                <w:szCs w:val="24"/>
                <w:lang w:val="en-US"/>
              </w:rPr>
              <w:t>326</w:t>
            </w:r>
            <w:r w:rsidRPr="00E41BE0">
              <w:rPr>
                <w:rFonts w:ascii="Angsana New" w:hAnsi="Angsana New"/>
                <w:sz w:val="24"/>
                <w:szCs w:val="24"/>
              </w:rPr>
              <w:t>,</w:t>
            </w:r>
            <w:r w:rsidRPr="00E41BE0">
              <w:rPr>
                <w:rFonts w:ascii="Angsana New" w:hAnsi="Angsana New"/>
                <w:sz w:val="24"/>
                <w:szCs w:val="24"/>
                <w:lang w:val="en-US"/>
              </w:rPr>
              <w:t>069</w:t>
            </w:r>
            <w:r w:rsidRPr="00E41BE0">
              <w:rPr>
                <w:rFonts w:ascii="Angsana New" w:hAnsi="Angsana New"/>
                <w:sz w:val="24"/>
                <w:szCs w:val="24"/>
              </w:rPr>
              <w:t xml:space="preserve"> </w:t>
            </w:r>
          </w:p>
        </w:tc>
        <w:tc>
          <w:tcPr>
            <w:tcW w:w="81" w:type="dxa"/>
            <w:tcBorders>
              <w:top w:val="nil"/>
              <w:bottom w:val="nil"/>
            </w:tcBorders>
          </w:tcPr>
          <w:p w14:paraId="7858A004" w14:textId="77777777" w:rsidR="00B84B10" w:rsidRPr="00E41BE0" w:rsidRDefault="00B84B10" w:rsidP="00B84B10">
            <w:pPr>
              <w:ind w:right="97"/>
              <w:jc w:val="right"/>
              <w:rPr>
                <w:rFonts w:ascii="Angsana New" w:hAnsi="Angsana New"/>
                <w:sz w:val="24"/>
                <w:szCs w:val="24"/>
              </w:rPr>
            </w:pPr>
          </w:p>
        </w:tc>
        <w:tc>
          <w:tcPr>
            <w:tcW w:w="951" w:type="dxa"/>
            <w:tcBorders>
              <w:top w:val="nil"/>
              <w:bottom w:val="nil"/>
            </w:tcBorders>
          </w:tcPr>
          <w:p w14:paraId="7AFFAD24" w14:textId="228ED030" w:rsidR="00B84B10" w:rsidRPr="00E41BE0" w:rsidRDefault="00B84B10" w:rsidP="00B84B10">
            <w:pPr>
              <w:tabs>
                <w:tab w:val="decimal" w:pos="703"/>
              </w:tabs>
              <w:ind w:left="-27" w:right="1"/>
              <w:rPr>
                <w:rFonts w:ascii="Angsana New" w:hAnsi="Angsana New"/>
                <w:color w:val="000000"/>
                <w:spacing w:val="-4"/>
                <w:sz w:val="24"/>
                <w:szCs w:val="24"/>
                <w:cs/>
              </w:rPr>
            </w:pPr>
            <w:r w:rsidRPr="00E41BE0">
              <w:rPr>
                <w:rFonts w:ascii="Angsana New" w:hAnsi="Angsana New"/>
                <w:color w:val="000000"/>
                <w:spacing w:val="-4"/>
                <w:sz w:val="24"/>
                <w:szCs w:val="24"/>
              </w:rPr>
              <w:t>188,683</w:t>
            </w:r>
          </w:p>
        </w:tc>
        <w:tc>
          <w:tcPr>
            <w:tcW w:w="81" w:type="dxa"/>
            <w:tcBorders>
              <w:top w:val="nil"/>
              <w:bottom w:val="nil"/>
            </w:tcBorders>
          </w:tcPr>
          <w:p w14:paraId="3DA2294D" w14:textId="77777777" w:rsidR="00B84B10" w:rsidRPr="00E41BE0" w:rsidRDefault="00B84B10" w:rsidP="00B84B10">
            <w:pPr>
              <w:ind w:right="73"/>
              <w:jc w:val="right"/>
              <w:rPr>
                <w:rFonts w:ascii="Angsana New" w:hAnsi="Angsana New"/>
                <w:sz w:val="24"/>
                <w:szCs w:val="24"/>
              </w:rPr>
            </w:pPr>
          </w:p>
        </w:tc>
        <w:tc>
          <w:tcPr>
            <w:tcW w:w="939" w:type="dxa"/>
            <w:tcBorders>
              <w:top w:val="nil"/>
              <w:bottom w:val="nil"/>
            </w:tcBorders>
          </w:tcPr>
          <w:p w14:paraId="1117461E" w14:textId="2BAD303C" w:rsidR="00B84B10" w:rsidRPr="00E41BE0" w:rsidRDefault="00B84B10" w:rsidP="00B84B10">
            <w:pPr>
              <w:tabs>
                <w:tab w:val="decimal" w:pos="723"/>
              </w:tabs>
              <w:ind w:left="-72" w:right="-67"/>
              <w:rPr>
                <w:rFonts w:ascii="Angsana New" w:hAnsi="Angsana New"/>
                <w:sz w:val="24"/>
                <w:szCs w:val="24"/>
              </w:rPr>
            </w:pPr>
            <w:r w:rsidRPr="00E41BE0">
              <w:rPr>
                <w:rFonts w:ascii="Angsana New" w:hAnsi="Angsana New"/>
                <w:sz w:val="24"/>
                <w:szCs w:val="24"/>
              </w:rPr>
              <w:t xml:space="preserve"> </w:t>
            </w:r>
            <w:r w:rsidRPr="00E41BE0">
              <w:rPr>
                <w:rFonts w:ascii="Angsana New" w:hAnsi="Angsana New"/>
                <w:sz w:val="24"/>
                <w:szCs w:val="24"/>
                <w:lang w:val="en-US"/>
              </w:rPr>
              <w:t>149</w:t>
            </w:r>
            <w:r w:rsidRPr="00E41BE0">
              <w:rPr>
                <w:rFonts w:ascii="Angsana New" w:hAnsi="Angsana New"/>
                <w:sz w:val="24"/>
                <w:szCs w:val="24"/>
              </w:rPr>
              <w:t>,</w:t>
            </w:r>
            <w:r w:rsidRPr="00E41BE0">
              <w:rPr>
                <w:rFonts w:ascii="Angsana New" w:hAnsi="Angsana New"/>
                <w:sz w:val="24"/>
                <w:szCs w:val="24"/>
                <w:lang w:val="en-US"/>
              </w:rPr>
              <w:t>631</w:t>
            </w:r>
            <w:r w:rsidRPr="00E41BE0">
              <w:rPr>
                <w:rFonts w:ascii="Angsana New" w:hAnsi="Angsana New"/>
                <w:sz w:val="24"/>
                <w:szCs w:val="24"/>
              </w:rPr>
              <w:t xml:space="preserve"> </w:t>
            </w:r>
          </w:p>
        </w:tc>
      </w:tr>
      <w:tr w:rsidR="00B84B10" w:rsidRPr="00E41BE0" w14:paraId="6AA775FA" w14:textId="77777777" w:rsidTr="00C056BB">
        <w:trPr>
          <w:cantSplit/>
        </w:trPr>
        <w:tc>
          <w:tcPr>
            <w:tcW w:w="4875" w:type="dxa"/>
            <w:tcBorders>
              <w:bottom w:val="nil"/>
              <w:right w:val="nil"/>
            </w:tcBorders>
            <w:vAlign w:val="center"/>
          </w:tcPr>
          <w:p w14:paraId="0C1107DC" w14:textId="2752F994" w:rsidR="00B84B10" w:rsidRPr="00E41BE0" w:rsidRDefault="00B84B10" w:rsidP="00B84B10">
            <w:pPr>
              <w:ind w:left="181"/>
              <w:jc w:val="thaiDistribute"/>
              <w:rPr>
                <w:rFonts w:ascii="Angsana New" w:hAnsi="Angsana New"/>
                <w:sz w:val="24"/>
                <w:szCs w:val="24"/>
                <w:cs/>
              </w:rPr>
            </w:pPr>
            <w:r w:rsidRPr="00E41BE0">
              <w:rPr>
                <w:rFonts w:ascii="Angsana New" w:hAnsi="Angsana New"/>
                <w:sz w:val="24"/>
                <w:szCs w:val="24"/>
                <w:cs/>
              </w:rPr>
              <w:t xml:space="preserve">เงินกู้ยืมระยะสั้นจากบริษัทและบุคคลอื่น </w:t>
            </w:r>
            <w:r w:rsidRPr="00E41BE0">
              <w:rPr>
                <w:rFonts w:ascii="Angsana New" w:hAnsi="Angsana New"/>
                <w:sz w:val="24"/>
                <w:szCs w:val="24"/>
              </w:rPr>
              <w:t>(</w:t>
            </w:r>
            <w:r w:rsidRPr="00E41BE0">
              <w:rPr>
                <w:rFonts w:ascii="Angsana New" w:hAnsi="Angsana New"/>
                <w:sz w:val="24"/>
                <w:szCs w:val="24"/>
                <w:cs/>
              </w:rPr>
              <w:t xml:space="preserve">หมายเหตุ </w:t>
            </w:r>
            <w:r w:rsidRPr="00E41BE0">
              <w:rPr>
                <w:rFonts w:ascii="Angsana New" w:hAnsi="Angsana New"/>
                <w:sz w:val="24"/>
                <w:szCs w:val="24"/>
                <w:lang w:val="en-US"/>
              </w:rPr>
              <w:t>8</w:t>
            </w:r>
            <w:r w:rsidRPr="00E41BE0">
              <w:rPr>
                <w:rFonts w:ascii="Angsana New" w:hAnsi="Angsana New"/>
                <w:sz w:val="24"/>
                <w:szCs w:val="24"/>
                <w:cs/>
              </w:rPr>
              <w:t>.</w:t>
            </w:r>
            <w:r w:rsidRPr="00E41BE0">
              <w:rPr>
                <w:rFonts w:ascii="Angsana New" w:hAnsi="Angsana New"/>
                <w:sz w:val="24"/>
                <w:szCs w:val="24"/>
                <w:lang w:val="en-US"/>
              </w:rPr>
              <w:t>7</w:t>
            </w:r>
            <w:r w:rsidRPr="00E41BE0">
              <w:rPr>
                <w:rFonts w:ascii="Angsana New" w:hAnsi="Angsana New"/>
                <w:sz w:val="24"/>
                <w:szCs w:val="24"/>
              </w:rPr>
              <w:t>)</w:t>
            </w:r>
          </w:p>
        </w:tc>
        <w:tc>
          <w:tcPr>
            <w:tcW w:w="994" w:type="dxa"/>
            <w:tcBorders>
              <w:left w:val="nil"/>
              <w:bottom w:val="nil"/>
            </w:tcBorders>
          </w:tcPr>
          <w:p w14:paraId="04673F2B" w14:textId="260D3989" w:rsidR="00B84B10" w:rsidRPr="00E41BE0" w:rsidRDefault="00B84B10" w:rsidP="00B84B10">
            <w:pPr>
              <w:tabs>
                <w:tab w:val="decimal" w:pos="769"/>
              </w:tabs>
              <w:ind w:left="-72" w:right="-67"/>
              <w:rPr>
                <w:rFonts w:ascii="Angsana New" w:hAnsi="Angsana New"/>
                <w:sz w:val="24"/>
                <w:szCs w:val="24"/>
              </w:rPr>
            </w:pPr>
            <w:r w:rsidRPr="00E41BE0">
              <w:rPr>
                <w:rFonts w:ascii="Angsana New" w:hAnsi="Angsana New"/>
                <w:sz w:val="24"/>
                <w:szCs w:val="24"/>
              </w:rPr>
              <w:t>46,741</w:t>
            </w:r>
          </w:p>
        </w:tc>
        <w:tc>
          <w:tcPr>
            <w:tcW w:w="78" w:type="dxa"/>
            <w:tcBorders>
              <w:top w:val="nil"/>
              <w:bottom w:val="nil"/>
            </w:tcBorders>
          </w:tcPr>
          <w:p w14:paraId="07EF0999" w14:textId="77777777" w:rsidR="00B84B10" w:rsidRPr="00E41BE0" w:rsidRDefault="00B84B10" w:rsidP="00B84B10">
            <w:pPr>
              <w:ind w:right="97"/>
              <w:jc w:val="right"/>
              <w:rPr>
                <w:rFonts w:ascii="Angsana New" w:hAnsi="Angsana New"/>
                <w:sz w:val="24"/>
                <w:szCs w:val="24"/>
              </w:rPr>
            </w:pPr>
          </w:p>
        </w:tc>
        <w:tc>
          <w:tcPr>
            <w:tcW w:w="947" w:type="dxa"/>
            <w:tcBorders>
              <w:top w:val="nil"/>
              <w:bottom w:val="nil"/>
            </w:tcBorders>
          </w:tcPr>
          <w:p w14:paraId="784FF62A" w14:textId="150D1140" w:rsidR="00B84B10" w:rsidRPr="00E41BE0" w:rsidRDefault="00B84B10" w:rsidP="00B84B10">
            <w:pPr>
              <w:tabs>
                <w:tab w:val="decimal" w:pos="751"/>
              </w:tabs>
              <w:ind w:left="-72" w:right="-67"/>
              <w:rPr>
                <w:rFonts w:ascii="Angsana New" w:hAnsi="Angsana New"/>
                <w:sz w:val="24"/>
                <w:szCs w:val="24"/>
              </w:rPr>
            </w:pPr>
            <w:r w:rsidRPr="00E41BE0">
              <w:rPr>
                <w:rFonts w:ascii="Angsana New" w:hAnsi="Angsana New"/>
                <w:sz w:val="24"/>
                <w:szCs w:val="24"/>
              </w:rPr>
              <w:t>-</w:t>
            </w:r>
          </w:p>
        </w:tc>
        <w:tc>
          <w:tcPr>
            <w:tcW w:w="81" w:type="dxa"/>
            <w:tcBorders>
              <w:top w:val="nil"/>
              <w:bottom w:val="nil"/>
            </w:tcBorders>
          </w:tcPr>
          <w:p w14:paraId="2EA3A351" w14:textId="77777777" w:rsidR="00B84B10" w:rsidRPr="00E41BE0" w:rsidRDefault="00B84B10" w:rsidP="00B84B10">
            <w:pPr>
              <w:ind w:right="97"/>
              <w:jc w:val="right"/>
              <w:rPr>
                <w:rFonts w:ascii="Angsana New" w:hAnsi="Angsana New"/>
                <w:sz w:val="24"/>
                <w:szCs w:val="24"/>
              </w:rPr>
            </w:pPr>
          </w:p>
        </w:tc>
        <w:tc>
          <w:tcPr>
            <w:tcW w:w="951" w:type="dxa"/>
            <w:tcBorders>
              <w:top w:val="nil"/>
              <w:bottom w:val="nil"/>
            </w:tcBorders>
          </w:tcPr>
          <w:p w14:paraId="56BD3038" w14:textId="214E5B3B" w:rsidR="00B84B10" w:rsidRPr="00E41BE0" w:rsidRDefault="00B84B10" w:rsidP="00B84B10">
            <w:pPr>
              <w:tabs>
                <w:tab w:val="decimal" w:pos="703"/>
              </w:tabs>
              <w:ind w:left="-27" w:right="1"/>
              <w:rPr>
                <w:rFonts w:ascii="Angsana New" w:hAnsi="Angsana New"/>
                <w:color w:val="000000"/>
                <w:spacing w:val="-4"/>
                <w:sz w:val="24"/>
                <w:szCs w:val="24"/>
              </w:rPr>
            </w:pPr>
            <w:r w:rsidRPr="00E41BE0">
              <w:rPr>
                <w:rFonts w:ascii="Angsana New" w:hAnsi="Angsana New"/>
                <w:color w:val="000000"/>
                <w:spacing w:val="-4"/>
                <w:sz w:val="24"/>
                <w:szCs w:val="24"/>
              </w:rPr>
              <w:t>-</w:t>
            </w:r>
          </w:p>
        </w:tc>
        <w:tc>
          <w:tcPr>
            <w:tcW w:w="81" w:type="dxa"/>
            <w:tcBorders>
              <w:top w:val="nil"/>
              <w:bottom w:val="nil"/>
            </w:tcBorders>
          </w:tcPr>
          <w:p w14:paraId="32EFAD5C" w14:textId="77777777" w:rsidR="00B84B10" w:rsidRPr="00E41BE0" w:rsidRDefault="00B84B10" w:rsidP="00B84B10">
            <w:pPr>
              <w:ind w:right="73"/>
              <w:jc w:val="right"/>
              <w:rPr>
                <w:rFonts w:ascii="Angsana New" w:hAnsi="Angsana New"/>
                <w:sz w:val="24"/>
                <w:szCs w:val="24"/>
              </w:rPr>
            </w:pPr>
          </w:p>
        </w:tc>
        <w:tc>
          <w:tcPr>
            <w:tcW w:w="939" w:type="dxa"/>
            <w:tcBorders>
              <w:top w:val="nil"/>
              <w:bottom w:val="nil"/>
            </w:tcBorders>
          </w:tcPr>
          <w:p w14:paraId="2FDA742C" w14:textId="0AC89F16" w:rsidR="00B84B10" w:rsidRPr="00E41BE0" w:rsidRDefault="00B84B10" w:rsidP="00B84B10">
            <w:pPr>
              <w:tabs>
                <w:tab w:val="decimal" w:pos="723"/>
              </w:tabs>
              <w:ind w:left="-72" w:right="-67"/>
              <w:rPr>
                <w:rFonts w:ascii="Angsana New" w:hAnsi="Angsana New"/>
                <w:sz w:val="24"/>
                <w:szCs w:val="24"/>
              </w:rPr>
            </w:pPr>
            <w:r w:rsidRPr="00E41BE0">
              <w:rPr>
                <w:rFonts w:ascii="Angsana New" w:hAnsi="Angsana New"/>
                <w:sz w:val="24"/>
                <w:szCs w:val="24"/>
              </w:rPr>
              <w:t>-</w:t>
            </w:r>
          </w:p>
        </w:tc>
      </w:tr>
      <w:tr w:rsidR="00B84B10" w:rsidRPr="00E41BE0" w14:paraId="619513ED" w14:textId="77777777" w:rsidTr="00C056BB">
        <w:trPr>
          <w:cantSplit/>
        </w:trPr>
        <w:tc>
          <w:tcPr>
            <w:tcW w:w="4875" w:type="dxa"/>
            <w:tcBorders>
              <w:bottom w:val="nil"/>
              <w:right w:val="nil"/>
            </w:tcBorders>
            <w:vAlign w:val="center"/>
          </w:tcPr>
          <w:p w14:paraId="5327641F" w14:textId="7F42881C" w:rsidR="00B84B10" w:rsidRPr="00E41BE0" w:rsidRDefault="00B84B10" w:rsidP="00B84B10">
            <w:pPr>
              <w:ind w:left="181"/>
              <w:jc w:val="thaiDistribute"/>
              <w:rPr>
                <w:rFonts w:ascii="Angsana New" w:hAnsi="Angsana New"/>
                <w:sz w:val="24"/>
                <w:szCs w:val="24"/>
                <w:cs/>
              </w:rPr>
            </w:pPr>
            <w:r w:rsidRPr="00E41BE0">
              <w:rPr>
                <w:rFonts w:ascii="Angsana New" w:hAnsi="Angsana New"/>
                <w:sz w:val="24"/>
                <w:szCs w:val="24"/>
                <w:cs/>
              </w:rPr>
              <w:t xml:space="preserve">เงินกู้ยืมระยะสั้นจากบริษัทย่อย </w:t>
            </w:r>
            <w:r w:rsidRPr="00E41BE0">
              <w:rPr>
                <w:rFonts w:ascii="Angsana New" w:hAnsi="Angsana New"/>
                <w:sz w:val="24"/>
                <w:szCs w:val="24"/>
              </w:rPr>
              <w:t>(</w:t>
            </w:r>
            <w:r w:rsidRPr="00E41BE0">
              <w:rPr>
                <w:rFonts w:ascii="Angsana New" w:hAnsi="Angsana New"/>
                <w:sz w:val="24"/>
                <w:szCs w:val="24"/>
                <w:cs/>
              </w:rPr>
              <w:t xml:space="preserve">หมายเหตุ </w:t>
            </w:r>
            <w:r w:rsidRPr="00E41BE0">
              <w:rPr>
                <w:rFonts w:ascii="Angsana New" w:hAnsi="Angsana New"/>
                <w:sz w:val="24"/>
                <w:szCs w:val="24"/>
                <w:lang w:val="en-US"/>
              </w:rPr>
              <w:t>7</w:t>
            </w:r>
            <w:r w:rsidRPr="00E41BE0">
              <w:rPr>
                <w:rFonts w:ascii="Angsana New" w:hAnsi="Angsana New"/>
                <w:sz w:val="24"/>
                <w:szCs w:val="24"/>
              </w:rPr>
              <w:t>)</w:t>
            </w:r>
          </w:p>
        </w:tc>
        <w:tc>
          <w:tcPr>
            <w:tcW w:w="994" w:type="dxa"/>
            <w:tcBorders>
              <w:left w:val="nil"/>
              <w:bottom w:val="nil"/>
            </w:tcBorders>
          </w:tcPr>
          <w:p w14:paraId="2938E05D" w14:textId="04C771BF" w:rsidR="00B84B10" w:rsidRPr="00E41BE0" w:rsidRDefault="00B84B10" w:rsidP="00B84B10">
            <w:pPr>
              <w:tabs>
                <w:tab w:val="decimal" w:pos="769"/>
              </w:tabs>
              <w:ind w:left="-72" w:right="-67"/>
              <w:rPr>
                <w:rFonts w:ascii="Angsana New" w:hAnsi="Angsana New"/>
                <w:sz w:val="24"/>
                <w:szCs w:val="24"/>
              </w:rPr>
            </w:pPr>
            <w:r w:rsidRPr="00E41BE0">
              <w:rPr>
                <w:rFonts w:ascii="Angsana New" w:hAnsi="Angsana New"/>
                <w:sz w:val="24"/>
                <w:szCs w:val="24"/>
              </w:rPr>
              <w:t>-</w:t>
            </w:r>
          </w:p>
        </w:tc>
        <w:tc>
          <w:tcPr>
            <w:tcW w:w="78" w:type="dxa"/>
            <w:tcBorders>
              <w:top w:val="nil"/>
              <w:bottom w:val="nil"/>
            </w:tcBorders>
          </w:tcPr>
          <w:p w14:paraId="0604273B" w14:textId="77777777" w:rsidR="00B84B10" w:rsidRPr="00E41BE0" w:rsidRDefault="00B84B10" w:rsidP="00B84B10">
            <w:pPr>
              <w:ind w:right="97"/>
              <w:jc w:val="right"/>
              <w:rPr>
                <w:rFonts w:ascii="Angsana New" w:hAnsi="Angsana New"/>
                <w:sz w:val="24"/>
                <w:szCs w:val="24"/>
              </w:rPr>
            </w:pPr>
          </w:p>
        </w:tc>
        <w:tc>
          <w:tcPr>
            <w:tcW w:w="947" w:type="dxa"/>
            <w:tcBorders>
              <w:top w:val="nil"/>
              <w:bottom w:val="nil"/>
            </w:tcBorders>
          </w:tcPr>
          <w:p w14:paraId="6861B4EF" w14:textId="67986785" w:rsidR="00B84B10" w:rsidRPr="00E41BE0" w:rsidRDefault="00B84B10" w:rsidP="00B84B10">
            <w:pPr>
              <w:tabs>
                <w:tab w:val="decimal" w:pos="751"/>
              </w:tabs>
              <w:ind w:left="-72" w:right="-67"/>
              <w:rPr>
                <w:rFonts w:ascii="Angsana New" w:hAnsi="Angsana New"/>
                <w:sz w:val="24"/>
                <w:szCs w:val="24"/>
              </w:rPr>
            </w:pPr>
            <w:r w:rsidRPr="00E41BE0">
              <w:rPr>
                <w:rFonts w:ascii="Angsana New" w:hAnsi="Angsana New"/>
                <w:sz w:val="24"/>
                <w:szCs w:val="24"/>
              </w:rPr>
              <w:t>-</w:t>
            </w:r>
          </w:p>
        </w:tc>
        <w:tc>
          <w:tcPr>
            <w:tcW w:w="81" w:type="dxa"/>
            <w:tcBorders>
              <w:top w:val="nil"/>
              <w:bottom w:val="nil"/>
            </w:tcBorders>
          </w:tcPr>
          <w:p w14:paraId="07671F00" w14:textId="77777777" w:rsidR="00B84B10" w:rsidRPr="00E41BE0" w:rsidRDefault="00B84B10" w:rsidP="00B84B10">
            <w:pPr>
              <w:ind w:right="97"/>
              <w:jc w:val="right"/>
              <w:rPr>
                <w:rFonts w:ascii="Angsana New" w:hAnsi="Angsana New"/>
                <w:sz w:val="24"/>
                <w:szCs w:val="24"/>
              </w:rPr>
            </w:pPr>
          </w:p>
        </w:tc>
        <w:tc>
          <w:tcPr>
            <w:tcW w:w="951" w:type="dxa"/>
            <w:tcBorders>
              <w:top w:val="nil"/>
              <w:bottom w:val="nil"/>
            </w:tcBorders>
          </w:tcPr>
          <w:p w14:paraId="1A1D053D" w14:textId="07C6D28D" w:rsidR="00B84B10" w:rsidRPr="00E41BE0" w:rsidRDefault="00B84B10" w:rsidP="00B84B10">
            <w:pPr>
              <w:tabs>
                <w:tab w:val="decimal" w:pos="703"/>
              </w:tabs>
              <w:ind w:left="-27" w:right="1"/>
              <w:rPr>
                <w:rFonts w:ascii="Angsana New" w:hAnsi="Angsana New"/>
                <w:color w:val="000000"/>
                <w:spacing w:val="-4"/>
                <w:sz w:val="24"/>
                <w:szCs w:val="24"/>
              </w:rPr>
            </w:pPr>
            <w:r w:rsidRPr="00E41BE0">
              <w:rPr>
                <w:rFonts w:ascii="Angsana New" w:hAnsi="Angsana New"/>
                <w:color w:val="000000"/>
                <w:spacing w:val="-4"/>
                <w:sz w:val="24"/>
                <w:szCs w:val="24"/>
              </w:rPr>
              <w:t>22,</w:t>
            </w:r>
            <w:r w:rsidRPr="00E41BE0">
              <w:rPr>
                <w:rFonts w:ascii="Angsana New" w:hAnsi="Angsana New" w:hint="cs"/>
                <w:color w:val="000000"/>
                <w:spacing w:val="-4"/>
                <w:sz w:val="24"/>
                <w:szCs w:val="24"/>
                <w:cs/>
              </w:rPr>
              <w:t>500</w:t>
            </w:r>
          </w:p>
        </w:tc>
        <w:tc>
          <w:tcPr>
            <w:tcW w:w="81" w:type="dxa"/>
            <w:tcBorders>
              <w:top w:val="nil"/>
              <w:bottom w:val="nil"/>
            </w:tcBorders>
          </w:tcPr>
          <w:p w14:paraId="665EBE83" w14:textId="77777777" w:rsidR="00B84B10" w:rsidRPr="00E41BE0" w:rsidRDefault="00B84B10" w:rsidP="00B84B10">
            <w:pPr>
              <w:ind w:right="73"/>
              <w:jc w:val="right"/>
              <w:rPr>
                <w:rFonts w:ascii="Angsana New" w:hAnsi="Angsana New"/>
                <w:sz w:val="24"/>
                <w:szCs w:val="24"/>
              </w:rPr>
            </w:pPr>
          </w:p>
        </w:tc>
        <w:tc>
          <w:tcPr>
            <w:tcW w:w="939" w:type="dxa"/>
            <w:tcBorders>
              <w:top w:val="nil"/>
              <w:bottom w:val="nil"/>
            </w:tcBorders>
          </w:tcPr>
          <w:p w14:paraId="5BBFA11F" w14:textId="0EC0C2AF" w:rsidR="00B84B10" w:rsidRPr="00E41BE0" w:rsidRDefault="00B84B10" w:rsidP="00B84B10">
            <w:pPr>
              <w:tabs>
                <w:tab w:val="decimal" w:pos="723"/>
              </w:tabs>
              <w:ind w:left="-72" w:right="-67"/>
              <w:rPr>
                <w:rFonts w:ascii="Angsana New" w:hAnsi="Angsana New"/>
                <w:sz w:val="24"/>
                <w:szCs w:val="24"/>
              </w:rPr>
            </w:pPr>
            <w:r w:rsidRPr="00E41BE0">
              <w:rPr>
                <w:rFonts w:ascii="Angsana New" w:hAnsi="Angsana New"/>
                <w:sz w:val="24"/>
                <w:szCs w:val="24"/>
              </w:rPr>
              <w:t xml:space="preserve"> </w:t>
            </w:r>
            <w:r w:rsidRPr="00E41BE0">
              <w:rPr>
                <w:rFonts w:ascii="Angsana New" w:hAnsi="Angsana New"/>
                <w:sz w:val="24"/>
                <w:szCs w:val="24"/>
                <w:lang w:val="en-US"/>
              </w:rPr>
              <w:t>22</w:t>
            </w:r>
            <w:r w:rsidRPr="00E41BE0">
              <w:rPr>
                <w:rFonts w:ascii="Angsana New" w:hAnsi="Angsana New"/>
                <w:sz w:val="24"/>
                <w:szCs w:val="24"/>
              </w:rPr>
              <w:t>,</w:t>
            </w:r>
            <w:r w:rsidRPr="00E41BE0">
              <w:rPr>
                <w:rFonts w:ascii="Angsana New" w:hAnsi="Angsana New"/>
                <w:sz w:val="24"/>
                <w:szCs w:val="24"/>
                <w:lang w:val="en-US"/>
              </w:rPr>
              <w:t>500</w:t>
            </w:r>
            <w:r w:rsidRPr="00E41BE0">
              <w:rPr>
                <w:rFonts w:ascii="Angsana New" w:hAnsi="Angsana New"/>
                <w:sz w:val="24"/>
                <w:szCs w:val="24"/>
              </w:rPr>
              <w:t xml:space="preserve"> </w:t>
            </w:r>
          </w:p>
        </w:tc>
      </w:tr>
      <w:tr w:rsidR="00B84B10" w:rsidRPr="00E41BE0" w14:paraId="12984035" w14:textId="77777777" w:rsidTr="00C056BB">
        <w:trPr>
          <w:cantSplit/>
        </w:trPr>
        <w:tc>
          <w:tcPr>
            <w:tcW w:w="4875" w:type="dxa"/>
            <w:tcBorders>
              <w:bottom w:val="nil"/>
            </w:tcBorders>
            <w:vAlign w:val="center"/>
          </w:tcPr>
          <w:p w14:paraId="7A135A75" w14:textId="213C07F9" w:rsidR="00B84B10" w:rsidRPr="00E41BE0" w:rsidRDefault="00B84B10" w:rsidP="00B84B10">
            <w:pPr>
              <w:ind w:left="181"/>
              <w:jc w:val="thaiDistribute"/>
              <w:rPr>
                <w:rFonts w:ascii="Angsana New" w:hAnsi="Angsana New"/>
                <w:sz w:val="24"/>
                <w:szCs w:val="24"/>
                <w:cs/>
              </w:rPr>
            </w:pPr>
            <w:r w:rsidRPr="00E41BE0">
              <w:rPr>
                <w:rFonts w:ascii="Angsana New" w:hAnsi="Angsana New"/>
                <w:sz w:val="24"/>
                <w:szCs w:val="24"/>
                <w:cs/>
              </w:rPr>
              <w:t>เงินกู้ยืมระยะยาวจากสถาบันการเงิน</w:t>
            </w:r>
            <w:r w:rsidRPr="00E41BE0">
              <w:rPr>
                <w:rFonts w:ascii="Angsana New" w:hAnsi="Angsana New"/>
                <w:sz w:val="24"/>
                <w:szCs w:val="24"/>
              </w:rPr>
              <w:t xml:space="preserve"> (</w:t>
            </w:r>
            <w:r w:rsidRPr="00E41BE0">
              <w:rPr>
                <w:rFonts w:ascii="Angsana New" w:hAnsi="Angsana New"/>
                <w:sz w:val="24"/>
                <w:szCs w:val="24"/>
                <w:cs/>
              </w:rPr>
              <w:t xml:space="preserve">หมายเหตุ </w:t>
            </w:r>
            <w:r w:rsidRPr="00E41BE0">
              <w:rPr>
                <w:rFonts w:ascii="Angsana New" w:hAnsi="Angsana New"/>
                <w:sz w:val="24"/>
                <w:szCs w:val="24"/>
                <w:lang w:val="en-US"/>
              </w:rPr>
              <w:t>8</w:t>
            </w:r>
            <w:r w:rsidRPr="00E41BE0">
              <w:rPr>
                <w:rFonts w:ascii="Angsana New" w:hAnsi="Angsana New"/>
                <w:sz w:val="24"/>
                <w:szCs w:val="24"/>
                <w:cs/>
              </w:rPr>
              <w:t>.</w:t>
            </w:r>
            <w:r w:rsidRPr="00E41BE0">
              <w:rPr>
                <w:rFonts w:ascii="Angsana New" w:hAnsi="Angsana New"/>
                <w:sz w:val="24"/>
                <w:szCs w:val="24"/>
                <w:lang w:val="en-US"/>
              </w:rPr>
              <w:t>9</w:t>
            </w:r>
            <w:r w:rsidRPr="00E41BE0">
              <w:rPr>
                <w:rFonts w:ascii="Angsana New" w:hAnsi="Angsana New"/>
                <w:sz w:val="24"/>
                <w:szCs w:val="24"/>
              </w:rPr>
              <w:t>)</w:t>
            </w:r>
          </w:p>
        </w:tc>
        <w:tc>
          <w:tcPr>
            <w:tcW w:w="994" w:type="dxa"/>
            <w:tcBorders>
              <w:top w:val="nil"/>
              <w:left w:val="nil"/>
              <w:bottom w:val="nil"/>
            </w:tcBorders>
          </w:tcPr>
          <w:p w14:paraId="53823AEE" w14:textId="63D619AA" w:rsidR="00B84B10" w:rsidRPr="00E41BE0" w:rsidRDefault="00B84B10" w:rsidP="00B84B10">
            <w:pPr>
              <w:tabs>
                <w:tab w:val="decimal" w:pos="769"/>
              </w:tabs>
              <w:ind w:left="-72" w:right="-67"/>
              <w:rPr>
                <w:rFonts w:ascii="Angsana New" w:hAnsi="Angsana New"/>
                <w:sz w:val="24"/>
                <w:szCs w:val="24"/>
              </w:rPr>
            </w:pPr>
            <w:r w:rsidRPr="00E41BE0">
              <w:rPr>
                <w:rFonts w:ascii="Angsana New" w:hAnsi="Angsana New"/>
                <w:sz w:val="24"/>
                <w:szCs w:val="24"/>
              </w:rPr>
              <w:t>102,343</w:t>
            </w:r>
          </w:p>
        </w:tc>
        <w:tc>
          <w:tcPr>
            <w:tcW w:w="78" w:type="dxa"/>
            <w:tcBorders>
              <w:top w:val="nil"/>
              <w:bottom w:val="nil"/>
            </w:tcBorders>
          </w:tcPr>
          <w:p w14:paraId="461BA330" w14:textId="77777777" w:rsidR="00B84B10" w:rsidRPr="00E41BE0" w:rsidRDefault="00B84B10" w:rsidP="00B84B10">
            <w:pPr>
              <w:ind w:right="97"/>
              <w:jc w:val="right"/>
              <w:rPr>
                <w:rFonts w:ascii="Angsana New" w:hAnsi="Angsana New"/>
                <w:sz w:val="24"/>
                <w:szCs w:val="24"/>
              </w:rPr>
            </w:pPr>
          </w:p>
        </w:tc>
        <w:tc>
          <w:tcPr>
            <w:tcW w:w="947" w:type="dxa"/>
            <w:tcBorders>
              <w:top w:val="nil"/>
              <w:bottom w:val="nil"/>
            </w:tcBorders>
          </w:tcPr>
          <w:p w14:paraId="2D504367" w14:textId="485A08EB" w:rsidR="00B84B10" w:rsidRPr="00E41BE0" w:rsidRDefault="00B84B10" w:rsidP="00B84B10">
            <w:pPr>
              <w:tabs>
                <w:tab w:val="decimal" w:pos="751"/>
              </w:tabs>
              <w:ind w:left="-72" w:right="-67"/>
              <w:rPr>
                <w:rFonts w:ascii="Angsana New" w:hAnsi="Angsana New"/>
                <w:sz w:val="24"/>
                <w:szCs w:val="24"/>
              </w:rPr>
            </w:pPr>
            <w:r w:rsidRPr="00E41BE0">
              <w:rPr>
                <w:rFonts w:ascii="Angsana New" w:hAnsi="Angsana New"/>
                <w:sz w:val="24"/>
                <w:szCs w:val="24"/>
              </w:rPr>
              <w:t xml:space="preserve"> </w:t>
            </w:r>
            <w:r w:rsidRPr="00E41BE0">
              <w:rPr>
                <w:rFonts w:ascii="Angsana New" w:hAnsi="Angsana New"/>
                <w:sz w:val="24"/>
                <w:szCs w:val="24"/>
                <w:lang w:val="en-US"/>
              </w:rPr>
              <w:t>119</w:t>
            </w:r>
            <w:r w:rsidRPr="00E41BE0">
              <w:rPr>
                <w:rFonts w:ascii="Angsana New" w:hAnsi="Angsana New"/>
                <w:sz w:val="24"/>
                <w:szCs w:val="24"/>
              </w:rPr>
              <w:t>,</w:t>
            </w:r>
            <w:r w:rsidRPr="00E41BE0">
              <w:rPr>
                <w:rFonts w:ascii="Angsana New" w:hAnsi="Angsana New"/>
                <w:sz w:val="24"/>
                <w:szCs w:val="24"/>
                <w:lang w:val="en-US"/>
              </w:rPr>
              <w:t>210</w:t>
            </w:r>
            <w:r w:rsidRPr="00E41BE0">
              <w:rPr>
                <w:rFonts w:ascii="Angsana New" w:hAnsi="Angsana New"/>
                <w:sz w:val="24"/>
                <w:szCs w:val="24"/>
              </w:rPr>
              <w:t xml:space="preserve"> </w:t>
            </w:r>
          </w:p>
        </w:tc>
        <w:tc>
          <w:tcPr>
            <w:tcW w:w="81" w:type="dxa"/>
            <w:tcBorders>
              <w:top w:val="nil"/>
              <w:bottom w:val="nil"/>
            </w:tcBorders>
          </w:tcPr>
          <w:p w14:paraId="7B368D86" w14:textId="77777777" w:rsidR="00B84B10" w:rsidRPr="00E41BE0" w:rsidRDefault="00B84B10" w:rsidP="00B84B10">
            <w:pPr>
              <w:ind w:right="97"/>
              <w:jc w:val="right"/>
              <w:rPr>
                <w:rFonts w:ascii="Angsana New" w:hAnsi="Angsana New"/>
                <w:sz w:val="24"/>
                <w:szCs w:val="24"/>
              </w:rPr>
            </w:pPr>
          </w:p>
        </w:tc>
        <w:tc>
          <w:tcPr>
            <w:tcW w:w="951" w:type="dxa"/>
            <w:tcBorders>
              <w:top w:val="nil"/>
              <w:bottom w:val="nil"/>
            </w:tcBorders>
          </w:tcPr>
          <w:p w14:paraId="76E035FA" w14:textId="5DDFD052" w:rsidR="00B84B10" w:rsidRPr="00E41BE0" w:rsidRDefault="00B84B10" w:rsidP="00B84B10">
            <w:pPr>
              <w:tabs>
                <w:tab w:val="decimal" w:pos="703"/>
              </w:tabs>
              <w:ind w:left="-27" w:right="1"/>
              <w:rPr>
                <w:rFonts w:ascii="Angsana New" w:hAnsi="Angsana New"/>
                <w:color w:val="000000"/>
                <w:spacing w:val="-4"/>
                <w:sz w:val="24"/>
                <w:szCs w:val="24"/>
              </w:rPr>
            </w:pPr>
            <w:r w:rsidRPr="00E41BE0">
              <w:rPr>
                <w:rFonts w:ascii="Angsana New" w:hAnsi="Angsana New"/>
                <w:color w:val="000000"/>
                <w:spacing w:val="-4"/>
                <w:sz w:val="24"/>
                <w:szCs w:val="24"/>
              </w:rPr>
              <w:t>45,866</w:t>
            </w:r>
          </w:p>
        </w:tc>
        <w:tc>
          <w:tcPr>
            <w:tcW w:w="81" w:type="dxa"/>
            <w:tcBorders>
              <w:top w:val="nil"/>
              <w:bottom w:val="nil"/>
            </w:tcBorders>
          </w:tcPr>
          <w:p w14:paraId="1283B208" w14:textId="77777777" w:rsidR="00B84B10" w:rsidRPr="00E41BE0" w:rsidRDefault="00B84B10" w:rsidP="00B84B10">
            <w:pPr>
              <w:ind w:right="73"/>
              <w:jc w:val="right"/>
              <w:rPr>
                <w:rFonts w:ascii="Angsana New" w:hAnsi="Angsana New"/>
                <w:sz w:val="24"/>
                <w:szCs w:val="24"/>
              </w:rPr>
            </w:pPr>
          </w:p>
        </w:tc>
        <w:tc>
          <w:tcPr>
            <w:tcW w:w="939" w:type="dxa"/>
            <w:tcBorders>
              <w:top w:val="nil"/>
              <w:bottom w:val="nil"/>
            </w:tcBorders>
          </w:tcPr>
          <w:p w14:paraId="61519A45" w14:textId="51FC1F8E" w:rsidR="00B84B10" w:rsidRPr="00E41BE0" w:rsidRDefault="00B84B10" w:rsidP="00B84B10">
            <w:pPr>
              <w:tabs>
                <w:tab w:val="decimal" w:pos="723"/>
              </w:tabs>
              <w:ind w:left="-72" w:right="-67"/>
              <w:rPr>
                <w:rFonts w:ascii="Angsana New" w:hAnsi="Angsana New"/>
                <w:sz w:val="24"/>
                <w:szCs w:val="24"/>
              </w:rPr>
            </w:pPr>
            <w:r w:rsidRPr="00E41BE0">
              <w:rPr>
                <w:rFonts w:ascii="Angsana New" w:hAnsi="Angsana New"/>
                <w:sz w:val="24"/>
                <w:szCs w:val="24"/>
                <w:lang w:val="en-US"/>
              </w:rPr>
              <w:t>77</w:t>
            </w:r>
            <w:r w:rsidRPr="00E41BE0">
              <w:rPr>
                <w:rFonts w:ascii="Angsana New" w:hAnsi="Angsana New"/>
                <w:sz w:val="24"/>
                <w:szCs w:val="24"/>
              </w:rPr>
              <w:t>,</w:t>
            </w:r>
            <w:r w:rsidRPr="00E41BE0">
              <w:rPr>
                <w:rFonts w:ascii="Angsana New" w:hAnsi="Angsana New"/>
                <w:sz w:val="24"/>
                <w:szCs w:val="24"/>
                <w:lang w:val="en-US"/>
              </w:rPr>
              <w:t>234</w:t>
            </w:r>
            <w:r w:rsidRPr="00E41BE0">
              <w:rPr>
                <w:rFonts w:ascii="Angsana New" w:hAnsi="Angsana New"/>
                <w:sz w:val="24"/>
                <w:szCs w:val="24"/>
              </w:rPr>
              <w:t xml:space="preserve"> </w:t>
            </w:r>
          </w:p>
        </w:tc>
      </w:tr>
      <w:tr w:rsidR="00B84B10" w:rsidRPr="00E41BE0" w14:paraId="31CE6DD8" w14:textId="77777777" w:rsidTr="00C056BB">
        <w:trPr>
          <w:cantSplit/>
        </w:trPr>
        <w:tc>
          <w:tcPr>
            <w:tcW w:w="4875" w:type="dxa"/>
            <w:tcBorders>
              <w:bottom w:val="nil"/>
            </w:tcBorders>
            <w:vAlign w:val="center"/>
          </w:tcPr>
          <w:p w14:paraId="75E3DD62" w14:textId="78C4E06E" w:rsidR="00B84B10" w:rsidRPr="00E41BE0" w:rsidRDefault="00B84B10" w:rsidP="00B84B10">
            <w:pPr>
              <w:ind w:left="181"/>
              <w:jc w:val="thaiDistribute"/>
              <w:rPr>
                <w:rFonts w:ascii="Angsana New" w:hAnsi="Angsana New"/>
                <w:sz w:val="24"/>
                <w:szCs w:val="24"/>
                <w:cs/>
              </w:rPr>
            </w:pPr>
            <w:r w:rsidRPr="00E41BE0">
              <w:rPr>
                <w:rFonts w:ascii="Angsana New" w:hAnsi="Angsana New"/>
                <w:sz w:val="24"/>
                <w:szCs w:val="24"/>
                <w:cs/>
              </w:rPr>
              <w:t>เงินกู้ยืมระยะยาวจากบริษัทอื่น</w:t>
            </w:r>
            <w:r w:rsidRPr="00E41BE0">
              <w:rPr>
                <w:rFonts w:ascii="Angsana New" w:hAnsi="Angsana New"/>
                <w:sz w:val="24"/>
                <w:szCs w:val="24"/>
              </w:rPr>
              <w:t xml:space="preserve"> (</w:t>
            </w:r>
            <w:r w:rsidRPr="00E41BE0">
              <w:rPr>
                <w:rFonts w:ascii="Angsana New" w:hAnsi="Angsana New"/>
                <w:sz w:val="24"/>
                <w:szCs w:val="24"/>
                <w:cs/>
              </w:rPr>
              <w:t xml:space="preserve">หมายเหตุ </w:t>
            </w:r>
            <w:r w:rsidRPr="00E41BE0">
              <w:rPr>
                <w:rFonts w:ascii="Angsana New" w:hAnsi="Angsana New"/>
                <w:sz w:val="24"/>
                <w:szCs w:val="24"/>
                <w:lang w:val="en-US"/>
              </w:rPr>
              <w:t>8</w:t>
            </w:r>
            <w:r w:rsidRPr="00E41BE0">
              <w:rPr>
                <w:rFonts w:ascii="Angsana New" w:hAnsi="Angsana New"/>
                <w:sz w:val="24"/>
                <w:szCs w:val="24"/>
                <w:cs/>
              </w:rPr>
              <w:t>.</w:t>
            </w:r>
            <w:r w:rsidRPr="00E41BE0">
              <w:rPr>
                <w:rFonts w:ascii="Angsana New" w:hAnsi="Angsana New"/>
                <w:sz w:val="24"/>
                <w:szCs w:val="24"/>
                <w:lang w:val="en-US"/>
              </w:rPr>
              <w:t>10</w:t>
            </w:r>
            <w:r w:rsidRPr="00E41BE0">
              <w:rPr>
                <w:rFonts w:ascii="Angsana New" w:hAnsi="Angsana New"/>
                <w:sz w:val="24"/>
                <w:szCs w:val="24"/>
              </w:rPr>
              <w:t>)</w:t>
            </w:r>
          </w:p>
        </w:tc>
        <w:tc>
          <w:tcPr>
            <w:tcW w:w="994" w:type="dxa"/>
            <w:tcBorders>
              <w:top w:val="nil"/>
              <w:left w:val="nil"/>
              <w:bottom w:val="nil"/>
            </w:tcBorders>
          </w:tcPr>
          <w:p w14:paraId="41B0F848" w14:textId="28A28DE5" w:rsidR="00B84B10" w:rsidRPr="00E41BE0" w:rsidRDefault="00B84B10" w:rsidP="00B84B10">
            <w:pPr>
              <w:tabs>
                <w:tab w:val="decimal" w:pos="769"/>
              </w:tabs>
              <w:ind w:left="-72" w:right="-67"/>
              <w:rPr>
                <w:rFonts w:ascii="Angsana New" w:hAnsi="Angsana New"/>
                <w:sz w:val="24"/>
                <w:szCs w:val="24"/>
              </w:rPr>
            </w:pPr>
            <w:r w:rsidRPr="00E41BE0">
              <w:rPr>
                <w:rFonts w:ascii="Angsana New" w:hAnsi="Angsana New"/>
                <w:sz w:val="24"/>
                <w:szCs w:val="24"/>
              </w:rPr>
              <w:t>46,741</w:t>
            </w:r>
          </w:p>
        </w:tc>
        <w:tc>
          <w:tcPr>
            <w:tcW w:w="78" w:type="dxa"/>
            <w:tcBorders>
              <w:top w:val="nil"/>
              <w:bottom w:val="nil"/>
            </w:tcBorders>
          </w:tcPr>
          <w:p w14:paraId="3D31A96A" w14:textId="77777777" w:rsidR="00B84B10" w:rsidRPr="00E41BE0" w:rsidRDefault="00B84B10" w:rsidP="00B84B10">
            <w:pPr>
              <w:ind w:right="97"/>
              <w:jc w:val="right"/>
              <w:rPr>
                <w:rFonts w:ascii="Angsana New" w:hAnsi="Angsana New"/>
                <w:sz w:val="24"/>
                <w:szCs w:val="24"/>
              </w:rPr>
            </w:pPr>
          </w:p>
        </w:tc>
        <w:tc>
          <w:tcPr>
            <w:tcW w:w="947" w:type="dxa"/>
            <w:tcBorders>
              <w:top w:val="nil"/>
              <w:bottom w:val="nil"/>
            </w:tcBorders>
          </w:tcPr>
          <w:p w14:paraId="353D1762" w14:textId="152D3C89" w:rsidR="00B84B10" w:rsidRPr="00E41BE0" w:rsidRDefault="00B84B10" w:rsidP="00B84B10">
            <w:pPr>
              <w:tabs>
                <w:tab w:val="decimal" w:pos="751"/>
              </w:tabs>
              <w:ind w:left="-72" w:right="-67"/>
              <w:rPr>
                <w:rFonts w:ascii="Angsana New" w:hAnsi="Angsana New"/>
                <w:sz w:val="24"/>
                <w:szCs w:val="24"/>
              </w:rPr>
            </w:pPr>
            <w:r w:rsidRPr="00E41BE0">
              <w:rPr>
                <w:rFonts w:ascii="Angsana New" w:hAnsi="Angsana New"/>
                <w:sz w:val="24"/>
                <w:szCs w:val="24"/>
              </w:rPr>
              <w:t>-</w:t>
            </w:r>
          </w:p>
        </w:tc>
        <w:tc>
          <w:tcPr>
            <w:tcW w:w="81" w:type="dxa"/>
            <w:tcBorders>
              <w:top w:val="nil"/>
              <w:bottom w:val="nil"/>
            </w:tcBorders>
          </w:tcPr>
          <w:p w14:paraId="03B6D635" w14:textId="77777777" w:rsidR="00B84B10" w:rsidRPr="00E41BE0" w:rsidRDefault="00B84B10" w:rsidP="00B84B10">
            <w:pPr>
              <w:ind w:right="97"/>
              <w:jc w:val="right"/>
              <w:rPr>
                <w:rFonts w:ascii="Angsana New" w:hAnsi="Angsana New"/>
                <w:sz w:val="24"/>
                <w:szCs w:val="24"/>
              </w:rPr>
            </w:pPr>
          </w:p>
        </w:tc>
        <w:tc>
          <w:tcPr>
            <w:tcW w:w="951" w:type="dxa"/>
            <w:tcBorders>
              <w:top w:val="nil"/>
              <w:bottom w:val="nil"/>
            </w:tcBorders>
          </w:tcPr>
          <w:p w14:paraId="18446D4C" w14:textId="2DE05764" w:rsidR="00B84B10" w:rsidRPr="00E41BE0" w:rsidRDefault="00B84B10" w:rsidP="00B84B10">
            <w:pPr>
              <w:tabs>
                <w:tab w:val="decimal" w:pos="703"/>
              </w:tabs>
              <w:ind w:left="-27" w:right="1"/>
              <w:rPr>
                <w:rFonts w:ascii="Angsana New" w:hAnsi="Angsana New"/>
                <w:color w:val="000000"/>
                <w:spacing w:val="-4"/>
                <w:sz w:val="24"/>
                <w:szCs w:val="24"/>
              </w:rPr>
            </w:pPr>
            <w:r w:rsidRPr="00E41BE0">
              <w:rPr>
                <w:rFonts w:ascii="Angsana New" w:hAnsi="Angsana New"/>
                <w:color w:val="000000"/>
                <w:spacing w:val="-4"/>
                <w:sz w:val="24"/>
                <w:szCs w:val="24"/>
              </w:rPr>
              <w:t>-</w:t>
            </w:r>
          </w:p>
        </w:tc>
        <w:tc>
          <w:tcPr>
            <w:tcW w:w="81" w:type="dxa"/>
            <w:tcBorders>
              <w:top w:val="nil"/>
              <w:bottom w:val="nil"/>
            </w:tcBorders>
          </w:tcPr>
          <w:p w14:paraId="1421BF60" w14:textId="77777777" w:rsidR="00B84B10" w:rsidRPr="00E41BE0" w:rsidRDefault="00B84B10" w:rsidP="00B84B10">
            <w:pPr>
              <w:ind w:right="73"/>
              <w:jc w:val="right"/>
              <w:rPr>
                <w:rFonts w:ascii="Angsana New" w:hAnsi="Angsana New"/>
                <w:sz w:val="24"/>
                <w:szCs w:val="24"/>
              </w:rPr>
            </w:pPr>
          </w:p>
        </w:tc>
        <w:tc>
          <w:tcPr>
            <w:tcW w:w="939" w:type="dxa"/>
            <w:tcBorders>
              <w:top w:val="nil"/>
              <w:bottom w:val="nil"/>
            </w:tcBorders>
          </w:tcPr>
          <w:p w14:paraId="6DB77347" w14:textId="1F73C86C" w:rsidR="00B84B10" w:rsidRPr="00E41BE0" w:rsidRDefault="00B84B10" w:rsidP="00B84B10">
            <w:pPr>
              <w:tabs>
                <w:tab w:val="decimal" w:pos="723"/>
              </w:tabs>
              <w:ind w:left="-72" w:right="-67"/>
              <w:rPr>
                <w:rFonts w:ascii="Angsana New" w:hAnsi="Angsana New"/>
                <w:sz w:val="24"/>
                <w:szCs w:val="24"/>
              </w:rPr>
            </w:pPr>
            <w:r w:rsidRPr="00E41BE0">
              <w:rPr>
                <w:rFonts w:ascii="Angsana New" w:hAnsi="Angsana New"/>
                <w:sz w:val="24"/>
                <w:szCs w:val="24"/>
              </w:rPr>
              <w:t>-</w:t>
            </w:r>
          </w:p>
        </w:tc>
      </w:tr>
      <w:tr w:rsidR="00B84B10" w:rsidRPr="00E41BE0" w14:paraId="19A23B0E" w14:textId="77777777" w:rsidTr="00C056BB">
        <w:trPr>
          <w:cantSplit/>
        </w:trPr>
        <w:tc>
          <w:tcPr>
            <w:tcW w:w="4875" w:type="dxa"/>
            <w:tcBorders>
              <w:bottom w:val="nil"/>
            </w:tcBorders>
            <w:vAlign w:val="center"/>
          </w:tcPr>
          <w:p w14:paraId="5758C578" w14:textId="7ADE4EF7" w:rsidR="00B84B10" w:rsidRPr="00E41BE0" w:rsidRDefault="00B84B10" w:rsidP="00B84B10">
            <w:pPr>
              <w:ind w:left="37"/>
              <w:jc w:val="thaiDistribute"/>
              <w:rPr>
                <w:rFonts w:ascii="Angsana New" w:hAnsi="Angsana New"/>
                <w:b/>
                <w:bCs/>
                <w:sz w:val="24"/>
                <w:szCs w:val="24"/>
                <w:cs/>
              </w:rPr>
            </w:pPr>
            <w:r w:rsidRPr="00E41BE0">
              <w:rPr>
                <w:rFonts w:ascii="Angsana New" w:hAnsi="Angsana New"/>
                <w:b/>
                <w:bCs/>
                <w:sz w:val="24"/>
                <w:szCs w:val="24"/>
                <w:cs/>
              </w:rPr>
              <w:t xml:space="preserve">หนี้สินตามสัญญาเช่า </w:t>
            </w:r>
            <w:r w:rsidRPr="00E41BE0">
              <w:rPr>
                <w:rFonts w:ascii="Angsana New" w:hAnsi="Angsana New"/>
                <w:b/>
                <w:bCs/>
                <w:sz w:val="24"/>
                <w:szCs w:val="24"/>
              </w:rPr>
              <w:t>(</w:t>
            </w:r>
            <w:r w:rsidRPr="00E41BE0">
              <w:rPr>
                <w:rFonts w:ascii="Angsana New" w:hAnsi="Angsana New"/>
                <w:b/>
                <w:bCs/>
                <w:sz w:val="24"/>
                <w:szCs w:val="24"/>
                <w:cs/>
              </w:rPr>
              <w:t xml:space="preserve">หมายเหตุ </w:t>
            </w:r>
            <w:r w:rsidRPr="00E41BE0">
              <w:rPr>
                <w:rFonts w:ascii="Angsana New" w:hAnsi="Angsana New"/>
                <w:b/>
                <w:bCs/>
                <w:sz w:val="24"/>
                <w:szCs w:val="24"/>
                <w:lang w:val="en-US"/>
              </w:rPr>
              <w:t>8</w:t>
            </w:r>
            <w:r w:rsidRPr="00E41BE0">
              <w:rPr>
                <w:rFonts w:ascii="Angsana New" w:hAnsi="Angsana New"/>
                <w:b/>
                <w:bCs/>
                <w:sz w:val="24"/>
                <w:szCs w:val="24"/>
              </w:rPr>
              <w:t>.</w:t>
            </w:r>
            <w:r w:rsidRPr="00E41BE0">
              <w:rPr>
                <w:rFonts w:ascii="Angsana New" w:hAnsi="Angsana New"/>
                <w:b/>
                <w:bCs/>
                <w:sz w:val="24"/>
                <w:szCs w:val="24"/>
                <w:lang w:val="en-US"/>
              </w:rPr>
              <w:t>8</w:t>
            </w:r>
            <w:r w:rsidRPr="00E41BE0">
              <w:rPr>
                <w:rFonts w:ascii="Angsana New" w:hAnsi="Angsana New"/>
                <w:b/>
                <w:bCs/>
                <w:sz w:val="24"/>
                <w:szCs w:val="24"/>
              </w:rPr>
              <w:t>)</w:t>
            </w:r>
          </w:p>
        </w:tc>
        <w:tc>
          <w:tcPr>
            <w:tcW w:w="994" w:type="dxa"/>
            <w:tcBorders>
              <w:top w:val="nil"/>
              <w:left w:val="nil"/>
              <w:bottom w:val="nil"/>
            </w:tcBorders>
          </w:tcPr>
          <w:p w14:paraId="039C69CF" w14:textId="26431171" w:rsidR="00B84B10" w:rsidRPr="00E41BE0" w:rsidRDefault="00B84B10" w:rsidP="00B84B10">
            <w:pPr>
              <w:tabs>
                <w:tab w:val="decimal" w:pos="769"/>
              </w:tabs>
              <w:ind w:left="-72" w:right="-67"/>
              <w:rPr>
                <w:rFonts w:ascii="Angsana New" w:hAnsi="Angsana New"/>
                <w:sz w:val="24"/>
                <w:szCs w:val="24"/>
              </w:rPr>
            </w:pPr>
            <w:r w:rsidRPr="00E41BE0">
              <w:rPr>
                <w:rFonts w:ascii="Angsana New" w:hAnsi="Angsana New"/>
                <w:sz w:val="24"/>
                <w:szCs w:val="24"/>
              </w:rPr>
              <w:t>129,491</w:t>
            </w:r>
          </w:p>
        </w:tc>
        <w:tc>
          <w:tcPr>
            <w:tcW w:w="78" w:type="dxa"/>
            <w:tcBorders>
              <w:top w:val="nil"/>
              <w:bottom w:val="nil"/>
            </w:tcBorders>
          </w:tcPr>
          <w:p w14:paraId="2293DC2E" w14:textId="77777777" w:rsidR="00B84B10" w:rsidRPr="00E41BE0" w:rsidRDefault="00B84B10" w:rsidP="00B84B10">
            <w:pPr>
              <w:ind w:right="97"/>
              <w:jc w:val="right"/>
              <w:rPr>
                <w:rFonts w:ascii="Angsana New" w:hAnsi="Angsana New"/>
                <w:sz w:val="24"/>
                <w:szCs w:val="24"/>
              </w:rPr>
            </w:pPr>
          </w:p>
        </w:tc>
        <w:tc>
          <w:tcPr>
            <w:tcW w:w="947" w:type="dxa"/>
            <w:tcBorders>
              <w:top w:val="nil"/>
              <w:bottom w:val="nil"/>
            </w:tcBorders>
          </w:tcPr>
          <w:p w14:paraId="1D728A1C" w14:textId="1ADDE06C" w:rsidR="00B84B10" w:rsidRPr="00E41BE0" w:rsidRDefault="00B84B10" w:rsidP="00B84B10">
            <w:pPr>
              <w:tabs>
                <w:tab w:val="decimal" w:pos="751"/>
              </w:tabs>
              <w:ind w:left="-72" w:right="-67"/>
              <w:rPr>
                <w:rFonts w:ascii="Angsana New" w:hAnsi="Angsana New"/>
                <w:sz w:val="24"/>
                <w:szCs w:val="24"/>
              </w:rPr>
            </w:pPr>
            <w:r w:rsidRPr="00E41BE0">
              <w:rPr>
                <w:rFonts w:ascii="Angsana New" w:hAnsi="Angsana New"/>
                <w:sz w:val="24"/>
                <w:szCs w:val="24"/>
              </w:rPr>
              <w:t xml:space="preserve"> </w:t>
            </w:r>
            <w:r w:rsidRPr="00E41BE0">
              <w:rPr>
                <w:rFonts w:ascii="Angsana New" w:hAnsi="Angsana New"/>
                <w:sz w:val="24"/>
                <w:szCs w:val="24"/>
                <w:lang w:val="en-US"/>
              </w:rPr>
              <w:t>126</w:t>
            </w:r>
            <w:r w:rsidRPr="00E41BE0">
              <w:rPr>
                <w:rFonts w:ascii="Angsana New" w:hAnsi="Angsana New"/>
                <w:sz w:val="24"/>
                <w:szCs w:val="24"/>
              </w:rPr>
              <w:t>,</w:t>
            </w:r>
            <w:r w:rsidRPr="00E41BE0">
              <w:rPr>
                <w:rFonts w:ascii="Angsana New" w:hAnsi="Angsana New"/>
                <w:sz w:val="24"/>
                <w:szCs w:val="24"/>
                <w:lang w:val="en-US"/>
              </w:rPr>
              <w:t>275</w:t>
            </w:r>
            <w:r w:rsidRPr="00E41BE0">
              <w:rPr>
                <w:rFonts w:ascii="Angsana New" w:hAnsi="Angsana New"/>
                <w:sz w:val="24"/>
                <w:szCs w:val="24"/>
              </w:rPr>
              <w:t xml:space="preserve"> </w:t>
            </w:r>
          </w:p>
        </w:tc>
        <w:tc>
          <w:tcPr>
            <w:tcW w:w="81" w:type="dxa"/>
            <w:tcBorders>
              <w:top w:val="nil"/>
              <w:bottom w:val="nil"/>
            </w:tcBorders>
          </w:tcPr>
          <w:p w14:paraId="4E290CE4" w14:textId="77777777" w:rsidR="00B84B10" w:rsidRPr="00E41BE0" w:rsidRDefault="00B84B10" w:rsidP="00B84B10">
            <w:pPr>
              <w:ind w:right="97"/>
              <w:jc w:val="right"/>
              <w:rPr>
                <w:rFonts w:ascii="Angsana New" w:hAnsi="Angsana New"/>
                <w:sz w:val="24"/>
                <w:szCs w:val="24"/>
              </w:rPr>
            </w:pPr>
          </w:p>
        </w:tc>
        <w:tc>
          <w:tcPr>
            <w:tcW w:w="951" w:type="dxa"/>
            <w:tcBorders>
              <w:top w:val="nil"/>
              <w:bottom w:val="nil"/>
            </w:tcBorders>
          </w:tcPr>
          <w:p w14:paraId="17E073ED" w14:textId="44BB924E" w:rsidR="00B84B10" w:rsidRPr="00E41BE0" w:rsidRDefault="00B84B10" w:rsidP="00B84B10">
            <w:pPr>
              <w:tabs>
                <w:tab w:val="decimal" w:pos="703"/>
              </w:tabs>
              <w:ind w:left="-27" w:right="1"/>
              <w:rPr>
                <w:rFonts w:ascii="Angsana New" w:hAnsi="Angsana New"/>
                <w:color w:val="000000"/>
                <w:spacing w:val="-4"/>
                <w:sz w:val="24"/>
                <w:szCs w:val="24"/>
              </w:rPr>
            </w:pPr>
            <w:r w:rsidRPr="00E41BE0">
              <w:rPr>
                <w:rFonts w:ascii="Angsana New" w:hAnsi="Angsana New"/>
                <w:color w:val="000000"/>
                <w:spacing w:val="-4"/>
                <w:sz w:val="24"/>
                <w:szCs w:val="24"/>
              </w:rPr>
              <w:t>80,450</w:t>
            </w:r>
          </w:p>
        </w:tc>
        <w:tc>
          <w:tcPr>
            <w:tcW w:w="81" w:type="dxa"/>
            <w:tcBorders>
              <w:top w:val="nil"/>
              <w:bottom w:val="nil"/>
            </w:tcBorders>
          </w:tcPr>
          <w:p w14:paraId="18CC108F" w14:textId="77777777" w:rsidR="00B84B10" w:rsidRPr="00E41BE0" w:rsidRDefault="00B84B10" w:rsidP="00B84B10">
            <w:pPr>
              <w:ind w:right="73"/>
              <w:jc w:val="right"/>
              <w:rPr>
                <w:rFonts w:ascii="Angsana New" w:hAnsi="Angsana New"/>
                <w:sz w:val="24"/>
                <w:szCs w:val="24"/>
              </w:rPr>
            </w:pPr>
          </w:p>
        </w:tc>
        <w:tc>
          <w:tcPr>
            <w:tcW w:w="939" w:type="dxa"/>
            <w:tcBorders>
              <w:top w:val="nil"/>
              <w:bottom w:val="nil"/>
            </w:tcBorders>
          </w:tcPr>
          <w:p w14:paraId="67A40009" w14:textId="79F07857" w:rsidR="00B84B10" w:rsidRPr="00E41BE0" w:rsidRDefault="00B84B10" w:rsidP="00B84B10">
            <w:pPr>
              <w:tabs>
                <w:tab w:val="decimal" w:pos="723"/>
              </w:tabs>
              <w:ind w:left="-72" w:right="-67"/>
              <w:rPr>
                <w:rFonts w:ascii="Angsana New" w:hAnsi="Angsana New"/>
                <w:sz w:val="24"/>
                <w:szCs w:val="24"/>
              </w:rPr>
            </w:pPr>
            <w:r w:rsidRPr="00E41BE0">
              <w:rPr>
                <w:rFonts w:ascii="Angsana New" w:hAnsi="Angsana New"/>
                <w:sz w:val="24"/>
                <w:szCs w:val="24"/>
              </w:rPr>
              <w:t xml:space="preserve"> </w:t>
            </w:r>
            <w:r w:rsidRPr="00E41BE0">
              <w:rPr>
                <w:rFonts w:ascii="Angsana New" w:hAnsi="Angsana New"/>
                <w:sz w:val="24"/>
                <w:szCs w:val="24"/>
                <w:lang w:val="en-US"/>
              </w:rPr>
              <w:t>125</w:t>
            </w:r>
            <w:r w:rsidRPr="00E41BE0">
              <w:rPr>
                <w:rFonts w:ascii="Angsana New" w:hAnsi="Angsana New"/>
                <w:sz w:val="24"/>
                <w:szCs w:val="24"/>
              </w:rPr>
              <w:t>,</w:t>
            </w:r>
            <w:r w:rsidRPr="00E41BE0">
              <w:rPr>
                <w:rFonts w:ascii="Angsana New" w:hAnsi="Angsana New"/>
                <w:sz w:val="24"/>
                <w:szCs w:val="24"/>
                <w:lang w:val="en-US"/>
              </w:rPr>
              <w:t>614</w:t>
            </w:r>
            <w:r w:rsidRPr="00E41BE0">
              <w:rPr>
                <w:rFonts w:ascii="Angsana New" w:hAnsi="Angsana New"/>
                <w:sz w:val="24"/>
                <w:szCs w:val="24"/>
              </w:rPr>
              <w:t xml:space="preserve"> </w:t>
            </w:r>
          </w:p>
        </w:tc>
      </w:tr>
    </w:tbl>
    <w:p w14:paraId="7FC03D22" w14:textId="7E53A120" w:rsidR="002C7618" w:rsidRPr="00E41BE0" w:rsidRDefault="002C7618" w:rsidP="00604CC1">
      <w:pPr>
        <w:jc w:val="thaiDistribute"/>
        <w:rPr>
          <w:rFonts w:ascii="Angsana New" w:hAnsi="Angsana New"/>
        </w:rPr>
      </w:pPr>
    </w:p>
    <w:p w14:paraId="11FD7D95" w14:textId="7594CCCC" w:rsidR="00A24B28" w:rsidRPr="00E41BE0" w:rsidRDefault="00A24B28" w:rsidP="00604CC1">
      <w:pPr>
        <w:pStyle w:val="Heading1"/>
        <w:keepNext w:val="0"/>
        <w:numPr>
          <w:ilvl w:val="1"/>
          <w:numId w:val="1"/>
        </w:numPr>
        <w:tabs>
          <w:tab w:val="clear" w:pos="570"/>
        </w:tabs>
        <w:ind w:left="720" w:right="1" w:hanging="360"/>
        <w:jc w:val="thaiDistribute"/>
        <w:rPr>
          <w:rFonts w:ascii="Angsana New" w:hAnsi="Angsana New"/>
          <w:bCs w:val="0"/>
          <w:sz w:val="28"/>
          <w:szCs w:val="28"/>
        </w:rPr>
      </w:pPr>
      <w:r w:rsidRPr="00E41BE0">
        <w:rPr>
          <w:rFonts w:ascii="Angsana New" w:hAnsi="Angsana New"/>
          <w:bCs w:val="0"/>
          <w:sz w:val="28"/>
          <w:szCs w:val="28"/>
          <w:cs/>
        </w:rPr>
        <w:t>เงินสดและรายการเทียบเท่าเงินสด</w:t>
      </w:r>
    </w:p>
    <w:p w14:paraId="44C78A01" w14:textId="2BF513E2" w:rsidR="00A24B28" w:rsidRPr="00E41BE0" w:rsidRDefault="00A24B28" w:rsidP="00604CC1">
      <w:pPr>
        <w:ind w:left="540" w:hanging="90"/>
        <w:jc w:val="thaiDistribute"/>
        <w:rPr>
          <w:rFonts w:ascii="Angsana New" w:hAnsi="Angsana New"/>
          <w:spacing w:val="-8"/>
          <w:sz w:val="16"/>
          <w:szCs w:val="16"/>
        </w:rPr>
      </w:pPr>
    </w:p>
    <w:tbl>
      <w:tblPr>
        <w:tblW w:w="8559" w:type="dxa"/>
        <w:tblInd w:w="695" w:type="dxa"/>
        <w:tblBorders>
          <w:bottom w:val="single" w:sz="12" w:space="0" w:color="auto"/>
        </w:tblBorders>
        <w:tblLayout w:type="fixed"/>
        <w:tblCellMar>
          <w:left w:w="29" w:type="dxa"/>
          <w:right w:w="29" w:type="dxa"/>
        </w:tblCellMar>
        <w:tblLook w:val="0000" w:firstRow="0" w:lastRow="0" w:firstColumn="0" w:lastColumn="0" w:noHBand="0" w:noVBand="0"/>
      </w:tblPr>
      <w:tblGrid>
        <w:gridCol w:w="4488"/>
        <w:gridCol w:w="989"/>
        <w:gridCol w:w="83"/>
        <w:gridCol w:w="947"/>
        <w:gridCol w:w="81"/>
        <w:gridCol w:w="951"/>
        <w:gridCol w:w="81"/>
        <w:gridCol w:w="939"/>
      </w:tblGrid>
      <w:tr w:rsidR="00B639B9" w:rsidRPr="00E41BE0" w14:paraId="619561BC" w14:textId="77777777" w:rsidTr="00B84CD6">
        <w:trPr>
          <w:cantSplit/>
          <w:tblHeader/>
        </w:trPr>
        <w:tc>
          <w:tcPr>
            <w:tcW w:w="4488" w:type="dxa"/>
          </w:tcPr>
          <w:p w14:paraId="4699FC3F" w14:textId="77777777" w:rsidR="00B639B9" w:rsidRPr="00E41BE0" w:rsidRDefault="00B639B9" w:rsidP="00604CC1">
            <w:pPr>
              <w:ind w:left="-15" w:right="72" w:firstLine="15"/>
              <w:jc w:val="thaiDistribute"/>
              <w:rPr>
                <w:rFonts w:ascii="Angsana New" w:hAnsi="Angsana New"/>
                <w:b/>
                <w:bCs/>
                <w:sz w:val="24"/>
                <w:szCs w:val="24"/>
                <w:cs/>
              </w:rPr>
            </w:pPr>
          </w:p>
        </w:tc>
        <w:tc>
          <w:tcPr>
            <w:tcW w:w="4071" w:type="dxa"/>
            <w:gridSpan w:val="7"/>
          </w:tcPr>
          <w:p w14:paraId="1C6ECC03" w14:textId="77777777" w:rsidR="00B639B9" w:rsidRPr="00E41BE0" w:rsidRDefault="00B639B9" w:rsidP="00604CC1">
            <w:pPr>
              <w:pStyle w:val="30"/>
              <w:jc w:val="right"/>
              <w:rPr>
                <w:rFonts w:ascii="Angsana New" w:hAnsi="Angsana New"/>
                <w:sz w:val="24"/>
                <w:szCs w:val="24"/>
                <w:cs/>
              </w:rPr>
            </w:pPr>
            <w:r w:rsidRPr="00E41BE0">
              <w:rPr>
                <w:rFonts w:ascii="Angsana New" w:hAnsi="Angsana New"/>
                <w:sz w:val="24"/>
                <w:szCs w:val="24"/>
                <w:cs/>
              </w:rPr>
              <w:t xml:space="preserve">(หน่วย </w:t>
            </w:r>
            <w:r w:rsidRPr="00E41BE0">
              <w:rPr>
                <w:rFonts w:ascii="Angsana New" w:hAnsi="Angsana New"/>
                <w:sz w:val="24"/>
                <w:szCs w:val="24"/>
              </w:rPr>
              <w:t xml:space="preserve">: </w:t>
            </w:r>
            <w:r w:rsidRPr="00E41BE0">
              <w:rPr>
                <w:rFonts w:ascii="Angsana New" w:hAnsi="Angsana New"/>
                <w:sz w:val="24"/>
                <w:szCs w:val="24"/>
                <w:cs/>
              </w:rPr>
              <w:t>พันบาท)</w:t>
            </w:r>
          </w:p>
        </w:tc>
      </w:tr>
      <w:tr w:rsidR="00B639B9" w:rsidRPr="00E41BE0" w14:paraId="0727CA53" w14:textId="77777777" w:rsidTr="00B84CD6">
        <w:trPr>
          <w:cantSplit/>
          <w:tblHeader/>
        </w:trPr>
        <w:tc>
          <w:tcPr>
            <w:tcW w:w="4488" w:type="dxa"/>
          </w:tcPr>
          <w:p w14:paraId="3AD3508C" w14:textId="77777777" w:rsidR="00B639B9" w:rsidRPr="00E41BE0" w:rsidRDefault="00B639B9" w:rsidP="00604CC1">
            <w:pPr>
              <w:ind w:left="-15" w:right="72" w:firstLine="15"/>
              <w:jc w:val="thaiDistribute"/>
              <w:rPr>
                <w:rFonts w:ascii="Angsana New" w:hAnsi="Angsana New"/>
                <w:b/>
                <w:bCs/>
                <w:sz w:val="24"/>
                <w:szCs w:val="24"/>
                <w:cs/>
              </w:rPr>
            </w:pPr>
          </w:p>
        </w:tc>
        <w:tc>
          <w:tcPr>
            <w:tcW w:w="2019" w:type="dxa"/>
            <w:gridSpan w:val="3"/>
            <w:tcBorders>
              <w:bottom w:val="single" w:sz="4" w:space="0" w:color="auto"/>
            </w:tcBorders>
          </w:tcPr>
          <w:p w14:paraId="57C5F03C" w14:textId="77777777" w:rsidR="00B639B9" w:rsidRPr="00E41BE0" w:rsidRDefault="00B639B9" w:rsidP="00604CC1">
            <w:pPr>
              <w:jc w:val="center"/>
              <w:rPr>
                <w:rFonts w:ascii="Angsana New" w:hAnsi="Angsana New"/>
                <w:sz w:val="24"/>
                <w:szCs w:val="24"/>
              </w:rPr>
            </w:pPr>
            <w:r w:rsidRPr="00E41BE0">
              <w:rPr>
                <w:rFonts w:ascii="Angsana New" w:hAnsi="Angsana New"/>
                <w:sz w:val="24"/>
                <w:szCs w:val="24"/>
                <w:cs/>
              </w:rPr>
              <w:t>งบการเงินรวม</w:t>
            </w:r>
          </w:p>
        </w:tc>
        <w:tc>
          <w:tcPr>
            <w:tcW w:w="81" w:type="dxa"/>
            <w:tcBorders>
              <w:bottom w:val="nil"/>
            </w:tcBorders>
          </w:tcPr>
          <w:p w14:paraId="5F9E24C8" w14:textId="77777777" w:rsidR="00B639B9" w:rsidRPr="00E41BE0" w:rsidRDefault="00B639B9" w:rsidP="00604CC1">
            <w:pPr>
              <w:ind w:right="72"/>
              <w:rPr>
                <w:rFonts w:ascii="Angsana New" w:hAnsi="Angsana New"/>
                <w:sz w:val="24"/>
                <w:szCs w:val="24"/>
              </w:rPr>
            </w:pPr>
          </w:p>
        </w:tc>
        <w:tc>
          <w:tcPr>
            <w:tcW w:w="1971" w:type="dxa"/>
            <w:gridSpan w:val="3"/>
            <w:tcBorders>
              <w:bottom w:val="single" w:sz="4" w:space="0" w:color="auto"/>
            </w:tcBorders>
          </w:tcPr>
          <w:p w14:paraId="50F5F794" w14:textId="77777777" w:rsidR="00B639B9" w:rsidRPr="00E41BE0" w:rsidRDefault="00B639B9" w:rsidP="00604CC1">
            <w:pPr>
              <w:ind w:right="72"/>
              <w:jc w:val="center"/>
              <w:rPr>
                <w:rFonts w:ascii="Angsana New" w:hAnsi="Angsana New"/>
                <w:sz w:val="24"/>
                <w:szCs w:val="24"/>
              </w:rPr>
            </w:pPr>
            <w:r w:rsidRPr="00E41BE0">
              <w:rPr>
                <w:rFonts w:ascii="Angsana New" w:hAnsi="Angsana New"/>
                <w:sz w:val="24"/>
                <w:szCs w:val="24"/>
                <w:cs/>
              </w:rPr>
              <w:t>งบการเงินเฉพาะของบริษัท</w:t>
            </w:r>
          </w:p>
        </w:tc>
      </w:tr>
      <w:tr w:rsidR="00B639B9" w:rsidRPr="00E41BE0" w14:paraId="096CA755" w14:textId="77777777" w:rsidTr="009824FF">
        <w:trPr>
          <w:cantSplit/>
          <w:tblHeader/>
        </w:trPr>
        <w:tc>
          <w:tcPr>
            <w:tcW w:w="4488" w:type="dxa"/>
          </w:tcPr>
          <w:p w14:paraId="1C8998AA" w14:textId="77777777" w:rsidR="00B639B9" w:rsidRPr="00E41BE0" w:rsidRDefault="00B639B9" w:rsidP="00604CC1">
            <w:pPr>
              <w:ind w:left="37"/>
              <w:jc w:val="thaiDistribute"/>
              <w:rPr>
                <w:rFonts w:ascii="Angsana New" w:hAnsi="Angsana New"/>
                <w:b/>
                <w:bCs/>
                <w:sz w:val="24"/>
                <w:szCs w:val="24"/>
                <w:u w:val="single"/>
                <w:cs/>
              </w:rPr>
            </w:pPr>
          </w:p>
        </w:tc>
        <w:tc>
          <w:tcPr>
            <w:tcW w:w="989" w:type="dxa"/>
            <w:tcBorders>
              <w:bottom w:val="single" w:sz="4" w:space="0" w:color="auto"/>
            </w:tcBorders>
          </w:tcPr>
          <w:p w14:paraId="65B2624F" w14:textId="45B774FA" w:rsidR="00B639B9" w:rsidRPr="00E41BE0" w:rsidRDefault="00C61CCE" w:rsidP="00604CC1">
            <w:pPr>
              <w:ind w:left="-105" w:right="-108"/>
              <w:jc w:val="center"/>
              <w:rPr>
                <w:rFonts w:ascii="Angsana New" w:hAnsi="Angsana New"/>
                <w:sz w:val="24"/>
                <w:szCs w:val="24"/>
              </w:rPr>
            </w:pPr>
            <w:r w:rsidRPr="00E41BE0">
              <w:rPr>
                <w:rFonts w:ascii="Angsana New" w:hAnsi="Angsana New"/>
                <w:bCs/>
                <w:snapToGrid w:val="0"/>
                <w:color w:val="000000"/>
                <w:sz w:val="24"/>
                <w:szCs w:val="24"/>
                <w:lang w:val="en-US" w:eastAsia="th-TH"/>
              </w:rPr>
              <w:t>2564</w:t>
            </w:r>
          </w:p>
        </w:tc>
        <w:tc>
          <w:tcPr>
            <w:tcW w:w="83" w:type="dxa"/>
            <w:vAlign w:val="bottom"/>
          </w:tcPr>
          <w:p w14:paraId="07726584" w14:textId="77777777" w:rsidR="00B639B9" w:rsidRPr="00E41BE0" w:rsidRDefault="00B639B9" w:rsidP="00604CC1">
            <w:pPr>
              <w:ind w:left="-105" w:right="-108"/>
              <w:jc w:val="right"/>
              <w:rPr>
                <w:rFonts w:ascii="Angsana New" w:hAnsi="Angsana New"/>
                <w:sz w:val="24"/>
                <w:szCs w:val="24"/>
                <w:u w:val="single"/>
              </w:rPr>
            </w:pPr>
          </w:p>
        </w:tc>
        <w:tc>
          <w:tcPr>
            <w:tcW w:w="947" w:type="dxa"/>
            <w:tcBorders>
              <w:bottom w:val="single" w:sz="4" w:space="0" w:color="auto"/>
            </w:tcBorders>
            <w:vAlign w:val="bottom"/>
          </w:tcPr>
          <w:p w14:paraId="4AAD333F" w14:textId="2C745AA8" w:rsidR="00B639B9" w:rsidRPr="00E41BE0" w:rsidRDefault="00C61CCE" w:rsidP="00604CC1">
            <w:pPr>
              <w:ind w:left="-105" w:right="-108"/>
              <w:jc w:val="center"/>
              <w:rPr>
                <w:rFonts w:ascii="Angsana New" w:hAnsi="Angsana New"/>
                <w:sz w:val="24"/>
                <w:szCs w:val="24"/>
                <w:cs/>
              </w:rPr>
            </w:pPr>
            <w:r w:rsidRPr="00E41BE0">
              <w:rPr>
                <w:rFonts w:ascii="Angsana New" w:hAnsi="Angsana New"/>
                <w:sz w:val="24"/>
                <w:szCs w:val="24"/>
                <w:lang w:val="en-US"/>
              </w:rPr>
              <w:t>2563</w:t>
            </w:r>
          </w:p>
        </w:tc>
        <w:tc>
          <w:tcPr>
            <w:tcW w:w="81" w:type="dxa"/>
            <w:tcBorders>
              <w:bottom w:val="nil"/>
            </w:tcBorders>
          </w:tcPr>
          <w:p w14:paraId="7193DDDD" w14:textId="77777777" w:rsidR="00B639B9" w:rsidRPr="00E41BE0" w:rsidRDefault="00B639B9" w:rsidP="00604CC1">
            <w:pPr>
              <w:ind w:right="72"/>
              <w:jc w:val="center"/>
              <w:rPr>
                <w:rFonts w:ascii="Angsana New" w:hAnsi="Angsana New"/>
                <w:sz w:val="24"/>
                <w:szCs w:val="24"/>
              </w:rPr>
            </w:pPr>
          </w:p>
        </w:tc>
        <w:tc>
          <w:tcPr>
            <w:tcW w:w="951" w:type="dxa"/>
            <w:tcBorders>
              <w:bottom w:val="single" w:sz="4" w:space="0" w:color="auto"/>
            </w:tcBorders>
          </w:tcPr>
          <w:p w14:paraId="50B3494A" w14:textId="0E5EEF54" w:rsidR="00B639B9" w:rsidRPr="00E41BE0" w:rsidRDefault="00C61CCE" w:rsidP="00604CC1">
            <w:pPr>
              <w:ind w:left="-105" w:right="-108"/>
              <w:jc w:val="center"/>
              <w:rPr>
                <w:rFonts w:ascii="Angsana New" w:hAnsi="Angsana New"/>
                <w:sz w:val="24"/>
                <w:szCs w:val="24"/>
                <w:cs/>
              </w:rPr>
            </w:pPr>
            <w:r w:rsidRPr="00E41BE0">
              <w:rPr>
                <w:rFonts w:ascii="Angsana New" w:hAnsi="Angsana New"/>
                <w:bCs/>
                <w:snapToGrid w:val="0"/>
                <w:color w:val="000000"/>
                <w:sz w:val="24"/>
                <w:szCs w:val="24"/>
                <w:lang w:val="en-US" w:eastAsia="th-TH"/>
              </w:rPr>
              <w:t>2564</w:t>
            </w:r>
          </w:p>
        </w:tc>
        <w:tc>
          <w:tcPr>
            <w:tcW w:w="81" w:type="dxa"/>
            <w:vAlign w:val="bottom"/>
          </w:tcPr>
          <w:p w14:paraId="090F8C34" w14:textId="77777777" w:rsidR="00B639B9" w:rsidRPr="00E41BE0" w:rsidRDefault="00B639B9" w:rsidP="00604CC1">
            <w:pPr>
              <w:ind w:left="-105" w:right="-108"/>
              <w:jc w:val="right"/>
              <w:rPr>
                <w:rFonts w:ascii="Angsana New" w:hAnsi="Angsana New"/>
                <w:sz w:val="24"/>
                <w:szCs w:val="24"/>
                <w:u w:val="single"/>
              </w:rPr>
            </w:pPr>
          </w:p>
        </w:tc>
        <w:tc>
          <w:tcPr>
            <w:tcW w:w="939" w:type="dxa"/>
            <w:tcBorders>
              <w:bottom w:val="single" w:sz="4" w:space="0" w:color="auto"/>
            </w:tcBorders>
            <w:vAlign w:val="bottom"/>
          </w:tcPr>
          <w:p w14:paraId="34826515" w14:textId="64E1862F" w:rsidR="00B639B9" w:rsidRPr="00E41BE0" w:rsidRDefault="00C61CCE" w:rsidP="00604CC1">
            <w:pPr>
              <w:ind w:left="-105" w:right="-108"/>
              <w:jc w:val="center"/>
              <w:rPr>
                <w:rFonts w:ascii="Angsana New" w:hAnsi="Angsana New"/>
                <w:sz w:val="24"/>
                <w:szCs w:val="24"/>
                <w:cs/>
              </w:rPr>
            </w:pPr>
            <w:r w:rsidRPr="00E41BE0">
              <w:rPr>
                <w:rFonts w:ascii="Angsana New" w:hAnsi="Angsana New"/>
                <w:sz w:val="24"/>
                <w:szCs w:val="24"/>
                <w:lang w:val="en-US"/>
              </w:rPr>
              <w:t>2563</w:t>
            </w:r>
          </w:p>
        </w:tc>
      </w:tr>
      <w:tr w:rsidR="00B11A6C" w:rsidRPr="00E41BE0" w14:paraId="7C19FAA7" w14:textId="77777777" w:rsidTr="00467E22">
        <w:trPr>
          <w:cantSplit/>
        </w:trPr>
        <w:tc>
          <w:tcPr>
            <w:tcW w:w="4488" w:type="dxa"/>
          </w:tcPr>
          <w:p w14:paraId="285C0D0C" w14:textId="2080367E" w:rsidR="00B11A6C" w:rsidRPr="00E41BE0" w:rsidRDefault="00B11A6C" w:rsidP="00B11A6C">
            <w:pPr>
              <w:ind w:left="37"/>
              <w:jc w:val="thaiDistribute"/>
              <w:rPr>
                <w:rFonts w:ascii="Angsana New" w:hAnsi="Angsana New"/>
                <w:b/>
                <w:bCs/>
                <w:sz w:val="24"/>
                <w:szCs w:val="24"/>
                <w:cs/>
              </w:rPr>
            </w:pPr>
            <w:r w:rsidRPr="00E41BE0">
              <w:rPr>
                <w:rFonts w:ascii="Angsana New" w:hAnsi="Angsana New"/>
                <w:sz w:val="24"/>
                <w:szCs w:val="24"/>
                <w:cs/>
              </w:rPr>
              <w:t>เงินสด</w:t>
            </w:r>
          </w:p>
        </w:tc>
        <w:tc>
          <w:tcPr>
            <w:tcW w:w="989" w:type="dxa"/>
            <w:tcBorders>
              <w:top w:val="single" w:sz="4" w:space="0" w:color="auto"/>
              <w:left w:val="nil"/>
              <w:bottom w:val="nil"/>
            </w:tcBorders>
          </w:tcPr>
          <w:p w14:paraId="6E6D3C6E" w14:textId="04E2C4B3" w:rsidR="00B11A6C" w:rsidRPr="00E41BE0" w:rsidRDefault="00B11A6C" w:rsidP="00B11A6C">
            <w:pPr>
              <w:tabs>
                <w:tab w:val="decimal" w:pos="703"/>
              </w:tabs>
              <w:ind w:left="-27" w:right="1"/>
              <w:rPr>
                <w:rFonts w:ascii="Angsana New" w:hAnsi="Angsana New"/>
                <w:color w:val="000000"/>
                <w:spacing w:val="-4"/>
                <w:sz w:val="24"/>
                <w:szCs w:val="24"/>
              </w:rPr>
            </w:pPr>
            <w:r w:rsidRPr="00E41BE0">
              <w:rPr>
                <w:rFonts w:ascii="Angsana New" w:hAnsi="Angsana New"/>
                <w:color w:val="000000"/>
                <w:spacing w:val="-4"/>
                <w:sz w:val="24"/>
                <w:szCs w:val="24"/>
              </w:rPr>
              <w:t xml:space="preserve"> 1,409 </w:t>
            </w:r>
          </w:p>
        </w:tc>
        <w:tc>
          <w:tcPr>
            <w:tcW w:w="83" w:type="dxa"/>
            <w:tcBorders>
              <w:top w:val="nil"/>
              <w:bottom w:val="nil"/>
            </w:tcBorders>
          </w:tcPr>
          <w:p w14:paraId="6FB43534" w14:textId="77777777" w:rsidR="00B11A6C" w:rsidRPr="00E41BE0" w:rsidRDefault="00B11A6C" w:rsidP="00B11A6C">
            <w:pPr>
              <w:ind w:right="97"/>
              <w:jc w:val="right"/>
              <w:rPr>
                <w:rFonts w:ascii="Angsana New" w:hAnsi="Angsana New"/>
                <w:sz w:val="24"/>
                <w:szCs w:val="24"/>
              </w:rPr>
            </w:pPr>
          </w:p>
        </w:tc>
        <w:tc>
          <w:tcPr>
            <w:tcW w:w="947" w:type="dxa"/>
          </w:tcPr>
          <w:p w14:paraId="6F6A05CC" w14:textId="548148A1" w:rsidR="00B11A6C" w:rsidRPr="00E41BE0" w:rsidRDefault="00B11A6C" w:rsidP="00B11A6C">
            <w:pPr>
              <w:tabs>
                <w:tab w:val="decimal" w:pos="751"/>
              </w:tabs>
              <w:ind w:left="-72" w:right="-67"/>
              <w:rPr>
                <w:rFonts w:ascii="Angsana New" w:hAnsi="Angsana New"/>
                <w:sz w:val="24"/>
                <w:szCs w:val="24"/>
              </w:rPr>
            </w:pPr>
            <w:r w:rsidRPr="00E41BE0">
              <w:rPr>
                <w:rFonts w:ascii="Angsana New" w:hAnsi="Angsana New"/>
                <w:sz w:val="24"/>
                <w:szCs w:val="24"/>
                <w:lang w:val="en-US"/>
              </w:rPr>
              <w:t>453</w:t>
            </w:r>
          </w:p>
        </w:tc>
        <w:tc>
          <w:tcPr>
            <w:tcW w:w="81" w:type="dxa"/>
            <w:tcBorders>
              <w:top w:val="nil"/>
              <w:bottom w:val="nil"/>
            </w:tcBorders>
          </w:tcPr>
          <w:p w14:paraId="516D5154" w14:textId="77777777" w:rsidR="00B11A6C" w:rsidRPr="00E41BE0" w:rsidRDefault="00B11A6C" w:rsidP="00B11A6C">
            <w:pPr>
              <w:ind w:right="97"/>
              <w:jc w:val="right"/>
              <w:rPr>
                <w:rFonts w:ascii="Angsana New" w:hAnsi="Angsana New"/>
                <w:sz w:val="24"/>
                <w:szCs w:val="24"/>
              </w:rPr>
            </w:pPr>
          </w:p>
        </w:tc>
        <w:tc>
          <w:tcPr>
            <w:tcW w:w="951" w:type="dxa"/>
            <w:tcBorders>
              <w:top w:val="nil"/>
              <w:bottom w:val="nil"/>
            </w:tcBorders>
          </w:tcPr>
          <w:p w14:paraId="69D5E4D8" w14:textId="7703310F" w:rsidR="00B11A6C" w:rsidRPr="00E41BE0" w:rsidRDefault="00B11A6C" w:rsidP="00B11A6C">
            <w:pPr>
              <w:tabs>
                <w:tab w:val="decimal" w:pos="703"/>
              </w:tabs>
              <w:ind w:left="-27" w:right="1"/>
              <w:rPr>
                <w:rFonts w:ascii="Angsana New" w:hAnsi="Angsana New"/>
                <w:color w:val="000000"/>
                <w:spacing w:val="-4"/>
                <w:sz w:val="24"/>
                <w:szCs w:val="24"/>
              </w:rPr>
            </w:pPr>
            <w:r w:rsidRPr="00E41BE0">
              <w:rPr>
                <w:rFonts w:ascii="Angsana New" w:hAnsi="Angsana New"/>
                <w:color w:val="000000"/>
                <w:spacing w:val="-4"/>
                <w:sz w:val="24"/>
                <w:szCs w:val="24"/>
              </w:rPr>
              <w:t>50</w:t>
            </w:r>
          </w:p>
        </w:tc>
        <w:tc>
          <w:tcPr>
            <w:tcW w:w="81" w:type="dxa"/>
            <w:tcBorders>
              <w:top w:val="nil"/>
              <w:bottom w:val="nil"/>
            </w:tcBorders>
          </w:tcPr>
          <w:p w14:paraId="4DB930CC" w14:textId="77777777" w:rsidR="00B11A6C" w:rsidRPr="00E41BE0" w:rsidRDefault="00B11A6C" w:rsidP="00B11A6C">
            <w:pPr>
              <w:ind w:right="73"/>
              <w:jc w:val="right"/>
              <w:rPr>
                <w:rFonts w:ascii="Angsana New" w:hAnsi="Angsana New"/>
                <w:sz w:val="24"/>
                <w:szCs w:val="24"/>
              </w:rPr>
            </w:pPr>
          </w:p>
        </w:tc>
        <w:tc>
          <w:tcPr>
            <w:tcW w:w="939" w:type="dxa"/>
          </w:tcPr>
          <w:p w14:paraId="5491E563" w14:textId="0AF25FDF" w:rsidR="00B11A6C" w:rsidRPr="00E41BE0" w:rsidRDefault="00B11A6C" w:rsidP="00B11A6C">
            <w:pPr>
              <w:tabs>
                <w:tab w:val="decimal" w:pos="723"/>
              </w:tabs>
              <w:ind w:left="-72" w:right="-67"/>
              <w:rPr>
                <w:rFonts w:ascii="Angsana New" w:hAnsi="Angsana New"/>
                <w:sz w:val="24"/>
                <w:szCs w:val="24"/>
              </w:rPr>
            </w:pPr>
            <w:r w:rsidRPr="00E41BE0">
              <w:rPr>
                <w:rFonts w:ascii="Angsana New" w:hAnsi="Angsana New"/>
                <w:sz w:val="24"/>
                <w:szCs w:val="24"/>
                <w:lang w:val="en-US"/>
              </w:rPr>
              <w:t>61</w:t>
            </w:r>
          </w:p>
        </w:tc>
      </w:tr>
      <w:tr w:rsidR="00B11A6C" w:rsidRPr="00E41BE0" w14:paraId="52221017" w14:textId="77777777" w:rsidTr="00467E22">
        <w:trPr>
          <w:cantSplit/>
        </w:trPr>
        <w:tc>
          <w:tcPr>
            <w:tcW w:w="4488" w:type="dxa"/>
          </w:tcPr>
          <w:p w14:paraId="0BB1C3E5" w14:textId="1E80558B" w:rsidR="00B11A6C" w:rsidRPr="00E41BE0" w:rsidRDefault="00B11A6C" w:rsidP="00B11A6C">
            <w:pPr>
              <w:ind w:left="37"/>
              <w:jc w:val="thaiDistribute"/>
              <w:rPr>
                <w:rFonts w:ascii="Angsana New" w:hAnsi="Angsana New"/>
                <w:b/>
                <w:bCs/>
                <w:sz w:val="24"/>
                <w:szCs w:val="24"/>
                <w:cs/>
              </w:rPr>
            </w:pPr>
            <w:r w:rsidRPr="00E41BE0">
              <w:rPr>
                <w:rFonts w:ascii="Angsana New" w:hAnsi="Angsana New"/>
                <w:sz w:val="24"/>
                <w:szCs w:val="24"/>
                <w:cs/>
              </w:rPr>
              <w:t>เงินฝากธนาคารประเภทจ่ายคืนเมื่อทวงถาม</w:t>
            </w:r>
          </w:p>
        </w:tc>
        <w:tc>
          <w:tcPr>
            <w:tcW w:w="989" w:type="dxa"/>
            <w:tcBorders>
              <w:left w:val="nil"/>
              <w:bottom w:val="nil"/>
            </w:tcBorders>
          </w:tcPr>
          <w:p w14:paraId="3DB4D8F8" w14:textId="3E4818A0" w:rsidR="00B11A6C" w:rsidRPr="00E41BE0" w:rsidRDefault="00B11A6C" w:rsidP="00B11A6C">
            <w:pPr>
              <w:tabs>
                <w:tab w:val="decimal" w:pos="703"/>
              </w:tabs>
              <w:ind w:left="-27" w:right="1"/>
              <w:rPr>
                <w:rFonts w:ascii="Angsana New" w:hAnsi="Angsana New"/>
                <w:color w:val="000000"/>
                <w:spacing w:val="-4"/>
                <w:sz w:val="24"/>
                <w:szCs w:val="24"/>
              </w:rPr>
            </w:pPr>
            <w:r w:rsidRPr="00E41BE0">
              <w:rPr>
                <w:rFonts w:ascii="Angsana New" w:hAnsi="Angsana New"/>
                <w:color w:val="000000"/>
                <w:spacing w:val="-4"/>
                <w:sz w:val="24"/>
                <w:szCs w:val="24"/>
              </w:rPr>
              <w:t xml:space="preserve"> 21,424 </w:t>
            </w:r>
          </w:p>
        </w:tc>
        <w:tc>
          <w:tcPr>
            <w:tcW w:w="83" w:type="dxa"/>
            <w:tcBorders>
              <w:top w:val="nil"/>
              <w:bottom w:val="nil"/>
            </w:tcBorders>
          </w:tcPr>
          <w:p w14:paraId="5DF48572" w14:textId="77777777" w:rsidR="00B11A6C" w:rsidRPr="00E41BE0" w:rsidRDefault="00B11A6C" w:rsidP="00B11A6C">
            <w:pPr>
              <w:ind w:right="97"/>
              <w:jc w:val="right"/>
              <w:rPr>
                <w:rFonts w:ascii="Angsana New" w:hAnsi="Angsana New"/>
                <w:sz w:val="24"/>
                <w:szCs w:val="24"/>
              </w:rPr>
            </w:pPr>
          </w:p>
        </w:tc>
        <w:tc>
          <w:tcPr>
            <w:tcW w:w="947" w:type="dxa"/>
          </w:tcPr>
          <w:p w14:paraId="08B06113" w14:textId="7443566A" w:rsidR="00B11A6C" w:rsidRPr="00E41BE0" w:rsidRDefault="00B11A6C" w:rsidP="00B11A6C">
            <w:pPr>
              <w:tabs>
                <w:tab w:val="decimal" w:pos="751"/>
              </w:tabs>
              <w:ind w:left="-72" w:right="-67"/>
              <w:rPr>
                <w:rFonts w:ascii="Angsana New" w:hAnsi="Angsana New"/>
                <w:sz w:val="24"/>
                <w:szCs w:val="24"/>
              </w:rPr>
            </w:pPr>
            <w:r w:rsidRPr="00E41BE0">
              <w:rPr>
                <w:rFonts w:ascii="Angsana New" w:hAnsi="Angsana New"/>
                <w:sz w:val="24"/>
                <w:szCs w:val="24"/>
                <w:lang w:val="en-US"/>
              </w:rPr>
              <w:t>64,618</w:t>
            </w:r>
          </w:p>
        </w:tc>
        <w:tc>
          <w:tcPr>
            <w:tcW w:w="81" w:type="dxa"/>
            <w:tcBorders>
              <w:top w:val="nil"/>
              <w:bottom w:val="nil"/>
            </w:tcBorders>
          </w:tcPr>
          <w:p w14:paraId="7188D6A3" w14:textId="77777777" w:rsidR="00B11A6C" w:rsidRPr="00E41BE0" w:rsidRDefault="00B11A6C" w:rsidP="00B11A6C">
            <w:pPr>
              <w:ind w:right="97"/>
              <w:jc w:val="right"/>
              <w:rPr>
                <w:rFonts w:ascii="Angsana New" w:hAnsi="Angsana New"/>
                <w:sz w:val="24"/>
                <w:szCs w:val="24"/>
              </w:rPr>
            </w:pPr>
          </w:p>
        </w:tc>
        <w:tc>
          <w:tcPr>
            <w:tcW w:w="951" w:type="dxa"/>
            <w:tcBorders>
              <w:top w:val="nil"/>
              <w:bottom w:val="nil"/>
            </w:tcBorders>
          </w:tcPr>
          <w:p w14:paraId="299F2905" w14:textId="63336A0A" w:rsidR="00B11A6C" w:rsidRPr="00E41BE0" w:rsidRDefault="00B11A6C" w:rsidP="00B11A6C">
            <w:pPr>
              <w:tabs>
                <w:tab w:val="decimal" w:pos="703"/>
              </w:tabs>
              <w:ind w:left="-27" w:right="1"/>
              <w:rPr>
                <w:rFonts w:ascii="Angsana New" w:hAnsi="Angsana New"/>
                <w:color w:val="000000"/>
                <w:spacing w:val="-4"/>
                <w:sz w:val="24"/>
                <w:szCs w:val="24"/>
                <w:cs/>
                <w:lang w:val="en-US"/>
              </w:rPr>
            </w:pPr>
            <w:r w:rsidRPr="00E41BE0">
              <w:rPr>
                <w:rFonts w:ascii="Angsana New" w:hAnsi="Angsana New"/>
                <w:color w:val="000000"/>
                <w:spacing w:val="-4"/>
                <w:sz w:val="24"/>
                <w:szCs w:val="24"/>
                <w:lang w:val="en-US"/>
              </w:rPr>
              <w:t>434</w:t>
            </w:r>
          </w:p>
        </w:tc>
        <w:tc>
          <w:tcPr>
            <w:tcW w:w="81" w:type="dxa"/>
            <w:tcBorders>
              <w:top w:val="nil"/>
              <w:bottom w:val="nil"/>
            </w:tcBorders>
          </w:tcPr>
          <w:p w14:paraId="59F57DC1" w14:textId="77777777" w:rsidR="00B11A6C" w:rsidRPr="00E41BE0" w:rsidRDefault="00B11A6C" w:rsidP="00B11A6C">
            <w:pPr>
              <w:ind w:right="73"/>
              <w:jc w:val="right"/>
              <w:rPr>
                <w:rFonts w:ascii="Angsana New" w:hAnsi="Angsana New"/>
                <w:sz w:val="24"/>
                <w:szCs w:val="24"/>
              </w:rPr>
            </w:pPr>
          </w:p>
        </w:tc>
        <w:tc>
          <w:tcPr>
            <w:tcW w:w="939" w:type="dxa"/>
          </w:tcPr>
          <w:p w14:paraId="39E64641" w14:textId="040DEA60" w:rsidR="00B11A6C" w:rsidRPr="00E41BE0" w:rsidRDefault="00B11A6C" w:rsidP="00B11A6C">
            <w:pPr>
              <w:tabs>
                <w:tab w:val="decimal" w:pos="723"/>
              </w:tabs>
              <w:ind w:left="-72" w:right="-67"/>
              <w:rPr>
                <w:rFonts w:ascii="Angsana New" w:hAnsi="Angsana New"/>
                <w:sz w:val="24"/>
                <w:szCs w:val="24"/>
              </w:rPr>
            </w:pPr>
            <w:r w:rsidRPr="00E41BE0">
              <w:rPr>
                <w:rFonts w:ascii="Angsana New" w:hAnsi="Angsana New"/>
                <w:sz w:val="24"/>
                <w:szCs w:val="24"/>
                <w:lang w:val="en-US"/>
              </w:rPr>
              <w:t>1,461</w:t>
            </w:r>
          </w:p>
        </w:tc>
      </w:tr>
      <w:tr w:rsidR="00B11A6C" w:rsidRPr="00E41BE0" w14:paraId="4A5A4CE3" w14:textId="77777777" w:rsidTr="009824FF">
        <w:trPr>
          <w:cantSplit/>
        </w:trPr>
        <w:tc>
          <w:tcPr>
            <w:tcW w:w="4488" w:type="dxa"/>
            <w:tcBorders>
              <w:bottom w:val="nil"/>
            </w:tcBorders>
          </w:tcPr>
          <w:p w14:paraId="7FD03272" w14:textId="0D60E4F6" w:rsidR="00B11A6C" w:rsidRPr="00E41BE0" w:rsidRDefault="00B11A6C" w:rsidP="00B11A6C">
            <w:pPr>
              <w:ind w:left="37"/>
              <w:jc w:val="thaiDistribute"/>
              <w:rPr>
                <w:rFonts w:ascii="Angsana New" w:hAnsi="Angsana New"/>
                <w:sz w:val="24"/>
                <w:szCs w:val="24"/>
                <w:cs/>
              </w:rPr>
            </w:pPr>
            <w:r w:rsidRPr="00E41BE0">
              <w:rPr>
                <w:rFonts w:ascii="Angsana New" w:hAnsi="Angsana New"/>
                <w:sz w:val="24"/>
                <w:szCs w:val="24"/>
                <w:cs/>
              </w:rPr>
              <w:t>เงินฝากประจำ</w:t>
            </w:r>
          </w:p>
        </w:tc>
        <w:tc>
          <w:tcPr>
            <w:tcW w:w="989" w:type="dxa"/>
            <w:tcBorders>
              <w:left w:val="nil"/>
              <w:bottom w:val="single" w:sz="4" w:space="0" w:color="auto"/>
            </w:tcBorders>
          </w:tcPr>
          <w:p w14:paraId="712C356C" w14:textId="0562552C" w:rsidR="00B11A6C" w:rsidRPr="00E41BE0" w:rsidRDefault="00B11A6C" w:rsidP="00B11A6C">
            <w:pPr>
              <w:tabs>
                <w:tab w:val="decimal" w:pos="703"/>
              </w:tabs>
              <w:ind w:left="-27" w:right="1"/>
              <w:rPr>
                <w:rFonts w:ascii="Angsana New" w:hAnsi="Angsana New"/>
                <w:color w:val="000000"/>
                <w:spacing w:val="-4"/>
                <w:sz w:val="24"/>
                <w:szCs w:val="24"/>
              </w:rPr>
            </w:pPr>
            <w:r w:rsidRPr="00E41BE0">
              <w:rPr>
                <w:rFonts w:ascii="Angsana New" w:hAnsi="Angsana New"/>
                <w:color w:val="000000"/>
                <w:spacing w:val="-4"/>
                <w:sz w:val="24"/>
                <w:szCs w:val="24"/>
              </w:rPr>
              <w:t xml:space="preserve"> 2,364 </w:t>
            </w:r>
          </w:p>
        </w:tc>
        <w:tc>
          <w:tcPr>
            <w:tcW w:w="83" w:type="dxa"/>
            <w:tcBorders>
              <w:top w:val="nil"/>
              <w:bottom w:val="nil"/>
            </w:tcBorders>
          </w:tcPr>
          <w:p w14:paraId="480A73BC" w14:textId="77777777" w:rsidR="00B11A6C" w:rsidRPr="00E41BE0" w:rsidRDefault="00B11A6C" w:rsidP="00B11A6C">
            <w:pPr>
              <w:ind w:right="97"/>
              <w:jc w:val="right"/>
              <w:rPr>
                <w:rFonts w:ascii="Angsana New" w:hAnsi="Angsana New"/>
                <w:sz w:val="24"/>
                <w:szCs w:val="24"/>
              </w:rPr>
            </w:pPr>
          </w:p>
        </w:tc>
        <w:tc>
          <w:tcPr>
            <w:tcW w:w="947" w:type="dxa"/>
            <w:tcBorders>
              <w:bottom w:val="single" w:sz="4" w:space="0" w:color="auto"/>
            </w:tcBorders>
          </w:tcPr>
          <w:p w14:paraId="5406C4BE" w14:textId="0A80B054" w:rsidR="00B11A6C" w:rsidRPr="00E41BE0" w:rsidRDefault="00B11A6C" w:rsidP="00B11A6C">
            <w:pPr>
              <w:tabs>
                <w:tab w:val="decimal" w:pos="751"/>
              </w:tabs>
              <w:ind w:left="-72" w:right="-67"/>
              <w:rPr>
                <w:rFonts w:ascii="Angsana New" w:hAnsi="Angsana New"/>
                <w:sz w:val="24"/>
                <w:szCs w:val="24"/>
              </w:rPr>
            </w:pPr>
            <w:r w:rsidRPr="00E41BE0">
              <w:rPr>
                <w:rFonts w:ascii="Angsana New" w:hAnsi="Angsana New"/>
                <w:sz w:val="24"/>
                <w:szCs w:val="24"/>
                <w:lang w:val="en-US"/>
              </w:rPr>
              <w:t>5,769</w:t>
            </w:r>
          </w:p>
        </w:tc>
        <w:tc>
          <w:tcPr>
            <w:tcW w:w="81" w:type="dxa"/>
            <w:tcBorders>
              <w:top w:val="nil"/>
              <w:bottom w:val="nil"/>
            </w:tcBorders>
          </w:tcPr>
          <w:p w14:paraId="22B697E0" w14:textId="77777777" w:rsidR="00B11A6C" w:rsidRPr="00E41BE0" w:rsidRDefault="00B11A6C" w:rsidP="00B11A6C">
            <w:pPr>
              <w:ind w:right="97"/>
              <w:jc w:val="right"/>
              <w:rPr>
                <w:rFonts w:ascii="Angsana New" w:hAnsi="Angsana New"/>
                <w:sz w:val="24"/>
                <w:szCs w:val="24"/>
              </w:rPr>
            </w:pPr>
          </w:p>
        </w:tc>
        <w:tc>
          <w:tcPr>
            <w:tcW w:w="951" w:type="dxa"/>
            <w:tcBorders>
              <w:top w:val="nil"/>
              <w:bottom w:val="single" w:sz="4" w:space="0" w:color="auto"/>
            </w:tcBorders>
          </w:tcPr>
          <w:p w14:paraId="51ED2099" w14:textId="47A25AE2" w:rsidR="00B11A6C" w:rsidRPr="00E41BE0" w:rsidRDefault="00B11A6C" w:rsidP="00B11A6C">
            <w:pPr>
              <w:tabs>
                <w:tab w:val="decimal" w:pos="703"/>
              </w:tabs>
              <w:ind w:left="-27" w:right="1"/>
              <w:rPr>
                <w:rFonts w:ascii="Angsana New" w:hAnsi="Angsana New"/>
                <w:color w:val="000000"/>
                <w:spacing w:val="-4"/>
                <w:sz w:val="24"/>
                <w:szCs w:val="24"/>
              </w:rPr>
            </w:pPr>
            <w:r w:rsidRPr="00E41BE0">
              <w:rPr>
                <w:rFonts w:ascii="Angsana New" w:hAnsi="Angsana New"/>
                <w:color w:val="000000"/>
                <w:spacing w:val="-4"/>
                <w:sz w:val="24"/>
                <w:szCs w:val="24"/>
              </w:rPr>
              <w:t>1,560</w:t>
            </w:r>
          </w:p>
        </w:tc>
        <w:tc>
          <w:tcPr>
            <w:tcW w:w="81" w:type="dxa"/>
            <w:tcBorders>
              <w:top w:val="nil"/>
              <w:bottom w:val="nil"/>
            </w:tcBorders>
          </w:tcPr>
          <w:p w14:paraId="11087E94" w14:textId="77777777" w:rsidR="00B11A6C" w:rsidRPr="00E41BE0" w:rsidRDefault="00B11A6C" w:rsidP="00B11A6C">
            <w:pPr>
              <w:ind w:right="73"/>
              <w:jc w:val="right"/>
              <w:rPr>
                <w:rFonts w:ascii="Angsana New" w:hAnsi="Angsana New"/>
                <w:sz w:val="24"/>
                <w:szCs w:val="24"/>
              </w:rPr>
            </w:pPr>
          </w:p>
        </w:tc>
        <w:tc>
          <w:tcPr>
            <w:tcW w:w="939" w:type="dxa"/>
            <w:tcBorders>
              <w:bottom w:val="single" w:sz="4" w:space="0" w:color="auto"/>
            </w:tcBorders>
          </w:tcPr>
          <w:p w14:paraId="0DECA3F3" w14:textId="2963C990" w:rsidR="00B11A6C" w:rsidRPr="00E41BE0" w:rsidRDefault="00B11A6C" w:rsidP="00B11A6C">
            <w:pPr>
              <w:tabs>
                <w:tab w:val="decimal" w:pos="723"/>
              </w:tabs>
              <w:ind w:left="-72" w:right="-67"/>
              <w:rPr>
                <w:rFonts w:ascii="Angsana New" w:hAnsi="Angsana New"/>
                <w:sz w:val="24"/>
                <w:szCs w:val="24"/>
              </w:rPr>
            </w:pPr>
            <w:r w:rsidRPr="00E41BE0">
              <w:rPr>
                <w:rFonts w:ascii="Angsana New" w:hAnsi="Angsana New"/>
                <w:sz w:val="24"/>
                <w:szCs w:val="24"/>
                <w:lang w:val="en-US"/>
              </w:rPr>
              <w:t>2,792</w:t>
            </w:r>
          </w:p>
        </w:tc>
      </w:tr>
      <w:tr w:rsidR="00B11A6C" w:rsidRPr="00E41BE0" w14:paraId="17707100" w14:textId="77777777" w:rsidTr="009824FF">
        <w:trPr>
          <w:cantSplit/>
        </w:trPr>
        <w:tc>
          <w:tcPr>
            <w:tcW w:w="4488" w:type="dxa"/>
            <w:tcBorders>
              <w:bottom w:val="nil"/>
            </w:tcBorders>
          </w:tcPr>
          <w:p w14:paraId="05446F5E" w14:textId="7B2F5892" w:rsidR="00B11A6C" w:rsidRPr="00E41BE0" w:rsidRDefault="00B11A6C" w:rsidP="00B11A6C">
            <w:pPr>
              <w:ind w:left="37"/>
              <w:jc w:val="thaiDistribute"/>
              <w:rPr>
                <w:rFonts w:ascii="Angsana New" w:hAnsi="Angsana New"/>
                <w:sz w:val="24"/>
                <w:szCs w:val="24"/>
              </w:rPr>
            </w:pPr>
            <w:r w:rsidRPr="00E41BE0">
              <w:rPr>
                <w:rFonts w:ascii="Angsana New" w:hAnsi="Angsana New"/>
                <w:sz w:val="24"/>
                <w:szCs w:val="24"/>
                <w:cs/>
              </w:rPr>
              <w:t>รวม</w:t>
            </w:r>
          </w:p>
        </w:tc>
        <w:tc>
          <w:tcPr>
            <w:tcW w:w="989" w:type="dxa"/>
            <w:tcBorders>
              <w:top w:val="single" w:sz="4" w:space="0" w:color="auto"/>
              <w:left w:val="nil"/>
              <w:bottom w:val="single" w:sz="4" w:space="0" w:color="auto"/>
            </w:tcBorders>
          </w:tcPr>
          <w:p w14:paraId="2D7126E4" w14:textId="32FFE3DA" w:rsidR="00B11A6C" w:rsidRPr="00E41BE0" w:rsidRDefault="00B11A6C" w:rsidP="00B11A6C">
            <w:pPr>
              <w:tabs>
                <w:tab w:val="decimal" w:pos="703"/>
              </w:tabs>
              <w:ind w:left="-27" w:right="1"/>
              <w:rPr>
                <w:rFonts w:ascii="Angsana New" w:hAnsi="Angsana New"/>
                <w:color w:val="000000"/>
                <w:spacing w:val="-4"/>
                <w:sz w:val="24"/>
                <w:szCs w:val="24"/>
              </w:rPr>
            </w:pPr>
            <w:r w:rsidRPr="00E41BE0">
              <w:rPr>
                <w:rFonts w:ascii="Angsana New" w:hAnsi="Angsana New"/>
                <w:color w:val="000000"/>
                <w:spacing w:val="-4"/>
                <w:sz w:val="24"/>
                <w:szCs w:val="24"/>
              </w:rPr>
              <w:t xml:space="preserve"> 25,197 </w:t>
            </w:r>
          </w:p>
        </w:tc>
        <w:tc>
          <w:tcPr>
            <w:tcW w:w="83" w:type="dxa"/>
            <w:tcBorders>
              <w:top w:val="nil"/>
              <w:bottom w:val="nil"/>
            </w:tcBorders>
          </w:tcPr>
          <w:p w14:paraId="68EDC614" w14:textId="77777777" w:rsidR="00B11A6C" w:rsidRPr="00E41BE0" w:rsidRDefault="00B11A6C" w:rsidP="00B11A6C">
            <w:pPr>
              <w:ind w:right="97"/>
              <w:jc w:val="right"/>
              <w:rPr>
                <w:rFonts w:ascii="Angsana New" w:hAnsi="Angsana New"/>
                <w:sz w:val="24"/>
                <w:szCs w:val="24"/>
              </w:rPr>
            </w:pPr>
          </w:p>
        </w:tc>
        <w:tc>
          <w:tcPr>
            <w:tcW w:w="947" w:type="dxa"/>
            <w:tcBorders>
              <w:top w:val="single" w:sz="4" w:space="0" w:color="auto"/>
              <w:bottom w:val="single" w:sz="4" w:space="0" w:color="auto"/>
            </w:tcBorders>
          </w:tcPr>
          <w:p w14:paraId="04D4D186" w14:textId="0D93C56E" w:rsidR="00B11A6C" w:rsidRPr="00E41BE0" w:rsidRDefault="00B11A6C" w:rsidP="00B11A6C">
            <w:pPr>
              <w:tabs>
                <w:tab w:val="decimal" w:pos="751"/>
              </w:tabs>
              <w:ind w:left="-72" w:right="-67"/>
              <w:rPr>
                <w:rFonts w:ascii="Angsana New" w:hAnsi="Angsana New"/>
                <w:sz w:val="24"/>
                <w:szCs w:val="24"/>
              </w:rPr>
            </w:pPr>
            <w:r w:rsidRPr="00E41BE0">
              <w:rPr>
                <w:rFonts w:ascii="Angsana New" w:hAnsi="Angsana New"/>
                <w:sz w:val="24"/>
                <w:szCs w:val="24"/>
                <w:lang w:val="en-US"/>
              </w:rPr>
              <w:t>70,840</w:t>
            </w:r>
          </w:p>
        </w:tc>
        <w:tc>
          <w:tcPr>
            <w:tcW w:w="81" w:type="dxa"/>
            <w:tcBorders>
              <w:top w:val="nil"/>
              <w:bottom w:val="nil"/>
            </w:tcBorders>
          </w:tcPr>
          <w:p w14:paraId="7376B680" w14:textId="77777777" w:rsidR="00B11A6C" w:rsidRPr="00E41BE0" w:rsidRDefault="00B11A6C" w:rsidP="00B11A6C">
            <w:pPr>
              <w:ind w:right="97"/>
              <w:jc w:val="right"/>
              <w:rPr>
                <w:rFonts w:ascii="Angsana New" w:hAnsi="Angsana New"/>
                <w:sz w:val="24"/>
                <w:szCs w:val="24"/>
              </w:rPr>
            </w:pPr>
          </w:p>
        </w:tc>
        <w:tc>
          <w:tcPr>
            <w:tcW w:w="951" w:type="dxa"/>
            <w:tcBorders>
              <w:top w:val="single" w:sz="4" w:space="0" w:color="auto"/>
              <w:bottom w:val="single" w:sz="4" w:space="0" w:color="auto"/>
            </w:tcBorders>
          </w:tcPr>
          <w:p w14:paraId="2C444EE0" w14:textId="06451912" w:rsidR="00B11A6C" w:rsidRPr="00E41BE0" w:rsidRDefault="00B11A6C" w:rsidP="00B11A6C">
            <w:pPr>
              <w:tabs>
                <w:tab w:val="decimal" w:pos="703"/>
              </w:tabs>
              <w:ind w:right="1"/>
              <w:rPr>
                <w:rFonts w:ascii="Angsana New" w:hAnsi="Angsana New"/>
                <w:color w:val="000000"/>
                <w:spacing w:val="-4"/>
                <w:sz w:val="24"/>
                <w:szCs w:val="24"/>
                <w:lang w:val="en-US"/>
              </w:rPr>
            </w:pPr>
            <w:r w:rsidRPr="00E41BE0">
              <w:rPr>
                <w:rFonts w:ascii="Angsana New" w:hAnsi="Angsana New"/>
                <w:color w:val="000000"/>
                <w:spacing w:val="-4"/>
                <w:sz w:val="24"/>
                <w:szCs w:val="24"/>
                <w:lang w:val="en-US"/>
              </w:rPr>
              <w:t>2,044</w:t>
            </w:r>
          </w:p>
        </w:tc>
        <w:tc>
          <w:tcPr>
            <w:tcW w:w="81" w:type="dxa"/>
            <w:tcBorders>
              <w:top w:val="nil"/>
              <w:bottom w:val="nil"/>
            </w:tcBorders>
          </w:tcPr>
          <w:p w14:paraId="5392C350" w14:textId="77777777" w:rsidR="00B11A6C" w:rsidRPr="00E41BE0" w:rsidRDefault="00B11A6C" w:rsidP="00B11A6C">
            <w:pPr>
              <w:ind w:right="73"/>
              <w:jc w:val="right"/>
              <w:rPr>
                <w:rFonts w:ascii="Angsana New" w:hAnsi="Angsana New"/>
                <w:sz w:val="24"/>
                <w:szCs w:val="24"/>
              </w:rPr>
            </w:pPr>
          </w:p>
        </w:tc>
        <w:tc>
          <w:tcPr>
            <w:tcW w:w="939" w:type="dxa"/>
            <w:tcBorders>
              <w:top w:val="single" w:sz="4" w:space="0" w:color="auto"/>
              <w:bottom w:val="single" w:sz="4" w:space="0" w:color="auto"/>
            </w:tcBorders>
          </w:tcPr>
          <w:p w14:paraId="405BA908" w14:textId="4F009FD1" w:rsidR="00B11A6C" w:rsidRPr="00E41BE0" w:rsidRDefault="00B11A6C" w:rsidP="00B11A6C">
            <w:pPr>
              <w:tabs>
                <w:tab w:val="decimal" w:pos="723"/>
              </w:tabs>
              <w:ind w:left="-72" w:right="-67"/>
              <w:rPr>
                <w:rFonts w:ascii="Angsana New" w:hAnsi="Angsana New"/>
                <w:sz w:val="24"/>
                <w:szCs w:val="24"/>
              </w:rPr>
            </w:pPr>
            <w:r w:rsidRPr="00E41BE0">
              <w:rPr>
                <w:rFonts w:ascii="Angsana New" w:hAnsi="Angsana New"/>
                <w:sz w:val="24"/>
                <w:szCs w:val="24"/>
                <w:lang w:val="en-US"/>
              </w:rPr>
              <w:t>4</w:t>
            </w:r>
            <w:r w:rsidRPr="00E41BE0">
              <w:rPr>
                <w:rFonts w:ascii="Angsana New" w:hAnsi="Angsana New"/>
                <w:sz w:val="24"/>
                <w:szCs w:val="24"/>
              </w:rPr>
              <w:t>,</w:t>
            </w:r>
            <w:r w:rsidRPr="00E41BE0">
              <w:rPr>
                <w:rFonts w:ascii="Angsana New" w:hAnsi="Angsana New"/>
                <w:sz w:val="24"/>
                <w:szCs w:val="24"/>
                <w:lang w:val="en-US"/>
              </w:rPr>
              <w:t>314</w:t>
            </w:r>
          </w:p>
        </w:tc>
      </w:tr>
    </w:tbl>
    <w:p w14:paraId="740884CA" w14:textId="05DB225C" w:rsidR="00B639B9" w:rsidRPr="00E41BE0" w:rsidRDefault="00B639B9" w:rsidP="00604CC1">
      <w:pPr>
        <w:ind w:left="720"/>
        <w:jc w:val="thaiDistribute"/>
        <w:rPr>
          <w:rFonts w:ascii="Angsana New" w:hAnsi="Angsana New"/>
          <w:spacing w:val="-8"/>
        </w:rPr>
      </w:pPr>
    </w:p>
    <w:p w14:paraId="3F7887F6" w14:textId="77777777" w:rsidR="008C15CC" w:rsidRPr="00E41BE0" w:rsidRDefault="008C15CC" w:rsidP="008C15CC">
      <w:pPr>
        <w:ind w:left="720"/>
        <w:jc w:val="thaiDistribute"/>
        <w:rPr>
          <w:rFonts w:ascii="Angsana New" w:hAnsi="Angsana New"/>
          <w:color w:val="000000"/>
          <w:sz w:val="28"/>
          <w:szCs w:val="28"/>
          <w:lang w:val="en-US"/>
        </w:rPr>
      </w:pPr>
      <w:r w:rsidRPr="00E41BE0">
        <w:rPr>
          <w:rFonts w:ascii="Angsana New" w:hAnsi="Angsana New"/>
          <w:color w:val="000000"/>
          <w:sz w:val="28"/>
          <w:szCs w:val="28"/>
          <w:cs/>
        </w:rPr>
        <w:t xml:space="preserve">ณ วันที่ </w:t>
      </w:r>
      <w:r w:rsidRPr="00E41BE0">
        <w:rPr>
          <w:rFonts w:ascii="Angsana New" w:hAnsi="Angsana New"/>
          <w:color w:val="000000"/>
          <w:sz w:val="28"/>
          <w:szCs w:val="28"/>
          <w:lang w:val="en-US"/>
        </w:rPr>
        <w:t>31</w:t>
      </w:r>
      <w:r w:rsidRPr="00E41BE0">
        <w:rPr>
          <w:rFonts w:ascii="Angsana New" w:hAnsi="Angsana New"/>
          <w:color w:val="000000"/>
          <w:sz w:val="28"/>
          <w:szCs w:val="28"/>
        </w:rPr>
        <w:t xml:space="preserve"> </w:t>
      </w:r>
      <w:r w:rsidRPr="00E41BE0">
        <w:rPr>
          <w:rFonts w:ascii="Angsana New" w:hAnsi="Angsana New"/>
          <w:color w:val="000000"/>
          <w:sz w:val="28"/>
          <w:szCs w:val="28"/>
          <w:cs/>
        </w:rPr>
        <w:t xml:space="preserve">ตุลาคม </w:t>
      </w:r>
      <w:r w:rsidRPr="00E41BE0">
        <w:rPr>
          <w:rFonts w:ascii="Angsana New" w:hAnsi="Angsana New"/>
          <w:color w:val="000000"/>
          <w:sz w:val="28"/>
          <w:szCs w:val="28"/>
          <w:lang w:val="en-US"/>
        </w:rPr>
        <w:t>2564</w:t>
      </w:r>
      <w:r w:rsidRPr="00E41BE0">
        <w:rPr>
          <w:rFonts w:ascii="Angsana New" w:hAnsi="Angsana New"/>
          <w:color w:val="000000"/>
          <w:sz w:val="28"/>
          <w:szCs w:val="28"/>
          <w:cs/>
        </w:rPr>
        <w:t xml:space="preserve"> เงินฝากธนาคารประเภทจ่ายคืนเมื่อทวงถามมีอัตราดอกเบี้ยอยู่ที่ร้อยละ </w:t>
      </w:r>
      <w:r w:rsidRPr="00E41BE0">
        <w:rPr>
          <w:rFonts w:ascii="Angsana New" w:hAnsi="Angsana New"/>
          <w:color w:val="000000"/>
          <w:sz w:val="28"/>
          <w:szCs w:val="28"/>
          <w:lang w:val="en-US"/>
        </w:rPr>
        <w:t xml:space="preserve">0.05 </w:t>
      </w:r>
      <w:r w:rsidRPr="00E41BE0">
        <w:rPr>
          <w:rFonts w:ascii="Angsana New" w:hAnsi="Angsana New" w:hint="cs"/>
          <w:color w:val="000000"/>
          <w:sz w:val="28"/>
          <w:szCs w:val="28"/>
          <w:cs/>
          <w:lang w:val="en-US"/>
        </w:rPr>
        <w:t>-</w:t>
      </w:r>
      <w:r w:rsidRPr="00E41BE0">
        <w:rPr>
          <w:rFonts w:ascii="Angsana New" w:hAnsi="Angsana New"/>
          <w:color w:val="000000"/>
          <w:sz w:val="28"/>
          <w:szCs w:val="28"/>
          <w:lang w:val="en-US"/>
        </w:rPr>
        <w:t xml:space="preserve"> 0.10 </w:t>
      </w:r>
      <w:r w:rsidRPr="00E41BE0">
        <w:rPr>
          <w:rFonts w:ascii="Angsana New" w:hAnsi="Angsana New"/>
          <w:color w:val="000000"/>
          <w:sz w:val="28"/>
          <w:szCs w:val="28"/>
          <w:cs/>
        </w:rPr>
        <w:t>ต่อปี (</w:t>
      </w:r>
      <w:r w:rsidRPr="00E41BE0">
        <w:rPr>
          <w:rFonts w:ascii="Angsana New" w:hAnsi="Angsana New"/>
          <w:color w:val="000000"/>
          <w:sz w:val="28"/>
          <w:szCs w:val="28"/>
          <w:lang w:val="en-US"/>
        </w:rPr>
        <w:t>2563</w:t>
      </w:r>
      <w:r w:rsidRPr="00E41BE0">
        <w:rPr>
          <w:rFonts w:ascii="Angsana New" w:hAnsi="Angsana New"/>
          <w:color w:val="000000"/>
          <w:sz w:val="28"/>
          <w:szCs w:val="28"/>
          <w:cs/>
        </w:rPr>
        <w:t xml:space="preserve">: ร้อยละ </w:t>
      </w:r>
      <w:r w:rsidRPr="00E41BE0">
        <w:rPr>
          <w:rFonts w:ascii="Angsana New" w:hAnsi="Angsana New"/>
          <w:color w:val="000000"/>
          <w:sz w:val="28"/>
          <w:szCs w:val="28"/>
          <w:lang w:val="en-US"/>
        </w:rPr>
        <w:t xml:space="preserve">0.05 </w:t>
      </w:r>
      <w:r w:rsidRPr="00E41BE0">
        <w:rPr>
          <w:rFonts w:ascii="Angsana New" w:hAnsi="Angsana New" w:hint="cs"/>
          <w:color w:val="000000"/>
          <w:sz w:val="28"/>
          <w:szCs w:val="28"/>
          <w:cs/>
          <w:lang w:val="en-US"/>
        </w:rPr>
        <w:t>-</w:t>
      </w:r>
      <w:r w:rsidRPr="00E41BE0">
        <w:rPr>
          <w:rFonts w:ascii="Angsana New" w:hAnsi="Angsana New"/>
          <w:color w:val="000000"/>
          <w:sz w:val="28"/>
          <w:szCs w:val="28"/>
          <w:lang w:val="en-US"/>
        </w:rPr>
        <w:t xml:space="preserve"> 1.10 </w:t>
      </w:r>
      <w:r w:rsidRPr="00E41BE0">
        <w:rPr>
          <w:rFonts w:ascii="Angsana New" w:hAnsi="Angsana New"/>
          <w:color w:val="000000"/>
          <w:sz w:val="28"/>
          <w:szCs w:val="28"/>
          <w:cs/>
        </w:rPr>
        <w:t>ต่อปี) และบัญชีเงินฝากประจำกับธนาคารพาณิชย์หลายแห่งโดยมีอัตราดอกเบี้ยร้อยละ</w:t>
      </w:r>
      <w:r w:rsidRPr="00E41BE0">
        <w:rPr>
          <w:rFonts w:ascii="Angsana New" w:hAnsi="Angsana New"/>
          <w:color w:val="000000"/>
          <w:sz w:val="28"/>
          <w:szCs w:val="28"/>
          <w:lang w:val="en-US"/>
        </w:rPr>
        <w:t xml:space="preserve"> 0.10</w:t>
      </w:r>
      <w:r w:rsidRPr="00E41BE0">
        <w:rPr>
          <w:rFonts w:ascii="Angsana New" w:hAnsi="Angsana New"/>
          <w:color w:val="000000"/>
          <w:sz w:val="28"/>
          <w:szCs w:val="28"/>
          <w:cs/>
        </w:rPr>
        <w:t xml:space="preserve"> </w:t>
      </w:r>
      <w:r w:rsidRPr="00E41BE0">
        <w:rPr>
          <w:rFonts w:ascii="Angsana New" w:hAnsi="Angsana New" w:hint="cs"/>
          <w:color w:val="000000"/>
          <w:sz w:val="28"/>
          <w:szCs w:val="28"/>
          <w:cs/>
        </w:rPr>
        <w:t>-</w:t>
      </w:r>
      <w:r w:rsidRPr="00E41BE0">
        <w:rPr>
          <w:rFonts w:ascii="Angsana New" w:hAnsi="Angsana New"/>
          <w:color w:val="000000"/>
          <w:sz w:val="28"/>
          <w:szCs w:val="28"/>
        </w:rPr>
        <w:t xml:space="preserve"> </w:t>
      </w:r>
      <w:r w:rsidRPr="00E41BE0">
        <w:rPr>
          <w:rFonts w:ascii="Angsana New" w:hAnsi="Angsana New"/>
          <w:color w:val="000000"/>
          <w:sz w:val="28"/>
          <w:szCs w:val="28"/>
          <w:lang w:val="en-US"/>
        </w:rPr>
        <w:t>0</w:t>
      </w:r>
      <w:r w:rsidRPr="00E41BE0">
        <w:rPr>
          <w:rFonts w:ascii="Angsana New" w:hAnsi="Angsana New"/>
          <w:color w:val="000000"/>
          <w:sz w:val="28"/>
          <w:szCs w:val="28"/>
        </w:rPr>
        <w:t>.</w:t>
      </w:r>
      <w:r w:rsidRPr="00E41BE0">
        <w:rPr>
          <w:rFonts w:ascii="Angsana New" w:hAnsi="Angsana New"/>
          <w:color w:val="000000"/>
          <w:sz w:val="28"/>
          <w:szCs w:val="28"/>
          <w:lang w:val="en-US"/>
        </w:rPr>
        <w:t>35</w:t>
      </w:r>
      <w:r w:rsidRPr="00E41BE0">
        <w:rPr>
          <w:rFonts w:ascii="Angsana New" w:hAnsi="Angsana New"/>
          <w:color w:val="000000"/>
          <w:sz w:val="28"/>
          <w:szCs w:val="28"/>
        </w:rPr>
        <w:t xml:space="preserve"> </w:t>
      </w:r>
      <w:r w:rsidRPr="00E41BE0">
        <w:rPr>
          <w:rFonts w:ascii="Angsana New" w:hAnsi="Angsana New"/>
          <w:color w:val="000000"/>
          <w:sz w:val="28"/>
          <w:szCs w:val="28"/>
          <w:cs/>
        </w:rPr>
        <w:t>ต่อปี (</w:t>
      </w:r>
      <w:r w:rsidRPr="00E41BE0">
        <w:rPr>
          <w:rFonts w:ascii="Angsana New" w:hAnsi="Angsana New"/>
          <w:color w:val="000000"/>
          <w:sz w:val="28"/>
          <w:szCs w:val="28"/>
          <w:lang w:val="en-US"/>
        </w:rPr>
        <w:t>2563</w:t>
      </w:r>
      <w:r w:rsidRPr="00E41BE0">
        <w:rPr>
          <w:rFonts w:ascii="Angsana New" w:hAnsi="Angsana New"/>
          <w:color w:val="000000"/>
          <w:sz w:val="28"/>
          <w:szCs w:val="28"/>
          <w:cs/>
        </w:rPr>
        <w:t xml:space="preserve">: ร้อยละ </w:t>
      </w:r>
      <w:r w:rsidRPr="00E41BE0">
        <w:rPr>
          <w:rFonts w:ascii="Angsana New" w:hAnsi="Angsana New"/>
          <w:color w:val="000000"/>
          <w:sz w:val="28"/>
          <w:szCs w:val="28"/>
          <w:lang w:val="en-US"/>
        </w:rPr>
        <w:t>0.15</w:t>
      </w:r>
      <w:r w:rsidRPr="00E41BE0">
        <w:rPr>
          <w:rFonts w:ascii="Angsana New" w:hAnsi="Angsana New"/>
          <w:color w:val="000000"/>
          <w:sz w:val="28"/>
          <w:szCs w:val="28"/>
          <w:cs/>
        </w:rPr>
        <w:t xml:space="preserve"> </w:t>
      </w:r>
      <w:r w:rsidRPr="00E41BE0">
        <w:rPr>
          <w:rFonts w:ascii="Angsana New" w:hAnsi="Angsana New" w:hint="cs"/>
          <w:color w:val="000000"/>
          <w:sz w:val="28"/>
          <w:szCs w:val="28"/>
          <w:cs/>
        </w:rPr>
        <w:t>-</w:t>
      </w:r>
      <w:r w:rsidRPr="00E41BE0">
        <w:rPr>
          <w:rFonts w:ascii="Angsana New" w:hAnsi="Angsana New"/>
          <w:color w:val="000000"/>
          <w:sz w:val="28"/>
          <w:szCs w:val="28"/>
        </w:rPr>
        <w:t xml:space="preserve"> </w:t>
      </w:r>
      <w:r w:rsidRPr="00E41BE0">
        <w:rPr>
          <w:rFonts w:ascii="Angsana New" w:hAnsi="Angsana New"/>
          <w:color w:val="000000"/>
          <w:sz w:val="28"/>
          <w:szCs w:val="28"/>
          <w:lang w:val="en-US"/>
        </w:rPr>
        <w:t>0</w:t>
      </w:r>
      <w:r w:rsidRPr="00E41BE0">
        <w:rPr>
          <w:rFonts w:ascii="Angsana New" w:hAnsi="Angsana New"/>
          <w:color w:val="000000"/>
          <w:sz w:val="28"/>
          <w:szCs w:val="28"/>
        </w:rPr>
        <w:t>.</w:t>
      </w:r>
      <w:r w:rsidRPr="00E41BE0">
        <w:rPr>
          <w:rFonts w:ascii="Angsana New" w:hAnsi="Angsana New"/>
          <w:color w:val="000000"/>
          <w:sz w:val="28"/>
          <w:szCs w:val="28"/>
          <w:lang w:val="en-US"/>
        </w:rPr>
        <w:t>65</w:t>
      </w:r>
      <w:r w:rsidRPr="00E41BE0">
        <w:rPr>
          <w:rFonts w:ascii="Angsana New" w:hAnsi="Angsana New"/>
          <w:color w:val="000000"/>
          <w:sz w:val="28"/>
          <w:szCs w:val="28"/>
          <w:cs/>
        </w:rPr>
        <w:t xml:space="preserve"> ต่อปี)</w:t>
      </w:r>
    </w:p>
    <w:p w14:paraId="4504787B" w14:textId="7BC225D7" w:rsidR="003B5534" w:rsidRPr="00E41BE0" w:rsidRDefault="003B5534" w:rsidP="00604CC1">
      <w:pPr>
        <w:jc w:val="thaiDistribute"/>
        <w:rPr>
          <w:rFonts w:ascii="Angsana New" w:hAnsi="Angsana New"/>
          <w:spacing w:val="-8"/>
          <w:sz w:val="28"/>
          <w:szCs w:val="28"/>
        </w:rPr>
      </w:pPr>
    </w:p>
    <w:p w14:paraId="6232A556" w14:textId="4BFDB460" w:rsidR="00B3650C" w:rsidRPr="00E41BE0" w:rsidRDefault="00B3650C" w:rsidP="00604CC1">
      <w:pPr>
        <w:jc w:val="thaiDistribute"/>
        <w:rPr>
          <w:rFonts w:ascii="Angsana New" w:hAnsi="Angsana New"/>
          <w:spacing w:val="-8"/>
          <w:sz w:val="28"/>
          <w:szCs w:val="28"/>
        </w:rPr>
      </w:pPr>
    </w:p>
    <w:p w14:paraId="5EFDA270" w14:textId="77777777" w:rsidR="00B3650C" w:rsidRPr="00E41BE0" w:rsidRDefault="00B3650C" w:rsidP="00604CC1">
      <w:pPr>
        <w:jc w:val="thaiDistribute"/>
        <w:rPr>
          <w:rFonts w:ascii="Angsana New" w:hAnsi="Angsana New"/>
          <w:spacing w:val="-8"/>
          <w:sz w:val="28"/>
          <w:szCs w:val="28"/>
        </w:rPr>
      </w:pPr>
    </w:p>
    <w:p w14:paraId="6EBBB568" w14:textId="3958A4BA" w:rsidR="00A24B28" w:rsidRPr="00E41BE0" w:rsidRDefault="00A24B28" w:rsidP="00604CC1">
      <w:pPr>
        <w:ind w:left="720"/>
        <w:jc w:val="thaiDistribute"/>
        <w:rPr>
          <w:rFonts w:ascii="Angsana New" w:hAnsi="Angsana New"/>
          <w:color w:val="000000"/>
          <w:sz w:val="28"/>
          <w:szCs w:val="28"/>
        </w:rPr>
      </w:pPr>
      <w:r w:rsidRPr="00E41BE0">
        <w:rPr>
          <w:rFonts w:ascii="Angsana New" w:hAnsi="Angsana New"/>
          <w:color w:val="000000"/>
          <w:sz w:val="28"/>
          <w:szCs w:val="28"/>
          <w:cs/>
        </w:rPr>
        <w:t xml:space="preserve">เงินสดและรายการเทียบเท่าเงินสด ณ วันที่ </w:t>
      </w:r>
      <w:r w:rsidR="00C61CCE" w:rsidRPr="00E41BE0">
        <w:rPr>
          <w:rFonts w:ascii="Angsana New" w:hAnsi="Angsana New"/>
          <w:color w:val="000000"/>
          <w:sz w:val="28"/>
          <w:szCs w:val="28"/>
          <w:lang w:val="en-US"/>
        </w:rPr>
        <w:t>31</w:t>
      </w:r>
      <w:r w:rsidRPr="00E41BE0">
        <w:rPr>
          <w:rFonts w:ascii="Angsana New" w:hAnsi="Angsana New"/>
          <w:color w:val="000000"/>
          <w:sz w:val="28"/>
          <w:szCs w:val="28"/>
        </w:rPr>
        <w:t xml:space="preserve"> </w:t>
      </w:r>
      <w:r w:rsidRPr="00E41BE0">
        <w:rPr>
          <w:rFonts w:ascii="Angsana New" w:hAnsi="Angsana New"/>
          <w:color w:val="000000"/>
          <w:sz w:val="28"/>
          <w:szCs w:val="28"/>
          <w:cs/>
        </w:rPr>
        <w:t>ตุลาคม</w:t>
      </w:r>
      <w:r w:rsidRPr="00E41BE0">
        <w:rPr>
          <w:rFonts w:ascii="Angsana New" w:hAnsi="Angsana New"/>
          <w:color w:val="000000"/>
          <w:sz w:val="28"/>
          <w:szCs w:val="28"/>
        </w:rPr>
        <w:t xml:space="preserve"> </w:t>
      </w:r>
      <w:r w:rsidR="00C61CCE" w:rsidRPr="00E41BE0">
        <w:rPr>
          <w:rFonts w:ascii="Angsana New" w:hAnsi="Angsana New"/>
          <w:color w:val="000000"/>
          <w:sz w:val="28"/>
          <w:szCs w:val="28"/>
          <w:lang w:val="en-US"/>
        </w:rPr>
        <w:t>2564</w:t>
      </w:r>
      <w:r w:rsidRPr="00E41BE0">
        <w:rPr>
          <w:rFonts w:ascii="Angsana New" w:hAnsi="Angsana New"/>
          <w:color w:val="000000"/>
          <w:sz w:val="28"/>
          <w:szCs w:val="28"/>
        </w:rPr>
        <w:t xml:space="preserve"> </w:t>
      </w:r>
      <w:r w:rsidRPr="00E41BE0">
        <w:rPr>
          <w:rFonts w:ascii="Angsana New" w:hAnsi="Angsana New"/>
          <w:color w:val="000000"/>
          <w:sz w:val="28"/>
          <w:szCs w:val="28"/>
          <w:cs/>
        </w:rPr>
        <w:t xml:space="preserve">และ </w:t>
      </w:r>
      <w:r w:rsidR="00C61CCE" w:rsidRPr="00E41BE0">
        <w:rPr>
          <w:rFonts w:ascii="Angsana New" w:hAnsi="Angsana New"/>
          <w:color w:val="000000"/>
          <w:sz w:val="28"/>
          <w:szCs w:val="28"/>
          <w:lang w:val="en-US"/>
        </w:rPr>
        <w:t>2563</w:t>
      </w:r>
      <w:r w:rsidRPr="00E41BE0">
        <w:rPr>
          <w:rFonts w:ascii="Angsana New" w:hAnsi="Angsana New"/>
          <w:color w:val="000000"/>
          <w:sz w:val="28"/>
          <w:szCs w:val="28"/>
        </w:rPr>
        <w:t xml:space="preserve"> </w:t>
      </w:r>
      <w:r w:rsidRPr="00E41BE0">
        <w:rPr>
          <w:rFonts w:ascii="Angsana New" w:hAnsi="Angsana New"/>
          <w:color w:val="000000"/>
          <w:sz w:val="28"/>
          <w:szCs w:val="28"/>
          <w:cs/>
        </w:rPr>
        <w:t>จัดตามประเภทสกุลเงินตราได้ดังนี้</w:t>
      </w:r>
    </w:p>
    <w:p w14:paraId="322B502B" w14:textId="77777777" w:rsidR="00A24B28" w:rsidRPr="00E41BE0" w:rsidRDefault="00A24B28" w:rsidP="00604CC1">
      <w:pPr>
        <w:ind w:left="720"/>
        <w:jc w:val="thaiDistribute"/>
        <w:rPr>
          <w:rFonts w:ascii="Angsana New" w:hAnsi="Angsana New"/>
          <w:spacing w:val="-8"/>
        </w:rPr>
      </w:pPr>
    </w:p>
    <w:tbl>
      <w:tblPr>
        <w:tblW w:w="8550" w:type="dxa"/>
        <w:tblInd w:w="702" w:type="dxa"/>
        <w:tblLayout w:type="fixed"/>
        <w:tblLook w:val="04A0" w:firstRow="1" w:lastRow="0" w:firstColumn="1" w:lastColumn="0" w:noHBand="0" w:noVBand="1"/>
      </w:tblPr>
      <w:tblGrid>
        <w:gridCol w:w="4185"/>
        <w:gridCol w:w="1134"/>
        <w:gridCol w:w="1089"/>
        <w:gridCol w:w="1089"/>
        <w:gridCol w:w="1053"/>
      </w:tblGrid>
      <w:tr w:rsidR="00A24B28" w:rsidRPr="00E41BE0" w14:paraId="028E4C13" w14:textId="77777777" w:rsidTr="00247213">
        <w:trPr>
          <w:tblHeader/>
        </w:trPr>
        <w:tc>
          <w:tcPr>
            <w:tcW w:w="4185" w:type="dxa"/>
          </w:tcPr>
          <w:p w14:paraId="42AF3EFD" w14:textId="77777777" w:rsidR="00A24B28" w:rsidRPr="00E41BE0" w:rsidRDefault="00A24B28" w:rsidP="00604CC1">
            <w:pPr>
              <w:ind w:left="-66" w:right="-108"/>
              <w:jc w:val="thaiDistribute"/>
              <w:rPr>
                <w:rFonts w:ascii="Angsana New" w:hAnsi="Angsana New"/>
                <w:spacing w:val="-4"/>
                <w:sz w:val="27"/>
                <w:szCs w:val="27"/>
                <w:cs/>
              </w:rPr>
            </w:pPr>
          </w:p>
        </w:tc>
        <w:tc>
          <w:tcPr>
            <w:tcW w:w="4365" w:type="dxa"/>
            <w:gridSpan w:val="4"/>
            <w:hideMark/>
          </w:tcPr>
          <w:p w14:paraId="581040AF" w14:textId="77777777" w:rsidR="00A24B28" w:rsidRPr="00E41BE0" w:rsidRDefault="00A24B28" w:rsidP="00604CC1">
            <w:pPr>
              <w:pStyle w:val="Heading4"/>
              <w:keepNext w:val="0"/>
              <w:pBdr>
                <w:bottom w:val="single" w:sz="4" w:space="1" w:color="auto"/>
              </w:pBdr>
              <w:tabs>
                <w:tab w:val="right" w:pos="4824"/>
              </w:tabs>
              <w:ind w:right="1"/>
              <w:jc w:val="right"/>
              <w:rPr>
                <w:rFonts w:ascii="Angsana New" w:hAnsi="Angsana New"/>
                <w:spacing w:val="-4"/>
                <w:sz w:val="27"/>
                <w:szCs w:val="27"/>
                <w:u w:val="none"/>
                <w:cs/>
                <w:lang w:val="en-US"/>
              </w:rPr>
            </w:pPr>
            <w:r w:rsidRPr="00E41BE0">
              <w:rPr>
                <w:rFonts w:ascii="Angsana New" w:hAnsi="Angsana New"/>
                <w:spacing w:val="-4"/>
                <w:sz w:val="27"/>
                <w:szCs w:val="27"/>
                <w:u w:val="none"/>
                <w:cs/>
                <w:lang w:val="en-US"/>
              </w:rPr>
              <w:t xml:space="preserve">(หน่วย </w:t>
            </w:r>
            <w:r w:rsidRPr="00E41BE0">
              <w:rPr>
                <w:rFonts w:ascii="Angsana New" w:hAnsi="Angsana New"/>
                <w:spacing w:val="-4"/>
                <w:sz w:val="27"/>
                <w:szCs w:val="27"/>
                <w:u w:val="none"/>
                <w:lang w:val="en-US"/>
              </w:rPr>
              <w:t>:</w:t>
            </w:r>
            <w:r w:rsidRPr="00E41BE0">
              <w:rPr>
                <w:rFonts w:ascii="Angsana New" w:hAnsi="Angsana New"/>
                <w:spacing w:val="-4"/>
                <w:sz w:val="27"/>
                <w:szCs w:val="27"/>
                <w:u w:val="none"/>
                <w:cs/>
                <w:lang w:val="en-US"/>
              </w:rPr>
              <w:t xml:space="preserve"> พันบาท)</w:t>
            </w:r>
          </w:p>
        </w:tc>
      </w:tr>
      <w:tr w:rsidR="00A24B28" w:rsidRPr="00E41BE0" w14:paraId="06361461" w14:textId="77777777" w:rsidTr="00247213">
        <w:trPr>
          <w:trHeight w:val="171"/>
          <w:tblHeader/>
        </w:trPr>
        <w:tc>
          <w:tcPr>
            <w:tcW w:w="4185" w:type="dxa"/>
          </w:tcPr>
          <w:p w14:paraId="280927DB" w14:textId="77777777" w:rsidR="00A24B28" w:rsidRPr="00E41BE0" w:rsidRDefault="00A24B28" w:rsidP="00604CC1">
            <w:pPr>
              <w:ind w:left="-66" w:right="-108"/>
              <w:jc w:val="thaiDistribute"/>
              <w:rPr>
                <w:rFonts w:ascii="Angsana New" w:hAnsi="Angsana New"/>
                <w:spacing w:val="-4"/>
                <w:sz w:val="27"/>
                <w:szCs w:val="27"/>
                <w:cs/>
              </w:rPr>
            </w:pPr>
          </w:p>
        </w:tc>
        <w:tc>
          <w:tcPr>
            <w:tcW w:w="2223" w:type="dxa"/>
            <w:gridSpan w:val="2"/>
          </w:tcPr>
          <w:p w14:paraId="024AC3D2" w14:textId="77777777" w:rsidR="00A24B28" w:rsidRPr="00E41BE0" w:rsidRDefault="00A24B28" w:rsidP="00604CC1">
            <w:pPr>
              <w:pStyle w:val="Heading4"/>
              <w:keepNext w:val="0"/>
              <w:pBdr>
                <w:bottom w:val="single" w:sz="4" w:space="1" w:color="auto"/>
              </w:pBdr>
              <w:tabs>
                <w:tab w:val="left" w:pos="-5067"/>
              </w:tabs>
              <w:ind w:left="-27" w:right="1"/>
              <w:rPr>
                <w:rFonts w:ascii="Angsana New" w:hAnsi="Angsana New"/>
                <w:spacing w:val="-4"/>
                <w:sz w:val="27"/>
                <w:szCs w:val="27"/>
                <w:u w:val="none"/>
                <w:cs/>
                <w:lang w:val="en-US"/>
              </w:rPr>
            </w:pPr>
            <w:r w:rsidRPr="00E41BE0">
              <w:rPr>
                <w:rFonts w:ascii="Angsana New" w:hAnsi="Angsana New"/>
                <w:spacing w:val="-4"/>
                <w:sz w:val="27"/>
                <w:szCs w:val="27"/>
                <w:u w:val="none"/>
                <w:cs/>
                <w:lang w:val="en-US"/>
              </w:rPr>
              <w:t>งบการเงินรวม</w:t>
            </w:r>
          </w:p>
        </w:tc>
        <w:tc>
          <w:tcPr>
            <w:tcW w:w="2142" w:type="dxa"/>
            <w:gridSpan w:val="2"/>
          </w:tcPr>
          <w:p w14:paraId="09470FCE" w14:textId="170884D7" w:rsidR="00A24B28" w:rsidRPr="00E41BE0" w:rsidRDefault="00A24B28" w:rsidP="00604CC1">
            <w:pPr>
              <w:pStyle w:val="Heading4"/>
              <w:keepNext w:val="0"/>
              <w:pBdr>
                <w:bottom w:val="single" w:sz="4" w:space="1" w:color="auto"/>
              </w:pBdr>
              <w:tabs>
                <w:tab w:val="left" w:pos="-5067"/>
              </w:tabs>
              <w:ind w:left="-27" w:right="1"/>
              <w:rPr>
                <w:rFonts w:ascii="Angsana New" w:hAnsi="Angsana New"/>
                <w:spacing w:val="-4"/>
                <w:sz w:val="27"/>
                <w:szCs w:val="27"/>
                <w:u w:val="none"/>
                <w:cs/>
                <w:lang w:val="en-US"/>
              </w:rPr>
            </w:pPr>
            <w:r w:rsidRPr="00E41BE0">
              <w:rPr>
                <w:rFonts w:ascii="Angsana New" w:hAnsi="Angsana New"/>
                <w:spacing w:val="-4"/>
                <w:sz w:val="27"/>
                <w:szCs w:val="27"/>
                <w:u w:val="none"/>
                <w:cs/>
                <w:lang w:val="en-US"/>
              </w:rPr>
              <w:t>งบการเงินเฉพาะ</w:t>
            </w:r>
            <w:r w:rsidR="00AA382A" w:rsidRPr="00E41BE0">
              <w:rPr>
                <w:rFonts w:ascii="Angsana New" w:hAnsi="Angsana New"/>
                <w:spacing w:val="-4"/>
                <w:sz w:val="27"/>
                <w:szCs w:val="27"/>
                <w:u w:val="none"/>
                <w:cs/>
                <w:lang w:val="en-US"/>
              </w:rPr>
              <w:t>ของ</w:t>
            </w:r>
            <w:r w:rsidRPr="00E41BE0">
              <w:rPr>
                <w:rFonts w:ascii="Angsana New" w:hAnsi="Angsana New"/>
                <w:spacing w:val="-4"/>
                <w:sz w:val="27"/>
                <w:szCs w:val="27"/>
                <w:u w:val="none"/>
                <w:cs/>
                <w:lang w:val="en-US"/>
              </w:rPr>
              <w:t>บริษัท</w:t>
            </w:r>
          </w:p>
        </w:tc>
      </w:tr>
      <w:tr w:rsidR="00EF07C9" w:rsidRPr="00E41BE0" w14:paraId="4B446A0B" w14:textId="77777777" w:rsidTr="00247213">
        <w:trPr>
          <w:tblHeader/>
        </w:trPr>
        <w:tc>
          <w:tcPr>
            <w:tcW w:w="4185" w:type="dxa"/>
          </w:tcPr>
          <w:p w14:paraId="63B87CBB" w14:textId="77777777" w:rsidR="00EF07C9" w:rsidRPr="00E41BE0" w:rsidRDefault="00EF07C9" w:rsidP="00604CC1">
            <w:pPr>
              <w:ind w:left="-66" w:right="-108"/>
              <w:jc w:val="thaiDistribute"/>
              <w:rPr>
                <w:rFonts w:ascii="Angsana New" w:hAnsi="Angsana New"/>
                <w:spacing w:val="-4"/>
                <w:sz w:val="27"/>
                <w:szCs w:val="27"/>
                <w:cs/>
              </w:rPr>
            </w:pPr>
          </w:p>
        </w:tc>
        <w:tc>
          <w:tcPr>
            <w:tcW w:w="1134" w:type="dxa"/>
            <w:hideMark/>
          </w:tcPr>
          <w:p w14:paraId="37960906" w14:textId="59803601" w:rsidR="00EF07C9" w:rsidRPr="00E41BE0" w:rsidRDefault="00C61CCE" w:rsidP="00604CC1">
            <w:pPr>
              <w:pBdr>
                <w:bottom w:val="single" w:sz="4" w:space="1" w:color="auto"/>
              </w:pBdr>
              <w:ind w:left="-18" w:right="-18"/>
              <w:jc w:val="center"/>
              <w:rPr>
                <w:rFonts w:ascii="Angsana New" w:hAnsi="Angsana New"/>
                <w:b/>
                <w:bCs/>
                <w:sz w:val="27"/>
                <w:szCs w:val="27"/>
              </w:rPr>
            </w:pPr>
            <w:r w:rsidRPr="00E41BE0">
              <w:rPr>
                <w:rFonts w:ascii="Angsana New" w:hAnsi="Angsana New"/>
                <w:sz w:val="27"/>
                <w:szCs w:val="27"/>
                <w:lang w:val="en-US"/>
              </w:rPr>
              <w:t>2564</w:t>
            </w:r>
          </w:p>
        </w:tc>
        <w:tc>
          <w:tcPr>
            <w:tcW w:w="1089" w:type="dxa"/>
            <w:hideMark/>
          </w:tcPr>
          <w:p w14:paraId="11E4FE21" w14:textId="14788103" w:rsidR="00EF07C9" w:rsidRPr="00E41BE0" w:rsidRDefault="00C61CCE" w:rsidP="00604CC1">
            <w:pPr>
              <w:pBdr>
                <w:bottom w:val="single" w:sz="4" w:space="1" w:color="auto"/>
              </w:pBdr>
              <w:ind w:left="-18" w:right="-18"/>
              <w:jc w:val="center"/>
              <w:rPr>
                <w:rFonts w:ascii="Angsana New" w:hAnsi="Angsana New"/>
                <w:b/>
                <w:bCs/>
                <w:sz w:val="27"/>
                <w:szCs w:val="27"/>
              </w:rPr>
            </w:pPr>
            <w:r w:rsidRPr="00E41BE0">
              <w:rPr>
                <w:rFonts w:ascii="Angsana New" w:hAnsi="Angsana New"/>
                <w:sz w:val="27"/>
                <w:szCs w:val="27"/>
                <w:lang w:val="en-US"/>
              </w:rPr>
              <w:t>2563</w:t>
            </w:r>
          </w:p>
        </w:tc>
        <w:tc>
          <w:tcPr>
            <w:tcW w:w="1089" w:type="dxa"/>
            <w:hideMark/>
          </w:tcPr>
          <w:p w14:paraId="18F5EE64" w14:textId="2F6CB50D" w:rsidR="00EF07C9" w:rsidRPr="00E41BE0" w:rsidRDefault="00C61CCE" w:rsidP="00604CC1">
            <w:pPr>
              <w:pBdr>
                <w:bottom w:val="single" w:sz="4" w:space="1" w:color="auto"/>
              </w:pBdr>
              <w:ind w:left="-18" w:right="-18"/>
              <w:jc w:val="center"/>
              <w:rPr>
                <w:rFonts w:ascii="Angsana New" w:hAnsi="Angsana New"/>
                <w:b/>
                <w:bCs/>
                <w:sz w:val="27"/>
                <w:szCs w:val="27"/>
              </w:rPr>
            </w:pPr>
            <w:r w:rsidRPr="00E41BE0">
              <w:rPr>
                <w:rFonts w:ascii="Angsana New" w:hAnsi="Angsana New"/>
                <w:sz w:val="27"/>
                <w:szCs w:val="27"/>
                <w:lang w:val="en-US"/>
              </w:rPr>
              <w:t>2564</w:t>
            </w:r>
          </w:p>
        </w:tc>
        <w:tc>
          <w:tcPr>
            <w:tcW w:w="1053" w:type="dxa"/>
            <w:hideMark/>
          </w:tcPr>
          <w:p w14:paraId="2DC720DC" w14:textId="2813BE06" w:rsidR="00EF07C9" w:rsidRPr="00E41BE0" w:rsidRDefault="00C61CCE" w:rsidP="00604CC1">
            <w:pPr>
              <w:pBdr>
                <w:bottom w:val="single" w:sz="4" w:space="1" w:color="auto"/>
              </w:pBdr>
              <w:ind w:left="-18" w:right="-18"/>
              <w:jc w:val="center"/>
              <w:rPr>
                <w:rFonts w:ascii="Angsana New" w:hAnsi="Angsana New"/>
                <w:b/>
                <w:bCs/>
                <w:sz w:val="27"/>
                <w:szCs w:val="27"/>
              </w:rPr>
            </w:pPr>
            <w:r w:rsidRPr="00E41BE0">
              <w:rPr>
                <w:rFonts w:ascii="Angsana New" w:hAnsi="Angsana New"/>
                <w:sz w:val="27"/>
                <w:szCs w:val="27"/>
                <w:lang w:val="en-US"/>
              </w:rPr>
              <w:t>2563</w:t>
            </w:r>
          </w:p>
        </w:tc>
      </w:tr>
      <w:tr w:rsidR="009824FF" w:rsidRPr="00E41BE0" w14:paraId="55C44DF8" w14:textId="77777777" w:rsidTr="00247213">
        <w:trPr>
          <w:trHeight w:val="53"/>
        </w:trPr>
        <w:tc>
          <w:tcPr>
            <w:tcW w:w="4185" w:type="dxa"/>
          </w:tcPr>
          <w:p w14:paraId="0EDA1C53" w14:textId="77777777" w:rsidR="009824FF" w:rsidRPr="00E41BE0" w:rsidRDefault="009824FF" w:rsidP="00604CC1">
            <w:pPr>
              <w:ind w:left="-66" w:right="-108"/>
              <w:jc w:val="thaiDistribute"/>
              <w:rPr>
                <w:rFonts w:ascii="Angsana New" w:hAnsi="Angsana New"/>
                <w:spacing w:val="-4"/>
                <w:sz w:val="27"/>
                <w:szCs w:val="27"/>
                <w:cs/>
              </w:rPr>
            </w:pPr>
            <w:r w:rsidRPr="00E41BE0">
              <w:rPr>
                <w:rFonts w:ascii="Angsana New" w:hAnsi="Angsana New"/>
                <w:spacing w:val="-4"/>
                <w:sz w:val="27"/>
                <w:szCs w:val="27"/>
                <w:cs/>
              </w:rPr>
              <w:t>สกุลเงินบาท</w:t>
            </w:r>
          </w:p>
        </w:tc>
        <w:tc>
          <w:tcPr>
            <w:tcW w:w="1134" w:type="dxa"/>
            <w:shd w:val="clear" w:color="auto" w:fill="auto"/>
          </w:tcPr>
          <w:p w14:paraId="607D62E2" w14:textId="51627812" w:rsidR="009824FF" w:rsidRPr="00E41BE0" w:rsidRDefault="009824FF" w:rsidP="00604CC1">
            <w:pPr>
              <w:tabs>
                <w:tab w:val="decimal" w:pos="713"/>
              </w:tabs>
              <w:ind w:left="-27" w:right="1"/>
              <w:rPr>
                <w:rFonts w:ascii="Angsana New" w:hAnsi="Angsana New"/>
                <w:color w:val="000000"/>
                <w:spacing w:val="-4"/>
                <w:sz w:val="27"/>
                <w:szCs w:val="27"/>
                <w:lang w:val="en-US"/>
              </w:rPr>
            </w:pPr>
            <w:r w:rsidRPr="00E41BE0">
              <w:rPr>
                <w:rFonts w:ascii="Angsana New" w:hAnsi="Angsana New"/>
                <w:color w:val="000000"/>
                <w:spacing w:val="-4"/>
                <w:sz w:val="27"/>
                <w:szCs w:val="27"/>
                <w:lang w:val="en-US"/>
              </w:rPr>
              <w:t xml:space="preserve"> 17,776 </w:t>
            </w:r>
          </w:p>
        </w:tc>
        <w:tc>
          <w:tcPr>
            <w:tcW w:w="1089" w:type="dxa"/>
            <w:shd w:val="clear" w:color="auto" w:fill="auto"/>
          </w:tcPr>
          <w:p w14:paraId="454763EC" w14:textId="45050E7D" w:rsidR="009824FF" w:rsidRPr="00E41BE0" w:rsidRDefault="009824FF" w:rsidP="00604CC1">
            <w:pP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lang w:val="en-US"/>
              </w:rPr>
              <w:t>24</w:t>
            </w:r>
            <w:r w:rsidRPr="00E41BE0">
              <w:rPr>
                <w:rFonts w:ascii="Angsana New" w:hAnsi="Angsana New"/>
                <w:color w:val="000000"/>
                <w:spacing w:val="-4"/>
                <w:sz w:val="27"/>
                <w:szCs w:val="27"/>
              </w:rPr>
              <w:t>,</w:t>
            </w:r>
            <w:r w:rsidRPr="00E41BE0">
              <w:rPr>
                <w:rFonts w:ascii="Angsana New" w:hAnsi="Angsana New"/>
                <w:color w:val="000000"/>
                <w:spacing w:val="-4"/>
                <w:sz w:val="27"/>
                <w:szCs w:val="27"/>
                <w:lang w:val="en-US"/>
              </w:rPr>
              <w:t>260</w:t>
            </w:r>
          </w:p>
        </w:tc>
        <w:tc>
          <w:tcPr>
            <w:tcW w:w="1089" w:type="dxa"/>
            <w:shd w:val="clear" w:color="auto" w:fill="auto"/>
          </w:tcPr>
          <w:p w14:paraId="5ED13D2F" w14:textId="3E9EC1C5" w:rsidR="009824FF" w:rsidRPr="00E41BE0" w:rsidRDefault="009824FF" w:rsidP="00604CC1">
            <w:pP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rPr>
              <w:t>2,044</w:t>
            </w:r>
          </w:p>
        </w:tc>
        <w:tc>
          <w:tcPr>
            <w:tcW w:w="1053" w:type="dxa"/>
          </w:tcPr>
          <w:p w14:paraId="1C2515DC" w14:textId="6B4F5B53" w:rsidR="009824FF" w:rsidRPr="00E41BE0" w:rsidRDefault="009824FF" w:rsidP="00604CC1">
            <w:pP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lang w:val="en-US"/>
              </w:rPr>
              <w:t>4</w:t>
            </w:r>
            <w:r w:rsidRPr="00E41BE0">
              <w:rPr>
                <w:rFonts w:ascii="Angsana New" w:hAnsi="Angsana New"/>
                <w:color w:val="000000"/>
                <w:spacing w:val="-4"/>
                <w:sz w:val="27"/>
                <w:szCs w:val="27"/>
              </w:rPr>
              <w:t>,</w:t>
            </w:r>
            <w:r w:rsidRPr="00E41BE0">
              <w:rPr>
                <w:rFonts w:ascii="Angsana New" w:hAnsi="Angsana New"/>
                <w:color w:val="000000"/>
                <w:spacing w:val="-4"/>
                <w:sz w:val="27"/>
                <w:szCs w:val="27"/>
                <w:lang w:val="en-US"/>
              </w:rPr>
              <w:t>314</w:t>
            </w:r>
          </w:p>
        </w:tc>
      </w:tr>
      <w:tr w:rsidR="009824FF" w:rsidRPr="00E41BE0" w14:paraId="1BC32187" w14:textId="77777777" w:rsidTr="00247213">
        <w:tc>
          <w:tcPr>
            <w:tcW w:w="4185" w:type="dxa"/>
          </w:tcPr>
          <w:p w14:paraId="66F01402" w14:textId="77777777" w:rsidR="009824FF" w:rsidRPr="00E41BE0" w:rsidRDefault="009824FF" w:rsidP="00604CC1">
            <w:pPr>
              <w:ind w:left="-66" w:right="-108"/>
              <w:jc w:val="thaiDistribute"/>
              <w:rPr>
                <w:rFonts w:ascii="Angsana New" w:hAnsi="Angsana New"/>
                <w:spacing w:val="-4"/>
                <w:sz w:val="27"/>
                <w:szCs w:val="27"/>
              </w:rPr>
            </w:pPr>
            <w:r w:rsidRPr="00E41BE0">
              <w:rPr>
                <w:rFonts w:ascii="Angsana New" w:hAnsi="Angsana New"/>
                <w:spacing w:val="-4"/>
                <w:sz w:val="27"/>
                <w:szCs w:val="27"/>
                <w:cs/>
              </w:rPr>
              <w:t>สกุลเงินโครนสวีเดน</w:t>
            </w:r>
          </w:p>
        </w:tc>
        <w:tc>
          <w:tcPr>
            <w:tcW w:w="1134" w:type="dxa"/>
            <w:tcBorders>
              <w:top w:val="nil"/>
              <w:left w:val="nil"/>
              <w:right w:val="nil"/>
            </w:tcBorders>
          </w:tcPr>
          <w:p w14:paraId="233C86AA" w14:textId="5E747A4A" w:rsidR="009824FF" w:rsidRPr="00E41BE0" w:rsidRDefault="009824FF" w:rsidP="00604CC1">
            <w:pPr>
              <w:pBdr>
                <w:bottom w:val="single" w:sz="4" w:space="1" w:color="auto"/>
              </w:pBdr>
              <w:tabs>
                <w:tab w:val="decimal" w:pos="713"/>
              </w:tabs>
              <w:ind w:left="-27" w:right="1"/>
              <w:rPr>
                <w:rFonts w:ascii="Angsana New" w:hAnsi="Angsana New"/>
                <w:color w:val="000000"/>
                <w:spacing w:val="-4"/>
                <w:sz w:val="27"/>
                <w:szCs w:val="27"/>
                <w:cs/>
                <w:lang w:val="en-US"/>
              </w:rPr>
            </w:pPr>
            <w:r w:rsidRPr="00E41BE0">
              <w:rPr>
                <w:rFonts w:ascii="Angsana New" w:hAnsi="Angsana New"/>
                <w:color w:val="000000"/>
                <w:spacing w:val="-4"/>
                <w:sz w:val="27"/>
                <w:szCs w:val="27"/>
                <w:lang w:val="en-US"/>
              </w:rPr>
              <w:t xml:space="preserve"> 7,421 </w:t>
            </w:r>
          </w:p>
        </w:tc>
        <w:tc>
          <w:tcPr>
            <w:tcW w:w="1089" w:type="dxa"/>
            <w:tcBorders>
              <w:top w:val="nil"/>
              <w:left w:val="nil"/>
              <w:right w:val="nil"/>
            </w:tcBorders>
          </w:tcPr>
          <w:p w14:paraId="6406FDD9" w14:textId="174E287D" w:rsidR="009824FF" w:rsidRPr="00E41BE0" w:rsidRDefault="009824FF" w:rsidP="00604CC1">
            <w:pPr>
              <w:pBdr>
                <w:bottom w:val="single" w:sz="4" w:space="1" w:color="auto"/>
              </w:pBdr>
              <w:tabs>
                <w:tab w:val="decimal" w:pos="713"/>
              </w:tabs>
              <w:ind w:left="-27" w:right="1"/>
              <w:rPr>
                <w:rFonts w:ascii="Angsana New" w:hAnsi="Angsana New"/>
                <w:color w:val="000000"/>
                <w:spacing w:val="-4"/>
                <w:sz w:val="27"/>
                <w:szCs w:val="27"/>
                <w:cs/>
              </w:rPr>
            </w:pPr>
            <w:r w:rsidRPr="00E41BE0">
              <w:rPr>
                <w:rFonts w:ascii="Angsana New" w:hAnsi="Angsana New"/>
                <w:color w:val="000000"/>
                <w:spacing w:val="-4"/>
                <w:sz w:val="27"/>
                <w:szCs w:val="27"/>
                <w:lang w:val="en-US"/>
              </w:rPr>
              <w:t>46</w:t>
            </w:r>
            <w:r w:rsidRPr="00E41BE0">
              <w:rPr>
                <w:rFonts w:ascii="Angsana New" w:hAnsi="Angsana New"/>
                <w:color w:val="000000"/>
                <w:spacing w:val="-4"/>
                <w:sz w:val="27"/>
                <w:szCs w:val="27"/>
              </w:rPr>
              <w:t>,</w:t>
            </w:r>
            <w:r w:rsidRPr="00E41BE0">
              <w:rPr>
                <w:rFonts w:ascii="Angsana New" w:hAnsi="Angsana New"/>
                <w:color w:val="000000"/>
                <w:spacing w:val="-4"/>
                <w:sz w:val="27"/>
                <w:szCs w:val="27"/>
                <w:lang w:val="en-US"/>
              </w:rPr>
              <w:t>580</w:t>
            </w:r>
          </w:p>
        </w:tc>
        <w:tc>
          <w:tcPr>
            <w:tcW w:w="1089" w:type="dxa"/>
            <w:tcBorders>
              <w:top w:val="nil"/>
              <w:left w:val="nil"/>
              <w:right w:val="nil"/>
            </w:tcBorders>
          </w:tcPr>
          <w:p w14:paraId="7B4562B8" w14:textId="6F1E3DA6" w:rsidR="009824FF" w:rsidRPr="00E41BE0" w:rsidRDefault="009824FF" w:rsidP="00604CC1">
            <w:pPr>
              <w:pBdr>
                <w:bottom w:val="single" w:sz="4" w:space="1" w:color="auto"/>
              </w:pBdr>
              <w:tabs>
                <w:tab w:val="decimal" w:pos="713"/>
              </w:tabs>
              <w:ind w:right="1"/>
              <w:rPr>
                <w:rFonts w:ascii="Angsana New" w:hAnsi="Angsana New"/>
                <w:color w:val="000000"/>
                <w:spacing w:val="-4"/>
                <w:sz w:val="27"/>
                <w:szCs w:val="27"/>
                <w:cs/>
                <w:lang w:val="en-US"/>
              </w:rPr>
            </w:pPr>
            <w:r w:rsidRPr="00E41BE0">
              <w:rPr>
                <w:rFonts w:ascii="Angsana New" w:hAnsi="Angsana New"/>
                <w:color w:val="000000"/>
                <w:spacing w:val="-4"/>
                <w:sz w:val="27"/>
                <w:szCs w:val="27"/>
                <w:lang w:val="en-US"/>
              </w:rPr>
              <w:t>-</w:t>
            </w:r>
          </w:p>
        </w:tc>
        <w:tc>
          <w:tcPr>
            <w:tcW w:w="1053" w:type="dxa"/>
            <w:tcBorders>
              <w:top w:val="nil"/>
              <w:left w:val="nil"/>
              <w:right w:val="nil"/>
            </w:tcBorders>
          </w:tcPr>
          <w:p w14:paraId="2FE91479" w14:textId="301C2DBE" w:rsidR="009824FF" w:rsidRPr="00E41BE0" w:rsidRDefault="009824FF" w:rsidP="00604CC1">
            <w:pPr>
              <w:pBdr>
                <w:bottom w:val="single" w:sz="4" w:space="1" w:color="auto"/>
              </w:pBdr>
              <w:tabs>
                <w:tab w:val="decimal" w:pos="713"/>
              </w:tabs>
              <w:ind w:left="-27" w:right="1"/>
              <w:rPr>
                <w:rFonts w:ascii="Angsana New" w:hAnsi="Angsana New"/>
                <w:color w:val="000000"/>
                <w:spacing w:val="-4"/>
                <w:sz w:val="27"/>
                <w:szCs w:val="27"/>
                <w:cs/>
              </w:rPr>
            </w:pPr>
            <w:r w:rsidRPr="00E41BE0">
              <w:rPr>
                <w:rFonts w:ascii="Angsana New" w:hAnsi="Angsana New"/>
                <w:color w:val="000000"/>
                <w:spacing w:val="-4"/>
                <w:sz w:val="27"/>
                <w:szCs w:val="27"/>
              </w:rPr>
              <w:t>-</w:t>
            </w:r>
          </w:p>
        </w:tc>
      </w:tr>
      <w:tr w:rsidR="00503DAF" w:rsidRPr="00E41BE0" w14:paraId="7DF6C4C3" w14:textId="77777777" w:rsidTr="00247213">
        <w:tc>
          <w:tcPr>
            <w:tcW w:w="4185" w:type="dxa"/>
            <w:vAlign w:val="center"/>
          </w:tcPr>
          <w:p w14:paraId="27E9FB08" w14:textId="77777777" w:rsidR="00503DAF" w:rsidRPr="00E41BE0" w:rsidRDefault="00503DAF" w:rsidP="00604CC1">
            <w:pPr>
              <w:ind w:left="-66" w:right="-108"/>
              <w:jc w:val="thaiDistribute"/>
              <w:rPr>
                <w:rFonts w:ascii="Angsana New" w:hAnsi="Angsana New"/>
                <w:spacing w:val="-4"/>
                <w:sz w:val="27"/>
                <w:szCs w:val="27"/>
                <w:cs/>
              </w:rPr>
            </w:pPr>
            <w:r w:rsidRPr="00E41BE0">
              <w:rPr>
                <w:rFonts w:ascii="Angsana New" w:hAnsi="Angsana New"/>
                <w:spacing w:val="-4"/>
                <w:sz w:val="27"/>
                <w:szCs w:val="27"/>
                <w:cs/>
              </w:rPr>
              <w:t>รวม</w:t>
            </w:r>
          </w:p>
        </w:tc>
        <w:tc>
          <w:tcPr>
            <w:tcW w:w="1134" w:type="dxa"/>
            <w:tcBorders>
              <w:top w:val="nil"/>
              <w:left w:val="nil"/>
              <w:right w:val="nil"/>
            </w:tcBorders>
          </w:tcPr>
          <w:p w14:paraId="56502437" w14:textId="3E92E91C" w:rsidR="00503DAF" w:rsidRPr="00E41BE0" w:rsidRDefault="009824FF" w:rsidP="00B50B53">
            <w:pPr>
              <w:pBdr>
                <w:bottom w:val="single" w:sz="12" w:space="1" w:color="auto"/>
              </w:pBdr>
              <w:tabs>
                <w:tab w:val="decimal" w:pos="713"/>
              </w:tabs>
              <w:ind w:left="-27" w:right="1"/>
              <w:rPr>
                <w:rFonts w:ascii="Angsana New" w:hAnsi="Angsana New"/>
                <w:color w:val="000000"/>
                <w:spacing w:val="-4"/>
                <w:sz w:val="27"/>
                <w:szCs w:val="27"/>
                <w:lang w:val="en-US"/>
              </w:rPr>
            </w:pPr>
            <w:r w:rsidRPr="00E41BE0">
              <w:rPr>
                <w:rFonts w:ascii="Angsana New" w:hAnsi="Angsana New"/>
                <w:color w:val="000000"/>
                <w:spacing w:val="-4"/>
                <w:sz w:val="27"/>
                <w:szCs w:val="27"/>
                <w:lang w:val="en-US"/>
              </w:rPr>
              <w:t>25,197</w:t>
            </w:r>
          </w:p>
        </w:tc>
        <w:tc>
          <w:tcPr>
            <w:tcW w:w="1089" w:type="dxa"/>
            <w:tcBorders>
              <w:top w:val="nil"/>
              <w:left w:val="nil"/>
              <w:right w:val="nil"/>
            </w:tcBorders>
          </w:tcPr>
          <w:p w14:paraId="5B8A48AA" w14:textId="7BEC64EE" w:rsidR="00503DAF" w:rsidRPr="00E41BE0" w:rsidRDefault="00503DAF" w:rsidP="00B50B53">
            <w:pPr>
              <w:pBdr>
                <w:bottom w:val="single" w:sz="12" w:space="1" w:color="auto"/>
              </w:pBd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lang w:val="en-US"/>
              </w:rPr>
              <w:t>70</w:t>
            </w:r>
            <w:r w:rsidRPr="00E41BE0">
              <w:rPr>
                <w:rFonts w:ascii="Angsana New" w:hAnsi="Angsana New"/>
                <w:color w:val="000000"/>
                <w:spacing w:val="-4"/>
                <w:sz w:val="27"/>
                <w:szCs w:val="27"/>
              </w:rPr>
              <w:t>,</w:t>
            </w:r>
            <w:r w:rsidRPr="00E41BE0">
              <w:rPr>
                <w:rFonts w:ascii="Angsana New" w:hAnsi="Angsana New"/>
                <w:color w:val="000000"/>
                <w:spacing w:val="-4"/>
                <w:sz w:val="27"/>
                <w:szCs w:val="27"/>
                <w:lang w:val="en-US"/>
              </w:rPr>
              <w:t>840</w:t>
            </w:r>
          </w:p>
        </w:tc>
        <w:tc>
          <w:tcPr>
            <w:tcW w:w="1089" w:type="dxa"/>
            <w:tcBorders>
              <w:top w:val="nil"/>
              <w:left w:val="nil"/>
              <w:right w:val="nil"/>
            </w:tcBorders>
          </w:tcPr>
          <w:p w14:paraId="6312972B" w14:textId="182B5749" w:rsidR="00503DAF" w:rsidRPr="00E41BE0" w:rsidRDefault="00503DAF" w:rsidP="00B50B53">
            <w:pPr>
              <w:pBdr>
                <w:bottom w:val="single" w:sz="12" w:space="1" w:color="auto"/>
              </w:pBd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rPr>
              <w:t>2,044</w:t>
            </w:r>
          </w:p>
        </w:tc>
        <w:tc>
          <w:tcPr>
            <w:tcW w:w="1053" w:type="dxa"/>
            <w:tcBorders>
              <w:top w:val="nil"/>
              <w:left w:val="nil"/>
              <w:right w:val="nil"/>
            </w:tcBorders>
          </w:tcPr>
          <w:p w14:paraId="5B3E3EA9" w14:textId="37DDCC00" w:rsidR="00503DAF" w:rsidRPr="00E41BE0" w:rsidRDefault="00503DAF" w:rsidP="00B50B53">
            <w:pPr>
              <w:pBdr>
                <w:bottom w:val="single" w:sz="12" w:space="1" w:color="auto"/>
              </w:pBd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lang w:val="en-US"/>
              </w:rPr>
              <w:t>4</w:t>
            </w:r>
            <w:r w:rsidRPr="00E41BE0">
              <w:rPr>
                <w:rFonts w:ascii="Angsana New" w:hAnsi="Angsana New"/>
                <w:color w:val="000000"/>
                <w:spacing w:val="-4"/>
                <w:sz w:val="27"/>
                <w:szCs w:val="27"/>
              </w:rPr>
              <w:t>,</w:t>
            </w:r>
            <w:r w:rsidRPr="00E41BE0">
              <w:rPr>
                <w:rFonts w:ascii="Angsana New" w:hAnsi="Angsana New"/>
                <w:color w:val="000000"/>
                <w:spacing w:val="-4"/>
                <w:sz w:val="27"/>
                <w:szCs w:val="27"/>
                <w:lang w:val="en-US"/>
              </w:rPr>
              <w:t>314</w:t>
            </w:r>
          </w:p>
        </w:tc>
      </w:tr>
    </w:tbl>
    <w:p w14:paraId="0CF63246" w14:textId="77777777" w:rsidR="002C7618" w:rsidRPr="00E41BE0" w:rsidRDefault="002C7618" w:rsidP="00604CC1">
      <w:pPr>
        <w:ind w:left="720"/>
        <w:jc w:val="thaiDistribute"/>
        <w:rPr>
          <w:rFonts w:ascii="Angsana New" w:hAnsi="Angsana New"/>
          <w:color w:val="000000"/>
          <w:sz w:val="24"/>
          <w:szCs w:val="24"/>
        </w:rPr>
      </w:pPr>
    </w:p>
    <w:p w14:paraId="5BF350B7" w14:textId="61CC3571" w:rsidR="002C7618" w:rsidRPr="00E41BE0" w:rsidRDefault="002C7618" w:rsidP="00604CC1">
      <w:pPr>
        <w:pStyle w:val="Heading1"/>
        <w:keepNext w:val="0"/>
        <w:numPr>
          <w:ilvl w:val="1"/>
          <w:numId w:val="1"/>
        </w:numPr>
        <w:tabs>
          <w:tab w:val="clear" w:pos="570"/>
        </w:tabs>
        <w:ind w:left="720" w:right="1" w:hanging="360"/>
        <w:jc w:val="thaiDistribute"/>
        <w:rPr>
          <w:rFonts w:ascii="Angsana New" w:hAnsi="Angsana New"/>
          <w:bCs w:val="0"/>
          <w:sz w:val="28"/>
          <w:szCs w:val="28"/>
        </w:rPr>
      </w:pPr>
      <w:bookmarkStart w:id="7" w:name="_Hlk74475122"/>
      <w:r w:rsidRPr="00E41BE0">
        <w:rPr>
          <w:rFonts w:ascii="Angsana New" w:hAnsi="Angsana New"/>
          <w:bCs w:val="0"/>
          <w:sz w:val="28"/>
          <w:szCs w:val="28"/>
          <w:cs/>
        </w:rPr>
        <w:t>ลูกหนี้การค้าและลูกหนี้หมุนเวียนอื่น</w:t>
      </w:r>
    </w:p>
    <w:p w14:paraId="722B29BB" w14:textId="77777777" w:rsidR="006D6823" w:rsidRPr="00E41BE0" w:rsidRDefault="006D6823" w:rsidP="00604CC1">
      <w:pPr>
        <w:pStyle w:val="Heading1"/>
        <w:keepNext w:val="0"/>
        <w:ind w:left="360" w:right="1"/>
        <w:jc w:val="thaiDistribute"/>
        <w:rPr>
          <w:rFonts w:ascii="Angsana New" w:hAnsi="Angsana New"/>
          <w:b w:val="0"/>
          <w:bCs w:val="0"/>
          <w:sz w:val="20"/>
          <w:szCs w:val="20"/>
        </w:rPr>
      </w:pPr>
    </w:p>
    <w:bookmarkEnd w:id="7"/>
    <w:tbl>
      <w:tblPr>
        <w:tblW w:w="8550" w:type="dxa"/>
        <w:tblInd w:w="702" w:type="dxa"/>
        <w:tblLayout w:type="fixed"/>
        <w:tblLook w:val="04A0" w:firstRow="1" w:lastRow="0" w:firstColumn="1" w:lastColumn="0" w:noHBand="0" w:noVBand="1"/>
      </w:tblPr>
      <w:tblGrid>
        <w:gridCol w:w="4185"/>
        <w:gridCol w:w="1134"/>
        <w:gridCol w:w="1089"/>
        <w:gridCol w:w="1071"/>
        <w:gridCol w:w="1071"/>
      </w:tblGrid>
      <w:tr w:rsidR="002C7618" w:rsidRPr="00E41BE0" w14:paraId="4DA0A68E" w14:textId="77777777" w:rsidTr="00247213">
        <w:trPr>
          <w:tblHeader/>
        </w:trPr>
        <w:tc>
          <w:tcPr>
            <w:tcW w:w="4185" w:type="dxa"/>
          </w:tcPr>
          <w:p w14:paraId="206C598B" w14:textId="77777777" w:rsidR="002C7618" w:rsidRPr="00E41BE0" w:rsidRDefault="002C7618" w:rsidP="00604CC1">
            <w:pPr>
              <w:tabs>
                <w:tab w:val="left" w:pos="720"/>
              </w:tabs>
              <w:ind w:left="522" w:right="-108"/>
              <w:jc w:val="thaiDistribute"/>
              <w:rPr>
                <w:rFonts w:ascii="Angsana New" w:hAnsi="Angsana New"/>
                <w:spacing w:val="-4"/>
                <w:sz w:val="27"/>
                <w:szCs w:val="27"/>
                <w:cs/>
              </w:rPr>
            </w:pPr>
          </w:p>
        </w:tc>
        <w:tc>
          <w:tcPr>
            <w:tcW w:w="4365" w:type="dxa"/>
            <w:gridSpan w:val="4"/>
            <w:hideMark/>
          </w:tcPr>
          <w:p w14:paraId="77B3F3E6" w14:textId="77777777" w:rsidR="002C7618" w:rsidRPr="00E41BE0" w:rsidRDefault="002C7618" w:rsidP="00604CC1">
            <w:pPr>
              <w:pStyle w:val="Heading4"/>
              <w:pBdr>
                <w:bottom w:val="single" w:sz="4" w:space="1" w:color="auto"/>
              </w:pBdr>
              <w:tabs>
                <w:tab w:val="right" w:pos="4766"/>
              </w:tabs>
              <w:ind w:right="1"/>
              <w:jc w:val="right"/>
              <w:rPr>
                <w:rFonts w:ascii="Angsana New" w:hAnsi="Angsana New"/>
                <w:b/>
                <w:spacing w:val="-4"/>
                <w:sz w:val="27"/>
                <w:szCs w:val="27"/>
                <w:u w:val="none"/>
                <w:cs/>
              </w:rPr>
            </w:pPr>
            <w:r w:rsidRPr="00E41BE0">
              <w:rPr>
                <w:rFonts w:ascii="Angsana New" w:hAnsi="Angsana New"/>
                <w:spacing w:val="-4"/>
                <w:sz w:val="27"/>
                <w:szCs w:val="27"/>
                <w:u w:val="none"/>
                <w:cs/>
              </w:rPr>
              <w:t xml:space="preserve">(หน่วย </w:t>
            </w:r>
            <w:r w:rsidRPr="00E41BE0">
              <w:rPr>
                <w:rFonts w:ascii="Angsana New" w:hAnsi="Angsana New"/>
                <w:spacing w:val="-4"/>
                <w:sz w:val="27"/>
                <w:szCs w:val="27"/>
                <w:u w:val="none"/>
              </w:rPr>
              <w:t>:</w:t>
            </w:r>
            <w:r w:rsidRPr="00E41BE0">
              <w:rPr>
                <w:rFonts w:ascii="Angsana New" w:hAnsi="Angsana New"/>
                <w:spacing w:val="-4"/>
                <w:sz w:val="27"/>
                <w:szCs w:val="27"/>
                <w:u w:val="none"/>
                <w:cs/>
              </w:rPr>
              <w:t xml:space="preserve"> พันบาท)</w:t>
            </w:r>
          </w:p>
        </w:tc>
      </w:tr>
      <w:tr w:rsidR="002C7618" w:rsidRPr="00E41BE0" w14:paraId="39A05CF8" w14:textId="77777777" w:rsidTr="00247213">
        <w:trPr>
          <w:trHeight w:val="180"/>
          <w:tblHeader/>
        </w:trPr>
        <w:tc>
          <w:tcPr>
            <w:tcW w:w="4185" w:type="dxa"/>
          </w:tcPr>
          <w:p w14:paraId="272273EC" w14:textId="77777777" w:rsidR="002C7618" w:rsidRPr="00E41BE0" w:rsidRDefault="002C7618" w:rsidP="00604CC1">
            <w:pPr>
              <w:tabs>
                <w:tab w:val="left" w:pos="720"/>
              </w:tabs>
              <w:ind w:left="522" w:right="-108"/>
              <w:jc w:val="thaiDistribute"/>
              <w:rPr>
                <w:rFonts w:ascii="Angsana New" w:hAnsi="Angsana New"/>
                <w:spacing w:val="-4"/>
                <w:sz w:val="27"/>
                <w:szCs w:val="27"/>
                <w:cs/>
              </w:rPr>
            </w:pPr>
          </w:p>
        </w:tc>
        <w:tc>
          <w:tcPr>
            <w:tcW w:w="2223" w:type="dxa"/>
            <w:gridSpan w:val="2"/>
          </w:tcPr>
          <w:p w14:paraId="6FC5F282" w14:textId="77777777" w:rsidR="002C7618" w:rsidRPr="00E41BE0" w:rsidRDefault="002C7618" w:rsidP="00604CC1">
            <w:pPr>
              <w:pStyle w:val="Heading4"/>
              <w:pBdr>
                <w:bottom w:val="single" w:sz="4" w:space="1" w:color="auto"/>
              </w:pBdr>
              <w:tabs>
                <w:tab w:val="left" w:pos="-5067"/>
              </w:tabs>
              <w:ind w:left="-27" w:right="1"/>
              <w:rPr>
                <w:rFonts w:ascii="Angsana New" w:hAnsi="Angsana New"/>
                <w:b/>
                <w:spacing w:val="-4"/>
                <w:sz w:val="27"/>
                <w:szCs w:val="27"/>
                <w:u w:val="none"/>
                <w:cs/>
              </w:rPr>
            </w:pPr>
            <w:r w:rsidRPr="00E41BE0">
              <w:rPr>
                <w:rFonts w:ascii="Angsana New" w:hAnsi="Angsana New"/>
                <w:spacing w:val="-4"/>
                <w:sz w:val="27"/>
                <w:szCs w:val="27"/>
                <w:u w:val="none"/>
                <w:cs/>
              </w:rPr>
              <w:t>งบการเงินรวม</w:t>
            </w:r>
          </w:p>
        </w:tc>
        <w:tc>
          <w:tcPr>
            <w:tcW w:w="2142" w:type="dxa"/>
            <w:gridSpan w:val="2"/>
          </w:tcPr>
          <w:p w14:paraId="17F553E6" w14:textId="77777777" w:rsidR="002C7618" w:rsidRPr="00E41BE0" w:rsidRDefault="002C7618" w:rsidP="00604CC1">
            <w:pPr>
              <w:pStyle w:val="Heading4"/>
              <w:pBdr>
                <w:bottom w:val="single" w:sz="4" w:space="1" w:color="auto"/>
              </w:pBdr>
              <w:tabs>
                <w:tab w:val="left" w:pos="-5067"/>
              </w:tabs>
              <w:ind w:left="-27" w:right="1"/>
              <w:rPr>
                <w:rFonts w:ascii="Angsana New" w:hAnsi="Angsana New"/>
                <w:b/>
                <w:spacing w:val="-4"/>
                <w:sz w:val="27"/>
                <w:szCs w:val="27"/>
                <w:u w:val="none"/>
                <w:cs/>
              </w:rPr>
            </w:pPr>
            <w:r w:rsidRPr="00E41BE0">
              <w:rPr>
                <w:rFonts w:ascii="Angsana New" w:hAnsi="Angsana New"/>
                <w:spacing w:val="-4"/>
                <w:sz w:val="27"/>
                <w:szCs w:val="27"/>
                <w:u w:val="none"/>
                <w:cs/>
              </w:rPr>
              <w:t>งบการเงินเฉพาะของบริษัท</w:t>
            </w:r>
          </w:p>
        </w:tc>
      </w:tr>
      <w:tr w:rsidR="00AA382A" w:rsidRPr="00E41BE0" w14:paraId="52D829F0" w14:textId="77777777" w:rsidTr="00247213">
        <w:trPr>
          <w:tblHeader/>
        </w:trPr>
        <w:tc>
          <w:tcPr>
            <w:tcW w:w="4185" w:type="dxa"/>
          </w:tcPr>
          <w:p w14:paraId="581B7BB2" w14:textId="77777777" w:rsidR="00AA382A" w:rsidRPr="00E41BE0" w:rsidRDefault="00AA382A" w:rsidP="00604CC1">
            <w:pPr>
              <w:tabs>
                <w:tab w:val="left" w:pos="720"/>
              </w:tabs>
              <w:ind w:left="522" w:right="-108"/>
              <w:jc w:val="thaiDistribute"/>
              <w:rPr>
                <w:rFonts w:ascii="Angsana New" w:hAnsi="Angsana New"/>
                <w:spacing w:val="-4"/>
                <w:sz w:val="27"/>
                <w:szCs w:val="27"/>
                <w:cs/>
              </w:rPr>
            </w:pPr>
          </w:p>
        </w:tc>
        <w:tc>
          <w:tcPr>
            <w:tcW w:w="1134" w:type="dxa"/>
            <w:hideMark/>
          </w:tcPr>
          <w:p w14:paraId="1482D35D" w14:textId="2677A27D" w:rsidR="00AA382A" w:rsidRPr="00E41BE0" w:rsidRDefault="00C61CCE" w:rsidP="00604CC1">
            <w:pPr>
              <w:pBdr>
                <w:bottom w:val="single" w:sz="4" w:space="1" w:color="auto"/>
              </w:pBdr>
              <w:ind w:right="-18"/>
              <w:jc w:val="center"/>
              <w:rPr>
                <w:rFonts w:ascii="Angsana New" w:hAnsi="Angsana New"/>
                <w:sz w:val="27"/>
                <w:szCs w:val="27"/>
              </w:rPr>
            </w:pPr>
            <w:r w:rsidRPr="00E41BE0">
              <w:rPr>
                <w:rFonts w:ascii="Angsana New" w:hAnsi="Angsana New"/>
                <w:sz w:val="27"/>
                <w:szCs w:val="27"/>
                <w:lang w:val="en-US"/>
              </w:rPr>
              <w:t>2564</w:t>
            </w:r>
          </w:p>
        </w:tc>
        <w:tc>
          <w:tcPr>
            <w:tcW w:w="1089" w:type="dxa"/>
            <w:hideMark/>
          </w:tcPr>
          <w:p w14:paraId="79F35319" w14:textId="07785B7B" w:rsidR="00AA382A" w:rsidRPr="00E41BE0" w:rsidRDefault="00C61CCE" w:rsidP="00604CC1">
            <w:pPr>
              <w:pBdr>
                <w:bottom w:val="single" w:sz="4" w:space="1" w:color="auto"/>
              </w:pBdr>
              <w:tabs>
                <w:tab w:val="left" w:pos="540"/>
              </w:tabs>
              <w:ind w:right="-18"/>
              <w:jc w:val="center"/>
              <w:rPr>
                <w:rFonts w:ascii="Angsana New" w:hAnsi="Angsana New"/>
                <w:sz w:val="27"/>
                <w:szCs w:val="27"/>
              </w:rPr>
            </w:pPr>
            <w:r w:rsidRPr="00E41BE0">
              <w:rPr>
                <w:rFonts w:ascii="Angsana New" w:hAnsi="Angsana New"/>
                <w:sz w:val="27"/>
                <w:szCs w:val="27"/>
                <w:lang w:val="en-US"/>
              </w:rPr>
              <w:t>2563</w:t>
            </w:r>
          </w:p>
        </w:tc>
        <w:tc>
          <w:tcPr>
            <w:tcW w:w="1071" w:type="dxa"/>
            <w:hideMark/>
          </w:tcPr>
          <w:p w14:paraId="3F1F2194" w14:textId="3341F660" w:rsidR="00AA382A" w:rsidRPr="00E41BE0" w:rsidRDefault="00C61CCE" w:rsidP="00604CC1">
            <w:pPr>
              <w:pBdr>
                <w:bottom w:val="single" w:sz="4" w:space="1" w:color="auto"/>
              </w:pBdr>
              <w:tabs>
                <w:tab w:val="left" w:pos="540"/>
              </w:tabs>
              <w:ind w:left="-18" w:right="-18"/>
              <w:jc w:val="center"/>
              <w:rPr>
                <w:rFonts w:ascii="Angsana New" w:hAnsi="Angsana New"/>
                <w:sz w:val="27"/>
                <w:szCs w:val="27"/>
              </w:rPr>
            </w:pPr>
            <w:r w:rsidRPr="00E41BE0">
              <w:rPr>
                <w:rFonts w:ascii="Angsana New" w:hAnsi="Angsana New"/>
                <w:sz w:val="27"/>
                <w:szCs w:val="27"/>
                <w:lang w:val="en-US"/>
              </w:rPr>
              <w:t>2564</w:t>
            </w:r>
          </w:p>
        </w:tc>
        <w:tc>
          <w:tcPr>
            <w:tcW w:w="1071" w:type="dxa"/>
            <w:hideMark/>
          </w:tcPr>
          <w:p w14:paraId="2857FED6" w14:textId="7A8B2E14" w:rsidR="00AA382A" w:rsidRPr="00E41BE0" w:rsidRDefault="00C61CCE" w:rsidP="00604CC1">
            <w:pPr>
              <w:pBdr>
                <w:bottom w:val="single" w:sz="4" w:space="1" w:color="auto"/>
              </w:pBdr>
              <w:tabs>
                <w:tab w:val="left" w:pos="540"/>
              </w:tabs>
              <w:ind w:left="-18" w:right="-18"/>
              <w:jc w:val="center"/>
              <w:rPr>
                <w:rFonts w:ascii="Angsana New" w:hAnsi="Angsana New"/>
                <w:sz w:val="27"/>
                <w:szCs w:val="27"/>
              </w:rPr>
            </w:pPr>
            <w:r w:rsidRPr="00E41BE0">
              <w:rPr>
                <w:rFonts w:ascii="Angsana New" w:hAnsi="Angsana New"/>
                <w:sz w:val="27"/>
                <w:szCs w:val="27"/>
                <w:lang w:val="en-US"/>
              </w:rPr>
              <w:t>2563</w:t>
            </w:r>
          </w:p>
        </w:tc>
      </w:tr>
      <w:tr w:rsidR="002C7618" w:rsidRPr="00E41BE0" w14:paraId="3BEA33D3" w14:textId="77777777" w:rsidTr="00247213">
        <w:tc>
          <w:tcPr>
            <w:tcW w:w="4185" w:type="dxa"/>
            <w:hideMark/>
          </w:tcPr>
          <w:p w14:paraId="49CDBFFE" w14:textId="77777777" w:rsidR="002C7618" w:rsidRPr="00E41BE0" w:rsidRDefault="002C7618" w:rsidP="00604CC1">
            <w:pPr>
              <w:ind w:left="-66" w:right="-108"/>
              <w:jc w:val="thaiDistribute"/>
              <w:rPr>
                <w:rFonts w:ascii="Angsana New" w:hAnsi="Angsana New"/>
                <w:b/>
                <w:bCs/>
                <w:spacing w:val="-4"/>
                <w:sz w:val="27"/>
                <w:szCs w:val="27"/>
                <w:cs/>
              </w:rPr>
            </w:pPr>
            <w:r w:rsidRPr="00E41BE0">
              <w:rPr>
                <w:rFonts w:ascii="Angsana New" w:hAnsi="Angsana New"/>
                <w:b/>
                <w:bCs/>
                <w:spacing w:val="-4"/>
                <w:sz w:val="27"/>
                <w:szCs w:val="27"/>
                <w:cs/>
              </w:rPr>
              <w:t>ลูกหนี้การค้ากิจการอื่น</w:t>
            </w:r>
          </w:p>
        </w:tc>
        <w:tc>
          <w:tcPr>
            <w:tcW w:w="1134" w:type="dxa"/>
          </w:tcPr>
          <w:p w14:paraId="754B4B03" w14:textId="77777777" w:rsidR="002C7618" w:rsidRPr="00E41BE0" w:rsidRDefault="002C7618" w:rsidP="00604CC1">
            <w:pPr>
              <w:tabs>
                <w:tab w:val="decimal" w:pos="713"/>
              </w:tabs>
              <w:ind w:left="-27" w:right="1"/>
              <w:rPr>
                <w:rFonts w:ascii="Angsana New" w:hAnsi="Angsana New"/>
                <w:color w:val="000000"/>
                <w:spacing w:val="-4"/>
                <w:sz w:val="27"/>
                <w:szCs w:val="27"/>
              </w:rPr>
            </w:pPr>
          </w:p>
        </w:tc>
        <w:tc>
          <w:tcPr>
            <w:tcW w:w="1089" w:type="dxa"/>
          </w:tcPr>
          <w:p w14:paraId="6489A6D4" w14:textId="77777777" w:rsidR="002C7618" w:rsidRPr="00E41BE0" w:rsidRDefault="002C7618" w:rsidP="00604CC1">
            <w:pPr>
              <w:tabs>
                <w:tab w:val="decimal" w:pos="713"/>
              </w:tabs>
              <w:ind w:left="-27" w:right="1"/>
              <w:rPr>
                <w:rFonts w:ascii="Angsana New" w:hAnsi="Angsana New"/>
                <w:color w:val="000000"/>
                <w:spacing w:val="-4"/>
                <w:sz w:val="27"/>
                <w:szCs w:val="27"/>
              </w:rPr>
            </w:pPr>
          </w:p>
        </w:tc>
        <w:tc>
          <w:tcPr>
            <w:tcW w:w="1071" w:type="dxa"/>
          </w:tcPr>
          <w:p w14:paraId="0FD1ECDC" w14:textId="77777777" w:rsidR="002C7618" w:rsidRPr="00E41BE0" w:rsidRDefault="002C7618" w:rsidP="00604CC1">
            <w:pPr>
              <w:tabs>
                <w:tab w:val="decimal" w:pos="713"/>
              </w:tabs>
              <w:ind w:left="-27" w:right="1"/>
              <w:rPr>
                <w:rFonts w:ascii="Angsana New" w:hAnsi="Angsana New"/>
                <w:color w:val="000000"/>
                <w:spacing w:val="-4"/>
                <w:sz w:val="27"/>
                <w:szCs w:val="27"/>
              </w:rPr>
            </w:pPr>
          </w:p>
        </w:tc>
        <w:tc>
          <w:tcPr>
            <w:tcW w:w="1071" w:type="dxa"/>
          </w:tcPr>
          <w:p w14:paraId="03785F3C" w14:textId="77777777" w:rsidR="002C7618" w:rsidRPr="00E41BE0" w:rsidRDefault="002C7618" w:rsidP="00604CC1">
            <w:pPr>
              <w:tabs>
                <w:tab w:val="decimal" w:pos="713"/>
              </w:tabs>
              <w:ind w:left="-27" w:right="1"/>
              <w:rPr>
                <w:rFonts w:ascii="Angsana New" w:hAnsi="Angsana New"/>
                <w:color w:val="000000"/>
                <w:spacing w:val="-4"/>
                <w:sz w:val="27"/>
                <w:szCs w:val="27"/>
              </w:rPr>
            </w:pPr>
          </w:p>
        </w:tc>
      </w:tr>
      <w:tr w:rsidR="002C7618" w:rsidRPr="00E41BE0" w14:paraId="5E0C8227" w14:textId="77777777" w:rsidTr="00247213">
        <w:trPr>
          <w:trHeight w:val="66"/>
        </w:trPr>
        <w:tc>
          <w:tcPr>
            <w:tcW w:w="4185" w:type="dxa"/>
          </w:tcPr>
          <w:p w14:paraId="22D2F3E1" w14:textId="77777777" w:rsidR="002C7618" w:rsidRPr="00E41BE0" w:rsidRDefault="002C7618" w:rsidP="00604CC1">
            <w:pPr>
              <w:ind w:left="-66" w:right="-108"/>
              <w:jc w:val="thaiDistribute"/>
              <w:rPr>
                <w:rFonts w:ascii="Angsana New" w:hAnsi="Angsana New"/>
                <w:spacing w:val="-4"/>
                <w:sz w:val="27"/>
                <w:szCs w:val="27"/>
              </w:rPr>
            </w:pPr>
            <w:r w:rsidRPr="00E41BE0">
              <w:rPr>
                <w:rFonts w:ascii="Angsana New" w:hAnsi="Angsana New"/>
                <w:spacing w:val="-4"/>
                <w:sz w:val="27"/>
                <w:szCs w:val="27"/>
                <w:cs/>
              </w:rPr>
              <w:t>แยกตามอายุหนี้ที่ค้างชำระดังนี้</w:t>
            </w:r>
          </w:p>
        </w:tc>
        <w:tc>
          <w:tcPr>
            <w:tcW w:w="1134" w:type="dxa"/>
            <w:tcBorders>
              <w:top w:val="nil"/>
              <w:left w:val="nil"/>
              <w:right w:val="nil"/>
            </w:tcBorders>
          </w:tcPr>
          <w:p w14:paraId="11E2CA7E" w14:textId="77777777" w:rsidR="002C7618" w:rsidRPr="00E41BE0" w:rsidRDefault="002C7618" w:rsidP="00604CC1">
            <w:pPr>
              <w:tabs>
                <w:tab w:val="decimal" w:pos="713"/>
              </w:tabs>
              <w:ind w:left="-27" w:right="1"/>
              <w:rPr>
                <w:rFonts w:ascii="Angsana New" w:hAnsi="Angsana New"/>
                <w:color w:val="000000"/>
                <w:spacing w:val="-4"/>
                <w:sz w:val="27"/>
                <w:szCs w:val="27"/>
              </w:rPr>
            </w:pPr>
          </w:p>
        </w:tc>
        <w:tc>
          <w:tcPr>
            <w:tcW w:w="1089" w:type="dxa"/>
            <w:tcBorders>
              <w:top w:val="nil"/>
              <w:left w:val="nil"/>
              <w:right w:val="nil"/>
            </w:tcBorders>
          </w:tcPr>
          <w:p w14:paraId="447F0FC0" w14:textId="77777777" w:rsidR="002C7618" w:rsidRPr="00E41BE0" w:rsidRDefault="002C7618" w:rsidP="00604CC1">
            <w:pPr>
              <w:tabs>
                <w:tab w:val="decimal" w:pos="713"/>
              </w:tabs>
              <w:ind w:left="-27" w:right="1"/>
              <w:rPr>
                <w:rFonts w:ascii="Angsana New" w:hAnsi="Angsana New"/>
                <w:color w:val="000000"/>
                <w:spacing w:val="-4"/>
                <w:sz w:val="27"/>
                <w:szCs w:val="27"/>
              </w:rPr>
            </w:pPr>
          </w:p>
        </w:tc>
        <w:tc>
          <w:tcPr>
            <w:tcW w:w="1071" w:type="dxa"/>
            <w:tcBorders>
              <w:top w:val="nil"/>
              <w:left w:val="nil"/>
              <w:right w:val="nil"/>
            </w:tcBorders>
          </w:tcPr>
          <w:p w14:paraId="598C19A2" w14:textId="77777777" w:rsidR="002C7618" w:rsidRPr="00E41BE0" w:rsidRDefault="002C7618" w:rsidP="00604CC1">
            <w:pPr>
              <w:tabs>
                <w:tab w:val="decimal" w:pos="713"/>
              </w:tabs>
              <w:ind w:left="-27" w:right="1"/>
              <w:rPr>
                <w:rFonts w:ascii="Angsana New" w:hAnsi="Angsana New"/>
                <w:color w:val="000000"/>
                <w:spacing w:val="-4"/>
                <w:sz w:val="27"/>
                <w:szCs w:val="27"/>
                <w:cs/>
              </w:rPr>
            </w:pPr>
          </w:p>
        </w:tc>
        <w:tc>
          <w:tcPr>
            <w:tcW w:w="1071" w:type="dxa"/>
            <w:tcBorders>
              <w:top w:val="nil"/>
              <w:left w:val="nil"/>
              <w:right w:val="nil"/>
            </w:tcBorders>
          </w:tcPr>
          <w:p w14:paraId="6EC0305E" w14:textId="77777777" w:rsidR="002C7618" w:rsidRPr="00E41BE0" w:rsidRDefault="002C7618" w:rsidP="00604CC1">
            <w:pPr>
              <w:tabs>
                <w:tab w:val="decimal" w:pos="713"/>
              </w:tabs>
              <w:ind w:left="-27" w:right="1"/>
              <w:rPr>
                <w:rFonts w:ascii="Angsana New" w:hAnsi="Angsana New"/>
                <w:color w:val="000000"/>
                <w:spacing w:val="-4"/>
                <w:sz w:val="27"/>
                <w:szCs w:val="27"/>
                <w:cs/>
              </w:rPr>
            </w:pPr>
          </w:p>
        </w:tc>
      </w:tr>
      <w:tr w:rsidR="008C15CC" w:rsidRPr="00E41BE0" w14:paraId="68D3815D" w14:textId="77777777" w:rsidTr="00247213">
        <w:tc>
          <w:tcPr>
            <w:tcW w:w="4185" w:type="dxa"/>
          </w:tcPr>
          <w:p w14:paraId="20EA03B0" w14:textId="77777777" w:rsidR="008C15CC" w:rsidRPr="00E41BE0" w:rsidRDefault="008C15CC" w:rsidP="008C15CC">
            <w:pPr>
              <w:ind w:left="139" w:right="-108"/>
              <w:jc w:val="thaiDistribute"/>
              <w:rPr>
                <w:rFonts w:ascii="Angsana New" w:hAnsi="Angsana New"/>
                <w:spacing w:val="-4"/>
                <w:sz w:val="27"/>
                <w:szCs w:val="27"/>
                <w:cs/>
              </w:rPr>
            </w:pPr>
            <w:r w:rsidRPr="00E41BE0">
              <w:rPr>
                <w:rFonts w:ascii="Angsana New" w:hAnsi="Angsana New"/>
                <w:spacing w:val="-4"/>
                <w:sz w:val="27"/>
                <w:szCs w:val="27"/>
                <w:cs/>
              </w:rPr>
              <w:t>ยังไม่ถึงกำหนดชำระ</w:t>
            </w:r>
          </w:p>
        </w:tc>
        <w:tc>
          <w:tcPr>
            <w:tcW w:w="1134" w:type="dxa"/>
            <w:tcBorders>
              <w:top w:val="nil"/>
              <w:left w:val="nil"/>
              <w:right w:val="nil"/>
            </w:tcBorders>
          </w:tcPr>
          <w:p w14:paraId="4C9C3188" w14:textId="7A39529A" w:rsidR="008C15CC" w:rsidRPr="00E41BE0" w:rsidRDefault="008C15CC" w:rsidP="008C15CC">
            <w:pPr>
              <w:tabs>
                <w:tab w:val="decimal" w:pos="713"/>
              </w:tabs>
              <w:ind w:left="-27" w:right="1"/>
              <w:rPr>
                <w:rFonts w:ascii="Angsana New" w:hAnsi="Angsana New"/>
                <w:color w:val="000000"/>
                <w:spacing w:val="-4"/>
                <w:sz w:val="27"/>
                <w:szCs w:val="27"/>
                <w:cs/>
                <w:lang w:val="en-US"/>
              </w:rPr>
            </w:pPr>
            <w:r w:rsidRPr="00E41BE0">
              <w:rPr>
                <w:color w:val="000000"/>
                <w:spacing w:val="-4"/>
                <w:sz w:val="27"/>
                <w:szCs w:val="27"/>
              </w:rPr>
              <w:t> </w:t>
            </w:r>
            <w:r w:rsidRPr="00E41BE0">
              <w:rPr>
                <w:color w:val="000000"/>
                <w:spacing w:val="-4"/>
                <w:sz w:val="27"/>
                <w:szCs w:val="27"/>
                <w:cs/>
              </w:rPr>
              <w:t xml:space="preserve"> </w:t>
            </w:r>
            <w:r w:rsidRPr="00E41BE0">
              <w:rPr>
                <w:rFonts w:ascii="Angsana New" w:hAnsi="Angsana New"/>
                <w:color w:val="000000"/>
                <w:spacing w:val="-4"/>
                <w:sz w:val="27"/>
                <w:szCs w:val="27"/>
              </w:rPr>
              <w:t>299,269</w:t>
            </w:r>
          </w:p>
        </w:tc>
        <w:tc>
          <w:tcPr>
            <w:tcW w:w="1089" w:type="dxa"/>
            <w:tcBorders>
              <w:top w:val="nil"/>
              <w:left w:val="nil"/>
              <w:right w:val="nil"/>
            </w:tcBorders>
          </w:tcPr>
          <w:p w14:paraId="1F2509E5" w14:textId="49A57E7C" w:rsidR="008C15CC" w:rsidRPr="00E41BE0" w:rsidRDefault="008C15CC" w:rsidP="008C15CC">
            <w:pP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lang w:val="en-US"/>
              </w:rPr>
              <w:t>205</w:t>
            </w:r>
            <w:r w:rsidRPr="00E41BE0">
              <w:rPr>
                <w:rFonts w:ascii="Angsana New" w:hAnsi="Angsana New"/>
                <w:color w:val="000000"/>
                <w:spacing w:val="-4"/>
                <w:sz w:val="27"/>
                <w:szCs w:val="27"/>
              </w:rPr>
              <w:t>,</w:t>
            </w:r>
            <w:r w:rsidRPr="00E41BE0">
              <w:rPr>
                <w:rFonts w:ascii="Angsana New" w:hAnsi="Angsana New"/>
                <w:color w:val="000000"/>
                <w:spacing w:val="-4"/>
                <w:sz w:val="27"/>
                <w:szCs w:val="27"/>
                <w:lang w:val="en-US"/>
              </w:rPr>
              <w:t>406</w:t>
            </w:r>
          </w:p>
        </w:tc>
        <w:tc>
          <w:tcPr>
            <w:tcW w:w="1071" w:type="dxa"/>
            <w:tcBorders>
              <w:top w:val="nil"/>
              <w:left w:val="nil"/>
              <w:right w:val="nil"/>
            </w:tcBorders>
          </w:tcPr>
          <w:p w14:paraId="6AF967B6" w14:textId="2211E394" w:rsidR="008C15CC" w:rsidRPr="00E41BE0" w:rsidRDefault="008C15CC" w:rsidP="008C15CC">
            <w:pPr>
              <w:tabs>
                <w:tab w:val="decimal" w:pos="713"/>
              </w:tabs>
              <w:ind w:left="-27" w:right="1"/>
              <w:rPr>
                <w:rFonts w:ascii="Angsana New" w:hAnsi="Angsana New"/>
                <w:color w:val="000000"/>
                <w:spacing w:val="-4"/>
                <w:sz w:val="27"/>
                <w:szCs w:val="27"/>
                <w:cs/>
                <w:lang w:val="en-US"/>
              </w:rPr>
            </w:pPr>
            <w:r w:rsidRPr="00E41BE0">
              <w:rPr>
                <w:rFonts w:ascii="Angsana New" w:hAnsi="Angsana New"/>
                <w:color w:val="000000"/>
                <w:spacing w:val="-4"/>
                <w:sz w:val="27"/>
                <w:szCs w:val="27"/>
                <w:lang w:val="en-US"/>
              </w:rPr>
              <w:t xml:space="preserve"> 170,923 </w:t>
            </w:r>
          </w:p>
        </w:tc>
        <w:tc>
          <w:tcPr>
            <w:tcW w:w="1071" w:type="dxa"/>
            <w:tcBorders>
              <w:top w:val="nil"/>
              <w:left w:val="nil"/>
              <w:right w:val="nil"/>
            </w:tcBorders>
          </w:tcPr>
          <w:p w14:paraId="7D0CA2EE" w14:textId="7A929D19" w:rsidR="008C15CC" w:rsidRPr="00E41BE0" w:rsidRDefault="008C15CC" w:rsidP="008C15CC">
            <w:pPr>
              <w:tabs>
                <w:tab w:val="decimal" w:pos="713"/>
              </w:tabs>
              <w:ind w:left="-27" w:right="1"/>
              <w:rPr>
                <w:rFonts w:ascii="Angsana New" w:hAnsi="Angsana New"/>
                <w:color w:val="000000"/>
                <w:spacing w:val="-4"/>
                <w:sz w:val="27"/>
                <w:szCs w:val="27"/>
                <w:cs/>
              </w:rPr>
            </w:pPr>
            <w:r w:rsidRPr="00E41BE0">
              <w:rPr>
                <w:rFonts w:ascii="Angsana New" w:hAnsi="Angsana New"/>
                <w:color w:val="000000"/>
                <w:spacing w:val="-4"/>
                <w:sz w:val="27"/>
                <w:szCs w:val="27"/>
                <w:lang w:val="en-US"/>
              </w:rPr>
              <w:t>162</w:t>
            </w:r>
            <w:r w:rsidRPr="00E41BE0">
              <w:rPr>
                <w:rFonts w:ascii="Angsana New" w:hAnsi="Angsana New"/>
                <w:color w:val="000000"/>
                <w:spacing w:val="-4"/>
                <w:sz w:val="27"/>
                <w:szCs w:val="27"/>
              </w:rPr>
              <w:t>,</w:t>
            </w:r>
            <w:r w:rsidRPr="00E41BE0">
              <w:rPr>
                <w:rFonts w:ascii="Angsana New" w:hAnsi="Angsana New"/>
                <w:color w:val="000000"/>
                <w:spacing w:val="-4"/>
                <w:sz w:val="27"/>
                <w:szCs w:val="27"/>
                <w:lang w:val="en-US"/>
              </w:rPr>
              <w:t>793</w:t>
            </w:r>
          </w:p>
        </w:tc>
      </w:tr>
      <w:tr w:rsidR="008C15CC" w:rsidRPr="00E41BE0" w14:paraId="496C58F5" w14:textId="77777777" w:rsidTr="00247213">
        <w:tc>
          <w:tcPr>
            <w:tcW w:w="4185" w:type="dxa"/>
          </w:tcPr>
          <w:p w14:paraId="1516C533" w14:textId="02FF5A55" w:rsidR="008C15CC" w:rsidRPr="00E41BE0" w:rsidRDefault="008C15CC" w:rsidP="008C15CC">
            <w:pPr>
              <w:ind w:left="139" w:right="-108"/>
              <w:jc w:val="thaiDistribute"/>
              <w:rPr>
                <w:rFonts w:ascii="Angsana New" w:hAnsi="Angsana New"/>
                <w:spacing w:val="-4"/>
                <w:sz w:val="27"/>
                <w:szCs w:val="27"/>
                <w:cs/>
              </w:rPr>
            </w:pPr>
            <w:r w:rsidRPr="00E41BE0">
              <w:rPr>
                <w:rFonts w:ascii="Angsana New" w:hAnsi="Angsana New"/>
                <w:spacing w:val="-4"/>
                <w:sz w:val="27"/>
                <w:szCs w:val="27"/>
                <w:cs/>
              </w:rPr>
              <w:t xml:space="preserve">เกินกำหนดชำระไม่เกิน </w:t>
            </w:r>
            <w:r w:rsidRPr="00E41BE0">
              <w:rPr>
                <w:rFonts w:ascii="Angsana New" w:hAnsi="Angsana New"/>
                <w:spacing w:val="-4"/>
                <w:sz w:val="27"/>
                <w:szCs w:val="27"/>
                <w:lang w:val="en-US"/>
              </w:rPr>
              <w:t>3</w:t>
            </w:r>
            <w:r w:rsidRPr="00E41BE0">
              <w:rPr>
                <w:rFonts w:ascii="Angsana New" w:hAnsi="Angsana New"/>
                <w:spacing w:val="-4"/>
                <w:sz w:val="27"/>
                <w:szCs w:val="27"/>
                <w:cs/>
              </w:rPr>
              <w:t xml:space="preserve"> เดือน</w:t>
            </w:r>
          </w:p>
        </w:tc>
        <w:tc>
          <w:tcPr>
            <w:tcW w:w="1134" w:type="dxa"/>
            <w:tcBorders>
              <w:top w:val="nil"/>
              <w:left w:val="nil"/>
              <w:right w:val="nil"/>
            </w:tcBorders>
          </w:tcPr>
          <w:p w14:paraId="2597E509" w14:textId="0BDADB45" w:rsidR="008C15CC" w:rsidRPr="00E41BE0" w:rsidRDefault="008C15CC" w:rsidP="008C15CC">
            <w:pPr>
              <w:tabs>
                <w:tab w:val="decimal" w:pos="713"/>
              </w:tabs>
              <w:ind w:left="-27" w:right="1"/>
              <w:rPr>
                <w:rFonts w:ascii="Angsana New" w:hAnsi="Angsana New"/>
                <w:color w:val="000000"/>
                <w:spacing w:val="-4"/>
                <w:sz w:val="27"/>
                <w:szCs w:val="27"/>
                <w:cs/>
                <w:lang w:val="en-US"/>
              </w:rPr>
            </w:pPr>
            <w:r w:rsidRPr="00E41BE0">
              <w:rPr>
                <w:rFonts w:ascii="Angsana New" w:hAnsi="Angsana New"/>
                <w:color w:val="000000"/>
                <w:spacing w:val="-4"/>
                <w:sz w:val="27"/>
                <w:szCs w:val="27"/>
              </w:rPr>
              <w:t xml:space="preserve">46,123 </w:t>
            </w:r>
          </w:p>
        </w:tc>
        <w:tc>
          <w:tcPr>
            <w:tcW w:w="1089" w:type="dxa"/>
            <w:tcBorders>
              <w:top w:val="nil"/>
              <w:left w:val="nil"/>
              <w:right w:val="nil"/>
            </w:tcBorders>
          </w:tcPr>
          <w:p w14:paraId="4F3A43E4" w14:textId="23D4EE71" w:rsidR="008C15CC" w:rsidRPr="00E41BE0" w:rsidRDefault="008C15CC" w:rsidP="008C15CC">
            <w:pPr>
              <w:tabs>
                <w:tab w:val="decimal" w:pos="713"/>
              </w:tabs>
              <w:ind w:left="-27" w:right="1"/>
              <w:rPr>
                <w:rFonts w:ascii="Angsana New" w:hAnsi="Angsana New"/>
                <w:color w:val="000000"/>
                <w:spacing w:val="-4"/>
                <w:sz w:val="27"/>
                <w:szCs w:val="27"/>
                <w:cs/>
              </w:rPr>
            </w:pPr>
            <w:r w:rsidRPr="00E41BE0">
              <w:rPr>
                <w:rFonts w:ascii="Angsana New" w:hAnsi="Angsana New"/>
                <w:color w:val="000000"/>
                <w:spacing w:val="-4"/>
                <w:sz w:val="27"/>
                <w:szCs w:val="27"/>
                <w:lang w:val="en-US"/>
              </w:rPr>
              <w:t>59</w:t>
            </w:r>
            <w:r w:rsidRPr="00E41BE0">
              <w:rPr>
                <w:rFonts w:ascii="Angsana New" w:hAnsi="Angsana New"/>
                <w:color w:val="000000"/>
                <w:spacing w:val="-4"/>
                <w:sz w:val="27"/>
                <w:szCs w:val="27"/>
              </w:rPr>
              <w:t>,</w:t>
            </w:r>
            <w:r w:rsidRPr="00E41BE0">
              <w:rPr>
                <w:rFonts w:ascii="Angsana New" w:hAnsi="Angsana New"/>
                <w:color w:val="000000"/>
                <w:spacing w:val="-4"/>
                <w:sz w:val="27"/>
                <w:szCs w:val="27"/>
                <w:lang w:val="en-US"/>
              </w:rPr>
              <w:t>633</w:t>
            </w:r>
          </w:p>
        </w:tc>
        <w:tc>
          <w:tcPr>
            <w:tcW w:w="1071" w:type="dxa"/>
            <w:tcBorders>
              <w:top w:val="nil"/>
              <w:left w:val="nil"/>
              <w:right w:val="nil"/>
            </w:tcBorders>
          </w:tcPr>
          <w:p w14:paraId="094B4F75" w14:textId="42CD251A" w:rsidR="008C15CC" w:rsidRPr="00E41BE0" w:rsidRDefault="008C15CC" w:rsidP="008C15CC">
            <w:pPr>
              <w:tabs>
                <w:tab w:val="decimal" w:pos="713"/>
              </w:tabs>
              <w:ind w:left="-27" w:right="1"/>
              <w:rPr>
                <w:rFonts w:ascii="Angsana New" w:hAnsi="Angsana New"/>
                <w:color w:val="000000"/>
                <w:spacing w:val="-4"/>
                <w:sz w:val="27"/>
                <w:szCs w:val="27"/>
                <w:cs/>
                <w:lang w:val="en-US"/>
              </w:rPr>
            </w:pPr>
            <w:r w:rsidRPr="00E41BE0">
              <w:rPr>
                <w:rFonts w:ascii="Angsana New" w:hAnsi="Angsana New"/>
                <w:color w:val="000000"/>
                <w:spacing w:val="-4"/>
                <w:sz w:val="27"/>
                <w:szCs w:val="27"/>
                <w:lang w:val="en-US"/>
              </w:rPr>
              <w:t>18,984</w:t>
            </w:r>
          </w:p>
        </w:tc>
        <w:tc>
          <w:tcPr>
            <w:tcW w:w="1071" w:type="dxa"/>
            <w:tcBorders>
              <w:top w:val="nil"/>
              <w:left w:val="nil"/>
              <w:right w:val="nil"/>
            </w:tcBorders>
          </w:tcPr>
          <w:p w14:paraId="2933F5E0" w14:textId="70B33DA0" w:rsidR="008C15CC" w:rsidRPr="00E41BE0" w:rsidRDefault="008C15CC" w:rsidP="008C15CC">
            <w:pPr>
              <w:tabs>
                <w:tab w:val="decimal" w:pos="713"/>
              </w:tabs>
              <w:ind w:left="-27" w:right="1"/>
              <w:rPr>
                <w:rFonts w:ascii="Angsana New" w:hAnsi="Angsana New"/>
                <w:color w:val="000000"/>
                <w:spacing w:val="-4"/>
                <w:sz w:val="27"/>
                <w:szCs w:val="27"/>
                <w:cs/>
              </w:rPr>
            </w:pPr>
            <w:r w:rsidRPr="00E41BE0">
              <w:rPr>
                <w:rFonts w:ascii="Angsana New" w:hAnsi="Angsana New"/>
                <w:color w:val="000000"/>
                <w:spacing w:val="-4"/>
                <w:sz w:val="27"/>
                <w:szCs w:val="27"/>
                <w:lang w:val="en-US"/>
              </w:rPr>
              <w:t>19</w:t>
            </w:r>
            <w:r w:rsidRPr="00E41BE0">
              <w:rPr>
                <w:rFonts w:ascii="Angsana New" w:hAnsi="Angsana New"/>
                <w:color w:val="000000"/>
                <w:spacing w:val="-4"/>
                <w:sz w:val="27"/>
                <w:szCs w:val="27"/>
              </w:rPr>
              <w:t>,</w:t>
            </w:r>
            <w:r w:rsidRPr="00E41BE0">
              <w:rPr>
                <w:rFonts w:ascii="Angsana New" w:hAnsi="Angsana New"/>
                <w:color w:val="000000"/>
                <w:spacing w:val="-4"/>
                <w:sz w:val="27"/>
                <w:szCs w:val="27"/>
                <w:lang w:val="en-US"/>
              </w:rPr>
              <w:t>704</w:t>
            </w:r>
          </w:p>
        </w:tc>
      </w:tr>
      <w:tr w:rsidR="008C15CC" w:rsidRPr="00E41BE0" w14:paraId="6C1A21A9" w14:textId="77777777" w:rsidTr="00247213">
        <w:tc>
          <w:tcPr>
            <w:tcW w:w="4185" w:type="dxa"/>
          </w:tcPr>
          <w:p w14:paraId="5C9D8CE3" w14:textId="65F60FCA" w:rsidR="008C15CC" w:rsidRPr="00E41BE0" w:rsidRDefault="008C15CC" w:rsidP="008C15CC">
            <w:pPr>
              <w:ind w:left="139" w:right="-108"/>
              <w:jc w:val="thaiDistribute"/>
              <w:rPr>
                <w:rFonts w:ascii="Angsana New" w:hAnsi="Angsana New"/>
                <w:spacing w:val="-4"/>
                <w:sz w:val="27"/>
                <w:szCs w:val="27"/>
                <w:cs/>
              </w:rPr>
            </w:pPr>
            <w:r w:rsidRPr="00E41BE0">
              <w:rPr>
                <w:rFonts w:ascii="Angsana New" w:hAnsi="Angsana New"/>
                <w:spacing w:val="-4"/>
                <w:sz w:val="27"/>
                <w:szCs w:val="27"/>
                <w:cs/>
              </w:rPr>
              <w:t xml:space="preserve">เกินกำหนดชำระมากกว่า </w:t>
            </w:r>
            <w:r w:rsidRPr="00E41BE0">
              <w:rPr>
                <w:rFonts w:ascii="Angsana New" w:hAnsi="Angsana New"/>
                <w:spacing w:val="-4"/>
                <w:sz w:val="27"/>
                <w:szCs w:val="27"/>
                <w:lang w:val="en-US"/>
              </w:rPr>
              <w:t>3</w:t>
            </w:r>
            <w:r w:rsidRPr="00E41BE0">
              <w:rPr>
                <w:rFonts w:ascii="Angsana New" w:hAnsi="Angsana New"/>
                <w:spacing w:val="-4"/>
                <w:sz w:val="27"/>
                <w:szCs w:val="27"/>
                <w:cs/>
              </w:rPr>
              <w:t xml:space="preserve"> เดือนถึง </w:t>
            </w:r>
            <w:r w:rsidRPr="00E41BE0">
              <w:rPr>
                <w:rFonts w:ascii="Angsana New" w:hAnsi="Angsana New"/>
                <w:spacing w:val="-4"/>
                <w:sz w:val="27"/>
                <w:szCs w:val="27"/>
                <w:lang w:val="en-US"/>
              </w:rPr>
              <w:t>6</w:t>
            </w:r>
            <w:r w:rsidRPr="00E41BE0">
              <w:rPr>
                <w:rFonts w:ascii="Angsana New" w:hAnsi="Angsana New"/>
                <w:spacing w:val="-4"/>
                <w:sz w:val="27"/>
                <w:szCs w:val="27"/>
                <w:cs/>
              </w:rPr>
              <w:t xml:space="preserve"> เดือน</w:t>
            </w:r>
          </w:p>
        </w:tc>
        <w:tc>
          <w:tcPr>
            <w:tcW w:w="1134" w:type="dxa"/>
            <w:tcBorders>
              <w:top w:val="nil"/>
              <w:left w:val="nil"/>
              <w:right w:val="nil"/>
            </w:tcBorders>
          </w:tcPr>
          <w:p w14:paraId="2332D129" w14:textId="47E10544" w:rsidR="008C15CC" w:rsidRPr="00E41BE0" w:rsidRDefault="008C15CC" w:rsidP="008C15CC">
            <w:pPr>
              <w:tabs>
                <w:tab w:val="decimal" w:pos="713"/>
              </w:tabs>
              <w:ind w:left="-27" w:right="1"/>
              <w:rPr>
                <w:rFonts w:ascii="Angsana New" w:hAnsi="Angsana New"/>
                <w:color w:val="000000"/>
                <w:spacing w:val="-4"/>
                <w:sz w:val="27"/>
                <w:szCs w:val="27"/>
                <w:cs/>
                <w:lang w:val="en-US"/>
              </w:rPr>
            </w:pPr>
            <w:r w:rsidRPr="00E41BE0">
              <w:rPr>
                <w:rFonts w:ascii="Angsana New" w:hAnsi="Angsana New"/>
                <w:color w:val="000000"/>
                <w:spacing w:val="-4"/>
                <w:sz w:val="27"/>
                <w:szCs w:val="27"/>
              </w:rPr>
              <w:t xml:space="preserve">1,846 </w:t>
            </w:r>
          </w:p>
        </w:tc>
        <w:tc>
          <w:tcPr>
            <w:tcW w:w="1089" w:type="dxa"/>
            <w:tcBorders>
              <w:top w:val="nil"/>
              <w:left w:val="nil"/>
              <w:right w:val="nil"/>
            </w:tcBorders>
          </w:tcPr>
          <w:p w14:paraId="6F8ECC90" w14:textId="2990D2B6" w:rsidR="008C15CC" w:rsidRPr="00E41BE0" w:rsidRDefault="008C15CC" w:rsidP="008C15CC">
            <w:pPr>
              <w:tabs>
                <w:tab w:val="decimal" w:pos="713"/>
              </w:tabs>
              <w:ind w:left="-27" w:right="1"/>
              <w:rPr>
                <w:rFonts w:ascii="Angsana New" w:hAnsi="Angsana New"/>
                <w:color w:val="000000"/>
                <w:spacing w:val="-4"/>
                <w:sz w:val="27"/>
                <w:szCs w:val="27"/>
                <w:cs/>
              </w:rPr>
            </w:pPr>
            <w:r w:rsidRPr="00E41BE0">
              <w:rPr>
                <w:rFonts w:ascii="Angsana New" w:hAnsi="Angsana New"/>
                <w:color w:val="000000"/>
                <w:spacing w:val="-4"/>
                <w:sz w:val="27"/>
                <w:szCs w:val="27"/>
                <w:lang w:val="en-US"/>
              </w:rPr>
              <w:t>721</w:t>
            </w:r>
          </w:p>
        </w:tc>
        <w:tc>
          <w:tcPr>
            <w:tcW w:w="1071" w:type="dxa"/>
            <w:tcBorders>
              <w:top w:val="nil"/>
              <w:left w:val="nil"/>
              <w:right w:val="nil"/>
            </w:tcBorders>
          </w:tcPr>
          <w:p w14:paraId="544A92C4" w14:textId="28D0112B" w:rsidR="008C15CC" w:rsidRPr="00E41BE0" w:rsidRDefault="008C15CC" w:rsidP="008C15CC">
            <w:pPr>
              <w:tabs>
                <w:tab w:val="decimal" w:pos="713"/>
              </w:tabs>
              <w:ind w:left="-27" w:right="1"/>
              <w:rPr>
                <w:rFonts w:ascii="Angsana New" w:hAnsi="Angsana New"/>
                <w:color w:val="000000"/>
                <w:spacing w:val="-4"/>
                <w:sz w:val="27"/>
                <w:szCs w:val="27"/>
                <w:cs/>
                <w:lang w:val="en-US"/>
              </w:rPr>
            </w:pPr>
            <w:r w:rsidRPr="00E41BE0">
              <w:rPr>
                <w:rFonts w:ascii="Angsana New" w:hAnsi="Angsana New"/>
                <w:color w:val="000000"/>
                <w:spacing w:val="-4"/>
                <w:sz w:val="27"/>
                <w:szCs w:val="27"/>
                <w:lang w:val="en-US"/>
              </w:rPr>
              <w:t xml:space="preserve"> -   </w:t>
            </w:r>
          </w:p>
        </w:tc>
        <w:tc>
          <w:tcPr>
            <w:tcW w:w="1071" w:type="dxa"/>
            <w:tcBorders>
              <w:top w:val="nil"/>
              <w:left w:val="nil"/>
              <w:right w:val="nil"/>
            </w:tcBorders>
          </w:tcPr>
          <w:p w14:paraId="4BED5D1E" w14:textId="24893FEA" w:rsidR="008C15CC" w:rsidRPr="00E41BE0" w:rsidRDefault="008C15CC" w:rsidP="008C15CC">
            <w:pP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rPr>
              <w:t>-</w:t>
            </w:r>
          </w:p>
        </w:tc>
      </w:tr>
      <w:tr w:rsidR="008C15CC" w:rsidRPr="00E41BE0" w14:paraId="2486FAEB" w14:textId="77777777" w:rsidTr="00247213">
        <w:tc>
          <w:tcPr>
            <w:tcW w:w="4185" w:type="dxa"/>
          </w:tcPr>
          <w:p w14:paraId="418A4176" w14:textId="4D5E4FAC" w:rsidR="008C15CC" w:rsidRPr="00E41BE0" w:rsidRDefault="008C15CC" w:rsidP="008C15CC">
            <w:pPr>
              <w:ind w:left="139" w:right="-108"/>
              <w:jc w:val="thaiDistribute"/>
              <w:rPr>
                <w:rFonts w:ascii="Angsana New" w:hAnsi="Angsana New"/>
                <w:spacing w:val="-4"/>
                <w:sz w:val="27"/>
                <w:szCs w:val="27"/>
                <w:cs/>
              </w:rPr>
            </w:pPr>
            <w:r w:rsidRPr="00E41BE0">
              <w:rPr>
                <w:rFonts w:ascii="Angsana New" w:hAnsi="Angsana New"/>
                <w:spacing w:val="-4"/>
                <w:sz w:val="27"/>
                <w:szCs w:val="27"/>
                <w:cs/>
              </w:rPr>
              <w:t xml:space="preserve">เกินกำหนดชำระมากกว่า </w:t>
            </w:r>
            <w:r w:rsidRPr="00E41BE0">
              <w:rPr>
                <w:rFonts w:ascii="Angsana New" w:hAnsi="Angsana New"/>
                <w:spacing w:val="-4"/>
                <w:sz w:val="27"/>
                <w:szCs w:val="27"/>
                <w:lang w:val="en-US"/>
              </w:rPr>
              <w:t>6</w:t>
            </w:r>
            <w:r w:rsidRPr="00E41BE0">
              <w:rPr>
                <w:rFonts w:ascii="Angsana New" w:hAnsi="Angsana New"/>
                <w:spacing w:val="-4"/>
                <w:sz w:val="27"/>
                <w:szCs w:val="27"/>
                <w:cs/>
              </w:rPr>
              <w:t xml:space="preserve"> เดือนถึง </w:t>
            </w:r>
            <w:r w:rsidRPr="00E41BE0">
              <w:rPr>
                <w:rFonts w:ascii="Angsana New" w:hAnsi="Angsana New"/>
                <w:spacing w:val="-4"/>
                <w:sz w:val="27"/>
                <w:szCs w:val="27"/>
                <w:lang w:val="en-US"/>
              </w:rPr>
              <w:t>12</w:t>
            </w:r>
            <w:r w:rsidRPr="00E41BE0">
              <w:rPr>
                <w:rFonts w:ascii="Angsana New" w:hAnsi="Angsana New"/>
                <w:spacing w:val="-4"/>
                <w:sz w:val="27"/>
                <w:szCs w:val="27"/>
                <w:cs/>
              </w:rPr>
              <w:t xml:space="preserve"> เดือน</w:t>
            </w:r>
          </w:p>
        </w:tc>
        <w:tc>
          <w:tcPr>
            <w:tcW w:w="1134" w:type="dxa"/>
            <w:tcBorders>
              <w:top w:val="nil"/>
              <w:left w:val="nil"/>
              <w:right w:val="nil"/>
            </w:tcBorders>
          </w:tcPr>
          <w:p w14:paraId="6FFE2973" w14:textId="177AEA5A" w:rsidR="008C15CC" w:rsidRPr="00E41BE0" w:rsidRDefault="008C15CC" w:rsidP="008C15CC">
            <w:pPr>
              <w:tabs>
                <w:tab w:val="decimal" w:pos="713"/>
              </w:tabs>
              <w:ind w:left="-27" w:right="1"/>
              <w:rPr>
                <w:rFonts w:ascii="Angsana New" w:hAnsi="Angsana New"/>
                <w:color w:val="000000"/>
                <w:spacing w:val="-4"/>
                <w:sz w:val="27"/>
                <w:szCs w:val="27"/>
                <w:lang w:val="en-US"/>
              </w:rPr>
            </w:pPr>
            <w:r w:rsidRPr="00E41BE0">
              <w:rPr>
                <w:rFonts w:ascii="Angsana New" w:hAnsi="Angsana New"/>
                <w:color w:val="000000"/>
                <w:spacing w:val="-4"/>
                <w:sz w:val="27"/>
                <w:szCs w:val="27"/>
              </w:rPr>
              <w:t xml:space="preserve">135 </w:t>
            </w:r>
          </w:p>
        </w:tc>
        <w:tc>
          <w:tcPr>
            <w:tcW w:w="1089" w:type="dxa"/>
            <w:tcBorders>
              <w:top w:val="nil"/>
              <w:left w:val="nil"/>
              <w:right w:val="nil"/>
            </w:tcBorders>
          </w:tcPr>
          <w:p w14:paraId="04891BF7" w14:textId="1A343C95" w:rsidR="008C15CC" w:rsidRPr="00E41BE0" w:rsidRDefault="008C15CC" w:rsidP="008C15CC">
            <w:pP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lang w:val="en-US"/>
              </w:rPr>
              <w:t>13</w:t>
            </w:r>
            <w:r w:rsidRPr="00E41BE0">
              <w:rPr>
                <w:rFonts w:ascii="Angsana New" w:hAnsi="Angsana New"/>
                <w:color w:val="000000"/>
                <w:spacing w:val="-4"/>
                <w:sz w:val="27"/>
                <w:szCs w:val="27"/>
              </w:rPr>
              <w:t>,</w:t>
            </w:r>
            <w:r w:rsidRPr="00E41BE0">
              <w:rPr>
                <w:rFonts w:ascii="Angsana New" w:hAnsi="Angsana New"/>
                <w:color w:val="000000"/>
                <w:spacing w:val="-4"/>
                <w:sz w:val="27"/>
                <w:szCs w:val="27"/>
                <w:lang w:val="en-US"/>
              </w:rPr>
              <w:t>098</w:t>
            </w:r>
          </w:p>
        </w:tc>
        <w:tc>
          <w:tcPr>
            <w:tcW w:w="1071" w:type="dxa"/>
            <w:tcBorders>
              <w:top w:val="nil"/>
              <w:left w:val="nil"/>
              <w:right w:val="nil"/>
            </w:tcBorders>
          </w:tcPr>
          <w:p w14:paraId="1B027786" w14:textId="1383F879" w:rsidR="008C15CC" w:rsidRPr="00E41BE0" w:rsidRDefault="008C15CC" w:rsidP="008C15CC">
            <w:pPr>
              <w:tabs>
                <w:tab w:val="decimal" w:pos="713"/>
              </w:tabs>
              <w:ind w:left="-27" w:right="1"/>
              <w:rPr>
                <w:rFonts w:ascii="Angsana New" w:hAnsi="Angsana New"/>
                <w:color w:val="000000"/>
                <w:spacing w:val="-4"/>
                <w:sz w:val="27"/>
                <w:szCs w:val="27"/>
                <w:lang w:val="en-US"/>
              </w:rPr>
            </w:pPr>
            <w:r w:rsidRPr="00E41BE0">
              <w:rPr>
                <w:rFonts w:ascii="Angsana New" w:hAnsi="Angsana New"/>
                <w:color w:val="000000"/>
                <w:spacing w:val="-4"/>
                <w:sz w:val="27"/>
                <w:szCs w:val="27"/>
                <w:lang w:val="en-US"/>
              </w:rPr>
              <w:t xml:space="preserve"> -   </w:t>
            </w:r>
          </w:p>
        </w:tc>
        <w:tc>
          <w:tcPr>
            <w:tcW w:w="1071" w:type="dxa"/>
            <w:tcBorders>
              <w:top w:val="nil"/>
              <w:left w:val="nil"/>
              <w:right w:val="nil"/>
            </w:tcBorders>
          </w:tcPr>
          <w:p w14:paraId="48B00A46" w14:textId="5173AF32" w:rsidR="008C15CC" w:rsidRPr="00E41BE0" w:rsidRDefault="008C15CC" w:rsidP="008C15CC">
            <w:pP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rPr>
              <w:t>-</w:t>
            </w:r>
          </w:p>
        </w:tc>
      </w:tr>
      <w:tr w:rsidR="008C15CC" w:rsidRPr="00E41BE0" w14:paraId="54BAA708" w14:textId="77777777" w:rsidTr="00247213">
        <w:tc>
          <w:tcPr>
            <w:tcW w:w="4185" w:type="dxa"/>
          </w:tcPr>
          <w:p w14:paraId="6954DAE4" w14:textId="55B6F4C1" w:rsidR="008C15CC" w:rsidRPr="00E41BE0" w:rsidRDefault="008C15CC" w:rsidP="008C15CC">
            <w:pPr>
              <w:ind w:left="139" w:right="-108"/>
              <w:jc w:val="thaiDistribute"/>
              <w:rPr>
                <w:rFonts w:ascii="Angsana New" w:hAnsi="Angsana New"/>
                <w:spacing w:val="-4"/>
                <w:sz w:val="27"/>
                <w:szCs w:val="27"/>
                <w:cs/>
              </w:rPr>
            </w:pPr>
            <w:r w:rsidRPr="00E41BE0">
              <w:rPr>
                <w:rFonts w:ascii="Angsana New" w:hAnsi="Angsana New"/>
                <w:spacing w:val="-4"/>
                <w:sz w:val="27"/>
                <w:szCs w:val="27"/>
                <w:cs/>
              </w:rPr>
              <w:t xml:space="preserve">เกินกำหนดชำระมากกว่า </w:t>
            </w:r>
            <w:r w:rsidRPr="00E41BE0">
              <w:rPr>
                <w:rFonts w:ascii="Angsana New" w:hAnsi="Angsana New"/>
                <w:spacing w:val="-4"/>
                <w:sz w:val="27"/>
                <w:szCs w:val="27"/>
                <w:lang w:val="en-US"/>
              </w:rPr>
              <w:t>12</w:t>
            </w:r>
            <w:r w:rsidRPr="00E41BE0">
              <w:rPr>
                <w:rFonts w:ascii="Angsana New" w:hAnsi="Angsana New"/>
                <w:spacing w:val="-4"/>
                <w:sz w:val="27"/>
                <w:szCs w:val="27"/>
                <w:cs/>
              </w:rPr>
              <w:t xml:space="preserve"> เดือนขึ้นไป*</w:t>
            </w:r>
          </w:p>
        </w:tc>
        <w:tc>
          <w:tcPr>
            <w:tcW w:w="1134" w:type="dxa"/>
            <w:tcBorders>
              <w:top w:val="nil"/>
              <w:left w:val="nil"/>
              <w:right w:val="nil"/>
            </w:tcBorders>
          </w:tcPr>
          <w:p w14:paraId="775E4EA4" w14:textId="62774352" w:rsidR="008C15CC" w:rsidRPr="00E41BE0" w:rsidRDefault="008C15CC" w:rsidP="008C15CC">
            <w:pPr>
              <w:pBdr>
                <w:bottom w:val="single" w:sz="4" w:space="1" w:color="auto"/>
              </w:pBdr>
              <w:tabs>
                <w:tab w:val="decimal" w:pos="713"/>
              </w:tabs>
              <w:ind w:left="-27" w:right="1"/>
              <w:rPr>
                <w:rFonts w:ascii="Angsana New" w:hAnsi="Angsana New"/>
                <w:color w:val="000000"/>
                <w:spacing w:val="-4"/>
                <w:sz w:val="27"/>
                <w:szCs w:val="27"/>
                <w:lang w:val="en-US"/>
              </w:rPr>
            </w:pPr>
            <w:r w:rsidRPr="00E41BE0">
              <w:rPr>
                <w:rFonts w:ascii="Angsana New" w:hAnsi="Angsana New"/>
                <w:color w:val="000000"/>
                <w:spacing w:val="-4"/>
                <w:sz w:val="27"/>
                <w:szCs w:val="27"/>
              </w:rPr>
              <w:t xml:space="preserve">14,560 </w:t>
            </w:r>
          </w:p>
        </w:tc>
        <w:tc>
          <w:tcPr>
            <w:tcW w:w="1089" w:type="dxa"/>
            <w:tcBorders>
              <w:top w:val="nil"/>
              <w:left w:val="nil"/>
              <w:right w:val="nil"/>
            </w:tcBorders>
          </w:tcPr>
          <w:p w14:paraId="77FBE668" w14:textId="08AFD75C" w:rsidR="008C15CC" w:rsidRPr="00E41BE0" w:rsidRDefault="008C15CC" w:rsidP="008C15CC">
            <w:pPr>
              <w:pBdr>
                <w:bottom w:val="single" w:sz="4" w:space="1" w:color="auto"/>
              </w:pBd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lang w:val="en-US"/>
              </w:rPr>
              <w:t>1</w:t>
            </w:r>
            <w:r w:rsidRPr="00E41BE0">
              <w:rPr>
                <w:rFonts w:ascii="Angsana New" w:hAnsi="Angsana New"/>
                <w:color w:val="000000"/>
                <w:spacing w:val="-4"/>
                <w:sz w:val="27"/>
                <w:szCs w:val="27"/>
              </w:rPr>
              <w:t>,</w:t>
            </w:r>
            <w:r w:rsidRPr="00E41BE0">
              <w:rPr>
                <w:rFonts w:ascii="Angsana New" w:hAnsi="Angsana New"/>
                <w:color w:val="000000"/>
                <w:spacing w:val="-4"/>
                <w:sz w:val="27"/>
                <w:szCs w:val="27"/>
                <w:lang w:val="en-US"/>
              </w:rPr>
              <w:t>468</w:t>
            </w:r>
          </w:p>
        </w:tc>
        <w:tc>
          <w:tcPr>
            <w:tcW w:w="1071" w:type="dxa"/>
            <w:tcBorders>
              <w:top w:val="nil"/>
              <w:left w:val="nil"/>
              <w:right w:val="nil"/>
            </w:tcBorders>
          </w:tcPr>
          <w:p w14:paraId="15C3154D" w14:textId="71096CD1" w:rsidR="008C15CC" w:rsidRPr="00E41BE0" w:rsidRDefault="008C15CC" w:rsidP="008C15CC">
            <w:pPr>
              <w:pBdr>
                <w:bottom w:val="single" w:sz="4" w:space="1" w:color="auto"/>
              </w:pBdr>
              <w:tabs>
                <w:tab w:val="decimal" w:pos="713"/>
              </w:tabs>
              <w:ind w:left="-27" w:right="1"/>
              <w:rPr>
                <w:rFonts w:ascii="Angsana New" w:hAnsi="Angsana New"/>
                <w:color w:val="000000"/>
                <w:spacing w:val="-4"/>
                <w:sz w:val="27"/>
                <w:szCs w:val="27"/>
                <w:lang w:val="en-US"/>
              </w:rPr>
            </w:pPr>
            <w:r w:rsidRPr="00E41BE0">
              <w:rPr>
                <w:rFonts w:ascii="Angsana New" w:hAnsi="Angsana New"/>
                <w:color w:val="000000"/>
                <w:spacing w:val="-4"/>
                <w:sz w:val="27"/>
                <w:szCs w:val="27"/>
                <w:lang w:val="en-US"/>
              </w:rPr>
              <w:t xml:space="preserve">175  </w:t>
            </w:r>
          </w:p>
        </w:tc>
        <w:tc>
          <w:tcPr>
            <w:tcW w:w="1071" w:type="dxa"/>
            <w:tcBorders>
              <w:top w:val="nil"/>
              <w:left w:val="nil"/>
              <w:right w:val="nil"/>
            </w:tcBorders>
          </w:tcPr>
          <w:p w14:paraId="7814E5A3" w14:textId="54DB97F1" w:rsidR="008C15CC" w:rsidRPr="00E41BE0" w:rsidRDefault="008C15CC" w:rsidP="008C15CC">
            <w:pPr>
              <w:pBdr>
                <w:bottom w:val="single" w:sz="4" w:space="1" w:color="auto"/>
              </w:pBd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rPr>
              <w:t>-</w:t>
            </w:r>
          </w:p>
        </w:tc>
      </w:tr>
      <w:tr w:rsidR="008C15CC" w:rsidRPr="00E41BE0" w14:paraId="6DBFB229" w14:textId="77777777" w:rsidTr="00247213">
        <w:tc>
          <w:tcPr>
            <w:tcW w:w="4185" w:type="dxa"/>
          </w:tcPr>
          <w:p w14:paraId="17A6D1D3" w14:textId="77777777" w:rsidR="008C15CC" w:rsidRPr="00E41BE0" w:rsidRDefault="008C15CC" w:rsidP="008C15CC">
            <w:pPr>
              <w:ind w:left="139" w:right="-108"/>
              <w:jc w:val="thaiDistribute"/>
              <w:rPr>
                <w:rFonts w:ascii="Angsana New" w:hAnsi="Angsana New"/>
                <w:spacing w:val="-4"/>
                <w:sz w:val="27"/>
                <w:szCs w:val="27"/>
                <w:cs/>
              </w:rPr>
            </w:pPr>
            <w:r w:rsidRPr="00E41BE0">
              <w:rPr>
                <w:rFonts w:ascii="Angsana New" w:hAnsi="Angsana New"/>
                <w:spacing w:val="-4"/>
                <w:sz w:val="27"/>
                <w:szCs w:val="27"/>
                <w:cs/>
              </w:rPr>
              <w:t>รวม</w:t>
            </w:r>
          </w:p>
        </w:tc>
        <w:tc>
          <w:tcPr>
            <w:tcW w:w="1134" w:type="dxa"/>
            <w:tcBorders>
              <w:top w:val="nil"/>
              <w:left w:val="nil"/>
              <w:right w:val="nil"/>
            </w:tcBorders>
          </w:tcPr>
          <w:p w14:paraId="75CC3F0D" w14:textId="2AA49EC8" w:rsidR="008C15CC" w:rsidRPr="00E41BE0" w:rsidRDefault="008C15CC" w:rsidP="008C15CC">
            <w:pPr>
              <w:tabs>
                <w:tab w:val="decimal" w:pos="713"/>
              </w:tabs>
              <w:ind w:left="-27" w:right="1"/>
              <w:rPr>
                <w:rFonts w:ascii="Angsana New" w:hAnsi="Angsana New"/>
                <w:color w:val="000000"/>
                <w:spacing w:val="-4"/>
                <w:sz w:val="27"/>
                <w:szCs w:val="27"/>
                <w:lang w:val="en-US"/>
              </w:rPr>
            </w:pPr>
            <w:r w:rsidRPr="00E41BE0">
              <w:rPr>
                <w:rFonts w:ascii="Angsana New" w:hAnsi="Angsana New"/>
                <w:color w:val="000000"/>
                <w:spacing w:val="-4"/>
                <w:sz w:val="27"/>
                <w:szCs w:val="27"/>
              </w:rPr>
              <w:t>361,933</w:t>
            </w:r>
          </w:p>
        </w:tc>
        <w:tc>
          <w:tcPr>
            <w:tcW w:w="1089" w:type="dxa"/>
            <w:tcBorders>
              <w:top w:val="nil"/>
              <w:left w:val="nil"/>
              <w:right w:val="nil"/>
            </w:tcBorders>
          </w:tcPr>
          <w:p w14:paraId="379BC6CA" w14:textId="3AFC8F18" w:rsidR="008C15CC" w:rsidRPr="00E41BE0" w:rsidRDefault="008C15CC" w:rsidP="008C15CC">
            <w:pP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lang w:val="en-US"/>
              </w:rPr>
              <w:t>280</w:t>
            </w:r>
            <w:r w:rsidRPr="00E41BE0">
              <w:rPr>
                <w:rFonts w:ascii="Angsana New" w:hAnsi="Angsana New"/>
                <w:color w:val="000000"/>
                <w:spacing w:val="-4"/>
                <w:sz w:val="27"/>
                <w:szCs w:val="27"/>
              </w:rPr>
              <w:t>,</w:t>
            </w:r>
            <w:r w:rsidRPr="00E41BE0">
              <w:rPr>
                <w:rFonts w:ascii="Angsana New" w:hAnsi="Angsana New"/>
                <w:color w:val="000000"/>
                <w:spacing w:val="-4"/>
                <w:sz w:val="27"/>
                <w:szCs w:val="27"/>
                <w:lang w:val="en-US"/>
              </w:rPr>
              <w:t>326</w:t>
            </w:r>
          </w:p>
        </w:tc>
        <w:tc>
          <w:tcPr>
            <w:tcW w:w="1071" w:type="dxa"/>
            <w:tcBorders>
              <w:top w:val="nil"/>
              <w:left w:val="nil"/>
              <w:right w:val="nil"/>
            </w:tcBorders>
          </w:tcPr>
          <w:p w14:paraId="6E2610F7" w14:textId="565D2256" w:rsidR="008C15CC" w:rsidRPr="00E41BE0" w:rsidRDefault="008C15CC" w:rsidP="008C15CC">
            <w:pPr>
              <w:tabs>
                <w:tab w:val="decimal" w:pos="713"/>
              </w:tabs>
              <w:ind w:left="-27" w:right="1"/>
              <w:rPr>
                <w:rFonts w:ascii="Angsana New" w:hAnsi="Angsana New"/>
                <w:color w:val="000000"/>
                <w:spacing w:val="-4"/>
                <w:sz w:val="27"/>
                <w:szCs w:val="27"/>
                <w:cs/>
                <w:lang w:val="en-US"/>
              </w:rPr>
            </w:pPr>
            <w:r w:rsidRPr="00E41BE0">
              <w:rPr>
                <w:rFonts w:ascii="Angsana New" w:hAnsi="Angsana New"/>
                <w:color w:val="000000"/>
                <w:spacing w:val="-4"/>
                <w:sz w:val="27"/>
                <w:szCs w:val="27"/>
                <w:lang w:val="en-US"/>
              </w:rPr>
              <w:t xml:space="preserve"> 190,082 </w:t>
            </w:r>
          </w:p>
        </w:tc>
        <w:tc>
          <w:tcPr>
            <w:tcW w:w="1071" w:type="dxa"/>
            <w:tcBorders>
              <w:top w:val="nil"/>
              <w:left w:val="nil"/>
              <w:right w:val="nil"/>
            </w:tcBorders>
          </w:tcPr>
          <w:p w14:paraId="4565CEEA" w14:textId="38BF039D" w:rsidR="008C15CC" w:rsidRPr="00E41BE0" w:rsidRDefault="008C15CC" w:rsidP="008C15CC">
            <w:pPr>
              <w:tabs>
                <w:tab w:val="decimal" w:pos="713"/>
              </w:tabs>
              <w:ind w:left="-27" w:right="1"/>
              <w:rPr>
                <w:rFonts w:ascii="Angsana New" w:hAnsi="Angsana New"/>
                <w:color w:val="000000"/>
                <w:spacing w:val="-4"/>
                <w:sz w:val="27"/>
                <w:szCs w:val="27"/>
                <w:cs/>
              </w:rPr>
            </w:pPr>
            <w:r w:rsidRPr="00E41BE0">
              <w:rPr>
                <w:rFonts w:ascii="Angsana New" w:hAnsi="Angsana New"/>
                <w:color w:val="000000"/>
                <w:spacing w:val="-4"/>
                <w:sz w:val="27"/>
                <w:szCs w:val="27"/>
                <w:lang w:val="en-US"/>
              </w:rPr>
              <w:t>182</w:t>
            </w:r>
            <w:r w:rsidRPr="00E41BE0">
              <w:rPr>
                <w:rFonts w:ascii="Angsana New" w:hAnsi="Angsana New"/>
                <w:color w:val="000000"/>
                <w:spacing w:val="-4"/>
                <w:sz w:val="27"/>
                <w:szCs w:val="27"/>
              </w:rPr>
              <w:t>,</w:t>
            </w:r>
            <w:r w:rsidRPr="00E41BE0">
              <w:rPr>
                <w:rFonts w:ascii="Angsana New" w:hAnsi="Angsana New"/>
                <w:color w:val="000000"/>
                <w:spacing w:val="-4"/>
                <w:sz w:val="27"/>
                <w:szCs w:val="27"/>
                <w:lang w:val="en-US"/>
              </w:rPr>
              <w:t>497</w:t>
            </w:r>
          </w:p>
        </w:tc>
      </w:tr>
      <w:tr w:rsidR="008C15CC" w:rsidRPr="00E41BE0" w14:paraId="21A50E1B" w14:textId="77777777" w:rsidTr="00247213">
        <w:tc>
          <w:tcPr>
            <w:tcW w:w="4185" w:type="dxa"/>
          </w:tcPr>
          <w:p w14:paraId="6E22AFD9" w14:textId="77777777" w:rsidR="008C15CC" w:rsidRPr="00E41BE0" w:rsidRDefault="008C15CC" w:rsidP="008C15CC">
            <w:pPr>
              <w:ind w:left="139" w:right="-115"/>
              <w:jc w:val="thaiDistribute"/>
              <w:rPr>
                <w:rFonts w:ascii="Angsana New" w:hAnsi="Angsana New"/>
                <w:spacing w:val="-4"/>
                <w:sz w:val="27"/>
                <w:szCs w:val="27"/>
              </w:rPr>
            </w:pPr>
            <w:bookmarkStart w:id="8" w:name="_Hlk66440637"/>
            <w:r w:rsidRPr="00E41BE0">
              <w:rPr>
                <w:rFonts w:ascii="Angsana New" w:hAnsi="Angsana New"/>
                <w:spacing w:val="-4"/>
                <w:sz w:val="27"/>
                <w:szCs w:val="27"/>
                <w:u w:val="single"/>
                <w:cs/>
              </w:rPr>
              <w:t>หัก</w:t>
            </w:r>
            <w:r w:rsidRPr="00E41BE0">
              <w:rPr>
                <w:rFonts w:ascii="Angsana New" w:hAnsi="Angsana New"/>
                <w:spacing w:val="-4"/>
                <w:sz w:val="27"/>
                <w:szCs w:val="27"/>
                <w:cs/>
              </w:rPr>
              <w:t xml:space="preserve"> </w:t>
            </w:r>
            <w:r w:rsidRPr="00E41BE0">
              <w:rPr>
                <w:rFonts w:ascii="Angsana New" w:hAnsi="Angsana New"/>
                <w:spacing w:val="-4"/>
                <w:sz w:val="27"/>
                <w:szCs w:val="27"/>
              </w:rPr>
              <w:t xml:space="preserve"> </w:t>
            </w:r>
            <w:r w:rsidRPr="00E41BE0">
              <w:rPr>
                <w:rFonts w:ascii="Angsana New" w:hAnsi="Angsana New"/>
                <w:sz w:val="27"/>
                <w:szCs w:val="27"/>
                <w:cs/>
              </w:rPr>
              <w:t>ค่าเผื่อผลขาดทุนด้านเครดิตที่คาดว่าจะเกิดขึ้น</w:t>
            </w:r>
          </w:p>
        </w:tc>
        <w:tc>
          <w:tcPr>
            <w:tcW w:w="1134" w:type="dxa"/>
            <w:tcBorders>
              <w:top w:val="nil"/>
              <w:left w:val="nil"/>
              <w:right w:val="nil"/>
            </w:tcBorders>
          </w:tcPr>
          <w:p w14:paraId="43C119D5" w14:textId="2F093036" w:rsidR="008C15CC" w:rsidRPr="00E41BE0" w:rsidRDefault="008C15CC" w:rsidP="008C15CC">
            <w:pPr>
              <w:pBdr>
                <w:bottom w:val="single" w:sz="4" w:space="1" w:color="auto"/>
              </w:pBd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rPr>
              <w:t>(755)</w:t>
            </w:r>
          </w:p>
        </w:tc>
        <w:tc>
          <w:tcPr>
            <w:tcW w:w="1089" w:type="dxa"/>
            <w:tcBorders>
              <w:top w:val="nil"/>
              <w:left w:val="nil"/>
              <w:right w:val="nil"/>
            </w:tcBorders>
          </w:tcPr>
          <w:p w14:paraId="6208DFE9" w14:textId="113E18AD" w:rsidR="008C15CC" w:rsidRPr="00E41BE0" w:rsidRDefault="008C15CC" w:rsidP="008C15CC">
            <w:pPr>
              <w:pBdr>
                <w:bottom w:val="single" w:sz="4" w:space="1" w:color="auto"/>
              </w:pBd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rPr>
              <w:t>(</w:t>
            </w:r>
            <w:r w:rsidRPr="00E41BE0">
              <w:rPr>
                <w:rFonts w:ascii="Angsana New" w:hAnsi="Angsana New"/>
                <w:color w:val="000000"/>
                <w:spacing w:val="-4"/>
                <w:sz w:val="27"/>
                <w:szCs w:val="27"/>
                <w:lang w:val="en-US"/>
              </w:rPr>
              <w:t>350</w:t>
            </w:r>
            <w:r w:rsidRPr="00E41BE0">
              <w:rPr>
                <w:rFonts w:ascii="Angsana New" w:hAnsi="Angsana New"/>
                <w:color w:val="000000"/>
                <w:spacing w:val="-4"/>
                <w:sz w:val="27"/>
                <w:szCs w:val="27"/>
              </w:rPr>
              <w:t>)</w:t>
            </w:r>
          </w:p>
        </w:tc>
        <w:tc>
          <w:tcPr>
            <w:tcW w:w="1071" w:type="dxa"/>
            <w:tcBorders>
              <w:top w:val="nil"/>
              <w:left w:val="nil"/>
              <w:right w:val="nil"/>
            </w:tcBorders>
          </w:tcPr>
          <w:p w14:paraId="0982DE31" w14:textId="7C43665E" w:rsidR="008C15CC" w:rsidRPr="00E41BE0" w:rsidRDefault="008C15CC" w:rsidP="008C15CC">
            <w:pPr>
              <w:pBdr>
                <w:bottom w:val="single" w:sz="4" w:space="1" w:color="auto"/>
              </w:pBdr>
              <w:tabs>
                <w:tab w:val="decimal" w:pos="713"/>
              </w:tabs>
              <w:ind w:left="-27" w:right="1"/>
              <w:rPr>
                <w:rFonts w:ascii="Angsana New" w:hAnsi="Angsana New"/>
                <w:color w:val="000000"/>
                <w:spacing w:val="-4"/>
                <w:sz w:val="27"/>
                <w:szCs w:val="27"/>
                <w:cs/>
                <w:lang w:val="en-US"/>
              </w:rPr>
            </w:pPr>
            <w:r w:rsidRPr="00E41BE0">
              <w:rPr>
                <w:rFonts w:ascii="Angsana New" w:hAnsi="Angsana New"/>
                <w:color w:val="000000"/>
                <w:spacing w:val="-4"/>
                <w:sz w:val="27"/>
                <w:szCs w:val="27"/>
                <w:lang w:val="en-US"/>
              </w:rPr>
              <w:t xml:space="preserve"> -   </w:t>
            </w:r>
          </w:p>
        </w:tc>
        <w:tc>
          <w:tcPr>
            <w:tcW w:w="1071" w:type="dxa"/>
            <w:tcBorders>
              <w:top w:val="nil"/>
              <w:left w:val="nil"/>
              <w:right w:val="nil"/>
            </w:tcBorders>
          </w:tcPr>
          <w:p w14:paraId="7C92AA88" w14:textId="6307698D" w:rsidR="008C15CC" w:rsidRPr="00E41BE0" w:rsidRDefault="008C15CC" w:rsidP="008C15CC">
            <w:pPr>
              <w:pBdr>
                <w:bottom w:val="single" w:sz="4" w:space="1" w:color="auto"/>
              </w:pBdr>
              <w:tabs>
                <w:tab w:val="decimal" w:pos="713"/>
              </w:tabs>
              <w:ind w:left="-27" w:right="1"/>
              <w:rPr>
                <w:rFonts w:ascii="Angsana New" w:hAnsi="Angsana New"/>
                <w:color w:val="000000"/>
                <w:spacing w:val="-4"/>
                <w:sz w:val="27"/>
                <w:szCs w:val="27"/>
                <w:cs/>
              </w:rPr>
            </w:pPr>
            <w:r w:rsidRPr="00E41BE0">
              <w:rPr>
                <w:rFonts w:ascii="Angsana New" w:hAnsi="Angsana New"/>
                <w:color w:val="000000"/>
                <w:spacing w:val="-4"/>
                <w:sz w:val="27"/>
                <w:szCs w:val="27"/>
              </w:rPr>
              <w:t>-</w:t>
            </w:r>
          </w:p>
        </w:tc>
      </w:tr>
      <w:bookmarkEnd w:id="8"/>
      <w:tr w:rsidR="008C15CC" w:rsidRPr="00E41BE0" w14:paraId="75AAD639" w14:textId="77777777" w:rsidTr="00247213">
        <w:tc>
          <w:tcPr>
            <w:tcW w:w="4185" w:type="dxa"/>
          </w:tcPr>
          <w:p w14:paraId="541AEE76" w14:textId="77777777" w:rsidR="008C15CC" w:rsidRPr="00E41BE0" w:rsidRDefault="008C15CC" w:rsidP="008C15CC">
            <w:pPr>
              <w:ind w:left="139" w:right="-115"/>
              <w:jc w:val="thaiDistribute"/>
              <w:rPr>
                <w:rFonts w:ascii="Angsana New" w:hAnsi="Angsana New"/>
                <w:spacing w:val="-4"/>
                <w:sz w:val="27"/>
                <w:szCs w:val="27"/>
                <w:cs/>
              </w:rPr>
            </w:pPr>
            <w:r w:rsidRPr="00E41BE0">
              <w:rPr>
                <w:rFonts w:ascii="Angsana New" w:hAnsi="Angsana New"/>
                <w:spacing w:val="-4"/>
                <w:sz w:val="27"/>
                <w:szCs w:val="27"/>
                <w:cs/>
              </w:rPr>
              <w:t>รวมลูกหนี้การค้ากิจการอื่น</w:t>
            </w:r>
            <w:r w:rsidRPr="00E41BE0">
              <w:rPr>
                <w:rFonts w:ascii="Angsana New" w:hAnsi="Angsana New"/>
                <w:spacing w:val="-4"/>
                <w:sz w:val="27"/>
                <w:szCs w:val="27"/>
              </w:rPr>
              <w:t xml:space="preserve"> - </w:t>
            </w:r>
            <w:r w:rsidRPr="00E41BE0">
              <w:rPr>
                <w:rFonts w:ascii="Angsana New" w:hAnsi="Angsana New"/>
                <w:spacing w:val="-4"/>
                <w:sz w:val="27"/>
                <w:szCs w:val="27"/>
                <w:cs/>
              </w:rPr>
              <w:t>สุทธิ</w:t>
            </w:r>
          </w:p>
        </w:tc>
        <w:tc>
          <w:tcPr>
            <w:tcW w:w="1134" w:type="dxa"/>
            <w:shd w:val="clear" w:color="auto" w:fill="auto"/>
          </w:tcPr>
          <w:p w14:paraId="283AF7BD" w14:textId="151653EC" w:rsidR="008C15CC" w:rsidRPr="00E41BE0" w:rsidRDefault="008C15CC" w:rsidP="008C15CC">
            <w:pPr>
              <w:pBdr>
                <w:bottom w:val="single" w:sz="4" w:space="1" w:color="auto"/>
              </w:pBdr>
              <w:tabs>
                <w:tab w:val="decimal" w:pos="713"/>
              </w:tabs>
              <w:ind w:left="-27" w:right="1"/>
              <w:rPr>
                <w:rFonts w:ascii="Angsana New" w:hAnsi="Angsana New"/>
                <w:color w:val="000000"/>
                <w:spacing w:val="-4"/>
                <w:sz w:val="27"/>
                <w:szCs w:val="27"/>
              </w:rPr>
            </w:pPr>
            <w:r w:rsidRPr="00E41BE0">
              <w:rPr>
                <w:color w:val="000000"/>
                <w:spacing w:val="-4"/>
                <w:sz w:val="27"/>
                <w:szCs w:val="27"/>
              </w:rPr>
              <w:t> </w:t>
            </w:r>
            <w:r w:rsidRPr="00E41BE0">
              <w:rPr>
                <w:color w:val="000000"/>
                <w:spacing w:val="-4"/>
                <w:sz w:val="27"/>
                <w:szCs w:val="27"/>
                <w:cs/>
              </w:rPr>
              <w:t xml:space="preserve"> </w:t>
            </w:r>
            <w:r w:rsidRPr="00E41BE0">
              <w:rPr>
                <w:rFonts w:ascii="Angsana New" w:hAnsi="Angsana New"/>
                <w:color w:val="000000"/>
                <w:spacing w:val="-4"/>
                <w:sz w:val="27"/>
                <w:szCs w:val="27"/>
              </w:rPr>
              <w:t>361,178</w:t>
            </w:r>
          </w:p>
        </w:tc>
        <w:tc>
          <w:tcPr>
            <w:tcW w:w="1089" w:type="dxa"/>
            <w:shd w:val="clear" w:color="auto" w:fill="auto"/>
          </w:tcPr>
          <w:p w14:paraId="793EE373" w14:textId="177183AD" w:rsidR="008C15CC" w:rsidRPr="00E41BE0" w:rsidRDefault="008C15CC" w:rsidP="008C15CC">
            <w:pPr>
              <w:pBdr>
                <w:bottom w:val="single" w:sz="4" w:space="1" w:color="auto"/>
              </w:pBd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lang w:val="en-US"/>
              </w:rPr>
              <w:t>279</w:t>
            </w:r>
            <w:r w:rsidRPr="00E41BE0">
              <w:rPr>
                <w:rFonts w:ascii="Angsana New" w:hAnsi="Angsana New"/>
                <w:color w:val="000000"/>
                <w:spacing w:val="-4"/>
                <w:sz w:val="27"/>
                <w:szCs w:val="27"/>
              </w:rPr>
              <w:t>,</w:t>
            </w:r>
            <w:r w:rsidRPr="00E41BE0">
              <w:rPr>
                <w:rFonts w:ascii="Angsana New" w:hAnsi="Angsana New"/>
                <w:color w:val="000000"/>
                <w:spacing w:val="-4"/>
                <w:sz w:val="27"/>
                <w:szCs w:val="27"/>
                <w:lang w:val="en-US"/>
              </w:rPr>
              <w:t>976</w:t>
            </w:r>
          </w:p>
        </w:tc>
        <w:tc>
          <w:tcPr>
            <w:tcW w:w="1071" w:type="dxa"/>
            <w:shd w:val="clear" w:color="auto" w:fill="auto"/>
          </w:tcPr>
          <w:p w14:paraId="7CA8B227" w14:textId="28F44317" w:rsidR="008C15CC" w:rsidRPr="00E41BE0" w:rsidRDefault="008C15CC" w:rsidP="008C15CC">
            <w:pPr>
              <w:pBdr>
                <w:bottom w:val="single" w:sz="4" w:space="1" w:color="auto"/>
              </w:pBdr>
              <w:tabs>
                <w:tab w:val="decimal" w:pos="713"/>
              </w:tabs>
              <w:ind w:left="-27" w:right="1"/>
              <w:rPr>
                <w:rFonts w:ascii="Angsana New" w:hAnsi="Angsana New"/>
                <w:color w:val="000000"/>
                <w:spacing w:val="-4"/>
                <w:sz w:val="27"/>
                <w:szCs w:val="27"/>
                <w:lang w:val="en-US"/>
              </w:rPr>
            </w:pPr>
            <w:r w:rsidRPr="00E41BE0">
              <w:rPr>
                <w:rFonts w:ascii="Angsana New" w:hAnsi="Angsana New"/>
                <w:color w:val="000000"/>
                <w:spacing w:val="-4"/>
                <w:sz w:val="27"/>
                <w:szCs w:val="27"/>
                <w:lang w:val="en-US"/>
              </w:rPr>
              <w:t xml:space="preserve"> 190,082 </w:t>
            </w:r>
          </w:p>
        </w:tc>
        <w:tc>
          <w:tcPr>
            <w:tcW w:w="1071" w:type="dxa"/>
          </w:tcPr>
          <w:p w14:paraId="6EC77A47" w14:textId="534E6071" w:rsidR="008C15CC" w:rsidRPr="00E41BE0" w:rsidRDefault="008C15CC" w:rsidP="008C15CC">
            <w:pPr>
              <w:pBdr>
                <w:bottom w:val="single" w:sz="4" w:space="1" w:color="auto"/>
              </w:pBd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lang w:val="en-US"/>
              </w:rPr>
              <w:t>182</w:t>
            </w:r>
            <w:r w:rsidRPr="00E41BE0">
              <w:rPr>
                <w:rFonts w:ascii="Angsana New" w:hAnsi="Angsana New"/>
                <w:color w:val="000000"/>
                <w:spacing w:val="-4"/>
                <w:sz w:val="27"/>
                <w:szCs w:val="27"/>
              </w:rPr>
              <w:t>,</w:t>
            </w:r>
            <w:r w:rsidRPr="00E41BE0">
              <w:rPr>
                <w:rFonts w:ascii="Angsana New" w:hAnsi="Angsana New"/>
                <w:color w:val="000000"/>
                <w:spacing w:val="-4"/>
                <w:sz w:val="27"/>
                <w:szCs w:val="27"/>
                <w:lang w:val="en-US"/>
              </w:rPr>
              <w:t>497</w:t>
            </w:r>
          </w:p>
        </w:tc>
      </w:tr>
      <w:tr w:rsidR="002C7618" w:rsidRPr="00E41BE0" w14:paraId="078816F0" w14:textId="77777777" w:rsidTr="00247213">
        <w:tc>
          <w:tcPr>
            <w:tcW w:w="4185" w:type="dxa"/>
          </w:tcPr>
          <w:p w14:paraId="35E94038" w14:textId="77777777" w:rsidR="002C7618" w:rsidRPr="00E41BE0" w:rsidRDefault="002C7618" w:rsidP="00604CC1">
            <w:pPr>
              <w:ind w:left="-32" w:right="-108"/>
              <w:jc w:val="thaiDistribute"/>
              <w:rPr>
                <w:rFonts w:ascii="Angsana New" w:hAnsi="Angsana New"/>
                <w:spacing w:val="-4"/>
                <w:sz w:val="27"/>
                <w:szCs w:val="27"/>
                <w:cs/>
              </w:rPr>
            </w:pPr>
          </w:p>
        </w:tc>
        <w:tc>
          <w:tcPr>
            <w:tcW w:w="1134" w:type="dxa"/>
          </w:tcPr>
          <w:p w14:paraId="50517364" w14:textId="77777777" w:rsidR="002C7618" w:rsidRPr="00E41BE0" w:rsidRDefault="002C7618" w:rsidP="00604CC1">
            <w:pPr>
              <w:tabs>
                <w:tab w:val="decimal" w:pos="713"/>
              </w:tabs>
              <w:ind w:left="-27" w:right="1"/>
              <w:rPr>
                <w:rFonts w:ascii="Angsana New" w:hAnsi="Angsana New"/>
                <w:color w:val="000000"/>
                <w:spacing w:val="-4"/>
                <w:sz w:val="27"/>
                <w:szCs w:val="27"/>
              </w:rPr>
            </w:pPr>
          </w:p>
        </w:tc>
        <w:tc>
          <w:tcPr>
            <w:tcW w:w="1089" w:type="dxa"/>
          </w:tcPr>
          <w:p w14:paraId="5FC4B55E" w14:textId="77777777" w:rsidR="002C7618" w:rsidRPr="00E41BE0" w:rsidRDefault="002C7618" w:rsidP="00604CC1">
            <w:pPr>
              <w:tabs>
                <w:tab w:val="decimal" w:pos="713"/>
              </w:tabs>
              <w:ind w:left="-27" w:right="1"/>
              <w:rPr>
                <w:rFonts w:ascii="Angsana New" w:hAnsi="Angsana New"/>
                <w:color w:val="000000"/>
                <w:spacing w:val="-4"/>
                <w:sz w:val="27"/>
                <w:szCs w:val="27"/>
              </w:rPr>
            </w:pPr>
          </w:p>
        </w:tc>
        <w:tc>
          <w:tcPr>
            <w:tcW w:w="1071" w:type="dxa"/>
          </w:tcPr>
          <w:p w14:paraId="186EC286" w14:textId="77777777" w:rsidR="002C7618" w:rsidRPr="00E41BE0" w:rsidRDefault="002C7618" w:rsidP="00604CC1">
            <w:pPr>
              <w:tabs>
                <w:tab w:val="decimal" w:pos="713"/>
              </w:tabs>
              <w:ind w:left="-27" w:right="1"/>
              <w:rPr>
                <w:rFonts w:ascii="Angsana New" w:hAnsi="Angsana New"/>
                <w:color w:val="000000"/>
                <w:spacing w:val="-4"/>
                <w:sz w:val="27"/>
                <w:szCs w:val="27"/>
              </w:rPr>
            </w:pPr>
          </w:p>
        </w:tc>
        <w:tc>
          <w:tcPr>
            <w:tcW w:w="1071" w:type="dxa"/>
          </w:tcPr>
          <w:p w14:paraId="6C294D51" w14:textId="77777777" w:rsidR="002C7618" w:rsidRPr="00E41BE0" w:rsidRDefault="002C7618" w:rsidP="00604CC1">
            <w:pPr>
              <w:tabs>
                <w:tab w:val="decimal" w:pos="713"/>
              </w:tabs>
              <w:ind w:left="-27" w:right="1"/>
              <w:rPr>
                <w:rFonts w:ascii="Angsana New" w:hAnsi="Angsana New"/>
                <w:color w:val="000000"/>
                <w:spacing w:val="-4"/>
                <w:sz w:val="27"/>
                <w:szCs w:val="27"/>
              </w:rPr>
            </w:pPr>
          </w:p>
        </w:tc>
      </w:tr>
      <w:tr w:rsidR="002C7618" w:rsidRPr="00E41BE0" w14:paraId="6AFAA759" w14:textId="77777777" w:rsidTr="00247213">
        <w:tc>
          <w:tcPr>
            <w:tcW w:w="4185" w:type="dxa"/>
          </w:tcPr>
          <w:p w14:paraId="0AE4A811" w14:textId="1F899652" w:rsidR="002C7618" w:rsidRPr="00E41BE0" w:rsidRDefault="002C7618" w:rsidP="00604CC1">
            <w:pPr>
              <w:ind w:left="-66" w:right="-108"/>
              <w:jc w:val="thaiDistribute"/>
              <w:rPr>
                <w:rFonts w:ascii="Angsana New" w:hAnsi="Angsana New"/>
                <w:b/>
                <w:bCs/>
                <w:spacing w:val="-4"/>
                <w:sz w:val="27"/>
                <w:szCs w:val="27"/>
                <w:cs/>
              </w:rPr>
            </w:pPr>
            <w:r w:rsidRPr="00E41BE0">
              <w:rPr>
                <w:rFonts w:ascii="Angsana New" w:hAnsi="Angsana New"/>
                <w:b/>
                <w:bCs/>
                <w:spacing w:val="-4"/>
                <w:sz w:val="27"/>
                <w:szCs w:val="27"/>
                <w:cs/>
              </w:rPr>
              <w:t>ลูกหนี้การค้ากิจการที่เกี่ยวข้องกัน</w:t>
            </w:r>
            <w:r w:rsidRPr="00E41BE0">
              <w:rPr>
                <w:rFonts w:ascii="Angsana New" w:hAnsi="Angsana New"/>
                <w:b/>
                <w:bCs/>
                <w:spacing w:val="-4"/>
                <w:sz w:val="27"/>
                <w:szCs w:val="27"/>
              </w:rPr>
              <w:t xml:space="preserve"> (</w:t>
            </w:r>
            <w:r w:rsidRPr="00E41BE0">
              <w:rPr>
                <w:rFonts w:ascii="Angsana New" w:hAnsi="Angsana New"/>
                <w:b/>
                <w:bCs/>
                <w:spacing w:val="-4"/>
                <w:sz w:val="27"/>
                <w:szCs w:val="27"/>
                <w:cs/>
              </w:rPr>
              <w:t xml:space="preserve">หมายเหตุ </w:t>
            </w:r>
            <w:r w:rsidR="00BB2A84" w:rsidRPr="00E41BE0">
              <w:rPr>
                <w:rFonts w:ascii="Angsana New" w:hAnsi="Angsana New"/>
                <w:b/>
                <w:bCs/>
                <w:spacing w:val="-4"/>
                <w:sz w:val="27"/>
                <w:szCs w:val="27"/>
                <w:lang w:val="en-US"/>
              </w:rPr>
              <w:t>7</w:t>
            </w:r>
            <w:r w:rsidRPr="00E41BE0">
              <w:rPr>
                <w:rFonts w:ascii="Angsana New" w:hAnsi="Angsana New"/>
                <w:b/>
                <w:bCs/>
                <w:spacing w:val="-4"/>
                <w:sz w:val="27"/>
                <w:szCs w:val="27"/>
              </w:rPr>
              <w:t>)</w:t>
            </w:r>
          </w:p>
        </w:tc>
        <w:tc>
          <w:tcPr>
            <w:tcW w:w="1134" w:type="dxa"/>
          </w:tcPr>
          <w:p w14:paraId="01105478" w14:textId="77777777" w:rsidR="002C7618" w:rsidRPr="00E41BE0" w:rsidRDefault="002C7618" w:rsidP="00604CC1">
            <w:pPr>
              <w:tabs>
                <w:tab w:val="decimal" w:pos="713"/>
              </w:tabs>
              <w:ind w:left="-27" w:right="1"/>
              <w:rPr>
                <w:rFonts w:ascii="Angsana New" w:hAnsi="Angsana New"/>
                <w:color w:val="000000"/>
                <w:spacing w:val="-4"/>
                <w:sz w:val="27"/>
                <w:szCs w:val="27"/>
              </w:rPr>
            </w:pPr>
          </w:p>
        </w:tc>
        <w:tc>
          <w:tcPr>
            <w:tcW w:w="1089" w:type="dxa"/>
          </w:tcPr>
          <w:p w14:paraId="6A852D39" w14:textId="77777777" w:rsidR="002C7618" w:rsidRPr="00E41BE0" w:rsidRDefault="002C7618" w:rsidP="00604CC1">
            <w:pPr>
              <w:tabs>
                <w:tab w:val="decimal" w:pos="713"/>
              </w:tabs>
              <w:ind w:left="-27" w:right="1"/>
              <w:rPr>
                <w:rFonts w:ascii="Angsana New" w:hAnsi="Angsana New"/>
                <w:color w:val="000000"/>
                <w:spacing w:val="-4"/>
                <w:sz w:val="27"/>
                <w:szCs w:val="27"/>
              </w:rPr>
            </w:pPr>
          </w:p>
        </w:tc>
        <w:tc>
          <w:tcPr>
            <w:tcW w:w="1071" w:type="dxa"/>
          </w:tcPr>
          <w:p w14:paraId="1224D54D" w14:textId="77777777" w:rsidR="002C7618" w:rsidRPr="00E41BE0" w:rsidRDefault="002C7618" w:rsidP="00604CC1">
            <w:pPr>
              <w:tabs>
                <w:tab w:val="decimal" w:pos="713"/>
              </w:tabs>
              <w:ind w:left="-27" w:right="1"/>
              <w:rPr>
                <w:rFonts w:ascii="Angsana New" w:hAnsi="Angsana New"/>
                <w:color w:val="000000"/>
                <w:spacing w:val="-4"/>
                <w:sz w:val="27"/>
                <w:szCs w:val="27"/>
              </w:rPr>
            </w:pPr>
          </w:p>
        </w:tc>
        <w:tc>
          <w:tcPr>
            <w:tcW w:w="1071" w:type="dxa"/>
          </w:tcPr>
          <w:p w14:paraId="2A17B800" w14:textId="77777777" w:rsidR="002C7618" w:rsidRPr="00E41BE0" w:rsidRDefault="002C7618" w:rsidP="00604CC1">
            <w:pPr>
              <w:tabs>
                <w:tab w:val="decimal" w:pos="713"/>
              </w:tabs>
              <w:ind w:left="-27" w:right="1"/>
              <w:rPr>
                <w:rFonts w:ascii="Angsana New" w:hAnsi="Angsana New"/>
                <w:color w:val="000000"/>
                <w:spacing w:val="-4"/>
                <w:sz w:val="27"/>
                <w:szCs w:val="27"/>
              </w:rPr>
            </w:pPr>
          </w:p>
        </w:tc>
      </w:tr>
      <w:tr w:rsidR="002C7618" w:rsidRPr="00E41BE0" w14:paraId="21F58324" w14:textId="77777777" w:rsidTr="00247213">
        <w:tc>
          <w:tcPr>
            <w:tcW w:w="4185" w:type="dxa"/>
          </w:tcPr>
          <w:p w14:paraId="2CF2E8E2" w14:textId="77777777" w:rsidR="002C7618" w:rsidRPr="00E41BE0" w:rsidRDefault="002C7618" w:rsidP="00604CC1">
            <w:pPr>
              <w:ind w:left="139" w:right="-115"/>
              <w:jc w:val="thaiDistribute"/>
              <w:rPr>
                <w:rFonts w:ascii="Angsana New" w:hAnsi="Angsana New"/>
                <w:sz w:val="27"/>
                <w:szCs w:val="27"/>
              </w:rPr>
            </w:pPr>
            <w:r w:rsidRPr="00E41BE0">
              <w:rPr>
                <w:rFonts w:ascii="Angsana New" w:hAnsi="Angsana New"/>
                <w:sz w:val="27"/>
                <w:szCs w:val="27"/>
                <w:cs/>
              </w:rPr>
              <w:t>แยกตามอายุหนี้ที่ค้างชำระดังนี้</w:t>
            </w:r>
          </w:p>
        </w:tc>
        <w:tc>
          <w:tcPr>
            <w:tcW w:w="1134" w:type="dxa"/>
            <w:tcBorders>
              <w:top w:val="nil"/>
              <w:left w:val="nil"/>
              <w:right w:val="nil"/>
            </w:tcBorders>
          </w:tcPr>
          <w:p w14:paraId="7DDD0123" w14:textId="77777777" w:rsidR="002C7618" w:rsidRPr="00E41BE0" w:rsidRDefault="002C7618" w:rsidP="00604CC1">
            <w:pPr>
              <w:tabs>
                <w:tab w:val="decimal" w:pos="713"/>
              </w:tabs>
              <w:ind w:left="-27" w:right="1"/>
              <w:rPr>
                <w:rFonts w:ascii="Angsana New" w:hAnsi="Angsana New"/>
                <w:color w:val="000000"/>
                <w:spacing w:val="-4"/>
                <w:sz w:val="27"/>
                <w:szCs w:val="27"/>
              </w:rPr>
            </w:pPr>
          </w:p>
        </w:tc>
        <w:tc>
          <w:tcPr>
            <w:tcW w:w="1089" w:type="dxa"/>
            <w:tcBorders>
              <w:top w:val="nil"/>
              <w:left w:val="nil"/>
              <w:right w:val="nil"/>
            </w:tcBorders>
          </w:tcPr>
          <w:p w14:paraId="22819028" w14:textId="77777777" w:rsidR="002C7618" w:rsidRPr="00E41BE0" w:rsidRDefault="002C7618" w:rsidP="00604CC1">
            <w:pPr>
              <w:tabs>
                <w:tab w:val="decimal" w:pos="713"/>
              </w:tabs>
              <w:ind w:left="-27" w:right="1"/>
              <w:rPr>
                <w:rFonts w:ascii="Angsana New" w:hAnsi="Angsana New"/>
                <w:color w:val="000000"/>
                <w:spacing w:val="-4"/>
                <w:sz w:val="27"/>
                <w:szCs w:val="27"/>
              </w:rPr>
            </w:pPr>
          </w:p>
        </w:tc>
        <w:tc>
          <w:tcPr>
            <w:tcW w:w="1071" w:type="dxa"/>
            <w:tcBorders>
              <w:top w:val="nil"/>
              <w:left w:val="nil"/>
              <w:right w:val="nil"/>
            </w:tcBorders>
          </w:tcPr>
          <w:p w14:paraId="5F840C7F" w14:textId="77777777" w:rsidR="002C7618" w:rsidRPr="00E41BE0" w:rsidRDefault="002C7618" w:rsidP="00604CC1">
            <w:pPr>
              <w:tabs>
                <w:tab w:val="decimal" w:pos="713"/>
              </w:tabs>
              <w:ind w:left="-27" w:right="1"/>
              <w:rPr>
                <w:rFonts w:ascii="Angsana New" w:hAnsi="Angsana New"/>
                <w:color w:val="000000"/>
                <w:spacing w:val="-4"/>
                <w:sz w:val="27"/>
                <w:szCs w:val="27"/>
                <w:cs/>
              </w:rPr>
            </w:pPr>
          </w:p>
        </w:tc>
        <w:tc>
          <w:tcPr>
            <w:tcW w:w="1071" w:type="dxa"/>
            <w:tcBorders>
              <w:top w:val="nil"/>
              <w:left w:val="nil"/>
              <w:right w:val="nil"/>
            </w:tcBorders>
          </w:tcPr>
          <w:p w14:paraId="67E0464A" w14:textId="77777777" w:rsidR="002C7618" w:rsidRPr="00E41BE0" w:rsidRDefault="002C7618" w:rsidP="00604CC1">
            <w:pPr>
              <w:tabs>
                <w:tab w:val="decimal" w:pos="713"/>
              </w:tabs>
              <w:ind w:left="-27" w:right="1"/>
              <w:rPr>
                <w:rFonts w:ascii="Angsana New" w:hAnsi="Angsana New"/>
                <w:color w:val="000000"/>
                <w:spacing w:val="-4"/>
                <w:sz w:val="27"/>
                <w:szCs w:val="27"/>
                <w:cs/>
              </w:rPr>
            </w:pPr>
          </w:p>
        </w:tc>
      </w:tr>
      <w:tr w:rsidR="00487C48" w:rsidRPr="00E41BE0" w14:paraId="25416361" w14:textId="77777777" w:rsidTr="00247213">
        <w:tc>
          <w:tcPr>
            <w:tcW w:w="4185" w:type="dxa"/>
          </w:tcPr>
          <w:p w14:paraId="62B4B206" w14:textId="77777777" w:rsidR="00487C48" w:rsidRPr="00E41BE0" w:rsidRDefault="00487C48" w:rsidP="00604CC1">
            <w:pPr>
              <w:ind w:left="139" w:right="-115"/>
              <w:jc w:val="thaiDistribute"/>
              <w:rPr>
                <w:rFonts w:ascii="Angsana New" w:hAnsi="Angsana New"/>
                <w:sz w:val="27"/>
                <w:szCs w:val="27"/>
                <w:cs/>
              </w:rPr>
            </w:pPr>
            <w:r w:rsidRPr="00E41BE0">
              <w:rPr>
                <w:rFonts w:ascii="Angsana New" w:hAnsi="Angsana New"/>
                <w:sz w:val="27"/>
                <w:szCs w:val="27"/>
                <w:cs/>
              </w:rPr>
              <w:t>ยังไม่ถึงกำหนดชำระ</w:t>
            </w:r>
          </w:p>
        </w:tc>
        <w:tc>
          <w:tcPr>
            <w:tcW w:w="1134" w:type="dxa"/>
            <w:tcBorders>
              <w:top w:val="nil"/>
              <w:left w:val="nil"/>
              <w:right w:val="nil"/>
            </w:tcBorders>
          </w:tcPr>
          <w:p w14:paraId="491E87FD" w14:textId="5F42B82E" w:rsidR="00487C48" w:rsidRPr="00E41BE0" w:rsidRDefault="000A6090" w:rsidP="00604CC1">
            <w:pPr>
              <w:tabs>
                <w:tab w:val="decimal" w:pos="713"/>
              </w:tabs>
              <w:ind w:left="-27" w:right="1"/>
              <w:rPr>
                <w:rFonts w:ascii="Angsana New" w:hAnsi="Angsana New"/>
                <w:color w:val="000000"/>
                <w:spacing w:val="-4"/>
                <w:sz w:val="27"/>
                <w:szCs w:val="27"/>
                <w:lang w:val="en-US"/>
              </w:rPr>
            </w:pPr>
            <w:r w:rsidRPr="00E41BE0">
              <w:rPr>
                <w:rFonts w:ascii="Angsana New" w:hAnsi="Angsana New"/>
                <w:color w:val="000000"/>
                <w:spacing w:val="-4"/>
                <w:sz w:val="27"/>
                <w:szCs w:val="27"/>
                <w:lang w:val="en-US"/>
              </w:rPr>
              <w:t>-</w:t>
            </w:r>
          </w:p>
        </w:tc>
        <w:tc>
          <w:tcPr>
            <w:tcW w:w="1089" w:type="dxa"/>
            <w:tcBorders>
              <w:top w:val="nil"/>
              <w:left w:val="nil"/>
              <w:right w:val="nil"/>
            </w:tcBorders>
          </w:tcPr>
          <w:p w14:paraId="3353DFC2" w14:textId="5C4AD0AD" w:rsidR="00487C48" w:rsidRPr="00E41BE0" w:rsidRDefault="00487C48" w:rsidP="00604CC1">
            <w:pP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lang w:val="en-US"/>
              </w:rPr>
              <w:t>1</w:t>
            </w:r>
            <w:r w:rsidRPr="00E41BE0">
              <w:rPr>
                <w:rFonts w:ascii="Angsana New" w:hAnsi="Angsana New"/>
                <w:color w:val="000000"/>
                <w:spacing w:val="-4"/>
                <w:sz w:val="27"/>
                <w:szCs w:val="27"/>
              </w:rPr>
              <w:t>,</w:t>
            </w:r>
            <w:r w:rsidRPr="00E41BE0">
              <w:rPr>
                <w:rFonts w:ascii="Angsana New" w:hAnsi="Angsana New"/>
                <w:color w:val="000000"/>
                <w:spacing w:val="-4"/>
                <w:sz w:val="27"/>
                <w:szCs w:val="27"/>
                <w:lang w:val="en-US"/>
              </w:rPr>
              <w:t>304</w:t>
            </w:r>
          </w:p>
        </w:tc>
        <w:tc>
          <w:tcPr>
            <w:tcW w:w="1071" w:type="dxa"/>
            <w:tcBorders>
              <w:top w:val="nil"/>
              <w:left w:val="nil"/>
              <w:right w:val="nil"/>
            </w:tcBorders>
          </w:tcPr>
          <w:p w14:paraId="33BBF011" w14:textId="5F44288F" w:rsidR="00487C48" w:rsidRPr="00E41BE0" w:rsidRDefault="00487C48" w:rsidP="00604CC1">
            <w:pPr>
              <w:tabs>
                <w:tab w:val="decimal" w:pos="713"/>
              </w:tabs>
              <w:ind w:left="-27" w:right="1"/>
              <w:rPr>
                <w:rFonts w:ascii="Angsana New" w:hAnsi="Angsana New"/>
                <w:color w:val="000000"/>
                <w:spacing w:val="-4"/>
                <w:sz w:val="27"/>
                <w:szCs w:val="27"/>
                <w:cs/>
              </w:rPr>
            </w:pPr>
            <w:r w:rsidRPr="00E41BE0">
              <w:rPr>
                <w:rFonts w:ascii="Angsana New" w:hAnsi="Angsana New"/>
                <w:color w:val="000000"/>
                <w:spacing w:val="-4"/>
                <w:sz w:val="27"/>
                <w:szCs w:val="27"/>
              </w:rPr>
              <w:t>-</w:t>
            </w:r>
          </w:p>
        </w:tc>
        <w:tc>
          <w:tcPr>
            <w:tcW w:w="1071" w:type="dxa"/>
            <w:tcBorders>
              <w:top w:val="nil"/>
              <w:left w:val="nil"/>
              <w:right w:val="nil"/>
            </w:tcBorders>
          </w:tcPr>
          <w:p w14:paraId="4BF586CE" w14:textId="0A416F9C" w:rsidR="00487C48" w:rsidRPr="00E41BE0" w:rsidRDefault="00487C48" w:rsidP="00604CC1">
            <w:pP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lang w:val="en-US"/>
              </w:rPr>
              <w:t>336</w:t>
            </w:r>
          </w:p>
        </w:tc>
      </w:tr>
      <w:tr w:rsidR="00487C48" w:rsidRPr="00E41BE0" w14:paraId="7EF29857" w14:textId="77777777" w:rsidTr="00247213">
        <w:tc>
          <w:tcPr>
            <w:tcW w:w="4185" w:type="dxa"/>
          </w:tcPr>
          <w:p w14:paraId="588E5235" w14:textId="57089743" w:rsidR="00487C48" w:rsidRPr="00E41BE0" w:rsidRDefault="00487C48" w:rsidP="00604CC1">
            <w:pPr>
              <w:ind w:left="139" w:right="-115"/>
              <w:jc w:val="thaiDistribute"/>
              <w:rPr>
                <w:rFonts w:ascii="Angsana New" w:hAnsi="Angsana New"/>
                <w:sz w:val="27"/>
                <w:szCs w:val="27"/>
                <w:cs/>
              </w:rPr>
            </w:pPr>
            <w:r w:rsidRPr="00E41BE0">
              <w:rPr>
                <w:rFonts w:ascii="Angsana New" w:hAnsi="Angsana New"/>
                <w:sz w:val="27"/>
                <w:szCs w:val="27"/>
                <w:cs/>
              </w:rPr>
              <w:t xml:space="preserve">เกินกำหนดชำระไม่เกิน </w:t>
            </w:r>
            <w:r w:rsidRPr="00E41BE0">
              <w:rPr>
                <w:rFonts w:ascii="Angsana New" w:hAnsi="Angsana New"/>
                <w:sz w:val="27"/>
                <w:szCs w:val="27"/>
                <w:lang w:val="en-US"/>
              </w:rPr>
              <w:t>3</w:t>
            </w:r>
            <w:r w:rsidRPr="00E41BE0">
              <w:rPr>
                <w:rFonts w:ascii="Angsana New" w:hAnsi="Angsana New"/>
                <w:sz w:val="27"/>
                <w:szCs w:val="27"/>
                <w:cs/>
              </w:rPr>
              <w:t xml:space="preserve"> เดือน</w:t>
            </w:r>
          </w:p>
        </w:tc>
        <w:tc>
          <w:tcPr>
            <w:tcW w:w="1134" w:type="dxa"/>
            <w:tcBorders>
              <w:top w:val="nil"/>
              <w:left w:val="nil"/>
              <w:right w:val="nil"/>
            </w:tcBorders>
          </w:tcPr>
          <w:p w14:paraId="66F4B084" w14:textId="3568E923" w:rsidR="00487C48" w:rsidRPr="00E41BE0" w:rsidRDefault="000A6090" w:rsidP="00604CC1">
            <w:pPr>
              <w:tabs>
                <w:tab w:val="decimal" w:pos="713"/>
              </w:tabs>
              <w:ind w:left="-27" w:right="1"/>
              <w:rPr>
                <w:rFonts w:ascii="Angsana New" w:hAnsi="Angsana New"/>
                <w:color w:val="000000"/>
                <w:spacing w:val="-4"/>
                <w:sz w:val="27"/>
                <w:szCs w:val="27"/>
                <w:lang w:val="en-US"/>
              </w:rPr>
            </w:pPr>
            <w:r w:rsidRPr="00E41BE0">
              <w:rPr>
                <w:rFonts w:ascii="Angsana New" w:hAnsi="Angsana New"/>
                <w:color w:val="000000"/>
                <w:spacing w:val="-4"/>
                <w:sz w:val="27"/>
                <w:szCs w:val="27"/>
                <w:lang w:val="en-US"/>
              </w:rPr>
              <w:t>-</w:t>
            </w:r>
          </w:p>
        </w:tc>
        <w:tc>
          <w:tcPr>
            <w:tcW w:w="1089" w:type="dxa"/>
            <w:tcBorders>
              <w:top w:val="nil"/>
              <w:left w:val="nil"/>
              <w:right w:val="nil"/>
            </w:tcBorders>
          </w:tcPr>
          <w:p w14:paraId="54249C0E" w14:textId="77777777" w:rsidR="00487C48" w:rsidRPr="00E41BE0" w:rsidRDefault="00487C48" w:rsidP="00604CC1">
            <w:pP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rPr>
              <w:t>-</w:t>
            </w:r>
          </w:p>
        </w:tc>
        <w:tc>
          <w:tcPr>
            <w:tcW w:w="1071" w:type="dxa"/>
            <w:tcBorders>
              <w:top w:val="nil"/>
              <w:left w:val="nil"/>
              <w:right w:val="nil"/>
            </w:tcBorders>
          </w:tcPr>
          <w:p w14:paraId="1B83B8B4" w14:textId="54D4E511" w:rsidR="00487C48" w:rsidRPr="00E41BE0" w:rsidRDefault="00487C48" w:rsidP="00604CC1">
            <w:pP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rPr>
              <w:t>-</w:t>
            </w:r>
          </w:p>
        </w:tc>
        <w:tc>
          <w:tcPr>
            <w:tcW w:w="1071" w:type="dxa"/>
            <w:tcBorders>
              <w:top w:val="nil"/>
              <w:left w:val="nil"/>
              <w:right w:val="nil"/>
            </w:tcBorders>
          </w:tcPr>
          <w:p w14:paraId="27518F49" w14:textId="77777777" w:rsidR="00487C48" w:rsidRPr="00E41BE0" w:rsidRDefault="00487C48" w:rsidP="00604CC1">
            <w:pP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rPr>
              <w:t>-</w:t>
            </w:r>
          </w:p>
        </w:tc>
      </w:tr>
      <w:tr w:rsidR="00487C48" w:rsidRPr="00E41BE0" w14:paraId="56B32D94" w14:textId="77777777" w:rsidTr="00247213">
        <w:trPr>
          <w:trHeight w:val="288"/>
        </w:trPr>
        <w:tc>
          <w:tcPr>
            <w:tcW w:w="4185" w:type="dxa"/>
          </w:tcPr>
          <w:p w14:paraId="3BCB43FB" w14:textId="00EBBDCC" w:rsidR="00487C48" w:rsidRPr="00E41BE0" w:rsidRDefault="00487C48" w:rsidP="00604CC1">
            <w:pPr>
              <w:ind w:left="139" w:right="-115"/>
              <w:jc w:val="thaiDistribute"/>
              <w:rPr>
                <w:rFonts w:ascii="Angsana New" w:hAnsi="Angsana New"/>
                <w:sz w:val="27"/>
                <w:szCs w:val="27"/>
                <w:cs/>
              </w:rPr>
            </w:pPr>
            <w:r w:rsidRPr="00E41BE0">
              <w:rPr>
                <w:rFonts w:ascii="Angsana New" w:hAnsi="Angsana New"/>
                <w:sz w:val="27"/>
                <w:szCs w:val="27"/>
                <w:cs/>
              </w:rPr>
              <w:t xml:space="preserve">เกินกำหนดชำระมากกว่า </w:t>
            </w:r>
            <w:r w:rsidRPr="00E41BE0">
              <w:rPr>
                <w:rFonts w:ascii="Angsana New" w:hAnsi="Angsana New"/>
                <w:sz w:val="27"/>
                <w:szCs w:val="27"/>
                <w:lang w:val="en-US"/>
              </w:rPr>
              <w:t>6</w:t>
            </w:r>
            <w:r w:rsidRPr="00E41BE0">
              <w:rPr>
                <w:rFonts w:ascii="Angsana New" w:hAnsi="Angsana New"/>
                <w:sz w:val="27"/>
                <w:szCs w:val="27"/>
                <w:cs/>
              </w:rPr>
              <w:t xml:space="preserve"> เดือนถึง </w:t>
            </w:r>
            <w:r w:rsidRPr="00E41BE0">
              <w:rPr>
                <w:rFonts w:ascii="Angsana New" w:hAnsi="Angsana New"/>
                <w:sz w:val="27"/>
                <w:szCs w:val="27"/>
                <w:lang w:val="en-US"/>
              </w:rPr>
              <w:t>12</w:t>
            </w:r>
            <w:r w:rsidRPr="00E41BE0">
              <w:rPr>
                <w:rFonts w:ascii="Angsana New" w:hAnsi="Angsana New"/>
                <w:sz w:val="27"/>
                <w:szCs w:val="27"/>
                <w:cs/>
              </w:rPr>
              <w:t xml:space="preserve"> เดือน</w:t>
            </w:r>
          </w:p>
        </w:tc>
        <w:tc>
          <w:tcPr>
            <w:tcW w:w="1134" w:type="dxa"/>
            <w:tcBorders>
              <w:top w:val="nil"/>
              <w:left w:val="nil"/>
              <w:right w:val="nil"/>
            </w:tcBorders>
          </w:tcPr>
          <w:p w14:paraId="7FFBD01E" w14:textId="58082085" w:rsidR="00487C48" w:rsidRPr="00E41BE0" w:rsidRDefault="000A6090" w:rsidP="00604CC1">
            <w:pPr>
              <w:tabs>
                <w:tab w:val="decimal" w:pos="713"/>
              </w:tabs>
              <w:ind w:left="-27" w:right="1"/>
              <w:rPr>
                <w:rFonts w:ascii="Angsana New" w:hAnsi="Angsana New"/>
                <w:color w:val="000000"/>
                <w:spacing w:val="-4"/>
                <w:sz w:val="27"/>
                <w:szCs w:val="27"/>
                <w:lang w:val="en-US"/>
              </w:rPr>
            </w:pPr>
            <w:r w:rsidRPr="00E41BE0">
              <w:rPr>
                <w:rFonts w:ascii="Angsana New" w:hAnsi="Angsana New"/>
                <w:color w:val="000000"/>
                <w:spacing w:val="-4"/>
                <w:sz w:val="27"/>
                <w:szCs w:val="27"/>
                <w:lang w:val="en-US"/>
              </w:rPr>
              <w:t>-</w:t>
            </w:r>
          </w:p>
        </w:tc>
        <w:tc>
          <w:tcPr>
            <w:tcW w:w="1089" w:type="dxa"/>
            <w:tcBorders>
              <w:top w:val="nil"/>
              <w:left w:val="nil"/>
              <w:right w:val="nil"/>
            </w:tcBorders>
          </w:tcPr>
          <w:p w14:paraId="7A6C0A3A" w14:textId="20B418A6" w:rsidR="00487C48" w:rsidRPr="00E41BE0" w:rsidRDefault="00487C48" w:rsidP="00604CC1">
            <w:pP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lang w:val="en-US"/>
              </w:rPr>
              <w:t>3</w:t>
            </w:r>
            <w:r w:rsidRPr="00E41BE0">
              <w:rPr>
                <w:rFonts w:ascii="Angsana New" w:hAnsi="Angsana New"/>
                <w:color w:val="000000"/>
                <w:spacing w:val="-4"/>
                <w:sz w:val="27"/>
                <w:szCs w:val="27"/>
              </w:rPr>
              <w:t>,</w:t>
            </w:r>
            <w:r w:rsidRPr="00E41BE0">
              <w:rPr>
                <w:rFonts w:ascii="Angsana New" w:hAnsi="Angsana New"/>
                <w:color w:val="000000"/>
                <w:spacing w:val="-4"/>
                <w:sz w:val="27"/>
                <w:szCs w:val="27"/>
                <w:lang w:val="en-US"/>
              </w:rPr>
              <w:t>343</w:t>
            </w:r>
          </w:p>
        </w:tc>
        <w:tc>
          <w:tcPr>
            <w:tcW w:w="1071" w:type="dxa"/>
            <w:tcBorders>
              <w:top w:val="nil"/>
              <w:left w:val="nil"/>
              <w:right w:val="nil"/>
            </w:tcBorders>
          </w:tcPr>
          <w:p w14:paraId="1DD152AD" w14:textId="0664A554" w:rsidR="00487C48" w:rsidRPr="00E41BE0" w:rsidRDefault="00487C48" w:rsidP="00604CC1">
            <w:pP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rPr>
              <w:t>-</w:t>
            </w:r>
          </w:p>
        </w:tc>
        <w:tc>
          <w:tcPr>
            <w:tcW w:w="1071" w:type="dxa"/>
            <w:tcBorders>
              <w:top w:val="nil"/>
              <w:left w:val="nil"/>
              <w:right w:val="nil"/>
            </w:tcBorders>
          </w:tcPr>
          <w:p w14:paraId="025D7737" w14:textId="77777777" w:rsidR="00487C48" w:rsidRPr="00E41BE0" w:rsidRDefault="00487C48" w:rsidP="00604CC1">
            <w:pP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rPr>
              <w:t>-</w:t>
            </w:r>
          </w:p>
        </w:tc>
      </w:tr>
      <w:tr w:rsidR="00487C48" w:rsidRPr="00E41BE0" w14:paraId="3553F845" w14:textId="77777777" w:rsidTr="00247213">
        <w:trPr>
          <w:trHeight w:val="288"/>
        </w:trPr>
        <w:tc>
          <w:tcPr>
            <w:tcW w:w="4185" w:type="dxa"/>
          </w:tcPr>
          <w:p w14:paraId="32E8743D" w14:textId="4BE78F72" w:rsidR="00487C48" w:rsidRPr="00E41BE0" w:rsidRDefault="00487C48" w:rsidP="00604CC1">
            <w:pPr>
              <w:ind w:left="139" w:right="-115"/>
              <w:jc w:val="thaiDistribute"/>
              <w:rPr>
                <w:rFonts w:ascii="Angsana New" w:hAnsi="Angsana New"/>
                <w:sz w:val="27"/>
                <w:szCs w:val="27"/>
                <w:cs/>
              </w:rPr>
            </w:pPr>
            <w:r w:rsidRPr="00E41BE0">
              <w:rPr>
                <w:rFonts w:ascii="Angsana New" w:hAnsi="Angsana New"/>
                <w:sz w:val="27"/>
                <w:szCs w:val="27"/>
                <w:cs/>
              </w:rPr>
              <w:t xml:space="preserve">เกินกำหนดชำระมากกว่า </w:t>
            </w:r>
            <w:r w:rsidRPr="00E41BE0">
              <w:rPr>
                <w:rFonts w:ascii="Angsana New" w:hAnsi="Angsana New"/>
                <w:sz w:val="27"/>
                <w:szCs w:val="27"/>
                <w:lang w:val="en-US"/>
              </w:rPr>
              <w:t>12</w:t>
            </w:r>
            <w:r w:rsidRPr="00E41BE0">
              <w:rPr>
                <w:rFonts w:ascii="Angsana New" w:hAnsi="Angsana New"/>
                <w:sz w:val="27"/>
                <w:szCs w:val="27"/>
              </w:rPr>
              <w:t xml:space="preserve"> </w:t>
            </w:r>
            <w:r w:rsidRPr="00E41BE0">
              <w:rPr>
                <w:rFonts w:ascii="Angsana New" w:hAnsi="Angsana New"/>
                <w:sz w:val="27"/>
                <w:szCs w:val="27"/>
                <w:cs/>
              </w:rPr>
              <w:t>เดือนขึ้นไป</w:t>
            </w:r>
          </w:p>
        </w:tc>
        <w:tc>
          <w:tcPr>
            <w:tcW w:w="1134" w:type="dxa"/>
            <w:tcBorders>
              <w:top w:val="nil"/>
              <w:left w:val="nil"/>
              <w:right w:val="nil"/>
            </w:tcBorders>
          </w:tcPr>
          <w:p w14:paraId="1AC0211A" w14:textId="40B879ED" w:rsidR="00487C48" w:rsidRPr="00E41BE0" w:rsidRDefault="00487C48" w:rsidP="00604CC1">
            <w:pPr>
              <w:pBdr>
                <w:bottom w:val="single" w:sz="4" w:space="1" w:color="auto"/>
              </w:pBdr>
              <w:tabs>
                <w:tab w:val="decimal" w:pos="713"/>
              </w:tabs>
              <w:ind w:left="-27" w:right="1"/>
              <w:rPr>
                <w:rFonts w:ascii="Angsana New" w:hAnsi="Angsana New"/>
                <w:color w:val="000000"/>
                <w:spacing w:val="-4"/>
                <w:sz w:val="27"/>
                <w:szCs w:val="27"/>
                <w:lang w:val="en-US"/>
              </w:rPr>
            </w:pPr>
            <w:r w:rsidRPr="00E41BE0">
              <w:rPr>
                <w:rFonts w:ascii="Angsana New" w:hAnsi="Angsana New"/>
                <w:color w:val="000000"/>
                <w:spacing w:val="-4"/>
                <w:sz w:val="27"/>
                <w:szCs w:val="27"/>
                <w:lang w:val="en-US"/>
              </w:rPr>
              <w:t xml:space="preserve"> 3,666 </w:t>
            </w:r>
          </w:p>
        </w:tc>
        <w:tc>
          <w:tcPr>
            <w:tcW w:w="1089" w:type="dxa"/>
            <w:tcBorders>
              <w:top w:val="nil"/>
              <w:left w:val="nil"/>
              <w:right w:val="nil"/>
            </w:tcBorders>
          </w:tcPr>
          <w:p w14:paraId="57C2AD39" w14:textId="77777777" w:rsidR="00487C48" w:rsidRPr="00E41BE0" w:rsidRDefault="00487C48" w:rsidP="00604CC1">
            <w:pPr>
              <w:pBdr>
                <w:bottom w:val="single" w:sz="4" w:space="1" w:color="auto"/>
              </w:pBd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rPr>
              <w:t>-</w:t>
            </w:r>
          </w:p>
        </w:tc>
        <w:tc>
          <w:tcPr>
            <w:tcW w:w="1071" w:type="dxa"/>
            <w:tcBorders>
              <w:top w:val="nil"/>
              <w:left w:val="nil"/>
              <w:right w:val="nil"/>
            </w:tcBorders>
          </w:tcPr>
          <w:p w14:paraId="627C482F" w14:textId="5E274D6C" w:rsidR="00487C48" w:rsidRPr="00E41BE0" w:rsidRDefault="00487C48" w:rsidP="00604CC1">
            <w:pPr>
              <w:pBdr>
                <w:bottom w:val="single" w:sz="4" w:space="1" w:color="auto"/>
              </w:pBd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rPr>
              <w:t>-</w:t>
            </w:r>
          </w:p>
        </w:tc>
        <w:tc>
          <w:tcPr>
            <w:tcW w:w="1071" w:type="dxa"/>
            <w:tcBorders>
              <w:top w:val="nil"/>
              <w:left w:val="nil"/>
              <w:right w:val="nil"/>
            </w:tcBorders>
          </w:tcPr>
          <w:p w14:paraId="54EA232A" w14:textId="77777777" w:rsidR="00487C48" w:rsidRPr="00E41BE0" w:rsidRDefault="00487C48" w:rsidP="00604CC1">
            <w:pPr>
              <w:pBdr>
                <w:bottom w:val="single" w:sz="4" w:space="1" w:color="auto"/>
              </w:pBd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rPr>
              <w:t>-</w:t>
            </w:r>
          </w:p>
        </w:tc>
      </w:tr>
      <w:tr w:rsidR="00510C53" w:rsidRPr="00E41BE0" w14:paraId="129B60F8" w14:textId="77777777" w:rsidTr="00247213">
        <w:tc>
          <w:tcPr>
            <w:tcW w:w="4185" w:type="dxa"/>
          </w:tcPr>
          <w:p w14:paraId="71684C20" w14:textId="77777777" w:rsidR="00510C53" w:rsidRPr="00E41BE0" w:rsidRDefault="00510C53" w:rsidP="00604CC1">
            <w:pPr>
              <w:ind w:left="139" w:right="-115"/>
              <w:jc w:val="thaiDistribute"/>
              <w:rPr>
                <w:rFonts w:ascii="Angsana New" w:hAnsi="Angsana New"/>
                <w:sz w:val="27"/>
                <w:szCs w:val="27"/>
                <w:cs/>
              </w:rPr>
            </w:pPr>
            <w:r w:rsidRPr="00E41BE0">
              <w:rPr>
                <w:rFonts w:ascii="Angsana New" w:hAnsi="Angsana New"/>
                <w:sz w:val="27"/>
                <w:szCs w:val="27"/>
                <w:cs/>
              </w:rPr>
              <w:t>รวมลูกหนี้การค้ากิจการที่เกี่ยวข้องกัน</w:t>
            </w:r>
          </w:p>
        </w:tc>
        <w:tc>
          <w:tcPr>
            <w:tcW w:w="1134" w:type="dxa"/>
            <w:shd w:val="clear" w:color="auto" w:fill="auto"/>
          </w:tcPr>
          <w:p w14:paraId="493D5864" w14:textId="68B9AE5B" w:rsidR="00510C53" w:rsidRPr="00E41BE0" w:rsidRDefault="00487C48" w:rsidP="00604CC1">
            <w:pPr>
              <w:pBdr>
                <w:bottom w:val="single" w:sz="4" w:space="1" w:color="auto"/>
              </w:pBdr>
              <w:tabs>
                <w:tab w:val="decimal" w:pos="713"/>
              </w:tabs>
              <w:ind w:left="-27" w:right="1"/>
              <w:rPr>
                <w:rFonts w:ascii="Angsana New" w:hAnsi="Angsana New"/>
                <w:color w:val="000000"/>
                <w:spacing w:val="-4"/>
                <w:sz w:val="27"/>
                <w:szCs w:val="27"/>
                <w:lang w:val="en-US"/>
              </w:rPr>
            </w:pPr>
            <w:r w:rsidRPr="00E41BE0">
              <w:rPr>
                <w:rFonts w:ascii="Angsana New" w:hAnsi="Angsana New"/>
                <w:color w:val="000000"/>
                <w:spacing w:val="-4"/>
                <w:sz w:val="27"/>
                <w:szCs w:val="27"/>
                <w:lang w:val="en-US"/>
              </w:rPr>
              <w:t>3,666</w:t>
            </w:r>
          </w:p>
        </w:tc>
        <w:tc>
          <w:tcPr>
            <w:tcW w:w="1089" w:type="dxa"/>
            <w:shd w:val="clear" w:color="auto" w:fill="auto"/>
          </w:tcPr>
          <w:p w14:paraId="5174DC67" w14:textId="597F0203" w:rsidR="00510C53" w:rsidRPr="00E41BE0" w:rsidRDefault="00510C53" w:rsidP="00604CC1">
            <w:pPr>
              <w:pBdr>
                <w:bottom w:val="single" w:sz="4" w:space="1" w:color="auto"/>
              </w:pBd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lang w:val="en-US"/>
              </w:rPr>
              <w:t>4</w:t>
            </w:r>
            <w:r w:rsidRPr="00E41BE0">
              <w:rPr>
                <w:rFonts w:ascii="Angsana New" w:hAnsi="Angsana New"/>
                <w:color w:val="000000"/>
                <w:spacing w:val="-4"/>
                <w:sz w:val="27"/>
                <w:szCs w:val="27"/>
              </w:rPr>
              <w:t>,</w:t>
            </w:r>
            <w:r w:rsidRPr="00E41BE0">
              <w:rPr>
                <w:rFonts w:ascii="Angsana New" w:hAnsi="Angsana New"/>
                <w:color w:val="000000"/>
                <w:spacing w:val="-4"/>
                <w:sz w:val="27"/>
                <w:szCs w:val="27"/>
                <w:lang w:val="en-US"/>
              </w:rPr>
              <w:t>647</w:t>
            </w:r>
          </w:p>
        </w:tc>
        <w:tc>
          <w:tcPr>
            <w:tcW w:w="1071" w:type="dxa"/>
            <w:shd w:val="clear" w:color="auto" w:fill="auto"/>
          </w:tcPr>
          <w:p w14:paraId="0B3840B9" w14:textId="24D21422" w:rsidR="00510C53" w:rsidRPr="00E41BE0" w:rsidRDefault="00510C53" w:rsidP="00604CC1">
            <w:pPr>
              <w:pBdr>
                <w:bottom w:val="single" w:sz="4" w:space="1" w:color="auto"/>
              </w:pBd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rPr>
              <w:t>-</w:t>
            </w:r>
          </w:p>
        </w:tc>
        <w:tc>
          <w:tcPr>
            <w:tcW w:w="1071" w:type="dxa"/>
          </w:tcPr>
          <w:p w14:paraId="0817C2DE" w14:textId="273B9E12" w:rsidR="00510C53" w:rsidRPr="00E41BE0" w:rsidRDefault="00510C53" w:rsidP="00604CC1">
            <w:pPr>
              <w:pBdr>
                <w:bottom w:val="single" w:sz="4" w:space="1" w:color="auto"/>
              </w:pBd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lang w:val="en-US"/>
              </w:rPr>
              <w:t>336</w:t>
            </w:r>
          </w:p>
        </w:tc>
      </w:tr>
      <w:tr w:rsidR="00510C53" w:rsidRPr="00E41BE0" w14:paraId="1B9467EB" w14:textId="77777777" w:rsidTr="00247213">
        <w:tc>
          <w:tcPr>
            <w:tcW w:w="4185" w:type="dxa"/>
          </w:tcPr>
          <w:p w14:paraId="63E2BAA3" w14:textId="77777777" w:rsidR="00510C53" w:rsidRPr="00E41BE0" w:rsidRDefault="00510C53" w:rsidP="00604CC1">
            <w:pPr>
              <w:ind w:left="-66" w:right="-108"/>
              <w:jc w:val="thaiDistribute"/>
              <w:rPr>
                <w:rFonts w:ascii="Angsana New" w:hAnsi="Angsana New"/>
                <w:b/>
                <w:bCs/>
                <w:sz w:val="27"/>
                <w:szCs w:val="27"/>
                <w:cs/>
              </w:rPr>
            </w:pPr>
            <w:r w:rsidRPr="00E41BE0">
              <w:rPr>
                <w:rFonts w:ascii="Angsana New" w:hAnsi="Angsana New"/>
                <w:b/>
                <w:bCs/>
                <w:sz w:val="27"/>
                <w:szCs w:val="27"/>
                <w:cs/>
              </w:rPr>
              <w:t>รวมลูกหนี้การค้า</w:t>
            </w:r>
          </w:p>
        </w:tc>
        <w:tc>
          <w:tcPr>
            <w:tcW w:w="1134" w:type="dxa"/>
            <w:shd w:val="clear" w:color="auto" w:fill="auto"/>
          </w:tcPr>
          <w:p w14:paraId="0C1EFAED" w14:textId="59BC112B" w:rsidR="00510C53" w:rsidRPr="00E41BE0" w:rsidRDefault="002A4F8D" w:rsidP="00604CC1">
            <w:pPr>
              <w:pBdr>
                <w:bottom w:val="single" w:sz="4" w:space="1" w:color="auto"/>
              </w:pBdr>
              <w:tabs>
                <w:tab w:val="decimal" w:pos="713"/>
              </w:tabs>
              <w:ind w:left="-27" w:right="1"/>
              <w:rPr>
                <w:rFonts w:ascii="Angsana New" w:hAnsi="Angsana New"/>
                <w:color w:val="000000"/>
                <w:spacing w:val="-4"/>
                <w:sz w:val="27"/>
                <w:szCs w:val="27"/>
                <w:cs/>
                <w:lang w:val="en-US"/>
              </w:rPr>
            </w:pPr>
            <w:r w:rsidRPr="00E41BE0">
              <w:rPr>
                <w:rFonts w:ascii="Angsana New" w:hAnsi="Angsana New"/>
                <w:color w:val="000000"/>
                <w:spacing w:val="-4"/>
                <w:sz w:val="27"/>
                <w:szCs w:val="27"/>
              </w:rPr>
              <w:t>364,844</w:t>
            </w:r>
          </w:p>
        </w:tc>
        <w:tc>
          <w:tcPr>
            <w:tcW w:w="1089" w:type="dxa"/>
            <w:shd w:val="clear" w:color="auto" w:fill="auto"/>
          </w:tcPr>
          <w:p w14:paraId="1B8D054E" w14:textId="48F1389F" w:rsidR="00510C53" w:rsidRPr="00E41BE0" w:rsidRDefault="00510C53" w:rsidP="00604CC1">
            <w:pPr>
              <w:pBdr>
                <w:bottom w:val="single" w:sz="4" w:space="1" w:color="auto"/>
              </w:pBd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lang w:val="en-US"/>
              </w:rPr>
              <w:t>284</w:t>
            </w:r>
            <w:r w:rsidRPr="00E41BE0">
              <w:rPr>
                <w:rFonts w:ascii="Angsana New" w:hAnsi="Angsana New"/>
                <w:color w:val="000000"/>
                <w:spacing w:val="-4"/>
                <w:sz w:val="27"/>
                <w:szCs w:val="27"/>
              </w:rPr>
              <w:t>,</w:t>
            </w:r>
            <w:r w:rsidRPr="00E41BE0">
              <w:rPr>
                <w:rFonts w:ascii="Angsana New" w:hAnsi="Angsana New"/>
                <w:color w:val="000000"/>
                <w:spacing w:val="-4"/>
                <w:sz w:val="27"/>
                <w:szCs w:val="27"/>
                <w:lang w:val="en-US"/>
              </w:rPr>
              <w:t>623</w:t>
            </w:r>
          </w:p>
        </w:tc>
        <w:tc>
          <w:tcPr>
            <w:tcW w:w="1071" w:type="dxa"/>
            <w:shd w:val="clear" w:color="auto" w:fill="auto"/>
          </w:tcPr>
          <w:p w14:paraId="0C114573" w14:textId="54669ED6" w:rsidR="00510C53" w:rsidRPr="00E41BE0" w:rsidRDefault="00510C53" w:rsidP="00604CC1">
            <w:pPr>
              <w:pBdr>
                <w:bottom w:val="single" w:sz="4" w:space="1" w:color="auto"/>
              </w:pBd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lang w:val="en-US"/>
              </w:rPr>
              <w:t>190,082</w:t>
            </w:r>
          </w:p>
        </w:tc>
        <w:tc>
          <w:tcPr>
            <w:tcW w:w="1071" w:type="dxa"/>
          </w:tcPr>
          <w:p w14:paraId="0DA20487" w14:textId="1B75D28B" w:rsidR="00510C53" w:rsidRPr="00E41BE0" w:rsidRDefault="00510C53" w:rsidP="00604CC1">
            <w:pPr>
              <w:pBdr>
                <w:bottom w:val="single" w:sz="4" w:space="1" w:color="auto"/>
              </w:pBd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lang w:val="en-US"/>
              </w:rPr>
              <w:t>182</w:t>
            </w:r>
            <w:r w:rsidRPr="00E41BE0">
              <w:rPr>
                <w:rFonts w:ascii="Angsana New" w:hAnsi="Angsana New"/>
                <w:color w:val="000000"/>
                <w:spacing w:val="-4"/>
                <w:sz w:val="27"/>
                <w:szCs w:val="27"/>
              </w:rPr>
              <w:t>,</w:t>
            </w:r>
            <w:r w:rsidRPr="00E41BE0">
              <w:rPr>
                <w:rFonts w:ascii="Angsana New" w:hAnsi="Angsana New"/>
                <w:color w:val="000000"/>
                <w:spacing w:val="-4"/>
                <w:sz w:val="27"/>
                <w:szCs w:val="27"/>
                <w:lang w:val="en-US"/>
              </w:rPr>
              <w:t>833</w:t>
            </w:r>
          </w:p>
        </w:tc>
      </w:tr>
      <w:tr w:rsidR="002C7618" w:rsidRPr="00E41BE0" w14:paraId="364BC25B" w14:textId="77777777" w:rsidTr="00247213">
        <w:trPr>
          <w:trHeight w:val="87"/>
        </w:trPr>
        <w:tc>
          <w:tcPr>
            <w:tcW w:w="4185" w:type="dxa"/>
          </w:tcPr>
          <w:p w14:paraId="276350AE" w14:textId="77777777" w:rsidR="002C7618" w:rsidRPr="00E41BE0" w:rsidRDefault="002C7618" w:rsidP="00604CC1">
            <w:pPr>
              <w:rPr>
                <w:rFonts w:ascii="Angsana New" w:hAnsi="Angsana New"/>
                <w:sz w:val="27"/>
                <w:szCs w:val="27"/>
                <w:lang w:eastAsia="th-TH"/>
              </w:rPr>
            </w:pPr>
          </w:p>
        </w:tc>
        <w:tc>
          <w:tcPr>
            <w:tcW w:w="1134" w:type="dxa"/>
          </w:tcPr>
          <w:p w14:paraId="281AE06E" w14:textId="77777777" w:rsidR="002C7618" w:rsidRPr="00E41BE0" w:rsidRDefault="002C7618" w:rsidP="00604CC1">
            <w:pPr>
              <w:tabs>
                <w:tab w:val="decimal" w:pos="713"/>
              </w:tabs>
              <w:ind w:left="-27" w:right="1"/>
              <w:rPr>
                <w:rFonts w:ascii="Angsana New" w:hAnsi="Angsana New"/>
                <w:color w:val="000000"/>
                <w:spacing w:val="-4"/>
                <w:sz w:val="27"/>
                <w:szCs w:val="27"/>
                <w:cs/>
              </w:rPr>
            </w:pPr>
          </w:p>
        </w:tc>
        <w:tc>
          <w:tcPr>
            <w:tcW w:w="1089" w:type="dxa"/>
          </w:tcPr>
          <w:p w14:paraId="2A209ECC" w14:textId="77777777" w:rsidR="002C7618" w:rsidRPr="00E41BE0" w:rsidRDefault="002C7618" w:rsidP="00604CC1">
            <w:pPr>
              <w:tabs>
                <w:tab w:val="decimal" w:pos="713"/>
              </w:tabs>
              <w:ind w:left="-27" w:right="1"/>
              <w:rPr>
                <w:rFonts w:ascii="Angsana New" w:hAnsi="Angsana New"/>
                <w:color w:val="000000"/>
                <w:spacing w:val="-4"/>
                <w:sz w:val="27"/>
                <w:szCs w:val="27"/>
                <w:cs/>
              </w:rPr>
            </w:pPr>
          </w:p>
        </w:tc>
        <w:tc>
          <w:tcPr>
            <w:tcW w:w="1071" w:type="dxa"/>
          </w:tcPr>
          <w:p w14:paraId="4078D2D9" w14:textId="77777777" w:rsidR="002C7618" w:rsidRPr="00E41BE0" w:rsidRDefault="002C7618" w:rsidP="00604CC1">
            <w:pPr>
              <w:tabs>
                <w:tab w:val="decimal" w:pos="713"/>
              </w:tabs>
              <w:ind w:left="-27" w:right="1"/>
              <w:rPr>
                <w:rFonts w:ascii="Angsana New" w:hAnsi="Angsana New"/>
                <w:color w:val="000000"/>
                <w:spacing w:val="-4"/>
                <w:sz w:val="27"/>
                <w:szCs w:val="27"/>
                <w:cs/>
              </w:rPr>
            </w:pPr>
          </w:p>
        </w:tc>
        <w:tc>
          <w:tcPr>
            <w:tcW w:w="1071" w:type="dxa"/>
          </w:tcPr>
          <w:p w14:paraId="763DA765" w14:textId="77777777" w:rsidR="002C7618" w:rsidRPr="00E41BE0" w:rsidRDefault="002C7618" w:rsidP="00604CC1">
            <w:pPr>
              <w:tabs>
                <w:tab w:val="decimal" w:pos="713"/>
              </w:tabs>
              <w:ind w:left="-27" w:right="1"/>
              <w:rPr>
                <w:rFonts w:ascii="Angsana New" w:hAnsi="Angsana New"/>
                <w:color w:val="000000"/>
                <w:spacing w:val="-4"/>
                <w:sz w:val="27"/>
                <w:szCs w:val="27"/>
                <w:cs/>
              </w:rPr>
            </w:pPr>
          </w:p>
        </w:tc>
      </w:tr>
      <w:tr w:rsidR="003336EF" w:rsidRPr="00E41BE0" w14:paraId="70AC300A" w14:textId="77777777" w:rsidTr="00247213">
        <w:tc>
          <w:tcPr>
            <w:tcW w:w="4185" w:type="dxa"/>
          </w:tcPr>
          <w:p w14:paraId="114FC14D" w14:textId="77777777" w:rsidR="003336EF" w:rsidRPr="00E41BE0" w:rsidRDefault="003336EF" w:rsidP="00604CC1">
            <w:pPr>
              <w:ind w:left="-66" w:right="-108"/>
              <w:jc w:val="thaiDistribute"/>
              <w:rPr>
                <w:rFonts w:ascii="Angsana New" w:hAnsi="Angsana New"/>
                <w:sz w:val="27"/>
                <w:szCs w:val="27"/>
                <w:cs/>
              </w:rPr>
            </w:pPr>
          </w:p>
        </w:tc>
        <w:tc>
          <w:tcPr>
            <w:tcW w:w="1134" w:type="dxa"/>
            <w:tcBorders>
              <w:top w:val="nil"/>
              <w:left w:val="nil"/>
              <w:bottom w:val="nil"/>
              <w:right w:val="nil"/>
            </w:tcBorders>
          </w:tcPr>
          <w:p w14:paraId="3BB7587E" w14:textId="77777777" w:rsidR="003336EF" w:rsidRPr="00E41BE0" w:rsidRDefault="003336EF" w:rsidP="00604CC1">
            <w:pPr>
              <w:tabs>
                <w:tab w:val="decimal" w:pos="713"/>
              </w:tabs>
              <w:ind w:left="-27" w:right="1"/>
              <w:rPr>
                <w:rFonts w:ascii="Angsana New" w:hAnsi="Angsana New"/>
                <w:color w:val="000000"/>
                <w:spacing w:val="-4"/>
                <w:sz w:val="27"/>
                <w:szCs w:val="27"/>
              </w:rPr>
            </w:pPr>
          </w:p>
        </w:tc>
        <w:tc>
          <w:tcPr>
            <w:tcW w:w="1089" w:type="dxa"/>
            <w:tcBorders>
              <w:top w:val="nil"/>
              <w:left w:val="nil"/>
              <w:bottom w:val="nil"/>
              <w:right w:val="nil"/>
            </w:tcBorders>
          </w:tcPr>
          <w:p w14:paraId="03CAA6D7" w14:textId="77777777" w:rsidR="003336EF" w:rsidRPr="00E41BE0" w:rsidRDefault="003336EF" w:rsidP="00604CC1">
            <w:pPr>
              <w:tabs>
                <w:tab w:val="decimal" w:pos="713"/>
              </w:tabs>
              <w:ind w:left="-27" w:right="1"/>
              <w:rPr>
                <w:rFonts w:ascii="Angsana New" w:hAnsi="Angsana New"/>
                <w:color w:val="000000"/>
                <w:spacing w:val="-4"/>
                <w:sz w:val="27"/>
                <w:szCs w:val="27"/>
              </w:rPr>
            </w:pPr>
          </w:p>
        </w:tc>
        <w:tc>
          <w:tcPr>
            <w:tcW w:w="1071" w:type="dxa"/>
            <w:tcBorders>
              <w:top w:val="nil"/>
              <w:left w:val="nil"/>
              <w:bottom w:val="nil"/>
              <w:right w:val="nil"/>
            </w:tcBorders>
          </w:tcPr>
          <w:p w14:paraId="106F45CC" w14:textId="77777777" w:rsidR="003336EF" w:rsidRPr="00E41BE0" w:rsidRDefault="003336EF" w:rsidP="00604CC1">
            <w:pPr>
              <w:tabs>
                <w:tab w:val="decimal" w:pos="713"/>
              </w:tabs>
              <w:ind w:left="-27" w:right="1"/>
              <w:rPr>
                <w:rFonts w:ascii="Angsana New" w:hAnsi="Angsana New"/>
                <w:color w:val="000000"/>
                <w:spacing w:val="-4"/>
                <w:sz w:val="27"/>
                <w:szCs w:val="27"/>
              </w:rPr>
            </w:pPr>
          </w:p>
        </w:tc>
        <w:tc>
          <w:tcPr>
            <w:tcW w:w="1071" w:type="dxa"/>
            <w:tcBorders>
              <w:top w:val="nil"/>
              <w:left w:val="nil"/>
              <w:bottom w:val="nil"/>
              <w:right w:val="nil"/>
            </w:tcBorders>
          </w:tcPr>
          <w:p w14:paraId="17D565B9" w14:textId="77777777" w:rsidR="003336EF" w:rsidRPr="00E41BE0" w:rsidRDefault="003336EF" w:rsidP="00604CC1">
            <w:pPr>
              <w:tabs>
                <w:tab w:val="decimal" w:pos="713"/>
              </w:tabs>
              <w:ind w:left="-27" w:right="1"/>
              <w:rPr>
                <w:rFonts w:ascii="Angsana New" w:hAnsi="Angsana New"/>
                <w:color w:val="000000"/>
                <w:spacing w:val="-4"/>
                <w:sz w:val="27"/>
                <w:szCs w:val="27"/>
              </w:rPr>
            </w:pPr>
          </w:p>
        </w:tc>
      </w:tr>
      <w:tr w:rsidR="003336EF" w:rsidRPr="00E41BE0" w14:paraId="12B4AF55" w14:textId="77777777" w:rsidTr="00247213">
        <w:tc>
          <w:tcPr>
            <w:tcW w:w="4185" w:type="dxa"/>
          </w:tcPr>
          <w:p w14:paraId="18BBD490" w14:textId="77777777" w:rsidR="003336EF" w:rsidRPr="00E41BE0" w:rsidRDefault="003336EF" w:rsidP="00604CC1">
            <w:pPr>
              <w:ind w:left="-66" w:right="-108"/>
              <w:jc w:val="thaiDistribute"/>
              <w:rPr>
                <w:rFonts w:ascii="Angsana New" w:hAnsi="Angsana New"/>
                <w:sz w:val="27"/>
                <w:szCs w:val="27"/>
                <w:cs/>
              </w:rPr>
            </w:pPr>
          </w:p>
        </w:tc>
        <w:tc>
          <w:tcPr>
            <w:tcW w:w="1134" w:type="dxa"/>
            <w:tcBorders>
              <w:top w:val="nil"/>
              <w:left w:val="nil"/>
              <w:bottom w:val="nil"/>
              <w:right w:val="nil"/>
            </w:tcBorders>
          </w:tcPr>
          <w:p w14:paraId="78D6658F" w14:textId="77777777" w:rsidR="003336EF" w:rsidRPr="00E41BE0" w:rsidRDefault="003336EF" w:rsidP="00604CC1">
            <w:pPr>
              <w:tabs>
                <w:tab w:val="decimal" w:pos="713"/>
              </w:tabs>
              <w:ind w:left="-27" w:right="1"/>
              <w:rPr>
                <w:rFonts w:ascii="Angsana New" w:hAnsi="Angsana New"/>
                <w:color w:val="000000"/>
                <w:spacing w:val="-4"/>
                <w:sz w:val="27"/>
                <w:szCs w:val="27"/>
              </w:rPr>
            </w:pPr>
          </w:p>
        </w:tc>
        <w:tc>
          <w:tcPr>
            <w:tcW w:w="1089" w:type="dxa"/>
            <w:tcBorders>
              <w:top w:val="nil"/>
              <w:left w:val="nil"/>
              <w:bottom w:val="nil"/>
              <w:right w:val="nil"/>
            </w:tcBorders>
          </w:tcPr>
          <w:p w14:paraId="54032991" w14:textId="77777777" w:rsidR="003336EF" w:rsidRPr="00E41BE0" w:rsidRDefault="003336EF" w:rsidP="00604CC1">
            <w:pPr>
              <w:tabs>
                <w:tab w:val="decimal" w:pos="713"/>
              </w:tabs>
              <w:ind w:left="-27" w:right="1"/>
              <w:rPr>
                <w:rFonts w:ascii="Angsana New" w:hAnsi="Angsana New"/>
                <w:color w:val="000000"/>
                <w:spacing w:val="-4"/>
                <w:sz w:val="27"/>
                <w:szCs w:val="27"/>
              </w:rPr>
            </w:pPr>
          </w:p>
        </w:tc>
        <w:tc>
          <w:tcPr>
            <w:tcW w:w="1071" w:type="dxa"/>
            <w:tcBorders>
              <w:top w:val="nil"/>
              <w:left w:val="nil"/>
              <w:bottom w:val="nil"/>
              <w:right w:val="nil"/>
            </w:tcBorders>
          </w:tcPr>
          <w:p w14:paraId="185E7B04" w14:textId="77777777" w:rsidR="003336EF" w:rsidRPr="00E41BE0" w:rsidRDefault="003336EF" w:rsidP="00604CC1">
            <w:pPr>
              <w:tabs>
                <w:tab w:val="decimal" w:pos="713"/>
              </w:tabs>
              <w:ind w:left="-27" w:right="1"/>
              <w:rPr>
                <w:rFonts w:ascii="Angsana New" w:hAnsi="Angsana New"/>
                <w:color w:val="000000"/>
                <w:spacing w:val="-4"/>
                <w:sz w:val="27"/>
                <w:szCs w:val="27"/>
              </w:rPr>
            </w:pPr>
          </w:p>
        </w:tc>
        <w:tc>
          <w:tcPr>
            <w:tcW w:w="1071" w:type="dxa"/>
            <w:tcBorders>
              <w:top w:val="nil"/>
              <w:left w:val="nil"/>
              <w:bottom w:val="nil"/>
              <w:right w:val="nil"/>
            </w:tcBorders>
          </w:tcPr>
          <w:p w14:paraId="7BA20C09" w14:textId="77777777" w:rsidR="003336EF" w:rsidRPr="00E41BE0" w:rsidRDefault="003336EF" w:rsidP="00604CC1">
            <w:pPr>
              <w:tabs>
                <w:tab w:val="decimal" w:pos="713"/>
              </w:tabs>
              <w:ind w:left="-27" w:right="1"/>
              <w:rPr>
                <w:rFonts w:ascii="Angsana New" w:hAnsi="Angsana New"/>
                <w:color w:val="000000"/>
                <w:spacing w:val="-4"/>
                <w:sz w:val="27"/>
                <w:szCs w:val="27"/>
              </w:rPr>
            </w:pPr>
          </w:p>
        </w:tc>
      </w:tr>
      <w:tr w:rsidR="003336EF" w:rsidRPr="00E41BE0" w14:paraId="6288D4F0" w14:textId="77777777" w:rsidTr="00247213">
        <w:tc>
          <w:tcPr>
            <w:tcW w:w="4185" w:type="dxa"/>
          </w:tcPr>
          <w:p w14:paraId="38B6FF4F" w14:textId="77777777" w:rsidR="003336EF" w:rsidRPr="00E41BE0" w:rsidRDefault="003336EF" w:rsidP="00604CC1">
            <w:pPr>
              <w:ind w:left="-66" w:right="-108"/>
              <w:jc w:val="thaiDistribute"/>
              <w:rPr>
                <w:rFonts w:ascii="Angsana New" w:hAnsi="Angsana New"/>
                <w:sz w:val="27"/>
                <w:szCs w:val="27"/>
                <w:cs/>
              </w:rPr>
            </w:pPr>
          </w:p>
        </w:tc>
        <w:tc>
          <w:tcPr>
            <w:tcW w:w="1134" w:type="dxa"/>
            <w:tcBorders>
              <w:top w:val="nil"/>
              <w:left w:val="nil"/>
              <w:bottom w:val="nil"/>
              <w:right w:val="nil"/>
            </w:tcBorders>
          </w:tcPr>
          <w:p w14:paraId="5F6D52B6" w14:textId="77777777" w:rsidR="003336EF" w:rsidRPr="00E41BE0" w:rsidRDefault="003336EF" w:rsidP="00604CC1">
            <w:pPr>
              <w:tabs>
                <w:tab w:val="decimal" w:pos="713"/>
              </w:tabs>
              <w:ind w:left="-27" w:right="1"/>
              <w:rPr>
                <w:rFonts w:ascii="Angsana New" w:hAnsi="Angsana New"/>
                <w:color w:val="000000"/>
                <w:spacing w:val="-4"/>
                <w:sz w:val="27"/>
                <w:szCs w:val="27"/>
              </w:rPr>
            </w:pPr>
          </w:p>
        </w:tc>
        <w:tc>
          <w:tcPr>
            <w:tcW w:w="1089" w:type="dxa"/>
            <w:tcBorders>
              <w:top w:val="nil"/>
              <w:left w:val="nil"/>
              <w:bottom w:val="nil"/>
              <w:right w:val="nil"/>
            </w:tcBorders>
          </w:tcPr>
          <w:p w14:paraId="000B083B" w14:textId="77777777" w:rsidR="003336EF" w:rsidRPr="00E41BE0" w:rsidRDefault="003336EF" w:rsidP="00604CC1">
            <w:pPr>
              <w:tabs>
                <w:tab w:val="decimal" w:pos="713"/>
              </w:tabs>
              <w:ind w:left="-27" w:right="1"/>
              <w:rPr>
                <w:rFonts w:ascii="Angsana New" w:hAnsi="Angsana New"/>
                <w:color w:val="000000"/>
                <w:spacing w:val="-4"/>
                <w:sz w:val="27"/>
                <w:szCs w:val="27"/>
              </w:rPr>
            </w:pPr>
          </w:p>
        </w:tc>
        <w:tc>
          <w:tcPr>
            <w:tcW w:w="1071" w:type="dxa"/>
            <w:tcBorders>
              <w:top w:val="nil"/>
              <w:left w:val="nil"/>
              <w:bottom w:val="nil"/>
              <w:right w:val="nil"/>
            </w:tcBorders>
          </w:tcPr>
          <w:p w14:paraId="4247796E" w14:textId="77777777" w:rsidR="003336EF" w:rsidRPr="00E41BE0" w:rsidRDefault="003336EF" w:rsidP="00604CC1">
            <w:pPr>
              <w:tabs>
                <w:tab w:val="decimal" w:pos="713"/>
              </w:tabs>
              <w:ind w:left="-27" w:right="1"/>
              <w:rPr>
                <w:rFonts w:ascii="Angsana New" w:hAnsi="Angsana New"/>
                <w:color w:val="000000"/>
                <w:spacing w:val="-4"/>
                <w:sz w:val="27"/>
                <w:szCs w:val="27"/>
              </w:rPr>
            </w:pPr>
          </w:p>
        </w:tc>
        <w:tc>
          <w:tcPr>
            <w:tcW w:w="1071" w:type="dxa"/>
            <w:tcBorders>
              <w:top w:val="nil"/>
              <w:left w:val="nil"/>
              <w:bottom w:val="nil"/>
              <w:right w:val="nil"/>
            </w:tcBorders>
          </w:tcPr>
          <w:p w14:paraId="4B0A3B11" w14:textId="77777777" w:rsidR="003336EF" w:rsidRPr="00E41BE0" w:rsidRDefault="003336EF" w:rsidP="00604CC1">
            <w:pPr>
              <w:tabs>
                <w:tab w:val="decimal" w:pos="713"/>
              </w:tabs>
              <w:ind w:left="-27" w:right="1"/>
              <w:rPr>
                <w:rFonts w:ascii="Angsana New" w:hAnsi="Angsana New"/>
                <w:color w:val="000000"/>
                <w:spacing w:val="-4"/>
                <w:sz w:val="27"/>
                <w:szCs w:val="27"/>
              </w:rPr>
            </w:pPr>
          </w:p>
        </w:tc>
      </w:tr>
      <w:tr w:rsidR="002C7618" w:rsidRPr="00E41BE0" w14:paraId="4267EA3B" w14:textId="77777777" w:rsidTr="00247213">
        <w:tc>
          <w:tcPr>
            <w:tcW w:w="4185" w:type="dxa"/>
          </w:tcPr>
          <w:p w14:paraId="136BEFDB" w14:textId="77777777" w:rsidR="002C7618" w:rsidRPr="00E41BE0" w:rsidRDefault="002C7618" w:rsidP="00604CC1">
            <w:pPr>
              <w:ind w:left="-66" w:right="-108"/>
              <w:jc w:val="thaiDistribute"/>
              <w:rPr>
                <w:rFonts w:ascii="Angsana New" w:hAnsi="Angsana New"/>
                <w:b/>
                <w:bCs/>
                <w:sz w:val="27"/>
                <w:szCs w:val="27"/>
                <w:cs/>
              </w:rPr>
            </w:pPr>
            <w:r w:rsidRPr="00E41BE0">
              <w:rPr>
                <w:rFonts w:ascii="Angsana New" w:hAnsi="Angsana New"/>
                <w:b/>
                <w:bCs/>
                <w:sz w:val="27"/>
                <w:szCs w:val="27"/>
                <w:cs/>
              </w:rPr>
              <w:t>ลูกหนี้หมุนเวียนอื่น</w:t>
            </w:r>
          </w:p>
        </w:tc>
        <w:tc>
          <w:tcPr>
            <w:tcW w:w="1134" w:type="dxa"/>
            <w:tcBorders>
              <w:top w:val="nil"/>
              <w:left w:val="nil"/>
              <w:bottom w:val="nil"/>
              <w:right w:val="nil"/>
            </w:tcBorders>
          </w:tcPr>
          <w:p w14:paraId="2EDD7362" w14:textId="77777777" w:rsidR="002C7618" w:rsidRPr="00E41BE0" w:rsidRDefault="002C7618" w:rsidP="00604CC1">
            <w:pPr>
              <w:tabs>
                <w:tab w:val="decimal" w:pos="713"/>
              </w:tabs>
              <w:ind w:left="-27" w:right="1"/>
              <w:rPr>
                <w:rFonts w:ascii="Angsana New" w:hAnsi="Angsana New"/>
                <w:color w:val="000000"/>
                <w:spacing w:val="-4"/>
                <w:sz w:val="27"/>
                <w:szCs w:val="27"/>
              </w:rPr>
            </w:pPr>
          </w:p>
        </w:tc>
        <w:tc>
          <w:tcPr>
            <w:tcW w:w="1089" w:type="dxa"/>
            <w:tcBorders>
              <w:top w:val="nil"/>
              <w:left w:val="nil"/>
              <w:bottom w:val="nil"/>
              <w:right w:val="nil"/>
            </w:tcBorders>
          </w:tcPr>
          <w:p w14:paraId="00A053BE" w14:textId="77777777" w:rsidR="002C7618" w:rsidRPr="00E41BE0" w:rsidRDefault="002C7618" w:rsidP="00604CC1">
            <w:pPr>
              <w:tabs>
                <w:tab w:val="decimal" w:pos="713"/>
              </w:tabs>
              <w:ind w:left="-27" w:right="1"/>
              <w:rPr>
                <w:rFonts w:ascii="Angsana New" w:hAnsi="Angsana New"/>
                <w:color w:val="000000"/>
                <w:spacing w:val="-4"/>
                <w:sz w:val="27"/>
                <w:szCs w:val="27"/>
              </w:rPr>
            </w:pPr>
          </w:p>
        </w:tc>
        <w:tc>
          <w:tcPr>
            <w:tcW w:w="1071" w:type="dxa"/>
            <w:tcBorders>
              <w:top w:val="nil"/>
              <w:left w:val="nil"/>
              <w:bottom w:val="nil"/>
              <w:right w:val="nil"/>
            </w:tcBorders>
          </w:tcPr>
          <w:p w14:paraId="21B94B09" w14:textId="77777777" w:rsidR="002C7618" w:rsidRPr="00E41BE0" w:rsidRDefault="002C7618" w:rsidP="00604CC1">
            <w:pPr>
              <w:tabs>
                <w:tab w:val="decimal" w:pos="713"/>
              </w:tabs>
              <w:ind w:left="-27" w:right="1"/>
              <w:rPr>
                <w:rFonts w:ascii="Angsana New" w:hAnsi="Angsana New"/>
                <w:color w:val="000000"/>
                <w:spacing w:val="-4"/>
                <w:sz w:val="27"/>
                <w:szCs w:val="27"/>
              </w:rPr>
            </w:pPr>
          </w:p>
        </w:tc>
        <w:tc>
          <w:tcPr>
            <w:tcW w:w="1071" w:type="dxa"/>
            <w:tcBorders>
              <w:top w:val="nil"/>
              <w:left w:val="nil"/>
              <w:bottom w:val="nil"/>
              <w:right w:val="nil"/>
            </w:tcBorders>
          </w:tcPr>
          <w:p w14:paraId="5C8055C9" w14:textId="77777777" w:rsidR="002C7618" w:rsidRPr="00E41BE0" w:rsidRDefault="002C7618" w:rsidP="00604CC1">
            <w:pPr>
              <w:tabs>
                <w:tab w:val="decimal" w:pos="713"/>
              </w:tabs>
              <w:ind w:left="-27" w:right="1"/>
              <w:rPr>
                <w:rFonts w:ascii="Angsana New" w:hAnsi="Angsana New"/>
                <w:color w:val="000000"/>
                <w:spacing w:val="-4"/>
                <w:sz w:val="27"/>
                <w:szCs w:val="27"/>
              </w:rPr>
            </w:pPr>
          </w:p>
        </w:tc>
      </w:tr>
      <w:tr w:rsidR="00C02E19" w:rsidRPr="00E41BE0" w14:paraId="714BCEE5" w14:textId="77777777" w:rsidTr="00247213">
        <w:tc>
          <w:tcPr>
            <w:tcW w:w="4185" w:type="dxa"/>
          </w:tcPr>
          <w:p w14:paraId="2791B24D" w14:textId="29052DE6" w:rsidR="00C02E19" w:rsidRPr="00E41BE0" w:rsidRDefault="00C02E19" w:rsidP="00C02E19">
            <w:pPr>
              <w:ind w:left="139" w:right="-115"/>
              <w:jc w:val="thaiDistribute"/>
              <w:rPr>
                <w:rFonts w:ascii="Angsana New" w:hAnsi="Angsana New"/>
                <w:spacing w:val="-4"/>
                <w:sz w:val="27"/>
                <w:szCs w:val="27"/>
              </w:rPr>
            </w:pPr>
            <w:r w:rsidRPr="00E41BE0">
              <w:rPr>
                <w:rFonts w:ascii="Angsana New" w:hAnsi="Angsana New"/>
                <w:spacing w:val="-4"/>
                <w:sz w:val="27"/>
                <w:szCs w:val="27"/>
                <w:cs/>
              </w:rPr>
              <w:t xml:space="preserve">ลูกหนี้หมุนเวียนอื่น </w:t>
            </w:r>
            <w:r w:rsidRPr="00E41BE0">
              <w:rPr>
                <w:rFonts w:ascii="Angsana New" w:hAnsi="Angsana New"/>
                <w:spacing w:val="-4"/>
                <w:sz w:val="27"/>
                <w:szCs w:val="27"/>
              </w:rPr>
              <w:t>-</w:t>
            </w:r>
            <w:r w:rsidRPr="00E41BE0">
              <w:rPr>
                <w:rFonts w:ascii="Angsana New" w:hAnsi="Angsana New"/>
                <w:spacing w:val="-4"/>
                <w:sz w:val="27"/>
                <w:szCs w:val="27"/>
                <w:cs/>
              </w:rPr>
              <w:t xml:space="preserve"> บริษัทที่เกี่ยวข้องกัน</w:t>
            </w:r>
            <w:r w:rsidRPr="00E41BE0">
              <w:rPr>
                <w:rFonts w:ascii="Angsana New" w:hAnsi="Angsana New"/>
                <w:spacing w:val="-4"/>
                <w:sz w:val="27"/>
                <w:szCs w:val="27"/>
              </w:rPr>
              <w:t xml:space="preserve"> (</w:t>
            </w:r>
            <w:r w:rsidRPr="00E41BE0">
              <w:rPr>
                <w:rFonts w:ascii="Angsana New" w:hAnsi="Angsana New"/>
                <w:spacing w:val="-4"/>
                <w:sz w:val="27"/>
                <w:szCs w:val="27"/>
                <w:cs/>
              </w:rPr>
              <w:t xml:space="preserve">หมายเหตุ </w:t>
            </w:r>
            <w:r w:rsidRPr="00E41BE0">
              <w:rPr>
                <w:rFonts w:ascii="Angsana New" w:hAnsi="Angsana New"/>
                <w:spacing w:val="-4"/>
                <w:sz w:val="27"/>
                <w:szCs w:val="27"/>
                <w:lang w:val="en-US"/>
              </w:rPr>
              <w:t>7</w:t>
            </w:r>
            <w:r w:rsidRPr="00E41BE0">
              <w:rPr>
                <w:rFonts w:ascii="Angsana New" w:hAnsi="Angsana New"/>
                <w:spacing w:val="-4"/>
                <w:sz w:val="27"/>
                <w:szCs w:val="27"/>
              </w:rPr>
              <w:t>)</w:t>
            </w:r>
          </w:p>
        </w:tc>
        <w:tc>
          <w:tcPr>
            <w:tcW w:w="1134" w:type="dxa"/>
            <w:tcBorders>
              <w:top w:val="nil"/>
              <w:left w:val="nil"/>
              <w:bottom w:val="nil"/>
              <w:right w:val="nil"/>
            </w:tcBorders>
          </w:tcPr>
          <w:p w14:paraId="1B71F7C9" w14:textId="4833AB3A" w:rsidR="00C02E19" w:rsidRPr="00E41BE0" w:rsidRDefault="00C02E19" w:rsidP="00C02E19">
            <w:pPr>
              <w:tabs>
                <w:tab w:val="decimal" w:pos="713"/>
              </w:tabs>
              <w:ind w:left="-27" w:right="1"/>
              <w:rPr>
                <w:rFonts w:ascii="Angsana New" w:hAnsi="Angsana New"/>
                <w:color w:val="000000"/>
                <w:spacing w:val="-4"/>
                <w:sz w:val="27"/>
                <w:szCs w:val="27"/>
                <w:lang w:val="en-US"/>
              </w:rPr>
            </w:pPr>
            <w:r w:rsidRPr="00E41BE0">
              <w:rPr>
                <w:rFonts w:ascii="Angsana New" w:hAnsi="Angsana New"/>
                <w:color w:val="000000"/>
                <w:spacing w:val="-4"/>
                <w:sz w:val="27"/>
                <w:szCs w:val="27"/>
              </w:rPr>
              <w:t xml:space="preserve">-   </w:t>
            </w:r>
          </w:p>
        </w:tc>
        <w:tc>
          <w:tcPr>
            <w:tcW w:w="1089" w:type="dxa"/>
            <w:tcBorders>
              <w:top w:val="nil"/>
              <w:left w:val="nil"/>
              <w:bottom w:val="nil"/>
              <w:right w:val="nil"/>
            </w:tcBorders>
          </w:tcPr>
          <w:p w14:paraId="7E3B9C41" w14:textId="1082B37B" w:rsidR="00C02E19" w:rsidRPr="00E41BE0" w:rsidRDefault="00C02E19" w:rsidP="00C02E19">
            <w:pP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lang w:val="en-US"/>
              </w:rPr>
              <w:t>161</w:t>
            </w:r>
          </w:p>
        </w:tc>
        <w:tc>
          <w:tcPr>
            <w:tcW w:w="1071" w:type="dxa"/>
            <w:tcBorders>
              <w:top w:val="nil"/>
              <w:left w:val="nil"/>
              <w:bottom w:val="nil"/>
              <w:right w:val="nil"/>
            </w:tcBorders>
          </w:tcPr>
          <w:p w14:paraId="4FE65955" w14:textId="190B265A" w:rsidR="00C02E19" w:rsidRPr="00E41BE0" w:rsidRDefault="00C02E19" w:rsidP="00C02E19">
            <w:pP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rPr>
              <w:t>-</w:t>
            </w:r>
          </w:p>
        </w:tc>
        <w:tc>
          <w:tcPr>
            <w:tcW w:w="1071" w:type="dxa"/>
            <w:tcBorders>
              <w:top w:val="nil"/>
              <w:left w:val="nil"/>
              <w:bottom w:val="nil"/>
              <w:right w:val="nil"/>
            </w:tcBorders>
          </w:tcPr>
          <w:p w14:paraId="52FDE520" w14:textId="16A0DE6C" w:rsidR="00C02E19" w:rsidRPr="00E41BE0" w:rsidRDefault="00C02E19" w:rsidP="00C02E19">
            <w:pP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rPr>
              <w:t>-</w:t>
            </w:r>
          </w:p>
        </w:tc>
      </w:tr>
      <w:tr w:rsidR="00C02E19" w:rsidRPr="00E41BE0" w14:paraId="11BFB1A3" w14:textId="77777777" w:rsidTr="00247213">
        <w:tc>
          <w:tcPr>
            <w:tcW w:w="4185" w:type="dxa"/>
          </w:tcPr>
          <w:p w14:paraId="044D11F8" w14:textId="77777777" w:rsidR="00C02E19" w:rsidRPr="00E41BE0" w:rsidRDefault="00C02E19" w:rsidP="00C02E19">
            <w:pPr>
              <w:ind w:left="139" w:right="-115"/>
              <w:jc w:val="thaiDistribute"/>
              <w:rPr>
                <w:rFonts w:ascii="Angsana New" w:hAnsi="Angsana New"/>
                <w:sz w:val="27"/>
                <w:szCs w:val="27"/>
                <w:cs/>
              </w:rPr>
            </w:pPr>
            <w:r w:rsidRPr="00E41BE0">
              <w:rPr>
                <w:rFonts w:ascii="Angsana New" w:hAnsi="Angsana New"/>
                <w:sz w:val="27"/>
                <w:szCs w:val="27"/>
                <w:cs/>
              </w:rPr>
              <w:t xml:space="preserve">ลูกหนี้หมุนเวียนอื่น </w:t>
            </w:r>
            <w:r w:rsidRPr="00E41BE0">
              <w:rPr>
                <w:rFonts w:ascii="Angsana New" w:hAnsi="Angsana New"/>
                <w:sz w:val="27"/>
                <w:szCs w:val="27"/>
              </w:rPr>
              <w:t>-</w:t>
            </w:r>
            <w:r w:rsidRPr="00E41BE0">
              <w:rPr>
                <w:rFonts w:ascii="Angsana New" w:hAnsi="Angsana New"/>
                <w:sz w:val="27"/>
                <w:szCs w:val="27"/>
                <w:cs/>
              </w:rPr>
              <w:t xml:space="preserve"> บริษัทอื่น</w:t>
            </w:r>
          </w:p>
        </w:tc>
        <w:tc>
          <w:tcPr>
            <w:tcW w:w="1134" w:type="dxa"/>
            <w:tcBorders>
              <w:top w:val="nil"/>
              <w:left w:val="nil"/>
              <w:bottom w:val="nil"/>
              <w:right w:val="nil"/>
            </w:tcBorders>
            <w:shd w:val="clear" w:color="auto" w:fill="auto"/>
          </w:tcPr>
          <w:p w14:paraId="1BB7046E" w14:textId="6A0FECA6" w:rsidR="00C02E19" w:rsidRPr="00E41BE0" w:rsidRDefault="00C02E19" w:rsidP="00C02E19">
            <w:pPr>
              <w:tabs>
                <w:tab w:val="decimal" w:pos="713"/>
              </w:tabs>
              <w:ind w:left="-27" w:right="1"/>
              <w:rPr>
                <w:rFonts w:ascii="Angsana New" w:hAnsi="Angsana New"/>
                <w:color w:val="000000"/>
                <w:spacing w:val="-4"/>
                <w:sz w:val="27"/>
                <w:szCs w:val="27"/>
                <w:lang w:val="en-US"/>
              </w:rPr>
            </w:pPr>
            <w:r w:rsidRPr="00E41BE0">
              <w:rPr>
                <w:rFonts w:ascii="Angsana New" w:hAnsi="Angsana New"/>
                <w:color w:val="000000"/>
                <w:spacing w:val="-4"/>
                <w:sz w:val="27"/>
                <w:szCs w:val="27"/>
              </w:rPr>
              <w:t>3,380</w:t>
            </w:r>
          </w:p>
        </w:tc>
        <w:tc>
          <w:tcPr>
            <w:tcW w:w="1089" w:type="dxa"/>
            <w:tcBorders>
              <w:top w:val="nil"/>
              <w:left w:val="nil"/>
              <w:bottom w:val="nil"/>
              <w:right w:val="nil"/>
            </w:tcBorders>
          </w:tcPr>
          <w:p w14:paraId="57319F51" w14:textId="2DA3752A" w:rsidR="00C02E19" w:rsidRPr="00E41BE0" w:rsidRDefault="00C02E19" w:rsidP="00C02E19">
            <w:pP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lang w:val="en-US"/>
              </w:rPr>
              <w:t>4</w:t>
            </w:r>
            <w:r w:rsidRPr="00E41BE0">
              <w:rPr>
                <w:rFonts w:ascii="Angsana New" w:hAnsi="Angsana New"/>
                <w:color w:val="000000"/>
                <w:spacing w:val="-4"/>
                <w:sz w:val="27"/>
                <w:szCs w:val="27"/>
              </w:rPr>
              <w:t>,</w:t>
            </w:r>
            <w:r w:rsidRPr="00E41BE0">
              <w:rPr>
                <w:rFonts w:ascii="Angsana New" w:hAnsi="Angsana New"/>
                <w:color w:val="000000"/>
                <w:spacing w:val="-4"/>
                <w:sz w:val="27"/>
                <w:szCs w:val="27"/>
                <w:lang w:val="en-US"/>
              </w:rPr>
              <w:t>264</w:t>
            </w:r>
          </w:p>
        </w:tc>
        <w:tc>
          <w:tcPr>
            <w:tcW w:w="1071" w:type="dxa"/>
            <w:tcBorders>
              <w:top w:val="nil"/>
              <w:left w:val="nil"/>
              <w:bottom w:val="nil"/>
              <w:right w:val="nil"/>
            </w:tcBorders>
          </w:tcPr>
          <w:p w14:paraId="25B9B879" w14:textId="167FDBA7" w:rsidR="00C02E19" w:rsidRPr="00E41BE0" w:rsidRDefault="00C02E19" w:rsidP="00C02E19">
            <w:pP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rPr>
              <w:t>-</w:t>
            </w:r>
          </w:p>
        </w:tc>
        <w:tc>
          <w:tcPr>
            <w:tcW w:w="1071" w:type="dxa"/>
            <w:tcBorders>
              <w:top w:val="nil"/>
              <w:left w:val="nil"/>
              <w:bottom w:val="nil"/>
              <w:right w:val="nil"/>
            </w:tcBorders>
          </w:tcPr>
          <w:p w14:paraId="60E6CFD3" w14:textId="07D646B3" w:rsidR="00C02E19" w:rsidRPr="00E41BE0" w:rsidRDefault="00C02E19" w:rsidP="00C02E19">
            <w:pP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rPr>
              <w:t>-</w:t>
            </w:r>
          </w:p>
        </w:tc>
      </w:tr>
      <w:tr w:rsidR="00C02E19" w:rsidRPr="00E41BE0" w14:paraId="4788C00E" w14:textId="77777777" w:rsidTr="00247213">
        <w:tc>
          <w:tcPr>
            <w:tcW w:w="4185" w:type="dxa"/>
          </w:tcPr>
          <w:p w14:paraId="020E87D8" w14:textId="77777777" w:rsidR="00C02E19" w:rsidRPr="00E41BE0" w:rsidRDefault="00C02E19" w:rsidP="00C02E19">
            <w:pPr>
              <w:ind w:left="139" w:right="-115"/>
              <w:jc w:val="thaiDistribute"/>
              <w:rPr>
                <w:rFonts w:ascii="Angsana New" w:hAnsi="Angsana New"/>
                <w:sz w:val="27"/>
                <w:szCs w:val="27"/>
                <w:cs/>
              </w:rPr>
            </w:pPr>
            <w:r w:rsidRPr="00E41BE0">
              <w:rPr>
                <w:rFonts w:ascii="Angsana New" w:hAnsi="Angsana New"/>
                <w:sz w:val="27"/>
                <w:szCs w:val="27"/>
                <w:cs/>
              </w:rPr>
              <w:t>ดอกเบี้ยค้างรับจากการขายที่ดิน</w:t>
            </w:r>
          </w:p>
        </w:tc>
        <w:tc>
          <w:tcPr>
            <w:tcW w:w="1134" w:type="dxa"/>
            <w:tcBorders>
              <w:top w:val="nil"/>
              <w:left w:val="nil"/>
              <w:bottom w:val="nil"/>
              <w:right w:val="nil"/>
            </w:tcBorders>
            <w:shd w:val="clear" w:color="auto" w:fill="auto"/>
          </w:tcPr>
          <w:p w14:paraId="027E23D8" w14:textId="6A86FC4F" w:rsidR="00C02E19" w:rsidRPr="00E41BE0" w:rsidRDefault="00C02E19" w:rsidP="00C02E19">
            <w:pPr>
              <w:pBdr>
                <w:bottom w:val="single" w:sz="4" w:space="1" w:color="auto"/>
              </w:pBdr>
              <w:tabs>
                <w:tab w:val="decimal" w:pos="713"/>
              </w:tabs>
              <w:ind w:left="-27" w:right="1"/>
              <w:rPr>
                <w:rFonts w:ascii="Angsana New" w:hAnsi="Angsana New"/>
                <w:color w:val="000000"/>
                <w:spacing w:val="-4"/>
                <w:sz w:val="27"/>
                <w:szCs w:val="27"/>
                <w:lang w:val="en-US"/>
              </w:rPr>
            </w:pPr>
            <w:r w:rsidRPr="00E41BE0">
              <w:rPr>
                <w:rFonts w:ascii="Angsana New" w:hAnsi="Angsana New"/>
                <w:color w:val="000000"/>
                <w:spacing w:val="-4"/>
                <w:sz w:val="27"/>
                <w:szCs w:val="27"/>
              </w:rPr>
              <w:t xml:space="preserve">-   </w:t>
            </w:r>
          </w:p>
        </w:tc>
        <w:tc>
          <w:tcPr>
            <w:tcW w:w="1089" w:type="dxa"/>
            <w:tcBorders>
              <w:top w:val="nil"/>
              <w:left w:val="nil"/>
              <w:bottom w:val="nil"/>
              <w:right w:val="nil"/>
            </w:tcBorders>
          </w:tcPr>
          <w:p w14:paraId="3C31B5B1" w14:textId="6E3E406C" w:rsidR="00C02E19" w:rsidRPr="00E41BE0" w:rsidRDefault="00C02E19" w:rsidP="00C02E19">
            <w:pPr>
              <w:pBdr>
                <w:bottom w:val="single" w:sz="4" w:space="1" w:color="auto"/>
              </w:pBdr>
              <w:tabs>
                <w:tab w:val="decimal" w:pos="713"/>
              </w:tabs>
              <w:ind w:left="-27" w:right="1"/>
              <w:rPr>
                <w:rFonts w:ascii="Angsana New" w:hAnsi="Angsana New"/>
                <w:color w:val="000000"/>
                <w:spacing w:val="-4"/>
                <w:sz w:val="27"/>
                <w:szCs w:val="27"/>
                <w:cs/>
              </w:rPr>
            </w:pPr>
            <w:r w:rsidRPr="00E41BE0">
              <w:rPr>
                <w:rFonts w:ascii="Angsana New" w:hAnsi="Angsana New"/>
                <w:color w:val="000000"/>
                <w:spacing w:val="-4"/>
                <w:sz w:val="27"/>
                <w:szCs w:val="27"/>
                <w:lang w:val="en-US"/>
              </w:rPr>
              <w:t>1</w:t>
            </w:r>
            <w:r w:rsidRPr="00E41BE0">
              <w:rPr>
                <w:rFonts w:ascii="Angsana New" w:hAnsi="Angsana New"/>
                <w:color w:val="000000"/>
                <w:spacing w:val="-4"/>
                <w:sz w:val="27"/>
                <w:szCs w:val="27"/>
              </w:rPr>
              <w:t>,</w:t>
            </w:r>
            <w:r w:rsidRPr="00E41BE0">
              <w:rPr>
                <w:rFonts w:ascii="Angsana New" w:hAnsi="Angsana New"/>
                <w:color w:val="000000"/>
                <w:spacing w:val="-4"/>
                <w:sz w:val="27"/>
                <w:szCs w:val="27"/>
                <w:lang w:val="en-US"/>
              </w:rPr>
              <w:t>355</w:t>
            </w:r>
          </w:p>
        </w:tc>
        <w:tc>
          <w:tcPr>
            <w:tcW w:w="1071" w:type="dxa"/>
            <w:tcBorders>
              <w:top w:val="nil"/>
              <w:left w:val="nil"/>
              <w:bottom w:val="nil"/>
              <w:right w:val="nil"/>
            </w:tcBorders>
          </w:tcPr>
          <w:p w14:paraId="5A1415D2" w14:textId="0B25CC38" w:rsidR="00C02E19" w:rsidRPr="00E41BE0" w:rsidRDefault="00C02E19" w:rsidP="00C02E19">
            <w:pPr>
              <w:pBdr>
                <w:bottom w:val="single" w:sz="4" w:space="1" w:color="auto"/>
              </w:pBd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rPr>
              <w:t>-</w:t>
            </w:r>
          </w:p>
        </w:tc>
        <w:tc>
          <w:tcPr>
            <w:tcW w:w="1071" w:type="dxa"/>
            <w:tcBorders>
              <w:top w:val="nil"/>
              <w:left w:val="nil"/>
              <w:bottom w:val="nil"/>
              <w:right w:val="nil"/>
            </w:tcBorders>
          </w:tcPr>
          <w:p w14:paraId="4F95F946" w14:textId="6E04C26B" w:rsidR="00C02E19" w:rsidRPr="00E41BE0" w:rsidRDefault="00C02E19" w:rsidP="00C02E19">
            <w:pPr>
              <w:pBdr>
                <w:bottom w:val="single" w:sz="4" w:space="1" w:color="auto"/>
              </w:pBd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rPr>
              <w:t>-</w:t>
            </w:r>
          </w:p>
        </w:tc>
      </w:tr>
      <w:tr w:rsidR="00C02E19" w:rsidRPr="00E41BE0" w14:paraId="0BC9B1E3" w14:textId="77777777" w:rsidTr="00247213">
        <w:tc>
          <w:tcPr>
            <w:tcW w:w="4185" w:type="dxa"/>
          </w:tcPr>
          <w:p w14:paraId="643CB9D1" w14:textId="70DD0DB4" w:rsidR="00C02E19" w:rsidRPr="00E41BE0" w:rsidRDefault="00C02E19" w:rsidP="00C02E19">
            <w:pPr>
              <w:ind w:left="139" w:right="-115"/>
              <w:jc w:val="thaiDistribute"/>
              <w:rPr>
                <w:rFonts w:ascii="Angsana New" w:hAnsi="Angsana New"/>
                <w:sz w:val="27"/>
                <w:szCs w:val="27"/>
                <w:cs/>
              </w:rPr>
            </w:pPr>
            <w:r w:rsidRPr="00E41BE0">
              <w:rPr>
                <w:rFonts w:ascii="Angsana New" w:hAnsi="Angsana New"/>
                <w:sz w:val="27"/>
                <w:szCs w:val="27"/>
                <w:cs/>
              </w:rPr>
              <w:t>รวมลูกหนี้หมุนเวียนอื่นที่เป็นสินทรัพย์ทางการเงิน</w:t>
            </w:r>
          </w:p>
        </w:tc>
        <w:tc>
          <w:tcPr>
            <w:tcW w:w="1134" w:type="dxa"/>
            <w:tcBorders>
              <w:top w:val="nil"/>
              <w:left w:val="nil"/>
              <w:right w:val="nil"/>
            </w:tcBorders>
            <w:shd w:val="clear" w:color="auto" w:fill="auto"/>
          </w:tcPr>
          <w:p w14:paraId="08B173E0" w14:textId="63FA037A" w:rsidR="00C02E19" w:rsidRPr="00E41BE0" w:rsidRDefault="00C02E19" w:rsidP="00C02E19">
            <w:pPr>
              <w:tabs>
                <w:tab w:val="decimal" w:pos="713"/>
              </w:tabs>
              <w:ind w:left="-27" w:right="1"/>
              <w:rPr>
                <w:rFonts w:ascii="Angsana New" w:hAnsi="Angsana New"/>
                <w:color w:val="000000"/>
                <w:spacing w:val="-4"/>
                <w:sz w:val="27"/>
                <w:szCs w:val="27"/>
                <w:cs/>
              </w:rPr>
            </w:pPr>
            <w:r w:rsidRPr="00E41BE0">
              <w:rPr>
                <w:rFonts w:ascii="Angsana New" w:hAnsi="Angsana New"/>
                <w:color w:val="000000"/>
                <w:spacing w:val="-4"/>
                <w:sz w:val="27"/>
                <w:szCs w:val="27"/>
              </w:rPr>
              <w:t>3,380</w:t>
            </w:r>
          </w:p>
        </w:tc>
        <w:tc>
          <w:tcPr>
            <w:tcW w:w="1089" w:type="dxa"/>
            <w:tcBorders>
              <w:top w:val="nil"/>
              <w:left w:val="nil"/>
              <w:bottom w:val="nil"/>
              <w:right w:val="nil"/>
            </w:tcBorders>
          </w:tcPr>
          <w:p w14:paraId="1AB70FE6" w14:textId="672DB1D4" w:rsidR="00C02E19" w:rsidRPr="00E41BE0" w:rsidRDefault="00C02E19" w:rsidP="00C02E19">
            <w:pP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lang w:val="en-US"/>
              </w:rPr>
              <w:t>5</w:t>
            </w:r>
            <w:r w:rsidRPr="00E41BE0">
              <w:rPr>
                <w:rFonts w:ascii="Angsana New" w:hAnsi="Angsana New"/>
                <w:color w:val="000000"/>
                <w:spacing w:val="-4"/>
                <w:sz w:val="27"/>
                <w:szCs w:val="27"/>
              </w:rPr>
              <w:t>,</w:t>
            </w:r>
            <w:r w:rsidRPr="00E41BE0">
              <w:rPr>
                <w:rFonts w:ascii="Angsana New" w:hAnsi="Angsana New"/>
                <w:color w:val="000000"/>
                <w:spacing w:val="-4"/>
                <w:sz w:val="27"/>
                <w:szCs w:val="27"/>
                <w:lang w:val="en-US"/>
              </w:rPr>
              <w:t>780</w:t>
            </w:r>
          </w:p>
        </w:tc>
        <w:tc>
          <w:tcPr>
            <w:tcW w:w="1071" w:type="dxa"/>
            <w:tcBorders>
              <w:top w:val="nil"/>
              <w:left w:val="nil"/>
              <w:bottom w:val="nil"/>
              <w:right w:val="nil"/>
            </w:tcBorders>
          </w:tcPr>
          <w:p w14:paraId="7BE9B4E1" w14:textId="6AE7B9C0" w:rsidR="00C02E19" w:rsidRPr="00E41BE0" w:rsidRDefault="00C02E19" w:rsidP="00C02E19">
            <w:pP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rPr>
              <w:t>-</w:t>
            </w:r>
          </w:p>
        </w:tc>
        <w:tc>
          <w:tcPr>
            <w:tcW w:w="1071" w:type="dxa"/>
            <w:tcBorders>
              <w:top w:val="nil"/>
              <w:left w:val="nil"/>
              <w:bottom w:val="nil"/>
              <w:right w:val="nil"/>
            </w:tcBorders>
          </w:tcPr>
          <w:p w14:paraId="4FCD2322" w14:textId="337AFE7F" w:rsidR="00C02E19" w:rsidRPr="00E41BE0" w:rsidRDefault="00C02E19" w:rsidP="00C02E19">
            <w:pP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rPr>
              <w:t>-</w:t>
            </w:r>
          </w:p>
        </w:tc>
      </w:tr>
      <w:tr w:rsidR="00C02E19" w:rsidRPr="00E41BE0" w14:paraId="29EAF609" w14:textId="77777777" w:rsidTr="00247213">
        <w:tc>
          <w:tcPr>
            <w:tcW w:w="4185" w:type="dxa"/>
          </w:tcPr>
          <w:p w14:paraId="014B8882" w14:textId="77777777" w:rsidR="00C02E19" w:rsidRPr="00E41BE0" w:rsidRDefault="00C02E19" w:rsidP="00C02E19">
            <w:pPr>
              <w:ind w:left="139" w:right="-115"/>
              <w:jc w:val="thaiDistribute"/>
              <w:rPr>
                <w:rFonts w:ascii="Angsana New" w:hAnsi="Angsana New"/>
                <w:sz w:val="27"/>
                <w:szCs w:val="27"/>
                <w:cs/>
              </w:rPr>
            </w:pPr>
            <w:r w:rsidRPr="00E41BE0">
              <w:rPr>
                <w:rFonts w:ascii="Angsana New" w:hAnsi="Angsana New"/>
                <w:sz w:val="27"/>
                <w:szCs w:val="27"/>
                <w:cs/>
              </w:rPr>
              <w:t>ลูกหนี้ภาษีมูลค่าเพิ่ม</w:t>
            </w:r>
          </w:p>
        </w:tc>
        <w:tc>
          <w:tcPr>
            <w:tcW w:w="1134" w:type="dxa"/>
            <w:tcBorders>
              <w:top w:val="nil"/>
              <w:left w:val="nil"/>
              <w:right w:val="nil"/>
            </w:tcBorders>
          </w:tcPr>
          <w:p w14:paraId="49C0A4CA" w14:textId="324D2CE1" w:rsidR="00C02E19" w:rsidRPr="00E41BE0" w:rsidRDefault="00C02E19" w:rsidP="00C02E19">
            <w:pPr>
              <w:tabs>
                <w:tab w:val="decimal" w:pos="713"/>
              </w:tabs>
              <w:ind w:left="-27" w:right="1"/>
              <w:rPr>
                <w:rFonts w:ascii="Angsana New" w:hAnsi="Angsana New"/>
                <w:color w:val="000000"/>
                <w:spacing w:val="-4"/>
                <w:sz w:val="27"/>
                <w:szCs w:val="27"/>
                <w:lang w:val="en-US"/>
              </w:rPr>
            </w:pPr>
            <w:r w:rsidRPr="00E41BE0">
              <w:rPr>
                <w:rFonts w:ascii="Angsana New" w:hAnsi="Angsana New"/>
                <w:color w:val="000000"/>
                <w:spacing w:val="-4"/>
                <w:sz w:val="27"/>
                <w:szCs w:val="27"/>
              </w:rPr>
              <w:t xml:space="preserve">44 </w:t>
            </w:r>
          </w:p>
        </w:tc>
        <w:tc>
          <w:tcPr>
            <w:tcW w:w="1089" w:type="dxa"/>
            <w:tcBorders>
              <w:top w:val="nil"/>
              <w:left w:val="nil"/>
              <w:right w:val="nil"/>
            </w:tcBorders>
          </w:tcPr>
          <w:p w14:paraId="7E7EB0BF" w14:textId="2FFDA012" w:rsidR="00C02E19" w:rsidRPr="00E41BE0" w:rsidRDefault="00C02E19" w:rsidP="00C02E19">
            <w:pP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lang w:val="en-US"/>
              </w:rPr>
              <w:t>4</w:t>
            </w:r>
            <w:r w:rsidRPr="00E41BE0">
              <w:rPr>
                <w:rFonts w:ascii="Angsana New" w:hAnsi="Angsana New"/>
                <w:color w:val="000000"/>
                <w:spacing w:val="-4"/>
                <w:sz w:val="27"/>
                <w:szCs w:val="27"/>
              </w:rPr>
              <w:t>,</w:t>
            </w:r>
            <w:r w:rsidRPr="00E41BE0">
              <w:rPr>
                <w:rFonts w:ascii="Angsana New" w:hAnsi="Angsana New"/>
                <w:color w:val="000000"/>
                <w:spacing w:val="-4"/>
                <w:sz w:val="27"/>
                <w:szCs w:val="27"/>
                <w:lang w:val="en-US"/>
              </w:rPr>
              <w:t>801</w:t>
            </w:r>
          </w:p>
        </w:tc>
        <w:tc>
          <w:tcPr>
            <w:tcW w:w="1071" w:type="dxa"/>
            <w:tcBorders>
              <w:top w:val="nil"/>
              <w:left w:val="nil"/>
              <w:right w:val="nil"/>
            </w:tcBorders>
          </w:tcPr>
          <w:p w14:paraId="5D4F931C" w14:textId="07EC2388" w:rsidR="00C02E19" w:rsidRPr="00E41BE0" w:rsidRDefault="00C02E19" w:rsidP="00C02E19">
            <w:pP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rPr>
              <w:t>-</w:t>
            </w:r>
          </w:p>
        </w:tc>
        <w:tc>
          <w:tcPr>
            <w:tcW w:w="1071" w:type="dxa"/>
            <w:tcBorders>
              <w:top w:val="nil"/>
              <w:left w:val="nil"/>
              <w:right w:val="nil"/>
            </w:tcBorders>
          </w:tcPr>
          <w:p w14:paraId="50CB7F99" w14:textId="0AB14B8B" w:rsidR="00C02E19" w:rsidRPr="00E41BE0" w:rsidRDefault="00C02E19" w:rsidP="00C02E19">
            <w:pP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rPr>
              <w:t>-</w:t>
            </w:r>
          </w:p>
        </w:tc>
      </w:tr>
      <w:tr w:rsidR="00C02E19" w:rsidRPr="00E41BE0" w14:paraId="70314E7E" w14:textId="77777777" w:rsidTr="00247213">
        <w:tc>
          <w:tcPr>
            <w:tcW w:w="4185" w:type="dxa"/>
          </w:tcPr>
          <w:p w14:paraId="35ED8EDD" w14:textId="77777777" w:rsidR="00C02E19" w:rsidRPr="00E41BE0" w:rsidRDefault="00C02E19" w:rsidP="00C02E19">
            <w:pPr>
              <w:ind w:left="139" w:right="-115"/>
              <w:jc w:val="thaiDistribute"/>
              <w:rPr>
                <w:rFonts w:ascii="Angsana New" w:hAnsi="Angsana New"/>
                <w:sz w:val="27"/>
                <w:szCs w:val="27"/>
                <w:cs/>
              </w:rPr>
            </w:pPr>
            <w:r w:rsidRPr="00E41BE0">
              <w:rPr>
                <w:rFonts w:ascii="Angsana New" w:hAnsi="Angsana New"/>
                <w:sz w:val="27"/>
                <w:szCs w:val="27"/>
                <w:cs/>
              </w:rPr>
              <w:t>ค่าใช้จ่ายจ่ายล่วงหน้า</w:t>
            </w:r>
          </w:p>
        </w:tc>
        <w:tc>
          <w:tcPr>
            <w:tcW w:w="1134" w:type="dxa"/>
            <w:tcBorders>
              <w:top w:val="nil"/>
              <w:left w:val="nil"/>
              <w:right w:val="nil"/>
            </w:tcBorders>
          </w:tcPr>
          <w:p w14:paraId="758E74B8" w14:textId="30BA9C16" w:rsidR="00C02E19" w:rsidRPr="00E41BE0" w:rsidRDefault="00C02E19" w:rsidP="00C02E19">
            <w:pPr>
              <w:tabs>
                <w:tab w:val="decimal" w:pos="713"/>
              </w:tabs>
              <w:ind w:left="-27" w:right="1"/>
              <w:rPr>
                <w:rFonts w:ascii="Angsana New" w:hAnsi="Angsana New"/>
                <w:color w:val="000000"/>
                <w:spacing w:val="-4"/>
                <w:sz w:val="27"/>
                <w:szCs w:val="27"/>
                <w:cs/>
                <w:lang w:val="en-US"/>
              </w:rPr>
            </w:pPr>
            <w:r w:rsidRPr="00E41BE0">
              <w:rPr>
                <w:rFonts w:ascii="Angsana New" w:hAnsi="Angsana New"/>
                <w:color w:val="000000"/>
                <w:spacing w:val="-4"/>
                <w:sz w:val="27"/>
                <w:szCs w:val="27"/>
              </w:rPr>
              <w:t xml:space="preserve">3,856 </w:t>
            </w:r>
          </w:p>
        </w:tc>
        <w:tc>
          <w:tcPr>
            <w:tcW w:w="1089" w:type="dxa"/>
            <w:tcBorders>
              <w:top w:val="nil"/>
              <w:left w:val="nil"/>
              <w:right w:val="nil"/>
            </w:tcBorders>
          </w:tcPr>
          <w:p w14:paraId="7520BF23" w14:textId="3D6A35E5" w:rsidR="00C02E19" w:rsidRPr="00E41BE0" w:rsidRDefault="00C02E19" w:rsidP="00C02E19">
            <w:pP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lang w:val="en-US"/>
              </w:rPr>
              <w:t>5</w:t>
            </w:r>
            <w:r w:rsidRPr="00E41BE0">
              <w:rPr>
                <w:rFonts w:ascii="Angsana New" w:hAnsi="Angsana New"/>
                <w:color w:val="000000"/>
                <w:spacing w:val="-4"/>
                <w:sz w:val="27"/>
                <w:szCs w:val="27"/>
              </w:rPr>
              <w:t>,</w:t>
            </w:r>
            <w:r w:rsidRPr="00E41BE0">
              <w:rPr>
                <w:rFonts w:ascii="Angsana New" w:hAnsi="Angsana New"/>
                <w:color w:val="000000"/>
                <w:spacing w:val="-4"/>
                <w:sz w:val="27"/>
                <w:szCs w:val="27"/>
                <w:lang w:val="en-US"/>
              </w:rPr>
              <w:t>661</w:t>
            </w:r>
          </w:p>
        </w:tc>
        <w:tc>
          <w:tcPr>
            <w:tcW w:w="1071" w:type="dxa"/>
            <w:tcBorders>
              <w:top w:val="nil"/>
              <w:left w:val="nil"/>
              <w:right w:val="nil"/>
            </w:tcBorders>
          </w:tcPr>
          <w:p w14:paraId="04518B25" w14:textId="24AA9F07" w:rsidR="00C02E19" w:rsidRPr="00E41BE0" w:rsidRDefault="00C02E19" w:rsidP="00C02E19">
            <w:pPr>
              <w:tabs>
                <w:tab w:val="decimal" w:pos="713"/>
              </w:tabs>
              <w:ind w:left="-27" w:right="1"/>
              <w:rPr>
                <w:rFonts w:ascii="Angsana New" w:hAnsi="Angsana New"/>
                <w:color w:val="000000"/>
                <w:spacing w:val="-4"/>
                <w:sz w:val="27"/>
                <w:szCs w:val="27"/>
                <w:lang w:val="en-US"/>
              </w:rPr>
            </w:pPr>
            <w:r w:rsidRPr="00E41BE0">
              <w:rPr>
                <w:rFonts w:ascii="Angsana New" w:hAnsi="Angsana New"/>
                <w:color w:val="000000"/>
                <w:spacing w:val="-4"/>
                <w:sz w:val="27"/>
                <w:szCs w:val="27"/>
                <w:lang w:val="en-US"/>
              </w:rPr>
              <w:t xml:space="preserve"> 2,405</w:t>
            </w:r>
          </w:p>
        </w:tc>
        <w:tc>
          <w:tcPr>
            <w:tcW w:w="1071" w:type="dxa"/>
            <w:tcBorders>
              <w:top w:val="nil"/>
              <w:left w:val="nil"/>
              <w:right w:val="nil"/>
            </w:tcBorders>
          </w:tcPr>
          <w:p w14:paraId="4753AD6F" w14:textId="5EDD0658" w:rsidR="00C02E19" w:rsidRPr="00E41BE0" w:rsidRDefault="00C02E19" w:rsidP="00C02E19">
            <w:pP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lang w:val="en-US"/>
              </w:rPr>
              <w:t>1</w:t>
            </w:r>
            <w:r w:rsidRPr="00E41BE0">
              <w:rPr>
                <w:rFonts w:ascii="Angsana New" w:hAnsi="Angsana New"/>
                <w:color w:val="000000"/>
                <w:spacing w:val="-4"/>
                <w:sz w:val="27"/>
                <w:szCs w:val="27"/>
              </w:rPr>
              <w:t>,</w:t>
            </w:r>
            <w:r w:rsidRPr="00E41BE0">
              <w:rPr>
                <w:rFonts w:ascii="Angsana New" w:hAnsi="Angsana New"/>
                <w:color w:val="000000"/>
                <w:spacing w:val="-4"/>
                <w:sz w:val="27"/>
                <w:szCs w:val="27"/>
                <w:lang w:val="en-US"/>
              </w:rPr>
              <w:t>949</w:t>
            </w:r>
          </w:p>
        </w:tc>
      </w:tr>
      <w:tr w:rsidR="00C02E19" w:rsidRPr="00E41BE0" w14:paraId="62FDF1CF" w14:textId="77777777" w:rsidTr="00247213">
        <w:trPr>
          <w:trHeight w:val="144"/>
        </w:trPr>
        <w:tc>
          <w:tcPr>
            <w:tcW w:w="4185" w:type="dxa"/>
            <w:vAlign w:val="center"/>
          </w:tcPr>
          <w:p w14:paraId="4637449A" w14:textId="77777777" w:rsidR="00C02E19" w:rsidRPr="00E41BE0" w:rsidRDefault="00C02E19" w:rsidP="00C02E19">
            <w:pPr>
              <w:ind w:left="139" w:right="-115"/>
              <w:jc w:val="thaiDistribute"/>
              <w:rPr>
                <w:rFonts w:ascii="Angsana New" w:hAnsi="Angsana New"/>
                <w:sz w:val="27"/>
                <w:szCs w:val="27"/>
              </w:rPr>
            </w:pPr>
            <w:r w:rsidRPr="00E41BE0">
              <w:rPr>
                <w:rFonts w:ascii="Angsana New" w:hAnsi="Angsana New"/>
                <w:sz w:val="27"/>
                <w:szCs w:val="27"/>
                <w:cs/>
              </w:rPr>
              <w:t xml:space="preserve">อื่น ๆ </w:t>
            </w:r>
          </w:p>
        </w:tc>
        <w:tc>
          <w:tcPr>
            <w:tcW w:w="1134" w:type="dxa"/>
            <w:tcBorders>
              <w:right w:val="nil"/>
            </w:tcBorders>
          </w:tcPr>
          <w:p w14:paraId="514F9FFC" w14:textId="778C683A" w:rsidR="00C02E19" w:rsidRPr="00E41BE0" w:rsidRDefault="00C02E19" w:rsidP="00C02E19">
            <w:pPr>
              <w:pBdr>
                <w:bottom w:val="single" w:sz="4" w:space="1" w:color="auto"/>
              </w:pBdr>
              <w:tabs>
                <w:tab w:val="decimal" w:pos="713"/>
              </w:tabs>
              <w:ind w:left="-27" w:right="1"/>
              <w:rPr>
                <w:rFonts w:ascii="Angsana New" w:hAnsi="Angsana New"/>
                <w:color w:val="000000"/>
                <w:spacing w:val="-4"/>
                <w:sz w:val="27"/>
                <w:szCs w:val="27"/>
                <w:lang w:val="en-US"/>
              </w:rPr>
            </w:pPr>
            <w:r w:rsidRPr="00E41BE0">
              <w:rPr>
                <w:rFonts w:ascii="Angsana New" w:hAnsi="Angsana New"/>
                <w:color w:val="000000"/>
                <w:spacing w:val="-4"/>
                <w:sz w:val="27"/>
                <w:szCs w:val="27"/>
              </w:rPr>
              <w:t xml:space="preserve"> 10,461 </w:t>
            </w:r>
          </w:p>
        </w:tc>
        <w:tc>
          <w:tcPr>
            <w:tcW w:w="1089" w:type="dxa"/>
            <w:tcBorders>
              <w:left w:val="nil"/>
              <w:right w:val="nil"/>
            </w:tcBorders>
          </w:tcPr>
          <w:p w14:paraId="76B970CB" w14:textId="6E2CB01A" w:rsidR="00C02E19" w:rsidRPr="00E41BE0" w:rsidRDefault="00C02E19" w:rsidP="00C02E19">
            <w:pPr>
              <w:pBdr>
                <w:bottom w:val="single" w:sz="4" w:space="1" w:color="auto"/>
              </w:pBd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lang w:val="en-US"/>
              </w:rPr>
              <w:t>7,</w:t>
            </w:r>
            <w:r w:rsidR="00BB2A84" w:rsidRPr="00E41BE0">
              <w:rPr>
                <w:rFonts w:ascii="Angsana New" w:hAnsi="Angsana New"/>
                <w:color w:val="000000"/>
                <w:spacing w:val="-4"/>
                <w:sz w:val="27"/>
                <w:szCs w:val="27"/>
                <w:lang w:val="en-US"/>
              </w:rPr>
              <w:t>702</w:t>
            </w:r>
          </w:p>
        </w:tc>
        <w:tc>
          <w:tcPr>
            <w:tcW w:w="1071" w:type="dxa"/>
            <w:tcBorders>
              <w:left w:val="nil"/>
              <w:right w:val="nil"/>
            </w:tcBorders>
          </w:tcPr>
          <w:p w14:paraId="43290B51" w14:textId="42B93568" w:rsidR="00C02E19" w:rsidRPr="00E41BE0" w:rsidRDefault="00C02E19" w:rsidP="00C02E19">
            <w:pPr>
              <w:pBdr>
                <w:bottom w:val="single" w:sz="4" w:space="1" w:color="auto"/>
              </w:pBdr>
              <w:tabs>
                <w:tab w:val="decimal" w:pos="713"/>
              </w:tabs>
              <w:ind w:left="-27" w:right="1"/>
              <w:rPr>
                <w:rFonts w:ascii="Angsana New" w:hAnsi="Angsana New"/>
                <w:color w:val="000000"/>
                <w:spacing w:val="-4"/>
                <w:sz w:val="27"/>
                <w:szCs w:val="27"/>
                <w:cs/>
                <w:lang w:val="en-US"/>
              </w:rPr>
            </w:pPr>
            <w:r w:rsidRPr="00E41BE0">
              <w:rPr>
                <w:rFonts w:ascii="Angsana New" w:hAnsi="Angsana New"/>
                <w:color w:val="000000"/>
                <w:spacing w:val="-4"/>
                <w:sz w:val="27"/>
                <w:szCs w:val="27"/>
                <w:lang w:val="en-US"/>
              </w:rPr>
              <w:t>-</w:t>
            </w:r>
          </w:p>
        </w:tc>
        <w:tc>
          <w:tcPr>
            <w:tcW w:w="1071" w:type="dxa"/>
            <w:tcBorders>
              <w:left w:val="nil"/>
            </w:tcBorders>
          </w:tcPr>
          <w:p w14:paraId="18A3E7BD" w14:textId="2A7BE493" w:rsidR="00C02E19" w:rsidRPr="00E41BE0" w:rsidRDefault="00BB2A84" w:rsidP="00C02E19">
            <w:pPr>
              <w:pBdr>
                <w:bottom w:val="single" w:sz="4" w:space="1" w:color="auto"/>
              </w:pBd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lang w:val="en-US"/>
              </w:rPr>
              <w:t>-</w:t>
            </w:r>
          </w:p>
        </w:tc>
      </w:tr>
      <w:tr w:rsidR="00C02E19" w:rsidRPr="00E41BE0" w14:paraId="2CE83E5A" w14:textId="77777777" w:rsidTr="00247213">
        <w:trPr>
          <w:trHeight w:val="315"/>
        </w:trPr>
        <w:tc>
          <w:tcPr>
            <w:tcW w:w="4185" w:type="dxa"/>
            <w:vAlign w:val="center"/>
          </w:tcPr>
          <w:p w14:paraId="43327C39" w14:textId="77777777" w:rsidR="00C02E19" w:rsidRPr="00E41BE0" w:rsidRDefault="00C02E19" w:rsidP="00C02E19">
            <w:pPr>
              <w:ind w:left="139" w:right="-115"/>
              <w:jc w:val="thaiDistribute"/>
              <w:rPr>
                <w:rFonts w:ascii="Angsana New" w:hAnsi="Angsana New"/>
                <w:sz w:val="27"/>
                <w:szCs w:val="27"/>
                <w:cs/>
              </w:rPr>
            </w:pPr>
            <w:r w:rsidRPr="00E41BE0">
              <w:rPr>
                <w:rFonts w:ascii="Angsana New" w:hAnsi="Angsana New"/>
                <w:sz w:val="27"/>
                <w:szCs w:val="27"/>
                <w:cs/>
              </w:rPr>
              <w:t>รวมลูกหนี้หมุนเวียนอื่น</w:t>
            </w:r>
          </w:p>
        </w:tc>
        <w:tc>
          <w:tcPr>
            <w:tcW w:w="1134" w:type="dxa"/>
            <w:tcBorders>
              <w:left w:val="nil"/>
              <w:bottom w:val="nil"/>
              <w:right w:val="nil"/>
            </w:tcBorders>
          </w:tcPr>
          <w:p w14:paraId="02D47160" w14:textId="18B26DFD" w:rsidR="00C02E19" w:rsidRPr="00E41BE0" w:rsidRDefault="00C02E19" w:rsidP="00C02E19">
            <w:pPr>
              <w:tabs>
                <w:tab w:val="decimal" w:pos="713"/>
              </w:tabs>
              <w:ind w:left="-27" w:right="1"/>
              <w:rPr>
                <w:rFonts w:ascii="Angsana New" w:hAnsi="Angsana New"/>
                <w:color w:val="000000"/>
                <w:spacing w:val="-4"/>
                <w:sz w:val="27"/>
                <w:szCs w:val="27"/>
                <w:lang w:val="en-US"/>
              </w:rPr>
            </w:pPr>
            <w:r w:rsidRPr="00E41BE0">
              <w:rPr>
                <w:rFonts w:ascii="Angsana New" w:hAnsi="Angsana New"/>
                <w:color w:val="000000"/>
                <w:spacing w:val="-4"/>
                <w:sz w:val="27"/>
                <w:szCs w:val="27"/>
              </w:rPr>
              <w:t>17,741</w:t>
            </w:r>
          </w:p>
        </w:tc>
        <w:tc>
          <w:tcPr>
            <w:tcW w:w="1089" w:type="dxa"/>
            <w:tcBorders>
              <w:left w:val="nil"/>
              <w:bottom w:val="nil"/>
              <w:right w:val="nil"/>
            </w:tcBorders>
          </w:tcPr>
          <w:p w14:paraId="2B0E1B1C" w14:textId="2B6D9B77" w:rsidR="00C02E19" w:rsidRPr="00E41BE0" w:rsidRDefault="00C02E19" w:rsidP="00C02E19">
            <w:pP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lang w:val="en-US"/>
              </w:rPr>
              <w:t>23,</w:t>
            </w:r>
            <w:r w:rsidR="00BB2A84" w:rsidRPr="00E41BE0">
              <w:rPr>
                <w:rFonts w:ascii="Angsana New" w:hAnsi="Angsana New"/>
                <w:color w:val="000000"/>
                <w:spacing w:val="-4"/>
                <w:sz w:val="27"/>
                <w:szCs w:val="27"/>
                <w:lang w:val="en-US"/>
              </w:rPr>
              <w:t>944</w:t>
            </w:r>
          </w:p>
        </w:tc>
        <w:tc>
          <w:tcPr>
            <w:tcW w:w="1071" w:type="dxa"/>
            <w:tcBorders>
              <w:left w:val="nil"/>
              <w:bottom w:val="nil"/>
              <w:right w:val="nil"/>
            </w:tcBorders>
          </w:tcPr>
          <w:p w14:paraId="5732D398" w14:textId="2CC7AFE8" w:rsidR="00C02E19" w:rsidRPr="00E41BE0" w:rsidRDefault="00C02E19" w:rsidP="00C02E19">
            <w:pPr>
              <w:tabs>
                <w:tab w:val="decimal" w:pos="713"/>
              </w:tabs>
              <w:ind w:left="-27" w:right="1"/>
              <w:rPr>
                <w:rFonts w:ascii="Angsana New" w:hAnsi="Angsana New"/>
                <w:color w:val="000000"/>
                <w:spacing w:val="-4"/>
                <w:sz w:val="27"/>
                <w:szCs w:val="27"/>
                <w:lang w:val="en-US"/>
              </w:rPr>
            </w:pPr>
            <w:r w:rsidRPr="00E41BE0">
              <w:rPr>
                <w:rFonts w:ascii="Angsana New" w:hAnsi="Angsana New"/>
                <w:color w:val="000000"/>
                <w:spacing w:val="-4"/>
                <w:sz w:val="27"/>
                <w:szCs w:val="27"/>
                <w:lang w:val="en-US"/>
              </w:rPr>
              <w:t>2,405</w:t>
            </w:r>
          </w:p>
        </w:tc>
        <w:tc>
          <w:tcPr>
            <w:tcW w:w="1071" w:type="dxa"/>
            <w:tcBorders>
              <w:left w:val="nil"/>
              <w:bottom w:val="nil"/>
              <w:right w:val="nil"/>
            </w:tcBorders>
          </w:tcPr>
          <w:p w14:paraId="53EC5791" w14:textId="37697973" w:rsidR="00C02E19" w:rsidRPr="00E41BE0" w:rsidRDefault="00BB2A84" w:rsidP="00C02E19">
            <w:pP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lang w:val="en-US"/>
              </w:rPr>
              <w:t>1</w:t>
            </w:r>
            <w:r w:rsidRPr="00E41BE0">
              <w:rPr>
                <w:rFonts w:ascii="Angsana New" w:hAnsi="Angsana New"/>
                <w:color w:val="000000"/>
                <w:spacing w:val="-4"/>
                <w:sz w:val="27"/>
                <w:szCs w:val="27"/>
              </w:rPr>
              <w:t>,</w:t>
            </w:r>
            <w:r w:rsidRPr="00E41BE0">
              <w:rPr>
                <w:rFonts w:ascii="Angsana New" w:hAnsi="Angsana New"/>
                <w:color w:val="000000"/>
                <w:spacing w:val="-4"/>
                <w:sz w:val="27"/>
                <w:szCs w:val="27"/>
                <w:lang w:val="en-US"/>
              </w:rPr>
              <w:t>949</w:t>
            </w:r>
          </w:p>
        </w:tc>
      </w:tr>
      <w:tr w:rsidR="00C02E19" w:rsidRPr="00E41BE0" w14:paraId="46BBA1B9" w14:textId="77777777" w:rsidTr="00247213">
        <w:trPr>
          <w:trHeight w:val="315"/>
        </w:trPr>
        <w:tc>
          <w:tcPr>
            <w:tcW w:w="4185" w:type="dxa"/>
            <w:vAlign w:val="center"/>
          </w:tcPr>
          <w:p w14:paraId="64ACD304" w14:textId="77777777" w:rsidR="00C02E19" w:rsidRPr="00E41BE0" w:rsidRDefault="00C02E19" w:rsidP="00C02E19">
            <w:pPr>
              <w:ind w:left="139" w:right="-115"/>
              <w:jc w:val="thaiDistribute"/>
              <w:rPr>
                <w:rFonts w:ascii="Angsana New" w:hAnsi="Angsana New"/>
                <w:sz w:val="27"/>
                <w:szCs w:val="27"/>
              </w:rPr>
            </w:pPr>
            <w:r w:rsidRPr="00E41BE0">
              <w:rPr>
                <w:rFonts w:ascii="Angsana New" w:hAnsi="Angsana New"/>
                <w:sz w:val="27"/>
                <w:szCs w:val="27"/>
                <w:u w:val="single"/>
                <w:cs/>
              </w:rPr>
              <w:t>หัก</w:t>
            </w:r>
            <w:r w:rsidRPr="00E41BE0">
              <w:rPr>
                <w:rFonts w:ascii="Angsana New" w:hAnsi="Angsana New"/>
                <w:sz w:val="27"/>
                <w:szCs w:val="27"/>
                <w:cs/>
              </w:rPr>
              <w:t xml:space="preserve"> </w:t>
            </w:r>
            <w:r w:rsidRPr="00E41BE0">
              <w:rPr>
                <w:rFonts w:ascii="Angsana New" w:hAnsi="Angsana New"/>
                <w:sz w:val="27"/>
                <w:szCs w:val="27"/>
              </w:rPr>
              <w:t xml:space="preserve"> </w:t>
            </w:r>
            <w:r w:rsidRPr="00E41BE0">
              <w:rPr>
                <w:rFonts w:ascii="Angsana New" w:hAnsi="Angsana New"/>
                <w:sz w:val="27"/>
                <w:szCs w:val="27"/>
                <w:cs/>
              </w:rPr>
              <w:t>ค่าเผื่อผลขาดทุนด้านเครดิตที่คาดว่าจะเกิดขึ้น</w:t>
            </w:r>
          </w:p>
        </w:tc>
        <w:tc>
          <w:tcPr>
            <w:tcW w:w="1134" w:type="dxa"/>
            <w:tcBorders>
              <w:left w:val="nil"/>
              <w:bottom w:val="nil"/>
              <w:right w:val="nil"/>
            </w:tcBorders>
          </w:tcPr>
          <w:p w14:paraId="552835DD" w14:textId="5BC87D6D" w:rsidR="00C02E19" w:rsidRPr="00E41BE0" w:rsidRDefault="00C02E19" w:rsidP="00C02E19">
            <w:pPr>
              <w:tabs>
                <w:tab w:val="decimal" w:pos="713"/>
              </w:tabs>
              <w:ind w:left="-27" w:right="1"/>
              <w:rPr>
                <w:rFonts w:ascii="Angsana New" w:hAnsi="Angsana New"/>
                <w:color w:val="000000"/>
                <w:spacing w:val="-4"/>
                <w:sz w:val="27"/>
                <w:szCs w:val="27"/>
                <w:lang w:val="en-US"/>
              </w:rPr>
            </w:pPr>
            <w:r w:rsidRPr="00E41BE0">
              <w:rPr>
                <w:rFonts w:ascii="Angsana New" w:hAnsi="Angsana New"/>
                <w:color w:val="000000"/>
                <w:spacing w:val="-4"/>
                <w:sz w:val="27"/>
                <w:szCs w:val="27"/>
              </w:rPr>
              <w:t>(1,520)</w:t>
            </w:r>
          </w:p>
        </w:tc>
        <w:tc>
          <w:tcPr>
            <w:tcW w:w="1089" w:type="dxa"/>
            <w:tcBorders>
              <w:left w:val="nil"/>
              <w:bottom w:val="nil"/>
              <w:right w:val="nil"/>
            </w:tcBorders>
          </w:tcPr>
          <w:p w14:paraId="02A75155" w14:textId="22986486" w:rsidR="00C02E19" w:rsidRPr="00E41BE0" w:rsidRDefault="00C02E19" w:rsidP="00C02E19">
            <w:pP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rPr>
              <w:t>(</w:t>
            </w:r>
            <w:r w:rsidRPr="00E41BE0">
              <w:rPr>
                <w:rFonts w:ascii="Angsana New" w:hAnsi="Angsana New"/>
                <w:color w:val="000000"/>
                <w:spacing w:val="-4"/>
                <w:sz w:val="27"/>
                <w:szCs w:val="27"/>
                <w:lang w:val="en-US"/>
              </w:rPr>
              <w:t>645</w:t>
            </w:r>
            <w:r w:rsidRPr="00E41BE0">
              <w:rPr>
                <w:rFonts w:ascii="Angsana New" w:hAnsi="Angsana New"/>
                <w:color w:val="000000"/>
                <w:spacing w:val="-4"/>
                <w:sz w:val="27"/>
                <w:szCs w:val="27"/>
              </w:rPr>
              <w:t>)</w:t>
            </w:r>
          </w:p>
        </w:tc>
        <w:tc>
          <w:tcPr>
            <w:tcW w:w="1071" w:type="dxa"/>
            <w:tcBorders>
              <w:left w:val="nil"/>
              <w:bottom w:val="nil"/>
              <w:right w:val="nil"/>
            </w:tcBorders>
          </w:tcPr>
          <w:p w14:paraId="67E7C886" w14:textId="1DFD3B7C" w:rsidR="00C02E19" w:rsidRPr="00E41BE0" w:rsidRDefault="00C02E19" w:rsidP="00C02E19">
            <w:pPr>
              <w:tabs>
                <w:tab w:val="decimal" w:pos="713"/>
              </w:tabs>
              <w:ind w:left="-27" w:right="1"/>
              <w:rPr>
                <w:rFonts w:ascii="Angsana New" w:hAnsi="Angsana New"/>
                <w:color w:val="000000"/>
                <w:spacing w:val="-4"/>
                <w:sz w:val="27"/>
                <w:szCs w:val="27"/>
                <w:lang w:val="en-US"/>
              </w:rPr>
            </w:pPr>
            <w:r w:rsidRPr="00E41BE0">
              <w:rPr>
                <w:rFonts w:ascii="Angsana New" w:hAnsi="Angsana New"/>
                <w:color w:val="000000"/>
                <w:spacing w:val="-4"/>
                <w:sz w:val="27"/>
                <w:szCs w:val="27"/>
                <w:lang w:val="en-US"/>
              </w:rPr>
              <w:t>-</w:t>
            </w:r>
          </w:p>
        </w:tc>
        <w:tc>
          <w:tcPr>
            <w:tcW w:w="1071" w:type="dxa"/>
            <w:tcBorders>
              <w:left w:val="nil"/>
              <w:bottom w:val="nil"/>
              <w:right w:val="nil"/>
            </w:tcBorders>
          </w:tcPr>
          <w:p w14:paraId="4204A1B0" w14:textId="24394BAF" w:rsidR="00C02E19" w:rsidRPr="00E41BE0" w:rsidRDefault="00C02E19" w:rsidP="00C02E19">
            <w:pPr>
              <w:tabs>
                <w:tab w:val="decimal" w:pos="713"/>
              </w:tabs>
              <w:ind w:left="-27" w:right="1"/>
              <w:rPr>
                <w:rFonts w:ascii="Angsana New" w:hAnsi="Angsana New"/>
                <w:color w:val="000000"/>
                <w:spacing w:val="-4"/>
                <w:sz w:val="27"/>
                <w:szCs w:val="27"/>
                <w:cs/>
              </w:rPr>
            </w:pPr>
            <w:r w:rsidRPr="00E41BE0">
              <w:rPr>
                <w:rFonts w:ascii="Angsana New" w:hAnsi="Angsana New"/>
                <w:color w:val="000000"/>
                <w:spacing w:val="-4"/>
                <w:sz w:val="27"/>
                <w:szCs w:val="27"/>
              </w:rPr>
              <w:t>-</w:t>
            </w:r>
          </w:p>
        </w:tc>
      </w:tr>
      <w:tr w:rsidR="00C02E19" w:rsidRPr="00E41BE0" w14:paraId="0845A648" w14:textId="77777777" w:rsidTr="00247213">
        <w:trPr>
          <w:trHeight w:val="315"/>
        </w:trPr>
        <w:tc>
          <w:tcPr>
            <w:tcW w:w="4185" w:type="dxa"/>
            <w:vAlign w:val="center"/>
          </w:tcPr>
          <w:p w14:paraId="2738064F" w14:textId="77777777" w:rsidR="00C02E19" w:rsidRPr="00E41BE0" w:rsidRDefault="00C02E19" w:rsidP="00C02E19">
            <w:pPr>
              <w:ind w:left="139" w:right="-115"/>
              <w:jc w:val="thaiDistribute"/>
              <w:rPr>
                <w:rFonts w:ascii="Angsana New" w:hAnsi="Angsana New"/>
                <w:sz w:val="27"/>
                <w:szCs w:val="27"/>
              </w:rPr>
            </w:pPr>
            <w:r w:rsidRPr="00E41BE0">
              <w:rPr>
                <w:rFonts w:ascii="Angsana New" w:hAnsi="Angsana New"/>
                <w:sz w:val="27"/>
                <w:szCs w:val="27"/>
                <w:cs/>
              </w:rPr>
              <w:t>รวมลูกหนี้หมุนเวียนอื่น - สุทธิ</w:t>
            </w:r>
          </w:p>
        </w:tc>
        <w:tc>
          <w:tcPr>
            <w:tcW w:w="1134" w:type="dxa"/>
            <w:tcBorders>
              <w:left w:val="nil"/>
              <w:bottom w:val="nil"/>
              <w:right w:val="nil"/>
            </w:tcBorders>
          </w:tcPr>
          <w:p w14:paraId="2B56BED8" w14:textId="7414855D" w:rsidR="00C02E19" w:rsidRPr="00E41BE0" w:rsidRDefault="00C02E19" w:rsidP="00C02E19">
            <w:pPr>
              <w:pBdr>
                <w:top w:val="single" w:sz="4" w:space="1" w:color="auto"/>
                <w:bottom w:val="single" w:sz="4" w:space="1" w:color="auto"/>
              </w:pBdr>
              <w:tabs>
                <w:tab w:val="decimal" w:pos="713"/>
              </w:tabs>
              <w:ind w:left="-27" w:right="1"/>
              <w:rPr>
                <w:rFonts w:ascii="Angsana New" w:hAnsi="Angsana New"/>
                <w:color w:val="000000"/>
                <w:spacing w:val="-4"/>
                <w:sz w:val="27"/>
                <w:szCs w:val="27"/>
                <w:lang w:val="en-US"/>
              </w:rPr>
            </w:pPr>
            <w:r w:rsidRPr="00E41BE0">
              <w:rPr>
                <w:rFonts w:ascii="Angsana New" w:hAnsi="Angsana New"/>
                <w:color w:val="000000"/>
                <w:spacing w:val="-4"/>
                <w:sz w:val="27"/>
                <w:szCs w:val="27"/>
              </w:rPr>
              <w:t>16,221</w:t>
            </w:r>
          </w:p>
        </w:tc>
        <w:tc>
          <w:tcPr>
            <w:tcW w:w="1089" w:type="dxa"/>
            <w:tcBorders>
              <w:left w:val="nil"/>
              <w:bottom w:val="nil"/>
              <w:right w:val="nil"/>
            </w:tcBorders>
          </w:tcPr>
          <w:p w14:paraId="39E43C83" w14:textId="30805FD5" w:rsidR="00C02E19" w:rsidRPr="00E41BE0" w:rsidRDefault="00C02E19" w:rsidP="00C02E19">
            <w:pPr>
              <w:pBdr>
                <w:top w:val="single" w:sz="4" w:space="1" w:color="auto"/>
                <w:bottom w:val="single" w:sz="4" w:space="1" w:color="auto"/>
              </w:pBd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lang w:val="en-US"/>
              </w:rPr>
              <w:t>23,2</w:t>
            </w:r>
            <w:r w:rsidR="00BB2A84" w:rsidRPr="00E41BE0">
              <w:rPr>
                <w:rFonts w:ascii="Angsana New" w:hAnsi="Angsana New"/>
                <w:color w:val="000000"/>
                <w:spacing w:val="-4"/>
                <w:sz w:val="27"/>
                <w:szCs w:val="27"/>
                <w:lang w:val="en-US"/>
              </w:rPr>
              <w:t>99</w:t>
            </w:r>
          </w:p>
        </w:tc>
        <w:tc>
          <w:tcPr>
            <w:tcW w:w="1071" w:type="dxa"/>
            <w:tcBorders>
              <w:left w:val="nil"/>
              <w:bottom w:val="nil"/>
              <w:right w:val="nil"/>
            </w:tcBorders>
          </w:tcPr>
          <w:p w14:paraId="03F2317B" w14:textId="07E2BC6C" w:rsidR="00C02E19" w:rsidRPr="00E41BE0" w:rsidRDefault="00C02E19" w:rsidP="00C02E19">
            <w:pPr>
              <w:pBdr>
                <w:top w:val="single" w:sz="4" w:space="1" w:color="auto"/>
                <w:bottom w:val="single" w:sz="4" w:space="1" w:color="auto"/>
              </w:pBdr>
              <w:tabs>
                <w:tab w:val="decimal" w:pos="713"/>
              </w:tabs>
              <w:ind w:left="-27" w:right="1"/>
              <w:rPr>
                <w:rFonts w:ascii="Angsana New" w:hAnsi="Angsana New"/>
                <w:color w:val="000000"/>
                <w:spacing w:val="-4"/>
                <w:sz w:val="27"/>
                <w:szCs w:val="27"/>
                <w:cs/>
              </w:rPr>
            </w:pPr>
            <w:r w:rsidRPr="00E41BE0">
              <w:rPr>
                <w:rFonts w:ascii="Angsana New" w:hAnsi="Angsana New"/>
                <w:color w:val="000000"/>
                <w:spacing w:val="-4"/>
                <w:sz w:val="27"/>
                <w:szCs w:val="27"/>
              </w:rPr>
              <w:t>2,405</w:t>
            </w:r>
          </w:p>
        </w:tc>
        <w:tc>
          <w:tcPr>
            <w:tcW w:w="1071" w:type="dxa"/>
            <w:tcBorders>
              <w:left w:val="nil"/>
              <w:bottom w:val="nil"/>
              <w:right w:val="nil"/>
            </w:tcBorders>
          </w:tcPr>
          <w:p w14:paraId="7D60DE86" w14:textId="11E531A1" w:rsidR="00C02E19" w:rsidRPr="00E41BE0" w:rsidRDefault="00BB2A84" w:rsidP="00C02E19">
            <w:pPr>
              <w:pBdr>
                <w:top w:val="single" w:sz="4" w:space="1" w:color="auto"/>
                <w:bottom w:val="single" w:sz="4" w:space="1" w:color="auto"/>
              </w:pBdr>
              <w:tabs>
                <w:tab w:val="decimal" w:pos="713"/>
              </w:tabs>
              <w:ind w:left="-27" w:right="1"/>
              <w:rPr>
                <w:rFonts w:ascii="Angsana New" w:hAnsi="Angsana New"/>
                <w:color w:val="000000"/>
                <w:spacing w:val="-4"/>
                <w:sz w:val="27"/>
                <w:szCs w:val="27"/>
                <w:cs/>
              </w:rPr>
            </w:pPr>
            <w:r w:rsidRPr="00E41BE0">
              <w:rPr>
                <w:rFonts w:ascii="Angsana New" w:hAnsi="Angsana New"/>
                <w:color w:val="000000"/>
                <w:spacing w:val="-4"/>
                <w:sz w:val="27"/>
                <w:szCs w:val="27"/>
                <w:lang w:val="en-US"/>
              </w:rPr>
              <w:t>1</w:t>
            </w:r>
            <w:r w:rsidRPr="00E41BE0">
              <w:rPr>
                <w:rFonts w:ascii="Angsana New" w:hAnsi="Angsana New"/>
                <w:color w:val="000000"/>
                <w:spacing w:val="-4"/>
                <w:sz w:val="27"/>
                <w:szCs w:val="27"/>
              </w:rPr>
              <w:t>,</w:t>
            </w:r>
            <w:r w:rsidRPr="00E41BE0">
              <w:rPr>
                <w:rFonts w:ascii="Angsana New" w:hAnsi="Angsana New"/>
                <w:color w:val="000000"/>
                <w:spacing w:val="-4"/>
                <w:sz w:val="27"/>
                <w:szCs w:val="27"/>
                <w:lang w:val="en-US"/>
              </w:rPr>
              <w:t>949</w:t>
            </w:r>
          </w:p>
        </w:tc>
      </w:tr>
      <w:tr w:rsidR="00C02E19" w:rsidRPr="00E41BE0" w14:paraId="21321E3F" w14:textId="77777777" w:rsidTr="00247213">
        <w:trPr>
          <w:trHeight w:val="63"/>
        </w:trPr>
        <w:tc>
          <w:tcPr>
            <w:tcW w:w="4185" w:type="dxa"/>
            <w:vAlign w:val="center"/>
          </w:tcPr>
          <w:p w14:paraId="7308C556" w14:textId="77777777" w:rsidR="00C02E19" w:rsidRPr="00E41BE0" w:rsidRDefault="00C02E19" w:rsidP="00C02E19">
            <w:pPr>
              <w:ind w:left="-32" w:right="-108"/>
              <w:jc w:val="thaiDistribute"/>
              <w:rPr>
                <w:rFonts w:ascii="Angsana New" w:hAnsi="Angsana New"/>
                <w:b/>
                <w:bCs/>
                <w:sz w:val="27"/>
                <w:szCs w:val="27"/>
                <w:cs/>
              </w:rPr>
            </w:pPr>
            <w:r w:rsidRPr="00E41BE0">
              <w:rPr>
                <w:rFonts w:ascii="Angsana New" w:hAnsi="Angsana New"/>
                <w:b/>
                <w:bCs/>
                <w:sz w:val="27"/>
                <w:szCs w:val="27"/>
                <w:cs/>
              </w:rPr>
              <w:t>รวมลูกหนี้การค้าและลูกหนี้หมุนเวียนอื่น สุทธิ</w:t>
            </w:r>
          </w:p>
        </w:tc>
        <w:tc>
          <w:tcPr>
            <w:tcW w:w="1134" w:type="dxa"/>
            <w:tcBorders>
              <w:top w:val="nil"/>
              <w:left w:val="nil"/>
              <w:bottom w:val="nil"/>
              <w:right w:val="nil"/>
            </w:tcBorders>
            <w:vAlign w:val="bottom"/>
          </w:tcPr>
          <w:p w14:paraId="32876263" w14:textId="7ABCAD6E" w:rsidR="00C02E19" w:rsidRPr="00E41BE0" w:rsidRDefault="00C02E19" w:rsidP="00C02E19">
            <w:pPr>
              <w:pBdr>
                <w:bottom w:val="single" w:sz="12" w:space="1" w:color="auto"/>
              </w:pBdr>
              <w:tabs>
                <w:tab w:val="decimal" w:pos="713"/>
              </w:tabs>
              <w:ind w:left="-27" w:right="1"/>
              <w:rPr>
                <w:rFonts w:ascii="Angsana New" w:hAnsi="Angsana New"/>
                <w:color w:val="000000"/>
                <w:spacing w:val="-4"/>
                <w:sz w:val="27"/>
                <w:szCs w:val="27"/>
                <w:cs/>
              </w:rPr>
            </w:pPr>
            <w:r w:rsidRPr="00E41BE0">
              <w:rPr>
                <w:rFonts w:ascii="Angsana New" w:hAnsi="Angsana New"/>
                <w:color w:val="000000"/>
                <w:spacing w:val="-4"/>
                <w:sz w:val="27"/>
                <w:szCs w:val="27"/>
              </w:rPr>
              <w:t>381,065</w:t>
            </w:r>
          </w:p>
        </w:tc>
        <w:tc>
          <w:tcPr>
            <w:tcW w:w="1089" w:type="dxa"/>
            <w:tcBorders>
              <w:top w:val="nil"/>
              <w:left w:val="nil"/>
              <w:bottom w:val="nil"/>
              <w:right w:val="nil"/>
            </w:tcBorders>
            <w:vAlign w:val="bottom"/>
          </w:tcPr>
          <w:p w14:paraId="0ED64A68" w14:textId="662DE1D7" w:rsidR="00C02E19" w:rsidRPr="00E41BE0" w:rsidRDefault="00C02E19" w:rsidP="00C02E19">
            <w:pPr>
              <w:pBdr>
                <w:bottom w:val="single" w:sz="12" w:space="1" w:color="auto"/>
              </w:pBd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lang w:val="en-US"/>
              </w:rPr>
              <w:t>307,</w:t>
            </w:r>
            <w:r w:rsidR="00BB2A84" w:rsidRPr="00E41BE0">
              <w:rPr>
                <w:rFonts w:ascii="Angsana New" w:hAnsi="Angsana New"/>
                <w:color w:val="000000"/>
                <w:spacing w:val="-4"/>
                <w:sz w:val="27"/>
                <w:szCs w:val="27"/>
                <w:lang w:val="en-US"/>
              </w:rPr>
              <w:t>922</w:t>
            </w:r>
          </w:p>
        </w:tc>
        <w:tc>
          <w:tcPr>
            <w:tcW w:w="1071" w:type="dxa"/>
            <w:tcBorders>
              <w:top w:val="nil"/>
              <w:left w:val="nil"/>
              <w:bottom w:val="nil"/>
              <w:right w:val="nil"/>
            </w:tcBorders>
            <w:vAlign w:val="bottom"/>
          </w:tcPr>
          <w:p w14:paraId="4DF13479" w14:textId="41E5DE6D" w:rsidR="00C02E19" w:rsidRPr="00E41BE0" w:rsidRDefault="00C02E19" w:rsidP="00C02E19">
            <w:pPr>
              <w:pBdr>
                <w:bottom w:val="single" w:sz="12" w:space="1" w:color="auto"/>
              </w:pBd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rPr>
              <w:t>192,487</w:t>
            </w:r>
          </w:p>
        </w:tc>
        <w:tc>
          <w:tcPr>
            <w:tcW w:w="1071" w:type="dxa"/>
            <w:tcBorders>
              <w:top w:val="nil"/>
              <w:left w:val="nil"/>
              <w:bottom w:val="nil"/>
              <w:right w:val="nil"/>
            </w:tcBorders>
            <w:vAlign w:val="bottom"/>
          </w:tcPr>
          <w:p w14:paraId="3976E4BE" w14:textId="54A668E5" w:rsidR="00C02E19" w:rsidRPr="00E41BE0" w:rsidRDefault="00C02E19" w:rsidP="00C02E19">
            <w:pPr>
              <w:pBdr>
                <w:bottom w:val="single" w:sz="12" w:space="1" w:color="auto"/>
              </w:pBdr>
              <w:tabs>
                <w:tab w:val="decimal" w:pos="713"/>
              </w:tabs>
              <w:ind w:left="-27" w:right="1"/>
              <w:rPr>
                <w:rFonts w:ascii="Angsana New" w:hAnsi="Angsana New"/>
                <w:color w:val="000000"/>
                <w:spacing w:val="-4"/>
                <w:sz w:val="27"/>
                <w:szCs w:val="27"/>
              </w:rPr>
            </w:pPr>
            <w:r w:rsidRPr="00E41BE0">
              <w:rPr>
                <w:rFonts w:ascii="Angsana New" w:hAnsi="Angsana New"/>
                <w:color w:val="000000"/>
                <w:spacing w:val="-4"/>
                <w:sz w:val="27"/>
                <w:szCs w:val="27"/>
                <w:lang w:val="en-US"/>
              </w:rPr>
              <w:t>184</w:t>
            </w:r>
            <w:r w:rsidRPr="00E41BE0">
              <w:rPr>
                <w:rFonts w:ascii="Angsana New" w:hAnsi="Angsana New"/>
                <w:color w:val="000000"/>
                <w:spacing w:val="-4"/>
                <w:sz w:val="27"/>
                <w:szCs w:val="27"/>
              </w:rPr>
              <w:t>,</w:t>
            </w:r>
            <w:r w:rsidR="006E6778" w:rsidRPr="00E41BE0">
              <w:rPr>
                <w:rFonts w:ascii="Angsana New" w:hAnsi="Angsana New"/>
                <w:color w:val="000000"/>
                <w:spacing w:val="-4"/>
                <w:sz w:val="27"/>
                <w:szCs w:val="27"/>
                <w:lang w:val="en-US"/>
              </w:rPr>
              <w:t>782</w:t>
            </w:r>
          </w:p>
        </w:tc>
      </w:tr>
    </w:tbl>
    <w:p w14:paraId="0CB8C45D" w14:textId="77777777" w:rsidR="001631E2" w:rsidRPr="00E41BE0" w:rsidRDefault="001631E2" w:rsidP="001631E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080"/>
        <w:jc w:val="thaiDistribute"/>
        <w:rPr>
          <w:rFonts w:ascii="Angsana New" w:hAnsi="Angsana New"/>
          <w:sz w:val="16"/>
          <w:szCs w:val="16"/>
        </w:rPr>
      </w:pPr>
    </w:p>
    <w:p w14:paraId="0E985366" w14:textId="4ED6FE2C" w:rsidR="00A414F2" w:rsidRPr="00E41BE0" w:rsidRDefault="002C7618" w:rsidP="00604CC1">
      <w:pPr>
        <w:pStyle w:val="Preformatted"/>
        <w:numPr>
          <w:ilvl w:val="0"/>
          <w:numId w:val="19"/>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hAnsi="Angsana New"/>
          <w:sz w:val="28"/>
          <w:szCs w:val="28"/>
          <w:cs/>
        </w:rPr>
      </w:pPr>
      <w:r w:rsidRPr="00E41BE0">
        <w:rPr>
          <w:rFonts w:ascii="Angsana New" w:hAnsi="Angsana New"/>
          <w:sz w:val="28"/>
          <w:szCs w:val="28"/>
          <w:cs/>
        </w:rPr>
        <w:t xml:space="preserve">ลูกหนี้การค้าเกินกำหนดชำระมากกว่า </w:t>
      </w:r>
      <w:r w:rsidR="00C61CCE" w:rsidRPr="00E41BE0">
        <w:rPr>
          <w:rFonts w:ascii="Angsana New" w:hAnsi="Angsana New"/>
          <w:sz w:val="28"/>
          <w:szCs w:val="28"/>
          <w:lang w:val="en-US"/>
        </w:rPr>
        <w:t>12</w:t>
      </w:r>
      <w:r w:rsidRPr="00E41BE0">
        <w:rPr>
          <w:rFonts w:ascii="Angsana New" w:hAnsi="Angsana New"/>
          <w:sz w:val="28"/>
          <w:szCs w:val="28"/>
          <w:cs/>
        </w:rPr>
        <w:t xml:space="preserve"> เดือนขึ้นไป ซึ่งไม่ได้พิจารณาตั้งสำรองค่าเผื่อผลขาดทุนด้านเครดิตที่คาดว่าจะเกิดขึ้นทั้งจำนวน เนื่องจากบริษัทย่อยมีหนี้สินที่เกี่ยวข้อง</w:t>
      </w:r>
      <w:r w:rsidR="00A94536" w:rsidRPr="00E41BE0">
        <w:rPr>
          <w:rFonts w:ascii="Angsana New" w:hAnsi="Angsana New"/>
          <w:sz w:val="28"/>
          <w:szCs w:val="28"/>
          <w:cs/>
        </w:rPr>
        <w:t xml:space="preserve"> </w:t>
      </w:r>
      <w:r w:rsidR="00664C82" w:rsidRPr="00E41BE0">
        <w:rPr>
          <w:rFonts w:ascii="Angsana New" w:hAnsi="Angsana New"/>
          <w:sz w:val="28"/>
          <w:szCs w:val="28"/>
          <w:cs/>
        </w:rPr>
        <w:t xml:space="preserve">จำนวน </w:t>
      </w:r>
      <w:r w:rsidR="00664C82" w:rsidRPr="00E41BE0">
        <w:rPr>
          <w:rFonts w:ascii="Angsana New" w:hAnsi="Angsana New"/>
          <w:sz w:val="28"/>
          <w:szCs w:val="28"/>
          <w:lang w:val="en-US"/>
        </w:rPr>
        <w:t xml:space="preserve">11.49 </w:t>
      </w:r>
      <w:r w:rsidR="00664C82" w:rsidRPr="00E41BE0">
        <w:rPr>
          <w:rFonts w:ascii="Angsana New" w:hAnsi="Angsana New"/>
          <w:sz w:val="28"/>
          <w:szCs w:val="28"/>
          <w:cs/>
          <w:lang w:val="en-US"/>
        </w:rPr>
        <w:t xml:space="preserve">ล้านบาท </w:t>
      </w:r>
      <w:r w:rsidR="00A94536" w:rsidRPr="00E41BE0">
        <w:rPr>
          <w:rFonts w:ascii="Angsana New" w:hAnsi="Angsana New"/>
          <w:sz w:val="28"/>
          <w:szCs w:val="28"/>
          <w:cs/>
        </w:rPr>
        <w:t xml:space="preserve">(ตามหมายเหตุข้อ </w:t>
      </w:r>
      <w:r w:rsidR="00F95B93" w:rsidRPr="00E41BE0">
        <w:rPr>
          <w:rFonts w:ascii="Angsana New" w:hAnsi="Angsana New"/>
          <w:sz w:val="28"/>
          <w:szCs w:val="28"/>
          <w:lang w:val="en-US"/>
        </w:rPr>
        <w:t>22</w:t>
      </w:r>
      <w:r w:rsidR="00A94536" w:rsidRPr="00E41BE0">
        <w:rPr>
          <w:rFonts w:ascii="Angsana New" w:hAnsi="Angsana New"/>
          <w:sz w:val="28"/>
          <w:szCs w:val="28"/>
          <w:cs/>
        </w:rPr>
        <w:t xml:space="preserve">) </w:t>
      </w:r>
      <w:r w:rsidRPr="00E41BE0">
        <w:rPr>
          <w:rFonts w:ascii="Angsana New" w:hAnsi="Angsana New"/>
          <w:sz w:val="28"/>
          <w:szCs w:val="28"/>
          <w:cs/>
        </w:rPr>
        <w:t>กับลูกหนี้ดังกล่าวซึ่งสามารถลดความเสี่ยงจากการเรียกเก็บหนี้จากลูกหนี้ได้</w:t>
      </w:r>
    </w:p>
    <w:p w14:paraId="7254D86E" w14:textId="77777777" w:rsidR="00A414F2" w:rsidRPr="00E41BE0" w:rsidRDefault="00A414F2" w:rsidP="00604CC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080" w:hanging="360"/>
        <w:jc w:val="thaiDistribute"/>
        <w:rPr>
          <w:rFonts w:ascii="Angsana New" w:hAnsi="Angsana New"/>
          <w:sz w:val="16"/>
          <w:szCs w:val="16"/>
          <w:cs/>
        </w:rPr>
      </w:pPr>
    </w:p>
    <w:p w14:paraId="1EB20BF6" w14:textId="6DE844C3" w:rsidR="002C7618" w:rsidRPr="00E41BE0" w:rsidRDefault="002C7618" w:rsidP="00604CC1">
      <w:pPr>
        <w:ind w:left="720"/>
        <w:jc w:val="thaiDistribute"/>
        <w:rPr>
          <w:rFonts w:ascii="Angsana New" w:hAnsi="Angsana New"/>
          <w:i/>
          <w:iCs/>
          <w:sz w:val="28"/>
          <w:szCs w:val="28"/>
        </w:rPr>
      </w:pPr>
      <w:r w:rsidRPr="00E41BE0">
        <w:rPr>
          <w:rFonts w:ascii="Angsana New" w:hAnsi="Angsana New"/>
          <w:i/>
          <w:iCs/>
          <w:sz w:val="28"/>
          <w:szCs w:val="28"/>
          <w:cs/>
        </w:rPr>
        <w:t>การจัดประเภทรายการ</w:t>
      </w:r>
    </w:p>
    <w:p w14:paraId="2F81A1C1" w14:textId="77777777" w:rsidR="002C7618" w:rsidRPr="00E41BE0" w:rsidRDefault="002C7618" w:rsidP="00604CC1">
      <w:pPr>
        <w:ind w:left="720"/>
        <w:jc w:val="thaiDistribute"/>
        <w:rPr>
          <w:rFonts w:ascii="Angsana New" w:hAnsi="Angsana New"/>
          <w:sz w:val="10"/>
          <w:szCs w:val="10"/>
        </w:rPr>
      </w:pPr>
    </w:p>
    <w:p w14:paraId="1B27243C" w14:textId="137C2417" w:rsidR="002C7618" w:rsidRPr="00E41BE0" w:rsidRDefault="002C7618" w:rsidP="00604CC1">
      <w:pPr>
        <w:ind w:left="720"/>
        <w:jc w:val="thaiDistribute"/>
        <w:rPr>
          <w:rFonts w:ascii="Angsana New" w:hAnsi="Angsana New"/>
          <w:sz w:val="28"/>
          <w:szCs w:val="28"/>
        </w:rPr>
      </w:pPr>
      <w:r w:rsidRPr="00E41BE0">
        <w:rPr>
          <w:rFonts w:ascii="Angsana New" w:hAnsi="Angsana New"/>
          <w:spacing w:val="4"/>
          <w:sz w:val="28"/>
          <w:szCs w:val="28"/>
          <w:cs/>
        </w:rPr>
        <w:t>ลูกหนี้การค้า เกิดจากการบริการและขายให้กับลูกค้าตามการดำเนินงานหลักของบริษัท โดยทั่วไปมีระยะเวลาการ</w:t>
      </w:r>
      <w:r w:rsidRPr="00E41BE0">
        <w:rPr>
          <w:rFonts w:ascii="Angsana New" w:hAnsi="Angsana New"/>
          <w:sz w:val="28"/>
          <w:szCs w:val="28"/>
          <w:cs/>
        </w:rPr>
        <w:t xml:space="preserve">ชำระภายใน </w:t>
      </w:r>
      <w:r w:rsidR="00C61CCE" w:rsidRPr="00E41BE0">
        <w:rPr>
          <w:rFonts w:ascii="Angsana New" w:hAnsi="Angsana New"/>
          <w:sz w:val="28"/>
          <w:szCs w:val="28"/>
          <w:lang w:val="en-US"/>
        </w:rPr>
        <w:t>30</w:t>
      </w:r>
      <w:r w:rsidRPr="00E41BE0">
        <w:rPr>
          <w:rFonts w:ascii="Angsana New" w:hAnsi="Angsana New"/>
          <w:sz w:val="28"/>
          <w:szCs w:val="28"/>
          <w:cs/>
        </w:rPr>
        <w:t>-</w:t>
      </w:r>
      <w:r w:rsidR="00C61CCE" w:rsidRPr="00E41BE0">
        <w:rPr>
          <w:rFonts w:ascii="Angsana New" w:hAnsi="Angsana New"/>
          <w:sz w:val="28"/>
          <w:szCs w:val="28"/>
          <w:lang w:val="en-US"/>
        </w:rPr>
        <w:t>60</w:t>
      </w:r>
      <w:r w:rsidRPr="00E41BE0">
        <w:rPr>
          <w:rFonts w:ascii="Angsana New" w:hAnsi="Angsana New"/>
          <w:sz w:val="28"/>
          <w:szCs w:val="28"/>
          <w:cs/>
        </w:rPr>
        <w:t xml:space="preserve"> วัน ซึ่งถือเป็นรายการที่ยังไม่ถึงกำหนดชำระ</w:t>
      </w:r>
    </w:p>
    <w:p w14:paraId="47A5D156" w14:textId="77777777" w:rsidR="002C7618" w:rsidRPr="00E41BE0" w:rsidRDefault="002C7618" w:rsidP="00604CC1">
      <w:pPr>
        <w:ind w:left="720"/>
        <w:jc w:val="thaiDistribute"/>
        <w:rPr>
          <w:rFonts w:ascii="Angsana New" w:hAnsi="Angsana New"/>
          <w:sz w:val="16"/>
          <w:szCs w:val="16"/>
        </w:rPr>
      </w:pPr>
    </w:p>
    <w:p w14:paraId="3F5CAB48" w14:textId="77777777" w:rsidR="002C7618" w:rsidRPr="00E41BE0" w:rsidRDefault="002C7618" w:rsidP="00604CC1">
      <w:pPr>
        <w:ind w:left="720"/>
        <w:jc w:val="thaiDistribute"/>
        <w:rPr>
          <w:rFonts w:ascii="Angsana New" w:hAnsi="Angsana New"/>
          <w:i/>
          <w:iCs/>
          <w:sz w:val="28"/>
          <w:szCs w:val="28"/>
        </w:rPr>
      </w:pPr>
      <w:r w:rsidRPr="00E41BE0">
        <w:rPr>
          <w:rFonts w:ascii="Angsana New" w:hAnsi="Angsana New"/>
          <w:i/>
          <w:iCs/>
          <w:sz w:val="28"/>
          <w:szCs w:val="28"/>
          <w:cs/>
        </w:rPr>
        <w:t>มูลค่ายุติธรรม</w:t>
      </w:r>
    </w:p>
    <w:p w14:paraId="6123B73B" w14:textId="77777777" w:rsidR="002C7618" w:rsidRPr="00E41BE0" w:rsidRDefault="002C7618" w:rsidP="00604CC1">
      <w:pPr>
        <w:ind w:left="720"/>
        <w:jc w:val="thaiDistribute"/>
        <w:rPr>
          <w:rFonts w:ascii="Angsana New" w:hAnsi="Angsana New"/>
          <w:sz w:val="10"/>
          <w:szCs w:val="10"/>
        </w:rPr>
      </w:pPr>
    </w:p>
    <w:p w14:paraId="3239369D" w14:textId="77777777" w:rsidR="002C7618" w:rsidRPr="00E41BE0" w:rsidRDefault="002C7618" w:rsidP="00604CC1">
      <w:pPr>
        <w:ind w:left="720"/>
        <w:jc w:val="thaiDistribute"/>
        <w:rPr>
          <w:rFonts w:ascii="Angsana New" w:hAnsi="Angsana New"/>
          <w:sz w:val="28"/>
          <w:szCs w:val="28"/>
        </w:rPr>
      </w:pPr>
      <w:r w:rsidRPr="00E41BE0">
        <w:rPr>
          <w:rFonts w:ascii="Angsana New" w:hAnsi="Angsana New"/>
          <w:sz w:val="28"/>
          <w:szCs w:val="28"/>
          <w:cs/>
        </w:rPr>
        <w:t>เนื่องจากลูกหนี้การค้ามีระยะเวลาสั้น มูลค่าคงเหลือจึงใกล้เคียงกับมูลค่ายุติธรรม</w:t>
      </w:r>
    </w:p>
    <w:p w14:paraId="57F0F941" w14:textId="77777777" w:rsidR="002C7618" w:rsidRPr="00E41BE0" w:rsidRDefault="002C7618" w:rsidP="00604CC1">
      <w:pPr>
        <w:ind w:left="720"/>
        <w:jc w:val="thaiDistribute"/>
        <w:rPr>
          <w:rFonts w:ascii="Angsana New" w:hAnsi="Angsana New"/>
        </w:rPr>
      </w:pPr>
    </w:p>
    <w:p w14:paraId="529712BF" w14:textId="518AD483" w:rsidR="002C7618" w:rsidRPr="00E41BE0" w:rsidRDefault="002C7618" w:rsidP="00604CC1">
      <w:pPr>
        <w:pStyle w:val="Heading1"/>
        <w:keepNext w:val="0"/>
        <w:numPr>
          <w:ilvl w:val="1"/>
          <w:numId w:val="1"/>
        </w:numPr>
        <w:tabs>
          <w:tab w:val="clear" w:pos="570"/>
        </w:tabs>
        <w:ind w:left="720" w:right="1" w:hanging="360"/>
        <w:jc w:val="thaiDistribute"/>
        <w:rPr>
          <w:rFonts w:ascii="Angsana New" w:hAnsi="Angsana New"/>
          <w:bCs w:val="0"/>
          <w:sz w:val="28"/>
          <w:szCs w:val="28"/>
        </w:rPr>
      </w:pPr>
      <w:bookmarkStart w:id="9" w:name="_Hlk74475283"/>
      <w:bookmarkStart w:id="10" w:name="_Hlk39747741"/>
      <w:r w:rsidRPr="00E41BE0">
        <w:rPr>
          <w:rFonts w:ascii="Angsana New" w:hAnsi="Angsana New"/>
          <w:bCs w:val="0"/>
          <w:sz w:val="28"/>
          <w:szCs w:val="28"/>
          <w:cs/>
        </w:rPr>
        <w:t>เงินให้กู้ยืมระยะสั้นแก่บริษัทอื่น</w:t>
      </w:r>
    </w:p>
    <w:p w14:paraId="5607740A" w14:textId="77777777" w:rsidR="004A55F7" w:rsidRPr="00E41BE0" w:rsidRDefault="004A55F7" w:rsidP="00604CC1">
      <w:pPr>
        <w:ind w:left="720"/>
        <w:jc w:val="thaiDistribute"/>
        <w:rPr>
          <w:rFonts w:ascii="Angsana New" w:hAnsi="Angsana New"/>
          <w:sz w:val="10"/>
          <w:szCs w:val="10"/>
          <w:lang w:eastAsia="th-TH"/>
        </w:rPr>
      </w:pPr>
    </w:p>
    <w:bookmarkEnd w:id="9"/>
    <w:tbl>
      <w:tblPr>
        <w:tblW w:w="8406" w:type="dxa"/>
        <w:tblInd w:w="720" w:type="dxa"/>
        <w:tblLayout w:type="fixed"/>
        <w:tblLook w:val="0000" w:firstRow="0" w:lastRow="0" w:firstColumn="0" w:lastColumn="0" w:noHBand="0" w:noVBand="0"/>
      </w:tblPr>
      <w:tblGrid>
        <w:gridCol w:w="5805"/>
        <w:gridCol w:w="1332"/>
        <w:gridCol w:w="1269"/>
      </w:tblGrid>
      <w:tr w:rsidR="002C7618" w:rsidRPr="00E41BE0" w14:paraId="3D816AE6" w14:textId="77777777" w:rsidTr="00DF5A7A">
        <w:trPr>
          <w:trHeight w:val="63"/>
        </w:trPr>
        <w:tc>
          <w:tcPr>
            <w:tcW w:w="5805" w:type="dxa"/>
          </w:tcPr>
          <w:p w14:paraId="08B704F4" w14:textId="77777777" w:rsidR="002C7618" w:rsidRPr="00E41BE0" w:rsidRDefault="002C7618" w:rsidP="00604CC1">
            <w:pPr>
              <w:ind w:left="540" w:right="-108"/>
              <w:jc w:val="thaiDistribute"/>
              <w:rPr>
                <w:rFonts w:ascii="Angsana New" w:hAnsi="Angsana New"/>
                <w:snapToGrid w:val="0"/>
                <w:color w:val="000000"/>
                <w:sz w:val="27"/>
                <w:szCs w:val="27"/>
                <w:lang w:eastAsia="th-TH"/>
              </w:rPr>
            </w:pPr>
            <w:r w:rsidRPr="00E41BE0">
              <w:rPr>
                <w:rFonts w:ascii="Angsana New" w:hAnsi="Angsana New"/>
                <w:sz w:val="27"/>
                <w:szCs w:val="27"/>
              </w:rPr>
              <w:br w:type="page"/>
            </w:r>
          </w:p>
        </w:tc>
        <w:tc>
          <w:tcPr>
            <w:tcW w:w="2601" w:type="dxa"/>
            <w:gridSpan w:val="2"/>
          </w:tcPr>
          <w:p w14:paraId="7045B6C4" w14:textId="77777777" w:rsidR="002C7618" w:rsidRPr="00E41BE0" w:rsidRDefault="002C7618" w:rsidP="00604CC1">
            <w:pPr>
              <w:pStyle w:val="Heading4"/>
              <w:jc w:val="right"/>
              <w:rPr>
                <w:rFonts w:ascii="Angsana New" w:hAnsi="Angsana New"/>
                <w:b/>
                <w:spacing w:val="-2"/>
                <w:sz w:val="27"/>
                <w:szCs w:val="27"/>
                <w:u w:val="none"/>
                <w:cs/>
              </w:rPr>
            </w:pPr>
            <w:r w:rsidRPr="00E41BE0">
              <w:rPr>
                <w:rFonts w:ascii="Angsana New" w:hAnsi="Angsana New"/>
                <w:sz w:val="27"/>
                <w:szCs w:val="27"/>
                <w:u w:val="none"/>
                <w:cs/>
              </w:rPr>
              <w:t xml:space="preserve">(หน่วย </w:t>
            </w:r>
            <w:r w:rsidRPr="00E41BE0">
              <w:rPr>
                <w:rFonts w:ascii="Angsana New" w:hAnsi="Angsana New"/>
                <w:sz w:val="27"/>
                <w:szCs w:val="27"/>
                <w:u w:val="none"/>
              </w:rPr>
              <w:t xml:space="preserve">: </w:t>
            </w:r>
            <w:r w:rsidRPr="00E41BE0">
              <w:rPr>
                <w:rFonts w:ascii="Angsana New" w:hAnsi="Angsana New"/>
                <w:sz w:val="27"/>
                <w:szCs w:val="27"/>
                <w:u w:val="none"/>
                <w:cs/>
              </w:rPr>
              <w:t>พันบาท)</w:t>
            </w:r>
          </w:p>
        </w:tc>
      </w:tr>
      <w:tr w:rsidR="002C7618" w:rsidRPr="00E41BE0" w14:paraId="41C48C8C" w14:textId="77777777" w:rsidTr="00DF5A7A">
        <w:trPr>
          <w:trHeight w:val="63"/>
        </w:trPr>
        <w:tc>
          <w:tcPr>
            <w:tcW w:w="5805" w:type="dxa"/>
          </w:tcPr>
          <w:p w14:paraId="28EED066" w14:textId="77777777" w:rsidR="002C7618" w:rsidRPr="00E41BE0" w:rsidRDefault="002C7618" w:rsidP="00604CC1">
            <w:pPr>
              <w:ind w:left="540" w:right="-108"/>
              <w:jc w:val="thaiDistribute"/>
              <w:rPr>
                <w:rFonts w:ascii="Angsana New" w:hAnsi="Angsana New"/>
                <w:snapToGrid w:val="0"/>
                <w:color w:val="000000"/>
                <w:sz w:val="27"/>
                <w:szCs w:val="27"/>
                <w:cs/>
                <w:lang w:eastAsia="th-TH"/>
              </w:rPr>
            </w:pPr>
          </w:p>
        </w:tc>
        <w:tc>
          <w:tcPr>
            <w:tcW w:w="2601" w:type="dxa"/>
            <w:gridSpan w:val="2"/>
          </w:tcPr>
          <w:p w14:paraId="6CBDA089" w14:textId="77777777" w:rsidR="002C7618" w:rsidRPr="00E41BE0" w:rsidRDefault="002C7618" w:rsidP="00604CC1">
            <w:pPr>
              <w:pStyle w:val="Heading4"/>
              <w:pBdr>
                <w:bottom w:val="single" w:sz="4" w:space="1" w:color="auto"/>
              </w:pBdr>
              <w:rPr>
                <w:rFonts w:ascii="Angsana New" w:hAnsi="Angsana New"/>
                <w:b/>
                <w:spacing w:val="-2"/>
                <w:sz w:val="27"/>
                <w:szCs w:val="27"/>
                <w:u w:val="none"/>
                <w:cs/>
              </w:rPr>
            </w:pPr>
            <w:r w:rsidRPr="00E41BE0">
              <w:rPr>
                <w:rFonts w:ascii="Angsana New" w:hAnsi="Angsana New"/>
                <w:sz w:val="27"/>
                <w:szCs w:val="27"/>
                <w:u w:val="none"/>
                <w:cs/>
              </w:rPr>
              <w:t>งบการเงินรวม</w:t>
            </w:r>
          </w:p>
        </w:tc>
      </w:tr>
      <w:tr w:rsidR="002C7618" w:rsidRPr="00E41BE0" w14:paraId="4E6F0722" w14:textId="77777777" w:rsidTr="00DF5A7A">
        <w:trPr>
          <w:trHeight w:val="216"/>
        </w:trPr>
        <w:tc>
          <w:tcPr>
            <w:tcW w:w="5805" w:type="dxa"/>
          </w:tcPr>
          <w:p w14:paraId="2C50BC8A" w14:textId="77777777" w:rsidR="002C7618" w:rsidRPr="00E41BE0" w:rsidRDefault="002C7618" w:rsidP="00604CC1">
            <w:pPr>
              <w:ind w:left="540" w:right="-108"/>
              <w:jc w:val="thaiDistribute"/>
              <w:rPr>
                <w:rFonts w:ascii="Angsana New" w:hAnsi="Angsana New"/>
                <w:snapToGrid w:val="0"/>
                <w:color w:val="000000"/>
                <w:sz w:val="27"/>
                <w:szCs w:val="27"/>
                <w:cs/>
                <w:lang w:eastAsia="th-TH"/>
              </w:rPr>
            </w:pPr>
          </w:p>
        </w:tc>
        <w:tc>
          <w:tcPr>
            <w:tcW w:w="1332" w:type="dxa"/>
          </w:tcPr>
          <w:p w14:paraId="305DC044" w14:textId="259166AC" w:rsidR="002C7618" w:rsidRPr="00E41BE0" w:rsidRDefault="00C61CCE" w:rsidP="00604CC1">
            <w:pPr>
              <w:pBdr>
                <w:bottom w:val="single" w:sz="4" w:space="1" w:color="auto"/>
              </w:pBdr>
              <w:tabs>
                <w:tab w:val="left" w:pos="540"/>
              </w:tabs>
              <w:ind w:left="-18" w:right="-18"/>
              <w:jc w:val="center"/>
              <w:rPr>
                <w:rFonts w:ascii="Angsana New" w:hAnsi="Angsana New"/>
                <w:sz w:val="27"/>
                <w:szCs w:val="27"/>
              </w:rPr>
            </w:pPr>
            <w:r w:rsidRPr="00E41BE0">
              <w:rPr>
                <w:rFonts w:ascii="Angsana New" w:hAnsi="Angsana New"/>
                <w:sz w:val="27"/>
                <w:szCs w:val="27"/>
                <w:lang w:val="en-US"/>
              </w:rPr>
              <w:t>2564</w:t>
            </w:r>
          </w:p>
        </w:tc>
        <w:tc>
          <w:tcPr>
            <w:tcW w:w="1269" w:type="dxa"/>
          </w:tcPr>
          <w:p w14:paraId="17A5CB25" w14:textId="22AC569B" w:rsidR="002C7618" w:rsidRPr="00E41BE0" w:rsidRDefault="00C61CCE" w:rsidP="00604CC1">
            <w:pPr>
              <w:pBdr>
                <w:bottom w:val="single" w:sz="4" w:space="1" w:color="auto"/>
              </w:pBdr>
              <w:tabs>
                <w:tab w:val="left" w:pos="540"/>
              </w:tabs>
              <w:ind w:left="-18" w:right="-18"/>
              <w:jc w:val="center"/>
              <w:rPr>
                <w:rFonts w:ascii="Angsana New" w:hAnsi="Angsana New"/>
                <w:sz w:val="27"/>
                <w:szCs w:val="27"/>
              </w:rPr>
            </w:pPr>
            <w:r w:rsidRPr="00E41BE0">
              <w:rPr>
                <w:rFonts w:ascii="Angsana New" w:hAnsi="Angsana New"/>
                <w:sz w:val="27"/>
                <w:szCs w:val="27"/>
                <w:lang w:val="en-US"/>
              </w:rPr>
              <w:t>2563</w:t>
            </w:r>
          </w:p>
        </w:tc>
      </w:tr>
      <w:tr w:rsidR="002C7618" w:rsidRPr="00E41BE0" w14:paraId="3B42A2F1" w14:textId="77777777" w:rsidTr="00DF5A7A">
        <w:trPr>
          <w:trHeight w:val="324"/>
        </w:trPr>
        <w:tc>
          <w:tcPr>
            <w:tcW w:w="5805" w:type="dxa"/>
          </w:tcPr>
          <w:p w14:paraId="14718224" w14:textId="77777777" w:rsidR="002C7618" w:rsidRPr="00E41BE0" w:rsidRDefault="002C7618" w:rsidP="00604CC1">
            <w:pPr>
              <w:ind w:left="-66" w:right="-108"/>
              <w:jc w:val="thaiDistribute"/>
              <w:rPr>
                <w:rFonts w:ascii="Angsana New" w:hAnsi="Angsana New"/>
                <w:sz w:val="27"/>
                <w:szCs w:val="27"/>
                <w:cs/>
              </w:rPr>
            </w:pPr>
            <w:r w:rsidRPr="00E41BE0">
              <w:rPr>
                <w:rFonts w:ascii="Angsana New" w:hAnsi="Angsana New"/>
                <w:sz w:val="27"/>
                <w:szCs w:val="27"/>
                <w:cs/>
              </w:rPr>
              <w:t>เงินให้กู้ยืมระยะสั้นแก่บริษัทอื่น</w:t>
            </w:r>
          </w:p>
        </w:tc>
        <w:tc>
          <w:tcPr>
            <w:tcW w:w="1332" w:type="dxa"/>
            <w:vAlign w:val="bottom"/>
          </w:tcPr>
          <w:p w14:paraId="619A49EF" w14:textId="1ACDCEA7" w:rsidR="002C7618" w:rsidRPr="00E41BE0" w:rsidRDefault="0062250C" w:rsidP="00604CC1">
            <w:pPr>
              <w:pBdr>
                <w:bottom w:val="single" w:sz="12" w:space="1" w:color="auto"/>
              </w:pBdr>
              <w:tabs>
                <w:tab w:val="decimal" w:pos="855"/>
              </w:tabs>
              <w:ind w:right="1"/>
              <w:rPr>
                <w:rFonts w:ascii="Angsana New" w:eastAsia="Cordia New" w:hAnsi="Angsana New"/>
                <w:snapToGrid w:val="0"/>
                <w:color w:val="000000"/>
                <w:sz w:val="27"/>
                <w:szCs w:val="27"/>
                <w:lang w:val="en-US" w:eastAsia="th-TH"/>
              </w:rPr>
            </w:pPr>
            <w:r w:rsidRPr="00E41BE0">
              <w:rPr>
                <w:rFonts w:ascii="Angsana New" w:eastAsia="Cordia New" w:hAnsi="Angsana New"/>
                <w:snapToGrid w:val="0"/>
                <w:color w:val="000000"/>
                <w:sz w:val="27"/>
                <w:szCs w:val="27"/>
                <w:lang w:val="en-US" w:eastAsia="th-TH"/>
              </w:rPr>
              <w:t>-</w:t>
            </w:r>
          </w:p>
        </w:tc>
        <w:tc>
          <w:tcPr>
            <w:tcW w:w="1269" w:type="dxa"/>
            <w:vAlign w:val="bottom"/>
          </w:tcPr>
          <w:p w14:paraId="77135221" w14:textId="50248E89" w:rsidR="002C7618" w:rsidRPr="00E41BE0" w:rsidRDefault="00C61CCE" w:rsidP="00604CC1">
            <w:pPr>
              <w:pBdr>
                <w:bottom w:val="single" w:sz="12" w:space="1" w:color="auto"/>
              </w:pBdr>
              <w:tabs>
                <w:tab w:val="decimal" w:pos="855"/>
              </w:tabs>
              <w:ind w:right="1"/>
              <w:rPr>
                <w:rFonts w:ascii="Angsana New" w:eastAsia="Cordia New" w:hAnsi="Angsana New"/>
                <w:snapToGrid w:val="0"/>
                <w:color w:val="000000"/>
                <w:sz w:val="27"/>
                <w:szCs w:val="27"/>
                <w:lang w:eastAsia="th-TH"/>
              </w:rPr>
            </w:pPr>
            <w:r w:rsidRPr="00E41BE0">
              <w:rPr>
                <w:rFonts w:ascii="Angsana New" w:eastAsia="Cordia New" w:hAnsi="Angsana New"/>
                <w:snapToGrid w:val="0"/>
                <w:color w:val="000000"/>
                <w:sz w:val="27"/>
                <w:szCs w:val="27"/>
                <w:lang w:val="en-US" w:eastAsia="th-TH"/>
              </w:rPr>
              <w:t>6</w:t>
            </w:r>
            <w:r w:rsidR="002C7618" w:rsidRPr="00E41BE0">
              <w:rPr>
                <w:rFonts w:ascii="Angsana New" w:eastAsia="Cordia New" w:hAnsi="Angsana New"/>
                <w:snapToGrid w:val="0"/>
                <w:color w:val="000000"/>
                <w:sz w:val="27"/>
                <w:szCs w:val="27"/>
                <w:lang w:eastAsia="th-TH"/>
              </w:rPr>
              <w:t>,</w:t>
            </w:r>
            <w:r w:rsidRPr="00E41BE0">
              <w:rPr>
                <w:rFonts w:ascii="Angsana New" w:eastAsia="Cordia New" w:hAnsi="Angsana New"/>
                <w:snapToGrid w:val="0"/>
                <w:color w:val="000000"/>
                <w:sz w:val="27"/>
                <w:szCs w:val="27"/>
                <w:lang w:val="en-US" w:eastAsia="th-TH"/>
              </w:rPr>
              <w:t>996</w:t>
            </w:r>
          </w:p>
        </w:tc>
      </w:tr>
    </w:tbl>
    <w:p w14:paraId="0671C136" w14:textId="77777777" w:rsidR="002C7618" w:rsidRPr="00E41BE0" w:rsidRDefault="002C7618" w:rsidP="00604CC1">
      <w:pPr>
        <w:ind w:left="720" w:right="1"/>
        <w:jc w:val="thaiDistribute"/>
        <w:rPr>
          <w:rFonts w:ascii="Angsana New" w:hAnsi="Angsana New"/>
          <w:color w:val="000000"/>
          <w:spacing w:val="-4"/>
          <w:sz w:val="16"/>
          <w:szCs w:val="16"/>
        </w:rPr>
      </w:pPr>
    </w:p>
    <w:bookmarkEnd w:id="10"/>
    <w:p w14:paraId="2AC9B89D" w14:textId="77777777" w:rsidR="00C02E19" w:rsidRPr="00E41BE0" w:rsidRDefault="00C02E19" w:rsidP="00C02E19">
      <w:pPr>
        <w:ind w:left="720"/>
        <w:jc w:val="thaiDistribute"/>
        <w:rPr>
          <w:rFonts w:ascii="Angsana New" w:hAnsi="Angsana New"/>
          <w:sz w:val="28"/>
          <w:szCs w:val="28"/>
          <w:lang w:val="en-US"/>
        </w:rPr>
      </w:pPr>
      <w:r w:rsidRPr="00E41BE0">
        <w:rPr>
          <w:rFonts w:ascii="Angsana New" w:hAnsi="Angsana New"/>
          <w:spacing w:val="4"/>
          <w:sz w:val="28"/>
          <w:szCs w:val="28"/>
          <w:cs/>
          <w:lang w:eastAsia="th-TH"/>
        </w:rPr>
        <w:t>บริษัทย่อยแห่งหนึ่งในต่างประเทศได้ให้บริษัทอื่นกู้ยืมเงิน โดยได้ทำสัญญาเงินให้กู้ยืมระยะสั้น</w:t>
      </w:r>
      <w:r w:rsidRPr="00E41BE0">
        <w:rPr>
          <w:rFonts w:ascii="Angsana New" w:hAnsi="Angsana New"/>
          <w:spacing w:val="6"/>
          <w:sz w:val="28"/>
          <w:szCs w:val="28"/>
          <w:cs/>
          <w:lang w:eastAsia="th-TH"/>
        </w:rPr>
        <w:t xml:space="preserve">กับคู่สัญญาก่อสร้างเพื่อใช้ในการดำเนินการก่อสร้างให้บริษัทย่อย โดยไม่มีหลักประกัน จำนวน </w:t>
      </w:r>
      <w:r w:rsidRPr="00E41BE0">
        <w:rPr>
          <w:rFonts w:ascii="Angsana New" w:hAnsi="Angsana New"/>
          <w:spacing w:val="6"/>
          <w:sz w:val="28"/>
          <w:szCs w:val="28"/>
          <w:lang w:val="en-US" w:eastAsia="th-TH"/>
        </w:rPr>
        <w:t>2</w:t>
      </w:r>
      <w:r w:rsidRPr="00E41BE0">
        <w:rPr>
          <w:rFonts w:ascii="Angsana New" w:hAnsi="Angsana New"/>
          <w:spacing w:val="6"/>
          <w:sz w:val="28"/>
          <w:szCs w:val="28"/>
          <w:lang w:eastAsia="th-TH"/>
        </w:rPr>
        <w:t xml:space="preserve"> </w:t>
      </w:r>
      <w:r w:rsidRPr="00E41BE0">
        <w:rPr>
          <w:rFonts w:ascii="Angsana New" w:hAnsi="Angsana New"/>
          <w:spacing w:val="6"/>
          <w:sz w:val="28"/>
          <w:szCs w:val="28"/>
          <w:cs/>
          <w:lang w:eastAsia="th-TH"/>
        </w:rPr>
        <w:t xml:space="preserve">ล้านโครนสวีเดน หรือเทียบเท่า </w:t>
      </w:r>
      <w:r w:rsidRPr="00E41BE0">
        <w:rPr>
          <w:rFonts w:ascii="Angsana New" w:hAnsi="Angsana New"/>
          <w:spacing w:val="6"/>
          <w:sz w:val="28"/>
          <w:szCs w:val="28"/>
          <w:lang w:val="en-US" w:eastAsia="th-TH"/>
        </w:rPr>
        <w:t>7</w:t>
      </w:r>
      <w:r w:rsidRPr="00E41BE0">
        <w:rPr>
          <w:rFonts w:ascii="Angsana New" w:hAnsi="Angsana New"/>
          <w:spacing w:val="6"/>
          <w:sz w:val="28"/>
          <w:szCs w:val="28"/>
          <w:lang w:eastAsia="th-TH"/>
        </w:rPr>
        <w:t xml:space="preserve"> </w:t>
      </w:r>
      <w:r w:rsidRPr="00E41BE0">
        <w:rPr>
          <w:rFonts w:ascii="Angsana New" w:hAnsi="Angsana New"/>
          <w:spacing w:val="6"/>
          <w:sz w:val="28"/>
          <w:szCs w:val="28"/>
          <w:cs/>
          <w:lang w:eastAsia="th-TH"/>
        </w:rPr>
        <w:t xml:space="preserve">ล้านบาท คิดดอกเบี้ยในอัตราร้อยละ </w:t>
      </w:r>
      <w:r w:rsidRPr="00E41BE0">
        <w:rPr>
          <w:rFonts w:ascii="Angsana New" w:hAnsi="Angsana New"/>
          <w:spacing w:val="6"/>
          <w:sz w:val="28"/>
          <w:szCs w:val="28"/>
          <w:lang w:val="en-US" w:eastAsia="th-TH"/>
        </w:rPr>
        <w:t>3</w:t>
      </w:r>
      <w:r w:rsidRPr="00E41BE0">
        <w:rPr>
          <w:rFonts w:ascii="Angsana New" w:hAnsi="Angsana New"/>
          <w:spacing w:val="6"/>
          <w:sz w:val="28"/>
          <w:szCs w:val="28"/>
          <w:lang w:eastAsia="th-TH"/>
        </w:rPr>
        <w:t xml:space="preserve"> </w:t>
      </w:r>
      <w:r w:rsidRPr="00E41BE0">
        <w:rPr>
          <w:rFonts w:ascii="Angsana New" w:hAnsi="Angsana New"/>
          <w:spacing w:val="6"/>
          <w:sz w:val="28"/>
          <w:szCs w:val="28"/>
          <w:cs/>
          <w:lang w:eastAsia="th-TH"/>
        </w:rPr>
        <w:t>ต่อปี ได้รับชำระคืนทั้ง</w:t>
      </w:r>
      <w:r w:rsidRPr="00E41BE0">
        <w:rPr>
          <w:rFonts w:ascii="Angsana New" w:hAnsi="Angsana New"/>
          <w:sz w:val="28"/>
          <w:szCs w:val="28"/>
          <w:cs/>
          <w:lang w:eastAsia="th-TH"/>
        </w:rPr>
        <w:t>จำนวนแล้วใน</w:t>
      </w:r>
      <w:r w:rsidRPr="00E41BE0">
        <w:rPr>
          <w:rFonts w:ascii="Angsana New" w:hAnsi="Angsana New" w:hint="cs"/>
          <w:sz w:val="28"/>
          <w:szCs w:val="28"/>
          <w:cs/>
          <w:lang w:eastAsia="th-TH"/>
        </w:rPr>
        <w:t xml:space="preserve">ระหว่างปี </w:t>
      </w:r>
      <w:r w:rsidRPr="00E41BE0">
        <w:rPr>
          <w:rFonts w:ascii="Angsana New" w:hAnsi="Angsana New"/>
          <w:sz w:val="28"/>
          <w:szCs w:val="28"/>
          <w:lang w:val="en-US" w:eastAsia="th-TH"/>
        </w:rPr>
        <w:t>2564</w:t>
      </w:r>
    </w:p>
    <w:p w14:paraId="0EFB7002" w14:textId="5E94C9DC" w:rsidR="002C7618" w:rsidRPr="00E41BE0" w:rsidRDefault="002C7618" w:rsidP="00604CC1">
      <w:pPr>
        <w:ind w:left="720"/>
        <w:jc w:val="thaiDistribute"/>
        <w:rPr>
          <w:rFonts w:ascii="Angsana New" w:hAnsi="Angsana New"/>
          <w:lang w:val="en-US"/>
        </w:rPr>
      </w:pPr>
    </w:p>
    <w:p w14:paraId="5F04C6C1" w14:textId="1281FEF0" w:rsidR="002C7618" w:rsidRPr="00E41BE0" w:rsidRDefault="002C7618" w:rsidP="00604CC1">
      <w:pPr>
        <w:pStyle w:val="Heading1"/>
        <w:keepNext w:val="0"/>
        <w:numPr>
          <w:ilvl w:val="1"/>
          <w:numId w:val="1"/>
        </w:numPr>
        <w:tabs>
          <w:tab w:val="clear" w:pos="570"/>
        </w:tabs>
        <w:ind w:left="720" w:right="1" w:hanging="360"/>
        <w:jc w:val="thaiDistribute"/>
        <w:rPr>
          <w:rFonts w:ascii="Angsana New" w:hAnsi="Angsana New"/>
          <w:bCs w:val="0"/>
          <w:sz w:val="28"/>
          <w:szCs w:val="28"/>
        </w:rPr>
      </w:pPr>
      <w:bookmarkStart w:id="11" w:name="_Hlk74475307"/>
      <w:r w:rsidRPr="00E41BE0">
        <w:rPr>
          <w:rFonts w:ascii="Angsana New" w:hAnsi="Angsana New"/>
          <w:bCs w:val="0"/>
          <w:sz w:val="28"/>
          <w:szCs w:val="28"/>
          <w:cs/>
        </w:rPr>
        <w:t>เงินฝา</w:t>
      </w:r>
      <w:r w:rsidR="00F95B93" w:rsidRPr="00E41BE0">
        <w:rPr>
          <w:rFonts w:ascii="Angsana New" w:hAnsi="Angsana New" w:hint="cs"/>
          <w:bCs w:val="0"/>
          <w:sz w:val="28"/>
          <w:szCs w:val="28"/>
          <w:cs/>
        </w:rPr>
        <w:t>ก</w:t>
      </w:r>
      <w:r w:rsidRPr="00E41BE0">
        <w:rPr>
          <w:rFonts w:ascii="Angsana New" w:hAnsi="Angsana New"/>
          <w:bCs w:val="0"/>
          <w:sz w:val="28"/>
          <w:szCs w:val="28"/>
          <w:cs/>
        </w:rPr>
        <w:t>สถาบันการเงินที่ใช้เป็นหลักค้ำประกัน</w:t>
      </w:r>
    </w:p>
    <w:bookmarkEnd w:id="11"/>
    <w:p w14:paraId="5549C5A2" w14:textId="77777777" w:rsidR="002C7618" w:rsidRPr="00E41BE0" w:rsidRDefault="002C7618" w:rsidP="00604CC1">
      <w:pPr>
        <w:ind w:left="720"/>
        <w:jc w:val="thaiDistribute"/>
        <w:rPr>
          <w:rFonts w:ascii="Angsana New" w:hAnsi="Angsana New"/>
          <w:sz w:val="10"/>
          <w:szCs w:val="10"/>
          <w:lang w:eastAsia="th-TH"/>
        </w:rPr>
      </w:pPr>
    </w:p>
    <w:p w14:paraId="76B2A41A" w14:textId="77777777" w:rsidR="00C02E19" w:rsidRPr="00E41BE0" w:rsidRDefault="00C02E19" w:rsidP="00C02E19">
      <w:pPr>
        <w:ind w:left="720"/>
        <w:jc w:val="thaiDistribute"/>
        <w:rPr>
          <w:rFonts w:ascii="Angsana New" w:hAnsi="Angsana New"/>
          <w:spacing w:val="-4"/>
          <w:sz w:val="28"/>
          <w:szCs w:val="28"/>
          <w:lang w:eastAsia="th-TH"/>
        </w:rPr>
      </w:pPr>
      <w:r w:rsidRPr="00E41BE0">
        <w:rPr>
          <w:rFonts w:ascii="Angsana New" w:hAnsi="Angsana New"/>
          <w:spacing w:val="-4"/>
          <w:sz w:val="28"/>
          <w:szCs w:val="28"/>
          <w:cs/>
          <w:lang w:eastAsia="th-TH"/>
        </w:rPr>
        <w:t>ณ วันที่</w:t>
      </w:r>
      <w:r w:rsidRPr="00E41BE0">
        <w:rPr>
          <w:rFonts w:ascii="Angsana New" w:hAnsi="Angsana New"/>
          <w:spacing w:val="-4"/>
          <w:sz w:val="28"/>
          <w:szCs w:val="28"/>
          <w:lang w:eastAsia="th-TH"/>
        </w:rPr>
        <w:t xml:space="preserve"> </w:t>
      </w:r>
      <w:r w:rsidRPr="00E41BE0">
        <w:rPr>
          <w:rFonts w:ascii="Angsana New" w:hAnsi="Angsana New"/>
          <w:spacing w:val="-4"/>
          <w:sz w:val="28"/>
          <w:szCs w:val="28"/>
          <w:lang w:val="en-US" w:eastAsia="th-TH"/>
        </w:rPr>
        <w:t>31</w:t>
      </w:r>
      <w:r w:rsidRPr="00E41BE0">
        <w:rPr>
          <w:rFonts w:ascii="Angsana New" w:hAnsi="Angsana New"/>
          <w:spacing w:val="-4"/>
          <w:sz w:val="28"/>
          <w:szCs w:val="28"/>
          <w:lang w:eastAsia="th-TH"/>
        </w:rPr>
        <w:t xml:space="preserve"> </w:t>
      </w:r>
      <w:r w:rsidRPr="00E41BE0">
        <w:rPr>
          <w:rFonts w:ascii="Angsana New" w:hAnsi="Angsana New" w:hint="cs"/>
          <w:spacing w:val="-4"/>
          <w:sz w:val="28"/>
          <w:szCs w:val="28"/>
          <w:cs/>
          <w:lang w:eastAsia="th-TH"/>
        </w:rPr>
        <w:t>ตุลาคม</w:t>
      </w:r>
      <w:r w:rsidRPr="00E41BE0">
        <w:rPr>
          <w:rFonts w:ascii="Angsana New" w:hAnsi="Angsana New"/>
          <w:spacing w:val="-4"/>
          <w:sz w:val="28"/>
          <w:szCs w:val="28"/>
          <w:cs/>
          <w:lang w:eastAsia="th-TH"/>
        </w:rPr>
        <w:t xml:space="preserve"> </w:t>
      </w:r>
      <w:r w:rsidRPr="00E41BE0">
        <w:rPr>
          <w:rFonts w:ascii="Angsana New" w:hAnsi="Angsana New"/>
          <w:spacing w:val="-4"/>
          <w:sz w:val="28"/>
          <w:szCs w:val="28"/>
          <w:lang w:val="en-US" w:eastAsia="th-TH"/>
        </w:rPr>
        <w:t>2564</w:t>
      </w:r>
      <w:r w:rsidRPr="00E41BE0">
        <w:rPr>
          <w:rFonts w:ascii="Angsana New" w:hAnsi="Angsana New"/>
          <w:spacing w:val="-4"/>
          <w:sz w:val="28"/>
          <w:szCs w:val="28"/>
          <w:lang w:eastAsia="th-TH"/>
        </w:rPr>
        <w:t xml:space="preserve"> </w:t>
      </w:r>
      <w:r w:rsidRPr="00E41BE0">
        <w:rPr>
          <w:rFonts w:ascii="Angsana New" w:hAnsi="Angsana New"/>
          <w:spacing w:val="-4"/>
          <w:sz w:val="28"/>
          <w:szCs w:val="28"/>
          <w:cs/>
          <w:lang w:eastAsia="th-TH"/>
        </w:rPr>
        <w:t>ในงบการเงินรวมมีเงินฝากธนาคารจำนวนเงิน</w:t>
      </w:r>
      <w:r w:rsidRPr="00E41BE0">
        <w:rPr>
          <w:rFonts w:ascii="Angsana New" w:hAnsi="Angsana New"/>
          <w:spacing w:val="-4"/>
          <w:sz w:val="28"/>
          <w:szCs w:val="28"/>
          <w:lang w:eastAsia="th-TH"/>
        </w:rPr>
        <w:t xml:space="preserve"> </w:t>
      </w:r>
      <w:r w:rsidRPr="00E41BE0">
        <w:rPr>
          <w:rFonts w:ascii="Angsana New" w:hAnsi="Angsana New"/>
          <w:spacing w:val="-4"/>
          <w:sz w:val="28"/>
          <w:szCs w:val="28"/>
          <w:lang w:val="en-US" w:eastAsia="th-TH"/>
        </w:rPr>
        <w:t>29</w:t>
      </w:r>
      <w:r w:rsidRPr="00E41BE0">
        <w:rPr>
          <w:rFonts w:ascii="Angsana New" w:hAnsi="Angsana New"/>
          <w:spacing w:val="-4"/>
          <w:sz w:val="28"/>
          <w:szCs w:val="28"/>
          <w:cs/>
          <w:lang w:eastAsia="th-TH"/>
        </w:rPr>
        <w:t>.</w:t>
      </w:r>
      <w:r w:rsidRPr="00E41BE0">
        <w:rPr>
          <w:rFonts w:ascii="Angsana New" w:hAnsi="Angsana New"/>
          <w:spacing w:val="-4"/>
          <w:sz w:val="28"/>
          <w:szCs w:val="28"/>
          <w:lang w:val="en-US" w:eastAsia="th-TH"/>
        </w:rPr>
        <w:t>00</w:t>
      </w:r>
      <w:r w:rsidRPr="00E41BE0">
        <w:rPr>
          <w:rFonts w:ascii="Angsana New" w:hAnsi="Angsana New"/>
          <w:spacing w:val="-4"/>
          <w:sz w:val="28"/>
          <w:szCs w:val="28"/>
          <w:lang w:eastAsia="th-TH"/>
        </w:rPr>
        <w:t xml:space="preserve"> </w:t>
      </w:r>
      <w:r w:rsidRPr="00E41BE0">
        <w:rPr>
          <w:rFonts w:ascii="Angsana New" w:hAnsi="Angsana New"/>
          <w:spacing w:val="-4"/>
          <w:sz w:val="28"/>
          <w:szCs w:val="28"/>
          <w:cs/>
          <w:lang w:eastAsia="th-TH"/>
        </w:rPr>
        <w:t>ล้านบาท (</w:t>
      </w:r>
      <w:r w:rsidRPr="00E41BE0">
        <w:rPr>
          <w:rFonts w:ascii="Angsana New" w:hAnsi="Angsana New"/>
          <w:spacing w:val="-4"/>
          <w:sz w:val="28"/>
          <w:szCs w:val="28"/>
          <w:lang w:val="en-US" w:eastAsia="th-TH"/>
        </w:rPr>
        <w:t>2563</w:t>
      </w:r>
      <w:r w:rsidRPr="00E41BE0">
        <w:rPr>
          <w:rFonts w:ascii="Angsana New" w:hAnsi="Angsana New"/>
          <w:spacing w:val="-4"/>
          <w:sz w:val="28"/>
          <w:szCs w:val="28"/>
          <w:cs/>
          <w:lang w:eastAsia="th-TH"/>
        </w:rPr>
        <w:t>:</w:t>
      </w:r>
      <w:r w:rsidRPr="00E41BE0">
        <w:rPr>
          <w:rFonts w:ascii="Angsana New" w:hAnsi="Angsana New"/>
          <w:spacing w:val="-4"/>
          <w:sz w:val="28"/>
          <w:szCs w:val="28"/>
          <w:lang w:eastAsia="th-TH"/>
        </w:rPr>
        <w:t xml:space="preserve"> </w:t>
      </w:r>
      <w:r w:rsidRPr="00E41BE0">
        <w:rPr>
          <w:rFonts w:ascii="Angsana New" w:hAnsi="Angsana New"/>
          <w:spacing w:val="-4"/>
          <w:sz w:val="28"/>
          <w:szCs w:val="28"/>
          <w:lang w:val="en-US" w:eastAsia="th-TH"/>
        </w:rPr>
        <w:t>56</w:t>
      </w:r>
      <w:r w:rsidRPr="00E41BE0">
        <w:rPr>
          <w:rFonts w:ascii="Angsana New" w:hAnsi="Angsana New"/>
          <w:spacing w:val="-4"/>
          <w:sz w:val="28"/>
          <w:szCs w:val="28"/>
          <w:cs/>
          <w:lang w:eastAsia="th-TH"/>
        </w:rPr>
        <w:t>.</w:t>
      </w:r>
      <w:r w:rsidRPr="00E41BE0">
        <w:rPr>
          <w:rFonts w:ascii="Angsana New" w:hAnsi="Angsana New"/>
          <w:spacing w:val="-4"/>
          <w:sz w:val="28"/>
          <w:szCs w:val="28"/>
          <w:lang w:val="en-US" w:eastAsia="th-TH"/>
        </w:rPr>
        <w:t>44</w:t>
      </w:r>
      <w:r w:rsidRPr="00E41BE0">
        <w:rPr>
          <w:rFonts w:ascii="Angsana New" w:hAnsi="Angsana New"/>
          <w:spacing w:val="-4"/>
          <w:sz w:val="28"/>
          <w:szCs w:val="28"/>
          <w:lang w:eastAsia="th-TH"/>
        </w:rPr>
        <w:t xml:space="preserve"> </w:t>
      </w:r>
      <w:r w:rsidRPr="00E41BE0">
        <w:rPr>
          <w:rFonts w:ascii="Angsana New" w:hAnsi="Angsana New"/>
          <w:spacing w:val="-4"/>
          <w:sz w:val="28"/>
          <w:szCs w:val="28"/>
          <w:cs/>
          <w:lang w:eastAsia="th-TH"/>
        </w:rPr>
        <w:t xml:space="preserve">ล้านบาท) และในงบการเงินเฉพาะของบริษัทมีจำนวนเงิน </w:t>
      </w:r>
      <w:r w:rsidRPr="00E41BE0">
        <w:rPr>
          <w:rFonts w:ascii="Angsana New" w:hAnsi="Angsana New"/>
          <w:spacing w:val="-4"/>
          <w:sz w:val="28"/>
          <w:szCs w:val="28"/>
          <w:lang w:val="en-US" w:eastAsia="th-TH"/>
        </w:rPr>
        <w:t>29</w:t>
      </w:r>
      <w:r w:rsidRPr="00E41BE0">
        <w:rPr>
          <w:rFonts w:ascii="Angsana New" w:hAnsi="Angsana New"/>
          <w:spacing w:val="-4"/>
          <w:sz w:val="28"/>
          <w:szCs w:val="28"/>
          <w:lang w:eastAsia="th-TH"/>
        </w:rPr>
        <w:t>.</w:t>
      </w:r>
      <w:r w:rsidRPr="00E41BE0">
        <w:rPr>
          <w:rFonts w:ascii="Angsana New" w:hAnsi="Angsana New"/>
          <w:spacing w:val="-4"/>
          <w:sz w:val="28"/>
          <w:szCs w:val="28"/>
          <w:lang w:val="en-US" w:eastAsia="th-TH"/>
        </w:rPr>
        <w:t>00</w:t>
      </w:r>
      <w:r w:rsidRPr="00E41BE0">
        <w:rPr>
          <w:rFonts w:ascii="Angsana New" w:hAnsi="Angsana New"/>
          <w:spacing w:val="-4"/>
          <w:sz w:val="28"/>
          <w:szCs w:val="28"/>
          <w:lang w:eastAsia="th-TH"/>
        </w:rPr>
        <w:t xml:space="preserve"> </w:t>
      </w:r>
      <w:r w:rsidRPr="00E41BE0">
        <w:rPr>
          <w:rFonts w:ascii="Angsana New" w:hAnsi="Angsana New"/>
          <w:spacing w:val="-4"/>
          <w:sz w:val="28"/>
          <w:szCs w:val="28"/>
          <w:cs/>
          <w:lang w:eastAsia="th-TH"/>
        </w:rPr>
        <w:t>ล้านบาท</w:t>
      </w:r>
      <w:r w:rsidRPr="00E41BE0">
        <w:rPr>
          <w:rFonts w:ascii="Angsana New" w:hAnsi="Angsana New"/>
          <w:spacing w:val="-4"/>
          <w:sz w:val="28"/>
          <w:szCs w:val="28"/>
          <w:lang w:eastAsia="th-TH"/>
        </w:rPr>
        <w:t xml:space="preserve"> </w:t>
      </w:r>
      <w:r w:rsidRPr="00E41BE0">
        <w:rPr>
          <w:rFonts w:ascii="Angsana New" w:hAnsi="Angsana New"/>
          <w:spacing w:val="-4"/>
          <w:sz w:val="28"/>
          <w:szCs w:val="28"/>
          <w:cs/>
          <w:lang w:eastAsia="th-TH"/>
        </w:rPr>
        <w:t>(</w:t>
      </w:r>
      <w:r w:rsidRPr="00E41BE0">
        <w:rPr>
          <w:rFonts w:ascii="Angsana New" w:hAnsi="Angsana New"/>
          <w:spacing w:val="-4"/>
          <w:sz w:val="28"/>
          <w:szCs w:val="28"/>
          <w:lang w:val="en-US" w:eastAsia="th-TH"/>
        </w:rPr>
        <w:t>2563</w:t>
      </w:r>
      <w:r w:rsidRPr="00E41BE0">
        <w:rPr>
          <w:rFonts w:ascii="Angsana New" w:hAnsi="Angsana New"/>
          <w:spacing w:val="-4"/>
          <w:sz w:val="28"/>
          <w:szCs w:val="28"/>
          <w:cs/>
          <w:lang w:eastAsia="th-TH"/>
        </w:rPr>
        <w:t>:</w:t>
      </w:r>
      <w:r w:rsidRPr="00E41BE0">
        <w:rPr>
          <w:rFonts w:ascii="Angsana New" w:hAnsi="Angsana New"/>
          <w:spacing w:val="-4"/>
          <w:sz w:val="28"/>
          <w:szCs w:val="28"/>
          <w:lang w:eastAsia="th-TH"/>
        </w:rPr>
        <w:t xml:space="preserve"> </w:t>
      </w:r>
      <w:r w:rsidRPr="00E41BE0">
        <w:rPr>
          <w:rFonts w:ascii="Angsana New" w:hAnsi="Angsana New"/>
          <w:spacing w:val="-4"/>
          <w:sz w:val="28"/>
          <w:szCs w:val="28"/>
          <w:lang w:val="en-US" w:eastAsia="th-TH"/>
        </w:rPr>
        <w:t>53</w:t>
      </w:r>
      <w:r w:rsidRPr="00E41BE0">
        <w:rPr>
          <w:rFonts w:ascii="Angsana New" w:hAnsi="Angsana New"/>
          <w:spacing w:val="-4"/>
          <w:sz w:val="28"/>
          <w:szCs w:val="28"/>
          <w:lang w:eastAsia="th-TH"/>
        </w:rPr>
        <w:t>.</w:t>
      </w:r>
      <w:r w:rsidRPr="00E41BE0">
        <w:rPr>
          <w:rFonts w:ascii="Angsana New" w:hAnsi="Angsana New"/>
          <w:spacing w:val="-4"/>
          <w:sz w:val="28"/>
          <w:szCs w:val="28"/>
          <w:lang w:val="en-US" w:eastAsia="th-TH"/>
        </w:rPr>
        <w:t>07</w:t>
      </w:r>
      <w:r w:rsidRPr="00E41BE0">
        <w:rPr>
          <w:rFonts w:ascii="Angsana New" w:hAnsi="Angsana New"/>
          <w:spacing w:val="-4"/>
          <w:sz w:val="28"/>
          <w:szCs w:val="28"/>
          <w:lang w:eastAsia="th-TH"/>
        </w:rPr>
        <w:t xml:space="preserve"> </w:t>
      </w:r>
      <w:r w:rsidRPr="00E41BE0">
        <w:rPr>
          <w:rFonts w:ascii="Angsana New" w:hAnsi="Angsana New"/>
          <w:spacing w:val="-4"/>
          <w:sz w:val="28"/>
          <w:szCs w:val="28"/>
          <w:cs/>
          <w:lang w:eastAsia="th-TH"/>
        </w:rPr>
        <w:t>ล้านบาท) ซึ่งมีข้อจำกัดในการใช้เนื่องจากนำไปค้ำประกันการใช้ไฟฟ้า การค้ำประกันทางธุรกิจของบริษัทร่วม และค้ำประกันสินเชื่อกับสถาบันการเงิน</w:t>
      </w:r>
    </w:p>
    <w:p w14:paraId="64C566E6" w14:textId="77777777" w:rsidR="00A414F2" w:rsidRPr="00E41BE0" w:rsidRDefault="00A414F2" w:rsidP="00604CC1">
      <w:pPr>
        <w:ind w:left="540"/>
        <w:jc w:val="thaiDistribute"/>
        <w:rPr>
          <w:rFonts w:ascii="Angsana New" w:hAnsi="Angsana New"/>
          <w:sz w:val="16"/>
          <w:szCs w:val="16"/>
          <w:lang w:eastAsia="th-TH"/>
        </w:rPr>
      </w:pPr>
    </w:p>
    <w:p w14:paraId="61AA4F38" w14:textId="52015DA2" w:rsidR="002C7618" w:rsidRPr="00B41799" w:rsidRDefault="002C7618" w:rsidP="00604CC1">
      <w:pPr>
        <w:pStyle w:val="Heading1"/>
        <w:keepNext w:val="0"/>
        <w:numPr>
          <w:ilvl w:val="1"/>
          <w:numId w:val="1"/>
        </w:numPr>
        <w:tabs>
          <w:tab w:val="clear" w:pos="570"/>
        </w:tabs>
        <w:ind w:left="720" w:right="1" w:hanging="360"/>
        <w:jc w:val="thaiDistribute"/>
        <w:rPr>
          <w:rFonts w:ascii="Angsana New" w:hAnsi="Angsana New"/>
          <w:bCs w:val="0"/>
          <w:sz w:val="28"/>
          <w:szCs w:val="28"/>
        </w:rPr>
      </w:pPr>
      <w:r w:rsidRPr="00B41799">
        <w:rPr>
          <w:rFonts w:ascii="Angsana New" w:hAnsi="Angsana New"/>
          <w:bCs w:val="0"/>
          <w:sz w:val="28"/>
          <w:szCs w:val="28"/>
          <w:cs/>
        </w:rPr>
        <w:t>เงินเบิกเกินบัญชีและเงินกู้ยืมระยะสั้นจากสถาบันการเงิน</w:t>
      </w:r>
    </w:p>
    <w:p w14:paraId="1971E054" w14:textId="77777777" w:rsidR="000B2BCD" w:rsidRPr="00E41BE0" w:rsidRDefault="000B2BCD" w:rsidP="00604CC1">
      <w:pPr>
        <w:ind w:left="720"/>
        <w:jc w:val="thaiDistribute"/>
        <w:rPr>
          <w:rFonts w:ascii="Angsana New" w:hAnsi="Angsana New"/>
          <w:sz w:val="10"/>
          <w:szCs w:val="10"/>
          <w:lang w:eastAsia="th-TH"/>
        </w:rPr>
      </w:pPr>
    </w:p>
    <w:tbl>
      <w:tblPr>
        <w:tblW w:w="8388" w:type="dxa"/>
        <w:tblInd w:w="738" w:type="dxa"/>
        <w:tblLayout w:type="fixed"/>
        <w:tblLook w:val="0000" w:firstRow="0" w:lastRow="0" w:firstColumn="0" w:lastColumn="0" w:noHBand="0" w:noVBand="0"/>
      </w:tblPr>
      <w:tblGrid>
        <w:gridCol w:w="3780"/>
        <w:gridCol w:w="1170"/>
        <w:gridCol w:w="1116"/>
        <w:gridCol w:w="1188"/>
        <w:gridCol w:w="1134"/>
      </w:tblGrid>
      <w:tr w:rsidR="002C7618" w:rsidRPr="00E41BE0" w14:paraId="4720FF87" w14:textId="77777777" w:rsidTr="00E26F8B">
        <w:trPr>
          <w:trHeight w:val="63"/>
        </w:trPr>
        <w:tc>
          <w:tcPr>
            <w:tcW w:w="3780" w:type="dxa"/>
          </w:tcPr>
          <w:p w14:paraId="5DADEFFC" w14:textId="77777777" w:rsidR="002C7618" w:rsidRPr="00E41BE0" w:rsidRDefault="002C7618" w:rsidP="00604CC1">
            <w:pPr>
              <w:ind w:left="-36" w:right="-108"/>
              <w:jc w:val="thaiDistribute"/>
              <w:rPr>
                <w:rFonts w:ascii="Angsana New" w:hAnsi="Angsana New"/>
                <w:sz w:val="28"/>
                <w:szCs w:val="28"/>
              </w:rPr>
            </w:pPr>
            <w:r w:rsidRPr="00E41BE0">
              <w:rPr>
                <w:rFonts w:ascii="Angsana New" w:hAnsi="Angsana New"/>
                <w:sz w:val="28"/>
                <w:szCs w:val="28"/>
              </w:rPr>
              <w:br w:type="page"/>
            </w:r>
          </w:p>
        </w:tc>
        <w:tc>
          <w:tcPr>
            <w:tcW w:w="4608" w:type="dxa"/>
            <w:gridSpan w:val="4"/>
          </w:tcPr>
          <w:p w14:paraId="74DC6BD0" w14:textId="77777777" w:rsidR="002C7618" w:rsidRPr="00E41BE0" w:rsidRDefault="002C7618" w:rsidP="00604CC1">
            <w:pPr>
              <w:pStyle w:val="Heading4"/>
              <w:jc w:val="right"/>
              <w:rPr>
                <w:rFonts w:ascii="Angsana New" w:hAnsi="Angsana New"/>
                <w:b/>
                <w:spacing w:val="-2"/>
                <w:sz w:val="28"/>
                <w:szCs w:val="28"/>
                <w:u w:val="none"/>
                <w:cs/>
              </w:rPr>
            </w:pPr>
            <w:r w:rsidRPr="00E41BE0">
              <w:rPr>
                <w:rFonts w:ascii="Angsana New" w:hAnsi="Angsana New"/>
                <w:sz w:val="28"/>
                <w:szCs w:val="28"/>
                <w:u w:val="none"/>
                <w:cs/>
              </w:rPr>
              <w:t xml:space="preserve">(หน่วย </w:t>
            </w:r>
            <w:r w:rsidRPr="00E41BE0">
              <w:rPr>
                <w:rFonts w:ascii="Angsana New" w:hAnsi="Angsana New"/>
                <w:sz w:val="28"/>
                <w:szCs w:val="28"/>
                <w:u w:val="none"/>
              </w:rPr>
              <w:t xml:space="preserve">: </w:t>
            </w:r>
            <w:r w:rsidRPr="00E41BE0">
              <w:rPr>
                <w:rFonts w:ascii="Angsana New" w:hAnsi="Angsana New"/>
                <w:sz w:val="28"/>
                <w:szCs w:val="28"/>
                <w:u w:val="none"/>
                <w:cs/>
              </w:rPr>
              <w:t>พันบาท)</w:t>
            </w:r>
          </w:p>
        </w:tc>
      </w:tr>
      <w:tr w:rsidR="002C7618" w:rsidRPr="00E41BE0" w14:paraId="39311391" w14:textId="77777777" w:rsidTr="00E26F8B">
        <w:trPr>
          <w:trHeight w:val="63"/>
        </w:trPr>
        <w:tc>
          <w:tcPr>
            <w:tcW w:w="3780" w:type="dxa"/>
          </w:tcPr>
          <w:p w14:paraId="57F7A659" w14:textId="77777777" w:rsidR="002C7618" w:rsidRPr="00E41BE0" w:rsidRDefault="002C7618" w:rsidP="00604CC1">
            <w:pPr>
              <w:ind w:left="-36" w:right="-108"/>
              <w:jc w:val="thaiDistribute"/>
              <w:rPr>
                <w:rFonts w:ascii="Angsana New" w:hAnsi="Angsana New"/>
                <w:sz w:val="28"/>
                <w:szCs w:val="28"/>
                <w:cs/>
              </w:rPr>
            </w:pPr>
          </w:p>
        </w:tc>
        <w:tc>
          <w:tcPr>
            <w:tcW w:w="2286" w:type="dxa"/>
            <w:gridSpan w:val="2"/>
          </w:tcPr>
          <w:p w14:paraId="52B58909" w14:textId="77777777" w:rsidR="002C7618" w:rsidRPr="00E41BE0" w:rsidRDefault="002C7618" w:rsidP="00604CC1">
            <w:pPr>
              <w:pStyle w:val="Heading4"/>
              <w:pBdr>
                <w:bottom w:val="single" w:sz="4" w:space="1" w:color="auto"/>
              </w:pBdr>
              <w:rPr>
                <w:rFonts w:ascii="Angsana New" w:hAnsi="Angsana New"/>
                <w:b/>
                <w:spacing w:val="-2"/>
                <w:sz w:val="28"/>
                <w:szCs w:val="28"/>
                <w:u w:val="none"/>
                <w:cs/>
              </w:rPr>
            </w:pPr>
            <w:r w:rsidRPr="00E41BE0">
              <w:rPr>
                <w:rFonts w:ascii="Angsana New" w:hAnsi="Angsana New"/>
                <w:sz w:val="28"/>
                <w:szCs w:val="28"/>
                <w:u w:val="none"/>
                <w:cs/>
              </w:rPr>
              <w:t>งบการเงินรวม</w:t>
            </w:r>
          </w:p>
        </w:tc>
        <w:tc>
          <w:tcPr>
            <w:tcW w:w="2322" w:type="dxa"/>
            <w:gridSpan w:val="2"/>
          </w:tcPr>
          <w:p w14:paraId="1956FCE8" w14:textId="77777777" w:rsidR="002C7618" w:rsidRPr="00E41BE0" w:rsidRDefault="002C7618" w:rsidP="00604CC1">
            <w:pPr>
              <w:pStyle w:val="Heading4"/>
              <w:pBdr>
                <w:bottom w:val="single" w:sz="4" w:space="1" w:color="auto"/>
              </w:pBdr>
              <w:rPr>
                <w:rFonts w:ascii="Angsana New" w:hAnsi="Angsana New"/>
                <w:b/>
                <w:spacing w:val="-2"/>
                <w:sz w:val="28"/>
                <w:szCs w:val="28"/>
                <w:u w:val="none"/>
                <w:cs/>
              </w:rPr>
            </w:pPr>
            <w:r w:rsidRPr="00E41BE0">
              <w:rPr>
                <w:rFonts w:ascii="Angsana New" w:hAnsi="Angsana New"/>
                <w:spacing w:val="-2"/>
                <w:sz w:val="28"/>
                <w:szCs w:val="28"/>
                <w:u w:val="none"/>
                <w:cs/>
              </w:rPr>
              <w:t>งบการเงินเฉพาะของบริษัท</w:t>
            </w:r>
          </w:p>
        </w:tc>
      </w:tr>
      <w:tr w:rsidR="00736EEA" w:rsidRPr="00E41BE0" w14:paraId="10D71773" w14:textId="77777777" w:rsidTr="00E26F8B">
        <w:trPr>
          <w:trHeight w:val="216"/>
        </w:trPr>
        <w:tc>
          <w:tcPr>
            <w:tcW w:w="3780" w:type="dxa"/>
          </w:tcPr>
          <w:p w14:paraId="2AC87FDD" w14:textId="77777777" w:rsidR="00736EEA" w:rsidRPr="00E41BE0" w:rsidRDefault="00736EEA" w:rsidP="00604CC1">
            <w:pPr>
              <w:ind w:left="-36" w:right="-108"/>
              <w:jc w:val="thaiDistribute"/>
              <w:rPr>
                <w:rFonts w:ascii="Angsana New" w:hAnsi="Angsana New"/>
                <w:sz w:val="28"/>
                <w:szCs w:val="28"/>
                <w:cs/>
              </w:rPr>
            </w:pPr>
          </w:p>
        </w:tc>
        <w:tc>
          <w:tcPr>
            <w:tcW w:w="1170" w:type="dxa"/>
          </w:tcPr>
          <w:p w14:paraId="68DE011F" w14:textId="666263F9" w:rsidR="00736EEA" w:rsidRPr="00E41BE0" w:rsidRDefault="00C61CCE" w:rsidP="00604CC1">
            <w:pPr>
              <w:pBdr>
                <w:bottom w:val="single" w:sz="4" w:space="1" w:color="auto"/>
              </w:pBdr>
              <w:tabs>
                <w:tab w:val="left" w:pos="540"/>
              </w:tabs>
              <w:ind w:left="-18" w:right="-18"/>
              <w:jc w:val="center"/>
              <w:rPr>
                <w:rFonts w:ascii="Angsana New" w:hAnsi="Angsana New"/>
                <w:sz w:val="28"/>
                <w:szCs w:val="28"/>
              </w:rPr>
            </w:pPr>
            <w:r w:rsidRPr="00E41BE0">
              <w:rPr>
                <w:rFonts w:ascii="Angsana New" w:hAnsi="Angsana New"/>
                <w:sz w:val="28"/>
                <w:szCs w:val="28"/>
                <w:lang w:val="en-US"/>
              </w:rPr>
              <w:t>31</w:t>
            </w:r>
            <w:r w:rsidR="00736EEA" w:rsidRPr="00E41BE0">
              <w:rPr>
                <w:rFonts w:ascii="Angsana New" w:hAnsi="Angsana New"/>
                <w:sz w:val="28"/>
                <w:szCs w:val="28"/>
              </w:rPr>
              <w:t xml:space="preserve"> </w:t>
            </w:r>
            <w:r w:rsidR="00736EEA" w:rsidRPr="00E41BE0">
              <w:rPr>
                <w:rFonts w:ascii="Angsana New" w:hAnsi="Angsana New"/>
                <w:sz w:val="28"/>
                <w:szCs w:val="28"/>
                <w:cs/>
              </w:rPr>
              <w:t>ตุลาคม</w:t>
            </w:r>
            <w:r w:rsidR="00701A0D" w:rsidRPr="00E41BE0">
              <w:rPr>
                <w:rFonts w:ascii="Angsana New" w:hAnsi="Angsana New"/>
                <w:sz w:val="28"/>
                <w:szCs w:val="28"/>
              </w:rPr>
              <w:t xml:space="preserve"> </w:t>
            </w:r>
          </w:p>
          <w:p w14:paraId="27DDF92D" w14:textId="6FF53410" w:rsidR="00736EEA" w:rsidRPr="00E41BE0" w:rsidRDefault="00C61CCE" w:rsidP="00604CC1">
            <w:pPr>
              <w:pBdr>
                <w:bottom w:val="single" w:sz="4" w:space="1" w:color="auto"/>
              </w:pBdr>
              <w:tabs>
                <w:tab w:val="left" w:pos="540"/>
              </w:tabs>
              <w:ind w:left="-18" w:right="-18"/>
              <w:jc w:val="center"/>
              <w:rPr>
                <w:rFonts w:ascii="Angsana New" w:hAnsi="Angsana New"/>
                <w:sz w:val="28"/>
                <w:szCs w:val="28"/>
              </w:rPr>
            </w:pPr>
            <w:r w:rsidRPr="00E41BE0">
              <w:rPr>
                <w:rFonts w:ascii="Angsana New" w:hAnsi="Angsana New"/>
                <w:sz w:val="28"/>
                <w:szCs w:val="28"/>
                <w:lang w:val="en-US"/>
              </w:rPr>
              <w:t>2564</w:t>
            </w:r>
          </w:p>
        </w:tc>
        <w:tc>
          <w:tcPr>
            <w:tcW w:w="1116" w:type="dxa"/>
          </w:tcPr>
          <w:p w14:paraId="09ACF0F1" w14:textId="424D8B5B" w:rsidR="00736EEA" w:rsidRPr="00E41BE0" w:rsidRDefault="00C61CCE" w:rsidP="00604CC1">
            <w:pPr>
              <w:pBdr>
                <w:bottom w:val="single" w:sz="4" w:space="1" w:color="auto"/>
              </w:pBdr>
              <w:tabs>
                <w:tab w:val="left" w:pos="540"/>
              </w:tabs>
              <w:ind w:left="-18" w:right="-18"/>
              <w:jc w:val="center"/>
              <w:rPr>
                <w:rFonts w:ascii="Angsana New" w:hAnsi="Angsana New"/>
                <w:sz w:val="28"/>
                <w:szCs w:val="28"/>
              </w:rPr>
            </w:pPr>
            <w:r w:rsidRPr="00E41BE0">
              <w:rPr>
                <w:rFonts w:ascii="Angsana New" w:hAnsi="Angsana New"/>
                <w:sz w:val="28"/>
                <w:szCs w:val="28"/>
                <w:lang w:val="en-US"/>
              </w:rPr>
              <w:t>31</w:t>
            </w:r>
            <w:r w:rsidR="00736EEA" w:rsidRPr="00E41BE0">
              <w:rPr>
                <w:rFonts w:ascii="Angsana New" w:hAnsi="Angsana New"/>
                <w:sz w:val="28"/>
                <w:szCs w:val="28"/>
              </w:rPr>
              <w:t xml:space="preserve"> </w:t>
            </w:r>
            <w:r w:rsidR="00736EEA" w:rsidRPr="00E41BE0">
              <w:rPr>
                <w:rFonts w:ascii="Angsana New" w:hAnsi="Angsana New"/>
                <w:sz w:val="28"/>
                <w:szCs w:val="28"/>
                <w:cs/>
              </w:rPr>
              <w:t>ตุลาคม</w:t>
            </w:r>
          </w:p>
          <w:p w14:paraId="4AA40CDD" w14:textId="719F9C20" w:rsidR="00736EEA" w:rsidRPr="00E41BE0" w:rsidRDefault="00C61CCE" w:rsidP="00604CC1">
            <w:pPr>
              <w:pBdr>
                <w:bottom w:val="single" w:sz="4" w:space="1" w:color="auto"/>
              </w:pBdr>
              <w:tabs>
                <w:tab w:val="left" w:pos="540"/>
              </w:tabs>
              <w:ind w:left="-18" w:right="-18"/>
              <w:jc w:val="center"/>
              <w:rPr>
                <w:rFonts w:ascii="Angsana New" w:hAnsi="Angsana New"/>
                <w:sz w:val="28"/>
                <w:szCs w:val="28"/>
              </w:rPr>
            </w:pPr>
            <w:r w:rsidRPr="00E41BE0">
              <w:rPr>
                <w:rFonts w:ascii="Angsana New" w:hAnsi="Angsana New"/>
                <w:sz w:val="28"/>
                <w:szCs w:val="28"/>
                <w:lang w:val="en-US"/>
              </w:rPr>
              <w:t>2563</w:t>
            </w:r>
          </w:p>
        </w:tc>
        <w:tc>
          <w:tcPr>
            <w:tcW w:w="1188" w:type="dxa"/>
          </w:tcPr>
          <w:p w14:paraId="54E6D6BE" w14:textId="117CF038" w:rsidR="00736EEA" w:rsidRPr="00E41BE0" w:rsidRDefault="00C61CCE" w:rsidP="00604CC1">
            <w:pPr>
              <w:pBdr>
                <w:bottom w:val="single" w:sz="4" w:space="1" w:color="auto"/>
              </w:pBdr>
              <w:tabs>
                <w:tab w:val="left" w:pos="540"/>
              </w:tabs>
              <w:ind w:left="-18" w:right="-18"/>
              <w:jc w:val="center"/>
              <w:rPr>
                <w:rFonts w:ascii="Angsana New" w:hAnsi="Angsana New"/>
                <w:sz w:val="28"/>
                <w:szCs w:val="28"/>
              </w:rPr>
            </w:pPr>
            <w:r w:rsidRPr="00E41BE0">
              <w:rPr>
                <w:rFonts w:ascii="Angsana New" w:hAnsi="Angsana New"/>
                <w:sz w:val="28"/>
                <w:szCs w:val="28"/>
                <w:lang w:val="en-US"/>
              </w:rPr>
              <w:t>31</w:t>
            </w:r>
            <w:r w:rsidR="00736EEA" w:rsidRPr="00E41BE0">
              <w:rPr>
                <w:rFonts w:ascii="Angsana New" w:hAnsi="Angsana New"/>
                <w:sz w:val="28"/>
                <w:szCs w:val="28"/>
              </w:rPr>
              <w:t xml:space="preserve"> </w:t>
            </w:r>
            <w:r w:rsidR="00736EEA" w:rsidRPr="00E41BE0">
              <w:rPr>
                <w:rFonts w:ascii="Angsana New" w:hAnsi="Angsana New"/>
                <w:sz w:val="28"/>
                <w:szCs w:val="28"/>
                <w:cs/>
              </w:rPr>
              <w:t>ตุลาคม</w:t>
            </w:r>
          </w:p>
          <w:p w14:paraId="7C09E117" w14:textId="04263E7F" w:rsidR="00736EEA" w:rsidRPr="00E41BE0" w:rsidRDefault="00C61CCE" w:rsidP="00604CC1">
            <w:pPr>
              <w:pBdr>
                <w:bottom w:val="single" w:sz="4" w:space="1" w:color="auto"/>
              </w:pBdr>
              <w:tabs>
                <w:tab w:val="left" w:pos="540"/>
              </w:tabs>
              <w:ind w:left="-18" w:right="-18"/>
              <w:jc w:val="center"/>
              <w:rPr>
                <w:rFonts w:ascii="Angsana New" w:hAnsi="Angsana New"/>
                <w:sz w:val="28"/>
                <w:szCs w:val="28"/>
              </w:rPr>
            </w:pPr>
            <w:r w:rsidRPr="00E41BE0">
              <w:rPr>
                <w:rFonts w:ascii="Angsana New" w:hAnsi="Angsana New"/>
                <w:sz w:val="28"/>
                <w:szCs w:val="28"/>
                <w:lang w:val="en-US"/>
              </w:rPr>
              <w:t>2564</w:t>
            </w:r>
          </w:p>
        </w:tc>
        <w:tc>
          <w:tcPr>
            <w:tcW w:w="1134" w:type="dxa"/>
          </w:tcPr>
          <w:p w14:paraId="220D38C7" w14:textId="1E6AD3BA" w:rsidR="00736EEA" w:rsidRPr="00E41BE0" w:rsidRDefault="00C61CCE" w:rsidP="00604CC1">
            <w:pPr>
              <w:pBdr>
                <w:bottom w:val="single" w:sz="4" w:space="1" w:color="auto"/>
              </w:pBdr>
              <w:tabs>
                <w:tab w:val="left" w:pos="540"/>
              </w:tabs>
              <w:ind w:left="-18" w:right="-18"/>
              <w:jc w:val="center"/>
              <w:rPr>
                <w:rFonts w:ascii="Angsana New" w:hAnsi="Angsana New"/>
                <w:sz w:val="28"/>
                <w:szCs w:val="28"/>
              </w:rPr>
            </w:pPr>
            <w:r w:rsidRPr="00E41BE0">
              <w:rPr>
                <w:rFonts w:ascii="Angsana New" w:hAnsi="Angsana New"/>
                <w:sz w:val="28"/>
                <w:szCs w:val="28"/>
                <w:lang w:val="en-US"/>
              </w:rPr>
              <w:t>31</w:t>
            </w:r>
            <w:r w:rsidR="00736EEA" w:rsidRPr="00E41BE0">
              <w:rPr>
                <w:rFonts w:ascii="Angsana New" w:hAnsi="Angsana New"/>
                <w:sz w:val="28"/>
                <w:szCs w:val="28"/>
              </w:rPr>
              <w:t xml:space="preserve"> </w:t>
            </w:r>
            <w:r w:rsidR="00736EEA" w:rsidRPr="00E41BE0">
              <w:rPr>
                <w:rFonts w:ascii="Angsana New" w:hAnsi="Angsana New"/>
                <w:sz w:val="28"/>
                <w:szCs w:val="28"/>
                <w:cs/>
              </w:rPr>
              <w:t>ตุลาคม</w:t>
            </w:r>
          </w:p>
          <w:p w14:paraId="7047E2DC" w14:textId="690F2EAA" w:rsidR="00736EEA" w:rsidRPr="00E41BE0" w:rsidRDefault="00C61CCE" w:rsidP="00604CC1">
            <w:pPr>
              <w:pBdr>
                <w:bottom w:val="single" w:sz="4" w:space="1" w:color="auto"/>
              </w:pBdr>
              <w:tabs>
                <w:tab w:val="left" w:pos="540"/>
              </w:tabs>
              <w:ind w:left="-18" w:right="-18"/>
              <w:jc w:val="center"/>
              <w:rPr>
                <w:rFonts w:ascii="Angsana New" w:hAnsi="Angsana New"/>
                <w:sz w:val="28"/>
                <w:szCs w:val="28"/>
              </w:rPr>
            </w:pPr>
            <w:r w:rsidRPr="00E41BE0">
              <w:rPr>
                <w:rFonts w:ascii="Angsana New" w:hAnsi="Angsana New"/>
                <w:sz w:val="28"/>
                <w:szCs w:val="28"/>
                <w:lang w:val="en-US"/>
              </w:rPr>
              <w:t>2563</w:t>
            </w:r>
          </w:p>
        </w:tc>
      </w:tr>
      <w:tr w:rsidR="006F0943" w:rsidRPr="00E41BE0" w14:paraId="2DBB9E27" w14:textId="77777777" w:rsidTr="00E26F8B">
        <w:trPr>
          <w:trHeight w:val="324"/>
        </w:trPr>
        <w:tc>
          <w:tcPr>
            <w:tcW w:w="3780" w:type="dxa"/>
          </w:tcPr>
          <w:p w14:paraId="26AB3E44" w14:textId="77777777" w:rsidR="006F0943" w:rsidRPr="00E41BE0" w:rsidRDefault="006F0943" w:rsidP="00604CC1">
            <w:pPr>
              <w:ind w:left="-36" w:right="-108"/>
              <w:jc w:val="thaiDistribute"/>
              <w:rPr>
                <w:rFonts w:ascii="Angsana New" w:hAnsi="Angsana New"/>
                <w:sz w:val="28"/>
                <w:szCs w:val="28"/>
                <w:cs/>
              </w:rPr>
            </w:pPr>
            <w:r w:rsidRPr="00E41BE0">
              <w:rPr>
                <w:rFonts w:ascii="Angsana New" w:hAnsi="Angsana New"/>
                <w:sz w:val="28"/>
                <w:szCs w:val="28"/>
                <w:cs/>
              </w:rPr>
              <w:t>เงินเบิกเกินบัญชีธนาคาร</w:t>
            </w:r>
          </w:p>
        </w:tc>
        <w:tc>
          <w:tcPr>
            <w:tcW w:w="1170" w:type="dxa"/>
          </w:tcPr>
          <w:p w14:paraId="128085FB" w14:textId="750F267D" w:rsidR="006F0943" w:rsidRPr="00E41BE0" w:rsidRDefault="006F0943" w:rsidP="00604CC1">
            <w:pPr>
              <w:tabs>
                <w:tab w:val="decimal" w:pos="768"/>
              </w:tabs>
              <w:ind w:right="1"/>
              <w:rPr>
                <w:rFonts w:ascii="Angsana New" w:hAnsi="Angsana New"/>
                <w:snapToGrid w:val="0"/>
                <w:color w:val="000000"/>
                <w:sz w:val="28"/>
                <w:szCs w:val="28"/>
                <w:lang w:val="en-US" w:eastAsia="th-TH"/>
              </w:rPr>
            </w:pPr>
            <w:r w:rsidRPr="00E41BE0">
              <w:rPr>
                <w:rFonts w:ascii="Angsana New" w:hAnsi="Angsana New"/>
                <w:snapToGrid w:val="0"/>
                <w:color w:val="000000"/>
                <w:sz w:val="28"/>
                <w:szCs w:val="28"/>
                <w:lang w:val="en-US" w:eastAsia="th-TH"/>
              </w:rPr>
              <w:t>117,061</w:t>
            </w:r>
          </w:p>
        </w:tc>
        <w:tc>
          <w:tcPr>
            <w:tcW w:w="1116" w:type="dxa"/>
            <w:vAlign w:val="bottom"/>
          </w:tcPr>
          <w:p w14:paraId="67A0A867" w14:textId="6DDBE8AA" w:rsidR="006F0943" w:rsidRPr="00E41BE0" w:rsidRDefault="006F0943" w:rsidP="00604CC1">
            <w:pPr>
              <w:tabs>
                <w:tab w:val="decimal" w:pos="768"/>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val="en-US" w:eastAsia="th-TH"/>
              </w:rPr>
              <w:t>118</w:t>
            </w: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093</w:t>
            </w:r>
          </w:p>
        </w:tc>
        <w:tc>
          <w:tcPr>
            <w:tcW w:w="1188" w:type="dxa"/>
          </w:tcPr>
          <w:p w14:paraId="1969566E" w14:textId="6747A340" w:rsidR="006F0943" w:rsidRPr="00E41BE0" w:rsidRDefault="006F0943" w:rsidP="00604CC1">
            <w:pPr>
              <w:tabs>
                <w:tab w:val="decimal" w:pos="813"/>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69,744</w:t>
            </w:r>
          </w:p>
        </w:tc>
        <w:tc>
          <w:tcPr>
            <w:tcW w:w="1134" w:type="dxa"/>
            <w:vAlign w:val="bottom"/>
          </w:tcPr>
          <w:p w14:paraId="792579B9" w14:textId="7E719704" w:rsidR="006F0943" w:rsidRPr="00E41BE0" w:rsidRDefault="006F0943" w:rsidP="00604CC1">
            <w:pPr>
              <w:tabs>
                <w:tab w:val="decimal" w:pos="780"/>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val="en-US" w:eastAsia="th-TH"/>
              </w:rPr>
              <w:t>68</w:t>
            </w: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391</w:t>
            </w:r>
          </w:p>
        </w:tc>
      </w:tr>
      <w:tr w:rsidR="006F0943" w:rsidRPr="00E41BE0" w14:paraId="275840FC" w14:textId="77777777" w:rsidTr="00E26F8B">
        <w:trPr>
          <w:trHeight w:val="347"/>
        </w:trPr>
        <w:tc>
          <w:tcPr>
            <w:tcW w:w="3780" w:type="dxa"/>
          </w:tcPr>
          <w:p w14:paraId="11AF0008" w14:textId="77777777" w:rsidR="006F0943" w:rsidRPr="00E41BE0" w:rsidRDefault="006F0943" w:rsidP="00604CC1">
            <w:pPr>
              <w:ind w:left="-36" w:right="-108"/>
              <w:jc w:val="thaiDistribute"/>
              <w:rPr>
                <w:rFonts w:ascii="Angsana New" w:hAnsi="Angsana New"/>
                <w:sz w:val="28"/>
                <w:szCs w:val="28"/>
                <w:cs/>
              </w:rPr>
            </w:pPr>
            <w:r w:rsidRPr="00E41BE0">
              <w:rPr>
                <w:rFonts w:ascii="Angsana New" w:hAnsi="Angsana New"/>
                <w:sz w:val="28"/>
                <w:szCs w:val="28"/>
                <w:cs/>
              </w:rPr>
              <w:t>ตั๋วสัญญาใช้เงิน</w:t>
            </w:r>
          </w:p>
        </w:tc>
        <w:tc>
          <w:tcPr>
            <w:tcW w:w="1170" w:type="dxa"/>
          </w:tcPr>
          <w:p w14:paraId="01A0FFC9" w14:textId="19104F72" w:rsidR="006F0943" w:rsidRPr="00E41BE0" w:rsidRDefault="006F0943" w:rsidP="00604CC1">
            <w:pPr>
              <w:pBdr>
                <w:bottom w:val="single" w:sz="4" w:space="1" w:color="auto"/>
              </w:pBdr>
              <w:tabs>
                <w:tab w:val="decimal" w:pos="768"/>
              </w:tabs>
              <w:ind w:right="1"/>
              <w:rPr>
                <w:rFonts w:ascii="Angsana New" w:hAnsi="Angsana New"/>
                <w:snapToGrid w:val="0"/>
                <w:color w:val="000000"/>
                <w:sz w:val="28"/>
                <w:szCs w:val="28"/>
                <w:lang w:val="en-US" w:eastAsia="th-TH"/>
              </w:rPr>
            </w:pPr>
            <w:r w:rsidRPr="00E41BE0">
              <w:rPr>
                <w:rFonts w:ascii="Angsana New" w:hAnsi="Angsana New"/>
                <w:snapToGrid w:val="0"/>
                <w:color w:val="000000"/>
                <w:sz w:val="28"/>
                <w:szCs w:val="28"/>
                <w:lang w:val="en-US" w:eastAsia="th-TH"/>
              </w:rPr>
              <w:t>594,028</w:t>
            </w:r>
          </w:p>
        </w:tc>
        <w:tc>
          <w:tcPr>
            <w:tcW w:w="1116" w:type="dxa"/>
            <w:vAlign w:val="bottom"/>
          </w:tcPr>
          <w:p w14:paraId="1881836F" w14:textId="4C87E4D2" w:rsidR="006F0943" w:rsidRPr="00E41BE0" w:rsidRDefault="006F0943" w:rsidP="00604CC1">
            <w:pPr>
              <w:pBdr>
                <w:bottom w:val="single" w:sz="4" w:space="1" w:color="auto"/>
              </w:pBdr>
              <w:tabs>
                <w:tab w:val="decimal" w:pos="768"/>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val="en-US" w:eastAsia="th-TH"/>
              </w:rPr>
              <w:t>318</w:t>
            </w: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768</w:t>
            </w:r>
          </w:p>
        </w:tc>
        <w:tc>
          <w:tcPr>
            <w:tcW w:w="1188" w:type="dxa"/>
          </w:tcPr>
          <w:p w14:paraId="3B9C02C1" w14:textId="02315984" w:rsidR="006F0943" w:rsidRPr="00E41BE0" w:rsidRDefault="006F0943" w:rsidP="00604CC1">
            <w:pPr>
              <w:pBdr>
                <w:bottom w:val="single" w:sz="4" w:space="1" w:color="auto"/>
              </w:pBdr>
              <w:tabs>
                <w:tab w:val="decimal" w:pos="813"/>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243,000</w:t>
            </w:r>
          </w:p>
        </w:tc>
        <w:tc>
          <w:tcPr>
            <w:tcW w:w="1134" w:type="dxa"/>
            <w:vAlign w:val="bottom"/>
          </w:tcPr>
          <w:p w14:paraId="6B228BC0" w14:textId="678F7789" w:rsidR="006F0943" w:rsidRPr="00E41BE0" w:rsidRDefault="006F0943" w:rsidP="00604CC1">
            <w:pPr>
              <w:pBdr>
                <w:bottom w:val="single" w:sz="4" w:space="1" w:color="auto"/>
              </w:pBdr>
              <w:tabs>
                <w:tab w:val="decimal" w:pos="780"/>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val="en-US" w:eastAsia="th-TH"/>
              </w:rPr>
              <w:t>262</w:t>
            </w: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000</w:t>
            </w:r>
          </w:p>
        </w:tc>
      </w:tr>
      <w:tr w:rsidR="009824FF" w:rsidRPr="00E41BE0" w14:paraId="1A55621C" w14:textId="77777777" w:rsidTr="00E26F8B">
        <w:trPr>
          <w:trHeight w:val="327"/>
        </w:trPr>
        <w:tc>
          <w:tcPr>
            <w:tcW w:w="3780" w:type="dxa"/>
          </w:tcPr>
          <w:p w14:paraId="7FC1BD50" w14:textId="77777777" w:rsidR="009824FF" w:rsidRPr="00E41BE0" w:rsidRDefault="009824FF" w:rsidP="00604CC1">
            <w:pPr>
              <w:ind w:left="-36" w:right="-108"/>
              <w:jc w:val="thaiDistribute"/>
              <w:rPr>
                <w:rFonts w:ascii="Angsana New" w:hAnsi="Angsana New"/>
                <w:sz w:val="28"/>
                <w:szCs w:val="28"/>
                <w:cs/>
              </w:rPr>
            </w:pPr>
            <w:r w:rsidRPr="00E41BE0">
              <w:rPr>
                <w:rFonts w:ascii="Angsana New" w:hAnsi="Angsana New"/>
                <w:sz w:val="28"/>
                <w:szCs w:val="28"/>
                <w:cs/>
              </w:rPr>
              <w:t>รวม</w:t>
            </w:r>
          </w:p>
        </w:tc>
        <w:tc>
          <w:tcPr>
            <w:tcW w:w="1170" w:type="dxa"/>
          </w:tcPr>
          <w:p w14:paraId="4688A7FD" w14:textId="6B5C85D7" w:rsidR="009824FF" w:rsidRPr="00E41BE0" w:rsidRDefault="009824FF" w:rsidP="00C02E19">
            <w:pPr>
              <w:pBdr>
                <w:bottom w:val="single" w:sz="12" w:space="1" w:color="auto"/>
              </w:pBdr>
              <w:tabs>
                <w:tab w:val="decimal" w:pos="768"/>
              </w:tabs>
              <w:ind w:right="1"/>
              <w:rPr>
                <w:rFonts w:ascii="Angsana New" w:hAnsi="Angsana New"/>
                <w:snapToGrid w:val="0"/>
                <w:color w:val="000000"/>
                <w:sz w:val="28"/>
                <w:szCs w:val="28"/>
                <w:cs/>
                <w:lang w:val="en-US" w:eastAsia="th-TH"/>
              </w:rPr>
            </w:pPr>
            <w:r w:rsidRPr="00E41BE0">
              <w:rPr>
                <w:rFonts w:ascii="Angsana New" w:hAnsi="Angsana New"/>
                <w:snapToGrid w:val="0"/>
                <w:color w:val="000000"/>
                <w:sz w:val="28"/>
                <w:szCs w:val="28"/>
                <w:lang w:val="en-US" w:eastAsia="th-TH"/>
              </w:rPr>
              <w:t>711,089</w:t>
            </w:r>
          </w:p>
        </w:tc>
        <w:tc>
          <w:tcPr>
            <w:tcW w:w="1116" w:type="dxa"/>
            <w:vAlign w:val="bottom"/>
          </w:tcPr>
          <w:p w14:paraId="03A16D8E" w14:textId="127D8743" w:rsidR="009824FF" w:rsidRPr="00E41BE0" w:rsidRDefault="009824FF" w:rsidP="00604CC1">
            <w:pPr>
              <w:pBdr>
                <w:bottom w:val="single" w:sz="12" w:space="1" w:color="auto"/>
              </w:pBdr>
              <w:tabs>
                <w:tab w:val="decimal" w:pos="768"/>
              </w:tabs>
              <w:ind w:right="1"/>
              <w:rPr>
                <w:rFonts w:ascii="Angsana New" w:hAnsi="Angsana New"/>
                <w:snapToGrid w:val="0"/>
                <w:color w:val="000000"/>
                <w:sz w:val="28"/>
                <w:szCs w:val="28"/>
                <w:cs/>
                <w:lang w:eastAsia="th-TH"/>
              </w:rPr>
            </w:pPr>
            <w:r w:rsidRPr="00E41BE0">
              <w:rPr>
                <w:rFonts w:ascii="Angsana New" w:hAnsi="Angsana New"/>
                <w:snapToGrid w:val="0"/>
                <w:color w:val="000000"/>
                <w:sz w:val="28"/>
                <w:szCs w:val="28"/>
                <w:lang w:val="en-US" w:eastAsia="th-TH"/>
              </w:rPr>
              <w:t>436</w:t>
            </w: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861</w:t>
            </w:r>
          </w:p>
        </w:tc>
        <w:tc>
          <w:tcPr>
            <w:tcW w:w="1188" w:type="dxa"/>
          </w:tcPr>
          <w:p w14:paraId="62F48F7D" w14:textId="40EC1DDD" w:rsidR="009824FF" w:rsidRPr="00E41BE0" w:rsidRDefault="009824FF" w:rsidP="00604CC1">
            <w:pPr>
              <w:pBdr>
                <w:bottom w:val="single" w:sz="12" w:space="1" w:color="auto"/>
              </w:pBdr>
              <w:tabs>
                <w:tab w:val="decimal" w:pos="813"/>
              </w:tabs>
              <w:ind w:right="1"/>
              <w:rPr>
                <w:rFonts w:ascii="Angsana New" w:hAnsi="Angsana New"/>
                <w:snapToGrid w:val="0"/>
                <w:color w:val="000000"/>
                <w:sz w:val="28"/>
                <w:szCs w:val="28"/>
                <w:cs/>
                <w:lang w:eastAsia="th-TH"/>
              </w:rPr>
            </w:pPr>
            <w:r w:rsidRPr="00E41BE0">
              <w:rPr>
                <w:rFonts w:ascii="Angsana New" w:hAnsi="Angsana New"/>
                <w:snapToGrid w:val="0"/>
                <w:color w:val="000000"/>
                <w:sz w:val="28"/>
                <w:szCs w:val="28"/>
                <w:lang w:eastAsia="th-TH"/>
              </w:rPr>
              <w:t>312,744</w:t>
            </w:r>
          </w:p>
        </w:tc>
        <w:tc>
          <w:tcPr>
            <w:tcW w:w="1134" w:type="dxa"/>
            <w:vAlign w:val="bottom"/>
          </w:tcPr>
          <w:p w14:paraId="5B31A35F" w14:textId="457376C7" w:rsidR="009824FF" w:rsidRPr="00E41BE0" w:rsidRDefault="009824FF" w:rsidP="00604CC1">
            <w:pPr>
              <w:pBdr>
                <w:bottom w:val="single" w:sz="12" w:space="1" w:color="auto"/>
              </w:pBdr>
              <w:tabs>
                <w:tab w:val="decimal" w:pos="780"/>
              </w:tabs>
              <w:ind w:right="1"/>
              <w:rPr>
                <w:rFonts w:ascii="Angsana New" w:hAnsi="Angsana New"/>
                <w:snapToGrid w:val="0"/>
                <w:color w:val="000000"/>
                <w:sz w:val="28"/>
                <w:szCs w:val="28"/>
                <w:cs/>
                <w:lang w:eastAsia="th-TH"/>
              </w:rPr>
            </w:pPr>
            <w:r w:rsidRPr="00E41BE0">
              <w:rPr>
                <w:rFonts w:ascii="Angsana New" w:hAnsi="Angsana New"/>
                <w:snapToGrid w:val="0"/>
                <w:color w:val="000000"/>
                <w:sz w:val="28"/>
                <w:szCs w:val="28"/>
                <w:lang w:val="en-US" w:eastAsia="th-TH"/>
              </w:rPr>
              <w:t>330</w:t>
            </w: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391</w:t>
            </w:r>
          </w:p>
        </w:tc>
      </w:tr>
    </w:tbl>
    <w:p w14:paraId="35A15515" w14:textId="77777777" w:rsidR="00640FDA" w:rsidRPr="00E41BE0" w:rsidRDefault="00640FDA" w:rsidP="00604CC1">
      <w:pPr>
        <w:jc w:val="thaiDistribute"/>
        <w:rPr>
          <w:rFonts w:ascii="Angsana New" w:hAnsi="Angsana New"/>
          <w:sz w:val="16"/>
          <w:szCs w:val="16"/>
        </w:rPr>
      </w:pPr>
    </w:p>
    <w:p w14:paraId="7243B921" w14:textId="6C9FFCF9" w:rsidR="00E65B55" w:rsidRPr="00E41BE0" w:rsidRDefault="00E65B55" w:rsidP="00604CC1">
      <w:pPr>
        <w:ind w:left="720"/>
        <w:jc w:val="thaiDistribute"/>
        <w:rPr>
          <w:rFonts w:ascii="Angsana New" w:hAnsi="Angsana New"/>
          <w:sz w:val="28"/>
          <w:szCs w:val="28"/>
        </w:rPr>
      </w:pPr>
      <w:r w:rsidRPr="00E41BE0">
        <w:rPr>
          <w:rFonts w:ascii="Angsana New" w:hAnsi="Angsana New"/>
          <w:sz w:val="28"/>
          <w:szCs w:val="28"/>
          <w:cs/>
        </w:rPr>
        <w:t>รายละเอียดวงเงินเบิกเกินบัญชีและตั๋วสัญญาใช้เงิน ณ วันที่</w:t>
      </w:r>
      <w:r w:rsidRPr="00E41BE0">
        <w:rPr>
          <w:rFonts w:ascii="Angsana New" w:hAnsi="Angsana New"/>
          <w:sz w:val="28"/>
          <w:szCs w:val="28"/>
        </w:rPr>
        <w:t xml:space="preserve"> </w:t>
      </w:r>
      <w:r w:rsidR="00C61CCE" w:rsidRPr="00E41BE0">
        <w:rPr>
          <w:rFonts w:ascii="Angsana New" w:hAnsi="Angsana New"/>
          <w:sz w:val="28"/>
          <w:szCs w:val="28"/>
          <w:lang w:val="en-US"/>
        </w:rPr>
        <w:t>31</w:t>
      </w:r>
      <w:r w:rsidRPr="00E41BE0">
        <w:rPr>
          <w:rFonts w:ascii="Angsana New" w:hAnsi="Angsana New"/>
          <w:sz w:val="28"/>
          <w:szCs w:val="28"/>
        </w:rPr>
        <w:t xml:space="preserve"> </w:t>
      </w:r>
      <w:r w:rsidRPr="00E41BE0">
        <w:rPr>
          <w:rFonts w:ascii="Angsana New" w:hAnsi="Angsana New"/>
          <w:sz w:val="28"/>
          <w:szCs w:val="28"/>
          <w:cs/>
        </w:rPr>
        <w:t xml:space="preserve">ตุลาคม </w:t>
      </w:r>
      <w:r w:rsidR="00C61CCE" w:rsidRPr="00E41BE0">
        <w:rPr>
          <w:rFonts w:ascii="Angsana New" w:hAnsi="Angsana New"/>
          <w:sz w:val="28"/>
          <w:szCs w:val="28"/>
          <w:lang w:val="en-US"/>
        </w:rPr>
        <w:t>2564</w:t>
      </w:r>
      <w:r w:rsidRPr="00E41BE0">
        <w:rPr>
          <w:rFonts w:ascii="Angsana New" w:hAnsi="Angsana New"/>
          <w:sz w:val="28"/>
          <w:szCs w:val="28"/>
        </w:rPr>
        <w:t xml:space="preserve"> </w:t>
      </w:r>
      <w:r w:rsidRPr="00E41BE0">
        <w:rPr>
          <w:rFonts w:ascii="Angsana New" w:hAnsi="Angsana New"/>
          <w:sz w:val="28"/>
          <w:szCs w:val="28"/>
          <w:cs/>
        </w:rPr>
        <w:t xml:space="preserve">และ </w:t>
      </w:r>
      <w:r w:rsidR="00C61CCE" w:rsidRPr="00E41BE0">
        <w:rPr>
          <w:rFonts w:ascii="Angsana New" w:hAnsi="Angsana New"/>
          <w:sz w:val="28"/>
          <w:szCs w:val="28"/>
          <w:lang w:val="en-US"/>
        </w:rPr>
        <w:t>2563</w:t>
      </w:r>
      <w:r w:rsidRPr="00E41BE0">
        <w:rPr>
          <w:rFonts w:ascii="Angsana New" w:hAnsi="Angsana New"/>
          <w:sz w:val="28"/>
          <w:szCs w:val="28"/>
        </w:rPr>
        <w:t xml:space="preserve"> </w:t>
      </w:r>
      <w:r w:rsidRPr="00E41BE0">
        <w:rPr>
          <w:rFonts w:ascii="Angsana New" w:hAnsi="Angsana New"/>
          <w:sz w:val="28"/>
          <w:szCs w:val="28"/>
          <w:cs/>
        </w:rPr>
        <w:t>มีดังนี้</w:t>
      </w:r>
    </w:p>
    <w:p w14:paraId="2B22282B" w14:textId="77777777" w:rsidR="00E65B55" w:rsidRPr="00E41BE0" w:rsidRDefault="00E65B55" w:rsidP="00604CC1">
      <w:pPr>
        <w:ind w:left="720"/>
        <w:jc w:val="thaiDistribute"/>
        <w:rPr>
          <w:rFonts w:ascii="Angsana New" w:hAnsi="Angsana New"/>
          <w:sz w:val="10"/>
          <w:szCs w:val="10"/>
          <w:cs/>
        </w:rPr>
      </w:pPr>
    </w:p>
    <w:tbl>
      <w:tblPr>
        <w:tblW w:w="9001" w:type="dxa"/>
        <w:tblInd w:w="702" w:type="dxa"/>
        <w:tblLayout w:type="fixed"/>
        <w:tblLook w:val="04A0" w:firstRow="1" w:lastRow="0" w:firstColumn="1" w:lastColumn="0" w:noHBand="0" w:noVBand="1"/>
      </w:tblPr>
      <w:tblGrid>
        <w:gridCol w:w="1114"/>
        <w:gridCol w:w="1208"/>
        <w:gridCol w:w="1279"/>
        <w:gridCol w:w="793"/>
        <w:gridCol w:w="819"/>
        <w:gridCol w:w="1747"/>
        <w:gridCol w:w="2041"/>
      </w:tblGrid>
      <w:tr w:rsidR="00E65B55" w:rsidRPr="00E41BE0" w14:paraId="2F21626E" w14:textId="77777777" w:rsidTr="00FD432B">
        <w:trPr>
          <w:trHeight w:val="20"/>
          <w:tblHeader/>
        </w:trPr>
        <w:tc>
          <w:tcPr>
            <w:tcW w:w="1114" w:type="dxa"/>
            <w:vMerge w:val="restart"/>
            <w:hideMark/>
          </w:tcPr>
          <w:p w14:paraId="586BB2CA" w14:textId="77777777" w:rsidR="00E65B55" w:rsidRPr="00E41BE0" w:rsidRDefault="00E65B55" w:rsidP="00604CC1">
            <w:pPr>
              <w:pBdr>
                <w:bottom w:val="single" w:sz="4" w:space="1" w:color="auto"/>
              </w:pBdr>
              <w:ind w:right="-46"/>
              <w:jc w:val="center"/>
              <w:rPr>
                <w:rFonts w:ascii="Angsana New" w:hAnsi="Angsana New"/>
                <w:b/>
                <w:bCs/>
                <w:color w:val="000000"/>
                <w:sz w:val="18"/>
                <w:szCs w:val="18"/>
                <w:lang w:val="en-US"/>
              </w:rPr>
            </w:pPr>
            <w:r w:rsidRPr="00E41BE0">
              <w:rPr>
                <w:rFonts w:ascii="Angsana New" w:hAnsi="Angsana New"/>
                <w:b/>
                <w:bCs/>
                <w:color w:val="000000"/>
                <w:sz w:val="18"/>
                <w:szCs w:val="18"/>
                <w:cs/>
              </w:rPr>
              <w:t>ประเภท</w:t>
            </w:r>
          </w:p>
          <w:p w14:paraId="36B6DFED" w14:textId="77777777" w:rsidR="00E65B55" w:rsidRPr="00E41BE0" w:rsidRDefault="00E65B55" w:rsidP="00604CC1">
            <w:pPr>
              <w:pBdr>
                <w:bottom w:val="single" w:sz="4" w:space="1" w:color="auto"/>
              </w:pBdr>
              <w:ind w:right="-46"/>
              <w:jc w:val="center"/>
              <w:rPr>
                <w:rFonts w:ascii="Angsana New" w:hAnsi="Angsana New"/>
                <w:b/>
                <w:bCs/>
                <w:color w:val="000000"/>
                <w:sz w:val="18"/>
                <w:szCs w:val="18"/>
              </w:rPr>
            </w:pPr>
            <w:r w:rsidRPr="00E41BE0">
              <w:rPr>
                <w:rFonts w:ascii="Angsana New" w:hAnsi="Angsana New"/>
                <w:b/>
                <w:bCs/>
                <w:color w:val="000000"/>
                <w:sz w:val="18"/>
                <w:szCs w:val="18"/>
                <w:cs/>
              </w:rPr>
              <w:t>วงเงินสินเชื่อ</w:t>
            </w:r>
          </w:p>
        </w:tc>
        <w:tc>
          <w:tcPr>
            <w:tcW w:w="2487" w:type="dxa"/>
            <w:gridSpan w:val="2"/>
          </w:tcPr>
          <w:p w14:paraId="20B95A32" w14:textId="77777777" w:rsidR="00E65B55" w:rsidRPr="00E41BE0" w:rsidRDefault="00E65B55" w:rsidP="00604CC1">
            <w:pPr>
              <w:pBdr>
                <w:bottom w:val="single" w:sz="4" w:space="1" w:color="auto"/>
              </w:pBdr>
              <w:ind w:right="-46"/>
              <w:jc w:val="center"/>
              <w:rPr>
                <w:rFonts w:ascii="Angsana New" w:hAnsi="Angsana New"/>
                <w:b/>
                <w:bCs/>
                <w:color w:val="000000"/>
                <w:sz w:val="18"/>
                <w:szCs w:val="18"/>
                <w:cs/>
              </w:rPr>
            </w:pPr>
            <w:r w:rsidRPr="00E41BE0">
              <w:rPr>
                <w:rFonts w:ascii="Angsana New" w:hAnsi="Angsana New"/>
                <w:b/>
                <w:bCs/>
                <w:color w:val="000000"/>
                <w:sz w:val="18"/>
                <w:szCs w:val="18"/>
                <w:cs/>
              </w:rPr>
              <w:t>วงเงินสินเชื่อ</w:t>
            </w:r>
          </w:p>
        </w:tc>
        <w:tc>
          <w:tcPr>
            <w:tcW w:w="1612" w:type="dxa"/>
            <w:gridSpan w:val="2"/>
            <w:shd w:val="clear" w:color="auto" w:fill="auto"/>
            <w:vAlign w:val="bottom"/>
            <w:hideMark/>
          </w:tcPr>
          <w:p w14:paraId="01C5F481" w14:textId="77777777" w:rsidR="00E65B55" w:rsidRPr="00E41BE0" w:rsidRDefault="00E65B55" w:rsidP="00604CC1">
            <w:pPr>
              <w:pBdr>
                <w:bottom w:val="single" w:sz="4" w:space="1" w:color="auto"/>
              </w:pBdr>
              <w:ind w:right="-46"/>
              <w:jc w:val="center"/>
              <w:rPr>
                <w:rFonts w:ascii="Angsana New" w:hAnsi="Angsana New"/>
                <w:b/>
                <w:bCs/>
                <w:color w:val="000000"/>
                <w:sz w:val="18"/>
                <w:szCs w:val="18"/>
              </w:rPr>
            </w:pPr>
            <w:r w:rsidRPr="00E41BE0">
              <w:rPr>
                <w:rFonts w:ascii="Angsana New" w:hAnsi="Angsana New"/>
                <w:b/>
                <w:bCs/>
                <w:color w:val="000000"/>
                <w:sz w:val="18"/>
                <w:szCs w:val="18"/>
                <w:cs/>
              </w:rPr>
              <w:t>วงเงินใช้ไป (หน่วย</w:t>
            </w:r>
            <w:r w:rsidRPr="00E41BE0">
              <w:rPr>
                <w:rFonts w:ascii="Angsana New" w:hAnsi="Angsana New"/>
                <w:b/>
                <w:bCs/>
                <w:color w:val="000000"/>
                <w:sz w:val="18"/>
                <w:szCs w:val="18"/>
              </w:rPr>
              <w:t xml:space="preserve">: </w:t>
            </w:r>
            <w:r w:rsidRPr="00E41BE0">
              <w:rPr>
                <w:rFonts w:ascii="Angsana New" w:hAnsi="Angsana New"/>
                <w:b/>
                <w:bCs/>
                <w:color w:val="000000"/>
                <w:sz w:val="18"/>
                <w:szCs w:val="18"/>
                <w:cs/>
              </w:rPr>
              <w:t>พันบาท)</w:t>
            </w:r>
          </w:p>
        </w:tc>
        <w:tc>
          <w:tcPr>
            <w:tcW w:w="1747" w:type="dxa"/>
            <w:shd w:val="clear" w:color="auto" w:fill="auto"/>
            <w:vAlign w:val="center"/>
          </w:tcPr>
          <w:p w14:paraId="22419F27" w14:textId="1D0FC3CD" w:rsidR="00E65B55" w:rsidRPr="00E41BE0" w:rsidRDefault="00E65B55" w:rsidP="00604CC1">
            <w:pPr>
              <w:ind w:left="-59" w:right="-46"/>
              <w:jc w:val="center"/>
              <w:rPr>
                <w:rFonts w:ascii="Angsana New" w:hAnsi="Angsana New"/>
                <w:b/>
                <w:bCs/>
                <w:color w:val="000000"/>
                <w:sz w:val="18"/>
                <w:szCs w:val="18"/>
              </w:rPr>
            </w:pPr>
          </w:p>
        </w:tc>
        <w:tc>
          <w:tcPr>
            <w:tcW w:w="2041" w:type="dxa"/>
            <w:shd w:val="clear" w:color="auto" w:fill="auto"/>
            <w:vAlign w:val="center"/>
          </w:tcPr>
          <w:p w14:paraId="4A836E0A" w14:textId="705C3951" w:rsidR="00E65B55" w:rsidRPr="00E41BE0" w:rsidRDefault="00E65B55" w:rsidP="00604CC1">
            <w:pPr>
              <w:ind w:left="-59" w:right="-46"/>
              <w:jc w:val="center"/>
              <w:rPr>
                <w:rFonts w:ascii="Angsana New" w:hAnsi="Angsana New"/>
                <w:b/>
                <w:bCs/>
                <w:color w:val="000000"/>
                <w:sz w:val="18"/>
                <w:szCs w:val="18"/>
              </w:rPr>
            </w:pPr>
          </w:p>
        </w:tc>
      </w:tr>
      <w:tr w:rsidR="00AF22F0" w:rsidRPr="00E41BE0" w14:paraId="08EBF260" w14:textId="77777777" w:rsidTr="00FD432B">
        <w:trPr>
          <w:trHeight w:val="142"/>
          <w:tblHeader/>
        </w:trPr>
        <w:tc>
          <w:tcPr>
            <w:tcW w:w="1114" w:type="dxa"/>
            <w:vMerge/>
            <w:hideMark/>
          </w:tcPr>
          <w:p w14:paraId="2EC9E5E9" w14:textId="77777777" w:rsidR="00AF22F0" w:rsidRPr="00E41BE0" w:rsidRDefault="00AF22F0" w:rsidP="00604CC1">
            <w:pPr>
              <w:pBdr>
                <w:bottom w:val="single" w:sz="4" w:space="1" w:color="auto"/>
              </w:pBdr>
              <w:ind w:right="-106"/>
              <w:rPr>
                <w:rFonts w:ascii="Angsana New" w:hAnsi="Angsana New"/>
                <w:b/>
                <w:bCs/>
                <w:color w:val="000000"/>
                <w:sz w:val="18"/>
                <w:szCs w:val="18"/>
              </w:rPr>
            </w:pPr>
          </w:p>
        </w:tc>
        <w:tc>
          <w:tcPr>
            <w:tcW w:w="1208" w:type="dxa"/>
          </w:tcPr>
          <w:p w14:paraId="1285EE38" w14:textId="5E9CF513" w:rsidR="00AF22F0" w:rsidRPr="00E41BE0" w:rsidRDefault="00C61CCE" w:rsidP="00604CC1">
            <w:pPr>
              <w:pBdr>
                <w:bottom w:val="single" w:sz="4" w:space="1" w:color="auto"/>
              </w:pBdr>
              <w:ind w:right="-46"/>
              <w:jc w:val="center"/>
              <w:rPr>
                <w:rFonts w:ascii="Angsana New" w:hAnsi="Angsana New"/>
                <w:b/>
                <w:bCs/>
                <w:color w:val="000000"/>
                <w:sz w:val="18"/>
                <w:szCs w:val="18"/>
              </w:rPr>
            </w:pPr>
            <w:r w:rsidRPr="00E41BE0">
              <w:rPr>
                <w:rFonts w:ascii="Angsana New" w:hAnsi="Angsana New"/>
                <w:b/>
                <w:bCs/>
                <w:color w:val="000000"/>
                <w:sz w:val="18"/>
                <w:szCs w:val="18"/>
                <w:lang w:val="en-US"/>
              </w:rPr>
              <w:t>2564</w:t>
            </w:r>
          </w:p>
        </w:tc>
        <w:tc>
          <w:tcPr>
            <w:tcW w:w="1279" w:type="dxa"/>
          </w:tcPr>
          <w:p w14:paraId="37109444" w14:textId="3B3ADC9E" w:rsidR="00AF22F0" w:rsidRPr="00E41BE0" w:rsidRDefault="00C61CCE" w:rsidP="00604CC1">
            <w:pPr>
              <w:pBdr>
                <w:bottom w:val="single" w:sz="4" w:space="1" w:color="auto"/>
              </w:pBdr>
              <w:ind w:right="-46"/>
              <w:jc w:val="center"/>
              <w:rPr>
                <w:rFonts w:ascii="Angsana New" w:hAnsi="Angsana New"/>
                <w:b/>
                <w:bCs/>
                <w:color w:val="000000"/>
                <w:sz w:val="18"/>
                <w:szCs w:val="18"/>
              </w:rPr>
            </w:pPr>
            <w:r w:rsidRPr="00E41BE0">
              <w:rPr>
                <w:rFonts w:ascii="Angsana New" w:hAnsi="Angsana New"/>
                <w:b/>
                <w:bCs/>
                <w:color w:val="000000"/>
                <w:sz w:val="18"/>
                <w:szCs w:val="18"/>
                <w:lang w:val="en-US"/>
              </w:rPr>
              <w:t>2563</w:t>
            </w:r>
          </w:p>
        </w:tc>
        <w:tc>
          <w:tcPr>
            <w:tcW w:w="793" w:type="dxa"/>
            <w:shd w:val="clear" w:color="auto" w:fill="auto"/>
            <w:hideMark/>
          </w:tcPr>
          <w:p w14:paraId="1214B7D8" w14:textId="7A083F5C" w:rsidR="00AF22F0" w:rsidRPr="00E41BE0" w:rsidRDefault="00C61CCE" w:rsidP="00604CC1">
            <w:pPr>
              <w:pBdr>
                <w:bottom w:val="single" w:sz="4" w:space="1" w:color="auto"/>
              </w:pBdr>
              <w:ind w:right="-46"/>
              <w:jc w:val="center"/>
              <w:rPr>
                <w:rFonts w:ascii="Angsana New" w:hAnsi="Angsana New"/>
                <w:b/>
                <w:bCs/>
                <w:color w:val="000000"/>
                <w:sz w:val="18"/>
                <w:szCs w:val="18"/>
              </w:rPr>
            </w:pPr>
            <w:r w:rsidRPr="00E41BE0">
              <w:rPr>
                <w:rFonts w:ascii="Angsana New" w:hAnsi="Angsana New"/>
                <w:b/>
                <w:bCs/>
                <w:color w:val="000000"/>
                <w:sz w:val="18"/>
                <w:szCs w:val="18"/>
                <w:lang w:val="en-US"/>
              </w:rPr>
              <w:t>2564</w:t>
            </w:r>
          </w:p>
        </w:tc>
        <w:tc>
          <w:tcPr>
            <w:tcW w:w="819" w:type="dxa"/>
          </w:tcPr>
          <w:p w14:paraId="3FDD835B" w14:textId="53CC7DCD" w:rsidR="00AF22F0" w:rsidRPr="00E41BE0" w:rsidRDefault="00C61CCE" w:rsidP="00604CC1">
            <w:pPr>
              <w:pBdr>
                <w:bottom w:val="single" w:sz="4" w:space="1" w:color="auto"/>
              </w:pBdr>
              <w:ind w:right="-46"/>
              <w:jc w:val="center"/>
              <w:rPr>
                <w:rFonts w:ascii="Angsana New" w:hAnsi="Angsana New"/>
                <w:b/>
                <w:bCs/>
                <w:color w:val="000000"/>
                <w:sz w:val="18"/>
                <w:szCs w:val="18"/>
              </w:rPr>
            </w:pPr>
            <w:r w:rsidRPr="00E41BE0">
              <w:rPr>
                <w:rFonts w:ascii="Angsana New" w:hAnsi="Angsana New"/>
                <w:b/>
                <w:bCs/>
                <w:color w:val="000000"/>
                <w:sz w:val="18"/>
                <w:szCs w:val="18"/>
                <w:lang w:val="en-US"/>
              </w:rPr>
              <w:t>2563</w:t>
            </w:r>
          </w:p>
        </w:tc>
        <w:tc>
          <w:tcPr>
            <w:tcW w:w="1747" w:type="dxa"/>
            <w:shd w:val="clear" w:color="auto" w:fill="auto"/>
            <w:vAlign w:val="center"/>
            <w:hideMark/>
          </w:tcPr>
          <w:p w14:paraId="30050224" w14:textId="6FD7B9A5" w:rsidR="00AF22F0" w:rsidRPr="00E41BE0" w:rsidRDefault="00AF22F0" w:rsidP="00604CC1">
            <w:pPr>
              <w:pBdr>
                <w:bottom w:val="single" w:sz="4" w:space="1" w:color="auto"/>
              </w:pBdr>
              <w:ind w:right="-46"/>
              <w:jc w:val="center"/>
              <w:rPr>
                <w:rFonts w:ascii="Angsana New" w:hAnsi="Angsana New"/>
                <w:b/>
                <w:bCs/>
                <w:color w:val="000000"/>
                <w:sz w:val="18"/>
                <w:szCs w:val="18"/>
              </w:rPr>
            </w:pPr>
            <w:r w:rsidRPr="00E41BE0">
              <w:rPr>
                <w:rFonts w:ascii="Angsana New" w:hAnsi="Angsana New"/>
                <w:b/>
                <w:bCs/>
                <w:color w:val="000000"/>
                <w:sz w:val="18"/>
                <w:szCs w:val="18"/>
                <w:cs/>
              </w:rPr>
              <w:t>อัตราดอกเบี้ย</w:t>
            </w:r>
          </w:p>
        </w:tc>
        <w:tc>
          <w:tcPr>
            <w:tcW w:w="2041" w:type="dxa"/>
            <w:shd w:val="clear" w:color="auto" w:fill="auto"/>
            <w:vAlign w:val="center"/>
            <w:hideMark/>
          </w:tcPr>
          <w:p w14:paraId="4B2FEEE0" w14:textId="41F9E135" w:rsidR="00AF22F0" w:rsidRPr="00E41BE0" w:rsidRDefault="00AF22F0" w:rsidP="00604CC1">
            <w:pPr>
              <w:pBdr>
                <w:bottom w:val="single" w:sz="4" w:space="1" w:color="auto"/>
              </w:pBdr>
              <w:ind w:right="-46"/>
              <w:jc w:val="center"/>
              <w:rPr>
                <w:rFonts w:ascii="Angsana New" w:hAnsi="Angsana New"/>
                <w:b/>
                <w:bCs/>
                <w:color w:val="000000"/>
                <w:sz w:val="18"/>
                <w:szCs w:val="18"/>
              </w:rPr>
            </w:pPr>
            <w:r w:rsidRPr="00E41BE0">
              <w:rPr>
                <w:rFonts w:ascii="Angsana New" w:hAnsi="Angsana New"/>
                <w:b/>
                <w:bCs/>
                <w:color w:val="000000"/>
                <w:sz w:val="18"/>
                <w:szCs w:val="18"/>
                <w:cs/>
              </w:rPr>
              <w:t>หลักทรัพย์ค้ำประกัน</w:t>
            </w:r>
          </w:p>
        </w:tc>
      </w:tr>
      <w:tr w:rsidR="00E65B55" w:rsidRPr="00E41BE0" w14:paraId="50A25FB7" w14:textId="77777777" w:rsidTr="00FD432B">
        <w:trPr>
          <w:trHeight w:val="45"/>
        </w:trPr>
        <w:tc>
          <w:tcPr>
            <w:tcW w:w="1114" w:type="dxa"/>
            <w:shd w:val="clear" w:color="auto" w:fill="auto"/>
            <w:noWrap/>
          </w:tcPr>
          <w:p w14:paraId="5EBE0F09" w14:textId="77777777" w:rsidR="00E65B55" w:rsidRPr="00E41BE0" w:rsidRDefault="00E65B55" w:rsidP="00604CC1">
            <w:pPr>
              <w:shd w:val="clear" w:color="auto" w:fill="FFFFFF"/>
              <w:jc w:val="thaiDistribute"/>
              <w:rPr>
                <w:rFonts w:ascii="Angsana New" w:hAnsi="Angsana New"/>
                <w:b/>
                <w:bCs/>
                <w:sz w:val="18"/>
                <w:szCs w:val="18"/>
              </w:rPr>
            </w:pPr>
            <w:r w:rsidRPr="00E41BE0">
              <w:rPr>
                <w:rFonts w:ascii="Angsana New" w:hAnsi="Angsana New"/>
                <w:b/>
                <w:bCs/>
                <w:sz w:val="18"/>
                <w:szCs w:val="18"/>
                <w:cs/>
              </w:rPr>
              <w:t>บริษัทใหญ่</w:t>
            </w:r>
          </w:p>
        </w:tc>
        <w:tc>
          <w:tcPr>
            <w:tcW w:w="1208" w:type="dxa"/>
          </w:tcPr>
          <w:p w14:paraId="3C53B505" w14:textId="77777777" w:rsidR="00E65B55" w:rsidRPr="00E41BE0" w:rsidRDefault="00E65B55" w:rsidP="00604CC1">
            <w:pPr>
              <w:shd w:val="clear" w:color="auto" w:fill="FFFFFF"/>
              <w:jc w:val="right"/>
              <w:rPr>
                <w:rFonts w:ascii="Angsana New" w:hAnsi="Angsana New"/>
                <w:b/>
                <w:bCs/>
                <w:sz w:val="18"/>
                <w:szCs w:val="18"/>
              </w:rPr>
            </w:pPr>
          </w:p>
        </w:tc>
        <w:tc>
          <w:tcPr>
            <w:tcW w:w="1279" w:type="dxa"/>
          </w:tcPr>
          <w:p w14:paraId="7254581B" w14:textId="77777777" w:rsidR="00E65B55" w:rsidRPr="00E41BE0" w:rsidRDefault="00E65B55" w:rsidP="00604CC1">
            <w:pPr>
              <w:shd w:val="clear" w:color="auto" w:fill="FFFFFF"/>
              <w:jc w:val="thaiDistribute"/>
              <w:rPr>
                <w:rFonts w:ascii="Angsana New" w:hAnsi="Angsana New"/>
                <w:b/>
                <w:bCs/>
                <w:sz w:val="18"/>
                <w:szCs w:val="18"/>
              </w:rPr>
            </w:pPr>
          </w:p>
        </w:tc>
        <w:tc>
          <w:tcPr>
            <w:tcW w:w="793" w:type="dxa"/>
            <w:shd w:val="clear" w:color="auto" w:fill="auto"/>
            <w:noWrap/>
          </w:tcPr>
          <w:p w14:paraId="28C4F51A" w14:textId="77777777" w:rsidR="00E65B55" w:rsidRPr="00E41BE0" w:rsidRDefault="00E65B55" w:rsidP="00604CC1">
            <w:pPr>
              <w:shd w:val="clear" w:color="auto" w:fill="FFFFFF"/>
              <w:jc w:val="center"/>
              <w:rPr>
                <w:rFonts w:ascii="Angsana New" w:hAnsi="Angsana New"/>
                <w:b/>
                <w:bCs/>
                <w:sz w:val="18"/>
                <w:szCs w:val="18"/>
              </w:rPr>
            </w:pPr>
          </w:p>
        </w:tc>
        <w:tc>
          <w:tcPr>
            <w:tcW w:w="819" w:type="dxa"/>
          </w:tcPr>
          <w:p w14:paraId="26FBB280" w14:textId="77777777" w:rsidR="00E65B55" w:rsidRPr="00E41BE0" w:rsidRDefault="00E65B55" w:rsidP="00604CC1">
            <w:pPr>
              <w:shd w:val="clear" w:color="auto" w:fill="FFFFFF"/>
              <w:jc w:val="right"/>
              <w:rPr>
                <w:rFonts w:ascii="Angsana New" w:hAnsi="Angsana New"/>
                <w:b/>
                <w:bCs/>
                <w:sz w:val="18"/>
                <w:szCs w:val="18"/>
              </w:rPr>
            </w:pPr>
          </w:p>
        </w:tc>
        <w:tc>
          <w:tcPr>
            <w:tcW w:w="1747" w:type="dxa"/>
            <w:shd w:val="clear" w:color="auto" w:fill="auto"/>
          </w:tcPr>
          <w:p w14:paraId="20FB99FD" w14:textId="77777777" w:rsidR="00E65B55" w:rsidRPr="00E41BE0" w:rsidRDefault="00E65B55" w:rsidP="00604CC1">
            <w:pPr>
              <w:shd w:val="clear" w:color="auto" w:fill="FFFFFF"/>
              <w:ind w:left="-59" w:right="-105"/>
              <w:jc w:val="center"/>
              <w:rPr>
                <w:rFonts w:ascii="Angsana New" w:hAnsi="Angsana New"/>
                <w:b/>
                <w:bCs/>
                <w:sz w:val="18"/>
                <w:szCs w:val="18"/>
                <w:cs/>
              </w:rPr>
            </w:pPr>
          </w:p>
        </w:tc>
        <w:tc>
          <w:tcPr>
            <w:tcW w:w="2041" w:type="dxa"/>
            <w:shd w:val="clear" w:color="auto" w:fill="auto"/>
          </w:tcPr>
          <w:p w14:paraId="6F4F4F4E" w14:textId="77777777" w:rsidR="00E65B55" w:rsidRPr="00E41BE0" w:rsidRDefault="00E65B55" w:rsidP="00604CC1">
            <w:pPr>
              <w:shd w:val="clear" w:color="auto" w:fill="FFFFFF"/>
              <w:ind w:left="-59" w:right="-105"/>
              <w:rPr>
                <w:rFonts w:ascii="Angsana New" w:hAnsi="Angsana New"/>
                <w:b/>
                <w:bCs/>
                <w:sz w:val="18"/>
                <w:szCs w:val="18"/>
                <w:cs/>
              </w:rPr>
            </w:pPr>
          </w:p>
        </w:tc>
      </w:tr>
      <w:tr w:rsidR="003F35E2" w:rsidRPr="00E41BE0" w14:paraId="06D6FC71" w14:textId="77777777" w:rsidTr="00FD432B">
        <w:trPr>
          <w:trHeight w:val="45"/>
        </w:trPr>
        <w:tc>
          <w:tcPr>
            <w:tcW w:w="1114" w:type="dxa"/>
            <w:shd w:val="clear" w:color="auto" w:fill="auto"/>
            <w:noWrap/>
          </w:tcPr>
          <w:p w14:paraId="003EDD68" w14:textId="040A7E16" w:rsidR="003F35E2" w:rsidRPr="00E41BE0" w:rsidRDefault="003F35E2" w:rsidP="003F35E2">
            <w:pPr>
              <w:shd w:val="clear" w:color="auto" w:fill="FFFFFF"/>
              <w:ind w:left="160" w:right="-110" w:hanging="88"/>
              <w:jc w:val="thaiDistribute"/>
              <w:rPr>
                <w:rFonts w:ascii="Angsana New" w:hAnsi="Angsana New"/>
                <w:sz w:val="18"/>
                <w:szCs w:val="18"/>
              </w:rPr>
            </w:pPr>
            <w:r w:rsidRPr="00E41BE0">
              <w:rPr>
                <w:rFonts w:ascii="Angsana New" w:hAnsi="Angsana New"/>
                <w:sz w:val="18"/>
                <w:szCs w:val="18"/>
                <w:cs/>
              </w:rPr>
              <w:t>เงินเบิกเกินบัญชี</w:t>
            </w:r>
          </w:p>
        </w:tc>
        <w:tc>
          <w:tcPr>
            <w:tcW w:w="1208" w:type="dxa"/>
          </w:tcPr>
          <w:p w14:paraId="06C07DCE" w14:textId="48583698" w:rsidR="003F35E2" w:rsidRPr="00E41BE0" w:rsidRDefault="003F35E2" w:rsidP="000963EB">
            <w:pPr>
              <w:shd w:val="clear" w:color="auto" w:fill="FFFFFF"/>
              <w:ind w:right="-49"/>
              <w:jc w:val="center"/>
              <w:rPr>
                <w:rFonts w:ascii="Angsana New" w:hAnsi="Angsana New"/>
                <w:sz w:val="18"/>
                <w:szCs w:val="18"/>
                <w:cs/>
              </w:rPr>
            </w:pPr>
            <w:r w:rsidRPr="00E41BE0">
              <w:rPr>
                <w:rFonts w:ascii="Angsana New" w:hAnsi="Angsana New"/>
                <w:sz w:val="18"/>
                <w:szCs w:val="18"/>
                <w:lang w:val="en-US"/>
              </w:rPr>
              <w:t>72</w:t>
            </w:r>
            <w:r w:rsidRPr="00E41BE0">
              <w:rPr>
                <w:rFonts w:ascii="Angsana New" w:hAnsi="Angsana New"/>
                <w:sz w:val="18"/>
                <w:szCs w:val="18"/>
                <w:cs/>
              </w:rPr>
              <w:t xml:space="preserve"> ล้านบาท</w:t>
            </w:r>
          </w:p>
        </w:tc>
        <w:tc>
          <w:tcPr>
            <w:tcW w:w="1279" w:type="dxa"/>
          </w:tcPr>
          <w:p w14:paraId="21A702F5" w14:textId="24C37526" w:rsidR="003F35E2" w:rsidRPr="00E41BE0" w:rsidRDefault="003F35E2" w:rsidP="003F35E2">
            <w:pPr>
              <w:shd w:val="clear" w:color="auto" w:fill="FFFFFF"/>
              <w:ind w:right="-49"/>
              <w:jc w:val="center"/>
              <w:rPr>
                <w:rFonts w:ascii="Angsana New" w:hAnsi="Angsana New"/>
                <w:sz w:val="18"/>
                <w:szCs w:val="18"/>
                <w:cs/>
                <w:lang w:val="en-US"/>
              </w:rPr>
            </w:pPr>
            <w:r w:rsidRPr="00E41BE0">
              <w:rPr>
                <w:rFonts w:ascii="Angsana New" w:hAnsi="Angsana New"/>
                <w:sz w:val="18"/>
                <w:szCs w:val="18"/>
                <w:lang w:val="en-US"/>
              </w:rPr>
              <w:t>75</w:t>
            </w:r>
            <w:r w:rsidRPr="00E41BE0">
              <w:rPr>
                <w:rFonts w:ascii="Angsana New" w:hAnsi="Angsana New"/>
                <w:sz w:val="18"/>
                <w:szCs w:val="18"/>
                <w:cs/>
              </w:rPr>
              <w:t xml:space="preserve"> ล้านบาท</w:t>
            </w:r>
          </w:p>
        </w:tc>
        <w:tc>
          <w:tcPr>
            <w:tcW w:w="793" w:type="dxa"/>
            <w:shd w:val="clear" w:color="auto" w:fill="auto"/>
            <w:noWrap/>
          </w:tcPr>
          <w:p w14:paraId="1F293EEC" w14:textId="38BAECB9" w:rsidR="003F35E2" w:rsidRPr="00E41BE0" w:rsidRDefault="003F35E2" w:rsidP="003F35E2">
            <w:pPr>
              <w:shd w:val="clear" w:color="auto" w:fill="FFFFFF"/>
              <w:tabs>
                <w:tab w:val="decimal" w:pos="541"/>
              </w:tabs>
              <w:rPr>
                <w:rFonts w:ascii="Angsana New" w:hAnsi="Angsana New"/>
                <w:sz w:val="18"/>
                <w:szCs w:val="18"/>
                <w:lang w:val="en-US"/>
              </w:rPr>
            </w:pPr>
            <w:r w:rsidRPr="00E41BE0">
              <w:rPr>
                <w:rFonts w:ascii="Angsana New" w:hAnsi="Angsana New"/>
                <w:sz w:val="18"/>
                <w:szCs w:val="18"/>
                <w:lang w:val="en-US"/>
              </w:rPr>
              <w:t>69,744</w:t>
            </w:r>
          </w:p>
        </w:tc>
        <w:tc>
          <w:tcPr>
            <w:tcW w:w="819" w:type="dxa"/>
          </w:tcPr>
          <w:p w14:paraId="0C5FAABB" w14:textId="2180ADC3" w:rsidR="003F35E2" w:rsidRPr="00E41BE0" w:rsidRDefault="003F35E2" w:rsidP="003F35E2">
            <w:pPr>
              <w:shd w:val="clear" w:color="auto" w:fill="FFFFFF"/>
              <w:tabs>
                <w:tab w:val="decimal" w:pos="541"/>
              </w:tabs>
              <w:rPr>
                <w:rFonts w:ascii="Angsana New" w:hAnsi="Angsana New"/>
                <w:sz w:val="18"/>
                <w:szCs w:val="18"/>
                <w:cs/>
                <w:lang w:val="en-US"/>
              </w:rPr>
            </w:pPr>
            <w:r w:rsidRPr="00E41BE0">
              <w:rPr>
                <w:rFonts w:ascii="Angsana New" w:hAnsi="Angsana New"/>
                <w:sz w:val="18"/>
                <w:szCs w:val="18"/>
                <w:lang w:val="en-US"/>
              </w:rPr>
              <w:t>68,391</w:t>
            </w:r>
          </w:p>
        </w:tc>
        <w:tc>
          <w:tcPr>
            <w:tcW w:w="1747" w:type="dxa"/>
            <w:shd w:val="clear" w:color="auto" w:fill="auto"/>
          </w:tcPr>
          <w:p w14:paraId="4D259299" w14:textId="0B31B2C9" w:rsidR="003F35E2" w:rsidRPr="00E41BE0" w:rsidRDefault="003F35E2" w:rsidP="003F35E2">
            <w:pPr>
              <w:shd w:val="clear" w:color="auto" w:fill="FFFFFF"/>
              <w:ind w:left="-59" w:right="-56"/>
              <w:jc w:val="thaiDistribute"/>
              <w:rPr>
                <w:rFonts w:ascii="Angsana New" w:hAnsi="Angsana New"/>
                <w:sz w:val="18"/>
                <w:szCs w:val="18"/>
                <w:cs/>
                <w:lang w:val="en-US"/>
              </w:rPr>
            </w:pPr>
            <w:r w:rsidRPr="00E41BE0">
              <w:rPr>
                <w:rFonts w:ascii="Angsana New" w:hAnsi="Angsana New"/>
                <w:sz w:val="18"/>
                <w:szCs w:val="18"/>
                <w:cs/>
                <w:lang w:val="en-US"/>
              </w:rPr>
              <w:t>ตามอัตราที่ธนาคารประกาศ</w:t>
            </w:r>
          </w:p>
        </w:tc>
        <w:tc>
          <w:tcPr>
            <w:tcW w:w="2041" w:type="dxa"/>
            <w:shd w:val="clear" w:color="auto" w:fill="auto"/>
          </w:tcPr>
          <w:p w14:paraId="3575E4CA" w14:textId="20064641" w:rsidR="003F35E2" w:rsidRPr="00E41BE0" w:rsidRDefault="003F35E2" w:rsidP="003F35E2">
            <w:pPr>
              <w:shd w:val="clear" w:color="auto" w:fill="FFFFFF"/>
              <w:ind w:left="7" w:right="-57" w:hanging="90"/>
              <w:jc w:val="thaiDistribute"/>
              <w:rPr>
                <w:rFonts w:ascii="Angsana New" w:hAnsi="Angsana New"/>
                <w:sz w:val="18"/>
                <w:szCs w:val="18"/>
                <w:cs/>
                <w:lang w:val="en-US"/>
              </w:rPr>
            </w:pPr>
            <w:r w:rsidRPr="00E41BE0">
              <w:rPr>
                <w:rFonts w:ascii="Angsana New" w:hAnsi="Angsana New"/>
                <w:sz w:val="18"/>
                <w:szCs w:val="18"/>
                <w:lang w:val="en-US"/>
              </w:rPr>
              <w:t>-</w:t>
            </w:r>
            <w:r w:rsidRPr="00E41BE0">
              <w:rPr>
                <w:rFonts w:ascii="Angsana New" w:hAnsi="Angsana New"/>
                <w:sz w:val="18"/>
                <w:szCs w:val="18"/>
                <w:cs/>
                <w:lang w:val="en-US"/>
              </w:rPr>
              <w:tab/>
              <w:t xml:space="preserve">เงินฝากกับธนาคาร ที่ดิน อาคารและเครื่องจักรบางส่วน ตามที่กล่าวไว้ในหมายเหตุประกอบงบการเงินข้อ </w:t>
            </w:r>
            <w:r w:rsidRPr="00E41BE0">
              <w:rPr>
                <w:rFonts w:ascii="Angsana New" w:hAnsi="Angsana New"/>
                <w:sz w:val="18"/>
                <w:szCs w:val="18"/>
                <w:lang w:val="en-US"/>
              </w:rPr>
              <w:t xml:space="preserve">8.4 </w:t>
            </w:r>
            <w:r w:rsidRPr="00E41BE0">
              <w:rPr>
                <w:rFonts w:ascii="Angsana New" w:hAnsi="Angsana New"/>
                <w:sz w:val="18"/>
                <w:szCs w:val="18"/>
                <w:cs/>
                <w:lang w:val="en-US"/>
              </w:rPr>
              <w:t xml:space="preserve">และ </w:t>
            </w:r>
            <w:r w:rsidRPr="00E41BE0">
              <w:rPr>
                <w:rFonts w:ascii="Angsana New" w:hAnsi="Angsana New"/>
                <w:sz w:val="18"/>
                <w:szCs w:val="18"/>
                <w:lang w:val="en-US"/>
              </w:rPr>
              <w:t xml:space="preserve">14 </w:t>
            </w:r>
            <w:r w:rsidRPr="00E41BE0">
              <w:rPr>
                <w:rFonts w:ascii="Angsana New" w:hAnsi="Angsana New"/>
                <w:sz w:val="18"/>
                <w:szCs w:val="18"/>
                <w:cs/>
                <w:lang w:val="en-US"/>
              </w:rPr>
              <w:t>และกรรมการของบริษัท</w:t>
            </w:r>
          </w:p>
        </w:tc>
      </w:tr>
      <w:tr w:rsidR="003F35E2" w:rsidRPr="00E41BE0" w14:paraId="4647A299" w14:textId="77777777" w:rsidTr="00FD432B">
        <w:trPr>
          <w:trHeight w:val="45"/>
        </w:trPr>
        <w:tc>
          <w:tcPr>
            <w:tcW w:w="1114" w:type="dxa"/>
            <w:shd w:val="clear" w:color="auto" w:fill="auto"/>
            <w:noWrap/>
          </w:tcPr>
          <w:p w14:paraId="009F337A" w14:textId="77777777" w:rsidR="003F35E2" w:rsidRPr="00E41BE0" w:rsidRDefault="003F35E2" w:rsidP="003F35E2">
            <w:pPr>
              <w:shd w:val="clear" w:color="auto" w:fill="FFFFFF"/>
              <w:ind w:left="160" w:right="-110" w:hanging="88"/>
              <w:jc w:val="thaiDistribute"/>
              <w:rPr>
                <w:rFonts w:ascii="Angsana New" w:hAnsi="Angsana New"/>
                <w:sz w:val="18"/>
                <w:szCs w:val="18"/>
                <w:cs/>
              </w:rPr>
            </w:pPr>
            <w:r w:rsidRPr="00E41BE0">
              <w:rPr>
                <w:rFonts w:ascii="Angsana New" w:hAnsi="Angsana New"/>
                <w:sz w:val="18"/>
                <w:szCs w:val="18"/>
                <w:cs/>
              </w:rPr>
              <w:t>ตั๋วสัญญาใช้เงิน</w:t>
            </w:r>
          </w:p>
        </w:tc>
        <w:tc>
          <w:tcPr>
            <w:tcW w:w="1208" w:type="dxa"/>
          </w:tcPr>
          <w:p w14:paraId="76867A2D" w14:textId="2DFE66F7" w:rsidR="003F35E2" w:rsidRPr="00E41BE0" w:rsidRDefault="003F35E2" w:rsidP="000963EB">
            <w:pPr>
              <w:shd w:val="clear" w:color="auto" w:fill="FFFFFF"/>
              <w:ind w:right="-49"/>
              <w:jc w:val="center"/>
              <w:rPr>
                <w:rFonts w:ascii="Angsana New" w:hAnsi="Angsana New"/>
                <w:sz w:val="18"/>
                <w:szCs w:val="18"/>
                <w:cs/>
              </w:rPr>
            </w:pPr>
            <w:r w:rsidRPr="00E41BE0">
              <w:rPr>
                <w:rFonts w:ascii="Angsana New" w:hAnsi="Angsana New"/>
                <w:sz w:val="18"/>
                <w:szCs w:val="18"/>
                <w:lang w:val="en-US"/>
              </w:rPr>
              <w:t>262</w:t>
            </w:r>
            <w:r w:rsidRPr="00E41BE0">
              <w:rPr>
                <w:rFonts w:ascii="Angsana New" w:hAnsi="Angsana New"/>
                <w:sz w:val="18"/>
                <w:szCs w:val="18"/>
                <w:cs/>
              </w:rPr>
              <w:t xml:space="preserve"> ล้านบาท</w:t>
            </w:r>
          </w:p>
        </w:tc>
        <w:tc>
          <w:tcPr>
            <w:tcW w:w="1279" w:type="dxa"/>
          </w:tcPr>
          <w:p w14:paraId="200A0CA8" w14:textId="4B830ED6" w:rsidR="003F35E2" w:rsidRPr="00E41BE0" w:rsidRDefault="003F35E2" w:rsidP="003F35E2">
            <w:pPr>
              <w:shd w:val="clear" w:color="auto" w:fill="FFFFFF"/>
              <w:ind w:right="-49"/>
              <w:jc w:val="center"/>
              <w:rPr>
                <w:rFonts w:ascii="Angsana New" w:hAnsi="Angsana New"/>
                <w:sz w:val="18"/>
                <w:szCs w:val="18"/>
                <w:cs/>
                <w:lang w:val="en-US"/>
              </w:rPr>
            </w:pPr>
            <w:r w:rsidRPr="00E41BE0">
              <w:rPr>
                <w:rFonts w:ascii="Angsana New" w:hAnsi="Angsana New"/>
                <w:sz w:val="18"/>
                <w:szCs w:val="18"/>
                <w:lang w:val="en-US"/>
              </w:rPr>
              <w:t>262</w:t>
            </w:r>
            <w:r w:rsidRPr="00E41BE0">
              <w:rPr>
                <w:rFonts w:ascii="Angsana New" w:hAnsi="Angsana New"/>
                <w:sz w:val="18"/>
                <w:szCs w:val="18"/>
                <w:cs/>
              </w:rPr>
              <w:t xml:space="preserve"> ล้านบาท</w:t>
            </w:r>
          </w:p>
        </w:tc>
        <w:tc>
          <w:tcPr>
            <w:tcW w:w="793" w:type="dxa"/>
            <w:shd w:val="clear" w:color="auto" w:fill="auto"/>
            <w:noWrap/>
          </w:tcPr>
          <w:p w14:paraId="137FBD69" w14:textId="77777777" w:rsidR="003F35E2" w:rsidRPr="00E41BE0" w:rsidRDefault="003F35E2" w:rsidP="003F35E2">
            <w:pPr>
              <w:pBdr>
                <w:bottom w:val="single" w:sz="4" w:space="1" w:color="auto"/>
              </w:pBdr>
              <w:shd w:val="clear" w:color="auto" w:fill="FFFFFF"/>
              <w:tabs>
                <w:tab w:val="decimal" w:pos="541"/>
              </w:tabs>
              <w:rPr>
                <w:rFonts w:ascii="Angsana New" w:hAnsi="Angsana New"/>
                <w:sz w:val="18"/>
                <w:szCs w:val="18"/>
                <w:lang w:val="en-US"/>
              </w:rPr>
            </w:pPr>
          </w:p>
          <w:p w14:paraId="4E14F9F1" w14:textId="2F1AACAC" w:rsidR="003F35E2" w:rsidRPr="00E41BE0" w:rsidRDefault="003F35E2" w:rsidP="003F35E2">
            <w:pPr>
              <w:pBdr>
                <w:bottom w:val="single" w:sz="4" w:space="1" w:color="auto"/>
              </w:pBdr>
              <w:shd w:val="clear" w:color="auto" w:fill="FFFFFF"/>
              <w:tabs>
                <w:tab w:val="decimal" w:pos="541"/>
              </w:tabs>
              <w:rPr>
                <w:rFonts w:ascii="Angsana New" w:hAnsi="Angsana New"/>
                <w:sz w:val="18"/>
                <w:szCs w:val="18"/>
                <w:lang w:val="en-US"/>
              </w:rPr>
            </w:pPr>
            <w:r w:rsidRPr="00E41BE0">
              <w:rPr>
                <w:rFonts w:ascii="Angsana New" w:hAnsi="Angsana New"/>
                <w:sz w:val="18"/>
                <w:szCs w:val="18"/>
                <w:lang w:val="en-US"/>
              </w:rPr>
              <w:t>243,000</w:t>
            </w:r>
          </w:p>
          <w:p w14:paraId="525D642E" w14:textId="77777777" w:rsidR="003F35E2" w:rsidRPr="00E41BE0" w:rsidRDefault="003F35E2" w:rsidP="003F35E2">
            <w:pPr>
              <w:pBdr>
                <w:bottom w:val="single" w:sz="4" w:space="1" w:color="auto"/>
              </w:pBdr>
              <w:shd w:val="clear" w:color="auto" w:fill="FFFFFF"/>
              <w:tabs>
                <w:tab w:val="decimal" w:pos="541"/>
              </w:tabs>
              <w:rPr>
                <w:rFonts w:ascii="Angsana New" w:hAnsi="Angsana New"/>
                <w:sz w:val="18"/>
                <w:szCs w:val="18"/>
                <w:lang w:val="en-US"/>
              </w:rPr>
            </w:pPr>
          </w:p>
          <w:p w14:paraId="3C94553C" w14:textId="15C56FC4" w:rsidR="003F35E2" w:rsidRPr="00E41BE0" w:rsidRDefault="003F35E2" w:rsidP="003F35E2">
            <w:pPr>
              <w:pBdr>
                <w:bottom w:val="single" w:sz="4" w:space="1" w:color="auto"/>
              </w:pBdr>
              <w:shd w:val="clear" w:color="auto" w:fill="FFFFFF"/>
              <w:tabs>
                <w:tab w:val="decimal" w:pos="541"/>
              </w:tabs>
              <w:rPr>
                <w:rFonts w:ascii="Angsana New" w:hAnsi="Angsana New"/>
                <w:sz w:val="18"/>
                <w:szCs w:val="18"/>
                <w:cs/>
                <w:lang w:val="en-US"/>
              </w:rPr>
            </w:pPr>
          </w:p>
        </w:tc>
        <w:tc>
          <w:tcPr>
            <w:tcW w:w="819" w:type="dxa"/>
          </w:tcPr>
          <w:p w14:paraId="6681AE64" w14:textId="21986E0E" w:rsidR="003F35E2" w:rsidRPr="00E41BE0" w:rsidRDefault="003F35E2" w:rsidP="003F35E2">
            <w:pPr>
              <w:pBdr>
                <w:bottom w:val="single" w:sz="4" w:space="1" w:color="auto"/>
              </w:pBdr>
              <w:shd w:val="clear" w:color="auto" w:fill="FFFFFF"/>
              <w:tabs>
                <w:tab w:val="decimal" w:pos="541"/>
              </w:tabs>
              <w:rPr>
                <w:rFonts w:ascii="Angsana New" w:hAnsi="Angsana New"/>
                <w:sz w:val="18"/>
                <w:szCs w:val="18"/>
              </w:rPr>
            </w:pPr>
            <w:r w:rsidRPr="00E41BE0">
              <w:rPr>
                <w:rFonts w:ascii="Angsana New" w:hAnsi="Angsana New"/>
                <w:sz w:val="18"/>
                <w:szCs w:val="18"/>
                <w:lang w:val="en-US"/>
              </w:rPr>
              <w:t>262</w:t>
            </w:r>
            <w:r w:rsidRPr="00E41BE0">
              <w:rPr>
                <w:rFonts w:ascii="Angsana New" w:hAnsi="Angsana New"/>
                <w:sz w:val="18"/>
                <w:szCs w:val="18"/>
              </w:rPr>
              <w:t>,</w:t>
            </w:r>
            <w:r w:rsidRPr="00E41BE0">
              <w:rPr>
                <w:rFonts w:ascii="Angsana New" w:hAnsi="Angsana New"/>
                <w:sz w:val="18"/>
                <w:szCs w:val="18"/>
                <w:lang w:val="en-US"/>
              </w:rPr>
              <w:t>000</w:t>
            </w:r>
          </w:p>
          <w:p w14:paraId="24E1D544" w14:textId="77777777" w:rsidR="003F35E2" w:rsidRPr="00E41BE0" w:rsidRDefault="003F35E2" w:rsidP="003F35E2">
            <w:pPr>
              <w:pBdr>
                <w:bottom w:val="single" w:sz="4" w:space="1" w:color="auto"/>
              </w:pBdr>
              <w:shd w:val="clear" w:color="auto" w:fill="FFFFFF"/>
              <w:tabs>
                <w:tab w:val="decimal" w:pos="541"/>
              </w:tabs>
              <w:rPr>
                <w:rFonts w:ascii="Angsana New" w:hAnsi="Angsana New"/>
                <w:sz w:val="18"/>
                <w:szCs w:val="18"/>
              </w:rPr>
            </w:pPr>
          </w:p>
          <w:p w14:paraId="733DE256" w14:textId="77777777" w:rsidR="003F35E2" w:rsidRPr="00E41BE0" w:rsidRDefault="003F35E2" w:rsidP="003F35E2">
            <w:pPr>
              <w:pBdr>
                <w:bottom w:val="single" w:sz="4" w:space="1" w:color="auto"/>
              </w:pBdr>
              <w:shd w:val="clear" w:color="auto" w:fill="FFFFFF"/>
              <w:tabs>
                <w:tab w:val="decimal" w:pos="541"/>
              </w:tabs>
              <w:rPr>
                <w:rFonts w:ascii="Angsana New" w:hAnsi="Angsana New"/>
                <w:sz w:val="18"/>
                <w:szCs w:val="18"/>
              </w:rPr>
            </w:pPr>
          </w:p>
          <w:p w14:paraId="2196AE39" w14:textId="06BF481B" w:rsidR="003F35E2" w:rsidRPr="00E41BE0" w:rsidRDefault="003F35E2" w:rsidP="003F35E2">
            <w:pPr>
              <w:pBdr>
                <w:bottom w:val="single" w:sz="4" w:space="1" w:color="auto"/>
              </w:pBdr>
              <w:shd w:val="clear" w:color="auto" w:fill="FFFFFF"/>
              <w:tabs>
                <w:tab w:val="decimal" w:pos="541"/>
              </w:tabs>
              <w:rPr>
                <w:rFonts w:ascii="Angsana New" w:hAnsi="Angsana New"/>
                <w:sz w:val="18"/>
                <w:szCs w:val="18"/>
                <w:cs/>
                <w:lang w:val="en-US"/>
              </w:rPr>
            </w:pPr>
          </w:p>
        </w:tc>
        <w:tc>
          <w:tcPr>
            <w:tcW w:w="1747" w:type="dxa"/>
            <w:shd w:val="clear" w:color="auto" w:fill="auto"/>
          </w:tcPr>
          <w:p w14:paraId="2CA688DD" w14:textId="4C10538E" w:rsidR="003F35E2" w:rsidRPr="00E41BE0" w:rsidRDefault="003F35E2" w:rsidP="003F35E2">
            <w:pPr>
              <w:shd w:val="clear" w:color="auto" w:fill="FFFFFF"/>
              <w:ind w:left="-59" w:right="-56"/>
              <w:jc w:val="thaiDistribute"/>
              <w:rPr>
                <w:rFonts w:ascii="Angsana New" w:hAnsi="Angsana New"/>
                <w:sz w:val="18"/>
                <w:szCs w:val="18"/>
                <w:cs/>
                <w:lang w:val="en-US"/>
              </w:rPr>
            </w:pPr>
            <w:r w:rsidRPr="00E41BE0">
              <w:rPr>
                <w:rFonts w:ascii="Angsana New" w:hAnsi="Angsana New"/>
                <w:sz w:val="18"/>
                <w:szCs w:val="18"/>
                <w:cs/>
              </w:rPr>
              <w:t xml:space="preserve">พ.ศ. </w:t>
            </w:r>
            <w:r w:rsidRPr="00E41BE0">
              <w:rPr>
                <w:rFonts w:ascii="Angsana New" w:hAnsi="Angsana New"/>
                <w:sz w:val="18"/>
                <w:szCs w:val="18"/>
                <w:lang w:val="en-US"/>
              </w:rPr>
              <w:t>256</w:t>
            </w:r>
            <w:r w:rsidRPr="00E41BE0">
              <w:rPr>
                <w:rFonts w:ascii="Angsana New" w:hAnsi="Angsana New" w:hint="cs"/>
                <w:sz w:val="18"/>
                <w:szCs w:val="18"/>
                <w:cs/>
                <w:lang w:val="en-US"/>
              </w:rPr>
              <w:t>4</w:t>
            </w:r>
            <w:r w:rsidRPr="00E41BE0">
              <w:rPr>
                <w:rFonts w:ascii="Angsana New" w:hAnsi="Angsana New"/>
                <w:sz w:val="18"/>
                <w:szCs w:val="18"/>
                <w:cs/>
              </w:rPr>
              <w:t xml:space="preserve"> </w:t>
            </w:r>
            <w:r w:rsidRPr="00E41BE0">
              <w:rPr>
                <w:rFonts w:ascii="Angsana New" w:hAnsi="Angsana New"/>
                <w:sz w:val="18"/>
                <w:szCs w:val="18"/>
                <w:lang w:val="en-US"/>
              </w:rPr>
              <w:t>:</w:t>
            </w:r>
            <w:r w:rsidRPr="00E41BE0">
              <w:rPr>
                <w:rFonts w:ascii="Angsana New" w:hAnsi="Angsana New"/>
                <w:sz w:val="18"/>
                <w:szCs w:val="18"/>
                <w:cs/>
              </w:rPr>
              <w:t xml:space="preserve"> ร้อยละ </w:t>
            </w:r>
            <w:r w:rsidRPr="00E41BE0">
              <w:rPr>
                <w:rFonts w:ascii="Angsana New" w:hAnsi="Angsana New"/>
                <w:sz w:val="18"/>
                <w:szCs w:val="18"/>
                <w:lang w:val="en-US"/>
              </w:rPr>
              <w:t>2</w:t>
            </w:r>
            <w:r w:rsidRPr="00E41BE0">
              <w:rPr>
                <w:rFonts w:ascii="Angsana New" w:hAnsi="Angsana New"/>
                <w:sz w:val="18"/>
                <w:szCs w:val="18"/>
              </w:rPr>
              <w:t xml:space="preserve">.75 </w:t>
            </w:r>
            <w:r w:rsidRPr="00E41BE0">
              <w:rPr>
                <w:rFonts w:ascii="Angsana New" w:hAnsi="Angsana New"/>
                <w:sz w:val="18"/>
                <w:szCs w:val="18"/>
                <w:cs/>
              </w:rPr>
              <w:t xml:space="preserve">ถึงร้อยละ </w:t>
            </w:r>
            <w:r w:rsidRPr="00E41BE0">
              <w:rPr>
                <w:rFonts w:ascii="Angsana New" w:hAnsi="Angsana New"/>
                <w:sz w:val="18"/>
                <w:szCs w:val="18"/>
                <w:lang w:val="en-US"/>
              </w:rPr>
              <w:t xml:space="preserve">4.25 </w:t>
            </w:r>
            <w:r w:rsidRPr="00E41BE0">
              <w:rPr>
                <w:rFonts w:ascii="Angsana New" w:hAnsi="Angsana New"/>
                <w:sz w:val="18"/>
                <w:szCs w:val="18"/>
                <w:cs/>
                <w:lang w:val="en-US"/>
              </w:rPr>
              <w:t xml:space="preserve">ต่อปี </w:t>
            </w:r>
            <w:r w:rsidRPr="00E41BE0">
              <w:rPr>
                <w:rFonts w:ascii="Angsana New" w:hAnsi="Angsana New"/>
                <w:sz w:val="18"/>
                <w:szCs w:val="18"/>
                <w:lang w:val="en-US"/>
              </w:rPr>
              <w:t>(</w:t>
            </w:r>
            <w:r w:rsidRPr="00E41BE0">
              <w:rPr>
                <w:rFonts w:ascii="Angsana New" w:hAnsi="Angsana New"/>
                <w:sz w:val="18"/>
                <w:szCs w:val="18"/>
                <w:cs/>
                <w:lang w:val="en-US"/>
              </w:rPr>
              <w:t xml:space="preserve">พ.ศ. </w:t>
            </w:r>
            <w:r w:rsidRPr="00E41BE0">
              <w:rPr>
                <w:rFonts w:ascii="Angsana New" w:hAnsi="Angsana New"/>
                <w:sz w:val="18"/>
                <w:szCs w:val="18"/>
                <w:lang w:val="en-US"/>
              </w:rPr>
              <w:t>256</w:t>
            </w:r>
            <w:r w:rsidRPr="00E41BE0">
              <w:rPr>
                <w:rFonts w:ascii="Angsana New" w:hAnsi="Angsana New" w:hint="cs"/>
                <w:sz w:val="18"/>
                <w:szCs w:val="18"/>
                <w:cs/>
                <w:lang w:val="en-US"/>
              </w:rPr>
              <w:t>3</w:t>
            </w:r>
            <w:r w:rsidRPr="00E41BE0">
              <w:rPr>
                <w:rFonts w:ascii="Angsana New" w:hAnsi="Angsana New"/>
                <w:sz w:val="18"/>
                <w:szCs w:val="18"/>
                <w:lang w:val="en-US"/>
              </w:rPr>
              <w:t xml:space="preserve"> : </w:t>
            </w:r>
            <w:r w:rsidRPr="00E41BE0">
              <w:rPr>
                <w:rFonts w:ascii="Angsana New" w:hAnsi="Angsana New"/>
                <w:sz w:val="18"/>
                <w:szCs w:val="18"/>
                <w:cs/>
                <w:lang w:val="en-US"/>
              </w:rPr>
              <w:t xml:space="preserve">ร้อยละ </w:t>
            </w:r>
            <w:r w:rsidRPr="00E41BE0">
              <w:rPr>
                <w:rFonts w:ascii="Angsana New" w:hAnsi="Angsana New" w:hint="cs"/>
                <w:sz w:val="18"/>
                <w:szCs w:val="18"/>
                <w:cs/>
                <w:lang w:val="en-US"/>
              </w:rPr>
              <w:t>2.80</w:t>
            </w:r>
            <w:r w:rsidRPr="00E41BE0">
              <w:rPr>
                <w:rFonts w:ascii="Angsana New" w:hAnsi="Angsana New"/>
                <w:sz w:val="18"/>
                <w:szCs w:val="18"/>
                <w:lang w:val="en-US"/>
              </w:rPr>
              <w:t xml:space="preserve"> </w:t>
            </w:r>
            <w:r w:rsidRPr="00E41BE0">
              <w:rPr>
                <w:rFonts w:ascii="Angsana New" w:hAnsi="Angsana New"/>
                <w:sz w:val="18"/>
                <w:szCs w:val="18"/>
                <w:cs/>
                <w:lang w:val="en-US"/>
              </w:rPr>
              <w:t xml:space="preserve">ถึง ร้อยละ </w:t>
            </w:r>
            <w:r w:rsidRPr="00E41BE0">
              <w:rPr>
                <w:rFonts w:ascii="Angsana New" w:hAnsi="Angsana New" w:hint="cs"/>
                <w:sz w:val="18"/>
                <w:szCs w:val="18"/>
                <w:cs/>
                <w:lang w:val="en-US"/>
              </w:rPr>
              <w:t>4.25</w:t>
            </w:r>
            <w:r w:rsidRPr="00E41BE0">
              <w:rPr>
                <w:rFonts w:ascii="Angsana New" w:hAnsi="Angsana New"/>
                <w:sz w:val="18"/>
                <w:szCs w:val="18"/>
                <w:lang w:val="en-US"/>
              </w:rPr>
              <w:t xml:space="preserve"> </w:t>
            </w:r>
            <w:r w:rsidRPr="00E41BE0">
              <w:rPr>
                <w:rFonts w:ascii="Angsana New" w:hAnsi="Angsana New"/>
                <w:sz w:val="18"/>
                <w:szCs w:val="18"/>
                <w:cs/>
                <w:lang w:val="en-US"/>
              </w:rPr>
              <w:t>ต่อปี)</w:t>
            </w:r>
          </w:p>
        </w:tc>
        <w:tc>
          <w:tcPr>
            <w:tcW w:w="2041" w:type="dxa"/>
            <w:shd w:val="clear" w:color="auto" w:fill="auto"/>
          </w:tcPr>
          <w:p w14:paraId="0BDD5D0E" w14:textId="3BDA3FC0" w:rsidR="003F35E2" w:rsidRPr="00E41BE0" w:rsidRDefault="003F35E2" w:rsidP="003F35E2">
            <w:pPr>
              <w:shd w:val="clear" w:color="auto" w:fill="FFFFFF"/>
              <w:ind w:left="7" w:right="-57" w:hanging="90"/>
              <w:jc w:val="thaiDistribute"/>
              <w:rPr>
                <w:rFonts w:ascii="Angsana New" w:hAnsi="Angsana New"/>
                <w:sz w:val="18"/>
                <w:szCs w:val="18"/>
                <w:cs/>
                <w:lang w:val="en-US"/>
              </w:rPr>
            </w:pPr>
            <w:r w:rsidRPr="00E41BE0">
              <w:rPr>
                <w:rFonts w:ascii="Angsana New" w:hAnsi="Angsana New"/>
                <w:sz w:val="18"/>
                <w:szCs w:val="18"/>
                <w:lang w:val="en-US"/>
              </w:rPr>
              <w:t>-</w:t>
            </w:r>
            <w:r w:rsidRPr="00E41BE0">
              <w:rPr>
                <w:rFonts w:ascii="Angsana New" w:hAnsi="Angsana New"/>
                <w:sz w:val="18"/>
                <w:szCs w:val="18"/>
                <w:cs/>
                <w:lang w:val="en-US"/>
              </w:rPr>
              <w:tab/>
              <w:t xml:space="preserve">เงินฝากกับธนาคาร ที่ดิน อาคารและเครื่องจักรบางส่วน ตามที่กล่าวไว้ในหมายเหตุประกอบงบการเงินข้อ </w:t>
            </w:r>
            <w:r w:rsidRPr="00E41BE0">
              <w:rPr>
                <w:rFonts w:ascii="Angsana New" w:hAnsi="Angsana New"/>
                <w:sz w:val="18"/>
                <w:szCs w:val="18"/>
                <w:lang w:val="en-US"/>
              </w:rPr>
              <w:t xml:space="preserve">8.4 </w:t>
            </w:r>
            <w:r w:rsidRPr="00E41BE0">
              <w:rPr>
                <w:rFonts w:ascii="Angsana New" w:hAnsi="Angsana New"/>
                <w:sz w:val="18"/>
                <w:szCs w:val="18"/>
                <w:cs/>
                <w:lang w:val="en-US"/>
              </w:rPr>
              <w:t xml:space="preserve">และ </w:t>
            </w:r>
            <w:r w:rsidRPr="00E41BE0">
              <w:rPr>
                <w:rFonts w:ascii="Angsana New" w:hAnsi="Angsana New"/>
                <w:sz w:val="18"/>
                <w:szCs w:val="18"/>
                <w:lang w:val="en-US"/>
              </w:rPr>
              <w:t xml:space="preserve">14 </w:t>
            </w:r>
            <w:r w:rsidRPr="00E41BE0">
              <w:rPr>
                <w:rFonts w:ascii="Angsana New" w:hAnsi="Angsana New"/>
                <w:sz w:val="18"/>
                <w:szCs w:val="18"/>
                <w:cs/>
                <w:lang w:val="en-US"/>
              </w:rPr>
              <w:t>และกรรมการของบริษัท</w:t>
            </w:r>
          </w:p>
        </w:tc>
      </w:tr>
      <w:tr w:rsidR="003F35E2" w:rsidRPr="00E41BE0" w14:paraId="057864AF" w14:textId="77777777" w:rsidTr="00FD432B">
        <w:trPr>
          <w:trHeight w:val="45"/>
        </w:trPr>
        <w:tc>
          <w:tcPr>
            <w:tcW w:w="1114" w:type="dxa"/>
            <w:shd w:val="clear" w:color="auto" w:fill="auto"/>
            <w:noWrap/>
          </w:tcPr>
          <w:p w14:paraId="4535B07B" w14:textId="77777777" w:rsidR="003F35E2" w:rsidRPr="00E41BE0" w:rsidRDefault="003F35E2" w:rsidP="003F35E2">
            <w:pPr>
              <w:shd w:val="clear" w:color="auto" w:fill="FFFFFF"/>
              <w:ind w:left="160" w:right="-110" w:hanging="88"/>
              <w:jc w:val="thaiDistribute"/>
              <w:rPr>
                <w:rFonts w:ascii="Angsana New" w:hAnsi="Angsana New"/>
                <w:b/>
                <w:bCs/>
                <w:sz w:val="18"/>
                <w:szCs w:val="18"/>
                <w:cs/>
              </w:rPr>
            </w:pPr>
            <w:r w:rsidRPr="00E41BE0">
              <w:rPr>
                <w:rFonts w:ascii="Angsana New" w:hAnsi="Angsana New"/>
                <w:b/>
                <w:bCs/>
                <w:sz w:val="18"/>
                <w:szCs w:val="18"/>
                <w:cs/>
              </w:rPr>
              <w:t>รวม</w:t>
            </w:r>
          </w:p>
        </w:tc>
        <w:tc>
          <w:tcPr>
            <w:tcW w:w="1208" w:type="dxa"/>
          </w:tcPr>
          <w:p w14:paraId="37C043EA" w14:textId="1C276A07" w:rsidR="003F35E2" w:rsidRPr="00E41BE0" w:rsidRDefault="003F35E2" w:rsidP="000963EB">
            <w:pPr>
              <w:shd w:val="clear" w:color="auto" w:fill="FFFFFF"/>
              <w:ind w:right="-49"/>
              <w:jc w:val="center"/>
              <w:rPr>
                <w:rFonts w:ascii="Angsana New" w:hAnsi="Angsana New"/>
                <w:sz w:val="18"/>
                <w:szCs w:val="18"/>
                <w:cs/>
              </w:rPr>
            </w:pPr>
            <w:r w:rsidRPr="00E41BE0">
              <w:rPr>
                <w:rFonts w:ascii="Angsana New" w:hAnsi="Angsana New"/>
                <w:sz w:val="18"/>
                <w:szCs w:val="18"/>
                <w:lang w:val="en-US"/>
              </w:rPr>
              <w:t xml:space="preserve">334 </w:t>
            </w:r>
            <w:r w:rsidRPr="00E41BE0">
              <w:rPr>
                <w:rFonts w:ascii="Angsana New" w:hAnsi="Angsana New"/>
                <w:sz w:val="18"/>
                <w:szCs w:val="18"/>
                <w:cs/>
                <w:lang w:val="en-US"/>
              </w:rPr>
              <w:t>ล้านบาท</w:t>
            </w:r>
          </w:p>
        </w:tc>
        <w:tc>
          <w:tcPr>
            <w:tcW w:w="1279" w:type="dxa"/>
          </w:tcPr>
          <w:p w14:paraId="65FA2AB1" w14:textId="5A4C5053" w:rsidR="003F35E2" w:rsidRPr="00E41BE0" w:rsidRDefault="003F35E2" w:rsidP="003F35E2">
            <w:pPr>
              <w:shd w:val="clear" w:color="auto" w:fill="FFFFFF"/>
              <w:ind w:right="-49"/>
              <w:jc w:val="center"/>
              <w:rPr>
                <w:rFonts w:ascii="Angsana New" w:hAnsi="Angsana New"/>
                <w:sz w:val="18"/>
                <w:szCs w:val="18"/>
                <w:cs/>
                <w:lang w:val="en-US"/>
              </w:rPr>
            </w:pPr>
            <w:r w:rsidRPr="00E41BE0">
              <w:rPr>
                <w:rFonts w:ascii="Angsana New" w:hAnsi="Angsana New"/>
                <w:sz w:val="18"/>
                <w:szCs w:val="18"/>
                <w:lang w:val="en-US"/>
              </w:rPr>
              <w:t xml:space="preserve">337 </w:t>
            </w:r>
            <w:r w:rsidRPr="00E41BE0">
              <w:rPr>
                <w:rFonts w:ascii="Angsana New" w:hAnsi="Angsana New"/>
                <w:sz w:val="18"/>
                <w:szCs w:val="18"/>
                <w:cs/>
                <w:lang w:val="en-US"/>
              </w:rPr>
              <w:t>ล้านบาท</w:t>
            </w:r>
          </w:p>
        </w:tc>
        <w:tc>
          <w:tcPr>
            <w:tcW w:w="793" w:type="dxa"/>
            <w:shd w:val="clear" w:color="auto" w:fill="auto"/>
            <w:noWrap/>
          </w:tcPr>
          <w:p w14:paraId="4944BB77" w14:textId="1335F46B" w:rsidR="003F35E2" w:rsidRPr="00E41BE0" w:rsidRDefault="003F35E2" w:rsidP="003F35E2">
            <w:pPr>
              <w:shd w:val="clear" w:color="auto" w:fill="FFFFFF"/>
              <w:tabs>
                <w:tab w:val="decimal" w:pos="541"/>
              </w:tabs>
              <w:rPr>
                <w:rFonts w:ascii="Angsana New" w:hAnsi="Angsana New"/>
                <w:b/>
                <w:bCs/>
                <w:sz w:val="18"/>
                <w:szCs w:val="18"/>
                <w:cs/>
                <w:lang w:val="en-US"/>
              </w:rPr>
            </w:pPr>
            <w:r w:rsidRPr="00E41BE0">
              <w:rPr>
                <w:rFonts w:ascii="Angsana New" w:hAnsi="Angsana New"/>
                <w:b/>
                <w:bCs/>
                <w:sz w:val="18"/>
                <w:szCs w:val="18"/>
                <w:lang w:val="en-US"/>
              </w:rPr>
              <w:t>312,744</w:t>
            </w:r>
          </w:p>
        </w:tc>
        <w:tc>
          <w:tcPr>
            <w:tcW w:w="819" w:type="dxa"/>
          </w:tcPr>
          <w:p w14:paraId="6CD8A509" w14:textId="1801CDB7" w:rsidR="003F35E2" w:rsidRPr="00E41BE0" w:rsidRDefault="003F35E2" w:rsidP="003F35E2">
            <w:pPr>
              <w:shd w:val="clear" w:color="auto" w:fill="FFFFFF"/>
              <w:tabs>
                <w:tab w:val="decimal" w:pos="541"/>
              </w:tabs>
              <w:rPr>
                <w:rFonts w:ascii="Angsana New" w:hAnsi="Angsana New"/>
                <w:b/>
                <w:bCs/>
                <w:sz w:val="18"/>
                <w:szCs w:val="18"/>
                <w:lang w:val="en-US"/>
              </w:rPr>
            </w:pPr>
            <w:r w:rsidRPr="00E41BE0">
              <w:rPr>
                <w:rFonts w:ascii="Angsana New" w:hAnsi="Angsana New"/>
                <w:b/>
                <w:bCs/>
                <w:sz w:val="18"/>
                <w:szCs w:val="18"/>
                <w:lang w:val="en-US"/>
              </w:rPr>
              <w:t>330</w:t>
            </w:r>
            <w:r w:rsidRPr="00E41BE0">
              <w:rPr>
                <w:rFonts w:ascii="Angsana New" w:hAnsi="Angsana New"/>
                <w:b/>
                <w:bCs/>
                <w:sz w:val="18"/>
                <w:szCs w:val="18"/>
              </w:rPr>
              <w:t>,</w:t>
            </w:r>
            <w:r w:rsidRPr="00E41BE0">
              <w:rPr>
                <w:rFonts w:ascii="Angsana New" w:hAnsi="Angsana New"/>
                <w:b/>
                <w:bCs/>
                <w:sz w:val="18"/>
                <w:szCs w:val="18"/>
                <w:lang w:val="en-US"/>
              </w:rPr>
              <w:t>391</w:t>
            </w:r>
          </w:p>
        </w:tc>
        <w:tc>
          <w:tcPr>
            <w:tcW w:w="1747" w:type="dxa"/>
            <w:shd w:val="clear" w:color="auto" w:fill="auto"/>
          </w:tcPr>
          <w:p w14:paraId="4E403E2F" w14:textId="77777777" w:rsidR="003F35E2" w:rsidRPr="00E41BE0" w:rsidRDefault="003F35E2" w:rsidP="003F35E2">
            <w:pPr>
              <w:shd w:val="clear" w:color="auto" w:fill="FFFFFF"/>
              <w:ind w:left="-59" w:right="-56"/>
              <w:jc w:val="thaiDistribute"/>
              <w:rPr>
                <w:rFonts w:ascii="Angsana New" w:hAnsi="Angsana New"/>
                <w:sz w:val="18"/>
                <w:szCs w:val="18"/>
                <w:cs/>
              </w:rPr>
            </w:pPr>
          </w:p>
        </w:tc>
        <w:tc>
          <w:tcPr>
            <w:tcW w:w="2041" w:type="dxa"/>
            <w:shd w:val="clear" w:color="auto" w:fill="auto"/>
          </w:tcPr>
          <w:p w14:paraId="119E6AEB" w14:textId="77777777" w:rsidR="003F35E2" w:rsidRPr="00E41BE0" w:rsidRDefault="003F35E2" w:rsidP="003F35E2">
            <w:pPr>
              <w:shd w:val="clear" w:color="auto" w:fill="FFFFFF"/>
              <w:ind w:left="7" w:right="-57" w:hanging="90"/>
              <w:jc w:val="thaiDistribute"/>
              <w:rPr>
                <w:rFonts w:ascii="Angsana New" w:hAnsi="Angsana New"/>
                <w:sz w:val="18"/>
                <w:szCs w:val="18"/>
                <w:lang w:val="en-US"/>
              </w:rPr>
            </w:pPr>
          </w:p>
        </w:tc>
      </w:tr>
      <w:tr w:rsidR="003F35E2" w:rsidRPr="00E41BE0" w14:paraId="77F2755D" w14:textId="77777777" w:rsidTr="00FD432B">
        <w:trPr>
          <w:trHeight w:val="45"/>
        </w:trPr>
        <w:tc>
          <w:tcPr>
            <w:tcW w:w="1114" w:type="dxa"/>
            <w:shd w:val="clear" w:color="auto" w:fill="auto"/>
            <w:noWrap/>
          </w:tcPr>
          <w:p w14:paraId="76BB4099" w14:textId="77777777" w:rsidR="003F35E2" w:rsidRPr="00E41BE0" w:rsidRDefault="003F35E2" w:rsidP="003F35E2">
            <w:pPr>
              <w:shd w:val="clear" w:color="auto" w:fill="FFFFFF"/>
              <w:ind w:left="160" w:right="-110" w:hanging="88"/>
              <w:jc w:val="thaiDistribute"/>
              <w:rPr>
                <w:rFonts w:ascii="Angsana New" w:hAnsi="Angsana New"/>
                <w:sz w:val="18"/>
                <w:szCs w:val="18"/>
                <w:u w:val="single"/>
                <w:lang w:val="en-US"/>
              </w:rPr>
            </w:pPr>
            <w:r w:rsidRPr="00E41BE0">
              <w:rPr>
                <w:rFonts w:ascii="Angsana New" w:hAnsi="Angsana New"/>
                <w:sz w:val="18"/>
                <w:szCs w:val="18"/>
                <w:u w:val="single"/>
                <w:cs/>
              </w:rPr>
              <w:t>บวก</w:t>
            </w:r>
            <w:r w:rsidRPr="00E41BE0">
              <w:rPr>
                <w:rFonts w:ascii="Angsana New" w:hAnsi="Angsana New"/>
                <w:sz w:val="18"/>
                <w:szCs w:val="18"/>
                <w:cs/>
              </w:rPr>
              <w:t xml:space="preserve"> </w:t>
            </w:r>
            <w:r w:rsidRPr="00E41BE0">
              <w:rPr>
                <w:rFonts w:ascii="Angsana New" w:hAnsi="Angsana New"/>
                <w:sz w:val="18"/>
                <w:szCs w:val="18"/>
                <w:lang w:val="en-US"/>
              </w:rPr>
              <w:t>:</w:t>
            </w:r>
            <w:r w:rsidRPr="00E41BE0">
              <w:rPr>
                <w:rFonts w:ascii="Angsana New" w:hAnsi="Angsana New"/>
                <w:sz w:val="18"/>
                <w:szCs w:val="18"/>
                <w:u w:val="single"/>
                <w:lang w:val="en-US"/>
              </w:rPr>
              <w:t xml:space="preserve"> </w:t>
            </w:r>
          </w:p>
        </w:tc>
        <w:tc>
          <w:tcPr>
            <w:tcW w:w="1208" w:type="dxa"/>
          </w:tcPr>
          <w:p w14:paraId="08AA222D" w14:textId="77777777" w:rsidR="003F35E2" w:rsidRPr="00E41BE0" w:rsidRDefault="003F35E2" w:rsidP="003F35E2">
            <w:pPr>
              <w:shd w:val="clear" w:color="auto" w:fill="FFFFFF"/>
              <w:ind w:right="-49"/>
              <w:jc w:val="thaiDistribute"/>
              <w:rPr>
                <w:rFonts w:ascii="Angsana New" w:hAnsi="Angsana New"/>
                <w:sz w:val="18"/>
                <w:szCs w:val="18"/>
              </w:rPr>
            </w:pPr>
          </w:p>
        </w:tc>
        <w:tc>
          <w:tcPr>
            <w:tcW w:w="1279" w:type="dxa"/>
          </w:tcPr>
          <w:p w14:paraId="01EDBDBE" w14:textId="77777777" w:rsidR="003F35E2" w:rsidRPr="00E41BE0" w:rsidRDefault="003F35E2" w:rsidP="003F35E2">
            <w:pPr>
              <w:shd w:val="clear" w:color="auto" w:fill="FFFFFF"/>
              <w:ind w:right="-49"/>
              <w:jc w:val="center"/>
              <w:rPr>
                <w:rFonts w:ascii="Angsana New" w:hAnsi="Angsana New"/>
                <w:sz w:val="18"/>
                <w:szCs w:val="18"/>
                <w:lang w:val="en-US"/>
              </w:rPr>
            </w:pPr>
          </w:p>
        </w:tc>
        <w:tc>
          <w:tcPr>
            <w:tcW w:w="793" w:type="dxa"/>
            <w:shd w:val="clear" w:color="auto" w:fill="auto"/>
            <w:noWrap/>
          </w:tcPr>
          <w:p w14:paraId="1894C7A4" w14:textId="77777777" w:rsidR="003F35E2" w:rsidRPr="00E41BE0" w:rsidRDefault="003F35E2" w:rsidP="003F35E2">
            <w:pPr>
              <w:shd w:val="clear" w:color="auto" w:fill="FFFFFF"/>
              <w:tabs>
                <w:tab w:val="decimal" w:pos="541"/>
              </w:tabs>
              <w:rPr>
                <w:rFonts w:ascii="Angsana New" w:hAnsi="Angsana New"/>
                <w:sz w:val="18"/>
                <w:szCs w:val="18"/>
                <w:cs/>
                <w:lang w:val="en-US"/>
              </w:rPr>
            </w:pPr>
          </w:p>
        </w:tc>
        <w:tc>
          <w:tcPr>
            <w:tcW w:w="819" w:type="dxa"/>
          </w:tcPr>
          <w:p w14:paraId="1EBB991A" w14:textId="77777777" w:rsidR="003F35E2" w:rsidRPr="00E41BE0" w:rsidRDefault="003F35E2" w:rsidP="003F35E2">
            <w:pPr>
              <w:shd w:val="clear" w:color="auto" w:fill="FFFFFF"/>
              <w:tabs>
                <w:tab w:val="decimal" w:pos="541"/>
              </w:tabs>
              <w:rPr>
                <w:rFonts w:ascii="Angsana New" w:hAnsi="Angsana New"/>
                <w:sz w:val="18"/>
                <w:szCs w:val="18"/>
                <w:lang w:val="en-US"/>
              </w:rPr>
            </w:pPr>
          </w:p>
        </w:tc>
        <w:tc>
          <w:tcPr>
            <w:tcW w:w="1747" w:type="dxa"/>
            <w:shd w:val="clear" w:color="auto" w:fill="auto"/>
          </w:tcPr>
          <w:p w14:paraId="1DED3F9B" w14:textId="77777777" w:rsidR="003F35E2" w:rsidRPr="00E41BE0" w:rsidRDefault="003F35E2" w:rsidP="003F35E2">
            <w:pPr>
              <w:shd w:val="clear" w:color="auto" w:fill="FFFFFF"/>
              <w:ind w:left="-59" w:right="-56"/>
              <w:jc w:val="thaiDistribute"/>
              <w:rPr>
                <w:rFonts w:ascii="Angsana New" w:hAnsi="Angsana New"/>
                <w:sz w:val="18"/>
                <w:szCs w:val="18"/>
                <w:cs/>
              </w:rPr>
            </w:pPr>
          </w:p>
        </w:tc>
        <w:tc>
          <w:tcPr>
            <w:tcW w:w="2041" w:type="dxa"/>
            <w:shd w:val="clear" w:color="auto" w:fill="auto"/>
          </w:tcPr>
          <w:p w14:paraId="31ADE9E3" w14:textId="77777777" w:rsidR="003F35E2" w:rsidRPr="00E41BE0" w:rsidRDefault="003F35E2" w:rsidP="003F35E2">
            <w:pPr>
              <w:shd w:val="clear" w:color="auto" w:fill="FFFFFF"/>
              <w:ind w:left="7" w:right="-57" w:hanging="90"/>
              <w:jc w:val="thaiDistribute"/>
              <w:rPr>
                <w:rFonts w:ascii="Angsana New" w:hAnsi="Angsana New"/>
                <w:sz w:val="18"/>
                <w:szCs w:val="18"/>
                <w:lang w:val="en-US"/>
              </w:rPr>
            </w:pPr>
          </w:p>
        </w:tc>
      </w:tr>
      <w:tr w:rsidR="003F35E2" w:rsidRPr="00E41BE0" w14:paraId="6E3CC0B0" w14:textId="77777777" w:rsidTr="00FD432B">
        <w:trPr>
          <w:trHeight w:val="45"/>
        </w:trPr>
        <w:tc>
          <w:tcPr>
            <w:tcW w:w="1114" w:type="dxa"/>
            <w:shd w:val="clear" w:color="auto" w:fill="auto"/>
            <w:noWrap/>
          </w:tcPr>
          <w:p w14:paraId="2B8D7110" w14:textId="77777777" w:rsidR="003F35E2" w:rsidRPr="00E41BE0" w:rsidRDefault="003F35E2" w:rsidP="003F35E2">
            <w:pPr>
              <w:shd w:val="clear" w:color="auto" w:fill="FFFFFF"/>
              <w:ind w:left="160" w:right="-110" w:hanging="88"/>
              <w:jc w:val="thaiDistribute"/>
              <w:rPr>
                <w:rFonts w:ascii="Angsana New" w:hAnsi="Angsana New"/>
                <w:b/>
                <w:bCs/>
                <w:sz w:val="18"/>
                <w:szCs w:val="18"/>
                <w:cs/>
              </w:rPr>
            </w:pPr>
            <w:r w:rsidRPr="00E41BE0">
              <w:rPr>
                <w:rFonts w:ascii="Angsana New" w:hAnsi="Angsana New"/>
                <w:b/>
                <w:bCs/>
                <w:sz w:val="18"/>
                <w:szCs w:val="18"/>
                <w:cs/>
              </w:rPr>
              <w:t>บริษัทย่อย</w:t>
            </w:r>
          </w:p>
        </w:tc>
        <w:tc>
          <w:tcPr>
            <w:tcW w:w="1208" w:type="dxa"/>
          </w:tcPr>
          <w:p w14:paraId="6C374B73" w14:textId="77777777" w:rsidR="003F35E2" w:rsidRPr="00E41BE0" w:rsidRDefault="003F35E2" w:rsidP="003F35E2">
            <w:pPr>
              <w:shd w:val="clear" w:color="auto" w:fill="FFFFFF"/>
              <w:ind w:right="-49"/>
              <w:jc w:val="thaiDistribute"/>
              <w:rPr>
                <w:rFonts w:ascii="Angsana New" w:hAnsi="Angsana New"/>
                <w:sz w:val="18"/>
                <w:szCs w:val="18"/>
              </w:rPr>
            </w:pPr>
          </w:p>
        </w:tc>
        <w:tc>
          <w:tcPr>
            <w:tcW w:w="1279" w:type="dxa"/>
          </w:tcPr>
          <w:p w14:paraId="20567669" w14:textId="77777777" w:rsidR="003F35E2" w:rsidRPr="00E41BE0" w:rsidRDefault="003F35E2" w:rsidP="003F35E2">
            <w:pPr>
              <w:shd w:val="clear" w:color="auto" w:fill="FFFFFF"/>
              <w:ind w:right="-49"/>
              <w:jc w:val="center"/>
              <w:rPr>
                <w:rFonts w:ascii="Angsana New" w:hAnsi="Angsana New"/>
                <w:sz w:val="18"/>
                <w:szCs w:val="18"/>
                <w:lang w:val="en-US"/>
              </w:rPr>
            </w:pPr>
          </w:p>
        </w:tc>
        <w:tc>
          <w:tcPr>
            <w:tcW w:w="793" w:type="dxa"/>
            <w:shd w:val="clear" w:color="auto" w:fill="auto"/>
            <w:noWrap/>
          </w:tcPr>
          <w:p w14:paraId="300968E5" w14:textId="77777777" w:rsidR="003F35E2" w:rsidRPr="00E41BE0" w:rsidRDefault="003F35E2" w:rsidP="003F35E2">
            <w:pPr>
              <w:shd w:val="clear" w:color="auto" w:fill="FFFFFF"/>
              <w:tabs>
                <w:tab w:val="decimal" w:pos="541"/>
              </w:tabs>
              <w:rPr>
                <w:rFonts w:ascii="Angsana New" w:hAnsi="Angsana New"/>
                <w:sz w:val="18"/>
                <w:szCs w:val="18"/>
                <w:cs/>
                <w:lang w:val="en-US"/>
              </w:rPr>
            </w:pPr>
          </w:p>
        </w:tc>
        <w:tc>
          <w:tcPr>
            <w:tcW w:w="819" w:type="dxa"/>
          </w:tcPr>
          <w:p w14:paraId="7409EF5B" w14:textId="77777777" w:rsidR="003F35E2" w:rsidRPr="00E41BE0" w:rsidRDefault="003F35E2" w:rsidP="003F35E2">
            <w:pPr>
              <w:shd w:val="clear" w:color="auto" w:fill="FFFFFF"/>
              <w:tabs>
                <w:tab w:val="decimal" w:pos="541"/>
              </w:tabs>
              <w:rPr>
                <w:rFonts w:ascii="Angsana New" w:hAnsi="Angsana New"/>
                <w:sz w:val="18"/>
                <w:szCs w:val="18"/>
                <w:lang w:val="en-US"/>
              </w:rPr>
            </w:pPr>
          </w:p>
        </w:tc>
        <w:tc>
          <w:tcPr>
            <w:tcW w:w="1747" w:type="dxa"/>
            <w:shd w:val="clear" w:color="auto" w:fill="auto"/>
          </w:tcPr>
          <w:p w14:paraId="3C3071EA" w14:textId="77777777" w:rsidR="003F35E2" w:rsidRPr="00E41BE0" w:rsidRDefault="003F35E2" w:rsidP="003F35E2">
            <w:pPr>
              <w:shd w:val="clear" w:color="auto" w:fill="FFFFFF"/>
              <w:ind w:left="-59" w:right="-56"/>
              <w:jc w:val="thaiDistribute"/>
              <w:rPr>
                <w:rFonts w:ascii="Angsana New" w:hAnsi="Angsana New"/>
                <w:sz w:val="18"/>
                <w:szCs w:val="18"/>
                <w:cs/>
              </w:rPr>
            </w:pPr>
          </w:p>
        </w:tc>
        <w:tc>
          <w:tcPr>
            <w:tcW w:w="2041" w:type="dxa"/>
            <w:shd w:val="clear" w:color="auto" w:fill="auto"/>
          </w:tcPr>
          <w:p w14:paraId="298F0197" w14:textId="77777777" w:rsidR="003F35E2" w:rsidRPr="00E41BE0" w:rsidRDefault="003F35E2" w:rsidP="003F35E2">
            <w:pPr>
              <w:shd w:val="clear" w:color="auto" w:fill="FFFFFF"/>
              <w:ind w:left="7" w:right="-57" w:hanging="90"/>
              <w:jc w:val="thaiDistribute"/>
              <w:rPr>
                <w:rFonts w:ascii="Angsana New" w:hAnsi="Angsana New"/>
                <w:sz w:val="18"/>
                <w:szCs w:val="18"/>
                <w:lang w:val="en-US"/>
              </w:rPr>
            </w:pPr>
          </w:p>
        </w:tc>
      </w:tr>
      <w:tr w:rsidR="003F35E2" w:rsidRPr="00E41BE0" w14:paraId="741D7653" w14:textId="77777777" w:rsidTr="00FD432B">
        <w:trPr>
          <w:trHeight w:val="45"/>
        </w:trPr>
        <w:tc>
          <w:tcPr>
            <w:tcW w:w="1114" w:type="dxa"/>
            <w:shd w:val="clear" w:color="auto" w:fill="auto"/>
            <w:noWrap/>
          </w:tcPr>
          <w:p w14:paraId="2BB9210A" w14:textId="77777777" w:rsidR="003F35E2" w:rsidRPr="00E41BE0" w:rsidRDefault="003F35E2" w:rsidP="003F35E2">
            <w:pPr>
              <w:shd w:val="clear" w:color="auto" w:fill="FFFFFF"/>
              <w:ind w:left="160" w:right="-110" w:hanging="88"/>
              <w:jc w:val="thaiDistribute"/>
              <w:rPr>
                <w:rFonts w:ascii="Angsana New" w:hAnsi="Angsana New"/>
                <w:sz w:val="18"/>
                <w:szCs w:val="18"/>
              </w:rPr>
            </w:pPr>
            <w:r w:rsidRPr="00E41BE0">
              <w:rPr>
                <w:rFonts w:ascii="Angsana New" w:hAnsi="Angsana New"/>
                <w:sz w:val="18"/>
                <w:szCs w:val="18"/>
                <w:cs/>
              </w:rPr>
              <w:t xml:space="preserve">  เงินเบิกเกินบัญชี</w:t>
            </w:r>
          </w:p>
        </w:tc>
        <w:tc>
          <w:tcPr>
            <w:tcW w:w="1208" w:type="dxa"/>
          </w:tcPr>
          <w:p w14:paraId="78355545" w14:textId="76ECA8C8" w:rsidR="003F35E2" w:rsidRPr="00E41BE0" w:rsidRDefault="003F35E2" w:rsidP="003F35E2">
            <w:pPr>
              <w:shd w:val="clear" w:color="auto" w:fill="FFFFFF"/>
              <w:ind w:right="-49"/>
              <w:jc w:val="thaiDistribute"/>
              <w:rPr>
                <w:rFonts w:ascii="Angsana New" w:hAnsi="Angsana New"/>
                <w:sz w:val="18"/>
                <w:szCs w:val="18"/>
                <w:cs/>
              </w:rPr>
            </w:pPr>
            <w:r w:rsidRPr="00E41BE0">
              <w:rPr>
                <w:rFonts w:ascii="Angsana New" w:hAnsi="Angsana New"/>
                <w:sz w:val="18"/>
                <w:szCs w:val="18"/>
              </w:rPr>
              <w:t>-</w:t>
            </w:r>
          </w:p>
        </w:tc>
        <w:tc>
          <w:tcPr>
            <w:tcW w:w="1279" w:type="dxa"/>
          </w:tcPr>
          <w:p w14:paraId="311533B3" w14:textId="26303DEA" w:rsidR="003F35E2" w:rsidRPr="00E41BE0" w:rsidRDefault="003F35E2" w:rsidP="003F35E2">
            <w:pPr>
              <w:shd w:val="clear" w:color="auto" w:fill="FFFFFF"/>
              <w:ind w:right="-49"/>
              <w:jc w:val="center"/>
              <w:rPr>
                <w:rFonts w:ascii="Angsana New" w:hAnsi="Angsana New"/>
                <w:sz w:val="18"/>
                <w:szCs w:val="18"/>
              </w:rPr>
            </w:pPr>
            <w:r w:rsidRPr="00E41BE0">
              <w:rPr>
                <w:rFonts w:ascii="Angsana New" w:hAnsi="Angsana New"/>
                <w:sz w:val="18"/>
                <w:szCs w:val="18"/>
                <w:lang w:val="en-US"/>
              </w:rPr>
              <w:t xml:space="preserve">10 </w:t>
            </w:r>
            <w:r w:rsidRPr="00E41BE0">
              <w:rPr>
                <w:rFonts w:ascii="Angsana New" w:hAnsi="Angsana New"/>
                <w:sz w:val="18"/>
                <w:szCs w:val="18"/>
                <w:cs/>
                <w:lang w:val="en-US"/>
              </w:rPr>
              <w:t>ล้านบาท</w:t>
            </w:r>
          </w:p>
        </w:tc>
        <w:tc>
          <w:tcPr>
            <w:tcW w:w="793" w:type="dxa"/>
            <w:shd w:val="clear" w:color="auto" w:fill="auto"/>
            <w:noWrap/>
          </w:tcPr>
          <w:p w14:paraId="156D28C8" w14:textId="74AB9E81" w:rsidR="003F35E2" w:rsidRPr="00E41BE0" w:rsidRDefault="003F35E2" w:rsidP="003F35E2">
            <w:pPr>
              <w:shd w:val="clear" w:color="auto" w:fill="FFFFFF"/>
              <w:tabs>
                <w:tab w:val="decimal" w:pos="541"/>
              </w:tabs>
              <w:rPr>
                <w:rFonts w:ascii="Angsana New" w:hAnsi="Angsana New"/>
                <w:sz w:val="18"/>
                <w:szCs w:val="18"/>
                <w:lang w:val="en-US"/>
              </w:rPr>
            </w:pPr>
            <w:r w:rsidRPr="00E41BE0">
              <w:rPr>
                <w:rFonts w:ascii="Angsana New" w:hAnsi="Angsana New"/>
                <w:sz w:val="18"/>
                <w:szCs w:val="18"/>
                <w:lang w:val="en-US"/>
              </w:rPr>
              <w:t>-</w:t>
            </w:r>
          </w:p>
        </w:tc>
        <w:tc>
          <w:tcPr>
            <w:tcW w:w="819" w:type="dxa"/>
          </w:tcPr>
          <w:p w14:paraId="17C23077" w14:textId="6BEB628F" w:rsidR="003F35E2" w:rsidRPr="00E41BE0" w:rsidRDefault="003F35E2" w:rsidP="003F35E2">
            <w:pPr>
              <w:shd w:val="clear" w:color="auto" w:fill="FFFFFF"/>
              <w:tabs>
                <w:tab w:val="decimal" w:pos="541"/>
              </w:tabs>
              <w:rPr>
                <w:rFonts w:ascii="Angsana New" w:hAnsi="Angsana New"/>
                <w:sz w:val="18"/>
                <w:szCs w:val="18"/>
                <w:lang w:val="en-US"/>
              </w:rPr>
            </w:pPr>
            <w:r w:rsidRPr="00E41BE0">
              <w:rPr>
                <w:rFonts w:ascii="Angsana New" w:hAnsi="Angsana New"/>
                <w:sz w:val="18"/>
                <w:szCs w:val="18"/>
                <w:lang w:val="en-US"/>
              </w:rPr>
              <w:t>6</w:t>
            </w:r>
            <w:r w:rsidRPr="00E41BE0">
              <w:rPr>
                <w:rFonts w:ascii="Angsana New" w:hAnsi="Angsana New"/>
                <w:sz w:val="18"/>
                <w:szCs w:val="18"/>
              </w:rPr>
              <w:t>,</w:t>
            </w:r>
            <w:r w:rsidRPr="00E41BE0">
              <w:rPr>
                <w:rFonts w:ascii="Angsana New" w:hAnsi="Angsana New"/>
                <w:sz w:val="18"/>
                <w:szCs w:val="18"/>
                <w:lang w:val="en-US"/>
              </w:rPr>
              <w:t>035</w:t>
            </w:r>
          </w:p>
        </w:tc>
        <w:tc>
          <w:tcPr>
            <w:tcW w:w="1747" w:type="dxa"/>
            <w:shd w:val="clear" w:color="auto" w:fill="auto"/>
          </w:tcPr>
          <w:p w14:paraId="474A6610" w14:textId="77777777" w:rsidR="003F35E2" w:rsidRPr="00E41BE0" w:rsidRDefault="003F35E2" w:rsidP="003F35E2">
            <w:pPr>
              <w:shd w:val="clear" w:color="auto" w:fill="FFFFFF"/>
              <w:ind w:left="-59" w:right="-56"/>
              <w:jc w:val="thaiDistribute"/>
              <w:rPr>
                <w:rFonts w:ascii="Angsana New" w:eastAsiaTheme="minorEastAsia" w:hAnsi="Angsana New"/>
                <w:sz w:val="18"/>
                <w:szCs w:val="18"/>
                <w:lang w:val="en-US" w:eastAsia="ja-JP"/>
              </w:rPr>
            </w:pPr>
            <w:r w:rsidRPr="00E41BE0">
              <w:rPr>
                <w:rFonts w:ascii="Angsana New" w:hAnsi="Angsana New" w:hint="cs"/>
                <w:sz w:val="18"/>
                <w:szCs w:val="18"/>
                <w:cs/>
              </w:rPr>
              <w:t>พ.ศ.</w:t>
            </w:r>
            <w:r w:rsidRPr="00E41BE0">
              <w:rPr>
                <w:rFonts w:ascii="Angsana New" w:eastAsiaTheme="minorEastAsia" w:hAnsi="Angsana New" w:hint="eastAsia"/>
                <w:sz w:val="18"/>
                <w:szCs w:val="18"/>
                <w:lang w:eastAsia="ja-JP"/>
              </w:rPr>
              <w:t xml:space="preserve"> </w:t>
            </w:r>
            <w:r w:rsidRPr="00E41BE0">
              <w:rPr>
                <w:rFonts w:ascii="Angsana New" w:eastAsiaTheme="minorEastAsia" w:hAnsi="Angsana New"/>
                <w:sz w:val="18"/>
                <w:szCs w:val="18"/>
                <w:lang w:eastAsia="ja-JP"/>
              </w:rPr>
              <w:t xml:space="preserve">2564 </w:t>
            </w:r>
            <w:r w:rsidRPr="00E41BE0">
              <w:rPr>
                <w:rFonts w:ascii="Angsana New" w:eastAsiaTheme="minorEastAsia" w:hAnsi="Angsana New"/>
                <w:sz w:val="18"/>
                <w:szCs w:val="18"/>
                <w:lang w:val="en-US" w:eastAsia="ja-JP"/>
              </w:rPr>
              <w:t>: MOR 5.875</w:t>
            </w:r>
            <w:r w:rsidRPr="00E41BE0">
              <w:rPr>
                <w:rFonts w:ascii="Angsana New" w:eastAsiaTheme="minorEastAsia" w:hAnsi="Angsana New" w:hint="eastAsia"/>
                <w:sz w:val="18"/>
                <w:szCs w:val="18"/>
                <w:lang w:val="en-US" w:eastAsia="ja-JP"/>
              </w:rPr>
              <w:t>%</w:t>
            </w:r>
            <w:r w:rsidRPr="00E41BE0">
              <w:rPr>
                <w:rFonts w:ascii="Angsana New" w:eastAsiaTheme="minorEastAsia" w:hAnsi="Angsana New"/>
                <w:sz w:val="18"/>
                <w:szCs w:val="18"/>
                <w:lang w:val="en-US" w:eastAsia="ja-JP"/>
              </w:rPr>
              <w:t xml:space="preserve"> </w:t>
            </w:r>
            <w:r w:rsidRPr="00E41BE0">
              <w:rPr>
                <w:rFonts w:ascii="Angsana New" w:eastAsiaTheme="minorEastAsia" w:hAnsi="Angsana New" w:hint="cs"/>
                <w:sz w:val="18"/>
                <w:szCs w:val="18"/>
                <w:cs/>
                <w:lang w:val="en-US" w:eastAsia="ja-JP"/>
              </w:rPr>
              <w:t>ต่อปี</w:t>
            </w:r>
            <w:r w:rsidRPr="00E41BE0">
              <w:rPr>
                <w:rFonts w:ascii="Angsana New" w:eastAsiaTheme="minorEastAsia" w:hAnsi="Angsana New"/>
                <w:sz w:val="18"/>
                <w:szCs w:val="18"/>
                <w:lang w:val="en-US" w:eastAsia="ja-JP"/>
              </w:rPr>
              <w:t xml:space="preserve"> </w:t>
            </w:r>
          </w:p>
          <w:p w14:paraId="0FC9F45D" w14:textId="0C3A3EF8" w:rsidR="003F35E2" w:rsidRPr="00E41BE0" w:rsidRDefault="003F35E2" w:rsidP="003F35E2">
            <w:pPr>
              <w:shd w:val="clear" w:color="auto" w:fill="FFFFFF"/>
              <w:ind w:left="-59" w:right="-56"/>
              <w:jc w:val="thaiDistribute"/>
              <w:rPr>
                <w:rFonts w:ascii="Angsana New" w:hAnsi="Angsana New"/>
                <w:sz w:val="18"/>
                <w:szCs w:val="18"/>
                <w:cs/>
              </w:rPr>
            </w:pPr>
            <w:r w:rsidRPr="00E41BE0">
              <w:rPr>
                <w:rFonts w:ascii="Angsana New" w:hAnsi="Angsana New"/>
                <w:sz w:val="18"/>
                <w:szCs w:val="18"/>
                <w:cs/>
              </w:rPr>
              <w:t xml:space="preserve">พ.ศ. </w:t>
            </w:r>
            <w:r w:rsidRPr="00E41BE0">
              <w:rPr>
                <w:rFonts w:ascii="Angsana New" w:hAnsi="Angsana New"/>
                <w:sz w:val="18"/>
                <w:szCs w:val="18"/>
                <w:lang w:val="en-US"/>
              </w:rPr>
              <w:t>2563</w:t>
            </w:r>
            <w:r w:rsidRPr="00E41BE0">
              <w:rPr>
                <w:rFonts w:ascii="Angsana New" w:hAnsi="Angsana New"/>
                <w:sz w:val="18"/>
                <w:szCs w:val="18"/>
                <w:cs/>
              </w:rPr>
              <w:t xml:space="preserve"> </w:t>
            </w:r>
            <w:r w:rsidRPr="00E41BE0">
              <w:rPr>
                <w:rFonts w:ascii="Angsana New" w:hAnsi="Angsana New"/>
                <w:sz w:val="18"/>
                <w:szCs w:val="18"/>
                <w:lang w:val="en-US"/>
              </w:rPr>
              <w:t>:</w:t>
            </w:r>
            <w:r w:rsidRPr="00E41BE0">
              <w:rPr>
                <w:rFonts w:ascii="Angsana New" w:hAnsi="Angsana New"/>
                <w:sz w:val="18"/>
                <w:szCs w:val="18"/>
                <w:cs/>
              </w:rPr>
              <w:t xml:space="preserve"> </w:t>
            </w:r>
            <w:r w:rsidRPr="00E41BE0">
              <w:rPr>
                <w:rFonts w:ascii="Angsana New" w:hAnsi="Angsana New"/>
                <w:sz w:val="18"/>
                <w:szCs w:val="18"/>
              </w:rPr>
              <w:t xml:space="preserve"> MOR </w:t>
            </w:r>
            <w:r w:rsidRPr="00E41BE0">
              <w:rPr>
                <w:rFonts w:ascii="Angsana New" w:hAnsi="Angsana New"/>
                <w:sz w:val="18"/>
                <w:szCs w:val="18"/>
                <w:lang w:val="en-US"/>
              </w:rPr>
              <w:t>5</w:t>
            </w:r>
            <w:r w:rsidRPr="00E41BE0">
              <w:rPr>
                <w:rFonts w:ascii="Angsana New" w:hAnsi="Angsana New"/>
                <w:sz w:val="18"/>
                <w:szCs w:val="18"/>
              </w:rPr>
              <w:t>.</w:t>
            </w:r>
            <w:r w:rsidRPr="00E41BE0">
              <w:rPr>
                <w:rFonts w:ascii="Angsana New" w:hAnsi="Angsana New"/>
                <w:sz w:val="18"/>
                <w:szCs w:val="18"/>
                <w:lang w:val="en-US"/>
              </w:rPr>
              <w:t>875</w:t>
            </w:r>
            <w:r w:rsidRPr="00E41BE0">
              <w:rPr>
                <w:rFonts w:ascii="Angsana New" w:hAnsi="Angsana New"/>
                <w:sz w:val="18"/>
                <w:szCs w:val="18"/>
              </w:rPr>
              <w:t xml:space="preserve">% </w:t>
            </w:r>
            <w:r w:rsidRPr="00E41BE0">
              <w:rPr>
                <w:rFonts w:ascii="Angsana New" w:hAnsi="Angsana New"/>
                <w:sz w:val="18"/>
                <w:szCs w:val="18"/>
                <w:cs/>
              </w:rPr>
              <w:t>ต่อปี</w:t>
            </w:r>
            <w:r w:rsidRPr="00E41BE0">
              <w:rPr>
                <w:rFonts w:ascii="Angsana New" w:hAnsi="Angsana New"/>
                <w:sz w:val="18"/>
                <w:szCs w:val="18"/>
              </w:rPr>
              <w:t xml:space="preserve"> </w:t>
            </w:r>
          </w:p>
        </w:tc>
        <w:tc>
          <w:tcPr>
            <w:tcW w:w="2041" w:type="dxa"/>
            <w:shd w:val="clear" w:color="auto" w:fill="auto"/>
          </w:tcPr>
          <w:p w14:paraId="51B050ED" w14:textId="3F9FBD6D" w:rsidR="003F35E2" w:rsidRPr="00E41BE0" w:rsidRDefault="003F35E2" w:rsidP="003F35E2">
            <w:pPr>
              <w:shd w:val="clear" w:color="auto" w:fill="FFFFFF"/>
              <w:ind w:left="7" w:right="-57" w:hanging="90"/>
              <w:jc w:val="thaiDistribute"/>
              <w:rPr>
                <w:rFonts w:ascii="Angsana New" w:hAnsi="Angsana New"/>
                <w:sz w:val="18"/>
                <w:szCs w:val="18"/>
                <w:cs/>
                <w:lang w:val="en-US"/>
              </w:rPr>
            </w:pPr>
            <w:r w:rsidRPr="00E41BE0">
              <w:rPr>
                <w:rFonts w:ascii="Angsana New" w:hAnsi="Angsana New"/>
                <w:sz w:val="18"/>
                <w:szCs w:val="18"/>
                <w:lang w:val="en-US"/>
              </w:rPr>
              <w:t>-</w:t>
            </w:r>
            <w:r w:rsidRPr="00E41BE0">
              <w:rPr>
                <w:rFonts w:ascii="Angsana New" w:hAnsi="Angsana New"/>
                <w:sz w:val="18"/>
                <w:szCs w:val="18"/>
                <w:cs/>
                <w:lang w:val="en-US"/>
              </w:rPr>
              <w:tab/>
              <w:t>เงินฝากกับธนาคาร</w:t>
            </w:r>
            <w:r w:rsidRPr="00E41BE0">
              <w:rPr>
                <w:rFonts w:ascii="Angsana New" w:hAnsi="Angsana New"/>
                <w:sz w:val="18"/>
                <w:szCs w:val="18"/>
                <w:lang w:val="en-US"/>
              </w:rPr>
              <w:t xml:space="preserve"> </w:t>
            </w:r>
            <w:r w:rsidRPr="00E41BE0">
              <w:rPr>
                <w:rFonts w:ascii="Angsana New" w:hAnsi="Angsana New"/>
                <w:sz w:val="18"/>
                <w:szCs w:val="18"/>
                <w:cs/>
                <w:lang w:val="en-US"/>
              </w:rPr>
              <w:t>ที่ดินและเครื่องจักร</w:t>
            </w:r>
            <w:r w:rsidRPr="00E41BE0">
              <w:rPr>
                <w:rFonts w:ascii="Angsana New" w:hAnsi="Angsana New"/>
                <w:spacing w:val="-6"/>
                <w:sz w:val="18"/>
                <w:szCs w:val="18"/>
                <w:cs/>
                <w:lang w:val="en-US"/>
              </w:rPr>
              <w:t>ของบริษัทย่อย ตามที่กล่าวไว้ในหมายเหตุ</w:t>
            </w:r>
            <w:r w:rsidRPr="00E41BE0">
              <w:rPr>
                <w:rFonts w:ascii="Angsana New" w:hAnsi="Angsana New"/>
                <w:sz w:val="18"/>
                <w:szCs w:val="18"/>
                <w:cs/>
                <w:lang w:val="en-US"/>
              </w:rPr>
              <w:t>ประกอบงบการเงิน</w:t>
            </w:r>
            <w:r w:rsidRPr="00E41BE0">
              <w:rPr>
                <w:rFonts w:ascii="Angsana New" w:hAnsi="Angsana New"/>
                <w:sz w:val="18"/>
                <w:szCs w:val="18"/>
                <w:lang w:val="en-US"/>
              </w:rPr>
              <w:t xml:space="preserve"> </w:t>
            </w:r>
            <w:r w:rsidRPr="00E41BE0">
              <w:rPr>
                <w:rFonts w:ascii="Angsana New" w:hAnsi="Angsana New"/>
                <w:sz w:val="18"/>
                <w:szCs w:val="18"/>
                <w:cs/>
                <w:lang w:val="en-US"/>
              </w:rPr>
              <w:t xml:space="preserve">ข้อ </w:t>
            </w:r>
            <w:r w:rsidRPr="00E41BE0">
              <w:rPr>
                <w:rFonts w:ascii="Angsana New" w:hAnsi="Angsana New"/>
                <w:sz w:val="18"/>
                <w:szCs w:val="18"/>
                <w:lang w:val="en-US"/>
              </w:rPr>
              <w:t xml:space="preserve">8.4 </w:t>
            </w:r>
            <w:r w:rsidRPr="00E41BE0">
              <w:rPr>
                <w:rFonts w:ascii="Angsana New" w:hAnsi="Angsana New"/>
                <w:sz w:val="18"/>
                <w:szCs w:val="18"/>
                <w:cs/>
                <w:lang w:val="en-US"/>
              </w:rPr>
              <w:t xml:space="preserve">และ </w:t>
            </w:r>
            <w:r w:rsidRPr="00E41BE0">
              <w:rPr>
                <w:rFonts w:ascii="Angsana New" w:hAnsi="Angsana New"/>
                <w:sz w:val="18"/>
                <w:szCs w:val="18"/>
                <w:lang w:val="en-US"/>
              </w:rPr>
              <w:t xml:space="preserve">14 </w:t>
            </w:r>
            <w:r w:rsidRPr="00E41BE0">
              <w:rPr>
                <w:rFonts w:ascii="Angsana New" w:hAnsi="Angsana New"/>
                <w:sz w:val="18"/>
                <w:szCs w:val="18"/>
                <w:cs/>
                <w:lang w:val="en-US"/>
              </w:rPr>
              <w:t>และบริษัทใหญ่</w:t>
            </w:r>
          </w:p>
        </w:tc>
      </w:tr>
      <w:tr w:rsidR="003F35E2" w:rsidRPr="00E41BE0" w14:paraId="308D7207" w14:textId="77777777" w:rsidTr="00FD432B">
        <w:trPr>
          <w:trHeight w:val="45"/>
        </w:trPr>
        <w:tc>
          <w:tcPr>
            <w:tcW w:w="1114" w:type="dxa"/>
            <w:shd w:val="clear" w:color="auto" w:fill="auto"/>
            <w:noWrap/>
          </w:tcPr>
          <w:p w14:paraId="29515360" w14:textId="0C8D4BEA" w:rsidR="003F35E2" w:rsidRPr="00E41BE0" w:rsidRDefault="003F35E2" w:rsidP="003F35E2">
            <w:pPr>
              <w:shd w:val="clear" w:color="auto" w:fill="FFFFFF"/>
              <w:ind w:left="72" w:right="-18"/>
              <w:jc w:val="thaiDistribute"/>
              <w:rPr>
                <w:rFonts w:ascii="Angsana New" w:hAnsi="Angsana New"/>
                <w:b/>
                <w:bCs/>
                <w:sz w:val="18"/>
                <w:szCs w:val="18"/>
                <w:cs/>
              </w:rPr>
            </w:pPr>
            <w:r w:rsidRPr="00E41BE0">
              <w:rPr>
                <w:rFonts w:ascii="Angsana New" w:hAnsi="Angsana New"/>
                <w:sz w:val="18"/>
                <w:szCs w:val="18"/>
                <w:cs/>
              </w:rPr>
              <w:t>เงินเบิกเกินบัญชี</w:t>
            </w:r>
          </w:p>
        </w:tc>
        <w:tc>
          <w:tcPr>
            <w:tcW w:w="1208" w:type="dxa"/>
          </w:tcPr>
          <w:p w14:paraId="2FF86237" w14:textId="02566B21" w:rsidR="003F35E2" w:rsidRPr="00E41BE0" w:rsidRDefault="003F35E2" w:rsidP="003F35E2">
            <w:pPr>
              <w:shd w:val="clear" w:color="auto" w:fill="FFFFFF"/>
              <w:ind w:right="-49"/>
              <w:rPr>
                <w:rFonts w:ascii="Angsana New" w:hAnsi="Angsana New"/>
                <w:sz w:val="18"/>
                <w:szCs w:val="18"/>
              </w:rPr>
            </w:pPr>
            <w:r w:rsidRPr="00E41BE0">
              <w:rPr>
                <w:rFonts w:ascii="Angsana New" w:hAnsi="Angsana New"/>
                <w:sz w:val="18"/>
                <w:szCs w:val="18"/>
                <w:lang w:val="en-US"/>
              </w:rPr>
              <w:t>20</w:t>
            </w:r>
            <w:r w:rsidRPr="00E41BE0">
              <w:rPr>
                <w:rFonts w:ascii="Angsana New" w:hAnsi="Angsana New"/>
                <w:sz w:val="18"/>
                <w:szCs w:val="18"/>
                <w:cs/>
              </w:rPr>
              <w:t xml:space="preserve"> ล้านโครนสวีเดน</w:t>
            </w:r>
          </w:p>
        </w:tc>
        <w:tc>
          <w:tcPr>
            <w:tcW w:w="1279" w:type="dxa"/>
          </w:tcPr>
          <w:p w14:paraId="66DCB7BD" w14:textId="4A448001" w:rsidR="003F35E2" w:rsidRPr="00E41BE0" w:rsidRDefault="003F35E2" w:rsidP="003F35E2">
            <w:pPr>
              <w:shd w:val="clear" w:color="auto" w:fill="FFFFFF"/>
              <w:ind w:right="-49"/>
              <w:jc w:val="center"/>
              <w:rPr>
                <w:rFonts w:ascii="Angsana New" w:hAnsi="Angsana New"/>
                <w:sz w:val="18"/>
                <w:szCs w:val="18"/>
              </w:rPr>
            </w:pPr>
            <w:r w:rsidRPr="00E41BE0">
              <w:rPr>
                <w:rFonts w:ascii="Angsana New" w:hAnsi="Angsana New"/>
                <w:sz w:val="18"/>
                <w:szCs w:val="18"/>
                <w:lang w:val="en-US"/>
              </w:rPr>
              <w:t>23</w:t>
            </w:r>
            <w:r w:rsidRPr="00E41BE0">
              <w:rPr>
                <w:rFonts w:ascii="Angsana New" w:hAnsi="Angsana New"/>
                <w:sz w:val="18"/>
                <w:szCs w:val="18"/>
                <w:cs/>
              </w:rPr>
              <w:t xml:space="preserve"> ล้านโครนสวีเดน</w:t>
            </w:r>
          </w:p>
        </w:tc>
        <w:tc>
          <w:tcPr>
            <w:tcW w:w="793" w:type="dxa"/>
            <w:shd w:val="clear" w:color="auto" w:fill="auto"/>
            <w:noWrap/>
          </w:tcPr>
          <w:p w14:paraId="3C81ACBF" w14:textId="14E6C8A2" w:rsidR="003F35E2" w:rsidRPr="00E41BE0" w:rsidRDefault="003F35E2" w:rsidP="003F35E2">
            <w:pPr>
              <w:jc w:val="right"/>
              <w:rPr>
                <w:rFonts w:ascii="Angsana New" w:hAnsi="Angsana New"/>
                <w:sz w:val="18"/>
                <w:szCs w:val="18"/>
                <w:cs/>
                <w:lang w:val="en-US"/>
              </w:rPr>
            </w:pPr>
            <w:r w:rsidRPr="00E41BE0">
              <w:rPr>
                <w:rFonts w:ascii="Angsana New" w:hAnsi="Angsana New"/>
                <w:sz w:val="18"/>
                <w:szCs w:val="18"/>
                <w:lang w:val="en-US"/>
              </w:rPr>
              <w:t>47,317</w:t>
            </w:r>
          </w:p>
        </w:tc>
        <w:tc>
          <w:tcPr>
            <w:tcW w:w="819" w:type="dxa"/>
          </w:tcPr>
          <w:p w14:paraId="55CCE21E" w14:textId="5FA8A3E2" w:rsidR="003F35E2" w:rsidRPr="00E41BE0" w:rsidRDefault="003F35E2" w:rsidP="003F35E2">
            <w:pPr>
              <w:shd w:val="clear" w:color="auto" w:fill="FFFFFF"/>
              <w:tabs>
                <w:tab w:val="decimal" w:pos="541"/>
              </w:tabs>
              <w:rPr>
                <w:rFonts w:ascii="Angsana New" w:hAnsi="Angsana New"/>
                <w:sz w:val="18"/>
                <w:szCs w:val="18"/>
                <w:cs/>
              </w:rPr>
            </w:pPr>
            <w:r w:rsidRPr="00E41BE0">
              <w:rPr>
                <w:rFonts w:ascii="Angsana New" w:hAnsi="Angsana New"/>
                <w:sz w:val="18"/>
                <w:szCs w:val="18"/>
                <w:lang w:val="en-US"/>
              </w:rPr>
              <w:t>43</w:t>
            </w:r>
            <w:r w:rsidRPr="00E41BE0">
              <w:rPr>
                <w:rFonts w:ascii="Angsana New" w:hAnsi="Angsana New"/>
                <w:sz w:val="18"/>
                <w:szCs w:val="18"/>
              </w:rPr>
              <w:t>,</w:t>
            </w:r>
            <w:r w:rsidRPr="00E41BE0">
              <w:rPr>
                <w:rFonts w:ascii="Angsana New" w:hAnsi="Angsana New"/>
                <w:sz w:val="18"/>
                <w:szCs w:val="18"/>
                <w:lang w:val="en-US"/>
              </w:rPr>
              <w:t>667</w:t>
            </w:r>
          </w:p>
        </w:tc>
        <w:tc>
          <w:tcPr>
            <w:tcW w:w="1747" w:type="dxa"/>
            <w:shd w:val="clear" w:color="auto" w:fill="auto"/>
          </w:tcPr>
          <w:p w14:paraId="300B84B9" w14:textId="2E6700B7" w:rsidR="003F35E2" w:rsidRPr="00E41BE0" w:rsidRDefault="003F35E2" w:rsidP="003F35E2">
            <w:pPr>
              <w:shd w:val="clear" w:color="auto" w:fill="FFFFFF"/>
              <w:ind w:left="-59" w:right="-91"/>
              <w:jc w:val="thaiDistribute"/>
              <w:rPr>
                <w:rFonts w:ascii="Angsana New" w:hAnsi="Angsana New"/>
                <w:sz w:val="18"/>
                <w:szCs w:val="18"/>
                <w:lang w:val="en-US"/>
              </w:rPr>
            </w:pPr>
            <w:r w:rsidRPr="00E41BE0">
              <w:rPr>
                <w:rFonts w:ascii="Angsana New" w:hAnsi="Angsana New"/>
                <w:sz w:val="18"/>
                <w:szCs w:val="18"/>
                <w:cs/>
              </w:rPr>
              <w:t xml:space="preserve">พ.ศ. </w:t>
            </w:r>
            <w:r w:rsidRPr="00E41BE0">
              <w:rPr>
                <w:rFonts w:ascii="Angsana New" w:hAnsi="Angsana New"/>
                <w:sz w:val="18"/>
                <w:szCs w:val="18"/>
                <w:lang w:val="en-US"/>
              </w:rPr>
              <w:t>2564</w:t>
            </w:r>
            <w:r w:rsidRPr="00E41BE0">
              <w:rPr>
                <w:rFonts w:ascii="Angsana New" w:hAnsi="Angsana New"/>
                <w:sz w:val="18"/>
                <w:szCs w:val="18"/>
                <w:cs/>
              </w:rPr>
              <w:t xml:space="preserve"> </w:t>
            </w:r>
            <w:r w:rsidRPr="00E41BE0">
              <w:rPr>
                <w:rFonts w:ascii="Angsana New" w:hAnsi="Angsana New"/>
                <w:sz w:val="18"/>
                <w:szCs w:val="18"/>
                <w:lang w:val="en-US"/>
              </w:rPr>
              <w:t>:</w:t>
            </w:r>
            <w:r w:rsidRPr="00E41BE0">
              <w:rPr>
                <w:rFonts w:ascii="Angsana New" w:hAnsi="Angsana New"/>
                <w:sz w:val="18"/>
                <w:szCs w:val="18"/>
                <w:cs/>
              </w:rPr>
              <w:t xml:space="preserve"> ร้อยละ </w:t>
            </w:r>
            <w:r w:rsidRPr="00E41BE0">
              <w:rPr>
                <w:rFonts w:ascii="Angsana New" w:hAnsi="Angsana New"/>
                <w:sz w:val="18"/>
                <w:szCs w:val="18"/>
                <w:lang w:val="en-US"/>
              </w:rPr>
              <w:t xml:space="preserve">3.60 </w:t>
            </w:r>
            <w:r w:rsidRPr="00E41BE0">
              <w:rPr>
                <w:rFonts w:ascii="Angsana New" w:hAnsi="Angsana New"/>
                <w:sz w:val="18"/>
                <w:szCs w:val="18"/>
                <w:cs/>
                <w:lang w:val="en-US"/>
              </w:rPr>
              <w:t xml:space="preserve">ต่อปี  </w:t>
            </w:r>
            <w:r w:rsidRPr="00E41BE0">
              <w:rPr>
                <w:rFonts w:ascii="Angsana New" w:hAnsi="Angsana New"/>
                <w:sz w:val="18"/>
                <w:szCs w:val="18"/>
                <w:lang w:val="en-US"/>
              </w:rPr>
              <w:t>(</w:t>
            </w:r>
            <w:r w:rsidRPr="00E41BE0">
              <w:rPr>
                <w:rFonts w:ascii="Angsana New" w:hAnsi="Angsana New"/>
                <w:sz w:val="18"/>
                <w:szCs w:val="18"/>
                <w:cs/>
                <w:lang w:val="en-US"/>
              </w:rPr>
              <w:t xml:space="preserve">พ.ศ. </w:t>
            </w:r>
            <w:r w:rsidRPr="00E41BE0">
              <w:rPr>
                <w:rFonts w:ascii="Angsana New" w:hAnsi="Angsana New"/>
                <w:sz w:val="18"/>
                <w:szCs w:val="18"/>
                <w:lang w:val="en-US"/>
              </w:rPr>
              <w:t xml:space="preserve">2563 : </w:t>
            </w:r>
            <w:r w:rsidRPr="00E41BE0">
              <w:rPr>
                <w:rFonts w:ascii="Angsana New" w:hAnsi="Angsana New"/>
                <w:sz w:val="18"/>
                <w:szCs w:val="18"/>
                <w:cs/>
                <w:lang w:val="en-US"/>
              </w:rPr>
              <w:t xml:space="preserve">ร้อยละ </w:t>
            </w:r>
            <w:r w:rsidRPr="00E41BE0">
              <w:rPr>
                <w:rFonts w:ascii="Angsana New" w:hAnsi="Angsana New"/>
                <w:sz w:val="18"/>
                <w:szCs w:val="18"/>
                <w:lang w:val="en-US"/>
              </w:rPr>
              <w:t>3.60</w:t>
            </w:r>
            <w:r w:rsidRPr="00E41BE0">
              <w:rPr>
                <w:rFonts w:ascii="Angsana New" w:hAnsi="Angsana New"/>
                <w:sz w:val="18"/>
                <w:szCs w:val="18"/>
                <w:cs/>
                <w:lang w:val="en-US"/>
              </w:rPr>
              <w:t xml:space="preserve"> ต่อปี)</w:t>
            </w:r>
          </w:p>
        </w:tc>
        <w:tc>
          <w:tcPr>
            <w:tcW w:w="2041" w:type="dxa"/>
            <w:shd w:val="clear" w:color="auto" w:fill="auto"/>
          </w:tcPr>
          <w:p w14:paraId="44EF6F4B" w14:textId="6C7F0F26" w:rsidR="003F35E2" w:rsidRPr="00E41BE0" w:rsidRDefault="003F35E2" w:rsidP="003F35E2">
            <w:pPr>
              <w:shd w:val="clear" w:color="auto" w:fill="FFFFFF"/>
              <w:ind w:left="7" w:right="-57" w:hanging="90"/>
              <w:jc w:val="thaiDistribute"/>
              <w:rPr>
                <w:rFonts w:ascii="Angsana New" w:hAnsi="Angsana New"/>
                <w:sz w:val="18"/>
                <w:szCs w:val="18"/>
                <w:lang w:val="en-US"/>
              </w:rPr>
            </w:pPr>
            <w:r w:rsidRPr="00E41BE0">
              <w:rPr>
                <w:rFonts w:ascii="Angsana New" w:hAnsi="Angsana New"/>
                <w:sz w:val="18"/>
                <w:szCs w:val="18"/>
                <w:lang w:val="en-US"/>
              </w:rPr>
              <w:t>-</w:t>
            </w:r>
            <w:r w:rsidRPr="00E41BE0">
              <w:rPr>
                <w:rFonts w:ascii="Angsana New" w:hAnsi="Angsana New"/>
                <w:sz w:val="18"/>
                <w:szCs w:val="18"/>
                <w:cs/>
                <w:lang w:val="en-US"/>
              </w:rPr>
              <w:tab/>
              <w:t>ที่ดินซึ่งเป็นกรรมสิทธิ์ของบริษัทย่อย หมายเหตุประกอบ</w:t>
            </w:r>
            <w:r w:rsidRPr="00E41BE0">
              <w:rPr>
                <w:rFonts w:ascii="Angsana New" w:hAnsi="Angsana New"/>
                <w:sz w:val="18"/>
                <w:szCs w:val="18"/>
                <w:lang w:val="en-US"/>
              </w:rPr>
              <w:t xml:space="preserve"> </w:t>
            </w:r>
            <w:r w:rsidRPr="00E41BE0">
              <w:rPr>
                <w:rFonts w:ascii="Angsana New" w:hAnsi="Angsana New"/>
                <w:sz w:val="18"/>
                <w:szCs w:val="18"/>
                <w:cs/>
                <w:lang w:val="en-US"/>
              </w:rPr>
              <w:t xml:space="preserve">งบการเงินข้อ </w:t>
            </w:r>
            <w:r w:rsidRPr="00E41BE0">
              <w:rPr>
                <w:rFonts w:ascii="Angsana New" w:hAnsi="Angsana New" w:hint="cs"/>
                <w:sz w:val="18"/>
                <w:szCs w:val="18"/>
                <w:cs/>
                <w:lang w:val="en-US"/>
              </w:rPr>
              <w:t>9</w:t>
            </w:r>
          </w:p>
        </w:tc>
      </w:tr>
      <w:tr w:rsidR="003F35E2" w:rsidRPr="00E41BE0" w14:paraId="6A9A32FA" w14:textId="77777777" w:rsidTr="00FD432B">
        <w:trPr>
          <w:trHeight w:val="45"/>
        </w:trPr>
        <w:tc>
          <w:tcPr>
            <w:tcW w:w="1114" w:type="dxa"/>
            <w:shd w:val="clear" w:color="auto" w:fill="auto"/>
            <w:noWrap/>
          </w:tcPr>
          <w:p w14:paraId="3D5C51F5" w14:textId="77777777" w:rsidR="003F35E2" w:rsidRPr="00E41BE0" w:rsidRDefault="003F35E2" w:rsidP="003F35E2">
            <w:pPr>
              <w:shd w:val="clear" w:color="auto" w:fill="FFFFFF"/>
              <w:ind w:left="72" w:right="-18"/>
              <w:jc w:val="thaiDistribute"/>
              <w:rPr>
                <w:rFonts w:ascii="Angsana New" w:hAnsi="Angsana New"/>
                <w:spacing w:val="-6"/>
                <w:sz w:val="18"/>
                <w:szCs w:val="18"/>
                <w:cs/>
              </w:rPr>
            </w:pPr>
            <w:r w:rsidRPr="00E41BE0">
              <w:rPr>
                <w:rFonts w:ascii="Angsana New" w:hAnsi="Angsana New"/>
                <w:sz w:val="18"/>
                <w:szCs w:val="18"/>
                <w:cs/>
              </w:rPr>
              <w:t>ตั๋วสัญญาใช้เงิน</w:t>
            </w:r>
          </w:p>
        </w:tc>
        <w:tc>
          <w:tcPr>
            <w:tcW w:w="1208" w:type="dxa"/>
          </w:tcPr>
          <w:p w14:paraId="19C0EE8F" w14:textId="5C662F46" w:rsidR="003F35E2" w:rsidRPr="00E41BE0" w:rsidRDefault="003F35E2" w:rsidP="000963EB">
            <w:pPr>
              <w:shd w:val="clear" w:color="auto" w:fill="FFFFFF"/>
              <w:ind w:right="-49"/>
              <w:jc w:val="center"/>
              <w:rPr>
                <w:rFonts w:ascii="Angsana New" w:hAnsi="Angsana New"/>
                <w:sz w:val="18"/>
                <w:szCs w:val="18"/>
              </w:rPr>
            </w:pPr>
            <w:r w:rsidRPr="00E41BE0">
              <w:rPr>
                <w:rFonts w:ascii="Angsana New" w:hAnsi="Angsana New"/>
                <w:sz w:val="18"/>
                <w:szCs w:val="18"/>
                <w:lang w:val="en-US"/>
              </w:rPr>
              <w:t>25</w:t>
            </w:r>
            <w:r w:rsidRPr="00E41BE0">
              <w:rPr>
                <w:rFonts w:ascii="Angsana New" w:hAnsi="Angsana New"/>
                <w:sz w:val="18"/>
                <w:szCs w:val="18"/>
                <w:cs/>
              </w:rPr>
              <w:t xml:space="preserve"> ล้านบาท</w:t>
            </w:r>
          </w:p>
        </w:tc>
        <w:tc>
          <w:tcPr>
            <w:tcW w:w="1279" w:type="dxa"/>
          </w:tcPr>
          <w:p w14:paraId="198CB387" w14:textId="6596A171" w:rsidR="003F35E2" w:rsidRPr="00E41BE0" w:rsidRDefault="003F35E2" w:rsidP="003F35E2">
            <w:pPr>
              <w:shd w:val="clear" w:color="auto" w:fill="FFFFFF"/>
              <w:ind w:right="-49"/>
              <w:jc w:val="center"/>
              <w:rPr>
                <w:rFonts w:ascii="Angsana New" w:hAnsi="Angsana New"/>
                <w:sz w:val="18"/>
                <w:szCs w:val="18"/>
              </w:rPr>
            </w:pPr>
            <w:r w:rsidRPr="00E41BE0">
              <w:rPr>
                <w:rFonts w:ascii="Angsana New" w:hAnsi="Angsana New"/>
                <w:sz w:val="18"/>
                <w:szCs w:val="18"/>
                <w:lang w:val="en-US"/>
              </w:rPr>
              <w:t>30</w:t>
            </w:r>
            <w:r w:rsidRPr="00E41BE0">
              <w:rPr>
                <w:rFonts w:ascii="Angsana New" w:hAnsi="Angsana New"/>
                <w:sz w:val="18"/>
                <w:szCs w:val="18"/>
                <w:cs/>
              </w:rPr>
              <w:t xml:space="preserve"> ล้านบาท</w:t>
            </w:r>
          </w:p>
        </w:tc>
        <w:tc>
          <w:tcPr>
            <w:tcW w:w="793" w:type="dxa"/>
            <w:shd w:val="clear" w:color="auto" w:fill="auto"/>
            <w:noWrap/>
          </w:tcPr>
          <w:p w14:paraId="45CFF1C6" w14:textId="5F5061B2" w:rsidR="003F35E2" w:rsidRPr="00E41BE0" w:rsidRDefault="003F35E2" w:rsidP="003F35E2">
            <w:pPr>
              <w:shd w:val="clear" w:color="auto" w:fill="FFFFFF"/>
              <w:tabs>
                <w:tab w:val="decimal" w:pos="541"/>
              </w:tabs>
              <w:jc w:val="right"/>
              <w:rPr>
                <w:rFonts w:ascii="Angsana New" w:hAnsi="Angsana New"/>
                <w:sz w:val="18"/>
                <w:szCs w:val="18"/>
                <w:lang w:val="en-US"/>
              </w:rPr>
            </w:pPr>
            <w:r w:rsidRPr="00E41BE0">
              <w:rPr>
                <w:rFonts w:ascii="Angsana New" w:hAnsi="Angsana New"/>
                <w:sz w:val="18"/>
                <w:szCs w:val="18"/>
                <w:lang w:val="en-US"/>
              </w:rPr>
              <w:t>25,000</w:t>
            </w:r>
          </w:p>
        </w:tc>
        <w:tc>
          <w:tcPr>
            <w:tcW w:w="819" w:type="dxa"/>
          </w:tcPr>
          <w:p w14:paraId="557B0774" w14:textId="7AB1EC64" w:rsidR="003F35E2" w:rsidRPr="00E41BE0" w:rsidRDefault="003F35E2" w:rsidP="003F35E2">
            <w:pPr>
              <w:shd w:val="clear" w:color="auto" w:fill="FFFFFF"/>
              <w:tabs>
                <w:tab w:val="decimal" w:pos="541"/>
              </w:tabs>
              <w:rPr>
                <w:rFonts w:ascii="Angsana New" w:hAnsi="Angsana New"/>
                <w:sz w:val="18"/>
                <w:szCs w:val="18"/>
              </w:rPr>
            </w:pPr>
            <w:r w:rsidRPr="00E41BE0">
              <w:rPr>
                <w:rFonts w:ascii="Angsana New" w:hAnsi="Angsana New"/>
                <w:sz w:val="18"/>
                <w:szCs w:val="18"/>
                <w:lang w:val="en-US"/>
              </w:rPr>
              <w:t>30</w:t>
            </w:r>
            <w:r w:rsidRPr="00E41BE0">
              <w:rPr>
                <w:rFonts w:ascii="Angsana New" w:hAnsi="Angsana New"/>
                <w:sz w:val="18"/>
                <w:szCs w:val="18"/>
              </w:rPr>
              <w:t>,</w:t>
            </w:r>
            <w:r w:rsidRPr="00E41BE0">
              <w:rPr>
                <w:rFonts w:ascii="Angsana New" w:hAnsi="Angsana New"/>
                <w:sz w:val="18"/>
                <w:szCs w:val="18"/>
                <w:lang w:val="en-US"/>
              </w:rPr>
              <w:t>000</w:t>
            </w:r>
          </w:p>
        </w:tc>
        <w:tc>
          <w:tcPr>
            <w:tcW w:w="1747" w:type="dxa"/>
            <w:shd w:val="clear" w:color="auto" w:fill="auto"/>
          </w:tcPr>
          <w:p w14:paraId="6BD9D4C4" w14:textId="6475E25A" w:rsidR="003F35E2" w:rsidRPr="00E41BE0" w:rsidRDefault="003F35E2" w:rsidP="003F35E2">
            <w:pPr>
              <w:shd w:val="clear" w:color="auto" w:fill="FFFFFF"/>
              <w:ind w:left="-59" w:right="-91"/>
              <w:jc w:val="thaiDistribute"/>
              <w:rPr>
                <w:rFonts w:ascii="Angsana New" w:hAnsi="Angsana New"/>
                <w:sz w:val="18"/>
                <w:szCs w:val="18"/>
                <w:cs/>
              </w:rPr>
            </w:pPr>
            <w:r w:rsidRPr="00E41BE0">
              <w:rPr>
                <w:rFonts w:ascii="Angsana New" w:hAnsi="Angsana New"/>
                <w:sz w:val="18"/>
                <w:szCs w:val="18"/>
                <w:cs/>
              </w:rPr>
              <w:t xml:space="preserve">พ.ศ. </w:t>
            </w:r>
            <w:r w:rsidRPr="00E41BE0">
              <w:rPr>
                <w:rFonts w:ascii="Angsana New" w:hAnsi="Angsana New"/>
                <w:sz w:val="18"/>
                <w:szCs w:val="18"/>
                <w:lang w:val="en-US"/>
              </w:rPr>
              <w:t>2564</w:t>
            </w:r>
            <w:r w:rsidRPr="00E41BE0">
              <w:rPr>
                <w:rFonts w:ascii="Angsana New" w:hAnsi="Angsana New"/>
                <w:sz w:val="18"/>
                <w:szCs w:val="18"/>
                <w:cs/>
              </w:rPr>
              <w:t xml:space="preserve"> </w:t>
            </w:r>
            <w:r w:rsidRPr="00E41BE0">
              <w:rPr>
                <w:rFonts w:ascii="Angsana New" w:hAnsi="Angsana New"/>
                <w:sz w:val="18"/>
                <w:szCs w:val="18"/>
                <w:lang w:val="en-US"/>
              </w:rPr>
              <w:t>:</w:t>
            </w:r>
            <w:r w:rsidRPr="00E41BE0">
              <w:rPr>
                <w:rFonts w:ascii="Angsana New" w:hAnsi="Angsana New"/>
                <w:sz w:val="18"/>
                <w:szCs w:val="18"/>
                <w:cs/>
              </w:rPr>
              <w:t xml:space="preserve"> ร้อยละ </w:t>
            </w:r>
            <w:r w:rsidRPr="00E41BE0">
              <w:rPr>
                <w:rFonts w:ascii="Angsana New" w:hAnsi="Angsana New"/>
                <w:sz w:val="18"/>
                <w:szCs w:val="18"/>
                <w:lang w:val="en-US"/>
              </w:rPr>
              <w:t>4</w:t>
            </w:r>
            <w:r w:rsidRPr="00E41BE0">
              <w:rPr>
                <w:rFonts w:ascii="Angsana New" w:hAnsi="Angsana New"/>
                <w:sz w:val="18"/>
                <w:szCs w:val="18"/>
                <w:cs/>
              </w:rPr>
              <w:t>.</w:t>
            </w:r>
            <w:r w:rsidRPr="00E41BE0">
              <w:rPr>
                <w:rFonts w:ascii="Angsana New" w:hAnsi="Angsana New"/>
                <w:sz w:val="18"/>
                <w:szCs w:val="18"/>
                <w:lang w:val="en-US"/>
              </w:rPr>
              <w:t>75</w:t>
            </w:r>
            <w:r w:rsidRPr="00E41BE0">
              <w:rPr>
                <w:rFonts w:ascii="Angsana New" w:hAnsi="Angsana New"/>
                <w:sz w:val="18"/>
                <w:szCs w:val="18"/>
              </w:rPr>
              <w:t xml:space="preserve"> </w:t>
            </w:r>
            <w:r w:rsidRPr="00E41BE0">
              <w:rPr>
                <w:rFonts w:ascii="Angsana New" w:hAnsi="Angsana New"/>
                <w:sz w:val="18"/>
                <w:szCs w:val="18"/>
                <w:cs/>
              </w:rPr>
              <w:t xml:space="preserve">ถึงร้อยละ </w:t>
            </w:r>
            <w:r w:rsidRPr="00E41BE0">
              <w:rPr>
                <w:rFonts w:ascii="Angsana New" w:hAnsi="Angsana New"/>
                <w:sz w:val="18"/>
                <w:szCs w:val="18"/>
                <w:lang w:val="en-US"/>
              </w:rPr>
              <w:t xml:space="preserve">5.25 </w:t>
            </w:r>
            <w:r w:rsidRPr="00E41BE0">
              <w:rPr>
                <w:rFonts w:ascii="Angsana New" w:hAnsi="Angsana New"/>
                <w:sz w:val="18"/>
                <w:szCs w:val="18"/>
                <w:cs/>
                <w:lang w:val="en-US"/>
              </w:rPr>
              <w:t xml:space="preserve">ต่อปี  </w:t>
            </w:r>
            <w:r w:rsidRPr="00E41BE0">
              <w:rPr>
                <w:rFonts w:ascii="Angsana New" w:eastAsiaTheme="minorEastAsia" w:hAnsi="Angsana New" w:hint="cs"/>
                <w:sz w:val="18"/>
                <w:szCs w:val="18"/>
                <w:cs/>
                <w:lang w:val="en-US" w:eastAsia="ja-JP"/>
              </w:rPr>
              <w:t xml:space="preserve">(พ.ศ. 2563 </w:t>
            </w:r>
            <w:r w:rsidRPr="00E41BE0">
              <w:rPr>
                <w:rFonts w:ascii="Angsana New" w:eastAsiaTheme="minorEastAsia" w:hAnsi="Angsana New"/>
                <w:sz w:val="18"/>
                <w:szCs w:val="18"/>
                <w:lang w:val="en-US" w:eastAsia="ja-JP"/>
              </w:rPr>
              <w:t>:</w:t>
            </w:r>
            <w:r w:rsidRPr="00E41BE0">
              <w:rPr>
                <w:rFonts w:ascii="Angsana New" w:eastAsiaTheme="minorEastAsia" w:hAnsi="Angsana New" w:hint="eastAsia"/>
                <w:sz w:val="18"/>
                <w:szCs w:val="18"/>
                <w:lang w:val="en-US" w:eastAsia="ja-JP"/>
              </w:rPr>
              <w:t xml:space="preserve"> </w:t>
            </w:r>
            <w:r w:rsidRPr="00E41BE0">
              <w:rPr>
                <w:rFonts w:ascii="Angsana New" w:eastAsiaTheme="minorEastAsia" w:hAnsi="Angsana New" w:hint="cs"/>
                <w:sz w:val="18"/>
                <w:szCs w:val="18"/>
                <w:cs/>
                <w:lang w:val="en-US" w:eastAsia="ja-JP"/>
              </w:rPr>
              <w:t>ร้อยละ 4.75 ถึงร้อยละ 5.25 ต่อปี)</w:t>
            </w:r>
          </w:p>
        </w:tc>
        <w:tc>
          <w:tcPr>
            <w:tcW w:w="2041" w:type="dxa"/>
            <w:shd w:val="clear" w:color="auto" w:fill="auto"/>
          </w:tcPr>
          <w:p w14:paraId="1EC44510" w14:textId="67C730ED" w:rsidR="003F35E2" w:rsidRPr="00E41BE0" w:rsidRDefault="003F35E2" w:rsidP="003F35E2">
            <w:pPr>
              <w:shd w:val="clear" w:color="auto" w:fill="FFFFFF"/>
              <w:ind w:left="7" w:right="-57" w:hanging="90"/>
              <w:jc w:val="thaiDistribute"/>
              <w:rPr>
                <w:rFonts w:ascii="Angsana New" w:hAnsi="Angsana New"/>
                <w:sz w:val="18"/>
                <w:szCs w:val="18"/>
                <w:cs/>
                <w:lang w:val="en-US"/>
              </w:rPr>
            </w:pPr>
            <w:r w:rsidRPr="00E41BE0">
              <w:rPr>
                <w:rFonts w:ascii="Angsana New" w:hAnsi="Angsana New"/>
                <w:sz w:val="18"/>
                <w:szCs w:val="18"/>
                <w:lang w:val="en-US"/>
              </w:rPr>
              <w:t xml:space="preserve">- </w:t>
            </w:r>
            <w:r w:rsidRPr="00E41BE0">
              <w:rPr>
                <w:rFonts w:ascii="Angsana New" w:hAnsi="Angsana New"/>
                <w:sz w:val="18"/>
                <w:szCs w:val="18"/>
                <w:cs/>
                <w:lang w:val="en-US"/>
              </w:rPr>
              <w:t>ที่ดินและเครื่องจักร</w:t>
            </w:r>
            <w:r w:rsidRPr="00E41BE0">
              <w:rPr>
                <w:rFonts w:ascii="Angsana New" w:hAnsi="Angsana New"/>
                <w:spacing w:val="-6"/>
                <w:sz w:val="18"/>
                <w:szCs w:val="18"/>
                <w:cs/>
                <w:lang w:val="en-US"/>
              </w:rPr>
              <w:t>ของบริษัทย่อย ตามที่กล่าวไว้ในหมายเหตุ</w:t>
            </w:r>
            <w:r w:rsidRPr="00E41BE0">
              <w:rPr>
                <w:rFonts w:ascii="Angsana New" w:hAnsi="Angsana New"/>
                <w:sz w:val="18"/>
                <w:szCs w:val="18"/>
                <w:cs/>
                <w:lang w:val="en-US"/>
              </w:rPr>
              <w:t>ประกอบงบการเงิน</w:t>
            </w:r>
            <w:r w:rsidRPr="00E41BE0">
              <w:rPr>
                <w:rFonts w:ascii="Angsana New" w:hAnsi="Angsana New"/>
                <w:sz w:val="18"/>
                <w:szCs w:val="18"/>
                <w:lang w:val="en-US"/>
              </w:rPr>
              <w:t xml:space="preserve"> </w:t>
            </w:r>
            <w:r w:rsidRPr="00E41BE0">
              <w:rPr>
                <w:rFonts w:ascii="Angsana New" w:hAnsi="Angsana New"/>
                <w:sz w:val="18"/>
                <w:szCs w:val="18"/>
                <w:cs/>
                <w:lang w:val="en-US"/>
              </w:rPr>
              <w:t xml:space="preserve">ข้อ </w:t>
            </w:r>
            <w:r w:rsidRPr="00E41BE0">
              <w:rPr>
                <w:rFonts w:ascii="Angsana New" w:hAnsi="Angsana New"/>
                <w:sz w:val="18"/>
                <w:szCs w:val="18"/>
                <w:lang w:val="en-US"/>
              </w:rPr>
              <w:t xml:space="preserve">14 </w:t>
            </w:r>
            <w:r w:rsidRPr="00E41BE0">
              <w:rPr>
                <w:rFonts w:ascii="Angsana New" w:hAnsi="Angsana New"/>
                <w:sz w:val="18"/>
                <w:szCs w:val="18"/>
                <w:cs/>
                <w:lang w:val="en-US"/>
              </w:rPr>
              <w:t>และบริษัทใหญ่</w:t>
            </w:r>
          </w:p>
        </w:tc>
      </w:tr>
      <w:tr w:rsidR="003F35E2" w:rsidRPr="00E41BE0" w14:paraId="407FED83" w14:textId="77777777" w:rsidTr="00FD432B">
        <w:trPr>
          <w:trHeight w:val="45"/>
        </w:trPr>
        <w:tc>
          <w:tcPr>
            <w:tcW w:w="1114" w:type="dxa"/>
            <w:shd w:val="clear" w:color="auto" w:fill="auto"/>
            <w:noWrap/>
          </w:tcPr>
          <w:p w14:paraId="38A29B8E" w14:textId="77777777" w:rsidR="003F35E2" w:rsidRPr="00E41BE0" w:rsidRDefault="003F35E2" w:rsidP="003F35E2">
            <w:pPr>
              <w:shd w:val="clear" w:color="auto" w:fill="FFFFFF"/>
              <w:ind w:left="72" w:right="-18"/>
              <w:jc w:val="thaiDistribute"/>
              <w:rPr>
                <w:rFonts w:ascii="Angsana New" w:hAnsi="Angsana New"/>
                <w:spacing w:val="-6"/>
                <w:sz w:val="18"/>
                <w:szCs w:val="18"/>
                <w:cs/>
              </w:rPr>
            </w:pPr>
            <w:r w:rsidRPr="00E41BE0">
              <w:rPr>
                <w:rFonts w:ascii="Angsana New" w:hAnsi="Angsana New"/>
                <w:sz w:val="18"/>
                <w:szCs w:val="18"/>
                <w:cs/>
              </w:rPr>
              <w:t>ตั๋วสัญญาใช้เงิน</w:t>
            </w:r>
          </w:p>
        </w:tc>
        <w:tc>
          <w:tcPr>
            <w:tcW w:w="1208" w:type="dxa"/>
          </w:tcPr>
          <w:p w14:paraId="51365E4B" w14:textId="5093DF8F" w:rsidR="003F35E2" w:rsidRPr="00E41BE0" w:rsidRDefault="003F35E2" w:rsidP="000963EB">
            <w:pPr>
              <w:shd w:val="clear" w:color="auto" w:fill="FFFFFF"/>
              <w:ind w:right="-49"/>
              <w:jc w:val="center"/>
              <w:rPr>
                <w:rFonts w:ascii="Angsana New" w:hAnsi="Angsana New"/>
                <w:sz w:val="18"/>
                <w:szCs w:val="18"/>
              </w:rPr>
            </w:pPr>
            <w:r w:rsidRPr="00E41BE0">
              <w:rPr>
                <w:rFonts w:ascii="Angsana New" w:hAnsi="Angsana New"/>
                <w:sz w:val="18"/>
                <w:szCs w:val="18"/>
                <w:lang w:val="en-US"/>
              </w:rPr>
              <w:t>25</w:t>
            </w:r>
            <w:r w:rsidRPr="00E41BE0">
              <w:rPr>
                <w:rFonts w:ascii="Angsana New" w:hAnsi="Angsana New"/>
                <w:sz w:val="18"/>
                <w:szCs w:val="18"/>
                <w:cs/>
              </w:rPr>
              <w:t xml:space="preserve"> ล้านบาท</w:t>
            </w:r>
          </w:p>
        </w:tc>
        <w:tc>
          <w:tcPr>
            <w:tcW w:w="1279" w:type="dxa"/>
          </w:tcPr>
          <w:p w14:paraId="2DCC3691" w14:textId="7C2BEBA0" w:rsidR="003F35E2" w:rsidRPr="00E41BE0" w:rsidRDefault="003F35E2" w:rsidP="003F35E2">
            <w:pPr>
              <w:shd w:val="clear" w:color="auto" w:fill="FFFFFF"/>
              <w:ind w:right="-49"/>
              <w:jc w:val="center"/>
              <w:rPr>
                <w:rFonts w:ascii="Angsana New" w:hAnsi="Angsana New"/>
                <w:sz w:val="18"/>
                <w:szCs w:val="18"/>
              </w:rPr>
            </w:pPr>
            <w:r w:rsidRPr="00E41BE0">
              <w:rPr>
                <w:rFonts w:ascii="Angsana New" w:hAnsi="Angsana New"/>
                <w:sz w:val="18"/>
                <w:szCs w:val="18"/>
                <w:lang w:val="en-US"/>
              </w:rPr>
              <w:t>25</w:t>
            </w:r>
            <w:r w:rsidRPr="00E41BE0">
              <w:rPr>
                <w:rFonts w:ascii="Angsana New" w:hAnsi="Angsana New"/>
                <w:sz w:val="18"/>
                <w:szCs w:val="18"/>
                <w:cs/>
              </w:rPr>
              <w:t xml:space="preserve"> ล้านบาท</w:t>
            </w:r>
          </w:p>
        </w:tc>
        <w:tc>
          <w:tcPr>
            <w:tcW w:w="793" w:type="dxa"/>
            <w:shd w:val="clear" w:color="auto" w:fill="auto"/>
            <w:noWrap/>
          </w:tcPr>
          <w:p w14:paraId="0E5631EB" w14:textId="3C8DE066" w:rsidR="003F35E2" w:rsidRPr="00E41BE0" w:rsidRDefault="003F35E2" w:rsidP="003F35E2">
            <w:pPr>
              <w:shd w:val="clear" w:color="auto" w:fill="FFFFFF"/>
              <w:tabs>
                <w:tab w:val="decimal" w:pos="541"/>
              </w:tabs>
              <w:jc w:val="right"/>
              <w:rPr>
                <w:rFonts w:ascii="Angsana New" w:hAnsi="Angsana New"/>
                <w:sz w:val="18"/>
                <w:szCs w:val="18"/>
                <w:lang w:val="en-US"/>
              </w:rPr>
            </w:pPr>
            <w:r w:rsidRPr="00E41BE0">
              <w:rPr>
                <w:rFonts w:ascii="Angsana New" w:hAnsi="Angsana New"/>
                <w:sz w:val="18"/>
                <w:szCs w:val="18"/>
                <w:lang w:val="en-US"/>
              </w:rPr>
              <w:t>24,899</w:t>
            </w:r>
          </w:p>
        </w:tc>
        <w:tc>
          <w:tcPr>
            <w:tcW w:w="819" w:type="dxa"/>
          </w:tcPr>
          <w:p w14:paraId="1BC5C4A9" w14:textId="0F01F697" w:rsidR="003F35E2" w:rsidRPr="00E41BE0" w:rsidRDefault="003F35E2" w:rsidP="003F35E2">
            <w:pPr>
              <w:shd w:val="clear" w:color="auto" w:fill="FFFFFF"/>
              <w:tabs>
                <w:tab w:val="decimal" w:pos="541"/>
              </w:tabs>
              <w:rPr>
                <w:rFonts w:ascii="Angsana New" w:hAnsi="Angsana New"/>
                <w:sz w:val="18"/>
                <w:szCs w:val="18"/>
              </w:rPr>
            </w:pPr>
            <w:r w:rsidRPr="00E41BE0">
              <w:rPr>
                <w:rFonts w:ascii="Angsana New" w:hAnsi="Angsana New"/>
                <w:sz w:val="18"/>
                <w:szCs w:val="18"/>
                <w:lang w:val="en-US"/>
              </w:rPr>
              <w:t>24,904</w:t>
            </w:r>
          </w:p>
        </w:tc>
        <w:tc>
          <w:tcPr>
            <w:tcW w:w="1747" w:type="dxa"/>
            <w:shd w:val="clear" w:color="auto" w:fill="auto"/>
          </w:tcPr>
          <w:p w14:paraId="0D165B65" w14:textId="03A75EE4" w:rsidR="003F35E2" w:rsidRPr="00E41BE0" w:rsidRDefault="003F35E2" w:rsidP="003F35E2">
            <w:pPr>
              <w:shd w:val="clear" w:color="auto" w:fill="FFFFFF"/>
              <w:ind w:left="-59" w:right="-91"/>
              <w:jc w:val="thaiDistribute"/>
              <w:rPr>
                <w:rFonts w:ascii="Angsana New" w:hAnsi="Angsana New"/>
                <w:sz w:val="18"/>
                <w:szCs w:val="18"/>
                <w:cs/>
              </w:rPr>
            </w:pPr>
            <w:r w:rsidRPr="00E41BE0">
              <w:rPr>
                <w:rFonts w:ascii="Angsana New" w:hAnsi="Angsana New"/>
                <w:sz w:val="18"/>
                <w:szCs w:val="18"/>
                <w:cs/>
              </w:rPr>
              <w:t xml:space="preserve">พ.ศ. </w:t>
            </w:r>
            <w:r w:rsidRPr="00E41BE0">
              <w:rPr>
                <w:rFonts w:ascii="Angsana New" w:hAnsi="Angsana New"/>
                <w:sz w:val="18"/>
                <w:szCs w:val="18"/>
                <w:lang w:val="en-US"/>
              </w:rPr>
              <w:t>256</w:t>
            </w:r>
            <w:r w:rsidRPr="00E41BE0">
              <w:rPr>
                <w:rFonts w:ascii="Angsana New" w:hAnsi="Angsana New" w:hint="cs"/>
                <w:sz w:val="18"/>
                <w:szCs w:val="18"/>
                <w:cs/>
                <w:lang w:val="en-US"/>
              </w:rPr>
              <w:t>4</w:t>
            </w:r>
            <w:r w:rsidRPr="00E41BE0">
              <w:rPr>
                <w:rFonts w:ascii="Angsana New" w:hAnsi="Angsana New"/>
                <w:sz w:val="18"/>
                <w:szCs w:val="18"/>
                <w:cs/>
              </w:rPr>
              <w:t xml:space="preserve"> </w:t>
            </w:r>
            <w:r w:rsidRPr="00E41BE0">
              <w:rPr>
                <w:rFonts w:ascii="Angsana New" w:hAnsi="Angsana New"/>
                <w:sz w:val="18"/>
                <w:szCs w:val="18"/>
                <w:lang w:val="en-US"/>
              </w:rPr>
              <w:t>:</w:t>
            </w:r>
            <w:r w:rsidRPr="00E41BE0">
              <w:rPr>
                <w:rFonts w:ascii="Angsana New" w:hAnsi="Angsana New"/>
                <w:sz w:val="18"/>
                <w:szCs w:val="18"/>
                <w:cs/>
              </w:rPr>
              <w:t xml:space="preserve"> ร้อยละ </w:t>
            </w:r>
            <w:r w:rsidRPr="00E41BE0">
              <w:rPr>
                <w:rFonts w:ascii="Angsana New" w:hAnsi="Angsana New"/>
                <w:sz w:val="18"/>
                <w:szCs w:val="18"/>
                <w:lang w:val="en-US"/>
              </w:rPr>
              <w:t>5</w:t>
            </w:r>
            <w:r w:rsidRPr="00E41BE0">
              <w:rPr>
                <w:rFonts w:ascii="Angsana New" w:hAnsi="Angsana New"/>
                <w:sz w:val="18"/>
                <w:szCs w:val="18"/>
              </w:rPr>
              <w:t>.</w:t>
            </w:r>
            <w:r w:rsidRPr="00E41BE0">
              <w:rPr>
                <w:rFonts w:ascii="Angsana New" w:hAnsi="Angsana New"/>
                <w:sz w:val="18"/>
                <w:szCs w:val="18"/>
                <w:lang w:val="en-US"/>
              </w:rPr>
              <w:t xml:space="preserve">25 </w:t>
            </w:r>
            <w:r w:rsidRPr="00E41BE0">
              <w:rPr>
                <w:rFonts w:ascii="Angsana New" w:hAnsi="Angsana New"/>
                <w:sz w:val="18"/>
                <w:szCs w:val="18"/>
                <w:cs/>
                <w:lang w:val="en-US"/>
              </w:rPr>
              <w:t xml:space="preserve">ต่อปี  </w:t>
            </w:r>
            <w:r w:rsidRPr="00E41BE0">
              <w:rPr>
                <w:rFonts w:ascii="Angsana New" w:hAnsi="Angsana New"/>
                <w:sz w:val="18"/>
                <w:szCs w:val="18"/>
                <w:lang w:val="en-US"/>
              </w:rPr>
              <w:t>(</w:t>
            </w:r>
            <w:r w:rsidRPr="00E41BE0">
              <w:rPr>
                <w:rFonts w:ascii="Angsana New" w:hAnsi="Angsana New"/>
                <w:sz w:val="18"/>
                <w:szCs w:val="18"/>
                <w:cs/>
                <w:lang w:val="en-US"/>
              </w:rPr>
              <w:t xml:space="preserve">พ.ศ. </w:t>
            </w:r>
            <w:r w:rsidRPr="00E41BE0">
              <w:rPr>
                <w:rFonts w:ascii="Angsana New" w:hAnsi="Angsana New"/>
                <w:sz w:val="18"/>
                <w:szCs w:val="18"/>
                <w:lang w:val="en-US"/>
              </w:rPr>
              <w:t>256</w:t>
            </w:r>
            <w:r w:rsidRPr="00E41BE0">
              <w:rPr>
                <w:rFonts w:ascii="Angsana New" w:hAnsi="Angsana New" w:hint="cs"/>
                <w:sz w:val="18"/>
                <w:szCs w:val="18"/>
                <w:cs/>
                <w:lang w:val="en-US"/>
              </w:rPr>
              <w:t>3</w:t>
            </w:r>
            <w:r w:rsidRPr="00E41BE0">
              <w:rPr>
                <w:rFonts w:ascii="Angsana New" w:hAnsi="Angsana New"/>
                <w:sz w:val="18"/>
                <w:szCs w:val="18"/>
                <w:lang w:val="en-US"/>
              </w:rPr>
              <w:t xml:space="preserve"> : </w:t>
            </w:r>
            <w:r w:rsidRPr="00E41BE0">
              <w:rPr>
                <w:rFonts w:ascii="Angsana New" w:hAnsi="Angsana New"/>
                <w:sz w:val="18"/>
                <w:szCs w:val="18"/>
                <w:cs/>
                <w:lang w:val="en-US"/>
              </w:rPr>
              <w:t xml:space="preserve">ร้อยละ </w:t>
            </w:r>
            <w:r w:rsidRPr="00E41BE0">
              <w:rPr>
                <w:rFonts w:ascii="Angsana New" w:hAnsi="Angsana New" w:hint="cs"/>
                <w:sz w:val="18"/>
                <w:szCs w:val="18"/>
                <w:cs/>
                <w:lang w:val="en-US"/>
              </w:rPr>
              <w:t>5.25</w:t>
            </w:r>
            <w:r w:rsidRPr="00E41BE0">
              <w:rPr>
                <w:rFonts w:ascii="Angsana New" w:hAnsi="Angsana New"/>
                <w:sz w:val="18"/>
                <w:szCs w:val="18"/>
                <w:lang w:val="en-US"/>
              </w:rPr>
              <w:t xml:space="preserve"> </w:t>
            </w:r>
            <w:r w:rsidRPr="00E41BE0">
              <w:rPr>
                <w:rFonts w:ascii="Angsana New" w:hAnsi="Angsana New"/>
                <w:sz w:val="18"/>
                <w:szCs w:val="18"/>
                <w:cs/>
                <w:lang w:val="en-US"/>
              </w:rPr>
              <w:t>ต่อปี)</w:t>
            </w:r>
          </w:p>
        </w:tc>
        <w:tc>
          <w:tcPr>
            <w:tcW w:w="2041" w:type="dxa"/>
            <w:shd w:val="clear" w:color="auto" w:fill="auto"/>
          </w:tcPr>
          <w:p w14:paraId="2DBCD68F" w14:textId="7E1BF5F3" w:rsidR="003F35E2" w:rsidRPr="00E41BE0" w:rsidRDefault="003F35E2" w:rsidP="003F35E2">
            <w:pPr>
              <w:shd w:val="clear" w:color="auto" w:fill="FFFFFF"/>
              <w:ind w:left="7" w:right="-57" w:hanging="90"/>
              <w:jc w:val="thaiDistribute"/>
              <w:rPr>
                <w:rFonts w:ascii="Angsana New" w:hAnsi="Angsana New"/>
                <w:sz w:val="18"/>
                <w:szCs w:val="18"/>
                <w:cs/>
                <w:lang w:val="en-US"/>
              </w:rPr>
            </w:pPr>
            <w:r w:rsidRPr="00E41BE0">
              <w:rPr>
                <w:rFonts w:ascii="Angsana New" w:hAnsi="Angsana New"/>
                <w:sz w:val="18"/>
                <w:szCs w:val="18"/>
                <w:lang w:val="en-US"/>
              </w:rPr>
              <w:t>-</w:t>
            </w:r>
            <w:r w:rsidRPr="00E41BE0">
              <w:rPr>
                <w:rFonts w:ascii="Angsana New" w:hAnsi="Angsana New"/>
                <w:sz w:val="18"/>
                <w:szCs w:val="18"/>
                <w:cs/>
                <w:lang w:val="en-US"/>
              </w:rPr>
              <w:tab/>
              <w:t>บริษัทประกันสินเชื่ออุตสาหกรรมขนาดย่อม และบริษัทใหญ่</w:t>
            </w:r>
          </w:p>
        </w:tc>
      </w:tr>
      <w:tr w:rsidR="003F35E2" w:rsidRPr="00E41BE0" w14:paraId="03A4D5C1" w14:textId="77777777" w:rsidTr="00FD432B">
        <w:trPr>
          <w:trHeight w:val="45"/>
        </w:trPr>
        <w:tc>
          <w:tcPr>
            <w:tcW w:w="1114" w:type="dxa"/>
            <w:shd w:val="clear" w:color="auto" w:fill="auto"/>
            <w:noWrap/>
          </w:tcPr>
          <w:p w14:paraId="06C791F6" w14:textId="77777777" w:rsidR="003F35E2" w:rsidRPr="00E41BE0" w:rsidRDefault="003F35E2" w:rsidP="003F35E2">
            <w:pPr>
              <w:shd w:val="clear" w:color="auto" w:fill="FFFFFF"/>
              <w:ind w:left="72" w:right="-18"/>
              <w:jc w:val="thaiDistribute"/>
              <w:rPr>
                <w:rFonts w:ascii="Angsana New" w:hAnsi="Angsana New"/>
                <w:spacing w:val="-6"/>
                <w:sz w:val="18"/>
                <w:szCs w:val="18"/>
                <w:cs/>
              </w:rPr>
            </w:pPr>
            <w:r w:rsidRPr="00E41BE0">
              <w:rPr>
                <w:rFonts w:ascii="Angsana New" w:hAnsi="Angsana New"/>
                <w:sz w:val="18"/>
                <w:szCs w:val="18"/>
                <w:cs/>
              </w:rPr>
              <w:t>ตั๋วสัญญาใช้เงิน</w:t>
            </w:r>
          </w:p>
        </w:tc>
        <w:tc>
          <w:tcPr>
            <w:tcW w:w="1208" w:type="dxa"/>
          </w:tcPr>
          <w:p w14:paraId="313735E7" w14:textId="001C10DE" w:rsidR="003F35E2" w:rsidRPr="00E41BE0" w:rsidRDefault="003F35E2" w:rsidP="003F35E2">
            <w:pPr>
              <w:shd w:val="clear" w:color="auto" w:fill="FFFFFF"/>
              <w:ind w:right="-49"/>
              <w:jc w:val="thaiDistribute"/>
              <w:rPr>
                <w:rFonts w:ascii="Angsana New" w:hAnsi="Angsana New"/>
                <w:sz w:val="18"/>
                <w:szCs w:val="18"/>
                <w:cs/>
              </w:rPr>
            </w:pPr>
            <w:r w:rsidRPr="00E41BE0">
              <w:rPr>
                <w:rFonts w:ascii="Angsana New" w:hAnsi="Angsana New"/>
                <w:sz w:val="18"/>
                <w:szCs w:val="18"/>
                <w:lang w:val="en-US"/>
              </w:rPr>
              <w:t>77.3</w:t>
            </w:r>
            <w:r w:rsidRPr="00E41BE0">
              <w:rPr>
                <w:rFonts w:ascii="Angsana New" w:hAnsi="Angsana New"/>
                <w:sz w:val="18"/>
                <w:szCs w:val="18"/>
                <w:cs/>
                <w:lang w:val="en-US"/>
              </w:rPr>
              <w:t xml:space="preserve"> </w:t>
            </w:r>
            <w:r w:rsidRPr="00E41BE0">
              <w:rPr>
                <w:rFonts w:ascii="Angsana New" w:hAnsi="Angsana New"/>
                <w:sz w:val="18"/>
                <w:szCs w:val="18"/>
                <w:cs/>
              </w:rPr>
              <w:t>ล้านโครนสวีเดน</w:t>
            </w:r>
          </w:p>
        </w:tc>
        <w:tc>
          <w:tcPr>
            <w:tcW w:w="1279" w:type="dxa"/>
          </w:tcPr>
          <w:p w14:paraId="2E1BA6DA" w14:textId="4C94B655" w:rsidR="003F35E2" w:rsidRPr="00E41BE0" w:rsidRDefault="003F35E2" w:rsidP="003F35E2">
            <w:pPr>
              <w:shd w:val="clear" w:color="auto" w:fill="FFFFFF"/>
              <w:ind w:right="-49"/>
              <w:jc w:val="center"/>
              <w:rPr>
                <w:rFonts w:ascii="Angsana New" w:hAnsi="Angsana New"/>
                <w:sz w:val="18"/>
                <w:szCs w:val="18"/>
              </w:rPr>
            </w:pPr>
            <w:r w:rsidRPr="00E41BE0">
              <w:rPr>
                <w:rFonts w:ascii="Angsana New" w:hAnsi="Angsana New"/>
                <w:sz w:val="18"/>
                <w:szCs w:val="18"/>
                <w:lang w:val="en-US"/>
              </w:rPr>
              <w:t>0</w:t>
            </w:r>
            <w:r w:rsidRPr="00E41BE0">
              <w:rPr>
                <w:rFonts w:ascii="Angsana New" w:hAnsi="Angsana New"/>
                <w:sz w:val="18"/>
                <w:szCs w:val="18"/>
              </w:rPr>
              <w:t>.</w:t>
            </w:r>
            <w:r w:rsidRPr="00E41BE0">
              <w:rPr>
                <w:rFonts w:ascii="Angsana New" w:hAnsi="Angsana New"/>
                <w:sz w:val="18"/>
                <w:szCs w:val="18"/>
                <w:lang w:val="en-US"/>
              </w:rPr>
              <w:t>5</w:t>
            </w:r>
            <w:r w:rsidRPr="00E41BE0">
              <w:rPr>
                <w:rFonts w:ascii="Angsana New" w:hAnsi="Angsana New"/>
                <w:sz w:val="18"/>
                <w:szCs w:val="18"/>
              </w:rPr>
              <w:t xml:space="preserve"> </w:t>
            </w:r>
            <w:r w:rsidRPr="00E41BE0">
              <w:rPr>
                <w:rFonts w:ascii="Angsana New" w:hAnsi="Angsana New"/>
                <w:sz w:val="18"/>
                <w:szCs w:val="18"/>
                <w:cs/>
              </w:rPr>
              <w:t>ล้านโครนสวีเดน</w:t>
            </w:r>
          </w:p>
        </w:tc>
        <w:tc>
          <w:tcPr>
            <w:tcW w:w="793" w:type="dxa"/>
            <w:shd w:val="clear" w:color="auto" w:fill="auto"/>
            <w:noWrap/>
          </w:tcPr>
          <w:p w14:paraId="59A37517" w14:textId="77777777" w:rsidR="003F35E2" w:rsidRPr="00E41BE0" w:rsidRDefault="003F35E2" w:rsidP="003F35E2">
            <w:pPr>
              <w:jc w:val="right"/>
              <w:rPr>
                <w:rFonts w:ascii="Angsana New" w:hAnsi="Angsana New"/>
                <w:sz w:val="18"/>
                <w:szCs w:val="18"/>
                <w:lang w:val="en-US"/>
              </w:rPr>
            </w:pPr>
            <w:r w:rsidRPr="00E41BE0">
              <w:rPr>
                <w:rFonts w:ascii="Angsana New" w:hAnsi="Angsana New"/>
                <w:sz w:val="18"/>
                <w:szCs w:val="18"/>
                <w:lang w:val="en-US"/>
              </w:rPr>
              <w:t xml:space="preserve">301,129 </w:t>
            </w:r>
          </w:p>
          <w:p w14:paraId="75DCBB0E" w14:textId="19C22EEA" w:rsidR="003F35E2" w:rsidRPr="00E41BE0" w:rsidRDefault="003F35E2" w:rsidP="003F35E2">
            <w:pPr>
              <w:shd w:val="clear" w:color="auto" w:fill="FFFFFF"/>
              <w:tabs>
                <w:tab w:val="decimal" w:pos="541"/>
              </w:tabs>
              <w:jc w:val="right"/>
              <w:rPr>
                <w:rFonts w:ascii="Angsana New" w:hAnsi="Angsana New"/>
                <w:sz w:val="18"/>
                <w:szCs w:val="18"/>
                <w:cs/>
                <w:lang w:val="en-US"/>
              </w:rPr>
            </w:pPr>
          </w:p>
        </w:tc>
        <w:tc>
          <w:tcPr>
            <w:tcW w:w="819" w:type="dxa"/>
          </w:tcPr>
          <w:p w14:paraId="3000FB54" w14:textId="61DD6A4D" w:rsidR="003F35E2" w:rsidRPr="00E41BE0" w:rsidRDefault="003F35E2" w:rsidP="003F35E2">
            <w:pPr>
              <w:shd w:val="clear" w:color="auto" w:fill="FFFFFF"/>
              <w:tabs>
                <w:tab w:val="decimal" w:pos="541"/>
              </w:tabs>
              <w:rPr>
                <w:rFonts w:ascii="Angsana New" w:hAnsi="Angsana New"/>
                <w:sz w:val="18"/>
                <w:szCs w:val="18"/>
                <w:cs/>
              </w:rPr>
            </w:pPr>
            <w:r w:rsidRPr="00E41BE0">
              <w:rPr>
                <w:rFonts w:ascii="Angsana New" w:hAnsi="Angsana New"/>
                <w:sz w:val="18"/>
                <w:szCs w:val="18"/>
                <w:lang w:val="en-US"/>
              </w:rPr>
              <w:t>1</w:t>
            </w:r>
            <w:r w:rsidRPr="00E41BE0">
              <w:rPr>
                <w:rFonts w:ascii="Angsana New" w:hAnsi="Angsana New"/>
                <w:sz w:val="18"/>
                <w:szCs w:val="18"/>
              </w:rPr>
              <w:t>,</w:t>
            </w:r>
            <w:r w:rsidRPr="00E41BE0">
              <w:rPr>
                <w:rFonts w:ascii="Angsana New" w:hAnsi="Angsana New"/>
                <w:sz w:val="18"/>
                <w:szCs w:val="18"/>
                <w:lang w:val="en-US"/>
              </w:rPr>
              <w:t>864</w:t>
            </w:r>
          </w:p>
        </w:tc>
        <w:tc>
          <w:tcPr>
            <w:tcW w:w="1747" w:type="dxa"/>
            <w:shd w:val="clear" w:color="auto" w:fill="auto"/>
          </w:tcPr>
          <w:p w14:paraId="30B68714" w14:textId="41E2DF31" w:rsidR="003F35E2" w:rsidRPr="00E41BE0" w:rsidRDefault="003F35E2" w:rsidP="003F35E2">
            <w:pPr>
              <w:shd w:val="clear" w:color="auto" w:fill="FFFFFF"/>
              <w:ind w:left="-59" w:right="-91"/>
              <w:jc w:val="thaiDistribute"/>
              <w:rPr>
                <w:rFonts w:ascii="Angsana New" w:hAnsi="Angsana New"/>
                <w:sz w:val="18"/>
                <w:szCs w:val="18"/>
                <w:cs/>
              </w:rPr>
            </w:pPr>
            <w:r w:rsidRPr="00E41BE0">
              <w:rPr>
                <w:rFonts w:ascii="Angsana New" w:hAnsi="Angsana New"/>
                <w:sz w:val="18"/>
                <w:szCs w:val="18"/>
                <w:cs/>
              </w:rPr>
              <w:t xml:space="preserve">พ.ศ. </w:t>
            </w:r>
            <w:r w:rsidRPr="00E41BE0">
              <w:rPr>
                <w:rFonts w:ascii="Angsana New" w:hAnsi="Angsana New"/>
                <w:sz w:val="18"/>
                <w:szCs w:val="18"/>
                <w:lang w:val="en-US"/>
              </w:rPr>
              <w:t>256</w:t>
            </w:r>
            <w:r w:rsidRPr="00E41BE0">
              <w:rPr>
                <w:rFonts w:ascii="Angsana New" w:hAnsi="Angsana New" w:hint="cs"/>
                <w:sz w:val="18"/>
                <w:szCs w:val="18"/>
                <w:cs/>
                <w:lang w:val="en-US"/>
              </w:rPr>
              <w:t>4</w:t>
            </w:r>
            <w:r w:rsidRPr="00E41BE0">
              <w:rPr>
                <w:rFonts w:ascii="Angsana New" w:hAnsi="Angsana New"/>
                <w:sz w:val="18"/>
                <w:szCs w:val="18"/>
                <w:cs/>
              </w:rPr>
              <w:t xml:space="preserve"> </w:t>
            </w:r>
            <w:r w:rsidRPr="00E41BE0">
              <w:rPr>
                <w:rFonts w:ascii="Angsana New" w:hAnsi="Angsana New"/>
                <w:sz w:val="18"/>
                <w:szCs w:val="18"/>
                <w:lang w:val="en-US"/>
              </w:rPr>
              <w:t>:</w:t>
            </w:r>
            <w:r w:rsidRPr="00E41BE0">
              <w:rPr>
                <w:rFonts w:ascii="Angsana New" w:hAnsi="Angsana New"/>
                <w:sz w:val="18"/>
                <w:szCs w:val="18"/>
                <w:cs/>
              </w:rPr>
              <w:t xml:space="preserve"> ร้อยละ </w:t>
            </w:r>
            <w:r w:rsidRPr="00E41BE0">
              <w:rPr>
                <w:rFonts w:ascii="Angsana New" w:hAnsi="Angsana New"/>
                <w:sz w:val="18"/>
                <w:szCs w:val="18"/>
                <w:lang w:val="en-US"/>
              </w:rPr>
              <w:t>0.92</w:t>
            </w:r>
            <w:r w:rsidRPr="00E41BE0">
              <w:rPr>
                <w:rFonts w:ascii="Angsana New" w:hAnsi="Angsana New"/>
                <w:sz w:val="18"/>
                <w:szCs w:val="18"/>
              </w:rPr>
              <w:t xml:space="preserve"> </w:t>
            </w:r>
            <w:r w:rsidRPr="00E41BE0">
              <w:rPr>
                <w:rFonts w:ascii="Angsana New" w:hAnsi="Angsana New"/>
                <w:sz w:val="18"/>
                <w:szCs w:val="18"/>
                <w:cs/>
              </w:rPr>
              <w:t xml:space="preserve">ถึงร้อยละ </w:t>
            </w:r>
            <w:r w:rsidRPr="00E41BE0">
              <w:rPr>
                <w:rFonts w:ascii="Angsana New" w:hAnsi="Angsana New" w:hint="cs"/>
                <w:sz w:val="18"/>
                <w:szCs w:val="18"/>
                <w:cs/>
              </w:rPr>
              <w:t>10.00</w:t>
            </w:r>
            <w:r w:rsidRPr="00E41BE0">
              <w:rPr>
                <w:rFonts w:ascii="Angsana New" w:hAnsi="Angsana New"/>
                <w:sz w:val="18"/>
                <w:szCs w:val="18"/>
                <w:lang w:val="en-US"/>
              </w:rPr>
              <w:t xml:space="preserve"> </w:t>
            </w:r>
            <w:r w:rsidRPr="00E41BE0">
              <w:rPr>
                <w:rFonts w:ascii="Angsana New" w:hAnsi="Angsana New"/>
                <w:sz w:val="18"/>
                <w:szCs w:val="18"/>
                <w:cs/>
                <w:lang w:val="en-US"/>
              </w:rPr>
              <w:t xml:space="preserve">ต่อปี </w:t>
            </w:r>
            <w:r w:rsidRPr="00E41BE0">
              <w:rPr>
                <w:rFonts w:ascii="Angsana New" w:hAnsi="Angsana New"/>
                <w:sz w:val="18"/>
                <w:szCs w:val="18"/>
                <w:lang w:val="en-US"/>
              </w:rPr>
              <w:t>(</w:t>
            </w:r>
            <w:r w:rsidRPr="00E41BE0">
              <w:rPr>
                <w:rFonts w:ascii="Angsana New" w:hAnsi="Angsana New"/>
                <w:sz w:val="18"/>
                <w:szCs w:val="18"/>
                <w:cs/>
                <w:lang w:val="en-US"/>
              </w:rPr>
              <w:t xml:space="preserve">พ.ศ. </w:t>
            </w:r>
            <w:r w:rsidRPr="00E41BE0">
              <w:rPr>
                <w:rFonts w:ascii="Angsana New" w:hAnsi="Angsana New"/>
                <w:sz w:val="18"/>
                <w:szCs w:val="18"/>
                <w:lang w:val="en-US"/>
              </w:rPr>
              <w:t>256</w:t>
            </w:r>
            <w:r w:rsidRPr="00E41BE0">
              <w:rPr>
                <w:rFonts w:ascii="Angsana New" w:hAnsi="Angsana New" w:hint="cs"/>
                <w:sz w:val="18"/>
                <w:szCs w:val="18"/>
                <w:cs/>
                <w:lang w:val="en-US"/>
              </w:rPr>
              <w:t>3</w:t>
            </w:r>
            <w:r w:rsidRPr="00E41BE0">
              <w:rPr>
                <w:rFonts w:ascii="Angsana New" w:hAnsi="Angsana New"/>
                <w:sz w:val="18"/>
                <w:szCs w:val="18"/>
                <w:lang w:val="en-US"/>
              </w:rPr>
              <w:t xml:space="preserve"> : </w:t>
            </w:r>
            <w:r w:rsidRPr="00E41BE0">
              <w:rPr>
                <w:rFonts w:ascii="Angsana New" w:hAnsi="Angsana New"/>
                <w:sz w:val="18"/>
                <w:szCs w:val="18"/>
                <w:cs/>
                <w:lang w:val="en-US"/>
              </w:rPr>
              <w:t xml:space="preserve">ร้อยละ </w:t>
            </w:r>
            <w:r w:rsidRPr="00E41BE0">
              <w:rPr>
                <w:rFonts w:ascii="Angsana New" w:hAnsi="Angsana New"/>
                <w:sz w:val="18"/>
                <w:szCs w:val="18"/>
                <w:lang w:val="en-US"/>
              </w:rPr>
              <w:t xml:space="preserve">0.92 </w:t>
            </w:r>
            <w:r w:rsidRPr="00E41BE0">
              <w:rPr>
                <w:rFonts w:ascii="Angsana New" w:hAnsi="Angsana New"/>
                <w:sz w:val="18"/>
                <w:szCs w:val="18"/>
                <w:cs/>
                <w:lang w:val="en-US"/>
              </w:rPr>
              <w:t xml:space="preserve">ถึงร้อยละ </w:t>
            </w:r>
            <w:r w:rsidRPr="00E41BE0">
              <w:rPr>
                <w:rFonts w:ascii="Angsana New" w:hAnsi="Angsana New" w:hint="cs"/>
                <w:sz w:val="18"/>
                <w:szCs w:val="18"/>
                <w:cs/>
                <w:lang w:val="en-US"/>
              </w:rPr>
              <w:t>2.95</w:t>
            </w:r>
            <w:r w:rsidRPr="00E41BE0">
              <w:rPr>
                <w:rFonts w:ascii="Angsana New" w:hAnsi="Angsana New"/>
                <w:sz w:val="18"/>
                <w:szCs w:val="18"/>
                <w:lang w:val="en-US"/>
              </w:rPr>
              <w:t xml:space="preserve"> </w:t>
            </w:r>
            <w:r w:rsidRPr="00E41BE0">
              <w:rPr>
                <w:rFonts w:ascii="Angsana New" w:hAnsi="Angsana New"/>
                <w:sz w:val="18"/>
                <w:szCs w:val="18"/>
                <w:cs/>
                <w:lang w:val="en-US"/>
              </w:rPr>
              <w:t>ต่อปี)</w:t>
            </w:r>
          </w:p>
        </w:tc>
        <w:tc>
          <w:tcPr>
            <w:tcW w:w="2041" w:type="dxa"/>
            <w:shd w:val="clear" w:color="auto" w:fill="auto"/>
          </w:tcPr>
          <w:p w14:paraId="6568E1A1" w14:textId="099F7F1C" w:rsidR="003F35E2" w:rsidRPr="00E41BE0" w:rsidRDefault="003F35E2" w:rsidP="003F35E2">
            <w:pPr>
              <w:shd w:val="clear" w:color="auto" w:fill="FFFFFF"/>
              <w:ind w:left="7" w:right="-57" w:hanging="90"/>
              <w:jc w:val="thaiDistribute"/>
              <w:rPr>
                <w:rFonts w:ascii="Angsana New" w:hAnsi="Angsana New"/>
                <w:sz w:val="18"/>
                <w:szCs w:val="18"/>
                <w:cs/>
                <w:lang w:val="en-US"/>
              </w:rPr>
            </w:pPr>
            <w:r w:rsidRPr="00E41BE0">
              <w:rPr>
                <w:rFonts w:ascii="Angsana New" w:hAnsi="Angsana New"/>
                <w:sz w:val="18"/>
                <w:szCs w:val="18"/>
                <w:lang w:val="en-US"/>
              </w:rPr>
              <w:t>-</w:t>
            </w:r>
            <w:r w:rsidRPr="00E41BE0">
              <w:rPr>
                <w:rFonts w:ascii="Angsana New" w:hAnsi="Angsana New"/>
                <w:sz w:val="18"/>
                <w:szCs w:val="18"/>
                <w:cs/>
                <w:lang w:val="en-US"/>
              </w:rPr>
              <w:tab/>
              <w:t>ยานพาหนะและ สิ่งปลูกสร้างของ</w:t>
            </w:r>
            <w:r w:rsidRPr="00E41BE0">
              <w:rPr>
                <w:rFonts w:ascii="Angsana New" w:hAnsi="Angsana New"/>
                <w:spacing w:val="6"/>
                <w:sz w:val="18"/>
                <w:szCs w:val="18"/>
                <w:cs/>
                <w:lang w:val="en-US"/>
              </w:rPr>
              <w:t>บริษัทย่อย ตามหมายเหตุประกอบ</w:t>
            </w:r>
            <w:r w:rsidRPr="00E41BE0">
              <w:rPr>
                <w:rFonts w:ascii="Angsana New" w:hAnsi="Angsana New"/>
                <w:sz w:val="18"/>
                <w:szCs w:val="18"/>
                <w:cs/>
                <w:lang w:val="en-US"/>
              </w:rPr>
              <w:t xml:space="preserve">งบการเงินข้อ </w:t>
            </w:r>
            <w:r w:rsidRPr="00E41BE0">
              <w:rPr>
                <w:rFonts w:ascii="Angsana New" w:hAnsi="Angsana New" w:hint="cs"/>
                <w:sz w:val="18"/>
                <w:szCs w:val="18"/>
                <w:cs/>
                <w:lang w:val="en-US"/>
              </w:rPr>
              <w:t>9</w:t>
            </w:r>
          </w:p>
        </w:tc>
      </w:tr>
      <w:tr w:rsidR="00C75461" w:rsidRPr="00E41BE0" w14:paraId="3EDC420B" w14:textId="77777777" w:rsidTr="00FD432B">
        <w:trPr>
          <w:trHeight w:val="45"/>
        </w:trPr>
        <w:tc>
          <w:tcPr>
            <w:tcW w:w="1114" w:type="dxa"/>
            <w:shd w:val="clear" w:color="auto" w:fill="auto"/>
            <w:noWrap/>
          </w:tcPr>
          <w:p w14:paraId="65A8EEAE" w14:textId="77777777" w:rsidR="00C75461" w:rsidRPr="00E41BE0" w:rsidRDefault="00C75461" w:rsidP="00604CC1">
            <w:pPr>
              <w:shd w:val="clear" w:color="auto" w:fill="FFFFFF"/>
              <w:ind w:left="72" w:right="-18"/>
              <w:jc w:val="thaiDistribute"/>
              <w:rPr>
                <w:rFonts w:ascii="Angsana New" w:hAnsi="Angsana New"/>
                <w:sz w:val="18"/>
                <w:szCs w:val="18"/>
                <w:cs/>
              </w:rPr>
            </w:pPr>
            <w:r w:rsidRPr="00E41BE0">
              <w:rPr>
                <w:rFonts w:ascii="Angsana New" w:hAnsi="Angsana New"/>
                <w:b/>
                <w:bCs/>
                <w:sz w:val="18"/>
                <w:szCs w:val="18"/>
                <w:cs/>
              </w:rPr>
              <w:t>รวม</w:t>
            </w:r>
          </w:p>
        </w:tc>
        <w:tc>
          <w:tcPr>
            <w:tcW w:w="1208" w:type="dxa"/>
          </w:tcPr>
          <w:p w14:paraId="1CD97170" w14:textId="6E5B5F32" w:rsidR="00C75461" w:rsidRPr="00E41BE0" w:rsidRDefault="0091408C" w:rsidP="00604CC1">
            <w:pPr>
              <w:shd w:val="clear" w:color="auto" w:fill="FFFFFF"/>
              <w:ind w:right="-49"/>
              <w:jc w:val="thaiDistribute"/>
              <w:rPr>
                <w:rFonts w:ascii="Angsana New" w:hAnsi="Angsana New"/>
                <w:sz w:val="18"/>
                <w:szCs w:val="18"/>
              </w:rPr>
            </w:pPr>
            <w:r w:rsidRPr="00E41BE0">
              <w:rPr>
                <w:rFonts w:ascii="Angsana New" w:hAnsi="Angsana New"/>
                <w:sz w:val="18"/>
                <w:szCs w:val="18"/>
              </w:rPr>
              <w:t xml:space="preserve">50 </w:t>
            </w:r>
            <w:r w:rsidRPr="00E41BE0">
              <w:rPr>
                <w:rFonts w:ascii="Angsana New" w:hAnsi="Angsana New"/>
                <w:sz w:val="18"/>
                <w:szCs w:val="18"/>
                <w:cs/>
              </w:rPr>
              <w:t xml:space="preserve">ล้านบาทและ </w:t>
            </w:r>
            <w:r w:rsidRPr="00E41BE0">
              <w:rPr>
                <w:rFonts w:ascii="Angsana New" w:hAnsi="Angsana New"/>
                <w:sz w:val="18"/>
                <w:szCs w:val="18"/>
              </w:rPr>
              <w:t xml:space="preserve">97.3 </w:t>
            </w:r>
            <w:r w:rsidRPr="00E41BE0">
              <w:rPr>
                <w:rFonts w:ascii="Angsana New" w:hAnsi="Angsana New"/>
                <w:sz w:val="18"/>
                <w:szCs w:val="18"/>
                <w:cs/>
              </w:rPr>
              <w:t>ล้านโครนสวีเดน</w:t>
            </w:r>
          </w:p>
        </w:tc>
        <w:tc>
          <w:tcPr>
            <w:tcW w:w="1279" w:type="dxa"/>
          </w:tcPr>
          <w:p w14:paraId="5CE1A290" w14:textId="4B6F7869" w:rsidR="00C75461" w:rsidRPr="00E41BE0" w:rsidRDefault="00C61CCE" w:rsidP="00604CC1">
            <w:pPr>
              <w:shd w:val="clear" w:color="auto" w:fill="FFFFFF"/>
              <w:ind w:right="-49"/>
              <w:jc w:val="center"/>
              <w:rPr>
                <w:rFonts w:ascii="Angsana New" w:hAnsi="Angsana New"/>
                <w:spacing w:val="-4"/>
                <w:sz w:val="18"/>
                <w:szCs w:val="18"/>
                <w:cs/>
              </w:rPr>
            </w:pPr>
            <w:r w:rsidRPr="00E41BE0">
              <w:rPr>
                <w:rFonts w:ascii="Angsana New" w:hAnsi="Angsana New"/>
                <w:spacing w:val="-4"/>
                <w:sz w:val="18"/>
                <w:szCs w:val="18"/>
                <w:lang w:val="en-US"/>
              </w:rPr>
              <w:t>65</w:t>
            </w:r>
            <w:r w:rsidR="00C75461" w:rsidRPr="00E41BE0">
              <w:rPr>
                <w:rFonts w:ascii="Angsana New" w:hAnsi="Angsana New"/>
                <w:spacing w:val="-4"/>
                <w:sz w:val="18"/>
                <w:szCs w:val="18"/>
              </w:rPr>
              <w:t xml:space="preserve"> </w:t>
            </w:r>
            <w:r w:rsidR="00C75461" w:rsidRPr="00E41BE0">
              <w:rPr>
                <w:rFonts w:ascii="Angsana New" w:hAnsi="Angsana New"/>
                <w:spacing w:val="-4"/>
                <w:sz w:val="18"/>
                <w:szCs w:val="18"/>
                <w:cs/>
              </w:rPr>
              <w:t>ล้านบาท</w:t>
            </w:r>
            <w:r w:rsidR="00CC5E0C" w:rsidRPr="00E41BE0">
              <w:rPr>
                <w:rFonts w:ascii="Angsana New" w:hAnsi="Angsana New"/>
                <w:spacing w:val="-4"/>
                <w:sz w:val="18"/>
                <w:szCs w:val="18"/>
              </w:rPr>
              <w:t xml:space="preserve"> </w:t>
            </w:r>
            <w:r w:rsidR="00C75461" w:rsidRPr="00E41BE0">
              <w:rPr>
                <w:rFonts w:ascii="Angsana New" w:hAnsi="Angsana New"/>
                <w:spacing w:val="-4"/>
                <w:sz w:val="18"/>
                <w:szCs w:val="18"/>
                <w:cs/>
              </w:rPr>
              <w:t xml:space="preserve">และ </w:t>
            </w:r>
            <w:r w:rsidRPr="00E41BE0">
              <w:rPr>
                <w:rFonts w:ascii="Angsana New" w:hAnsi="Angsana New"/>
                <w:spacing w:val="-4"/>
                <w:sz w:val="18"/>
                <w:szCs w:val="18"/>
                <w:lang w:val="en-US"/>
              </w:rPr>
              <w:t>23</w:t>
            </w:r>
            <w:r w:rsidR="00C75461" w:rsidRPr="00E41BE0">
              <w:rPr>
                <w:rFonts w:ascii="Angsana New" w:hAnsi="Angsana New"/>
                <w:spacing w:val="-4"/>
                <w:sz w:val="18"/>
                <w:szCs w:val="18"/>
                <w:cs/>
              </w:rPr>
              <w:t>.</w:t>
            </w:r>
            <w:r w:rsidRPr="00E41BE0">
              <w:rPr>
                <w:rFonts w:ascii="Angsana New" w:hAnsi="Angsana New"/>
                <w:spacing w:val="-4"/>
                <w:sz w:val="18"/>
                <w:szCs w:val="18"/>
                <w:lang w:val="en-US"/>
              </w:rPr>
              <w:t>50</w:t>
            </w:r>
            <w:r w:rsidR="00C75461" w:rsidRPr="00E41BE0">
              <w:rPr>
                <w:rFonts w:ascii="Angsana New" w:hAnsi="Angsana New"/>
                <w:spacing w:val="-4"/>
                <w:sz w:val="18"/>
                <w:szCs w:val="18"/>
                <w:cs/>
              </w:rPr>
              <w:t xml:space="preserve"> </w:t>
            </w:r>
            <w:r w:rsidR="00C75461" w:rsidRPr="00E41BE0">
              <w:rPr>
                <w:rFonts w:ascii="Angsana New" w:hAnsi="Angsana New"/>
                <w:sz w:val="18"/>
                <w:szCs w:val="18"/>
                <w:cs/>
              </w:rPr>
              <w:t>ล้านโครนสวีเดน</w:t>
            </w:r>
          </w:p>
        </w:tc>
        <w:tc>
          <w:tcPr>
            <w:tcW w:w="793" w:type="dxa"/>
            <w:shd w:val="clear" w:color="auto" w:fill="auto"/>
            <w:noWrap/>
          </w:tcPr>
          <w:p w14:paraId="57265616" w14:textId="3EE13C40" w:rsidR="00C75461" w:rsidRPr="00E41BE0" w:rsidRDefault="00617C94" w:rsidP="00C02E19">
            <w:pPr>
              <w:pBdr>
                <w:top w:val="single" w:sz="4" w:space="1" w:color="auto"/>
              </w:pBdr>
              <w:shd w:val="clear" w:color="auto" w:fill="FFFFFF"/>
              <w:tabs>
                <w:tab w:val="decimal" w:pos="541"/>
              </w:tabs>
              <w:rPr>
                <w:rFonts w:ascii="Angsana New" w:hAnsi="Angsana New"/>
                <w:b/>
                <w:bCs/>
                <w:sz w:val="18"/>
                <w:szCs w:val="18"/>
                <w:lang w:val="en-US"/>
              </w:rPr>
            </w:pPr>
            <w:r w:rsidRPr="00E41BE0">
              <w:rPr>
                <w:rFonts w:ascii="Angsana New" w:hAnsi="Angsana New"/>
                <w:b/>
                <w:bCs/>
                <w:sz w:val="18"/>
                <w:szCs w:val="18"/>
                <w:lang w:val="en-US"/>
              </w:rPr>
              <w:t>398,345</w:t>
            </w:r>
          </w:p>
        </w:tc>
        <w:tc>
          <w:tcPr>
            <w:tcW w:w="819" w:type="dxa"/>
          </w:tcPr>
          <w:p w14:paraId="74C179C8" w14:textId="75E99BB5" w:rsidR="00C75461" w:rsidRPr="00E41BE0" w:rsidRDefault="00C61CCE" w:rsidP="00C02E19">
            <w:pPr>
              <w:pBdr>
                <w:top w:val="single" w:sz="4" w:space="1" w:color="auto"/>
              </w:pBdr>
              <w:shd w:val="clear" w:color="auto" w:fill="FFFFFF"/>
              <w:tabs>
                <w:tab w:val="decimal" w:pos="541"/>
              </w:tabs>
              <w:rPr>
                <w:rFonts w:ascii="Angsana New" w:hAnsi="Angsana New"/>
                <w:b/>
                <w:bCs/>
                <w:sz w:val="18"/>
                <w:szCs w:val="18"/>
              </w:rPr>
            </w:pPr>
            <w:r w:rsidRPr="00E41BE0">
              <w:rPr>
                <w:rFonts w:ascii="Angsana New" w:hAnsi="Angsana New"/>
                <w:b/>
                <w:bCs/>
                <w:sz w:val="18"/>
                <w:szCs w:val="18"/>
                <w:lang w:val="en-US"/>
              </w:rPr>
              <w:t>106</w:t>
            </w:r>
            <w:r w:rsidR="00C75461" w:rsidRPr="00E41BE0">
              <w:rPr>
                <w:rFonts w:ascii="Angsana New" w:hAnsi="Angsana New"/>
                <w:b/>
                <w:bCs/>
                <w:sz w:val="18"/>
                <w:szCs w:val="18"/>
              </w:rPr>
              <w:t>,</w:t>
            </w:r>
            <w:r w:rsidRPr="00E41BE0">
              <w:rPr>
                <w:rFonts w:ascii="Angsana New" w:hAnsi="Angsana New"/>
                <w:b/>
                <w:bCs/>
                <w:sz w:val="18"/>
                <w:szCs w:val="18"/>
                <w:lang w:val="en-US"/>
              </w:rPr>
              <w:t>470</w:t>
            </w:r>
          </w:p>
        </w:tc>
        <w:tc>
          <w:tcPr>
            <w:tcW w:w="1747" w:type="dxa"/>
            <w:shd w:val="clear" w:color="auto" w:fill="auto"/>
          </w:tcPr>
          <w:p w14:paraId="3D69EE29" w14:textId="77777777" w:rsidR="00C75461" w:rsidRPr="00E41BE0" w:rsidRDefault="00C75461" w:rsidP="00604CC1">
            <w:pPr>
              <w:shd w:val="clear" w:color="auto" w:fill="FFFFFF"/>
              <w:ind w:left="-59" w:right="-91"/>
              <w:jc w:val="thaiDistribute"/>
              <w:rPr>
                <w:rFonts w:ascii="Angsana New" w:hAnsi="Angsana New"/>
                <w:sz w:val="18"/>
                <w:szCs w:val="18"/>
                <w:cs/>
              </w:rPr>
            </w:pPr>
          </w:p>
        </w:tc>
        <w:tc>
          <w:tcPr>
            <w:tcW w:w="2041" w:type="dxa"/>
            <w:shd w:val="clear" w:color="auto" w:fill="auto"/>
          </w:tcPr>
          <w:p w14:paraId="23E26227" w14:textId="77777777" w:rsidR="00C75461" w:rsidRPr="00E41BE0" w:rsidRDefault="00C75461" w:rsidP="00604CC1">
            <w:pPr>
              <w:shd w:val="clear" w:color="auto" w:fill="FFFFFF"/>
              <w:ind w:left="-59" w:right="-57"/>
              <w:jc w:val="thaiDistribute"/>
              <w:rPr>
                <w:rFonts w:ascii="Angsana New" w:hAnsi="Angsana New"/>
                <w:sz w:val="18"/>
                <w:szCs w:val="18"/>
                <w:lang w:val="en-US"/>
              </w:rPr>
            </w:pPr>
          </w:p>
        </w:tc>
      </w:tr>
      <w:tr w:rsidR="00C75461" w:rsidRPr="00E41BE0" w14:paraId="5926DEA5" w14:textId="77777777" w:rsidTr="00FD432B">
        <w:trPr>
          <w:trHeight w:val="45"/>
        </w:trPr>
        <w:tc>
          <w:tcPr>
            <w:tcW w:w="1114" w:type="dxa"/>
            <w:shd w:val="clear" w:color="auto" w:fill="auto"/>
            <w:noWrap/>
          </w:tcPr>
          <w:p w14:paraId="22DE6B9A" w14:textId="77777777" w:rsidR="00C75461" w:rsidRPr="00E41BE0" w:rsidRDefault="00C75461" w:rsidP="00604CC1">
            <w:pPr>
              <w:shd w:val="clear" w:color="auto" w:fill="FFFFFF"/>
              <w:ind w:left="72" w:right="-18"/>
              <w:jc w:val="thaiDistribute"/>
              <w:rPr>
                <w:rFonts w:ascii="Angsana New" w:hAnsi="Angsana New"/>
                <w:b/>
                <w:bCs/>
                <w:sz w:val="18"/>
                <w:szCs w:val="18"/>
                <w:cs/>
              </w:rPr>
            </w:pPr>
            <w:r w:rsidRPr="00E41BE0">
              <w:rPr>
                <w:rFonts w:ascii="Angsana New" w:hAnsi="Angsana New"/>
                <w:b/>
                <w:bCs/>
                <w:spacing w:val="-6"/>
                <w:sz w:val="18"/>
                <w:szCs w:val="18"/>
                <w:cs/>
              </w:rPr>
              <w:t>รวมกลุ่มบริษัท</w:t>
            </w:r>
          </w:p>
        </w:tc>
        <w:tc>
          <w:tcPr>
            <w:tcW w:w="1208" w:type="dxa"/>
          </w:tcPr>
          <w:p w14:paraId="49D2B0FC" w14:textId="77777777" w:rsidR="00C75461" w:rsidRPr="00E41BE0" w:rsidRDefault="00C75461" w:rsidP="00604CC1">
            <w:pPr>
              <w:shd w:val="clear" w:color="auto" w:fill="FFFFFF"/>
              <w:ind w:right="-49"/>
              <w:jc w:val="thaiDistribute"/>
              <w:rPr>
                <w:rFonts w:ascii="Angsana New" w:hAnsi="Angsana New"/>
                <w:sz w:val="18"/>
                <w:szCs w:val="18"/>
                <w:cs/>
              </w:rPr>
            </w:pPr>
          </w:p>
        </w:tc>
        <w:tc>
          <w:tcPr>
            <w:tcW w:w="1279" w:type="dxa"/>
          </w:tcPr>
          <w:p w14:paraId="32DC9CAC" w14:textId="77777777" w:rsidR="00C75461" w:rsidRPr="00E41BE0" w:rsidRDefault="00C75461" w:rsidP="00604CC1">
            <w:pPr>
              <w:shd w:val="clear" w:color="auto" w:fill="FFFFFF"/>
              <w:ind w:right="-49"/>
              <w:jc w:val="center"/>
              <w:rPr>
                <w:rFonts w:ascii="Angsana New" w:hAnsi="Angsana New"/>
                <w:sz w:val="18"/>
                <w:szCs w:val="18"/>
                <w:cs/>
              </w:rPr>
            </w:pPr>
          </w:p>
        </w:tc>
        <w:tc>
          <w:tcPr>
            <w:tcW w:w="793" w:type="dxa"/>
            <w:shd w:val="clear" w:color="auto" w:fill="auto"/>
            <w:noWrap/>
          </w:tcPr>
          <w:p w14:paraId="54734641" w14:textId="53E3D029" w:rsidR="00C75461" w:rsidRPr="00E41BE0" w:rsidRDefault="005E1D95" w:rsidP="00604CC1">
            <w:pPr>
              <w:pBdr>
                <w:top w:val="single" w:sz="4" w:space="1" w:color="auto"/>
                <w:bottom w:val="single" w:sz="12" w:space="1" w:color="auto"/>
              </w:pBdr>
              <w:shd w:val="clear" w:color="auto" w:fill="FFFFFF"/>
              <w:tabs>
                <w:tab w:val="decimal" w:pos="541"/>
              </w:tabs>
              <w:rPr>
                <w:rFonts w:ascii="Angsana New" w:hAnsi="Angsana New"/>
                <w:b/>
                <w:bCs/>
                <w:sz w:val="18"/>
                <w:szCs w:val="18"/>
                <w:cs/>
                <w:lang w:val="en-US"/>
              </w:rPr>
            </w:pPr>
            <w:r w:rsidRPr="00E41BE0">
              <w:rPr>
                <w:rFonts w:ascii="Angsana New" w:hAnsi="Angsana New"/>
                <w:b/>
                <w:bCs/>
                <w:sz w:val="18"/>
                <w:szCs w:val="18"/>
                <w:lang w:val="en-US"/>
              </w:rPr>
              <w:t>711,089</w:t>
            </w:r>
          </w:p>
        </w:tc>
        <w:tc>
          <w:tcPr>
            <w:tcW w:w="819" w:type="dxa"/>
          </w:tcPr>
          <w:p w14:paraId="655B084C" w14:textId="77949A0E" w:rsidR="00C75461" w:rsidRPr="00E41BE0" w:rsidRDefault="00C61CCE" w:rsidP="00604CC1">
            <w:pPr>
              <w:pBdr>
                <w:top w:val="single" w:sz="4" w:space="1" w:color="auto"/>
                <w:bottom w:val="single" w:sz="12" w:space="1" w:color="auto"/>
              </w:pBdr>
              <w:shd w:val="clear" w:color="auto" w:fill="FFFFFF"/>
              <w:tabs>
                <w:tab w:val="decimal" w:pos="541"/>
              </w:tabs>
              <w:rPr>
                <w:rFonts w:ascii="Angsana New" w:hAnsi="Angsana New"/>
                <w:b/>
                <w:bCs/>
                <w:sz w:val="18"/>
                <w:szCs w:val="18"/>
              </w:rPr>
            </w:pPr>
            <w:r w:rsidRPr="00E41BE0">
              <w:rPr>
                <w:rFonts w:ascii="Angsana New" w:hAnsi="Angsana New"/>
                <w:b/>
                <w:bCs/>
                <w:sz w:val="18"/>
                <w:szCs w:val="18"/>
                <w:lang w:val="en-US"/>
              </w:rPr>
              <w:t>436</w:t>
            </w:r>
            <w:r w:rsidR="00C75461" w:rsidRPr="00E41BE0">
              <w:rPr>
                <w:rFonts w:ascii="Angsana New" w:hAnsi="Angsana New"/>
                <w:b/>
                <w:bCs/>
                <w:sz w:val="18"/>
                <w:szCs w:val="18"/>
                <w:lang w:val="en-US"/>
              </w:rPr>
              <w:t>,</w:t>
            </w:r>
            <w:r w:rsidRPr="00E41BE0">
              <w:rPr>
                <w:rFonts w:ascii="Angsana New" w:hAnsi="Angsana New"/>
                <w:b/>
                <w:bCs/>
                <w:sz w:val="18"/>
                <w:szCs w:val="18"/>
                <w:lang w:val="en-US"/>
              </w:rPr>
              <w:t>861</w:t>
            </w:r>
          </w:p>
        </w:tc>
        <w:tc>
          <w:tcPr>
            <w:tcW w:w="1747" w:type="dxa"/>
            <w:shd w:val="clear" w:color="auto" w:fill="auto"/>
          </w:tcPr>
          <w:p w14:paraId="705A3FE5" w14:textId="77777777" w:rsidR="00C75461" w:rsidRPr="00E41BE0" w:rsidRDefault="00C75461" w:rsidP="00604CC1">
            <w:pPr>
              <w:shd w:val="clear" w:color="auto" w:fill="FFFFFF"/>
              <w:ind w:left="-59" w:right="-91"/>
              <w:jc w:val="thaiDistribute"/>
              <w:rPr>
                <w:rFonts w:ascii="Angsana New" w:hAnsi="Angsana New"/>
                <w:sz w:val="18"/>
                <w:szCs w:val="18"/>
              </w:rPr>
            </w:pPr>
          </w:p>
        </w:tc>
        <w:tc>
          <w:tcPr>
            <w:tcW w:w="2041" w:type="dxa"/>
            <w:shd w:val="clear" w:color="auto" w:fill="auto"/>
          </w:tcPr>
          <w:p w14:paraId="515230CC" w14:textId="77777777" w:rsidR="00C75461" w:rsidRPr="00E41BE0" w:rsidRDefault="00C75461" w:rsidP="00604CC1">
            <w:pPr>
              <w:shd w:val="clear" w:color="auto" w:fill="FFFFFF"/>
              <w:ind w:left="-59" w:right="-57"/>
              <w:jc w:val="thaiDistribute"/>
              <w:rPr>
                <w:rFonts w:ascii="Angsana New" w:hAnsi="Angsana New"/>
                <w:sz w:val="18"/>
                <w:szCs w:val="18"/>
                <w:lang w:val="en-US"/>
              </w:rPr>
            </w:pPr>
          </w:p>
        </w:tc>
      </w:tr>
    </w:tbl>
    <w:p w14:paraId="76B15572" w14:textId="77777777" w:rsidR="0091408C" w:rsidRPr="00E41BE0" w:rsidRDefault="0091408C" w:rsidP="00604CC1">
      <w:pPr>
        <w:jc w:val="thaiDistribute"/>
        <w:rPr>
          <w:rFonts w:ascii="Angsana New" w:hAnsi="Angsana New"/>
        </w:rPr>
      </w:pPr>
    </w:p>
    <w:p w14:paraId="01B6155E" w14:textId="0A5502CA" w:rsidR="00026BAC" w:rsidRPr="00CD0EBF" w:rsidRDefault="00026BAC" w:rsidP="00026BAC">
      <w:pPr>
        <w:pStyle w:val="Heading1"/>
        <w:keepNext w:val="0"/>
        <w:ind w:left="720" w:right="1"/>
        <w:jc w:val="thaiDistribute"/>
        <w:rPr>
          <w:rFonts w:asciiTheme="majorBidi" w:hAnsiTheme="majorBidi" w:cstheme="majorBidi"/>
          <w:bCs w:val="0"/>
          <w:sz w:val="28"/>
          <w:szCs w:val="28"/>
          <w:cs/>
          <w:lang w:val="en-US"/>
        </w:rPr>
      </w:pPr>
      <w:r w:rsidRPr="007F0479">
        <w:rPr>
          <w:rFonts w:asciiTheme="majorBidi" w:hAnsiTheme="majorBidi" w:cstheme="majorBidi"/>
          <w:bCs w:val="0"/>
          <w:sz w:val="28"/>
          <w:szCs w:val="28"/>
          <w:highlight w:val="cyan"/>
          <w:cs/>
        </w:rPr>
        <w:t xml:space="preserve">ณ วันที่ </w:t>
      </w:r>
      <w:r w:rsidR="00240539" w:rsidRPr="007F0479">
        <w:rPr>
          <w:rFonts w:asciiTheme="majorBidi" w:hAnsiTheme="majorBidi" w:cstheme="majorBidi"/>
          <w:b w:val="0"/>
          <w:sz w:val="28"/>
          <w:szCs w:val="28"/>
          <w:highlight w:val="cyan"/>
        </w:rPr>
        <w:t>31</w:t>
      </w:r>
      <w:r w:rsidRPr="007F0479">
        <w:rPr>
          <w:rFonts w:asciiTheme="majorBidi" w:hAnsiTheme="majorBidi" w:cstheme="majorBidi"/>
          <w:bCs w:val="0"/>
          <w:sz w:val="28"/>
          <w:szCs w:val="28"/>
          <w:highlight w:val="cyan"/>
          <w:cs/>
        </w:rPr>
        <w:t xml:space="preserve"> ตุลาคม </w:t>
      </w:r>
      <w:r w:rsidR="00240539" w:rsidRPr="007F0479">
        <w:rPr>
          <w:rFonts w:asciiTheme="majorBidi" w:hAnsiTheme="majorBidi" w:cstheme="majorBidi"/>
          <w:b w:val="0"/>
          <w:sz w:val="28"/>
          <w:szCs w:val="28"/>
          <w:highlight w:val="cyan"/>
        </w:rPr>
        <w:t>2564</w:t>
      </w:r>
      <w:r w:rsidRPr="007F0479">
        <w:rPr>
          <w:rFonts w:asciiTheme="majorBidi" w:hAnsiTheme="majorBidi" w:cstheme="majorBidi"/>
          <w:bCs w:val="0"/>
          <w:sz w:val="28"/>
          <w:szCs w:val="28"/>
          <w:highlight w:val="cyan"/>
          <w:cs/>
        </w:rPr>
        <w:t xml:space="preserve"> เงินกู้ยืมระยะสั้นจากสถาบันการเงินในรูปตั๋วสัญญาใช้เงิน จำนวน </w:t>
      </w:r>
      <w:r w:rsidR="00240539" w:rsidRPr="007F0479">
        <w:rPr>
          <w:rFonts w:asciiTheme="majorBidi" w:hAnsiTheme="majorBidi" w:cstheme="majorBidi"/>
          <w:b w:val="0"/>
          <w:sz w:val="28"/>
          <w:szCs w:val="28"/>
          <w:highlight w:val="cyan"/>
        </w:rPr>
        <w:t>23.50</w:t>
      </w:r>
      <w:r w:rsidRPr="007F0479">
        <w:rPr>
          <w:rFonts w:asciiTheme="majorBidi" w:hAnsiTheme="majorBidi" w:cstheme="majorBidi"/>
          <w:bCs w:val="0"/>
          <w:sz w:val="28"/>
          <w:szCs w:val="28"/>
          <w:highlight w:val="cyan"/>
          <w:cs/>
        </w:rPr>
        <w:t xml:space="preserve"> ล้านโครนสวีเดน</w:t>
      </w:r>
      <w:r w:rsidR="00CD0EBF" w:rsidRPr="007F0479">
        <w:rPr>
          <w:rFonts w:asciiTheme="majorBidi" w:hAnsiTheme="majorBidi" w:cstheme="majorBidi"/>
          <w:bCs w:val="0"/>
          <w:sz w:val="28"/>
          <w:szCs w:val="28"/>
          <w:highlight w:val="cyan"/>
        </w:rPr>
        <w:t xml:space="preserve"> </w:t>
      </w:r>
      <w:r w:rsidR="00CD0EBF" w:rsidRPr="007F0479">
        <w:rPr>
          <w:rFonts w:asciiTheme="majorBidi" w:hAnsiTheme="majorBidi" w:cstheme="majorBidi" w:hint="cs"/>
          <w:bCs w:val="0"/>
          <w:sz w:val="28"/>
          <w:szCs w:val="28"/>
          <w:highlight w:val="cyan"/>
          <w:cs/>
        </w:rPr>
        <w:t>ของบริษัทย่อยแห่งหนึ่งในประเทศสวีเดน ไม่สามารถปฏิบัติตามเงื่อนไขสัญญาเงินกู้ได้ เนื่องจากมีมูลค่าของส่วนของผู้ถือหุ้นต่ำกว่าที่กำหนดไว้</w:t>
      </w:r>
      <w:r w:rsidR="007F0479">
        <w:rPr>
          <w:rFonts w:asciiTheme="majorBidi" w:hAnsiTheme="majorBidi" w:cstheme="majorBidi" w:hint="cs"/>
          <w:bCs w:val="0"/>
          <w:sz w:val="28"/>
          <w:szCs w:val="28"/>
          <w:highlight w:val="cyan"/>
          <w:cs/>
        </w:rPr>
        <w:t>ตามสัญญา</w:t>
      </w:r>
      <w:r w:rsidR="00CD0EBF" w:rsidRPr="007F0479">
        <w:rPr>
          <w:rFonts w:asciiTheme="majorBidi" w:hAnsiTheme="majorBidi" w:cstheme="majorBidi" w:hint="cs"/>
          <w:bCs w:val="0"/>
          <w:sz w:val="28"/>
          <w:szCs w:val="28"/>
          <w:highlight w:val="cyan"/>
          <w:cs/>
        </w:rPr>
        <w:t xml:space="preserve">ร้อยละ </w:t>
      </w:r>
      <w:r w:rsidR="00CD0EBF" w:rsidRPr="007F0479">
        <w:rPr>
          <w:rFonts w:asciiTheme="majorBidi" w:hAnsiTheme="majorBidi" w:cstheme="majorBidi"/>
          <w:b w:val="0"/>
          <w:sz w:val="28"/>
          <w:szCs w:val="28"/>
          <w:highlight w:val="cyan"/>
          <w:lang w:val="en-US"/>
        </w:rPr>
        <w:t>17</w:t>
      </w:r>
      <w:r w:rsidR="00CD0EBF" w:rsidRPr="007F0479">
        <w:rPr>
          <w:rFonts w:asciiTheme="majorBidi" w:hAnsiTheme="majorBidi" w:cstheme="majorBidi"/>
          <w:bCs w:val="0"/>
          <w:sz w:val="28"/>
          <w:szCs w:val="28"/>
          <w:highlight w:val="cyan"/>
          <w:lang w:val="en-US"/>
        </w:rPr>
        <w:t xml:space="preserve"> </w:t>
      </w:r>
      <w:r w:rsidR="00CD0EBF" w:rsidRPr="007F0479">
        <w:rPr>
          <w:rFonts w:asciiTheme="majorBidi" w:hAnsiTheme="majorBidi" w:cstheme="majorBidi" w:hint="cs"/>
          <w:bCs w:val="0"/>
          <w:sz w:val="28"/>
          <w:szCs w:val="28"/>
          <w:highlight w:val="cyan"/>
          <w:cs/>
          <w:lang w:val="en-US"/>
        </w:rPr>
        <w:t>บริษัท</w:t>
      </w:r>
      <w:r w:rsidR="007F0479">
        <w:rPr>
          <w:rFonts w:asciiTheme="majorBidi" w:hAnsiTheme="majorBidi" w:cstheme="majorBidi" w:hint="cs"/>
          <w:bCs w:val="0"/>
          <w:sz w:val="28"/>
          <w:szCs w:val="28"/>
          <w:highlight w:val="cyan"/>
          <w:cs/>
          <w:lang w:val="en-US"/>
        </w:rPr>
        <w:t>ย่อยอยู่ระหว่างการขอหนังสืออนุมัติผ่อนผันการ</w:t>
      </w:r>
      <w:r w:rsidR="005D7902">
        <w:rPr>
          <w:rFonts w:asciiTheme="majorBidi" w:hAnsiTheme="majorBidi" w:cstheme="majorBidi" w:hint="cs"/>
          <w:bCs w:val="0"/>
          <w:sz w:val="28"/>
          <w:szCs w:val="28"/>
          <w:highlight w:val="cyan"/>
          <w:cs/>
          <w:lang w:val="en-US"/>
        </w:rPr>
        <w:t>ไม่สามารถปฏิบัติตามสัญญา</w:t>
      </w:r>
      <w:r w:rsidR="007F0479">
        <w:rPr>
          <w:rFonts w:asciiTheme="majorBidi" w:hAnsiTheme="majorBidi" w:cstheme="majorBidi" w:hint="cs"/>
          <w:bCs w:val="0"/>
          <w:sz w:val="28"/>
          <w:szCs w:val="28"/>
          <w:highlight w:val="cyan"/>
          <w:cs/>
          <w:lang w:val="en-US"/>
        </w:rPr>
        <w:t>เงื่อนไขเงินกู้ดังกล่าว</w:t>
      </w:r>
      <w:r w:rsidR="005D7902">
        <w:rPr>
          <w:rFonts w:asciiTheme="majorBidi" w:hAnsiTheme="majorBidi" w:cstheme="majorBidi" w:hint="cs"/>
          <w:bCs w:val="0"/>
          <w:sz w:val="28"/>
          <w:szCs w:val="28"/>
          <w:highlight w:val="cyan"/>
          <w:cs/>
          <w:lang w:val="en-US"/>
        </w:rPr>
        <w:t>เป็นการชั่วคราว</w:t>
      </w:r>
      <w:r w:rsidR="007F0479">
        <w:rPr>
          <w:rFonts w:asciiTheme="majorBidi" w:hAnsiTheme="majorBidi" w:cstheme="majorBidi" w:hint="cs"/>
          <w:bCs w:val="0"/>
          <w:sz w:val="28"/>
          <w:szCs w:val="28"/>
          <w:highlight w:val="cyan"/>
          <w:cs/>
          <w:lang w:val="en-US"/>
        </w:rPr>
        <w:t>จากผู้ให้กู้</w:t>
      </w:r>
    </w:p>
    <w:p w14:paraId="47C94D8D" w14:textId="77777777" w:rsidR="00CD0EBF" w:rsidRPr="000213A2" w:rsidRDefault="00CD0EBF" w:rsidP="00CD0EBF">
      <w:pPr>
        <w:rPr>
          <w:sz w:val="16"/>
          <w:szCs w:val="16"/>
          <w:cs/>
          <w:lang w:eastAsia="th-TH"/>
        </w:rPr>
      </w:pPr>
    </w:p>
    <w:p w14:paraId="6660B462" w14:textId="6B644B9F" w:rsidR="002C7618" w:rsidRPr="00E41BE0" w:rsidRDefault="002C7618" w:rsidP="00604CC1">
      <w:pPr>
        <w:pStyle w:val="Heading1"/>
        <w:keepNext w:val="0"/>
        <w:numPr>
          <w:ilvl w:val="1"/>
          <w:numId w:val="1"/>
        </w:numPr>
        <w:tabs>
          <w:tab w:val="clear" w:pos="570"/>
        </w:tabs>
        <w:ind w:left="720" w:right="1" w:hanging="360"/>
        <w:jc w:val="thaiDistribute"/>
        <w:rPr>
          <w:rFonts w:ascii="Angsana New" w:hAnsi="Angsana New"/>
          <w:bCs w:val="0"/>
          <w:sz w:val="28"/>
          <w:szCs w:val="28"/>
        </w:rPr>
      </w:pPr>
      <w:r w:rsidRPr="00E41BE0">
        <w:rPr>
          <w:rFonts w:ascii="Angsana New" w:hAnsi="Angsana New"/>
          <w:bCs w:val="0"/>
          <w:sz w:val="28"/>
          <w:szCs w:val="28"/>
          <w:cs/>
        </w:rPr>
        <w:t>เจ้าหนี้การค้าและเจ้าหนี้หมุนเวียนอื่น</w:t>
      </w:r>
    </w:p>
    <w:p w14:paraId="0CDD7CAE" w14:textId="77777777" w:rsidR="00FC11BC" w:rsidRPr="000213A2" w:rsidRDefault="00FC11BC" w:rsidP="00604CC1">
      <w:pPr>
        <w:ind w:left="720"/>
        <w:jc w:val="thaiDistribute"/>
        <w:rPr>
          <w:rFonts w:ascii="Angsana New" w:hAnsi="Angsana New"/>
          <w:sz w:val="12"/>
          <w:szCs w:val="12"/>
        </w:rPr>
      </w:pPr>
    </w:p>
    <w:tbl>
      <w:tblPr>
        <w:tblW w:w="8685" w:type="dxa"/>
        <w:tblInd w:w="648" w:type="dxa"/>
        <w:tblLayout w:type="fixed"/>
        <w:tblLook w:val="0000" w:firstRow="0" w:lastRow="0" w:firstColumn="0" w:lastColumn="0" w:noHBand="0" w:noVBand="0"/>
      </w:tblPr>
      <w:tblGrid>
        <w:gridCol w:w="4482"/>
        <w:gridCol w:w="1035"/>
        <w:gridCol w:w="1035"/>
        <w:gridCol w:w="1125"/>
        <w:gridCol w:w="1008"/>
      </w:tblGrid>
      <w:tr w:rsidR="002C7618" w:rsidRPr="00E41BE0" w14:paraId="24C4677E" w14:textId="77777777" w:rsidTr="00906D3C">
        <w:trPr>
          <w:trHeight w:val="63"/>
          <w:tblHeader/>
        </w:trPr>
        <w:tc>
          <w:tcPr>
            <w:tcW w:w="4482" w:type="dxa"/>
            <w:shd w:val="clear" w:color="auto" w:fill="auto"/>
          </w:tcPr>
          <w:p w14:paraId="26F50E69" w14:textId="77777777" w:rsidR="002C7618" w:rsidRPr="00E41BE0" w:rsidRDefault="002C7618" w:rsidP="00604CC1">
            <w:pPr>
              <w:ind w:right="-122"/>
              <w:rPr>
                <w:rFonts w:ascii="Angsana New" w:hAnsi="Angsana New"/>
                <w:snapToGrid w:val="0"/>
                <w:color w:val="000000"/>
                <w:sz w:val="27"/>
                <w:szCs w:val="27"/>
                <w:cs/>
                <w:lang w:eastAsia="th-TH"/>
              </w:rPr>
            </w:pPr>
          </w:p>
        </w:tc>
        <w:tc>
          <w:tcPr>
            <w:tcW w:w="4203" w:type="dxa"/>
            <w:gridSpan w:val="4"/>
            <w:shd w:val="clear" w:color="auto" w:fill="auto"/>
          </w:tcPr>
          <w:p w14:paraId="2236A0D2" w14:textId="77777777" w:rsidR="002C7618" w:rsidRPr="00E41BE0" w:rsidRDefault="002C7618" w:rsidP="00604CC1">
            <w:pPr>
              <w:pStyle w:val="Heading4"/>
              <w:jc w:val="right"/>
              <w:rPr>
                <w:rFonts w:ascii="Angsana New" w:hAnsi="Angsana New"/>
                <w:b/>
                <w:spacing w:val="-2"/>
                <w:sz w:val="27"/>
                <w:szCs w:val="27"/>
                <w:u w:val="none"/>
                <w:cs/>
              </w:rPr>
            </w:pPr>
            <w:r w:rsidRPr="00E41BE0">
              <w:rPr>
                <w:rFonts w:ascii="Angsana New" w:hAnsi="Angsana New"/>
                <w:sz w:val="27"/>
                <w:szCs w:val="27"/>
                <w:u w:val="none"/>
                <w:cs/>
              </w:rPr>
              <w:t xml:space="preserve">(หน่วย </w:t>
            </w:r>
            <w:r w:rsidRPr="00E41BE0">
              <w:rPr>
                <w:rFonts w:ascii="Angsana New" w:hAnsi="Angsana New"/>
                <w:sz w:val="27"/>
                <w:szCs w:val="27"/>
                <w:u w:val="none"/>
              </w:rPr>
              <w:t>:</w:t>
            </w:r>
            <w:r w:rsidRPr="00E41BE0">
              <w:rPr>
                <w:rFonts w:ascii="Angsana New" w:hAnsi="Angsana New"/>
                <w:sz w:val="27"/>
                <w:szCs w:val="27"/>
                <w:u w:val="none"/>
                <w:cs/>
              </w:rPr>
              <w:t xml:space="preserve"> พันบาท)</w:t>
            </w:r>
          </w:p>
        </w:tc>
      </w:tr>
      <w:tr w:rsidR="002C7618" w:rsidRPr="00E41BE0" w14:paraId="6E094C3D" w14:textId="77777777" w:rsidTr="00906D3C">
        <w:trPr>
          <w:trHeight w:val="63"/>
          <w:tblHeader/>
        </w:trPr>
        <w:tc>
          <w:tcPr>
            <w:tcW w:w="4482" w:type="dxa"/>
            <w:shd w:val="clear" w:color="auto" w:fill="auto"/>
          </w:tcPr>
          <w:p w14:paraId="1DC30007" w14:textId="77777777" w:rsidR="002C7618" w:rsidRPr="00E41BE0" w:rsidRDefault="002C7618" w:rsidP="00604CC1">
            <w:pPr>
              <w:ind w:left="432" w:right="-122"/>
              <w:rPr>
                <w:rFonts w:ascii="Angsana New" w:hAnsi="Angsana New"/>
                <w:snapToGrid w:val="0"/>
                <w:color w:val="000000"/>
                <w:sz w:val="27"/>
                <w:szCs w:val="27"/>
                <w:cs/>
                <w:lang w:eastAsia="th-TH"/>
              </w:rPr>
            </w:pPr>
          </w:p>
        </w:tc>
        <w:tc>
          <w:tcPr>
            <w:tcW w:w="2070" w:type="dxa"/>
            <w:gridSpan w:val="2"/>
            <w:shd w:val="clear" w:color="auto" w:fill="auto"/>
          </w:tcPr>
          <w:p w14:paraId="5CE4C94F" w14:textId="77777777" w:rsidR="002C7618" w:rsidRPr="00E41BE0" w:rsidRDefault="002C7618" w:rsidP="00604CC1">
            <w:pPr>
              <w:pStyle w:val="Heading4"/>
              <w:pBdr>
                <w:bottom w:val="single" w:sz="4" w:space="1" w:color="auto"/>
              </w:pBdr>
              <w:rPr>
                <w:rFonts w:ascii="Angsana New" w:hAnsi="Angsana New"/>
                <w:b/>
                <w:spacing w:val="-2"/>
                <w:sz w:val="27"/>
                <w:szCs w:val="27"/>
                <w:u w:val="none"/>
                <w:cs/>
              </w:rPr>
            </w:pPr>
            <w:r w:rsidRPr="00E41BE0">
              <w:rPr>
                <w:rFonts w:ascii="Angsana New" w:hAnsi="Angsana New"/>
                <w:sz w:val="27"/>
                <w:szCs w:val="27"/>
                <w:u w:val="none"/>
                <w:cs/>
              </w:rPr>
              <w:t>งบการเงินรวม</w:t>
            </w:r>
          </w:p>
        </w:tc>
        <w:tc>
          <w:tcPr>
            <w:tcW w:w="2133" w:type="dxa"/>
            <w:gridSpan w:val="2"/>
            <w:shd w:val="clear" w:color="auto" w:fill="auto"/>
          </w:tcPr>
          <w:p w14:paraId="500BC174" w14:textId="77777777" w:rsidR="002C7618" w:rsidRPr="00E41BE0" w:rsidRDefault="002C7618" w:rsidP="00604CC1">
            <w:pPr>
              <w:pStyle w:val="Heading4"/>
              <w:pBdr>
                <w:bottom w:val="single" w:sz="4" w:space="1" w:color="auto"/>
              </w:pBdr>
              <w:rPr>
                <w:rFonts w:ascii="Angsana New" w:hAnsi="Angsana New"/>
                <w:b/>
                <w:spacing w:val="-2"/>
                <w:sz w:val="27"/>
                <w:szCs w:val="27"/>
                <w:u w:val="none"/>
                <w:cs/>
              </w:rPr>
            </w:pPr>
            <w:r w:rsidRPr="00E41BE0">
              <w:rPr>
                <w:rFonts w:ascii="Angsana New" w:hAnsi="Angsana New"/>
                <w:spacing w:val="-2"/>
                <w:sz w:val="27"/>
                <w:szCs w:val="27"/>
                <w:u w:val="none"/>
                <w:cs/>
              </w:rPr>
              <w:t>งบการเงินเฉพาะของบริษัท</w:t>
            </w:r>
          </w:p>
        </w:tc>
      </w:tr>
      <w:tr w:rsidR="00A03D4A" w:rsidRPr="00E41BE0" w14:paraId="698E7408" w14:textId="77777777" w:rsidTr="00906D3C">
        <w:trPr>
          <w:trHeight w:val="57"/>
          <w:tblHeader/>
        </w:trPr>
        <w:tc>
          <w:tcPr>
            <w:tcW w:w="4482" w:type="dxa"/>
            <w:shd w:val="clear" w:color="auto" w:fill="auto"/>
          </w:tcPr>
          <w:p w14:paraId="75BEBCD6" w14:textId="77777777" w:rsidR="00A03D4A" w:rsidRPr="00E41BE0" w:rsidRDefault="00A03D4A" w:rsidP="00604CC1">
            <w:pPr>
              <w:ind w:left="432" w:right="-122"/>
              <w:rPr>
                <w:rFonts w:ascii="Angsana New" w:hAnsi="Angsana New"/>
                <w:snapToGrid w:val="0"/>
                <w:color w:val="000000"/>
                <w:sz w:val="27"/>
                <w:szCs w:val="27"/>
                <w:cs/>
                <w:lang w:eastAsia="th-TH"/>
              </w:rPr>
            </w:pPr>
          </w:p>
        </w:tc>
        <w:tc>
          <w:tcPr>
            <w:tcW w:w="1035" w:type="dxa"/>
          </w:tcPr>
          <w:p w14:paraId="315F6789" w14:textId="01C3F9CD" w:rsidR="00A03D4A" w:rsidRPr="00E41BE0" w:rsidRDefault="00C61CCE" w:rsidP="00604CC1">
            <w:pPr>
              <w:pBdr>
                <w:bottom w:val="single" w:sz="4" w:space="1" w:color="auto"/>
              </w:pBdr>
              <w:tabs>
                <w:tab w:val="left" w:pos="540"/>
              </w:tabs>
              <w:ind w:left="-18" w:right="-18"/>
              <w:jc w:val="center"/>
              <w:rPr>
                <w:rFonts w:ascii="Angsana New" w:hAnsi="Angsana New"/>
                <w:sz w:val="27"/>
                <w:szCs w:val="27"/>
              </w:rPr>
            </w:pPr>
            <w:r w:rsidRPr="00E41BE0">
              <w:rPr>
                <w:rFonts w:ascii="Angsana New" w:hAnsi="Angsana New"/>
                <w:sz w:val="27"/>
                <w:szCs w:val="27"/>
                <w:lang w:val="en-US"/>
              </w:rPr>
              <w:t>31</w:t>
            </w:r>
            <w:r w:rsidR="00A03D4A" w:rsidRPr="00E41BE0">
              <w:rPr>
                <w:rFonts w:ascii="Angsana New" w:hAnsi="Angsana New"/>
                <w:sz w:val="27"/>
                <w:szCs w:val="27"/>
              </w:rPr>
              <w:t xml:space="preserve"> </w:t>
            </w:r>
            <w:r w:rsidR="00A03D4A" w:rsidRPr="00E41BE0">
              <w:rPr>
                <w:rFonts w:ascii="Angsana New" w:hAnsi="Angsana New"/>
                <w:sz w:val="27"/>
                <w:szCs w:val="27"/>
                <w:cs/>
              </w:rPr>
              <w:t>ตุลาคม</w:t>
            </w:r>
          </w:p>
          <w:p w14:paraId="3413CE1C" w14:textId="563F949E" w:rsidR="00A03D4A" w:rsidRPr="00E41BE0" w:rsidRDefault="00C61CCE" w:rsidP="00604CC1">
            <w:pPr>
              <w:pBdr>
                <w:bottom w:val="single" w:sz="4" w:space="1" w:color="auto"/>
              </w:pBdr>
              <w:tabs>
                <w:tab w:val="left" w:pos="540"/>
              </w:tabs>
              <w:ind w:left="-18" w:right="-18"/>
              <w:jc w:val="center"/>
              <w:rPr>
                <w:rFonts w:ascii="Angsana New" w:hAnsi="Angsana New"/>
                <w:sz w:val="27"/>
                <w:szCs w:val="27"/>
              </w:rPr>
            </w:pPr>
            <w:r w:rsidRPr="00E41BE0">
              <w:rPr>
                <w:rFonts w:ascii="Angsana New" w:hAnsi="Angsana New"/>
                <w:sz w:val="27"/>
                <w:szCs w:val="27"/>
                <w:lang w:val="en-US"/>
              </w:rPr>
              <w:t>2564</w:t>
            </w:r>
          </w:p>
        </w:tc>
        <w:tc>
          <w:tcPr>
            <w:tcW w:w="1035" w:type="dxa"/>
          </w:tcPr>
          <w:p w14:paraId="76D6CBC1" w14:textId="42143867" w:rsidR="00A03D4A" w:rsidRPr="00E41BE0" w:rsidRDefault="00C61CCE" w:rsidP="00604CC1">
            <w:pPr>
              <w:pBdr>
                <w:bottom w:val="single" w:sz="4" w:space="1" w:color="auto"/>
              </w:pBdr>
              <w:tabs>
                <w:tab w:val="left" w:pos="540"/>
              </w:tabs>
              <w:ind w:left="-18" w:right="-18"/>
              <w:jc w:val="center"/>
              <w:rPr>
                <w:rFonts w:ascii="Angsana New" w:hAnsi="Angsana New"/>
                <w:sz w:val="27"/>
                <w:szCs w:val="27"/>
              </w:rPr>
            </w:pPr>
            <w:r w:rsidRPr="00E41BE0">
              <w:rPr>
                <w:rFonts w:ascii="Angsana New" w:hAnsi="Angsana New"/>
                <w:sz w:val="27"/>
                <w:szCs w:val="27"/>
                <w:lang w:val="en-US"/>
              </w:rPr>
              <w:t>31</w:t>
            </w:r>
            <w:r w:rsidR="00A03D4A" w:rsidRPr="00E41BE0">
              <w:rPr>
                <w:rFonts w:ascii="Angsana New" w:hAnsi="Angsana New"/>
                <w:sz w:val="27"/>
                <w:szCs w:val="27"/>
              </w:rPr>
              <w:t xml:space="preserve"> </w:t>
            </w:r>
            <w:r w:rsidR="00A03D4A" w:rsidRPr="00E41BE0">
              <w:rPr>
                <w:rFonts w:ascii="Angsana New" w:hAnsi="Angsana New"/>
                <w:sz w:val="27"/>
                <w:szCs w:val="27"/>
                <w:cs/>
              </w:rPr>
              <w:t>ตุลาคม</w:t>
            </w:r>
          </w:p>
          <w:p w14:paraId="2953A52C" w14:textId="7B5A0960" w:rsidR="00A03D4A" w:rsidRPr="00E41BE0" w:rsidRDefault="00C61CCE" w:rsidP="00604CC1">
            <w:pPr>
              <w:pBdr>
                <w:bottom w:val="single" w:sz="4" w:space="1" w:color="auto"/>
              </w:pBdr>
              <w:tabs>
                <w:tab w:val="left" w:pos="540"/>
              </w:tabs>
              <w:ind w:left="-18" w:right="-18"/>
              <w:jc w:val="center"/>
              <w:rPr>
                <w:rFonts w:ascii="Angsana New" w:hAnsi="Angsana New"/>
                <w:sz w:val="27"/>
                <w:szCs w:val="27"/>
              </w:rPr>
            </w:pPr>
            <w:r w:rsidRPr="00E41BE0">
              <w:rPr>
                <w:rFonts w:ascii="Angsana New" w:hAnsi="Angsana New"/>
                <w:sz w:val="27"/>
                <w:szCs w:val="27"/>
                <w:lang w:val="en-US"/>
              </w:rPr>
              <w:t>2563</w:t>
            </w:r>
          </w:p>
        </w:tc>
        <w:tc>
          <w:tcPr>
            <w:tcW w:w="1125" w:type="dxa"/>
          </w:tcPr>
          <w:p w14:paraId="3C11D143" w14:textId="7A1558CC" w:rsidR="00A03D4A" w:rsidRPr="00E41BE0" w:rsidRDefault="00C61CCE" w:rsidP="00604CC1">
            <w:pPr>
              <w:pBdr>
                <w:bottom w:val="single" w:sz="4" w:space="1" w:color="auto"/>
              </w:pBdr>
              <w:tabs>
                <w:tab w:val="left" w:pos="540"/>
              </w:tabs>
              <w:ind w:left="-18" w:right="-18"/>
              <w:jc w:val="center"/>
              <w:rPr>
                <w:rFonts w:ascii="Angsana New" w:hAnsi="Angsana New"/>
                <w:sz w:val="27"/>
                <w:szCs w:val="27"/>
              </w:rPr>
            </w:pPr>
            <w:r w:rsidRPr="00E41BE0">
              <w:rPr>
                <w:rFonts w:ascii="Angsana New" w:hAnsi="Angsana New"/>
                <w:sz w:val="27"/>
                <w:szCs w:val="27"/>
                <w:lang w:val="en-US"/>
              </w:rPr>
              <w:t>31</w:t>
            </w:r>
            <w:r w:rsidR="00A03D4A" w:rsidRPr="00E41BE0">
              <w:rPr>
                <w:rFonts w:ascii="Angsana New" w:hAnsi="Angsana New"/>
                <w:sz w:val="27"/>
                <w:szCs w:val="27"/>
              </w:rPr>
              <w:t xml:space="preserve"> </w:t>
            </w:r>
            <w:r w:rsidR="00A03D4A" w:rsidRPr="00E41BE0">
              <w:rPr>
                <w:rFonts w:ascii="Angsana New" w:hAnsi="Angsana New"/>
                <w:sz w:val="27"/>
                <w:szCs w:val="27"/>
                <w:cs/>
              </w:rPr>
              <w:t>ตุลาคม</w:t>
            </w:r>
          </w:p>
          <w:p w14:paraId="21E4D14F" w14:textId="0D6FA000" w:rsidR="00A03D4A" w:rsidRPr="00E41BE0" w:rsidRDefault="00C61CCE" w:rsidP="00604CC1">
            <w:pPr>
              <w:pBdr>
                <w:bottom w:val="single" w:sz="4" w:space="1" w:color="auto"/>
              </w:pBdr>
              <w:tabs>
                <w:tab w:val="left" w:pos="540"/>
              </w:tabs>
              <w:ind w:left="-18" w:right="-18"/>
              <w:jc w:val="center"/>
              <w:rPr>
                <w:rFonts w:ascii="Angsana New" w:hAnsi="Angsana New"/>
                <w:sz w:val="27"/>
                <w:szCs w:val="27"/>
              </w:rPr>
            </w:pPr>
            <w:r w:rsidRPr="00E41BE0">
              <w:rPr>
                <w:rFonts w:ascii="Angsana New" w:hAnsi="Angsana New"/>
                <w:sz w:val="27"/>
                <w:szCs w:val="27"/>
                <w:lang w:val="en-US"/>
              </w:rPr>
              <w:t>2564</w:t>
            </w:r>
          </w:p>
        </w:tc>
        <w:tc>
          <w:tcPr>
            <w:tcW w:w="1008" w:type="dxa"/>
          </w:tcPr>
          <w:p w14:paraId="623E9572" w14:textId="37D13F89" w:rsidR="00A03D4A" w:rsidRPr="00E41BE0" w:rsidRDefault="00C61CCE" w:rsidP="00604CC1">
            <w:pPr>
              <w:pBdr>
                <w:bottom w:val="single" w:sz="4" w:space="1" w:color="auto"/>
              </w:pBdr>
              <w:tabs>
                <w:tab w:val="left" w:pos="540"/>
              </w:tabs>
              <w:ind w:left="-18" w:right="-18"/>
              <w:jc w:val="center"/>
              <w:rPr>
                <w:rFonts w:ascii="Angsana New" w:hAnsi="Angsana New"/>
                <w:sz w:val="27"/>
                <w:szCs w:val="27"/>
              </w:rPr>
            </w:pPr>
            <w:r w:rsidRPr="00E41BE0">
              <w:rPr>
                <w:rFonts w:ascii="Angsana New" w:hAnsi="Angsana New"/>
                <w:sz w:val="27"/>
                <w:szCs w:val="27"/>
                <w:lang w:val="en-US"/>
              </w:rPr>
              <w:t>31</w:t>
            </w:r>
            <w:r w:rsidR="00A03D4A" w:rsidRPr="00E41BE0">
              <w:rPr>
                <w:rFonts w:ascii="Angsana New" w:hAnsi="Angsana New"/>
                <w:sz w:val="27"/>
                <w:szCs w:val="27"/>
              </w:rPr>
              <w:t xml:space="preserve"> </w:t>
            </w:r>
            <w:r w:rsidR="00A03D4A" w:rsidRPr="00E41BE0">
              <w:rPr>
                <w:rFonts w:ascii="Angsana New" w:hAnsi="Angsana New"/>
                <w:sz w:val="27"/>
                <w:szCs w:val="27"/>
                <w:cs/>
              </w:rPr>
              <w:t>ตุลาคม</w:t>
            </w:r>
          </w:p>
          <w:p w14:paraId="15F816C6" w14:textId="26E7A2EF" w:rsidR="00A03D4A" w:rsidRPr="00E41BE0" w:rsidRDefault="00C61CCE" w:rsidP="00604CC1">
            <w:pPr>
              <w:pBdr>
                <w:bottom w:val="single" w:sz="4" w:space="1" w:color="auto"/>
              </w:pBdr>
              <w:tabs>
                <w:tab w:val="left" w:pos="540"/>
              </w:tabs>
              <w:ind w:left="-18" w:right="-18"/>
              <w:jc w:val="center"/>
              <w:rPr>
                <w:rFonts w:ascii="Angsana New" w:hAnsi="Angsana New"/>
                <w:sz w:val="27"/>
                <w:szCs w:val="27"/>
              </w:rPr>
            </w:pPr>
            <w:r w:rsidRPr="00E41BE0">
              <w:rPr>
                <w:rFonts w:ascii="Angsana New" w:hAnsi="Angsana New"/>
                <w:sz w:val="27"/>
                <w:szCs w:val="27"/>
                <w:lang w:val="en-US"/>
              </w:rPr>
              <w:t>2563</w:t>
            </w:r>
          </w:p>
        </w:tc>
      </w:tr>
      <w:tr w:rsidR="002C7618" w:rsidRPr="00E41BE0" w14:paraId="4021560C" w14:textId="77777777" w:rsidTr="00906D3C">
        <w:trPr>
          <w:trHeight w:val="66"/>
        </w:trPr>
        <w:tc>
          <w:tcPr>
            <w:tcW w:w="4482" w:type="dxa"/>
            <w:shd w:val="clear" w:color="auto" w:fill="auto"/>
          </w:tcPr>
          <w:p w14:paraId="19064966" w14:textId="77777777" w:rsidR="002C7618" w:rsidRPr="00E41BE0" w:rsidRDefault="002C7618" w:rsidP="00604CC1">
            <w:pPr>
              <w:ind w:left="-32" w:right="-122"/>
              <w:jc w:val="thaiDistribute"/>
              <w:rPr>
                <w:rFonts w:ascii="Angsana New" w:hAnsi="Angsana New"/>
                <w:b/>
                <w:bCs/>
                <w:sz w:val="27"/>
                <w:szCs w:val="27"/>
                <w:cs/>
              </w:rPr>
            </w:pPr>
            <w:r w:rsidRPr="00E41BE0">
              <w:rPr>
                <w:rFonts w:ascii="Angsana New" w:hAnsi="Angsana New"/>
                <w:b/>
                <w:bCs/>
                <w:sz w:val="27"/>
                <w:szCs w:val="27"/>
                <w:cs/>
              </w:rPr>
              <w:t>เจ้าหนี้การค้า</w:t>
            </w:r>
          </w:p>
        </w:tc>
        <w:tc>
          <w:tcPr>
            <w:tcW w:w="1035" w:type="dxa"/>
            <w:shd w:val="clear" w:color="auto" w:fill="auto"/>
            <w:vAlign w:val="bottom"/>
          </w:tcPr>
          <w:p w14:paraId="213A9683" w14:textId="77777777" w:rsidR="002C7618" w:rsidRPr="00E41BE0" w:rsidRDefault="002C7618" w:rsidP="00DA451E">
            <w:pPr>
              <w:tabs>
                <w:tab w:val="decimal" w:pos="747"/>
              </w:tabs>
              <w:ind w:right="1"/>
              <w:rPr>
                <w:rFonts w:ascii="Angsana New" w:hAnsi="Angsana New"/>
                <w:snapToGrid w:val="0"/>
                <w:color w:val="000000"/>
                <w:sz w:val="27"/>
                <w:szCs w:val="27"/>
                <w:lang w:eastAsia="th-TH"/>
              </w:rPr>
            </w:pPr>
          </w:p>
        </w:tc>
        <w:tc>
          <w:tcPr>
            <w:tcW w:w="1035" w:type="dxa"/>
            <w:shd w:val="clear" w:color="auto" w:fill="auto"/>
            <w:vAlign w:val="bottom"/>
          </w:tcPr>
          <w:p w14:paraId="5FACEBDE" w14:textId="77777777" w:rsidR="002C7618" w:rsidRPr="00E41BE0" w:rsidRDefault="002C7618" w:rsidP="00DA451E">
            <w:pPr>
              <w:tabs>
                <w:tab w:val="decimal" w:pos="738"/>
              </w:tabs>
              <w:ind w:right="1"/>
              <w:rPr>
                <w:rFonts w:ascii="Angsana New" w:hAnsi="Angsana New"/>
                <w:snapToGrid w:val="0"/>
                <w:color w:val="000000"/>
                <w:sz w:val="27"/>
                <w:szCs w:val="27"/>
                <w:lang w:eastAsia="th-TH"/>
              </w:rPr>
            </w:pPr>
          </w:p>
        </w:tc>
        <w:tc>
          <w:tcPr>
            <w:tcW w:w="1125" w:type="dxa"/>
            <w:shd w:val="clear" w:color="auto" w:fill="auto"/>
            <w:vAlign w:val="bottom"/>
          </w:tcPr>
          <w:p w14:paraId="07E17A0B" w14:textId="77777777" w:rsidR="002C7618" w:rsidRPr="00E41BE0" w:rsidRDefault="002C7618" w:rsidP="00604CC1">
            <w:pPr>
              <w:tabs>
                <w:tab w:val="decimal" w:pos="747"/>
              </w:tabs>
              <w:ind w:right="1"/>
              <w:rPr>
                <w:rFonts w:ascii="Angsana New" w:hAnsi="Angsana New"/>
                <w:snapToGrid w:val="0"/>
                <w:color w:val="000000"/>
                <w:sz w:val="27"/>
                <w:szCs w:val="27"/>
                <w:lang w:eastAsia="th-TH"/>
              </w:rPr>
            </w:pPr>
          </w:p>
        </w:tc>
        <w:tc>
          <w:tcPr>
            <w:tcW w:w="1008" w:type="dxa"/>
            <w:shd w:val="clear" w:color="auto" w:fill="auto"/>
            <w:vAlign w:val="bottom"/>
          </w:tcPr>
          <w:p w14:paraId="7013BC07" w14:textId="77777777" w:rsidR="002C7618" w:rsidRPr="00E41BE0" w:rsidRDefault="002C7618" w:rsidP="00604CC1">
            <w:pPr>
              <w:tabs>
                <w:tab w:val="decimal" w:pos="708"/>
              </w:tabs>
              <w:ind w:right="1"/>
              <w:rPr>
                <w:rFonts w:ascii="Angsana New" w:hAnsi="Angsana New"/>
                <w:snapToGrid w:val="0"/>
                <w:color w:val="000000"/>
                <w:sz w:val="27"/>
                <w:szCs w:val="27"/>
                <w:lang w:eastAsia="th-TH"/>
              </w:rPr>
            </w:pPr>
          </w:p>
        </w:tc>
      </w:tr>
      <w:tr w:rsidR="00C02E19" w:rsidRPr="00E41BE0" w14:paraId="4FE6203E" w14:textId="77777777" w:rsidTr="00906D3C">
        <w:trPr>
          <w:trHeight w:val="55"/>
        </w:trPr>
        <w:tc>
          <w:tcPr>
            <w:tcW w:w="4482" w:type="dxa"/>
            <w:shd w:val="clear" w:color="auto" w:fill="auto"/>
          </w:tcPr>
          <w:p w14:paraId="59EEEDCA" w14:textId="6CBDC9B3" w:rsidR="00C02E19" w:rsidRPr="00E41BE0" w:rsidRDefault="00C02E19" w:rsidP="00C02E19">
            <w:pPr>
              <w:ind w:left="157" w:right="-122"/>
              <w:jc w:val="thaiDistribute"/>
              <w:rPr>
                <w:rFonts w:ascii="Angsana New" w:hAnsi="Angsana New"/>
                <w:sz w:val="27"/>
                <w:szCs w:val="27"/>
              </w:rPr>
            </w:pPr>
            <w:r w:rsidRPr="00E41BE0">
              <w:rPr>
                <w:rFonts w:ascii="Angsana New" w:hAnsi="Angsana New"/>
                <w:sz w:val="27"/>
                <w:szCs w:val="27"/>
                <w:cs/>
              </w:rPr>
              <w:t xml:space="preserve">บริษัทที่เกี่ยวข้องกัน (หมายเหตุ </w:t>
            </w:r>
            <w:r w:rsidRPr="00E41BE0">
              <w:rPr>
                <w:rFonts w:ascii="Angsana New" w:hAnsi="Angsana New"/>
                <w:sz w:val="27"/>
                <w:szCs w:val="27"/>
                <w:lang w:val="en-US"/>
              </w:rPr>
              <w:t>7</w:t>
            </w:r>
            <w:r w:rsidRPr="00E41BE0">
              <w:rPr>
                <w:rFonts w:ascii="Angsana New" w:hAnsi="Angsana New"/>
                <w:sz w:val="27"/>
                <w:szCs w:val="27"/>
              </w:rPr>
              <w:t>)</w:t>
            </w:r>
          </w:p>
        </w:tc>
        <w:tc>
          <w:tcPr>
            <w:tcW w:w="1035" w:type="dxa"/>
            <w:shd w:val="clear" w:color="auto" w:fill="auto"/>
          </w:tcPr>
          <w:p w14:paraId="3E2539A5" w14:textId="0215871F" w:rsidR="00C02E19" w:rsidRPr="00E41BE0" w:rsidRDefault="00C02E19" w:rsidP="00C02E19">
            <w:pPr>
              <w:tabs>
                <w:tab w:val="decimal" w:pos="747"/>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eastAsia="th-TH"/>
              </w:rPr>
              <w:t xml:space="preserve"> 7,349 </w:t>
            </w:r>
          </w:p>
        </w:tc>
        <w:tc>
          <w:tcPr>
            <w:tcW w:w="1035" w:type="dxa"/>
            <w:shd w:val="clear" w:color="auto" w:fill="auto"/>
            <w:vAlign w:val="bottom"/>
          </w:tcPr>
          <w:p w14:paraId="352151EC" w14:textId="41189DDD" w:rsidR="00C02E19" w:rsidRPr="00E41BE0" w:rsidRDefault="00C02E19" w:rsidP="00C02E19">
            <w:pPr>
              <w:tabs>
                <w:tab w:val="decimal" w:pos="738"/>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val="en-US" w:eastAsia="th-TH"/>
              </w:rPr>
              <w:t>3</w:t>
            </w:r>
            <w:r w:rsidRPr="00E41BE0">
              <w:rPr>
                <w:rFonts w:ascii="Angsana New" w:hAnsi="Angsana New"/>
                <w:snapToGrid w:val="0"/>
                <w:color w:val="000000"/>
                <w:sz w:val="27"/>
                <w:szCs w:val="27"/>
                <w:lang w:eastAsia="th-TH"/>
              </w:rPr>
              <w:t>,</w:t>
            </w:r>
            <w:r w:rsidRPr="00E41BE0">
              <w:rPr>
                <w:rFonts w:ascii="Angsana New" w:hAnsi="Angsana New"/>
                <w:snapToGrid w:val="0"/>
                <w:color w:val="000000"/>
                <w:sz w:val="27"/>
                <w:szCs w:val="27"/>
                <w:lang w:val="en-US" w:eastAsia="th-TH"/>
              </w:rPr>
              <w:t>268</w:t>
            </w:r>
          </w:p>
        </w:tc>
        <w:tc>
          <w:tcPr>
            <w:tcW w:w="1125" w:type="dxa"/>
            <w:shd w:val="clear" w:color="auto" w:fill="auto"/>
            <w:vAlign w:val="bottom"/>
          </w:tcPr>
          <w:p w14:paraId="5A50A28D" w14:textId="3A5DA873" w:rsidR="00C02E19" w:rsidRPr="00E41BE0" w:rsidRDefault="00C02E19" w:rsidP="00C02E19">
            <w:pPr>
              <w:tabs>
                <w:tab w:val="decimal" w:pos="747"/>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eastAsia="th-TH"/>
              </w:rPr>
              <w:t>11,437</w:t>
            </w:r>
          </w:p>
        </w:tc>
        <w:tc>
          <w:tcPr>
            <w:tcW w:w="1008" w:type="dxa"/>
            <w:shd w:val="clear" w:color="auto" w:fill="auto"/>
            <w:vAlign w:val="bottom"/>
          </w:tcPr>
          <w:p w14:paraId="6278D090" w14:textId="3DB27D35" w:rsidR="00C02E19" w:rsidRPr="00E41BE0" w:rsidRDefault="00C02E19" w:rsidP="00C02E19">
            <w:pPr>
              <w:tabs>
                <w:tab w:val="decimal" w:pos="708"/>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val="en-US" w:eastAsia="th-TH"/>
              </w:rPr>
              <w:t>9</w:t>
            </w:r>
            <w:r w:rsidRPr="00E41BE0">
              <w:rPr>
                <w:rFonts w:ascii="Angsana New" w:hAnsi="Angsana New"/>
                <w:snapToGrid w:val="0"/>
                <w:color w:val="000000"/>
                <w:sz w:val="27"/>
                <w:szCs w:val="27"/>
                <w:lang w:eastAsia="th-TH"/>
              </w:rPr>
              <w:t>,</w:t>
            </w:r>
            <w:r w:rsidRPr="00E41BE0">
              <w:rPr>
                <w:rFonts w:ascii="Angsana New" w:hAnsi="Angsana New"/>
                <w:snapToGrid w:val="0"/>
                <w:color w:val="000000"/>
                <w:sz w:val="27"/>
                <w:szCs w:val="27"/>
                <w:lang w:val="en-US" w:eastAsia="th-TH"/>
              </w:rPr>
              <w:t>204</w:t>
            </w:r>
          </w:p>
        </w:tc>
      </w:tr>
      <w:tr w:rsidR="00C02E19" w:rsidRPr="00E41BE0" w14:paraId="37ED1055" w14:textId="77777777" w:rsidTr="00906D3C">
        <w:trPr>
          <w:trHeight w:val="144"/>
        </w:trPr>
        <w:tc>
          <w:tcPr>
            <w:tcW w:w="4482" w:type="dxa"/>
            <w:shd w:val="clear" w:color="auto" w:fill="auto"/>
          </w:tcPr>
          <w:p w14:paraId="4A6FD4FF" w14:textId="77777777" w:rsidR="00C02E19" w:rsidRPr="00E41BE0" w:rsidRDefault="00C02E19" w:rsidP="00C02E19">
            <w:pPr>
              <w:ind w:left="157" w:right="-122"/>
              <w:jc w:val="thaiDistribute"/>
              <w:rPr>
                <w:rFonts w:ascii="Angsana New" w:hAnsi="Angsana New"/>
                <w:sz w:val="27"/>
                <w:szCs w:val="27"/>
                <w:cs/>
              </w:rPr>
            </w:pPr>
            <w:r w:rsidRPr="00E41BE0">
              <w:rPr>
                <w:rFonts w:ascii="Angsana New" w:hAnsi="Angsana New"/>
                <w:sz w:val="27"/>
                <w:szCs w:val="27"/>
                <w:cs/>
              </w:rPr>
              <w:t>เจ้าหนี้ค่าซื้อที่ดิน</w:t>
            </w:r>
          </w:p>
        </w:tc>
        <w:tc>
          <w:tcPr>
            <w:tcW w:w="1035" w:type="dxa"/>
            <w:shd w:val="clear" w:color="auto" w:fill="auto"/>
          </w:tcPr>
          <w:p w14:paraId="3F4B18BF" w14:textId="01F990B9" w:rsidR="00C02E19" w:rsidRPr="00E41BE0" w:rsidRDefault="00C02E19" w:rsidP="00C02E19">
            <w:pPr>
              <w:tabs>
                <w:tab w:val="decimal" w:pos="747"/>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eastAsia="th-TH"/>
              </w:rPr>
              <w:t xml:space="preserve"> -   </w:t>
            </w:r>
          </w:p>
        </w:tc>
        <w:tc>
          <w:tcPr>
            <w:tcW w:w="1035" w:type="dxa"/>
            <w:shd w:val="clear" w:color="auto" w:fill="auto"/>
            <w:vAlign w:val="bottom"/>
          </w:tcPr>
          <w:p w14:paraId="3F01369F" w14:textId="34AD5C6C" w:rsidR="00C02E19" w:rsidRPr="00E41BE0" w:rsidRDefault="00C02E19" w:rsidP="00C02E19">
            <w:pPr>
              <w:tabs>
                <w:tab w:val="decimal" w:pos="738"/>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val="en-US" w:eastAsia="th-TH"/>
              </w:rPr>
              <w:t>30</w:t>
            </w:r>
            <w:r w:rsidRPr="00E41BE0">
              <w:rPr>
                <w:rFonts w:ascii="Angsana New" w:hAnsi="Angsana New"/>
                <w:snapToGrid w:val="0"/>
                <w:color w:val="000000"/>
                <w:sz w:val="27"/>
                <w:szCs w:val="27"/>
                <w:lang w:eastAsia="th-TH"/>
              </w:rPr>
              <w:t>,</w:t>
            </w:r>
            <w:r w:rsidRPr="00E41BE0">
              <w:rPr>
                <w:rFonts w:ascii="Angsana New" w:hAnsi="Angsana New"/>
                <w:snapToGrid w:val="0"/>
                <w:color w:val="000000"/>
                <w:sz w:val="27"/>
                <w:szCs w:val="27"/>
                <w:lang w:val="en-US" w:eastAsia="th-TH"/>
              </w:rPr>
              <w:t>000</w:t>
            </w:r>
          </w:p>
        </w:tc>
        <w:tc>
          <w:tcPr>
            <w:tcW w:w="1125" w:type="dxa"/>
            <w:shd w:val="clear" w:color="auto" w:fill="auto"/>
            <w:vAlign w:val="bottom"/>
          </w:tcPr>
          <w:p w14:paraId="2C99466F" w14:textId="40519334" w:rsidR="00C02E19" w:rsidRPr="00E41BE0" w:rsidRDefault="00C02E19" w:rsidP="00C02E19">
            <w:pPr>
              <w:tabs>
                <w:tab w:val="decimal" w:pos="747"/>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eastAsia="th-TH"/>
              </w:rPr>
              <w:t>-</w:t>
            </w:r>
          </w:p>
        </w:tc>
        <w:tc>
          <w:tcPr>
            <w:tcW w:w="1008" w:type="dxa"/>
            <w:shd w:val="clear" w:color="auto" w:fill="auto"/>
            <w:vAlign w:val="bottom"/>
          </w:tcPr>
          <w:p w14:paraId="0F2FCD8B" w14:textId="6A76C0E0" w:rsidR="00C02E19" w:rsidRPr="00E41BE0" w:rsidRDefault="00C02E19" w:rsidP="00C02E19">
            <w:pPr>
              <w:tabs>
                <w:tab w:val="decimal" w:pos="708"/>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eastAsia="th-TH"/>
              </w:rPr>
              <w:t>-</w:t>
            </w:r>
          </w:p>
        </w:tc>
      </w:tr>
      <w:tr w:rsidR="00C02E19" w:rsidRPr="00E41BE0" w14:paraId="2FBD503A" w14:textId="77777777" w:rsidTr="00906D3C">
        <w:trPr>
          <w:trHeight w:val="273"/>
        </w:trPr>
        <w:tc>
          <w:tcPr>
            <w:tcW w:w="4482" w:type="dxa"/>
            <w:shd w:val="clear" w:color="auto" w:fill="auto"/>
          </w:tcPr>
          <w:p w14:paraId="1C98679F" w14:textId="77777777" w:rsidR="00C02E19" w:rsidRPr="00E41BE0" w:rsidRDefault="00C02E19" w:rsidP="00C02E19">
            <w:pPr>
              <w:ind w:left="157" w:right="-122"/>
              <w:jc w:val="thaiDistribute"/>
              <w:rPr>
                <w:rFonts w:ascii="Angsana New" w:hAnsi="Angsana New"/>
                <w:sz w:val="27"/>
                <w:szCs w:val="27"/>
                <w:cs/>
              </w:rPr>
            </w:pPr>
            <w:r w:rsidRPr="00E41BE0">
              <w:rPr>
                <w:rFonts w:ascii="Angsana New" w:hAnsi="Angsana New"/>
                <w:sz w:val="27"/>
                <w:szCs w:val="27"/>
                <w:cs/>
              </w:rPr>
              <w:t>บริษัทอื่น</w:t>
            </w:r>
          </w:p>
        </w:tc>
        <w:tc>
          <w:tcPr>
            <w:tcW w:w="1035" w:type="dxa"/>
            <w:shd w:val="clear" w:color="auto" w:fill="auto"/>
          </w:tcPr>
          <w:p w14:paraId="1DCBF0F7" w14:textId="673A3051" w:rsidR="00C02E19" w:rsidRPr="00E41BE0" w:rsidRDefault="00C02E19" w:rsidP="00C02E19">
            <w:pPr>
              <w:pBdr>
                <w:bottom w:val="single" w:sz="4" w:space="1" w:color="auto"/>
              </w:pBdr>
              <w:tabs>
                <w:tab w:val="decimal" w:pos="747"/>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eastAsia="th-TH"/>
              </w:rPr>
              <w:t xml:space="preserve"> 352,355 </w:t>
            </w:r>
          </w:p>
        </w:tc>
        <w:tc>
          <w:tcPr>
            <w:tcW w:w="1035" w:type="dxa"/>
            <w:shd w:val="clear" w:color="auto" w:fill="auto"/>
            <w:vAlign w:val="bottom"/>
          </w:tcPr>
          <w:p w14:paraId="33E80208" w14:textId="7C0F0D68" w:rsidR="00C02E19" w:rsidRPr="00E41BE0" w:rsidRDefault="00C02E19" w:rsidP="00C02E19">
            <w:pPr>
              <w:pBdr>
                <w:bottom w:val="single" w:sz="4" w:space="1" w:color="auto"/>
              </w:pBdr>
              <w:tabs>
                <w:tab w:val="decimal" w:pos="738"/>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val="en-US" w:eastAsia="th-TH"/>
              </w:rPr>
              <w:t>235</w:t>
            </w:r>
            <w:r w:rsidRPr="00E41BE0">
              <w:rPr>
                <w:rFonts w:ascii="Angsana New" w:hAnsi="Angsana New"/>
                <w:snapToGrid w:val="0"/>
                <w:color w:val="000000"/>
                <w:sz w:val="27"/>
                <w:szCs w:val="27"/>
                <w:lang w:eastAsia="th-TH"/>
              </w:rPr>
              <w:t>,</w:t>
            </w:r>
            <w:r w:rsidRPr="00E41BE0">
              <w:rPr>
                <w:rFonts w:ascii="Angsana New" w:hAnsi="Angsana New"/>
                <w:snapToGrid w:val="0"/>
                <w:color w:val="000000"/>
                <w:sz w:val="27"/>
                <w:szCs w:val="27"/>
                <w:lang w:val="en-US" w:eastAsia="th-TH"/>
              </w:rPr>
              <w:t>755</w:t>
            </w:r>
          </w:p>
        </w:tc>
        <w:tc>
          <w:tcPr>
            <w:tcW w:w="1125" w:type="dxa"/>
            <w:shd w:val="clear" w:color="auto" w:fill="auto"/>
            <w:vAlign w:val="bottom"/>
          </w:tcPr>
          <w:p w14:paraId="66A2BFA0" w14:textId="669653E6" w:rsidR="00C02E19" w:rsidRPr="00E41BE0" w:rsidRDefault="00C02E19" w:rsidP="00C02E19">
            <w:pPr>
              <w:pBdr>
                <w:bottom w:val="single" w:sz="4" w:space="1" w:color="auto"/>
              </w:pBdr>
              <w:tabs>
                <w:tab w:val="decimal" w:pos="747"/>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eastAsia="th-TH"/>
              </w:rPr>
              <w:t>142,142</w:t>
            </w:r>
          </w:p>
        </w:tc>
        <w:tc>
          <w:tcPr>
            <w:tcW w:w="1008" w:type="dxa"/>
            <w:shd w:val="clear" w:color="auto" w:fill="auto"/>
            <w:vAlign w:val="bottom"/>
          </w:tcPr>
          <w:p w14:paraId="0C9E4B59" w14:textId="7ACDB0BE" w:rsidR="00C02E19" w:rsidRPr="00E41BE0" w:rsidRDefault="00C02E19" w:rsidP="00C02E19">
            <w:pPr>
              <w:pBdr>
                <w:bottom w:val="single" w:sz="4" w:space="1" w:color="auto"/>
              </w:pBdr>
              <w:tabs>
                <w:tab w:val="decimal" w:pos="708"/>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val="en-US" w:eastAsia="th-TH"/>
              </w:rPr>
              <w:t>125</w:t>
            </w:r>
            <w:r w:rsidRPr="00E41BE0">
              <w:rPr>
                <w:rFonts w:ascii="Angsana New" w:hAnsi="Angsana New"/>
                <w:snapToGrid w:val="0"/>
                <w:color w:val="000000"/>
                <w:sz w:val="27"/>
                <w:szCs w:val="27"/>
                <w:lang w:eastAsia="th-TH"/>
              </w:rPr>
              <w:t>,</w:t>
            </w:r>
            <w:r w:rsidRPr="00E41BE0">
              <w:rPr>
                <w:rFonts w:ascii="Angsana New" w:hAnsi="Angsana New"/>
                <w:snapToGrid w:val="0"/>
                <w:color w:val="000000"/>
                <w:sz w:val="27"/>
                <w:szCs w:val="27"/>
                <w:lang w:val="en-US" w:eastAsia="th-TH"/>
              </w:rPr>
              <w:t>247</w:t>
            </w:r>
          </w:p>
        </w:tc>
      </w:tr>
      <w:tr w:rsidR="00C02E19" w:rsidRPr="00E41BE0" w14:paraId="0108A3C1" w14:textId="77777777" w:rsidTr="00906D3C">
        <w:trPr>
          <w:trHeight w:val="66"/>
        </w:trPr>
        <w:tc>
          <w:tcPr>
            <w:tcW w:w="4482" w:type="dxa"/>
            <w:shd w:val="clear" w:color="auto" w:fill="auto"/>
          </w:tcPr>
          <w:p w14:paraId="0CBB9212" w14:textId="77777777" w:rsidR="00C02E19" w:rsidRPr="00E41BE0" w:rsidRDefault="00C02E19" w:rsidP="00C02E19">
            <w:pPr>
              <w:ind w:left="157" w:right="-122"/>
              <w:jc w:val="thaiDistribute"/>
              <w:rPr>
                <w:rFonts w:ascii="Angsana New" w:hAnsi="Angsana New"/>
                <w:sz w:val="27"/>
                <w:szCs w:val="27"/>
                <w:cs/>
              </w:rPr>
            </w:pPr>
            <w:r w:rsidRPr="00E41BE0">
              <w:rPr>
                <w:rFonts w:ascii="Angsana New" w:hAnsi="Angsana New"/>
                <w:sz w:val="27"/>
                <w:szCs w:val="27"/>
                <w:cs/>
              </w:rPr>
              <w:t>รวมเจ้าหนี้การค้า</w:t>
            </w:r>
          </w:p>
        </w:tc>
        <w:tc>
          <w:tcPr>
            <w:tcW w:w="1035" w:type="dxa"/>
            <w:shd w:val="clear" w:color="auto" w:fill="auto"/>
            <w:vAlign w:val="bottom"/>
          </w:tcPr>
          <w:p w14:paraId="12DF7D94" w14:textId="347AEB33" w:rsidR="00C02E19" w:rsidRPr="00E41BE0" w:rsidRDefault="00C02E19" w:rsidP="00C02E19">
            <w:pPr>
              <w:pBdr>
                <w:bottom w:val="single" w:sz="4" w:space="1" w:color="auto"/>
              </w:pBdr>
              <w:tabs>
                <w:tab w:val="decimal" w:pos="747"/>
              </w:tabs>
              <w:ind w:right="1"/>
              <w:rPr>
                <w:rFonts w:ascii="Angsana New" w:hAnsi="Angsana New"/>
                <w:snapToGrid w:val="0"/>
                <w:color w:val="000000"/>
                <w:sz w:val="27"/>
                <w:szCs w:val="27"/>
                <w:cs/>
                <w:lang w:eastAsia="th-TH"/>
              </w:rPr>
            </w:pPr>
            <w:r w:rsidRPr="00E41BE0">
              <w:rPr>
                <w:rFonts w:ascii="Angsana New" w:hAnsi="Angsana New"/>
                <w:snapToGrid w:val="0"/>
                <w:color w:val="000000"/>
                <w:sz w:val="27"/>
                <w:szCs w:val="27"/>
                <w:lang w:eastAsia="th-TH"/>
              </w:rPr>
              <w:t>359,704</w:t>
            </w:r>
          </w:p>
        </w:tc>
        <w:tc>
          <w:tcPr>
            <w:tcW w:w="1035" w:type="dxa"/>
            <w:shd w:val="clear" w:color="auto" w:fill="auto"/>
            <w:vAlign w:val="bottom"/>
          </w:tcPr>
          <w:p w14:paraId="22E163B8" w14:textId="4367E629" w:rsidR="00C02E19" w:rsidRPr="00E41BE0" w:rsidRDefault="00C02E19" w:rsidP="00C02E19">
            <w:pPr>
              <w:pBdr>
                <w:bottom w:val="single" w:sz="4" w:space="1" w:color="auto"/>
              </w:pBdr>
              <w:tabs>
                <w:tab w:val="decimal" w:pos="738"/>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val="en-US" w:eastAsia="th-TH"/>
              </w:rPr>
              <w:t>269</w:t>
            </w:r>
            <w:r w:rsidRPr="00E41BE0">
              <w:rPr>
                <w:rFonts w:ascii="Angsana New" w:hAnsi="Angsana New"/>
                <w:snapToGrid w:val="0"/>
                <w:color w:val="000000"/>
                <w:sz w:val="27"/>
                <w:szCs w:val="27"/>
                <w:lang w:eastAsia="th-TH"/>
              </w:rPr>
              <w:t>,</w:t>
            </w:r>
            <w:r w:rsidRPr="00E41BE0">
              <w:rPr>
                <w:rFonts w:ascii="Angsana New" w:hAnsi="Angsana New"/>
                <w:snapToGrid w:val="0"/>
                <w:color w:val="000000"/>
                <w:sz w:val="27"/>
                <w:szCs w:val="27"/>
                <w:lang w:val="en-US" w:eastAsia="th-TH"/>
              </w:rPr>
              <w:t>023</w:t>
            </w:r>
          </w:p>
        </w:tc>
        <w:tc>
          <w:tcPr>
            <w:tcW w:w="1125" w:type="dxa"/>
            <w:shd w:val="clear" w:color="auto" w:fill="auto"/>
            <w:vAlign w:val="bottom"/>
          </w:tcPr>
          <w:p w14:paraId="3BBB523A" w14:textId="7C7E4CFA" w:rsidR="00C02E19" w:rsidRPr="00E41BE0" w:rsidRDefault="00C02E19" w:rsidP="00C02E19">
            <w:pPr>
              <w:pBdr>
                <w:bottom w:val="single" w:sz="4" w:space="1" w:color="auto"/>
              </w:pBdr>
              <w:tabs>
                <w:tab w:val="decimal" w:pos="747"/>
              </w:tabs>
              <w:ind w:right="1"/>
              <w:rPr>
                <w:rFonts w:ascii="Angsana New" w:hAnsi="Angsana New"/>
                <w:snapToGrid w:val="0"/>
                <w:color w:val="000000"/>
                <w:sz w:val="27"/>
                <w:szCs w:val="27"/>
                <w:cs/>
                <w:lang w:eastAsia="th-TH"/>
              </w:rPr>
            </w:pPr>
            <w:r w:rsidRPr="00E41BE0">
              <w:rPr>
                <w:rFonts w:ascii="Angsana New" w:hAnsi="Angsana New"/>
                <w:snapToGrid w:val="0"/>
                <w:color w:val="000000"/>
                <w:sz w:val="27"/>
                <w:szCs w:val="27"/>
                <w:lang w:eastAsia="th-TH"/>
              </w:rPr>
              <w:t>153,579</w:t>
            </w:r>
          </w:p>
        </w:tc>
        <w:tc>
          <w:tcPr>
            <w:tcW w:w="1008" w:type="dxa"/>
            <w:shd w:val="clear" w:color="auto" w:fill="auto"/>
            <w:vAlign w:val="bottom"/>
          </w:tcPr>
          <w:p w14:paraId="1C4E4062" w14:textId="2A0DCD9E" w:rsidR="00C02E19" w:rsidRPr="00E41BE0" w:rsidRDefault="00C02E19" w:rsidP="00C02E19">
            <w:pPr>
              <w:pBdr>
                <w:bottom w:val="single" w:sz="4" w:space="1" w:color="auto"/>
              </w:pBdr>
              <w:tabs>
                <w:tab w:val="decimal" w:pos="708"/>
              </w:tabs>
              <w:ind w:right="1"/>
              <w:rPr>
                <w:rFonts w:ascii="Angsana New" w:hAnsi="Angsana New"/>
                <w:sz w:val="27"/>
                <w:szCs w:val="27"/>
                <w:cs/>
              </w:rPr>
            </w:pPr>
            <w:r w:rsidRPr="00E41BE0">
              <w:rPr>
                <w:rFonts w:ascii="Angsana New" w:hAnsi="Angsana New"/>
                <w:sz w:val="27"/>
                <w:szCs w:val="27"/>
                <w:lang w:val="en-US"/>
              </w:rPr>
              <w:t>134</w:t>
            </w:r>
            <w:r w:rsidRPr="00E41BE0">
              <w:rPr>
                <w:rFonts w:ascii="Angsana New" w:hAnsi="Angsana New"/>
                <w:sz w:val="27"/>
                <w:szCs w:val="27"/>
              </w:rPr>
              <w:t>,</w:t>
            </w:r>
            <w:r w:rsidRPr="00E41BE0">
              <w:rPr>
                <w:rFonts w:ascii="Angsana New" w:hAnsi="Angsana New"/>
                <w:sz w:val="27"/>
                <w:szCs w:val="27"/>
                <w:lang w:val="en-US"/>
              </w:rPr>
              <w:t>451</w:t>
            </w:r>
          </w:p>
        </w:tc>
      </w:tr>
      <w:tr w:rsidR="00B65C76" w:rsidRPr="00991486" w14:paraId="11821C99" w14:textId="77777777" w:rsidTr="00906D3C">
        <w:trPr>
          <w:trHeight w:val="66"/>
        </w:trPr>
        <w:tc>
          <w:tcPr>
            <w:tcW w:w="4482" w:type="dxa"/>
            <w:shd w:val="clear" w:color="auto" w:fill="auto"/>
          </w:tcPr>
          <w:p w14:paraId="748BE957" w14:textId="77777777" w:rsidR="00B65C76" w:rsidRPr="00991486" w:rsidRDefault="00B65C76" w:rsidP="00604CC1">
            <w:pPr>
              <w:ind w:left="-32" w:right="-122"/>
              <w:jc w:val="thaiDistribute"/>
              <w:rPr>
                <w:rFonts w:ascii="Angsana New" w:hAnsi="Angsana New"/>
                <w:sz w:val="12"/>
                <w:szCs w:val="12"/>
                <w:cs/>
              </w:rPr>
            </w:pPr>
          </w:p>
        </w:tc>
        <w:tc>
          <w:tcPr>
            <w:tcW w:w="1035" w:type="dxa"/>
            <w:shd w:val="clear" w:color="auto" w:fill="auto"/>
            <w:vAlign w:val="bottom"/>
          </w:tcPr>
          <w:p w14:paraId="3683AE22" w14:textId="77777777" w:rsidR="00B65C76" w:rsidRPr="00991486" w:rsidRDefault="00B65C76" w:rsidP="00DA451E">
            <w:pPr>
              <w:tabs>
                <w:tab w:val="decimal" w:pos="747"/>
              </w:tabs>
              <w:ind w:right="1"/>
              <w:rPr>
                <w:rFonts w:ascii="Angsana New" w:hAnsi="Angsana New"/>
                <w:snapToGrid w:val="0"/>
                <w:color w:val="000000"/>
                <w:sz w:val="12"/>
                <w:szCs w:val="12"/>
                <w:lang w:eastAsia="th-TH"/>
              </w:rPr>
            </w:pPr>
          </w:p>
        </w:tc>
        <w:tc>
          <w:tcPr>
            <w:tcW w:w="1035" w:type="dxa"/>
            <w:shd w:val="clear" w:color="auto" w:fill="auto"/>
            <w:vAlign w:val="bottom"/>
          </w:tcPr>
          <w:p w14:paraId="74BC2E2F" w14:textId="77777777" w:rsidR="00B65C76" w:rsidRPr="00991486" w:rsidRDefault="00B65C76" w:rsidP="00DA451E">
            <w:pPr>
              <w:tabs>
                <w:tab w:val="decimal" w:pos="738"/>
              </w:tabs>
              <w:ind w:right="1"/>
              <w:rPr>
                <w:rFonts w:ascii="Angsana New" w:hAnsi="Angsana New"/>
                <w:snapToGrid w:val="0"/>
                <w:color w:val="000000"/>
                <w:sz w:val="12"/>
                <w:szCs w:val="12"/>
                <w:lang w:eastAsia="th-TH"/>
              </w:rPr>
            </w:pPr>
          </w:p>
        </w:tc>
        <w:tc>
          <w:tcPr>
            <w:tcW w:w="1125" w:type="dxa"/>
            <w:shd w:val="clear" w:color="auto" w:fill="auto"/>
            <w:vAlign w:val="bottom"/>
          </w:tcPr>
          <w:p w14:paraId="7244A720" w14:textId="77777777" w:rsidR="00B65C76" w:rsidRPr="00991486" w:rsidRDefault="00B65C76" w:rsidP="00604CC1">
            <w:pPr>
              <w:tabs>
                <w:tab w:val="decimal" w:pos="747"/>
              </w:tabs>
              <w:ind w:right="1"/>
              <w:rPr>
                <w:rFonts w:ascii="Angsana New" w:hAnsi="Angsana New"/>
                <w:snapToGrid w:val="0"/>
                <w:color w:val="000000"/>
                <w:sz w:val="12"/>
                <w:szCs w:val="12"/>
                <w:lang w:eastAsia="th-TH"/>
              </w:rPr>
            </w:pPr>
          </w:p>
        </w:tc>
        <w:tc>
          <w:tcPr>
            <w:tcW w:w="1008" w:type="dxa"/>
            <w:shd w:val="clear" w:color="auto" w:fill="auto"/>
            <w:vAlign w:val="bottom"/>
          </w:tcPr>
          <w:p w14:paraId="4ECC5FC0" w14:textId="77777777" w:rsidR="00B65C76" w:rsidRPr="00991486" w:rsidRDefault="00B65C76" w:rsidP="00604CC1">
            <w:pPr>
              <w:tabs>
                <w:tab w:val="decimal" w:pos="708"/>
              </w:tabs>
              <w:ind w:right="1"/>
              <w:rPr>
                <w:rFonts w:ascii="Angsana New" w:hAnsi="Angsana New"/>
                <w:snapToGrid w:val="0"/>
                <w:color w:val="000000"/>
                <w:sz w:val="12"/>
                <w:szCs w:val="12"/>
                <w:lang w:eastAsia="th-TH"/>
              </w:rPr>
            </w:pPr>
          </w:p>
        </w:tc>
      </w:tr>
      <w:tr w:rsidR="002C7618" w:rsidRPr="00E41BE0" w14:paraId="0FD1098E" w14:textId="77777777" w:rsidTr="00906D3C">
        <w:trPr>
          <w:trHeight w:val="144"/>
        </w:trPr>
        <w:tc>
          <w:tcPr>
            <w:tcW w:w="4482" w:type="dxa"/>
            <w:shd w:val="clear" w:color="auto" w:fill="auto"/>
          </w:tcPr>
          <w:p w14:paraId="7844E5F4" w14:textId="77777777" w:rsidR="002C7618" w:rsidRPr="00E41BE0" w:rsidRDefault="002C7618" w:rsidP="00604CC1">
            <w:pPr>
              <w:ind w:left="-32" w:right="-122"/>
              <w:jc w:val="thaiDistribute"/>
              <w:rPr>
                <w:rFonts w:ascii="Angsana New" w:hAnsi="Angsana New"/>
                <w:b/>
                <w:bCs/>
                <w:sz w:val="27"/>
                <w:szCs w:val="27"/>
                <w:cs/>
              </w:rPr>
            </w:pPr>
            <w:r w:rsidRPr="00E41BE0">
              <w:rPr>
                <w:rFonts w:ascii="Angsana New" w:hAnsi="Angsana New"/>
                <w:b/>
                <w:bCs/>
                <w:sz w:val="27"/>
                <w:szCs w:val="27"/>
                <w:cs/>
              </w:rPr>
              <w:t>เจ้าหนี้หมุนเวียนอื่น</w:t>
            </w:r>
          </w:p>
        </w:tc>
        <w:tc>
          <w:tcPr>
            <w:tcW w:w="1035" w:type="dxa"/>
            <w:shd w:val="clear" w:color="auto" w:fill="auto"/>
            <w:vAlign w:val="bottom"/>
          </w:tcPr>
          <w:p w14:paraId="0636C764" w14:textId="77777777" w:rsidR="002C7618" w:rsidRPr="00E41BE0" w:rsidRDefault="002C7618" w:rsidP="00DA451E">
            <w:pPr>
              <w:tabs>
                <w:tab w:val="decimal" w:pos="747"/>
              </w:tabs>
              <w:ind w:right="1"/>
              <w:rPr>
                <w:rFonts w:ascii="Angsana New" w:hAnsi="Angsana New"/>
                <w:snapToGrid w:val="0"/>
                <w:color w:val="000000"/>
                <w:sz w:val="27"/>
                <w:szCs w:val="27"/>
                <w:lang w:eastAsia="th-TH"/>
              </w:rPr>
            </w:pPr>
          </w:p>
        </w:tc>
        <w:tc>
          <w:tcPr>
            <w:tcW w:w="1035" w:type="dxa"/>
            <w:shd w:val="clear" w:color="auto" w:fill="auto"/>
            <w:vAlign w:val="bottom"/>
          </w:tcPr>
          <w:p w14:paraId="7E8C03A4" w14:textId="77777777" w:rsidR="002C7618" w:rsidRPr="00E41BE0" w:rsidRDefault="002C7618" w:rsidP="00DA451E">
            <w:pPr>
              <w:tabs>
                <w:tab w:val="decimal" w:pos="738"/>
              </w:tabs>
              <w:ind w:right="1"/>
              <w:rPr>
                <w:rFonts w:ascii="Angsana New" w:hAnsi="Angsana New"/>
                <w:snapToGrid w:val="0"/>
                <w:color w:val="000000"/>
                <w:sz w:val="27"/>
                <w:szCs w:val="27"/>
                <w:lang w:eastAsia="th-TH"/>
              </w:rPr>
            </w:pPr>
          </w:p>
        </w:tc>
        <w:tc>
          <w:tcPr>
            <w:tcW w:w="1125" w:type="dxa"/>
            <w:shd w:val="clear" w:color="auto" w:fill="auto"/>
            <w:vAlign w:val="bottom"/>
          </w:tcPr>
          <w:p w14:paraId="5C74B33F" w14:textId="77777777" w:rsidR="002C7618" w:rsidRPr="00E41BE0" w:rsidRDefault="002C7618" w:rsidP="00604CC1">
            <w:pPr>
              <w:tabs>
                <w:tab w:val="decimal" w:pos="747"/>
              </w:tabs>
              <w:ind w:right="1"/>
              <w:rPr>
                <w:rFonts w:ascii="Angsana New" w:hAnsi="Angsana New"/>
                <w:snapToGrid w:val="0"/>
                <w:color w:val="000000"/>
                <w:sz w:val="27"/>
                <w:szCs w:val="27"/>
                <w:lang w:eastAsia="th-TH"/>
              </w:rPr>
            </w:pPr>
          </w:p>
        </w:tc>
        <w:tc>
          <w:tcPr>
            <w:tcW w:w="1008" w:type="dxa"/>
            <w:shd w:val="clear" w:color="auto" w:fill="auto"/>
            <w:vAlign w:val="bottom"/>
          </w:tcPr>
          <w:p w14:paraId="040D5DB8" w14:textId="77777777" w:rsidR="002C7618" w:rsidRPr="00E41BE0" w:rsidRDefault="002C7618" w:rsidP="00604CC1">
            <w:pPr>
              <w:tabs>
                <w:tab w:val="decimal" w:pos="708"/>
              </w:tabs>
              <w:ind w:right="1"/>
              <w:rPr>
                <w:rFonts w:ascii="Angsana New" w:hAnsi="Angsana New"/>
                <w:snapToGrid w:val="0"/>
                <w:color w:val="000000"/>
                <w:sz w:val="27"/>
                <w:szCs w:val="27"/>
                <w:lang w:eastAsia="th-TH"/>
              </w:rPr>
            </w:pPr>
          </w:p>
        </w:tc>
      </w:tr>
      <w:tr w:rsidR="00C02E19" w:rsidRPr="00E41BE0" w14:paraId="4A55A532" w14:textId="77777777" w:rsidTr="00906D3C">
        <w:trPr>
          <w:trHeight w:val="66"/>
        </w:trPr>
        <w:tc>
          <w:tcPr>
            <w:tcW w:w="4482" w:type="dxa"/>
            <w:shd w:val="clear" w:color="auto" w:fill="auto"/>
          </w:tcPr>
          <w:p w14:paraId="6168386B" w14:textId="5464627E" w:rsidR="00C02E19" w:rsidRPr="00E41BE0" w:rsidRDefault="00C02E19" w:rsidP="00C02E19">
            <w:pPr>
              <w:ind w:left="157" w:right="-122"/>
              <w:jc w:val="thaiDistribute"/>
              <w:rPr>
                <w:rFonts w:ascii="Angsana New" w:hAnsi="Angsana New"/>
                <w:sz w:val="27"/>
                <w:szCs w:val="27"/>
                <w:cs/>
              </w:rPr>
            </w:pPr>
            <w:r w:rsidRPr="00E41BE0">
              <w:rPr>
                <w:rFonts w:ascii="Angsana New" w:hAnsi="Angsana New"/>
                <w:sz w:val="27"/>
                <w:szCs w:val="27"/>
                <w:cs/>
              </w:rPr>
              <w:t>เจ้าหนี้หมุนเวียนอื่นบริษัทที่เกี่ยวข้องกัน</w:t>
            </w:r>
            <w:r w:rsidRPr="00E41BE0">
              <w:rPr>
                <w:rFonts w:ascii="Angsana New" w:hAnsi="Angsana New"/>
                <w:sz w:val="27"/>
                <w:szCs w:val="27"/>
              </w:rPr>
              <w:t xml:space="preserve"> </w:t>
            </w:r>
            <w:r w:rsidRPr="00E41BE0">
              <w:rPr>
                <w:rFonts w:ascii="Angsana New" w:hAnsi="Angsana New"/>
                <w:sz w:val="27"/>
                <w:szCs w:val="27"/>
                <w:cs/>
              </w:rPr>
              <w:t xml:space="preserve">(หมายเหตุ </w:t>
            </w:r>
            <w:r w:rsidRPr="00E41BE0">
              <w:rPr>
                <w:rFonts w:ascii="Angsana New" w:hAnsi="Angsana New"/>
                <w:sz w:val="27"/>
                <w:szCs w:val="27"/>
                <w:lang w:val="en-US"/>
              </w:rPr>
              <w:t>7</w:t>
            </w:r>
            <w:r w:rsidRPr="00E41BE0">
              <w:rPr>
                <w:rFonts w:ascii="Angsana New" w:hAnsi="Angsana New"/>
                <w:sz w:val="27"/>
                <w:szCs w:val="27"/>
              </w:rPr>
              <w:t>)</w:t>
            </w:r>
          </w:p>
        </w:tc>
        <w:tc>
          <w:tcPr>
            <w:tcW w:w="1035" w:type="dxa"/>
            <w:shd w:val="clear" w:color="auto" w:fill="auto"/>
            <w:vAlign w:val="bottom"/>
          </w:tcPr>
          <w:p w14:paraId="764944AC" w14:textId="4A840214" w:rsidR="00C02E19" w:rsidRPr="00E41BE0" w:rsidRDefault="00C02E19" w:rsidP="00C02E19">
            <w:pPr>
              <w:tabs>
                <w:tab w:val="decimal" w:pos="747"/>
              </w:tabs>
              <w:ind w:right="1"/>
              <w:rPr>
                <w:rFonts w:ascii="Angsana New" w:hAnsi="Angsana New"/>
                <w:snapToGrid w:val="0"/>
                <w:color w:val="000000"/>
                <w:sz w:val="27"/>
                <w:szCs w:val="27"/>
                <w:lang w:val="en-US" w:eastAsia="th-TH"/>
              </w:rPr>
            </w:pPr>
            <w:r w:rsidRPr="00E41BE0">
              <w:rPr>
                <w:rFonts w:ascii="Angsana New" w:hAnsi="Angsana New"/>
                <w:snapToGrid w:val="0"/>
                <w:color w:val="000000"/>
                <w:sz w:val="27"/>
                <w:szCs w:val="27"/>
                <w:lang w:eastAsia="th-TH"/>
              </w:rPr>
              <w:t>145</w:t>
            </w:r>
          </w:p>
        </w:tc>
        <w:tc>
          <w:tcPr>
            <w:tcW w:w="1035" w:type="dxa"/>
            <w:shd w:val="clear" w:color="auto" w:fill="auto"/>
            <w:vAlign w:val="bottom"/>
          </w:tcPr>
          <w:p w14:paraId="73DC7896" w14:textId="3F170542" w:rsidR="00C02E19" w:rsidRPr="00E41BE0" w:rsidRDefault="00C02E19" w:rsidP="00C02E19">
            <w:pPr>
              <w:tabs>
                <w:tab w:val="decimal" w:pos="738"/>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val="en-US" w:eastAsia="th-TH"/>
              </w:rPr>
              <w:t>23</w:t>
            </w:r>
          </w:p>
        </w:tc>
        <w:tc>
          <w:tcPr>
            <w:tcW w:w="1125" w:type="dxa"/>
            <w:shd w:val="clear" w:color="auto" w:fill="auto"/>
          </w:tcPr>
          <w:p w14:paraId="6C0B074E" w14:textId="132451EA" w:rsidR="00C02E19" w:rsidRPr="00E41BE0" w:rsidRDefault="00C02E19" w:rsidP="00C02E19">
            <w:pPr>
              <w:tabs>
                <w:tab w:val="decimal" w:pos="747"/>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eastAsia="th-TH"/>
              </w:rPr>
              <w:t>340</w:t>
            </w:r>
          </w:p>
        </w:tc>
        <w:tc>
          <w:tcPr>
            <w:tcW w:w="1008" w:type="dxa"/>
            <w:shd w:val="clear" w:color="auto" w:fill="auto"/>
          </w:tcPr>
          <w:p w14:paraId="7E241C11" w14:textId="59F6274D" w:rsidR="00C02E19" w:rsidRPr="00E41BE0" w:rsidRDefault="00C02E19" w:rsidP="00C02E19">
            <w:pPr>
              <w:tabs>
                <w:tab w:val="decimal" w:pos="708"/>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val="en-US" w:eastAsia="th-TH"/>
              </w:rPr>
              <w:t>115</w:t>
            </w:r>
          </w:p>
        </w:tc>
      </w:tr>
      <w:tr w:rsidR="00C02E19" w:rsidRPr="00E41BE0" w14:paraId="5E0BF515" w14:textId="77777777" w:rsidTr="00906D3C">
        <w:trPr>
          <w:trHeight w:val="207"/>
        </w:trPr>
        <w:tc>
          <w:tcPr>
            <w:tcW w:w="4482" w:type="dxa"/>
            <w:shd w:val="clear" w:color="auto" w:fill="auto"/>
          </w:tcPr>
          <w:p w14:paraId="52AF5417" w14:textId="77777777" w:rsidR="00C02E19" w:rsidRPr="00E41BE0" w:rsidRDefault="00C02E19" w:rsidP="00C02E19">
            <w:pPr>
              <w:ind w:left="157" w:right="-122"/>
              <w:jc w:val="thaiDistribute"/>
              <w:rPr>
                <w:rFonts w:ascii="Angsana New" w:hAnsi="Angsana New"/>
                <w:sz w:val="27"/>
                <w:szCs w:val="27"/>
                <w:cs/>
              </w:rPr>
            </w:pPr>
            <w:r w:rsidRPr="00E41BE0">
              <w:rPr>
                <w:rFonts w:ascii="Angsana New" w:hAnsi="Angsana New"/>
                <w:sz w:val="27"/>
                <w:szCs w:val="27"/>
                <w:cs/>
              </w:rPr>
              <w:t>เจ้าหนี้ค่าซื้อทรัพย์สิน</w:t>
            </w:r>
          </w:p>
        </w:tc>
        <w:tc>
          <w:tcPr>
            <w:tcW w:w="1035" w:type="dxa"/>
            <w:shd w:val="clear" w:color="auto" w:fill="auto"/>
          </w:tcPr>
          <w:p w14:paraId="2B39E9E6" w14:textId="0BB1E63C" w:rsidR="00C02E19" w:rsidRPr="00E41BE0" w:rsidRDefault="00C02E19" w:rsidP="00C02E19">
            <w:pPr>
              <w:tabs>
                <w:tab w:val="decimal" w:pos="747"/>
              </w:tabs>
              <w:ind w:right="1"/>
              <w:rPr>
                <w:rFonts w:ascii="Angsana New" w:hAnsi="Angsana New"/>
                <w:snapToGrid w:val="0"/>
                <w:color w:val="000000"/>
                <w:sz w:val="27"/>
                <w:szCs w:val="27"/>
                <w:lang w:val="en-US" w:eastAsia="th-TH"/>
              </w:rPr>
            </w:pPr>
            <w:r w:rsidRPr="00E41BE0">
              <w:rPr>
                <w:rFonts w:ascii="Angsana New" w:hAnsi="Angsana New"/>
                <w:snapToGrid w:val="0"/>
                <w:color w:val="000000"/>
                <w:sz w:val="27"/>
                <w:szCs w:val="27"/>
                <w:lang w:eastAsia="th-TH"/>
              </w:rPr>
              <w:t xml:space="preserve">20,288 </w:t>
            </w:r>
          </w:p>
        </w:tc>
        <w:tc>
          <w:tcPr>
            <w:tcW w:w="1035" w:type="dxa"/>
            <w:shd w:val="clear" w:color="auto" w:fill="auto"/>
            <w:vAlign w:val="bottom"/>
          </w:tcPr>
          <w:p w14:paraId="67CED37A" w14:textId="47758C3A" w:rsidR="00C02E19" w:rsidRPr="00E41BE0" w:rsidRDefault="00C02E19" w:rsidP="00C02E19">
            <w:pPr>
              <w:tabs>
                <w:tab w:val="decimal" w:pos="738"/>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eastAsia="th-TH"/>
              </w:rPr>
              <w:t>-</w:t>
            </w:r>
          </w:p>
        </w:tc>
        <w:tc>
          <w:tcPr>
            <w:tcW w:w="1125" w:type="dxa"/>
            <w:shd w:val="clear" w:color="auto" w:fill="auto"/>
          </w:tcPr>
          <w:p w14:paraId="0493CEA2" w14:textId="7A59DF01" w:rsidR="00C02E19" w:rsidRPr="00E41BE0" w:rsidRDefault="00C02E19" w:rsidP="00C02E19">
            <w:pPr>
              <w:tabs>
                <w:tab w:val="decimal" w:pos="747"/>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eastAsia="th-TH"/>
              </w:rPr>
              <w:t>20,288</w:t>
            </w:r>
          </w:p>
        </w:tc>
        <w:tc>
          <w:tcPr>
            <w:tcW w:w="1008" w:type="dxa"/>
            <w:shd w:val="clear" w:color="auto" w:fill="auto"/>
          </w:tcPr>
          <w:p w14:paraId="356AD220" w14:textId="2EC325C9" w:rsidR="00C02E19" w:rsidRPr="00E41BE0" w:rsidRDefault="00C02E19" w:rsidP="00C02E19">
            <w:pPr>
              <w:tabs>
                <w:tab w:val="decimal" w:pos="708"/>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eastAsia="th-TH"/>
              </w:rPr>
              <w:t>-</w:t>
            </w:r>
          </w:p>
        </w:tc>
      </w:tr>
      <w:tr w:rsidR="00C02E19" w:rsidRPr="00E41BE0" w14:paraId="59756686" w14:textId="77777777" w:rsidTr="00906D3C">
        <w:trPr>
          <w:trHeight w:val="117"/>
        </w:trPr>
        <w:tc>
          <w:tcPr>
            <w:tcW w:w="4482" w:type="dxa"/>
            <w:shd w:val="clear" w:color="auto" w:fill="auto"/>
          </w:tcPr>
          <w:p w14:paraId="0BC61035" w14:textId="77777777" w:rsidR="00C02E19" w:rsidRPr="00E41BE0" w:rsidRDefault="00C02E19" w:rsidP="00C02E19">
            <w:pPr>
              <w:ind w:left="157" w:right="-122"/>
              <w:jc w:val="thaiDistribute"/>
              <w:rPr>
                <w:rFonts w:ascii="Angsana New" w:hAnsi="Angsana New"/>
                <w:sz w:val="27"/>
                <w:szCs w:val="27"/>
                <w:cs/>
              </w:rPr>
            </w:pPr>
            <w:r w:rsidRPr="00E41BE0">
              <w:rPr>
                <w:rFonts w:ascii="Angsana New" w:hAnsi="Angsana New"/>
                <w:sz w:val="27"/>
                <w:szCs w:val="27"/>
                <w:cs/>
              </w:rPr>
              <w:t>เจ้าหนี้หมุนเวียนอื่นบริษัทอื่น</w:t>
            </w:r>
          </w:p>
        </w:tc>
        <w:tc>
          <w:tcPr>
            <w:tcW w:w="1035" w:type="dxa"/>
            <w:shd w:val="clear" w:color="auto" w:fill="auto"/>
          </w:tcPr>
          <w:p w14:paraId="4868721B" w14:textId="3C45EF93" w:rsidR="00C02E19" w:rsidRPr="00E41BE0" w:rsidRDefault="00C02E19" w:rsidP="00C02E19">
            <w:pPr>
              <w:tabs>
                <w:tab w:val="decimal" w:pos="747"/>
              </w:tabs>
              <w:ind w:right="1"/>
              <w:rPr>
                <w:rFonts w:ascii="Angsana New" w:hAnsi="Angsana New"/>
                <w:snapToGrid w:val="0"/>
                <w:color w:val="000000"/>
                <w:sz w:val="27"/>
                <w:szCs w:val="27"/>
                <w:lang w:val="en-US" w:eastAsia="th-TH"/>
              </w:rPr>
            </w:pPr>
            <w:r w:rsidRPr="00E41BE0">
              <w:rPr>
                <w:rFonts w:ascii="Angsana New" w:hAnsi="Angsana New"/>
                <w:snapToGrid w:val="0"/>
                <w:color w:val="000000"/>
                <w:sz w:val="27"/>
                <w:szCs w:val="27"/>
                <w:lang w:eastAsia="th-TH"/>
              </w:rPr>
              <w:t xml:space="preserve">3,364 </w:t>
            </w:r>
          </w:p>
        </w:tc>
        <w:tc>
          <w:tcPr>
            <w:tcW w:w="1035" w:type="dxa"/>
            <w:shd w:val="clear" w:color="auto" w:fill="auto"/>
            <w:vAlign w:val="bottom"/>
          </w:tcPr>
          <w:p w14:paraId="69EE6021" w14:textId="65F44931" w:rsidR="00C02E19" w:rsidRPr="00E41BE0" w:rsidRDefault="00C02E19" w:rsidP="00C02E19">
            <w:pPr>
              <w:tabs>
                <w:tab w:val="decimal" w:pos="738"/>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val="en-US" w:eastAsia="th-TH"/>
              </w:rPr>
              <w:t>1</w:t>
            </w:r>
            <w:r w:rsidRPr="00E41BE0">
              <w:rPr>
                <w:rFonts w:ascii="Angsana New" w:hAnsi="Angsana New"/>
                <w:snapToGrid w:val="0"/>
                <w:color w:val="000000"/>
                <w:sz w:val="27"/>
                <w:szCs w:val="27"/>
                <w:lang w:eastAsia="th-TH"/>
              </w:rPr>
              <w:t>,</w:t>
            </w:r>
            <w:r w:rsidRPr="00E41BE0">
              <w:rPr>
                <w:rFonts w:ascii="Angsana New" w:hAnsi="Angsana New"/>
                <w:snapToGrid w:val="0"/>
                <w:color w:val="000000"/>
                <w:sz w:val="27"/>
                <w:szCs w:val="27"/>
                <w:lang w:val="en-US" w:eastAsia="th-TH"/>
              </w:rPr>
              <w:t>321</w:t>
            </w:r>
          </w:p>
        </w:tc>
        <w:tc>
          <w:tcPr>
            <w:tcW w:w="1125" w:type="dxa"/>
            <w:shd w:val="clear" w:color="auto" w:fill="auto"/>
          </w:tcPr>
          <w:p w14:paraId="78EAC886" w14:textId="4EAFE089" w:rsidR="00C02E19" w:rsidRPr="00E41BE0" w:rsidRDefault="00C02E19" w:rsidP="00C02E19">
            <w:pPr>
              <w:tabs>
                <w:tab w:val="decimal" w:pos="747"/>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eastAsia="th-TH"/>
              </w:rPr>
              <w:t>4</w:t>
            </w:r>
          </w:p>
        </w:tc>
        <w:tc>
          <w:tcPr>
            <w:tcW w:w="1008" w:type="dxa"/>
            <w:shd w:val="clear" w:color="auto" w:fill="auto"/>
          </w:tcPr>
          <w:p w14:paraId="621BA427" w14:textId="29978110" w:rsidR="00C02E19" w:rsidRPr="00E41BE0" w:rsidRDefault="00C02E19" w:rsidP="00C02E19">
            <w:pPr>
              <w:tabs>
                <w:tab w:val="decimal" w:pos="708"/>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eastAsia="th-TH"/>
              </w:rPr>
              <w:t>-</w:t>
            </w:r>
          </w:p>
        </w:tc>
      </w:tr>
      <w:tr w:rsidR="00C02E19" w:rsidRPr="00E41BE0" w14:paraId="51604179" w14:textId="77777777" w:rsidTr="00906D3C">
        <w:trPr>
          <w:trHeight w:val="66"/>
        </w:trPr>
        <w:tc>
          <w:tcPr>
            <w:tcW w:w="4482" w:type="dxa"/>
            <w:shd w:val="clear" w:color="auto" w:fill="auto"/>
          </w:tcPr>
          <w:p w14:paraId="07EB1446" w14:textId="77777777" w:rsidR="00C02E19" w:rsidRPr="00E41BE0" w:rsidRDefault="00C02E19" w:rsidP="00C02E19">
            <w:pPr>
              <w:ind w:left="157" w:right="-122"/>
              <w:jc w:val="thaiDistribute"/>
              <w:rPr>
                <w:rFonts w:ascii="Angsana New" w:hAnsi="Angsana New"/>
                <w:sz w:val="27"/>
                <w:szCs w:val="27"/>
                <w:cs/>
              </w:rPr>
            </w:pPr>
            <w:r w:rsidRPr="00E41BE0">
              <w:rPr>
                <w:rFonts w:ascii="Angsana New" w:hAnsi="Angsana New"/>
                <w:sz w:val="27"/>
                <w:szCs w:val="27"/>
                <w:cs/>
              </w:rPr>
              <w:t>ค่าใช้จ่ายค้างจ่าย</w:t>
            </w:r>
          </w:p>
        </w:tc>
        <w:tc>
          <w:tcPr>
            <w:tcW w:w="1035" w:type="dxa"/>
            <w:shd w:val="clear" w:color="auto" w:fill="auto"/>
          </w:tcPr>
          <w:p w14:paraId="607582FE" w14:textId="7288F7DE" w:rsidR="00C02E19" w:rsidRPr="00E41BE0" w:rsidRDefault="00C02E19" w:rsidP="00C02E19">
            <w:pPr>
              <w:tabs>
                <w:tab w:val="decimal" w:pos="747"/>
              </w:tabs>
              <w:ind w:right="1"/>
              <w:rPr>
                <w:rFonts w:ascii="Angsana New" w:hAnsi="Angsana New"/>
                <w:snapToGrid w:val="0"/>
                <w:color w:val="000000"/>
                <w:sz w:val="27"/>
                <w:szCs w:val="27"/>
                <w:cs/>
                <w:lang w:val="en-US" w:eastAsia="th-TH"/>
              </w:rPr>
            </w:pPr>
            <w:r w:rsidRPr="00E41BE0">
              <w:rPr>
                <w:rFonts w:ascii="Angsana New" w:hAnsi="Angsana New"/>
                <w:snapToGrid w:val="0"/>
                <w:color w:val="000000"/>
                <w:sz w:val="27"/>
                <w:szCs w:val="27"/>
                <w:lang w:eastAsia="th-TH"/>
              </w:rPr>
              <w:t> 32,277</w:t>
            </w:r>
          </w:p>
        </w:tc>
        <w:tc>
          <w:tcPr>
            <w:tcW w:w="1035" w:type="dxa"/>
            <w:shd w:val="clear" w:color="auto" w:fill="auto"/>
            <w:vAlign w:val="bottom"/>
          </w:tcPr>
          <w:p w14:paraId="172F21A5" w14:textId="296CF465" w:rsidR="00C02E19" w:rsidRPr="00E41BE0" w:rsidRDefault="00C02E19" w:rsidP="00C02E19">
            <w:pPr>
              <w:tabs>
                <w:tab w:val="decimal" w:pos="738"/>
              </w:tabs>
              <w:ind w:right="1"/>
              <w:rPr>
                <w:rFonts w:ascii="Angsana New" w:hAnsi="Angsana New"/>
                <w:snapToGrid w:val="0"/>
                <w:color w:val="000000"/>
                <w:sz w:val="27"/>
                <w:szCs w:val="27"/>
                <w:cs/>
                <w:lang w:eastAsia="th-TH"/>
              </w:rPr>
            </w:pPr>
            <w:r w:rsidRPr="00E41BE0">
              <w:rPr>
                <w:rFonts w:ascii="Angsana New" w:hAnsi="Angsana New"/>
                <w:snapToGrid w:val="0"/>
                <w:color w:val="000000"/>
                <w:sz w:val="27"/>
                <w:szCs w:val="27"/>
                <w:lang w:val="en-US" w:eastAsia="th-TH"/>
              </w:rPr>
              <w:t>33</w:t>
            </w:r>
            <w:r w:rsidRPr="00E41BE0">
              <w:rPr>
                <w:rFonts w:ascii="Angsana New" w:hAnsi="Angsana New"/>
                <w:snapToGrid w:val="0"/>
                <w:color w:val="000000"/>
                <w:sz w:val="27"/>
                <w:szCs w:val="27"/>
                <w:lang w:eastAsia="th-TH"/>
              </w:rPr>
              <w:t>,</w:t>
            </w:r>
            <w:r w:rsidRPr="00E41BE0">
              <w:rPr>
                <w:rFonts w:ascii="Angsana New" w:hAnsi="Angsana New"/>
                <w:snapToGrid w:val="0"/>
                <w:color w:val="000000"/>
                <w:sz w:val="27"/>
                <w:szCs w:val="27"/>
                <w:lang w:val="en-US" w:eastAsia="th-TH"/>
              </w:rPr>
              <w:t>636</w:t>
            </w:r>
          </w:p>
        </w:tc>
        <w:tc>
          <w:tcPr>
            <w:tcW w:w="1125" w:type="dxa"/>
            <w:shd w:val="clear" w:color="auto" w:fill="auto"/>
          </w:tcPr>
          <w:p w14:paraId="062A627B" w14:textId="1D917C85" w:rsidR="00C02E19" w:rsidRPr="00E41BE0" w:rsidRDefault="00C02E19" w:rsidP="00C02E19">
            <w:pPr>
              <w:tabs>
                <w:tab w:val="decimal" w:pos="747"/>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eastAsia="th-TH"/>
              </w:rPr>
              <w:t>9,587</w:t>
            </w:r>
          </w:p>
        </w:tc>
        <w:tc>
          <w:tcPr>
            <w:tcW w:w="1008" w:type="dxa"/>
            <w:shd w:val="clear" w:color="auto" w:fill="auto"/>
          </w:tcPr>
          <w:p w14:paraId="2310AA41" w14:textId="7677BF74" w:rsidR="00C02E19" w:rsidRPr="00E41BE0" w:rsidRDefault="00C02E19" w:rsidP="00C02E19">
            <w:pPr>
              <w:tabs>
                <w:tab w:val="decimal" w:pos="708"/>
              </w:tabs>
              <w:ind w:right="1"/>
              <w:rPr>
                <w:rFonts w:ascii="Angsana New" w:hAnsi="Angsana New"/>
                <w:snapToGrid w:val="0"/>
                <w:color w:val="000000"/>
                <w:sz w:val="27"/>
                <w:szCs w:val="27"/>
                <w:cs/>
                <w:lang w:eastAsia="th-TH"/>
              </w:rPr>
            </w:pPr>
            <w:r w:rsidRPr="00E41BE0">
              <w:rPr>
                <w:rFonts w:ascii="Angsana New" w:hAnsi="Angsana New"/>
                <w:snapToGrid w:val="0"/>
                <w:color w:val="000000"/>
                <w:sz w:val="27"/>
                <w:szCs w:val="27"/>
                <w:lang w:val="en-US" w:eastAsia="th-TH"/>
              </w:rPr>
              <w:t>9</w:t>
            </w:r>
            <w:r w:rsidRPr="00E41BE0">
              <w:rPr>
                <w:rFonts w:ascii="Angsana New" w:hAnsi="Angsana New"/>
                <w:snapToGrid w:val="0"/>
                <w:color w:val="000000"/>
                <w:sz w:val="27"/>
                <w:szCs w:val="27"/>
                <w:lang w:eastAsia="th-TH"/>
              </w:rPr>
              <w:t>,</w:t>
            </w:r>
            <w:r w:rsidRPr="00E41BE0">
              <w:rPr>
                <w:rFonts w:ascii="Angsana New" w:hAnsi="Angsana New"/>
                <w:snapToGrid w:val="0"/>
                <w:color w:val="000000"/>
                <w:sz w:val="27"/>
                <w:szCs w:val="27"/>
                <w:lang w:val="en-US" w:eastAsia="th-TH"/>
              </w:rPr>
              <w:t>521</w:t>
            </w:r>
          </w:p>
        </w:tc>
      </w:tr>
      <w:tr w:rsidR="00C02E19" w:rsidRPr="00E41BE0" w14:paraId="798A2359" w14:textId="77777777" w:rsidTr="00906D3C">
        <w:trPr>
          <w:trHeight w:val="135"/>
        </w:trPr>
        <w:tc>
          <w:tcPr>
            <w:tcW w:w="4482" w:type="dxa"/>
            <w:shd w:val="clear" w:color="auto" w:fill="auto"/>
          </w:tcPr>
          <w:p w14:paraId="74BCB232" w14:textId="77777777" w:rsidR="00C02E19" w:rsidRPr="00E41BE0" w:rsidRDefault="00C02E19" w:rsidP="00C02E19">
            <w:pPr>
              <w:ind w:left="157" w:right="-122"/>
              <w:jc w:val="thaiDistribute"/>
              <w:rPr>
                <w:rFonts w:ascii="Angsana New" w:hAnsi="Angsana New"/>
                <w:sz w:val="27"/>
                <w:szCs w:val="27"/>
                <w:cs/>
              </w:rPr>
            </w:pPr>
            <w:r w:rsidRPr="00E41BE0">
              <w:rPr>
                <w:rFonts w:ascii="Angsana New" w:hAnsi="Angsana New"/>
                <w:sz w:val="27"/>
                <w:szCs w:val="27"/>
                <w:cs/>
              </w:rPr>
              <w:t>เงินเดือนและผลประโยชน์พนักงานค้างจ่าย</w:t>
            </w:r>
          </w:p>
        </w:tc>
        <w:tc>
          <w:tcPr>
            <w:tcW w:w="1035" w:type="dxa"/>
            <w:shd w:val="clear" w:color="auto" w:fill="auto"/>
          </w:tcPr>
          <w:p w14:paraId="060D0FF2" w14:textId="60E63EAF" w:rsidR="00C02E19" w:rsidRPr="00E41BE0" w:rsidRDefault="00C02E19" w:rsidP="00C02E19">
            <w:pPr>
              <w:tabs>
                <w:tab w:val="decimal" w:pos="747"/>
              </w:tabs>
              <w:ind w:right="1"/>
              <w:rPr>
                <w:rFonts w:ascii="Angsana New" w:hAnsi="Angsana New"/>
                <w:snapToGrid w:val="0"/>
                <w:color w:val="000000"/>
                <w:sz w:val="27"/>
                <w:szCs w:val="27"/>
                <w:lang w:val="en-US" w:eastAsia="th-TH"/>
              </w:rPr>
            </w:pPr>
            <w:r w:rsidRPr="00E41BE0">
              <w:rPr>
                <w:rFonts w:ascii="Angsana New" w:hAnsi="Angsana New"/>
                <w:snapToGrid w:val="0"/>
                <w:color w:val="000000"/>
                <w:sz w:val="27"/>
                <w:szCs w:val="27"/>
                <w:lang w:eastAsia="th-TH"/>
              </w:rPr>
              <w:t xml:space="preserve">36,392 </w:t>
            </w:r>
          </w:p>
        </w:tc>
        <w:tc>
          <w:tcPr>
            <w:tcW w:w="1035" w:type="dxa"/>
            <w:shd w:val="clear" w:color="auto" w:fill="auto"/>
            <w:vAlign w:val="bottom"/>
          </w:tcPr>
          <w:p w14:paraId="3E295A0E" w14:textId="1BAC9B24" w:rsidR="00C02E19" w:rsidRPr="00E41BE0" w:rsidRDefault="00C02E19" w:rsidP="00C02E19">
            <w:pPr>
              <w:tabs>
                <w:tab w:val="decimal" w:pos="738"/>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val="en-US" w:eastAsia="th-TH"/>
              </w:rPr>
              <w:t>21</w:t>
            </w:r>
            <w:r w:rsidRPr="00E41BE0">
              <w:rPr>
                <w:rFonts w:ascii="Angsana New" w:hAnsi="Angsana New"/>
                <w:snapToGrid w:val="0"/>
                <w:color w:val="000000"/>
                <w:sz w:val="27"/>
                <w:szCs w:val="27"/>
                <w:lang w:eastAsia="th-TH"/>
              </w:rPr>
              <w:t>,</w:t>
            </w:r>
            <w:r w:rsidRPr="00E41BE0">
              <w:rPr>
                <w:rFonts w:ascii="Angsana New" w:hAnsi="Angsana New"/>
                <w:snapToGrid w:val="0"/>
                <w:color w:val="000000"/>
                <w:sz w:val="27"/>
                <w:szCs w:val="27"/>
                <w:lang w:val="en-US" w:eastAsia="th-TH"/>
              </w:rPr>
              <w:t>913</w:t>
            </w:r>
          </w:p>
        </w:tc>
        <w:tc>
          <w:tcPr>
            <w:tcW w:w="1125" w:type="dxa"/>
            <w:shd w:val="clear" w:color="auto" w:fill="auto"/>
          </w:tcPr>
          <w:p w14:paraId="5370AC31" w14:textId="72895298" w:rsidR="00C02E19" w:rsidRPr="00E41BE0" w:rsidRDefault="00C02E19" w:rsidP="00C02E19">
            <w:pPr>
              <w:tabs>
                <w:tab w:val="decimal" w:pos="747"/>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eastAsia="th-TH"/>
              </w:rPr>
              <w:t>4,885</w:t>
            </w:r>
          </w:p>
        </w:tc>
        <w:tc>
          <w:tcPr>
            <w:tcW w:w="1008" w:type="dxa"/>
            <w:shd w:val="clear" w:color="auto" w:fill="auto"/>
          </w:tcPr>
          <w:p w14:paraId="248ABD3A" w14:textId="42807F50" w:rsidR="00C02E19" w:rsidRPr="00E41BE0" w:rsidRDefault="00C02E19" w:rsidP="00C02E19">
            <w:pPr>
              <w:tabs>
                <w:tab w:val="decimal" w:pos="708"/>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val="en-US" w:eastAsia="th-TH"/>
              </w:rPr>
              <w:t>5</w:t>
            </w:r>
            <w:r w:rsidRPr="00E41BE0">
              <w:rPr>
                <w:rFonts w:ascii="Angsana New" w:hAnsi="Angsana New"/>
                <w:snapToGrid w:val="0"/>
                <w:color w:val="000000"/>
                <w:sz w:val="27"/>
                <w:szCs w:val="27"/>
                <w:lang w:eastAsia="th-TH"/>
              </w:rPr>
              <w:t>,</w:t>
            </w:r>
            <w:r w:rsidRPr="00E41BE0">
              <w:rPr>
                <w:rFonts w:ascii="Angsana New" w:hAnsi="Angsana New"/>
                <w:snapToGrid w:val="0"/>
                <w:color w:val="000000"/>
                <w:sz w:val="27"/>
                <w:szCs w:val="27"/>
                <w:lang w:val="en-US" w:eastAsia="th-TH"/>
              </w:rPr>
              <w:t>544</w:t>
            </w:r>
          </w:p>
        </w:tc>
      </w:tr>
      <w:tr w:rsidR="00C02E19" w:rsidRPr="00E41BE0" w14:paraId="3E435F62" w14:textId="77777777" w:rsidTr="00906D3C">
        <w:trPr>
          <w:trHeight w:val="144"/>
        </w:trPr>
        <w:tc>
          <w:tcPr>
            <w:tcW w:w="4482" w:type="dxa"/>
            <w:shd w:val="clear" w:color="auto" w:fill="auto"/>
          </w:tcPr>
          <w:p w14:paraId="437AFFE6" w14:textId="77777777" w:rsidR="00C02E19" w:rsidRPr="00E41BE0" w:rsidRDefault="00C02E19" w:rsidP="00C02E19">
            <w:pPr>
              <w:ind w:left="157" w:right="-122"/>
              <w:jc w:val="thaiDistribute"/>
              <w:rPr>
                <w:rFonts w:ascii="Angsana New" w:hAnsi="Angsana New"/>
                <w:sz w:val="27"/>
                <w:szCs w:val="27"/>
                <w:cs/>
              </w:rPr>
            </w:pPr>
            <w:r w:rsidRPr="00E41BE0">
              <w:rPr>
                <w:rFonts w:ascii="Angsana New" w:hAnsi="Angsana New"/>
                <w:sz w:val="27"/>
                <w:szCs w:val="27"/>
                <w:cs/>
              </w:rPr>
              <w:t>ดอกเบี้ยค้างจ่าย</w:t>
            </w:r>
          </w:p>
        </w:tc>
        <w:tc>
          <w:tcPr>
            <w:tcW w:w="1035" w:type="dxa"/>
            <w:shd w:val="clear" w:color="auto" w:fill="auto"/>
          </w:tcPr>
          <w:p w14:paraId="60B7EA0D" w14:textId="761EE16D" w:rsidR="00C02E19" w:rsidRPr="00E41BE0" w:rsidRDefault="00C02E19" w:rsidP="00C02E19">
            <w:pPr>
              <w:pBdr>
                <w:bottom w:val="single" w:sz="4" w:space="1" w:color="auto"/>
              </w:pBdr>
              <w:tabs>
                <w:tab w:val="decimal" w:pos="747"/>
              </w:tabs>
              <w:ind w:right="1"/>
              <w:rPr>
                <w:rFonts w:ascii="Angsana New" w:hAnsi="Angsana New"/>
                <w:snapToGrid w:val="0"/>
                <w:color w:val="000000"/>
                <w:sz w:val="27"/>
                <w:szCs w:val="27"/>
                <w:lang w:val="en-US" w:eastAsia="th-TH"/>
              </w:rPr>
            </w:pPr>
            <w:r w:rsidRPr="00E41BE0">
              <w:rPr>
                <w:rFonts w:ascii="Angsana New" w:hAnsi="Angsana New"/>
                <w:snapToGrid w:val="0"/>
                <w:color w:val="000000"/>
                <w:sz w:val="27"/>
                <w:szCs w:val="27"/>
                <w:lang w:eastAsia="th-TH"/>
              </w:rPr>
              <w:t>-</w:t>
            </w:r>
          </w:p>
        </w:tc>
        <w:tc>
          <w:tcPr>
            <w:tcW w:w="1035" w:type="dxa"/>
            <w:shd w:val="clear" w:color="auto" w:fill="auto"/>
            <w:vAlign w:val="bottom"/>
          </w:tcPr>
          <w:p w14:paraId="0A9AEA37" w14:textId="3879B80C" w:rsidR="00C02E19" w:rsidRPr="00E41BE0" w:rsidRDefault="00C02E19" w:rsidP="00C02E19">
            <w:pPr>
              <w:pBdr>
                <w:bottom w:val="single" w:sz="4" w:space="1" w:color="auto"/>
              </w:pBdr>
              <w:tabs>
                <w:tab w:val="decimal" w:pos="738"/>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val="en-US" w:eastAsia="th-TH"/>
              </w:rPr>
              <w:t>153</w:t>
            </w:r>
          </w:p>
        </w:tc>
        <w:tc>
          <w:tcPr>
            <w:tcW w:w="1125" w:type="dxa"/>
            <w:shd w:val="clear" w:color="auto" w:fill="auto"/>
          </w:tcPr>
          <w:p w14:paraId="7417EC43" w14:textId="15637F82" w:rsidR="00C02E19" w:rsidRPr="00E41BE0" w:rsidRDefault="00C02E19" w:rsidP="00C02E19">
            <w:pPr>
              <w:pBdr>
                <w:bottom w:val="single" w:sz="4" w:space="1" w:color="auto"/>
              </w:pBdr>
              <w:tabs>
                <w:tab w:val="decimal" w:pos="747"/>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eastAsia="th-TH"/>
              </w:rPr>
              <w:t>-</w:t>
            </w:r>
          </w:p>
        </w:tc>
        <w:tc>
          <w:tcPr>
            <w:tcW w:w="1008" w:type="dxa"/>
            <w:shd w:val="clear" w:color="auto" w:fill="auto"/>
          </w:tcPr>
          <w:p w14:paraId="54CFAD97" w14:textId="3F5D033E" w:rsidR="00C02E19" w:rsidRPr="00E41BE0" w:rsidRDefault="00C02E19" w:rsidP="00C02E19">
            <w:pPr>
              <w:pBdr>
                <w:bottom w:val="single" w:sz="4" w:space="1" w:color="auto"/>
              </w:pBdr>
              <w:tabs>
                <w:tab w:val="decimal" w:pos="708"/>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eastAsia="th-TH"/>
              </w:rPr>
              <w:t>-</w:t>
            </w:r>
          </w:p>
        </w:tc>
      </w:tr>
      <w:tr w:rsidR="00C02E19" w:rsidRPr="00E41BE0" w14:paraId="4888CC98" w14:textId="77777777" w:rsidTr="00906D3C">
        <w:trPr>
          <w:trHeight w:val="153"/>
        </w:trPr>
        <w:tc>
          <w:tcPr>
            <w:tcW w:w="4482" w:type="dxa"/>
            <w:shd w:val="clear" w:color="auto" w:fill="auto"/>
          </w:tcPr>
          <w:p w14:paraId="39AF1129" w14:textId="77777777" w:rsidR="00C02E19" w:rsidRPr="00E41BE0" w:rsidRDefault="00C02E19" w:rsidP="00C02E19">
            <w:pPr>
              <w:ind w:left="157" w:right="-122"/>
              <w:jc w:val="thaiDistribute"/>
              <w:rPr>
                <w:rFonts w:ascii="Angsana New" w:hAnsi="Angsana New"/>
                <w:sz w:val="27"/>
                <w:szCs w:val="27"/>
                <w:cs/>
              </w:rPr>
            </w:pPr>
            <w:r w:rsidRPr="00E41BE0">
              <w:rPr>
                <w:rFonts w:ascii="Angsana New" w:hAnsi="Angsana New"/>
                <w:sz w:val="27"/>
                <w:szCs w:val="27"/>
                <w:cs/>
              </w:rPr>
              <w:t>รวม</w:t>
            </w:r>
          </w:p>
        </w:tc>
        <w:tc>
          <w:tcPr>
            <w:tcW w:w="1035" w:type="dxa"/>
            <w:shd w:val="clear" w:color="auto" w:fill="auto"/>
            <w:vAlign w:val="bottom"/>
          </w:tcPr>
          <w:p w14:paraId="0C323494" w14:textId="61F8E4C2" w:rsidR="00C02E19" w:rsidRPr="00E41BE0" w:rsidRDefault="00C02E19" w:rsidP="00C02E19">
            <w:pPr>
              <w:pBdr>
                <w:bottom w:val="single" w:sz="4" w:space="1" w:color="auto"/>
              </w:pBdr>
              <w:tabs>
                <w:tab w:val="decimal" w:pos="747"/>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eastAsia="th-TH"/>
              </w:rPr>
              <w:t>92,466</w:t>
            </w:r>
          </w:p>
        </w:tc>
        <w:tc>
          <w:tcPr>
            <w:tcW w:w="1035" w:type="dxa"/>
            <w:shd w:val="clear" w:color="auto" w:fill="auto"/>
            <w:vAlign w:val="bottom"/>
          </w:tcPr>
          <w:p w14:paraId="7D17CDB4" w14:textId="0005BC75" w:rsidR="00C02E19" w:rsidRPr="00E41BE0" w:rsidRDefault="00C02E19" w:rsidP="00C02E19">
            <w:pPr>
              <w:pBdr>
                <w:bottom w:val="single" w:sz="4" w:space="1" w:color="auto"/>
              </w:pBdr>
              <w:tabs>
                <w:tab w:val="decimal" w:pos="738"/>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val="en-US" w:eastAsia="th-TH"/>
              </w:rPr>
              <w:t>57</w:t>
            </w:r>
            <w:r w:rsidRPr="00E41BE0">
              <w:rPr>
                <w:rFonts w:ascii="Angsana New" w:hAnsi="Angsana New"/>
                <w:snapToGrid w:val="0"/>
                <w:color w:val="000000"/>
                <w:sz w:val="27"/>
                <w:szCs w:val="27"/>
                <w:lang w:eastAsia="th-TH"/>
              </w:rPr>
              <w:t>,</w:t>
            </w:r>
            <w:r w:rsidRPr="00E41BE0">
              <w:rPr>
                <w:rFonts w:ascii="Angsana New" w:hAnsi="Angsana New"/>
                <w:snapToGrid w:val="0"/>
                <w:color w:val="000000"/>
                <w:sz w:val="27"/>
                <w:szCs w:val="27"/>
                <w:lang w:val="en-US" w:eastAsia="th-TH"/>
              </w:rPr>
              <w:t>046</w:t>
            </w:r>
          </w:p>
        </w:tc>
        <w:tc>
          <w:tcPr>
            <w:tcW w:w="1125" w:type="dxa"/>
            <w:shd w:val="clear" w:color="auto" w:fill="auto"/>
          </w:tcPr>
          <w:p w14:paraId="153B7E96" w14:textId="75E07DFE" w:rsidR="00C02E19" w:rsidRPr="00E41BE0" w:rsidRDefault="00C02E19" w:rsidP="00C02E19">
            <w:pPr>
              <w:pBdr>
                <w:bottom w:val="single" w:sz="4" w:space="1" w:color="auto"/>
              </w:pBdr>
              <w:tabs>
                <w:tab w:val="decimal" w:pos="747"/>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eastAsia="th-TH"/>
              </w:rPr>
              <w:t>35,104</w:t>
            </w:r>
          </w:p>
        </w:tc>
        <w:tc>
          <w:tcPr>
            <w:tcW w:w="1008" w:type="dxa"/>
            <w:shd w:val="clear" w:color="auto" w:fill="auto"/>
          </w:tcPr>
          <w:p w14:paraId="2673EE46" w14:textId="1C609D09" w:rsidR="00C02E19" w:rsidRPr="00E41BE0" w:rsidRDefault="00C02E19" w:rsidP="00C02E19">
            <w:pPr>
              <w:pBdr>
                <w:bottom w:val="single" w:sz="4" w:space="1" w:color="auto"/>
              </w:pBdr>
              <w:tabs>
                <w:tab w:val="decimal" w:pos="708"/>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val="en-US" w:eastAsia="th-TH"/>
              </w:rPr>
              <w:t>15</w:t>
            </w:r>
            <w:r w:rsidRPr="00E41BE0">
              <w:rPr>
                <w:rFonts w:ascii="Angsana New" w:hAnsi="Angsana New"/>
                <w:snapToGrid w:val="0"/>
                <w:color w:val="000000"/>
                <w:sz w:val="27"/>
                <w:szCs w:val="27"/>
                <w:lang w:eastAsia="th-TH"/>
              </w:rPr>
              <w:t>,</w:t>
            </w:r>
            <w:r w:rsidRPr="00E41BE0">
              <w:rPr>
                <w:rFonts w:ascii="Angsana New" w:hAnsi="Angsana New"/>
                <w:snapToGrid w:val="0"/>
                <w:color w:val="000000"/>
                <w:sz w:val="27"/>
                <w:szCs w:val="27"/>
                <w:lang w:val="en-US" w:eastAsia="th-TH"/>
              </w:rPr>
              <w:t>180</w:t>
            </w:r>
          </w:p>
        </w:tc>
      </w:tr>
      <w:tr w:rsidR="00C02E19" w:rsidRPr="00E41BE0" w14:paraId="351B2256" w14:textId="77777777" w:rsidTr="00906D3C">
        <w:trPr>
          <w:trHeight w:val="66"/>
        </w:trPr>
        <w:tc>
          <w:tcPr>
            <w:tcW w:w="4482" w:type="dxa"/>
            <w:shd w:val="clear" w:color="auto" w:fill="auto"/>
          </w:tcPr>
          <w:p w14:paraId="431DC2E7" w14:textId="7E722FCD" w:rsidR="00C02E19" w:rsidRPr="00E41BE0" w:rsidRDefault="00C02E19" w:rsidP="00C02E19">
            <w:pPr>
              <w:ind w:left="157" w:right="-48"/>
              <w:jc w:val="thaiDistribute"/>
              <w:rPr>
                <w:rFonts w:ascii="Angsana New" w:hAnsi="Angsana New"/>
                <w:b/>
                <w:bCs/>
                <w:i/>
                <w:iCs/>
                <w:spacing w:val="-4"/>
                <w:sz w:val="27"/>
                <w:szCs w:val="27"/>
                <w:cs/>
              </w:rPr>
            </w:pPr>
            <w:r w:rsidRPr="00E41BE0">
              <w:rPr>
                <w:rFonts w:ascii="Angsana New" w:hAnsi="Angsana New"/>
                <w:b/>
                <w:bCs/>
                <w:i/>
                <w:iCs/>
                <w:spacing w:val="-4"/>
                <w:sz w:val="27"/>
                <w:szCs w:val="27"/>
                <w:cs/>
              </w:rPr>
              <w:t>รวมหนี้สินทางการเงินเจ้าหนี้การค้าและเจ้าหนี้หมุนเวียนอื่น</w:t>
            </w:r>
          </w:p>
        </w:tc>
        <w:tc>
          <w:tcPr>
            <w:tcW w:w="1035" w:type="dxa"/>
            <w:shd w:val="clear" w:color="auto" w:fill="auto"/>
          </w:tcPr>
          <w:p w14:paraId="67CAF008" w14:textId="313BBE31" w:rsidR="00C02E19" w:rsidRPr="00E41BE0" w:rsidRDefault="00C02E19" w:rsidP="00C02E19">
            <w:pPr>
              <w:tabs>
                <w:tab w:val="decimal" w:pos="747"/>
              </w:tabs>
              <w:ind w:right="1"/>
              <w:rPr>
                <w:rFonts w:ascii="Angsana New" w:hAnsi="Angsana New"/>
                <w:b/>
                <w:bCs/>
                <w:i/>
                <w:iCs/>
                <w:snapToGrid w:val="0"/>
                <w:color w:val="000000"/>
                <w:sz w:val="27"/>
                <w:szCs w:val="27"/>
                <w:lang w:val="en-US" w:eastAsia="th-TH"/>
              </w:rPr>
            </w:pPr>
            <w:r w:rsidRPr="00E41BE0">
              <w:rPr>
                <w:rFonts w:ascii="Angsana New" w:hAnsi="Angsana New"/>
                <w:b/>
                <w:bCs/>
                <w:i/>
                <w:iCs/>
                <w:snapToGrid w:val="0"/>
                <w:color w:val="000000"/>
                <w:sz w:val="24"/>
                <w:szCs w:val="24"/>
                <w:lang w:eastAsia="th-TH"/>
              </w:rPr>
              <w:t>452,170</w:t>
            </w:r>
          </w:p>
        </w:tc>
        <w:tc>
          <w:tcPr>
            <w:tcW w:w="1035" w:type="dxa"/>
            <w:shd w:val="clear" w:color="auto" w:fill="auto"/>
            <w:vAlign w:val="bottom"/>
          </w:tcPr>
          <w:p w14:paraId="6F67541F" w14:textId="76625B13" w:rsidR="00C02E19" w:rsidRPr="00E41BE0" w:rsidRDefault="00C02E19" w:rsidP="00C02E19">
            <w:pPr>
              <w:tabs>
                <w:tab w:val="decimal" w:pos="738"/>
              </w:tabs>
              <w:ind w:right="1"/>
              <w:rPr>
                <w:rFonts w:ascii="Angsana New" w:hAnsi="Angsana New"/>
                <w:b/>
                <w:bCs/>
                <w:i/>
                <w:iCs/>
                <w:snapToGrid w:val="0"/>
                <w:color w:val="000000"/>
                <w:sz w:val="27"/>
                <w:szCs w:val="27"/>
                <w:lang w:eastAsia="th-TH"/>
              </w:rPr>
            </w:pPr>
            <w:r w:rsidRPr="00E41BE0">
              <w:rPr>
                <w:rFonts w:ascii="Angsana New" w:hAnsi="Angsana New"/>
                <w:b/>
                <w:bCs/>
                <w:i/>
                <w:iCs/>
                <w:snapToGrid w:val="0"/>
                <w:color w:val="000000"/>
                <w:sz w:val="24"/>
                <w:szCs w:val="24"/>
                <w:lang w:eastAsia="th-TH"/>
              </w:rPr>
              <w:t>326,069</w:t>
            </w:r>
          </w:p>
        </w:tc>
        <w:tc>
          <w:tcPr>
            <w:tcW w:w="1125" w:type="dxa"/>
            <w:shd w:val="clear" w:color="auto" w:fill="auto"/>
          </w:tcPr>
          <w:p w14:paraId="6A1314B5" w14:textId="3DAAF9FD" w:rsidR="00C02E19" w:rsidRPr="00E41BE0" w:rsidRDefault="00C02E19" w:rsidP="00C02E19">
            <w:pPr>
              <w:tabs>
                <w:tab w:val="decimal" w:pos="747"/>
              </w:tabs>
              <w:ind w:right="1"/>
              <w:rPr>
                <w:rFonts w:ascii="Angsana New" w:hAnsi="Angsana New"/>
                <w:b/>
                <w:bCs/>
                <w:i/>
                <w:iCs/>
                <w:snapToGrid w:val="0"/>
                <w:color w:val="000000"/>
                <w:sz w:val="27"/>
                <w:szCs w:val="27"/>
                <w:lang w:eastAsia="th-TH"/>
              </w:rPr>
            </w:pPr>
            <w:r w:rsidRPr="00E41BE0">
              <w:rPr>
                <w:rFonts w:ascii="Angsana New" w:hAnsi="Angsana New"/>
                <w:b/>
                <w:bCs/>
                <w:i/>
                <w:iCs/>
                <w:snapToGrid w:val="0"/>
                <w:color w:val="000000"/>
                <w:sz w:val="24"/>
                <w:szCs w:val="24"/>
                <w:lang w:eastAsia="th-TH"/>
              </w:rPr>
              <w:t>188,683</w:t>
            </w:r>
          </w:p>
        </w:tc>
        <w:tc>
          <w:tcPr>
            <w:tcW w:w="1008" w:type="dxa"/>
            <w:shd w:val="clear" w:color="auto" w:fill="auto"/>
          </w:tcPr>
          <w:p w14:paraId="790E4FDF" w14:textId="7270C5FA" w:rsidR="00C02E19" w:rsidRPr="00E41BE0" w:rsidRDefault="00C02E19" w:rsidP="00C02E19">
            <w:pPr>
              <w:tabs>
                <w:tab w:val="decimal" w:pos="708"/>
              </w:tabs>
              <w:ind w:right="1"/>
              <w:rPr>
                <w:rFonts w:ascii="Angsana New" w:hAnsi="Angsana New"/>
                <w:b/>
                <w:bCs/>
                <w:i/>
                <w:iCs/>
                <w:snapToGrid w:val="0"/>
                <w:color w:val="000000"/>
                <w:sz w:val="27"/>
                <w:szCs w:val="27"/>
                <w:lang w:eastAsia="th-TH"/>
              </w:rPr>
            </w:pPr>
            <w:r w:rsidRPr="00E41BE0">
              <w:rPr>
                <w:rFonts w:ascii="Angsana New" w:hAnsi="Angsana New"/>
                <w:b/>
                <w:bCs/>
                <w:i/>
                <w:iCs/>
                <w:snapToGrid w:val="0"/>
                <w:color w:val="000000"/>
                <w:sz w:val="24"/>
                <w:szCs w:val="24"/>
                <w:lang w:val="en-US" w:eastAsia="th-TH"/>
              </w:rPr>
              <w:t>149</w:t>
            </w:r>
            <w:r w:rsidRPr="00E41BE0">
              <w:rPr>
                <w:rFonts w:ascii="Angsana New" w:hAnsi="Angsana New"/>
                <w:b/>
                <w:bCs/>
                <w:i/>
                <w:iCs/>
                <w:snapToGrid w:val="0"/>
                <w:color w:val="000000"/>
                <w:sz w:val="24"/>
                <w:szCs w:val="24"/>
                <w:lang w:eastAsia="th-TH"/>
              </w:rPr>
              <w:t>,</w:t>
            </w:r>
            <w:r w:rsidRPr="00E41BE0">
              <w:rPr>
                <w:rFonts w:ascii="Angsana New" w:hAnsi="Angsana New"/>
                <w:b/>
                <w:bCs/>
                <w:i/>
                <w:iCs/>
                <w:snapToGrid w:val="0"/>
                <w:color w:val="000000"/>
                <w:sz w:val="24"/>
                <w:szCs w:val="24"/>
                <w:lang w:val="en-US" w:eastAsia="th-TH"/>
              </w:rPr>
              <w:t>631</w:t>
            </w:r>
          </w:p>
        </w:tc>
      </w:tr>
      <w:tr w:rsidR="00C02E19" w:rsidRPr="00E41BE0" w14:paraId="73731A54" w14:textId="77777777" w:rsidTr="00906D3C">
        <w:trPr>
          <w:trHeight w:val="58"/>
        </w:trPr>
        <w:tc>
          <w:tcPr>
            <w:tcW w:w="4482" w:type="dxa"/>
            <w:shd w:val="clear" w:color="auto" w:fill="auto"/>
          </w:tcPr>
          <w:p w14:paraId="6D010EB0" w14:textId="525EC07F" w:rsidR="00C02E19" w:rsidRPr="00E41BE0" w:rsidRDefault="00C02E19" w:rsidP="00C02E19">
            <w:pPr>
              <w:ind w:left="157" w:right="-122"/>
              <w:jc w:val="thaiDistribute"/>
              <w:rPr>
                <w:rFonts w:ascii="Angsana New" w:hAnsi="Angsana New"/>
                <w:sz w:val="27"/>
                <w:szCs w:val="27"/>
                <w:cs/>
              </w:rPr>
            </w:pPr>
            <w:r w:rsidRPr="00E41BE0">
              <w:rPr>
                <w:rFonts w:ascii="Angsana New" w:hAnsi="Angsana New"/>
                <w:sz w:val="27"/>
                <w:szCs w:val="27"/>
                <w:cs/>
              </w:rPr>
              <w:t>เจ้าหนี้สรรพากร</w:t>
            </w:r>
          </w:p>
        </w:tc>
        <w:tc>
          <w:tcPr>
            <w:tcW w:w="1035" w:type="dxa"/>
            <w:shd w:val="clear" w:color="auto" w:fill="auto"/>
          </w:tcPr>
          <w:p w14:paraId="5C9D60C9" w14:textId="11E0364E" w:rsidR="00C02E19" w:rsidRPr="00E41BE0" w:rsidRDefault="00C02E19" w:rsidP="00C02E19">
            <w:pPr>
              <w:tabs>
                <w:tab w:val="decimal" w:pos="747"/>
              </w:tabs>
              <w:ind w:right="1"/>
              <w:rPr>
                <w:rFonts w:ascii="Angsana New" w:hAnsi="Angsana New"/>
                <w:snapToGrid w:val="0"/>
                <w:color w:val="000000"/>
                <w:sz w:val="27"/>
                <w:szCs w:val="27"/>
                <w:lang w:val="en-US" w:eastAsia="th-TH"/>
              </w:rPr>
            </w:pPr>
            <w:r w:rsidRPr="00E41BE0">
              <w:rPr>
                <w:rFonts w:ascii="Angsana New" w:hAnsi="Angsana New"/>
                <w:snapToGrid w:val="0"/>
                <w:color w:val="000000"/>
                <w:sz w:val="27"/>
                <w:szCs w:val="27"/>
                <w:lang w:eastAsia="th-TH"/>
              </w:rPr>
              <w:t xml:space="preserve">33,758 </w:t>
            </w:r>
          </w:p>
        </w:tc>
        <w:tc>
          <w:tcPr>
            <w:tcW w:w="1035" w:type="dxa"/>
            <w:shd w:val="clear" w:color="auto" w:fill="auto"/>
            <w:vAlign w:val="bottom"/>
          </w:tcPr>
          <w:p w14:paraId="1C96D9C3" w14:textId="6E574693" w:rsidR="00C02E19" w:rsidRPr="00E41BE0" w:rsidRDefault="00C02E19" w:rsidP="00C02E19">
            <w:pPr>
              <w:tabs>
                <w:tab w:val="decimal" w:pos="738"/>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val="en-US" w:eastAsia="th-TH"/>
              </w:rPr>
              <w:t>23</w:t>
            </w:r>
            <w:r w:rsidRPr="00E41BE0">
              <w:rPr>
                <w:rFonts w:ascii="Angsana New" w:hAnsi="Angsana New"/>
                <w:snapToGrid w:val="0"/>
                <w:color w:val="000000"/>
                <w:sz w:val="27"/>
                <w:szCs w:val="27"/>
                <w:lang w:eastAsia="th-TH"/>
              </w:rPr>
              <w:t>,</w:t>
            </w:r>
            <w:r w:rsidRPr="00E41BE0">
              <w:rPr>
                <w:rFonts w:ascii="Angsana New" w:hAnsi="Angsana New"/>
                <w:snapToGrid w:val="0"/>
                <w:color w:val="000000"/>
                <w:sz w:val="27"/>
                <w:szCs w:val="27"/>
                <w:lang w:val="en-US" w:eastAsia="th-TH"/>
              </w:rPr>
              <w:t>559</w:t>
            </w:r>
          </w:p>
        </w:tc>
        <w:tc>
          <w:tcPr>
            <w:tcW w:w="1125" w:type="dxa"/>
            <w:shd w:val="clear" w:color="auto" w:fill="auto"/>
          </w:tcPr>
          <w:p w14:paraId="622CC00A" w14:textId="7327638E" w:rsidR="00C02E19" w:rsidRPr="00E41BE0" w:rsidRDefault="00C02E19" w:rsidP="00C02E19">
            <w:pPr>
              <w:tabs>
                <w:tab w:val="decimal" w:pos="747"/>
              </w:tabs>
              <w:ind w:right="1"/>
              <w:rPr>
                <w:rFonts w:ascii="Angsana New" w:hAnsi="Angsana New"/>
                <w:snapToGrid w:val="0"/>
                <w:color w:val="000000"/>
                <w:sz w:val="27"/>
                <w:szCs w:val="27"/>
                <w:lang w:val="en-US" w:eastAsia="th-TH"/>
              </w:rPr>
            </w:pPr>
            <w:r w:rsidRPr="00E41BE0">
              <w:rPr>
                <w:rFonts w:ascii="Angsana New" w:hAnsi="Angsana New"/>
                <w:snapToGrid w:val="0"/>
                <w:color w:val="000000"/>
                <w:sz w:val="27"/>
                <w:szCs w:val="27"/>
                <w:lang w:val="en-US" w:eastAsia="th-TH"/>
              </w:rPr>
              <w:t>1,296</w:t>
            </w:r>
          </w:p>
        </w:tc>
        <w:tc>
          <w:tcPr>
            <w:tcW w:w="1008" w:type="dxa"/>
            <w:shd w:val="clear" w:color="auto" w:fill="auto"/>
          </w:tcPr>
          <w:p w14:paraId="69D0344B" w14:textId="00918C54" w:rsidR="00C02E19" w:rsidRPr="00E41BE0" w:rsidRDefault="00A70720" w:rsidP="00C02E19">
            <w:pPr>
              <w:tabs>
                <w:tab w:val="decimal" w:pos="708"/>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eastAsia="th-TH"/>
              </w:rPr>
              <w:t>-</w:t>
            </w:r>
          </w:p>
        </w:tc>
      </w:tr>
      <w:tr w:rsidR="00C02E19" w:rsidRPr="00E41BE0" w14:paraId="5BEB452C" w14:textId="77777777" w:rsidTr="00906D3C">
        <w:trPr>
          <w:trHeight w:val="216"/>
        </w:trPr>
        <w:tc>
          <w:tcPr>
            <w:tcW w:w="4482" w:type="dxa"/>
            <w:shd w:val="clear" w:color="auto" w:fill="auto"/>
          </w:tcPr>
          <w:p w14:paraId="21C5F6BD" w14:textId="77777777" w:rsidR="00C02E19" w:rsidRPr="00E41BE0" w:rsidRDefault="00C02E19" w:rsidP="00C02E19">
            <w:pPr>
              <w:ind w:left="157" w:right="-122"/>
              <w:jc w:val="thaiDistribute"/>
              <w:rPr>
                <w:rFonts w:ascii="Angsana New" w:hAnsi="Angsana New"/>
                <w:sz w:val="27"/>
                <w:szCs w:val="27"/>
                <w:cs/>
              </w:rPr>
            </w:pPr>
            <w:r w:rsidRPr="00E41BE0">
              <w:rPr>
                <w:rFonts w:ascii="Angsana New" w:hAnsi="Angsana New"/>
                <w:sz w:val="27"/>
                <w:szCs w:val="27"/>
                <w:cs/>
              </w:rPr>
              <w:t>เงินรับล่วงหน้าค่าสินค้า</w:t>
            </w:r>
          </w:p>
        </w:tc>
        <w:tc>
          <w:tcPr>
            <w:tcW w:w="1035" w:type="dxa"/>
            <w:shd w:val="clear" w:color="auto" w:fill="auto"/>
          </w:tcPr>
          <w:p w14:paraId="42976BA1" w14:textId="1B3F0727" w:rsidR="00C02E19" w:rsidRPr="00E41BE0" w:rsidRDefault="00C02E19" w:rsidP="00C02E19">
            <w:pPr>
              <w:tabs>
                <w:tab w:val="decimal" w:pos="747"/>
              </w:tabs>
              <w:ind w:right="1"/>
              <w:rPr>
                <w:rFonts w:ascii="Angsana New" w:hAnsi="Angsana New"/>
                <w:snapToGrid w:val="0"/>
                <w:color w:val="000000"/>
                <w:sz w:val="27"/>
                <w:szCs w:val="27"/>
                <w:lang w:val="en-US" w:eastAsia="th-TH"/>
              </w:rPr>
            </w:pPr>
            <w:r w:rsidRPr="00E41BE0">
              <w:rPr>
                <w:rFonts w:ascii="Angsana New" w:hAnsi="Angsana New"/>
                <w:snapToGrid w:val="0"/>
                <w:color w:val="000000"/>
                <w:sz w:val="27"/>
                <w:szCs w:val="27"/>
                <w:lang w:eastAsia="th-TH"/>
              </w:rPr>
              <w:t xml:space="preserve">32,794 </w:t>
            </w:r>
          </w:p>
        </w:tc>
        <w:tc>
          <w:tcPr>
            <w:tcW w:w="1035" w:type="dxa"/>
            <w:shd w:val="clear" w:color="auto" w:fill="auto"/>
            <w:vAlign w:val="bottom"/>
          </w:tcPr>
          <w:p w14:paraId="4608D774" w14:textId="580BBF86" w:rsidR="00C02E19" w:rsidRPr="00E41BE0" w:rsidRDefault="00C02E19" w:rsidP="00C02E19">
            <w:pPr>
              <w:tabs>
                <w:tab w:val="decimal" w:pos="738"/>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val="en-US" w:eastAsia="th-TH"/>
              </w:rPr>
              <w:t>1</w:t>
            </w:r>
            <w:r w:rsidRPr="00E41BE0">
              <w:rPr>
                <w:rFonts w:ascii="Angsana New" w:hAnsi="Angsana New"/>
                <w:snapToGrid w:val="0"/>
                <w:color w:val="000000"/>
                <w:sz w:val="27"/>
                <w:szCs w:val="27"/>
                <w:lang w:eastAsia="th-TH"/>
              </w:rPr>
              <w:t>,</w:t>
            </w:r>
            <w:r w:rsidRPr="00E41BE0">
              <w:rPr>
                <w:rFonts w:ascii="Angsana New" w:hAnsi="Angsana New"/>
                <w:snapToGrid w:val="0"/>
                <w:color w:val="000000"/>
                <w:sz w:val="27"/>
                <w:szCs w:val="27"/>
                <w:lang w:val="en-US" w:eastAsia="th-TH"/>
              </w:rPr>
              <w:t>196</w:t>
            </w:r>
          </w:p>
        </w:tc>
        <w:tc>
          <w:tcPr>
            <w:tcW w:w="1125" w:type="dxa"/>
            <w:shd w:val="clear" w:color="auto" w:fill="auto"/>
          </w:tcPr>
          <w:p w14:paraId="5C3E606B" w14:textId="2B2804A4" w:rsidR="00C02E19" w:rsidRPr="00E41BE0" w:rsidRDefault="00C02E19" w:rsidP="00C02E19">
            <w:pPr>
              <w:tabs>
                <w:tab w:val="decimal" w:pos="747"/>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eastAsia="th-TH"/>
              </w:rPr>
              <w:t>-</w:t>
            </w:r>
          </w:p>
        </w:tc>
        <w:tc>
          <w:tcPr>
            <w:tcW w:w="1008" w:type="dxa"/>
            <w:shd w:val="clear" w:color="auto" w:fill="auto"/>
          </w:tcPr>
          <w:p w14:paraId="6005DC8F" w14:textId="6C3A7A75" w:rsidR="00C02E19" w:rsidRPr="00E41BE0" w:rsidRDefault="00C02E19" w:rsidP="00C02E19">
            <w:pPr>
              <w:tabs>
                <w:tab w:val="decimal" w:pos="708"/>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eastAsia="th-TH"/>
              </w:rPr>
              <w:t>-</w:t>
            </w:r>
          </w:p>
        </w:tc>
      </w:tr>
      <w:tr w:rsidR="00C02E19" w:rsidRPr="00E41BE0" w14:paraId="2DEBAB03" w14:textId="77777777" w:rsidTr="00906D3C">
        <w:trPr>
          <w:trHeight w:val="55"/>
        </w:trPr>
        <w:tc>
          <w:tcPr>
            <w:tcW w:w="4482" w:type="dxa"/>
            <w:shd w:val="clear" w:color="auto" w:fill="auto"/>
          </w:tcPr>
          <w:p w14:paraId="6BC9800C" w14:textId="77777777" w:rsidR="00C02E19" w:rsidRPr="00E41BE0" w:rsidRDefault="00C02E19" w:rsidP="00C02E19">
            <w:pPr>
              <w:ind w:left="157" w:right="-122"/>
              <w:jc w:val="thaiDistribute"/>
              <w:rPr>
                <w:rFonts w:ascii="Angsana New" w:hAnsi="Angsana New"/>
                <w:sz w:val="27"/>
                <w:szCs w:val="27"/>
                <w:cs/>
              </w:rPr>
            </w:pPr>
            <w:r w:rsidRPr="00E41BE0">
              <w:rPr>
                <w:rFonts w:ascii="Angsana New" w:hAnsi="Angsana New"/>
                <w:sz w:val="27"/>
                <w:szCs w:val="27"/>
                <w:cs/>
              </w:rPr>
              <w:t>อื่น ๆ</w:t>
            </w:r>
          </w:p>
        </w:tc>
        <w:tc>
          <w:tcPr>
            <w:tcW w:w="1035" w:type="dxa"/>
            <w:shd w:val="clear" w:color="auto" w:fill="auto"/>
          </w:tcPr>
          <w:p w14:paraId="2C424F1C" w14:textId="295FA405" w:rsidR="00C02E19" w:rsidRPr="00E41BE0" w:rsidRDefault="00C02E19" w:rsidP="00C02E19">
            <w:pPr>
              <w:pBdr>
                <w:bottom w:val="single" w:sz="4" w:space="1" w:color="auto"/>
              </w:pBdr>
              <w:tabs>
                <w:tab w:val="decimal" w:pos="747"/>
              </w:tabs>
              <w:ind w:right="1"/>
              <w:rPr>
                <w:rFonts w:ascii="Angsana New" w:hAnsi="Angsana New"/>
                <w:snapToGrid w:val="0"/>
                <w:color w:val="000000"/>
                <w:sz w:val="27"/>
                <w:szCs w:val="27"/>
                <w:cs/>
                <w:lang w:val="en-US" w:eastAsia="th-TH"/>
              </w:rPr>
            </w:pPr>
            <w:r w:rsidRPr="00E41BE0">
              <w:rPr>
                <w:rFonts w:ascii="Angsana New" w:hAnsi="Angsana New"/>
                <w:snapToGrid w:val="0"/>
                <w:color w:val="000000"/>
                <w:sz w:val="27"/>
                <w:szCs w:val="27"/>
                <w:lang w:eastAsia="th-TH"/>
              </w:rPr>
              <w:t xml:space="preserve">899 </w:t>
            </w:r>
          </w:p>
        </w:tc>
        <w:tc>
          <w:tcPr>
            <w:tcW w:w="1035" w:type="dxa"/>
            <w:shd w:val="clear" w:color="auto" w:fill="auto"/>
            <w:vAlign w:val="bottom"/>
          </w:tcPr>
          <w:p w14:paraId="06E1BDAA" w14:textId="65AB1237" w:rsidR="00C02E19" w:rsidRPr="00E41BE0" w:rsidRDefault="00C02E19" w:rsidP="00C02E19">
            <w:pPr>
              <w:pBdr>
                <w:bottom w:val="single" w:sz="4" w:space="1" w:color="auto"/>
              </w:pBdr>
              <w:tabs>
                <w:tab w:val="decimal" w:pos="738"/>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val="en-US" w:eastAsia="th-TH"/>
              </w:rPr>
              <w:t>15</w:t>
            </w:r>
          </w:p>
        </w:tc>
        <w:tc>
          <w:tcPr>
            <w:tcW w:w="1125" w:type="dxa"/>
            <w:shd w:val="clear" w:color="auto" w:fill="auto"/>
            <w:vAlign w:val="bottom"/>
          </w:tcPr>
          <w:p w14:paraId="1D35EA18" w14:textId="20E92651" w:rsidR="00C02E19" w:rsidRPr="00E41BE0" w:rsidRDefault="00C02E19" w:rsidP="00C02E19">
            <w:pPr>
              <w:pBdr>
                <w:bottom w:val="single" w:sz="4" w:space="1" w:color="auto"/>
              </w:pBdr>
              <w:tabs>
                <w:tab w:val="decimal" w:pos="747"/>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eastAsia="th-TH"/>
              </w:rPr>
              <w:t>635</w:t>
            </w:r>
          </w:p>
        </w:tc>
        <w:tc>
          <w:tcPr>
            <w:tcW w:w="1008" w:type="dxa"/>
            <w:shd w:val="clear" w:color="auto" w:fill="auto"/>
            <w:vAlign w:val="bottom"/>
          </w:tcPr>
          <w:p w14:paraId="38624B33" w14:textId="0EEF720B" w:rsidR="00C02E19" w:rsidRPr="00E41BE0" w:rsidRDefault="00A70720" w:rsidP="00C02E19">
            <w:pPr>
              <w:pBdr>
                <w:bottom w:val="single" w:sz="4" w:space="1" w:color="auto"/>
              </w:pBdr>
              <w:tabs>
                <w:tab w:val="decimal" w:pos="708"/>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eastAsia="th-TH"/>
              </w:rPr>
              <w:t>-</w:t>
            </w:r>
          </w:p>
        </w:tc>
      </w:tr>
      <w:tr w:rsidR="00C02E19" w:rsidRPr="00E41BE0" w14:paraId="30AF0096" w14:textId="77777777" w:rsidTr="00906D3C">
        <w:trPr>
          <w:trHeight w:val="55"/>
        </w:trPr>
        <w:tc>
          <w:tcPr>
            <w:tcW w:w="4482" w:type="dxa"/>
            <w:shd w:val="clear" w:color="auto" w:fill="auto"/>
          </w:tcPr>
          <w:p w14:paraId="450C5081" w14:textId="77777777" w:rsidR="00C02E19" w:rsidRPr="00E41BE0" w:rsidRDefault="00C02E19" w:rsidP="00C02E19">
            <w:pPr>
              <w:ind w:left="157" w:right="-122"/>
              <w:jc w:val="thaiDistribute"/>
              <w:rPr>
                <w:rFonts w:ascii="Angsana New" w:hAnsi="Angsana New"/>
                <w:sz w:val="27"/>
                <w:szCs w:val="27"/>
                <w:cs/>
              </w:rPr>
            </w:pPr>
            <w:r w:rsidRPr="00E41BE0">
              <w:rPr>
                <w:rFonts w:ascii="Angsana New" w:hAnsi="Angsana New"/>
                <w:sz w:val="27"/>
                <w:szCs w:val="27"/>
                <w:cs/>
              </w:rPr>
              <w:t>รวมเจ้าหนี้หมุนเวียนอื่น</w:t>
            </w:r>
          </w:p>
        </w:tc>
        <w:tc>
          <w:tcPr>
            <w:tcW w:w="1035" w:type="dxa"/>
            <w:shd w:val="clear" w:color="auto" w:fill="auto"/>
          </w:tcPr>
          <w:p w14:paraId="04794A78" w14:textId="23BD9B3B" w:rsidR="00C02E19" w:rsidRPr="00E41BE0" w:rsidRDefault="00C02E19" w:rsidP="00C02E19">
            <w:pPr>
              <w:pBdr>
                <w:bottom w:val="single" w:sz="4" w:space="1" w:color="auto"/>
              </w:pBdr>
              <w:tabs>
                <w:tab w:val="decimal" w:pos="747"/>
              </w:tabs>
              <w:ind w:right="1"/>
              <w:rPr>
                <w:rFonts w:ascii="Angsana New" w:hAnsi="Angsana New"/>
                <w:snapToGrid w:val="0"/>
                <w:color w:val="000000"/>
                <w:sz w:val="27"/>
                <w:szCs w:val="27"/>
                <w:lang w:val="en-US" w:eastAsia="th-TH"/>
              </w:rPr>
            </w:pPr>
            <w:r w:rsidRPr="00E41BE0">
              <w:rPr>
                <w:rFonts w:ascii="Angsana New" w:hAnsi="Angsana New"/>
                <w:snapToGrid w:val="0"/>
                <w:color w:val="000000"/>
                <w:sz w:val="27"/>
                <w:szCs w:val="27"/>
                <w:lang w:eastAsia="th-TH"/>
              </w:rPr>
              <w:t>159,917</w:t>
            </w:r>
          </w:p>
        </w:tc>
        <w:tc>
          <w:tcPr>
            <w:tcW w:w="1035" w:type="dxa"/>
            <w:shd w:val="clear" w:color="auto" w:fill="auto"/>
            <w:vAlign w:val="bottom"/>
          </w:tcPr>
          <w:p w14:paraId="3C2A9CC2" w14:textId="57C64F0B" w:rsidR="00C02E19" w:rsidRPr="00E41BE0" w:rsidRDefault="00C02E19" w:rsidP="00C02E19">
            <w:pPr>
              <w:pBdr>
                <w:bottom w:val="single" w:sz="4" w:space="1" w:color="auto"/>
              </w:pBdr>
              <w:tabs>
                <w:tab w:val="decimal" w:pos="738"/>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val="en-US" w:eastAsia="th-TH"/>
              </w:rPr>
              <w:t>81</w:t>
            </w:r>
            <w:r w:rsidRPr="00E41BE0">
              <w:rPr>
                <w:rFonts w:ascii="Angsana New" w:hAnsi="Angsana New"/>
                <w:snapToGrid w:val="0"/>
                <w:color w:val="000000"/>
                <w:sz w:val="27"/>
                <w:szCs w:val="27"/>
                <w:lang w:eastAsia="th-TH"/>
              </w:rPr>
              <w:t>,</w:t>
            </w:r>
            <w:r w:rsidRPr="00E41BE0">
              <w:rPr>
                <w:rFonts w:ascii="Angsana New" w:hAnsi="Angsana New"/>
                <w:snapToGrid w:val="0"/>
                <w:color w:val="000000"/>
                <w:sz w:val="27"/>
                <w:szCs w:val="27"/>
                <w:lang w:val="en-US" w:eastAsia="th-TH"/>
              </w:rPr>
              <w:t>816</w:t>
            </w:r>
          </w:p>
        </w:tc>
        <w:tc>
          <w:tcPr>
            <w:tcW w:w="1125" w:type="dxa"/>
            <w:shd w:val="clear" w:color="auto" w:fill="auto"/>
            <w:vAlign w:val="bottom"/>
          </w:tcPr>
          <w:p w14:paraId="49CC9D09" w14:textId="5D518AE2" w:rsidR="00C02E19" w:rsidRPr="00E41BE0" w:rsidRDefault="00C02E19" w:rsidP="00C02E19">
            <w:pPr>
              <w:pBdr>
                <w:bottom w:val="single" w:sz="4" w:space="1" w:color="auto"/>
              </w:pBdr>
              <w:tabs>
                <w:tab w:val="decimal" w:pos="747"/>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eastAsia="th-TH"/>
              </w:rPr>
              <w:t>37,035</w:t>
            </w:r>
          </w:p>
        </w:tc>
        <w:tc>
          <w:tcPr>
            <w:tcW w:w="1008" w:type="dxa"/>
            <w:shd w:val="clear" w:color="auto" w:fill="auto"/>
            <w:vAlign w:val="bottom"/>
          </w:tcPr>
          <w:p w14:paraId="49B144F3" w14:textId="2388B1EC" w:rsidR="00C02E19" w:rsidRPr="00E41BE0" w:rsidRDefault="00A70720" w:rsidP="00C02E19">
            <w:pPr>
              <w:pBdr>
                <w:bottom w:val="single" w:sz="4" w:space="1" w:color="auto"/>
              </w:pBdr>
              <w:tabs>
                <w:tab w:val="decimal" w:pos="708"/>
              </w:tabs>
              <w:ind w:right="1"/>
              <w:rPr>
                <w:rFonts w:ascii="Angsana New" w:hAnsi="Angsana New"/>
                <w:sz w:val="27"/>
                <w:szCs w:val="27"/>
              </w:rPr>
            </w:pPr>
            <w:r w:rsidRPr="00E41BE0">
              <w:rPr>
                <w:rFonts w:ascii="Angsana New" w:hAnsi="Angsana New"/>
                <w:snapToGrid w:val="0"/>
                <w:color w:val="000000"/>
                <w:sz w:val="27"/>
                <w:szCs w:val="27"/>
                <w:lang w:val="en-US" w:eastAsia="th-TH"/>
              </w:rPr>
              <w:t>15</w:t>
            </w:r>
            <w:r w:rsidRPr="00E41BE0">
              <w:rPr>
                <w:rFonts w:ascii="Angsana New" w:hAnsi="Angsana New"/>
                <w:snapToGrid w:val="0"/>
                <w:color w:val="000000"/>
                <w:sz w:val="27"/>
                <w:szCs w:val="27"/>
                <w:lang w:eastAsia="th-TH"/>
              </w:rPr>
              <w:t>,</w:t>
            </w:r>
            <w:r w:rsidRPr="00E41BE0">
              <w:rPr>
                <w:rFonts w:ascii="Angsana New" w:hAnsi="Angsana New"/>
                <w:snapToGrid w:val="0"/>
                <w:color w:val="000000"/>
                <w:sz w:val="27"/>
                <w:szCs w:val="27"/>
                <w:lang w:val="en-US" w:eastAsia="th-TH"/>
              </w:rPr>
              <w:t>180</w:t>
            </w:r>
          </w:p>
        </w:tc>
      </w:tr>
      <w:tr w:rsidR="00C02E19" w:rsidRPr="00E41BE0" w14:paraId="3A4074A1" w14:textId="77777777" w:rsidTr="00906D3C">
        <w:trPr>
          <w:trHeight w:val="55"/>
        </w:trPr>
        <w:tc>
          <w:tcPr>
            <w:tcW w:w="4482" w:type="dxa"/>
            <w:shd w:val="clear" w:color="auto" w:fill="auto"/>
          </w:tcPr>
          <w:p w14:paraId="44B639F5" w14:textId="77777777" w:rsidR="00C02E19" w:rsidRPr="00E41BE0" w:rsidRDefault="00C02E19" w:rsidP="00C02E19">
            <w:pPr>
              <w:ind w:left="-32" w:right="-122"/>
              <w:jc w:val="thaiDistribute"/>
              <w:rPr>
                <w:rFonts w:ascii="Angsana New" w:hAnsi="Angsana New"/>
                <w:b/>
                <w:bCs/>
                <w:sz w:val="27"/>
                <w:szCs w:val="27"/>
                <w:cs/>
              </w:rPr>
            </w:pPr>
            <w:r w:rsidRPr="00E41BE0">
              <w:rPr>
                <w:rFonts w:ascii="Angsana New" w:hAnsi="Angsana New"/>
                <w:b/>
                <w:bCs/>
                <w:sz w:val="27"/>
                <w:szCs w:val="27"/>
                <w:cs/>
              </w:rPr>
              <w:t>รวมเจ้าหนี้การค้าและเจ้าหนี้หมุนเวียนอื่น</w:t>
            </w:r>
          </w:p>
        </w:tc>
        <w:tc>
          <w:tcPr>
            <w:tcW w:w="1035" w:type="dxa"/>
            <w:shd w:val="clear" w:color="auto" w:fill="auto"/>
            <w:vAlign w:val="bottom"/>
          </w:tcPr>
          <w:p w14:paraId="1DDA4013" w14:textId="0C9F4559" w:rsidR="00C02E19" w:rsidRPr="00E41BE0" w:rsidRDefault="00C02E19" w:rsidP="00C02E19">
            <w:pPr>
              <w:pBdr>
                <w:bottom w:val="single" w:sz="12" w:space="1" w:color="auto"/>
              </w:pBdr>
              <w:tabs>
                <w:tab w:val="decimal" w:pos="747"/>
              </w:tabs>
              <w:ind w:right="1"/>
              <w:rPr>
                <w:rFonts w:ascii="Angsana New" w:hAnsi="Angsana New"/>
                <w:snapToGrid w:val="0"/>
                <w:color w:val="000000"/>
                <w:sz w:val="27"/>
                <w:szCs w:val="27"/>
                <w:lang w:val="en-US" w:eastAsia="th-TH"/>
              </w:rPr>
            </w:pPr>
            <w:r w:rsidRPr="00E41BE0">
              <w:rPr>
                <w:rFonts w:ascii="Angsana New" w:hAnsi="Angsana New"/>
                <w:snapToGrid w:val="0"/>
                <w:color w:val="000000"/>
                <w:sz w:val="27"/>
                <w:szCs w:val="27"/>
                <w:lang w:eastAsia="th-TH"/>
              </w:rPr>
              <w:t>519,621</w:t>
            </w:r>
          </w:p>
        </w:tc>
        <w:tc>
          <w:tcPr>
            <w:tcW w:w="1035" w:type="dxa"/>
            <w:shd w:val="clear" w:color="auto" w:fill="auto"/>
            <w:vAlign w:val="bottom"/>
          </w:tcPr>
          <w:p w14:paraId="58D8EB19" w14:textId="4BB8C014" w:rsidR="00C02E19" w:rsidRPr="00E41BE0" w:rsidRDefault="00C02E19" w:rsidP="00C02E19">
            <w:pPr>
              <w:pBdr>
                <w:bottom w:val="single" w:sz="12" w:space="1" w:color="auto"/>
              </w:pBdr>
              <w:tabs>
                <w:tab w:val="decimal" w:pos="738"/>
              </w:tabs>
              <w:ind w:right="1"/>
              <w:rPr>
                <w:rFonts w:ascii="Angsana New" w:hAnsi="Angsana New"/>
                <w:snapToGrid w:val="0"/>
                <w:color w:val="000000"/>
                <w:sz w:val="27"/>
                <w:szCs w:val="27"/>
                <w:lang w:eastAsia="th-TH"/>
              </w:rPr>
            </w:pPr>
            <w:r w:rsidRPr="00E41BE0">
              <w:rPr>
                <w:rFonts w:ascii="Angsana New" w:hAnsi="Angsana New"/>
                <w:snapToGrid w:val="0"/>
                <w:color w:val="000000"/>
                <w:sz w:val="27"/>
                <w:szCs w:val="27"/>
                <w:lang w:val="en-US" w:eastAsia="th-TH"/>
              </w:rPr>
              <w:t>350</w:t>
            </w:r>
            <w:r w:rsidRPr="00E41BE0">
              <w:rPr>
                <w:rFonts w:ascii="Angsana New" w:hAnsi="Angsana New"/>
                <w:snapToGrid w:val="0"/>
                <w:color w:val="000000"/>
                <w:sz w:val="27"/>
                <w:szCs w:val="27"/>
                <w:lang w:eastAsia="th-TH"/>
              </w:rPr>
              <w:t>,</w:t>
            </w:r>
            <w:r w:rsidRPr="00E41BE0">
              <w:rPr>
                <w:rFonts w:ascii="Angsana New" w:hAnsi="Angsana New"/>
                <w:snapToGrid w:val="0"/>
                <w:color w:val="000000"/>
                <w:sz w:val="27"/>
                <w:szCs w:val="27"/>
                <w:lang w:val="en-US" w:eastAsia="th-TH"/>
              </w:rPr>
              <w:t>839</w:t>
            </w:r>
          </w:p>
        </w:tc>
        <w:tc>
          <w:tcPr>
            <w:tcW w:w="1125" w:type="dxa"/>
            <w:shd w:val="clear" w:color="auto" w:fill="auto"/>
            <w:vAlign w:val="bottom"/>
          </w:tcPr>
          <w:p w14:paraId="14C001E4" w14:textId="6205C76E" w:rsidR="00C02E19" w:rsidRPr="00E41BE0" w:rsidRDefault="00C02E19" w:rsidP="00C02E19">
            <w:pPr>
              <w:pBdr>
                <w:bottom w:val="single" w:sz="12" w:space="1" w:color="auto"/>
              </w:pBdr>
              <w:tabs>
                <w:tab w:val="decimal" w:pos="747"/>
              </w:tabs>
              <w:ind w:right="1"/>
              <w:rPr>
                <w:rFonts w:ascii="Angsana New" w:hAnsi="Angsana New"/>
                <w:snapToGrid w:val="0"/>
                <w:color w:val="000000"/>
                <w:sz w:val="27"/>
                <w:szCs w:val="27"/>
                <w:cs/>
                <w:lang w:eastAsia="th-TH"/>
              </w:rPr>
            </w:pPr>
            <w:r w:rsidRPr="00E41BE0">
              <w:rPr>
                <w:rFonts w:ascii="Angsana New" w:hAnsi="Angsana New"/>
                <w:snapToGrid w:val="0"/>
                <w:color w:val="000000"/>
                <w:sz w:val="27"/>
                <w:szCs w:val="27"/>
                <w:lang w:eastAsia="th-TH"/>
              </w:rPr>
              <w:t>190,614</w:t>
            </w:r>
          </w:p>
        </w:tc>
        <w:tc>
          <w:tcPr>
            <w:tcW w:w="1008" w:type="dxa"/>
            <w:shd w:val="clear" w:color="auto" w:fill="auto"/>
            <w:vAlign w:val="bottom"/>
          </w:tcPr>
          <w:p w14:paraId="25153935" w14:textId="05249049" w:rsidR="00C02E19" w:rsidRPr="00E41BE0" w:rsidRDefault="00C02E19" w:rsidP="00C02E19">
            <w:pPr>
              <w:pBdr>
                <w:bottom w:val="single" w:sz="12" w:space="1" w:color="auto"/>
              </w:pBdr>
              <w:tabs>
                <w:tab w:val="decimal" w:pos="708"/>
              </w:tabs>
              <w:ind w:right="1"/>
              <w:rPr>
                <w:rFonts w:ascii="Angsana New" w:hAnsi="Angsana New"/>
                <w:sz w:val="27"/>
                <w:szCs w:val="27"/>
                <w:cs/>
              </w:rPr>
            </w:pPr>
            <w:r w:rsidRPr="00E41BE0">
              <w:rPr>
                <w:rFonts w:ascii="Angsana New" w:hAnsi="Angsana New"/>
                <w:sz w:val="27"/>
                <w:szCs w:val="27"/>
                <w:lang w:val="en-US"/>
              </w:rPr>
              <w:t>149</w:t>
            </w:r>
            <w:r w:rsidRPr="00E41BE0">
              <w:rPr>
                <w:rFonts w:ascii="Angsana New" w:hAnsi="Angsana New"/>
                <w:sz w:val="27"/>
                <w:szCs w:val="27"/>
              </w:rPr>
              <w:t>,</w:t>
            </w:r>
            <w:r w:rsidRPr="00E41BE0">
              <w:rPr>
                <w:rFonts w:ascii="Angsana New" w:hAnsi="Angsana New"/>
                <w:sz w:val="27"/>
                <w:szCs w:val="27"/>
                <w:lang w:val="en-US"/>
              </w:rPr>
              <w:t>631</w:t>
            </w:r>
          </w:p>
        </w:tc>
      </w:tr>
    </w:tbl>
    <w:p w14:paraId="60B0CF7E" w14:textId="77777777" w:rsidR="003A2EB0" w:rsidRPr="000213A2" w:rsidRDefault="003A2EB0" w:rsidP="00604CC1">
      <w:pPr>
        <w:jc w:val="thaiDistribute"/>
        <w:rPr>
          <w:rFonts w:ascii="Angsana New" w:hAnsi="Angsana New"/>
          <w:sz w:val="16"/>
          <w:szCs w:val="16"/>
        </w:rPr>
      </w:pPr>
      <w:bookmarkStart w:id="12" w:name="_Hlk39751784"/>
    </w:p>
    <w:p w14:paraId="52DD8E72" w14:textId="0FC8C446" w:rsidR="002C7618" w:rsidRPr="00E41BE0" w:rsidRDefault="002C7618" w:rsidP="00604CC1">
      <w:pPr>
        <w:pStyle w:val="Heading1"/>
        <w:keepNext w:val="0"/>
        <w:numPr>
          <w:ilvl w:val="1"/>
          <w:numId w:val="1"/>
        </w:numPr>
        <w:tabs>
          <w:tab w:val="clear" w:pos="570"/>
        </w:tabs>
        <w:ind w:left="720" w:right="1" w:hanging="360"/>
        <w:jc w:val="thaiDistribute"/>
        <w:rPr>
          <w:rFonts w:ascii="Angsana New" w:hAnsi="Angsana New"/>
          <w:bCs w:val="0"/>
          <w:sz w:val="28"/>
          <w:szCs w:val="28"/>
        </w:rPr>
      </w:pPr>
      <w:r w:rsidRPr="00E41BE0">
        <w:rPr>
          <w:rFonts w:ascii="Angsana New" w:hAnsi="Angsana New"/>
          <w:bCs w:val="0"/>
          <w:sz w:val="28"/>
          <w:szCs w:val="28"/>
          <w:cs/>
        </w:rPr>
        <w:t>เงินกู้ยืมระยะสั้นจาก</w:t>
      </w:r>
      <w:r w:rsidR="00F60B27" w:rsidRPr="00E41BE0">
        <w:rPr>
          <w:rFonts w:ascii="Angsana New" w:hAnsi="Angsana New" w:hint="cs"/>
          <w:bCs w:val="0"/>
          <w:sz w:val="28"/>
          <w:szCs w:val="28"/>
          <w:cs/>
        </w:rPr>
        <w:t>บริษัทอื่น</w:t>
      </w:r>
    </w:p>
    <w:p w14:paraId="4CC0DB93" w14:textId="77777777" w:rsidR="00FC11BC" w:rsidRPr="00E41BE0" w:rsidRDefault="00FC11BC" w:rsidP="00604CC1">
      <w:pPr>
        <w:ind w:left="720" w:hanging="360"/>
        <w:jc w:val="thaiDistribute"/>
        <w:rPr>
          <w:rFonts w:ascii="Angsana New" w:hAnsi="Angsana New"/>
          <w:b/>
          <w:sz w:val="10"/>
          <w:szCs w:val="10"/>
        </w:rPr>
      </w:pPr>
    </w:p>
    <w:tbl>
      <w:tblPr>
        <w:tblW w:w="8685" w:type="dxa"/>
        <w:tblInd w:w="648" w:type="dxa"/>
        <w:tblLayout w:type="fixed"/>
        <w:tblLook w:val="0000" w:firstRow="0" w:lastRow="0" w:firstColumn="0" w:lastColumn="0" w:noHBand="0" w:noVBand="0"/>
      </w:tblPr>
      <w:tblGrid>
        <w:gridCol w:w="5850"/>
        <w:gridCol w:w="1440"/>
        <w:gridCol w:w="1395"/>
      </w:tblGrid>
      <w:tr w:rsidR="002C7618" w:rsidRPr="00E41BE0" w14:paraId="0C562E8B" w14:textId="77777777" w:rsidTr="00755883">
        <w:trPr>
          <w:trHeight w:val="63"/>
        </w:trPr>
        <w:tc>
          <w:tcPr>
            <w:tcW w:w="5850" w:type="dxa"/>
          </w:tcPr>
          <w:p w14:paraId="18AE8D0C" w14:textId="77777777" w:rsidR="002C7618" w:rsidRPr="00E41BE0" w:rsidRDefault="002C7618" w:rsidP="00604CC1">
            <w:pPr>
              <w:ind w:left="540" w:right="-108"/>
              <w:jc w:val="thaiDistribute"/>
              <w:rPr>
                <w:rFonts w:ascii="Angsana New" w:hAnsi="Angsana New"/>
                <w:snapToGrid w:val="0"/>
                <w:color w:val="000000"/>
                <w:sz w:val="27"/>
                <w:szCs w:val="27"/>
                <w:lang w:eastAsia="th-TH"/>
              </w:rPr>
            </w:pPr>
            <w:r w:rsidRPr="00E41BE0">
              <w:rPr>
                <w:rFonts w:ascii="Angsana New" w:hAnsi="Angsana New"/>
                <w:sz w:val="27"/>
                <w:szCs w:val="27"/>
              </w:rPr>
              <w:br w:type="page"/>
            </w:r>
          </w:p>
        </w:tc>
        <w:tc>
          <w:tcPr>
            <w:tcW w:w="2835" w:type="dxa"/>
            <w:gridSpan w:val="2"/>
          </w:tcPr>
          <w:p w14:paraId="7B65D2D5" w14:textId="77777777" w:rsidR="002C7618" w:rsidRPr="00E41BE0" w:rsidRDefault="002C7618" w:rsidP="00604CC1">
            <w:pPr>
              <w:pStyle w:val="Heading4"/>
              <w:jc w:val="right"/>
              <w:rPr>
                <w:rFonts w:ascii="Angsana New" w:hAnsi="Angsana New"/>
                <w:b/>
                <w:spacing w:val="-2"/>
                <w:sz w:val="27"/>
                <w:szCs w:val="27"/>
                <w:u w:val="none"/>
                <w:cs/>
              </w:rPr>
            </w:pPr>
            <w:r w:rsidRPr="00E41BE0">
              <w:rPr>
                <w:rFonts w:ascii="Angsana New" w:hAnsi="Angsana New"/>
                <w:sz w:val="27"/>
                <w:szCs w:val="27"/>
                <w:u w:val="none"/>
                <w:cs/>
              </w:rPr>
              <w:t xml:space="preserve">(หน่วย </w:t>
            </w:r>
            <w:r w:rsidRPr="00E41BE0">
              <w:rPr>
                <w:rFonts w:ascii="Angsana New" w:hAnsi="Angsana New"/>
                <w:sz w:val="27"/>
                <w:szCs w:val="27"/>
                <w:u w:val="none"/>
              </w:rPr>
              <w:t xml:space="preserve">: </w:t>
            </w:r>
            <w:r w:rsidRPr="00E41BE0">
              <w:rPr>
                <w:rFonts w:ascii="Angsana New" w:hAnsi="Angsana New"/>
                <w:sz w:val="27"/>
                <w:szCs w:val="27"/>
                <w:u w:val="none"/>
                <w:cs/>
              </w:rPr>
              <w:t>พันบาท)</w:t>
            </w:r>
          </w:p>
        </w:tc>
      </w:tr>
      <w:tr w:rsidR="002C7618" w:rsidRPr="00E41BE0" w14:paraId="4BC8A657" w14:textId="77777777" w:rsidTr="00755883">
        <w:trPr>
          <w:trHeight w:val="63"/>
        </w:trPr>
        <w:tc>
          <w:tcPr>
            <w:tcW w:w="5850" w:type="dxa"/>
          </w:tcPr>
          <w:p w14:paraId="61443308" w14:textId="77777777" w:rsidR="002C7618" w:rsidRPr="00E41BE0" w:rsidRDefault="002C7618" w:rsidP="00604CC1">
            <w:pPr>
              <w:ind w:left="540" w:right="-108"/>
              <w:jc w:val="thaiDistribute"/>
              <w:rPr>
                <w:rFonts w:ascii="Angsana New" w:hAnsi="Angsana New"/>
                <w:snapToGrid w:val="0"/>
                <w:color w:val="000000"/>
                <w:sz w:val="27"/>
                <w:szCs w:val="27"/>
                <w:cs/>
                <w:lang w:eastAsia="th-TH"/>
              </w:rPr>
            </w:pPr>
          </w:p>
        </w:tc>
        <w:tc>
          <w:tcPr>
            <w:tcW w:w="2835" w:type="dxa"/>
            <w:gridSpan w:val="2"/>
          </w:tcPr>
          <w:p w14:paraId="10669E04" w14:textId="77777777" w:rsidR="002C7618" w:rsidRPr="00E41BE0" w:rsidRDefault="002C7618" w:rsidP="00604CC1">
            <w:pPr>
              <w:pStyle w:val="Heading4"/>
              <w:pBdr>
                <w:bottom w:val="single" w:sz="4" w:space="1" w:color="auto"/>
              </w:pBdr>
              <w:rPr>
                <w:rFonts w:ascii="Angsana New" w:hAnsi="Angsana New"/>
                <w:b/>
                <w:spacing w:val="-2"/>
                <w:sz w:val="27"/>
                <w:szCs w:val="27"/>
                <w:u w:val="none"/>
                <w:cs/>
              </w:rPr>
            </w:pPr>
            <w:r w:rsidRPr="00E41BE0">
              <w:rPr>
                <w:rFonts w:ascii="Angsana New" w:hAnsi="Angsana New"/>
                <w:sz w:val="27"/>
                <w:szCs w:val="27"/>
                <w:u w:val="none"/>
                <w:cs/>
              </w:rPr>
              <w:t>งบการเงินรวม</w:t>
            </w:r>
          </w:p>
        </w:tc>
      </w:tr>
      <w:tr w:rsidR="002C7618" w:rsidRPr="00E41BE0" w14:paraId="0A61AEE3" w14:textId="77777777" w:rsidTr="00755883">
        <w:trPr>
          <w:trHeight w:val="216"/>
        </w:trPr>
        <w:tc>
          <w:tcPr>
            <w:tcW w:w="5850" w:type="dxa"/>
          </w:tcPr>
          <w:p w14:paraId="6BA23BDB" w14:textId="77777777" w:rsidR="002C7618" w:rsidRPr="00E41BE0" w:rsidRDefault="002C7618" w:rsidP="00604CC1">
            <w:pPr>
              <w:ind w:left="540" w:right="-108"/>
              <w:jc w:val="thaiDistribute"/>
              <w:rPr>
                <w:rFonts w:ascii="Angsana New" w:hAnsi="Angsana New"/>
                <w:snapToGrid w:val="0"/>
                <w:color w:val="000000"/>
                <w:sz w:val="27"/>
                <w:szCs w:val="27"/>
                <w:cs/>
                <w:lang w:eastAsia="th-TH"/>
              </w:rPr>
            </w:pPr>
          </w:p>
        </w:tc>
        <w:tc>
          <w:tcPr>
            <w:tcW w:w="1440" w:type="dxa"/>
          </w:tcPr>
          <w:p w14:paraId="49DF421C" w14:textId="5CBC9FF9" w:rsidR="002C7618" w:rsidRPr="00E41BE0" w:rsidRDefault="00C61CCE" w:rsidP="00604CC1">
            <w:pPr>
              <w:pBdr>
                <w:bottom w:val="single" w:sz="4" w:space="1" w:color="auto"/>
              </w:pBdr>
              <w:tabs>
                <w:tab w:val="left" w:pos="540"/>
              </w:tabs>
              <w:ind w:left="-18" w:right="-18"/>
              <w:jc w:val="center"/>
              <w:rPr>
                <w:rFonts w:ascii="Angsana New" w:hAnsi="Angsana New"/>
                <w:sz w:val="27"/>
                <w:szCs w:val="27"/>
              </w:rPr>
            </w:pPr>
            <w:r w:rsidRPr="00E41BE0">
              <w:rPr>
                <w:rFonts w:ascii="Angsana New" w:hAnsi="Angsana New"/>
                <w:sz w:val="27"/>
                <w:szCs w:val="27"/>
                <w:lang w:val="en-US"/>
              </w:rPr>
              <w:t>31</w:t>
            </w:r>
            <w:r w:rsidR="002C7618" w:rsidRPr="00E41BE0">
              <w:rPr>
                <w:rFonts w:ascii="Angsana New" w:hAnsi="Angsana New"/>
                <w:sz w:val="27"/>
                <w:szCs w:val="27"/>
              </w:rPr>
              <w:t xml:space="preserve"> </w:t>
            </w:r>
            <w:r w:rsidR="006A2E14" w:rsidRPr="00E41BE0">
              <w:rPr>
                <w:rFonts w:ascii="Angsana New" w:hAnsi="Angsana New"/>
                <w:sz w:val="27"/>
                <w:szCs w:val="27"/>
                <w:cs/>
              </w:rPr>
              <w:t>ตุล</w:t>
            </w:r>
            <w:r w:rsidR="002C7618" w:rsidRPr="00E41BE0">
              <w:rPr>
                <w:rFonts w:ascii="Angsana New" w:hAnsi="Angsana New"/>
                <w:sz w:val="27"/>
                <w:szCs w:val="27"/>
                <w:cs/>
              </w:rPr>
              <w:t>าคม</w:t>
            </w:r>
            <w:r w:rsidR="00701A0D" w:rsidRPr="00E41BE0">
              <w:rPr>
                <w:rFonts w:ascii="Angsana New" w:hAnsi="Angsana New"/>
                <w:sz w:val="27"/>
                <w:szCs w:val="27"/>
              </w:rPr>
              <w:t xml:space="preserve"> </w:t>
            </w:r>
            <w:r w:rsidRPr="00E41BE0">
              <w:rPr>
                <w:rFonts w:ascii="Angsana New" w:hAnsi="Angsana New"/>
                <w:sz w:val="27"/>
                <w:szCs w:val="27"/>
                <w:lang w:val="en-US"/>
              </w:rPr>
              <w:t>2564</w:t>
            </w:r>
          </w:p>
        </w:tc>
        <w:tc>
          <w:tcPr>
            <w:tcW w:w="1395" w:type="dxa"/>
          </w:tcPr>
          <w:p w14:paraId="14F80843" w14:textId="254ABD45" w:rsidR="002C7618" w:rsidRPr="00E41BE0" w:rsidRDefault="00C61CCE" w:rsidP="00604CC1">
            <w:pPr>
              <w:pBdr>
                <w:bottom w:val="single" w:sz="4" w:space="1" w:color="auto"/>
              </w:pBdr>
              <w:tabs>
                <w:tab w:val="left" w:pos="540"/>
              </w:tabs>
              <w:ind w:left="-18" w:right="-18"/>
              <w:jc w:val="center"/>
              <w:rPr>
                <w:rFonts w:ascii="Angsana New" w:hAnsi="Angsana New"/>
                <w:sz w:val="27"/>
                <w:szCs w:val="27"/>
              </w:rPr>
            </w:pPr>
            <w:r w:rsidRPr="00E41BE0">
              <w:rPr>
                <w:rFonts w:ascii="Angsana New" w:hAnsi="Angsana New"/>
                <w:sz w:val="27"/>
                <w:szCs w:val="27"/>
                <w:lang w:val="en-US"/>
              </w:rPr>
              <w:t>31</w:t>
            </w:r>
            <w:r w:rsidR="002C7618" w:rsidRPr="00E41BE0">
              <w:rPr>
                <w:rFonts w:ascii="Angsana New" w:hAnsi="Angsana New"/>
                <w:sz w:val="27"/>
                <w:szCs w:val="27"/>
              </w:rPr>
              <w:t xml:space="preserve"> </w:t>
            </w:r>
            <w:r w:rsidR="002C7618" w:rsidRPr="00E41BE0">
              <w:rPr>
                <w:rFonts w:ascii="Angsana New" w:hAnsi="Angsana New"/>
                <w:sz w:val="27"/>
                <w:szCs w:val="27"/>
                <w:cs/>
              </w:rPr>
              <w:t>ตุลาคม</w:t>
            </w:r>
            <w:r w:rsidR="00701A0D" w:rsidRPr="00E41BE0">
              <w:rPr>
                <w:rFonts w:ascii="Angsana New" w:hAnsi="Angsana New"/>
                <w:sz w:val="27"/>
                <w:szCs w:val="27"/>
              </w:rPr>
              <w:t xml:space="preserve"> </w:t>
            </w:r>
            <w:r w:rsidRPr="00E41BE0">
              <w:rPr>
                <w:rFonts w:ascii="Angsana New" w:hAnsi="Angsana New"/>
                <w:sz w:val="27"/>
                <w:szCs w:val="27"/>
                <w:lang w:val="en-US"/>
              </w:rPr>
              <w:t>2563</w:t>
            </w:r>
          </w:p>
        </w:tc>
      </w:tr>
      <w:tr w:rsidR="002C7618" w:rsidRPr="00E41BE0" w14:paraId="588ED9C5" w14:textId="77777777" w:rsidTr="00755883">
        <w:trPr>
          <w:trHeight w:val="324"/>
        </w:trPr>
        <w:tc>
          <w:tcPr>
            <w:tcW w:w="5850" w:type="dxa"/>
          </w:tcPr>
          <w:p w14:paraId="2CEE730B" w14:textId="77777777" w:rsidR="002C7618" w:rsidRPr="00E41BE0" w:rsidRDefault="002C7618" w:rsidP="00604CC1">
            <w:pPr>
              <w:ind w:left="-50" w:right="-108"/>
              <w:jc w:val="thaiDistribute"/>
              <w:rPr>
                <w:rFonts w:ascii="Angsana New" w:hAnsi="Angsana New"/>
                <w:sz w:val="27"/>
                <w:szCs w:val="27"/>
                <w:cs/>
              </w:rPr>
            </w:pPr>
            <w:r w:rsidRPr="00E41BE0">
              <w:rPr>
                <w:rFonts w:ascii="Angsana New" w:hAnsi="Angsana New"/>
                <w:sz w:val="27"/>
                <w:szCs w:val="27"/>
                <w:cs/>
              </w:rPr>
              <w:t>เงินกู้ยืมระยะสั้นจากบริษัทอื่น</w:t>
            </w:r>
          </w:p>
        </w:tc>
        <w:tc>
          <w:tcPr>
            <w:tcW w:w="1440" w:type="dxa"/>
          </w:tcPr>
          <w:p w14:paraId="52C0463C" w14:textId="33A4D18A" w:rsidR="002C7618" w:rsidRPr="00E41BE0" w:rsidRDefault="00760B64" w:rsidP="00604CC1">
            <w:pPr>
              <w:pBdr>
                <w:bottom w:val="single" w:sz="4" w:space="1" w:color="auto"/>
              </w:pBdr>
              <w:tabs>
                <w:tab w:val="decimal" w:pos="882"/>
              </w:tabs>
              <w:ind w:right="1"/>
              <w:rPr>
                <w:rFonts w:ascii="Angsana New" w:eastAsia="Cordia New" w:hAnsi="Angsana New"/>
                <w:snapToGrid w:val="0"/>
                <w:color w:val="000000"/>
                <w:sz w:val="27"/>
                <w:szCs w:val="27"/>
                <w:lang w:eastAsia="th-TH"/>
              </w:rPr>
            </w:pPr>
            <w:r w:rsidRPr="00E41BE0">
              <w:rPr>
                <w:rFonts w:ascii="Angsana New" w:eastAsia="Cordia New" w:hAnsi="Angsana New"/>
                <w:snapToGrid w:val="0"/>
                <w:color w:val="000000"/>
                <w:sz w:val="27"/>
                <w:szCs w:val="27"/>
                <w:lang w:eastAsia="th-TH"/>
              </w:rPr>
              <w:t>46,741</w:t>
            </w:r>
          </w:p>
        </w:tc>
        <w:tc>
          <w:tcPr>
            <w:tcW w:w="1395" w:type="dxa"/>
            <w:vAlign w:val="bottom"/>
          </w:tcPr>
          <w:p w14:paraId="35535273" w14:textId="77777777" w:rsidR="002C7618" w:rsidRPr="00E41BE0" w:rsidRDefault="002C7618" w:rsidP="00604CC1">
            <w:pPr>
              <w:pBdr>
                <w:bottom w:val="single" w:sz="4" w:space="1" w:color="auto"/>
              </w:pBdr>
              <w:tabs>
                <w:tab w:val="decimal" w:pos="882"/>
              </w:tabs>
              <w:ind w:right="1"/>
              <w:rPr>
                <w:rFonts w:ascii="Angsana New" w:eastAsia="Cordia New" w:hAnsi="Angsana New"/>
                <w:snapToGrid w:val="0"/>
                <w:color w:val="000000"/>
                <w:sz w:val="27"/>
                <w:szCs w:val="27"/>
                <w:lang w:eastAsia="th-TH"/>
              </w:rPr>
            </w:pPr>
            <w:r w:rsidRPr="00E41BE0">
              <w:rPr>
                <w:rFonts w:ascii="Angsana New" w:eastAsia="Cordia New" w:hAnsi="Angsana New"/>
                <w:snapToGrid w:val="0"/>
                <w:color w:val="000000"/>
                <w:sz w:val="27"/>
                <w:szCs w:val="27"/>
                <w:lang w:eastAsia="th-TH"/>
              </w:rPr>
              <w:t>-</w:t>
            </w:r>
          </w:p>
        </w:tc>
      </w:tr>
      <w:tr w:rsidR="002C7618" w:rsidRPr="00E41BE0" w14:paraId="76B2B1C7" w14:textId="77777777" w:rsidTr="00755883">
        <w:trPr>
          <w:trHeight w:val="324"/>
        </w:trPr>
        <w:tc>
          <w:tcPr>
            <w:tcW w:w="5850" w:type="dxa"/>
          </w:tcPr>
          <w:p w14:paraId="7B454C28" w14:textId="77777777" w:rsidR="002C7618" w:rsidRPr="00E41BE0" w:rsidRDefault="002C7618" w:rsidP="00604CC1">
            <w:pPr>
              <w:ind w:left="-50" w:right="-108"/>
              <w:jc w:val="thaiDistribute"/>
              <w:rPr>
                <w:rFonts w:ascii="Angsana New" w:hAnsi="Angsana New"/>
                <w:sz w:val="27"/>
                <w:szCs w:val="27"/>
                <w:cs/>
              </w:rPr>
            </w:pPr>
            <w:r w:rsidRPr="00E41BE0">
              <w:rPr>
                <w:rFonts w:ascii="Angsana New" w:hAnsi="Angsana New"/>
                <w:sz w:val="27"/>
                <w:szCs w:val="27"/>
                <w:cs/>
              </w:rPr>
              <w:t>รวม</w:t>
            </w:r>
          </w:p>
        </w:tc>
        <w:tc>
          <w:tcPr>
            <w:tcW w:w="1440" w:type="dxa"/>
            <w:vAlign w:val="bottom"/>
          </w:tcPr>
          <w:p w14:paraId="2C878275" w14:textId="4EA51569" w:rsidR="002C7618" w:rsidRPr="00E41BE0" w:rsidRDefault="00760B64" w:rsidP="00604CC1">
            <w:pPr>
              <w:pBdr>
                <w:bottom w:val="single" w:sz="12" w:space="1" w:color="auto"/>
              </w:pBdr>
              <w:tabs>
                <w:tab w:val="decimal" w:pos="882"/>
              </w:tabs>
              <w:ind w:right="1"/>
              <w:rPr>
                <w:rFonts w:ascii="Angsana New" w:eastAsia="Cordia New" w:hAnsi="Angsana New"/>
                <w:snapToGrid w:val="0"/>
                <w:color w:val="000000"/>
                <w:sz w:val="27"/>
                <w:szCs w:val="27"/>
                <w:lang w:eastAsia="th-TH"/>
              </w:rPr>
            </w:pPr>
            <w:r w:rsidRPr="00E41BE0">
              <w:rPr>
                <w:rFonts w:ascii="Angsana New" w:eastAsia="Cordia New" w:hAnsi="Angsana New"/>
                <w:snapToGrid w:val="0"/>
                <w:color w:val="000000"/>
                <w:sz w:val="27"/>
                <w:szCs w:val="27"/>
                <w:lang w:eastAsia="th-TH"/>
              </w:rPr>
              <w:t>46,741</w:t>
            </w:r>
          </w:p>
        </w:tc>
        <w:tc>
          <w:tcPr>
            <w:tcW w:w="1395" w:type="dxa"/>
            <w:vAlign w:val="bottom"/>
          </w:tcPr>
          <w:p w14:paraId="65A499F1" w14:textId="77777777" w:rsidR="002C7618" w:rsidRPr="00E41BE0" w:rsidRDefault="002C7618" w:rsidP="00604CC1">
            <w:pPr>
              <w:pBdr>
                <w:bottom w:val="single" w:sz="12" w:space="1" w:color="auto"/>
              </w:pBdr>
              <w:tabs>
                <w:tab w:val="decimal" w:pos="882"/>
              </w:tabs>
              <w:ind w:right="1"/>
              <w:rPr>
                <w:rFonts w:ascii="Angsana New" w:eastAsia="Cordia New" w:hAnsi="Angsana New"/>
                <w:snapToGrid w:val="0"/>
                <w:color w:val="000000"/>
                <w:sz w:val="27"/>
                <w:szCs w:val="27"/>
                <w:lang w:eastAsia="th-TH"/>
              </w:rPr>
            </w:pPr>
            <w:r w:rsidRPr="00E41BE0">
              <w:rPr>
                <w:rFonts w:ascii="Angsana New" w:eastAsia="Cordia New" w:hAnsi="Angsana New"/>
                <w:snapToGrid w:val="0"/>
                <w:color w:val="000000"/>
                <w:sz w:val="27"/>
                <w:szCs w:val="27"/>
                <w:lang w:eastAsia="th-TH"/>
              </w:rPr>
              <w:t>-</w:t>
            </w:r>
          </w:p>
        </w:tc>
      </w:tr>
    </w:tbl>
    <w:p w14:paraId="7F8702E7" w14:textId="7B88AB21" w:rsidR="002C7618" w:rsidRPr="00E41BE0" w:rsidRDefault="002C7618" w:rsidP="000213A2">
      <w:pPr>
        <w:ind w:firstLine="720"/>
        <w:jc w:val="thaiDistribute"/>
        <w:rPr>
          <w:rFonts w:ascii="Angsana New" w:hAnsi="Angsana New"/>
          <w:sz w:val="28"/>
          <w:szCs w:val="28"/>
        </w:rPr>
      </w:pPr>
      <w:r w:rsidRPr="00E41BE0">
        <w:rPr>
          <w:rFonts w:ascii="Angsana New" w:hAnsi="Angsana New"/>
          <w:sz w:val="28"/>
          <w:szCs w:val="28"/>
          <w:cs/>
        </w:rPr>
        <w:t xml:space="preserve">ในระหว่างปี </w:t>
      </w:r>
      <w:r w:rsidR="00C61CCE" w:rsidRPr="00E41BE0">
        <w:rPr>
          <w:rFonts w:ascii="Angsana New" w:hAnsi="Angsana New"/>
          <w:sz w:val="28"/>
          <w:szCs w:val="28"/>
          <w:lang w:val="en-US"/>
        </w:rPr>
        <w:t>2564</w:t>
      </w:r>
      <w:r w:rsidRPr="00E41BE0">
        <w:rPr>
          <w:rFonts w:ascii="Angsana New" w:hAnsi="Angsana New"/>
          <w:sz w:val="28"/>
          <w:szCs w:val="28"/>
          <w:cs/>
        </w:rPr>
        <w:t xml:space="preserve"> บริษัทย่อยมีเงื่อนไขการกู้ยืมที่สำคัญดังต่อไปนี้</w:t>
      </w:r>
    </w:p>
    <w:p w14:paraId="79874E9A" w14:textId="77777777" w:rsidR="002C7618" w:rsidRPr="00E41BE0" w:rsidRDefault="002C7618" w:rsidP="00604CC1">
      <w:pPr>
        <w:jc w:val="thaiDistribute"/>
        <w:rPr>
          <w:rFonts w:ascii="Angsana New" w:hAnsi="Angsana New"/>
          <w:bCs/>
          <w:color w:val="FF0000"/>
          <w:sz w:val="16"/>
          <w:szCs w:val="16"/>
          <w:cs/>
        </w:rPr>
      </w:pPr>
    </w:p>
    <w:tbl>
      <w:tblPr>
        <w:tblW w:w="0" w:type="auto"/>
        <w:tblInd w:w="720" w:type="dxa"/>
        <w:tblLook w:val="04A0" w:firstRow="1" w:lastRow="0" w:firstColumn="1" w:lastColumn="0" w:noHBand="0" w:noVBand="1"/>
      </w:tblPr>
      <w:tblGrid>
        <w:gridCol w:w="1698"/>
        <w:gridCol w:w="1992"/>
        <w:gridCol w:w="2287"/>
        <w:gridCol w:w="2476"/>
      </w:tblGrid>
      <w:tr w:rsidR="002C7618" w:rsidRPr="00E41BE0" w14:paraId="21026CCA" w14:textId="77777777" w:rsidTr="00CB2444">
        <w:tc>
          <w:tcPr>
            <w:tcW w:w="1698" w:type="dxa"/>
          </w:tcPr>
          <w:p w14:paraId="56DF5F5B" w14:textId="77777777" w:rsidR="002C7618" w:rsidRPr="00E41BE0" w:rsidRDefault="002C7618" w:rsidP="00604CC1">
            <w:pPr>
              <w:pBdr>
                <w:bottom w:val="single" w:sz="4" w:space="1" w:color="auto"/>
              </w:pBdr>
              <w:jc w:val="center"/>
              <w:rPr>
                <w:rFonts w:ascii="Angsana New" w:eastAsia="Cordia New" w:hAnsi="Angsana New"/>
                <w:bCs/>
                <w:snapToGrid w:val="0"/>
                <w:color w:val="000000"/>
                <w:spacing w:val="4"/>
                <w:sz w:val="28"/>
                <w:szCs w:val="28"/>
                <w:cs/>
                <w:lang w:eastAsia="th-TH"/>
              </w:rPr>
            </w:pPr>
            <w:r w:rsidRPr="00E41BE0">
              <w:rPr>
                <w:rFonts w:ascii="Angsana New" w:eastAsia="Cordia New" w:hAnsi="Angsana New"/>
                <w:bCs/>
                <w:snapToGrid w:val="0"/>
                <w:color w:val="000000"/>
                <w:spacing w:val="4"/>
                <w:sz w:val="28"/>
                <w:szCs w:val="28"/>
                <w:cs/>
                <w:lang w:eastAsia="th-TH"/>
              </w:rPr>
              <w:t>จำนวนเงิน</w:t>
            </w:r>
          </w:p>
        </w:tc>
        <w:tc>
          <w:tcPr>
            <w:tcW w:w="1992" w:type="dxa"/>
          </w:tcPr>
          <w:p w14:paraId="525A182C" w14:textId="77777777" w:rsidR="002C7618" w:rsidRPr="00E41BE0" w:rsidRDefault="002C7618" w:rsidP="00604CC1">
            <w:pPr>
              <w:pBdr>
                <w:bottom w:val="single" w:sz="4" w:space="1" w:color="auto"/>
              </w:pBdr>
              <w:jc w:val="center"/>
              <w:rPr>
                <w:rFonts w:ascii="Angsana New" w:eastAsia="Cordia New" w:hAnsi="Angsana New"/>
                <w:bCs/>
                <w:snapToGrid w:val="0"/>
                <w:color w:val="000000"/>
                <w:spacing w:val="4"/>
                <w:sz w:val="28"/>
                <w:szCs w:val="28"/>
                <w:lang w:eastAsia="th-TH"/>
              </w:rPr>
            </w:pPr>
            <w:r w:rsidRPr="00E41BE0">
              <w:rPr>
                <w:rFonts w:ascii="Angsana New" w:eastAsia="Cordia New" w:hAnsi="Angsana New"/>
                <w:bCs/>
                <w:snapToGrid w:val="0"/>
                <w:color w:val="000000"/>
                <w:spacing w:val="4"/>
                <w:sz w:val="28"/>
                <w:szCs w:val="28"/>
                <w:cs/>
                <w:lang w:eastAsia="th-TH"/>
              </w:rPr>
              <w:t>ระยะเวลา</w:t>
            </w:r>
          </w:p>
        </w:tc>
        <w:tc>
          <w:tcPr>
            <w:tcW w:w="2287" w:type="dxa"/>
          </w:tcPr>
          <w:p w14:paraId="655E4253" w14:textId="77777777" w:rsidR="002C7618" w:rsidRPr="00E41BE0" w:rsidRDefault="002C7618" w:rsidP="00604CC1">
            <w:pPr>
              <w:pBdr>
                <w:bottom w:val="single" w:sz="4" w:space="1" w:color="auto"/>
              </w:pBdr>
              <w:jc w:val="center"/>
              <w:rPr>
                <w:rFonts w:ascii="Angsana New" w:eastAsia="Cordia New" w:hAnsi="Angsana New"/>
                <w:bCs/>
                <w:snapToGrid w:val="0"/>
                <w:color w:val="000000"/>
                <w:spacing w:val="4"/>
                <w:sz w:val="28"/>
                <w:szCs w:val="28"/>
                <w:lang w:eastAsia="th-TH"/>
              </w:rPr>
            </w:pPr>
            <w:r w:rsidRPr="00E41BE0">
              <w:rPr>
                <w:rFonts w:ascii="Angsana New" w:eastAsia="Cordia New" w:hAnsi="Angsana New"/>
                <w:bCs/>
                <w:snapToGrid w:val="0"/>
                <w:color w:val="000000"/>
                <w:spacing w:val="4"/>
                <w:sz w:val="28"/>
                <w:szCs w:val="28"/>
                <w:cs/>
                <w:lang w:eastAsia="th-TH"/>
              </w:rPr>
              <w:t>อัตราดอกเบี้ยร้อยละต่อปี</w:t>
            </w:r>
          </w:p>
        </w:tc>
        <w:tc>
          <w:tcPr>
            <w:tcW w:w="2476" w:type="dxa"/>
          </w:tcPr>
          <w:p w14:paraId="6C234B08" w14:textId="77777777" w:rsidR="002C7618" w:rsidRPr="00E41BE0" w:rsidRDefault="002C7618" w:rsidP="00604CC1">
            <w:pPr>
              <w:pBdr>
                <w:bottom w:val="single" w:sz="4" w:space="1" w:color="auto"/>
              </w:pBdr>
              <w:jc w:val="center"/>
              <w:rPr>
                <w:rFonts w:ascii="Angsana New" w:eastAsia="Cordia New" w:hAnsi="Angsana New"/>
                <w:bCs/>
                <w:snapToGrid w:val="0"/>
                <w:color w:val="000000"/>
                <w:spacing w:val="4"/>
                <w:sz w:val="28"/>
                <w:szCs w:val="28"/>
                <w:lang w:eastAsia="th-TH"/>
              </w:rPr>
            </w:pPr>
            <w:r w:rsidRPr="00E41BE0">
              <w:rPr>
                <w:rFonts w:ascii="Angsana New" w:eastAsia="Cordia New" w:hAnsi="Angsana New"/>
                <w:bCs/>
                <w:snapToGrid w:val="0"/>
                <w:color w:val="000000"/>
                <w:spacing w:val="4"/>
                <w:sz w:val="28"/>
                <w:szCs w:val="28"/>
                <w:cs/>
                <w:lang w:eastAsia="th-TH"/>
              </w:rPr>
              <w:t>การค้ำประกัน</w:t>
            </w:r>
          </w:p>
        </w:tc>
      </w:tr>
      <w:tr w:rsidR="002C7618" w:rsidRPr="00E41BE0" w14:paraId="0EF13765" w14:textId="77777777" w:rsidTr="00CB2444">
        <w:tc>
          <w:tcPr>
            <w:tcW w:w="1698" w:type="dxa"/>
          </w:tcPr>
          <w:p w14:paraId="3AEA2378" w14:textId="7F8DF11D" w:rsidR="002C7618" w:rsidRPr="00E41BE0" w:rsidRDefault="00C61CCE" w:rsidP="00604CC1">
            <w:pPr>
              <w:jc w:val="center"/>
              <w:rPr>
                <w:rFonts w:ascii="Angsana New" w:eastAsia="Cordia New" w:hAnsi="Angsana New"/>
                <w:bCs/>
                <w:snapToGrid w:val="0"/>
                <w:color w:val="000000"/>
                <w:spacing w:val="4"/>
                <w:sz w:val="28"/>
                <w:szCs w:val="28"/>
                <w:lang w:eastAsia="th-TH"/>
              </w:rPr>
            </w:pPr>
            <w:r w:rsidRPr="00E41BE0">
              <w:rPr>
                <w:rFonts w:ascii="Angsana New" w:eastAsia="Cordia New" w:hAnsi="Angsana New"/>
                <w:bCs/>
                <w:snapToGrid w:val="0"/>
                <w:color w:val="000000"/>
                <w:spacing w:val="4"/>
                <w:sz w:val="28"/>
                <w:szCs w:val="28"/>
                <w:lang w:val="en-US" w:eastAsia="th-TH"/>
              </w:rPr>
              <w:t>6</w:t>
            </w:r>
            <w:r w:rsidR="002C7618" w:rsidRPr="00E41BE0">
              <w:rPr>
                <w:rFonts w:ascii="Angsana New" w:eastAsia="Cordia New" w:hAnsi="Angsana New"/>
                <w:bCs/>
                <w:snapToGrid w:val="0"/>
                <w:color w:val="000000"/>
                <w:spacing w:val="4"/>
                <w:sz w:val="28"/>
                <w:szCs w:val="28"/>
                <w:lang w:eastAsia="th-TH"/>
              </w:rPr>
              <w:t xml:space="preserve"> </w:t>
            </w:r>
            <w:r w:rsidR="002C7618" w:rsidRPr="00E41BE0">
              <w:rPr>
                <w:rFonts w:ascii="Angsana New" w:eastAsia="Cordia New" w:hAnsi="Angsana New"/>
                <w:b/>
                <w:snapToGrid w:val="0"/>
                <w:color w:val="000000"/>
                <w:spacing w:val="4"/>
                <w:sz w:val="28"/>
                <w:szCs w:val="28"/>
                <w:cs/>
                <w:lang w:eastAsia="th-TH"/>
              </w:rPr>
              <w:t>ล้านโครน</w:t>
            </w:r>
          </w:p>
        </w:tc>
        <w:tc>
          <w:tcPr>
            <w:tcW w:w="1992" w:type="dxa"/>
          </w:tcPr>
          <w:p w14:paraId="435F7CC6" w14:textId="1C1AD8BF" w:rsidR="002C7618" w:rsidRPr="00E41BE0" w:rsidRDefault="00C61CCE" w:rsidP="00604CC1">
            <w:pPr>
              <w:jc w:val="center"/>
              <w:rPr>
                <w:rFonts w:ascii="Angsana New" w:eastAsia="Cordia New" w:hAnsi="Angsana New"/>
                <w:bCs/>
                <w:snapToGrid w:val="0"/>
                <w:color w:val="000000"/>
                <w:spacing w:val="4"/>
                <w:sz w:val="28"/>
                <w:szCs w:val="28"/>
                <w:cs/>
                <w:lang w:eastAsia="th-TH"/>
              </w:rPr>
            </w:pPr>
            <w:r w:rsidRPr="00E41BE0">
              <w:rPr>
                <w:rFonts w:ascii="Angsana New" w:eastAsia="Cordia New" w:hAnsi="Angsana New"/>
                <w:bCs/>
                <w:snapToGrid w:val="0"/>
                <w:color w:val="000000"/>
                <w:spacing w:val="4"/>
                <w:sz w:val="28"/>
                <w:szCs w:val="28"/>
                <w:lang w:val="en-US" w:eastAsia="th-TH"/>
              </w:rPr>
              <w:t>1</w:t>
            </w:r>
            <w:r w:rsidR="002C7618" w:rsidRPr="00E41BE0">
              <w:rPr>
                <w:rFonts w:ascii="Angsana New" w:eastAsia="Cordia New" w:hAnsi="Angsana New"/>
                <w:bCs/>
                <w:snapToGrid w:val="0"/>
                <w:color w:val="000000"/>
                <w:spacing w:val="4"/>
                <w:sz w:val="28"/>
                <w:szCs w:val="28"/>
                <w:lang w:eastAsia="th-TH"/>
              </w:rPr>
              <w:t xml:space="preserve"> </w:t>
            </w:r>
            <w:r w:rsidR="002C7618" w:rsidRPr="00E41BE0">
              <w:rPr>
                <w:rFonts w:ascii="Angsana New" w:eastAsia="Cordia New" w:hAnsi="Angsana New"/>
                <w:b/>
                <w:snapToGrid w:val="0"/>
                <w:color w:val="000000"/>
                <w:spacing w:val="4"/>
                <w:sz w:val="28"/>
                <w:szCs w:val="28"/>
                <w:cs/>
                <w:lang w:eastAsia="th-TH"/>
              </w:rPr>
              <w:t>พ</w:t>
            </w:r>
            <w:r w:rsidR="002C7618" w:rsidRPr="00E41BE0">
              <w:rPr>
                <w:rFonts w:ascii="Angsana New" w:eastAsia="Cordia New" w:hAnsi="Angsana New"/>
                <w:bCs/>
                <w:snapToGrid w:val="0"/>
                <w:color w:val="000000"/>
                <w:spacing w:val="4"/>
                <w:sz w:val="28"/>
                <w:szCs w:val="28"/>
                <w:lang w:eastAsia="th-TH"/>
              </w:rPr>
              <w:t>.</w:t>
            </w:r>
            <w:r w:rsidR="002C7618" w:rsidRPr="00E41BE0">
              <w:rPr>
                <w:rFonts w:ascii="Angsana New" w:eastAsia="Cordia New" w:hAnsi="Angsana New"/>
                <w:b/>
                <w:snapToGrid w:val="0"/>
                <w:color w:val="000000"/>
                <w:spacing w:val="4"/>
                <w:sz w:val="28"/>
                <w:szCs w:val="28"/>
                <w:cs/>
                <w:lang w:eastAsia="th-TH"/>
              </w:rPr>
              <w:t>ค</w:t>
            </w:r>
            <w:r w:rsidR="002C7618" w:rsidRPr="00E41BE0">
              <w:rPr>
                <w:rFonts w:ascii="Angsana New" w:eastAsia="Cordia New" w:hAnsi="Angsana New"/>
                <w:bCs/>
                <w:snapToGrid w:val="0"/>
                <w:color w:val="000000"/>
                <w:spacing w:val="4"/>
                <w:sz w:val="28"/>
                <w:szCs w:val="28"/>
                <w:lang w:eastAsia="th-TH"/>
              </w:rPr>
              <w:t>.</w:t>
            </w:r>
            <w:r w:rsidR="002C7618" w:rsidRPr="00E41BE0">
              <w:rPr>
                <w:rFonts w:ascii="Angsana New" w:eastAsia="Cordia New" w:hAnsi="Angsana New"/>
                <w:b/>
                <w:snapToGrid w:val="0"/>
                <w:color w:val="000000"/>
                <w:spacing w:val="4"/>
                <w:sz w:val="28"/>
                <w:szCs w:val="28"/>
                <w:cs/>
                <w:lang w:eastAsia="th-TH"/>
              </w:rPr>
              <w:t xml:space="preserve"> </w:t>
            </w:r>
            <w:r w:rsidRPr="00E41BE0">
              <w:rPr>
                <w:rFonts w:ascii="Angsana New" w:eastAsia="Cordia New" w:hAnsi="Angsana New"/>
                <w:bCs/>
                <w:snapToGrid w:val="0"/>
                <w:color w:val="000000"/>
                <w:spacing w:val="4"/>
                <w:sz w:val="28"/>
                <w:szCs w:val="28"/>
                <w:lang w:val="en-US" w:eastAsia="th-TH"/>
              </w:rPr>
              <w:t>64</w:t>
            </w:r>
            <w:r w:rsidR="002C7618" w:rsidRPr="00E41BE0">
              <w:rPr>
                <w:rFonts w:ascii="Angsana New" w:eastAsia="Cordia New" w:hAnsi="Angsana New"/>
                <w:bCs/>
                <w:snapToGrid w:val="0"/>
                <w:color w:val="000000"/>
                <w:spacing w:val="4"/>
                <w:sz w:val="28"/>
                <w:szCs w:val="28"/>
                <w:lang w:eastAsia="th-TH"/>
              </w:rPr>
              <w:t xml:space="preserve"> - </w:t>
            </w:r>
            <w:r w:rsidRPr="00E41BE0">
              <w:rPr>
                <w:rFonts w:ascii="Angsana New" w:eastAsia="Cordia New" w:hAnsi="Angsana New"/>
                <w:bCs/>
                <w:snapToGrid w:val="0"/>
                <w:color w:val="000000"/>
                <w:spacing w:val="4"/>
                <w:sz w:val="28"/>
                <w:szCs w:val="28"/>
                <w:lang w:val="en-US" w:eastAsia="th-TH"/>
              </w:rPr>
              <w:t>31</w:t>
            </w:r>
            <w:r w:rsidR="002C7618" w:rsidRPr="00E41BE0">
              <w:rPr>
                <w:rFonts w:ascii="Angsana New" w:eastAsia="Cordia New" w:hAnsi="Angsana New"/>
                <w:b/>
                <w:snapToGrid w:val="0"/>
                <w:color w:val="000000"/>
                <w:spacing w:val="4"/>
                <w:sz w:val="28"/>
                <w:szCs w:val="28"/>
                <w:lang w:eastAsia="th-TH"/>
              </w:rPr>
              <w:t xml:space="preserve"> </w:t>
            </w:r>
            <w:r w:rsidR="002C7618" w:rsidRPr="00E41BE0">
              <w:rPr>
                <w:rFonts w:ascii="Angsana New" w:eastAsia="Cordia New" w:hAnsi="Angsana New"/>
                <w:b/>
                <w:snapToGrid w:val="0"/>
                <w:color w:val="000000"/>
                <w:spacing w:val="4"/>
                <w:sz w:val="28"/>
                <w:szCs w:val="28"/>
                <w:cs/>
                <w:lang w:eastAsia="th-TH"/>
              </w:rPr>
              <w:t>ต</w:t>
            </w:r>
            <w:r w:rsidR="002C7618" w:rsidRPr="00E41BE0">
              <w:rPr>
                <w:rFonts w:ascii="Angsana New" w:eastAsia="Cordia New" w:hAnsi="Angsana New"/>
                <w:bCs/>
                <w:snapToGrid w:val="0"/>
                <w:color w:val="000000"/>
                <w:spacing w:val="4"/>
                <w:sz w:val="28"/>
                <w:szCs w:val="28"/>
                <w:lang w:eastAsia="th-TH"/>
              </w:rPr>
              <w:t>.</w:t>
            </w:r>
            <w:r w:rsidR="002C7618" w:rsidRPr="00E41BE0">
              <w:rPr>
                <w:rFonts w:ascii="Angsana New" w:eastAsia="Cordia New" w:hAnsi="Angsana New"/>
                <w:b/>
                <w:snapToGrid w:val="0"/>
                <w:color w:val="000000"/>
                <w:spacing w:val="4"/>
                <w:sz w:val="28"/>
                <w:szCs w:val="28"/>
                <w:cs/>
                <w:lang w:eastAsia="th-TH"/>
              </w:rPr>
              <w:t>ค</w:t>
            </w:r>
            <w:r w:rsidR="002C7618" w:rsidRPr="00E41BE0">
              <w:rPr>
                <w:rFonts w:ascii="Angsana New" w:eastAsia="Cordia New" w:hAnsi="Angsana New"/>
                <w:bCs/>
                <w:snapToGrid w:val="0"/>
                <w:color w:val="000000"/>
                <w:spacing w:val="4"/>
                <w:sz w:val="28"/>
                <w:szCs w:val="28"/>
                <w:lang w:eastAsia="th-TH"/>
              </w:rPr>
              <w:t xml:space="preserve">. </w:t>
            </w:r>
            <w:r w:rsidRPr="00E41BE0">
              <w:rPr>
                <w:rFonts w:ascii="Angsana New" w:eastAsia="Cordia New" w:hAnsi="Angsana New"/>
                <w:bCs/>
                <w:snapToGrid w:val="0"/>
                <w:color w:val="000000"/>
                <w:spacing w:val="4"/>
                <w:sz w:val="28"/>
                <w:szCs w:val="28"/>
                <w:lang w:val="en-US" w:eastAsia="th-TH"/>
              </w:rPr>
              <w:t>64</w:t>
            </w:r>
          </w:p>
        </w:tc>
        <w:tc>
          <w:tcPr>
            <w:tcW w:w="2287" w:type="dxa"/>
          </w:tcPr>
          <w:p w14:paraId="41428B07" w14:textId="139338C7" w:rsidR="002C7618" w:rsidRPr="00E41BE0" w:rsidRDefault="00C61CCE" w:rsidP="00604CC1">
            <w:pPr>
              <w:jc w:val="center"/>
              <w:rPr>
                <w:rFonts w:ascii="Angsana New" w:eastAsia="Cordia New" w:hAnsi="Angsana New"/>
                <w:bCs/>
                <w:snapToGrid w:val="0"/>
                <w:color w:val="000000"/>
                <w:spacing w:val="4"/>
                <w:sz w:val="28"/>
                <w:szCs w:val="28"/>
                <w:lang w:eastAsia="th-TH"/>
              </w:rPr>
            </w:pPr>
            <w:r w:rsidRPr="00E41BE0">
              <w:rPr>
                <w:rFonts w:ascii="Angsana New" w:eastAsia="Cordia New" w:hAnsi="Angsana New"/>
                <w:bCs/>
                <w:snapToGrid w:val="0"/>
                <w:color w:val="000000"/>
                <w:spacing w:val="4"/>
                <w:sz w:val="28"/>
                <w:szCs w:val="28"/>
                <w:lang w:val="en-US" w:eastAsia="th-TH"/>
              </w:rPr>
              <w:t>2</w:t>
            </w:r>
          </w:p>
        </w:tc>
        <w:tc>
          <w:tcPr>
            <w:tcW w:w="2476" w:type="dxa"/>
            <w:vMerge w:val="restart"/>
            <w:vAlign w:val="center"/>
          </w:tcPr>
          <w:p w14:paraId="30DC4FE1" w14:textId="77777777" w:rsidR="002C7618" w:rsidRPr="00E41BE0" w:rsidRDefault="002C7618" w:rsidP="00604CC1">
            <w:pPr>
              <w:jc w:val="center"/>
              <w:rPr>
                <w:rFonts w:ascii="Angsana New" w:eastAsia="Cordia New" w:hAnsi="Angsana New"/>
                <w:b/>
                <w:snapToGrid w:val="0"/>
                <w:color w:val="000000"/>
                <w:spacing w:val="4"/>
                <w:sz w:val="28"/>
                <w:szCs w:val="28"/>
                <w:cs/>
                <w:lang w:eastAsia="th-TH"/>
              </w:rPr>
            </w:pPr>
            <w:r w:rsidRPr="00E41BE0">
              <w:rPr>
                <w:rFonts w:ascii="Angsana New" w:eastAsia="Cordia New" w:hAnsi="Angsana New"/>
                <w:b/>
                <w:snapToGrid w:val="0"/>
                <w:color w:val="000000"/>
                <w:spacing w:val="4"/>
                <w:sz w:val="28"/>
                <w:szCs w:val="28"/>
                <w:cs/>
                <w:lang w:eastAsia="th-TH"/>
              </w:rPr>
              <w:t>หุ้นของบริษัทย่อยในสวีเดน</w:t>
            </w:r>
          </w:p>
        </w:tc>
      </w:tr>
      <w:tr w:rsidR="002C7618" w:rsidRPr="00E41BE0" w14:paraId="4B5F227C" w14:textId="77777777" w:rsidTr="00CB2444">
        <w:tc>
          <w:tcPr>
            <w:tcW w:w="1698" w:type="dxa"/>
          </w:tcPr>
          <w:p w14:paraId="56E6CA33" w14:textId="28FECE65" w:rsidR="002C7618" w:rsidRPr="00E41BE0" w:rsidRDefault="00C61CCE" w:rsidP="00604CC1">
            <w:pPr>
              <w:jc w:val="center"/>
              <w:rPr>
                <w:rFonts w:ascii="Angsana New" w:eastAsia="Cordia New" w:hAnsi="Angsana New"/>
                <w:bCs/>
                <w:snapToGrid w:val="0"/>
                <w:color w:val="000000"/>
                <w:spacing w:val="4"/>
                <w:sz w:val="28"/>
                <w:szCs w:val="28"/>
                <w:lang w:eastAsia="th-TH"/>
              </w:rPr>
            </w:pPr>
            <w:r w:rsidRPr="00E41BE0">
              <w:rPr>
                <w:rFonts w:ascii="Angsana New" w:eastAsia="Cordia New" w:hAnsi="Angsana New"/>
                <w:bCs/>
                <w:snapToGrid w:val="0"/>
                <w:color w:val="000000"/>
                <w:spacing w:val="4"/>
                <w:sz w:val="28"/>
                <w:szCs w:val="28"/>
                <w:lang w:val="en-US" w:eastAsia="th-TH"/>
              </w:rPr>
              <w:t>6</w:t>
            </w:r>
            <w:r w:rsidR="002C7618" w:rsidRPr="00E41BE0">
              <w:rPr>
                <w:rFonts w:ascii="Angsana New" w:eastAsia="Cordia New" w:hAnsi="Angsana New"/>
                <w:bCs/>
                <w:snapToGrid w:val="0"/>
                <w:color w:val="000000"/>
                <w:spacing w:val="4"/>
                <w:sz w:val="28"/>
                <w:szCs w:val="28"/>
                <w:lang w:eastAsia="th-TH"/>
              </w:rPr>
              <w:t xml:space="preserve"> </w:t>
            </w:r>
            <w:r w:rsidR="002C7618" w:rsidRPr="00E41BE0">
              <w:rPr>
                <w:rFonts w:ascii="Angsana New" w:eastAsia="Cordia New" w:hAnsi="Angsana New"/>
                <w:b/>
                <w:snapToGrid w:val="0"/>
                <w:color w:val="000000"/>
                <w:spacing w:val="4"/>
                <w:sz w:val="28"/>
                <w:szCs w:val="28"/>
                <w:cs/>
                <w:lang w:eastAsia="th-TH"/>
              </w:rPr>
              <w:t>ล้านโครน</w:t>
            </w:r>
          </w:p>
        </w:tc>
        <w:tc>
          <w:tcPr>
            <w:tcW w:w="1992" w:type="dxa"/>
          </w:tcPr>
          <w:p w14:paraId="6EE7DC51" w14:textId="56A6EEDF" w:rsidR="002C7618" w:rsidRPr="00E41BE0" w:rsidRDefault="00C61CCE" w:rsidP="00604CC1">
            <w:pPr>
              <w:jc w:val="center"/>
              <w:rPr>
                <w:rFonts w:ascii="Angsana New" w:eastAsia="Cordia New" w:hAnsi="Angsana New"/>
                <w:bCs/>
                <w:snapToGrid w:val="0"/>
                <w:color w:val="000000"/>
                <w:spacing w:val="4"/>
                <w:sz w:val="28"/>
                <w:szCs w:val="28"/>
                <w:cs/>
                <w:lang w:eastAsia="th-TH"/>
              </w:rPr>
            </w:pPr>
            <w:r w:rsidRPr="00E41BE0">
              <w:rPr>
                <w:rFonts w:ascii="Angsana New" w:eastAsia="Cordia New" w:hAnsi="Angsana New"/>
                <w:bCs/>
                <w:snapToGrid w:val="0"/>
                <w:color w:val="000000"/>
                <w:spacing w:val="4"/>
                <w:sz w:val="28"/>
                <w:szCs w:val="28"/>
                <w:lang w:val="en-US" w:eastAsia="th-TH"/>
              </w:rPr>
              <w:t>1</w:t>
            </w:r>
            <w:r w:rsidR="002C7618" w:rsidRPr="00E41BE0">
              <w:rPr>
                <w:rFonts w:ascii="Angsana New" w:eastAsia="Cordia New" w:hAnsi="Angsana New"/>
                <w:bCs/>
                <w:snapToGrid w:val="0"/>
                <w:color w:val="000000"/>
                <w:spacing w:val="4"/>
                <w:sz w:val="28"/>
                <w:szCs w:val="28"/>
                <w:lang w:eastAsia="th-TH"/>
              </w:rPr>
              <w:t xml:space="preserve"> </w:t>
            </w:r>
            <w:r w:rsidR="002C7618" w:rsidRPr="00E41BE0">
              <w:rPr>
                <w:rFonts w:ascii="Angsana New" w:eastAsia="Cordia New" w:hAnsi="Angsana New"/>
                <w:b/>
                <w:snapToGrid w:val="0"/>
                <w:color w:val="000000"/>
                <w:spacing w:val="4"/>
                <w:sz w:val="28"/>
                <w:szCs w:val="28"/>
                <w:cs/>
                <w:lang w:eastAsia="th-TH"/>
              </w:rPr>
              <w:t>พ</w:t>
            </w:r>
            <w:r w:rsidR="002C7618" w:rsidRPr="00E41BE0">
              <w:rPr>
                <w:rFonts w:ascii="Angsana New" w:eastAsia="Cordia New" w:hAnsi="Angsana New"/>
                <w:bCs/>
                <w:snapToGrid w:val="0"/>
                <w:color w:val="000000"/>
                <w:spacing w:val="4"/>
                <w:sz w:val="28"/>
                <w:szCs w:val="28"/>
                <w:lang w:eastAsia="th-TH"/>
              </w:rPr>
              <w:t>.</w:t>
            </w:r>
            <w:r w:rsidR="002C7618" w:rsidRPr="00E41BE0">
              <w:rPr>
                <w:rFonts w:ascii="Angsana New" w:eastAsia="Cordia New" w:hAnsi="Angsana New"/>
                <w:b/>
                <w:snapToGrid w:val="0"/>
                <w:color w:val="000000"/>
                <w:spacing w:val="4"/>
                <w:sz w:val="28"/>
                <w:szCs w:val="28"/>
                <w:cs/>
                <w:lang w:eastAsia="th-TH"/>
              </w:rPr>
              <w:t>ค</w:t>
            </w:r>
            <w:r w:rsidR="002C7618" w:rsidRPr="00E41BE0">
              <w:rPr>
                <w:rFonts w:ascii="Angsana New" w:eastAsia="Cordia New" w:hAnsi="Angsana New"/>
                <w:bCs/>
                <w:snapToGrid w:val="0"/>
                <w:color w:val="000000"/>
                <w:spacing w:val="4"/>
                <w:sz w:val="28"/>
                <w:szCs w:val="28"/>
                <w:lang w:eastAsia="th-TH"/>
              </w:rPr>
              <w:t>.</w:t>
            </w:r>
            <w:r w:rsidR="002C7618" w:rsidRPr="00E41BE0">
              <w:rPr>
                <w:rFonts w:ascii="Angsana New" w:eastAsia="Cordia New" w:hAnsi="Angsana New"/>
                <w:b/>
                <w:snapToGrid w:val="0"/>
                <w:color w:val="000000"/>
                <w:spacing w:val="4"/>
                <w:sz w:val="28"/>
                <w:szCs w:val="28"/>
                <w:cs/>
                <w:lang w:eastAsia="th-TH"/>
              </w:rPr>
              <w:t xml:space="preserve"> </w:t>
            </w:r>
            <w:r w:rsidRPr="00E41BE0">
              <w:rPr>
                <w:rFonts w:ascii="Angsana New" w:eastAsia="Cordia New" w:hAnsi="Angsana New"/>
                <w:bCs/>
                <w:snapToGrid w:val="0"/>
                <w:color w:val="000000"/>
                <w:spacing w:val="4"/>
                <w:sz w:val="28"/>
                <w:szCs w:val="28"/>
                <w:lang w:val="en-US" w:eastAsia="th-TH"/>
              </w:rPr>
              <w:t>64</w:t>
            </w:r>
            <w:r w:rsidR="002C7618" w:rsidRPr="00E41BE0">
              <w:rPr>
                <w:rFonts w:ascii="Angsana New" w:eastAsia="Cordia New" w:hAnsi="Angsana New"/>
                <w:bCs/>
                <w:snapToGrid w:val="0"/>
                <w:color w:val="000000"/>
                <w:spacing w:val="4"/>
                <w:sz w:val="28"/>
                <w:szCs w:val="28"/>
                <w:lang w:eastAsia="th-TH"/>
              </w:rPr>
              <w:t xml:space="preserve"> - </w:t>
            </w:r>
            <w:r w:rsidRPr="00E41BE0">
              <w:rPr>
                <w:rFonts w:ascii="Angsana New" w:eastAsia="Cordia New" w:hAnsi="Angsana New"/>
                <w:bCs/>
                <w:snapToGrid w:val="0"/>
                <w:color w:val="000000"/>
                <w:spacing w:val="4"/>
                <w:sz w:val="28"/>
                <w:szCs w:val="28"/>
                <w:lang w:val="en-US" w:eastAsia="th-TH"/>
              </w:rPr>
              <w:t>30</w:t>
            </w:r>
            <w:r w:rsidR="002C7618" w:rsidRPr="00E41BE0">
              <w:rPr>
                <w:rFonts w:ascii="Angsana New" w:eastAsia="Cordia New" w:hAnsi="Angsana New"/>
                <w:b/>
                <w:snapToGrid w:val="0"/>
                <w:color w:val="000000"/>
                <w:spacing w:val="4"/>
                <w:sz w:val="28"/>
                <w:szCs w:val="28"/>
                <w:lang w:eastAsia="th-TH"/>
              </w:rPr>
              <w:t xml:space="preserve"> </w:t>
            </w:r>
            <w:r w:rsidR="002C7618" w:rsidRPr="00E41BE0">
              <w:rPr>
                <w:rFonts w:ascii="Angsana New" w:eastAsia="Cordia New" w:hAnsi="Angsana New"/>
                <w:b/>
                <w:snapToGrid w:val="0"/>
                <w:color w:val="000000"/>
                <w:spacing w:val="4"/>
                <w:sz w:val="28"/>
                <w:szCs w:val="28"/>
                <w:cs/>
                <w:lang w:eastAsia="th-TH"/>
              </w:rPr>
              <w:t>เม</w:t>
            </w:r>
            <w:r w:rsidR="002C7618" w:rsidRPr="00E41BE0">
              <w:rPr>
                <w:rFonts w:ascii="Angsana New" w:eastAsia="Cordia New" w:hAnsi="Angsana New"/>
                <w:bCs/>
                <w:snapToGrid w:val="0"/>
                <w:color w:val="000000"/>
                <w:spacing w:val="4"/>
                <w:sz w:val="28"/>
                <w:szCs w:val="28"/>
                <w:lang w:eastAsia="th-TH"/>
              </w:rPr>
              <w:t>.</w:t>
            </w:r>
            <w:r w:rsidR="002C7618" w:rsidRPr="00E41BE0">
              <w:rPr>
                <w:rFonts w:ascii="Angsana New" w:eastAsia="Cordia New" w:hAnsi="Angsana New"/>
                <w:b/>
                <w:snapToGrid w:val="0"/>
                <w:color w:val="000000"/>
                <w:spacing w:val="4"/>
                <w:sz w:val="28"/>
                <w:szCs w:val="28"/>
                <w:cs/>
                <w:lang w:eastAsia="th-TH"/>
              </w:rPr>
              <w:t>ย</w:t>
            </w:r>
            <w:r w:rsidR="002C7618" w:rsidRPr="00E41BE0">
              <w:rPr>
                <w:rFonts w:ascii="Angsana New" w:eastAsia="Cordia New" w:hAnsi="Angsana New"/>
                <w:bCs/>
                <w:snapToGrid w:val="0"/>
                <w:color w:val="000000"/>
                <w:spacing w:val="4"/>
                <w:sz w:val="28"/>
                <w:szCs w:val="28"/>
                <w:lang w:eastAsia="th-TH"/>
              </w:rPr>
              <w:t xml:space="preserve">. </w:t>
            </w:r>
            <w:r w:rsidRPr="00E41BE0">
              <w:rPr>
                <w:rFonts w:ascii="Angsana New" w:eastAsia="Cordia New" w:hAnsi="Angsana New"/>
                <w:bCs/>
                <w:snapToGrid w:val="0"/>
                <w:color w:val="000000"/>
                <w:spacing w:val="4"/>
                <w:sz w:val="28"/>
                <w:szCs w:val="28"/>
                <w:lang w:val="en-US" w:eastAsia="th-TH"/>
              </w:rPr>
              <w:t>65</w:t>
            </w:r>
          </w:p>
        </w:tc>
        <w:tc>
          <w:tcPr>
            <w:tcW w:w="2287" w:type="dxa"/>
          </w:tcPr>
          <w:p w14:paraId="4FFC0ECE" w14:textId="215D93D3" w:rsidR="002C7618" w:rsidRPr="00E41BE0" w:rsidRDefault="00C61CCE" w:rsidP="00604CC1">
            <w:pPr>
              <w:jc w:val="center"/>
              <w:rPr>
                <w:rFonts w:ascii="Angsana New" w:eastAsia="Cordia New" w:hAnsi="Angsana New"/>
                <w:bCs/>
                <w:snapToGrid w:val="0"/>
                <w:color w:val="000000"/>
                <w:spacing w:val="4"/>
                <w:sz w:val="28"/>
                <w:szCs w:val="28"/>
                <w:lang w:eastAsia="th-TH"/>
              </w:rPr>
            </w:pPr>
            <w:r w:rsidRPr="00E41BE0">
              <w:rPr>
                <w:rFonts w:ascii="Angsana New" w:eastAsia="Cordia New" w:hAnsi="Angsana New"/>
                <w:bCs/>
                <w:snapToGrid w:val="0"/>
                <w:color w:val="000000"/>
                <w:spacing w:val="4"/>
                <w:sz w:val="28"/>
                <w:szCs w:val="28"/>
                <w:lang w:val="en-US" w:eastAsia="th-TH"/>
              </w:rPr>
              <w:t>2</w:t>
            </w:r>
          </w:p>
        </w:tc>
        <w:tc>
          <w:tcPr>
            <w:tcW w:w="2476" w:type="dxa"/>
            <w:vMerge/>
          </w:tcPr>
          <w:p w14:paraId="13D0C696" w14:textId="77777777" w:rsidR="002C7618" w:rsidRPr="00E41BE0" w:rsidRDefault="002C7618" w:rsidP="00604CC1">
            <w:pPr>
              <w:jc w:val="center"/>
              <w:rPr>
                <w:rFonts w:ascii="Angsana New" w:eastAsia="Cordia New" w:hAnsi="Angsana New"/>
                <w:b/>
                <w:snapToGrid w:val="0"/>
                <w:color w:val="000000"/>
                <w:spacing w:val="4"/>
                <w:sz w:val="28"/>
                <w:szCs w:val="28"/>
                <w:lang w:eastAsia="th-TH"/>
              </w:rPr>
            </w:pPr>
          </w:p>
        </w:tc>
      </w:tr>
    </w:tbl>
    <w:p w14:paraId="353EE5BB" w14:textId="77777777" w:rsidR="001B4A70" w:rsidRPr="00E41BE0" w:rsidRDefault="001B4A70" w:rsidP="00604CC1">
      <w:pPr>
        <w:jc w:val="thaiDistribute"/>
        <w:rPr>
          <w:rFonts w:ascii="Angsana New" w:hAnsi="Angsana New"/>
          <w:spacing w:val="2"/>
        </w:rPr>
      </w:pPr>
    </w:p>
    <w:p w14:paraId="08CF77A8" w14:textId="12006B29" w:rsidR="0025559C" w:rsidRPr="00E41BE0" w:rsidRDefault="00C02E19" w:rsidP="00604CC1">
      <w:pPr>
        <w:ind w:left="720"/>
        <w:jc w:val="thaiDistribute"/>
        <w:rPr>
          <w:rFonts w:ascii="Angsana New" w:hAnsi="Angsana New"/>
          <w:sz w:val="28"/>
          <w:szCs w:val="28"/>
        </w:rPr>
      </w:pPr>
      <w:r w:rsidRPr="00E41BE0">
        <w:rPr>
          <w:rFonts w:ascii="Angsana New" w:hAnsi="Angsana New"/>
          <w:spacing w:val="2"/>
          <w:sz w:val="28"/>
          <w:szCs w:val="28"/>
          <w:cs/>
        </w:rPr>
        <w:t>รายการเคลื่อนไหวของเงินกู้ยืมระยะสั้นจากบริษัทอื่น สำหรับ</w:t>
      </w:r>
      <w:r w:rsidRPr="00E41BE0">
        <w:rPr>
          <w:rFonts w:ascii="Angsana New" w:hAnsi="Angsana New" w:hint="cs"/>
          <w:spacing w:val="2"/>
          <w:sz w:val="28"/>
          <w:szCs w:val="28"/>
          <w:cs/>
        </w:rPr>
        <w:t>ปี</w:t>
      </w:r>
      <w:r w:rsidRPr="00E41BE0">
        <w:rPr>
          <w:rFonts w:ascii="Angsana New" w:hAnsi="Angsana New"/>
          <w:sz w:val="28"/>
          <w:szCs w:val="28"/>
          <w:cs/>
        </w:rPr>
        <w:t xml:space="preserve">สิ้นสุดวันที่ </w:t>
      </w:r>
      <w:r w:rsidRPr="00E41BE0">
        <w:rPr>
          <w:rFonts w:ascii="Angsana New" w:hAnsi="Angsana New"/>
          <w:sz w:val="28"/>
          <w:szCs w:val="28"/>
          <w:lang w:val="en-US"/>
        </w:rPr>
        <w:t>31</w:t>
      </w:r>
      <w:r w:rsidRPr="00E41BE0">
        <w:rPr>
          <w:rFonts w:ascii="Angsana New" w:hAnsi="Angsana New"/>
          <w:sz w:val="28"/>
          <w:szCs w:val="28"/>
        </w:rPr>
        <w:t xml:space="preserve"> </w:t>
      </w:r>
      <w:r w:rsidRPr="00E41BE0">
        <w:rPr>
          <w:rFonts w:ascii="Angsana New" w:hAnsi="Angsana New"/>
          <w:sz w:val="28"/>
          <w:szCs w:val="28"/>
          <w:cs/>
        </w:rPr>
        <w:t xml:space="preserve">ตุลาคม </w:t>
      </w:r>
      <w:r w:rsidRPr="00E41BE0">
        <w:rPr>
          <w:rFonts w:ascii="Angsana New" w:hAnsi="Angsana New"/>
          <w:sz w:val="28"/>
          <w:szCs w:val="28"/>
          <w:lang w:val="en-US"/>
        </w:rPr>
        <w:t xml:space="preserve">2564 </w:t>
      </w:r>
      <w:r w:rsidRPr="00E41BE0">
        <w:rPr>
          <w:rFonts w:ascii="Angsana New" w:hAnsi="Angsana New" w:hint="cs"/>
          <w:sz w:val="28"/>
          <w:szCs w:val="28"/>
          <w:cs/>
          <w:lang w:val="en-US"/>
        </w:rPr>
        <w:t xml:space="preserve">และ </w:t>
      </w:r>
      <w:r w:rsidRPr="00E41BE0">
        <w:rPr>
          <w:rFonts w:ascii="Angsana New" w:hAnsi="Angsana New"/>
          <w:sz w:val="28"/>
          <w:szCs w:val="28"/>
          <w:lang w:val="en-US"/>
        </w:rPr>
        <w:t>2563</w:t>
      </w:r>
      <w:r w:rsidRPr="00E41BE0">
        <w:rPr>
          <w:rFonts w:ascii="Angsana New" w:hAnsi="Angsana New"/>
          <w:sz w:val="28"/>
          <w:szCs w:val="28"/>
          <w:cs/>
        </w:rPr>
        <w:t xml:space="preserve"> มีดังนี้</w:t>
      </w:r>
    </w:p>
    <w:p w14:paraId="351BB9D8" w14:textId="77777777" w:rsidR="00C02E19" w:rsidRPr="00E41BE0" w:rsidRDefault="00C02E19" w:rsidP="00604CC1">
      <w:pPr>
        <w:ind w:left="720"/>
        <w:jc w:val="thaiDistribute"/>
        <w:rPr>
          <w:rFonts w:ascii="Angsana New" w:hAnsi="Angsana New"/>
          <w:sz w:val="16"/>
          <w:szCs w:val="16"/>
        </w:rPr>
      </w:pPr>
    </w:p>
    <w:tbl>
      <w:tblPr>
        <w:tblW w:w="8505" w:type="dxa"/>
        <w:tblInd w:w="666" w:type="dxa"/>
        <w:tblLayout w:type="fixed"/>
        <w:tblLook w:val="0000" w:firstRow="0" w:lastRow="0" w:firstColumn="0" w:lastColumn="0" w:noHBand="0" w:noVBand="0"/>
      </w:tblPr>
      <w:tblGrid>
        <w:gridCol w:w="5778"/>
        <w:gridCol w:w="1368"/>
        <w:gridCol w:w="1359"/>
      </w:tblGrid>
      <w:tr w:rsidR="002C7618" w:rsidRPr="00E41BE0" w14:paraId="12469655" w14:textId="77777777" w:rsidTr="00CB2444">
        <w:trPr>
          <w:trHeight w:val="63"/>
        </w:trPr>
        <w:tc>
          <w:tcPr>
            <w:tcW w:w="5778" w:type="dxa"/>
          </w:tcPr>
          <w:p w14:paraId="6939C915" w14:textId="77777777" w:rsidR="002C7618" w:rsidRPr="00E41BE0" w:rsidRDefault="002C7618" w:rsidP="00604CC1">
            <w:pPr>
              <w:ind w:left="-49" w:right="-108"/>
              <w:jc w:val="thaiDistribute"/>
              <w:rPr>
                <w:rFonts w:ascii="Angsana New" w:hAnsi="Angsana New"/>
                <w:sz w:val="28"/>
                <w:szCs w:val="28"/>
              </w:rPr>
            </w:pPr>
            <w:r w:rsidRPr="00E41BE0">
              <w:rPr>
                <w:rFonts w:ascii="Angsana New" w:hAnsi="Angsana New"/>
                <w:sz w:val="28"/>
                <w:szCs w:val="28"/>
              </w:rPr>
              <w:br w:type="page"/>
            </w:r>
          </w:p>
        </w:tc>
        <w:tc>
          <w:tcPr>
            <w:tcW w:w="2727" w:type="dxa"/>
            <w:gridSpan w:val="2"/>
          </w:tcPr>
          <w:p w14:paraId="68E41D58" w14:textId="77777777" w:rsidR="002C7618" w:rsidRPr="00E41BE0" w:rsidRDefault="002C7618" w:rsidP="00604CC1">
            <w:pPr>
              <w:pStyle w:val="Heading4"/>
              <w:jc w:val="right"/>
              <w:rPr>
                <w:rFonts w:ascii="Angsana New" w:hAnsi="Angsana New"/>
                <w:b/>
                <w:spacing w:val="-2"/>
                <w:sz w:val="28"/>
                <w:szCs w:val="28"/>
                <w:u w:val="none"/>
                <w:cs/>
              </w:rPr>
            </w:pPr>
            <w:r w:rsidRPr="00E41BE0">
              <w:rPr>
                <w:rFonts w:ascii="Angsana New" w:hAnsi="Angsana New"/>
                <w:sz w:val="28"/>
                <w:szCs w:val="28"/>
                <w:u w:val="none"/>
                <w:cs/>
              </w:rPr>
              <w:t xml:space="preserve">(หน่วย </w:t>
            </w:r>
            <w:r w:rsidRPr="00E41BE0">
              <w:rPr>
                <w:rFonts w:ascii="Angsana New" w:hAnsi="Angsana New"/>
                <w:sz w:val="28"/>
                <w:szCs w:val="28"/>
                <w:u w:val="none"/>
              </w:rPr>
              <w:t xml:space="preserve">: </w:t>
            </w:r>
            <w:r w:rsidRPr="00E41BE0">
              <w:rPr>
                <w:rFonts w:ascii="Angsana New" w:hAnsi="Angsana New"/>
                <w:sz w:val="28"/>
                <w:szCs w:val="28"/>
                <w:u w:val="none"/>
                <w:cs/>
              </w:rPr>
              <w:t>พันบาท)</w:t>
            </w:r>
          </w:p>
        </w:tc>
      </w:tr>
      <w:tr w:rsidR="002C7618" w:rsidRPr="00E41BE0" w14:paraId="23DF8B2D" w14:textId="77777777" w:rsidTr="00CB2444">
        <w:trPr>
          <w:trHeight w:val="63"/>
        </w:trPr>
        <w:tc>
          <w:tcPr>
            <w:tcW w:w="5778" w:type="dxa"/>
          </w:tcPr>
          <w:p w14:paraId="3901FACB" w14:textId="77777777" w:rsidR="002C7618" w:rsidRPr="00E41BE0" w:rsidRDefault="002C7618" w:rsidP="00604CC1">
            <w:pPr>
              <w:ind w:left="-49" w:right="-108"/>
              <w:jc w:val="thaiDistribute"/>
              <w:rPr>
                <w:rFonts w:ascii="Angsana New" w:hAnsi="Angsana New"/>
                <w:sz w:val="28"/>
                <w:szCs w:val="28"/>
                <w:cs/>
              </w:rPr>
            </w:pPr>
          </w:p>
        </w:tc>
        <w:tc>
          <w:tcPr>
            <w:tcW w:w="2727" w:type="dxa"/>
            <w:gridSpan w:val="2"/>
          </w:tcPr>
          <w:p w14:paraId="1BFF1544" w14:textId="77777777" w:rsidR="002C7618" w:rsidRPr="00E41BE0" w:rsidRDefault="002C7618" w:rsidP="00604CC1">
            <w:pPr>
              <w:pStyle w:val="Heading4"/>
              <w:pBdr>
                <w:bottom w:val="single" w:sz="4" w:space="1" w:color="auto"/>
              </w:pBdr>
              <w:rPr>
                <w:rFonts w:ascii="Angsana New" w:hAnsi="Angsana New"/>
                <w:b/>
                <w:spacing w:val="-2"/>
                <w:sz w:val="28"/>
                <w:szCs w:val="28"/>
                <w:u w:val="none"/>
                <w:cs/>
              </w:rPr>
            </w:pPr>
            <w:r w:rsidRPr="00E41BE0">
              <w:rPr>
                <w:rFonts w:ascii="Angsana New" w:hAnsi="Angsana New"/>
                <w:sz w:val="28"/>
                <w:szCs w:val="28"/>
                <w:u w:val="none"/>
                <w:cs/>
              </w:rPr>
              <w:t>งบการเงินรวม</w:t>
            </w:r>
          </w:p>
        </w:tc>
      </w:tr>
      <w:tr w:rsidR="00834F0A" w:rsidRPr="00E41BE0" w14:paraId="7768D8C5" w14:textId="77777777" w:rsidTr="00CB2444">
        <w:trPr>
          <w:trHeight w:val="216"/>
        </w:trPr>
        <w:tc>
          <w:tcPr>
            <w:tcW w:w="5778" w:type="dxa"/>
          </w:tcPr>
          <w:p w14:paraId="51EAFD09" w14:textId="77777777" w:rsidR="00834F0A" w:rsidRPr="00E41BE0" w:rsidRDefault="00834F0A" w:rsidP="00604CC1">
            <w:pPr>
              <w:ind w:left="-49" w:right="-108"/>
              <w:jc w:val="thaiDistribute"/>
              <w:rPr>
                <w:rFonts w:ascii="Angsana New" w:hAnsi="Angsana New"/>
                <w:sz w:val="28"/>
                <w:szCs w:val="28"/>
                <w:cs/>
              </w:rPr>
            </w:pPr>
          </w:p>
        </w:tc>
        <w:tc>
          <w:tcPr>
            <w:tcW w:w="1368" w:type="dxa"/>
          </w:tcPr>
          <w:p w14:paraId="3EFA2B3F" w14:textId="57C8FAEF" w:rsidR="00834F0A" w:rsidRPr="00E41BE0" w:rsidRDefault="00C61CCE" w:rsidP="00604CC1">
            <w:pPr>
              <w:pBdr>
                <w:bottom w:val="single" w:sz="4" w:space="1" w:color="auto"/>
              </w:pBdr>
              <w:tabs>
                <w:tab w:val="left" w:pos="540"/>
              </w:tabs>
              <w:ind w:left="-18" w:right="-18"/>
              <w:jc w:val="center"/>
              <w:rPr>
                <w:rFonts w:ascii="Angsana New" w:hAnsi="Angsana New"/>
                <w:sz w:val="28"/>
                <w:szCs w:val="28"/>
              </w:rPr>
            </w:pPr>
            <w:r w:rsidRPr="00E41BE0">
              <w:rPr>
                <w:rFonts w:ascii="Angsana New" w:hAnsi="Angsana New"/>
                <w:sz w:val="28"/>
                <w:szCs w:val="28"/>
                <w:lang w:val="en-US"/>
              </w:rPr>
              <w:t>31</w:t>
            </w:r>
            <w:r w:rsidR="00834F0A" w:rsidRPr="00E41BE0">
              <w:rPr>
                <w:rFonts w:ascii="Angsana New" w:hAnsi="Angsana New"/>
                <w:sz w:val="28"/>
                <w:szCs w:val="28"/>
              </w:rPr>
              <w:t xml:space="preserve"> </w:t>
            </w:r>
            <w:r w:rsidR="00834F0A" w:rsidRPr="00E41BE0">
              <w:rPr>
                <w:rFonts w:ascii="Angsana New" w:hAnsi="Angsana New"/>
                <w:sz w:val="28"/>
                <w:szCs w:val="28"/>
                <w:cs/>
              </w:rPr>
              <w:t>ตุลาคม</w:t>
            </w:r>
            <w:r w:rsidR="00701A0D" w:rsidRPr="00E41BE0">
              <w:rPr>
                <w:rFonts w:ascii="Angsana New" w:hAnsi="Angsana New"/>
                <w:sz w:val="28"/>
                <w:szCs w:val="28"/>
              </w:rPr>
              <w:t xml:space="preserve"> </w:t>
            </w:r>
            <w:r w:rsidRPr="00E41BE0">
              <w:rPr>
                <w:rFonts w:ascii="Angsana New" w:hAnsi="Angsana New"/>
                <w:sz w:val="28"/>
                <w:szCs w:val="28"/>
                <w:lang w:val="en-US"/>
              </w:rPr>
              <w:t>2564</w:t>
            </w:r>
          </w:p>
        </w:tc>
        <w:tc>
          <w:tcPr>
            <w:tcW w:w="1359" w:type="dxa"/>
          </w:tcPr>
          <w:p w14:paraId="1E59D5B9" w14:textId="078581E9" w:rsidR="00834F0A" w:rsidRPr="00E41BE0" w:rsidRDefault="00C61CCE" w:rsidP="00604CC1">
            <w:pPr>
              <w:pBdr>
                <w:bottom w:val="single" w:sz="4" w:space="1" w:color="auto"/>
              </w:pBdr>
              <w:tabs>
                <w:tab w:val="left" w:pos="540"/>
              </w:tabs>
              <w:ind w:left="-18" w:right="-18"/>
              <w:jc w:val="center"/>
              <w:rPr>
                <w:rFonts w:ascii="Angsana New" w:hAnsi="Angsana New"/>
                <w:sz w:val="28"/>
                <w:szCs w:val="28"/>
              </w:rPr>
            </w:pPr>
            <w:r w:rsidRPr="00E41BE0">
              <w:rPr>
                <w:rFonts w:ascii="Angsana New" w:hAnsi="Angsana New"/>
                <w:sz w:val="28"/>
                <w:szCs w:val="28"/>
                <w:lang w:val="en-US"/>
              </w:rPr>
              <w:t>31</w:t>
            </w:r>
            <w:r w:rsidR="00834F0A" w:rsidRPr="00E41BE0">
              <w:rPr>
                <w:rFonts w:ascii="Angsana New" w:hAnsi="Angsana New"/>
                <w:sz w:val="28"/>
                <w:szCs w:val="28"/>
              </w:rPr>
              <w:t xml:space="preserve"> </w:t>
            </w:r>
            <w:r w:rsidR="00834F0A" w:rsidRPr="00E41BE0">
              <w:rPr>
                <w:rFonts w:ascii="Angsana New" w:hAnsi="Angsana New"/>
                <w:sz w:val="28"/>
                <w:szCs w:val="28"/>
                <w:cs/>
              </w:rPr>
              <w:t>ตุลาคม</w:t>
            </w:r>
            <w:r w:rsidR="00701A0D" w:rsidRPr="00E41BE0">
              <w:rPr>
                <w:rFonts w:ascii="Angsana New" w:hAnsi="Angsana New"/>
                <w:sz w:val="28"/>
                <w:szCs w:val="28"/>
              </w:rPr>
              <w:t xml:space="preserve"> </w:t>
            </w:r>
            <w:r w:rsidRPr="00E41BE0">
              <w:rPr>
                <w:rFonts w:ascii="Angsana New" w:hAnsi="Angsana New"/>
                <w:sz w:val="28"/>
                <w:szCs w:val="28"/>
                <w:lang w:val="en-US"/>
              </w:rPr>
              <w:t>2563</w:t>
            </w:r>
          </w:p>
        </w:tc>
      </w:tr>
      <w:tr w:rsidR="002C7618" w:rsidRPr="00E41BE0" w14:paraId="6E8EF9F6" w14:textId="77777777" w:rsidTr="00CB2444">
        <w:trPr>
          <w:trHeight w:val="324"/>
        </w:trPr>
        <w:tc>
          <w:tcPr>
            <w:tcW w:w="5778" w:type="dxa"/>
          </w:tcPr>
          <w:p w14:paraId="0C50F11C" w14:textId="7CC95458" w:rsidR="002C7618" w:rsidRPr="00E41BE0" w:rsidRDefault="002C7618" w:rsidP="00604CC1">
            <w:pPr>
              <w:ind w:left="-49" w:right="-108"/>
              <w:jc w:val="thaiDistribute"/>
              <w:rPr>
                <w:rFonts w:ascii="Angsana New" w:hAnsi="Angsana New"/>
                <w:sz w:val="28"/>
                <w:szCs w:val="28"/>
                <w:cs/>
              </w:rPr>
            </w:pPr>
            <w:r w:rsidRPr="00E41BE0">
              <w:rPr>
                <w:rFonts w:ascii="Angsana New" w:hAnsi="Angsana New"/>
                <w:sz w:val="28"/>
                <w:szCs w:val="28"/>
                <w:cs/>
              </w:rPr>
              <w:t>ยอดคงเหลือต้นปี</w:t>
            </w:r>
          </w:p>
        </w:tc>
        <w:tc>
          <w:tcPr>
            <w:tcW w:w="1368" w:type="dxa"/>
            <w:vAlign w:val="bottom"/>
          </w:tcPr>
          <w:p w14:paraId="183E763F" w14:textId="77777777" w:rsidR="002C7618" w:rsidRPr="00E41BE0" w:rsidRDefault="002C7618" w:rsidP="00604CC1">
            <w:pPr>
              <w:tabs>
                <w:tab w:val="decimal" w:pos="840"/>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w:t>
            </w:r>
          </w:p>
        </w:tc>
        <w:tc>
          <w:tcPr>
            <w:tcW w:w="1359" w:type="dxa"/>
            <w:vAlign w:val="bottom"/>
          </w:tcPr>
          <w:p w14:paraId="2F4B15C5" w14:textId="77777777" w:rsidR="002C7618" w:rsidRPr="00E41BE0" w:rsidRDefault="002C7618" w:rsidP="00604CC1">
            <w:pPr>
              <w:tabs>
                <w:tab w:val="decimal" w:pos="820"/>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w:t>
            </w:r>
          </w:p>
        </w:tc>
      </w:tr>
      <w:tr w:rsidR="00760B64" w:rsidRPr="00E41BE0" w14:paraId="333801BE" w14:textId="77777777" w:rsidTr="00CB2444">
        <w:trPr>
          <w:trHeight w:val="324"/>
        </w:trPr>
        <w:tc>
          <w:tcPr>
            <w:tcW w:w="5778" w:type="dxa"/>
          </w:tcPr>
          <w:p w14:paraId="7E183292" w14:textId="1E3A43C1" w:rsidR="00760B64" w:rsidRPr="00E41BE0" w:rsidRDefault="00760B64" w:rsidP="00604CC1">
            <w:pPr>
              <w:ind w:left="-49" w:right="-108"/>
              <w:jc w:val="thaiDistribute"/>
              <w:rPr>
                <w:rFonts w:ascii="Angsana New" w:hAnsi="Angsana New"/>
                <w:sz w:val="28"/>
                <w:szCs w:val="28"/>
                <w:cs/>
              </w:rPr>
            </w:pPr>
            <w:r w:rsidRPr="00E41BE0">
              <w:rPr>
                <w:rFonts w:ascii="Angsana New" w:hAnsi="Angsana New"/>
                <w:sz w:val="28"/>
                <w:szCs w:val="28"/>
                <w:cs/>
              </w:rPr>
              <w:t>เพิ่มขึ้นระหว่างปี</w:t>
            </w:r>
          </w:p>
        </w:tc>
        <w:tc>
          <w:tcPr>
            <w:tcW w:w="1368" w:type="dxa"/>
          </w:tcPr>
          <w:p w14:paraId="015913F0" w14:textId="2510A97E" w:rsidR="00760B64" w:rsidRPr="00E41BE0" w:rsidRDefault="00760B64" w:rsidP="00604CC1">
            <w:pPr>
              <w:tabs>
                <w:tab w:val="decimal" w:pos="840"/>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 xml:space="preserve"> 75,713 </w:t>
            </w:r>
          </w:p>
        </w:tc>
        <w:tc>
          <w:tcPr>
            <w:tcW w:w="1359" w:type="dxa"/>
            <w:vAlign w:val="bottom"/>
          </w:tcPr>
          <w:p w14:paraId="515E8C45" w14:textId="77777777" w:rsidR="00760B64" w:rsidRPr="00E41BE0" w:rsidRDefault="00760B64" w:rsidP="00604CC1">
            <w:pPr>
              <w:tabs>
                <w:tab w:val="decimal" w:pos="820"/>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w:t>
            </w:r>
          </w:p>
        </w:tc>
      </w:tr>
      <w:tr w:rsidR="00760B64" w:rsidRPr="00E41BE0" w14:paraId="6C46C525" w14:textId="77777777" w:rsidTr="00CB2444">
        <w:trPr>
          <w:trHeight w:val="324"/>
        </w:trPr>
        <w:tc>
          <w:tcPr>
            <w:tcW w:w="5778" w:type="dxa"/>
          </w:tcPr>
          <w:p w14:paraId="06A7B0B1" w14:textId="15BC35F9" w:rsidR="00760B64" w:rsidRPr="00E41BE0" w:rsidRDefault="00760B64" w:rsidP="00604CC1">
            <w:pPr>
              <w:ind w:left="-49" w:right="-108"/>
              <w:jc w:val="thaiDistribute"/>
              <w:rPr>
                <w:rFonts w:ascii="Angsana New" w:hAnsi="Angsana New"/>
                <w:sz w:val="28"/>
                <w:szCs w:val="28"/>
                <w:cs/>
              </w:rPr>
            </w:pPr>
            <w:r w:rsidRPr="00E41BE0">
              <w:rPr>
                <w:rFonts w:ascii="Angsana New" w:hAnsi="Angsana New"/>
                <w:sz w:val="28"/>
                <w:szCs w:val="28"/>
                <w:cs/>
              </w:rPr>
              <w:t>จ่ายชำระในระหว่างปี</w:t>
            </w:r>
          </w:p>
        </w:tc>
        <w:tc>
          <w:tcPr>
            <w:tcW w:w="1368" w:type="dxa"/>
          </w:tcPr>
          <w:p w14:paraId="6A322188" w14:textId="4CFCFEBE" w:rsidR="00760B64" w:rsidRPr="00E41BE0" w:rsidRDefault="00760B64" w:rsidP="00604CC1">
            <w:pPr>
              <w:tabs>
                <w:tab w:val="decimal" w:pos="840"/>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 xml:space="preserve"> (</w:t>
            </w:r>
            <w:r w:rsidR="006B1183" w:rsidRPr="00E41BE0">
              <w:rPr>
                <w:rFonts w:ascii="Angsana New" w:hAnsi="Angsana New"/>
                <w:snapToGrid w:val="0"/>
                <w:color w:val="000000"/>
                <w:sz w:val="28"/>
                <w:szCs w:val="28"/>
                <w:lang w:eastAsia="th-TH"/>
              </w:rPr>
              <w:t>12</w:t>
            </w:r>
            <w:r w:rsidRPr="00E41BE0">
              <w:rPr>
                <w:rFonts w:ascii="Angsana New" w:hAnsi="Angsana New"/>
                <w:snapToGrid w:val="0"/>
                <w:color w:val="000000"/>
                <w:sz w:val="28"/>
                <w:szCs w:val="28"/>
                <w:lang w:eastAsia="th-TH"/>
              </w:rPr>
              <w:t>,606)</w:t>
            </w:r>
          </w:p>
        </w:tc>
        <w:tc>
          <w:tcPr>
            <w:tcW w:w="1359" w:type="dxa"/>
            <w:vAlign w:val="bottom"/>
          </w:tcPr>
          <w:p w14:paraId="203D5731" w14:textId="77777777" w:rsidR="00760B64" w:rsidRPr="00E41BE0" w:rsidRDefault="00760B64" w:rsidP="00604CC1">
            <w:pPr>
              <w:tabs>
                <w:tab w:val="decimal" w:pos="820"/>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w:t>
            </w:r>
          </w:p>
        </w:tc>
      </w:tr>
      <w:tr w:rsidR="006B1183" w:rsidRPr="00E41BE0" w14:paraId="2F143155" w14:textId="77777777" w:rsidTr="00CB2444">
        <w:trPr>
          <w:trHeight w:val="324"/>
        </w:trPr>
        <w:tc>
          <w:tcPr>
            <w:tcW w:w="5778" w:type="dxa"/>
          </w:tcPr>
          <w:p w14:paraId="566F965F" w14:textId="6FDFD99E" w:rsidR="006B1183" w:rsidRPr="00E41BE0" w:rsidRDefault="006B1183" w:rsidP="00604CC1">
            <w:pPr>
              <w:ind w:left="-49" w:right="-108"/>
              <w:jc w:val="thaiDistribute"/>
              <w:rPr>
                <w:rFonts w:ascii="Angsana New" w:hAnsi="Angsana New"/>
                <w:sz w:val="28"/>
                <w:szCs w:val="28"/>
                <w:cs/>
              </w:rPr>
            </w:pPr>
            <w:r w:rsidRPr="00E41BE0">
              <w:rPr>
                <w:rFonts w:ascii="Angsana New" w:hAnsi="Angsana New" w:hint="cs"/>
                <w:sz w:val="28"/>
                <w:szCs w:val="28"/>
                <w:cs/>
              </w:rPr>
              <w:t>หักกลบหนี้ค่าที่ดิน</w:t>
            </w:r>
            <w:r w:rsidR="00211174" w:rsidRPr="00E41BE0">
              <w:rPr>
                <w:rFonts w:ascii="Angsana New" w:hAnsi="Angsana New"/>
                <w:sz w:val="28"/>
                <w:szCs w:val="28"/>
              </w:rPr>
              <w:t xml:space="preserve"> (</w:t>
            </w:r>
            <w:r w:rsidR="00211174" w:rsidRPr="00E41BE0">
              <w:rPr>
                <w:rFonts w:ascii="Angsana New" w:hAnsi="Angsana New" w:hint="cs"/>
                <w:sz w:val="28"/>
                <w:szCs w:val="28"/>
                <w:cs/>
              </w:rPr>
              <w:t xml:space="preserve">หมายเหตุข้อ </w:t>
            </w:r>
            <w:r w:rsidR="00677CFD" w:rsidRPr="00E41BE0">
              <w:rPr>
                <w:rFonts w:ascii="Angsana New" w:hAnsi="Angsana New"/>
                <w:sz w:val="28"/>
                <w:szCs w:val="28"/>
                <w:lang w:val="en-US"/>
              </w:rPr>
              <w:t>13</w:t>
            </w:r>
            <w:r w:rsidR="00211174" w:rsidRPr="00E41BE0">
              <w:rPr>
                <w:rFonts w:ascii="Angsana New" w:hAnsi="Angsana New"/>
                <w:sz w:val="28"/>
                <w:szCs w:val="28"/>
              </w:rPr>
              <w:t>)</w:t>
            </w:r>
          </w:p>
        </w:tc>
        <w:tc>
          <w:tcPr>
            <w:tcW w:w="1368" w:type="dxa"/>
          </w:tcPr>
          <w:p w14:paraId="11E8A7AF" w14:textId="78109008" w:rsidR="006B1183" w:rsidRPr="00E41BE0" w:rsidRDefault="006B1183" w:rsidP="00604CC1">
            <w:pPr>
              <w:tabs>
                <w:tab w:val="decimal" w:pos="840"/>
              </w:tabs>
              <w:ind w:right="1"/>
              <w:rPr>
                <w:rFonts w:ascii="Angsana New" w:hAnsi="Angsana New"/>
                <w:snapToGrid w:val="0"/>
                <w:color w:val="000000"/>
                <w:sz w:val="28"/>
                <w:szCs w:val="28"/>
                <w:lang w:eastAsia="th-TH"/>
              </w:rPr>
            </w:pPr>
            <w:r w:rsidRPr="00E41BE0">
              <w:rPr>
                <w:rFonts w:ascii="Angsana New" w:hAnsi="Angsana New" w:hint="cs"/>
                <w:snapToGrid w:val="0"/>
                <w:color w:val="000000"/>
                <w:sz w:val="28"/>
                <w:szCs w:val="28"/>
                <w:cs/>
                <w:lang w:eastAsia="th-TH"/>
              </w:rPr>
              <w:t>(</w:t>
            </w:r>
            <w:r w:rsidRPr="00E41BE0">
              <w:rPr>
                <w:rFonts w:ascii="Angsana New" w:hAnsi="Angsana New"/>
                <w:snapToGrid w:val="0"/>
                <w:color w:val="000000"/>
                <w:sz w:val="28"/>
                <w:szCs w:val="28"/>
                <w:lang w:val="en-US" w:eastAsia="th-TH"/>
              </w:rPr>
              <w:t>17,000</w:t>
            </w:r>
            <w:r w:rsidRPr="00E41BE0">
              <w:rPr>
                <w:rFonts w:ascii="Angsana New" w:hAnsi="Angsana New" w:hint="cs"/>
                <w:snapToGrid w:val="0"/>
                <w:color w:val="000000"/>
                <w:sz w:val="28"/>
                <w:szCs w:val="28"/>
                <w:cs/>
                <w:lang w:eastAsia="th-TH"/>
              </w:rPr>
              <w:t>)</w:t>
            </w:r>
          </w:p>
        </w:tc>
        <w:tc>
          <w:tcPr>
            <w:tcW w:w="1359" w:type="dxa"/>
            <w:vAlign w:val="bottom"/>
          </w:tcPr>
          <w:p w14:paraId="2575B101" w14:textId="77777777" w:rsidR="006B1183" w:rsidRPr="00E41BE0" w:rsidRDefault="006B1183" w:rsidP="00604CC1">
            <w:pPr>
              <w:tabs>
                <w:tab w:val="decimal" w:pos="820"/>
              </w:tabs>
              <w:ind w:right="1"/>
              <w:rPr>
                <w:rFonts w:ascii="Angsana New" w:hAnsi="Angsana New"/>
                <w:snapToGrid w:val="0"/>
                <w:color w:val="000000"/>
                <w:sz w:val="28"/>
                <w:szCs w:val="28"/>
                <w:lang w:eastAsia="th-TH"/>
              </w:rPr>
            </w:pPr>
          </w:p>
        </w:tc>
      </w:tr>
      <w:tr w:rsidR="00760B64" w:rsidRPr="00E41BE0" w14:paraId="0EB2EF6B" w14:textId="77777777" w:rsidTr="00CB2444">
        <w:trPr>
          <w:trHeight w:val="324"/>
        </w:trPr>
        <w:tc>
          <w:tcPr>
            <w:tcW w:w="5778" w:type="dxa"/>
          </w:tcPr>
          <w:p w14:paraId="72060E2E" w14:textId="77777777" w:rsidR="00760B64" w:rsidRPr="00E41BE0" w:rsidRDefault="00760B64" w:rsidP="00604CC1">
            <w:pPr>
              <w:ind w:left="-49" w:right="-108"/>
              <w:jc w:val="thaiDistribute"/>
              <w:rPr>
                <w:rFonts w:ascii="Angsana New" w:hAnsi="Angsana New"/>
                <w:sz w:val="28"/>
                <w:szCs w:val="28"/>
                <w:cs/>
              </w:rPr>
            </w:pPr>
            <w:r w:rsidRPr="00E41BE0">
              <w:rPr>
                <w:rFonts w:ascii="Angsana New" w:hAnsi="Angsana New"/>
                <w:sz w:val="28"/>
                <w:szCs w:val="28"/>
                <w:cs/>
              </w:rPr>
              <w:t>ผลต่างจากการแปลงค่างบการเงิน</w:t>
            </w:r>
          </w:p>
        </w:tc>
        <w:tc>
          <w:tcPr>
            <w:tcW w:w="1368" w:type="dxa"/>
          </w:tcPr>
          <w:p w14:paraId="6D5AF0B8" w14:textId="25086998" w:rsidR="00760B64" w:rsidRPr="00E41BE0" w:rsidRDefault="00760B64" w:rsidP="00604CC1">
            <w:pPr>
              <w:pBdr>
                <w:bottom w:val="single" w:sz="4" w:space="1" w:color="auto"/>
              </w:pBdr>
              <w:tabs>
                <w:tab w:val="decimal" w:pos="840"/>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 xml:space="preserve"> 634 </w:t>
            </w:r>
          </w:p>
        </w:tc>
        <w:tc>
          <w:tcPr>
            <w:tcW w:w="1359" w:type="dxa"/>
            <w:vAlign w:val="bottom"/>
          </w:tcPr>
          <w:p w14:paraId="54D1C658" w14:textId="77777777" w:rsidR="00760B64" w:rsidRPr="00E41BE0" w:rsidRDefault="00760B64" w:rsidP="00604CC1">
            <w:pPr>
              <w:pBdr>
                <w:bottom w:val="single" w:sz="4" w:space="1" w:color="auto"/>
              </w:pBdr>
              <w:tabs>
                <w:tab w:val="decimal" w:pos="820"/>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w:t>
            </w:r>
          </w:p>
        </w:tc>
      </w:tr>
      <w:tr w:rsidR="00760B64" w:rsidRPr="00E41BE0" w14:paraId="0526B9DF" w14:textId="77777777" w:rsidTr="00CB2444">
        <w:trPr>
          <w:trHeight w:val="324"/>
        </w:trPr>
        <w:tc>
          <w:tcPr>
            <w:tcW w:w="5778" w:type="dxa"/>
          </w:tcPr>
          <w:p w14:paraId="0197A05C" w14:textId="4199C261" w:rsidR="00760B64" w:rsidRPr="00E41BE0" w:rsidRDefault="00760B64" w:rsidP="00604CC1">
            <w:pPr>
              <w:ind w:left="-49" w:right="-108"/>
              <w:jc w:val="thaiDistribute"/>
              <w:rPr>
                <w:rFonts w:ascii="Angsana New" w:hAnsi="Angsana New"/>
                <w:sz w:val="28"/>
                <w:szCs w:val="28"/>
                <w:cs/>
              </w:rPr>
            </w:pPr>
            <w:r w:rsidRPr="00E41BE0">
              <w:rPr>
                <w:rFonts w:ascii="Angsana New" w:hAnsi="Angsana New"/>
                <w:sz w:val="28"/>
                <w:szCs w:val="28"/>
                <w:cs/>
              </w:rPr>
              <w:t>ยอดคงเหลือปลายปี</w:t>
            </w:r>
          </w:p>
        </w:tc>
        <w:tc>
          <w:tcPr>
            <w:tcW w:w="1368" w:type="dxa"/>
          </w:tcPr>
          <w:p w14:paraId="30EF9DA6" w14:textId="4EC7B679" w:rsidR="00760B64" w:rsidRPr="00E41BE0" w:rsidRDefault="00760B64" w:rsidP="00604CC1">
            <w:pPr>
              <w:pBdr>
                <w:bottom w:val="single" w:sz="12" w:space="1" w:color="auto"/>
              </w:pBdr>
              <w:tabs>
                <w:tab w:val="decimal" w:pos="840"/>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 xml:space="preserve"> 46,741 </w:t>
            </w:r>
          </w:p>
        </w:tc>
        <w:tc>
          <w:tcPr>
            <w:tcW w:w="1359" w:type="dxa"/>
            <w:vAlign w:val="bottom"/>
          </w:tcPr>
          <w:p w14:paraId="737FB3EE" w14:textId="77777777" w:rsidR="00760B64" w:rsidRPr="00E41BE0" w:rsidRDefault="00760B64" w:rsidP="00604CC1">
            <w:pPr>
              <w:pBdr>
                <w:bottom w:val="single" w:sz="12" w:space="1" w:color="auto"/>
              </w:pBdr>
              <w:tabs>
                <w:tab w:val="decimal" w:pos="820"/>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w:t>
            </w:r>
          </w:p>
        </w:tc>
      </w:tr>
    </w:tbl>
    <w:p w14:paraId="0913BE86" w14:textId="6914816B" w:rsidR="00A97F1B" w:rsidRPr="00E41BE0" w:rsidRDefault="00A97F1B" w:rsidP="00604CC1">
      <w:pPr>
        <w:ind w:left="720"/>
        <w:jc w:val="thaiDistribute"/>
        <w:rPr>
          <w:rFonts w:ascii="Angsana New" w:hAnsi="Angsana New"/>
          <w:sz w:val="24"/>
          <w:szCs w:val="24"/>
          <w:cs/>
        </w:rPr>
      </w:pPr>
    </w:p>
    <w:bookmarkEnd w:id="12"/>
    <w:p w14:paraId="7D59282E" w14:textId="3360E249" w:rsidR="002C7618" w:rsidRPr="00E41BE0" w:rsidRDefault="002C7618" w:rsidP="00604CC1">
      <w:pPr>
        <w:pStyle w:val="Heading1"/>
        <w:keepNext w:val="0"/>
        <w:numPr>
          <w:ilvl w:val="1"/>
          <w:numId w:val="1"/>
        </w:numPr>
        <w:tabs>
          <w:tab w:val="clear" w:pos="570"/>
        </w:tabs>
        <w:ind w:left="720" w:right="1" w:hanging="360"/>
        <w:jc w:val="thaiDistribute"/>
        <w:rPr>
          <w:rFonts w:ascii="Angsana New" w:hAnsi="Angsana New"/>
          <w:bCs w:val="0"/>
          <w:sz w:val="28"/>
          <w:szCs w:val="28"/>
        </w:rPr>
      </w:pPr>
      <w:r w:rsidRPr="00E41BE0">
        <w:rPr>
          <w:rFonts w:ascii="Angsana New" w:hAnsi="Angsana New"/>
          <w:bCs w:val="0"/>
          <w:sz w:val="28"/>
          <w:szCs w:val="28"/>
          <w:cs/>
        </w:rPr>
        <w:t>หนี้สินตามสัญญาเช่า</w:t>
      </w:r>
    </w:p>
    <w:p w14:paraId="2FE95930" w14:textId="77777777" w:rsidR="00FC11BC" w:rsidRPr="00E41BE0" w:rsidRDefault="00FC11BC" w:rsidP="00604CC1">
      <w:pPr>
        <w:ind w:left="720" w:hanging="360"/>
        <w:jc w:val="thaiDistribute"/>
        <w:rPr>
          <w:rFonts w:ascii="Angsana New" w:hAnsi="Angsana New"/>
          <w:bCs/>
          <w:sz w:val="16"/>
          <w:szCs w:val="16"/>
        </w:rPr>
      </w:pPr>
    </w:p>
    <w:tbl>
      <w:tblPr>
        <w:tblW w:w="8505" w:type="dxa"/>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4"/>
        <w:gridCol w:w="1350"/>
        <w:gridCol w:w="1260"/>
        <w:gridCol w:w="1323"/>
        <w:gridCol w:w="1278"/>
      </w:tblGrid>
      <w:tr w:rsidR="002C7618" w:rsidRPr="00E41BE0" w14:paraId="79E50890" w14:textId="77777777" w:rsidTr="0074066D">
        <w:tc>
          <w:tcPr>
            <w:tcW w:w="3294" w:type="dxa"/>
            <w:tcBorders>
              <w:top w:val="nil"/>
              <w:left w:val="nil"/>
              <w:bottom w:val="nil"/>
              <w:right w:val="nil"/>
            </w:tcBorders>
          </w:tcPr>
          <w:p w14:paraId="606770F5" w14:textId="77777777" w:rsidR="002C7618" w:rsidRPr="00E41BE0" w:rsidRDefault="002C7618" w:rsidP="00604CC1">
            <w:pPr>
              <w:ind w:left="-15" w:right="-44"/>
              <w:jc w:val="thaiDistribute"/>
              <w:rPr>
                <w:rFonts w:ascii="Angsana New" w:hAnsi="Angsana New"/>
                <w:snapToGrid w:val="0"/>
                <w:sz w:val="28"/>
                <w:szCs w:val="28"/>
                <w:cs/>
                <w:lang w:eastAsia="th-TH"/>
              </w:rPr>
            </w:pPr>
          </w:p>
        </w:tc>
        <w:tc>
          <w:tcPr>
            <w:tcW w:w="5211" w:type="dxa"/>
            <w:gridSpan w:val="4"/>
            <w:tcBorders>
              <w:top w:val="nil"/>
              <w:left w:val="nil"/>
              <w:bottom w:val="nil"/>
              <w:right w:val="nil"/>
            </w:tcBorders>
          </w:tcPr>
          <w:p w14:paraId="7B6557C5" w14:textId="77777777" w:rsidR="002C7618" w:rsidRPr="00E41BE0" w:rsidRDefault="002C7618" w:rsidP="00604CC1">
            <w:pPr>
              <w:ind w:right="1"/>
              <w:jc w:val="right"/>
              <w:rPr>
                <w:rFonts w:ascii="Angsana New" w:hAnsi="Angsana New"/>
                <w:sz w:val="28"/>
                <w:szCs w:val="28"/>
                <w:cs/>
              </w:rPr>
            </w:pPr>
            <w:r w:rsidRPr="00E41BE0">
              <w:rPr>
                <w:rFonts w:ascii="Angsana New" w:hAnsi="Angsana New"/>
                <w:sz w:val="28"/>
                <w:szCs w:val="28"/>
              </w:rPr>
              <w:t>(</w:t>
            </w:r>
            <w:r w:rsidRPr="00E41BE0">
              <w:rPr>
                <w:rFonts w:ascii="Angsana New" w:hAnsi="Angsana New"/>
                <w:sz w:val="28"/>
                <w:szCs w:val="28"/>
                <w:cs/>
              </w:rPr>
              <w:t>หน่วย</w:t>
            </w:r>
            <w:r w:rsidRPr="00E41BE0">
              <w:rPr>
                <w:rFonts w:ascii="Angsana New" w:hAnsi="Angsana New"/>
                <w:sz w:val="28"/>
                <w:szCs w:val="28"/>
              </w:rPr>
              <w:t xml:space="preserve"> : </w:t>
            </w:r>
            <w:r w:rsidRPr="00E41BE0">
              <w:rPr>
                <w:rFonts w:ascii="Angsana New" w:hAnsi="Angsana New"/>
                <w:sz w:val="28"/>
                <w:szCs w:val="28"/>
                <w:cs/>
              </w:rPr>
              <w:t>พันบาท</w:t>
            </w:r>
            <w:r w:rsidRPr="00E41BE0">
              <w:rPr>
                <w:rFonts w:ascii="Angsana New" w:hAnsi="Angsana New"/>
                <w:sz w:val="28"/>
                <w:szCs w:val="28"/>
              </w:rPr>
              <w:t>)</w:t>
            </w:r>
          </w:p>
        </w:tc>
      </w:tr>
      <w:tr w:rsidR="002C7618" w:rsidRPr="00E41BE0" w14:paraId="590A003C" w14:textId="77777777" w:rsidTr="0074066D">
        <w:tc>
          <w:tcPr>
            <w:tcW w:w="3294" w:type="dxa"/>
            <w:tcBorders>
              <w:top w:val="nil"/>
              <w:left w:val="nil"/>
              <w:bottom w:val="nil"/>
              <w:right w:val="nil"/>
            </w:tcBorders>
          </w:tcPr>
          <w:p w14:paraId="62868102" w14:textId="77777777" w:rsidR="002C7618" w:rsidRPr="00E41BE0" w:rsidRDefault="002C7618" w:rsidP="00604CC1">
            <w:pPr>
              <w:ind w:left="-15" w:right="-44"/>
              <w:jc w:val="thaiDistribute"/>
              <w:rPr>
                <w:rFonts w:ascii="Angsana New" w:hAnsi="Angsana New"/>
                <w:snapToGrid w:val="0"/>
                <w:sz w:val="28"/>
                <w:szCs w:val="28"/>
                <w:cs/>
                <w:lang w:eastAsia="th-TH"/>
              </w:rPr>
            </w:pPr>
          </w:p>
        </w:tc>
        <w:tc>
          <w:tcPr>
            <w:tcW w:w="2610" w:type="dxa"/>
            <w:gridSpan w:val="2"/>
            <w:tcBorders>
              <w:top w:val="nil"/>
              <w:left w:val="nil"/>
              <w:bottom w:val="nil"/>
              <w:right w:val="nil"/>
            </w:tcBorders>
          </w:tcPr>
          <w:p w14:paraId="5D101DF0" w14:textId="77777777" w:rsidR="002C7618" w:rsidRPr="00E41BE0" w:rsidRDefault="002C7618" w:rsidP="00604CC1">
            <w:pPr>
              <w:pBdr>
                <w:bottom w:val="single" w:sz="4" w:space="1" w:color="auto"/>
              </w:pBdr>
              <w:ind w:right="1"/>
              <w:jc w:val="center"/>
              <w:rPr>
                <w:rFonts w:ascii="Angsana New" w:hAnsi="Angsana New"/>
                <w:sz w:val="28"/>
                <w:szCs w:val="28"/>
                <w:cs/>
              </w:rPr>
            </w:pPr>
            <w:r w:rsidRPr="00E41BE0">
              <w:rPr>
                <w:rFonts w:ascii="Angsana New" w:hAnsi="Angsana New"/>
                <w:sz w:val="28"/>
                <w:szCs w:val="28"/>
                <w:cs/>
              </w:rPr>
              <w:t>งบการเงินรวม</w:t>
            </w:r>
          </w:p>
        </w:tc>
        <w:tc>
          <w:tcPr>
            <w:tcW w:w="2601" w:type="dxa"/>
            <w:gridSpan w:val="2"/>
            <w:tcBorders>
              <w:top w:val="nil"/>
              <w:left w:val="nil"/>
              <w:bottom w:val="nil"/>
              <w:right w:val="nil"/>
            </w:tcBorders>
          </w:tcPr>
          <w:p w14:paraId="4E5975D3" w14:textId="77777777" w:rsidR="002C7618" w:rsidRPr="00E41BE0" w:rsidRDefault="002C7618" w:rsidP="00604CC1">
            <w:pPr>
              <w:pBdr>
                <w:bottom w:val="single" w:sz="4" w:space="1" w:color="auto"/>
              </w:pBdr>
              <w:tabs>
                <w:tab w:val="left" w:pos="2190"/>
              </w:tabs>
              <w:ind w:right="1"/>
              <w:jc w:val="center"/>
              <w:rPr>
                <w:rFonts w:ascii="Angsana New" w:hAnsi="Angsana New"/>
                <w:sz w:val="28"/>
                <w:szCs w:val="28"/>
                <w:cs/>
              </w:rPr>
            </w:pPr>
            <w:r w:rsidRPr="00E41BE0">
              <w:rPr>
                <w:rFonts w:ascii="Angsana New" w:hAnsi="Angsana New"/>
                <w:sz w:val="28"/>
                <w:szCs w:val="28"/>
                <w:cs/>
              </w:rPr>
              <w:t>งบการเงินเฉพาะของบริษัท</w:t>
            </w:r>
          </w:p>
        </w:tc>
      </w:tr>
      <w:tr w:rsidR="003E049B" w:rsidRPr="00E41BE0" w14:paraId="1C8EF126" w14:textId="77777777" w:rsidTr="0074066D">
        <w:tc>
          <w:tcPr>
            <w:tcW w:w="3294" w:type="dxa"/>
            <w:tcBorders>
              <w:top w:val="nil"/>
              <w:left w:val="nil"/>
              <w:bottom w:val="nil"/>
              <w:right w:val="nil"/>
            </w:tcBorders>
          </w:tcPr>
          <w:p w14:paraId="6FB7DCCE" w14:textId="77777777" w:rsidR="003E049B" w:rsidRPr="00E41BE0" w:rsidRDefault="003E049B" w:rsidP="00604CC1">
            <w:pPr>
              <w:ind w:left="-15" w:right="-44"/>
              <w:jc w:val="thaiDistribute"/>
              <w:rPr>
                <w:rFonts w:ascii="Angsana New" w:hAnsi="Angsana New"/>
                <w:snapToGrid w:val="0"/>
                <w:sz w:val="28"/>
                <w:szCs w:val="28"/>
                <w:cs/>
                <w:lang w:eastAsia="th-TH"/>
              </w:rPr>
            </w:pPr>
          </w:p>
        </w:tc>
        <w:tc>
          <w:tcPr>
            <w:tcW w:w="1350" w:type="dxa"/>
            <w:tcBorders>
              <w:top w:val="nil"/>
              <w:left w:val="nil"/>
              <w:bottom w:val="nil"/>
              <w:right w:val="nil"/>
            </w:tcBorders>
          </w:tcPr>
          <w:p w14:paraId="6725087A" w14:textId="670BC806" w:rsidR="003E049B" w:rsidRPr="00E41BE0" w:rsidRDefault="00C61CCE" w:rsidP="00604CC1">
            <w:pPr>
              <w:pBdr>
                <w:bottom w:val="single" w:sz="4" w:space="1" w:color="auto"/>
              </w:pBdr>
              <w:tabs>
                <w:tab w:val="left" w:pos="540"/>
              </w:tabs>
              <w:ind w:left="-18" w:right="-18"/>
              <w:jc w:val="center"/>
              <w:rPr>
                <w:rFonts w:ascii="Angsana New" w:hAnsi="Angsana New"/>
                <w:sz w:val="28"/>
                <w:szCs w:val="28"/>
              </w:rPr>
            </w:pPr>
            <w:r w:rsidRPr="00E41BE0">
              <w:rPr>
                <w:rFonts w:ascii="Angsana New" w:hAnsi="Angsana New"/>
                <w:sz w:val="28"/>
                <w:szCs w:val="28"/>
                <w:lang w:val="en-US"/>
              </w:rPr>
              <w:t>31</w:t>
            </w:r>
            <w:r w:rsidR="003E049B" w:rsidRPr="00E41BE0">
              <w:rPr>
                <w:rFonts w:ascii="Angsana New" w:hAnsi="Angsana New"/>
                <w:sz w:val="28"/>
                <w:szCs w:val="28"/>
              </w:rPr>
              <w:t xml:space="preserve"> </w:t>
            </w:r>
            <w:r w:rsidR="003E049B" w:rsidRPr="00E41BE0">
              <w:rPr>
                <w:rFonts w:ascii="Angsana New" w:hAnsi="Angsana New"/>
                <w:sz w:val="28"/>
                <w:szCs w:val="28"/>
                <w:cs/>
              </w:rPr>
              <w:t>ตุลาคม</w:t>
            </w:r>
          </w:p>
          <w:p w14:paraId="11F7BD63" w14:textId="359401ED" w:rsidR="003E049B" w:rsidRPr="00E41BE0" w:rsidRDefault="00C61CCE" w:rsidP="00604CC1">
            <w:pPr>
              <w:pBdr>
                <w:bottom w:val="single" w:sz="4" w:space="1" w:color="auto"/>
              </w:pBdr>
              <w:ind w:left="-18" w:right="-18"/>
              <w:jc w:val="center"/>
              <w:rPr>
                <w:rFonts w:ascii="Angsana New" w:hAnsi="Angsana New"/>
                <w:sz w:val="28"/>
                <w:szCs w:val="28"/>
              </w:rPr>
            </w:pPr>
            <w:r w:rsidRPr="00E41BE0">
              <w:rPr>
                <w:rFonts w:ascii="Angsana New" w:hAnsi="Angsana New"/>
                <w:sz w:val="28"/>
                <w:szCs w:val="28"/>
                <w:lang w:val="en-US"/>
              </w:rPr>
              <w:t>2564</w:t>
            </w:r>
          </w:p>
        </w:tc>
        <w:tc>
          <w:tcPr>
            <w:tcW w:w="1260" w:type="dxa"/>
            <w:tcBorders>
              <w:top w:val="nil"/>
              <w:left w:val="nil"/>
              <w:bottom w:val="nil"/>
              <w:right w:val="nil"/>
            </w:tcBorders>
          </w:tcPr>
          <w:p w14:paraId="682947B8" w14:textId="4CD61517" w:rsidR="003E049B" w:rsidRPr="00E41BE0" w:rsidRDefault="00C61CCE" w:rsidP="00604CC1">
            <w:pPr>
              <w:pBdr>
                <w:bottom w:val="single" w:sz="4" w:space="1" w:color="auto"/>
              </w:pBdr>
              <w:tabs>
                <w:tab w:val="left" w:pos="540"/>
              </w:tabs>
              <w:ind w:left="-18" w:right="-18"/>
              <w:jc w:val="center"/>
              <w:rPr>
                <w:rFonts w:ascii="Angsana New" w:hAnsi="Angsana New"/>
                <w:sz w:val="28"/>
                <w:szCs w:val="28"/>
              </w:rPr>
            </w:pPr>
            <w:r w:rsidRPr="00E41BE0">
              <w:rPr>
                <w:rFonts w:ascii="Angsana New" w:hAnsi="Angsana New"/>
                <w:sz w:val="28"/>
                <w:szCs w:val="28"/>
                <w:lang w:val="en-US"/>
              </w:rPr>
              <w:t>31</w:t>
            </w:r>
            <w:r w:rsidR="003E049B" w:rsidRPr="00E41BE0">
              <w:rPr>
                <w:rFonts w:ascii="Angsana New" w:hAnsi="Angsana New"/>
                <w:sz w:val="28"/>
                <w:szCs w:val="28"/>
              </w:rPr>
              <w:t xml:space="preserve"> </w:t>
            </w:r>
            <w:r w:rsidR="003E049B" w:rsidRPr="00E41BE0">
              <w:rPr>
                <w:rFonts w:ascii="Angsana New" w:hAnsi="Angsana New"/>
                <w:sz w:val="28"/>
                <w:szCs w:val="28"/>
                <w:cs/>
              </w:rPr>
              <w:t>ตุลาคม</w:t>
            </w:r>
          </w:p>
          <w:p w14:paraId="12B145FF" w14:textId="3CBF0F2A" w:rsidR="003E049B" w:rsidRPr="00E41BE0" w:rsidRDefault="00C61CCE" w:rsidP="00604CC1">
            <w:pPr>
              <w:pBdr>
                <w:bottom w:val="single" w:sz="4" w:space="1" w:color="auto"/>
              </w:pBdr>
              <w:tabs>
                <w:tab w:val="left" w:pos="540"/>
              </w:tabs>
              <w:ind w:left="-18" w:right="-18"/>
              <w:jc w:val="center"/>
              <w:rPr>
                <w:rFonts w:ascii="Angsana New" w:hAnsi="Angsana New"/>
                <w:sz w:val="28"/>
                <w:szCs w:val="28"/>
              </w:rPr>
            </w:pPr>
            <w:r w:rsidRPr="00E41BE0">
              <w:rPr>
                <w:rFonts w:ascii="Angsana New" w:hAnsi="Angsana New"/>
                <w:sz w:val="28"/>
                <w:szCs w:val="28"/>
                <w:lang w:val="en-US"/>
              </w:rPr>
              <w:t>2563</w:t>
            </w:r>
          </w:p>
        </w:tc>
        <w:tc>
          <w:tcPr>
            <w:tcW w:w="1323" w:type="dxa"/>
            <w:tcBorders>
              <w:top w:val="nil"/>
              <w:left w:val="nil"/>
              <w:bottom w:val="nil"/>
              <w:right w:val="nil"/>
            </w:tcBorders>
          </w:tcPr>
          <w:p w14:paraId="321E70E9" w14:textId="72BBD073" w:rsidR="003E049B" w:rsidRPr="00E41BE0" w:rsidRDefault="00C61CCE" w:rsidP="00604CC1">
            <w:pPr>
              <w:pBdr>
                <w:bottom w:val="single" w:sz="4" w:space="1" w:color="auto"/>
              </w:pBdr>
              <w:tabs>
                <w:tab w:val="left" w:pos="540"/>
              </w:tabs>
              <w:ind w:left="-18" w:right="-18"/>
              <w:jc w:val="center"/>
              <w:rPr>
                <w:rFonts w:ascii="Angsana New" w:hAnsi="Angsana New"/>
                <w:sz w:val="28"/>
                <w:szCs w:val="28"/>
              </w:rPr>
            </w:pPr>
            <w:r w:rsidRPr="00E41BE0">
              <w:rPr>
                <w:rFonts w:ascii="Angsana New" w:hAnsi="Angsana New"/>
                <w:sz w:val="28"/>
                <w:szCs w:val="28"/>
                <w:lang w:val="en-US"/>
              </w:rPr>
              <w:t>31</w:t>
            </w:r>
            <w:r w:rsidR="003E049B" w:rsidRPr="00E41BE0">
              <w:rPr>
                <w:rFonts w:ascii="Angsana New" w:hAnsi="Angsana New"/>
                <w:sz w:val="28"/>
                <w:szCs w:val="28"/>
              </w:rPr>
              <w:t xml:space="preserve"> </w:t>
            </w:r>
            <w:r w:rsidR="003E049B" w:rsidRPr="00E41BE0">
              <w:rPr>
                <w:rFonts w:ascii="Angsana New" w:hAnsi="Angsana New"/>
                <w:sz w:val="28"/>
                <w:szCs w:val="28"/>
                <w:cs/>
              </w:rPr>
              <w:t>ตุลาคม</w:t>
            </w:r>
          </w:p>
          <w:p w14:paraId="162F7965" w14:textId="38C13274" w:rsidR="003E049B" w:rsidRPr="00E41BE0" w:rsidRDefault="00C61CCE" w:rsidP="00604CC1">
            <w:pPr>
              <w:pBdr>
                <w:bottom w:val="single" w:sz="4" w:space="1" w:color="auto"/>
              </w:pBdr>
              <w:tabs>
                <w:tab w:val="left" w:pos="540"/>
              </w:tabs>
              <w:ind w:left="-18" w:right="-18"/>
              <w:jc w:val="center"/>
              <w:rPr>
                <w:rFonts w:ascii="Angsana New" w:hAnsi="Angsana New"/>
                <w:sz w:val="28"/>
                <w:szCs w:val="28"/>
              </w:rPr>
            </w:pPr>
            <w:r w:rsidRPr="00E41BE0">
              <w:rPr>
                <w:rFonts w:ascii="Angsana New" w:hAnsi="Angsana New"/>
                <w:sz w:val="28"/>
                <w:szCs w:val="28"/>
                <w:lang w:val="en-US"/>
              </w:rPr>
              <w:t>2564</w:t>
            </w:r>
          </w:p>
        </w:tc>
        <w:tc>
          <w:tcPr>
            <w:tcW w:w="1278" w:type="dxa"/>
            <w:tcBorders>
              <w:top w:val="nil"/>
              <w:left w:val="nil"/>
              <w:bottom w:val="nil"/>
              <w:right w:val="nil"/>
            </w:tcBorders>
          </w:tcPr>
          <w:p w14:paraId="3650E0BF" w14:textId="5F103846" w:rsidR="003E049B" w:rsidRPr="00E41BE0" w:rsidRDefault="00C61CCE" w:rsidP="00604CC1">
            <w:pPr>
              <w:pBdr>
                <w:bottom w:val="single" w:sz="4" w:space="1" w:color="auto"/>
              </w:pBdr>
              <w:tabs>
                <w:tab w:val="left" w:pos="540"/>
              </w:tabs>
              <w:ind w:left="-18" w:right="-18"/>
              <w:jc w:val="center"/>
              <w:rPr>
                <w:rFonts w:ascii="Angsana New" w:hAnsi="Angsana New"/>
                <w:sz w:val="28"/>
                <w:szCs w:val="28"/>
              </w:rPr>
            </w:pPr>
            <w:r w:rsidRPr="00E41BE0">
              <w:rPr>
                <w:rFonts w:ascii="Angsana New" w:hAnsi="Angsana New"/>
                <w:sz w:val="28"/>
                <w:szCs w:val="28"/>
                <w:lang w:val="en-US"/>
              </w:rPr>
              <w:t>31</w:t>
            </w:r>
            <w:r w:rsidR="003E049B" w:rsidRPr="00E41BE0">
              <w:rPr>
                <w:rFonts w:ascii="Angsana New" w:hAnsi="Angsana New"/>
                <w:sz w:val="28"/>
                <w:szCs w:val="28"/>
              </w:rPr>
              <w:t xml:space="preserve"> </w:t>
            </w:r>
            <w:r w:rsidR="003E049B" w:rsidRPr="00E41BE0">
              <w:rPr>
                <w:rFonts w:ascii="Angsana New" w:hAnsi="Angsana New"/>
                <w:sz w:val="28"/>
                <w:szCs w:val="28"/>
                <w:cs/>
              </w:rPr>
              <w:t>ตุลาคม</w:t>
            </w:r>
          </w:p>
          <w:p w14:paraId="57CADD0C" w14:textId="71CC3CE1" w:rsidR="003E049B" w:rsidRPr="00E41BE0" w:rsidRDefault="00C61CCE" w:rsidP="00604CC1">
            <w:pPr>
              <w:pBdr>
                <w:bottom w:val="single" w:sz="4" w:space="1" w:color="auto"/>
              </w:pBdr>
              <w:tabs>
                <w:tab w:val="left" w:pos="540"/>
              </w:tabs>
              <w:ind w:left="-18" w:right="-18"/>
              <w:jc w:val="center"/>
              <w:rPr>
                <w:rFonts w:ascii="Angsana New" w:hAnsi="Angsana New"/>
                <w:sz w:val="28"/>
                <w:szCs w:val="28"/>
              </w:rPr>
            </w:pPr>
            <w:r w:rsidRPr="00E41BE0">
              <w:rPr>
                <w:rFonts w:ascii="Angsana New" w:hAnsi="Angsana New"/>
                <w:sz w:val="28"/>
                <w:szCs w:val="28"/>
                <w:lang w:val="en-US"/>
              </w:rPr>
              <w:t>2563</w:t>
            </w:r>
          </w:p>
        </w:tc>
      </w:tr>
      <w:tr w:rsidR="00C02E19" w:rsidRPr="00E41BE0" w14:paraId="5E4C0BE4" w14:textId="77777777" w:rsidTr="0074066D">
        <w:tc>
          <w:tcPr>
            <w:tcW w:w="3294" w:type="dxa"/>
            <w:tcBorders>
              <w:top w:val="nil"/>
              <w:left w:val="nil"/>
              <w:bottom w:val="nil"/>
              <w:right w:val="nil"/>
            </w:tcBorders>
          </w:tcPr>
          <w:p w14:paraId="32C605D6" w14:textId="77777777" w:rsidR="00C02E19" w:rsidRPr="00E41BE0" w:rsidRDefault="00C02E19" w:rsidP="00C02E19">
            <w:pPr>
              <w:ind w:left="-49" w:right="-108"/>
              <w:jc w:val="thaiDistribute"/>
              <w:rPr>
                <w:rFonts w:ascii="Angsana New" w:hAnsi="Angsana New"/>
                <w:snapToGrid w:val="0"/>
                <w:sz w:val="28"/>
                <w:szCs w:val="28"/>
                <w:cs/>
                <w:lang w:eastAsia="th-TH"/>
              </w:rPr>
            </w:pPr>
            <w:r w:rsidRPr="00E41BE0">
              <w:rPr>
                <w:rFonts w:ascii="Angsana New" w:hAnsi="Angsana New"/>
                <w:snapToGrid w:val="0"/>
                <w:sz w:val="28"/>
                <w:szCs w:val="28"/>
                <w:cs/>
                <w:lang w:eastAsia="th-TH"/>
              </w:rPr>
              <w:t>หนี้สินตามสัญญาเช่า</w:t>
            </w:r>
          </w:p>
        </w:tc>
        <w:tc>
          <w:tcPr>
            <w:tcW w:w="1350" w:type="dxa"/>
            <w:tcBorders>
              <w:top w:val="nil"/>
              <w:left w:val="nil"/>
              <w:bottom w:val="nil"/>
              <w:right w:val="nil"/>
            </w:tcBorders>
          </w:tcPr>
          <w:p w14:paraId="71DAC412" w14:textId="7A01EE9C" w:rsidR="00C02E19" w:rsidRPr="00E41BE0" w:rsidRDefault="00C02E19" w:rsidP="00C02E19">
            <w:pPr>
              <w:tabs>
                <w:tab w:val="decimal" w:pos="856"/>
              </w:tabs>
              <w:ind w:right="1"/>
              <w:rPr>
                <w:rFonts w:ascii="Angsana New" w:hAnsi="Angsana New"/>
                <w:snapToGrid w:val="0"/>
                <w:color w:val="000000"/>
                <w:sz w:val="28"/>
                <w:szCs w:val="28"/>
                <w:lang w:val="en-US" w:eastAsia="th-TH"/>
              </w:rPr>
            </w:pPr>
            <w:r w:rsidRPr="00E41BE0">
              <w:rPr>
                <w:rFonts w:ascii="Angsana New" w:hAnsi="Angsana New"/>
                <w:snapToGrid w:val="0"/>
                <w:color w:val="000000"/>
                <w:sz w:val="28"/>
                <w:szCs w:val="28"/>
                <w:lang w:val="en-US" w:eastAsia="th-TH"/>
              </w:rPr>
              <w:t xml:space="preserve"> 142,393 </w:t>
            </w:r>
          </w:p>
        </w:tc>
        <w:tc>
          <w:tcPr>
            <w:tcW w:w="1260" w:type="dxa"/>
            <w:tcBorders>
              <w:top w:val="nil"/>
              <w:left w:val="nil"/>
              <w:bottom w:val="nil"/>
              <w:right w:val="nil"/>
            </w:tcBorders>
            <w:vAlign w:val="bottom"/>
          </w:tcPr>
          <w:p w14:paraId="70A0E4DE" w14:textId="285C2B89" w:rsidR="00C02E19" w:rsidRPr="00E41BE0" w:rsidRDefault="00C02E19" w:rsidP="00C02E19">
            <w:pPr>
              <w:tabs>
                <w:tab w:val="decimal" w:pos="840"/>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val="en-US" w:eastAsia="th-TH"/>
              </w:rPr>
              <w:t>133</w:t>
            </w: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211</w:t>
            </w:r>
          </w:p>
        </w:tc>
        <w:tc>
          <w:tcPr>
            <w:tcW w:w="1323" w:type="dxa"/>
            <w:tcBorders>
              <w:top w:val="nil"/>
              <w:left w:val="nil"/>
              <w:bottom w:val="nil"/>
              <w:right w:val="nil"/>
            </w:tcBorders>
            <w:vAlign w:val="bottom"/>
          </w:tcPr>
          <w:p w14:paraId="6778FC14" w14:textId="3968ADA2" w:rsidR="00C02E19" w:rsidRPr="00E41BE0" w:rsidRDefault="00C02E19" w:rsidP="00C02E19">
            <w:pPr>
              <w:tabs>
                <w:tab w:val="decimal" w:pos="840"/>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83,385</w:t>
            </w:r>
          </w:p>
        </w:tc>
        <w:tc>
          <w:tcPr>
            <w:tcW w:w="1278" w:type="dxa"/>
            <w:tcBorders>
              <w:top w:val="nil"/>
              <w:left w:val="nil"/>
              <w:bottom w:val="nil"/>
              <w:right w:val="nil"/>
            </w:tcBorders>
            <w:vAlign w:val="bottom"/>
          </w:tcPr>
          <w:p w14:paraId="276B669B" w14:textId="6652E3BB" w:rsidR="00C02E19" w:rsidRPr="00E41BE0" w:rsidRDefault="00C02E19" w:rsidP="00C02E19">
            <w:pPr>
              <w:tabs>
                <w:tab w:val="decimal" w:pos="820"/>
              </w:tabs>
              <w:ind w:right="1"/>
              <w:rPr>
                <w:rFonts w:ascii="Angsana New" w:hAnsi="Angsana New"/>
                <w:snapToGrid w:val="0"/>
                <w:color w:val="000000"/>
                <w:sz w:val="28"/>
                <w:szCs w:val="28"/>
                <w:cs/>
                <w:lang w:eastAsia="th-TH"/>
              </w:rPr>
            </w:pPr>
            <w:r w:rsidRPr="00E41BE0">
              <w:rPr>
                <w:rFonts w:ascii="Angsana New" w:hAnsi="Angsana New"/>
                <w:snapToGrid w:val="0"/>
                <w:color w:val="000000"/>
                <w:sz w:val="28"/>
                <w:szCs w:val="28"/>
                <w:lang w:val="en-US" w:eastAsia="th-TH"/>
              </w:rPr>
              <w:t>132</w:t>
            </w: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528</w:t>
            </w:r>
          </w:p>
        </w:tc>
      </w:tr>
      <w:tr w:rsidR="00C02E19" w:rsidRPr="00E41BE0" w14:paraId="77AC5028" w14:textId="77777777" w:rsidTr="0074066D">
        <w:tc>
          <w:tcPr>
            <w:tcW w:w="3294" w:type="dxa"/>
            <w:tcBorders>
              <w:top w:val="nil"/>
              <w:left w:val="nil"/>
              <w:bottom w:val="nil"/>
              <w:right w:val="nil"/>
            </w:tcBorders>
          </w:tcPr>
          <w:p w14:paraId="267123E3" w14:textId="77777777" w:rsidR="00C02E19" w:rsidRPr="00E41BE0" w:rsidRDefault="00C02E19" w:rsidP="00C02E19">
            <w:pPr>
              <w:ind w:left="-49" w:right="-108"/>
              <w:jc w:val="thaiDistribute"/>
              <w:rPr>
                <w:rFonts w:ascii="Angsana New" w:hAnsi="Angsana New"/>
                <w:sz w:val="28"/>
                <w:szCs w:val="28"/>
                <w:cs/>
              </w:rPr>
            </w:pPr>
            <w:r w:rsidRPr="00E41BE0">
              <w:rPr>
                <w:rFonts w:ascii="Angsana New" w:hAnsi="Angsana New"/>
                <w:sz w:val="28"/>
                <w:szCs w:val="28"/>
                <w:u w:val="single"/>
                <w:cs/>
              </w:rPr>
              <w:t>หัก</w:t>
            </w:r>
            <w:r w:rsidRPr="00E41BE0">
              <w:rPr>
                <w:rFonts w:ascii="Angsana New" w:hAnsi="Angsana New"/>
                <w:sz w:val="28"/>
                <w:szCs w:val="28"/>
                <w:cs/>
              </w:rPr>
              <w:t xml:space="preserve"> </w:t>
            </w:r>
            <w:r w:rsidRPr="00E41BE0">
              <w:rPr>
                <w:rFonts w:ascii="Angsana New" w:hAnsi="Angsana New"/>
                <w:sz w:val="28"/>
                <w:szCs w:val="28"/>
              </w:rPr>
              <w:t xml:space="preserve"> </w:t>
            </w:r>
            <w:r w:rsidRPr="00E41BE0">
              <w:rPr>
                <w:rFonts w:ascii="Angsana New" w:hAnsi="Angsana New"/>
                <w:sz w:val="28"/>
                <w:szCs w:val="28"/>
                <w:cs/>
              </w:rPr>
              <w:t>ค่าใช้จ่ายทางการเงินรอตัดบัญชี</w:t>
            </w:r>
          </w:p>
        </w:tc>
        <w:tc>
          <w:tcPr>
            <w:tcW w:w="1350" w:type="dxa"/>
            <w:tcBorders>
              <w:top w:val="nil"/>
              <w:left w:val="nil"/>
              <w:bottom w:val="nil"/>
              <w:right w:val="nil"/>
            </w:tcBorders>
          </w:tcPr>
          <w:p w14:paraId="5D7A912E" w14:textId="74F3001C" w:rsidR="00C02E19" w:rsidRPr="00E41BE0" w:rsidRDefault="00C02E19" w:rsidP="00C02E19">
            <w:pPr>
              <w:pBdr>
                <w:bottom w:val="single" w:sz="4" w:space="1" w:color="auto"/>
              </w:pBdr>
              <w:tabs>
                <w:tab w:val="decimal" w:pos="856"/>
              </w:tabs>
              <w:ind w:right="1"/>
              <w:rPr>
                <w:rFonts w:ascii="Angsana New" w:hAnsi="Angsana New"/>
                <w:snapToGrid w:val="0"/>
                <w:color w:val="000000"/>
                <w:sz w:val="28"/>
                <w:szCs w:val="28"/>
                <w:lang w:val="en-US" w:eastAsia="th-TH"/>
              </w:rPr>
            </w:pPr>
            <w:r w:rsidRPr="00E41BE0">
              <w:rPr>
                <w:rFonts w:ascii="Angsana New" w:hAnsi="Angsana New"/>
                <w:snapToGrid w:val="0"/>
                <w:color w:val="000000"/>
                <w:sz w:val="28"/>
                <w:szCs w:val="28"/>
                <w:lang w:val="en-US" w:eastAsia="th-TH"/>
              </w:rPr>
              <w:t xml:space="preserve"> (12,902)</w:t>
            </w:r>
          </w:p>
        </w:tc>
        <w:tc>
          <w:tcPr>
            <w:tcW w:w="1260" w:type="dxa"/>
            <w:tcBorders>
              <w:top w:val="nil"/>
              <w:left w:val="nil"/>
              <w:bottom w:val="nil"/>
              <w:right w:val="nil"/>
            </w:tcBorders>
            <w:vAlign w:val="bottom"/>
          </w:tcPr>
          <w:p w14:paraId="42208A1F" w14:textId="351EBAD1" w:rsidR="00C02E19" w:rsidRPr="00E41BE0" w:rsidRDefault="00C02E19" w:rsidP="00C02E19">
            <w:pPr>
              <w:pBdr>
                <w:bottom w:val="single" w:sz="4" w:space="1" w:color="auto"/>
              </w:pBdr>
              <w:tabs>
                <w:tab w:val="decimal" w:pos="840"/>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6</w:t>
            </w: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936</w:t>
            </w:r>
            <w:r w:rsidRPr="00E41BE0">
              <w:rPr>
                <w:rFonts w:ascii="Angsana New" w:hAnsi="Angsana New"/>
                <w:snapToGrid w:val="0"/>
                <w:color w:val="000000"/>
                <w:sz w:val="28"/>
                <w:szCs w:val="28"/>
                <w:lang w:eastAsia="th-TH"/>
              </w:rPr>
              <w:t>)</w:t>
            </w:r>
          </w:p>
        </w:tc>
        <w:tc>
          <w:tcPr>
            <w:tcW w:w="1323" w:type="dxa"/>
            <w:tcBorders>
              <w:top w:val="nil"/>
              <w:left w:val="nil"/>
              <w:bottom w:val="nil"/>
              <w:right w:val="nil"/>
            </w:tcBorders>
            <w:vAlign w:val="bottom"/>
          </w:tcPr>
          <w:p w14:paraId="755F9D20" w14:textId="30AB552A" w:rsidR="00C02E19" w:rsidRPr="00E41BE0" w:rsidRDefault="00C02E19" w:rsidP="00C02E19">
            <w:pPr>
              <w:pBdr>
                <w:bottom w:val="single" w:sz="4" w:space="1" w:color="auto"/>
              </w:pBdr>
              <w:tabs>
                <w:tab w:val="decimal" w:pos="840"/>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(2,935)</w:t>
            </w:r>
          </w:p>
        </w:tc>
        <w:tc>
          <w:tcPr>
            <w:tcW w:w="1278" w:type="dxa"/>
            <w:tcBorders>
              <w:top w:val="nil"/>
              <w:left w:val="nil"/>
              <w:bottom w:val="nil"/>
              <w:right w:val="nil"/>
            </w:tcBorders>
            <w:vAlign w:val="bottom"/>
          </w:tcPr>
          <w:p w14:paraId="701BDAF8" w14:textId="65CFD583" w:rsidR="00C02E19" w:rsidRPr="00E41BE0" w:rsidRDefault="00C02E19" w:rsidP="00C02E19">
            <w:pPr>
              <w:pBdr>
                <w:bottom w:val="single" w:sz="4" w:space="1" w:color="auto"/>
              </w:pBdr>
              <w:tabs>
                <w:tab w:val="decimal" w:pos="820"/>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6</w:t>
            </w: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914</w:t>
            </w:r>
            <w:r w:rsidRPr="00E41BE0">
              <w:rPr>
                <w:rFonts w:ascii="Angsana New" w:hAnsi="Angsana New"/>
                <w:snapToGrid w:val="0"/>
                <w:color w:val="000000"/>
                <w:sz w:val="28"/>
                <w:szCs w:val="28"/>
                <w:lang w:eastAsia="th-TH"/>
              </w:rPr>
              <w:t>)</w:t>
            </w:r>
          </w:p>
        </w:tc>
      </w:tr>
      <w:tr w:rsidR="00C02E19" w:rsidRPr="00E41BE0" w14:paraId="56074CEB" w14:textId="77777777" w:rsidTr="0074066D">
        <w:tc>
          <w:tcPr>
            <w:tcW w:w="3294" w:type="dxa"/>
            <w:tcBorders>
              <w:top w:val="nil"/>
              <w:left w:val="nil"/>
              <w:bottom w:val="nil"/>
              <w:right w:val="nil"/>
            </w:tcBorders>
          </w:tcPr>
          <w:p w14:paraId="288BF64F" w14:textId="77777777" w:rsidR="00C02E19" w:rsidRPr="00E41BE0" w:rsidRDefault="00C02E19" w:rsidP="00C02E19">
            <w:pPr>
              <w:ind w:left="-49" w:right="-108"/>
              <w:jc w:val="thaiDistribute"/>
              <w:rPr>
                <w:rFonts w:ascii="Angsana New" w:hAnsi="Angsana New"/>
                <w:sz w:val="28"/>
                <w:szCs w:val="28"/>
              </w:rPr>
            </w:pPr>
            <w:r w:rsidRPr="00E41BE0">
              <w:rPr>
                <w:rFonts w:ascii="Angsana New" w:hAnsi="Angsana New"/>
                <w:sz w:val="28"/>
                <w:szCs w:val="28"/>
                <w:cs/>
              </w:rPr>
              <w:t>มูลค่าปัจจุบันของหนี้สินตามสัญญาเช่า</w:t>
            </w:r>
          </w:p>
        </w:tc>
        <w:tc>
          <w:tcPr>
            <w:tcW w:w="1350" w:type="dxa"/>
            <w:tcBorders>
              <w:top w:val="nil"/>
              <w:left w:val="nil"/>
              <w:bottom w:val="nil"/>
              <w:right w:val="nil"/>
            </w:tcBorders>
          </w:tcPr>
          <w:p w14:paraId="1C74FE35" w14:textId="18BFBE67" w:rsidR="00C02E19" w:rsidRPr="00E41BE0" w:rsidRDefault="00C02E19" w:rsidP="00C02E19">
            <w:pPr>
              <w:tabs>
                <w:tab w:val="decimal" w:pos="856"/>
              </w:tabs>
              <w:ind w:right="1"/>
              <w:rPr>
                <w:rFonts w:ascii="Angsana New" w:hAnsi="Angsana New"/>
                <w:snapToGrid w:val="0"/>
                <w:color w:val="000000"/>
                <w:sz w:val="28"/>
                <w:szCs w:val="28"/>
                <w:cs/>
                <w:lang w:eastAsia="th-TH"/>
              </w:rPr>
            </w:pPr>
            <w:r w:rsidRPr="00E41BE0">
              <w:rPr>
                <w:rFonts w:ascii="Angsana New" w:hAnsi="Angsana New"/>
                <w:snapToGrid w:val="0"/>
                <w:color w:val="000000"/>
                <w:sz w:val="28"/>
                <w:szCs w:val="28"/>
                <w:lang w:eastAsia="th-TH"/>
              </w:rPr>
              <w:t>129,491</w:t>
            </w:r>
          </w:p>
        </w:tc>
        <w:tc>
          <w:tcPr>
            <w:tcW w:w="1260" w:type="dxa"/>
            <w:tcBorders>
              <w:top w:val="nil"/>
              <w:left w:val="nil"/>
              <w:bottom w:val="nil"/>
              <w:right w:val="nil"/>
            </w:tcBorders>
            <w:vAlign w:val="bottom"/>
          </w:tcPr>
          <w:p w14:paraId="4F48F1FF" w14:textId="65CEF69D" w:rsidR="00C02E19" w:rsidRPr="00E41BE0" w:rsidRDefault="00C02E19" w:rsidP="00C02E19">
            <w:pPr>
              <w:tabs>
                <w:tab w:val="decimal" w:pos="840"/>
              </w:tabs>
              <w:ind w:right="1"/>
              <w:rPr>
                <w:rFonts w:ascii="Angsana New" w:hAnsi="Angsana New"/>
                <w:snapToGrid w:val="0"/>
                <w:color w:val="000000"/>
                <w:sz w:val="28"/>
                <w:szCs w:val="28"/>
                <w:cs/>
                <w:lang w:eastAsia="th-TH"/>
              </w:rPr>
            </w:pPr>
            <w:r w:rsidRPr="00E41BE0">
              <w:rPr>
                <w:rFonts w:ascii="Angsana New" w:hAnsi="Angsana New"/>
                <w:snapToGrid w:val="0"/>
                <w:color w:val="000000"/>
                <w:sz w:val="28"/>
                <w:szCs w:val="28"/>
                <w:lang w:val="en-US" w:eastAsia="th-TH"/>
              </w:rPr>
              <w:t>126</w:t>
            </w: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275</w:t>
            </w:r>
          </w:p>
        </w:tc>
        <w:tc>
          <w:tcPr>
            <w:tcW w:w="1323" w:type="dxa"/>
            <w:tcBorders>
              <w:top w:val="nil"/>
              <w:left w:val="nil"/>
              <w:bottom w:val="nil"/>
              <w:right w:val="nil"/>
            </w:tcBorders>
            <w:vAlign w:val="bottom"/>
          </w:tcPr>
          <w:p w14:paraId="3C78AD10" w14:textId="262681FE" w:rsidR="00C02E19" w:rsidRPr="00E41BE0" w:rsidRDefault="00C02E19" w:rsidP="00C02E19">
            <w:pPr>
              <w:tabs>
                <w:tab w:val="decimal" w:pos="840"/>
              </w:tabs>
              <w:ind w:right="1"/>
              <w:rPr>
                <w:rFonts w:ascii="Angsana New" w:hAnsi="Angsana New"/>
                <w:snapToGrid w:val="0"/>
                <w:color w:val="000000"/>
                <w:sz w:val="28"/>
                <w:szCs w:val="28"/>
                <w:cs/>
                <w:lang w:eastAsia="th-TH"/>
              </w:rPr>
            </w:pPr>
            <w:r w:rsidRPr="00E41BE0">
              <w:rPr>
                <w:rFonts w:ascii="Angsana New" w:hAnsi="Angsana New"/>
                <w:snapToGrid w:val="0"/>
                <w:color w:val="000000"/>
                <w:sz w:val="28"/>
                <w:szCs w:val="28"/>
                <w:lang w:eastAsia="th-TH"/>
              </w:rPr>
              <w:t>80,450</w:t>
            </w:r>
          </w:p>
        </w:tc>
        <w:tc>
          <w:tcPr>
            <w:tcW w:w="1278" w:type="dxa"/>
            <w:tcBorders>
              <w:top w:val="nil"/>
              <w:left w:val="nil"/>
              <w:bottom w:val="nil"/>
              <w:right w:val="nil"/>
            </w:tcBorders>
            <w:vAlign w:val="bottom"/>
          </w:tcPr>
          <w:p w14:paraId="7C940817" w14:textId="29299336" w:rsidR="00C02E19" w:rsidRPr="00E41BE0" w:rsidRDefault="00C02E19" w:rsidP="00C02E19">
            <w:pPr>
              <w:tabs>
                <w:tab w:val="decimal" w:pos="820"/>
              </w:tabs>
              <w:ind w:right="1"/>
              <w:rPr>
                <w:rFonts w:ascii="Angsana New" w:hAnsi="Angsana New"/>
                <w:snapToGrid w:val="0"/>
                <w:color w:val="000000"/>
                <w:sz w:val="28"/>
                <w:szCs w:val="28"/>
                <w:cs/>
                <w:lang w:eastAsia="th-TH"/>
              </w:rPr>
            </w:pPr>
            <w:r w:rsidRPr="00E41BE0">
              <w:rPr>
                <w:rFonts w:ascii="Angsana New" w:hAnsi="Angsana New"/>
                <w:snapToGrid w:val="0"/>
                <w:color w:val="000000"/>
                <w:sz w:val="28"/>
                <w:szCs w:val="28"/>
                <w:lang w:val="en-US" w:eastAsia="th-TH"/>
              </w:rPr>
              <w:t>125</w:t>
            </w: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614</w:t>
            </w:r>
          </w:p>
        </w:tc>
      </w:tr>
      <w:tr w:rsidR="00C02E19" w:rsidRPr="00E41BE0" w14:paraId="540FB701" w14:textId="77777777" w:rsidTr="0074066D">
        <w:tc>
          <w:tcPr>
            <w:tcW w:w="3294" w:type="dxa"/>
            <w:tcBorders>
              <w:top w:val="nil"/>
              <w:left w:val="nil"/>
              <w:bottom w:val="nil"/>
              <w:right w:val="nil"/>
            </w:tcBorders>
          </w:tcPr>
          <w:p w14:paraId="711EC93B" w14:textId="77777777" w:rsidR="00C02E19" w:rsidRPr="00E41BE0" w:rsidRDefault="00C02E19" w:rsidP="00C02E19">
            <w:pPr>
              <w:ind w:left="-49" w:right="-108"/>
              <w:jc w:val="thaiDistribute"/>
              <w:rPr>
                <w:rFonts w:ascii="Angsana New" w:hAnsi="Angsana New"/>
                <w:sz w:val="28"/>
                <w:szCs w:val="28"/>
                <w:cs/>
              </w:rPr>
            </w:pPr>
            <w:r w:rsidRPr="00E41BE0">
              <w:rPr>
                <w:rFonts w:ascii="Angsana New" w:hAnsi="Angsana New"/>
                <w:sz w:val="28"/>
                <w:szCs w:val="28"/>
                <w:u w:val="single"/>
                <w:cs/>
              </w:rPr>
              <w:t>หัก</w:t>
            </w:r>
            <w:r w:rsidRPr="00E41BE0">
              <w:rPr>
                <w:rFonts w:ascii="Angsana New" w:hAnsi="Angsana New"/>
                <w:sz w:val="28"/>
                <w:szCs w:val="28"/>
                <w:cs/>
              </w:rPr>
              <w:t xml:space="preserve"> </w:t>
            </w:r>
            <w:r w:rsidRPr="00E41BE0">
              <w:rPr>
                <w:rFonts w:ascii="Angsana New" w:hAnsi="Angsana New"/>
                <w:sz w:val="28"/>
                <w:szCs w:val="28"/>
              </w:rPr>
              <w:t xml:space="preserve"> </w:t>
            </w:r>
            <w:r w:rsidRPr="00E41BE0">
              <w:rPr>
                <w:rFonts w:ascii="Angsana New" w:hAnsi="Angsana New"/>
                <w:sz w:val="28"/>
                <w:szCs w:val="28"/>
                <w:cs/>
              </w:rPr>
              <w:t>ส่วนที่ถึงกำหนดชำระภายในหนึ่งปี</w:t>
            </w:r>
          </w:p>
        </w:tc>
        <w:tc>
          <w:tcPr>
            <w:tcW w:w="1350" w:type="dxa"/>
            <w:tcBorders>
              <w:top w:val="nil"/>
              <w:left w:val="nil"/>
              <w:bottom w:val="nil"/>
              <w:right w:val="nil"/>
            </w:tcBorders>
          </w:tcPr>
          <w:p w14:paraId="451AD1EC" w14:textId="3D271820" w:rsidR="00C02E19" w:rsidRPr="00E41BE0" w:rsidRDefault="00C02E19" w:rsidP="00C02E19">
            <w:pPr>
              <w:pBdr>
                <w:bottom w:val="single" w:sz="4" w:space="1" w:color="auto"/>
              </w:pBdr>
              <w:tabs>
                <w:tab w:val="decimal" w:pos="856"/>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(60,886)</w:t>
            </w:r>
          </w:p>
        </w:tc>
        <w:tc>
          <w:tcPr>
            <w:tcW w:w="1260" w:type="dxa"/>
            <w:tcBorders>
              <w:top w:val="nil"/>
              <w:left w:val="nil"/>
              <w:bottom w:val="nil"/>
              <w:right w:val="nil"/>
            </w:tcBorders>
            <w:vAlign w:val="bottom"/>
          </w:tcPr>
          <w:p w14:paraId="30F41D62" w14:textId="5707F48F" w:rsidR="00C02E19" w:rsidRPr="00E41BE0" w:rsidRDefault="00C02E19" w:rsidP="00C02E19">
            <w:pPr>
              <w:pBdr>
                <w:bottom w:val="single" w:sz="4" w:space="1" w:color="auto"/>
              </w:pBdr>
              <w:tabs>
                <w:tab w:val="decimal" w:pos="840"/>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46</w:t>
            </w: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313</w:t>
            </w:r>
            <w:r w:rsidRPr="00E41BE0">
              <w:rPr>
                <w:rFonts w:ascii="Angsana New" w:hAnsi="Angsana New"/>
                <w:snapToGrid w:val="0"/>
                <w:color w:val="000000"/>
                <w:sz w:val="28"/>
                <w:szCs w:val="28"/>
                <w:lang w:eastAsia="th-TH"/>
              </w:rPr>
              <w:t>)</w:t>
            </w:r>
          </w:p>
        </w:tc>
        <w:tc>
          <w:tcPr>
            <w:tcW w:w="1323" w:type="dxa"/>
            <w:tcBorders>
              <w:top w:val="nil"/>
              <w:left w:val="nil"/>
              <w:bottom w:val="nil"/>
              <w:right w:val="nil"/>
            </w:tcBorders>
            <w:vAlign w:val="bottom"/>
          </w:tcPr>
          <w:p w14:paraId="2017F97E" w14:textId="4CB6BFA0" w:rsidR="00C02E19" w:rsidRPr="00E41BE0" w:rsidRDefault="00C02E19" w:rsidP="00C02E19">
            <w:pPr>
              <w:pBdr>
                <w:bottom w:val="single" w:sz="4" w:space="1" w:color="auto"/>
              </w:pBdr>
              <w:tabs>
                <w:tab w:val="decimal" w:pos="840"/>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(45,501)</w:t>
            </w:r>
          </w:p>
        </w:tc>
        <w:tc>
          <w:tcPr>
            <w:tcW w:w="1278" w:type="dxa"/>
            <w:tcBorders>
              <w:top w:val="nil"/>
              <w:left w:val="nil"/>
              <w:bottom w:val="nil"/>
              <w:right w:val="nil"/>
            </w:tcBorders>
            <w:vAlign w:val="bottom"/>
          </w:tcPr>
          <w:p w14:paraId="52CB15CA" w14:textId="1607778B" w:rsidR="00C02E19" w:rsidRPr="00E41BE0" w:rsidRDefault="00C02E19" w:rsidP="00C02E19">
            <w:pPr>
              <w:pBdr>
                <w:bottom w:val="single" w:sz="4" w:space="1" w:color="auto"/>
              </w:pBdr>
              <w:tabs>
                <w:tab w:val="decimal" w:pos="820"/>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45</w:t>
            </w: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874</w:t>
            </w:r>
            <w:r w:rsidRPr="00E41BE0">
              <w:rPr>
                <w:rFonts w:ascii="Angsana New" w:hAnsi="Angsana New"/>
                <w:snapToGrid w:val="0"/>
                <w:color w:val="000000"/>
                <w:sz w:val="28"/>
                <w:szCs w:val="28"/>
                <w:lang w:eastAsia="th-TH"/>
              </w:rPr>
              <w:t>)</w:t>
            </w:r>
          </w:p>
        </w:tc>
      </w:tr>
      <w:tr w:rsidR="00C02E19" w:rsidRPr="00E41BE0" w14:paraId="5E3AE384" w14:textId="77777777" w:rsidTr="0074066D">
        <w:trPr>
          <w:trHeight w:val="60"/>
        </w:trPr>
        <w:tc>
          <w:tcPr>
            <w:tcW w:w="3294" w:type="dxa"/>
            <w:tcBorders>
              <w:top w:val="nil"/>
              <w:left w:val="nil"/>
              <w:bottom w:val="nil"/>
              <w:right w:val="nil"/>
            </w:tcBorders>
          </w:tcPr>
          <w:p w14:paraId="79EC8C48" w14:textId="77777777" w:rsidR="00C02E19" w:rsidRPr="00E41BE0" w:rsidRDefault="00C02E19" w:rsidP="00C02E19">
            <w:pPr>
              <w:ind w:left="-49" w:right="-108"/>
              <w:jc w:val="thaiDistribute"/>
              <w:rPr>
                <w:rFonts w:ascii="Angsana New" w:hAnsi="Angsana New"/>
                <w:sz w:val="28"/>
                <w:szCs w:val="28"/>
              </w:rPr>
            </w:pPr>
            <w:r w:rsidRPr="00E41BE0">
              <w:rPr>
                <w:rFonts w:ascii="Angsana New" w:hAnsi="Angsana New"/>
                <w:sz w:val="28"/>
                <w:szCs w:val="28"/>
                <w:cs/>
              </w:rPr>
              <w:t>ส่วนที่ถึงกำหนดชำระมากกว่าหนึ่งปี</w:t>
            </w:r>
          </w:p>
        </w:tc>
        <w:tc>
          <w:tcPr>
            <w:tcW w:w="1350" w:type="dxa"/>
            <w:tcBorders>
              <w:top w:val="nil"/>
              <w:left w:val="nil"/>
              <w:bottom w:val="nil"/>
              <w:right w:val="nil"/>
            </w:tcBorders>
          </w:tcPr>
          <w:p w14:paraId="02CEAE15" w14:textId="0A943FF0" w:rsidR="00C02E19" w:rsidRPr="00E41BE0" w:rsidRDefault="00C02E19" w:rsidP="00C02E19">
            <w:pPr>
              <w:pBdr>
                <w:bottom w:val="single" w:sz="12" w:space="1" w:color="auto"/>
              </w:pBdr>
              <w:tabs>
                <w:tab w:val="decimal" w:pos="856"/>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68,605</w:t>
            </w:r>
          </w:p>
        </w:tc>
        <w:tc>
          <w:tcPr>
            <w:tcW w:w="1260" w:type="dxa"/>
            <w:tcBorders>
              <w:top w:val="nil"/>
              <w:left w:val="nil"/>
              <w:bottom w:val="nil"/>
              <w:right w:val="nil"/>
            </w:tcBorders>
            <w:vAlign w:val="bottom"/>
          </w:tcPr>
          <w:p w14:paraId="4DF8FBEC" w14:textId="7A3FDEAA" w:rsidR="00C02E19" w:rsidRPr="00E41BE0" w:rsidRDefault="00C02E19" w:rsidP="00C02E19">
            <w:pPr>
              <w:pBdr>
                <w:bottom w:val="single" w:sz="12" w:space="1" w:color="auto"/>
              </w:pBdr>
              <w:tabs>
                <w:tab w:val="decimal" w:pos="840"/>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val="en-US" w:eastAsia="th-TH"/>
              </w:rPr>
              <w:t>79</w:t>
            </w: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962</w:t>
            </w:r>
          </w:p>
        </w:tc>
        <w:tc>
          <w:tcPr>
            <w:tcW w:w="1323" w:type="dxa"/>
            <w:tcBorders>
              <w:top w:val="nil"/>
              <w:left w:val="nil"/>
              <w:bottom w:val="nil"/>
              <w:right w:val="nil"/>
            </w:tcBorders>
            <w:vAlign w:val="bottom"/>
          </w:tcPr>
          <w:p w14:paraId="63E57197" w14:textId="71050AF1" w:rsidR="00C02E19" w:rsidRPr="00E41BE0" w:rsidRDefault="00C02E19" w:rsidP="00C02E19">
            <w:pPr>
              <w:pBdr>
                <w:bottom w:val="single" w:sz="12" w:space="1" w:color="auto"/>
              </w:pBdr>
              <w:tabs>
                <w:tab w:val="decimal" w:pos="840"/>
              </w:tabs>
              <w:ind w:right="1"/>
              <w:rPr>
                <w:rFonts w:ascii="Angsana New" w:hAnsi="Angsana New"/>
                <w:snapToGrid w:val="0"/>
                <w:color w:val="000000"/>
                <w:sz w:val="28"/>
                <w:szCs w:val="28"/>
                <w:cs/>
                <w:lang w:eastAsia="th-TH"/>
              </w:rPr>
            </w:pPr>
            <w:r w:rsidRPr="00E41BE0">
              <w:rPr>
                <w:rFonts w:ascii="Angsana New" w:hAnsi="Angsana New"/>
                <w:snapToGrid w:val="0"/>
                <w:color w:val="000000"/>
                <w:sz w:val="28"/>
                <w:szCs w:val="28"/>
                <w:lang w:eastAsia="th-TH"/>
              </w:rPr>
              <w:t>34,949</w:t>
            </w:r>
          </w:p>
        </w:tc>
        <w:tc>
          <w:tcPr>
            <w:tcW w:w="1278" w:type="dxa"/>
            <w:tcBorders>
              <w:top w:val="nil"/>
              <w:left w:val="nil"/>
              <w:bottom w:val="nil"/>
              <w:right w:val="nil"/>
            </w:tcBorders>
            <w:vAlign w:val="bottom"/>
          </w:tcPr>
          <w:p w14:paraId="74438B10" w14:textId="307B2E50" w:rsidR="00C02E19" w:rsidRPr="00E41BE0" w:rsidRDefault="00C02E19" w:rsidP="00C02E19">
            <w:pPr>
              <w:pBdr>
                <w:bottom w:val="single" w:sz="12" w:space="1" w:color="auto"/>
              </w:pBdr>
              <w:tabs>
                <w:tab w:val="decimal" w:pos="820"/>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val="en-US" w:eastAsia="th-TH"/>
              </w:rPr>
              <w:t>79</w:t>
            </w: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740</w:t>
            </w:r>
          </w:p>
        </w:tc>
      </w:tr>
    </w:tbl>
    <w:p w14:paraId="793BC37C" w14:textId="2ABF0AD2" w:rsidR="004E570A" w:rsidRPr="00E41BE0" w:rsidRDefault="004E570A" w:rsidP="00604CC1">
      <w:pPr>
        <w:ind w:left="720"/>
        <w:jc w:val="thaiDistribute"/>
        <w:rPr>
          <w:rFonts w:ascii="Angsana New" w:hAnsi="Angsana New"/>
          <w:sz w:val="16"/>
          <w:szCs w:val="16"/>
        </w:rPr>
      </w:pPr>
    </w:p>
    <w:p w14:paraId="52351DEC" w14:textId="77777777" w:rsidR="0074066D" w:rsidRPr="00E41BE0" w:rsidRDefault="0074066D" w:rsidP="00604CC1">
      <w:pPr>
        <w:ind w:left="720" w:right="-7"/>
        <w:jc w:val="thaiDistribute"/>
        <w:rPr>
          <w:rFonts w:ascii="Angsana New" w:hAnsi="Angsana New"/>
          <w:sz w:val="28"/>
          <w:szCs w:val="28"/>
        </w:rPr>
      </w:pPr>
    </w:p>
    <w:p w14:paraId="09D66E9A" w14:textId="77777777" w:rsidR="0074066D" w:rsidRPr="00E41BE0" w:rsidRDefault="0074066D" w:rsidP="00604CC1">
      <w:pPr>
        <w:ind w:left="720" w:right="-7"/>
        <w:jc w:val="thaiDistribute"/>
        <w:rPr>
          <w:rFonts w:ascii="Angsana New" w:hAnsi="Angsana New"/>
          <w:sz w:val="28"/>
          <w:szCs w:val="28"/>
        </w:rPr>
      </w:pPr>
    </w:p>
    <w:p w14:paraId="62DF36E5" w14:textId="77777777" w:rsidR="0074066D" w:rsidRPr="00E41BE0" w:rsidRDefault="0074066D" w:rsidP="00604CC1">
      <w:pPr>
        <w:ind w:left="720" w:right="-7"/>
        <w:jc w:val="thaiDistribute"/>
        <w:rPr>
          <w:rFonts w:ascii="Angsana New" w:hAnsi="Angsana New"/>
          <w:sz w:val="28"/>
          <w:szCs w:val="28"/>
        </w:rPr>
      </w:pPr>
    </w:p>
    <w:p w14:paraId="32D47385" w14:textId="77777777" w:rsidR="0074066D" w:rsidRPr="00E41BE0" w:rsidRDefault="0074066D" w:rsidP="00604CC1">
      <w:pPr>
        <w:ind w:left="720" w:right="-7"/>
        <w:jc w:val="thaiDistribute"/>
        <w:rPr>
          <w:rFonts w:ascii="Angsana New" w:hAnsi="Angsana New"/>
          <w:sz w:val="28"/>
          <w:szCs w:val="28"/>
        </w:rPr>
      </w:pPr>
    </w:p>
    <w:p w14:paraId="61D109AB" w14:textId="77777777" w:rsidR="0074066D" w:rsidRPr="00E41BE0" w:rsidRDefault="0074066D" w:rsidP="00604CC1">
      <w:pPr>
        <w:ind w:left="720" w:right="-7"/>
        <w:jc w:val="thaiDistribute"/>
        <w:rPr>
          <w:rFonts w:ascii="Angsana New" w:hAnsi="Angsana New"/>
          <w:sz w:val="28"/>
          <w:szCs w:val="28"/>
        </w:rPr>
      </w:pPr>
    </w:p>
    <w:p w14:paraId="07F79D3F" w14:textId="77777777" w:rsidR="0074066D" w:rsidRPr="00E41BE0" w:rsidRDefault="0074066D" w:rsidP="00604CC1">
      <w:pPr>
        <w:ind w:left="720" w:right="-7"/>
        <w:jc w:val="thaiDistribute"/>
        <w:rPr>
          <w:rFonts w:ascii="Angsana New" w:hAnsi="Angsana New"/>
          <w:sz w:val="28"/>
          <w:szCs w:val="28"/>
        </w:rPr>
      </w:pPr>
    </w:p>
    <w:p w14:paraId="7018CBB6" w14:textId="77777777" w:rsidR="0074066D" w:rsidRPr="00E41BE0" w:rsidRDefault="0074066D" w:rsidP="00604CC1">
      <w:pPr>
        <w:ind w:left="720" w:right="-7"/>
        <w:jc w:val="thaiDistribute"/>
        <w:rPr>
          <w:rFonts w:ascii="Angsana New" w:hAnsi="Angsana New"/>
          <w:sz w:val="28"/>
          <w:szCs w:val="28"/>
        </w:rPr>
      </w:pPr>
    </w:p>
    <w:p w14:paraId="37F97D9C" w14:textId="77777777" w:rsidR="0074066D" w:rsidRPr="00E41BE0" w:rsidRDefault="0074066D" w:rsidP="00604CC1">
      <w:pPr>
        <w:ind w:left="720" w:right="-7"/>
        <w:jc w:val="thaiDistribute"/>
        <w:rPr>
          <w:rFonts w:ascii="Angsana New" w:hAnsi="Angsana New"/>
          <w:sz w:val="28"/>
          <w:szCs w:val="28"/>
        </w:rPr>
      </w:pPr>
    </w:p>
    <w:p w14:paraId="7D3EB4B8" w14:textId="024BFB6F" w:rsidR="004E570A" w:rsidRPr="00E41BE0" w:rsidRDefault="004E570A" w:rsidP="00604CC1">
      <w:pPr>
        <w:ind w:left="720" w:right="-7"/>
        <w:jc w:val="thaiDistribute"/>
        <w:rPr>
          <w:rFonts w:ascii="Angsana New" w:hAnsi="Angsana New"/>
          <w:sz w:val="28"/>
          <w:szCs w:val="28"/>
        </w:rPr>
      </w:pPr>
      <w:r w:rsidRPr="00E41BE0">
        <w:rPr>
          <w:rFonts w:ascii="Angsana New" w:hAnsi="Angsana New"/>
          <w:sz w:val="28"/>
          <w:szCs w:val="28"/>
          <w:cs/>
        </w:rPr>
        <w:t>หนี้สินตามสัญญาเช่าแบ่งตามระยะเวลาการจ่ายชำระ ดังนี้</w:t>
      </w:r>
    </w:p>
    <w:tbl>
      <w:tblPr>
        <w:tblW w:w="8376" w:type="dxa"/>
        <w:tblInd w:w="677" w:type="dxa"/>
        <w:tblLayout w:type="fixed"/>
        <w:tblCellMar>
          <w:left w:w="29" w:type="dxa"/>
          <w:right w:w="29" w:type="dxa"/>
        </w:tblCellMar>
        <w:tblLook w:val="01E0" w:firstRow="1" w:lastRow="1" w:firstColumn="1" w:lastColumn="1" w:noHBand="0" w:noVBand="0"/>
      </w:tblPr>
      <w:tblGrid>
        <w:gridCol w:w="2163"/>
        <w:gridCol w:w="1017"/>
        <w:gridCol w:w="99"/>
        <w:gridCol w:w="900"/>
        <w:gridCol w:w="81"/>
        <w:gridCol w:w="1026"/>
        <w:gridCol w:w="81"/>
        <w:gridCol w:w="999"/>
        <w:gridCol w:w="6"/>
        <w:gridCol w:w="78"/>
        <w:gridCol w:w="900"/>
        <w:gridCol w:w="82"/>
        <w:gridCol w:w="944"/>
      </w:tblGrid>
      <w:tr w:rsidR="004E570A" w:rsidRPr="00E41BE0" w14:paraId="38B450C4" w14:textId="77777777" w:rsidTr="00B519D0">
        <w:tc>
          <w:tcPr>
            <w:tcW w:w="2163" w:type="dxa"/>
          </w:tcPr>
          <w:p w14:paraId="6B4A5E47" w14:textId="77777777" w:rsidR="004E570A" w:rsidRPr="00E41BE0" w:rsidRDefault="004E570A" w:rsidP="00604CC1">
            <w:pPr>
              <w:pStyle w:val="1"/>
              <w:widowControl/>
              <w:ind w:left="38" w:right="-13"/>
              <w:jc w:val="thaiDistribute"/>
              <w:rPr>
                <w:rFonts w:ascii="Angsana New" w:hAnsi="Angsana New" w:cs="Angsana New"/>
                <w:color w:val="auto"/>
                <w:sz w:val="24"/>
                <w:szCs w:val="24"/>
                <w:cs/>
              </w:rPr>
            </w:pPr>
          </w:p>
        </w:tc>
        <w:tc>
          <w:tcPr>
            <w:tcW w:w="6213" w:type="dxa"/>
            <w:gridSpan w:val="12"/>
          </w:tcPr>
          <w:p w14:paraId="1F0FB58B" w14:textId="77777777" w:rsidR="004E570A" w:rsidRPr="00E41BE0" w:rsidRDefault="004E570A" w:rsidP="00604CC1">
            <w:pPr>
              <w:tabs>
                <w:tab w:val="left" w:pos="540"/>
              </w:tabs>
              <w:jc w:val="right"/>
              <w:rPr>
                <w:rFonts w:ascii="Angsana New" w:hAnsi="Angsana New"/>
                <w:sz w:val="24"/>
                <w:szCs w:val="24"/>
                <w:cs/>
              </w:rPr>
            </w:pPr>
            <w:r w:rsidRPr="00E41BE0">
              <w:rPr>
                <w:rFonts w:ascii="Angsana New" w:hAnsi="Angsana New"/>
                <w:sz w:val="24"/>
                <w:szCs w:val="24"/>
                <w:cs/>
              </w:rPr>
              <w:t>(หน่วย : พันบาท)</w:t>
            </w:r>
          </w:p>
        </w:tc>
      </w:tr>
      <w:tr w:rsidR="004E570A" w:rsidRPr="00E41BE0" w14:paraId="72F0C5A0" w14:textId="77777777" w:rsidTr="00B519D0">
        <w:tc>
          <w:tcPr>
            <w:tcW w:w="2163" w:type="dxa"/>
          </w:tcPr>
          <w:p w14:paraId="788B3CAD" w14:textId="77777777" w:rsidR="004E570A" w:rsidRPr="00E41BE0" w:rsidRDefault="004E570A" w:rsidP="00604CC1">
            <w:pPr>
              <w:pStyle w:val="1"/>
              <w:widowControl/>
              <w:ind w:left="38" w:right="-13"/>
              <w:jc w:val="thaiDistribute"/>
              <w:rPr>
                <w:rFonts w:ascii="Angsana New" w:hAnsi="Angsana New" w:cs="Angsana New"/>
                <w:color w:val="auto"/>
                <w:sz w:val="24"/>
                <w:szCs w:val="24"/>
                <w:cs/>
              </w:rPr>
            </w:pPr>
          </w:p>
        </w:tc>
        <w:tc>
          <w:tcPr>
            <w:tcW w:w="6213" w:type="dxa"/>
            <w:gridSpan w:val="12"/>
            <w:tcBorders>
              <w:bottom w:val="single" w:sz="4" w:space="0" w:color="auto"/>
            </w:tcBorders>
          </w:tcPr>
          <w:p w14:paraId="10A3B203" w14:textId="77777777" w:rsidR="004E570A" w:rsidRPr="00E41BE0" w:rsidRDefault="004E570A" w:rsidP="00604CC1">
            <w:pPr>
              <w:tabs>
                <w:tab w:val="left" w:pos="540"/>
              </w:tabs>
              <w:jc w:val="center"/>
              <w:rPr>
                <w:rFonts w:ascii="Angsana New" w:hAnsi="Angsana New"/>
                <w:sz w:val="24"/>
                <w:szCs w:val="24"/>
                <w:cs/>
              </w:rPr>
            </w:pPr>
            <w:r w:rsidRPr="00E41BE0">
              <w:rPr>
                <w:rFonts w:ascii="Angsana New" w:hAnsi="Angsana New"/>
                <w:sz w:val="24"/>
                <w:szCs w:val="24"/>
                <w:cs/>
              </w:rPr>
              <w:t>งบการเงินรวม</w:t>
            </w:r>
          </w:p>
        </w:tc>
      </w:tr>
      <w:tr w:rsidR="004E570A" w:rsidRPr="00E41BE0" w14:paraId="68B91EA4" w14:textId="77777777" w:rsidTr="00B519D0">
        <w:tc>
          <w:tcPr>
            <w:tcW w:w="2163" w:type="dxa"/>
          </w:tcPr>
          <w:p w14:paraId="19DA6F3B" w14:textId="77777777" w:rsidR="004E570A" w:rsidRPr="00E41BE0" w:rsidRDefault="004E570A" w:rsidP="00604CC1">
            <w:pPr>
              <w:pStyle w:val="1"/>
              <w:widowControl/>
              <w:ind w:left="38" w:right="-13"/>
              <w:jc w:val="thaiDistribute"/>
              <w:rPr>
                <w:rFonts w:ascii="Angsana New" w:hAnsi="Angsana New" w:cs="Angsana New"/>
                <w:color w:val="auto"/>
                <w:sz w:val="24"/>
                <w:szCs w:val="24"/>
                <w:cs/>
              </w:rPr>
            </w:pPr>
          </w:p>
        </w:tc>
        <w:tc>
          <w:tcPr>
            <w:tcW w:w="3123" w:type="dxa"/>
            <w:gridSpan w:val="5"/>
            <w:tcBorders>
              <w:top w:val="single" w:sz="4" w:space="0" w:color="auto"/>
              <w:bottom w:val="single" w:sz="4" w:space="0" w:color="auto"/>
            </w:tcBorders>
            <w:shd w:val="clear" w:color="auto" w:fill="auto"/>
            <w:vAlign w:val="center"/>
          </w:tcPr>
          <w:p w14:paraId="6BE9F7AF" w14:textId="74670909" w:rsidR="004E570A" w:rsidRPr="00E41BE0" w:rsidRDefault="00C61CCE" w:rsidP="00604CC1">
            <w:pPr>
              <w:jc w:val="center"/>
              <w:rPr>
                <w:rFonts w:ascii="Angsana New" w:hAnsi="Angsana New"/>
                <w:b/>
                <w:bCs/>
                <w:sz w:val="24"/>
                <w:szCs w:val="24"/>
                <w:cs/>
              </w:rPr>
            </w:pPr>
            <w:r w:rsidRPr="00E41BE0">
              <w:rPr>
                <w:rFonts w:ascii="Angsana New" w:hAnsi="Angsana New"/>
                <w:sz w:val="24"/>
                <w:szCs w:val="24"/>
                <w:lang w:val="en-US"/>
              </w:rPr>
              <w:t>2564</w:t>
            </w:r>
          </w:p>
        </w:tc>
        <w:tc>
          <w:tcPr>
            <w:tcW w:w="81" w:type="dxa"/>
            <w:tcBorders>
              <w:top w:val="single" w:sz="4" w:space="0" w:color="auto"/>
            </w:tcBorders>
            <w:shd w:val="clear" w:color="auto" w:fill="auto"/>
            <w:vAlign w:val="center"/>
          </w:tcPr>
          <w:p w14:paraId="09CFD8D5" w14:textId="77777777" w:rsidR="004E570A" w:rsidRPr="00E41BE0" w:rsidRDefault="004E570A" w:rsidP="00604CC1">
            <w:pPr>
              <w:jc w:val="center"/>
              <w:rPr>
                <w:rFonts w:ascii="Angsana New" w:hAnsi="Angsana New"/>
                <w:b/>
                <w:bCs/>
                <w:sz w:val="24"/>
                <w:szCs w:val="24"/>
                <w:cs/>
              </w:rPr>
            </w:pPr>
          </w:p>
        </w:tc>
        <w:tc>
          <w:tcPr>
            <w:tcW w:w="3009" w:type="dxa"/>
            <w:gridSpan w:val="6"/>
            <w:tcBorders>
              <w:top w:val="single" w:sz="4" w:space="0" w:color="auto"/>
              <w:bottom w:val="single" w:sz="4" w:space="0" w:color="auto"/>
            </w:tcBorders>
            <w:shd w:val="clear" w:color="auto" w:fill="auto"/>
            <w:vAlign w:val="center"/>
          </w:tcPr>
          <w:p w14:paraId="05BE185B" w14:textId="39F1A980" w:rsidR="004E570A" w:rsidRPr="00E41BE0" w:rsidRDefault="00C61CCE" w:rsidP="00604CC1">
            <w:pPr>
              <w:jc w:val="center"/>
              <w:rPr>
                <w:rFonts w:ascii="Angsana New" w:hAnsi="Angsana New"/>
                <w:b/>
                <w:bCs/>
                <w:sz w:val="24"/>
                <w:szCs w:val="24"/>
                <w:cs/>
              </w:rPr>
            </w:pPr>
            <w:r w:rsidRPr="00E41BE0">
              <w:rPr>
                <w:rFonts w:ascii="Angsana New" w:hAnsi="Angsana New"/>
                <w:sz w:val="24"/>
                <w:szCs w:val="24"/>
                <w:lang w:val="en-US"/>
              </w:rPr>
              <w:t>2563</w:t>
            </w:r>
          </w:p>
        </w:tc>
      </w:tr>
      <w:tr w:rsidR="004E570A" w:rsidRPr="00E41BE0" w14:paraId="56F530E0" w14:textId="77777777" w:rsidTr="005E1443">
        <w:tc>
          <w:tcPr>
            <w:tcW w:w="2163" w:type="dxa"/>
            <w:shd w:val="clear" w:color="auto" w:fill="auto"/>
          </w:tcPr>
          <w:p w14:paraId="20D973A3" w14:textId="77777777" w:rsidR="004E570A" w:rsidRPr="00E41BE0" w:rsidRDefault="004E570A" w:rsidP="00604CC1">
            <w:pPr>
              <w:pStyle w:val="1"/>
              <w:widowControl/>
              <w:ind w:left="38" w:right="-13"/>
              <w:jc w:val="thaiDistribute"/>
              <w:rPr>
                <w:rFonts w:ascii="Angsana New" w:hAnsi="Angsana New" w:cs="Angsana New"/>
                <w:color w:val="auto"/>
                <w:sz w:val="24"/>
                <w:szCs w:val="24"/>
                <w:cs/>
              </w:rPr>
            </w:pPr>
          </w:p>
        </w:tc>
        <w:tc>
          <w:tcPr>
            <w:tcW w:w="1017" w:type="dxa"/>
            <w:tcBorders>
              <w:bottom w:val="single" w:sz="4" w:space="0" w:color="auto"/>
            </w:tcBorders>
            <w:shd w:val="clear" w:color="auto" w:fill="auto"/>
            <w:vAlign w:val="bottom"/>
          </w:tcPr>
          <w:p w14:paraId="513609EF" w14:textId="77777777" w:rsidR="004E570A" w:rsidRPr="00E41BE0" w:rsidRDefault="004E570A" w:rsidP="00604CC1">
            <w:pPr>
              <w:pStyle w:val="1"/>
              <w:widowControl/>
              <w:ind w:left="8" w:right="0"/>
              <w:jc w:val="center"/>
              <w:rPr>
                <w:rFonts w:ascii="Angsana New" w:hAnsi="Angsana New" w:cs="Angsana New"/>
                <w:color w:val="auto"/>
                <w:sz w:val="24"/>
                <w:szCs w:val="24"/>
              </w:rPr>
            </w:pPr>
            <w:r w:rsidRPr="00E41BE0">
              <w:rPr>
                <w:rFonts w:ascii="Angsana New" w:hAnsi="Angsana New" w:cs="Angsana New"/>
                <w:color w:val="auto"/>
                <w:sz w:val="24"/>
                <w:szCs w:val="24"/>
                <w:cs/>
              </w:rPr>
              <w:t>มูลค่าอนาคต</w:t>
            </w:r>
          </w:p>
          <w:p w14:paraId="2127E7DF" w14:textId="77777777" w:rsidR="004E570A" w:rsidRPr="00E41BE0" w:rsidRDefault="004E570A" w:rsidP="00604CC1">
            <w:pPr>
              <w:pStyle w:val="1"/>
              <w:widowControl/>
              <w:ind w:left="8" w:right="0"/>
              <w:jc w:val="center"/>
              <w:rPr>
                <w:rFonts w:ascii="Angsana New" w:hAnsi="Angsana New" w:cs="Angsana New"/>
                <w:color w:val="auto"/>
                <w:sz w:val="24"/>
                <w:szCs w:val="24"/>
                <w:cs/>
              </w:rPr>
            </w:pPr>
            <w:r w:rsidRPr="00E41BE0">
              <w:rPr>
                <w:rFonts w:ascii="Angsana New" w:hAnsi="Angsana New" w:cs="Angsana New"/>
                <w:color w:val="auto"/>
                <w:sz w:val="24"/>
                <w:szCs w:val="24"/>
                <w:cs/>
              </w:rPr>
              <w:t>ของจำนวน</w:t>
            </w:r>
          </w:p>
          <w:p w14:paraId="12F72BE2" w14:textId="77777777" w:rsidR="004E570A" w:rsidRPr="00E41BE0" w:rsidRDefault="004E570A" w:rsidP="00604CC1">
            <w:pPr>
              <w:pStyle w:val="1"/>
              <w:widowControl/>
              <w:ind w:left="8" w:right="0"/>
              <w:jc w:val="center"/>
              <w:rPr>
                <w:rFonts w:ascii="Angsana New" w:hAnsi="Angsana New" w:cs="Angsana New"/>
                <w:color w:val="auto"/>
                <w:sz w:val="24"/>
                <w:szCs w:val="24"/>
                <w:cs/>
              </w:rPr>
            </w:pPr>
            <w:r w:rsidRPr="00E41BE0">
              <w:rPr>
                <w:rFonts w:ascii="Angsana New" w:hAnsi="Angsana New" w:cs="Angsana New"/>
                <w:color w:val="auto"/>
                <w:sz w:val="24"/>
                <w:szCs w:val="24"/>
                <w:cs/>
              </w:rPr>
              <w:t>เงินขั้นต่ำ</w:t>
            </w:r>
          </w:p>
          <w:p w14:paraId="2F5B36B9" w14:textId="77777777" w:rsidR="004E570A" w:rsidRPr="00E41BE0" w:rsidRDefault="004E570A" w:rsidP="00604CC1">
            <w:pPr>
              <w:pStyle w:val="1"/>
              <w:widowControl/>
              <w:ind w:left="8" w:right="0"/>
              <w:jc w:val="center"/>
              <w:rPr>
                <w:rFonts w:ascii="Angsana New" w:hAnsi="Angsana New" w:cs="Angsana New"/>
                <w:color w:val="auto"/>
                <w:sz w:val="24"/>
                <w:szCs w:val="24"/>
                <w:cs/>
              </w:rPr>
            </w:pPr>
            <w:r w:rsidRPr="00E41BE0">
              <w:rPr>
                <w:rFonts w:ascii="Angsana New" w:hAnsi="Angsana New" w:cs="Angsana New"/>
                <w:color w:val="auto"/>
                <w:sz w:val="24"/>
                <w:szCs w:val="24"/>
                <w:cs/>
              </w:rPr>
              <w:t>ที่ต้องจ่าย</w:t>
            </w:r>
          </w:p>
        </w:tc>
        <w:tc>
          <w:tcPr>
            <w:tcW w:w="99" w:type="dxa"/>
            <w:shd w:val="clear" w:color="auto" w:fill="auto"/>
            <w:vAlign w:val="bottom"/>
          </w:tcPr>
          <w:p w14:paraId="594F24D5" w14:textId="77777777" w:rsidR="004E570A" w:rsidRPr="00E41BE0" w:rsidRDefault="004E570A" w:rsidP="00604CC1">
            <w:pPr>
              <w:pStyle w:val="1"/>
              <w:widowControl/>
              <w:ind w:left="8" w:right="0"/>
              <w:jc w:val="center"/>
              <w:rPr>
                <w:rFonts w:ascii="Angsana New" w:hAnsi="Angsana New" w:cs="Angsana New"/>
                <w:color w:val="auto"/>
                <w:sz w:val="24"/>
                <w:szCs w:val="24"/>
                <w:cs/>
              </w:rPr>
            </w:pPr>
          </w:p>
        </w:tc>
        <w:tc>
          <w:tcPr>
            <w:tcW w:w="900" w:type="dxa"/>
            <w:tcBorders>
              <w:bottom w:val="single" w:sz="4" w:space="0" w:color="auto"/>
            </w:tcBorders>
            <w:shd w:val="clear" w:color="auto" w:fill="auto"/>
            <w:vAlign w:val="bottom"/>
          </w:tcPr>
          <w:p w14:paraId="4C44E01C" w14:textId="77777777" w:rsidR="004E570A" w:rsidRPr="00E41BE0" w:rsidRDefault="004E570A" w:rsidP="00604CC1">
            <w:pPr>
              <w:pStyle w:val="1"/>
              <w:widowControl/>
              <w:ind w:left="8" w:right="0"/>
              <w:jc w:val="center"/>
              <w:rPr>
                <w:rFonts w:ascii="Angsana New" w:hAnsi="Angsana New" w:cs="Angsana New"/>
                <w:color w:val="auto"/>
                <w:sz w:val="24"/>
                <w:szCs w:val="24"/>
                <w:cs/>
              </w:rPr>
            </w:pPr>
            <w:r w:rsidRPr="00E41BE0">
              <w:rPr>
                <w:rFonts w:ascii="Angsana New" w:hAnsi="Angsana New" w:cs="Angsana New"/>
                <w:color w:val="auto"/>
                <w:sz w:val="24"/>
                <w:szCs w:val="24"/>
                <w:cs/>
              </w:rPr>
              <w:t>ดอกเบี้ย</w:t>
            </w:r>
          </w:p>
        </w:tc>
        <w:tc>
          <w:tcPr>
            <w:tcW w:w="81" w:type="dxa"/>
            <w:shd w:val="clear" w:color="auto" w:fill="auto"/>
            <w:vAlign w:val="bottom"/>
          </w:tcPr>
          <w:p w14:paraId="09567F1F" w14:textId="77777777" w:rsidR="004E570A" w:rsidRPr="00E41BE0" w:rsidRDefault="004E570A" w:rsidP="00604CC1">
            <w:pPr>
              <w:pStyle w:val="1"/>
              <w:widowControl/>
              <w:ind w:left="8" w:right="0"/>
              <w:jc w:val="center"/>
              <w:rPr>
                <w:rFonts w:ascii="Angsana New" w:hAnsi="Angsana New" w:cs="Angsana New"/>
                <w:color w:val="auto"/>
                <w:sz w:val="24"/>
                <w:szCs w:val="24"/>
                <w:cs/>
              </w:rPr>
            </w:pPr>
          </w:p>
        </w:tc>
        <w:tc>
          <w:tcPr>
            <w:tcW w:w="1026" w:type="dxa"/>
            <w:tcBorders>
              <w:bottom w:val="single" w:sz="4" w:space="0" w:color="auto"/>
            </w:tcBorders>
            <w:shd w:val="clear" w:color="auto" w:fill="auto"/>
            <w:vAlign w:val="bottom"/>
          </w:tcPr>
          <w:p w14:paraId="56577FC8" w14:textId="77777777" w:rsidR="004E570A" w:rsidRPr="00E41BE0" w:rsidRDefault="004E570A" w:rsidP="00604CC1">
            <w:pPr>
              <w:pStyle w:val="1"/>
              <w:widowControl/>
              <w:ind w:left="8" w:right="0"/>
              <w:jc w:val="center"/>
              <w:rPr>
                <w:rFonts w:ascii="Angsana New" w:hAnsi="Angsana New" w:cs="Angsana New"/>
                <w:color w:val="auto"/>
                <w:sz w:val="24"/>
                <w:szCs w:val="24"/>
                <w:cs/>
              </w:rPr>
            </w:pPr>
            <w:r w:rsidRPr="00E41BE0">
              <w:rPr>
                <w:rFonts w:ascii="Angsana New" w:hAnsi="Angsana New" w:cs="Angsana New"/>
                <w:color w:val="auto"/>
                <w:sz w:val="24"/>
                <w:szCs w:val="24"/>
                <w:cs/>
              </w:rPr>
              <w:t>มูลค่าปัจจุบัน</w:t>
            </w:r>
          </w:p>
          <w:p w14:paraId="75CE0C58" w14:textId="77777777" w:rsidR="004E570A" w:rsidRPr="00E41BE0" w:rsidRDefault="004E570A" w:rsidP="00604CC1">
            <w:pPr>
              <w:pStyle w:val="1"/>
              <w:widowControl/>
              <w:ind w:left="8" w:right="0"/>
              <w:jc w:val="center"/>
              <w:rPr>
                <w:rFonts w:ascii="Angsana New" w:hAnsi="Angsana New" w:cs="Angsana New"/>
                <w:color w:val="auto"/>
                <w:sz w:val="24"/>
                <w:szCs w:val="24"/>
                <w:cs/>
              </w:rPr>
            </w:pPr>
            <w:r w:rsidRPr="00E41BE0">
              <w:rPr>
                <w:rFonts w:ascii="Angsana New" w:hAnsi="Angsana New" w:cs="Angsana New"/>
                <w:color w:val="auto"/>
                <w:sz w:val="24"/>
                <w:szCs w:val="24"/>
                <w:cs/>
              </w:rPr>
              <w:t>ของจำนวน</w:t>
            </w:r>
          </w:p>
          <w:p w14:paraId="7CBC935C" w14:textId="77777777" w:rsidR="004E570A" w:rsidRPr="00E41BE0" w:rsidRDefault="004E570A" w:rsidP="00604CC1">
            <w:pPr>
              <w:pStyle w:val="1"/>
              <w:widowControl/>
              <w:ind w:left="8" w:right="0"/>
              <w:jc w:val="center"/>
              <w:rPr>
                <w:rFonts w:ascii="Angsana New" w:hAnsi="Angsana New" w:cs="Angsana New"/>
                <w:color w:val="auto"/>
                <w:sz w:val="24"/>
                <w:szCs w:val="24"/>
                <w:cs/>
              </w:rPr>
            </w:pPr>
            <w:r w:rsidRPr="00E41BE0">
              <w:rPr>
                <w:rFonts w:ascii="Angsana New" w:hAnsi="Angsana New" w:cs="Angsana New"/>
                <w:color w:val="auto"/>
                <w:sz w:val="24"/>
                <w:szCs w:val="24"/>
                <w:cs/>
              </w:rPr>
              <w:t>เงินขั้นต่ำ</w:t>
            </w:r>
          </w:p>
          <w:p w14:paraId="696E3950" w14:textId="77777777" w:rsidR="004E570A" w:rsidRPr="00E41BE0" w:rsidRDefault="004E570A" w:rsidP="00604CC1">
            <w:pPr>
              <w:pStyle w:val="1"/>
              <w:widowControl/>
              <w:ind w:left="8" w:right="0"/>
              <w:jc w:val="center"/>
              <w:rPr>
                <w:rFonts w:ascii="Angsana New" w:hAnsi="Angsana New" w:cs="Angsana New"/>
                <w:color w:val="auto"/>
                <w:sz w:val="24"/>
                <w:szCs w:val="24"/>
                <w:cs/>
              </w:rPr>
            </w:pPr>
            <w:r w:rsidRPr="00E41BE0">
              <w:rPr>
                <w:rFonts w:ascii="Angsana New" w:hAnsi="Angsana New" w:cs="Angsana New"/>
                <w:color w:val="auto"/>
                <w:sz w:val="24"/>
                <w:szCs w:val="24"/>
                <w:cs/>
              </w:rPr>
              <w:t>ที่ต้องจ่าย</w:t>
            </w:r>
          </w:p>
        </w:tc>
        <w:tc>
          <w:tcPr>
            <w:tcW w:w="81" w:type="dxa"/>
            <w:shd w:val="clear" w:color="auto" w:fill="auto"/>
            <w:vAlign w:val="bottom"/>
          </w:tcPr>
          <w:p w14:paraId="4499ACDF" w14:textId="77777777" w:rsidR="004E570A" w:rsidRPr="00E41BE0" w:rsidRDefault="004E570A" w:rsidP="00604CC1">
            <w:pPr>
              <w:pStyle w:val="1"/>
              <w:widowControl/>
              <w:ind w:left="8" w:right="0"/>
              <w:jc w:val="center"/>
              <w:rPr>
                <w:rFonts w:ascii="Angsana New" w:hAnsi="Angsana New" w:cs="Angsana New"/>
                <w:color w:val="auto"/>
                <w:sz w:val="24"/>
                <w:szCs w:val="24"/>
                <w:cs/>
              </w:rPr>
            </w:pPr>
          </w:p>
        </w:tc>
        <w:tc>
          <w:tcPr>
            <w:tcW w:w="999" w:type="dxa"/>
            <w:tcBorders>
              <w:bottom w:val="single" w:sz="4" w:space="0" w:color="auto"/>
            </w:tcBorders>
            <w:shd w:val="clear" w:color="auto" w:fill="auto"/>
            <w:vAlign w:val="bottom"/>
          </w:tcPr>
          <w:p w14:paraId="5689B5AF" w14:textId="77777777" w:rsidR="004E570A" w:rsidRPr="00E41BE0" w:rsidRDefault="004E570A" w:rsidP="00604CC1">
            <w:pPr>
              <w:pStyle w:val="1"/>
              <w:widowControl/>
              <w:ind w:left="8" w:right="0"/>
              <w:jc w:val="center"/>
              <w:rPr>
                <w:rFonts w:ascii="Angsana New" w:hAnsi="Angsana New" w:cs="Angsana New"/>
                <w:color w:val="auto"/>
                <w:sz w:val="24"/>
                <w:szCs w:val="24"/>
              </w:rPr>
            </w:pPr>
            <w:r w:rsidRPr="00E41BE0">
              <w:rPr>
                <w:rFonts w:ascii="Angsana New" w:hAnsi="Angsana New" w:cs="Angsana New"/>
                <w:color w:val="auto"/>
                <w:sz w:val="24"/>
                <w:szCs w:val="24"/>
                <w:cs/>
              </w:rPr>
              <w:t>มูลค่าอนาคต</w:t>
            </w:r>
          </w:p>
          <w:p w14:paraId="7C0BF022" w14:textId="77777777" w:rsidR="004E570A" w:rsidRPr="00E41BE0" w:rsidRDefault="004E570A" w:rsidP="00604CC1">
            <w:pPr>
              <w:pStyle w:val="1"/>
              <w:widowControl/>
              <w:ind w:left="8" w:right="0"/>
              <w:jc w:val="center"/>
              <w:rPr>
                <w:rFonts w:ascii="Angsana New" w:hAnsi="Angsana New" w:cs="Angsana New"/>
                <w:color w:val="auto"/>
                <w:sz w:val="24"/>
                <w:szCs w:val="24"/>
                <w:cs/>
              </w:rPr>
            </w:pPr>
            <w:r w:rsidRPr="00E41BE0">
              <w:rPr>
                <w:rFonts w:ascii="Angsana New" w:hAnsi="Angsana New" w:cs="Angsana New"/>
                <w:color w:val="auto"/>
                <w:sz w:val="24"/>
                <w:szCs w:val="24"/>
                <w:cs/>
              </w:rPr>
              <w:t>ของจำนวน</w:t>
            </w:r>
          </w:p>
          <w:p w14:paraId="71084854" w14:textId="77777777" w:rsidR="004E570A" w:rsidRPr="00E41BE0" w:rsidRDefault="004E570A" w:rsidP="00604CC1">
            <w:pPr>
              <w:pStyle w:val="1"/>
              <w:widowControl/>
              <w:ind w:left="8" w:right="0"/>
              <w:jc w:val="center"/>
              <w:rPr>
                <w:rFonts w:ascii="Angsana New" w:hAnsi="Angsana New" w:cs="Angsana New"/>
                <w:color w:val="auto"/>
                <w:sz w:val="24"/>
                <w:szCs w:val="24"/>
                <w:cs/>
              </w:rPr>
            </w:pPr>
            <w:r w:rsidRPr="00E41BE0">
              <w:rPr>
                <w:rFonts w:ascii="Angsana New" w:hAnsi="Angsana New" w:cs="Angsana New"/>
                <w:color w:val="auto"/>
                <w:sz w:val="24"/>
                <w:szCs w:val="24"/>
                <w:cs/>
              </w:rPr>
              <w:t>เงินขั้นต่ำ</w:t>
            </w:r>
          </w:p>
          <w:p w14:paraId="65CBA1A5" w14:textId="77777777" w:rsidR="004E570A" w:rsidRPr="00E41BE0" w:rsidRDefault="004E570A" w:rsidP="00604CC1">
            <w:pPr>
              <w:pStyle w:val="1"/>
              <w:widowControl/>
              <w:ind w:left="8" w:right="0"/>
              <w:jc w:val="center"/>
              <w:rPr>
                <w:rFonts w:ascii="Angsana New" w:hAnsi="Angsana New" w:cs="Angsana New"/>
                <w:color w:val="auto"/>
                <w:sz w:val="24"/>
                <w:szCs w:val="24"/>
                <w:cs/>
              </w:rPr>
            </w:pPr>
            <w:r w:rsidRPr="00E41BE0">
              <w:rPr>
                <w:rFonts w:ascii="Angsana New" w:hAnsi="Angsana New" w:cs="Angsana New"/>
                <w:color w:val="auto"/>
                <w:sz w:val="24"/>
                <w:szCs w:val="24"/>
                <w:cs/>
              </w:rPr>
              <w:t>ที่ต้องจ่าย</w:t>
            </w:r>
          </w:p>
        </w:tc>
        <w:tc>
          <w:tcPr>
            <w:tcW w:w="84" w:type="dxa"/>
            <w:gridSpan w:val="2"/>
            <w:shd w:val="clear" w:color="auto" w:fill="auto"/>
            <w:vAlign w:val="bottom"/>
          </w:tcPr>
          <w:p w14:paraId="50051CC5" w14:textId="77777777" w:rsidR="004E570A" w:rsidRPr="00E41BE0" w:rsidRDefault="004E570A" w:rsidP="00604CC1">
            <w:pPr>
              <w:pStyle w:val="1"/>
              <w:widowControl/>
              <w:ind w:left="8" w:right="0"/>
              <w:jc w:val="center"/>
              <w:rPr>
                <w:rFonts w:ascii="Angsana New" w:hAnsi="Angsana New" w:cs="Angsana New"/>
                <w:color w:val="auto"/>
                <w:sz w:val="24"/>
                <w:szCs w:val="24"/>
                <w:cs/>
              </w:rPr>
            </w:pPr>
          </w:p>
        </w:tc>
        <w:tc>
          <w:tcPr>
            <w:tcW w:w="900" w:type="dxa"/>
            <w:tcBorders>
              <w:bottom w:val="single" w:sz="4" w:space="0" w:color="auto"/>
            </w:tcBorders>
            <w:shd w:val="clear" w:color="auto" w:fill="auto"/>
            <w:vAlign w:val="bottom"/>
          </w:tcPr>
          <w:p w14:paraId="6F2D85A2" w14:textId="77777777" w:rsidR="004E570A" w:rsidRPr="00E41BE0" w:rsidRDefault="004E570A" w:rsidP="00604CC1">
            <w:pPr>
              <w:pStyle w:val="1"/>
              <w:widowControl/>
              <w:ind w:left="8" w:right="0"/>
              <w:jc w:val="center"/>
              <w:rPr>
                <w:rFonts w:ascii="Angsana New" w:hAnsi="Angsana New" w:cs="Angsana New"/>
                <w:color w:val="auto"/>
                <w:sz w:val="24"/>
                <w:szCs w:val="24"/>
                <w:cs/>
              </w:rPr>
            </w:pPr>
            <w:r w:rsidRPr="00E41BE0">
              <w:rPr>
                <w:rFonts w:ascii="Angsana New" w:hAnsi="Angsana New" w:cs="Angsana New"/>
                <w:color w:val="auto"/>
                <w:sz w:val="24"/>
                <w:szCs w:val="24"/>
                <w:cs/>
              </w:rPr>
              <w:t>ดอกเบี้ย</w:t>
            </w:r>
          </w:p>
        </w:tc>
        <w:tc>
          <w:tcPr>
            <w:tcW w:w="82" w:type="dxa"/>
            <w:shd w:val="clear" w:color="auto" w:fill="auto"/>
            <w:vAlign w:val="bottom"/>
          </w:tcPr>
          <w:p w14:paraId="406C9069" w14:textId="77777777" w:rsidR="004E570A" w:rsidRPr="00E41BE0" w:rsidRDefault="004E570A" w:rsidP="00604CC1">
            <w:pPr>
              <w:pStyle w:val="1"/>
              <w:widowControl/>
              <w:ind w:left="8" w:right="0"/>
              <w:jc w:val="center"/>
              <w:rPr>
                <w:rFonts w:ascii="Angsana New" w:hAnsi="Angsana New" w:cs="Angsana New"/>
                <w:color w:val="auto"/>
                <w:sz w:val="24"/>
                <w:szCs w:val="24"/>
                <w:cs/>
              </w:rPr>
            </w:pPr>
          </w:p>
        </w:tc>
        <w:tc>
          <w:tcPr>
            <w:tcW w:w="944" w:type="dxa"/>
            <w:tcBorders>
              <w:bottom w:val="single" w:sz="4" w:space="0" w:color="auto"/>
            </w:tcBorders>
            <w:shd w:val="clear" w:color="auto" w:fill="auto"/>
            <w:vAlign w:val="bottom"/>
          </w:tcPr>
          <w:p w14:paraId="1FECF007" w14:textId="77777777" w:rsidR="004E570A" w:rsidRPr="00E41BE0" w:rsidRDefault="004E570A" w:rsidP="00604CC1">
            <w:pPr>
              <w:pStyle w:val="1"/>
              <w:widowControl/>
              <w:ind w:left="8" w:right="0"/>
              <w:jc w:val="center"/>
              <w:rPr>
                <w:rFonts w:ascii="Angsana New" w:hAnsi="Angsana New" w:cs="Angsana New"/>
                <w:color w:val="auto"/>
                <w:sz w:val="24"/>
                <w:szCs w:val="24"/>
                <w:cs/>
              </w:rPr>
            </w:pPr>
            <w:r w:rsidRPr="00E41BE0">
              <w:rPr>
                <w:rFonts w:ascii="Angsana New" w:hAnsi="Angsana New" w:cs="Angsana New"/>
                <w:color w:val="auto"/>
                <w:sz w:val="24"/>
                <w:szCs w:val="24"/>
                <w:cs/>
              </w:rPr>
              <w:t>มูลค่าปัจจุบัน</w:t>
            </w:r>
          </w:p>
          <w:p w14:paraId="5FC0F4E3" w14:textId="77777777" w:rsidR="004E570A" w:rsidRPr="00E41BE0" w:rsidRDefault="004E570A" w:rsidP="00604CC1">
            <w:pPr>
              <w:pStyle w:val="1"/>
              <w:widowControl/>
              <w:ind w:left="8" w:right="0"/>
              <w:jc w:val="center"/>
              <w:rPr>
                <w:rFonts w:ascii="Angsana New" w:hAnsi="Angsana New" w:cs="Angsana New"/>
                <w:color w:val="auto"/>
                <w:sz w:val="24"/>
                <w:szCs w:val="24"/>
                <w:cs/>
              </w:rPr>
            </w:pPr>
            <w:r w:rsidRPr="00E41BE0">
              <w:rPr>
                <w:rFonts w:ascii="Angsana New" w:hAnsi="Angsana New" w:cs="Angsana New"/>
                <w:color w:val="auto"/>
                <w:sz w:val="24"/>
                <w:szCs w:val="24"/>
                <w:cs/>
              </w:rPr>
              <w:t>ของจำนวน</w:t>
            </w:r>
          </w:p>
          <w:p w14:paraId="087F9916" w14:textId="77777777" w:rsidR="004E570A" w:rsidRPr="00E41BE0" w:rsidRDefault="004E570A" w:rsidP="00604CC1">
            <w:pPr>
              <w:pStyle w:val="1"/>
              <w:widowControl/>
              <w:ind w:left="8" w:right="0"/>
              <w:jc w:val="center"/>
              <w:rPr>
                <w:rFonts w:ascii="Angsana New" w:hAnsi="Angsana New" w:cs="Angsana New"/>
                <w:color w:val="auto"/>
                <w:sz w:val="24"/>
                <w:szCs w:val="24"/>
                <w:cs/>
              </w:rPr>
            </w:pPr>
            <w:r w:rsidRPr="00E41BE0">
              <w:rPr>
                <w:rFonts w:ascii="Angsana New" w:hAnsi="Angsana New" w:cs="Angsana New"/>
                <w:color w:val="auto"/>
                <w:sz w:val="24"/>
                <w:szCs w:val="24"/>
                <w:cs/>
              </w:rPr>
              <w:t>เงินขั้นต่ำ</w:t>
            </w:r>
          </w:p>
          <w:p w14:paraId="222094B2" w14:textId="77777777" w:rsidR="004E570A" w:rsidRPr="00E41BE0" w:rsidRDefault="004E570A" w:rsidP="00604CC1">
            <w:pPr>
              <w:pStyle w:val="1"/>
              <w:widowControl/>
              <w:ind w:left="8" w:right="0"/>
              <w:jc w:val="center"/>
              <w:rPr>
                <w:rFonts w:ascii="Angsana New" w:hAnsi="Angsana New" w:cs="Angsana New"/>
                <w:color w:val="auto"/>
                <w:sz w:val="24"/>
                <w:szCs w:val="24"/>
                <w:cs/>
              </w:rPr>
            </w:pPr>
            <w:r w:rsidRPr="00E41BE0">
              <w:rPr>
                <w:rFonts w:ascii="Angsana New" w:hAnsi="Angsana New" w:cs="Angsana New"/>
                <w:color w:val="auto"/>
                <w:sz w:val="24"/>
                <w:szCs w:val="24"/>
                <w:cs/>
              </w:rPr>
              <w:t>ที่ต้องจ่าย</w:t>
            </w:r>
          </w:p>
        </w:tc>
      </w:tr>
      <w:tr w:rsidR="00007E95" w:rsidRPr="00E41BE0" w14:paraId="09A6077A" w14:textId="77777777" w:rsidTr="005E1443">
        <w:tc>
          <w:tcPr>
            <w:tcW w:w="2163" w:type="dxa"/>
          </w:tcPr>
          <w:p w14:paraId="1760F4C4" w14:textId="77777777" w:rsidR="00007E95" w:rsidRPr="00E41BE0" w:rsidRDefault="00007E95" w:rsidP="00604CC1">
            <w:pPr>
              <w:ind w:left="31" w:right="-108"/>
              <w:jc w:val="thaiDistribute"/>
              <w:rPr>
                <w:rFonts w:ascii="Angsana New" w:hAnsi="Angsana New"/>
                <w:sz w:val="24"/>
                <w:szCs w:val="24"/>
                <w:cs/>
              </w:rPr>
            </w:pPr>
            <w:r w:rsidRPr="00E41BE0">
              <w:rPr>
                <w:rFonts w:ascii="Angsana New" w:hAnsi="Angsana New"/>
                <w:sz w:val="24"/>
                <w:szCs w:val="24"/>
                <w:cs/>
              </w:rPr>
              <w:t>ครบกำหนดชำระภายในหนึ่งปี</w:t>
            </w:r>
          </w:p>
        </w:tc>
        <w:tc>
          <w:tcPr>
            <w:tcW w:w="1017" w:type="dxa"/>
            <w:shd w:val="clear" w:color="auto" w:fill="auto"/>
          </w:tcPr>
          <w:p w14:paraId="7D9AD28C" w14:textId="3E6024A0" w:rsidR="00007E95" w:rsidRPr="00E41BE0" w:rsidRDefault="00007E95" w:rsidP="00421D1D">
            <w:pPr>
              <w:tabs>
                <w:tab w:val="decimal" w:pos="741"/>
              </w:tabs>
              <w:ind w:left="-33" w:right="3"/>
              <w:rPr>
                <w:rFonts w:ascii="Angsana New" w:hAnsi="Angsana New"/>
                <w:sz w:val="24"/>
                <w:szCs w:val="24"/>
              </w:rPr>
            </w:pPr>
            <w:r w:rsidRPr="00E41BE0">
              <w:rPr>
                <w:rFonts w:ascii="Angsana New" w:hAnsi="Angsana New"/>
                <w:sz w:val="24"/>
                <w:szCs w:val="24"/>
              </w:rPr>
              <w:t>65,151</w:t>
            </w:r>
          </w:p>
        </w:tc>
        <w:tc>
          <w:tcPr>
            <w:tcW w:w="99" w:type="dxa"/>
            <w:shd w:val="clear" w:color="auto" w:fill="auto"/>
          </w:tcPr>
          <w:p w14:paraId="378C52C6" w14:textId="77777777" w:rsidR="00007E95" w:rsidRPr="00E41BE0" w:rsidRDefault="00007E95" w:rsidP="00604CC1">
            <w:pPr>
              <w:pStyle w:val="acctfourfigures"/>
              <w:tabs>
                <w:tab w:val="clear" w:pos="765"/>
                <w:tab w:val="decimal" w:pos="705"/>
                <w:tab w:val="decimal" w:pos="951"/>
              </w:tabs>
              <w:spacing w:line="240" w:lineRule="auto"/>
              <w:ind w:left="-108" w:right="-28"/>
              <w:jc w:val="right"/>
              <w:rPr>
                <w:rFonts w:ascii="Angsana New" w:hAnsi="Angsana New" w:cs="Angsana New"/>
                <w:sz w:val="24"/>
                <w:szCs w:val="24"/>
                <w:lang w:bidi="th-TH"/>
              </w:rPr>
            </w:pPr>
          </w:p>
        </w:tc>
        <w:tc>
          <w:tcPr>
            <w:tcW w:w="900" w:type="dxa"/>
            <w:shd w:val="clear" w:color="auto" w:fill="auto"/>
          </w:tcPr>
          <w:p w14:paraId="1D5050F8" w14:textId="538519D5" w:rsidR="00007E95" w:rsidRPr="00E41BE0" w:rsidRDefault="00007E95" w:rsidP="00421D1D">
            <w:pPr>
              <w:tabs>
                <w:tab w:val="decimal" w:pos="694"/>
              </w:tabs>
              <w:ind w:left="-33" w:right="3"/>
              <w:rPr>
                <w:rFonts w:ascii="Angsana New" w:hAnsi="Angsana New"/>
                <w:sz w:val="24"/>
                <w:szCs w:val="24"/>
                <w:cs/>
              </w:rPr>
            </w:pPr>
            <w:r w:rsidRPr="00E41BE0">
              <w:rPr>
                <w:rFonts w:ascii="Angsana New" w:hAnsi="Angsana New"/>
                <w:sz w:val="24"/>
                <w:szCs w:val="24"/>
              </w:rPr>
              <w:t xml:space="preserve"> (4,265)</w:t>
            </w:r>
          </w:p>
        </w:tc>
        <w:tc>
          <w:tcPr>
            <w:tcW w:w="81" w:type="dxa"/>
            <w:shd w:val="clear" w:color="auto" w:fill="auto"/>
          </w:tcPr>
          <w:p w14:paraId="2D3F082C" w14:textId="77777777" w:rsidR="00007E95" w:rsidRPr="00E41BE0" w:rsidRDefault="00007E95" w:rsidP="00604CC1">
            <w:pPr>
              <w:pStyle w:val="acctfourfigures"/>
              <w:tabs>
                <w:tab w:val="clear" w:pos="765"/>
                <w:tab w:val="decimal" w:pos="951"/>
              </w:tabs>
              <w:spacing w:line="240" w:lineRule="auto"/>
              <w:ind w:left="-108" w:right="-28"/>
              <w:jc w:val="right"/>
              <w:rPr>
                <w:rFonts w:ascii="Angsana New" w:hAnsi="Angsana New" w:cs="Angsana New"/>
                <w:sz w:val="24"/>
                <w:szCs w:val="24"/>
                <w:lang w:bidi="th-TH"/>
              </w:rPr>
            </w:pPr>
          </w:p>
        </w:tc>
        <w:tc>
          <w:tcPr>
            <w:tcW w:w="1026" w:type="dxa"/>
            <w:shd w:val="clear" w:color="auto" w:fill="auto"/>
          </w:tcPr>
          <w:p w14:paraId="66293DCC" w14:textId="59AD91BF" w:rsidR="00007E95" w:rsidRPr="00E41BE0" w:rsidRDefault="00007E95" w:rsidP="00421D1D">
            <w:pPr>
              <w:tabs>
                <w:tab w:val="decimal" w:pos="795"/>
              </w:tabs>
              <w:ind w:left="-33" w:right="3"/>
              <w:rPr>
                <w:rFonts w:ascii="Angsana New" w:hAnsi="Angsana New"/>
                <w:sz w:val="24"/>
                <w:szCs w:val="24"/>
              </w:rPr>
            </w:pPr>
            <w:r w:rsidRPr="00E41BE0">
              <w:rPr>
                <w:rFonts w:ascii="Angsana New" w:hAnsi="Angsana New"/>
                <w:sz w:val="24"/>
                <w:szCs w:val="24"/>
              </w:rPr>
              <w:t>60,886</w:t>
            </w:r>
          </w:p>
        </w:tc>
        <w:tc>
          <w:tcPr>
            <w:tcW w:w="81" w:type="dxa"/>
            <w:shd w:val="clear" w:color="auto" w:fill="auto"/>
          </w:tcPr>
          <w:p w14:paraId="5734B5B1" w14:textId="77777777" w:rsidR="00007E95" w:rsidRPr="00E41BE0" w:rsidRDefault="00007E95" w:rsidP="00604CC1">
            <w:pPr>
              <w:pStyle w:val="acctfourfigures"/>
              <w:tabs>
                <w:tab w:val="clear" w:pos="765"/>
                <w:tab w:val="decimal" w:pos="951"/>
              </w:tabs>
              <w:spacing w:line="240" w:lineRule="auto"/>
              <w:ind w:left="-108" w:right="-28"/>
              <w:jc w:val="right"/>
              <w:rPr>
                <w:rFonts w:ascii="Angsana New" w:hAnsi="Angsana New" w:cs="Angsana New"/>
                <w:sz w:val="24"/>
                <w:szCs w:val="24"/>
                <w:lang w:bidi="th-TH"/>
              </w:rPr>
            </w:pPr>
          </w:p>
        </w:tc>
        <w:tc>
          <w:tcPr>
            <w:tcW w:w="999" w:type="dxa"/>
            <w:shd w:val="clear" w:color="auto" w:fill="auto"/>
          </w:tcPr>
          <w:p w14:paraId="1C2B2770" w14:textId="061C80DD" w:rsidR="00007E95" w:rsidRPr="00E41BE0" w:rsidRDefault="00007E95" w:rsidP="00421D1D">
            <w:pPr>
              <w:tabs>
                <w:tab w:val="decimal" w:pos="769"/>
              </w:tabs>
              <w:ind w:left="-33" w:right="3"/>
              <w:rPr>
                <w:rFonts w:ascii="Angsana New" w:hAnsi="Angsana New"/>
                <w:sz w:val="24"/>
                <w:szCs w:val="24"/>
              </w:rPr>
            </w:pPr>
            <w:r w:rsidRPr="00E41BE0">
              <w:rPr>
                <w:rFonts w:ascii="Angsana New" w:hAnsi="Angsana New"/>
                <w:sz w:val="24"/>
                <w:szCs w:val="24"/>
              </w:rPr>
              <w:t xml:space="preserve"> 50,414 </w:t>
            </w:r>
          </w:p>
        </w:tc>
        <w:tc>
          <w:tcPr>
            <w:tcW w:w="84" w:type="dxa"/>
            <w:gridSpan w:val="2"/>
            <w:shd w:val="clear" w:color="auto" w:fill="auto"/>
          </w:tcPr>
          <w:p w14:paraId="3E94A8E3" w14:textId="77777777" w:rsidR="00007E95" w:rsidRPr="00E41BE0" w:rsidRDefault="00007E95" w:rsidP="00604CC1">
            <w:pPr>
              <w:pStyle w:val="acctfourfigures"/>
              <w:tabs>
                <w:tab w:val="clear" w:pos="765"/>
                <w:tab w:val="decimal" w:pos="705"/>
                <w:tab w:val="decimal" w:pos="951"/>
              </w:tabs>
              <w:spacing w:line="240" w:lineRule="auto"/>
              <w:ind w:left="-108" w:right="-28"/>
              <w:jc w:val="right"/>
              <w:rPr>
                <w:rFonts w:ascii="Angsana New" w:hAnsi="Angsana New" w:cs="Angsana New"/>
                <w:sz w:val="24"/>
                <w:szCs w:val="24"/>
                <w:lang w:bidi="th-TH"/>
              </w:rPr>
            </w:pPr>
          </w:p>
        </w:tc>
        <w:tc>
          <w:tcPr>
            <w:tcW w:w="900" w:type="dxa"/>
            <w:shd w:val="clear" w:color="auto" w:fill="auto"/>
          </w:tcPr>
          <w:p w14:paraId="681FE4F4" w14:textId="1C928347" w:rsidR="00007E95" w:rsidRPr="00E41BE0" w:rsidRDefault="00007E95" w:rsidP="00421D1D">
            <w:pPr>
              <w:tabs>
                <w:tab w:val="decimal" w:pos="649"/>
              </w:tabs>
              <w:ind w:left="-33" w:right="3"/>
              <w:rPr>
                <w:rFonts w:ascii="Angsana New" w:hAnsi="Angsana New"/>
                <w:sz w:val="24"/>
                <w:szCs w:val="24"/>
                <w:cs/>
              </w:rPr>
            </w:pPr>
            <w:r w:rsidRPr="00E41BE0">
              <w:rPr>
                <w:rFonts w:ascii="Angsana New" w:hAnsi="Angsana New"/>
                <w:sz w:val="24"/>
                <w:szCs w:val="24"/>
              </w:rPr>
              <w:t xml:space="preserve"> (4,101)</w:t>
            </w:r>
          </w:p>
        </w:tc>
        <w:tc>
          <w:tcPr>
            <w:tcW w:w="82" w:type="dxa"/>
            <w:shd w:val="clear" w:color="auto" w:fill="auto"/>
          </w:tcPr>
          <w:p w14:paraId="2A9F5256" w14:textId="77777777" w:rsidR="00007E95" w:rsidRPr="00E41BE0" w:rsidRDefault="00007E95" w:rsidP="00604CC1">
            <w:pPr>
              <w:pStyle w:val="acctfourfigures"/>
              <w:tabs>
                <w:tab w:val="clear" w:pos="765"/>
                <w:tab w:val="decimal" w:pos="951"/>
              </w:tabs>
              <w:spacing w:line="240" w:lineRule="auto"/>
              <w:ind w:left="-108" w:right="-28"/>
              <w:jc w:val="right"/>
              <w:rPr>
                <w:rFonts w:ascii="Angsana New" w:hAnsi="Angsana New" w:cs="Angsana New"/>
                <w:sz w:val="24"/>
                <w:szCs w:val="24"/>
                <w:lang w:bidi="th-TH"/>
              </w:rPr>
            </w:pPr>
          </w:p>
        </w:tc>
        <w:tc>
          <w:tcPr>
            <w:tcW w:w="944" w:type="dxa"/>
          </w:tcPr>
          <w:p w14:paraId="3D268416" w14:textId="1019C34F" w:rsidR="00007E95" w:rsidRPr="00E41BE0" w:rsidRDefault="00007E95" w:rsidP="00421D1D">
            <w:pPr>
              <w:tabs>
                <w:tab w:val="decimal" w:pos="705"/>
              </w:tabs>
              <w:ind w:left="-33" w:right="3"/>
              <w:rPr>
                <w:rFonts w:ascii="Angsana New" w:hAnsi="Angsana New"/>
                <w:sz w:val="24"/>
                <w:szCs w:val="24"/>
              </w:rPr>
            </w:pPr>
            <w:r w:rsidRPr="00E41BE0">
              <w:rPr>
                <w:rFonts w:ascii="Angsana New" w:hAnsi="Angsana New"/>
                <w:sz w:val="24"/>
                <w:szCs w:val="24"/>
              </w:rPr>
              <w:t>46,313</w:t>
            </w:r>
          </w:p>
        </w:tc>
      </w:tr>
      <w:tr w:rsidR="00007E95" w:rsidRPr="00E41BE0" w14:paraId="3367EC59" w14:textId="77777777" w:rsidTr="005E1443">
        <w:tc>
          <w:tcPr>
            <w:tcW w:w="2163" w:type="dxa"/>
          </w:tcPr>
          <w:p w14:paraId="417991BC" w14:textId="77777777" w:rsidR="00007E95" w:rsidRPr="00E41BE0" w:rsidRDefault="00007E95" w:rsidP="00604CC1">
            <w:pPr>
              <w:ind w:left="31" w:right="-108"/>
              <w:jc w:val="thaiDistribute"/>
              <w:rPr>
                <w:rFonts w:ascii="Angsana New" w:hAnsi="Angsana New"/>
                <w:sz w:val="24"/>
                <w:szCs w:val="24"/>
              </w:rPr>
            </w:pPr>
            <w:r w:rsidRPr="00E41BE0">
              <w:rPr>
                <w:rFonts w:ascii="Angsana New" w:hAnsi="Angsana New"/>
                <w:sz w:val="24"/>
                <w:szCs w:val="24"/>
                <w:cs/>
              </w:rPr>
              <w:t>ครบกำหนดชำระหลังจากหนึ่งปี</w:t>
            </w:r>
          </w:p>
          <w:p w14:paraId="6FD8BEE6" w14:textId="77777777" w:rsidR="00007E95" w:rsidRPr="00E41BE0" w:rsidRDefault="00007E95" w:rsidP="00604CC1">
            <w:pPr>
              <w:ind w:left="31" w:right="-108"/>
              <w:jc w:val="thaiDistribute"/>
              <w:rPr>
                <w:rFonts w:ascii="Angsana New" w:hAnsi="Angsana New"/>
                <w:sz w:val="24"/>
                <w:szCs w:val="24"/>
                <w:cs/>
              </w:rPr>
            </w:pPr>
            <w:r w:rsidRPr="00E41BE0">
              <w:rPr>
                <w:rFonts w:ascii="Angsana New" w:hAnsi="Angsana New"/>
                <w:sz w:val="24"/>
                <w:szCs w:val="24"/>
                <w:cs/>
              </w:rPr>
              <w:t xml:space="preserve">   แต่ไม่เกินห้าปี</w:t>
            </w:r>
          </w:p>
        </w:tc>
        <w:tc>
          <w:tcPr>
            <w:tcW w:w="1017" w:type="dxa"/>
            <w:shd w:val="clear" w:color="auto" w:fill="auto"/>
          </w:tcPr>
          <w:p w14:paraId="1A85FB44" w14:textId="50E6E774" w:rsidR="00007E95" w:rsidRPr="00E41BE0" w:rsidRDefault="00007E95" w:rsidP="00421D1D">
            <w:pPr>
              <w:tabs>
                <w:tab w:val="decimal" w:pos="741"/>
              </w:tabs>
              <w:ind w:left="-33" w:right="3"/>
              <w:rPr>
                <w:rFonts w:ascii="Angsana New" w:hAnsi="Angsana New"/>
                <w:sz w:val="24"/>
                <w:szCs w:val="24"/>
              </w:rPr>
            </w:pPr>
            <w:r w:rsidRPr="00E41BE0">
              <w:rPr>
                <w:rFonts w:ascii="Angsana New" w:hAnsi="Angsana New"/>
                <w:sz w:val="24"/>
                <w:szCs w:val="24"/>
              </w:rPr>
              <w:t>77,242</w:t>
            </w:r>
          </w:p>
        </w:tc>
        <w:tc>
          <w:tcPr>
            <w:tcW w:w="99" w:type="dxa"/>
            <w:shd w:val="clear" w:color="auto" w:fill="auto"/>
          </w:tcPr>
          <w:p w14:paraId="210522FE" w14:textId="77777777" w:rsidR="00007E95" w:rsidRPr="00E41BE0" w:rsidRDefault="00007E95" w:rsidP="00604CC1">
            <w:pPr>
              <w:pStyle w:val="acctfourfigures"/>
              <w:tabs>
                <w:tab w:val="clear" w:pos="765"/>
                <w:tab w:val="decimal" w:pos="705"/>
                <w:tab w:val="decimal" w:pos="951"/>
              </w:tabs>
              <w:spacing w:line="240" w:lineRule="auto"/>
              <w:ind w:left="-33" w:right="3"/>
              <w:jc w:val="right"/>
              <w:rPr>
                <w:rFonts w:ascii="Angsana New" w:hAnsi="Angsana New" w:cs="Angsana New"/>
                <w:sz w:val="24"/>
                <w:szCs w:val="24"/>
                <w:lang w:bidi="th-TH"/>
              </w:rPr>
            </w:pPr>
          </w:p>
        </w:tc>
        <w:tc>
          <w:tcPr>
            <w:tcW w:w="900" w:type="dxa"/>
            <w:shd w:val="clear" w:color="auto" w:fill="auto"/>
          </w:tcPr>
          <w:p w14:paraId="1B54D8EC" w14:textId="343CE875" w:rsidR="00007E95" w:rsidRPr="00E41BE0" w:rsidRDefault="00007E95" w:rsidP="00421D1D">
            <w:pPr>
              <w:tabs>
                <w:tab w:val="decimal" w:pos="694"/>
              </w:tabs>
              <w:ind w:left="-33" w:right="3"/>
              <w:rPr>
                <w:rFonts w:ascii="Angsana New" w:hAnsi="Angsana New"/>
                <w:sz w:val="24"/>
                <w:szCs w:val="24"/>
              </w:rPr>
            </w:pPr>
            <w:r w:rsidRPr="00E41BE0">
              <w:rPr>
                <w:rFonts w:ascii="Angsana New" w:hAnsi="Angsana New"/>
                <w:sz w:val="24"/>
                <w:szCs w:val="24"/>
              </w:rPr>
              <w:t xml:space="preserve"> (8,637)</w:t>
            </w:r>
          </w:p>
        </w:tc>
        <w:tc>
          <w:tcPr>
            <w:tcW w:w="81" w:type="dxa"/>
            <w:shd w:val="clear" w:color="auto" w:fill="auto"/>
          </w:tcPr>
          <w:p w14:paraId="2112A649" w14:textId="77777777" w:rsidR="00007E95" w:rsidRPr="00E41BE0" w:rsidRDefault="00007E95" w:rsidP="00604CC1">
            <w:pPr>
              <w:pStyle w:val="acctfourfigures"/>
              <w:tabs>
                <w:tab w:val="clear" w:pos="765"/>
                <w:tab w:val="decimal" w:pos="951"/>
              </w:tabs>
              <w:spacing w:line="240" w:lineRule="auto"/>
              <w:ind w:left="-108" w:right="-28"/>
              <w:jc w:val="right"/>
              <w:rPr>
                <w:rFonts w:ascii="Angsana New" w:hAnsi="Angsana New" w:cs="Angsana New"/>
                <w:sz w:val="24"/>
                <w:szCs w:val="24"/>
                <w:lang w:bidi="th-TH"/>
              </w:rPr>
            </w:pPr>
          </w:p>
        </w:tc>
        <w:tc>
          <w:tcPr>
            <w:tcW w:w="1026" w:type="dxa"/>
            <w:shd w:val="clear" w:color="auto" w:fill="auto"/>
          </w:tcPr>
          <w:p w14:paraId="0CB1A3DA" w14:textId="2B5669BC" w:rsidR="00007E95" w:rsidRPr="00E41BE0" w:rsidRDefault="00007E95" w:rsidP="00421D1D">
            <w:pPr>
              <w:tabs>
                <w:tab w:val="decimal" w:pos="795"/>
              </w:tabs>
              <w:ind w:left="-33" w:right="3"/>
              <w:rPr>
                <w:rFonts w:ascii="Angsana New" w:hAnsi="Angsana New"/>
                <w:sz w:val="24"/>
                <w:szCs w:val="24"/>
              </w:rPr>
            </w:pPr>
            <w:r w:rsidRPr="00E41BE0">
              <w:rPr>
                <w:rFonts w:ascii="Angsana New" w:hAnsi="Angsana New"/>
                <w:sz w:val="24"/>
                <w:szCs w:val="24"/>
              </w:rPr>
              <w:t>68,605</w:t>
            </w:r>
          </w:p>
        </w:tc>
        <w:tc>
          <w:tcPr>
            <w:tcW w:w="81" w:type="dxa"/>
            <w:shd w:val="clear" w:color="auto" w:fill="auto"/>
          </w:tcPr>
          <w:p w14:paraId="15E7A855" w14:textId="77777777" w:rsidR="00007E95" w:rsidRPr="00E41BE0" w:rsidRDefault="00007E95" w:rsidP="00604CC1">
            <w:pPr>
              <w:pStyle w:val="acctfourfigures"/>
              <w:tabs>
                <w:tab w:val="clear" w:pos="765"/>
                <w:tab w:val="decimal" w:pos="951"/>
              </w:tabs>
              <w:spacing w:line="240" w:lineRule="auto"/>
              <w:ind w:left="-108" w:right="-28"/>
              <w:jc w:val="right"/>
              <w:rPr>
                <w:rFonts w:ascii="Angsana New" w:hAnsi="Angsana New" w:cs="Angsana New"/>
                <w:sz w:val="24"/>
                <w:szCs w:val="24"/>
                <w:lang w:bidi="th-TH"/>
              </w:rPr>
            </w:pPr>
          </w:p>
        </w:tc>
        <w:tc>
          <w:tcPr>
            <w:tcW w:w="999" w:type="dxa"/>
            <w:shd w:val="clear" w:color="auto" w:fill="auto"/>
          </w:tcPr>
          <w:p w14:paraId="4BFA0BB2" w14:textId="0E88524A" w:rsidR="00007E95" w:rsidRPr="00E41BE0" w:rsidRDefault="00007E95" w:rsidP="00421D1D">
            <w:pPr>
              <w:tabs>
                <w:tab w:val="decimal" w:pos="769"/>
              </w:tabs>
              <w:ind w:left="-33" w:right="3"/>
              <w:rPr>
                <w:rFonts w:ascii="Angsana New" w:hAnsi="Angsana New"/>
                <w:sz w:val="24"/>
                <w:szCs w:val="24"/>
              </w:rPr>
            </w:pPr>
            <w:r w:rsidRPr="00E41BE0">
              <w:rPr>
                <w:rFonts w:ascii="Angsana New" w:hAnsi="Angsana New"/>
                <w:sz w:val="24"/>
                <w:szCs w:val="24"/>
              </w:rPr>
              <w:t xml:space="preserve"> 82,797 </w:t>
            </w:r>
          </w:p>
        </w:tc>
        <w:tc>
          <w:tcPr>
            <w:tcW w:w="84" w:type="dxa"/>
            <w:gridSpan w:val="2"/>
            <w:shd w:val="clear" w:color="auto" w:fill="auto"/>
          </w:tcPr>
          <w:p w14:paraId="529F8A99" w14:textId="77777777" w:rsidR="00007E95" w:rsidRPr="00E41BE0" w:rsidRDefault="00007E95" w:rsidP="00604CC1">
            <w:pPr>
              <w:pStyle w:val="acctfourfigures"/>
              <w:tabs>
                <w:tab w:val="clear" w:pos="765"/>
                <w:tab w:val="decimal" w:pos="705"/>
                <w:tab w:val="decimal" w:pos="951"/>
              </w:tabs>
              <w:spacing w:line="240" w:lineRule="auto"/>
              <w:ind w:left="-108" w:right="-28"/>
              <w:jc w:val="right"/>
              <w:rPr>
                <w:rFonts w:ascii="Angsana New" w:hAnsi="Angsana New" w:cs="Angsana New"/>
                <w:sz w:val="24"/>
                <w:szCs w:val="24"/>
                <w:lang w:bidi="th-TH"/>
              </w:rPr>
            </w:pPr>
          </w:p>
        </w:tc>
        <w:tc>
          <w:tcPr>
            <w:tcW w:w="900" w:type="dxa"/>
            <w:shd w:val="clear" w:color="auto" w:fill="auto"/>
          </w:tcPr>
          <w:p w14:paraId="6597BCB9" w14:textId="3BC2EC05" w:rsidR="00007E95" w:rsidRPr="00E41BE0" w:rsidRDefault="00007E95" w:rsidP="00421D1D">
            <w:pPr>
              <w:tabs>
                <w:tab w:val="decimal" w:pos="649"/>
              </w:tabs>
              <w:ind w:left="-33" w:right="3"/>
              <w:rPr>
                <w:rFonts w:ascii="Angsana New" w:hAnsi="Angsana New"/>
                <w:sz w:val="24"/>
                <w:szCs w:val="24"/>
                <w:cs/>
              </w:rPr>
            </w:pPr>
            <w:r w:rsidRPr="00E41BE0">
              <w:rPr>
                <w:rFonts w:ascii="Angsana New" w:hAnsi="Angsana New"/>
                <w:sz w:val="24"/>
                <w:szCs w:val="24"/>
              </w:rPr>
              <w:t xml:space="preserve"> (2,835)</w:t>
            </w:r>
          </w:p>
        </w:tc>
        <w:tc>
          <w:tcPr>
            <w:tcW w:w="82" w:type="dxa"/>
            <w:shd w:val="clear" w:color="auto" w:fill="auto"/>
          </w:tcPr>
          <w:p w14:paraId="092FECE9" w14:textId="77777777" w:rsidR="00007E95" w:rsidRPr="00E41BE0" w:rsidRDefault="00007E95" w:rsidP="00604CC1">
            <w:pPr>
              <w:pStyle w:val="acctfourfigures"/>
              <w:tabs>
                <w:tab w:val="clear" w:pos="765"/>
                <w:tab w:val="decimal" w:pos="951"/>
              </w:tabs>
              <w:spacing w:line="240" w:lineRule="auto"/>
              <w:ind w:left="-108" w:right="-28"/>
              <w:jc w:val="right"/>
              <w:rPr>
                <w:rFonts w:ascii="Angsana New" w:hAnsi="Angsana New" w:cs="Angsana New"/>
                <w:sz w:val="24"/>
                <w:szCs w:val="24"/>
                <w:lang w:bidi="th-TH"/>
              </w:rPr>
            </w:pPr>
          </w:p>
        </w:tc>
        <w:tc>
          <w:tcPr>
            <w:tcW w:w="944" w:type="dxa"/>
          </w:tcPr>
          <w:p w14:paraId="3AED0F12" w14:textId="1D55EC0A" w:rsidR="00007E95" w:rsidRPr="00E41BE0" w:rsidRDefault="00007E95" w:rsidP="00421D1D">
            <w:pPr>
              <w:tabs>
                <w:tab w:val="decimal" w:pos="705"/>
              </w:tabs>
              <w:ind w:left="-33" w:right="3"/>
              <w:rPr>
                <w:rFonts w:ascii="Angsana New" w:hAnsi="Angsana New"/>
                <w:sz w:val="24"/>
                <w:szCs w:val="24"/>
                <w:lang w:val="en-US"/>
              </w:rPr>
            </w:pPr>
            <w:r w:rsidRPr="00E41BE0">
              <w:rPr>
                <w:rFonts w:ascii="Angsana New" w:hAnsi="Angsana New"/>
                <w:sz w:val="24"/>
                <w:szCs w:val="24"/>
              </w:rPr>
              <w:t>79,962</w:t>
            </w:r>
          </w:p>
        </w:tc>
      </w:tr>
      <w:tr w:rsidR="004E570A" w:rsidRPr="00E41BE0" w14:paraId="7CC4D4CB" w14:textId="77777777" w:rsidTr="005E1443">
        <w:tc>
          <w:tcPr>
            <w:tcW w:w="2163" w:type="dxa"/>
          </w:tcPr>
          <w:p w14:paraId="34E2DEC3" w14:textId="77777777" w:rsidR="004E570A" w:rsidRPr="00E41BE0" w:rsidRDefault="004E570A" w:rsidP="00604CC1">
            <w:pPr>
              <w:ind w:left="31" w:right="-108"/>
              <w:jc w:val="thaiDistribute"/>
              <w:rPr>
                <w:rFonts w:ascii="Angsana New" w:hAnsi="Angsana New"/>
                <w:sz w:val="24"/>
                <w:szCs w:val="24"/>
                <w:cs/>
              </w:rPr>
            </w:pPr>
            <w:r w:rsidRPr="00E41BE0">
              <w:rPr>
                <w:rFonts w:ascii="Angsana New" w:hAnsi="Angsana New"/>
                <w:sz w:val="24"/>
                <w:szCs w:val="24"/>
                <w:cs/>
              </w:rPr>
              <w:t>รวม</w:t>
            </w:r>
          </w:p>
        </w:tc>
        <w:tc>
          <w:tcPr>
            <w:tcW w:w="1017" w:type="dxa"/>
            <w:tcBorders>
              <w:top w:val="single" w:sz="4" w:space="0" w:color="auto"/>
              <w:bottom w:val="single" w:sz="12" w:space="0" w:color="auto"/>
            </w:tcBorders>
            <w:shd w:val="clear" w:color="auto" w:fill="auto"/>
          </w:tcPr>
          <w:p w14:paraId="7E889CCD" w14:textId="286B7732" w:rsidR="004E570A" w:rsidRPr="00E41BE0" w:rsidRDefault="00A802B8" w:rsidP="00421D1D">
            <w:pPr>
              <w:tabs>
                <w:tab w:val="decimal" w:pos="741"/>
              </w:tabs>
              <w:ind w:left="-33" w:right="3"/>
              <w:rPr>
                <w:rFonts w:ascii="Angsana New" w:hAnsi="Angsana New"/>
                <w:sz w:val="24"/>
                <w:szCs w:val="24"/>
              </w:rPr>
            </w:pPr>
            <w:r w:rsidRPr="00E41BE0">
              <w:rPr>
                <w:rFonts w:ascii="Angsana New" w:hAnsi="Angsana New"/>
                <w:sz w:val="24"/>
                <w:szCs w:val="24"/>
              </w:rPr>
              <w:t>142,393</w:t>
            </w:r>
          </w:p>
        </w:tc>
        <w:tc>
          <w:tcPr>
            <w:tcW w:w="99" w:type="dxa"/>
            <w:shd w:val="clear" w:color="auto" w:fill="auto"/>
          </w:tcPr>
          <w:p w14:paraId="59F46CFE" w14:textId="77777777" w:rsidR="004E570A" w:rsidRPr="00E41BE0" w:rsidRDefault="004E570A" w:rsidP="00604CC1">
            <w:pPr>
              <w:pStyle w:val="acctfourfigures"/>
              <w:tabs>
                <w:tab w:val="clear" w:pos="765"/>
                <w:tab w:val="decimal" w:pos="705"/>
                <w:tab w:val="decimal" w:pos="951"/>
              </w:tabs>
              <w:spacing w:line="240" w:lineRule="auto"/>
              <w:ind w:left="-108" w:right="-28"/>
              <w:jc w:val="right"/>
              <w:rPr>
                <w:rFonts w:ascii="Angsana New" w:hAnsi="Angsana New" w:cs="Angsana New"/>
                <w:sz w:val="24"/>
                <w:szCs w:val="24"/>
                <w:lang w:bidi="th-TH"/>
              </w:rPr>
            </w:pPr>
          </w:p>
        </w:tc>
        <w:tc>
          <w:tcPr>
            <w:tcW w:w="900" w:type="dxa"/>
            <w:tcBorders>
              <w:top w:val="single" w:sz="4" w:space="0" w:color="auto"/>
              <w:bottom w:val="single" w:sz="12" w:space="0" w:color="auto"/>
            </w:tcBorders>
            <w:shd w:val="clear" w:color="auto" w:fill="auto"/>
          </w:tcPr>
          <w:p w14:paraId="11062451" w14:textId="1633E461" w:rsidR="004E570A" w:rsidRPr="00E41BE0" w:rsidRDefault="00A802B8" w:rsidP="00421D1D">
            <w:pPr>
              <w:tabs>
                <w:tab w:val="decimal" w:pos="694"/>
              </w:tabs>
              <w:ind w:left="-33" w:right="3"/>
              <w:rPr>
                <w:rFonts w:ascii="Angsana New" w:hAnsi="Angsana New"/>
                <w:sz w:val="24"/>
                <w:szCs w:val="24"/>
              </w:rPr>
            </w:pPr>
            <w:r w:rsidRPr="00E41BE0">
              <w:rPr>
                <w:rFonts w:ascii="Angsana New" w:hAnsi="Angsana New"/>
                <w:sz w:val="24"/>
                <w:szCs w:val="24"/>
              </w:rPr>
              <w:t>(12,902)</w:t>
            </w:r>
          </w:p>
        </w:tc>
        <w:tc>
          <w:tcPr>
            <w:tcW w:w="81" w:type="dxa"/>
            <w:shd w:val="clear" w:color="auto" w:fill="auto"/>
          </w:tcPr>
          <w:p w14:paraId="33ABFB50" w14:textId="77777777" w:rsidR="004E570A" w:rsidRPr="00E41BE0" w:rsidRDefault="004E570A" w:rsidP="00604CC1">
            <w:pPr>
              <w:pStyle w:val="acctfourfigures"/>
              <w:tabs>
                <w:tab w:val="clear" w:pos="765"/>
                <w:tab w:val="decimal" w:pos="951"/>
              </w:tabs>
              <w:spacing w:line="240" w:lineRule="auto"/>
              <w:ind w:left="-108" w:right="-28"/>
              <w:jc w:val="right"/>
              <w:rPr>
                <w:rFonts w:ascii="Angsana New" w:hAnsi="Angsana New" w:cs="Angsana New"/>
                <w:sz w:val="24"/>
                <w:szCs w:val="24"/>
                <w:lang w:bidi="th-TH"/>
              </w:rPr>
            </w:pPr>
          </w:p>
        </w:tc>
        <w:tc>
          <w:tcPr>
            <w:tcW w:w="1026" w:type="dxa"/>
            <w:tcBorders>
              <w:top w:val="single" w:sz="4" w:space="0" w:color="auto"/>
              <w:bottom w:val="single" w:sz="12" w:space="0" w:color="auto"/>
            </w:tcBorders>
            <w:shd w:val="clear" w:color="auto" w:fill="auto"/>
          </w:tcPr>
          <w:p w14:paraId="67D4F544" w14:textId="07B5FF34" w:rsidR="004E570A" w:rsidRPr="00E41BE0" w:rsidRDefault="006F2B2C" w:rsidP="00421D1D">
            <w:pPr>
              <w:tabs>
                <w:tab w:val="decimal" w:pos="795"/>
              </w:tabs>
              <w:ind w:left="-33" w:right="3"/>
              <w:rPr>
                <w:rFonts w:ascii="Angsana New" w:hAnsi="Angsana New"/>
                <w:sz w:val="24"/>
                <w:szCs w:val="24"/>
                <w:cs/>
                <w:lang w:val="en-US"/>
              </w:rPr>
            </w:pPr>
            <w:r w:rsidRPr="00E41BE0">
              <w:rPr>
                <w:rFonts w:ascii="Angsana New" w:hAnsi="Angsana New"/>
                <w:sz w:val="24"/>
                <w:szCs w:val="24"/>
              </w:rPr>
              <w:t>129,491</w:t>
            </w:r>
          </w:p>
        </w:tc>
        <w:tc>
          <w:tcPr>
            <w:tcW w:w="81" w:type="dxa"/>
            <w:shd w:val="clear" w:color="auto" w:fill="auto"/>
          </w:tcPr>
          <w:p w14:paraId="6FD21D4C" w14:textId="77777777" w:rsidR="004E570A" w:rsidRPr="00E41BE0" w:rsidRDefault="004E570A" w:rsidP="00604CC1">
            <w:pPr>
              <w:pStyle w:val="acctfourfigures"/>
              <w:tabs>
                <w:tab w:val="clear" w:pos="765"/>
                <w:tab w:val="decimal" w:pos="951"/>
              </w:tabs>
              <w:spacing w:line="240" w:lineRule="auto"/>
              <w:ind w:left="-108" w:right="-28"/>
              <w:jc w:val="right"/>
              <w:rPr>
                <w:rFonts w:ascii="Angsana New" w:hAnsi="Angsana New" w:cs="Angsana New"/>
                <w:sz w:val="24"/>
                <w:szCs w:val="24"/>
                <w:lang w:bidi="th-TH"/>
              </w:rPr>
            </w:pPr>
          </w:p>
        </w:tc>
        <w:tc>
          <w:tcPr>
            <w:tcW w:w="999" w:type="dxa"/>
            <w:tcBorders>
              <w:top w:val="single" w:sz="4" w:space="0" w:color="auto"/>
              <w:bottom w:val="single" w:sz="12" w:space="0" w:color="auto"/>
            </w:tcBorders>
            <w:shd w:val="clear" w:color="auto" w:fill="auto"/>
          </w:tcPr>
          <w:p w14:paraId="6ABAE684" w14:textId="1EAFFC19" w:rsidR="004E570A" w:rsidRPr="00E41BE0" w:rsidRDefault="00D70C0E" w:rsidP="00421D1D">
            <w:pPr>
              <w:tabs>
                <w:tab w:val="decimal" w:pos="769"/>
              </w:tabs>
              <w:ind w:left="-33" w:right="3"/>
              <w:rPr>
                <w:rFonts w:ascii="Angsana New" w:hAnsi="Angsana New"/>
                <w:sz w:val="24"/>
                <w:szCs w:val="24"/>
              </w:rPr>
            </w:pPr>
            <w:r w:rsidRPr="00E41BE0">
              <w:rPr>
                <w:rFonts w:ascii="Angsana New" w:hAnsi="Angsana New"/>
                <w:sz w:val="24"/>
                <w:szCs w:val="24"/>
              </w:rPr>
              <w:t>133,211</w:t>
            </w:r>
          </w:p>
        </w:tc>
        <w:tc>
          <w:tcPr>
            <w:tcW w:w="84" w:type="dxa"/>
            <w:gridSpan w:val="2"/>
            <w:shd w:val="clear" w:color="auto" w:fill="auto"/>
          </w:tcPr>
          <w:p w14:paraId="1F2A442D" w14:textId="77777777" w:rsidR="004E570A" w:rsidRPr="00E41BE0" w:rsidRDefault="004E570A" w:rsidP="00604CC1">
            <w:pPr>
              <w:pStyle w:val="acctfourfigures"/>
              <w:tabs>
                <w:tab w:val="clear" w:pos="765"/>
                <w:tab w:val="decimal" w:pos="705"/>
                <w:tab w:val="decimal" w:pos="951"/>
              </w:tabs>
              <w:spacing w:line="240" w:lineRule="auto"/>
              <w:ind w:left="-108" w:right="-28"/>
              <w:jc w:val="right"/>
              <w:rPr>
                <w:rFonts w:ascii="Angsana New" w:hAnsi="Angsana New" w:cs="Angsana New"/>
                <w:sz w:val="24"/>
                <w:szCs w:val="24"/>
                <w:lang w:bidi="th-TH"/>
              </w:rPr>
            </w:pPr>
          </w:p>
        </w:tc>
        <w:tc>
          <w:tcPr>
            <w:tcW w:w="900" w:type="dxa"/>
            <w:tcBorders>
              <w:top w:val="single" w:sz="4" w:space="0" w:color="auto"/>
              <w:bottom w:val="single" w:sz="12" w:space="0" w:color="auto"/>
            </w:tcBorders>
            <w:shd w:val="clear" w:color="auto" w:fill="auto"/>
          </w:tcPr>
          <w:p w14:paraId="33862D3E" w14:textId="33BAAE1B" w:rsidR="004E570A" w:rsidRPr="00E41BE0" w:rsidRDefault="00007E95" w:rsidP="00421D1D">
            <w:pPr>
              <w:tabs>
                <w:tab w:val="decimal" w:pos="649"/>
              </w:tabs>
              <w:ind w:left="-33" w:right="3"/>
              <w:rPr>
                <w:rFonts w:ascii="Angsana New" w:hAnsi="Angsana New"/>
                <w:sz w:val="24"/>
                <w:szCs w:val="24"/>
              </w:rPr>
            </w:pPr>
            <w:r w:rsidRPr="00E41BE0">
              <w:rPr>
                <w:rFonts w:ascii="Angsana New" w:hAnsi="Angsana New"/>
                <w:sz w:val="24"/>
                <w:szCs w:val="24"/>
              </w:rPr>
              <w:t>(6,936)</w:t>
            </w:r>
          </w:p>
        </w:tc>
        <w:tc>
          <w:tcPr>
            <w:tcW w:w="82" w:type="dxa"/>
            <w:shd w:val="clear" w:color="auto" w:fill="auto"/>
          </w:tcPr>
          <w:p w14:paraId="3D827485" w14:textId="77777777" w:rsidR="004E570A" w:rsidRPr="00E41BE0" w:rsidRDefault="004E570A" w:rsidP="00604CC1">
            <w:pPr>
              <w:pStyle w:val="acctfourfigures"/>
              <w:tabs>
                <w:tab w:val="clear" w:pos="765"/>
                <w:tab w:val="decimal" w:pos="951"/>
              </w:tabs>
              <w:spacing w:line="240" w:lineRule="auto"/>
              <w:ind w:left="-108" w:right="-28"/>
              <w:jc w:val="right"/>
              <w:rPr>
                <w:rFonts w:ascii="Angsana New" w:hAnsi="Angsana New" w:cs="Angsana New"/>
                <w:sz w:val="24"/>
                <w:szCs w:val="24"/>
                <w:lang w:bidi="th-TH"/>
              </w:rPr>
            </w:pPr>
          </w:p>
        </w:tc>
        <w:tc>
          <w:tcPr>
            <w:tcW w:w="944" w:type="dxa"/>
            <w:tcBorders>
              <w:top w:val="single" w:sz="4" w:space="0" w:color="auto"/>
              <w:bottom w:val="single" w:sz="12" w:space="0" w:color="auto"/>
            </w:tcBorders>
          </w:tcPr>
          <w:p w14:paraId="50BCF9B7" w14:textId="28AB3E5E" w:rsidR="004E570A" w:rsidRPr="00E41BE0" w:rsidRDefault="00E858AF" w:rsidP="00421D1D">
            <w:pPr>
              <w:tabs>
                <w:tab w:val="decimal" w:pos="705"/>
              </w:tabs>
              <w:ind w:left="-33" w:right="3"/>
              <w:rPr>
                <w:rFonts w:ascii="Angsana New" w:hAnsi="Angsana New"/>
                <w:sz w:val="24"/>
                <w:szCs w:val="24"/>
              </w:rPr>
            </w:pPr>
            <w:r w:rsidRPr="00E41BE0">
              <w:rPr>
                <w:rFonts w:ascii="Angsana New" w:hAnsi="Angsana New"/>
                <w:sz w:val="24"/>
                <w:szCs w:val="24"/>
              </w:rPr>
              <w:t>126,27</w:t>
            </w:r>
            <w:r w:rsidR="006F2B2C" w:rsidRPr="00E41BE0">
              <w:rPr>
                <w:rFonts w:ascii="Angsana New" w:hAnsi="Angsana New"/>
                <w:sz w:val="24"/>
                <w:szCs w:val="24"/>
              </w:rPr>
              <w:t>5</w:t>
            </w:r>
          </w:p>
        </w:tc>
      </w:tr>
      <w:tr w:rsidR="004E570A" w:rsidRPr="00E41BE0" w14:paraId="165338E3" w14:textId="77777777" w:rsidTr="00B519D0">
        <w:tc>
          <w:tcPr>
            <w:tcW w:w="2163" w:type="dxa"/>
          </w:tcPr>
          <w:p w14:paraId="26245E7E" w14:textId="77777777" w:rsidR="004E570A" w:rsidRPr="00E41BE0" w:rsidRDefault="004E570A" w:rsidP="00604CC1">
            <w:pPr>
              <w:pStyle w:val="1"/>
              <w:widowControl/>
              <w:ind w:left="54" w:right="-13"/>
              <w:jc w:val="thaiDistribute"/>
              <w:rPr>
                <w:rFonts w:ascii="Angsana New" w:hAnsi="Angsana New" w:cs="Angsana New"/>
                <w:color w:val="auto"/>
                <w:sz w:val="24"/>
                <w:szCs w:val="24"/>
                <w:cs/>
              </w:rPr>
            </w:pPr>
          </w:p>
        </w:tc>
        <w:tc>
          <w:tcPr>
            <w:tcW w:w="6213" w:type="dxa"/>
            <w:gridSpan w:val="12"/>
          </w:tcPr>
          <w:p w14:paraId="5C49CD3B" w14:textId="77777777" w:rsidR="004E570A" w:rsidRPr="00E41BE0" w:rsidRDefault="004E570A" w:rsidP="00604CC1">
            <w:pPr>
              <w:tabs>
                <w:tab w:val="left" w:pos="540"/>
              </w:tabs>
              <w:jc w:val="right"/>
              <w:rPr>
                <w:rFonts w:ascii="Angsana New" w:hAnsi="Angsana New"/>
                <w:sz w:val="24"/>
                <w:szCs w:val="24"/>
                <w:cs/>
              </w:rPr>
            </w:pPr>
          </w:p>
        </w:tc>
      </w:tr>
      <w:tr w:rsidR="004E570A" w:rsidRPr="00E41BE0" w14:paraId="61A6D681" w14:textId="77777777" w:rsidTr="00B519D0">
        <w:tc>
          <w:tcPr>
            <w:tcW w:w="2163" w:type="dxa"/>
          </w:tcPr>
          <w:p w14:paraId="11BA17E3" w14:textId="77777777" w:rsidR="004E570A" w:rsidRPr="00E41BE0" w:rsidRDefault="004E570A" w:rsidP="00604CC1">
            <w:pPr>
              <w:pStyle w:val="1"/>
              <w:widowControl/>
              <w:ind w:left="54" w:right="-13"/>
              <w:jc w:val="thaiDistribute"/>
              <w:rPr>
                <w:rFonts w:ascii="Angsana New" w:hAnsi="Angsana New" w:cs="Angsana New"/>
                <w:color w:val="auto"/>
                <w:sz w:val="24"/>
                <w:szCs w:val="24"/>
                <w:cs/>
              </w:rPr>
            </w:pPr>
          </w:p>
        </w:tc>
        <w:tc>
          <w:tcPr>
            <w:tcW w:w="6213" w:type="dxa"/>
            <w:gridSpan w:val="12"/>
          </w:tcPr>
          <w:p w14:paraId="2B331484" w14:textId="77777777" w:rsidR="004E570A" w:rsidRPr="00E41BE0" w:rsidRDefault="004E570A" w:rsidP="00604CC1">
            <w:pPr>
              <w:tabs>
                <w:tab w:val="left" w:pos="540"/>
              </w:tabs>
              <w:jc w:val="right"/>
              <w:rPr>
                <w:rFonts w:ascii="Angsana New" w:hAnsi="Angsana New"/>
                <w:sz w:val="24"/>
                <w:szCs w:val="24"/>
                <w:cs/>
              </w:rPr>
            </w:pPr>
            <w:r w:rsidRPr="00E41BE0">
              <w:rPr>
                <w:rFonts w:ascii="Angsana New" w:hAnsi="Angsana New"/>
                <w:sz w:val="24"/>
                <w:szCs w:val="24"/>
                <w:cs/>
              </w:rPr>
              <w:t>(หน่วย : พันบาท)</w:t>
            </w:r>
          </w:p>
        </w:tc>
      </w:tr>
      <w:tr w:rsidR="004E570A" w:rsidRPr="00E41BE0" w14:paraId="6B776733" w14:textId="77777777" w:rsidTr="00B519D0">
        <w:tc>
          <w:tcPr>
            <w:tcW w:w="2163" w:type="dxa"/>
          </w:tcPr>
          <w:p w14:paraId="588008CD" w14:textId="77777777" w:rsidR="004E570A" w:rsidRPr="00E41BE0" w:rsidRDefault="004E570A" w:rsidP="00604CC1">
            <w:pPr>
              <w:pStyle w:val="1"/>
              <w:widowControl/>
              <w:ind w:left="54" w:right="-13"/>
              <w:jc w:val="thaiDistribute"/>
              <w:rPr>
                <w:rFonts w:ascii="Angsana New" w:hAnsi="Angsana New" w:cs="Angsana New"/>
                <w:color w:val="auto"/>
                <w:sz w:val="24"/>
                <w:szCs w:val="24"/>
                <w:cs/>
              </w:rPr>
            </w:pPr>
          </w:p>
        </w:tc>
        <w:tc>
          <w:tcPr>
            <w:tcW w:w="6213" w:type="dxa"/>
            <w:gridSpan w:val="12"/>
            <w:tcBorders>
              <w:bottom w:val="single" w:sz="4" w:space="0" w:color="auto"/>
            </w:tcBorders>
          </w:tcPr>
          <w:p w14:paraId="42DE7691" w14:textId="77777777" w:rsidR="004E570A" w:rsidRPr="00E41BE0" w:rsidRDefault="004E570A" w:rsidP="00604CC1">
            <w:pPr>
              <w:tabs>
                <w:tab w:val="left" w:pos="540"/>
              </w:tabs>
              <w:jc w:val="center"/>
              <w:rPr>
                <w:rFonts w:ascii="Angsana New" w:hAnsi="Angsana New"/>
                <w:sz w:val="24"/>
                <w:szCs w:val="24"/>
                <w:cs/>
              </w:rPr>
            </w:pPr>
            <w:r w:rsidRPr="00E41BE0">
              <w:rPr>
                <w:rFonts w:ascii="Angsana New" w:hAnsi="Angsana New"/>
                <w:color w:val="000000"/>
                <w:sz w:val="24"/>
                <w:szCs w:val="24"/>
                <w:cs/>
              </w:rPr>
              <w:t>งบการเงินเฉพาะของบริษัท</w:t>
            </w:r>
          </w:p>
        </w:tc>
      </w:tr>
      <w:tr w:rsidR="004E570A" w:rsidRPr="00E41BE0" w14:paraId="3BBCC28A" w14:textId="77777777" w:rsidTr="00B519D0">
        <w:tc>
          <w:tcPr>
            <w:tcW w:w="2163" w:type="dxa"/>
          </w:tcPr>
          <w:p w14:paraId="5EBEF727" w14:textId="77777777" w:rsidR="004E570A" w:rsidRPr="00E41BE0" w:rsidRDefault="004E570A" w:rsidP="00604CC1">
            <w:pPr>
              <w:pStyle w:val="1"/>
              <w:widowControl/>
              <w:ind w:left="54" w:right="-13"/>
              <w:jc w:val="thaiDistribute"/>
              <w:rPr>
                <w:rFonts w:ascii="Angsana New" w:hAnsi="Angsana New" w:cs="Angsana New"/>
                <w:color w:val="auto"/>
                <w:sz w:val="24"/>
                <w:szCs w:val="24"/>
                <w:cs/>
              </w:rPr>
            </w:pPr>
          </w:p>
        </w:tc>
        <w:tc>
          <w:tcPr>
            <w:tcW w:w="3123" w:type="dxa"/>
            <w:gridSpan w:val="5"/>
            <w:tcBorders>
              <w:top w:val="single" w:sz="4" w:space="0" w:color="auto"/>
              <w:bottom w:val="single" w:sz="4" w:space="0" w:color="auto"/>
            </w:tcBorders>
            <w:shd w:val="clear" w:color="auto" w:fill="auto"/>
            <w:vAlign w:val="center"/>
          </w:tcPr>
          <w:p w14:paraId="5F1C7519" w14:textId="366114ED" w:rsidR="004E570A" w:rsidRPr="00E41BE0" w:rsidRDefault="00C61CCE" w:rsidP="00604CC1">
            <w:pPr>
              <w:jc w:val="center"/>
              <w:rPr>
                <w:rFonts w:ascii="Angsana New" w:hAnsi="Angsana New"/>
                <w:b/>
                <w:bCs/>
                <w:sz w:val="24"/>
                <w:szCs w:val="24"/>
                <w:cs/>
              </w:rPr>
            </w:pPr>
            <w:r w:rsidRPr="00E41BE0">
              <w:rPr>
                <w:rFonts w:ascii="Angsana New" w:hAnsi="Angsana New"/>
                <w:sz w:val="24"/>
                <w:szCs w:val="24"/>
                <w:lang w:val="en-US"/>
              </w:rPr>
              <w:t>2564</w:t>
            </w:r>
          </w:p>
        </w:tc>
        <w:tc>
          <w:tcPr>
            <w:tcW w:w="81" w:type="dxa"/>
            <w:tcBorders>
              <w:top w:val="single" w:sz="4" w:space="0" w:color="auto"/>
            </w:tcBorders>
            <w:shd w:val="clear" w:color="auto" w:fill="auto"/>
            <w:vAlign w:val="center"/>
          </w:tcPr>
          <w:p w14:paraId="61C5296E" w14:textId="77777777" w:rsidR="004E570A" w:rsidRPr="00E41BE0" w:rsidRDefault="004E570A" w:rsidP="00604CC1">
            <w:pPr>
              <w:jc w:val="center"/>
              <w:rPr>
                <w:rFonts w:ascii="Angsana New" w:hAnsi="Angsana New"/>
                <w:b/>
                <w:bCs/>
                <w:sz w:val="24"/>
                <w:szCs w:val="24"/>
                <w:cs/>
              </w:rPr>
            </w:pPr>
          </w:p>
        </w:tc>
        <w:tc>
          <w:tcPr>
            <w:tcW w:w="3009" w:type="dxa"/>
            <w:gridSpan w:val="6"/>
            <w:tcBorders>
              <w:top w:val="single" w:sz="4" w:space="0" w:color="auto"/>
              <w:bottom w:val="single" w:sz="4" w:space="0" w:color="auto"/>
            </w:tcBorders>
            <w:shd w:val="clear" w:color="auto" w:fill="auto"/>
            <w:vAlign w:val="center"/>
          </w:tcPr>
          <w:p w14:paraId="63D349A2" w14:textId="70D2C548" w:rsidR="004E570A" w:rsidRPr="00E41BE0" w:rsidRDefault="00C61CCE" w:rsidP="00604CC1">
            <w:pPr>
              <w:jc w:val="center"/>
              <w:rPr>
                <w:rFonts w:ascii="Angsana New" w:hAnsi="Angsana New"/>
                <w:b/>
                <w:bCs/>
                <w:sz w:val="24"/>
                <w:szCs w:val="24"/>
                <w:cs/>
              </w:rPr>
            </w:pPr>
            <w:r w:rsidRPr="00E41BE0">
              <w:rPr>
                <w:rFonts w:ascii="Angsana New" w:hAnsi="Angsana New"/>
                <w:sz w:val="24"/>
                <w:szCs w:val="24"/>
                <w:lang w:val="en-US"/>
              </w:rPr>
              <w:t>2563</w:t>
            </w:r>
          </w:p>
        </w:tc>
      </w:tr>
      <w:tr w:rsidR="004E570A" w:rsidRPr="00E41BE0" w14:paraId="4D9C154D" w14:textId="77777777" w:rsidTr="005E1443">
        <w:tc>
          <w:tcPr>
            <w:tcW w:w="2163" w:type="dxa"/>
            <w:shd w:val="clear" w:color="auto" w:fill="auto"/>
          </w:tcPr>
          <w:p w14:paraId="537FF72E" w14:textId="77777777" w:rsidR="004E570A" w:rsidRPr="00E41BE0" w:rsidRDefault="004E570A" w:rsidP="00604CC1">
            <w:pPr>
              <w:pStyle w:val="1"/>
              <w:widowControl/>
              <w:ind w:left="54" w:right="-13"/>
              <w:jc w:val="thaiDistribute"/>
              <w:rPr>
                <w:rFonts w:ascii="Angsana New" w:hAnsi="Angsana New" w:cs="Angsana New"/>
                <w:color w:val="auto"/>
                <w:sz w:val="24"/>
                <w:szCs w:val="24"/>
                <w:cs/>
              </w:rPr>
            </w:pPr>
          </w:p>
        </w:tc>
        <w:tc>
          <w:tcPr>
            <w:tcW w:w="1017" w:type="dxa"/>
            <w:tcBorders>
              <w:bottom w:val="single" w:sz="4" w:space="0" w:color="auto"/>
            </w:tcBorders>
            <w:shd w:val="clear" w:color="auto" w:fill="auto"/>
            <w:vAlign w:val="bottom"/>
          </w:tcPr>
          <w:p w14:paraId="6F3A91C0" w14:textId="77777777" w:rsidR="004E570A" w:rsidRPr="00E41BE0" w:rsidRDefault="004E570A" w:rsidP="00604CC1">
            <w:pPr>
              <w:pStyle w:val="1"/>
              <w:widowControl/>
              <w:ind w:left="8" w:right="0"/>
              <w:jc w:val="center"/>
              <w:rPr>
                <w:rFonts w:ascii="Angsana New" w:hAnsi="Angsana New" w:cs="Angsana New"/>
                <w:color w:val="auto"/>
                <w:sz w:val="24"/>
                <w:szCs w:val="24"/>
              </w:rPr>
            </w:pPr>
            <w:r w:rsidRPr="00E41BE0">
              <w:rPr>
                <w:rFonts w:ascii="Angsana New" w:hAnsi="Angsana New" w:cs="Angsana New"/>
                <w:color w:val="auto"/>
                <w:sz w:val="24"/>
                <w:szCs w:val="24"/>
                <w:cs/>
              </w:rPr>
              <w:t>มูลค่าอนาคต</w:t>
            </w:r>
          </w:p>
          <w:p w14:paraId="34F65E20" w14:textId="77777777" w:rsidR="004E570A" w:rsidRPr="00E41BE0" w:rsidRDefault="004E570A" w:rsidP="00604CC1">
            <w:pPr>
              <w:pStyle w:val="1"/>
              <w:widowControl/>
              <w:ind w:left="8" w:right="0"/>
              <w:jc w:val="center"/>
              <w:rPr>
                <w:rFonts w:ascii="Angsana New" w:hAnsi="Angsana New" w:cs="Angsana New"/>
                <w:color w:val="auto"/>
                <w:sz w:val="24"/>
                <w:szCs w:val="24"/>
                <w:cs/>
              </w:rPr>
            </w:pPr>
            <w:r w:rsidRPr="00E41BE0">
              <w:rPr>
                <w:rFonts w:ascii="Angsana New" w:hAnsi="Angsana New" w:cs="Angsana New"/>
                <w:color w:val="auto"/>
                <w:sz w:val="24"/>
                <w:szCs w:val="24"/>
                <w:cs/>
              </w:rPr>
              <w:t>ของจำนวน</w:t>
            </w:r>
          </w:p>
          <w:p w14:paraId="6A85B056" w14:textId="77777777" w:rsidR="004E570A" w:rsidRPr="00E41BE0" w:rsidRDefault="004E570A" w:rsidP="00604CC1">
            <w:pPr>
              <w:pStyle w:val="1"/>
              <w:widowControl/>
              <w:ind w:left="8" w:right="0"/>
              <w:jc w:val="center"/>
              <w:rPr>
                <w:rFonts w:ascii="Angsana New" w:hAnsi="Angsana New" w:cs="Angsana New"/>
                <w:color w:val="auto"/>
                <w:sz w:val="24"/>
                <w:szCs w:val="24"/>
                <w:cs/>
              </w:rPr>
            </w:pPr>
            <w:r w:rsidRPr="00E41BE0">
              <w:rPr>
                <w:rFonts w:ascii="Angsana New" w:hAnsi="Angsana New" w:cs="Angsana New"/>
                <w:color w:val="auto"/>
                <w:sz w:val="24"/>
                <w:szCs w:val="24"/>
                <w:cs/>
              </w:rPr>
              <w:t>เงินขั้นต่ำ</w:t>
            </w:r>
          </w:p>
          <w:p w14:paraId="25CAD4B8" w14:textId="77777777" w:rsidR="004E570A" w:rsidRPr="00E41BE0" w:rsidRDefault="004E570A" w:rsidP="00604CC1">
            <w:pPr>
              <w:pStyle w:val="1"/>
              <w:widowControl/>
              <w:ind w:left="8" w:right="0"/>
              <w:jc w:val="center"/>
              <w:rPr>
                <w:rFonts w:ascii="Angsana New" w:hAnsi="Angsana New" w:cs="Angsana New"/>
                <w:color w:val="auto"/>
                <w:sz w:val="24"/>
                <w:szCs w:val="24"/>
                <w:cs/>
              </w:rPr>
            </w:pPr>
            <w:r w:rsidRPr="00E41BE0">
              <w:rPr>
                <w:rFonts w:ascii="Angsana New" w:hAnsi="Angsana New" w:cs="Angsana New"/>
                <w:color w:val="auto"/>
                <w:sz w:val="24"/>
                <w:szCs w:val="24"/>
                <w:cs/>
              </w:rPr>
              <w:t>ที่ต้องจ่าย</w:t>
            </w:r>
          </w:p>
        </w:tc>
        <w:tc>
          <w:tcPr>
            <w:tcW w:w="99" w:type="dxa"/>
            <w:shd w:val="clear" w:color="auto" w:fill="auto"/>
            <w:vAlign w:val="bottom"/>
          </w:tcPr>
          <w:p w14:paraId="714F6BE2" w14:textId="77777777" w:rsidR="004E570A" w:rsidRPr="00E41BE0" w:rsidRDefault="004E570A" w:rsidP="00604CC1">
            <w:pPr>
              <w:pStyle w:val="1"/>
              <w:widowControl/>
              <w:ind w:left="8" w:right="0"/>
              <w:jc w:val="center"/>
              <w:rPr>
                <w:rFonts w:ascii="Angsana New" w:hAnsi="Angsana New" w:cs="Angsana New"/>
                <w:color w:val="auto"/>
                <w:sz w:val="24"/>
                <w:szCs w:val="24"/>
                <w:cs/>
              </w:rPr>
            </w:pPr>
          </w:p>
        </w:tc>
        <w:tc>
          <w:tcPr>
            <w:tcW w:w="900" w:type="dxa"/>
            <w:tcBorders>
              <w:bottom w:val="single" w:sz="4" w:space="0" w:color="auto"/>
            </w:tcBorders>
            <w:shd w:val="clear" w:color="auto" w:fill="auto"/>
            <w:vAlign w:val="bottom"/>
          </w:tcPr>
          <w:p w14:paraId="0EEAC387" w14:textId="77777777" w:rsidR="004E570A" w:rsidRPr="00E41BE0" w:rsidRDefault="004E570A" w:rsidP="00604CC1">
            <w:pPr>
              <w:pStyle w:val="1"/>
              <w:widowControl/>
              <w:ind w:left="8" w:right="0"/>
              <w:jc w:val="center"/>
              <w:rPr>
                <w:rFonts w:ascii="Angsana New" w:hAnsi="Angsana New" w:cs="Angsana New"/>
                <w:color w:val="auto"/>
                <w:sz w:val="24"/>
                <w:szCs w:val="24"/>
                <w:cs/>
              </w:rPr>
            </w:pPr>
            <w:r w:rsidRPr="00E41BE0">
              <w:rPr>
                <w:rFonts w:ascii="Angsana New" w:hAnsi="Angsana New" w:cs="Angsana New"/>
                <w:color w:val="auto"/>
                <w:sz w:val="24"/>
                <w:szCs w:val="24"/>
                <w:cs/>
              </w:rPr>
              <w:t>ดอกเบี้ย</w:t>
            </w:r>
          </w:p>
        </w:tc>
        <w:tc>
          <w:tcPr>
            <w:tcW w:w="81" w:type="dxa"/>
            <w:shd w:val="clear" w:color="auto" w:fill="auto"/>
            <w:vAlign w:val="bottom"/>
          </w:tcPr>
          <w:p w14:paraId="5F5BC06C" w14:textId="77777777" w:rsidR="004E570A" w:rsidRPr="00E41BE0" w:rsidRDefault="004E570A" w:rsidP="00604CC1">
            <w:pPr>
              <w:pStyle w:val="1"/>
              <w:widowControl/>
              <w:ind w:left="8" w:right="0"/>
              <w:jc w:val="center"/>
              <w:rPr>
                <w:rFonts w:ascii="Angsana New" w:hAnsi="Angsana New" w:cs="Angsana New"/>
                <w:color w:val="auto"/>
                <w:sz w:val="24"/>
                <w:szCs w:val="24"/>
                <w:cs/>
              </w:rPr>
            </w:pPr>
          </w:p>
        </w:tc>
        <w:tc>
          <w:tcPr>
            <w:tcW w:w="1026" w:type="dxa"/>
            <w:tcBorders>
              <w:bottom w:val="single" w:sz="4" w:space="0" w:color="auto"/>
            </w:tcBorders>
            <w:shd w:val="clear" w:color="auto" w:fill="auto"/>
            <w:vAlign w:val="bottom"/>
          </w:tcPr>
          <w:p w14:paraId="5DF1D9C8" w14:textId="77777777" w:rsidR="004E570A" w:rsidRPr="00E41BE0" w:rsidRDefault="004E570A" w:rsidP="00604CC1">
            <w:pPr>
              <w:pStyle w:val="1"/>
              <w:widowControl/>
              <w:ind w:left="8" w:right="0"/>
              <w:jc w:val="center"/>
              <w:rPr>
                <w:rFonts w:ascii="Angsana New" w:hAnsi="Angsana New" w:cs="Angsana New"/>
                <w:color w:val="auto"/>
                <w:sz w:val="24"/>
                <w:szCs w:val="24"/>
                <w:cs/>
              </w:rPr>
            </w:pPr>
            <w:r w:rsidRPr="00E41BE0">
              <w:rPr>
                <w:rFonts w:ascii="Angsana New" w:hAnsi="Angsana New" w:cs="Angsana New"/>
                <w:color w:val="auto"/>
                <w:sz w:val="24"/>
                <w:szCs w:val="24"/>
                <w:cs/>
              </w:rPr>
              <w:t>มูลค่าปัจจุบัน</w:t>
            </w:r>
          </w:p>
          <w:p w14:paraId="223CB2BD" w14:textId="77777777" w:rsidR="004E570A" w:rsidRPr="00E41BE0" w:rsidRDefault="004E570A" w:rsidP="00604CC1">
            <w:pPr>
              <w:pStyle w:val="1"/>
              <w:widowControl/>
              <w:ind w:left="8" w:right="0"/>
              <w:jc w:val="center"/>
              <w:rPr>
                <w:rFonts w:ascii="Angsana New" w:hAnsi="Angsana New" w:cs="Angsana New"/>
                <w:color w:val="auto"/>
                <w:sz w:val="24"/>
                <w:szCs w:val="24"/>
                <w:cs/>
              </w:rPr>
            </w:pPr>
            <w:r w:rsidRPr="00E41BE0">
              <w:rPr>
                <w:rFonts w:ascii="Angsana New" w:hAnsi="Angsana New" w:cs="Angsana New"/>
                <w:color w:val="auto"/>
                <w:sz w:val="24"/>
                <w:szCs w:val="24"/>
                <w:cs/>
              </w:rPr>
              <w:t>ของจำนวน</w:t>
            </w:r>
          </w:p>
          <w:p w14:paraId="0DA1B16A" w14:textId="77777777" w:rsidR="004E570A" w:rsidRPr="00E41BE0" w:rsidRDefault="004E570A" w:rsidP="00604CC1">
            <w:pPr>
              <w:pStyle w:val="1"/>
              <w:widowControl/>
              <w:ind w:left="8" w:right="0"/>
              <w:jc w:val="center"/>
              <w:rPr>
                <w:rFonts w:ascii="Angsana New" w:hAnsi="Angsana New" w:cs="Angsana New"/>
                <w:color w:val="auto"/>
                <w:sz w:val="24"/>
                <w:szCs w:val="24"/>
                <w:cs/>
              </w:rPr>
            </w:pPr>
            <w:r w:rsidRPr="00E41BE0">
              <w:rPr>
                <w:rFonts w:ascii="Angsana New" w:hAnsi="Angsana New" w:cs="Angsana New"/>
                <w:color w:val="auto"/>
                <w:sz w:val="24"/>
                <w:szCs w:val="24"/>
                <w:cs/>
              </w:rPr>
              <w:t>เงินขั้นต่ำ</w:t>
            </w:r>
          </w:p>
          <w:p w14:paraId="0F1FDE31" w14:textId="77777777" w:rsidR="004E570A" w:rsidRPr="00E41BE0" w:rsidRDefault="004E570A" w:rsidP="00604CC1">
            <w:pPr>
              <w:pStyle w:val="1"/>
              <w:widowControl/>
              <w:ind w:left="8" w:right="0"/>
              <w:jc w:val="center"/>
              <w:rPr>
                <w:rFonts w:ascii="Angsana New" w:hAnsi="Angsana New" w:cs="Angsana New"/>
                <w:color w:val="auto"/>
                <w:sz w:val="24"/>
                <w:szCs w:val="24"/>
                <w:cs/>
              </w:rPr>
            </w:pPr>
            <w:r w:rsidRPr="00E41BE0">
              <w:rPr>
                <w:rFonts w:ascii="Angsana New" w:hAnsi="Angsana New" w:cs="Angsana New"/>
                <w:color w:val="auto"/>
                <w:sz w:val="24"/>
                <w:szCs w:val="24"/>
                <w:cs/>
              </w:rPr>
              <w:t>ที่ต้องจ่าย</w:t>
            </w:r>
          </w:p>
        </w:tc>
        <w:tc>
          <w:tcPr>
            <w:tcW w:w="81" w:type="dxa"/>
            <w:shd w:val="clear" w:color="auto" w:fill="auto"/>
            <w:vAlign w:val="bottom"/>
          </w:tcPr>
          <w:p w14:paraId="549BB77F" w14:textId="77777777" w:rsidR="004E570A" w:rsidRPr="00E41BE0" w:rsidRDefault="004E570A" w:rsidP="00604CC1">
            <w:pPr>
              <w:pStyle w:val="1"/>
              <w:widowControl/>
              <w:ind w:left="8" w:right="0"/>
              <w:jc w:val="center"/>
              <w:rPr>
                <w:rFonts w:ascii="Angsana New" w:hAnsi="Angsana New" w:cs="Angsana New"/>
                <w:color w:val="auto"/>
                <w:sz w:val="24"/>
                <w:szCs w:val="24"/>
                <w:cs/>
              </w:rPr>
            </w:pPr>
          </w:p>
        </w:tc>
        <w:tc>
          <w:tcPr>
            <w:tcW w:w="1005" w:type="dxa"/>
            <w:gridSpan w:val="2"/>
            <w:tcBorders>
              <w:bottom w:val="single" w:sz="4" w:space="0" w:color="auto"/>
            </w:tcBorders>
            <w:shd w:val="clear" w:color="auto" w:fill="auto"/>
            <w:vAlign w:val="bottom"/>
          </w:tcPr>
          <w:p w14:paraId="74DB57BA" w14:textId="77777777" w:rsidR="004E570A" w:rsidRPr="00E41BE0" w:rsidRDefault="004E570A" w:rsidP="00604CC1">
            <w:pPr>
              <w:pStyle w:val="1"/>
              <w:widowControl/>
              <w:ind w:left="8" w:right="0"/>
              <w:jc w:val="center"/>
              <w:rPr>
                <w:rFonts w:ascii="Angsana New" w:hAnsi="Angsana New" w:cs="Angsana New"/>
                <w:color w:val="auto"/>
                <w:sz w:val="24"/>
                <w:szCs w:val="24"/>
              </w:rPr>
            </w:pPr>
            <w:r w:rsidRPr="00E41BE0">
              <w:rPr>
                <w:rFonts w:ascii="Angsana New" w:hAnsi="Angsana New" w:cs="Angsana New"/>
                <w:color w:val="auto"/>
                <w:sz w:val="24"/>
                <w:szCs w:val="24"/>
                <w:cs/>
              </w:rPr>
              <w:t>มูลค่าอนาคต</w:t>
            </w:r>
          </w:p>
          <w:p w14:paraId="1DC17D8C" w14:textId="77777777" w:rsidR="004E570A" w:rsidRPr="00E41BE0" w:rsidRDefault="004E570A" w:rsidP="00604CC1">
            <w:pPr>
              <w:pStyle w:val="1"/>
              <w:widowControl/>
              <w:ind w:left="8" w:right="0"/>
              <w:jc w:val="center"/>
              <w:rPr>
                <w:rFonts w:ascii="Angsana New" w:hAnsi="Angsana New" w:cs="Angsana New"/>
                <w:color w:val="auto"/>
                <w:sz w:val="24"/>
                <w:szCs w:val="24"/>
                <w:cs/>
              </w:rPr>
            </w:pPr>
            <w:r w:rsidRPr="00E41BE0">
              <w:rPr>
                <w:rFonts w:ascii="Angsana New" w:hAnsi="Angsana New" w:cs="Angsana New"/>
                <w:color w:val="auto"/>
                <w:sz w:val="24"/>
                <w:szCs w:val="24"/>
                <w:cs/>
              </w:rPr>
              <w:t>ของจำนวน</w:t>
            </w:r>
          </w:p>
          <w:p w14:paraId="22FA2AD2" w14:textId="77777777" w:rsidR="004E570A" w:rsidRPr="00E41BE0" w:rsidRDefault="004E570A" w:rsidP="00604CC1">
            <w:pPr>
              <w:pStyle w:val="1"/>
              <w:widowControl/>
              <w:ind w:left="8" w:right="0"/>
              <w:jc w:val="center"/>
              <w:rPr>
                <w:rFonts w:ascii="Angsana New" w:hAnsi="Angsana New" w:cs="Angsana New"/>
                <w:color w:val="auto"/>
                <w:sz w:val="24"/>
                <w:szCs w:val="24"/>
                <w:cs/>
              </w:rPr>
            </w:pPr>
            <w:r w:rsidRPr="00E41BE0">
              <w:rPr>
                <w:rFonts w:ascii="Angsana New" w:hAnsi="Angsana New" w:cs="Angsana New"/>
                <w:color w:val="auto"/>
                <w:sz w:val="24"/>
                <w:szCs w:val="24"/>
                <w:cs/>
              </w:rPr>
              <w:t>เงินขั้นต่ำ</w:t>
            </w:r>
          </w:p>
          <w:p w14:paraId="72496E49" w14:textId="77777777" w:rsidR="004E570A" w:rsidRPr="00E41BE0" w:rsidRDefault="004E570A" w:rsidP="00604CC1">
            <w:pPr>
              <w:pStyle w:val="1"/>
              <w:widowControl/>
              <w:ind w:left="8" w:right="0"/>
              <w:jc w:val="center"/>
              <w:rPr>
                <w:rFonts w:ascii="Angsana New" w:hAnsi="Angsana New" w:cs="Angsana New"/>
                <w:color w:val="auto"/>
                <w:sz w:val="24"/>
                <w:szCs w:val="24"/>
                <w:cs/>
              </w:rPr>
            </w:pPr>
            <w:r w:rsidRPr="00E41BE0">
              <w:rPr>
                <w:rFonts w:ascii="Angsana New" w:hAnsi="Angsana New" w:cs="Angsana New"/>
                <w:color w:val="auto"/>
                <w:sz w:val="24"/>
                <w:szCs w:val="24"/>
                <w:cs/>
              </w:rPr>
              <w:t>ที่ต้องจ่าย</w:t>
            </w:r>
          </w:p>
        </w:tc>
        <w:tc>
          <w:tcPr>
            <w:tcW w:w="78" w:type="dxa"/>
            <w:shd w:val="clear" w:color="auto" w:fill="auto"/>
            <w:vAlign w:val="bottom"/>
          </w:tcPr>
          <w:p w14:paraId="0618E8F9" w14:textId="77777777" w:rsidR="004E570A" w:rsidRPr="00E41BE0" w:rsidRDefault="004E570A" w:rsidP="00604CC1">
            <w:pPr>
              <w:pStyle w:val="1"/>
              <w:widowControl/>
              <w:ind w:left="8" w:right="0"/>
              <w:jc w:val="center"/>
              <w:rPr>
                <w:rFonts w:ascii="Angsana New" w:hAnsi="Angsana New" w:cs="Angsana New"/>
                <w:color w:val="auto"/>
                <w:sz w:val="24"/>
                <w:szCs w:val="24"/>
                <w:cs/>
              </w:rPr>
            </w:pPr>
          </w:p>
        </w:tc>
        <w:tc>
          <w:tcPr>
            <w:tcW w:w="900" w:type="dxa"/>
            <w:tcBorders>
              <w:bottom w:val="single" w:sz="4" w:space="0" w:color="auto"/>
            </w:tcBorders>
            <w:shd w:val="clear" w:color="auto" w:fill="auto"/>
            <w:vAlign w:val="bottom"/>
          </w:tcPr>
          <w:p w14:paraId="04AE5514" w14:textId="77777777" w:rsidR="004E570A" w:rsidRPr="00E41BE0" w:rsidRDefault="004E570A" w:rsidP="00604CC1">
            <w:pPr>
              <w:pStyle w:val="1"/>
              <w:widowControl/>
              <w:ind w:left="8" w:right="0"/>
              <w:jc w:val="center"/>
              <w:rPr>
                <w:rFonts w:ascii="Angsana New" w:hAnsi="Angsana New" w:cs="Angsana New"/>
                <w:color w:val="auto"/>
                <w:sz w:val="24"/>
                <w:szCs w:val="24"/>
                <w:cs/>
              </w:rPr>
            </w:pPr>
            <w:r w:rsidRPr="00E41BE0">
              <w:rPr>
                <w:rFonts w:ascii="Angsana New" w:hAnsi="Angsana New" w:cs="Angsana New"/>
                <w:color w:val="auto"/>
                <w:sz w:val="24"/>
                <w:szCs w:val="24"/>
                <w:cs/>
              </w:rPr>
              <w:t>ดอกเบี้ย</w:t>
            </w:r>
          </w:p>
        </w:tc>
        <w:tc>
          <w:tcPr>
            <w:tcW w:w="82" w:type="dxa"/>
            <w:shd w:val="clear" w:color="auto" w:fill="auto"/>
            <w:vAlign w:val="bottom"/>
          </w:tcPr>
          <w:p w14:paraId="2F0291B8" w14:textId="77777777" w:rsidR="004E570A" w:rsidRPr="00E41BE0" w:rsidRDefault="004E570A" w:rsidP="00604CC1">
            <w:pPr>
              <w:pStyle w:val="1"/>
              <w:widowControl/>
              <w:ind w:left="8" w:right="0"/>
              <w:jc w:val="center"/>
              <w:rPr>
                <w:rFonts w:ascii="Angsana New" w:hAnsi="Angsana New" w:cs="Angsana New"/>
                <w:color w:val="auto"/>
                <w:sz w:val="24"/>
                <w:szCs w:val="24"/>
                <w:cs/>
              </w:rPr>
            </w:pPr>
          </w:p>
        </w:tc>
        <w:tc>
          <w:tcPr>
            <w:tcW w:w="944" w:type="dxa"/>
            <w:tcBorders>
              <w:bottom w:val="single" w:sz="4" w:space="0" w:color="auto"/>
            </w:tcBorders>
            <w:shd w:val="clear" w:color="auto" w:fill="auto"/>
            <w:vAlign w:val="bottom"/>
          </w:tcPr>
          <w:p w14:paraId="109D1531" w14:textId="77777777" w:rsidR="004E570A" w:rsidRPr="00E41BE0" w:rsidRDefault="004E570A" w:rsidP="00604CC1">
            <w:pPr>
              <w:pStyle w:val="1"/>
              <w:widowControl/>
              <w:ind w:left="8" w:right="0"/>
              <w:jc w:val="center"/>
              <w:rPr>
                <w:rFonts w:ascii="Angsana New" w:hAnsi="Angsana New" w:cs="Angsana New"/>
                <w:color w:val="auto"/>
                <w:sz w:val="24"/>
                <w:szCs w:val="24"/>
                <w:cs/>
              </w:rPr>
            </w:pPr>
            <w:r w:rsidRPr="00E41BE0">
              <w:rPr>
                <w:rFonts w:ascii="Angsana New" w:hAnsi="Angsana New" w:cs="Angsana New"/>
                <w:color w:val="auto"/>
                <w:sz w:val="24"/>
                <w:szCs w:val="24"/>
                <w:cs/>
              </w:rPr>
              <w:t>มูลค่าปัจจุบัน</w:t>
            </w:r>
          </w:p>
          <w:p w14:paraId="7542A801" w14:textId="77777777" w:rsidR="004E570A" w:rsidRPr="00E41BE0" w:rsidRDefault="004E570A" w:rsidP="00604CC1">
            <w:pPr>
              <w:pStyle w:val="1"/>
              <w:widowControl/>
              <w:ind w:left="8" w:right="0"/>
              <w:jc w:val="center"/>
              <w:rPr>
                <w:rFonts w:ascii="Angsana New" w:hAnsi="Angsana New" w:cs="Angsana New"/>
                <w:color w:val="auto"/>
                <w:sz w:val="24"/>
                <w:szCs w:val="24"/>
                <w:cs/>
              </w:rPr>
            </w:pPr>
            <w:r w:rsidRPr="00E41BE0">
              <w:rPr>
                <w:rFonts w:ascii="Angsana New" w:hAnsi="Angsana New" w:cs="Angsana New"/>
                <w:color w:val="auto"/>
                <w:sz w:val="24"/>
                <w:szCs w:val="24"/>
                <w:cs/>
              </w:rPr>
              <w:t>ของจำนวน</w:t>
            </w:r>
          </w:p>
          <w:p w14:paraId="193418D7" w14:textId="77777777" w:rsidR="004E570A" w:rsidRPr="00E41BE0" w:rsidRDefault="004E570A" w:rsidP="00604CC1">
            <w:pPr>
              <w:pStyle w:val="1"/>
              <w:widowControl/>
              <w:ind w:left="8" w:right="0"/>
              <w:jc w:val="center"/>
              <w:rPr>
                <w:rFonts w:ascii="Angsana New" w:hAnsi="Angsana New" w:cs="Angsana New"/>
                <w:color w:val="auto"/>
                <w:sz w:val="24"/>
                <w:szCs w:val="24"/>
                <w:cs/>
              </w:rPr>
            </w:pPr>
            <w:r w:rsidRPr="00E41BE0">
              <w:rPr>
                <w:rFonts w:ascii="Angsana New" w:hAnsi="Angsana New" w:cs="Angsana New"/>
                <w:color w:val="auto"/>
                <w:sz w:val="24"/>
                <w:szCs w:val="24"/>
                <w:cs/>
              </w:rPr>
              <w:t>เงินขั้นต่ำ</w:t>
            </w:r>
          </w:p>
          <w:p w14:paraId="7EA9A7EC" w14:textId="77777777" w:rsidR="004E570A" w:rsidRPr="00E41BE0" w:rsidRDefault="004E570A" w:rsidP="00604CC1">
            <w:pPr>
              <w:pStyle w:val="1"/>
              <w:widowControl/>
              <w:ind w:left="8" w:right="0"/>
              <w:jc w:val="center"/>
              <w:rPr>
                <w:rFonts w:ascii="Angsana New" w:hAnsi="Angsana New" w:cs="Angsana New"/>
                <w:color w:val="auto"/>
                <w:sz w:val="24"/>
                <w:szCs w:val="24"/>
                <w:cs/>
              </w:rPr>
            </w:pPr>
            <w:r w:rsidRPr="00E41BE0">
              <w:rPr>
                <w:rFonts w:ascii="Angsana New" w:hAnsi="Angsana New" w:cs="Angsana New"/>
                <w:color w:val="auto"/>
                <w:sz w:val="24"/>
                <w:szCs w:val="24"/>
                <w:cs/>
              </w:rPr>
              <w:t>ที่ต้องจ่าย</w:t>
            </w:r>
          </w:p>
        </w:tc>
      </w:tr>
      <w:tr w:rsidR="00E858AF" w:rsidRPr="00E41BE0" w14:paraId="36762392" w14:textId="77777777" w:rsidTr="005E1443">
        <w:tc>
          <w:tcPr>
            <w:tcW w:w="2163" w:type="dxa"/>
          </w:tcPr>
          <w:p w14:paraId="77E9FB84" w14:textId="77777777" w:rsidR="00E858AF" w:rsidRPr="00E41BE0" w:rsidRDefault="00E858AF" w:rsidP="00604CC1">
            <w:pPr>
              <w:ind w:left="31" w:right="-108"/>
              <w:jc w:val="thaiDistribute"/>
              <w:rPr>
                <w:rFonts w:ascii="Angsana New" w:hAnsi="Angsana New"/>
                <w:sz w:val="24"/>
                <w:szCs w:val="24"/>
                <w:cs/>
              </w:rPr>
            </w:pPr>
            <w:r w:rsidRPr="00E41BE0">
              <w:rPr>
                <w:rFonts w:ascii="Angsana New" w:hAnsi="Angsana New"/>
                <w:sz w:val="24"/>
                <w:szCs w:val="24"/>
                <w:cs/>
              </w:rPr>
              <w:t>ครบกำหนดชำระภายในหนึ่งปี</w:t>
            </w:r>
          </w:p>
        </w:tc>
        <w:tc>
          <w:tcPr>
            <w:tcW w:w="1017" w:type="dxa"/>
            <w:shd w:val="clear" w:color="auto" w:fill="auto"/>
          </w:tcPr>
          <w:p w14:paraId="66630145" w14:textId="0E1A397B" w:rsidR="00E858AF" w:rsidRPr="00E41BE0" w:rsidRDefault="005B1CFE" w:rsidP="00604CC1">
            <w:pPr>
              <w:tabs>
                <w:tab w:val="decimal" w:pos="741"/>
              </w:tabs>
              <w:ind w:left="-33" w:right="3"/>
              <w:rPr>
                <w:rFonts w:ascii="Angsana New" w:hAnsi="Angsana New"/>
                <w:sz w:val="24"/>
                <w:szCs w:val="24"/>
              </w:rPr>
            </w:pPr>
            <w:r w:rsidRPr="00E41BE0">
              <w:rPr>
                <w:rFonts w:ascii="Angsana New" w:hAnsi="Angsana New"/>
                <w:sz w:val="24"/>
                <w:szCs w:val="24"/>
              </w:rPr>
              <w:t>47,806</w:t>
            </w:r>
          </w:p>
        </w:tc>
        <w:tc>
          <w:tcPr>
            <w:tcW w:w="99" w:type="dxa"/>
            <w:shd w:val="clear" w:color="auto" w:fill="auto"/>
          </w:tcPr>
          <w:p w14:paraId="7F3499E4" w14:textId="77777777" w:rsidR="00E858AF" w:rsidRPr="00E41BE0" w:rsidRDefault="00E858AF" w:rsidP="00604CC1">
            <w:pPr>
              <w:pStyle w:val="acctfourfigures"/>
              <w:tabs>
                <w:tab w:val="clear" w:pos="765"/>
                <w:tab w:val="decimal" w:pos="951"/>
              </w:tabs>
              <w:spacing w:line="240" w:lineRule="auto"/>
              <w:ind w:left="-108" w:right="-28"/>
              <w:jc w:val="right"/>
              <w:rPr>
                <w:rFonts w:ascii="Angsana New" w:hAnsi="Angsana New" w:cs="Angsana New"/>
                <w:sz w:val="24"/>
                <w:szCs w:val="24"/>
                <w:lang w:bidi="th-TH"/>
              </w:rPr>
            </w:pPr>
          </w:p>
        </w:tc>
        <w:tc>
          <w:tcPr>
            <w:tcW w:w="900" w:type="dxa"/>
            <w:shd w:val="clear" w:color="auto" w:fill="auto"/>
          </w:tcPr>
          <w:p w14:paraId="2000BA43" w14:textId="3CE19442" w:rsidR="00E858AF" w:rsidRPr="00E41BE0" w:rsidRDefault="005B1CFE" w:rsidP="00421D1D">
            <w:pPr>
              <w:tabs>
                <w:tab w:val="decimal" w:pos="694"/>
              </w:tabs>
              <w:ind w:left="-33" w:right="3"/>
              <w:rPr>
                <w:rFonts w:ascii="Angsana New" w:hAnsi="Angsana New"/>
                <w:sz w:val="24"/>
                <w:szCs w:val="24"/>
              </w:rPr>
            </w:pPr>
            <w:r w:rsidRPr="00E41BE0">
              <w:rPr>
                <w:rFonts w:ascii="Angsana New" w:hAnsi="Angsana New"/>
                <w:sz w:val="24"/>
                <w:szCs w:val="24"/>
              </w:rPr>
              <w:t>(2,305)</w:t>
            </w:r>
          </w:p>
        </w:tc>
        <w:tc>
          <w:tcPr>
            <w:tcW w:w="81" w:type="dxa"/>
            <w:shd w:val="clear" w:color="auto" w:fill="auto"/>
          </w:tcPr>
          <w:p w14:paraId="56F66EAF" w14:textId="77777777" w:rsidR="00E858AF" w:rsidRPr="00E41BE0" w:rsidRDefault="00E858AF" w:rsidP="00604CC1">
            <w:pPr>
              <w:pStyle w:val="acctfourfigures"/>
              <w:tabs>
                <w:tab w:val="clear" w:pos="765"/>
                <w:tab w:val="decimal" w:pos="951"/>
              </w:tabs>
              <w:spacing w:line="240" w:lineRule="auto"/>
              <w:ind w:left="-108" w:right="-28"/>
              <w:jc w:val="right"/>
              <w:rPr>
                <w:rFonts w:ascii="Angsana New" w:hAnsi="Angsana New" w:cs="Angsana New"/>
                <w:sz w:val="24"/>
                <w:szCs w:val="24"/>
                <w:lang w:bidi="th-TH"/>
              </w:rPr>
            </w:pPr>
          </w:p>
        </w:tc>
        <w:tc>
          <w:tcPr>
            <w:tcW w:w="1026" w:type="dxa"/>
            <w:shd w:val="clear" w:color="auto" w:fill="auto"/>
          </w:tcPr>
          <w:p w14:paraId="47012151" w14:textId="790ADE04" w:rsidR="00E858AF" w:rsidRPr="00E41BE0" w:rsidRDefault="00231DFA" w:rsidP="00421D1D">
            <w:pPr>
              <w:tabs>
                <w:tab w:val="decimal" w:pos="795"/>
              </w:tabs>
              <w:ind w:left="-33" w:right="3"/>
              <w:rPr>
                <w:rFonts w:ascii="Angsana New" w:hAnsi="Angsana New"/>
                <w:sz w:val="24"/>
                <w:szCs w:val="24"/>
              </w:rPr>
            </w:pPr>
            <w:r w:rsidRPr="00E41BE0">
              <w:rPr>
                <w:rFonts w:ascii="Angsana New" w:hAnsi="Angsana New"/>
                <w:sz w:val="24"/>
                <w:szCs w:val="24"/>
              </w:rPr>
              <w:t>45</w:t>
            </w:r>
            <w:r w:rsidR="005B1CFE" w:rsidRPr="00E41BE0">
              <w:rPr>
                <w:rFonts w:ascii="Angsana New" w:hAnsi="Angsana New"/>
                <w:sz w:val="24"/>
                <w:szCs w:val="24"/>
              </w:rPr>
              <w:t>,</w:t>
            </w:r>
            <w:r w:rsidRPr="00E41BE0">
              <w:rPr>
                <w:rFonts w:ascii="Angsana New" w:hAnsi="Angsana New"/>
                <w:sz w:val="24"/>
                <w:szCs w:val="24"/>
              </w:rPr>
              <w:t>501</w:t>
            </w:r>
          </w:p>
        </w:tc>
        <w:tc>
          <w:tcPr>
            <w:tcW w:w="81" w:type="dxa"/>
            <w:shd w:val="clear" w:color="auto" w:fill="auto"/>
          </w:tcPr>
          <w:p w14:paraId="1167EFEE" w14:textId="77777777" w:rsidR="00E858AF" w:rsidRPr="00E41BE0" w:rsidRDefault="00E858AF" w:rsidP="00604CC1">
            <w:pPr>
              <w:pStyle w:val="acctfourfigures"/>
              <w:tabs>
                <w:tab w:val="clear" w:pos="765"/>
                <w:tab w:val="decimal" w:pos="951"/>
              </w:tabs>
              <w:spacing w:line="240" w:lineRule="auto"/>
              <w:ind w:left="-108" w:right="-28"/>
              <w:jc w:val="right"/>
              <w:rPr>
                <w:rFonts w:ascii="Angsana New" w:hAnsi="Angsana New" w:cs="Angsana New"/>
                <w:sz w:val="24"/>
                <w:szCs w:val="24"/>
                <w:lang w:bidi="th-TH"/>
              </w:rPr>
            </w:pPr>
          </w:p>
        </w:tc>
        <w:tc>
          <w:tcPr>
            <w:tcW w:w="1005" w:type="dxa"/>
            <w:gridSpan w:val="2"/>
            <w:shd w:val="clear" w:color="auto" w:fill="auto"/>
          </w:tcPr>
          <w:p w14:paraId="5B6C2638" w14:textId="532349E8" w:rsidR="00E858AF" w:rsidRPr="00E41BE0" w:rsidRDefault="005E1443" w:rsidP="00421D1D">
            <w:pPr>
              <w:tabs>
                <w:tab w:val="decimal" w:pos="769"/>
              </w:tabs>
              <w:ind w:left="-33" w:right="3"/>
              <w:rPr>
                <w:rFonts w:ascii="Angsana New" w:hAnsi="Angsana New"/>
                <w:sz w:val="24"/>
                <w:szCs w:val="24"/>
              </w:rPr>
            </w:pPr>
            <w:r w:rsidRPr="00E41BE0">
              <w:rPr>
                <w:rFonts w:ascii="Angsana New" w:hAnsi="Angsana New"/>
                <w:sz w:val="24"/>
                <w:szCs w:val="24"/>
              </w:rPr>
              <w:t>49,957</w:t>
            </w:r>
          </w:p>
        </w:tc>
        <w:tc>
          <w:tcPr>
            <w:tcW w:w="78" w:type="dxa"/>
            <w:shd w:val="clear" w:color="auto" w:fill="auto"/>
          </w:tcPr>
          <w:p w14:paraId="5F032B5A" w14:textId="77777777" w:rsidR="00E858AF" w:rsidRPr="00E41BE0" w:rsidRDefault="00E858AF" w:rsidP="00604CC1">
            <w:pPr>
              <w:pStyle w:val="acctfourfigures"/>
              <w:tabs>
                <w:tab w:val="clear" w:pos="765"/>
                <w:tab w:val="decimal" w:pos="951"/>
              </w:tabs>
              <w:spacing w:line="240" w:lineRule="auto"/>
              <w:ind w:left="-108" w:right="-28"/>
              <w:jc w:val="right"/>
              <w:rPr>
                <w:rFonts w:ascii="Angsana New" w:hAnsi="Angsana New" w:cs="Angsana New"/>
                <w:sz w:val="24"/>
                <w:szCs w:val="24"/>
                <w:lang w:bidi="th-TH"/>
              </w:rPr>
            </w:pPr>
          </w:p>
        </w:tc>
        <w:tc>
          <w:tcPr>
            <w:tcW w:w="900" w:type="dxa"/>
            <w:shd w:val="clear" w:color="auto" w:fill="auto"/>
          </w:tcPr>
          <w:p w14:paraId="17A302F3" w14:textId="29F7A524" w:rsidR="00E858AF" w:rsidRPr="00E41BE0" w:rsidRDefault="005E1443" w:rsidP="00421D1D">
            <w:pPr>
              <w:tabs>
                <w:tab w:val="decimal" w:pos="649"/>
              </w:tabs>
              <w:ind w:left="-33" w:right="3"/>
              <w:rPr>
                <w:rFonts w:ascii="Angsana New" w:hAnsi="Angsana New"/>
                <w:sz w:val="24"/>
                <w:szCs w:val="24"/>
                <w:cs/>
              </w:rPr>
            </w:pPr>
            <w:r w:rsidRPr="00E41BE0">
              <w:rPr>
                <w:rFonts w:ascii="Angsana New" w:hAnsi="Angsana New"/>
                <w:sz w:val="24"/>
                <w:szCs w:val="24"/>
              </w:rPr>
              <w:t>(4,08</w:t>
            </w:r>
            <w:r w:rsidR="00797ABC" w:rsidRPr="00E41BE0">
              <w:rPr>
                <w:rFonts w:ascii="Angsana New" w:hAnsi="Angsana New"/>
                <w:sz w:val="24"/>
                <w:szCs w:val="24"/>
              </w:rPr>
              <w:t>3</w:t>
            </w:r>
            <w:r w:rsidRPr="00E41BE0">
              <w:rPr>
                <w:rFonts w:ascii="Angsana New" w:hAnsi="Angsana New"/>
                <w:sz w:val="24"/>
                <w:szCs w:val="24"/>
              </w:rPr>
              <w:t>)</w:t>
            </w:r>
          </w:p>
        </w:tc>
        <w:tc>
          <w:tcPr>
            <w:tcW w:w="82" w:type="dxa"/>
            <w:shd w:val="clear" w:color="auto" w:fill="auto"/>
          </w:tcPr>
          <w:p w14:paraId="63B4E34A" w14:textId="77777777" w:rsidR="00E858AF" w:rsidRPr="00E41BE0" w:rsidRDefault="00E858AF" w:rsidP="00604CC1">
            <w:pPr>
              <w:pStyle w:val="acctfourfigures"/>
              <w:tabs>
                <w:tab w:val="clear" w:pos="765"/>
                <w:tab w:val="decimal" w:pos="951"/>
              </w:tabs>
              <w:spacing w:line="240" w:lineRule="auto"/>
              <w:ind w:left="-108" w:right="-28"/>
              <w:jc w:val="right"/>
              <w:rPr>
                <w:rFonts w:ascii="Angsana New" w:hAnsi="Angsana New" w:cs="Angsana New"/>
                <w:sz w:val="24"/>
                <w:szCs w:val="24"/>
                <w:lang w:bidi="th-TH"/>
              </w:rPr>
            </w:pPr>
          </w:p>
        </w:tc>
        <w:tc>
          <w:tcPr>
            <w:tcW w:w="944" w:type="dxa"/>
          </w:tcPr>
          <w:p w14:paraId="2D8084DF" w14:textId="6540DEA9" w:rsidR="00E858AF" w:rsidRPr="00E41BE0" w:rsidRDefault="00E858AF" w:rsidP="00421D1D">
            <w:pPr>
              <w:tabs>
                <w:tab w:val="decimal" w:pos="705"/>
              </w:tabs>
              <w:ind w:left="-33" w:right="3"/>
              <w:rPr>
                <w:rFonts w:ascii="Angsana New" w:hAnsi="Angsana New"/>
                <w:sz w:val="24"/>
                <w:szCs w:val="24"/>
              </w:rPr>
            </w:pPr>
            <w:r w:rsidRPr="00E41BE0">
              <w:rPr>
                <w:rFonts w:ascii="Angsana New" w:hAnsi="Angsana New"/>
                <w:sz w:val="24"/>
                <w:szCs w:val="24"/>
              </w:rPr>
              <w:t>45,87</w:t>
            </w:r>
            <w:r w:rsidR="00797ABC" w:rsidRPr="00E41BE0">
              <w:rPr>
                <w:rFonts w:ascii="Angsana New" w:hAnsi="Angsana New"/>
                <w:sz w:val="24"/>
                <w:szCs w:val="24"/>
              </w:rPr>
              <w:t>4</w:t>
            </w:r>
          </w:p>
        </w:tc>
      </w:tr>
      <w:tr w:rsidR="00E858AF" w:rsidRPr="00E41BE0" w14:paraId="0DDC9C84" w14:textId="77777777" w:rsidTr="005E1443">
        <w:tc>
          <w:tcPr>
            <w:tcW w:w="2163" w:type="dxa"/>
          </w:tcPr>
          <w:p w14:paraId="6D3F7998" w14:textId="77777777" w:rsidR="00E858AF" w:rsidRPr="00E41BE0" w:rsidRDefault="00E858AF" w:rsidP="00604CC1">
            <w:pPr>
              <w:ind w:left="31" w:right="-108"/>
              <w:jc w:val="thaiDistribute"/>
              <w:rPr>
                <w:rFonts w:ascii="Angsana New" w:hAnsi="Angsana New"/>
                <w:sz w:val="24"/>
                <w:szCs w:val="24"/>
              </w:rPr>
            </w:pPr>
            <w:r w:rsidRPr="00E41BE0">
              <w:rPr>
                <w:rFonts w:ascii="Angsana New" w:hAnsi="Angsana New"/>
                <w:sz w:val="24"/>
                <w:szCs w:val="24"/>
                <w:cs/>
              </w:rPr>
              <w:t>ครบกำหนดชำระหลังจากหนึ่งปี</w:t>
            </w:r>
          </w:p>
          <w:p w14:paraId="3728A917" w14:textId="77777777" w:rsidR="00E858AF" w:rsidRPr="00E41BE0" w:rsidRDefault="00E858AF" w:rsidP="00604CC1">
            <w:pPr>
              <w:ind w:left="31" w:right="-108"/>
              <w:jc w:val="thaiDistribute"/>
              <w:rPr>
                <w:rFonts w:ascii="Angsana New" w:hAnsi="Angsana New"/>
                <w:sz w:val="24"/>
                <w:szCs w:val="24"/>
                <w:cs/>
              </w:rPr>
            </w:pPr>
            <w:r w:rsidRPr="00E41BE0">
              <w:rPr>
                <w:rFonts w:ascii="Angsana New" w:hAnsi="Angsana New"/>
                <w:sz w:val="24"/>
                <w:szCs w:val="24"/>
                <w:cs/>
              </w:rPr>
              <w:t xml:space="preserve">   แต่ไม่เกินห้าปี</w:t>
            </w:r>
          </w:p>
        </w:tc>
        <w:tc>
          <w:tcPr>
            <w:tcW w:w="1017" w:type="dxa"/>
            <w:shd w:val="clear" w:color="auto" w:fill="auto"/>
          </w:tcPr>
          <w:p w14:paraId="458C61C0" w14:textId="443C581C" w:rsidR="00E858AF" w:rsidRPr="00E41BE0" w:rsidRDefault="00253344" w:rsidP="00604CC1">
            <w:pPr>
              <w:tabs>
                <w:tab w:val="decimal" w:pos="741"/>
              </w:tabs>
              <w:ind w:left="-33" w:right="3"/>
              <w:rPr>
                <w:rFonts w:ascii="Angsana New" w:hAnsi="Angsana New"/>
                <w:sz w:val="24"/>
                <w:szCs w:val="24"/>
              </w:rPr>
            </w:pPr>
            <w:r w:rsidRPr="00E41BE0">
              <w:rPr>
                <w:rFonts w:ascii="Angsana New" w:hAnsi="Angsana New"/>
                <w:sz w:val="24"/>
                <w:szCs w:val="24"/>
              </w:rPr>
              <w:t>35,5</w:t>
            </w:r>
            <w:r w:rsidR="005E1443" w:rsidRPr="00E41BE0">
              <w:rPr>
                <w:rFonts w:ascii="Angsana New" w:hAnsi="Angsana New"/>
                <w:sz w:val="24"/>
                <w:szCs w:val="24"/>
              </w:rPr>
              <w:t>79</w:t>
            </w:r>
          </w:p>
        </w:tc>
        <w:tc>
          <w:tcPr>
            <w:tcW w:w="99" w:type="dxa"/>
            <w:shd w:val="clear" w:color="auto" w:fill="auto"/>
          </w:tcPr>
          <w:p w14:paraId="358EDF4A" w14:textId="77777777" w:rsidR="00E858AF" w:rsidRPr="00E41BE0" w:rsidRDefault="00E858AF" w:rsidP="00604CC1">
            <w:pPr>
              <w:pStyle w:val="acctfourfigures"/>
              <w:tabs>
                <w:tab w:val="clear" w:pos="765"/>
                <w:tab w:val="decimal" w:pos="951"/>
              </w:tabs>
              <w:spacing w:line="240" w:lineRule="auto"/>
              <w:ind w:left="-108" w:right="-28"/>
              <w:jc w:val="right"/>
              <w:rPr>
                <w:rFonts w:ascii="Angsana New" w:hAnsi="Angsana New" w:cs="Angsana New"/>
                <w:sz w:val="24"/>
                <w:szCs w:val="24"/>
                <w:lang w:bidi="th-TH"/>
              </w:rPr>
            </w:pPr>
          </w:p>
        </w:tc>
        <w:tc>
          <w:tcPr>
            <w:tcW w:w="900" w:type="dxa"/>
            <w:shd w:val="clear" w:color="auto" w:fill="auto"/>
          </w:tcPr>
          <w:p w14:paraId="656B1E7F" w14:textId="0709CE70" w:rsidR="00E858AF" w:rsidRPr="00E41BE0" w:rsidRDefault="00253344" w:rsidP="00421D1D">
            <w:pPr>
              <w:tabs>
                <w:tab w:val="decimal" w:pos="694"/>
              </w:tabs>
              <w:ind w:left="-33" w:right="3"/>
              <w:rPr>
                <w:rFonts w:ascii="Angsana New" w:hAnsi="Angsana New"/>
                <w:sz w:val="24"/>
                <w:szCs w:val="24"/>
              </w:rPr>
            </w:pPr>
            <w:r w:rsidRPr="00E41BE0">
              <w:rPr>
                <w:rFonts w:ascii="Angsana New" w:hAnsi="Angsana New"/>
                <w:sz w:val="24"/>
                <w:szCs w:val="24"/>
              </w:rPr>
              <w:t>(63</w:t>
            </w:r>
            <w:r w:rsidR="005E1443" w:rsidRPr="00E41BE0">
              <w:rPr>
                <w:rFonts w:ascii="Angsana New" w:hAnsi="Angsana New"/>
                <w:sz w:val="24"/>
                <w:szCs w:val="24"/>
              </w:rPr>
              <w:t>0</w:t>
            </w:r>
            <w:r w:rsidRPr="00E41BE0">
              <w:rPr>
                <w:rFonts w:ascii="Angsana New" w:hAnsi="Angsana New"/>
                <w:sz w:val="24"/>
                <w:szCs w:val="24"/>
              </w:rPr>
              <w:t>)</w:t>
            </w:r>
          </w:p>
        </w:tc>
        <w:tc>
          <w:tcPr>
            <w:tcW w:w="81" w:type="dxa"/>
            <w:shd w:val="clear" w:color="auto" w:fill="auto"/>
          </w:tcPr>
          <w:p w14:paraId="597DC9D9" w14:textId="77777777" w:rsidR="00E858AF" w:rsidRPr="00E41BE0" w:rsidRDefault="00E858AF" w:rsidP="00604CC1">
            <w:pPr>
              <w:pStyle w:val="acctfourfigures"/>
              <w:tabs>
                <w:tab w:val="clear" w:pos="765"/>
                <w:tab w:val="decimal" w:pos="951"/>
              </w:tabs>
              <w:spacing w:line="240" w:lineRule="auto"/>
              <w:ind w:left="-108" w:right="-28"/>
              <w:jc w:val="right"/>
              <w:rPr>
                <w:rFonts w:ascii="Angsana New" w:hAnsi="Angsana New" w:cs="Angsana New"/>
                <w:sz w:val="24"/>
                <w:szCs w:val="24"/>
                <w:lang w:bidi="th-TH"/>
              </w:rPr>
            </w:pPr>
          </w:p>
        </w:tc>
        <w:tc>
          <w:tcPr>
            <w:tcW w:w="1026" w:type="dxa"/>
            <w:shd w:val="clear" w:color="auto" w:fill="auto"/>
          </w:tcPr>
          <w:p w14:paraId="50A0796E" w14:textId="71BA031A" w:rsidR="00E858AF" w:rsidRPr="00E41BE0" w:rsidRDefault="00231DFA" w:rsidP="00421D1D">
            <w:pPr>
              <w:tabs>
                <w:tab w:val="decimal" w:pos="795"/>
              </w:tabs>
              <w:ind w:left="-33" w:right="3"/>
              <w:rPr>
                <w:rFonts w:ascii="Angsana New" w:hAnsi="Angsana New"/>
                <w:sz w:val="24"/>
                <w:szCs w:val="24"/>
              </w:rPr>
            </w:pPr>
            <w:r w:rsidRPr="00E41BE0">
              <w:rPr>
                <w:rFonts w:ascii="Angsana New" w:hAnsi="Angsana New"/>
                <w:sz w:val="24"/>
                <w:szCs w:val="24"/>
              </w:rPr>
              <w:t>34</w:t>
            </w:r>
            <w:r w:rsidR="005B1CFE" w:rsidRPr="00E41BE0">
              <w:rPr>
                <w:rFonts w:ascii="Angsana New" w:hAnsi="Angsana New"/>
                <w:sz w:val="24"/>
                <w:szCs w:val="24"/>
              </w:rPr>
              <w:t>,</w:t>
            </w:r>
            <w:r w:rsidRPr="00E41BE0">
              <w:rPr>
                <w:rFonts w:ascii="Angsana New" w:hAnsi="Angsana New"/>
                <w:sz w:val="24"/>
                <w:szCs w:val="24"/>
              </w:rPr>
              <w:t>949</w:t>
            </w:r>
          </w:p>
        </w:tc>
        <w:tc>
          <w:tcPr>
            <w:tcW w:w="81" w:type="dxa"/>
            <w:shd w:val="clear" w:color="auto" w:fill="auto"/>
          </w:tcPr>
          <w:p w14:paraId="375F488E" w14:textId="77777777" w:rsidR="00E858AF" w:rsidRPr="00E41BE0" w:rsidRDefault="00E858AF" w:rsidP="00604CC1">
            <w:pPr>
              <w:pStyle w:val="acctfourfigures"/>
              <w:tabs>
                <w:tab w:val="clear" w:pos="765"/>
                <w:tab w:val="decimal" w:pos="951"/>
              </w:tabs>
              <w:spacing w:line="240" w:lineRule="auto"/>
              <w:ind w:left="-108" w:right="-28"/>
              <w:jc w:val="right"/>
              <w:rPr>
                <w:rFonts w:ascii="Angsana New" w:hAnsi="Angsana New" w:cs="Angsana New"/>
                <w:sz w:val="24"/>
                <w:szCs w:val="24"/>
                <w:lang w:bidi="th-TH"/>
              </w:rPr>
            </w:pPr>
          </w:p>
        </w:tc>
        <w:tc>
          <w:tcPr>
            <w:tcW w:w="1005" w:type="dxa"/>
            <w:gridSpan w:val="2"/>
            <w:shd w:val="clear" w:color="auto" w:fill="auto"/>
          </w:tcPr>
          <w:p w14:paraId="0D92381D" w14:textId="35787158" w:rsidR="00E858AF" w:rsidRPr="00E41BE0" w:rsidRDefault="005E1443" w:rsidP="00421D1D">
            <w:pPr>
              <w:tabs>
                <w:tab w:val="decimal" w:pos="769"/>
              </w:tabs>
              <w:ind w:left="-33" w:right="3"/>
              <w:rPr>
                <w:rFonts w:ascii="Angsana New" w:hAnsi="Angsana New"/>
                <w:sz w:val="24"/>
                <w:szCs w:val="24"/>
              </w:rPr>
            </w:pPr>
            <w:r w:rsidRPr="00E41BE0">
              <w:rPr>
                <w:rFonts w:ascii="Angsana New" w:hAnsi="Angsana New"/>
                <w:sz w:val="24"/>
                <w:szCs w:val="24"/>
              </w:rPr>
              <w:t>82,571</w:t>
            </w:r>
          </w:p>
        </w:tc>
        <w:tc>
          <w:tcPr>
            <w:tcW w:w="78" w:type="dxa"/>
            <w:shd w:val="clear" w:color="auto" w:fill="auto"/>
          </w:tcPr>
          <w:p w14:paraId="3D7F7386" w14:textId="77777777" w:rsidR="00E858AF" w:rsidRPr="00E41BE0" w:rsidRDefault="00E858AF" w:rsidP="00604CC1">
            <w:pPr>
              <w:pStyle w:val="acctfourfigures"/>
              <w:tabs>
                <w:tab w:val="clear" w:pos="765"/>
                <w:tab w:val="decimal" w:pos="951"/>
              </w:tabs>
              <w:spacing w:line="240" w:lineRule="auto"/>
              <w:ind w:left="-108" w:right="-28"/>
              <w:jc w:val="right"/>
              <w:rPr>
                <w:rFonts w:ascii="Angsana New" w:hAnsi="Angsana New" w:cs="Angsana New"/>
                <w:sz w:val="24"/>
                <w:szCs w:val="24"/>
                <w:lang w:bidi="th-TH"/>
              </w:rPr>
            </w:pPr>
          </w:p>
        </w:tc>
        <w:tc>
          <w:tcPr>
            <w:tcW w:w="900" w:type="dxa"/>
            <w:shd w:val="clear" w:color="auto" w:fill="auto"/>
          </w:tcPr>
          <w:p w14:paraId="03DCE99A" w14:textId="5213E44C" w:rsidR="00E858AF" w:rsidRPr="00E41BE0" w:rsidRDefault="005E1443" w:rsidP="00421D1D">
            <w:pPr>
              <w:tabs>
                <w:tab w:val="decimal" w:pos="649"/>
              </w:tabs>
              <w:ind w:left="-33" w:right="3"/>
              <w:rPr>
                <w:rFonts w:ascii="Angsana New" w:hAnsi="Angsana New"/>
                <w:sz w:val="24"/>
                <w:szCs w:val="24"/>
                <w:cs/>
              </w:rPr>
            </w:pPr>
            <w:r w:rsidRPr="00E41BE0">
              <w:rPr>
                <w:rFonts w:ascii="Angsana New" w:hAnsi="Angsana New"/>
                <w:sz w:val="24"/>
                <w:szCs w:val="24"/>
              </w:rPr>
              <w:t>(2,831)</w:t>
            </w:r>
          </w:p>
        </w:tc>
        <w:tc>
          <w:tcPr>
            <w:tcW w:w="82" w:type="dxa"/>
            <w:shd w:val="clear" w:color="auto" w:fill="auto"/>
          </w:tcPr>
          <w:p w14:paraId="4CFA61A2" w14:textId="77777777" w:rsidR="00E858AF" w:rsidRPr="00E41BE0" w:rsidRDefault="00E858AF" w:rsidP="00604CC1">
            <w:pPr>
              <w:pStyle w:val="acctfourfigures"/>
              <w:tabs>
                <w:tab w:val="clear" w:pos="765"/>
                <w:tab w:val="decimal" w:pos="951"/>
              </w:tabs>
              <w:spacing w:line="240" w:lineRule="auto"/>
              <w:ind w:left="-108" w:right="-28"/>
              <w:jc w:val="right"/>
              <w:rPr>
                <w:rFonts w:ascii="Angsana New" w:hAnsi="Angsana New" w:cs="Angsana New"/>
                <w:sz w:val="24"/>
                <w:szCs w:val="24"/>
                <w:lang w:bidi="th-TH"/>
              </w:rPr>
            </w:pPr>
          </w:p>
        </w:tc>
        <w:tc>
          <w:tcPr>
            <w:tcW w:w="944" w:type="dxa"/>
          </w:tcPr>
          <w:p w14:paraId="2177D96B" w14:textId="2838832F" w:rsidR="00E858AF" w:rsidRPr="00E41BE0" w:rsidRDefault="00E858AF" w:rsidP="00421D1D">
            <w:pPr>
              <w:tabs>
                <w:tab w:val="decimal" w:pos="705"/>
              </w:tabs>
              <w:ind w:left="-33" w:right="3"/>
              <w:rPr>
                <w:rFonts w:ascii="Angsana New" w:hAnsi="Angsana New"/>
                <w:sz w:val="24"/>
                <w:szCs w:val="24"/>
              </w:rPr>
            </w:pPr>
            <w:r w:rsidRPr="00E41BE0">
              <w:rPr>
                <w:rFonts w:ascii="Angsana New" w:hAnsi="Angsana New"/>
                <w:sz w:val="24"/>
                <w:szCs w:val="24"/>
              </w:rPr>
              <w:t>79,740</w:t>
            </w:r>
          </w:p>
        </w:tc>
      </w:tr>
      <w:tr w:rsidR="00E858AF" w:rsidRPr="00E41BE0" w14:paraId="51F0611A" w14:textId="77777777" w:rsidTr="005E1443">
        <w:tc>
          <w:tcPr>
            <w:tcW w:w="2163" w:type="dxa"/>
          </w:tcPr>
          <w:p w14:paraId="636D21BC" w14:textId="77777777" w:rsidR="00E858AF" w:rsidRPr="00E41BE0" w:rsidRDefault="00E858AF" w:rsidP="00604CC1">
            <w:pPr>
              <w:ind w:left="31" w:right="-108"/>
              <w:jc w:val="thaiDistribute"/>
              <w:rPr>
                <w:rFonts w:ascii="Angsana New" w:hAnsi="Angsana New"/>
                <w:sz w:val="24"/>
                <w:szCs w:val="24"/>
                <w:cs/>
              </w:rPr>
            </w:pPr>
            <w:r w:rsidRPr="00E41BE0">
              <w:rPr>
                <w:rFonts w:ascii="Angsana New" w:hAnsi="Angsana New"/>
                <w:sz w:val="24"/>
                <w:szCs w:val="24"/>
                <w:cs/>
              </w:rPr>
              <w:t>รวม</w:t>
            </w:r>
          </w:p>
        </w:tc>
        <w:tc>
          <w:tcPr>
            <w:tcW w:w="1017" w:type="dxa"/>
            <w:tcBorders>
              <w:top w:val="single" w:sz="4" w:space="0" w:color="auto"/>
              <w:bottom w:val="single" w:sz="12" w:space="0" w:color="auto"/>
            </w:tcBorders>
            <w:shd w:val="clear" w:color="auto" w:fill="auto"/>
          </w:tcPr>
          <w:p w14:paraId="6CB40276" w14:textId="07BB9946" w:rsidR="00E858AF" w:rsidRPr="00E41BE0" w:rsidRDefault="00253344" w:rsidP="00604CC1">
            <w:pPr>
              <w:tabs>
                <w:tab w:val="decimal" w:pos="741"/>
              </w:tabs>
              <w:ind w:left="-33" w:right="3"/>
              <w:rPr>
                <w:rFonts w:ascii="Angsana New" w:hAnsi="Angsana New"/>
                <w:sz w:val="24"/>
                <w:szCs w:val="24"/>
              </w:rPr>
            </w:pPr>
            <w:r w:rsidRPr="00E41BE0">
              <w:rPr>
                <w:rFonts w:ascii="Angsana New" w:hAnsi="Angsana New"/>
                <w:sz w:val="24"/>
                <w:szCs w:val="24"/>
              </w:rPr>
              <w:t>83,38</w:t>
            </w:r>
            <w:r w:rsidR="005E1443" w:rsidRPr="00E41BE0">
              <w:rPr>
                <w:rFonts w:ascii="Angsana New" w:hAnsi="Angsana New"/>
                <w:sz w:val="24"/>
                <w:szCs w:val="24"/>
              </w:rPr>
              <w:t>5</w:t>
            </w:r>
          </w:p>
        </w:tc>
        <w:tc>
          <w:tcPr>
            <w:tcW w:w="99" w:type="dxa"/>
            <w:shd w:val="clear" w:color="auto" w:fill="auto"/>
          </w:tcPr>
          <w:p w14:paraId="50CF488D" w14:textId="77777777" w:rsidR="00E858AF" w:rsidRPr="00E41BE0" w:rsidRDefault="00E858AF" w:rsidP="00604CC1">
            <w:pPr>
              <w:pStyle w:val="acctfourfigures"/>
              <w:tabs>
                <w:tab w:val="clear" w:pos="765"/>
                <w:tab w:val="decimal" w:pos="951"/>
              </w:tabs>
              <w:spacing w:line="240" w:lineRule="auto"/>
              <w:ind w:left="-108" w:right="-28"/>
              <w:jc w:val="right"/>
              <w:rPr>
                <w:rFonts w:ascii="Angsana New" w:hAnsi="Angsana New" w:cs="Angsana New"/>
                <w:sz w:val="24"/>
                <w:szCs w:val="24"/>
                <w:lang w:bidi="th-TH"/>
              </w:rPr>
            </w:pPr>
          </w:p>
        </w:tc>
        <w:tc>
          <w:tcPr>
            <w:tcW w:w="900" w:type="dxa"/>
            <w:tcBorders>
              <w:top w:val="single" w:sz="4" w:space="0" w:color="auto"/>
              <w:bottom w:val="single" w:sz="12" w:space="0" w:color="auto"/>
            </w:tcBorders>
            <w:shd w:val="clear" w:color="auto" w:fill="auto"/>
          </w:tcPr>
          <w:p w14:paraId="3B1F216A" w14:textId="7DE3736A" w:rsidR="00E858AF" w:rsidRPr="00E41BE0" w:rsidRDefault="00253344" w:rsidP="00421D1D">
            <w:pPr>
              <w:tabs>
                <w:tab w:val="decimal" w:pos="694"/>
              </w:tabs>
              <w:ind w:left="-33" w:right="3"/>
              <w:rPr>
                <w:rFonts w:ascii="Angsana New" w:hAnsi="Angsana New"/>
                <w:sz w:val="24"/>
                <w:szCs w:val="24"/>
              </w:rPr>
            </w:pPr>
            <w:r w:rsidRPr="00E41BE0">
              <w:rPr>
                <w:rFonts w:ascii="Angsana New" w:hAnsi="Angsana New"/>
                <w:sz w:val="24"/>
                <w:szCs w:val="24"/>
              </w:rPr>
              <w:t>(2,93</w:t>
            </w:r>
            <w:r w:rsidR="005E1443" w:rsidRPr="00E41BE0">
              <w:rPr>
                <w:rFonts w:ascii="Angsana New" w:hAnsi="Angsana New"/>
                <w:sz w:val="24"/>
                <w:szCs w:val="24"/>
              </w:rPr>
              <w:t>5</w:t>
            </w:r>
            <w:r w:rsidRPr="00E41BE0">
              <w:rPr>
                <w:rFonts w:ascii="Angsana New" w:hAnsi="Angsana New"/>
                <w:sz w:val="24"/>
                <w:szCs w:val="24"/>
              </w:rPr>
              <w:t>)</w:t>
            </w:r>
          </w:p>
        </w:tc>
        <w:tc>
          <w:tcPr>
            <w:tcW w:w="81" w:type="dxa"/>
            <w:shd w:val="clear" w:color="auto" w:fill="auto"/>
          </w:tcPr>
          <w:p w14:paraId="3451B155" w14:textId="77777777" w:rsidR="00E858AF" w:rsidRPr="00E41BE0" w:rsidRDefault="00E858AF" w:rsidP="00604CC1">
            <w:pPr>
              <w:pStyle w:val="acctfourfigures"/>
              <w:tabs>
                <w:tab w:val="clear" w:pos="765"/>
                <w:tab w:val="decimal" w:pos="951"/>
              </w:tabs>
              <w:spacing w:line="240" w:lineRule="auto"/>
              <w:ind w:left="-108" w:right="-28"/>
              <w:jc w:val="right"/>
              <w:rPr>
                <w:rFonts w:ascii="Angsana New" w:hAnsi="Angsana New" w:cs="Angsana New"/>
                <w:sz w:val="24"/>
                <w:szCs w:val="24"/>
                <w:lang w:bidi="th-TH"/>
              </w:rPr>
            </w:pPr>
          </w:p>
        </w:tc>
        <w:tc>
          <w:tcPr>
            <w:tcW w:w="1026" w:type="dxa"/>
            <w:tcBorders>
              <w:top w:val="single" w:sz="4" w:space="0" w:color="auto"/>
              <w:bottom w:val="single" w:sz="12" w:space="0" w:color="auto"/>
            </w:tcBorders>
            <w:shd w:val="clear" w:color="auto" w:fill="auto"/>
          </w:tcPr>
          <w:p w14:paraId="3D0CCAD8" w14:textId="04197C83" w:rsidR="00E858AF" w:rsidRPr="00E41BE0" w:rsidRDefault="00231DFA" w:rsidP="00421D1D">
            <w:pPr>
              <w:tabs>
                <w:tab w:val="decimal" w:pos="795"/>
              </w:tabs>
              <w:ind w:left="-33" w:right="3"/>
              <w:rPr>
                <w:rFonts w:ascii="Angsana New" w:hAnsi="Angsana New"/>
                <w:sz w:val="24"/>
                <w:szCs w:val="24"/>
              </w:rPr>
            </w:pPr>
            <w:r w:rsidRPr="00E41BE0">
              <w:rPr>
                <w:rFonts w:ascii="Angsana New" w:hAnsi="Angsana New"/>
                <w:sz w:val="24"/>
                <w:szCs w:val="24"/>
              </w:rPr>
              <w:t>80</w:t>
            </w:r>
            <w:r w:rsidR="005B1CFE" w:rsidRPr="00E41BE0">
              <w:rPr>
                <w:rFonts w:ascii="Angsana New" w:hAnsi="Angsana New"/>
                <w:sz w:val="24"/>
                <w:szCs w:val="24"/>
              </w:rPr>
              <w:t>,</w:t>
            </w:r>
            <w:r w:rsidRPr="00E41BE0">
              <w:rPr>
                <w:rFonts w:ascii="Angsana New" w:hAnsi="Angsana New"/>
                <w:sz w:val="24"/>
                <w:szCs w:val="24"/>
              </w:rPr>
              <w:t>450</w:t>
            </w:r>
          </w:p>
        </w:tc>
        <w:tc>
          <w:tcPr>
            <w:tcW w:w="81" w:type="dxa"/>
            <w:shd w:val="clear" w:color="auto" w:fill="auto"/>
          </w:tcPr>
          <w:p w14:paraId="2ECE8674" w14:textId="77777777" w:rsidR="00E858AF" w:rsidRPr="00E41BE0" w:rsidRDefault="00E858AF" w:rsidP="00604CC1">
            <w:pPr>
              <w:pStyle w:val="acctfourfigures"/>
              <w:tabs>
                <w:tab w:val="clear" w:pos="765"/>
                <w:tab w:val="decimal" w:pos="951"/>
              </w:tabs>
              <w:spacing w:line="240" w:lineRule="auto"/>
              <w:ind w:left="-108" w:right="-28"/>
              <w:jc w:val="right"/>
              <w:rPr>
                <w:rFonts w:ascii="Angsana New" w:hAnsi="Angsana New" w:cs="Angsana New"/>
                <w:sz w:val="24"/>
                <w:szCs w:val="24"/>
                <w:lang w:bidi="th-TH"/>
              </w:rPr>
            </w:pPr>
          </w:p>
        </w:tc>
        <w:tc>
          <w:tcPr>
            <w:tcW w:w="1005" w:type="dxa"/>
            <w:gridSpan w:val="2"/>
            <w:tcBorders>
              <w:top w:val="single" w:sz="4" w:space="0" w:color="auto"/>
              <w:bottom w:val="single" w:sz="12" w:space="0" w:color="auto"/>
            </w:tcBorders>
            <w:shd w:val="clear" w:color="auto" w:fill="auto"/>
          </w:tcPr>
          <w:p w14:paraId="4408DCA4" w14:textId="7A97CAB7" w:rsidR="00E858AF" w:rsidRPr="00E41BE0" w:rsidRDefault="00253344" w:rsidP="00421D1D">
            <w:pPr>
              <w:tabs>
                <w:tab w:val="decimal" w:pos="769"/>
              </w:tabs>
              <w:ind w:left="-33" w:right="3"/>
              <w:rPr>
                <w:rFonts w:ascii="Angsana New" w:hAnsi="Angsana New"/>
                <w:sz w:val="24"/>
                <w:szCs w:val="24"/>
              </w:rPr>
            </w:pPr>
            <w:r w:rsidRPr="00E41BE0">
              <w:rPr>
                <w:rFonts w:ascii="Angsana New" w:hAnsi="Angsana New"/>
                <w:sz w:val="24"/>
                <w:szCs w:val="24"/>
              </w:rPr>
              <w:t>132,528</w:t>
            </w:r>
          </w:p>
        </w:tc>
        <w:tc>
          <w:tcPr>
            <w:tcW w:w="78" w:type="dxa"/>
            <w:shd w:val="clear" w:color="auto" w:fill="auto"/>
          </w:tcPr>
          <w:p w14:paraId="23056AE1" w14:textId="77777777" w:rsidR="00E858AF" w:rsidRPr="00E41BE0" w:rsidRDefault="00E858AF" w:rsidP="00604CC1">
            <w:pPr>
              <w:pStyle w:val="acctfourfigures"/>
              <w:tabs>
                <w:tab w:val="clear" w:pos="765"/>
                <w:tab w:val="decimal" w:pos="951"/>
              </w:tabs>
              <w:spacing w:line="240" w:lineRule="auto"/>
              <w:ind w:left="-108" w:right="-28"/>
              <w:jc w:val="right"/>
              <w:rPr>
                <w:rFonts w:ascii="Angsana New" w:hAnsi="Angsana New" w:cs="Angsana New"/>
                <w:sz w:val="24"/>
                <w:szCs w:val="24"/>
                <w:lang w:bidi="th-TH"/>
              </w:rPr>
            </w:pPr>
          </w:p>
        </w:tc>
        <w:tc>
          <w:tcPr>
            <w:tcW w:w="900" w:type="dxa"/>
            <w:tcBorders>
              <w:top w:val="single" w:sz="4" w:space="0" w:color="auto"/>
              <w:bottom w:val="single" w:sz="12" w:space="0" w:color="auto"/>
            </w:tcBorders>
            <w:shd w:val="clear" w:color="auto" w:fill="auto"/>
          </w:tcPr>
          <w:p w14:paraId="21E1F16A" w14:textId="3B64A67B" w:rsidR="00E858AF" w:rsidRPr="00E41BE0" w:rsidRDefault="00253344" w:rsidP="00421D1D">
            <w:pPr>
              <w:tabs>
                <w:tab w:val="decimal" w:pos="649"/>
              </w:tabs>
              <w:ind w:left="-33" w:right="3"/>
              <w:rPr>
                <w:rFonts w:ascii="Angsana New" w:hAnsi="Angsana New"/>
                <w:sz w:val="24"/>
                <w:szCs w:val="24"/>
              </w:rPr>
            </w:pPr>
            <w:r w:rsidRPr="00E41BE0">
              <w:rPr>
                <w:rFonts w:ascii="Angsana New" w:hAnsi="Angsana New"/>
                <w:sz w:val="24"/>
                <w:szCs w:val="24"/>
              </w:rPr>
              <w:t>(6,91</w:t>
            </w:r>
            <w:r w:rsidR="00797ABC" w:rsidRPr="00E41BE0">
              <w:rPr>
                <w:rFonts w:ascii="Angsana New" w:hAnsi="Angsana New"/>
                <w:sz w:val="24"/>
                <w:szCs w:val="24"/>
              </w:rPr>
              <w:t>4</w:t>
            </w:r>
            <w:r w:rsidRPr="00E41BE0">
              <w:rPr>
                <w:rFonts w:ascii="Angsana New" w:hAnsi="Angsana New"/>
                <w:sz w:val="24"/>
                <w:szCs w:val="24"/>
              </w:rPr>
              <w:t>)</w:t>
            </w:r>
          </w:p>
        </w:tc>
        <w:tc>
          <w:tcPr>
            <w:tcW w:w="82" w:type="dxa"/>
            <w:shd w:val="clear" w:color="auto" w:fill="auto"/>
          </w:tcPr>
          <w:p w14:paraId="73F72168" w14:textId="77777777" w:rsidR="00E858AF" w:rsidRPr="00E41BE0" w:rsidRDefault="00E858AF" w:rsidP="00604CC1">
            <w:pPr>
              <w:pStyle w:val="acctfourfigures"/>
              <w:tabs>
                <w:tab w:val="clear" w:pos="765"/>
                <w:tab w:val="decimal" w:pos="951"/>
              </w:tabs>
              <w:spacing w:line="240" w:lineRule="auto"/>
              <w:ind w:left="-108" w:right="-28"/>
              <w:jc w:val="right"/>
              <w:rPr>
                <w:rFonts w:ascii="Angsana New" w:hAnsi="Angsana New" w:cs="Angsana New"/>
                <w:sz w:val="24"/>
                <w:szCs w:val="24"/>
                <w:lang w:bidi="th-TH"/>
              </w:rPr>
            </w:pPr>
          </w:p>
        </w:tc>
        <w:tc>
          <w:tcPr>
            <w:tcW w:w="944" w:type="dxa"/>
            <w:tcBorders>
              <w:top w:val="single" w:sz="4" w:space="0" w:color="auto"/>
              <w:bottom w:val="single" w:sz="12" w:space="0" w:color="auto"/>
            </w:tcBorders>
          </w:tcPr>
          <w:p w14:paraId="6AC991EF" w14:textId="64D7F52B" w:rsidR="00E858AF" w:rsidRPr="00E41BE0" w:rsidRDefault="00E858AF" w:rsidP="00421D1D">
            <w:pPr>
              <w:tabs>
                <w:tab w:val="decimal" w:pos="705"/>
              </w:tabs>
              <w:ind w:left="-33" w:right="3"/>
              <w:rPr>
                <w:rFonts w:ascii="Angsana New" w:hAnsi="Angsana New"/>
                <w:sz w:val="24"/>
                <w:szCs w:val="24"/>
              </w:rPr>
            </w:pPr>
            <w:r w:rsidRPr="00E41BE0">
              <w:rPr>
                <w:rFonts w:ascii="Angsana New" w:hAnsi="Angsana New"/>
                <w:sz w:val="24"/>
                <w:szCs w:val="24"/>
              </w:rPr>
              <w:t>125,61</w:t>
            </w:r>
            <w:r w:rsidR="00797ABC" w:rsidRPr="00E41BE0">
              <w:rPr>
                <w:rFonts w:ascii="Angsana New" w:hAnsi="Angsana New"/>
                <w:sz w:val="24"/>
                <w:szCs w:val="24"/>
              </w:rPr>
              <w:t>4</w:t>
            </w:r>
          </w:p>
        </w:tc>
      </w:tr>
    </w:tbl>
    <w:p w14:paraId="0DCA1637" w14:textId="77777777" w:rsidR="004E570A" w:rsidRPr="00E41BE0" w:rsidRDefault="004E570A" w:rsidP="00604CC1">
      <w:pPr>
        <w:ind w:left="720" w:right="-7"/>
        <w:jc w:val="thaiDistribute"/>
        <w:rPr>
          <w:rFonts w:ascii="Angsana New" w:hAnsi="Angsana New"/>
          <w:sz w:val="14"/>
          <w:szCs w:val="14"/>
        </w:rPr>
      </w:pPr>
    </w:p>
    <w:p w14:paraId="1CC2E172" w14:textId="71CD7FCE" w:rsidR="004E570A" w:rsidRPr="00E41BE0" w:rsidRDefault="004E570A" w:rsidP="00604CC1">
      <w:pPr>
        <w:ind w:left="720" w:right="-7"/>
        <w:jc w:val="thaiDistribute"/>
        <w:rPr>
          <w:rFonts w:ascii="Angsana New" w:hAnsi="Angsana New"/>
          <w:sz w:val="28"/>
          <w:szCs w:val="28"/>
        </w:rPr>
      </w:pPr>
      <w:r w:rsidRPr="00E41BE0">
        <w:rPr>
          <w:rFonts w:ascii="Angsana New" w:hAnsi="Angsana New"/>
          <w:sz w:val="28"/>
          <w:szCs w:val="28"/>
          <w:cs/>
        </w:rPr>
        <w:t>กลุ่มบริษัททำสัญญาเช่า เช่าซื้อและลิสซิ่งสำหรับ</w:t>
      </w:r>
      <w:r w:rsidR="00DE34C3" w:rsidRPr="00E41BE0">
        <w:rPr>
          <w:rFonts w:ascii="Angsana New" w:hAnsi="Angsana New"/>
          <w:sz w:val="28"/>
          <w:szCs w:val="28"/>
          <w:cs/>
        </w:rPr>
        <w:t>อาคาร</w:t>
      </w:r>
      <w:r w:rsidRPr="00E41BE0">
        <w:rPr>
          <w:rFonts w:ascii="Angsana New" w:hAnsi="Angsana New"/>
          <w:sz w:val="28"/>
          <w:szCs w:val="28"/>
          <w:cs/>
        </w:rPr>
        <w:t xml:space="preserve"> เครื่องจักรและยานพาหนะ ซึ่งมีอายุสัญญาเช่า </w:t>
      </w:r>
      <w:r w:rsidR="00C61CCE" w:rsidRPr="00E41BE0">
        <w:rPr>
          <w:rFonts w:ascii="Angsana New" w:hAnsi="Angsana New"/>
          <w:sz w:val="28"/>
          <w:szCs w:val="28"/>
          <w:lang w:val="en-US"/>
        </w:rPr>
        <w:t>3</w:t>
      </w:r>
      <w:r w:rsidRPr="00E41BE0">
        <w:rPr>
          <w:rFonts w:ascii="Angsana New" w:hAnsi="Angsana New"/>
          <w:sz w:val="28"/>
          <w:szCs w:val="28"/>
        </w:rPr>
        <w:t>-</w:t>
      </w:r>
      <w:r w:rsidR="00C61CCE" w:rsidRPr="00E41BE0">
        <w:rPr>
          <w:rFonts w:ascii="Angsana New" w:hAnsi="Angsana New"/>
          <w:sz w:val="28"/>
          <w:szCs w:val="28"/>
          <w:lang w:val="en-US"/>
        </w:rPr>
        <w:t>5</w:t>
      </w:r>
      <w:r w:rsidRPr="00E41BE0">
        <w:rPr>
          <w:rFonts w:ascii="Angsana New" w:hAnsi="Angsana New"/>
          <w:sz w:val="28"/>
          <w:szCs w:val="28"/>
        </w:rPr>
        <w:t xml:space="preserve"> </w:t>
      </w:r>
      <w:r w:rsidRPr="00E41BE0">
        <w:rPr>
          <w:rFonts w:ascii="Angsana New" w:hAnsi="Angsana New"/>
          <w:sz w:val="28"/>
          <w:szCs w:val="28"/>
          <w:cs/>
        </w:rPr>
        <w:t>ปี โดยมีสินทรัพย์ที่เกี่ยวข้องเป็นหลักประกัน</w:t>
      </w:r>
    </w:p>
    <w:p w14:paraId="2DDBCB39" w14:textId="77777777" w:rsidR="00DE34C3" w:rsidRPr="00E41BE0" w:rsidRDefault="00DE34C3" w:rsidP="00604CC1">
      <w:pPr>
        <w:ind w:left="720" w:right="-7"/>
        <w:jc w:val="thaiDistribute"/>
        <w:rPr>
          <w:rFonts w:ascii="Angsana New" w:hAnsi="Angsana New"/>
          <w:sz w:val="14"/>
          <w:szCs w:val="14"/>
        </w:rPr>
      </w:pPr>
    </w:p>
    <w:p w14:paraId="14371ECA" w14:textId="4F9DFE13" w:rsidR="002C7618" w:rsidRPr="00E41BE0" w:rsidRDefault="002C7618" w:rsidP="00604CC1">
      <w:pPr>
        <w:ind w:left="720"/>
        <w:jc w:val="thaiDistribute"/>
        <w:rPr>
          <w:rFonts w:ascii="Angsana New" w:hAnsi="Angsana New"/>
          <w:sz w:val="28"/>
          <w:szCs w:val="28"/>
          <w:cs/>
        </w:rPr>
      </w:pPr>
      <w:r w:rsidRPr="00E41BE0">
        <w:rPr>
          <w:rFonts w:ascii="Angsana New" w:hAnsi="Angsana New"/>
          <w:spacing w:val="2"/>
          <w:sz w:val="28"/>
          <w:szCs w:val="28"/>
          <w:cs/>
        </w:rPr>
        <w:t>ในระหว่าง</w:t>
      </w:r>
      <w:r w:rsidR="00DE34C3" w:rsidRPr="00E41BE0">
        <w:rPr>
          <w:rFonts w:ascii="Angsana New" w:hAnsi="Angsana New"/>
          <w:spacing w:val="2"/>
          <w:sz w:val="28"/>
          <w:szCs w:val="28"/>
          <w:cs/>
        </w:rPr>
        <w:t>ปี</w:t>
      </w:r>
      <w:r w:rsidRPr="00E41BE0">
        <w:rPr>
          <w:rFonts w:ascii="Angsana New" w:hAnsi="Angsana New"/>
          <w:spacing w:val="2"/>
          <w:sz w:val="28"/>
          <w:szCs w:val="28"/>
          <w:cs/>
        </w:rPr>
        <w:t xml:space="preserve">สิ้นสุดวันที่ </w:t>
      </w:r>
      <w:r w:rsidR="00C61CCE" w:rsidRPr="00E41BE0">
        <w:rPr>
          <w:rFonts w:ascii="Angsana New" w:hAnsi="Angsana New"/>
          <w:spacing w:val="2"/>
          <w:sz w:val="28"/>
          <w:szCs w:val="28"/>
          <w:lang w:val="en-US"/>
        </w:rPr>
        <w:t>31</w:t>
      </w:r>
      <w:r w:rsidRPr="00E41BE0">
        <w:rPr>
          <w:rFonts w:ascii="Angsana New" w:hAnsi="Angsana New"/>
          <w:spacing w:val="2"/>
          <w:sz w:val="28"/>
          <w:szCs w:val="28"/>
        </w:rPr>
        <w:t xml:space="preserve"> </w:t>
      </w:r>
      <w:r w:rsidR="00DE34C3" w:rsidRPr="00E41BE0">
        <w:rPr>
          <w:rFonts w:ascii="Angsana New" w:hAnsi="Angsana New"/>
          <w:spacing w:val="2"/>
          <w:sz w:val="28"/>
          <w:szCs w:val="28"/>
          <w:cs/>
        </w:rPr>
        <w:t>ตุล</w:t>
      </w:r>
      <w:r w:rsidRPr="00E41BE0">
        <w:rPr>
          <w:rFonts w:ascii="Angsana New" w:hAnsi="Angsana New"/>
          <w:spacing w:val="2"/>
          <w:sz w:val="28"/>
          <w:szCs w:val="28"/>
          <w:cs/>
        </w:rPr>
        <w:t xml:space="preserve">าคม </w:t>
      </w:r>
      <w:r w:rsidR="00C61CCE" w:rsidRPr="00E41BE0">
        <w:rPr>
          <w:rFonts w:ascii="Angsana New" w:hAnsi="Angsana New"/>
          <w:spacing w:val="2"/>
          <w:sz w:val="28"/>
          <w:szCs w:val="28"/>
          <w:lang w:val="en-US"/>
        </w:rPr>
        <w:t>2564</w:t>
      </w:r>
      <w:r w:rsidRPr="00E41BE0">
        <w:rPr>
          <w:rFonts w:ascii="Angsana New" w:hAnsi="Angsana New"/>
          <w:spacing w:val="2"/>
          <w:sz w:val="28"/>
          <w:szCs w:val="28"/>
          <w:cs/>
        </w:rPr>
        <w:t xml:space="preserve"> บริษัทย่อยมีการเปลี่ยนแปลงสัญญาเช่าจากราคาคงที่เป็นราคาผันแปร</w:t>
      </w:r>
      <w:r w:rsidRPr="00E41BE0">
        <w:rPr>
          <w:rFonts w:ascii="Angsana New" w:hAnsi="Angsana New"/>
          <w:sz w:val="28"/>
          <w:szCs w:val="28"/>
          <w:cs/>
        </w:rPr>
        <w:t>ตามยอดขาย</w:t>
      </w:r>
      <w:r w:rsidRPr="00E41BE0">
        <w:rPr>
          <w:rFonts w:ascii="Angsana New" w:hAnsi="Angsana New"/>
          <w:sz w:val="28"/>
          <w:szCs w:val="28"/>
        </w:rPr>
        <w:t xml:space="preserve"> </w:t>
      </w:r>
      <w:r w:rsidRPr="00E41BE0">
        <w:rPr>
          <w:rFonts w:ascii="Angsana New" w:hAnsi="Angsana New"/>
          <w:sz w:val="28"/>
          <w:szCs w:val="28"/>
          <w:cs/>
        </w:rPr>
        <w:t xml:space="preserve">ตามหมายเหตุประกอบงบการเงินข้อ </w:t>
      </w:r>
      <w:r w:rsidR="00C61CCE" w:rsidRPr="00E41BE0">
        <w:rPr>
          <w:rFonts w:ascii="Angsana New" w:hAnsi="Angsana New"/>
          <w:sz w:val="28"/>
          <w:szCs w:val="28"/>
          <w:lang w:val="en-US"/>
        </w:rPr>
        <w:t>1</w:t>
      </w:r>
      <w:r w:rsidR="007E6D6A" w:rsidRPr="00E41BE0">
        <w:rPr>
          <w:rFonts w:ascii="Angsana New" w:hAnsi="Angsana New"/>
          <w:sz w:val="28"/>
          <w:szCs w:val="28"/>
          <w:lang w:val="en-US"/>
        </w:rPr>
        <w:t>5</w:t>
      </w:r>
    </w:p>
    <w:p w14:paraId="21A4EB13" w14:textId="77777777" w:rsidR="002C7618" w:rsidRPr="00E41BE0" w:rsidRDefault="002C7618" w:rsidP="00604CC1">
      <w:pPr>
        <w:ind w:left="720"/>
        <w:jc w:val="thaiDistribute"/>
        <w:rPr>
          <w:rFonts w:ascii="Angsana New" w:hAnsi="Angsana New"/>
        </w:rPr>
      </w:pPr>
    </w:p>
    <w:p w14:paraId="4EDAFA83" w14:textId="77777777" w:rsidR="002C7618" w:rsidRPr="00E41BE0" w:rsidRDefault="002C7618" w:rsidP="00604CC1">
      <w:pPr>
        <w:ind w:left="720"/>
        <w:jc w:val="thaiDistribute"/>
        <w:rPr>
          <w:rFonts w:ascii="Angsana New" w:hAnsi="Angsana New"/>
          <w:i/>
          <w:iCs/>
          <w:sz w:val="28"/>
          <w:szCs w:val="28"/>
        </w:rPr>
      </w:pPr>
      <w:r w:rsidRPr="00E41BE0">
        <w:rPr>
          <w:rFonts w:ascii="Angsana New" w:hAnsi="Angsana New"/>
          <w:i/>
          <w:iCs/>
          <w:sz w:val="28"/>
          <w:szCs w:val="28"/>
          <w:cs/>
        </w:rPr>
        <w:t>รายการอื่นที่เกี่ยวข้อง</w:t>
      </w:r>
    </w:p>
    <w:p w14:paraId="001CFBFF" w14:textId="77777777" w:rsidR="002C7618" w:rsidRPr="00E41BE0" w:rsidRDefault="002C7618" w:rsidP="00604CC1">
      <w:pPr>
        <w:ind w:left="720"/>
        <w:jc w:val="thaiDistribute"/>
        <w:rPr>
          <w:rFonts w:ascii="Angsana New" w:hAnsi="Angsana New"/>
          <w:sz w:val="14"/>
          <w:szCs w:val="14"/>
        </w:rPr>
      </w:pPr>
    </w:p>
    <w:p w14:paraId="72FC1C42" w14:textId="11B1C8E7" w:rsidR="002C7618" w:rsidRPr="00E41BE0" w:rsidRDefault="002C7618" w:rsidP="00604CC1">
      <w:pPr>
        <w:ind w:left="720"/>
        <w:jc w:val="thaiDistribute"/>
        <w:rPr>
          <w:rFonts w:ascii="Angsana New" w:hAnsi="Angsana New"/>
          <w:sz w:val="28"/>
          <w:szCs w:val="28"/>
        </w:rPr>
      </w:pPr>
      <w:r w:rsidRPr="00E41BE0">
        <w:rPr>
          <w:rFonts w:ascii="Angsana New" w:hAnsi="Angsana New"/>
          <w:sz w:val="28"/>
          <w:szCs w:val="28"/>
          <w:cs/>
        </w:rPr>
        <w:t>สำหรับ</w:t>
      </w:r>
      <w:r w:rsidR="00685CB9" w:rsidRPr="00E41BE0">
        <w:rPr>
          <w:rFonts w:ascii="Angsana New" w:hAnsi="Angsana New"/>
          <w:sz w:val="28"/>
          <w:szCs w:val="28"/>
          <w:cs/>
        </w:rPr>
        <w:t>ปี</w:t>
      </w:r>
      <w:r w:rsidRPr="00E41BE0">
        <w:rPr>
          <w:rFonts w:ascii="Angsana New" w:hAnsi="Angsana New"/>
          <w:sz w:val="28"/>
          <w:szCs w:val="28"/>
          <w:cs/>
        </w:rPr>
        <w:t xml:space="preserve">สิ้นสุดวันที่ </w:t>
      </w:r>
      <w:r w:rsidR="00C61CCE" w:rsidRPr="00E41BE0">
        <w:rPr>
          <w:rFonts w:ascii="Angsana New" w:hAnsi="Angsana New"/>
          <w:sz w:val="28"/>
          <w:szCs w:val="28"/>
          <w:lang w:val="en-US"/>
        </w:rPr>
        <w:t>31</w:t>
      </w:r>
      <w:r w:rsidR="00F72333" w:rsidRPr="00E41BE0">
        <w:rPr>
          <w:rFonts w:ascii="Angsana New" w:hAnsi="Angsana New"/>
          <w:sz w:val="28"/>
          <w:szCs w:val="28"/>
        </w:rPr>
        <w:t xml:space="preserve"> </w:t>
      </w:r>
      <w:r w:rsidR="00685CB9" w:rsidRPr="00E41BE0">
        <w:rPr>
          <w:rFonts w:ascii="Angsana New" w:hAnsi="Angsana New"/>
          <w:sz w:val="28"/>
          <w:szCs w:val="28"/>
          <w:cs/>
        </w:rPr>
        <w:t>ตุลา</w:t>
      </w:r>
      <w:r w:rsidRPr="00E41BE0">
        <w:rPr>
          <w:rFonts w:ascii="Angsana New" w:hAnsi="Angsana New"/>
          <w:sz w:val="28"/>
          <w:szCs w:val="28"/>
          <w:cs/>
        </w:rPr>
        <w:t xml:space="preserve">คม </w:t>
      </w:r>
      <w:r w:rsidR="00C61CCE" w:rsidRPr="00E41BE0">
        <w:rPr>
          <w:rFonts w:ascii="Angsana New" w:hAnsi="Angsana New"/>
          <w:sz w:val="28"/>
          <w:szCs w:val="28"/>
          <w:lang w:val="en-US"/>
        </w:rPr>
        <w:t>2564</w:t>
      </w:r>
    </w:p>
    <w:tbl>
      <w:tblPr>
        <w:tblW w:w="8442" w:type="dxa"/>
        <w:tblInd w:w="684" w:type="dxa"/>
        <w:tblLayout w:type="fixed"/>
        <w:tblLook w:val="0000" w:firstRow="0" w:lastRow="0" w:firstColumn="0" w:lastColumn="0" w:noHBand="0" w:noVBand="0"/>
      </w:tblPr>
      <w:tblGrid>
        <w:gridCol w:w="4662"/>
        <w:gridCol w:w="1539"/>
        <w:gridCol w:w="2241"/>
      </w:tblGrid>
      <w:tr w:rsidR="002C7618" w:rsidRPr="00E41BE0" w14:paraId="244C70DB" w14:textId="77777777" w:rsidTr="003943B2">
        <w:trPr>
          <w:trHeight w:val="63"/>
        </w:trPr>
        <w:tc>
          <w:tcPr>
            <w:tcW w:w="4662" w:type="dxa"/>
          </w:tcPr>
          <w:p w14:paraId="4CD4F9C7" w14:textId="77777777" w:rsidR="002C7618" w:rsidRPr="00E41BE0" w:rsidRDefault="002C7618" w:rsidP="00604CC1">
            <w:pPr>
              <w:ind w:left="-52" w:right="-108"/>
              <w:jc w:val="thaiDistribute"/>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br w:type="page"/>
            </w:r>
          </w:p>
        </w:tc>
        <w:tc>
          <w:tcPr>
            <w:tcW w:w="3780" w:type="dxa"/>
            <w:gridSpan w:val="2"/>
          </w:tcPr>
          <w:p w14:paraId="217F1B71" w14:textId="77777777" w:rsidR="002C7618" w:rsidRPr="00E41BE0" w:rsidRDefault="002C7618" w:rsidP="00604CC1">
            <w:pPr>
              <w:pStyle w:val="Heading4"/>
              <w:ind w:right="-50"/>
              <w:jc w:val="right"/>
              <w:rPr>
                <w:rFonts w:ascii="Angsana New" w:hAnsi="Angsana New"/>
                <w:b/>
                <w:spacing w:val="-2"/>
                <w:sz w:val="28"/>
                <w:szCs w:val="28"/>
                <w:u w:val="none"/>
                <w:cs/>
              </w:rPr>
            </w:pPr>
            <w:r w:rsidRPr="00E41BE0">
              <w:rPr>
                <w:rFonts w:ascii="Angsana New" w:hAnsi="Angsana New"/>
                <w:sz w:val="28"/>
                <w:szCs w:val="28"/>
                <w:u w:val="none"/>
                <w:cs/>
              </w:rPr>
              <w:t xml:space="preserve">(หน่วย </w:t>
            </w:r>
            <w:r w:rsidRPr="00E41BE0">
              <w:rPr>
                <w:rFonts w:ascii="Angsana New" w:hAnsi="Angsana New"/>
                <w:sz w:val="28"/>
                <w:szCs w:val="28"/>
                <w:u w:val="none"/>
              </w:rPr>
              <w:t xml:space="preserve">: </w:t>
            </w:r>
            <w:r w:rsidRPr="00E41BE0">
              <w:rPr>
                <w:rFonts w:ascii="Angsana New" w:hAnsi="Angsana New"/>
                <w:sz w:val="28"/>
                <w:szCs w:val="28"/>
                <w:u w:val="none"/>
                <w:cs/>
              </w:rPr>
              <w:t>พันบาท)</w:t>
            </w:r>
          </w:p>
        </w:tc>
      </w:tr>
      <w:tr w:rsidR="002C7618" w:rsidRPr="00E41BE0" w14:paraId="6522BC97" w14:textId="77777777" w:rsidTr="003943B2">
        <w:trPr>
          <w:trHeight w:val="216"/>
        </w:trPr>
        <w:tc>
          <w:tcPr>
            <w:tcW w:w="4662" w:type="dxa"/>
          </w:tcPr>
          <w:p w14:paraId="23923AE1" w14:textId="77777777" w:rsidR="002C7618" w:rsidRPr="00E41BE0" w:rsidRDefault="002C7618" w:rsidP="00604CC1">
            <w:pPr>
              <w:ind w:left="-52" w:right="-108"/>
              <w:jc w:val="thaiDistribute"/>
              <w:rPr>
                <w:rFonts w:ascii="Angsana New" w:hAnsi="Angsana New"/>
                <w:snapToGrid w:val="0"/>
                <w:color w:val="000000"/>
                <w:sz w:val="28"/>
                <w:szCs w:val="28"/>
                <w:cs/>
                <w:lang w:eastAsia="th-TH"/>
              </w:rPr>
            </w:pPr>
          </w:p>
        </w:tc>
        <w:tc>
          <w:tcPr>
            <w:tcW w:w="1539" w:type="dxa"/>
          </w:tcPr>
          <w:p w14:paraId="3BE9A1DB" w14:textId="77777777" w:rsidR="002C7618" w:rsidRPr="00E41BE0" w:rsidRDefault="002C7618" w:rsidP="00604CC1">
            <w:pPr>
              <w:pBdr>
                <w:bottom w:val="single" w:sz="4" w:space="1" w:color="auto"/>
              </w:pBdr>
              <w:ind w:left="-69" w:right="-70"/>
              <w:jc w:val="center"/>
              <w:rPr>
                <w:rFonts w:ascii="Angsana New" w:hAnsi="Angsana New"/>
                <w:sz w:val="28"/>
                <w:szCs w:val="28"/>
              </w:rPr>
            </w:pPr>
            <w:r w:rsidRPr="00E41BE0">
              <w:rPr>
                <w:rFonts w:ascii="Angsana New" w:hAnsi="Angsana New"/>
                <w:sz w:val="28"/>
                <w:szCs w:val="28"/>
                <w:cs/>
              </w:rPr>
              <w:t>งบการเงินรวม</w:t>
            </w:r>
          </w:p>
        </w:tc>
        <w:tc>
          <w:tcPr>
            <w:tcW w:w="2241" w:type="dxa"/>
          </w:tcPr>
          <w:p w14:paraId="0CF3196A" w14:textId="77777777" w:rsidR="002C7618" w:rsidRPr="00E41BE0" w:rsidRDefault="002C7618" w:rsidP="00604CC1">
            <w:pPr>
              <w:pBdr>
                <w:bottom w:val="single" w:sz="4" w:space="1" w:color="auto"/>
              </w:pBdr>
              <w:tabs>
                <w:tab w:val="left" w:pos="540"/>
              </w:tabs>
              <w:ind w:left="-18" w:right="-18"/>
              <w:jc w:val="center"/>
              <w:rPr>
                <w:rFonts w:ascii="Angsana New" w:hAnsi="Angsana New"/>
                <w:sz w:val="28"/>
                <w:szCs w:val="28"/>
              </w:rPr>
            </w:pPr>
            <w:r w:rsidRPr="00E41BE0">
              <w:rPr>
                <w:rFonts w:ascii="Angsana New" w:hAnsi="Angsana New"/>
                <w:sz w:val="28"/>
                <w:szCs w:val="28"/>
                <w:cs/>
              </w:rPr>
              <w:t>งบการเงินเฉพาะของบริษัท</w:t>
            </w:r>
          </w:p>
        </w:tc>
      </w:tr>
      <w:tr w:rsidR="007E6D6A" w:rsidRPr="00E41BE0" w14:paraId="379309A6" w14:textId="77777777" w:rsidTr="003943B2">
        <w:trPr>
          <w:trHeight w:val="216"/>
        </w:trPr>
        <w:tc>
          <w:tcPr>
            <w:tcW w:w="4662" w:type="dxa"/>
          </w:tcPr>
          <w:p w14:paraId="00A9D8D5" w14:textId="77777777" w:rsidR="007E6D6A" w:rsidRPr="00E41BE0" w:rsidRDefault="007E6D6A" w:rsidP="007E6D6A">
            <w:pPr>
              <w:ind w:left="-52" w:right="-108"/>
              <w:jc w:val="thaiDistribute"/>
              <w:rPr>
                <w:rFonts w:ascii="Angsana New" w:hAnsi="Angsana New"/>
                <w:snapToGrid w:val="0"/>
                <w:color w:val="000000"/>
                <w:sz w:val="28"/>
                <w:szCs w:val="28"/>
                <w:cs/>
                <w:lang w:eastAsia="th-TH"/>
              </w:rPr>
            </w:pPr>
            <w:r w:rsidRPr="00E41BE0">
              <w:rPr>
                <w:rFonts w:ascii="Angsana New" w:hAnsi="Angsana New"/>
                <w:snapToGrid w:val="0"/>
                <w:color w:val="000000"/>
                <w:sz w:val="28"/>
                <w:szCs w:val="28"/>
                <w:cs/>
                <w:lang w:eastAsia="th-TH"/>
              </w:rPr>
              <w:t>ดอกเบี้ยจ่าย</w:t>
            </w:r>
          </w:p>
        </w:tc>
        <w:tc>
          <w:tcPr>
            <w:tcW w:w="1539" w:type="dxa"/>
          </w:tcPr>
          <w:p w14:paraId="0EF00D0B" w14:textId="7D2ACEF5" w:rsidR="007E6D6A" w:rsidRPr="00E41BE0" w:rsidRDefault="007E6D6A" w:rsidP="007E6D6A">
            <w:pPr>
              <w:tabs>
                <w:tab w:val="decimal" w:pos="914"/>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 xml:space="preserve"> </w:t>
            </w:r>
            <w:r w:rsidR="000747CE" w:rsidRPr="00E41BE0">
              <w:rPr>
                <w:rFonts w:ascii="Angsana New" w:hAnsi="Angsana New"/>
                <w:snapToGrid w:val="0"/>
                <w:color w:val="000000"/>
                <w:sz w:val="28"/>
                <w:szCs w:val="28"/>
                <w:lang w:eastAsia="th-TH"/>
              </w:rPr>
              <w:t>7</w:t>
            </w:r>
            <w:r w:rsidRPr="00E41BE0">
              <w:rPr>
                <w:rFonts w:ascii="Angsana New" w:hAnsi="Angsana New"/>
                <w:snapToGrid w:val="0"/>
                <w:color w:val="000000"/>
                <w:sz w:val="28"/>
                <w:szCs w:val="28"/>
                <w:lang w:eastAsia="th-TH"/>
              </w:rPr>
              <w:t>,</w:t>
            </w:r>
            <w:r w:rsidR="000747CE" w:rsidRPr="00E41BE0">
              <w:rPr>
                <w:rFonts w:ascii="Angsana New" w:hAnsi="Angsana New"/>
                <w:snapToGrid w:val="0"/>
                <w:color w:val="000000"/>
                <w:sz w:val="28"/>
                <w:szCs w:val="28"/>
                <w:lang w:eastAsia="th-TH"/>
              </w:rPr>
              <w:t>467</w:t>
            </w:r>
            <w:r w:rsidRPr="00E41BE0">
              <w:rPr>
                <w:rFonts w:ascii="Angsana New" w:hAnsi="Angsana New"/>
                <w:snapToGrid w:val="0"/>
                <w:color w:val="000000"/>
                <w:sz w:val="28"/>
                <w:szCs w:val="28"/>
                <w:lang w:eastAsia="th-TH"/>
              </w:rPr>
              <w:t xml:space="preserve"> </w:t>
            </w:r>
          </w:p>
        </w:tc>
        <w:tc>
          <w:tcPr>
            <w:tcW w:w="2241" w:type="dxa"/>
          </w:tcPr>
          <w:p w14:paraId="2A31122D" w14:textId="59405793" w:rsidR="007E6D6A" w:rsidRPr="00E41BE0" w:rsidRDefault="007E6D6A" w:rsidP="007E6D6A">
            <w:pPr>
              <w:tabs>
                <w:tab w:val="decimal" w:pos="1278"/>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cs/>
                <w:lang w:eastAsia="th-TH"/>
              </w:rPr>
              <w:t>4</w:t>
            </w: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cs/>
                <w:lang w:eastAsia="th-TH"/>
              </w:rPr>
              <w:t>08</w:t>
            </w:r>
            <w:r w:rsidRPr="00E41BE0">
              <w:rPr>
                <w:rFonts w:ascii="Angsana New" w:hAnsi="Angsana New" w:hint="cs"/>
                <w:snapToGrid w:val="0"/>
                <w:color w:val="000000"/>
                <w:sz w:val="28"/>
                <w:szCs w:val="28"/>
                <w:cs/>
                <w:lang w:eastAsia="th-TH"/>
              </w:rPr>
              <w:t>6</w:t>
            </w:r>
          </w:p>
        </w:tc>
      </w:tr>
      <w:tr w:rsidR="007E6D6A" w:rsidRPr="00E41BE0" w14:paraId="4C94378F" w14:textId="77777777" w:rsidTr="003943B2">
        <w:trPr>
          <w:trHeight w:val="216"/>
        </w:trPr>
        <w:tc>
          <w:tcPr>
            <w:tcW w:w="4662" w:type="dxa"/>
          </w:tcPr>
          <w:p w14:paraId="1EE5F777" w14:textId="77777777" w:rsidR="007E6D6A" w:rsidRPr="00E41BE0" w:rsidRDefault="007E6D6A" w:rsidP="007E6D6A">
            <w:pPr>
              <w:ind w:left="-52" w:right="-108"/>
              <w:jc w:val="thaiDistribute"/>
              <w:rPr>
                <w:rFonts w:ascii="Angsana New" w:hAnsi="Angsana New"/>
                <w:snapToGrid w:val="0"/>
                <w:color w:val="000000"/>
                <w:sz w:val="28"/>
                <w:szCs w:val="28"/>
                <w:cs/>
                <w:lang w:eastAsia="th-TH"/>
              </w:rPr>
            </w:pPr>
            <w:r w:rsidRPr="00E41BE0">
              <w:rPr>
                <w:rFonts w:ascii="Angsana New" w:hAnsi="Angsana New"/>
                <w:snapToGrid w:val="0"/>
                <w:color w:val="000000"/>
                <w:sz w:val="28"/>
                <w:szCs w:val="28"/>
                <w:cs/>
                <w:lang w:eastAsia="th-TH"/>
              </w:rPr>
              <w:t>ค่าใช้จ่ายที่เกี่ยวกับสัญญาเช่าผันแปร</w:t>
            </w:r>
          </w:p>
        </w:tc>
        <w:tc>
          <w:tcPr>
            <w:tcW w:w="1539" w:type="dxa"/>
          </w:tcPr>
          <w:p w14:paraId="77535D67" w14:textId="21FB1BC8" w:rsidR="007E6D6A" w:rsidRPr="00E41BE0" w:rsidRDefault="007E6D6A" w:rsidP="007E6D6A">
            <w:pPr>
              <w:tabs>
                <w:tab w:val="decimal" w:pos="914"/>
              </w:tabs>
              <w:ind w:right="1"/>
              <w:rPr>
                <w:rFonts w:ascii="Angsana New" w:hAnsi="Angsana New"/>
                <w:snapToGrid w:val="0"/>
                <w:color w:val="000000"/>
                <w:sz w:val="28"/>
                <w:szCs w:val="28"/>
                <w:cs/>
                <w:lang w:eastAsia="th-TH"/>
              </w:rPr>
            </w:pPr>
            <w:r w:rsidRPr="00E41BE0">
              <w:rPr>
                <w:rFonts w:ascii="Angsana New" w:hAnsi="Angsana New"/>
                <w:snapToGrid w:val="0"/>
                <w:color w:val="000000"/>
                <w:sz w:val="28"/>
                <w:szCs w:val="28"/>
                <w:lang w:eastAsia="th-TH"/>
              </w:rPr>
              <w:t xml:space="preserve"> 2,692 </w:t>
            </w:r>
          </w:p>
        </w:tc>
        <w:tc>
          <w:tcPr>
            <w:tcW w:w="2241" w:type="dxa"/>
          </w:tcPr>
          <w:p w14:paraId="54333C11" w14:textId="09142C48" w:rsidR="007E6D6A" w:rsidRPr="00E41BE0" w:rsidRDefault="007E6D6A" w:rsidP="007E6D6A">
            <w:pPr>
              <w:tabs>
                <w:tab w:val="decimal" w:pos="1278"/>
              </w:tabs>
              <w:ind w:right="1"/>
              <w:rPr>
                <w:rFonts w:ascii="Angsana New" w:hAnsi="Angsana New"/>
                <w:snapToGrid w:val="0"/>
                <w:color w:val="000000"/>
                <w:sz w:val="28"/>
                <w:szCs w:val="28"/>
                <w:cs/>
                <w:lang w:val="en-US" w:eastAsia="th-TH"/>
              </w:rPr>
            </w:pPr>
            <w:r w:rsidRPr="00E41BE0">
              <w:rPr>
                <w:rFonts w:ascii="Angsana New" w:hAnsi="Angsana New"/>
                <w:snapToGrid w:val="0"/>
                <w:color w:val="000000"/>
                <w:sz w:val="28"/>
                <w:szCs w:val="28"/>
                <w:lang w:val="en-US" w:eastAsia="th-TH"/>
              </w:rPr>
              <w:t>-</w:t>
            </w:r>
          </w:p>
        </w:tc>
      </w:tr>
      <w:tr w:rsidR="007E6D6A" w:rsidRPr="00E41BE0" w14:paraId="5271E124" w14:textId="77777777" w:rsidTr="003943B2">
        <w:trPr>
          <w:trHeight w:val="216"/>
        </w:trPr>
        <w:tc>
          <w:tcPr>
            <w:tcW w:w="4662" w:type="dxa"/>
          </w:tcPr>
          <w:p w14:paraId="6D244B8D" w14:textId="77777777" w:rsidR="007E6D6A" w:rsidRPr="00E41BE0" w:rsidRDefault="007E6D6A" w:rsidP="007E6D6A">
            <w:pPr>
              <w:ind w:left="-52" w:right="-108"/>
              <w:jc w:val="thaiDistribute"/>
              <w:rPr>
                <w:rFonts w:ascii="Angsana New" w:hAnsi="Angsana New"/>
                <w:snapToGrid w:val="0"/>
                <w:color w:val="000000"/>
                <w:sz w:val="28"/>
                <w:szCs w:val="28"/>
                <w:cs/>
                <w:lang w:eastAsia="th-TH"/>
              </w:rPr>
            </w:pPr>
            <w:r w:rsidRPr="00E41BE0">
              <w:rPr>
                <w:rFonts w:ascii="Angsana New" w:hAnsi="Angsana New"/>
                <w:snapToGrid w:val="0"/>
                <w:color w:val="000000"/>
                <w:sz w:val="28"/>
                <w:szCs w:val="28"/>
                <w:cs/>
                <w:lang w:eastAsia="th-TH"/>
              </w:rPr>
              <w:t>ค่าใช้จ่ายที่เกี่ยวกับสัญญาเช่าระยะสั้น</w:t>
            </w:r>
          </w:p>
        </w:tc>
        <w:tc>
          <w:tcPr>
            <w:tcW w:w="1539" w:type="dxa"/>
          </w:tcPr>
          <w:p w14:paraId="247361ED" w14:textId="4785996C" w:rsidR="007E6D6A" w:rsidRPr="00E41BE0" w:rsidRDefault="007E6D6A" w:rsidP="007E6D6A">
            <w:pPr>
              <w:tabs>
                <w:tab w:val="decimal" w:pos="914"/>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 xml:space="preserve"> 1,487 </w:t>
            </w:r>
          </w:p>
        </w:tc>
        <w:tc>
          <w:tcPr>
            <w:tcW w:w="2241" w:type="dxa"/>
          </w:tcPr>
          <w:p w14:paraId="798084C1" w14:textId="340E591C" w:rsidR="007E6D6A" w:rsidRPr="00E41BE0" w:rsidRDefault="007E6D6A" w:rsidP="007E6D6A">
            <w:pPr>
              <w:tabs>
                <w:tab w:val="decimal" w:pos="1278"/>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cs/>
                <w:lang w:eastAsia="th-TH"/>
              </w:rPr>
              <w:t>1</w:t>
            </w: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cs/>
                <w:lang w:eastAsia="th-TH"/>
              </w:rPr>
              <w:t>290</w:t>
            </w:r>
          </w:p>
        </w:tc>
      </w:tr>
      <w:tr w:rsidR="007E6D6A" w:rsidRPr="00E41BE0" w14:paraId="5AB4A908" w14:textId="77777777" w:rsidTr="003943B2">
        <w:trPr>
          <w:trHeight w:val="324"/>
        </w:trPr>
        <w:tc>
          <w:tcPr>
            <w:tcW w:w="4662" w:type="dxa"/>
          </w:tcPr>
          <w:p w14:paraId="75D6F3D2" w14:textId="77777777" w:rsidR="007E6D6A" w:rsidRPr="00E41BE0" w:rsidRDefault="007E6D6A" w:rsidP="007E6D6A">
            <w:pPr>
              <w:ind w:left="-52" w:right="-108"/>
              <w:jc w:val="thaiDistribute"/>
              <w:rPr>
                <w:rFonts w:ascii="Angsana New" w:hAnsi="Angsana New"/>
                <w:snapToGrid w:val="0"/>
                <w:color w:val="000000"/>
                <w:sz w:val="28"/>
                <w:szCs w:val="28"/>
                <w:cs/>
                <w:lang w:eastAsia="th-TH"/>
              </w:rPr>
            </w:pPr>
            <w:r w:rsidRPr="00E41BE0">
              <w:rPr>
                <w:rFonts w:ascii="Angsana New" w:hAnsi="Angsana New"/>
                <w:snapToGrid w:val="0"/>
                <w:color w:val="000000"/>
                <w:sz w:val="28"/>
                <w:szCs w:val="28"/>
                <w:cs/>
                <w:lang w:eastAsia="th-TH"/>
              </w:rPr>
              <w:t>กระแสเงินสดจ่ายทั้งหมดของสัญญาเช่า</w:t>
            </w:r>
          </w:p>
        </w:tc>
        <w:tc>
          <w:tcPr>
            <w:tcW w:w="1539" w:type="dxa"/>
          </w:tcPr>
          <w:p w14:paraId="5254C602" w14:textId="15E8262E" w:rsidR="007E6D6A" w:rsidRPr="00E41BE0" w:rsidRDefault="004B343D" w:rsidP="007E6D6A">
            <w:pPr>
              <w:tabs>
                <w:tab w:val="decimal" w:pos="914"/>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71,974</w:t>
            </w:r>
          </w:p>
        </w:tc>
        <w:tc>
          <w:tcPr>
            <w:tcW w:w="2241" w:type="dxa"/>
          </w:tcPr>
          <w:p w14:paraId="193D2B59" w14:textId="78B1BF9D" w:rsidR="007E6D6A" w:rsidRPr="00E41BE0" w:rsidRDefault="007E6D6A" w:rsidP="007E6D6A">
            <w:pPr>
              <w:tabs>
                <w:tab w:val="decimal" w:pos="1278"/>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cs/>
                <w:lang w:eastAsia="th-TH"/>
              </w:rPr>
              <w:t>5</w:t>
            </w:r>
            <w:r w:rsidR="000747CE" w:rsidRPr="00E41BE0">
              <w:rPr>
                <w:rFonts w:ascii="Angsana New" w:hAnsi="Angsana New"/>
                <w:snapToGrid w:val="0"/>
                <w:color w:val="000000"/>
                <w:sz w:val="28"/>
                <w:szCs w:val="28"/>
                <w:lang w:eastAsia="th-TH"/>
              </w:rPr>
              <w:t>0</w:t>
            </w:r>
            <w:r w:rsidRPr="00E41BE0">
              <w:rPr>
                <w:rFonts w:ascii="Angsana New" w:hAnsi="Angsana New"/>
                <w:snapToGrid w:val="0"/>
                <w:color w:val="000000"/>
                <w:sz w:val="28"/>
                <w:szCs w:val="28"/>
                <w:lang w:eastAsia="th-TH"/>
              </w:rPr>
              <w:t>,</w:t>
            </w:r>
            <w:r w:rsidR="000747CE" w:rsidRPr="00E41BE0">
              <w:rPr>
                <w:rFonts w:ascii="Angsana New" w:hAnsi="Angsana New"/>
                <w:snapToGrid w:val="0"/>
                <w:color w:val="000000"/>
                <w:sz w:val="28"/>
                <w:szCs w:val="28"/>
                <w:lang w:eastAsia="th-TH"/>
              </w:rPr>
              <w:t>540</w:t>
            </w:r>
          </w:p>
        </w:tc>
      </w:tr>
    </w:tbl>
    <w:p w14:paraId="3A7F08C1" w14:textId="77777777" w:rsidR="009F284C" w:rsidRPr="00E41BE0" w:rsidRDefault="009F284C" w:rsidP="00604CC1">
      <w:pPr>
        <w:jc w:val="thaiDistribute"/>
        <w:rPr>
          <w:rFonts w:ascii="Angsana New" w:hAnsi="Angsana New"/>
          <w:sz w:val="28"/>
          <w:szCs w:val="28"/>
          <w:cs/>
        </w:rPr>
      </w:pPr>
    </w:p>
    <w:p w14:paraId="36922813" w14:textId="11F4377C" w:rsidR="002C7618" w:rsidRPr="00E41BE0" w:rsidRDefault="002C7618" w:rsidP="00604CC1">
      <w:pPr>
        <w:pStyle w:val="Heading1"/>
        <w:keepNext w:val="0"/>
        <w:numPr>
          <w:ilvl w:val="1"/>
          <w:numId w:val="1"/>
        </w:numPr>
        <w:tabs>
          <w:tab w:val="clear" w:pos="570"/>
        </w:tabs>
        <w:ind w:left="720" w:right="1" w:hanging="360"/>
        <w:jc w:val="thaiDistribute"/>
        <w:rPr>
          <w:rFonts w:ascii="Angsana New" w:hAnsi="Angsana New"/>
          <w:bCs w:val="0"/>
          <w:sz w:val="28"/>
          <w:szCs w:val="28"/>
        </w:rPr>
      </w:pPr>
      <w:r w:rsidRPr="00E41BE0">
        <w:rPr>
          <w:rFonts w:ascii="Angsana New" w:hAnsi="Angsana New"/>
          <w:bCs w:val="0"/>
          <w:sz w:val="28"/>
          <w:szCs w:val="28"/>
          <w:cs/>
        </w:rPr>
        <w:t>เงินกู้ยืมระยะยาวจากสถาบันการเงิน</w:t>
      </w:r>
    </w:p>
    <w:p w14:paraId="20183041" w14:textId="77777777" w:rsidR="002C7618" w:rsidRPr="00E41BE0" w:rsidRDefault="002C7618" w:rsidP="00604CC1">
      <w:pPr>
        <w:ind w:left="720" w:hanging="360"/>
        <w:jc w:val="thaiDistribute"/>
        <w:rPr>
          <w:rFonts w:ascii="Angsana New" w:hAnsi="Angsana New"/>
          <w:bCs/>
        </w:rPr>
      </w:pPr>
    </w:p>
    <w:tbl>
      <w:tblPr>
        <w:tblW w:w="8352" w:type="dxa"/>
        <w:tblInd w:w="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2"/>
        <w:gridCol w:w="1107"/>
        <w:gridCol w:w="1152"/>
        <w:gridCol w:w="1215"/>
        <w:gridCol w:w="1206"/>
      </w:tblGrid>
      <w:tr w:rsidR="002C7618" w:rsidRPr="00E41BE0" w14:paraId="6968F4EC" w14:textId="77777777" w:rsidTr="00834F27">
        <w:tc>
          <w:tcPr>
            <w:tcW w:w="3672" w:type="dxa"/>
            <w:tcBorders>
              <w:top w:val="nil"/>
              <w:left w:val="nil"/>
              <w:bottom w:val="nil"/>
              <w:right w:val="nil"/>
            </w:tcBorders>
          </w:tcPr>
          <w:p w14:paraId="5AFFEECD" w14:textId="77777777" w:rsidR="002C7618" w:rsidRPr="00E41BE0" w:rsidRDefault="002C7618" w:rsidP="00604CC1">
            <w:pPr>
              <w:ind w:left="-61" w:right="1"/>
              <w:rPr>
                <w:rFonts w:ascii="Angsana New" w:hAnsi="Angsana New"/>
                <w:sz w:val="28"/>
                <w:szCs w:val="28"/>
              </w:rPr>
            </w:pPr>
          </w:p>
        </w:tc>
        <w:tc>
          <w:tcPr>
            <w:tcW w:w="4680" w:type="dxa"/>
            <w:gridSpan w:val="4"/>
            <w:tcBorders>
              <w:top w:val="nil"/>
              <w:left w:val="nil"/>
              <w:bottom w:val="nil"/>
              <w:right w:val="nil"/>
            </w:tcBorders>
          </w:tcPr>
          <w:p w14:paraId="2779095D" w14:textId="77777777" w:rsidR="002C7618" w:rsidRPr="00E41BE0" w:rsidRDefault="002C7618" w:rsidP="00604CC1">
            <w:pPr>
              <w:ind w:right="1"/>
              <w:jc w:val="right"/>
              <w:rPr>
                <w:rFonts w:ascii="Angsana New" w:hAnsi="Angsana New"/>
                <w:sz w:val="28"/>
                <w:szCs w:val="28"/>
                <w:cs/>
              </w:rPr>
            </w:pPr>
            <w:r w:rsidRPr="00E41BE0">
              <w:rPr>
                <w:rFonts w:ascii="Angsana New" w:hAnsi="Angsana New"/>
                <w:sz w:val="28"/>
                <w:szCs w:val="28"/>
              </w:rPr>
              <w:t>(</w:t>
            </w:r>
            <w:r w:rsidRPr="00E41BE0">
              <w:rPr>
                <w:rFonts w:ascii="Angsana New" w:hAnsi="Angsana New"/>
                <w:sz w:val="28"/>
                <w:szCs w:val="28"/>
                <w:cs/>
              </w:rPr>
              <w:t>หน่วย</w:t>
            </w:r>
            <w:r w:rsidRPr="00E41BE0">
              <w:rPr>
                <w:rFonts w:ascii="Angsana New" w:hAnsi="Angsana New"/>
                <w:sz w:val="28"/>
                <w:szCs w:val="28"/>
              </w:rPr>
              <w:t xml:space="preserve"> : </w:t>
            </w:r>
            <w:r w:rsidRPr="00E41BE0">
              <w:rPr>
                <w:rFonts w:ascii="Angsana New" w:hAnsi="Angsana New"/>
                <w:sz w:val="28"/>
                <w:szCs w:val="28"/>
                <w:cs/>
              </w:rPr>
              <w:t>พันบาท</w:t>
            </w:r>
            <w:r w:rsidRPr="00E41BE0">
              <w:rPr>
                <w:rFonts w:ascii="Angsana New" w:hAnsi="Angsana New"/>
                <w:sz w:val="28"/>
                <w:szCs w:val="28"/>
              </w:rPr>
              <w:t>)</w:t>
            </w:r>
          </w:p>
        </w:tc>
      </w:tr>
      <w:tr w:rsidR="002C7618" w:rsidRPr="00E41BE0" w14:paraId="3680CF93" w14:textId="77777777" w:rsidTr="00834F27">
        <w:tc>
          <w:tcPr>
            <w:tcW w:w="3672" w:type="dxa"/>
            <w:tcBorders>
              <w:top w:val="nil"/>
              <w:left w:val="nil"/>
              <w:bottom w:val="nil"/>
              <w:right w:val="nil"/>
            </w:tcBorders>
          </w:tcPr>
          <w:p w14:paraId="7A88EE27" w14:textId="77777777" w:rsidR="002C7618" w:rsidRPr="00E41BE0" w:rsidRDefault="002C7618" w:rsidP="00604CC1">
            <w:pPr>
              <w:ind w:left="-61" w:right="1"/>
              <w:rPr>
                <w:rFonts w:ascii="Angsana New" w:hAnsi="Angsana New"/>
                <w:sz w:val="28"/>
                <w:szCs w:val="28"/>
              </w:rPr>
            </w:pPr>
          </w:p>
        </w:tc>
        <w:tc>
          <w:tcPr>
            <w:tcW w:w="2259" w:type="dxa"/>
            <w:gridSpan w:val="2"/>
            <w:tcBorders>
              <w:top w:val="nil"/>
              <w:left w:val="nil"/>
              <w:bottom w:val="nil"/>
              <w:right w:val="nil"/>
            </w:tcBorders>
          </w:tcPr>
          <w:p w14:paraId="72254800" w14:textId="77777777" w:rsidR="002C7618" w:rsidRPr="00E41BE0" w:rsidRDefault="002C7618" w:rsidP="00604CC1">
            <w:pPr>
              <w:pBdr>
                <w:bottom w:val="single" w:sz="4" w:space="1" w:color="auto"/>
              </w:pBdr>
              <w:ind w:right="1"/>
              <w:jc w:val="center"/>
              <w:rPr>
                <w:rFonts w:ascii="Angsana New" w:hAnsi="Angsana New"/>
                <w:sz w:val="28"/>
                <w:szCs w:val="28"/>
                <w:cs/>
              </w:rPr>
            </w:pPr>
            <w:r w:rsidRPr="00E41BE0">
              <w:rPr>
                <w:rFonts w:ascii="Angsana New" w:hAnsi="Angsana New"/>
                <w:sz w:val="28"/>
                <w:szCs w:val="28"/>
                <w:cs/>
              </w:rPr>
              <w:t>งบการเงินรวม</w:t>
            </w:r>
          </w:p>
        </w:tc>
        <w:tc>
          <w:tcPr>
            <w:tcW w:w="2421" w:type="dxa"/>
            <w:gridSpan w:val="2"/>
            <w:tcBorders>
              <w:top w:val="nil"/>
              <w:left w:val="nil"/>
              <w:bottom w:val="nil"/>
              <w:right w:val="nil"/>
            </w:tcBorders>
          </w:tcPr>
          <w:p w14:paraId="1B480F54" w14:textId="77777777" w:rsidR="002C7618" w:rsidRPr="00E41BE0" w:rsidRDefault="002C7618" w:rsidP="00604CC1">
            <w:pPr>
              <w:pBdr>
                <w:bottom w:val="single" w:sz="4" w:space="1" w:color="auto"/>
              </w:pBdr>
              <w:ind w:right="1"/>
              <w:jc w:val="center"/>
              <w:rPr>
                <w:rFonts w:ascii="Angsana New" w:hAnsi="Angsana New"/>
                <w:sz w:val="28"/>
                <w:szCs w:val="28"/>
                <w:cs/>
              </w:rPr>
            </w:pPr>
            <w:r w:rsidRPr="00E41BE0">
              <w:rPr>
                <w:rFonts w:ascii="Angsana New" w:hAnsi="Angsana New"/>
                <w:sz w:val="28"/>
                <w:szCs w:val="28"/>
                <w:cs/>
              </w:rPr>
              <w:t>งบการเงินเฉพาะของบริษัท</w:t>
            </w:r>
          </w:p>
        </w:tc>
      </w:tr>
      <w:tr w:rsidR="00B97397" w:rsidRPr="00E41BE0" w14:paraId="1EF9BC81" w14:textId="77777777" w:rsidTr="00834F27">
        <w:tc>
          <w:tcPr>
            <w:tcW w:w="3672" w:type="dxa"/>
            <w:tcBorders>
              <w:top w:val="nil"/>
              <w:left w:val="nil"/>
              <w:bottom w:val="nil"/>
              <w:right w:val="nil"/>
            </w:tcBorders>
          </w:tcPr>
          <w:p w14:paraId="06A80DE0" w14:textId="77777777" w:rsidR="00B97397" w:rsidRPr="00E41BE0" w:rsidRDefault="00B97397" w:rsidP="00604CC1">
            <w:pPr>
              <w:ind w:left="-61" w:right="1"/>
              <w:rPr>
                <w:rFonts w:ascii="Angsana New" w:hAnsi="Angsana New"/>
                <w:sz w:val="28"/>
                <w:szCs w:val="28"/>
              </w:rPr>
            </w:pPr>
          </w:p>
        </w:tc>
        <w:tc>
          <w:tcPr>
            <w:tcW w:w="1107" w:type="dxa"/>
            <w:tcBorders>
              <w:top w:val="nil"/>
              <w:left w:val="nil"/>
              <w:bottom w:val="nil"/>
              <w:right w:val="nil"/>
            </w:tcBorders>
          </w:tcPr>
          <w:p w14:paraId="13DA22B9" w14:textId="4AE2DD97" w:rsidR="00B97397" w:rsidRPr="00E41BE0" w:rsidRDefault="00C61CCE" w:rsidP="00604CC1">
            <w:pPr>
              <w:pBdr>
                <w:bottom w:val="single" w:sz="4" w:space="1" w:color="auto"/>
              </w:pBdr>
              <w:tabs>
                <w:tab w:val="left" w:pos="540"/>
              </w:tabs>
              <w:ind w:left="-18" w:right="-18"/>
              <w:jc w:val="center"/>
              <w:rPr>
                <w:rFonts w:ascii="Angsana New" w:hAnsi="Angsana New"/>
                <w:sz w:val="28"/>
                <w:szCs w:val="28"/>
              </w:rPr>
            </w:pPr>
            <w:r w:rsidRPr="00E41BE0">
              <w:rPr>
                <w:rFonts w:ascii="Angsana New" w:hAnsi="Angsana New"/>
                <w:sz w:val="28"/>
                <w:szCs w:val="28"/>
                <w:lang w:val="en-US"/>
              </w:rPr>
              <w:t>31</w:t>
            </w:r>
            <w:r w:rsidR="00B97397" w:rsidRPr="00E41BE0">
              <w:rPr>
                <w:rFonts w:ascii="Angsana New" w:hAnsi="Angsana New"/>
                <w:sz w:val="28"/>
                <w:szCs w:val="28"/>
              </w:rPr>
              <w:t xml:space="preserve"> </w:t>
            </w:r>
            <w:r w:rsidR="00B97397" w:rsidRPr="00E41BE0">
              <w:rPr>
                <w:rFonts w:ascii="Angsana New" w:hAnsi="Angsana New"/>
                <w:sz w:val="28"/>
                <w:szCs w:val="28"/>
                <w:cs/>
              </w:rPr>
              <w:t>ตุลาคม</w:t>
            </w:r>
          </w:p>
          <w:p w14:paraId="599F0ED9" w14:textId="60FD4D6D" w:rsidR="00B97397" w:rsidRPr="00E41BE0" w:rsidRDefault="00C61CCE" w:rsidP="00604CC1">
            <w:pPr>
              <w:pBdr>
                <w:bottom w:val="single" w:sz="4" w:space="1" w:color="auto"/>
              </w:pBdr>
              <w:ind w:left="-18" w:right="-18"/>
              <w:jc w:val="center"/>
              <w:rPr>
                <w:rFonts w:ascii="Angsana New" w:hAnsi="Angsana New"/>
                <w:sz w:val="28"/>
                <w:szCs w:val="28"/>
              </w:rPr>
            </w:pPr>
            <w:r w:rsidRPr="00E41BE0">
              <w:rPr>
                <w:rFonts w:ascii="Angsana New" w:hAnsi="Angsana New"/>
                <w:sz w:val="28"/>
                <w:szCs w:val="28"/>
                <w:lang w:val="en-US"/>
              </w:rPr>
              <w:t>2564</w:t>
            </w:r>
          </w:p>
        </w:tc>
        <w:tc>
          <w:tcPr>
            <w:tcW w:w="1152" w:type="dxa"/>
            <w:tcBorders>
              <w:top w:val="nil"/>
              <w:left w:val="nil"/>
              <w:bottom w:val="nil"/>
              <w:right w:val="nil"/>
            </w:tcBorders>
          </w:tcPr>
          <w:p w14:paraId="46096F93" w14:textId="675E161C" w:rsidR="00B97397" w:rsidRPr="00E41BE0" w:rsidRDefault="00C61CCE" w:rsidP="00604CC1">
            <w:pPr>
              <w:pBdr>
                <w:bottom w:val="single" w:sz="4" w:space="1" w:color="auto"/>
              </w:pBdr>
              <w:tabs>
                <w:tab w:val="left" w:pos="540"/>
              </w:tabs>
              <w:ind w:left="-18" w:right="-18"/>
              <w:jc w:val="center"/>
              <w:rPr>
                <w:rFonts w:ascii="Angsana New" w:hAnsi="Angsana New"/>
                <w:sz w:val="28"/>
                <w:szCs w:val="28"/>
              </w:rPr>
            </w:pPr>
            <w:r w:rsidRPr="00E41BE0">
              <w:rPr>
                <w:rFonts w:ascii="Angsana New" w:hAnsi="Angsana New"/>
                <w:sz w:val="28"/>
                <w:szCs w:val="28"/>
                <w:lang w:val="en-US"/>
              </w:rPr>
              <w:t>31</w:t>
            </w:r>
            <w:r w:rsidR="00B97397" w:rsidRPr="00E41BE0">
              <w:rPr>
                <w:rFonts w:ascii="Angsana New" w:hAnsi="Angsana New"/>
                <w:sz w:val="28"/>
                <w:szCs w:val="28"/>
              </w:rPr>
              <w:t xml:space="preserve"> </w:t>
            </w:r>
            <w:r w:rsidR="00B97397" w:rsidRPr="00E41BE0">
              <w:rPr>
                <w:rFonts w:ascii="Angsana New" w:hAnsi="Angsana New"/>
                <w:sz w:val="28"/>
                <w:szCs w:val="28"/>
                <w:cs/>
              </w:rPr>
              <w:t>ตุลาคม</w:t>
            </w:r>
          </w:p>
          <w:p w14:paraId="730A44F3" w14:textId="69F56E1C" w:rsidR="00B97397" w:rsidRPr="00E41BE0" w:rsidRDefault="00C61CCE" w:rsidP="00604CC1">
            <w:pPr>
              <w:pBdr>
                <w:bottom w:val="single" w:sz="4" w:space="1" w:color="auto"/>
              </w:pBdr>
              <w:ind w:left="-18" w:right="-18"/>
              <w:jc w:val="center"/>
              <w:rPr>
                <w:rFonts w:ascii="Angsana New" w:hAnsi="Angsana New"/>
                <w:sz w:val="28"/>
                <w:szCs w:val="28"/>
              </w:rPr>
            </w:pPr>
            <w:r w:rsidRPr="00E41BE0">
              <w:rPr>
                <w:rFonts w:ascii="Angsana New" w:hAnsi="Angsana New"/>
                <w:sz w:val="28"/>
                <w:szCs w:val="28"/>
                <w:lang w:val="en-US"/>
              </w:rPr>
              <w:t>2563</w:t>
            </w:r>
          </w:p>
        </w:tc>
        <w:tc>
          <w:tcPr>
            <w:tcW w:w="1215" w:type="dxa"/>
            <w:tcBorders>
              <w:top w:val="nil"/>
              <w:left w:val="nil"/>
              <w:bottom w:val="nil"/>
              <w:right w:val="nil"/>
            </w:tcBorders>
          </w:tcPr>
          <w:p w14:paraId="235D297C" w14:textId="649D475A" w:rsidR="00B97397" w:rsidRPr="00E41BE0" w:rsidRDefault="00C61CCE" w:rsidP="00604CC1">
            <w:pPr>
              <w:tabs>
                <w:tab w:val="left" w:pos="540"/>
              </w:tabs>
              <w:ind w:left="-18" w:right="-18"/>
              <w:jc w:val="center"/>
              <w:rPr>
                <w:rFonts w:ascii="Angsana New" w:hAnsi="Angsana New"/>
                <w:sz w:val="28"/>
                <w:szCs w:val="28"/>
              </w:rPr>
            </w:pPr>
            <w:r w:rsidRPr="00E41BE0">
              <w:rPr>
                <w:rFonts w:ascii="Angsana New" w:hAnsi="Angsana New"/>
                <w:sz w:val="28"/>
                <w:szCs w:val="28"/>
                <w:lang w:val="en-US"/>
              </w:rPr>
              <w:t>31</w:t>
            </w:r>
            <w:r w:rsidR="00B97397" w:rsidRPr="00E41BE0">
              <w:rPr>
                <w:rFonts w:ascii="Angsana New" w:hAnsi="Angsana New"/>
                <w:sz w:val="28"/>
                <w:szCs w:val="28"/>
              </w:rPr>
              <w:t xml:space="preserve"> </w:t>
            </w:r>
            <w:r w:rsidR="00B97397" w:rsidRPr="00E41BE0">
              <w:rPr>
                <w:rFonts w:ascii="Angsana New" w:hAnsi="Angsana New"/>
                <w:sz w:val="28"/>
                <w:szCs w:val="28"/>
                <w:cs/>
              </w:rPr>
              <w:t>ตุลาคม</w:t>
            </w:r>
          </w:p>
          <w:p w14:paraId="7101953E" w14:textId="7159D772" w:rsidR="00B97397" w:rsidRPr="00E41BE0" w:rsidRDefault="00C61CCE" w:rsidP="00604CC1">
            <w:pPr>
              <w:pBdr>
                <w:bottom w:val="single" w:sz="4" w:space="1" w:color="auto"/>
              </w:pBdr>
              <w:ind w:left="-18" w:right="-138" w:hanging="126"/>
              <w:jc w:val="center"/>
              <w:rPr>
                <w:rFonts w:ascii="Angsana New" w:hAnsi="Angsana New"/>
                <w:sz w:val="28"/>
                <w:szCs w:val="28"/>
              </w:rPr>
            </w:pPr>
            <w:r w:rsidRPr="00E41BE0">
              <w:rPr>
                <w:rFonts w:ascii="Angsana New" w:hAnsi="Angsana New"/>
                <w:sz w:val="28"/>
                <w:szCs w:val="28"/>
                <w:lang w:val="en-US"/>
              </w:rPr>
              <w:t>2564</w:t>
            </w:r>
          </w:p>
        </w:tc>
        <w:tc>
          <w:tcPr>
            <w:tcW w:w="1206" w:type="dxa"/>
            <w:tcBorders>
              <w:top w:val="nil"/>
              <w:left w:val="nil"/>
              <w:bottom w:val="nil"/>
              <w:right w:val="nil"/>
            </w:tcBorders>
          </w:tcPr>
          <w:p w14:paraId="64C76DF9" w14:textId="777D1B77" w:rsidR="00B97397" w:rsidRPr="00E41BE0" w:rsidRDefault="00C61CCE" w:rsidP="00604CC1">
            <w:pPr>
              <w:pBdr>
                <w:bottom w:val="single" w:sz="4" w:space="1" w:color="auto"/>
              </w:pBdr>
              <w:tabs>
                <w:tab w:val="left" w:pos="540"/>
              </w:tabs>
              <w:ind w:left="-18" w:right="-18"/>
              <w:jc w:val="center"/>
              <w:rPr>
                <w:rFonts w:ascii="Angsana New" w:hAnsi="Angsana New"/>
                <w:sz w:val="28"/>
                <w:szCs w:val="28"/>
              </w:rPr>
            </w:pPr>
            <w:r w:rsidRPr="00E41BE0">
              <w:rPr>
                <w:rFonts w:ascii="Angsana New" w:hAnsi="Angsana New"/>
                <w:sz w:val="28"/>
                <w:szCs w:val="28"/>
                <w:lang w:val="en-US"/>
              </w:rPr>
              <w:t>31</w:t>
            </w:r>
            <w:r w:rsidR="00B97397" w:rsidRPr="00E41BE0">
              <w:rPr>
                <w:rFonts w:ascii="Angsana New" w:hAnsi="Angsana New"/>
                <w:sz w:val="28"/>
                <w:szCs w:val="28"/>
              </w:rPr>
              <w:t xml:space="preserve"> </w:t>
            </w:r>
            <w:r w:rsidR="00B97397" w:rsidRPr="00E41BE0">
              <w:rPr>
                <w:rFonts w:ascii="Angsana New" w:hAnsi="Angsana New"/>
                <w:sz w:val="28"/>
                <w:szCs w:val="28"/>
                <w:cs/>
              </w:rPr>
              <w:t>ตุลาคม</w:t>
            </w:r>
          </w:p>
          <w:p w14:paraId="51D2CC70" w14:textId="249DDB60" w:rsidR="00B97397" w:rsidRPr="00E41BE0" w:rsidRDefault="00C61CCE" w:rsidP="00604CC1">
            <w:pPr>
              <w:pBdr>
                <w:bottom w:val="single" w:sz="4" w:space="1" w:color="auto"/>
              </w:pBdr>
              <w:ind w:left="-18" w:right="-18"/>
              <w:jc w:val="center"/>
              <w:rPr>
                <w:rFonts w:ascii="Angsana New" w:hAnsi="Angsana New"/>
                <w:sz w:val="28"/>
                <w:szCs w:val="28"/>
              </w:rPr>
            </w:pPr>
            <w:r w:rsidRPr="00E41BE0">
              <w:rPr>
                <w:rFonts w:ascii="Angsana New" w:hAnsi="Angsana New"/>
                <w:sz w:val="28"/>
                <w:szCs w:val="28"/>
                <w:lang w:val="en-US"/>
              </w:rPr>
              <w:t>2563</w:t>
            </w:r>
          </w:p>
        </w:tc>
      </w:tr>
      <w:tr w:rsidR="0027105C" w:rsidRPr="00E41BE0" w14:paraId="388FAFBD" w14:textId="77777777" w:rsidTr="00834F27">
        <w:tc>
          <w:tcPr>
            <w:tcW w:w="3672" w:type="dxa"/>
            <w:tcBorders>
              <w:top w:val="nil"/>
              <w:left w:val="nil"/>
              <w:bottom w:val="nil"/>
              <w:right w:val="nil"/>
            </w:tcBorders>
            <w:vAlign w:val="bottom"/>
          </w:tcPr>
          <w:p w14:paraId="6DC17634" w14:textId="77777777" w:rsidR="0027105C" w:rsidRPr="00E41BE0" w:rsidRDefault="0027105C" w:rsidP="00604CC1">
            <w:pPr>
              <w:ind w:left="-61" w:right="1"/>
              <w:jc w:val="thaiDistribute"/>
              <w:rPr>
                <w:rFonts w:ascii="Angsana New" w:hAnsi="Angsana New"/>
                <w:sz w:val="28"/>
                <w:szCs w:val="28"/>
                <w:cs/>
              </w:rPr>
            </w:pPr>
            <w:r w:rsidRPr="00E41BE0">
              <w:rPr>
                <w:rFonts w:ascii="Angsana New" w:hAnsi="Angsana New"/>
                <w:sz w:val="28"/>
                <w:szCs w:val="28"/>
                <w:cs/>
              </w:rPr>
              <w:t>เงินกู้ยืมระยะยาว</w:t>
            </w:r>
          </w:p>
        </w:tc>
        <w:tc>
          <w:tcPr>
            <w:tcW w:w="1107" w:type="dxa"/>
            <w:tcBorders>
              <w:top w:val="nil"/>
              <w:left w:val="nil"/>
              <w:bottom w:val="nil"/>
              <w:right w:val="nil"/>
            </w:tcBorders>
          </w:tcPr>
          <w:p w14:paraId="31E0A4D3" w14:textId="0CFA89D2" w:rsidR="0027105C" w:rsidRPr="00E41BE0" w:rsidRDefault="0027105C" w:rsidP="00955B92">
            <w:pPr>
              <w:tabs>
                <w:tab w:val="decimal" w:pos="735"/>
              </w:tabs>
              <w:ind w:right="1"/>
              <w:rPr>
                <w:rFonts w:ascii="Angsana New" w:hAnsi="Angsana New"/>
                <w:snapToGrid w:val="0"/>
                <w:color w:val="000000"/>
                <w:sz w:val="28"/>
                <w:szCs w:val="28"/>
                <w:lang w:val="en-US" w:eastAsia="th-TH"/>
              </w:rPr>
            </w:pPr>
            <w:r w:rsidRPr="00E41BE0">
              <w:rPr>
                <w:rFonts w:ascii="Angsana New" w:hAnsi="Angsana New"/>
                <w:snapToGrid w:val="0"/>
                <w:color w:val="000000"/>
                <w:sz w:val="28"/>
                <w:szCs w:val="28"/>
                <w:lang w:val="en-US" w:eastAsia="th-TH"/>
              </w:rPr>
              <w:t xml:space="preserve"> 102,343 </w:t>
            </w:r>
          </w:p>
        </w:tc>
        <w:tc>
          <w:tcPr>
            <w:tcW w:w="1152" w:type="dxa"/>
            <w:tcBorders>
              <w:top w:val="nil"/>
              <w:left w:val="nil"/>
              <w:bottom w:val="nil"/>
              <w:right w:val="nil"/>
            </w:tcBorders>
            <w:vAlign w:val="bottom"/>
          </w:tcPr>
          <w:p w14:paraId="121FF6EA" w14:textId="3342AE13" w:rsidR="0027105C" w:rsidRPr="00E41BE0" w:rsidRDefault="0027105C" w:rsidP="00604CC1">
            <w:pPr>
              <w:tabs>
                <w:tab w:val="decimal" w:pos="735"/>
              </w:tabs>
              <w:ind w:right="1"/>
              <w:rPr>
                <w:rFonts w:ascii="Angsana New" w:hAnsi="Angsana New"/>
                <w:snapToGrid w:val="0"/>
                <w:color w:val="000000"/>
                <w:sz w:val="28"/>
                <w:szCs w:val="28"/>
                <w:lang w:val="en-US" w:eastAsia="th-TH"/>
              </w:rPr>
            </w:pPr>
            <w:r w:rsidRPr="00E41BE0">
              <w:rPr>
                <w:rFonts w:ascii="Angsana New" w:hAnsi="Angsana New"/>
                <w:snapToGrid w:val="0"/>
                <w:color w:val="000000"/>
                <w:sz w:val="28"/>
                <w:szCs w:val="28"/>
                <w:lang w:val="en-US" w:eastAsia="th-TH"/>
              </w:rPr>
              <w:t>119,210</w:t>
            </w:r>
          </w:p>
        </w:tc>
        <w:tc>
          <w:tcPr>
            <w:tcW w:w="1215" w:type="dxa"/>
            <w:tcBorders>
              <w:top w:val="nil"/>
              <w:left w:val="nil"/>
              <w:bottom w:val="nil"/>
              <w:right w:val="nil"/>
            </w:tcBorders>
            <w:vAlign w:val="bottom"/>
          </w:tcPr>
          <w:p w14:paraId="6F5034B0" w14:textId="4450EC60" w:rsidR="0027105C" w:rsidRPr="00E41BE0" w:rsidRDefault="0027105C" w:rsidP="00955B92">
            <w:pPr>
              <w:tabs>
                <w:tab w:val="decimal" w:pos="797"/>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45,866</w:t>
            </w:r>
          </w:p>
        </w:tc>
        <w:tc>
          <w:tcPr>
            <w:tcW w:w="1206" w:type="dxa"/>
            <w:tcBorders>
              <w:top w:val="nil"/>
              <w:left w:val="nil"/>
              <w:bottom w:val="nil"/>
              <w:right w:val="nil"/>
            </w:tcBorders>
            <w:vAlign w:val="bottom"/>
          </w:tcPr>
          <w:p w14:paraId="7302414A" w14:textId="52F58933" w:rsidR="0027105C" w:rsidRPr="00E41BE0" w:rsidRDefault="0027105C" w:rsidP="00955B92">
            <w:pPr>
              <w:tabs>
                <w:tab w:val="decimal" w:pos="792"/>
              </w:tabs>
              <w:ind w:right="1"/>
              <w:rPr>
                <w:rFonts w:ascii="Angsana New" w:hAnsi="Angsana New"/>
                <w:snapToGrid w:val="0"/>
                <w:color w:val="000000"/>
                <w:sz w:val="28"/>
                <w:szCs w:val="28"/>
                <w:lang w:val="en-US" w:eastAsia="th-TH"/>
              </w:rPr>
            </w:pPr>
            <w:r w:rsidRPr="00E41BE0">
              <w:rPr>
                <w:rFonts w:ascii="Angsana New" w:hAnsi="Angsana New"/>
                <w:snapToGrid w:val="0"/>
                <w:color w:val="000000"/>
                <w:sz w:val="28"/>
                <w:szCs w:val="28"/>
                <w:lang w:val="en-US" w:eastAsia="th-TH"/>
              </w:rPr>
              <w:t>77,234</w:t>
            </w:r>
          </w:p>
        </w:tc>
      </w:tr>
      <w:tr w:rsidR="0027105C" w:rsidRPr="00E41BE0" w14:paraId="714E3857" w14:textId="77777777" w:rsidTr="00834F27">
        <w:tc>
          <w:tcPr>
            <w:tcW w:w="3672" w:type="dxa"/>
            <w:tcBorders>
              <w:top w:val="nil"/>
              <w:left w:val="nil"/>
              <w:bottom w:val="nil"/>
              <w:right w:val="nil"/>
            </w:tcBorders>
            <w:vAlign w:val="bottom"/>
          </w:tcPr>
          <w:p w14:paraId="7B55C93D" w14:textId="0B60E147" w:rsidR="0027105C" w:rsidRPr="00E41BE0" w:rsidRDefault="0027105C" w:rsidP="00604CC1">
            <w:pPr>
              <w:ind w:left="-61" w:right="1"/>
              <w:jc w:val="thaiDistribute"/>
              <w:rPr>
                <w:rFonts w:ascii="Angsana New" w:hAnsi="Angsana New"/>
                <w:sz w:val="28"/>
                <w:szCs w:val="28"/>
                <w:cs/>
              </w:rPr>
            </w:pPr>
            <w:r w:rsidRPr="00E41BE0">
              <w:rPr>
                <w:rFonts w:ascii="Angsana New" w:hAnsi="Angsana New"/>
                <w:sz w:val="28"/>
                <w:szCs w:val="28"/>
                <w:u w:val="single"/>
                <w:cs/>
              </w:rPr>
              <w:t>หัก</w:t>
            </w:r>
            <w:r w:rsidRPr="00E41BE0">
              <w:rPr>
                <w:rFonts w:ascii="Angsana New" w:hAnsi="Angsana New"/>
                <w:sz w:val="28"/>
                <w:szCs w:val="28"/>
                <w:cs/>
              </w:rPr>
              <w:t xml:space="preserve"> </w:t>
            </w:r>
            <w:r w:rsidRPr="00E41BE0">
              <w:rPr>
                <w:rFonts w:ascii="Angsana New" w:hAnsi="Angsana New"/>
                <w:sz w:val="28"/>
                <w:szCs w:val="28"/>
              </w:rPr>
              <w:t xml:space="preserve"> </w:t>
            </w:r>
            <w:r w:rsidRPr="00E41BE0">
              <w:rPr>
                <w:rFonts w:ascii="Angsana New" w:hAnsi="Angsana New"/>
                <w:sz w:val="28"/>
                <w:szCs w:val="28"/>
                <w:cs/>
              </w:rPr>
              <w:t xml:space="preserve">ส่วนที่ถึงกำหนดชำระภายใน </w:t>
            </w:r>
            <w:r w:rsidRPr="00E41BE0">
              <w:rPr>
                <w:rFonts w:ascii="Angsana New" w:hAnsi="Angsana New"/>
                <w:sz w:val="28"/>
                <w:szCs w:val="28"/>
                <w:lang w:val="en-US"/>
              </w:rPr>
              <w:t>1</w:t>
            </w:r>
            <w:r w:rsidRPr="00E41BE0">
              <w:rPr>
                <w:rFonts w:ascii="Angsana New" w:hAnsi="Angsana New"/>
                <w:sz w:val="28"/>
                <w:szCs w:val="28"/>
              </w:rPr>
              <w:t xml:space="preserve"> </w:t>
            </w:r>
            <w:r w:rsidRPr="00E41BE0">
              <w:rPr>
                <w:rFonts w:ascii="Angsana New" w:hAnsi="Angsana New"/>
                <w:sz w:val="28"/>
                <w:szCs w:val="28"/>
                <w:cs/>
              </w:rPr>
              <w:t>ปี</w:t>
            </w:r>
          </w:p>
        </w:tc>
        <w:tc>
          <w:tcPr>
            <w:tcW w:w="1107" w:type="dxa"/>
            <w:tcBorders>
              <w:top w:val="nil"/>
              <w:left w:val="nil"/>
              <w:bottom w:val="nil"/>
              <w:right w:val="nil"/>
            </w:tcBorders>
          </w:tcPr>
          <w:p w14:paraId="2516125D" w14:textId="0285E5E8" w:rsidR="0027105C" w:rsidRPr="00E41BE0" w:rsidRDefault="0027105C" w:rsidP="00955B92">
            <w:pPr>
              <w:pBdr>
                <w:bottom w:val="single" w:sz="4" w:space="1" w:color="auto"/>
              </w:pBdr>
              <w:tabs>
                <w:tab w:val="decimal" w:pos="735"/>
              </w:tabs>
              <w:ind w:right="1"/>
              <w:rPr>
                <w:rFonts w:ascii="Angsana New" w:hAnsi="Angsana New"/>
                <w:snapToGrid w:val="0"/>
                <w:color w:val="000000"/>
                <w:sz w:val="28"/>
                <w:szCs w:val="28"/>
                <w:lang w:val="en-US" w:eastAsia="th-TH"/>
              </w:rPr>
            </w:pPr>
            <w:r w:rsidRPr="00E41BE0">
              <w:rPr>
                <w:rFonts w:ascii="Angsana New" w:hAnsi="Angsana New"/>
                <w:snapToGrid w:val="0"/>
                <w:color w:val="000000"/>
                <w:sz w:val="28"/>
                <w:szCs w:val="28"/>
                <w:lang w:val="en-US" w:eastAsia="th-TH"/>
              </w:rPr>
              <w:t xml:space="preserve"> (24,470)</w:t>
            </w:r>
          </w:p>
        </w:tc>
        <w:tc>
          <w:tcPr>
            <w:tcW w:w="1152" w:type="dxa"/>
            <w:tcBorders>
              <w:top w:val="nil"/>
              <w:left w:val="nil"/>
              <w:bottom w:val="nil"/>
              <w:right w:val="nil"/>
            </w:tcBorders>
            <w:vAlign w:val="bottom"/>
          </w:tcPr>
          <w:p w14:paraId="5ACB2E29" w14:textId="4012B746" w:rsidR="0027105C" w:rsidRPr="00E41BE0" w:rsidRDefault="0027105C" w:rsidP="00604CC1">
            <w:pPr>
              <w:pBdr>
                <w:bottom w:val="single" w:sz="4" w:space="1" w:color="auto"/>
              </w:pBdr>
              <w:tabs>
                <w:tab w:val="decimal" w:pos="735"/>
              </w:tabs>
              <w:ind w:right="1"/>
              <w:rPr>
                <w:rFonts w:ascii="Angsana New" w:hAnsi="Angsana New"/>
                <w:snapToGrid w:val="0"/>
                <w:color w:val="000000"/>
                <w:sz w:val="28"/>
                <w:szCs w:val="28"/>
                <w:lang w:val="en-US" w:eastAsia="th-TH"/>
              </w:rPr>
            </w:pPr>
            <w:r w:rsidRPr="00E41BE0">
              <w:rPr>
                <w:rFonts w:ascii="Angsana New" w:hAnsi="Angsana New"/>
                <w:snapToGrid w:val="0"/>
                <w:color w:val="000000"/>
                <w:sz w:val="28"/>
                <w:szCs w:val="28"/>
                <w:lang w:val="en-US" w:eastAsia="th-TH"/>
              </w:rPr>
              <w:t>(41,935)</w:t>
            </w:r>
          </w:p>
        </w:tc>
        <w:tc>
          <w:tcPr>
            <w:tcW w:w="1215" w:type="dxa"/>
            <w:tcBorders>
              <w:top w:val="nil"/>
              <w:left w:val="nil"/>
              <w:bottom w:val="nil"/>
              <w:right w:val="nil"/>
            </w:tcBorders>
            <w:vAlign w:val="bottom"/>
          </w:tcPr>
          <w:p w14:paraId="3FB6B376" w14:textId="0BF650EB" w:rsidR="0027105C" w:rsidRPr="00E41BE0" w:rsidRDefault="0027105C" w:rsidP="00955B92">
            <w:pPr>
              <w:pBdr>
                <w:bottom w:val="single" w:sz="4" w:space="1" w:color="auto"/>
              </w:pBdr>
              <w:tabs>
                <w:tab w:val="decimal" w:pos="797"/>
              </w:tabs>
              <w:ind w:right="1"/>
              <w:rPr>
                <w:rFonts w:ascii="Angsana New" w:hAnsi="Angsana New"/>
                <w:snapToGrid w:val="0"/>
                <w:color w:val="000000"/>
                <w:sz w:val="28"/>
                <w:szCs w:val="28"/>
                <w:cs/>
                <w:lang w:eastAsia="th-TH"/>
              </w:rPr>
            </w:pPr>
            <w:r w:rsidRPr="00E41BE0">
              <w:rPr>
                <w:rFonts w:ascii="Angsana New" w:hAnsi="Angsana New"/>
                <w:snapToGrid w:val="0"/>
                <w:color w:val="000000"/>
                <w:sz w:val="28"/>
                <w:szCs w:val="28"/>
                <w:lang w:eastAsia="th-TH"/>
              </w:rPr>
              <w:t>(21,265)</w:t>
            </w:r>
          </w:p>
        </w:tc>
        <w:tc>
          <w:tcPr>
            <w:tcW w:w="1206" w:type="dxa"/>
            <w:tcBorders>
              <w:top w:val="nil"/>
              <w:left w:val="nil"/>
              <w:bottom w:val="nil"/>
              <w:right w:val="nil"/>
            </w:tcBorders>
            <w:vAlign w:val="bottom"/>
          </w:tcPr>
          <w:p w14:paraId="5F0F842A" w14:textId="61752D24" w:rsidR="0027105C" w:rsidRPr="00E41BE0" w:rsidRDefault="0027105C" w:rsidP="00955B92">
            <w:pPr>
              <w:pBdr>
                <w:bottom w:val="single" w:sz="4" w:space="1" w:color="auto"/>
              </w:pBdr>
              <w:tabs>
                <w:tab w:val="decimal" w:pos="792"/>
              </w:tabs>
              <w:ind w:right="1"/>
              <w:rPr>
                <w:rFonts w:ascii="Angsana New" w:hAnsi="Angsana New"/>
                <w:snapToGrid w:val="0"/>
                <w:color w:val="000000"/>
                <w:sz w:val="28"/>
                <w:szCs w:val="28"/>
                <w:lang w:val="en-US" w:eastAsia="th-TH"/>
              </w:rPr>
            </w:pPr>
            <w:r w:rsidRPr="00E41BE0">
              <w:rPr>
                <w:rFonts w:ascii="Angsana New" w:hAnsi="Angsana New"/>
                <w:snapToGrid w:val="0"/>
                <w:color w:val="000000"/>
                <w:sz w:val="28"/>
                <w:szCs w:val="28"/>
                <w:lang w:val="en-US" w:eastAsia="th-TH"/>
              </w:rPr>
              <w:t>(31,829)</w:t>
            </w:r>
          </w:p>
        </w:tc>
      </w:tr>
      <w:tr w:rsidR="0027105C" w:rsidRPr="00E41BE0" w14:paraId="2A42A377" w14:textId="77777777" w:rsidTr="00834F27">
        <w:tc>
          <w:tcPr>
            <w:tcW w:w="3672" w:type="dxa"/>
            <w:tcBorders>
              <w:top w:val="nil"/>
              <w:left w:val="nil"/>
              <w:bottom w:val="nil"/>
              <w:right w:val="nil"/>
            </w:tcBorders>
            <w:vAlign w:val="center"/>
          </w:tcPr>
          <w:p w14:paraId="60D44FD3" w14:textId="77777777" w:rsidR="0027105C" w:rsidRPr="00E41BE0" w:rsidRDefault="0027105C" w:rsidP="00604CC1">
            <w:pPr>
              <w:ind w:left="-61" w:right="1"/>
              <w:jc w:val="thaiDistribute"/>
              <w:rPr>
                <w:rFonts w:ascii="Angsana New" w:hAnsi="Angsana New"/>
                <w:sz w:val="28"/>
                <w:szCs w:val="28"/>
                <w:cs/>
              </w:rPr>
            </w:pPr>
            <w:r w:rsidRPr="00E41BE0">
              <w:rPr>
                <w:rFonts w:ascii="Angsana New" w:hAnsi="Angsana New"/>
                <w:sz w:val="28"/>
                <w:szCs w:val="28"/>
                <w:cs/>
              </w:rPr>
              <w:t>ส่วนที่ถึงกำหนดชำระมากกว่าหนึ่งปี</w:t>
            </w:r>
          </w:p>
        </w:tc>
        <w:tc>
          <w:tcPr>
            <w:tcW w:w="1107" w:type="dxa"/>
            <w:tcBorders>
              <w:top w:val="nil"/>
              <w:left w:val="nil"/>
              <w:bottom w:val="nil"/>
              <w:right w:val="nil"/>
            </w:tcBorders>
          </w:tcPr>
          <w:p w14:paraId="4C0732FC" w14:textId="65D1A201" w:rsidR="0027105C" w:rsidRPr="00E41BE0" w:rsidRDefault="0027105C" w:rsidP="00955B92">
            <w:pPr>
              <w:pBdr>
                <w:bottom w:val="single" w:sz="12" w:space="1" w:color="auto"/>
              </w:pBdr>
              <w:tabs>
                <w:tab w:val="decimal" w:pos="735"/>
              </w:tabs>
              <w:ind w:right="1"/>
              <w:rPr>
                <w:rFonts w:ascii="Angsana New" w:hAnsi="Angsana New"/>
                <w:snapToGrid w:val="0"/>
                <w:color w:val="000000"/>
                <w:sz w:val="28"/>
                <w:szCs w:val="28"/>
                <w:cs/>
                <w:lang w:val="en-US" w:eastAsia="th-TH"/>
              </w:rPr>
            </w:pPr>
            <w:r w:rsidRPr="00E41BE0">
              <w:rPr>
                <w:rFonts w:ascii="Angsana New" w:hAnsi="Angsana New"/>
                <w:snapToGrid w:val="0"/>
                <w:color w:val="000000"/>
                <w:sz w:val="28"/>
                <w:szCs w:val="28"/>
                <w:lang w:val="en-US" w:eastAsia="th-TH"/>
              </w:rPr>
              <w:t xml:space="preserve"> 77,873 </w:t>
            </w:r>
          </w:p>
        </w:tc>
        <w:tc>
          <w:tcPr>
            <w:tcW w:w="1152" w:type="dxa"/>
            <w:tcBorders>
              <w:top w:val="nil"/>
              <w:left w:val="nil"/>
              <w:bottom w:val="nil"/>
              <w:right w:val="nil"/>
            </w:tcBorders>
            <w:vAlign w:val="bottom"/>
          </w:tcPr>
          <w:p w14:paraId="4B3BC583" w14:textId="4A47C0BA" w:rsidR="0027105C" w:rsidRPr="00E41BE0" w:rsidRDefault="0027105C" w:rsidP="00604CC1">
            <w:pPr>
              <w:pBdr>
                <w:bottom w:val="single" w:sz="12" w:space="1" w:color="auto"/>
              </w:pBdr>
              <w:tabs>
                <w:tab w:val="decimal" w:pos="735"/>
              </w:tabs>
              <w:ind w:right="1"/>
              <w:rPr>
                <w:rFonts w:ascii="Angsana New" w:hAnsi="Angsana New"/>
                <w:snapToGrid w:val="0"/>
                <w:color w:val="000000"/>
                <w:sz w:val="28"/>
                <w:szCs w:val="28"/>
                <w:cs/>
                <w:lang w:val="en-US" w:eastAsia="th-TH"/>
              </w:rPr>
            </w:pPr>
            <w:r w:rsidRPr="00E41BE0">
              <w:rPr>
                <w:rFonts w:ascii="Angsana New" w:hAnsi="Angsana New"/>
                <w:snapToGrid w:val="0"/>
                <w:color w:val="000000"/>
                <w:sz w:val="28"/>
                <w:szCs w:val="28"/>
                <w:lang w:val="en-US" w:eastAsia="th-TH"/>
              </w:rPr>
              <w:t>77,275</w:t>
            </w:r>
          </w:p>
        </w:tc>
        <w:tc>
          <w:tcPr>
            <w:tcW w:w="1215" w:type="dxa"/>
            <w:tcBorders>
              <w:top w:val="nil"/>
              <w:left w:val="nil"/>
              <w:bottom w:val="nil"/>
              <w:right w:val="nil"/>
            </w:tcBorders>
            <w:vAlign w:val="bottom"/>
          </w:tcPr>
          <w:p w14:paraId="4F1515DF" w14:textId="6137A926" w:rsidR="0027105C" w:rsidRPr="00E41BE0" w:rsidRDefault="0027105C" w:rsidP="00955B92">
            <w:pPr>
              <w:pBdr>
                <w:bottom w:val="single" w:sz="12" w:space="1" w:color="auto"/>
              </w:pBdr>
              <w:tabs>
                <w:tab w:val="decimal" w:pos="797"/>
              </w:tabs>
              <w:ind w:right="1"/>
              <w:rPr>
                <w:rFonts w:ascii="Angsana New" w:hAnsi="Angsana New"/>
                <w:snapToGrid w:val="0"/>
                <w:color w:val="000000"/>
                <w:sz w:val="28"/>
                <w:szCs w:val="28"/>
                <w:cs/>
                <w:lang w:eastAsia="th-TH"/>
              </w:rPr>
            </w:pPr>
            <w:r w:rsidRPr="00E41BE0">
              <w:rPr>
                <w:rFonts w:ascii="Angsana New" w:hAnsi="Angsana New"/>
                <w:snapToGrid w:val="0"/>
                <w:color w:val="000000"/>
                <w:sz w:val="28"/>
                <w:szCs w:val="28"/>
                <w:lang w:eastAsia="th-TH"/>
              </w:rPr>
              <w:t>24,601</w:t>
            </w:r>
          </w:p>
        </w:tc>
        <w:tc>
          <w:tcPr>
            <w:tcW w:w="1206" w:type="dxa"/>
            <w:tcBorders>
              <w:top w:val="nil"/>
              <w:left w:val="nil"/>
              <w:bottom w:val="nil"/>
              <w:right w:val="nil"/>
            </w:tcBorders>
            <w:vAlign w:val="bottom"/>
          </w:tcPr>
          <w:p w14:paraId="76F4D956" w14:textId="46EE3678" w:rsidR="0027105C" w:rsidRPr="00E41BE0" w:rsidRDefault="0027105C" w:rsidP="00955B92">
            <w:pPr>
              <w:pBdr>
                <w:bottom w:val="single" w:sz="12" w:space="1" w:color="auto"/>
              </w:pBdr>
              <w:tabs>
                <w:tab w:val="decimal" w:pos="792"/>
              </w:tabs>
              <w:ind w:right="1"/>
              <w:rPr>
                <w:rFonts w:ascii="Angsana New" w:hAnsi="Angsana New"/>
                <w:snapToGrid w:val="0"/>
                <w:color w:val="000000"/>
                <w:sz w:val="28"/>
                <w:szCs w:val="28"/>
                <w:cs/>
                <w:lang w:val="en-US" w:eastAsia="th-TH"/>
              </w:rPr>
            </w:pPr>
            <w:r w:rsidRPr="00E41BE0">
              <w:rPr>
                <w:rFonts w:ascii="Angsana New" w:hAnsi="Angsana New"/>
                <w:snapToGrid w:val="0"/>
                <w:color w:val="000000"/>
                <w:sz w:val="28"/>
                <w:szCs w:val="28"/>
                <w:lang w:val="en-US" w:eastAsia="th-TH"/>
              </w:rPr>
              <w:t>45,405</w:t>
            </w:r>
          </w:p>
        </w:tc>
      </w:tr>
    </w:tbl>
    <w:p w14:paraId="63CA68A5" w14:textId="77777777" w:rsidR="002C7618" w:rsidRPr="00E41BE0" w:rsidRDefault="002C7618" w:rsidP="00604CC1">
      <w:pPr>
        <w:ind w:left="720"/>
        <w:jc w:val="thaiDistribute"/>
        <w:rPr>
          <w:rFonts w:ascii="Angsana New" w:hAnsi="Angsana New"/>
          <w:spacing w:val="-6"/>
          <w:sz w:val="24"/>
          <w:szCs w:val="24"/>
        </w:rPr>
      </w:pPr>
    </w:p>
    <w:p w14:paraId="671D7541" w14:textId="4C4C62FC" w:rsidR="002C7618" w:rsidRPr="00E41BE0" w:rsidRDefault="002C7618" w:rsidP="00604CC1">
      <w:pPr>
        <w:ind w:left="720"/>
        <w:jc w:val="thaiDistribute"/>
        <w:rPr>
          <w:rFonts w:ascii="Angsana New" w:hAnsi="Angsana New"/>
          <w:sz w:val="28"/>
          <w:szCs w:val="28"/>
        </w:rPr>
      </w:pPr>
      <w:r w:rsidRPr="00E41BE0">
        <w:rPr>
          <w:rFonts w:ascii="Angsana New" w:hAnsi="Angsana New"/>
          <w:sz w:val="28"/>
          <w:szCs w:val="28"/>
          <w:cs/>
        </w:rPr>
        <w:t xml:space="preserve">รายการเคลื่อนไหวของเงินกู้ยืมระยะยาวจากสถาบันการเงิน สำหรับปีสิ้นสุดวันที่ </w:t>
      </w:r>
      <w:r w:rsidR="00C61CCE" w:rsidRPr="00E41BE0">
        <w:rPr>
          <w:rFonts w:ascii="Angsana New" w:hAnsi="Angsana New"/>
          <w:sz w:val="28"/>
          <w:szCs w:val="28"/>
          <w:lang w:val="en-US"/>
        </w:rPr>
        <w:t>31</w:t>
      </w:r>
      <w:r w:rsidRPr="00E41BE0">
        <w:rPr>
          <w:rFonts w:ascii="Angsana New" w:hAnsi="Angsana New"/>
          <w:sz w:val="28"/>
          <w:szCs w:val="28"/>
        </w:rPr>
        <w:t xml:space="preserve"> </w:t>
      </w:r>
      <w:r w:rsidRPr="00E41BE0">
        <w:rPr>
          <w:rFonts w:ascii="Angsana New" w:hAnsi="Angsana New"/>
          <w:sz w:val="28"/>
          <w:szCs w:val="28"/>
          <w:cs/>
        </w:rPr>
        <w:t xml:space="preserve">ตุลาคม </w:t>
      </w:r>
      <w:r w:rsidR="00C61CCE" w:rsidRPr="00E41BE0">
        <w:rPr>
          <w:rFonts w:ascii="Angsana New" w:hAnsi="Angsana New"/>
          <w:sz w:val="28"/>
          <w:szCs w:val="28"/>
          <w:lang w:val="en-US"/>
        </w:rPr>
        <w:t>2564</w:t>
      </w:r>
      <w:r w:rsidR="00B97397" w:rsidRPr="00E41BE0">
        <w:rPr>
          <w:rFonts w:ascii="Angsana New" w:hAnsi="Angsana New"/>
          <w:sz w:val="28"/>
          <w:szCs w:val="28"/>
        </w:rPr>
        <w:t xml:space="preserve"> </w:t>
      </w:r>
      <w:r w:rsidR="00B97397" w:rsidRPr="00E41BE0">
        <w:rPr>
          <w:rFonts w:ascii="Angsana New" w:hAnsi="Angsana New"/>
          <w:sz w:val="28"/>
          <w:szCs w:val="28"/>
          <w:cs/>
        </w:rPr>
        <w:t xml:space="preserve">และ </w:t>
      </w:r>
      <w:r w:rsidR="00C61CCE" w:rsidRPr="00E41BE0">
        <w:rPr>
          <w:rFonts w:ascii="Angsana New" w:hAnsi="Angsana New"/>
          <w:sz w:val="28"/>
          <w:szCs w:val="28"/>
          <w:lang w:val="en-US"/>
        </w:rPr>
        <w:t>2563</w:t>
      </w:r>
      <w:r w:rsidRPr="00E41BE0">
        <w:rPr>
          <w:rFonts w:ascii="Angsana New" w:hAnsi="Angsana New"/>
          <w:sz w:val="28"/>
          <w:szCs w:val="28"/>
          <w:cs/>
        </w:rPr>
        <w:t xml:space="preserve"> มีดังนี้</w:t>
      </w:r>
    </w:p>
    <w:p w14:paraId="729C85BA" w14:textId="77777777" w:rsidR="00B97397" w:rsidRPr="00E41BE0" w:rsidRDefault="00B97397" w:rsidP="00604CC1">
      <w:pPr>
        <w:ind w:left="720"/>
        <w:jc w:val="thaiDistribute"/>
        <w:rPr>
          <w:rFonts w:ascii="Angsana New" w:hAnsi="Angsana New"/>
        </w:rPr>
      </w:pPr>
    </w:p>
    <w:tbl>
      <w:tblPr>
        <w:tblW w:w="8352" w:type="dxa"/>
        <w:tblInd w:w="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2"/>
        <w:gridCol w:w="1107"/>
        <w:gridCol w:w="1152"/>
        <w:gridCol w:w="1215"/>
        <w:gridCol w:w="1206"/>
      </w:tblGrid>
      <w:tr w:rsidR="002C7618" w:rsidRPr="00E41BE0" w14:paraId="30A6CB86" w14:textId="77777777" w:rsidTr="00087B77">
        <w:tc>
          <w:tcPr>
            <w:tcW w:w="3672" w:type="dxa"/>
            <w:tcBorders>
              <w:top w:val="nil"/>
              <w:left w:val="nil"/>
              <w:bottom w:val="nil"/>
              <w:right w:val="nil"/>
            </w:tcBorders>
          </w:tcPr>
          <w:p w14:paraId="70282D5B" w14:textId="77777777" w:rsidR="002C7618" w:rsidRPr="00E41BE0" w:rsidRDefault="002C7618" w:rsidP="00604CC1">
            <w:pPr>
              <w:ind w:left="-61" w:right="-94"/>
              <w:jc w:val="thaiDistribute"/>
              <w:rPr>
                <w:rFonts w:ascii="Angsana New" w:hAnsi="Angsana New"/>
                <w:sz w:val="28"/>
                <w:szCs w:val="28"/>
              </w:rPr>
            </w:pPr>
          </w:p>
        </w:tc>
        <w:tc>
          <w:tcPr>
            <w:tcW w:w="4680" w:type="dxa"/>
            <w:gridSpan w:val="4"/>
            <w:tcBorders>
              <w:top w:val="nil"/>
              <w:left w:val="nil"/>
              <w:bottom w:val="nil"/>
              <w:right w:val="nil"/>
            </w:tcBorders>
          </w:tcPr>
          <w:p w14:paraId="5060E7BB" w14:textId="77777777" w:rsidR="002C7618" w:rsidRPr="00E41BE0" w:rsidRDefault="002C7618" w:rsidP="00604CC1">
            <w:pPr>
              <w:ind w:right="-36"/>
              <w:jc w:val="right"/>
              <w:rPr>
                <w:rFonts w:ascii="Angsana New" w:hAnsi="Angsana New"/>
                <w:sz w:val="28"/>
                <w:szCs w:val="28"/>
                <w:cs/>
              </w:rPr>
            </w:pPr>
            <w:r w:rsidRPr="00E41BE0">
              <w:rPr>
                <w:rFonts w:ascii="Angsana New" w:hAnsi="Angsana New"/>
                <w:sz w:val="28"/>
                <w:szCs w:val="28"/>
              </w:rPr>
              <w:t>(</w:t>
            </w:r>
            <w:r w:rsidRPr="00E41BE0">
              <w:rPr>
                <w:rFonts w:ascii="Angsana New" w:hAnsi="Angsana New"/>
                <w:sz w:val="28"/>
                <w:szCs w:val="28"/>
                <w:cs/>
              </w:rPr>
              <w:t>หน่วย</w:t>
            </w:r>
            <w:r w:rsidRPr="00E41BE0">
              <w:rPr>
                <w:rFonts w:ascii="Angsana New" w:hAnsi="Angsana New"/>
                <w:sz w:val="28"/>
                <w:szCs w:val="28"/>
              </w:rPr>
              <w:t xml:space="preserve"> : </w:t>
            </w:r>
            <w:r w:rsidRPr="00E41BE0">
              <w:rPr>
                <w:rFonts w:ascii="Angsana New" w:hAnsi="Angsana New"/>
                <w:sz w:val="28"/>
                <w:szCs w:val="28"/>
                <w:cs/>
              </w:rPr>
              <w:t>พันบาท</w:t>
            </w:r>
            <w:r w:rsidRPr="00E41BE0">
              <w:rPr>
                <w:rFonts w:ascii="Angsana New" w:hAnsi="Angsana New"/>
                <w:sz w:val="28"/>
                <w:szCs w:val="28"/>
              </w:rPr>
              <w:t>)</w:t>
            </w:r>
          </w:p>
        </w:tc>
      </w:tr>
      <w:tr w:rsidR="002C7618" w:rsidRPr="00E41BE0" w14:paraId="021DEE0A" w14:textId="77777777" w:rsidTr="00087B77">
        <w:tc>
          <w:tcPr>
            <w:tcW w:w="3672" w:type="dxa"/>
            <w:tcBorders>
              <w:top w:val="nil"/>
              <w:left w:val="nil"/>
              <w:bottom w:val="nil"/>
              <w:right w:val="nil"/>
            </w:tcBorders>
          </w:tcPr>
          <w:p w14:paraId="09DA9E50" w14:textId="77777777" w:rsidR="002C7618" w:rsidRPr="00E41BE0" w:rsidRDefault="002C7618" w:rsidP="00604CC1">
            <w:pPr>
              <w:ind w:left="-61" w:right="-94"/>
              <w:jc w:val="thaiDistribute"/>
              <w:rPr>
                <w:rFonts w:ascii="Angsana New" w:hAnsi="Angsana New"/>
                <w:sz w:val="28"/>
                <w:szCs w:val="28"/>
              </w:rPr>
            </w:pPr>
          </w:p>
        </w:tc>
        <w:tc>
          <w:tcPr>
            <w:tcW w:w="2259" w:type="dxa"/>
            <w:gridSpan w:val="2"/>
            <w:tcBorders>
              <w:top w:val="nil"/>
              <w:left w:val="nil"/>
              <w:bottom w:val="nil"/>
              <w:right w:val="nil"/>
            </w:tcBorders>
          </w:tcPr>
          <w:p w14:paraId="22F8133E" w14:textId="77777777" w:rsidR="002C7618" w:rsidRPr="00E41BE0" w:rsidRDefault="002C7618" w:rsidP="00604CC1">
            <w:pPr>
              <w:pBdr>
                <w:bottom w:val="single" w:sz="4" w:space="1" w:color="auto"/>
              </w:pBdr>
              <w:ind w:right="1"/>
              <w:jc w:val="center"/>
              <w:rPr>
                <w:rFonts w:ascii="Angsana New" w:hAnsi="Angsana New"/>
                <w:sz w:val="28"/>
                <w:szCs w:val="28"/>
                <w:cs/>
              </w:rPr>
            </w:pPr>
            <w:r w:rsidRPr="00E41BE0">
              <w:rPr>
                <w:rFonts w:ascii="Angsana New" w:hAnsi="Angsana New"/>
                <w:sz w:val="28"/>
                <w:szCs w:val="28"/>
                <w:cs/>
              </w:rPr>
              <w:t>งบการเงินรวม</w:t>
            </w:r>
          </w:p>
        </w:tc>
        <w:tc>
          <w:tcPr>
            <w:tcW w:w="2421" w:type="dxa"/>
            <w:gridSpan w:val="2"/>
            <w:tcBorders>
              <w:top w:val="nil"/>
              <w:left w:val="nil"/>
              <w:bottom w:val="nil"/>
              <w:right w:val="nil"/>
            </w:tcBorders>
          </w:tcPr>
          <w:p w14:paraId="2207037F" w14:textId="77777777" w:rsidR="002C7618" w:rsidRPr="00E41BE0" w:rsidRDefault="002C7618" w:rsidP="00604CC1">
            <w:pPr>
              <w:pBdr>
                <w:bottom w:val="single" w:sz="4" w:space="1" w:color="auto"/>
              </w:pBdr>
              <w:ind w:right="1"/>
              <w:jc w:val="center"/>
              <w:rPr>
                <w:rFonts w:ascii="Angsana New" w:hAnsi="Angsana New"/>
                <w:sz w:val="28"/>
                <w:szCs w:val="28"/>
                <w:cs/>
              </w:rPr>
            </w:pPr>
            <w:r w:rsidRPr="00E41BE0">
              <w:rPr>
                <w:rFonts w:ascii="Angsana New" w:hAnsi="Angsana New"/>
                <w:sz w:val="28"/>
                <w:szCs w:val="28"/>
                <w:cs/>
              </w:rPr>
              <w:t>งบการเงินเฉพาะของบริษัท</w:t>
            </w:r>
          </w:p>
        </w:tc>
      </w:tr>
      <w:tr w:rsidR="00C7075B" w:rsidRPr="00E41BE0" w14:paraId="11694587" w14:textId="77777777" w:rsidTr="00087B77">
        <w:tc>
          <w:tcPr>
            <w:tcW w:w="3672" w:type="dxa"/>
            <w:tcBorders>
              <w:top w:val="nil"/>
              <w:left w:val="nil"/>
              <w:bottom w:val="nil"/>
              <w:right w:val="nil"/>
            </w:tcBorders>
          </w:tcPr>
          <w:p w14:paraId="249EE14D" w14:textId="77777777" w:rsidR="00C7075B" w:rsidRPr="00E41BE0" w:rsidRDefault="00C7075B" w:rsidP="00604CC1">
            <w:pPr>
              <w:ind w:left="-61" w:right="-94"/>
              <w:jc w:val="thaiDistribute"/>
              <w:rPr>
                <w:rFonts w:ascii="Angsana New" w:hAnsi="Angsana New"/>
                <w:sz w:val="28"/>
                <w:szCs w:val="28"/>
              </w:rPr>
            </w:pPr>
          </w:p>
        </w:tc>
        <w:tc>
          <w:tcPr>
            <w:tcW w:w="2259" w:type="dxa"/>
            <w:gridSpan w:val="2"/>
            <w:tcBorders>
              <w:top w:val="nil"/>
              <w:left w:val="nil"/>
              <w:bottom w:val="nil"/>
              <w:right w:val="nil"/>
            </w:tcBorders>
          </w:tcPr>
          <w:p w14:paraId="7E361917" w14:textId="29B7F89F" w:rsidR="00C7075B" w:rsidRPr="00E41BE0" w:rsidRDefault="00C7075B" w:rsidP="00604CC1">
            <w:pPr>
              <w:pBdr>
                <w:bottom w:val="single" w:sz="4" w:space="1" w:color="auto"/>
              </w:pBdr>
              <w:ind w:left="-60" w:right="-18"/>
              <w:jc w:val="center"/>
              <w:rPr>
                <w:rFonts w:ascii="Angsana New" w:hAnsi="Angsana New"/>
                <w:sz w:val="28"/>
                <w:szCs w:val="28"/>
                <w:cs/>
              </w:rPr>
            </w:pPr>
            <w:r w:rsidRPr="00E41BE0">
              <w:rPr>
                <w:rFonts w:ascii="Angsana New" w:hAnsi="Angsana New"/>
                <w:spacing w:val="-2"/>
                <w:sz w:val="28"/>
                <w:szCs w:val="28"/>
                <w:cs/>
              </w:rPr>
              <w:t>สำหรับปีสิ้นสุดวันที่</w:t>
            </w:r>
          </w:p>
        </w:tc>
        <w:tc>
          <w:tcPr>
            <w:tcW w:w="2421" w:type="dxa"/>
            <w:gridSpan w:val="2"/>
            <w:tcBorders>
              <w:top w:val="nil"/>
              <w:left w:val="nil"/>
              <w:bottom w:val="nil"/>
              <w:right w:val="nil"/>
            </w:tcBorders>
          </w:tcPr>
          <w:p w14:paraId="7C6D8A8D" w14:textId="4BD69048" w:rsidR="00C7075B" w:rsidRPr="00E41BE0" w:rsidRDefault="00C7075B" w:rsidP="00604CC1">
            <w:pPr>
              <w:pBdr>
                <w:bottom w:val="single" w:sz="4" w:space="1" w:color="auto"/>
              </w:pBdr>
              <w:ind w:right="1"/>
              <w:jc w:val="center"/>
              <w:rPr>
                <w:rFonts w:ascii="Angsana New" w:hAnsi="Angsana New"/>
                <w:sz w:val="28"/>
                <w:szCs w:val="28"/>
                <w:cs/>
              </w:rPr>
            </w:pPr>
            <w:r w:rsidRPr="00E41BE0">
              <w:rPr>
                <w:rFonts w:ascii="Angsana New" w:hAnsi="Angsana New"/>
                <w:spacing w:val="-2"/>
                <w:sz w:val="28"/>
                <w:szCs w:val="28"/>
                <w:cs/>
              </w:rPr>
              <w:t>สำหรับปีสิ้นสุดวันที่</w:t>
            </w:r>
          </w:p>
        </w:tc>
      </w:tr>
      <w:tr w:rsidR="006A1FF4" w:rsidRPr="00E41BE0" w14:paraId="09E674B7" w14:textId="77777777" w:rsidTr="00087B77">
        <w:trPr>
          <w:trHeight w:val="126"/>
        </w:trPr>
        <w:tc>
          <w:tcPr>
            <w:tcW w:w="3672" w:type="dxa"/>
            <w:tcBorders>
              <w:top w:val="nil"/>
              <w:left w:val="nil"/>
              <w:bottom w:val="nil"/>
              <w:right w:val="nil"/>
            </w:tcBorders>
          </w:tcPr>
          <w:p w14:paraId="5141B35F" w14:textId="77777777" w:rsidR="006A1FF4" w:rsidRPr="00E41BE0" w:rsidRDefault="006A1FF4" w:rsidP="00604CC1">
            <w:pPr>
              <w:ind w:left="-61" w:right="-94"/>
              <w:jc w:val="thaiDistribute"/>
              <w:rPr>
                <w:rFonts w:ascii="Angsana New" w:hAnsi="Angsana New"/>
                <w:sz w:val="28"/>
                <w:szCs w:val="28"/>
              </w:rPr>
            </w:pPr>
          </w:p>
        </w:tc>
        <w:tc>
          <w:tcPr>
            <w:tcW w:w="1107" w:type="dxa"/>
            <w:tcBorders>
              <w:top w:val="nil"/>
              <w:left w:val="nil"/>
              <w:bottom w:val="nil"/>
              <w:right w:val="nil"/>
            </w:tcBorders>
            <w:shd w:val="clear" w:color="auto" w:fill="auto"/>
          </w:tcPr>
          <w:p w14:paraId="5C36900C" w14:textId="4114DEE3" w:rsidR="006A1FF4" w:rsidRPr="00E41BE0" w:rsidRDefault="00C61CCE" w:rsidP="00604CC1">
            <w:pPr>
              <w:pBdr>
                <w:bottom w:val="single" w:sz="4" w:space="1" w:color="auto"/>
              </w:pBdr>
              <w:ind w:left="-60" w:right="-18"/>
              <w:jc w:val="center"/>
              <w:rPr>
                <w:rFonts w:ascii="Angsana New" w:hAnsi="Angsana New"/>
                <w:spacing w:val="-2"/>
                <w:sz w:val="28"/>
                <w:szCs w:val="28"/>
              </w:rPr>
            </w:pPr>
            <w:r w:rsidRPr="00E41BE0">
              <w:rPr>
                <w:rFonts w:ascii="Angsana New" w:hAnsi="Angsana New"/>
                <w:spacing w:val="-2"/>
                <w:sz w:val="28"/>
                <w:szCs w:val="28"/>
                <w:lang w:val="en-US"/>
              </w:rPr>
              <w:t>31</w:t>
            </w:r>
            <w:r w:rsidR="006A1FF4" w:rsidRPr="00E41BE0">
              <w:rPr>
                <w:rFonts w:ascii="Angsana New" w:hAnsi="Angsana New"/>
                <w:spacing w:val="-2"/>
                <w:sz w:val="28"/>
                <w:szCs w:val="28"/>
              </w:rPr>
              <w:t xml:space="preserve"> </w:t>
            </w:r>
            <w:r w:rsidR="006A1FF4" w:rsidRPr="00E41BE0">
              <w:rPr>
                <w:rFonts w:ascii="Angsana New" w:hAnsi="Angsana New"/>
                <w:spacing w:val="-2"/>
                <w:sz w:val="28"/>
                <w:szCs w:val="28"/>
                <w:cs/>
              </w:rPr>
              <w:t>ตุลาคม</w:t>
            </w:r>
          </w:p>
          <w:p w14:paraId="31F0CD39" w14:textId="6978EA23" w:rsidR="006A1FF4" w:rsidRPr="00E41BE0" w:rsidRDefault="00C61CCE" w:rsidP="00604CC1">
            <w:pPr>
              <w:pBdr>
                <w:bottom w:val="single" w:sz="4" w:space="1" w:color="auto"/>
              </w:pBdr>
              <w:ind w:left="-60" w:right="-18"/>
              <w:jc w:val="center"/>
              <w:rPr>
                <w:rFonts w:ascii="Angsana New" w:hAnsi="Angsana New"/>
                <w:spacing w:val="-2"/>
                <w:sz w:val="28"/>
                <w:szCs w:val="28"/>
              </w:rPr>
            </w:pPr>
            <w:r w:rsidRPr="00E41BE0">
              <w:rPr>
                <w:rFonts w:ascii="Angsana New" w:hAnsi="Angsana New"/>
                <w:spacing w:val="-2"/>
                <w:sz w:val="28"/>
                <w:szCs w:val="28"/>
                <w:lang w:val="en-US"/>
              </w:rPr>
              <w:t>2564</w:t>
            </w:r>
          </w:p>
        </w:tc>
        <w:tc>
          <w:tcPr>
            <w:tcW w:w="1152" w:type="dxa"/>
            <w:tcBorders>
              <w:top w:val="nil"/>
              <w:left w:val="nil"/>
              <w:bottom w:val="nil"/>
              <w:right w:val="nil"/>
            </w:tcBorders>
          </w:tcPr>
          <w:p w14:paraId="60F748C0" w14:textId="15276152" w:rsidR="006A1FF4" w:rsidRPr="00E41BE0" w:rsidRDefault="00C61CCE" w:rsidP="00604CC1">
            <w:pPr>
              <w:pBdr>
                <w:bottom w:val="single" w:sz="4" w:space="1" w:color="auto"/>
              </w:pBdr>
              <w:ind w:left="-60" w:right="-18"/>
              <w:jc w:val="center"/>
              <w:rPr>
                <w:rFonts w:ascii="Angsana New" w:hAnsi="Angsana New"/>
                <w:spacing w:val="-2"/>
                <w:sz w:val="28"/>
                <w:szCs w:val="28"/>
              </w:rPr>
            </w:pPr>
            <w:r w:rsidRPr="00E41BE0">
              <w:rPr>
                <w:rFonts w:ascii="Angsana New" w:hAnsi="Angsana New"/>
                <w:spacing w:val="-2"/>
                <w:sz w:val="28"/>
                <w:szCs w:val="28"/>
                <w:lang w:val="en-US"/>
              </w:rPr>
              <w:t>31</w:t>
            </w:r>
            <w:r w:rsidR="006A1FF4" w:rsidRPr="00E41BE0">
              <w:rPr>
                <w:rFonts w:ascii="Angsana New" w:hAnsi="Angsana New"/>
                <w:spacing w:val="-2"/>
                <w:sz w:val="28"/>
                <w:szCs w:val="28"/>
              </w:rPr>
              <w:t xml:space="preserve"> </w:t>
            </w:r>
            <w:r w:rsidR="006A1FF4" w:rsidRPr="00E41BE0">
              <w:rPr>
                <w:rFonts w:ascii="Angsana New" w:hAnsi="Angsana New"/>
                <w:spacing w:val="-2"/>
                <w:sz w:val="28"/>
                <w:szCs w:val="28"/>
                <w:cs/>
              </w:rPr>
              <w:t>ตุลาคม</w:t>
            </w:r>
          </w:p>
          <w:p w14:paraId="712C6792" w14:textId="4C387CC6" w:rsidR="006A1FF4" w:rsidRPr="00E41BE0" w:rsidRDefault="00C61CCE" w:rsidP="00604CC1">
            <w:pPr>
              <w:pBdr>
                <w:bottom w:val="single" w:sz="4" w:space="1" w:color="auto"/>
              </w:pBdr>
              <w:ind w:left="-60" w:right="-18"/>
              <w:jc w:val="center"/>
              <w:rPr>
                <w:rFonts w:ascii="Angsana New" w:hAnsi="Angsana New"/>
                <w:spacing w:val="-2"/>
                <w:sz w:val="28"/>
                <w:szCs w:val="28"/>
              </w:rPr>
            </w:pPr>
            <w:r w:rsidRPr="00E41BE0">
              <w:rPr>
                <w:rFonts w:ascii="Angsana New" w:hAnsi="Angsana New"/>
                <w:spacing w:val="-2"/>
                <w:sz w:val="28"/>
                <w:szCs w:val="28"/>
                <w:lang w:val="en-US"/>
              </w:rPr>
              <w:t>2563</w:t>
            </w:r>
          </w:p>
        </w:tc>
        <w:tc>
          <w:tcPr>
            <w:tcW w:w="1215" w:type="dxa"/>
            <w:tcBorders>
              <w:top w:val="nil"/>
              <w:left w:val="nil"/>
              <w:bottom w:val="nil"/>
              <w:right w:val="nil"/>
            </w:tcBorders>
          </w:tcPr>
          <w:p w14:paraId="4334F686" w14:textId="3F588A3F" w:rsidR="006A1FF4" w:rsidRPr="00E41BE0" w:rsidRDefault="00C61CCE" w:rsidP="00604CC1">
            <w:pPr>
              <w:pBdr>
                <w:bottom w:val="single" w:sz="4" w:space="1" w:color="auto"/>
              </w:pBdr>
              <w:ind w:left="-60" w:right="-18"/>
              <w:jc w:val="center"/>
              <w:rPr>
                <w:rFonts w:ascii="Angsana New" w:hAnsi="Angsana New"/>
                <w:spacing w:val="-2"/>
                <w:sz w:val="28"/>
                <w:szCs w:val="28"/>
              </w:rPr>
            </w:pPr>
            <w:r w:rsidRPr="00E41BE0">
              <w:rPr>
                <w:rFonts w:ascii="Angsana New" w:hAnsi="Angsana New"/>
                <w:spacing w:val="-2"/>
                <w:sz w:val="28"/>
                <w:szCs w:val="28"/>
                <w:lang w:val="en-US"/>
              </w:rPr>
              <w:t>31</w:t>
            </w:r>
            <w:r w:rsidR="006A1FF4" w:rsidRPr="00E41BE0">
              <w:rPr>
                <w:rFonts w:ascii="Angsana New" w:hAnsi="Angsana New"/>
                <w:spacing w:val="-2"/>
                <w:sz w:val="28"/>
                <w:szCs w:val="28"/>
              </w:rPr>
              <w:t xml:space="preserve"> </w:t>
            </w:r>
            <w:r w:rsidR="006A1FF4" w:rsidRPr="00E41BE0">
              <w:rPr>
                <w:rFonts w:ascii="Angsana New" w:hAnsi="Angsana New"/>
                <w:spacing w:val="-2"/>
                <w:sz w:val="28"/>
                <w:szCs w:val="28"/>
                <w:cs/>
              </w:rPr>
              <w:t>ตุลาคม</w:t>
            </w:r>
          </w:p>
          <w:p w14:paraId="67D5B404" w14:textId="5900C715" w:rsidR="006A1FF4" w:rsidRPr="00E41BE0" w:rsidRDefault="00C61CCE" w:rsidP="00604CC1">
            <w:pPr>
              <w:pBdr>
                <w:bottom w:val="single" w:sz="4" w:space="1" w:color="auto"/>
              </w:pBdr>
              <w:ind w:left="-60" w:right="-18"/>
              <w:jc w:val="center"/>
              <w:rPr>
                <w:rFonts w:ascii="Angsana New" w:hAnsi="Angsana New"/>
                <w:spacing w:val="-2"/>
                <w:sz w:val="28"/>
                <w:szCs w:val="28"/>
              </w:rPr>
            </w:pPr>
            <w:r w:rsidRPr="00E41BE0">
              <w:rPr>
                <w:rFonts w:ascii="Angsana New" w:hAnsi="Angsana New"/>
                <w:spacing w:val="-2"/>
                <w:sz w:val="28"/>
                <w:szCs w:val="28"/>
                <w:lang w:val="en-US"/>
              </w:rPr>
              <w:t>2564</w:t>
            </w:r>
          </w:p>
        </w:tc>
        <w:tc>
          <w:tcPr>
            <w:tcW w:w="1206" w:type="dxa"/>
            <w:tcBorders>
              <w:top w:val="nil"/>
              <w:left w:val="nil"/>
              <w:bottom w:val="nil"/>
              <w:right w:val="nil"/>
            </w:tcBorders>
          </w:tcPr>
          <w:p w14:paraId="4421137C" w14:textId="519E2D80" w:rsidR="006A1FF4" w:rsidRPr="00E41BE0" w:rsidRDefault="00C61CCE" w:rsidP="00604CC1">
            <w:pPr>
              <w:pBdr>
                <w:bottom w:val="single" w:sz="4" w:space="1" w:color="auto"/>
              </w:pBdr>
              <w:ind w:left="-60" w:right="-18"/>
              <w:jc w:val="center"/>
              <w:rPr>
                <w:rFonts w:ascii="Angsana New" w:hAnsi="Angsana New"/>
                <w:spacing w:val="-2"/>
                <w:sz w:val="28"/>
                <w:szCs w:val="28"/>
              </w:rPr>
            </w:pPr>
            <w:r w:rsidRPr="00E41BE0">
              <w:rPr>
                <w:rFonts w:ascii="Angsana New" w:hAnsi="Angsana New"/>
                <w:spacing w:val="-2"/>
                <w:sz w:val="28"/>
                <w:szCs w:val="28"/>
                <w:lang w:val="en-US"/>
              </w:rPr>
              <w:t>31</w:t>
            </w:r>
            <w:r w:rsidR="006A1FF4" w:rsidRPr="00E41BE0">
              <w:rPr>
                <w:rFonts w:ascii="Angsana New" w:hAnsi="Angsana New"/>
                <w:spacing w:val="-2"/>
                <w:sz w:val="28"/>
                <w:szCs w:val="28"/>
              </w:rPr>
              <w:t xml:space="preserve"> </w:t>
            </w:r>
            <w:r w:rsidR="006A1FF4" w:rsidRPr="00E41BE0">
              <w:rPr>
                <w:rFonts w:ascii="Angsana New" w:hAnsi="Angsana New"/>
                <w:spacing w:val="-2"/>
                <w:sz w:val="28"/>
                <w:szCs w:val="28"/>
                <w:cs/>
              </w:rPr>
              <w:t>ตุลาคม</w:t>
            </w:r>
          </w:p>
          <w:p w14:paraId="293C506F" w14:textId="3F5517FD" w:rsidR="006A1FF4" w:rsidRPr="00E41BE0" w:rsidRDefault="00C61CCE" w:rsidP="00604CC1">
            <w:pPr>
              <w:pBdr>
                <w:bottom w:val="single" w:sz="4" w:space="1" w:color="auto"/>
              </w:pBdr>
              <w:ind w:left="-60" w:right="-18"/>
              <w:jc w:val="center"/>
              <w:rPr>
                <w:rFonts w:ascii="Angsana New" w:hAnsi="Angsana New"/>
                <w:spacing w:val="-2"/>
                <w:sz w:val="28"/>
                <w:szCs w:val="28"/>
              </w:rPr>
            </w:pPr>
            <w:r w:rsidRPr="00E41BE0">
              <w:rPr>
                <w:rFonts w:ascii="Angsana New" w:hAnsi="Angsana New"/>
                <w:spacing w:val="-2"/>
                <w:sz w:val="28"/>
                <w:szCs w:val="28"/>
                <w:lang w:val="en-US"/>
              </w:rPr>
              <w:t>2563</w:t>
            </w:r>
          </w:p>
        </w:tc>
      </w:tr>
      <w:tr w:rsidR="006E6341" w:rsidRPr="00E41BE0" w14:paraId="42ABE801" w14:textId="77777777" w:rsidTr="00087B77">
        <w:trPr>
          <w:trHeight w:val="378"/>
        </w:trPr>
        <w:tc>
          <w:tcPr>
            <w:tcW w:w="3672" w:type="dxa"/>
            <w:tcBorders>
              <w:top w:val="nil"/>
              <w:left w:val="nil"/>
              <w:bottom w:val="nil"/>
              <w:right w:val="nil"/>
            </w:tcBorders>
            <w:vAlign w:val="bottom"/>
          </w:tcPr>
          <w:p w14:paraId="69184168" w14:textId="3934CFD6" w:rsidR="006E6341" w:rsidRPr="00E41BE0" w:rsidRDefault="006E6341" w:rsidP="00604CC1">
            <w:pPr>
              <w:ind w:left="-61" w:right="-94"/>
              <w:jc w:val="thaiDistribute"/>
              <w:rPr>
                <w:rFonts w:ascii="Angsana New" w:hAnsi="Angsana New"/>
                <w:sz w:val="28"/>
                <w:szCs w:val="28"/>
                <w:cs/>
              </w:rPr>
            </w:pPr>
            <w:r w:rsidRPr="00E41BE0">
              <w:rPr>
                <w:rFonts w:ascii="Angsana New" w:hAnsi="Angsana New"/>
                <w:sz w:val="28"/>
                <w:szCs w:val="28"/>
                <w:cs/>
              </w:rPr>
              <w:t>ยอดคงเหลือต้นปี</w:t>
            </w:r>
          </w:p>
        </w:tc>
        <w:tc>
          <w:tcPr>
            <w:tcW w:w="1107" w:type="dxa"/>
            <w:tcBorders>
              <w:top w:val="nil"/>
              <w:left w:val="nil"/>
              <w:bottom w:val="nil"/>
              <w:right w:val="nil"/>
            </w:tcBorders>
            <w:shd w:val="clear" w:color="auto" w:fill="auto"/>
          </w:tcPr>
          <w:p w14:paraId="62922412" w14:textId="362A7ADE" w:rsidR="006E6341" w:rsidRPr="00E41BE0" w:rsidRDefault="006E6341" w:rsidP="00604CC1">
            <w:pPr>
              <w:tabs>
                <w:tab w:val="decimal" w:pos="735"/>
              </w:tabs>
              <w:ind w:right="1"/>
              <w:rPr>
                <w:rFonts w:ascii="Angsana New" w:hAnsi="Angsana New"/>
                <w:snapToGrid w:val="0"/>
                <w:color w:val="000000"/>
                <w:sz w:val="28"/>
                <w:szCs w:val="28"/>
                <w:lang w:val="en-US" w:eastAsia="th-TH"/>
              </w:rPr>
            </w:pPr>
            <w:r w:rsidRPr="00E41BE0">
              <w:rPr>
                <w:rFonts w:ascii="Angsana New" w:hAnsi="Angsana New"/>
                <w:snapToGrid w:val="0"/>
                <w:color w:val="000000"/>
                <w:sz w:val="28"/>
                <w:szCs w:val="28"/>
                <w:lang w:val="en-US" w:eastAsia="th-TH"/>
              </w:rPr>
              <w:t xml:space="preserve"> 119,210 </w:t>
            </w:r>
          </w:p>
        </w:tc>
        <w:tc>
          <w:tcPr>
            <w:tcW w:w="1152" w:type="dxa"/>
            <w:tcBorders>
              <w:top w:val="nil"/>
              <w:left w:val="nil"/>
              <w:bottom w:val="nil"/>
              <w:right w:val="nil"/>
            </w:tcBorders>
            <w:vAlign w:val="bottom"/>
          </w:tcPr>
          <w:p w14:paraId="1B7EB8F5" w14:textId="048CDACF" w:rsidR="006E6341" w:rsidRPr="00E41BE0" w:rsidRDefault="006E6341" w:rsidP="00955B92">
            <w:pPr>
              <w:tabs>
                <w:tab w:val="decimal" w:pos="752"/>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val="en-US" w:eastAsia="th-TH"/>
              </w:rPr>
              <w:t>125</w:t>
            </w: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385</w:t>
            </w:r>
          </w:p>
        </w:tc>
        <w:tc>
          <w:tcPr>
            <w:tcW w:w="1215" w:type="dxa"/>
            <w:tcBorders>
              <w:top w:val="nil"/>
              <w:left w:val="nil"/>
              <w:bottom w:val="nil"/>
              <w:right w:val="nil"/>
            </w:tcBorders>
            <w:vAlign w:val="bottom"/>
          </w:tcPr>
          <w:p w14:paraId="678A507D" w14:textId="1B058FB0" w:rsidR="006E6341" w:rsidRPr="00E41BE0" w:rsidRDefault="006E6341" w:rsidP="00955B92">
            <w:pPr>
              <w:tabs>
                <w:tab w:val="decimal" w:pos="797"/>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77,234</w:t>
            </w:r>
          </w:p>
        </w:tc>
        <w:tc>
          <w:tcPr>
            <w:tcW w:w="1206" w:type="dxa"/>
            <w:tcBorders>
              <w:top w:val="nil"/>
              <w:left w:val="nil"/>
              <w:bottom w:val="nil"/>
              <w:right w:val="nil"/>
            </w:tcBorders>
            <w:vAlign w:val="bottom"/>
          </w:tcPr>
          <w:p w14:paraId="403EC22C" w14:textId="2E80C289" w:rsidR="006E6341" w:rsidRPr="00E41BE0" w:rsidRDefault="006E6341" w:rsidP="00955B92">
            <w:pPr>
              <w:tabs>
                <w:tab w:val="decimal" w:pos="792"/>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val="en-US" w:eastAsia="th-TH"/>
              </w:rPr>
              <w:t>95</w:t>
            </w: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275</w:t>
            </w:r>
          </w:p>
        </w:tc>
      </w:tr>
      <w:tr w:rsidR="006E6341" w:rsidRPr="00E41BE0" w14:paraId="01B537FA" w14:textId="77777777" w:rsidTr="00087B77">
        <w:tc>
          <w:tcPr>
            <w:tcW w:w="3672" w:type="dxa"/>
            <w:tcBorders>
              <w:top w:val="nil"/>
              <w:left w:val="nil"/>
              <w:bottom w:val="nil"/>
              <w:right w:val="nil"/>
            </w:tcBorders>
          </w:tcPr>
          <w:p w14:paraId="57F035EB" w14:textId="7F3DF92D" w:rsidR="006E6341" w:rsidRPr="00E41BE0" w:rsidRDefault="006E6341" w:rsidP="00604CC1">
            <w:pPr>
              <w:ind w:left="-61" w:right="-94"/>
              <w:jc w:val="thaiDistribute"/>
              <w:rPr>
                <w:rFonts w:ascii="Angsana New" w:hAnsi="Angsana New"/>
                <w:sz w:val="28"/>
                <w:szCs w:val="28"/>
                <w:cs/>
              </w:rPr>
            </w:pPr>
            <w:r w:rsidRPr="00E41BE0">
              <w:rPr>
                <w:rFonts w:ascii="Angsana New" w:hAnsi="Angsana New"/>
                <w:sz w:val="28"/>
                <w:szCs w:val="28"/>
                <w:cs/>
              </w:rPr>
              <w:t>เพิ่มขึ้นระหว่างปี</w:t>
            </w:r>
          </w:p>
        </w:tc>
        <w:tc>
          <w:tcPr>
            <w:tcW w:w="1107" w:type="dxa"/>
            <w:tcBorders>
              <w:top w:val="nil"/>
              <w:left w:val="nil"/>
              <w:bottom w:val="nil"/>
              <w:right w:val="nil"/>
            </w:tcBorders>
            <w:shd w:val="clear" w:color="auto" w:fill="auto"/>
          </w:tcPr>
          <w:p w14:paraId="3551641E" w14:textId="16B861A8" w:rsidR="006E6341" w:rsidRPr="00E41BE0" w:rsidRDefault="006E6341" w:rsidP="00604CC1">
            <w:pPr>
              <w:tabs>
                <w:tab w:val="decimal" w:pos="735"/>
              </w:tabs>
              <w:ind w:right="1"/>
              <w:rPr>
                <w:rFonts w:ascii="Angsana New" w:hAnsi="Angsana New"/>
                <w:snapToGrid w:val="0"/>
                <w:color w:val="000000"/>
                <w:sz w:val="28"/>
                <w:szCs w:val="28"/>
                <w:lang w:val="en-US" w:eastAsia="th-TH"/>
              </w:rPr>
            </w:pPr>
            <w:r w:rsidRPr="00E41BE0">
              <w:rPr>
                <w:rFonts w:ascii="Angsana New" w:hAnsi="Angsana New"/>
                <w:snapToGrid w:val="0"/>
                <w:color w:val="000000"/>
                <w:sz w:val="28"/>
                <w:szCs w:val="28"/>
                <w:lang w:val="en-US" w:eastAsia="th-TH"/>
              </w:rPr>
              <w:t xml:space="preserve"> 147,019 </w:t>
            </w:r>
          </w:p>
        </w:tc>
        <w:tc>
          <w:tcPr>
            <w:tcW w:w="1152" w:type="dxa"/>
            <w:tcBorders>
              <w:top w:val="nil"/>
              <w:left w:val="nil"/>
              <w:bottom w:val="nil"/>
              <w:right w:val="nil"/>
            </w:tcBorders>
            <w:vAlign w:val="bottom"/>
          </w:tcPr>
          <w:p w14:paraId="0E7AB462" w14:textId="5630CFA9" w:rsidR="006E6341" w:rsidRPr="00E41BE0" w:rsidRDefault="006E6341" w:rsidP="00955B92">
            <w:pPr>
              <w:tabs>
                <w:tab w:val="decimal" w:pos="752"/>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val="en-US" w:eastAsia="th-TH"/>
              </w:rPr>
              <w:t>72</w:t>
            </w: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895</w:t>
            </w:r>
          </w:p>
        </w:tc>
        <w:tc>
          <w:tcPr>
            <w:tcW w:w="1215" w:type="dxa"/>
            <w:tcBorders>
              <w:top w:val="nil"/>
              <w:left w:val="nil"/>
              <w:bottom w:val="nil"/>
              <w:right w:val="nil"/>
            </w:tcBorders>
            <w:vAlign w:val="bottom"/>
          </w:tcPr>
          <w:p w14:paraId="1466D325" w14:textId="4997BEE1" w:rsidR="006E6341" w:rsidRPr="00E41BE0" w:rsidRDefault="006E6341" w:rsidP="00955B92">
            <w:pPr>
              <w:tabs>
                <w:tab w:val="decimal" w:pos="797"/>
              </w:tabs>
              <w:ind w:right="1"/>
              <w:rPr>
                <w:rFonts w:ascii="Angsana New" w:hAnsi="Angsana New"/>
                <w:snapToGrid w:val="0"/>
                <w:color w:val="000000"/>
                <w:sz w:val="28"/>
                <w:szCs w:val="28"/>
                <w:cs/>
                <w:lang w:eastAsia="th-TH"/>
              </w:rPr>
            </w:pPr>
            <w:r w:rsidRPr="00E41BE0">
              <w:rPr>
                <w:rFonts w:ascii="Angsana New" w:hAnsi="Angsana New"/>
                <w:snapToGrid w:val="0"/>
                <w:color w:val="000000"/>
                <w:sz w:val="28"/>
                <w:szCs w:val="28"/>
                <w:lang w:eastAsia="th-TH"/>
              </w:rPr>
              <w:t>-</w:t>
            </w:r>
          </w:p>
        </w:tc>
        <w:tc>
          <w:tcPr>
            <w:tcW w:w="1206" w:type="dxa"/>
            <w:tcBorders>
              <w:top w:val="nil"/>
              <w:left w:val="nil"/>
              <w:bottom w:val="nil"/>
              <w:right w:val="nil"/>
            </w:tcBorders>
            <w:vAlign w:val="bottom"/>
          </w:tcPr>
          <w:p w14:paraId="47BEE71E" w14:textId="155C42B2" w:rsidR="006E6341" w:rsidRPr="00E41BE0" w:rsidRDefault="006E6341" w:rsidP="00955B92">
            <w:pPr>
              <w:tabs>
                <w:tab w:val="decimal" w:pos="792"/>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val="en-US" w:eastAsia="th-TH"/>
              </w:rPr>
              <w:t>58</w:t>
            </w: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453</w:t>
            </w:r>
          </w:p>
        </w:tc>
      </w:tr>
      <w:tr w:rsidR="006E6341" w:rsidRPr="00E41BE0" w14:paraId="638B8BB3" w14:textId="77777777" w:rsidTr="00087B77">
        <w:tc>
          <w:tcPr>
            <w:tcW w:w="3672" w:type="dxa"/>
            <w:tcBorders>
              <w:top w:val="nil"/>
              <w:left w:val="nil"/>
              <w:bottom w:val="nil"/>
              <w:right w:val="nil"/>
            </w:tcBorders>
          </w:tcPr>
          <w:p w14:paraId="20312FA3" w14:textId="4C3C59C8" w:rsidR="006E6341" w:rsidRPr="00E41BE0" w:rsidRDefault="006E6341" w:rsidP="00604CC1">
            <w:pPr>
              <w:ind w:left="-61" w:right="-94"/>
              <w:jc w:val="thaiDistribute"/>
              <w:rPr>
                <w:rFonts w:ascii="Angsana New" w:hAnsi="Angsana New"/>
                <w:sz w:val="28"/>
                <w:szCs w:val="28"/>
                <w:cs/>
              </w:rPr>
            </w:pPr>
            <w:r w:rsidRPr="00E41BE0">
              <w:rPr>
                <w:rFonts w:ascii="Angsana New" w:hAnsi="Angsana New"/>
                <w:sz w:val="28"/>
                <w:szCs w:val="28"/>
                <w:cs/>
              </w:rPr>
              <w:t>จ่ายชำระในระหว่างปี</w:t>
            </w:r>
          </w:p>
        </w:tc>
        <w:tc>
          <w:tcPr>
            <w:tcW w:w="1107" w:type="dxa"/>
            <w:tcBorders>
              <w:top w:val="nil"/>
              <w:left w:val="nil"/>
              <w:bottom w:val="nil"/>
              <w:right w:val="nil"/>
            </w:tcBorders>
            <w:shd w:val="clear" w:color="auto" w:fill="auto"/>
          </w:tcPr>
          <w:p w14:paraId="19FD5470" w14:textId="3A8716B0" w:rsidR="006E6341" w:rsidRPr="00E41BE0" w:rsidRDefault="006E6341" w:rsidP="00604CC1">
            <w:pPr>
              <w:tabs>
                <w:tab w:val="decimal" w:pos="735"/>
              </w:tabs>
              <w:ind w:right="1"/>
              <w:rPr>
                <w:rFonts w:ascii="Angsana New" w:hAnsi="Angsana New"/>
                <w:snapToGrid w:val="0"/>
                <w:color w:val="000000"/>
                <w:sz w:val="28"/>
                <w:szCs w:val="28"/>
                <w:cs/>
                <w:lang w:val="en-US" w:eastAsia="th-TH"/>
              </w:rPr>
            </w:pPr>
            <w:r w:rsidRPr="00E41BE0">
              <w:rPr>
                <w:rFonts w:ascii="Angsana New" w:hAnsi="Angsana New"/>
                <w:snapToGrid w:val="0"/>
                <w:color w:val="000000"/>
                <w:sz w:val="28"/>
                <w:szCs w:val="28"/>
                <w:lang w:val="en-US" w:eastAsia="th-TH"/>
              </w:rPr>
              <w:t xml:space="preserve"> (164,877)</w:t>
            </w:r>
          </w:p>
        </w:tc>
        <w:tc>
          <w:tcPr>
            <w:tcW w:w="1152" w:type="dxa"/>
            <w:tcBorders>
              <w:top w:val="nil"/>
              <w:left w:val="nil"/>
              <w:bottom w:val="nil"/>
              <w:right w:val="nil"/>
            </w:tcBorders>
            <w:vAlign w:val="bottom"/>
          </w:tcPr>
          <w:p w14:paraId="269D1D76" w14:textId="4D177DCF" w:rsidR="006E6341" w:rsidRPr="00E41BE0" w:rsidRDefault="006E6341" w:rsidP="00955B92">
            <w:pPr>
              <w:tabs>
                <w:tab w:val="decimal" w:pos="752"/>
              </w:tabs>
              <w:ind w:right="1"/>
              <w:rPr>
                <w:rFonts w:ascii="Angsana New" w:hAnsi="Angsana New"/>
                <w:snapToGrid w:val="0"/>
                <w:color w:val="000000"/>
                <w:sz w:val="28"/>
                <w:szCs w:val="28"/>
                <w:cs/>
                <w:lang w:eastAsia="th-TH"/>
              </w:rPr>
            </w:pP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79</w:t>
            </w: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070</w:t>
            </w:r>
            <w:r w:rsidRPr="00E41BE0">
              <w:rPr>
                <w:rFonts w:ascii="Angsana New" w:hAnsi="Angsana New"/>
                <w:snapToGrid w:val="0"/>
                <w:color w:val="000000"/>
                <w:sz w:val="28"/>
                <w:szCs w:val="28"/>
                <w:lang w:eastAsia="th-TH"/>
              </w:rPr>
              <w:t>)</w:t>
            </w:r>
          </w:p>
        </w:tc>
        <w:tc>
          <w:tcPr>
            <w:tcW w:w="1215" w:type="dxa"/>
            <w:tcBorders>
              <w:top w:val="nil"/>
              <w:left w:val="nil"/>
              <w:bottom w:val="nil"/>
              <w:right w:val="nil"/>
            </w:tcBorders>
            <w:vAlign w:val="bottom"/>
          </w:tcPr>
          <w:p w14:paraId="74800A5C" w14:textId="5B27193C" w:rsidR="006E6341" w:rsidRPr="00E41BE0" w:rsidRDefault="006E6341" w:rsidP="00955B92">
            <w:pPr>
              <w:tabs>
                <w:tab w:val="decimal" w:pos="797"/>
              </w:tabs>
              <w:ind w:right="1"/>
              <w:rPr>
                <w:rFonts w:ascii="Angsana New" w:hAnsi="Angsana New"/>
                <w:snapToGrid w:val="0"/>
                <w:color w:val="000000"/>
                <w:sz w:val="28"/>
                <w:szCs w:val="28"/>
                <w:lang w:val="en-US" w:eastAsia="th-TH"/>
              </w:rPr>
            </w:pPr>
            <w:r w:rsidRPr="00E41BE0">
              <w:rPr>
                <w:rFonts w:ascii="Angsana New" w:hAnsi="Angsana New"/>
                <w:snapToGrid w:val="0"/>
                <w:color w:val="000000"/>
                <w:sz w:val="28"/>
                <w:szCs w:val="28"/>
                <w:lang w:val="en-US" w:eastAsia="th-TH"/>
              </w:rPr>
              <w:t>(31,368)</w:t>
            </w:r>
          </w:p>
        </w:tc>
        <w:tc>
          <w:tcPr>
            <w:tcW w:w="1206" w:type="dxa"/>
            <w:tcBorders>
              <w:top w:val="nil"/>
              <w:left w:val="nil"/>
              <w:bottom w:val="nil"/>
              <w:right w:val="nil"/>
            </w:tcBorders>
            <w:vAlign w:val="bottom"/>
          </w:tcPr>
          <w:p w14:paraId="6F1A6B19" w14:textId="1D514AA3" w:rsidR="006E6341" w:rsidRPr="00E41BE0" w:rsidRDefault="006E6341" w:rsidP="00955B92">
            <w:pPr>
              <w:tabs>
                <w:tab w:val="decimal" w:pos="792"/>
              </w:tabs>
              <w:ind w:right="1"/>
              <w:rPr>
                <w:rFonts w:ascii="Angsana New" w:hAnsi="Angsana New"/>
                <w:snapToGrid w:val="0"/>
                <w:color w:val="000000"/>
                <w:sz w:val="28"/>
                <w:szCs w:val="28"/>
                <w:cs/>
                <w:lang w:eastAsia="th-TH"/>
              </w:rPr>
            </w:pP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76</w:t>
            </w: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494</w:t>
            </w:r>
            <w:r w:rsidRPr="00E41BE0">
              <w:rPr>
                <w:rFonts w:ascii="Angsana New" w:hAnsi="Angsana New"/>
                <w:snapToGrid w:val="0"/>
                <w:color w:val="000000"/>
                <w:sz w:val="28"/>
                <w:szCs w:val="28"/>
                <w:lang w:eastAsia="th-TH"/>
              </w:rPr>
              <w:t>)</w:t>
            </w:r>
          </w:p>
        </w:tc>
      </w:tr>
      <w:tr w:rsidR="006E6341" w:rsidRPr="00E41BE0" w14:paraId="4FE84A32" w14:textId="77777777" w:rsidTr="00087B77">
        <w:trPr>
          <w:trHeight w:val="189"/>
        </w:trPr>
        <w:tc>
          <w:tcPr>
            <w:tcW w:w="3672" w:type="dxa"/>
            <w:tcBorders>
              <w:top w:val="nil"/>
              <w:left w:val="nil"/>
              <w:bottom w:val="nil"/>
              <w:right w:val="nil"/>
            </w:tcBorders>
          </w:tcPr>
          <w:p w14:paraId="7B7B4856" w14:textId="77777777" w:rsidR="006E6341" w:rsidRPr="00E41BE0" w:rsidRDefault="006E6341" w:rsidP="00604CC1">
            <w:pPr>
              <w:ind w:left="-61" w:right="-94"/>
              <w:jc w:val="thaiDistribute"/>
              <w:rPr>
                <w:rFonts w:ascii="Angsana New" w:hAnsi="Angsana New"/>
                <w:sz w:val="28"/>
                <w:szCs w:val="28"/>
                <w:cs/>
              </w:rPr>
            </w:pPr>
            <w:r w:rsidRPr="00E41BE0">
              <w:rPr>
                <w:rFonts w:ascii="Angsana New" w:hAnsi="Angsana New"/>
                <w:sz w:val="28"/>
                <w:szCs w:val="28"/>
                <w:cs/>
              </w:rPr>
              <w:t>ค่าธรรมเนียมทางการเงินรอตัดจ่ายเพิ่ม</w:t>
            </w:r>
          </w:p>
        </w:tc>
        <w:tc>
          <w:tcPr>
            <w:tcW w:w="1107" w:type="dxa"/>
            <w:tcBorders>
              <w:top w:val="nil"/>
              <w:left w:val="nil"/>
              <w:bottom w:val="nil"/>
              <w:right w:val="nil"/>
            </w:tcBorders>
            <w:shd w:val="clear" w:color="auto" w:fill="auto"/>
          </w:tcPr>
          <w:p w14:paraId="4393042D" w14:textId="6B7E41AA" w:rsidR="006E6341" w:rsidRPr="00E41BE0" w:rsidRDefault="006E6341" w:rsidP="00604CC1">
            <w:pPr>
              <w:tabs>
                <w:tab w:val="decimal" w:pos="735"/>
              </w:tabs>
              <w:ind w:right="1"/>
              <w:rPr>
                <w:rFonts w:ascii="Angsana New" w:hAnsi="Angsana New"/>
                <w:snapToGrid w:val="0"/>
                <w:color w:val="000000"/>
                <w:sz w:val="28"/>
                <w:szCs w:val="28"/>
                <w:lang w:val="en-US" w:eastAsia="th-TH"/>
              </w:rPr>
            </w:pPr>
            <w:r w:rsidRPr="00E41BE0">
              <w:rPr>
                <w:rFonts w:ascii="Angsana New" w:hAnsi="Angsana New"/>
                <w:snapToGrid w:val="0"/>
                <w:color w:val="000000"/>
                <w:sz w:val="28"/>
                <w:szCs w:val="28"/>
                <w:lang w:val="en-US" w:eastAsia="th-TH"/>
              </w:rPr>
              <w:t xml:space="preserve"> (5,456)</w:t>
            </w:r>
          </w:p>
        </w:tc>
        <w:tc>
          <w:tcPr>
            <w:tcW w:w="1152" w:type="dxa"/>
            <w:tcBorders>
              <w:top w:val="nil"/>
              <w:left w:val="nil"/>
              <w:bottom w:val="nil"/>
              <w:right w:val="nil"/>
            </w:tcBorders>
            <w:vAlign w:val="bottom"/>
          </w:tcPr>
          <w:p w14:paraId="7A1412C7" w14:textId="77777777" w:rsidR="006E6341" w:rsidRPr="00E41BE0" w:rsidRDefault="006E6341" w:rsidP="00955B92">
            <w:pPr>
              <w:tabs>
                <w:tab w:val="decimal" w:pos="752"/>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w:t>
            </w:r>
          </w:p>
        </w:tc>
        <w:tc>
          <w:tcPr>
            <w:tcW w:w="1215" w:type="dxa"/>
            <w:tcBorders>
              <w:top w:val="nil"/>
              <w:left w:val="nil"/>
              <w:bottom w:val="nil"/>
              <w:right w:val="nil"/>
            </w:tcBorders>
            <w:vAlign w:val="bottom"/>
          </w:tcPr>
          <w:p w14:paraId="6F2153BA" w14:textId="053F3C95" w:rsidR="006E6341" w:rsidRPr="00E41BE0" w:rsidRDefault="006E6341" w:rsidP="00955B92">
            <w:pPr>
              <w:tabs>
                <w:tab w:val="decimal" w:pos="797"/>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w:t>
            </w:r>
          </w:p>
        </w:tc>
        <w:tc>
          <w:tcPr>
            <w:tcW w:w="1206" w:type="dxa"/>
            <w:tcBorders>
              <w:top w:val="nil"/>
              <w:left w:val="nil"/>
              <w:bottom w:val="nil"/>
              <w:right w:val="nil"/>
            </w:tcBorders>
            <w:vAlign w:val="bottom"/>
          </w:tcPr>
          <w:p w14:paraId="6C95F516" w14:textId="77777777" w:rsidR="006E6341" w:rsidRPr="00E41BE0" w:rsidRDefault="006E6341" w:rsidP="00955B92">
            <w:pPr>
              <w:tabs>
                <w:tab w:val="decimal" w:pos="792"/>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w:t>
            </w:r>
          </w:p>
        </w:tc>
      </w:tr>
      <w:tr w:rsidR="006E6341" w:rsidRPr="00E41BE0" w14:paraId="26A3D8C0" w14:textId="77777777" w:rsidTr="00087B77">
        <w:trPr>
          <w:trHeight w:val="189"/>
        </w:trPr>
        <w:tc>
          <w:tcPr>
            <w:tcW w:w="3672" w:type="dxa"/>
            <w:tcBorders>
              <w:top w:val="nil"/>
              <w:left w:val="nil"/>
              <w:bottom w:val="nil"/>
              <w:right w:val="nil"/>
            </w:tcBorders>
          </w:tcPr>
          <w:p w14:paraId="1D734E16" w14:textId="16E28375" w:rsidR="006E6341" w:rsidRPr="00E41BE0" w:rsidRDefault="006E6341" w:rsidP="00604CC1">
            <w:pPr>
              <w:ind w:left="-61" w:right="-94"/>
              <w:jc w:val="thaiDistribute"/>
              <w:rPr>
                <w:rFonts w:ascii="Angsana New" w:hAnsi="Angsana New"/>
                <w:sz w:val="28"/>
                <w:szCs w:val="28"/>
                <w:cs/>
              </w:rPr>
            </w:pPr>
            <w:r w:rsidRPr="00E41BE0">
              <w:rPr>
                <w:rFonts w:ascii="Angsana New" w:hAnsi="Angsana New"/>
                <w:sz w:val="28"/>
                <w:szCs w:val="28"/>
                <w:cs/>
              </w:rPr>
              <w:t>ค่าธรรมเนียมทางการเงินตัดจ่ายระหว่าง</w:t>
            </w:r>
            <w:r w:rsidR="006A446B" w:rsidRPr="00E41BE0">
              <w:rPr>
                <w:rFonts w:ascii="Angsana New" w:hAnsi="Angsana New" w:hint="cs"/>
                <w:sz w:val="28"/>
                <w:szCs w:val="28"/>
                <w:cs/>
              </w:rPr>
              <w:t>ปี</w:t>
            </w:r>
          </w:p>
        </w:tc>
        <w:tc>
          <w:tcPr>
            <w:tcW w:w="1107" w:type="dxa"/>
            <w:tcBorders>
              <w:top w:val="nil"/>
              <w:left w:val="nil"/>
              <w:bottom w:val="nil"/>
              <w:right w:val="nil"/>
            </w:tcBorders>
            <w:shd w:val="clear" w:color="auto" w:fill="auto"/>
          </w:tcPr>
          <w:p w14:paraId="6B876760" w14:textId="65AA0DE4" w:rsidR="006E6341" w:rsidRPr="00E41BE0" w:rsidRDefault="006E6341" w:rsidP="00604CC1">
            <w:pPr>
              <w:tabs>
                <w:tab w:val="decimal" w:pos="735"/>
              </w:tabs>
              <w:ind w:right="1"/>
              <w:rPr>
                <w:rFonts w:ascii="Angsana New" w:hAnsi="Angsana New"/>
                <w:snapToGrid w:val="0"/>
                <w:color w:val="000000"/>
                <w:sz w:val="28"/>
                <w:szCs w:val="28"/>
                <w:cs/>
                <w:lang w:val="en-US" w:eastAsia="th-TH"/>
              </w:rPr>
            </w:pPr>
            <w:r w:rsidRPr="00E41BE0">
              <w:rPr>
                <w:rFonts w:ascii="Angsana New" w:hAnsi="Angsana New"/>
                <w:snapToGrid w:val="0"/>
                <w:color w:val="000000"/>
                <w:sz w:val="28"/>
                <w:szCs w:val="28"/>
                <w:lang w:val="en-US" w:eastAsia="th-TH"/>
              </w:rPr>
              <w:t xml:space="preserve"> 2,897 </w:t>
            </w:r>
          </w:p>
        </w:tc>
        <w:tc>
          <w:tcPr>
            <w:tcW w:w="1152" w:type="dxa"/>
            <w:tcBorders>
              <w:top w:val="nil"/>
              <w:left w:val="nil"/>
              <w:bottom w:val="nil"/>
              <w:right w:val="nil"/>
            </w:tcBorders>
            <w:vAlign w:val="bottom"/>
          </w:tcPr>
          <w:p w14:paraId="4495AF5B" w14:textId="77777777" w:rsidR="006E6341" w:rsidRPr="00E41BE0" w:rsidRDefault="006E6341" w:rsidP="00955B92">
            <w:pPr>
              <w:tabs>
                <w:tab w:val="decimal" w:pos="752"/>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w:t>
            </w:r>
          </w:p>
        </w:tc>
        <w:tc>
          <w:tcPr>
            <w:tcW w:w="1215" w:type="dxa"/>
            <w:tcBorders>
              <w:top w:val="nil"/>
              <w:left w:val="nil"/>
              <w:bottom w:val="nil"/>
              <w:right w:val="nil"/>
            </w:tcBorders>
            <w:vAlign w:val="bottom"/>
          </w:tcPr>
          <w:p w14:paraId="3D751C09" w14:textId="6603C451" w:rsidR="006E6341" w:rsidRPr="00E41BE0" w:rsidRDefault="006E6341" w:rsidP="00955B92">
            <w:pPr>
              <w:tabs>
                <w:tab w:val="decimal" w:pos="797"/>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w:t>
            </w:r>
          </w:p>
        </w:tc>
        <w:tc>
          <w:tcPr>
            <w:tcW w:w="1206" w:type="dxa"/>
            <w:tcBorders>
              <w:top w:val="nil"/>
              <w:left w:val="nil"/>
              <w:bottom w:val="nil"/>
              <w:right w:val="nil"/>
            </w:tcBorders>
            <w:vAlign w:val="bottom"/>
          </w:tcPr>
          <w:p w14:paraId="50C16746" w14:textId="77777777" w:rsidR="006E6341" w:rsidRPr="00E41BE0" w:rsidRDefault="006E6341" w:rsidP="00955B92">
            <w:pPr>
              <w:tabs>
                <w:tab w:val="decimal" w:pos="792"/>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w:t>
            </w:r>
          </w:p>
        </w:tc>
      </w:tr>
      <w:tr w:rsidR="006E6341" w:rsidRPr="00E41BE0" w14:paraId="291F8F87" w14:textId="77777777" w:rsidTr="00087B77">
        <w:tc>
          <w:tcPr>
            <w:tcW w:w="3672" w:type="dxa"/>
            <w:tcBorders>
              <w:top w:val="nil"/>
              <w:left w:val="nil"/>
              <w:bottom w:val="nil"/>
              <w:right w:val="nil"/>
            </w:tcBorders>
          </w:tcPr>
          <w:p w14:paraId="76BEFBF0" w14:textId="77777777" w:rsidR="006E6341" w:rsidRPr="00E41BE0" w:rsidRDefault="006E6341" w:rsidP="00604CC1">
            <w:pPr>
              <w:ind w:left="-61" w:right="-94"/>
              <w:jc w:val="thaiDistribute"/>
              <w:rPr>
                <w:rFonts w:ascii="Angsana New" w:hAnsi="Angsana New"/>
                <w:sz w:val="28"/>
                <w:szCs w:val="28"/>
                <w:cs/>
              </w:rPr>
            </w:pPr>
            <w:r w:rsidRPr="00E41BE0">
              <w:rPr>
                <w:rFonts w:ascii="Angsana New" w:hAnsi="Angsana New"/>
                <w:sz w:val="28"/>
                <w:szCs w:val="28"/>
                <w:cs/>
              </w:rPr>
              <w:t>ผลต่างจากการแปลงค่างบการเงิน</w:t>
            </w:r>
          </w:p>
        </w:tc>
        <w:tc>
          <w:tcPr>
            <w:tcW w:w="1107" w:type="dxa"/>
            <w:tcBorders>
              <w:top w:val="nil"/>
              <w:left w:val="nil"/>
              <w:bottom w:val="nil"/>
              <w:right w:val="nil"/>
            </w:tcBorders>
            <w:shd w:val="clear" w:color="auto" w:fill="auto"/>
          </w:tcPr>
          <w:p w14:paraId="17D41D40" w14:textId="47E3DCD6" w:rsidR="006E6341" w:rsidRPr="00E41BE0" w:rsidRDefault="006E6341" w:rsidP="00604CC1">
            <w:pPr>
              <w:pBdr>
                <w:bottom w:val="single" w:sz="4" w:space="1" w:color="auto"/>
              </w:pBdr>
              <w:tabs>
                <w:tab w:val="decimal" w:pos="735"/>
              </w:tabs>
              <w:ind w:right="1"/>
              <w:rPr>
                <w:rFonts w:ascii="Angsana New" w:hAnsi="Angsana New"/>
                <w:snapToGrid w:val="0"/>
                <w:color w:val="000000"/>
                <w:sz w:val="28"/>
                <w:szCs w:val="28"/>
                <w:cs/>
                <w:lang w:val="en-US" w:eastAsia="th-TH"/>
              </w:rPr>
            </w:pPr>
            <w:r w:rsidRPr="00E41BE0">
              <w:rPr>
                <w:rFonts w:ascii="Angsana New" w:hAnsi="Angsana New"/>
                <w:snapToGrid w:val="0"/>
                <w:color w:val="000000"/>
                <w:sz w:val="28"/>
                <w:szCs w:val="28"/>
                <w:lang w:val="en-US" w:eastAsia="th-TH"/>
              </w:rPr>
              <w:t xml:space="preserve"> 3,550 </w:t>
            </w:r>
          </w:p>
        </w:tc>
        <w:tc>
          <w:tcPr>
            <w:tcW w:w="1152" w:type="dxa"/>
            <w:tcBorders>
              <w:top w:val="nil"/>
              <w:left w:val="nil"/>
              <w:bottom w:val="nil"/>
              <w:right w:val="nil"/>
            </w:tcBorders>
            <w:vAlign w:val="bottom"/>
          </w:tcPr>
          <w:p w14:paraId="3F72EBDA" w14:textId="77777777" w:rsidR="006E6341" w:rsidRPr="00E41BE0" w:rsidRDefault="006E6341" w:rsidP="00955B92">
            <w:pPr>
              <w:pBdr>
                <w:bottom w:val="single" w:sz="4" w:space="1" w:color="auto"/>
              </w:pBdr>
              <w:tabs>
                <w:tab w:val="decimal" w:pos="752"/>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w:t>
            </w:r>
          </w:p>
        </w:tc>
        <w:tc>
          <w:tcPr>
            <w:tcW w:w="1215" w:type="dxa"/>
            <w:tcBorders>
              <w:top w:val="nil"/>
              <w:left w:val="nil"/>
              <w:bottom w:val="nil"/>
              <w:right w:val="nil"/>
            </w:tcBorders>
            <w:vAlign w:val="bottom"/>
          </w:tcPr>
          <w:p w14:paraId="36CEEE9A" w14:textId="398F4D5D" w:rsidR="006E6341" w:rsidRPr="00E41BE0" w:rsidRDefault="006E6341" w:rsidP="00955B92">
            <w:pPr>
              <w:pBdr>
                <w:bottom w:val="single" w:sz="4" w:space="1" w:color="auto"/>
              </w:pBdr>
              <w:tabs>
                <w:tab w:val="decimal" w:pos="797"/>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w:t>
            </w:r>
          </w:p>
        </w:tc>
        <w:tc>
          <w:tcPr>
            <w:tcW w:w="1206" w:type="dxa"/>
            <w:tcBorders>
              <w:top w:val="nil"/>
              <w:left w:val="nil"/>
              <w:bottom w:val="nil"/>
              <w:right w:val="nil"/>
            </w:tcBorders>
            <w:vAlign w:val="bottom"/>
          </w:tcPr>
          <w:p w14:paraId="3BA44CB5" w14:textId="77777777" w:rsidR="006E6341" w:rsidRPr="00E41BE0" w:rsidRDefault="006E6341" w:rsidP="00955B92">
            <w:pPr>
              <w:pBdr>
                <w:bottom w:val="single" w:sz="4" w:space="1" w:color="auto"/>
              </w:pBdr>
              <w:tabs>
                <w:tab w:val="decimal" w:pos="792"/>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w:t>
            </w:r>
          </w:p>
        </w:tc>
      </w:tr>
      <w:tr w:rsidR="006E6341" w:rsidRPr="00E41BE0" w14:paraId="3FDB5794" w14:textId="77777777" w:rsidTr="00087B77">
        <w:tc>
          <w:tcPr>
            <w:tcW w:w="3672" w:type="dxa"/>
            <w:tcBorders>
              <w:top w:val="nil"/>
              <w:left w:val="nil"/>
              <w:bottom w:val="nil"/>
              <w:right w:val="nil"/>
            </w:tcBorders>
          </w:tcPr>
          <w:p w14:paraId="3AD1E45E" w14:textId="285DBD5E" w:rsidR="006E6341" w:rsidRPr="00E41BE0" w:rsidRDefault="006E6341" w:rsidP="00604CC1">
            <w:pPr>
              <w:ind w:left="-61" w:right="-94"/>
              <w:jc w:val="thaiDistribute"/>
              <w:rPr>
                <w:rFonts w:ascii="Angsana New" w:hAnsi="Angsana New"/>
                <w:sz w:val="28"/>
                <w:szCs w:val="28"/>
                <w:cs/>
              </w:rPr>
            </w:pPr>
            <w:r w:rsidRPr="00E41BE0">
              <w:rPr>
                <w:rFonts w:ascii="Angsana New" w:hAnsi="Angsana New"/>
                <w:sz w:val="28"/>
                <w:szCs w:val="28"/>
                <w:cs/>
              </w:rPr>
              <w:t>ยอดคงเหลือปลายปี</w:t>
            </w:r>
          </w:p>
        </w:tc>
        <w:tc>
          <w:tcPr>
            <w:tcW w:w="1107" w:type="dxa"/>
            <w:tcBorders>
              <w:top w:val="nil"/>
              <w:left w:val="nil"/>
              <w:bottom w:val="nil"/>
              <w:right w:val="nil"/>
            </w:tcBorders>
            <w:shd w:val="clear" w:color="auto" w:fill="auto"/>
          </w:tcPr>
          <w:p w14:paraId="2132B813" w14:textId="0B9BE4FF" w:rsidR="006E6341" w:rsidRPr="00E41BE0" w:rsidRDefault="006E6341" w:rsidP="00604CC1">
            <w:pPr>
              <w:tabs>
                <w:tab w:val="decimal" w:pos="735"/>
              </w:tabs>
              <w:ind w:right="1"/>
              <w:rPr>
                <w:rFonts w:ascii="Angsana New" w:hAnsi="Angsana New"/>
                <w:snapToGrid w:val="0"/>
                <w:color w:val="000000"/>
                <w:sz w:val="28"/>
                <w:szCs w:val="28"/>
                <w:cs/>
                <w:lang w:val="en-US" w:eastAsia="th-TH"/>
              </w:rPr>
            </w:pPr>
            <w:r w:rsidRPr="00E41BE0">
              <w:rPr>
                <w:rFonts w:ascii="Angsana New" w:hAnsi="Angsana New"/>
                <w:snapToGrid w:val="0"/>
                <w:color w:val="000000"/>
                <w:sz w:val="28"/>
                <w:szCs w:val="28"/>
                <w:lang w:val="en-US" w:eastAsia="th-TH"/>
              </w:rPr>
              <w:t xml:space="preserve"> 102,343 </w:t>
            </w:r>
          </w:p>
        </w:tc>
        <w:tc>
          <w:tcPr>
            <w:tcW w:w="1152" w:type="dxa"/>
            <w:tcBorders>
              <w:top w:val="nil"/>
              <w:left w:val="nil"/>
              <w:bottom w:val="nil"/>
              <w:right w:val="nil"/>
            </w:tcBorders>
            <w:vAlign w:val="bottom"/>
          </w:tcPr>
          <w:p w14:paraId="31CC8725" w14:textId="73282998" w:rsidR="006E6341" w:rsidRPr="00E41BE0" w:rsidRDefault="006E6341" w:rsidP="00955B92">
            <w:pPr>
              <w:tabs>
                <w:tab w:val="decimal" w:pos="752"/>
              </w:tabs>
              <w:ind w:right="1"/>
              <w:rPr>
                <w:rFonts w:ascii="Angsana New" w:hAnsi="Angsana New"/>
                <w:snapToGrid w:val="0"/>
                <w:color w:val="000000"/>
                <w:sz w:val="28"/>
                <w:szCs w:val="28"/>
                <w:cs/>
                <w:lang w:eastAsia="th-TH"/>
              </w:rPr>
            </w:pPr>
            <w:r w:rsidRPr="00E41BE0">
              <w:rPr>
                <w:rFonts w:ascii="Angsana New" w:hAnsi="Angsana New"/>
                <w:snapToGrid w:val="0"/>
                <w:color w:val="000000"/>
                <w:sz w:val="28"/>
                <w:szCs w:val="28"/>
                <w:lang w:val="en-US" w:eastAsia="th-TH"/>
              </w:rPr>
              <w:t>119</w:t>
            </w: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210</w:t>
            </w:r>
          </w:p>
        </w:tc>
        <w:tc>
          <w:tcPr>
            <w:tcW w:w="1215" w:type="dxa"/>
            <w:tcBorders>
              <w:top w:val="nil"/>
              <w:left w:val="nil"/>
              <w:bottom w:val="nil"/>
              <w:right w:val="nil"/>
            </w:tcBorders>
          </w:tcPr>
          <w:p w14:paraId="0E6972E8" w14:textId="238E5E61" w:rsidR="006E6341" w:rsidRPr="00E41BE0" w:rsidRDefault="006E6341" w:rsidP="00955B92">
            <w:pPr>
              <w:tabs>
                <w:tab w:val="decimal" w:pos="797"/>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45,866</w:t>
            </w:r>
          </w:p>
        </w:tc>
        <w:tc>
          <w:tcPr>
            <w:tcW w:w="1206" w:type="dxa"/>
            <w:tcBorders>
              <w:top w:val="nil"/>
              <w:left w:val="nil"/>
              <w:bottom w:val="nil"/>
              <w:right w:val="nil"/>
            </w:tcBorders>
            <w:vAlign w:val="bottom"/>
          </w:tcPr>
          <w:p w14:paraId="7E69E74C" w14:textId="6D3A8940" w:rsidR="006E6341" w:rsidRPr="00E41BE0" w:rsidRDefault="006E6341" w:rsidP="00955B92">
            <w:pPr>
              <w:tabs>
                <w:tab w:val="decimal" w:pos="792"/>
              </w:tabs>
              <w:ind w:right="1"/>
              <w:rPr>
                <w:rFonts w:ascii="Angsana New" w:hAnsi="Angsana New"/>
                <w:snapToGrid w:val="0"/>
                <w:color w:val="000000"/>
                <w:sz w:val="28"/>
                <w:szCs w:val="28"/>
                <w:cs/>
                <w:lang w:eastAsia="th-TH"/>
              </w:rPr>
            </w:pPr>
            <w:r w:rsidRPr="00E41BE0">
              <w:rPr>
                <w:rFonts w:ascii="Angsana New" w:hAnsi="Angsana New"/>
                <w:snapToGrid w:val="0"/>
                <w:color w:val="000000"/>
                <w:sz w:val="28"/>
                <w:szCs w:val="28"/>
                <w:lang w:val="en-US" w:eastAsia="th-TH"/>
              </w:rPr>
              <w:t>77</w:t>
            </w: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234</w:t>
            </w:r>
          </w:p>
        </w:tc>
      </w:tr>
      <w:tr w:rsidR="006E6341" w:rsidRPr="00E41BE0" w14:paraId="0AD28CA2" w14:textId="77777777" w:rsidTr="00087B77">
        <w:tc>
          <w:tcPr>
            <w:tcW w:w="3672" w:type="dxa"/>
            <w:tcBorders>
              <w:top w:val="nil"/>
              <w:left w:val="nil"/>
              <w:bottom w:val="nil"/>
              <w:right w:val="nil"/>
            </w:tcBorders>
          </w:tcPr>
          <w:p w14:paraId="5CBBA41A" w14:textId="5822C6EC" w:rsidR="006E6341" w:rsidRPr="00E41BE0" w:rsidRDefault="006E6341" w:rsidP="00604CC1">
            <w:pPr>
              <w:ind w:left="-61" w:right="-94"/>
              <w:jc w:val="thaiDistribute"/>
              <w:rPr>
                <w:rFonts w:ascii="Angsana New" w:hAnsi="Angsana New"/>
                <w:sz w:val="28"/>
                <w:szCs w:val="28"/>
                <w:cs/>
              </w:rPr>
            </w:pPr>
            <w:r w:rsidRPr="00E41BE0">
              <w:rPr>
                <w:rFonts w:ascii="Angsana New" w:hAnsi="Angsana New"/>
                <w:sz w:val="28"/>
                <w:szCs w:val="28"/>
                <w:u w:val="single"/>
                <w:cs/>
              </w:rPr>
              <w:t>หัก</w:t>
            </w:r>
            <w:r w:rsidRPr="00E41BE0">
              <w:rPr>
                <w:rFonts w:ascii="Angsana New" w:hAnsi="Angsana New"/>
                <w:sz w:val="28"/>
                <w:szCs w:val="28"/>
                <w:cs/>
              </w:rPr>
              <w:t xml:space="preserve">  ส่วนที่ถึงกำหนดชำระภายในหนึ่งปี</w:t>
            </w:r>
          </w:p>
        </w:tc>
        <w:tc>
          <w:tcPr>
            <w:tcW w:w="1107" w:type="dxa"/>
            <w:tcBorders>
              <w:top w:val="nil"/>
              <w:left w:val="nil"/>
              <w:bottom w:val="nil"/>
              <w:right w:val="nil"/>
            </w:tcBorders>
            <w:shd w:val="clear" w:color="auto" w:fill="auto"/>
          </w:tcPr>
          <w:p w14:paraId="25936365" w14:textId="76ACC9A6" w:rsidR="006E6341" w:rsidRPr="00E41BE0" w:rsidRDefault="006E6341" w:rsidP="00604CC1">
            <w:pPr>
              <w:pBdr>
                <w:bottom w:val="single" w:sz="4" w:space="1" w:color="auto"/>
              </w:pBdr>
              <w:tabs>
                <w:tab w:val="decimal" w:pos="735"/>
              </w:tabs>
              <w:ind w:right="1"/>
              <w:rPr>
                <w:rFonts w:ascii="Angsana New" w:hAnsi="Angsana New"/>
                <w:snapToGrid w:val="0"/>
                <w:color w:val="000000"/>
                <w:sz w:val="28"/>
                <w:szCs w:val="28"/>
                <w:cs/>
                <w:lang w:val="en-US" w:eastAsia="th-TH"/>
              </w:rPr>
            </w:pPr>
            <w:r w:rsidRPr="00E41BE0">
              <w:rPr>
                <w:rFonts w:ascii="Angsana New" w:hAnsi="Angsana New"/>
                <w:snapToGrid w:val="0"/>
                <w:color w:val="000000"/>
                <w:sz w:val="28"/>
                <w:szCs w:val="28"/>
                <w:lang w:val="en-US" w:eastAsia="th-TH"/>
              </w:rPr>
              <w:t xml:space="preserve"> (24,470)</w:t>
            </w:r>
          </w:p>
        </w:tc>
        <w:tc>
          <w:tcPr>
            <w:tcW w:w="1152" w:type="dxa"/>
            <w:tcBorders>
              <w:top w:val="nil"/>
              <w:left w:val="nil"/>
              <w:bottom w:val="nil"/>
              <w:right w:val="nil"/>
            </w:tcBorders>
            <w:vAlign w:val="bottom"/>
          </w:tcPr>
          <w:p w14:paraId="2258ED63" w14:textId="6AB87BD2" w:rsidR="006E6341" w:rsidRPr="00E41BE0" w:rsidRDefault="006E6341" w:rsidP="00955B92">
            <w:pPr>
              <w:pBdr>
                <w:bottom w:val="single" w:sz="4" w:space="1" w:color="auto"/>
              </w:pBdr>
              <w:tabs>
                <w:tab w:val="decimal" w:pos="752"/>
              </w:tabs>
              <w:ind w:right="1"/>
              <w:rPr>
                <w:rFonts w:ascii="Angsana New" w:hAnsi="Angsana New"/>
                <w:snapToGrid w:val="0"/>
                <w:color w:val="000000"/>
                <w:sz w:val="28"/>
                <w:szCs w:val="28"/>
                <w:cs/>
                <w:lang w:eastAsia="th-TH"/>
              </w:rPr>
            </w:pP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41</w:t>
            </w: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935</w:t>
            </w:r>
            <w:r w:rsidRPr="00E41BE0">
              <w:rPr>
                <w:rFonts w:ascii="Angsana New" w:hAnsi="Angsana New"/>
                <w:snapToGrid w:val="0"/>
                <w:color w:val="000000"/>
                <w:sz w:val="28"/>
                <w:szCs w:val="28"/>
                <w:lang w:eastAsia="th-TH"/>
              </w:rPr>
              <w:t>)</w:t>
            </w:r>
          </w:p>
        </w:tc>
        <w:tc>
          <w:tcPr>
            <w:tcW w:w="1215" w:type="dxa"/>
            <w:tcBorders>
              <w:top w:val="nil"/>
              <w:left w:val="nil"/>
              <w:bottom w:val="nil"/>
              <w:right w:val="nil"/>
            </w:tcBorders>
          </w:tcPr>
          <w:p w14:paraId="4897C4AF" w14:textId="1F15ECCA" w:rsidR="006E6341" w:rsidRPr="00E41BE0" w:rsidRDefault="006E6341" w:rsidP="00955B92">
            <w:pPr>
              <w:pBdr>
                <w:bottom w:val="single" w:sz="4" w:space="1" w:color="auto"/>
              </w:pBdr>
              <w:tabs>
                <w:tab w:val="decimal" w:pos="797"/>
              </w:tabs>
              <w:ind w:right="1"/>
              <w:rPr>
                <w:rFonts w:ascii="Angsana New" w:hAnsi="Angsana New"/>
                <w:snapToGrid w:val="0"/>
                <w:color w:val="000000"/>
                <w:sz w:val="28"/>
                <w:szCs w:val="28"/>
                <w:cs/>
                <w:lang w:eastAsia="th-TH"/>
              </w:rPr>
            </w:pPr>
            <w:r w:rsidRPr="00E41BE0">
              <w:rPr>
                <w:rFonts w:ascii="Angsana New" w:hAnsi="Angsana New"/>
                <w:snapToGrid w:val="0"/>
                <w:color w:val="000000"/>
                <w:sz w:val="28"/>
                <w:szCs w:val="28"/>
                <w:lang w:eastAsia="th-TH"/>
              </w:rPr>
              <w:t>(21,265)</w:t>
            </w:r>
          </w:p>
        </w:tc>
        <w:tc>
          <w:tcPr>
            <w:tcW w:w="1206" w:type="dxa"/>
            <w:tcBorders>
              <w:top w:val="nil"/>
              <w:left w:val="nil"/>
              <w:bottom w:val="nil"/>
              <w:right w:val="nil"/>
            </w:tcBorders>
            <w:vAlign w:val="bottom"/>
          </w:tcPr>
          <w:p w14:paraId="01613FA0" w14:textId="5FAB47A4" w:rsidR="006E6341" w:rsidRPr="00E41BE0" w:rsidRDefault="006E6341" w:rsidP="00955B92">
            <w:pPr>
              <w:pBdr>
                <w:bottom w:val="single" w:sz="4" w:space="1" w:color="auto"/>
              </w:pBdr>
              <w:tabs>
                <w:tab w:val="decimal" w:pos="792"/>
              </w:tabs>
              <w:ind w:right="1"/>
              <w:rPr>
                <w:rFonts w:ascii="Angsana New" w:hAnsi="Angsana New"/>
                <w:snapToGrid w:val="0"/>
                <w:color w:val="000000"/>
                <w:sz w:val="28"/>
                <w:szCs w:val="28"/>
                <w:cs/>
                <w:lang w:eastAsia="th-TH"/>
              </w:rPr>
            </w:pP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31</w:t>
            </w: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829</w:t>
            </w:r>
            <w:r w:rsidRPr="00E41BE0">
              <w:rPr>
                <w:rFonts w:ascii="Angsana New" w:hAnsi="Angsana New"/>
                <w:snapToGrid w:val="0"/>
                <w:color w:val="000000"/>
                <w:sz w:val="28"/>
                <w:szCs w:val="28"/>
                <w:lang w:eastAsia="th-TH"/>
              </w:rPr>
              <w:t>)</w:t>
            </w:r>
          </w:p>
        </w:tc>
      </w:tr>
      <w:tr w:rsidR="006E6341" w:rsidRPr="00E41BE0" w14:paraId="64617A23" w14:textId="77777777" w:rsidTr="00087B77">
        <w:tc>
          <w:tcPr>
            <w:tcW w:w="3672" w:type="dxa"/>
            <w:tcBorders>
              <w:top w:val="nil"/>
              <w:left w:val="nil"/>
              <w:bottom w:val="nil"/>
              <w:right w:val="nil"/>
            </w:tcBorders>
          </w:tcPr>
          <w:p w14:paraId="4A69DC79" w14:textId="77777777" w:rsidR="006E6341" w:rsidRPr="00E41BE0" w:rsidRDefault="006E6341" w:rsidP="00604CC1">
            <w:pPr>
              <w:ind w:left="-61" w:right="-94"/>
              <w:jc w:val="thaiDistribute"/>
              <w:rPr>
                <w:rFonts w:ascii="Angsana New" w:hAnsi="Angsana New"/>
                <w:sz w:val="28"/>
                <w:szCs w:val="28"/>
                <w:u w:val="single"/>
                <w:cs/>
              </w:rPr>
            </w:pPr>
            <w:r w:rsidRPr="00E41BE0">
              <w:rPr>
                <w:rFonts w:ascii="Angsana New" w:hAnsi="Angsana New"/>
                <w:sz w:val="28"/>
                <w:szCs w:val="28"/>
                <w:cs/>
              </w:rPr>
              <w:t>ส่วนที่ถึงกำหนดชำระมากกว่าหนึ่งปี</w:t>
            </w:r>
          </w:p>
        </w:tc>
        <w:tc>
          <w:tcPr>
            <w:tcW w:w="1107" w:type="dxa"/>
            <w:tcBorders>
              <w:top w:val="nil"/>
              <w:left w:val="nil"/>
              <w:bottom w:val="nil"/>
              <w:right w:val="nil"/>
            </w:tcBorders>
            <w:shd w:val="clear" w:color="auto" w:fill="auto"/>
          </w:tcPr>
          <w:p w14:paraId="5A3BE715" w14:textId="5DC0DC4A" w:rsidR="006E6341" w:rsidRPr="00E41BE0" w:rsidRDefault="006E6341" w:rsidP="00604CC1">
            <w:pPr>
              <w:pBdr>
                <w:bottom w:val="single" w:sz="12" w:space="1" w:color="auto"/>
              </w:pBdr>
              <w:tabs>
                <w:tab w:val="decimal" w:pos="735"/>
              </w:tabs>
              <w:ind w:right="1"/>
              <w:rPr>
                <w:rFonts w:ascii="Angsana New" w:hAnsi="Angsana New"/>
                <w:snapToGrid w:val="0"/>
                <w:color w:val="000000"/>
                <w:sz w:val="28"/>
                <w:szCs w:val="28"/>
                <w:cs/>
                <w:lang w:val="en-US" w:eastAsia="th-TH"/>
              </w:rPr>
            </w:pPr>
            <w:r w:rsidRPr="00E41BE0">
              <w:rPr>
                <w:rFonts w:ascii="Angsana New" w:hAnsi="Angsana New"/>
                <w:snapToGrid w:val="0"/>
                <w:color w:val="000000"/>
                <w:sz w:val="28"/>
                <w:szCs w:val="28"/>
                <w:lang w:val="en-US" w:eastAsia="th-TH"/>
              </w:rPr>
              <w:t xml:space="preserve"> 77,873 </w:t>
            </w:r>
          </w:p>
        </w:tc>
        <w:tc>
          <w:tcPr>
            <w:tcW w:w="1152" w:type="dxa"/>
            <w:tcBorders>
              <w:top w:val="nil"/>
              <w:left w:val="nil"/>
              <w:bottom w:val="nil"/>
              <w:right w:val="nil"/>
            </w:tcBorders>
            <w:vAlign w:val="bottom"/>
          </w:tcPr>
          <w:p w14:paraId="471CFFF9" w14:textId="56F10E45" w:rsidR="006E6341" w:rsidRPr="00E41BE0" w:rsidRDefault="006E6341" w:rsidP="00955B92">
            <w:pPr>
              <w:pBdr>
                <w:bottom w:val="single" w:sz="12" w:space="1" w:color="auto"/>
              </w:pBdr>
              <w:tabs>
                <w:tab w:val="decimal" w:pos="752"/>
              </w:tabs>
              <w:ind w:right="1"/>
              <w:rPr>
                <w:rFonts w:ascii="Angsana New" w:hAnsi="Angsana New"/>
                <w:snapToGrid w:val="0"/>
                <w:color w:val="000000"/>
                <w:sz w:val="28"/>
                <w:szCs w:val="28"/>
                <w:cs/>
                <w:lang w:eastAsia="th-TH"/>
              </w:rPr>
            </w:pPr>
            <w:r w:rsidRPr="00E41BE0">
              <w:rPr>
                <w:rFonts w:ascii="Angsana New" w:hAnsi="Angsana New"/>
                <w:snapToGrid w:val="0"/>
                <w:color w:val="000000"/>
                <w:sz w:val="28"/>
                <w:szCs w:val="28"/>
                <w:lang w:val="en-US" w:eastAsia="th-TH"/>
              </w:rPr>
              <w:t>77</w:t>
            </w: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275</w:t>
            </w:r>
          </w:p>
        </w:tc>
        <w:tc>
          <w:tcPr>
            <w:tcW w:w="1215" w:type="dxa"/>
            <w:tcBorders>
              <w:top w:val="nil"/>
              <w:left w:val="nil"/>
              <w:bottom w:val="nil"/>
              <w:right w:val="nil"/>
            </w:tcBorders>
          </w:tcPr>
          <w:p w14:paraId="3E94CA26" w14:textId="6F52B5AE" w:rsidR="006E6341" w:rsidRPr="00E41BE0" w:rsidRDefault="006E6341" w:rsidP="00955B92">
            <w:pPr>
              <w:pBdr>
                <w:bottom w:val="single" w:sz="12" w:space="1" w:color="auto"/>
              </w:pBdr>
              <w:tabs>
                <w:tab w:val="decimal" w:pos="797"/>
              </w:tabs>
              <w:ind w:right="1"/>
              <w:rPr>
                <w:rFonts w:ascii="Angsana New" w:hAnsi="Angsana New"/>
                <w:snapToGrid w:val="0"/>
                <w:color w:val="000000"/>
                <w:sz w:val="28"/>
                <w:szCs w:val="28"/>
                <w:cs/>
                <w:lang w:eastAsia="th-TH"/>
              </w:rPr>
            </w:pPr>
            <w:r w:rsidRPr="00E41BE0">
              <w:rPr>
                <w:rFonts w:ascii="Angsana New" w:hAnsi="Angsana New"/>
                <w:snapToGrid w:val="0"/>
                <w:color w:val="000000"/>
                <w:sz w:val="28"/>
                <w:szCs w:val="28"/>
                <w:lang w:eastAsia="th-TH"/>
              </w:rPr>
              <w:t>24,601</w:t>
            </w:r>
          </w:p>
        </w:tc>
        <w:tc>
          <w:tcPr>
            <w:tcW w:w="1206" w:type="dxa"/>
            <w:tcBorders>
              <w:top w:val="nil"/>
              <w:left w:val="nil"/>
              <w:bottom w:val="nil"/>
              <w:right w:val="nil"/>
            </w:tcBorders>
            <w:vAlign w:val="bottom"/>
          </w:tcPr>
          <w:p w14:paraId="6D1BF3B6" w14:textId="16287FC0" w:rsidR="006E6341" w:rsidRPr="00E41BE0" w:rsidRDefault="006E6341" w:rsidP="00955B92">
            <w:pPr>
              <w:pBdr>
                <w:bottom w:val="single" w:sz="12" w:space="1" w:color="auto"/>
              </w:pBdr>
              <w:tabs>
                <w:tab w:val="decimal" w:pos="792"/>
              </w:tabs>
              <w:ind w:right="1"/>
              <w:rPr>
                <w:rFonts w:ascii="Angsana New" w:hAnsi="Angsana New"/>
                <w:snapToGrid w:val="0"/>
                <w:color w:val="000000"/>
                <w:sz w:val="28"/>
                <w:szCs w:val="28"/>
                <w:cs/>
                <w:lang w:eastAsia="th-TH"/>
              </w:rPr>
            </w:pPr>
            <w:r w:rsidRPr="00E41BE0">
              <w:rPr>
                <w:rFonts w:ascii="Angsana New" w:hAnsi="Angsana New"/>
                <w:snapToGrid w:val="0"/>
                <w:color w:val="000000"/>
                <w:sz w:val="28"/>
                <w:szCs w:val="28"/>
                <w:lang w:val="en-US" w:eastAsia="th-TH"/>
              </w:rPr>
              <w:t>45</w:t>
            </w: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405</w:t>
            </w:r>
          </w:p>
        </w:tc>
      </w:tr>
    </w:tbl>
    <w:p w14:paraId="16667B41" w14:textId="2EE2C784" w:rsidR="004C44E0" w:rsidRPr="00E41BE0" w:rsidRDefault="004C44E0" w:rsidP="00604CC1">
      <w:pPr>
        <w:pStyle w:val="Preformatted"/>
        <w:jc w:val="thaiDistribute"/>
        <w:rPr>
          <w:rFonts w:ascii="Angsana New" w:hAnsi="Angsana New"/>
          <w:sz w:val="28"/>
          <w:szCs w:val="28"/>
        </w:rPr>
      </w:pPr>
      <w:bookmarkStart w:id="13" w:name="_Hlk74475422"/>
    </w:p>
    <w:p w14:paraId="4D0CD497" w14:textId="00448332" w:rsidR="001B40E7" w:rsidRPr="00E41BE0" w:rsidRDefault="001B40E7" w:rsidP="00604CC1">
      <w:pPr>
        <w:pStyle w:val="Preformatted"/>
        <w:jc w:val="thaiDistribute"/>
        <w:rPr>
          <w:rFonts w:ascii="Angsana New" w:hAnsi="Angsana New"/>
          <w:sz w:val="28"/>
          <w:szCs w:val="28"/>
        </w:rPr>
      </w:pPr>
    </w:p>
    <w:p w14:paraId="5F69BC93" w14:textId="5653BD54" w:rsidR="001B40E7" w:rsidRPr="00E41BE0" w:rsidRDefault="001B40E7" w:rsidP="00604CC1">
      <w:pPr>
        <w:pStyle w:val="Preformatted"/>
        <w:jc w:val="thaiDistribute"/>
        <w:rPr>
          <w:rFonts w:ascii="Angsana New" w:hAnsi="Angsana New"/>
          <w:sz w:val="28"/>
          <w:szCs w:val="28"/>
        </w:rPr>
      </w:pPr>
    </w:p>
    <w:p w14:paraId="6593112F" w14:textId="560737D3" w:rsidR="001B40E7" w:rsidRPr="00E41BE0" w:rsidRDefault="001B40E7" w:rsidP="00604CC1">
      <w:pPr>
        <w:pStyle w:val="Preformatted"/>
        <w:jc w:val="thaiDistribute"/>
        <w:rPr>
          <w:rFonts w:ascii="Angsana New" w:hAnsi="Angsana New"/>
          <w:sz w:val="28"/>
          <w:szCs w:val="28"/>
        </w:rPr>
      </w:pPr>
    </w:p>
    <w:p w14:paraId="6DF58E3D" w14:textId="005EAC48" w:rsidR="001B40E7" w:rsidRPr="00E41BE0" w:rsidRDefault="001B40E7" w:rsidP="00604CC1">
      <w:pPr>
        <w:pStyle w:val="Preformatted"/>
        <w:jc w:val="thaiDistribute"/>
        <w:rPr>
          <w:rFonts w:ascii="Angsana New" w:hAnsi="Angsana New"/>
          <w:sz w:val="28"/>
          <w:szCs w:val="28"/>
        </w:rPr>
      </w:pPr>
    </w:p>
    <w:p w14:paraId="4B03EBD8" w14:textId="707BA551" w:rsidR="001B40E7" w:rsidRPr="00E41BE0" w:rsidRDefault="001B40E7" w:rsidP="00604CC1">
      <w:pPr>
        <w:pStyle w:val="Preformatted"/>
        <w:jc w:val="thaiDistribute"/>
        <w:rPr>
          <w:rFonts w:ascii="Angsana New" w:hAnsi="Angsana New"/>
          <w:sz w:val="28"/>
          <w:szCs w:val="28"/>
        </w:rPr>
      </w:pPr>
    </w:p>
    <w:p w14:paraId="52821993" w14:textId="641BEDB3" w:rsidR="001B40E7" w:rsidRPr="00E41BE0" w:rsidRDefault="001B40E7" w:rsidP="00604CC1">
      <w:pPr>
        <w:pStyle w:val="Preformatted"/>
        <w:jc w:val="thaiDistribute"/>
        <w:rPr>
          <w:rFonts w:ascii="Angsana New" w:hAnsi="Angsana New"/>
          <w:sz w:val="28"/>
          <w:szCs w:val="28"/>
        </w:rPr>
      </w:pPr>
    </w:p>
    <w:p w14:paraId="1E7AC8F1" w14:textId="677B8204" w:rsidR="001B40E7" w:rsidRPr="00E41BE0" w:rsidRDefault="001B40E7" w:rsidP="00604CC1">
      <w:pPr>
        <w:pStyle w:val="Preformatted"/>
        <w:jc w:val="thaiDistribute"/>
        <w:rPr>
          <w:rFonts w:ascii="Angsana New" w:hAnsi="Angsana New"/>
          <w:sz w:val="28"/>
          <w:szCs w:val="28"/>
        </w:rPr>
      </w:pPr>
    </w:p>
    <w:p w14:paraId="0837C3B3" w14:textId="5E5B613F" w:rsidR="001B40E7" w:rsidRPr="00E41BE0" w:rsidRDefault="001B40E7" w:rsidP="00604CC1">
      <w:pPr>
        <w:pStyle w:val="Preformatted"/>
        <w:jc w:val="thaiDistribute"/>
        <w:rPr>
          <w:rFonts w:ascii="Angsana New" w:hAnsi="Angsana New"/>
          <w:sz w:val="28"/>
          <w:szCs w:val="28"/>
        </w:rPr>
      </w:pPr>
    </w:p>
    <w:p w14:paraId="72AEA911" w14:textId="77777777" w:rsidR="001B40E7" w:rsidRPr="00E41BE0" w:rsidRDefault="001B40E7" w:rsidP="00604CC1">
      <w:pPr>
        <w:pStyle w:val="Preformatted"/>
        <w:jc w:val="thaiDistribute"/>
        <w:rPr>
          <w:rFonts w:ascii="Angsana New" w:hAnsi="Angsana New"/>
          <w:sz w:val="28"/>
          <w:szCs w:val="28"/>
          <w:cs/>
        </w:rPr>
      </w:pPr>
    </w:p>
    <w:p w14:paraId="677DC517" w14:textId="5901841B" w:rsidR="00D2493F" w:rsidRPr="00E41BE0" w:rsidRDefault="00D2493F" w:rsidP="00604CC1">
      <w:pPr>
        <w:ind w:left="720"/>
        <w:jc w:val="thaiDistribute"/>
        <w:rPr>
          <w:rFonts w:ascii="Angsana New" w:hAnsi="Angsana New"/>
          <w:sz w:val="28"/>
          <w:szCs w:val="28"/>
        </w:rPr>
      </w:pPr>
      <w:r w:rsidRPr="00E41BE0">
        <w:rPr>
          <w:rFonts w:ascii="Angsana New" w:hAnsi="Angsana New"/>
          <w:sz w:val="28"/>
          <w:szCs w:val="28"/>
          <w:cs/>
        </w:rPr>
        <w:t xml:space="preserve">รายละเอียดเงินกู้ยืมระยะยาวจากสถาบันการเงิน ณ วันที่ </w:t>
      </w:r>
      <w:r w:rsidR="00C61CCE" w:rsidRPr="00E41BE0">
        <w:rPr>
          <w:rFonts w:ascii="Angsana New" w:hAnsi="Angsana New"/>
          <w:sz w:val="28"/>
          <w:szCs w:val="28"/>
          <w:lang w:val="en-US"/>
        </w:rPr>
        <w:t>31</w:t>
      </w:r>
      <w:r w:rsidRPr="00E41BE0">
        <w:rPr>
          <w:rFonts w:ascii="Angsana New" w:hAnsi="Angsana New"/>
          <w:sz w:val="28"/>
          <w:szCs w:val="28"/>
        </w:rPr>
        <w:t xml:space="preserve"> </w:t>
      </w:r>
      <w:r w:rsidRPr="00E41BE0">
        <w:rPr>
          <w:rFonts w:ascii="Angsana New" w:hAnsi="Angsana New"/>
          <w:sz w:val="28"/>
          <w:szCs w:val="28"/>
          <w:cs/>
        </w:rPr>
        <w:t xml:space="preserve">ตุลาคม </w:t>
      </w:r>
      <w:r w:rsidR="00C61CCE" w:rsidRPr="00E41BE0">
        <w:rPr>
          <w:rFonts w:ascii="Angsana New" w:hAnsi="Angsana New"/>
          <w:sz w:val="28"/>
          <w:szCs w:val="28"/>
          <w:lang w:val="en-US"/>
        </w:rPr>
        <w:t>2564</w:t>
      </w:r>
      <w:r w:rsidRPr="00E41BE0">
        <w:rPr>
          <w:rFonts w:ascii="Angsana New" w:hAnsi="Angsana New"/>
          <w:sz w:val="28"/>
          <w:szCs w:val="28"/>
        </w:rPr>
        <w:t xml:space="preserve"> </w:t>
      </w:r>
      <w:r w:rsidRPr="00E41BE0">
        <w:rPr>
          <w:rFonts w:ascii="Angsana New" w:hAnsi="Angsana New"/>
          <w:sz w:val="28"/>
          <w:szCs w:val="28"/>
          <w:cs/>
        </w:rPr>
        <w:t xml:space="preserve">และ </w:t>
      </w:r>
      <w:r w:rsidR="00C61CCE" w:rsidRPr="00E41BE0">
        <w:rPr>
          <w:rFonts w:ascii="Angsana New" w:hAnsi="Angsana New"/>
          <w:sz w:val="28"/>
          <w:szCs w:val="28"/>
          <w:lang w:val="en-US"/>
        </w:rPr>
        <w:t>2563</w:t>
      </w:r>
      <w:r w:rsidRPr="00E41BE0">
        <w:rPr>
          <w:rFonts w:ascii="Angsana New" w:hAnsi="Angsana New"/>
          <w:sz w:val="28"/>
          <w:szCs w:val="28"/>
        </w:rPr>
        <w:t xml:space="preserve"> </w:t>
      </w:r>
      <w:r w:rsidRPr="00E41BE0">
        <w:rPr>
          <w:rFonts w:ascii="Angsana New" w:hAnsi="Angsana New"/>
          <w:sz w:val="28"/>
          <w:szCs w:val="28"/>
          <w:cs/>
        </w:rPr>
        <w:t>มีดังนี้</w:t>
      </w:r>
    </w:p>
    <w:p w14:paraId="5EFEF1B9" w14:textId="77777777" w:rsidR="00D2493F" w:rsidRPr="00E41BE0" w:rsidRDefault="00D2493F" w:rsidP="00604CC1">
      <w:pPr>
        <w:ind w:left="540" w:hanging="90"/>
        <w:rPr>
          <w:rFonts w:ascii="Angsana New" w:hAnsi="Angsana New"/>
          <w:sz w:val="8"/>
          <w:szCs w:val="8"/>
          <w:lang w:val="en-US"/>
        </w:rPr>
      </w:pPr>
    </w:p>
    <w:tbl>
      <w:tblPr>
        <w:tblW w:w="8676" w:type="dxa"/>
        <w:tblInd w:w="720" w:type="dxa"/>
        <w:tblLook w:val="0000" w:firstRow="0" w:lastRow="0" w:firstColumn="0" w:lastColumn="0" w:noHBand="0" w:noVBand="0"/>
      </w:tblPr>
      <w:tblGrid>
        <w:gridCol w:w="918"/>
        <w:gridCol w:w="891"/>
        <w:gridCol w:w="1008"/>
        <w:gridCol w:w="638"/>
        <w:gridCol w:w="665"/>
        <w:gridCol w:w="945"/>
        <w:gridCol w:w="1044"/>
        <w:gridCol w:w="2567"/>
      </w:tblGrid>
      <w:tr w:rsidR="00D2493F" w:rsidRPr="00E41BE0" w14:paraId="08F0FC66" w14:textId="77777777" w:rsidTr="00494D41">
        <w:trPr>
          <w:trHeight w:val="60"/>
          <w:tblHeader/>
        </w:trPr>
        <w:tc>
          <w:tcPr>
            <w:tcW w:w="918" w:type="dxa"/>
          </w:tcPr>
          <w:p w14:paraId="758C3566" w14:textId="77777777" w:rsidR="00D2493F" w:rsidRPr="00E41BE0" w:rsidRDefault="00D2493F" w:rsidP="00604CC1">
            <w:pPr>
              <w:pStyle w:val="Heading4"/>
              <w:keepNext w:val="0"/>
              <w:ind w:left="-21" w:right="-21"/>
              <w:jc w:val="left"/>
              <w:rPr>
                <w:rFonts w:ascii="Angsana New" w:hAnsi="Angsana New"/>
                <w:b/>
                <w:bCs/>
                <w:spacing w:val="-2"/>
                <w:sz w:val="17"/>
                <w:szCs w:val="17"/>
                <w:u w:val="none"/>
                <w:cs/>
                <w:lang w:val="en-US"/>
              </w:rPr>
            </w:pPr>
          </w:p>
        </w:tc>
        <w:tc>
          <w:tcPr>
            <w:tcW w:w="1899" w:type="dxa"/>
            <w:gridSpan w:val="2"/>
          </w:tcPr>
          <w:p w14:paraId="1EE9792D" w14:textId="77777777" w:rsidR="00D2493F" w:rsidRPr="00E41BE0" w:rsidRDefault="00D2493F" w:rsidP="00604CC1">
            <w:pPr>
              <w:pStyle w:val="Heading4"/>
              <w:keepNext w:val="0"/>
              <w:ind w:right="1"/>
              <w:rPr>
                <w:rFonts w:ascii="Angsana New" w:hAnsi="Angsana New"/>
                <w:b/>
                <w:bCs/>
                <w:sz w:val="17"/>
                <w:szCs w:val="17"/>
                <w:u w:val="none"/>
                <w:cs/>
                <w:lang w:val="en-US"/>
              </w:rPr>
            </w:pPr>
          </w:p>
        </w:tc>
        <w:tc>
          <w:tcPr>
            <w:tcW w:w="1303" w:type="dxa"/>
            <w:gridSpan w:val="2"/>
          </w:tcPr>
          <w:p w14:paraId="7DDA7535" w14:textId="77777777" w:rsidR="00D2493F" w:rsidRPr="00E41BE0" w:rsidRDefault="00D2493F" w:rsidP="00604CC1">
            <w:pPr>
              <w:pStyle w:val="Heading4"/>
              <w:keepNext w:val="0"/>
              <w:pBdr>
                <w:bottom w:val="single" w:sz="4" w:space="1" w:color="auto"/>
              </w:pBdr>
              <w:ind w:right="1"/>
              <w:rPr>
                <w:rFonts w:ascii="Angsana New" w:hAnsi="Angsana New"/>
                <w:b/>
                <w:bCs/>
                <w:spacing w:val="-2"/>
                <w:sz w:val="17"/>
                <w:szCs w:val="17"/>
                <w:u w:val="none"/>
                <w:cs/>
                <w:lang w:val="en-US"/>
              </w:rPr>
            </w:pPr>
            <w:r w:rsidRPr="00E41BE0">
              <w:rPr>
                <w:rFonts w:ascii="Angsana New" w:hAnsi="Angsana New"/>
                <w:b/>
                <w:bCs/>
                <w:sz w:val="17"/>
                <w:szCs w:val="17"/>
                <w:u w:val="none"/>
                <w:cs/>
                <w:lang w:val="en-US"/>
              </w:rPr>
              <w:t>(หน่วย</w:t>
            </w:r>
            <w:r w:rsidRPr="00E41BE0">
              <w:rPr>
                <w:rFonts w:ascii="Angsana New" w:hAnsi="Angsana New"/>
                <w:b/>
                <w:bCs/>
                <w:sz w:val="17"/>
                <w:szCs w:val="17"/>
                <w:u w:val="none"/>
                <w:lang w:val="en-US"/>
              </w:rPr>
              <w:t xml:space="preserve"> :</w:t>
            </w:r>
            <w:r w:rsidRPr="00E41BE0">
              <w:rPr>
                <w:rFonts w:ascii="Angsana New" w:hAnsi="Angsana New"/>
                <w:b/>
                <w:bCs/>
                <w:sz w:val="17"/>
                <w:szCs w:val="17"/>
                <w:u w:val="none"/>
                <w:cs/>
                <w:lang w:val="en-US"/>
              </w:rPr>
              <w:t xml:space="preserve"> พันบาท)</w:t>
            </w:r>
          </w:p>
        </w:tc>
        <w:tc>
          <w:tcPr>
            <w:tcW w:w="1989" w:type="dxa"/>
            <w:gridSpan w:val="2"/>
          </w:tcPr>
          <w:p w14:paraId="40CF657E" w14:textId="77777777" w:rsidR="00D2493F" w:rsidRPr="00E41BE0" w:rsidRDefault="00D2493F" w:rsidP="00604CC1">
            <w:pPr>
              <w:pStyle w:val="Heading4"/>
              <w:keepNext w:val="0"/>
              <w:ind w:right="1"/>
              <w:rPr>
                <w:rFonts w:ascii="Angsana New" w:hAnsi="Angsana New"/>
                <w:b/>
                <w:bCs/>
                <w:sz w:val="17"/>
                <w:szCs w:val="17"/>
                <w:u w:val="none"/>
                <w:cs/>
                <w:lang w:val="en-US"/>
              </w:rPr>
            </w:pPr>
          </w:p>
        </w:tc>
        <w:tc>
          <w:tcPr>
            <w:tcW w:w="2567" w:type="dxa"/>
          </w:tcPr>
          <w:p w14:paraId="6F757AB2" w14:textId="77777777" w:rsidR="00D2493F" w:rsidRPr="00E41BE0" w:rsidRDefault="00D2493F" w:rsidP="00604CC1">
            <w:pPr>
              <w:pStyle w:val="Heading4"/>
              <w:keepNext w:val="0"/>
              <w:ind w:right="1"/>
              <w:rPr>
                <w:rFonts w:ascii="Angsana New" w:hAnsi="Angsana New"/>
                <w:b/>
                <w:bCs/>
                <w:sz w:val="17"/>
                <w:szCs w:val="17"/>
                <w:u w:val="none"/>
                <w:cs/>
                <w:lang w:val="en-US"/>
              </w:rPr>
            </w:pPr>
          </w:p>
        </w:tc>
      </w:tr>
      <w:tr w:rsidR="00D2493F" w:rsidRPr="00E41BE0" w14:paraId="5EE60CA4" w14:textId="77777777" w:rsidTr="00494D41">
        <w:trPr>
          <w:tblHeader/>
        </w:trPr>
        <w:tc>
          <w:tcPr>
            <w:tcW w:w="918" w:type="dxa"/>
          </w:tcPr>
          <w:p w14:paraId="200F80BD" w14:textId="77777777" w:rsidR="00D2493F" w:rsidRPr="00E41BE0" w:rsidRDefault="00D2493F" w:rsidP="00604CC1">
            <w:pPr>
              <w:pStyle w:val="Heading4"/>
              <w:keepNext w:val="0"/>
              <w:ind w:left="-21" w:right="-21"/>
              <w:jc w:val="left"/>
              <w:rPr>
                <w:rFonts w:ascii="Angsana New" w:hAnsi="Angsana New"/>
                <w:b/>
                <w:bCs/>
                <w:spacing w:val="-2"/>
                <w:sz w:val="17"/>
                <w:szCs w:val="17"/>
                <w:u w:val="none"/>
                <w:cs/>
                <w:lang w:val="en-US"/>
              </w:rPr>
            </w:pPr>
          </w:p>
        </w:tc>
        <w:tc>
          <w:tcPr>
            <w:tcW w:w="1899" w:type="dxa"/>
            <w:gridSpan w:val="2"/>
          </w:tcPr>
          <w:p w14:paraId="0DCAA888" w14:textId="77777777" w:rsidR="00D2493F" w:rsidRPr="00E41BE0" w:rsidRDefault="00D2493F" w:rsidP="00604CC1">
            <w:pPr>
              <w:pStyle w:val="Heading4"/>
              <w:keepNext w:val="0"/>
              <w:pBdr>
                <w:bottom w:val="single" w:sz="4" w:space="1" w:color="auto"/>
              </w:pBdr>
              <w:ind w:right="1"/>
              <w:rPr>
                <w:rFonts w:ascii="Angsana New" w:hAnsi="Angsana New"/>
                <w:b/>
                <w:bCs/>
                <w:spacing w:val="-2"/>
                <w:sz w:val="17"/>
                <w:szCs w:val="17"/>
                <w:u w:val="none"/>
                <w:cs/>
                <w:lang w:val="en-US"/>
              </w:rPr>
            </w:pPr>
            <w:r w:rsidRPr="00E41BE0">
              <w:rPr>
                <w:rFonts w:ascii="Angsana New" w:hAnsi="Angsana New"/>
                <w:b/>
                <w:bCs/>
                <w:sz w:val="17"/>
                <w:szCs w:val="17"/>
                <w:u w:val="none"/>
                <w:cs/>
                <w:lang w:val="en-US"/>
              </w:rPr>
              <w:t>วงเงินกู้ยืม</w:t>
            </w:r>
          </w:p>
        </w:tc>
        <w:tc>
          <w:tcPr>
            <w:tcW w:w="1303" w:type="dxa"/>
            <w:gridSpan w:val="2"/>
          </w:tcPr>
          <w:p w14:paraId="32B02307" w14:textId="77777777" w:rsidR="00D2493F" w:rsidRPr="00E41BE0" w:rsidRDefault="00D2493F" w:rsidP="00604CC1">
            <w:pPr>
              <w:pStyle w:val="Heading4"/>
              <w:keepNext w:val="0"/>
              <w:pBdr>
                <w:bottom w:val="single" w:sz="4" w:space="1" w:color="auto"/>
              </w:pBdr>
              <w:ind w:right="1"/>
              <w:rPr>
                <w:rFonts w:ascii="Angsana New" w:hAnsi="Angsana New"/>
                <w:b/>
                <w:bCs/>
                <w:spacing w:val="-2"/>
                <w:sz w:val="17"/>
                <w:szCs w:val="17"/>
                <w:u w:val="none"/>
                <w:cs/>
                <w:lang w:val="en-US"/>
              </w:rPr>
            </w:pPr>
            <w:r w:rsidRPr="00E41BE0">
              <w:rPr>
                <w:rFonts w:ascii="Angsana New" w:hAnsi="Angsana New"/>
                <w:b/>
                <w:bCs/>
                <w:spacing w:val="-2"/>
                <w:sz w:val="17"/>
                <w:szCs w:val="17"/>
                <w:u w:val="none"/>
                <w:cs/>
                <w:lang w:val="en-US"/>
              </w:rPr>
              <w:t>วงเงินใช้ไป</w:t>
            </w:r>
          </w:p>
        </w:tc>
        <w:tc>
          <w:tcPr>
            <w:tcW w:w="1989" w:type="dxa"/>
            <w:gridSpan w:val="2"/>
          </w:tcPr>
          <w:p w14:paraId="2A3C912C" w14:textId="77777777" w:rsidR="00D2493F" w:rsidRPr="00E41BE0" w:rsidRDefault="00D2493F" w:rsidP="00604CC1">
            <w:pPr>
              <w:pStyle w:val="Heading4"/>
              <w:keepNext w:val="0"/>
              <w:pBdr>
                <w:bottom w:val="single" w:sz="4" w:space="1" w:color="auto"/>
              </w:pBdr>
              <w:ind w:right="1"/>
              <w:rPr>
                <w:rFonts w:ascii="Angsana New" w:hAnsi="Angsana New"/>
                <w:b/>
                <w:bCs/>
                <w:spacing w:val="-2"/>
                <w:sz w:val="17"/>
                <w:szCs w:val="17"/>
                <w:u w:val="none"/>
                <w:cs/>
                <w:lang w:val="en-US"/>
              </w:rPr>
            </w:pPr>
            <w:r w:rsidRPr="00E41BE0">
              <w:rPr>
                <w:rFonts w:ascii="Angsana New" w:hAnsi="Angsana New"/>
                <w:b/>
                <w:bCs/>
                <w:sz w:val="17"/>
                <w:szCs w:val="17"/>
                <w:u w:val="none"/>
                <w:cs/>
              </w:rPr>
              <w:t>อัตราดอกเบี้ย</w:t>
            </w:r>
          </w:p>
        </w:tc>
        <w:tc>
          <w:tcPr>
            <w:tcW w:w="2567" w:type="dxa"/>
          </w:tcPr>
          <w:p w14:paraId="7099FF5A" w14:textId="77777777" w:rsidR="00D2493F" w:rsidRPr="00E41BE0" w:rsidRDefault="00D2493F" w:rsidP="00604CC1">
            <w:pPr>
              <w:pStyle w:val="Heading4"/>
              <w:keepNext w:val="0"/>
              <w:pBdr>
                <w:bar w:val="single" w:sz="4" w:color="auto"/>
              </w:pBdr>
              <w:ind w:right="1"/>
              <w:rPr>
                <w:rFonts w:ascii="Angsana New" w:hAnsi="Angsana New"/>
                <w:b/>
                <w:bCs/>
                <w:sz w:val="17"/>
                <w:szCs w:val="17"/>
                <w:cs/>
              </w:rPr>
            </w:pPr>
          </w:p>
        </w:tc>
      </w:tr>
      <w:tr w:rsidR="00BA5BB1" w:rsidRPr="00E41BE0" w14:paraId="59DFFD65" w14:textId="77777777" w:rsidTr="00494D41">
        <w:trPr>
          <w:trHeight w:val="116"/>
          <w:tblHeader/>
        </w:trPr>
        <w:tc>
          <w:tcPr>
            <w:tcW w:w="918" w:type="dxa"/>
          </w:tcPr>
          <w:p w14:paraId="3A7FCD9D" w14:textId="77777777" w:rsidR="00BA5BB1" w:rsidRPr="00E41BE0" w:rsidRDefault="00BA5BB1" w:rsidP="00604CC1">
            <w:pPr>
              <w:pBdr>
                <w:bottom w:val="single" w:sz="4" w:space="1" w:color="auto"/>
              </w:pBdr>
              <w:tabs>
                <w:tab w:val="left" w:pos="540"/>
              </w:tabs>
              <w:ind w:left="-21" w:right="-21"/>
              <w:jc w:val="center"/>
              <w:rPr>
                <w:rFonts w:ascii="Angsana New" w:hAnsi="Angsana New"/>
                <w:b/>
                <w:bCs/>
                <w:color w:val="000000"/>
                <w:sz w:val="17"/>
                <w:szCs w:val="17"/>
                <w:cs/>
                <w:lang w:val="en-US"/>
              </w:rPr>
            </w:pPr>
            <w:r w:rsidRPr="00E41BE0">
              <w:rPr>
                <w:rFonts w:ascii="Angsana New" w:hAnsi="Angsana New"/>
                <w:b/>
                <w:bCs/>
                <w:color w:val="000000"/>
                <w:sz w:val="17"/>
                <w:szCs w:val="17"/>
                <w:cs/>
                <w:lang w:val="en-US"/>
              </w:rPr>
              <w:t>บริษัท</w:t>
            </w:r>
          </w:p>
        </w:tc>
        <w:tc>
          <w:tcPr>
            <w:tcW w:w="891" w:type="dxa"/>
            <w:vAlign w:val="bottom"/>
          </w:tcPr>
          <w:p w14:paraId="53FFD84D" w14:textId="71192DE2" w:rsidR="00BA5BB1" w:rsidRPr="00E41BE0" w:rsidRDefault="00C61CCE" w:rsidP="00604CC1">
            <w:pPr>
              <w:pBdr>
                <w:bottom w:val="single" w:sz="4" w:space="1" w:color="auto"/>
              </w:pBdr>
              <w:tabs>
                <w:tab w:val="left" w:pos="540"/>
              </w:tabs>
              <w:ind w:left="-18" w:right="-18"/>
              <w:jc w:val="center"/>
              <w:rPr>
                <w:rFonts w:ascii="Angsana New" w:hAnsi="Angsana New"/>
                <w:b/>
                <w:bCs/>
                <w:sz w:val="17"/>
                <w:szCs w:val="17"/>
                <w:lang w:val="en-US"/>
              </w:rPr>
            </w:pPr>
            <w:r w:rsidRPr="00E41BE0">
              <w:rPr>
                <w:rFonts w:ascii="Angsana New" w:hAnsi="Angsana New"/>
                <w:b/>
                <w:bCs/>
                <w:sz w:val="17"/>
                <w:szCs w:val="17"/>
                <w:lang w:val="en-US"/>
              </w:rPr>
              <w:t>2564</w:t>
            </w:r>
          </w:p>
        </w:tc>
        <w:tc>
          <w:tcPr>
            <w:tcW w:w="1008" w:type="dxa"/>
            <w:vAlign w:val="bottom"/>
          </w:tcPr>
          <w:p w14:paraId="1919DAC4" w14:textId="66EAF340" w:rsidR="00BA5BB1" w:rsidRPr="00E41BE0" w:rsidRDefault="00C61CCE" w:rsidP="00604CC1">
            <w:pPr>
              <w:pBdr>
                <w:bottom w:val="single" w:sz="4" w:space="1" w:color="auto"/>
              </w:pBdr>
              <w:tabs>
                <w:tab w:val="left" w:pos="540"/>
              </w:tabs>
              <w:ind w:left="-18" w:right="-18"/>
              <w:jc w:val="center"/>
              <w:rPr>
                <w:rFonts w:ascii="Angsana New" w:hAnsi="Angsana New"/>
                <w:b/>
                <w:bCs/>
                <w:sz w:val="17"/>
                <w:szCs w:val="17"/>
                <w:lang w:val="en-US"/>
              </w:rPr>
            </w:pPr>
            <w:r w:rsidRPr="00E41BE0">
              <w:rPr>
                <w:rFonts w:ascii="Angsana New" w:hAnsi="Angsana New"/>
                <w:b/>
                <w:bCs/>
                <w:sz w:val="17"/>
                <w:szCs w:val="17"/>
                <w:lang w:val="en-US"/>
              </w:rPr>
              <w:t>2563</w:t>
            </w:r>
          </w:p>
        </w:tc>
        <w:tc>
          <w:tcPr>
            <w:tcW w:w="638" w:type="dxa"/>
            <w:vAlign w:val="bottom"/>
          </w:tcPr>
          <w:p w14:paraId="0FEA4E0C" w14:textId="5DA8594B" w:rsidR="00BA5BB1" w:rsidRPr="00E41BE0" w:rsidRDefault="00C61CCE" w:rsidP="00604CC1">
            <w:pPr>
              <w:pBdr>
                <w:bottom w:val="single" w:sz="4" w:space="1" w:color="auto"/>
              </w:pBdr>
              <w:tabs>
                <w:tab w:val="left" w:pos="540"/>
              </w:tabs>
              <w:ind w:left="-18" w:right="-18"/>
              <w:jc w:val="center"/>
              <w:rPr>
                <w:rFonts w:ascii="Angsana New" w:hAnsi="Angsana New"/>
                <w:b/>
                <w:bCs/>
                <w:sz w:val="17"/>
                <w:szCs w:val="17"/>
                <w:lang w:val="en-US"/>
              </w:rPr>
            </w:pPr>
            <w:r w:rsidRPr="00E41BE0">
              <w:rPr>
                <w:rFonts w:ascii="Angsana New" w:hAnsi="Angsana New"/>
                <w:b/>
                <w:bCs/>
                <w:sz w:val="17"/>
                <w:szCs w:val="17"/>
                <w:lang w:val="en-US"/>
              </w:rPr>
              <w:t>2564</w:t>
            </w:r>
          </w:p>
        </w:tc>
        <w:tc>
          <w:tcPr>
            <w:tcW w:w="665" w:type="dxa"/>
            <w:vAlign w:val="bottom"/>
          </w:tcPr>
          <w:p w14:paraId="2AC0E8B8" w14:textId="435374AD" w:rsidR="00BA5BB1" w:rsidRPr="00E41BE0" w:rsidRDefault="00C61CCE" w:rsidP="00604CC1">
            <w:pPr>
              <w:pBdr>
                <w:bottom w:val="single" w:sz="4" w:space="1" w:color="auto"/>
              </w:pBdr>
              <w:tabs>
                <w:tab w:val="left" w:pos="540"/>
              </w:tabs>
              <w:ind w:left="-18" w:right="-18"/>
              <w:jc w:val="center"/>
              <w:rPr>
                <w:rFonts w:ascii="Angsana New" w:hAnsi="Angsana New"/>
                <w:b/>
                <w:bCs/>
                <w:sz w:val="17"/>
                <w:szCs w:val="17"/>
                <w:lang w:val="en-US"/>
              </w:rPr>
            </w:pPr>
            <w:r w:rsidRPr="00E41BE0">
              <w:rPr>
                <w:rFonts w:ascii="Angsana New" w:hAnsi="Angsana New"/>
                <w:b/>
                <w:bCs/>
                <w:sz w:val="17"/>
                <w:szCs w:val="17"/>
                <w:lang w:val="en-US"/>
              </w:rPr>
              <w:t>2563</w:t>
            </w:r>
          </w:p>
        </w:tc>
        <w:tc>
          <w:tcPr>
            <w:tcW w:w="945" w:type="dxa"/>
            <w:vAlign w:val="bottom"/>
          </w:tcPr>
          <w:p w14:paraId="45ACA3D3" w14:textId="40522205" w:rsidR="00BA5BB1" w:rsidRPr="00E41BE0" w:rsidRDefault="00C61CCE" w:rsidP="00604CC1">
            <w:pPr>
              <w:pBdr>
                <w:bottom w:val="single" w:sz="4" w:space="1" w:color="auto"/>
              </w:pBdr>
              <w:tabs>
                <w:tab w:val="left" w:pos="540"/>
              </w:tabs>
              <w:ind w:left="-18" w:right="-18"/>
              <w:jc w:val="center"/>
              <w:rPr>
                <w:rFonts w:ascii="Angsana New" w:hAnsi="Angsana New"/>
                <w:b/>
                <w:bCs/>
                <w:sz w:val="17"/>
                <w:szCs w:val="17"/>
                <w:cs/>
              </w:rPr>
            </w:pPr>
            <w:r w:rsidRPr="00E41BE0">
              <w:rPr>
                <w:rFonts w:ascii="Angsana New" w:hAnsi="Angsana New"/>
                <w:b/>
                <w:bCs/>
                <w:sz w:val="17"/>
                <w:szCs w:val="17"/>
                <w:lang w:val="en-US"/>
              </w:rPr>
              <w:t>2564</w:t>
            </w:r>
          </w:p>
        </w:tc>
        <w:tc>
          <w:tcPr>
            <w:tcW w:w="1044" w:type="dxa"/>
            <w:vAlign w:val="bottom"/>
          </w:tcPr>
          <w:p w14:paraId="0B15AC59" w14:textId="7796AC5A" w:rsidR="00BA5BB1" w:rsidRPr="00E41BE0" w:rsidRDefault="00C61CCE" w:rsidP="00604CC1">
            <w:pPr>
              <w:pBdr>
                <w:bottom w:val="single" w:sz="4" w:space="1" w:color="auto"/>
              </w:pBdr>
              <w:tabs>
                <w:tab w:val="left" w:pos="540"/>
              </w:tabs>
              <w:ind w:left="-18" w:right="-18"/>
              <w:jc w:val="center"/>
              <w:rPr>
                <w:rFonts w:ascii="Angsana New" w:hAnsi="Angsana New"/>
                <w:b/>
                <w:bCs/>
                <w:sz w:val="17"/>
                <w:szCs w:val="17"/>
                <w:cs/>
              </w:rPr>
            </w:pPr>
            <w:r w:rsidRPr="00E41BE0">
              <w:rPr>
                <w:rFonts w:ascii="Angsana New" w:hAnsi="Angsana New"/>
                <w:b/>
                <w:bCs/>
                <w:sz w:val="17"/>
                <w:szCs w:val="17"/>
                <w:lang w:val="en-US"/>
              </w:rPr>
              <w:t>2563</w:t>
            </w:r>
          </w:p>
        </w:tc>
        <w:tc>
          <w:tcPr>
            <w:tcW w:w="2567" w:type="dxa"/>
          </w:tcPr>
          <w:p w14:paraId="59818BE0" w14:textId="77777777" w:rsidR="00BA5BB1" w:rsidRPr="00E41BE0" w:rsidRDefault="00BA5BB1" w:rsidP="00604CC1">
            <w:pPr>
              <w:pBdr>
                <w:bottom w:val="single" w:sz="4" w:space="1" w:color="auto"/>
              </w:pBdr>
              <w:tabs>
                <w:tab w:val="left" w:pos="540"/>
              </w:tabs>
              <w:ind w:left="-18" w:right="-18"/>
              <w:jc w:val="center"/>
              <w:rPr>
                <w:rFonts w:ascii="Angsana New" w:hAnsi="Angsana New"/>
                <w:b/>
                <w:bCs/>
                <w:color w:val="000000"/>
                <w:sz w:val="17"/>
                <w:szCs w:val="17"/>
                <w:cs/>
                <w:lang w:val="en-US"/>
              </w:rPr>
            </w:pPr>
            <w:r w:rsidRPr="00E41BE0">
              <w:rPr>
                <w:rFonts w:ascii="Angsana New" w:hAnsi="Angsana New"/>
                <w:b/>
                <w:bCs/>
                <w:color w:val="000000"/>
                <w:sz w:val="17"/>
                <w:szCs w:val="17"/>
                <w:cs/>
                <w:lang w:val="en-US"/>
              </w:rPr>
              <w:t>เงื่อนไขการชำระหนี้</w:t>
            </w:r>
          </w:p>
        </w:tc>
      </w:tr>
      <w:tr w:rsidR="007E6D6A" w:rsidRPr="00E41BE0" w14:paraId="5FCB872D" w14:textId="77777777" w:rsidTr="00494D41">
        <w:tc>
          <w:tcPr>
            <w:tcW w:w="918" w:type="dxa"/>
          </w:tcPr>
          <w:p w14:paraId="69346999" w14:textId="77777777" w:rsidR="007E6D6A" w:rsidRPr="00E41BE0" w:rsidRDefault="007E6D6A" w:rsidP="007E6D6A">
            <w:pPr>
              <w:ind w:left="-21" w:right="-110"/>
              <w:rPr>
                <w:rFonts w:ascii="Angsana New" w:hAnsi="Angsana New"/>
                <w:snapToGrid w:val="0"/>
                <w:color w:val="000000"/>
                <w:sz w:val="17"/>
                <w:szCs w:val="17"/>
                <w:lang w:val="en-US" w:eastAsia="th-TH"/>
              </w:rPr>
            </w:pPr>
            <w:r w:rsidRPr="00E41BE0">
              <w:rPr>
                <w:rFonts w:ascii="Angsana New" w:hAnsi="Angsana New"/>
                <w:snapToGrid w:val="0"/>
                <w:color w:val="000000"/>
                <w:sz w:val="17"/>
                <w:szCs w:val="17"/>
                <w:cs/>
                <w:lang w:val="en-US" w:eastAsia="th-TH"/>
              </w:rPr>
              <w:t>บริษัทใหญ่</w:t>
            </w:r>
            <w:r w:rsidRPr="00E41BE0">
              <w:rPr>
                <w:rFonts w:ascii="Angsana New" w:hAnsi="Angsana New"/>
                <w:snapToGrid w:val="0"/>
                <w:color w:val="000000"/>
                <w:sz w:val="17"/>
                <w:szCs w:val="17"/>
                <w:lang w:val="en-US" w:eastAsia="th-TH"/>
              </w:rPr>
              <w:t>*</w:t>
            </w:r>
          </w:p>
        </w:tc>
        <w:tc>
          <w:tcPr>
            <w:tcW w:w="891" w:type="dxa"/>
          </w:tcPr>
          <w:p w14:paraId="1AC3FCC2" w14:textId="0BFA9443" w:rsidR="007E6D6A" w:rsidRPr="00E41BE0" w:rsidRDefault="007E6D6A" w:rsidP="007E6D6A">
            <w:pPr>
              <w:ind w:left="-15"/>
              <w:jc w:val="right"/>
              <w:rPr>
                <w:rFonts w:ascii="Angsana New" w:hAnsi="Angsana New"/>
                <w:snapToGrid w:val="0"/>
                <w:color w:val="000000"/>
                <w:sz w:val="17"/>
                <w:szCs w:val="17"/>
                <w:lang w:val="en-US" w:eastAsia="th-TH"/>
              </w:rPr>
            </w:pPr>
            <w:r w:rsidRPr="00E41BE0">
              <w:rPr>
                <w:rFonts w:ascii="Angsana New" w:hAnsi="Angsana New"/>
                <w:snapToGrid w:val="0"/>
                <w:color w:val="000000"/>
                <w:sz w:val="17"/>
                <w:szCs w:val="17"/>
                <w:lang w:val="en-US" w:eastAsia="th-TH"/>
              </w:rPr>
              <w:t>104</w:t>
            </w:r>
            <w:r w:rsidRPr="00E41BE0">
              <w:rPr>
                <w:rFonts w:ascii="Angsana New" w:hAnsi="Angsana New"/>
                <w:snapToGrid w:val="0"/>
                <w:color w:val="000000"/>
                <w:sz w:val="17"/>
                <w:szCs w:val="17"/>
                <w:cs/>
                <w:lang w:val="en-US" w:eastAsia="th-TH"/>
              </w:rPr>
              <w:t xml:space="preserve"> ล้านบาท</w:t>
            </w:r>
          </w:p>
        </w:tc>
        <w:tc>
          <w:tcPr>
            <w:tcW w:w="1008" w:type="dxa"/>
          </w:tcPr>
          <w:p w14:paraId="6BC460B6" w14:textId="7964F344" w:rsidR="007E6D6A" w:rsidRPr="00E41BE0" w:rsidRDefault="007E6D6A" w:rsidP="007E6D6A">
            <w:pPr>
              <w:ind w:right="1"/>
              <w:jc w:val="right"/>
              <w:rPr>
                <w:rFonts w:ascii="Angsana New" w:hAnsi="Angsana New"/>
                <w:snapToGrid w:val="0"/>
                <w:color w:val="000000"/>
                <w:sz w:val="17"/>
                <w:szCs w:val="17"/>
                <w:lang w:val="en-US" w:eastAsia="th-TH"/>
              </w:rPr>
            </w:pPr>
            <w:r w:rsidRPr="00E41BE0">
              <w:rPr>
                <w:rFonts w:ascii="Angsana New" w:hAnsi="Angsana New"/>
                <w:snapToGrid w:val="0"/>
                <w:color w:val="000000"/>
                <w:sz w:val="17"/>
                <w:szCs w:val="17"/>
                <w:lang w:val="en-US" w:eastAsia="th-TH"/>
              </w:rPr>
              <w:t>104</w:t>
            </w:r>
            <w:r w:rsidRPr="00E41BE0">
              <w:rPr>
                <w:rFonts w:ascii="Angsana New" w:hAnsi="Angsana New"/>
                <w:snapToGrid w:val="0"/>
                <w:color w:val="000000"/>
                <w:sz w:val="17"/>
                <w:szCs w:val="17"/>
                <w:cs/>
                <w:lang w:val="en-US" w:eastAsia="th-TH"/>
              </w:rPr>
              <w:t xml:space="preserve"> ล้านบาท</w:t>
            </w:r>
          </w:p>
        </w:tc>
        <w:tc>
          <w:tcPr>
            <w:tcW w:w="638" w:type="dxa"/>
          </w:tcPr>
          <w:p w14:paraId="67BF15D5" w14:textId="67D62841" w:rsidR="007E6D6A" w:rsidRPr="00E41BE0" w:rsidRDefault="007E6D6A" w:rsidP="007E6D6A">
            <w:pPr>
              <w:tabs>
                <w:tab w:val="decimal" w:pos="391"/>
              </w:tabs>
              <w:ind w:right="1"/>
              <w:rPr>
                <w:rFonts w:ascii="Angsana New" w:hAnsi="Angsana New"/>
                <w:snapToGrid w:val="0"/>
                <w:color w:val="000000"/>
                <w:sz w:val="17"/>
                <w:szCs w:val="17"/>
                <w:lang w:val="en-US" w:eastAsia="th-TH"/>
              </w:rPr>
            </w:pPr>
            <w:r w:rsidRPr="00E41BE0">
              <w:rPr>
                <w:rFonts w:ascii="Angsana New" w:hAnsi="Angsana New"/>
                <w:snapToGrid w:val="0"/>
                <w:color w:val="000000"/>
                <w:sz w:val="17"/>
                <w:szCs w:val="17"/>
                <w:lang w:val="en-US" w:eastAsia="th-TH"/>
              </w:rPr>
              <w:t>22,706</w:t>
            </w:r>
          </w:p>
        </w:tc>
        <w:tc>
          <w:tcPr>
            <w:tcW w:w="665" w:type="dxa"/>
          </w:tcPr>
          <w:p w14:paraId="28B585FD" w14:textId="1305050C" w:rsidR="007E6D6A" w:rsidRPr="00E41BE0" w:rsidRDefault="007E6D6A" w:rsidP="007E6D6A">
            <w:pPr>
              <w:tabs>
                <w:tab w:val="decimal" w:pos="391"/>
              </w:tabs>
              <w:ind w:right="1"/>
              <w:rPr>
                <w:rFonts w:ascii="Angsana New" w:hAnsi="Angsana New"/>
                <w:snapToGrid w:val="0"/>
                <w:color w:val="000000"/>
                <w:sz w:val="17"/>
                <w:szCs w:val="17"/>
                <w:lang w:val="en-US" w:eastAsia="th-TH"/>
              </w:rPr>
            </w:pPr>
            <w:r w:rsidRPr="00E41BE0">
              <w:rPr>
                <w:rFonts w:ascii="Angsana New" w:hAnsi="Angsana New"/>
                <w:snapToGrid w:val="0"/>
                <w:color w:val="000000"/>
                <w:sz w:val="17"/>
                <w:szCs w:val="17"/>
                <w:lang w:val="en-US" w:eastAsia="th-TH"/>
              </w:rPr>
              <w:t>40,170</w:t>
            </w:r>
          </w:p>
        </w:tc>
        <w:tc>
          <w:tcPr>
            <w:tcW w:w="945" w:type="dxa"/>
          </w:tcPr>
          <w:p w14:paraId="56E20D2E" w14:textId="12CD300C" w:rsidR="007E6D6A" w:rsidRPr="00E41BE0" w:rsidRDefault="007E6D6A" w:rsidP="007E6D6A">
            <w:pPr>
              <w:ind w:left="-70" w:right="-44"/>
              <w:jc w:val="center"/>
              <w:rPr>
                <w:rFonts w:ascii="Angsana New" w:hAnsi="Angsana New"/>
                <w:sz w:val="17"/>
                <w:szCs w:val="17"/>
              </w:rPr>
            </w:pPr>
            <w:r w:rsidRPr="00E41BE0">
              <w:rPr>
                <w:rFonts w:ascii="Angsana New" w:hAnsi="Angsana New"/>
                <w:sz w:val="17"/>
                <w:szCs w:val="17"/>
              </w:rPr>
              <w:t xml:space="preserve">MLR </w:t>
            </w:r>
            <w:r w:rsidRPr="00E41BE0">
              <w:rPr>
                <w:rFonts w:ascii="Angsana New" w:hAnsi="Angsana New"/>
                <w:sz w:val="17"/>
                <w:szCs w:val="17"/>
                <w:cs/>
              </w:rPr>
              <w:t>ลบ ร้อยละ</w:t>
            </w:r>
            <w:r w:rsidRPr="00E41BE0">
              <w:rPr>
                <w:rFonts w:ascii="Angsana New" w:hAnsi="Angsana New"/>
                <w:sz w:val="17"/>
                <w:szCs w:val="17"/>
              </w:rPr>
              <w:t xml:space="preserve"> </w:t>
            </w:r>
            <w:r w:rsidRPr="00E41BE0">
              <w:rPr>
                <w:rFonts w:ascii="Angsana New" w:hAnsi="Angsana New"/>
                <w:sz w:val="17"/>
                <w:szCs w:val="17"/>
                <w:lang w:val="en-US"/>
              </w:rPr>
              <w:t>1</w:t>
            </w:r>
            <w:r w:rsidRPr="00E41BE0">
              <w:rPr>
                <w:rFonts w:ascii="Angsana New" w:hAnsi="Angsana New"/>
                <w:sz w:val="17"/>
                <w:szCs w:val="17"/>
              </w:rPr>
              <w:t>.</w:t>
            </w:r>
            <w:r w:rsidRPr="00E41BE0">
              <w:rPr>
                <w:rFonts w:ascii="Angsana New" w:hAnsi="Angsana New"/>
                <w:sz w:val="17"/>
                <w:szCs w:val="17"/>
                <w:lang w:val="en-US"/>
              </w:rPr>
              <w:t>75</w:t>
            </w:r>
            <w:r w:rsidRPr="00E41BE0">
              <w:rPr>
                <w:rFonts w:ascii="Angsana New" w:hAnsi="Angsana New"/>
                <w:sz w:val="17"/>
                <w:szCs w:val="17"/>
                <w:cs/>
              </w:rPr>
              <w:t xml:space="preserve"> ต่อปี</w:t>
            </w:r>
          </w:p>
        </w:tc>
        <w:tc>
          <w:tcPr>
            <w:tcW w:w="1044" w:type="dxa"/>
          </w:tcPr>
          <w:p w14:paraId="3920887C" w14:textId="2895F6BB" w:rsidR="007E6D6A" w:rsidRPr="00E41BE0" w:rsidRDefault="007E6D6A" w:rsidP="007E6D6A">
            <w:pPr>
              <w:ind w:left="-70" w:right="-44"/>
              <w:jc w:val="center"/>
              <w:rPr>
                <w:rFonts w:ascii="Angsana New" w:hAnsi="Angsana New"/>
                <w:sz w:val="17"/>
                <w:szCs w:val="17"/>
                <w:cs/>
              </w:rPr>
            </w:pPr>
            <w:r w:rsidRPr="00E41BE0">
              <w:rPr>
                <w:rFonts w:ascii="Angsana New" w:hAnsi="Angsana New"/>
                <w:sz w:val="17"/>
                <w:szCs w:val="17"/>
              </w:rPr>
              <w:t xml:space="preserve">MLR </w:t>
            </w:r>
            <w:r w:rsidRPr="00E41BE0">
              <w:rPr>
                <w:rFonts w:ascii="Angsana New" w:hAnsi="Angsana New"/>
                <w:sz w:val="17"/>
                <w:szCs w:val="17"/>
                <w:cs/>
              </w:rPr>
              <w:t>ลบ ร้อยละ</w:t>
            </w:r>
            <w:r w:rsidRPr="00E41BE0">
              <w:rPr>
                <w:rFonts w:ascii="Angsana New" w:hAnsi="Angsana New"/>
                <w:sz w:val="17"/>
                <w:szCs w:val="17"/>
              </w:rPr>
              <w:t xml:space="preserve"> </w:t>
            </w:r>
            <w:r w:rsidRPr="00E41BE0">
              <w:rPr>
                <w:rFonts w:ascii="Angsana New" w:hAnsi="Angsana New"/>
                <w:sz w:val="17"/>
                <w:szCs w:val="17"/>
                <w:lang w:val="en-US"/>
              </w:rPr>
              <w:t>1</w:t>
            </w:r>
            <w:r w:rsidRPr="00E41BE0">
              <w:rPr>
                <w:rFonts w:ascii="Angsana New" w:hAnsi="Angsana New"/>
                <w:sz w:val="17"/>
                <w:szCs w:val="17"/>
              </w:rPr>
              <w:t>.</w:t>
            </w:r>
            <w:r w:rsidRPr="00E41BE0">
              <w:rPr>
                <w:rFonts w:ascii="Angsana New" w:hAnsi="Angsana New"/>
                <w:sz w:val="17"/>
                <w:szCs w:val="17"/>
                <w:lang w:val="en-US"/>
              </w:rPr>
              <w:t>75</w:t>
            </w:r>
            <w:r w:rsidRPr="00E41BE0">
              <w:rPr>
                <w:rFonts w:ascii="Angsana New" w:hAnsi="Angsana New"/>
                <w:sz w:val="17"/>
                <w:szCs w:val="17"/>
                <w:cs/>
              </w:rPr>
              <w:t xml:space="preserve"> ต่อปี</w:t>
            </w:r>
          </w:p>
        </w:tc>
        <w:tc>
          <w:tcPr>
            <w:tcW w:w="2567" w:type="dxa"/>
          </w:tcPr>
          <w:p w14:paraId="39C4D749" w14:textId="77777777" w:rsidR="007E6D6A" w:rsidRPr="00E41BE0" w:rsidRDefault="007E6D6A" w:rsidP="007E6D6A">
            <w:pPr>
              <w:tabs>
                <w:tab w:val="right" w:pos="7200"/>
                <w:tab w:val="right" w:pos="9072"/>
              </w:tabs>
              <w:ind w:left="-30" w:right="-32"/>
              <w:jc w:val="thaiDistribute"/>
              <w:rPr>
                <w:rFonts w:ascii="Angsana New" w:hAnsi="Angsana New"/>
                <w:sz w:val="17"/>
                <w:szCs w:val="17"/>
              </w:rPr>
            </w:pPr>
            <w:r w:rsidRPr="00E41BE0">
              <w:rPr>
                <w:rFonts w:ascii="Angsana New" w:hAnsi="Angsana New"/>
                <w:sz w:val="17"/>
                <w:szCs w:val="17"/>
                <w:cs/>
              </w:rPr>
              <w:t>เงินต้น</w:t>
            </w:r>
            <w:r w:rsidRPr="00E41BE0">
              <w:rPr>
                <w:rFonts w:ascii="Angsana New" w:hAnsi="Angsana New" w:hint="cs"/>
                <w:sz w:val="17"/>
                <w:szCs w:val="17"/>
                <w:cs/>
              </w:rPr>
              <w:t xml:space="preserve">ปี 2563 </w:t>
            </w:r>
            <w:r w:rsidRPr="00E41BE0">
              <w:rPr>
                <w:rFonts w:ascii="Angsana New" w:hAnsi="Angsana New"/>
                <w:sz w:val="17"/>
                <w:szCs w:val="17"/>
              </w:rPr>
              <w:t xml:space="preserve">: </w:t>
            </w:r>
            <w:r w:rsidRPr="00E41BE0">
              <w:rPr>
                <w:rFonts w:ascii="Angsana New" w:hAnsi="Angsana New"/>
                <w:sz w:val="17"/>
                <w:szCs w:val="17"/>
                <w:cs/>
              </w:rPr>
              <w:t xml:space="preserve">กำหนดชำระคืนเป็นรายเดือน งวดละ </w:t>
            </w:r>
            <w:r w:rsidRPr="00E41BE0">
              <w:rPr>
                <w:rFonts w:ascii="Angsana New" w:hAnsi="Angsana New"/>
                <w:sz w:val="17"/>
                <w:szCs w:val="17"/>
                <w:lang w:val="en-US"/>
              </w:rPr>
              <w:t>2</w:t>
            </w:r>
            <w:r w:rsidRPr="00E41BE0">
              <w:rPr>
                <w:rFonts w:ascii="Angsana New" w:hAnsi="Angsana New"/>
                <w:sz w:val="17"/>
                <w:szCs w:val="17"/>
              </w:rPr>
              <w:t>.</w:t>
            </w:r>
            <w:r w:rsidRPr="00E41BE0">
              <w:rPr>
                <w:rFonts w:ascii="Angsana New" w:hAnsi="Angsana New"/>
                <w:sz w:val="17"/>
                <w:szCs w:val="17"/>
                <w:lang w:val="en-US"/>
              </w:rPr>
              <w:t>18</w:t>
            </w:r>
            <w:r w:rsidRPr="00E41BE0">
              <w:rPr>
                <w:rFonts w:ascii="Angsana New" w:hAnsi="Angsana New"/>
                <w:sz w:val="17"/>
                <w:szCs w:val="17"/>
                <w:cs/>
              </w:rPr>
              <w:t xml:space="preserve"> ล้านบาท</w:t>
            </w:r>
            <w:r w:rsidRPr="00E41BE0">
              <w:rPr>
                <w:rFonts w:ascii="Angsana New" w:hAnsi="Angsana New"/>
                <w:sz w:val="17"/>
                <w:szCs w:val="17"/>
              </w:rPr>
              <w:t xml:space="preserve"> </w:t>
            </w:r>
            <w:r w:rsidRPr="00E41BE0">
              <w:rPr>
                <w:rFonts w:ascii="Angsana New" w:hAnsi="Angsana New"/>
                <w:sz w:val="17"/>
                <w:szCs w:val="17"/>
                <w:cs/>
              </w:rPr>
              <w:t xml:space="preserve">สิ้นสุดเดือนมีนาคม </w:t>
            </w:r>
            <w:r w:rsidRPr="00E41BE0">
              <w:rPr>
                <w:rFonts w:ascii="Angsana New" w:hAnsi="Angsana New"/>
                <w:sz w:val="17"/>
                <w:szCs w:val="17"/>
                <w:lang w:val="en-US"/>
              </w:rPr>
              <w:t>2564</w:t>
            </w:r>
          </w:p>
          <w:p w14:paraId="75F1FEDE" w14:textId="4F83E43C" w:rsidR="007E6D6A" w:rsidRPr="00E41BE0" w:rsidRDefault="007E6D6A" w:rsidP="007E6D6A">
            <w:pPr>
              <w:tabs>
                <w:tab w:val="right" w:pos="7200"/>
                <w:tab w:val="right" w:pos="9072"/>
              </w:tabs>
              <w:ind w:left="-30" w:right="-32"/>
              <w:jc w:val="thaiDistribute"/>
              <w:rPr>
                <w:rFonts w:ascii="Angsana New" w:hAnsi="Angsana New"/>
                <w:sz w:val="17"/>
                <w:szCs w:val="17"/>
              </w:rPr>
            </w:pPr>
            <w:r w:rsidRPr="00E41BE0">
              <w:rPr>
                <w:rFonts w:ascii="Angsana New" w:hAnsi="Angsana New"/>
                <w:sz w:val="17"/>
                <w:szCs w:val="17"/>
                <w:cs/>
              </w:rPr>
              <w:t>เงินต้น</w:t>
            </w:r>
            <w:r w:rsidRPr="00E41BE0">
              <w:rPr>
                <w:rFonts w:ascii="Angsana New" w:hAnsi="Angsana New" w:hint="cs"/>
                <w:sz w:val="17"/>
                <w:szCs w:val="17"/>
                <w:cs/>
              </w:rPr>
              <w:t>ปี 2564</w:t>
            </w:r>
            <w:r w:rsidRPr="00E41BE0">
              <w:rPr>
                <w:rFonts w:ascii="Angsana New" w:hAnsi="Angsana New"/>
                <w:sz w:val="17"/>
                <w:szCs w:val="17"/>
                <w:cs/>
              </w:rPr>
              <w:t xml:space="preserve"> </w:t>
            </w:r>
            <w:r w:rsidRPr="00E41BE0">
              <w:rPr>
                <w:rFonts w:ascii="Angsana New" w:hAnsi="Angsana New"/>
                <w:sz w:val="17"/>
                <w:szCs w:val="17"/>
              </w:rPr>
              <w:t xml:space="preserve">: </w:t>
            </w:r>
            <w:r w:rsidRPr="00E41BE0">
              <w:rPr>
                <w:rFonts w:ascii="Angsana New" w:hAnsi="Angsana New"/>
                <w:sz w:val="17"/>
                <w:szCs w:val="17"/>
                <w:cs/>
              </w:rPr>
              <w:t xml:space="preserve">กำหนดชำระคืนเป็นรายเดือน งวดละ </w:t>
            </w:r>
            <w:r w:rsidRPr="00E41BE0">
              <w:rPr>
                <w:rFonts w:ascii="Angsana New" w:hAnsi="Angsana New"/>
                <w:sz w:val="17"/>
                <w:szCs w:val="17"/>
                <w:lang w:val="en-US"/>
              </w:rPr>
              <w:t>0</w:t>
            </w:r>
            <w:r w:rsidRPr="00E41BE0">
              <w:rPr>
                <w:rFonts w:ascii="Angsana New" w:hAnsi="Angsana New"/>
                <w:sz w:val="17"/>
                <w:szCs w:val="17"/>
              </w:rPr>
              <w:t>.</w:t>
            </w:r>
            <w:r w:rsidRPr="00E41BE0">
              <w:rPr>
                <w:rFonts w:ascii="Angsana New" w:hAnsi="Angsana New"/>
                <w:sz w:val="17"/>
                <w:szCs w:val="17"/>
                <w:lang w:val="en-US"/>
              </w:rPr>
              <w:t>55</w:t>
            </w:r>
            <w:r w:rsidRPr="00E41BE0">
              <w:rPr>
                <w:rFonts w:ascii="Angsana New" w:hAnsi="Angsana New"/>
                <w:sz w:val="17"/>
                <w:szCs w:val="17"/>
                <w:cs/>
              </w:rPr>
              <w:t xml:space="preserve"> ล้านบาท</w:t>
            </w:r>
            <w:r w:rsidRPr="00E41BE0">
              <w:rPr>
                <w:rFonts w:ascii="Angsana New" w:hAnsi="Angsana New"/>
                <w:sz w:val="17"/>
                <w:szCs w:val="17"/>
              </w:rPr>
              <w:t xml:space="preserve"> </w:t>
            </w:r>
            <w:r w:rsidRPr="00E41BE0">
              <w:rPr>
                <w:rFonts w:ascii="Angsana New" w:hAnsi="Angsana New"/>
                <w:sz w:val="17"/>
                <w:szCs w:val="17"/>
                <w:cs/>
              </w:rPr>
              <w:t xml:space="preserve">สิ้นสุดเดือนเมษายน </w:t>
            </w:r>
            <w:r w:rsidRPr="00E41BE0">
              <w:rPr>
                <w:rFonts w:ascii="Angsana New" w:hAnsi="Angsana New"/>
                <w:sz w:val="17"/>
                <w:szCs w:val="17"/>
                <w:lang w:val="en-US"/>
              </w:rPr>
              <w:t>2568</w:t>
            </w:r>
          </w:p>
        </w:tc>
      </w:tr>
      <w:tr w:rsidR="007E6D6A" w:rsidRPr="00E41BE0" w14:paraId="24050D5B" w14:textId="77777777" w:rsidTr="00494D41">
        <w:tc>
          <w:tcPr>
            <w:tcW w:w="918" w:type="dxa"/>
          </w:tcPr>
          <w:p w14:paraId="1E0DC55B" w14:textId="77777777" w:rsidR="007E6D6A" w:rsidRPr="00E41BE0" w:rsidRDefault="007E6D6A" w:rsidP="007E6D6A">
            <w:pPr>
              <w:ind w:left="-21" w:right="-110"/>
              <w:rPr>
                <w:rFonts w:ascii="Angsana New" w:hAnsi="Angsana New"/>
                <w:snapToGrid w:val="0"/>
                <w:color w:val="000000"/>
                <w:sz w:val="17"/>
                <w:szCs w:val="17"/>
                <w:lang w:val="en-US" w:eastAsia="th-TH"/>
              </w:rPr>
            </w:pPr>
            <w:r w:rsidRPr="00E41BE0">
              <w:rPr>
                <w:rFonts w:ascii="Angsana New" w:hAnsi="Angsana New"/>
                <w:snapToGrid w:val="0"/>
                <w:color w:val="000000"/>
                <w:sz w:val="17"/>
                <w:szCs w:val="17"/>
                <w:cs/>
                <w:lang w:val="en-US" w:eastAsia="th-TH"/>
              </w:rPr>
              <w:t>บริษัทใหญ่</w:t>
            </w:r>
          </w:p>
        </w:tc>
        <w:tc>
          <w:tcPr>
            <w:tcW w:w="891" w:type="dxa"/>
          </w:tcPr>
          <w:p w14:paraId="1158FF24" w14:textId="5215A915" w:rsidR="007E6D6A" w:rsidRPr="00E41BE0" w:rsidRDefault="007E6D6A" w:rsidP="007E6D6A">
            <w:pPr>
              <w:jc w:val="right"/>
              <w:rPr>
                <w:rFonts w:ascii="Angsana New" w:hAnsi="Angsana New"/>
                <w:snapToGrid w:val="0"/>
                <w:color w:val="000000"/>
                <w:sz w:val="17"/>
                <w:szCs w:val="17"/>
                <w:lang w:val="en-US" w:eastAsia="th-TH"/>
              </w:rPr>
            </w:pPr>
            <w:r w:rsidRPr="00E41BE0">
              <w:rPr>
                <w:rFonts w:ascii="Angsana New" w:hAnsi="Angsana New"/>
                <w:snapToGrid w:val="0"/>
                <w:color w:val="000000"/>
                <w:sz w:val="17"/>
                <w:szCs w:val="17"/>
                <w:lang w:val="en-US" w:eastAsia="th-TH"/>
              </w:rPr>
              <w:t>154</w:t>
            </w:r>
            <w:r w:rsidRPr="00E41BE0">
              <w:rPr>
                <w:rFonts w:ascii="Angsana New" w:hAnsi="Angsana New"/>
                <w:snapToGrid w:val="0"/>
                <w:color w:val="000000"/>
                <w:sz w:val="17"/>
                <w:szCs w:val="17"/>
                <w:cs/>
                <w:lang w:val="en-US" w:eastAsia="th-TH"/>
              </w:rPr>
              <w:t xml:space="preserve"> ล้านบาท</w:t>
            </w:r>
          </w:p>
        </w:tc>
        <w:tc>
          <w:tcPr>
            <w:tcW w:w="1008" w:type="dxa"/>
          </w:tcPr>
          <w:p w14:paraId="1E40BBB5" w14:textId="7CA26FBD" w:rsidR="007E6D6A" w:rsidRPr="00E41BE0" w:rsidRDefault="007E6D6A" w:rsidP="007E6D6A">
            <w:pPr>
              <w:tabs>
                <w:tab w:val="right" w:pos="7200"/>
                <w:tab w:val="right" w:pos="9072"/>
              </w:tabs>
              <w:ind w:right="1"/>
              <w:jc w:val="right"/>
              <w:rPr>
                <w:rFonts w:ascii="Angsana New" w:hAnsi="Angsana New"/>
                <w:sz w:val="17"/>
                <w:szCs w:val="17"/>
              </w:rPr>
            </w:pPr>
            <w:r w:rsidRPr="00E41BE0">
              <w:rPr>
                <w:rFonts w:ascii="Angsana New" w:hAnsi="Angsana New"/>
                <w:snapToGrid w:val="0"/>
                <w:color w:val="000000"/>
                <w:sz w:val="17"/>
                <w:szCs w:val="17"/>
                <w:lang w:val="en-US" w:eastAsia="th-TH"/>
              </w:rPr>
              <w:t>44</w:t>
            </w:r>
            <w:r w:rsidRPr="00E41BE0">
              <w:rPr>
                <w:rFonts w:ascii="Angsana New" w:hAnsi="Angsana New"/>
                <w:snapToGrid w:val="0"/>
                <w:color w:val="000000"/>
                <w:sz w:val="17"/>
                <w:szCs w:val="17"/>
                <w:cs/>
                <w:lang w:val="en-US" w:eastAsia="th-TH"/>
              </w:rPr>
              <w:t xml:space="preserve"> ล้านบาท</w:t>
            </w:r>
          </w:p>
        </w:tc>
        <w:tc>
          <w:tcPr>
            <w:tcW w:w="638" w:type="dxa"/>
          </w:tcPr>
          <w:p w14:paraId="346DC800" w14:textId="7A1A43FC" w:rsidR="007E6D6A" w:rsidRPr="00E41BE0" w:rsidRDefault="007E6D6A" w:rsidP="007E6D6A">
            <w:pPr>
              <w:tabs>
                <w:tab w:val="decimal" w:pos="391"/>
              </w:tabs>
              <w:ind w:right="1"/>
              <w:rPr>
                <w:rFonts w:ascii="Angsana New" w:hAnsi="Angsana New"/>
                <w:snapToGrid w:val="0"/>
                <w:color w:val="000000"/>
                <w:sz w:val="17"/>
                <w:szCs w:val="17"/>
                <w:cs/>
                <w:lang w:val="en-US" w:eastAsia="th-TH"/>
              </w:rPr>
            </w:pPr>
            <w:r w:rsidRPr="00E41BE0">
              <w:rPr>
                <w:rFonts w:ascii="Angsana New" w:hAnsi="Angsana New"/>
                <w:snapToGrid w:val="0"/>
                <w:color w:val="000000"/>
                <w:sz w:val="17"/>
                <w:szCs w:val="17"/>
                <w:lang w:val="en-US" w:eastAsia="th-TH"/>
              </w:rPr>
              <w:t>10,420</w:t>
            </w:r>
          </w:p>
        </w:tc>
        <w:tc>
          <w:tcPr>
            <w:tcW w:w="665" w:type="dxa"/>
          </w:tcPr>
          <w:p w14:paraId="729E7925" w14:textId="56F53418" w:rsidR="007E6D6A" w:rsidRPr="00E41BE0" w:rsidRDefault="007E6D6A" w:rsidP="007E6D6A">
            <w:pPr>
              <w:tabs>
                <w:tab w:val="decimal" w:pos="391"/>
              </w:tabs>
              <w:ind w:right="1"/>
              <w:rPr>
                <w:rFonts w:ascii="Angsana New" w:hAnsi="Angsana New"/>
                <w:snapToGrid w:val="0"/>
                <w:color w:val="000000"/>
                <w:sz w:val="17"/>
                <w:szCs w:val="17"/>
                <w:cs/>
                <w:lang w:val="en-US" w:eastAsia="th-TH"/>
              </w:rPr>
            </w:pPr>
            <w:r w:rsidRPr="00E41BE0">
              <w:rPr>
                <w:rFonts w:ascii="Angsana New" w:hAnsi="Angsana New"/>
                <w:snapToGrid w:val="0"/>
                <w:color w:val="000000"/>
                <w:sz w:val="17"/>
                <w:szCs w:val="17"/>
                <w:lang w:val="en-US" w:eastAsia="th-TH"/>
              </w:rPr>
              <w:t xml:space="preserve"> 15,480</w:t>
            </w:r>
          </w:p>
        </w:tc>
        <w:tc>
          <w:tcPr>
            <w:tcW w:w="945" w:type="dxa"/>
          </w:tcPr>
          <w:p w14:paraId="449A75C7" w14:textId="2693DC76" w:rsidR="007E6D6A" w:rsidRPr="00E41BE0" w:rsidRDefault="007E6D6A" w:rsidP="007E6D6A">
            <w:pPr>
              <w:ind w:left="-70" w:right="-44"/>
              <w:jc w:val="center"/>
              <w:rPr>
                <w:rFonts w:ascii="Angsana New" w:hAnsi="Angsana New"/>
                <w:sz w:val="17"/>
                <w:szCs w:val="17"/>
              </w:rPr>
            </w:pPr>
            <w:r w:rsidRPr="00E41BE0">
              <w:rPr>
                <w:rFonts w:ascii="Angsana New" w:hAnsi="Angsana New"/>
                <w:sz w:val="17"/>
                <w:szCs w:val="17"/>
              </w:rPr>
              <w:t xml:space="preserve">BIBOR </w:t>
            </w:r>
            <w:r w:rsidRPr="00E41BE0">
              <w:rPr>
                <w:rFonts w:ascii="Angsana New" w:hAnsi="Angsana New" w:hint="cs"/>
                <w:sz w:val="17"/>
                <w:szCs w:val="17"/>
                <w:cs/>
              </w:rPr>
              <w:t>3 เดือน</w:t>
            </w:r>
            <w:r w:rsidRPr="00E41BE0">
              <w:rPr>
                <w:rFonts w:ascii="Angsana New" w:hAnsi="Angsana New"/>
                <w:sz w:val="17"/>
                <w:szCs w:val="17"/>
                <w:cs/>
              </w:rPr>
              <w:t>บวกร้อยละ</w:t>
            </w:r>
            <w:r w:rsidRPr="00E41BE0">
              <w:rPr>
                <w:rFonts w:ascii="Angsana New" w:hAnsi="Angsana New"/>
                <w:sz w:val="17"/>
                <w:szCs w:val="17"/>
              </w:rPr>
              <w:t xml:space="preserve"> </w:t>
            </w:r>
            <w:r w:rsidRPr="00E41BE0">
              <w:rPr>
                <w:rFonts w:ascii="Angsana New" w:hAnsi="Angsana New"/>
                <w:sz w:val="17"/>
                <w:szCs w:val="17"/>
                <w:lang w:val="en-US"/>
              </w:rPr>
              <w:t>3</w:t>
            </w:r>
            <w:r w:rsidRPr="00E41BE0">
              <w:rPr>
                <w:rFonts w:ascii="Angsana New" w:hAnsi="Angsana New"/>
                <w:sz w:val="17"/>
                <w:szCs w:val="17"/>
              </w:rPr>
              <w:t>.</w:t>
            </w:r>
            <w:r w:rsidRPr="00E41BE0">
              <w:rPr>
                <w:rFonts w:ascii="Angsana New" w:hAnsi="Angsana New"/>
                <w:sz w:val="17"/>
                <w:szCs w:val="17"/>
                <w:lang w:val="en-US"/>
              </w:rPr>
              <w:t>81</w:t>
            </w:r>
            <w:r w:rsidRPr="00E41BE0">
              <w:rPr>
                <w:rFonts w:ascii="Angsana New" w:hAnsi="Angsana New"/>
                <w:sz w:val="17"/>
                <w:szCs w:val="17"/>
              </w:rPr>
              <w:t xml:space="preserve"> </w:t>
            </w:r>
            <w:r w:rsidRPr="00E41BE0">
              <w:rPr>
                <w:rFonts w:ascii="Angsana New" w:hAnsi="Angsana New"/>
                <w:sz w:val="17"/>
                <w:szCs w:val="17"/>
                <w:cs/>
              </w:rPr>
              <w:t>ต่อปี</w:t>
            </w:r>
          </w:p>
        </w:tc>
        <w:tc>
          <w:tcPr>
            <w:tcW w:w="1044" w:type="dxa"/>
          </w:tcPr>
          <w:p w14:paraId="74A53E83" w14:textId="10052E34" w:rsidR="007E6D6A" w:rsidRPr="00E41BE0" w:rsidRDefault="007E6D6A" w:rsidP="007E6D6A">
            <w:pPr>
              <w:ind w:left="-70" w:right="-44"/>
              <w:jc w:val="center"/>
              <w:rPr>
                <w:rFonts w:ascii="Angsana New" w:hAnsi="Angsana New"/>
                <w:sz w:val="17"/>
                <w:szCs w:val="17"/>
              </w:rPr>
            </w:pPr>
            <w:r w:rsidRPr="00E41BE0">
              <w:rPr>
                <w:rFonts w:ascii="Angsana New" w:hAnsi="Angsana New"/>
                <w:sz w:val="17"/>
                <w:szCs w:val="17"/>
              </w:rPr>
              <w:t xml:space="preserve">BIBOR </w:t>
            </w:r>
            <w:r w:rsidRPr="00E41BE0">
              <w:rPr>
                <w:rFonts w:ascii="Angsana New" w:hAnsi="Angsana New" w:hint="cs"/>
                <w:sz w:val="17"/>
                <w:szCs w:val="17"/>
                <w:cs/>
              </w:rPr>
              <w:t xml:space="preserve">3 เดือน </w:t>
            </w:r>
            <w:r w:rsidRPr="00E41BE0">
              <w:rPr>
                <w:rFonts w:ascii="Angsana New" w:hAnsi="Angsana New"/>
                <w:sz w:val="17"/>
                <w:szCs w:val="17"/>
                <w:cs/>
              </w:rPr>
              <w:t>บวกร้อยละ</w:t>
            </w:r>
            <w:r w:rsidRPr="00E41BE0">
              <w:rPr>
                <w:rFonts w:ascii="Angsana New" w:hAnsi="Angsana New"/>
                <w:sz w:val="17"/>
                <w:szCs w:val="17"/>
              </w:rPr>
              <w:t xml:space="preserve"> </w:t>
            </w:r>
            <w:r w:rsidRPr="00E41BE0">
              <w:rPr>
                <w:rFonts w:ascii="Angsana New" w:hAnsi="Angsana New"/>
                <w:sz w:val="17"/>
                <w:szCs w:val="17"/>
                <w:lang w:val="en-US"/>
              </w:rPr>
              <w:t>3</w:t>
            </w:r>
            <w:r w:rsidRPr="00E41BE0">
              <w:rPr>
                <w:rFonts w:ascii="Angsana New" w:hAnsi="Angsana New"/>
                <w:sz w:val="17"/>
                <w:szCs w:val="17"/>
              </w:rPr>
              <w:t>.</w:t>
            </w:r>
            <w:r w:rsidRPr="00E41BE0">
              <w:rPr>
                <w:rFonts w:ascii="Angsana New" w:hAnsi="Angsana New"/>
                <w:sz w:val="17"/>
                <w:szCs w:val="17"/>
                <w:lang w:val="en-US"/>
              </w:rPr>
              <w:t>81</w:t>
            </w:r>
            <w:r w:rsidRPr="00E41BE0">
              <w:rPr>
                <w:rFonts w:ascii="Angsana New" w:hAnsi="Angsana New"/>
                <w:sz w:val="17"/>
                <w:szCs w:val="17"/>
              </w:rPr>
              <w:t xml:space="preserve"> </w:t>
            </w:r>
            <w:r w:rsidRPr="00E41BE0">
              <w:rPr>
                <w:rFonts w:ascii="Angsana New" w:hAnsi="Angsana New"/>
                <w:sz w:val="17"/>
                <w:szCs w:val="17"/>
                <w:cs/>
              </w:rPr>
              <w:t>ต่อปี</w:t>
            </w:r>
          </w:p>
        </w:tc>
        <w:tc>
          <w:tcPr>
            <w:tcW w:w="2567" w:type="dxa"/>
          </w:tcPr>
          <w:p w14:paraId="025C2506" w14:textId="1A3C59C0" w:rsidR="007E6D6A" w:rsidRPr="00E41BE0" w:rsidRDefault="007E6D6A" w:rsidP="007E6D6A">
            <w:pPr>
              <w:tabs>
                <w:tab w:val="right" w:pos="7200"/>
                <w:tab w:val="right" w:pos="9072"/>
              </w:tabs>
              <w:ind w:left="-30" w:right="-32"/>
              <w:jc w:val="thaiDistribute"/>
              <w:rPr>
                <w:rFonts w:ascii="Angsana New" w:hAnsi="Angsana New"/>
                <w:sz w:val="17"/>
                <w:szCs w:val="17"/>
                <w:cs/>
              </w:rPr>
            </w:pPr>
            <w:r w:rsidRPr="00E41BE0">
              <w:rPr>
                <w:rFonts w:ascii="Angsana New" w:hAnsi="Angsana New"/>
                <w:sz w:val="17"/>
                <w:szCs w:val="17"/>
                <w:cs/>
              </w:rPr>
              <w:t xml:space="preserve">กำหนดชำระคืนเป็นรายเดือน งวดละ </w:t>
            </w:r>
            <w:r w:rsidRPr="00E41BE0">
              <w:rPr>
                <w:rFonts w:ascii="Angsana New" w:hAnsi="Angsana New"/>
                <w:sz w:val="17"/>
                <w:szCs w:val="17"/>
                <w:lang w:val="en-US"/>
              </w:rPr>
              <w:t>0</w:t>
            </w:r>
            <w:r w:rsidRPr="00E41BE0">
              <w:rPr>
                <w:rFonts w:ascii="Angsana New" w:hAnsi="Angsana New"/>
                <w:sz w:val="17"/>
                <w:szCs w:val="17"/>
              </w:rPr>
              <w:t>.</w:t>
            </w:r>
            <w:r w:rsidRPr="00E41BE0">
              <w:rPr>
                <w:rFonts w:ascii="Angsana New" w:hAnsi="Angsana New"/>
                <w:sz w:val="17"/>
                <w:szCs w:val="17"/>
                <w:lang w:val="en-US"/>
              </w:rPr>
              <w:t>46</w:t>
            </w:r>
            <w:r w:rsidRPr="00E41BE0">
              <w:rPr>
                <w:rFonts w:ascii="Angsana New" w:hAnsi="Angsana New"/>
                <w:sz w:val="17"/>
                <w:szCs w:val="17"/>
                <w:cs/>
              </w:rPr>
              <w:t xml:space="preserve"> ล้านบาท</w:t>
            </w:r>
            <w:r w:rsidRPr="00E41BE0">
              <w:rPr>
                <w:rFonts w:ascii="Angsana New" w:hAnsi="Angsana New"/>
                <w:sz w:val="17"/>
                <w:szCs w:val="17"/>
              </w:rPr>
              <w:t xml:space="preserve"> </w:t>
            </w:r>
            <w:r w:rsidRPr="00E41BE0">
              <w:rPr>
                <w:rFonts w:ascii="Angsana New" w:hAnsi="Angsana New"/>
                <w:sz w:val="17"/>
                <w:szCs w:val="17"/>
                <w:cs/>
              </w:rPr>
              <w:t xml:space="preserve">สิ้นสุดเดือนสิงหาคม </w:t>
            </w:r>
            <w:r w:rsidRPr="00E41BE0">
              <w:rPr>
                <w:rFonts w:ascii="Angsana New" w:hAnsi="Angsana New"/>
                <w:sz w:val="17"/>
                <w:szCs w:val="17"/>
                <w:lang w:val="en-US"/>
              </w:rPr>
              <w:t>2566</w:t>
            </w:r>
          </w:p>
        </w:tc>
      </w:tr>
      <w:tr w:rsidR="007E6D6A" w:rsidRPr="00E41BE0" w14:paraId="2CD84929" w14:textId="77777777" w:rsidTr="00494D41">
        <w:tc>
          <w:tcPr>
            <w:tcW w:w="918" w:type="dxa"/>
          </w:tcPr>
          <w:p w14:paraId="70DE1C0C" w14:textId="77777777" w:rsidR="007E6D6A" w:rsidRPr="00E41BE0" w:rsidRDefault="007E6D6A" w:rsidP="007E6D6A">
            <w:pPr>
              <w:ind w:left="-21" w:right="-110"/>
              <w:rPr>
                <w:rFonts w:ascii="Angsana New" w:hAnsi="Angsana New"/>
                <w:snapToGrid w:val="0"/>
                <w:color w:val="000000"/>
                <w:sz w:val="17"/>
                <w:szCs w:val="17"/>
                <w:lang w:val="en-US" w:eastAsia="th-TH"/>
              </w:rPr>
            </w:pPr>
            <w:r w:rsidRPr="00E41BE0">
              <w:rPr>
                <w:rFonts w:ascii="Angsana New" w:hAnsi="Angsana New"/>
                <w:snapToGrid w:val="0"/>
                <w:color w:val="000000"/>
                <w:sz w:val="17"/>
                <w:szCs w:val="17"/>
                <w:cs/>
                <w:lang w:val="en-US" w:eastAsia="th-TH"/>
              </w:rPr>
              <w:t>บริษัทใหญ่</w:t>
            </w:r>
          </w:p>
        </w:tc>
        <w:tc>
          <w:tcPr>
            <w:tcW w:w="891" w:type="dxa"/>
          </w:tcPr>
          <w:p w14:paraId="13E6EDDA" w14:textId="626EC6F3" w:rsidR="007E6D6A" w:rsidRPr="00E41BE0" w:rsidRDefault="007E6D6A" w:rsidP="007E6D6A">
            <w:pPr>
              <w:tabs>
                <w:tab w:val="right" w:pos="7200"/>
                <w:tab w:val="right" w:pos="9072"/>
              </w:tabs>
              <w:jc w:val="right"/>
              <w:rPr>
                <w:rFonts w:ascii="Angsana New" w:hAnsi="Angsana New"/>
                <w:sz w:val="17"/>
                <w:szCs w:val="17"/>
              </w:rPr>
            </w:pPr>
            <w:r w:rsidRPr="00E41BE0">
              <w:rPr>
                <w:rFonts w:ascii="Angsana New" w:hAnsi="Angsana New"/>
                <w:sz w:val="17"/>
                <w:szCs w:val="17"/>
                <w:lang w:val="en-US"/>
              </w:rPr>
              <w:t>35</w:t>
            </w:r>
            <w:r w:rsidRPr="00E41BE0">
              <w:rPr>
                <w:rFonts w:ascii="Angsana New" w:hAnsi="Angsana New"/>
                <w:sz w:val="17"/>
                <w:szCs w:val="17"/>
                <w:cs/>
              </w:rPr>
              <w:t xml:space="preserve"> ล้านบาท</w:t>
            </w:r>
          </w:p>
        </w:tc>
        <w:tc>
          <w:tcPr>
            <w:tcW w:w="1008" w:type="dxa"/>
          </w:tcPr>
          <w:p w14:paraId="1D3F707B" w14:textId="0C077C3B" w:rsidR="007E6D6A" w:rsidRPr="00E41BE0" w:rsidRDefault="007E6D6A" w:rsidP="007E6D6A">
            <w:pPr>
              <w:tabs>
                <w:tab w:val="right" w:pos="7200"/>
                <w:tab w:val="right" w:pos="9072"/>
              </w:tabs>
              <w:ind w:right="1"/>
              <w:jc w:val="right"/>
              <w:rPr>
                <w:rFonts w:ascii="Angsana New" w:hAnsi="Angsana New"/>
                <w:sz w:val="17"/>
                <w:szCs w:val="17"/>
              </w:rPr>
            </w:pPr>
            <w:r w:rsidRPr="00E41BE0">
              <w:rPr>
                <w:rFonts w:ascii="Angsana New" w:hAnsi="Angsana New"/>
                <w:sz w:val="17"/>
                <w:szCs w:val="17"/>
                <w:lang w:val="en-US"/>
              </w:rPr>
              <w:t>35</w:t>
            </w:r>
            <w:r w:rsidRPr="00E41BE0">
              <w:rPr>
                <w:rFonts w:ascii="Angsana New" w:hAnsi="Angsana New"/>
                <w:sz w:val="17"/>
                <w:szCs w:val="17"/>
                <w:cs/>
              </w:rPr>
              <w:t xml:space="preserve"> ล้านบาท</w:t>
            </w:r>
          </w:p>
        </w:tc>
        <w:tc>
          <w:tcPr>
            <w:tcW w:w="638" w:type="dxa"/>
          </w:tcPr>
          <w:p w14:paraId="25CADF93" w14:textId="5EF3C15F" w:rsidR="007E6D6A" w:rsidRPr="00E41BE0" w:rsidRDefault="007E6D6A" w:rsidP="007E6D6A">
            <w:pPr>
              <w:tabs>
                <w:tab w:val="decimal" w:pos="391"/>
              </w:tabs>
              <w:ind w:right="1"/>
              <w:rPr>
                <w:rFonts w:ascii="Angsana New" w:hAnsi="Angsana New"/>
                <w:snapToGrid w:val="0"/>
                <w:color w:val="000000"/>
                <w:sz w:val="17"/>
                <w:szCs w:val="17"/>
                <w:lang w:val="en-US" w:eastAsia="th-TH"/>
              </w:rPr>
            </w:pPr>
            <w:r w:rsidRPr="00E41BE0">
              <w:rPr>
                <w:rFonts w:ascii="Angsana New" w:hAnsi="Angsana New"/>
                <w:snapToGrid w:val="0"/>
                <w:color w:val="000000"/>
                <w:sz w:val="17"/>
                <w:szCs w:val="17"/>
                <w:lang w:val="en-US" w:eastAsia="th-TH"/>
              </w:rPr>
              <w:t>7,965</w:t>
            </w:r>
          </w:p>
        </w:tc>
        <w:tc>
          <w:tcPr>
            <w:tcW w:w="665" w:type="dxa"/>
          </w:tcPr>
          <w:p w14:paraId="72EFC96A" w14:textId="5CDBA454" w:rsidR="007E6D6A" w:rsidRPr="00E41BE0" w:rsidRDefault="007E6D6A" w:rsidP="007E6D6A">
            <w:pPr>
              <w:tabs>
                <w:tab w:val="decimal" w:pos="391"/>
              </w:tabs>
              <w:ind w:right="1"/>
              <w:rPr>
                <w:rFonts w:ascii="Angsana New" w:hAnsi="Angsana New"/>
                <w:snapToGrid w:val="0"/>
                <w:color w:val="000000"/>
                <w:sz w:val="17"/>
                <w:szCs w:val="17"/>
                <w:lang w:val="en-US" w:eastAsia="th-TH"/>
              </w:rPr>
            </w:pPr>
            <w:r w:rsidRPr="00E41BE0">
              <w:rPr>
                <w:rFonts w:ascii="Angsana New" w:hAnsi="Angsana New"/>
                <w:snapToGrid w:val="0"/>
                <w:color w:val="000000"/>
                <w:sz w:val="17"/>
                <w:szCs w:val="17"/>
                <w:lang w:val="en-US" w:eastAsia="th-TH"/>
              </w:rPr>
              <w:t>13,490</w:t>
            </w:r>
          </w:p>
        </w:tc>
        <w:tc>
          <w:tcPr>
            <w:tcW w:w="945" w:type="dxa"/>
          </w:tcPr>
          <w:p w14:paraId="740EDE7E" w14:textId="361F621F" w:rsidR="007E6D6A" w:rsidRPr="00E41BE0" w:rsidRDefault="007E6D6A" w:rsidP="007E6D6A">
            <w:pPr>
              <w:ind w:left="-70" w:right="-44"/>
              <w:jc w:val="center"/>
              <w:rPr>
                <w:rFonts w:ascii="Angsana New" w:hAnsi="Angsana New"/>
                <w:sz w:val="17"/>
                <w:szCs w:val="17"/>
              </w:rPr>
            </w:pPr>
            <w:r w:rsidRPr="00E41BE0">
              <w:rPr>
                <w:rFonts w:ascii="Angsana New" w:hAnsi="Angsana New"/>
                <w:sz w:val="17"/>
                <w:szCs w:val="17"/>
              </w:rPr>
              <w:t xml:space="preserve">MLR </w:t>
            </w:r>
            <w:r w:rsidRPr="00E41BE0">
              <w:rPr>
                <w:rFonts w:ascii="Angsana New" w:hAnsi="Angsana New"/>
                <w:sz w:val="17"/>
                <w:szCs w:val="17"/>
                <w:cs/>
              </w:rPr>
              <w:t xml:space="preserve">ลบ ร้อยละ </w:t>
            </w:r>
            <w:r w:rsidRPr="00E41BE0">
              <w:rPr>
                <w:rFonts w:ascii="Angsana New" w:hAnsi="Angsana New"/>
                <w:sz w:val="17"/>
                <w:szCs w:val="17"/>
                <w:lang w:val="en-US"/>
              </w:rPr>
              <w:t>1</w:t>
            </w:r>
            <w:r w:rsidRPr="00E41BE0">
              <w:rPr>
                <w:rFonts w:ascii="Angsana New" w:hAnsi="Angsana New"/>
                <w:sz w:val="17"/>
                <w:szCs w:val="17"/>
              </w:rPr>
              <w:t>.</w:t>
            </w:r>
            <w:r w:rsidRPr="00E41BE0">
              <w:rPr>
                <w:rFonts w:ascii="Angsana New" w:hAnsi="Angsana New"/>
                <w:sz w:val="17"/>
                <w:szCs w:val="17"/>
                <w:lang w:val="en-US"/>
              </w:rPr>
              <w:t>5</w:t>
            </w:r>
            <w:r w:rsidRPr="00E41BE0">
              <w:rPr>
                <w:rFonts w:ascii="Angsana New" w:hAnsi="Angsana New"/>
                <w:sz w:val="17"/>
                <w:szCs w:val="17"/>
              </w:rPr>
              <w:t xml:space="preserve"> </w:t>
            </w:r>
            <w:r w:rsidRPr="00E41BE0">
              <w:rPr>
                <w:rFonts w:ascii="Angsana New" w:hAnsi="Angsana New"/>
                <w:sz w:val="17"/>
                <w:szCs w:val="17"/>
                <w:cs/>
              </w:rPr>
              <w:t>ต่อปี</w:t>
            </w:r>
          </w:p>
        </w:tc>
        <w:tc>
          <w:tcPr>
            <w:tcW w:w="1044" w:type="dxa"/>
          </w:tcPr>
          <w:p w14:paraId="797A72B1" w14:textId="50DF30A5" w:rsidR="007E6D6A" w:rsidRPr="00E41BE0" w:rsidRDefault="007E6D6A" w:rsidP="007E6D6A">
            <w:pPr>
              <w:ind w:left="-70" w:right="-44"/>
              <w:jc w:val="center"/>
              <w:rPr>
                <w:rFonts w:ascii="Angsana New" w:hAnsi="Angsana New"/>
                <w:sz w:val="17"/>
                <w:szCs w:val="17"/>
              </w:rPr>
            </w:pPr>
            <w:r w:rsidRPr="00E41BE0">
              <w:rPr>
                <w:rFonts w:ascii="Angsana New" w:hAnsi="Angsana New"/>
                <w:sz w:val="17"/>
                <w:szCs w:val="17"/>
              </w:rPr>
              <w:t xml:space="preserve">MLR </w:t>
            </w:r>
            <w:r w:rsidRPr="00E41BE0">
              <w:rPr>
                <w:rFonts w:ascii="Angsana New" w:hAnsi="Angsana New"/>
                <w:sz w:val="17"/>
                <w:szCs w:val="17"/>
                <w:cs/>
              </w:rPr>
              <w:t xml:space="preserve">ลบ ร้อยละ </w:t>
            </w:r>
            <w:r w:rsidRPr="00E41BE0">
              <w:rPr>
                <w:rFonts w:ascii="Angsana New" w:hAnsi="Angsana New"/>
                <w:sz w:val="17"/>
                <w:szCs w:val="17"/>
                <w:lang w:val="en-US"/>
              </w:rPr>
              <w:t>1</w:t>
            </w:r>
            <w:r w:rsidRPr="00E41BE0">
              <w:rPr>
                <w:rFonts w:ascii="Angsana New" w:hAnsi="Angsana New"/>
                <w:sz w:val="17"/>
                <w:szCs w:val="17"/>
              </w:rPr>
              <w:t>.</w:t>
            </w:r>
            <w:r w:rsidRPr="00E41BE0">
              <w:rPr>
                <w:rFonts w:ascii="Angsana New" w:hAnsi="Angsana New"/>
                <w:sz w:val="17"/>
                <w:szCs w:val="17"/>
                <w:lang w:val="en-US"/>
              </w:rPr>
              <w:t>5</w:t>
            </w:r>
            <w:r w:rsidRPr="00E41BE0">
              <w:rPr>
                <w:rFonts w:ascii="Angsana New" w:hAnsi="Angsana New"/>
                <w:sz w:val="17"/>
                <w:szCs w:val="17"/>
              </w:rPr>
              <w:t xml:space="preserve"> </w:t>
            </w:r>
            <w:r w:rsidRPr="00E41BE0">
              <w:rPr>
                <w:rFonts w:ascii="Angsana New" w:hAnsi="Angsana New"/>
                <w:sz w:val="17"/>
                <w:szCs w:val="17"/>
                <w:cs/>
              </w:rPr>
              <w:t>ต่อปี</w:t>
            </w:r>
          </w:p>
        </w:tc>
        <w:tc>
          <w:tcPr>
            <w:tcW w:w="2567" w:type="dxa"/>
          </w:tcPr>
          <w:p w14:paraId="698EF84B" w14:textId="325DF446" w:rsidR="007E6D6A" w:rsidRPr="00E41BE0" w:rsidRDefault="007E6D6A" w:rsidP="007E6D6A">
            <w:pPr>
              <w:tabs>
                <w:tab w:val="right" w:pos="7200"/>
                <w:tab w:val="right" w:pos="9072"/>
              </w:tabs>
              <w:ind w:left="-30" w:right="-32"/>
              <w:jc w:val="thaiDistribute"/>
              <w:rPr>
                <w:rFonts w:ascii="Angsana New" w:hAnsi="Angsana New"/>
                <w:sz w:val="17"/>
                <w:szCs w:val="17"/>
                <w:cs/>
              </w:rPr>
            </w:pPr>
            <w:r w:rsidRPr="00E41BE0">
              <w:rPr>
                <w:rFonts w:ascii="Angsana New" w:hAnsi="Angsana New"/>
                <w:sz w:val="17"/>
                <w:szCs w:val="17"/>
                <w:cs/>
              </w:rPr>
              <w:t xml:space="preserve">กำหนดชำระคืนเป็นรายเดือน งวดละ </w:t>
            </w:r>
            <w:r w:rsidRPr="00E41BE0">
              <w:rPr>
                <w:rFonts w:ascii="Angsana New" w:hAnsi="Angsana New"/>
                <w:sz w:val="17"/>
                <w:szCs w:val="17"/>
                <w:lang w:val="en-US"/>
              </w:rPr>
              <w:t>0</w:t>
            </w:r>
            <w:r w:rsidRPr="00E41BE0">
              <w:rPr>
                <w:rFonts w:ascii="Angsana New" w:hAnsi="Angsana New"/>
                <w:sz w:val="17"/>
                <w:szCs w:val="17"/>
              </w:rPr>
              <w:t>.</w:t>
            </w:r>
            <w:r w:rsidRPr="00E41BE0">
              <w:rPr>
                <w:rFonts w:ascii="Angsana New" w:hAnsi="Angsana New"/>
                <w:sz w:val="17"/>
                <w:szCs w:val="17"/>
                <w:lang w:val="en-US"/>
              </w:rPr>
              <w:t>5</w:t>
            </w:r>
            <w:r w:rsidRPr="00E41BE0">
              <w:rPr>
                <w:rFonts w:ascii="Angsana New" w:hAnsi="Angsana New"/>
                <w:sz w:val="17"/>
                <w:szCs w:val="17"/>
                <w:cs/>
              </w:rPr>
              <w:t xml:space="preserve"> ล้านบาท</w:t>
            </w:r>
            <w:r w:rsidRPr="00E41BE0">
              <w:rPr>
                <w:rFonts w:ascii="Angsana New" w:hAnsi="Angsana New"/>
                <w:sz w:val="17"/>
                <w:szCs w:val="17"/>
              </w:rPr>
              <w:t xml:space="preserve"> </w:t>
            </w:r>
            <w:r w:rsidRPr="00E41BE0">
              <w:rPr>
                <w:rFonts w:ascii="Angsana New" w:hAnsi="Angsana New"/>
                <w:sz w:val="17"/>
                <w:szCs w:val="17"/>
                <w:cs/>
              </w:rPr>
              <w:t xml:space="preserve">สิ้นสุดเดือนเมษายน </w:t>
            </w:r>
            <w:r w:rsidRPr="00E41BE0">
              <w:rPr>
                <w:rFonts w:ascii="Angsana New" w:hAnsi="Angsana New"/>
                <w:sz w:val="17"/>
                <w:szCs w:val="17"/>
                <w:lang w:val="en-US"/>
              </w:rPr>
              <w:t>2566</w:t>
            </w:r>
          </w:p>
        </w:tc>
      </w:tr>
      <w:tr w:rsidR="007E6D6A" w:rsidRPr="00E41BE0" w14:paraId="5E20B90D" w14:textId="77777777" w:rsidTr="00494D41">
        <w:tc>
          <w:tcPr>
            <w:tcW w:w="918" w:type="dxa"/>
          </w:tcPr>
          <w:p w14:paraId="007B83AA" w14:textId="77777777" w:rsidR="007E6D6A" w:rsidRPr="00E41BE0" w:rsidRDefault="007E6D6A" w:rsidP="007E6D6A">
            <w:pPr>
              <w:ind w:left="-21" w:right="-110"/>
              <w:rPr>
                <w:rFonts w:ascii="Angsana New" w:hAnsi="Angsana New"/>
                <w:snapToGrid w:val="0"/>
                <w:color w:val="000000"/>
                <w:sz w:val="17"/>
                <w:szCs w:val="17"/>
                <w:lang w:val="en-US" w:eastAsia="th-TH"/>
              </w:rPr>
            </w:pPr>
            <w:r w:rsidRPr="00E41BE0">
              <w:rPr>
                <w:rFonts w:ascii="Angsana New" w:hAnsi="Angsana New"/>
                <w:snapToGrid w:val="0"/>
                <w:color w:val="000000"/>
                <w:sz w:val="17"/>
                <w:szCs w:val="17"/>
                <w:cs/>
                <w:lang w:val="en-US" w:eastAsia="th-TH"/>
              </w:rPr>
              <w:t>บริษัทใหญ่</w:t>
            </w:r>
          </w:p>
        </w:tc>
        <w:tc>
          <w:tcPr>
            <w:tcW w:w="891" w:type="dxa"/>
          </w:tcPr>
          <w:p w14:paraId="1D76B51A" w14:textId="31140BC7" w:rsidR="007E6D6A" w:rsidRPr="00E41BE0" w:rsidRDefault="007E6D6A" w:rsidP="007E6D6A">
            <w:pPr>
              <w:pBdr>
                <w:bottom w:val="single" w:sz="4" w:space="1" w:color="auto"/>
              </w:pBdr>
              <w:tabs>
                <w:tab w:val="right" w:pos="7200"/>
                <w:tab w:val="right" w:pos="9072"/>
              </w:tabs>
              <w:jc w:val="right"/>
              <w:rPr>
                <w:rFonts w:ascii="Angsana New" w:hAnsi="Angsana New"/>
                <w:sz w:val="17"/>
                <w:szCs w:val="17"/>
              </w:rPr>
            </w:pPr>
            <w:r w:rsidRPr="00E41BE0">
              <w:rPr>
                <w:rFonts w:ascii="Angsana New" w:hAnsi="Angsana New"/>
                <w:sz w:val="17"/>
                <w:szCs w:val="17"/>
                <w:lang w:val="en-US"/>
              </w:rPr>
              <w:t>21</w:t>
            </w:r>
            <w:r w:rsidRPr="00E41BE0">
              <w:rPr>
                <w:rFonts w:ascii="Angsana New" w:hAnsi="Angsana New"/>
                <w:sz w:val="17"/>
                <w:szCs w:val="17"/>
                <w:cs/>
              </w:rPr>
              <w:t xml:space="preserve"> ล้านบาท</w:t>
            </w:r>
          </w:p>
        </w:tc>
        <w:tc>
          <w:tcPr>
            <w:tcW w:w="1008" w:type="dxa"/>
          </w:tcPr>
          <w:p w14:paraId="6E0E5D97" w14:textId="29B4D738" w:rsidR="007E6D6A" w:rsidRPr="00E41BE0" w:rsidRDefault="007E6D6A" w:rsidP="007E6D6A">
            <w:pPr>
              <w:pBdr>
                <w:bottom w:val="single" w:sz="4" w:space="1" w:color="auto"/>
              </w:pBdr>
              <w:tabs>
                <w:tab w:val="right" w:pos="7200"/>
                <w:tab w:val="right" w:pos="9072"/>
              </w:tabs>
              <w:ind w:right="1"/>
              <w:jc w:val="right"/>
              <w:rPr>
                <w:rFonts w:ascii="Angsana New" w:hAnsi="Angsana New"/>
                <w:sz w:val="17"/>
                <w:szCs w:val="17"/>
              </w:rPr>
            </w:pPr>
            <w:r w:rsidRPr="00E41BE0">
              <w:rPr>
                <w:rFonts w:ascii="Angsana New" w:hAnsi="Angsana New"/>
                <w:sz w:val="17"/>
                <w:szCs w:val="17"/>
                <w:lang w:val="en-US"/>
              </w:rPr>
              <w:t>21</w:t>
            </w:r>
            <w:r w:rsidRPr="00E41BE0">
              <w:rPr>
                <w:rFonts w:ascii="Angsana New" w:hAnsi="Angsana New"/>
                <w:sz w:val="17"/>
                <w:szCs w:val="17"/>
                <w:cs/>
              </w:rPr>
              <w:t xml:space="preserve"> ล้านบาท</w:t>
            </w:r>
          </w:p>
        </w:tc>
        <w:tc>
          <w:tcPr>
            <w:tcW w:w="638" w:type="dxa"/>
          </w:tcPr>
          <w:p w14:paraId="38296992" w14:textId="2718510C" w:rsidR="007E6D6A" w:rsidRPr="00E41BE0" w:rsidRDefault="007E6D6A" w:rsidP="007E6D6A">
            <w:pPr>
              <w:pBdr>
                <w:bottom w:val="single" w:sz="4" w:space="1" w:color="auto"/>
              </w:pBdr>
              <w:tabs>
                <w:tab w:val="decimal" w:pos="391"/>
              </w:tabs>
              <w:ind w:right="1"/>
              <w:rPr>
                <w:rFonts w:ascii="Angsana New" w:hAnsi="Angsana New"/>
                <w:snapToGrid w:val="0"/>
                <w:color w:val="000000"/>
                <w:sz w:val="17"/>
                <w:szCs w:val="17"/>
                <w:lang w:val="en-US" w:eastAsia="th-TH"/>
              </w:rPr>
            </w:pPr>
            <w:r w:rsidRPr="00E41BE0">
              <w:rPr>
                <w:rFonts w:ascii="Angsana New" w:hAnsi="Angsana New"/>
                <w:snapToGrid w:val="0"/>
                <w:color w:val="000000"/>
                <w:sz w:val="17"/>
                <w:szCs w:val="17"/>
                <w:lang w:val="en-US" w:eastAsia="th-TH"/>
              </w:rPr>
              <w:t>4,775</w:t>
            </w:r>
          </w:p>
        </w:tc>
        <w:tc>
          <w:tcPr>
            <w:tcW w:w="665" w:type="dxa"/>
          </w:tcPr>
          <w:p w14:paraId="27C3E413" w14:textId="2A4B7D05" w:rsidR="007E6D6A" w:rsidRPr="00E41BE0" w:rsidRDefault="007E6D6A" w:rsidP="007E6D6A">
            <w:pPr>
              <w:pBdr>
                <w:bottom w:val="single" w:sz="4" w:space="1" w:color="auto"/>
              </w:pBdr>
              <w:tabs>
                <w:tab w:val="decimal" w:pos="391"/>
              </w:tabs>
              <w:ind w:right="1"/>
              <w:rPr>
                <w:rFonts w:ascii="Angsana New" w:hAnsi="Angsana New"/>
                <w:snapToGrid w:val="0"/>
                <w:color w:val="000000"/>
                <w:sz w:val="17"/>
                <w:szCs w:val="17"/>
                <w:lang w:val="en-US" w:eastAsia="th-TH"/>
              </w:rPr>
            </w:pPr>
            <w:r w:rsidRPr="00E41BE0">
              <w:rPr>
                <w:rFonts w:ascii="Angsana New" w:hAnsi="Angsana New"/>
                <w:snapToGrid w:val="0"/>
                <w:color w:val="000000"/>
                <w:sz w:val="17"/>
                <w:szCs w:val="17"/>
                <w:lang w:val="en-US" w:eastAsia="th-TH"/>
              </w:rPr>
              <w:t>8,094</w:t>
            </w:r>
          </w:p>
        </w:tc>
        <w:tc>
          <w:tcPr>
            <w:tcW w:w="945" w:type="dxa"/>
          </w:tcPr>
          <w:p w14:paraId="2111852C" w14:textId="1FDFF1E2" w:rsidR="007E6D6A" w:rsidRPr="00E41BE0" w:rsidRDefault="007E6D6A" w:rsidP="007E6D6A">
            <w:pPr>
              <w:ind w:left="-70" w:right="-44"/>
              <w:jc w:val="center"/>
              <w:rPr>
                <w:rFonts w:ascii="Angsana New" w:hAnsi="Angsana New"/>
                <w:sz w:val="17"/>
                <w:szCs w:val="17"/>
              </w:rPr>
            </w:pPr>
            <w:r w:rsidRPr="00E41BE0">
              <w:rPr>
                <w:rFonts w:ascii="Angsana New" w:hAnsi="Angsana New"/>
                <w:sz w:val="17"/>
                <w:szCs w:val="17"/>
              </w:rPr>
              <w:t xml:space="preserve">MLR </w:t>
            </w:r>
            <w:r w:rsidRPr="00E41BE0">
              <w:rPr>
                <w:rFonts w:ascii="Angsana New" w:hAnsi="Angsana New"/>
                <w:sz w:val="17"/>
                <w:szCs w:val="17"/>
                <w:cs/>
              </w:rPr>
              <w:t xml:space="preserve">ลบ ร้อยละ </w:t>
            </w:r>
            <w:r w:rsidRPr="00E41BE0">
              <w:rPr>
                <w:rFonts w:ascii="Angsana New" w:hAnsi="Angsana New"/>
                <w:sz w:val="17"/>
                <w:szCs w:val="17"/>
                <w:lang w:val="en-US"/>
              </w:rPr>
              <w:t>1</w:t>
            </w:r>
            <w:r w:rsidRPr="00E41BE0">
              <w:rPr>
                <w:rFonts w:ascii="Angsana New" w:hAnsi="Angsana New"/>
                <w:sz w:val="17"/>
                <w:szCs w:val="17"/>
              </w:rPr>
              <w:t>.</w:t>
            </w:r>
            <w:r w:rsidRPr="00E41BE0">
              <w:rPr>
                <w:rFonts w:ascii="Angsana New" w:hAnsi="Angsana New"/>
                <w:sz w:val="17"/>
                <w:szCs w:val="17"/>
                <w:lang w:val="en-US"/>
              </w:rPr>
              <w:t>5</w:t>
            </w:r>
            <w:r w:rsidRPr="00E41BE0">
              <w:rPr>
                <w:rFonts w:ascii="Angsana New" w:hAnsi="Angsana New"/>
                <w:sz w:val="17"/>
                <w:szCs w:val="17"/>
              </w:rPr>
              <w:t xml:space="preserve"> </w:t>
            </w:r>
            <w:r w:rsidRPr="00E41BE0">
              <w:rPr>
                <w:rFonts w:ascii="Angsana New" w:hAnsi="Angsana New"/>
                <w:sz w:val="17"/>
                <w:szCs w:val="17"/>
                <w:cs/>
              </w:rPr>
              <w:t>ต่อปี</w:t>
            </w:r>
          </w:p>
        </w:tc>
        <w:tc>
          <w:tcPr>
            <w:tcW w:w="1044" w:type="dxa"/>
          </w:tcPr>
          <w:p w14:paraId="382E9B69" w14:textId="1393748E" w:rsidR="007E6D6A" w:rsidRPr="00E41BE0" w:rsidRDefault="007E6D6A" w:rsidP="007E6D6A">
            <w:pPr>
              <w:ind w:left="-70" w:right="-44"/>
              <w:jc w:val="center"/>
              <w:rPr>
                <w:rFonts w:ascii="Angsana New" w:hAnsi="Angsana New"/>
                <w:sz w:val="17"/>
                <w:szCs w:val="17"/>
              </w:rPr>
            </w:pPr>
            <w:r w:rsidRPr="00E41BE0">
              <w:rPr>
                <w:rFonts w:ascii="Angsana New" w:hAnsi="Angsana New"/>
                <w:sz w:val="17"/>
                <w:szCs w:val="17"/>
              </w:rPr>
              <w:t xml:space="preserve">MLR </w:t>
            </w:r>
            <w:r w:rsidRPr="00E41BE0">
              <w:rPr>
                <w:rFonts w:ascii="Angsana New" w:hAnsi="Angsana New"/>
                <w:sz w:val="17"/>
                <w:szCs w:val="17"/>
                <w:cs/>
              </w:rPr>
              <w:t xml:space="preserve">ลบ ร้อยละ </w:t>
            </w:r>
            <w:r w:rsidRPr="00E41BE0">
              <w:rPr>
                <w:rFonts w:ascii="Angsana New" w:hAnsi="Angsana New"/>
                <w:sz w:val="17"/>
                <w:szCs w:val="17"/>
                <w:lang w:val="en-US"/>
              </w:rPr>
              <w:t>1</w:t>
            </w:r>
            <w:r w:rsidRPr="00E41BE0">
              <w:rPr>
                <w:rFonts w:ascii="Angsana New" w:hAnsi="Angsana New"/>
                <w:sz w:val="17"/>
                <w:szCs w:val="17"/>
              </w:rPr>
              <w:t>.</w:t>
            </w:r>
            <w:r w:rsidRPr="00E41BE0">
              <w:rPr>
                <w:rFonts w:ascii="Angsana New" w:hAnsi="Angsana New"/>
                <w:sz w:val="17"/>
                <w:szCs w:val="17"/>
                <w:lang w:val="en-US"/>
              </w:rPr>
              <w:t>5</w:t>
            </w:r>
            <w:r w:rsidRPr="00E41BE0">
              <w:rPr>
                <w:rFonts w:ascii="Angsana New" w:hAnsi="Angsana New"/>
                <w:sz w:val="17"/>
                <w:szCs w:val="17"/>
              </w:rPr>
              <w:t xml:space="preserve"> </w:t>
            </w:r>
            <w:r w:rsidRPr="00E41BE0">
              <w:rPr>
                <w:rFonts w:ascii="Angsana New" w:hAnsi="Angsana New"/>
                <w:sz w:val="17"/>
                <w:szCs w:val="17"/>
                <w:cs/>
              </w:rPr>
              <w:t>ต่อปี</w:t>
            </w:r>
          </w:p>
        </w:tc>
        <w:tc>
          <w:tcPr>
            <w:tcW w:w="2567" w:type="dxa"/>
          </w:tcPr>
          <w:p w14:paraId="6F0CEE59" w14:textId="5CA3EBE9" w:rsidR="007E6D6A" w:rsidRPr="00E41BE0" w:rsidRDefault="007E6D6A" w:rsidP="007E6D6A">
            <w:pPr>
              <w:tabs>
                <w:tab w:val="right" w:pos="7200"/>
                <w:tab w:val="right" w:pos="9072"/>
              </w:tabs>
              <w:ind w:left="-30" w:right="-32"/>
              <w:jc w:val="thaiDistribute"/>
              <w:rPr>
                <w:rFonts w:ascii="Angsana New" w:hAnsi="Angsana New"/>
                <w:sz w:val="17"/>
                <w:szCs w:val="17"/>
                <w:cs/>
              </w:rPr>
            </w:pPr>
            <w:r w:rsidRPr="00E41BE0">
              <w:rPr>
                <w:rFonts w:ascii="Angsana New" w:hAnsi="Angsana New"/>
                <w:sz w:val="17"/>
                <w:szCs w:val="17"/>
                <w:cs/>
              </w:rPr>
              <w:t xml:space="preserve">กำหนดชำระคืนเป็นรายเดือน งวดละ </w:t>
            </w:r>
            <w:r w:rsidRPr="00E41BE0">
              <w:rPr>
                <w:rFonts w:ascii="Angsana New" w:hAnsi="Angsana New"/>
                <w:sz w:val="17"/>
                <w:szCs w:val="17"/>
                <w:lang w:val="en-US"/>
              </w:rPr>
              <w:t>0</w:t>
            </w:r>
            <w:r w:rsidRPr="00E41BE0">
              <w:rPr>
                <w:rFonts w:ascii="Angsana New" w:hAnsi="Angsana New"/>
                <w:sz w:val="17"/>
                <w:szCs w:val="17"/>
              </w:rPr>
              <w:t>.</w:t>
            </w:r>
            <w:r w:rsidRPr="00E41BE0">
              <w:rPr>
                <w:rFonts w:ascii="Angsana New" w:hAnsi="Angsana New"/>
                <w:sz w:val="17"/>
                <w:szCs w:val="17"/>
                <w:lang w:val="en-US"/>
              </w:rPr>
              <w:t>3</w:t>
            </w:r>
            <w:r w:rsidRPr="00E41BE0">
              <w:rPr>
                <w:rFonts w:ascii="Angsana New" w:hAnsi="Angsana New"/>
                <w:sz w:val="17"/>
                <w:szCs w:val="17"/>
                <w:cs/>
              </w:rPr>
              <w:t xml:space="preserve"> ล้านบาท</w:t>
            </w:r>
            <w:r w:rsidRPr="00E41BE0">
              <w:rPr>
                <w:rFonts w:ascii="Angsana New" w:hAnsi="Angsana New"/>
                <w:sz w:val="17"/>
                <w:szCs w:val="17"/>
              </w:rPr>
              <w:t xml:space="preserve"> </w:t>
            </w:r>
            <w:r w:rsidRPr="00E41BE0">
              <w:rPr>
                <w:rFonts w:ascii="Angsana New" w:hAnsi="Angsana New"/>
                <w:sz w:val="17"/>
                <w:szCs w:val="17"/>
                <w:cs/>
              </w:rPr>
              <w:t>สิ้นสุดเดือนเมษายน</w:t>
            </w:r>
            <w:r w:rsidRPr="00E41BE0">
              <w:rPr>
                <w:rFonts w:ascii="Angsana New" w:hAnsi="Angsana New"/>
                <w:sz w:val="17"/>
                <w:szCs w:val="17"/>
              </w:rPr>
              <w:t xml:space="preserve"> </w:t>
            </w:r>
            <w:r w:rsidRPr="00E41BE0">
              <w:rPr>
                <w:rFonts w:ascii="Angsana New" w:hAnsi="Angsana New"/>
                <w:sz w:val="17"/>
                <w:szCs w:val="17"/>
                <w:lang w:val="en-US"/>
              </w:rPr>
              <w:t>2566</w:t>
            </w:r>
          </w:p>
        </w:tc>
      </w:tr>
      <w:tr w:rsidR="00AE3C07" w:rsidRPr="00E41BE0" w14:paraId="7C57C5C2" w14:textId="77777777" w:rsidTr="00494D41">
        <w:tc>
          <w:tcPr>
            <w:tcW w:w="918" w:type="dxa"/>
          </w:tcPr>
          <w:p w14:paraId="28681725" w14:textId="77777777" w:rsidR="00AE3C07" w:rsidRPr="00E41BE0" w:rsidRDefault="00AE3C07" w:rsidP="00604CC1">
            <w:pPr>
              <w:tabs>
                <w:tab w:val="right" w:pos="7200"/>
                <w:tab w:val="right" w:pos="9072"/>
              </w:tabs>
              <w:ind w:left="-21" w:right="-21"/>
              <w:rPr>
                <w:rFonts w:ascii="Angsana New" w:hAnsi="Angsana New"/>
                <w:sz w:val="17"/>
                <w:szCs w:val="17"/>
                <w:cs/>
              </w:rPr>
            </w:pPr>
            <w:r w:rsidRPr="00E41BE0">
              <w:rPr>
                <w:rFonts w:ascii="Angsana New" w:hAnsi="Angsana New"/>
                <w:sz w:val="17"/>
                <w:szCs w:val="17"/>
                <w:cs/>
              </w:rPr>
              <w:t>รวม</w:t>
            </w:r>
          </w:p>
        </w:tc>
        <w:tc>
          <w:tcPr>
            <w:tcW w:w="891" w:type="dxa"/>
          </w:tcPr>
          <w:p w14:paraId="3C4C9DBD" w14:textId="18FFCEC7" w:rsidR="00AE3C07" w:rsidRPr="00E41BE0" w:rsidRDefault="00B84050" w:rsidP="00604CC1">
            <w:pPr>
              <w:pBdr>
                <w:bottom w:val="single" w:sz="12" w:space="1" w:color="auto"/>
              </w:pBdr>
              <w:tabs>
                <w:tab w:val="right" w:pos="7200"/>
                <w:tab w:val="right" w:pos="9072"/>
              </w:tabs>
              <w:jc w:val="right"/>
              <w:rPr>
                <w:rFonts w:ascii="Angsana New" w:hAnsi="Angsana New"/>
                <w:sz w:val="17"/>
                <w:szCs w:val="17"/>
                <w:cs/>
              </w:rPr>
            </w:pPr>
            <w:r w:rsidRPr="00E41BE0">
              <w:rPr>
                <w:rFonts w:ascii="Angsana New" w:hAnsi="Angsana New"/>
                <w:sz w:val="17"/>
                <w:szCs w:val="17"/>
              </w:rPr>
              <w:t xml:space="preserve">314 </w:t>
            </w:r>
            <w:r w:rsidRPr="00E41BE0">
              <w:rPr>
                <w:rFonts w:ascii="Angsana New" w:hAnsi="Angsana New"/>
                <w:sz w:val="17"/>
                <w:szCs w:val="17"/>
                <w:cs/>
              </w:rPr>
              <w:t>ล้านบาท</w:t>
            </w:r>
          </w:p>
        </w:tc>
        <w:tc>
          <w:tcPr>
            <w:tcW w:w="1008" w:type="dxa"/>
          </w:tcPr>
          <w:p w14:paraId="624C3772" w14:textId="1B66AD12" w:rsidR="00AE3C07" w:rsidRPr="00E41BE0" w:rsidRDefault="00C61CCE" w:rsidP="00604CC1">
            <w:pPr>
              <w:pBdr>
                <w:bottom w:val="single" w:sz="12" w:space="1" w:color="auto"/>
              </w:pBdr>
              <w:tabs>
                <w:tab w:val="right" w:pos="7200"/>
                <w:tab w:val="right" w:pos="9072"/>
              </w:tabs>
              <w:ind w:right="1"/>
              <w:jc w:val="right"/>
              <w:rPr>
                <w:rFonts w:ascii="Angsana New" w:hAnsi="Angsana New"/>
                <w:sz w:val="17"/>
                <w:szCs w:val="17"/>
                <w:cs/>
              </w:rPr>
            </w:pPr>
            <w:r w:rsidRPr="00E41BE0">
              <w:rPr>
                <w:rFonts w:ascii="Angsana New" w:hAnsi="Angsana New"/>
                <w:sz w:val="17"/>
                <w:szCs w:val="17"/>
                <w:lang w:val="en-US"/>
              </w:rPr>
              <w:t>204</w:t>
            </w:r>
            <w:r w:rsidR="00AE3C07" w:rsidRPr="00E41BE0">
              <w:rPr>
                <w:rFonts w:ascii="Angsana New" w:hAnsi="Angsana New"/>
                <w:sz w:val="17"/>
                <w:szCs w:val="17"/>
              </w:rPr>
              <w:t xml:space="preserve"> </w:t>
            </w:r>
            <w:r w:rsidR="00AE3C07" w:rsidRPr="00E41BE0">
              <w:rPr>
                <w:rFonts w:ascii="Angsana New" w:hAnsi="Angsana New"/>
                <w:sz w:val="17"/>
                <w:szCs w:val="17"/>
                <w:cs/>
              </w:rPr>
              <w:t>ล้านบาท</w:t>
            </w:r>
          </w:p>
        </w:tc>
        <w:tc>
          <w:tcPr>
            <w:tcW w:w="638" w:type="dxa"/>
          </w:tcPr>
          <w:p w14:paraId="20F7FDD0" w14:textId="648D1627" w:rsidR="00AE3C07" w:rsidRPr="00E41BE0" w:rsidRDefault="0007676A" w:rsidP="00665DC1">
            <w:pPr>
              <w:pBdr>
                <w:bottom w:val="single" w:sz="12" w:space="1" w:color="auto"/>
              </w:pBdr>
              <w:tabs>
                <w:tab w:val="decimal" w:pos="391"/>
              </w:tabs>
              <w:ind w:right="1"/>
              <w:rPr>
                <w:rFonts w:ascii="Angsana New" w:hAnsi="Angsana New"/>
                <w:snapToGrid w:val="0"/>
                <w:color w:val="000000"/>
                <w:sz w:val="17"/>
                <w:szCs w:val="17"/>
                <w:cs/>
                <w:lang w:val="en-US" w:eastAsia="th-TH"/>
              </w:rPr>
            </w:pPr>
            <w:r w:rsidRPr="00E41BE0">
              <w:rPr>
                <w:rFonts w:ascii="Angsana New" w:hAnsi="Angsana New"/>
                <w:snapToGrid w:val="0"/>
                <w:color w:val="000000"/>
                <w:sz w:val="17"/>
                <w:szCs w:val="17"/>
                <w:lang w:val="en-US" w:eastAsia="th-TH"/>
              </w:rPr>
              <w:t>45,866</w:t>
            </w:r>
          </w:p>
        </w:tc>
        <w:tc>
          <w:tcPr>
            <w:tcW w:w="665" w:type="dxa"/>
          </w:tcPr>
          <w:p w14:paraId="64D0CF87" w14:textId="32801DE0" w:rsidR="00AE3C07" w:rsidRPr="00E41BE0" w:rsidRDefault="00C61CCE" w:rsidP="001E1BC1">
            <w:pPr>
              <w:pBdr>
                <w:bottom w:val="single" w:sz="12" w:space="1" w:color="auto"/>
              </w:pBdr>
              <w:tabs>
                <w:tab w:val="decimal" w:pos="391"/>
              </w:tabs>
              <w:ind w:right="1"/>
              <w:rPr>
                <w:rFonts w:ascii="Angsana New" w:hAnsi="Angsana New"/>
                <w:snapToGrid w:val="0"/>
                <w:color w:val="000000"/>
                <w:sz w:val="17"/>
                <w:szCs w:val="17"/>
                <w:lang w:val="en-US" w:eastAsia="th-TH"/>
              </w:rPr>
            </w:pPr>
            <w:r w:rsidRPr="00E41BE0">
              <w:rPr>
                <w:rFonts w:ascii="Angsana New" w:hAnsi="Angsana New"/>
                <w:snapToGrid w:val="0"/>
                <w:color w:val="000000"/>
                <w:sz w:val="17"/>
                <w:szCs w:val="17"/>
                <w:lang w:val="en-US" w:eastAsia="th-TH"/>
              </w:rPr>
              <w:t>77</w:t>
            </w:r>
            <w:r w:rsidR="00AE3C07" w:rsidRPr="00E41BE0">
              <w:rPr>
                <w:rFonts w:ascii="Angsana New" w:hAnsi="Angsana New"/>
                <w:snapToGrid w:val="0"/>
                <w:color w:val="000000"/>
                <w:sz w:val="17"/>
                <w:szCs w:val="17"/>
                <w:lang w:val="en-US" w:eastAsia="th-TH"/>
              </w:rPr>
              <w:t>,</w:t>
            </w:r>
            <w:r w:rsidRPr="00E41BE0">
              <w:rPr>
                <w:rFonts w:ascii="Angsana New" w:hAnsi="Angsana New"/>
                <w:snapToGrid w:val="0"/>
                <w:color w:val="000000"/>
                <w:sz w:val="17"/>
                <w:szCs w:val="17"/>
                <w:lang w:val="en-US" w:eastAsia="th-TH"/>
              </w:rPr>
              <w:t>234</w:t>
            </w:r>
          </w:p>
        </w:tc>
        <w:tc>
          <w:tcPr>
            <w:tcW w:w="945" w:type="dxa"/>
          </w:tcPr>
          <w:p w14:paraId="39B66C5F" w14:textId="77777777" w:rsidR="00AE3C07" w:rsidRPr="00E41BE0" w:rsidRDefault="00AE3C07" w:rsidP="001E1BC1">
            <w:pPr>
              <w:ind w:left="-70" w:right="-44"/>
              <w:jc w:val="center"/>
              <w:rPr>
                <w:rFonts w:ascii="Angsana New" w:hAnsi="Angsana New"/>
                <w:sz w:val="17"/>
                <w:szCs w:val="17"/>
              </w:rPr>
            </w:pPr>
          </w:p>
        </w:tc>
        <w:tc>
          <w:tcPr>
            <w:tcW w:w="1044" w:type="dxa"/>
          </w:tcPr>
          <w:p w14:paraId="26685BCB" w14:textId="77777777" w:rsidR="00AE3C07" w:rsidRPr="00E41BE0" w:rsidRDefault="00AE3C07" w:rsidP="001E1BC1">
            <w:pPr>
              <w:ind w:left="-70" w:right="-44"/>
              <w:jc w:val="center"/>
              <w:rPr>
                <w:rFonts w:ascii="Angsana New" w:hAnsi="Angsana New"/>
                <w:sz w:val="17"/>
                <w:szCs w:val="17"/>
              </w:rPr>
            </w:pPr>
          </w:p>
        </w:tc>
        <w:tc>
          <w:tcPr>
            <w:tcW w:w="2567" w:type="dxa"/>
          </w:tcPr>
          <w:p w14:paraId="0C964813" w14:textId="77777777" w:rsidR="00AE3C07" w:rsidRPr="00E41BE0" w:rsidRDefault="00AE3C07" w:rsidP="00604CC1">
            <w:pPr>
              <w:tabs>
                <w:tab w:val="right" w:pos="7200"/>
                <w:tab w:val="right" w:pos="9072"/>
              </w:tabs>
              <w:ind w:left="-30" w:right="-32"/>
              <w:jc w:val="thaiDistribute"/>
              <w:rPr>
                <w:rFonts w:ascii="Angsana New" w:hAnsi="Angsana New"/>
                <w:spacing w:val="-2"/>
                <w:sz w:val="17"/>
                <w:szCs w:val="17"/>
                <w:cs/>
              </w:rPr>
            </w:pPr>
          </w:p>
        </w:tc>
      </w:tr>
      <w:tr w:rsidR="00AE3C07" w:rsidRPr="00E41BE0" w14:paraId="35E77F8D" w14:textId="77777777" w:rsidTr="00494D41">
        <w:tc>
          <w:tcPr>
            <w:tcW w:w="918" w:type="dxa"/>
          </w:tcPr>
          <w:p w14:paraId="4E4AA0E8" w14:textId="77777777" w:rsidR="00AE3C07" w:rsidRPr="00E41BE0" w:rsidRDefault="00AE3C07" w:rsidP="00604CC1">
            <w:pPr>
              <w:ind w:left="-21" w:right="-21"/>
              <w:rPr>
                <w:rFonts w:ascii="Angsana New" w:hAnsi="Angsana New"/>
                <w:snapToGrid w:val="0"/>
                <w:color w:val="000000"/>
                <w:sz w:val="17"/>
                <w:szCs w:val="17"/>
                <w:u w:val="single"/>
                <w:lang w:val="en-US" w:eastAsia="th-TH"/>
              </w:rPr>
            </w:pPr>
            <w:r w:rsidRPr="00E41BE0">
              <w:rPr>
                <w:rFonts w:ascii="Angsana New" w:hAnsi="Angsana New"/>
                <w:snapToGrid w:val="0"/>
                <w:color w:val="000000"/>
                <w:sz w:val="17"/>
                <w:szCs w:val="17"/>
                <w:u w:val="single"/>
                <w:cs/>
                <w:lang w:val="en-US" w:eastAsia="th-TH"/>
              </w:rPr>
              <w:t>บวก</w:t>
            </w:r>
            <w:r w:rsidRPr="00E41BE0">
              <w:rPr>
                <w:rFonts w:ascii="Angsana New" w:hAnsi="Angsana New"/>
                <w:snapToGrid w:val="0"/>
                <w:color w:val="000000"/>
                <w:sz w:val="17"/>
                <w:szCs w:val="17"/>
                <w:cs/>
                <w:lang w:val="en-US" w:eastAsia="th-TH"/>
              </w:rPr>
              <w:t xml:space="preserve"> </w:t>
            </w:r>
            <w:r w:rsidRPr="00E41BE0">
              <w:rPr>
                <w:rFonts w:ascii="Angsana New" w:hAnsi="Angsana New"/>
                <w:snapToGrid w:val="0"/>
                <w:color w:val="000000"/>
                <w:sz w:val="17"/>
                <w:szCs w:val="17"/>
                <w:lang w:val="en-US" w:eastAsia="th-TH"/>
              </w:rPr>
              <w:t>:</w:t>
            </w:r>
          </w:p>
        </w:tc>
        <w:tc>
          <w:tcPr>
            <w:tcW w:w="891" w:type="dxa"/>
          </w:tcPr>
          <w:p w14:paraId="200BC0D2" w14:textId="77777777" w:rsidR="00AE3C07" w:rsidRPr="00E41BE0" w:rsidRDefault="00AE3C07" w:rsidP="00604CC1">
            <w:pPr>
              <w:ind w:left="-15"/>
              <w:jc w:val="right"/>
              <w:rPr>
                <w:rFonts w:ascii="Angsana New" w:hAnsi="Angsana New"/>
                <w:snapToGrid w:val="0"/>
                <w:color w:val="000000"/>
                <w:sz w:val="17"/>
                <w:szCs w:val="17"/>
                <w:lang w:val="en-US" w:eastAsia="th-TH"/>
              </w:rPr>
            </w:pPr>
          </w:p>
        </w:tc>
        <w:tc>
          <w:tcPr>
            <w:tcW w:w="1008" w:type="dxa"/>
          </w:tcPr>
          <w:p w14:paraId="7DF0F846" w14:textId="77777777" w:rsidR="00AE3C07" w:rsidRPr="00E41BE0" w:rsidRDefault="00AE3C07" w:rsidP="00604CC1">
            <w:pPr>
              <w:ind w:right="1"/>
              <w:jc w:val="right"/>
              <w:rPr>
                <w:rFonts w:ascii="Angsana New" w:hAnsi="Angsana New"/>
                <w:snapToGrid w:val="0"/>
                <w:color w:val="000000"/>
                <w:sz w:val="17"/>
                <w:szCs w:val="17"/>
                <w:lang w:val="en-US" w:eastAsia="th-TH"/>
              </w:rPr>
            </w:pPr>
          </w:p>
        </w:tc>
        <w:tc>
          <w:tcPr>
            <w:tcW w:w="638" w:type="dxa"/>
          </w:tcPr>
          <w:p w14:paraId="20719A48" w14:textId="77777777" w:rsidR="00AE3C07" w:rsidRPr="00E41BE0" w:rsidRDefault="00AE3C07" w:rsidP="00665DC1">
            <w:pPr>
              <w:tabs>
                <w:tab w:val="decimal" w:pos="391"/>
              </w:tabs>
              <w:ind w:right="1"/>
              <w:rPr>
                <w:rFonts w:ascii="Angsana New" w:hAnsi="Angsana New"/>
                <w:snapToGrid w:val="0"/>
                <w:color w:val="000000"/>
                <w:sz w:val="17"/>
                <w:szCs w:val="17"/>
                <w:lang w:val="en-US" w:eastAsia="th-TH"/>
              </w:rPr>
            </w:pPr>
          </w:p>
        </w:tc>
        <w:tc>
          <w:tcPr>
            <w:tcW w:w="665" w:type="dxa"/>
          </w:tcPr>
          <w:p w14:paraId="41387195" w14:textId="77777777" w:rsidR="00AE3C07" w:rsidRPr="00E41BE0" w:rsidRDefault="00AE3C07" w:rsidP="001E1BC1">
            <w:pPr>
              <w:tabs>
                <w:tab w:val="decimal" w:pos="391"/>
              </w:tabs>
              <w:ind w:right="1"/>
              <w:rPr>
                <w:rFonts w:ascii="Angsana New" w:hAnsi="Angsana New"/>
                <w:snapToGrid w:val="0"/>
                <w:color w:val="000000"/>
                <w:sz w:val="17"/>
                <w:szCs w:val="17"/>
                <w:lang w:val="en-US" w:eastAsia="th-TH"/>
              </w:rPr>
            </w:pPr>
          </w:p>
        </w:tc>
        <w:tc>
          <w:tcPr>
            <w:tcW w:w="945" w:type="dxa"/>
          </w:tcPr>
          <w:p w14:paraId="2D6A282A" w14:textId="77777777" w:rsidR="00AE3C07" w:rsidRPr="00E41BE0" w:rsidRDefault="00AE3C07" w:rsidP="001E1BC1">
            <w:pPr>
              <w:ind w:left="-70" w:right="-44"/>
              <w:jc w:val="center"/>
              <w:rPr>
                <w:rFonts w:ascii="Angsana New" w:hAnsi="Angsana New"/>
                <w:sz w:val="17"/>
                <w:szCs w:val="17"/>
              </w:rPr>
            </w:pPr>
          </w:p>
        </w:tc>
        <w:tc>
          <w:tcPr>
            <w:tcW w:w="1044" w:type="dxa"/>
          </w:tcPr>
          <w:p w14:paraId="5C938E3A" w14:textId="77777777" w:rsidR="00AE3C07" w:rsidRPr="00E41BE0" w:rsidRDefault="00AE3C07" w:rsidP="001E1BC1">
            <w:pPr>
              <w:ind w:left="-70" w:right="-44"/>
              <w:jc w:val="center"/>
              <w:rPr>
                <w:rFonts w:ascii="Angsana New" w:hAnsi="Angsana New"/>
                <w:sz w:val="17"/>
                <w:szCs w:val="17"/>
              </w:rPr>
            </w:pPr>
          </w:p>
        </w:tc>
        <w:tc>
          <w:tcPr>
            <w:tcW w:w="2567" w:type="dxa"/>
          </w:tcPr>
          <w:p w14:paraId="23C41F0A" w14:textId="77777777" w:rsidR="00AE3C07" w:rsidRPr="00E41BE0" w:rsidRDefault="00AE3C07" w:rsidP="00604CC1">
            <w:pPr>
              <w:ind w:left="-30" w:right="-32"/>
              <w:jc w:val="thaiDistribute"/>
              <w:rPr>
                <w:rFonts w:ascii="Angsana New" w:hAnsi="Angsana New"/>
                <w:snapToGrid w:val="0"/>
                <w:color w:val="000000"/>
                <w:spacing w:val="-2"/>
                <w:sz w:val="17"/>
                <w:szCs w:val="17"/>
                <w:lang w:val="en-US" w:eastAsia="th-TH"/>
              </w:rPr>
            </w:pPr>
          </w:p>
        </w:tc>
      </w:tr>
      <w:tr w:rsidR="007E6D6A" w:rsidRPr="00E41BE0" w14:paraId="055B094B" w14:textId="77777777" w:rsidTr="00494D41">
        <w:tc>
          <w:tcPr>
            <w:tcW w:w="918" w:type="dxa"/>
          </w:tcPr>
          <w:p w14:paraId="0D15118D" w14:textId="77777777" w:rsidR="007E6D6A" w:rsidRPr="00E41BE0" w:rsidRDefault="007E6D6A" w:rsidP="007E6D6A">
            <w:pPr>
              <w:tabs>
                <w:tab w:val="right" w:pos="7200"/>
                <w:tab w:val="right" w:pos="9072"/>
              </w:tabs>
              <w:ind w:left="-21" w:right="-21"/>
              <w:rPr>
                <w:rFonts w:ascii="Angsana New" w:hAnsi="Angsana New"/>
                <w:sz w:val="17"/>
                <w:szCs w:val="17"/>
              </w:rPr>
            </w:pPr>
            <w:r w:rsidRPr="00E41BE0">
              <w:rPr>
                <w:rFonts w:ascii="Angsana New" w:hAnsi="Angsana New"/>
                <w:sz w:val="17"/>
                <w:szCs w:val="17"/>
                <w:cs/>
              </w:rPr>
              <w:t>บริษัทย่อย</w:t>
            </w:r>
          </w:p>
        </w:tc>
        <w:tc>
          <w:tcPr>
            <w:tcW w:w="891" w:type="dxa"/>
          </w:tcPr>
          <w:p w14:paraId="7C4F1314" w14:textId="54D41C43" w:rsidR="007E6D6A" w:rsidRPr="00E41BE0" w:rsidRDefault="007E6D6A" w:rsidP="007E6D6A">
            <w:pPr>
              <w:tabs>
                <w:tab w:val="right" w:pos="7200"/>
                <w:tab w:val="right" w:pos="9072"/>
              </w:tabs>
              <w:jc w:val="right"/>
              <w:rPr>
                <w:rFonts w:ascii="Angsana New" w:hAnsi="Angsana New"/>
                <w:sz w:val="17"/>
                <w:szCs w:val="17"/>
              </w:rPr>
            </w:pPr>
            <w:r w:rsidRPr="00E41BE0">
              <w:rPr>
                <w:rFonts w:ascii="Angsana New" w:hAnsi="Angsana New"/>
                <w:sz w:val="17"/>
                <w:szCs w:val="17"/>
                <w:lang w:val="en-US"/>
              </w:rPr>
              <w:t>15</w:t>
            </w:r>
            <w:r w:rsidRPr="00E41BE0">
              <w:rPr>
                <w:rFonts w:ascii="Angsana New" w:hAnsi="Angsana New"/>
                <w:sz w:val="17"/>
                <w:szCs w:val="17"/>
                <w:cs/>
              </w:rPr>
              <w:t xml:space="preserve"> ล้านบาท</w:t>
            </w:r>
          </w:p>
        </w:tc>
        <w:tc>
          <w:tcPr>
            <w:tcW w:w="1008" w:type="dxa"/>
          </w:tcPr>
          <w:p w14:paraId="009BE3B3" w14:textId="783B0DBC" w:rsidR="007E6D6A" w:rsidRPr="00E41BE0" w:rsidRDefault="007E6D6A" w:rsidP="007E6D6A">
            <w:pPr>
              <w:tabs>
                <w:tab w:val="right" w:pos="7200"/>
                <w:tab w:val="right" w:pos="9072"/>
              </w:tabs>
              <w:ind w:right="1"/>
              <w:jc w:val="right"/>
              <w:rPr>
                <w:rFonts w:ascii="Angsana New" w:hAnsi="Angsana New"/>
                <w:sz w:val="17"/>
                <w:szCs w:val="17"/>
              </w:rPr>
            </w:pPr>
            <w:r w:rsidRPr="00E41BE0">
              <w:rPr>
                <w:rFonts w:ascii="Angsana New" w:hAnsi="Angsana New"/>
                <w:sz w:val="17"/>
                <w:szCs w:val="17"/>
                <w:lang w:val="en-US"/>
              </w:rPr>
              <w:t>15</w:t>
            </w:r>
            <w:r w:rsidRPr="00E41BE0">
              <w:rPr>
                <w:rFonts w:ascii="Angsana New" w:hAnsi="Angsana New"/>
                <w:sz w:val="17"/>
                <w:szCs w:val="17"/>
                <w:cs/>
              </w:rPr>
              <w:t xml:space="preserve"> ล้านบาท</w:t>
            </w:r>
          </w:p>
        </w:tc>
        <w:tc>
          <w:tcPr>
            <w:tcW w:w="638" w:type="dxa"/>
          </w:tcPr>
          <w:p w14:paraId="777B0033" w14:textId="36CE6286" w:rsidR="007E6D6A" w:rsidRPr="00E41BE0" w:rsidRDefault="007E6D6A" w:rsidP="007E6D6A">
            <w:pPr>
              <w:tabs>
                <w:tab w:val="decimal" w:pos="391"/>
              </w:tabs>
              <w:ind w:right="1"/>
              <w:rPr>
                <w:rFonts w:ascii="Angsana New" w:hAnsi="Angsana New"/>
                <w:snapToGrid w:val="0"/>
                <w:color w:val="000000"/>
                <w:sz w:val="17"/>
                <w:szCs w:val="17"/>
                <w:lang w:val="en-US" w:eastAsia="th-TH"/>
              </w:rPr>
            </w:pPr>
            <w:r w:rsidRPr="00E41BE0">
              <w:rPr>
                <w:rFonts w:ascii="Angsana New" w:hAnsi="Angsana New"/>
                <w:snapToGrid w:val="0"/>
                <w:color w:val="000000"/>
                <w:sz w:val="17"/>
                <w:szCs w:val="17"/>
                <w:lang w:val="en-US" w:eastAsia="th-TH"/>
              </w:rPr>
              <w:t>7,415</w:t>
            </w:r>
          </w:p>
        </w:tc>
        <w:tc>
          <w:tcPr>
            <w:tcW w:w="665" w:type="dxa"/>
          </w:tcPr>
          <w:p w14:paraId="44C38AE1" w14:textId="25834DEA" w:rsidR="007E6D6A" w:rsidRPr="00E41BE0" w:rsidRDefault="007E6D6A" w:rsidP="007E6D6A">
            <w:pPr>
              <w:tabs>
                <w:tab w:val="decimal" w:pos="391"/>
              </w:tabs>
              <w:ind w:right="1"/>
              <w:rPr>
                <w:rFonts w:ascii="Angsana New" w:hAnsi="Angsana New"/>
                <w:snapToGrid w:val="0"/>
                <w:color w:val="000000"/>
                <w:sz w:val="17"/>
                <w:szCs w:val="17"/>
                <w:lang w:val="en-US" w:eastAsia="th-TH"/>
              </w:rPr>
            </w:pPr>
            <w:r w:rsidRPr="00E41BE0">
              <w:rPr>
                <w:rFonts w:ascii="Angsana New" w:hAnsi="Angsana New"/>
                <w:snapToGrid w:val="0"/>
                <w:color w:val="000000"/>
                <w:sz w:val="17"/>
                <w:szCs w:val="17"/>
                <w:lang w:val="en-US" w:eastAsia="th-TH"/>
              </w:rPr>
              <w:t>9,362</w:t>
            </w:r>
          </w:p>
        </w:tc>
        <w:tc>
          <w:tcPr>
            <w:tcW w:w="945" w:type="dxa"/>
          </w:tcPr>
          <w:p w14:paraId="1CB3C3C4" w14:textId="079A0F22" w:rsidR="007E6D6A" w:rsidRPr="00E41BE0" w:rsidRDefault="007E6D6A" w:rsidP="007E6D6A">
            <w:pPr>
              <w:ind w:left="-70" w:right="-44"/>
              <w:jc w:val="center"/>
              <w:rPr>
                <w:rFonts w:ascii="Angsana New" w:hAnsi="Angsana New"/>
                <w:sz w:val="17"/>
                <w:szCs w:val="17"/>
              </w:rPr>
            </w:pPr>
            <w:r w:rsidRPr="00E41BE0">
              <w:rPr>
                <w:rFonts w:ascii="Angsana New" w:hAnsi="Angsana New"/>
                <w:sz w:val="17"/>
                <w:szCs w:val="17"/>
              </w:rPr>
              <w:t xml:space="preserve">MLR </w:t>
            </w:r>
            <w:r w:rsidRPr="00E41BE0">
              <w:rPr>
                <w:rFonts w:ascii="Angsana New" w:hAnsi="Angsana New"/>
                <w:sz w:val="17"/>
                <w:szCs w:val="17"/>
                <w:cs/>
              </w:rPr>
              <w:t>ต่อปี</w:t>
            </w:r>
          </w:p>
        </w:tc>
        <w:tc>
          <w:tcPr>
            <w:tcW w:w="1044" w:type="dxa"/>
          </w:tcPr>
          <w:p w14:paraId="3769EA81" w14:textId="2B967E75" w:rsidR="007E6D6A" w:rsidRPr="00E41BE0" w:rsidRDefault="007E6D6A" w:rsidP="007E6D6A">
            <w:pPr>
              <w:ind w:left="-70" w:right="-44"/>
              <w:jc w:val="center"/>
              <w:rPr>
                <w:rFonts w:ascii="Angsana New" w:hAnsi="Angsana New"/>
                <w:sz w:val="17"/>
                <w:szCs w:val="17"/>
              </w:rPr>
            </w:pPr>
            <w:r w:rsidRPr="00E41BE0">
              <w:rPr>
                <w:rFonts w:ascii="Angsana New" w:hAnsi="Angsana New"/>
                <w:sz w:val="17"/>
                <w:szCs w:val="17"/>
              </w:rPr>
              <w:t xml:space="preserve">MLR </w:t>
            </w:r>
            <w:r w:rsidRPr="00E41BE0">
              <w:rPr>
                <w:rFonts w:ascii="Angsana New" w:hAnsi="Angsana New"/>
                <w:sz w:val="17"/>
                <w:szCs w:val="17"/>
                <w:cs/>
              </w:rPr>
              <w:t>ต่อปี</w:t>
            </w:r>
          </w:p>
        </w:tc>
        <w:tc>
          <w:tcPr>
            <w:tcW w:w="2567" w:type="dxa"/>
          </w:tcPr>
          <w:p w14:paraId="75562875" w14:textId="1EC835BA" w:rsidR="007E6D6A" w:rsidRPr="00E41BE0" w:rsidRDefault="007E6D6A" w:rsidP="007E6D6A">
            <w:pPr>
              <w:tabs>
                <w:tab w:val="right" w:pos="7200"/>
                <w:tab w:val="right" w:pos="9072"/>
              </w:tabs>
              <w:ind w:left="-30" w:right="-32"/>
              <w:jc w:val="thaiDistribute"/>
              <w:rPr>
                <w:rFonts w:ascii="Angsana New" w:hAnsi="Angsana New"/>
                <w:spacing w:val="-2"/>
                <w:sz w:val="17"/>
                <w:szCs w:val="17"/>
                <w:cs/>
              </w:rPr>
            </w:pPr>
            <w:r w:rsidRPr="00E41BE0">
              <w:rPr>
                <w:rFonts w:ascii="Angsana New" w:hAnsi="Angsana New"/>
                <w:spacing w:val="-2"/>
                <w:sz w:val="17"/>
                <w:szCs w:val="17"/>
                <w:cs/>
              </w:rPr>
              <w:t xml:space="preserve">กำหนดชำระคืนเป็นรายเดือน เดือนที่ </w:t>
            </w:r>
            <w:r w:rsidRPr="00E41BE0">
              <w:rPr>
                <w:rFonts w:ascii="Angsana New" w:hAnsi="Angsana New"/>
                <w:spacing w:val="-2"/>
                <w:sz w:val="17"/>
                <w:szCs w:val="17"/>
                <w:lang w:val="en-US"/>
              </w:rPr>
              <w:t>1</w:t>
            </w:r>
            <w:r w:rsidRPr="00E41BE0">
              <w:rPr>
                <w:rFonts w:ascii="Angsana New" w:hAnsi="Angsana New"/>
                <w:spacing w:val="-2"/>
                <w:sz w:val="17"/>
                <w:szCs w:val="17"/>
              </w:rPr>
              <w:t>-</w:t>
            </w:r>
            <w:r w:rsidRPr="00E41BE0">
              <w:rPr>
                <w:rFonts w:ascii="Angsana New" w:hAnsi="Angsana New"/>
                <w:spacing w:val="-2"/>
                <w:sz w:val="17"/>
                <w:szCs w:val="17"/>
                <w:lang w:val="en-US"/>
              </w:rPr>
              <w:t>8</w:t>
            </w:r>
            <w:r w:rsidRPr="00E41BE0">
              <w:rPr>
                <w:rFonts w:ascii="Angsana New" w:hAnsi="Angsana New"/>
                <w:spacing w:val="-2"/>
                <w:sz w:val="17"/>
                <w:szCs w:val="17"/>
              </w:rPr>
              <w:t xml:space="preserve"> </w:t>
            </w:r>
            <w:r w:rsidRPr="00E41BE0">
              <w:rPr>
                <w:rFonts w:ascii="Angsana New" w:hAnsi="Angsana New"/>
                <w:spacing w:val="-2"/>
                <w:sz w:val="17"/>
                <w:szCs w:val="17"/>
                <w:cs/>
              </w:rPr>
              <w:t xml:space="preserve">งวดละ </w:t>
            </w:r>
            <w:r w:rsidRPr="00E41BE0">
              <w:rPr>
                <w:rFonts w:ascii="Angsana New" w:hAnsi="Angsana New"/>
                <w:spacing w:val="-2"/>
                <w:sz w:val="17"/>
                <w:szCs w:val="17"/>
                <w:lang w:val="en-US"/>
              </w:rPr>
              <w:t>0</w:t>
            </w:r>
            <w:r w:rsidRPr="00E41BE0">
              <w:rPr>
                <w:rFonts w:ascii="Angsana New" w:hAnsi="Angsana New"/>
                <w:spacing w:val="-2"/>
                <w:sz w:val="17"/>
                <w:szCs w:val="17"/>
              </w:rPr>
              <w:t>.</w:t>
            </w:r>
            <w:r w:rsidRPr="00E41BE0">
              <w:rPr>
                <w:rFonts w:ascii="Angsana New" w:hAnsi="Angsana New"/>
                <w:spacing w:val="-2"/>
                <w:sz w:val="17"/>
                <w:szCs w:val="17"/>
                <w:lang w:val="en-US"/>
              </w:rPr>
              <w:t>2</w:t>
            </w:r>
            <w:r w:rsidRPr="00E41BE0">
              <w:rPr>
                <w:rFonts w:ascii="Angsana New" w:hAnsi="Angsana New"/>
                <w:spacing w:val="-2"/>
                <w:sz w:val="17"/>
                <w:szCs w:val="17"/>
              </w:rPr>
              <w:t xml:space="preserve"> </w:t>
            </w:r>
            <w:r w:rsidRPr="00E41BE0">
              <w:rPr>
                <w:rFonts w:ascii="Angsana New" w:hAnsi="Angsana New"/>
                <w:spacing w:val="-2"/>
                <w:sz w:val="17"/>
                <w:szCs w:val="17"/>
                <w:cs/>
              </w:rPr>
              <w:t xml:space="preserve">ล้านบาท ตั้งแต่เดือนที่ </w:t>
            </w:r>
            <w:r w:rsidRPr="00E41BE0">
              <w:rPr>
                <w:rFonts w:ascii="Angsana New" w:hAnsi="Angsana New"/>
                <w:spacing w:val="-2"/>
                <w:sz w:val="17"/>
                <w:szCs w:val="17"/>
                <w:lang w:val="en-US"/>
              </w:rPr>
              <w:t>9</w:t>
            </w:r>
            <w:r w:rsidRPr="00E41BE0">
              <w:rPr>
                <w:rFonts w:ascii="Angsana New" w:hAnsi="Angsana New"/>
                <w:spacing w:val="-2"/>
                <w:sz w:val="17"/>
                <w:szCs w:val="17"/>
              </w:rPr>
              <w:t xml:space="preserve"> </w:t>
            </w:r>
            <w:r w:rsidRPr="00E41BE0">
              <w:rPr>
                <w:rFonts w:ascii="Angsana New" w:hAnsi="Angsana New"/>
                <w:spacing w:val="-2"/>
                <w:sz w:val="17"/>
                <w:szCs w:val="17"/>
                <w:cs/>
              </w:rPr>
              <w:t>งวด</w:t>
            </w:r>
            <w:r w:rsidRPr="00E41BE0">
              <w:rPr>
                <w:rFonts w:ascii="Angsana New" w:hAnsi="Angsana New"/>
                <w:spacing w:val="-2"/>
                <w:sz w:val="17"/>
                <w:szCs w:val="17"/>
              </w:rPr>
              <w:t xml:space="preserve"> </w:t>
            </w:r>
            <w:r w:rsidRPr="00E41BE0">
              <w:rPr>
                <w:rFonts w:ascii="Angsana New" w:hAnsi="Angsana New"/>
                <w:spacing w:val="-2"/>
                <w:sz w:val="17"/>
                <w:szCs w:val="17"/>
                <w:cs/>
              </w:rPr>
              <w:t xml:space="preserve">งวดละ </w:t>
            </w:r>
            <w:r w:rsidRPr="00E41BE0">
              <w:rPr>
                <w:rFonts w:ascii="Angsana New" w:hAnsi="Angsana New"/>
                <w:spacing w:val="-2"/>
                <w:sz w:val="17"/>
                <w:szCs w:val="17"/>
                <w:lang w:val="en-US"/>
              </w:rPr>
              <w:t>0</w:t>
            </w:r>
            <w:r w:rsidRPr="00E41BE0">
              <w:rPr>
                <w:rFonts w:ascii="Angsana New" w:hAnsi="Angsana New"/>
                <w:spacing w:val="-2"/>
                <w:sz w:val="17"/>
                <w:szCs w:val="17"/>
              </w:rPr>
              <w:t>.</w:t>
            </w:r>
            <w:r w:rsidRPr="00E41BE0">
              <w:rPr>
                <w:rFonts w:ascii="Angsana New" w:hAnsi="Angsana New"/>
                <w:spacing w:val="-2"/>
                <w:sz w:val="17"/>
                <w:szCs w:val="17"/>
                <w:lang w:val="en-US"/>
              </w:rPr>
              <w:t>36</w:t>
            </w:r>
            <w:r w:rsidRPr="00E41BE0">
              <w:rPr>
                <w:rFonts w:ascii="Angsana New" w:hAnsi="Angsana New"/>
                <w:spacing w:val="-2"/>
                <w:sz w:val="17"/>
                <w:szCs w:val="17"/>
              </w:rPr>
              <w:t xml:space="preserve"> </w:t>
            </w:r>
            <w:r w:rsidRPr="00E41BE0">
              <w:rPr>
                <w:rFonts w:ascii="Angsana New" w:hAnsi="Angsana New"/>
                <w:spacing w:val="-2"/>
                <w:sz w:val="17"/>
                <w:szCs w:val="17"/>
                <w:cs/>
              </w:rPr>
              <w:t xml:space="preserve">ล้านบาท สิ้นสุดเดือนธันวาคม </w:t>
            </w:r>
            <w:r w:rsidRPr="00E41BE0">
              <w:rPr>
                <w:rFonts w:ascii="Angsana New" w:hAnsi="Angsana New"/>
                <w:spacing w:val="-2"/>
                <w:sz w:val="17"/>
                <w:szCs w:val="17"/>
                <w:lang w:val="en-US"/>
              </w:rPr>
              <w:t>2564</w:t>
            </w:r>
          </w:p>
        </w:tc>
      </w:tr>
      <w:tr w:rsidR="007E6D6A" w:rsidRPr="00E41BE0" w14:paraId="0F544095" w14:textId="77777777" w:rsidTr="00494D41">
        <w:tc>
          <w:tcPr>
            <w:tcW w:w="918" w:type="dxa"/>
          </w:tcPr>
          <w:p w14:paraId="10802E3B" w14:textId="77777777" w:rsidR="007E6D6A" w:rsidRPr="00E41BE0" w:rsidRDefault="007E6D6A" w:rsidP="007E6D6A">
            <w:pPr>
              <w:tabs>
                <w:tab w:val="right" w:pos="7200"/>
                <w:tab w:val="right" w:pos="9072"/>
              </w:tabs>
              <w:ind w:left="-21" w:right="-21"/>
              <w:rPr>
                <w:rFonts w:ascii="Angsana New" w:hAnsi="Angsana New"/>
                <w:sz w:val="17"/>
                <w:szCs w:val="17"/>
                <w:cs/>
              </w:rPr>
            </w:pPr>
            <w:r w:rsidRPr="00E41BE0">
              <w:rPr>
                <w:rFonts w:ascii="Angsana New" w:hAnsi="Angsana New"/>
                <w:sz w:val="17"/>
                <w:szCs w:val="17"/>
                <w:cs/>
              </w:rPr>
              <w:t>บริษัทย่อย</w:t>
            </w:r>
          </w:p>
        </w:tc>
        <w:tc>
          <w:tcPr>
            <w:tcW w:w="891" w:type="dxa"/>
          </w:tcPr>
          <w:p w14:paraId="207A58D0" w14:textId="684D0E01" w:rsidR="007E6D6A" w:rsidRPr="00E41BE0" w:rsidRDefault="007E6D6A" w:rsidP="007E6D6A">
            <w:pPr>
              <w:tabs>
                <w:tab w:val="right" w:pos="7200"/>
                <w:tab w:val="right" w:pos="9072"/>
              </w:tabs>
              <w:jc w:val="right"/>
              <w:rPr>
                <w:rFonts w:ascii="Angsana New" w:hAnsi="Angsana New"/>
                <w:sz w:val="17"/>
                <w:szCs w:val="17"/>
                <w:cs/>
              </w:rPr>
            </w:pPr>
            <w:r w:rsidRPr="00E41BE0">
              <w:rPr>
                <w:rFonts w:ascii="Angsana New" w:hAnsi="Angsana New"/>
                <w:sz w:val="17"/>
                <w:szCs w:val="17"/>
                <w:lang w:val="en-US"/>
              </w:rPr>
              <w:t>7</w:t>
            </w:r>
            <w:r w:rsidRPr="00E41BE0">
              <w:rPr>
                <w:rFonts w:ascii="Angsana New" w:hAnsi="Angsana New"/>
                <w:sz w:val="17"/>
                <w:szCs w:val="17"/>
                <w:cs/>
              </w:rPr>
              <w:t xml:space="preserve"> ล้านบาท</w:t>
            </w:r>
          </w:p>
        </w:tc>
        <w:tc>
          <w:tcPr>
            <w:tcW w:w="1008" w:type="dxa"/>
          </w:tcPr>
          <w:p w14:paraId="10ADF311" w14:textId="39C60257" w:rsidR="007E6D6A" w:rsidRPr="00E41BE0" w:rsidRDefault="007E6D6A" w:rsidP="007E6D6A">
            <w:pPr>
              <w:tabs>
                <w:tab w:val="right" w:pos="7200"/>
                <w:tab w:val="right" w:pos="9072"/>
              </w:tabs>
              <w:ind w:right="1"/>
              <w:jc w:val="right"/>
              <w:rPr>
                <w:rFonts w:ascii="Angsana New" w:hAnsi="Angsana New"/>
                <w:sz w:val="17"/>
                <w:szCs w:val="17"/>
              </w:rPr>
            </w:pPr>
            <w:r w:rsidRPr="00E41BE0">
              <w:rPr>
                <w:rFonts w:ascii="Angsana New" w:hAnsi="Angsana New"/>
                <w:sz w:val="17"/>
                <w:szCs w:val="17"/>
                <w:lang w:val="en-US"/>
              </w:rPr>
              <w:t>7</w:t>
            </w:r>
            <w:r w:rsidRPr="00E41BE0">
              <w:rPr>
                <w:rFonts w:ascii="Angsana New" w:hAnsi="Angsana New"/>
                <w:sz w:val="17"/>
                <w:szCs w:val="17"/>
                <w:cs/>
              </w:rPr>
              <w:t xml:space="preserve"> ล้านบาท</w:t>
            </w:r>
          </w:p>
        </w:tc>
        <w:tc>
          <w:tcPr>
            <w:tcW w:w="638" w:type="dxa"/>
          </w:tcPr>
          <w:p w14:paraId="7C527BEF" w14:textId="1DFC4A85" w:rsidR="007E6D6A" w:rsidRPr="00E41BE0" w:rsidRDefault="007E6D6A" w:rsidP="007E6D6A">
            <w:pPr>
              <w:tabs>
                <w:tab w:val="decimal" w:pos="391"/>
              </w:tabs>
              <w:ind w:right="1"/>
              <w:rPr>
                <w:rFonts w:ascii="Angsana New" w:hAnsi="Angsana New"/>
                <w:snapToGrid w:val="0"/>
                <w:color w:val="000000"/>
                <w:sz w:val="17"/>
                <w:szCs w:val="17"/>
                <w:lang w:val="en-US" w:eastAsia="th-TH"/>
              </w:rPr>
            </w:pPr>
            <w:r w:rsidRPr="00E41BE0">
              <w:rPr>
                <w:rFonts w:ascii="Angsana New" w:hAnsi="Angsana New"/>
                <w:snapToGrid w:val="0"/>
                <w:color w:val="000000"/>
                <w:sz w:val="17"/>
                <w:szCs w:val="17"/>
                <w:lang w:val="en-US" w:eastAsia="th-TH"/>
              </w:rPr>
              <w:t>6,781</w:t>
            </w:r>
          </w:p>
        </w:tc>
        <w:tc>
          <w:tcPr>
            <w:tcW w:w="665" w:type="dxa"/>
          </w:tcPr>
          <w:p w14:paraId="036978D6" w14:textId="53D5BF58" w:rsidR="007E6D6A" w:rsidRPr="00E41BE0" w:rsidRDefault="007E6D6A" w:rsidP="007E6D6A">
            <w:pPr>
              <w:tabs>
                <w:tab w:val="decimal" w:pos="391"/>
              </w:tabs>
              <w:ind w:right="1"/>
              <w:rPr>
                <w:rFonts w:ascii="Angsana New" w:hAnsi="Angsana New"/>
                <w:snapToGrid w:val="0"/>
                <w:color w:val="000000"/>
                <w:sz w:val="17"/>
                <w:szCs w:val="17"/>
                <w:lang w:val="en-US" w:eastAsia="th-TH"/>
              </w:rPr>
            </w:pPr>
            <w:r w:rsidRPr="00E41BE0">
              <w:rPr>
                <w:rFonts w:ascii="Angsana New" w:hAnsi="Angsana New"/>
                <w:snapToGrid w:val="0"/>
                <w:color w:val="000000"/>
                <w:sz w:val="17"/>
                <w:szCs w:val="17"/>
                <w:lang w:val="en-US" w:eastAsia="th-TH"/>
              </w:rPr>
              <w:t>7,000</w:t>
            </w:r>
          </w:p>
        </w:tc>
        <w:tc>
          <w:tcPr>
            <w:tcW w:w="945" w:type="dxa"/>
          </w:tcPr>
          <w:p w14:paraId="004D6AB6" w14:textId="37D0AADD" w:rsidR="007E6D6A" w:rsidRPr="00E41BE0" w:rsidRDefault="007E6D6A" w:rsidP="007E6D6A">
            <w:pPr>
              <w:ind w:left="-70" w:right="-44"/>
              <w:jc w:val="center"/>
              <w:rPr>
                <w:rFonts w:ascii="Angsana New" w:hAnsi="Angsana New"/>
                <w:sz w:val="17"/>
                <w:szCs w:val="17"/>
                <w:cs/>
              </w:rPr>
            </w:pPr>
            <w:r w:rsidRPr="00E41BE0">
              <w:rPr>
                <w:rFonts w:ascii="Angsana New" w:hAnsi="Angsana New"/>
                <w:sz w:val="17"/>
                <w:szCs w:val="17"/>
                <w:cs/>
              </w:rPr>
              <w:t xml:space="preserve">ร้อยละ </w:t>
            </w:r>
            <w:r w:rsidRPr="00E41BE0">
              <w:rPr>
                <w:rFonts w:ascii="Angsana New" w:hAnsi="Angsana New"/>
                <w:sz w:val="17"/>
                <w:szCs w:val="17"/>
                <w:lang w:val="en-US"/>
              </w:rPr>
              <w:t>2</w:t>
            </w:r>
            <w:r w:rsidRPr="00E41BE0">
              <w:rPr>
                <w:rFonts w:ascii="Angsana New" w:hAnsi="Angsana New"/>
                <w:sz w:val="17"/>
                <w:szCs w:val="17"/>
              </w:rPr>
              <w:t xml:space="preserve"> </w:t>
            </w:r>
            <w:r w:rsidRPr="00E41BE0">
              <w:rPr>
                <w:rFonts w:ascii="Angsana New" w:hAnsi="Angsana New"/>
                <w:sz w:val="17"/>
                <w:szCs w:val="17"/>
                <w:cs/>
              </w:rPr>
              <w:t>ต่อปี</w:t>
            </w:r>
          </w:p>
        </w:tc>
        <w:tc>
          <w:tcPr>
            <w:tcW w:w="1044" w:type="dxa"/>
          </w:tcPr>
          <w:p w14:paraId="350367BD" w14:textId="0048D934" w:rsidR="007E6D6A" w:rsidRPr="00E41BE0" w:rsidRDefault="007E6D6A" w:rsidP="007E6D6A">
            <w:pPr>
              <w:ind w:left="-70" w:right="-44"/>
              <w:jc w:val="center"/>
              <w:rPr>
                <w:rFonts w:ascii="Angsana New" w:hAnsi="Angsana New"/>
                <w:sz w:val="17"/>
                <w:szCs w:val="17"/>
              </w:rPr>
            </w:pPr>
            <w:r w:rsidRPr="00E41BE0">
              <w:rPr>
                <w:rFonts w:ascii="Angsana New" w:hAnsi="Angsana New"/>
                <w:sz w:val="17"/>
                <w:szCs w:val="17"/>
                <w:cs/>
              </w:rPr>
              <w:t xml:space="preserve">ร้อยละ </w:t>
            </w:r>
            <w:r w:rsidRPr="00E41BE0">
              <w:rPr>
                <w:rFonts w:ascii="Angsana New" w:hAnsi="Angsana New"/>
                <w:sz w:val="17"/>
                <w:szCs w:val="17"/>
                <w:lang w:val="en-US"/>
              </w:rPr>
              <w:t>2</w:t>
            </w:r>
            <w:r w:rsidRPr="00E41BE0">
              <w:rPr>
                <w:rFonts w:ascii="Angsana New" w:hAnsi="Angsana New"/>
                <w:sz w:val="17"/>
                <w:szCs w:val="17"/>
              </w:rPr>
              <w:t xml:space="preserve"> </w:t>
            </w:r>
            <w:r w:rsidRPr="00E41BE0">
              <w:rPr>
                <w:rFonts w:ascii="Angsana New" w:hAnsi="Angsana New"/>
                <w:sz w:val="17"/>
                <w:szCs w:val="17"/>
                <w:cs/>
              </w:rPr>
              <w:t>ต่อปี</w:t>
            </w:r>
          </w:p>
        </w:tc>
        <w:tc>
          <w:tcPr>
            <w:tcW w:w="2567" w:type="dxa"/>
          </w:tcPr>
          <w:p w14:paraId="5EAF8A29" w14:textId="0369881D" w:rsidR="007E6D6A" w:rsidRPr="00E41BE0" w:rsidRDefault="007E6D6A" w:rsidP="007E6D6A">
            <w:pPr>
              <w:tabs>
                <w:tab w:val="right" w:pos="7200"/>
                <w:tab w:val="right" w:pos="9072"/>
              </w:tabs>
              <w:ind w:left="-30" w:right="-32"/>
              <w:jc w:val="thaiDistribute"/>
              <w:rPr>
                <w:rFonts w:ascii="Angsana New" w:hAnsi="Angsana New"/>
                <w:spacing w:val="-2"/>
                <w:sz w:val="17"/>
                <w:szCs w:val="17"/>
              </w:rPr>
            </w:pPr>
            <w:r w:rsidRPr="00E41BE0">
              <w:rPr>
                <w:rFonts w:ascii="Angsana New" w:hAnsi="Angsana New"/>
                <w:spacing w:val="-2"/>
                <w:sz w:val="17"/>
                <w:szCs w:val="17"/>
                <w:cs/>
              </w:rPr>
              <w:t xml:space="preserve">กำหนดชำระคืนเป็นรายเดือน งวดละ </w:t>
            </w:r>
            <w:r w:rsidRPr="00E41BE0">
              <w:rPr>
                <w:rFonts w:ascii="Angsana New" w:hAnsi="Angsana New"/>
                <w:spacing w:val="-2"/>
                <w:sz w:val="17"/>
                <w:szCs w:val="17"/>
                <w:lang w:val="en-US"/>
              </w:rPr>
              <w:t>0</w:t>
            </w:r>
            <w:r w:rsidRPr="00E41BE0">
              <w:rPr>
                <w:rFonts w:ascii="Angsana New" w:hAnsi="Angsana New"/>
                <w:spacing w:val="-2"/>
                <w:sz w:val="17"/>
                <w:szCs w:val="17"/>
              </w:rPr>
              <w:t>.</w:t>
            </w:r>
            <w:r w:rsidRPr="00E41BE0">
              <w:rPr>
                <w:rFonts w:ascii="Angsana New" w:hAnsi="Angsana New"/>
                <w:spacing w:val="-2"/>
                <w:sz w:val="17"/>
                <w:szCs w:val="17"/>
                <w:lang w:val="en-US"/>
              </w:rPr>
              <w:t>47</w:t>
            </w:r>
            <w:r w:rsidRPr="00E41BE0">
              <w:rPr>
                <w:rFonts w:ascii="Angsana New" w:hAnsi="Angsana New"/>
                <w:spacing w:val="-2"/>
                <w:sz w:val="17"/>
                <w:szCs w:val="17"/>
              </w:rPr>
              <w:t xml:space="preserve"> </w:t>
            </w:r>
            <w:r w:rsidRPr="00E41BE0">
              <w:rPr>
                <w:rFonts w:ascii="Angsana New" w:hAnsi="Angsana New"/>
                <w:spacing w:val="-2"/>
                <w:sz w:val="17"/>
                <w:szCs w:val="17"/>
                <w:cs/>
              </w:rPr>
              <w:t>ล้านบาท</w:t>
            </w:r>
            <w:r w:rsidRPr="00E41BE0">
              <w:rPr>
                <w:rFonts w:ascii="Angsana New" w:hAnsi="Angsana New"/>
                <w:spacing w:val="-2"/>
                <w:sz w:val="17"/>
                <w:szCs w:val="17"/>
              </w:rPr>
              <w:t xml:space="preserve"> </w:t>
            </w:r>
            <w:r w:rsidRPr="00E41BE0">
              <w:rPr>
                <w:rFonts w:ascii="Angsana New" w:hAnsi="Angsana New"/>
                <w:spacing w:val="-2"/>
                <w:sz w:val="17"/>
                <w:szCs w:val="17"/>
                <w:cs/>
              </w:rPr>
              <w:t xml:space="preserve">สิ้นสุดเดือนพฤษภาคม </w:t>
            </w:r>
            <w:r w:rsidRPr="00E41BE0">
              <w:rPr>
                <w:rFonts w:ascii="Angsana New" w:hAnsi="Angsana New"/>
                <w:spacing w:val="-2"/>
                <w:sz w:val="17"/>
                <w:szCs w:val="17"/>
                <w:lang w:val="en-US"/>
              </w:rPr>
              <w:t>2565</w:t>
            </w:r>
          </w:p>
        </w:tc>
      </w:tr>
      <w:tr w:rsidR="007E6D6A" w:rsidRPr="00E41BE0" w14:paraId="769C6685" w14:textId="77777777" w:rsidTr="00494D41">
        <w:tc>
          <w:tcPr>
            <w:tcW w:w="918" w:type="dxa"/>
          </w:tcPr>
          <w:p w14:paraId="2E3E4702" w14:textId="77777777" w:rsidR="007E6D6A" w:rsidRPr="00E41BE0" w:rsidRDefault="007E6D6A" w:rsidP="007E6D6A">
            <w:pPr>
              <w:tabs>
                <w:tab w:val="right" w:pos="7200"/>
                <w:tab w:val="right" w:pos="9072"/>
              </w:tabs>
              <w:ind w:left="-21" w:right="-21"/>
              <w:rPr>
                <w:rFonts w:ascii="Angsana New" w:hAnsi="Angsana New"/>
                <w:sz w:val="17"/>
                <w:szCs w:val="17"/>
                <w:cs/>
              </w:rPr>
            </w:pPr>
            <w:r w:rsidRPr="00E41BE0">
              <w:rPr>
                <w:rFonts w:ascii="Angsana New" w:hAnsi="Angsana New"/>
                <w:sz w:val="17"/>
                <w:szCs w:val="17"/>
                <w:cs/>
              </w:rPr>
              <w:t>บริษัทย่อย</w:t>
            </w:r>
          </w:p>
        </w:tc>
        <w:tc>
          <w:tcPr>
            <w:tcW w:w="891" w:type="dxa"/>
          </w:tcPr>
          <w:p w14:paraId="2636D804" w14:textId="72221637" w:rsidR="007E6D6A" w:rsidRPr="00E41BE0" w:rsidRDefault="007E6D6A" w:rsidP="007E6D6A">
            <w:pPr>
              <w:tabs>
                <w:tab w:val="right" w:pos="7200"/>
                <w:tab w:val="right" w:pos="9072"/>
              </w:tabs>
              <w:jc w:val="right"/>
              <w:rPr>
                <w:rFonts w:ascii="Angsana New" w:hAnsi="Angsana New"/>
                <w:sz w:val="17"/>
                <w:szCs w:val="17"/>
                <w:cs/>
              </w:rPr>
            </w:pPr>
            <w:r w:rsidRPr="00E41BE0">
              <w:rPr>
                <w:rFonts w:ascii="Angsana New" w:hAnsi="Angsana New"/>
                <w:sz w:val="17"/>
                <w:szCs w:val="17"/>
                <w:lang w:val="en-US"/>
              </w:rPr>
              <w:t>4</w:t>
            </w:r>
            <w:r w:rsidRPr="00E41BE0">
              <w:rPr>
                <w:rFonts w:ascii="Angsana New" w:hAnsi="Angsana New"/>
                <w:sz w:val="17"/>
                <w:szCs w:val="17"/>
                <w:cs/>
              </w:rPr>
              <w:t xml:space="preserve"> ล้านบาท</w:t>
            </w:r>
          </w:p>
        </w:tc>
        <w:tc>
          <w:tcPr>
            <w:tcW w:w="1008" w:type="dxa"/>
          </w:tcPr>
          <w:p w14:paraId="2109E573" w14:textId="4C69655C" w:rsidR="007E6D6A" w:rsidRPr="00E41BE0" w:rsidRDefault="007E6D6A" w:rsidP="007E6D6A">
            <w:pPr>
              <w:tabs>
                <w:tab w:val="right" w:pos="7200"/>
                <w:tab w:val="right" w:pos="9072"/>
              </w:tabs>
              <w:ind w:right="1"/>
              <w:jc w:val="right"/>
              <w:rPr>
                <w:rFonts w:ascii="Angsana New" w:hAnsi="Angsana New"/>
                <w:sz w:val="17"/>
                <w:szCs w:val="17"/>
              </w:rPr>
            </w:pPr>
            <w:r w:rsidRPr="00E41BE0">
              <w:rPr>
                <w:rFonts w:ascii="Angsana New" w:hAnsi="Angsana New"/>
                <w:sz w:val="17"/>
                <w:szCs w:val="17"/>
                <w:lang w:val="en-US"/>
              </w:rPr>
              <w:t>4</w:t>
            </w:r>
            <w:r w:rsidRPr="00E41BE0">
              <w:rPr>
                <w:rFonts w:ascii="Angsana New" w:hAnsi="Angsana New"/>
                <w:sz w:val="17"/>
                <w:szCs w:val="17"/>
                <w:cs/>
              </w:rPr>
              <w:t xml:space="preserve"> ล้านบาท</w:t>
            </w:r>
          </w:p>
        </w:tc>
        <w:tc>
          <w:tcPr>
            <w:tcW w:w="638" w:type="dxa"/>
          </w:tcPr>
          <w:p w14:paraId="13B43802" w14:textId="3F7A5D07" w:rsidR="007E6D6A" w:rsidRPr="00E41BE0" w:rsidRDefault="007E6D6A" w:rsidP="007E6D6A">
            <w:pPr>
              <w:tabs>
                <w:tab w:val="decimal" w:pos="391"/>
              </w:tabs>
              <w:ind w:right="1"/>
              <w:rPr>
                <w:rFonts w:ascii="Angsana New" w:hAnsi="Angsana New"/>
                <w:snapToGrid w:val="0"/>
                <w:color w:val="000000"/>
                <w:sz w:val="17"/>
                <w:szCs w:val="17"/>
                <w:lang w:val="en-US" w:eastAsia="th-TH"/>
              </w:rPr>
            </w:pPr>
            <w:r w:rsidRPr="00E41BE0">
              <w:rPr>
                <w:rFonts w:ascii="Angsana New" w:hAnsi="Angsana New"/>
                <w:snapToGrid w:val="0"/>
                <w:color w:val="000000"/>
                <w:sz w:val="17"/>
                <w:szCs w:val="17"/>
                <w:lang w:val="en-US" w:eastAsia="th-TH"/>
              </w:rPr>
              <w:t>1,556</w:t>
            </w:r>
          </w:p>
        </w:tc>
        <w:tc>
          <w:tcPr>
            <w:tcW w:w="665" w:type="dxa"/>
          </w:tcPr>
          <w:p w14:paraId="03D5664B" w14:textId="11D9F96B" w:rsidR="007E6D6A" w:rsidRPr="00E41BE0" w:rsidRDefault="007E6D6A" w:rsidP="007E6D6A">
            <w:pPr>
              <w:tabs>
                <w:tab w:val="decimal" w:pos="391"/>
              </w:tabs>
              <w:ind w:right="1"/>
              <w:rPr>
                <w:rFonts w:ascii="Angsana New" w:hAnsi="Angsana New"/>
                <w:snapToGrid w:val="0"/>
                <w:color w:val="000000"/>
                <w:sz w:val="17"/>
                <w:szCs w:val="17"/>
                <w:lang w:val="en-US" w:eastAsia="th-TH"/>
              </w:rPr>
            </w:pPr>
            <w:r w:rsidRPr="00E41BE0">
              <w:rPr>
                <w:rFonts w:ascii="Angsana New" w:hAnsi="Angsana New"/>
                <w:snapToGrid w:val="0"/>
                <w:color w:val="000000"/>
                <w:sz w:val="17"/>
                <w:szCs w:val="17"/>
                <w:lang w:val="en-US" w:eastAsia="th-TH"/>
              </w:rPr>
              <w:t>4,000</w:t>
            </w:r>
          </w:p>
        </w:tc>
        <w:tc>
          <w:tcPr>
            <w:tcW w:w="945" w:type="dxa"/>
          </w:tcPr>
          <w:p w14:paraId="2CC1FC40" w14:textId="63775C87" w:rsidR="007E6D6A" w:rsidRPr="00E41BE0" w:rsidRDefault="007E6D6A" w:rsidP="007E6D6A">
            <w:pPr>
              <w:ind w:left="-70" w:right="-44"/>
              <w:jc w:val="center"/>
              <w:rPr>
                <w:rFonts w:ascii="Angsana New" w:hAnsi="Angsana New"/>
                <w:sz w:val="17"/>
                <w:szCs w:val="17"/>
                <w:cs/>
              </w:rPr>
            </w:pPr>
            <w:r w:rsidRPr="00E41BE0">
              <w:rPr>
                <w:rFonts w:ascii="Angsana New" w:hAnsi="Angsana New"/>
                <w:sz w:val="17"/>
                <w:szCs w:val="17"/>
                <w:cs/>
              </w:rPr>
              <w:t xml:space="preserve">ร้อยละ </w:t>
            </w:r>
            <w:r w:rsidRPr="00E41BE0">
              <w:rPr>
                <w:rFonts w:ascii="Angsana New" w:hAnsi="Angsana New"/>
                <w:sz w:val="17"/>
                <w:szCs w:val="17"/>
                <w:lang w:val="en-US"/>
              </w:rPr>
              <w:t>2</w:t>
            </w:r>
            <w:r w:rsidRPr="00E41BE0">
              <w:rPr>
                <w:rFonts w:ascii="Angsana New" w:hAnsi="Angsana New"/>
                <w:sz w:val="17"/>
                <w:szCs w:val="17"/>
              </w:rPr>
              <w:t xml:space="preserve"> </w:t>
            </w:r>
            <w:r w:rsidRPr="00E41BE0">
              <w:rPr>
                <w:rFonts w:ascii="Angsana New" w:hAnsi="Angsana New"/>
                <w:sz w:val="17"/>
                <w:szCs w:val="17"/>
                <w:cs/>
              </w:rPr>
              <w:t>ต่อปี</w:t>
            </w:r>
          </w:p>
        </w:tc>
        <w:tc>
          <w:tcPr>
            <w:tcW w:w="1044" w:type="dxa"/>
          </w:tcPr>
          <w:p w14:paraId="28F6F526" w14:textId="3F1D742B" w:rsidR="007E6D6A" w:rsidRPr="00E41BE0" w:rsidRDefault="007E6D6A" w:rsidP="007E6D6A">
            <w:pPr>
              <w:ind w:left="-70" w:right="-44"/>
              <w:jc w:val="center"/>
              <w:rPr>
                <w:rFonts w:ascii="Angsana New" w:hAnsi="Angsana New"/>
                <w:sz w:val="17"/>
                <w:szCs w:val="17"/>
              </w:rPr>
            </w:pPr>
            <w:r w:rsidRPr="00E41BE0">
              <w:rPr>
                <w:rFonts w:ascii="Angsana New" w:hAnsi="Angsana New"/>
                <w:sz w:val="17"/>
                <w:szCs w:val="17"/>
                <w:cs/>
              </w:rPr>
              <w:t xml:space="preserve">ร้อยละ </w:t>
            </w:r>
            <w:r w:rsidRPr="00E41BE0">
              <w:rPr>
                <w:rFonts w:ascii="Angsana New" w:hAnsi="Angsana New"/>
                <w:sz w:val="17"/>
                <w:szCs w:val="17"/>
                <w:lang w:val="en-US"/>
              </w:rPr>
              <w:t>2</w:t>
            </w:r>
            <w:r w:rsidRPr="00E41BE0">
              <w:rPr>
                <w:rFonts w:ascii="Angsana New" w:hAnsi="Angsana New"/>
                <w:sz w:val="17"/>
                <w:szCs w:val="17"/>
              </w:rPr>
              <w:t xml:space="preserve"> </w:t>
            </w:r>
            <w:r w:rsidRPr="00E41BE0">
              <w:rPr>
                <w:rFonts w:ascii="Angsana New" w:hAnsi="Angsana New"/>
                <w:sz w:val="17"/>
                <w:szCs w:val="17"/>
                <w:cs/>
              </w:rPr>
              <w:t>ต่อปี</w:t>
            </w:r>
          </w:p>
        </w:tc>
        <w:tc>
          <w:tcPr>
            <w:tcW w:w="2567" w:type="dxa"/>
          </w:tcPr>
          <w:p w14:paraId="25277ABD" w14:textId="07811D4D" w:rsidR="007E6D6A" w:rsidRPr="00E41BE0" w:rsidRDefault="007E6D6A" w:rsidP="007E6D6A">
            <w:pPr>
              <w:tabs>
                <w:tab w:val="right" w:pos="7200"/>
                <w:tab w:val="right" w:pos="9072"/>
              </w:tabs>
              <w:ind w:left="-30" w:right="-32"/>
              <w:jc w:val="thaiDistribute"/>
              <w:rPr>
                <w:rFonts w:ascii="Angsana New" w:hAnsi="Angsana New"/>
                <w:spacing w:val="-2"/>
                <w:sz w:val="17"/>
                <w:szCs w:val="17"/>
              </w:rPr>
            </w:pPr>
            <w:r w:rsidRPr="00E41BE0">
              <w:rPr>
                <w:rFonts w:ascii="Angsana New" w:hAnsi="Angsana New"/>
                <w:spacing w:val="-2"/>
                <w:sz w:val="17"/>
                <w:szCs w:val="17"/>
                <w:cs/>
              </w:rPr>
              <w:t xml:space="preserve">กำหนดชำระคืนเป็นรายเดือน งวดละ </w:t>
            </w:r>
            <w:r w:rsidRPr="00E41BE0">
              <w:rPr>
                <w:rFonts w:ascii="Angsana New" w:hAnsi="Angsana New"/>
                <w:spacing w:val="-2"/>
                <w:sz w:val="17"/>
                <w:szCs w:val="17"/>
                <w:lang w:val="en-US"/>
              </w:rPr>
              <w:t>0</w:t>
            </w:r>
            <w:r w:rsidRPr="00E41BE0">
              <w:rPr>
                <w:rFonts w:ascii="Angsana New" w:hAnsi="Angsana New"/>
                <w:spacing w:val="-2"/>
                <w:sz w:val="17"/>
                <w:szCs w:val="17"/>
              </w:rPr>
              <w:t>.</w:t>
            </w:r>
            <w:r w:rsidRPr="00E41BE0">
              <w:rPr>
                <w:rFonts w:ascii="Angsana New" w:hAnsi="Angsana New"/>
                <w:spacing w:val="-2"/>
                <w:sz w:val="17"/>
                <w:szCs w:val="17"/>
                <w:lang w:val="en-US"/>
              </w:rPr>
              <w:t>22</w:t>
            </w:r>
            <w:r w:rsidRPr="00E41BE0">
              <w:rPr>
                <w:rFonts w:ascii="Angsana New" w:hAnsi="Angsana New"/>
                <w:spacing w:val="-2"/>
                <w:sz w:val="17"/>
                <w:szCs w:val="17"/>
              </w:rPr>
              <w:t xml:space="preserve"> </w:t>
            </w:r>
            <w:r w:rsidRPr="00E41BE0">
              <w:rPr>
                <w:rFonts w:ascii="Angsana New" w:hAnsi="Angsana New"/>
                <w:spacing w:val="-2"/>
                <w:sz w:val="17"/>
                <w:szCs w:val="17"/>
                <w:cs/>
              </w:rPr>
              <w:t>ล้านบาท</w:t>
            </w:r>
            <w:r w:rsidRPr="00E41BE0">
              <w:rPr>
                <w:rFonts w:ascii="Angsana New" w:hAnsi="Angsana New"/>
                <w:spacing w:val="-2"/>
                <w:sz w:val="17"/>
                <w:szCs w:val="17"/>
              </w:rPr>
              <w:t xml:space="preserve"> </w:t>
            </w:r>
            <w:r w:rsidRPr="00E41BE0">
              <w:rPr>
                <w:rFonts w:ascii="Angsana New" w:hAnsi="Angsana New"/>
                <w:spacing w:val="-2"/>
                <w:sz w:val="17"/>
                <w:szCs w:val="17"/>
                <w:cs/>
              </w:rPr>
              <w:t xml:space="preserve">สิ้นสุดเดือนเมษายน </w:t>
            </w:r>
            <w:r w:rsidRPr="00E41BE0">
              <w:rPr>
                <w:rFonts w:ascii="Angsana New" w:hAnsi="Angsana New"/>
                <w:spacing w:val="-2"/>
                <w:sz w:val="17"/>
                <w:szCs w:val="17"/>
                <w:lang w:val="en-US"/>
              </w:rPr>
              <w:t>2565</w:t>
            </w:r>
          </w:p>
        </w:tc>
      </w:tr>
      <w:tr w:rsidR="007E6D6A" w:rsidRPr="00E41BE0" w14:paraId="21568F47" w14:textId="77777777" w:rsidTr="00494D41">
        <w:tc>
          <w:tcPr>
            <w:tcW w:w="918" w:type="dxa"/>
          </w:tcPr>
          <w:p w14:paraId="6915EF8E" w14:textId="77777777" w:rsidR="007E6D6A" w:rsidRPr="00E41BE0" w:rsidRDefault="007E6D6A" w:rsidP="007E6D6A">
            <w:pPr>
              <w:tabs>
                <w:tab w:val="right" w:pos="7200"/>
                <w:tab w:val="right" w:pos="9072"/>
              </w:tabs>
              <w:ind w:left="-21" w:right="-21"/>
              <w:rPr>
                <w:rFonts w:ascii="Angsana New" w:hAnsi="Angsana New"/>
                <w:sz w:val="17"/>
                <w:szCs w:val="17"/>
              </w:rPr>
            </w:pPr>
            <w:r w:rsidRPr="00E41BE0">
              <w:rPr>
                <w:rFonts w:ascii="Angsana New" w:hAnsi="Angsana New"/>
                <w:sz w:val="17"/>
                <w:szCs w:val="17"/>
                <w:cs/>
              </w:rPr>
              <w:t>บริษัทย่อย</w:t>
            </w:r>
          </w:p>
        </w:tc>
        <w:tc>
          <w:tcPr>
            <w:tcW w:w="891" w:type="dxa"/>
          </w:tcPr>
          <w:p w14:paraId="0E3132F6" w14:textId="6106AA18" w:rsidR="007E6D6A" w:rsidRPr="00E41BE0" w:rsidRDefault="007E6D6A" w:rsidP="007E6D6A">
            <w:pPr>
              <w:tabs>
                <w:tab w:val="right" w:pos="7200"/>
                <w:tab w:val="right" w:pos="9072"/>
              </w:tabs>
              <w:jc w:val="right"/>
              <w:rPr>
                <w:rFonts w:ascii="Angsana New" w:hAnsi="Angsana New"/>
                <w:sz w:val="17"/>
                <w:szCs w:val="17"/>
              </w:rPr>
            </w:pPr>
            <w:r w:rsidRPr="00E41BE0">
              <w:rPr>
                <w:rFonts w:ascii="Angsana New" w:hAnsi="Angsana New"/>
                <w:sz w:val="17"/>
                <w:szCs w:val="17"/>
              </w:rPr>
              <w:t>-</w:t>
            </w:r>
          </w:p>
        </w:tc>
        <w:tc>
          <w:tcPr>
            <w:tcW w:w="1008" w:type="dxa"/>
          </w:tcPr>
          <w:p w14:paraId="1AE80FDA" w14:textId="19072075" w:rsidR="007E6D6A" w:rsidRPr="00E41BE0" w:rsidRDefault="007E6D6A" w:rsidP="007E6D6A">
            <w:pPr>
              <w:tabs>
                <w:tab w:val="right" w:pos="7200"/>
                <w:tab w:val="right" w:pos="9072"/>
              </w:tabs>
              <w:ind w:right="1"/>
              <w:jc w:val="right"/>
              <w:rPr>
                <w:rFonts w:ascii="Angsana New" w:hAnsi="Angsana New"/>
                <w:sz w:val="17"/>
                <w:szCs w:val="17"/>
              </w:rPr>
            </w:pPr>
            <w:r w:rsidRPr="00E41BE0">
              <w:rPr>
                <w:rFonts w:ascii="Angsana New" w:hAnsi="Angsana New"/>
                <w:sz w:val="17"/>
                <w:szCs w:val="17"/>
                <w:lang w:val="en-US"/>
              </w:rPr>
              <w:t>5</w:t>
            </w:r>
            <w:r w:rsidRPr="00E41BE0">
              <w:rPr>
                <w:rFonts w:ascii="Angsana New" w:hAnsi="Angsana New"/>
                <w:sz w:val="17"/>
                <w:szCs w:val="17"/>
                <w:cs/>
              </w:rPr>
              <w:t xml:space="preserve"> ล้านโครนสวีเดน</w:t>
            </w:r>
          </w:p>
        </w:tc>
        <w:tc>
          <w:tcPr>
            <w:tcW w:w="638" w:type="dxa"/>
          </w:tcPr>
          <w:p w14:paraId="53B4E00E" w14:textId="57B85813" w:rsidR="007E6D6A" w:rsidRPr="00E41BE0" w:rsidRDefault="007E6D6A" w:rsidP="007E6D6A">
            <w:pPr>
              <w:tabs>
                <w:tab w:val="decimal" w:pos="391"/>
              </w:tabs>
              <w:ind w:right="1"/>
              <w:rPr>
                <w:rFonts w:ascii="Angsana New" w:hAnsi="Angsana New"/>
                <w:snapToGrid w:val="0"/>
                <w:color w:val="000000"/>
                <w:sz w:val="17"/>
                <w:szCs w:val="17"/>
                <w:lang w:val="en-US" w:eastAsia="th-TH"/>
              </w:rPr>
            </w:pPr>
            <w:r w:rsidRPr="00E41BE0">
              <w:rPr>
                <w:rFonts w:ascii="Angsana New" w:hAnsi="Angsana New"/>
                <w:snapToGrid w:val="0"/>
                <w:color w:val="000000"/>
                <w:sz w:val="17"/>
                <w:szCs w:val="17"/>
                <w:lang w:val="en-US" w:eastAsia="th-TH"/>
              </w:rPr>
              <w:t>-</w:t>
            </w:r>
          </w:p>
        </w:tc>
        <w:tc>
          <w:tcPr>
            <w:tcW w:w="665" w:type="dxa"/>
          </w:tcPr>
          <w:p w14:paraId="5D046C53" w14:textId="0466EDF5" w:rsidR="007E6D6A" w:rsidRPr="00E41BE0" w:rsidRDefault="007E6D6A" w:rsidP="007E6D6A">
            <w:pPr>
              <w:tabs>
                <w:tab w:val="decimal" w:pos="391"/>
              </w:tabs>
              <w:ind w:right="1"/>
              <w:rPr>
                <w:rFonts w:ascii="Angsana New" w:hAnsi="Angsana New"/>
                <w:snapToGrid w:val="0"/>
                <w:color w:val="000000"/>
                <w:sz w:val="17"/>
                <w:szCs w:val="17"/>
                <w:lang w:val="en-US" w:eastAsia="th-TH"/>
              </w:rPr>
            </w:pPr>
            <w:r w:rsidRPr="00E41BE0">
              <w:rPr>
                <w:rFonts w:ascii="Angsana New" w:hAnsi="Angsana New"/>
                <w:snapToGrid w:val="0"/>
                <w:color w:val="000000"/>
                <w:sz w:val="17"/>
                <w:szCs w:val="17"/>
                <w:lang w:val="en-US" w:eastAsia="th-TH"/>
              </w:rPr>
              <w:t>17,491</w:t>
            </w:r>
          </w:p>
        </w:tc>
        <w:tc>
          <w:tcPr>
            <w:tcW w:w="945" w:type="dxa"/>
          </w:tcPr>
          <w:p w14:paraId="0DBC93EE" w14:textId="28FAFD0A" w:rsidR="007E6D6A" w:rsidRPr="00E41BE0" w:rsidRDefault="007E6D6A" w:rsidP="007E6D6A">
            <w:pPr>
              <w:ind w:left="-70" w:right="-44"/>
              <w:jc w:val="center"/>
              <w:rPr>
                <w:rFonts w:ascii="Angsana New" w:hAnsi="Angsana New"/>
                <w:sz w:val="17"/>
                <w:szCs w:val="17"/>
              </w:rPr>
            </w:pPr>
            <w:r w:rsidRPr="00E41BE0">
              <w:rPr>
                <w:rFonts w:ascii="Angsana New" w:hAnsi="Angsana New"/>
                <w:sz w:val="17"/>
                <w:szCs w:val="17"/>
              </w:rPr>
              <w:t>-</w:t>
            </w:r>
          </w:p>
        </w:tc>
        <w:tc>
          <w:tcPr>
            <w:tcW w:w="1044" w:type="dxa"/>
          </w:tcPr>
          <w:p w14:paraId="1683DAE5" w14:textId="495A1C30" w:rsidR="007E6D6A" w:rsidRPr="00E41BE0" w:rsidRDefault="007E6D6A" w:rsidP="007E6D6A">
            <w:pPr>
              <w:ind w:left="-70" w:right="-44"/>
              <w:jc w:val="center"/>
              <w:rPr>
                <w:rFonts w:ascii="Angsana New" w:hAnsi="Angsana New"/>
                <w:sz w:val="17"/>
                <w:szCs w:val="17"/>
              </w:rPr>
            </w:pPr>
            <w:r w:rsidRPr="00E41BE0">
              <w:rPr>
                <w:rFonts w:ascii="Angsana New" w:hAnsi="Angsana New"/>
                <w:sz w:val="17"/>
                <w:szCs w:val="17"/>
                <w:cs/>
              </w:rPr>
              <w:t>ร้อยละ</w:t>
            </w:r>
            <w:r w:rsidRPr="00E41BE0">
              <w:rPr>
                <w:rFonts w:ascii="Angsana New" w:hAnsi="Angsana New"/>
                <w:sz w:val="17"/>
                <w:szCs w:val="17"/>
              </w:rPr>
              <w:t xml:space="preserve"> </w:t>
            </w:r>
            <w:r w:rsidRPr="00E41BE0">
              <w:rPr>
                <w:rFonts w:ascii="Angsana New" w:hAnsi="Angsana New"/>
                <w:sz w:val="17"/>
                <w:szCs w:val="17"/>
                <w:lang w:val="en-US"/>
              </w:rPr>
              <w:t>1</w:t>
            </w:r>
            <w:r w:rsidRPr="00E41BE0">
              <w:rPr>
                <w:rFonts w:ascii="Angsana New" w:hAnsi="Angsana New"/>
                <w:sz w:val="17"/>
                <w:szCs w:val="17"/>
              </w:rPr>
              <w:t>.</w:t>
            </w:r>
            <w:r w:rsidRPr="00E41BE0">
              <w:rPr>
                <w:rFonts w:ascii="Angsana New" w:hAnsi="Angsana New"/>
                <w:sz w:val="17"/>
                <w:szCs w:val="17"/>
                <w:lang w:val="en-US"/>
              </w:rPr>
              <w:t>95</w:t>
            </w:r>
            <w:r w:rsidRPr="00E41BE0">
              <w:rPr>
                <w:rFonts w:ascii="Angsana New" w:hAnsi="Angsana New"/>
                <w:sz w:val="17"/>
                <w:szCs w:val="17"/>
              </w:rPr>
              <w:t xml:space="preserve"> </w:t>
            </w:r>
            <w:r w:rsidRPr="00E41BE0">
              <w:rPr>
                <w:rFonts w:ascii="Angsana New" w:hAnsi="Angsana New"/>
                <w:sz w:val="17"/>
                <w:szCs w:val="17"/>
                <w:cs/>
              </w:rPr>
              <w:t>ต่อปี</w:t>
            </w:r>
          </w:p>
        </w:tc>
        <w:tc>
          <w:tcPr>
            <w:tcW w:w="2567" w:type="dxa"/>
          </w:tcPr>
          <w:p w14:paraId="5B7136F7" w14:textId="679011B3" w:rsidR="007E6D6A" w:rsidRPr="00E41BE0" w:rsidRDefault="007E6D6A" w:rsidP="007E6D6A">
            <w:pPr>
              <w:tabs>
                <w:tab w:val="right" w:pos="7200"/>
                <w:tab w:val="right" w:pos="9072"/>
              </w:tabs>
              <w:ind w:left="-30" w:right="-32"/>
              <w:jc w:val="thaiDistribute"/>
              <w:rPr>
                <w:rFonts w:ascii="Angsana New" w:hAnsi="Angsana New"/>
                <w:spacing w:val="-2"/>
                <w:sz w:val="17"/>
                <w:szCs w:val="17"/>
              </w:rPr>
            </w:pPr>
            <w:r w:rsidRPr="00E41BE0">
              <w:rPr>
                <w:rFonts w:ascii="Angsana New" w:hAnsi="Angsana New"/>
                <w:spacing w:val="-2"/>
                <w:sz w:val="17"/>
                <w:szCs w:val="17"/>
                <w:cs/>
              </w:rPr>
              <w:t xml:space="preserve">กำหนดชำระคืนเป็นรายเดือน งวดละ </w:t>
            </w:r>
            <w:r w:rsidRPr="00E41BE0">
              <w:rPr>
                <w:rFonts w:ascii="Angsana New" w:hAnsi="Angsana New"/>
                <w:spacing w:val="-2"/>
                <w:sz w:val="17"/>
                <w:szCs w:val="17"/>
                <w:lang w:val="en-US"/>
              </w:rPr>
              <w:t>0</w:t>
            </w:r>
            <w:r w:rsidRPr="00E41BE0">
              <w:rPr>
                <w:rFonts w:ascii="Angsana New" w:hAnsi="Angsana New"/>
                <w:spacing w:val="-2"/>
                <w:sz w:val="17"/>
                <w:szCs w:val="17"/>
              </w:rPr>
              <w:t>.</w:t>
            </w:r>
            <w:r w:rsidRPr="00E41BE0">
              <w:rPr>
                <w:rFonts w:ascii="Angsana New" w:hAnsi="Angsana New"/>
                <w:spacing w:val="-2"/>
                <w:sz w:val="17"/>
                <w:szCs w:val="17"/>
                <w:lang w:val="en-US"/>
              </w:rPr>
              <w:t>075</w:t>
            </w:r>
            <w:r w:rsidRPr="00E41BE0">
              <w:rPr>
                <w:rFonts w:ascii="Angsana New" w:hAnsi="Angsana New"/>
                <w:spacing w:val="-2"/>
                <w:sz w:val="17"/>
                <w:szCs w:val="17"/>
              </w:rPr>
              <w:t xml:space="preserve"> </w:t>
            </w:r>
            <w:r w:rsidRPr="00E41BE0">
              <w:rPr>
                <w:rFonts w:ascii="Angsana New" w:hAnsi="Angsana New"/>
                <w:spacing w:val="-2"/>
                <w:sz w:val="17"/>
                <w:szCs w:val="17"/>
                <w:cs/>
              </w:rPr>
              <w:t>ล้านโครนสวีเดน</w:t>
            </w:r>
            <w:r w:rsidRPr="00E41BE0">
              <w:rPr>
                <w:rFonts w:ascii="Angsana New" w:hAnsi="Angsana New"/>
                <w:spacing w:val="-2"/>
                <w:sz w:val="17"/>
                <w:szCs w:val="17"/>
              </w:rPr>
              <w:t xml:space="preserve"> </w:t>
            </w:r>
            <w:r w:rsidRPr="00E41BE0">
              <w:rPr>
                <w:rFonts w:ascii="Angsana New" w:hAnsi="Angsana New"/>
                <w:spacing w:val="-2"/>
                <w:sz w:val="17"/>
                <w:szCs w:val="17"/>
                <w:cs/>
              </w:rPr>
              <w:t xml:space="preserve">เริ่มชำระเดือนมิถุนายน </w:t>
            </w:r>
            <w:r w:rsidRPr="00E41BE0">
              <w:rPr>
                <w:rFonts w:ascii="Angsana New" w:hAnsi="Angsana New"/>
                <w:spacing w:val="-2"/>
                <w:sz w:val="17"/>
                <w:szCs w:val="17"/>
                <w:lang w:val="en-US"/>
              </w:rPr>
              <w:t>2566</w:t>
            </w:r>
          </w:p>
        </w:tc>
      </w:tr>
      <w:tr w:rsidR="007E6D6A" w:rsidRPr="00E41BE0" w14:paraId="1715B711" w14:textId="77777777" w:rsidTr="00494D41">
        <w:trPr>
          <w:trHeight w:val="60"/>
        </w:trPr>
        <w:tc>
          <w:tcPr>
            <w:tcW w:w="918" w:type="dxa"/>
          </w:tcPr>
          <w:p w14:paraId="10C35FB4" w14:textId="77777777" w:rsidR="007E6D6A" w:rsidRPr="00E41BE0" w:rsidRDefault="007E6D6A" w:rsidP="007E6D6A">
            <w:pPr>
              <w:tabs>
                <w:tab w:val="right" w:pos="7200"/>
                <w:tab w:val="right" w:pos="9072"/>
              </w:tabs>
              <w:ind w:left="-21" w:right="-21"/>
              <w:rPr>
                <w:rFonts w:ascii="Angsana New" w:hAnsi="Angsana New"/>
                <w:sz w:val="17"/>
                <w:szCs w:val="17"/>
              </w:rPr>
            </w:pPr>
            <w:r w:rsidRPr="00E41BE0">
              <w:rPr>
                <w:rFonts w:ascii="Angsana New" w:hAnsi="Angsana New"/>
                <w:sz w:val="17"/>
                <w:szCs w:val="17"/>
                <w:cs/>
              </w:rPr>
              <w:t>บริษัทย่อย</w:t>
            </w:r>
          </w:p>
        </w:tc>
        <w:tc>
          <w:tcPr>
            <w:tcW w:w="891" w:type="dxa"/>
          </w:tcPr>
          <w:p w14:paraId="22241AC8" w14:textId="5EF334FC" w:rsidR="007E6D6A" w:rsidRPr="00E41BE0" w:rsidRDefault="007E6D6A" w:rsidP="007E6D6A">
            <w:pPr>
              <w:tabs>
                <w:tab w:val="right" w:pos="7200"/>
                <w:tab w:val="right" w:pos="9072"/>
              </w:tabs>
              <w:jc w:val="right"/>
              <w:rPr>
                <w:rFonts w:ascii="Angsana New" w:hAnsi="Angsana New"/>
                <w:sz w:val="17"/>
                <w:szCs w:val="17"/>
                <w:cs/>
              </w:rPr>
            </w:pPr>
            <w:r w:rsidRPr="00E41BE0">
              <w:rPr>
                <w:rFonts w:ascii="Angsana New" w:hAnsi="Angsana New"/>
                <w:sz w:val="17"/>
                <w:szCs w:val="17"/>
              </w:rPr>
              <w:t>-</w:t>
            </w:r>
          </w:p>
        </w:tc>
        <w:tc>
          <w:tcPr>
            <w:tcW w:w="1008" w:type="dxa"/>
          </w:tcPr>
          <w:p w14:paraId="2D764F90" w14:textId="596DB4C9" w:rsidR="007E6D6A" w:rsidRPr="00E41BE0" w:rsidRDefault="007E6D6A" w:rsidP="007E6D6A">
            <w:pPr>
              <w:tabs>
                <w:tab w:val="right" w:pos="7200"/>
                <w:tab w:val="right" w:pos="9072"/>
              </w:tabs>
              <w:ind w:right="1"/>
              <w:jc w:val="right"/>
              <w:rPr>
                <w:rFonts w:ascii="Angsana New" w:hAnsi="Angsana New"/>
                <w:sz w:val="17"/>
                <w:szCs w:val="17"/>
                <w:cs/>
              </w:rPr>
            </w:pPr>
            <w:r w:rsidRPr="00E41BE0">
              <w:rPr>
                <w:rFonts w:ascii="Angsana New" w:hAnsi="Angsana New"/>
                <w:sz w:val="17"/>
                <w:szCs w:val="17"/>
                <w:lang w:val="en-US"/>
              </w:rPr>
              <w:t>0</w:t>
            </w:r>
            <w:r w:rsidRPr="00E41BE0">
              <w:rPr>
                <w:rFonts w:ascii="Angsana New" w:hAnsi="Angsana New"/>
                <w:sz w:val="17"/>
                <w:szCs w:val="17"/>
              </w:rPr>
              <w:t>.</w:t>
            </w:r>
            <w:r w:rsidRPr="00E41BE0">
              <w:rPr>
                <w:rFonts w:ascii="Angsana New" w:hAnsi="Angsana New"/>
                <w:sz w:val="17"/>
                <w:szCs w:val="17"/>
                <w:lang w:val="en-US"/>
              </w:rPr>
              <w:t>45</w:t>
            </w:r>
            <w:r w:rsidRPr="00E41BE0">
              <w:rPr>
                <w:rFonts w:ascii="Angsana New" w:hAnsi="Angsana New"/>
                <w:sz w:val="17"/>
                <w:szCs w:val="17"/>
              </w:rPr>
              <w:t xml:space="preserve"> </w:t>
            </w:r>
            <w:r w:rsidRPr="00E41BE0">
              <w:rPr>
                <w:rFonts w:ascii="Angsana New" w:hAnsi="Angsana New"/>
                <w:sz w:val="17"/>
                <w:szCs w:val="17"/>
                <w:cs/>
              </w:rPr>
              <w:t>ล้านโครนสวีเดน</w:t>
            </w:r>
          </w:p>
        </w:tc>
        <w:tc>
          <w:tcPr>
            <w:tcW w:w="638" w:type="dxa"/>
          </w:tcPr>
          <w:p w14:paraId="2ED72221" w14:textId="6AF2CD48" w:rsidR="007E6D6A" w:rsidRPr="00E41BE0" w:rsidRDefault="007E6D6A" w:rsidP="007E6D6A">
            <w:pPr>
              <w:tabs>
                <w:tab w:val="decimal" w:pos="391"/>
              </w:tabs>
              <w:ind w:right="1"/>
              <w:rPr>
                <w:rFonts w:ascii="Angsana New" w:hAnsi="Angsana New"/>
                <w:snapToGrid w:val="0"/>
                <w:color w:val="000000"/>
                <w:sz w:val="17"/>
                <w:szCs w:val="17"/>
                <w:lang w:val="en-US" w:eastAsia="th-TH"/>
              </w:rPr>
            </w:pPr>
            <w:r w:rsidRPr="00E41BE0">
              <w:rPr>
                <w:rFonts w:ascii="Angsana New" w:hAnsi="Angsana New"/>
                <w:snapToGrid w:val="0"/>
                <w:color w:val="000000"/>
                <w:sz w:val="17"/>
                <w:szCs w:val="17"/>
                <w:lang w:val="en-US" w:eastAsia="th-TH"/>
              </w:rPr>
              <w:t>-</w:t>
            </w:r>
          </w:p>
        </w:tc>
        <w:tc>
          <w:tcPr>
            <w:tcW w:w="665" w:type="dxa"/>
          </w:tcPr>
          <w:p w14:paraId="0E450529" w14:textId="5BA45C8E" w:rsidR="007E6D6A" w:rsidRPr="00E41BE0" w:rsidRDefault="007E6D6A" w:rsidP="007E6D6A">
            <w:pPr>
              <w:tabs>
                <w:tab w:val="decimal" w:pos="391"/>
              </w:tabs>
              <w:ind w:right="1"/>
              <w:rPr>
                <w:rFonts w:ascii="Angsana New" w:hAnsi="Angsana New"/>
                <w:snapToGrid w:val="0"/>
                <w:color w:val="000000"/>
                <w:sz w:val="17"/>
                <w:szCs w:val="17"/>
                <w:lang w:val="en-US" w:eastAsia="th-TH"/>
              </w:rPr>
            </w:pPr>
            <w:r w:rsidRPr="00E41BE0">
              <w:rPr>
                <w:rFonts w:ascii="Angsana New" w:hAnsi="Angsana New"/>
                <w:snapToGrid w:val="0"/>
                <w:color w:val="000000"/>
                <w:sz w:val="17"/>
                <w:szCs w:val="17"/>
                <w:lang w:val="en-US" w:eastAsia="th-TH"/>
              </w:rPr>
              <w:t>1,574</w:t>
            </w:r>
          </w:p>
        </w:tc>
        <w:tc>
          <w:tcPr>
            <w:tcW w:w="945" w:type="dxa"/>
          </w:tcPr>
          <w:p w14:paraId="08E3C014" w14:textId="6B7946F7" w:rsidR="007E6D6A" w:rsidRPr="00E41BE0" w:rsidRDefault="007E6D6A" w:rsidP="007E6D6A">
            <w:pPr>
              <w:ind w:left="-70" w:right="-44"/>
              <w:jc w:val="center"/>
              <w:rPr>
                <w:rFonts w:ascii="Angsana New" w:hAnsi="Angsana New"/>
                <w:sz w:val="17"/>
                <w:szCs w:val="17"/>
              </w:rPr>
            </w:pPr>
            <w:r w:rsidRPr="00E41BE0">
              <w:rPr>
                <w:rFonts w:ascii="Angsana New" w:hAnsi="Angsana New"/>
                <w:sz w:val="17"/>
                <w:szCs w:val="17"/>
              </w:rPr>
              <w:t>-</w:t>
            </w:r>
          </w:p>
        </w:tc>
        <w:tc>
          <w:tcPr>
            <w:tcW w:w="1044" w:type="dxa"/>
          </w:tcPr>
          <w:p w14:paraId="244C6C00" w14:textId="0BDC44C9" w:rsidR="007E6D6A" w:rsidRPr="00E41BE0" w:rsidRDefault="007E6D6A" w:rsidP="007E6D6A">
            <w:pPr>
              <w:ind w:left="-70" w:right="-44"/>
              <w:jc w:val="center"/>
              <w:rPr>
                <w:rFonts w:ascii="Angsana New" w:hAnsi="Angsana New"/>
                <w:sz w:val="17"/>
                <w:szCs w:val="17"/>
              </w:rPr>
            </w:pPr>
            <w:r w:rsidRPr="00E41BE0">
              <w:rPr>
                <w:rFonts w:ascii="Angsana New" w:hAnsi="Angsana New"/>
                <w:sz w:val="17"/>
                <w:szCs w:val="17"/>
                <w:cs/>
              </w:rPr>
              <w:t>ร้อยละ</w:t>
            </w:r>
            <w:r w:rsidRPr="00E41BE0">
              <w:rPr>
                <w:rFonts w:ascii="Angsana New" w:hAnsi="Angsana New"/>
                <w:sz w:val="17"/>
                <w:szCs w:val="17"/>
              </w:rPr>
              <w:t xml:space="preserve"> </w:t>
            </w:r>
            <w:r w:rsidRPr="00E41BE0">
              <w:rPr>
                <w:rFonts w:ascii="Angsana New" w:hAnsi="Angsana New"/>
                <w:sz w:val="17"/>
                <w:szCs w:val="17"/>
                <w:lang w:val="en-US"/>
              </w:rPr>
              <w:t>2</w:t>
            </w:r>
            <w:r w:rsidRPr="00E41BE0">
              <w:rPr>
                <w:rFonts w:ascii="Angsana New" w:hAnsi="Angsana New"/>
                <w:sz w:val="17"/>
                <w:szCs w:val="17"/>
              </w:rPr>
              <w:t>.</w:t>
            </w:r>
            <w:r w:rsidRPr="00E41BE0">
              <w:rPr>
                <w:rFonts w:ascii="Angsana New" w:hAnsi="Angsana New"/>
                <w:sz w:val="17"/>
                <w:szCs w:val="17"/>
                <w:lang w:val="en-US"/>
              </w:rPr>
              <w:t>75</w:t>
            </w:r>
            <w:r w:rsidRPr="00E41BE0">
              <w:rPr>
                <w:rFonts w:ascii="Angsana New" w:hAnsi="Angsana New"/>
                <w:sz w:val="17"/>
                <w:szCs w:val="17"/>
              </w:rPr>
              <w:t xml:space="preserve"> </w:t>
            </w:r>
            <w:r w:rsidRPr="00E41BE0">
              <w:rPr>
                <w:rFonts w:ascii="Angsana New" w:hAnsi="Angsana New"/>
                <w:sz w:val="17"/>
                <w:szCs w:val="17"/>
                <w:cs/>
              </w:rPr>
              <w:t>ต่อปี</w:t>
            </w:r>
          </w:p>
        </w:tc>
        <w:tc>
          <w:tcPr>
            <w:tcW w:w="2567" w:type="dxa"/>
          </w:tcPr>
          <w:p w14:paraId="5391AFE5" w14:textId="3C1F7967" w:rsidR="007E6D6A" w:rsidRPr="00E41BE0" w:rsidRDefault="007E6D6A" w:rsidP="007E6D6A">
            <w:pPr>
              <w:tabs>
                <w:tab w:val="right" w:pos="7200"/>
                <w:tab w:val="right" w:pos="9072"/>
              </w:tabs>
              <w:ind w:left="-30" w:right="-32"/>
              <w:jc w:val="thaiDistribute"/>
              <w:rPr>
                <w:rFonts w:ascii="Angsana New" w:hAnsi="Angsana New"/>
                <w:spacing w:val="-4"/>
                <w:sz w:val="17"/>
                <w:szCs w:val="17"/>
                <w:cs/>
              </w:rPr>
            </w:pPr>
            <w:r w:rsidRPr="00E41BE0">
              <w:rPr>
                <w:rFonts w:ascii="Angsana New" w:hAnsi="Angsana New"/>
                <w:spacing w:val="-2"/>
                <w:sz w:val="17"/>
                <w:szCs w:val="17"/>
                <w:cs/>
              </w:rPr>
              <w:t xml:space="preserve">กำหนดชำระคืนเป็นรายไตรมาสงวดละ </w:t>
            </w:r>
            <w:r w:rsidRPr="00E41BE0">
              <w:rPr>
                <w:rFonts w:ascii="Angsana New" w:hAnsi="Angsana New"/>
                <w:spacing w:val="-2"/>
                <w:sz w:val="17"/>
                <w:szCs w:val="17"/>
                <w:lang w:val="en-US"/>
              </w:rPr>
              <w:t>0</w:t>
            </w:r>
            <w:r w:rsidRPr="00E41BE0">
              <w:rPr>
                <w:rFonts w:ascii="Angsana New" w:hAnsi="Angsana New"/>
                <w:spacing w:val="-2"/>
                <w:sz w:val="17"/>
                <w:szCs w:val="17"/>
              </w:rPr>
              <w:t>.</w:t>
            </w:r>
            <w:r w:rsidRPr="00E41BE0">
              <w:rPr>
                <w:rFonts w:ascii="Angsana New" w:hAnsi="Angsana New"/>
                <w:spacing w:val="-2"/>
                <w:sz w:val="17"/>
                <w:szCs w:val="17"/>
                <w:lang w:val="en-US"/>
              </w:rPr>
              <w:t>075</w:t>
            </w:r>
            <w:r w:rsidRPr="00E41BE0">
              <w:rPr>
                <w:rFonts w:ascii="Angsana New" w:hAnsi="Angsana New"/>
                <w:spacing w:val="-4"/>
                <w:sz w:val="17"/>
                <w:szCs w:val="17"/>
              </w:rPr>
              <w:t xml:space="preserve"> </w:t>
            </w:r>
            <w:r w:rsidRPr="00E41BE0">
              <w:rPr>
                <w:rFonts w:ascii="Angsana New" w:hAnsi="Angsana New"/>
                <w:spacing w:val="-6"/>
                <w:sz w:val="17"/>
                <w:szCs w:val="17"/>
                <w:cs/>
              </w:rPr>
              <w:t>ล้านโครนสวีเดน</w:t>
            </w:r>
            <w:r w:rsidRPr="00E41BE0">
              <w:rPr>
                <w:rFonts w:ascii="Angsana New" w:hAnsi="Angsana New"/>
                <w:spacing w:val="-6"/>
                <w:sz w:val="17"/>
                <w:szCs w:val="17"/>
              </w:rPr>
              <w:t xml:space="preserve"> </w:t>
            </w:r>
            <w:r w:rsidRPr="00E41BE0">
              <w:rPr>
                <w:rFonts w:ascii="Angsana New" w:hAnsi="Angsana New"/>
                <w:spacing w:val="-6"/>
                <w:sz w:val="17"/>
                <w:szCs w:val="17"/>
                <w:cs/>
              </w:rPr>
              <w:t xml:space="preserve">เริ่มชำระเดือนมิถุนายน </w:t>
            </w:r>
            <w:r w:rsidRPr="00E41BE0">
              <w:rPr>
                <w:rFonts w:ascii="Angsana New" w:hAnsi="Angsana New"/>
                <w:spacing w:val="-6"/>
                <w:sz w:val="17"/>
                <w:szCs w:val="17"/>
                <w:lang w:val="en-US"/>
              </w:rPr>
              <w:t>2566</w:t>
            </w:r>
          </w:p>
        </w:tc>
      </w:tr>
      <w:tr w:rsidR="007E6D6A" w:rsidRPr="00E41BE0" w14:paraId="1D8131F8" w14:textId="77777777" w:rsidTr="00494D41">
        <w:tc>
          <w:tcPr>
            <w:tcW w:w="918" w:type="dxa"/>
          </w:tcPr>
          <w:p w14:paraId="371CB69B" w14:textId="77777777" w:rsidR="007E6D6A" w:rsidRPr="00E41BE0" w:rsidRDefault="007E6D6A" w:rsidP="007E6D6A">
            <w:pPr>
              <w:tabs>
                <w:tab w:val="right" w:pos="7200"/>
                <w:tab w:val="right" w:pos="9072"/>
              </w:tabs>
              <w:ind w:left="-21" w:right="-21"/>
              <w:rPr>
                <w:rFonts w:ascii="Angsana New" w:hAnsi="Angsana New"/>
                <w:sz w:val="17"/>
                <w:szCs w:val="17"/>
              </w:rPr>
            </w:pPr>
            <w:r w:rsidRPr="00E41BE0">
              <w:rPr>
                <w:rFonts w:ascii="Angsana New" w:hAnsi="Angsana New"/>
                <w:sz w:val="17"/>
                <w:szCs w:val="17"/>
                <w:cs/>
              </w:rPr>
              <w:t>บริษัทย่อย</w:t>
            </w:r>
          </w:p>
        </w:tc>
        <w:tc>
          <w:tcPr>
            <w:tcW w:w="891" w:type="dxa"/>
          </w:tcPr>
          <w:p w14:paraId="63963152" w14:textId="204EE3B7" w:rsidR="007E6D6A" w:rsidRPr="00E41BE0" w:rsidRDefault="007E6D6A" w:rsidP="007E6D6A">
            <w:pPr>
              <w:tabs>
                <w:tab w:val="right" w:pos="7200"/>
                <w:tab w:val="right" w:pos="9072"/>
              </w:tabs>
              <w:jc w:val="right"/>
              <w:rPr>
                <w:rFonts w:ascii="Angsana New" w:hAnsi="Angsana New"/>
                <w:sz w:val="17"/>
                <w:szCs w:val="17"/>
                <w:cs/>
                <w:lang w:val="en-US"/>
              </w:rPr>
            </w:pPr>
            <w:r w:rsidRPr="00E41BE0">
              <w:rPr>
                <w:rFonts w:ascii="Angsana New" w:hAnsi="Angsana New"/>
                <w:sz w:val="17"/>
                <w:szCs w:val="17"/>
                <w:lang w:val="en-US"/>
              </w:rPr>
              <w:t>0.93</w:t>
            </w:r>
            <w:r w:rsidRPr="00E41BE0">
              <w:rPr>
                <w:rFonts w:ascii="Angsana New" w:hAnsi="Angsana New"/>
                <w:sz w:val="17"/>
                <w:szCs w:val="17"/>
                <w:cs/>
                <w:lang w:val="en-US"/>
              </w:rPr>
              <w:t xml:space="preserve"> ล้านโครนสวีเดน</w:t>
            </w:r>
          </w:p>
        </w:tc>
        <w:tc>
          <w:tcPr>
            <w:tcW w:w="1008" w:type="dxa"/>
          </w:tcPr>
          <w:p w14:paraId="13EF0EE7" w14:textId="63429FE3" w:rsidR="007E6D6A" w:rsidRPr="00E41BE0" w:rsidRDefault="007E6D6A" w:rsidP="007E6D6A">
            <w:pPr>
              <w:tabs>
                <w:tab w:val="right" w:pos="7200"/>
                <w:tab w:val="right" w:pos="9072"/>
              </w:tabs>
              <w:ind w:right="1"/>
              <w:jc w:val="right"/>
              <w:rPr>
                <w:rFonts w:ascii="Angsana New" w:hAnsi="Angsana New"/>
                <w:sz w:val="17"/>
                <w:szCs w:val="17"/>
                <w:cs/>
              </w:rPr>
            </w:pPr>
            <w:r w:rsidRPr="00E41BE0">
              <w:rPr>
                <w:rFonts w:ascii="Angsana New" w:hAnsi="Angsana New"/>
                <w:sz w:val="17"/>
                <w:szCs w:val="17"/>
                <w:lang w:val="en-US"/>
              </w:rPr>
              <w:t>0</w:t>
            </w:r>
            <w:r w:rsidRPr="00E41BE0">
              <w:rPr>
                <w:rFonts w:ascii="Angsana New" w:hAnsi="Angsana New"/>
                <w:sz w:val="17"/>
                <w:szCs w:val="17"/>
              </w:rPr>
              <w:t>.</w:t>
            </w:r>
            <w:r w:rsidRPr="00E41BE0">
              <w:rPr>
                <w:rFonts w:ascii="Angsana New" w:hAnsi="Angsana New"/>
                <w:sz w:val="17"/>
                <w:szCs w:val="17"/>
                <w:lang w:val="en-US"/>
              </w:rPr>
              <w:t>73</w:t>
            </w:r>
            <w:r w:rsidRPr="00E41BE0">
              <w:rPr>
                <w:rFonts w:ascii="Angsana New" w:hAnsi="Angsana New"/>
                <w:sz w:val="17"/>
                <w:szCs w:val="17"/>
              </w:rPr>
              <w:t xml:space="preserve"> </w:t>
            </w:r>
            <w:r w:rsidRPr="00E41BE0">
              <w:rPr>
                <w:rFonts w:ascii="Angsana New" w:hAnsi="Angsana New"/>
                <w:sz w:val="17"/>
                <w:szCs w:val="17"/>
                <w:cs/>
              </w:rPr>
              <w:t>ล้านโครนสวีเดน</w:t>
            </w:r>
          </w:p>
        </w:tc>
        <w:tc>
          <w:tcPr>
            <w:tcW w:w="638" w:type="dxa"/>
          </w:tcPr>
          <w:p w14:paraId="688F00F8" w14:textId="77777777" w:rsidR="007E6D6A" w:rsidRPr="00E41BE0" w:rsidRDefault="007E6D6A" w:rsidP="007E6D6A">
            <w:pPr>
              <w:tabs>
                <w:tab w:val="decimal" w:pos="391"/>
              </w:tabs>
              <w:ind w:right="1"/>
              <w:rPr>
                <w:rFonts w:ascii="Angsana New" w:hAnsi="Angsana New"/>
                <w:snapToGrid w:val="0"/>
                <w:color w:val="000000"/>
                <w:sz w:val="17"/>
                <w:szCs w:val="17"/>
                <w:lang w:val="en-US" w:eastAsia="th-TH"/>
              </w:rPr>
            </w:pPr>
          </w:p>
          <w:p w14:paraId="1854741D" w14:textId="404A21BE" w:rsidR="007E6D6A" w:rsidRPr="00E41BE0" w:rsidRDefault="007E6D6A" w:rsidP="007E6D6A">
            <w:pPr>
              <w:tabs>
                <w:tab w:val="decimal" w:pos="391"/>
              </w:tabs>
              <w:ind w:right="1"/>
              <w:rPr>
                <w:rFonts w:ascii="Angsana New" w:hAnsi="Angsana New"/>
                <w:snapToGrid w:val="0"/>
                <w:color w:val="000000"/>
                <w:sz w:val="17"/>
                <w:szCs w:val="17"/>
                <w:lang w:val="en-US" w:eastAsia="th-TH"/>
              </w:rPr>
            </w:pPr>
            <w:r w:rsidRPr="00E41BE0">
              <w:rPr>
                <w:rFonts w:ascii="Angsana New" w:hAnsi="Angsana New"/>
                <w:snapToGrid w:val="0"/>
                <w:color w:val="000000"/>
                <w:sz w:val="17"/>
                <w:szCs w:val="17"/>
                <w:lang w:val="en-US" w:eastAsia="th-TH"/>
              </w:rPr>
              <w:t>3,245</w:t>
            </w:r>
          </w:p>
        </w:tc>
        <w:tc>
          <w:tcPr>
            <w:tcW w:w="665" w:type="dxa"/>
          </w:tcPr>
          <w:p w14:paraId="7BAB6A36" w14:textId="7052A50C" w:rsidR="007E6D6A" w:rsidRPr="00E41BE0" w:rsidRDefault="007E6D6A" w:rsidP="007E6D6A">
            <w:pPr>
              <w:tabs>
                <w:tab w:val="decimal" w:pos="391"/>
              </w:tabs>
              <w:ind w:right="1"/>
              <w:rPr>
                <w:rFonts w:ascii="Angsana New" w:hAnsi="Angsana New"/>
                <w:snapToGrid w:val="0"/>
                <w:color w:val="000000"/>
                <w:sz w:val="17"/>
                <w:szCs w:val="17"/>
                <w:lang w:val="en-US" w:eastAsia="th-TH"/>
              </w:rPr>
            </w:pPr>
            <w:r w:rsidRPr="00E41BE0">
              <w:rPr>
                <w:rFonts w:ascii="Angsana New" w:hAnsi="Angsana New"/>
                <w:snapToGrid w:val="0"/>
                <w:color w:val="000000"/>
                <w:sz w:val="17"/>
                <w:szCs w:val="17"/>
                <w:lang w:val="en-US" w:eastAsia="th-TH"/>
              </w:rPr>
              <w:t>2,549</w:t>
            </w:r>
          </w:p>
        </w:tc>
        <w:tc>
          <w:tcPr>
            <w:tcW w:w="945" w:type="dxa"/>
          </w:tcPr>
          <w:p w14:paraId="7A168C54" w14:textId="7DC635E7" w:rsidR="007E6D6A" w:rsidRPr="00E41BE0" w:rsidRDefault="007E6D6A" w:rsidP="007E6D6A">
            <w:pPr>
              <w:ind w:left="-70" w:right="-44"/>
              <w:jc w:val="center"/>
              <w:rPr>
                <w:rFonts w:ascii="Angsana New" w:hAnsi="Angsana New"/>
                <w:sz w:val="17"/>
                <w:szCs w:val="17"/>
              </w:rPr>
            </w:pPr>
            <w:r w:rsidRPr="00E41BE0">
              <w:rPr>
                <w:rFonts w:ascii="Angsana New" w:hAnsi="Angsana New"/>
                <w:sz w:val="17"/>
                <w:szCs w:val="17"/>
                <w:cs/>
              </w:rPr>
              <w:t>ร้อยละ</w:t>
            </w:r>
            <w:r w:rsidRPr="00E41BE0">
              <w:rPr>
                <w:rFonts w:ascii="Angsana New" w:hAnsi="Angsana New"/>
                <w:sz w:val="17"/>
                <w:szCs w:val="17"/>
              </w:rPr>
              <w:t xml:space="preserve"> </w:t>
            </w:r>
            <w:r w:rsidRPr="00E41BE0">
              <w:rPr>
                <w:rFonts w:ascii="Angsana New" w:hAnsi="Angsana New"/>
                <w:sz w:val="17"/>
                <w:szCs w:val="17"/>
                <w:lang w:val="en-US"/>
              </w:rPr>
              <w:t>0</w:t>
            </w:r>
            <w:r w:rsidRPr="00E41BE0">
              <w:rPr>
                <w:rFonts w:ascii="Angsana New" w:hAnsi="Angsana New"/>
                <w:sz w:val="17"/>
                <w:szCs w:val="17"/>
              </w:rPr>
              <w:t>.</w:t>
            </w:r>
            <w:r w:rsidRPr="00E41BE0">
              <w:rPr>
                <w:rFonts w:ascii="Angsana New" w:hAnsi="Angsana New"/>
                <w:sz w:val="17"/>
                <w:szCs w:val="17"/>
                <w:lang w:val="en-US"/>
              </w:rPr>
              <w:t>92</w:t>
            </w:r>
            <w:r w:rsidRPr="00E41BE0">
              <w:rPr>
                <w:rFonts w:ascii="Angsana New" w:hAnsi="Angsana New"/>
                <w:sz w:val="17"/>
                <w:szCs w:val="17"/>
              </w:rPr>
              <w:t xml:space="preserve"> </w:t>
            </w:r>
            <w:r w:rsidRPr="00E41BE0">
              <w:rPr>
                <w:rFonts w:ascii="Angsana New" w:hAnsi="Angsana New"/>
                <w:sz w:val="17"/>
                <w:szCs w:val="17"/>
                <w:cs/>
              </w:rPr>
              <w:t>ต่อปี</w:t>
            </w:r>
          </w:p>
        </w:tc>
        <w:tc>
          <w:tcPr>
            <w:tcW w:w="1044" w:type="dxa"/>
          </w:tcPr>
          <w:p w14:paraId="4E127650" w14:textId="2BD4EDFB" w:rsidR="007E6D6A" w:rsidRPr="00E41BE0" w:rsidRDefault="007E6D6A" w:rsidP="007E6D6A">
            <w:pPr>
              <w:ind w:left="-70" w:right="-44"/>
              <w:jc w:val="center"/>
              <w:rPr>
                <w:rFonts w:ascii="Angsana New" w:hAnsi="Angsana New"/>
                <w:sz w:val="17"/>
                <w:szCs w:val="17"/>
              </w:rPr>
            </w:pPr>
            <w:r w:rsidRPr="00E41BE0">
              <w:rPr>
                <w:rFonts w:ascii="Angsana New" w:hAnsi="Angsana New"/>
                <w:sz w:val="17"/>
                <w:szCs w:val="17"/>
                <w:cs/>
              </w:rPr>
              <w:t>ร้อยละ</w:t>
            </w:r>
            <w:r w:rsidRPr="00E41BE0">
              <w:rPr>
                <w:rFonts w:ascii="Angsana New" w:hAnsi="Angsana New"/>
                <w:sz w:val="17"/>
                <w:szCs w:val="17"/>
              </w:rPr>
              <w:t xml:space="preserve"> </w:t>
            </w:r>
            <w:r w:rsidRPr="00E41BE0">
              <w:rPr>
                <w:rFonts w:ascii="Angsana New" w:hAnsi="Angsana New"/>
                <w:sz w:val="17"/>
                <w:szCs w:val="17"/>
                <w:lang w:val="en-US"/>
              </w:rPr>
              <w:t>0</w:t>
            </w:r>
            <w:r w:rsidRPr="00E41BE0">
              <w:rPr>
                <w:rFonts w:ascii="Angsana New" w:hAnsi="Angsana New"/>
                <w:sz w:val="17"/>
                <w:szCs w:val="17"/>
              </w:rPr>
              <w:t>.</w:t>
            </w:r>
            <w:r w:rsidRPr="00E41BE0">
              <w:rPr>
                <w:rFonts w:ascii="Angsana New" w:hAnsi="Angsana New"/>
                <w:sz w:val="17"/>
                <w:szCs w:val="17"/>
                <w:lang w:val="en-US"/>
              </w:rPr>
              <w:t>92</w:t>
            </w:r>
            <w:r w:rsidRPr="00E41BE0">
              <w:rPr>
                <w:rFonts w:ascii="Angsana New" w:hAnsi="Angsana New"/>
                <w:sz w:val="17"/>
                <w:szCs w:val="17"/>
              </w:rPr>
              <w:t xml:space="preserve"> </w:t>
            </w:r>
            <w:r w:rsidRPr="00E41BE0">
              <w:rPr>
                <w:rFonts w:ascii="Angsana New" w:hAnsi="Angsana New"/>
                <w:sz w:val="17"/>
                <w:szCs w:val="17"/>
                <w:cs/>
              </w:rPr>
              <w:t>ต่อปี</w:t>
            </w:r>
          </w:p>
        </w:tc>
        <w:tc>
          <w:tcPr>
            <w:tcW w:w="2567" w:type="dxa"/>
          </w:tcPr>
          <w:p w14:paraId="3551C862" w14:textId="5C80DB34" w:rsidR="007E6D6A" w:rsidRPr="00E41BE0" w:rsidRDefault="007E6D6A" w:rsidP="007E6D6A">
            <w:pPr>
              <w:tabs>
                <w:tab w:val="right" w:pos="7200"/>
                <w:tab w:val="right" w:pos="9072"/>
              </w:tabs>
              <w:ind w:left="-30" w:right="-32"/>
              <w:jc w:val="thaiDistribute"/>
              <w:rPr>
                <w:rFonts w:ascii="Angsana New" w:hAnsi="Angsana New"/>
                <w:spacing w:val="-2"/>
                <w:sz w:val="17"/>
                <w:szCs w:val="17"/>
                <w:cs/>
              </w:rPr>
            </w:pPr>
            <w:r w:rsidRPr="00E41BE0">
              <w:rPr>
                <w:rFonts w:ascii="Angsana New" w:hAnsi="Angsana New"/>
                <w:spacing w:val="2"/>
                <w:sz w:val="17"/>
                <w:szCs w:val="17"/>
                <w:cs/>
              </w:rPr>
              <w:t xml:space="preserve">กำหนดชำระคืนเป็นรายเดือนงวดละ </w:t>
            </w:r>
            <w:r w:rsidRPr="00E41BE0">
              <w:rPr>
                <w:rFonts w:ascii="Angsana New" w:hAnsi="Angsana New"/>
                <w:spacing w:val="2"/>
                <w:sz w:val="17"/>
                <w:szCs w:val="17"/>
                <w:lang w:val="en-US"/>
              </w:rPr>
              <w:t>0</w:t>
            </w:r>
            <w:r w:rsidRPr="00E41BE0">
              <w:rPr>
                <w:rFonts w:ascii="Angsana New" w:hAnsi="Angsana New"/>
                <w:spacing w:val="2"/>
                <w:sz w:val="17"/>
                <w:szCs w:val="17"/>
              </w:rPr>
              <w:t>.</w:t>
            </w:r>
            <w:r w:rsidRPr="00E41BE0">
              <w:rPr>
                <w:rFonts w:ascii="Angsana New" w:hAnsi="Angsana New"/>
                <w:spacing w:val="2"/>
                <w:sz w:val="17"/>
                <w:szCs w:val="17"/>
                <w:lang w:val="en-US"/>
              </w:rPr>
              <w:t>073</w:t>
            </w:r>
            <w:r w:rsidRPr="00E41BE0">
              <w:rPr>
                <w:rFonts w:ascii="Angsana New" w:hAnsi="Angsana New"/>
                <w:spacing w:val="2"/>
                <w:sz w:val="17"/>
                <w:szCs w:val="17"/>
                <w:cs/>
              </w:rPr>
              <w:t xml:space="preserve"> </w:t>
            </w:r>
            <w:r w:rsidRPr="00E41BE0">
              <w:rPr>
                <w:rFonts w:ascii="Angsana New" w:hAnsi="Angsana New"/>
                <w:spacing w:val="-6"/>
                <w:sz w:val="17"/>
                <w:szCs w:val="17"/>
                <w:cs/>
              </w:rPr>
              <w:t>ล้านโครนสวีเดน</w:t>
            </w:r>
            <w:r w:rsidRPr="00E41BE0">
              <w:rPr>
                <w:rFonts w:ascii="Angsana New" w:hAnsi="Angsana New"/>
                <w:spacing w:val="-6"/>
                <w:sz w:val="17"/>
                <w:szCs w:val="17"/>
              </w:rPr>
              <w:t xml:space="preserve"> </w:t>
            </w:r>
            <w:r w:rsidRPr="00E41BE0">
              <w:rPr>
                <w:rFonts w:ascii="Angsana New" w:hAnsi="Angsana New"/>
                <w:spacing w:val="-6"/>
                <w:sz w:val="17"/>
                <w:szCs w:val="17"/>
                <w:cs/>
              </w:rPr>
              <w:t xml:space="preserve">สิ้นสุดเดือนกุมภาพันธ์ </w:t>
            </w:r>
            <w:r w:rsidRPr="00E41BE0">
              <w:rPr>
                <w:rFonts w:ascii="Angsana New" w:hAnsi="Angsana New"/>
                <w:spacing w:val="-6"/>
                <w:sz w:val="17"/>
                <w:szCs w:val="17"/>
                <w:lang w:val="en-US"/>
              </w:rPr>
              <w:t>2567</w:t>
            </w:r>
          </w:p>
        </w:tc>
      </w:tr>
      <w:tr w:rsidR="007E6D6A" w:rsidRPr="00E41BE0" w14:paraId="6A801859" w14:textId="77777777" w:rsidTr="00494D41">
        <w:tc>
          <w:tcPr>
            <w:tcW w:w="918" w:type="dxa"/>
          </w:tcPr>
          <w:p w14:paraId="354EEA06" w14:textId="2DC3D1B9" w:rsidR="007E6D6A" w:rsidRPr="00E41BE0" w:rsidRDefault="007E6D6A" w:rsidP="007E6D6A">
            <w:pPr>
              <w:tabs>
                <w:tab w:val="right" w:pos="7200"/>
                <w:tab w:val="right" w:pos="9072"/>
              </w:tabs>
              <w:ind w:left="-21" w:right="-21"/>
              <w:rPr>
                <w:rFonts w:ascii="Angsana New" w:hAnsi="Angsana New"/>
                <w:sz w:val="17"/>
                <w:szCs w:val="17"/>
                <w:cs/>
              </w:rPr>
            </w:pPr>
            <w:r w:rsidRPr="00E41BE0">
              <w:rPr>
                <w:rFonts w:ascii="Angsana New" w:hAnsi="Angsana New"/>
                <w:sz w:val="17"/>
                <w:szCs w:val="17"/>
                <w:cs/>
              </w:rPr>
              <w:t>บริษัทย่อย</w:t>
            </w:r>
          </w:p>
        </w:tc>
        <w:tc>
          <w:tcPr>
            <w:tcW w:w="891" w:type="dxa"/>
          </w:tcPr>
          <w:p w14:paraId="2F74B7C1" w14:textId="4C516838" w:rsidR="007E6D6A" w:rsidRPr="00E41BE0" w:rsidRDefault="007E6D6A" w:rsidP="007E6D6A">
            <w:pPr>
              <w:tabs>
                <w:tab w:val="right" w:pos="7200"/>
                <w:tab w:val="right" w:pos="9072"/>
              </w:tabs>
              <w:jc w:val="right"/>
              <w:rPr>
                <w:rFonts w:ascii="Angsana New" w:hAnsi="Angsana New"/>
                <w:sz w:val="17"/>
                <w:szCs w:val="17"/>
              </w:rPr>
            </w:pPr>
            <w:r w:rsidRPr="00E41BE0">
              <w:rPr>
                <w:rFonts w:ascii="Angsana New" w:hAnsi="Angsana New"/>
                <w:sz w:val="17"/>
                <w:szCs w:val="17"/>
                <w:lang w:val="en-US"/>
              </w:rPr>
              <w:t>5</w:t>
            </w:r>
            <w:r w:rsidRPr="00E41BE0">
              <w:rPr>
                <w:rFonts w:ascii="Angsana New" w:hAnsi="Angsana New"/>
                <w:sz w:val="17"/>
                <w:szCs w:val="17"/>
                <w:cs/>
              </w:rPr>
              <w:t xml:space="preserve"> ล้านโครนสวีเดน</w:t>
            </w:r>
          </w:p>
        </w:tc>
        <w:tc>
          <w:tcPr>
            <w:tcW w:w="1008" w:type="dxa"/>
          </w:tcPr>
          <w:p w14:paraId="2BBA3D35" w14:textId="6A180728" w:rsidR="007E6D6A" w:rsidRPr="00E41BE0" w:rsidRDefault="007E6D6A" w:rsidP="007E6D6A">
            <w:pPr>
              <w:tabs>
                <w:tab w:val="right" w:pos="7200"/>
                <w:tab w:val="right" w:pos="9072"/>
              </w:tabs>
              <w:ind w:right="1"/>
              <w:jc w:val="right"/>
              <w:rPr>
                <w:rFonts w:ascii="Angsana New" w:hAnsi="Angsana New"/>
                <w:sz w:val="17"/>
                <w:szCs w:val="17"/>
                <w:lang w:val="en-US"/>
              </w:rPr>
            </w:pPr>
            <w:r w:rsidRPr="00E41BE0">
              <w:rPr>
                <w:rFonts w:ascii="Angsana New" w:hAnsi="Angsana New"/>
                <w:sz w:val="17"/>
                <w:szCs w:val="17"/>
              </w:rPr>
              <w:t>-</w:t>
            </w:r>
          </w:p>
        </w:tc>
        <w:tc>
          <w:tcPr>
            <w:tcW w:w="638" w:type="dxa"/>
          </w:tcPr>
          <w:p w14:paraId="22CAE8C8" w14:textId="36D76911" w:rsidR="007E6D6A" w:rsidRPr="00E41BE0" w:rsidRDefault="007E6D6A" w:rsidP="007E6D6A">
            <w:pPr>
              <w:tabs>
                <w:tab w:val="decimal" w:pos="391"/>
              </w:tabs>
              <w:ind w:right="1"/>
              <w:rPr>
                <w:rFonts w:ascii="Angsana New" w:hAnsi="Angsana New"/>
                <w:snapToGrid w:val="0"/>
                <w:color w:val="000000"/>
                <w:sz w:val="17"/>
                <w:szCs w:val="17"/>
                <w:lang w:val="en-US" w:eastAsia="th-TH"/>
              </w:rPr>
            </w:pPr>
            <w:r w:rsidRPr="00E41BE0">
              <w:rPr>
                <w:rFonts w:ascii="Angsana New" w:hAnsi="Angsana New"/>
                <w:snapToGrid w:val="0"/>
                <w:color w:val="000000"/>
                <w:sz w:val="17"/>
                <w:szCs w:val="17"/>
                <w:lang w:val="en-US" w:eastAsia="th-TH"/>
              </w:rPr>
              <w:t>19,475</w:t>
            </w:r>
          </w:p>
        </w:tc>
        <w:tc>
          <w:tcPr>
            <w:tcW w:w="665" w:type="dxa"/>
          </w:tcPr>
          <w:p w14:paraId="5D5101EB" w14:textId="00E67B5C" w:rsidR="007E6D6A" w:rsidRPr="00E41BE0" w:rsidRDefault="007E6D6A" w:rsidP="007E6D6A">
            <w:pPr>
              <w:tabs>
                <w:tab w:val="decimal" w:pos="391"/>
              </w:tabs>
              <w:ind w:right="1"/>
              <w:rPr>
                <w:rFonts w:ascii="Angsana New" w:hAnsi="Angsana New"/>
                <w:snapToGrid w:val="0"/>
                <w:color w:val="000000"/>
                <w:sz w:val="17"/>
                <w:szCs w:val="17"/>
                <w:lang w:val="en-US" w:eastAsia="th-TH"/>
              </w:rPr>
            </w:pPr>
            <w:r w:rsidRPr="00E41BE0">
              <w:rPr>
                <w:rFonts w:ascii="Angsana New" w:hAnsi="Angsana New"/>
                <w:snapToGrid w:val="0"/>
                <w:color w:val="000000"/>
                <w:sz w:val="17"/>
                <w:szCs w:val="17"/>
                <w:lang w:val="en-US" w:eastAsia="th-TH"/>
              </w:rPr>
              <w:t>-</w:t>
            </w:r>
          </w:p>
        </w:tc>
        <w:tc>
          <w:tcPr>
            <w:tcW w:w="945" w:type="dxa"/>
          </w:tcPr>
          <w:p w14:paraId="07C3763B" w14:textId="68203FC6" w:rsidR="007E6D6A" w:rsidRPr="00E41BE0" w:rsidRDefault="007E6D6A" w:rsidP="007E6D6A">
            <w:pPr>
              <w:ind w:left="-70" w:right="-44"/>
              <w:jc w:val="center"/>
              <w:rPr>
                <w:rFonts w:ascii="Angsana New" w:hAnsi="Angsana New"/>
                <w:sz w:val="17"/>
                <w:szCs w:val="17"/>
              </w:rPr>
            </w:pPr>
            <w:r w:rsidRPr="00E41BE0">
              <w:rPr>
                <w:rFonts w:ascii="Angsana New" w:hAnsi="Angsana New"/>
                <w:sz w:val="17"/>
                <w:szCs w:val="17"/>
                <w:cs/>
              </w:rPr>
              <w:t>ร้อยละ</w:t>
            </w:r>
            <w:r w:rsidRPr="00E41BE0">
              <w:rPr>
                <w:rFonts w:ascii="Angsana New" w:hAnsi="Angsana New"/>
                <w:sz w:val="17"/>
                <w:szCs w:val="17"/>
              </w:rPr>
              <w:t xml:space="preserve"> 2.4 </w:t>
            </w:r>
            <w:r w:rsidRPr="00E41BE0">
              <w:rPr>
                <w:rFonts w:ascii="Angsana New" w:hAnsi="Angsana New"/>
                <w:sz w:val="17"/>
                <w:szCs w:val="17"/>
                <w:cs/>
              </w:rPr>
              <w:t>ต่อปี</w:t>
            </w:r>
          </w:p>
        </w:tc>
        <w:tc>
          <w:tcPr>
            <w:tcW w:w="1044" w:type="dxa"/>
          </w:tcPr>
          <w:p w14:paraId="709B7173" w14:textId="5F22C634" w:rsidR="007E6D6A" w:rsidRPr="00E41BE0" w:rsidRDefault="007E6D6A" w:rsidP="007E6D6A">
            <w:pPr>
              <w:ind w:left="-70" w:right="-44"/>
              <w:jc w:val="center"/>
              <w:rPr>
                <w:rFonts w:ascii="Angsana New" w:hAnsi="Angsana New"/>
                <w:sz w:val="17"/>
                <w:szCs w:val="17"/>
                <w:cs/>
              </w:rPr>
            </w:pPr>
            <w:r w:rsidRPr="00E41BE0">
              <w:rPr>
                <w:rFonts w:ascii="Angsana New" w:hAnsi="Angsana New"/>
                <w:sz w:val="17"/>
                <w:szCs w:val="17"/>
              </w:rPr>
              <w:t>-</w:t>
            </w:r>
          </w:p>
        </w:tc>
        <w:tc>
          <w:tcPr>
            <w:tcW w:w="2567" w:type="dxa"/>
          </w:tcPr>
          <w:p w14:paraId="165C3593" w14:textId="2B00916A" w:rsidR="007E6D6A" w:rsidRPr="00E41BE0" w:rsidRDefault="007E6D6A" w:rsidP="007E6D6A">
            <w:pPr>
              <w:tabs>
                <w:tab w:val="right" w:pos="7200"/>
                <w:tab w:val="right" w:pos="9072"/>
              </w:tabs>
              <w:ind w:left="-30" w:right="-32"/>
              <w:jc w:val="thaiDistribute"/>
              <w:rPr>
                <w:rFonts w:ascii="Angsana New" w:hAnsi="Angsana New"/>
                <w:spacing w:val="2"/>
                <w:sz w:val="17"/>
                <w:szCs w:val="17"/>
                <w:lang w:val="en-US"/>
              </w:rPr>
            </w:pPr>
            <w:r w:rsidRPr="00E41BE0">
              <w:rPr>
                <w:rFonts w:ascii="Angsana New" w:hAnsi="Angsana New"/>
                <w:spacing w:val="-2"/>
                <w:sz w:val="17"/>
                <w:szCs w:val="17"/>
                <w:cs/>
              </w:rPr>
              <w:t xml:space="preserve">กำหนดชำระคืนเป็นรายเดือน งวดละ </w:t>
            </w:r>
            <w:r w:rsidRPr="00E41BE0">
              <w:rPr>
                <w:rFonts w:ascii="Angsana New" w:hAnsi="Angsana New"/>
                <w:spacing w:val="-2"/>
                <w:sz w:val="17"/>
                <w:szCs w:val="17"/>
                <w:lang w:val="en-US"/>
              </w:rPr>
              <w:t>0</w:t>
            </w:r>
            <w:r w:rsidRPr="00E41BE0">
              <w:rPr>
                <w:rFonts w:ascii="Angsana New" w:hAnsi="Angsana New"/>
                <w:spacing w:val="-2"/>
                <w:sz w:val="17"/>
                <w:szCs w:val="17"/>
              </w:rPr>
              <w:t>.2</w:t>
            </w:r>
            <w:r w:rsidRPr="00E41BE0">
              <w:rPr>
                <w:rFonts w:ascii="Angsana New" w:hAnsi="Angsana New"/>
                <w:spacing w:val="-2"/>
                <w:sz w:val="17"/>
                <w:szCs w:val="17"/>
                <w:lang w:val="en-US"/>
              </w:rPr>
              <w:t>5</w:t>
            </w:r>
            <w:r w:rsidRPr="00E41BE0">
              <w:rPr>
                <w:rFonts w:ascii="Angsana New" w:hAnsi="Angsana New"/>
                <w:spacing w:val="-2"/>
                <w:sz w:val="17"/>
                <w:szCs w:val="17"/>
              </w:rPr>
              <w:t xml:space="preserve"> </w:t>
            </w:r>
            <w:r w:rsidRPr="00E41BE0">
              <w:rPr>
                <w:rFonts w:ascii="Angsana New" w:hAnsi="Angsana New"/>
                <w:spacing w:val="-2"/>
                <w:sz w:val="17"/>
                <w:szCs w:val="17"/>
                <w:cs/>
              </w:rPr>
              <w:t>ล้านโครนสวีเดน</w:t>
            </w:r>
            <w:r w:rsidRPr="00E41BE0">
              <w:rPr>
                <w:rFonts w:ascii="Angsana New" w:hAnsi="Angsana New"/>
                <w:spacing w:val="-2"/>
                <w:sz w:val="17"/>
                <w:szCs w:val="17"/>
              </w:rPr>
              <w:t xml:space="preserve"> </w:t>
            </w:r>
            <w:r w:rsidRPr="00E41BE0">
              <w:rPr>
                <w:rFonts w:ascii="Angsana New" w:hAnsi="Angsana New"/>
                <w:spacing w:val="-2"/>
                <w:sz w:val="17"/>
                <w:szCs w:val="17"/>
                <w:cs/>
              </w:rPr>
              <w:t>สิ้นสุดเดือนก</w:t>
            </w:r>
            <w:r w:rsidRPr="00E41BE0">
              <w:rPr>
                <w:rFonts w:ascii="Angsana New" w:hAnsi="Angsana New" w:hint="cs"/>
                <w:spacing w:val="-2"/>
                <w:sz w:val="17"/>
                <w:szCs w:val="17"/>
                <w:cs/>
              </w:rPr>
              <w:t>ันยายน</w:t>
            </w:r>
            <w:r w:rsidRPr="00E41BE0">
              <w:rPr>
                <w:rFonts w:ascii="Angsana New" w:hAnsi="Angsana New"/>
                <w:spacing w:val="-2"/>
                <w:sz w:val="17"/>
                <w:szCs w:val="17"/>
                <w:cs/>
              </w:rPr>
              <w:t xml:space="preserve"> </w:t>
            </w:r>
            <w:r w:rsidRPr="00E41BE0">
              <w:rPr>
                <w:rFonts w:ascii="Angsana New" w:hAnsi="Angsana New"/>
                <w:spacing w:val="-2"/>
                <w:sz w:val="17"/>
                <w:szCs w:val="17"/>
              </w:rPr>
              <w:t>25</w:t>
            </w:r>
            <w:r w:rsidRPr="00E41BE0">
              <w:rPr>
                <w:rFonts w:ascii="Angsana New" w:hAnsi="Angsana New"/>
                <w:spacing w:val="-2"/>
                <w:sz w:val="17"/>
                <w:szCs w:val="17"/>
                <w:lang w:val="en-US"/>
              </w:rPr>
              <w:t>69</w:t>
            </w:r>
          </w:p>
        </w:tc>
      </w:tr>
      <w:tr w:rsidR="007E6D6A" w:rsidRPr="00E41BE0" w14:paraId="54ECAB64" w14:textId="77777777" w:rsidTr="00494D41">
        <w:tc>
          <w:tcPr>
            <w:tcW w:w="918" w:type="dxa"/>
          </w:tcPr>
          <w:p w14:paraId="0D3F694B" w14:textId="41596FAD" w:rsidR="007E6D6A" w:rsidRPr="00E41BE0" w:rsidRDefault="007E6D6A" w:rsidP="007E6D6A">
            <w:pPr>
              <w:tabs>
                <w:tab w:val="right" w:pos="7200"/>
                <w:tab w:val="right" w:pos="9072"/>
              </w:tabs>
              <w:ind w:left="-21" w:right="-21"/>
              <w:rPr>
                <w:rFonts w:ascii="Angsana New" w:hAnsi="Angsana New"/>
                <w:sz w:val="17"/>
                <w:szCs w:val="17"/>
                <w:cs/>
              </w:rPr>
            </w:pPr>
            <w:r w:rsidRPr="00E41BE0">
              <w:rPr>
                <w:rFonts w:ascii="Angsana New" w:hAnsi="Angsana New"/>
                <w:sz w:val="17"/>
                <w:szCs w:val="17"/>
                <w:cs/>
              </w:rPr>
              <w:t>บริษัทย่อย</w:t>
            </w:r>
          </w:p>
        </w:tc>
        <w:tc>
          <w:tcPr>
            <w:tcW w:w="891" w:type="dxa"/>
          </w:tcPr>
          <w:p w14:paraId="54B70EFA" w14:textId="0C6CA7E9" w:rsidR="007E6D6A" w:rsidRPr="00E41BE0" w:rsidRDefault="007E6D6A" w:rsidP="007E6D6A">
            <w:pPr>
              <w:tabs>
                <w:tab w:val="right" w:pos="7200"/>
                <w:tab w:val="right" w:pos="9072"/>
              </w:tabs>
              <w:jc w:val="right"/>
              <w:rPr>
                <w:rFonts w:ascii="Angsana New" w:hAnsi="Angsana New"/>
                <w:sz w:val="17"/>
                <w:szCs w:val="17"/>
              </w:rPr>
            </w:pPr>
            <w:r w:rsidRPr="00E41BE0">
              <w:rPr>
                <w:rFonts w:ascii="Angsana New" w:hAnsi="Angsana New"/>
                <w:sz w:val="17"/>
                <w:szCs w:val="17"/>
              </w:rPr>
              <w:t>4.85</w:t>
            </w:r>
            <w:r w:rsidRPr="00E41BE0">
              <w:rPr>
                <w:rFonts w:ascii="Angsana New" w:hAnsi="Angsana New"/>
                <w:sz w:val="17"/>
                <w:szCs w:val="17"/>
                <w:cs/>
              </w:rPr>
              <w:t xml:space="preserve"> ล้านโครนสวีเดน</w:t>
            </w:r>
          </w:p>
        </w:tc>
        <w:tc>
          <w:tcPr>
            <w:tcW w:w="1008" w:type="dxa"/>
          </w:tcPr>
          <w:p w14:paraId="0DC67786" w14:textId="5E6DC1E5" w:rsidR="007E6D6A" w:rsidRPr="00E41BE0" w:rsidRDefault="007E6D6A" w:rsidP="007E6D6A">
            <w:pPr>
              <w:tabs>
                <w:tab w:val="right" w:pos="7200"/>
                <w:tab w:val="right" w:pos="9072"/>
              </w:tabs>
              <w:ind w:right="1"/>
              <w:jc w:val="right"/>
              <w:rPr>
                <w:rFonts w:ascii="Angsana New" w:hAnsi="Angsana New"/>
                <w:sz w:val="17"/>
                <w:szCs w:val="17"/>
                <w:lang w:val="en-US"/>
              </w:rPr>
            </w:pPr>
            <w:r w:rsidRPr="00E41BE0">
              <w:rPr>
                <w:rFonts w:ascii="Angsana New" w:hAnsi="Angsana New"/>
                <w:sz w:val="17"/>
                <w:szCs w:val="17"/>
              </w:rPr>
              <w:t>-</w:t>
            </w:r>
          </w:p>
        </w:tc>
        <w:tc>
          <w:tcPr>
            <w:tcW w:w="638" w:type="dxa"/>
          </w:tcPr>
          <w:p w14:paraId="11E3F5F9" w14:textId="3CD4A15A" w:rsidR="007E6D6A" w:rsidRPr="00E41BE0" w:rsidRDefault="007E6D6A" w:rsidP="007E6D6A">
            <w:pPr>
              <w:tabs>
                <w:tab w:val="decimal" w:pos="391"/>
              </w:tabs>
              <w:ind w:right="1"/>
              <w:rPr>
                <w:rFonts w:ascii="Angsana New" w:hAnsi="Angsana New"/>
                <w:snapToGrid w:val="0"/>
                <w:color w:val="000000"/>
                <w:sz w:val="17"/>
                <w:szCs w:val="17"/>
                <w:lang w:val="en-US" w:eastAsia="th-TH"/>
              </w:rPr>
            </w:pPr>
            <w:r w:rsidRPr="00E41BE0">
              <w:rPr>
                <w:rFonts w:ascii="Angsana New" w:hAnsi="Angsana New"/>
                <w:snapToGrid w:val="0"/>
                <w:color w:val="000000"/>
                <w:sz w:val="17"/>
                <w:szCs w:val="17"/>
                <w:lang w:val="en-US" w:eastAsia="th-TH"/>
              </w:rPr>
              <w:t>16,956</w:t>
            </w:r>
          </w:p>
        </w:tc>
        <w:tc>
          <w:tcPr>
            <w:tcW w:w="665" w:type="dxa"/>
          </w:tcPr>
          <w:p w14:paraId="715FFDF6" w14:textId="29FF2141" w:rsidR="007E6D6A" w:rsidRPr="00E41BE0" w:rsidRDefault="007E6D6A" w:rsidP="007E6D6A">
            <w:pPr>
              <w:tabs>
                <w:tab w:val="decimal" w:pos="391"/>
              </w:tabs>
              <w:ind w:right="1"/>
              <w:rPr>
                <w:rFonts w:ascii="Angsana New" w:hAnsi="Angsana New"/>
                <w:snapToGrid w:val="0"/>
                <w:color w:val="000000"/>
                <w:sz w:val="17"/>
                <w:szCs w:val="17"/>
                <w:lang w:val="en-US" w:eastAsia="th-TH"/>
              </w:rPr>
            </w:pPr>
            <w:r w:rsidRPr="00E41BE0">
              <w:rPr>
                <w:rFonts w:ascii="Angsana New" w:hAnsi="Angsana New"/>
                <w:snapToGrid w:val="0"/>
                <w:color w:val="000000"/>
                <w:sz w:val="17"/>
                <w:szCs w:val="17"/>
                <w:lang w:val="en-US" w:eastAsia="th-TH"/>
              </w:rPr>
              <w:t>-</w:t>
            </w:r>
          </w:p>
        </w:tc>
        <w:tc>
          <w:tcPr>
            <w:tcW w:w="945" w:type="dxa"/>
          </w:tcPr>
          <w:p w14:paraId="0A9EC287" w14:textId="1E0558DF" w:rsidR="007E6D6A" w:rsidRPr="00E41BE0" w:rsidRDefault="007E6D6A" w:rsidP="007E6D6A">
            <w:pPr>
              <w:ind w:left="-70" w:right="-44"/>
              <w:jc w:val="center"/>
              <w:rPr>
                <w:rFonts w:ascii="Angsana New" w:hAnsi="Angsana New"/>
                <w:sz w:val="17"/>
                <w:szCs w:val="17"/>
              </w:rPr>
            </w:pPr>
            <w:r w:rsidRPr="00E41BE0">
              <w:rPr>
                <w:rFonts w:ascii="Angsana New" w:hAnsi="Angsana New"/>
                <w:sz w:val="17"/>
                <w:szCs w:val="17"/>
                <w:cs/>
              </w:rPr>
              <w:t>ร้อยละ</w:t>
            </w:r>
            <w:r w:rsidRPr="00E41BE0">
              <w:rPr>
                <w:rFonts w:ascii="Angsana New" w:hAnsi="Angsana New"/>
                <w:sz w:val="17"/>
                <w:szCs w:val="17"/>
              </w:rPr>
              <w:t xml:space="preserve"> 2.15 </w:t>
            </w:r>
            <w:r w:rsidRPr="00E41BE0">
              <w:rPr>
                <w:rFonts w:ascii="Angsana New" w:hAnsi="Angsana New"/>
                <w:sz w:val="17"/>
                <w:szCs w:val="17"/>
                <w:cs/>
              </w:rPr>
              <w:t>ต่อปี</w:t>
            </w:r>
          </w:p>
        </w:tc>
        <w:tc>
          <w:tcPr>
            <w:tcW w:w="1044" w:type="dxa"/>
          </w:tcPr>
          <w:p w14:paraId="079967C6" w14:textId="005BE121" w:rsidR="007E6D6A" w:rsidRPr="00E41BE0" w:rsidRDefault="007E6D6A" w:rsidP="007E6D6A">
            <w:pPr>
              <w:ind w:left="-70" w:right="-44"/>
              <w:jc w:val="center"/>
              <w:rPr>
                <w:rFonts w:ascii="Angsana New" w:hAnsi="Angsana New"/>
                <w:sz w:val="17"/>
                <w:szCs w:val="17"/>
                <w:cs/>
              </w:rPr>
            </w:pPr>
            <w:r w:rsidRPr="00E41BE0">
              <w:rPr>
                <w:rFonts w:ascii="Angsana New" w:hAnsi="Angsana New"/>
                <w:sz w:val="17"/>
                <w:szCs w:val="17"/>
              </w:rPr>
              <w:t>-</w:t>
            </w:r>
          </w:p>
        </w:tc>
        <w:tc>
          <w:tcPr>
            <w:tcW w:w="2567" w:type="dxa"/>
          </w:tcPr>
          <w:p w14:paraId="232EC949" w14:textId="161F4AF0" w:rsidR="007E6D6A" w:rsidRPr="00E41BE0" w:rsidRDefault="007E6D6A" w:rsidP="007E6D6A">
            <w:pPr>
              <w:tabs>
                <w:tab w:val="right" w:pos="7200"/>
                <w:tab w:val="right" w:pos="9072"/>
              </w:tabs>
              <w:ind w:left="-30" w:right="-32"/>
              <w:jc w:val="thaiDistribute"/>
              <w:rPr>
                <w:rFonts w:ascii="Angsana New" w:hAnsi="Angsana New"/>
                <w:spacing w:val="2"/>
                <w:sz w:val="17"/>
                <w:szCs w:val="17"/>
                <w:cs/>
              </w:rPr>
            </w:pPr>
            <w:r w:rsidRPr="00E41BE0">
              <w:rPr>
                <w:rFonts w:ascii="Angsana New" w:hAnsi="Angsana New"/>
                <w:spacing w:val="-2"/>
                <w:sz w:val="17"/>
                <w:szCs w:val="17"/>
                <w:cs/>
              </w:rPr>
              <w:t xml:space="preserve">กำหนดชำระคืนเป็นรายเดือน งวดละ </w:t>
            </w:r>
            <w:r w:rsidRPr="00E41BE0">
              <w:rPr>
                <w:rFonts w:ascii="Angsana New" w:hAnsi="Angsana New"/>
                <w:spacing w:val="-2"/>
                <w:sz w:val="17"/>
                <w:szCs w:val="17"/>
                <w:lang w:val="en-US"/>
              </w:rPr>
              <w:t>0</w:t>
            </w:r>
            <w:r w:rsidRPr="00E41BE0">
              <w:rPr>
                <w:rFonts w:ascii="Angsana New" w:hAnsi="Angsana New"/>
                <w:spacing w:val="-2"/>
                <w:sz w:val="17"/>
                <w:szCs w:val="17"/>
              </w:rPr>
              <w:t>.</w:t>
            </w:r>
            <w:r w:rsidRPr="00E41BE0">
              <w:rPr>
                <w:rFonts w:ascii="Angsana New" w:hAnsi="Angsana New"/>
                <w:spacing w:val="-2"/>
                <w:sz w:val="17"/>
                <w:szCs w:val="17"/>
                <w:lang w:val="en-US"/>
              </w:rPr>
              <w:t>075</w:t>
            </w:r>
            <w:r w:rsidRPr="00E41BE0">
              <w:rPr>
                <w:rFonts w:ascii="Angsana New" w:hAnsi="Angsana New"/>
                <w:spacing w:val="-2"/>
                <w:sz w:val="17"/>
                <w:szCs w:val="17"/>
              </w:rPr>
              <w:t xml:space="preserve"> </w:t>
            </w:r>
            <w:r w:rsidRPr="00E41BE0">
              <w:rPr>
                <w:rFonts w:ascii="Angsana New" w:hAnsi="Angsana New"/>
                <w:spacing w:val="-2"/>
                <w:sz w:val="17"/>
                <w:szCs w:val="17"/>
                <w:cs/>
              </w:rPr>
              <w:t>ล้านโครนสวีเดน</w:t>
            </w:r>
            <w:r w:rsidRPr="00E41BE0">
              <w:rPr>
                <w:rFonts w:ascii="Angsana New" w:hAnsi="Angsana New"/>
                <w:spacing w:val="-2"/>
                <w:sz w:val="17"/>
                <w:szCs w:val="17"/>
              </w:rPr>
              <w:t xml:space="preserve"> </w:t>
            </w:r>
            <w:r w:rsidRPr="00E41BE0">
              <w:rPr>
                <w:rFonts w:ascii="Angsana New" w:hAnsi="Angsana New"/>
                <w:spacing w:val="-2"/>
                <w:sz w:val="17"/>
                <w:szCs w:val="17"/>
                <w:cs/>
              </w:rPr>
              <w:t>เริ่มชำระเดือน</w:t>
            </w:r>
            <w:r w:rsidRPr="00E41BE0">
              <w:rPr>
                <w:rFonts w:ascii="Angsana New" w:hAnsi="Angsana New" w:hint="cs"/>
                <w:spacing w:val="-2"/>
                <w:sz w:val="17"/>
                <w:szCs w:val="17"/>
                <w:cs/>
              </w:rPr>
              <w:t>ธันวาคม</w:t>
            </w:r>
            <w:r w:rsidRPr="00E41BE0">
              <w:rPr>
                <w:rFonts w:ascii="Angsana New" w:hAnsi="Angsana New"/>
                <w:spacing w:val="-2"/>
                <w:sz w:val="17"/>
                <w:szCs w:val="17"/>
                <w:cs/>
              </w:rPr>
              <w:t xml:space="preserve"> </w:t>
            </w:r>
            <w:r w:rsidRPr="00E41BE0">
              <w:rPr>
                <w:rFonts w:ascii="Angsana New" w:hAnsi="Angsana New"/>
                <w:spacing w:val="-2"/>
                <w:sz w:val="17"/>
                <w:szCs w:val="17"/>
                <w:lang w:val="en-US"/>
              </w:rPr>
              <w:t>2566</w:t>
            </w:r>
          </w:p>
        </w:tc>
      </w:tr>
      <w:tr w:rsidR="007E6D6A" w:rsidRPr="00E41BE0" w14:paraId="2215D26D" w14:textId="77777777" w:rsidTr="00494D41">
        <w:tc>
          <w:tcPr>
            <w:tcW w:w="918" w:type="dxa"/>
          </w:tcPr>
          <w:p w14:paraId="72D685A2" w14:textId="46F58FC2" w:rsidR="007E6D6A" w:rsidRPr="00E41BE0" w:rsidRDefault="007E6D6A" w:rsidP="007E6D6A">
            <w:pPr>
              <w:tabs>
                <w:tab w:val="right" w:pos="7200"/>
                <w:tab w:val="right" w:pos="9072"/>
              </w:tabs>
              <w:ind w:left="-21" w:right="-21"/>
              <w:rPr>
                <w:rFonts w:ascii="Angsana New" w:hAnsi="Angsana New"/>
                <w:sz w:val="17"/>
                <w:szCs w:val="17"/>
                <w:cs/>
              </w:rPr>
            </w:pPr>
            <w:r w:rsidRPr="00E41BE0">
              <w:rPr>
                <w:rFonts w:ascii="Angsana New" w:hAnsi="Angsana New"/>
                <w:sz w:val="17"/>
                <w:szCs w:val="17"/>
                <w:cs/>
              </w:rPr>
              <w:t>บริษัทย่อย</w:t>
            </w:r>
          </w:p>
        </w:tc>
        <w:tc>
          <w:tcPr>
            <w:tcW w:w="891" w:type="dxa"/>
          </w:tcPr>
          <w:p w14:paraId="2AD1944F" w14:textId="091B14F9" w:rsidR="007E6D6A" w:rsidRPr="00E41BE0" w:rsidRDefault="007E6D6A" w:rsidP="007E6D6A">
            <w:pPr>
              <w:tabs>
                <w:tab w:val="right" w:pos="7200"/>
                <w:tab w:val="right" w:pos="9072"/>
              </w:tabs>
              <w:jc w:val="right"/>
              <w:rPr>
                <w:rFonts w:ascii="Angsana New" w:hAnsi="Angsana New"/>
                <w:sz w:val="17"/>
                <w:szCs w:val="17"/>
                <w:lang w:val="en-US"/>
              </w:rPr>
            </w:pPr>
            <w:r w:rsidRPr="00E41BE0">
              <w:rPr>
                <w:rFonts w:ascii="Angsana New" w:hAnsi="Angsana New"/>
                <w:sz w:val="17"/>
                <w:szCs w:val="17"/>
                <w:lang w:val="en-US"/>
              </w:rPr>
              <w:t>0.3</w:t>
            </w:r>
            <w:r w:rsidRPr="00E41BE0">
              <w:rPr>
                <w:rFonts w:ascii="Angsana New" w:hAnsi="Angsana New"/>
                <w:sz w:val="17"/>
                <w:szCs w:val="17"/>
                <w:cs/>
              </w:rPr>
              <w:t xml:space="preserve"> ล้านโครนสวีเดน</w:t>
            </w:r>
          </w:p>
        </w:tc>
        <w:tc>
          <w:tcPr>
            <w:tcW w:w="1008" w:type="dxa"/>
          </w:tcPr>
          <w:p w14:paraId="4533694D" w14:textId="62353532" w:rsidR="007E6D6A" w:rsidRPr="00E41BE0" w:rsidRDefault="007E6D6A" w:rsidP="007E6D6A">
            <w:pPr>
              <w:tabs>
                <w:tab w:val="right" w:pos="7200"/>
                <w:tab w:val="right" w:pos="9072"/>
              </w:tabs>
              <w:ind w:right="1"/>
              <w:jc w:val="right"/>
              <w:rPr>
                <w:rFonts w:ascii="Angsana New" w:hAnsi="Angsana New"/>
                <w:sz w:val="17"/>
                <w:szCs w:val="17"/>
              </w:rPr>
            </w:pPr>
            <w:r w:rsidRPr="00E41BE0">
              <w:rPr>
                <w:rFonts w:ascii="Angsana New" w:hAnsi="Angsana New"/>
                <w:sz w:val="17"/>
                <w:szCs w:val="17"/>
              </w:rPr>
              <w:t>-</w:t>
            </w:r>
          </w:p>
        </w:tc>
        <w:tc>
          <w:tcPr>
            <w:tcW w:w="638" w:type="dxa"/>
          </w:tcPr>
          <w:p w14:paraId="605B7734" w14:textId="4651AB6D" w:rsidR="007E6D6A" w:rsidRPr="00E41BE0" w:rsidRDefault="007E6D6A" w:rsidP="007E6D6A">
            <w:pPr>
              <w:tabs>
                <w:tab w:val="decimal" w:pos="391"/>
              </w:tabs>
              <w:ind w:right="1"/>
              <w:rPr>
                <w:rFonts w:ascii="Angsana New" w:hAnsi="Angsana New"/>
                <w:snapToGrid w:val="0"/>
                <w:color w:val="000000"/>
                <w:sz w:val="17"/>
                <w:szCs w:val="17"/>
                <w:lang w:val="en-US" w:eastAsia="th-TH"/>
              </w:rPr>
            </w:pPr>
            <w:r w:rsidRPr="00E41BE0">
              <w:rPr>
                <w:rFonts w:ascii="Angsana New" w:hAnsi="Angsana New"/>
                <w:snapToGrid w:val="0"/>
                <w:color w:val="000000"/>
                <w:sz w:val="17"/>
                <w:szCs w:val="17"/>
                <w:lang w:val="en-US" w:eastAsia="th-TH"/>
              </w:rPr>
              <w:t>1,049</w:t>
            </w:r>
          </w:p>
        </w:tc>
        <w:tc>
          <w:tcPr>
            <w:tcW w:w="665" w:type="dxa"/>
          </w:tcPr>
          <w:p w14:paraId="2FF8E3A1" w14:textId="6651628F" w:rsidR="007E6D6A" w:rsidRPr="00E41BE0" w:rsidRDefault="007E6D6A" w:rsidP="007E6D6A">
            <w:pPr>
              <w:tabs>
                <w:tab w:val="decimal" w:pos="391"/>
              </w:tabs>
              <w:ind w:right="1"/>
              <w:rPr>
                <w:rFonts w:ascii="Angsana New" w:hAnsi="Angsana New"/>
                <w:snapToGrid w:val="0"/>
                <w:color w:val="000000"/>
                <w:sz w:val="17"/>
                <w:szCs w:val="17"/>
                <w:lang w:val="en-US" w:eastAsia="th-TH"/>
              </w:rPr>
            </w:pPr>
            <w:r w:rsidRPr="00E41BE0">
              <w:rPr>
                <w:rFonts w:ascii="Angsana New" w:hAnsi="Angsana New"/>
                <w:snapToGrid w:val="0"/>
                <w:color w:val="000000"/>
                <w:sz w:val="17"/>
                <w:szCs w:val="17"/>
                <w:lang w:val="en-US" w:eastAsia="th-TH"/>
              </w:rPr>
              <w:t>-</w:t>
            </w:r>
          </w:p>
        </w:tc>
        <w:tc>
          <w:tcPr>
            <w:tcW w:w="945" w:type="dxa"/>
          </w:tcPr>
          <w:p w14:paraId="7A4153E1" w14:textId="09A573A9" w:rsidR="007E6D6A" w:rsidRPr="00E41BE0" w:rsidRDefault="007E6D6A" w:rsidP="007E6D6A">
            <w:pPr>
              <w:ind w:left="-70" w:right="-44"/>
              <w:jc w:val="center"/>
              <w:rPr>
                <w:rFonts w:ascii="Angsana New" w:hAnsi="Angsana New"/>
                <w:sz w:val="17"/>
                <w:szCs w:val="17"/>
                <w:cs/>
              </w:rPr>
            </w:pPr>
            <w:r w:rsidRPr="00E41BE0">
              <w:rPr>
                <w:rFonts w:ascii="Angsana New" w:hAnsi="Angsana New"/>
                <w:sz w:val="17"/>
                <w:szCs w:val="17"/>
                <w:cs/>
              </w:rPr>
              <w:t>ร้อยละ</w:t>
            </w:r>
            <w:r w:rsidRPr="00E41BE0">
              <w:rPr>
                <w:rFonts w:ascii="Angsana New" w:hAnsi="Angsana New"/>
                <w:sz w:val="17"/>
                <w:szCs w:val="17"/>
              </w:rPr>
              <w:t xml:space="preserve"> 2.95 </w:t>
            </w:r>
            <w:r w:rsidRPr="00E41BE0">
              <w:rPr>
                <w:rFonts w:ascii="Angsana New" w:hAnsi="Angsana New"/>
                <w:sz w:val="17"/>
                <w:szCs w:val="17"/>
                <w:cs/>
              </w:rPr>
              <w:t>ต่อปี</w:t>
            </w:r>
          </w:p>
        </w:tc>
        <w:tc>
          <w:tcPr>
            <w:tcW w:w="1044" w:type="dxa"/>
          </w:tcPr>
          <w:p w14:paraId="373BC803" w14:textId="225799B2" w:rsidR="007E6D6A" w:rsidRPr="00E41BE0" w:rsidRDefault="007E6D6A" w:rsidP="007E6D6A">
            <w:pPr>
              <w:ind w:left="-70" w:right="-44"/>
              <w:jc w:val="center"/>
              <w:rPr>
                <w:rFonts w:ascii="Angsana New" w:hAnsi="Angsana New"/>
                <w:sz w:val="17"/>
                <w:szCs w:val="17"/>
              </w:rPr>
            </w:pPr>
            <w:r w:rsidRPr="00E41BE0">
              <w:rPr>
                <w:rFonts w:ascii="Angsana New" w:hAnsi="Angsana New"/>
                <w:sz w:val="17"/>
                <w:szCs w:val="17"/>
              </w:rPr>
              <w:t>-</w:t>
            </w:r>
          </w:p>
        </w:tc>
        <w:tc>
          <w:tcPr>
            <w:tcW w:w="2567" w:type="dxa"/>
          </w:tcPr>
          <w:p w14:paraId="0B74FCE0" w14:textId="64CFD595" w:rsidR="007E6D6A" w:rsidRPr="00E41BE0" w:rsidRDefault="007E6D6A" w:rsidP="007E6D6A">
            <w:pPr>
              <w:tabs>
                <w:tab w:val="right" w:pos="7200"/>
                <w:tab w:val="right" w:pos="9072"/>
              </w:tabs>
              <w:ind w:left="-30" w:right="-32"/>
              <w:jc w:val="thaiDistribute"/>
              <w:rPr>
                <w:rFonts w:ascii="Angsana New" w:hAnsi="Angsana New"/>
                <w:spacing w:val="-2"/>
                <w:sz w:val="17"/>
                <w:szCs w:val="17"/>
                <w:cs/>
              </w:rPr>
            </w:pPr>
            <w:r w:rsidRPr="00E41BE0">
              <w:rPr>
                <w:rFonts w:ascii="Angsana New" w:hAnsi="Angsana New"/>
                <w:spacing w:val="-2"/>
                <w:sz w:val="17"/>
                <w:szCs w:val="17"/>
                <w:cs/>
              </w:rPr>
              <w:t xml:space="preserve">กำหนดชำระคืนเป็นรายเดือน งวดละ </w:t>
            </w:r>
            <w:r w:rsidRPr="00E41BE0">
              <w:rPr>
                <w:rFonts w:ascii="Angsana New" w:hAnsi="Angsana New"/>
                <w:spacing w:val="-2"/>
                <w:sz w:val="17"/>
                <w:szCs w:val="17"/>
                <w:lang w:val="en-US"/>
              </w:rPr>
              <w:t>0</w:t>
            </w:r>
            <w:r w:rsidRPr="00E41BE0">
              <w:rPr>
                <w:rFonts w:ascii="Angsana New" w:hAnsi="Angsana New"/>
                <w:spacing w:val="-2"/>
                <w:sz w:val="17"/>
                <w:szCs w:val="17"/>
              </w:rPr>
              <w:t>.</w:t>
            </w:r>
            <w:r w:rsidRPr="00E41BE0">
              <w:rPr>
                <w:rFonts w:ascii="Angsana New" w:hAnsi="Angsana New"/>
                <w:spacing w:val="-2"/>
                <w:sz w:val="17"/>
                <w:szCs w:val="17"/>
                <w:lang w:val="en-US"/>
              </w:rPr>
              <w:t>075</w:t>
            </w:r>
            <w:r w:rsidRPr="00E41BE0">
              <w:rPr>
                <w:rFonts w:ascii="Angsana New" w:hAnsi="Angsana New"/>
                <w:spacing w:val="-2"/>
                <w:sz w:val="17"/>
                <w:szCs w:val="17"/>
              </w:rPr>
              <w:t xml:space="preserve"> </w:t>
            </w:r>
            <w:r w:rsidRPr="00E41BE0">
              <w:rPr>
                <w:rFonts w:ascii="Angsana New" w:hAnsi="Angsana New"/>
                <w:spacing w:val="-2"/>
                <w:sz w:val="17"/>
                <w:szCs w:val="17"/>
                <w:cs/>
              </w:rPr>
              <w:t>ล้านโครนสวีเดน</w:t>
            </w:r>
            <w:r w:rsidRPr="00E41BE0">
              <w:rPr>
                <w:rFonts w:ascii="Angsana New" w:hAnsi="Angsana New"/>
                <w:spacing w:val="-2"/>
                <w:sz w:val="17"/>
                <w:szCs w:val="17"/>
              </w:rPr>
              <w:t xml:space="preserve"> </w:t>
            </w:r>
            <w:r w:rsidRPr="00E41BE0">
              <w:rPr>
                <w:rFonts w:ascii="Angsana New" w:hAnsi="Angsana New"/>
                <w:spacing w:val="-2"/>
                <w:sz w:val="17"/>
                <w:szCs w:val="17"/>
                <w:cs/>
              </w:rPr>
              <w:t>สิ้นสุดเดือนก</w:t>
            </w:r>
            <w:r w:rsidRPr="00E41BE0">
              <w:rPr>
                <w:rFonts w:ascii="Angsana New" w:hAnsi="Angsana New" w:hint="cs"/>
                <w:spacing w:val="-2"/>
                <w:sz w:val="17"/>
                <w:szCs w:val="17"/>
                <w:cs/>
              </w:rPr>
              <w:t>ันยายน</w:t>
            </w:r>
            <w:r w:rsidRPr="00E41BE0">
              <w:rPr>
                <w:rFonts w:ascii="Angsana New" w:hAnsi="Angsana New"/>
                <w:spacing w:val="-2"/>
                <w:sz w:val="17"/>
                <w:szCs w:val="17"/>
                <w:cs/>
              </w:rPr>
              <w:t xml:space="preserve"> </w:t>
            </w:r>
            <w:r w:rsidRPr="00E41BE0">
              <w:rPr>
                <w:rFonts w:ascii="Angsana New" w:hAnsi="Angsana New"/>
                <w:spacing w:val="-2"/>
                <w:sz w:val="17"/>
                <w:szCs w:val="17"/>
              </w:rPr>
              <w:t>25</w:t>
            </w:r>
            <w:r w:rsidRPr="00E41BE0">
              <w:rPr>
                <w:rFonts w:ascii="Angsana New" w:hAnsi="Angsana New"/>
                <w:spacing w:val="-2"/>
                <w:sz w:val="17"/>
                <w:szCs w:val="17"/>
                <w:lang w:val="en-US"/>
              </w:rPr>
              <w:t>65</w:t>
            </w:r>
          </w:p>
        </w:tc>
      </w:tr>
      <w:tr w:rsidR="00AE3C07" w:rsidRPr="00E41BE0" w14:paraId="3FE5707E" w14:textId="77777777" w:rsidTr="008C3A4A">
        <w:tc>
          <w:tcPr>
            <w:tcW w:w="918" w:type="dxa"/>
          </w:tcPr>
          <w:p w14:paraId="0066ACD2" w14:textId="77777777" w:rsidR="00AE3C07" w:rsidRPr="00E41BE0" w:rsidRDefault="00AE3C07" w:rsidP="00604CC1">
            <w:pPr>
              <w:ind w:left="-21" w:right="-21"/>
              <w:rPr>
                <w:rFonts w:ascii="Angsana New" w:hAnsi="Angsana New"/>
                <w:snapToGrid w:val="0"/>
                <w:color w:val="000000"/>
                <w:sz w:val="17"/>
                <w:szCs w:val="17"/>
                <w:cs/>
                <w:lang w:val="en-US" w:eastAsia="th-TH"/>
              </w:rPr>
            </w:pPr>
          </w:p>
        </w:tc>
        <w:tc>
          <w:tcPr>
            <w:tcW w:w="891" w:type="dxa"/>
          </w:tcPr>
          <w:p w14:paraId="7E00B0D4" w14:textId="73788B64" w:rsidR="00AE3C07" w:rsidRPr="00E41BE0" w:rsidRDefault="0031514D" w:rsidP="00604CC1">
            <w:pPr>
              <w:tabs>
                <w:tab w:val="right" w:pos="7200"/>
                <w:tab w:val="right" w:pos="9072"/>
              </w:tabs>
              <w:ind w:left="-104" w:right="1"/>
              <w:jc w:val="right"/>
              <w:rPr>
                <w:rFonts w:ascii="Angsana New" w:hAnsi="Angsana New"/>
                <w:sz w:val="17"/>
                <w:szCs w:val="17"/>
              </w:rPr>
            </w:pPr>
            <w:r w:rsidRPr="00E41BE0">
              <w:rPr>
                <w:rFonts w:ascii="Angsana New" w:hAnsi="Angsana New"/>
                <w:sz w:val="17"/>
                <w:szCs w:val="17"/>
              </w:rPr>
              <w:t>26</w:t>
            </w:r>
            <w:r w:rsidRPr="00E41BE0">
              <w:rPr>
                <w:rFonts w:ascii="Angsana New" w:hAnsi="Angsana New"/>
                <w:sz w:val="17"/>
                <w:szCs w:val="17"/>
                <w:cs/>
              </w:rPr>
              <w:t xml:space="preserve"> ล้านบาท</w:t>
            </w:r>
            <w:r w:rsidRPr="00E41BE0">
              <w:rPr>
                <w:rFonts w:ascii="Angsana New" w:hAnsi="Angsana New"/>
                <w:sz w:val="17"/>
                <w:szCs w:val="17"/>
              </w:rPr>
              <w:t xml:space="preserve"> </w:t>
            </w:r>
            <w:r w:rsidRPr="00E41BE0">
              <w:rPr>
                <w:rFonts w:ascii="Angsana New" w:hAnsi="Angsana New"/>
                <w:sz w:val="17"/>
                <w:szCs w:val="17"/>
                <w:cs/>
              </w:rPr>
              <w:t>และ</w:t>
            </w:r>
          </w:p>
        </w:tc>
        <w:tc>
          <w:tcPr>
            <w:tcW w:w="1008" w:type="dxa"/>
          </w:tcPr>
          <w:p w14:paraId="7B8CAC3A" w14:textId="1C595DDD" w:rsidR="00AE3C07" w:rsidRPr="00E41BE0" w:rsidRDefault="00C61CCE" w:rsidP="00604CC1">
            <w:pPr>
              <w:tabs>
                <w:tab w:val="right" w:pos="7200"/>
                <w:tab w:val="right" w:pos="9072"/>
              </w:tabs>
              <w:ind w:right="1"/>
              <w:jc w:val="right"/>
              <w:rPr>
                <w:rFonts w:ascii="Angsana New" w:hAnsi="Angsana New"/>
                <w:sz w:val="17"/>
                <w:szCs w:val="17"/>
              </w:rPr>
            </w:pPr>
            <w:r w:rsidRPr="00E41BE0">
              <w:rPr>
                <w:rFonts w:ascii="Angsana New" w:hAnsi="Angsana New"/>
                <w:sz w:val="17"/>
                <w:szCs w:val="17"/>
                <w:lang w:val="en-US"/>
              </w:rPr>
              <w:t>26</w:t>
            </w:r>
            <w:r w:rsidR="00AE3C07" w:rsidRPr="00E41BE0">
              <w:rPr>
                <w:rFonts w:ascii="Angsana New" w:hAnsi="Angsana New"/>
                <w:sz w:val="17"/>
                <w:szCs w:val="17"/>
                <w:cs/>
              </w:rPr>
              <w:t xml:space="preserve"> ล้านบาท</w:t>
            </w:r>
            <w:r w:rsidR="00AE3C07" w:rsidRPr="00E41BE0">
              <w:rPr>
                <w:rFonts w:ascii="Angsana New" w:hAnsi="Angsana New"/>
                <w:sz w:val="17"/>
                <w:szCs w:val="17"/>
              </w:rPr>
              <w:t xml:space="preserve"> </w:t>
            </w:r>
            <w:r w:rsidR="00AE3C07" w:rsidRPr="00E41BE0">
              <w:rPr>
                <w:rFonts w:ascii="Angsana New" w:hAnsi="Angsana New"/>
                <w:sz w:val="17"/>
                <w:szCs w:val="17"/>
                <w:cs/>
              </w:rPr>
              <w:t>และ</w:t>
            </w:r>
          </w:p>
        </w:tc>
        <w:tc>
          <w:tcPr>
            <w:tcW w:w="638" w:type="dxa"/>
          </w:tcPr>
          <w:p w14:paraId="5EB814FF" w14:textId="77777777" w:rsidR="00AE3C07" w:rsidRPr="00E41BE0" w:rsidRDefault="00AE3C07" w:rsidP="00665DC1">
            <w:pPr>
              <w:tabs>
                <w:tab w:val="decimal" w:pos="391"/>
              </w:tabs>
              <w:ind w:right="1"/>
              <w:rPr>
                <w:rFonts w:ascii="Angsana New" w:hAnsi="Angsana New"/>
                <w:snapToGrid w:val="0"/>
                <w:color w:val="000000"/>
                <w:sz w:val="17"/>
                <w:szCs w:val="17"/>
                <w:cs/>
                <w:lang w:val="en-US" w:eastAsia="th-TH"/>
              </w:rPr>
            </w:pPr>
          </w:p>
        </w:tc>
        <w:tc>
          <w:tcPr>
            <w:tcW w:w="665" w:type="dxa"/>
          </w:tcPr>
          <w:p w14:paraId="570A5214" w14:textId="77777777" w:rsidR="00AE3C07" w:rsidRPr="00E41BE0" w:rsidRDefault="00AE3C07" w:rsidP="001E1BC1">
            <w:pPr>
              <w:tabs>
                <w:tab w:val="decimal" w:pos="391"/>
              </w:tabs>
              <w:ind w:right="1"/>
              <w:rPr>
                <w:rFonts w:ascii="Angsana New" w:hAnsi="Angsana New"/>
                <w:snapToGrid w:val="0"/>
                <w:color w:val="000000"/>
                <w:sz w:val="17"/>
                <w:szCs w:val="17"/>
                <w:cs/>
                <w:lang w:val="en-US" w:eastAsia="th-TH"/>
              </w:rPr>
            </w:pPr>
          </w:p>
        </w:tc>
        <w:tc>
          <w:tcPr>
            <w:tcW w:w="945" w:type="dxa"/>
          </w:tcPr>
          <w:p w14:paraId="41FBA221" w14:textId="77777777" w:rsidR="00AE3C07" w:rsidRPr="00E41BE0" w:rsidRDefault="00AE3C07" w:rsidP="001E1BC1">
            <w:pPr>
              <w:ind w:left="-70" w:right="-44"/>
              <w:jc w:val="center"/>
              <w:rPr>
                <w:rFonts w:ascii="Angsana New" w:hAnsi="Angsana New"/>
                <w:sz w:val="17"/>
                <w:szCs w:val="17"/>
              </w:rPr>
            </w:pPr>
          </w:p>
        </w:tc>
        <w:tc>
          <w:tcPr>
            <w:tcW w:w="1044" w:type="dxa"/>
          </w:tcPr>
          <w:p w14:paraId="6D87B629" w14:textId="77777777" w:rsidR="00AE3C07" w:rsidRPr="00E41BE0" w:rsidRDefault="00AE3C07" w:rsidP="001E1BC1">
            <w:pPr>
              <w:ind w:left="-70" w:right="-44"/>
              <w:jc w:val="center"/>
              <w:rPr>
                <w:rFonts w:ascii="Angsana New" w:hAnsi="Angsana New"/>
                <w:sz w:val="17"/>
                <w:szCs w:val="17"/>
              </w:rPr>
            </w:pPr>
          </w:p>
        </w:tc>
        <w:tc>
          <w:tcPr>
            <w:tcW w:w="2567" w:type="dxa"/>
          </w:tcPr>
          <w:p w14:paraId="0A642B7F" w14:textId="77777777" w:rsidR="00AE3C07" w:rsidRPr="00E41BE0" w:rsidRDefault="00AE3C07" w:rsidP="00604CC1">
            <w:pPr>
              <w:tabs>
                <w:tab w:val="right" w:pos="7200"/>
                <w:tab w:val="right" w:pos="9072"/>
              </w:tabs>
              <w:ind w:left="-30" w:right="-32"/>
              <w:jc w:val="thaiDistribute"/>
              <w:rPr>
                <w:rFonts w:ascii="Angsana New" w:hAnsi="Angsana New"/>
                <w:sz w:val="17"/>
                <w:szCs w:val="17"/>
                <w:cs/>
              </w:rPr>
            </w:pPr>
          </w:p>
        </w:tc>
      </w:tr>
      <w:tr w:rsidR="00AE3C07" w:rsidRPr="00E41BE0" w14:paraId="5F90EE2F" w14:textId="77777777" w:rsidTr="00494D41">
        <w:tc>
          <w:tcPr>
            <w:tcW w:w="918" w:type="dxa"/>
          </w:tcPr>
          <w:p w14:paraId="49426337" w14:textId="77777777" w:rsidR="00AE3C07" w:rsidRPr="00E41BE0" w:rsidRDefault="00AE3C07" w:rsidP="00604CC1">
            <w:pPr>
              <w:ind w:left="-21" w:right="-21"/>
              <w:rPr>
                <w:rFonts w:ascii="Angsana New" w:hAnsi="Angsana New"/>
                <w:snapToGrid w:val="0"/>
                <w:color w:val="000000"/>
                <w:sz w:val="17"/>
                <w:szCs w:val="17"/>
                <w:cs/>
                <w:lang w:val="en-US" w:eastAsia="th-TH"/>
              </w:rPr>
            </w:pPr>
            <w:r w:rsidRPr="00E41BE0">
              <w:rPr>
                <w:rFonts w:ascii="Angsana New" w:hAnsi="Angsana New"/>
                <w:snapToGrid w:val="0"/>
                <w:color w:val="000000"/>
                <w:sz w:val="17"/>
                <w:szCs w:val="17"/>
                <w:cs/>
                <w:lang w:val="en-US" w:eastAsia="th-TH"/>
              </w:rPr>
              <w:t>รวม</w:t>
            </w:r>
          </w:p>
        </w:tc>
        <w:tc>
          <w:tcPr>
            <w:tcW w:w="891" w:type="dxa"/>
          </w:tcPr>
          <w:p w14:paraId="7B9E1B9E" w14:textId="412F0B6F" w:rsidR="00CC14FF" w:rsidRPr="00E41BE0" w:rsidRDefault="0031514D" w:rsidP="008C3A4A">
            <w:pPr>
              <w:tabs>
                <w:tab w:val="right" w:pos="7200"/>
                <w:tab w:val="right" w:pos="9072"/>
              </w:tabs>
              <w:ind w:right="1"/>
              <w:jc w:val="right"/>
              <w:rPr>
                <w:rFonts w:ascii="Angsana New" w:hAnsi="Angsana New"/>
                <w:sz w:val="17"/>
                <w:szCs w:val="17"/>
                <w:cs/>
              </w:rPr>
            </w:pPr>
            <w:r w:rsidRPr="00E41BE0">
              <w:rPr>
                <w:rFonts w:ascii="Angsana New" w:hAnsi="Angsana New"/>
                <w:sz w:val="17"/>
                <w:szCs w:val="17"/>
              </w:rPr>
              <w:t xml:space="preserve">11.08 </w:t>
            </w:r>
            <w:r w:rsidRPr="00E41BE0">
              <w:rPr>
                <w:rFonts w:ascii="Angsana New" w:hAnsi="Angsana New"/>
                <w:sz w:val="17"/>
                <w:szCs w:val="17"/>
                <w:cs/>
              </w:rPr>
              <w:t>ล้านโครนสวีเดน</w:t>
            </w:r>
          </w:p>
        </w:tc>
        <w:tc>
          <w:tcPr>
            <w:tcW w:w="1008" w:type="dxa"/>
          </w:tcPr>
          <w:p w14:paraId="56149ED4" w14:textId="6C9B19B4" w:rsidR="00AE3C07" w:rsidRPr="00E41BE0" w:rsidRDefault="00C61CCE" w:rsidP="008C3A4A">
            <w:pPr>
              <w:tabs>
                <w:tab w:val="right" w:pos="7200"/>
                <w:tab w:val="right" w:pos="9072"/>
              </w:tabs>
              <w:ind w:right="1"/>
              <w:jc w:val="right"/>
              <w:rPr>
                <w:rFonts w:ascii="Angsana New" w:hAnsi="Angsana New"/>
                <w:sz w:val="17"/>
                <w:szCs w:val="17"/>
                <w:cs/>
              </w:rPr>
            </w:pPr>
            <w:r w:rsidRPr="00E41BE0">
              <w:rPr>
                <w:rFonts w:ascii="Angsana New" w:hAnsi="Angsana New"/>
                <w:sz w:val="17"/>
                <w:szCs w:val="17"/>
                <w:lang w:val="en-US"/>
              </w:rPr>
              <w:t>6</w:t>
            </w:r>
            <w:r w:rsidR="00AE3C07" w:rsidRPr="00E41BE0">
              <w:rPr>
                <w:rFonts w:ascii="Angsana New" w:hAnsi="Angsana New"/>
                <w:sz w:val="17"/>
                <w:szCs w:val="17"/>
              </w:rPr>
              <w:t>.</w:t>
            </w:r>
            <w:r w:rsidRPr="00E41BE0">
              <w:rPr>
                <w:rFonts w:ascii="Angsana New" w:hAnsi="Angsana New"/>
                <w:sz w:val="17"/>
                <w:szCs w:val="17"/>
                <w:lang w:val="en-US"/>
              </w:rPr>
              <w:t>18</w:t>
            </w:r>
            <w:r w:rsidR="00AE3C07" w:rsidRPr="00E41BE0">
              <w:rPr>
                <w:rFonts w:ascii="Angsana New" w:hAnsi="Angsana New"/>
                <w:sz w:val="17"/>
                <w:szCs w:val="17"/>
              </w:rPr>
              <w:t xml:space="preserve"> </w:t>
            </w:r>
            <w:r w:rsidR="00AE3C07" w:rsidRPr="00E41BE0">
              <w:rPr>
                <w:rFonts w:ascii="Angsana New" w:hAnsi="Angsana New"/>
                <w:sz w:val="17"/>
                <w:szCs w:val="17"/>
                <w:cs/>
              </w:rPr>
              <w:t>ล้านโครนสวีเดน</w:t>
            </w:r>
          </w:p>
        </w:tc>
        <w:tc>
          <w:tcPr>
            <w:tcW w:w="638" w:type="dxa"/>
          </w:tcPr>
          <w:p w14:paraId="7B772955" w14:textId="1C962BF0" w:rsidR="00AE3C07" w:rsidRPr="00E41BE0" w:rsidRDefault="00BE3D4B" w:rsidP="008C3A4A">
            <w:pPr>
              <w:pBdr>
                <w:top w:val="single" w:sz="4" w:space="1" w:color="auto"/>
              </w:pBdr>
              <w:tabs>
                <w:tab w:val="decimal" w:pos="391"/>
              </w:tabs>
              <w:ind w:right="1"/>
              <w:rPr>
                <w:rFonts w:ascii="Angsana New" w:hAnsi="Angsana New"/>
                <w:snapToGrid w:val="0"/>
                <w:color w:val="000000"/>
                <w:sz w:val="17"/>
                <w:szCs w:val="17"/>
                <w:lang w:val="en-US" w:eastAsia="th-TH"/>
              </w:rPr>
            </w:pPr>
            <w:r w:rsidRPr="00E41BE0">
              <w:rPr>
                <w:rFonts w:ascii="Angsana New" w:hAnsi="Angsana New"/>
                <w:snapToGrid w:val="0"/>
                <w:color w:val="000000"/>
                <w:sz w:val="17"/>
                <w:szCs w:val="17"/>
                <w:lang w:val="en-US" w:eastAsia="th-TH"/>
              </w:rPr>
              <w:t>56,477</w:t>
            </w:r>
          </w:p>
          <w:p w14:paraId="4BD809C8" w14:textId="25D1C4C9" w:rsidR="00CC14FF" w:rsidRPr="00E41BE0" w:rsidRDefault="00CC14FF" w:rsidP="008C3A4A">
            <w:pPr>
              <w:pBdr>
                <w:top w:val="single" w:sz="4" w:space="1" w:color="auto"/>
              </w:pBdr>
              <w:tabs>
                <w:tab w:val="decimal" w:pos="391"/>
              </w:tabs>
              <w:ind w:right="1"/>
              <w:rPr>
                <w:rFonts w:ascii="Angsana New" w:hAnsi="Angsana New"/>
                <w:snapToGrid w:val="0"/>
                <w:color w:val="000000"/>
                <w:sz w:val="17"/>
                <w:szCs w:val="17"/>
                <w:lang w:val="en-US" w:eastAsia="th-TH"/>
              </w:rPr>
            </w:pPr>
          </w:p>
        </w:tc>
        <w:tc>
          <w:tcPr>
            <w:tcW w:w="665" w:type="dxa"/>
          </w:tcPr>
          <w:p w14:paraId="47BBC0D2" w14:textId="1F6D0306" w:rsidR="00AE3C07" w:rsidRPr="00E41BE0" w:rsidRDefault="00C61CCE" w:rsidP="008C3A4A">
            <w:pPr>
              <w:pBdr>
                <w:top w:val="single" w:sz="4" w:space="1" w:color="auto"/>
              </w:pBdr>
              <w:tabs>
                <w:tab w:val="decimal" w:pos="391"/>
              </w:tabs>
              <w:ind w:right="1"/>
              <w:rPr>
                <w:rFonts w:ascii="Angsana New" w:hAnsi="Angsana New"/>
                <w:snapToGrid w:val="0"/>
                <w:color w:val="000000"/>
                <w:sz w:val="17"/>
                <w:szCs w:val="17"/>
                <w:lang w:val="en-US" w:eastAsia="th-TH"/>
              </w:rPr>
            </w:pPr>
            <w:r w:rsidRPr="00E41BE0">
              <w:rPr>
                <w:rFonts w:ascii="Angsana New" w:hAnsi="Angsana New"/>
                <w:snapToGrid w:val="0"/>
                <w:color w:val="000000"/>
                <w:sz w:val="17"/>
                <w:szCs w:val="17"/>
                <w:lang w:val="en-US" w:eastAsia="th-TH"/>
              </w:rPr>
              <w:t>41</w:t>
            </w:r>
            <w:r w:rsidR="00AE3C07" w:rsidRPr="00E41BE0">
              <w:rPr>
                <w:rFonts w:ascii="Angsana New" w:hAnsi="Angsana New"/>
                <w:snapToGrid w:val="0"/>
                <w:color w:val="000000"/>
                <w:sz w:val="17"/>
                <w:szCs w:val="17"/>
                <w:lang w:val="en-US" w:eastAsia="th-TH"/>
              </w:rPr>
              <w:t>,</w:t>
            </w:r>
            <w:r w:rsidRPr="00E41BE0">
              <w:rPr>
                <w:rFonts w:ascii="Angsana New" w:hAnsi="Angsana New"/>
                <w:snapToGrid w:val="0"/>
                <w:color w:val="000000"/>
                <w:sz w:val="17"/>
                <w:szCs w:val="17"/>
                <w:lang w:val="en-US" w:eastAsia="th-TH"/>
              </w:rPr>
              <w:t>976</w:t>
            </w:r>
          </w:p>
          <w:p w14:paraId="1615C0B6" w14:textId="2579ABAD" w:rsidR="00CC14FF" w:rsidRPr="00E41BE0" w:rsidRDefault="00CC14FF" w:rsidP="008C3A4A">
            <w:pPr>
              <w:pBdr>
                <w:top w:val="single" w:sz="4" w:space="1" w:color="auto"/>
              </w:pBdr>
              <w:tabs>
                <w:tab w:val="decimal" w:pos="391"/>
              </w:tabs>
              <w:ind w:right="1"/>
              <w:rPr>
                <w:rFonts w:ascii="Angsana New" w:hAnsi="Angsana New"/>
                <w:snapToGrid w:val="0"/>
                <w:color w:val="000000"/>
                <w:sz w:val="17"/>
                <w:szCs w:val="17"/>
                <w:lang w:val="en-US" w:eastAsia="th-TH"/>
              </w:rPr>
            </w:pPr>
          </w:p>
        </w:tc>
        <w:tc>
          <w:tcPr>
            <w:tcW w:w="945" w:type="dxa"/>
          </w:tcPr>
          <w:p w14:paraId="5B8EB4A5" w14:textId="77777777" w:rsidR="00AE3C07" w:rsidRPr="00E41BE0" w:rsidRDefault="00AE3C07" w:rsidP="001E1BC1">
            <w:pPr>
              <w:ind w:left="-70" w:right="-44"/>
              <w:jc w:val="center"/>
              <w:rPr>
                <w:rFonts w:ascii="Angsana New" w:hAnsi="Angsana New"/>
                <w:sz w:val="17"/>
                <w:szCs w:val="17"/>
              </w:rPr>
            </w:pPr>
          </w:p>
        </w:tc>
        <w:tc>
          <w:tcPr>
            <w:tcW w:w="1044" w:type="dxa"/>
          </w:tcPr>
          <w:p w14:paraId="0CB5166E" w14:textId="77777777" w:rsidR="00AE3C07" w:rsidRPr="00E41BE0" w:rsidRDefault="00AE3C07" w:rsidP="001E1BC1">
            <w:pPr>
              <w:ind w:left="-70" w:right="-44"/>
              <w:jc w:val="center"/>
              <w:rPr>
                <w:rFonts w:ascii="Angsana New" w:hAnsi="Angsana New"/>
                <w:sz w:val="17"/>
                <w:szCs w:val="17"/>
              </w:rPr>
            </w:pPr>
          </w:p>
        </w:tc>
        <w:tc>
          <w:tcPr>
            <w:tcW w:w="2567" w:type="dxa"/>
          </w:tcPr>
          <w:p w14:paraId="1A2A3070" w14:textId="77777777" w:rsidR="00AE3C07" w:rsidRPr="00E41BE0" w:rsidRDefault="00AE3C07" w:rsidP="00604CC1">
            <w:pPr>
              <w:tabs>
                <w:tab w:val="right" w:pos="7200"/>
                <w:tab w:val="right" w:pos="9072"/>
              </w:tabs>
              <w:ind w:left="-30" w:right="-32"/>
              <w:jc w:val="thaiDistribute"/>
              <w:rPr>
                <w:rFonts w:ascii="Angsana New" w:hAnsi="Angsana New"/>
                <w:sz w:val="17"/>
                <w:szCs w:val="17"/>
                <w:cs/>
              </w:rPr>
            </w:pPr>
          </w:p>
        </w:tc>
      </w:tr>
      <w:tr w:rsidR="00AE3C07" w:rsidRPr="00E41BE0" w14:paraId="235BBFC7" w14:textId="77777777" w:rsidTr="00494D41">
        <w:tc>
          <w:tcPr>
            <w:tcW w:w="2817" w:type="dxa"/>
            <w:gridSpan w:val="3"/>
          </w:tcPr>
          <w:p w14:paraId="560E7570" w14:textId="77777777" w:rsidR="00AE3C07" w:rsidRPr="00E41BE0" w:rsidRDefault="00AE3C07" w:rsidP="008C3A4A">
            <w:pPr>
              <w:tabs>
                <w:tab w:val="right" w:pos="7200"/>
                <w:tab w:val="right" w:pos="9072"/>
              </w:tabs>
              <w:ind w:right="1"/>
              <w:rPr>
                <w:rFonts w:ascii="Angsana New" w:hAnsi="Angsana New"/>
                <w:sz w:val="17"/>
                <w:szCs w:val="17"/>
              </w:rPr>
            </w:pPr>
            <w:r w:rsidRPr="00E41BE0">
              <w:rPr>
                <w:rFonts w:ascii="Angsana New" w:hAnsi="Angsana New"/>
                <w:snapToGrid w:val="0"/>
                <w:color w:val="000000"/>
                <w:sz w:val="17"/>
                <w:szCs w:val="17"/>
                <w:cs/>
                <w:lang w:eastAsia="th-TH"/>
              </w:rPr>
              <w:t>รวมกลุ่มบริษัท</w:t>
            </w:r>
          </w:p>
        </w:tc>
        <w:tc>
          <w:tcPr>
            <w:tcW w:w="638" w:type="dxa"/>
          </w:tcPr>
          <w:p w14:paraId="03BC26E7" w14:textId="663C28ED" w:rsidR="00AE3C07" w:rsidRPr="00E41BE0" w:rsidRDefault="00231DFA" w:rsidP="00665DC1">
            <w:pPr>
              <w:pBdr>
                <w:bottom w:val="single" w:sz="12" w:space="1" w:color="auto"/>
              </w:pBdr>
              <w:tabs>
                <w:tab w:val="decimal" w:pos="391"/>
              </w:tabs>
              <w:ind w:right="1"/>
              <w:rPr>
                <w:rFonts w:ascii="Angsana New" w:hAnsi="Angsana New"/>
                <w:sz w:val="17"/>
                <w:szCs w:val="17"/>
                <w:cs/>
              </w:rPr>
            </w:pPr>
            <w:r w:rsidRPr="00E41BE0">
              <w:rPr>
                <w:rFonts w:ascii="Angsana New" w:hAnsi="Angsana New"/>
                <w:sz w:val="17"/>
                <w:szCs w:val="17"/>
                <w:lang w:val="en-US"/>
              </w:rPr>
              <w:t>102</w:t>
            </w:r>
            <w:r w:rsidR="00B84050" w:rsidRPr="00E41BE0">
              <w:rPr>
                <w:rFonts w:ascii="Angsana New" w:hAnsi="Angsana New"/>
                <w:sz w:val="17"/>
                <w:szCs w:val="17"/>
              </w:rPr>
              <w:t>,</w:t>
            </w:r>
            <w:r w:rsidRPr="00E41BE0">
              <w:rPr>
                <w:rFonts w:ascii="Angsana New" w:hAnsi="Angsana New"/>
                <w:snapToGrid w:val="0"/>
                <w:color w:val="000000"/>
                <w:sz w:val="17"/>
                <w:szCs w:val="17"/>
                <w:lang w:val="en-US" w:eastAsia="th-TH"/>
              </w:rPr>
              <w:t>343</w:t>
            </w:r>
          </w:p>
        </w:tc>
        <w:tc>
          <w:tcPr>
            <w:tcW w:w="665" w:type="dxa"/>
          </w:tcPr>
          <w:p w14:paraId="642D1DE5" w14:textId="7D73AFBA" w:rsidR="00AE3C07" w:rsidRPr="00E41BE0" w:rsidRDefault="00C61CCE" w:rsidP="001E1BC1">
            <w:pPr>
              <w:pBdr>
                <w:bottom w:val="single" w:sz="12" w:space="1" w:color="auto"/>
              </w:pBdr>
              <w:tabs>
                <w:tab w:val="decimal" w:pos="391"/>
              </w:tabs>
              <w:ind w:right="1"/>
              <w:rPr>
                <w:rFonts w:ascii="Angsana New" w:hAnsi="Angsana New"/>
                <w:sz w:val="17"/>
                <w:szCs w:val="17"/>
              </w:rPr>
            </w:pPr>
            <w:r w:rsidRPr="00E41BE0">
              <w:rPr>
                <w:rFonts w:ascii="Angsana New" w:hAnsi="Angsana New"/>
                <w:snapToGrid w:val="0"/>
                <w:color w:val="000000"/>
                <w:sz w:val="17"/>
                <w:szCs w:val="17"/>
                <w:lang w:val="en-US" w:eastAsia="th-TH"/>
              </w:rPr>
              <w:t>119</w:t>
            </w:r>
            <w:r w:rsidR="00AE3C07" w:rsidRPr="00E41BE0">
              <w:rPr>
                <w:rFonts w:ascii="Angsana New" w:hAnsi="Angsana New"/>
                <w:sz w:val="17"/>
                <w:szCs w:val="17"/>
              </w:rPr>
              <w:t>,</w:t>
            </w:r>
            <w:r w:rsidRPr="00E41BE0">
              <w:rPr>
                <w:rFonts w:ascii="Angsana New" w:hAnsi="Angsana New"/>
                <w:sz w:val="17"/>
                <w:szCs w:val="17"/>
                <w:lang w:val="en-US"/>
              </w:rPr>
              <w:t>210</w:t>
            </w:r>
          </w:p>
        </w:tc>
        <w:tc>
          <w:tcPr>
            <w:tcW w:w="945" w:type="dxa"/>
          </w:tcPr>
          <w:p w14:paraId="31E0B9F3" w14:textId="77777777" w:rsidR="00AE3C07" w:rsidRPr="00E41BE0" w:rsidRDefault="00AE3C07" w:rsidP="00604CC1">
            <w:pPr>
              <w:ind w:left="-70" w:right="-44"/>
              <w:jc w:val="center"/>
              <w:rPr>
                <w:rFonts w:ascii="Angsana New" w:hAnsi="Angsana New"/>
                <w:sz w:val="17"/>
                <w:szCs w:val="17"/>
              </w:rPr>
            </w:pPr>
          </w:p>
        </w:tc>
        <w:tc>
          <w:tcPr>
            <w:tcW w:w="1044" w:type="dxa"/>
          </w:tcPr>
          <w:p w14:paraId="154A7E5D" w14:textId="77777777" w:rsidR="00AE3C07" w:rsidRPr="00E41BE0" w:rsidRDefault="00AE3C07" w:rsidP="00604CC1">
            <w:pPr>
              <w:ind w:left="-70" w:right="-44"/>
              <w:jc w:val="center"/>
              <w:rPr>
                <w:rFonts w:ascii="Angsana New" w:hAnsi="Angsana New"/>
                <w:sz w:val="17"/>
                <w:szCs w:val="17"/>
              </w:rPr>
            </w:pPr>
          </w:p>
        </w:tc>
        <w:tc>
          <w:tcPr>
            <w:tcW w:w="2567" w:type="dxa"/>
          </w:tcPr>
          <w:p w14:paraId="65DE7C84" w14:textId="77777777" w:rsidR="00AE3C07" w:rsidRPr="00E41BE0" w:rsidRDefault="00AE3C07" w:rsidP="00604CC1">
            <w:pPr>
              <w:tabs>
                <w:tab w:val="right" w:pos="7200"/>
                <w:tab w:val="right" w:pos="9072"/>
              </w:tabs>
              <w:ind w:left="-30" w:right="-32"/>
              <w:jc w:val="thaiDistribute"/>
              <w:rPr>
                <w:rFonts w:ascii="Angsana New" w:hAnsi="Angsana New"/>
                <w:sz w:val="17"/>
                <w:szCs w:val="17"/>
                <w:cs/>
              </w:rPr>
            </w:pPr>
          </w:p>
        </w:tc>
      </w:tr>
    </w:tbl>
    <w:p w14:paraId="5F0D0AB4" w14:textId="77777777" w:rsidR="00690F16" w:rsidRPr="00E41BE0" w:rsidRDefault="00690F16" w:rsidP="00604CC1">
      <w:pPr>
        <w:ind w:left="720"/>
        <w:jc w:val="thaiDistribute"/>
        <w:rPr>
          <w:rFonts w:ascii="Angsana New" w:hAnsi="Angsana New"/>
        </w:rPr>
      </w:pPr>
    </w:p>
    <w:p w14:paraId="57442DB3" w14:textId="01110BDA" w:rsidR="00D2493F" w:rsidRPr="00E41BE0" w:rsidRDefault="00D2493F" w:rsidP="00604CC1">
      <w:pPr>
        <w:ind w:left="720"/>
        <w:jc w:val="thaiDistribute"/>
        <w:rPr>
          <w:rFonts w:ascii="Angsana New" w:hAnsi="Angsana New"/>
          <w:sz w:val="28"/>
          <w:szCs w:val="28"/>
        </w:rPr>
      </w:pPr>
      <w:r w:rsidRPr="00E41BE0">
        <w:rPr>
          <w:rFonts w:ascii="Angsana New" w:hAnsi="Angsana New"/>
          <w:sz w:val="28"/>
          <w:szCs w:val="28"/>
          <w:cs/>
        </w:rPr>
        <w:t>วงเงินสินเชื่อค้ำประกันโดย</w:t>
      </w:r>
    </w:p>
    <w:p w14:paraId="6D9A0D6F" w14:textId="77777777" w:rsidR="00D2493F" w:rsidRPr="00E41BE0" w:rsidRDefault="00D2493F" w:rsidP="00604CC1">
      <w:pPr>
        <w:ind w:left="720"/>
        <w:jc w:val="thaiDistribute"/>
        <w:rPr>
          <w:rFonts w:ascii="Angsana New" w:hAnsi="Angsana New"/>
          <w:sz w:val="10"/>
          <w:szCs w:val="10"/>
          <w:lang w:val="en-US"/>
        </w:rPr>
      </w:pPr>
    </w:p>
    <w:p w14:paraId="4A023A42" w14:textId="1C30C2AC" w:rsidR="00D2493F" w:rsidRPr="00E41BE0" w:rsidRDefault="00D2493F" w:rsidP="00604CC1">
      <w:pPr>
        <w:numPr>
          <w:ilvl w:val="0"/>
          <w:numId w:val="7"/>
        </w:numPr>
        <w:ind w:left="990" w:hanging="270"/>
        <w:jc w:val="thaiDistribute"/>
        <w:rPr>
          <w:rFonts w:ascii="Angsana New" w:hAnsi="Angsana New"/>
          <w:sz w:val="28"/>
          <w:szCs w:val="28"/>
        </w:rPr>
      </w:pPr>
      <w:r w:rsidRPr="00E41BE0">
        <w:rPr>
          <w:rFonts w:ascii="Angsana New" w:hAnsi="Angsana New"/>
          <w:spacing w:val="2"/>
          <w:sz w:val="28"/>
          <w:szCs w:val="28"/>
          <w:cs/>
        </w:rPr>
        <w:t xml:space="preserve">การจดจำนองที่ดินพร้อมสิ่งปลูกสร้างและจดจำนองเครื่องจักรบางส่วนของกลุ่มบริษัท </w:t>
      </w:r>
      <w:r w:rsidRPr="00E41BE0">
        <w:rPr>
          <w:rFonts w:ascii="Angsana New" w:hAnsi="Angsana New"/>
          <w:spacing w:val="2"/>
          <w:sz w:val="28"/>
          <w:szCs w:val="28"/>
        </w:rPr>
        <w:t>(</w:t>
      </w:r>
      <w:r w:rsidRPr="00E41BE0">
        <w:rPr>
          <w:rFonts w:ascii="Angsana New" w:hAnsi="Angsana New"/>
          <w:spacing w:val="2"/>
          <w:sz w:val="28"/>
          <w:szCs w:val="28"/>
          <w:cs/>
        </w:rPr>
        <w:t>ตามที่กล่าวไว้ใน</w:t>
      </w:r>
      <w:r w:rsidRPr="00E41BE0">
        <w:rPr>
          <w:rFonts w:ascii="Angsana New" w:hAnsi="Angsana New"/>
          <w:sz w:val="28"/>
          <w:szCs w:val="28"/>
          <w:cs/>
        </w:rPr>
        <w:t xml:space="preserve">หมายเหตุ </w:t>
      </w:r>
      <w:r w:rsidR="00C61CCE" w:rsidRPr="00E41BE0">
        <w:rPr>
          <w:rFonts w:ascii="Angsana New" w:hAnsi="Angsana New"/>
          <w:sz w:val="28"/>
          <w:szCs w:val="28"/>
          <w:lang w:val="en-US"/>
        </w:rPr>
        <w:t>1</w:t>
      </w:r>
      <w:r w:rsidR="007E6D6A" w:rsidRPr="00E41BE0">
        <w:rPr>
          <w:rFonts w:ascii="Angsana New" w:hAnsi="Angsana New"/>
          <w:sz w:val="28"/>
          <w:szCs w:val="28"/>
          <w:lang w:val="en-US"/>
        </w:rPr>
        <w:t>4</w:t>
      </w:r>
      <w:r w:rsidRPr="00E41BE0">
        <w:rPr>
          <w:rFonts w:ascii="Angsana New" w:hAnsi="Angsana New"/>
          <w:sz w:val="28"/>
          <w:szCs w:val="28"/>
        </w:rPr>
        <w:t>)</w:t>
      </w:r>
    </w:p>
    <w:p w14:paraId="5281D536" w14:textId="77777777" w:rsidR="00D2493F" w:rsidRPr="00E41BE0" w:rsidRDefault="00D2493F" w:rsidP="00604CC1">
      <w:pPr>
        <w:numPr>
          <w:ilvl w:val="0"/>
          <w:numId w:val="7"/>
        </w:numPr>
        <w:ind w:left="990" w:hanging="270"/>
        <w:jc w:val="thaiDistribute"/>
        <w:rPr>
          <w:rFonts w:ascii="Angsana New" w:hAnsi="Angsana New"/>
          <w:sz w:val="28"/>
          <w:szCs w:val="28"/>
        </w:rPr>
      </w:pPr>
      <w:r w:rsidRPr="00E41BE0">
        <w:rPr>
          <w:rFonts w:ascii="Angsana New" w:hAnsi="Angsana New"/>
          <w:sz w:val="28"/>
          <w:szCs w:val="28"/>
          <w:cs/>
        </w:rPr>
        <w:t>เงินฝากสถาบันการเงิน และ</w:t>
      </w:r>
    </w:p>
    <w:p w14:paraId="59DD4D49" w14:textId="48BC5375" w:rsidR="00D2493F" w:rsidRPr="00E41BE0" w:rsidRDefault="00D2493F" w:rsidP="00604CC1">
      <w:pPr>
        <w:numPr>
          <w:ilvl w:val="0"/>
          <w:numId w:val="7"/>
        </w:numPr>
        <w:ind w:left="990" w:hanging="270"/>
        <w:jc w:val="thaiDistribute"/>
        <w:rPr>
          <w:rFonts w:ascii="Angsana New" w:hAnsi="Angsana New"/>
          <w:sz w:val="28"/>
          <w:szCs w:val="28"/>
        </w:rPr>
      </w:pPr>
      <w:r w:rsidRPr="00E41BE0">
        <w:rPr>
          <w:rFonts w:ascii="Angsana New" w:hAnsi="Angsana New"/>
          <w:sz w:val="28"/>
          <w:szCs w:val="28"/>
          <w:cs/>
        </w:rPr>
        <w:t>การค้ำประกันโดยกรรมการของกลุ่มบริษัทบางท่าน</w:t>
      </w:r>
      <w:r w:rsidRPr="00E41BE0">
        <w:rPr>
          <w:rFonts w:ascii="Angsana New" w:hAnsi="Angsana New"/>
          <w:sz w:val="28"/>
          <w:szCs w:val="28"/>
        </w:rPr>
        <w:t xml:space="preserve"> (</w:t>
      </w:r>
      <w:r w:rsidRPr="00E41BE0">
        <w:rPr>
          <w:rFonts w:ascii="Angsana New" w:hAnsi="Angsana New"/>
          <w:sz w:val="28"/>
          <w:szCs w:val="28"/>
          <w:cs/>
        </w:rPr>
        <w:t>ไม่คิดค่าธรรมเนียม)</w:t>
      </w:r>
    </w:p>
    <w:p w14:paraId="7BDA9627" w14:textId="1064365B" w:rsidR="00D2493F" w:rsidRPr="00E41BE0" w:rsidRDefault="00D2493F" w:rsidP="00604CC1">
      <w:pPr>
        <w:numPr>
          <w:ilvl w:val="0"/>
          <w:numId w:val="7"/>
        </w:numPr>
        <w:ind w:left="990" w:hanging="270"/>
        <w:jc w:val="thaiDistribute"/>
        <w:rPr>
          <w:rFonts w:ascii="Angsana New" w:hAnsi="Angsana New"/>
          <w:sz w:val="28"/>
          <w:szCs w:val="28"/>
        </w:rPr>
      </w:pPr>
      <w:r w:rsidRPr="00E41BE0">
        <w:rPr>
          <w:rFonts w:ascii="Angsana New" w:eastAsia="Cordia New" w:hAnsi="Angsana New"/>
          <w:b/>
          <w:snapToGrid w:val="0"/>
          <w:color w:val="000000"/>
          <w:spacing w:val="4"/>
          <w:sz w:val="28"/>
          <w:szCs w:val="28"/>
          <w:cs/>
          <w:lang w:eastAsia="th-TH"/>
        </w:rPr>
        <w:t xml:space="preserve">ที่ดินระหว่างการพัฒนาแสดงในสินค้าคงเหลือ หมายเหตุ </w:t>
      </w:r>
      <w:r w:rsidR="007E6D6A" w:rsidRPr="00E41BE0">
        <w:rPr>
          <w:rFonts w:ascii="Angsana New" w:eastAsia="Cordia New" w:hAnsi="Angsana New"/>
          <w:bCs/>
          <w:snapToGrid w:val="0"/>
          <w:color w:val="000000"/>
          <w:spacing w:val="4"/>
          <w:sz w:val="28"/>
          <w:szCs w:val="28"/>
          <w:lang w:val="en-US" w:eastAsia="th-TH"/>
        </w:rPr>
        <w:t>9</w:t>
      </w:r>
    </w:p>
    <w:p w14:paraId="19EACD1A" w14:textId="77777777" w:rsidR="00D2493F" w:rsidRPr="00E41BE0" w:rsidRDefault="00D2493F" w:rsidP="00604CC1">
      <w:pPr>
        <w:ind w:left="540" w:hanging="90"/>
        <w:jc w:val="thaiDistribute"/>
        <w:rPr>
          <w:rFonts w:ascii="Angsana New" w:hAnsi="Angsana New"/>
          <w:sz w:val="16"/>
          <w:szCs w:val="16"/>
          <w:lang w:val="en-US"/>
        </w:rPr>
      </w:pPr>
    </w:p>
    <w:p w14:paraId="4226D9C9" w14:textId="0020624F" w:rsidR="00D2493F" w:rsidRPr="00E41BE0" w:rsidRDefault="00D2493F" w:rsidP="00604CC1">
      <w:pPr>
        <w:ind w:left="990" w:hanging="270"/>
        <w:jc w:val="thaiDistribute"/>
        <w:rPr>
          <w:rFonts w:ascii="Angsana New" w:hAnsi="Angsana New"/>
          <w:sz w:val="28"/>
          <w:szCs w:val="28"/>
          <w:lang w:val="en-US"/>
        </w:rPr>
      </w:pPr>
      <w:r w:rsidRPr="00E41BE0">
        <w:rPr>
          <w:rFonts w:ascii="Angsana New" w:hAnsi="Angsana New"/>
          <w:spacing w:val="-4"/>
          <w:sz w:val="28"/>
          <w:szCs w:val="28"/>
        </w:rPr>
        <w:t>*</w:t>
      </w:r>
      <w:r w:rsidR="0034160F" w:rsidRPr="00E41BE0">
        <w:rPr>
          <w:rFonts w:ascii="Angsana New" w:hAnsi="Angsana New"/>
          <w:spacing w:val="-4"/>
          <w:sz w:val="28"/>
          <w:szCs w:val="28"/>
          <w:cs/>
        </w:rPr>
        <w:tab/>
      </w:r>
      <w:r w:rsidRPr="00E41BE0">
        <w:rPr>
          <w:rFonts w:ascii="Angsana New" w:hAnsi="Angsana New"/>
          <w:spacing w:val="-4"/>
          <w:sz w:val="28"/>
          <w:szCs w:val="28"/>
          <w:cs/>
        </w:rPr>
        <w:t xml:space="preserve">เมื่อวันที่ </w:t>
      </w:r>
      <w:r w:rsidR="00C61CCE" w:rsidRPr="00E41BE0">
        <w:rPr>
          <w:rFonts w:ascii="Angsana New" w:hAnsi="Angsana New"/>
          <w:spacing w:val="-4"/>
          <w:sz w:val="28"/>
          <w:szCs w:val="28"/>
          <w:lang w:val="en-US"/>
        </w:rPr>
        <w:t>19</w:t>
      </w:r>
      <w:r w:rsidRPr="00E41BE0">
        <w:rPr>
          <w:rFonts w:ascii="Angsana New" w:hAnsi="Angsana New"/>
          <w:spacing w:val="-4"/>
          <w:sz w:val="28"/>
          <w:szCs w:val="28"/>
          <w:lang w:val="en-US"/>
        </w:rPr>
        <w:t xml:space="preserve"> </w:t>
      </w:r>
      <w:r w:rsidRPr="00E41BE0">
        <w:rPr>
          <w:rFonts w:ascii="Angsana New" w:hAnsi="Angsana New"/>
          <w:spacing w:val="-4"/>
          <w:sz w:val="28"/>
          <w:szCs w:val="28"/>
          <w:cs/>
          <w:lang w:val="en-US"/>
        </w:rPr>
        <w:t xml:space="preserve">มีนาคม </w:t>
      </w:r>
      <w:r w:rsidR="00C61CCE" w:rsidRPr="00E41BE0">
        <w:rPr>
          <w:rFonts w:ascii="Angsana New" w:hAnsi="Angsana New"/>
          <w:spacing w:val="-4"/>
          <w:sz w:val="28"/>
          <w:szCs w:val="28"/>
          <w:lang w:val="en-US"/>
        </w:rPr>
        <w:t>2563</w:t>
      </w:r>
      <w:r w:rsidRPr="00E41BE0">
        <w:rPr>
          <w:rFonts w:ascii="Angsana New" w:hAnsi="Angsana New"/>
          <w:spacing w:val="-4"/>
          <w:sz w:val="28"/>
          <w:szCs w:val="28"/>
          <w:lang w:val="en-US"/>
        </w:rPr>
        <w:t xml:space="preserve"> </w:t>
      </w:r>
      <w:r w:rsidRPr="00E41BE0">
        <w:rPr>
          <w:rFonts w:ascii="Angsana New" w:hAnsi="Angsana New"/>
          <w:spacing w:val="-4"/>
          <w:sz w:val="28"/>
          <w:szCs w:val="28"/>
          <w:cs/>
          <w:lang w:val="en-US"/>
        </w:rPr>
        <w:t>บริษัทลงนามในสัญญาวงเงินสินเชื่อกับสถาบันการเงินแห่งหนึ่งเพื่อทำการรี</w:t>
      </w:r>
      <w:r w:rsidRPr="00E41BE0">
        <w:rPr>
          <w:rFonts w:ascii="Angsana New" w:hAnsi="Angsana New"/>
          <w:sz w:val="28"/>
          <w:szCs w:val="28"/>
          <w:cs/>
          <w:lang w:val="en-US"/>
        </w:rPr>
        <w:t xml:space="preserve">ไฟแนนซ์เงินกู้ยืมระยะยาวคงเหลือจำนวน </w:t>
      </w:r>
      <w:r w:rsidR="00C61CCE" w:rsidRPr="00E41BE0">
        <w:rPr>
          <w:rFonts w:ascii="Angsana New" w:hAnsi="Angsana New"/>
          <w:sz w:val="28"/>
          <w:szCs w:val="28"/>
          <w:lang w:val="en-US"/>
        </w:rPr>
        <w:t>26</w:t>
      </w:r>
      <w:r w:rsidRPr="00E41BE0">
        <w:rPr>
          <w:rFonts w:ascii="Angsana New" w:hAnsi="Angsana New"/>
          <w:sz w:val="28"/>
          <w:szCs w:val="28"/>
          <w:lang w:val="en-US"/>
        </w:rPr>
        <w:t>.</w:t>
      </w:r>
      <w:r w:rsidR="00C61CCE" w:rsidRPr="00E41BE0">
        <w:rPr>
          <w:rFonts w:ascii="Angsana New" w:hAnsi="Angsana New"/>
          <w:sz w:val="28"/>
          <w:szCs w:val="28"/>
          <w:lang w:val="en-US"/>
        </w:rPr>
        <w:t>16</w:t>
      </w:r>
      <w:r w:rsidRPr="00E41BE0">
        <w:rPr>
          <w:rFonts w:ascii="Angsana New" w:hAnsi="Angsana New"/>
          <w:sz w:val="28"/>
          <w:szCs w:val="28"/>
          <w:lang w:val="en-US"/>
        </w:rPr>
        <w:t xml:space="preserve"> </w:t>
      </w:r>
      <w:r w:rsidRPr="00E41BE0">
        <w:rPr>
          <w:rFonts w:ascii="Angsana New" w:hAnsi="Angsana New"/>
          <w:sz w:val="28"/>
          <w:szCs w:val="28"/>
          <w:cs/>
          <w:lang w:val="en-US"/>
        </w:rPr>
        <w:t>ล้านบาท โดยมีการค้ำประกันด้วยสินทรัพย์และกรรมการเช่นเดิม</w:t>
      </w:r>
    </w:p>
    <w:p w14:paraId="75683149" w14:textId="48689BCA" w:rsidR="0036608E" w:rsidRPr="00E41BE0" w:rsidRDefault="0036608E" w:rsidP="00604CC1">
      <w:pPr>
        <w:ind w:left="990" w:hanging="270"/>
        <w:jc w:val="thaiDistribute"/>
        <w:rPr>
          <w:rFonts w:ascii="Angsana New" w:hAnsi="Angsana New"/>
          <w:sz w:val="28"/>
          <w:szCs w:val="28"/>
        </w:rPr>
      </w:pPr>
    </w:p>
    <w:p w14:paraId="6F89081D" w14:textId="2D6F73F6" w:rsidR="002C7618" w:rsidRPr="00E41BE0" w:rsidRDefault="002C7618" w:rsidP="00604CC1">
      <w:pPr>
        <w:pStyle w:val="Heading1"/>
        <w:keepNext w:val="0"/>
        <w:numPr>
          <w:ilvl w:val="1"/>
          <w:numId w:val="1"/>
        </w:numPr>
        <w:tabs>
          <w:tab w:val="clear" w:pos="570"/>
        </w:tabs>
        <w:ind w:left="900" w:right="1" w:hanging="540"/>
        <w:jc w:val="thaiDistribute"/>
        <w:rPr>
          <w:rFonts w:ascii="Angsana New" w:hAnsi="Angsana New"/>
          <w:bCs w:val="0"/>
          <w:sz w:val="28"/>
          <w:szCs w:val="28"/>
        </w:rPr>
      </w:pPr>
      <w:r w:rsidRPr="00E41BE0">
        <w:rPr>
          <w:rFonts w:ascii="Angsana New" w:hAnsi="Angsana New"/>
          <w:bCs w:val="0"/>
          <w:sz w:val="28"/>
          <w:szCs w:val="28"/>
          <w:cs/>
        </w:rPr>
        <w:t>เงินกู้ยืมระยะยาวจากบริษัทอื่น</w:t>
      </w:r>
    </w:p>
    <w:p w14:paraId="27C06ACD" w14:textId="77777777" w:rsidR="00E4402D" w:rsidRPr="00E41BE0" w:rsidRDefault="00E4402D" w:rsidP="00604CC1">
      <w:pPr>
        <w:rPr>
          <w:rFonts w:ascii="Angsana New" w:hAnsi="Angsana New"/>
          <w:sz w:val="10"/>
          <w:szCs w:val="10"/>
          <w:lang w:eastAsia="th-TH"/>
        </w:rPr>
      </w:pPr>
    </w:p>
    <w:tbl>
      <w:tblPr>
        <w:tblW w:w="8307" w:type="dxa"/>
        <w:tblInd w:w="864" w:type="dxa"/>
        <w:tblLayout w:type="fixed"/>
        <w:tblLook w:val="0000" w:firstRow="0" w:lastRow="0" w:firstColumn="0" w:lastColumn="0" w:noHBand="0" w:noVBand="0"/>
      </w:tblPr>
      <w:tblGrid>
        <w:gridCol w:w="5112"/>
        <w:gridCol w:w="1620"/>
        <w:gridCol w:w="1575"/>
      </w:tblGrid>
      <w:tr w:rsidR="002C7618" w:rsidRPr="00E41BE0" w14:paraId="6F90D12F" w14:textId="77777777" w:rsidTr="00432A63">
        <w:trPr>
          <w:trHeight w:val="63"/>
        </w:trPr>
        <w:tc>
          <w:tcPr>
            <w:tcW w:w="5112" w:type="dxa"/>
          </w:tcPr>
          <w:p w14:paraId="7709442E" w14:textId="77777777" w:rsidR="002C7618" w:rsidRPr="00E41BE0" w:rsidRDefault="002C7618" w:rsidP="00604CC1">
            <w:pPr>
              <w:ind w:left="540" w:right="-108"/>
              <w:jc w:val="thaiDistribute"/>
              <w:rPr>
                <w:rFonts w:ascii="Angsana New" w:hAnsi="Angsana New"/>
                <w:snapToGrid w:val="0"/>
                <w:color w:val="000000"/>
                <w:sz w:val="28"/>
                <w:szCs w:val="28"/>
                <w:lang w:eastAsia="th-TH"/>
              </w:rPr>
            </w:pPr>
            <w:r w:rsidRPr="00E41BE0">
              <w:rPr>
                <w:rFonts w:ascii="Angsana New" w:hAnsi="Angsana New"/>
                <w:sz w:val="28"/>
                <w:szCs w:val="28"/>
              </w:rPr>
              <w:br w:type="page"/>
            </w:r>
          </w:p>
        </w:tc>
        <w:tc>
          <w:tcPr>
            <w:tcW w:w="3195" w:type="dxa"/>
            <w:gridSpan w:val="2"/>
          </w:tcPr>
          <w:p w14:paraId="39899E75" w14:textId="77777777" w:rsidR="002C7618" w:rsidRPr="00E41BE0" w:rsidRDefault="002C7618" w:rsidP="00604CC1">
            <w:pPr>
              <w:pStyle w:val="Heading4"/>
              <w:jc w:val="right"/>
              <w:rPr>
                <w:rFonts w:ascii="Angsana New" w:hAnsi="Angsana New"/>
                <w:b/>
                <w:spacing w:val="-2"/>
                <w:sz w:val="28"/>
                <w:szCs w:val="28"/>
                <w:u w:val="none"/>
                <w:cs/>
              </w:rPr>
            </w:pPr>
            <w:r w:rsidRPr="00E41BE0">
              <w:rPr>
                <w:rFonts w:ascii="Angsana New" w:hAnsi="Angsana New"/>
                <w:sz w:val="28"/>
                <w:szCs w:val="28"/>
                <w:u w:val="none"/>
                <w:cs/>
              </w:rPr>
              <w:t xml:space="preserve">(หน่วย </w:t>
            </w:r>
            <w:r w:rsidRPr="00E41BE0">
              <w:rPr>
                <w:rFonts w:ascii="Angsana New" w:hAnsi="Angsana New"/>
                <w:sz w:val="28"/>
                <w:szCs w:val="28"/>
                <w:u w:val="none"/>
              </w:rPr>
              <w:t xml:space="preserve">: </w:t>
            </w:r>
            <w:r w:rsidRPr="00E41BE0">
              <w:rPr>
                <w:rFonts w:ascii="Angsana New" w:hAnsi="Angsana New"/>
                <w:sz w:val="28"/>
                <w:szCs w:val="28"/>
                <w:u w:val="none"/>
                <w:cs/>
              </w:rPr>
              <w:t>พันบาท)</w:t>
            </w:r>
          </w:p>
        </w:tc>
      </w:tr>
      <w:tr w:rsidR="002C7618" w:rsidRPr="00E41BE0" w14:paraId="663ADD3E" w14:textId="77777777" w:rsidTr="00432A63">
        <w:trPr>
          <w:trHeight w:val="63"/>
        </w:trPr>
        <w:tc>
          <w:tcPr>
            <w:tcW w:w="5112" w:type="dxa"/>
          </w:tcPr>
          <w:p w14:paraId="21B5DA62" w14:textId="77777777" w:rsidR="002C7618" w:rsidRPr="00E41BE0" w:rsidRDefault="002C7618" w:rsidP="00604CC1">
            <w:pPr>
              <w:ind w:left="540" w:right="-108"/>
              <w:jc w:val="thaiDistribute"/>
              <w:rPr>
                <w:rFonts w:ascii="Angsana New" w:hAnsi="Angsana New"/>
                <w:snapToGrid w:val="0"/>
                <w:color w:val="000000"/>
                <w:sz w:val="28"/>
                <w:szCs w:val="28"/>
                <w:cs/>
                <w:lang w:eastAsia="th-TH"/>
              </w:rPr>
            </w:pPr>
          </w:p>
        </w:tc>
        <w:tc>
          <w:tcPr>
            <w:tcW w:w="3195" w:type="dxa"/>
            <w:gridSpan w:val="2"/>
          </w:tcPr>
          <w:p w14:paraId="5887A111" w14:textId="77777777" w:rsidR="002C7618" w:rsidRPr="00E41BE0" w:rsidRDefault="002C7618" w:rsidP="00604CC1">
            <w:pPr>
              <w:pStyle w:val="Heading4"/>
              <w:pBdr>
                <w:bottom w:val="single" w:sz="4" w:space="1" w:color="auto"/>
              </w:pBdr>
              <w:rPr>
                <w:rFonts w:ascii="Angsana New" w:hAnsi="Angsana New"/>
                <w:b/>
                <w:spacing w:val="-2"/>
                <w:sz w:val="28"/>
                <w:szCs w:val="28"/>
                <w:u w:val="none"/>
                <w:cs/>
              </w:rPr>
            </w:pPr>
            <w:r w:rsidRPr="00E41BE0">
              <w:rPr>
                <w:rFonts w:ascii="Angsana New" w:hAnsi="Angsana New"/>
                <w:sz w:val="28"/>
                <w:szCs w:val="28"/>
                <w:u w:val="none"/>
                <w:cs/>
              </w:rPr>
              <w:t>งบการเงินรวม</w:t>
            </w:r>
          </w:p>
        </w:tc>
      </w:tr>
      <w:tr w:rsidR="00562CEB" w:rsidRPr="00E41BE0" w14:paraId="0BDD798E" w14:textId="77777777" w:rsidTr="00432A63">
        <w:trPr>
          <w:trHeight w:val="216"/>
        </w:trPr>
        <w:tc>
          <w:tcPr>
            <w:tcW w:w="5112" w:type="dxa"/>
          </w:tcPr>
          <w:p w14:paraId="7B468C14" w14:textId="77777777" w:rsidR="00562CEB" w:rsidRPr="00E41BE0" w:rsidRDefault="00562CEB" w:rsidP="00604CC1">
            <w:pPr>
              <w:ind w:left="540" w:right="-108"/>
              <w:jc w:val="thaiDistribute"/>
              <w:rPr>
                <w:rFonts w:ascii="Angsana New" w:hAnsi="Angsana New"/>
                <w:snapToGrid w:val="0"/>
                <w:color w:val="000000"/>
                <w:sz w:val="28"/>
                <w:szCs w:val="28"/>
                <w:cs/>
                <w:lang w:eastAsia="th-TH"/>
              </w:rPr>
            </w:pPr>
          </w:p>
        </w:tc>
        <w:tc>
          <w:tcPr>
            <w:tcW w:w="1620" w:type="dxa"/>
          </w:tcPr>
          <w:p w14:paraId="5C78E56F" w14:textId="453F39B2" w:rsidR="00562CEB" w:rsidRPr="00E41BE0" w:rsidRDefault="00C61CCE" w:rsidP="00604CC1">
            <w:pPr>
              <w:pBdr>
                <w:bottom w:val="single" w:sz="4" w:space="1" w:color="auto"/>
              </w:pBdr>
              <w:tabs>
                <w:tab w:val="left" w:pos="540"/>
              </w:tabs>
              <w:ind w:left="-18" w:right="-18"/>
              <w:jc w:val="center"/>
              <w:rPr>
                <w:rFonts w:ascii="Angsana New" w:hAnsi="Angsana New"/>
                <w:sz w:val="28"/>
                <w:szCs w:val="28"/>
              </w:rPr>
            </w:pPr>
            <w:r w:rsidRPr="00E41BE0">
              <w:rPr>
                <w:rFonts w:ascii="Angsana New" w:hAnsi="Angsana New"/>
                <w:sz w:val="28"/>
                <w:szCs w:val="28"/>
                <w:lang w:val="en-US"/>
              </w:rPr>
              <w:t>31</w:t>
            </w:r>
            <w:r w:rsidR="00562CEB" w:rsidRPr="00E41BE0">
              <w:rPr>
                <w:rFonts w:ascii="Angsana New" w:hAnsi="Angsana New"/>
                <w:sz w:val="28"/>
                <w:szCs w:val="28"/>
              </w:rPr>
              <w:t xml:space="preserve"> </w:t>
            </w:r>
            <w:r w:rsidR="00562CEB" w:rsidRPr="00E41BE0">
              <w:rPr>
                <w:rFonts w:ascii="Angsana New" w:hAnsi="Angsana New"/>
                <w:sz w:val="28"/>
                <w:szCs w:val="28"/>
                <w:cs/>
              </w:rPr>
              <w:t>ตุลาคม</w:t>
            </w:r>
            <w:r w:rsidR="0072113E" w:rsidRPr="00E41BE0">
              <w:rPr>
                <w:rFonts w:ascii="Angsana New" w:hAnsi="Angsana New"/>
                <w:sz w:val="28"/>
                <w:szCs w:val="28"/>
              </w:rPr>
              <w:t xml:space="preserve"> </w:t>
            </w:r>
            <w:r w:rsidRPr="00E41BE0">
              <w:rPr>
                <w:rFonts w:ascii="Angsana New" w:hAnsi="Angsana New"/>
                <w:sz w:val="28"/>
                <w:szCs w:val="28"/>
                <w:lang w:val="en-US"/>
              </w:rPr>
              <w:t>2564</w:t>
            </w:r>
          </w:p>
        </w:tc>
        <w:tc>
          <w:tcPr>
            <w:tcW w:w="1575" w:type="dxa"/>
          </w:tcPr>
          <w:p w14:paraId="2506AB11" w14:textId="6B37DD17" w:rsidR="00562CEB" w:rsidRPr="00E41BE0" w:rsidRDefault="00C61CCE" w:rsidP="00604CC1">
            <w:pPr>
              <w:pBdr>
                <w:bottom w:val="single" w:sz="4" w:space="1" w:color="auto"/>
              </w:pBdr>
              <w:tabs>
                <w:tab w:val="left" w:pos="540"/>
              </w:tabs>
              <w:ind w:left="-18" w:right="-18"/>
              <w:jc w:val="center"/>
              <w:rPr>
                <w:rFonts w:ascii="Angsana New" w:hAnsi="Angsana New"/>
                <w:sz w:val="28"/>
                <w:szCs w:val="28"/>
              </w:rPr>
            </w:pPr>
            <w:r w:rsidRPr="00E41BE0">
              <w:rPr>
                <w:rFonts w:ascii="Angsana New" w:hAnsi="Angsana New"/>
                <w:sz w:val="28"/>
                <w:szCs w:val="28"/>
                <w:lang w:val="en-US"/>
              </w:rPr>
              <w:t>31</w:t>
            </w:r>
            <w:r w:rsidR="00562CEB" w:rsidRPr="00E41BE0">
              <w:rPr>
                <w:rFonts w:ascii="Angsana New" w:hAnsi="Angsana New"/>
                <w:sz w:val="28"/>
                <w:szCs w:val="28"/>
              </w:rPr>
              <w:t xml:space="preserve"> </w:t>
            </w:r>
            <w:r w:rsidR="00562CEB" w:rsidRPr="00E41BE0">
              <w:rPr>
                <w:rFonts w:ascii="Angsana New" w:hAnsi="Angsana New"/>
                <w:sz w:val="28"/>
                <w:szCs w:val="28"/>
                <w:cs/>
              </w:rPr>
              <w:t>ตุลาคม</w:t>
            </w:r>
            <w:r w:rsidR="0072113E" w:rsidRPr="00E41BE0">
              <w:rPr>
                <w:rFonts w:ascii="Angsana New" w:hAnsi="Angsana New"/>
                <w:sz w:val="28"/>
                <w:szCs w:val="28"/>
              </w:rPr>
              <w:t xml:space="preserve"> </w:t>
            </w:r>
            <w:r w:rsidRPr="00E41BE0">
              <w:rPr>
                <w:rFonts w:ascii="Angsana New" w:hAnsi="Angsana New"/>
                <w:sz w:val="28"/>
                <w:szCs w:val="28"/>
                <w:lang w:val="en-US"/>
              </w:rPr>
              <w:t>2563</w:t>
            </w:r>
          </w:p>
        </w:tc>
      </w:tr>
      <w:tr w:rsidR="002C7618" w:rsidRPr="00E41BE0" w14:paraId="7D11CB81" w14:textId="77777777" w:rsidTr="00432A63">
        <w:trPr>
          <w:trHeight w:val="324"/>
        </w:trPr>
        <w:tc>
          <w:tcPr>
            <w:tcW w:w="5112" w:type="dxa"/>
          </w:tcPr>
          <w:p w14:paraId="4A8CEFE9" w14:textId="77777777" w:rsidR="002C7618" w:rsidRPr="00E41BE0" w:rsidRDefault="002C7618" w:rsidP="00604CC1">
            <w:pPr>
              <w:ind w:left="-50" w:right="-108"/>
              <w:jc w:val="thaiDistribute"/>
              <w:rPr>
                <w:rFonts w:ascii="Angsana New" w:hAnsi="Angsana New"/>
                <w:sz w:val="28"/>
                <w:szCs w:val="28"/>
                <w:cs/>
              </w:rPr>
            </w:pPr>
            <w:r w:rsidRPr="00E41BE0">
              <w:rPr>
                <w:rFonts w:ascii="Angsana New" w:hAnsi="Angsana New"/>
                <w:sz w:val="28"/>
                <w:szCs w:val="28"/>
                <w:cs/>
              </w:rPr>
              <w:t>เงินกู้ยืมระยะยาวจากบริษัทอื่น</w:t>
            </w:r>
          </w:p>
        </w:tc>
        <w:tc>
          <w:tcPr>
            <w:tcW w:w="1620" w:type="dxa"/>
            <w:vAlign w:val="bottom"/>
          </w:tcPr>
          <w:p w14:paraId="1BDCA7BF" w14:textId="4243C93B" w:rsidR="002C7618" w:rsidRPr="00E41BE0" w:rsidRDefault="00AE6599" w:rsidP="00604CC1">
            <w:pPr>
              <w:pBdr>
                <w:bottom w:val="single" w:sz="12" w:space="1" w:color="auto"/>
              </w:pBdr>
              <w:tabs>
                <w:tab w:val="decimal" w:pos="1051"/>
              </w:tabs>
              <w:ind w:right="1"/>
              <w:rPr>
                <w:rFonts w:ascii="Angsana New" w:eastAsia="Cordia New" w:hAnsi="Angsana New"/>
                <w:snapToGrid w:val="0"/>
                <w:color w:val="000000"/>
                <w:sz w:val="28"/>
                <w:szCs w:val="28"/>
                <w:lang w:eastAsia="th-TH"/>
              </w:rPr>
            </w:pPr>
            <w:r w:rsidRPr="00E41BE0">
              <w:rPr>
                <w:rFonts w:ascii="Angsana New" w:eastAsia="Cordia New" w:hAnsi="Angsana New"/>
                <w:snapToGrid w:val="0"/>
                <w:color w:val="000000"/>
                <w:sz w:val="28"/>
                <w:szCs w:val="28"/>
                <w:lang w:eastAsia="th-TH"/>
              </w:rPr>
              <w:t>46,741</w:t>
            </w:r>
          </w:p>
        </w:tc>
        <w:tc>
          <w:tcPr>
            <w:tcW w:w="1575" w:type="dxa"/>
            <w:vAlign w:val="bottom"/>
          </w:tcPr>
          <w:p w14:paraId="7B1C05A7" w14:textId="77777777" w:rsidR="002C7618" w:rsidRPr="00E41BE0" w:rsidRDefault="002C7618" w:rsidP="00604CC1">
            <w:pPr>
              <w:pBdr>
                <w:bottom w:val="single" w:sz="12" w:space="1" w:color="auto"/>
              </w:pBdr>
              <w:tabs>
                <w:tab w:val="decimal" w:pos="1049"/>
              </w:tabs>
              <w:ind w:right="1"/>
              <w:rPr>
                <w:rFonts w:ascii="Angsana New" w:eastAsia="Cordia New" w:hAnsi="Angsana New"/>
                <w:snapToGrid w:val="0"/>
                <w:color w:val="000000"/>
                <w:sz w:val="28"/>
                <w:szCs w:val="28"/>
                <w:lang w:eastAsia="th-TH"/>
              </w:rPr>
            </w:pPr>
            <w:r w:rsidRPr="00E41BE0">
              <w:rPr>
                <w:rFonts w:ascii="Angsana New" w:eastAsia="Cordia New" w:hAnsi="Angsana New"/>
                <w:snapToGrid w:val="0"/>
                <w:color w:val="000000"/>
                <w:sz w:val="28"/>
                <w:szCs w:val="28"/>
                <w:lang w:eastAsia="th-TH"/>
              </w:rPr>
              <w:t>-</w:t>
            </w:r>
          </w:p>
        </w:tc>
      </w:tr>
    </w:tbl>
    <w:p w14:paraId="2EB90D2C" w14:textId="77777777" w:rsidR="002C7618" w:rsidRPr="00E41BE0" w:rsidRDefault="002C7618" w:rsidP="00604CC1">
      <w:pPr>
        <w:ind w:left="900"/>
        <w:jc w:val="thaiDistribute"/>
        <w:rPr>
          <w:rFonts w:ascii="Angsana New" w:hAnsi="Angsana New"/>
          <w:bCs/>
          <w:color w:val="FF0000"/>
        </w:rPr>
      </w:pPr>
    </w:p>
    <w:p w14:paraId="0C3B2DD3" w14:textId="35ABBBEC" w:rsidR="002C7618" w:rsidRPr="00E41BE0" w:rsidRDefault="002C7618" w:rsidP="00604CC1">
      <w:pPr>
        <w:ind w:left="900"/>
        <w:jc w:val="thaiDistribute"/>
        <w:rPr>
          <w:rFonts w:ascii="Angsana New" w:hAnsi="Angsana New"/>
          <w:sz w:val="28"/>
          <w:szCs w:val="28"/>
        </w:rPr>
      </w:pPr>
      <w:r w:rsidRPr="00E41BE0">
        <w:rPr>
          <w:rFonts w:ascii="Angsana New" w:hAnsi="Angsana New"/>
          <w:sz w:val="28"/>
          <w:szCs w:val="28"/>
          <w:cs/>
        </w:rPr>
        <w:t xml:space="preserve">ในระหว่างปี </w:t>
      </w:r>
      <w:r w:rsidR="00C61CCE" w:rsidRPr="00E41BE0">
        <w:rPr>
          <w:rFonts w:ascii="Angsana New" w:hAnsi="Angsana New"/>
          <w:sz w:val="28"/>
          <w:szCs w:val="28"/>
          <w:lang w:val="en-US"/>
        </w:rPr>
        <w:t>2564</w:t>
      </w:r>
      <w:r w:rsidRPr="00E41BE0">
        <w:rPr>
          <w:rFonts w:ascii="Angsana New" w:hAnsi="Angsana New"/>
          <w:sz w:val="28"/>
          <w:szCs w:val="28"/>
          <w:cs/>
        </w:rPr>
        <w:t xml:space="preserve"> บริษัทย่อยมีเงื่อนไขการกู้ยืมระยะยาวที่สำคัญดังต่อไปนี้</w:t>
      </w:r>
    </w:p>
    <w:p w14:paraId="5559AD26" w14:textId="77777777" w:rsidR="002C7618" w:rsidRPr="00E41BE0" w:rsidRDefault="002C7618" w:rsidP="00604CC1">
      <w:pPr>
        <w:ind w:left="900"/>
        <w:jc w:val="thaiDistribute"/>
        <w:rPr>
          <w:rFonts w:ascii="Angsana New" w:hAnsi="Angsana New"/>
          <w:bCs/>
          <w:color w:val="FF0000"/>
          <w:sz w:val="10"/>
          <w:szCs w:val="10"/>
          <w:cs/>
        </w:rPr>
      </w:pPr>
    </w:p>
    <w:tbl>
      <w:tblPr>
        <w:tblW w:w="0" w:type="auto"/>
        <w:tblInd w:w="855" w:type="dxa"/>
        <w:tblLook w:val="04A0" w:firstRow="1" w:lastRow="0" w:firstColumn="1" w:lastColumn="0" w:noHBand="0" w:noVBand="1"/>
      </w:tblPr>
      <w:tblGrid>
        <w:gridCol w:w="1350"/>
        <w:gridCol w:w="2475"/>
        <w:gridCol w:w="2173"/>
        <w:gridCol w:w="2294"/>
      </w:tblGrid>
      <w:tr w:rsidR="002C7618" w:rsidRPr="00E41BE0" w14:paraId="0F42B892" w14:textId="77777777" w:rsidTr="00FA7BDF">
        <w:trPr>
          <w:tblHeader/>
        </w:trPr>
        <w:tc>
          <w:tcPr>
            <w:tcW w:w="1350" w:type="dxa"/>
          </w:tcPr>
          <w:p w14:paraId="6C547F2A" w14:textId="77777777" w:rsidR="002C7618" w:rsidRPr="00E41BE0" w:rsidRDefault="002C7618" w:rsidP="00604CC1">
            <w:pPr>
              <w:pBdr>
                <w:bottom w:val="single" w:sz="4" w:space="1" w:color="auto"/>
              </w:pBdr>
              <w:jc w:val="center"/>
              <w:rPr>
                <w:rFonts w:ascii="Angsana New" w:eastAsia="Cordia New" w:hAnsi="Angsana New"/>
                <w:b/>
                <w:snapToGrid w:val="0"/>
                <w:color w:val="000000"/>
                <w:spacing w:val="4"/>
                <w:sz w:val="28"/>
                <w:szCs w:val="28"/>
                <w:cs/>
                <w:lang w:eastAsia="th-TH"/>
              </w:rPr>
            </w:pPr>
            <w:r w:rsidRPr="00E41BE0">
              <w:rPr>
                <w:rFonts w:ascii="Angsana New" w:eastAsia="Cordia New" w:hAnsi="Angsana New"/>
                <w:b/>
                <w:snapToGrid w:val="0"/>
                <w:color w:val="000000"/>
                <w:spacing w:val="4"/>
                <w:sz w:val="28"/>
                <w:szCs w:val="28"/>
                <w:cs/>
                <w:lang w:eastAsia="th-TH"/>
              </w:rPr>
              <w:t>จำนวนเงิน</w:t>
            </w:r>
          </w:p>
        </w:tc>
        <w:tc>
          <w:tcPr>
            <w:tcW w:w="2475" w:type="dxa"/>
          </w:tcPr>
          <w:p w14:paraId="009F71D6" w14:textId="77777777" w:rsidR="002C7618" w:rsidRPr="00E41BE0" w:rsidRDefault="002C7618" w:rsidP="00604CC1">
            <w:pPr>
              <w:pBdr>
                <w:bottom w:val="single" w:sz="4" w:space="1" w:color="auto"/>
              </w:pBdr>
              <w:jc w:val="center"/>
              <w:rPr>
                <w:rFonts w:ascii="Angsana New" w:eastAsia="Cordia New" w:hAnsi="Angsana New"/>
                <w:b/>
                <w:snapToGrid w:val="0"/>
                <w:color w:val="000000"/>
                <w:spacing w:val="4"/>
                <w:sz w:val="28"/>
                <w:szCs w:val="28"/>
                <w:lang w:eastAsia="th-TH"/>
              </w:rPr>
            </w:pPr>
            <w:r w:rsidRPr="00E41BE0">
              <w:rPr>
                <w:rFonts w:ascii="Angsana New" w:eastAsia="Cordia New" w:hAnsi="Angsana New"/>
                <w:b/>
                <w:snapToGrid w:val="0"/>
                <w:color w:val="000000"/>
                <w:spacing w:val="4"/>
                <w:sz w:val="28"/>
                <w:szCs w:val="28"/>
                <w:cs/>
                <w:lang w:eastAsia="th-TH"/>
              </w:rPr>
              <w:t>ระยะเวลา</w:t>
            </w:r>
          </w:p>
        </w:tc>
        <w:tc>
          <w:tcPr>
            <w:tcW w:w="2173" w:type="dxa"/>
          </w:tcPr>
          <w:p w14:paraId="7FDED0B7" w14:textId="77777777" w:rsidR="002C7618" w:rsidRPr="00E41BE0" w:rsidRDefault="002C7618" w:rsidP="00604CC1">
            <w:pPr>
              <w:pBdr>
                <w:bottom w:val="single" w:sz="4" w:space="1" w:color="auto"/>
              </w:pBdr>
              <w:jc w:val="center"/>
              <w:rPr>
                <w:rFonts w:ascii="Angsana New" w:eastAsia="Cordia New" w:hAnsi="Angsana New"/>
                <w:b/>
                <w:snapToGrid w:val="0"/>
                <w:color w:val="000000"/>
                <w:spacing w:val="4"/>
                <w:sz w:val="28"/>
                <w:szCs w:val="28"/>
                <w:lang w:eastAsia="th-TH"/>
              </w:rPr>
            </w:pPr>
            <w:r w:rsidRPr="00E41BE0">
              <w:rPr>
                <w:rFonts w:ascii="Angsana New" w:eastAsia="Cordia New" w:hAnsi="Angsana New"/>
                <w:b/>
                <w:snapToGrid w:val="0"/>
                <w:color w:val="000000"/>
                <w:spacing w:val="4"/>
                <w:sz w:val="28"/>
                <w:szCs w:val="28"/>
                <w:cs/>
                <w:lang w:eastAsia="th-TH"/>
              </w:rPr>
              <w:t>อัตราดอกเบี้ยร้อยละต่อปี</w:t>
            </w:r>
          </w:p>
        </w:tc>
        <w:tc>
          <w:tcPr>
            <w:tcW w:w="2294" w:type="dxa"/>
          </w:tcPr>
          <w:p w14:paraId="21FA029B" w14:textId="77777777" w:rsidR="002C7618" w:rsidRPr="00E41BE0" w:rsidRDefault="002C7618" w:rsidP="00604CC1">
            <w:pPr>
              <w:pBdr>
                <w:bottom w:val="single" w:sz="4" w:space="1" w:color="auto"/>
              </w:pBdr>
              <w:jc w:val="center"/>
              <w:rPr>
                <w:rFonts w:ascii="Angsana New" w:eastAsia="Cordia New" w:hAnsi="Angsana New"/>
                <w:b/>
                <w:snapToGrid w:val="0"/>
                <w:color w:val="000000"/>
                <w:spacing w:val="4"/>
                <w:sz w:val="28"/>
                <w:szCs w:val="28"/>
                <w:lang w:eastAsia="th-TH"/>
              </w:rPr>
            </w:pPr>
            <w:r w:rsidRPr="00E41BE0">
              <w:rPr>
                <w:rFonts w:ascii="Angsana New" w:eastAsia="Cordia New" w:hAnsi="Angsana New"/>
                <w:b/>
                <w:snapToGrid w:val="0"/>
                <w:color w:val="000000"/>
                <w:spacing w:val="4"/>
                <w:sz w:val="28"/>
                <w:szCs w:val="28"/>
                <w:cs/>
                <w:lang w:eastAsia="th-TH"/>
              </w:rPr>
              <w:t>การค้ำประกัน</w:t>
            </w:r>
          </w:p>
        </w:tc>
      </w:tr>
      <w:tr w:rsidR="00AE6599" w:rsidRPr="00E41BE0" w14:paraId="340E13EA" w14:textId="77777777" w:rsidTr="00FA7BDF">
        <w:tc>
          <w:tcPr>
            <w:tcW w:w="1350" w:type="dxa"/>
          </w:tcPr>
          <w:p w14:paraId="6BFBFF5C" w14:textId="45561FB3" w:rsidR="00AE6599" w:rsidRPr="00E41BE0" w:rsidRDefault="00AE6599" w:rsidP="00604CC1">
            <w:pPr>
              <w:ind w:left="-74" w:right="-94"/>
              <w:jc w:val="center"/>
              <w:rPr>
                <w:rFonts w:ascii="Angsana New" w:eastAsia="Cordia New" w:hAnsi="Angsana New"/>
                <w:bCs/>
                <w:snapToGrid w:val="0"/>
                <w:color w:val="000000"/>
                <w:spacing w:val="4"/>
                <w:sz w:val="28"/>
                <w:szCs w:val="28"/>
                <w:lang w:eastAsia="th-TH"/>
              </w:rPr>
            </w:pPr>
            <w:r w:rsidRPr="00E41BE0">
              <w:rPr>
                <w:rFonts w:ascii="Angsana New" w:eastAsia="Cordia New" w:hAnsi="Angsana New"/>
                <w:bCs/>
                <w:snapToGrid w:val="0"/>
                <w:color w:val="000000"/>
                <w:spacing w:val="4"/>
                <w:sz w:val="28"/>
                <w:szCs w:val="28"/>
                <w:lang w:val="en-US" w:eastAsia="th-TH"/>
              </w:rPr>
              <w:t>6</w:t>
            </w:r>
            <w:r w:rsidRPr="00E41BE0">
              <w:rPr>
                <w:rFonts w:ascii="Angsana New" w:eastAsia="Cordia New" w:hAnsi="Angsana New"/>
                <w:bCs/>
                <w:snapToGrid w:val="0"/>
                <w:color w:val="000000"/>
                <w:spacing w:val="4"/>
                <w:sz w:val="28"/>
                <w:szCs w:val="28"/>
                <w:lang w:eastAsia="th-TH"/>
              </w:rPr>
              <w:t xml:space="preserve"> </w:t>
            </w:r>
            <w:r w:rsidRPr="00E41BE0">
              <w:rPr>
                <w:rFonts w:ascii="Angsana New" w:eastAsia="Cordia New" w:hAnsi="Angsana New"/>
                <w:b/>
                <w:snapToGrid w:val="0"/>
                <w:color w:val="000000"/>
                <w:spacing w:val="4"/>
                <w:sz w:val="28"/>
                <w:szCs w:val="28"/>
                <w:cs/>
                <w:lang w:eastAsia="th-TH"/>
              </w:rPr>
              <w:t>ล้านโครน</w:t>
            </w:r>
          </w:p>
        </w:tc>
        <w:tc>
          <w:tcPr>
            <w:tcW w:w="2475" w:type="dxa"/>
          </w:tcPr>
          <w:p w14:paraId="3D804ECE" w14:textId="0B49AF3D" w:rsidR="00AE6599" w:rsidRPr="00E41BE0" w:rsidRDefault="00AE6599" w:rsidP="00604CC1">
            <w:pPr>
              <w:ind w:left="-74" w:right="-94"/>
              <w:jc w:val="center"/>
              <w:rPr>
                <w:rFonts w:ascii="Angsana New" w:eastAsia="Cordia New" w:hAnsi="Angsana New"/>
                <w:b/>
                <w:snapToGrid w:val="0"/>
                <w:color w:val="000000"/>
                <w:spacing w:val="4"/>
                <w:sz w:val="28"/>
                <w:szCs w:val="28"/>
                <w:cs/>
                <w:lang w:eastAsia="th-TH"/>
              </w:rPr>
            </w:pPr>
            <w:r w:rsidRPr="00E41BE0">
              <w:rPr>
                <w:rFonts w:ascii="Angsana New" w:eastAsia="Cordia New" w:hAnsi="Angsana New"/>
                <w:bCs/>
                <w:snapToGrid w:val="0"/>
                <w:color w:val="000000"/>
                <w:spacing w:val="4"/>
                <w:sz w:val="28"/>
                <w:szCs w:val="28"/>
                <w:lang w:val="en-US" w:eastAsia="th-TH"/>
              </w:rPr>
              <w:t>1</w:t>
            </w:r>
            <w:r w:rsidRPr="00E41BE0">
              <w:rPr>
                <w:rFonts w:ascii="Angsana New" w:eastAsia="Cordia New" w:hAnsi="Angsana New"/>
                <w:bCs/>
                <w:snapToGrid w:val="0"/>
                <w:color w:val="000000"/>
                <w:spacing w:val="4"/>
                <w:sz w:val="28"/>
                <w:szCs w:val="28"/>
                <w:lang w:eastAsia="th-TH"/>
              </w:rPr>
              <w:t xml:space="preserve"> </w:t>
            </w:r>
            <w:r w:rsidRPr="00E41BE0">
              <w:rPr>
                <w:rFonts w:ascii="Angsana New" w:eastAsia="Cordia New" w:hAnsi="Angsana New"/>
                <w:b/>
                <w:snapToGrid w:val="0"/>
                <w:color w:val="000000"/>
                <w:spacing w:val="4"/>
                <w:sz w:val="28"/>
                <w:szCs w:val="28"/>
                <w:cs/>
                <w:lang w:eastAsia="th-TH"/>
              </w:rPr>
              <w:t>พ</w:t>
            </w:r>
            <w:r w:rsidRPr="00E41BE0">
              <w:rPr>
                <w:rFonts w:ascii="Angsana New" w:eastAsia="Cordia New" w:hAnsi="Angsana New"/>
                <w:bCs/>
                <w:snapToGrid w:val="0"/>
                <w:color w:val="000000"/>
                <w:spacing w:val="4"/>
                <w:sz w:val="28"/>
                <w:szCs w:val="28"/>
                <w:lang w:eastAsia="th-TH"/>
              </w:rPr>
              <w:t>.</w:t>
            </w:r>
            <w:r w:rsidRPr="00E41BE0">
              <w:rPr>
                <w:rFonts w:ascii="Angsana New" w:eastAsia="Cordia New" w:hAnsi="Angsana New"/>
                <w:b/>
                <w:snapToGrid w:val="0"/>
                <w:color w:val="000000"/>
                <w:spacing w:val="4"/>
                <w:sz w:val="28"/>
                <w:szCs w:val="28"/>
                <w:cs/>
                <w:lang w:eastAsia="th-TH"/>
              </w:rPr>
              <w:t>ค</w:t>
            </w:r>
            <w:r w:rsidRPr="00E41BE0">
              <w:rPr>
                <w:rFonts w:ascii="Angsana New" w:eastAsia="Cordia New" w:hAnsi="Angsana New"/>
                <w:bCs/>
                <w:snapToGrid w:val="0"/>
                <w:color w:val="000000"/>
                <w:spacing w:val="4"/>
                <w:sz w:val="28"/>
                <w:szCs w:val="28"/>
                <w:lang w:eastAsia="th-TH"/>
              </w:rPr>
              <w:t>.</w:t>
            </w:r>
            <w:r w:rsidRPr="00E41BE0">
              <w:rPr>
                <w:rFonts w:ascii="Angsana New" w:eastAsia="Cordia New" w:hAnsi="Angsana New"/>
                <w:b/>
                <w:snapToGrid w:val="0"/>
                <w:color w:val="000000"/>
                <w:spacing w:val="4"/>
                <w:sz w:val="28"/>
                <w:szCs w:val="28"/>
                <w:cs/>
                <w:lang w:eastAsia="th-TH"/>
              </w:rPr>
              <w:t xml:space="preserve"> </w:t>
            </w:r>
            <w:r w:rsidRPr="00E41BE0">
              <w:rPr>
                <w:rFonts w:ascii="Angsana New" w:eastAsia="Cordia New" w:hAnsi="Angsana New"/>
                <w:bCs/>
                <w:snapToGrid w:val="0"/>
                <w:color w:val="000000"/>
                <w:spacing w:val="4"/>
                <w:sz w:val="28"/>
                <w:szCs w:val="28"/>
                <w:lang w:val="en-US" w:eastAsia="th-TH"/>
              </w:rPr>
              <w:t>64</w:t>
            </w:r>
            <w:r w:rsidRPr="00E41BE0">
              <w:rPr>
                <w:rFonts w:ascii="Angsana New" w:eastAsia="Cordia New" w:hAnsi="Angsana New"/>
                <w:bCs/>
                <w:snapToGrid w:val="0"/>
                <w:color w:val="000000"/>
                <w:spacing w:val="4"/>
                <w:sz w:val="28"/>
                <w:szCs w:val="28"/>
                <w:lang w:eastAsia="th-TH"/>
              </w:rPr>
              <w:t xml:space="preserve"> - </w:t>
            </w:r>
            <w:r w:rsidRPr="00E41BE0">
              <w:rPr>
                <w:rFonts w:ascii="Angsana New" w:eastAsia="Cordia New" w:hAnsi="Angsana New"/>
                <w:bCs/>
                <w:snapToGrid w:val="0"/>
                <w:color w:val="000000"/>
                <w:spacing w:val="4"/>
                <w:sz w:val="28"/>
                <w:szCs w:val="28"/>
                <w:lang w:val="en-US" w:eastAsia="th-TH"/>
              </w:rPr>
              <w:t>30</w:t>
            </w:r>
            <w:r w:rsidRPr="00E41BE0">
              <w:rPr>
                <w:rFonts w:ascii="Angsana New" w:eastAsia="Cordia New" w:hAnsi="Angsana New"/>
                <w:b/>
                <w:snapToGrid w:val="0"/>
                <w:color w:val="000000"/>
                <w:spacing w:val="4"/>
                <w:sz w:val="28"/>
                <w:szCs w:val="28"/>
                <w:lang w:eastAsia="th-TH"/>
              </w:rPr>
              <w:t xml:space="preserve"> </w:t>
            </w:r>
            <w:r w:rsidRPr="00E41BE0">
              <w:rPr>
                <w:rFonts w:ascii="Angsana New" w:eastAsia="Cordia New" w:hAnsi="Angsana New"/>
                <w:b/>
                <w:snapToGrid w:val="0"/>
                <w:color w:val="000000"/>
                <w:spacing w:val="4"/>
                <w:sz w:val="28"/>
                <w:szCs w:val="28"/>
                <w:cs/>
                <w:lang w:eastAsia="th-TH"/>
              </w:rPr>
              <w:t>เม</w:t>
            </w:r>
            <w:r w:rsidRPr="00E41BE0">
              <w:rPr>
                <w:rFonts w:ascii="Angsana New" w:eastAsia="Cordia New" w:hAnsi="Angsana New"/>
                <w:bCs/>
                <w:snapToGrid w:val="0"/>
                <w:color w:val="000000"/>
                <w:spacing w:val="4"/>
                <w:sz w:val="28"/>
                <w:szCs w:val="28"/>
                <w:lang w:eastAsia="th-TH"/>
              </w:rPr>
              <w:t>.</w:t>
            </w:r>
            <w:r w:rsidRPr="00E41BE0">
              <w:rPr>
                <w:rFonts w:ascii="Angsana New" w:eastAsia="Cordia New" w:hAnsi="Angsana New"/>
                <w:b/>
                <w:snapToGrid w:val="0"/>
                <w:color w:val="000000"/>
                <w:spacing w:val="4"/>
                <w:sz w:val="28"/>
                <w:szCs w:val="28"/>
                <w:cs/>
                <w:lang w:eastAsia="th-TH"/>
              </w:rPr>
              <w:t>ย</w:t>
            </w:r>
            <w:r w:rsidRPr="00E41BE0">
              <w:rPr>
                <w:rFonts w:ascii="Angsana New" w:eastAsia="Cordia New" w:hAnsi="Angsana New"/>
                <w:bCs/>
                <w:snapToGrid w:val="0"/>
                <w:color w:val="000000"/>
                <w:spacing w:val="4"/>
                <w:sz w:val="28"/>
                <w:szCs w:val="28"/>
                <w:lang w:eastAsia="th-TH"/>
              </w:rPr>
              <w:t xml:space="preserve">. </w:t>
            </w:r>
            <w:r w:rsidRPr="00E41BE0">
              <w:rPr>
                <w:rFonts w:ascii="Angsana New" w:eastAsia="Cordia New" w:hAnsi="Angsana New"/>
                <w:bCs/>
                <w:snapToGrid w:val="0"/>
                <w:color w:val="000000"/>
                <w:spacing w:val="4"/>
                <w:sz w:val="28"/>
                <w:szCs w:val="28"/>
                <w:lang w:val="en-US" w:eastAsia="th-TH"/>
              </w:rPr>
              <w:t>66</w:t>
            </w:r>
          </w:p>
        </w:tc>
        <w:tc>
          <w:tcPr>
            <w:tcW w:w="2173" w:type="dxa"/>
          </w:tcPr>
          <w:p w14:paraId="7E5BFB57" w14:textId="28DF7373" w:rsidR="00AE6599" w:rsidRPr="00E41BE0" w:rsidRDefault="00AE6599" w:rsidP="00604CC1">
            <w:pPr>
              <w:ind w:left="-74" w:right="-94"/>
              <w:jc w:val="center"/>
              <w:rPr>
                <w:rFonts w:ascii="Angsana New" w:eastAsia="Cordia New" w:hAnsi="Angsana New"/>
                <w:bCs/>
                <w:snapToGrid w:val="0"/>
                <w:color w:val="000000"/>
                <w:spacing w:val="4"/>
                <w:sz w:val="28"/>
                <w:szCs w:val="28"/>
                <w:lang w:eastAsia="th-TH"/>
              </w:rPr>
            </w:pPr>
            <w:r w:rsidRPr="00E41BE0">
              <w:rPr>
                <w:rFonts w:ascii="Angsana New" w:eastAsia="Cordia New" w:hAnsi="Angsana New"/>
                <w:bCs/>
                <w:snapToGrid w:val="0"/>
                <w:color w:val="000000"/>
                <w:spacing w:val="4"/>
                <w:sz w:val="28"/>
                <w:szCs w:val="28"/>
                <w:lang w:val="en-US" w:eastAsia="th-TH"/>
              </w:rPr>
              <w:t>2</w:t>
            </w:r>
          </w:p>
        </w:tc>
        <w:tc>
          <w:tcPr>
            <w:tcW w:w="2294" w:type="dxa"/>
            <w:vMerge w:val="restart"/>
            <w:vAlign w:val="center"/>
          </w:tcPr>
          <w:p w14:paraId="68D267ED" w14:textId="77777777" w:rsidR="00FA7BDF" w:rsidRPr="00E41BE0" w:rsidRDefault="00AE6599" w:rsidP="00604CC1">
            <w:pPr>
              <w:jc w:val="center"/>
              <w:rPr>
                <w:rFonts w:ascii="Angsana New" w:eastAsia="Cordia New" w:hAnsi="Angsana New"/>
                <w:b/>
                <w:snapToGrid w:val="0"/>
                <w:color w:val="000000"/>
                <w:spacing w:val="4"/>
                <w:sz w:val="28"/>
                <w:szCs w:val="28"/>
                <w:lang w:eastAsia="th-TH"/>
              </w:rPr>
            </w:pPr>
            <w:r w:rsidRPr="00E41BE0">
              <w:rPr>
                <w:rFonts w:ascii="Angsana New" w:eastAsia="Cordia New" w:hAnsi="Angsana New"/>
                <w:b/>
                <w:snapToGrid w:val="0"/>
                <w:color w:val="000000"/>
                <w:spacing w:val="4"/>
                <w:sz w:val="28"/>
                <w:szCs w:val="28"/>
                <w:cs/>
                <w:lang w:eastAsia="th-TH"/>
              </w:rPr>
              <w:t>หุ้นของบริษัทย่อย</w:t>
            </w:r>
          </w:p>
          <w:p w14:paraId="29C635E3" w14:textId="5DC850D8" w:rsidR="00AE6599" w:rsidRPr="00E41BE0" w:rsidRDefault="00AE6599" w:rsidP="00604CC1">
            <w:pPr>
              <w:jc w:val="center"/>
              <w:rPr>
                <w:rFonts w:ascii="Angsana New" w:eastAsia="Cordia New" w:hAnsi="Angsana New"/>
                <w:bCs/>
                <w:snapToGrid w:val="0"/>
                <w:color w:val="000000"/>
                <w:spacing w:val="4"/>
                <w:sz w:val="28"/>
                <w:szCs w:val="28"/>
                <w:lang w:eastAsia="th-TH"/>
              </w:rPr>
            </w:pPr>
            <w:r w:rsidRPr="00E41BE0">
              <w:rPr>
                <w:rFonts w:ascii="Angsana New" w:eastAsia="Cordia New" w:hAnsi="Angsana New"/>
                <w:b/>
                <w:snapToGrid w:val="0"/>
                <w:color w:val="000000"/>
                <w:spacing w:val="4"/>
                <w:sz w:val="28"/>
                <w:szCs w:val="28"/>
                <w:cs/>
                <w:lang w:eastAsia="th-TH"/>
              </w:rPr>
              <w:t>ในสวีเดน</w:t>
            </w:r>
          </w:p>
        </w:tc>
      </w:tr>
      <w:tr w:rsidR="00AE6599" w:rsidRPr="00E41BE0" w14:paraId="05B87E71" w14:textId="77777777" w:rsidTr="00FA7BDF">
        <w:tc>
          <w:tcPr>
            <w:tcW w:w="1350" w:type="dxa"/>
          </w:tcPr>
          <w:p w14:paraId="1B1ED8AB" w14:textId="0339EA55" w:rsidR="00AE6599" w:rsidRPr="00E41BE0" w:rsidRDefault="00AE6599" w:rsidP="00604CC1">
            <w:pPr>
              <w:ind w:left="-74" w:right="-94"/>
              <w:jc w:val="center"/>
              <w:rPr>
                <w:rFonts w:ascii="Angsana New" w:eastAsia="Cordia New" w:hAnsi="Angsana New"/>
                <w:bCs/>
                <w:snapToGrid w:val="0"/>
                <w:color w:val="000000"/>
                <w:spacing w:val="4"/>
                <w:sz w:val="28"/>
                <w:szCs w:val="28"/>
                <w:lang w:eastAsia="th-TH"/>
              </w:rPr>
            </w:pPr>
            <w:r w:rsidRPr="00E41BE0">
              <w:rPr>
                <w:rFonts w:ascii="Angsana New" w:eastAsia="Cordia New" w:hAnsi="Angsana New"/>
                <w:bCs/>
                <w:snapToGrid w:val="0"/>
                <w:color w:val="000000"/>
                <w:spacing w:val="4"/>
                <w:sz w:val="28"/>
                <w:szCs w:val="28"/>
                <w:lang w:val="en-US" w:eastAsia="th-TH"/>
              </w:rPr>
              <w:t>6</w:t>
            </w:r>
            <w:r w:rsidRPr="00E41BE0">
              <w:rPr>
                <w:rFonts w:ascii="Angsana New" w:eastAsia="Cordia New" w:hAnsi="Angsana New"/>
                <w:bCs/>
                <w:snapToGrid w:val="0"/>
                <w:color w:val="000000"/>
                <w:spacing w:val="4"/>
                <w:sz w:val="28"/>
                <w:szCs w:val="28"/>
                <w:lang w:eastAsia="th-TH"/>
              </w:rPr>
              <w:t xml:space="preserve"> </w:t>
            </w:r>
            <w:r w:rsidRPr="00E41BE0">
              <w:rPr>
                <w:rFonts w:ascii="Angsana New" w:eastAsia="Cordia New" w:hAnsi="Angsana New"/>
                <w:b/>
                <w:snapToGrid w:val="0"/>
                <w:color w:val="000000"/>
                <w:spacing w:val="4"/>
                <w:sz w:val="28"/>
                <w:szCs w:val="28"/>
                <w:cs/>
                <w:lang w:eastAsia="th-TH"/>
              </w:rPr>
              <w:t>ล้านโครน</w:t>
            </w:r>
          </w:p>
        </w:tc>
        <w:tc>
          <w:tcPr>
            <w:tcW w:w="2475" w:type="dxa"/>
          </w:tcPr>
          <w:p w14:paraId="096AD7BD" w14:textId="65D118A3" w:rsidR="00AE6599" w:rsidRPr="00E41BE0" w:rsidRDefault="00AE6599" w:rsidP="00604CC1">
            <w:pPr>
              <w:ind w:left="-74" w:right="-94"/>
              <w:jc w:val="center"/>
              <w:rPr>
                <w:rFonts w:ascii="Angsana New" w:eastAsia="Cordia New" w:hAnsi="Angsana New"/>
                <w:b/>
                <w:snapToGrid w:val="0"/>
                <w:color w:val="000000"/>
                <w:spacing w:val="4"/>
                <w:sz w:val="28"/>
                <w:szCs w:val="28"/>
                <w:lang w:eastAsia="th-TH"/>
              </w:rPr>
            </w:pPr>
            <w:r w:rsidRPr="00E41BE0">
              <w:rPr>
                <w:rFonts w:ascii="Angsana New" w:eastAsia="Cordia New" w:hAnsi="Angsana New"/>
                <w:bCs/>
                <w:snapToGrid w:val="0"/>
                <w:color w:val="000000"/>
                <w:spacing w:val="4"/>
                <w:sz w:val="28"/>
                <w:szCs w:val="28"/>
                <w:lang w:val="en-US" w:eastAsia="th-TH"/>
              </w:rPr>
              <w:t>1</w:t>
            </w:r>
            <w:r w:rsidRPr="00E41BE0">
              <w:rPr>
                <w:rFonts w:ascii="Angsana New" w:eastAsia="Cordia New" w:hAnsi="Angsana New"/>
                <w:bCs/>
                <w:snapToGrid w:val="0"/>
                <w:color w:val="000000"/>
                <w:spacing w:val="4"/>
                <w:sz w:val="28"/>
                <w:szCs w:val="28"/>
                <w:lang w:eastAsia="th-TH"/>
              </w:rPr>
              <w:t xml:space="preserve"> </w:t>
            </w:r>
            <w:r w:rsidRPr="00E41BE0">
              <w:rPr>
                <w:rFonts w:ascii="Angsana New" w:eastAsia="Cordia New" w:hAnsi="Angsana New"/>
                <w:b/>
                <w:snapToGrid w:val="0"/>
                <w:color w:val="000000"/>
                <w:spacing w:val="4"/>
                <w:sz w:val="28"/>
                <w:szCs w:val="28"/>
                <w:cs/>
                <w:lang w:eastAsia="th-TH"/>
              </w:rPr>
              <w:t>พ</w:t>
            </w:r>
            <w:r w:rsidRPr="00E41BE0">
              <w:rPr>
                <w:rFonts w:ascii="Angsana New" w:eastAsia="Cordia New" w:hAnsi="Angsana New"/>
                <w:bCs/>
                <w:snapToGrid w:val="0"/>
                <w:color w:val="000000"/>
                <w:spacing w:val="4"/>
                <w:sz w:val="28"/>
                <w:szCs w:val="28"/>
                <w:lang w:eastAsia="th-TH"/>
              </w:rPr>
              <w:t>.</w:t>
            </w:r>
            <w:r w:rsidRPr="00E41BE0">
              <w:rPr>
                <w:rFonts w:ascii="Angsana New" w:eastAsia="Cordia New" w:hAnsi="Angsana New"/>
                <w:b/>
                <w:snapToGrid w:val="0"/>
                <w:color w:val="000000"/>
                <w:spacing w:val="4"/>
                <w:sz w:val="28"/>
                <w:szCs w:val="28"/>
                <w:cs/>
                <w:lang w:eastAsia="th-TH"/>
              </w:rPr>
              <w:t>ค</w:t>
            </w:r>
            <w:r w:rsidRPr="00E41BE0">
              <w:rPr>
                <w:rFonts w:ascii="Angsana New" w:eastAsia="Cordia New" w:hAnsi="Angsana New"/>
                <w:bCs/>
                <w:snapToGrid w:val="0"/>
                <w:color w:val="000000"/>
                <w:spacing w:val="4"/>
                <w:sz w:val="28"/>
                <w:szCs w:val="28"/>
                <w:lang w:eastAsia="th-TH"/>
              </w:rPr>
              <w:t>.</w:t>
            </w:r>
            <w:r w:rsidRPr="00E41BE0">
              <w:rPr>
                <w:rFonts w:ascii="Angsana New" w:eastAsia="Cordia New" w:hAnsi="Angsana New"/>
                <w:b/>
                <w:snapToGrid w:val="0"/>
                <w:color w:val="000000"/>
                <w:spacing w:val="4"/>
                <w:sz w:val="28"/>
                <w:szCs w:val="28"/>
                <w:cs/>
                <w:lang w:eastAsia="th-TH"/>
              </w:rPr>
              <w:t xml:space="preserve"> </w:t>
            </w:r>
            <w:r w:rsidRPr="00E41BE0">
              <w:rPr>
                <w:rFonts w:ascii="Angsana New" w:eastAsia="Cordia New" w:hAnsi="Angsana New"/>
                <w:bCs/>
                <w:snapToGrid w:val="0"/>
                <w:color w:val="000000"/>
                <w:spacing w:val="4"/>
                <w:sz w:val="28"/>
                <w:szCs w:val="28"/>
                <w:lang w:val="en-US" w:eastAsia="th-TH"/>
              </w:rPr>
              <w:t>64</w:t>
            </w:r>
            <w:r w:rsidRPr="00E41BE0">
              <w:rPr>
                <w:rFonts w:ascii="Angsana New" w:eastAsia="Cordia New" w:hAnsi="Angsana New"/>
                <w:bCs/>
                <w:snapToGrid w:val="0"/>
                <w:color w:val="000000"/>
                <w:spacing w:val="4"/>
                <w:sz w:val="28"/>
                <w:szCs w:val="28"/>
                <w:lang w:eastAsia="th-TH"/>
              </w:rPr>
              <w:t xml:space="preserve"> - </w:t>
            </w:r>
            <w:r w:rsidRPr="00E41BE0">
              <w:rPr>
                <w:rFonts w:ascii="Angsana New" w:eastAsia="Cordia New" w:hAnsi="Angsana New"/>
                <w:bCs/>
                <w:snapToGrid w:val="0"/>
                <w:color w:val="000000"/>
                <w:spacing w:val="4"/>
                <w:sz w:val="28"/>
                <w:szCs w:val="28"/>
                <w:lang w:val="en-US" w:eastAsia="th-TH"/>
              </w:rPr>
              <w:t>31</w:t>
            </w:r>
            <w:r w:rsidRPr="00E41BE0">
              <w:rPr>
                <w:rFonts w:ascii="Angsana New" w:eastAsia="Cordia New" w:hAnsi="Angsana New"/>
                <w:b/>
                <w:snapToGrid w:val="0"/>
                <w:color w:val="000000"/>
                <w:spacing w:val="4"/>
                <w:sz w:val="28"/>
                <w:szCs w:val="28"/>
                <w:lang w:eastAsia="th-TH"/>
              </w:rPr>
              <w:t xml:space="preserve"> </w:t>
            </w:r>
            <w:r w:rsidRPr="00E41BE0">
              <w:rPr>
                <w:rFonts w:ascii="Angsana New" w:eastAsia="Cordia New" w:hAnsi="Angsana New"/>
                <w:b/>
                <w:snapToGrid w:val="0"/>
                <w:color w:val="000000"/>
                <w:spacing w:val="4"/>
                <w:sz w:val="28"/>
                <w:szCs w:val="28"/>
                <w:cs/>
                <w:lang w:eastAsia="th-TH"/>
              </w:rPr>
              <w:t>ต</w:t>
            </w:r>
            <w:r w:rsidRPr="00E41BE0">
              <w:rPr>
                <w:rFonts w:ascii="Angsana New" w:eastAsia="Cordia New" w:hAnsi="Angsana New"/>
                <w:bCs/>
                <w:snapToGrid w:val="0"/>
                <w:color w:val="000000"/>
                <w:spacing w:val="4"/>
                <w:sz w:val="28"/>
                <w:szCs w:val="28"/>
                <w:lang w:eastAsia="th-TH"/>
              </w:rPr>
              <w:t>.</w:t>
            </w:r>
            <w:r w:rsidRPr="00E41BE0">
              <w:rPr>
                <w:rFonts w:ascii="Angsana New" w:eastAsia="Cordia New" w:hAnsi="Angsana New"/>
                <w:b/>
                <w:snapToGrid w:val="0"/>
                <w:color w:val="000000"/>
                <w:spacing w:val="4"/>
                <w:sz w:val="28"/>
                <w:szCs w:val="28"/>
                <w:cs/>
                <w:lang w:eastAsia="th-TH"/>
              </w:rPr>
              <w:t>ค</w:t>
            </w:r>
            <w:r w:rsidRPr="00E41BE0">
              <w:rPr>
                <w:rFonts w:ascii="Angsana New" w:eastAsia="Cordia New" w:hAnsi="Angsana New"/>
                <w:bCs/>
                <w:snapToGrid w:val="0"/>
                <w:color w:val="000000"/>
                <w:spacing w:val="4"/>
                <w:sz w:val="28"/>
                <w:szCs w:val="28"/>
                <w:lang w:eastAsia="th-TH"/>
              </w:rPr>
              <w:t xml:space="preserve">. </w:t>
            </w:r>
            <w:r w:rsidRPr="00E41BE0">
              <w:rPr>
                <w:rFonts w:ascii="Angsana New" w:eastAsia="Cordia New" w:hAnsi="Angsana New"/>
                <w:bCs/>
                <w:snapToGrid w:val="0"/>
                <w:color w:val="000000"/>
                <w:spacing w:val="4"/>
                <w:sz w:val="28"/>
                <w:szCs w:val="28"/>
                <w:lang w:val="en-US" w:eastAsia="th-TH"/>
              </w:rPr>
              <w:t>66</w:t>
            </w:r>
          </w:p>
        </w:tc>
        <w:tc>
          <w:tcPr>
            <w:tcW w:w="2173" w:type="dxa"/>
          </w:tcPr>
          <w:p w14:paraId="62E3294D" w14:textId="4818501D" w:rsidR="00AE6599" w:rsidRPr="00E41BE0" w:rsidRDefault="00AE6599" w:rsidP="00604CC1">
            <w:pPr>
              <w:ind w:left="-74" w:right="-94"/>
              <w:jc w:val="center"/>
              <w:rPr>
                <w:rFonts w:ascii="Angsana New" w:eastAsia="Cordia New" w:hAnsi="Angsana New"/>
                <w:bCs/>
                <w:snapToGrid w:val="0"/>
                <w:color w:val="000000"/>
                <w:spacing w:val="4"/>
                <w:sz w:val="28"/>
                <w:szCs w:val="28"/>
                <w:lang w:eastAsia="th-TH"/>
              </w:rPr>
            </w:pPr>
            <w:r w:rsidRPr="00E41BE0">
              <w:rPr>
                <w:rFonts w:ascii="Angsana New" w:eastAsia="Cordia New" w:hAnsi="Angsana New"/>
                <w:bCs/>
                <w:snapToGrid w:val="0"/>
                <w:color w:val="000000"/>
                <w:spacing w:val="4"/>
                <w:sz w:val="28"/>
                <w:szCs w:val="28"/>
                <w:lang w:val="en-US" w:eastAsia="th-TH"/>
              </w:rPr>
              <w:t>2</w:t>
            </w:r>
          </w:p>
        </w:tc>
        <w:tc>
          <w:tcPr>
            <w:tcW w:w="2294" w:type="dxa"/>
            <w:vMerge/>
          </w:tcPr>
          <w:p w14:paraId="3FB45F4A" w14:textId="77777777" w:rsidR="00AE6599" w:rsidRPr="00E41BE0" w:rsidRDefault="00AE6599" w:rsidP="00604CC1">
            <w:pPr>
              <w:jc w:val="center"/>
              <w:rPr>
                <w:rFonts w:ascii="Angsana New" w:eastAsia="Cordia New" w:hAnsi="Angsana New"/>
                <w:bCs/>
                <w:snapToGrid w:val="0"/>
                <w:color w:val="000000"/>
                <w:spacing w:val="4"/>
                <w:sz w:val="28"/>
                <w:szCs w:val="28"/>
                <w:lang w:eastAsia="th-TH"/>
              </w:rPr>
            </w:pPr>
          </w:p>
        </w:tc>
      </w:tr>
    </w:tbl>
    <w:p w14:paraId="217AEA32" w14:textId="77777777" w:rsidR="0094776D" w:rsidRPr="00E41BE0" w:rsidRDefault="0094776D" w:rsidP="00604CC1">
      <w:pPr>
        <w:ind w:left="900"/>
        <w:jc w:val="thaiDistribute"/>
        <w:rPr>
          <w:rFonts w:ascii="Angsana New" w:hAnsi="Angsana New"/>
        </w:rPr>
      </w:pPr>
    </w:p>
    <w:p w14:paraId="11D75F63" w14:textId="637005B1" w:rsidR="002C7618" w:rsidRPr="00E41BE0" w:rsidRDefault="002C7618" w:rsidP="00604CC1">
      <w:pPr>
        <w:ind w:left="900"/>
        <w:jc w:val="thaiDistribute"/>
        <w:rPr>
          <w:rFonts w:ascii="Angsana New" w:hAnsi="Angsana New"/>
          <w:sz w:val="28"/>
          <w:szCs w:val="28"/>
        </w:rPr>
      </w:pPr>
      <w:r w:rsidRPr="00E41BE0">
        <w:rPr>
          <w:rFonts w:ascii="Angsana New" w:hAnsi="Angsana New"/>
          <w:sz w:val="28"/>
          <w:szCs w:val="28"/>
          <w:cs/>
        </w:rPr>
        <w:t xml:space="preserve">รายการเคลื่อนไหวของเงินกู้ยืมระยะยาวจากบริษัทอื่น สำหรับปีสิ้นสุดวันที่ </w:t>
      </w:r>
      <w:r w:rsidR="00C61CCE" w:rsidRPr="00E41BE0">
        <w:rPr>
          <w:rFonts w:ascii="Angsana New" w:hAnsi="Angsana New"/>
          <w:sz w:val="28"/>
          <w:szCs w:val="28"/>
          <w:lang w:val="en-US"/>
        </w:rPr>
        <w:t>31</w:t>
      </w:r>
      <w:r w:rsidRPr="00E41BE0">
        <w:rPr>
          <w:rFonts w:ascii="Angsana New" w:hAnsi="Angsana New"/>
          <w:sz w:val="28"/>
          <w:szCs w:val="28"/>
        </w:rPr>
        <w:t xml:space="preserve"> </w:t>
      </w:r>
      <w:r w:rsidRPr="00E41BE0">
        <w:rPr>
          <w:rFonts w:ascii="Angsana New" w:hAnsi="Angsana New"/>
          <w:sz w:val="28"/>
          <w:szCs w:val="28"/>
          <w:cs/>
        </w:rPr>
        <w:t xml:space="preserve">ตุลาคม </w:t>
      </w:r>
      <w:r w:rsidR="00C61CCE" w:rsidRPr="00E41BE0">
        <w:rPr>
          <w:rFonts w:ascii="Angsana New" w:hAnsi="Angsana New"/>
          <w:sz w:val="28"/>
          <w:szCs w:val="28"/>
          <w:lang w:val="en-US"/>
        </w:rPr>
        <w:t>256</w:t>
      </w:r>
      <w:r w:rsidR="004964AC" w:rsidRPr="00E41BE0">
        <w:rPr>
          <w:rFonts w:ascii="Angsana New" w:hAnsi="Angsana New"/>
          <w:sz w:val="28"/>
          <w:szCs w:val="28"/>
          <w:lang w:val="en-US"/>
        </w:rPr>
        <w:t>4</w:t>
      </w:r>
      <w:r w:rsidRPr="00E41BE0">
        <w:rPr>
          <w:rFonts w:ascii="Angsana New" w:hAnsi="Angsana New"/>
          <w:sz w:val="28"/>
          <w:szCs w:val="28"/>
          <w:cs/>
        </w:rPr>
        <w:t xml:space="preserve"> มีดังนี้</w:t>
      </w:r>
    </w:p>
    <w:p w14:paraId="4C083F3B" w14:textId="77777777" w:rsidR="0094776D" w:rsidRPr="00E41BE0" w:rsidRDefault="0094776D" w:rsidP="00604CC1">
      <w:pPr>
        <w:ind w:left="900"/>
        <w:jc w:val="thaiDistribute"/>
        <w:rPr>
          <w:rFonts w:ascii="Angsana New" w:hAnsi="Angsana New"/>
          <w:sz w:val="10"/>
          <w:szCs w:val="10"/>
        </w:rPr>
      </w:pPr>
    </w:p>
    <w:tbl>
      <w:tblPr>
        <w:tblW w:w="8316" w:type="dxa"/>
        <w:tblInd w:w="855" w:type="dxa"/>
        <w:tblLayout w:type="fixed"/>
        <w:tblLook w:val="0000" w:firstRow="0" w:lastRow="0" w:firstColumn="0" w:lastColumn="0" w:noHBand="0" w:noVBand="0"/>
      </w:tblPr>
      <w:tblGrid>
        <w:gridCol w:w="5157"/>
        <w:gridCol w:w="1584"/>
        <w:gridCol w:w="1575"/>
      </w:tblGrid>
      <w:tr w:rsidR="002C7618" w:rsidRPr="00E41BE0" w14:paraId="61F2857F" w14:textId="77777777" w:rsidTr="00FA7BDF">
        <w:trPr>
          <w:trHeight w:val="63"/>
        </w:trPr>
        <w:tc>
          <w:tcPr>
            <w:tcW w:w="5157" w:type="dxa"/>
          </w:tcPr>
          <w:p w14:paraId="0E73247F" w14:textId="77777777" w:rsidR="002C7618" w:rsidRPr="00E41BE0" w:rsidRDefault="002C7618" w:rsidP="00604CC1">
            <w:pPr>
              <w:ind w:left="540" w:right="-108"/>
              <w:jc w:val="thaiDistribute"/>
              <w:rPr>
                <w:rFonts w:ascii="Angsana New" w:hAnsi="Angsana New"/>
                <w:snapToGrid w:val="0"/>
                <w:color w:val="000000"/>
                <w:sz w:val="28"/>
                <w:szCs w:val="28"/>
                <w:lang w:eastAsia="th-TH"/>
              </w:rPr>
            </w:pPr>
            <w:r w:rsidRPr="00E41BE0">
              <w:rPr>
                <w:rFonts w:ascii="Angsana New" w:hAnsi="Angsana New"/>
                <w:sz w:val="28"/>
                <w:szCs w:val="28"/>
              </w:rPr>
              <w:br w:type="page"/>
            </w:r>
          </w:p>
        </w:tc>
        <w:tc>
          <w:tcPr>
            <w:tcW w:w="3159" w:type="dxa"/>
            <w:gridSpan w:val="2"/>
          </w:tcPr>
          <w:p w14:paraId="724BD335" w14:textId="77777777" w:rsidR="002C7618" w:rsidRPr="00E41BE0" w:rsidRDefault="002C7618" w:rsidP="00604CC1">
            <w:pPr>
              <w:pStyle w:val="Heading4"/>
              <w:jc w:val="right"/>
              <w:rPr>
                <w:rFonts w:ascii="Angsana New" w:hAnsi="Angsana New"/>
                <w:b/>
                <w:spacing w:val="-2"/>
                <w:sz w:val="28"/>
                <w:szCs w:val="28"/>
                <w:u w:val="none"/>
                <w:cs/>
              </w:rPr>
            </w:pPr>
            <w:r w:rsidRPr="00E41BE0">
              <w:rPr>
                <w:rFonts w:ascii="Angsana New" w:hAnsi="Angsana New"/>
                <w:sz w:val="28"/>
                <w:szCs w:val="28"/>
                <w:u w:val="none"/>
                <w:cs/>
              </w:rPr>
              <w:t xml:space="preserve">(หน่วย </w:t>
            </w:r>
            <w:r w:rsidRPr="00E41BE0">
              <w:rPr>
                <w:rFonts w:ascii="Angsana New" w:hAnsi="Angsana New"/>
                <w:sz w:val="28"/>
                <w:szCs w:val="28"/>
                <w:u w:val="none"/>
              </w:rPr>
              <w:t xml:space="preserve">: </w:t>
            </w:r>
            <w:r w:rsidRPr="00E41BE0">
              <w:rPr>
                <w:rFonts w:ascii="Angsana New" w:hAnsi="Angsana New"/>
                <w:sz w:val="28"/>
                <w:szCs w:val="28"/>
                <w:u w:val="none"/>
                <w:cs/>
              </w:rPr>
              <w:t>พันบาท)</w:t>
            </w:r>
          </w:p>
        </w:tc>
      </w:tr>
      <w:tr w:rsidR="002C7618" w:rsidRPr="00E41BE0" w14:paraId="05962E5F" w14:textId="77777777" w:rsidTr="00FA7BDF">
        <w:trPr>
          <w:trHeight w:val="63"/>
        </w:trPr>
        <w:tc>
          <w:tcPr>
            <w:tcW w:w="5157" w:type="dxa"/>
          </w:tcPr>
          <w:p w14:paraId="2FF8530C" w14:textId="77777777" w:rsidR="002C7618" w:rsidRPr="00E41BE0" w:rsidRDefault="002C7618" w:rsidP="00604CC1">
            <w:pPr>
              <w:ind w:left="540" w:right="-108"/>
              <w:jc w:val="thaiDistribute"/>
              <w:rPr>
                <w:rFonts w:ascii="Angsana New" w:hAnsi="Angsana New"/>
                <w:snapToGrid w:val="0"/>
                <w:color w:val="000000"/>
                <w:sz w:val="28"/>
                <w:szCs w:val="28"/>
                <w:cs/>
                <w:lang w:eastAsia="th-TH"/>
              </w:rPr>
            </w:pPr>
          </w:p>
        </w:tc>
        <w:tc>
          <w:tcPr>
            <w:tcW w:w="3159" w:type="dxa"/>
            <w:gridSpan w:val="2"/>
          </w:tcPr>
          <w:p w14:paraId="6496BB24" w14:textId="77777777" w:rsidR="002C7618" w:rsidRPr="00E41BE0" w:rsidRDefault="002C7618" w:rsidP="00604CC1">
            <w:pPr>
              <w:pStyle w:val="Heading4"/>
              <w:pBdr>
                <w:bottom w:val="single" w:sz="4" w:space="1" w:color="auto"/>
              </w:pBdr>
              <w:rPr>
                <w:rFonts w:ascii="Angsana New" w:hAnsi="Angsana New"/>
                <w:b/>
                <w:spacing w:val="-2"/>
                <w:sz w:val="28"/>
                <w:szCs w:val="28"/>
                <w:u w:val="none"/>
                <w:cs/>
              </w:rPr>
            </w:pPr>
            <w:r w:rsidRPr="00E41BE0">
              <w:rPr>
                <w:rFonts w:ascii="Angsana New" w:hAnsi="Angsana New"/>
                <w:sz w:val="28"/>
                <w:szCs w:val="28"/>
                <w:u w:val="none"/>
                <w:cs/>
              </w:rPr>
              <w:t>งบการเงินรวม</w:t>
            </w:r>
          </w:p>
        </w:tc>
      </w:tr>
      <w:tr w:rsidR="00CB6D2F" w:rsidRPr="00E41BE0" w14:paraId="7F1144A2" w14:textId="77777777" w:rsidTr="00FA7BDF">
        <w:trPr>
          <w:trHeight w:val="216"/>
        </w:trPr>
        <w:tc>
          <w:tcPr>
            <w:tcW w:w="5157" w:type="dxa"/>
          </w:tcPr>
          <w:p w14:paraId="6D7DA144" w14:textId="77777777" w:rsidR="00CB6D2F" w:rsidRPr="00E41BE0" w:rsidRDefault="00CB6D2F" w:rsidP="00604CC1">
            <w:pPr>
              <w:ind w:left="540" w:right="-108"/>
              <w:jc w:val="thaiDistribute"/>
              <w:rPr>
                <w:rFonts w:ascii="Angsana New" w:hAnsi="Angsana New"/>
                <w:snapToGrid w:val="0"/>
                <w:color w:val="000000"/>
                <w:sz w:val="28"/>
                <w:szCs w:val="28"/>
                <w:cs/>
                <w:lang w:eastAsia="th-TH"/>
              </w:rPr>
            </w:pPr>
          </w:p>
        </w:tc>
        <w:tc>
          <w:tcPr>
            <w:tcW w:w="1584" w:type="dxa"/>
          </w:tcPr>
          <w:p w14:paraId="07A094BC" w14:textId="23958DEB" w:rsidR="00CB6D2F" w:rsidRPr="00E41BE0" w:rsidRDefault="00C61CCE" w:rsidP="00604CC1">
            <w:pPr>
              <w:pBdr>
                <w:bottom w:val="single" w:sz="4" w:space="1" w:color="auto"/>
              </w:pBdr>
              <w:tabs>
                <w:tab w:val="left" w:pos="540"/>
              </w:tabs>
              <w:ind w:left="-18" w:right="-18"/>
              <w:jc w:val="center"/>
              <w:rPr>
                <w:rFonts w:ascii="Angsana New" w:hAnsi="Angsana New"/>
                <w:sz w:val="28"/>
                <w:szCs w:val="28"/>
              </w:rPr>
            </w:pPr>
            <w:r w:rsidRPr="00E41BE0">
              <w:rPr>
                <w:rFonts w:ascii="Angsana New" w:hAnsi="Angsana New"/>
                <w:sz w:val="28"/>
                <w:szCs w:val="28"/>
                <w:lang w:val="en-US"/>
              </w:rPr>
              <w:t>31</w:t>
            </w:r>
            <w:r w:rsidR="00CB6D2F" w:rsidRPr="00E41BE0">
              <w:rPr>
                <w:rFonts w:ascii="Angsana New" w:hAnsi="Angsana New"/>
                <w:sz w:val="28"/>
                <w:szCs w:val="28"/>
              </w:rPr>
              <w:t xml:space="preserve"> </w:t>
            </w:r>
            <w:r w:rsidR="00CB6D2F" w:rsidRPr="00E41BE0">
              <w:rPr>
                <w:rFonts w:ascii="Angsana New" w:hAnsi="Angsana New"/>
                <w:sz w:val="28"/>
                <w:szCs w:val="28"/>
                <w:cs/>
              </w:rPr>
              <w:t>ตุลาคม</w:t>
            </w:r>
            <w:r w:rsidR="00701A0D" w:rsidRPr="00E41BE0">
              <w:rPr>
                <w:rFonts w:ascii="Angsana New" w:hAnsi="Angsana New"/>
                <w:sz w:val="28"/>
                <w:szCs w:val="28"/>
              </w:rPr>
              <w:t xml:space="preserve"> </w:t>
            </w:r>
            <w:r w:rsidRPr="00E41BE0">
              <w:rPr>
                <w:rFonts w:ascii="Angsana New" w:hAnsi="Angsana New"/>
                <w:sz w:val="28"/>
                <w:szCs w:val="28"/>
                <w:lang w:val="en-US"/>
              </w:rPr>
              <w:t>2564</w:t>
            </w:r>
          </w:p>
        </w:tc>
        <w:tc>
          <w:tcPr>
            <w:tcW w:w="1575" w:type="dxa"/>
          </w:tcPr>
          <w:p w14:paraId="36769A7B" w14:textId="25154AA9" w:rsidR="00CB6D2F" w:rsidRPr="00E41BE0" w:rsidRDefault="00C61CCE" w:rsidP="00604CC1">
            <w:pPr>
              <w:pBdr>
                <w:bottom w:val="single" w:sz="4" w:space="1" w:color="auto"/>
              </w:pBdr>
              <w:tabs>
                <w:tab w:val="left" w:pos="540"/>
              </w:tabs>
              <w:ind w:left="-18" w:right="-18"/>
              <w:jc w:val="center"/>
              <w:rPr>
                <w:rFonts w:ascii="Angsana New" w:hAnsi="Angsana New"/>
                <w:sz w:val="28"/>
                <w:szCs w:val="28"/>
              </w:rPr>
            </w:pPr>
            <w:r w:rsidRPr="00E41BE0">
              <w:rPr>
                <w:rFonts w:ascii="Angsana New" w:hAnsi="Angsana New"/>
                <w:sz w:val="28"/>
                <w:szCs w:val="28"/>
                <w:lang w:val="en-US"/>
              </w:rPr>
              <w:t>31</w:t>
            </w:r>
            <w:r w:rsidR="00CB6D2F" w:rsidRPr="00E41BE0">
              <w:rPr>
                <w:rFonts w:ascii="Angsana New" w:hAnsi="Angsana New"/>
                <w:sz w:val="28"/>
                <w:szCs w:val="28"/>
              </w:rPr>
              <w:t xml:space="preserve"> </w:t>
            </w:r>
            <w:r w:rsidR="00CB6D2F" w:rsidRPr="00E41BE0">
              <w:rPr>
                <w:rFonts w:ascii="Angsana New" w:hAnsi="Angsana New"/>
                <w:sz w:val="28"/>
                <w:szCs w:val="28"/>
                <w:cs/>
              </w:rPr>
              <w:t>ตุลาคม</w:t>
            </w:r>
            <w:r w:rsidR="00701A0D" w:rsidRPr="00E41BE0">
              <w:rPr>
                <w:rFonts w:ascii="Angsana New" w:hAnsi="Angsana New"/>
                <w:sz w:val="28"/>
                <w:szCs w:val="28"/>
              </w:rPr>
              <w:t xml:space="preserve"> </w:t>
            </w:r>
            <w:r w:rsidRPr="00E41BE0">
              <w:rPr>
                <w:rFonts w:ascii="Angsana New" w:hAnsi="Angsana New"/>
                <w:sz w:val="28"/>
                <w:szCs w:val="28"/>
                <w:lang w:val="en-US"/>
              </w:rPr>
              <w:t>2563</w:t>
            </w:r>
          </w:p>
        </w:tc>
      </w:tr>
      <w:tr w:rsidR="002C7618" w:rsidRPr="00E41BE0" w14:paraId="5CC8FCCD" w14:textId="77777777" w:rsidTr="00FA7BDF">
        <w:trPr>
          <w:trHeight w:val="324"/>
        </w:trPr>
        <w:tc>
          <w:tcPr>
            <w:tcW w:w="5157" w:type="dxa"/>
          </w:tcPr>
          <w:p w14:paraId="548306E4" w14:textId="40F2800B" w:rsidR="002C7618" w:rsidRPr="00E41BE0" w:rsidRDefault="002C7618" w:rsidP="00604CC1">
            <w:pPr>
              <w:ind w:left="-50" w:right="-108"/>
              <w:jc w:val="thaiDistribute"/>
              <w:rPr>
                <w:rFonts w:ascii="Angsana New" w:hAnsi="Angsana New"/>
                <w:sz w:val="28"/>
                <w:szCs w:val="28"/>
                <w:cs/>
              </w:rPr>
            </w:pPr>
            <w:r w:rsidRPr="00E41BE0">
              <w:rPr>
                <w:rFonts w:ascii="Angsana New" w:hAnsi="Angsana New"/>
                <w:sz w:val="28"/>
                <w:szCs w:val="28"/>
                <w:cs/>
              </w:rPr>
              <w:t>ยอดคงเหลือต้น</w:t>
            </w:r>
            <w:r w:rsidR="00496190" w:rsidRPr="00E41BE0">
              <w:rPr>
                <w:rFonts w:ascii="Angsana New" w:hAnsi="Angsana New"/>
                <w:sz w:val="28"/>
                <w:szCs w:val="28"/>
                <w:cs/>
              </w:rPr>
              <w:t>ปี</w:t>
            </w:r>
          </w:p>
        </w:tc>
        <w:tc>
          <w:tcPr>
            <w:tcW w:w="1584" w:type="dxa"/>
            <w:vAlign w:val="bottom"/>
          </w:tcPr>
          <w:p w14:paraId="41AC4566" w14:textId="77777777" w:rsidR="002C7618" w:rsidRPr="00E41BE0" w:rsidRDefault="002C7618" w:rsidP="00FA7BDF">
            <w:pPr>
              <w:tabs>
                <w:tab w:val="decimal" w:pos="992"/>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w:t>
            </w:r>
          </w:p>
        </w:tc>
        <w:tc>
          <w:tcPr>
            <w:tcW w:w="1575" w:type="dxa"/>
            <w:vAlign w:val="bottom"/>
          </w:tcPr>
          <w:p w14:paraId="08EF3B77" w14:textId="77777777" w:rsidR="002C7618" w:rsidRPr="00E41BE0" w:rsidRDefault="002C7618" w:rsidP="00FA7BDF">
            <w:pPr>
              <w:tabs>
                <w:tab w:val="decimal" w:pos="771"/>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w:t>
            </w:r>
          </w:p>
        </w:tc>
      </w:tr>
      <w:tr w:rsidR="00A62BB9" w:rsidRPr="00E41BE0" w14:paraId="47E9918F" w14:textId="77777777" w:rsidTr="00FA7BDF">
        <w:trPr>
          <w:trHeight w:val="324"/>
        </w:trPr>
        <w:tc>
          <w:tcPr>
            <w:tcW w:w="5157" w:type="dxa"/>
          </w:tcPr>
          <w:p w14:paraId="259723A2" w14:textId="1DA1A15F" w:rsidR="00A62BB9" w:rsidRPr="00E41BE0" w:rsidRDefault="00A62BB9" w:rsidP="00604CC1">
            <w:pPr>
              <w:ind w:left="-50" w:right="-108"/>
              <w:jc w:val="thaiDistribute"/>
              <w:rPr>
                <w:rFonts w:ascii="Angsana New" w:hAnsi="Angsana New"/>
                <w:sz w:val="28"/>
                <w:szCs w:val="28"/>
                <w:cs/>
              </w:rPr>
            </w:pPr>
            <w:r w:rsidRPr="00E41BE0">
              <w:rPr>
                <w:rFonts w:ascii="Angsana New" w:hAnsi="Angsana New"/>
                <w:sz w:val="28"/>
                <w:szCs w:val="28"/>
                <w:cs/>
              </w:rPr>
              <w:t>เพิ่มขึ้นระหว่างปี</w:t>
            </w:r>
          </w:p>
        </w:tc>
        <w:tc>
          <w:tcPr>
            <w:tcW w:w="1584" w:type="dxa"/>
          </w:tcPr>
          <w:p w14:paraId="323ECB8E" w14:textId="55A5788E" w:rsidR="00A62BB9" w:rsidRPr="00E41BE0" w:rsidRDefault="00A62BB9" w:rsidP="00FA7BDF">
            <w:pPr>
              <w:tabs>
                <w:tab w:val="decimal" w:pos="992"/>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 xml:space="preserve"> 67,014 </w:t>
            </w:r>
          </w:p>
        </w:tc>
        <w:tc>
          <w:tcPr>
            <w:tcW w:w="1575" w:type="dxa"/>
            <w:vAlign w:val="bottom"/>
          </w:tcPr>
          <w:p w14:paraId="2E13C7ED" w14:textId="77777777" w:rsidR="00A62BB9" w:rsidRPr="00E41BE0" w:rsidRDefault="00A62BB9" w:rsidP="00FA7BDF">
            <w:pPr>
              <w:tabs>
                <w:tab w:val="decimal" w:pos="771"/>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w:t>
            </w:r>
          </w:p>
        </w:tc>
      </w:tr>
      <w:tr w:rsidR="00A62BB9" w:rsidRPr="00E41BE0" w14:paraId="13434DC6" w14:textId="77777777" w:rsidTr="00FA7BDF">
        <w:trPr>
          <w:trHeight w:val="324"/>
        </w:trPr>
        <w:tc>
          <w:tcPr>
            <w:tcW w:w="5157" w:type="dxa"/>
          </w:tcPr>
          <w:p w14:paraId="6AFC9742" w14:textId="37673E66" w:rsidR="00A62BB9" w:rsidRPr="00E41BE0" w:rsidRDefault="00A62BB9" w:rsidP="00604CC1">
            <w:pPr>
              <w:ind w:left="-50" w:right="-108"/>
              <w:jc w:val="thaiDistribute"/>
              <w:rPr>
                <w:rFonts w:ascii="Angsana New" w:hAnsi="Angsana New"/>
                <w:sz w:val="28"/>
                <w:szCs w:val="28"/>
                <w:lang w:val="en-US"/>
              </w:rPr>
            </w:pPr>
            <w:r w:rsidRPr="00E41BE0">
              <w:rPr>
                <w:rFonts w:ascii="Angsana New" w:hAnsi="Angsana New"/>
                <w:sz w:val="28"/>
                <w:szCs w:val="28"/>
                <w:cs/>
              </w:rPr>
              <w:t>จ่ายชำระระหว่าง</w:t>
            </w:r>
            <w:r w:rsidR="000839B2" w:rsidRPr="00E41BE0">
              <w:rPr>
                <w:rFonts w:ascii="Angsana New" w:hAnsi="Angsana New" w:hint="cs"/>
                <w:sz w:val="28"/>
                <w:szCs w:val="28"/>
                <w:cs/>
              </w:rPr>
              <w:t>ปี</w:t>
            </w:r>
          </w:p>
        </w:tc>
        <w:tc>
          <w:tcPr>
            <w:tcW w:w="1584" w:type="dxa"/>
          </w:tcPr>
          <w:p w14:paraId="7743C0C0" w14:textId="480EBD9F" w:rsidR="00A62BB9" w:rsidRPr="00E41BE0" w:rsidRDefault="00A62BB9" w:rsidP="00FA7BDF">
            <w:pPr>
              <w:tabs>
                <w:tab w:val="decimal" w:pos="992"/>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 xml:space="preserve"> (23,370)</w:t>
            </w:r>
          </w:p>
        </w:tc>
        <w:tc>
          <w:tcPr>
            <w:tcW w:w="1575" w:type="dxa"/>
            <w:vAlign w:val="bottom"/>
          </w:tcPr>
          <w:p w14:paraId="7D4676AA" w14:textId="77777777" w:rsidR="00A62BB9" w:rsidRPr="00E41BE0" w:rsidRDefault="00A62BB9" w:rsidP="00FA7BDF">
            <w:pPr>
              <w:tabs>
                <w:tab w:val="decimal" w:pos="771"/>
              </w:tabs>
              <w:ind w:right="1"/>
              <w:rPr>
                <w:rFonts w:ascii="Angsana New" w:hAnsi="Angsana New"/>
                <w:snapToGrid w:val="0"/>
                <w:color w:val="000000"/>
                <w:sz w:val="28"/>
                <w:szCs w:val="28"/>
                <w:lang w:eastAsia="th-TH"/>
              </w:rPr>
            </w:pPr>
          </w:p>
        </w:tc>
      </w:tr>
      <w:tr w:rsidR="00A62BB9" w:rsidRPr="00E41BE0" w14:paraId="5B094F82" w14:textId="77777777" w:rsidTr="00FA7BDF">
        <w:trPr>
          <w:trHeight w:val="324"/>
        </w:trPr>
        <w:tc>
          <w:tcPr>
            <w:tcW w:w="5157" w:type="dxa"/>
          </w:tcPr>
          <w:p w14:paraId="6681F935" w14:textId="77777777" w:rsidR="00A62BB9" w:rsidRPr="00E41BE0" w:rsidRDefault="00A62BB9" w:rsidP="00604CC1">
            <w:pPr>
              <w:ind w:left="-50" w:right="-108"/>
              <w:jc w:val="thaiDistribute"/>
              <w:rPr>
                <w:rFonts w:ascii="Angsana New" w:hAnsi="Angsana New"/>
                <w:sz w:val="28"/>
                <w:szCs w:val="28"/>
                <w:cs/>
              </w:rPr>
            </w:pPr>
            <w:r w:rsidRPr="00E41BE0">
              <w:rPr>
                <w:rFonts w:ascii="Angsana New" w:hAnsi="Angsana New"/>
                <w:sz w:val="28"/>
                <w:szCs w:val="28"/>
                <w:cs/>
              </w:rPr>
              <w:t>ผลต่างจากการแปลงค่างบการเงิน</w:t>
            </w:r>
          </w:p>
        </w:tc>
        <w:tc>
          <w:tcPr>
            <w:tcW w:w="1584" w:type="dxa"/>
          </w:tcPr>
          <w:p w14:paraId="2342536D" w14:textId="788D5506" w:rsidR="00A62BB9" w:rsidRPr="00E41BE0" w:rsidRDefault="00A62BB9" w:rsidP="00FA7BDF">
            <w:pPr>
              <w:pBdr>
                <w:bottom w:val="single" w:sz="4" w:space="1" w:color="auto"/>
              </w:pBdr>
              <w:tabs>
                <w:tab w:val="decimal" w:pos="992"/>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 xml:space="preserve"> 3,097 </w:t>
            </w:r>
          </w:p>
        </w:tc>
        <w:tc>
          <w:tcPr>
            <w:tcW w:w="1575" w:type="dxa"/>
            <w:vAlign w:val="bottom"/>
          </w:tcPr>
          <w:p w14:paraId="42874906" w14:textId="77777777" w:rsidR="00A62BB9" w:rsidRPr="00E41BE0" w:rsidRDefault="00A62BB9" w:rsidP="00FA7BDF">
            <w:pPr>
              <w:pBdr>
                <w:bottom w:val="single" w:sz="4" w:space="1" w:color="auto"/>
              </w:pBdr>
              <w:tabs>
                <w:tab w:val="decimal" w:pos="771"/>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w:t>
            </w:r>
          </w:p>
        </w:tc>
      </w:tr>
      <w:tr w:rsidR="00A62BB9" w:rsidRPr="00E41BE0" w14:paraId="68C07270" w14:textId="77777777" w:rsidTr="00FA7BDF">
        <w:trPr>
          <w:trHeight w:val="324"/>
        </w:trPr>
        <w:tc>
          <w:tcPr>
            <w:tcW w:w="5157" w:type="dxa"/>
          </w:tcPr>
          <w:p w14:paraId="0F3C1063" w14:textId="2ED1A2B0" w:rsidR="00A62BB9" w:rsidRPr="00E41BE0" w:rsidRDefault="00A62BB9" w:rsidP="00604CC1">
            <w:pPr>
              <w:ind w:left="-50" w:right="-108"/>
              <w:jc w:val="thaiDistribute"/>
              <w:rPr>
                <w:rFonts w:ascii="Angsana New" w:hAnsi="Angsana New"/>
                <w:sz w:val="28"/>
                <w:szCs w:val="28"/>
                <w:cs/>
              </w:rPr>
            </w:pPr>
            <w:r w:rsidRPr="00E41BE0">
              <w:rPr>
                <w:rFonts w:ascii="Angsana New" w:hAnsi="Angsana New"/>
                <w:sz w:val="28"/>
                <w:szCs w:val="28"/>
                <w:cs/>
              </w:rPr>
              <w:t>ยอดคงเหลือปลายปี</w:t>
            </w:r>
          </w:p>
        </w:tc>
        <w:tc>
          <w:tcPr>
            <w:tcW w:w="1584" w:type="dxa"/>
          </w:tcPr>
          <w:p w14:paraId="0E4D577F" w14:textId="6103C655" w:rsidR="00A62BB9" w:rsidRPr="00E41BE0" w:rsidRDefault="00A62BB9" w:rsidP="00FA7BDF">
            <w:pPr>
              <w:pBdr>
                <w:bottom w:val="single" w:sz="12" w:space="1" w:color="auto"/>
              </w:pBdr>
              <w:tabs>
                <w:tab w:val="decimal" w:pos="992"/>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 xml:space="preserve"> 46,741 </w:t>
            </w:r>
          </w:p>
        </w:tc>
        <w:tc>
          <w:tcPr>
            <w:tcW w:w="1575" w:type="dxa"/>
            <w:vAlign w:val="bottom"/>
          </w:tcPr>
          <w:p w14:paraId="48225916" w14:textId="77777777" w:rsidR="00A62BB9" w:rsidRPr="00E41BE0" w:rsidRDefault="00A62BB9" w:rsidP="00FA7BDF">
            <w:pPr>
              <w:pBdr>
                <w:bottom w:val="single" w:sz="12" w:space="1" w:color="auto"/>
              </w:pBdr>
              <w:tabs>
                <w:tab w:val="decimal" w:pos="771"/>
              </w:tabs>
              <w:ind w:right="1"/>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w:t>
            </w:r>
          </w:p>
        </w:tc>
      </w:tr>
    </w:tbl>
    <w:p w14:paraId="361CB8B3" w14:textId="77777777" w:rsidR="00E355FA" w:rsidRPr="00E41BE0" w:rsidRDefault="00E355FA" w:rsidP="00604CC1">
      <w:pPr>
        <w:pStyle w:val="Preformatted"/>
        <w:jc w:val="thaiDistribute"/>
        <w:rPr>
          <w:rFonts w:ascii="Angsana New" w:hAnsi="Angsana New"/>
          <w:sz w:val="28"/>
          <w:szCs w:val="28"/>
          <w:cs/>
          <w:lang w:val="en-US"/>
        </w:rPr>
      </w:pPr>
    </w:p>
    <w:bookmarkEnd w:id="13"/>
    <w:p w14:paraId="651D72A9" w14:textId="77777777" w:rsidR="002C7618" w:rsidRPr="00B41799" w:rsidRDefault="002C7618" w:rsidP="00604CC1">
      <w:pPr>
        <w:pStyle w:val="Heading1"/>
        <w:keepNext w:val="0"/>
        <w:numPr>
          <w:ilvl w:val="0"/>
          <w:numId w:val="1"/>
        </w:numPr>
        <w:tabs>
          <w:tab w:val="clear" w:pos="570"/>
        </w:tabs>
        <w:ind w:left="360" w:hanging="360"/>
        <w:jc w:val="thaiDistribute"/>
        <w:rPr>
          <w:rFonts w:ascii="Angsana New" w:hAnsi="Angsana New"/>
          <w:bCs w:val="0"/>
          <w:sz w:val="28"/>
          <w:szCs w:val="28"/>
          <w:u w:val="single"/>
        </w:rPr>
      </w:pPr>
      <w:r w:rsidRPr="00B41799">
        <w:rPr>
          <w:rFonts w:ascii="Angsana New" w:hAnsi="Angsana New"/>
          <w:bCs w:val="0"/>
          <w:sz w:val="28"/>
          <w:szCs w:val="28"/>
          <w:u w:val="single"/>
          <w:cs/>
        </w:rPr>
        <w:t>สินค้าคงเหลือ</w:t>
      </w:r>
    </w:p>
    <w:tbl>
      <w:tblPr>
        <w:tblW w:w="4822" w:type="pct"/>
        <w:tblInd w:w="324" w:type="dxa"/>
        <w:tblLayout w:type="fixed"/>
        <w:tblLook w:val="0000" w:firstRow="0" w:lastRow="0" w:firstColumn="0" w:lastColumn="0" w:noHBand="0" w:noVBand="0"/>
      </w:tblPr>
      <w:tblGrid>
        <w:gridCol w:w="2711"/>
        <w:gridCol w:w="1047"/>
        <w:gridCol w:w="1070"/>
        <w:gridCol w:w="1017"/>
        <w:gridCol w:w="1007"/>
        <w:gridCol w:w="1024"/>
        <w:gridCol w:w="970"/>
      </w:tblGrid>
      <w:tr w:rsidR="002C7618" w:rsidRPr="00E41BE0" w14:paraId="0D97A82E" w14:textId="77777777" w:rsidTr="00C02E19">
        <w:trPr>
          <w:trHeight w:val="60"/>
        </w:trPr>
        <w:tc>
          <w:tcPr>
            <w:tcW w:w="1532" w:type="pct"/>
          </w:tcPr>
          <w:p w14:paraId="56CFF215" w14:textId="77777777" w:rsidR="002C7618" w:rsidRPr="00E41BE0" w:rsidRDefault="002C7618" w:rsidP="00604CC1">
            <w:pPr>
              <w:ind w:left="-69" w:right="-108"/>
              <w:jc w:val="thaiDistribute"/>
              <w:rPr>
                <w:rFonts w:ascii="Angsana New" w:hAnsi="Angsana New"/>
                <w:color w:val="000000"/>
                <w:sz w:val="28"/>
                <w:szCs w:val="28"/>
              </w:rPr>
            </w:pPr>
          </w:p>
        </w:tc>
        <w:tc>
          <w:tcPr>
            <w:tcW w:w="3468" w:type="pct"/>
            <w:gridSpan w:val="6"/>
            <w:shd w:val="clear" w:color="auto" w:fill="auto"/>
          </w:tcPr>
          <w:p w14:paraId="0286EF51" w14:textId="77777777" w:rsidR="002C7618" w:rsidRPr="00E41BE0" w:rsidRDefault="002C7618" w:rsidP="00604CC1">
            <w:pPr>
              <w:tabs>
                <w:tab w:val="center" w:pos="8820"/>
              </w:tabs>
              <w:ind w:right="-68"/>
              <w:jc w:val="right"/>
              <w:rPr>
                <w:rFonts w:ascii="Angsana New" w:hAnsi="Angsana New"/>
                <w:spacing w:val="-4"/>
                <w:sz w:val="28"/>
                <w:szCs w:val="28"/>
                <w:cs/>
              </w:rPr>
            </w:pPr>
            <w:r w:rsidRPr="00E41BE0">
              <w:rPr>
                <w:rFonts w:ascii="Angsana New" w:hAnsi="Angsana New"/>
                <w:spacing w:val="-4"/>
                <w:sz w:val="28"/>
                <w:szCs w:val="28"/>
              </w:rPr>
              <w:t>(</w:t>
            </w:r>
            <w:r w:rsidRPr="00E41BE0">
              <w:rPr>
                <w:rFonts w:ascii="Angsana New" w:hAnsi="Angsana New"/>
                <w:spacing w:val="-4"/>
                <w:sz w:val="28"/>
                <w:szCs w:val="28"/>
                <w:cs/>
              </w:rPr>
              <w:t xml:space="preserve">หน่วย </w:t>
            </w:r>
            <w:r w:rsidRPr="00E41BE0">
              <w:rPr>
                <w:rFonts w:ascii="Angsana New" w:hAnsi="Angsana New"/>
                <w:spacing w:val="-4"/>
                <w:sz w:val="28"/>
                <w:szCs w:val="28"/>
              </w:rPr>
              <w:t xml:space="preserve">: </w:t>
            </w:r>
            <w:r w:rsidRPr="00E41BE0">
              <w:rPr>
                <w:rFonts w:ascii="Angsana New" w:hAnsi="Angsana New"/>
                <w:spacing w:val="-4"/>
                <w:sz w:val="28"/>
                <w:szCs w:val="28"/>
                <w:cs/>
              </w:rPr>
              <w:t>พันบาท)</w:t>
            </w:r>
          </w:p>
        </w:tc>
      </w:tr>
      <w:tr w:rsidR="002C7618" w:rsidRPr="00E41BE0" w14:paraId="2BDC48BF" w14:textId="77777777" w:rsidTr="00C02E19">
        <w:trPr>
          <w:trHeight w:val="171"/>
        </w:trPr>
        <w:tc>
          <w:tcPr>
            <w:tcW w:w="1532" w:type="pct"/>
          </w:tcPr>
          <w:p w14:paraId="0E1BB792" w14:textId="77777777" w:rsidR="002C7618" w:rsidRPr="00E41BE0" w:rsidRDefault="002C7618" w:rsidP="00604CC1">
            <w:pPr>
              <w:ind w:left="-69" w:right="-108"/>
              <w:jc w:val="thaiDistribute"/>
              <w:rPr>
                <w:rFonts w:ascii="Angsana New" w:hAnsi="Angsana New"/>
                <w:color w:val="000000"/>
                <w:sz w:val="28"/>
                <w:szCs w:val="28"/>
              </w:rPr>
            </w:pPr>
          </w:p>
        </w:tc>
        <w:tc>
          <w:tcPr>
            <w:tcW w:w="3468" w:type="pct"/>
            <w:gridSpan w:val="6"/>
            <w:shd w:val="clear" w:color="auto" w:fill="auto"/>
          </w:tcPr>
          <w:p w14:paraId="585E11C3" w14:textId="77777777" w:rsidR="002C7618" w:rsidRPr="00E41BE0" w:rsidRDefault="002C7618" w:rsidP="00604CC1">
            <w:pPr>
              <w:pBdr>
                <w:bottom w:val="single" w:sz="4" w:space="1" w:color="auto"/>
              </w:pBdr>
              <w:tabs>
                <w:tab w:val="center" w:pos="6480"/>
                <w:tab w:val="center" w:pos="8820"/>
              </w:tabs>
              <w:ind w:right="-14"/>
              <w:jc w:val="center"/>
              <w:rPr>
                <w:rFonts w:ascii="Angsana New" w:hAnsi="Angsana New"/>
                <w:spacing w:val="-4"/>
                <w:sz w:val="28"/>
                <w:szCs w:val="28"/>
                <w:cs/>
              </w:rPr>
            </w:pPr>
            <w:r w:rsidRPr="00E41BE0">
              <w:rPr>
                <w:rFonts w:ascii="Angsana New" w:hAnsi="Angsana New"/>
                <w:spacing w:val="-4"/>
                <w:sz w:val="28"/>
                <w:szCs w:val="28"/>
                <w:cs/>
              </w:rPr>
              <w:t>งบการเงินรวม</w:t>
            </w:r>
          </w:p>
        </w:tc>
      </w:tr>
      <w:tr w:rsidR="002C7618" w:rsidRPr="00E41BE0" w14:paraId="12B03E65" w14:textId="77777777" w:rsidTr="00C02E19">
        <w:trPr>
          <w:trHeight w:val="414"/>
        </w:trPr>
        <w:tc>
          <w:tcPr>
            <w:tcW w:w="1532" w:type="pct"/>
          </w:tcPr>
          <w:p w14:paraId="3CDF983C" w14:textId="77777777" w:rsidR="002C7618" w:rsidRPr="00E41BE0" w:rsidRDefault="002C7618" w:rsidP="00604CC1">
            <w:pPr>
              <w:ind w:left="-69" w:right="-108"/>
              <w:jc w:val="thaiDistribute"/>
              <w:rPr>
                <w:rFonts w:ascii="Angsana New" w:hAnsi="Angsana New"/>
                <w:color w:val="000000"/>
                <w:sz w:val="28"/>
                <w:szCs w:val="28"/>
              </w:rPr>
            </w:pPr>
          </w:p>
        </w:tc>
        <w:tc>
          <w:tcPr>
            <w:tcW w:w="1197" w:type="pct"/>
            <w:gridSpan w:val="2"/>
            <w:shd w:val="clear" w:color="auto" w:fill="auto"/>
          </w:tcPr>
          <w:p w14:paraId="68E00F42" w14:textId="77777777" w:rsidR="002C7618" w:rsidRPr="00E41BE0" w:rsidRDefault="002C7618" w:rsidP="00604CC1">
            <w:pPr>
              <w:pBdr>
                <w:bottom w:val="single" w:sz="4" w:space="1" w:color="auto"/>
              </w:pBdr>
              <w:ind w:right="-14"/>
              <w:jc w:val="center"/>
              <w:rPr>
                <w:rFonts w:ascii="Angsana New" w:hAnsi="Angsana New"/>
                <w:sz w:val="28"/>
                <w:szCs w:val="28"/>
              </w:rPr>
            </w:pPr>
          </w:p>
          <w:p w14:paraId="76B65288" w14:textId="77777777" w:rsidR="002C7618" w:rsidRPr="00E41BE0" w:rsidRDefault="002C7618" w:rsidP="00604CC1">
            <w:pPr>
              <w:pBdr>
                <w:bottom w:val="single" w:sz="4" w:space="1" w:color="auto"/>
              </w:pBdr>
              <w:ind w:right="-14"/>
              <w:jc w:val="center"/>
              <w:rPr>
                <w:rFonts w:ascii="Angsana New" w:hAnsi="Angsana New"/>
                <w:sz w:val="28"/>
                <w:szCs w:val="28"/>
                <w:u w:val="single"/>
              </w:rPr>
            </w:pPr>
            <w:r w:rsidRPr="00E41BE0">
              <w:rPr>
                <w:rFonts w:ascii="Angsana New" w:hAnsi="Angsana New"/>
                <w:sz w:val="28"/>
                <w:szCs w:val="28"/>
                <w:cs/>
              </w:rPr>
              <w:t>ราคาทุน</w:t>
            </w:r>
          </w:p>
        </w:tc>
        <w:tc>
          <w:tcPr>
            <w:tcW w:w="1144" w:type="pct"/>
            <w:gridSpan w:val="2"/>
            <w:vAlign w:val="bottom"/>
          </w:tcPr>
          <w:p w14:paraId="4B891967" w14:textId="77777777" w:rsidR="002C7618" w:rsidRPr="00E41BE0" w:rsidRDefault="002C7618" w:rsidP="00604CC1">
            <w:pPr>
              <w:pBdr>
                <w:bottom w:val="single" w:sz="4" w:space="1" w:color="auto"/>
              </w:pBdr>
              <w:tabs>
                <w:tab w:val="center" w:pos="6480"/>
                <w:tab w:val="center" w:pos="8820"/>
              </w:tabs>
              <w:ind w:right="-14"/>
              <w:jc w:val="center"/>
              <w:rPr>
                <w:rFonts w:ascii="Angsana New" w:hAnsi="Angsana New"/>
                <w:sz w:val="28"/>
                <w:szCs w:val="28"/>
              </w:rPr>
            </w:pPr>
            <w:r w:rsidRPr="00E41BE0">
              <w:rPr>
                <w:rFonts w:ascii="Angsana New" w:hAnsi="Angsana New"/>
                <w:sz w:val="28"/>
                <w:szCs w:val="28"/>
                <w:cs/>
              </w:rPr>
              <w:t>ค่าเผื่อการลดลงของ</w:t>
            </w:r>
          </w:p>
          <w:p w14:paraId="65A050C5" w14:textId="77777777" w:rsidR="002C7618" w:rsidRPr="00E41BE0" w:rsidRDefault="002C7618" w:rsidP="00604CC1">
            <w:pPr>
              <w:pBdr>
                <w:bottom w:val="single" w:sz="4" w:space="1" w:color="auto"/>
              </w:pBdr>
              <w:tabs>
                <w:tab w:val="center" w:pos="6480"/>
                <w:tab w:val="center" w:pos="8820"/>
              </w:tabs>
              <w:ind w:right="-14"/>
              <w:jc w:val="center"/>
              <w:rPr>
                <w:rFonts w:ascii="Angsana New" w:hAnsi="Angsana New"/>
                <w:sz w:val="28"/>
                <w:szCs w:val="28"/>
                <w:cs/>
              </w:rPr>
            </w:pPr>
            <w:r w:rsidRPr="00E41BE0">
              <w:rPr>
                <w:rFonts w:ascii="Angsana New" w:hAnsi="Angsana New"/>
                <w:sz w:val="28"/>
                <w:szCs w:val="28"/>
                <w:cs/>
              </w:rPr>
              <w:t>มูลค่าสินค้าคงเหลือ</w:t>
            </w:r>
          </w:p>
        </w:tc>
        <w:tc>
          <w:tcPr>
            <w:tcW w:w="1127" w:type="pct"/>
            <w:gridSpan w:val="2"/>
            <w:shd w:val="clear" w:color="auto" w:fill="auto"/>
          </w:tcPr>
          <w:p w14:paraId="524772ED" w14:textId="77777777" w:rsidR="002C7618" w:rsidRPr="00E41BE0" w:rsidRDefault="002C7618" w:rsidP="00604CC1">
            <w:pPr>
              <w:pBdr>
                <w:bottom w:val="single" w:sz="4" w:space="1" w:color="auto"/>
              </w:pBdr>
              <w:ind w:right="-14"/>
              <w:jc w:val="center"/>
              <w:rPr>
                <w:rFonts w:ascii="Angsana New" w:hAnsi="Angsana New"/>
                <w:sz w:val="28"/>
                <w:szCs w:val="28"/>
              </w:rPr>
            </w:pPr>
          </w:p>
          <w:p w14:paraId="1A10D461" w14:textId="77777777" w:rsidR="002C7618" w:rsidRPr="00E41BE0" w:rsidRDefault="002C7618" w:rsidP="00604CC1">
            <w:pPr>
              <w:pBdr>
                <w:bottom w:val="single" w:sz="4" w:space="1" w:color="auto"/>
              </w:pBdr>
              <w:ind w:right="-14"/>
              <w:jc w:val="center"/>
              <w:rPr>
                <w:rFonts w:ascii="Angsana New" w:hAnsi="Angsana New"/>
                <w:sz w:val="28"/>
                <w:szCs w:val="28"/>
                <w:u w:val="single"/>
              </w:rPr>
            </w:pPr>
            <w:r w:rsidRPr="00E41BE0">
              <w:rPr>
                <w:rFonts w:ascii="Angsana New" w:hAnsi="Angsana New"/>
                <w:sz w:val="28"/>
                <w:szCs w:val="28"/>
                <w:cs/>
              </w:rPr>
              <w:t>สุทธิ</w:t>
            </w:r>
          </w:p>
        </w:tc>
      </w:tr>
      <w:tr w:rsidR="00B04E9F" w:rsidRPr="00E41BE0" w14:paraId="01047156" w14:textId="77777777" w:rsidTr="00C02E19">
        <w:trPr>
          <w:trHeight w:val="225"/>
        </w:trPr>
        <w:tc>
          <w:tcPr>
            <w:tcW w:w="1532" w:type="pct"/>
          </w:tcPr>
          <w:p w14:paraId="0E56622A" w14:textId="77777777" w:rsidR="00B04E9F" w:rsidRPr="00E41BE0" w:rsidRDefault="00B04E9F" w:rsidP="00604CC1">
            <w:pPr>
              <w:ind w:left="-69" w:right="-108"/>
              <w:jc w:val="thaiDistribute"/>
              <w:rPr>
                <w:rFonts w:ascii="Angsana New" w:hAnsi="Angsana New"/>
                <w:color w:val="000000"/>
                <w:sz w:val="28"/>
                <w:szCs w:val="28"/>
              </w:rPr>
            </w:pPr>
          </w:p>
        </w:tc>
        <w:tc>
          <w:tcPr>
            <w:tcW w:w="592" w:type="pct"/>
            <w:shd w:val="clear" w:color="auto" w:fill="auto"/>
          </w:tcPr>
          <w:p w14:paraId="6AC4C0E3" w14:textId="1C325564" w:rsidR="00B04E9F" w:rsidRPr="00E41BE0" w:rsidRDefault="00C61CCE" w:rsidP="00604CC1">
            <w:pPr>
              <w:pBdr>
                <w:bottom w:val="single" w:sz="4" w:space="1" w:color="auto"/>
              </w:pBdr>
              <w:ind w:left="-20" w:right="-36"/>
              <w:jc w:val="center"/>
              <w:rPr>
                <w:rFonts w:ascii="Angsana New" w:hAnsi="Angsana New"/>
                <w:color w:val="000000"/>
                <w:spacing w:val="-4"/>
                <w:sz w:val="28"/>
                <w:szCs w:val="28"/>
              </w:rPr>
            </w:pPr>
            <w:r w:rsidRPr="00E41BE0">
              <w:rPr>
                <w:rFonts w:ascii="Angsana New" w:hAnsi="Angsana New"/>
                <w:color w:val="000000"/>
                <w:spacing w:val="-4"/>
                <w:sz w:val="28"/>
                <w:szCs w:val="28"/>
                <w:lang w:val="en-US"/>
              </w:rPr>
              <w:t>2564</w:t>
            </w:r>
          </w:p>
        </w:tc>
        <w:tc>
          <w:tcPr>
            <w:tcW w:w="605" w:type="pct"/>
            <w:shd w:val="clear" w:color="auto" w:fill="auto"/>
          </w:tcPr>
          <w:p w14:paraId="490E2853" w14:textId="4B1796DD" w:rsidR="00B04E9F" w:rsidRPr="00E41BE0" w:rsidRDefault="00C61CCE" w:rsidP="00604CC1">
            <w:pPr>
              <w:pBdr>
                <w:bottom w:val="single" w:sz="4" w:space="1" w:color="auto"/>
              </w:pBdr>
              <w:ind w:left="-20" w:right="-36"/>
              <w:jc w:val="center"/>
              <w:rPr>
                <w:rFonts w:ascii="Angsana New" w:hAnsi="Angsana New"/>
                <w:color w:val="000000"/>
                <w:spacing w:val="-4"/>
                <w:sz w:val="28"/>
                <w:szCs w:val="28"/>
              </w:rPr>
            </w:pPr>
            <w:r w:rsidRPr="00E41BE0">
              <w:rPr>
                <w:rFonts w:ascii="Angsana New" w:hAnsi="Angsana New"/>
                <w:color w:val="000000"/>
                <w:spacing w:val="-4"/>
                <w:sz w:val="28"/>
                <w:szCs w:val="28"/>
                <w:lang w:val="en-US"/>
              </w:rPr>
              <w:t>2563</w:t>
            </w:r>
          </w:p>
        </w:tc>
        <w:tc>
          <w:tcPr>
            <w:tcW w:w="575" w:type="pct"/>
            <w:shd w:val="clear" w:color="auto" w:fill="auto"/>
          </w:tcPr>
          <w:p w14:paraId="59F804CD" w14:textId="1921E0EB" w:rsidR="00B04E9F" w:rsidRPr="00E41BE0" w:rsidRDefault="00C61CCE" w:rsidP="00604CC1">
            <w:pPr>
              <w:pBdr>
                <w:bottom w:val="single" w:sz="4" w:space="1" w:color="auto"/>
              </w:pBdr>
              <w:ind w:left="-66" w:right="-43"/>
              <w:jc w:val="center"/>
              <w:rPr>
                <w:rFonts w:ascii="Angsana New" w:hAnsi="Angsana New"/>
                <w:color w:val="000000"/>
                <w:spacing w:val="-6"/>
                <w:sz w:val="28"/>
                <w:szCs w:val="28"/>
              </w:rPr>
            </w:pPr>
            <w:r w:rsidRPr="00E41BE0">
              <w:rPr>
                <w:rFonts w:ascii="Angsana New" w:hAnsi="Angsana New"/>
                <w:color w:val="000000"/>
                <w:spacing w:val="-4"/>
                <w:sz w:val="28"/>
                <w:szCs w:val="28"/>
                <w:lang w:val="en-US"/>
              </w:rPr>
              <w:t>2564</w:t>
            </w:r>
          </w:p>
        </w:tc>
        <w:tc>
          <w:tcPr>
            <w:tcW w:w="569" w:type="pct"/>
            <w:shd w:val="clear" w:color="auto" w:fill="auto"/>
          </w:tcPr>
          <w:p w14:paraId="2D19D34C" w14:textId="76B77396" w:rsidR="00B04E9F" w:rsidRPr="00E41BE0" w:rsidRDefault="00C61CCE" w:rsidP="00604CC1">
            <w:pPr>
              <w:pStyle w:val="Heading4"/>
              <w:pBdr>
                <w:bottom w:val="single" w:sz="4" w:space="1" w:color="auto"/>
              </w:pBdr>
              <w:ind w:left="-20" w:right="-36"/>
              <w:rPr>
                <w:rFonts w:ascii="Angsana New" w:hAnsi="Angsana New"/>
                <w:b/>
                <w:spacing w:val="-4"/>
                <w:sz w:val="28"/>
                <w:szCs w:val="28"/>
                <w:u w:val="none"/>
              </w:rPr>
            </w:pPr>
            <w:r w:rsidRPr="00E41BE0">
              <w:rPr>
                <w:rFonts w:ascii="Angsana New" w:hAnsi="Angsana New"/>
                <w:spacing w:val="-4"/>
                <w:sz w:val="28"/>
                <w:szCs w:val="28"/>
                <w:u w:val="none"/>
                <w:lang w:val="en-US"/>
              </w:rPr>
              <w:t>2563</w:t>
            </w:r>
          </w:p>
        </w:tc>
        <w:tc>
          <w:tcPr>
            <w:tcW w:w="579" w:type="pct"/>
            <w:shd w:val="clear" w:color="auto" w:fill="auto"/>
          </w:tcPr>
          <w:p w14:paraId="6E1FB9F6" w14:textId="2D8D219F" w:rsidR="00B04E9F" w:rsidRPr="00E41BE0" w:rsidRDefault="00C61CCE" w:rsidP="00604CC1">
            <w:pPr>
              <w:pBdr>
                <w:bottom w:val="single" w:sz="4" w:space="1" w:color="auto"/>
              </w:pBdr>
              <w:ind w:left="-20" w:right="-36"/>
              <w:jc w:val="center"/>
              <w:rPr>
                <w:rFonts w:ascii="Angsana New" w:hAnsi="Angsana New"/>
                <w:color w:val="000000"/>
                <w:spacing w:val="-6"/>
                <w:sz w:val="28"/>
                <w:szCs w:val="28"/>
              </w:rPr>
            </w:pPr>
            <w:r w:rsidRPr="00E41BE0">
              <w:rPr>
                <w:rFonts w:ascii="Angsana New" w:hAnsi="Angsana New"/>
                <w:color w:val="000000"/>
                <w:spacing w:val="-4"/>
                <w:sz w:val="28"/>
                <w:szCs w:val="28"/>
                <w:lang w:val="en-US"/>
              </w:rPr>
              <w:t>2564</w:t>
            </w:r>
          </w:p>
        </w:tc>
        <w:tc>
          <w:tcPr>
            <w:tcW w:w="548" w:type="pct"/>
            <w:shd w:val="clear" w:color="auto" w:fill="auto"/>
          </w:tcPr>
          <w:p w14:paraId="4C26A13D" w14:textId="7973D41A" w:rsidR="00B04E9F" w:rsidRPr="00E41BE0" w:rsidRDefault="00C61CCE" w:rsidP="00604CC1">
            <w:pPr>
              <w:pBdr>
                <w:bottom w:val="single" w:sz="4" w:space="1" w:color="auto"/>
              </w:pBdr>
              <w:ind w:left="-20" w:right="-36"/>
              <w:jc w:val="center"/>
              <w:rPr>
                <w:rFonts w:ascii="Angsana New" w:hAnsi="Angsana New"/>
                <w:color w:val="000000"/>
                <w:spacing w:val="-4"/>
                <w:sz w:val="28"/>
                <w:szCs w:val="28"/>
              </w:rPr>
            </w:pPr>
            <w:r w:rsidRPr="00E41BE0">
              <w:rPr>
                <w:rFonts w:ascii="Angsana New" w:hAnsi="Angsana New"/>
                <w:color w:val="000000"/>
                <w:spacing w:val="-4"/>
                <w:sz w:val="28"/>
                <w:szCs w:val="28"/>
                <w:lang w:val="en-US"/>
              </w:rPr>
              <w:t>2563</w:t>
            </w:r>
          </w:p>
        </w:tc>
      </w:tr>
      <w:tr w:rsidR="00C02E19" w:rsidRPr="00E41BE0" w14:paraId="7648A696" w14:textId="77777777" w:rsidTr="00C02E19">
        <w:trPr>
          <w:trHeight w:val="57"/>
        </w:trPr>
        <w:tc>
          <w:tcPr>
            <w:tcW w:w="1532" w:type="pct"/>
          </w:tcPr>
          <w:p w14:paraId="227CB15B" w14:textId="77777777" w:rsidR="00C02E19" w:rsidRPr="00E41BE0" w:rsidRDefault="00C02E19" w:rsidP="00C02E19">
            <w:pPr>
              <w:ind w:left="-69" w:right="-108"/>
              <w:jc w:val="thaiDistribute"/>
              <w:rPr>
                <w:rFonts w:ascii="Angsana New" w:hAnsi="Angsana New"/>
                <w:color w:val="000000"/>
                <w:sz w:val="28"/>
                <w:szCs w:val="28"/>
                <w:cs/>
              </w:rPr>
            </w:pPr>
            <w:r w:rsidRPr="00E41BE0">
              <w:rPr>
                <w:rFonts w:ascii="Angsana New" w:hAnsi="Angsana New"/>
                <w:color w:val="000000"/>
                <w:sz w:val="28"/>
                <w:szCs w:val="28"/>
                <w:cs/>
              </w:rPr>
              <w:t>อสังหาริมทรัพย์เพื่อขายและพัฒนา</w:t>
            </w:r>
          </w:p>
        </w:tc>
        <w:tc>
          <w:tcPr>
            <w:tcW w:w="592" w:type="pct"/>
            <w:shd w:val="clear" w:color="auto" w:fill="auto"/>
          </w:tcPr>
          <w:p w14:paraId="24ACC3FB" w14:textId="4EF5B165" w:rsidR="00C02E19" w:rsidRPr="00E41BE0" w:rsidRDefault="00C02E19" w:rsidP="00C02E19">
            <w:pPr>
              <w:tabs>
                <w:tab w:val="decimal" w:pos="770"/>
              </w:tabs>
              <w:ind w:right="-14"/>
              <w:rPr>
                <w:rFonts w:ascii="Angsana New" w:hAnsi="Angsana New"/>
                <w:snapToGrid w:val="0"/>
                <w:color w:val="000000"/>
                <w:sz w:val="28"/>
                <w:szCs w:val="28"/>
                <w:lang w:val="en-US" w:eastAsia="th-TH"/>
              </w:rPr>
            </w:pPr>
            <w:r w:rsidRPr="00E41BE0">
              <w:rPr>
                <w:rFonts w:ascii="Angsana New" w:hAnsi="Angsana New"/>
                <w:snapToGrid w:val="0"/>
                <w:color w:val="000000"/>
                <w:sz w:val="28"/>
                <w:szCs w:val="28"/>
                <w:lang w:eastAsia="th-TH"/>
              </w:rPr>
              <w:t>793,047</w:t>
            </w:r>
          </w:p>
        </w:tc>
        <w:tc>
          <w:tcPr>
            <w:tcW w:w="605" w:type="pct"/>
            <w:shd w:val="clear" w:color="auto" w:fill="auto"/>
            <w:vAlign w:val="bottom"/>
          </w:tcPr>
          <w:p w14:paraId="12E743F3" w14:textId="0C62C26D" w:rsidR="00C02E19" w:rsidRPr="00E41BE0" w:rsidRDefault="00C02E19" w:rsidP="00C02E19">
            <w:pPr>
              <w:tabs>
                <w:tab w:val="decimal" w:pos="775"/>
              </w:tabs>
              <w:ind w:right="-14"/>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249,331</w:t>
            </w:r>
          </w:p>
        </w:tc>
        <w:tc>
          <w:tcPr>
            <w:tcW w:w="575" w:type="pct"/>
          </w:tcPr>
          <w:p w14:paraId="4D266F3F" w14:textId="280EDB09" w:rsidR="00C02E19" w:rsidRPr="00E41BE0" w:rsidRDefault="00C02E19" w:rsidP="00C02E19">
            <w:pPr>
              <w:tabs>
                <w:tab w:val="decimal" w:pos="658"/>
              </w:tabs>
              <w:ind w:right="-14"/>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 xml:space="preserve">-   </w:t>
            </w:r>
          </w:p>
        </w:tc>
        <w:tc>
          <w:tcPr>
            <w:tcW w:w="569" w:type="pct"/>
            <w:shd w:val="clear" w:color="auto" w:fill="auto"/>
            <w:vAlign w:val="bottom"/>
          </w:tcPr>
          <w:p w14:paraId="56869B4A" w14:textId="5B01FF65" w:rsidR="00C02E19" w:rsidRPr="00E41BE0" w:rsidRDefault="00C02E19" w:rsidP="00C02E19">
            <w:pPr>
              <w:tabs>
                <w:tab w:val="decimal" w:pos="618"/>
              </w:tabs>
              <w:ind w:right="-14"/>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w:t>
            </w:r>
          </w:p>
        </w:tc>
        <w:tc>
          <w:tcPr>
            <w:tcW w:w="579" w:type="pct"/>
            <w:shd w:val="clear" w:color="auto" w:fill="auto"/>
          </w:tcPr>
          <w:p w14:paraId="05004E7D" w14:textId="4C2023B7" w:rsidR="00C02E19" w:rsidRPr="00E41BE0" w:rsidRDefault="00C02E19" w:rsidP="00C02E19">
            <w:pPr>
              <w:tabs>
                <w:tab w:val="decimal" w:pos="792"/>
              </w:tabs>
              <w:ind w:right="-14"/>
              <w:rPr>
                <w:rFonts w:ascii="Angsana New" w:hAnsi="Angsana New"/>
                <w:snapToGrid w:val="0"/>
                <w:color w:val="000000"/>
                <w:sz w:val="28"/>
                <w:szCs w:val="28"/>
                <w:cs/>
                <w:lang w:val="en-US" w:eastAsia="th-TH"/>
              </w:rPr>
            </w:pPr>
            <w:r w:rsidRPr="00E41BE0">
              <w:rPr>
                <w:rFonts w:ascii="Angsana New" w:hAnsi="Angsana New"/>
                <w:snapToGrid w:val="0"/>
                <w:color w:val="000000"/>
                <w:sz w:val="28"/>
                <w:szCs w:val="28"/>
                <w:lang w:eastAsia="th-TH"/>
              </w:rPr>
              <w:t>  793,047</w:t>
            </w:r>
          </w:p>
        </w:tc>
        <w:tc>
          <w:tcPr>
            <w:tcW w:w="548" w:type="pct"/>
            <w:shd w:val="clear" w:color="auto" w:fill="auto"/>
            <w:vAlign w:val="bottom"/>
          </w:tcPr>
          <w:p w14:paraId="77CFB466" w14:textId="0DAA160D" w:rsidR="00C02E19" w:rsidRPr="00E41BE0" w:rsidRDefault="00C02E19" w:rsidP="00C02E19">
            <w:pPr>
              <w:tabs>
                <w:tab w:val="decimal" w:pos="705"/>
              </w:tabs>
              <w:ind w:right="-14"/>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249,331</w:t>
            </w:r>
          </w:p>
        </w:tc>
      </w:tr>
      <w:tr w:rsidR="00C02E19" w:rsidRPr="00E41BE0" w14:paraId="76C9A0EC" w14:textId="77777777" w:rsidTr="00C02E19">
        <w:trPr>
          <w:trHeight w:val="87"/>
        </w:trPr>
        <w:tc>
          <w:tcPr>
            <w:tcW w:w="1532" w:type="pct"/>
            <w:vAlign w:val="bottom"/>
          </w:tcPr>
          <w:p w14:paraId="5C2BBA4F" w14:textId="77777777" w:rsidR="00C02E19" w:rsidRPr="00E41BE0" w:rsidRDefault="00C02E19" w:rsidP="00C02E19">
            <w:pPr>
              <w:ind w:left="-69" w:right="-108"/>
              <w:jc w:val="thaiDistribute"/>
              <w:rPr>
                <w:rFonts w:ascii="Angsana New" w:hAnsi="Angsana New"/>
                <w:color w:val="000000"/>
                <w:sz w:val="28"/>
                <w:szCs w:val="28"/>
              </w:rPr>
            </w:pPr>
            <w:r w:rsidRPr="00E41BE0">
              <w:rPr>
                <w:rFonts w:ascii="Angsana New" w:hAnsi="Angsana New"/>
                <w:color w:val="000000"/>
                <w:sz w:val="28"/>
                <w:szCs w:val="28"/>
                <w:cs/>
              </w:rPr>
              <w:t>สินค้าสำเร็จรูป</w:t>
            </w:r>
          </w:p>
        </w:tc>
        <w:tc>
          <w:tcPr>
            <w:tcW w:w="592" w:type="pct"/>
            <w:shd w:val="clear" w:color="auto" w:fill="auto"/>
          </w:tcPr>
          <w:p w14:paraId="14973F3F" w14:textId="3703A512" w:rsidR="00C02E19" w:rsidRPr="00E41BE0" w:rsidRDefault="00877EBB" w:rsidP="00C02E19">
            <w:pPr>
              <w:tabs>
                <w:tab w:val="decimal" w:pos="770"/>
              </w:tabs>
              <w:ind w:right="-14"/>
              <w:rPr>
                <w:rFonts w:ascii="Angsana New" w:hAnsi="Angsana New"/>
                <w:snapToGrid w:val="0"/>
                <w:color w:val="000000"/>
                <w:sz w:val="28"/>
                <w:szCs w:val="28"/>
                <w:lang w:val="en-US" w:eastAsia="th-TH"/>
              </w:rPr>
            </w:pPr>
            <w:r w:rsidRPr="00364F0A">
              <w:rPr>
                <w:rFonts w:ascii="Angsana New" w:hAnsi="Angsana New"/>
                <w:snapToGrid w:val="0"/>
                <w:color w:val="000000"/>
                <w:sz w:val="28"/>
                <w:szCs w:val="28"/>
                <w:highlight w:val="cyan"/>
                <w:lang w:eastAsia="th-TH"/>
              </w:rPr>
              <w:t>84,089</w:t>
            </w:r>
          </w:p>
        </w:tc>
        <w:tc>
          <w:tcPr>
            <w:tcW w:w="605" w:type="pct"/>
            <w:shd w:val="clear" w:color="auto" w:fill="auto"/>
            <w:vAlign w:val="bottom"/>
          </w:tcPr>
          <w:p w14:paraId="0961FF80" w14:textId="774526A4" w:rsidR="00C02E19" w:rsidRPr="00E41BE0" w:rsidRDefault="00C02E19" w:rsidP="00C02E19">
            <w:pPr>
              <w:tabs>
                <w:tab w:val="decimal" w:pos="775"/>
              </w:tabs>
              <w:ind w:right="-14"/>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86,634</w:t>
            </w:r>
          </w:p>
        </w:tc>
        <w:tc>
          <w:tcPr>
            <w:tcW w:w="575" w:type="pct"/>
          </w:tcPr>
          <w:p w14:paraId="0F937A0A" w14:textId="67D4FF0A" w:rsidR="00C02E19" w:rsidRPr="00E41BE0" w:rsidRDefault="00C47576" w:rsidP="00C02E19">
            <w:pPr>
              <w:tabs>
                <w:tab w:val="decimal" w:pos="658"/>
              </w:tabs>
              <w:ind w:right="-14"/>
              <w:rPr>
                <w:rFonts w:ascii="Angsana New" w:hAnsi="Angsana New"/>
                <w:snapToGrid w:val="0"/>
                <w:color w:val="000000"/>
                <w:sz w:val="28"/>
                <w:szCs w:val="28"/>
                <w:lang w:eastAsia="th-TH"/>
              </w:rPr>
            </w:pPr>
            <w:r w:rsidRPr="00364F0A">
              <w:rPr>
                <w:rFonts w:ascii="Angsana New" w:hAnsi="Angsana New"/>
                <w:snapToGrid w:val="0"/>
                <w:color w:val="000000"/>
                <w:sz w:val="28"/>
                <w:szCs w:val="28"/>
                <w:highlight w:val="cyan"/>
                <w:lang w:eastAsia="th-TH"/>
              </w:rPr>
              <w:t>(</w:t>
            </w:r>
            <w:r w:rsidR="00877EBB" w:rsidRPr="00364F0A">
              <w:rPr>
                <w:rFonts w:ascii="Angsana New" w:hAnsi="Angsana New"/>
                <w:snapToGrid w:val="0"/>
                <w:color w:val="000000"/>
                <w:sz w:val="28"/>
                <w:szCs w:val="28"/>
                <w:highlight w:val="cyan"/>
                <w:lang w:eastAsia="th-TH"/>
              </w:rPr>
              <w:t>10</w:t>
            </w:r>
            <w:r w:rsidRPr="00364F0A">
              <w:rPr>
                <w:rFonts w:ascii="Angsana New" w:hAnsi="Angsana New"/>
                <w:snapToGrid w:val="0"/>
                <w:color w:val="000000"/>
                <w:sz w:val="28"/>
                <w:szCs w:val="28"/>
                <w:highlight w:val="cyan"/>
                <w:lang w:eastAsia="th-TH"/>
              </w:rPr>
              <w:t>,</w:t>
            </w:r>
            <w:r w:rsidR="00877EBB" w:rsidRPr="00364F0A">
              <w:rPr>
                <w:rFonts w:ascii="Angsana New" w:hAnsi="Angsana New"/>
                <w:snapToGrid w:val="0"/>
                <w:color w:val="000000"/>
                <w:sz w:val="28"/>
                <w:szCs w:val="28"/>
                <w:highlight w:val="cyan"/>
                <w:lang w:eastAsia="th-TH"/>
              </w:rPr>
              <w:t>200</w:t>
            </w:r>
            <w:r w:rsidRPr="00364F0A">
              <w:rPr>
                <w:rFonts w:ascii="Angsana New" w:hAnsi="Angsana New"/>
                <w:snapToGrid w:val="0"/>
                <w:color w:val="000000"/>
                <w:sz w:val="28"/>
                <w:szCs w:val="28"/>
                <w:highlight w:val="cyan"/>
                <w:lang w:eastAsia="th-TH"/>
              </w:rPr>
              <w:t>)</w:t>
            </w:r>
          </w:p>
        </w:tc>
        <w:tc>
          <w:tcPr>
            <w:tcW w:w="569" w:type="pct"/>
            <w:shd w:val="clear" w:color="auto" w:fill="auto"/>
            <w:vAlign w:val="bottom"/>
          </w:tcPr>
          <w:p w14:paraId="27BD8F60" w14:textId="4A111F5B" w:rsidR="00C02E19" w:rsidRPr="00E41BE0" w:rsidRDefault="00C02E19" w:rsidP="00C02E19">
            <w:pPr>
              <w:tabs>
                <w:tab w:val="decimal" w:pos="618"/>
              </w:tabs>
              <w:ind w:right="-14"/>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(128)</w:t>
            </w:r>
          </w:p>
        </w:tc>
        <w:tc>
          <w:tcPr>
            <w:tcW w:w="579" w:type="pct"/>
            <w:shd w:val="clear" w:color="auto" w:fill="auto"/>
          </w:tcPr>
          <w:p w14:paraId="2E322321" w14:textId="15B7E65C" w:rsidR="00C02E19" w:rsidRPr="00E41BE0" w:rsidRDefault="00877EBB" w:rsidP="00C02E19">
            <w:pPr>
              <w:tabs>
                <w:tab w:val="decimal" w:pos="792"/>
              </w:tabs>
              <w:ind w:right="-14"/>
              <w:rPr>
                <w:rFonts w:ascii="Angsana New" w:hAnsi="Angsana New"/>
                <w:snapToGrid w:val="0"/>
                <w:color w:val="000000"/>
                <w:sz w:val="28"/>
                <w:szCs w:val="28"/>
                <w:lang w:val="en-US" w:eastAsia="th-TH"/>
              </w:rPr>
            </w:pPr>
            <w:r w:rsidRPr="00364F0A">
              <w:rPr>
                <w:rFonts w:ascii="Angsana New" w:hAnsi="Angsana New"/>
                <w:snapToGrid w:val="0"/>
                <w:color w:val="000000"/>
                <w:sz w:val="28"/>
                <w:szCs w:val="28"/>
                <w:highlight w:val="cyan"/>
                <w:lang w:eastAsia="th-TH"/>
              </w:rPr>
              <w:t>73,889</w:t>
            </w:r>
          </w:p>
        </w:tc>
        <w:tc>
          <w:tcPr>
            <w:tcW w:w="548" w:type="pct"/>
            <w:shd w:val="clear" w:color="auto" w:fill="auto"/>
            <w:vAlign w:val="bottom"/>
          </w:tcPr>
          <w:p w14:paraId="547A66E1" w14:textId="1E0CF4CF" w:rsidR="00C02E19" w:rsidRPr="00E41BE0" w:rsidRDefault="00C02E19" w:rsidP="00C02E19">
            <w:pPr>
              <w:tabs>
                <w:tab w:val="decimal" w:pos="705"/>
              </w:tabs>
              <w:ind w:right="-14"/>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86,506</w:t>
            </w:r>
          </w:p>
        </w:tc>
      </w:tr>
      <w:tr w:rsidR="00C02E19" w:rsidRPr="00E41BE0" w14:paraId="5E7928DD" w14:textId="77777777" w:rsidTr="00C02E19">
        <w:trPr>
          <w:trHeight w:val="87"/>
        </w:trPr>
        <w:tc>
          <w:tcPr>
            <w:tcW w:w="1532" w:type="pct"/>
            <w:vAlign w:val="bottom"/>
          </w:tcPr>
          <w:p w14:paraId="302F801C" w14:textId="77777777" w:rsidR="00C02E19" w:rsidRPr="00E41BE0" w:rsidRDefault="00C02E19" w:rsidP="00C02E19">
            <w:pPr>
              <w:ind w:left="-69" w:right="-108"/>
              <w:jc w:val="thaiDistribute"/>
              <w:rPr>
                <w:rFonts w:ascii="Angsana New" w:hAnsi="Angsana New"/>
                <w:color w:val="000000"/>
                <w:sz w:val="28"/>
                <w:szCs w:val="28"/>
                <w:cs/>
              </w:rPr>
            </w:pPr>
            <w:r w:rsidRPr="00E41BE0">
              <w:rPr>
                <w:rFonts w:ascii="Angsana New" w:hAnsi="Angsana New"/>
                <w:color w:val="000000"/>
                <w:sz w:val="28"/>
                <w:szCs w:val="28"/>
                <w:cs/>
              </w:rPr>
              <w:t>สินค้าระหว่างผลิต</w:t>
            </w:r>
          </w:p>
        </w:tc>
        <w:tc>
          <w:tcPr>
            <w:tcW w:w="592" w:type="pct"/>
            <w:shd w:val="clear" w:color="auto" w:fill="auto"/>
          </w:tcPr>
          <w:p w14:paraId="29528E1C" w14:textId="2E686AD6" w:rsidR="00C02E19" w:rsidRPr="00E41BE0" w:rsidRDefault="00C02E19" w:rsidP="00C02E19">
            <w:pPr>
              <w:tabs>
                <w:tab w:val="decimal" w:pos="770"/>
              </w:tabs>
              <w:ind w:right="-14"/>
              <w:rPr>
                <w:rFonts w:ascii="Angsana New" w:hAnsi="Angsana New"/>
                <w:snapToGrid w:val="0"/>
                <w:color w:val="000000"/>
                <w:sz w:val="28"/>
                <w:szCs w:val="28"/>
                <w:lang w:val="en-US" w:eastAsia="th-TH"/>
              </w:rPr>
            </w:pPr>
            <w:r w:rsidRPr="00E41BE0">
              <w:rPr>
                <w:rFonts w:ascii="Angsana New" w:hAnsi="Angsana New"/>
                <w:snapToGrid w:val="0"/>
                <w:color w:val="000000"/>
                <w:sz w:val="28"/>
                <w:szCs w:val="28"/>
                <w:lang w:eastAsia="th-TH"/>
              </w:rPr>
              <w:t xml:space="preserve">649 </w:t>
            </w:r>
          </w:p>
        </w:tc>
        <w:tc>
          <w:tcPr>
            <w:tcW w:w="605" w:type="pct"/>
            <w:shd w:val="clear" w:color="auto" w:fill="auto"/>
            <w:vAlign w:val="bottom"/>
          </w:tcPr>
          <w:p w14:paraId="5F229D24" w14:textId="3FB0D487" w:rsidR="00C02E19" w:rsidRPr="00E41BE0" w:rsidRDefault="00C02E19" w:rsidP="00C02E19">
            <w:pPr>
              <w:tabs>
                <w:tab w:val="decimal" w:pos="775"/>
              </w:tabs>
              <w:ind w:right="-14"/>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1,951</w:t>
            </w:r>
          </w:p>
        </w:tc>
        <w:tc>
          <w:tcPr>
            <w:tcW w:w="575" w:type="pct"/>
          </w:tcPr>
          <w:p w14:paraId="4DF3472B" w14:textId="19BEE531" w:rsidR="00C02E19" w:rsidRPr="00E41BE0" w:rsidRDefault="00C02E19" w:rsidP="00C02E19">
            <w:pPr>
              <w:tabs>
                <w:tab w:val="decimal" w:pos="658"/>
              </w:tabs>
              <w:ind w:right="-14"/>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 xml:space="preserve">-   </w:t>
            </w:r>
          </w:p>
        </w:tc>
        <w:tc>
          <w:tcPr>
            <w:tcW w:w="569" w:type="pct"/>
            <w:shd w:val="clear" w:color="auto" w:fill="auto"/>
            <w:vAlign w:val="bottom"/>
          </w:tcPr>
          <w:p w14:paraId="08FE1557" w14:textId="6B0E4BCF" w:rsidR="00C02E19" w:rsidRPr="00E41BE0" w:rsidRDefault="00C02E19" w:rsidP="00C02E19">
            <w:pPr>
              <w:tabs>
                <w:tab w:val="decimal" w:pos="618"/>
              </w:tabs>
              <w:ind w:right="-14"/>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w:t>
            </w:r>
          </w:p>
        </w:tc>
        <w:tc>
          <w:tcPr>
            <w:tcW w:w="579" w:type="pct"/>
            <w:shd w:val="clear" w:color="auto" w:fill="auto"/>
          </w:tcPr>
          <w:p w14:paraId="1685607B" w14:textId="1108D0D8" w:rsidR="00C02E19" w:rsidRPr="00E41BE0" w:rsidRDefault="00C02E19" w:rsidP="00C02E19">
            <w:pPr>
              <w:tabs>
                <w:tab w:val="decimal" w:pos="792"/>
              </w:tabs>
              <w:ind w:right="-14"/>
              <w:rPr>
                <w:rFonts w:ascii="Angsana New" w:hAnsi="Angsana New"/>
                <w:snapToGrid w:val="0"/>
                <w:color w:val="000000"/>
                <w:sz w:val="28"/>
                <w:szCs w:val="28"/>
                <w:lang w:val="en-US" w:eastAsia="th-TH"/>
              </w:rPr>
            </w:pPr>
            <w:r w:rsidRPr="00E41BE0">
              <w:rPr>
                <w:rFonts w:ascii="Angsana New" w:hAnsi="Angsana New"/>
                <w:snapToGrid w:val="0"/>
                <w:color w:val="000000"/>
                <w:sz w:val="28"/>
                <w:szCs w:val="28"/>
                <w:lang w:eastAsia="th-TH"/>
              </w:rPr>
              <w:t xml:space="preserve">649 </w:t>
            </w:r>
          </w:p>
        </w:tc>
        <w:tc>
          <w:tcPr>
            <w:tcW w:w="548" w:type="pct"/>
            <w:shd w:val="clear" w:color="auto" w:fill="auto"/>
            <w:vAlign w:val="bottom"/>
          </w:tcPr>
          <w:p w14:paraId="15D3192A" w14:textId="3D7A681C" w:rsidR="00C02E19" w:rsidRPr="00E41BE0" w:rsidRDefault="00C02E19" w:rsidP="00C02E19">
            <w:pPr>
              <w:tabs>
                <w:tab w:val="decimal" w:pos="705"/>
              </w:tabs>
              <w:ind w:right="-14"/>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1,951</w:t>
            </w:r>
          </w:p>
        </w:tc>
      </w:tr>
      <w:tr w:rsidR="00C02E19" w:rsidRPr="00E41BE0" w14:paraId="7AD440EC" w14:textId="77777777" w:rsidTr="00C02E19">
        <w:trPr>
          <w:trHeight w:val="87"/>
        </w:trPr>
        <w:tc>
          <w:tcPr>
            <w:tcW w:w="1532" w:type="pct"/>
            <w:vAlign w:val="bottom"/>
          </w:tcPr>
          <w:p w14:paraId="6921807F" w14:textId="77777777" w:rsidR="00C02E19" w:rsidRPr="00E41BE0" w:rsidRDefault="00C02E19" w:rsidP="00C02E19">
            <w:pPr>
              <w:ind w:left="-69" w:right="-108"/>
              <w:jc w:val="thaiDistribute"/>
              <w:rPr>
                <w:rFonts w:ascii="Angsana New" w:hAnsi="Angsana New"/>
                <w:color w:val="000000"/>
                <w:sz w:val="28"/>
                <w:szCs w:val="28"/>
                <w:cs/>
              </w:rPr>
            </w:pPr>
            <w:r w:rsidRPr="00E41BE0">
              <w:rPr>
                <w:rFonts w:ascii="Angsana New" w:hAnsi="Angsana New"/>
                <w:color w:val="000000"/>
                <w:sz w:val="28"/>
                <w:szCs w:val="28"/>
                <w:cs/>
              </w:rPr>
              <w:t>สินค้าระหว่างทาง</w:t>
            </w:r>
          </w:p>
        </w:tc>
        <w:tc>
          <w:tcPr>
            <w:tcW w:w="592" w:type="pct"/>
            <w:shd w:val="clear" w:color="auto" w:fill="auto"/>
          </w:tcPr>
          <w:p w14:paraId="454B7CA6" w14:textId="3590D5C0" w:rsidR="00C02E19" w:rsidRPr="00E41BE0" w:rsidRDefault="00C02E19" w:rsidP="00C02E19">
            <w:pPr>
              <w:tabs>
                <w:tab w:val="decimal" w:pos="770"/>
              </w:tabs>
              <w:ind w:right="-14"/>
              <w:rPr>
                <w:rFonts w:ascii="Angsana New" w:hAnsi="Angsana New"/>
                <w:snapToGrid w:val="0"/>
                <w:color w:val="000000"/>
                <w:sz w:val="28"/>
                <w:szCs w:val="28"/>
                <w:lang w:val="en-US" w:eastAsia="th-TH"/>
              </w:rPr>
            </w:pPr>
            <w:r w:rsidRPr="00E41BE0">
              <w:rPr>
                <w:rFonts w:ascii="Angsana New" w:hAnsi="Angsana New"/>
                <w:snapToGrid w:val="0"/>
                <w:color w:val="000000"/>
                <w:sz w:val="28"/>
                <w:szCs w:val="28"/>
                <w:lang w:eastAsia="th-TH"/>
              </w:rPr>
              <w:t xml:space="preserve">-   </w:t>
            </w:r>
          </w:p>
        </w:tc>
        <w:tc>
          <w:tcPr>
            <w:tcW w:w="605" w:type="pct"/>
            <w:shd w:val="clear" w:color="auto" w:fill="auto"/>
            <w:vAlign w:val="bottom"/>
          </w:tcPr>
          <w:p w14:paraId="7BF9D773" w14:textId="0EF6C578" w:rsidR="00C02E19" w:rsidRPr="00E41BE0" w:rsidRDefault="00C02E19" w:rsidP="00C02E19">
            <w:pPr>
              <w:tabs>
                <w:tab w:val="decimal" w:pos="775"/>
              </w:tabs>
              <w:ind w:right="-14"/>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650</w:t>
            </w:r>
          </w:p>
        </w:tc>
        <w:tc>
          <w:tcPr>
            <w:tcW w:w="575" w:type="pct"/>
          </w:tcPr>
          <w:p w14:paraId="3ACB4D3D" w14:textId="6E2CDB07" w:rsidR="00C02E19" w:rsidRPr="00E41BE0" w:rsidRDefault="00C02E19" w:rsidP="00C02E19">
            <w:pPr>
              <w:tabs>
                <w:tab w:val="decimal" w:pos="658"/>
              </w:tabs>
              <w:ind w:right="-14"/>
              <w:rPr>
                <w:rFonts w:ascii="Angsana New" w:hAnsi="Angsana New"/>
                <w:snapToGrid w:val="0"/>
                <w:color w:val="000000"/>
                <w:sz w:val="28"/>
                <w:szCs w:val="28"/>
                <w:cs/>
                <w:lang w:eastAsia="th-TH"/>
              </w:rPr>
            </w:pPr>
            <w:r w:rsidRPr="00E41BE0">
              <w:rPr>
                <w:rFonts w:ascii="Angsana New" w:hAnsi="Angsana New"/>
                <w:snapToGrid w:val="0"/>
                <w:color w:val="000000"/>
                <w:sz w:val="28"/>
                <w:szCs w:val="28"/>
                <w:lang w:eastAsia="th-TH"/>
              </w:rPr>
              <w:t xml:space="preserve">-   </w:t>
            </w:r>
          </w:p>
        </w:tc>
        <w:tc>
          <w:tcPr>
            <w:tcW w:w="569" w:type="pct"/>
            <w:shd w:val="clear" w:color="auto" w:fill="auto"/>
            <w:vAlign w:val="bottom"/>
          </w:tcPr>
          <w:p w14:paraId="245EFDBF" w14:textId="0546CA5A" w:rsidR="00C02E19" w:rsidRPr="00E41BE0" w:rsidRDefault="00C02E19" w:rsidP="00C02E19">
            <w:pPr>
              <w:tabs>
                <w:tab w:val="decimal" w:pos="618"/>
              </w:tabs>
              <w:ind w:right="-14"/>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w:t>
            </w:r>
          </w:p>
        </w:tc>
        <w:tc>
          <w:tcPr>
            <w:tcW w:w="579" w:type="pct"/>
            <w:shd w:val="clear" w:color="auto" w:fill="auto"/>
          </w:tcPr>
          <w:p w14:paraId="6B394108" w14:textId="75170C06" w:rsidR="00C02E19" w:rsidRPr="00E41BE0" w:rsidRDefault="00C02E19" w:rsidP="00C02E19">
            <w:pPr>
              <w:tabs>
                <w:tab w:val="decimal" w:pos="792"/>
              </w:tabs>
              <w:ind w:right="-14"/>
              <w:rPr>
                <w:rFonts w:ascii="Angsana New" w:hAnsi="Angsana New"/>
                <w:snapToGrid w:val="0"/>
                <w:color w:val="000000"/>
                <w:sz w:val="28"/>
                <w:szCs w:val="28"/>
                <w:lang w:val="en-US" w:eastAsia="th-TH"/>
              </w:rPr>
            </w:pPr>
            <w:r w:rsidRPr="00E41BE0">
              <w:rPr>
                <w:rFonts w:ascii="Angsana New" w:hAnsi="Angsana New"/>
                <w:snapToGrid w:val="0"/>
                <w:color w:val="000000"/>
                <w:sz w:val="28"/>
                <w:szCs w:val="28"/>
                <w:lang w:eastAsia="th-TH"/>
              </w:rPr>
              <w:t xml:space="preserve">-   </w:t>
            </w:r>
          </w:p>
        </w:tc>
        <w:tc>
          <w:tcPr>
            <w:tcW w:w="548" w:type="pct"/>
            <w:shd w:val="clear" w:color="auto" w:fill="auto"/>
            <w:vAlign w:val="bottom"/>
          </w:tcPr>
          <w:p w14:paraId="0E80B609" w14:textId="643DF26C" w:rsidR="00C02E19" w:rsidRPr="00E41BE0" w:rsidRDefault="00C02E19" w:rsidP="00C02E19">
            <w:pPr>
              <w:tabs>
                <w:tab w:val="decimal" w:pos="705"/>
              </w:tabs>
              <w:ind w:right="-14"/>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650</w:t>
            </w:r>
          </w:p>
        </w:tc>
      </w:tr>
      <w:tr w:rsidR="00C02E19" w:rsidRPr="00E41BE0" w14:paraId="53D15337" w14:textId="77777777" w:rsidTr="00C02E19">
        <w:trPr>
          <w:trHeight w:val="153"/>
        </w:trPr>
        <w:tc>
          <w:tcPr>
            <w:tcW w:w="1532" w:type="pct"/>
            <w:vAlign w:val="bottom"/>
          </w:tcPr>
          <w:p w14:paraId="3BCB8CC7" w14:textId="77777777" w:rsidR="00C02E19" w:rsidRPr="00E41BE0" w:rsidRDefault="00C02E19" w:rsidP="00C02E19">
            <w:pPr>
              <w:ind w:left="-69" w:right="-108"/>
              <w:jc w:val="thaiDistribute"/>
              <w:rPr>
                <w:rFonts w:ascii="Angsana New" w:hAnsi="Angsana New"/>
                <w:color w:val="000000"/>
                <w:sz w:val="28"/>
                <w:szCs w:val="28"/>
                <w:cs/>
              </w:rPr>
            </w:pPr>
            <w:r w:rsidRPr="00E41BE0">
              <w:rPr>
                <w:rFonts w:ascii="Angsana New" w:hAnsi="Angsana New"/>
                <w:color w:val="000000"/>
                <w:sz w:val="28"/>
                <w:szCs w:val="28"/>
                <w:cs/>
              </w:rPr>
              <w:t>วัตถุดิบ</w:t>
            </w:r>
          </w:p>
        </w:tc>
        <w:tc>
          <w:tcPr>
            <w:tcW w:w="592" w:type="pct"/>
            <w:shd w:val="clear" w:color="auto" w:fill="auto"/>
          </w:tcPr>
          <w:p w14:paraId="0AE48FA1" w14:textId="437E0338" w:rsidR="00C02E19" w:rsidRPr="00E41BE0" w:rsidRDefault="00C02E19" w:rsidP="00C02E19">
            <w:pPr>
              <w:tabs>
                <w:tab w:val="decimal" w:pos="770"/>
              </w:tabs>
              <w:ind w:right="-14"/>
              <w:rPr>
                <w:rFonts w:ascii="Angsana New" w:hAnsi="Angsana New"/>
                <w:snapToGrid w:val="0"/>
                <w:color w:val="000000"/>
                <w:sz w:val="28"/>
                <w:szCs w:val="28"/>
                <w:lang w:val="en-US" w:eastAsia="th-TH"/>
              </w:rPr>
            </w:pPr>
            <w:r w:rsidRPr="00E41BE0">
              <w:rPr>
                <w:rFonts w:ascii="Angsana New" w:hAnsi="Angsana New"/>
                <w:snapToGrid w:val="0"/>
                <w:color w:val="000000"/>
                <w:sz w:val="28"/>
                <w:szCs w:val="28"/>
                <w:lang w:eastAsia="th-TH"/>
              </w:rPr>
              <w:t xml:space="preserve">129,797 </w:t>
            </w:r>
          </w:p>
        </w:tc>
        <w:tc>
          <w:tcPr>
            <w:tcW w:w="605" w:type="pct"/>
            <w:shd w:val="clear" w:color="auto" w:fill="auto"/>
            <w:vAlign w:val="bottom"/>
          </w:tcPr>
          <w:p w14:paraId="7D66C516" w14:textId="5C85997A" w:rsidR="00C02E19" w:rsidRPr="00E41BE0" w:rsidRDefault="00C02E19" w:rsidP="00C02E19">
            <w:pPr>
              <w:tabs>
                <w:tab w:val="decimal" w:pos="775"/>
              </w:tabs>
              <w:ind w:right="-14"/>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112,824</w:t>
            </w:r>
          </w:p>
        </w:tc>
        <w:tc>
          <w:tcPr>
            <w:tcW w:w="575" w:type="pct"/>
          </w:tcPr>
          <w:p w14:paraId="6AA3E6A2" w14:textId="04D4F437" w:rsidR="00C02E19" w:rsidRPr="00E41BE0" w:rsidRDefault="00C02E19" w:rsidP="00C02E19">
            <w:pPr>
              <w:tabs>
                <w:tab w:val="decimal" w:pos="658"/>
              </w:tabs>
              <w:ind w:right="-14"/>
              <w:rPr>
                <w:rFonts w:ascii="Angsana New" w:hAnsi="Angsana New"/>
                <w:snapToGrid w:val="0"/>
                <w:color w:val="000000"/>
                <w:sz w:val="28"/>
                <w:szCs w:val="28"/>
                <w:cs/>
                <w:lang w:eastAsia="th-TH"/>
              </w:rPr>
            </w:pPr>
            <w:r w:rsidRPr="00E41BE0">
              <w:rPr>
                <w:rFonts w:ascii="Angsana New" w:hAnsi="Angsana New"/>
                <w:snapToGrid w:val="0"/>
                <w:color w:val="000000"/>
                <w:sz w:val="28"/>
                <w:szCs w:val="28"/>
                <w:lang w:eastAsia="th-TH"/>
              </w:rPr>
              <w:t>(1,698)</w:t>
            </w:r>
          </w:p>
        </w:tc>
        <w:tc>
          <w:tcPr>
            <w:tcW w:w="569" w:type="pct"/>
            <w:shd w:val="clear" w:color="auto" w:fill="auto"/>
            <w:vAlign w:val="bottom"/>
          </w:tcPr>
          <w:p w14:paraId="2CD3C89E" w14:textId="1A8FF56E" w:rsidR="00C02E19" w:rsidRPr="00E41BE0" w:rsidRDefault="00C02E19" w:rsidP="00C02E19">
            <w:pPr>
              <w:tabs>
                <w:tab w:val="decimal" w:pos="618"/>
              </w:tabs>
              <w:ind w:right="-14"/>
              <w:rPr>
                <w:rFonts w:ascii="Angsana New" w:hAnsi="Angsana New"/>
                <w:snapToGrid w:val="0"/>
                <w:color w:val="000000"/>
                <w:sz w:val="28"/>
                <w:szCs w:val="28"/>
                <w:cs/>
                <w:lang w:eastAsia="th-TH"/>
              </w:rPr>
            </w:pPr>
            <w:r w:rsidRPr="00E41BE0">
              <w:rPr>
                <w:rFonts w:ascii="Angsana New" w:hAnsi="Angsana New"/>
                <w:snapToGrid w:val="0"/>
                <w:color w:val="000000"/>
                <w:sz w:val="28"/>
                <w:szCs w:val="28"/>
                <w:lang w:eastAsia="th-TH"/>
              </w:rPr>
              <w:t>(1,698)</w:t>
            </w:r>
          </w:p>
        </w:tc>
        <w:tc>
          <w:tcPr>
            <w:tcW w:w="579" w:type="pct"/>
            <w:shd w:val="clear" w:color="auto" w:fill="auto"/>
          </w:tcPr>
          <w:p w14:paraId="53C4213A" w14:textId="3C2ED598" w:rsidR="00C02E19" w:rsidRPr="00E41BE0" w:rsidRDefault="00C02E19" w:rsidP="00C02E19">
            <w:pPr>
              <w:tabs>
                <w:tab w:val="decimal" w:pos="792"/>
              </w:tabs>
              <w:ind w:right="-14"/>
              <w:rPr>
                <w:rFonts w:ascii="Angsana New" w:hAnsi="Angsana New"/>
                <w:snapToGrid w:val="0"/>
                <w:color w:val="000000"/>
                <w:sz w:val="28"/>
                <w:szCs w:val="28"/>
                <w:lang w:val="en-US" w:eastAsia="th-TH"/>
              </w:rPr>
            </w:pPr>
            <w:r w:rsidRPr="00E41BE0">
              <w:rPr>
                <w:rFonts w:ascii="Angsana New" w:hAnsi="Angsana New"/>
                <w:snapToGrid w:val="0"/>
                <w:color w:val="000000"/>
                <w:sz w:val="28"/>
                <w:szCs w:val="28"/>
                <w:lang w:eastAsia="th-TH"/>
              </w:rPr>
              <w:t xml:space="preserve">128,099 </w:t>
            </w:r>
          </w:p>
        </w:tc>
        <w:tc>
          <w:tcPr>
            <w:tcW w:w="548" w:type="pct"/>
            <w:shd w:val="clear" w:color="auto" w:fill="auto"/>
            <w:vAlign w:val="bottom"/>
          </w:tcPr>
          <w:p w14:paraId="263B8105" w14:textId="00D88085" w:rsidR="00C02E19" w:rsidRPr="00E41BE0" w:rsidRDefault="00C02E19" w:rsidP="00C02E19">
            <w:pPr>
              <w:tabs>
                <w:tab w:val="decimal" w:pos="705"/>
              </w:tabs>
              <w:ind w:right="-14"/>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111,126</w:t>
            </w:r>
          </w:p>
        </w:tc>
      </w:tr>
      <w:tr w:rsidR="00C02E19" w:rsidRPr="00E41BE0" w14:paraId="63EDF799" w14:textId="77777777" w:rsidTr="00C02E19">
        <w:trPr>
          <w:trHeight w:val="162"/>
        </w:trPr>
        <w:tc>
          <w:tcPr>
            <w:tcW w:w="1532" w:type="pct"/>
            <w:vAlign w:val="bottom"/>
          </w:tcPr>
          <w:p w14:paraId="207239E0" w14:textId="77777777" w:rsidR="00C02E19" w:rsidRPr="00E41BE0" w:rsidRDefault="00C02E19" w:rsidP="00C02E19">
            <w:pPr>
              <w:ind w:left="-69" w:right="-108"/>
              <w:jc w:val="thaiDistribute"/>
              <w:rPr>
                <w:rFonts w:ascii="Angsana New" w:hAnsi="Angsana New"/>
                <w:color w:val="000000"/>
                <w:sz w:val="28"/>
                <w:szCs w:val="28"/>
                <w:cs/>
              </w:rPr>
            </w:pPr>
            <w:r w:rsidRPr="00E41BE0">
              <w:rPr>
                <w:rFonts w:ascii="Angsana New" w:hAnsi="Angsana New"/>
                <w:color w:val="000000"/>
                <w:sz w:val="28"/>
                <w:szCs w:val="28"/>
                <w:cs/>
              </w:rPr>
              <w:t>วัสดุโรงงาน</w:t>
            </w:r>
          </w:p>
        </w:tc>
        <w:tc>
          <w:tcPr>
            <w:tcW w:w="592" w:type="pct"/>
            <w:shd w:val="clear" w:color="auto" w:fill="auto"/>
          </w:tcPr>
          <w:p w14:paraId="5923187F" w14:textId="4F70AE85" w:rsidR="00C02E19" w:rsidRPr="00E41BE0" w:rsidRDefault="00C02E19" w:rsidP="00C02E19">
            <w:pPr>
              <w:pBdr>
                <w:bottom w:val="single" w:sz="4" w:space="1" w:color="auto"/>
              </w:pBdr>
              <w:tabs>
                <w:tab w:val="decimal" w:pos="770"/>
              </w:tabs>
              <w:ind w:right="-14"/>
              <w:rPr>
                <w:rFonts w:ascii="Angsana New" w:hAnsi="Angsana New"/>
                <w:snapToGrid w:val="0"/>
                <w:color w:val="000000"/>
                <w:sz w:val="28"/>
                <w:szCs w:val="28"/>
                <w:lang w:val="en-US" w:eastAsia="th-TH"/>
              </w:rPr>
            </w:pPr>
            <w:r w:rsidRPr="00E41BE0">
              <w:rPr>
                <w:rFonts w:ascii="Angsana New" w:hAnsi="Angsana New"/>
                <w:snapToGrid w:val="0"/>
                <w:color w:val="000000"/>
                <w:sz w:val="28"/>
                <w:szCs w:val="28"/>
                <w:lang w:eastAsia="th-TH"/>
              </w:rPr>
              <w:t xml:space="preserve">23,417 </w:t>
            </w:r>
          </w:p>
        </w:tc>
        <w:tc>
          <w:tcPr>
            <w:tcW w:w="605" w:type="pct"/>
            <w:shd w:val="clear" w:color="auto" w:fill="auto"/>
            <w:vAlign w:val="bottom"/>
          </w:tcPr>
          <w:p w14:paraId="326F9CF9" w14:textId="37EE8B68" w:rsidR="00C02E19" w:rsidRPr="00E41BE0" w:rsidRDefault="00C02E19" w:rsidP="00C02E19">
            <w:pPr>
              <w:pBdr>
                <w:bottom w:val="single" w:sz="4" w:space="1" w:color="auto"/>
              </w:pBdr>
              <w:tabs>
                <w:tab w:val="decimal" w:pos="775"/>
              </w:tabs>
              <w:ind w:right="-14"/>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18,573</w:t>
            </w:r>
          </w:p>
        </w:tc>
        <w:tc>
          <w:tcPr>
            <w:tcW w:w="575" w:type="pct"/>
          </w:tcPr>
          <w:p w14:paraId="7EE5D851" w14:textId="67A6A966" w:rsidR="00C02E19" w:rsidRPr="00E41BE0" w:rsidRDefault="00C02E19" w:rsidP="00C02E19">
            <w:pPr>
              <w:pBdr>
                <w:bottom w:val="single" w:sz="4" w:space="1" w:color="auto"/>
              </w:pBdr>
              <w:tabs>
                <w:tab w:val="decimal" w:pos="658"/>
              </w:tabs>
              <w:ind w:right="-14"/>
              <w:rPr>
                <w:rFonts w:ascii="Angsana New" w:hAnsi="Angsana New"/>
                <w:snapToGrid w:val="0"/>
                <w:color w:val="000000"/>
                <w:sz w:val="28"/>
                <w:szCs w:val="28"/>
                <w:cs/>
                <w:lang w:eastAsia="th-TH"/>
              </w:rPr>
            </w:pPr>
            <w:r w:rsidRPr="00E41BE0">
              <w:rPr>
                <w:rFonts w:ascii="Angsana New" w:hAnsi="Angsana New"/>
                <w:snapToGrid w:val="0"/>
                <w:color w:val="000000"/>
                <w:sz w:val="28"/>
                <w:szCs w:val="28"/>
                <w:lang w:eastAsia="th-TH"/>
              </w:rPr>
              <w:t xml:space="preserve">-   </w:t>
            </w:r>
          </w:p>
        </w:tc>
        <w:tc>
          <w:tcPr>
            <w:tcW w:w="569" w:type="pct"/>
            <w:shd w:val="clear" w:color="auto" w:fill="auto"/>
            <w:vAlign w:val="bottom"/>
          </w:tcPr>
          <w:p w14:paraId="52A88FCA" w14:textId="287746CF" w:rsidR="00C02E19" w:rsidRPr="00E41BE0" w:rsidRDefault="00C02E19" w:rsidP="00C02E19">
            <w:pPr>
              <w:pBdr>
                <w:bottom w:val="single" w:sz="4" w:space="1" w:color="auto"/>
              </w:pBdr>
              <w:tabs>
                <w:tab w:val="decimal" w:pos="618"/>
              </w:tabs>
              <w:ind w:right="-14"/>
              <w:rPr>
                <w:rFonts w:ascii="Angsana New" w:hAnsi="Angsana New"/>
                <w:snapToGrid w:val="0"/>
                <w:color w:val="000000"/>
                <w:sz w:val="28"/>
                <w:szCs w:val="28"/>
                <w:cs/>
                <w:lang w:eastAsia="th-TH"/>
              </w:rPr>
            </w:pPr>
            <w:r w:rsidRPr="00E41BE0">
              <w:rPr>
                <w:rFonts w:ascii="Angsana New" w:hAnsi="Angsana New"/>
                <w:snapToGrid w:val="0"/>
                <w:color w:val="000000"/>
                <w:sz w:val="28"/>
                <w:szCs w:val="28"/>
                <w:lang w:eastAsia="th-TH"/>
              </w:rPr>
              <w:t>-</w:t>
            </w:r>
          </w:p>
        </w:tc>
        <w:tc>
          <w:tcPr>
            <w:tcW w:w="579" w:type="pct"/>
            <w:shd w:val="clear" w:color="auto" w:fill="auto"/>
          </w:tcPr>
          <w:p w14:paraId="27A115AC" w14:textId="08D16850" w:rsidR="00C02E19" w:rsidRPr="00E41BE0" w:rsidRDefault="00C02E19" w:rsidP="00C02E19">
            <w:pPr>
              <w:pBdr>
                <w:bottom w:val="single" w:sz="4" w:space="1" w:color="auto"/>
              </w:pBdr>
              <w:tabs>
                <w:tab w:val="decimal" w:pos="792"/>
              </w:tabs>
              <w:ind w:right="-14"/>
              <w:rPr>
                <w:rFonts w:ascii="Angsana New" w:hAnsi="Angsana New"/>
                <w:snapToGrid w:val="0"/>
                <w:color w:val="000000"/>
                <w:sz w:val="28"/>
                <w:szCs w:val="28"/>
                <w:lang w:val="en-US" w:eastAsia="th-TH"/>
              </w:rPr>
            </w:pPr>
            <w:r w:rsidRPr="00E41BE0">
              <w:rPr>
                <w:rFonts w:ascii="Angsana New" w:hAnsi="Angsana New"/>
                <w:snapToGrid w:val="0"/>
                <w:color w:val="000000"/>
                <w:sz w:val="28"/>
                <w:szCs w:val="28"/>
                <w:lang w:eastAsia="th-TH"/>
              </w:rPr>
              <w:t xml:space="preserve">23,417 </w:t>
            </w:r>
          </w:p>
        </w:tc>
        <w:tc>
          <w:tcPr>
            <w:tcW w:w="548" w:type="pct"/>
            <w:shd w:val="clear" w:color="auto" w:fill="auto"/>
            <w:vAlign w:val="bottom"/>
          </w:tcPr>
          <w:p w14:paraId="69C9206D" w14:textId="3AE7F4BF" w:rsidR="00C02E19" w:rsidRPr="00E41BE0" w:rsidRDefault="00C02E19" w:rsidP="00C02E19">
            <w:pPr>
              <w:pBdr>
                <w:bottom w:val="single" w:sz="4" w:space="1" w:color="auto"/>
              </w:pBdr>
              <w:tabs>
                <w:tab w:val="decimal" w:pos="705"/>
              </w:tabs>
              <w:ind w:right="-14"/>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18,573</w:t>
            </w:r>
          </w:p>
        </w:tc>
      </w:tr>
      <w:tr w:rsidR="00C02E19" w:rsidRPr="00E41BE0" w14:paraId="1E11DD80" w14:textId="77777777" w:rsidTr="00C02E19">
        <w:trPr>
          <w:trHeight w:val="234"/>
        </w:trPr>
        <w:tc>
          <w:tcPr>
            <w:tcW w:w="1532" w:type="pct"/>
            <w:vAlign w:val="center"/>
          </w:tcPr>
          <w:p w14:paraId="3B40880B" w14:textId="77777777" w:rsidR="00C02E19" w:rsidRPr="00E41BE0" w:rsidRDefault="00C02E19" w:rsidP="00C02E19">
            <w:pPr>
              <w:ind w:left="-69" w:right="-108"/>
              <w:jc w:val="thaiDistribute"/>
              <w:rPr>
                <w:rFonts w:ascii="Angsana New" w:hAnsi="Angsana New"/>
                <w:color w:val="000000"/>
                <w:sz w:val="28"/>
                <w:szCs w:val="28"/>
                <w:cs/>
              </w:rPr>
            </w:pPr>
            <w:r w:rsidRPr="00E41BE0">
              <w:rPr>
                <w:rFonts w:ascii="Angsana New" w:hAnsi="Angsana New"/>
                <w:color w:val="000000"/>
                <w:sz w:val="28"/>
                <w:szCs w:val="28"/>
                <w:cs/>
              </w:rPr>
              <w:t>รวม</w:t>
            </w:r>
          </w:p>
        </w:tc>
        <w:tc>
          <w:tcPr>
            <w:tcW w:w="592" w:type="pct"/>
            <w:shd w:val="clear" w:color="auto" w:fill="auto"/>
          </w:tcPr>
          <w:p w14:paraId="35AFD135" w14:textId="521E8207" w:rsidR="00C02E19" w:rsidRPr="00E41BE0" w:rsidRDefault="00C47576" w:rsidP="00C02E19">
            <w:pPr>
              <w:pBdr>
                <w:bottom w:val="single" w:sz="12" w:space="1" w:color="auto"/>
              </w:pBdr>
              <w:tabs>
                <w:tab w:val="decimal" w:pos="770"/>
              </w:tabs>
              <w:ind w:right="-14"/>
              <w:rPr>
                <w:rFonts w:ascii="Angsana New" w:hAnsi="Angsana New"/>
                <w:snapToGrid w:val="0"/>
                <w:color w:val="000000"/>
                <w:sz w:val="28"/>
                <w:szCs w:val="28"/>
                <w:lang w:val="en-US" w:eastAsia="th-TH"/>
              </w:rPr>
            </w:pPr>
            <w:r w:rsidRPr="00364F0A">
              <w:rPr>
                <w:rFonts w:ascii="Angsana New" w:hAnsi="Angsana New"/>
                <w:snapToGrid w:val="0"/>
                <w:color w:val="000000"/>
                <w:sz w:val="28"/>
                <w:szCs w:val="28"/>
                <w:highlight w:val="cyan"/>
                <w:lang w:eastAsia="th-TH"/>
              </w:rPr>
              <w:t>1,0</w:t>
            </w:r>
            <w:r w:rsidR="00877EBB" w:rsidRPr="00364F0A">
              <w:rPr>
                <w:rFonts w:ascii="Angsana New" w:hAnsi="Angsana New"/>
                <w:snapToGrid w:val="0"/>
                <w:color w:val="000000"/>
                <w:sz w:val="28"/>
                <w:szCs w:val="28"/>
                <w:highlight w:val="cyan"/>
                <w:lang w:eastAsia="th-TH"/>
              </w:rPr>
              <w:t>30</w:t>
            </w:r>
            <w:r w:rsidRPr="00364F0A">
              <w:rPr>
                <w:rFonts w:ascii="Angsana New" w:hAnsi="Angsana New"/>
                <w:snapToGrid w:val="0"/>
                <w:color w:val="000000"/>
                <w:sz w:val="28"/>
                <w:szCs w:val="28"/>
                <w:highlight w:val="cyan"/>
                <w:lang w:eastAsia="th-TH"/>
              </w:rPr>
              <w:t>,</w:t>
            </w:r>
            <w:r w:rsidR="00877EBB" w:rsidRPr="00364F0A">
              <w:rPr>
                <w:rFonts w:ascii="Angsana New" w:hAnsi="Angsana New"/>
                <w:snapToGrid w:val="0"/>
                <w:color w:val="000000"/>
                <w:sz w:val="28"/>
                <w:szCs w:val="28"/>
                <w:highlight w:val="cyan"/>
                <w:lang w:eastAsia="th-TH"/>
              </w:rPr>
              <w:t>999</w:t>
            </w:r>
          </w:p>
        </w:tc>
        <w:tc>
          <w:tcPr>
            <w:tcW w:w="605" w:type="pct"/>
            <w:shd w:val="clear" w:color="auto" w:fill="auto"/>
            <w:vAlign w:val="bottom"/>
          </w:tcPr>
          <w:p w14:paraId="34F9B579" w14:textId="44104C39" w:rsidR="00C02E19" w:rsidRPr="00E41BE0" w:rsidRDefault="00C02E19" w:rsidP="00C02E19">
            <w:pPr>
              <w:pBdr>
                <w:bottom w:val="single" w:sz="12" w:space="1" w:color="auto"/>
              </w:pBdr>
              <w:tabs>
                <w:tab w:val="decimal" w:pos="775"/>
              </w:tabs>
              <w:ind w:right="-14"/>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469,963</w:t>
            </w:r>
          </w:p>
        </w:tc>
        <w:tc>
          <w:tcPr>
            <w:tcW w:w="575" w:type="pct"/>
          </w:tcPr>
          <w:p w14:paraId="6AB3A6EA" w14:textId="0B0E6811" w:rsidR="00C02E19" w:rsidRPr="00E41BE0" w:rsidRDefault="00C02E19" w:rsidP="00C02E19">
            <w:pPr>
              <w:pBdr>
                <w:bottom w:val="single" w:sz="12" w:space="1" w:color="auto"/>
              </w:pBdr>
              <w:tabs>
                <w:tab w:val="decimal" w:pos="658"/>
              </w:tabs>
              <w:ind w:right="-14"/>
              <w:rPr>
                <w:rFonts w:ascii="Angsana New" w:hAnsi="Angsana New"/>
                <w:snapToGrid w:val="0"/>
                <w:color w:val="000000"/>
                <w:sz w:val="28"/>
                <w:szCs w:val="28"/>
                <w:lang w:eastAsia="th-TH"/>
              </w:rPr>
            </w:pPr>
            <w:r w:rsidRPr="00364F0A">
              <w:rPr>
                <w:rFonts w:ascii="Angsana New" w:hAnsi="Angsana New"/>
                <w:snapToGrid w:val="0"/>
                <w:color w:val="000000"/>
                <w:sz w:val="28"/>
                <w:szCs w:val="28"/>
                <w:highlight w:val="cyan"/>
                <w:lang w:eastAsia="th-TH"/>
              </w:rPr>
              <w:t>(</w:t>
            </w:r>
            <w:r w:rsidR="00877EBB" w:rsidRPr="00364F0A">
              <w:rPr>
                <w:rFonts w:ascii="Angsana New" w:hAnsi="Angsana New"/>
                <w:snapToGrid w:val="0"/>
                <w:color w:val="000000"/>
                <w:sz w:val="28"/>
                <w:szCs w:val="28"/>
                <w:highlight w:val="cyan"/>
                <w:lang w:eastAsia="th-TH"/>
              </w:rPr>
              <w:t>11,898</w:t>
            </w:r>
            <w:r w:rsidRPr="00364F0A">
              <w:rPr>
                <w:rFonts w:ascii="Angsana New" w:hAnsi="Angsana New"/>
                <w:snapToGrid w:val="0"/>
                <w:color w:val="000000"/>
                <w:sz w:val="28"/>
                <w:szCs w:val="28"/>
                <w:highlight w:val="cyan"/>
                <w:lang w:eastAsia="th-TH"/>
              </w:rPr>
              <w:t>)</w:t>
            </w:r>
          </w:p>
        </w:tc>
        <w:tc>
          <w:tcPr>
            <w:tcW w:w="569" w:type="pct"/>
            <w:shd w:val="clear" w:color="auto" w:fill="auto"/>
            <w:vAlign w:val="bottom"/>
          </w:tcPr>
          <w:p w14:paraId="0917558C" w14:textId="6C25BB75" w:rsidR="00C02E19" w:rsidRPr="00E41BE0" w:rsidRDefault="00C02E19" w:rsidP="00C02E19">
            <w:pPr>
              <w:pBdr>
                <w:bottom w:val="single" w:sz="12" w:space="1" w:color="auto"/>
              </w:pBdr>
              <w:tabs>
                <w:tab w:val="decimal" w:pos="618"/>
              </w:tabs>
              <w:ind w:right="-14"/>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(1,826)</w:t>
            </w:r>
          </w:p>
        </w:tc>
        <w:tc>
          <w:tcPr>
            <w:tcW w:w="579" w:type="pct"/>
            <w:shd w:val="clear" w:color="auto" w:fill="auto"/>
          </w:tcPr>
          <w:p w14:paraId="5F399CF8" w14:textId="78D0AC06" w:rsidR="00C02E19" w:rsidRPr="00E41BE0" w:rsidRDefault="00C47576" w:rsidP="00C02E19">
            <w:pPr>
              <w:pBdr>
                <w:bottom w:val="single" w:sz="12" w:space="1" w:color="auto"/>
              </w:pBdr>
              <w:tabs>
                <w:tab w:val="decimal" w:pos="792"/>
              </w:tabs>
              <w:ind w:right="-14"/>
              <w:rPr>
                <w:rFonts w:ascii="Angsana New" w:hAnsi="Angsana New"/>
                <w:snapToGrid w:val="0"/>
                <w:color w:val="000000"/>
                <w:sz w:val="28"/>
                <w:szCs w:val="28"/>
                <w:lang w:val="en-US" w:eastAsia="th-TH"/>
              </w:rPr>
            </w:pPr>
            <w:r w:rsidRPr="00364F0A">
              <w:rPr>
                <w:rFonts w:ascii="Angsana New" w:hAnsi="Angsana New"/>
                <w:snapToGrid w:val="0"/>
                <w:color w:val="000000"/>
                <w:sz w:val="28"/>
                <w:szCs w:val="28"/>
                <w:highlight w:val="cyan"/>
                <w:lang w:eastAsia="th-TH"/>
              </w:rPr>
              <w:t>1,0</w:t>
            </w:r>
            <w:r w:rsidR="00877EBB" w:rsidRPr="00364F0A">
              <w:rPr>
                <w:rFonts w:ascii="Angsana New" w:hAnsi="Angsana New"/>
                <w:snapToGrid w:val="0"/>
                <w:color w:val="000000"/>
                <w:sz w:val="28"/>
                <w:szCs w:val="28"/>
                <w:highlight w:val="cyan"/>
                <w:lang w:eastAsia="th-TH"/>
              </w:rPr>
              <w:t>19</w:t>
            </w:r>
            <w:r w:rsidRPr="00364F0A">
              <w:rPr>
                <w:rFonts w:ascii="Angsana New" w:hAnsi="Angsana New"/>
                <w:snapToGrid w:val="0"/>
                <w:color w:val="000000"/>
                <w:sz w:val="28"/>
                <w:szCs w:val="28"/>
                <w:highlight w:val="cyan"/>
                <w:lang w:eastAsia="th-TH"/>
              </w:rPr>
              <w:t>,</w:t>
            </w:r>
            <w:r w:rsidR="00877EBB" w:rsidRPr="00364F0A">
              <w:rPr>
                <w:rFonts w:ascii="Angsana New" w:hAnsi="Angsana New"/>
                <w:snapToGrid w:val="0"/>
                <w:color w:val="000000"/>
                <w:sz w:val="28"/>
                <w:szCs w:val="28"/>
                <w:highlight w:val="cyan"/>
                <w:lang w:eastAsia="th-TH"/>
              </w:rPr>
              <w:t>10</w:t>
            </w:r>
            <w:r w:rsidRPr="00364F0A">
              <w:rPr>
                <w:rFonts w:ascii="Angsana New" w:hAnsi="Angsana New"/>
                <w:snapToGrid w:val="0"/>
                <w:color w:val="000000"/>
                <w:sz w:val="28"/>
                <w:szCs w:val="28"/>
                <w:highlight w:val="cyan"/>
                <w:lang w:eastAsia="th-TH"/>
              </w:rPr>
              <w:t>1</w:t>
            </w:r>
          </w:p>
        </w:tc>
        <w:tc>
          <w:tcPr>
            <w:tcW w:w="548" w:type="pct"/>
            <w:shd w:val="clear" w:color="auto" w:fill="auto"/>
            <w:vAlign w:val="bottom"/>
          </w:tcPr>
          <w:p w14:paraId="4047D061" w14:textId="58D987E0" w:rsidR="00C02E19" w:rsidRPr="00E41BE0" w:rsidRDefault="00C02E19" w:rsidP="00C02E19">
            <w:pPr>
              <w:pBdr>
                <w:bottom w:val="single" w:sz="12" w:space="1" w:color="auto"/>
              </w:pBdr>
              <w:tabs>
                <w:tab w:val="decimal" w:pos="705"/>
              </w:tabs>
              <w:ind w:right="-14"/>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468,137</w:t>
            </w:r>
          </w:p>
        </w:tc>
      </w:tr>
      <w:tr w:rsidR="002C7618" w:rsidRPr="00E41BE0" w14:paraId="06106099" w14:textId="77777777" w:rsidTr="00C02E19">
        <w:trPr>
          <w:trHeight w:val="60"/>
        </w:trPr>
        <w:tc>
          <w:tcPr>
            <w:tcW w:w="1532" w:type="pct"/>
          </w:tcPr>
          <w:p w14:paraId="2E6B3D2F" w14:textId="77777777" w:rsidR="002C7618" w:rsidRPr="00E41BE0" w:rsidRDefault="002C7618" w:rsidP="00604CC1">
            <w:pPr>
              <w:ind w:left="-44" w:right="1"/>
              <w:jc w:val="thaiDistribute"/>
              <w:rPr>
                <w:rFonts w:ascii="Angsana New" w:hAnsi="Angsana New"/>
                <w:sz w:val="28"/>
                <w:szCs w:val="28"/>
              </w:rPr>
            </w:pPr>
          </w:p>
        </w:tc>
        <w:tc>
          <w:tcPr>
            <w:tcW w:w="3468" w:type="pct"/>
            <w:gridSpan w:val="6"/>
            <w:shd w:val="clear" w:color="auto" w:fill="auto"/>
          </w:tcPr>
          <w:p w14:paraId="63170B10" w14:textId="77777777" w:rsidR="002C7618" w:rsidRPr="00E41BE0" w:rsidRDefault="002C7618" w:rsidP="00604CC1">
            <w:pPr>
              <w:tabs>
                <w:tab w:val="center" w:pos="6480"/>
                <w:tab w:val="center" w:pos="8820"/>
              </w:tabs>
              <w:ind w:right="-14"/>
              <w:rPr>
                <w:rFonts w:ascii="Angsana New" w:hAnsi="Angsana New"/>
                <w:spacing w:val="-4"/>
                <w:sz w:val="28"/>
                <w:szCs w:val="28"/>
                <w:cs/>
              </w:rPr>
            </w:pPr>
          </w:p>
        </w:tc>
      </w:tr>
      <w:tr w:rsidR="002C7618" w:rsidRPr="00E41BE0" w14:paraId="731FD8B6" w14:textId="77777777" w:rsidTr="00C02E19">
        <w:trPr>
          <w:trHeight w:val="60"/>
        </w:trPr>
        <w:tc>
          <w:tcPr>
            <w:tcW w:w="1532" w:type="pct"/>
          </w:tcPr>
          <w:p w14:paraId="3D5683C1" w14:textId="77777777" w:rsidR="002C7618" w:rsidRPr="00E41BE0" w:rsidRDefault="002C7618" w:rsidP="00604CC1">
            <w:pPr>
              <w:ind w:left="-44" w:right="1"/>
              <w:jc w:val="thaiDistribute"/>
              <w:rPr>
                <w:rFonts w:ascii="Angsana New" w:hAnsi="Angsana New"/>
                <w:sz w:val="28"/>
                <w:szCs w:val="28"/>
              </w:rPr>
            </w:pPr>
            <w:r w:rsidRPr="00E41BE0">
              <w:rPr>
                <w:rFonts w:ascii="Angsana New" w:hAnsi="Angsana New"/>
                <w:sz w:val="28"/>
                <w:szCs w:val="28"/>
              </w:rPr>
              <w:br w:type="page"/>
            </w:r>
          </w:p>
        </w:tc>
        <w:tc>
          <w:tcPr>
            <w:tcW w:w="3468" w:type="pct"/>
            <w:gridSpan w:val="6"/>
            <w:shd w:val="clear" w:color="auto" w:fill="auto"/>
          </w:tcPr>
          <w:p w14:paraId="3B096977" w14:textId="77777777" w:rsidR="002C7618" w:rsidRPr="00E41BE0" w:rsidRDefault="002C7618" w:rsidP="00604CC1">
            <w:pPr>
              <w:tabs>
                <w:tab w:val="center" w:pos="6480"/>
                <w:tab w:val="center" w:pos="8820"/>
              </w:tabs>
              <w:ind w:right="-14"/>
              <w:jc w:val="right"/>
              <w:rPr>
                <w:rFonts w:ascii="Angsana New" w:hAnsi="Angsana New"/>
                <w:spacing w:val="-4"/>
                <w:sz w:val="28"/>
                <w:szCs w:val="28"/>
                <w:cs/>
              </w:rPr>
            </w:pPr>
            <w:r w:rsidRPr="00E41BE0">
              <w:rPr>
                <w:rFonts w:ascii="Angsana New" w:hAnsi="Angsana New"/>
                <w:spacing w:val="-4"/>
                <w:sz w:val="28"/>
                <w:szCs w:val="28"/>
              </w:rPr>
              <w:t>(</w:t>
            </w:r>
            <w:r w:rsidRPr="00E41BE0">
              <w:rPr>
                <w:rFonts w:ascii="Angsana New" w:hAnsi="Angsana New"/>
                <w:spacing w:val="-4"/>
                <w:sz w:val="28"/>
                <w:szCs w:val="28"/>
                <w:cs/>
              </w:rPr>
              <w:t xml:space="preserve">หน่วย </w:t>
            </w:r>
            <w:r w:rsidRPr="00E41BE0">
              <w:rPr>
                <w:rFonts w:ascii="Angsana New" w:hAnsi="Angsana New"/>
                <w:spacing w:val="-4"/>
                <w:sz w:val="28"/>
                <w:szCs w:val="28"/>
              </w:rPr>
              <w:t xml:space="preserve">: </w:t>
            </w:r>
            <w:r w:rsidRPr="00E41BE0">
              <w:rPr>
                <w:rFonts w:ascii="Angsana New" w:hAnsi="Angsana New"/>
                <w:spacing w:val="-4"/>
                <w:sz w:val="28"/>
                <w:szCs w:val="28"/>
                <w:cs/>
              </w:rPr>
              <w:t>พันบาท)</w:t>
            </w:r>
          </w:p>
        </w:tc>
      </w:tr>
      <w:tr w:rsidR="002C7618" w:rsidRPr="00E41BE0" w14:paraId="62CBDC85" w14:textId="77777777" w:rsidTr="00C02E19">
        <w:trPr>
          <w:trHeight w:val="60"/>
        </w:trPr>
        <w:tc>
          <w:tcPr>
            <w:tcW w:w="1532" w:type="pct"/>
          </w:tcPr>
          <w:p w14:paraId="27C9C032" w14:textId="77777777" w:rsidR="002C7618" w:rsidRPr="00E41BE0" w:rsidRDefault="002C7618" w:rsidP="00604CC1">
            <w:pPr>
              <w:ind w:left="-44" w:right="1"/>
              <w:jc w:val="thaiDistribute"/>
              <w:rPr>
                <w:rFonts w:ascii="Angsana New" w:hAnsi="Angsana New"/>
                <w:sz w:val="28"/>
                <w:szCs w:val="28"/>
              </w:rPr>
            </w:pPr>
          </w:p>
        </w:tc>
        <w:tc>
          <w:tcPr>
            <w:tcW w:w="3468" w:type="pct"/>
            <w:gridSpan w:val="6"/>
            <w:shd w:val="clear" w:color="auto" w:fill="auto"/>
          </w:tcPr>
          <w:p w14:paraId="01DEFE3B" w14:textId="77777777" w:rsidR="002C7618" w:rsidRPr="00E41BE0" w:rsidRDefault="002C7618" w:rsidP="00604CC1">
            <w:pPr>
              <w:pBdr>
                <w:bottom w:val="single" w:sz="4" w:space="1" w:color="auto"/>
              </w:pBdr>
              <w:tabs>
                <w:tab w:val="center" w:pos="6480"/>
                <w:tab w:val="center" w:pos="8820"/>
              </w:tabs>
              <w:ind w:right="-14"/>
              <w:jc w:val="center"/>
              <w:rPr>
                <w:rFonts w:ascii="Angsana New" w:hAnsi="Angsana New"/>
                <w:spacing w:val="-4"/>
                <w:sz w:val="28"/>
                <w:szCs w:val="28"/>
                <w:cs/>
              </w:rPr>
            </w:pPr>
            <w:r w:rsidRPr="00E41BE0">
              <w:rPr>
                <w:rFonts w:ascii="Angsana New" w:hAnsi="Angsana New"/>
                <w:spacing w:val="-4"/>
                <w:sz w:val="28"/>
                <w:szCs w:val="28"/>
                <w:cs/>
              </w:rPr>
              <w:t>งบการเงินเฉพาะของบริษัท</w:t>
            </w:r>
          </w:p>
        </w:tc>
      </w:tr>
      <w:tr w:rsidR="002C7618" w:rsidRPr="00E41BE0" w14:paraId="3AA330EA" w14:textId="77777777" w:rsidTr="00C02E19">
        <w:trPr>
          <w:trHeight w:val="60"/>
        </w:trPr>
        <w:tc>
          <w:tcPr>
            <w:tcW w:w="1532" w:type="pct"/>
          </w:tcPr>
          <w:p w14:paraId="41D7D846" w14:textId="77777777" w:rsidR="002C7618" w:rsidRPr="00E41BE0" w:rsidRDefault="002C7618" w:rsidP="00604CC1">
            <w:pPr>
              <w:ind w:left="-44" w:right="1"/>
              <w:jc w:val="thaiDistribute"/>
              <w:rPr>
                <w:rFonts w:ascii="Angsana New" w:hAnsi="Angsana New"/>
                <w:sz w:val="28"/>
                <w:szCs w:val="28"/>
              </w:rPr>
            </w:pPr>
          </w:p>
        </w:tc>
        <w:tc>
          <w:tcPr>
            <w:tcW w:w="1197" w:type="pct"/>
            <w:gridSpan w:val="2"/>
            <w:shd w:val="clear" w:color="auto" w:fill="auto"/>
          </w:tcPr>
          <w:p w14:paraId="1090CCE0" w14:textId="77777777" w:rsidR="002C7618" w:rsidRPr="00E41BE0" w:rsidRDefault="002C7618" w:rsidP="00604CC1">
            <w:pPr>
              <w:pBdr>
                <w:bottom w:val="single" w:sz="4" w:space="1" w:color="auto"/>
              </w:pBdr>
              <w:ind w:right="-14"/>
              <w:jc w:val="center"/>
              <w:rPr>
                <w:rFonts w:ascii="Angsana New" w:hAnsi="Angsana New"/>
                <w:sz w:val="28"/>
                <w:szCs w:val="28"/>
              </w:rPr>
            </w:pPr>
          </w:p>
          <w:p w14:paraId="1E105FE1" w14:textId="77777777" w:rsidR="002C7618" w:rsidRPr="00E41BE0" w:rsidRDefault="002C7618" w:rsidP="00604CC1">
            <w:pPr>
              <w:pBdr>
                <w:bottom w:val="single" w:sz="4" w:space="1" w:color="auto"/>
              </w:pBdr>
              <w:ind w:right="-14"/>
              <w:jc w:val="center"/>
              <w:rPr>
                <w:rFonts w:ascii="Angsana New" w:hAnsi="Angsana New"/>
                <w:sz w:val="28"/>
                <w:szCs w:val="28"/>
                <w:u w:val="single"/>
              </w:rPr>
            </w:pPr>
            <w:r w:rsidRPr="00E41BE0">
              <w:rPr>
                <w:rFonts w:ascii="Angsana New" w:hAnsi="Angsana New"/>
                <w:sz w:val="28"/>
                <w:szCs w:val="28"/>
                <w:cs/>
              </w:rPr>
              <w:t>ราคาทุน</w:t>
            </w:r>
          </w:p>
        </w:tc>
        <w:tc>
          <w:tcPr>
            <w:tcW w:w="1144" w:type="pct"/>
            <w:gridSpan w:val="2"/>
            <w:vAlign w:val="bottom"/>
          </w:tcPr>
          <w:p w14:paraId="753AFE8C" w14:textId="77777777" w:rsidR="002C7618" w:rsidRPr="00E41BE0" w:rsidRDefault="002C7618" w:rsidP="00604CC1">
            <w:pPr>
              <w:pBdr>
                <w:bottom w:val="single" w:sz="4" w:space="1" w:color="auto"/>
              </w:pBdr>
              <w:tabs>
                <w:tab w:val="center" w:pos="6480"/>
                <w:tab w:val="center" w:pos="8820"/>
              </w:tabs>
              <w:ind w:right="-14"/>
              <w:jc w:val="center"/>
              <w:rPr>
                <w:rFonts w:ascii="Angsana New" w:hAnsi="Angsana New"/>
                <w:sz w:val="28"/>
                <w:szCs w:val="28"/>
              </w:rPr>
            </w:pPr>
            <w:r w:rsidRPr="00E41BE0">
              <w:rPr>
                <w:rFonts w:ascii="Angsana New" w:hAnsi="Angsana New"/>
                <w:sz w:val="28"/>
                <w:szCs w:val="28"/>
                <w:cs/>
              </w:rPr>
              <w:t>ค่าเผื่อการลดลงของ</w:t>
            </w:r>
          </w:p>
          <w:p w14:paraId="73442975" w14:textId="77777777" w:rsidR="002C7618" w:rsidRPr="00E41BE0" w:rsidRDefault="002C7618" w:rsidP="00604CC1">
            <w:pPr>
              <w:pBdr>
                <w:bottom w:val="single" w:sz="4" w:space="1" w:color="auto"/>
              </w:pBdr>
              <w:tabs>
                <w:tab w:val="center" w:pos="6480"/>
                <w:tab w:val="center" w:pos="8820"/>
              </w:tabs>
              <w:ind w:right="-14"/>
              <w:jc w:val="center"/>
              <w:rPr>
                <w:rFonts w:ascii="Angsana New" w:hAnsi="Angsana New"/>
                <w:sz w:val="28"/>
                <w:szCs w:val="28"/>
                <w:cs/>
              </w:rPr>
            </w:pPr>
            <w:r w:rsidRPr="00E41BE0">
              <w:rPr>
                <w:rFonts w:ascii="Angsana New" w:hAnsi="Angsana New"/>
                <w:sz w:val="28"/>
                <w:szCs w:val="28"/>
                <w:cs/>
              </w:rPr>
              <w:t>มูลค่าสินค้าคงเหลือ</w:t>
            </w:r>
          </w:p>
        </w:tc>
        <w:tc>
          <w:tcPr>
            <w:tcW w:w="1127" w:type="pct"/>
            <w:gridSpan w:val="2"/>
            <w:shd w:val="clear" w:color="auto" w:fill="auto"/>
          </w:tcPr>
          <w:p w14:paraId="18F75D3A" w14:textId="77777777" w:rsidR="002C7618" w:rsidRPr="00E41BE0" w:rsidRDefault="002C7618" w:rsidP="00604CC1">
            <w:pPr>
              <w:pBdr>
                <w:bottom w:val="single" w:sz="4" w:space="1" w:color="auto"/>
              </w:pBdr>
              <w:ind w:right="-14"/>
              <w:jc w:val="center"/>
              <w:rPr>
                <w:rFonts w:ascii="Angsana New" w:hAnsi="Angsana New"/>
                <w:sz w:val="28"/>
                <w:szCs w:val="28"/>
              </w:rPr>
            </w:pPr>
          </w:p>
          <w:p w14:paraId="64C026F3" w14:textId="77777777" w:rsidR="002C7618" w:rsidRPr="00E41BE0" w:rsidRDefault="002C7618" w:rsidP="00604CC1">
            <w:pPr>
              <w:pBdr>
                <w:bottom w:val="single" w:sz="4" w:space="1" w:color="auto"/>
              </w:pBdr>
              <w:ind w:right="-14"/>
              <w:jc w:val="center"/>
              <w:rPr>
                <w:rFonts w:ascii="Angsana New" w:hAnsi="Angsana New"/>
                <w:sz w:val="28"/>
                <w:szCs w:val="28"/>
                <w:u w:val="single"/>
              </w:rPr>
            </w:pPr>
            <w:r w:rsidRPr="00E41BE0">
              <w:rPr>
                <w:rFonts w:ascii="Angsana New" w:hAnsi="Angsana New"/>
                <w:sz w:val="28"/>
                <w:szCs w:val="28"/>
                <w:cs/>
              </w:rPr>
              <w:t>สุทธิ</w:t>
            </w:r>
          </w:p>
        </w:tc>
      </w:tr>
      <w:tr w:rsidR="00B04E9F" w:rsidRPr="00E41BE0" w14:paraId="0CD4399C" w14:textId="77777777" w:rsidTr="00C02E19">
        <w:trPr>
          <w:trHeight w:val="60"/>
        </w:trPr>
        <w:tc>
          <w:tcPr>
            <w:tcW w:w="1532" w:type="pct"/>
          </w:tcPr>
          <w:p w14:paraId="2198456B" w14:textId="77777777" w:rsidR="00B04E9F" w:rsidRPr="00E41BE0" w:rsidRDefault="00B04E9F" w:rsidP="00604CC1">
            <w:pPr>
              <w:ind w:left="-44" w:right="1"/>
              <w:jc w:val="thaiDistribute"/>
              <w:rPr>
                <w:rFonts w:ascii="Angsana New" w:hAnsi="Angsana New"/>
                <w:sz w:val="28"/>
                <w:szCs w:val="28"/>
              </w:rPr>
            </w:pPr>
          </w:p>
        </w:tc>
        <w:tc>
          <w:tcPr>
            <w:tcW w:w="592" w:type="pct"/>
            <w:shd w:val="clear" w:color="auto" w:fill="auto"/>
          </w:tcPr>
          <w:p w14:paraId="03C2C987" w14:textId="0BB50BE0" w:rsidR="00B04E9F" w:rsidRPr="00E41BE0" w:rsidRDefault="00C61CCE" w:rsidP="00604CC1">
            <w:pPr>
              <w:pBdr>
                <w:bottom w:val="single" w:sz="4" w:space="1" w:color="auto"/>
              </w:pBdr>
              <w:ind w:right="-108" w:hanging="72"/>
              <w:jc w:val="center"/>
              <w:rPr>
                <w:rFonts w:ascii="Angsana New" w:hAnsi="Angsana New"/>
                <w:color w:val="000000"/>
                <w:sz w:val="28"/>
                <w:szCs w:val="28"/>
              </w:rPr>
            </w:pPr>
            <w:r w:rsidRPr="00E41BE0">
              <w:rPr>
                <w:rFonts w:ascii="Angsana New" w:hAnsi="Angsana New"/>
                <w:color w:val="000000"/>
                <w:spacing w:val="-4"/>
                <w:sz w:val="28"/>
                <w:szCs w:val="28"/>
                <w:lang w:val="en-US"/>
              </w:rPr>
              <w:t>2564</w:t>
            </w:r>
          </w:p>
        </w:tc>
        <w:tc>
          <w:tcPr>
            <w:tcW w:w="605" w:type="pct"/>
            <w:shd w:val="clear" w:color="auto" w:fill="auto"/>
          </w:tcPr>
          <w:p w14:paraId="12332D54" w14:textId="6B94AE9E" w:rsidR="00B04E9F" w:rsidRPr="00E41BE0" w:rsidRDefault="00C61CCE" w:rsidP="00604CC1">
            <w:pPr>
              <w:pBdr>
                <w:bottom w:val="single" w:sz="4" w:space="1" w:color="auto"/>
              </w:pBdr>
              <w:ind w:right="-14"/>
              <w:jc w:val="center"/>
              <w:rPr>
                <w:rFonts w:ascii="Angsana New" w:hAnsi="Angsana New"/>
                <w:color w:val="000000"/>
                <w:sz w:val="28"/>
                <w:szCs w:val="28"/>
              </w:rPr>
            </w:pPr>
            <w:r w:rsidRPr="00E41BE0">
              <w:rPr>
                <w:rFonts w:ascii="Angsana New" w:hAnsi="Angsana New"/>
                <w:color w:val="000000"/>
                <w:spacing w:val="-4"/>
                <w:sz w:val="28"/>
                <w:szCs w:val="28"/>
                <w:lang w:val="en-US"/>
              </w:rPr>
              <w:t>2563</w:t>
            </w:r>
          </w:p>
        </w:tc>
        <w:tc>
          <w:tcPr>
            <w:tcW w:w="575" w:type="pct"/>
            <w:shd w:val="clear" w:color="auto" w:fill="auto"/>
          </w:tcPr>
          <w:p w14:paraId="5B128B43" w14:textId="77A21954" w:rsidR="00B04E9F" w:rsidRPr="00E41BE0" w:rsidRDefault="00C61CCE" w:rsidP="00604CC1">
            <w:pPr>
              <w:pBdr>
                <w:bottom w:val="single" w:sz="4" w:space="1" w:color="auto"/>
              </w:pBdr>
              <w:ind w:right="-108" w:hanging="72"/>
              <w:jc w:val="center"/>
              <w:rPr>
                <w:rFonts w:ascii="Angsana New" w:hAnsi="Angsana New"/>
                <w:color w:val="000000"/>
                <w:sz w:val="28"/>
                <w:szCs w:val="28"/>
              </w:rPr>
            </w:pPr>
            <w:r w:rsidRPr="00E41BE0">
              <w:rPr>
                <w:rFonts w:ascii="Angsana New" w:hAnsi="Angsana New"/>
                <w:color w:val="000000"/>
                <w:spacing w:val="-4"/>
                <w:sz w:val="28"/>
                <w:szCs w:val="28"/>
                <w:lang w:val="en-US"/>
              </w:rPr>
              <w:t>2564</w:t>
            </w:r>
          </w:p>
        </w:tc>
        <w:tc>
          <w:tcPr>
            <w:tcW w:w="569" w:type="pct"/>
            <w:shd w:val="clear" w:color="auto" w:fill="auto"/>
          </w:tcPr>
          <w:p w14:paraId="402B44B8" w14:textId="7DDD8CC4" w:rsidR="00B04E9F" w:rsidRPr="00E41BE0" w:rsidRDefault="00C61CCE" w:rsidP="00604CC1">
            <w:pPr>
              <w:pStyle w:val="Heading4"/>
              <w:pBdr>
                <w:bottom w:val="single" w:sz="4" w:space="1" w:color="auto"/>
              </w:pBdr>
              <w:ind w:right="-14"/>
              <w:rPr>
                <w:rFonts w:ascii="Angsana New" w:hAnsi="Angsana New"/>
                <w:b/>
                <w:spacing w:val="-4"/>
                <w:sz w:val="28"/>
                <w:szCs w:val="28"/>
                <w:u w:val="none"/>
              </w:rPr>
            </w:pPr>
            <w:r w:rsidRPr="00E41BE0">
              <w:rPr>
                <w:rFonts w:ascii="Angsana New" w:hAnsi="Angsana New"/>
                <w:spacing w:val="-4"/>
                <w:sz w:val="28"/>
                <w:szCs w:val="28"/>
                <w:u w:val="none"/>
                <w:lang w:val="en-US"/>
              </w:rPr>
              <w:t>2563</w:t>
            </w:r>
          </w:p>
        </w:tc>
        <w:tc>
          <w:tcPr>
            <w:tcW w:w="579" w:type="pct"/>
            <w:shd w:val="clear" w:color="auto" w:fill="auto"/>
          </w:tcPr>
          <w:p w14:paraId="06D9F8F5" w14:textId="1C6265AA" w:rsidR="00B04E9F" w:rsidRPr="00E41BE0" w:rsidRDefault="00C61CCE" w:rsidP="00604CC1">
            <w:pPr>
              <w:pBdr>
                <w:bottom w:val="single" w:sz="4" w:space="1" w:color="auto"/>
              </w:pBdr>
              <w:ind w:right="-108" w:hanging="72"/>
              <w:jc w:val="center"/>
              <w:rPr>
                <w:rFonts w:ascii="Angsana New" w:hAnsi="Angsana New"/>
                <w:color w:val="000000"/>
                <w:sz w:val="28"/>
                <w:szCs w:val="28"/>
              </w:rPr>
            </w:pPr>
            <w:r w:rsidRPr="00E41BE0">
              <w:rPr>
                <w:rFonts w:ascii="Angsana New" w:hAnsi="Angsana New"/>
                <w:color w:val="000000"/>
                <w:spacing w:val="-4"/>
                <w:sz w:val="28"/>
                <w:szCs w:val="28"/>
                <w:lang w:val="en-US"/>
              </w:rPr>
              <w:t>2564</w:t>
            </w:r>
          </w:p>
        </w:tc>
        <w:tc>
          <w:tcPr>
            <w:tcW w:w="548" w:type="pct"/>
            <w:shd w:val="clear" w:color="auto" w:fill="auto"/>
          </w:tcPr>
          <w:p w14:paraId="29326187" w14:textId="6D0F82F9" w:rsidR="00B04E9F" w:rsidRPr="00E41BE0" w:rsidRDefault="00C61CCE" w:rsidP="00604CC1">
            <w:pPr>
              <w:pBdr>
                <w:bottom w:val="single" w:sz="4" w:space="1" w:color="auto"/>
              </w:pBdr>
              <w:ind w:right="-14"/>
              <w:jc w:val="center"/>
              <w:rPr>
                <w:rFonts w:ascii="Angsana New" w:hAnsi="Angsana New"/>
                <w:color w:val="000000"/>
                <w:sz w:val="28"/>
                <w:szCs w:val="28"/>
              </w:rPr>
            </w:pPr>
            <w:r w:rsidRPr="00E41BE0">
              <w:rPr>
                <w:rFonts w:ascii="Angsana New" w:hAnsi="Angsana New"/>
                <w:color w:val="000000"/>
                <w:spacing w:val="-4"/>
                <w:sz w:val="28"/>
                <w:szCs w:val="28"/>
                <w:lang w:val="en-US"/>
              </w:rPr>
              <w:t>2563</w:t>
            </w:r>
          </w:p>
        </w:tc>
      </w:tr>
      <w:tr w:rsidR="00C02E19" w:rsidRPr="00E41BE0" w14:paraId="26CF4C48" w14:textId="77777777" w:rsidTr="00C02E19">
        <w:trPr>
          <w:trHeight w:val="57"/>
        </w:trPr>
        <w:tc>
          <w:tcPr>
            <w:tcW w:w="1532" w:type="pct"/>
            <w:vAlign w:val="bottom"/>
          </w:tcPr>
          <w:p w14:paraId="44B2C6AD" w14:textId="77777777" w:rsidR="00C02E19" w:rsidRPr="00E41BE0" w:rsidRDefault="00C02E19" w:rsidP="00C02E19">
            <w:pPr>
              <w:ind w:left="-44" w:right="1"/>
              <w:jc w:val="thaiDistribute"/>
              <w:rPr>
                <w:rFonts w:ascii="Angsana New" w:hAnsi="Angsana New"/>
                <w:sz w:val="28"/>
                <w:szCs w:val="28"/>
              </w:rPr>
            </w:pPr>
            <w:r w:rsidRPr="00E41BE0">
              <w:rPr>
                <w:rFonts w:ascii="Angsana New" w:hAnsi="Angsana New"/>
                <w:sz w:val="28"/>
                <w:szCs w:val="28"/>
                <w:cs/>
              </w:rPr>
              <w:t>สินค้าสำเร็จรูป</w:t>
            </w:r>
          </w:p>
        </w:tc>
        <w:tc>
          <w:tcPr>
            <w:tcW w:w="592" w:type="pct"/>
            <w:shd w:val="clear" w:color="auto" w:fill="auto"/>
          </w:tcPr>
          <w:p w14:paraId="197CACBF" w14:textId="00F9D1FE" w:rsidR="00C02E19" w:rsidRPr="00E41BE0" w:rsidRDefault="004E2DFC" w:rsidP="00C02E19">
            <w:pPr>
              <w:tabs>
                <w:tab w:val="decimal" w:pos="763"/>
              </w:tabs>
              <w:ind w:right="-14"/>
              <w:rPr>
                <w:rFonts w:ascii="Angsana New" w:hAnsi="Angsana New"/>
                <w:snapToGrid w:val="0"/>
                <w:color w:val="000000"/>
                <w:sz w:val="28"/>
                <w:szCs w:val="28"/>
                <w:lang w:val="en-US" w:eastAsia="th-TH"/>
              </w:rPr>
            </w:pPr>
            <w:r w:rsidRPr="00364F0A">
              <w:rPr>
                <w:rFonts w:ascii="Angsana New" w:hAnsi="Angsana New"/>
                <w:snapToGrid w:val="0"/>
                <w:color w:val="000000"/>
                <w:sz w:val="28"/>
                <w:szCs w:val="28"/>
                <w:highlight w:val="cyan"/>
                <w:lang w:val="en-US" w:eastAsia="th-TH"/>
              </w:rPr>
              <w:t>60,532</w:t>
            </w:r>
          </w:p>
        </w:tc>
        <w:tc>
          <w:tcPr>
            <w:tcW w:w="605" w:type="pct"/>
            <w:shd w:val="clear" w:color="auto" w:fill="auto"/>
          </w:tcPr>
          <w:p w14:paraId="5EFBE351" w14:textId="1E373656" w:rsidR="00C02E19" w:rsidRPr="00E41BE0" w:rsidRDefault="00C02E19" w:rsidP="00C02E19">
            <w:pPr>
              <w:tabs>
                <w:tab w:val="decimal" w:pos="717"/>
              </w:tabs>
              <w:ind w:right="-14"/>
              <w:rPr>
                <w:rFonts w:ascii="Angsana New" w:hAnsi="Angsana New"/>
                <w:snapToGrid w:val="0"/>
                <w:color w:val="000000"/>
                <w:sz w:val="28"/>
                <w:szCs w:val="28"/>
                <w:lang w:eastAsia="th-TH"/>
              </w:rPr>
            </w:pPr>
            <w:r w:rsidRPr="00E41BE0">
              <w:rPr>
                <w:rFonts w:ascii="Angsana New" w:hAnsi="Angsana New"/>
                <w:snapToGrid w:val="0"/>
                <w:color w:val="000000"/>
                <w:sz w:val="28"/>
                <w:szCs w:val="28"/>
                <w:lang w:val="en-US" w:eastAsia="th-TH"/>
              </w:rPr>
              <w:t>52</w:t>
            </w: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701</w:t>
            </w:r>
          </w:p>
        </w:tc>
        <w:tc>
          <w:tcPr>
            <w:tcW w:w="575" w:type="pct"/>
            <w:shd w:val="clear" w:color="auto" w:fill="auto"/>
          </w:tcPr>
          <w:p w14:paraId="004C82A8" w14:textId="12B27B0B" w:rsidR="00C02E19" w:rsidRPr="00E41BE0" w:rsidRDefault="00C02E19" w:rsidP="00C02E19">
            <w:pPr>
              <w:tabs>
                <w:tab w:val="decimal" w:pos="645"/>
              </w:tabs>
              <w:ind w:right="-14"/>
              <w:rPr>
                <w:rFonts w:ascii="Angsana New" w:hAnsi="Angsana New"/>
                <w:snapToGrid w:val="0"/>
                <w:color w:val="000000"/>
                <w:sz w:val="28"/>
                <w:szCs w:val="28"/>
                <w:lang w:eastAsia="th-TH"/>
              </w:rPr>
            </w:pPr>
            <w:r w:rsidRPr="00364F0A">
              <w:rPr>
                <w:rFonts w:ascii="Angsana New" w:hAnsi="Angsana New"/>
                <w:snapToGrid w:val="0"/>
                <w:color w:val="000000"/>
                <w:sz w:val="28"/>
                <w:szCs w:val="28"/>
                <w:highlight w:val="cyan"/>
                <w:lang w:eastAsia="th-TH"/>
              </w:rPr>
              <w:t>(</w:t>
            </w:r>
            <w:r w:rsidR="004E2DFC" w:rsidRPr="00364F0A">
              <w:rPr>
                <w:rFonts w:ascii="Angsana New" w:hAnsi="Angsana New"/>
                <w:snapToGrid w:val="0"/>
                <w:color w:val="000000"/>
                <w:sz w:val="28"/>
                <w:szCs w:val="28"/>
                <w:highlight w:val="cyan"/>
                <w:lang w:eastAsia="th-TH"/>
              </w:rPr>
              <w:t>7,758</w:t>
            </w:r>
            <w:r w:rsidRPr="00364F0A">
              <w:rPr>
                <w:rFonts w:ascii="Angsana New" w:hAnsi="Angsana New"/>
                <w:snapToGrid w:val="0"/>
                <w:color w:val="000000"/>
                <w:sz w:val="28"/>
                <w:szCs w:val="28"/>
                <w:highlight w:val="cyan"/>
                <w:lang w:eastAsia="th-TH"/>
              </w:rPr>
              <w:t>)</w:t>
            </w:r>
          </w:p>
        </w:tc>
        <w:tc>
          <w:tcPr>
            <w:tcW w:w="569" w:type="pct"/>
            <w:shd w:val="clear" w:color="auto" w:fill="auto"/>
          </w:tcPr>
          <w:p w14:paraId="123D0D8C" w14:textId="4CA6A142" w:rsidR="00C02E19" w:rsidRPr="00E41BE0" w:rsidRDefault="00C02E19" w:rsidP="00C02E19">
            <w:pPr>
              <w:tabs>
                <w:tab w:val="decimal" w:pos="606"/>
              </w:tabs>
              <w:ind w:right="-14"/>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w:t>
            </w:r>
          </w:p>
        </w:tc>
        <w:tc>
          <w:tcPr>
            <w:tcW w:w="579" w:type="pct"/>
            <w:shd w:val="clear" w:color="auto" w:fill="auto"/>
          </w:tcPr>
          <w:p w14:paraId="4B3D7546" w14:textId="7121FDC8" w:rsidR="00C02E19" w:rsidRPr="00E41BE0" w:rsidRDefault="004E2DFC" w:rsidP="00C02E19">
            <w:pPr>
              <w:tabs>
                <w:tab w:val="decimal" w:pos="723"/>
              </w:tabs>
              <w:ind w:right="-14"/>
              <w:rPr>
                <w:rFonts w:ascii="Angsana New" w:hAnsi="Angsana New"/>
                <w:snapToGrid w:val="0"/>
                <w:color w:val="000000"/>
                <w:sz w:val="28"/>
                <w:szCs w:val="28"/>
                <w:lang w:eastAsia="th-TH"/>
              </w:rPr>
            </w:pPr>
            <w:r w:rsidRPr="00364F0A">
              <w:rPr>
                <w:rFonts w:ascii="Angsana New" w:hAnsi="Angsana New"/>
                <w:snapToGrid w:val="0"/>
                <w:color w:val="000000"/>
                <w:sz w:val="28"/>
                <w:szCs w:val="28"/>
                <w:highlight w:val="cyan"/>
                <w:lang w:eastAsia="th-TH"/>
              </w:rPr>
              <w:t>52,774</w:t>
            </w:r>
          </w:p>
        </w:tc>
        <w:tc>
          <w:tcPr>
            <w:tcW w:w="548" w:type="pct"/>
            <w:shd w:val="clear" w:color="auto" w:fill="auto"/>
          </w:tcPr>
          <w:p w14:paraId="0FC8D63B" w14:textId="0B6857E6" w:rsidR="00C02E19" w:rsidRPr="00E41BE0" w:rsidRDefault="00C02E19" w:rsidP="00C02E19">
            <w:pPr>
              <w:tabs>
                <w:tab w:val="decimal" w:pos="728"/>
              </w:tabs>
              <w:ind w:right="-14"/>
              <w:rPr>
                <w:rFonts w:ascii="Angsana New" w:hAnsi="Angsana New"/>
                <w:snapToGrid w:val="0"/>
                <w:color w:val="000000"/>
                <w:sz w:val="28"/>
                <w:szCs w:val="28"/>
                <w:lang w:eastAsia="th-TH"/>
              </w:rPr>
            </w:pPr>
            <w:r w:rsidRPr="00E41BE0">
              <w:rPr>
                <w:rFonts w:ascii="Angsana New" w:hAnsi="Angsana New"/>
                <w:snapToGrid w:val="0"/>
                <w:color w:val="000000"/>
                <w:sz w:val="28"/>
                <w:szCs w:val="28"/>
                <w:lang w:val="en-US" w:eastAsia="th-TH"/>
              </w:rPr>
              <w:t>52</w:t>
            </w: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701</w:t>
            </w:r>
          </w:p>
        </w:tc>
      </w:tr>
      <w:tr w:rsidR="00C02E19" w:rsidRPr="00E41BE0" w14:paraId="250E21AD" w14:textId="77777777" w:rsidTr="00C02E19">
        <w:trPr>
          <w:trHeight w:val="87"/>
        </w:trPr>
        <w:tc>
          <w:tcPr>
            <w:tcW w:w="1532" w:type="pct"/>
            <w:vAlign w:val="bottom"/>
          </w:tcPr>
          <w:p w14:paraId="79AE3E7E" w14:textId="77777777" w:rsidR="00C02E19" w:rsidRPr="00E41BE0" w:rsidRDefault="00C02E19" w:rsidP="00C02E19">
            <w:pPr>
              <w:ind w:left="-44" w:right="1"/>
              <w:jc w:val="thaiDistribute"/>
              <w:rPr>
                <w:rFonts w:ascii="Angsana New" w:hAnsi="Angsana New"/>
                <w:sz w:val="28"/>
                <w:szCs w:val="28"/>
                <w:cs/>
              </w:rPr>
            </w:pPr>
            <w:r w:rsidRPr="00E41BE0">
              <w:rPr>
                <w:rFonts w:ascii="Angsana New" w:hAnsi="Angsana New"/>
                <w:sz w:val="28"/>
                <w:szCs w:val="28"/>
                <w:cs/>
              </w:rPr>
              <w:t>วัตถุดิบ</w:t>
            </w:r>
          </w:p>
        </w:tc>
        <w:tc>
          <w:tcPr>
            <w:tcW w:w="592" w:type="pct"/>
            <w:shd w:val="clear" w:color="auto" w:fill="auto"/>
          </w:tcPr>
          <w:p w14:paraId="2CA06DE6" w14:textId="6177D58D" w:rsidR="00C02E19" w:rsidRPr="00E41BE0" w:rsidRDefault="00C02E19" w:rsidP="00C02E19">
            <w:pPr>
              <w:tabs>
                <w:tab w:val="decimal" w:pos="763"/>
              </w:tabs>
              <w:ind w:right="-14"/>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129,479</w:t>
            </w:r>
          </w:p>
        </w:tc>
        <w:tc>
          <w:tcPr>
            <w:tcW w:w="605" w:type="pct"/>
            <w:shd w:val="clear" w:color="auto" w:fill="auto"/>
          </w:tcPr>
          <w:p w14:paraId="21A4C96D" w14:textId="6EA42517" w:rsidR="00C02E19" w:rsidRPr="00E41BE0" w:rsidRDefault="00C02E19" w:rsidP="00C02E19">
            <w:pPr>
              <w:tabs>
                <w:tab w:val="decimal" w:pos="717"/>
              </w:tabs>
              <w:ind w:right="-14"/>
              <w:rPr>
                <w:rFonts w:ascii="Angsana New" w:hAnsi="Angsana New"/>
                <w:snapToGrid w:val="0"/>
                <w:color w:val="000000"/>
                <w:sz w:val="28"/>
                <w:szCs w:val="28"/>
                <w:lang w:eastAsia="th-TH"/>
              </w:rPr>
            </w:pPr>
            <w:r w:rsidRPr="00E41BE0">
              <w:rPr>
                <w:rFonts w:ascii="Angsana New" w:hAnsi="Angsana New"/>
                <w:snapToGrid w:val="0"/>
                <w:color w:val="000000"/>
                <w:sz w:val="28"/>
                <w:szCs w:val="28"/>
                <w:lang w:val="en-US" w:eastAsia="th-TH"/>
              </w:rPr>
              <w:t>111</w:t>
            </w: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985</w:t>
            </w:r>
          </w:p>
        </w:tc>
        <w:tc>
          <w:tcPr>
            <w:tcW w:w="575" w:type="pct"/>
            <w:shd w:val="clear" w:color="auto" w:fill="auto"/>
          </w:tcPr>
          <w:p w14:paraId="49D02F44" w14:textId="08C12791" w:rsidR="00C02E19" w:rsidRPr="00E41BE0" w:rsidRDefault="00C02E19" w:rsidP="00C02E19">
            <w:pPr>
              <w:tabs>
                <w:tab w:val="decimal" w:pos="645"/>
              </w:tabs>
              <w:ind w:right="-14"/>
              <w:rPr>
                <w:rFonts w:ascii="Angsana New" w:hAnsi="Angsana New"/>
                <w:snapToGrid w:val="0"/>
                <w:color w:val="000000"/>
                <w:sz w:val="28"/>
                <w:szCs w:val="28"/>
                <w:cs/>
                <w:lang w:eastAsia="th-TH"/>
              </w:rPr>
            </w:pP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1</w:t>
            </w: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698</w:t>
            </w:r>
            <w:r w:rsidRPr="00E41BE0">
              <w:rPr>
                <w:rFonts w:ascii="Angsana New" w:hAnsi="Angsana New"/>
                <w:snapToGrid w:val="0"/>
                <w:color w:val="000000"/>
                <w:sz w:val="28"/>
                <w:szCs w:val="28"/>
                <w:lang w:eastAsia="th-TH"/>
              </w:rPr>
              <w:t>)</w:t>
            </w:r>
          </w:p>
        </w:tc>
        <w:tc>
          <w:tcPr>
            <w:tcW w:w="569" w:type="pct"/>
            <w:shd w:val="clear" w:color="auto" w:fill="auto"/>
          </w:tcPr>
          <w:p w14:paraId="52B22748" w14:textId="25B45AD5" w:rsidR="00C02E19" w:rsidRPr="00E41BE0" w:rsidRDefault="00C02E19" w:rsidP="00C02E19">
            <w:pPr>
              <w:tabs>
                <w:tab w:val="decimal" w:pos="606"/>
              </w:tabs>
              <w:ind w:right="-14"/>
              <w:rPr>
                <w:rFonts w:ascii="Angsana New" w:hAnsi="Angsana New"/>
                <w:snapToGrid w:val="0"/>
                <w:color w:val="000000"/>
                <w:sz w:val="28"/>
                <w:szCs w:val="28"/>
                <w:cs/>
                <w:lang w:eastAsia="th-TH"/>
              </w:rPr>
            </w:pP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1</w:t>
            </w: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698</w:t>
            </w:r>
            <w:r w:rsidRPr="00E41BE0">
              <w:rPr>
                <w:rFonts w:ascii="Angsana New" w:hAnsi="Angsana New"/>
                <w:snapToGrid w:val="0"/>
                <w:color w:val="000000"/>
                <w:sz w:val="28"/>
                <w:szCs w:val="28"/>
                <w:lang w:eastAsia="th-TH"/>
              </w:rPr>
              <w:t>)</w:t>
            </w:r>
          </w:p>
        </w:tc>
        <w:tc>
          <w:tcPr>
            <w:tcW w:w="579" w:type="pct"/>
            <w:shd w:val="clear" w:color="auto" w:fill="auto"/>
          </w:tcPr>
          <w:p w14:paraId="1799DE5C" w14:textId="04AF4786" w:rsidR="00C02E19" w:rsidRPr="00E41BE0" w:rsidRDefault="00C02E19" w:rsidP="00C02E19">
            <w:pPr>
              <w:tabs>
                <w:tab w:val="decimal" w:pos="723"/>
              </w:tabs>
              <w:ind w:right="-14"/>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127,781</w:t>
            </w:r>
          </w:p>
        </w:tc>
        <w:tc>
          <w:tcPr>
            <w:tcW w:w="548" w:type="pct"/>
            <w:shd w:val="clear" w:color="auto" w:fill="auto"/>
          </w:tcPr>
          <w:p w14:paraId="04F423CD" w14:textId="5FDDCC69" w:rsidR="00C02E19" w:rsidRPr="00E41BE0" w:rsidRDefault="00C02E19" w:rsidP="00C02E19">
            <w:pPr>
              <w:tabs>
                <w:tab w:val="decimal" w:pos="728"/>
              </w:tabs>
              <w:ind w:right="-14"/>
              <w:rPr>
                <w:rFonts w:ascii="Angsana New" w:hAnsi="Angsana New"/>
                <w:snapToGrid w:val="0"/>
                <w:color w:val="000000"/>
                <w:sz w:val="28"/>
                <w:szCs w:val="28"/>
                <w:lang w:eastAsia="th-TH"/>
              </w:rPr>
            </w:pPr>
            <w:r w:rsidRPr="00E41BE0">
              <w:rPr>
                <w:rFonts w:ascii="Angsana New" w:hAnsi="Angsana New"/>
                <w:snapToGrid w:val="0"/>
                <w:color w:val="000000"/>
                <w:sz w:val="28"/>
                <w:szCs w:val="28"/>
                <w:lang w:val="en-US" w:eastAsia="th-TH"/>
              </w:rPr>
              <w:t>110</w:t>
            </w: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287</w:t>
            </w:r>
          </w:p>
        </w:tc>
      </w:tr>
      <w:tr w:rsidR="00C02E19" w:rsidRPr="00E41BE0" w14:paraId="1EBB84B0" w14:textId="77777777" w:rsidTr="00C02E19">
        <w:trPr>
          <w:trHeight w:val="87"/>
        </w:trPr>
        <w:tc>
          <w:tcPr>
            <w:tcW w:w="1532" w:type="pct"/>
            <w:vAlign w:val="bottom"/>
          </w:tcPr>
          <w:p w14:paraId="2A2EB826" w14:textId="77777777" w:rsidR="00C02E19" w:rsidRPr="00E41BE0" w:rsidRDefault="00C02E19" w:rsidP="00C02E19">
            <w:pPr>
              <w:ind w:left="-44" w:right="1"/>
              <w:jc w:val="thaiDistribute"/>
              <w:rPr>
                <w:rFonts w:ascii="Angsana New" w:hAnsi="Angsana New"/>
                <w:sz w:val="28"/>
                <w:szCs w:val="28"/>
                <w:cs/>
              </w:rPr>
            </w:pPr>
            <w:r w:rsidRPr="00E41BE0">
              <w:rPr>
                <w:rFonts w:ascii="Angsana New" w:hAnsi="Angsana New"/>
                <w:sz w:val="28"/>
                <w:szCs w:val="28"/>
                <w:cs/>
              </w:rPr>
              <w:t>วัสดุโรงงาน</w:t>
            </w:r>
          </w:p>
        </w:tc>
        <w:tc>
          <w:tcPr>
            <w:tcW w:w="592" w:type="pct"/>
            <w:shd w:val="clear" w:color="auto" w:fill="auto"/>
          </w:tcPr>
          <w:p w14:paraId="5D5B5C86" w14:textId="6EEEFA20" w:rsidR="00C02E19" w:rsidRPr="00E41BE0" w:rsidRDefault="00C02E19" w:rsidP="00C02E19">
            <w:pPr>
              <w:pBdr>
                <w:bottom w:val="single" w:sz="4" w:space="1" w:color="auto"/>
              </w:pBdr>
              <w:tabs>
                <w:tab w:val="decimal" w:pos="763"/>
              </w:tabs>
              <w:ind w:right="-14"/>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22,484</w:t>
            </w:r>
          </w:p>
        </w:tc>
        <w:tc>
          <w:tcPr>
            <w:tcW w:w="605" w:type="pct"/>
            <w:shd w:val="clear" w:color="auto" w:fill="auto"/>
          </w:tcPr>
          <w:p w14:paraId="14F96EE7" w14:textId="212DB475" w:rsidR="00C02E19" w:rsidRPr="00E41BE0" w:rsidRDefault="00C02E19" w:rsidP="00C02E19">
            <w:pPr>
              <w:pBdr>
                <w:bottom w:val="single" w:sz="4" w:space="1" w:color="auto"/>
              </w:pBdr>
              <w:tabs>
                <w:tab w:val="decimal" w:pos="717"/>
              </w:tabs>
              <w:ind w:right="-14"/>
              <w:rPr>
                <w:rFonts w:ascii="Angsana New" w:hAnsi="Angsana New"/>
                <w:snapToGrid w:val="0"/>
                <w:color w:val="000000"/>
                <w:sz w:val="28"/>
                <w:szCs w:val="28"/>
                <w:lang w:eastAsia="th-TH"/>
              </w:rPr>
            </w:pPr>
            <w:r w:rsidRPr="00E41BE0">
              <w:rPr>
                <w:rFonts w:ascii="Angsana New" w:hAnsi="Angsana New"/>
                <w:snapToGrid w:val="0"/>
                <w:color w:val="000000"/>
                <w:sz w:val="28"/>
                <w:szCs w:val="28"/>
                <w:lang w:val="en-US" w:eastAsia="th-TH"/>
              </w:rPr>
              <w:t>17</w:t>
            </w: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950</w:t>
            </w:r>
          </w:p>
        </w:tc>
        <w:tc>
          <w:tcPr>
            <w:tcW w:w="575" w:type="pct"/>
            <w:shd w:val="clear" w:color="auto" w:fill="auto"/>
          </w:tcPr>
          <w:p w14:paraId="40204ED0" w14:textId="0AC43A31" w:rsidR="00C02E19" w:rsidRPr="00E41BE0" w:rsidRDefault="00C02E19" w:rsidP="00C02E19">
            <w:pPr>
              <w:pBdr>
                <w:bottom w:val="single" w:sz="4" w:space="1" w:color="auto"/>
              </w:pBdr>
              <w:tabs>
                <w:tab w:val="decimal" w:pos="645"/>
              </w:tabs>
              <w:ind w:right="-14"/>
              <w:rPr>
                <w:rFonts w:ascii="Angsana New" w:hAnsi="Angsana New"/>
                <w:snapToGrid w:val="0"/>
                <w:color w:val="000000"/>
                <w:sz w:val="28"/>
                <w:szCs w:val="28"/>
                <w:cs/>
                <w:lang w:eastAsia="th-TH"/>
              </w:rPr>
            </w:pPr>
            <w:r w:rsidRPr="00E41BE0">
              <w:rPr>
                <w:rFonts w:ascii="Angsana New" w:hAnsi="Angsana New"/>
                <w:snapToGrid w:val="0"/>
                <w:color w:val="000000"/>
                <w:sz w:val="28"/>
                <w:szCs w:val="28"/>
                <w:lang w:eastAsia="th-TH"/>
              </w:rPr>
              <w:t>-</w:t>
            </w:r>
          </w:p>
        </w:tc>
        <w:tc>
          <w:tcPr>
            <w:tcW w:w="569" w:type="pct"/>
            <w:shd w:val="clear" w:color="auto" w:fill="auto"/>
          </w:tcPr>
          <w:p w14:paraId="327C5290" w14:textId="05CDA87C" w:rsidR="00C02E19" w:rsidRPr="00E41BE0" w:rsidRDefault="00C02E19" w:rsidP="00C02E19">
            <w:pPr>
              <w:pBdr>
                <w:bottom w:val="single" w:sz="4" w:space="1" w:color="auto"/>
              </w:pBdr>
              <w:tabs>
                <w:tab w:val="decimal" w:pos="606"/>
              </w:tabs>
              <w:ind w:right="-14"/>
              <w:rPr>
                <w:rFonts w:ascii="Angsana New" w:hAnsi="Angsana New"/>
                <w:snapToGrid w:val="0"/>
                <w:color w:val="000000"/>
                <w:sz w:val="28"/>
                <w:szCs w:val="28"/>
                <w:cs/>
                <w:lang w:eastAsia="th-TH"/>
              </w:rPr>
            </w:pPr>
            <w:r w:rsidRPr="00E41BE0">
              <w:rPr>
                <w:rFonts w:ascii="Angsana New" w:hAnsi="Angsana New"/>
                <w:snapToGrid w:val="0"/>
                <w:color w:val="000000"/>
                <w:sz w:val="28"/>
                <w:szCs w:val="28"/>
                <w:lang w:eastAsia="th-TH"/>
              </w:rPr>
              <w:t>-</w:t>
            </w:r>
          </w:p>
        </w:tc>
        <w:tc>
          <w:tcPr>
            <w:tcW w:w="579" w:type="pct"/>
            <w:shd w:val="clear" w:color="auto" w:fill="auto"/>
          </w:tcPr>
          <w:p w14:paraId="66781F59" w14:textId="541C8875" w:rsidR="00C02E19" w:rsidRPr="00E41BE0" w:rsidRDefault="00C02E19" w:rsidP="00C02E19">
            <w:pPr>
              <w:pBdr>
                <w:bottom w:val="single" w:sz="4" w:space="1" w:color="auto"/>
              </w:pBdr>
              <w:tabs>
                <w:tab w:val="decimal" w:pos="723"/>
              </w:tabs>
              <w:ind w:right="-14"/>
              <w:rPr>
                <w:rFonts w:ascii="Angsana New" w:hAnsi="Angsana New"/>
                <w:snapToGrid w:val="0"/>
                <w:color w:val="000000"/>
                <w:sz w:val="28"/>
                <w:szCs w:val="28"/>
                <w:cs/>
                <w:lang w:eastAsia="th-TH"/>
              </w:rPr>
            </w:pPr>
            <w:r w:rsidRPr="00E41BE0">
              <w:rPr>
                <w:rFonts w:ascii="Angsana New" w:hAnsi="Angsana New"/>
                <w:snapToGrid w:val="0"/>
                <w:color w:val="000000"/>
                <w:sz w:val="28"/>
                <w:szCs w:val="28"/>
                <w:lang w:eastAsia="th-TH"/>
              </w:rPr>
              <w:t>22,484</w:t>
            </w:r>
          </w:p>
        </w:tc>
        <w:tc>
          <w:tcPr>
            <w:tcW w:w="548" w:type="pct"/>
            <w:shd w:val="clear" w:color="auto" w:fill="auto"/>
          </w:tcPr>
          <w:p w14:paraId="29578CA6" w14:textId="0AA6A1D5" w:rsidR="00C02E19" w:rsidRPr="00E41BE0" w:rsidRDefault="00C02E19" w:rsidP="00C02E19">
            <w:pPr>
              <w:pBdr>
                <w:bottom w:val="single" w:sz="4" w:space="1" w:color="auto"/>
              </w:pBdr>
              <w:tabs>
                <w:tab w:val="decimal" w:pos="728"/>
              </w:tabs>
              <w:ind w:right="-14"/>
              <w:rPr>
                <w:rFonts w:ascii="Angsana New" w:hAnsi="Angsana New"/>
                <w:snapToGrid w:val="0"/>
                <w:color w:val="000000"/>
                <w:sz w:val="28"/>
                <w:szCs w:val="28"/>
                <w:lang w:eastAsia="th-TH"/>
              </w:rPr>
            </w:pPr>
            <w:r w:rsidRPr="00E41BE0">
              <w:rPr>
                <w:rFonts w:ascii="Angsana New" w:hAnsi="Angsana New"/>
                <w:snapToGrid w:val="0"/>
                <w:color w:val="000000"/>
                <w:sz w:val="28"/>
                <w:szCs w:val="28"/>
                <w:lang w:val="en-US" w:eastAsia="th-TH"/>
              </w:rPr>
              <w:t>17</w:t>
            </w: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950</w:t>
            </w:r>
          </w:p>
        </w:tc>
      </w:tr>
      <w:tr w:rsidR="00C02E19" w:rsidRPr="00E41BE0" w14:paraId="7EE24D18" w14:textId="77777777" w:rsidTr="00C02E19">
        <w:trPr>
          <w:trHeight w:val="87"/>
        </w:trPr>
        <w:tc>
          <w:tcPr>
            <w:tcW w:w="1532" w:type="pct"/>
            <w:vAlign w:val="center"/>
          </w:tcPr>
          <w:p w14:paraId="1ADE1940" w14:textId="77777777" w:rsidR="00C02E19" w:rsidRPr="00164DC5" w:rsidRDefault="00C02E19" w:rsidP="00C02E19">
            <w:pPr>
              <w:ind w:left="-44" w:right="1"/>
              <w:jc w:val="thaiDistribute"/>
              <w:rPr>
                <w:rFonts w:ascii="Angsana New" w:hAnsi="Angsana New"/>
                <w:sz w:val="28"/>
                <w:szCs w:val="28"/>
                <w:cs/>
                <w:lang w:val="en-US"/>
              </w:rPr>
            </w:pPr>
            <w:r w:rsidRPr="00E41BE0">
              <w:rPr>
                <w:rFonts w:ascii="Angsana New" w:hAnsi="Angsana New"/>
                <w:sz w:val="28"/>
                <w:szCs w:val="28"/>
                <w:cs/>
              </w:rPr>
              <w:t>รวม</w:t>
            </w:r>
          </w:p>
        </w:tc>
        <w:tc>
          <w:tcPr>
            <w:tcW w:w="592" w:type="pct"/>
            <w:shd w:val="clear" w:color="auto" w:fill="auto"/>
            <w:vAlign w:val="bottom"/>
          </w:tcPr>
          <w:p w14:paraId="557B6066" w14:textId="13AAD8A7" w:rsidR="00C02E19" w:rsidRPr="00E41BE0" w:rsidRDefault="004E2DFC" w:rsidP="00C02E19">
            <w:pPr>
              <w:pBdr>
                <w:bottom w:val="single" w:sz="12" w:space="1" w:color="auto"/>
              </w:pBdr>
              <w:tabs>
                <w:tab w:val="decimal" w:pos="763"/>
              </w:tabs>
              <w:ind w:right="-14"/>
              <w:rPr>
                <w:rFonts w:ascii="Angsana New" w:hAnsi="Angsana New"/>
                <w:snapToGrid w:val="0"/>
                <w:color w:val="000000"/>
                <w:sz w:val="28"/>
                <w:szCs w:val="28"/>
                <w:lang w:eastAsia="th-TH"/>
              </w:rPr>
            </w:pPr>
            <w:r w:rsidRPr="00364F0A">
              <w:rPr>
                <w:rFonts w:ascii="Angsana New" w:hAnsi="Angsana New"/>
                <w:snapToGrid w:val="0"/>
                <w:color w:val="000000"/>
                <w:sz w:val="28"/>
                <w:szCs w:val="28"/>
                <w:highlight w:val="cyan"/>
                <w:lang w:eastAsia="th-TH"/>
              </w:rPr>
              <w:t>212,495</w:t>
            </w:r>
          </w:p>
        </w:tc>
        <w:tc>
          <w:tcPr>
            <w:tcW w:w="605" w:type="pct"/>
            <w:shd w:val="clear" w:color="auto" w:fill="auto"/>
            <w:vAlign w:val="bottom"/>
          </w:tcPr>
          <w:p w14:paraId="792E1313" w14:textId="7B669129" w:rsidR="00C02E19" w:rsidRPr="00E41BE0" w:rsidRDefault="00C02E19" w:rsidP="00C02E19">
            <w:pPr>
              <w:pBdr>
                <w:bottom w:val="single" w:sz="12" w:space="1" w:color="auto"/>
              </w:pBdr>
              <w:tabs>
                <w:tab w:val="decimal" w:pos="717"/>
              </w:tabs>
              <w:ind w:right="-14"/>
              <w:rPr>
                <w:rFonts w:ascii="Angsana New" w:hAnsi="Angsana New"/>
                <w:snapToGrid w:val="0"/>
                <w:color w:val="000000"/>
                <w:sz w:val="28"/>
                <w:szCs w:val="28"/>
                <w:lang w:eastAsia="th-TH"/>
              </w:rPr>
            </w:pPr>
            <w:r w:rsidRPr="00E41BE0">
              <w:rPr>
                <w:rFonts w:ascii="Angsana New" w:hAnsi="Angsana New"/>
                <w:snapToGrid w:val="0"/>
                <w:color w:val="000000"/>
                <w:sz w:val="28"/>
                <w:szCs w:val="28"/>
                <w:lang w:val="en-US" w:eastAsia="th-TH"/>
              </w:rPr>
              <w:t>182</w:t>
            </w: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636</w:t>
            </w:r>
          </w:p>
        </w:tc>
        <w:tc>
          <w:tcPr>
            <w:tcW w:w="575" w:type="pct"/>
            <w:shd w:val="clear" w:color="auto" w:fill="auto"/>
            <w:vAlign w:val="bottom"/>
          </w:tcPr>
          <w:p w14:paraId="779EC0ED" w14:textId="53992C10" w:rsidR="00C02E19" w:rsidRPr="00E41BE0" w:rsidRDefault="00C02E19" w:rsidP="00C02E19">
            <w:pPr>
              <w:pBdr>
                <w:bottom w:val="single" w:sz="12" w:space="1" w:color="auto"/>
              </w:pBdr>
              <w:tabs>
                <w:tab w:val="decimal" w:pos="645"/>
              </w:tabs>
              <w:ind w:right="-14"/>
              <w:rPr>
                <w:rFonts w:ascii="Angsana New" w:hAnsi="Angsana New"/>
                <w:snapToGrid w:val="0"/>
                <w:color w:val="000000"/>
                <w:sz w:val="28"/>
                <w:szCs w:val="28"/>
                <w:lang w:eastAsia="th-TH"/>
              </w:rPr>
            </w:pPr>
            <w:r w:rsidRPr="00364F0A">
              <w:rPr>
                <w:rFonts w:ascii="Angsana New" w:hAnsi="Angsana New"/>
                <w:snapToGrid w:val="0"/>
                <w:color w:val="000000"/>
                <w:sz w:val="28"/>
                <w:szCs w:val="28"/>
                <w:highlight w:val="cyan"/>
                <w:lang w:eastAsia="th-TH"/>
              </w:rPr>
              <w:t>(</w:t>
            </w:r>
            <w:r w:rsidR="004E2DFC" w:rsidRPr="00364F0A">
              <w:rPr>
                <w:rFonts w:ascii="Angsana New" w:hAnsi="Angsana New"/>
                <w:snapToGrid w:val="0"/>
                <w:color w:val="000000"/>
                <w:sz w:val="28"/>
                <w:szCs w:val="28"/>
                <w:highlight w:val="cyan"/>
                <w:lang w:eastAsia="th-TH"/>
              </w:rPr>
              <w:t>9,456</w:t>
            </w:r>
            <w:r w:rsidRPr="00364F0A">
              <w:rPr>
                <w:rFonts w:ascii="Angsana New" w:hAnsi="Angsana New"/>
                <w:snapToGrid w:val="0"/>
                <w:color w:val="000000"/>
                <w:sz w:val="28"/>
                <w:szCs w:val="28"/>
                <w:highlight w:val="cyan"/>
                <w:lang w:eastAsia="th-TH"/>
              </w:rPr>
              <w:t>)</w:t>
            </w:r>
          </w:p>
        </w:tc>
        <w:tc>
          <w:tcPr>
            <w:tcW w:w="569" w:type="pct"/>
            <w:shd w:val="clear" w:color="auto" w:fill="auto"/>
            <w:vAlign w:val="bottom"/>
          </w:tcPr>
          <w:p w14:paraId="205C3C36" w14:textId="4337FA31" w:rsidR="00C02E19" w:rsidRPr="00E41BE0" w:rsidRDefault="00C02E19" w:rsidP="00C02E19">
            <w:pPr>
              <w:pBdr>
                <w:bottom w:val="single" w:sz="12" w:space="1" w:color="auto"/>
              </w:pBdr>
              <w:tabs>
                <w:tab w:val="decimal" w:pos="606"/>
              </w:tabs>
              <w:ind w:right="-14"/>
              <w:rPr>
                <w:rFonts w:ascii="Angsana New" w:hAnsi="Angsana New"/>
                <w:snapToGrid w:val="0"/>
                <w:color w:val="000000"/>
                <w:sz w:val="28"/>
                <w:szCs w:val="28"/>
                <w:lang w:eastAsia="th-TH"/>
              </w:rPr>
            </w:pP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1</w:t>
            </w: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698</w:t>
            </w:r>
            <w:r w:rsidRPr="00E41BE0">
              <w:rPr>
                <w:rFonts w:ascii="Angsana New" w:hAnsi="Angsana New"/>
                <w:snapToGrid w:val="0"/>
                <w:color w:val="000000"/>
                <w:sz w:val="28"/>
                <w:szCs w:val="28"/>
                <w:lang w:eastAsia="th-TH"/>
              </w:rPr>
              <w:t>)</w:t>
            </w:r>
          </w:p>
        </w:tc>
        <w:tc>
          <w:tcPr>
            <w:tcW w:w="579" w:type="pct"/>
            <w:shd w:val="clear" w:color="auto" w:fill="auto"/>
            <w:vAlign w:val="bottom"/>
          </w:tcPr>
          <w:p w14:paraId="0D7E9DB1" w14:textId="79D9904C" w:rsidR="00C02E19" w:rsidRPr="00E41BE0" w:rsidRDefault="004E2DFC" w:rsidP="00C02E19">
            <w:pPr>
              <w:pBdr>
                <w:bottom w:val="single" w:sz="12" w:space="1" w:color="auto"/>
              </w:pBdr>
              <w:tabs>
                <w:tab w:val="decimal" w:pos="723"/>
              </w:tabs>
              <w:ind w:right="-14"/>
              <w:rPr>
                <w:rFonts w:ascii="Angsana New" w:hAnsi="Angsana New"/>
                <w:snapToGrid w:val="0"/>
                <w:color w:val="000000"/>
                <w:sz w:val="28"/>
                <w:szCs w:val="28"/>
                <w:lang w:val="en-US" w:eastAsia="th-TH"/>
              </w:rPr>
            </w:pPr>
            <w:r w:rsidRPr="00364F0A">
              <w:rPr>
                <w:rFonts w:ascii="Angsana New" w:hAnsi="Angsana New"/>
                <w:snapToGrid w:val="0"/>
                <w:color w:val="000000"/>
                <w:sz w:val="28"/>
                <w:szCs w:val="28"/>
                <w:highlight w:val="cyan"/>
                <w:lang w:eastAsia="th-TH"/>
              </w:rPr>
              <w:t>203,039</w:t>
            </w:r>
          </w:p>
        </w:tc>
        <w:tc>
          <w:tcPr>
            <w:tcW w:w="548" w:type="pct"/>
            <w:shd w:val="clear" w:color="auto" w:fill="auto"/>
            <w:vAlign w:val="bottom"/>
          </w:tcPr>
          <w:p w14:paraId="4D743A02" w14:textId="2238F1D8" w:rsidR="00C02E19" w:rsidRPr="00E41BE0" w:rsidRDefault="00C02E19" w:rsidP="00C02E19">
            <w:pPr>
              <w:pBdr>
                <w:bottom w:val="single" w:sz="12" w:space="1" w:color="auto"/>
              </w:pBdr>
              <w:tabs>
                <w:tab w:val="decimal" w:pos="728"/>
              </w:tabs>
              <w:ind w:right="-14"/>
              <w:rPr>
                <w:rFonts w:ascii="Angsana New" w:hAnsi="Angsana New"/>
                <w:snapToGrid w:val="0"/>
                <w:color w:val="000000"/>
                <w:sz w:val="28"/>
                <w:szCs w:val="28"/>
                <w:lang w:eastAsia="th-TH"/>
              </w:rPr>
            </w:pPr>
            <w:r w:rsidRPr="00E41BE0">
              <w:rPr>
                <w:rFonts w:ascii="Angsana New" w:hAnsi="Angsana New"/>
                <w:snapToGrid w:val="0"/>
                <w:color w:val="000000"/>
                <w:sz w:val="28"/>
                <w:szCs w:val="28"/>
                <w:lang w:val="en-US" w:eastAsia="th-TH"/>
              </w:rPr>
              <w:t>180</w:t>
            </w:r>
            <w:r w:rsidRPr="00E41BE0">
              <w:rPr>
                <w:rFonts w:ascii="Angsana New" w:hAnsi="Angsana New"/>
                <w:snapToGrid w:val="0"/>
                <w:color w:val="000000"/>
                <w:sz w:val="28"/>
                <w:szCs w:val="28"/>
                <w:lang w:eastAsia="th-TH"/>
              </w:rPr>
              <w:t>,</w:t>
            </w:r>
            <w:r w:rsidRPr="00E41BE0">
              <w:rPr>
                <w:rFonts w:ascii="Angsana New" w:hAnsi="Angsana New"/>
                <w:snapToGrid w:val="0"/>
                <w:color w:val="000000"/>
                <w:sz w:val="28"/>
                <w:szCs w:val="28"/>
                <w:lang w:val="en-US" w:eastAsia="th-TH"/>
              </w:rPr>
              <w:t>938</w:t>
            </w:r>
          </w:p>
        </w:tc>
      </w:tr>
    </w:tbl>
    <w:p w14:paraId="4AB480E9" w14:textId="77777777" w:rsidR="002C7618" w:rsidRPr="00E41BE0" w:rsidRDefault="002C7618" w:rsidP="00604CC1">
      <w:pPr>
        <w:ind w:left="360"/>
        <w:jc w:val="thaiDistribute"/>
        <w:rPr>
          <w:rFonts w:ascii="Angsana New" w:hAnsi="Angsana New"/>
          <w:spacing w:val="-4"/>
          <w:sz w:val="24"/>
          <w:szCs w:val="24"/>
        </w:rPr>
      </w:pPr>
    </w:p>
    <w:p w14:paraId="09C259C4" w14:textId="06087F31" w:rsidR="002C7618" w:rsidRPr="00E41BE0" w:rsidRDefault="002C7618" w:rsidP="00604CC1">
      <w:pPr>
        <w:ind w:left="360"/>
        <w:jc w:val="thaiDistribute"/>
        <w:rPr>
          <w:rFonts w:ascii="Angsana New" w:hAnsi="Angsana New"/>
          <w:color w:val="000000"/>
          <w:sz w:val="28"/>
          <w:szCs w:val="28"/>
        </w:rPr>
      </w:pPr>
      <w:r w:rsidRPr="00E41BE0">
        <w:rPr>
          <w:rFonts w:ascii="Angsana New" w:hAnsi="Angsana New"/>
          <w:sz w:val="28"/>
          <w:szCs w:val="28"/>
          <w:cs/>
        </w:rPr>
        <w:t>ในระหว่าง</w:t>
      </w:r>
      <w:r w:rsidR="00701426" w:rsidRPr="00E41BE0">
        <w:rPr>
          <w:rFonts w:ascii="Angsana New" w:hAnsi="Angsana New"/>
          <w:sz w:val="28"/>
          <w:szCs w:val="28"/>
          <w:cs/>
        </w:rPr>
        <w:t>ปี</w:t>
      </w:r>
      <w:r w:rsidRPr="00E41BE0">
        <w:rPr>
          <w:rFonts w:ascii="Angsana New" w:hAnsi="Angsana New"/>
          <w:sz w:val="28"/>
          <w:szCs w:val="28"/>
          <w:cs/>
        </w:rPr>
        <w:t xml:space="preserve">สิ้นสุดวันที่ </w:t>
      </w:r>
      <w:r w:rsidR="00C61CCE" w:rsidRPr="00E41BE0">
        <w:rPr>
          <w:rFonts w:ascii="Angsana New" w:hAnsi="Angsana New"/>
          <w:sz w:val="28"/>
          <w:szCs w:val="28"/>
          <w:lang w:val="en-US"/>
        </w:rPr>
        <w:t>31</w:t>
      </w:r>
      <w:r w:rsidRPr="00E41BE0">
        <w:rPr>
          <w:rFonts w:ascii="Angsana New" w:hAnsi="Angsana New"/>
          <w:sz w:val="28"/>
          <w:szCs w:val="28"/>
          <w:cs/>
        </w:rPr>
        <w:t xml:space="preserve"> </w:t>
      </w:r>
      <w:r w:rsidR="00701426" w:rsidRPr="00E41BE0">
        <w:rPr>
          <w:rFonts w:ascii="Angsana New" w:hAnsi="Angsana New"/>
          <w:sz w:val="28"/>
          <w:szCs w:val="28"/>
          <w:cs/>
        </w:rPr>
        <w:t>ตุล</w:t>
      </w:r>
      <w:r w:rsidRPr="00E41BE0">
        <w:rPr>
          <w:rFonts w:ascii="Angsana New" w:hAnsi="Angsana New"/>
          <w:sz w:val="28"/>
          <w:szCs w:val="28"/>
          <w:cs/>
        </w:rPr>
        <w:t xml:space="preserve">าคม </w:t>
      </w:r>
      <w:r w:rsidR="00C61CCE" w:rsidRPr="00E41BE0">
        <w:rPr>
          <w:rFonts w:ascii="Angsana New" w:hAnsi="Angsana New"/>
          <w:sz w:val="28"/>
          <w:szCs w:val="28"/>
          <w:lang w:val="en-US"/>
        </w:rPr>
        <w:t>2564</w:t>
      </w:r>
      <w:r w:rsidRPr="00E41BE0">
        <w:rPr>
          <w:rFonts w:ascii="Angsana New" w:hAnsi="Angsana New"/>
          <w:sz w:val="28"/>
          <w:szCs w:val="28"/>
          <w:cs/>
        </w:rPr>
        <w:t xml:space="preserve"> </w:t>
      </w:r>
      <w:r w:rsidRPr="00E41BE0">
        <w:rPr>
          <w:rFonts w:ascii="Angsana New" w:hAnsi="Angsana New"/>
          <w:sz w:val="28"/>
          <w:szCs w:val="28"/>
        </w:rPr>
        <w:t>C</w:t>
      </w:r>
      <w:r w:rsidR="00C61CCE" w:rsidRPr="00E41BE0">
        <w:rPr>
          <w:rFonts w:ascii="Angsana New" w:hAnsi="Angsana New"/>
          <w:sz w:val="28"/>
          <w:szCs w:val="28"/>
          <w:lang w:val="en-US"/>
        </w:rPr>
        <w:t>4</w:t>
      </w:r>
      <w:r w:rsidRPr="00E41BE0">
        <w:rPr>
          <w:rFonts w:ascii="Angsana New" w:hAnsi="Angsana New"/>
          <w:sz w:val="28"/>
          <w:szCs w:val="28"/>
        </w:rPr>
        <w:t xml:space="preserve"> Hus AB</w:t>
      </w:r>
      <w:r w:rsidRPr="00E41BE0">
        <w:rPr>
          <w:rFonts w:ascii="Angsana New" w:hAnsi="Angsana New"/>
          <w:sz w:val="28"/>
          <w:szCs w:val="28"/>
          <w:cs/>
        </w:rPr>
        <w:t xml:space="preserve"> (บริษัทย่อย) ซื้อบริษัท</w:t>
      </w:r>
      <w:r w:rsidRPr="00E41BE0">
        <w:rPr>
          <w:rFonts w:ascii="Angsana New" w:hAnsi="Angsana New"/>
          <w:snapToGrid w:val="0"/>
          <w:color w:val="000000"/>
          <w:sz w:val="28"/>
          <w:szCs w:val="28"/>
          <w:cs/>
          <w:lang w:eastAsia="th-TH"/>
        </w:rPr>
        <w:t>ในประเทศสวีเดนเพิ่มโดยถือหุ้นสัดส่วน</w:t>
      </w:r>
      <w:r w:rsidRPr="00E41BE0">
        <w:rPr>
          <w:rFonts w:ascii="Angsana New" w:hAnsi="Angsana New"/>
          <w:snapToGrid w:val="0"/>
          <w:color w:val="000000"/>
          <w:spacing w:val="-4"/>
          <w:sz w:val="28"/>
          <w:szCs w:val="28"/>
          <w:cs/>
          <w:lang w:eastAsia="th-TH"/>
        </w:rPr>
        <w:t xml:space="preserve">ร้อยละ </w:t>
      </w:r>
      <w:r w:rsidR="00C61CCE" w:rsidRPr="00E41BE0">
        <w:rPr>
          <w:rFonts w:ascii="Angsana New" w:hAnsi="Angsana New"/>
          <w:snapToGrid w:val="0"/>
          <w:color w:val="000000"/>
          <w:spacing w:val="-4"/>
          <w:sz w:val="28"/>
          <w:szCs w:val="28"/>
          <w:lang w:val="en-US" w:eastAsia="th-TH"/>
        </w:rPr>
        <w:t>100</w:t>
      </w:r>
      <w:r w:rsidRPr="00E41BE0">
        <w:rPr>
          <w:rFonts w:ascii="Angsana New" w:hAnsi="Angsana New"/>
          <w:snapToGrid w:val="0"/>
          <w:color w:val="000000"/>
          <w:spacing w:val="-4"/>
          <w:sz w:val="28"/>
          <w:szCs w:val="28"/>
          <w:cs/>
          <w:lang w:eastAsia="th-TH"/>
        </w:rPr>
        <w:t xml:space="preserve"> เพื่อให้ได้มาซึ่งที่ดินและสิ่งปลูกสร้าง</w:t>
      </w:r>
      <w:r w:rsidRPr="00E41BE0">
        <w:rPr>
          <w:rFonts w:ascii="Angsana New" w:eastAsia="Cordia New" w:hAnsi="Angsana New"/>
          <w:b/>
          <w:snapToGrid w:val="0"/>
          <w:color w:val="000000"/>
          <w:spacing w:val="-4"/>
          <w:sz w:val="28"/>
          <w:szCs w:val="28"/>
          <w:cs/>
          <w:lang w:eastAsia="th-TH"/>
        </w:rPr>
        <w:t xml:space="preserve"> ทั้งนี้ กลุ่มบริษัทได้บันทึกรายการเป็น</w:t>
      </w:r>
      <w:r w:rsidRPr="00E41BE0">
        <w:rPr>
          <w:rFonts w:ascii="Angsana New" w:hAnsi="Angsana New"/>
          <w:color w:val="000000"/>
          <w:spacing w:val="-4"/>
          <w:sz w:val="28"/>
          <w:szCs w:val="28"/>
          <w:cs/>
        </w:rPr>
        <w:t>อสังหาริมทรัพย์เพื่อขายและ</w:t>
      </w:r>
      <w:r w:rsidRPr="00E41BE0">
        <w:rPr>
          <w:rFonts w:ascii="Angsana New" w:hAnsi="Angsana New"/>
          <w:color w:val="000000"/>
          <w:sz w:val="28"/>
          <w:szCs w:val="28"/>
          <w:cs/>
        </w:rPr>
        <w:t>พัฒนา มีรายละเอียดดังนี้</w:t>
      </w:r>
    </w:p>
    <w:p w14:paraId="7FFA75FD" w14:textId="77777777" w:rsidR="002C7618" w:rsidRPr="00E41BE0" w:rsidRDefault="002C7618" w:rsidP="00604CC1">
      <w:pPr>
        <w:ind w:left="360"/>
        <w:jc w:val="thaiDistribute"/>
        <w:rPr>
          <w:rFonts w:ascii="Angsana New" w:hAnsi="Angsana New"/>
          <w:color w:val="000000"/>
        </w:rPr>
      </w:pPr>
    </w:p>
    <w:tbl>
      <w:tblPr>
        <w:tblW w:w="0" w:type="auto"/>
        <w:tblInd w:w="360" w:type="dxa"/>
        <w:tblLook w:val="04A0" w:firstRow="1" w:lastRow="0" w:firstColumn="1" w:lastColumn="0" w:noHBand="0" w:noVBand="1"/>
      </w:tblPr>
      <w:tblGrid>
        <w:gridCol w:w="2949"/>
        <w:gridCol w:w="2935"/>
        <w:gridCol w:w="2929"/>
      </w:tblGrid>
      <w:tr w:rsidR="002C7618" w:rsidRPr="00E41BE0" w14:paraId="58810F1F" w14:textId="77777777" w:rsidTr="00C746C8">
        <w:tc>
          <w:tcPr>
            <w:tcW w:w="3049" w:type="dxa"/>
          </w:tcPr>
          <w:p w14:paraId="468D572E" w14:textId="77777777" w:rsidR="002C7618" w:rsidRPr="00E41BE0" w:rsidRDefault="002C7618" w:rsidP="00604CC1">
            <w:pPr>
              <w:pBdr>
                <w:bottom w:val="single" w:sz="4" w:space="1" w:color="auto"/>
              </w:pBdr>
              <w:jc w:val="center"/>
              <w:rPr>
                <w:rFonts w:ascii="Angsana New" w:hAnsi="Angsana New"/>
                <w:spacing w:val="-4"/>
                <w:sz w:val="28"/>
                <w:szCs w:val="28"/>
              </w:rPr>
            </w:pPr>
            <w:r w:rsidRPr="00E41BE0">
              <w:rPr>
                <w:rFonts w:ascii="Angsana New" w:hAnsi="Angsana New"/>
                <w:spacing w:val="-4"/>
                <w:sz w:val="28"/>
                <w:szCs w:val="28"/>
                <w:cs/>
              </w:rPr>
              <w:t>ชื่อบริษัท</w:t>
            </w:r>
          </w:p>
        </w:tc>
        <w:tc>
          <w:tcPr>
            <w:tcW w:w="3049" w:type="dxa"/>
          </w:tcPr>
          <w:p w14:paraId="37566BAF" w14:textId="057B9C1C" w:rsidR="002C7618" w:rsidRPr="00E41BE0" w:rsidRDefault="002C7618" w:rsidP="00604CC1">
            <w:pPr>
              <w:pBdr>
                <w:bottom w:val="single" w:sz="4" w:space="1" w:color="auto"/>
              </w:pBdr>
              <w:jc w:val="center"/>
              <w:rPr>
                <w:rFonts w:ascii="Angsana New" w:hAnsi="Angsana New"/>
                <w:spacing w:val="-4"/>
                <w:sz w:val="28"/>
                <w:szCs w:val="28"/>
              </w:rPr>
            </w:pPr>
            <w:r w:rsidRPr="00E41BE0">
              <w:rPr>
                <w:rFonts w:ascii="Angsana New" w:hAnsi="Angsana New"/>
                <w:spacing w:val="-4"/>
                <w:sz w:val="28"/>
                <w:szCs w:val="28"/>
                <w:cs/>
              </w:rPr>
              <w:t>มูลค่า</w:t>
            </w:r>
            <w:r w:rsidR="0056676B">
              <w:rPr>
                <w:rFonts w:ascii="Angsana New" w:hAnsi="Angsana New" w:hint="cs"/>
                <w:spacing w:val="-4"/>
                <w:sz w:val="28"/>
                <w:szCs w:val="28"/>
                <w:cs/>
              </w:rPr>
              <w:t>สินค้า</w:t>
            </w:r>
            <w:r w:rsidRPr="00E41BE0">
              <w:rPr>
                <w:rFonts w:ascii="Angsana New" w:hAnsi="Angsana New"/>
                <w:spacing w:val="-4"/>
                <w:sz w:val="28"/>
                <w:szCs w:val="28"/>
                <w:cs/>
              </w:rPr>
              <w:t xml:space="preserve"> (</w:t>
            </w:r>
            <w:r w:rsidRPr="00E41BE0">
              <w:rPr>
                <w:rFonts w:ascii="Angsana New" w:eastAsia="Cordia New" w:hAnsi="Angsana New"/>
                <w:snapToGrid w:val="0"/>
                <w:color w:val="000000"/>
                <w:spacing w:val="4"/>
                <w:sz w:val="28"/>
                <w:szCs w:val="28"/>
                <w:cs/>
                <w:lang w:eastAsia="th-TH"/>
              </w:rPr>
              <w:t>ล้านโครนสวีเดน</w:t>
            </w:r>
            <w:r w:rsidRPr="00E41BE0">
              <w:rPr>
                <w:rFonts w:ascii="Angsana New" w:hAnsi="Angsana New"/>
                <w:spacing w:val="-4"/>
                <w:sz w:val="28"/>
                <w:szCs w:val="28"/>
                <w:cs/>
              </w:rPr>
              <w:t>)</w:t>
            </w:r>
          </w:p>
        </w:tc>
        <w:tc>
          <w:tcPr>
            <w:tcW w:w="3049" w:type="dxa"/>
          </w:tcPr>
          <w:p w14:paraId="096DE89A" w14:textId="1905CC87" w:rsidR="002C7618" w:rsidRPr="00E41BE0" w:rsidRDefault="002C7618" w:rsidP="00604CC1">
            <w:pPr>
              <w:pBdr>
                <w:bottom w:val="single" w:sz="4" w:space="1" w:color="auto"/>
              </w:pBdr>
              <w:jc w:val="center"/>
              <w:rPr>
                <w:rFonts w:ascii="Angsana New" w:hAnsi="Angsana New"/>
                <w:spacing w:val="-4"/>
                <w:sz w:val="28"/>
                <w:szCs w:val="28"/>
              </w:rPr>
            </w:pPr>
            <w:r w:rsidRPr="00E41BE0">
              <w:rPr>
                <w:rFonts w:ascii="Angsana New" w:hAnsi="Angsana New"/>
                <w:spacing w:val="-4"/>
                <w:sz w:val="28"/>
                <w:szCs w:val="28"/>
                <w:cs/>
              </w:rPr>
              <w:t>มูลค่า</w:t>
            </w:r>
            <w:r w:rsidR="0056676B">
              <w:rPr>
                <w:rFonts w:ascii="Angsana New" w:hAnsi="Angsana New" w:hint="cs"/>
                <w:spacing w:val="-4"/>
                <w:sz w:val="28"/>
                <w:szCs w:val="28"/>
                <w:cs/>
              </w:rPr>
              <w:t>สินค้า</w:t>
            </w:r>
            <w:r w:rsidRPr="00E41BE0">
              <w:rPr>
                <w:rFonts w:ascii="Angsana New" w:hAnsi="Angsana New"/>
                <w:spacing w:val="-4"/>
                <w:sz w:val="28"/>
                <w:szCs w:val="28"/>
                <w:cs/>
              </w:rPr>
              <w:t xml:space="preserve"> (</w:t>
            </w:r>
            <w:r w:rsidRPr="00E41BE0">
              <w:rPr>
                <w:rFonts w:ascii="Angsana New" w:eastAsia="Cordia New" w:hAnsi="Angsana New"/>
                <w:snapToGrid w:val="0"/>
                <w:color w:val="000000"/>
                <w:spacing w:val="4"/>
                <w:sz w:val="28"/>
                <w:szCs w:val="28"/>
                <w:cs/>
                <w:lang w:eastAsia="th-TH"/>
              </w:rPr>
              <w:t>ล้านบาท</w:t>
            </w:r>
            <w:r w:rsidRPr="00E41BE0">
              <w:rPr>
                <w:rFonts w:ascii="Angsana New" w:hAnsi="Angsana New"/>
                <w:spacing w:val="-4"/>
                <w:sz w:val="28"/>
                <w:szCs w:val="28"/>
                <w:cs/>
              </w:rPr>
              <w:t>)</w:t>
            </w:r>
          </w:p>
        </w:tc>
      </w:tr>
      <w:tr w:rsidR="002C7618" w:rsidRPr="00E41BE0" w14:paraId="77E2FC64" w14:textId="77777777" w:rsidTr="00C746C8">
        <w:tc>
          <w:tcPr>
            <w:tcW w:w="3049" w:type="dxa"/>
          </w:tcPr>
          <w:p w14:paraId="6A2DF46C" w14:textId="77777777" w:rsidR="002C7618" w:rsidRPr="00E41BE0" w:rsidRDefault="002C7618" w:rsidP="00604CC1">
            <w:pPr>
              <w:jc w:val="thaiDistribute"/>
              <w:rPr>
                <w:rFonts w:ascii="Angsana New" w:hAnsi="Angsana New"/>
                <w:spacing w:val="-4"/>
                <w:sz w:val="28"/>
                <w:szCs w:val="28"/>
              </w:rPr>
            </w:pPr>
            <w:r w:rsidRPr="00E41BE0">
              <w:rPr>
                <w:rFonts w:ascii="Angsana New" w:hAnsi="Angsana New"/>
                <w:snapToGrid w:val="0"/>
                <w:color w:val="000000"/>
                <w:spacing w:val="-4"/>
                <w:sz w:val="28"/>
                <w:szCs w:val="28"/>
                <w:lang w:eastAsia="th-TH"/>
              </w:rPr>
              <w:t>Sol &amp; Hav i Torekov AB</w:t>
            </w:r>
          </w:p>
        </w:tc>
        <w:tc>
          <w:tcPr>
            <w:tcW w:w="3049" w:type="dxa"/>
          </w:tcPr>
          <w:p w14:paraId="0006BD1D" w14:textId="005677A8" w:rsidR="002C7618" w:rsidRPr="00040633" w:rsidRDefault="00F43222" w:rsidP="00604CC1">
            <w:pPr>
              <w:jc w:val="center"/>
              <w:rPr>
                <w:rFonts w:ascii="Angsana New" w:hAnsi="Angsana New"/>
                <w:spacing w:val="-4"/>
                <w:sz w:val="28"/>
                <w:szCs w:val="28"/>
                <w:highlight w:val="cyan"/>
              </w:rPr>
            </w:pPr>
            <w:r>
              <w:rPr>
                <w:rFonts w:ascii="Angsana New" w:hAnsi="Angsana New" w:hint="cs"/>
                <w:spacing w:val="-4"/>
                <w:sz w:val="28"/>
                <w:szCs w:val="28"/>
                <w:highlight w:val="cyan"/>
                <w:cs/>
                <w:lang w:val="en-US"/>
              </w:rPr>
              <w:t>70.00</w:t>
            </w:r>
          </w:p>
        </w:tc>
        <w:tc>
          <w:tcPr>
            <w:tcW w:w="3049" w:type="dxa"/>
          </w:tcPr>
          <w:p w14:paraId="1D91A7E7" w14:textId="4F45DDBE" w:rsidR="002C7618" w:rsidRPr="00040633" w:rsidRDefault="00F43222" w:rsidP="00604CC1">
            <w:pPr>
              <w:jc w:val="center"/>
              <w:rPr>
                <w:rFonts w:ascii="Angsana New" w:hAnsi="Angsana New"/>
                <w:spacing w:val="-4"/>
                <w:sz w:val="28"/>
                <w:szCs w:val="28"/>
                <w:highlight w:val="cyan"/>
              </w:rPr>
            </w:pPr>
            <w:r>
              <w:rPr>
                <w:rFonts w:ascii="Angsana New" w:hAnsi="Angsana New" w:hint="cs"/>
                <w:spacing w:val="-4"/>
                <w:sz w:val="28"/>
                <w:szCs w:val="28"/>
                <w:highlight w:val="cyan"/>
                <w:cs/>
                <w:lang w:val="en-US"/>
              </w:rPr>
              <w:t>272.66</w:t>
            </w:r>
          </w:p>
        </w:tc>
      </w:tr>
      <w:tr w:rsidR="002C7618" w:rsidRPr="00E41BE0" w14:paraId="6392050E" w14:textId="77777777" w:rsidTr="00C746C8">
        <w:tc>
          <w:tcPr>
            <w:tcW w:w="3049" w:type="dxa"/>
          </w:tcPr>
          <w:p w14:paraId="59F98E00" w14:textId="77777777" w:rsidR="002C7618" w:rsidRPr="00E41BE0" w:rsidRDefault="002C7618" w:rsidP="00604CC1">
            <w:pPr>
              <w:jc w:val="thaiDistribute"/>
              <w:rPr>
                <w:rFonts w:ascii="Angsana New" w:hAnsi="Angsana New"/>
                <w:spacing w:val="-4"/>
                <w:sz w:val="28"/>
                <w:szCs w:val="28"/>
              </w:rPr>
            </w:pPr>
            <w:bookmarkStart w:id="14" w:name="_Hlk66687661"/>
            <w:r w:rsidRPr="00E41BE0">
              <w:rPr>
                <w:rFonts w:ascii="Angsana New" w:hAnsi="Angsana New"/>
                <w:snapToGrid w:val="0"/>
                <w:color w:val="000000"/>
                <w:spacing w:val="4"/>
                <w:sz w:val="28"/>
                <w:szCs w:val="28"/>
                <w:lang w:eastAsia="th-TH"/>
              </w:rPr>
              <w:t>Virapark Fastigheter AB</w:t>
            </w:r>
            <w:bookmarkEnd w:id="14"/>
          </w:p>
        </w:tc>
        <w:tc>
          <w:tcPr>
            <w:tcW w:w="3049" w:type="dxa"/>
          </w:tcPr>
          <w:p w14:paraId="55C971A3" w14:textId="530ADFCC" w:rsidR="002C7618" w:rsidRPr="00040633" w:rsidRDefault="004820E6" w:rsidP="00604CC1">
            <w:pPr>
              <w:jc w:val="center"/>
              <w:rPr>
                <w:rFonts w:ascii="Angsana New" w:hAnsi="Angsana New"/>
                <w:spacing w:val="-4"/>
                <w:sz w:val="28"/>
                <w:szCs w:val="28"/>
                <w:highlight w:val="cyan"/>
              </w:rPr>
            </w:pPr>
            <w:r>
              <w:rPr>
                <w:rFonts w:ascii="Angsana New" w:hAnsi="Angsana New" w:hint="cs"/>
                <w:spacing w:val="-4"/>
                <w:sz w:val="28"/>
                <w:szCs w:val="28"/>
                <w:highlight w:val="cyan"/>
                <w:cs/>
                <w:lang w:val="en-US"/>
              </w:rPr>
              <w:t>78.65</w:t>
            </w:r>
          </w:p>
        </w:tc>
        <w:tc>
          <w:tcPr>
            <w:tcW w:w="3049" w:type="dxa"/>
          </w:tcPr>
          <w:p w14:paraId="2C1959AD" w14:textId="39533C36" w:rsidR="002C7618" w:rsidRPr="00040633" w:rsidRDefault="004820E6" w:rsidP="00604CC1">
            <w:pPr>
              <w:jc w:val="center"/>
              <w:rPr>
                <w:rFonts w:ascii="Angsana New" w:hAnsi="Angsana New"/>
                <w:spacing w:val="-4"/>
                <w:sz w:val="28"/>
                <w:szCs w:val="28"/>
                <w:highlight w:val="cyan"/>
                <w:cs/>
              </w:rPr>
            </w:pPr>
            <w:r>
              <w:rPr>
                <w:rFonts w:ascii="Angsana New" w:hAnsi="Angsana New" w:hint="cs"/>
                <w:spacing w:val="-4"/>
                <w:sz w:val="28"/>
                <w:szCs w:val="28"/>
                <w:highlight w:val="cyan"/>
                <w:cs/>
                <w:lang w:val="en-US"/>
              </w:rPr>
              <w:t>306.35</w:t>
            </w:r>
          </w:p>
        </w:tc>
      </w:tr>
    </w:tbl>
    <w:p w14:paraId="73D8E7AA" w14:textId="77777777" w:rsidR="002C7618" w:rsidRPr="00E41BE0" w:rsidRDefault="002C7618" w:rsidP="00604CC1">
      <w:pPr>
        <w:ind w:left="360"/>
        <w:jc w:val="thaiDistribute"/>
        <w:rPr>
          <w:rFonts w:ascii="Angsana New" w:hAnsi="Angsana New"/>
          <w:spacing w:val="-4"/>
        </w:rPr>
      </w:pPr>
    </w:p>
    <w:p w14:paraId="63033839" w14:textId="77777777" w:rsidR="00C02E19" w:rsidRPr="00E41BE0" w:rsidRDefault="00C02E19" w:rsidP="00C02E19">
      <w:pPr>
        <w:ind w:left="360"/>
        <w:jc w:val="thaiDistribute"/>
        <w:rPr>
          <w:rFonts w:ascii="Angsana New" w:hAnsi="Angsana New"/>
          <w:color w:val="000000"/>
          <w:sz w:val="28"/>
          <w:szCs w:val="28"/>
        </w:rPr>
      </w:pPr>
      <w:r w:rsidRPr="00E41BE0">
        <w:rPr>
          <w:rFonts w:ascii="Angsana New" w:hAnsi="Angsana New"/>
          <w:color w:val="000000"/>
          <w:sz w:val="28"/>
          <w:szCs w:val="28"/>
          <w:cs/>
        </w:rPr>
        <w:t xml:space="preserve">อสังหาริมทรัพย์เพื่อขายและพัฒนาบางส่วนใช้เป็นหลักประกันเงินกู้ยืมตามหมายเหตุ </w:t>
      </w:r>
      <w:r w:rsidRPr="00E41BE0">
        <w:rPr>
          <w:rFonts w:ascii="Angsana New" w:hAnsi="Angsana New"/>
          <w:color w:val="000000"/>
          <w:sz w:val="28"/>
          <w:szCs w:val="28"/>
          <w:lang w:val="en-US"/>
        </w:rPr>
        <w:t>8</w:t>
      </w:r>
      <w:r w:rsidRPr="00E41BE0">
        <w:rPr>
          <w:rFonts w:ascii="Angsana New" w:hAnsi="Angsana New"/>
          <w:color w:val="000000"/>
          <w:sz w:val="28"/>
          <w:szCs w:val="28"/>
          <w:cs/>
        </w:rPr>
        <w:t>.</w:t>
      </w:r>
      <w:r w:rsidRPr="00E41BE0">
        <w:rPr>
          <w:rFonts w:ascii="Angsana New" w:hAnsi="Angsana New"/>
          <w:color w:val="000000"/>
          <w:sz w:val="28"/>
          <w:szCs w:val="28"/>
          <w:lang w:val="en-US"/>
        </w:rPr>
        <w:t xml:space="preserve">5 8.9 </w:t>
      </w:r>
      <w:r w:rsidRPr="00E41BE0">
        <w:rPr>
          <w:rFonts w:ascii="Angsana New" w:hAnsi="Angsana New" w:hint="cs"/>
          <w:color w:val="000000"/>
          <w:sz w:val="28"/>
          <w:szCs w:val="28"/>
          <w:cs/>
          <w:lang w:val="en-US"/>
        </w:rPr>
        <w:t xml:space="preserve">และ </w:t>
      </w:r>
      <w:r w:rsidRPr="00E41BE0">
        <w:rPr>
          <w:rFonts w:ascii="Angsana New" w:hAnsi="Angsana New"/>
          <w:color w:val="000000"/>
          <w:sz w:val="28"/>
          <w:szCs w:val="28"/>
          <w:lang w:val="en-US"/>
        </w:rPr>
        <w:t>8.10</w:t>
      </w:r>
    </w:p>
    <w:p w14:paraId="1BB2A8E1" w14:textId="5CFD152C" w:rsidR="002C7618" w:rsidRPr="00E41BE0" w:rsidRDefault="002C7618" w:rsidP="00604CC1">
      <w:pPr>
        <w:ind w:left="360"/>
        <w:jc w:val="thaiDistribute"/>
        <w:rPr>
          <w:rFonts w:ascii="Angsana New" w:hAnsi="Angsana New"/>
          <w:snapToGrid w:val="0"/>
          <w:color w:val="000000"/>
          <w:spacing w:val="-4"/>
          <w:lang w:val="en-US" w:eastAsia="th-TH"/>
        </w:rPr>
      </w:pPr>
    </w:p>
    <w:p w14:paraId="6E819E9C" w14:textId="68929BAE" w:rsidR="00C02E19" w:rsidRPr="00E41BE0" w:rsidRDefault="00C02E19" w:rsidP="00C02E19">
      <w:pPr>
        <w:ind w:left="360"/>
        <w:jc w:val="thaiDistribute"/>
        <w:rPr>
          <w:rFonts w:ascii="Angsana New" w:hAnsi="Angsana New"/>
          <w:sz w:val="28"/>
          <w:szCs w:val="28"/>
          <w:lang w:val="en-US" w:eastAsia="th-TH"/>
        </w:rPr>
      </w:pPr>
      <w:r w:rsidRPr="00E41BE0">
        <w:rPr>
          <w:rFonts w:ascii="Angsana New" w:hAnsi="Angsana New" w:hint="cs"/>
          <w:spacing w:val="4"/>
          <w:sz w:val="28"/>
          <w:szCs w:val="28"/>
          <w:cs/>
          <w:lang w:eastAsia="th-TH"/>
        </w:rPr>
        <w:t>กลุ่ม</w:t>
      </w:r>
      <w:r w:rsidRPr="00E41BE0">
        <w:rPr>
          <w:rFonts w:ascii="Angsana New" w:hAnsi="Angsana New"/>
          <w:spacing w:val="4"/>
          <w:sz w:val="28"/>
          <w:szCs w:val="28"/>
          <w:cs/>
          <w:lang w:eastAsia="th-TH"/>
        </w:rPr>
        <w:t>บริษั</w:t>
      </w:r>
      <w:r w:rsidRPr="00E41BE0">
        <w:rPr>
          <w:rFonts w:ascii="Angsana New" w:hAnsi="Angsana New"/>
          <w:spacing w:val="4"/>
          <w:sz w:val="28"/>
          <w:szCs w:val="28"/>
          <w:cs/>
          <w:lang w:val="en-US" w:eastAsia="th-TH"/>
        </w:rPr>
        <w:t>ท</w:t>
      </w:r>
      <w:r w:rsidRPr="00E41BE0">
        <w:rPr>
          <w:rFonts w:ascii="Angsana New" w:hAnsi="Angsana New" w:hint="cs"/>
          <w:spacing w:val="4"/>
          <w:sz w:val="28"/>
          <w:szCs w:val="28"/>
          <w:cs/>
          <w:lang w:val="en-US" w:eastAsia="th-TH"/>
        </w:rPr>
        <w:t>และบริษัท</w:t>
      </w:r>
      <w:r w:rsidRPr="00E41BE0">
        <w:rPr>
          <w:rFonts w:ascii="Angsana New" w:hAnsi="Angsana New"/>
          <w:spacing w:val="4"/>
          <w:sz w:val="28"/>
          <w:szCs w:val="28"/>
          <w:cs/>
          <w:lang w:eastAsia="th-TH"/>
        </w:rPr>
        <w:t xml:space="preserve">บันทึกขาดทุนจากการลดลงของมูลค่าสินค้าคงเหลือ จำนวน </w:t>
      </w:r>
      <w:r w:rsidRPr="00364F0A">
        <w:rPr>
          <w:rFonts w:ascii="Angsana New" w:hAnsi="Angsana New"/>
          <w:spacing w:val="4"/>
          <w:sz w:val="28"/>
          <w:szCs w:val="28"/>
          <w:highlight w:val="cyan"/>
          <w:lang w:val="en-US" w:eastAsia="th-TH"/>
        </w:rPr>
        <w:t>1</w:t>
      </w:r>
      <w:r w:rsidR="002913DE" w:rsidRPr="00364F0A">
        <w:rPr>
          <w:rFonts w:ascii="Angsana New" w:hAnsi="Angsana New"/>
          <w:spacing w:val="4"/>
          <w:sz w:val="28"/>
          <w:szCs w:val="28"/>
          <w:highlight w:val="cyan"/>
          <w:lang w:val="en-US" w:eastAsia="th-TH"/>
        </w:rPr>
        <w:t>0</w:t>
      </w:r>
      <w:r w:rsidRPr="00364F0A">
        <w:rPr>
          <w:rFonts w:ascii="Angsana New" w:hAnsi="Angsana New"/>
          <w:spacing w:val="4"/>
          <w:sz w:val="28"/>
          <w:szCs w:val="28"/>
          <w:highlight w:val="cyan"/>
          <w:lang w:val="en-US" w:eastAsia="th-TH"/>
        </w:rPr>
        <w:t>.</w:t>
      </w:r>
      <w:r w:rsidR="00B64755" w:rsidRPr="00364F0A">
        <w:rPr>
          <w:rFonts w:ascii="Angsana New" w:hAnsi="Angsana New"/>
          <w:spacing w:val="4"/>
          <w:sz w:val="28"/>
          <w:szCs w:val="28"/>
          <w:highlight w:val="cyan"/>
          <w:lang w:val="en-US" w:eastAsia="th-TH"/>
        </w:rPr>
        <w:t>07</w:t>
      </w:r>
      <w:r w:rsidRPr="00E41BE0">
        <w:rPr>
          <w:rFonts w:ascii="Angsana New" w:hAnsi="Angsana New"/>
          <w:spacing w:val="4"/>
          <w:sz w:val="28"/>
          <w:szCs w:val="28"/>
          <w:lang w:val="en-US" w:eastAsia="th-TH"/>
        </w:rPr>
        <w:t xml:space="preserve"> </w:t>
      </w:r>
      <w:r w:rsidRPr="00E41BE0">
        <w:rPr>
          <w:rFonts w:ascii="Angsana New" w:hAnsi="Angsana New"/>
          <w:spacing w:val="4"/>
          <w:sz w:val="28"/>
          <w:szCs w:val="28"/>
          <w:cs/>
          <w:lang w:val="en-US" w:eastAsia="th-TH"/>
        </w:rPr>
        <w:t>ล้าน</w:t>
      </w:r>
      <w:r w:rsidRPr="00E41BE0">
        <w:rPr>
          <w:rFonts w:ascii="Angsana New" w:hAnsi="Angsana New"/>
          <w:spacing w:val="4"/>
          <w:sz w:val="28"/>
          <w:szCs w:val="28"/>
          <w:cs/>
          <w:lang w:eastAsia="th-TH"/>
        </w:rPr>
        <w:t xml:space="preserve">บาท </w:t>
      </w:r>
      <w:r w:rsidRPr="00E41BE0">
        <w:rPr>
          <w:rFonts w:ascii="Angsana New" w:hAnsi="Angsana New" w:hint="cs"/>
          <w:spacing w:val="4"/>
          <w:sz w:val="28"/>
          <w:szCs w:val="28"/>
          <w:cs/>
          <w:lang w:eastAsia="th-TH"/>
        </w:rPr>
        <w:t xml:space="preserve">และ จำนวน </w:t>
      </w:r>
      <w:r w:rsidR="002913DE" w:rsidRPr="00364F0A">
        <w:rPr>
          <w:rFonts w:ascii="Angsana New" w:hAnsi="Angsana New"/>
          <w:spacing w:val="4"/>
          <w:sz w:val="28"/>
          <w:szCs w:val="28"/>
          <w:highlight w:val="cyan"/>
          <w:lang w:eastAsia="th-TH"/>
        </w:rPr>
        <w:t>7</w:t>
      </w:r>
      <w:r w:rsidRPr="00364F0A">
        <w:rPr>
          <w:rFonts w:ascii="Angsana New" w:hAnsi="Angsana New"/>
          <w:spacing w:val="4"/>
          <w:sz w:val="28"/>
          <w:szCs w:val="28"/>
          <w:highlight w:val="cyan"/>
          <w:lang w:eastAsia="th-TH"/>
        </w:rPr>
        <w:t>.76</w:t>
      </w:r>
      <w:r w:rsidRPr="00E41BE0">
        <w:rPr>
          <w:rFonts w:ascii="Angsana New" w:hAnsi="Angsana New"/>
          <w:spacing w:val="4"/>
          <w:sz w:val="28"/>
          <w:szCs w:val="28"/>
          <w:lang w:eastAsia="th-TH"/>
        </w:rPr>
        <w:t xml:space="preserve"> </w:t>
      </w:r>
      <w:r w:rsidRPr="00E41BE0">
        <w:rPr>
          <w:rFonts w:ascii="Angsana New" w:hAnsi="Angsana New" w:hint="cs"/>
          <w:spacing w:val="4"/>
          <w:sz w:val="28"/>
          <w:szCs w:val="28"/>
          <w:cs/>
          <w:lang w:eastAsia="th-TH"/>
        </w:rPr>
        <w:t xml:space="preserve">ล้านบาท ตามลำดับ </w:t>
      </w:r>
      <w:r w:rsidRPr="00E41BE0">
        <w:rPr>
          <w:rFonts w:ascii="Angsana New" w:hAnsi="Angsana New"/>
          <w:sz w:val="28"/>
          <w:szCs w:val="28"/>
          <w:cs/>
          <w:lang w:eastAsia="th-TH"/>
        </w:rPr>
        <w:t xml:space="preserve">ซึ่งแสดงรวมอยู่ในต้นทุนขายในงบกำไรขาดทุนเบ็ดเสร็จรวมสำหรับปีสิ้นสุดวันที่ </w:t>
      </w:r>
      <w:r w:rsidRPr="00E41BE0">
        <w:rPr>
          <w:rFonts w:ascii="Angsana New" w:hAnsi="Angsana New"/>
          <w:sz w:val="28"/>
          <w:szCs w:val="28"/>
          <w:lang w:val="en-US" w:eastAsia="th-TH"/>
        </w:rPr>
        <w:t>31</w:t>
      </w:r>
      <w:r w:rsidRPr="00E41BE0">
        <w:rPr>
          <w:rFonts w:ascii="Angsana New" w:hAnsi="Angsana New"/>
          <w:sz w:val="28"/>
          <w:szCs w:val="28"/>
          <w:lang w:eastAsia="th-TH"/>
        </w:rPr>
        <w:t xml:space="preserve"> </w:t>
      </w:r>
      <w:r w:rsidRPr="00E41BE0">
        <w:rPr>
          <w:rFonts w:ascii="Angsana New" w:hAnsi="Angsana New"/>
          <w:sz w:val="28"/>
          <w:szCs w:val="28"/>
          <w:cs/>
          <w:lang w:eastAsia="th-TH"/>
        </w:rPr>
        <w:t xml:space="preserve">ตุลาคม </w:t>
      </w:r>
      <w:r w:rsidRPr="00E41BE0">
        <w:rPr>
          <w:rFonts w:ascii="Angsana New" w:hAnsi="Angsana New"/>
          <w:sz w:val="28"/>
          <w:szCs w:val="28"/>
          <w:lang w:val="en-US" w:eastAsia="th-TH"/>
        </w:rPr>
        <w:t>2564</w:t>
      </w:r>
      <w:r w:rsidRPr="00E41BE0">
        <w:rPr>
          <w:rFonts w:ascii="Angsana New" w:hAnsi="Angsana New" w:hint="cs"/>
          <w:sz w:val="28"/>
          <w:szCs w:val="28"/>
          <w:cs/>
          <w:lang w:val="en-US" w:eastAsia="th-TH"/>
        </w:rPr>
        <w:t xml:space="preserve"> </w:t>
      </w:r>
      <w:r w:rsidRPr="00E41BE0">
        <w:rPr>
          <w:rFonts w:ascii="Angsana New" w:hAnsi="Angsana New"/>
          <w:spacing w:val="4"/>
          <w:sz w:val="28"/>
          <w:szCs w:val="28"/>
          <w:cs/>
          <w:lang w:eastAsia="th-TH"/>
        </w:rPr>
        <w:t>(</w:t>
      </w:r>
      <w:r w:rsidRPr="00E41BE0">
        <w:rPr>
          <w:rFonts w:ascii="Angsana New" w:hAnsi="Angsana New"/>
          <w:spacing w:val="4"/>
          <w:sz w:val="28"/>
          <w:szCs w:val="28"/>
          <w:lang w:val="en-US" w:eastAsia="th-TH"/>
        </w:rPr>
        <w:t xml:space="preserve">2563: 0.12 </w:t>
      </w:r>
      <w:r w:rsidRPr="00E41BE0">
        <w:rPr>
          <w:rFonts w:ascii="Angsana New" w:hAnsi="Angsana New"/>
          <w:spacing w:val="4"/>
          <w:sz w:val="28"/>
          <w:szCs w:val="28"/>
          <w:cs/>
          <w:lang w:val="en-US" w:eastAsia="th-TH"/>
        </w:rPr>
        <w:t>ล้านบาท</w:t>
      </w:r>
      <w:r w:rsidRPr="00E41BE0">
        <w:rPr>
          <w:rFonts w:ascii="Angsana New" w:hAnsi="Angsana New"/>
          <w:spacing w:val="4"/>
          <w:sz w:val="28"/>
          <w:szCs w:val="28"/>
          <w:cs/>
          <w:lang w:eastAsia="th-TH"/>
        </w:rPr>
        <w:t>)</w:t>
      </w:r>
    </w:p>
    <w:p w14:paraId="781FA6FE" w14:textId="77777777" w:rsidR="009F47E7" w:rsidRPr="00E41BE0" w:rsidRDefault="009F47E7" w:rsidP="00604CC1">
      <w:pPr>
        <w:ind w:left="360"/>
        <w:jc w:val="thaiDistribute"/>
        <w:rPr>
          <w:rFonts w:ascii="Angsana New" w:hAnsi="Angsana New"/>
          <w:lang w:eastAsia="th-TH"/>
        </w:rPr>
      </w:pPr>
    </w:p>
    <w:p w14:paraId="1367AEF7" w14:textId="16F97DCF" w:rsidR="00C02E19" w:rsidRPr="00E41BE0" w:rsidRDefault="00C02E19" w:rsidP="00C02E19">
      <w:pPr>
        <w:ind w:left="360"/>
        <w:jc w:val="thaiDistribute"/>
        <w:rPr>
          <w:rFonts w:ascii="Angsana New" w:hAnsi="Angsana New"/>
          <w:snapToGrid w:val="0"/>
          <w:color w:val="000000"/>
          <w:spacing w:val="-4"/>
          <w:sz w:val="28"/>
          <w:szCs w:val="28"/>
          <w:cs/>
          <w:lang w:val="en-US" w:eastAsia="th-TH"/>
        </w:rPr>
      </w:pPr>
      <w:r w:rsidRPr="00777F4B">
        <w:rPr>
          <w:rFonts w:ascii="Angsana New" w:hAnsi="Angsana New" w:hint="cs"/>
          <w:snapToGrid w:val="0"/>
          <w:color w:val="000000"/>
          <w:spacing w:val="-4"/>
          <w:sz w:val="28"/>
          <w:szCs w:val="28"/>
          <w:highlight w:val="cyan"/>
          <w:cs/>
          <w:lang w:eastAsia="th-TH"/>
        </w:rPr>
        <w:t xml:space="preserve">ณ วันที่ </w:t>
      </w:r>
      <w:r w:rsidRPr="00777F4B">
        <w:rPr>
          <w:rFonts w:ascii="Angsana New" w:hAnsi="Angsana New"/>
          <w:snapToGrid w:val="0"/>
          <w:color w:val="000000"/>
          <w:spacing w:val="-4"/>
          <w:sz w:val="28"/>
          <w:szCs w:val="28"/>
          <w:highlight w:val="cyan"/>
          <w:lang w:val="en-US" w:eastAsia="th-TH"/>
        </w:rPr>
        <w:t xml:space="preserve">31 </w:t>
      </w:r>
      <w:r w:rsidRPr="00777F4B">
        <w:rPr>
          <w:rFonts w:ascii="Angsana New" w:hAnsi="Angsana New" w:hint="cs"/>
          <w:snapToGrid w:val="0"/>
          <w:color w:val="000000"/>
          <w:spacing w:val="-4"/>
          <w:sz w:val="28"/>
          <w:szCs w:val="28"/>
          <w:highlight w:val="cyan"/>
          <w:cs/>
          <w:lang w:val="en-US" w:eastAsia="th-TH"/>
        </w:rPr>
        <w:t xml:space="preserve">ตุลาคม </w:t>
      </w:r>
      <w:r w:rsidRPr="00777F4B">
        <w:rPr>
          <w:rFonts w:ascii="Angsana New" w:hAnsi="Angsana New"/>
          <w:snapToGrid w:val="0"/>
          <w:color w:val="000000"/>
          <w:spacing w:val="-4"/>
          <w:sz w:val="28"/>
          <w:szCs w:val="28"/>
          <w:highlight w:val="cyan"/>
          <w:lang w:val="en-US" w:eastAsia="th-TH"/>
        </w:rPr>
        <w:t>2564</w:t>
      </w:r>
      <w:r w:rsidRPr="00777F4B">
        <w:rPr>
          <w:rFonts w:ascii="Angsana New" w:hAnsi="Angsana New" w:hint="cs"/>
          <w:snapToGrid w:val="0"/>
          <w:color w:val="000000"/>
          <w:spacing w:val="-4"/>
          <w:sz w:val="28"/>
          <w:szCs w:val="28"/>
          <w:highlight w:val="cyan"/>
          <w:cs/>
          <w:lang w:val="en-US" w:eastAsia="th-TH"/>
        </w:rPr>
        <w:t xml:space="preserve"> อสังหาริมทรัพย์ของบริษัทย่อยใน</w:t>
      </w:r>
      <w:r w:rsidR="00AB4137">
        <w:rPr>
          <w:rFonts w:ascii="Angsana New" w:hAnsi="Angsana New" w:hint="cs"/>
          <w:snapToGrid w:val="0"/>
          <w:color w:val="000000"/>
          <w:spacing w:val="-4"/>
          <w:sz w:val="28"/>
          <w:szCs w:val="28"/>
          <w:highlight w:val="cyan"/>
          <w:cs/>
          <w:lang w:val="en-US" w:eastAsia="th-TH"/>
        </w:rPr>
        <w:t>ประเทศ</w:t>
      </w:r>
      <w:r w:rsidRPr="00777F4B">
        <w:rPr>
          <w:rFonts w:ascii="Angsana New" w:hAnsi="Angsana New" w:hint="cs"/>
          <w:snapToGrid w:val="0"/>
          <w:color w:val="000000"/>
          <w:spacing w:val="-4"/>
          <w:sz w:val="28"/>
          <w:szCs w:val="28"/>
          <w:highlight w:val="cyan"/>
          <w:cs/>
          <w:lang w:val="en-US" w:eastAsia="th-TH"/>
        </w:rPr>
        <w:t xml:space="preserve">สวีเดน จำนวน </w:t>
      </w:r>
      <w:r w:rsidR="00777F4B">
        <w:rPr>
          <w:rFonts w:ascii="Angsana New" w:hAnsi="Angsana New"/>
          <w:snapToGrid w:val="0"/>
          <w:color w:val="000000"/>
          <w:spacing w:val="-4"/>
          <w:sz w:val="28"/>
          <w:szCs w:val="28"/>
          <w:highlight w:val="cyan"/>
          <w:lang w:val="en-US" w:eastAsia="th-TH"/>
        </w:rPr>
        <w:t>7</w:t>
      </w:r>
      <w:r w:rsidR="00B53766">
        <w:rPr>
          <w:rFonts w:ascii="Angsana New" w:hAnsi="Angsana New" w:hint="cs"/>
          <w:snapToGrid w:val="0"/>
          <w:color w:val="000000"/>
          <w:spacing w:val="-4"/>
          <w:sz w:val="28"/>
          <w:szCs w:val="28"/>
          <w:highlight w:val="cyan"/>
          <w:cs/>
          <w:lang w:val="en-US" w:eastAsia="th-TH"/>
        </w:rPr>
        <w:t>4</w:t>
      </w:r>
      <w:r w:rsidR="00777F4B">
        <w:rPr>
          <w:rFonts w:ascii="Angsana New" w:hAnsi="Angsana New"/>
          <w:snapToGrid w:val="0"/>
          <w:color w:val="000000"/>
          <w:spacing w:val="-4"/>
          <w:sz w:val="28"/>
          <w:szCs w:val="28"/>
          <w:highlight w:val="cyan"/>
          <w:lang w:val="en-US" w:eastAsia="th-TH"/>
        </w:rPr>
        <w:t>.</w:t>
      </w:r>
      <w:r w:rsidR="00B53766">
        <w:rPr>
          <w:rFonts w:ascii="Angsana New" w:hAnsi="Angsana New" w:hint="cs"/>
          <w:snapToGrid w:val="0"/>
          <w:color w:val="000000"/>
          <w:spacing w:val="-4"/>
          <w:sz w:val="28"/>
          <w:szCs w:val="28"/>
          <w:highlight w:val="cyan"/>
          <w:cs/>
          <w:lang w:val="en-US" w:eastAsia="th-TH"/>
        </w:rPr>
        <w:t>70</w:t>
      </w:r>
      <w:r w:rsidRPr="00777F4B">
        <w:rPr>
          <w:rFonts w:ascii="Angsana New" w:hAnsi="Angsana New"/>
          <w:snapToGrid w:val="0"/>
          <w:color w:val="000000"/>
          <w:spacing w:val="-4"/>
          <w:sz w:val="28"/>
          <w:szCs w:val="28"/>
          <w:highlight w:val="cyan"/>
          <w:lang w:val="en-US" w:eastAsia="th-TH"/>
        </w:rPr>
        <w:t xml:space="preserve"> </w:t>
      </w:r>
      <w:r w:rsidRPr="00777F4B">
        <w:rPr>
          <w:rFonts w:ascii="Angsana New" w:hAnsi="Angsana New" w:hint="cs"/>
          <w:snapToGrid w:val="0"/>
          <w:color w:val="000000"/>
          <w:spacing w:val="-4"/>
          <w:sz w:val="28"/>
          <w:szCs w:val="28"/>
          <w:highlight w:val="cyan"/>
          <w:cs/>
          <w:lang w:val="en-US" w:eastAsia="th-TH"/>
        </w:rPr>
        <w:t>ล้านบาท</w:t>
      </w:r>
      <w:r w:rsidRPr="00777F4B">
        <w:rPr>
          <w:rFonts w:ascii="Angsana New" w:hAnsi="Angsana New"/>
          <w:snapToGrid w:val="0"/>
          <w:color w:val="000000"/>
          <w:spacing w:val="-4"/>
          <w:sz w:val="28"/>
          <w:szCs w:val="28"/>
          <w:highlight w:val="cyan"/>
          <w:lang w:val="en-US" w:eastAsia="th-TH"/>
        </w:rPr>
        <w:t xml:space="preserve"> </w:t>
      </w:r>
      <w:r w:rsidR="00AB4137">
        <w:rPr>
          <w:rFonts w:ascii="Angsana New" w:hAnsi="Angsana New" w:hint="cs"/>
          <w:snapToGrid w:val="0"/>
          <w:color w:val="000000"/>
          <w:spacing w:val="-4"/>
          <w:sz w:val="28"/>
          <w:szCs w:val="28"/>
          <w:highlight w:val="cyan"/>
          <w:cs/>
          <w:lang w:val="en-US" w:eastAsia="th-TH"/>
        </w:rPr>
        <w:t>เป็น</w:t>
      </w:r>
      <w:r w:rsidRPr="00777F4B">
        <w:rPr>
          <w:rFonts w:ascii="Angsana New" w:hAnsi="Angsana New" w:hint="cs"/>
          <w:snapToGrid w:val="0"/>
          <w:color w:val="000000"/>
          <w:spacing w:val="-4"/>
          <w:sz w:val="28"/>
          <w:szCs w:val="28"/>
          <w:highlight w:val="cyan"/>
          <w:cs/>
          <w:lang w:val="en-US" w:eastAsia="th-TH"/>
        </w:rPr>
        <w:t>กรรมสิทธิ์</w:t>
      </w:r>
      <w:r w:rsidR="00AB4137">
        <w:rPr>
          <w:rFonts w:ascii="Angsana New" w:hAnsi="Angsana New" w:hint="cs"/>
          <w:snapToGrid w:val="0"/>
          <w:color w:val="000000"/>
          <w:spacing w:val="-4"/>
          <w:sz w:val="28"/>
          <w:szCs w:val="28"/>
          <w:highlight w:val="cyan"/>
          <w:cs/>
          <w:lang w:val="en-US" w:eastAsia="th-TH"/>
        </w:rPr>
        <w:t>ของ</w:t>
      </w:r>
      <w:r w:rsidRPr="00777F4B">
        <w:rPr>
          <w:rFonts w:ascii="Angsana New" w:hAnsi="Angsana New" w:hint="cs"/>
          <w:snapToGrid w:val="0"/>
          <w:color w:val="000000"/>
          <w:spacing w:val="-4"/>
          <w:sz w:val="28"/>
          <w:szCs w:val="28"/>
          <w:highlight w:val="cyan"/>
          <w:cs/>
          <w:lang w:val="en-US" w:eastAsia="th-TH"/>
        </w:rPr>
        <w:t xml:space="preserve">บริษัทที่เกี่ยวข้องกัน (มีกรรมการร่วมกันกับบริษัทย่อย) </w:t>
      </w:r>
      <w:r w:rsidR="00AB4137">
        <w:rPr>
          <w:rFonts w:ascii="Angsana New" w:hAnsi="Angsana New" w:hint="cs"/>
          <w:snapToGrid w:val="0"/>
          <w:color w:val="000000"/>
          <w:spacing w:val="-4"/>
          <w:sz w:val="28"/>
          <w:szCs w:val="28"/>
          <w:highlight w:val="cyan"/>
          <w:cs/>
          <w:lang w:val="en-US" w:eastAsia="th-TH"/>
        </w:rPr>
        <w:t>ซึ่งถือหุ้นโดย</w:t>
      </w:r>
      <w:r w:rsidRPr="00777F4B">
        <w:rPr>
          <w:rFonts w:ascii="Angsana New" w:hAnsi="Angsana New" w:hint="cs"/>
          <w:snapToGrid w:val="0"/>
          <w:color w:val="000000"/>
          <w:spacing w:val="-4"/>
          <w:sz w:val="28"/>
          <w:szCs w:val="28"/>
          <w:highlight w:val="cyan"/>
          <w:cs/>
          <w:lang w:val="en-US" w:eastAsia="th-TH"/>
        </w:rPr>
        <w:t>สมาคมซึ่งก่อตั้ง</w:t>
      </w:r>
      <w:r w:rsidR="00AB4137">
        <w:rPr>
          <w:rFonts w:ascii="Angsana New" w:hAnsi="Angsana New" w:hint="cs"/>
          <w:snapToGrid w:val="0"/>
          <w:color w:val="000000"/>
          <w:spacing w:val="-4"/>
          <w:sz w:val="28"/>
          <w:szCs w:val="28"/>
          <w:highlight w:val="cyan"/>
          <w:cs/>
          <w:lang w:val="en-US" w:eastAsia="th-TH"/>
        </w:rPr>
        <w:t>โดยบริษัทย่อย</w:t>
      </w:r>
      <w:r w:rsidRPr="00777F4B">
        <w:rPr>
          <w:rFonts w:ascii="Angsana New" w:hAnsi="Angsana New" w:hint="cs"/>
          <w:snapToGrid w:val="0"/>
          <w:color w:val="000000"/>
          <w:spacing w:val="-4"/>
          <w:sz w:val="28"/>
          <w:szCs w:val="28"/>
          <w:highlight w:val="cyan"/>
          <w:cs/>
          <w:lang w:val="en-US" w:eastAsia="th-TH"/>
        </w:rPr>
        <w:t xml:space="preserve"> </w:t>
      </w:r>
      <w:r w:rsidR="00AB4137">
        <w:rPr>
          <w:rFonts w:ascii="Angsana New" w:hAnsi="Angsana New" w:hint="cs"/>
          <w:snapToGrid w:val="0"/>
          <w:color w:val="000000"/>
          <w:spacing w:val="-4"/>
          <w:sz w:val="28"/>
          <w:szCs w:val="28"/>
          <w:highlight w:val="cyan"/>
          <w:cs/>
          <w:lang w:val="en-US" w:eastAsia="th-TH"/>
        </w:rPr>
        <w:t>เมื่อ</w:t>
      </w:r>
      <w:r w:rsidRPr="00777F4B">
        <w:rPr>
          <w:rFonts w:ascii="Angsana New" w:hAnsi="Angsana New" w:hint="cs"/>
          <w:snapToGrid w:val="0"/>
          <w:color w:val="000000"/>
          <w:spacing w:val="-4"/>
          <w:sz w:val="28"/>
          <w:szCs w:val="28"/>
          <w:highlight w:val="cyan"/>
          <w:cs/>
          <w:lang w:val="en-US" w:eastAsia="th-TH"/>
        </w:rPr>
        <w:t>สมาคมเริ่มพัฒนาที่ดิน</w:t>
      </w:r>
      <w:r w:rsidR="00AB4137">
        <w:rPr>
          <w:rFonts w:ascii="Angsana New" w:hAnsi="Angsana New" w:hint="cs"/>
          <w:snapToGrid w:val="0"/>
          <w:color w:val="000000"/>
          <w:spacing w:val="-4"/>
          <w:sz w:val="28"/>
          <w:szCs w:val="28"/>
          <w:highlight w:val="cyan"/>
          <w:cs/>
          <w:lang w:val="en-US" w:eastAsia="th-TH"/>
        </w:rPr>
        <w:t>และ</w:t>
      </w:r>
      <w:r w:rsidRPr="00777F4B">
        <w:rPr>
          <w:rFonts w:ascii="Angsana New" w:hAnsi="Angsana New" w:hint="cs"/>
          <w:snapToGrid w:val="0"/>
          <w:color w:val="000000"/>
          <w:spacing w:val="-4"/>
          <w:sz w:val="28"/>
          <w:szCs w:val="28"/>
          <w:highlight w:val="cyan"/>
          <w:cs/>
          <w:lang w:val="en-US" w:eastAsia="th-TH"/>
        </w:rPr>
        <w:t>มีความสามารถในการจ่ายชำระ</w:t>
      </w:r>
      <w:r w:rsidR="00AB4137">
        <w:rPr>
          <w:rFonts w:ascii="Angsana New" w:hAnsi="Angsana New" w:hint="cs"/>
          <w:snapToGrid w:val="0"/>
          <w:color w:val="000000"/>
          <w:spacing w:val="-4"/>
          <w:sz w:val="28"/>
          <w:szCs w:val="28"/>
          <w:highlight w:val="cyan"/>
          <w:cs/>
          <w:lang w:val="en-US" w:eastAsia="th-TH"/>
        </w:rPr>
        <w:t xml:space="preserve"> </w:t>
      </w:r>
      <w:r w:rsidRPr="00777F4B">
        <w:rPr>
          <w:rFonts w:ascii="Angsana New" w:hAnsi="Angsana New" w:hint="cs"/>
          <w:snapToGrid w:val="0"/>
          <w:color w:val="000000"/>
          <w:spacing w:val="-4"/>
          <w:sz w:val="28"/>
          <w:szCs w:val="28"/>
          <w:highlight w:val="cyan"/>
          <w:cs/>
          <w:lang w:val="en-US" w:eastAsia="th-TH"/>
        </w:rPr>
        <w:t>บริษัทย่อยจะพิจารณารับรู้รายได้ค่าที่ดินหรือรับรู้รายได้ค่าพัฒนาโครงการ (ที่ดินและค่าก่อสร้าง) ตามภาระที่ต้องปฏิบัติตามสัญญา</w:t>
      </w:r>
    </w:p>
    <w:p w14:paraId="39548A1B" w14:textId="1BEE93F8" w:rsidR="009F47E7" w:rsidRPr="00E41BE0" w:rsidRDefault="009F47E7" w:rsidP="00604CC1">
      <w:pPr>
        <w:jc w:val="thaiDistribute"/>
        <w:rPr>
          <w:rFonts w:ascii="Angsana New" w:hAnsi="Angsana New"/>
          <w:snapToGrid w:val="0"/>
          <w:color w:val="000000"/>
          <w:spacing w:val="-4"/>
          <w:sz w:val="28"/>
          <w:szCs w:val="28"/>
          <w:lang w:val="en-US" w:eastAsia="th-TH"/>
        </w:rPr>
      </w:pPr>
    </w:p>
    <w:p w14:paraId="4A4508D4" w14:textId="1BC2AF46" w:rsidR="00E166D2" w:rsidRDefault="00E166D2" w:rsidP="00E166D2">
      <w:pPr>
        <w:ind w:left="360"/>
        <w:jc w:val="thaiDistribute"/>
        <w:rPr>
          <w:rFonts w:ascii="Angsana New" w:hAnsi="Angsana New"/>
          <w:snapToGrid w:val="0"/>
          <w:color w:val="000000"/>
          <w:spacing w:val="-4"/>
          <w:sz w:val="28"/>
          <w:szCs w:val="28"/>
          <w:lang w:val="en-US" w:eastAsia="th-TH"/>
        </w:rPr>
      </w:pPr>
      <w:r w:rsidRPr="00777F4B">
        <w:rPr>
          <w:rFonts w:ascii="Angsana New" w:hAnsi="Angsana New" w:hint="cs"/>
          <w:snapToGrid w:val="0"/>
          <w:color w:val="000000"/>
          <w:spacing w:val="-4"/>
          <w:sz w:val="28"/>
          <w:szCs w:val="28"/>
          <w:highlight w:val="cyan"/>
          <w:cs/>
          <w:lang w:eastAsia="th-TH"/>
        </w:rPr>
        <w:t xml:space="preserve">ณ วันที่ </w:t>
      </w:r>
      <w:r w:rsidRPr="00777F4B">
        <w:rPr>
          <w:rFonts w:ascii="Angsana New" w:hAnsi="Angsana New"/>
          <w:snapToGrid w:val="0"/>
          <w:color w:val="000000"/>
          <w:spacing w:val="-4"/>
          <w:sz w:val="28"/>
          <w:szCs w:val="28"/>
          <w:highlight w:val="cyan"/>
          <w:lang w:val="en-US" w:eastAsia="th-TH"/>
        </w:rPr>
        <w:t xml:space="preserve">31 </w:t>
      </w:r>
      <w:r w:rsidRPr="00777F4B">
        <w:rPr>
          <w:rFonts w:ascii="Angsana New" w:hAnsi="Angsana New" w:hint="cs"/>
          <w:snapToGrid w:val="0"/>
          <w:color w:val="000000"/>
          <w:spacing w:val="-4"/>
          <w:sz w:val="28"/>
          <w:szCs w:val="28"/>
          <w:highlight w:val="cyan"/>
          <w:cs/>
          <w:lang w:val="en-US" w:eastAsia="th-TH"/>
        </w:rPr>
        <w:t xml:space="preserve">ตุลาคม </w:t>
      </w:r>
      <w:r w:rsidRPr="00777F4B">
        <w:rPr>
          <w:rFonts w:ascii="Angsana New" w:hAnsi="Angsana New"/>
          <w:snapToGrid w:val="0"/>
          <w:color w:val="000000"/>
          <w:spacing w:val="-4"/>
          <w:sz w:val="28"/>
          <w:szCs w:val="28"/>
          <w:highlight w:val="cyan"/>
          <w:lang w:val="en-US" w:eastAsia="th-TH"/>
        </w:rPr>
        <w:t>2564</w:t>
      </w:r>
      <w:r w:rsidRPr="00777F4B">
        <w:rPr>
          <w:rFonts w:ascii="Angsana New" w:hAnsi="Angsana New" w:hint="cs"/>
          <w:snapToGrid w:val="0"/>
          <w:color w:val="000000"/>
          <w:spacing w:val="-4"/>
          <w:sz w:val="28"/>
          <w:szCs w:val="28"/>
          <w:highlight w:val="cyan"/>
          <w:cs/>
          <w:lang w:val="en-US" w:eastAsia="th-TH"/>
        </w:rPr>
        <w:t xml:space="preserve"> อสังหาริมทรัพย์ของบริษัทย่อยในสวีเดน จำนวน </w:t>
      </w:r>
      <w:r>
        <w:rPr>
          <w:rFonts w:ascii="Angsana New" w:hAnsi="Angsana New"/>
          <w:snapToGrid w:val="0"/>
          <w:color w:val="000000"/>
          <w:spacing w:val="-4"/>
          <w:sz w:val="28"/>
          <w:szCs w:val="28"/>
          <w:highlight w:val="cyan"/>
          <w:lang w:val="en-US" w:eastAsia="th-TH"/>
        </w:rPr>
        <w:t>42.26</w:t>
      </w:r>
      <w:r w:rsidRPr="00777F4B">
        <w:rPr>
          <w:rFonts w:ascii="Angsana New" w:hAnsi="Angsana New"/>
          <w:snapToGrid w:val="0"/>
          <w:color w:val="000000"/>
          <w:spacing w:val="-4"/>
          <w:sz w:val="28"/>
          <w:szCs w:val="28"/>
          <w:highlight w:val="cyan"/>
          <w:lang w:val="en-US" w:eastAsia="th-TH"/>
        </w:rPr>
        <w:t xml:space="preserve"> </w:t>
      </w:r>
      <w:r w:rsidRPr="00777F4B">
        <w:rPr>
          <w:rFonts w:ascii="Angsana New" w:hAnsi="Angsana New" w:hint="cs"/>
          <w:snapToGrid w:val="0"/>
          <w:color w:val="000000"/>
          <w:spacing w:val="-4"/>
          <w:sz w:val="28"/>
          <w:szCs w:val="28"/>
          <w:highlight w:val="cyan"/>
          <w:cs/>
          <w:lang w:val="en-US" w:eastAsia="th-TH"/>
        </w:rPr>
        <w:t>ล้านบาท</w:t>
      </w:r>
      <w:r w:rsidRPr="00777F4B">
        <w:rPr>
          <w:rFonts w:ascii="Angsana New" w:hAnsi="Angsana New"/>
          <w:snapToGrid w:val="0"/>
          <w:color w:val="000000"/>
          <w:spacing w:val="-4"/>
          <w:sz w:val="28"/>
          <w:szCs w:val="28"/>
          <w:highlight w:val="cyan"/>
          <w:lang w:val="en-US" w:eastAsia="th-TH"/>
        </w:rPr>
        <w:t xml:space="preserve"> </w:t>
      </w:r>
      <w:r>
        <w:rPr>
          <w:rFonts w:ascii="Angsana New" w:hAnsi="Angsana New" w:hint="cs"/>
          <w:snapToGrid w:val="0"/>
          <w:color w:val="000000"/>
          <w:spacing w:val="-4"/>
          <w:sz w:val="28"/>
          <w:szCs w:val="28"/>
          <w:highlight w:val="cyan"/>
          <w:cs/>
          <w:lang w:val="en-US" w:eastAsia="th-TH"/>
        </w:rPr>
        <w:t>เป็นกรรมสิทธิ์ของสมาคม</w:t>
      </w:r>
      <w:r w:rsidR="00AB4137">
        <w:rPr>
          <w:rFonts w:ascii="Angsana New" w:hAnsi="Angsana New" w:hint="cs"/>
          <w:snapToGrid w:val="0"/>
          <w:color w:val="000000"/>
          <w:spacing w:val="-4"/>
          <w:sz w:val="28"/>
          <w:szCs w:val="28"/>
          <w:highlight w:val="cyan"/>
          <w:cs/>
          <w:lang w:val="en-US" w:eastAsia="th-TH"/>
        </w:rPr>
        <w:t>ซึ่งก่อตั้งโดยบริษัทย่อย</w:t>
      </w:r>
      <w:r w:rsidRPr="00777F4B">
        <w:rPr>
          <w:rFonts w:ascii="Angsana New" w:hAnsi="Angsana New" w:hint="cs"/>
          <w:snapToGrid w:val="0"/>
          <w:color w:val="000000"/>
          <w:spacing w:val="-4"/>
          <w:sz w:val="28"/>
          <w:szCs w:val="28"/>
          <w:highlight w:val="cyan"/>
          <w:cs/>
          <w:lang w:val="en-US" w:eastAsia="th-TH"/>
        </w:rPr>
        <w:t xml:space="preserve"> </w:t>
      </w:r>
      <w:r w:rsidR="000049A2" w:rsidRPr="00777F4B">
        <w:rPr>
          <w:rFonts w:ascii="Angsana New" w:hAnsi="Angsana New" w:hint="cs"/>
          <w:snapToGrid w:val="0"/>
          <w:color w:val="000000"/>
          <w:spacing w:val="-4"/>
          <w:sz w:val="28"/>
          <w:szCs w:val="28"/>
          <w:highlight w:val="cyan"/>
          <w:cs/>
          <w:lang w:val="en-US" w:eastAsia="th-TH"/>
        </w:rPr>
        <w:t>อสังหาริมทรัพย์</w:t>
      </w:r>
      <w:r w:rsidRPr="00777F4B">
        <w:rPr>
          <w:rFonts w:ascii="Angsana New" w:hAnsi="Angsana New" w:hint="cs"/>
          <w:snapToGrid w:val="0"/>
          <w:color w:val="000000"/>
          <w:spacing w:val="-4"/>
          <w:sz w:val="28"/>
          <w:szCs w:val="28"/>
          <w:highlight w:val="cyan"/>
          <w:cs/>
          <w:lang w:val="en-US" w:eastAsia="th-TH"/>
        </w:rPr>
        <w:t>ดังกล่าว</w:t>
      </w:r>
      <w:r w:rsidR="006F1C73">
        <w:rPr>
          <w:rFonts w:ascii="Angsana New" w:hAnsi="Angsana New" w:hint="cs"/>
          <w:snapToGrid w:val="0"/>
          <w:color w:val="000000"/>
          <w:spacing w:val="-4"/>
          <w:sz w:val="28"/>
          <w:szCs w:val="28"/>
          <w:highlight w:val="cyan"/>
          <w:cs/>
          <w:lang w:val="en-US" w:eastAsia="th-TH"/>
        </w:rPr>
        <w:t>อยู่ระหว่างการพัฒนาโครงการ</w:t>
      </w:r>
      <w:r w:rsidR="005500D6">
        <w:rPr>
          <w:rFonts w:ascii="Angsana New" w:hAnsi="Angsana New" w:hint="cs"/>
          <w:snapToGrid w:val="0"/>
          <w:color w:val="000000"/>
          <w:spacing w:val="-4"/>
          <w:sz w:val="28"/>
          <w:szCs w:val="28"/>
          <w:highlight w:val="cyan"/>
          <w:cs/>
          <w:lang w:val="en-US" w:eastAsia="th-TH"/>
        </w:rPr>
        <w:t xml:space="preserve"> ซึ่ง</w:t>
      </w:r>
      <w:r w:rsidR="000049A2">
        <w:rPr>
          <w:rFonts w:ascii="Angsana New" w:hAnsi="Angsana New" w:hint="cs"/>
          <w:snapToGrid w:val="0"/>
          <w:color w:val="000000"/>
          <w:spacing w:val="-4"/>
          <w:sz w:val="28"/>
          <w:szCs w:val="28"/>
          <w:highlight w:val="cyan"/>
          <w:cs/>
          <w:lang w:val="en-US" w:eastAsia="th-TH"/>
        </w:rPr>
        <w:t>จะ</w:t>
      </w:r>
      <w:r w:rsidRPr="00777F4B">
        <w:rPr>
          <w:rFonts w:ascii="Angsana New" w:hAnsi="Angsana New" w:hint="cs"/>
          <w:snapToGrid w:val="0"/>
          <w:color w:val="000000"/>
          <w:spacing w:val="-4"/>
          <w:sz w:val="28"/>
          <w:szCs w:val="28"/>
          <w:highlight w:val="cyan"/>
          <w:cs/>
          <w:lang w:val="en-US" w:eastAsia="th-TH"/>
        </w:rPr>
        <w:t>รับรู้รายได้ค่าที่ดิน</w:t>
      </w:r>
      <w:r w:rsidR="006F1C73">
        <w:rPr>
          <w:rFonts w:ascii="Angsana New" w:hAnsi="Angsana New" w:hint="cs"/>
          <w:snapToGrid w:val="0"/>
          <w:color w:val="000000"/>
          <w:spacing w:val="-4"/>
          <w:sz w:val="28"/>
          <w:szCs w:val="28"/>
          <w:highlight w:val="cyan"/>
          <w:cs/>
          <w:lang w:val="en-US" w:eastAsia="th-TH"/>
        </w:rPr>
        <w:t>และงานก่อสร้าง</w:t>
      </w:r>
      <w:r w:rsidR="00597BDE" w:rsidRPr="00597BDE">
        <w:rPr>
          <w:rFonts w:ascii="Angsana New" w:hAnsi="Angsana New" w:hint="cs"/>
          <w:snapToGrid w:val="0"/>
          <w:color w:val="000000"/>
          <w:spacing w:val="-4"/>
          <w:sz w:val="28"/>
          <w:szCs w:val="28"/>
          <w:highlight w:val="cyan"/>
          <w:cs/>
          <w:lang w:val="en-US" w:eastAsia="th-TH"/>
        </w:rPr>
        <w:t>ตามอัตราส่วนของงานที่ทำเสร็จ</w:t>
      </w:r>
    </w:p>
    <w:p w14:paraId="57D2B35B" w14:textId="77AA314D" w:rsidR="00BC566B" w:rsidRDefault="00BC566B" w:rsidP="00E166D2">
      <w:pPr>
        <w:ind w:left="360"/>
        <w:jc w:val="thaiDistribute"/>
        <w:rPr>
          <w:rFonts w:ascii="Angsana New" w:hAnsi="Angsana New"/>
          <w:snapToGrid w:val="0"/>
          <w:color w:val="000000"/>
          <w:spacing w:val="-4"/>
          <w:sz w:val="28"/>
          <w:szCs w:val="28"/>
          <w:lang w:val="en-US" w:eastAsia="th-TH"/>
        </w:rPr>
      </w:pPr>
    </w:p>
    <w:p w14:paraId="573261E3" w14:textId="42E238AD" w:rsidR="000213A2" w:rsidRDefault="000213A2" w:rsidP="00E166D2">
      <w:pPr>
        <w:ind w:left="360"/>
        <w:jc w:val="thaiDistribute"/>
        <w:rPr>
          <w:rFonts w:ascii="Angsana New" w:hAnsi="Angsana New"/>
          <w:snapToGrid w:val="0"/>
          <w:color w:val="000000"/>
          <w:spacing w:val="-4"/>
          <w:sz w:val="28"/>
          <w:szCs w:val="28"/>
          <w:lang w:val="en-US" w:eastAsia="th-TH"/>
        </w:rPr>
      </w:pPr>
    </w:p>
    <w:p w14:paraId="7BA51E4F" w14:textId="0888B842" w:rsidR="000213A2" w:rsidRDefault="000213A2" w:rsidP="00E166D2">
      <w:pPr>
        <w:ind w:left="360"/>
        <w:jc w:val="thaiDistribute"/>
        <w:rPr>
          <w:rFonts w:ascii="Angsana New" w:hAnsi="Angsana New"/>
          <w:snapToGrid w:val="0"/>
          <w:color w:val="000000"/>
          <w:spacing w:val="-4"/>
          <w:sz w:val="28"/>
          <w:szCs w:val="28"/>
          <w:lang w:val="en-US" w:eastAsia="th-TH"/>
        </w:rPr>
      </w:pPr>
    </w:p>
    <w:p w14:paraId="001183B0" w14:textId="3AF5A3E5" w:rsidR="000213A2" w:rsidRDefault="000213A2" w:rsidP="00E166D2">
      <w:pPr>
        <w:ind w:left="360"/>
        <w:jc w:val="thaiDistribute"/>
        <w:rPr>
          <w:rFonts w:ascii="Angsana New" w:hAnsi="Angsana New"/>
          <w:snapToGrid w:val="0"/>
          <w:color w:val="000000"/>
          <w:spacing w:val="-4"/>
          <w:sz w:val="28"/>
          <w:szCs w:val="28"/>
          <w:lang w:val="en-US" w:eastAsia="th-TH"/>
        </w:rPr>
      </w:pPr>
    </w:p>
    <w:p w14:paraId="7C9D616E" w14:textId="77777777" w:rsidR="000213A2" w:rsidRDefault="000213A2" w:rsidP="00E166D2">
      <w:pPr>
        <w:ind w:left="360"/>
        <w:jc w:val="thaiDistribute"/>
        <w:rPr>
          <w:rFonts w:ascii="Angsana New" w:hAnsi="Angsana New"/>
          <w:snapToGrid w:val="0"/>
          <w:color w:val="000000"/>
          <w:spacing w:val="-4"/>
          <w:sz w:val="28"/>
          <w:szCs w:val="28"/>
          <w:lang w:val="en-US" w:eastAsia="th-TH"/>
        </w:rPr>
      </w:pPr>
    </w:p>
    <w:p w14:paraId="300587D2" w14:textId="2D29B266" w:rsidR="002C7618" w:rsidRPr="00E41BE0" w:rsidRDefault="002C7618" w:rsidP="00604CC1">
      <w:pPr>
        <w:pStyle w:val="Heading1"/>
        <w:keepNext w:val="0"/>
        <w:numPr>
          <w:ilvl w:val="0"/>
          <w:numId w:val="1"/>
        </w:numPr>
        <w:tabs>
          <w:tab w:val="clear" w:pos="570"/>
        </w:tabs>
        <w:ind w:left="360" w:hanging="360"/>
        <w:jc w:val="thaiDistribute"/>
        <w:rPr>
          <w:rFonts w:ascii="Angsana New" w:hAnsi="Angsana New"/>
          <w:bCs w:val="0"/>
          <w:sz w:val="28"/>
          <w:szCs w:val="28"/>
          <w:u w:val="single"/>
        </w:rPr>
      </w:pPr>
      <w:r w:rsidRPr="00E41BE0">
        <w:rPr>
          <w:rFonts w:ascii="Angsana New" w:hAnsi="Angsana New"/>
          <w:bCs w:val="0"/>
          <w:sz w:val="28"/>
          <w:szCs w:val="28"/>
          <w:u w:val="single"/>
          <w:cs/>
        </w:rPr>
        <w:t>เงินจ่ายล่วงหน้าค่าซื้อที่ดิน</w:t>
      </w:r>
    </w:p>
    <w:p w14:paraId="33ADB3CB" w14:textId="77777777" w:rsidR="00202CEF" w:rsidRPr="00E41BE0" w:rsidRDefault="00202CEF" w:rsidP="00202CEF">
      <w:pPr>
        <w:jc w:val="thaiDistribute"/>
        <w:rPr>
          <w:rFonts w:ascii="Angsana New" w:hAnsi="Angsana New"/>
          <w:sz w:val="16"/>
          <w:szCs w:val="16"/>
          <w:lang w:eastAsia="th-TH"/>
        </w:rPr>
      </w:pPr>
    </w:p>
    <w:tbl>
      <w:tblPr>
        <w:tblW w:w="8789" w:type="dxa"/>
        <w:tblInd w:w="333" w:type="dxa"/>
        <w:tblLayout w:type="fixed"/>
        <w:tblLook w:val="0000" w:firstRow="0" w:lastRow="0" w:firstColumn="0" w:lastColumn="0" w:noHBand="0" w:noVBand="0"/>
      </w:tblPr>
      <w:tblGrid>
        <w:gridCol w:w="5427"/>
        <w:gridCol w:w="1710"/>
        <w:gridCol w:w="1652"/>
      </w:tblGrid>
      <w:tr w:rsidR="002C7618" w:rsidRPr="00E41BE0" w14:paraId="4F49DA13" w14:textId="77777777" w:rsidTr="00295449">
        <w:trPr>
          <w:trHeight w:val="63"/>
        </w:trPr>
        <w:tc>
          <w:tcPr>
            <w:tcW w:w="5427" w:type="dxa"/>
          </w:tcPr>
          <w:p w14:paraId="0ED85DFE" w14:textId="77777777" w:rsidR="002C7618" w:rsidRPr="00E41BE0" w:rsidRDefault="002C7618" w:rsidP="00604CC1">
            <w:pPr>
              <w:ind w:left="-31" w:right="-108"/>
              <w:jc w:val="thaiDistribute"/>
              <w:rPr>
                <w:rFonts w:ascii="Angsana New" w:hAnsi="Angsana New"/>
                <w:snapToGrid w:val="0"/>
                <w:color w:val="000000"/>
                <w:sz w:val="28"/>
                <w:szCs w:val="28"/>
                <w:lang w:eastAsia="th-TH"/>
              </w:rPr>
            </w:pPr>
            <w:r w:rsidRPr="00E41BE0">
              <w:rPr>
                <w:rFonts w:ascii="Angsana New" w:hAnsi="Angsana New"/>
                <w:sz w:val="28"/>
                <w:szCs w:val="28"/>
              </w:rPr>
              <w:br w:type="page"/>
            </w:r>
          </w:p>
        </w:tc>
        <w:tc>
          <w:tcPr>
            <w:tcW w:w="3362" w:type="dxa"/>
            <w:gridSpan w:val="2"/>
          </w:tcPr>
          <w:p w14:paraId="1D9A9B70" w14:textId="77777777" w:rsidR="002C7618" w:rsidRPr="00E41BE0" w:rsidRDefault="002C7618" w:rsidP="00604CC1">
            <w:pPr>
              <w:pStyle w:val="Heading4"/>
              <w:jc w:val="right"/>
              <w:rPr>
                <w:rFonts w:ascii="Angsana New" w:hAnsi="Angsana New"/>
                <w:b/>
                <w:spacing w:val="-2"/>
                <w:sz w:val="28"/>
                <w:szCs w:val="28"/>
                <w:u w:val="none"/>
                <w:cs/>
              </w:rPr>
            </w:pPr>
            <w:r w:rsidRPr="00E41BE0">
              <w:rPr>
                <w:rFonts w:ascii="Angsana New" w:hAnsi="Angsana New"/>
                <w:sz w:val="28"/>
                <w:szCs w:val="28"/>
                <w:u w:val="none"/>
                <w:cs/>
              </w:rPr>
              <w:t xml:space="preserve">(หน่วย </w:t>
            </w:r>
            <w:r w:rsidRPr="00E41BE0">
              <w:rPr>
                <w:rFonts w:ascii="Angsana New" w:hAnsi="Angsana New"/>
                <w:sz w:val="28"/>
                <w:szCs w:val="28"/>
                <w:u w:val="none"/>
              </w:rPr>
              <w:t xml:space="preserve">: </w:t>
            </w:r>
            <w:r w:rsidRPr="00E41BE0">
              <w:rPr>
                <w:rFonts w:ascii="Angsana New" w:hAnsi="Angsana New"/>
                <w:sz w:val="28"/>
                <w:szCs w:val="28"/>
                <w:u w:val="none"/>
                <w:cs/>
              </w:rPr>
              <w:t>พันบาท)</w:t>
            </w:r>
          </w:p>
        </w:tc>
      </w:tr>
      <w:tr w:rsidR="002C7618" w:rsidRPr="00E41BE0" w14:paraId="05475BC6" w14:textId="77777777" w:rsidTr="00295449">
        <w:trPr>
          <w:trHeight w:val="63"/>
        </w:trPr>
        <w:tc>
          <w:tcPr>
            <w:tcW w:w="5427" w:type="dxa"/>
          </w:tcPr>
          <w:p w14:paraId="5F3FE231" w14:textId="77777777" w:rsidR="002C7618" w:rsidRPr="00E41BE0" w:rsidRDefault="002C7618" w:rsidP="00604CC1">
            <w:pPr>
              <w:ind w:left="-31" w:right="-108"/>
              <w:jc w:val="thaiDistribute"/>
              <w:rPr>
                <w:rFonts w:ascii="Angsana New" w:hAnsi="Angsana New"/>
                <w:snapToGrid w:val="0"/>
                <w:color w:val="000000"/>
                <w:sz w:val="28"/>
                <w:szCs w:val="28"/>
                <w:cs/>
                <w:lang w:eastAsia="th-TH"/>
              </w:rPr>
            </w:pPr>
          </w:p>
        </w:tc>
        <w:tc>
          <w:tcPr>
            <w:tcW w:w="3362" w:type="dxa"/>
            <w:gridSpan w:val="2"/>
          </w:tcPr>
          <w:p w14:paraId="30D56318" w14:textId="77777777" w:rsidR="002C7618" w:rsidRPr="00E41BE0" w:rsidRDefault="002C7618" w:rsidP="00604CC1">
            <w:pPr>
              <w:pStyle w:val="Heading4"/>
              <w:pBdr>
                <w:bottom w:val="single" w:sz="4" w:space="1" w:color="auto"/>
              </w:pBdr>
              <w:rPr>
                <w:rFonts w:ascii="Angsana New" w:hAnsi="Angsana New"/>
                <w:b/>
                <w:spacing w:val="-2"/>
                <w:sz w:val="28"/>
                <w:szCs w:val="28"/>
                <w:u w:val="none"/>
                <w:cs/>
              </w:rPr>
            </w:pPr>
            <w:r w:rsidRPr="00E41BE0">
              <w:rPr>
                <w:rFonts w:ascii="Angsana New" w:hAnsi="Angsana New"/>
                <w:sz w:val="28"/>
                <w:szCs w:val="28"/>
                <w:u w:val="none"/>
                <w:cs/>
              </w:rPr>
              <w:t>งบการเงินรวม</w:t>
            </w:r>
          </w:p>
        </w:tc>
      </w:tr>
      <w:tr w:rsidR="007075E8" w:rsidRPr="00E41BE0" w14:paraId="48DF398C" w14:textId="77777777" w:rsidTr="00295449">
        <w:trPr>
          <w:trHeight w:val="216"/>
        </w:trPr>
        <w:tc>
          <w:tcPr>
            <w:tcW w:w="5427" w:type="dxa"/>
          </w:tcPr>
          <w:p w14:paraId="1D987C6B" w14:textId="77777777" w:rsidR="007075E8" w:rsidRPr="00E41BE0" w:rsidRDefault="007075E8" w:rsidP="00604CC1">
            <w:pPr>
              <w:ind w:left="-31" w:right="-108"/>
              <w:jc w:val="thaiDistribute"/>
              <w:rPr>
                <w:rFonts w:ascii="Angsana New" w:hAnsi="Angsana New"/>
                <w:snapToGrid w:val="0"/>
                <w:color w:val="000000"/>
                <w:sz w:val="28"/>
                <w:szCs w:val="28"/>
                <w:cs/>
                <w:lang w:eastAsia="th-TH"/>
              </w:rPr>
            </w:pPr>
          </w:p>
        </w:tc>
        <w:tc>
          <w:tcPr>
            <w:tcW w:w="1710" w:type="dxa"/>
          </w:tcPr>
          <w:p w14:paraId="7DE9E544" w14:textId="4C716670" w:rsidR="007075E8" w:rsidRPr="00E41BE0" w:rsidRDefault="007075E8" w:rsidP="00604CC1">
            <w:pPr>
              <w:pStyle w:val="Heading4"/>
              <w:pBdr>
                <w:bottom w:val="single" w:sz="4" w:space="1" w:color="auto"/>
              </w:pBdr>
              <w:rPr>
                <w:rFonts w:ascii="Angsana New" w:hAnsi="Angsana New"/>
                <w:sz w:val="28"/>
                <w:szCs w:val="28"/>
                <w:u w:val="none"/>
              </w:rPr>
            </w:pPr>
            <w:r w:rsidRPr="00E41BE0">
              <w:rPr>
                <w:rFonts w:ascii="Angsana New" w:hAnsi="Angsana New"/>
                <w:spacing w:val="-2"/>
                <w:sz w:val="28"/>
                <w:szCs w:val="28"/>
                <w:u w:val="none"/>
                <w:lang w:val="en-US"/>
              </w:rPr>
              <w:t>31</w:t>
            </w:r>
            <w:r w:rsidRPr="00E41BE0">
              <w:rPr>
                <w:rFonts w:ascii="Angsana New" w:hAnsi="Angsana New"/>
                <w:spacing w:val="-2"/>
                <w:sz w:val="28"/>
                <w:szCs w:val="28"/>
                <w:u w:val="none"/>
                <w:cs/>
              </w:rPr>
              <w:t xml:space="preserve"> </w:t>
            </w:r>
            <w:r w:rsidRPr="00E41BE0">
              <w:rPr>
                <w:rFonts w:ascii="Angsana New" w:hAnsi="Angsana New"/>
                <w:sz w:val="28"/>
                <w:szCs w:val="28"/>
                <w:u w:val="none"/>
                <w:cs/>
              </w:rPr>
              <w:t>ตุลาคม</w:t>
            </w:r>
            <w:r w:rsidRPr="00E41BE0">
              <w:rPr>
                <w:rFonts w:ascii="Angsana New" w:hAnsi="Angsana New"/>
                <w:spacing w:val="-2"/>
                <w:sz w:val="28"/>
                <w:szCs w:val="28"/>
                <w:u w:val="none"/>
              </w:rPr>
              <w:t xml:space="preserve"> </w:t>
            </w:r>
            <w:r w:rsidRPr="00E41BE0">
              <w:rPr>
                <w:rFonts w:ascii="Angsana New" w:hAnsi="Angsana New"/>
                <w:spacing w:val="-2"/>
                <w:sz w:val="28"/>
                <w:szCs w:val="28"/>
                <w:u w:val="none"/>
                <w:lang w:val="en-US"/>
              </w:rPr>
              <w:t>2564</w:t>
            </w:r>
          </w:p>
        </w:tc>
        <w:tc>
          <w:tcPr>
            <w:tcW w:w="1652" w:type="dxa"/>
          </w:tcPr>
          <w:p w14:paraId="110D5E16" w14:textId="305992F6" w:rsidR="007075E8" w:rsidRPr="00E41BE0" w:rsidRDefault="007075E8" w:rsidP="00604CC1">
            <w:pPr>
              <w:pStyle w:val="Heading4"/>
              <w:pBdr>
                <w:bottom w:val="single" w:sz="4" w:space="1" w:color="auto"/>
              </w:pBdr>
              <w:rPr>
                <w:rFonts w:ascii="Angsana New" w:hAnsi="Angsana New"/>
                <w:sz w:val="28"/>
                <w:szCs w:val="28"/>
                <w:u w:val="none"/>
              </w:rPr>
            </w:pPr>
            <w:r w:rsidRPr="00E41BE0">
              <w:rPr>
                <w:rFonts w:ascii="Angsana New" w:hAnsi="Angsana New"/>
                <w:sz w:val="28"/>
                <w:szCs w:val="28"/>
                <w:u w:val="none"/>
                <w:lang w:val="en-US"/>
              </w:rPr>
              <w:t>31</w:t>
            </w:r>
            <w:r w:rsidRPr="00E41BE0">
              <w:rPr>
                <w:rFonts w:ascii="Angsana New" w:hAnsi="Angsana New"/>
                <w:sz w:val="28"/>
                <w:szCs w:val="28"/>
                <w:u w:val="none"/>
              </w:rPr>
              <w:t xml:space="preserve"> </w:t>
            </w:r>
            <w:r w:rsidRPr="00E41BE0">
              <w:rPr>
                <w:rFonts w:ascii="Angsana New" w:hAnsi="Angsana New"/>
                <w:sz w:val="28"/>
                <w:szCs w:val="28"/>
                <w:u w:val="none"/>
                <w:cs/>
              </w:rPr>
              <w:t xml:space="preserve">ตุลาคม </w:t>
            </w:r>
            <w:r w:rsidRPr="00E41BE0">
              <w:rPr>
                <w:rFonts w:ascii="Angsana New" w:hAnsi="Angsana New"/>
                <w:sz w:val="28"/>
                <w:szCs w:val="28"/>
                <w:u w:val="none"/>
                <w:lang w:val="en-US"/>
              </w:rPr>
              <w:t>2563</w:t>
            </w:r>
          </w:p>
        </w:tc>
      </w:tr>
      <w:tr w:rsidR="00C02E19" w:rsidRPr="00E41BE0" w14:paraId="01F6A490" w14:textId="77777777" w:rsidTr="00295449">
        <w:trPr>
          <w:trHeight w:val="324"/>
        </w:trPr>
        <w:tc>
          <w:tcPr>
            <w:tcW w:w="5427" w:type="dxa"/>
          </w:tcPr>
          <w:p w14:paraId="36AF9B9B" w14:textId="71FB3C33" w:rsidR="00C02E19" w:rsidRPr="00E41BE0" w:rsidRDefault="00C02E19" w:rsidP="00C02E19">
            <w:pPr>
              <w:ind w:left="-78" w:right="-108"/>
              <w:jc w:val="thaiDistribute"/>
              <w:rPr>
                <w:rFonts w:ascii="Angsana New" w:hAnsi="Angsana New"/>
                <w:sz w:val="28"/>
                <w:szCs w:val="28"/>
                <w:cs/>
              </w:rPr>
            </w:pPr>
            <w:r w:rsidRPr="00E41BE0">
              <w:rPr>
                <w:rFonts w:ascii="Angsana New" w:hAnsi="Angsana New"/>
                <w:sz w:val="28"/>
                <w:szCs w:val="28"/>
                <w:cs/>
              </w:rPr>
              <w:t>ยอดคงเหลือต้นปี</w:t>
            </w:r>
          </w:p>
        </w:tc>
        <w:tc>
          <w:tcPr>
            <w:tcW w:w="1710" w:type="dxa"/>
          </w:tcPr>
          <w:p w14:paraId="09F16ACB" w14:textId="5746E3E7" w:rsidR="00C02E19" w:rsidRPr="00E41BE0" w:rsidRDefault="00C02E19" w:rsidP="00C02E19">
            <w:pPr>
              <w:tabs>
                <w:tab w:val="decimal" w:pos="1003"/>
              </w:tabs>
              <w:ind w:left="-29"/>
              <w:rPr>
                <w:rFonts w:ascii="Angsana New" w:eastAsia="Calibri" w:hAnsi="Angsana New"/>
                <w:sz w:val="28"/>
                <w:szCs w:val="28"/>
              </w:rPr>
            </w:pPr>
            <w:r w:rsidRPr="00E41BE0">
              <w:rPr>
                <w:rFonts w:ascii="Angsana New" w:eastAsia="Calibri" w:hAnsi="Angsana New"/>
                <w:sz w:val="28"/>
                <w:szCs w:val="28"/>
                <w:lang w:val="en-US"/>
              </w:rPr>
              <w:t>27</w:t>
            </w:r>
            <w:r w:rsidRPr="00E41BE0">
              <w:rPr>
                <w:rFonts w:ascii="Angsana New" w:eastAsia="Calibri" w:hAnsi="Angsana New"/>
                <w:sz w:val="28"/>
                <w:szCs w:val="28"/>
              </w:rPr>
              <w:t>,</w:t>
            </w:r>
            <w:r w:rsidRPr="00E41BE0">
              <w:rPr>
                <w:rFonts w:ascii="Angsana New" w:eastAsia="Calibri" w:hAnsi="Angsana New"/>
                <w:sz w:val="28"/>
                <w:szCs w:val="28"/>
                <w:lang w:val="en-US"/>
              </w:rPr>
              <w:t>985</w:t>
            </w:r>
          </w:p>
        </w:tc>
        <w:tc>
          <w:tcPr>
            <w:tcW w:w="1652" w:type="dxa"/>
            <w:vAlign w:val="bottom"/>
          </w:tcPr>
          <w:p w14:paraId="0D9AAD4A" w14:textId="408237F3" w:rsidR="00C02E19" w:rsidRPr="00E41BE0" w:rsidRDefault="00C02E19" w:rsidP="00C02E19">
            <w:pPr>
              <w:tabs>
                <w:tab w:val="decimal" w:pos="970"/>
              </w:tabs>
              <w:ind w:left="-29"/>
              <w:rPr>
                <w:rFonts w:ascii="Angsana New" w:eastAsia="Calibri" w:hAnsi="Angsana New"/>
                <w:sz w:val="28"/>
                <w:szCs w:val="28"/>
              </w:rPr>
            </w:pPr>
            <w:r w:rsidRPr="00E41BE0">
              <w:rPr>
                <w:rFonts w:ascii="Angsana New" w:eastAsia="Calibri" w:hAnsi="Angsana New"/>
                <w:sz w:val="28"/>
                <w:szCs w:val="28"/>
                <w:lang w:val="en-US"/>
              </w:rPr>
              <w:t>20</w:t>
            </w:r>
            <w:r w:rsidRPr="00E41BE0">
              <w:rPr>
                <w:rFonts w:ascii="Angsana New" w:eastAsia="Calibri" w:hAnsi="Angsana New"/>
                <w:sz w:val="28"/>
                <w:szCs w:val="28"/>
              </w:rPr>
              <w:t>,</w:t>
            </w:r>
            <w:r w:rsidRPr="00E41BE0">
              <w:rPr>
                <w:rFonts w:ascii="Angsana New" w:eastAsia="Calibri" w:hAnsi="Angsana New"/>
                <w:sz w:val="28"/>
                <w:szCs w:val="28"/>
                <w:lang w:val="en-US"/>
              </w:rPr>
              <w:t>346</w:t>
            </w:r>
          </w:p>
        </w:tc>
      </w:tr>
      <w:tr w:rsidR="00C02E19" w:rsidRPr="00E41BE0" w14:paraId="1D699F03" w14:textId="77777777" w:rsidTr="00295449">
        <w:trPr>
          <w:trHeight w:val="347"/>
        </w:trPr>
        <w:tc>
          <w:tcPr>
            <w:tcW w:w="5427" w:type="dxa"/>
          </w:tcPr>
          <w:p w14:paraId="6E13D006" w14:textId="3BA354E4" w:rsidR="00C02E19" w:rsidRPr="00E41BE0" w:rsidRDefault="00C02E19" w:rsidP="00C02E19">
            <w:pPr>
              <w:ind w:left="-78" w:right="-108"/>
              <w:jc w:val="thaiDistribute"/>
              <w:rPr>
                <w:rFonts w:ascii="Angsana New" w:hAnsi="Angsana New"/>
                <w:sz w:val="28"/>
                <w:szCs w:val="28"/>
                <w:cs/>
              </w:rPr>
            </w:pPr>
            <w:r w:rsidRPr="00E41BE0">
              <w:rPr>
                <w:rFonts w:ascii="Angsana New" w:hAnsi="Angsana New"/>
                <w:sz w:val="28"/>
                <w:szCs w:val="28"/>
                <w:cs/>
              </w:rPr>
              <w:t>เพิ่มขึ้นระหว่างปี</w:t>
            </w:r>
          </w:p>
        </w:tc>
        <w:tc>
          <w:tcPr>
            <w:tcW w:w="1710" w:type="dxa"/>
          </w:tcPr>
          <w:p w14:paraId="09205A5D" w14:textId="1ED5C8D7" w:rsidR="00C02E19" w:rsidRPr="00E41BE0" w:rsidRDefault="00C02E19" w:rsidP="00C02E19">
            <w:pPr>
              <w:tabs>
                <w:tab w:val="decimal" w:pos="1003"/>
              </w:tabs>
              <w:ind w:left="-29"/>
              <w:rPr>
                <w:rFonts w:ascii="Angsana New" w:eastAsia="Calibri" w:hAnsi="Angsana New"/>
                <w:sz w:val="28"/>
                <w:szCs w:val="28"/>
                <w:lang w:val="en-US"/>
              </w:rPr>
            </w:pPr>
            <w:r w:rsidRPr="00E41BE0">
              <w:rPr>
                <w:rFonts w:ascii="Angsana New" w:eastAsia="Calibri" w:hAnsi="Angsana New"/>
                <w:sz w:val="28"/>
                <w:szCs w:val="28"/>
                <w:lang w:val="en-US"/>
              </w:rPr>
              <w:t>-</w:t>
            </w:r>
          </w:p>
        </w:tc>
        <w:tc>
          <w:tcPr>
            <w:tcW w:w="1652" w:type="dxa"/>
            <w:vAlign w:val="bottom"/>
          </w:tcPr>
          <w:p w14:paraId="393766A5" w14:textId="6842E803" w:rsidR="00C02E19" w:rsidRPr="00E41BE0" w:rsidRDefault="00C02E19" w:rsidP="00C02E19">
            <w:pPr>
              <w:tabs>
                <w:tab w:val="decimal" w:pos="970"/>
              </w:tabs>
              <w:ind w:left="-29"/>
              <w:rPr>
                <w:rFonts w:ascii="Angsana New" w:eastAsia="Calibri" w:hAnsi="Angsana New"/>
                <w:sz w:val="28"/>
                <w:szCs w:val="28"/>
              </w:rPr>
            </w:pPr>
            <w:r w:rsidRPr="00E41BE0">
              <w:rPr>
                <w:rFonts w:ascii="Angsana New" w:eastAsia="Calibri" w:hAnsi="Angsana New"/>
                <w:sz w:val="28"/>
                <w:szCs w:val="28"/>
                <w:lang w:val="en-US"/>
              </w:rPr>
              <w:t>5</w:t>
            </w:r>
            <w:r w:rsidRPr="00E41BE0">
              <w:rPr>
                <w:rFonts w:ascii="Angsana New" w:eastAsia="Calibri" w:hAnsi="Angsana New"/>
                <w:sz w:val="28"/>
                <w:szCs w:val="28"/>
              </w:rPr>
              <w:t>,</w:t>
            </w:r>
            <w:r w:rsidRPr="00E41BE0">
              <w:rPr>
                <w:rFonts w:ascii="Angsana New" w:eastAsia="Calibri" w:hAnsi="Angsana New"/>
                <w:sz w:val="28"/>
                <w:szCs w:val="28"/>
                <w:lang w:val="en-US"/>
              </w:rPr>
              <w:t>247</w:t>
            </w:r>
          </w:p>
        </w:tc>
      </w:tr>
      <w:tr w:rsidR="00C02E19" w:rsidRPr="00E41BE0" w14:paraId="0B69BA54" w14:textId="77777777" w:rsidTr="00295449">
        <w:trPr>
          <w:trHeight w:val="347"/>
        </w:trPr>
        <w:tc>
          <w:tcPr>
            <w:tcW w:w="5427" w:type="dxa"/>
          </w:tcPr>
          <w:p w14:paraId="7805EC1C" w14:textId="092B0446" w:rsidR="00C02E19" w:rsidRPr="00E41BE0" w:rsidRDefault="00C02E19" w:rsidP="00C02E19">
            <w:pPr>
              <w:ind w:left="-78" w:right="-108"/>
              <w:jc w:val="thaiDistribute"/>
              <w:rPr>
                <w:rFonts w:ascii="Angsana New" w:hAnsi="Angsana New"/>
                <w:sz w:val="28"/>
                <w:szCs w:val="28"/>
                <w:cs/>
              </w:rPr>
            </w:pPr>
            <w:r w:rsidRPr="00E41BE0">
              <w:rPr>
                <w:rFonts w:ascii="Angsana New" w:hAnsi="Angsana New"/>
                <w:sz w:val="28"/>
                <w:szCs w:val="28"/>
                <w:cs/>
              </w:rPr>
              <w:t>ลดลงระหว่างปี</w:t>
            </w:r>
          </w:p>
        </w:tc>
        <w:tc>
          <w:tcPr>
            <w:tcW w:w="1710" w:type="dxa"/>
          </w:tcPr>
          <w:p w14:paraId="163FECF4" w14:textId="47F11D03" w:rsidR="00C02E19" w:rsidRPr="00E41BE0" w:rsidRDefault="00C02E19" w:rsidP="00C02E19">
            <w:pPr>
              <w:tabs>
                <w:tab w:val="decimal" w:pos="1003"/>
              </w:tabs>
              <w:ind w:left="-29"/>
              <w:rPr>
                <w:rFonts w:ascii="Angsana New" w:eastAsia="Calibri" w:hAnsi="Angsana New"/>
                <w:sz w:val="28"/>
                <w:szCs w:val="28"/>
              </w:rPr>
            </w:pPr>
            <w:r w:rsidRPr="00E41BE0">
              <w:rPr>
                <w:rFonts w:ascii="Angsana New" w:eastAsia="Calibri" w:hAnsi="Angsana New"/>
                <w:sz w:val="28"/>
                <w:szCs w:val="28"/>
              </w:rPr>
              <w:t>(11,096)</w:t>
            </w:r>
          </w:p>
        </w:tc>
        <w:tc>
          <w:tcPr>
            <w:tcW w:w="1652" w:type="dxa"/>
            <w:vAlign w:val="bottom"/>
          </w:tcPr>
          <w:p w14:paraId="2D720D01" w14:textId="0B61AD7D" w:rsidR="00C02E19" w:rsidRPr="00E41BE0" w:rsidRDefault="00C02E19" w:rsidP="00C02E19">
            <w:pPr>
              <w:tabs>
                <w:tab w:val="decimal" w:pos="970"/>
              </w:tabs>
              <w:ind w:left="-29"/>
              <w:rPr>
                <w:rFonts w:ascii="Angsana New" w:eastAsia="Calibri" w:hAnsi="Angsana New"/>
                <w:sz w:val="28"/>
                <w:szCs w:val="28"/>
              </w:rPr>
            </w:pPr>
            <w:r w:rsidRPr="00E41BE0">
              <w:rPr>
                <w:rFonts w:ascii="Angsana New" w:eastAsia="Calibri" w:hAnsi="Angsana New"/>
                <w:sz w:val="28"/>
                <w:szCs w:val="28"/>
              </w:rPr>
              <w:t>-</w:t>
            </w:r>
          </w:p>
        </w:tc>
      </w:tr>
      <w:tr w:rsidR="00C02E19" w:rsidRPr="00E41BE0" w14:paraId="7F150CAF" w14:textId="77777777" w:rsidTr="00295449">
        <w:trPr>
          <w:trHeight w:val="327"/>
        </w:trPr>
        <w:tc>
          <w:tcPr>
            <w:tcW w:w="5427" w:type="dxa"/>
          </w:tcPr>
          <w:p w14:paraId="721DEF9F" w14:textId="77777777" w:rsidR="00C02E19" w:rsidRPr="00E41BE0" w:rsidRDefault="00C02E19" w:rsidP="00C02E19">
            <w:pPr>
              <w:ind w:left="-78" w:right="-108"/>
              <w:jc w:val="thaiDistribute"/>
              <w:rPr>
                <w:rFonts w:ascii="Angsana New" w:hAnsi="Angsana New"/>
                <w:sz w:val="28"/>
                <w:szCs w:val="28"/>
                <w:cs/>
              </w:rPr>
            </w:pPr>
            <w:r w:rsidRPr="00E41BE0">
              <w:rPr>
                <w:rFonts w:ascii="Angsana New" w:hAnsi="Angsana New"/>
                <w:sz w:val="28"/>
                <w:szCs w:val="28"/>
                <w:cs/>
              </w:rPr>
              <w:t>ผลต่างจากการแปลงค่างบการเงิน</w:t>
            </w:r>
          </w:p>
        </w:tc>
        <w:tc>
          <w:tcPr>
            <w:tcW w:w="1710" w:type="dxa"/>
          </w:tcPr>
          <w:p w14:paraId="017E8F11" w14:textId="3F4941C9" w:rsidR="00C02E19" w:rsidRPr="00E41BE0" w:rsidRDefault="00C02E19" w:rsidP="00C02E19">
            <w:pPr>
              <w:pBdr>
                <w:bottom w:val="single" w:sz="4" w:space="1" w:color="auto"/>
              </w:pBdr>
              <w:tabs>
                <w:tab w:val="decimal" w:pos="1003"/>
              </w:tabs>
              <w:ind w:left="-29"/>
              <w:rPr>
                <w:rFonts w:ascii="Angsana New" w:eastAsia="Calibri" w:hAnsi="Angsana New"/>
                <w:sz w:val="28"/>
                <w:szCs w:val="28"/>
              </w:rPr>
            </w:pPr>
            <w:r w:rsidRPr="00E41BE0">
              <w:rPr>
                <w:rFonts w:ascii="Angsana New" w:eastAsia="Calibri" w:hAnsi="Angsana New"/>
                <w:sz w:val="28"/>
                <w:szCs w:val="28"/>
              </w:rPr>
              <w:t>2,587</w:t>
            </w:r>
          </w:p>
        </w:tc>
        <w:tc>
          <w:tcPr>
            <w:tcW w:w="1652" w:type="dxa"/>
            <w:vAlign w:val="bottom"/>
          </w:tcPr>
          <w:p w14:paraId="6F432CA8" w14:textId="1C606A06" w:rsidR="00C02E19" w:rsidRPr="00E41BE0" w:rsidRDefault="00C02E19" w:rsidP="00C02E19">
            <w:pPr>
              <w:pBdr>
                <w:bottom w:val="single" w:sz="4" w:space="1" w:color="auto"/>
              </w:pBdr>
              <w:tabs>
                <w:tab w:val="decimal" w:pos="970"/>
              </w:tabs>
              <w:ind w:left="-29"/>
              <w:rPr>
                <w:rFonts w:ascii="Angsana New" w:eastAsia="Calibri" w:hAnsi="Angsana New"/>
                <w:sz w:val="28"/>
                <w:szCs w:val="28"/>
              </w:rPr>
            </w:pPr>
            <w:r w:rsidRPr="00E41BE0">
              <w:rPr>
                <w:rFonts w:ascii="Angsana New" w:eastAsia="Calibri" w:hAnsi="Angsana New"/>
                <w:sz w:val="28"/>
                <w:szCs w:val="28"/>
                <w:lang w:val="en-US"/>
              </w:rPr>
              <w:t>2</w:t>
            </w:r>
            <w:r w:rsidRPr="00E41BE0">
              <w:rPr>
                <w:rFonts w:ascii="Angsana New" w:eastAsia="Calibri" w:hAnsi="Angsana New"/>
                <w:sz w:val="28"/>
                <w:szCs w:val="28"/>
              </w:rPr>
              <w:t>,</w:t>
            </w:r>
            <w:r w:rsidRPr="00E41BE0">
              <w:rPr>
                <w:rFonts w:ascii="Angsana New" w:eastAsia="Calibri" w:hAnsi="Angsana New"/>
                <w:sz w:val="28"/>
                <w:szCs w:val="28"/>
                <w:lang w:val="en-US"/>
              </w:rPr>
              <w:t>392</w:t>
            </w:r>
          </w:p>
        </w:tc>
      </w:tr>
      <w:tr w:rsidR="00C02E19" w:rsidRPr="00E41BE0" w14:paraId="56803E36" w14:textId="77777777" w:rsidTr="00295449">
        <w:trPr>
          <w:trHeight w:val="327"/>
        </w:trPr>
        <w:tc>
          <w:tcPr>
            <w:tcW w:w="5427" w:type="dxa"/>
          </w:tcPr>
          <w:p w14:paraId="65949147" w14:textId="52AD1E84" w:rsidR="00C02E19" w:rsidRPr="00E41BE0" w:rsidRDefault="00C02E19" w:rsidP="00C02E19">
            <w:pPr>
              <w:ind w:left="-78" w:right="-108"/>
              <w:jc w:val="thaiDistribute"/>
              <w:rPr>
                <w:rFonts w:ascii="Angsana New" w:hAnsi="Angsana New"/>
                <w:sz w:val="28"/>
                <w:szCs w:val="28"/>
                <w:cs/>
              </w:rPr>
            </w:pPr>
            <w:r w:rsidRPr="00E41BE0">
              <w:rPr>
                <w:rFonts w:ascii="Angsana New" w:hAnsi="Angsana New"/>
                <w:sz w:val="28"/>
                <w:szCs w:val="28"/>
                <w:cs/>
              </w:rPr>
              <w:t>ยอดคงเหลือปลายปี</w:t>
            </w:r>
          </w:p>
        </w:tc>
        <w:tc>
          <w:tcPr>
            <w:tcW w:w="1710" w:type="dxa"/>
          </w:tcPr>
          <w:p w14:paraId="0F964CCD" w14:textId="004BC780" w:rsidR="00C02E19" w:rsidRPr="00E41BE0" w:rsidRDefault="00C02E19" w:rsidP="00C02E19">
            <w:pPr>
              <w:pBdr>
                <w:bottom w:val="single" w:sz="12" w:space="1" w:color="auto"/>
              </w:pBdr>
              <w:tabs>
                <w:tab w:val="decimal" w:pos="1003"/>
              </w:tabs>
              <w:ind w:left="-29"/>
              <w:rPr>
                <w:rFonts w:ascii="Angsana New" w:eastAsia="Calibri" w:hAnsi="Angsana New"/>
                <w:sz w:val="28"/>
                <w:szCs w:val="28"/>
              </w:rPr>
            </w:pPr>
            <w:r w:rsidRPr="00E41BE0">
              <w:rPr>
                <w:rFonts w:ascii="Angsana New" w:eastAsia="Calibri" w:hAnsi="Angsana New"/>
                <w:sz w:val="28"/>
                <w:szCs w:val="28"/>
              </w:rPr>
              <w:t>19,476</w:t>
            </w:r>
          </w:p>
        </w:tc>
        <w:tc>
          <w:tcPr>
            <w:tcW w:w="1652" w:type="dxa"/>
            <w:vAlign w:val="bottom"/>
          </w:tcPr>
          <w:p w14:paraId="140D1F8E" w14:textId="56A00F9D" w:rsidR="00C02E19" w:rsidRPr="00E41BE0" w:rsidRDefault="00C02E19" w:rsidP="00C02E19">
            <w:pPr>
              <w:pBdr>
                <w:bottom w:val="single" w:sz="12" w:space="1" w:color="auto"/>
              </w:pBdr>
              <w:tabs>
                <w:tab w:val="decimal" w:pos="970"/>
              </w:tabs>
              <w:ind w:left="-29"/>
              <w:rPr>
                <w:rFonts w:ascii="Angsana New" w:eastAsia="Calibri" w:hAnsi="Angsana New"/>
                <w:sz w:val="28"/>
                <w:szCs w:val="28"/>
                <w:cs/>
              </w:rPr>
            </w:pPr>
            <w:r w:rsidRPr="00E41BE0">
              <w:rPr>
                <w:rFonts w:ascii="Angsana New" w:eastAsia="Calibri" w:hAnsi="Angsana New"/>
                <w:sz w:val="28"/>
                <w:szCs w:val="28"/>
                <w:lang w:val="en-US"/>
              </w:rPr>
              <w:t>27</w:t>
            </w:r>
            <w:r w:rsidRPr="00E41BE0">
              <w:rPr>
                <w:rFonts w:ascii="Angsana New" w:eastAsia="Calibri" w:hAnsi="Angsana New"/>
                <w:sz w:val="28"/>
                <w:szCs w:val="28"/>
              </w:rPr>
              <w:t>,</w:t>
            </w:r>
            <w:r w:rsidRPr="00E41BE0">
              <w:rPr>
                <w:rFonts w:ascii="Angsana New" w:eastAsia="Calibri" w:hAnsi="Angsana New"/>
                <w:sz w:val="28"/>
                <w:szCs w:val="28"/>
                <w:lang w:val="en-US"/>
              </w:rPr>
              <w:t>985</w:t>
            </w:r>
          </w:p>
        </w:tc>
      </w:tr>
    </w:tbl>
    <w:p w14:paraId="693ED631" w14:textId="77777777" w:rsidR="00202CEF" w:rsidRPr="00E41BE0" w:rsidRDefault="00202CEF" w:rsidP="00604CC1">
      <w:pPr>
        <w:ind w:left="360"/>
        <w:jc w:val="thaiDistribute"/>
        <w:rPr>
          <w:rFonts w:ascii="Angsana New" w:eastAsia="Cordia New" w:hAnsi="Angsana New"/>
          <w:snapToGrid w:val="0"/>
          <w:color w:val="000000"/>
          <w:lang w:eastAsia="th-TH"/>
        </w:rPr>
      </w:pPr>
      <w:bookmarkStart w:id="15" w:name="_Hlk66528326"/>
    </w:p>
    <w:p w14:paraId="40D96237" w14:textId="77777777" w:rsidR="00C02E19" w:rsidRPr="00E41BE0" w:rsidRDefault="00C02E19" w:rsidP="00C02E19">
      <w:pPr>
        <w:ind w:left="360"/>
        <w:jc w:val="thaiDistribute"/>
        <w:rPr>
          <w:rFonts w:ascii="Angsana New" w:eastAsia="Cordia New" w:hAnsi="Angsana New"/>
          <w:snapToGrid w:val="0"/>
          <w:color w:val="000000"/>
          <w:sz w:val="28"/>
          <w:szCs w:val="28"/>
          <w:lang w:eastAsia="th-TH"/>
        </w:rPr>
      </w:pPr>
      <w:r w:rsidRPr="00E41BE0">
        <w:rPr>
          <w:rFonts w:ascii="Angsana New" w:eastAsia="Cordia New" w:hAnsi="Angsana New" w:hint="cs"/>
          <w:snapToGrid w:val="0"/>
          <w:color w:val="000000"/>
          <w:spacing w:val="4"/>
          <w:sz w:val="28"/>
          <w:szCs w:val="28"/>
          <w:cs/>
          <w:lang w:eastAsia="th-TH"/>
        </w:rPr>
        <w:t>บริษัทย่อยในสวีเดนจ่าย</w:t>
      </w:r>
      <w:r w:rsidRPr="00E41BE0">
        <w:rPr>
          <w:rFonts w:ascii="Angsana New" w:eastAsia="Cordia New" w:hAnsi="Angsana New"/>
          <w:snapToGrid w:val="0"/>
          <w:color w:val="000000"/>
          <w:spacing w:val="4"/>
          <w:sz w:val="28"/>
          <w:szCs w:val="28"/>
          <w:cs/>
          <w:lang w:eastAsia="th-TH"/>
        </w:rPr>
        <w:t>เงิน</w:t>
      </w:r>
      <w:r w:rsidRPr="00E41BE0">
        <w:rPr>
          <w:rFonts w:ascii="Angsana New" w:eastAsia="Cordia New" w:hAnsi="Angsana New" w:hint="cs"/>
          <w:snapToGrid w:val="0"/>
          <w:color w:val="000000"/>
          <w:spacing w:val="4"/>
          <w:sz w:val="28"/>
          <w:szCs w:val="28"/>
          <w:cs/>
          <w:lang w:eastAsia="th-TH"/>
        </w:rPr>
        <w:t>จ่ายล่วงหน้า</w:t>
      </w:r>
      <w:r w:rsidRPr="00E41BE0">
        <w:rPr>
          <w:rFonts w:ascii="Angsana New" w:eastAsia="Cordia New" w:hAnsi="Angsana New"/>
          <w:snapToGrid w:val="0"/>
          <w:color w:val="000000"/>
          <w:spacing w:val="4"/>
          <w:sz w:val="28"/>
          <w:szCs w:val="28"/>
          <w:cs/>
          <w:lang w:eastAsia="th-TH"/>
        </w:rPr>
        <w:t>ค่าซื้อที่ดิน</w:t>
      </w:r>
      <w:r w:rsidRPr="00E41BE0">
        <w:rPr>
          <w:rFonts w:ascii="Angsana New" w:eastAsia="Cordia New" w:hAnsi="Angsana New"/>
          <w:snapToGrid w:val="0"/>
          <w:color w:val="000000"/>
          <w:sz w:val="28"/>
          <w:szCs w:val="28"/>
          <w:cs/>
          <w:lang w:eastAsia="th-TH"/>
        </w:rPr>
        <w:t>เพื่อซื้อสิทธิในการซื้ออสังหาริมทรัพย์ในประเทศสวีเดน</w:t>
      </w:r>
    </w:p>
    <w:p w14:paraId="24F39252" w14:textId="77777777" w:rsidR="002C7618" w:rsidRPr="00E41BE0" w:rsidRDefault="002C7618" w:rsidP="00604CC1">
      <w:pPr>
        <w:ind w:left="360"/>
        <w:jc w:val="thaiDistribute"/>
        <w:rPr>
          <w:rFonts w:ascii="Angsana New" w:eastAsia="Cordia New" w:hAnsi="Angsana New"/>
          <w:snapToGrid w:val="0"/>
          <w:color w:val="000000"/>
          <w:sz w:val="28"/>
          <w:szCs w:val="28"/>
          <w:lang w:eastAsia="th-TH"/>
        </w:rPr>
      </w:pPr>
    </w:p>
    <w:bookmarkEnd w:id="15"/>
    <w:p w14:paraId="2F411880" w14:textId="77777777" w:rsidR="002C7618" w:rsidRPr="00E41BE0" w:rsidRDefault="002C7618" w:rsidP="00604CC1">
      <w:pPr>
        <w:pStyle w:val="Heading1"/>
        <w:keepNext w:val="0"/>
        <w:numPr>
          <w:ilvl w:val="0"/>
          <w:numId w:val="1"/>
        </w:numPr>
        <w:tabs>
          <w:tab w:val="clear" w:pos="570"/>
        </w:tabs>
        <w:ind w:left="360" w:hanging="360"/>
        <w:jc w:val="thaiDistribute"/>
        <w:rPr>
          <w:rFonts w:ascii="Angsana New" w:hAnsi="Angsana New"/>
          <w:bCs w:val="0"/>
          <w:sz w:val="28"/>
          <w:szCs w:val="28"/>
          <w:u w:val="single"/>
        </w:rPr>
      </w:pPr>
      <w:r w:rsidRPr="00E41BE0">
        <w:rPr>
          <w:rFonts w:ascii="Angsana New" w:hAnsi="Angsana New"/>
          <w:bCs w:val="0"/>
          <w:sz w:val="28"/>
          <w:szCs w:val="28"/>
          <w:u w:val="single"/>
          <w:cs/>
        </w:rPr>
        <w:t>เงินลงทุนในบริษัทร่วม</w:t>
      </w:r>
    </w:p>
    <w:p w14:paraId="6F55AFA1" w14:textId="77777777" w:rsidR="002C7618" w:rsidRPr="00E41BE0" w:rsidRDefault="002C7618" w:rsidP="00604CC1">
      <w:pPr>
        <w:ind w:left="360"/>
        <w:jc w:val="thaiDistribute"/>
        <w:rPr>
          <w:rFonts w:ascii="Angsana New" w:eastAsia="Cordia New" w:hAnsi="Angsana New"/>
          <w:bCs/>
          <w:snapToGrid w:val="0"/>
          <w:color w:val="000000"/>
          <w:lang w:eastAsia="th-TH"/>
        </w:rPr>
      </w:pPr>
    </w:p>
    <w:tbl>
      <w:tblPr>
        <w:tblW w:w="9432" w:type="dxa"/>
        <w:tblInd w:w="324" w:type="dxa"/>
        <w:tblLayout w:type="fixed"/>
        <w:tblLook w:val="04A0" w:firstRow="1" w:lastRow="0" w:firstColumn="1" w:lastColumn="0" w:noHBand="0" w:noVBand="1"/>
      </w:tblPr>
      <w:tblGrid>
        <w:gridCol w:w="936"/>
        <w:gridCol w:w="1197"/>
        <w:gridCol w:w="459"/>
        <w:gridCol w:w="585"/>
        <w:gridCol w:w="558"/>
        <w:gridCol w:w="585"/>
        <w:gridCol w:w="549"/>
        <w:gridCol w:w="594"/>
        <w:gridCol w:w="558"/>
        <w:gridCol w:w="567"/>
        <w:gridCol w:w="549"/>
        <w:gridCol w:w="576"/>
        <w:gridCol w:w="549"/>
        <w:gridCol w:w="585"/>
        <w:gridCol w:w="585"/>
      </w:tblGrid>
      <w:tr w:rsidR="002C7618" w:rsidRPr="00E41BE0" w14:paraId="2D58F19E" w14:textId="77777777" w:rsidTr="00C746C8">
        <w:tc>
          <w:tcPr>
            <w:tcW w:w="936" w:type="dxa"/>
          </w:tcPr>
          <w:p w14:paraId="453F981E" w14:textId="77777777" w:rsidR="002C7618" w:rsidRPr="00E41BE0" w:rsidRDefault="002C7618" w:rsidP="00604CC1">
            <w:pPr>
              <w:ind w:right="-9"/>
              <w:jc w:val="center"/>
              <w:rPr>
                <w:rFonts w:ascii="Angsana New" w:hAnsi="Angsana New"/>
                <w:sz w:val="17"/>
                <w:szCs w:val="17"/>
              </w:rPr>
            </w:pPr>
            <w:bookmarkStart w:id="16" w:name="_Hlk66528451"/>
            <w:bookmarkStart w:id="17" w:name="_Hlk66528570"/>
          </w:p>
        </w:tc>
        <w:tc>
          <w:tcPr>
            <w:tcW w:w="1197" w:type="dxa"/>
          </w:tcPr>
          <w:p w14:paraId="33BB8EA4" w14:textId="77777777" w:rsidR="002C7618" w:rsidRPr="00E41BE0" w:rsidRDefault="002C7618" w:rsidP="00604CC1">
            <w:pPr>
              <w:ind w:right="-9"/>
              <w:jc w:val="center"/>
              <w:rPr>
                <w:rFonts w:ascii="Angsana New" w:hAnsi="Angsana New"/>
                <w:sz w:val="17"/>
                <w:szCs w:val="17"/>
              </w:rPr>
            </w:pPr>
          </w:p>
        </w:tc>
        <w:tc>
          <w:tcPr>
            <w:tcW w:w="459" w:type="dxa"/>
          </w:tcPr>
          <w:p w14:paraId="3D5BF7F4" w14:textId="77777777" w:rsidR="002C7618" w:rsidRPr="00E41BE0" w:rsidRDefault="002C7618" w:rsidP="00604CC1">
            <w:pPr>
              <w:ind w:left="-45" w:right="-50"/>
              <w:jc w:val="center"/>
              <w:rPr>
                <w:rFonts w:ascii="Angsana New" w:hAnsi="Angsana New"/>
                <w:sz w:val="17"/>
                <w:szCs w:val="17"/>
              </w:rPr>
            </w:pPr>
          </w:p>
        </w:tc>
        <w:tc>
          <w:tcPr>
            <w:tcW w:w="6840" w:type="dxa"/>
            <w:gridSpan w:val="12"/>
          </w:tcPr>
          <w:p w14:paraId="0C442555" w14:textId="77777777" w:rsidR="002C7618" w:rsidRPr="00E41BE0" w:rsidRDefault="002C7618" w:rsidP="00604CC1">
            <w:pPr>
              <w:pBdr>
                <w:bottom w:val="single" w:sz="4" w:space="1" w:color="auto"/>
              </w:pBdr>
              <w:ind w:left="-47" w:right="-58"/>
              <w:jc w:val="right"/>
              <w:rPr>
                <w:rFonts w:ascii="Angsana New" w:hAnsi="Angsana New"/>
                <w:spacing w:val="-4"/>
                <w:sz w:val="17"/>
                <w:szCs w:val="17"/>
                <w:cs/>
              </w:rPr>
            </w:pPr>
            <w:r w:rsidRPr="00E41BE0">
              <w:rPr>
                <w:rFonts w:ascii="Angsana New" w:hAnsi="Angsana New"/>
                <w:spacing w:val="-4"/>
                <w:sz w:val="17"/>
                <w:szCs w:val="17"/>
                <w:cs/>
              </w:rPr>
              <w:t>(หน่วย : พันบาท)</w:t>
            </w:r>
          </w:p>
        </w:tc>
      </w:tr>
      <w:tr w:rsidR="002C7618" w:rsidRPr="00E41BE0" w14:paraId="43AF00E5" w14:textId="77777777" w:rsidTr="00C746C8">
        <w:tc>
          <w:tcPr>
            <w:tcW w:w="936" w:type="dxa"/>
          </w:tcPr>
          <w:p w14:paraId="4839F5AB" w14:textId="77777777" w:rsidR="002C7618" w:rsidRPr="00E41BE0" w:rsidRDefault="002C7618" w:rsidP="00604CC1">
            <w:pPr>
              <w:ind w:right="-9"/>
              <w:jc w:val="center"/>
              <w:rPr>
                <w:rFonts w:ascii="Angsana New" w:hAnsi="Angsana New"/>
                <w:sz w:val="17"/>
                <w:szCs w:val="17"/>
              </w:rPr>
            </w:pPr>
          </w:p>
        </w:tc>
        <w:tc>
          <w:tcPr>
            <w:tcW w:w="1197" w:type="dxa"/>
          </w:tcPr>
          <w:p w14:paraId="72926E98" w14:textId="77777777" w:rsidR="002C7618" w:rsidRPr="00E41BE0" w:rsidRDefault="002C7618" w:rsidP="00604CC1">
            <w:pPr>
              <w:ind w:right="-9"/>
              <w:jc w:val="center"/>
              <w:rPr>
                <w:rFonts w:ascii="Angsana New" w:hAnsi="Angsana New"/>
                <w:sz w:val="17"/>
                <w:szCs w:val="17"/>
              </w:rPr>
            </w:pPr>
          </w:p>
        </w:tc>
        <w:tc>
          <w:tcPr>
            <w:tcW w:w="459" w:type="dxa"/>
          </w:tcPr>
          <w:p w14:paraId="76A9B660" w14:textId="77777777" w:rsidR="002C7618" w:rsidRPr="00E41BE0" w:rsidRDefault="002C7618" w:rsidP="00604CC1">
            <w:pPr>
              <w:ind w:left="-45" w:right="-50"/>
              <w:jc w:val="center"/>
              <w:rPr>
                <w:rFonts w:ascii="Angsana New" w:hAnsi="Angsana New"/>
                <w:sz w:val="17"/>
                <w:szCs w:val="17"/>
              </w:rPr>
            </w:pPr>
          </w:p>
        </w:tc>
        <w:tc>
          <w:tcPr>
            <w:tcW w:w="6840" w:type="dxa"/>
            <w:gridSpan w:val="12"/>
          </w:tcPr>
          <w:p w14:paraId="67C67623" w14:textId="77777777" w:rsidR="002C7618" w:rsidRPr="00E41BE0" w:rsidRDefault="002C7618" w:rsidP="00604CC1">
            <w:pPr>
              <w:pBdr>
                <w:bottom w:val="single" w:sz="4" w:space="1" w:color="auto"/>
              </w:pBdr>
              <w:ind w:left="-47" w:right="-58"/>
              <w:jc w:val="center"/>
              <w:rPr>
                <w:rFonts w:ascii="Angsana New" w:hAnsi="Angsana New"/>
                <w:spacing w:val="-4"/>
                <w:sz w:val="17"/>
                <w:szCs w:val="17"/>
                <w:cs/>
              </w:rPr>
            </w:pPr>
            <w:r w:rsidRPr="00E41BE0">
              <w:rPr>
                <w:rFonts w:ascii="Angsana New" w:hAnsi="Angsana New"/>
                <w:spacing w:val="-4"/>
                <w:sz w:val="17"/>
                <w:szCs w:val="17"/>
                <w:cs/>
              </w:rPr>
              <w:t>งบการเงินรวม</w:t>
            </w:r>
          </w:p>
        </w:tc>
      </w:tr>
      <w:tr w:rsidR="002C7618" w:rsidRPr="00E41BE0" w14:paraId="7420CB9D" w14:textId="77777777" w:rsidTr="00C746C8">
        <w:tc>
          <w:tcPr>
            <w:tcW w:w="936" w:type="dxa"/>
          </w:tcPr>
          <w:p w14:paraId="2BC2256A" w14:textId="77777777" w:rsidR="002C7618" w:rsidRPr="00E41BE0" w:rsidRDefault="002C7618" w:rsidP="00604CC1">
            <w:pPr>
              <w:ind w:left="-71" w:right="-81"/>
              <w:jc w:val="center"/>
              <w:rPr>
                <w:rFonts w:ascii="Angsana New" w:hAnsi="Angsana New"/>
                <w:sz w:val="17"/>
                <w:szCs w:val="17"/>
              </w:rPr>
            </w:pPr>
          </w:p>
        </w:tc>
        <w:tc>
          <w:tcPr>
            <w:tcW w:w="1197" w:type="dxa"/>
          </w:tcPr>
          <w:p w14:paraId="52220D47" w14:textId="77777777" w:rsidR="002C7618" w:rsidRPr="00E41BE0" w:rsidRDefault="002C7618" w:rsidP="00604CC1">
            <w:pPr>
              <w:ind w:left="-71" w:right="-81"/>
              <w:jc w:val="center"/>
              <w:rPr>
                <w:rFonts w:ascii="Angsana New" w:hAnsi="Angsana New"/>
                <w:spacing w:val="-4"/>
                <w:sz w:val="17"/>
                <w:szCs w:val="17"/>
                <w:u w:val="single"/>
              </w:rPr>
            </w:pPr>
          </w:p>
          <w:p w14:paraId="7F64385A" w14:textId="77777777" w:rsidR="002C7618" w:rsidRPr="00E41BE0" w:rsidRDefault="002C7618" w:rsidP="00604CC1">
            <w:pPr>
              <w:ind w:left="-71" w:right="-81"/>
              <w:jc w:val="center"/>
              <w:rPr>
                <w:rFonts w:ascii="Angsana New" w:hAnsi="Angsana New"/>
                <w:spacing w:val="-4"/>
                <w:sz w:val="17"/>
                <w:szCs w:val="17"/>
                <w:u w:val="single"/>
              </w:rPr>
            </w:pPr>
          </w:p>
          <w:p w14:paraId="42D2D38D" w14:textId="77777777" w:rsidR="002C7618" w:rsidRPr="00E41BE0" w:rsidRDefault="002C7618" w:rsidP="00604CC1">
            <w:pPr>
              <w:ind w:left="-71" w:right="-81"/>
              <w:jc w:val="center"/>
              <w:rPr>
                <w:rFonts w:ascii="Angsana New" w:eastAsia="Calibri" w:hAnsi="Angsana New"/>
                <w:spacing w:val="-4"/>
                <w:sz w:val="17"/>
                <w:szCs w:val="17"/>
                <w:u w:val="single"/>
                <w:cs/>
              </w:rPr>
            </w:pPr>
            <w:r w:rsidRPr="00E41BE0">
              <w:rPr>
                <w:rFonts w:ascii="Angsana New" w:hAnsi="Angsana New"/>
                <w:spacing w:val="-4"/>
                <w:sz w:val="17"/>
                <w:szCs w:val="17"/>
                <w:u w:val="single"/>
                <w:cs/>
              </w:rPr>
              <w:t>ประเภท</w:t>
            </w:r>
          </w:p>
        </w:tc>
        <w:tc>
          <w:tcPr>
            <w:tcW w:w="459" w:type="dxa"/>
            <w:vAlign w:val="bottom"/>
          </w:tcPr>
          <w:p w14:paraId="2D0A8FA1" w14:textId="77777777" w:rsidR="002C7618" w:rsidRPr="00E41BE0" w:rsidRDefault="002C7618" w:rsidP="00604CC1">
            <w:pPr>
              <w:ind w:left="-71" w:right="-81"/>
              <w:jc w:val="center"/>
              <w:rPr>
                <w:rFonts w:ascii="Angsana New" w:eastAsia="Calibri" w:hAnsi="Angsana New"/>
                <w:spacing w:val="-4"/>
                <w:sz w:val="17"/>
                <w:szCs w:val="17"/>
                <w:u w:val="single"/>
                <w:cs/>
              </w:rPr>
            </w:pPr>
            <w:r w:rsidRPr="00E41BE0">
              <w:rPr>
                <w:rFonts w:ascii="Angsana New" w:hAnsi="Angsana New"/>
                <w:spacing w:val="-4"/>
                <w:sz w:val="17"/>
                <w:szCs w:val="17"/>
                <w:u w:val="single"/>
                <w:cs/>
              </w:rPr>
              <w:t>ประเทศ</w:t>
            </w:r>
          </w:p>
        </w:tc>
        <w:tc>
          <w:tcPr>
            <w:tcW w:w="1143" w:type="dxa"/>
            <w:gridSpan w:val="2"/>
            <w:vAlign w:val="bottom"/>
          </w:tcPr>
          <w:p w14:paraId="0934F14D" w14:textId="77777777" w:rsidR="002C7618" w:rsidRPr="00E41BE0" w:rsidRDefault="002C7618" w:rsidP="00604CC1">
            <w:pPr>
              <w:pStyle w:val="Heading4"/>
              <w:ind w:left="-71" w:right="-81"/>
              <w:rPr>
                <w:rFonts w:ascii="Angsana New" w:hAnsi="Angsana New"/>
                <w:b/>
                <w:spacing w:val="-4"/>
                <w:sz w:val="17"/>
                <w:szCs w:val="17"/>
                <w:cs/>
              </w:rPr>
            </w:pPr>
            <w:r w:rsidRPr="00E41BE0">
              <w:rPr>
                <w:rFonts w:ascii="Angsana New" w:hAnsi="Angsana New"/>
                <w:spacing w:val="-4"/>
                <w:sz w:val="17"/>
                <w:szCs w:val="17"/>
                <w:cs/>
              </w:rPr>
              <w:t>ทุนชำระแล้ว</w:t>
            </w:r>
          </w:p>
        </w:tc>
        <w:tc>
          <w:tcPr>
            <w:tcW w:w="1134" w:type="dxa"/>
            <w:gridSpan w:val="2"/>
            <w:vAlign w:val="bottom"/>
          </w:tcPr>
          <w:p w14:paraId="4F19DA55" w14:textId="77777777" w:rsidR="002C7618" w:rsidRPr="00E41BE0" w:rsidRDefault="002C7618" w:rsidP="00604CC1">
            <w:pPr>
              <w:pStyle w:val="Heading4"/>
              <w:ind w:left="-71" w:right="-81"/>
              <w:rPr>
                <w:rFonts w:ascii="Angsana New" w:hAnsi="Angsana New"/>
                <w:b/>
                <w:spacing w:val="-4"/>
                <w:sz w:val="17"/>
                <w:szCs w:val="17"/>
              </w:rPr>
            </w:pPr>
            <w:r w:rsidRPr="00E41BE0">
              <w:rPr>
                <w:rFonts w:ascii="Angsana New" w:hAnsi="Angsana New"/>
                <w:spacing w:val="-4"/>
                <w:sz w:val="17"/>
                <w:szCs w:val="17"/>
                <w:cs/>
              </w:rPr>
              <w:t>สัดส่วนถือหุ้น</w:t>
            </w:r>
          </w:p>
          <w:p w14:paraId="2DD9D409" w14:textId="77777777" w:rsidR="002C7618" w:rsidRPr="00E41BE0" w:rsidRDefault="002C7618" w:rsidP="00604CC1">
            <w:pPr>
              <w:pStyle w:val="Heading4"/>
              <w:ind w:left="-71" w:right="-81"/>
              <w:rPr>
                <w:rFonts w:ascii="Angsana New" w:hAnsi="Angsana New"/>
                <w:b/>
                <w:spacing w:val="-4"/>
                <w:sz w:val="17"/>
                <w:szCs w:val="17"/>
              </w:rPr>
            </w:pPr>
            <w:r w:rsidRPr="00E41BE0">
              <w:rPr>
                <w:rFonts w:ascii="Angsana New" w:hAnsi="Angsana New"/>
                <w:spacing w:val="-4"/>
                <w:sz w:val="17"/>
                <w:szCs w:val="17"/>
                <w:cs/>
              </w:rPr>
              <w:t>และสิทธิออกเสียง</w:t>
            </w:r>
          </w:p>
          <w:p w14:paraId="18A818FD" w14:textId="77777777" w:rsidR="002C7618" w:rsidRPr="00E41BE0" w:rsidRDefault="002C7618" w:rsidP="00604CC1">
            <w:pPr>
              <w:pStyle w:val="Heading4"/>
              <w:ind w:left="-71" w:right="-81"/>
              <w:rPr>
                <w:rFonts w:ascii="Angsana New" w:hAnsi="Angsana New"/>
                <w:b/>
                <w:spacing w:val="-4"/>
                <w:sz w:val="17"/>
                <w:szCs w:val="17"/>
              </w:rPr>
            </w:pPr>
            <w:r w:rsidRPr="00E41BE0">
              <w:rPr>
                <w:rFonts w:ascii="Angsana New" w:hAnsi="Angsana New"/>
                <w:spacing w:val="-4"/>
                <w:sz w:val="17"/>
                <w:szCs w:val="17"/>
                <w:cs/>
              </w:rPr>
              <w:t>(ร้อยละ)</w:t>
            </w:r>
          </w:p>
        </w:tc>
        <w:tc>
          <w:tcPr>
            <w:tcW w:w="1152" w:type="dxa"/>
            <w:gridSpan w:val="2"/>
            <w:vAlign w:val="bottom"/>
          </w:tcPr>
          <w:p w14:paraId="03D372D6" w14:textId="77777777" w:rsidR="002C7618" w:rsidRPr="00E41BE0" w:rsidRDefault="002C7618" w:rsidP="00604CC1">
            <w:pPr>
              <w:pStyle w:val="Heading4"/>
              <w:ind w:left="-71" w:right="-81"/>
              <w:rPr>
                <w:rFonts w:ascii="Angsana New" w:hAnsi="Angsana New"/>
                <w:b/>
                <w:spacing w:val="-4"/>
                <w:sz w:val="17"/>
                <w:szCs w:val="17"/>
                <w:cs/>
              </w:rPr>
            </w:pPr>
            <w:r w:rsidRPr="00E41BE0">
              <w:rPr>
                <w:rFonts w:ascii="Angsana New" w:hAnsi="Angsana New"/>
                <w:spacing w:val="-4"/>
                <w:sz w:val="17"/>
                <w:szCs w:val="17"/>
                <w:cs/>
              </w:rPr>
              <w:t>ราคาทุน</w:t>
            </w:r>
          </w:p>
        </w:tc>
        <w:tc>
          <w:tcPr>
            <w:tcW w:w="1116" w:type="dxa"/>
            <w:gridSpan w:val="2"/>
            <w:vAlign w:val="bottom"/>
          </w:tcPr>
          <w:p w14:paraId="61E935CF" w14:textId="77777777" w:rsidR="002C7618" w:rsidRPr="00E41BE0" w:rsidRDefault="002C7618" w:rsidP="00604CC1">
            <w:pPr>
              <w:pStyle w:val="Heading4"/>
              <w:ind w:left="-71" w:right="-81"/>
              <w:rPr>
                <w:rFonts w:ascii="Angsana New" w:hAnsi="Angsana New"/>
                <w:b/>
                <w:spacing w:val="-4"/>
                <w:sz w:val="17"/>
                <w:szCs w:val="17"/>
                <w:cs/>
              </w:rPr>
            </w:pPr>
            <w:r w:rsidRPr="00E41BE0">
              <w:rPr>
                <w:rFonts w:ascii="Angsana New" w:hAnsi="Angsana New"/>
                <w:spacing w:val="-4"/>
                <w:sz w:val="17"/>
                <w:szCs w:val="17"/>
                <w:cs/>
              </w:rPr>
              <w:t>เงินปันผลรับ</w:t>
            </w:r>
          </w:p>
        </w:tc>
        <w:tc>
          <w:tcPr>
            <w:tcW w:w="1125" w:type="dxa"/>
            <w:gridSpan w:val="2"/>
            <w:vAlign w:val="bottom"/>
          </w:tcPr>
          <w:p w14:paraId="4AC23DA2" w14:textId="77777777" w:rsidR="002C7618" w:rsidRPr="00E41BE0" w:rsidRDefault="002C7618" w:rsidP="00604CC1">
            <w:pPr>
              <w:pStyle w:val="Heading4"/>
              <w:ind w:left="-71" w:right="-81"/>
              <w:rPr>
                <w:rFonts w:ascii="Angsana New" w:hAnsi="Angsana New"/>
                <w:b/>
                <w:spacing w:val="-4"/>
                <w:sz w:val="17"/>
                <w:szCs w:val="17"/>
              </w:rPr>
            </w:pPr>
            <w:r w:rsidRPr="00E41BE0">
              <w:rPr>
                <w:rFonts w:ascii="Angsana New" w:hAnsi="Angsana New"/>
                <w:spacing w:val="-4"/>
                <w:sz w:val="17"/>
                <w:szCs w:val="17"/>
                <w:cs/>
              </w:rPr>
              <w:t>ส่วนแบ่ง</w:t>
            </w:r>
          </w:p>
          <w:p w14:paraId="18C35E39" w14:textId="77777777" w:rsidR="002C7618" w:rsidRPr="00E41BE0" w:rsidRDefault="002C7618" w:rsidP="00604CC1">
            <w:pPr>
              <w:pStyle w:val="Heading4"/>
              <w:ind w:left="-71" w:right="-81"/>
              <w:rPr>
                <w:rFonts w:ascii="Angsana New" w:hAnsi="Angsana New"/>
                <w:b/>
                <w:spacing w:val="-4"/>
                <w:sz w:val="17"/>
                <w:szCs w:val="17"/>
                <w:cs/>
              </w:rPr>
            </w:pPr>
            <w:r w:rsidRPr="00E41BE0">
              <w:rPr>
                <w:rFonts w:ascii="Angsana New" w:hAnsi="Angsana New"/>
                <w:spacing w:val="-4"/>
                <w:sz w:val="17"/>
                <w:szCs w:val="17"/>
                <w:cs/>
              </w:rPr>
              <w:t>กำไรสะสม</w:t>
            </w:r>
          </w:p>
        </w:tc>
        <w:tc>
          <w:tcPr>
            <w:tcW w:w="1170" w:type="dxa"/>
            <w:gridSpan w:val="2"/>
            <w:vAlign w:val="bottom"/>
          </w:tcPr>
          <w:p w14:paraId="1A02798A" w14:textId="77777777" w:rsidR="002C7618" w:rsidRPr="00E41BE0" w:rsidRDefault="002C7618" w:rsidP="00604CC1">
            <w:pPr>
              <w:pStyle w:val="Heading4"/>
              <w:ind w:left="-71" w:right="-81"/>
              <w:rPr>
                <w:rFonts w:ascii="Angsana New" w:hAnsi="Angsana New"/>
                <w:b/>
                <w:spacing w:val="-4"/>
                <w:sz w:val="17"/>
                <w:szCs w:val="17"/>
              </w:rPr>
            </w:pPr>
            <w:r w:rsidRPr="00E41BE0">
              <w:rPr>
                <w:rFonts w:ascii="Angsana New" w:hAnsi="Angsana New"/>
                <w:spacing w:val="-4"/>
                <w:sz w:val="17"/>
                <w:szCs w:val="17"/>
                <w:cs/>
              </w:rPr>
              <w:t>มูลค่าตามบัญชี</w:t>
            </w:r>
          </w:p>
          <w:p w14:paraId="6BFD6BE3" w14:textId="77777777" w:rsidR="002C7618" w:rsidRPr="00E41BE0" w:rsidRDefault="002C7618" w:rsidP="00604CC1">
            <w:pPr>
              <w:pStyle w:val="Heading4"/>
              <w:ind w:left="-71" w:right="-81"/>
              <w:rPr>
                <w:rFonts w:ascii="Angsana New" w:hAnsi="Angsana New"/>
                <w:b/>
                <w:spacing w:val="-4"/>
                <w:sz w:val="17"/>
                <w:szCs w:val="17"/>
                <w:cs/>
              </w:rPr>
            </w:pPr>
            <w:r w:rsidRPr="00E41BE0">
              <w:rPr>
                <w:rFonts w:ascii="Angsana New" w:hAnsi="Angsana New"/>
                <w:spacing w:val="-4"/>
                <w:sz w:val="17"/>
                <w:szCs w:val="17"/>
                <w:cs/>
              </w:rPr>
              <w:t>ตามวิธีส่วนได้เสีย</w:t>
            </w:r>
          </w:p>
        </w:tc>
      </w:tr>
      <w:tr w:rsidR="00F567BF" w:rsidRPr="00E41BE0" w14:paraId="7810A433" w14:textId="77777777" w:rsidTr="00C746C8">
        <w:tc>
          <w:tcPr>
            <w:tcW w:w="936" w:type="dxa"/>
            <w:vAlign w:val="bottom"/>
          </w:tcPr>
          <w:p w14:paraId="29303275" w14:textId="77777777" w:rsidR="00F567BF" w:rsidRPr="00E41BE0" w:rsidRDefault="00F567BF" w:rsidP="00604CC1">
            <w:pPr>
              <w:pStyle w:val="Heading4"/>
              <w:keepNext w:val="0"/>
              <w:ind w:left="-71" w:right="-81"/>
              <w:rPr>
                <w:rFonts w:ascii="Angsana New" w:hAnsi="Angsana New"/>
                <w:b/>
                <w:spacing w:val="-4"/>
                <w:sz w:val="17"/>
                <w:szCs w:val="17"/>
                <w:cs/>
              </w:rPr>
            </w:pPr>
            <w:r w:rsidRPr="00E41BE0">
              <w:rPr>
                <w:rFonts w:ascii="Angsana New" w:hAnsi="Angsana New"/>
                <w:spacing w:val="-4"/>
                <w:sz w:val="17"/>
                <w:szCs w:val="17"/>
                <w:cs/>
              </w:rPr>
              <w:t>ชื่อบริษัท</w:t>
            </w:r>
          </w:p>
        </w:tc>
        <w:tc>
          <w:tcPr>
            <w:tcW w:w="1197" w:type="dxa"/>
            <w:vAlign w:val="bottom"/>
          </w:tcPr>
          <w:p w14:paraId="390C860D" w14:textId="77777777" w:rsidR="00F567BF" w:rsidRPr="00E41BE0" w:rsidRDefault="00F567BF" w:rsidP="00604CC1">
            <w:pPr>
              <w:pStyle w:val="Heading4"/>
              <w:keepNext w:val="0"/>
              <w:ind w:left="-71" w:right="-81"/>
              <w:rPr>
                <w:rFonts w:ascii="Angsana New" w:hAnsi="Angsana New"/>
                <w:b/>
                <w:spacing w:val="-4"/>
                <w:sz w:val="17"/>
                <w:szCs w:val="17"/>
                <w:cs/>
              </w:rPr>
            </w:pPr>
            <w:r w:rsidRPr="00E41BE0">
              <w:rPr>
                <w:rFonts w:ascii="Angsana New" w:hAnsi="Angsana New"/>
                <w:spacing w:val="-4"/>
                <w:sz w:val="17"/>
                <w:szCs w:val="17"/>
                <w:cs/>
              </w:rPr>
              <w:t>กิจการ</w:t>
            </w:r>
          </w:p>
        </w:tc>
        <w:tc>
          <w:tcPr>
            <w:tcW w:w="459" w:type="dxa"/>
            <w:vAlign w:val="bottom"/>
          </w:tcPr>
          <w:p w14:paraId="307F6881" w14:textId="77777777" w:rsidR="00F567BF" w:rsidRPr="00E41BE0" w:rsidRDefault="00F567BF" w:rsidP="00604CC1">
            <w:pPr>
              <w:pStyle w:val="Heading4"/>
              <w:keepNext w:val="0"/>
              <w:ind w:left="-71" w:right="-81"/>
              <w:rPr>
                <w:rFonts w:ascii="Angsana New" w:hAnsi="Angsana New"/>
                <w:b/>
                <w:spacing w:val="-4"/>
                <w:sz w:val="17"/>
                <w:szCs w:val="17"/>
                <w:cs/>
              </w:rPr>
            </w:pPr>
            <w:r w:rsidRPr="00E41BE0">
              <w:rPr>
                <w:rFonts w:ascii="Angsana New" w:hAnsi="Angsana New"/>
                <w:spacing w:val="-4"/>
                <w:sz w:val="17"/>
                <w:szCs w:val="17"/>
                <w:cs/>
              </w:rPr>
              <w:t>ที่จัดตั้ง</w:t>
            </w:r>
          </w:p>
        </w:tc>
        <w:tc>
          <w:tcPr>
            <w:tcW w:w="585" w:type="dxa"/>
          </w:tcPr>
          <w:p w14:paraId="22D8F727" w14:textId="0997C784" w:rsidR="00F567BF" w:rsidRPr="00E41BE0" w:rsidRDefault="00C61CCE" w:rsidP="00604CC1">
            <w:pPr>
              <w:ind w:left="-71" w:right="-81"/>
              <w:jc w:val="center"/>
              <w:rPr>
                <w:rFonts w:ascii="Angsana New" w:hAnsi="Angsana New"/>
                <w:sz w:val="17"/>
                <w:szCs w:val="17"/>
                <w:u w:val="single"/>
              </w:rPr>
            </w:pPr>
            <w:r w:rsidRPr="00E41BE0">
              <w:rPr>
                <w:rFonts w:ascii="Angsana New" w:hAnsi="Angsana New"/>
                <w:sz w:val="17"/>
                <w:szCs w:val="17"/>
                <w:u w:val="single"/>
                <w:lang w:val="en-US"/>
              </w:rPr>
              <w:t>31</w:t>
            </w:r>
            <w:r w:rsidR="00F567BF" w:rsidRPr="00E41BE0">
              <w:rPr>
                <w:rFonts w:ascii="Angsana New" w:hAnsi="Angsana New"/>
                <w:sz w:val="17"/>
                <w:szCs w:val="17"/>
                <w:u w:val="single"/>
              </w:rPr>
              <w:t xml:space="preserve"> </w:t>
            </w:r>
            <w:r w:rsidR="00F567BF" w:rsidRPr="00E41BE0">
              <w:rPr>
                <w:rFonts w:ascii="Angsana New" w:hAnsi="Angsana New"/>
                <w:sz w:val="17"/>
                <w:szCs w:val="17"/>
                <w:u w:val="single"/>
                <w:cs/>
              </w:rPr>
              <w:t>ต.ค.</w:t>
            </w:r>
            <w:r w:rsidR="00F567BF" w:rsidRPr="00E41BE0">
              <w:rPr>
                <w:rFonts w:ascii="Angsana New" w:hAnsi="Angsana New"/>
                <w:sz w:val="17"/>
                <w:szCs w:val="17"/>
                <w:u w:val="single"/>
              </w:rPr>
              <w:t xml:space="preserve"> </w:t>
            </w:r>
            <w:r w:rsidRPr="00E41BE0">
              <w:rPr>
                <w:rFonts w:ascii="Angsana New" w:hAnsi="Angsana New"/>
                <w:sz w:val="17"/>
                <w:szCs w:val="17"/>
                <w:u w:val="single"/>
                <w:lang w:val="en-US"/>
              </w:rPr>
              <w:t>64</w:t>
            </w:r>
          </w:p>
        </w:tc>
        <w:tc>
          <w:tcPr>
            <w:tcW w:w="558" w:type="dxa"/>
          </w:tcPr>
          <w:p w14:paraId="788E6849" w14:textId="592525E8" w:rsidR="00F567BF" w:rsidRPr="00E41BE0" w:rsidRDefault="00C61CCE" w:rsidP="00604CC1">
            <w:pPr>
              <w:ind w:left="-71" w:right="-81"/>
              <w:jc w:val="center"/>
              <w:rPr>
                <w:rFonts w:ascii="Angsana New" w:hAnsi="Angsana New"/>
                <w:sz w:val="17"/>
                <w:szCs w:val="17"/>
                <w:u w:val="single"/>
              </w:rPr>
            </w:pPr>
            <w:r w:rsidRPr="00E41BE0">
              <w:rPr>
                <w:rFonts w:ascii="Angsana New" w:hAnsi="Angsana New"/>
                <w:sz w:val="17"/>
                <w:szCs w:val="17"/>
                <w:u w:val="single"/>
                <w:lang w:val="en-US"/>
              </w:rPr>
              <w:t>31</w:t>
            </w:r>
            <w:r w:rsidR="00F567BF" w:rsidRPr="00E41BE0">
              <w:rPr>
                <w:rFonts w:ascii="Angsana New" w:hAnsi="Angsana New"/>
                <w:sz w:val="17"/>
                <w:szCs w:val="17"/>
                <w:u w:val="single"/>
              </w:rPr>
              <w:t xml:space="preserve"> </w:t>
            </w:r>
            <w:r w:rsidR="00F567BF" w:rsidRPr="00E41BE0">
              <w:rPr>
                <w:rFonts w:ascii="Angsana New" w:hAnsi="Angsana New"/>
                <w:sz w:val="17"/>
                <w:szCs w:val="17"/>
                <w:u w:val="single"/>
                <w:cs/>
              </w:rPr>
              <w:t xml:space="preserve">ต.ค. </w:t>
            </w:r>
            <w:r w:rsidRPr="00E41BE0">
              <w:rPr>
                <w:rFonts w:ascii="Angsana New" w:hAnsi="Angsana New"/>
                <w:sz w:val="17"/>
                <w:szCs w:val="17"/>
                <w:u w:val="single"/>
                <w:lang w:val="en-US"/>
              </w:rPr>
              <w:t>63</w:t>
            </w:r>
          </w:p>
        </w:tc>
        <w:tc>
          <w:tcPr>
            <w:tcW w:w="585" w:type="dxa"/>
          </w:tcPr>
          <w:p w14:paraId="0A439F8D" w14:textId="11F6ADD1" w:rsidR="00F567BF" w:rsidRPr="00E41BE0" w:rsidRDefault="00C61CCE" w:rsidP="00604CC1">
            <w:pPr>
              <w:ind w:left="-71" w:right="-81"/>
              <w:jc w:val="center"/>
              <w:rPr>
                <w:rFonts w:ascii="Angsana New" w:hAnsi="Angsana New"/>
                <w:sz w:val="17"/>
                <w:szCs w:val="17"/>
                <w:u w:val="single"/>
              </w:rPr>
            </w:pPr>
            <w:r w:rsidRPr="00E41BE0">
              <w:rPr>
                <w:rFonts w:ascii="Angsana New" w:hAnsi="Angsana New"/>
                <w:sz w:val="17"/>
                <w:szCs w:val="17"/>
                <w:u w:val="single"/>
                <w:lang w:val="en-US"/>
              </w:rPr>
              <w:t>31</w:t>
            </w:r>
            <w:r w:rsidR="00F567BF" w:rsidRPr="00E41BE0">
              <w:rPr>
                <w:rFonts w:ascii="Angsana New" w:hAnsi="Angsana New"/>
                <w:sz w:val="17"/>
                <w:szCs w:val="17"/>
                <w:u w:val="single"/>
              </w:rPr>
              <w:t xml:space="preserve"> </w:t>
            </w:r>
            <w:r w:rsidR="00F567BF" w:rsidRPr="00E41BE0">
              <w:rPr>
                <w:rFonts w:ascii="Angsana New" w:hAnsi="Angsana New"/>
                <w:sz w:val="17"/>
                <w:szCs w:val="17"/>
                <w:u w:val="single"/>
                <w:cs/>
              </w:rPr>
              <w:t>ต.ค.</w:t>
            </w:r>
            <w:r w:rsidR="00F567BF" w:rsidRPr="00E41BE0">
              <w:rPr>
                <w:rFonts w:ascii="Angsana New" w:hAnsi="Angsana New"/>
                <w:sz w:val="17"/>
                <w:szCs w:val="17"/>
                <w:u w:val="single"/>
              </w:rPr>
              <w:t xml:space="preserve"> </w:t>
            </w:r>
            <w:r w:rsidRPr="00E41BE0">
              <w:rPr>
                <w:rFonts w:ascii="Angsana New" w:hAnsi="Angsana New"/>
                <w:sz w:val="17"/>
                <w:szCs w:val="17"/>
                <w:u w:val="single"/>
                <w:lang w:val="en-US"/>
              </w:rPr>
              <w:t>64</w:t>
            </w:r>
          </w:p>
        </w:tc>
        <w:tc>
          <w:tcPr>
            <w:tcW w:w="549" w:type="dxa"/>
          </w:tcPr>
          <w:p w14:paraId="5F4C8E68" w14:textId="4F7564A0" w:rsidR="00F567BF" w:rsidRPr="00E41BE0" w:rsidRDefault="00C61CCE" w:rsidP="00604CC1">
            <w:pPr>
              <w:tabs>
                <w:tab w:val="left" w:pos="411"/>
              </w:tabs>
              <w:ind w:left="-71" w:right="-81"/>
              <w:jc w:val="center"/>
              <w:rPr>
                <w:rFonts w:ascii="Angsana New" w:hAnsi="Angsana New"/>
                <w:sz w:val="17"/>
                <w:szCs w:val="17"/>
                <w:u w:val="single"/>
              </w:rPr>
            </w:pPr>
            <w:r w:rsidRPr="00E41BE0">
              <w:rPr>
                <w:rFonts w:ascii="Angsana New" w:hAnsi="Angsana New"/>
                <w:sz w:val="17"/>
                <w:szCs w:val="17"/>
                <w:u w:val="single"/>
                <w:lang w:val="en-US"/>
              </w:rPr>
              <w:t>31</w:t>
            </w:r>
            <w:r w:rsidR="00F567BF" w:rsidRPr="00E41BE0">
              <w:rPr>
                <w:rFonts w:ascii="Angsana New" w:hAnsi="Angsana New"/>
                <w:sz w:val="17"/>
                <w:szCs w:val="17"/>
                <w:u w:val="single"/>
              </w:rPr>
              <w:t xml:space="preserve"> </w:t>
            </w:r>
            <w:r w:rsidR="00F567BF" w:rsidRPr="00E41BE0">
              <w:rPr>
                <w:rFonts w:ascii="Angsana New" w:hAnsi="Angsana New"/>
                <w:sz w:val="17"/>
                <w:szCs w:val="17"/>
                <w:u w:val="single"/>
                <w:cs/>
              </w:rPr>
              <w:t xml:space="preserve">ต.ค. </w:t>
            </w:r>
            <w:r w:rsidRPr="00E41BE0">
              <w:rPr>
                <w:rFonts w:ascii="Angsana New" w:hAnsi="Angsana New"/>
                <w:sz w:val="17"/>
                <w:szCs w:val="17"/>
                <w:u w:val="single"/>
                <w:lang w:val="en-US"/>
              </w:rPr>
              <w:t>63</w:t>
            </w:r>
          </w:p>
        </w:tc>
        <w:tc>
          <w:tcPr>
            <w:tcW w:w="594" w:type="dxa"/>
          </w:tcPr>
          <w:p w14:paraId="17000FBD" w14:textId="178DEFCB" w:rsidR="00F567BF" w:rsidRPr="00E41BE0" w:rsidRDefault="00C61CCE" w:rsidP="00604CC1">
            <w:pPr>
              <w:ind w:left="-71" w:right="-81"/>
              <w:jc w:val="center"/>
              <w:rPr>
                <w:rFonts w:ascii="Angsana New" w:hAnsi="Angsana New"/>
                <w:sz w:val="17"/>
                <w:szCs w:val="17"/>
                <w:u w:val="single"/>
              </w:rPr>
            </w:pPr>
            <w:r w:rsidRPr="00E41BE0">
              <w:rPr>
                <w:rFonts w:ascii="Angsana New" w:hAnsi="Angsana New"/>
                <w:sz w:val="17"/>
                <w:szCs w:val="17"/>
                <w:u w:val="single"/>
                <w:lang w:val="en-US"/>
              </w:rPr>
              <w:t>31</w:t>
            </w:r>
            <w:r w:rsidR="00F567BF" w:rsidRPr="00E41BE0">
              <w:rPr>
                <w:rFonts w:ascii="Angsana New" w:hAnsi="Angsana New"/>
                <w:sz w:val="17"/>
                <w:szCs w:val="17"/>
                <w:u w:val="single"/>
              </w:rPr>
              <w:t xml:space="preserve"> </w:t>
            </w:r>
            <w:r w:rsidR="00F567BF" w:rsidRPr="00E41BE0">
              <w:rPr>
                <w:rFonts w:ascii="Angsana New" w:hAnsi="Angsana New"/>
                <w:sz w:val="17"/>
                <w:szCs w:val="17"/>
                <w:u w:val="single"/>
                <w:cs/>
              </w:rPr>
              <w:t>ต.ค.</w:t>
            </w:r>
            <w:r w:rsidR="00F567BF" w:rsidRPr="00E41BE0">
              <w:rPr>
                <w:rFonts w:ascii="Angsana New" w:hAnsi="Angsana New"/>
                <w:sz w:val="17"/>
                <w:szCs w:val="17"/>
                <w:u w:val="single"/>
              </w:rPr>
              <w:t xml:space="preserve"> </w:t>
            </w:r>
            <w:r w:rsidRPr="00E41BE0">
              <w:rPr>
                <w:rFonts w:ascii="Angsana New" w:hAnsi="Angsana New"/>
                <w:sz w:val="17"/>
                <w:szCs w:val="17"/>
                <w:u w:val="single"/>
                <w:lang w:val="en-US"/>
              </w:rPr>
              <w:t>64</w:t>
            </w:r>
          </w:p>
        </w:tc>
        <w:tc>
          <w:tcPr>
            <w:tcW w:w="558" w:type="dxa"/>
          </w:tcPr>
          <w:p w14:paraId="786884F9" w14:textId="7DACB34B" w:rsidR="00F567BF" w:rsidRPr="00E41BE0" w:rsidRDefault="00C61CCE" w:rsidP="00604CC1">
            <w:pPr>
              <w:ind w:left="-71" w:right="-81"/>
              <w:jc w:val="center"/>
              <w:rPr>
                <w:rFonts w:ascii="Angsana New" w:hAnsi="Angsana New"/>
                <w:sz w:val="17"/>
                <w:szCs w:val="17"/>
                <w:u w:val="single"/>
              </w:rPr>
            </w:pPr>
            <w:r w:rsidRPr="00E41BE0">
              <w:rPr>
                <w:rFonts w:ascii="Angsana New" w:hAnsi="Angsana New"/>
                <w:sz w:val="17"/>
                <w:szCs w:val="17"/>
                <w:u w:val="single"/>
                <w:lang w:val="en-US"/>
              </w:rPr>
              <w:t>31</w:t>
            </w:r>
            <w:r w:rsidR="00F567BF" w:rsidRPr="00E41BE0">
              <w:rPr>
                <w:rFonts w:ascii="Angsana New" w:hAnsi="Angsana New"/>
                <w:sz w:val="17"/>
                <w:szCs w:val="17"/>
                <w:u w:val="single"/>
              </w:rPr>
              <w:t xml:space="preserve"> </w:t>
            </w:r>
            <w:r w:rsidR="00F567BF" w:rsidRPr="00E41BE0">
              <w:rPr>
                <w:rFonts w:ascii="Angsana New" w:hAnsi="Angsana New"/>
                <w:sz w:val="17"/>
                <w:szCs w:val="17"/>
                <w:u w:val="single"/>
                <w:cs/>
              </w:rPr>
              <w:t xml:space="preserve">ต.ค. </w:t>
            </w:r>
            <w:r w:rsidRPr="00E41BE0">
              <w:rPr>
                <w:rFonts w:ascii="Angsana New" w:hAnsi="Angsana New"/>
                <w:sz w:val="17"/>
                <w:szCs w:val="17"/>
                <w:u w:val="single"/>
                <w:lang w:val="en-US"/>
              </w:rPr>
              <w:t>63</w:t>
            </w:r>
          </w:p>
        </w:tc>
        <w:tc>
          <w:tcPr>
            <w:tcW w:w="567" w:type="dxa"/>
          </w:tcPr>
          <w:p w14:paraId="5CC230F4" w14:textId="432D3ECE" w:rsidR="00F567BF" w:rsidRPr="00E41BE0" w:rsidRDefault="00C61CCE" w:rsidP="00604CC1">
            <w:pPr>
              <w:ind w:left="-71" w:right="-81"/>
              <w:jc w:val="center"/>
              <w:rPr>
                <w:rFonts w:ascii="Angsana New" w:hAnsi="Angsana New"/>
                <w:sz w:val="17"/>
                <w:szCs w:val="17"/>
                <w:u w:val="single"/>
              </w:rPr>
            </w:pPr>
            <w:r w:rsidRPr="00E41BE0">
              <w:rPr>
                <w:rFonts w:ascii="Angsana New" w:hAnsi="Angsana New"/>
                <w:sz w:val="17"/>
                <w:szCs w:val="17"/>
                <w:u w:val="single"/>
                <w:lang w:val="en-US"/>
              </w:rPr>
              <w:t>31</w:t>
            </w:r>
            <w:r w:rsidR="00F567BF" w:rsidRPr="00E41BE0">
              <w:rPr>
                <w:rFonts w:ascii="Angsana New" w:hAnsi="Angsana New"/>
                <w:sz w:val="17"/>
                <w:szCs w:val="17"/>
                <w:u w:val="single"/>
              </w:rPr>
              <w:t xml:space="preserve"> </w:t>
            </w:r>
            <w:r w:rsidR="00F567BF" w:rsidRPr="00E41BE0">
              <w:rPr>
                <w:rFonts w:ascii="Angsana New" w:hAnsi="Angsana New"/>
                <w:sz w:val="17"/>
                <w:szCs w:val="17"/>
                <w:u w:val="single"/>
                <w:cs/>
              </w:rPr>
              <w:t>ต.ค.</w:t>
            </w:r>
            <w:r w:rsidR="00F567BF" w:rsidRPr="00E41BE0">
              <w:rPr>
                <w:rFonts w:ascii="Angsana New" w:hAnsi="Angsana New"/>
                <w:sz w:val="17"/>
                <w:szCs w:val="17"/>
                <w:u w:val="single"/>
              </w:rPr>
              <w:t xml:space="preserve"> </w:t>
            </w:r>
            <w:r w:rsidRPr="00E41BE0">
              <w:rPr>
                <w:rFonts w:ascii="Angsana New" w:hAnsi="Angsana New"/>
                <w:sz w:val="17"/>
                <w:szCs w:val="17"/>
                <w:u w:val="single"/>
                <w:lang w:val="en-US"/>
              </w:rPr>
              <w:t>64</w:t>
            </w:r>
          </w:p>
        </w:tc>
        <w:tc>
          <w:tcPr>
            <w:tcW w:w="549" w:type="dxa"/>
          </w:tcPr>
          <w:p w14:paraId="20DCDB15" w14:textId="60C94BD1" w:rsidR="00F567BF" w:rsidRPr="00E41BE0" w:rsidRDefault="00C61CCE" w:rsidP="00604CC1">
            <w:pPr>
              <w:ind w:left="-71" w:right="-81"/>
              <w:jc w:val="center"/>
              <w:rPr>
                <w:rFonts w:ascii="Angsana New" w:hAnsi="Angsana New"/>
                <w:sz w:val="17"/>
                <w:szCs w:val="17"/>
                <w:u w:val="single"/>
              </w:rPr>
            </w:pPr>
            <w:r w:rsidRPr="00E41BE0">
              <w:rPr>
                <w:rFonts w:ascii="Angsana New" w:hAnsi="Angsana New"/>
                <w:sz w:val="17"/>
                <w:szCs w:val="17"/>
                <w:u w:val="single"/>
                <w:lang w:val="en-US"/>
              </w:rPr>
              <w:t>31</w:t>
            </w:r>
            <w:r w:rsidR="00F567BF" w:rsidRPr="00E41BE0">
              <w:rPr>
                <w:rFonts w:ascii="Angsana New" w:hAnsi="Angsana New"/>
                <w:sz w:val="17"/>
                <w:szCs w:val="17"/>
                <w:u w:val="single"/>
              </w:rPr>
              <w:t xml:space="preserve"> </w:t>
            </w:r>
            <w:r w:rsidR="00F567BF" w:rsidRPr="00E41BE0">
              <w:rPr>
                <w:rFonts w:ascii="Angsana New" w:hAnsi="Angsana New"/>
                <w:sz w:val="17"/>
                <w:szCs w:val="17"/>
                <w:u w:val="single"/>
                <w:cs/>
              </w:rPr>
              <w:t xml:space="preserve">ต.ค. </w:t>
            </w:r>
            <w:r w:rsidRPr="00E41BE0">
              <w:rPr>
                <w:rFonts w:ascii="Angsana New" w:hAnsi="Angsana New"/>
                <w:sz w:val="17"/>
                <w:szCs w:val="17"/>
                <w:u w:val="single"/>
                <w:lang w:val="en-US"/>
              </w:rPr>
              <w:t>63</w:t>
            </w:r>
          </w:p>
        </w:tc>
        <w:tc>
          <w:tcPr>
            <w:tcW w:w="576" w:type="dxa"/>
          </w:tcPr>
          <w:p w14:paraId="53CD7152" w14:textId="1AB773B6" w:rsidR="00F567BF" w:rsidRPr="00E41BE0" w:rsidRDefault="00C61CCE" w:rsidP="00604CC1">
            <w:pPr>
              <w:ind w:left="-71" w:right="-81"/>
              <w:jc w:val="center"/>
              <w:rPr>
                <w:rFonts w:ascii="Angsana New" w:hAnsi="Angsana New"/>
                <w:sz w:val="17"/>
                <w:szCs w:val="17"/>
                <w:u w:val="single"/>
              </w:rPr>
            </w:pPr>
            <w:r w:rsidRPr="00E41BE0">
              <w:rPr>
                <w:rFonts w:ascii="Angsana New" w:hAnsi="Angsana New"/>
                <w:sz w:val="17"/>
                <w:szCs w:val="17"/>
                <w:u w:val="single"/>
                <w:lang w:val="en-US"/>
              </w:rPr>
              <w:t>31</w:t>
            </w:r>
            <w:r w:rsidR="00F567BF" w:rsidRPr="00E41BE0">
              <w:rPr>
                <w:rFonts w:ascii="Angsana New" w:hAnsi="Angsana New"/>
                <w:sz w:val="17"/>
                <w:szCs w:val="17"/>
                <w:u w:val="single"/>
              </w:rPr>
              <w:t xml:space="preserve"> </w:t>
            </w:r>
            <w:r w:rsidR="00F567BF" w:rsidRPr="00E41BE0">
              <w:rPr>
                <w:rFonts w:ascii="Angsana New" w:hAnsi="Angsana New"/>
                <w:sz w:val="17"/>
                <w:szCs w:val="17"/>
                <w:u w:val="single"/>
                <w:cs/>
              </w:rPr>
              <w:t>ต.ค.</w:t>
            </w:r>
            <w:r w:rsidR="00F567BF" w:rsidRPr="00E41BE0">
              <w:rPr>
                <w:rFonts w:ascii="Angsana New" w:hAnsi="Angsana New"/>
                <w:sz w:val="17"/>
                <w:szCs w:val="17"/>
                <w:u w:val="single"/>
              </w:rPr>
              <w:t xml:space="preserve"> </w:t>
            </w:r>
            <w:r w:rsidRPr="00E41BE0">
              <w:rPr>
                <w:rFonts w:ascii="Angsana New" w:hAnsi="Angsana New"/>
                <w:sz w:val="17"/>
                <w:szCs w:val="17"/>
                <w:u w:val="single"/>
                <w:lang w:val="en-US"/>
              </w:rPr>
              <w:t>64</w:t>
            </w:r>
          </w:p>
        </w:tc>
        <w:tc>
          <w:tcPr>
            <w:tcW w:w="549" w:type="dxa"/>
          </w:tcPr>
          <w:p w14:paraId="0B813594" w14:textId="1F21F24C" w:rsidR="00F567BF" w:rsidRPr="00E41BE0" w:rsidRDefault="00C61CCE" w:rsidP="00604CC1">
            <w:pPr>
              <w:ind w:left="-71" w:right="-81"/>
              <w:jc w:val="center"/>
              <w:rPr>
                <w:rFonts w:ascii="Angsana New" w:hAnsi="Angsana New"/>
                <w:sz w:val="17"/>
                <w:szCs w:val="17"/>
                <w:u w:val="single"/>
              </w:rPr>
            </w:pPr>
            <w:r w:rsidRPr="00E41BE0">
              <w:rPr>
                <w:rFonts w:ascii="Angsana New" w:hAnsi="Angsana New"/>
                <w:sz w:val="17"/>
                <w:szCs w:val="17"/>
                <w:u w:val="single"/>
                <w:lang w:val="en-US"/>
              </w:rPr>
              <w:t>31</w:t>
            </w:r>
            <w:r w:rsidR="00F567BF" w:rsidRPr="00E41BE0">
              <w:rPr>
                <w:rFonts w:ascii="Angsana New" w:hAnsi="Angsana New"/>
                <w:sz w:val="17"/>
                <w:szCs w:val="17"/>
                <w:u w:val="single"/>
              </w:rPr>
              <w:t xml:space="preserve"> </w:t>
            </w:r>
            <w:r w:rsidR="00F567BF" w:rsidRPr="00E41BE0">
              <w:rPr>
                <w:rFonts w:ascii="Angsana New" w:hAnsi="Angsana New"/>
                <w:sz w:val="17"/>
                <w:szCs w:val="17"/>
                <w:u w:val="single"/>
                <w:cs/>
              </w:rPr>
              <w:t xml:space="preserve">ต.ค. </w:t>
            </w:r>
            <w:r w:rsidRPr="00E41BE0">
              <w:rPr>
                <w:rFonts w:ascii="Angsana New" w:hAnsi="Angsana New"/>
                <w:sz w:val="17"/>
                <w:szCs w:val="17"/>
                <w:u w:val="single"/>
                <w:lang w:val="en-US"/>
              </w:rPr>
              <w:t>63</w:t>
            </w:r>
          </w:p>
        </w:tc>
        <w:tc>
          <w:tcPr>
            <w:tcW w:w="585" w:type="dxa"/>
          </w:tcPr>
          <w:p w14:paraId="76F1199F" w14:textId="1879B8EA" w:rsidR="00F567BF" w:rsidRPr="00E41BE0" w:rsidRDefault="00C61CCE" w:rsidP="00604CC1">
            <w:pPr>
              <w:ind w:left="-71" w:right="-81"/>
              <w:jc w:val="center"/>
              <w:rPr>
                <w:rFonts w:ascii="Angsana New" w:hAnsi="Angsana New"/>
                <w:sz w:val="17"/>
                <w:szCs w:val="17"/>
                <w:u w:val="single"/>
              </w:rPr>
            </w:pPr>
            <w:r w:rsidRPr="00E41BE0">
              <w:rPr>
                <w:rFonts w:ascii="Angsana New" w:hAnsi="Angsana New"/>
                <w:sz w:val="17"/>
                <w:szCs w:val="17"/>
                <w:u w:val="single"/>
                <w:lang w:val="en-US"/>
              </w:rPr>
              <w:t>31</w:t>
            </w:r>
            <w:r w:rsidR="00F567BF" w:rsidRPr="00E41BE0">
              <w:rPr>
                <w:rFonts w:ascii="Angsana New" w:hAnsi="Angsana New"/>
                <w:sz w:val="17"/>
                <w:szCs w:val="17"/>
                <w:u w:val="single"/>
              </w:rPr>
              <w:t xml:space="preserve"> </w:t>
            </w:r>
            <w:r w:rsidR="00F567BF" w:rsidRPr="00E41BE0">
              <w:rPr>
                <w:rFonts w:ascii="Angsana New" w:hAnsi="Angsana New"/>
                <w:sz w:val="17"/>
                <w:szCs w:val="17"/>
                <w:u w:val="single"/>
                <w:cs/>
              </w:rPr>
              <w:t>ต.ค.</w:t>
            </w:r>
            <w:r w:rsidR="00F567BF" w:rsidRPr="00E41BE0">
              <w:rPr>
                <w:rFonts w:ascii="Angsana New" w:hAnsi="Angsana New"/>
                <w:sz w:val="17"/>
                <w:szCs w:val="17"/>
                <w:u w:val="single"/>
              </w:rPr>
              <w:t xml:space="preserve"> </w:t>
            </w:r>
            <w:r w:rsidRPr="00E41BE0">
              <w:rPr>
                <w:rFonts w:ascii="Angsana New" w:hAnsi="Angsana New"/>
                <w:sz w:val="17"/>
                <w:szCs w:val="17"/>
                <w:u w:val="single"/>
                <w:lang w:val="en-US"/>
              </w:rPr>
              <w:t>64</w:t>
            </w:r>
          </w:p>
        </w:tc>
        <w:tc>
          <w:tcPr>
            <w:tcW w:w="585" w:type="dxa"/>
          </w:tcPr>
          <w:p w14:paraId="1A70E512" w14:textId="6EB615D2" w:rsidR="00F567BF" w:rsidRPr="00E41BE0" w:rsidRDefault="00C61CCE" w:rsidP="00604CC1">
            <w:pPr>
              <w:ind w:left="-71" w:right="-81"/>
              <w:jc w:val="center"/>
              <w:rPr>
                <w:rFonts w:ascii="Angsana New" w:hAnsi="Angsana New"/>
                <w:sz w:val="17"/>
                <w:szCs w:val="17"/>
                <w:u w:val="single"/>
              </w:rPr>
            </w:pPr>
            <w:r w:rsidRPr="00E41BE0">
              <w:rPr>
                <w:rFonts w:ascii="Angsana New" w:hAnsi="Angsana New"/>
                <w:sz w:val="17"/>
                <w:szCs w:val="17"/>
                <w:u w:val="single"/>
                <w:lang w:val="en-US"/>
              </w:rPr>
              <w:t>31</w:t>
            </w:r>
            <w:r w:rsidR="00F567BF" w:rsidRPr="00E41BE0">
              <w:rPr>
                <w:rFonts w:ascii="Angsana New" w:hAnsi="Angsana New"/>
                <w:sz w:val="17"/>
                <w:szCs w:val="17"/>
                <w:u w:val="single"/>
              </w:rPr>
              <w:t xml:space="preserve"> </w:t>
            </w:r>
            <w:r w:rsidR="00F567BF" w:rsidRPr="00E41BE0">
              <w:rPr>
                <w:rFonts w:ascii="Angsana New" w:hAnsi="Angsana New"/>
                <w:sz w:val="17"/>
                <w:szCs w:val="17"/>
                <w:u w:val="single"/>
                <w:cs/>
              </w:rPr>
              <w:t xml:space="preserve">ต.ค. </w:t>
            </w:r>
            <w:r w:rsidRPr="00E41BE0">
              <w:rPr>
                <w:rFonts w:ascii="Angsana New" w:hAnsi="Angsana New"/>
                <w:sz w:val="17"/>
                <w:szCs w:val="17"/>
                <w:u w:val="single"/>
                <w:lang w:val="en-US"/>
              </w:rPr>
              <w:t>63</w:t>
            </w:r>
          </w:p>
        </w:tc>
      </w:tr>
      <w:tr w:rsidR="00981F94" w:rsidRPr="00E41BE0" w14:paraId="43FE7AC0" w14:textId="77777777" w:rsidTr="00C746C8">
        <w:tc>
          <w:tcPr>
            <w:tcW w:w="936" w:type="dxa"/>
          </w:tcPr>
          <w:p w14:paraId="31782F5D" w14:textId="77777777" w:rsidR="00981F94" w:rsidRPr="00E41BE0" w:rsidRDefault="00981F94" w:rsidP="00981F94">
            <w:pPr>
              <w:ind w:left="-76" w:right="-81"/>
              <w:jc w:val="thaiDistribute"/>
              <w:rPr>
                <w:rFonts w:ascii="Angsana New" w:hAnsi="Angsana New"/>
                <w:spacing w:val="-2"/>
                <w:sz w:val="17"/>
                <w:szCs w:val="17"/>
                <w:cs/>
              </w:rPr>
            </w:pPr>
            <w:r w:rsidRPr="00E41BE0">
              <w:rPr>
                <w:rFonts w:ascii="Angsana New" w:hAnsi="Angsana New"/>
                <w:spacing w:val="-2"/>
                <w:sz w:val="17"/>
                <w:szCs w:val="17"/>
                <w:cs/>
              </w:rPr>
              <w:t>บริษัท พรีเมียร์ แทงค์ คอร์ปอเรชั่น จำกัด (มหาชน)</w:t>
            </w:r>
          </w:p>
        </w:tc>
        <w:tc>
          <w:tcPr>
            <w:tcW w:w="1197" w:type="dxa"/>
          </w:tcPr>
          <w:p w14:paraId="6ABDDFEB" w14:textId="77777777" w:rsidR="00981F94" w:rsidRPr="00E41BE0" w:rsidRDefault="00981F94" w:rsidP="00981F94">
            <w:pPr>
              <w:ind w:left="-71" w:right="-81"/>
              <w:jc w:val="thaiDistribute"/>
              <w:rPr>
                <w:rFonts w:ascii="Angsana New" w:hAnsi="Angsana New"/>
                <w:sz w:val="17"/>
                <w:szCs w:val="17"/>
                <w:cs/>
              </w:rPr>
            </w:pPr>
            <w:r w:rsidRPr="00E41BE0">
              <w:rPr>
                <w:rFonts w:ascii="Angsana New" w:hAnsi="Angsana New"/>
                <w:sz w:val="17"/>
                <w:szCs w:val="17"/>
                <w:cs/>
              </w:rPr>
              <w:t>ดำเนินธุรกิจคลังน้ำมันเชื้อเพลิงโดยเป็นตัวแทนในการจัดเก็บน้ำมัน</w:t>
            </w:r>
          </w:p>
        </w:tc>
        <w:tc>
          <w:tcPr>
            <w:tcW w:w="459" w:type="dxa"/>
            <w:vAlign w:val="bottom"/>
          </w:tcPr>
          <w:p w14:paraId="1144321C" w14:textId="77777777" w:rsidR="00981F94" w:rsidRPr="00E41BE0" w:rsidRDefault="00981F94" w:rsidP="00981F94">
            <w:pPr>
              <w:ind w:left="-71" w:right="-81"/>
              <w:jc w:val="center"/>
              <w:rPr>
                <w:rFonts w:ascii="Angsana New" w:hAnsi="Angsana New"/>
                <w:sz w:val="17"/>
                <w:szCs w:val="17"/>
                <w:cs/>
                <w:lang w:eastAsia="th-TH"/>
              </w:rPr>
            </w:pPr>
            <w:r w:rsidRPr="00E41BE0">
              <w:rPr>
                <w:rFonts w:ascii="Angsana New" w:hAnsi="Angsana New"/>
                <w:sz w:val="17"/>
                <w:szCs w:val="17"/>
                <w:cs/>
                <w:lang w:eastAsia="th-TH"/>
              </w:rPr>
              <w:t>ไทย</w:t>
            </w:r>
          </w:p>
        </w:tc>
        <w:tc>
          <w:tcPr>
            <w:tcW w:w="585" w:type="dxa"/>
            <w:vAlign w:val="bottom"/>
          </w:tcPr>
          <w:p w14:paraId="004319B1" w14:textId="30938D28" w:rsidR="00981F94" w:rsidRPr="00E41BE0" w:rsidRDefault="00981F94" w:rsidP="00981F94">
            <w:pPr>
              <w:ind w:left="-71" w:right="-81"/>
              <w:jc w:val="center"/>
              <w:rPr>
                <w:rFonts w:ascii="Angsana New" w:hAnsi="Angsana New"/>
                <w:sz w:val="17"/>
                <w:szCs w:val="17"/>
                <w:cs/>
                <w:lang w:eastAsia="th-TH"/>
              </w:rPr>
            </w:pPr>
            <w:r w:rsidRPr="00E41BE0">
              <w:rPr>
                <w:rFonts w:ascii="Angsana New" w:hAnsi="Angsana New"/>
                <w:sz w:val="17"/>
                <w:szCs w:val="17"/>
                <w:lang w:val="en-US" w:eastAsia="th-TH"/>
              </w:rPr>
              <w:t>150</w:t>
            </w:r>
            <w:r w:rsidRPr="00E41BE0">
              <w:rPr>
                <w:rFonts w:ascii="Angsana New" w:hAnsi="Angsana New"/>
                <w:sz w:val="17"/>
                <w:szCs w:val="17"/>
                <w:lang w:eastAsia="th-TH"/>
              </w:rPr>
              <w:t>,</w:t>
            </w:r>
            <w:r w:rsidRPr="00E41BE0">
              <w:rPr>
                <w:rFonts w:ascii="Angsana New" w:hAnsi="Angsana New"/>
                <w:sz w:val="17"/>
                <w:szCs w:val="17"/>
                <w:lang w:val="en-US" w:eastAsia="th-TH"/>
              </w:rPr>
              <w:t>000</w:t>
            </w:r>
          </w:p>
        </w:tc>
        <w:tc>
          <w:tcPr>
            <w:tcW w:w="558" w:type="dxa"/>
            <w:vAlign w:val="bottom"/>
          </w:tcPr>
          <w:p w14:paraId="293D53A6" w14:textId="0377955E" w:rsidR="00981F94" w:rsidRPr="00E41BE0" w:rsidRDefault="00981F94" w:rsidP="00981F94">
            <w:pPr>
              <w:ind w:left="-71" w:right="-81"/>
              <w:jc w:val="center"/>
              <w:rPr>
                <w:rFonts w:ascii="Angsana New" w:hAnsi="Angsana New"/>
                <w:sz w:val="17"/>
                <w:szCs w:val="17"/>
                <w:cs/>
                <w:lang w:eastAsia="th-TH"/>
              </w:rPr>
            </w:pPr>
            <w:r w:rsidRPr="00E41BE0">
              <w:rPr>
                <w:rFonts w:ascii="Angsana New" w:hAnsi="Angsana New"/>
                <w:sz w:val="17"/>
                <w:szCs w:val="17"/>
                <w:lang w:val="en-US" w:eastAsia="th-TH"/>
              </w:rPr>
              <w:t>150</w:t>
            </w:r>
            <w:r w:rsidRPr="00E41BE0">
              <w:rPr>
                <w:rFonts w:ascii="Angsana New" w:hAnsi="Angsana New"/>
                <w:sz w:val="17"/>
                <w:szCs w:val="17"/>
                <w:lang w:eastAsia="th-TH"/>
              </w:rPr>
              <w:t>,</w:t>
            </w:r>
            <w:r w:rsidRPr="00E41BE0">
              <w:rPr>
                <w:rFonts w:ascii="Angsana New" w:hAnsi="Angsana New"/>
                <w:sz w:val="17"/>
                <w:szCs w:val="17"/>
                <w:lang w:val="en-US" w:eastAsia="th-TH"/>
              </w:rPr>
              <w:t>000</w:t>
            </w:r>
          </w:p>
        </w:tc>
        <w:tc>
          <w:tcPr>
            <w:tcW w:w="585" w:type="dxa"/>
            <w:vAlign w:val="bottom"/>
          </w:tcPr>
          <w:p w14:paraId="30BED190" w14:textId="6D386B0B" w:rsidR="00981F94" w:rsidRPr="00E41BE0" w:rsidRDefault="00981F94" w:rsidP="00981F94">
            <w:pPr>
              <w:ind w:left="-71" w:right="-81"/>
              <w:jc w:val="center"/>
              <w:rPr>
                <w:rFonts w:ascii="Angsana New" w:hAnsi="Angsana New"/>
                <w:sz w:val="17"/>
                <w:szCs w:val="17"/>
                <w:cs/>
                <w:lang w:eastAsia="th-TH"/>
              </w:rPr>
            </w:pPr>
            <w:r w:rsidRPr="00E41BE0">
              <w:rPr>
                <w:rFonts w:ascii="Angsana New" w:hAnsi="Angsana New"/>
                <w:sz w:val="17"/>
                <w:szCs w:val="17"/>
                <w:lang w:val="en-US" w:eastAsia="th-TH"/>
              </w:rPr>
              <w:t>23</w:t>
            </w:r>
            <w:r w:rsidRPr="00E41BE0">
              <w:rPr>
                <w:rFonts w:ascii="Angsana New" w:hAnsi="Angsana New"/>
                <w:sz w:val="17"/>
                <w:szCs w:val="17"/>
                <w:lang w:eastAsia="th-TH"/>
              </w:rPr>
              <w:t>%</w:t>
            </w:r>
          </w:p>
        </w:tc>
        <w:tc>
          <w:tcPr>
            <w:tcW w:w="549" w:type="dxa"/>
            <w:vAlign w:val="bottom"/>
          </w:tcPr>
          <w:p w14:paraId="237A4367" w14:textId="59082AB1" w:rsidR="00981F94" w:rsidRPr="00E41BE0" w:rsidRDefault="00981F94" w:rsidP="00981F94">
            <w:pPr>
              <w:ind w:left="-71" w:right="-81"/>
              <w:jc w:val="center"/>
              <w:rPr>
                <w:rFonts w:ascii="Angsana New" w:hAnsi="Angsana New"/>
                <w:sz w:val="17"/>
                <w:szCs w:val="17"/>
                <w:cs/>
                <w:lang w:eastAsia="th-TH"/>
              </w:rPr>
            </w:pPr>
            <w:r w:rsidRPr="00E41BE0">
              <w:rPr>
                <w:rFonts w:ascii="Angsana New" w:hAnsi="Angsana New"/>
                <w:sz w:val="17"/>
                <w:szCs w:val="17"/>
                <w:lang w:val="en-US" w:eastAsia="th-TH"/>
              </w:rPr>
              <w:t>23</w:t>
            </w:r>
            <w:r w:rsidRPr="00E41BE0">
              <w:rPr>
                <w:rFonts w:ascii="Angsana New" w:hAnsi="Angsana New"/>
                <w:sz w:val="17"/>
                <w:szCs w:val="17"/>
                <w:lang w:eastAsia="th-TH"/>
              </w:rPr>
              <w:t>%</w:t>
            </w:r>
          </w:p>
        </w:tc>
        <w:tc>
          <w:tcPr>
            <w:tcW w:w="594" w:type="dxa"/>
            <w:vAlign w:val="bottom"/>
          </w:tcPr>
          <w:p w14:paraId="247881D7" w14:textId="00CFC2CD" w:rsidR="00981F94" w:rsidRPr="00E41BE0" w:rsidRDefault="00981F94" w:rsidP="00981F94">
            <w:pPr>
              <w:pBdr>
                <w:bottom w:val="single" w:sz="12" w:space="1" w:color="auto"/>
              </w:pBdr>
              <w:ind w:left="-47" w:right="-23"/>
              <w:jc w:val="center"/>
              <w:rPr>
                <w:rFonts w:ascii="Angsana New" w:eastAsia="Cordia New" w:hAnsi="Angsana New"/>
                <w:snapToGrid w:val="0"/>
                <w:color w:val="000000"/>
                <w:sz w:val="17"/>
                <w:szCs w:val="17"/>
                <w:cs/>
                <w:lang w:eastAsia="th-TH"/>
              </w:rPr>
            </w:pPr>
            <w:r w:rsidRPr="00E41BE0">
              <w:rPr>
                <w:rFonts w:ascii="Angsana New" w:eastAsia="Cordia New" w:hAnsi="Angsana New"/>
                <w:snapToGrid w:val="0"/>
                <w:color w:val="000000"/>
                <w:sz w:val="17"/>
                <w:szCs w:val="17"/>
                <w:lang w:val="en-US" w:eastAsia="th-TH"/>
              </w:rPr>
              <w:t>131</w:t>
            </w:r>
            <w:r w:rsidRPr="00E41BE0">
              <w:rPr>
                <w:rFonts w:ascii="Angsana New" w:eastAsia="Cordia New" w:hAnsi="Angsana New"/>
                <w:snapToGrid w:val="0"/>
                <w:color w:val="000000"/>
                <w:sz w:val="17"/>
                <w:szCs w:val="17"/>
                <w:lang w:eastAsia="th-TH"/>
              </w:rPr>
              <w:t>,</w:t>
            </w:r>
            <w:r w:rsidRPr="00E41BE0">
              <w:rPr>
                <w:rFonts w:ascii="Angsana New" w:eastAsia="Cordia New" w:hAnsi="Angsana New"/>
                <w:snapToGrid w:val="0"/>
                <w:color w:val="000000"/>
                <w:sz w:val="17"/>
                <w:szCs w:val="17"/>
                <w:lang w:val="en-US" w:eastAsia="th-TH"/>
              </w:rPr>
              <w:t>100</w:t>
            </w:r>
          </w:p>
        </w:tc>
        <w:tc>
          <w:tcPr>
            <w:tcW w:w="558" w:type="dxa"/>
            <w:vAlign w:val="bottom"/>
          </w:tcPr>
          <w:p w14:paraId="3E19CA28" w14:textId="2DC27D81" w:rsidR="00981F94" w:rsidRPr="00E41BE0" w:rsidRDefault="00981F94" w:rsidP="00981F94">
            <w:pPr>
              <w:pBdr>
                <w:bottom w:val="single" w:sz="12" w:space="1" w:color="auto"/>
              </w:pBdr>
              <w:ind w:left="-47" w:right="-23"/>
              <w:jc w:val="center"/>
              <w:rPr>
                <w:rFonts w:ascii="Angsana New" w:eastAsia="Cordia New" w:hAnsi="Angsana New"/>
                <w:snapToGrid w:val="0"/>
                <w:color w:val="000000"/>
                <w:sz w:val="17"/>
                <w:szCs w:val="17"/>
                <w:cs/>
                <w:lang w:val="en-US" w:eastAsia="th-TH"/>
              </w:rPr>
            </w:pPr>
            <w:r w:rsidRPr="00E41BE0">
              <w:rPr>
                <w:rFonts w:ascii="Angsana New" w:eastAsia="Cordia New" w:hAnsi="Angsana New"/>
                <w:snapToGrid w:val="0"/>
                <w:color w:val="000000"/>
                <w:sz w:val="17"/>
                <w:szCs w:val="17"/>
                <w:lang w:val="en-US" w:eastAsia="th-TH"/>
              </w:rPr>
              <w:t>131,100</w:t>
            </w:r>
          </w:p>
        </w:tc>
        <w:tc>
          <w:tcPr>
            <w:tcW w:w="567" w:type="dxa"/>
            <w:vAlign w:val="bottom"/>
          </w:tcPr>
          <w:p w14:paraId="7E6D2B15" w14:textId="03E0439C" w:rsidR="00981F94" w:rsidRPr="00E41BE0" w:rsidRDefault="00981F94" w:rsidP="00981F94">
            <w:pPr>
              <w:pBdr>
                <w:bottom w:val="single" w:sz="12" w:space="1" w:color="auto"/>
              </w:pBdr>
              <w:ind w:left="-47" w:right="-23"/>
              <w:jc w:val="center"/>
              <w:rPr>
                <w:rFonts w:ascii="Angsana New" w:eastAsia="Cordia New" w:hAnsi="Angsana New"/>
                <w:snapToGrid w:val="0"/>
                <w:color w:val="000000"/>
                <w:sz w:val="17"/>
                <w:szCs w:val="17"/>
                <w:lang w:val="en-US" w:eastAsia="th-TH"/>
              </w:rPr>
            </w:pPr>
            <w:r w:rsidRPr="00E41BE0">
              <w:rPr>
                <w:rFonts w:ascii="Angsana New" w:eastAsia="Cordia New" w:hAnsi="Angsana New"/>
                <w:snapToGrid w:val="0"/>
                <w:color w:val="000000"/>
                <w:sz w:val="17"/>
                <w:szCs w:val="17"/>
                <w:lang w:val="en-US" w:eastAsia="th-TH"/>
              </w:rPr>
              <w:t>-</w:t>
            </w:r>
          </w:p>
        </w:tc>
        <w:tc>
          <w:tcPr>
            <w:tcW w:w="549" w:type="dxa"/>
            <w:vAlign w:val="bottom"/>
          </w:tcPr>
          <w:p w14:paraId="3D1ABA91" w14:textId="6B63C5F7" w:rsidR="00981F94" w:rsidRPr="00E41BE0" w:rsidRDefault="00981F94" w:rsidP="00981F94">
            <w:pPr>
              <w:pBdr>
                <w:bottom w:val="single" w:sz="12" w:space="1" w:color="auto"/>
              </w:pBdr>
              <w:ind w:left="-47" w:right="-23"/>
              <w:jc w:val="center"/>
              <w:rPr>
                <w:rFonts w:ascii="Angsana New" w:eastAsia="Cordia New" w:hAnsi="Angsana New"/>
                <w:snapToGrid w:val="0"/>
                <w:color w:val="000000"/>
                <w:sz w:val="17"/>
                <w:szCs w:val="17"/>
                <w:lang w:val="en-US" w:eastAsia="th-TH"/>
              </w:rPr>
            </w:pPr>
            <w:r w:rsidRPr="00E41BE0">
              <w:rPr>
                <w:rFonts w:ascii="Angsana New" w:eastAsia="Cordia New" w:hAnsi="Angsana New"/>
                <w:snapToGrid w:val="0"/>
                <w:color w:val="000000"/>
                <w:sz w:val="17"/>
                <w:szCs w:val="17"/>
                <w:lang w:val="en-US" w:eastAsia="th-TH"/>
              </w:rPr>
              <w:t>(6,210)</w:t>
            </w:r>
          </w:p>
        </w:tc>
        <w:tc>
          <w:tcPr>
            <w:tcW w:w="576" w:type="dxa"/>
            <w:vAlign w:val="bottom"/>
          </w:tcPr>
          <w:p w14:paraId="457422EB" w14:textId="5CF08E04" w:rsidR="00981F94" w:rsidRPr="00E41BE0" w:rsidRDefault="00981F94" w:rsidP="00981F94">
            <w:pPr>
              <w:pBdr>
                <w:bottom w:val="single" w:sz="12" w:space="1" w:color="auto"/>
              </w:pBdr>
              <w:ind w:left="-47" w:right="-23"/>
              <w:jc w:val="center"/>
              <w:rPr>
                <w:rFonts w:ascii="Angsana New" w:eastAsia="Cordia New" w:hAnsi="Angsana New"/>
                <w:snapToGrid w:val="0"/>
                <w:color w:val="000000"/>
                <w:sz w:val="17"/>
                <w:szCs w:val="17"/>
                <w:lang w:val="en-US" w:eastAsia="th-TH"/>
              </w:rPr>
            </w:pPr>
            <w:r w:rsidRPr="00E41BE0">
              <w:rPr>
                <w:rFonts w:ascii="Angsana New" w:eastAsia="Cordia New" w:hAnsi="Angsana New"/>
                <w:snapToGrid w:val="0"/>
                <w:color w:val="000000"/>
                <w:sz w:val="17"/>
                <w:szCs w:val="17"/>
                <w:lang w:val="en-US" w:eastAsia="th-TH"/>
              </w:rPr>
              <w:t>5</w:t>
            </w:r>
            <w:r w:rsidRPr="00E41BE0">
              <w:rPr>
                <w:rFonts w:ascii="Angsana New" w:eastAsia="Cordia New" w:hAnsi="Angsana New" w:hint="cs"/>
                <w:snapToGrid w:val="0"/>
                <w:color w:val="000000"/>
                <w:sz w:val="17"/>
                <w:szCs w:val="17"/>
                <w:cs/>
                <w:lang w:val="en-US" w:eastAsia="th-TH"/>
              </w:rPr>
              <w:t>9</w:t>
            </w:r>
            <w:r w:rsidRPr="00E41BE0">
              <w:rPr>
                <w:rFonts w:ascii="Angsana New" w:eastAsia="Cordia New" w:hAnsi="Angsana New"/>
                <w:snapToGrid w:val="0"/>
                <w:color w:val="000000"/>
                <w:sz w:val="17"/>
                <w:szCs w:val="17"/>
                <w:lang w:val="en-US" w:eastAsia="th-TH"/>
              </w:rPr>
              <w:t>,</w:t>
            </w:r>
            <w:r w:rsidRPr="00E41BE0">
              <w:rPr>
                <w:rFonts w:ascii="Angsana New" w:eastAsia="Cordia New" w:hAnsi="Angsana New" w:hint="cs"/>
                <w:snapToGrid w:val="0"/>
                <w:color w:val="000000"/>
                <w:sz w:val="17"/>
                <w:szCs w:val="17"/>
                <w:cs/>
                <w:lang w:val="en-US" w:eastAsia="th-TH"/>
              </w:rPr>
              <w:t>803</w:t>
            </w:r>
          </w:p>
        </w:tc>
        <w:tc>
          <w:tcPr>
            <w:tcW w:w="549" w:type="dxa"/>
            <w:vAlign w:val="bottom"/>
          </w:tcPr>
          <w:p w14:paraId="136C6DD6" w14:textId="747FB45C" w:rsidR="00981F94" w:rsidRPr="00E41BE0" w:rsidRDefault="00981F94" w:rsidP="00981F94">
            <w:pPr>
              <w:pBdr>
                <w:bottom w:val="single" w:sz="12" w:space="1" w:color="auto"/>
              </w:pBdr>
              <w:ind w:left="-47" w:right="-23"/>
              <w:jc w:val="center"/>
              <w:rPr>
                <w:rFonts w:ascii="Angsana New" w:eastAsia="Cordia New" w:hAnsi="Angsana New"/>
                <w:snapToGrid w:val="0"/>
                <w:color w:val="000000"/>
                <w:sz w:val="17"/>
                <w:szCs w:val="17"/>
                <w:lang w:val="en-US" w:eastAsia="th-TH"/>
              </w:rPr>
            </w:pPr>
            <w:r w:rsidRPr="00E41BE0">
              <w:rPr>
                <w:rFonts w:ascii="Angsana New" w:eastAsia="Cordia New" w:hAnsi="Angsana New"/>
                <w:snapToGrid w:val="0"/>
                <w:color w:val="000000"/>
                <w:sz w:val="17"/>
                <w:szCs w:val="17"/>
                <w:lang w:val="en-US" w:eastAsia="th-TH"/>
              </w:rPr>
              <w:t>40,540</w:t>
            </w:r>
          </w:p>
        </w:tc>
        <w:tc>
          <w:tcPr>
            <w:tcW w:w="585" w:type="dxa"/>
            <w:vAlign w:val="bottom"/>
          </w:tcPr>
          <w:p w14:paraId="41BE63C3" w14:textId="7896739D" w:rsidR="00981F94" w:rsidRPr="00E41BE0" w:rsidRDefault="00981F94" w:rsidP="00981F94">
            <w:pPr>
              <w:pBdr>
                <w:bottom w:val="single" w:sz="12" w:space="1" w:color="auto"/>
              </w:pBdr>
              <w:ind w:left="-47" w:right="-23"/>
              <w:jc w:val="center"/>
              <w:rPr>
                <w:rFonts w:ascii="Angsana New" w:eastAsia="Cordia New" w:hAnsi="Angsana New"/>
                <w:snapToGrid w:val="0"/>
                <w:color w:val="000000"/>
                <w:sz w:val="17"/>
                <w:szCs w:val="17"/>
                <w:lang w:val="en-US" w:eastAsia="th-TH"/>
              </w:rPr>
            </w:pPr>
            <w:r w:rsidRPr="00E41BE0">
              <w:rPr>
                <w:rFonts w:ascii="Angsana New" w:eastAsia="Cordia New" w:hAnsi="Angsana New"/>
                <w:snapToGrid w:val="0"/>
                <w:color w:val="000000"/>
                <w:sz w:val="17"/>
                <w:szCs w:val="17"/>
                <w:lang w:val="en-US" w:eastAsia="th-TH"/>
              </w:rPr>
              <w:t>1</w:t>
            </w:r>
            <w:r w:rsidRPr="00E41BE0">
              <w:rPr>
                <w:rFonts w:ascii="Angsana New" w:eastAsia="Cordia New" w:hAnsi="Angsana New" w:hint="cs"/>
                <w:snapToGrid w:val="0"/>
                <w:color w:val="000000"/>
                <w:sz w:val="17"/>
                <w:szCs w:val="17"/>
                <w:cs/>
                <w:lang w:val="en-US" w:eastAsia="th-TH"/>
              </w:rPr>
              <w:t>90</w:t>
            </w:r>
            <w:r w:rsidRPr="00E41BE0">
              <w:rPr>
                <w:rFonts w:ascii="Angsana New" w:eastAsia="Cordia New" w:hAnsi="Angsana New"/>
                <w:snapToGrid w:val="0"/>
                <w:color w:val="000000"/>
                <w:sz w:val="17"/>
                <w:szCs w:val="17"/>
                <w:lang w:val="en-US" w:eastAsia="th-TH"/>
              </w:rPr>
              <w:t>,</w:t>
            </w:r>
            <w:r w:rsidRPr="00E41BE0">
              <w:rPr>
                <w:rFonts w:ascii="Angsana New" w:eastAsia="Cordia New" w:hAnsi="Angsana New" w:hint="cs"/>
                <w:snapToGrid w:val="0"/>
                <w:color w:val="000000"/>
                <w:sz w:val="17"/>
                <w:szCs w:val="17"/>
                <w:cs/>
                <w:lang w:val="en-US" w:eastAsia="th-TH"/>
              </w:rPr>
              <w:t>903</w:t>
            </w:r>
          </w:p>
        </w:tc>
        <w:tc>
          <w:tcPr>
            <w:tcW w:w="585" w:type="dxa"/>
            <w:vAlign w:val="bottom"/>
          </w:tcPr>
          <w:p w14:paraId="40061272" w14:textId="6E10D27F" w:rsidR="00981F94" w:rsidRPr="00E41BE0" w:rsidRDefault="00981F94" w:rsidP="00981F94">
            <w:pPr>
              <w:pBdr>
                <w:bottom w:val="single" w:sz="12" w:space="1" w:color="auto"/>
              </w:pBdr>
              <w:ind w:left="-47" w:right="-23"/>
              <w:jc w:val="center"/>
              <w:rPr>
                <w:rFonts w:ascii="Angsana New" w:eastAsia="Cordia New" w:hAnsi="Angsana New"/>
                <w:snapToGrid w:val="0"/>
                <w:color w:val="000000"/>
                <w:sz w:val="17"/>
                <w:szCs w:val="17"/>
                <w:lang w:val="en-US" w:eastAsia="th-TH"/>
              </w:rPr>
            </w:pPr>
            <w:r w:rsidRPr="00E41BE0">
              <w:rPr>
                <w:rFonts w:ascii="Angsana New" w:eastAsia="Cordia New" w:hAnsi="Angsana New"/>
                <w:snapToGrid w:val="0"/>
                <w:color w:val="000000"/>
                <w:sz w:val="17"/>
                <w:szCs w:val="17"/>
                <w:lang w:val="en-US" w:eastAsia="th-TH"/>
              </w:rPr>
              <w:t>165,430</w:t>
            </w:r>
          </w:p>
        </w:tc>
      </w:tr>
      <w:bookmarkEnd w:id="16"/>
    </w:tbl>
    <w:p w14:paraId="14B801B4" w14:textId="77777777" w:rsidR="002C7618" w:rsidRPr="00E41BE0" w:rsidRDefault="002C7618" w:rsidP="00604CC1">
      <w:pPr>
        <w:pStyle w:val="Preformatted"/>
        <w:ind w:left="360"/>
        <w:jc w:val="thaiDistribute"/>
        <w:rPr>
          <w:rFonts w:ascii="Angsana New" w:hAnsi="Angsana New"/>
          <w:sz w:val="24"/>
          <w:szCs w:val="24"/>
        </w:rPr>
      </w:pPr>
    </w:p>
    <w:p w14:paraId="3769A5ED" w14:textId="4056D56D" w:rsidR="002C7618" w:rsidRPr="00E41BE0" w:rsidRDefault="002C7618" w:rsidP="00604CC1">
      <w:pPr>
        <w:ind w:left="360"/>
        <w:jc w:val="thaiDistribute"/>
        <w:rPr>
          <w:rFonts w:ascii="Angsana New" w:hAnsi="Angsana New"/>
          <w:sz w:val="28"/>
          <w:szCs w:val="28"/>
        </w:rPr>
      </w:pPr>
      <w:r w:rsidRPr="00E41BE0">
        <w:rPr>
          <w:rFonts w:ascii="Angsana New" w:hAnsi="Angsana New"/>
          <w:sz w:val="28"/>
          <w:szCs w:val="28"/>
          <w:cs/>
        </w:rPr>
        <w:t>รายละเอียดของเงินลงทุนในบริษัทร่วมสำหรับ</w:t>
      </w:r>
      <w:r w:rsidR="002E5BF5" w:rsidRPr="00E41BE0">
        <w:rPr>
          <w:rFonts w:ascii="Angsana New" w:hAnsi="Angsana New"/>
          <w:sz w:val="28"/>
          <w:szCs w:val="28"/>
          <w:cs/>
        </w:rPr>
        <w:t>ปี</w:t>
      </w:r>
      <w:r w:rsidRPr="00E41BE0">
        <w:rPr>
          <w:rFonts w:ascii="Angsana New" w:hAnsi="Angsana New"/>
          <w:sz w:val="28"/>
          <w:szCs w:val="28"/>
          <w:cs/>
        </w:rPr>
        <w:t xml:space="preserve">สิ้นสุดวันที่ </w:t>
      </w:r>
      <w:r w:rsidR="00C61CCE" w:rsidRPr="00E41BE0">
        <w:rPr>
          <w:rFonts w:ascii="Angsana New" w:hAnsi="Angsana New"/>
          <w:sz w:val="28"/>
          <w:szCs w:val="28"/>
          <w:lang w:val="en-US"/>
        </w:rPr>
        <w:t>31</w:t>
      </w:r>
      <w:r w:rsidRPr="00E41BE0">
        <w:rPr>
          <w:rFonts w:ascii="Angsana New" w:hAnsi="Angsana New"/>
          <w:sz w:val="28"/>
          <w:szCs w:val="28"/>
        </w:rPr>
        <w:t xml:space="preserve"> </w:t>
      </w:r>
      <w:r w:rsidR="002E5BF5" w:rsidRPr="00E41BE0">
        <w:rPr>
          <w:rFonts w:ascii="Angsana New" w:hAnsi="Angsana New"/>
          <w:sz w:val="28"/>
          <w:szCs w:val="28"/>
          <w:cs/>
        </w:rPr>
        <w:t>ตุล</w:t>
      </w:r>
      <w:r w:rsidRPr="00E41BE0">
        <w:rPr>
          <w:rFonts w:ascii="Angsana New" w:hAnsi="Angsana New"/>
          <w:sz w:val="28"/>
          <w:szCs w:val="28"/>
          <w:cs/>
        </w:rPr>
        <w:t xml:space="preserve">าคม </w:t>
      </w:r>
      <w:r w:rsidR="00C61CCE" w:rsidRPr="00E41BE0">
        <w:rPr>
          <w:rFonts w:ascii="Angsana New" w:hAnsi="Angsana New"/>
          <w:sz w:val="28"/>
          <w:szCs w:val="28"/>
          <w:lang w:val="en-US"/>
        </w:rPr>
        <w:t>2564</w:t>
      </w:r>
      <w:r w:rsidRPr="00E41BE0">
        <w:rPr>
          <w:rFonts w:ascii="Angsana New" w:hAnsi="Angsana New"/>
          <w:sz w:val="28"/>
          <w:szCs w:val="28"/>
          <w:cs/>
        </w:rPr>
        <w:t xml:space="preserve"> และ</w:t>
      </w:r>
      <w:r w:rsidR="002E5BF5" w:rsidRPr="00E41BE0">
        <w:rPr>
          <w:rFonts w:ascii="Angsana New" w:hAnsi="Angsana New"/>
          <w:sz w:val="28"/>
          <w:szCs w:val="28"/>
          <w:cs/>
        </w:rPr>
        <w:t xml:space="preserve"> </w:t>
      </w:r>
      <w:r w:rsidR="00C61CCE" w:rsidRPr="00E41BE0">
        <w:rPr>
          <w:rFonts w:ascii="Angsana New" w:hAnsi="Angsana New"/>
          <w:sz w:val="28"/>
          <w:szCs w:val="28"/>
          <w:lang w:val="en-US"/>
        </w:rPr>
        <w:t>2563</w:t>
      </w:r>
      <w:r w:rsidRPr="00E41BE0">
        <w:rPr>
          <w:rFonts w:ascii="Angsana New" w:hAnsi="Angsana New"/>
          <w:sz w:val="28"/>
          <w:szCs w:val="28"/>
        </w:rPr>
        <w:t xml:space="preserve"> </w:t>
      </w:r>
      <w:r w:rsidRPr="00E41BE0">
        <w:rPr>
          <w:rFonts w:ascii="Angsana New" w:hAnsi="Angsana New"/>
          <w:sz w:val="28"/>
          <w:szCs w:val="28"/>
          <w:cs/>
        </w:rPr>
        <w:t>มีดังต่อไปนี้</w:t>
      </w:r>
    </w:p>
    <w:p w14:paraId="6B0F4724" w14:textId="77777777" w:rsidR="002C7618" w:rsidRPr="00E41BE0" w:rsidRDefault="002C7618" w:rsidP="00604CC1">
      <w:pPr>
        <w:ind w:left="360"/>
        <w:jc w:val="thaiDistribute"/>
        <w:rPr>
          <w:rFonts w:ascii="Angsana New" w:hAnsi="Angsana New"/>
          <w:sz w:val="16"/>
          <w:szCs w:val="16"/>
        </w:rPr>
      </w:pPr>
    </w:p>
    <w:bookmarkEnd w:id="17"/>
    <w:tbl>
      <w:tblPr>
        <w:tblW w:w="8766" w:type="dxa"/>
        <w:tblInd w:w="324" w:type="dxa"/>
        <w:tblLayout w:type="fixed"/>
        <w:tblCellMar>
          <w:left w:w="0" w:type="dxa"/>
          <w:right w:w="0" w:type="dxa"/>
        </w:tblCellMar>
        <w:tblLook w:val="04A0" w:firstRow="1" w:lastRow="0" w:firstColumn="1" w:lastColumn="0" w:noHBand="0" w:noVBand="1"/>
      </w:tblPr>
      <w:tblGrid>
        <w:gridCol w:w="5364"/>
        <w:gridCol w:w="1728"/>
        <w:gridCol w:w="1674"/>
      </w:tblGrid>
      <w:tr w:rsidR="002C7618" w:rsidRPr="00E41BE0" w14:paraId="5BFA70F1" w14:textId="77777777" w:rsidTr="00766360">
        <w:tc>
          <w:tcPr>
            <w:tcW w:w="5364" w:type="dxa"/>
            <w:tcMar>
              <w:top w:w="0" w:type="dxa"/>
              <w:left w:w="108" w:type="dxa"/>
              <w:bottom w:w="0" w:type="dxa"/>
              <w:right w:w="108" w:type="dxa"/>
            </w:tcMar>
            <w:vAlign w:val="bottom"/>
          </w:tcPr>
          <w:p w14:paraId="44292C4F" w14:textId="77777777" w:rsidR="002C7618" w:rsidRPr="00E41BE0" w:rsidRDefault="002C7618" w:rsidP="00604CC1">
            <w:pPr>
              <w:ind w:left="-32"/>
              <w:jc w:val="thaiDistribute"/>
              <w:rPr>
                <w:rFonts w:ascii="Angsana New" w:hAnsi="Angsana New"/>
                <w:sz w:val="28"/>
                <w:szCs w:val="28"/>
              </w:rPr>
            </w:pPr>
          </w:p>
        </w:tc>
        <w:tc>
          <w:tcPr>
            <w:tcW w:w="3402" w:type="dxa"/>
            <w:gridSpan w:val="2"/>
            <w:tcMar>
              <w:top w:w="0" w:type="dxa"/>
              <w:left w:w="108" w:type="dxa"/>
              <w:bottom w:w="0" w:type="dxa"/>
              <w:right w:w="108" w:type="dxa"/>
            </w:tcMar>
            <w:vAlign w:val="bottom"/>
          </w:tcPr>
          <w:p w14:paraId="7A95B2D4" w14:textId="77777777" w:rsidR="002C7618" w:rsidRPr="00E41BE0" w:rsidRDefault="002C7618" w:rsidP="00604CC1">
            <w:pPr>
              <w:ind w:left="-29" w:right="-54"/>
              <w:jc w:val="right"/>
              <w:rPr>
                <w:rFonts w:ascii="Angsana New" w:eastAsia="Calibri" w:hAnsi="Angsana New"/>
                <w:sz w:val="28"/>
                <w:szCs w:val="28"/>
                <w:cs/>
              </w:rPr>
            </w:pPr>
            <w:r w:rsidRPr="00E41BE0">
              <w:rPr>
                <w:rFonts w:ascii="Angsana New" w:hAnsi="Angsana New"/>
                <w:sz w:val="28"/>
                <w:szCs w:val="28"/>
                <w:cs/>
              </w:rPr>
              <w:t>(หน่วย : พันบาท)</w:t>
            </w:r>
          </w:p>
        </w:tc>
      </w:tr>
      <w:tr w:rsidR="002C7618" w:rsidRPr="00E41BE0" w14:paraId="3C853024" w14:textId="77777777" w:rsidTr="00766360">
        <w:tc>
          <w:tcPr>
            <w:tcW w:w="5364" w:type="dxa"/>
            <w:tcMar>
              <w:top w:w="0" w:type="dxa"/>
              <w:left w:w="108" w:type="dxa"/>
              <w:bottom w:w="0" w:type="dxa"/>
              <w:right w:w="108" w:type="dxa"/>
            </w:tcMar>
            <w:vAlign w:val="bottom"/>
          </w:tcPr>
          <w:p w14:paraId="31CBA631" w14:textId="77777777" w:rsidR="002C7618" w:rsidRPr="00E41BE0" w:rsidRDefault="002C7618" w:rsidP="00604CC1">
            <w:pPr>
              <w:ind w:left="-32"/>
              <w:jc w:val="thaiDistribute"/>
              <w:rPr>
                <w:rFonts w:ascii="Angsana New" w:hAnsi="Angsana New"/>
                <w:sz w:val="28"/>
                <w:szCs w:val="28"/>
              </w:rPr>
            </w:pPr>
          </w:p>
        </w:tc>
        <w:tc>
          <w:tcPr>
            <w:tcW w:w="3402" w:type="dxa"/>
            <w:gridSpan w:val="2"/>
            <w:tcMar>
              <w:top w:w="0" w:type="dxa"/>
              <w:left w:w="108" w:type="dxa"/>
              <w:bottom w:w="0" w:type="dxa"/>
              <w:right w:w="108" w:type="dxa"/>
            </w:tcMar>
            <w:vAlign w:val="bottom"/>
          </w:tcPr>
          <w:p w14:paraId="6CB37B11" w14:textId="77777777" w:rsidR="002C7618" w:rsidRPr="00E41BE0" w:rsidRDefault="002C7618" w:rsidP="00604CC1">
            <w:pPr>
              <w:pBdr>
                <w:bottom w:val="single" w:sz="4" w:space="1" w:color="auto"/>
              </w:pBdr>
              <w:ind w:left="-29"/>
              <w:jc w:val="center"/>
              <w:rPr>
                <w:rFonts w:ascii="Angsana New" w:eastAsia="Calibri" w:hAnsi="Angsana New"/>
                <w:sz w:val="28"/>
                <w:szCs w:val="28"/>
                <w:cs/>
              </w:rPr>
            </w:pPr>
            <w:r w:rsidRPr="00E41BE0">
              <w:rPr>
                <w:rFonts w:ascii="Angsana New" w:hAnsi="Angsana New"/>
                <w:sz w:val="28"/>
                <w:szCs w:val="28"/>
                <w:cs/>
              </w:rPr>
              <w:t>งบการเงินรวม (ตามวิธีส่วนได้เสีย)</w:t>
            </w:r>
          </w:p>
        </w:tc>
      </w:tr>
      <w:tr w:rsidR="002C7618" w:rsidRPr="00E41BE0" w14:paraId="79ABEEBD" w14:textId="77777777" w:rsidTr="00766360">
        <w:tc>
          <w:tcPr>
            <w:tcW w:w="5364" w:type="dxa"/>
            <w:tcMar>
              <w:top w:w="0" w:type="dxa"/>
              <w:left w:w="108" w:type="dxa"/>
              <w:bottom w:w="0" w:type="dxa"/>
              <w:right w:w="108" w:type="dxa"/>
            </w:tcMar>
            <w:vAlign w:val="bottom"/>
          </w:tcPr>
          <w:p w14:paraId="5C949D62" w14:textId="77777777" w:rsidR="002C7618" w:rsidRPr="00E41BE0" w:rsidRDefault="002C7618" w:rsidP="00604CC1">
            <w:pPr>
              <w:ind w:left="-32"/>
              <w:jc w:val="thaiDistribute"/>
              <w:rPr>
                <w:rFonts w:ascii="Angsana New" w:hAnsi="Angsana New"/>
                <w:sz w:val="28"/>
                <w:szCs w:val="28"/>
              </w:rPr>
            </w:pPr>
          </w:p>
        </w:tc>
        <w:tc>
          <w:tcPr>
            <w:tcW w:w="1728" w:type="dxa"/>
            <w:tcMar>
              <w:top w:w="0" w:type="dxa"/>
              <w:left w:w="108" w:type="dxa"/>
              <w:bottom w:w="0" w:type="dxa"/>
              <w:right w:w="108" w:type="dxa"/>
            </w:tcMar>
          </w:tcPr>
          <w:p w14:paraId="4C669D4E" w14:textId="70E3F91E" w:rsidR="002C7618" w:rsidRPr="00E41BE0" w:rsidRDefault="00C61CCE" w:rsidP="00604CC1">
            <w:pPr>
              <w:pBdr>
                <w:bottom w:val="single" w:sz="4" w:space="1" w:color="auto"/>
              </w:pBdr>
              <w:tabs>
                <w:tab w:val="left" w:pos="540"/>
              </w:tabs>
              <w:ind w:left="-29"/>
              <w:jc w:val="center"/>
              <w:rPr>
                <w:rFonts w:ascii="Angsana New" w:hAnsi="Angsana New"/>
                <w:spacing w:val="-2"/>
                <w:sz w:val="28"/>
                <w:szCs w:val="28"/>
              </w:rPr>
            </w:pPr>
            <w:r w:rsidRPr="00E41BE0">
              <w:rPr>
                <w:rFonts w:ascii="Angsana New" w:hAnsi="Angsana New"/>
                <w:spacing w:val="-2"/>
                <w:sz w:val="28"/>
                <w:szCs w:val="28"/>
                <w:lang w:val="en-US"/>
              </w:rPr>
              <w:t>31</w:t>
            </w:r>
            <w:r w:rsidR="002E5BF5" w:rsidRPr="00E41BE0">
              <w:rPr>
                <w:rFonts w:ascii="Angsana New" w:hAnsi="Angsana New"/>
                <w:spacing w:val="-2"/>
                <w:sz w:val="28"/>
                <w:szCs w:val="28"/>
                <w:cs/>
              </w:rPr>
              <w:t xml:space="preserve"> </w:t>
            </w:r>
            <w:r w:rsidR="002E5BF5" w:rsidRPr="00E41BE0">
              <w:rPr>
                <w:rFonts w:ascii="Angsana New" w:hAnsi="Angsana New"/>
                <w:sz w:val="28"/>
                <w:szCs w:val="28"/>
                <w:cs/>
              </w:rPr>
              <w:t>ตุลาคม</w:t>
            </w:r>
            <w:r w:rsidR="002C7618" w:rsidRPr="00E41BE0">
              <w:rPr>
                <w:rFonts w:ascii="Angsana New" w:hAnsi="Angsana New"/>
                <w:spacing w:val="-2"/>
                <w:sz w:val="28"/>
                <w:szCs w:val="28"/>
              </w:rPr>
              <w:t xml:space="preserve"> </w:t>
            </w:r>
            <w:r w:rsidRPr="00E41BE0">
              <w:rPr>
                <w:rFonts w:ascii="Angsana New" w:hAnsi="Angsana New"/>
                <w:spacing w:val="-2"/>
                <w:sz w:val="28"/>
                <w:szCs w:val="28"/>
                <w:lang w:val="en-US"/>
              </w:rPr>
              <w:t>2564</w:t>
            </w:r>
          </w:p>
        </w:tc>
        <w:tc>
          <w:tcPr>
            <w:tcW w:w="1674" w:type="dxa"/>
            <w:tcMar>
              <w:top w:w="0" w:type="dxa"/>
              <w:left w:w="108" w:type="dxa"/>
              <w:bottom w:w="0" w:type="dxa"/>
              <w:right w:w="108" w:type="dxa"/>
            </w:tcMar>
          </w:tcPr>
          <w:p w14:paraId="17AD97F9" w14:textId="4086ED4C" w:rsidR="002C7618" w:rsidRPr="00E41BE0" w:rsidRDefault="00C61CCE" w:rsidP="00604CC1">
            <w:pPr>
              <w:pBdr>
                <w:bottom w:val="single" w:sz="4" w:space="1" w:color="auto"/>
              </w:pBdr>
              <w:tabs>
                <w:tab w:val="left" w:pos="540"/>
              </w:tabs>
              <w:ind w:left="-29"/>
              <w:jc w:val="center"/>
              <w:rPr>
                <w:rFonts w:ascii="Angsana New" w:hAnsi="Angsana New"/>
                <w:sz w:val="28"/>
                <w:szCs w:val="28"/>
              </w:rPr>
            </w:pPr>
            <w:r w:rsidRPr="00E41BE0">
              <w:rPr>
                <w:rFonts w:ascii="Angsana New" w:hAnsi="Angsana New"/>
                <w:sz w:val="28"/>
                <w:szCs w:val="28"/>
                <w:lang w:val="en-US"/>
              </w:rPr>
              <w:t>31</w:t>
            </w:r>
            <w:r w:rsidR="002C7618" w:rsidRPr="00E41BE0">
              <w:rPr>
                <w:rFonts w:ascii="Angsana New" w:hAnsi="Angsana New"/>
                <w:sz w:val="28"/>
                <w:szCs w:val="28"/>
              </w:rPr>
              <w:t xml:space="preserve"> </w:t>
            </w:r>
            <w:r w:rsidR="002C7618" w:rsidRPr="00E41BE0">
              <w:rPr>
                <w:rFonts w:ascii="Angsana New" w:hAnsi="Angsana New"/>
                <w:sz w:val="28"/>
                <w:szCs w:val="28"/>
                <w:cs/>
              </w:rPr>
              <w:t xml:space="preserve">ตุลาคม </w:t>
            </w:r>
            <w:r w:rsidRPr="00E41BE0">
              <w:rPr>
                <w:rFonts w:ascii="Angsana New" w:hAnsi="Angsana New"/>
                <w:sz w:val="28"/>
                <w:szCs w:val="28"/>
                <w:lang w:val="en-US"/>
              </w:rPr>
              <w:t>2563</w:t>
            </w:r>
          </w:p>
        </w:tc>
      </w:tr>
      <w:tr w:rsidR="002C7618" w:rsidRPr="00E41BE0" w14:paraId="3E8F6591" w14:textId="77777777" w:rsidTr="00766360">
        <w:tc>
          <w:tcPr>
            <w:tcW w:w="5364" w:type="dxa"/>
            <w:tcMar>
              <w:top w:w="0" w:type="dxa"/>
              <w:left w:w="108" w:type="dxa"/>
              <w:bottom w:w="0" w:type="dxa"/>
              <w:right w:w="108" w:type="dxa"/>
            </w:tcMar>
            <w:vAlign w:val="bottom"/>
            <w:hideMark/>
          </w:tcPr>
          <w:p w14:paraId="53F2CD35" w14:textId="6962E3E4" w:rsidR="002C7618" w:rsidRPr="00E41BE0" w:rsidRDefault="002C7618" w:rsidP="00604CC1">
            <w:pPr>
              <w:ind w:left="-32"/>
              <w:jc w:val="thaiDistribute"/>
              <w:rPr>
                <w:rFonts w:ascii="Angsana New" w:hAnsi="Angsana New"/>
                <w:sz w:val="28"/>
                <w:szCs w:val="28"/>
                <w:cs/>
              </w:rPr>
            </w:pPr>
            <w:r w:rsidRPr="00E41BE0">
              <w:rPr>
                <w:rFonts w:ascii="Angsana New" w:hAnsi="Angsana New"/>
                <w:sz w:val="28"/>
                <w:szCs w:val="28"/>
                <w:cs/>
              </w:rPr>
              <w:t>มูลค่าตามบัญชีต้น</w:t>
            </w:r>
            <w:r w:rsidR="00496190" w:rsidRPr="00E41BE0">
              <w:rPr>
                <w:rFonts w:ascii="Angsana New" w:hAnsi="Angsana New"/>
                <w:sz w:val="28"/>
                <w:szCs w:val="28"/>
                <w:cs/>
              </w:rPr>
              <w:t>ปี</w:t>
            </w:r>
          </w:p>
        </w:tc>
        <w:tc>
          <w:tcPr>
            <w:tcW w:w="1728" w:type="dxa"/>
            <w:tcMar>
              <w:top w:w="0" w:type="dxa"/>
              <w:left w:w="108" w:type="dxa"/>
              <w:bottom w:w="0" w:type="dxa"/>
              <w:right w:w="108" w:type="dxa"/>
            </w:tcMar>
            <w:vAlign w:val="bottom"/>
          </w:tcPr>
          <w:p w14:paraId="24B75088" w14:textId="382FAE29" w:rsidR="002C7618" w:rsidRPr="00E41BE0" w:rsidRDefault="00221013" w:rsidP="00766360">
            <w:pPr>
              <w:tabs>
                <w:tab w:val="decimal" w:pos="1063"/>
              </w:tabs>
              <w:ind w:left="-29"/>
              <w:rPr>
                <w:rFonts w:ascii="Angsana New" w:eastAsia="Calibri" w:hAnsi="Angsana New"/>
                <w:sz w:val="28"/>
                <w:szCs w:val="28"/>
                <w:lang w:val="en-US"/>
              </w:rPr>
            </w:pPr>
            <w:r w:rsidRPr="00E41BE0">
              <w:rPr>
                <w:rFonts w:ascii="Angsana New" w:eastAsia="Calibri" w:hAnsi="Angsana New"/>
                <w:sz w:val="28"/>
                <w:szCs w:val="28"/>
                <w:lang w:val="en-US"/>
              </w:rPr>
              <w:t>165,430</w:t>
            </w:r>
          </w:p>
        </w:tc>
        <w:tc>
          <w:tcPr>
            <w:tcW w:w="1674" w:type="dxa"/>
            <w:tcMar>
              <w:top w:w="0" w:type="dxa"/>
              <w:left w:w="108" w:type="dxa"/>
              <w:bottom w:w="0" w:type="dxa"/>
              <w:right w:w="108" w:type="dxa"/>
            </w:tcMar>
            <w:vAlign w:val="bottom"/>
          </w:tcPr>
          <w:p w14:paraId="279948ED" w14:textId="31F06C49" w:rsidR="002C7618" w:rsidRPr="00E41BE0" w:rsidRDefault="00C61CCE" w:rsidP="00766360">
            <w:pPr>
              <w:tabs>
                <w:tab w:val="decimal" w:pos="1063"/>
              </w:tabs>
              <w:ind w:left="-29"/>
              <w:rPr>
                <w:rFonts w:ascii="Angsana New" w:eastAsia="Calibri" w:hAnsi="Angsana New"/>
                <w:sz w:val="28"/>
                <w:szCs w:val="28"/>
              </w:rPr>
            </w:pPr>
            <w:r w:rsidRPr="00E41BE0">
              <w:rPr>
                <w:rFonts w:ascii="Angsana New" w:eastAsia="Calibri" w:hAnsi="Angsana New"/>
                <w:sz w:val="28"/>
                <w:szCs w:val="28"/>
                <w:lang w:val="en-US"/>
              </w:rPr>
              <w:t>148</w:t>
            </w:r>
            <w:r w:rsidR="002C7618" w:rsidRPr="00E41BE0">
              <w:rPr>
                <w:rFonts w:ascii="Angsana New" w:eastAsia="Calibri" w:hAnsi="Angsana New"/>
                <w:sz w:val="28"/>
                <w:szCs w:val="28"/>
              </w:rPr>
              <w:t>,</w:t>
            </w:r>
            <w:r w:rsidRPr="00E41BE0">
              <w:rPr>
                <w:rFonts w:ascii="Angsana New" w:eastAsia="Calibri" w:hAnsi="Angsana New"/>
                <w:sz w:val="28"/>
                <w:szCs w:val="28"/>
                <w:lang w:val="en-US"/>
              </w:rPr>
              <w:t>356</w:t>
            </w:r>
          </w:p>
        </w:tc>
      </w:tr>
      <w:tr w:rsidR="002C7618" w:rsidRPr="00E41BE0" w14:paraId="78F8C83A" w14:textId="77777777" w:rsidTr="00766360">
        <w:tc>
          <w:tcPr>
            <w:tcW w:w="5364" w:type="dxa"/>
            <w:tcMar>
              <w:top w:w="0" w:type="dxa"/>
              <w:left w:w="108" w:type="dxa"/>
              <w:bottom w:w="0" w:type="dxa"/>
              <w:right w:w="108" w:type="dxa"/>
            </w:tcMar>
            <w:vAlign w:val="center"/>
            <w:hideMark/>
          </w:tcPr>
          <w:p w14:paraId="1E3851BB" w14:textId="77777777" w:rsidR="002C7618" w:rsidRPr="00E41BE0" w:rsidRDefault="002C7618" w:rsidP="00604CC1">
            <w:pPr>
              <w:ind w:left="-32"/>
              <w:jc w:val="thaiDistribute"/>
              <w:rPr>
                <w:rFonts w:ascii="Angsana New" w:hAnsi="Angsana New"/>
                <w:sz w:val="28"/>
                <w:szCs w:val="28"/>
                <w:cs/>
              </w:rPr>
            </w:pPr>
            <w:r w:rsidRPr="00E41BE0">
              <w:rPr>
                <w:rFonts w:ascii="Angsana New" w:hAnsi="Angsana New"/>
                <w:sz w:val="28"/>
                <w:szCs w:val="28"/>
                <w:cs/>
              </w:rPr>
              <w:t>ส่วนแบ่งกำไรจากเงินลงทุนในบริษัทร่วม</w:t>
            </w:r>
          </w:p>
        </w:tc>
        <w:tc>
          <w:tcPr>
            <w:tcW w:w="1728" w:type="dxa"/>
            <w:shd w:val="clear" w:color="auto" w:fill="auto"/>
            <w:tcMar>
              <w:top w:w="0" w:type="dxa"/>
              <w:left w:w="108" w:type="dxa"/>
              <w:bottom w:w="0" w:type="dxa"/>
              <w:right w:w="108" w:type="dxa"/>
            </w:tcMar>
            <w:vAlign w:val="bottom"/>
          </w:tcPr>
          <w:p w14:paraId="71A4358B" w14:textId="2B199204" w:rsidR="002C7618" w:rsidRPr="00E41BE0" w:rsidRDefault="007E6D6A" w:rsidP="00766360">
            <w:pPr>
              <w:tabs>
                <w:tab w:val="decimal" w:pos="1063"/>
              </w:tabs>
              <w:ind w:left="-29"/>
              <w:rPr>
                <w:rFonts w:ascii="Angsana New" w:eastAsia="Calibri" w:hAnsi="Angsana New"/>
                <w:sz w:val="28"/>
                <w:szCs w:val="28"/>
              </w:rPr>
            </w:pPr>
            <w:r w:rsidRPr="00E41BE0">
              <w:rPr>
                <w:rFonts w:ascii="Angsana New" w:eastAsia="Calibri" w:hAnsi="Angsana New"/>
                <w:sz w:val="28"/>
                <w:szCs w:val="28"/>
                <w:lang w:val="en-US"/>
              </w:rPr>
              <w:t>25,473</w:t>
            </w:r>
          </w:p>
        </w:tc>
        <w:tc>
          <w:tcPr>
            <w:tcW w:w="1674" w:type="dxa"/>
            <w:tcMar>
              <w:top w:w="0" w:type="dxa"/>
              <w:left w:w="108" w:type="dxa"/>
              <w:bottom w:w="0" w:type="dxa"/>
              <w:right w:w="108" w:type="dxa"/>
            </w:tcMar>
            <w:vAlign w:val="bottom"/>
          </w:tcPr>
          <w:p w14:paraId="43A701B1" w14:textId="44DCC1DA" w:rsidR="002C7618" w:rsidRPr="00E41BE0" w:rsidRDefault="00C61CCE" w:rsidP="00766360">
            <w:pPr>
              <w:tabs>
                <w:tab w:val="decimal" w:pos="1063"/>
              </w:tabs>
              <w:ind w:left="-29"/>
              <w:rPr>
                <w:rFonts w:ascii="Angsana New" w:hAnsi="Angsana New"/>
                <w:color w:val="000000"/>
                <w:sz w:val="28"/>
                <w:szCs w:val="28"/>
              </w:rPr>
            </w:pPr>
            <w:r w:rsidRPr="00E41BE0">
              <w:rPr>
                <w:rFonts w:ascii="Angsana New" w:hAnsi="Angsana New"/>
                <w:color w:val="000000"/>
                <w:sz w:val="28"/>
                <w:szCs w:val="28"/>
                <w:lang w:val="en-US"/>
              </w:rPr>
              <w:t>23</w:t>
            </w:r>
            <w:r w:rsidR="002C7618" w:rsidRPr="00E41BE0">
              <w:rPr>
                <w:rFonts w:ascii="Angsana New" w:hAnsi="Angsana New"/>
                <w:color w:val="000000"/>
                <w:sz w:val="28"/>
                <w:szCs w:val="28"/>
              </w:rPr>
              <w:t>,</w:t>
            </w:r>
            <w:r w:rsidRPr="00E41BE0">
              <w:rPr>
                <w:rFonts w:ascii="Angsana New" w:hAnsi="Angsana New"/>
                <w:color w:val="000000"/>
                <w:sz w:val="28"/>
                <w:szCs w:val="28"/>
                <w:lang w:val="en-US"/>
              </w:rPr>
              <w:t>284</w:t>
            </w:r>
          </w:p>
        </w:tc>
      </w:tr>
      <w:tr w:rsidR="002C7618" w:rsidRPr="00E41BE0" w14:paraId="3F8C6B5A" w14:textId="77777777" w:rsidTr="00766360">
        <w:tc>
          <w:tcPr>
            <w:tcW w:w="5364" w:type="dxa"/>
            <w:tcMar>
              <w:top w:w="0" w:type="dxa"/>
              <w:left w:w="108" w:type="dxa"/>
              <w:bottom w:w="0" w:type="dxa"/>
              <w:right w:w="108" w:type="dxa"/>
            </w:tcMar>
            <w:vAlign w:val="center"/>
          </w:tcPr>
          <w:p w14:paraId="7B264C9B" w14:textId="77777777" w:rsidR="002C7618" w:rsidRPr="00E41BE0" w:rsidRDefault="002C7618" w:rsidP="00604CC1">
            <w:pPr>
              <w:ind w:left="-32"/>
              <w:jc w:val="thaiDistribute"/>
              <w:rPr>
                <w:rFonts w:ascii="Angsana New" w:hAnsi="Angsana New"/>
                <w:sz w:val="28"/>
                <w:szCs w:val="28"/>
                <w:cs/>
              </w:rPr>
            </w:pPr>
            <w:r w:rsidRPr="00E41BE0">
              <w:rPr>
                <w:rFonts w:ascii="Angsana New" w:hAnsi="Angsana New"/>
                <w:sz w:val="28"/>
                <w:szCs w:val="28"/>
                <w:u w:val="single"/>
                <w:cs/>
              </w:rPr>
              <w:t>หัก</w:t>
            </w:r>
            <w:r w:rsidRPr="00E41BE0">
              <w:rPr>
                <w:rFonts w:ascii="Angsana New" w:hAnsi="Angsana New"/>
                <w:sz w:val="28"/>
                <w:szCs w:val="28"/>
                <w:cs/>
              </w:rPr>
              <w:t xml:space="preserve">  เงินปันผลรับ</w:t>
            </w:r>
          </w:p>
        </w:tc>
        <w:tc>
          <w:tcPr>
            <w:tcW w:w="1728" w:type="dxa"/>
            <w:shd w:val="clear" w:color="auto" w:fill="auto"/>
            <w:tcMar>
              <w:top w:w="0" w:type="dxa"/>
              <w:left w:w="108" w:type="dxa"/>
              <w:bottom w:w="0" w:type="dxa"/>
              <w:right w:w="108" w:type="dxa"/>
            </w:tcMar>
            <w:vAlign w:val="bottom"/>
          </w:tcPr>
          <w:p w14:paraId="0755DA1C" w14:textId="3C61FBA8" w:rsidR="002C7618" w:rsidRPr="00E41BE0" w:rsidRDefault="00221013" w:rsidP="00766360">
            <w:pPr>
              <w:pBdr>
                <w:bottom w:val="single" w:sz="4" w:space="1" w:color="auto"/>
              </w:pBdr>
              <w:tabs>
                <w:tab w:val="decimal" w:pos="1063"/>
              </w:tabs>
              <w:ind w:left="-29"/>
              <w:rPr>
                <w:rFonts w:ascii="Angsana New" w:eastAsia="Calibri" w:hAnsi="Angsana New"/>
                <w:sz w:val="28"/>
                <w:szCs w:val="28"/>
              </w:rPr>
            </w:pPr>
            <w:r w:rsidRPr="00E41BE0">
              <w:rPr>
                <w:rFonts w:ascii="Angsana New" w:eastAsia="Calibri" w:hAnsi="Angsana New"/>
                <w:sz w:val="28"/>
                <w:szCs w:val="28"/>
              </w:rPr>
              <w:t>-</w:t>
            </w:r>
          </w:p>
        </w:tc>
        <w:tc>
          <w:tcPr>
            <w:tcW w:w="1674" w:type="dxa"/>
            <w:tcMar>
              <w:top w:w="0" w:type="dxa"/>
              <w:left w:w="108" w:type="dxa"/>
              <w:bottom w:w="0" w:type="dxa"/>
              <w:right w:w="108" w:type="dxa"/>
            </w:tcMar>
            <w:vAlign w:val="bottom"/>
          </w:tcPr>
          <w:p w14:paraId="039D2B22" w14:textId="2ED3B589" w:rsidR="002C7618" w:rsidRPr="00E41BE0" w:rsidRDefault="002C7618" w:rsidP="00766360">
            <w:pPr>
              <w:pBdr>
                <w:bottom w:val="single" w:sz="4" w:space="1" w:color="auto"/>
              </w:pBdr>
              <w:tabs>
                <w:tab w:val="decimal" w:pos="1063"/>
              </w:tabs>
              <w:ind w:left="-29"/>
              <w:rPr>
                <w:rFonts w:ascii="Angsana New" w:hAnsi="Angsana New"/>
                <w:color w:val="000000"/>
                <w:sz w:val="28"/>
                <w:szCs w:val="28"/>
              </w:rPr>
            </w:pPr>
            <w:r w:rsidRPr="00E41BE0">
              <w:rPr>
                <w:rFonts w:ascii="Angsana New" w:hAnsi="Angsana New"/>
                <w:color w:val="000000"/>
                <w:sz w:val="28"/>
                <w:szCs w:val="28"/>
              </w:rPr>
              <w:t>(</w:t>
            </w:r>
            <w:r w:rsidR="00C61CCE" w:rsidRPr="00E41BE0">
              <w:rPr>
                <w:rFonts w:ascii="Angsana New" w:hAnsi="Angsana New"/>
                <w:color w:val="000000"/>
                <w:sz w:val="28"/>
                <w:szCs w:val="28"/>
                <w:lang w:val="en-US"/>
              </w:rPr>
              <w:t>6</w:t>
            </w:r>
            <w:r w:rsidRPr="00E41BE0">
              <w:rPr>
                <w:rFonts w:ascii="Angsana New" w:hAnsi="Angsana New"/>
                <w:color w:val="000000"/>
                <w:sz w:val="28"/>
                <w:szCs w:val="28"/>
              </w:rPr>
              <w:t>,</w:t>
            </w:r>
            <w:r w:rsidR="00C61CCE" w:rsidRPr="00E41BE0">
              <w:rPr>
                <w:rFonts w:ascii="Angsana New" w:hAnsi="Angsana New"/>
                <w:color w:val="000000"/>
                <w:sz w:val="28"/>
                <w:szCs w:val="28"/>
                <w:lang w:val="en-US"/>
              </w:rPr>
              <w:t>210</w:t>
            </w:r>
            <w:r w:rsidRPr="00E41BE0">
              <w:rPr>
                <w:rFonts w:ascii="Angsana New" w:hAnsi="Angsana New"/>
                <w:color w:val="000000"/>
                <w:sz w:val="28"/>
                <w:szCs w:val="28"/>
              </w:rPr>
              <w:t>)</w:t>
            </w:r>
          </w:p>
        </w:tc>
      </w:tr>
      <w:tr w:rsidR="002C7618" w:rsidRPr="00E41BE0" w14:paraId="53D8B55C" w14:textId="77777777" w:rsidTr="00766360">
        <w:tc>
          <w:tcPr>
            <w:tcW w:w="5364" w:type="dxa"/>
            <w:tcMar>
              <w:top w:w="0" w:type="dxa"/>
              <w:left w:w="108" w:type="dxa"/>
              <w:bottom w:w="0" w:type="dxa"/>
              <w:right w:w="108" w:type="dxa"/>
            </w:tcMar>
            <w:vAlign w:val="center"/>
            <w:hideMark/>
          </w:tcPr>
          <w:p w14:paraId="08FF37C9" w14:textId="145E71AA" w:rsidR="002C7618" w:rsidRPr="00E41BE0" w:rsidRDefault="002C7618" w:rsidP="00604CC1">
            <w:pPr>
              <w:ind w:left="-32"/>
              <w:jc w:val="thaiDistribute"/>
              <w:rPr>
                <w:rFonts w:ascii="Angsana New" w:hAnsi="Angsana New"/>
                <w:sz w:val="28"/>
                <w:szCs w:val="28"/>
                <w:cs/>
              </w:rPr>
            </w:pPr>
            <w:r w:rsidRPr="00E41BE0">
              <w:rPr>
                <w:rFonts w:ascii="Angsana New" w:hAnsi="Angsana New"/>
                <w:sz w:val="28"/>
                <w:szCs w:val="28"/>
                <w:cs/>
              </w:rPr>
              <w:t>มูลค่าตามบัญชีปลาย</w:t>
            </w:r>
            <w:r w:rsidR="00496190" w:rsidRPr="00E41BE0">
              <w:rPr>
                <w:rFonts w:ascii="Angsana New" w:hAnsi="Angsana New"/>
                <w:sz w:val="28"/>
                <w:szCs w:val="28"/>
                <w:cs/>
              </w:rPr>
              <w:t>ปี</w:t>
            </w:r>
          </w:p>
        </w:tc>
        <w:tc>
          <w:tcPr>
            <w:tcW w:w="1728" w:type="dxa"/>
            <w:shd w:val="clear" w:color="auto" w:fill="auto"/>
            <w:tcMar>
              <w:top w:w="0" w:type="dxa"/>
              <w:left w:w="108" w:type="dxa"/>
              <w:bottom w:w="0" w:type="dxa"/>
              <w:right w:w="108" w:type="dxa"/>
            </w:tcMar>
            <w:vAlign w:val="bottom"/>
          </w:tcPr>
          <w:p w14:paraId="420BD690" w14:textId="51CDAB44" w:rsidR="002C7618" w:rsidRPr="00E41BE0" w:rsidRDefault="007E6D6A" w:rsidP="00766360">
            <w:pPr>
              <w:pBdr>
                <w:bottom w:val="single" w:sz="12" w:space="1" w:color="auto"/>
              </w:pBdr>
              <w:tabs>
                <w:tab w:val="decimal" w:pos="1063"/>
              </w:tabs>
              <w:ind w:left="-29"/>
              <w:rPr>
                <w:rFonts w:ascii="Angsana New" w:eastAsia="Calibri" w:hAnsi="Angsana New"/>
                <w:sz w:val="28"/>
                <w:szCs w:val="28"/>
              </w:rPr>
            </w:pPr>
            <w:r w:rsidRPr="00E41BE0">
              <w:rPr>
                <w:rFonts w:ascii="Angsana New" w:eastAsia="Calibri" w:hAnsi="Angsana New"/>
                <w:sz w:val="28"/>
                <w:szCs w:val="28"/>
              </w:rPr>
              <w:t>1</w:t>
            </w:r>
            <w:r w:rsidRPr="00E41BE0">
              <w:rPr>
                <w:rFonts w:ascii="Angsana New" w:eastAsia="Calibri" w:hAnsi="Angsana New" w:hint="cs"/>
                <w:sz w:val="28"/>
                <w:szCs w:val="28"/>
                <w:cs/>
              </w:rPr>
              <w:t>90</w:t>
            </w:r>
            <w:r w:rsidRPr="00E41BE0">
              <w:rPr>
                <w:rFonts w:ascii="Angsana New" w:eastAsia="Calibri" w:hAnsi="Angsana New"/>
                <w:sz w:val="28"/>
                <w:szCs w:val="28"/>
              </w:rPr>
              <w:t>,</w:t>
            </w:r>
            <w:r w:rsidRPr="00E41BE0">
              <w:rPr>
                <w:rFonts w:ascii="Angsana New" w:eastAsia="Calibri" w:hAnsi="Angsana New" w:hint="cs"/>
                <w:sz w:val="28"/>
                <w:szCs w:val="28"/>
                <w:cs/>
              </w:rPr>
              <w:t>903</w:t>
            </w:r>
          </w:p>
        </w:tc>
        <w:tc>
          <w:tcPr>
            <w:tcW w:w="1674" w:type="dxa"/>
            <w:tcMar>
              <w:top w:w="0" w:type="dxa"/>
              <w:left w:w="108" w:type="dxa"/>
              <w:bottom w:w="0" w:type="dxa"/>
              <w:right w:w="108" w:type="dxa"/>
            </w:tcMar>
            <w:vAlign w:val="bottom"/>
          </w:tcPr>
          <w:p w14:paraId="5B332329" w14:textId="43ABF93D" w:rsidR="002C7618" w:rsidRPr="00E41BE0" w:rsidRDefault="00C61CCE" w:rsidP="00766360">
            <w:pPr>
              <w:pBdr>
                <w:bottom w:val="single" w:sz="12" w:space="1" w:color="auto"/>
              </w:pBdr>
              <w:tabs>
                <w:tab w:val="decimal" w:pos="1063"/>
              </w:tabs>
              <w:ind w:left="-29"/>
              <w:rPr>
                <w:rFonts w:ascii="Angsana New" w:eastAsia="Calibri" w:hAnsi="Angsana New"/>
                <w:sz w:val="28"/>
                <w:szCs w:val="28"/>
              </w:rPr>
            </w:pPr>
            <w:r w:rsidRPr="00E41BE0">
              <w:rPr>
                <w:rFonts w:ascii="Angsana New" w:eastAsia="Calibri" w:hAnsi="Angsana New"/>
                <w:noProof/>
                <w:sz w:val="28"/>
                <w:szCs w:val="28"/>
                <w:lang w:val="en-US"/>
              </w:rPr>
              <w:t>165</w:t>
            </w:r>
            <w:r w:rsidR="002C7618" w:rsidRPr="00E41BE0">
              <w:rPr>
                <w:rFonts w:ascii="Angsana New" w:eastAsia="Calibri" w:hAnsi="Angsana New"/>
                <w:noProof/>
                <w:sz w:val="28"/>
                <w:szCs w:val="28"/>
              </w:rPr>
              <w:t>,</w:t>
            </w:r>
            <w:r w:rsidRPr="00E41BE0">
              <w:rPr>
                <w:rFonts w:ascii="Angsana New" w:eastAsia="Calibri" w:hAnsi="Angsana New"/>
                <w:noProof/>
                <w:sz w:val="28"/>
                <w:szCs w:val="28"/>
                <w:lang w:val="en-US"/>
              </w:rPr>
              <w:t>430</w:t>
            </w:r>
          </w:p>
        </w:tc>
      </w:tr>
    </w:tbl>
    <w:p w14:paraId="1EFE5FAF" w14:textId="77777777" w:rsidR="008F028A" w:rsidRPr="00E41BE0" w:rsidRDefault="008F028A" w:rsidP="00604CC1">
      <w:pPr>
        <w:ind w:left="547"/>
        <w:jc w:val="thaiDistribute"/>
        <w:rPr>
          <w:rFonts w:ascii="Angsana New" w:hAnsi="Angsana New"/>
          <w:spacing w:val="-4"/>
        </w:rPr>
      </w:pPr>
    </w:p>
    <w:p w14:paraId="55481A90" w14:textId="77777777" w:rsidR="00C02E19" w:rsidRPr="00E41BE0" w:rsidRDefault="00C02E19" w:rsidP="00C02E19">
      <w:pPr>
        <w:ind w:left="360"/>
        <w:jc w:val="thaiDistribute"/>
        <w:rPr>
          <w:rFonts w:ascii="Angsana New" w:hAnsi="Angsana New"/>
          <w:sz w:val="28"/>
          <w:szCs w:val="28"/>
          <w:lang w:val="en-US"/>
        </w:rPr>
      </w:pPr>
      <w:r w:rsidRPr="00E41BE0">
        <w:rPr>
          <w:rFonts w:ascii="Angsana New" w:hAnsi="Angsana New"/>
          <w:spacing w:val="2"/>
          <w:sz w:val="28"/>
          <w:szCs w:val="28"/>
          <w:cs/>
        </w:rPr>
        <w:t xml:space="preserve">บริษัทย่อยแห่งหนึ่งได้รับเงินปันผลจากบริษัท พรีเมียร์ แทงค์ คอร์ปอเรชั่น จำกัด (มหาชน) ในอัตราหุ้นละ </w:t>
      </w:r>
      <w:r w:rsidRPr="00E41BE0">
        <w:rPr>
          <w:rFonts w:ascii="Angsana New" w:hAnsi="Angsana New"/>
          <w:spacing w:val="2"/>
          <w:sz w:val="28"/>
          <w:szCs w:val="28"/>
          <w:lang w:val="en-US"/>
        </w:rPr>
        <w:t xml:space="preserve">0.09 </w:t>
      </w:r>
      <w:r w:rsidRPr="00E41BE0">
        <w:rPr>
          <w:rFonts w:ascii="Angsana New" w:hAnsi="Angsana New"/>
          <w:spacing w:val="2"/>
          <w:sz w:val="28"/>
          <w:szCs w:val="28"/>
          <w:cs/>
          <w:lang w:val="en-US"/>
        </w:rPr>
        <w:t xml:space="preserve">บาท </w:t>
      </w:r>
      <w:r w:rsidRPr="00E41BE0">
        <w:rPr>
          <w:rFonts w:ascii="Angsana New" w:hAnsi="Angsana New"/>
          <w:sz w:val="28"/>
          <w:szCs w:val="28"/>
          <w:cs/>
          <w:lang w:val="en-US"/>
        </w:rPr>
        <w:t xml:space="preserve">คิดเป็นจำนวน </w:t>
      </w:r>
      <w:r w:rsidRPr="00E41BE0">
        <w:rPr>
          <w:rFonts w:ascii="Angsana New" w:hAnsi="Angsana New"/>
          <w:sz w:val="28"/>
          <w:szCs w:val="28"/>
          <w:lang w:val="en-US"/>
        </w:rPr>
        <w:t xml:space="preserve">6.21 </w:t>
      </w:r>
      <w:r w:rsidRPr="00E41BE0">
        <w:rPr>
          <w:rFonts w:ascii="Angsana New" w:hAnsi="Angsana New"/>
          <w:sz w:val="28"/>
          <w:szCs w:val="28"/>
          <w:cs/>
          <w:lang w:val="en-US"/>
        </w:rPr>
        <w:t xml:space="preserve">ล้านบาท เมื่อวันที่ </w:t>
      </w:r>
      <w:r w:rsidRPr="00E41BE0">
        <w:rPr>
          <w:rFonts w:ascii="Angsana New" w:hAnsi="Angsana New"/>
          <w:sz w:val="28"/>
          <w:szCs w:val="28"/>
          <w:lang w:val="en-US"/>
        </w:rPr>
        <w:t>9</w:t>
      </w:r>
      <w:r w:rsidRPr="00E41BE0">
        <w:rPr>
          <w:rFonts w:ascii="Angsana New" w:hAnsi="Angsana New"/>
          <w:sz w:val="28"/>
          <w:szCs w:val="28"/>
          <w:cs/>
          <w:lang w:val="en-US"/>
        </w:rPr>
        <w:t xml:space="preserve"> ธันวาคม</w:t>
      </w:r>
      <w:r w:rsidRPr="00E41BE0">
        <w:rPr>
          <w:rFonts w:ascii="Angsana New" w:hAnsi="Angsana New"/>
          <w:sz w:val="28"/>
          <w:szCs w:val="28"/>
          <w:lang w:val="en-US"/>
        </w:rPr>
        <w:t xml:space="preserve"> 2562 </w:t>
      </w:r>
      <w:r w:rsidRPr="00E41BE0">
        <w:rPr>
          <w:rFonts w:ascii="Angsana New" w:hAnsi="Angsana New"/>
          <w:sz w:val="28"/>
          <w:szCs w:val="28"/>
          <w:cs/>
          <w:lang w:val="en-US"/>
        </w:rPr>
        <w:t xml:space="preserve">โดยบริษัทย่อยได้ใช้เงินปันผลจำนวน </w:t>
      </w:r>
      <w:r w:rsidRPr="00E41BE0">
        <w:rPr>
          <w:rFonts w:ascii="Angsana New" w:hAnsi="Angsana New"/>
          <w:sz w:val="28"/>
          <w:szCs w:val="28"/>
          <w:lang w:val="en-US"/>
        </w:rPr>
        <w:t xml:space="preserve">3.38 </w:t>
      </w:r>
      <w:r w:rsidRPr="00E41BE0">
        <w:rPr>
          <w:rFonts w:ascii="Angsana New" w:hAnsi="Angsana New"/>
          <w:sz w:val="28"/>
          <w:szCs w:val="28"/>
          <w:cs/>
          <w:lang w:val="en-US"/>
        </w:rPr>
        <w:t>ล้านบาท เป็นหลักประกันทางธุรกิจให้กับบริษัทร่วมดังกล่าว</w:t>
      </w:r>
    </w:p>
    <w:p w14:paraId="3C655A80" w14:textId="3CAFAD40" w:rsidR="00202CEF" w:rsidRDefault="00202CEF" w:rsidP="00202CEF">
      <w:pPr>
        <w:rPr>
          <w:lang w:eastAsia="th-TH"/>
        </w:rPr>
      </w:pPr>
    </w:p>
    <w:p w14:paraId="3A96467E" w14:textId="321B2C3C" w:rsidR="000213A2" w:rsidRDefault="000213A2" w:rsidP="00202CEF">
      <w:pPr>
        <w:rPr>
          <w:lang w:eastAsia="th-TH"/>
        </w:rPr>
      </w:pPr>
    </w:p>
    <w:p w14:paraId="577CD92E" w14:textId="6BA49C50" w:rsidR="000213A2" w:rsidRDefault="000213A2" w:rsidP="00202CEF">
      <w:pPr>
        <w:rPr>
          <w:lang w:eastAsia="th-TH"/>
        </w:rPr>
      </w:pPr>
    </w:p>
    <w:p w14:paraId="250DAAC4" w14:textId="77777777" w:rsidR="000213A2" w:rsidRPr="00E41BE0" w:rsidRDefault="000213A2" w:rsidP="00202CEF">
      <w:pPr>
        <w:rPr>
          <w:lang w:eastAsia="th-TH"/>
        </w:rPr>
      </w:pPr>
    </w:p>
    <w:p w14:paraId="450AF808" w14:textId="77777777" w:rsidR="002C7618" w:rsidRPr="00E41BE0" w:rsidRDefault="002C7618" w:rsidP="00604CC1">
      <w:pPr>
        <w:pStyle w:val="Heading1"/>
        <w:keepNext w:val="0"/>
        <w:numPr>
          <w:ilvl w:val="0"/>
          <w:numId w:val="1"/>
        </w:numPr>
        <w:tabs>
          <w:tab w:val="clear" w:pos="570"/>
        </w:tabs>
        <w:ind w:left="360" w:hanging="360"/>
        <w:jc w:val="thaiDistribute"/>
        <w:rPr>
          <w:rFonts w:ascii="Angsana New" w:hAnsi="Angsana New"/>
          <w:bCs w:val="0"/>
          <w:sz w:val="28"/>
          <w:szCs w:val="28"/>
          <w:u w:val="single"/>
        </w:rPr>
      </w:pPr>
      <w:r w:rsidRPr="00E41BE0">
        <w:rPr>
          <w:rFonts w:ascii="Angsana New" w:hAnsi="Angsana New"/>
          <w:bCs w:val="0"/>
          <w:sz w:val="28"/>
          <w:szCs w:val="28"/>
          <w:u w:val="single"/>
          <w:cs/>
        </w:rPr>
        <w:t>เงินลงทุนในบริษัทย่อย</w:t>
      </w:r>
    </w:p>
    <w:tbl>
      <w:tblPr>
        <w:tblW w:w="4979" w:type="pct"/>
        <w:tblInd w:w="315" w:type="dxa"/>
        <w:tblLayout w:type="fixed"/>
        <w:tblLook w:val="0000" w:firstRow="0" w:lastRow="0" w:firstColumn="0" w:lastColumn="0" w:noHBand="0" w:noVBand="0"/>
      </w:tblPr>
      <w:tblGrid>
        <w:gridCol w:w="2283"/>
        <w:gridCol w:w="1953"/>
        <w:gridCol w:w="638"/>
        <w:gridCol w:w="610"/>
        <w:gridCol w:w="672"/>
        <w:gridCol w:w="581"/>
        <w:gridCol w:w="605"/>
        <w:gridCol w:w="605"/>
        <w:gridCol w:w="612"/>
        <w:gridCol w:w="575"/>
      </w:tblGrid>
      <w:tr w:rsidR="002C7618" w:rsidRPr="00E41BE0" w14:paraId="1D7DB937" w14:textId="77777777" w:rsidTr="00560297">
        <w:trPr>
          <w:trHeight w:val="252"/>
          <w:tblHeader/>
        </w:trPr>
        <w:tc>
          <w:tcPr>
            <w:tcW w:w="1250" w:type="pct"/>
          </w:tcPr>
          <w:p w14:paraId="59BB1C56" w14:textId="77777777" w:rsidR="002C7618" w:rsidRPr="00E41BE0" w:rsidRDefault="002C7618" w:rsidP="00604CC1">
            <w:pPr>
              <w:jc w:val="thaiDistribute"/>
              <w:rPr>
                <w:rFonts w:ascii="Angsana New" w:hAnsi="Angsana New"/>
                <w:b/>
                <w:color w:val="000000"/>
                <w:spacing w:val="-4"/>
                <w:sz w:val="18"/>
                <w:szCs w:val="18"/>
                <w:cs/>
              </w:rPr>
            </w:pPr>
            <w:r w:rsidRPr="00E41BE0">
              <w:rPr>
                <w:rFonts w:ascii="Angsana New" w:hAnsi="Angsana New"/>
                <w:b/>
                <w:sz w:val="18"/>
                <w:szCs w:val="18"/>
              </w:rPr>
              <w:br w:type="page"/>
            </w:r>
          </w:p>
        </w:tc>
        <w:tc>
          <w:tcPr>
            <w:tcW w:w="1069" w:type="pct"/>
          </w:tcPr>
          <w:p w14:paraId="7A3AF584" w14:textId="77777777" w:rsidR="002C7618" w:rsidRPr="00E41BE0" w:rsidRDefault="002C7618" w:rsidP="00604CC1">
            <w:pPr>
              <w:ind w:right="-108"/>
              <w:jc w:val="thaiDistribute"/>
              <w:rPr>
                <w:rFonts w:ascii="Angsana New" w:hAnsi="Angsana New"/>
                <w:b/>
                <w:color w:val="000000"/>
                <w:spacing w:val="-4"/>
                <w:sz w:val="18"/>
                <w:szCs w:val="18"/>
                <w:cs/>
              </w:rPr>
            </w:pPr>
          </w:p>
        </w:tc>
        <w:tc>
          <w:tcPr>
            <w:tcW w:w="2681" w:type="pct"/>
            <w:gridSpan w:val="8"/>
            <w:vAlign w:val="bottom"/>
          </w:tcPr>
          <w:p w14:paraId="42E9C6D5" w14:textId="77777777" w:rsidR="002C7618" w:rsidRPr="00E41BE0" w:rsidRDefault="002C7618" w:rsidP="00604CC1">
            <w:pPr>
              <w:ind w:left="-52" w:right="-56"/>
              <w:jc w:val="right"/>
              <w:rPr>
                <w:rFonts w:ascii="Angsana New" w:hAnsi="Angsana New"/>
                <w:b/>
                <w:spacing w:val="-4"/>
                <w:sz w:val="18"/>
                <w:szCs w:val="18"/>
                <w:cs/>
              </w:rPr>
            </w:pPr>
            <w:r w:rsidRPr="00E41BE0">
              <w:rPr>
                <w:rFonts w:ascii="Angsana New" w:hAnsi="Angsana New"/>
                <w:b/>
                <w:spacing w:val="-4"/>
                <w:sz w:val="18"/>
                <w:szCs w:val="18"/>
                <w:cs/>
              </w:rPr>
              <w:t xml:space="preserve">(หน่วย </w:t>
            </w:r>
            <w:r w:rsidRPr="00E41BE0">
              <w:rPr>
                <w:rFonts w:ascii="Angsana New" w:hAnsi="Angsana New"/>
                <w:b/>
                <w:spacing w:val="-4"/>
                <w:sz w:val="18"/>
                <w:szCs w:val="18"/>
              </w:rPr>
              <w:t>:</w:t>
            </w:r>
            <w:r w:rsidRPr="00E41BE0">
              <w:rPr>
                <w:rFonts w:ascii="Angsana New" w:hAnsi="Angsana New"/>
                <w:b/>
                <w:spacing w:val="-4"/>
                <w:sz w:val="18"/>
                <w:szCs w:val="18"/>
                <w:cs/>
              </w:rPr>
              <w:t xml:space="preserve"> พันบาท)</w:t>
            </w:r>
          </w:p>
        </w:tc>
      </w:tr>
      <w:tr w:rsidR="002C7618" w:rsidRPr="00E41BE0" w14:paraId="1C5554CF" w14:textId="77777777" w:rsidTr="00560297">
        <w:trPr>
          <w:trHeight w:val="252"/>
          <w:tblHeader/>
        </w:trPr>
        <w:tc>
          <w:tcPr>
            <w:tcW w:w="1250" w:type="pct"/>
          </w:tcPr>
          <w:p w14:paraId="7B3732AB" w14:textId="77777777" w:rsidR="002C7618" w:rsidRPr="00E41BE0" w:rsidRDefault="002C7618" w:rsidP="00604CC1">
            <w:pPr>
              <w:jc w:val="thaiDistribute"/>
              <w:rPr>
                <w:rFonts w:ascii="Angsana New" w:hAnsi="Angsana New"/>
                <w:b/>
                <w:sz w:val="18"/>
                <w:szCs w:val="18"/>
              </w:rPr>
            </w:pPr>
          </w:p>
        </w:tc>
        <w:tc>
          <w:tcPr>
            <w:tcW w:w="1069" w:type="pct"/>
          </w:tcPr>
          <w:p w14:paraId="0F9FB319" w14:textId="77777777" w:rsidR="002C7618" w:rsidRPr="00E41BE0" w:rsidRDefault="002C7618" w:rsidP="00604CC1">
            <w:pPr>
              <w:ind w:right="-108"/>
              <w:jc w:val="thaiDistribute"/>
              <w:rPr>
                <w:rFonts w:ascii="Angsana New" w:hAnsi="Angsana New"/>
                <w:b/>
                <w:color w:val="000000"/>
                <w:spacing w:val="-4"/>
                <w:sz w:val="18"/>
                <w:szCs w:val="18"/>
                <w:cs/>
              </w:rPr>
            </w:pPr>
          </w:p>
        </w:tc>
        <w:tc>
          <w:tcPr>
            <w:tcW w:w="2681" w:type="pct"/>
            <w:gridSpan w:val="8"/>
            <w:vAlign w:val="bottom"/>
          </w:tcPr>
          <w:p w14:paraId="7CA68BFD" w14:textId="77777777" w:rsidR="002C7618" w:rsidRPr="00E41BE0" w:rsidRDefault="002C7618" w:rsidP="00604CC1">
            <w:pPr>
              <w:pStyle w:val="Heading4"/>
              <w:pBdr>
                <w:bottom w:val="single" w:sz="4" w:space="1" w:color="auto"/>
              </w:pBdr>
              <w:ind w:left="-52" w:right="-56"/>
              <w:rPr>
                <w:rFonts w:ascii="Angsana New" w:hAnsi="Angsana New"/>
                <w:spacing w:val="-4"/>
                <w:sz w:val="18"/>
                <w:szCs w:val="18"/>
                <w:cs/>
              </w:rPr>
            </w:pPr>
            <w:r w:rsidRPr="00E41BE0">
              <w:rPr>
                <w:rFonts w:ascii="Angsana New" w:hAnsi="Angsana New"/>
                <w:spacing w:val="-4"/>
                <w:sz w:val="18"/>
                <w:szCs w:val="18"/>
                <w:cs/>
              </w:rPr>
              <w:t>งบการเงินเฉพาะของบริษัท</w:t>
            </w:r>
          </w:p>
        </w:tc>
      </w:tr>
      <w:tr w:rsidR="002C7618" w:rsidRPr="00E41BE0" w14:paraId="1435D432" w14:textId="77777777" w:rsidTr="00560297">
        <w:trPr>
          <w:trHeight w:val="252"/>
          <w:tblHeader/>
        </w:trPr>
        <w:tc>
          <w:tcPr>
            <w:tcW w:w="1250" w:type="pct"/>
          </w:tcPr>
          <w:p w14:paraId="10A35242" w14:textId="77777777" w:rsidR="002C7618" w:rsidRPr="00E41BE0" w:rsidRDefault="002C7618" w:rsidP="00604CC1">
            <w:pPr>
              <w:jc w:val="thaiDistribute"/>
              <w:rPr>
                <w:rFonts w:ascii="Angsana New" w:hAnsi="Angsana New"/>
                <w:b/>
                <w:sz w:val="18"/>
                <w:szCs w:val="18"/>
              </w:rPr>
            </w:pPr>
          </w:p>
        </w:tc>
        <w:tc>
          <w:tcPr>
            <w:tcW w:w="1069" w:type="pct"/>
          </w:tcPr>
          <w:p w14:paraId="64976546" w14:textId="77777777" w:rsidR="002C7618" w:rsidRPr="00E41BE0" w:rsidRDefault="002C7618" w:rsidP="00604CC1">
            <w:pPr>
              <w:ind w:right="-108"/>
              <w:jc w:val="thaiDistribute"/>
              <w:rPr>
                <w:rFonts w:ascii="Angsana New" w:hAnsi="Angsana New"/>
                <w:b/>
                <w:color w:val="000000"/>
                <w:spacing w:val="-4"/>
                <w:sz w:val="18"/>
                <w:szCs w:val="18"/>
                <w:cs/>
              </w:rPr>
            </w:pPr>
          </w:p>
        </w:tc>
        <w:tc>
          <w:tcPr>
            <w:tcW w:w="683" w:type="pct"/>
            <w:gridSpan w:val="2"/>
            <w:vAlign w:val="bottom"/>
          </w:tcPr>
          <w:p w14:paraId="1F150A38" w14:textId="77777777" w:rsidR="002C7618" w:rsidRPr="00E41BE0" w:rsidRDefault="002C7618" w:rsidP="00604CC1">
            <w:pPr>
              <w:pStyle w:val="Heading4"/>
              <w:ind w:left="-52" w:right="-56"/>
              <w:rPr>
                <w:rFonts w:ascii="Angsana New" w:hAnsi="Angsana New"/>
                <w:spacing w:val="-4"/>
                <w:sz w:val="18"/>
                <w:szCs w:val="18"/>
                <w:u w:val="none"/>
                <w:cs/>
              </w:rPr>
            </w:pPr>
            <w:r w:rsidRPr="00E41BE0">
              <w:rPr>
                <w:rFonts w:ascii="Angsana New" w:hAnsi="Angsana New"/>
                <w:spacing w:val="-4"/>
                <w:sz w:val="18"/>
                <w:szCs w:val="18"/>
                <w:u w:val="none"/>
                <w:cs/>
              </w:rPr>
              <w:t>ทุนชำระแล้ว</w:t>
            </w:r>
          </w:p>
        </w:tc>
        <w:tc>
          <w:tcPr>
            <w:tcW w:w="686" w:type="pct"/>
            <w:gridSpan w:val="2"/>
            <w:vAlign w:val="bottom"/>
          </w:tcPr>
          <w:p w14:paraId="0535CD61" w14:textId="77777777" w:rsidR="002C7618" w:rsidRPr="00E41BE0" w:rsidRDefault="002C7618" w:rsidP="00604CC1">
            <w:pPr>
              <w:pStyle w:val="Heading4"/>
              <w:ind w:left="-52" w:right="-56"/>
              <w:rPr>
                <w:rFonts w:ascii="Angsana New" w:hAnsi="Angsana New"/>
                <w:spacing w:val="-4"/>
                <w:sz w:val="18"/>
                <w:szCs w:val="18"/>
                <w:u w:val="none"/>
                <w:cs/>
              </w:rPr>
            </w:pPr>
            <w:r w:rsidRPr="00E41BE0">
              <w:rPr>
                <w:rFonts w:ascii="Angsana New" w:hAnsi="Angsana New"/>
                <w:spacing w:val="-4"/>
                <w:sz w:val="18"/>
                <w:szCs w:val="18"/>
                <w:u w:val="none"/>
                <w:cs/>
              </w:rPr>
              <w:t>สัดส่วนเงินลงทุน</w:t>
            </w:r>
            <w:r w:rsidRPr="00E41BE0">
              <w:rPr>
                <w:rFonts w:ascii="Angsana New" w:hAnsi="Angsana New"/>
                <w:spacing w:val="-4"/>
                <w:sz w:val="18"/>
                <w:szCs w:val="18"/>
                <w:u w:val="none"/>
              </w:rPr>
              <w:t xml:space="preserve"> </w:t>
            </w:r>
            <w:r w:rsidRPr="00E41BE0">
              <w:rPr>
                <w:rFonts w:ascii="Angsana New" w:hAnsi="Angsana New"/>
                <w:bCs/>
                <w:spacing w:val="-4"/>
                <w:sz w:val="18"/>
                <w:szCs w:val="18"/>
                <w:u w:val="none"/>
              </w:rPr>
              <w:t>(%)</w:t>
            </w:r>
          </w:p>
        </w:tc>
        <w:tc>
          <w:tcPr>
            <w:tcW w:w="662" w:type="pct"/>
            <w:gridSpan w:val="2"/>
          </w:tcPr>
          <w:p w14:paraId="7C14BD34" w14:textId="77777777" w:rsidR="002C7618" w:rsidRPr="00E41BE0" w:rsidRDefault="002C7618" w:rsidP="00604CC1">
            <w:pPr>
              <w:pStyle w:val="Heading4"/>
              <w:ind w:left="-52" w:right="-56"/>
              <w:rPr>
                <w:rFonts w:ascii="Angsana New" w:hAnsi="Angsana New"/>
                <w:spacing w:val="-4"/>
                <w:sz w:val="18"/>
                <w:szCs w:val="18"/>
                <w:u w:val="none"/>
              </w:rPr>
            </w:pPr>
            <w:r w:rsidRPr="00E41BE0">
              <w:rPr>
                <w:rFonts w:ascii="Angsana New" w:hAnsi="Angsana New"/>
                <w:spacing w:val="-4"/>
                <w:sz w:val="18"/>
                <w:szCs w:val="18"/>
                <w:u w:val="none"/>
                <w:cs/>
              </w:rPr>
              <w:t>เงินลงทุน</w:t>
            </w:r>
          </w:p>
          <w:p w14:paraId="42AB7238" w14:textId="77777777" w:rsidR="002C7618" w:rsidRPr="00E41BE0" w:rsidRDefault="002C7618" w:rsidP="00604CC1">
            <w:pPr>
              <w:pStyle w:val="Heading4"/>
              <w:ind w:left="-52" w:right="-56"/>
              <w:rPr>
                <w:rFonts w:ascii="Angsana New" w:hAnsi="Angsana New"/>
                <w:spacing w:val="-4"/>
                <w:sz w:val="18"/>
                <w:szCs w:val="18"/>
                <w:u w:val="none"/>
                <w:cs/>
              </w:rPr>
            </w:pPr>
            <w:r w:rsidRPr="00E41BE0">
              <w:rPr>
                <w:rFonts w:ascii="Angsana New" w:hAnsi="Angsana New"/>
                <w:spacing w:val="-4"/>
                <w:sz w:val="18"/>
                <w:szCs w:val="18"/>
                <w:u w:val="none"/>
                <w:cs/>
              </w:rPr>
              <w:t>ตามวิธีราคาทุน</w:t>
            </w:r>
          </w:p>
        </w:tc>
        <w:tc>
          <w:tcPr>
            <w:tcW w:w="649" w:type="pct"/>
            <w:gridSpan w:val="2"/>
            <w:vAlign w:val="bottom"/>
          </w:tcPr>
          <w:p w14:paraId="4649B1C6" w14:textId="77777777" w:rsidR="002C7618" w:rsidRPr="00E41BE0" w:rsidRDefault="002C7618" w:rsidP="00604CC1">
            <w:pPr>
              <w:pStyle w:val="Heading4"/>
              <w:ind w:left="-52" w:right="-56"/>
              <w:rPr>
                <w:rFonts w:ascii="Angsana New" w:hAnsi="Angsana New"/>
                <w:spacing w:val="-4"/>
                <w:sz w:val="18"/>
                <w:szCs w:val="18"/>
                <w:u w:val="none"/>
                <w:cs/>
              </w:rPr>
            </w:pPr>
            <w:r w:rsidRPr="00E41BE0">
              <w:rPr>
                <w:rFonts w:ascii="Angsana New" w:hAnsi="Angsana New"/>
                <w:spacing w:val="-4"/>
                <w:sz w:val="18"/>
                <w:szCs w:val="18"/>
                <w:u w:val="none"/>
                <w:cs/>
              </w:rPr>
              <w:t>เงินปันผลรับ</w:t>
            </w:r>
          </w:p>
        </w:tc>
      </w:tr>
      <w:tr w:rsidR="007615D0" w:rsidRPr="00E41BE0" w14:paraId="2F980F3C" w14:textId="77777777" w:rsidTr="00560297">
        <w:trPr>
          <w:trHeight w:val="232"/>
          <w:tblHeader/>
        </w:trPr>
        <w:tc>
          <w:tcPr>
            <w:tcW w:w="1250" w:type="pct"/>
            <w:vAlign w:val="bottom"/>
          </w:tcPr>
          <w:p w14:paraId="701A3EC7" w14:textId="77777777" w:rsidR="002E5BF5" w:rsidRPr="00E41BE0" w:rsidRDefault="002E5BF5" w:rsidP="00604CC1">
            <w:pPr>
              <w:pBdr>
                <w:bottom w:val="single" w:sz="4" w:space="1" w:color="auto"/>
              </w:pBdr>
              <w:jc w:val="center"/>
              <w:rPr>
                <w:rFonts w:ascii="Angsana New" w:hAnsi="Angsana New"/>
                <w:bCs/>
                <w:color w:val="000000"/>
                <w:spacing w:val="-4"/>
                <w:sz w:val="18"/>
                <w:szCs w:val="18"/>
                <w:cs/>
              </w:rPr>
            </w:pPr>
            <w:r w:rsidRPr="00E41BE0">
              <w:rPr>
                <w:rFonts w:ascii="Angsana New" w:hAnsi="Angsana New"/>
                <w:bCs/>
                <w:color w:val="000000"/>
                <w:spacing w:val="-4"/>
                <w:sz w:val="18"/>
                <w:szCs w:val="18"/>
                <w:cs/>
              </w:rPr>
              <w:t>บริษัท</w:t>
            </w:r>
          </w:p>
        </w:tc>
        <w:tc>
          <w:tcPr>
            <w:tcW w:w="1069" w:type="pct"/>
            <w:vAlign w:val="bottom"/>
          </w:tcPr>
          <w:p w14:paraId="39E75679" w14:textId="77777777" w:rsidR="002E5BF5" w:rsidRPr="00E41BE0" w:rsidRDefault="002E5BF5" w:rsidP="00604CC1">
            <w:pPr>
              <w:pStyle w:val="Heading4"/>
              <w:pBdr>
                <w:bottom w:val="single" w:sz="4" w:space="1" w:color="auto"/>
              </w:pBdr>
              <w:ind w:right="-36"/>
              <w:rPr>
                <w:rFonts w:ascii="Angsana New" w:hAnsi="Angsana New"/>
                <w:b/>
                <w:bCs/>
                <w:spacing w:val="-4"/>
                <w:sz w:val="18"/>
                <w:szCs w:val="18"/>
                <w:u w:val="none"/>
                <w:cs/>
              </w:rPr>
            </w:pPr>
            <w:r w:rsidRPr="00E41BE0">
              <w:rPr>
                <w:rFonts w:ascii="Angsana New" w:hAnsi="Angsana New"/>
                <w:bCs/>
                <w:spacing w:val="-4"/>
                <w:sz w:val="18"/>
                <w:szCs w:val="18"/>
                <w:u w:val="none"/>
                <w:cs/>
              </w:rPr>
              <w:t>ประเภทกิจการ</w:t>
            </w:r>
          </w:p>
        </w:tc>
        <w:tc>
          <w:tcPr>
            <w:tcW w:w="349" w:type="pct"/>
          </w:tcPr>
          <w:p w14:paraId="7AED354C" w14:textId="5E7726B7" w:rsidR="002E5BF5" w:rsidRPr="00E41BE0" w:rsidRDefault="00C61CCE" w:rsidP="00604CC1">
            <w:pPr>
              <w:pStyle w:val="Heading4"/>
              <w:pBdr>
                <w:bottom w:val="single" w:sz="4" w:space="1" w:color="auto"/>
              </w:pBdr>
              <w:ind w:left="-52" w:right="-56"/>
              <w:rPr>
                <w:rFonts w:ascii="Angsana New" w:hAnsi="Angsana New"/>
                <w:spacing w:val="-4"/>
                <w:sz w:val="18"/>
                <w:szCs w:val="18"/>
                <w:u w:val="none"/>
              </w:rPr>
            </w:pPr>
            <w:r w:rsidRPr="00E41BE0">
              <w:rPr>
                <w:rFonts w:ascii="Angsana New" w:hAnsi="Angsana New"/>
                <w:bCs/>
                <w:spacing w:val="-4"/>
                <w:sz w:val="18"/>
                <w:szCs w:val="18"/>
                <w:u w:val="none"/>
                <w:lang w:val="en-US"/>
              </w:rPr>
              <w:t>31</w:t>
            </w:r>
            <w:r w:rsidR="002E5BF5" w:rsidRPr="00E41BE0">
              <w:rPr>
                <w:rFonts w:ascii="Angsana New" w:hAnsi="Angsana New"/>
                <w:spacing w:val="-4"/>
                <w:sz w:val="18"/>
                <w:szCs w:val="18"/>
                <w:u w:val="none"/>
              </w:rPr>
              <w:t xml:space="preserve"> </w:t>
            </w:r>
            <w:r w:rsidR="002E5BF5" w:rsidRPr="00E41BE0">
              <w:rPr>
                <w:rFonts w:ascii="Angsana New" w:hAnsi="Angsana New"/>
                <w:spacing w:val="-4"/>
                <w:sz w:val="18"/>
                <w:szCs w:val="18"/>
                <w:u w:val="none"/>
                <w:cs/>
              </w:rPr>
              <w:t xml:space="preserve">ต.ค. </w:t>
            </w:r>
            <w:r w:rsidRPr="00E41BE0">
              <w:rPr>
                <w:rFonts w:ascii="Angsana New" w:hAnsi="Angsana New"/>
                <w:bCs/>
                <w:sz w:val="18"/>
                <w:szCs w:val="18"/>
                <w:u w:val="none"/>
                <w:lang w:val="en-US"/>
              </w:rPr>
              <w:t>64</w:t>
            </w:r>
          </w:p>
        </w:tc>
        <w:tc>
          <w:tcPr>
            <w:tcW w:w="334" w:type="pct"/>
            <w:vAlign w:val="bottom"/>
          </w:tcPr>
          <w:p w14:paraId="7922A08A" w14:textId="722083C8" w:rsidR="002E5BF5" w:rsidRPr="00E41BE0" w:rsidRDefault="00C61CCE" w:rsidP="00604CC1">
            <w:pPr>
              <w:pStyle w:val="Heading4"/>
              <w:pBdr>
                <w:bottom w:val="single" w:sz="4" w:space="1" w:color="auto"/>
              </w:pBdr>
              <w:ind w:left="-52" w:right="-56"/>
              <w:rPr>
                <w:rFonts w:ascii="Angsana New" w:hAnsi="Angsana New"/>
                <w:spacing w:val="-4"/>
                <w:sz w:val="18"/>
                <w:szCs w:val="18"/>
                <w:u w:val="none"/>
              </w:rPr>
            </w:pPr>
            <w:r w:rsidRPr="00E41BE0">
              <w:rPr>
                <w:rFonts w:ascii="Angsana New" w:hAnsi="Angsana New"/>
                <w:bCs/>
                <w:spacing w:val="-4"/>
                <w:sz w:val="18"/>
                <w:szCs w:val="18"/>
                <w:u w:val="none"/>
                <w:lang w:val="en-US"/>
              </w:rPr>
              <w:t>31</w:t>
            </w:r>
            <w:r w:rsidR="002E5BF5" w:rsidRPr="00E41BE0">
              <w:rPr>
                <w:rFonts w:ascii="Angsana New" w:hAnsi="Angsana New"/>
                <w:spacing w:val="-4"/>
                <w:sz w:val="18"/>
                <w:szCs w:val="18"/>
                <w:u w:val="none"/>
              </w:rPr>
              <w:t xml:space="preserve"> </w:t>
            </w:r>
            <w:r w:rsidR="002E5BF5" w:rsidRPr="00E41BE0">
              <w:rPr>
                <w:rFonts w:ascii="Angsana New" w:hAnsi="Angsana New"/>
                <w:spacing w:val="-4"/>
                <w:sz w:val="18"/>
                <w:szCs w:val="18"/>
                <w:u w:val="none"/>
                <w:cs/>
              </w:rPr>
              <w:t>ต.ค.</w:t>
            </w:r>
            <w:r w:rsidR="002E5BF5" w:rsidRPr="00E41BE0">
              <w:rPr>
                <w:rFonts w:ascii="Angsana New" w:hAnsi="Angsana New"/>
                <w:spacing w:val="-4"/>
                <w:sz w:val="18"/>
                <w:szCs w:val="18"/>
                <w:u w:val="none"/>
              </w:rPr>
              <w:t xml:space="preserve"> </w:t>
            </w:r>
            <w:r w:rsidRPr="00E41BE0">
              <w:rPr>
                <w:rFonts w:ascii="Angsana New" w:hAnsi="Angsana New"/>
                <w:bCs/>
                <w:spacing w:val="-4"/>
                <w:sz w:val="18"/>
                <w:szCs w:val="18"/>
                <w:u w:val="none"/>
                <w:lang w:val="en-US"/>
              </w:rPr>
              <w:t>63</w:t>
            </w:r>
          </w:p>
        </w:tc>
        <w:tc>
          <w:tcPr>
            <w:tcW w:w="368" w:type="pct"/>
          </w:tcPr>
          <w:p w14:paraId="4075B8C2" w14:textId="33D7BCAB" w:rsidR="002E5BF5" w:rsidRPr="00E41BE0" w:rsidRDefault="00C61CCE" w:rsidP="00604CC1">
            <w:pPr>
              <w:pStyle w:val="Heading4"/>
              <w:pBdr>
                <w:bottom w:val="single" w:sz="4" w:space="1" w:color="auto"/>
              </w:pBdr>
              <w:ind w:left="-52" w:right="-56"/>
              <w:rPr>
                <w:rFonts w:ascii="Angsana New" w:hAnsi="Angsana New"/>
                <w:spacing w:val="-4"/>
                <w:sz w:val="18"/>
                <w:szCs w:val="18"/>
                <w:u w:val="none"/>
              </w:rPr>
            </w:pPr>
            <w:r w:rsidRPr="00E41BE0">
              <w:rPr>
                <w:rFonts w:ascii="Angsana New" w:hAnsi="Angsana New"/>
                <w:bCs/>
                <w:spacing w:val="-4"/>
                <w:sz w:val="18"/>
                <w:szCs w:val="18"/>
                <w:u w:val="none"/>
                <w:lang w:val="en-US"/>
              </w:rPr>
              <w:t>31</w:t>
            </w:r>
            <w:r w:rsidR="002E5BF5" w:rsidRPr="00E41BE0">
              <w:rPr>
                <w:rFonts w:ascii="Angsana New" w:hAnsi="Angsana New"/>
                <w:spacing w:val="-4"/>
                <w:sz w:val="18"/>
                <w:szCs w:val="18"/>
                <w:u w:val="none"/>
              </w:rPr>
              <w:t xml:space="preserve"> </w:t>
            </w:r>
            <w:r w:rsidR="002E5BF5" w:rsidRPr="00E41BE0">
              <w:rPr>
                <w:rFonts w:ascii="Angsana New" w:hAnsi="Angsana New"/>
                <w:spacing w:val="-4"/>
                <w:sz w:val="18"/>
                <w:szCs w:val="18"/>
                <w:u w:val="none"/>
                <w:cs/>
              </w:rPr>
              <w:t xml:space="preserve">ต.ค. </w:t>
            </w:r>
            <w:r w:rsidRPr="00E41BE0">
              <w:rPr>
                <w:rFonts w:ascii="Angsana New" w:hAnsi="Angsana New"/>
                <w:bCs/>
                <w:sz w:val="18"/>
                <w:szCs w:val="18"/>
                <w:u w:val="none"/>
                <w:lang w:val="en-US"/>
              </w:rPr>
              <w:t>64</w:t>
            </w:r>
          </w:p>
        </w:tc>
        <w:tc>
          <w:tcPr>
            <w:tcW w:w="318" w:type="pct"/>
            <w:vAlign w:val="bottom"/>
          </w:tcPr>
          <w:p w14:paraId="7F3DB03B" w14:textId="6D4A54C9" w:rsidR="002E5BF5" w:rsidRPr="00E41BE0" w:rsidRDefault="00C61CCE" w:rsidP="00604CC1">
            <w:pPr>
              <w:pStyle w:val="Heading4"/>
              <w:pBdr>
                <w:bottom w:val="single" w:sz="4" w:space="1" w:color="auto"/>
              </w:pBdr>
              <w:ind w:left="-52" w:right="-56"/>
              <w:rPr>
                <w:rFonts w:ascii="Angsana New" w:hAnsi="Angsana New"/>
                <w:spacing w:val="-4"/>
                <w:sz w:val="18"/>
                <w:szCs w:val="18"/>
                <w:u w:val="none"/>
              </w:rPr>
            </w:pPr>
            <w:r w:rsidRPr="00E41BE0">
              <w:rPr>
                <w:rFonts w:ascii="Angsana New" w:hAnsi="Angsana New"/>
                <w:bCs/>
                <w:spacing w:val="-4"/>
                <w:sz w:val="18"/>
                <w:szCs w:val="18"/>
                <w:u w:val="none"/>
                <w:lang w:val="en-US"/>
              </w:rPr>
              <w:t>31</w:t>
            </w:r>
            <w:r w:rsidR="002E5BF5" w:rsidRPr="00E41BE0">
              <w:rPr>
                <w:rFonts w:ascii="Angsana New" w:hAnsi="Angsana New"/>
                <w:spacing w:val="-4"/>
                <w:sz w:val="18"/>
                <w:szCs w:val="18"/>
                <w:u w:val="none"/>
              </w:rPr>
              <w:t xml:space="preserve"> </w:t>
            </w:r>
            <w:r w:rsidR="002E5BF5" w:rsidRPr="00E41BE0">
              <w:rPr>
                <w:rFonts w:ascii="Angsana New" w:hAnsi="Angsana New"/>
                <w:spacing w:val="-4"/>
                <w:sz w:val="18"/>
                <w:szCs w:val="18"/>
                <w:u w:val="none"/>
                <w:cs/>
              </w:rPr>
              <w:t>ต.ค.</w:t>
            </w:r>
            <w:r w:rsidR="002E5BF5" w:rsidRPr="00E41BE0">
              <w:rPr>
                <w:rFonts w:ascii="Angsana New" w:hAnsi="Angsana New"/>
                <w:spacing w:val="-4"/>
                <w:sz w:val="18"/>
                <w:szCs w:val="18"/>
                <w:u w:val="none"/>
              </w:rPr>
              <w:t xml:space="preserve"> </w:t>
            </w:r>
            <w:r w:rsidRPr="00E41BE0">
              <w:rPr>
                <w:rFonts w:ascii="Angsana New" w:hAnsi="Angsana New"/>
                <w:bCs/>
                <w:spacing w:val="-4"/>
                <w:sz w:val="18"/>
                <w:szCs w:val="18"/>
                <w:u w:val="none"/>
                <w:lang w:val="en-US"/>
              </w:rPr>
              <w:t>63</w:t>
            </w:r>
          </w:p>
        </w:tc>
        <w:tc>
          <w:tcPr>
            <w:tcW w:w="331" w:type="pct"/>
          </w:tcPr>
          <w:p w14:paraId="7C9ECBC1" w14:textId="39AE6AFE" w:rsidR="002E5BF5" w:rsidRPr="00E41BE0" w:rsidRDefault="00C61CCE" w:rsidP="00604CC1">
            <w:pPr>
              <w:pStyle w:val="Heading4"/>
              <w:pBdr>
                <w:bottom w:val="single" w:sz="4" w:space="1" w:color="auto"/>
              </w:pBdr>
              <w:ind w:left="-52" w:right="-56"/>
              <w:rPr>
                <w:rFonts w:ascii="Angsana New" w:hAnsi="Angsana New"/>
                <w:spacing w:val="-4"/>
                <w:sz w:val="18"/>
                <w:szCs w:val="18"/>
                <w:u w:val="none"/>
              </w:rPr>
            </w:pPr>
            <w:r w:rsidRPr="00E41BE0">
              <w:rPr>
                <w:rFonts w:ascii="Angsana New" w:hAnsi="Angsana New"/>
                <w:bCs/>
                <w:spacing w:val="-4"/>
                <w:sz w:val="18"/>
                <w:szCs w:val="18"/>
                <w:u w:val="none"/>
                <w:lang w:val="en-US"/>
              </w:rPr>
              <w:t>31</w:t>
            </w:r>
            <w:r w:rsidR="002E5BF5" w:rsidRPr="00E41BE0">
              <w:rPr>
                <w:rFonts w:ascii="Angsana New" w:hAnsi="Angsana New"/>
                <w:spacing w:val="-4"/>
                <w:sz w:val="18"/>
                <w:szCs w:val="18"/>
                <w:u w:val="none"/>
              </w:rPr>
              <w:t xml:space="preserve"> </w:t>
            </w:r>
            <w:r w:rsidR="002E5BF5" w:rsidRPr="00E41BE0">
              <w:rPr>
                <w:rFonts w:ascii="Angsana New" w:hAnsi="Angsana New"/>
                <w:spacing w:val="-4"/>
                <w:sz w:val="18"/>
                <w:szCs w:val="18"/>
                <w:u w:val="none"/>
                <w:cs/>
              </w:rPr>
              <w:t xml:space="preserve">ต.ค. </w:t>
            </w:r>
            <w:r w:rsidRPr="00E41BE0">
              <w:rPr>
                <w:rFonts w:ascii="Angsana New" w:hAnsi="Angsana New"/>
                <w:bCs/>
                <w:sz w:val="18"/>
                <w:szCs w:val="18"/>
                <w:u w:val="none"/>
                <w:lang w:val="en-US"/>
              </w:rPr>
              <w:t>64</w:t>
            </w:r>
          </w:p>
        </w:tc>
        <w:tc>
          <w:tcPr>
            <w:tcW w:w="331" w:type="pct"/>
            <w:vAlign w:val="bottom"/>
          </w:tcPr>
          <w:p w14:paraId="72FBA2EC" w14:textId="2DE458B4" w:rsidR="002E5BF5" w:rsidRPr="00E41BE0" w:rsidRDefault="00C61CCE" w:rsidP="00604CC1">
            <w:pPr>
              <w:pStyle w:val="Heading4"/>
              <w:pBdr>
                <w:bottom w:val="single" w:sz="4" w:space="1" w:color="auto"/>
              </w:pBdr>
              <w:ind w:left="-52" w:right="-56"/>
              <w:rPr>
                <w:rFonts w:ascii="Angsana New" w:hAnsi="Angsana New"/>
                <w:spacing w:val="-4"/>
                <w:sz w:val="18"/>
                <w:szCs w:val="18"/>
                <w:u w:val="none"/>
              </w:rPr>
            </w:pPr>
            <w:r w:rsidRPr="00E41BE0">
              <w:rPr>
                <w:rFonts w:ascii="Angsana New" w:hAnsi="Angsana New"/>
                <w:bCs/>
                <w:spacing w:val="-4"/>
                <w:sz w:val="18"/>
                <w:szCs w:val="18"/>
                <w:u w:val="none"/>
                <w:lang w:val="en-US"/>
              </w:rPr>
              <w:t>31</w:t>
            </w:r>
            <w:r w:rsidR="002E5BF5" w:rsidRPr="00E41BE0">
              <w:rPr>
                <w:rFonts w:ascii="Angsana New" w:hAnsi="Angsana New"/>
                <w:spacing w:val="-4"/>
                <w:sz w:val="18"/>
                <w:szCs w:val="18"/>
                <w:u w:val="none"/>
              </w:rPr>
              <w:t xml:space="preserve"> </w:t>
            </w:r>
            <w:r w:rsidR="002E5BF5" w:rsidRPr="00E41BE0">
              <w:rPr>
                <w:rFonts w:ascii="Angsana New" w:hAnsi="Angsana New"/>
                <w:spacing w:val="-4"/>
                <w:sz w:val="18"/>
                <w:szCs w:val="18"/>
                <w:u w:val="none"/>
                <w:cs/>
              </w:rPr>
              <w:t>ต.ค.</w:t>
            </w:r>
            <w:r w:rsidR="002E5BF5" w:rsidRPr="00E41BE0">
              <w:rPr>
                <w:rFonts w:ascii="Angsana New" w:hAnsi="Angsana New"/>
                <w:spacing w:val="-4"/>
                <w:sz w:val="18"/>
                <w:szCs w:val="18"/>
                <w:u w:val="none"/>
              </w:rPr>
              <w:t xml:space="preserve"> </w:t>
            </w:r>
            <w:r w:rsidRPr="00E41BE0">
              <w:rPr>
                <w:rFonts w:ascii="Angsana New" w:hAnsi="Angsana New"/>
                <w:bCs/>
                <w:spacing w:val="-4"/>
                <w:sz w:val="18"/>
                <w:szCs w:val="18"/>
                <w:u w:val="none"/>
                <w:lang w:val="en-US"/>
              </w:rPr>
              <w:t>63</w:t>
            </w:r>
          </w:p>
        </w:tc>
        <w:tc>
          <w:tcPr>
            <w:tcW w:w="335" w:type="pct"/>
          </w:tcPr>
          <w:p w14:paraId="3AA622A8" w14:textId="2366130B" w:rsidR="002E5BF5" w:rsidRPr="00E41BE0" w:rsidRDefault="00C61CCE" w:rsidP="00604CC1">
            <w:pPr>
              <w:pStyle w:val="Heading4"/>
              <w:pBdr>
                <w:bottom w:val="single" w:sz="4" w:space="1" w:color="auto"/>
              </w:pBdr>
              <w:ind w:left="-52" w:right="-56"/>
              <w:rPr>
                <w:rFonts w:ascii="Angsana New" w:hAnsi="Angsana New"/>
                <w:spacing w:val="-4"/>
                <w:sz w:val="18"/>
                <w:szCs w:val="18"/>
                <w:u w:val="none"/>
              </w:rPr>
            </w:pPr>
            <w:r w:rsidRPr="00E41BE0">
              <w:rPr>
                <w:rFonts w:ascii="Angsana New" w:hAnsi="Angsana New"/>
                <w:bCs/>
                <w:spacing w:val="-4"/>
                <w:sz w:val="18"/>
                <w:szCs w:val="18"/>
                <w:u w:val="none"/>
                <w:lang w:val="en-US"/>
              </w:rPr>
              <w:t>31</w:t>
            </w:r>
            <w:r w:rsidR="002E5BF5" w:rsidRPr="00E41BE0">
              <w:rPr>
                <w:rFonts w:ascii="Angsana New" w:hAnsi="Angsana New"/>
                <w:spacing w:val="-4"/>
                <w:sz w:val="18"/>
                <w:szCs w:val="18"/>
                <w:u w:val="none"/>
              </w:rPr>
              <w:t xml:space="preserve"> </w:t>
            </w:r>
            <w:r w:rsidR="002E5BF5" w:rsidRPr="00E41BE0">
              <w:rPr>
                <w:rFonts w:ascii="Angsana New" w:hAnsi="Angsana New"/>
                <w:spacing w:val="-4"/>
                <w:sz w:val="18"/>
                <w:szCs w:val="18"/>
                <w:u w:val="none"/>
                <w:cs/>
              </w:rPr>
              <w:t xml:space="preserve">ต.ค. </w:t>
            </w:r>
            <w:r w:rsidRPr="00E41BE0">
              <w:rPr>
                <w:rFonts w:ascii="Angsana New" w:hAnsi="Angsana New"/>
                <w:bCs/>
                <w:sz w:val="18"/>
                <w:szCs w:val="18"/>
                <w:u w:val="none"/>
                <w:lang w:val="en-US"/>
              </w:rPr>
              <w:t>64</w:t>
            </w:r>
          </w:p>
        </w:tc>
        <w:tc>
          <w:tcPr>
            <w:tcW w:w="314" w:type="pct"/>
            <w:vAlign w:val="bottom"/>
          </w:tcPr>
          <w:p w14:paraId="128C68AA" w14:textId="6877486F" w:rsidR="002E5BF5" w:rsidRPr="00E41BE0" w:rsidRDefault="00C61CCE" w:rsidP="00604CC1">
            <w:pPr>
              <w:pStyle w:val="Heading4"/>
              <w:pBdr>
                <w:bottom w:val="single" w:sz="4" w:space="1" w:color="auto"/>
              </w:pBdr>
              <w:ind w:left="-52" w:right="-56"/>
              <w:rPr>
                <w:rFonts w:ascii="Angsana New" w:hAnsi="Angsana New"/>
                <w:spacing w:val="-4"/>
                <w:sz w:val="18"/>
                <w:szCs w:val="18"/>
                <w:u w:val="none"/>
              </w:rPr>
            </w:pPr>
            <w:r w:rsidRPr="00E41BE0">
              <w:rPr>
                <w:rFonts w:ascii="Angsana New" w:hAnsi="Angsana New"/>
                <w:bCs/>
                <w:spacing w:val="-4"/>
                <w:sz w:val="18"/>
                <w:szCs w:val="18"/>
                <w:u w:val="none"/>
                <w:lang w:val="en-US"/>
              </w:rPr>
              <w:t>31</w:t>
            </w:r>
            <w:r w:rsidR="002E5BF5" w:rsidRPr="00E41BE0">
              <w:rPr>
                <w:rFonts w:ascii="Angsana New" w:hAnsi="Angsana New"/>
                <w:spacing w:val="-4"/>
                <w:sz w:val="18"/>
                <w:szCs w:val="18"/>
                <w:u w:val="none"/>
              </w:rPr>
              <w:t xml:space="preserve"> </w:t>
            </w:r>
            <w:r w:rsidR="002E5BF5" w:rsidRPr="00E41BE0">
              <w:rPr>
                <w:rFonts w:ascii="Angsana New" w:hAnsi="Angsana New"/>
                <w:spacing w:val="-4"/>
                <w:sz w:val="18"/>
                <w:szCs w:val="18"/>
                <w:u w:val="none"/>
                <w:cs/>
              </w:rPr>
              <w:t>ต.ค.</w:t>
            </w:r>
            <w:r w:rsidR="002E5BF5" w:rsidRPr="00E41BE0">
              <w:rPr>
                <w:rFonts w:ascii="Angsana New" w:hAnsi="Angsana New"/>
                <w:spacing w:val="-4"/>
                <w:sz w:val="18"/>
                <w:szCs w:val="18"/>
                <w:u w:val="none"/>
              </w:rPr>
              <w:t xml:space="preserve"> </w:t>
            </w:r>
            <w:r w:rsidRPr="00E41BE0">
              <w:rPr>
                <w:rFonts w:ascii="Angsana New" w:hAnsi="Angsana New"/>
                <w:bCs/>
                <w:spacing w:val="-4"/>
                <w:sz w:val="18"/>
                <w:szCs w:val="18"/>
                <w:u w:val="none"/>
                <w:lang w:val="en-US"/>
              </w:rPr>
              <w:t>63</w:t>
            </w:r>
          </w:p>
        </w:tc>
      </w:tr>
      <w:tr w:rsidR="007615D0" w:rsidRPr="00E41BE0" w14:paraId="3B8EC4C9" w14:textId="77777777" w:rsidTr="00560297">
        <w:trPr>
          <w:trHeight w:val="499"/>
        </w:trPr>
        <w:tc>
          <w:tcPr>
            <w:tcW w:w="1250" w:type="pct"/>
          </w:tcPr>
          <w:p w14:paraId="778D4397" w14:textId="77777777" w:rsidR="002C7618" w:rsidRPr="00E41BE0" w:rsidRDefault="002C7618" w:rsidP="00604CC1">
            <w:pPr>
              <w:ind w:left="-62" w:right="-66"/>
              <w:jc w:val="thaiDistribute"/>
              <w:rPr>
                <w:rFonts w:ascii="Angsana New" w:hAnsi="Angsana New"/>
                <w:sz w:val="18"/>
                <w:szCs w:val="18"/>
              </w:rPr>
            </w:pPr>
            <w:r w:rsidRPr="00E41BE0">
              <w:rPr>
                <w:rFonts w:ascii="Angsana New" w:hAnsi="Angsana New"/>
                <w:sz w:val="18"/>
                <w:szCs w:val="18"/>
                <w:cs/>
              </w:rPr>
              <w:t>บริษัท ทาพาโก้ โมลด์ จำกัด</w:t>
            </w:r>
          </w:p>
        </w:tc>
        <w:tc>
          <w:tcPr>
            <w:tcW w:w="1069" w:type="pct"/>
            <w:vAlign w:val="bottom"/>
          </w:tcPr>
          <w:p w14:paraId="0166ED0C" w14:textId="77777777" w:rsidR="002C7618" w:rsidRPr="00E41BE0" w:rsidRDefault="002C7618" w:rsidP="00604CC1">
            <w:pPr>
              <w:ind w:left="-62" w:right="-66"/>
              <w:jc w:val="thaiDistribute"/>
              <w:rPr>
                <w:rFonts w:ascii="Angsana New" w:hAnsi="Angsana New"/>
                <w:sz w:val="18"/>
                <w:szCs w:val="18"/>
                <w:cs/>
              </w:rPr>
            </w:pPr>
            <w:r w:rsidRPr="00E41BE0">
              <w:rPr>
                <w:rFonts w:ascii="Angsana New" w:hAnsi="Angsana New"/>
                <w:sz w:val="18"/>
                <w:szCs w:val="18"/>
                <w:cs/>
              </w:rPr>
              <w:t>ผลิตแม่พิมพ์ฉีดพลาสติกและให้บริการซ่อมแซมและบำรุงรักษาแม่พิมพ์</w:t>
            </w:r>
          </w:p>
        </w:tc>
        <w:tc>
          <w:tcPr>
            <w:tcW w:w="349" w:type="pct"/>
            <w:vAlign w:val="bottom"/>
          </w:tcPr>
          <w:p w14:paraId="64A09C21" w14:textId="0BCDC3E6" w:rsidR="002C7618" w:rsidRPr="00E41BE0" w:rsidRDefault="00C61CCE" w:rsidP="00604CC1">
            <w:pPr>
              <w:tabs>
                <w:tab w:val="decimal" w:pos="386"/>
              </w:tabs>
              <w:ind w:left="-52" w:right="-56"/>
              <w:rPr>
                <w:rFonts w:ascii="Angsana New" w:hAnsi="Angsana New"/>
                <w:sz w:val="18"/>
                <w:szCs w:val="18"/>
              </w:rPr>
            </w:pPr>
            <w:r w:rsidRPr="00E41BE0">
              <w:rPr>
                <w:rFonts w:ascii="Angsana New" w:hAnsi="Angsana New"/>
                <w:sz w:val="18"/>
                <w:szCs w:val="18"/>
                <w:lang w:val="en-US"/>
              </w:rPr>
              <w:t>45</w:t>
            </w:r>
            <w:r w:rsidR="002C7618" w:rsidRPr="00E41BE0">
              <w:rPr>
                <w:rFonts w:ascii="Angsana New" w:hAnsi="Angsana New"/>
                <w:sz w:val="18"/>
                <w:szCs w:val="18"/>
              </w:rPr>
              <w:t>,</w:t>
            </w:r>
            <w:r w:rsidRPr="00E41BE0">
              <w:rPr>
                <w:rFonts w:ascii="Angsana New" w:hAnsi="Angsana New"/>
                <w:sz w:val="18"/>
                <w:szCs w:val="18"/>
                <w:lang w:val="en-US"/>
              </w:rPr>
              <w:t>000</w:t>
            </w:r>
          </w:p>
        </w:tc>
        <w:tc>
          <w:tcPr>
            <w:tcW w:w="334" w:type="pct"/>
            <w:vAlign w:val="bottom"/>
          </w:tcPr>
          <w:p w14:paraId="009295BB" w14:textId="25B0433C" w:rsidR="002C7618" w:rsidRPr="00E41BE0" w:rsidRDefault="00C61CCE" w:rsidP="00604CC1">
            <w:pPr>
              <w:tabs>
                <w:tab w:val="decimal" w:pos="384"/>
              </w:tabs>
              <w:ind w:left="-52" w:right="-56"/>
              <w:rPr>
                <w:rFonts w:ascii="Angsana New" w:hAnsi="Angsana New"/>
                <w:sz w:val="18"/>
                <w:szCs w:val="18"/>
              </w:rPr>
            </w:pPr>
            <w:r w:rsidRPr="00E41BE0">
              <w:rPr>
                <w:rFonts w:ascii="Angsana New" w:hAnsi="Angsana New"/>
                <w:sz w:val="18"/>
                <w:szCs w:val="18"/>
                <w:lang w:val="en-US"/>
              </w:rPr>
              <w:t>45</w:t>
            </w:r>
            <w:r w:rsidR="002C7618" w:rsidRPr="00E41BE0">
              <w:rPr>
                <w:rFonts w:ascii="Angsana New" w:hAnsi="Angsana New"/>
                <w:sz w:val="18"/>
                <w:szCs w:val="18"/>
              </w:rPr>
              <w:t>,</w:t>
            </w:r>
            <w:r w:rsidRPr="00E41BE0">
              <w:rPr>
                <w:rFonts w:ascii="Angsana New" w:hAnsi="Angsana New"/>
                <w:sz w:val="18"/>
                <w:szCs w:val="18"/>
                <w:lang w:val="en-US"/>
              </w:rPr>
              <w:t>000</w:t>
            </w:r>
          </w:p>
        </w:tc>
        <w:tc>
          <w:tcPr>
            <w:tcW w:w="368" w:type="pct"/>
            <w:vAlign w:val="bottom"/>
          </w:tcPr>
          <w:p w14:paraId="1286C98E" w14:textId="11C78D20" w:rsidR="002C7618" w:rsidRPr="00E41BE0" w:rsidRDefault="00C61CCE" w:rsidP="00604CC1">
            <w:pPr>
              <w:ind w:left="-52" w:right="-46"/>
              <w:jc w:val="right"/>
              <w:rPr>
                <w:rFonts w:ascii="Angsana New" w:hAnsi="Angsana New"/>
                <w:sz w:val="18"/>
                <w:szCs w:val="18"/>
              </w:rPr>
            </w:pPr>
            <w:r w:rsidRPr="00E41BE0">
              <w:rPr>
                <w:rFonts w:ascii="Angsana New" w:hAnsi="Angsana New"/>
                <w:sz w:val="18"/>
                <w:szCs w:val="18"/>
                <w:lang w:val="en-US"/>
              </w:rPr>
              <w:t>98</w:t>
            </w:r>
            <w:r w:rsidR="002C7618" w:rsidRPr="00E41BE0">
              <w:rPr>
                <w:rFonts w:ascii="Angsana New" w:hAnsi="Angsana New"/>
                <w:sz w:val="18"/>
                <w:szCs w:val="18"/>
              </w:rPr>
              <w:t>.</w:t>
            </w:r>
            <w:r w:rsidRPr="00E41BE0">
              <w:rPr>
                <w:rFonts w:ascii="Angsana New" w:hAnsi="Angsana New"/>
                <w:sz w:val="18"/>
                <w:szCs w:val="18"/>
                <w:lang w:val="en-US"/>
              </w:rPr>
              <w:t>49</w:t>
            </w:r>
            <w:r w:rsidR="002C7618" w:rsidRPr="00E41BE0">
              <w:rPr>
                <w:rFonts w:ascii="Angsana New" w:hAnsi="Angsana New"/>
                <w:sz w:val="18"/>
                <w:szCs w:val="18"/>
              </w:rPr>
              <w:t>%</w:t>
            </w:r>
          </w:p>
        </w:tc>
        <w:tc>
          <w:tcPr>
            <w:tcW w:w="318" w:type="pct"/>
            <w:vAlign w:val="bottom"/>
          </w:tcPr>
          <w:p w14:paraId="57EEFCEA" w14:textId="512971E5" w:rsidR="002C7618" w:rsidRPr="00E41BE0" w:rsidRDefault="00C61CCE" w:rsidP="00604CC1">
            <w:pPr>
              <w:ind w:left="-52" w:right="-56"/>
              <w:jc w:val="right"/>
              <w:rPr>
                <w:rFonts w:ascii="Angsana New" w:hAnsi="Angsana New"/>
                <w:sz w:val="18"/>
                <w:szCs w:val="18"/>
              </w:rPr>
            </w:pPr>
            <w:r w:rsidRPr="00E41BE0">
              <w:rPr>
                <w:rFonts w:ascii="Angsana New" w:hAnsi="Angsana New"/>
                <w:sz w:val="18"/>
                <w:szCs w:val="18"/>
                <w:lang w:val="en-US"/>
              </w:rPr>
              <w:t>98</w:t>
            </w:r>
            <w:r w:rsidR="002C7618" w:rsidRPr="00E41BE0">
              <w:rPr>
                <w:rFonts w:ascii="Angsana New" w:hAnsi="Angsana New"/>
                <w:sz w:val="18"/>
                <w:szCs w:val="18"/>
              </w:rPr>
              <w:t>.</w:t>
            </w:r>
            <w:r w:rsidRPr="00E41BE0">
              <w:rPr>
                <w:rFonts w:ascii="Angsana New" w:hAnsi="Angsana New"/>
                <w:sz w:val="18"/>
                <w:szCs w:val="18"/>
                <w:lang w:val="en-US"/>
              </w:rPr>
              <w:t>49</w:t>
            </w:r>
            <w:r w:rsidR="002C7618" w:rsidRPr="00E41BE0">
              <w:rPr>
                <w:rFonts w:ascii="Angsana New" w:hAnsi="Angsana New"/>
                <w:sz w:val="18"/>
                <w:szCs w:val="18"/>
              </w:rPr>
              <w:t>%</w:t>
            </w:r>
          </w:p>
        </w:tc>
        <w:tc>
          <w:tcPr>
            <w:tcW w:w="331" w:type="pct"/>
            <w:vAlign w:val="bottom"/>
          </w:tcPr>
          <w:p w14:paraId="0669886C" w14:textId="317DC85C" w:rsidR="002C7618" w:rsidRPr="00E41BE0" w:rsidRDefault="00C61CCE" w:rsidP="00C808A4">
            <w:pPr>
              <w:tabs>
                <w:tab w:val="decimal" w:pos="395"/>
              </w:tabs>
              <w:ind w:left="-52" w:right="-56"/>
              <w:rPr>
                <w:rFonts w:ascii="Angsana New" w:hAnsi="Angsana New"/>
                <w:sz w:val="18"/>
                <w:szCs w:val="18"/>
              </w:rPr>
            </w:pPr>
            <w:r w:rsidRPr="00E41BE0">
              <w:rPr>
                <w:rFonts w:ascii="Angsana New" w:hAnsi="Angsana New"/>
                <w:sz w:val="18"/>
                <w:szCs w:val="18"/>
                <w:lang w:val="en-US"/>
              </w:rPr>
              <w:t>44</w:t>
            </w:r>
            <w:r w:rsidR="002C7618" w:rsidRPr="00E41BE0">
              <w:rPr>
                <w:rFonts w:ascii="Angsana New" w:hAnsi="Angsana New"/>
                <w:sz w:val="18"/>
                <w:szCs w:val="18"/>
              </w:rPr>
              <w:t>,</w:t>
            </w:r>
            <w:r w:rsidRPr="00E41BE0">
              <w:rPr>
                <w:rFonts w:ascii="Angsana New" w:hAnsi="Angsana New"/>
                <w:sz w:val="18"/>
                <w:szCs w:val="18"/>
                <w:lang w:val="en-US"/>
              </w:rPr>
              <w:t>802</w:t>
            </w:r>
          </w:p>
        </w:tc>
        <w:tc>
          <w:tcPr>
            <w:tcW w:w="331" w:type="pct"/>
            <w:vAlign w:val="bottom"/>
          </w:tcPr>
          <w:p w14:paraId="19A34624" w14:textId="55BF7946" w:rsidR="002C7618" w:rsidRPr="00E41BE0" w:rsidRDefault="00C61CCE" w:rsidP="00C808A4">
            <w:pPr>
              <w:tabs>
                <w:tab w:val="decimal" w:pos="384"/>
              </w:tabs>
              <w:ind w:left="-52" w:right="-56"/>
              <w:rPr>
                <w:rFonts w:ascii="Angsana New" w:hAnsi="Angsana New"/>
                <w:sz w:val="18"/>
                <w:szCs w:val="18"/>
              </w:rPr>
            </w:pPr>
            <w:r w:rsidRPr="00E41BE0">
              <w:rPr>
                <w:rFonts w:ascii="Angsana New" w:hAnsi="Angsana New"/>
                <w:sz w:val="18"/>
                <w:szCs w:val="18"/>
                <w:lang w:val="en-US"/>
              </w:rPr>
              <w:t>44</w:t>
            </w:r>
            <w:r w:rsidR="002C7618" w:rsidRPr="00E41BE0">
              <w:rPr>
                <w:rFonts w:ascii="Angsana New" w:hAnsi="Angsana New"/>
                <w:sz w:val="18"/>
                <w:szCs w:val="18"/>
              </w:rPr>
              <w:t>,</w:t>
            </w:r>
            <w:r w:rsidRPr="00E41BE0">
              <w:rPr>
                <w:rFonts w:ascii="Angsana New" w:hAnsi="Angsana New"/>
                <w:sz w:val="18"/>
                <w:szCs w:val="18"/>
                <w:lang w:val="en-US"/>
              </w:rPr>
              <w:t>802</w:t>
            </w:r>
          </w:p>
        </w:tc>
        <w:tc>
          <w:tcPr>
            <w:tcW w:w="335" w:type="pct"/>
            <w:vAlign w:val="bottom"/>
          </w:tcPr>
          <w:p w14:paraId="27C6A1AE" w14:textId="1EC842B7" w:rsidR="002C7618" w:rsidRPr="00E41BE0" w:rsidRDefault="00C61CCE" w:rsidP="00C808A4">
            <w:pPr>
              <w:tabs>
                <w:tab w:val="decimal" w:pos="355"/>
              </w:tabs>
              <w:ind w:left="-52" w:right="-56"/>
              <w:rPr>
                <w:rFonts w:ascii="Angsana New" w:hAnsi="Angsana New"/>
                <w:sz w:val="18"/>
                <w:szCs w:val="18"/>
                <w:lang w:val="en-US"/>
              </w:rPr>
            </w:pPr>
            <w:r w:rsidRPr="00E41BE0">
              <w:rPr>
                <w:rFonts w:ascii="Angsana New" w:hAnsi="Angsana New"/>
                <w:sz w:val="18"/>
                <w:szCs w:val="18"/>
                <w:lang w:val="en-US"/>
              </w:rPr>
              <w:t>13</w:t>
            </w:r>
            <w:r w:rsidR="002C7618" w:rsidRPr="00E41BE0">
              <w:rPr>
                <w:rFonts w:ascii="Angsana New" w:hAnsi="Angsana New"/>
                <w:sz w:val="18"/>
                <w:szCs w:val="18"/>
                <w:lang w:val="en-US"/>
              </w:rPr>
              <w:t>,</w:t>
            </w:r>
            <w:r w:rsidRPr="00E41BE0">
              <w:rPr>
                <w:rFonts w:ascii="Angsana New" w:hAnsi="Angsana New"/>
                <w:sz w:val="18"/>
                <w:szCs w:val="18"/>
                <w:lang w:val="en-US"/>
              </w:rPr>
              <w:t>296</w:t>
            </w:r>
          </w:p>
        </w:tc>
        <w:tc>
          <w:tcPr>
            <w:tcW w:w="314" w:type="pct"/>
            <w:vAlign w:val="bottom"/>
          </w:tcPr>
          <w:p w14:paraId="0A355872" w14:textId="356ACBC7" w:rsidR="002C7618" w:rsidRPr="00E41BE0" w:rsidRDefault="00C61CCE" w:rsidP="00C808A4">
            <w:pPr>
              <w:tabs>
                <w:tab w:val="decimal" w:pos="348"/>
              </w:tabs>
              <w:ind w:left="-52" w:right="-56"/>
              <w:rPr>
                <w:rFonts w:ascii="Angsana New" w:hAnsi="Angsana New"/>
                <w:sz w:val="18"/>
                <w:szCs w:val="18"/>
              </w:rPr>
            </w:pPr>
            <w:r w:rsidRPr="00E41BE0">
              <w:rPr>
                <w:rFonts w:ascii="Angsana New" w:hAnsi="Angsana New"/>
                <w:sz w:val="18"/>
                <w:szCs w:val="18"/>
                <w:lang w:val="en-US"/>
              </w:rPr>
              <w:t>35</w:t>
            </w:r>
            <w:r w:rsidR="002C7618" w:rsidRPr="00E41BE0">
              <w:rPr>
                <w:rFonts w:ascii="Angsana New" w:hAnsi="Angsana New"/>
                <w:sz w:val="18"/>
                <w:szCs w:val="18"/>
              </w:rPr>
              <w:t>,</w:t>
            </w:r>
            <w:r w:rsidRPr="00E41BE0">
              <w:rPr>
                <w:rFonts w:ascii="Angsana New" w:hAnsi="Angsana New"/>
                <w:sz w:val="18"/>
                <w:szCs w:val="18"/>
                <w:lang w:val="en-US"/>
              </w:rPr>
              <w:t>456</w:t>
            </w:r>
          </w:p>
        </w:tc>
      </w:tr>
      <w:tr w:rsidR="007615D0" w:rsidRPr="00E41BE0" w14:paraId="024CE4E1" w14:textId="77777777" w:rsidTr="00560297">
        <w:trPr>
          <w:trHeight w:val="189"/>
        </w:trPr>
        <w:tc>
          <w:tcPr>
            <w:tcW w:w="1250" w:type="pct"/>
          </w:tcPr>
          <w:p w14:paraId="6F2035C6" w14:textId="77777777" w:rsidR="002C7618" w:rsidRPr="00E41BE0" w:rsidRDefault="002C7618" w:rsidP="00604CC1">
            <w:pPr>
              <w:ind w:left="-62" w:right="-66"/>
              <w:jc w:val="thaiDistribute"/>
              <w:rPr>
                <w:rFonts w:ascii="Angsana New" w:hAnsi="Angsana New"/>
                <w:spacing w:val="-6"/>
                <w:sz w:val="18"/>
                <w:szCs w:val="18"/>
                <w:cs/>
              </w:rPr>
            </w:pPr>
            <w:r w:rsidRPr="00E41BE0">
              <w:rPr>
                <w:rFonts w:ascii="Angsana New" w:hAnsi="Angsana New"/>
                <w:spacing w:val="-6"/>
                <w:sz w:val="18"/>
                <w:szCs w:val="18"/>
                <w:cs/>
              </w:rPr>
              <w:t>บริษัท ซีโฟร์ พร็อพเพอร์ตี้ส์ (ประเทศไทย) จำกัด</w:t>
            </w:r>
          </w:p>
        </w:tc>
        <w:tc>
          <w:tcPr>
            <w:tcW w:w="1069" w:type="pct"/>
            <w:vAlign w:val="bottom"/>
          </w:tcPr>
          <w:p w14:paraId="41BBD634" w14:textId="77777777" w:rsidR="002C7618" w:rsidRPr="00E41BE0" w:rsidRDefault="002C7618" w:rsidP="00604CC1">
            <w:pPr>
              <w:ind w:left="-62" w:right="-66"/>
              <w:jc w:val="thaiDistribute"/>
              <w:rPr>
                <w:rFonts w:ascii="Angsana New" w:hAnsi="Angsana New"/>
                <w:sz w:val="18"/>
                <w:szCs w:val="18"/>
                <w:cs/>
              </w:rPr>
            </w:pPr>
            <w:r w:rsidRPr="00E41BE0">
              <w:rPr>
                <w:rFonts w:ascii="Angsana New" w:hAnsi="Angsana New"/>
                <w:sz w:val="18"/>
                <w:szCs w:val="18"/>
                <w:cs/>
              </w:rPr>
              <w:t>เตรียมการเพื่อพัฒนาอสังหาริมทรัพย์</w:t>
            </w:r>
          </w:p>
        </w:tc>
        <w:tc>
          <w:tcPr>
            <w:tcW w:w="349" w:type="pct"/>
            <w:vAlign w:val="bottom"/>
          </w:tcPr>
          <w:p w14:paraId="5E156AAC" w14:textId="4C3C64DD" w:rsidR="002C7618" w:rsidRPr="00E41BE0" w:rsidRDefault="00C61CCE" w:rsidP="00604CC1">
            <w:pPr>
              <w:tabs>
                <w:tab w:val="decimal" w:pos="386"/>
              </w:tabs>
              <w:ind w:left="-52" w:right="-56"/>
              <w:rPr>
                <w:rFonts w:ascii="Angsana New" w:hAnsi="Angsana New"/>
                <w:sz w:val="18"/>
                <w:szCs w:val="18"/>
              </w:rPr>
            </w:pPr>
            <w:r w:rsidRPr="00E41BE0">
              <w:rPr>
                <w:rFonts w:ascii="Angsana New" w:hAnsi="Angsana New"/>
                <w:sz w:val="18"/>
                <w:szCs w:val="18"/>
                <w:lang w:val="en-US"/>
              </w:rPr>
              <w:t>45</w:t>
            </w:r>
            <w:r w:rsidR="002C7618" w:rsidRPr="00E41BE0">
              <w:rPr>
                <w:rFonts w:ascii="Angsana New" w:hAnsi="Angsana New"/>
                <w:sz w:val="18"/>
                <w:szCs w:val="18"/>
              </w:rPr>
              <w:t>,</w:t>
            </w:r>
            <w:r w:rsidRPr="00E41BE0">
              <w:rPr>
                <w:rFonts w:ascii="Angsana New" w:hAnsi="Angsana New"/>
                <w:sz w:val="18"/>
                <w:szCs w:val="18"/>
                <w:lang w:val="en-US"/>
              </w:rPr>
              <w:t>000</w:t>
            </w:r>
          </w:p>
        </w:tc>
        <w:tc>
          <w:tcPr>
            <w:tcW w:w="334" w:type="pct"/>
            <w:vAlign w:val="bottom"/>
          </w:tcPr>
          <w:p w14:paraId="76AA23E5" w14:textId="5D6E1B4B" w:rsidR="002C7618" w:rsidRPr="00E41BE0" w:rsidRDefault="00C61CCE" w:rsidP="00604CC1">
            <w:pPr>
              <w:tabs>
                <w:tab w:val="decimal" w:pos="384"/>
              </w:tabs>
              <w:ind w:left="-52" w:right="-56"/>
              <w:rPr>
                <w:rFonts w:ascii="Angsana New" w:hAnsi="Angsana New"/>
                <w:sz w:val="18"/>
                <w:szCs w:val="18"/>
              </w:rPr>
            </w:pPr>
            <w:r w:rsidRPr="00E41BE0">
              <w:rPr>
                <w:rFonts w:ascii="Angsana New" w:hAnsi="Angsana New"/>
                <w:sz w:val="18"/>
                <w:szCs w:val="18"/>
                <w:lang w:val="en-US"/>
              </w:rPr>
              <w:t>45</w:t>
            </w:r>
            <w:r w:rsidR="002C7618" w:rsidRPr="00E41BE0">
              <w:rPr>
                <w:rFonts w:ascii="Angsana New" w:hAnsi="Angsana New"/>
                <w:sz w:val="18"/>
                <w:szCs w:val="18"/>
              </w:rPr>
              <w:t>,</w:t>
            </w:r>
            <w:r w:rsidRPr="00E41BE0">
              <w:rPr>
                <w:rFonts w:ascii="Angsana New" w:hAnsi="Angsana New"/>
                <w:sz w:val="18"/>
                <w:szCs w:val="18"/>
                <w:lang w:val="en-US"/>
              </w:rPr>
              <w:t>000</w:t>
            </w:r>
          </w:p>
        </w:tc>
        <w:tc>
          <w:tcPr>
            <w:tcW w:w="368" w:type="pct"/>
            <w:vAlign w:val="bottom"/>
          </w:tcPr>
          <w:p w14:paraId="782FF91B" w14:textId="40EB364A" w:rsidR="002C7618" w:rsidRPr="00E41BE0" w:rsidRDefault="00C61CCE" w:rsidP="00604CC1">
            <w:pPr>
              <w:ind w:left="-52" w:right="-46"/>
              <w:jc w:val="right"/>
              <w:rPr>
                <w:rFonts w:ascii="Angsana New" w:hAnsi="Angsana New"/>
                <w:sz w:val="18"/>
                <w:szCs w:val="18"/>
              </w:rPr>
            </w:pPr>
            <w:r w:rsidRPr="00E41BE0">
              <w:rPr>
                <w:rFonts w:ascii="Angsana New" w:hAnsi="Angsana New"/>
                <w:sz w:val="18"/>
                <w:szCs w:val="18"/>
                <w:lang w:val="en-US"/>
              </w:rPr>
              <w:t>100</w:t>
            </w:r>
            <w:r w:rsidR="002C7618" w:rsidRPr="00E41BE0">
              <w:rPr>
                <w:rFonts w:ascii="Angsana New" w:hAnsi="Angsana New"/>
                <w:sz w:val="18"/>
                <w:szCs w:val="18"/>
              </w:rPr>
              <w:t>.</w:t>
            </w:r>
            <w:r w:rsidRPr="00E41BE0">
              <w:rPr>
                <w:rFonts w:ascii="Angsana New" w:hAnsi="Angsana New"/>
                <w:sz w:val="18"/>
                <w:szCs w:val="18"/>
                <w:lang w:val="en-US"/>
              </w:rPr>
              <w:t>00</w:t>
            </w:r>
            <w:r w:rsidR="002C7618" w:rsidRPr="00E41BE0">
              <w:rPr>
                <w:rFonts w:ascii="Angsana New" w:hAnsi="Angsana New"/>
                <w:sz w:val="18"/>
                <w:szCs w:val="18"/>
              </w:rPr>
              <w:t>%</w:t>
            </w:r>
          </w:p>
        </w:tc>
        <w:tc>
          <w:tcPr>
            <w:tcW w:w="318" w:type="pct"/>
            <w:vAlign w:val="bottom"/>
          </w:tcPr>
          <w:p w14:paraId="637476D2" w14:textId="695C8882" w:rsidR="002C7618" w:rsidRPr="00E41BE0" w:rsidRDefault="00C61CCE" w:rsidP="00604CC1">
            <w:pPr>
              <w:ind w:left="-52" w:right="-56"/>
              <w:jc w:val="right"/>
              <w:rPr>
                <w:rFonts w:ascii="Angsana New" w:hAnsi="Angsana New"/>
                <w:sz w:val="18"/>
                <w:szCs w:val="18"/>
              </w:rPr>
            </w:pPr>
            <w:r w:rsidRPr="00E41BE0">
              <w:rPr>
                <w:rFonts w:ascii="Angsana New" w:hAnsi="Angsana New"/>
                <w:sz w:val="18"/>
                <w:szCs w:val="18"/>
                <w:lang w:val="en-US"/>
              </w:rPr>
              <w:t>100</w:t>
            </w:r>
            <w:r w:rsidR="002C7618" w:rsidRPr="00E41BE0">
              <w:rPr>
                <w:rFonts w:ascii="Angsana New" w:hAnsi="Angsana New"/>
                <w:sz w:val="18"/>
                <w:szCs w:val="18"/>
              </w:rPr>
              <w:t>.</w:t>
            </w:r>
            <w:r w:rsidRPr="00E41BE0">
              <w:rPr>
                <w:rFonts w:ascii="Angsana New" w:hAnsi="Angsana New"/>
                <w:sz w:val="18"/>
                <w:szCs w:val="18"/>
                <w:lang w:val="en-US"/>
              </w:rPr>
              <w:t>00</w:t>
            </w:r>
            <w:r w:rsidR="002C7618" w:rsidRPr="00E41BE0">
              <w:rPr>
                <w:rFonts w:ascii="Angsana New" w:hAnsi="Angsana New"/>
                <w:sz w:val="18"/>
                <w:szCs w:val="18"/>
              </w:rPr>
              <w:t>%</w:t>
            </w:r>
          </w:p>
        </w:tc>
        <w:tc>
          <w:tcPr>
            <w:tcW w:w="331" w:type="pct"/>
            <w:vAlign w:val="bottom"/>
          </w:tcPr>
          <w:p w14:paraId="05FF336E" w14:textId="50FE6744" w:rsidR="002C7618" w:rsidRPr="00E41BE0" w:rsidRDefault="00C61CCE" w:rsidP="00C808A4">
            <w:pPr>
              <w:tabs>
                <w:tab w:val="decimal" w:pos="395"/>
              </w:tabs>
              <w:ind w:left="-52" w:right="-56"/>
              <w:rPr>
                <w:rFonts w:ascii="Angsana New" w:hAnsi="Angsana New"/>
                <w:sz w:val="18"/>
                <w:szCs w:val="18"/>
              </w:rPr>
            </w:pPr>
            <w:r w:rsidRPr="00E41BE0">
              <w:rPr>
                <w:rFonts w:ascii="Angsana New" w:hAnsi="Angsana New"/>
                <w:sz w:val="18"/>
                <w:szCs w:val="18"/>
                <w:lang w:val="en-US"/>
              </w:rPr>
              <w:t>45</w:t>
            </w:r>
            <w:r w:rsidR="002C7618" w:rsidRPr="00E41BE0">
              <w:rPr>
                <w:rFonts w:ascii="Angsana New" w:hAnsi="Angsana New"/>
                <w:sz w:val="18"/>
                <w:szCs w:val="18"/>
              </w:rPr>
              <w:t>,</w:t>
            </w:r>
            <w:r w:rsidRPr="00E41BE0">
              <w:rPr>
                <w:rFonts w:ascii="Angsana New" w:hAnsi="Angsana New"/>
                <w:sz w:val="18"/>
                <w:szCs w:val="18"/>
                <w:lang w:val="en-US"/>
              </w:rPr>
              <w:t>000</w:t>
            </w:r>
          </w:p>
        </w:tc>
        <w:tc>
          <w:tcPr>
            <w:tcW w:w="331" w:type="pct"/>
            <w:vAlign w:val="bottom"/>
          </w:tcPr>
          <w:p w14:paraId="2A64ADF9" w14:textId="22B490ED" w:rsidR="002C7618" w:rsidRPr="00E41BE0" w:rsidRDefault="00C61CCE" w:rsidP="00C808A4">
            <w:pPr>
              <w:tabs>
                <w:tab w:val="decimal" w:pos="384"/>
              </w:tabs>
              <w:ind w:left="-52" w:right="-56"/>
              <w:rPr>
                <w:rFonts w:ascii="Angsana New" w:hAnsi="Angsana New"/>
                <w:sz w:val="18"/>
                <w:szCs w:val="18"/>
              </w:rPr>
            </w:pPr>
            <w:r w:rsidRPr="00E41BE0">
              <w:rPr>
                <w:rFonts w:ascii="Angsana New" w:hAnsi="Angsana New"/>
                <w:sz w:val="18"/>
                <w:szCs w:val="18"/>
                <w:lang w:val="en-US"/>
              </w:rPr>
              <w:t>45</w:t>
            </w:r>
            <w:r w:rsidR="002C7618" w:rsidRPr="00E41BE0">
              <w:rPr>
                <w:rFonts w:ascii="Angsana New" w:hAnsi="Angsana New"/>
                <w:sz w:val="18"/>
                <w:szCs w:val="18"/>
              </w:rPr>
              <w:t>,</w:t>
            </w:r>
            <w:r w:rsidRPr="00E41BE0">
              <w:rPr>
                <w:rFonts w:ascii="Angsana New" w:hAnsi="Angsana New"/>
                <w:sz w:val="18"/>
                <w:szCs w:val="18"/>
                <w:lang w:val="en-US"/>
              </w:rPr>
              <w:t>000</w:t>
            </w:r>
          </w:p>
        </w:tc>
        <w:tc>
          <w:tcPr>
            <w:tcW w:w="335" w:type="pct"/>
            <w:vAlign w:val="bottom"/>
          </w:tcPr>
          <w:p w14:paraId="7372E6F8" w14:textId="77777777" w:rsidR="002C7618" w:rsidRPr="00E41BE0" w:rsidRDefault="002C7618" w:rsidP="00C808A4">
            <w:pPr>
              <w:tabs>
                <w:tab w:val="decimal" w:pos="355"/>
              </w:tabs>
              <w:ind w:left="-52" w:right="-56"/>
              <w:rPr>
                <w:rFonts w:ascii="Angsana New" w:hAnsi="Angsana New"/>
                <w:sz w:val="18"/>
                <w:szCs w:val="18"/>
                <w:lang w:val="en-US"/>
              </w:rPr>
            </w:pPr>
            <w:r w:rsidRPr="00E41BE0">
              <w:rPr>
                <w:rFonts w:ascii="Angsana New" w:hAnsi="Angsana New"/>
                <w:sz w:val="18"/>
                <w:szCs w:val="18"/>
                <w:lang w:val="en-US"/>
              </w:rPr>
              <w:t>-</w:t>
            </w:r>
          </w:p>
        </w:tc>
        <w:tc>
          <w:tcPr>
            <w:tcW w:w="314" w:type="pct"/>
            <w:vAlign w:val="bottom"/>
          </w:tcPr>
          <w:p w14:paraId="1A13BD2B" w14:textId="77777777" w:rsidR="002C7618" w:rsidRPr="00E41BE0" w:rsidRDefault="002C7618" w:rsidP="00C808A4">
            <w:pPr>
              <w:tabs>
                <w:tab w:val="decimal" w:pos="348"/>
              </w:tabs>
              <w:ind w:left="-52" w:right="-56"/>
              <w:rPr>
                <w:rFonts w:ascii="Angsana New" w:hAnsi="Angsana New"/>
                <w:sz w:val="18"/>
                <w:szCs w:val="18"/>
              </w:rPr>
            </w:pPr>
            <w:r w:rsidRPr="00E41BE0">
              <w:rPr>
                <w:rFonts w:ascii="Angsana New" w:hAnsi="Angsana New"/>
                <w:sz w:val="18"/>
                <w:szCs w:val="18"/>
              </w:rPr>
              <w:t>-</w:t>
            </w:r>
          </w:p>
        </w:tc>
      </w:tr>
      <w:tr w:rsidR="007615D0" w:rsidRPr="00E41BE0" w14:paraId="454B4F41" w14:textId="77777777" w:rsidTr="00560297">
        <w:trPr>
          <w:trHeight w:val="267"/>
        </w:trPr>
        <w:tc>
          <w:tcPr>
            <w:tcW w:w="1250" w:type="pct"/>
          </w:tcPr>
          <w:p w14:paraId="5AF53F70" w14:textId="77777777" w:rsidR="002C7618" w:rsidRPr="00E41BE0" w:rsidRDefault="002C7618" w:rsidP="00604CC1">
            <w:pPr>
              <w:ind w:left="-62" w:right="-66"/>
              <w:jc w:val="thaiDistribute"/>
              <w:rPr>
                <w:rFonts w:ascii="Angsana New" w:hAnsi="Angsana New"/>
                <w:sz w:val="18"/>
                <w:szCs w:val="18"/>
                <w:cs/>
              </w:rPr>
            </w:pPr>
            <w:r w:rsidRPr="00E41BE0">
              <w:rPr>
                <w:rFonts w:ascii="Angsana New" w:hAnsi="Angsana New"/>
                <w:sz w:val="18"/>
                <w:szCs w:val="18"/>
                <w:cs/>
              </w:rPr>
              <w:t>บริษัท ซีโฟร์ โกลบอล จำกัด</w:t>
            </w:r>
          </w:p>
        </w:tc>
        <w:tc>
          <w:tcPr>
            <w:tcW w:w="1069" w:type="pct"/>
            <w:vAlign w:val="bottom"/>
          </w:tcPr>
          <w:p w14:paraId="0D8F9245" w14:textId="77777777" w:rsidR="002C7618" w:rsidRPr="00E41BE0" w:rsidRDefault="002C7618" w:rsidP="00604CC1">
            <w:pPr>
              <w:ind w:left="-62" w:right="-66"/>
              <w:jc w:val="thaiDistribute"/>
              <w:rPr>
                <w:rFonts w:ascii="Angsana New" w:hAnsi="Angsana New"/>
                <w:sz w:val="18"/>
                <w:szCs w:val="18"/>
                <w:cs/>
              </w:rPr>
            </w:pPr>
            <w:r w:rsidRPr="00E41BE0">
              <w:rPr>
                <w:rFonts w:ascii="Angsana New" w:hAnsi="Angsana New"/>
                <w:sz w:val="18"/>
                <w:szCs w:val="18"/>
                <w:cs/>
              </w:rPr>
              <w:t>จัดจำหน่ายเครื่องสำอาง</w:t>
            </w:r>
          </w:p>
        </w:tc>
        <w:tc>
          <w:tcPr>
            <w:tcW w:w="349" w:type="pct"/>
            <w:vAlign w:val="bottom"/>
          </w:tcPr>
          <w:p w14:paraId="57EB1EBB" w14:textId="4CEC7BC8" w:rsidR="002C7618" w:rsidRPr="00E41BE0" w:rsidRDefault="00C61CCE" w:rsidP="00604CC1">
            <w:pPr>
              <w:tabs>
                <w:tab w:val="decimal" w:pos="386"/>
              </w:tabs>
              <w:ind w:left="-52" w:right="-56"/>
              <w:rPr>
                <w:rFonts w:ascii="Angsana New" w:hAnsi="Angsana New"/>
                <w:sz w:val="18"/>
                <w:szCs w:val="18"/>
              </w:rPr>
            </w:pPr>
            <w:r w:rsidRPr="00E41BE0">
              <w:rPr>
                <w:rFonts w:ascii="Angsana New" w:hAnsi="Angsana New"/>
                <w:sz w:val="18"/>
                <w:szCs w:val="18"/>
                <w:lang w:val="en-US"/>
              </w:rPr>
              <w:t>75</w:t>
            </w:r>
            <w:r w:rsidR="002C7618" w:rsidRPr="00E41BE0">
              <w:rPr>
                <w:rFonts w:ascii="Angsana New" w:hAnsi="Angsana New"/>
                <w:sz w:val="18"/>
                <w:szCs w:val="18"/>
              </w:rPr>
              <w:t>,</w:t>
            </w:r>
            <w:r w:rsidRPr="00E41BE0">
              <w:rPr>
                <w:rFonts w:ascii="Angsana New" w:hAnsi="Angsana New"/>
                <w:sz w:val="18"/>
                <w:szCs w:val="18"/>
                <w:lang w:val="en-US"/>
              </w:rPr>
              <w:t>000</w:t>
            </w:r>
          </w:p>
        </w:tc>
        <w:tc>
          <w:tcPr>
            <w:tcW w:w="334" w:type="pct"/>
            <w:vAlign w:val="bottom"/>
          </w:tcPr>
          <w:p w14:paraId="7206D894" w14:textId="16921418" w:rsidR="002C7618" w:rsidRPr="00E41BE0" w:rsidRDefault="00C61CCE" w:rsidP="00604CC1">
            <w:pPr>
              <w:tabs>
                <w:tab w:val="decimal" w:pos="384"/>
              </w:tabs>
              <w:ind w:left="-52" w:right="-56"/>
              <w:rPr>
                <w:rFonts w:ascii="Angsana New" w:hAnsi="Angsana New"/>
                <w:sz w:val="18"/>
                <w:szCs w:val="18"/>
              </w:rPr>
            </w:pPr>
            <w:r w:rsidRPr="00E41BE0">
              <w:rPr>
                <w:rFonts w:ascii="Angsana New" w:hAnsi="Angsana New"/>
                <w:sz w:val="18"/>
                <w:szCs w:val="18"/>
                <w:lang w:val="en-US"/>
              </w:rPr>
              <w:t>75</w:t>
            </w:r>
            <w:r w:rsidR="002C7618" w:rsidRPr="00E41BE0">
              <w:rPr>
                <w:rFonts w:ascii="Angsana New" w:hAnsi="Angsana New"/>
                <w:sz w:val="18"/>
                <w:szCs w:val="18"/>
              </w:rPr>
              <w:t>,</w:t>
            </w:r>
            <w:r w:rsidRPr="00E41BE0">
              <w:rPr>
                <w:rFonts w:ascii="Angsana New" w:hAnsi="Angsana New"/>
                <w:sz w:val="18"/>
                <w:szCs w:val="18"/>
                <w:lang w:val="en-US"/>
              </w:rPr>
              <w:t>000</w:t>
            </w:r>
          </w:p>
        </w:tc>
        <w:tc>
          <w:tcPr>
            <w:tcW w:w="368" w:type="pct"/>
            <w:vAlign w:val="bottom"/>
          </w:tcPr>
          <w:p w14:paraId="0BAF8E25" w14:textId="465B1140" w:rsidR="002C7618" w:rsidRPr="00E41BE0" w:rsidRDefault="00C61CCE" w:rsidP="00604CC1">
            <w:pPr>
              <w:ind w:left="-52" w:right="-46"/>
              <w:jc w:val="right"/>
              <w:rPr>
                <w:rFonts w:ascii="Angsana New" w:hAnsi="Angsana New"/>
                <w:sz w:val="18"/>
                <w:szCs w:val="18"/>
              </w:rPr>
            </w:pPr>
            <w:r w:rsidRPr="00E41BE0">
              <w:rPr>
                <w:rFonts w:ascii="Angsana New" w:hAnsi="Angsana New"/>
                <w:sz w:val="18"/>
                <w:szCs w:val="18"/>
                <w:lang w:val="en-US"/>
              </w:rPr>
              <w:t>100</w:t>
            </w:r>
            <w:r w:rsidR="002C7618" w:rsidRPr="00E41BE0">
              <w:rPr>
                <w:rFonts w:ascii="Angsana New" w:hAnsi="Angsana New"/>
                <w:sz w:val="18"/>
                <w:szCs w:val="18"/>
              </w:rPr>
              <w:t>.</w:t>
            </w:r>
            <w:r w:rsidRPr="00E41BE0">
              <w:rPr>
                <w:rFonts w:ascii="Angsana New" w:hAnsi="Angsana New"/>
                <w:sz w:val="18"/>
                <w:szCs w:val="18"/>
                <w:lang w:val="en-US"/>
              </w:rPr>
              <w:t>00</w:t>
            </w:r>
            <w:r w:rsidR="002C7618" w:rsidRPr="00E41BE0">
              <w:rPr>
                <w:rFonts w:ascii="Angsana New" w:hAnsi="Angsana New"/>
                <w:sz w:val="18"/>
                <w:szCs w:val="18"/>
              </w:rPr>
              <w:t>%</w:t>
            </w:r>
          </w:p>
        </w:tc>
        <w:tc>
          <w:tcPr>
            <w:tcW w:w="318" w:type="pct"/>
            <w:vAlign w:val="bottom"/>
          </w:tcPr>
          <w:p w14:paraId="68ECD5F7" w14:textId="6F5286CB" w:rsidR="002C7618" w:rsidRPr="00E41BE0" w:rsidRDefault="00C61CCE" w:rsidP="00604CC1">
            <w:pPr>
              <w:ind w:left="-52" w:right="-56"/>
              <w:jc w:val="right"/>
              <w:rPr>
                <w:rFonts w:ascii="Angsana New" w:hAnsi="Angsana New"/>
                <w:sz w:val="18"/>
                <w:szCs w:val="18"/>
              </w:rPr>
            </w:pPr>
            <w:r w:rsidRPr="00E41BE0">
              <w:rPr>
                <w:rFonts w:ascii="Angsana New" w:hAnsi="Angsana New"/>
                <w:sz w:val="18"/>
                <w:szCs w:val="18"/>
                <w:lang w:val="en-US"/>
              </w:rPr>
              <w:t>100</w:t>
            </w:r>
            <w:r w:rsidR="002C7618" w:rsidRPr="00E41BE0">
              <w:rPr>
                <w:rFonts w:ascii="Angsana New" w:hAnsi="Angsana New"/>
                <w:sz w:val="18"/>
                <w:szCs w:val="18"/>
              </w:rPr>
              <w:t>.</w:t>
            </w:r>
            <w:r w:rsidRPr="00E41BE0">
              <w:rPr>
                <w:rFonts w:ascii="Angsana New" w:hAnsi="Angsana New"/>
                <w:sz w:val="18"/>
                <w:szCs w:val="18"/>
                <w:lang w:val="en-US"/>
              </w:rPr>
              <w:t>00</w:t>
            </w:r>
            <w:r w:rsidR="002C7618" w:rsidRPr="00E41BE0">
              <w:rPr>
                <w:rFonts w:ascii="Angsana New" w:hAnsi="Angsana New"/>
                <w:sz w:val="18"/>
                <w:szCs w:val="18"/>
              </w:rPr>
              <w:t>%</w:t>
            </w:r>
          </w:p>
        </w:tc>
        <w:tc>
          <w:tcPr>
            <w:tcW w:w="331" w:type="pct"/>
            <w:vAlign w:val="bottom"/>
          </w:tcPr>
          <w:p w14:paraId="60D94B3B" w14:textId="5CF38F56" w:rsidR="002C7618" w:rsidRPr="00E41BE0" w:rsidRDefault="00C61CCE" w:rsidP="00C808A4">
            <w:pPr>
              <w:tabs>
                <w:tab w:val="decimal" w:pos="395"/>
              </w:tabs>
              <w:ind w:left="-52" w:right="-56"/>
              <w:rPr>
                <w:rFonts w:ascii="Angsana New" w:hAnsi="Angsana New"/>
                <w:sz w:val="18"/>
                <w:szCs w:val="18"/>
              </w:rPr>
            </w:pPr>
            <w:r w:rsidRPr="00E41BE0">
              <w:rPr>
                <w:rFonts w:ascii="Angsana New" w:hAnsi="Angsana New"/>
                <w:sz w:val="18"/>
                <w:szCs w:val="18"/>
                <w:lang w:val="en-US"/>
              </w:rPr>
              <w:t>75</w:t>
            </w:r>
            <w:r w:rsidR="002C7618" w:rsidRPr="00E41BE0">
              <w:rPr>
                <w:rFonts w:ascii="Angsana New" w:hAnsi="Angsana New"/>
                <w:sz w:val="18"/>
                <w:szCs w:val="18"/>
              </w:rPr>
              <w:t>,</w:t>
            </w:r>
            <w:r w:rsidRPr="00E41BE0">
              <w:rPr>
                <w:rFonts w:ascii="Angsana New" w:hAnsi="Angsana New"/>
                <w:sz w:val="18"/>
                <w:szCs w:val="18"/>
                <w:lang w:val="en-US"/>
              </w:rPr>
              <w:t>000</w:t>
            </w:r>
          </w:p>
        </w:tc>
        <w:tc>
          <w:tcPr>
            <w:tcW w:w="331" w:type="pct"/>
            <w:vAlign w:val="bottom"/>
          </w:tcPr>
          <w:p w14:paraId="0B2802DC" w14:textId="4656787C" w:rsidR="002C7618" w:rsidRPr="00E41BE0" w:rsidRDefault="00C61CCE" w:rsidP="00C808A4">
            <w:pPr>
              <w:tabs>
                <w:tab w:val="decimal" w:pos="384"/>
              </w:tabs>
              <w:ind w:left="-52" w:right="-56"/>
              <w:rPr>
                <w:rFonts w:ascii="Angsana New" w:hAnsi="Angsana New"/>
                <w:sz w:val="18"/>
                <w:szCs w:val="18"/>
              </w:rPr>
            </w:pPr>
            <w:r w:rsidRPr="00E41BE0">
              <w:rPr>
                <w:rFonts w:ascii="Angsana New" w:hAnsi="Angsana New"/>
                <w:sz w:val="18"/>
                <w:szCs w:val="18"/>
                <w:lang w:val="en-US"/>
              </w:rPr>
              <w:t>75</w:t>
            </w:r>
            <w:r w:rsidR="002C7618" w:rsidRPr="00E41BE0">
              <w:rPr>
                <w:rFonts w:ascii="Angsana New" w:hAnsi="Angsana New"/>
                <w:sz w:val="18"/>
                <w:szCs w:val="18"/>
              </w:rPr>
              <w:t>,</w:t>
            </w:r>
            <w:r w:rsidRPr="00E41BE0">
              <w:rPr>
                <w:rFonts w:ascii="Angsana New" w:hAnsi="Angsana New"/>
                <w:sz w:val="18"/>
                <w:szCs w:val="18"/>
                <w:lang w:val="en-US"/>
              </w:rPr>
              <w:t>000</w:t>
            </w:r>
          </w:p>
        </w:tc>
        <w:tc>
          <w:tcPr>
            <w:tcW w:w="335" w:type="pct"/>
            <w:vAlign w:val="bottom"/>
          </w:tcPr>
          <w:p w14:paraId="19025F08" w14:textId="77777777" w:rsidR="002C7618" w:rsidRPr="00E41BE0" w:rsidRDefault="002C7618" w:rsidP="00C808A4">
            <w:pPr>
              <w:tabs>
                <w:tab w:val="decimal" w:pos="355"/>
              </w:tabs>
              <w:ind w:left="-52" w:right="-56"/>
              <w:rPr>
                <w:rFonts w:ascii="Angsana New" w:hAnsi="Angsana New"/>
                <w:sz w:val="18"/>
                <w:szCs w:val="18"/>
                <w:lang w:val="en-US"/>
              </w:rPr>
            </w:pPr>
            <w:r w:rsidRPr="00E41BE0">
              <w:rPr>
                <w:rFonts w:ascii="Angsana New" w:hAnsi="Angsana New"/>
                <w:sz w:val="18"/>
                <w:szCs w:val="18"/>
                <w:lang w:val="en-US"/>
              </w:rPr>
              <w:t>-</w:t>
            </w:r>
          </w:p>
        </w:tc>
        <w:tc>
          <w:tcPr>
            <w:tcW w:w="314" w:type="pct"/>
            <w:vAlign w:val="bottom"/>
          </w:tcPr>
          <w:p w14:paraId="0B0476B9" w14:textId="77777777" w:rsidR="002C7618" w:rsidRPr="00E41BE0" w:rsidRDefault="002C7618" w:rsidP="00C808A4">
            <w:pPr>
              <w:tabs>
                <w:tab w:val="decimal" w:pos="348"/>
              </w:tabs>
              <w:ind w:left="-52" w:right="-56"/>
              <w:rPr>
                <w:rFonts w:ascii="Angsana New" w:hAnsi="Angsana New"/>
                <w:sz w:val="18"/>
                <w:szCs w:val="18"/>
              </w:rPr>
            </w:pPr>
            <w:r w:rsidRPr="00E41BE0">
              <w:rPr>
                <w:rFonts w:ascii="Angsana New" w:hAnsi="Angsana New"/>
                <w:sz w:val="18"/>
                <w:szCs w:val="18"/>
              </w:rPr>
              <w:t>-</w:t>
            </w:r>
          </w:p>
        </w:tc>
      </w:tr>
      <w:tr w:rsidR="007615D0" w:rsidRPr="00E41BE0" w14:paraId="5E701797" w14:textId="77777777" w:rsidTr="00560297">
        <w:trPr>
          <w:trHeight w:val="126"/>
        </w:trPr>
        <w:tc>
          <w:tcPr>
            <w:tcW w:w="1250" w:type="pct"/>
          </w:tcPr>
          <w:p w14:paraId="752C455B" w14:textId="06B4DB1D" w:rsidR="002C7618" w:rsidRPr="00E41BE0" w:rsidRDefault="002C7618" w:rsidP="00604CC1">
            <w:pPr>
              <w:ind w:left="-62" w:right="-66"/>
              <w:jc w:val="thaiDistribute"/>
              <w:rPr>
                <w:rFonts w:ascii="Angsana New" w:hAnsi="Angsana New"/>
                <w:sz w:val="18"/>
                <w:szCs w:val="18"/>
                <w:cs/>
              </w:rPr>
            </w:pPr>
            <w:r w:rsidRPr="00E41BE0">
              <w:rPr>
                <w:rFonts w:ascii="Angsana New" w:hAnsi="Angsana New"/>
                <w:sz w:val="18"/>
                <w:szCs w:val="18"/>
                <w:cs/>
              </w:rPr>
              <w:t xml:space="preserve">บริษัท ซีโฟร์ พร็อพเพอร์ตี้ส์ </w:t>
            </w:r>
            <w:r w:rsidR="00C61CCE" w:rsidRPr="00E41BE0">
              <w:rPr>
                <w:rFonts w:ascii="Angsana New" w:hAnsi="Angsana New"/>
                <w:sz w:val="18"/>
                <w:szCs w:val="18"/>
                <w:lang w:val="en-US"/>
              </w:rPr>
              <w:t>2</w:t>
            </w:r>
            <w:r w:rsidRPr="00E41BE0">
              <w:rPr>
                <w:rFonts w:ascii="Angsana New" w:hAnsi="Angsana New"/>
                <w:sz w:val="18"/>
                <w:szCs w:val="18"/>
              </w:rPr>
              <w:t xml:space="preserve"> </w:t>
            </w:r>
            <w:r w:rsidRPr="00E41BE0">
              <w:rPr>
                <w:rFonts w:ascii="Angsana New" w:hAnsi="Angsana New"/>
                <w:sz w:val="18"/>
                <w:szCs w:val="18"/>
                <w:cs/>
              </w:rPr>
              <w:t>จำกัด</w:t>
            </w:r>
          </w:p>
        </w:tc>
        <w:tc>
          <w:tcPr>
            <w:tcW w:w="1069" w:type="pct"/>
            <w:vAlign w:val="bottom"/>
          </w:tcPr>
          <w:p w14:paraId="3E6D9E9B" w14:textId="77777777" w:rsidR="002C7618" w:rsidRPr="00E41BE0" w:rsidRDefault="002C7618" w:rsidP="00604CC1">
            <w:pPr>
              <w:ind w:left="-62" w:right="-66"/>
              <w:jc w:val="thaiDistribute"/>
              <w:rPr>
                <w:rFonts w:ascii="Angsana New" w:hAnsi="Angsana New"/>
                <w:sz w:val="18"/>
                <w:szCs w:val="18"/>
                <w:cs/>
              </w:rPr>
            </w:pPr>
            <w:r w:rsidRPr="00E41BE0">
              <w:rPr>
                <w:rFonts w:ascii="Angsana New" w:hAnsi="Angsana New"/>
                <w:sz w:val="18"/>
                <w:szCs w:val="18"/>
                <w:cs/>
              </w:rPr>
              <w:t>เตรียมการเพื่อพัฒนาอสังหาริมทรัพย์</w:t>
            </w:r>
          </w:p>
        </w:tc>
        <w:tc>
          <w:tcPr>
            <w:tcW w:w="349" w:type="pct"/>
            <w:vAlign w:val="bottom"/>
          </w:tcPr>
          <w:p w14:paraId="0E6A858A" w14:textId="35EC1403" w:rsidR="002C7618" w:rsidRPr="00E41BE0" w:rsidRDefault="00C61CCE" w:rsidP="00604CC1">
            <w:pPr>
              <w:tabs>
                <w:tab w:val="decimal" w:pos="386"/>
              </w:tabs>
              <w:ind w:left="-52" w:right="-56"/>
              <w:rPr>
                <w:rFonts w:ascii="Angsana New" w:hAnsi="Angsana New"/>
                <w:sz w:val="18"/>
                <w:szCs w:val="18"/>
              </w:rPr>
            </w:pPr>
            <w:r w:rsidRPr="00E41BE0">
              <w:rPr>
                <w:rFonts w:ascii="Angsana New" w:hAnsi="Angsana New"/>
                <w:sz w:val="18"/>
                <w:szCs w:val="18"/>
                <w:lang w:val="en-US"/>
              </w:rPr>
              <w:t>50</w:t>
            </w:r>
            <w:r w:rsidR="002C7618" w:rsidRPr="00E41BE0">
              <w:rPr>
                <w:rFonts w:ascii="Angsana New" w:hAnsi="Angsana New"/>
                <w:sz w:val="18"/>
                <w:szCs w:val="18"/>
              </w:rPr>
              <w:t>,</w:t>
            </w:r>
            <w:r w:rsidRPr="00E41BE0">
              <w:rPr>
                <w:rFonts w:ascii="Angsana New" w:hAnsi="Angsana New"/>
                <w:sz w:val="18"/>
                <w:szCs w:val="18"/>
                <w:lang w:val="en-US"/>
              </w:rPr>
              <w:t>000</w:t>
            </w:r>
          </w:p>
        </w:tc>
        <w:tc>
          <w:tcPr>
            <w:tcW w:w="334" w:type="pct"/>
            <w:vAlign w:val="bottom"/>
          </w:tcPr>
          <w:p w14:paraId="2791C1D2" w14:textId="73E5DDB8" w:rsidR="002C7618" w:rsidRPr="00E41BE0" w:rsidRDefault="00C61CCE" w:rsidP="00604CC1">
            <w:pPr>
              <w:tabs>
                <w:tab w:val="decimal" w:pos="384"/>
              </w:tabs>
              <w:ind w:left="-52" w:right="-56"/>
              <w:rPr>
                <w:rFonts w:ascii="Angsana New" w:hAnsi="Angsana New"/>
                <w:sz w:val="18"/>
                <w:szCs w:val="18"/>
              </w:rPr>
            </w:pPr>
            <w:r w:rsidRPr="00E41BE0">
              <w:rPr>
                <w:rFonts w:ascii="Angsana New" w:hAnsi="Angsana New"/>
                <w:sz w:val="18"/>
                <w:szCs w:val="18"/>
                <w:lang w:val="en-US"/>
              </w:rPr>
              <w:t>50</w:t>
            </w:r>
            <w:r w:rsidR="002C7618" w:rsidRPr="00E41BE0">
              <w:rPr>
                <w:rFonts w:ascii="Angsana New" w:hAnsi="Angsana New"/>
                <w:sz w:val="18"/>
                <w:szCs w:val="18"/>
              </w:rPr>
              <w:t>,</w:t>
            </w:r>
            <w:r w:rsidRPr="00E41BE0">
              <w:rPr>
                <w:rFonts w:ascii="Angsana New" w:hAnsi="Angsana New"/>
                <w:sz w:val="18"/>
                <w:szCs w:val="18"/>
                <w:lang w:val="en-US"/>
              </w:rPr>
              <w:t>000</w:t>
            </w:r>
          </w:p>
        </w:tc>
        <w:tc>
          <w:tcPr>
            <w:tcW w:w="368" w:type="pct"/>
            <w:vAlign w:val="bottom"/>
          </w:tcPr>
          <w:p w14:paraId="1DC56218" w14:textId="36901F45" w:rsidR="002C7618" w:rsidRPr="00E41BE0" w:rsidRDefault="00C61CCE" w:rsidP="00604CC1">
            <w:pPr>
              <w:ind w:left="-52" w:right="-46"/>
              <w:jc w:val="right"/>
              <w:rPr>
                <w:rFonts w:ascii="Angsana New" w:hAnsi="Angsana New"/>
                <w:sz w:val="18"/>
                <w:szCs w:val="18"/>
              </w:rPr>
            </w:pPr>
            <w:r w:rsidRPr="00E41BE0">
              <w:rPr>
                <w:rFonts w:ascii="Angsana New" w:hAnsi="Angsana New"/>
                <w:sz w:val="18"/>
                <w:szCs w:val="18"/>
                <w:lang w:val="en-US"/>
              </w:rPr>
              <w:t>100</w:t>
            </w:r>
            <w:r w:rsidR="002C7618" w:rsidRPr="00E41BE0">
              <w:rPr>
                <w:rFonts w:ascii="Angsana New" w:hAnsi="Angsana New"/>
                <w:sz w:val="18"/>
                <w:szCs w:val="18"/>
              </w:rPr>
              <w:t>.</w:t>
            </w:r>
            <w:r w:rsidRPr="00E41BE0">
              <w:rPr>
                <w:rFonts w:ascii="Angsana New" w:hAnsi="Angsana New"/>
                <w:sz w:val="18"/>
                <w:szCs w:val="18"/>
                <w:lang w:val="en-US"/>
              </w:rPr>
              <w:t>00</w:t>
            </w:r>
            <w:r w:rsidR="002C7618" w:rsidRPr="00E41BE0">
              <w:rPr>
                <w:rFonts w:ascii="Angsana New" w:hAnsi="Angsana New"/>
                <w:sz w:val="18"/>
                <w:szCs w:val="18"/>
              </w:rPr>
              <w:t>%</w:t>
            </w:r>
          </w:p>
        </w:tc>
        <w:tc>
          <w:tcPr>
            <w:tcW w:w="318" w:type="pct"/>
            <w:vAlign w:val="bottom"/>
          </w:tcPr>
          <w:p w14:paraId="3850ED2A" w14:textId="410F90BD" w:rsidR="002C7618" w:rsidRPr="00E41BE0" w:rsidRDefault="00C61CCE" w:rsidP="00604CC1">
            <w:pPr>
              <w:ind w:left="-52" w:right="-56"/>
              <w:jc w:val="right"/>
              <w:rPr>
                <w:rFonts w:ascii="Angsana New" w:hAnsi="Angsana New"/>
                <w:sz w:val="18"/>
                <w:szCs w:val="18"/>
              </w:rPr>
            </w:pPr>
            <w:r w:rsidRPr="00E41BE0">
              <w:rPr>
                <w:rFonts w:ascii="Angsana New" w:hAnsi="Angsana New"/>
                <w:sz w:val="18"/>
                <w:szCs w:val="18"/>
                <w:lang w:val="en-US"/>
              </w:rPr>
              <w:t>100</w:t>
            </w:r>
            <w:r w:rsidR="002C7618" w:rsidRPr="00E41BE0">
              <w:rPr>
                <w:rFonts w:ascii="Angsana New" w:hAnsi="Angsana New"/>
                <w:sz w:val="18"/>
                <w:szCs w:val="18"/>
              </w:rPr>
              <w:t>.</w:t>
            </w:r>
            <w:r w:rsidRPr="00E41BE0">
              <w:rPr>
                <w:rFonts w:ascii="Angsana New" w:hAnsi="Angsana New"/>
                <w:sz w:val="18"/>
                <w:szCs w:val="18"/>
                <w:lang w:val="en-US"/>
              </w:rPr>
              <w:t>00</w:t>
            </w:r>
            <w:r w:rsidR="002C7618" w:rsidRPr="00E41BE0">
              <w:rPr>
                <w:rFonts w:ascii="Angsana New" w:hAnsi="Angsana New"/>
                <w:sz w:val="18"/>
                <w:szCs w:val="18"/>
              </w:rPr>
              <w:t>%</w:t>
            </w:r>
          </w:p>
        </w:tc>
        <w:tc>
          <w:tcPr>
            <w:tcW w:w="331" w:type="pct"/>
            <w:vAlign w:val="bottom"/>
          </w:tcPr>
          <w:p w14:paraId="13A731D0" w14:textId="12F164C0" w:rsidR="002C7618" w:rsidRPr="00E41BE0" w:rsidRDefault="00C61CCE" w:rsidP="00C808A4">
            <w:pPr>
              <w:tabs>
                <w:tab w:val="decimal" w:pos="395"/>
              </w:tabs>
              <w:ind w:left="-52" w:right="-56"/>
              <w:rPr>
                <w:rFonts w:ascii="Angsana New" w:hAnsi="Angsana New"/>
                <w:sz w:val="18"/>
                <w:szCs w:val="18"/>
              </w:rPr>
            </w:pPr>
            <w:r w:rsidRPr="00E41BE0">
              <w:rPr>
                <w:rFonts w:ascii="Angsana New" w:hAnsi="Angsana New"/>
                <w:sz w:val="18"/>
                <w:szCs w:val="18"/>
                <w:lang w:val="en-US"/>
              </w:rPr>
              <w:t>12</w:t>
            </w:r>
            <w:r w:rsidR="002C7618" w:rsidRPr="00E41BE0">
              <w:rPr>
                <w:rFonts w:ascii="Angsana New" w:hAnsi="Angsana New"/>
                <w:sz w:val="18"/>
                <w:szCs w:val="18"/>
              </w:rPr>
              <w:t>,</w:t>
            </w:r>
            <w:r w:rsidRPr="00E41BE0">
              <w:rPr>
                <w:rFonts w:ascii="Angsana New" w:hAnsi="Angsana New"/>
                <w:sz w:val="18"/>
                <w:szCs w:val="18"/>
                <w:lang w:val="en-US"/>
              </w:rPr>
              <w:t>500</w:t>
            </w:r>
          </w:p>
        </w:tc>
        <w:tc>
          <w:tcPr>
            <w:tcW w:w="331" w:type="pct"/>
            <w:vAlign w:val="bottom"/>
          </w:tcPr>
          <w:p w14:paraId="102EABF7" w14:textId="552FC7F4" w:rsidR="002C7618" w:rsidRPr="00E41BE0" w:rsidRDefault="00C61CCE" w:rsidP="00C808A4">
            <w:pPr>
              <w:tabs>
                <w:tab w:val="decimal" w:pos="384"/>
              </w:tabs>
              <w:ind w:left="-52" w:right="-56"/>
              <w:rPr>
                <w:rFonts w:ascii="Angsana New" w:hAnsi="Angsana New"/>
                <w:sz w:val="18"/>
                <w:szCs w:val="18"/>
              </w:rPr>
            </w:pPr>
            <w:r w:rsidRPr="00E41BE0">
              <w:rPr>
                <w:rFonts w:ascii="Angsana New" w:hAnsi="Angsana New"/>
                <w:sz w:val="18"/>
                <w:szCs w:val="18"/>
                <w:lang w:val="en-US"/>
              </w:rPr>
              <w:t>12</w:t>
            </w:r>
            <w:r w:rsidR="002C7618" w:rsidRPr="00E41BE0">
              <w:rPr>
                <w:rFonts w:ascii="Angsana New" w:hAnsi="Angsana New"/>
                <w:sz w:val="18"/>
                <w:szCs w:val="18"/>
              </w:rPr>
              <w:t>,</w:t>
            </w:r>
            <w:r w:rsidRPr="00E41BE0">
              <w:rPr>
                <w:rFonts w:ascii="Angsana New" w:hAnsi="Angsana New"/>
                <w:sz w:val="18"/>
                <w:szCs w:val="18"/>
                <w:lang w:val="en-US"/>
              </w:rPr>
              <w:t>500</w:t>
            </w:r>
          </w:p>
        </w:tc>
        <w:tc>
          <w:tcPr>
            <w:tcW w:w="335" w:type="pct"/>
            <w:vAlign w:val="bottom"/>
          </w:tcPr>
          <w:p w14:paraId="6987ED6F" w14:textId="77777777" w:rsidR="002C7618" w:rsidRPr="00E41BE0" w:rsidRDefault="002C7618" w:rsidP="00C808A4">
            <w:pPr>
              <w:tabs>
                <w:tab w:val="decimal" w:pos="355"/>
              </w:tabs>
              <w:ind w:left="-52" w:right="-56"/>
              <w:rPr>
                <w:rFonts w:ascii="Angsana New" w:hAnsi="Angsana New"/>
                <w:sz w:val="18"/>
                <w:szCs w:val="18"/>
                <w:lang w:val="en-US"/>
              </w:rPr>
            </w:pPr>
            <w:r w:rsidRPr="00E41BE0">
              <w:rPr>
                <w:rFonts w:ascii="Angsana New" w:hAnsi="Angsana New"/>
                <w:sz w:val="18"/>
                <w:szCs w:val="18"/>
                <w:lang w:val="en-US"/>
              </w:rPr>
              <w:t>-</w:t>
            </w:r>
          </w:p>
        </w:tc>
        <w:tc>
          <w:tcPr>
            <w:tcW w:w="314" w:type="pct"/>
            <w:vAlign w:val="bottom"/>
          </w:tcPr>
          <w:p w14:paraId="1EAC98D6" w14:textId="77777777" w:rsidR="002C7618" w:rsidRPr="00E41BE0" w:rsidRDefault="002C7618" w:rsidP="00C808A4">
            <w:pPr>
              <w:tabs>
                <w:tab w:val="decimal" w:pos="348"/>
              </w:tabs>
              <w:ind w:left="-52" w:right="-56"/>
              <w:rPr>
                <w:rFonts w:ascii="Angsana New" w:hAnsi="Angsana New"/>
                <w:sz w:val="18"/>
                <w:szCs w:val="18"/>
              </w:rPr>
            </w:pPr>
            <w:r w:rsidRPr="00E41BE0">
              <w:rPr>
                <w:rFonts w:ascii="Angsana New" w:hAnsi="Angsana New"/>
                <w:sz w:val="18"/>
                <w:szCs w:val="18"/>
              </w:rPr>
              <w:t>-</w:t>
            </w:r>
          </w:p>
        </w:tc>
      </w:tr>
      <w:tr w:rsidR="007615D0" w:rsidRPr="00E41BE0" w14:paraId="75804E03" w14:textId="77777777" w:rsidTr="00560297">
        <w:trPr>
          <w:trHeight w:val="66"/>
        </w:trPr>
        <w:tc>
          <w:tcPr>
            <w:tcW w:w="1250" w:type="pct"/>
          </w:tcPr>
          <w:p w14:paraId="0D45F17F" w14:textId="78C316EF" w:rsidR="002C7618" w:rsidRPr="00E41BE0" w:rsidRDefault="002C7618" w:rsidP="00604CC1">
            <w:pPr>
              <w:ind w:left="-62" w:right="-66"/>
              <w:jc w:val="thaiDistribute"/>
              <w:rPr>
                <w:rFonts w:ascii="Angsana New" w:hAnsi="Angsana New"/>
                <w:sz w:val="18"/>
                <w:szCs w:val="18"/>
                <w:cs/>
              </w:rPr>
            </w:pPr>
            <w:r w:rsidRPr="00E41BE0">
              <w:rPr>
                <w:rFonts w:ascii="Angsana New" w:hAnsi="Angsana New"/>
                <w:sz w:val="18"/>
                <w:szCs w:val="18"/>
                <w:cs/>
              </w:rPr>
              <w:t xml:space="preserve">บริษัท ซีโฟร์ พร็อพเพอร์ตี้ส์ </w:t>
            </w:r>
            <w:r w:rsidR="00C61CCE" w:rsidRPr="00E41BE0">
              <w:rPr>
                <w:rFonts w:ascii="Angsana New" w:hAnsi="Angsana New"/>
                <w:sz w:val="18"/>
                <w:szCs w:val="18"/>
                <w:lang w:val="en-US"/>
              </w:rPr>
              <w:t>3</w:t>
            </w:r>
            <w:r w:rsidRPr="00E41BE0">
              <w:rPr>
                <w:rFonts w:ascii="Angsana New" w:hAnsi="Angsana New"/>
                <w:sz w:val="18"/>
                <w:szCs w:val="18"/>
              </w:rPr>
              <w:t xml:space="preserve"> </w:t>
            </w:r>
            <w:r w:rsidRPr="00E41BE0">
              <w:rPr>
                <w:rFonts w:ascii="Angsana New" w:hAnsi="Angsana New"/>
                <w:sz w:val="18"/>
                <w:szCs w:val="18"/>
                <w:cs/>
              </w:rPr>
              <w:t>จำกัด</w:t>
            </w:r>
          </w:p>
        </w:tc>
        <w:tc>
          <w:tcPr>
            <w:tcW w:w="1069" w:type="pct"/>
            <w:vAlign w:val="bottom"/>
          </w:tcPr>
          <w:p w14:paraId="4F4E4F5B" w14:textId="77777777" w:rsidR="002C7618" w:rsidRPr="00E41BE0" w:rsidRDefault="002C7618" w:rsidP="00604CC1">
            <w:pPr>
              <w:ind w:left="-62" w:right="-66"/>
              <w:jc w:val="thaiDistribute"/>
              <w:rPr>
                <w:rFonts w:ascii="Angsana New" w:hAnsi="Angsana New"/>
                <w:sz w:val="18"/>
                <w:szCs w:val="18"/>
                <w:cs/>
              </w:rPr>
            </w:pPr>
            <w:r w:rsidRPr="00E41BE0">
              <w:rPr>
                <w:rFonts w:ascii="Angsana New" w:hAnsi="Angsana New"/>
                <w:sz w:val="18"/>
                <w:szCs w:val="18"/>
                <w:cs/>
              </w:rPr>
              <w:t>เตรียมการเพื่อพัฒนาอสังหาริมทรัพย์</w:t>
            </w:r>
          </w:p>
        </w:tc>
        <w:tc>
          <w:tcPr>
            <w:tcW w:w="349" w:type="pct"/>
            <w:vAlign w:val="bottom"/>
          </w:tcPr>
          <w:p w14:paraId="0A473512" w14:textId="766A7CC1" w:rsidR="002C7618" w:rsidRPr="00E41BE0" w:rsidRDefault="00C61CCE" w:rsidP="00604CC1">
            <w:pPr>
              <w:tabs>
                <w:tab w:val="decimal" w:pos="386"/>
              </w:tabs>
              <w:ind w:left="-52" w:right="-56"/>
              <w:rPr>
                <w:rFonts w:ascii="Angsana New" w:hAnsi="Angsana New"/>
                <w:sz w:val="18"/>
                <w:szCs w:val="18"/>
              </w:rPr>
            </w:pPr>
            <w:r w:rsidRPr="00E41BE0">
              <w:rPr>
                <w:rFonts w:ascii="Angsana New" w:hAnsi="Angsana New"/>
                <w:sz w:val="18"/>
                <w:szCs w:val="18"/>
                <w:lang w:val="en-US"/>
              </w:rPr>
              <w:t>50</w:t>
            </w:r>
            <w:r w:rsidR="002C7618" w:rsidRPr="00E41BE0">
              <w:rPr>
                <w:rFonts w:ascii="Angsana New" w:hAnsi="Angsana New"/>
                <w:sz w:val="18"/>
                <w:szCs w:val="18"/>
              </w:rPr>
              <w:t>,</w:t>
            </w:r>
            <w:r w:rsidRPr="00E41BE0">
              <w:rPr>
                <w:rFonts w:ascii="Angsana New" w:hAnsi="Angsana New"/>
                <w:sz w:val="18"/>
                <w:szCs w:val="18"/>
                <w:lang w:val="en-US"/>
              </w:rPr>
              <w:t>000</w:t>
            </w:r>
          </w:p>
        </w:tc>
        <w:tc>
          <w:tcPr>
            <w:tcW w:w="334" w:type="pct"/>
            <w:vAlign w:val="bottom"/>
          </w:tcPr>
          <w:p w14:paraId="68CBB34D" w14:textId="4B248863" w:rsidR="002C7618" w:rsidRPr="00E41BE0" w:rsidRDefault="00C61CCE" w:rsidP="00604CC1">
            <w:pPr>
              <w:tabs>
                <w:tab w:val="decimal" w:pos="384"/>
              </w:tabs>
              <w:ind w:left="-52" w:right="-56"/>
              <w:rPr>
                <w:rFonts w:ascii="Angsana New" w:hAnsi="Angsana New"/>
                <w:sz w:val="18"/>
                <w:szCs w:val="18"/>
              </w:rPr>
            </w:pPr>
            <w:r w:rsidRPr="00E41BE0">
              <w:rPr>
                <w:rFonts w:ascii="Angsana New" w:hAnsi="Angsana New"/>
                <w:sz w:val="18"/>
                <w:szCs w:val="18"/>
                <w:lang w:val="en-US"/>
              </w:rPr>
              <w:t>50</w:t>
            </w:r>
            <w:r w:rsidR="002C7618" w:rsidRPr="00E41BE0">
              <w:rPr>
                <w:rFonts w:ascii="Angsana New" w:hAnsi="Angsana New"/>
                <w:sz w:val="18"/>
                <w:szCs w:val="18"/>
              </w:rPr>
              <w:t>,</w:t>
            </w:r>
            <w:r w:rsidRPr="00E41BE0">
              <w:rPr>
                <w:rFonts w:ascii="Angsana New" w:hAnsi="Angsana New"/>
                <w:sz w:val="18"/>
                <w:szCs w:val="18"/>
                <w:lang w:val="en-US"/>
              </w:rPr>
              <w:t>000</w:t>
            </w:r>
          </w:p>
        </w:tc>
        <w:tc>
          <w:tcPr>
            <w:tcW w:w="368" w:type="pct"/>
            <w:vAlign w:val="bottom"/>
          </w:tcPr>
          <w:p w14:paraId="69AA80EA" w14:textId="2C5BEE34" w:rsidR="002C7618" w:rsidRPr="00E41BE0" w:rsidRDefault="00C61CCE" w:rsidP="00604CC1">
            <w:pPr>
              <w:ind w:left="-52" w:right="-46"/>
              <w:jc w:val="right"/>
              <w:rPr>
                <w:rFonts w:ascii="Angsana New" w:hAnsi="Angsana New"/>
                <w:sz w:val="18"/>
                <w:szCs w:val="18"/>
              </w:rPr>
            </w:pPr>
            <w:r w:rsidRPr="00E41BE0">
              <w:rPr>
                <w:rFonts w:ascii="Angsana New" w:hAnsi="Angsana New"/>
                <w:sz w:val="18"/>
                <w:szCs w:val="18"/>
                <w:lang w:val="en-US"/>
              </w:rPr>
              <w:t>100</w:t>
            </w:r>
            <w:r w:rsidR="002C7618" w:rsidRPr="00E41BE0">
              <w:rPr>
                <w:rFonts w:ascii="Angsana New" w:hAnsi="Angsana New"/>
                <w:sz w:val="18"/>
                <w:szCs w:val="18"/>
              </w:rPr>
              <w:t>.</w:t>
            </w:r>
            <w:r w:rsidRPr="00E41BE0">
              <w:rPr>
                <w:rFonts w:ascii="Angsana New" w:hAnsi="Angsana New"/>
                <w:sz w:val="18"/>
                <w:szCs w:val="18"/>
                <w:lang w:val="en-US"/>
              </w:rPr>
              <w:t>00</w:t>
            </w:r>
            <w:r w:rsidR="002C7618" w:rsidRPr="00E41BE0">
              <w:rPr>
                <w:rFonts w:ascii="Angsana New" w:hAnsi="Angsana New"/>
                <w:sz w:val="18"/>
                <w:szCs w:val="18"/>
              </w:rPr>
              <w:t>%</w:t>
            </w:r>
          </w:p>
        </w:tc>
        <w:tc>
          <w:tcPr>
            <w:tcW w:w="318" w:type="pct"/>
            <w:vAlign w:val="bottom"/>
          </w:tcPr>
          <w:p w14:paraId="4D207915" w14:textId="459F7838" w:rsidR="002C7618" w:rsidRPr="00E41BE0" w:rsidRDefault="00C61CCE" w:rsidP="00604CC1">
            <w:pPr>
              <w:ind w:left="-52" w:right="-56"/>
              <w:jc w:val="right"/>
              <w:rPr>
                <w:rFonts w:ascii="Angsana New" w:hAnsi="Angsana New"/>
                <w:sz w:val="18"/>
                <w:szCs w:val="18"/>
              </w:rPr>
            </w:pPr>
            <w:r w:rsidRPr="00E41BE0">
              <w:rPr>
                <w:rFonts w:ascii="Angsana New" w:hAnsi="Angsana New"/>
                <w:sz w:val="18"/>
                <w:szCs w:val="18"/>
                <w:lang w:val="en-US"/>
              </w:rPr>
              <w:t>100</w:t>
            </w:r>
            <w:r w:rsidR="002C7618" w:rsidRPr="00E41BE0">
              <w:rPr>
                <w:rFonts w:ascii="Angsana New" w:hAnsi="Angsana New"/>
                <w:sz w:val="18"/>
                <w:szCs w:val="18"/>
              </w:rPr>
              <w:t>.</w:t>
            </w:r>
            <w:r w:rsidRPr="00E41BE0">
              <w:rPr>
                <w:rFonts w:ascii="Angsana New" w:hAnsi="Angsana New"/>
                <w:sz w:val="18"/>
                <w:szCs w:val="18"/>
                <w:lang w:val="en-US"/>
              </w:rPr>
              <w:t>00</w:t>
            </w:r>
            <w:r w:rsidR="002C7618" w:rsidRPr="00E41BE0">
              <w:rPr>
                <w:rFonts w:ascii="Angsana New" w:hAnsi="Angsana New"/>
                <w:sz w:val="18"/>
                <w:szCs w:val="18"/>
              </w:rPr>
              <w:t>%</w:t>
            </w:r>
          </w:p>
        </w:tc>
        <w:tc>
          <w:tcPr>
            <w:tcW w:w="331" w:type="pct"/>
            <w:vAlign w:val="bottom"/>
          </w:tcPr>
          <w:p w14:paraId="71D1FFEE" w14:textId="7E512244" w:rsidR="002C7618" w:rsidRPr="00E41BE0" w:rsidRDefault="00C61CCE" w:rsidP="00C808A4">
            <w:pPr>
              <w:tabs>
                <w:tab w:val="decimal" w:pos="395"/>
              </w:tabs>
              <w:ind w:left="-52" w:right="-56"/>
              <w:rPr>
                <w:rFonts w:ascii="Angsana New" w:hAnsi="Angsana New"/>
                <w:sz w:val="18"/>
                <w:szCs w:val="18"/>
              </w:rPr>
            </w:pPr>
            <w:r w:rsidRPr="00E41BE0">
              <w:rPr>
                <w:rFonts w:ascii="Angsana New" w:hAnsi="Angsana New"/>
                <w:sz w:val="18"/>
                <w:szCs w:val="18"/>
                <w:lang w:val="en-US"/>
              </w:rPr>
              <w:t>12</w:t>
            </w:r>
            <w:r w:rsidR="002C7618" w:rsidRPr="00E41BE0">
              <w:rPr>
                <w:rFonts w:ascii="Angsana New" w:hAnsi="Angsana New"/>
                <w:sz w:val="18"/>
                <w:szCs w:val="18"/>
              </w:rPr>
              <w:t>,</w:t>
            </w:r>
            <w:r w:rsidRPr="00E41BE0">
              <w:rPr>
                <w:rFonts w:ascii="Angsana New" w:hAnsi="Angsana New"/>
                <w:sz w:val="18"/>
                <w:szCs w:val="18"/>
                <w:lang w:val="en-US"/>
              </w:rPr>
              <w:t>500</w:t>
            </w:r>
          </w:p>
        </w:tc>
        <w:tc>
          <w:tcPr>
            <w:tcW w:w="331" w:type="pct"/>
            <w:vAlign w:val="bottom"/>
          </w:tcPr>
          <w:p w14:paraId="20543D7B" w14:textId="54EE7F03" w:rsidR="002C7618" w:rsidRPr="00E41BE0" w:rsidRDefault="00C61CCE" w:rsidP="00C808A4">
            <w:pPr>
              <w:tabs>
                <w:tab w:val="decimal" w:pos="384"/>
              </w:tabs>
              <w:ind w:left="-52" w:right="-56"/>
              <w:rPr>
                <w:rFonts w:ascii="Angsana New" w:hAnsi="Angsana New"/>
                <w:sz w:val="18"/>
                <w:szCs w:val="18"/>
              </w:rPr>
            </w:pPr>
            <w:r w:rsidRPr="00E41BE0">
              <w:rPr>
                <w:rFonts w:ascii="Angsana New" w:hAnsi="Angsana New"/>
                <w:sz w:val="18"/>
                <w:szCs w:val="18"/>
                <w:lang w:val="en-US"/>
              </w:rPr>
              <w:t>12</w:t>
            </w:r>
            <w:r w:rsidR="002C7618" w:rsidRPr="00E41BE0">
              <w:rPr>
                <w:rFonts w:ascii="Angsana New" w:hAnsi="Angsana New"/>
                <w:sz w:val="18"/>
                <w:szCs w:val="18"/>
              </w:rPr>
              <w:t>,</w:t>
            </w:r>
            <w:r w:rsidRPr="00E41BE0">
              <w:rPr>
                <w:rFonts w:ascii="Angsana New" w:hAnsi="Angsana New"/>
                <w:sz w:val="18"/>
                <w:szCs w:val="18"/>
                <w:lang w:val="en-US"/>
              </w:rPr>
              <w:t>500</w:t>
            </w:r>
          </w:p>
        </w:tc>
        <w:tc>
          <w:tcPr>
            <w:tcW w:w="335" w:type="pct"/>
            <w:vAlign w:val="bottom"/>
          </w:tcPr>
          <w:p w14:paraId="5AC76070" w14:textId="77777777" w:rsidR="002C7618" w:rsidRPr="00E41BE0" w:rsidRDefault="002C7618" w:rsidP="00C808A4">
            <w:pPr>
              <w:tabs>
                <w:tab w:val="decimal" w:pos="355"/>
              </w:tabs>
              <w:ind w:left="-52" w:right="-56"/>
              <w:rPr>
                <w:rFonts w:ascii="Angsana New" w:hAnsi="Angsana New"/>
                <w:sz w:val="18"/>
                <w:szCs w:val="18"/>
                <w:lang w:val="en-US"/>
              </w:rPr>
            </w:pPr>
            <w:r w:rsidRPr="00E41BE0">
              <w:rPr>
                <w:rFonts w:ascii="Angsana New" w:hAnsi="Angsana New"/>
                <w:sz w:val="18"/>
                <w:szCs w:val="18"/>
                <w:lang w:val="en-US"/>
              </w:rPr>
              <w:t>-</w:t>
            </w:r>
          </w:p>
        </w:tc>
        <w:tc>
          <w:tcPr>
            <w:tcW w:w="314" w:type="pct"/>
            <w:vAlign w:val="bottom"/>
          </w:tcPr>
          <w:p w14:paraId="2DCB90D7" w14:textId="77777777" w:rsidR="002C7618" w:rsidRPr="00E41BE0" w:rsidRDefault="002C7618" w:rsidP="00C808A4">
            <w:pPr>
              <w:tabs>
                <w:tab w:val="decimal" w:pos="348"/>
              </w:tabs>
              <w:ind w:left="-52" w:right="-56"/>
              <w:rPr>
                <w:rFonts w:ascii="Angsana New" w:hAnsi="Angsana New"/>
                <w:sz w:val="18"/>
                <w:szCs w:val="18"/>
              </w:rPr>
            </w:pPr>
            <w:r w:rsidRPr="00E41BE0">
              <w:rPr>
                <w:rFonts w:ascii="Angsana New" w:hAnsi="Angsana New"/>
                <w:sz w:val="18"/>
                <w:szCs w:val="18"/>
              </w:rPr>
              <w:t>-</w:t>
            </w:r>
          </w:p>
        </w:tc>
      </w:tr>
      <w:tr w:rsidR="007615D0" w:rsidRPr="00E41BE0" w14:paraId="0439D2F0" w14:textId="77777777" w:rsidTr="00560297">
        <w:trPr>
          <w:trHeight w:val="189"/>
        </w:trPr>
        <w:tc>
          <w:tcPr>
            <w:tcW w:w="1250" w:type="pct"/>
          </w:tcPr>
          <w:p w14:paraId="563DB4FC" w14:textId="77777777" w:rsidR="002C7618" w:rsidRPr="00E41BE0" w:rsidRDefault="002C7618" w:rsidP="00604CC1">
            <w:pPr>
              <w:ind w:left="-62" w:right="-66"/>
              <w:jc w:val="thaiDistribute"/>
              <w:rPr>
                <w:rFonts w:ascii="Angsana New" w:hAnsi="Angsana New"/>
                <w:sz w:val="18"/>
                <w:szCs w:val="18"/>
                <w:cs/>
              </w:rPr>
            </w:pPr>
            <w:r w:rsidRPr="00E41BE0">
              <w:rPr>
                <w:rFonts w:ascii="Angsana New" w:hAnsi="Angsana New"/>
                <w:sz w:val="18"/>
                <w:szCs w:val="18"/>
                <w:cs/>
              </w:rPr>
              <w:t>บริษัท ซีโฟร์ คอร์ปอเรชั่น จำกัด</w:t>
            </w:r>
          </w:p>
        </w:tc>
        <w:tc>
          <w:tcPr>
            <w:tcW w:w="1069" w:type="pct"/>
            <w:vAlign w:val="bottom"/>
          </w:tcPr>
          <w:p w14:paraId="185516F8" w14:textId="77777777" w:rsidR="002C7618" w:rsidRPr="00E41BE0" w:rsidRDefault="002C7618" w:rsidP="00604CC1">
            <w:pPr>
              <w:ind w:left="-62" w:right="-66"/>
              <w:jc w:val="thaiDistribute"/>
              <w:rPr>
                <w:rFonts w:ascii="Angsana New" w:hAnsi="Angsana New"/>
                <w:sz w:val="18"/>
                <w:szCs w:val="18"/>
                <w:cs/>
              </w:rPr>
            </w:pPr>
            <w:r w:rsidRPr="00E41BE0">
              <w:rPr>
                <w:rFonts w:ascii="Angsana New" w:hAnsi="Angsana New"/>
                <w:sz w:val="18"/>
                <w:szCs w:val="18"/>
                <w:cs/>
              </w:rPr>
              <w:t>ลงทุนในบริษัทอื่น</w:t>
            </w:r>
          </w:p>
        </w:tc>
        <w:tc>
          <w:tcPr>
            <w:tcW w:w="349" w:type="pct"/>
            <w:vAlign w:val="bottom"/>
          </w:tcPr>
          <w:p w14:paraId="135EDF65" w14:textId="6C26B112" w:rsidR="002C7618" w:rsidRPr="00E41BE0" w:rsidRDefault="00C61CCE" w:rsidP="00604CC1">
            <w:pPr>
              <w:tabs>
                <w:tab w:val="decimal" w:pos="386"/>
              </w:tabs>
              <w:ind w:left="-52" w:right="-56"/>
              <w:rPr>
                <w:rFonts w:ascii="Angsana New" w:hAnsi="Angsana New"/>
                <w:sz w:val="18"/>
                <w:szCs w:val="18"/>
              </w:rPr>
            </w:pPr>
            <w:r w:rsidRPr="00E41BE0">
              <w:rPr>
                <w:rFonts w:ascii="Angsana New" w:hAnsi="Angsana New"/>
                <w:sz w:val="18"/>
                <w:szCs w:val="18"/>
                <w:lang w:val="en-US"/>
              </w:rPr>
              <w:t>5</w:t>
            </w:r>
            <w:r w:rsidR="002C7618" w:rsidRPr="00E41BE0">
              <w:rPr>
                <w:rFonts w:ascii="Angsana New" w:hAnsi="Angsana New"/>
                <w:sz w:val="18"/>
                <w:szCs w:val="18"/>
              </w:rPr>
              <w:t>,</w:t>
            </w:r>
            <w:r w:rsidRPr="00E41BE0">
              <w:rPr>
                <w:rFonts w:ascii="Angsana New" w:hAnsi="Angsana New"/>
                <w:sz w:val="18"/>
                <w:szCs w:val="18"/>
                <w:lang w:val="en-US"/>
              </w:rPr>
              <w:t>000</w:t>
            </w:r>
          </w:p>
        </w:tc>
        <w:tc>
          <w:tcPr>
            <w:tcW w:w="334" w:type="pct"/>
            <w:vAlign w:val="bottom"/>
          </w:tcPr>
          <w:p w14:paraId="39ACDB1E" w14:textId="4C09A85B" w:rsidR="002C7618" w:rsidRPr="00E41BE0" w:rsidRDefault="00C61CCE" w:rsidP="00604CC1">
            <w:pPr>
              <w:tabs>
                <w:tab w:val="decimal" w:pos="384"/>
              </w:tabs>
              <w:ind w:left="-52" w:right="-56"/>
              <w:rPr>
                <w:rFonts w:ascii="Angsana New" w:hAnsi="Angsana New"/>
                <w:sz w:val="18"/>
                <w:szCs w:val="18"/>
              </w:rPr>
            </w:pPr>
            <w:r w:rsidRPr="00E41BE0">
              <w:rPr>
                <w:rFonts w:ascii="Angsana New" w:hAnsi="Angsana New"/>
                <w:sz w:val="18"/>
                <w:szCs w:val="18"/>
                <w:lang w:val="en-US"/>
              </w:rPr>
              <w:t>5</w:t>
            </w:r>
            <w:r w:rsidR="002C7618" w:rsidRPr="00E41BE0">
              <w:rPr>
                <w:rFonts w:ascii="Angsana New" w:hAnsi="Angsana New"/>
                <w:sz w:val="18"/>
                <w:szCs w:val="18"/>
              </w:rPr>
              <w:t>,</w:t>
            </w:r>
            <w:r w:rsidRPr="00E41BE0">
              <w:rPr>
                <w:rFonts w:ascii="Angsana New" w:hAnsi="Angsana New"/>
                <w:sz w:val="18"/>
                <w:szCs w:val="18"/>
                <w:lang w:val="en-US"/>
              </w:rPr>
              <w:t>000</w:t>
            </w:r>
          </w:p>
        </w:tc>
        <w:tc>
          <w:tcPr>
            <w:tcW w:w="368" w:type="pct"/>
            <w:vAlign w:val="bottom"/>
          </w:tcPr>
          <w:p w14:paraId="375ED4EE" w14:textId="54AF9F4E" w:rsidR="002C7618" w:rsidRPr="00E41BE0" w:rsidRDefault="00C61CCE" w:rsidP="00604CC1">
            <w:pPr>
              <w:ind w:left="-52" w:right="-46"/>
              <w:jc w:val="right"/>
              <w:rPr>
                <w:rFonts w:ascii="Angsana New" w:hAnsi="Angsana New"/>
                <w:sz w:val="18"/>
                <w:szCs w:val="18"/>
              </w:rPr>
            </w:pPr>
            <w:r w:rsidRPr="00E41BE0">
              <w:rPr>
                <w:rFonts w:ascii="Angsana New" w:hAnsi="Angsana New"/>
                <w:sz w:val="18"/>
                <w:szCs w:val="18"/>
                <w:lang w:val="en-US"/>
              </w:rPr>
              <w:t>100</w:t>
            </w:r>
            <w:r w:rsidR="002C7618" w:rsidRPr="00E41BE0">
              <w:rPr>
                <w:rFonts w:ascii="Angsana New" w:hAnsi="Angsana New"/>
                <w:sz w:val="18"/>
                <w:szCs w:val="18"/>
              </w:rPr>
              <w:t>.</w:t>
            </w:r>
            <w:r w:rsidRPr="00E41BE0">
              <w:rPr>
                <w:rFonts w:ascii="Angsana New" w:hAnsi="Angsana New"/>
                <w:sz w:val="18"/>
                <w:szCs w:val="18"/>
                <w:lang w:val="en-US"/>
              </w:rPr>
              <w:t>00</w:t>
            </w:r>
            <w:r w:rsidR="002C7618" w:rsidRPr="00E41BE0">
              <w:rPr>
                <w:rFonts w:ascii="Angsana New" w:hAnsi="Angsana New"/>
                <w:sz w:val="18"/>
                <w:szCs w:val="18"/>
              </w:rPr>
              <w:t>%</w:t>
            </w:r>
          </w:p>
        </w:tc>
        <w:tc>
          <w:tcPr>
            <w:tcW w:w="318" w:type="pct"/>
            <w:vAlign w:val="bottom"/>
          </w:tcPr>
          <w:p w14:paraId="4C1B8FCB" w14:textId="60307877" w:rsidR="002C7618" w:rsidRPr="00E41BE0" w:rsidRDefault="00C61CCE" w:rsidP="00604CC1">
            <w:pPr>
              <w:ind w:left="-52" w:right="-56"/>
              <w:jc w:val="right"/>
              <w:rPr>
                <w:rFonts w:ascii="Angsana New" w:hAnsi="Angsana New"/>
                <w:sz w:val="18"/>
                <w:szCs w:val="18"/>
              </w:rPr>
            </w:pPr>
            <w:r w:rsidRPr="00E41BE0">
              <w:rPr>
                <w:rFonts w:ascii="Angsana New" w:hAnsi="Angsana New"/>
                <w:sz w:val="18"/>
                <w:szCs w:val="18"/>
                <w:lang w:val="en-US"/>
              </w:rPr>
              <w:t>100</w:t>
            </w:r>
            <w:r w:rsidR="002C7618" w:rsidRPr="00E41BE0">
              <w:rPr>
                <w:rFonts w:ascii="Angsana New" w:hAnsi="Angsana New"/>
                <w:sz w:val="18"/>
                <w:szCs w:val="18"/>
              </w:rPr>
              <w:t>.</w:t>
            </w:r>
            <w:r w:rsidRPr="00E41BE0">
              <w:rPr>
                <w:rFonts w:ascii="Angsana New" w:hAnsi="Angsana New"/>
                <w:sz w:val="18"/>
                <w:szCs w:val="18"/>
                <w:lang w:val="en-US"/>
              </w:rPr>
              <w:t>00</w:t>
            </w:r>
            <w:r w:rsidR="002C7618" w:rsidRPr="00E41BE0">
              <w:rPr>
                <w:rFonts w:ascii="Angsana New" w:hAnsi="Angsana New"/>
                <w:sz w:val="18"/>
                <w:szCs w:val="18"/>
              </w:rPr>
              <w:t>%</w:t>
            </w:r>
          </w:p>
        </w:tc>
        <w:tc>
          <w:tcPr>
            <w:tcW w:w="331" w:type="pct"/>
            <w:vAlign w:val="bottom"/>
          </w:tcPr>
          <w:p w14:paraId="586836B6" w14:textId="10F84487" w:rsidR="002C7618" w:rsidRPr="00E41BE0" w:rsidRDefault="00C61CCE" w:rsidP="00C808A4">
            <w:pPr>
              <w:tabs>
                <w:tab w:val="decimal" w:pos="395"/>
              </w:tabs>
              <w:ind w:left="-52" w:right="-56"/>
              <w:rPr>
                <w:rFonts w:ascii="Angsana New" w:hAnsi="Angsana New"/>
                <w:sz w:val="18"/>
                <w:szCs w:val="18"/>
              </w:rPr>
            </w:pPr>
            <w:r w:rsidRPr="00E41BE0">
              <w:rPr>
                <w:rFonts w:ascii="Angsana New" w:hAnsi="Angsana New"/>
                <w:sz w:val="18"/>
                <w:szCs w:val="18"/>
                <w:lang w:val="en-US"/>
              </w:rPr>
              <w:t>5</w:t>
            </w:r>
            <w:r w:rsidR="002C7618" w:rsidRPr="00E41BE0">
              <w:rPr>
                <w:rFonts w:ascii="Angsana New" w:hAnsi="Angsana New"/>
                <w:sz w:val="18"/>
                <w:szCs w:val="18"/>
              </w:rPr>
              <w:t>,</w:t>
            </w:r>
            <w:r w:rsidRPr="00E41BE0">
              <w:rPr>
                <w:rFonts w:ascii="Angsana New" w:hAnsi="Angsana New"/>
                <w:sz w:val="18"/>
                <w:szCs w:val="18"/>
                <w:lang w:val="en-US"/>
              </w:rPr>
              <w:t>000</w:t>
            </w:r>
          </w:p>
        </w:tc>
        <w:tc>
          <w:tcPr>
            <w:tcW w:w="331" w:type="pct"/>
            <w:vAlign w:val="bottom"/>
          </w:tcPr>
          <w:p w14:paraId="3107C766" w14:textId="35415AD2" w:rsidR="002C7618" w:rsidRPr="00E41BE0" w:rsidRDefault="00C61CCE" w:rsidP="00C808A4">
            <w:pPr>
              <w:tabs>
                <w:tab w:val="decimal" w:pos="384"/>
              </w:tabs>
              <w:ind w:left="-52" w:right="-56"/>
              <w:rPr>
                <w:rFonts w:ascii="Angsana New" w:hAnsi="Angsana New"/>
                <w:sz w:val="18"/>
                <w:szCs w:val="18"/>
              </w:rPr>
            </w:pPr>
            <w:r w:rsidRPr="00E41BE0">
              <w:rPr>
                <w:rFonts w:ascii="Angsana New" w:hAnsi="Angsana New"/>
                <w:sz w:val="18"/>
                <w:szCs w:val="18"/>
                <w:lang w:val="en-US"/>
              </w:rPr>
              <w:t>5</w:t>
            </w:r>
            <w:r w:rsidR="002C7618" w:rsidRPr="00E41BE0">
              <w:rPr>
                <w:rFonts w:ascii="Angsana New" w:hAnsi="Angsana New"/>
                <w:sz w:val="18"/>
                <w:szCs w:val="18"/>
              </w:rPr>
              <w:t>,</w:t>
            </w:r>
            <w:r w:rsidRPr="00E41BE0">
              <w:rPr>
                <w:rFonts w:ascii="Angsana New" w:hAnsi="Angsana New"/>
                <w:sz w:val="18"/>
                <w:szCs w:val="18"/>
                <w:lang w:val="en-US"/>
              </w:rPr>
              <w:t>000</w:t>
            </w:r>
          </w:p>
        </w:tc>
        <w:tc>
          <w:tcPr>
            <w:tcW w:w="335" w:type="pct"/>
            <w:vAlign w:val="bottom"/>
          </w:tcPr>
          <w:p w14:paraId="12796162" w14:textId="77777777" w:rsidR="002C7618" w:rsidRPr="00E41BE0" w:rsidRDefault="002C7618" w:rsidP="00C808A4">
            <w:pPr>
              <w:tabs>
                <w:tab w:val="decimal" w:pos="355"/>
              </w:tabs>
              <w:ind w:left="-52" w:right="-56"/>
              <w:rPr>
                <w:rFonts w:ascii="Angsana New" w:hAnsi="Angsana New"/>
                <w:sz w:val="18"/>
                <w:szCs w:val="18"/>
                <w:lang w:val="en-US"/>
              </w:rPr>
            </w:pPr>
            <w:r w:rsidRPr="00E41BE0">
              <w:rPr>
                <w:rFonts w:ascii="Angsana New" w:hAnsi="Angsana New"/>
                <w:sz w:val="18"/>
                <w:szCs w:val="18"/>
                <w:lang w:val="en-US"/>
              </w:rPr>
              <w:t>-</w:t>
            </w:r>
          </w:p>
        </w:tc>
        <w:tc>
          <w:tcPr>
            <w:tcW w:w="314" w:type="pct"/>
            <w:vAlign w:val="bottom"/>
          </w:tcPr>
          <w:p w14:paraId="5599B176" w14:textId="77777777" w:rsidR="002C7618" w:rsidRPr="00E41BE0" w:rsidRDefault="002C7618" w:rsidP="00C808A4">
            <w:pPr>
              <w:tabs>
                <w:tab w:val="decimal" w:pos="348"/>
              </w:tabs>
              <w:ind w:left="-52" w:right="-56"/>
              <w:rPr>
                <w:rFonts w:ascii="Angsana New" w:hAnsi="Angsana New"/>
                <w:sz w:val="18"/>
                <w:szCs w:val="18"/>
              </w:rPr>
            </w:pPr>
            <w:r w:rsidRPr="00E41BE0">
              <w:rPr>
                <w:rFonts w:ascii="Angsana New" w:hAnsi="Angsana New"/>
                <w:sz w:val="18"/>
                <w:szCs w:val="18"/>
              </w:rPr>
              <w:t>-</w:t>
            </w:r>
          </w:p>
        </w:tc>
      </w:tr>
      <w:tr w:rsidR="007615D0" w:rsidRPr="00E41BE0" w14:paraId="6233060C" w14:textId="77777777" w:rsidTr="00560297">
        <w:trPr>
          <w:trHeight w:val="477"/>
        </w:trPr>
        <w:tc>
          <w:tcPr>
            <w:tcW w:w="1250" w:type="pct"/>
          </w:tcPr>
          <w:p w14:paraId="395DF736" w14:textId="6B729360" w:rsidR="002C7618" w:rsidRPr="00E41BE0" w:rsidRDefault="002C7618" w:rsidP="00604CC1">
            <w:pPr>
              <w:ind w:left="-62" w:right="-66"/>
              <w:jc w:val="thaiDistribute"/>
              <w:rPr>
                <w:rFonts w:ascii="Angsana New" w:hAnsi="Angsana New"/>
                <w:sz w:val="18"/>
                <w:szCs w:val="18"/>
                <w:cs/>
              </w:rPr>
            </w:pPr>
            <w:r w:rsidRPr="00E41BE0">
              <w:rPr>
                <w:rFonts w:ascii="Angsana New" w:hAnsi="Angsana New"/>
                <w:sz w:val="18"/>
                <w:szCs w:val="18"/>
              </w:rPr>
              <w:t>C</w:t>
            </w:r>
            <w:r w:rsidR="00C61CCE" w:rsidRPr="00E41BE0">
              <w:rPr>
                <w:rFonts w:ascii="Angsana New" w:hAnsi="Angsana New"/>
                <w:sz w:val="18"/>
                <w:szCs w:val="18"/>
                <w:lang w:val="en-US"/>
              </w:rPr>
              <w:t>4</w:t>
            </w:r>
            <w:r w:rsidRPr="00E41BE0">
              <w:rPr>
                <w:rFonts w:ascii="Angsana New" w:hAnsi="Angsana New"/>
                <w:sz w:val="18"/>
                <w:szCs w:val="18"/>
              </w:rPr>
              <w:t xml:space="preserve"> Assets AB</w:t>
            </w:r>
          </w:p>
        </w:tc>
        <w:tc>
          <w:tcPr>
            <w:tcW w:w="1069" w:type="pct"/>
            <w:vAlign w:val="bottom"/>
          </w:tcPr>
          <w:p w14:paraId="64E1AB08" w14:textId="77777777" w:rsidR="002C7618" w:rsidRPr="00E41BE0" w:rsidRDefault="002C7618" w:rsidP="00604CC1">
            <w:pPr>
              <w:ind w:left="-62" w:right="-66"/>
              <w:jc w:val="thaiDistribute"/>
              <w:rPr>
                <w:rFonts w:ascii="Angsana New" w:hAnsi="Angsana New"/>
                <w:spacing w:val="-4"/>
                <w:sz w:val="18"/>
                <w:szCs w:val="18"/>
                <w:cs/>
              </w:rPr>
            </w:pPr>
            <w:r w:rsidRPr="00E41BE0">
              <w:rPr>
                <w:rFonts w:ascii="Angsana New" w:hAnsi="Angsana New"/>
                <w:spacing w:val="-8"/>
                <w:sz w:val="18"/>
                <w:szCs w:val="18"/>
                <w:cs/>
              </w:rPr>
              <w:t>ลงทุนในบริษัทที่ลงทุนในอสังหาริมทรัพย์</w:t>
            </w:r>
            <w:r w:rsidRPr="00E41BE0">
              <w:rPr>
                <w:rFonts w:ascii="Angsana New" w:hAnsi="Angsana New"/>
                <w:spacing w:val="-4"/>
                <w:sz w:val="18"/>
                <w:szCs w:val="18"/>
                <w:cs/>
              </w:rPr>
              <w:t>เพื่อการลงทุน</w:t>
            </w:r>
          </w:p>
        </w:tc>
        <w:tc>
          <w:tcPr>
            <w:tcW w:w="349" w:type="pct"/>
            <w:vAlign w:val="bottom"/>
          </w:tcPr>
          <w:p w14:paraId="406B38A2" w14:textId="60DEBC76" w:rsidR="002C7618" w:rsidRPr="00E41BE0" w:rsidRDefault="00C61CCE" w:rsidP="00604CC1">
            <w:pPr>
              <w:tabs>
                <w:tab w:val="decimal" w:pos="386"/>
              </w:tabs>
              <w:ind w:left="-52" w:right="-56"/>
              <w:rPr>
                <w:rFonts w:ascii="Angsana New" w:hAnsi="Angsana New"/>
                <w:sz w:val="18"/>
                <w:szCs w:val="18"/>
              </w:rPr>
            </w:pPr>
            <w:r w:rsidRPr="00E41BE0">
              <w:rPr>
                <w:rFonts w:ascii="Angsana New" w:hAnsi="Angsana New"/>
                <w:sz w:val="18"/>
                <w:szCs w:val="18"/>
                <w:lang w:val="en-US"/>
              </w:rPr>
              <w:t>113</w:t>
            </w:r>
            <w:r w:rsidR="002C7618" w:rsidRPr="00E41BE0">
              <w:rPr>
                <w:rFonts w:ascii="Angsana New" w:hAnsi="Angsana New"/>
                <w:sz w:val="18"/>
                <w:szCs w:val="18"/>
              </w:rPr>
              <w:t>,</w:t>
            </w:r>
            <w:r w:rsidRPr="00E41BE0">
              <w:rPr>
                <w:rFonts w:ascii="Angsana New" w:hAnsi="Angsana New"/>
                <w:sz w:val="18"/>
                <w:szCs w:val="18"/>
                <w:lang w:val="en-US"/>
              </w:rPr>
              <w:t>368</w:t>
            </w:r>
          </w:p>
        </w:tc>
        <w:tc>
          <w:tcPr>
            <w:tcW w:w="334" w:type="pct"/>
            <w:vAlign w:val="bottom"/>
          </w:tcPr>
          <w:p w14:paraId="6C6879D0" w14:textId="41C3ADED" w:rsidR="002C7618" w:rsidRPr="00E41BE0" w:rsidRDefault="00C61CCE" w:rsidP="00604CC1">
            <w:pPr>
              <w:tabs>
                <w:tab w:val="decimal" w:pos="384"/>
              </w:tabs>
              <w:ind w:left="-52" w:right="-56"/>
              <w:rPr>
                <w:rFonts w:ascii="Angsana New" w:hAnsi="Angsana New"/>
                <w:sz w:val="18"/>
                <w:szCs w:val="18"/>
              </w:rPr>
            </w:pPr>
            <w:r w:rsidRPr="00E41BE0">
              <w:rPr>
                <w:rFonts w:ascii="Angsana New" w:hAnsi="Angsana New"/>
                <w:sz w:val="18"/>
                <w:szCs w:val="18"/>
                <w:lang w:val="en-US"/>
              </w:rPr>
              <w:t>113</w:t>
            </w:r>
            <w:r w:rsidR="002C7618" w:rsidRPr="00E41BE0">
              <w:rPr>
                <w:rFonts w:ascii="Angsana New" w:hAnsi="Angsana New"/>
                <w:sz w:val="18"/>
                <w:szCs w:val="18"/>
              </w:rPr>
              <w:t>,</w:t>
            </w:r>
            <w:r w:rsidRPr="00E41BE0">
              <w:rPr>
                <w:rFonts w:ascii="Angsana New" w:hAnsi="Angsana New"/>
                <w:sz w:val="18"/>
                <w:szCs w:val="18"/>
                <w:lang w:val="en-US"/>
              </w:rPr>
              <w:t>368</w:t>
            </w:r>
          </w:p>
        </w:tc>
        <w:tc>
          <w:tcPr>
            <w:tcW w:w="368" w:type="pct"/>
            <w:vAlign w:val="bottom"/>
          </w:tcPr>
          <w:p w14:paraId="7F160E07" w14:textId="50D0F9B3" w:rsidR="002C7618" w:rsidRPr="00E41BE0" w:rsidRDefault="00C61CCE" w:rsidP="00604CC1">
            <w:pPr>
              <w:ind w:left="-52" w:right="-46"/>
              <w:jc w:val="right"/>
              <w:rPr>
                <w:rFonts w:ascii="Angsana New" w:hAnsi="Angsana New"/>
                <w:sz w:val="18"/>
                <w:szCs w:val="18"/>
              </w:rPr>
            </w:pPr>
            <w:r w:rsidRPr="00E41BE0">
              <w:rPr>
                <w:rFonts w:ascii="Angsana New" w:hAnsi="Angsana New"/>
                <w:sz w:val="18"/>
                <w:szCs w:val="18"/>
                <w:lang w:val="en-US"/>
              </w:rPr>
              <w:t>99</w:t>
            </w:r>
            <w:r w:rsidR="002C7618" w:rsidRPr="00E41BE0">
              <w:rPr>
                <w:rFonts w:ascii="Angsana New" w:hAnsi="Angsana New"/>
                <w:sz w:val="18"/>
                <w:szCs w:val="18"/>
              </w:rPr>
              <w:t>.</w:t>
            </w:r>
            <w:r w:rsidRPr="00E41BE0">
              <w:rPr>
                <w:rFonts w:ascii="Angsana New" w:hAnsi="Angsana New"/>
                <w:sz w:val="18"/>
                <w:szCs w:val="18"/>
                <w:lang w:val="en-US"/>
              </w:rPr>
              <w:t>82</w:t>
            </w:r>
            <w:r w:rsidR="002C7618" w:rsidRPr="00E41BE0">
              <w:rPr>
                <w:rFonts w:ascii="Angsana New" w:hAnsi="Angsana New"/>
                <w:sz w:val="18"/>
                <w:szCs w:val="18"/>
              </w:rPr>
              <w:t>%</w:t>
            </w:r>
          </w:p>
        </w:tc>
        <w:tc>
          <w:tcPr>
            <w:tcW w:w="318" w:type="pct"/>
            <w:vAlign w:val="bottom"/>
          </w:tcPr>
          <w:p w14:paraId="0C253149" w14:textId="1FA38FD0" w:rsidR="002C7618" w:rsidRPr="00E41BE0" w:rsidRDefault="00C61CCE" w:rsidP="00604CC1">
            <w:pPr>
              <w:ind w:left="-52" w:right="-56"/>
              <w:jc w:val="right"/>
              <w:rPr>
                <w:rFonts w:ascii="Angsana New" w:hAnsi="Angsana New"/>
                <w:sz w:val="18"/>
                <w:szCs w:val="18"/>
              </w:rPr>
            </w:pPr>
            <w:r w:rsidRPr="00E41BE0">
              <w:rPr>
                <w:rFonts w:ascii="Angsana New" w:hAnsi="Angsana New"/>
                <w:sz w:val="18"/>
                <w:szCs w:val="18"/>
                <w:lang w:val="en-US"/>
              </w:rPr>
              <w:t>99</w:t>
            </w:r>
            <w:r w:rsidR="002C7618" w:rsidRPr="00E41BE0">
              <w:rPr>
                <w:rFonts w:ascii="Angsana New" w:hAnsi="Angsana New"/>
                <w:sz w:val="18"/>
                <w:szCs w:val="18"/>
              </w:rPr>
              <w:t>.</w:t>
            </w:r>
            <w:r w:rsidRPr="00E41BE0">
              <w:rPr>
                <w:rFonts w:ascii="Angsana New" w:hAnsi="Angsana New"/>
                <w:sz w:val="18"/>
                <w:szCs w:val="18"/>
                <w:lang w:val="en-US"/>
              </w:rPr>
              <w:t>82</w:t>
            </w:r>
            <w:r w:rsidR="002C7618" w:rsidRPr="00E41BE0">
              <w:rPr>
                <w:rFonts w:ascii="Angsana New" w:hAnsi="Angsana New"/>
                <w:sz w:val="18"/>
                <w:szCs w:val="18"/>
              </w:rPr>
              <w:t>%</w:t>
            </w:r>
          </w:p>
        </w:tc>
        <w:tc>
          <w:tcPr>
            <w:tcW w:w="331" w:type="pct"/>
            <w:vAlign w:val="bottom"/>
          </w:tcPr>
          <w:p w14:paraId="09E0720C" w14:textId="66E427CE" w:rsidR="002C7618" w:rsidRPr="00E41BE0" w:rsidRDefault="00C61CCE" w:rsidP="00C808A4">
            <w:pPr>
              <w:tabs>
                <w:tab w:val="decimal" w:pos="395"/>
              </w:tabs>
              <w:ind w:left="-52" w:right="-56"/>
              <w:rPr>
                <w:rFonts w:ascii="Angsana New" w:hAnsi="Angsana New"/>
                <w:sz w:val="18"/>
                <w:szCs w:val="18"/>
              </w:rPr>
            </w:pPr>
            <w:r w:rsidRPr="00E41BE0">
              <w:rPr>
                <w:rFonts w:ascii="Angsana New" w:hAnsi="Angsana New"/>
                <w:sz w:val="18"/>
                <w:szCs w:val="18"/>
                <w:lang w:val="en-US"/>
              </w:rPr>
              <w:t>113</w:t>
            </w:r>
            <w:r w:rsidR="002C7618" w:rsidRPr="00E41BE0">
              <w:rPr>
                <w:rFonts w:ascii="Angsana New" w:hAnsi="Angsana New"/>
                <w:sz w:val="18"/>
                <w:szCs w:val="18"/>
              </w:rPr>
              <w:t>,</w:t>
            </w:r>
            <w:r w:rsidRPr="00E41BE0">
              <w:rPr>
                <w:rFonts w:ascii="Angsana New" w:hAnsi="Angsana New"/>
                <w:sz w:val="18"/>
                <w:szCs w:val="18"/>
                <w:lang w:val="en-US"/>
              </w:rPr>
              <w:t>162</w:t>
            </w:r>
          </w:p>
        </w:tc>
        <w:tc>
          <w:tcPr>
            <w:tcW w:w="331" w:type="pct"/>
            <w:vAlign w:val="bottom"/>
          </w:tcPr>
          <w:p w14:paraId="0283F681" w14:textId="4D14D530" w:rsidR="002C7618" w:rsidRPr="00E41BE0" w:rsidRDefault="00C61CCE" w:rsidP="00C808A4">
            <w:pPr>
              <w:tabs>
                <w:tab w:val="decimal" w:pos="384"/>
              </w:tabs>
              <w:ind w:left="-52" w:right="-56"/>
              <w:rPr>
                <w:rFonts w:ascii="Angsana New" w:hAnsi="Angsana New"/>
                <w:sz w:val="18"/>
                <w:szCs w:val="18"/>
              </w:rPr>
            </w:pPr>
            <w:r w:rsidRPr="00E41BE0">
              <w:rPr>
                <w:rFonts w:ascii="Angsana New" w:hAnsi="Angsana New"/>
                <w:sz w:val="18"/>
                <w:szCs w:val="18"/>
                <w:lang w:val="en-US"/>
              </w:rPr>
              <w:t>113</w:t>
            </w:r>
            <w:r w:rsidR="002C7618" w:rsidRPr="00E41BE0">
              <w:rPr>
                <w:rFonts w:ascii="Angsana New" w:hAnsi="Angsana New"/>
                <w:sz w:val="18"/>
                <w:szCs w:val="18"/>
              </w:rPr>
              <w:t>,</w:t>
            </w:r>
            <w:r w:rsidRPr="00E41BE0">
              <w:rPr>
                <w:rFonts w:ascii="Angsana New" w:hAnsi="Angsana New"/>
                <w:sz w:val="18"/>
                <w:szCs w:val="18"/>
                <w:lang w:val="en-US"/>
              </w:rPr>
              <w:t>162</w:t>
            </w:r>
          </w:p>
        </w:tc>
        <w:tc>
          <w:tcPr>
            <w:tcW w:w="335" w:type="pct"/>
            <w:vAlign w:val="bottom"/>
          </w:tcPr>
          <w:p w14:paraId="1B94528F" w14:textId="77777777" w:rsidR="002C7618" w:rsidRPr="00E41BE0" w:rsidRDefault="002C7618" w:rsidP="00C808A4">
            <w:pPr>
              <w:tabs>
                <w:tab w:val="decimal" w:pos="355"/>
              </w:tabs>
              <w:ind w:left="-52" w:right="-56"/>
              <w:rPr>
                <w:rFonts w:ascii="Angsana New" w:hAnsi="Angsana New"/>
                <w:sz w:val="18"/>
                <w:szCs w:val="18"/>
                <w:lang w:val="en-US"/>
              </w:rPr>
            </w:pPr>
            <w:r w:rsidRPr="00E41BE0">
              <w:rPr>
                <w:rFonts w:ascii="Angsana New" w:hAnsi="Angsana New"/>
                <w:sz w:val="18"/>
                <w:szCs w:val="18"/>
                <w:lang w:val="en-US"/>
              </w:rPr>
              <w:t>-</w:t>
            </w:r>
          </w:p>
        </w:tc>
        <w:tc>
          <w:tcPr>
            <w:tcW w:w="314" w:type="pct"/>
            <w:vAlign w:val="bottom"/>
          </w:tcPr>
          <w:p w14:paraId="24300B6C" w14:textId="77777777" w:rsidR="002C7618" w:rsidRPr="00E41BE0" w:rsidRDefault="002C7618" w:rsidP="00C808A4">
            <w:pPr>
              <w:tabs>
                <w:tab w:val="decimal" w:pos="348"/>
              </w:tabs>
              <w:ind w:left="-52" w:right="-56"/>
              <w:rPr>
                <w:rFonts w:ascii="Angsana New" w:hAnsi="Angsana New"/>
                <w:sz w:val="18"/>
                <w:szCs w:val="18"/>
              </w:rPr>
            </w:pPr>
            <w:r w:rsidRPr="00E41BE0">
              <w:rPr>
                <w:rFonts w:ascii="Angsana New" w:hAnsi="Angsana New"/>
                <w:sz w:val="18"/>
                <w:szCs w:val="18"/>
              </w:rPr>
              <w:t>-</w:t>
            </w:r>
          </w:p>
        </w:tc>
      </w:tr>
      <w:tr w:rsidR="007615D0" w:rsidRPr="00E41BE0" w14:paraId="7CD1FDCD" w14:textId="77777777" w:rsidTr="00560297">
        <w:trPr>
          <w:trHeight w:val="441"/>
        </w:trPr>
        <w:tc>
          <w:tcPr>
            <w:tcW w:w="1250" w:type="pct"/>
          </w:tcPr>
          <w:p w14:paraId="5A7BF611" w14:textId="236547B5" w:rsidR="002C7618" w:rsidRPr="00E41BE0" w:rsidRDefault="002C7618" w:rsidP="00604CC1">
            <w:pPr>
              <w:ind w:left="-62" w:right="-66"/>
              <w:jc w:val="thaiDistribute"/>
              <w:rPr>
                <w:rFonts w:ascii="Angsana New" w:hAnsi="Angsana New"/>
                <w:sz w:val="18"/>
                <w:szCs w:val="18"/>
                <w:cs/>
              </w:rPr>
            </w:pPr>
            <w:r w:rsidRPr="00E41BE0">
              <w:rPr>
                <w:rFonts w:ascii="Angsana New" w:hAnsi="Angsana New"/>
                <w:sz w:val="18"/>
                <w:szCs w:val="18"/>
              </w:rPr>
              <w:t>C</w:t>
            </w:r>
            <w:r w:rsidR="00C61CCE" w:rsidRPr="00E41BE0">
              <w:rPr>
                <w:rFonts w:ascii="Angsana New" w:hAnsi="Angsana New"/>
                <w:sz w:val="18"/>
                <w:szCs w:val="18"/>
                <w:lang w:val="en-US"/>
              </w:rPr>
              <w:t>4</w:t>
            </w:r>
            <w:r w:rsidRPr="00E41BE0">
              <w:rPr>
                <w:rFonts w:ascii="Angsana New" w:hAnsi="Angsana New"/>
                <w:sz w:val="18"/>
                <w:szCs w:val="18"/>
              </w:rPr>
              <w:t xml:space="preserve"> Hus AB</w:t>
            </w:r>
          </w:p>
        </w:tc>
        <w:tc>
          <w:tcPr>
            <w:tcW w:w="1069" w:type="pct"/>
            <w:vAlign w:val="bottom"/>
          </w:tcPr>
          <w:p w14:paraId="609BBFBE" w14:textId="77777777" w:rsidR="002C7618" w:rsidRPr="00E41BE0" w:rsidRDefault="002C7618" w:rsidP="00604CC1">
            <w:pPr>
              <w:ind w:left="-62" w:right="-66"/>
              <w:jc w:val="thaiDistribute"/>
              <w:rPr>
                <w:rFonts w:ascii="Angsana New" w:hAnsi="Angsana New"/>
                <w:sz w:val="18"/>
                <w:szCs w:val="18"/>
                <w:cs/>
              </w:rPr>
            </w:pPr>
            <w:r w:rsidRPr="00E41BE0">
              <w:rPr>
                <w:rFonts w:ascii="Angsana New" w:hAnsi="Angsana New"/>
                <w:sz w:val="18"/>
                <w:szCs w:val="18"/>
                <w:cs/>
              </w:rPr>
              <w:t>รับจ้างก่อสร้างที่อยู่อาศัยและลงทุนในบริษัทย่อยประเภทอสังหาริมทรัพย์</w:t>
            </w:r>
          </w:p>
        </w:tc>
        <w:tc>
          <w:tcPr>
            <w:tcW w:w="349" w:type="pct"/>
            <w:vAlign w:val="bottom"/>
          </w:tcPr>
          <w:p w14:paraId="5217C67F" w14:textId="38FF7D6A" w:rsidR="002C7618" w:rsidRPr="00E41BE0" w:rsidRDefault="00C61CCE" w:rsidP="00604CC1">
            <w:pPr>
              <w:tabs>
                <w:tab w:val="decimal" w:pos="386"/>
              </w:tabs>
              <w:ind w:left="-52" w:right="-56"/>
              <w:rPr>
                <w:rFonts w:ascii="Angsana New" w:hAnsi="Angsana New"/>
                <w:sz w:val="18"/>
                <w:szCs w:val="18"/>
              </w:rPr>
            </w:pPr>
            <w:r w:rsidRPr="00E41BE0">
              <w:rPr>
                <w:rFonts w:ascii="Angsana New" w:hAnsi="Angsana New"/>
                <w:sz w:val="18"/>
                <w:szCs w:val="18"/>
                <w:lang w:val="en-US"/>
              </w:rPr>
              <w:t>44</w:t>
            </w:r>
            <w:r w:rsidR="002C7618" w:rsidRPr="00E41BE0">
              <w:rPr>
                <w:rFonts w:ascii="Angsana New" w:hAnsi="Angsana New"/>
                <w:sz w:val="18"/>
                <w:szCs w:val="18"/>
              </w:rPr>
              <w:t>,</w:t>
            </w:r>
            <w:r w:rsidRPr="00E41BE0">
              <w:rPr>
                <w:rFonts w:ascii="Angsana New" w:hAnsi="Angsana New"/>
                <w:sz w:val="18"/>
                <w:szCs w:val="18"/>
                <w:lang w:val="en-US"/>
              </w:rPr>
              <w:t>574</w:t>
            </w:r>
          </w:p>
        </w:tc>
        <w:tc>
          <w:tcPr>
            <w:tcW w:w="334" w:type="pct"/>
            <w:vAlign w:val="bottom"/>
          </w:tcPr>
          <w:p w14:paraId="7526D43E" w14:textId="57EAC051" w:rsidR="002C7618" w:rsidRPr="00E41BE0" w:rsidRDefault="00C61CCE" w:rsidP="00604CC1">
            <w:pPr>
              <w:tabs>
                <w:tab w:val="decimal" w:pos="384"/>
              </w:tabs>
              <w:ind w:left="-52" w:right="-56"/>
              <w:rPr>
                <w:rFonts w:ascii="Angsana New" w:hAnsi="Angsana New"/>
                <w:sz w:val="18"/>
                <w:szCs w:val="18"/>
              </w:rPr>
            </w:pPr>
            <w:r w:rsidRPr="00E41BE0">
              <w:rPr>
                <w:rFonts w:ascii="Angsana New" w:hAnsi="Angsana New"/>
                <w:sz w:val="18"/>
                <w:szCs w:val="18"/>
                <w:lang w:val="en-US"/>
              </w:rPr>
              <w:t>44</w:t>
            </w:r>
            <w:r w:rsidR="002C7618" w:rsidRPr="00E41BE0">
              <w:rPr>
                <w:rFonts w:ascii="Angsana New" w:hAnsi="Angsana New"/>
                <w:sz w:val="18"/>
                <w:szCs w:val="18"/>
              </w:rPr>
              <w:t>,</w:t>
            </w:r>
            <w:r w:rsidRPr="00E41BE0">
              <w:rPr>
                <w:rFonts w:ascii="Angsana New" w:hAnsi="Angsana New"/>
                <w:sz w:val="18"/>
                <w:szCs w:val="18"/>
                <w:lang w:val="en-US"/>
              </w:rPr>
              <w:t>574</w:t>
            </w:r>
          </w:p>
        </w:tc>
        <w:tc>
          <w:tcPr>
            <w:tcW w:w="368" w:type="pct"/>
            <w:vAlign w:val="bottom"/>
          </w:tcPr>
          <w:p w14:paraId="6DA9541E" w14:textId="437E40B3" w:rsidR="002C7618" w:rsidRPr="00E41BE0" w:rsidRDefault="00C61CCE" w:rsidP="00604CC1">
            <w:pPr>
              <w:ind w:left="-52" w:right="-46"/>
              <w:jc w:val="right"/>
              <w:rPr>
                <w:rFonts w:ascii="Angsana New" w:hAnsi="Angsana New"/>
                <w:sz w:val="18"/>
                <w:szCs w:val="18"/>
              </w:rPr>
            </w:pPr>
            <w:r w:rsidRPr="00E41BE0">
              <w:rPr>
                <w:rFonts w:ascii="Angsana New" w:hAnsi="Angsana New"/>
                <w:sz w:val="18"/>
                <w:szCs w:val="18"/>
                <w:lang w:val="en-US"/>
              </w:rPr>
              <w:t>75</w:t>
            </w:r>
            <w:r w:rsidR="002C7618" w:rsidRPr="00E41BE0">
              <w:rPr>
                <w:rFonts w:ascii="Angsana New" w:hAnsi="Angsana New"/>
                <w:sz w:val="18"/>
                <w:szCs w:val="18"/>
              </w:rPr>
              <w:t>.</w:t>
            </w:r>
            <w:r w:rsidRPr="00E41BE0">
              <w:rPr>
                <w:rFonts w:ascii="Angsana New" w:hAnsi="Angsana New"/>
                <w:sz w:val="18"/>
                <w:szCs w:val="18"/>
                <w:lang w:val="en-US"/>
              </w:rPr>
              <w:t>25</w:t>
            </w:r>
            <w:r w:rsidR="002C7618" w:rsidRPr="00E41BE0">
              <w:rPr>
                <w:rFonts w:ascii="Angsana New" w:hAnsi="Angsana New"/>
                <w:sz w:val="18"/>
                <w:szCs w:val="18"/>
              </w:rPr>
              <w:t>%</w:t>
            </w:r>
          </w:p>
        </w:tc>
        <w:tc>
          <w:tcPr>
            <w:tcW w:w="318" w:type="pct"/>
            <w:vAlign w:val="bottom"/>
          </w:tcPr>
          <w:p w14:paraId="140CFE02" w14:textId="4CD970D7" w:rsidR="002C7618" w:rsidRPr="00E41BE0" w:rsidRDefault="00C61CCE" w:rsidP="00604CC1">
            <w:pPr>
              <w:ind w:left="-52" w:right="-56"/>
              <w:jc w:val="right"/>
              <w:rPr>
                <w:rFonts w:ascii="Angsana New" w:hAnsi="Angsana New"/>
                <w:sz w:val="18"/>
                <w:szCs w:val="18"/>
              </w:rPr>
            </w:pPr>
            <w:r w:rsidRPr="00E41BE0">
              <w:rPr>
                <w:rFonts w:ascii="Angsana New" w:hAnsi="Angsana New"/>
                <w:sz w:val="18"/>
                <w:szCs w:val="18"/>
                <w:lang w:val="en-US"/>
              </w:rPr>
              <w:t>75</w:t>
            </w:r>
            <w:r w:rsidR="002C7618" w:rsidRPr="00E41BE0">
              <w:rPr>
                <w:rFonts w:ascii="Angsana New" w:hAnsi="Angsana New"/>
                <w:sz w:val="18"/>
                <w:szCs w:val="18"/>
              </w:rPr>
              <w:t>.</w:t>
            </w:r>
            <w:r w:rsidRPr="00E41BE0">
              <w:rPr>
                <w:rFonts w:ascii="Angsana New" w:hAnsi="Angsana New"/>
                <w:sz w:val="18"/>
                <w:szCs w:val="18"/>
                <w:lang w:val="en-US"/>
              </w:rPr>
              <w:t>25</w:t>
            </w:r>
            <w:r w:rsidR="002C7618" w:rsidRPr="00E41BE0">
              <w:rPr>
                <w:rFonts w:ascii="Angsana New" w:hAnsi="Angsana New"/>
                <w:sz w:val="18"/>
                <w:szCs w:val="18"/>
              </w:rPr>
              <w:t>%</w:t>
            </w:r>
          </w:p>
        </w:tc>
        <w:tc>
          <w:tcPr>
            <w:tcW w:w="331" w:type="pct"/>
            <w:vAlign w:val="bottom"/>
          </w:tcPr>
          <w:p w14:paraId="517956FC" w14:textId="295ABC5F" w:rsidR="002C7618" w:rsidRPr="00E41BE0" w:rsidRDefault="00C61CCE" w:rsidP="00C808A4">
            <w:pPr>
              <w:pBdr>
                <w:bottom w:val="single" w:sz="4" w:space="1" w:color="auto"/>
              </w:pBdr>
              <w:tabs>
                <w:tab w:val="decimal" w:pos="395"/>
              </w:tabs>
              <w:ind w:left="-52" w:right="-56"/>
              <w:rPr>
                <w:rFonts w:ascii="Angsana New" w:hAnsi="Angsana New"/>
                <w:sz w:val="18"/>
                <w:szCs w:val="18"/>
              </w:rPr>
            </w:pPr>
            <w:r w:rsidRPr="00E41BE0">
              <w:rPr>
                <w:rFonts w:ascii="Angsana New" w:hAnsi="Angsana New"/>
                <w:sz w:val="18"/>
                <w:szCs w:val="18"/>
                <w:lang w:val="en-US"/>
              </w:rPr>
              <w:t>68</w:t>
            </w:r>
            <w:r w:rsidR="002C7618" w:rsidRPr="00E41BE0">
              <w:rPr>
                <w:rFonts w:ascii="Angsana New" w:hAnsi="Angsana New"/>
                <w:sz w:val="18"/>
                <w:szCs w:val="18"/>
              </w:rPr>
              <w:t>,</w:t>
            </w:r>
            <w:r w:rsidRPr="00E41BE0">
              <w:rPr>
                <w:rFonts w:ascii="Angsana New" w:hAnsi="Angsana New"/>
                <w:sz w:val="18"/>
                <w:szCs w:val="18"/>
                <w:lang w:val="en-US"/>
              </w:rPr>
              <w:t>728</w:t>
            </w:r>
          </w:p>
        </w:tc>
        <w:tc>
          <w:tcPr>
            <w:tcW w:w="331" w:type="pct"/>
            <w:vAlign w:val="bottom"/>
          </w:tcPr>
          <w:p w14:paraId="370AED98" w14:textId="59C5B682" w:rsidR="002C7618" w:rsidRPr="00E41BE0" w:rsidRDefault="00C61CCE" w:rsidP="00C808A4">
            <w:pPr>
              <w:pBdr>
                <w:bottom w:val="single" w:sz="4" w:space="1" w:color="auto"/>
              </w:pBdr>
              <w:tabs>
                <w:tab w:val="decimal" w:pos="384"/>
              </w:tabs>
              <w:ind w:left="-52" w:right="-56"/>
              <w:rPr>
                <w:rFonts w:ascii="Angsana New" w:hAnsi="Angsana New"/>
                <w:sz w:val="18"/>
                <w:szCs w:val="18"/>
              </w:rPr>
            </w:pPr>
            <w:r w:rsidRPr="00E41BE0">
              <w:rPr>
                <w:rFonts w:ascii="Angsana New" w:hAnsi="Angsana New"/>
                <w:sz w:val="18"/>
                <w:szCs w:val="18"/>
                <w:lang w:val="en-US"/>
              </w:rPr>
              <w:t>68</w:t>
            </w:r>
            <w:r w:rsidR="002C7618" w:rsidRPr="00E41BE0">
              <w:rPr>
                <w:rFonts w:ascii="Angsana New" w:hAnsi="Angsana New"/>
                <w:sz w:val="18"/>
                <w:szCs w:val="18"/>
              </w:rPr>
              <w:t>,</w:t>
            </w:r>
            <w:r w:rsidRPr="00E41BE0">
              <w:rPr>
                <w:rFonts w:ascii="Angsana New" w:hAnsi="Angsana New"/>
                <w:sz w:val="18"/>
                <w:szCs w:val="18"/>
                <w:lang w:val="en-US"/>
              </w:rPr>
              <w:t>728</w:t>
            </w:r>
          </w:p>
        </w:tc>
        <w:tc>
          <w:tcPr>
            <w:tcW w:w="335" w:type="pct"/>
            <w:vAlign w:val="bottom"/>
          </w:tcPr>
          <w:p w14:paraId="3949B736" w14:textId="77777777" w:rsidR="002C7618" w:rsidRPr="00E41BE0" w:rsidRDefault="002C7618" w:rsidP="00C808A4">
            <w:pPr>
              <w:pBdr>
                <w:bottom w:val="single" w:sz="4" w:space="1" w:color="auto"/>
              </w:pBdr>
              <w:tabs>
                <w:tab w:val="decimal" w:pos="355"/>
              </w:tabs>
              <w:ind w:left="-52" w:right="-56"/>
              <w:rPr>
                <w:rFonts w:ascii="Angsana New" w:hAnsi="Angsana New"/>
                <w:sz w:val="18"/>
                <w:szCs w:val="18"/>
                <w:lang w:val="en-US"/>
              </w:rPr>
            </w:pPr>
            <w:r w:rsidRPr="00E41BE0">
              <w:rPr>
                <w:rFonts w:ascii="Angsana New" w:hAnsi="Angsana New"/>
                <w:sz w:val="18"/>
                <w:szCs w:val="18"/>
                <w:lang w:val="en-US"/>
              </w:rPr>
              <w:t>-</w:t>
            </w:r>
          </w:p>
        </w:tc>
        <w:tc>
          <w:tcPr>
            <w:tcW w:w="314" w:type="pct"/>
            <w:vAlign w:val="bottom"/>
          </w:tcPr>
          <w:p w14:paraId="5C066809" w14:textId="77777777" w:rsidR="002C7618" w:rsidRPr="00E41BE0" w:rsidRDefault="002C7618" w:rsidP="00C808A4">
            <w:pPr>
              <w:pBdr>
                <w:bottom w:val="single" w:sz="4" w:space="1" w:color="auto"/>
              </w:pBdr>
              <w:tabs>
                <w:tab w:val="decimal" w:pos="348"/>
              </w:tabs>
              <w:ind w:left="-52" w:right="-56"/>
              <w:rPr>
                <w:rFonts w:ascii="Angsana New" w:hAnsi="Angsana New"/>
                <w:sz w:val="18"/>
                <w:szCs w:val="18"/>
              </w:rPr>
            </w:pPr>
            <w:r w:rsidRPr="00E41BE0">
              <w:rPr>
                <w:rFonts w:ascii="Angsana New" w:hAnsi="Angsana New"/>
                <w:sz w:val="18"/>
                <w:szCs w:val="18"/>
              </w:rPr>
              <w:t>-</w:t>
            </w:r>
          </w:p>
        </w:tc>
      </w:tr>
      <w:tr w:rsidR="007615D0" w:rsidRPr="00E41BE0" w14:paraId="181D7AC6" w14:textId="77777777" w:rsidTr="00560297">
        <w:trPr>
          <w:trHeight w:val="171"/>
        </w:trPr>
        <w:tc>
          <w:tcPr>
            <w:tcW w:w="1250" w:type="pct"/>
          </w:tcPr>
          <w:p w14:paraId="1F02AE31" w14:textId="77777777" w:rsidR="002C7618" w:rsidRPr="00E41BE0" w:rsidRDefault="002C7618" w:rsidP="00604CC1">
            <w:pPr>
              <w:ind w:left="-62" w:right="-66"/>
              <w:jc w:val="thaiDistribute"/>
              <w:rPr>
                <w:rFonts w:ascii="Angsana New" w:hAnsi="Angsana New"/>
                <w:sz w:val="18"/>
                <w:szCs w:val="18"/>
                <w:cs/>
              </w:rPr>
            </w:pPr>
            <w:r w:rsidRPr="00E41BE0">
              <w:rPr>
                <w:rFonts w:ascii="Angsana New" w:hAnsi="Angsana New"/>
                <w:sz w:val="18"/>
                <w:szCs w:val="18"/>
                <w:cs/>
              </w:rPr>
              <w:t>รวม</w:t>
            </w:r>
          </w:p>
        </w:tc>
        <w:tc>
          <w:tcPr>
            <w:tcW w:w="1069" w:type="pct"/>
            <w:vAlign w:val="bottom"/>
          </w:tcPr>
          <w:p w14:paraId="44E14612" w14:textId="77777777" w:rsidR="002C7618" w:rsidRPr="00E41BE0" w:rsidRDefault="002C7618" w:rsidP="00604CC1">
            <w:pPr>
              <w:ind w:left="-62" w:right="-66"/>
              <w:jc w:val="thaiDistribute"/>
              <w:rPr>
                <w:rFonts w:ascii="Angsana New" w:hAnsi="Angsana New"/>
                <w:sz w:val="18"/>
                <w:szCs w:val="18"/>
                <w:cs/>
              </w:rPr>
            </w:pPr>
          </w:p>
        </w:tc>
        <w:tc>
          <w:tcPr>
            <w:tcW w:w="349" w:type="pct"/>
            <w:vAlign w:val="bottom"/>
          </w:tcPr>
          <w:p w14:paraId="114A0A31" w14:textId="77777777" w:rsidR="002C7618" w:rsidRPr="00E41BE0" w:rsidRDefault="002C7618" w:rsidP="00604CC1">
            <w:pPr>
              <w:tabs>
                <w:tab w:val="decimal" w:pos="384"/>
              </w:tabs>
              <w:ind w:left="-52" w:right="-56"/>
              <w:rPr>
                <w:rFonts w:ascii="Angsana New" w:hAnsi="Angsana New"/>
                <w:sz w:val="18"/>
                <w:szCs w:val="18"/>
              </w:rPr>
            </w:pPr>
          </w:p>
        </w:tc>
        <w:tc>
          <w:tcPr>
            <w:tcW w:w="334" w:type="pct"/>
            <w:vAlign w:val="bottom"/>
          </w:tcPr>
          <w:p w14:paraId="6075B19F" w14:textId="77777777" w:rsidR="002C7618" w:rsidRPr="00E41BE0" w:rsidRDefault="002C7618" w:rsidP="00604CC1">
            <w:pPr>
              <w:tabs>
                <w:tab w:val="decimal" w:pos="384"/>
              </w:tabs>
              <w:ind w:left="-52" w:right="-56"/>
              <w:rPr>
                <w:rFonts w:ascii="Angsana New" w:hAnsi="Angsana New"/>
                <w:sz w:val="18"/>
                <w:szCs w:val="18"/>
              </w:rPr>
            </w:pPr>
          </w:p>
        </w:tc>
        <w:tc>
          <w:tcPr>
            <w:tcW w:w="368" w:type="pct"/>
            <w:vAlign w:val="bottom"/>
          </w:tcPr>
          <w:p w14:paraId="1E2C06F7" w14:textId="77777777" w:rsidR="002C7618" w:rsidRPr="00E41BE0" w:rsidRDefault="002C7618" w:rsidP="00604CC1">
            <w:pPr>
              <w:ind w:left="-52" w:right="-56"/>
              <w:jc w:val="right"/>
              <w:rPr>
                <w:rFonts w:ascii="Angsana New" w:hAnsi="Angsana New"/>
                <w:sz w:val="18"/>
                <w:szCs w:val="18"/>
              </w:rPr>
            </w:pPr>
          </w:p>
        </w:tc>
        <w:tc>
          <w:tcPr>
            <w:tcW w:w="318" w:type="pct"/>
            <w:vAlign w:val="bottom"/>
          </w:tcPr>
          <w:p w14:paraId="1A140248" w14:textId="77777777" w:rsidR="002C7618" w:rsidRPr="00E41BE0" w:rsidRDefault="002C7618" w:rsidP="00604CC1">
            <w:pPr>
              <w:ind w:left="-52" w:right="-56"/>
              <w:jc w:val="right"/>
              <w:rPr>
                <w:rFonts w:ascii="Angsana New" w:hAnsi="Angsana New"/>
                <w:snapToGrid w:val="0"/>
                <w:color w:val="000000"/>
                <w:spacing w:val="-4"/>
                <w:sz w:val="18"/>
                <w:szCs w:val="18"/>
                <w:lang w:eastAsia="th-TH"/>
              </w:rPr>
            </w:pPr>
          </w:p>
        </w:tc>
        <w:tc>
          <w:tcPr>
            <w:tcW w:w="331" w:type="pct"/>
          </w:tcPr>
          <w:p w14:paraId="0CA841C0" w14:textId="49AE71EC" w:rsidR="002C7618" w:rsidRPr="00E41BE0" w:rsidRDefault="002C7618" w:rsidP="00C808A4">
            <w:pPr>
              <w:tabs>
                <w:tab w:val="decimal" w:pos="395"/>
              </w:tabs>
              <w:ind w:left="-52" w:right="-56"/>
              <w:rPr>
                <w:rFonts w:ascii="Angsana New" w:hAnsi="Angsana New"/>
                <w:sz w:val="18"/>
                <w:szCs w:val="18"/>
              </w:rPr>
            </w:pPr>
            <w:r w:rsidRPr="00E41BE0">
              <w:rPr>
                <w:rFonts w:ascii="Angsana New" w:hAnsi="Angsana New"/>
                <w:sz w:val="18"/>
                <w:szCs w:val="18"/>
              </w:rPr>
              <w:fldChar w:fldCharType="begin"/>
            </w:r>
            <w:r w:rsidRPr="00E41BE0">
              <w:rPr>
                <w:rFonts w:ascii="Angsana New" w:hAnsi="Angsana New"/>
                <w:sz w:val="18"/>
                <w:szCs w:val="18"/>
              </w:rPr>
              <w:instrText xml:space="preserve"> =SUM(ABOVE) </w:instrText>
            </w:r>
            <w:r w:rsidRPr="00E41BE0">
              <w:rPr>
                <w:rFonts w:ascii="Angsana New" w:hAnsi="Angsana New"/>
                <w:sz w:val="18"/>
                <w:szCs w:val="18"/>
              </w:rPr>
              <w:fldChar w:fldCharType="separate"/>
            </w:r>
            <w:r w:rsidR="00C61CCE" w:rsidRPr="00E41BE0">
              <w:rPr>
                <w:rFonts w:ascii="Angsana New" w:hAnsi="Angsana New"/>
                <w:sz w:val="18"/>
                <w:szCs w:val="18"/>
                <w:lang w:val="en-US"/>
              </w:rPr>
              <w:t>376</w:t>
            </w:r>
            <w:r w:rsidRPr="00E41BE0">
              <w:rPr>
                <w:rFonts w:ascii="Angsana New" w:hAnsi="Angsana New"/>
                <w:sz w:val="18"/>
                <w:szCs w:val="18"/>
              </w:rPr>
              <w:t>,</w:t>
            </w:r>
            <w:r w:rsidR="00C61CCE" w:rsidRPr="00E41BE0">
              <w:rPr>
                <w:rFonts w:ascii="Angsana New" w:hAnsi="Angsana New"/>
                <w:sz w:val="18"/>
                <w:szCs w:val="18"/>
                <w:lang w:val="en-US"/>
              </w:rPr>
              <w:t>692</w:t>
            </w:r>
            <w:r w:rsidRPr="00E41BE0">
              <w:rPr>
                <w:rFonts w:ascii="Angsana New" w:hAnsi="Angsana New"/>
                <w:sz w:val="18"/>
                <w:szCs w:val="18"/>
              </w:rPr>
              <w:fldChar w:fldCharType="end"/>
            </w:r>
          </w:p>
        </w:tc>
        <w:tc>
          <w:tcPr>
            <w:tcW w:w="331" w:type="pct"/>
          </w:tcPr>
          <w:p w14:paraId="2DEF2211" w14:textId="13FB66AF" w:rsidR="002C7618" w:rsidRPr="00E41BE0" w:rsidRDefault="002C7618" w:rsidP="00C808A4">
            <w:pPr>
              <w:tabs>
                <w:tab w:val="decimal" w:pos="384"/>
              </w:tabs>
              <w:ind w:left="-52" w:right="-56"/>
              <w:rPr>
                <w:rFonts w:ascii="Angsana New" w:hAnsi="Angsana New"/>
                <w:sz w:val="18"/>
                <w:szCs w:val="18"/>
              </w:rPr>
            </w:pPr>
            <w:r w:rsidRPr="00E41BE0">
              <w:rPr>
                <w:rFonts w:ascii="Angsana New" w:hAnsi="Angsana New"/>
                <w:sz w:val="18"/>
                <w:szCs w:val="18"/>
              </w:rPr>
              <w:fldChar w:fldCharType="begin"/>
            </w:r>
            <w:r w:rsidRPr="00E41BE0">
              <w:rPr>
                <w:rFonts w:ascii="Angsana New" w:hAnsi="Angsana New"/>
                <w:sz w:val="18"/>
                <w:szCs w:val="18"/>
              </w:rPr>
              <w:instrText xml:space="preserve"> =SUM(ABOVE) </w:instrText>
            </w:r>
            <w:r w:rsidRPr="00E41BE0">
              <w:rPr>
                <w:rFonts w:ascii="Angsana New" w:hAnsi="Angsana New"/>
                <w:sz w:val="18"/>
                <w:szCs w:val="18"/>
              </w:rPr>
              <w:fldChar w:fldCharType="separate"/>
            </w:r>
            <w:r w:rsidR="00C61CCE" w:rsidRPr="00E41BE0">
              <w:rPr>
                <w:rFonts w:ascii="Angsana New" w:hAnsi="Angsana New"/>
                <w:sz w:val="18"/>
                <w:szCs w:val="18"/>
                <w:lang w:val="en-US"/>
              </w:rPr>
              <w:t>376</w:t>
            </w:r>
            <w:r w:rsidRPr="00E41BE0">
              <w:rPr>
                <w:rFonts w:ascii="Angsana New" w:hAnsi="Angsana New"/>
                <w:sz w:val="18"/>
                <w:szCs w:val="18"/>
              </w:rPr>
              <w:t>,</w:t>
            </w:r>
            <w:r w:rsidR="00C61CCE" w:rsidRPr="00E41BE0">
              <w:rPr>
                <w:rFonts w:ascii="Angsana New" w:hAnsi="Angsana New"/>
                <w:sz w:val="18"/>
                <w:szCs w:val="18"/>
                <w:lang w:val="en-US"/>
              </w:rPr>
              <w:t>692</w:t>
            </w:r>
            <w:r w:rsidRPr="00E41BE0">
              <w:rPr>
                <w:rFonts w:ascii="Angsana New" w:hAnsi="Angsana New"/>
                <w:sz w:val="18"/>
                <w:szCs w:val="18"/>
              </w:rPr>
              <w:fldChar w:fldCharType="end"/>
            </w:r>
          </w:p>
        </w:tc>
        <w:tc>
          <w:tcPr>
            <w:tcW w:w="335" w:type="pct"/>
          </w:tcPr>
          <w:p w14:paraId="49FAAC4F" w14:textId="258D6253" w:rsidR="002C7618" w:rsidRPr="00E41BE0" w:rsidRDefault="00C61CCE" w:rsidP="00C808A4">
            <w:pPr>
              <w:tabs>
                <w:tab w:val="decimal" w:pos="355"/>
              </w:tabs>
              <w:ind w:left="-52" w:right="-56"/>
              <w:rPr>
                <w:rFonts w:ascii="Angsana New" w:hAnsi="Angsana New"/>
                <w:sz w:val="18"/>
                <w:szCs w:val="18"/>
                <w:lang w:val="en-US"/>
              </w:rPr>
            </w:pPr>
            <w:r w:rsidRPr="00E41BE0">
              <w:rPr>
                <w:rFonts w:ascii="Angsana New" w:hAnsi="Angsana New"/>
                <w:sz w:val="18"/>
                <w:szCs w:val="18"/>
                <w:lang w:val="en-US"/>
              </w:rPr>
              <w:t>13</w:t>
            </w:r>
            <w:r w:rsidR="002C7618" w:rsidRPr="00E41BE0">
              <w:rPr>
                <w:rFonts w:ascii="Angsana New" w:hAnsi="Angsana New"/>
                <w:sz w:val="18"/>
                <w:szCs w:val="18"/>
                <w:lang w:val="en-US"/>
              </w:rPr>
              <w:t>,</w:t>
            </w:r>
            <w:r w:rsidRPr="00E41BE0">
              <w:rPr>
                <w:rFonts w:ascii="Angsana New" w:hAnsi="Angsana New"/>
                <w:sz w:val="18"/>
                <w:szCs w:val="18"/>
                <w:lang w:val="en-US"/>
              </w:rPr>
              <w:t>296</w:t>
            </w:r>
          </w:p>
        </w:tc>
        <w:tc>
          <w:tcPr>
            <w:tcW w:w="314" w:type="pct"/>
          </w:tcPr>
          <w:p w14:paraId="30B12D24" w14:textId="269EEE5C" w:rsidR="002C7618" w:rsidRPr="00E41BE0" w:rsidRDefault="00C61CCE" w:rsidP="00C808A4">
            <w:pPr>
              <w:tabs>
                <w:tab w:val="decimal" w:pos="348"/>
              </w:tabs>
              <w:ind w:left="-52" w:right="-56"/>
              <w:rPr>
                <w:rFonts w:ascii="Angsana New" w:hAnsi="Angsana New"/>
                <w:sz w:val="18"/>
                <w:szCs w:val="18"/>
              </w:rPr>
            </w:pPr>
            <w:r w:rsidRPr="00E41BE0">
              <w:rPr>
                <w:rFonts w:ascii="Angsana New" w:hAnsi="Angsana New"/>
                <w:sz w:val="18"/>
                <w:szCs w:val="18"/>
                <w:lang w:val="en-US"/>
              </w:rPr>
              <w:t>35</w:t>
            </w:r>
            <w:r w:rsidR="002C7618" w:rsidRPr="00E41BE0">
              <w:rPr>
                <w:rFonts w:ascii="Angsana New" w:hAnsi="Angsana New"/>
                <w:sz w:val="18"/>
                <w:szCs w:val="18"/>
              </w:rPr>
              <w:t>,</w:t>
            </w:r>
            <w:r w:rsidRPr="00E41BE0">
              <w:rPr>
                <w:rFonts w:ascii="Angsana New" w:hAnsi="Angsana New"/>
                <w:sz w:val="18"/>
                <w:szCs w:val="18"/>
                <w:lang w:val="en-US"/>
              </w:rPr>
              <w:t>456</w:t>
            </w:r>
          </w:p>
        </w:tc>
      </w:tr>
      <w:tr w:rsidR="007615D0" w:rsidRPr="00E41BE0" w14:paraId="49C3DE1E" w14:textId="77777777" w:rsidTr="00560297">
        <w:trPr>
          <w:trHeight w:val="171"/>
        </w:trPr>
        <w:tc>
          <w:tcPr>
            <w:tcW w:w="1250" w:type="pct"/>
          </w:tcPr>
          <w:p w14:paraId="3DFBB65A" w14:textId="2E283E2B" w:rsidR="002C7618" w:rsidRPr="00E41BE0" w:rsidRDefault="002C7618" w:rsidP="00604CC1">
            <w:pPr>
              <w:ind w:left="-62" w:right="-66"/>
              <w:jc w:val="thaiDistribute"/>
              <w:rPr>
                <w:rFonts w:ascii="Angsana New" w:hAnsi="Angsana New"/>
                <w:sz w:val="18"/>
                <w:szCs w:val="18"/>
              </w:rPr>
            </w:pPr>
            <w:r w:rsidRPr="00E41BE0">
              <w:rPr>
                <w:rFonts w:ascii="Angsana New" w:hAnsi="Angsana New"/>
                <w:sz w:val="18"/>
                <w:szCs w:val="18"/>
                <w:cs/>
              </w:rPr>
              <w:t xml:space="preserve">เงินช่วยเหลือ </w:t>
            </w:r>
            <w:r w:rsidRPr="00E41BE0">
              <w:rPr>
                <w:rFonts w:ascii="Angsana New" w:hAnsi="Angsana New"/>
                <w:sz w:val="18"/>
                <w:szCs w:val="18"/>
              </w:rPr>
              <w:t>- C</w:t>
            </w:r>
            <w:r w:rsidR="00C61CCE" w:rsidRPr="00E41BE0">
              <w:rPr>
                <w:rFonts w:ascii="Angsana New" w:hAnsi="Angsana New"/>
                <w:sz w:val="18"/>
                <w:szCs w:val="18"/>
                <w:lang w:val="en-US"/>
              </w:rPr>
              <w:t>4</w:t>
            </w:r>
            <w:r w:rsidRPr="00E41BE0">
              <w:rPr>
                <w:rFonts w:ascii="Angsana New" w:hAnsi="Angsana New"/>
                <w:sz w:val="18"/>
                <w:szCs w:val="18"/>
              </w:rPr>
              <w:t xml:space="preserve"> Assets AB</w:t>
            </w:r>
          </w:p>
        </w:tc>
        <w:tc>
          <w:tcPr>
            <w:tcW w:w="1069" w:type="pct"/>
            <w:vAlign w:val="bottom"/>
          </w:tcPr>
          <w:p w14:paraId="7C8F6BEA" w14:textId="77777777" w:rsidR="002C7618" w:rsidRPr="00E41BE0" w:rsidRDefault="002C7618" w:rsidP="00604CC1">
            <w:pPr>
              <w:ind w:left="-62" w:right="-66"/>
              <w:jc w:val="thaiDistribute"/>
              <w:rPr>
                <w:rFonts w:ascii="Angsana New" w:hAnsi="Angsana New"/>
                <w:sz w:val="18"/>
                <w:szCs w:val="18"/>
                <w:cs/>
              </w:rPr>
            </w:pPr>
          </w:p>
        </w:tc>
        <w:tc>
          <w:tcPr>
            <w:tcW w:w="349" w:type="pct"/>
            <w:vAlign w:val="bottom"/>
          </w:tcPr>
          <w:p w14:paraId="252BEC51" w14:textId="77777777" w:rsidR="002C7618" w:rsidRPr="00E41BE0" w:rsidRDefault="002C7618" w:rsidP="00604CC1">
            <w:pPr>
              <w:tabs>
                <w:tab w:val="decimal" w:pos="384"/>
              </w:tabs>
              <w:ind w:left="-52" w:right="-56"/>
              <w:rPr>
                <w:rFonts w:ascii="Angsana New" w:hAnsi="Angsana New"/>
                <w:sz w:val="18"/>
                <w:szCs w:val="18"/>
              </w:rPr>
            </w:pPr>
          </w:p>
        </w:tc>
        <w:tc>
          <w:tcPr>
            <w:tcW w:w="334" w:type="pct"/>
            <w:vAlign w:val="bottom"/>
          </w:tcPr>
          <w:p w14:paraId="2115A017" w14:textId="77777777" w:rsidR="002C7618" w:rsidRPr="00E41BE0" w:rsidRDefault="002C7618" w:rsidP="00604CC1">
            <w:pPr>
              <w:tabs>
                <w:tab w:val="decimal" w:pos="384"/>
              </w:tabs>
              <w:ind w:left="-52" w:right="-56"/>
              <w:rPr>
                <w:rFonts w:ascii="Angsana New" w:hAnsi="Angsana New"/>
                <w:sz w:val="18"/>
                <w:szCs w:val="18"/>
              </w:rPr>
            </w:pPr>
          </w:p>
        </w:tc>
        <w:tc>
          <w:tcPr>
            <w:tcW w:w="368" w:type="pct"/>
            <w:vAlign w:val="bottom"/>
          </w:tcPr>
          <w:p w14:paraId="55AB62D4" w14:textId="77777777" w:rsidR="002C7618" w:rsidRPr="00E41BE0" w:rsidRDefault="002C7618" w:rsidP="00604CC1">
            <w:pPr>
              <w:ind w:left="-52" w:right="-56"/>
              <w:jc w:val="right"/>
              <w:rPr>
                <w:rFonts w:ascii="Angsana New" w:hAnsi="Angsana New"/>
                <w:sz w:val="18"/>
                <w:szCs w:val="18"/>
              </w:rPr>
            </w:pPr>
          </w:p>
        </w:tc>
        <w:tc>
          <w:tcPr>
            <w:tcW w:w="318" w:type="pct"/>
            <w:vAlign w:val="bottom"/>
          </w:tcPr>
          <w:p w14:paraId="2AFB3C01" w14:textId="77777777" w:rsidR="002C7618" w:rsidRPr="00E41BE0" w:rsidRDefault="002C7618" w:rsidP="00604CC1">
            <w:pPr>
              <w:ind w:left="-52" w:right="-56"/>
              <w:jc w:val="right"/>
              <w:rPr>
                <w:rFonts w:ascii="Angsana New" w:hAnsi="Angsana New"/>
                <w:snapToGrid w:val="0"/>
                <w:color w:val="000000"/>
                <w:spacing w:val="-4"/>
                <w:sz w:val="18"/>
                <w:szCs w:val="18"/>
                <w:lang w:eastAsia="th-TH"/>
              </w:rPr>
            </w:pPr>
          </w:p>
        </w:tc>
        <w:tc>
          <w:tcPr>
            <w:tcW w:w="331" w:type="pct"/>
          </w:tcPr>
          <w:p w14:paraId="0339B5CE" w14:textId="6751072B" w:rsidR="002C7618" w:rsidRPr="00E41BE0" w:rsidRDefault="002C7618" w:rsidP="00C808A4">
            <w:pPr>
              <w:tabs>
                <w:tab w:val="decimal" w:pos="395"/>
              </w:tabs>
              <w:ind w:left="-52" w:right="-56"/>
              <w:rPr>
                <w:rFonts w:ascii="Angsana New" w:hAnsi="Angsana New"/>
                <w:sz w:val="18"/>
                <w:szCs w:val="18"/>
              </w:rPr>
            </w:pPr>
            <w:r w:rsidRPr="00E41BE0">
              <w:rPr>
                <w:rFonts w:ascii="Angsana New" w:hAnsi="Angsana New"/>
                <w:sz w:val="18"/>
                <w:szCs w:val="18"/>
              </w:rPr>
              <w:fldChar w:fldCharType="begin"/>
            </w:r>
            <w:r w:rsidRPr="00E41BE0">
              <w:rPr>
                <w:rFonts w:ascii="Angsana New" w:hAnsi="Angsana New"/>
                <w:sz w:val="18"/>
                <w:szCs w:val="18"/>
              </w:rPr>
              <w:instrText xml:space="preserve"> =SUM(ABOVE) </w:instrText>
            </w:r>
            <w:r w:rsidRPr="00E41BE0">
              <w:rPr>
                <w:rFonts w:ascii="Angsana New" w:hAnsi="Angsana New"/>
                <w:sz w:val="18"/>
                <w:szCs w:val="18"/>
              </w:rPr>
              <w:fldChar w:fldCharType="separate"/>
            </w:r>
            <w:r w:rsidR="00C61CCE" w:rsidRPr="00E41BE0">
              <w:rPr>
                <w:rFonts w:ascii="Angsana New" w:hAnsi="Angsana New"/>
                <w:sz w:val="18"/>
                <w:szCs w:val="18"/>
                <w:lang w:val="en-US"/>
              </w:rPr>
              <w:t>2</w:t>
            </w:r>
            <w:r w:rsidRPr="00E41BE0">
              <w:rPr>
                <w:rFonts w:ascii="Angsana New" w:hAnsi="Angsana New"/>
                <w:sz w:val="18"/>
                <w:szCs w:val="18"/>
              </w:rPr>
              <w:t>,</w:t>
            </w:r>
            <w:r w:rsidR="00C61CCE" w:rsidRPr="00E41BE0">
              <w:rPr>
                <w:rFonts w:ascii="Angsana New" w:hAnsi="Angsana New"/>
                <w:sz w:val="18"/>
                <w:szCs w:val="18"/>
                <w:lang w:val="en-US"/>
              </w:rPr>
              <w:t>255</w:t>
            </w:r>
            <w:r w:rsidRPr="00E41BE0">
              <w:rPr>
                <w:rFonts w:ascii="Angsana New" w:hAnsi="Angsana New"/>
                <w:sz w:val="18"/>
                <w:szCs w:val="18"/>
              </w:rPr>
              <w:fldChar w:fldCharType="end"/>
            </w:r>
          </w:p>
        </w:tc>
        <w:tc>
          <w:tcPr>
            <w:tcW w:w="331" w:type="pct"/>
          </w:tcPr>
          <w:p w14:paraId="58003F3B" w14:textId="77777777" w:rsidR="002C7618" w:rsidRPr="00E41BE0" w:rsidRDefault="002C7618" w:rsidP="00C808A4">
            <w:pPr>
              <w:tabs>
                <w:tab w:val="decimal" w:pos="384"/>
              </w:tabs>
              <w:ind w:left="-52" w:right="-56"/>
              <w:rPr>
                <w:rFonts w:ascii="Angsana New" w:hAnsi="Angsana New"/>
                <w:sz w:val="18"/>
                <w:szCs w:val="18"/>
              </w:rPr>
            </w:pPr>
            <w:r w:rsidRPr="00E41BE0">
              <w:rPr>
                <w:rFonts w:ascii="Angsana New" w:hAnsi="Angsana New"/>
                <w:sz w:val="18"/>
                <w:szCs w:val="18"/>
              </w:rPr>
              <w:t>-</w:t>
            </w:r>
          </w:p>
        </w:tc>
        <w:tc>
          <w:tcPr>
            <w:tcW w:w="335" w:type="pct"/>
          </w:tcPr>
          <w:p w14:paraId="1C869866" w14:textId="77777777" w:rsidR="002C7618" w:rsidRPr="00E41BE0" w:rsidRDefault="002C7618" w:rsidP="00C808A4">
            <w:pPr>
              <w:tabs>
                <w:tab w:val="decimal" w:pos="355"/>
              </w:tabs>
              <w:ind w:left="-52" w:right="-56"/>
              <w:rPr>
                <w:rFonts w:ascii="Angsana New" w:hAnsi="Angsana New"/>
                <w:sz w:val="18"/>
                <w:szCs w:val="18"/>
                <w:lang w:val="en-US"/>
              </w:rPr>
            </w:pPr>
            <w:r w:rsidRPr="00E41BE0">
              <w:rPr>
                <w:rFonts w:ascii="Angsana New" w:hAnsi="Angsana New"/>
                <w:sz w:val="18"/>
                <w:szCs w:val="18"/>
                <w:lang w:val="en-US"/>
              </w:rPr>
              <w:t>-</w:t>
            </w:r>
          </w:p>
        </w:tc>
        <w:tc>
          <w:tcPr>
            <w:tcW w:w="314" w:type="pct"/>
          </w:tcPr>
          <w:p w14:paraId="729142FD" w14:textId="77777777" w:rsidR="002C7618" w:rsidRPr="00E41BE0" w:rsidRDefault="002C7618" w:rsidP="00C808A4">
            <w:pPr>
              <w:tabs>
                <w:tab w:val="decimal" w:pos="348"/>
              </w:tabs>
              <w:ind w:left="-52" w:right="-56"/>
              <w:rPr>
                <w:rFonts w:ascii="Angsana New" w:hAnsi="Angsana New"/>
                <w:sz w:val="18"/>
                <w:szCs w:val="18"/>
              </w:rPr>
            </w:pPr>
            <w:r w:rsidRPr="00E41BE0">
              <w:rPr>
                <w:rFonts w:ascii="Angsana New" w:hAnsi="Angsana New"/>
                <w:sz w:val="18"/>
                <w:szCs w:val="18"/>
              </w:rPr>
              <w:t>-</w:t>
            </w:r>
          </w:p>
        </w:tc>
      </w:tr>
      <w:tr w:rsidR="007615D0" w:rsidRPr="00E41BE0" w14:paraId="10895BFC" w14:textId="77777777" w:rsidTr="00560297">
        <w:trPr>
          <w:trHeight w:val="171"/>
        </w:trPr>
        <w:tc>
          <w:tcPr>
            <w:tcW w:w="1250" w:type="pct"/>
          </w:tcPr>
          <w:p w14:paraId="7A2D08A0" w14:textId="006592CA" w:rsidR="002C7618" w:rsidRPr="00E41BE0" w:rsidRDefault="002C7618" w:rsidP="00604CC1">
            <w:pPr>
              <w:ind w:left="-62" w:right="-66"/>
              <w:jc w:val="thaiDistribute"/>
              <w:rPr>
                <w:rFonts w:ascii="Angsana New" w:hAnsi="Angsana New"/>
                <w:sz w:val="18"/>
                <w:szCs w:val="18"/>
                <w:cs/>
              </w:rPr>
            </w:pPr>
            <w:r w:rsidRPr="00E41BE0">
              <w:rPr>
                <w:rFonts w:ascii="Angsana New" w:hAnsi="Angsana New"/>
                <w:sz w:val="18"/>
                <w:szCs w:val="18"/>
                <w:cs/>
              </w:rPr>
              <w:t xml:space="preserve">เงินช่วยเหลือ </w:t>
            </w:r>
            <w:r w:rsidRPr="00E41BE0">
              <w:rPr>
                <w:rFonts w:ascii="Angsana New" w:hAnsi="Angsana New"/>
                <w:sz w:val="18"/>
                <w:szCs w:val="18"/>
              </w:rPr>
              <w:t>- C</w:t>
            </w:r>
            <w:r w:rsidR="00C61CCE" w:rsidRPr="00E41BE0">
              <w:rPr>
                <w:rFonts w:ascii="Angsana New" w:hAnsi="Angsana New"/>
                <w:sz w:val="18"/>
                <w:szCs w:val="18"/>
                <w:lang w:val="en-US"/>
              </w:rPr>
              <w:t>4</w:t>
            </w:r>
            <w:r w:rsidRPr="00E41BE0">
              <w:rPr>
                <w:rFonts w:ascii="Angsana New" w:hAnsi="Angsana New"/>
                <w:sz w:val="18"/>
                <w:szCs w:val="18"/>
              </w:rPr>
              <w:t xml:space="preserve"> Hus AB</w:t>
            </w:r>
          </w:p>
        </w:tc>
        <w:tc>
          <w:tcPr>
            <w:tcW w:w="1069" w:type="pct"/>
            <w:vAlign w:val="bottom"/>
          </w:tcPr>
          <w:p w14:paraId="2CB0D943" w14:textId="77777777" w:rsidR="002C7618" w:rsidRPr="00E41BE0" w:rsidRDefault="002C7618" w:rsidP="00604CC1">
            <w:pPr>
              <w:ind w:left="-62" w:right="-66"/>
              <w:jc w:val="thaiDistribute"/>
              <w:rPr>
                <w:rFonts w:ascii="Angsana New" w:hAnsi="Angsana New"/>
                <w:sz w:val="18"/>
                <w:szCs w:val="18"/>
                <w:cs/>
              </w:rPr>
            </w:pPr>
          </w:p>
        </w:tc>
        <w:tc>
          <w:tcPr>
            <w:tcW w:w="349" w:type="pct"/>
            <w:vAlign w:val="bottom"/>
          </w:tcPr>
          <w:p w14:paraId="178BB1FD" w14:textId="77777777" w:rsidR="002C7618" w:rsidRPr="00E41BE0" w:rsidRDefault="002C7618" w:rsidP="00604CC1">
            <w:pPr>
              <w:tabs>
                <w:tab w:val="decimal" w:pos="384"/>
              </w:tabs>
              <w:ind w:left="-52" w:right="-56"/>
              <w:rPr>
                <w:rFonts w:ascii="Angsana New" w:hAnsi="Angsana New"/>
                <w:sz w:val="18"/>
                <w:szCs w:val="18"/>
              </w:rPr>
            </w:pPr>
          </w:p>
        </w:tc>
        <w:tc>
          <w:tcPr>
            <w:tcW w:w="334" w:type="pct"/>
            <w:vAlign w:val="bottom"/>
          </w:tcPr>
          <w:p w14:paraId="6537F7CC" w14:textId="77777777" w:rsidR="002C7618" w:rsidRPr="00E41BE0" w:rsidRDefault="002C7618" w:rsidP="00604CC1">
            <w:pPr>
              <w:tabs>
                <w:tab w:val="decimal" w:pos="384"/>
              </w:tabs>
              <w:ind w:left="-52" w:right="-56"/>
              <w:rPr>
                <w:rFonts w:ascii="Angsana New" w:hAnsi="Angsana New"/>
                <w:sz w:val="18"/>
                <w:szCs w:val="18"/>
              </w:rPr>
            </w:pPr>
          </w:p>
        </w:tc>
        <w:tc>
          <w:tcPr>
            <w:tcW w:w="368" w:type="pct"/>
            <w:vAlign w:val="bottom"/>
          </w:tcPr>
          <w:p w14:paraId="2F2A327D" w14:textId="77777777" w:rsidR="002C7618" w:rsidRPr="00E41BE0" w:rsidRDefault="002C7618" w:rsidP="00604CC1">
            <w:pPr>
              <w:ind w:left="-52" w:right="-56"/>
              <w:jc w:val="right"/>
              <w:rPr>
                <w:rFonts w:ascii="Angsana New" w:hAnsi="Angsana New"/>
                <w:sz w:val="18"/>
                <w:szCs w:val="18"/>
              </w:rPr>
            </w:pPr>
          </w:p>
        </w:tc>
        <w:tc>
          <w:tcPr>
            <w:tcW w:w="318" w:type="pct"/>
            <w:vAlign w:val="bottom"/>
          </w:tcPr>
          <w:p w14:paraId="00DFB60A" w14:textId="77777777" w:rsidR="002C7618" w:rsidRPr="00E41BE0" w:rsidRDefault="002C7618" w:rsidP="00604CC1">
            <w:pPr>
              <w:ind w:left="-52" w:right="-56"/>
              <w:jc w:val="right"/>
              <w:rPr>
                <w:rFonts w:ascii="Angsana New" w:hAnsi="Angsana New"/>
                <w:snapToGrid w:val="0"/>
                <w:color w:val="000000"/>
                <w:spacing w:val="-4"/>
                <w:sz w:val="18"/>
                <w:szCs w:val="18"/>
                <w:lang w:eastAsia="th-TH"/>
              </w:rPr>
            </w:pPr>
          </w:p>
        </w:tc>
        <w:tc>
          <w:tcPr>
            <w:tcW w:w="331" w:type="pct"/>
          </w:tcPr>
          <w:p w14:paraId="21573BD5" w14:textId="02EBC37C" w:rsidR="002C7618" w:rsidRPr="00E41BE0" w:rsidRDefault="002C7618" w:rsidP="00C808A4">
            <w:pPr>
              <w:tabs>
                <w:tab w:val="decimal" w:pos="395"/>
              </w:tabs>
              <w:ind w:left="-52" w:right="-56"/>
              <w:rPr>
                <w:rFonts w:ascii="Angsana New" w:hAnsi="Angsana New"/>
                <w:sz w:val="18"/>
                <w:szCs w:val="18"/>
              </w:rPr>
            </w:pPr>
            <w:r w:rsidRPr="00E41BE0">
              <w:rPr>
                <w:rFonts w:ascii="Angsana New" w:hAnsi="Angsana New"/>
                <w:sz w:val="18"/>
                <w:szCs w:val="18"/>
              </w:rPr>
              <w:fldChar w:fldCharType="begin"/>
            </w:r>
            <w:r w:rsidRPr="00E41BE0">
              <w:rPr>
                <w:rFonts w:ascii="Angsana New" w:hAnsi="Angsana New"/>
                <w:sz w:val="18"/>
                <w:szCs w:val="18"/>
              </w:rPr>
              <w:instrText xml:space="preserve"> =SUM(ABOVE) </w:instrText>
            </w:r>
            <w:r w:rsidRPr="00E41BE0">
              <w:rPr>
                <w:rFonts w:ascii="Angsana New" w:hAnsi="Angsana New"/>
                <w:sz w:val="18"/>
                <w:szCs w:val="18"/>
              </w:rPr>
              <w:fldChar w:fldCharType="separate"/>
            </w:r>
            <w:r w:rsidR="00C61CCE" w:rsidRPr="00E41BE0">
              <w:rPr>
                <w:rFonts w:ascii="Angsana New" w:hAnsi="Angsana New"/>
                <w:sz w:val="18"/>
                <w:szCs w:val="18"/>
                <w:lang w:val="en-US"/>
              </w:rPr>
              <w:t>2</w:t>
            </w:r>
            <w:r w:rsidRPr="00E41BE0">
              <w:rPr>
                <w:rFonts w:ascii="Angsana New" w:hAnsi="Angsana New"/>
                <w:sz w:val="18"/>
                <w:szCs w:val="18"/>
              </w:rPr>
              <w:t>,</w:t>
            </w:r>
            <w:r w:rsidR="00C61CCE" w:rsidRPr="00E41BE0">
              <w:rPr>
                <w:rFonts w:ascii="Angsana New" w:hAnsi="Angsana New"/>
                <w:sz w:val="18"/>
                <w:szCs w:val="18"/>
                <w:lang w:val="en-US"/>
              </w:rPr>
              <w:t>083</w:t>
            </w:r>
            <w:r w:rsidRPr="00E41BE0">
              <w:rPr>
                <w:rFonts w:ascii="Angsana New" w:hAnsi="Angsana New"/>
                <w:sz w:val="18"/>
                <w:szCs w:val="18"/>
              </w:rPr>
              <w:fldChar w:fldCharType="end"/>
            </w:r>
          </w:p>
        </w:tc>
        <w:tc>
          <w:tcPr>
            <w:tcW w:w="331" w:type="pct"/>
          </w:tcPr>
          <w:p w14:paraId="2A9F1593" w14:textId="77777777" w:rsidR="002C7618" w:rsidRPr="00E41BE0" w:rsidRDefault="002C7618" w:rsidP="00C808A4">
            <w:pPr>
              <w:tabs>
                <w:tab w:val="decimal" w:pos="384"/>
              </w:tabs>
              <w:ind w:left="-52" w:right="-56"/>
              <w:rPr>
                <w:rFonts w:ascii="Angsana New" w:hAnsi="Angsana New"/>
                <w:sz w:val="18"/>
                <w:szCs w:val="18"/>
              </w:rPr>
            </w:pPr>
            <w:r w:rsidRPr="00E41BE0">
              <w:rPr>
                <w:rFonts w:ascii="Angsana New" w:hAnsi="Angsana New"/>
                <w:sz w:val="18"/>
                <w:szCs w:val="18"/>
              </w:rPr>
              <w:t>-</w:t>
            </w:r>
          </w:p>
        </w:tc>
        <w:tc>
          <w:tcPr>
            <w:tcW w:w="335" w:type="pct"/>
          </w:tcPr>
          <w:p w14:paraId="340B7A6A" w14:textId="77777777" w:rsidR="002C7618" w:rsidRPr="00E41BE0" w:rsidRDefault="002C7618" w:rsidP="00C808A4">
            <w:pPr>
              <w:tabs>
                <w:tab w:val="decimal" w:pos="355"/>
              </w:tabs>
              <w:ind w:left="-52" w:right="-56"/>
              <w:rPr>
                <w:rFonts w:ascii="Angsana New" w:hAnsi="Angsana New"/>
                <w:sz w:val="18"/>
                <w:szCs w:val="18"/>
                <w:lang w:val="en-US"/>
              </w:rPr>
            </w:pPr>
            <w:r w:rsidRPr="00E41BE0">
              <w:rPr>
                <w:rFonts w:ascii="Angsana New" w:hAnsi="Angsana New"/>
                <w:sz w:val="18"/>
                <w:szCs w:val="18"/>
                <w:lang w:val="en-US"/>
              </w:rPr>
              <w:t>-</w:t>
            </w:r>
          </w:p>
        </w:tc>
        <w:tc>
          <w:tcPr>
            <w:tcW w:w="314" w:type="pct"/>
          </w:tcPr>
          <w:p w14:paraId="3763F3B6" w14:textId="77777777" w:rsidR="002C7618" w:rsidRPr="00E41BE0" w:rsidRDefault="002C7618" w:rsidP="00C808A4">
            <w:pPr>
              <w:tabs>
                <w:tab w:val="decimal" w:pos="348"/>
              </w:tabs>
              <w:ind w:left="-52" w:right="-56"/>
              <w:rPr>
                <w:rFonts w:ascii="Angsana New" w:hAnsi="Angsana New"/>
                <w:sz w:val="18"/>
                <w:szCs w:val="18"/>
              </w:rPr>
            </w:pPr>
            <w:r w:rsidRPr="00E41BE0">
              <w:rPr>
                <w:rFonts w:ascii="Angsana New" w:hAnsi="Angsana New"/>
                <w:sz w:val="18"/>
                <w:szCs w:val="18"/>
              </w:rPr>
              <w:t>-</w:t>
            </w:r>
          </w:p>
        </w:tc>
      </w:tr>
      <w:tr w:rsidR="008B2B72" w:rsidRPr="00E41BE0" w14:paraId="6C212AAF" w14:textId="77777777" w:rsidTr="00560297">
        <w:trPr>
          <w:trHeight w:val="171"/>
        </w:trPr>
        <w:tc>
          <w:tcPr>
            <w:tcW w:w="2319" w:type="pct"/>
            <w:gridSpan w:val="2"/>
          </w:tcPr>
          <w:p w14:paraId="6B18D17C" w14:textId="7A98871C" w:rsidR="008B2B72" w:rsidRPr="00E41BE0" w:rsidRDefault="007E6D6A" w:rsidP="00604CC1">
            <w:pPr>
              <w:ind w:left="-62" w:right="-66"/>
              <w:jc w:val="thaiDistribute"/>
              <w:rPr>
                <w:rFonts w:ascii="Angsana New" w:hAnsi="Angsana New"/>
                <w:sz w:val="18"/>
                <w:szCs w:val="18"/>
                <w:cs/>
              </w:rPr>
            </w:pPr>
            <w:r w:rsidRPr="00E41BE0">
              <w:rPr>
                <w:rFonts w:ascii="Angsana New" w:hAnsi="Angsana New" w:hint="cs"/>
                <w:sz w:val="18"/>
                <w:szCs w:val="18"/>
                <w:u w:val="single"/>
                <w:cs/>
              </w:rPr>
              <w:t>หัก</w:t>
            </w:r>
            <w:r w:rsidRPr="00E41BE0">
              <w:rPr>
                <w:rFonts w:ascii="Angsana New" w:hAnsi="Angsana New" w:hint="cs"/>
                <w:sz w:val="18"/>
                <w:szCs w:val="18"/>
                <w:cs/>
              </w:rPr>
              <w:t xml:space="preserve"> </w:t>
            </w:r>
            <w:r w:rsidR="008B2B72" w:rsidRPr="00E41BE0">
              <w:rPr>
                <w:rFonts w:ascii="Angsana New" w:hAnsi="Angsana New"/>
                <w:sz w:val="18"/>
                <w:szCs w:val="18"/>
                <w:cs/>
              </w:rPr>
              <w:t>ค่าเผื่อการด้อยค่าเงินลงทุนในบริษัท ซีโฟร์ โกลบอล จำกัด</w:t>
            </w:r>
          </w:p>
        </w:tc>
        <w:tc>
          <w:tcPr>
            <w:tcW w:w="349" w:type="pct"/>
            <w:vAlign w:val="bottom"/>
          </w:tcPr>
          <w:p w14:paraId="32298596" w14:textId="77777777" w:rsidR="008B2B72" w:rsidRPr="00E41BE0" w:rsidRDefault="008B2B72" w:rsidP="00604CC1">
            <w:pPr>
              <w:tabs>
                <w:tab w:val="decimal" w:pos="384"/>
              </w:tabs>
              <w:ind w:left="-52" w:right="-56"/>
              <w:rPr>
                <w:rFonts w:ascii="Angsana New" w:hAnsi="Angsana New"/>
                <w:sz w:val="18"/>
                <w:szCs w:val="18"/>
              </w:rPr>
            </w:pPr>
          </w:p>
        </w:tc>
        <w:tc>
          <w:tcPr>
            <w:tcW w:w="334" w:type="pct"/>
            <w:vAlign w:val="bottom"/>
          </w:tcPr>
          <w:p w14:paraId="7DF698BD" w14:textId="77777777" w:rsidR="008B2B72" w:rsidRPr="00E41BE0" w:rsidRDefault="008B2B72" w:rsidP="00604CC1">
            <w:pPr>
              <w:tabs>
                <w:tab w:val="decimal" w:pos="384"/>
              </w:tabs>
              <w:ind w:left="-52" w:right="-56"/>
              <w:rPr>
                <w:rFonts w:ascii="Angsana New" w:hAnsi="Angsana New"/>
                <w:sz w:val="18"/>
                <w:szCs w:val="18"/>
              </w:rPr>
            </w:pPr>
          </w:p>
        </w:tc>
        <w:tc>
          <w:tcPr>
            <w:tcW w:w="368" w:type="pct"/>
            <w:vAlign w:val="bottom"/>
          </w:tcPr>
          <w:p w14:paraId="784E9546" w14:textId="77777777" w:rsidR="008B2B72" w:rsidRPr="00E41BE0" w:rsidRDefault="008B2B72" w:rsidP="00604CC1">
            <w:pPr>
              <w:ind w:left="-52" w:right="-56"/>
              <w:jc w:val="right"/>
              <w:rPr>
                <w:rFonts w:ascii="Angsana New" w:hAnsi="Angsana New"/>
                <w:sz w:val="18"/>
                <w:szCs w:val="18"/>
              </w:rPr>
            </w:pPr>
          </w:p>
        </w:tc>
        <w:tc>
          <w:tcPr>
            <w:tcW w:w="318" w:type="pct"/>
            <w:vAlign w:val="bottom"/>
          </w:tcPr>
          <w:p w14:paraId="79C1A021" w14:textId="77777777" w:rsidR="008B2B72" w:rsidRPr="00E41BE0" w:rsidRDefault="008B2B72" w:rsidP="00604CC1">
            <w:pPr>
              <w:ind w:left="-52" w:right="-56"/>
              <w:jc w:val="right"/>
              <w:rPr>
                <w:rFonts w:ascii="Angsana New" w:hAnsi="Angsana New"/>
                <w:snapToGrid w:val="0"/>
                <w:color w:val="000000"/>
                <w:spacing w:val="-4"/>
                <w:sz w:val="18"/>
                <w:szCs w:val="18"/>
                <w:lang w:eastAsia="th-TH"/>
              </w:rPr>
            </w:pPr>
          </w:p>
        </w:tc>
        <w:tc>
          <w:tcPr>
            <w:tcW w:w="331" w:type="pct"/>
          </w:tcPr>
          <w:p w14:paraId="1428FC04" w14:textId="2F82D035" w:rsidR="008B2B72" w:rsidRPr="00E41BE0" w:rsidRDefault="008B2B72" w:rsidP="00C808A4">
            <w:pPr>
              <w:tabs>
                <w:tab w:val="decimal" w:pos="395"/>
              </w:tabs>
              <w:ind w:left="-52" w:right="-56"/>
              <w:rPr>
                <w:rFonts w:ascii="Angsana New" w:hAnsi="Angsana New"/>
                <w:sz w:val="18"/>
                <w:szCs w:val="18"/>
              </w:rPr>
            </w:pPr>
            <w:r w:rsidRPr="00E41BE0">
              <w:rPr>
                <w:rFonts w:ascii="Angsana New" w:hAnsi="Angsana New"/>
                <w:sz w:val="18"/>
                <w:szCs w:val="18"/>
              </w:rPr>
              <w:t>(75,000)</w:t>
            </w:r>
          </w:p>
        </w:tc>
        <w:tc>
          <w:tcPr>
            <w:tcW w:w="331" w:type="pct"/>
          </w:tcPr>
          <w:p w14:paraId="0358D9D5" w14:textId="2AFA042F" w:rsidR="008B2B72" w:rsidRPr="00E41BE0" w:rsidRDefault="008B2B72" w:rsidP="00C808A4">
            <w:pPr>
              <w:tabs>
                <w:tab w:val="decimal" w:pos="384"/>
              </w:tabs>
              <w:ind w:left="-52" w:right="-56"/>
              <w:rPr>
                <w:rFonts w:ascii="Angsana New" w:hAnsi="Angsana New"/>
                <w:sz w:val="18"/>
                <w:szCs w:val="18"/>
              </w:rPr>
            </w:pPr>
            <w:r w:rsidRPr="00E41BE0">
              <w:rPr>
                <w:rFonts w:ascii="Angsana New" w:hAnsi="Angsana New"/>
                <w:sz w:val="18"/>
                <w:szCs w:val="18"/>
              </w:rPr>
              <w:t>-</w:t>
            </w:r>
          </w:p>
        </w:tc>
        <w:tc>
          <w:tcPr>
            <w:tcW w:w="335" w:type="pct"/>
          </w:tcPr>
          <w:p w14:paraId="02A97296" w14:textId="547F5A1C" w:rsidR="008B2B72" w:rsidRPr="00E41BE0" w:rsidRDefault="008B2B72" w:rsidP="00C808A4">
            <w:pPr>
              <w:tabs>
                <w:tab w:val="decimal" w:pos="355"/>
              </w:tabs>
              <w:ind w:left="-52" w:right="-56"/>
              <w:rPr>
                <w:rFonts w:ascii="Angsana New" w:hAnsi="Angsana New"/>
                <w:sz w:val="18"/>
                <w:szCs w:val="18"/>
                <w:lang w:val="en-US"/>
              </w:rPr>
            </w:pPr>
            <w:r w:rsidRPr="00E41BE0">
              <w:rPr>
                <w:rFonts w:ascii="Angsana New" w:hAnsi="Angsana New"/>
                <w:sz w:val="18"/>
                <w:szCs w:val="18"/>
                <w:lang w:val="en-US"/>
              </w:rPr>
              <w:t>-</w:t>
            </w:r>
          </w:p>
        </w:tc>
        <w:tc>
          <w:tcPr>
            <w:tcW w:w="314" w:type="pct"/>
          </w:tcPr>
          <w:p w14:paraId="399D8C6E" w14:textId="34B0D89D" w:rsidR="008B2B72" w:rsidRPr="00E41BE0" w:rsidRDefault="008B2B72" w:rsidP="00C808A4">
            <w:pPr>
              <w:tabs>
                <w:tab w:val="decimal" w:pos="348"/>
              </w:tabs>
              <w:ind w:left="-52" w:right="-56"/>
              <w:rPr>
                <w:rFonts w:ascii="Angsana New" w:hAnsi="Angsana New"/>
                <w:sz w:val="18"/>
                <w:szCs w:val="18"/>
              </w:rPr>
            </w:pPr>
            <w:r w:rsidRPr="00E41BE0">
              <w:rPr>
                <w:rFonts w:ascii="Angsana New" w:hAnsi="Angsana New"/>
                <w:sz w:val="18"/>
                <w:szCs w:val="18"/>
              </w:rPr>
              <w:t>-</w:t>
            </w:r>
          </w:p>
        </w:tc>
      </w:tr>
      <w:tr w:rsidR="007615D0" w:rsidRPr="00E41BE0" w14:paraId="3F11F085" w14:textId="77777777" w:rsidTr="00560297">
        <w:trPr>
          <w:trHeight w:val="171"/>
        </w:trPr>
        <w:tc>
          <w:tcPr>
            <w:tcW w:w="1250" w:type="pct"/>
          </w:tcPr>
          <w:p w14:paraId="009A79AA" w14:textId="189D2514" w:rsidR="002C7618" w:rsidRPr="00E41BE0" w:rsidRDefault="007E6D6A" w:rsidP="00604CC1">
            <w:pPr>
              <w:ind w:left="-62" w:right="-66"/>
              <w:jc w:val="thaiDistribute"/>
              <w:rPr>
                <w:rFonts w:ascii="Angsana New" w:hAnsi="Angsana New"/>
                <w:sz w:val="18"/>
                <w:szCs w:val="18"/>
                <w:cs/>
              </w:rPr>
            </w:pPr>
            <w:r w:rsidRPr="00E41BE0">
              <w:rPr>
                <w:rFonts w:ascii="Angsana New" w:hAnsi="Angsana New" w:hint="cs"/>
                <w:sz w:val="18"/>
                <w:szCs w:val="18"/>
                <w:cs/>
              </w:rPr>
              <w:t>สุทธิ</w:t>
            </w:r>
          </w:p>
        </w:tc>
        <w:tc>
          <w:tcPr>
            <w:tcW w:w="1069" w:type="pct"/>
            <w:vAlign w:val="bottom"/>
          </w:tcPr>
          <w:p w14:paraId="413A1B31" w14:textId="77777777" w:rsidR="002C7618" w:rsidRPr="00E41BE0" w:rsidRDefault="002C7618" w:rsidP="00604CC1">
            <w:pPr>
              <w:ind w:left="-62" w:right="-66"/>
              <w:jc w:val="thaiDistribute"/>
              <w:rPr>
                <w:rFonts w:ascii="Angsana New" w:hAnsi="Angsana New"/>
                <w:sz w:val="18"/>
                <w:szCs w:val="18"/>
                <w:cs/>
              </w:rPr>
            </w:pPr>
          </w:p>
        </w:tc>
        <w:tc>
          <w:tcPr>
            <w:tcW w:w="349" w:type="pct"/>
            <w:vAlign w:val="bottom"/>
          </w:tcPr>
          <w:p w14:paraId="6D31F5A0" w14:textId="77777777" w:rsidR="002C7618" w:rsidRPr="00E41BE0" w:rsidRDefault="002C7618" w:rsidP="00604CC1">
            <w:pPr>
              <w:tabs>
                <w:tab w:val="decimal" w:pos="384"/>
              </w:tabs>
              <w:ind w:left="-52" w:right="-56"/>
              <w:rPr>
                <w:rFonts w:ascii="Angsana New" w:hAnsi="Angsana New"/>
                <w:sz w:val="18"/>
                <w:szCs w:val="18"/>
              </w:rPr>
            </w:pPr>
          </w:p>
        </w:tc>
        <w:tc>
          <w:tcPr>
            <w:tcW w:w="334" w:type="pct"/>
            <w:vAlign w:val="bottom"/>
          </w:tcPr>
          <w:p w14:paraId="30A8E3BA" w14:textId="77777777" w:rsidR="002C7618" w:rsidRPr="00E41BE0" w:rsidRDefault="002C7618" w:rsidP="00604CC1">
            <w:pPr>
              <w:tabs>
                <w:tab w:val="decimal" w:pos="384"/>
              </w:tabs>
              <w:ind w:left="-52" w:right="-56"/>
              <w:rPr>
                <w:rFonts w:ascii="Angsana New" w:hAnsi="Angsana New"/>
                <w:sz w:val="18"/>
                <w:szCs w:val="18"/>
              </w:rPr>
            </w:pPr>
          </w:p>
        </w:tc>
        <w:tc>
          <w:tcPr>
            <w:tcW w:w="368" w:type="pct"/>
            <w:vAlign w:val="bottom"/>
          </w:tcPr>
          <w:p w14:paraId="5A351FED" w14:textId="77777777" w:rsidR="002C7618" w:rsidRPr="00E41BE0" w:rsidRDefault="002C7618" w:rsidP="00604CC1">
            <w:pPr>
              <w:ind w:left="-52" w:right="-56"/>
              <w:jc w:val="right"/>
              <w:rPr>
                <w:rFonts w:ascii="Angsana New" w:hAnsi="Angsana New"/>
                <w:sz w:val="18"/>
                <w:szCs w:val="18"/>
              </w:rPr>
            </w:pPr>
          </w:p>
        </w:tc>
        <w:tc>
          <w:tcPr>
            <w:tcW w:w="318" w:type="pct"/>
            <w:vAlign w:val="bottom"/>
          </w:tcPr>
          <w:p w14:paraId="43169A45" w14:textId="77777777" w:rsidR="002C7618" w:rsidRPr="00E41BE0" w:rsidRDefault="002C7618" w:rsidP="00604CC1">
            <w:pPr>
              <w:ind w:left="-52" w:right="-56"/>
              <w:jc w:val="right"/>
              <w:rPr>
                <w:rFonts w:ascii="Angsana New" w:hAnsi="Angsana New"/>
                <w:snapToGrid w:val="0"/>
                <w:color w:val="000000"/>
                <w:spacing w:val="-4"/>
                <w:sz w:val="18"/>
                <w:szCs w:val="18"/>
                <w:lang w:eastAsia="th-TH"/>
              </w:rPr>
            </w:pPr>
          </w:p>
        </w:tc>
        <w:tc>
          <w:tcPr>
            <w:tcW w:w="331" w:type="pct"/>
          </w:tcPr>
          <w:p w14:paraId="5529145E" w14:textId="613B4B85" w:rsidR="002C7618" w:rsidRPr="00E41BE0" w:rsidRDefault="002C7618" w:rsidP="00C808A4">
            <w:pPr>
              <w:pBdr>
                <w:top w:val="single" w:sz="4" w:space="1" w:color="auto"/>
                <w:bottom w:val="single" w:sz="12" w:space="1" w:color="auto"/>
              </w:pBdr>
              <w:tabs>
                <w:tab w:val="decimal" w:pos="395"/>
              </w:tabs>
              <w:ind w:left="-52" w:right="-56"/>
              <w:rPr>
                <w:rFonts w:ascii="Angsana New" w:hAnsi="Angsana New"/>
                <w:sz w:val="18"/>
                <w:szCs w:val="18"/>
              </w:rPr>
            </w:pPr>
            <w:r w:rsidRPr="00E41BE0">
              <w:rPr>
                <w:rFonts w:ascii="Angsana New" w:hAnsi="Angsana New"/>
                <w:sz w:val="18"/>
                <w:szCs w:val="18"/>
              </w:rPr>
              <w:fldChar w:fldCharType="begin"/>
            </w:r>
            <w:r w:rsidRPr="00E41BE0">
              <w:rPr>
                <w:rFonts w:ascii="Angsana New" w:hAnsi="Angsana New"/>
                <w:sz w:val="18"/>
                <w:szCs w:val="18"/>
              </w:rPr>
              <w:instrText xml:space="preserve"> =SUM(ABOVE) </w:instrText>
            </w:r>
            <w:r w:rsidRPr="00E41BE0">
              <w:rPr>
                <w:rFonts w:ascii="Angsana New" w:hAnsi="Angsana New"/>
                <w:sz w:val="18"/>
                <w:szCs w:val="18"/>
              </w:rPr>
              <w:fldChar w:fldCharType="separate"/>
            </w:r>
            <w:r w:rsidR="00C61CCE" w:rsidRPr="00E41BE0">
              <w:rPr>
                <w:rFonts w:ascii="Angsana New" w:hAnsi="Angsana New"/>
                <w:sz w:val="18"/>
                <w:szCs w:val="18"/>
                <w:lang w:val="en-US"/>
              </w:rPr>
              <w:t>3</w:t>
            </w:r>
            <w:r w:rsidR="00D85734" w:rsidRPr="00E41BE0">
              <w:rPr>
                <w:rFonts w:ascii="Angsana New" w:hAnsi="Angsana New"/>
                <w:sz w:val="18"/>
                <w:szCs w:val="18"/>
                <w:lang w:val="en-US"/>
              </w:rPr>
              <w:t>06</w:t>
            </w:r>
            <w:r w:rsidRPr="00E41BE0">
              <w:rPr>
                <w:rFonts w:ascii="Angsana New" w:hAnsi="Angsana New"/>
                <w:sz w:val="18"/>
                <w:szCs w:val="18"/>
              </w:rPr>
              <w:t>,</w:t>
            </w:r>
            <w:r w:rsidR="00C61CCE" w:rsidRPr="00E41BE0">
              <w:rPr>
                <w:rFonts w:ascii="Angsana New" w:hAnsi="Angsana New"/>
                <w:sz w:val="18"/>
                <w:szCs w:val="18"/>
                <w:lang w:val="en-US"/>
              </w:rPr>
              <w:t>030</w:t>
            </w:r>
            <w:r w:rsidRPr="00E41BE0">
              <w:rPr>
                <w:rFonts w:ascii="Angsana New" w:hAnsi="Angsana New"/>
                <w:sz w:val="18"/>
                <w:szCs w:val="18"/>
              </w:rPr>
              <w:fldChar w:fldCharType="end"/>
            </w:r>
          </w:p>
        </w:tc>
        <w:tc>
          <w:tcPr>
            <w:tcW w:w="331" w:type="pct"/>
          </w:tcPr>
          <w:p w14:paraId="23FF490B" w14:textId="2E7AA59F" w:rsidR="002C7618" w:rsidRPr="00E41BE0" w:rsidRDefault="002C7618" w:rsidP="00C808A4">
            <w:pPr>
              <w:pBdr>
                <w:top w:val="single" w:sz="4" w:space="1" w:color="auto"/>
                <w:bottom w:val="single" w:sz="12" w:space="1" w:color="auto"/>
              </w:pBdr>
              <w:tabs>
                <w:tab w:val="decimal" w:pos="384"/>
              </w:tabs>
              <w:ind w:left="-52" w:right="-56"/>
              <w:rPr>
                <w:rFonts w:ascii="Angsana New" w:hAnsi="Angsana New"/>
                <w:sz w:val="18"/>
                <w:szCs w:val="18"/>
              </w:rPr>
            </w:pPr>
            <w:r w:rsidRPr="00E41BE0">
              <w:rPr>
                <w:rFonts w:ascii="Angsana New" w:hAnsi="Angsana New"/>
                <w:sz w:val="18"/>
                <w:szCs w:val="18"/>
              </w:rPr>
              <w:fldChar w:fldCharType="begin"/>
            </w:r>
            <w:r w:rsidRPr="00E41BE0">
              <w:rPr>
                <w:rFonts w:ascii="Angsana New" w:hAnsi="Angsana New"/>
                <w:sz w:val="18"/>
                <w:szCs w:val="18"/>
              </w:rPr>
              <w:instrText xml:space="preserve"> =SUM(ABOVE) </w:instrText>
            </w:r>
            <w:r w:rsidRPr="00E41BE0">
              <w:rPr>
                <w:rFonts w:ascii="Angsana New" w:hAnsi="Angsana New"/>
                <w:sz w:val="18"/>
                <w:szCs w:val="18"/>
              </w:rPr>
              <w:fldChar w:fldCharType="separate"/>
            </w:r>
            <w:r w:rsidR="00C61CCE" w:rsidRPr="00E41BE0">
              <w:rPr>
                <w:rFonts w:ascii="Angsana New" w:hAnsi="Angsana New"/>
                <w:sz w:val="18"/>
                <w:szCs w:val="18"/>
                <w:lang w:val="en-US"/>
              </w:rPr>
              <w:t>376</w:t>
            </w:r>
            <w:r w:rsidRPr="00E41BE0">
              <w:rPr>
                <w:rFonts w:ascii="Angsana New" w:hAnsi="Angsana New"/>
                <w:sz w:val="18"/>
                <w:szCs w:val="18"/>
              </w:rPr>
              <w:t>,</w:t>
            </w:r>
            <w:r w:rsidR="00C61CCE" w:rsidRPr="00E41BE0">
              <w:rPr>
                <w:rFonts w:ascii="Angsana New" w:hAnsi="Angsana New"/>
                <w:sz w:val="18"/>
                <w:szCs w:val="18"/>
                <w:lang w:val="en-US"/>
              </w:rPr>
              <w:t>692</w:t>
            </w:r>
            <w:r w:rsidRPr="00E41BE0">
              <w:rPr>
                <w:rFonts w:ascii="Angsana New" w:hAnsi="Angsana New"/>
                <w:sz w:val="18"/>
                <w:szCs w:val="18"/>
              </w:rPr>
              <w:fldChar w:fldCharType="end"/>
            </w:r>
          </w:p>
        </w:tc>
        <w:tc>
          <w:tcPr>
            <w:tcW w:w="335" w:type="pct"/>
          </w:tcPr>
          <w:p w14:paraId="13A1FE3F" w14:textId="0B786BB2" w:rsidR="002C7618" w:rsidRPr="00E41BE0" w:rsidRDefault="00C61CCE" w:rsidP="00C808A4">
            <w:pPr>
              <w:pBdr>
                <w:top w:val="single" w:sz="4" w:space="1" w:color="auto"/>
                <w:bottom w:val="single" w:sz="12" w:space="1" w:color="auto"/>
              </w:pBdr>
              <w:tabs>
                <w:tab w:val="decimal" w:pos="355"/>
              </w:tabs>
              <w:ind w:left="-52" w:right="-56"/>
              <w:rPr>
                <w:rFonts w:ascii="Angsana New" w:hAnsi="Angsana New"/>
                <w:sz w:val="18"/>
                <w:szCs w:val="18"/>
                <w:lang w:val="en-US"/>
              </w:rPr>
            </w:pPr>
            <w:r w:rsidRPr="00E41BE0">
              <w:rPr>
                <w:rFonts w:ascii="Angsana New" w:hAnsi="Angsana New"/>
                <w:sz w:val="18"/>
                <w:szCs w:val="18"/>
                <w:lang w:val="en-US"/>
              </w:rPr>
              <w:t>13</w:t>
            </w:r>
            <w:r w:rsidR="002C7618" w:rsidRPr="00E41BE0">
              <w:rPr>
                <w:rFonts w:ascii="Angsana New" w:hAnsi="Angsana New"/>
                <w:sz w:val="18"/>
                <w:szCs w:val="18"/>
                <w:lang w:val="en-US"/>
              </w:rPr>
              <w:t>,</w:t>
            </w:r>
            <w:r w:rsidRPr="00E41BE0">
              <w:rPr>
                <w:rFonts w:ascii="Angsana New" w:hAnsi="Angsana New"/>
                <w:sz w:val="18"/>
                <w:szCs w:val="18"/>
                <w:lang w:val="en-US"/>
              </w:rPr>
              <w:t>296</w:t>
            </w:r>
          </w:p>
        </w:tc>
        <w:tc>
          <w:tcPr>
            <w:tcW w:w="314" w:type="pct"/>
          </w:tcPr>
          <w:p w14:paraId="48A362CB" w14:textId="2D4C0620" w:rsidR="002C7618" w:rsidRPr="00E41BE0" w:rsidRDefault="00C61CCE" w:rsidP="00C808A4">
            <w:pPr>
              <w:pBdr>
                <w:top w:val="single" w:sz="4" w:space="1" w:color="auto"/>
                <w:bottom w:val="single" w:sz="12" w:space="1" w:color="auto"/>
              </w:pBdr>
              <w:tabs>
                <w:tab w:val="decimal" w:pos="348"/>
              </w:tabs>
              <w:ind w:left="-52" w:right="-56"/>
              <w:rPr>
                <w:rFonts w:ascii="Angsana New" w:hAnsi="Angsana New"/>
                <w:sz w:val="18"/>
                <w:szCs w:val="18"/>
              </w:rPr>
            </w:pPr>
            <w:r w:rsidRPr="00E41BE0">
              <w:rPr>
                <w:rFonts w:ascii="Angsana New" w:hAnsi="Angsana New"/>
                <w:sz w:val="18"/>
                <w:szCs w:val="18"/>
                <w:lang w:val="en-US"/>
              </w:rPr>
              <w:t>35</w:t>
            </w:r>
            <w:r w:rsidR="002C7618" w:rsidRPr="00E41BE0">
              <w:rPr>
                <w:rFonts w:ascii="Angsana New" w:hAnsi="Angsana New"/>
                <w:sz w:val="18"/>
                <w:szCs w:val="18"/>
              </w:rPr>
              <w:t>,</w:t>
            </w:r>
            <w:r w:rsidRPr="00E41BE0">
              <w:rPr>
                <w:rFonts w:ascii="Angsana New" w:hAnsi="Angsana New"/>
                <w:sz w:val="18"/>
                <w:szCs w:val="18"/>
                <w:lang w:val="en-US"/>
              </w:rPr>
              <w:t>456</w:t>
            </w:r>
          </w:p>
        </w:tc>
      </w:tr>
    </w:tbl>
    <w:p w14:paraId="2E44F1F0" w14:textId="77777777" w:rsidR="002C7618" w:rsidRPr="00E41BE0" w:rsidRDefault="002C7618" w:rsidP="00604CC1">
      <w:pPr>
        <w:pStyle w:val="Heading1"/>
        <w:keepNext w:val="0"/>
        <w:ind w:left="360" w:right="1"/>
        <w:jc w:val="thaiDistribute"/>
        <w:rPr>
          <w:rFonts w:ascii="Angsana New" w:hAnsi="Angsana New"/>
          <w:b w:val="0"/>
          <w:sz w:val="12"/>
          <w:szCs w:val="16"/>
        </w:rPr>
      </w:pPr>
    </w:p>
    <w:p w14:paraId="451AD3FB" w14:textId="174DBEFD" w:rsidR="00295497" w:rsidRPr="00E41BE0" w:rsidRDefault="002C7618" w:rsidP="00604CC1">
      <w:pPr>
        <w:ind w:left="360"/>
        <w:jc w:val="thaiDistribute"/>
        <w:rPr>
          <w:rFonts w:ascii="Angsana New" w:hAnsi="Angsana New"/>
          <w:sz w:val="28"/>
          <w:szCs w:val="28"/>
        </w:rPr>
      </w:pPr>
      <w:r w:rsidRPr="00E41BE0">
        <w:rPr>
          <w:rFonts w:ascii="Angsana New" w:hAnsi="Angsana New"/>
          <w:sz w:val="28"/>
          <w:szCs w:val="28"/>
          <w:cs/>
        </w:rPr>
        <w:t>เงินช่วยเหลือบริษัทย่อยเกิดจากการปรับมูลค่ายุติธรรมของเงินให้กู้แก่บริษัทย่อยโดยไม่มีดอกเบี้ย</w:t>
      </w:r>
    </w:p>
    <w:p w14:paraId="1CA4A543" w14:textId="77777777" w:rsidR="00202CEF" w:rsidRPr="00E41BE0" w:rsidRDefault="00202CEF" w:rsidP="00604CC1">
      <w:pPr>
        <w:ind w:left="360"/>
        <w:jc w:val="thaiDistribute"/>
        <w:rPr>
          <w:rFonts w:ascii="Angsana New" w:hAnsi="Angsana New"/>
          <w:sz w:val="12"/>
          <w:szCs w:val="12"/>
        </w:rPr>
      </w:pPr>
    </w:p>
    <w:p w14:paraId="4C87A6C3" w14:textId="77777777" w:rsidR="007E6D6A" w:rsidRPr="00E41BE0" w:rsidRDefault="007E6D6A" w:rsidP="007E6D6A">
      <w:pPr>
        <w:pStyle w:val="first"/>
        <w:spacing w:before="0" w:beforeAutospacing="0" w:after="0" w:afterAutospacing="0"/>
        <w:ind w:left="360"/>
        <w:jc w:val="thaiDistribute"/>
        <w:rPr>
          <w:rFonts w:ascii="Angsana New" w:hAnsi="Angsana New" w:cs="Angsana New"/>
          <w:spacing w:val="-2"/>
          <w:sz w:val="28"/>
          <w:szCs w:val="28"/>
          <w:cs/>
        </w:rPr>
      </w:pPr>
      <w:r w:rsidRPr="00E41BE0">
        <w:rPr>
          <w:rFonts w:ascii="Angsana New" w:hAnsi="Angsana New" w:cs="Angsana New" w:hint="cs"/>
          <w:spacing w:val="-2"/>
          <w:sz w:val="28"/>
          <w:szCs w:val="28"/>
          <w:cs/>
        </w:rPr>
        <w:t xml:space="preserve">ในระหว่างปีสิ้นสุดวันที่ </w:t>
      </w:r>
      <w:r w:rsidRPr="00E41BE0">
        <w:rPr>
          <w:rFonts w:ascii="Angsana New" w:hAnsi="Angsana New" w:cs="Angsana New"/>
          <w:spacing w:val="-2"/>
          <w:sz w:val="28"/>
          <w:szCs w:val="28"/>
        </w:rPr>
        <w:t xml:space="preserve">31 </w:t>
      </w:r>
      <w:r w:rsidRPr="00E41BE0">
        <w:rPr>
          <w:rFonts w:ascii="Angsana New" w:hAnsi="Angsana New" w:cs="Angsana New" w:hint="cs"/>
          <w:spacing w:val="-2"/>
          <w:sz w:val="28"/>
          <w:szCs w:val="28"/>
          <w:cs/>
        </w:rPr>
        <w:t xml:space="preserve">ตุลาคม </w:t>
      </w:r>
      <w:r w:rsidRPr="00E41BE0">
        <w:rPr>
          <w:rFonts w:ascii="Angsana New" w:hAnsi="Angsana New" w:cs="Angsana New"/>
          <w:spacing w:val="-2"/>
          <w:sz w:val="28"/>
          <w:szCs w:val="28"/>
        </w:rPr>
        <w:t>2564</w:t>
      </w:r>
      <w:r w:rsidRPr="00E41BE0">
        <w:rPr>
          <w:rFonts w:ascii="Angsana New" w:hAnsi="Angsana New" w:cs="Angsana New" w:hint="cs"/>
          <w:spacing w:val="-2"/>
          <w:sz w:val="28"/>
          <w:szCs w:val="28"/>
          <w:cs/>
        </w:rPr>
        <w:t xml:space="preserve"> บริษัทบันทึกผลขาดทุนจากการด้อยค่าเงินลงทุนใน</w:t>
      </w:r>
      <w:r w:rsidRPr="00E41BE0">
        <w:rPr>
          <w:rFonts w:ascii="Angsana New" w:hAnsi="Angsana New" w:cs="Angsana New"/>
          <w:spacing w:val="-2"/>
          <w:sz w:val="28"/>
          <w:szCs w:val="28"/>
          <w:cs/>
        </w:rPr>
        <w:t>บริษัท ซีโฟร์ โกลบอล จำกัด</w:t>
      </w:r>
      <w:r w:rsidRPr="00E41BE0">
        <w:rPr>
          <w:rFonts w:ascii="Angsana New" w:hAnsi="Angsana New" w:cs="Angsana New" w:hint="cs"/>
          <w:spacing w:val="-2"/>
          <w:sz w:val="28"/>
          <w:szCs w:val="28"/>
          <w:cs/>
        </w:rPr>
        <w:t xml:space="preserve"> ทั้งจำนวน </w:t>
      </w:r>
      <w:r w:rsidRPr="00E41BE0">
        <w:rPr>
          <w:rFonts w:ascii="Angsana New" w:hAnsi="Angsana New" w:cs="Angsana New"/>
          <w:spacing w:val="-2"/>
          <w:sz w:val="28"/>
          <w:szCs w:val="28"/>
        </w:rPr>
        <w:t xml:space="preserve">75.00 </w:t>
      </w:r>
      <w:r w:rsidRPr="00E41BE0">
        <w:rPr>
          <w:rFonts w:ascii="Angsana New" w:hAnsi="Angsana New" w:cs="Angsana New" w:hint="cs"/>
          <w:spacing w:val="-2"/>
          <w:sz w:val="28"/>
          <w:szCs w:val="28"/>
          <w:cs/>
        </w:rPr>
        <w:t>ล้านบาท เนื่องจากบริษัทย่อยดังกล่าวมีผลขาดทุนอย่างต่อเนื่อง ซึ่งบริษัทได้ประเมินมูลค่าธุรกิจของ</w:t>
      </w:r>
      <w:r w:rsidRPr="00E41BE0">
        <w:rPr>
          <w:rFonts w:ascii="Angsana New" w:hAnsi="Angsana New" w:cs="Angsana New"/>
          <w:spacing w:val="-2"/>
          <w:sz w:val="28"/>
          <w:szCs w:val="28"/>
          <w:cs/>
        </w:rPr>
        <w:t>บริษัท ซีโฟร์ โกลบอล จำกัด</w:t>
      </w:r>
      <w:r w:rsidRPr="00E41BE0">
        <w:rPr>
          <w:rFonts w:ascii="Angsana New" w:hAnsi="Angsana New" w:cs="Angsana New" w:hint="cs"/>
          <w:spacing w:val="-2"/>
          <w:sz w:val="28"/>
          <w:szCs w:val="28"/>
          <w:cs/>
        </w:rPr>
        <w:t xml:space="preserve"> ณ วันที่ </w:t>
      </w:r>
      <w:r w:rsidRPr="00E41BE0">
        <w:rPr>
          <w:rFonts w:ascii="Angsana New" w:hAnsi="Angsana New" w:cs="Angsana New"/>
          <w:spacing w:val="-2"/>
          <w:sz w:val="28"/>
          <w:szCs w:val="28"/>
        </w:rPr>
        <w:t xml:space="preserve">31 </w:t>
      </w:r>
      <w:r w:rsidRPr="00E41BE0">
        <w:rPr>
          <w:rFonts w:ascii="Angsana New" w:hAnsi="Angsana New" w:cs="Angsana New" w:hint="cs"/>
          <w:spacing w:val="-2"/>
          <w:sz w:val="28"/>
          <w:szCs w:val="28"/>
          <w:cs/>
        </w:rPr>
        <w:t xml:space="preserve">ตุลาคม </w:t>
      </w:r>
      <w:r w:rsidRPr="00E41BE0">
        <w:rPr>
          <w:rFonts w:ascii="Angsana New" w:hAnsi="Angsana New" w:cs="Angsana New"/>
          <w:spacing w:val="-2"/>
          <w:sz w:val="28"/>
          <w:szCs w:val="28"/>
        </w:rPr>
        <w:t xml:space="preserve">2564 </w:t>
      </w:r>
      <w:r w:rsidRPr="00E41BE0">
        <w:rPr>
          <w:rFonts w:ascii="Angsana New" w:hAnsi="Angsana New" w:cs="Angsana New"/>
          <w:spacing w:val="-2"/>
          <w:sz w:val="28"/>
          <w:szCs w:val="28"/>
          <w:cs/>
        </w:rPr>
        <w:t>ด้วยวิธีมูลค่าสินทรัพย์ (</w:t>
      </w:r>
      <w:r w:rsidRPr="00E41BE0">
        <w:rPr>
          <w:rFonts w:ascii="Angsana New" w:hAnsi="Angsana New" w:cs="Angsana New"/>
          <w:spacing w:val="-2"/>
          <w:sz w:val="28"/>
          <w:szCs w:val="28"/>
        </w:rPr>
        <w:t>Assets-Based Approach</w:t>
      </w:r>
      <w:r w:rsidRPr="00E41BE0">
        <w:rPr>
          <w:rFonts w:ascii="Angsana New" w:hAnsi="Angsana New" w:cs="Angsana New"/>
          <w:spacing w:val="-2"/>
          <w:sz w:val="28"/>
          <w:szCs w:val="28"/>
          <w:cs/>
        </w:rPr>
        <w:t>)</w:t>
      </w:r>
      <w:r w:rsidRPr="00E41BE0">
        <w:rPr>
          <w:rFonts w:ascii="Angsana New" w:hAnsi="Angsana New" w:cs="Angsana New" w:hint="cs"/>
          <w:spacing w:val="-2"/>
          <w:sz w:val="28"/>
          <w:szCs w:val="28"/>
          <w:cs/>
        </w:rPr>
        <w:t xml:space="preserve"> โดยผู้ประเมินราคาทรัพย์สินอิสระซึ่งได้รับความเห็นชอบจาก</w:t>
      </w:r>
      <w:r w:rsidRPr="00E41BE0">
        <w:rPr>
          <w:rFonts w:ascii="Angsana New" w:hAnsi="Angsana New" w:cs="Angsana New"/>
          <w:spacing w:val="-2"/>
          <w:sz w:val="28"/>
          <w:szCs w:val="28"/>
          <w:cs/>
        </w:rPr>
        <w:t>คณะกรรมการกำกับหลักทรัพย์และตลาดหลักทรัพย์</w:t>
      </w:r>
      <w:r w:rsidRPr="00E41BE0">
        <w:rPr>
          <w:rFonts w:ascii="Angsana New" w:hAnsi="Angsana New" w:cs="Angsana New"/>
          <w:spacing w:val="-2"/>
          <w:sz w:val="28"/>
          <w:szCs w:val="28"/>
        </w:rPr>
        <w:t xml:space="preserve"> </w:t>
      </w:r>
      <w:r w:rsidRPr="00E41BE0">
        <w:rPr>
          <w:rFonts w:ascii="Angsana New" w:hAnsi="Angsana New" w:cs="Angsana New" w:hint="cs"/>
          <w:spacing w:val="-2"/>
          <w:sz w:val="28"/>
          <w:szCs w:val="28"/>
          <w:cs/>
        </w:rPr>
        <w:t xml:space="preserve">พบว่า สินทรัพย์สุทธิของบริษัทย่อยมีมูลค่าไม่เพียงพอที่จะจ่ายคืนทุนให้กับบริษัท ทั้งนี้ บริษัทได้ค้ำประกันเงินกู้ยืมจากสถาบันการเงินให้กับบริษัทย่อย วงเงิน </w:t>
      </w:r>
      <w:r w:rsidRPr="00E41BE0">
        <w:rPr>
          <w:rFonts w:ascii="Angsana New" w:hAnsi="Angsana New" w:cs="Angsana New"/>
          <w:spacing w:val="-2"/>
          <w:sz w:val="28"/>
          <w:szCs w:val="28"/>
        </w:rPr>
        <w:t xml:space="preserve">15 </w:t>
      </w:r>
      <w:r w:rsidRPr="00E41BE0">
        <w:rPr>
          <w:rFonts w:ascii="Angsana New" w:hAnsi="Angsana New" w:cs="Angsana New" w:hint="cs"/>
          <w:spacing w:val="-2"/>
          <w:sz w:val="28"/>
          <w:szCs w:val="28"/>
          <w:cs/>
        </w:rPr>
        <w:t>ล้านบาท ซึ่งคาดว่าบริษัทย่อยมีความสามารถในการคืนหนี้กับสถาบันการเงินได้ บริษัทจึงไม่ได้บันทึกประมาณการหนี้สินของบริษัทย่อยดังกล่าวในงบการเงินเฉพาะของบริษัท</w:t>
      </w:r>
    </w:p>
    <w:p w14:paraId="010B3E10" w14:textId="2758A5E2" w:rsidR="007E6D6A" w:rsidRPr="000213A2" w:rsidRDefault="007E6D6A" w:rsidP="00604CC1">
      <w:pPr>
        <w:ind w:left="360"/>
        <w:jc w:val="thaiDistribute"/>
        <w:rPr>
          <w:rFonts w:ascii="Angsana New" w:hAnsi="Angsana New"/>
          <w:sz w:val="16"/>
          <w:szCs w:val="16"/>
          <w:lang w:val="en-US"/>
        </w:rPr>
      </w:pPr>
    </w:p>
    <w:p w14:paraId="00A7D006" w14:textId="77777777" w:rsidR="002C7618" w:rsidRPr="00E41BE0" w:rsidRDefault="002C7618" w:rsidP="00604CC1">
      <w:pPr>
        <w:pStyle w:val="Heading1"/>
        <w:keepNext w:val="0"/>
        <w:numPr>
          <w:ilvl w:val="0"/>
          <w:numId w:val="1"/>
        </w:numPr>
        <w:tabs>
          <w:tab w:val="clear" w:pos="570"/>
        </w:tabs>
        <w:ind w:left="360" w:hanging="360"/>
        <w:jc w:val="thaiDistribute"/>
        <w:rPr>
          <w:rFonts w:ascii="Angsana New" w:hAnsi="Angsana New"/>
          <w:bCs w:val="0"/>
          <w:sz w:val="28"/>
          <w:szCs w:val="28"/>
          <w:u w:val="single"/>
        </w:rPr>
      </w:pPr>
      <w:bookmarkStart w:id="18" w:name="_Hlk74475604"/>
      <w:r w:rsidRPr="00E41BE0">
        <w:rPr>
          <w:rFonts w:ascii="Angsana New" w:hAnsi="Angsana New"/>
          <w:bCs w:val="0"/>
          <w:sz w:val="28"/>
          <w:szCs w:val="28"/>
          <w:u w:val="single"/>
          <w:cs/>
        </w:rPr>
        <w:t>อสังหาริมทรัพย์เพื่อการลงทุน</w:t>
      </w:r>
    </w:p>
    <w:p w14:paraId="40E42490" w14:textId="77777777" w:rsidR="002C7618" w:rsidRPr="00E41BE0" w:rsidRDefault="002C7618" w:rsidP="00604CC1">
      <w:pPr>
        <w:ind w:left="360"/>
        <w:jc w:val="thaiDistribute"/>
        <w:rPr>
          <w:rFonts w:ascii="Angsana New" w:hAnsi="Angsana New"/>
          <w:sz w:val="12"/>
          <w:szCs w:val="12"/>
        </w:rPr>
      </w:pPr>
    </w:p>
    <w:bookmarkEnd w:id="18"/>
    <w:p w14:paraId="0B5B6C81" w14:textId="19D8C9B7" w:rsidR="002C7618" w:rsidRPr="00E41BE0" w:rsidRDefault="002C7618" w:rsidP="00604CC1">
      <w:pPr>
        <w:ind w:left="360"/>
        <w:jc w:val="thaiDistribute"/>
        <w:rPr>
          <w:rFonts w:ascii="Angsana New" w:hAnsi="Angsana New"/>
          <w:sz w:val="28"/>
          <w:szCs w:val="28"/>
        </w:rPr>
      </w:pPr>
      <w:r w:rsidRPr="00E41BE0">
        <w:rPr>
          <w:rFonts w:ascii="Angsana New" w:hAnsi="Angsana New"/>
          <w:sz w:val="28"/>
          <w:szCs w:val="28"/>
          <w:cs/>
        </w:rPr>
        <w:t xml:space="preserve">การเปลี่ยนแปลงของอสังหาริมทรัพย์เพื่อการลงทุน สำหรับปีสิ้นสุดวันที่ </w:t>
      </w:r>
      <w:r w:rsidR="00C61CCE" w:rsidRPr="00E41BE0">
        <w:rPr>
          <w:rFonts w:ascii="Angsana New" w:hAnsi="Angsana New"/>
          <w:sz w:val="28"/>
          <w:szCs w:val="28"/>
          <w:lang w:val="en-US"/>
        </w:rPr>
        <w:t>31</w:t>
      </w:r>
      <w:r w:rsidRPr="00E41BE0">
        <w:rPr>
          <w:rFonts w:ascii="Angsana New" w:hAnsi="Angsana New"/>
          <w:sz w:val="28"/>
          <w:szCs w:val="28"/>
        </w:rPr>
        <w:t xml:space="preserve"> </w:t>
      </w:r>
      <w:r w:rsidRPr="00E41BE0">
        <w:rPr>
          <w:rFonts w:ascii="Angsana New" w:hAnsi="Angsana New"/>
          <w:sz w:val="28"/>
          <w:szCs w:val="28"/>
          <w:cs/>
        </w:rPr>
        <w:t xml:space="preserve">ตุลาคม </w:t>
      </w:r>
      <w:r w:rsidR="00705D17" w:rsidRPr="00E41BE0">
        <w:rPr>
          <w:rFonts w:ascii="Angsana New" w:hAnsi="Angsana New"/>
          <w:sz w:val="28"/>
          <w:szCs w:val="28"/>
        </w:rPr>
        <w:t xml:space="preserve">2564 </w:t>
      </w:r>
      <w:r w:rsidR="00705D17" w:rsidRPr="00E41BE0">
        <w:rPr>
          <w:rFonts w:ascii="Angsana New" w:hAnsi="Angsana New"/>
          <w:sz w:val="28"/>
          <w:szCs w:val="28"/>
          <w:cs/>
        </w:rPr>
        <w:t xml:space="preserve">และ </w:t>
      </w:r>
      <w:r w:rsidR="00C61CCE" w:rsidRPr="00E41BE0">
        <w:rPr>
          <w:rFonts w:ascii="Angsana New" w:hAnsi="Angsana New"/>
          <w:sz w:val="28"/>
          <w:szCs w:val="28"/>
          <w:lang w:val="en-US"/>
        </w:rPr>
        <w:t>2563</w:t>
      </w:r>
      <w:r w:rsidRPr="00E41BE0">
        <w:rPr>
          <w:rFonts w:ascii="Angsana New" w:hAnsi="Angsana New"/>
          <w:sz w:val="28"/>
          <w:szCs w:val="28"/>
          <w:cs/>
        </w:rPr>
        <w:t xml:space="preserve"> มีดังนี้</w:t>
      </w:r>
    </w:p>
    <w:p w14:paraId="2CBF4181" w14:textId="77777777" w:rsidR="00705D17" w:rsidRPr="00E41BE0" w:rsidRDefault="00705D17" w:rsidP="00604CC1">
      <w:pPr>
        <w:ind w:left="360"/>
        <w:jc w:val="thaiDistribute"/>
        <w:rPr>
          <w:rFonts w:ascii="Angsana New" w:hAnsi="Angsana New"/>
          <w:sz w:val="6"/>
          <w:szCs w:val="6"/>
        </w:rPr>
      </w:pPr>
    </w:p>
    <w:tbl>
      <w:tblPr>
        <w:tblW w:w="4724" w:type="pct"/>
        <w:tblInd w:w="369" w:type="dxa"/>
        <w:tblLook w:val="01E0" w:firstRow="1" w:lastRow="1" w:firstColumn="1" w:lastColumn="1" w:noHBand="0" w:noVBand="0"/>
      </w:tblPr>
      <w:tblGrid>
        <w:gridCol w:w="5238"/>
        <w:gridCol w:w="1746"/>
        <w:gridCol w:w="1683"/>
      </w:tblGrid>
      <w:tr w:rsidR="002C7618" w:rsidRPr="00E41BE0" w14:paraId="55B8FD08" w14:textId="77777777" w:rsidTr="005138A3">
        <w:tc>
          <w:tcPr>
            <w:tcW w:w="3022" w:type="pct"/>
            <w:vAlign w:val="center"/>
          </w:tcPr>
          <w:p w14:paraId="4D5E34AE" w14:textId="77777777" w:rsidR="002C7618" w:rsidRPr="00E41BE0" w:rsidRDefault="002C7618" w:rsidP="00604CC1">
            <w:pPr>
              <w:ind w:left="-27" w:right="-44"/>
              <w:jc w:val="thaiDistribute"/>
              <w:rPr>
                <w:rFonts w:ascii="Angsana New" w:hAnsi="Angsana New"/>
                <w:sz w:val="24"/>
                <w:szCs w:val="24"/>
              </w:rPr>
            </w:pPr>
          </w:p>
        </w:tc>
        <w:tc>
          <w:tcPr>
            <w:tcW w:w="1978" w:type="pct"/>
            <w:gridSpan w:val="2"/>
          </w:tcPr>
          <w:p w14:paraId="3217CA4F" w14:textId="77777777" w:rsidR="002C7618" w:rsidRPr="00E41BE0" w:rsidRDefault="002C7618" w:rsidP="00604CC1">
            <w:pPr>
              <w:jc w:val="right"/>
              <w:rPr>
                <w:rFonts w:ascii="Angsana New" w:hAnsi="Angsana New"/>
                <w:sz w:val="24"/>
                <w:szCs w:val="24"/>
              </w:rPr>
            </w:pPr>
            <w:r w:rsidRPr="00E41BE0">
              <w:rPr>
                <w:rFonts w:ascii="Angsana New" w:hAnsi="Angsana New"/>
                <w:sz w:val="24"/>
                <w:szCs w:val="24"/>
              </w:rPr>
              <w:t>(</w:t>
            </w:r>
            <w:r w:rsidRPr="00E41BE0">
              <w:rPr>
                <w:rFonts w:ascii="Angsana New" w:hAnsi="Angsana New"/>
                <w:sz w:val="24"/>
                <w:szCs w:val="24"/>
                <w:cs/>
              </w:rPr>
              <w:t xml:space="preserve">หน่วย </w:t>
            </w:r>
            <w:r w:rsidRPr="00E41BE0">
              <w:rPr>
                <w:rFonts w:ascii="Angsana New" w:hAnsi="Angsana New"/>
                <w:sz w:val="24"/>
                <w:szCs w:val="24"/>
              </w:rPr>
              <w:t xml:space="preserve">: </w:t>
            </w:r>
            <w:r w:rsidRPr="00E41BE0">
              <w:rPr>
                <w:rFonts w:ascii="Angsana New" w:hAnsi="Angsana New"/>
                <w:sz w:val="24"/>
                <w:szCs w:val="24"/>
                <w:cs/>
              </w:rPr>
              <w:t>พันบาท</w:t>
            </w:r>
            <w:r w:rsidRPr="00E41BE0">
              <w:rPr>
                <w:rFonts w:ascii="Angsana New" w:hAnsi="Angsana New"/>
                <w:sz w:val="24"/>
                <w:szCs w:val="24"/>
              </w:rPr>
              <w:t>)</w:t>
            </w:r>
          </w:p>
        </w:tc>
      </w:tr>
      <w:tr w:rsidR="002C7618" w:rsidRPr="00E41BE0" w14:paraId="26767E1A" w14:textId="77777777" w:rsidTr="005138A3">
        <w:trPr>
          <w:trHeight w:val="60"/>
        </w:trPr>
        <w:tc>
          <w:tcPr>
            <w:tcW w:w="3022" w:type="pct"/>
            <w:vAlign w:val="center"/>
          </w:tcPr>
          <w:p w14:paraId="34D00EEC" w14:textId="77777777" w:rsidR="002C7618" w:rsidRPr="00E41BE0" w:rsidRDefault="002C7618" w:rsidP="00604CC1">
            <w:pPr>
              <w:ind w:left="-27" w:right="-44"/>
              <w:jc w:val="thaiDistribute"/>
              <w:rPr>
                <w:rFonts w:ascii="Angsana New" w:hAnsi="Angsana New"/>
                <w:sz w:val="24"/>
                <w:szCs w:val="24"/>
              </w:rPr>
            </w:pPr>
          </w:p>
        </w:tc>
        <w:tc>
          <w:tcPr>
            <w:tcW w:w="1978" w:type="pct"/>
            <w:gridSpan w:val="2"/>
          </w:tcPr>
          <w:p w14:paraId="2CD9469B" w14:textId="77777777" w:rsidR="002C7618" w:rsidRPr="00E41BE0" w:rsidRDefault="002C7618" w:rsidP="00604CC1">
            <w:pPr>
              <w:pBdr>
                <w:bottom w:val="single" w:sz="6" w:space="1" w:color="auto"/>
              </w:pBdr>
              <w:jc w:val="center"/>
              <w:rPr>
                <w:rFonts w:ascii="Angsana New" w:hAnsi="Angsana New"/>
                <w:sz w:val="24"/>
                <w:szCs w:val="24"/>
              </w:rPr>
            </w:pPr>
            <w:r w:rsidRPr="00E41BE0">
              <w:rPr>
                <w:rFonts w:ascii="Angsana New" w:hAnsi="Angsana New"/>
                <w:sz w:val="24"/>
                <w:szCs w:val="24"/>
                <w:cs/>
              </w:rPr>
              <w:t>งบการเงินรวม</w:t>
            </w:r>
          </w:p>
        </w:tc>
      </w:tr>
      <w:tr w:rsidR="00CE6B6D" w:rsidRPr="00E41BE0" w14:paraId="5200353D" w14:textId="77777777" w:rsidTr="005138A3">
        <w:trPr>
          <w:trHeight w:val="60"/>
        </w:trPr>
        <w:tc>
          <w:tcPr>
            <w:tcW w:w="3022" w:type="pct"/>
            <w:vAlign w:val="center"/>
          </w:tcPr>
          <w:p w14:paraId="2AD08476" w14:textId="77777777" w:rsidR="00CE6B6D" w:rsidRPr="00E41BE0" w:rsidRDefault="00CE6B6D" w:rsidP="00604CC1">
            <w:pPr>
              <w:ind w:left="-27" w:right="-44"/>
              <w:jc w:val="thaiDistribute"/>
              <w:rPr>
                <w:rFonts w:ascii="Angsana New" w:hAnsi="Angsana New"/>
                <w:sz w:val="24"/>
                <w:szCs w:val="24"/>
              </w:rPr>
            </w:pPr>
          </w:p>
        </w:tc>
        <w:tc>
          <w:tcPr>
            <w:tcW w:w="1007" w:type="pct"/>
            <w:vAlign w:val="bottom"/>
          </w:tcPr>
          <w:p w14:paraId="73DD0F64" w14:textId="77777777" w:rsidR="00CE6B6D" w:rsidRPr="00E41BE0" w:rsidRDefault="00CE6B6D" w:rsidP="00604CC1">
            <w:pPr>
              <w:pBdr>
                <w:bottom w:val="single" w:sz="6" w:space="1" w:color="auto"/>
              </w:pBdr>
              <w:jc w:val="center"/>
              <w:rPr>
                <w:rFonts w:ascii="Angsana New" w:hAnsi="Angsana New"/>
                <w:sz w:val="24"/>
                <w:szCs w:val="24"/>
              </w:rPr>
            </w:pPr>
            <w:r w:rsidRPr="00E41BE0">
              <w:rPr>
                <w:rFonts w:ascii="Angsana New" w:hAnsi="Angsana New"/>
                <w:sz w:val="24"/>
                <w:szCs w:val="24"/>
                <w:cs/>
              </w:rPr>
              <w:t>สำหรับปี</w:t>
            </w:r>
          </w:p>
          <w:p w14:paraId="02A452E9" w14:textId="77777777" w:rsidR="00CE6B6D" w:rsidRPr="00E41BE0" w:rsidRDefault="00CE6B6D" w:rsidP="00604CC1">
            <w:pPr>
              <w:pBdr>
                <w:bottom w:val="single" w:sz="6" w:space="1" w:color="auto"/>
              </w:pBdr>
              <w:jc w:val="center"/>
              <w:rPr>
                <w:rFonts w:ascii="Angsana New" w:hAnsi="Angsana New"/>
                <w:sz w:val="24"/>
                <w:szCs w:val="24"/>
              </w:rPr>
            </w:pPr>
            <w:r w:rsidRPr="00E41BE0">
              <w:rPr>
                <w:rFonts w:ascii="Angsana New" w:hAnsi="Angsana New"/>
                <w:sz w:val="24"/>
                <w:szCs w:val="24"/>
                <w:cs/>
              </w:rPr>
              <w:t>สิ้นสุดวันที่</w:t>
            </w:r>
          </w:p>
          <w:p w14:paraId="37446BCC" w14:textId="2A047CC5" w:rsidR="00CE6B6D" w:rsidRPr="00E41BE0" w:rsidRDefault="00CE6B6D" w:rsidP="00604CC1">
            <w:pPr>
              <w:pBdr>
                <w:bottom w:val="single" w:sz="6" w:space="1" w:color="auto"/>
              </w:pBdr>
              <w:jc w:val="center"/>
              <w:rPr>
                <w:rFonts w:ascii="Angsana New" w:hAnsi="Angsana New"/>
                <w:sz w:val="24"/>
                <w:szCs w:val="24"/>
              </w:rPr>
            </w:pPr>
            <w:r w:rsidRPr="00E41BE0">
              <w:rPr>
                <w:rFonts w:ascii="Angsana New" w:hAnsi="Angsana New"/>
                <w:sz w:val="24"/>
                <w:szCs w:val="24"/>
                <w:lang w:val="en-US"/>
              </w:rPr>
              <w:t>31</w:t>
            </w:r>
            <w:r w:rsidRPr="00E41BE0">
              <w:rPr>
                <w:rFonts w:ascii="Angsana New" w:hAnsi="Angsana New"/>
                <w:sz w:val="24"/>
                <w:szCs w:val="24"/>
              </w:rPr>
              <w:t xml:space="preserve"> </w:t>
            </w:r>
            <w:r w:rsidRPr="00E41BE0">
              <w:rPr>
                <w:rFonts w:ascii="Angsana New" w:hAnsi="Angsana New"/>
                <w:sz w:val="24"/>
                <w:szCs w:val="24"/>
                <w:cs/>
              </w:rPr>
              <w:t xml:space="preserve">ตุลาคม </w:t>
            </w:r>
            <w:r w:rsidRPr="00E41BE0">
              <w:rPr>
                <w:rFonts w:ascii="Angsana New" w:hAnsi="Angsana New"/>
                <w:sz w:val="24"/>
                <w:szCs w:val="24"/>
                <w:lang w:val="en-US"/>
              </w:rPr>
              <w:t>2564</w:t>
            </w:r>
          </w:p>
        </w:tc>
        <w:tc>
          <w:tcPr>
            <w:tcW w:w="971" w:type="pct"/>
            <w:vAlign w:val="bottom"/>
          </w:tcPr>
          <w:p w14:paraId="56E83D3C" w14:textId="77777777" w:rsidR="00CE6B6D" w:rsidRPr="00E41BE0" w:rsidRDefault="00CE6B6D" w:rsidP="00604CC1">
            <w:pPr>
              <w:pBdr>
                <w:bottom w:val="single" w:sz="6" w:space="1" w:color="auto"/>
              </w:pBdr>
              <w:jc w:val="center"/>
              <w:rPr>
                <w:rFonts w:ascii="Angsana New" w:hAnsi="Angsana New"/>
                <w:sz w:val="24"/>
                <w:szCs w:val="24"/>
              </w:rPr>
            </w:pPr>
            <w:r w:rsidRPr="00E41BE0">
              <w:rPr>
                <w:rFonts w:ascii="Angsana New" w:hAnsi="Angsana New"/>
                <w:sz w:val="24"/>
                <w:szCs w:val="24"/>
                <w:cs/>
              </w:rPr>
              <w:t>สำหรับปี</w:t>
            </w:r>
          </w:p>
          <w:p w14:paraId="2682159E" w14:textId="77777777" w:rsidR="00CE6B6D" w:rsidRPr="00E41BE0" w:rsidRDefault="00CE6B6D" w:rsidP="00604CC1">
            <w:pPr>
              <w:pBdr>
                <w:bottom w:val="single" w:sz="6" w:space="1" w:color="auto"/>
              </w:pBdr>
              <w:jc w:val="center"/>
              <w:rPr>
                <w:rFonts w:ascii="Angsana New" w:hAnsi="Angsana New"/>
                <w:sz w:val="24"/>
                <w:szCs w:val="24"/>
              </w:rPr>
            </w:pPr>
            <w:r w:rsidRPr="00E41BE0">
              <w:rPr>
                <w:rFonts w:ascii="Angsana New" w:hAnsi="Angsana New"/>
                <w:sz w:val="24"/>
                <w:szCs w:val="24"/>
                <w:cs/>
              </w:rPr>
              <w:t>สิ้นสุดวันที่</w:t>
            </w:r>
          </w:p>
          <w:p w14:paraId="67841AAC" w14:textId="34C74551" w:rsidR="00CE6B6D" w:rsidRPr="00E41BE0" w:rsidRDefault="00CE6B6D" w:rsidP="00604CC1">
            <w:pPr>
              <w:pBdr>
                <w:bottom w:val="single" w:sz="6" w:space="1" w:color="auto"/>
              </w:pBdr>
              <w:jc w:val="center"/>
              <w:rPr>
                <w:rFonts w:ascii="Angsana New" w:hAnsi="Angsana New"/>
                <w:sz w:val="24"/>
                <w:szCs w:val="24"/>
              </w:rPr>
            </w:pPr>
            <w:r w:rsidRPr="00E41BE0">
              <w:rPr>
                <w:rFonts w:ascii="Angsana New" w:hAnsi="Angsana New"/>
                <w:sz w:val="24"/>
                <w:szCs w:val="24"/>
                <w:lang w:val="en-US"/>
              </w:rPr>
              <w:t>31</w:t>
            </w:r>
            <w:r w:rsidRPr="00E41BE0">
              <w:rPr>
                <w:rFonts w:ascii="Angsana New" w:hAnsi="Angsana New"/>
                <w:sz w:val="24"/>
                <w:szCs w:val="24"/>
              </w:rPr>
              <w:t xml:space="preserve"> </w:t>
            </w:r>
            <w:r w:rsidRPr="00E41BE0">
              <w:rPr>
                <w:rFonts w:ascii="Angsana New" w:hAnsi="Angsana New"/>
                <w:sz w:val="24"/>
                <w:szCs w:val="24"/>
                <w:cs/>
              </w:rPr>
              <w:t xml:space="preserve">ตุลาคม </w:t>
            </w:r>
            <w:r w:rsidRPr="00E41BE0">
              <w:rPr>
                <w:rFonts w:ascii="Angsana New" w:hAnsi="Angsana New"/>
                <w:sz w:val="24"/>
                <w:szCs w:val="24"/>
                <w:lang w:val="en-US"/>
              </w:rPr>
              <w:t>2563</w:t>
            </w:r>
          </w:p>
        </w:tc>
      </w:tr>
      <w:tr w:rsidR="007E6D6A" w:rsidRPr="00E41BE0" w14:paraId="666D9348" w14:textId="77777777" w:rsidTr="005138A3">
        <w:trPr>
          <w:trHeight w:val="60"/>
        </w:trPr>
        <w:tc>
          <w:tcPr>
            <w:tcW w:w="3022" w:type="pct"/>
            <w:vAlign w:val="center"/>
            <w:hideMark/>
          </w:tcPr>
          <w:p w14:paraId="6D074F8E" w14:textId="2B9FE5AA" w:rsidR="007E6D6A" w:rsidRPr="00E41BE0" w:rsidRDefault="007E6D6A" w:rsidP="007E6D6A">
            <w:pPr>
              <w:ind w:left="-27" w:right="-44"/>
              <w:jc w:val="thaiDistribute"/>
              <w:rPr>
                <w:rFonts w:ascii="Angsana New" w:hAnsi="Angsana New"/>
                <w:sz w:val="24"/>
                <w:szCs w:val="24"/>
                <w:cs/>
              </w:rPr>
            </w:pPr>
            <w:r w:rsidRPr="00E41BE0">
              <w:rPr>
                <w:rFonts w:ascii="Angsana New" w:hAnsi="Angsana New"/>
                <w:sz w:val="24"/>
                <w:szCs w:val="24"/>
                <w:cs/>
              </w:rPr>
              <w:t>มูลค่าตามบัญชีต้นปี</w:t>
            </w:r>
          </w:p>
        </w:tc>
        <w:tc>
          <w:tcPr>
            <w:tcW w:w="1007" w:type="pct"/>
          </w:tcPr>
          <w:p w14:paraId="4C83F817" w14:textId="2A08A079" w:rsidR="007E6D6A" w:rsidRPr="00E41BE0" w:rsidRDefault="007E6D6A" w:rsidP="007E6D6A">
            <w:pPr>
              <w:tabs>
                <w:tab w:val="decimal" w:pos="1092"/>
              </w:tabs>
              <w:ind w:right="1"/>
              <w:rPr>
                <w:rFonts w:ascii="Angsana New" w:eastAsia="Cordia New" w:hAnsi="Angsana New"/>
                <w:snapToGrid w:val="0"/>
                <w:color w:val="000000"/>
                <w:sz w:val="24"/>
                <w:szCs w:val="24"/>
                <w:lang w:eastAsia="th-TH"/>
              </w:rPr>
            </w:pPr>
            <w:r w:rsidRPr="00E41BE0">
              <w:rPr>
                <w:rFonts w:ascii="Angsana New" w:eastAsia="Cordia New" w:hAnsi="Angsana New"/>
                <w:snapToGrid w:val="0"/>
                <w:color w:val="000000"/>
                <w:sz w:val="24"/>
                <w:szCs w:val="24"/>
                <w:lang w:eastAsia="th-TH"/>
              </w:rPr>
              <w:t>287,956</w:t>
            </w:r>
          </w:p>
        </w:tc>
        <w:tc>
          <w:tcPr>
            <w:tcW w:w="971" w:type="pct"/>
          </w:tcPr>
          <w:p w14:paraId="7DD16DC8" w14:textId="19C5AC4B" w:rsidR="007E6D6A" w:rsidRPr="00E41BE0" w:rsidRDefault="007E6D6A" w:rsidP="007E6D6A">
            <w:pPr>
              <w:tabs>
                <w:tab w:val="decimal" w:pos="1080"/>
              </w:tabs>
              <w:ind w:right="1"/>
              <w:rPr>
                <w:rFonts w:ascii="Angsana New" w:eastAsia="Cordia New" w:hAnsi="Angsana New"/>
                <w:snapToGrid w:val="0"/>
                <w:color w:val="000000"/>
                <w:sz w:val="24"/>
                <w:szCs w:val="24"/>
                <w:lang w:eastAsia="th-TH"/>
              </w:rPr>
            </w:pPr>
            <w:r w:rsidRPr="00E41BE0">
              <w:rPr>
                <w:rFonts w:ascii="Angsana New" w:eastAsia="Cordia New" w:hAnsi="Angsana New"/>
                <w:snapToGrid w:val="0"/>
                <w:color w:val="000000"/>
                <w:sz w:val="24"/>
                <w:szCs w:val="24"/>
                <w:lang w:val="en-US" w:eastAsia="th-TH"/>
              </w:rPr>
              <w:t>268</w:t>
            </w:r>
            <w:r w:rsidRPr="00E41BE0">
              <w:rPr>
                <w:rFonts w:ascii="Angsana New" w:eastAsia="Cordia New" w:hAnsi="Angsana New"/>
                <w:snapToGrid w:val="0"/>
                <w:color w:val="000000"/>
                <w:sz w:val="24"/>
                <w:szCs w:val="24"/>
                <w:lang w:eastAsia="th-TH"/>
              </w:rPr>
              <w:t>,</w:t>
            </w:r>
            <w:r w:rsidRPr="00E41BE0">
              <w:rPr>
                <w:rFonts w:ascii="Angsana New" w:eastAsia="Cordia New" w:hAnsi="Angsana New"/>
                <w:snapToGrid w:val="0"/>
                <w:color w:val="000000"/>
                <w:sz w:val="24"/>
                <w:szCs w:val="24"/>
                <w:lang w:val="en-US" w:eastAsia="th-TH"/>
              </w:rPr>
              <w:t>922</w:t>
            </w:r>
          </w:p>
        </w:tc>
      </w:tr>
      <w:tr w:rsidR="007E6D6A" w:rsidRPr="00E41BE0" w14:paraId="238083CD" w14:textId="77777777" w:rsidTr="005138A3">
        <w:trPr>
          <w:trHeight w:val="60"/>
        </w:trPr>
        <w:tc>
          <w:tcPr>
            <w:tcW w:w="3022" w:type="pct"/>
            <w:vAlign w:val="center"/>
          </w:tcPr>
          <w:p w14:paraId="14B8144A" w14:textId="7581C4FA" w:rsidR="007E6D6A" w:rsidRPr="00E41BE0" w:rsidRDefault="007E6D6A" w:rsidP="007E6D6A">
            <w:pPr>
              <w:tabs>
                <w:tab w:val="left" w:pos="378"/>
              </w:tabs>
              <w:ind w:left="-27" w:right="-44"/>
              <w:jc w:val="thaiDistribute"/>
              <w:rPr>
                <w:rFonts w:ascii="Angsana New" w:hAnsi="Angsana New"/>
                <w:sz w:val="24"/>
                <w:szCs w:val="24"/>
                <w:cs/>
              </w:rPr>
            </w:pPr>
            <w:r w:rsidRPr="00E41BE0">
              <w:rPr>
                <w:rFonts w:ascii="Angsana New" w:hAnsi="Angsana New"/>
                <w:sz w:val="24"/>
                <w:szCs w:val="24"/>
                <w:u w:val="single"/>
                <w:cs/>
              </w:rPr>
              <w:t>บวก</w:t>
            </w:r>
            <w:r w:rsidRPr="00E41BE0">
              <w:rPr>
                <w:rFonts w:ascii="Angsana New" w:hAnsi="Angsana New"/>
                <w:sz w:val="24"/>
                <w:szCs w:val="24"/>
              </w:rPr>
              <w:tab/>
            </w:r>
            <w:r w:rsidRPr="00E41BE0">
              <w:rPr>
                <w:rFonts w:ascii="Angsana New" w:hAnsi="Angsana New"/>
                <w:sz w:val="24"/>
                <w:szCs w:val="24"/>
                <w:cs/>
              </w:rPr>
              <w:t>ซื้อที่ดินในระหว่างปี</w:t>
            </w:r>
          </w:p>
        </w:tc>
        <w:tc>
          <w:tcPr>
            <w:tcW w:w="1007" w:type="pct"/>
          </w:tcPr>
          <w:p w14:paraId="74EF1A45" w14:textId="4D40D688" w:rsidR="007E6D6A" w:rsidRPr="00E41BE0" w:rsidRDefault="007E6D6A" w:rsidP="007E6D6A">
            <w:pPr>
              <w:tabs>
                <w:tab w:val="decimal" w:pos="1092"/>
              </w:tabs>
              <w:ind w:right="1"/>
              <w:rPr>
                <w:rFonts w:ascii="Angsana New" w:eastAsia="Cordia New" w:hAnsi="Angsana New"/>
                <w:snapToGrid w:val="0"/>
                <w:color w:val="000000"/>
                <w:sz w:val="24"/>
                <w:szCs w:val="24"/>
                <w:lang w:eastAsia="th-TH"/>
              </w:rPr>
            </w:pPr>
            <w:r w:rsidRPr="00E41BE0">
              <w:rPr>
                <w:rFonts w:ascii="Angsana New" w:eastAsia="Cordia New" w:hAnsi="Angsana New" w:hint="cs"/>
                <w:snapToGrid w:val="0"/>
                <w:color w:val="000000"/>
                <w:sz w:val="24"/>
                <w:szCs w:val="24"/>
                <w:cs/>
                <w:lang w:eastAsia="th-TH"/>
              </w:rPr>
              <w:t>-</w:t>
            </w:r>
          </w:p>
        </w:tc>
        <w:tc>
          <w:tcPr>
            <w:tcW w:w="971" w:type="pct"/>
          </w:tcPr>
          <w:p w14:paraId="13CFBC89" w14:textId="050BD472" w:rsidR="007E6D6A" w:rsidRPr="00E41BE0" w:rsidRDefault="007E6D6A" w:rsidP="007E6D6A">
            <w:pPr>
              <w:tabs>
                <w:tab w:val="decimal" w:pos="1080"/>
              </w:tabs>
              <w:ind w:right="1"/>
              <w:rPr>
                <w:rFonts w:ascii="Angsana New" w:eastAsia="Cordia New" w:hAnsi="Angsana New"/>
                <w:snapToGrid w:val="0"/>
                <w:color w:val="000000"/>
                <w:sz w:val="24"/>
                <w:szCs w:val="24"/>
                <w:lang w:eastAsia="th-TH"/>
              </w:rPr>
            </w:pPr>
            <w:r w:rsidRPr="00E41BE0">
              <w:rPr>
                <w:rFonts w:ascii="Angsana New" w:eastAsia="Cordia New" w:hAnsi="Angsana New"/>
                <w:snapToGrid w:val="0"/>
                <w:color w:val="000000"/>
                <w:sz w:val="24"/>
                <w:szCs w:val="24"/>
                <w:lang w:val="en-US" w:eastAsia="th-TH"/>
              </w:rPr>
              <w:t>19</w:t>
            </w:r>
            <w:r w:rsidRPr="00E41BE0">
              <w:rPr>
                <w:rFonts w:ascii="Angsana New" w:eastAsia="Cordia New" w:hAnsi="Angsana New"/>
                <w:snapToGrid w:val="0"/>
                <w:color w:val="000000"/>
                <w:sz w:val="24"/>
                <w:szCs w:val="24"/>
                <w:lang w:eastAsia="th-TH"/>
              </w:rPr>
              <w:t>,</w:t>
            </w:r>
            <w:r w:rsidRPr="00E41BE0">
              <w:rPr>
                <w:rFonts w:ascii="Angsana New" w:eastAsia="Cordia New" w:hAnsi="Angsana New"/>
                <w:snapToGrid w:val="0"/>
                <w:color w:val="000000"/>
                <w:sz w:val="24"/>
                <w:szCs w:val="24"/>
                <w:lang w:val="en-US" w:eastAsia="th-TH"/>
              </w:rPr>
              <w:t>034</w:t>
            </w:r>
          </w:p>
        </w:tc>
      </w:tr>
      <w:tr w:rsidR="007E6D6A" w:rsidRPr="00E41BE0" w14:paraId="585E1066" w14:textId="77777777" w:rsidTr="005138A3">
        <w:trPr>
          <w:trHeight w:val="60"/>
        </w:trPr>
        <w:tc>
          <w:tcPr>
            <w:tcW w:w="3022" w:type="pct"/>
            <w:vAlign w:val="center"/>
          </w:tcPr>
          <w:p w14:paraId="379E7CA6" w14:textId="472B52E2" w:rsidR="007E6D6A" w:rsidRPr="00E41BE0" w:rsidRDefault="007E6D6A" w:rsidP="007E6D6A">
            <w:pPr>
              <w:tabs>
                <w:tab w:val="left" w:pos="378"/>
              </w:tabs>
              <w:ind w:left="-27" w:right="-44"/>
              <w:jc w:val="thaiDistribute"/>
              <w:rPr>
                <w:rFonts w:ascii="Angsana New" w:hAnsi="Angsana New"/>
                <w:sz w:val="24"/>
                <w:szCs w:val="24"/>
                <w:u w:val="single"/>
                <w:cs/>
              </w:rPr>
            </w:pPr>
            <w:r w:rsidRPr="00E41BE0">
              <w:rPr>
                <w:rFonts w:ascii="Angsana New" w:hAnsi="Angsana New" w:hint="cs"/>
                <w:sz w:val="24"/>
                <w:szCs w:val="24"/>
                <w:u w:val="single"/>
                <w:cs/>
              </w:rPr>
              <w:t>หัก</w:t>
            </w:r>
            <w:r w:rsidRPr="00E41BE0">
              <w:rPr>
                <w:rFonts w:ascii="Angsana New" w:hAnsi="Angsana New" w:hint="cs"/>
                <w:sz w:val="24"/>
                <w:szCs w:val="24"/>
                <w:cs/>
              </w:rPr>
              <w:t xml:space="preserve"> ขายที่ดินในระหว่างปี</w:t>
            </w:r>
          </w:p>
        </w:tc>
        <w:tc>
          <w:tcPr>
            <w:tcW w:w="1007" w:type="pct"/>
          </w:tcPr>
          <w:p w14:paraId="5620B4AF" w14:textId="4B72FD37" w:rsidR="007E6D6A" w:rsidRPr="00E41BE0" w:rsidRDefault="007E6D6A" w:rsidP="007E6D6A">
            <w:pPr>
              <w:tabs>
                <w:tab w:val="decimal" w:pos="1092"/>
              </w:tabs>
              <w:ind w:right="1"/>
              <w:rPr>
                <w:rFonts w:ascii="Angsana New" w:eastAsia="Cordia New" w:hAnsi="Angsana New"/>
                <w:snapToGrid w:val="0"/>
                <w:color w:val="000000"/>
                <w:sz w:val="24"/>
                <w:szCs w:val="24"/>
                <w:lang w:eastAsia="th-TH"/>
              </w:rPr>
            </w:pPr>
            <w:r w:rsidRPr="00E41BE0">
              <w:rPr>
                <w:rFonts w:ascii="Angsana New" w:eastAsia="Cordia New" w:hAnsi="Angsana New"/>
                <w:snapToGrid w:val="0"/>
                <w:color w:val="000000"/>
                <w:sz w:val="24"/>
                <w:szCs w:val="24"/>
                <w:lang w:eastAsia="th-TH"/>
              </w:rPr>
              <w:t>(36,216)</w:t>
            </w:r>
          </w:p>
        </w:tc>
        <w:tc>
          <w:tcPr>
            <w:tcW w:w="971" w:type="pct"/>
          </w:tcPr>
          <w:p w14:paraId="3FC0893F" w14:textId="31E1D07D" w:rsidR="007E6D6A" w:rsidRPr="00E41BE0" w:rsidRDefault="007E6D6A" w:rsidP="007E6D6A">
            <w:pPr>
              <w:tabs>
                <w:tab w:val="decimal" w:pos="1080"/>
              </w:tabs>
              <w:ind w:right="1"/>
              <w:rPr>
                <w:rFonts w:ascii="Angsana New" w:eastAsia="Cordia New" w:hAnsi="Angsana New"/>
                <w:snapToGrid w:val="0"/>
                <w:color w:val="000000"/>
                <w:sz w:val="24"/>
                <w:szCs w:val="24"/>
                <w:lang w:val="en-US" w:eastAsia="th-TH"/>
              </w:rPr>
            </w:pPr>
            <w:r w:rsidRPr="00E41BE0">
              <w:rPr>
                <w:rFonts w:ascii="Angsana New" w:eastAsia="Cordia New" w:hAnsi="Angsana New" w:hint="cs"/>
                <w:snapToGrid w:val="0"/>
                <w:color w:val="000000"/>
                <w:sz w:val="24"/>
                <w:szCs w:val="24"/>
                <w:cs/>
                <w:lang w:val="en-US" w:eastAsia="th-TH"/>
              </w:rPr>
              <w:t>-</w:t>
            </w:r>
          </w:p>
        </w:tc>
      </w:tr>
      <w:tr w:rsidR="007E6D6A" w:rsidRPr="00E41BE0" w14:paraId="19A2D449" w14:textId="77777777" w:rsidTr="005138A3">
        <w:trPr>
          <w:trHeight w:val="60"/>
        </w:trPr>
        <w:tc>
          <w:tcPr>
            <w:tcW w:w="3022" w:type="pct"/>
            <w:vAlign w:val="center"/>
          </w:tcPr>
          <w:p w14:paraId="5BA8481D" w14:textId="4F0C1454" w:rsidR="007E6D6A" w:rsidRPr="00E41BE0" w:rsidRDefault="007E6D6A" w:rsidP="007E6D6A">
            <w:pPr>
              <w:tabs>
                <w:tab w:val="left" w:pos="378"/>
              </w:tabs>
              <w:ind w:left="-27" w:right="-44"/>
              <w:jc w:val="thaiDistribute"/>
              <w:rPr>
                <w:rFonts w:ascii="Angsana New" w:hAnsi="Angsana New"/>
                <w:sz w:val="24"/>
                <w:szCs w:val="24"/>
                <w:u w:val="single"/>
                <w:cs/>
              </w:rPr>
            </w:pPr>
            <w:r w:rsidRPr="00E41BE0">
              <w:rPr>
                <w:rFonts w:ascii="Angsana New" w:hAnsi="Angsana New"/>
                <w:sz w:val="24"/>
                <w:szCs w:val="24"/>
                <w:u w:val="single"/>
                <w:cs/>
              </w:rPr>
              <w:t>หัก</w:t>
            </w:r>
            <w:r w:rsidRPr="00E41BE0">
              <w:rPr>
                <w:rFonts w:ascii="Angsana New" w:hAnsi="Angsana New"/>
                <w:sz w:val="24"/>
                <w:szCs w:val="24"/>
              </w:rPr>
              <w:tab/>
            </w:r>
            <w:r w:rsidRPr="00E41BE0">
              <w:rPr>
                <w:rFonts w:ascii="Angsana New" w:hAnsi="Angsana New"/>
                <w:sz w:val="24"/>
                <w:szCs w:val="24"/>
                <w:cs/>
              </w:rPr>
              <w:t>ค่าเผื่อการด้อยค่า</w:t>
            </w:r>
          </w:p>
        </w:tc>
        <w:tc>
          <w:tcPr>
            <w:tcW w:w="1007" w:type="pct"/>
          </w:tcPr>
          <w:p w14:paraId="61E35BB9" w14:textId="7AB2AE8A" w:rsidR="007E6D6A" w:rsidRPr="00E41BE0" w:rsidRDefault="007E6D6A" w:rsidP="007E6D6A">
            <w:pPr>
              <w:pBdr>
                <w:bottom w:val="single" w:sz="4" w:space="1" w:color="auto"/>
              </w:pBdr>
              <w:tabs>
                <w:tab w:val="decimal" w:pos="1092"/>
              </w:tabs>
              <w:ind w:right="1"/>
              <w:rPr>
                <w:rFonts w:ascii="Angsana New" w:eastAsia="Cordia New" w:hAnsi="Angsana New"/>
                <w:snapToGrid w:val="0"/>
                <w:color w:val="000000"/>
                <w:sz w:val="24"/>
                <w:szCs w:val="24"/>
                <w:lang w:val="en-US" w:eastAsia="th-TH"/>
              </w:rPr>
            </w:pPr>
            <w:r w:rsidRPr="00E41BE0">
              <w:rPr>
                <w:rFonts w:ascii="Angsana New" w:eastAsia="Cordia New" w:hAnsi="Angsana New"/>
                <w:snapToGrid w:val="0"/>
                <w:color w:val="000000"/>
                <w:sz w:val="24"/>
                <w:szCs w:val="24"/>
                <w:lang w:val="en-US" w:eastAsia="th-TH"/>
              </w:rPr>
              <w:t>(3,220)</w:t>
            </w:r>
          </w:p>
        </w:tc>
        <w:tc>
          <w:tcPr>
            <w:tcW w:w="971" w:type="pct"/>
          </w:tcPr>
          <w:p w14:paraId="6A42A437" w14:textId="33B29AA4" w:rsidR="007E6D6A" w:rsidRPr="00E41BE0" w:rsidRDefault="007E6D6A" w:rsidP="007E6D6A">
            <w:pPr>
              <w:pBdr>
                <w:bottom w:val="single" w:sz="4" w:space="1" w:color="auto"/>
              </w:pBdr>
              <w:tabs>
                <w:tab w:val="decimal" w:pos="1080"/>
              </w:tabs>
              <w:ind w:right="1"/>
              <w:rPr>
                <w:rFonts w:ascii="Angsana New" w:eastAsia="Cordia New" w:hAnsi="Angsana New"/>
                <w:snapToGrid w:val="0"/>
                <w:color w:val="000000"/>
                <w:sz w:val="24"/>
                <w:szCs w:val="24"/>
                <w:cs/>
                <w:lang w:val="en-US" w:eastAsia="th-TH"/>
              </w:rPr>
            </w:pPr>
            <w:r w:rsidRPr="00E41BE0">
              <w:rPr>
                <w:rFonts w:ascii="Angsana New" w:eastAsia="Cordia New" w:hAnsi="Angsana New"/>
                <w:snapToGrid w:val="0"/>
                <w:color w:val="000000"/>
                <w:sz w:val="24"/>
                <w:szCs w:val="24"/>
                <w:lang w:val="en-US" w:eastAsia="th-TH"/>
              </w:rPr>
              <w:t>-</w:t>
            </w:r>
          </w:p>
        </w:tc>
      </w:tr>
      <w:tr w:rsidR="002C7618" w:rsidRPr="00E41BE0" w14:paraId="11265F50" w14:textId="77777777" w:rsidTr="005138A3">
        <w:tc>
          <w:tcPr>
            <w:tcW w:w="3022" w:type="pct"/>
            <w:vAlign w:val="center"/>
            <w:hideMark/>
          </w:tcPr>
          <w:p w14:paraId="144D1383" w14:textId="3F9F1F70" w:rsidR="002C7618" w:rsidRPr="00E41BE0" w:rsidRDefault="002C7618" w:rsidP="00604CC1">
            <w:pPr>
              <w:ind w:left="-27" w:right="-44"/>
              <w:jc w:val="thaiDistribute"/>
              <w:rPr>
                <w:rFonts w:ascii="Angsana New" w:hAnsi="Angsana New"/>
                <w:sz w:val="24"/>
                <w:szCs w:val="24"/>
              </w:rPr>
            </w:pPr>
            <w:r w:rsidRPr="00E41BE0">
              <w:rPr>
                <w:rFonts w:ascii="Angsana New" w:hAnsi="Angsana New"/>
                <w:sz w:val="24"/>
                <w:szCs w:val="24"/>
                <w:cs/>
              </w:rPr>
              <w:t>มูลค่าตามบัญชีปลาย</w:t>
            </w:r>
            <w:r w:rsidR="00496190" w:rsidRPr="00E41BE0">
              <w:rPr>
                <w:rFonts w:ascii="Angsana New" w:hAnsi="Angsana New"/>
                <w:sz w:val="24"/>
                <w:szCs w:val="24"/>
                <w:cs/>
              </w:rPr>
              <w:t>ปี</w:t>
            </w:r>
          </w:p>
        </w:tc>
        <w:tc>
          <w:tcPr>
            <w:tcW w:w="1007" w:type="pct"/>
          </w:tcPr>
          <w:p w14:paraId="6BF2395E" w14:textId="46FB1718" w:rsidR="002C7618" w:rsidRPr="00E41BE0" w:rsidRDefault="00EC16AE" w:rsidP="00604CC1">
            <w:pPr>
              <w:pBdr>
                <w:bottom w:val="single" w:sz="12" w:space="1" w:color="auto"/>
              </w:pBdr>
              <w:tabs>
                <w:tab w:val="decimal" w:pos="1092"/>
              </w:tabs>
              <w:ind w:right="1"/>
              <w:rPr>
                <w:rFonts w:ascii="Angsana New" w:eastAsia="Cordia New" w:hAnsi="Angsana New"/>
                <w:snapToGrid w:val="0"/>
                <w:color w:val="000000"/>
                <w:sz w:val="24"/>
                <w:szCs w:val="24"/>
                <w:lang w:eastAsia="th-TH"/>
              </w:rPr>
            </w:pPr>
            <w:r w:rsidRPr="00E41BE0">
              <w:rPr>
                <w:rFonts w:ascii="Angsana New" w:eastAsia="Cordia New" w:hAnsi="Angsana New"/>
                <w:snapToGrid w:val="0"/>
                <w:color w:val="000000"/>
                <w:sz w:val="24"/>
                <w:szCs w:val="24"/>
                <w:lang w:eastAsia="th-TH"/>
              </w:rPr>
              <w:t>248,520</w:t>
            </w:r>
          </w:p>
        </w:tc>
        <w:tc>
          <w:tcPr>
            <w:tcW w:w="971" w:type="pct"/>
          </w:tcPr>
          <w:p w14:paraId="468FAE81" w14:textId="7ECCC6EC" w:rsidR="002C7618" w:rsidRPr="00E41BE0" w:rsidRDefault="00C61CCE" w:rsidP="00604CC1">
            <w:pPr>
              <w:pBdr>
                <w:bottom w:val="single" w:sz="12" w:space="1" w:color="auto"/>
              </w:pBdr>
              <w:tabs>
                <w:tab w:val="decimal" w:pos="1080"/>
              </w:tabs>
              <w:ind w:right="1"/>
              <w:rPr>
                <w:rFonts w:ascii="Angsana New" w:eastAsia="Cordia New" w:hAnsi="Angsana New"/>
                <w:snapToGrid w:val="0"/>
                <w:color w:val="000000"/>
                <w:sz w:val="24"/>
                <w:szCs w:val="24"/>
                <w:lang w:eastAsia="th-TH"/>
              </w:rPr>
            </w:pPr>
            <w:r w:rsidRPr="00E41BE0">
              <w:rPr>
                <w:rFonts w:ascii="Angsana New" w:eastAsia="Cordia New" w:hAnsi="Angsana New"/>
                <w:snapToGrid w:val="0"/>
                <w:color w:val="000000"/>
                <w:sz w:val="24"/>
                <w:szCs w:val="24"/>
                <w:lang w:val="en-US" w:eastAsia="th-TH"/>
              </w:rPr>
              <w:t>287</w:t>
            </w:r>
            <w:r w:rsidR="002C7618" w:rsidRPr="00E41BE0">
              <w:rPr>
                <w:rFonts w:ascii="Angsana New" w:eastAsia="Cordia New" w:hAnsi="Angsana New"/>
                <w:snapToGrid w:val="0"/>
                <w:color w:val="000000"/>
                <w:sz w:val="24"/>
                <w:szCs w:val="24"/>
                <w:lang w:eastAsia="th-TH"/>
              </w:rPr>
              <w:t>,</w:t>
            </w:r>
            <w:r w:rsidRPr="00E41BE0">
              <w:rPr>
                <w:rFonts w:ascii="Angsana New" w:eastAsia="Cordia New" w:hAnsi="Angsana New"/>
                <w:snapToGrid w:val="0"/>
                <w:color w:val="000000"/>
                <w:sz w:val="24"/>
                <w:szCs w:val="24"/>
                <w:lang w:val="en-US" w:eastAsia="th-TH"/>
              </w:rPr>
              <w:t>956</w:t>
            </w:r>
          </w:p>
        </w:tc>
      </w:tr>
    </w:tbl>
    <w:p w14:paraId="3A9C161D" w14:textId="77777777" w:rsidR="007E6D6A" w:rsidRPr="00E41BE0" w:rsidRDefault="007E6D6A" w:rsidP="007E6D6A">
      <w:pPr>
        <w:ind w:left="450" w:right="-7"/>
        <w:jc w:val="thaiDistribute"/>
        <w:rPr>
          <w:rFonts w:ascii="Angsana New" w:hAnsi="Angsana New"/>
          <w:sz w:val="28"/>
          <w:szCs w:val="28"/>
          <w:lang w:val="en-US"/>
        </w:rPr>
      </w:pPr>
      <w:r w:rsidRPr="00E41BE0">
        <w:rPr>
          <w:rFonts w:ascii="Angsana New" w:hAnsi="Angsana New"/>
          <w:sz w:val="28"/>
          <w:szCs w:val="28"/>
          <w:cs/>
        </w:rPr>
        <w:t xml:space="preserve">สำหรับปีสิ้นสุดวันที่ </w:t>
      </w:r>
      <w:r w:rsidRPr="00E41BE0">
        <w:rPr>
          <w:rFonts w:ascii="Angsana New" w:hAnsi="Angsana New"/>
          <w:sz w:val="28"/>
          <w:szCs w:val="28"/>
          <w:lang w:val="en-US"/>
        </w:rPr>
        <w:t>31</w:t>
      </w:r>
      <w:r w:rsidRPr="00E41BE0">
        <w:rPr>
          <w:rFonts w:ascii="Angsana New" w:hAnsi="Angsana New"/>
          <w:sz w:val="28"/>
          <w:szCs w:val="28"/>
          <w:cs/>
        </w:rPr>
        <w:t xml:space="preserve"> ตุลาคม </w:t>
      </w:r>
      <w:r w:rsidRPr="00E41BE0">
        <w:rPr>
          <w:rFonts w:ascii="Angsana New" w:hAnsi="Angsana New"/>
          <w:sz w:val="28"/>
          <w:szCs w:val="28"/>
          <w:lang w:val="en-US"/>
        </w:rPr>
        <w:t xml:space="preserve">2564 </w:t>
      </w:r>
      <w:r w:rsidRPr="00E41BE0">
        <w:rPr>
          <w:rFonts w:ascii="Angsana New" w:hAnsi="Angsana New" w:hint="cs"/>
          <w:sz w:val="28"/>
          <w:szCs w:val="28"/>
          <w:cs/>
        </w:rPr>
        <w:t xml:space="preserve">บริษัทย่อยแห่งหนึ่งขายที่ดิน มูลค่า </w:t>
      </w:r>
      <w:r w:rsidRPr="00E41BE0">
        <w:rPr>
          <w:rFonts w:ascii="Angsana New" w:hAnsi="Angsana New"/>
          <w:sz w:val="28"/>
          <w:szCs w:val="28"/>
          <w:lang w:val="en-US"/>
        </w:rPr>
        <w:t xml:space="preserve">36.22 </w:t>
      </w:r>
      <w:r w:rsidRPr="00E41BE0">
        <w:rPr>
          <w:rFonts w:ascii="Angsana New" w:hAnsi="Angsana New" w:hint="cs"/>
          <w:sz w:val="28"/>
          <w:szCs w:val="28"/>
          <w:cs/>
          <w:lang w:val="en-US"/>
        </w:rPr>
        <w:t xml:space="preserve">ล้านบาท ในราคาขาย </w:t>
      </w:r>
      <w:r w:rsidRPr="00E41BE0">
        <w:rPr>
          <w:rFonts w:ascii="Angsana New" w:hAnsi="Angsana New"/>
          <w:sz w:val="28"/>
          <w:szCs w:val="28"/>
          <w:lang w:val="en-US"/>
        </w:rPr>
        <w:t xml:space="preserve">44.00 </w:t>
      </w:r>
      <w:r w:rsidRPr="00E41BE0">
        <w:rPr>
          <w:rFonts w:ascii="Angsana New" w:hAnsi="Angsana New" w:hint="cs"/>
          <w:sz w:val="28"/>
          <w:szCs w:val="28"/>
          <w:cs/>
          <w:lang w:val="en-US"/>
        </w:rPr>
        <w:t xml:space="preserve">ล้านบาท ซึ่งการจ่ายชำระจำนวน </w:t>
      </w:r>
      <w:r w:rsidRPr="00E41BE0">
        <w:rPr>
          <w:rFonts w:ascii="Angsana New" w:hAnsi="Angsana New"/>
          <w:sz w:val="28"/>
          <w:szCs w:val="28"/>
          <w:lang w:val="en-US"/>
        </w:rPr>
        <w:t xml:space="preserve">17.00 </w:t>
      </w:r>
      <w:r w:rsidRPr="00E41BE0">
        <w:rPr>
          <w:rFonts w:ascii="Angsana New" w:hAnsi="Angsana New" w:hint="cs"/>
          <w:sz w:val="28"/>
          <w:szCs w:val="28"/>
          <w:cs/>
          <w:lang w:val="en-US"/>
        </w:rPr>
        <w:t>ล้านบาท เป็นการหักกับเงินกู้ยืมจากบริษัทอื่น</w:t>
      </w:r>
    </w:p>
    <w:p w14:paraId="28A0C46B" w14:textId="77777777" w:rsidR="007E6D6A" w:rsidRPr="000213A2" w:rsidRDefault="007E6D6A" w:rsidP="001F4643">
      <w:pPr>
        <w:ind w:right="-7"/>
        <w:jc w:val="thaiDistribute"/>
        <w:rPr>
          <w:rFonts w:ascii="Angsana New" w:hAnsi="Angsana New"/>
          <w:sz w:val="8"/>
          <w:szCs w:val="8"/>
        </w:rPr>
      </w:pPr>
    </w:p>
    <w:p w14:paraId="79ECB628" w14:textId="11062126" w:rsidR="007615D0" w:rsidRPr="00E41BE0" w:rsidRDefault="008167CD" w:rsidP="00604CC1">
      <w:pPr>
        <w:ind w:left="450" w:right="-7"/>
        <w:jc w:val="thaiDistribute"/>
        <w:rPr>
          <w:rFonts w:ascii="Angsana New" w:hAnsi="Angsana New"/>
          <w:sz w:val="28"/>
          <w:szCs w:val="28"/>
          <w:cs/>
          <w:lang w:val="en-US"/>
        </w:rPr>
      </w:pPr>
      <w:r w:rsidRPr="00E41BE0">
        <w:rPr>
          <w:rFonts w:ascii="Angsana New" w:hAnsi="Angsana New"/>
          <w:sz w:val="28"/>
          <w:szCs w:val="28"/>
          <w:cs/>
        </w:rPr>
        <w:t xml:space="preserve">สำหรับปีสิ้นสุดวันที่ </w:t>
      </w:r>
      <w:r w:rsidRPr="00E41BE0">
        <w:rPr>
          <w:rFonts w:ascii="Angsana New" w:hAnsi="Angsana New"/>
          <w:sz w:val="28"/>
          <w:szCs w:val="28"/>
          <w:lang w:val="en-US"/>
        </w:rPr>
        <w:t>31</w:t>
      </w:r>
      <w:r w:rsidRPr="00E41BE0">
        <w:rPr>
          <w:rFonts w:ascii="Angsana New" w:hAnsi="Angsana New"/>
          <w:sz w:val="28"/>
          <w:szCs w:val="28"/>
          <w:cs/>
        </w:rPr>
        <w:t xml:space="preserve"> ตุลาคม </w:t>
      </w:r>
      <w:r w:rsidRPr="00E41BE0">
        <w:rPr>
          <w:rFonts w:ascii="Angsana New" w:hAnsi="Angsana New"/>
          <w:sz w:val="28"/>
          <w:szCs w:val="28"/>
          <w:lang w:val="en-US"/>
        </w:rPr>
        <w:t xml:space="preserve">2564 </w:t>
      </w:r>
      <w:r w:rsidRPr="00E41BE0">
        <w:rPr>
          <w:rFonts w:ascii="Angsana New" w:hAnsi="Angsana New"/>
          <w:sz w:val="28"/>
          <w:szCs w:val="28"/>
          <w:cs/>
          <w:lang w:val="en-US"/>
        </w:rPr>
        <w:t xml:space="preserve">และ </w:t>
      </w:r>
      <w:r w:rsidRPr="00E41BE0">
        <w:rPr>
          <w:rFonts w:ascii="Angsana New" w:hAnsi="Angsana New"/>
          <w:sz w:val="28"/>
          <w:szCs w:val="28"/>
          <w:lang w:val="en-US"/>
        </w:rPr>
        <w:t xml:space="preserve">2563 </w:t>
      </w:r>
      <w:r w:rsidRPr="00E41BE0">
        <w:rPr>
          <w:rFonts w:ascii="Angsana New" w:hAnsi="Angsana New"/>
          <w:sz w:val="28"/>
          <w:szCs w:val="28"/>
          <w:cs/>
          <w:lang w:val="en-US"/>
        </w:rPr>
        <w:t>กลุ่มบริษัทไม่มี</w:t>
      </w:r>
      <w:r w:rsidR="007615D0" w:rsidRPr="00E41BE0">
        <w:rPr>
          <w:rFonts w:ascii="Angsana New" w:hAnsi="Angsana New"/>
          <w:sz w:val="28"/>
          <w:szCs w:val="28"/>
          <w:cs/>
        </w:rPr>
        <w:t>รายได้และค่าใช้จ่ายที่เกี่ยวข้องที่</w:t>
      </w:r>
      <w:r w:rsidRPr="00E41BE0">
        <w:rPr>
          <w:rFonts w:ascii="Angsana New" w:hAnsi="Angsana New"/>
          <w:sz w:val="28"/>
          <w:szCs w:val="28"/>
          <w:cs/>
        </w:rPr>
        <w:t>กับอสังหาริมทรัพย์</w:t>
      </w:r>
      <w:r w:rsidRPr="00E41BE0">
        <w:rPr>
          <w:rFonts w:ascii="Angsana New" w:hAnsi="Angsana New"/>
          <w:spacing w:val="2"/>
          <w:sz w:val="28"/>
          <w:szCs w:val="28"/>
          <w:cs/>
        </w:rPr>
        <w:t>เพื่อการลงทุน</w:t>
      </w:r>
      <w:r w:rsidR="001F4643" w:rsidRPr="00E41BE0">
        <w:rPr>
          <w:rFonts w:ascii="Angsana New" w:hAnsi="Angsana New" w:hint="cs"/>
          <w:sz w:val="28"/>
          <w:szCs w:val="28"/>
          <w:cs/>
        </w:rPr>
        <w:t xml:space="preserve">นอกจากที่กล่าวในข้างต้น </w:t>
      </w:r>
      <w:r w:rsidR="0038137A" w:rsidRPr="00E41BE0">
        <w:rPr>
          <w:rFonts w:ascii="Angsana New" w:hAnsi="Angsana New"/>
          <w:spacing w:val="2"/>
          <w:sz w:val="28"/>
          <w:szCs w:val="28"/>
          <w:cs/>
        </w:rPr>
        <w:t>นอกจากนี้</w:t>
      </w:r>
      <w:r w:rsidR="006D5AFA" w:rsidRPr="00E41BE0">
        <w:rPr>
          <w:rFonts w:ascii="Angsana New" w:hAnsi="Angsana New"/>
          <w:spacing w:val="2"/>
          <w:sz w:val="28"/>
          <w:szCs w:val="28"/>
          <w:cs/>
          <w:lang w:val="en-US"/>
        </w:rPr>
        <w:t>บริษัทได้ประเมินมูลค่า</w:t>
      </w:r>
      <w:r w:rsidR="00C8748F" w:rsidRPr="00E41BE0">
        <w:rPr>
          <w:rFonts w:ascii="Angsana New" w:hAnsi="Angsana New"/>
          <w:spacing w:val="2"/>
          <w:sz w:val="28"/>
          <w:szCs w:val="28"/>
          <w:cs/>
          <w:lang w:val="en-US"/>
        </w:rPr>
        <w:t>ที่ดิน</w:t>
      </w:r>
      <w:r w:rsidR="006D5AFA" w:rsidRPr="00E41BE0">
        <w:rPr>
          <w:rFonts w:ascii="Angsana New" w:hAnsi="Angsana New"/>
          <w:spacing w:val="2"/>
          <w:sz w:val="28"/>
          <w:szCs w:val="28"/>
          <w:cs/>
          <w:lang w:val="en-US"/>
        </w:rPr>
        <w:t>ของ</w:t>
      </w:r>
      <w:r w:rsidR="00C8748F" w:rsidRPr="00E41BE0">
        <w:rPr>
          <w:rFonts w:ascii="Angsana New" w:hAnsi="Angsana New"/>
          <w:spacing w:val="2"/>
          <w:sz w:val="28"/>
          <w:szCs w:val="28"/>
          <w:cs/>
        </w:rPr>
        <w:t xml:space="preserve">บริษัท ซีโฟร์ พร็อพเพอร์ตี้ส์ (ประเทศไทย) จำกัด </w:t>
      </w:r>
      <w:r w:rsidR="006D5AFA" w:rsidRPr="00E41BE0">
        <w:rPr>
          <w:rFonts w:ascii="Angsana New" w:hAnsi="Angsana New"/>
          <w:spacing w:val="2"/>
          <w:sz w:val="28"/>
          <w:szCs w:val="28"/>
          <w:cs/>
          <w:lang w:val="en-US"/>
        </w:rPr>
        <w:t xml:space="preserve">ณ วันที่ </w:t>
      </w:r>
      <w:r w:rsidR="00231DFA" w:rsidRPr="00E41BE0">
        <w:rPr>
          <w:rFonts w:ascii="Angsana New" w:hAnsi="Angsana New"/>
          <w:spacing w:val="2"/>
          <w:sz w:val="28"/>
          <w:szCs w:val="28"/>
          <w:lang w:val="en-US"/>
        </w:rPr>
        <w:t>12</w:t>
      </w:r>
      <w:r w:rsidR="006D5AFA" w:rsidRPr="00E41BE0">
        <w:rPr>
          <w:rFonts w:ascii="Angsana New" w:hAnsi="Angsana New"/>
          <w:sz w:val="28"/>
          <w:szCs w:val="28"/>
          <w:lang w:val="en-US"/>
        </w:rPr>
        <w:t xml:space="preserve"> </w:t>
      </w:r>
      <w:r w:rsidR="00671649" w:rsidRPr="00E41BE0">
        <w:rPr>
          <w:rFonts w:ascii="Angsana New" w:hAnsi="Angsana New"/>
          <w:sz w:val="28"/>
          <w:szCs w:val="28"/>
          <w:cs/>
          <w:lang w:val="en-US"/>
        </w:rPr>
        <w:t>พฤศจิกายน</w:t>
      </w:r>
      <w:r w:rsidR="006D5AFA" w:rsidRPr="00E41BE0">
        <w:rPr>
          <w:rFonts w:ascii="Angsana New" w:hAnsi="Angsana New"/>
          <w:sz w:val="28"/>
          <w:szCs w:val="28"/>
          <w:cs/>
          <w:lang w:val="en-US"/>
        </w:rPr>
        <w:t xml:space="preserve"> </w:t>
      </w:r>
      <w:r w:rsidR="006D5AFA" w:rsidRPr="00E41BE0">
        <w:rPr>
          <w:rFonts w:ascii="Angsana New" w:hAnsi="Angsana New"/>
          <w:sz w:val="28"/>
          <w:szCs w:val="28"/>
          <w:lang w:val="en-US"/>
        </w:rPr>
        <w:t xml:space="preserve">2564 </w:t>
      </w:r>
      <w:r w:rsidR="006D5AFA" w:rsidRPr="00E41BE0">
        <w:rPr>
          <w:rFonts w:ascii="Angsana New" w:hAnsi="Angsana New"/>
          <w:sz w:val="28"/>
          <w:szCs w:val="28"/>
          <w:cs/>
        </w:rPr>
        <w:t>ด้วยวิธี</w:t>
      </w:r>
      <w:r w:rsidR="00671649" w:rsidRPr="00E41BE0">
        <w:rPr>
          <w:rFonts w:ascii="Angsana New" w:hAnsi="Angsana New"/>
          <w:sz w:val="28"/>
          <w:szCs w:val="28"/>
          <w:cs/>
        </w:rPr>
        <w:t xml:space="preserve">เปรียบเทียบราคาตลาด </w:t>
      </w:r>
      <w:r w:rsidR="006D5AFA" w:rsidRPr="00E41BE0">
        <w:rPr>
          <w:rFonts w:ascii="Angsana New" w:hAnsi="Angsana New"/>
          <w:sz w:val="28"/>
          <w:szCs w:val="28"/>
          <w:cs/>
          <w:lang w:val="en-US"/>
        </w:rPr>
        <w:t>โดยผู้ประเมินราคาทรัพย์สินอิสระซึ่งได้รับความเห็นชอบจาก</w:t>
      </w:r>
      <w:r w:rsidR="006D5AFA" w:rsidRPr="00E41BE0">
        <w:rPr>
          <w:rFonts w:ascii="Angsana New" w:hAnsi="Angsana New"/>
          <w:color w:val="000000"/>
          <w:spacing w:val="2"/>
          <w:sz w:val="28"/>
          <w:szCs w:val="28"/>
          <w:cs/>
        </w:rPr>
        <w:t>คณะกรรมการกำกับหลักทรัพย์และตลาดหลักทรัพย์</w:t>
      </w:r>
      <w:r w:rsidR="006D5AFA" w:rsidRPr="00E41BE0">
        <w:rPr>
          <w:rFonts w:ascii="Angsana New" w:hAnsi="Angsana New"/>
          <w:color w:val="000000"/>
          <w:spacing w:val="2"/>
          <w:sz w:val="28"/>
          <w:szCs w:val="28"/>
        </w:rPr>
        <w:t xml:space="preserve"> </w:t>
      </w:r>
      <w:r w:rsidR="006D5AFA" w:rsidRPr="00E41BE0">
        <w:rPr>
          <w:rFonts w:ascii="Angsana New" w:hAnsi="Angsana New"/>
          <w:color w:val="000000"/>
          <w:spacing w:val="2"/>
          <w:sz w:val="28"/>
          <w:szCs w:val="28"/>
          <w:cs/>
        </w:rPr>
        <w:t>พบว่า</w:t>
      </w:r>
      <w:r w:rsidR="00B0626C" w:rsidRPr="00E41BE0">
        <w:rPr>
          <w:rFonts w:ascii="Angsana New" w:hAnsi="Angsana New"/>
          <w:color w:val="000000"/>
          <w:spacing w:val="2"/>
          <w:sz w:val="28"/>
          <w:szCs w:val="28"/>
          <w:cs/>
        </w:rPr>
        <w:t xml:space="preserve"> มีผลขาดทุนจากการด้อยค่าของสินทรัพย์ จำนวน </w:t>
      </w:r>
      <w:r w:rsidR="00B0626C" w:rsidRPr="00E41BE0">
        <w:rPr>
          <w:rFonts w:ascii="Angsana New" w:hAnsi="Angsana New"/>
          <w:color w:val="000000"/>
          <w:spacing w:val="2"/>
          <w:sz w:val="28"/>
          <w:szCs w:val="28"/>
          <w:lang w:val="en-US"/>
        </w:rPr>
        <w:t xml:space="preserve">3.22 </w:t>
      </w:r>
      <w:r w:rsidR="00B0626C" w:rsidRPr="00E41BE0">
        <w:rPr>
          <w:rFonts w:ascii="Angsana New" w:hAnsi="Angsana New"/>
          <w:color w:val="000000"/>
          <w:spacing w:val="2"/>
          <w:sz w:val="28"/>
          <w:szCs w:val="28"/>
          <w:cs/>
          <w:lang w:val="en-US"/>
        </w:rPr>
        <w:t>ล้าน</w:t>
      </w:r>
      <w:r w:rsidR="00B0626C" w:rsidRPr="00E41BE0">
        <w:rPr>
          <w:rFonts w:ascii="Angsana New" w:hAnsi="Angsana New"/>
          <w:color w:val="000000"/>
          <w:sz w:val="28"/>
          <w:szCs w:val="28"/>
          <w:cs/>
          <w:lang w:val="en-US"/>
        </w:rPr>
        <w:t>บาท</w:t>
      </w:r>
      <w:r w:rsidR="002421BB" w:rsidRPr="00E41BE0">
        <w:rPr>
          <w:rFonts w:ascii="Angsana New" w:hAnsi="Angsana New"/>
          <w:color w:val="000000"/>
          <w:sz w:val="28"/>
          <w:szCs w:val="28"/>
          <w:cs/>
          <w:lang w:val="en-US"/>
        </w:rPr>
        <w:t xml:space="preserve"> ซึ่งได้รับรู้เป็นค่าใช้จ่ายในงบการเงินรวมสำหรับปี</w:t>
      </w:r>
      <w:r w:rsidR="002421BB" w:rsidRPr="00E41BE0">
        <w:rPr>
          <w:rFonts w:ascii="Angsana New" w:hAnsi="Angsana New"/>
          <w:sz w:val="28"/>
          <w:szCs w:val="28"/>
          <w:cs/>
        </w:rPr>
        <w:t xml:space="preserve">สำหรับปีสิ้นสุดวันที่ </w:t>
      </w:r>
      <w:r w:rsidR="002421BB" w:rsidRPr="00E41BE0">
        <w:rPr>
          <w:rFonts w:ascii="Angsana New" w:hAnsi="Angsana New"/>
          <w:sz w:val="28"/>
          <w:szCs w:val="28"/>
          <w:lang w:val="en-US"/>
        </w:rPr>
        <w:t>31</w:t>
      </w:r>
      <w:r w:rsidR="002421BB" w:rsidRPr="00E41BE0">
        <w:rPr>
          <w:rFonts w:ascii="Angsana New" w:hAnsi="Angsana New"/>
          <w:sz w:val="28"/>
          <w:szCs w:val="28"/>
          <w:cs/>
        </w:rPr>
        <w:t xml:space="preserve"> ตุลาคม </w:t>
      </w:r>
      <w:r w:rsidR="002421BB" w:rsidRPr="00E41BE0">
        <w:rPr>
          <w:rFonts w:ascii="Angsana New" w:hAnsi="Angsana New"/>
          <w:sz w:val="28"/>
          <w:szCs w:val="28"/>
          <w:lang w:val="en-US"/>
        </w:rPr>
        <w:t>2564</w:t>
      </w:r>
      <w:r w:rsidR="002421BB" w:rsidRPr="00E41BE0">
        <w:rPr>
          <w:rFonts w:ascii="Angsana New" w:hAnsi="Angsana New"/>
          <w:sz w:val="28"/>
          <w:szCs w:val="28"/>
          <w:cs/>
          <w:lang w:val="en-US"/>
        </w:rPr>
        <w:t xml:space="preserve"> แล้ว</w:t>
      </w:r>
    </w:p>
    <w:p w14:paraId="52D0E163" w14:textId="4CEC9167" w:rsidR="00833170" w:rsidRPr="000213A2" w:rsidRDefault="00833170" w:rsidP="00604CC1">
      <w:pPr>
        <w:jc w:val="thaiDistribute"/>
        <w:rPr>
          <w:rFonts w:ascii="Angsana New" w:hAnsi="Angsana New"/>
          <w:sz w:val="12"/>
          <w:szCs w:val="12"/>
        </w:rPr>
      </w:pPr>
    </w:p>
    <w:p w14:paraId="18241AEE" w14:textId="61035FAC" w:rsidR="007615D0" w:rsidRPr="00E41BE0" w:rsidRDefault="007615D0" w:rsidP="00604CC1">
      <w:pPr>
        <w:pStyle w:val="Heading1"/>
        <w:keepNext w:val="0"/>
        <w:numPr>
          <w:ilvl w:val="0"/>
          <w:numId w:val="1"/>
        </w:numPr>
        <w:tabs>
          <w:tab w:val="clear" w:pos="570"/>
        </w:tabs>
        <w:ind w:left="360" w:hanging="360"/>
        <w:jc w:val="thaiDistribute"/>
        <w:rPr>
          <w:rFonts w:ascii="Angsana New" w:hAnsi="Angsana New"/>
          <w:bCs w:val="0"/>
          <w:sz w:val="28"/>
          <w:szCs w:val="28"/>
          <w:u w:val="single"/>
        </w:rPr>
      </w:pPr>
      <w:r w:rsidRPr="00E41BE0">
        <w:rPr>
          <w:rFonts w:ascii="Angsana New" w:hAnsi="Angsana New"/>
          <w:bCs w:val="0"/>
          <w:sz w:val="28"/>
          <w:szCs w:val="28"/>
          <w:u w:val="single"/>
          <w:cs/>
        </w:rPr>
        <w:t>ที่ดิน อาคารและอุปกรณ์</w:t>
      </w:r>
    </w:p>
    <w:tbl>
      <w:tblPr>
        <w:tblW w:w="9121" w:type="dxa"/>
        <w:tblInd w:w="333" w:type="dxa"/>
        <w:tblLayout w:type="fixed"/>
        <w:tblCellMar>
          <w:left w:w="115" w:type="dxa"/>
          <w:right w:w="115" w:type="dxa"/>
        </w:tblCellMar>
        <w:tblLook w:val="0000" w:firstRow="0" w:lastRow="0" w:firstColumn="0" w:lastColumn="0" w:noHBand="0" w:noVBand="0"/>
      </w:tblPr>
      <w:tblGrid>
        <w:gridCol w:w="2727"/>
        <w:gridCol w:w="821"/>
        <w:gridCol w:w="833"/>
        <w:gridCol w:w="22"/>
        <w:gridCol w:w="964"/>
        <w:gridCol w:w="1115"/>
        <w:gridCol w:w="844"/>
        <w:gridCol w:w="889"/>
        <w:gridCol w:w="906"/>
      </w:tblGrid>
      <w:tr w:rsidR="007615D0" w:rsidRPr="00E41BE0" w14:paraId="49CF8739" w14:textId="77777777" w:rsidTr="000213A2">
        <w:trPr>
          <w:cantSplit/>
          <w:tblHeader/>
        </w:trPr>
        <w:tc>
          <w:tcPr>
            <w:tcW w:w="2727" w:type="dxa"/>
          </w:tcPr>
          <w:p w14:paraId="3C29DBED" w14:textId="77777777" w:rsidR="007615D0" w:rsidRPr="00E41BE0" w:rsidRDefault="007615D0" w:rsidP="00604CC1">
            <w:pPr>
              <w:pStyle w:val="ListParagraph"/>
              <w:spacing w:after="0" w:line="240" w:lineRule="auto"/>
              <w:ind w:left="-66" w:right="-73"/>
              <w:jc w:val="thaiDistribute"/>
              <w:rPr>
                <w:rFonts w:ascii="Angsana New" w:hAnsi="Angsana New" w:cs="Angsana New"/>
                <w:sz w:val="19"/>
                <w:szCs w:val="19"/>
                <w:cs/>
              </w:rPr>
            </w:pPr>
          </w:p>
        </w:tc>
        <w:tc>
          <w:tcPr>
            <w:tcW w:w="821" w:type="dxa"/>
          </w:tcPr>
          <w:p w14:paraId="2CE6E72B" w14:textId="77777777" w:rsidR="007615D0" w:rsidRPr="00E41BE0" w:rsidRDefault="007615D0" w:rsidP="00604CC1">
            <w:pPr>
              <w:tabs>
                <w:tab w:val="left" w:pos="2160"/>
              </w:tabs>
              <w:ind w:right="-36"/>
              <w:jc w:val="right"/>
              <w:rPr>
                <w:rFonts w:ascii="Angsana New" w:hAnsi="Angsana New"/>
                <w:sz w:val="19"/>
                <w:szCs w:val="19"/>
                <w:cs/>
              </w:rPr>
            </w:pPr>
          </w:p>
        </w:tc>
        <w:tc>
          <w:tcPr>
            <w:tcW w:w="833" w:type="dxa"/>
          </w:tcPr>
          <w:p w14:paraId="313F2ED2" w14:textId="77777777" w:rsidR="007615D0" w:rsidRPr="00E41BE0" w:rsidRDefault="007615D0" w:rsidP="00604CC1">
            <w:pPr>
              <w:tabs>
                <w:tab w:val="left" w:pos="2160"/>
              </w:tabs>
              <w:ind w:right="-36"/>
              <w:jc w:val="right"/>
              <w:rPr>
                <w:rFonts w:ascii="Angsana New" w:hAnsi="Angsana New"/>
                <w:sz w:val="19"/>
                <w:szCs w:val="19"/>
                <w:cs/>
              </w:rPr>
            </w:pPr>
          </w:p>
        </w:tc>
        <w:tc>
          <w:tcPr>
            <w:tcW w:w="986" w:type="dxa"/>
            <w:gridSpan w:val="2"/>
          </w:tcPr>
          <w:p w14:paraId="5FF3EBBB" w14:textId="77777777" w:rsidR="007615D0" w:rsidRPr="00E41BE0" w:rsidRDefault="007615D0" w:rsidP="00604CC1">
            <w:pPr>
              <w:tabs>
                <w:tab w:val="left" w:pos="2160"/>
              </w:tabs>
              <w:ind w:right="-36"/>
              <w:jc w:val="right"/>
              <w:rPr>
                <w:rFonts w:ascii="Angsana New" w:hAnsi="Angsana New"/>
                <w:sz w:val="19"/>
                <w:szCs w:val="19"/>
                <w:cs/>
              </w:rPr>
            </w:pPr>
          </w:p>
        </w:tc>
        <w:tc>
          <w:tcPr>
            <w:tcW w:w="3754" w:type="dxa"/>
            <w:gridSpan w:val="4"/>
          </w:tcPr>
          <w:p w14:paraId="2BA73CAD" w14:textId="77777777" w:rsidR="007615D0" w:rsidRPr="00E41BE0" w:rsidRDefault="007615D0" w:rsidP="00604CC1">
            <w:pPr>
              <w:ind w:right="-77"/>
              <w:jc w:val="right"/>
              <w:rPr>
                <w:rFonts w:ascii="Angsana New" w:hAnsi="Angsana New"/>
                <w:sz w:val="19"/>
                <w:szCs w:val="19"/>
                <w:cs/>
              </w:rPr>
            </w:pPr>
            <w:r w:rsidRPr="00E41BE0">
              <w:rPr>
                <w:rFonts w:ascii="Angsana New" w:hAnsi="Angsana New"/>
                <w:sz w:val="19"/>
                <w:szCs w:val="19"/>
                <w:cs/>
              </w:rPr>
              <w:t>(หน่วย : พันบาท)</w:t>
            </w:r>
          </w:p>
        </w:tc>
      </w:tr>
      <w:tr w:rsidR="007615D0" w:rsidRPr="00E41BE0" w14:paraId="2048AA04" w14:textId="77777777" w:rsidTr="000213A2">
        <w:trPr>
          <w:cantSplit/>
          <w:tblHeader/>
        </w:trPr>
        <w:tc>
          <w:tcPr>
            <w:tcW w:w="2727" w:type="dxa"/>
          </w:tcPr>
          <w:p w14:paraId="39836F66" w14:textId="77777777" w:rsidR="007615D0" w:rsidRPr="00E41BE0" w:rsidRDefault="007615D0" w:rsidP="00604CC1">
            <w:pPr>
              <w:pStyle w:val="ListParagraph"/>
              <w:spacing w:after="0" w:line="240" w:lineRule="auto"/>
              <w:ind w:left="-66" w:right="-73"/>
              <w:jc w:val="thaiDistribute"/>
              <w:rPr>
                <w:rFonts w:ascii="Angsana New" w:hAnsi="Angsana New" w:cs="Angsana New"/>
                <w:sz w:val="19"/>
                <w:szCs w:val="19"/>
                <w:cs/>
              </w:rPr>
            </w:pPr>
          </w:p>
        </w:tc>
        <w:tc>
          <w:tcPr>
            <w:tcW w:w="6394" w:type="dxa"/>
            <w:gridSpan w:val="8"/>
          </w:tcPr>
          <w:p w14:paraId="02555FCB" w14:textId="77777777" w:rsidR="007615D0" w:rsidRPr="00E41BE0" w:rsidRDefault="007615D0" w:rsidP="00604CC1">
            <w:pPr>
              <w:pBdr>
                <w:bottom w:val="single" w:sz="4" w:space="1" w:color="auto"/>
              </w:pBdr>
              <w:ind w:left="-43" w:right="-44"/>
              <w:jc w:val="center"/>
              <w:rPr>
                <w:rFonts w:ascii="Angsana New" w:hAnsi="Angsana New"/>
                <w:sz w:val="19"/>
                <w:szCs w:val="19"/>
                <w:cs/>
              </w:rPr>
            </w:pPr>
            <w:r w:rsidRPr="00E41BE0">
              <w:rPr>
                <w:rFonts w:ascii="Angsana New" w:hAnsi="Angsana New"/>
                <w:sz w:val="19"/>
                <w:szCs w:val="19"/>
                <w:cs/>
              </w:rPr>
              <w:t>งบการเงินรวม</w:t>
            </w:r>
          </w:p>
        </w:tc>
      </w:tr>
      <w:tr w:rsidR="00B32CA6" w:rsidRPr="00E41BE0" w14:paraId="0470D7B3" w14:textId="77777777" w:rsidTr="000213A2">
        <w:trPr>
          <w:cantSplit/>
          <w:tblHeader/>
        </w:trPr>
        <w:tc>
          <w:tcPr>
            <w:tcW w:w="2727" w:type="dxa"/>
          </w:tcPr>
          <w:p w14:paraId="1EAF28EF" w14:textId="77777777" w:rsidR="007615D0" w:rsidRPr="00E41BE0" w:rsidRDefault="007615D0" w:rsidP="00604CC1">
            <w:pPr>
              <w:pStyle w:val="ListParagraph"/>
              <w:spacing w:after="0" w:line="240" w:lineRule="auto"/>
              <w:ind w:left="-66" w:right="-73"/>
              <w:jc w:val="thaiDistribute"/>
              <w:rPr>
                <w:rFonts w:ascii="Angsana New" w:hAnsi="Angsana New" w:cs="Angsana New"/>
                <w:sz w:val="19"/>
                <w:szCs w:val="19"/>
                <w:cs/>
              </w:rPr>
            </w:pPr>
          </w:p>
        </w:tc>
        <w:tc>
          <w:tcPr>
            <w:tcW w:w="821" w:type="dxa"/>
            <w:vAlign w:val="bottom"/>
          </w:tcPr>
          <w:p w14:paraId="604E290A" w14:textId="5E32D134" w:rsidR="007615D0" w:rsidRPr="00E41BE0" w:rsidRDefault="007615D0" w:rsidP="00604CC1">
            <w:pPr>
              <w:pBdr>
                <w:bottom w:val="single" w:sz="4" w:space="1" w:color="auto"/>
              </w:pBdr>
              <w:ind w:left="-66" w:right="-56"/>
              <w:jc w:val="center"/>
              <w:rPr>
                <w:rFonts w:ascii="Angsana New" w:hAnsi="Angsana New"/>
                <w:sz w:val="19"/>
                <w:szCs w:val="19"/>
                <w:cs/>
              </w:rPr>
            </w:pPr>
            <w:r w:rsidRPr="00E41BE0">
              <w:rPr>
                <w:rFonts w:ascii="Angsana New" w:hAnsi="Angsana New"/>
                <w:color w:val="000000" w:themeColor="text1"/>
                <w:sz w:val="19"/>
                <w:szCs w:val="19"/>
                <w:cs/>
              </w:rPr>
              <w:t>ที่ดิน</w:t>
            </w:r>
          </w:p>
        </w:tc>
        <w:tc>
          <w:tcPr>
            <w:tcW w:w="855" w:type="dxa"/>
            <w:gridSpan w:val="2"/>
            <w:vAlign w:val="bottom"/>
          </w:tcPr>
          <w:p w14:paraId="68E9C40A" w14:textId="77777777" w:rsidR="002E22DA" w:rsidRPr="00E41BE0" w:rsidRDefault="007615D0" w:rsidP="00604CC1">
            <w:pPr>
              <w:pBdr>
                <w:bottom w:val="single" w:sz="4" w:space="1" w:color="auto"/>
              </w:pBdr>
              <w:ind w:left="-66" w:right="-56"/>
              <w:jc w:val="center"/>
              <w:rPr>
                <w:rFonts w:ascii="Angsana New" w:hAnsi="Angsana New"/>
                <w:color w:val="000000" w:themeColor="text1"/>
                <w:sz w:val="19"/>
                <w:szCs w:val="19"/>
              </w:rPr>
            </w:pPr>
            <w:r w:rsidRPr="00E41BE0">
              <w:rPr>
                <w:rFonts w:ascii="Angsana New" w:hAnsi="Angsana New"/>
                <w:color w:val="000000" w:themeColor="text1"/>
                <w:sz w:val="19"/>
                <w:szCs w:val="19"/>
                <w:cs/>
              </w:rPr>
              <w:t>อาคารและ</w:t>
            </w:r>
          </w:p>
          <w:p w14:paraId="55026324" w14:textId="210571C1" w:rsidR="007615D0" w:rsidRPr="00E41BE0" w:rsidRDefault="007615D0" w:rsidP="00604CC1">
            <w:pPr>
              <w:pBdr>
                <w:bottom w:val="single" w:sz="4" w:space="1" w:color="auto"/>
              </w:pBdr>
              <w:ind w:left="-66" w:right="-56"/>
              <w:jc w:val="center"/>
              <w:rPr>
                <w:rFonts w:ascii="Angsana New" w:hAnsi="Angsana New"/>
                <w:sz w:val="19"/>
                <w:szCs w:val="19"/>
                <w:cs/>
              </w:rPr>
            </w:pPr>
            <w:r w:rsidRPr="00E41BE0">
              <w:rPr>
                <w:rFonts w:ascii="Angsana New" w:hAnsi="Angsana New"/>
                <w:color w:val="000000" w:themeColor="text1"/>
                <w:sz w:val="19"/>
                <w:szCs w:val="19"/>
                <w:cs/>
              </w:rPr>
              <w:t>ส่วนปรับปรุง</w:t>
            </w:r>
          </w:p>
        </w:tc>
        <w:tc>
          <w:tcPr>
            <w:tcW w:w="964" w:type="dxa"/>
            <w:vAlign w:val="bottom"/>
          </w:tcPr>
          <w:p w14:paraId="08C8D43C" w14:textId="77777777" w:rsidR="002E22DA" w:rsidRPr="00E41BE0" w:rsidRDefault="007615D0" w:rsidP="00604CC1">
            <w:pPr>
              <w:pBdr>
                <w:bottom w:val="single" w:sz="4" w:space="1" w:color="auto"/>
              </w:pBdr>
              <w:ind w:left="-66" w:right="-56"/>
              <w:jc w:val="center"/>
              <w:rPr>
                <w:rFonts w:ascii="Angsana New" w:hAnsi="Angsana New"/>
                <w:color w:val="000000" w:themeColor="text1"/>
                <w:sz w:val="19"/>
                <w:szCs w:val="19"/>
              </w:rPr>
            </w:pPr>
            <w:r w:rsidRPr="00E41BE0">
              <w:rPr>
                <w:rFonts w:ascii="Angsana New" w:hAnsi="Angsana New"/>
                <w:color w:val="000000" w:themeColor="text1"/>
                <w:sz w:val="19"/>
                <w:szCs w:val="19"/>
                <w:cs/>
              </w:rPr>
              <w:t>เครื่องจักรและ</w:t>
            </w:r>
          </w:p>
          <w:p w14:paraId="40989B7E" w14:textId="3EA63194" w:rsidR="007615D0" w:rsidRPr="00E41BE0" w:rsidRDefault="007615D0" w:rsidP="00604CC1">
            <w:pPr>
              <w:pBdr>
                <w:bottom w:val="single" w:sz="4" w:space="1" w:color="auto"/>
              </w:pBdr>
              <w:ind w:left="-66" w:right="-56"/>
              <w:jc w:val="center"/>
              <w:rPr>
                <w:rFonts w:ascii="Angsana New" w:hAnsi="Angsana New"/>
                <w:sz w:val="19"/>
                <w:szCs w:val="19"/>
                <w:cs/>
              </w:rPr>
            </w:pPr>
            <w:r w:rsidRPr="00E41BE0">
              <w:rPr>
                <w:rFonts w:ascii="Angsana New" w:hAnsi="Angsana New"/>
                <w:color w:val="000000" w:themeColor="text1"/>
                <w:sz w:val="19"/>
                <w:szCs w:val="19"/>
                <w:cs/>
              </w:rPr>
              <w:t>อุปกรณ์โรงงาน</w:t>
            </w:r>
          </w:p>
        </w:tc>
        <w:tc>
          <w:tcPr>
            <w:tcW w:w="1115" w:type="dxa"/>
            <w:vAlign w:val="bottom"/>
          </w:tcPr>
          <w:p w14:paraId="0263ED78" w14:textId="77777777" w:rsidR="007615D0" w:rsidRPr="00E41BE0" w:rsidRDefault="007615D0" w:rsidP="00604CC1">
            <w:pPr>
              <w:ind w:left="-66" w:right="-56"/>
              <w:jc w:val="center"/>
              <w:rPr>
                <w:rFonts w:ascii="Angsana New" w:hAnsi="Angsana New"/>
                <w:color w:val="000000" w:themeColor="text1"/>
                <w:sz w:val="19"/>
                <w:szCs w:val="19"/>
              </w:rPr>
            </w:pPr>
            <w:r w:rsidRPr="00E41BE0">
              <w:rPr>
                <w:rFonts w:ascii="Angsana New" w:hAnsi="Angsana New"/>
                <w:color w:val="000000" w:themeColor="text1"/>
                <w:sz w:val="19"/>
                <w:szCs w:val="19"/>
                <w:cs/>
              </w:rPr>
              <w:t>อุปกรณ์และ</w:t>
            </w:r>
          </w:p>
          <w:p w14:paraId="1AAF7890" w14:textId="4E99BE7A" w:rsidR="007615D0" w:rsidRPr="00E41BE0" w:rsidRDefault="007615D0" w:rsidP="00604CC1">
            <w:pPr>
              <w:pBdr>
                <w:bottom w:val="single" w:sz="4" w:space="1" w:color="auto"/>
              </w:pBdr>
              <w:ind w:left="-66" w:right="-56"/>
              <w:jc w:val="center"/>
              <w:rPr>
                <w:rFonts w:ascii="Angsana New" w:hAnsi="Angsana New"/>
                <w:sz w:val="19"/>
                <w:szCs w:val="19"/>
                <w:cs/>
              </w:rPr>
            </w:pPr>
            <w:r w:rsidRPr="00E41BE0">
              <w:rPr>
                <w:rFonts w:ascii="Angsana New" w:hAnsi="Angsana New"/>
                <w:color w:val="000000" w:themeColor="text1"/>
                <w:sz w:val="19"/>
                <w:szCs w:val="19"/>
                <w:cs/>
              </w:rPr>
              <w:t>เครื่องใช้สำนักงาน</w:t>
            </w:r>
          </w:p>
        </w:tc>
        <w:tc>
          <w:tcPr>
            <w:tcW w:w="844" w:type="dxa"/>
            <w:vAlign w:val="bottom"/>
          </w:tcPr>
          <w:p w14:paraId="1CBE3A8C" w14:textId="11811202" w:rsidR="007615D0" w:rsidRPr="00E41BE0" w:rsidRDefault="007615D0" w:rsidP="00604CC1">
            <w:pPr>
              <w:pBdr>
                <w:bottom w:val="single" w:sz="4" w:space="1" w:color="auto"/>
              </w:pBdr>
              <w:ind w:left="-66" w:right="-56"/>
              <w:jc w:val="center"/>
              <w:rPr>
                <w:rFonts w:ascii="Angsana New" w:hAnsi="Angsana New"/>
                <w:sz w:val="19"/>
                <w:szCs w:val="19"/>
                <w:cs/>
              </w:rPr>
            </w:pPr>
            <w:r w:rsidRPr="00E41BE0">
              <w:rPr>
                <w:rFonts w:ascii="Angsana New" w:hAnsi="Angsana New"/>
                <w:color w:val="000000" w:themeColor="text1"/>
                <w:sz w:val="19"/>
                <w:szCs w:val="19"/>
                <w:cs/>
              </w:rPr>
              <w:t>รถยนต์</w:t>
            </w:r>
          </w:p>
        </w:tc>
        <w:tc>
          <w:tcPr>
            <w:tcW w:w="889" w:type="dxa"/>
            <w:vAlign w:val="bottom"/>
          </w:tcPr>
          <w:p w14:paraId="524D3A81" w14:textId="77777777" w:rsidR="002E22DA" w:rsidRPr="00E41BE0" w:rsidRDefault="007615D0" w:rsidP="00604CC1">
            <w:pPr>
              <w:pBdr>
                <w:bottom w:val="single" w:sz="4" w:space="1" w:color="auto"/>
              </w:pBdr>
              <w:ind w:left="-66" w:right="-56"/>
              <w:jc w:val="center"/>
              <w:rPr>
                <w:rFonts w:ascii="Angsana New" w:hAnsi="Angsana New"/>
                <w:color w:val="000000" w:themeColor="text1"/>
                <w:sz w:val="19"/>
                <w:szCs w:val="19"/>
              </w:rPr>
            </w:pPr>
            <w:r w:rsidRPr="00E41BE0">
              <w:rPr>
                <w:rFonts w:ascii="Angsana New" w:hAnsi="Angsana New"/>
                <w:color w:val="000000" w:themeColor="text1"/>
                <w:sz w:val="19"/>
                <w:szCs w:val="19"/>
                <w:cs/>
              </w:rPr>
              <w:t>สินทรัพย์</w:t>
            </w:r>
          </w:p>
          <w:p w14:paraId="244257AC" w14:textId="347D9F18" w:rsidR="007615D0" w:rsidRPr="00E41BE0" w:rsidRDefault="007615D0" w:rsidP="00604CC1">
            <w:pPr>
              <w:pBdr>
                <w:bottom w:val="single" w:sz="4" w:space="1" w:color="auto"/>
              </w:pBdr>
              <w:ind w:left="-66" w:right="-56"/>
              <w:jc w:val="center"/>
              <w:rPr>
                <w:rFonts w:ascii="Angsana New" w:hAnsi="Angsana New"/>
                <w:sz w:val="19"/>
                <w:szCs w:val="19"/>
                <w:cs/>
              </w:rPr>
            </w:pPr>
            <w:r w:rsidRPr="00E41BE0">
              <w:rPr>
                <w:rFonts w:ascii="Angsana New" w:hAnsi="Angsana New"/>
                <w:color w:val="000000" w:themeColor="text1"/>
                <w:sz w:val="19"/>
                <w:szCs w:val="19"/>
                <w:cs/>
              </w:rPr>
              <w:t>ระหว่างติดตั้ง</w:t>
            </w:r>
          </w:p>
        </w:tc>
        <w:tc>
          <w:tcPr>
            <w:tcW w:w="906" w:type="dxa"/>
            <w:vAlign w:val="bottom"/>
          </w:tcPr>
          <w:p w14:paraId="69588846" w14:textId="0F49D16F" w:rsidR="007615D0" w:rsidRPr="00E41BE0" w:rsidRDefault="007615D0" w:rsidP="00604CC1">
            <w:pPr>
              <w:pBdr>
                <w:bottom w:val="single" w:sz="4" w:space="1" w:color="auto"/>
              </w:pBdr>
              <w:ind w:left="-66" w:right="-56"/>
              <w:jc w:val="center"/>
              <w:rPr>
                <w:rFonts w:ascii="Angsana New" w:hAnsi="Angsana New"/>
                <w:sz w:val="19"/>
                <w:szCs w:val="19"/>
                <w:cs/>
              </w:rPr>
            </w:pPr>
            <w:r w:rsidRPr="00E41BE0">
              <w:rPr>
                <w:rFonts w:ascii="Angsana New" w:hAnsi="Angsana New"/>
                <w:color w:val="000000" w:themeColor="text1"/>
                <w:sz w:val="19"/>
                <w:szCs w:val="19"/>
                <w:cs/>
              </w:rPr>
              <w:t>รวม</w:t>
            </w:r>
          </w:p>
        </w:tc>
      </w:tr>
      <w:tr w:rsidR="00B32CA6" w:rsidRPr="00E41BE0" w14:paraId="4EDB4210" w14:textId="77777777" w:rsidTr="000213A2">
        <w:trPr>
          <w:cantSplit/>
        </w:trPr>
        <w:tc>
          <w:tcPr>
            <w:tcW w:w="2727" w:type="dxa"/>
          </w:tcPr>
          <w:p w14:paraId="780FA193" w14:textId="77777777" w:rsidR="007615D0" w:rsidRPr="00E41BE0" w:rsidRDefault="007615D0" w:rsidP="00604CC1">
            <w:pPr>
              <w:pStyle w:val="ListParagraph"/>
              <w:spacing w:after="0" w:line="240" w:lineRule="auto"/>
              <w:ind w:left="-66" w:right="-73"/>
              <w:jc w:val="thaiDistribute"/>
              <w:rPr>
                <w:rFonts w:ascii="Angsana New" w:hAnsi="Angsana New" w:cs="Angsana New"/>
                <w:b/>
                <w:bCs/>
                <w:sz w:val="19"/>
                <w:szCs w:val="19"/>
                <w:cs/>
              </w:rPr>
            </w:pPr>
            <w:r w:rsidRPr="00E41BE0">
              <w:rPr>
                <w:rFonts w:ascii="Angsana New" w:hAnsi="Angsana New" w:cs="Angsana New"/>
                <w:b/>
                <w:bCs/>
                <w:sz w:val="19"/>
                <w:szCs w:val="19"/>
                <w:cs/>
              </w:rPr>
              <w:t>ราคาทุน</w:t>
            </w:r>
            <w:r w:rsidRPr="00E41BE0">
              <w:rPr>
                <w:rFonts w:ascii="Angsana New" w:hAnsi="Angsana New" w:cs="Angsana New"/>
                <w:b/>
                <w:bCs/>
                <w:sz w:val="19"/>
                <w:szCs w:val="19"/>
              </w:rPr>
              <w:t xml:space="preserve"> :</w:t>
            </w:r>
          </w:p>
        </w:tc>
        <w:tc>
          <w:tcPr>
            <w:tcW w:w="821" w:type="dxa"/>
          </w:tcPr>
          <w:p w14:paraId="0AB68369" w14:textId="77777777" w:rsidR="007615D0" w:rsidRPr="00E41BE0" w:rsidRDefault="007615D0" w:rsidP="00B32CA6">
            <w:pPr>
              <w:tabs>
                <w:tab w:val="decimal" w:pos="497"/>
              </w:tabs>
              <w:ind w:left="-43" w:right="-44"/>
              <w:rPr>
                <w:rFonts w:ascii="Angsana New" w:hAnsi="Angsana New"/>
                <w:sz w:val="19"/>
                <w:szCs w:val="19"/>
                <w:cs/>
              </w:rPr>
            </w:pPr>
          </w:p>
        </w:tc>
        <w:tc>
          <w:tcPr>
            <w:tcW w:w="855" w:type="dxa"/>
            <w:gridSpan w:val="2"/>
          </w:tcPr>
          <w:p w14:paraId="16DC0221" w14:textId="77777777" w:rsidR="007615D0" w:rsidRPr="00E41BE0" w:rsidRDefault="007615D0" w:rsidP="00604CC1">
            <w:pPr>
              <w:tabs>
                <w:tab w:val="decimal" w:pos="558"/>
              </w:tabs>
              <w:ind w:left="-43" w:right="-44"/>
              <w:rPr>
                <w:rFonts w:ascii="Angsana New" w:hAnsi="Angsana New"/>
                <w:sz w:val="19"/>
                <w:szCs w:val="19"/>
                <w:cs/>
              </w:rPr>
            </w:pPr>
          </w:p>
        </w:tc>
        <w:tc>
          <w:tcPr>
            <w:tcW w:w="964" w:type="dxa"/>
          </w:tcPr>
          <w:p w14:paraId="114A5B32" w14:textId="77777777" w:rsidR="007615D0" w:rsidRPr="00E41BE0" w:rsidRDefault="007615D0" w:rsidP="00604CC1">
            <w:pPr>
              <w:tabs>
                <w:tab w:val="decimal" w:pos="617"/>
              </w:tabs>
              <w:ind w:left="-43" w:right="-44"/>
              <w:rPr>
                <w:rFonts w:ascii="Angsana New" w:hAnsi="Angsana New"/>
                <w:sz w:val="19"/>
                <w:szCs w:val="19"/>
                <w:cs/>
              </w:rPr>
            </w:pPr>
          </w:p>
        </w:tc>
        <w:tc>
          <w:tcPr>
            <w:tcW w:w="1115" w:type="dxa"/>
          </w:tcPr>
          <w:p w14:paraId="6C995146" w14:textId="77777777" w:rsidR="007615D0" w:rsidRPr="00E41BE0" w:rsidRDefault="007615D0" w:rsidP="00B420B9">
            <w:pPr>
              <w:tabs>
                <w:tab w:val="decimal" w:pos="652"/>
              </w:tabs>
              <w:ind w:left="-43" w:right="-44"/>
              <w:rPr>
                <w:rFonts w:ascii="Angsana New" w:hAnsi="Angsana New"/>
                <w:sz w:val="19"/>
                <w:szCs w:val="19"/>
                <w:cs/>
              </w:rPr>
            </w:pPr>
          </w:p>
        </w:tc>
        <w:tc>
          <w:tcPr>
            <w:tcW w:w="844" w:type="dxa"/>
          </w:tcPr>
          <w:p w14:paraId="50CFC88A" w14:textId="77777777" w:rsidR="007615D0" w:rsidRPr="00E41BE0" w:rsidRDefault="007615D0" w:rsidP="00B32CA6">
            <w:pPr>
              <w:tabs>
                <w:tab w:val="decimal" w:pos="521"/>
              </w:tabs>
              <w:ind w:left="-43" w:right="-44"/>
              <w:rPr>
                <w:rFonts w:ascii="Angsana New" w:hAnsi="Angsana New"/>
                <w:sz w:val="19"/>
                <w:szCs w:val="19"/>
                <w:cs/>
              </w:rPr>
            </w:pPr>
          </w:p>
        </w:tc>
        <w:tc>
          <w:tcPr>
            <w:tcW w:w="889" w:type="dxa"/>
          </w:tcPr>
          <w:p w14:paraId="4E4D355E" w14:textId="77777777" w:rsidR="007615D0" w:rsidRPr="00E41BE0" w:rsidRDefault="007615D0" w:rsidP="00B420B9">
            <w:pPr>
              <w:tabs>
                <w:tab w:val="decimal" w:pos="598"/>
              </w:tabs>
              <w:ind w:left="-43" w:right="-44"/>
              <w:rPr>
                <w:rFonts w:ascii="Angsana New" w:hAnsi="Angsana New"/>
                <w:sz w:val="19"/>
                <w:szCs w:val="19"/>
                <w:cs/>
              </w:rPr>
            </w:pPr>
          </w:p>
        </w:tc>
        <w:tc>
          <w:tcPr>
            <w:tcW w:w="906" w:type="dxa"/>
          </w:tcPr>
          <w:p w14:paraId="786ED481" w14:textId="77777777" w:rsidR="007615D0" w:rsidRPr="00E41BE0" w:rsidRDefault="007615D0" w:rsidP="00B420B9">
            <w:pPr>
              <w:tabs>
                <w:tab w:val="decimal" w:pos="645"/>
              </w:tabs>
              <w:ind w:left="-43" w:right="-44"/>
              <w:rPr>
                <w:rFonts w:ascii="Angsana New" w:hAnsi="Angsana New"/>
                <w:color w:val="000000" w:themeColor="text1"/>
                <w:sz w:val="19"/>
                <w:szCs w:val="19"/>
                <w:cs/>
              </w:rPr>
            </w:pPr>
          </w:p>
        </w:tc>
      </w:tr>
      <w:tr w:rsidR="00B32CA6" w:rsidRPr="00E41BE0" w14:paraId="1BB4DBC2" w14:textId="77777777" w:rsidTr="000213A2">
        <w:trPr>
          <w:cantSplit/>
        </w:trPr>
        <w:tc>
          <w:tcPr>
            <w:tcW w:w="2727" w:type="dxa"/>
            <w:vAlign w:val="center"/>
          </w:tcPr>
          <w:p w14:paraId="4C8251A1" w14:textId="09AD95EB" w:rsidR="0068726C" w:rsidRPr="00E41BE0" w:rsidRDefault="0068726C" w:rsidP="00604CC1">
            <w:pPr>
              <w:pStyle w:val="ListParagraph"/>
              <w:spacing w:after="0" w:line="240" w:lineRule="auto"/>
              <w:ind w:left="-66" w:right="-73"/>
              <w:jc w:val="thaiDistribute"/>
              <w:rPr>
                <w:rFonts w:ascii="Angsana New" w:hAnsi="Angsana New" w:cs="Angsana New"/>
                <w:sz w:val="19"/>
                <w:szCs w:val="19"/>
                <w:cs/>
                <w:lang w:val="en-GB"/>
              </w:rPr>
            </w:pPr>
            <w:r w:rsidRPr="00E41BE0">
              <w:rPr>
                <w:rFonts w:ascii="Angsana New" w:hAnsi="Angsana New" w:cs="Angsana New"/>
                <w:sz w:val="19"/>
                <w:szCs w:val="19"/>
              </w:rPr>
              <w:t>1</w:t>
            </w:r>
            <w:r w:rsidRPr="00E41BE0">
              <w:rPr>
                <w:rFonts w:ascii="Angsana New" w:hAnsi="Angsana New" w:cs="Angsana New"/>
                <w:sz w:val="19"/>
                <w:szCs w:val="19"/>
                <w:cs/>
              </w:rPr>
              <w:t xml:space="preserve"> พฤศจิกายน </w:t>
            </w:r>
            <w:r w:rsidRPr="00E41BE0">
              <w:rPr>
                <w:rFonts w:ascii="Angsana New" w:hAnsi="Angsana New" w:cs="Angsana New"/>
                <w:sz w:val="19"/>
                <w:szCs w:val="19"/>
              </w:rPr>
              <w:t>2562</w:t>
            </w:r>
          </w:p>
        </w:tc>
        <w:tc>
          <w:tcPr>
            <w:tcW w:w="821" w:type="dxa"/>
          </w:tcPr>
          <w:p w14:paraId="3E8263F5" w14:textId="5B484364" w:rsidR="0068726C" w:rsidRPr="00E41BE0" w:rsidRDefault="0068726C" w:rsidP="00B32CA6">
            <w:pPr>
              <w:tabs>
                <w:tab w:val="decimal" w:pos="497"/>
              </w:tabs>
              <w:ind w:left="-43" w:right="-44"/>
              <w:rPr>
                <w:rFonts w:ascii="Angsana New" w:hAnsi="Angsana New"/>
                <w:sz w:val="19"/>
                <w:szCs w:val="19"/>
              </w:rPr>
            </w:pPr>
            <w:r w:rsidRPr="00E41BE0">
              <w:rPr>
                <w:rFonts w:ascii="Angsana New" w:hAnsi="Angsana New"/>
                <w:sz w:val="19"/>
                <w:szCs w:val="19"/>
              </w:rPr>
              <w:t xml:space="preserve"> 95,3</w:t>
            </w:r>
            <w:r w:rsidR="00C81945" w:rsidRPr="00E41BE0">
              <w:rPr>
                <w:rFonts w:ascii="Angsana New" w:hAnsi="Angsana New"/>
                <w:sz w:val="19"/>
                <w:szCs w:val="19"/>
                <w:lang w:val="en-US"/>
              </w:rPr>
              <w:t>07</w:t>
            </w:r>
            <w:r w:rsidRPr="00E41BE0">
              <w:rPr>
                <w:rFonts w:ascii="Angsana New" w:hAnsi="Angsana New"/>
                <w:sz w:val="19"/>
                <w:szCs w:val="19"/>
              </w:rPr>
              <w:t xml:space="preserve"> </w:t>
            </w:r>
          </w:p>
        </w:tc>
        <w:tc>
          <w:tcPr>
            <w:tcW w:w="855" w:type="dxa"/>
            <w:gridSpan w:val="2"/>
          </w:tcPr>
          <w:p w14:paraId="2B417902" w14:textId="686B0593" w:rsidR="0068726C" w:rsidRPr="00E41BE0" w:rsidRDefault="0068726C" w:rsidP="00604CC1">
            <w:pPr>
              <w:tabs>
                <w:tab w:val="decimal" w:pos="558"/>
              </w:tabs>
              <w:ind w:left="-43" w:right="-44"/>
              <w:rPr>
                <w:rFonts w:ascii="Angsana New" w:hAnsi="Angsana New"/>
                <w:sz w:val="19"/>
                <w:szCs w:val="19"/>
              </w:rPr>
            </w:pPr>
            <w:r w:rsidRPr="00E41BE0">
              <w:rPr>
                <w:rFonts w:ascii="Angsana New" w:hAnsi="Angsana New"/>
                <w:sz w:val="19"/>
                <w:szCs w:val="19"/>
              </w:rPr>
              <w:t xml:space="preserve"> 436,10</w:t>
            </w:r>
            <w:r w:rsidR="00C81945" w:rsidRPr="00E41BE0">
              <w:rPr>
                <w:rFonts w:ascii="Angsana New" w:hAnsi="Angsana New"/>
                <w:sz w:val="19"/>
                <w:szCs w:val="19"/>
              </w:rPr>
              <w:t>1</w:t>
            </w:r>
            <w:r w:rsidRPr="00E41BE0">
              <w:rPr>
                <w:rFonts w:ascii="Angsana New" w:hAnsi="Angsana New"/>
                <w:sz w:val="19"/>
                <w:szCs w:val="19"/>
              </w:rPr>
              <w:t xml:space="preserve"> </w:t>
            </w:r>
          </w:p>
        </w:tc>
        <w:tc>
          <w:tcPr>
            <w:tcW w:w="964" w:type="dxa"/>
          </w:tcPr>
          <w:p w14:paraId="09CC14C0" w14:textId="738E64B0" w:rsidR="0068726C" w:rsidRPr="00E41BE0" w:rsidRDefault="0068726C" w:rsidP="00604CC1">
            <w:pPr>
              <w:tabs>
                <w:tab w:val="decimal" w:pos="617"/>
              </w:tabs>
              <w:ind w:left="-43" w:right="-44"/>
              <w:rPr>
                <w:rFonts w:ascii="Angsana New" w:hAnsi="Angsana New"/>
                <w:sz w:val="19"/>
                <w:szCs w:val="19"/>
              </w:rPr>
            </w:pPr>
            <w:r w:rsidRPr="00E41BE0">
              <w:rPr>
                <w:rFonts w:ascii="Angsana New" w:hAnsi="Angsana New"/>
                <w:sz w:val="19"/>
                <w:szCs w:val="19"/>
              </w:rPr>
              <w:t xml:space="preserve"> 7</w:t>
            </w:r>
            <w:r w:rsidR="00C81945" w:rsidRPr="00E41BE0">
              <w:rPr>
                <w:rFonts w:ascii="Angsana New" w:hAnsi="Angsana New"/>
                <w:sz w:val="19"/>
                <w:szCs w:val="19"/>
              </w:rPr>
              <w:t>89,966</w:t>
            </w:r>
            <w:r w:rsidRPr="00E41BE0">
              <w:rPr>
                <w:rFonts w:ascii="Angsana New" w:hAnsi="Angsana New"/>
                <w:sz w:val="19"/>
                <w:szCs w:val="19"/>
              </w:rPr>
              <w:t xml:space="preserve"> </w:t>
            </w:r>
          </w:p>
        </w:tc>
        <w:tc>
          <w:tcPr>
            <w:tcW w:w="1115" w:type="dxa"/>
          </w:tcPr>
          <w:p w14:paraId="7544C71D" w14:textId="07510756" w:rsidR="0068726C" w:rsidRPr="00E41BE0" w:rsidRDefault="0068726C" w:rsidP="00B420B9">
            <w:pPr>
              <w:tabs>
                <w:tab w:val="decimal" w:pos="652"/>
              </w:tabs>
              <w:ind w:left="-43" w:right="-44"/>
              <w:rPr>
                <w:rFonts w:ascii="Angsana New" w:hAnsi="Angsana New"/>
                <w:sz w:val="19"/>
                <w:szCs w:val="19"/>
              </w:rPr>
            </w:pPr>
            <w:r w:rsidRPr="00E41BE0">
              <w:rPr>
                <w:rFonts w:ascii="Angsana New" w:hAnsi="Angsana New"/>
                <w:sz w:val="19"/>
                <w:szCs w:val="19"/>
              </w:rPr>
              <w:t xml:space="preserve"> 35,12</w:t>
            </w:r>
            <w:r w:rsidR="00C81945" w:rsidRPr="00E41BE0">
              <w:rPr>
                <w:rFonts w:ascii="Angsana New" w:hAnsi="Angsana New"/>
                <w:sz w:val="19"/>
                <w:szCs w:val="19"/>
              </w:rPr>
              <w:t>7</w:t>
            </w:r>
            <w:r w:rsidRPr="00E41BE0">
              <w:rPr>
                <w:rFonts w:ascii="Angsana New" w:hAnsi="Angsana New"/>
                <w:sz w:val="19"/>
                <w:szCs w:val="19"/>
              </w:rPr>
              <w:t xml:space="preserve"> </w:t>
            </w:r>
          </w:p>
        </w:tc>
        <w:tc>
          <w:tcPr>
            <w:tcW w:w="844" w:type="dxa"/>
          </w:tcPr>
          <w:p w14:paraId="6A979AAB" w14:textId="615A328C" w:rsidR="0068726C" w:rsidRPr="00E41BE0" w:rsidRDefault="0068726C" w:rsidP="00B32CA6">
            <w:pPr>
              <w:tabs>
                <w:tab w:val="decimal" w:pos="521"/>
              </w:tabs>
              <w:ind w:left="-43" w:right="-44"/>
              <w:rPr>
                <w:rFonts w:ascii="Angsana New" w:hAnsi="Angsana New"/>
                <w:sz w:val="19"/>
                <w:szCs w:val="19"/>
              </w:rPr>
            </w:pPr>
            <w:r w:rsidRPr="00E41BE0">
              <w:rPr>
                <w:rFonts w:ascii="Angsana New" w:hAnsi="Angsana New"/>
                <w:sz w:val="19"/>
                <w:szCs w:val="19"/>
              </w:rPr>
              <w:t xml:space="preserve"> 26</w:t>
            </w:r>
            <w:r w:rsidR="00E21E8C" w:rsidRPr="00E41BE0">
              <w:rPr>
                <w:rFonts w:ascii="Angsana New" w:hAnsi="Angsana New"/>
                <w:sz w:val="19"/>
                <w:szCs w:val="19"/>
              </w:rPr>
              <w:t>,000</w:t>
            </w:r>
            <w:r w:rsidRPr="00E41BE0">
              <w:rPr>
                <w:rFonts w:ascii="Angsana New" w:hAnsi="Angsana New"/>
                <w:sz w:val="19"/>
                <w:szCs w:val="19"/>
              </w:rPr>
              <w:t xml:space="preserve"> </w:t>
            </w:r>
          </w:p>
        </w:tc>
        <w:tc>
          <w:tcPr>
            <w:tcW w:w="889" w:type="dxa"/>
          </w:tcPr>
          <w:p w14:paraId="55158B21" w14:textId="31D3868B" w:rsidR="0068726C" w:rsidRPr="00E41BE0" w:rsidRDefault="0068726C" w:rsidP="00B420B9">
            <w:pPr>
              <w:tabs>
                <w:tab w:val="decimal" w:pos="598"/>
              </w:tabs>
              <w:ind w:left="-43" w:right="-44"/>
              <w:rPr>
                <w:rFonts w:ascii="Angsana New" w:hAnsi="Angsana New"/>
                <w:sz w:val="19"/>
                <w:szCs w:val="19"/>
              </w:rPr>
            </w:pPr>
            <w:r w:rsidRPr="00E41BE0">
              <w:rPr>
                <w:rFonts w:ascii="Angsana New" w:hAnsi="Angsana New"/>
                <w:sz w:val="19"/>
                <w:szCs w:val="19"/>
              </w:rPr>
              <w:t xml:space="preserve"> 4,33</w:t>
            </w:r>
            <w:r w:rsidR="00E21E8C" w:rsidRPr="00E41BE0">
              <w:rPr>
                <w:rFonts w:ascii="Angsana New" w:hAnsi="Angsana New"/>
                <w:sz w:val="19"/>
                <w:szCs w:val="19"/>
              </w:rPr>
              <w:t>5</w:t>
            </w:r>
            <w:r w:rsidRPr="00E41BE0">
              <w:rPr>
                <w:rFonts w:ascii="Angsana New" w:hAnsi="Angsana New"/>
                <w:sz w:val="19"/>
                <w:szCs w:val="19"/>
              </w:rPr>
              <w:t xml:space="preserve"> </w:t>
            </w:r>
          </w:p>
        </w:tc>
        <w:tc>
          <w:tcPr>
            <w:tcW w:w="906" w:type="dxa"/>
          </w:tcPr>
          <w:p w14:paraId="0151018B" w14:textId="41031DC4" w:rsidR="0068726C" w:rsidRPr="00E41BE0" w:rsidRDefault="0068726C" w:rsidP="00B420B9">
            <w:pPr>
              <w:tabs>
                <w:tab w:val="decimal" w:pos="645"/>
              </w:tabs>
              <w:ind w:left="-43" w:right="-44"/>
              <w:rPr>
                <w:rFonts w:ascii="Angsana New" w:hAnsi="Angsana New"/>
                <w:color w:val="000000" w:themeColor="text1"/>
                <w:sz w:val="19"/>
                <w:szCs w:val="19"/>
              </w:rPr>
            </w:pPr>
            <w:r w:rsidRPr="00E41BE0">
              <w:rPr>
                <w:rFonts w:ascii="Angsana New" w:hAnsi="Angsana New"/>
                <w:color w:val="000000" w:themeColor="text1"/>
                <w:sz w:val="19"/>
                <w:szCs w:val="19"/>
              </w:rPr>
              <w:t xml:space="preserve"> 1,38</w:t>
            </w:r>
            <w:r w:rsidR="00E21E8C" w:rsidRPr="00E41BE0">
              <w:rPr>
                <w:rFonts w:ascii="Angsana New" w:hAnsi="Angsana New"/>
                <w:color w:val="000000" w:themeColor="text1"/>
                <w:sz w:val="19"/>
                <w:szCs w:val="19"/>
              </w:rPr>
              <w:t>6,836</w:t>
            </w:r>
            <w:r w:rsidRPr="00E41BE0">
              <w:rPr>
                <w:rFonts w:ascii="Angsana New" w:hAnsi="Angsana New"/>
                <w:color w:val="000000" w:themeColor="text1"/>
                <w:sz w:val="19"/>
                <w:szCs w:val="19"/>
              </w:rPr>
              <w:t xml:space="preserve"> </w:t>
            </w:r>
          </w:p>
        </w:tc>
      </w:tr>
      <w:tr w:rsidR="00B32CA6" w:rsidRPr="00E41BE0" w14:paraId="6597F641" w14:textId="77777777" w:rsidTr="000213A2">
        <w:trPr>
          <w:cantSplit/>
        </w:trPr>
        <w:tc>
          <w:tcPr>
            <w:tcW w:w="2727" w:type="dxa"/>
            <w:vAlign w:val="center"/>
          </w:tcPr>
          <w:p w14:paraId="045F660B" w14:textId="77777777" w:rsidR="0068726C" w:rsidRPr="00E41BE0" w:rsidRDefault="0068726C" w:rsidP="00604CC1">
            <w:pPr>
              <w:pStyle w:val="ListParagraph"/>
              <w:spacing w:after="0" w:line="240" w:lineRule="auto"/>
              <w:ind w:left="-66" w:right="-73"/>
              <w:jc w:val="thaiDistribute"/>
              <w:rPr>
                <w:rFonts w:ascii="Angsana New" w:hAnsi="Angsana New" w:cs="Angsana New"/>
                <w:sz w:val="19"/>
                <w:szCs w:val="19"/>
                <w:cs/>
                <w:lang w:val="en-GB"/>
              </w:rPr>
            </w:pPr>
            <w:r w:rsidRPr="00E41BE0">
              <w:rPr>
                <w:rFonts w:ascii="Angsana New" w:hAnsi="Angsana New" w:cs="Angsana New"/>
                <w:sz w:val="19"/>
                <w:szCs w:val="19"/>
                <w:cs/>
                <w:lang w:val="en-GB"/>
              </w:rPr>
              <w:t>ซื้อเพิ่ม</w:t>
            </w:r>
          </w:p>
        </w:tc>
        <w:tc>
          <w:tcPr>
            <w:tcW w:w="821" w:type="dxa"/>
          </w:tcPr>
          <w:p w14:paraId="5ADA5454" w14:textId="1C8CAE80" w:rsidR="0068726C" w:rsidRPr="00E41BE0" w:rsidRDefault="008F29F2" w:rsidP="00B32CA6">
            <w:pPr>
              <w:tabs>
                <w:tab w:val="decimal" w:pos="497"/>
              </w:tabs>
              <w:ind w:left="-43" w:right="-44"/>
              <w:rPr>
                <w:rFonts w:ascii="Angsana New" w:hAnsi="Angsana New"/>
                <w:sz w:val="19"/>
                <w:szCs w:val="19"/>
              </w:rPr>
            </w:pPr>
            <w:r w:rsidRPr="00E41BE0">
              <w:rPr>
                <w:rFonts w:ascii="Angsana New" w:hAnsi="Angsana New"/>
                <w:sz w:val="19"/>
                <w:szCs w:val="19"/>
              </w:rPr>
              <w:t>-</w:t>
            </w:r>
          </w:p>
        </w:tc>
        <w:tc>
          <w:tcPr>
            <w:tcW w:w="855" w:type="dxa"/>
            <w:gridSpan w:val="2"/>
          </w:tcPr>
          <w:p w14:paraId="04E1EFAD" w14:textId="3624162E" w:rsidR="0068726C" w:rsidRPr="00E41BE0" w:rsidRDefault="0068726C" w:rsidP="00604CC1">
            <w:pPr>
              <w:tabs>
                <w:tab w:val="decimal" w:pos="558"/>
              </w:tabs>
              <w:ind w:left="-43" w:right="-44"/>
              <w:rPr>
                <w:rFonts w:ascii="Angsana New" w:hAnsi="Angsana New"/>
                <w:sz w:val="19"/>
                <w:szCs w:val="19"/>
              </w:rPr>
            </w:pPr>
            <w:r w:rsidRPr="00E41BE0">
              <w:rPr>
                <w:rFonts w:ascii="Angsana New" w:hAnsi="Angsana New"/>
                <w:sz w:val="19"/>
                <w:szCs w:val="19"/>
              </w:rPr>
              <w:t xml:space="preserve"> </w:t>
            </w:r>
            <w:r w:rsidR="00C81945" w:rsidRPr="00E41BE0">
              <w:rPr>
                <w:rFonts w:ascii="Angsana New" w:hAnsi="Angsana New"/>
                <w:sz w:val="19"/>
                <w:szCs w:val="19"/>
              </w:rPr>
              <w:t>1,656</w:t>
            </w:r>
            <w:r w:rsidRPr="00E41BE0">
              <w:rPr>
                <w:rFonts w:ascii="Angsana New" w:hAnsi="Angsana New"/>
                <w:sz w:val="19"/>
                <w:szCs w:val="19"/>
              </w:rPr>
              <w:t xml:space="preserve"> </w:t>
            </w:r>
          </w:p>
        </w:tc>
        <w:tc>
          <w:tcPr>
            <w:tcW w:w="964" w:type="dxa"/>
          </w:tcPr>
          <w:p w14:paraId="6AB470D9" w14:textId="263FC25C" w:rsidR="0068726C" w:rsidRPr="00E41BE0" w:rsidRDefault="0068726C" w:rsidP="00604CC1">
            <w:pPr>
              <w:tabs>
                <w:tab w:val="decimal" w:pos="617"/>
              </w:tabs>
              <w:ind w:left="-43" w:right="-44"/>
              <w:rPr>
                <w:rFonts w:ascii="Angsana New" w:hAnsi="Angsana New"/>
                <w:sz w:val="19"/>
                <w:szCs w:val="19"/>
              </w:rPr>
            </w:pPr>
            <w:r w:rsidRPr="00E41BE0">
              <w:rPr>
                <w:rFonts w:ascii="Angsana New" w:hAnsi="Angsana New"/>
                <w:sz w:val="19"/>
                <w:szCs w:val="19"/>
              </w:rPr>
              <w:t xml:space="preserve"> 1</w:t>
            </w:r>
            <w:r w:rsidR="00C81945" w:rsidRPr="00E41BE0">
              <w:rPr>
                <w:rFonts w:ascii="Angsana New" w:hAnsi="Angsana New"/>
                <w:sz w:val="19"/>
                <w:szCs w:val="19"/>
              </w:rPr>
              <w:t>6,939</w:t>
            </w:r>
            <w:r w:rsidRPr="00E41BE0">
              <w:rPr>
                <w:rFonts w:ascii="Angsana New" w:hAnsi="Angsana New"/>
                <w:sz w:val="19"/>
                <w:szCs w:val="19"/>
              </w:rPr>
              <w:t xml:space="preserve"> </w:t>
            </w:r>
          </w:p>
        </w:tc>
        <w:tc>
          <w:tcPr>
            <w:tcW w:w="1115" w:type="dxa"/>
          </w:tcPr>
          <w:p w14:paraId="275A2D18" w14:textId="66D05478" w:rsidR="0068726C" w:rsidRPr="00E41BE0" w:rsidRDefault="0068726C" w:rsidP="00B420B9">
            <w:pPr>
              <w:tabs>
                <w:tab w:val="decimal" w:pos="652"/>
              </w:tabs>
              <w:ind w:left="-43" w:right="-44"/>
              <w:rPr>
                <w:rFonts w:ascii="Angsana New" w:hAnsi="Angsana New"/>
                <w:sz w:val="19"/>
                <w:szCs w:val="19"/>
              </w:rPr>
            </w:pPr>
            <w:r w:rsidRPr="00E41BE0">
              <w:rPr>
                <w:rFonts w:ascii="Angsana New" w:hAnsi="Angsana New"/>
                <w:sz w:val="19"/>
                <w:szCs w:val="19"/>
              </w:rPr>
              <w:t xml:space="preserve"> 2,240 </w:t>
            </w:r>
          </w:p>
        </w:tc>
        <w:tc>
          <w:tcPr>
            <w:tcW w:w="844" w:type="dxa"/>
            <w:shd w:val="clear" w:color="auto" w:fill="auto"/>
          </w:tcPr>
          <w:p w14:paraId="4980B9A6" w14:textId="523198DA" w:rsidR="0068726C" w:rsidRPr="00E41BE0" w:rsidRDefault="0068726C" w:rsidP="00B32CA6">
            <w:pPr>
              <w:tabs>
                <w:tab w:val="decimal" w:pos="521"/>
              </w:tabs>
              <w:ind w:left="-43" w:right="-44"/>
              <w:rPr>
                <w:rFonts w:ascii="Angsana New" w:hAnsi="Angsana New"/>
                <w:sz w:val="19"/>
                <w:szCs w:val="19"/>
                <w:cs/>
              </w:rPr>
            </w:pPr>
            <w:r w:rsidRPr="00E41BE0">
              <w:rPr>
                <w:rFonts w:ascii="Angsana New" w:hAnsi="Angsana New"/>
                <w:sz w:val="19"/>
                <w:szCs w:val="19"/>
              </w:rPr>
              <w:t xml:space="preserve"> 6,81</w:t>
            </w:r>
            <w:r w:rsidR="00E21E8C" w:rsidRPr="00E41BE0">
              <w:rPr>
                <w:rFonts w:ascii="Angsana New" w:hAnsi="Angsana New"/>
                <w:sz w:val="19"/>
                <w:szCs w:val="19"/>
              </w:rPr>
              <w:t>0</w:t>
            </w:r>
            <w:r w:rsidRPr="00E41BE0">
              <w:rPr>
                <w:rFonts w:ascii="Angsana New" w:hAnsi="Angsana New"/>
                <w:sz w:val="19"/>
                <w:szCs w:val="19"/>
              </w:rPr>
              <w:t xml:space="preserve"> </w:t>
            </w:r>
          </w:p>
        </w:tc>
        <w:tc>
          <w:tcPr>
            <w:tcW w:w="889" w:type="dxa"/>
            <w:shd w:val="clear" w:color="auto" w:fill="auto"/>
          </w:tcPr>
          <w:p w14:paraId="6A5EFD87" w14:textId="1C9B75FB" w:rsidR="0068726C" w:rsidRPr="00E41BE0" w:rsidRDefault="0068726C" w:rsidP="00B420B9">
            <w:pPr>
              <w:tabs>
                <w:tab w:val="decimal" w:pos="598"/>
              </w:tabs>
              <w:ind w:left="-43" w:right="-44"/>
              <w:rPr>
                <w:rFonts w:ascii="Angsana New" w:hAnsi="Angsana New"/>
                <w:sz w:val="19"/>
                <w:szCs w:val="19"/>
              </w:rPr>
            </w:pPr>
            <w:r w:rsidRPr="00E41BE0">
              <w:rPr>
                <w:rFonts w:ascii="Angsana New" w:hAnsi="Angsana New"/>
                <w:sz w:val="19"/>
                <w:szCs w:val="19"/>
              </w:rPr>
              <w:t xml:space="preserve"> 1,</w:t>
            </w:r>
            <w:r w:rsidR="00E21E8C" w:rsidRPr="00E41BE0">
              <w:rPr>
                <w:rFonts w:ascii="Angsana New" w:hAnsi="Angsana New"/>
                <w:sz w:val="19"/>
                <w:szCs w:val="19"/>
              </w:rPr>
              <w:t>827</w:t>
            </w:r>
            <w:r w:rsidRPr="00E41BE0">
              <w:rPr>
                <w:rFonts w:ascii="Angsana New" w:hAnsi="Angsana New"/>
                <w:sz w:val="19"/>
                <w:szCs w:val="19"/>
              </w:rPr>
              <w:t xml:space="preserve"> </w:t>
            </w:r>
          </w:p>
        </w:tc>
        <w:tc>
          <w:tcPr>
            <w:tcW w:w="906" w:type="dxa"/>
            <w:shd w:val="clear" w:color="auto" w:fill="auto"/>
          </w:tcPr>
          <w:p w14:paraId="4B570CEE" w14:textId="1EE5213F" w:rsidR="0068726C" w:rsidRPr="00E41BE0" w:rsidRDefault="0068726C" w:rsidP="00B420B9">
            <w:pPr>
              <w:tabs>
                <w:tab w:val="decimal" w:pos="645"/>
              </w:tabs>
              <w:ind w:left="-43" w:right="-44"/>
              <w:rPr>
                <w:rFonts w:ascii="Angsana New" w:hAnsi="Angsana New"/>
                <w:color w:val="000000" w:themeColor="text1"/>
                <w:sz w:val="19"/>
                <w:szCs w:val="19"/>
              </w:rPr>
            </w:pPr>
            <w:r w:rsidRPr="00E41BE0">
              <w:rPr>
                <w:rFonts w:ascii="Angsana New" w:hAnsi="Angsana New"/>
                <w:color w:val="000000" w:themeColor="text1"/>
                <w:sz w:val="19"/>
                <w:szCs w:val="19"/>
              </w:rPr>
              <w:t xml:space="preserve"> 29,</w:t>
            </w:r>
            <w:r w:rsidR="00E21E8C" w:rsidRPr="00E41BE0">
              <w:rPr>
                <w:rFonts w:ascii="Angsana New" w:hAnsi="Angsana New"/>
                <w:color w:val="000000" w:themeColor="text1"/>
                <w:sz w:val="19"/>
                <w:szCs w:val="19"/>
              </w:rPr>
              <w:t>472</w:t>
            </w:r>
            <w:r w:rsidRPr="00E41BE0">
              <w:rPr>
                <w:rFonts w:ascii="Angsana New" w:hAnsi="Angsana New"/>
                <w:color w:val="000000" w:themeColor="text1"/>
                <w:sz w:val="19"/>
                <w:szCs w:val="19"/>
              </w:rPr>
              <w:t xml:space="preserve"> </w:t>
            </w:r>
          </w:p>
        </w:tc>
      </w:tr>
      <w:tr w:rsidR="00B32CA6" w:rsidRPr="00E41BE0" w14:paraId="36D5F119" w14:textId="77777777" w:rsidTr="000213A2">
        <w:trPr>
          <w:cantSplit/>
        </w:trPr>
        <w:tc>
          <w:tcPr>
            <w:tcW w:w="2727" w:type="dxa"/>
            <w:vAlign w:val="center"/>
          </w:tcPr>
          <w:p w14:paraId="63307771" w14:textId="77777777" w:rsidR="0068726C" w:rsidRPr="00E41BE0" w:rsidRDefault="0068726C" w:rsidP="00604CC1">
            <w:pPr>
              <w:pStyle w:val="ListParagraph"/>
              <w:spacing w:after="0" w:line="240" w:lineRule="auto"/>
              <w:ind w:left="-66" w:right="-73"/>
              <w:jc w:val="thaiDistribute"/>
              <w:rPr>
                <w:rFonts w:ascii="Angsana New" w:hAnsi="Angsana New" w:cs="Angsana New"/>
                <w:sz w:val="19"/>
                <w:szCs w:val="19"/>
                <w:cs/>
                <w:lang w:val="en-GB"/>
              </w:rPr>
            </w:pPr>
            <w:r w:rsidRPr="00E41BE0">
              <w:rPr>
                <w:rFonts w:ascii="Angsana New" w:hAnsi="Angsana New" w:cs="Angsana New"/>
                <w:sz w:val="19"/>
                <w:szCs w:val="19"/>
                <w:cs/>
                <w:lang w:val="en-GB"/>
              </w:rPr>
              <w:t>โอนเข้า / (โอนออก)</w:t>
            </w:r>
          </w:p>
        </w:tc>
        <w:tc>
          <w:tcPr>
            <w:tcW w:w="821" w:type="dxa"/>
          </w:tcPr>
          <w:p w14:paraId="55630563" w14:textId="4999292F" w:rsidR="0068726C" w:rsidRPr="00E41BE0" w:rsidRDefault="008F29F2" w:rsidP="00B32CA6">
            <w:pPr>
              <w:tabs>
                <w:tab w:val="decimal" w:pos="497"/>
              </w:tabs>
              <w:ind w:left="-43" w:right="-44"/>
              <w:rPr>
                <w:rFonts w:ascii="Angsana New" w:hAnsi="Angsana New"/>
                <w:sz w:val="19"/>
                <w:szCs w:val="19"/>
              </w:rPr>
            </w:pPr>
            <w:r w:rsidRPr="00E41BE0">
              <w:rPr>
                <w:rFonts w:ascii="Angsana New" w:hAnsi="Angsana New"/>
                <w:sz w:val="19"/>
                <w:szCs w:val="19"/>
              </w:rPr>
              <w:t>-</w:t>
            </w:r>
          </w:p>
        </w:tc>
        <w:tc>
          <w:tcPr>
            <w:tcW w:w="855" w:type="dxa"/>
            <w:gridSpan w:val="2"/>
          </w:tcPr>
          <w:p w14:paraId="52D290EA" w14:textId="564543FF" w:rsidR="0068726C" w:rsidRPr="00E41BE0" w:rsidRDefault="0068726C" w:rsidP="00604CC1">
            <w:pPr>
              <w:tabs>
                <w:tab w:val="decimal" w:pos="558"/>
              </w:tabs>
              <w:ind w:left="-43" w:right="-44"/>
              <w:rPr>
                <w:rFonts w:ascii="Angsana New" w:hAnsi="Angsana New"/>
                <w:sz w:val="19"/>
                <w:szCs w:val="19"/>
              </w:rPr>
            </w:pPr>
            <w:r w:rsidRPr="00E41BE0">
              <w:rPr>
                <w:rFonts w:ascii="Angsana New" w:hAnsi="Angsana New"/>
                <w:sz w:val="19"/>
                <w:szCs w:val="19"/>
              </w:rPr>
              <w:t xml:space="preserve"> 2,718 </w:t>
            </w:r>
          </w:p>
        </w:tc>
        <w:tc>
          <w:tcPr>
            <w:tcW w:w="964" w:type="dxa"/>
          </w:tcPr>
          <w:p w14:paraId="730E34B3" w14:textId="3BEA0DD1" w:rsidR="0068726C" w:rsidRPr="00E41BE0" w:rsidRDefault="0068726C" w:rsidP="00604CC1">
            <w:pPr>
              <w:tabs>
                <w:tab w:val="decimal" w:pos="617"/>
              </w:tabs>
              <w:ind w:left="-43" w:right="-44"/>
              <w:rPr>
                <w:rFonts w:ascii="Angsana New" w:hAnsi="Angsana New"/>
                <w:sz w:val="19"/>
                <w:szCs w:val="19"/>
              </w:rPr>
            </w:pPr>
            <w:r w:rsidRPr="00E41BE0">
              <w:rPr>
                <w:rFonts w:ascii="Angsana New" w:hAnsi="Angsana New"/>
                <w:sz w:val="19"/>
                <w:szCs w:val="19"/>
              </w:rPr>
              <w:t xml:space="preserve"> </w:t>
            </w:r>
            <w:r w:rsidR="00C81945" w:rsidRPr="00E41BE0">
              <w:rPr>
                <w:rFonts w:ascii="Angsana New" w:hAnsi="Angsana New"/>
                <w:sz w:val="19"/>
                <w:szCs w:val="19"/>
              </w:rPr>
              <w:t>-</w:t>
            </w:r>
            <w:r w:rsidRPr="00E41BE0">
              <w:rPr>
                <w:rFonts w:ascii="Angsana New" w:hAnsi="Angsana New"/>
                <w:sz w:val="19"/>
                <w:szCs w:val="19"/>
              </w:rPr>
              <w:t xml:space="preserve"> </w:t>
            </w:r>
          </w:p>
        </w:tc>
        <w:tc>
          <w:tcPr>
            <w:tcW w:w="1115" w:type="dxa"/>
          </w:tcPr>
          <w:p w14:paraId="0308B31D" w14:textId="411C5052" w:rsidR="0068726C" w:rsidRPr="00E41BE0" w:rsidRDefault="0068726C" w:rsidP="00B420B9">
            <w:pPr>
              <w:tabs>
                <w:tab w:val="decimal" w:pos="652"/>
              </w:tabs>
              <w:ind w:left="-43" w:right="-44"/>
              <w:rPr>
                <w:rFonts w:ascii="Angsana New" w:hAnsi="Angsana New"/>
                <w:sz w:val="19"/>
                <w:szCs w:val="19"/>
              </w:rPr>
            </w:pPr>
            <w:r w:rsidRPr="00E41BE0">
              <w:rPr>
                <w:rFonts w:ascii="Angsana New" w:hAnsi="Angsana New"/>
                <w:sz w:val="19"/>
                <w:szCs w:val="19"/>
              </w:rPr>
              <w:t xml:space="preserve"> 2,806 </w:t>
            </w:r>
          </w:p>
        </w:tc>
        <w:tc>
          <w:tcPr>
            <w:tcW w:w="844" w:type="dxa"/>
          </w:tcPr>
          <w:p w14:paraId="7FCC0B37" w14:textId="42CC0E4C" w:rsidR="0068726C" w:rsidRPr="00E41BE0" w:rsidRDefault="008F29F2" w:rsidP="00B32CA6">
            <w:pPr>
              <w:tabs>
                <w:tab w:val="decimal" w:pos="521"/>
              </w:tabs>
              <w:ind w:left="-43" w:right="-44"/>
              <w:rPr>
                <w:rFonts w:ascii="Angsana New" w:hAnsi="Angsana New"/>
                <w:sz w:val="19"/>
                <w:szCs w:val="19"/>
              </w:rPr>
            </w:pPr>
            <w:r w:rsidRPr="00E41BE0">
              <w:rPr>
                <w:rFonts w:ascii="Angsana New" w:hAnsi="Angsana New"/>
                <w:sz w:val="19"/>
                <w:szCs w:val="19"/>
              </w:rPr>
              <w:t>-</w:t>
            </w:r>
          </w:p>
        </w:tc>
        <w:tc>
          <w:tcPr>
            <w:tcW w:w="889" w:type="dxa"/>
            <w:shd w:val="clear" w:color="auto" w:fill="auto"/>
          </w:tcPr>
          <w:p w14:paraId="51D73937" w14:textId="2958D533" w:rsidR="0068726C" w:rsidRPr="00E41BE0" w:rsidRDefault="0068726C" w:rsidP="00B420B9">
            <w:pPr>
              <w:tabs>
                <w:tab w:val="decimal" w:pos="598"/>
              </w:tabs>
              <w:ind w:left="-43" w:right="-44"/>
              <w:rPr>
                <w:rFonts w:ascii="Angsana New" w:hAnsi="Angsana New"/>
                <w:sz w:val="19"/>
                <w:szCs w:val="19"/>
              </w:rPr>
            </w:pPr>
            <w:r w:rsidRPr="00E41BE0">
              <w:rPr>
                <w:rFonts w:ascii="Angsana New" w:hAnsi="Angsana New"/>
                <w:sz w:val="19"/>
                <w:szCs w:val="19"/>
              </w:rPr>
              <w:t xml:space="preserve"> (5,5</w:t>
            </w:r>
            <w:r w:rsidR="00F21253" w:rsidRPr="00E41BE0">
              <w:rPr>
                <w:rFonts w:ascii="Angsana New" w:hAnsi="Angsana New"/>
                <w:sz w:val="19"/>
                <w:szCs w:val="19"/>
              </w:rPr>
              <w:t>2</w:t>
            </w:r>
            <w:r w:rsidRPr="00E41BE0">
              <w:rPr>
                <w:rFonts w:ascii="Angsana New" w:hAnsi="Angsana New"/>
                <w:sz w:val="19"/>
                <w:szCs w:val="19"/>
              </w:rPr>
              <w:t>4)</w:t>
            </w:r>
          </w:p>
        </w:tc>
        <w:tc>
          <w:tcPr>
            <w:tcW w:w="906" w:type="dxa"/>
            <w:shd w:val="clear" w:color="auto" w:fill="auto"/>
          </w:tcPr>
          <w:p w14:paraId="3FF1B5BD" w14:textId="339C949E" w:rsidR="0068726C" w:rsidRPr="00E41BE0" w:rsidRDefault="008F29F2" w:rsidP="00B420B9">
            <w:pPr>
              <w:tabs>
                <w:tab w:val="decimal" w:pos="645"/>
              </w:tabs>
              <w:ind w:left="-43" w:right="-44"/>
              <w:rPr>
                <w:rFonts w:ascii="Angsana New" w:hAnsi="Angsana New"/>
                <w:color w:val="000000" w:themeColor="text1"/>
                <w:sz w:val="19"/>
                <w:szCs w:val="19"/>
              </w:rPr>
            </w:pPr>
            <w:r w:rsidRPr="00E41BE0">
              <w:rPr>
                <w:rFonts w:ascii="Angsana New" w:hAnsi="Angsana New"/>
                <w:color w:val="000000" w:themeColor="text1"/>
                <w:sz w:val="19"/>
                <w:szCs w:val="19"/>
              </w:rPr>
              <w:t>-</w:t>
            </w:r>
          </w:p>
        </w:tc>
      </w:tr>
      <w:tr w:rsidR="00B32CA6" w:rsidRPr="00E41BE0" w14:paraId="094298A3" w14:textId="77777777" w:rsidTr="000213A2">
        <w:trPr>
          <w:cantSplit/>
        </w:trPr>
        <w:tc>
          <w:tcPr>
            <w:tcW w:w="2727" w:type="dxa"/>
            <w:vAlign w:val="center"/>
          </w:tcPr>
          <w:p w14:paraId="76BDCE4C" w14:textId="54945110" w:rsidR="0068726C" w:rsidRPr="00E41BE0" w:rsidRDefault="0068726C" w:rsidP="00604CC1">
            <w:pPr>
              <w:pStyle w:val="ListParagraph"/>
              <w:spacing w:after="0" w:line="240" w:lineRule="auto"/>
              <w:ind w:left="-66" w:right="-73"/>
              <w:jc w:val="thaiDistribute"/>
              <w:rPr>
                <w:rFonts w:ascii="Angsana New" w:hAnsi="Angsana New" w:cs="Angsana New"/>
                <w:sz w:val="19"/>
                <w:szCs w:val="19"/>
                <w:cs/>
                <w:lang w:val="en-GB"/>
              </w:rPr>
            </w:pPr>
            <w:r w:rsidRPr="00E41BE0">
              <w:rPr>
                <w:rFonts w:ascii="Angsana New" w:hAnsi="Angsana New" w:cs="Angsana New"/>
                <w:sz w:val="19"/>
                <w:szCs w:val="19"/>
                <w:cs/>
                <w:lang w:val="en-GB"/>
              </w:rPr>
              <w:t>ขาย</w:t>
            </w:r>
            <w:r w:rsidRPr="00E41BE0">
              <w:rPr>
                <w:rFonts w:ascii="Angsana New" w:hAnsi="Angsana New" w:cs="Angsana New"/>
                <w:sz w:val="19"/>
                <w:szCs w:val="19"/>
                <w:lang w:val="en-GB"/>
              </w:rPr>
              <w:t xml:space="preserve"> / </w:t>
            </w:r>
            <w:r w:rsidRPr="00E41BE0">
              <w:rPr>
                <w:rFonts w:ascii="Angsana New" w:hAnsi="Angsana New" w:cs="Angsana New"/>
                <w:sz w:val="19"/>
                <w:szCs w:val="19"/>
                <w:cs/>
                <w:lang w:val="en-GB"/>
              </w:rPr>
              <w:t>ตัดจำหน่าย</w:t>
            </w:r>
          </w:p>
        </w:tc>
        <w:tc>
          <w:tcPr>
            <w:tcW w:w="821" w:type="dxa"/>
          </w:tcPr>
          <w:p w14:paraId="6AA03FCE" w14:textId="57243A8F" w:rsidR="0068726C" w:rsidRPr="00E41BE0" w:rsidRDefault="008F29F2" w:rsidP="00FF599C">
            <w:pPr>
              <w:pBdr>
                <w:bottom w:val="single" w:sz="4" w:space="1" w:color="auto"/>
              </w:pBdr>
              <w:tabs>
                <w:tab w:val="decimal" w:pos="497"/>
              </w:tabs>
              <w:ind w:left="-43" w:right="-44"/>
              <w:rPr>
                <w:rFonts w:ascii="Angsana New" w:hAnsi="Angsana New"/>
                <w:sz w:val="19"/>
                <w:szCs w:val="19"/>
              </w:rPr>
            </w:pPr>
            <w:r w:rsidRPr="00E41BE0">
              <w:rPr>
                <w:rFonts w:ascii="Angsana New" w:hAnsi="Angsana New"/>
                <w:sz w:val="19"/>
                <w:szCs w:val="19"/>
              </w:rPr>
              <w:t>-</w:t>
            </w:r>
          </w:p>
        </w:tc>
        <w:tc>
          <w:tcPr>
            <w:tcW w:w="855" w:type="dxa"/>
            <w:gridSpan w:val="2"/>
          </w:tcPr>
          <w:p w14:paraId="20BCA7F7" w14:textId="6A82AADD" w:rsidR="0068726C" w:rsidRPr="00E41BE0" w:rsidRDefault="008F29F2" w:rsidP="00FF599C">
            <w:pPr>
              <w:pBdr>
                <w:bottom w:val="single" w:sz="4" w:space="1" w:color="auto"/>
              </w:pBdr>
              <w:tabs>
                <w:tab w:val="decimal" w:pos="558"/>
              </w:tabs>
              <w:ind w:left="-43" w:right="-44"/>
              <w:rPr>
                <w:rFonts w:ascii="Angsana New" w:hAnsi="Angsana New"/>
                <w:sz w:val="19"/>
                <w:szCs w:val="19"/>
              </w:rPr>
            </w:pPr>
            <w:r w:rsidRPr="00E41BE0">
              <w:rPr>
                <w:rFonts w:ascii="Angsana New" w:hAnsi="Angsana New"/>
                <w:sz w:val="19"/>
                <w:szCs w:val="19"/>
              </w:rPr>
              <w:t>-</w:t>
            </w:r>
          </w:p>
        </w:tc>
        <w:tc>
          <w:tcPr>
            <w:tcW w:w="964" w:type="dxa"/>
          </w:tcPr>
          <w:p w14:paraId="00847850" w14:textId="22B89F59" w:rsidR="0068726C" w:rsidRPr="00E41BE0" w:rsidRDefault="0068726C" w:rsidP="00FF599C">
            <w:pPr>
              <w:pBdr>
                <w:bottom w:val="single" w:sz="4" w:space="1" w:color="auto"/>
              </w:pBdr>
              <w:tabs>
                <w:tab w:val="decimal" w:pos="617"/>
              </w:tabs>
              <w:ind w:left="-43" w:right="-44"/>
              <w:rPr>
                <w:rFonts w:ascii="Angsana New" w:hAnsi="Angsana New"/>
                <w:sz w:val="19"/>
                <w:szCs w:val="19"/>
              </w:rPr>
            </w:pPr>
            <w:r w:rsidRPr="00E41BE0">
              <w:rPr>
                <w:rFonts w:ascii="Angsana New" w:hAnsi="Angsana New"/>
                <w:sz w:val="19"/>
                <w:szCs w:val="19"/>
              </w:rPr>
              <w:t xml:space="preserve"> </w:t>
            </w:r>
            <w:r w:rsidR="00C81945" w:rsidRPr="00E41BE0">
              <w:rPr>
                <w:rFonts w:ascii="Angsana New" w:hAnsi="Angsana New"/>
                <w:sz w:val="19"/>
                <w:szCs w:val="19"/>
              </w:rPr>
              <w:t>3,228</w:t>
            </w:r>
          </w:p>
        </w:tc>
        <w:tc>
          <w:tcPr>
            <w:tcW w:w="1115" w:type="dxa"/>
          </w:tcPr>
          <w:p w14:paraId="750856C6" w14:textId="2F581EBB" w:rsidR="0068726C" w:rsidRPr="00E41BE0" w:rsidRDefault="0068726C" w:rsidP="00FF599C">
            <w:pPr>
              <w:pBdr>
                <w:bottom w:val="single" w:sz="4" w:space="1" w:color="auto"/>
              </w:pBdr>
              <w:tabs>
                <w:tab w:val="decimal" w:pos="652"/>
              </w:tabs>
              <w:ind w:left="-43" w:right="-44"/>
              <w:rPr>
                <w:rFonts w:ascii="Angsana New" w:hAnsi="Angsana New"/>
                <w:sz w:val="19"/>
                <w:szCs w:val="19"/>
              </w:rPr>
            </w:pPr>
            <w:r w:rsidRPr="00E41BE0">
              <w:rPr>
                <w:rFonts w:ascii="Angsana New" w:hAnsi="Angsana New"/>
                <w:sz w:val="19"/>
                <w:szCs w:val="19"/>
              </w:rPr>
              <w:t xml:space="preserve"> (</w:t>
            </w:r>
            <w:r w:rsidR="00C81945" w:rsidRPr="00E41BE0">
              <w:rPr>
                <w:rFonts w:ascii="Angsana New" w:hAnsi="Angsana New"/>
                <w:sz w:val="19"/>
                <w:szCs w:val="19"/>
              </w:rPr>
              <w:t>85</w:t>
            </w:r>
            <w:r w:rsidRPr="00E41BE0">
              <w:rPr>
                <w:rFonts w:ascii="Angsana New" w:hAnsi="Angsana New"/>
                <w:sz w:val="19"/>
                <w:szCs w:val="19"/>
              </w:rPr>
              <w:t>)</w:t>
            </w:r>
          </w:p>
        </w:tc>
        <w:tc>
          <w:tcPr>
            <w:tcW w:w="844" w:type="dxa"/>
          </w:tcPr>
          <w:p w14:paraId="5BF5CF3C" w14:textId="3536867B" w:rsidR="0068726C" w:rsidRPr="00E41BE0" w:rsidRDefault="0068726C" w:rsidP="00FF599C">
            <w:pPr>
              <w:pBdr>
                <w:bottom w:val="single" w:sz="4" w:space="1" w:color="auto"/>
              </w:pBdr>
              <w:tabs>
                <w:tab w:val="decimal" w:pos="521"/>
              </w:tabs>
              <w:ind w:left="-43" w:right="-44"/>
              <w:rPr>
                <w:rFonts w:ascii="Angsana New" w:hAnsi="Angsana New"/>
                <w:sz w:val="19"/>
                <w:szCs w:val="19"/>
              </w:rPr>
            </w:pPr>
            <w:r w:rsidRPr="00E41BE0">
              <w:rPr>
                <w:rFonts w:ascii="Angsana New" w:hAnsi="Angsana New"/>
                <w:sz w:val="19"/>
                <w:szCs w:val="19"/>
              </w:rPr>
              <w:t xml:space="preserve"> </w:t>
            </w:r>
            <w:r w:rsidR="00E21E8C" w:rsidRPr="00E41BE0">
              <w:rPr>
                <w:rFonts w:ascii="Angsana New" w:hAnsi="Angsana New"/>
                <w:sz w:val="19"/>
                <w:szCs w:val="19"/>
              </w:rPr>
              <w:t>-</w:t>
            </w:r>
          </w:p>
        </w:tc>
        <w:tc>
          <w:tcPr>
            <w:tcW w:w="889" w:type="dxa"/>
            <w:shd w:val="clear" w:color="auto" w:fill="auto"/>
          </w:tcPr>
          <w:p w14:paraId="001C05FF" w14:textId="0E4E7B81" w:rsidR="0068726C" w:rsidRPr="00E41BE0" w:rsidRDefault="008F29F2" w:rsidP="00FF599C">
            <w:pPr>
              <w:pBdr>
                <w:bottom w:val="single" w:sz="4" w:space="1" w:color="auto"/>
              </w:pBdr>
              <w:tabs>
                <w:tab w:val="decimal" w:pos="598"/>
              </w:tabs>
              <w:ind w:left="-43" w:right="-44"/>
              <w:rPr>
                <w:rFonts w:ascii="Angsana New" w:hAnsi="Angsana New"/>
                <w:sz w:val="19"/>
                <w:szCs w:val="19"/>
              </w:rPr>
            </w:pPr>
            <w:r w:rsidRPr="00E41BE0">
              <w:rPr>
                <w:rFonts w:ascii="Angsana New" w:hAnsi="Angsana New"/>
                <w:sz w:val="19"/>
                <w:szCs w:val="19"/>
              </w:rPr>
              <w:t>-</w:t>
            </w:r>
          </w:p>
        </w:tc>
        <w:tc>
          <w:tcPr>
            <w:tcW w:w="906" w:type="dxa"/>
            <w:shd w:val="clear" w:color="auto" w:fill="auto"/>
          </w:tcPr>
          <w:p w14:paraId="4E1EA8E8" w14:textId="64B18260" w:rsidR="0068726C" w:rsidRPr="00E41BE0" w:rsidRDefault="0068726C" w:rsidP="00FF599C">
            <w:pPr>
              <w:pBdr>
                <w:bottom w:val="single" w:sz="4" w:space="1" w:color="auto"/>
              </w:pBdr>
              <w:tabs>
                <w:tab w:val="decimal" w:pos="645"/>
              </w:tabs>
              <w:ind w:left="-43" w:right="-44"/>
              <w:rPr>
                <w:rFonts w:ascii="Angsana New" w:hAnsi="Angsana New"/>
                <w:color w:val="000000" w:themeColor="text1"/>
                <w:sz w:val="19"/>
                <w:szCs w:val="19"/>
              </w:rPr>
            </w:pPr>
            <w:r w:rsidRPr="00E41BE0">
              <w:rPr>
                <w:rFonts w:ascii="Angsana New" w:hAnsi="Angsana New"/>
                <w:color w:val="000000" w:themeColor="text1"/>
                <w:sz w:val="19"/>
                <w:szCs w:val="19"/>
              </w:rPr>
              <w:t xml:space="preserve"> </w:t>
            </w:r>
            <w:r w:rsidR="00E21E8C" w:rsidRPr="00E41BE0">
              <w:rPr>
                <w:rFonts w:ascii="Angsana New" w:hAnsi="Angsana New"/>
                <w:color w:val="000000" w:themeColor="text1"/>
                <w:sz w:val="19"/>
                <w:szCs w:val="19"/>
              </w:rPr>
              <w:t>3,143</w:t>
            </w:r>
          </w:p>
        </w:tc>
      </w:tr>
      <w:tr w:rsidR="00B32CA6" w:rsidRPr="00E41BE0" w14:paraId="73943983" w14:textId="77777777" w:rsidTr="000213A2">
        <w:trPr>
          <w:cantSplit/>
        </w:trPr>
        <w:tc>
          <w:tcPr>
            <w:tcW w:w="2727" w:type="dxa"/>
            <w:vAlign w:val="center"/>
          </w:tcPr>
          <w:p w14:paraId="7AB9E614" w14:textId="05935EE0" w:rsidR="0068726C" w:rsidRPr="00E41BE0" w:rsidRDefault="0068726C" w:rsidP="00604CC1">
            <w:pPr>
              <w:pStyle w:val="ListParagraph"/>
              <w:spacing w:after="0" w:line="240" w:lineRule="auto"/>
              <w:ind w:left="-66" w:right="-73"/>
              <w:jc w:val="thaiDistribute"/>
              <w:rPr>
                <w:rFonts w:ascii="Angsana New" w:hAnsi="Angsana New" w:cs="Angsana New"/>
                <w:sz w:val="19"/>
                <w:szCs w:val="19"/>
                <w:cs/>
                <w:lang w:val="en-GB"/>
              </w:rPr>
            </w:pPr>
            <w:r w:rsidRPr="00E41BE0">
              <w:rPr>
                <w:rFonts w:ascii="Angsana New" w:hAnsi="Angsana New" w:cs="Angsana New"/>
                <w:sz w:val="19"/>
                <w:szCs w:val="19"/>
              </w:rPr>
              <w:t>31</w:t>
            </w:r>
            <w:r w:rsidRPr="00E41BE0">
              <w:rPr>
                <w:rFonts w:ascii="Angsana New" w:hAnsi="Angsana New" w:cs="Angsana New"/>
                <w:sz w:val="19"/>
                <w:szCs w:val="19"/>
                <w:cs/>
                <w:lang w:val="en-GB"/>
              </w:rPr>
              <w:t xml:space="preserve"> ตุลาคม </w:t>
            </w:r>
            <w:r w:rsidRPr="00E41BE0">
              <w:rPr>
                <w:rFonts w:ascii="Angsana New" w:hAnsi="Angsana New" w:cs="Angsana New"/>
                <w:sz w:val="19"/>
                <w:szCs w:val="19"/>
              </w:rPr>
              <w:t>2563</w:t>
            </w:r>
          </w:p>
        </w:tc>
        <w:tc>
          <w:tcPr>
            <w:tcW w:w="821" w:type="dxa"/>
          </w:tcPr>
          <w:p w14:paraId="48BC7531" w14:textId="5D36BE0C" w:rsidR="0068726C" w:rsidRPr="00E41BE0" w:rsidRDefault="0068726C" w:rsidP="00B32CA6">
            <w:pPr>
              <w:tabs>
                <w:tab w:val="decimal" w:pos="497"/>
              </w:tabs>
              <w:ind w:left="-43" w:right="-44"/>
              <w:rPr>
                <w:rFonts w:ascii="Angsana New" w:hAnsi="Angsana New"/>
                <w:sz w:val="19"/>
                <w:szCs w:val="19"/>
              </w:rPr>
            </w:pPr>
            <w:r w:rsidRPr="00E41BE0">
              <w:rPr>
                <w:rFonts w:ascii="Angsana New" w:hAnsi="Angsana New"/>
                <w:sz w:val="19"/>
                <w:szCs w:val="19"/>
              </w:rPr>
              <w:t xml:space="preserve"> 95,</w:t>
            </w:r>
            <w:r w:rsidR="00C81945" w:rsidRPr="00E41BE0">
              <w:rPr>
                <w:rFonts w:ascii="Angsana New" w:hAnsi="Angsana New"/>
                <w:sz w:val="19"/>
                <w:szCs w:val="19"/>
              </w:rPr>
              <w:t>307</w:t>
            </w:r>
            <w:r w:rsidRPr="00E41BE0">
              <w:rPr>
                <w:rFonts w:ascii="Angsana New" w:hAnsi="Angsana New"/>
                <w:sz w:val="19"/>
                <w:szCs w:val="19"/>
              </w:rPr>
              <w:t xml:space="preserve"> </w:t>
            </w:r>
          </w:p>
        </w:tc>
        <w:tc>
          <w:tcPr>
            <w:tcW w:w="855" w:type="dxa"/>
            <w:gridSpan w:val="2"/>
          </w:tcPr>
          <w:p w14:paraId="00E8B03F" w14:textId="7712AAC0" w:rsidR="0068726C" w:rsidRPr="00E41BE0" w:rsidRDefault="0068726C" w:rsidP="00604CC1">
            <w:pPr>
              <w:tabs>
                <w:tab w:val="decimal" w:pos="558"/>
              </w:tabs>
              <w:ind w:left="-43" w:right="-44"/>
              <w:rPr>
                <w:rFonts w:ascii="Angsana New" w:hAnsi="Angsana New"/>
                <w:sz w:val="19"/>
                <w:szCs w:val="19"/>
              </w:rPr>
            </w:pPr>
            <w:r w:rsidRPr="00E41BE0">
              <w:rPr>
                <w:rFonts w:ascii="Angsana New" w:hAnsi="Angsana New"/>
                <w:sz w:val="19"/>
                <w:szCs w:val="19"/>
              </w:rPr>
              <w:t xml:space="preserve"> 4</w:t>
            </w:r>
            <w:r w:rsidR="00C81945" w:rsidRPr="00E41BE0">
              <w:rPr>
                <w:rFonts w:ascii="Angsana New" w:hAnsi="Angsana New"/>
                <w:sz w:val="19"/>
                <w:szCs w:val="19"/>
              </w:rPr>
              <w:t>40,475</w:t>
            </w:r>
            <w:r w:rsidRPr="00E41BE0">
              <w:rPr>
                <w:rFonts w:ascii="Angsana New" w:hAnsi="Angsana New"/>
                <w:sz w:val="19"/>
                <w:szCs w:val="19"/>
              </w:rPr>
              <w:t xml:space="preserve"> </w:t>
            </w:r>
          </w:p>
        </w:tc>
        <w:tc>
          <w:tcPr>
            <w:tcW w:w="964" w:type="dxa"/>
          </w:tcPr>
          <w:p w14:paraId="79BE1363" w14:textId="6EA8D58D" w:rsidR="0068726C" w:rsidRPr="00E41BE0" w:rsidRDefault="0068726C" w:rsidP="00604CC1">
            <w:pPr>
              <w:tabs>
                <w:tab w:val="decimal" w:pos="617"/>
              </w:tabs>
              <w:ind w:left="-43" w:right="-44"/>
              <w:rPr>
                <w:rFonts w:ascii="Angsana New" w:hAnsi="Angsana New"/>
                <w:sz w:val="19"/>
                <w:szCs w:val="19"/>
              </w:rPr>
            </w:pPr>
            <w:r w:rsidRPr="00E41BE0">
              <w:rPr>
                <w:rFonts w:ascii="Angsana New" w:hAnsi="Angsana New"/>
                <w:sz w:val="19"/>
                <w:szCs w:val="19"/>
              </w:rPr>
              <w:t xml:space="preserve"> 8</w:t>
            </w:r>
            <w:r w:rsidR="00C81945" w:rsidRPr="00E41BE0">
              <w:rPr>
                <w:rFonts w:ascii="Angsana New" w:hAnsi="Angsana New"/>
                <w:sz w:val="19"/>
                <w:szCs w:val="19"/>
              </w:rPr>
              <w:t>10,133</w:t>
            </w:r>
            <w:r w:rsidRPr="00E41BE0">
              <w:rPr>
                <w:rFonts w:ascii="Angsana New" w:hAnsi="Angsana New"/>
                <w:sz w:val="19"/>
                <w:szCs w:val="19"/>
              </w:rPr>
              <w:t xml:space="preserve"> </w:t>
            </w:r>
          </w:p>
        </w:tc>
        <w:tc>
          <w:tcPr>
            <w:tcW w:w="1115" w:type="dxa"/>
          </w:tcPr>
          <w:p w14:paraId="0BFAA725" w14:textId="2D0D216B" w:rsidR="0068726C" w:rsidRPr="00E41BE0" w:rsidRDefault="0068726C" w:rsidP="00B420B9">
            <w:pPr>
              <w:tabs>
                <w:tab w:val="decimal" w:pos="652"/>
              </w:tabs>
              <w:ind w:left="-43" w:right="-44"/>
              <w:rPr>
                <w:rFonts w:ascii="Angsana New" w:hAnsi="Angsana New"/>
                <w:sz w:val="19"/>
                <w:szCs w:val="19"/>
              </w:rPr>
            </w:pPr>
            <w:r w:rsidRPr="00E41BE0">
              <w:rPr>
                <w:rFonts w:ascii="Angsana New" w:hAnsi="Angsana New"/>
                <w:sz w:val="19"/>
                <w:szCs w:val="19"/>
              </w:rPr>
              <w:t xml:space="preserve"> </w:t>
            </w:r>
            <w:r w:rsidR="00E21E8C" w:rsidRPr="00E41BE0">
              <w:rPr>
                <w:rFonts w:ascii="Angsana New" w:hAnsi="Angsana New"/>
                <w:sz w:val="19"/>
                <w:szCs w:val="19"/>
              </w:rPr>
              <w:t>40,088</w:t>
            </w:r>
            <w:r w:rsidRPr="00E41BE0">
              <w:rPr>
                <w:rFonts w:ascii="Angsana New" w:hAnsi="Angsana New"/>
                <w:sz w:val="19"/>
                <w:szCs w:val="19"/>
              </w:rPr>
              <w:t xml:space="preserve"> </w:t>
            </w:r>
          </w:p>
        </w:tc>
        <w:tc>
          <w:tcPr>
            <w:tcW w:w="844" w:type="dxa"/>
            <w:shd w:val="clear" w:color="auto" w:fill="auto"/>
          </w:tcPr>
          <w:p w14:paraId="29EADDEE" w14:textId="18CF33B0" w:rsidR="0068726C" w:rsidRPr="00E41BE0" w:rsidRDefault="0068726C" w:rsidP="00B32CA6">
            <w:pPr>
              <w:tabs>
                <w:tab w:val="decimal" w:pos="521"/>
              </w:tabs>
              <w:ind w:left="-43" w:right="-44"/>
              <w:rPr>
                <w:rFonts w:ascii="Angsana New" w:hAnsi="Angsana New"/>
                <w:sz w:val="19"/>
                <w:szCs w:val="19"/>
              </w:rPr>
            </w:pPr>
            <w:r w:rsidRPr="00E41BE0">
              <w:rPr>
                <w:rFonts w:ascii="Angsana New" w:hAnsi="Angsana New"/>
                <w:sz w:val="19"/>
                <w:szCs w:val="19"/>
              </w:rPr>
              <w:t xml:space="preserve"> 32,81</w:t>
            </w:r>
            <w:r w:rsidR="00E21E8C" w:rsidRPr="00E41BE0">
              <w:rPr>
                <w:rFonts w:ascii="Angsana New" w:hAnsi="Angsana New"/>
                <w:sz w:val="19"/>
                <w:szCs w:val="19"/>
              </w:rPr>
              <w:t>0</w:t>
            </w:r>
            <w:r w:rsidRPr="00E41BE0">
              <w:rPr>
                <w:rFonts w:ascii="Angsana New" w:hAnsi="Angsana New"/>
                <w:sz w:val="19"/>
                <w:szCs w:val="19"/>
              </w:rPr>
              <w:t xml:space="preserve"> </w:t>
            </w:r>
          </w:p>
        </w:tc>
        <w:tc>
          <w:tcPr>
            <w:tcW w:w="889" w:type="dxa"/>
            <w:shd w:val="clear" w:color="auto" w:fill="auto"/>
          </w:tcPr>
          <w:p w14:paraId="3250C2BC" w14:textId="38A26260" w:rsidR="0068726C" w:rsidRPr="00E41BE0" w:rsidRDefault="00E21E8C" w:rsidP="00B420B9">
            <w:pPr>
              <w:tabs>
                <w:tab w:val="decimal" w:pos="598"/>
              </w:tabs>
              <w:ind w:left="-43" w:right="-44"/>
              <w:rPr>
                <w:rFonts w:ascii="Angsana New" w:hAnsi="Angsana New"/>
                <w:sz w:val="19"/>
                <w:szCs w:val="19"/>
              </w:rPr>
            </w:pPr>
            <w:r w:rsidRPr="00E41BE0">
              <w:rPr>
                <w:rFonts w:ascii="Angsana New" w:hAnsi="Angsana New"/>
                <w:sz w:val="19"/>
                <w:szCs w:val="19"/>
              </w:rPr>
              <w:t>638</w:t>
            </w:r>
          </w:p>
        </w:tc>
        <w:tc>
          <w:tcPr>
            <w:tcW w:w="906" w:type="dxa"/>
            <w:shd w:val="clear" w:color="auto" w:fill="auto"/>
          </w:tcPr>
          <w:p w14:paraId="6F8244BF" w14:textId="05379C8F" w:rsidR="0068726C" w:rsidRPr="00E41BE0" w:rsidRDefault="0068726C" w:rsidP="00B420B9">
            <w:pPr>
              <w:tabs>
                <w:tab w:val="decimal" w:pos="645"/>
              </w:tabs>
              <w:ind w:left="-43" w:right="-44"/>
              <w:rPr>
                <w:rFonts w:ascii="Angsana New" w:hAnsi="Angsana New"/>
                <w:color w:val="000000" w:themeColor="text1"/>
                <w:sz w:val="19"/>
                <w:szCs w:val="19"/>
              </w:rPr>
            </w:pPr>
            <w:r w:rsidRPr="00E41BE0">
              <w:rPr>
                <w:rFonts w:ascii="Angsana New" w:hAnsi="Angsana New"/>
                <w:color w:val="000000" w:themeColor="text1"/>
                <w:sz w:val="19"/>
                <w:szCs w:val="19"/>
              </w:rPr>
              <w:t xml:space="preserve"> 1,41</w:t>
            </w:r>
            <w:r w:rsidR="00E21E8C" w:rsidRPr="00E41BE0">
              <w:rPr>
                <w:rFonts w:ascii="Angsana New" w:hAnsi="Angsana New"/>
                <w:color w:val="000000" w:themeColor="text1"/>
                <w:sz w:val="19"/>
                <w:szCs w:val="19"/>
              </w:rPr>
              <w:t>9,451</w:t>
            </w:r>
            <w:r w:rsidRPr="00E41BE0">
              <w:rPr>
                <w:rFonts w:ascii="Angsana New" w:hAnsi="Angsana New"/>
                <w:color w:val="000000" w:themeColor="text1"/>
                <w:sz w:val="19"/>
                <w:szCs w:val="19"/>
              </w:rPr>
              <w:t xml:space="preserve"> </w:t>
            </w:r>
          </w:p>
        </w:tc>
      </w:tr>
      <w:tr w:rsidR="00B32CA6" w:rsidRPr="00E41BE0" w14:paraId="1850CBF5" w14:textId="77777777" w:rsidTr="000213A2">
        <w:trPr>
          <w:cantSplit/>
        </w:trPr>
        <w:tc>
          <w:tcPr>
            <w:tcW w:w="2727" w:type="dxa"/>
            <w:vAlign w:val="center"/>
          </w:tcPr>
          <w:p w14:paraId="186F469C" w14:textId="77777777" w:rsidR="008F29F2" w:rsidRPr="00E41BE0" w:rsidRDefault="008F29F2" w:rsidP="008F29F2">
            <w:pPr>
              <w:pStyle w:val="ListParagraph"/>
              <w:spacing w:after="0" w:line="240" w:lineRule="auto"/>
              <w:ind w:left="-66" w:right="-73"/>
              <w:jc w:val="thaiDistribute"/>
              <w:rPr>
                <w:rFonts w:ascii="Angsana New" w:hAnsi="Angsana New" w:cs="Angsana New"/>
                <w:sz w:val="19"/>
                <w:szCs w:val="19"/>
                <w:cs/>
                <w:lang w:val="en-GB"/>
              </w:rPr>
            </w:pPr>
            <w:r w:rsidRPr="00E41BE0">
              <w:rPr>
                <w:rFonts w:ascii="Angsana New" w:hAnsi="Angsana New" w:cs="Angsana New"/>
                <w:sz w:val="19"/>
                <w:szCs w:val="19"/>
                <w:cs/>
                <w:lang w:val="en-GB"/>
              </w:rPr>
              <w:t>ซื้อเพิ่ม</w:t>
            </w:r>
          </w:p>
        </w:tc>
        <w:tc>
          <w:tcPr>
            <w:tcW w:w="821" w:type="dxa"/>
          </w:tcPr>
          <w:p w14:paraId="7FF4976C" w14:textId="07BE4387" w:rsidR="008F29F2" w:rsidRPr="00E41BE0" w:rsidRDefault="008F29F2" w:rsidP="00B32CA6">
            <w:pPr>
              <w:tabs>
                <w:tab w:val="decimal" w:pos="497"/>
              </w:tabs>
              <w:ind w:left="-43" w:right="-44"/>
              <w:rPr>
                <w:rFonts w:ascii="Angsana New" w:hAnsi="Angsana New"/>
                <w:sz w:val="19"/>
                <w:szCs w:val="19"/>
              </w:rPr>
            </w:pPr>
            <w:r w:rsidRPr="00E41BE0">
              <w:rPr>
                <w:rFonts w:ascii="Angsana New" w:hAnsi="Angsana New"/>
                <w:sz w:val="19"/>
                <w:szCs w:val="19"/>
              </w:rPr>
              <w:t>-</w:t>
            </w:r>
          </w:p>
        </w:tc>
        <w:tc>
          <w:tcPr>
            <w:tcW w:w="855" w:type="dxa"/>
            <w:gridSpan w:val="2"/>
          </w:tcPr>
          <w:p w14:paraId="656218BF" w14:textId="39DDB5A7" w:rsidR="008F29F2" w:rsidRPr="00E41BE0" w:rsidRDefault="008F29F2" w:rsidP="008F29F2">
            <w:pPr>
              <w:tabs>
                <w:tab w:val="decimal" w:pos="558"/>
              </w:tabs>
              <w:ind w:left="-43" w:right="-44"/>
              <w:rPr>
                <w:rFonts w:ascii="Angsana New" w:hAnsi="Angsana New"/>
                <w:sz w:val="19"/>
                <w:szCs w:val="19"/>
              </w:rPr>
            </w:pPr>
            <w:r w:rsidRPr="00E41BE0">
              <w:rPr>
                <w:rFonts w:ascii="Angsana New" w:hAnsi="Angsana New"/>
                <w:sz w:val="19"/>
                <w:szCs w:val="19"/>
              </w:rPr>
              <w:t xml:space="preserve"> 250 </w:t>
            </w:r>
          </w:p>
        </w:tc>
        <w:tc>
          <w:tcPr>
            <w:tcW w:w="964" w:type="dxa"/>
          </w:tcPr>
          <w:p w14:paraId="7F5C43CE" w14:textId="098E930D" w:rsidR="008F29F2" w:rsidRPr="00E41BE0" w:rsidRDefault="008F29F2" w:rsidP="008F29F2">
            <w:pPr>
              <w:tabs>
                <w:tab w:val="decimal" w:pos="617"/>
              </w:tabs>
              <w:ind w:left="-43" w:right="-44"/>
              <w:rPr>
                <w:rFonts w:ascii="Angsana New" w:hAnsi="Angsana New"/>
                <w:sz w:val="19"/>
                <w:szCs w:val="19"/>
              </w:rPr>
            </w:pPr>
            <w:r w:rsidRPr="00E41BE0">
              <w:rPr>
                <w:rFonts w:ascii="Angsana New" w:hAnsi="Angsana New"/>
                <w:sz w:val="19"/>
                <w:szCs w:val="19"/>
              </w:rPr>
              <w:t xml:space="preserve"> 10,094 </w:t>
            </w:r>
          </w:p>
        </w:tc>
        <w:tc>
          <w:tcPr>
            <w:tcW w:w="1115" w:type="dxa"/>
          </w:tcPr>
          <w:p w14:paraId="11A22FAC" w14:textId="3DAC02DC" w:rsidR="008F29F2" w:rsidRPr="00E41BE0" w:rsidRDefault="008F29F2" w:rsidP="00B420B9">
            <w:pPr>
              <w:tabs>
                <w:tab w:val="decimal" w:pos="652"/>
              </w:tabs>
              <w:ind w:left="-43" w:right="-44"/>
              <w:rPr>
                <w:rFonts w:ascii="Angsana New" w:hAnsi="Angsana New"/>
                <w:sz w:val="19"/>
                <w:szCs w:val="19"/>
              </w:rPr>
            </w:pPr>
            <w:r w:rsidRPr="00E41BE0">
              <w:rPr>
                <w:rFonts w:ascii="Angsana New" w:hAnsi="Angsana New"/>
                <w:sz w:val="19"/>
                <w:szCs w:val="19"/>
              </w:rPr>
              <w:t xml:space="preserve"> 605 </w:t>
            </w:r>
          </w:p>
        </w:tc>
        <w:tc>
          <w:tcPr>
            <w:tcW w:w="844" w:type="dxa"/>
            <w:shd w:val="clear" w:color="auto" w:fill="auto"/>
          </w:tcPr>
          <w:p w14:paraId="160B9A73" w14:textId="0AF6810D" w:rsidR="008F29F2" w:rsidRPr="00E41BE0" w:rsidRDefault="008F29F2" w:rsidP="00B32CA6">
            <w:pPr>
              <w:tabs>
                <w:tab w:val="decimal" w:pos="521"/>
              </w:tabs>
              <w:ind w:left="-43" w:right="-44"/>
              <w:rPr>
                <w:rFonts w:ascii="Angsana New" w:hAnsi="Angsana New"/>
                <w:sz w:val="19"/>
                <w:szCs w:val="19"/>
                <w:cs/>
              </w:rPr>
            </w:pPr>
            <w:r w:rsidRPr="00E41BE0">
              <w:rPr>
                <w:rFonts w:ascii="Angsana New" w:hAnsi="Angsana New"/>
                <w:sz w:val="19"/>
                <w:szCs w:val="19"/>
              </w:rPr>
              <w:t xml:space="preserve"> 6 </w:t>
            </w:r>
          </w:p>
        </w:tc>
        <w:tc>
          <w:tcPr>
            <w:tcW w:w="889" w:type="dxa"/>
            <w:shd w:val="clear" w:color="auto" w:fill="auto"/>
          </w:tcPr>
          <w:p w14:paraId="5630F3C2" w14:textId="2DC17C02" w:rsidR="008F29F2" w:rsidRPr="00E41BE0" w:rsidRDefault="008F29F2" w:rsidP="00B420B9">
            <w:pPr>
              <w:tabs>
                <w:tab w:val="decimal" w:pos="598"/>
              </w:tabs>
              <w:ind w:left="-43" w:right="-44"/>
              <w:rPr>
                <w:rFonts w:ascii="Angsana New" w:hAnsi="Angsana New"/>
                <w:sz w:val="19"/>
                <w:szCs w:val="19"/>
              </w:rPr>
            </w:pPr>
            <w:r w:rsidRPr="00E41BE0">
              <w:rPr>
                <w:rFonts w:ascii="Angsana New" w:hAnsi="Angsana New"/>
                <w:sz w:val="19"/>
                <w:szCs w:val="19"/>
              </w:rPr>
              <w:t xml:space="preserve"> 21,692 </w:t>
            </w:r>
          </w:p>
        </w:tc>
        <w:tc>
          <w:tcPr>
            <w:tcW w:w="906" w:type="dxa"/>
            <w:shd w:val="clear" w:color="auto" w:fill="auto"/>
          </w:tcPr>
          <w:p w14:paraId="52F190E7" w14:textId="72BF199D" w:rsidR="008F29F2" w:rsidRPr="00E41BE0" w:rsidRDefault="008F29F2" w:rsidP="00B420B9">
            <w:pPr>
              <w:tabs>
                <w:tab w:val="decimal" w:pos="645"/>
              </w:tabs>
              <w:ind w:left="-43" w:right="-44"/>
              <w:rPr>
                <w:rFonts w:ascii="Angsana New" w:hAnsi="Angsana New"/>
                <w:color w:val="000000" w:themeColor="text1"/>
                <w:sz w:val="19"/>
                <w:szCs w:val="19"/>
              </w:rPr>
            </w:pPr>
            <w:r w:rsidRPr="00E41BE0">
              <w:rPr>
                <w:rFonts w:ascii="Angsana New" w:hAnsi="Angsana New"/>
                <w:color w:val="000000" w:themeColor="text1"/>
                <w:sz w:val="19"/>
                <w:szCs w:val="19"/>
              </w:rPr>
              <w:t xml:space="preserve"> 32,647 </w:t>
            </w:r>
          </w:p>
        </w:tc>
      </w:tr>
      <w:tr w:rsidR="00B32CA6" w:rsidRPr="00E41BE0" w14:paraId="23111623" w14:textId="77777777" w:rsidTr="000213A2">
        <w:trPr>
          <w:cantSplit/>
          <w:trHeight w:val="66"/>
        </w:trPr>
        <w:tc>
          <w:tcPr>
            <w:tcW w:w="2727" w:type="dxa"/>
            <w:vAlign w:val="center"/>
          </w:tcPr>
          <w:p w14:paraId="6EAD27E7" w14:textId="77777777" w:rsidR="008F29F2" w:rsidRPr="00E41BE0" w:rsidRDefault="008F29F2" w:rsidP="008F29F2">
            <w:pPr>
              <w:pStyle w:val="ListParagraph"/>
              <w:spacing w:after="0" w:line="240" w:lineRule="auto"/>
              <w:ind w:left="-66" w:right="-73"/>
              <w:jc w:val="thaiDistribute"/>
              <w:rPr>
                <w:rFonts w:ascii="Angsana New" w:hAnsi="Angsana New" w:cs="Angsana New"/>
                <w:sz w:val="19"/>
                <w:szCs w:val="19"/>
                <w:cs/>
                <w:lang w:val="en-GB"/>
              </w:rPr>
            </w:pPr>
            <w:r w:rsidRPr="00E41BE0">
              <w:rPr>
                <w:rFonts w:ascii="Angsana New" w:hAnsi="Angsana New" w:cs="Angsana New"/>
                <w:sz w:val="19"/>
                <w:szCs w:val="19"/>
                <w:cs/>
                <w:lang w:val="en-GB"/>
              </w:rPr>
              <w:t>โอนเข้า / (โอนออก)</w:t>
            </w:r>
          </w:p>
        </w:tc>
        <w:tc>
          <w:tcPr>
            <w:tcW w:w="821" w:type="dxa"/>
          </w:tcPr>
          <w:p w14:paraId="03E0C813" w14:textId="64025CF1" w:rsidR="008F29F2" w:rsidRPr="00E41BE0" w:rsidRDefault="008F29F2" w:rsidP="00B32CA6">
            <w:pPr>
              <w:tabs>
                <w:tab w:val="decimal" w:pos="497"/>
              </w:tabs>
              <w:ind w:left="-43" w:right="-44"/>
              <w:rPr>
                <w:rFonts w:ascii="Angsana New" w:hAnsi="Angsana New"/>
                <w:sz w:val="19"/>
                <w:szCs w:val="19"/>
              </w:rPr>
            </w:pPr>
            <w:r w:rsidRPr="00E41BE0">
              <w:rPr>
                <w:rFonts w:ascii="Angsana New" w:hAnsi="Angsana New"/>
                <w:sz w:val="19"/>
                <w:szCs w:val="19"/>
              </w:rPr>
              <w:t>-</w:t>
            </w:r>
          </w:p>
        </w:tc>
        <w:tc>
          <w:tcPr>
            <w:tcW w:w="855" w:type="dxa"/>
            <w:gridSpan w:val="2"/>
          </w:tcPr>
          <w:p w14:paraId="61683DD1" w14:textId="14DB7ED2" w:rsidR="008F29F2" w:rsidRPr="00E41BE0" w:rsidRDefault="008F29F2" w:rsidP="008F29F2">
            <w:pPr>
              <w:tabs>
                <w:tab w:val="decimal" w:pos="558"/>
              </w:tabs>
              <w:ind w:left="-43" w:right="-44"/>
              <w:rPr>
                <w:rFonts w:ascii="Angsana New" w:hAnsi="Angsana New"/>
                <w:sz w:val="19"/>
                <w:szCs w:val="19"/>
              </w:rPr>
            </w:pPr>
            <w:r w:rsidRPr="00E41BE0">
              <w:rPr>
                <w:rFonts w:ascii="Angsana New" w:hAnsi="Angsana New"/>
                <w:sz w:val="19"/>
                <w:szCs w:val="19"/>
              </w:rPr>
              <w:t xml:space="preserve"> 994 </w:t>
            </w:r>
          </w:p>
        </w:tc>
        <w:tc>
          <w:tcPr>
            <w:tcW w:w="964" w:type="dxa"/>
          </w:tcPr>
          <w:p w14:paraId="77186E9D" w14:textId="439CEFE4" w:rsidR="008F29F2" w:rsidRPr="00E41BE0" w:rsidRDefault="008F29F2" w:rsidP="008F29F2">
            <w:pPr>
              <w:tabs>
                <w:tab w:val="decimal" w:pos="617"/>
              </w:tabs>
              <w:ind w:left="-43" w:right="-44"/>
              <w:rPr>
                <w:rFonts w:ascii="Angsana New" w:hAnsi="Angsana New"/>
                <w:sz w:val="19"/>
                <w:szCs w:val="19"/>
              </w:rPr>
            </w:pPr>
            <w:r w:rsidRPr="00E41BE0">
              <w:rPr>
                <w:rFonts w:ascii="Angsana New" w:hAnsi="Angsana New"/>
                <w:sz w:val="19"/>
                <w:szCs w:val="19"/>
              </w:rPr>
              <w:t xml:space="preserve"> 21,265 </w:t>
            </w:r>
          </w:p>
        </w:tc>
        <w:tc>
          <w:tcPr>
            <w:tcW w:w="1115" w:type="dxa"/>
          </w:tcPr>
          <w:p w14:paraId="7F586841" w14:textId="0D84D17F" w:rsidR="008F29F2" w:rsidRPr="00E41BE0" w:rsidRDefault="008F29F2" w:rsidP="00B420B9">
            <w:pPr>
              <w:tabs>
                <w:tab w:val="decimal" w:pos="652"/>
              </w:tabs>
              <w:ind w:left="-43" w:right="-44"/>
              <w:rPr>
                <w:rFonts w:ascii="Angsana New" w:hAnsi="Angsana New"/>
                <w:sz w:val="19"/>
                <w:szCs w:val="19"/>
              </w:rPr>
            </w:pPr>
            <w:r w:rsidRPr="00E41BE0">
              <w:rPr>
                <w:rFonts w:ascii="Angsana New" w:hAnsi="Angsana New"/>
                <w:sz w:val="19"/>
                <w:szCs w:val="19"/>
              </w:rPr>
              <w:t>-</w:t>
            </w:r>
          </w:p>
        </w:tc>
        <w:tc>
          <w:tcPr>
            <w:tcW w:w="844" w:type="dxa"/>
          </w:tcPr>
          <w:p w14:paraId="7DA4831D" w14:textId="18531FC3" w:rsidR="008F29F2" w:rsidRPr="00E41BE0" w:rsidRDefault="008F29F2" w:rsidP="00B32CA6">
            <w:pPr>
              <w:tabs>
                <w:tab w:val="decimal" w:pos="521"/>
              </w:tabs>
              <w:ind w:left="-43" w:right="-44"/>
              <w:rPr>
                <w:rFonts w:ascii="Angsana New" w:hAnsi="Angsana New"/>
                <w:sz w:val="19"/>
                <w:szCs w:val="19"/>
              </w:rPr>
            </w:pPr>
            <w:r w:rsidRPr="00E41BE0">
              <w:rPr>
                <w:rFonts w:ascii="Angsana New" w:hAnsi="Angsana New"/>
                <w:sz w:val="19"/>
                <w:szCs w:val="19"/>
              </w:rPr>
              <w:t>-</w:t>
            </w:r>
          </w:p>
        </w:tc>
        <w:tc>
          <w:tcPr>
            <w:tcW w:w="889" w:type="dxa"/>
            <w:shd w:val="clear" w:color="auto" w:fill="auto"/>
          </w:tcPr>
          <w:p w14:paraId="2B46F954" w14:textId="67373F5B" w:rsidR="008F29F2" w:rsidRPr="00E41BE0" w:rsidRDefault="008F29F2" w:rsidP="00B420B9">
            <w:pPr>
              <w:tabs>
                <w:tab w:val="decimal" w:pos="598"/>
              </w:tabs>
              <w:ind w:left="-43" w:right="-44"/>
              <w:rPr>
                <w:rFonts w:ascii="Angsana New" w:hAnsi="Angsana New"/>
                <w:sz w:val="19"/>
                <w:szCs w:val="19"/>
              </w:rPr>
            </w:pPr>
            <w:r w:rsidRPr="00E41BE0">
              <w:rPr>
                <w:rFonts w:ascii="Angsana New" w:hAnsi="Angsana New"/>
                <w:sz w:val="19"/>
                <w:szCs w:val="19"/>
              </w:rPr>
              <w:t xml:space="preserve"> (22,259)</w:t>
            </w:r>
          </w:p>
        </w:tc>
        <w:tc>
          <w:tcPr>
            <w:tcW w:w="906" w:type="dxa"/>
            <w:shd w:val="clear" w:color="auto" w:fill="auto"/>
          </w:tcPr>
          <w:p w14:paraId="61C02324" w14:textId="1BED385B" w:rsidR="008F29F2" w:rsidRPr="00E41BE0" w:rsidRDefault="008F29F2" w:rsidP="00B420B9">
            <w:pPr>
              <w:tabs>
                <w:tab w:val="decimal" w:pos="645"/>
              </w:tabs>
              <w:ind w:left="-43" w:right="-44"/>
              <w:rPr>
                <w:rFonts w:ascii="Angsana New" w:hAnsi="Angsana New"/>
                <w:color w:val="000000" w:themeColor="text1"/>
                <w:sz w:val="19"/>
                <w:szCs w:val="19"/>
              </w:rPr>
            </w:pPr>
            <w:r w:rsidRPr="00E41BE0">
              <w:rPr>
                <w:rFonts w:ascii="Angsana New" w:hAnsi="Angsana New"/>
                <w:color w:val="000000" w:themeColor="text1"/>
                <w:sz w:val="19"/>
                <w:szCs w:val="19"/>
              </w:rPr>
              <w:t>-</w:t>
            </w:r>
          </w:p>
        </w:tc>
      </w:tr>
      <w:tr w:rsidR="00B32CA6" w:rsidRPr="00E41BE0" w14:paraId="30CDB9DE" w14:textId="77777777" w:rsidTr="000213A2">
        <w:trPr>
          <w:cantSplit/>
        </w:trPr>
        <w:tc>
          <w:tcPr>
            <w:tcW w:w="2727" w:type="dxa"/>
            <w:vAlign w:val="center"/>
          </w:tcPr>
          <w:p w14:paraId="618B126E" w14:textId="77777777" w:rsidR="008F29F2" w:rsidRPr="00E41BE0" w:rsidRDefault="008F29F2" w:rsidP="008F29F2">
            <w:pPr>
              <w:pStyle w:val="ListParagraph"/>
              <w:spacing w:after="0" w:line="240" w:lineRule="auto"/>
              <w:ind w:left="-66" w:right="-73"/>
              <w:jc w:val="thaiDistribute"/>
              <w:rPr>
                <w:rFonts w:ascii="Angsana New" w:hAnsi="Angsana New" w:cs="Angsana New"/>
                <w:sz w:val="19"/>
                <w:szCs w:val="19"/>
                <w:cs/>
                <w:lang w:val="en-GB"/>
              </w:rPr>
            </w:pPr>
            <w:r w:rsidRPr="00E41BE0">
              <w:rPr>
                <w:rFonts w:ascii="Angsana New" w:hAnsi="Angsana New" w:cs="Angsana New"/>
                <w:sz w:val="19"/>
                <w:szCs w:val="19"/>
                <w:cs/>
                <w:lang w:val="en-GB"/>
              </w:rPr>
              <w:t>ขาย / ตัดจำหน่าย</w:t>
            </w:r>
          </w:p>
        </w:tc>
        <w:tc>
          <w:tcPr>
            <w:tcW w:w="821" w:type="dxa"/>
          </w:tcPr>
          <w:p w14:paraId="2F4EFE5F" w14:textId="2A470EA1" w:rsidR="008F29F2" w:rsidRPr="00E41BE0" w:rsidRDefault="008F29F2" w:rsidP="00B32CA6">
            <w:pPr>
              <w:tabs>
                <w:tab w:val="decimal" w:pos="497"/>
              </w:tabs>
              <w:ind w:left="-43" w:right="-44"/>
              <w:rPr>
                <w:rFonts w:ascii="Angsana New" w:hAnsi="Angsana New"/>
                <w:sz w:val="19"/>
                <w:szCs w:val="19"/>
              </w:rPr>
            </w:pPr>
            <w:r w:rsidRPr="00E41BE0">
              <w:rPr>
                <w:rFonts w:ascii="Angsana New" w:hAnsi="Angsana New"/>
                <w:sz w:val="19"/>
                <w:szCs w:val="19"/>
              </w:rPr>
              <w:t>-</w:t>
            </w:r>
          </w:p>
        </w:tc>
        <w:tc>
          <w:tcPr>
            <w:tcW w:w="855" w:type="dxa"/>
            <w:gridSpan w:val="2"/>
          </w:tcPr>
          <w:p w14:paraId="04815862" w14:textId="10632087" w:rsidR="008F29F2" w:rsidRPr="00E41BE0" w:rsidRDefault="008F29F2" w:rsidP="008F29F2">
            <w:pPr>
              <w:tabs>
                <w:tab w:val="decimal" w:pos="558"/>
              </w:tabs>
              <w:ind w:left="-43" w:right="-44"/>
              <w:rPr>
                <w:rFonts w:ascii="Angsana New" w:hAnsi="Angsana New"/>
                <w:sz w:val="19"/>
                <w:szCs w:val="19"/>
              </w:rPr>
            </w:pPr>
            <w:r w:rsidRPr="00E41BE0">
              <w:rPr>
                <w:rFonts w:ascii="Angsana New" w:hAnsi="Angsana New"/>
                <w:sz w:val="19"/>
                <w:szCs w:val="19"/>
              </w:rPr>
              <w:t xml:space="preserve"> (3,817)</w:t>
            </w:r>
          </w:p>
        </w:tc>
        <w:tc>
          <w:tcPr>
            <w:tcW w:w="964" w:type="dxa"/>
          </w:tcPr>
          <w:p w14:paraId="71286138" w14:textId="45E39B68" w:rsidR="008F29F2" w:rsidRPr="00E41BE0" w:rsidRDefault="008F29F2" w:rsidP="008F29F2">
            <w:pPr>
              <w:tabs>
                <w:tab w:val="decimal" w:pos="617"/>
              </w:tabs>
              <w:ind w:left="-43" w:right="-44"/>
              <w:rPr>
                <w:rFonts w:ascii="Angsana New" w:hAnsi="Angsana New"/>
                <w:sz w:val="19"/>
                <w:szCs w:val="19"/>
              </w:rPr>
            </w:pPr>
            <w:r w:rsidRPr="00E41BE0">
              <w:rPr>
                <w:rFonts w:ascii="Angsana New" w:hAnsi="Angsana New"/>
                <w:sz w:val="19"/>
                <w:szCs w:val="19"/>
              </w:rPr>
              <w:t xml:space="preserve"> (411)</w:t>
            </w:r>
          </w:p>
        </w:tc>
        <w:tc>
          <w:tcPr>
            <w:tcW w:w="1115" w:type="dxa"/>
          </w:tcPr>
          <w:p w14:paraId="35269555" w14:textId="3C8EF151" w:rsidR="008F29F2" w:rsidRPr="00E41BE0" w:rsidRDefault="008F29F2" w:rsidP="00B420B9">
            <w:pPr>
              <w:tabs>
                <w:tab w:val="decimal" w:pos="652"/>
              </w:tabs>
              <w:ind w:left="-43" w:right="-44"/>
              <w:rPr>
                <w:rFonts w:ascii="Angsana New" w:hAnsi="Angsana New"/>
                <w:sz w:val="19"/>
                <w:szCs w:val="19"/>
              </w:rPr>
            </w:pPr>
            <w:r w:rsidRPr="00E41BE0">
              <w:rPr>
                <w:rFonts w:ascii="Angsana New" w:hAnsi="Angsana New"/>
                <w:sz w:val="19"/>
                <w:szCs w:val="19"/>
              </w:rPr>
              <w:t>-</w:t>
            </w:r>
          </w:p>
        </w:tc>
        <w:tc>
          <w:tcPr>
            <w:tcW w:w="844" w:type="dxa"/>
          </w:tcPr>
          <w:p w14:paraId="243BBE9D" w14:textId="495CD54A" w:rsidR="008F29F2" w:rsidRPr="00E41BE0" w:rsidRDefault="008F29F2" w:rsidP="00B32CA6">
            <w:pPr>
              <w:tabs>
                <w:tab w:val="decimal" w:pos="521"/>
              </w:tabs>
              <w:ind w:left="-43" w:right="-44"/>
              <w:rPr>
                <w:rFonts w:ascii="Angsana New" w:hAnsi="Angsana New"/>
                <w:sz w:val="19"/>
                <w:szCs w:val="19"/>
              </w:rPr>
            </w:pPr>
            <w:r w:rsidRPr="00E41BE0">
              <w:rPr>
                <w:rFonts w:ascii="Angsana New" w:hAnsi="Angsana New"/>
                <w:sz w:val="19"/>
                <w:szCs w:val="19"/>
              </w:rPr>
              <w:t>-</w:t>
            </w:r>
          </w:p>
        </w:tc>
        <w:tc>
          <w:tcPr>
            <w:tcW w:w="889" w:type="dxa"/>
            <w:shd w:val="clear" w:color="auto" w:fill="auto"/>
          </w:tcPr>
          <w:p w14:paraId="230C539F" w14:textId="72FD27E4" w:rsidR="008F29F2" w:rsidRPr="00E41BE0" w:rsidRDefault="008F29F2" w:rsidP="00B420B9">
            <w:pPr>
              <w:tabs>
                <w:tab w:val="decimal" w:pos="598"/>
              </w:tabs>
              <w:ind w:left="-43" w:right="-44"/>
              <w:rPr>
                <w:rFonts w:ascii="Angsana New" w:hAnsi="Angsana New"/>
                <w:sz w:val="19"/>
                <w:szCs w:val="19"/>
              </w:rPr>
            </w:pPr>
            <w:r w:rsidRPr="00E41BE0">
              <w:rPr>
                <w:rFonts w:ascii="Angsana New" w:hAnsi="Angsana New"/>
                <w:sz w:val="19"/>
                <w:szCs w:val="19"/>
              </w:rPr>
              <w:t>-</w:t>
            </w:r>
          </w:p>
        </w:tc>
        <w:tc>
          <w:tcPr>
            <w:tcW w:w="906" w:type="dxa"/>
            <w:shd w:val="clear" w:color="auto" w:fill="auto"/>
          </w:tcPr>
          <w:p w14:paraId="6EF464D9" w14:textId="3CA3DFBF" w:rsidR="008F29F2" w:rsidRPr="00E41BE0" w:rsidRDefault="008F29F2" w:rsidP="00B420B9">
            <w:pPr>
              <w:tabs>
                <w:tab w:val="decimal" w:pos="645"/>
              </w:tabs>
              <w:ind w:left="-43" w:right="-44"/>
              <w:rPr>
                <w:rFonts w:ascii="Angsana New" w:hAnsi="Angsana New"/>
                <w:color w:val="000000" w:themeColor="text1"/>
                <w:sz w:val="19"/>
                <w:szCs w:val="19"/>
              </w:rPr>
            </w:pPr>
            <w:r w:rsidRPr="00E41BE0">
              <w:rPr>
                <w:rFonts w:ascii="Angsana New" w:hAnsi="Angsana New"/>
                <w:color w:val="000000" w:themeColor="text1"/>
                <w:sz w:val="19"/>
                <w:szCs w:val="19"/>
              </w:rPr>
              <w:t xml:space="preserve"> (4,228)</w:t>
            </w:r>
          </w:p>
        </w:tc>
      </w:tr>
      <w:tr w:rsidR="00B32CA6" w:rsidRPr="00E41BE0" w14:paraId="58DF9ACC" w14:textId="77777777" w:rsidTr="000213A2">
        <w:trPr>
          <w:cantSplit/>
        </w:trPr>
        <w:tc>
          <w:tcPr>
            <w:tcW w:w="2727" w:type="dxa"/>
            <w:vAlign w:val="center"/>
          </w:tcPr>
          <w:p w14:paraId="342F81AD" w14:textId="77777777" w:rsidR="008F29F2" w:rsidRPr="00E41BE0" w:rsidRDefault="008F29F2" w:rsidP="008F29F2">
            <w:pPr>
              <w:pStyle w:val="ListParagraph"/>
              <w:spacing w:after="0" w:line="240" w:lineRule="auto"/>
              <w:ind w:left="-66" w:right="-73"/>
              <w:jc w:val="thaiDistribute"/>
              <w:rPr>
                <w:rFonts w:ascii="Angsana New" w:hAnsi="Angsana New" w:cs="Angsana New"/>
                <w:sz w:val="19"/>
                <w:szCs w:val="19"/>
                <w:cs/>
                <w:lang w:val="en-GB"/>
              </w:rPr>
            </w:pPr>
            <w:r w:rsidRPr="00E41BE0">
              <w:rPr>
                <w:rFonts w:ascii="Angsana New" w:hAnsi="Angsana New" w:cs="Angsana New"/>
                <w:sz w:val="19"/>
                <w:szCs w:val="19"/>
                <w:cs/>
                <w:lang w:val="en-GB"/>
              </w:rPr>
              <w:t>โอนไปเป็นสินทรัพย์สิทธิการเช่า</w:t>
            </w:r>
          </w:p>
        </w:tc>
        <w:tc>
          <w:tcPr>
            <w:tcW w:w="821" w:type="dxa"/>
          </w:tcPr>
          <w:p w14:paraId="1D8E91C9" w14:textId="0A577FA3" w:rsidR="008F29F2" w:rsidRPr="00E41BE0" w:rsidRDefault="008F29F2" w:rsidP="00B32CA6">
            <w:pPr>
              <w:tabs>
                <w:tab w:val="decimal" w:pos="497"/>
              </w:tabs>
              <w:ind w:left="-43" w:right="-44"/>
              <w:rPr>
                <w:rFonts w:ascii="Angsana New" w:hAnsi="Angsana New"/>
                <w:sz w:val="19"/>
                <w:szCs w:val="19"/>
              </w:rPr>
            </w:pPr>
            <w:r w:rsidRPr="00E41BE0">
              <w:rPr>
                <w:rFonts w:ascii="Angsana New" w:hAnsi="Angsana New"/>
                <w:sz w:val="19"/>
                <w:szCs w:val="19"/>
              </w:rPr>
              <w:t>-</w:t>
            </w:r>
          </w:p>
        </w:tc>
        <w:tc>
          <w:tcPr>
            <w:tcW w:w="855" w:type="dxa"/>
            <w:gridSpan w:val="2"/>
          </w:tcPr>
          <w:p w14:paraId="017B7E86" w14:textId="123DD309" w:rsidR="008F29F2" w:rsidRPr="00E41BE0" w:rsidRDefault="008F29F2" w:rsidP="008F29F2">
            <w:pPr>
              <w:tabs>
                <w:tab w:val="decimal" w:pos="558"/>
              </w:tabs>
              <w:ind w:left="-43" w:right="-44"/>
              <w:rPr>
                <w:rFonts w:ascii="Angsana New" w:hAnsi="Angsana New"/>
                <w:sz w:val="19"/>
                <w:szCs w:val="19"/>
              </w:rPr>
            </w:pPr>
            <w:r w:rsidRPr="00E41BE0">
              <w:rPr>
                <w:rFonts w:ascii="Angsana New" w:hAnsi="Angsana New"/>
                <w:sz w:val="19"/>
                <w:szCs w:val="19"/>
              </w:rPr>
              <w:t>-</w:t>
            </w:r>
          </w:p>
        </w:tc>
        <w:tc>
          <w:tcPr>
            <w:tcW w:w="964" w:type="dxa"/>
          </w:tcPr>
          <w:p w14:paraId="79B19E7D" w14:textId="33D08E59" w:rsidR="008F29F2" w:rsidRPr="00E41BE0" w:rsidRDefault="008F29F2" w:rsidP="008F29F2">
            <w:pPr>
              <w:tabs>
                <w:tab w:val="decimal" w:pos="617"/>
              </w:tabs>
              <w:ind w:left="-43" w:right="-44"/>
              <w:rPr>
                <w:rFonts w:ascii="Angsana New" w:hAnsi="Angsana New"/>
                <w:sz w:val="19"/>
                <w:szCs w:val="19"/>
              </w:rPr>
            </w:pPr>
            <w:r w:rsidRPr="00E41BE0">
              <w:rPr>
                <w:rFonts w:ascii="Angsana New" w:hAnsi="Angsana New"/>
                <w:sz w:val="19"/>
                <w:szCs w:val="19"/>
              </w:rPr>
              <w:t xml:space="preserve"> (238,103)</w:t>
            </w:r>
          </w:p>
        </w:tc>
        <w:tc>
          <w:tcPr>
            <w:tcW w:w="1115" w:type="dxa"/>
          </w:tcPr>
          <w:p w14:paraId="2E1A0A03" w14:textId="1A38F96F" w:rsidR="008F29F2" w:rsidRPr="00E41BE0" w:rsidRDefault="008F29F2" w:rsidP="00B420B9">
            <w:pPr>
              <w:tabs>
                <w:tab w:val="decimal" w:pos="652"/>
              </w:tabs>
              <w:ind w:left="-43" w:right="-44"/>
              <w:rPr>
                <w:rFonts w:ascii="Angsana New" w:hAnsi="Angsana New"/>
                <w:sz w:val="19"/>
                <w:szCs w:val="19"/>
              </w:rPr>
            </w:pPr>
            <w:r w:rsidRPr="00E41BE0">
              <w:rPr>
                <w:rFonts w:ascii="Angsana New" w:hAnsi="Angsana New"/>
                <w:sz w:val="19"/>
                <w:szCs w:val="19"/>
              </w:rPr>
              <w:t>-</w:t>
            </w:r>
          </w:p>
        </w:tc>
        <w:tc>
          <w:tcPr>
            <w:tcW w:w="844" w:type="dxa"/>
          </w:tcPr>
          <w:p w14:paraId="37FEE9FC" w14:textId="6CC5C043" w:rsidR="008F29F2" w:rsidRPr="00E41BE0" w:rsidRDefault="008F29F2" w:rsidP="00B32CA6">
            <w:pPr>
              <w:tabs>
                <w:tab w:val="decimal" w:pos="521"/>
              </w:tabs>
              <w:ind w:left="-43" w:right="-44"/>
              <w:rPr>
                <w:rFonts w:ascii="Angsana New" w:hAnsi="Angsana New"/>
                <w:sz w:val="19"/>
                <w:szCs w:val="19"/>
              </w:rPr>
            </w:pPr>
            <w:r w:rsidRPr="00E41BE0">
              <w:rPr>
                <w:rFonts w:ascii="Angsana New" w:hAnsi="Angsana New"/>
                <w:sz w:val="19"/>
                <w:szCs w:val="19"/>
              </w:rPr>
              <w:t xml:space="preserve"> (31,443)</w:t>
            </w:r>
          </w:p>
        </w:tc>
        <w:tc>
          <w:tcPr>
            <w:tcW w:w="889" w:type="dxa"/>
            <w:shd w:val="clear" w:color="auto" w:fill="auto"/>
          </w:tcPr>
          <w:p w14:paraId="49633AAB" w14:textId="42130ECF" w:rsidR="008F29F2" w:rsidRPr="00E41BE0" w:rsidRDefault="008F29F2" w:rsidP="00B420B9">
            <w:pPr>
              <w:tabs>
                <w:tab w:val="decimal" w:pos="598"/>
              </w:tabs>
              <w:ind w:left="-43" w:right="-44"/>
              <w:rPr>
                <w:rFonts w:ascii="Angsana New" w:hAnsi="Angsana New"/>
                <w:sz w:val="19"/>
                <w:szCs w:val="19"/>
              </w:rPr>
            </w:pPr>
            <w:r w:rsidRPr="00E41BE0">
              <w:rPr>
                <w:rFonts w:ascii="Angsana New" w:hAnsi="Angsana New"/>
                <w:sz w:val="19"/>
                <w:szCs w:val="19"/>
              </w:rPr>
              <w:t>-</w:t>
            </w:r>
          </w:p>
        </w:tc>
        <w:tc>
          <w:tcPr>
            <w:tcW w:w="906" w:type="dxa"/>
            <w:shd w:val="clear" w:color="auto" w:fill="auto"/>
          </w:tcPr>
          <w:p w14:paraId="554F28DD" w14:textId="02621ADF" w:rsidR="008F29F2" w:rsidRPr="00E41BE0" w:rsidRDefault="008F29F2" w:rsidP="00B420B9">
            <w:pPr>
              <w:tabs>
                <w:tab w:val="decimal" w:pos="645"/>
              </w:tabs>
              <w:ind w:left="-43" w:right="-44"/>
              <w:rPr>
                <w:rFonts w:ascii="Angsana New" w:hAnsi="Angsana New"/>
                <w:color w:val="000000" w:themeColor="text1"/>
                <w:sz w:val="19"/>
                <w:szCs w:val="19"/>
              </w:rPr>
            </w:pPr>
            <w:r w:rsidRPr="00E41BE0">
              <w:rPr>
                <w:rFonts w:ascii="Angsana New" w:hAnsi="Angsana New"/>
                <w:color w:val="000000" w:themeColor="text1"/>
                <w:sz w:val="19"/>
                <w:szCs w:val="19"/>
              </w:rPr>
              <w:t xml:space="preserve"> (269,546)</w:t>
            </w:r>
          </w:p>
        </w:tc>
      </w:tr>
      <w:tr w:rsidR="00B32CA6" w:rsidRPr="00E41BE0" w14:paraId="6D54FE25" w14:textId="77777777" w:rsidTr="000213A2">
        <w:trPr>
          <w:cantSplit/>
        </w:trPr>
        <w:tc>
          <w:tcPr>
            <w:tcW w:w="2727" w:type="dxa"/>
            <w:vAlign w:val="center"/>
          </w:tcPr>
          <w:p w14:paraId="15426F42" w14:textId="7E56F30E" w:rsidR="00776D29" w:rsidRPr="00E41BE0" w:rsidRDefault="00776D29" w:rsidP="00604CC1">
            <w:pPr>
              <w:pStyle w:val="ListParagraph"/>
              <w:spacing w:after="0" w:line="240" w:lineRule="auto"/>
              <w:ind w:left="-66" w:right="-73"/>
              <w:jc w:val="thaiDistribute"/>
              <w:rPr>
                <w:rFonts w:ascii="Angsana New" w:hAnsi="Angsana New" w:cs="Angsana New"/>
                <w:sz w:val="19"/>
                <w:szCs w:val="19"/>
                <w:cs/>
                <w:lang w:val="en-GB"/>
              </w:rPr>
            </w:pPr>
            <w:r w:rsidRPr="00E41BE0">
              <w:rPr>
                <w:rFonts w:ascii="Angsana New" w:hAnsi="Angsana New" w:cs="Angsana New"/>
                <w:sz w:val="19"/>
                <w:szCs w:val="19"/>
                <w:cs/>
                <w:lang w:val="en-GB"/>
              </w:rPr>
              <w:t>ผลต่างจากการแปลงค่างบการเงิน</w:t>
            </w:r>
          </w:p>
        </w:tc>
        <w:tc>
          <w:tcPr>
            <w:tcW w:w="821" w:type="dxa"/>
          </w:tcPr>
          <w:p w14:paraId="30B30713" w14:textId="6443ECA2" w:rsidR="00776D29" w:rsidRPr="00E41BE0" w:rsidRDefault="00776D29" w:rsidP="00B32CA6">
            <w:pPr>
              <w:pBdr>
                <w:bottom w:val="single" w:sz="4" w:space="1" w:color="auto"/>
              </w:pBdr>
              <w:tabs>
                <w:tab w:val="decimal" w:pos="497"/>
              </w:tabs>
              <w:ind w:left="-43" w:right="-44"/>
              <w:rPr>
                <w:rFonts w:ascii="Angsana New" w:hAnsi="Angsana New"/>
                <w:sz w:val="19"/>
                <w:szCs w:val="19"/>
                <w:cs/>
              </w:rPr>
            </w:pPr>
            <w:r w:rsidRPr="00E41BE0">
              <w:rPr>
                <w:rFonts w:ascii="Angsana New" w:hAnsi="Angsana New"/>
                <w:sz w:val="19"/>
                <w:szCs w:val="19"/>
              </w:rPr>
              <w:t xml:space="preserve"> </w:t>
            </w:r>
            <w:r w:rsidR="00C81945" w:rsidRPr="00E41BE0">
              <w:rPr>
                <w:rFonts w:ascii="Angsana New" w:hAnsi="Angsana New"/>
                <w:sz w:val="19"/>
                <w:szCs w:val="19"/>
              </w:rPr>
              <w:t>-</w:t>
            </w:r>
            <w:r w:rsidRPr="00E41BE0">
              <w:rPr>
                <w:rFonts w:ascii="Angsana New" w:hAnsi="Angsana New"/>
                <w:sz w:val="19"/>
                <w:szCs w:val="19"/>
              </w:rPr>
              <w:t xml:space="preserve"> </w:t>
            </w:r>
          </w:p>
        </w:tc>
        <w:tc>
          <w:tcPr>
            <w:tcW w:w="855" w:type="dxa"/>
            <w:gridSpan w:val="2"/>
          </w:tcPr>
          <w:p w14:paraId="5F234469" w14:textId="2199A5C4" w:rsidR="00776D29" w:rsidRPr="00E41BE0" w:rsidRDefault="00776D29" w:rsidP="00604CC1">
            <w:pPr>
              <w:pBdr>
                <w:bottom w:val="single" w:sz="4" w:space="1" w:color="auto"/>
              </w:pBdr>
              <w:tabs>
                <w:tab w:val="decimal" w:pos="558"/>
              </w:tabs>
              <w:ind w:left="-43" w:right="-44"/>
              <w:rPr>
                <w:rFonts w:ascii="Angsana New" w:hAnsi="Angsana New"/>
                <w:sz w:val="19"/>
                <w:szCs w:val="19"/>
                <w:cs/>
              </w:rPr>
            </w:pPr>
            <w:r w:rsidRPr="00E41BE0">
              <w:rPr>
                <w:rFonts w:ascii="Angsana New" w:hAnsi="Angsana New"/>
                <w:sz w:val="19"/>
                <w:szCs w:val="19"/>
              </w:rPr>
              <w:t xml:space="preserve"> </w:t>
            </w:r>
            <w:r w:rsidR="00C81945" w:rsidRPr="00E41BE0">
              <w:rPr>
                <w:rFonts w:ascii="Angsana New" w:hAnsi="Angsana New"/>
                <w:sz w:val="19"/>
                <w:szCs w:val="19"/>
              </w:rPr>
              <w:t>-</w:t>
            </w:r>
            <w:r w:rsidRPr="00E41BE0">
              <w:rPr>
                <w:rFonts w:ascii="Angsana New" w:hAnsi="Angsana New"/>
                <w:sz w:val="19"/>
                <w:szCs w:val="19"/>
              </w:rPr>
              <w:t xml:space="preserve"> </w:t>
            </w:r>
          </w:p>
        </w:tc>
        <w:tc>
          <w:tcPr>
            <w:tcW w:w="964" w:type="dxa"/>
          </w:tcPr>
          <w:p w14:paraId="6704482F" w14:textId="63D6554B" w:rsidR="00776D29" w:rsidRPr="00E41BE0" w:rsidRDefault="00776D29" w:rsidP="00604CC1">
            <w:pPr>
              <w:pBdr>
                <w:bottom w:val="single" w:sz="4" w:space="1" w:color="auto"/>
              </w:pBdr>
              <w:tabs>
                <w:tab w:val="decimal" w:pos="617"/>
              </w:tabs>
              <w:ind w:left="-43" w:right="-44"/>
              <w:rPr>
                <w:rFonts w:ascii="Angsana New" w:hAnsi="Angsana New"/>
                <w:sz w:val="19"/>
                <w:szCs w:val="19"/>
              </w:rPr>
            </w:pPr>
            <w:r w:rsidRPr="00E41BE0">
              <w:rPr>
                <w:rFonts w:ascii="Angsana New" w:hAnsi="Angsana New"/>
                <w:sz w:val="19"/>
                <w:szCs w:val="19"/>
              </w:rPr>
              <w:t xml:space="preserve"> </w:t>
            </w:r>
            <w:r w:rsidR="00C81945" w:rsidRPr="00E41BE0">
              <w:rPr>
                <w:rFonts w:ascii="Angsana New" w:hAnsi="Angsana New"/>
                <w:sz w:val="19"/>
                <w:szCs w:val="19"/>
              </w:rPr>
              <w:t>3,781</w:t>
            </w:r>
            <w:r w:rsidRPr="00E41BE0">
              <w:rPr>
                <w:rFonts w:ascii="Angsana New" w:hAnsi="Angsana New"/>
                <w:sz w:val="19"/>
                <w:szCs w:val="19"/>
              </w:rPr>
              <w:t xml:space="preserve"> </w:t>
            </w:r>
          </w:p>
        </w:tc>
        <w:tc>
          <w:tcPr>
            <w:tcW w:w="1115" w:type="dxa"/>
          </w:tcPr>
          <w:p w14:paraId="2A521D53" w14:textId="5EA7EF4D" w:rsidR="00776D29" w:rsidRPr="00E41BE0" w:rsidRDefault="00E21E8C" w:rsidP="00B420B9">
            <w:pPr>
              <w:pBdr>
                <w:bottom w:val="single" w:sz="4" w:space="1" w:color="auto"/>
              </w:pBdr>
              <w:tabs>
                <w:tab w:val="decimal" w:pos="652"/>
              </w:tabs>
              <w:ind w:left="-43" w:right="-44"/>
              <w:rPr>
                <w:rFonts w:ascii="Angsana New" w:hAnsi="Angsana New"/>
                <w:sz w:val="19"/>
                <w:szCs w:val="19"/>
                <w:cs/>
              </w:rPr>
            </w:pPr>
            <w:r w:rsidRPr="00E41BE0">
              <w:rPr>
                <w:rFonts w:ascii="Angsana New" w:hAnsi="Angsana New"/>
                <w:sz w:val="19"/>
                <w:szCs w:val="19"/>
              </w:rPr>
              <w:t>-</w:t>
            </w:r>
          </w:p>
        </w:tc>
        <w:tc>
          <w:tcPr>
            <w:tcW w:w="844" w:type="dxa"/>
          </w:tcPr>
          <w:p w14:paraId="2B3BC25C" w14:textId="26BA930C" w:rsidR="00776D29" w:rsidRPr="00E41BE0" w:rsidRDefault="00776D29" w:rsidP="00B32CA6">
            <w:pPr>
              <w:pBdr>
                <w:bottom w:val="single" w:sz="4" w:space="1" w:color="auto"/>
              </w:pBdr>
              <w:tabs>
                <w:tab w:val="decimal" w:pos="521"/>
              </w:tabs>
              <w:ind w:left="-43" w:right="-44"/>
              <w:rPr>
                <w:rFonts w:ascii="Angsana New" w:hAnsi="Angsana New"/>
                <w:sz w:val="19"/>
                <w:szCs w:val="19"/>
              </w:rPr>
            </w:pPr>
            <w:r w:rsidRPr="00E41BE0">
              <w:rPr>
                <w:rFonts w:ascii="Angsana New" w:hAnsi="Angsana New"/>
                <w:sz w:val="19"/>
                <w:szCs w:val="19"/>
              </w:rPr>
              <w:t xml:space="preserve"> </w:t>
            </w:r>
            <w:r w:rsidR="00E21E8C" w:rsidRPr="00E41BE0">
              <w:rPr>
                <w:rFonts w:ascii="Angsana New" w:hAnsi="Angsana New"/>
                <w:sz w:val="19"/>
                <w:szCs w:val="19"/>
              </w:rPr>
              <w:t>-</w:t>
            </w:r>
            <w:r w:rsidRPr="00E41BE0">
              <w:rPr>
                <w:rFonts w:ascii="Angsana New" w:hAnsi="Angsana New"/>
                <w:sz w:val="19"/>
                <w:szCs w:val="19"/>
              </w:rPr>
              <w:t xml:space="preserve"> </w:t>
            </w:r>
          </w:p>
        </w:tc>
        <w:tc>
          <w:tcPr>
            <w:tcW w:w="889" w:type="dxa"/>
            <w:shd w:val="clear" w:color="auto" w:fill="auto"/>
          </w:tcPr>
          <w:p w14:paraId="2E9C08A8" w14:textId="62F10075" w:rsidR="00776D29" w:rsidRPr="00E41BE0" w:rsidRDefault="008F29F2" w:rsidP="00B420B9">
            <w:pPr>
              <w:pBdr>
                <w:bottom w:val="single" w:sz="4" w:space="1" w:color="auto"/>
              </w:pBdr>
              <w:tabs>
                <w:tab w:val="decimal" w:pos="598"/>
              </w:tabs>
              <w:ind w:left="-43" w:right="-44"/>
              <w:rPr>
                <w:rFonts w:ascii="Angsana New" w:hAnsi="Angsana New"/>
                <w:sz w:val="19"/>
                <w:szCs w:val="19"/>
                <w:cs/>
              </w:rPr>
            </w:pPr>
            <w:r w:rsidRPr="00E41BE0">
              <w:rPr>
                <w:rFonts w:ascii="Angsana New" w:hAnsi="Angsana New"/>
                <w:sz w:val="19"/>
                <w:szCs w:val="19"/>
              </w:rPr>
              <w:t>-</w:t>
            </w:r>
          </w:p>
        </w:tc>
        <w:tc>
          <w:tcPr>
            <w:tcW w:w="906" w:type="dxa"/>
            <w:shd w:val="clear" w:color="auto" w:fill="auto"/>
          </w:tcPr>
          <w:p w14:paraId="5E5B3D8C" w14:textId="13D4CA12" w:rsidR="00776D29" w:rsidRPr="00E41BE0" w:rsidRDefault="00776D29" w:rsidP="00B420B9">
            <w:pPr>
              <w:pBdr>
                <w:bottom w:val="single" w:sz="4" w:space="1" w:color="auto"/>
              </w:pBdr>
              <w:tabs>
                <w:tab w:val="decimal" w:pos="645"/>
              </w:tabs>
              <w:ind w:left="-43" w:right="-44"/>
              <w:rPr>
                <w:rFonts w:ascii="Angsana New" w:hAnsi="Angsana New"/>
                <w:color w:val="000000" w:themeColor="text1"/>
                <w:sz w:val="19"/>
                <w:szCs w:val="19"/>
                <w:cs/>
              </w:rPr>
            </w:pPr>
            <w:r w:rsidRPr="00E41BE0">
              <w:rPr>
                <w:rFonts w:ascii="Angsana New" w:hAnsi="Angsana New"/>
                <w:color w:val="000000" w:themeColor="text1"/>
                <w:sz w:val="19"/>
                <w:szCs w:val="19"/>
              </w:rPr>
              <w:t xml:space="preserve"> </w:t>
            </w:r>
            <w:r w:rsidR="00E21E8C" w:rsidRPr="00E41BE0">
              <w:rPr>
                <w:rFonts w:ascii="Angsana New" w:hAnsi="Angsana New"/>
                <w:color w:val="000000" w:themeColor="text1"/>
                <w:sz w:val="19"/>
                <w:szCs w:val="19"/>
              </w:rPr>
              <w:t>3,781</w:t>
            </w:r>
            <w:r w:rsidRPr="00E41BE0">
              <w:rPr>
                <w:rFonts w:ascii="Angsana New" w:hAnsi="Angsana New"/>
                <w:color w:val="000000" w:themeColor="text1"/>
                <w:sz w:val="19"/>
                <w:szCs w:val="19"/>
              </w:rPr>
              <w:t xml:space="preserve"> </w:t>
            </w:r>
          </w:p>
        </w:tc>
      </w:tr>
      <w:tr w:rsidR="00B32CA6" w:rsidRPr="00E41BE0" w14:paraId="7E198775" w14:textId="77777777" w:rsidTr="000213A2">
        <w:trPr>
          <w:cantSplit/>
        </w:trPr>
        <w:tc>
          <w:tcPr>
            <w:tcW w:w="2727" w:type="dxa"/>
            <w:vAlign w:val="center"/>
          </w:tcPr>
          <w:p w14:paraId="70A6CCEC" w14:textId="2945D253" w:rsidR="00776D29" w:rsidRPr="00E41BE0" w:rsidRDefault="00776D29" w:rsidP="00604CC1">
            <w:pPr>
              <w:pStyle w:val="ListParagraph"/>
              <w:spacing w:after="0" w:line="240" w:lineRule="auto"/>
              <w:ind w:left="-66" w:right="-73"/>
              <w:jc w:val="thaiDistribute"/>
              <w:rPr>
                <w:rFonts w:ascii="Angsana New" w:hAnsi="Angsana New" w:cs="Angsana New"/>
                <w:sz w:val="19"/>
                <w:szCs w:val="19"/>
                <w:cs/>
                <w:lang w:val="en-GB"/>
              </w:rPr>
            </w:pPr>
            <w:r w:rsidRPr="00E41BE0">
              <w:rPr>
                <w:rFonts w:ascii="Angsana New" w:hAnsi="Angsana New" w:cs="Angsana New"/>
                <w:sz w:val="19"/>
                <w:szCs w:val="19"/>
              </w:rPr>
              <w:t>31</w:t>
            </w:r>
            <w:r w:rsidRPr="00E41BE0">
              <w:rPr>
                <w:rFonts w:ascii="Angsana New" w:hAnsi="Angsana New" w:cs="Angsana New"/>
                <w:sz w:val="19"/>
                <w:szCs w:val="19"/>
                <w:cs/>
                <w:lang w:val="en-GB"/>
              </w:rPr>
              <w:t xml:space="preserve"> ตุลาคม </w:t>
            </w:r>
            <w:r w:rsidRPr="00E41BE0">
              <w:rPr>
                <w:rFonts w:ascii="Angsana New" w:hAnsi="Angsana New" w:cs="Angsana New"/>
                <w:sz w:val="19"/>
                <w:szCs w:val="19"/>
              </w:rPr>
              <w:t>2564</w:t>
            </w:r>
          </w:p>
        </w:tc>
        <w:tc>
          <w:tcPr>
            <w:tcW w:w="821" w:type="dxa"/>
          </w:tcPr>
          <w:p w14:paraId="4A1060C3" w14:textId="71090617" w:rsidR="00776D29" w:rsidRPr="00E41BE0" w:rsidRDefault="00776D29" w:rsidP="00B32CA6">
            <w:pPr>
              <w:pBdr>
                <w:bottom w:val="single" w:sz="4" w:space="1" w:color="auto"/>
              </w:pBdr>
              <w:tabs>
                <w:tab w:val="decimal" w:pos="497"/>
              </w:tabs>
              <w:ind w:left="-43" w:right="-44"/>
              <w:rPr>
                <w:rFonts w:ascii="Angsana New" w:hAnsi="Angsana New"/>
                <w:sz w:val="19"/>
                <w:szCs w:val="19"/>
              </w:rPr>
            </w:pPr>
            <w:r w:rsidRPr="00E41BE0">
              <w:rPr>
                <w:rFonts w:ascii="Angsana New" w:hAnsi="Angsana New"/>
                <w:sz w:val="19"/>
                <w:szCs w:val="19"/>
              </w:rPr>
              <w:t xml:space="preserve"> 9</w:t>
            </w:r>
            <w:r w:rsidR="00C81945" w:rsidRPr="00E41BE0">
              <w:rPr>
                <w:rFonts w:ascii="Angsana New" w:hAnsi="Angsana New"/>
                <w:sz w:val="19"/>
                <w:szCs w:val="19"/>
              </w:rPr>
              <w:t>5,307</w:t>
            </w:r>
          </w:p>
        </w:tc>
        <w:tc>
          <w:tcPr>
            <w:tcW w:w="855" w:type="dxa"/>
            <w:gridSpan w:val="2"/>
          </w:tcPr>
          <w:p w14:paraId="715CE963" w14:textId="30189B72" w:rsidR="00776D29" w:rsidRPr="00E41BE0" w:rsidRDefault="00776D29" w:rsidP="00604CC1">
            <w:pPr>
              <w:pBdr>
                <w:bottom w:val="single" w:sz="4" w:space="1" w:color="auto"/>
              </w:pBdr>
              <w:tabs>
                <w:tab w:val="decimal" w:pos="558"/>
              </w:tabs>
              <w:ind w:left="-43" w:right="-44"/>
              <w:rPr>
                <w:rFonts w:ascii="Angsana New" w:hAnsi="Angsana New"/>
                <w:sz w:val="19"/>
                <w:szCs w:val="19"/>
              </w:rPr>
            </w:pPr>
            <w:r w:rsidRPr="00E41BE0">
              <w:rPr>
                <w:rFonts w:ascii="Angsana New" w:hAnsi="Angsana New"/>
                <w:sz w:val="19"/>
                <w:szCs w:val="19"/>
              </w:rPr>
              <w:t xml:space="preserve"> 4</w:t>
            </w:r>
            <w:r w:rsidR="00C81945" w:rsidRPr="00E41BE0">
              <w:rPr>
                <w:rFonts w:ascii="Angsana New" w:hAnsi="Angsana New"/>
                <w:sz w:val="19"/>
                <w:szCs w:val="19"/>
              </w:rPr>
              <w:t>37,902</w:t>
            </w:r>
            <w:r w:rsidRPr="00E41BE0">
              <w:rPr>
                <w:rFonts w:ascii="Angsana New" w:hAnsi="Angsana New"/>
                <w:sz w:val="19"/>
                <w:szCs w:val="19"/>
              </w:rPr>
              <w:t xml:space="preserve"> </w:t>
            </w:r>
          </w:p>
        </w:tc>
        <w:tc>
          <w:tcPr>
            <w:tcW w:w="964" w:type="dxa"/>
          </w:tcPr>
          <w:p w14:paraId="14725EEC" w14:textId="57A9A7DF" w:rsidR="00776D29" w:rsidRPr="00E41BE0" w:rsidRDefault="00776D29" w:rsidP="00604CC1">
            <w:pPr>
              <w:pBdr>
                <w:bottom w:val="single" w:sz="4" w:space="1" w:color="auto"/>
              </w:pBdr>
              <w:tabs>
                <w:tab w:val="decimal" w:pos="617"/>
              </w:tabs>
              <w:ind w:left="-43" w:right="-44"/>
              <w:rPr>
                <w:rFonts w:ascii="Angsana New" w:hAnsi="Angsana New"/>
                <w:sz w:val="19"/>
                <w:szCs w:val="19"/>
              </w:rPr>
            </w:pPr>
            <w:r w:rsidRPr="00E41BE0">
              <w:rPr>
                <w:rFonts w:ascii="Angsana New" w:hAnsi="Angsana New"/>
                <w:sz w:val="19"/>
                <w:szCs w:val="19"/>
              </w:rPr>
              <w:t xml:space="preserve"> 60</w:t>
            </w:r>
            <w:r w:rsidR="00C81945" w:rsidRPr="00E41BE0">
              <w:rPr>
                <w:rFonts w:ascii="Angsana New" w:hAnsi="Angsana New"/>
                <w:sz w:val="19"/>
                <w:szCs w:val="19"/>
              </w:rPr>
              <w:t>6,759</w:t>
            </w:r>
            <w:r w:rsidRPr="00E41BE0">
              <w:rPr>
                <w:rFonts w:ascii="Angsana New" w:hAnsi="Angsana New"/>
                <w:sz w:val="19"/>
                <w:szCs w:val="19"/>
              </w:rPr>
              <w:t xml:space="preserve"> </w:t>
            </w:r>
          </w:p>
        </w:tc>
        <w:tc>
          <w:tcPr>
            <w:tcW w:w="1115" w:type="dxa"/>
          </w:tcPr>
          <w:p w14:paraId="02B04334" w14:textId="35631188" w:rsidR="00776D29" w:rsidRPr="00E41BE0" w:rsidRDefault="00776D29" w:rsidP="00B420B9">
            <w:pPr>
              <w:pBdr>
                <w:bottom w:val="single" w:sz="4" w:space="1" w:color="auto"/>
              </w:pBdr>
              <w:tabs>
                <w:tab w:val="decimal" w:pos="652"/>
              </w:tabs>
              <w:ind w:left="-43" w:right="-44"/>
              <w:rPr>
                <w:rFonts w:ascii="Angsana New" w:hAnsi="Angsana New"/>
                <w:sz w:val="19"/>
                <w:szCs w:val="19"/>
              </w:rPr>
            </w:pPr>
            <w:r w:rsidRPr="00E41BE0">
              <w:rPr>
                <w:rFonts w:ascii="Angsana New" w:hAnsi="Angsana New"/>
                <w:sz w:val="19"/>
                <w:szCs w:val="19"/>
              </w:rPr>
              <w:t xml:space="preserve"> 40,</w:t>
            </w:r>
            <w:r w:rsidR="00E21E8C" w:rsidRPr="00E41BE0">
              <w:rPr>
                <w:rFonts w:ascii="Angsana New" w:hAnsi="Angsana New"/>
                <w:sz w:val="19"/>
                <w:szCs w:val="19"/>
              </w:rPr>
              <w:t>693</w:t>
            </w:r>
            <w:r w:rsidRPr="00E41BE0">
              <w:rPr>
                <w:rFonts w:ascii="Angsana New" w:hAnsi="Angsana New"/>
                <w:sz w:val="19"/>
                <w:szCs w:val="19"/>
              </w:rPr>
              <w:t xml:space="preserve"> </w:t>
            </w:r>
          </w:p>
        </w:tc>
        <w:tc>
          <w:tcPr>
            <w:tcW w:w="844" w:type="dxa"/>
            <w:shd w:val="clear" w:color="auto" w:fill="auto"/>
          </w:tcPr>
          <w:p w14:paraId="3F0ECF99" w14:textId="0EC8AABE" w:rsidR="00776D29" w:rsidRPr="00E41BE0" w:rsidRDefault="00776D29" w:rsidP="00B32CA6">
            <w:pPr>
              <w:pBdr>
                <w:bottom w:val="single" w:sz="4" w:space="1" w:color="auto"/>
              </w:pBdr>
              <w:tabs>
                <w:tab w:val="decimal" w:pos="521"/>
              </w:tabs>
              <w:ind w:left="-43" w:right="-44"/>
              <w:rPr>
                <w:rFonts w:ascii="Angsana New" w:hAnsi="Angsana New"/>
                <w:sz w:val="19"/>
                <w:szCs w:val="19"/>
              </w:rPr>
            </w:pPr>
            <w:r w:rsidRPr="00E41BE0">
              <w:rPr>
                <w:rFonts w:ascii="Angsana New" w:hAnsi="Angsana New"/>
                <w:sz w:val="19"/>
                <w:szCs w:val="19"/>
              </w:rPr>
              <w:t xml:space="preserve"> 1,</w:t>
            </w:r>
            <w:r w:rsidR="00E21E8C" w:rsidRPr="00E41BE0">
              <w:rPr>
                <w:rFonts w:ascii="Angsana New" w:hAnsi="Angsana New"/>
                <w:sz w:val="19"/>
                <w:szCs w:val="19"/>
              </w:rPr>
              <w:t>373</w:t>
            </w:r>
          </w:p>
        </w:tc>
        <w:tc>
          <w:tcPr>
            <w:tcW w:w="889" w:type="dxa"/>
            <w:shd w:val="clear" w:color="auto" w:fill="auto"/>
          </w:tcPr>
          <w:p w14:paraId="363EF2C8" w14:textId="2694E9EA" w:rsidR="00776D29" w:rsidRPr="00E41BE0" w:rsidRDefault="00776D29" w:rsidP="00B420B9">
            <w:pPr>
              <w:pBdr>
                <w:bottom w:val="single" w:sz="4" w:space="1" w:color="auto"/>
              </w:pBdr>
              <w:tabs>
                <w:tab w:val="decimal" w:pos="598"/>
              </w:tabs>
              <w:ind w:left="-43" w:right="-44"/>
              <w:rPr>
                <w:rFonts w:ascii="Angsana New" w:hAnsi="Angsana New"/>
                <w:sz w:val="19"/>
                <w:szCs w:val="19"/>
              </w:rPr>
            </w:pPr>
            <w:r w:rsidRPr="00E41BE0">
              <w:rPr>
                <w:rFonts w:ascii="Angsana New" w:hAnsi="Angsana New"/>
                <w:sz w:val="19"/>
                <w:szCs w:val="19"/>
              </w:rPr>
              <w:t xml:space="preserve"> </w:t>
            </w:r>
            <w:r w:rsidR="00E21E8C" w:rsidRPr="00E41BE0">
              <w:rPr>
                <w:rFonts w:ascii="Angsana New" w:hAnsi="Angsana New"/>
                <w:sz w:val="19"/>
                <w:szCs w:val="19"/>
              </w:rPr>
              <w:t>71</w:t>
            </w:r>
          </w:p>
        </w:tc>
        <w:tc>
          <w:tcPr>
            <w:tcW w:w="906" w:type="dxa"/>
            <w:shd w:val="clear" w:color="auto" w:fill="auto"/>
          </w:tcPr>
          <w:p w14:paraId="72212F1E" w14:textId="3B54513F" w:rsidR="00776D29" w:rsidRPr="00E41BE0" w:rsidRDefault="00776D29" w:rsidP="00B420B9">
            <w:pPr>
              <w:pBdr>
                <w:bottom w:val="single" w:sz="4" w:space="1" w:color="auto"/>
              </w:pBdr>
              <w:tabs>
                <w:tab w:val="decimal" w:pos="645"/>
              </w:tabs>
              <w:ind w:left="-43" w:right="-44"/>
              <w:rPr>
                <w:rFonts w:ascii="Angsana New" w:hAnsi="Angsana New"/>
                <w:color w:val="000000" w:themeColor="text1"/>
                <w:sz w:val="19"/>
                <w:szCs w:val="19"/>
              </w:rPr>
            </w:pPr>
            <w:r w:rsidRPr="00E41BE0">
              <w:rPr>
                <w:rFonts w:ascii="Angsana New" w:hAnsi="Angsana New"/>
                <w:color w:val="000000" w:themeColor="text1"/>
                <w:sz w:val="19"/>
                <w:szCs w:val="19"/>
              </w:rPr>
              <w:t xml:space="preserve"> 1,182,</w:t>
            </w:r>
            <w:r w:rsidR="00E21E8C" w:rsidRPr="00E41BE0">
              <w:rPr>
                <w:rFonts w:ascii="Angsana New" w:hAnsi="Angsana New"/>
                <w:color w:val="000000" w:themeColor="text1"/>
                <w:sz w:val="19"/>
                <w:szCs w:val="19"/>
              </w:rPr>
              <w:t>105</w:t>
            </w:r>
            <w:r w:rsidRPr="00E41BE0">
              <w:rPr>
                <w:rFonts w:ascii="Angsana New" w:hAnsi="Angsana New"/>
                <w:color w:val="000000" w:themeColor="text1"/>
                <w:sz w:val="19"/>
                <w:szCs w:val="19"/>
              </w:rPr>
              <w:t xml:space="preserve"> </w:t>
            </w:r>
          </w:p>
        </w:tc>
      </w:tr>
      <w:tr w:rsidR="00B32CA6" w:rsidRPr="00E41BE0" w14:paraId="2DFF18C7" w14:textId="77777777" w:rsidTr="000213A2">
        <w:trPr>
          <w:cantSplit/>
          <w:trHeight w:val="66"/>
        </w:trPr>
        <w:tc>
          <w:tcPr>
            <w:tcW w:w="2727" w:type="dxa"/>
          </w:tcPr>
          <w:p w14:paraId="346E938F" w14:textId="77777777" w:rsidR="007615D0" w:rsidRPr="00E41BE0" w:rsidRDefault="007615D0" w:rsidP="00604CC1">
            <w:pPr>
              <w:pStyle w:val="ListParagraph"/>
              <w:spacing w:after="0" w:line="240" w:lineRule="auto"/>
              <w:ind w:left="-66" w:right="-73"/>
              <w:jc w:val="thaiDistribute"/>
              <w:rPr>
                <w:rFonts w:ascii="Angsana New" w:hAnsi="Angsana New" w:cs="Angsana New"/>
                <w:sz w:val="4"/>
                <w:szCs w:val="4"/>
                <w:cs/>
                <w:lang w:val="en-GB"/>
              </w:rPr>
            </w:pPr>
          </w:p>
        </w:tc>
        <w:tc>
          <w:tcPr>
            <w:tcW w:w="821" w:type="dxa"/>
          </w:tcPr>
          <w:p w14:paraId="111F98C3" w14:textId="77777777" w:rsidR="007615D0" w:rsidRPr="00E41BE0" w:rsidRDefault="007615D0" w:rsidP="00B32CA6">
            <w:pPr>
              <w:tabs>
                <w:tab w:val="decimal" w:pos="497"/>
              </w:tabs>
              <w:ind w:left="-43" w:right="-44"/>
              <w:rPr>
                <w:rFonts w:ascii="Angsana New" w:hAnsi="Angsana New"/>
                <w:sz w:val="4"/>
                <w:szCs w:val="4"/>
                <w:cs/>
              </w:rPr>
            </w:pPr>
          </w:p>
        </w:tc>
        <w:tc>
          <w:tcPr>
            <w:tcW w:w="855" w:type="dxa"/>
            <w:gridSpan w:val="2"/>
          </w:tcPr>
          <w:p w14:paraId="04343315" w14:textId="77777777" w:rsidR="007615D0" w:rsidRPr="00E41BE0" w:rsidRDefault="007615D0" w:rsidP="00604CC1">
            <w:pPr>
              <w:tabs>
                <w:tab w:val="decimal" w:pos="558"/>
              </w:tabs>
              <w:ind w:left="-43" w:right="-44"/>
              <w:rPr>
                <w:rFonts w:ascii="Angsana New" w:hAnsi="Angsana New"/>
                <w:sz w:val="4"/>
                <w:szCs w:val="4"/>
                <w:cs/>
              </w:rPr>
            </w:pPr>
          </w:p>
        </w:tc>
        <w:tc>
          <w:tcPr>
            <w:tcW w:w="964" w:type="dxa"/>
          </w:tcPr>
          <w:p w14:paraId="61984F9E" w14:textId="77777777" w:rsidR="007615D0" w:rsidRPr="00E41BE0" w:rsidRDefault="007615D0" w:rsidP="00604CC1">
            <w:pPr>
              <w:tabs>
                <w:tab w:val="decimal" w:pos="617"/>
              </w:tabs>
              <w:ind w:left="-43" w:right="-44"/>
              <w:rPr>
                <w:rFonts w:ascii="Angsana New" w:hAnsi="Angsana New"/>
                <w:sz w:val="4"/>
                <w:szCs w:val="4"/>
                <w:cs/>
              </w:rPr>
            </w:pPr>
          </w:p>
        </w:tc>
        <w:tc>
          <w:tcPr>
            <w:tcW w:w="1115" w:type="dxa"/>
          </w:tcPr>
          <w:p w14:paraId="2B3359EF" w14:textId="77777777" w:rsidR="007615D0" w:rsidRPr="00E41BE0" w:rsidRDefault="007615D0" w:rsidP="00B420B9">
            <w:pPr>
              <w:tabs>
                <w:tab w:val="decimal" w:pos="652"/>
              </w:tabs>
              <w:ind w:left="-43" w:right="-44"/>
              <w:rPr>
                <w:rFonts w:ascii="Angsana New" w:hAnsi="Angsana New"/>
                <w:sz w:val="4"/>
                <w:szCs w:val="4"/>
                <w:cs/>
              </w:rPr>
            </w:pPr>
          </w:p>
        </w:tc>
        <w:tc>
          <w:tcPr>
            <w:tcW w:w="844" w:type="dxa"/>
          </w:tcPr>
          <w:p w14:paraId="6C0DF120" w14:textId="77777777" w:rsidR="007615D0" w:rsidRPr="00E41BE0" w:rsidRDefault="007615D0" w:rsidP="00B32CA6">
            <w:pPr>
              <w:tabs>
                <w:tab w:val="decimal" w:pos="521"/>
              </w:tabs>
              <w:ind w:left="-43" w:right="-44"/>
              <w:rPr>
                <w:rFonts w:ascii="Angsana New" w:hAnsi="Angsana New"/>
                <w:sz w:val="4"/>
                <w:szCs w:val="4"/>
                <w:cs/>
              </w:rPr>
            </w:pPr>
          </w:p>
        </w:tc>
        <w:tc>
          <w:tcPr>
            <w:tcW w:w="889" w:type="dxa"/>
          </w:tcPr>
          <w:p w14:paraId="6DE84784" w14:textId="77777777" w:rsidR="007615D0" w:rsidRPr="00E41BE0" w:rsidRDefault="007615D0" w:rsidP="00B420B9">
            <w:pPr>
              <w:tabs>
                <w:tab w:val="decimal" w:pos="598"/>
              </w:tabs>
              <w:ind w:left="-43" w:right="-44"/>
              <w:rPr>
                <w:rFonts w:ascii="Angsana New" w:hAnsi="Angsana New"/>
                <w:sz w:val="4"/>
                <w:szCs w:val="4"/>
                <w:cs/>
              </w:rPr>
            </w:pPr>
          </w:p>
        </w:tc>
        <w:tc>
          <w:tcPr>
            <w:tcW w:w="906" w:type="dxa"/>
          </w:tcPr>
          <w:p w14:paraId="137942A9" w14:textId="77777777" w:rsidR="007615D0" w:rsidRPr="00E41BE0" w:rsidRDefault="007615D0" w:rsidP="00B420B9">
            <w:pPr>
              <w:tabs>
                <w:tab w:val="decimal" w:pos="645"/>
              </w:tabs>
              <w:ind w:left="-43" w:right="-44"/>
              <w:rPr>
                <w:rFonts w:ascii="Angsana New" w:hAnsi="Angsana New"/>
                <w:color w:val="000000" w:themeColor="text1"/>
                <w:sz w:val="4"/>
                <w:szCs w:val="4"/>
                <w:cs/>
              </w:rPr>
            </w:pPr>
          </w:p>
        </w:tc>
      </w:tr>
      <w:tr w:rsidR="00B32CA6" w:rsidRPr="00E41BE0" w14:paraId="5E0F8C7C" w14:textId="77777777" w:rsidTr="000213A2">
        <w:trPr>
          <w:cantSplit/>
        </w:trPr>
        <w:tc>
          <w:tcPr>
            <w:tcW w:w="2727" w:type="dxa"/>
          </w:tcPr>
          <w:p w14:paraId="2E664A6F" w14:textId="77777777" w:rsidR="007615D0" w:rsidRPr="00E41BE0" w:rsidRDefault="007615D0" w:rsidP="00604CC1">
            <w:pPr>
              <w:pStyle w:val="ListParagraph"/>
              <w:spacing w:after="0" w:line="240" w:lineRule="auto"/>
              <w:ind w:left="-66" w:right="-73"/>
              <w:jc w:val="thaiDistribute"/>
              <w:rPr>
                <w:rFonts w:ascii="Angsana New" w:hAnsi="Angsana New" w:cs="Angsana New"/>
                <w:b/>
                <w:bCs/>
                <w:sz w:val="19"/>
                <w:szCs w:val="19"/>
                <w:cs/>
                <w:lang w:val="en-GB"/>
              </w:rPr>
            </w:pPr>
            <w:r w:rsidRPr="00E41BE0">
              <w:rPr>
                <w:rFonts w:ascii="Angsana New" w:hAnsi="Angsana New" w:cs="Angsana New"/>
                <w:b/>
                <w:bCs/>
                <w:sz w:val="19"/>
                <w:szCs w:val="19"/>
                <w:cs/>
                <w:lang w:val="en-GB"/>
              </w:rPr>
              <w:t>ค่าเสื่อมราคาสะสม</w:t>
            </w:r>
            <w:r w:rsidRPr="00E41BE0">
              <w:rPr>
                <w:rFonts w:ascii="Angsana New" w:hAnsi="Angsana New" w:cs="Angsana New"/>
                <w:b/>
                <w:bCs/>
                <w:sz w:val="19"/>
                <w:szCs w:val="19"/>
                <w:lang w:val="en-GB"/>
              </w:rPr>
              <w:t xml:space="preserve"> :</w:t>
            </w:r>
          </w:p>
        </w:tc>
        <w:tc>
          <w:tcPr>
            <w:tcW w:w="821" w:type="dxa"/>
          </w:tcPr>
          <w:p w14:paraId="25424A62" w14:textId="77777777" w:rsidR="007615D0" w:rsidRPr="00E41BE0" w:rsidRDefault="007615D0" w:rsidP="00B32CA6">
            <w:pPr>
              <w:tabs>
                <w:tab w:val="decimal" w:pos="497"/>
              </w:tabs>
              <w:ind w:left="-43" w:right="-44"/>
              <w:rPr>
                <w:rFonts w:ascii="Angsana New" w:hAnsi="Angsana New"/>
                <w:sz w:val="19"/>
                <w:szCs w:val="19"/>
                <w:cs/>
              </w:rPr>
            </w:pPr>
          </w:p>
        </w:tc>
        <w:tc>
          <w:tcPr>
            <w:tcW w:w="855" w:type="dxa"/>
            <w:gridSpan w:val="2"/>
          </w:tcPr>
          <w:p w14:paraId="7B2C6512" w14:textId="77777777" w:rsidR="007615D0" w:rsidRPr="00E41BE0" w:rsidRDefault="007615D0" w:rsidP="00604CC1">
            <w:pPr>
              <w:tabs>
                <w:tab w:val="decimal" w:pos="558"/>
              </w:tabs>
              <w:ind w:left="-43" w:right="-44"/>
              <w:rPr>
                <w:rFonts w:ascii="Angsana New" w:hAnsi="Angsana New"/>
                <w:sz w:val="19"/>
                <w:szCs w:val="19"/>
                <w:cs/>
              </w:rPr>
            </w:pPr>
          </w:p>
        </w:tc>
        <w:tc>
          <w:tcPr>
            <w:tcW w:w="964" w:type="dxa"/>
          </w:tcPr>
          <w:p w14:paraId="712E4AB6" w14:textId="77777777" w:rsidR="007615D0" w:rsidRPr="00E41BE0" w:rsidRDefault="007615D0" w:rsidP="00604CC1">
            <w:pPr>
              <w:tabs>
                <w:tab w:val="decimal" w:pos="617"/>
              </w:tabs>
              <w:ind w:left="-43" w:right="-44"/>
              <w:rPr>
                <w:rFonts w:ascii="Angsana New" w:hAnsi="Angsana New"/>
                <w:sz w:val="19"/>
                <w:szCs w:val="19"/>
                <w:cs/>
              </w:rPr>
            </w:pPr>
          </w:p>
        </w:tc>
        <w:tc>
          <w:tcPr>
            <w:tcW w:w="1115" w:type="dxa"/>
          </w:tcPr>
          <w:p w14:paraId="17F52CF8" w14:textId="77777777" w:rsidR="007615D0" w:rsidRPr="00E41BE0" w:rsidRDefault="007615D0" w:rsidP="00B420B9">
            <w:pPr>
              <w:tabs>
                <w:tab w:val="decimal" w:pos="652"/>
              </w:tabs>
              <w:ind w:left="-43" w:right="-44"/>
              <w:rPr>
                <w:rFonts w:ascii="Angsana New" w:hAnsi="Angsana New"/>
                <w:sz w:val="19"/>
                <w:szCs w:val="19"/>
                <w:cs/>
              </w:rPr>
            </w:pPr>
          </w:p>
        </w:tc>
        <w:tc>
          <w:tcPr>
            <w:tcW w:w="844" w:type="dxa"/>
          </w:tcPr>
          <w:p w14:paraId="33CADB85" w14:textId="77777777" w:rsidR="007615D0" w:rsidRPr="00E41BE0" w:rsidRDefault="007615D0" w:rsidP="00B32CA6">
            <w:pPr>
              <w:tabs>
                <w:tab w:val="decimal" w:pos="521"/>
              </w:tabs>
              <w:ind w:left="-43" w:right="-44"/>
              <w:rPr>
                <w:rFonts w:ascii="Angsana New" w:hAnsi="Angsana New"/>
                <w:sz w:val="19"/>
                <w:szCs w:val="19"/>
                <w:cs/>
              </w:rPr>
            </w:pPr>
          </w:p>
        </w:tc>
        <w:tc>
          <w:tcPr>
            <w:tcW w:w="889" w:type="dxa"/>
          </w:tcPr>
          <w:p w14:paraId="0854445A" w14:textId="77777777" w:rsidR="007615D0" w:rsidRPr="00E41BE0" w:rsidRDefault="007615D0" w:rsidP="00B420B9">
            <w:pPr>
              <w:tabs>
                <w:tab w:val="decimal" w:pos="598"/>
              </w:tabs>
              <w:ind w:left="-43" w:right="-44"/>
              <w:rPr>
                <w:rFonts w:ascii="Angsana New" w:hAnsi="Angsana New"/>
                <w:sz w:val="19"/>
                <w:szCs w:val="19"/>
                <w:cs/>
              </w:rPr>
            </w:pPr>
          </w:p>
        </w:tc>
        <w:tc>
          <w:tcPr>
            <w:tcW w:w="906" w:type="dxa"/>
          </w:tcPr>
          <w:p w14:paraId="5433B0B9" w14:textId="77777777" w:rsidR="007615D0" w:rsidRPr="00E41BE0" w:rsidRDefault="007615D0" w:rsidP="00B420B9">
            <w:pPr>
              <w:tabs>
                <w:tab w:val="decimal" w:pos="645"/>
              </w:tabs>
              <w:ind w:left="-43" w:right="-44"/>
              <w:rPr>
                <w:rFonts w:ascii="Angsana New" w:hAnsi="Angsana New"/>
                <w:color w:val="000000" w:themeColor="text1"/>
                <w:sz w:val="19"/>
                <w:szCs w:val="19"/>
                <w:cs/>
              </w:rPr>
            </w:pPr>
          </w:p>
        </w:tc>
      </w:tr>
      <w:tr w:rsidR="00B32CA6" w:rsidRPr="00E41BE0" w14:paraId="1DFAD81E" w14:textId="77777777" w:rsidTr="000213A2">
        <w:trPr>
          <w:cantSplit/>
        </w:trPr>
        <w:tc>
          <w:tcPr>
            <w:tcW w:w="2727" w:type="dxa"/>
          </w:tcPr>
          <w:p w14:paraId="158D64BD" w14:textId="53991C87" w:rsidR="008F29F2" w:rsidRPr="00E41BE0" w:rsidRDefault="008F29F2" w:rsidP="008F29F2">
            <w:pPr>
              <w:pStyle w:val="ListParagraph"/>
              <w:spacing w:after="0" w:line="240" w:lineRule="auto"/>
              <w:ind w:left="-66" w:right="-73"/>
              <w:jc w:val="thaiDistribute"/>
              <w:rPr>
                <w:rFonts w:ascii="Angsana New" w:hAnsi="Angsana New" w:cs="Angsana New"/>
                <w:sz w:val="19"/>
                <w:szCs w:val="19"/>
                <w:lang w:val="en-GB"/>
              </w:rPr>
            </w:pPr>
            <w:r w:rsidRPr="00E41BE0">
              <w:rPr>
                <w:rFonts w:ascii="Angsana New" w:hAnsi="Angsana New" w:cs="Angsana New"/>
                <w:sz w:val="19"/>
                <w:szCs w:val="19"/>
              </w:rPr>
              <w:t>1</w:t>
            </w:r>
            <w:r w:rsidRPr="00E41BE0">
              <w:rPr>
                <w:rFonts w:ascii="Angsana New" w:hAnsi="Angsana New" w:cs="Angsana New"/>
                <w:sz w:val="19"/>
                <w:szCs w:val="19"/>
                <w:cs/>
                <w:lang w:val="en-GB"/>
              </w:rPr>
              <w:t xml:space="preserve"> </w:t>
            </w:r>
            <w:r w:rsidRPr="00E41BE0">
              <w:rPr>
                <w:rFonts w:ascii="Angsana New" w:hAnsi="Angsana New" w:cs="Angsana New"/>
                <w:sz w:val="19"/>
                <w:szCs w:val="19"/>
                <w:cs/>
              </w:rPr>
              <w:t>พฤศจิกายน</w:t>
            </w:r>
            <w:r w:rsidRPr="00E41BE0">
              <w:rPr>
                <w:rFonts w:ascii="Angsana New" w:hAnsi="Angsana New" w:cs="Angsana New"/>
                <w:sz w:val="19"/>
                <w:szCs w:val="19"/>
                <w:cs/>
                <w:lang w:val="en-GB"/>
              </w:rPr>
              <w:t xml:space="preserve"> </w:t>
            </w:r>
            <w:r w:rsidRPr="00E41BE0">
              <w:rPr>
                <w:rFonts w:ascii="Angsana New" w:hAnsi="Angsana New" w:cs="Angsana New"/>
                <w:sz w:val="19"/>
                <w:szCs w:val="19"/>
              </w:rPr>
              <w:t>2562</w:t>
            </w:r>
          </w:p>
        </w:tc>
        <w:tc>
          <w:tcPr>
            <w:tcW w:w="821" w:type="dxa"/>
          </w:tcPr>
          <w:p w14:paraId="6C5E6B84" w14:textId="252641CC" w:rsidR="008F29F2" w:rsidRPr="00E41BE0" w:rsidRDefault="008F29F2" w:rsidP="00B32CA6">
            <w:pPr>
              <w:tabs>
                <w:tab w:val="decimal" w:pos="497"/>
              </w:tabs>
              <w:ind w:left="-43" w:right="-44"/>
              <w:rPr>
                <w:rFonts w:ascii="Angsana New" w:hAnsi="Angsana New"/>
                <w:sz w:val="19"/>
                <w:szCs w:val="19"/>
                <w:cs/>
              </w:rPr>
            </w:pPr>
            <w:r w:rsidRPr="00E41BE0">
              <w:rPr>
                <w:rFonts w:ascii="Angsana New" w:hAnsi="Angsana New"/>
                <w:sz w:val="19"/>
                <w:szCs w:val="19"/>
              </w:rPr>
              <w:t>-</w:t>
            </w:r>
          </w:p>
        </w:tc>
        <w:tc>
          <w:tcPr>
            <w:tcW w:w="855" w:type="dxa"/>
            <w:gridSpan w:val="2"/>
          </w:tcPr>
          <w:p w14:paraId="7D4FA461" w14:textId="062C2BC9" w:rsidR="008F29F2" w:rsidRPr="00E41BE0" w:rsidRDefault="008F29F2" w:rsidP="008F29F2">
            <w:pPr>
              <w:tabs>
                <w:tab w:val="decimal" w:pos="558"/>
              </w:tabs>
              <w:ind w:left="-43" w:right="-44"/>
              <w:rPr>
                <w:rFonts w:ascii="Angsana New" w:hAnsi="Angsana New"/>
                <w:sz w:val="19"/>
                <w:szCs w:val="19"/>
              </w:rPr>
            </w:pPr>
            <w:r w:rsidRPr="00E41BE0">
              <w:rPr>
                <w:rFonts w:ascii="Angsana New" w:hAnsi="Angsana New"/>
                <w:sz w:val="19"/>
                <w:szCs w:val="19"/>
              </w:rPr>
              <w:t>(149,</w:t>
            </w:r>
            <w:r w:rsidR="00C81945" w:rsidRPr="00E41BE0">
              <w:rPr>
                <w:rFonts w:ascii="Angsana New" w:hAnsi="Angsana New"/>
                <w:sz w:val="19"/>
                <w:szCs w:val="19"/>
              </w:rPr>
              <w:t>739</w:t>
            </w:r>
            <w:r w:rsidRPr="00E41BE0">
              <w:rPr>
                <w:rFonts w:ascii="Angsana New" w:hAnsi="Angsana New"/>
                <w:sz w:val="19"/>
                <w:szCs w:val="19"/>
              </w:rPr>
              <w:t>)</w:t>
            </w:r>
          </w:p>
        </w:tc>
        <w:tc>
          <w:tcPr>
            <w:tcW w:w="964" w:type="dxa"/>
          </w:tcPr>
          <w:p w14:paraId="73622023" w14:textId="6AD58BE4" w:rsidR="008F29F2" w:rsidRPr="00E41BE0" w:rsidRDefault="008F29F2" w:rsidP="008F29F2">
            <w:pPr>
              <w:tabs>
                <w:tab w:val="decimal" w:pos="617"/>
              </w:tabs>
              <w:ind w:left="-43" w:right="-44"/>
              <w:rPr>
                <w:rFonts w:ascii="Angsana New" w:hAnsi="Angsana New"/>
                <w:sz w:val="19"/>
                <w:szCs w:val="19"/>
              </w:rPr>
            </w:pPr>
            <w:r w:rsidRPr="00E41BE0">
              <w:rPr>
                <w:rFonts w:ascii="Angsana New" w:hAnsi="Angsana New"/>
                <w:sz w:val="19"/>
                <w:szCs w:val="19"/>
              </w:rPr>
              <w:t>(462,</w:t>
            </w:r>
            <w:r w:rsidR="00B81B5A" w:rsidRPr="00E41BE0">
              <w:rPr>
                <w:rFonts w:ascii="Angsana New" w:hAnsi="Angsana New"/>
                <w:sz w:val="19"/>
                <w:szCs w:val="19"/>
              </w:rPr>
              <w:t>023</w:t>
            </w:r>
            <w:r w:rsidRPr="00E41BE0">
              <w:rPr>
                <w:rFonts w:ascii="Angsana New" w:hAnsi="Angsana New"/>
                <w:sz w:val="19"/>
                <w:szCs w:val="19"/>
              </w:rPr>
              <w:t>)</w:t>
            </w:r>
          </w:p>
        </w:tc>
        <w:tc>
          <w:tcPr>
            <w:tcW w:w="1115" w:type="dxa"/>
          </w:tcPr>
          <w:p w14:paraId="1677C525" w14:textId="7DD833CB" w:rsidR="008F29F2" w:rsidRPr="00E41BE0" w:rsidRDefault="008F29F2" w:rsidP="00B420B9">
            <w:pPr>
              <w:tabs>
                <w:tab w:val="decimal" w:pos="652"/>
              </w:tabs>
              <w:ind w:left="-43" w:right="-44"/>
              <w:rPr>
                <w:rFonts w:ascii="Angsana New" w:hAnsi="Angsana New"/>
                <w:sz w:val="19"/>
                <w:szCs w:val="19"/>
              </w:rPr>
            </w:pPr>
            <w:r w:rsidRPr="00E41BE0">
              <w:rPr>
                <w:rFonts w:ascii="Angsana New" w:hAnsi="Angsana New"/>
                <w:sz w:val="19"/>
                <w:szCs w:val="19"/>
              </w:rPr>
              <w:t>(19,5</w:t>
            </w:r>
            <w:r w:rsidR="00E21E8C" w:rsidRPr="00E41BE0">
              <w:rPr>
                <w:rFonts w:ascii="Angsana New" w:hAnsi="Angsana New"/>
                <w:sz w:val="19"/>
                <w:szCs w:val="19"/>
              </w:rPr>
              <w:t>48</w:t>
            </w:r>
            <w:r w:rsidRPr="00E41BE0">
              <w:rPr>
                <w:rFonts w:ascii="Angsana New" w:hAnsi="Angsana New"/>
                <w:sz w:val="19"/>
                <w:szCs w:val="19"/>
              </w:rPr>
              <w:t>)</w:t>
            </w:r>
          </w:p>
        </w:tc>
        <w:tc>
          <w:tcPr>
            <w:tcW w:w="844" w:type="dxa"/>
          </w:tcPr>
          <w:p w14:paraId="0BD2DB9C" w14:textId="4E46185F" w:rsidR="008F29F2" w:rsidRPr="00E41BE0" w:rsidRDefault="008F29F2" w:rsidP="00B32CA6">
            <w:pPr>
              <w:tabs>
                <w:tab w:val="decimal" w:pos="521"/>
              </w:tabs>
              <w:ind w:left="-43" w:right="-44"/>
              <w:rPr>
                <w:rFonts w:ascii="Angsana New" w:hAnsi="Angsana New"/>
                <w:sz w:val="19"/>
                <w:szCs w:val="19"/>
              </w:rPr>
            </w:pPr>
            <w:r w:rsidRPr="00E41BE0">
              <w:rPr>
                <w:rFonts w:ascii="Angsana New" w:hAnsi="Angsana New"/>
                <w:sz w:val="19"/>
                <w:szCs w:val="19"/>
              </w:rPr>
              <w:t>(</w:t>
            </w:r>
            <w:r w:rsidR="00E21E8C" w:rsidRPr="00E41BE0">
              <w:rPr>
                <w:rFonts w:ascii="Angsana New" w:hAnsi="Angsana New"/>
                <w:sz w:val="19"/>
                <w:szCs w:val="19"/>
              </w:rPr>
              <w:t>9,513</w:t>
            </w:r>
            <w:r w:rsidRPr="00E41BE0">
              <w:rPr>
                <w:rFonts w:ascii="Angsana New" w:hAnsi="Angsana New"/>
                <w:sz w:val="19"/>
                <w:szCs w:val="19"/>
              </w:rPr>
              <w:t>)</w:t>
            </w:r>
          </w:p>
        </w:tc>
        <w:tc>
          <w:tcPr>
            <w:tcW w:w="889" w:type="dxa"/>
          </w:tcPr>
          <w:p w14:paraId="333FA7DF" w14:textId="14DA10C8" w:rsidR="008F29F2" w:rsidRPr="00E41BE0" w:rsidRDefault="008F29F2" w:rsidP="00B420B9">
            <w:pPr>
              <w:tabs>
                <w:tab w:val="decimal" w:pos="598"/>
              </w:tabs>
              <w:ind w:left="-43" w:right="-44"/>
              <w:rPr>
                <w:rFonts w:ascii="Angsana New" w:hAnsi="Angsana New"/>
                <w:sz w:val="19"/>
                <w:szCs w:val="19"/>
                <w:cs/>
              </w:rPr>
            </w:pPr>
            <w:r w:rsidRPr="00E41BE0">
              <w:rPr>
                <w:rFonts w:ascii="Angsana New" w:hAnsi="Angsana New"/>
                <w:sz w:val="19"/>
                <w:szCs w:val="19"/>
              </w:rPr>
              <w:t>-</w:t>
            </w:r>
          </w:p>
        </w:tc>
        <w:tc>
          <w:tcPr>
            <w:tcW w:w="906" w:type="dxa"/>
          </w:tcPr>
          <w:p w14:paraId="28ECC2D3" w14:textId="31AB2EB9" w:rsidR="008F29F2" w:rsidRPr="00E41BE0" w:rsidRDefault="008F29F2" w:rsidP="00B420B9">
            <w:pPr>
              <w:tabs>
                <w:tab w:val="decimal" w:pos="645"/>
              </w:tabs>
              <w:ind w:left="-43" w:right="-44"/>
              <w:rPr>
                <w:rFonts w:ascii="Angsana New" w:hAnsi="Angsana New"/>
                <w:color w:val="000000" w:themeColor="text1"/>
                <w:sz w:val="19"/>
                <w:szCs w:val="19"/>
              </w:rPr>
            </w:pPr>
            <w:r w:rsidRPr="00E41BE0">
              <w:rPr>
                <w:rFonts w:ascii="Angsana New" w:hAnsi="Angsana New"/>
                <w:color w:val="000000" w:themeColor="text1"/>
                <w:sz w:val="19"/>
                <w:szCs w:val="19"/>
              </w:rPr>
              <w:t>(64</w:t>
            </w:r>
            <w:r w:rsidR="00B81B5A" w:rsidRPr="00E41BE0">
              <w:rPr>
                <w:rFonts w:ascii="Angsana New" w:hAnsi="Angsana New"/>
                <w:color w:val="000000" w:themeColor="text1"/>
                <w:sz w:val="19"/>
                <w:szCs w:val="19"/>
              </w:rPr>
              <w:t>0</w:t>
            </w:r>
            <w:r w:rsidR="00E21E8C" w:rsidRPr="00E41BE0">
              <w:rPr>
                <w:rFonts w:ascii="Angsana New" w:hAnsi="Angsana New"/>
                <w:color w:val="000000" w:themeColor="text1"/>
                <w:sz w:val="19"/>
                <w:szCs w:val="19"/>
              </w:rPr>
              <w:t>,</w:t>
            </w:r>
            <w:r w:rsidR="00B81B5A" w:rsidRPr="00E41BE0">
              <w:rPr>
                <w:rFonts w:ascii="Angsana New" w:hAnsi="Angsana New"/>
                <w:color w:val="000000" w:themeColor="text1"/>
                <w:sz w:val="19"/>
                <w:szCs w:val="19"/>
              </w:rPr>
              <w:t>823</w:t>
            </w:r>
            <w:r w:rsidRPr="00E41BE0">
              <w:rPr>
                <w:rFonts w:ascii="Angsana New" w:hAnsi="Angsana New"/>
                <w:color w:val="000000" w:themeColor="text1"/>
                <w:sz w:val="19"/>
                <w:szCs w:val="19"/>
              </w:rPr>
              <w:t>)</w:t>
            </w:r>
          </w:p>
        </w:tc>
      </w:tr>
      <w:tr w:rsidR="00B32CA6" w:rsidRPr="00E41BE0" w14:paraId="2D22104A" w14:textId="77777777" w:rsidTr="000213A2">
        <w:trPr>
          <w:cantSplit/>
        </w:trPr>
        <w:tc>
          <w:tcPr>
            <w:tcW w:w="2727" w:type="dxa"/>
          </w:tcPr>
          <w:p w14:paraId="145BAC2F" w14:textId="4CF81C5A" w:rsidR="008F29F2" w:rsidRPr="00E41BE0" w:rsidRDefault="008F29F2" w:rsidP="008F29F2">
            <w:pPr>
              <w:pStyle w:val="ListParagraph"/>
              <w:spacing w:after="0" w:line="240" w:lineRule="auto"/>
              <w:ind w:left="-66" w:right="-73"/>
              <w:jc w:val="thaiDistribute"/>
              <w:rPr>
                <w:rFonts w:ascii="Angsana New" w:hAnsi="Angsana New" w:cs="Angsana New"/>
                <w:sz w:val="19"/>
                <w:szCs w:val="19"/>
              </w:rPr>
            </w:pPr>
            <w:r w:rsidRPr="00E41BE0">
              <w:rPr>
                <w:rFonts w:ascii="Angsana New" w:hAnsi="Angsana New" w:cs="Angsana New"/>
                <w:sz w:val="19"/>
                <w:szCs w:val="19"/>
                <w:cs/>
                <w:lang w:val="en-GB"/>
              </w:rPr>
              <w:t>ค่าเสื่อมราคาสำหรับปี</w:t>
            </w:r>
          </w:p>
        </w:tc>
        <w:tc>
          <w:tcPr>
            <w:tcW w:w="821" w:type="dxa"/>
          </w:tcPr>
          <w:p w14:paraId="1BE94C3C" w14:textId="52413692" w:rsidR="008F29F2" w:rsidRPr="00E41BE0" w:rsidRDefault="008F29F2" w:rsidP="00B32CA6">
            <w:pPr>
              <w:tabs>
                <w:tab w:val="decimal" w:pos="497"/>
              </w:tabs>
              <w:ind w:left="-43" w:right="-44"/>
              <w:rPr>
                <w:rFonts w:ascii="Angsana New" w:hAnsi="Angsana New"/>
                <w:sz w:val="19"/>
                <w:szCs w:val="19"/>
              </w:rPr>
            </w:pPr>
            <w:r w:rsidRPr="00E41BE0">
              <w:rPr>
                <w:rFonts w:ascii="Angsana New" w:hAnsi="Angsana New"/>
                <w:sz w:val="19"/>
                <w:szCs w:val="19"/>
              </w:rPr>
              <w:t>-</w:t>
            </w:r>
          </w:p>
        </w:tc>
        <w:tc>
          <w:tcPr>
            <w:tcW w:w="855" w:type="dxa"/>
            <w:gridSpan w:val="2"/>
          </w:tcPr>
          <w:p w14:paraId="601E665F" w14:textId="768EFBDD" w:rsidR="008F29F2" w:rsidRPr="00E41BE0" w:rsidRDefault="008F29F2" w:rsidP="008F29F2">
            <w:pPr>
              <w:tabs>
                <w:tab w:val="decimal" w:pos="558"/>
              </w:tabs>
              <w:ind w:left="-43" w:right="-44"/>
              <w:rPr>
                <w:rFonts w:ascii="Angsana New" w:hAnsi="Angsana New"/>
                <w:sz w:val="19"/>
                <w:szCs w:val="19"/>
              </w:rPr>
            </w:pPr>
            <w:r w:rsidRPr="00E41BE0">
              <w:rPr>
                <w:rFonts w:ascii="Angsana New" w:hAnsi="Angsana New"/>
                <w:sz w:val="19"/>
                <w:szCs w:val="19"/>
              </w:rPr>
              <w:t xml:space="preserve"> (2</w:t>
            </w:r>
            <w:r w:rsidR="00C81945" w:rsidRPr="00E41BE0">
              <w:rPr>
                <w:rFonts w:ascii="Angsana New" w:hAnsi="Angsana New"/>
                <w:sz w:val="19"/>
                <w:szCs w:val="19"/>
              </w:rPr>
              <w:t>2,217</w:t>
            </w:r>
            <w:r w:rsidRPr="00E41BE0">
              <w:rPr>
                <w:rFonts w:ascii="Angsana New" w:hAnsi="Angsana New"/>
                <w:sz w:val="19"/>
                <w:szCs w:val="19"/>
              </w:rPr>
              <w:t>)</w:t>
            </w:r>
          </w:p>
        </w:tc>
        <w:tc>
          <w:tcPr>
            <w:tcW w:w="964" w:type="dxa"/>
          </w:tcPr>
          <w:p w14:paraId="094A3CC8" w14:textId="717D677E" w:rsidR="008F29F2" w:rsidRPr="00E41BE0" w:rsidRDefault="008F29F2" w:rsidP="008F29F2">
            <w:pPr>
              <w:tabs>
                <w:tab w:val="decimal" w:pos="617"/>
              </w:tabs>
              <w:ind w:left="-43" w:right="-44"/>
              <w:rPr>
                <w:rFonts w:ascii="Angsana New" w:hAnsi="Angsana New"/>
                <w:sz w:val="19"/>
                <w:szCs w:val="19"/>
              </w:rPr>
            </w:pPr>
            <w:r w:rsidRPr="00E41BE0">
              <w:rPr>
                <w:rFonts w:ascii="Angsana New" w:hAnsi="Angsana New"/>
                <w:sz w:val="19"/>
                <w:szCs w:val="19"/>
              </w:rPr>
              <w:t xml:space="preserve"> (7</w:t>
            </w:r>
            <w:r w:rsidR="00E21E8C" w:rsidRPr="00E41BE0">
              <w:rPr>
                <w:rFonts w:ascii="Angsana New" w:hAnsi="Angsana New"/>
                <w:sz w:val="19"/>
                <w:szCs w:val="19"/>
              </w:rPr>
              <w:t>6,323</w:t>
            </w:r>
            <w:r w:rsidRPr="00E41BE0">
              <w:rPr>
                <w:rFonts w:ascii="Angsana New" w:hAnsi="Angsana New"/>
                <w:sz w:val="19"/>
                <w:szCs w:val="19"/>
              </w:rPr>
              <w:t>)</w:t>
            </w:r>
          </w:p>
        </w:tc>
        <w:tc>
          <w:tcPr>
            <w:tcW w:w="1115" w:type="dxa"/>
          </w:tcPr>
          <w:p w14:paraId="000A7836" w14:textId="2E5BBEE3" w:rsidR="008F29F2" w:rsidRPr="00E41BE0" w:rsidRDefault="008F29F2" w:rsidP="00B420B9">
            <w:pPr>
              <w:tabs>
                <w:tab w:val="decimal" w:pos="652"/>
              </w:tabs>
              <w:ind w:left="-43" w:right="-44"/>
              <w:rPr>
                <w:rFonts w:ascii="Angsana New" w:hAnsi="Angsana New"/>
                <w:sz w:val="19"/>
                <w:szCs w:val="19"/>
              </w:rPr>
            </w:pPr>
            <w:r w:rsidRPr="00E41BE0">
              <w:rPr>
                <w:rFonts w:ascii="Angsana New" w:hAnsi="Angsana New"/>
                <w:sz w:val="19"/>
                <w:szCs w:val="19"/>
              </w:rPr>
              <w:t xml:space="preserve"> (</w:t>
            </w:r>
            <w:r w:rsidR="00E21E8C" w:rsidRPr="00E41BE0">
              <w:rPr>
                <w:rFonts w:ascii="Angsana New" w:hAnsi="Angsana New"/>
                <w:sz w:val="19"/>
                <w:szCs w:val="19"/>
              </w:rPr>
              <w:t>5,341</w:t>
            </w:r>
            <w:r w:rsidRPr="00E41BE0">
              <w:rPr>
                <w:rFonts w:ascii="Angsana New" w:hAnsi="Angsana New"/>
                <w:sz w:val="19"/>
                <w:szCs w:val="19"/>
              </w:rPr>
              <w:t>)</w:t>
            </w:r>
          </w:p>
        </w:tc>
        <w:tc>
          <w:tcPr>
            <w:tcW w:w="844" w:type="dxa"/>
          </w:tcPr>
          <w:p w14:paraId="2CB261E5" w14:textId="43550F0B" w:rsidR="008F29F2" w:rsidRPr="00E41BE0" w:rsidRDefault="008F29F2" w:rsidP="00B32CA6">
            <w:pPr>
              <w:tabs>
                <w:tab w:val="decimal" w:pos="521"/>
              </w:tabs>
              <w:ind w:left="-43" w:right="-44"/>
              <w:rPr>
                <w:rFonts w:ascii="Angsana New" w:hAnsi="Angsana New"/>
                <w:sz w:val="19"/>
                <w:szCs w:val="19"/>
              </w:rPr>
            </w:pPr>
            <w:r w:rsidRPr="00E41BE0">
              <w:rPr>
                <w:rFonts w:ascii="Angsana New" w:hAnsi="Angsana New"/>
                <w:sz w:val="19"/>
                <w:szCs w:val="19"/>
              </w:rPr>
              <w:t xml:space="preserve"> (5,792)</w:t>
            </w:r>
          </w:p>
        </w:tc>
        <w:tc>
          <w:tcPr>
            <w:tcW w:w="889" w:type="dxa"/>
          </w:tcPr>
          <w:p w14:paraId="52626376" w14:textId="153735DF" w:rsidR="008F29F2" w:rsidRPr="00E41BE0" w:rsidRDefault="008F29F2" w:rsidP="00B420B9">
            <w:pPr>
              <w:tabs>
                <w:tab w:val="decimal" w:pos="598"/>
              </w:tabs>
              <w:ind w:left="-43" w:right="-44"/>
              <w:rPr>
                <w:rFonts w:ascii="Angsana New" w:hAnsi="Angsana New"/>
                <w:sz w:val="19"/>
                <w:szCs w:val="19"/>
              </w:rPr>
            </w:pPr>
            <w:r w:rsidRPr="00E41BE0">
              <w:rPr>
                <w:rFonts w:ascii="Angsana New" w:hAnsi="Angsana New"/>
                <w:sz w:val="19"/>
                <w:szCs w:val="19"/>
              </w:rPr>
              <w:t>-</w:t>
            </w:r>
          </w:p>
        </w:tc>
        <w:tc>
          <w:tcPr>
            <w:tcW w:w="906" w:type="dxa"/>
          </w:tcPr>
          <w:p w14:paraId="238E821B" w14:textId="37A98DD3" w:rsidR="008F29F2" w:rsidRPr="00E41BE0" w:rsidRDefault="008F29F2" w:rsidP="00B420B9">
            <w:pPr>
              <w:tabs>
                <w:tab w:val="decimal" w:pos="645"/>
              </w:tabs>
              <w:ind w:left="-43" w:right="-44"/>
              <w:rPr>
                <w:rFonts w:ascii="Angsana New" w:hAnsi="Angsana New"/>
                <w:color w:val="000000" w:themeColor="text1"/>
                <w:sz w:val="19"/>
                <w:szCs w:val="19"/>
              </w:rPr>
            </w:pPr>
            <w:r w:rsidRPr="00E41BE0">
              <w:rPr>
                <w:rFonts w:ascii="Angsana New" w:hAnsi="Angsana New"/>
                <w:color w:val="000000" w:themeColor="text1"/>
                <w:sz w:val="19"/>
                <w:szCs w:val="19"/>
              </w:rPr>
              <w:t xml:space="preserve"> (1</w:t>
            </w:r>
            <w:r w:rsidR="00E21E8C" w:rsidRPr="00E41BE0">
              <w:rPr>
                <w:rFonts w:ascii="Angsana New" w:hAnsi="Angsana New"/>
                <w:color w:val="000000" w:themeColor="text1"/>
                <w:sz w:val="19"/>
                <w:szCs w:val="19"/>
              </w:rPr>
              <w:t>09,673</w:t>
            </w:r>
            <w:r w:rsidRPr="00E41BE0">
              <w:rPr>
                <w:rFonts w:ascii="Angsana New" w:hAnsi="Angsana New"/>
                <w:color w:val="000000" w:themeColor="text1"/>
                <w:sz w:val="19"/>
                <w:szCs w:val="19"/>
              </w:rPr>
              <w:t>)</w:t>
            </w:r>
          </w:p>
        </w:tc>
      </w:tr>
      <w:tr w:rsidR="00B32CA6" w:rsidRPr="00E41BE0" w14:paraId="023B2A41" w14:textId="77777777" w:rsidTr="000213A2">
        <w:trPr>
          <w:cantSplit/>
        </w:trPr>
        <w:tc>
          <w:tcPr>
            <w:tcW w:w="2727" w:type="dxa"/>
          </w:tcPr>
          <w:p w14:paraId="1348FDA5" w14:textId="0D5BF50C" w:rsidR="008F29F2" w:rsidRPr="00E41BE0" w:rsidRDefault="008F29F2" w:rsidP="008F29F2">
            <w:pPr>
              <w:pStyle w:val="ListParagraph"/>
              <w:spacing w:after="0" w:line="240" w:lineRule="auto"/>
              <w:ind w:left="-66" w:right="-73"/>
              <w:jc w:val="thaiDistribute"/>
              <w:rPr>
                <w:rFonts w:ascii="Angsana New" w:hAnsi="Angsana New" w:cs="Angsana New"/>
                <w:sz w:val="19"/>
                <w:szCs w:val="19"/>
                <w:cs/>
                <w:lang w:val="en-GB"/>
              </w:rPr>
            </w:pPr>
            <w:r w:rsidRPr="00E41BE0">
              <w:rPr>
                <w:rFonts w:ascii="Angsana New" w:hAnsi="Angsana New" w:cs="Angsana New"/>
                <w:sz w:val="19"/>
                <w:szCs w:val="19"/>
                <w:cs/>
                <w:lang w:val="en-GB"/>
              </w:rPr>
              <w:t>ค่าเสื่อมราคาสำหรับส่วนที่จำหน่าย</w:t>
            </w:r>
          </w:p>
        </w:tc>
        <w:tc>
          <w:tcPr>
            <w:tcW w:w="821" w:type="dxa"/>
          </w:tcPr>
          <w:p w14:paraId="72376CAB" w14:textId="251A2326" w:rsidR="008F29F2" w:rsidRPr="00E41BE0" w:rsidRDefault="008F29F2" w:rsidP="00B32CA6">
            <w:pPr>
              <w:tabs>
                <w:tab w:val="decimal" w:pos="497"/>
              </w:tabs>
              <w:ind w:left="-43" w:right="-44"/>
              <w:rPr>
                <w:rFonts w:ascii="Angsana New" w:hAnsi="Angsana New"/>
                <w:sz w:val="19"/>
                <w:szCs w:val="19"/>
              </w:rPr>
            </w:pPr>
            <w:r w:rsidRPr="00E41BE0">
              <w:rPr>
                <w:rFonts w:ascii="Angsana New" w:hAnsi="Angsana New"/>
                <w:sz w:val="19"/>
                <w:szCs w:val="19"/>
              </w:rPr>
              <w:t>-</w:t>
            </w:r>
          </w:p>
        </w:tc>
        <w:tc>
          <w:tcPr>
            <w:tcW w:w="855" w:type="dxa"/>
            <w:gridSpan w:val="2"/>
          </w:tcPr>
          <w:p w14:paraId="5350D222" w14:textId="3CDB1423" w:rsidR="008F29F2" w:rsidRPr="00E41BE0" w:rsidRDefault="008F29F2" w:rsidP="008F29F2">
            <w:pPr>
              <w:tabs>
                <w:tab w:val="decimal" w:pos="558"/>
              </w:tabs>
              <w:ind w:left="-43" w:right="-44"/>
              <w:rPr>
                <w:rFonts w:ascii="Angsana New" w:hAnsi="Angsana New"/>
                <w:sz w:val="19"/>
                <w:szCs w:val="19"/>
              </w:rPr>
            </w:pPr>
            <w:r w:rsidRPr="00E41BE0">
              <w:rPr>
                <w:rFonts w:ascii="Angsana New" w:hAnsi="Angsana New"/>
                <w:sz w:val="19"/>
                <w:szCs w:val="19"/>
              </w:rPr>
              <w:t>-</w:t>
            </w:r>
          </w:p>
        </w:tc>
        <w:tc>
          <w:tcPr>
            <w:tcW w:w="964" w:type="dxa"/>
          </w:tcPr>
          <w:p w14:paraId="5E9A3F7C" w14:textId="3869E0C5" w:rsidR="008F29F2" w:rsidRPr="00E41BE0" w:rsidRDefault="008F29F2" w:rsidP="008F29F2">
            <w:pPr>
              <w:tabs>
                <w:tab w:val="decimal" w:pos="617"/>
              </w:tabs>
              <w:ind w:left="-43" w:right="-44"/>
              <w:rPr>
                <w:rFonts w:ascii="Angsana New" w:hAnsi="Angsana New"/>
                <w:sz w:val="19"/>
                <w:szCs w:val="19"/>
              </w:rPr>
            </w:pPr>
            <w:r w:rsidRPr="00E41BE0">
              <w:rPr>
                <w:rFonts w:ascii="Angsana New" w:hAnsi="Angsana New"/>
                <w:sz w:val="19"/>
                <w:szCs w:val="19"/>
              </w:rPr>
              <w:t xml:space="preserve"> </w:t>
            </w:r>
            <w:r w:rsidR="00E21E8C" w:rsidRPr="00E41BE0">
              <w:rPr>
                <w:rFonts w:ascii="Angsana New" w:hAnsi="Angsana New"/>
                <w:sz w:val="19"/>
                <w:szCs w:val="19"/>
              </w:rPr>
              <w:t>-</w:t>
            </w:r>
            <w:r w:rsidRPr="00E41BE0">
              <w:rPr>
                <w:rFonts w:ascii="Angsana New" w:hAnsi="Angsana New"/>
                <w:sz w:val="19"/>
                <w:szCs w:val="19"/>
              </w:rPr>
              <w:t xml:space="preserve"> </w:t>
            </w:r>
          </w:p>
        </w:tc>
        <w:tc>
          <w:tcPr>
            <w:tcW w:w="1115" w:type="dxa"/>
          </w:tcPr>
          <w:p w14:paraId="5E826FC8" w14:textId="2147AE07" w:rsidR="008F29F2" w:rsidRPr="00E41BE0" w:rsidRDefault="008F29F2" w:rsidP="00B420B9">
            <w:pPr>
              <w:tabs>
                <w:tab w:val="decimal" w:pos="652"/>
              </w:tabs>
              <w:ind w:left="-43" w:right="-44"/>
              <w:rPr>
                <w:rFonts w:ascii="Angsana New" w:hAnsi="Angsana New"/>
                <w:sz w:val="19"/>
                <w:szCs w:val="19"/>
              </w:rPr>
            </w:pPr>
            <w:r w:rsidRPr="00E41BE0">
              <w:rPr>
                <w:rFonts w:ascii="Angsana New" w:hAnsi="Angsana New"/>
                <w:sz w:val="19"/>
                <w:szCs w:val="19"/>
              </w:rPr>
              <w:t xml:space="preserve"> </w:t>
            </w:r>
            <w:r w:rsidR="00E21E8C" w:rsidRPr="00E41BE0">
              <w:rPr>
                <w:rFonts w:ascii="Angsana New" w:hAnsi="Angsana New"/>
                <w:sz w:val="19"/>
                <w:szCs w:val="19"/>
              </w:rPr>
              <w:t>-</w:t>
            </w:r>
            <w:r w:rsidRPr="00E41BE0">
              <w:rPr>
                <w:rFonts w:ascii="Angsana New" w:hAnsi="Angsana New"/>
                <w:sz w:val="19"/>
                <w:szCs w:val="19"/>
              </w:rPr>
              <w:t xml:space="preserve"> </w:t>
            </w:r>
          </w:p>
        </w:tc>
        <w:tc>
          <w:tcPr>
            <w:tcW w:w="844" w:type="dxa"/>
          </w:tcPr>
          <w:p w14:paraId="4D072F89" w14:textId="30C7C424" w:rsidR="008F29F2" w:rsidRPr="00E41BE0" w:rsidRDefault="008F29F2" w:rsidP="00B32CA6">
            <w:pPr>
              <w:tabs>
                <w:tab w:val="decimal" w:pos="521"/>
              </w:tabs>
              <w:ind w:left="-43" w:right="-44"/>
              <w:rPr>
                <w:rFonts w:ascii="Angsana New" w:hAnsi="Angsana New"/>
                <w:sz w:val="19"/>
                <w:szCs w:val="19"/>
              </w:rPr>
            </w:pPr>
            <w:r w:rsidRPr="00E41BE0">
              <w:rPr>
                <w:rFonts w:ascii="Angsana New" w:hAnsi="Angsana New"/>
                <w:sz w:val="19"/>
                <w:szCs w:val="19"/>
              </w:rPr>
              <w:t xml:space="preserve">  </w:t>
            </w:r>
            <w:r w:rsidR="00E21E8C" w:rsidRPr="00E41BE0">
              <w:rPr>
                <w:rFonts w:ascii="Angsana New" w:hAnsi="Angsana New"/>
                <w:sz w:val="19"/>
                <w:szCs w:val="19"/>
              </w:rPr>
              <w:t>-</w:t>
            </w:r>
          </w:p>
        </w:tc>
        <w:tc>
          <w:tcPr>
            <w:tcW w:w="889" w:type="dxa"/>
          </w:tcPr>
          <w:p w14:paraId="27B7797B" w14:textId="021A7645" w:rsidR="008F29F2" w:rsidRPr="00E41BE0" w:rsidRDefault="008F29F2" w:rsidP="00B420B9">
            <w:pPr>
              <w:tabs>
                <w:tab w:val="decimal" w:pos="598"/>
              </w:tabs>
              <w:ind w:left="-43" w:right="-44"/>
              <w:rPr>
                <w:rFonts w:ascii="Angsana New" w:hAnsi="Angsana New"/>
                <w:sz w:val="19"/>
                <w:szCs w:val="19"/>
              </w:rPr>
            </w:pPr>
            <w:r w:rsidRPr="00E41BE0">
              <w:rPr>
                <w:rFonts w:ascii="Angsana New" w:hAnsi="Angsana New"/>
                <w:sz w:val="19"/>
                <w:szCs w:val="19"/>
              </w:rPr>
              <w:t>-</w:t>
            </w:r>
          </w:p>
        </w:tc>
        <w:tc>
          <w:tcPr>
            <w:tcW w:w="906" w:type="dxa"/>
          </w:tcPr>
          <w:p w14:paraId="44BC2DF0" w14:textId="0DBD2089" w:rsidR="008F29F2" w:rsidRPr="00E41BE0" w:rsidRDefault="008F29F2" w:rsidP="00B420B9">
            <w:pPr>
              <w:tabs>
                <w:tab w:val="decimal" w:pos="645"/>
              </w:tabs>
              <w:ind w:left="-43" w:right="-44"/>
              <w:rPr>
                <w:rFonts w:ascii="Angsana New" w:hAnsi="Angsana New"/>
                <w:color w:val="000000" w:themeColor="text1"/>
                <w:sz w:val="19"/>
                <w:szCs w:val="19"/>
              </w:rPr>
            </w:pPr>
            <w:r w:rsidRPr="00E41BE0">
              <w:rPr>
                <w:rFonts w:ascii="Angsana New" w:hAnsi="Angsana New"/>
                <w:color w:val="000000" w:themeColor="text1"/>
                <w:sz w:val="19"/>
                <w:szCs w:val="19"/>
              </w:rPr>
              <w:t xml:space="preserve"> </w:t>
            </w:r>
            <w:r w:rsidR="00E21E8C" w:rsidRPr="00E41BE0">
              <w:rPr>
                <w:rFonts w:ascii="Angsana New" w:hAnsi="Angsana New"/>
                <w:color w:val="000000" w:themeColor="text1"/>
                <w:sz w:val="19"/>
                <w:szCs w:val="19"/>
              </w:rPr>
              <w:t>-</w:t>
            </w:r>
            <w:r w:rsidRPr="00E41BE0">
              <w:rPr>
                <w:rFonts w:ascii="Angsana New" w:hAnsi="Angsana New"/>
                <w:color w:val="000000" w:themeColor="text1"/>
                <w:sz w:val="19"/>
                <w:szCs w:val="19"/>
              </w:rPr>
              <w:t xml:space="preserve"> </w:t>
            </w:r>
          </w:p>
        </w:tc>
      </w:tr>
      <w:tr w:rsidR="00E21E8C" w:rsidRPr="00E41BE0" w14:paraId="02F6D83B" w14:textId="77777777" w:rsidTr="000213A2">
        <w:trPr>
          <w:cantSplit/>
        </w:trPr>
        <w:tc>
          <w:tcPr>
            <w:tcW w:w="2727" w:type="dxa"/>
          </w:tcPr>
          <w:p w14:paraId="3B41CAF8" w14:textId="26A72F64" w:rsidR="00E21E8C" w:rsidRPr="00E41BE0" w:rsidRDefault="00E21E8C" w:rsidP="00E21E8C">
            <w:pPr>
              <w:pStyle w:val="ListParagraph"/>
              <w:spacing w:after="0" w:line="240" w:lineRule="auto"/>
              <w:ind w:left="-66" w:right="-73"/>
              <w:jc w:val="thaiDistribute"/>
              <w:rPr>
                <w:rFonts w:ascii="Angsana New" w:hAnsi="Angsana New" w:cs="Angsana New"/>
                <w:sz w:val="19"/>
                <w:szCs w:val="19"/>
                <w:cs/>
                <w:lang w:val="en-GB"/>
              </w:rPr>
            </w:pPr>
            <w:r w:rsidRPr="00E41BE0">
              <w:rPr>
                <w:rFonts w:ascii="Angsana New" w:hAnsi="Angsana New" w:cs="Angsana New"/>
                <w:sz w:val="19"/>
                <w:szCs w:val="19"/>
                <w:cs/>
                <w:lang w:val="en-GB"/>
              </w:rPr>
              <w:t>ผลต่างจากการแปลงค่างบการเงิน</w:t>
            </w:r>
          </w:p>
        </w:tc>
        <w:tc>
          <w:tcPr>
            <w:tcW w:w="821" w:type="dxa"/>
          </w:tcPr>
          <w:p w14:paraId="66145E4A" w14:textId="3B060F71" w:rsidR="00E21E8C" w:rsidRPr="00E41BE0" w:rsidRDefault="00E21E8C" w:rsidP="00E21E8C">
            <w:pPr>
              <w:pBdr>
                <w:bottom w:val="single" w:sz="4" w:space="1" w:color="auto"/>
              </w:pBdr>
              <w:tabs>
                <w:tab w:val="decimal" w:pos="497"/>
              </w:tabs>
              <w:ind w:left="-43" w:right="-44"/>
              <w:rPr>
                <w:rFonts w:ascii="Angsana New" w:hAnsi="Angsana New"/>
                <w:sz w:val="19"/>
                <w:szCs w:val="19"/>
              </w:rPr>
            </w:pPr>
            <w:r w:rsidRPr="00E41BE0">
              <w:rPr>
                <w:rFonts w:ascii="Angsana New" w:hAnsi="Angsana New"/>
                <w:sz w:val="19"/>
                <w:szCs w:val="19"/>
              </w:rPr>
              <w:t>-</w:t>
            </w:r>
          </w:p>
        </w:tc>
        <w:tc>
          <w:tcPr>
            <w:tcW w:w="855" w:type="dxa"/>
            <w:gridSpan w:val="2"/>
          </w:tcPr>
          <w:p w14:paraId="367220B0" w14:textId="710DD7A6" w:rsidR="00E21E8C" w:rsidRPr="00E41BE0" w:rsidRDefault="00E21E8C" w:rsidP="00E21E8C">
            <w:pPr>
              <w:pBdr>
                <w:bottom w:val="single" w:sz="4" w:space="1" w:color="auto"/>
              </w:pBdr>
              <w:tabs>
                <w:tab w:val="decimal" w:pos="558"/>
              </w:tabs>
              <w:ind w:left="-43" w:right="-44"/>
              <w:rPr>
                <w:rFonts w:ascii="Angsana New" w:hAnsi="Angsana New"/>
                <w:sz w:val="19"/>
                <w:szCs w:val="19"/>
              </w:rPr>
            </w:pPr>
            <w:r w:rsidRPr="00E41BE0">
              <w:rPr>
                <w:rFonts w:ascii="Angsana New" w:hAnsi="Angsana New"/>
                <w:sz w:val="19"/>
                <w:szCs w:val="19"/>
              </w:rPr>
              <w:t xml:space="preserve"> -</w:t>
            </w:r>
          </w:p>
        </w:tc>
        <w:tc>
          <w:tcPr>
            <w:tcW w:w="964" w:type="dxa"/>
          </w:tcPr>
          <w:p w14:paraId="535CD7AD" w14:textId="45F5A795" w:rsidR="00E21E8C" w:rsidRPr="00E41BE0" w:rsidRDefault="00E21E8C" w:rsidP="00E21E8C">
            <w:pPr>
              <w:pBdr>
                <w:bottom w:val="single" w:sz="4" w:space="1" w:color="auto"/>
              </w:pBdr>
              <w:tabs>
                <w:tab w:val="decimal" w:pos="617"/>
              </w:tabs>
              <w:ind w:left="-43" w:right="-44"/>
              <w:rPr>
                <w:rFonts w:ascii="Angsana New" w:hAnsi="Angsana New"/>
                <w:sz w:val="19"/>
                <w:szCs w:val="19"/>
              </w:rPr>
            </w:pPr>
            <w:r w:rsidRPr="00E41BE0">
              <w:rPr>
                <w:rFonts w:ascii="Angsana New" w:hAnsi="Angsana New"/>
                <w:sz w:val="19"/>
                <w:szCs w:val="19"/>
              </w:rPr>
              <w:t xml:space="preserve"> - </w:t>
            </w:r>
          </w:p>
        </w:tc>
        <w:tc>
          <w:tcPr>
            <w:tcW w:w="1115" w:type="dxa"/>
          </w:tcPr>
          <w:p w14:paraId="2BCAFC96" w14:textId="3D2CE1EC" w:rsidR="00E21E8C" w:rsidRPr="00E41BE0" w:rsidRDefault="00E21E8C" w:rsidP="00E21E8C">
            <w:pPr>
              <w:pBdr>
                <w:bottom w:val="single" w:sz="4" w:space="1" w:color="auto"/>
              </w:pBdr>
              <w:tabs>
                <w:tab w:val="decimal" w:pos="652"/>
              </w:tabs>
              <w:ind w:left="-43" w:right="-44"/>
              <w:rPr>
                <w:rFonts w:ascii="Angsana New" w:hAnsi="Angsana New"/>
                <w:sz w:val="19"/>
                <w:szCs w:val="19"/>
              </w:rPr>
            </w:pPr>
            <w:r w:rsidRPr="00E41BE0">
              <w:rPr>
                <w:rFonts w:ascii="Angsana New" w:hAnsi="Angsana New"/>
                <w:sz w:val="19"/>
                <w:szCs w:val="19"/>
              </w:rPr>
              <w:t>1</w:t>
            </w:r>
          </w:p>
        </w:tc>
        <w:tc>
          <w:tcPr>
            <w:tcW w:w="844" w:type="dxa"/>
          </w:tcPr>
          <w:p w14:paraId="2548E02F" w14:textId="7ABC59E3" w:rsidR="00E21E8C" w:rsidRPr="00E41BE0" w:rsidRDefault="00E21E8C" w:rsidP="00E21E8C">
            <w:pPr>
              <w:pBdr>
                <w:bottom w:val="single" w:sz="4" w:space="1" w:color="auto"/>
              </w:pBdr>
              <w:tabs>
                <w:tab w:val="decimal" w:pos="521"/>
              </w:tabs>
              <w:ind w:left="-43" w:right="-44"/>
              <w:rPr>
                <w:rFonts w:ascii="Angsana New" w:hAnsi="Angsana New"/>
                <w:sz w:val="19"/>
                <w:szCs w:val="19"/>
              </w:rPr>
            </w:pPr>
            <w:r w:rsidRPr="00E41BE0">
              <w:rPr>
                <w:rFonts w:ascii="Angsana New" w:hAnsi="Angsana New"/>
                <w:sz w:val="19"/>
                <w:szCs w:val="19"/>
              </w:rPr>
              <w:t xml:space="preserve"> -</w:t>
            </w:r>
          </w:p>
        </w:tc>
        <w:tc>
          <w:tcPr>
            <w:tcW w:w="889" w:type="dxa"/>
          </w:tcPr>
          <w:p w14:paraId="77CD2ECE" w14:textId="4C37E8C4" w:rsidR="00E21E8C" w:rsidRPr="00E41BE0" w:rsidRDefault="00E21E8C" w:rsidP="00E21E8C">
            <w:pPr>
              <w:pBdr>
                <w:bottom w:val="single" w:sz="4" w:space="1" w:color="auto"/>
              </w:pBdr>
              <w:tabs>
                <w:tab w:val="decimal" w:pos="598"/>
              </w:tabs>
              <w:ind w:left="-43" w:right="-44"/>
              <w:rPr>
                <w:rFonts w:ascii="Angsana New" w:hAnsi="Angsana New"/>
                <w:sz w:val="19"/>
                <w:szCs w:val="19"/>
              </w:rPr>
            </w:pPr>
            <w:r w:rsidRPr="00E41BE0">
              <w:rPr>
                <w:rFonts w:ascii="Angsana New" w:hAnsi="Angsana New"/>
                <w:sz w:val="19"/>
                <w:szCs w:val="19"/>
              </w:rPr>
              <w:t>-</w:t>
            </w:r>
          </w:p>
        </w:tc>
        <w:tc>
          <w:tcPr>
            <w:tcW w:w="906" w:type="dxa"/>
          </w:tcPr>
          <w:p w14:paraId="5B5264EE" w14:textId="50427ACD" w:rsidR="00E21E8C" w:rsidRPr="00E41BE0" w:rsidRDefault="00E21E8C" w:rsidP="00E21E8C">
            <w:pPr>
              <w:pBdr>
                <w:bottom w:val="single" w:sz="4" w:space="1" w:color="auto"/>
              </w:pBdr>
              <w:tabs>
                <w:tab w:val="decimal" w:pos="645"/>
              </w:tabs>
              <w:ind w:left="-43" w:right="-44"/>
              <w:rPr>
                <w:rFonts w:ascii="Angsana New" w:hAnsi="Angsana New"/>
                <w:color w:val="000000" w:themeColor="text1"/>
                <w:sz w:val="19"/>
                <w:szCs w:val="19"/>
              </w:rPr>
            </w:pPr>
            <w:r w:rsidRPr="00E41BE0">
              <w:rPr>
                <w:rFonts w:ascii="Angsana New" w:hAnsi="Angsana New"/>
                <w:color w:val="000000" w:themeColor="text1"/>
                <w:sz w:val="19"/>
                <w:szCs w:val="19"/>
              </w:rPr>
              <w:t>1</w:t>
            </w:r>
          </w:p>
        </w:tc>
      </w:tr>
      <w:tr w:rsidR="00B32CA6" w:rsidRPr="00E41BE0" w14:paraId="38841FCE" w14:textId="77777777" w:rsidTr="000213A2">
        <w:trPr>
          <w:cantSplit/>
        </w:trPr>
        <w:tc>
          <w:tcPr>
            <w:tcW w:w="2727" w:type="dxa"/>
          </w:tcPr>
          <w:p w14:paraId="52D1F3C6" w14:textId="72E24F2E" w:rsidR="008F29F2" w:rsidRPr="00E41BE0" w:rsidRDefault="008F29F2" w:rsidP="008F29F2">
            <w:pPr>
              <w:pStyle w:val="ListParagraph"/>
              <w:spacing w:after="0" w:line="240" w:lineRule="auto"/>
              <w:ind w:left="-66" w:right="-73"/>
              <w:jc w:val="thaiDistribute"/>
              <w:rPr>
                <w:rFonts w:ascii="Angsana New" w:hAnsi="Angsana New" w:cs="Angsana New"/>
                <w:sz w:val="19"/>
                <w:szCs w:val="19"/>
                <w:cs/>
                <w:lang w:val="en-GB"/>
              </w:rPr>
            </w:pPr>
            <w:r w:rsidRPr="00E41BE0">
              <w:rPr>
                <w:rFonts w:ascii="Angsana New" w:hAnsi="Angsana New" w:cs="Angsana New"/>
                <w:sz w:val="19"/>
                <w:szCs w:val="19"/>
              </w:rPr>
              <w:t>31</w:t>
            </w:r>
            <w:r w:rsidRPr="00E41BE0">
              <w:rPr>
                <w:rFonts w:ascii="Angsana New" w:hAnsi="Angsana New" w:cs="Angsana New"/>
                <w:sz w:val="19"/>
                <w:szCs w:val="19"/>
                <w:cs/>
                <w:lang w:val="en-GB"/>
              </w:rPr>
              <w:t xml:space="preserve"> ตุลาคม </w:t>
            </w:r>
            <w:r w:rsidRPr="00E41BE0">
              <w:rPr>
                <w:rFonts w:ascii="Angsana New" w:hAnsi="Angsana New" w:cs="Angsana New"/>
                <w:sz w:val="19"/>
                <w:szCs w:val="19"/>
              </w:rPr>
              <w:t>2563</w:t>
            </w:r>
          </w:p>
        </w:tc>
        <w:tc>
          <w:tcPr>
            <w:tcW w:w="821" w:type="dxa"/>
          </w:tcPr>
          <w:p w14:paraId="5B81D071" w14:textId="636B6127" w:rsidR="008F29F2" w:rsidRPr="00E41BE0" w:rsidRDefault="008F29F2" w:rsidP="00B32CA6">
            <w:pPr>
              <w:tabs>
                <w:tab w:val="decimal" w:pos="497"/>
              </w:tabs>
              <w:ind w:left="-43" w:right="-44"/>
              <w:rPr>
                <w:rFonts w:ascii="Angsana New" w:hAnsi="Angsana New"/>
                <w:sz w:val="19"/>
                <w:szCs w:val="19"/>
                <w:cs/>
              </w:rPr>
            </w:pPr>
            <w:r w:rsidRPr="00E41BE0">
              <w:rPr>
                <w:rFonts w:ascii="Angsana New" w:hAnsi="Angsana New"/>
                <w:sz w:val="19"/>
                <w:szCs w:val="19"/>
              </w:rPr>
              <w:t>-</w:t>
            </w:r>
          </w:p>
        </w:tc>
        <w:tc>
          <w:tcPr>
            <w:tcW w:w="855" w:type="dxa"/>
            <w:gridSpan w:val="2"/>
          </w:tcPr>
          <w:p w14:paraId="1E2663E8" w14:textId="2B97B0C2" w:rsidR="008F29F2" w:rsidRPr="00E41BE0" w:rsidRDefault="008F29F2" w:rsidP="008F29F2">
            <w:pPr>
              <w:tabs>
                <w:tab w:val="decimal" w:pos="558"/>
              </w:tabs>
              <w:ind w:left="-43" w:right="-44"/>
              <w:rPr>
                <w:rFonts w:ascii="Angsana New" w:hAnsi="Angsana New"/>
                <w:sz w:val="19"/>
                <w:szCs w:val="19"/>
              </w:rPr>
            </w:pPr>
            <w:r w:rsidRPr="00E41BE0">
              <w:rPr>
                <w:rFonts w:ascii="Angsana New" w:hAnsi="Angsana New"/>
                <w:color w:val="000000" w:themeColor="text1"/>
                <w:sz w:val="19"/>
                <w:szCs w:val="19"/>
              </w:rPr>
              <w:t>(171,9</w:t>
            </w:r>
            <w:r w:rsidR="00C81945" w:rsidRPr="00E41BE0">
              <w:rPr>
                <w:rFonts w:ascii="Angsana New" w:hAnsi="Angsana New"/>
                <w:color w:val="000000" w:themeColor="text1"/>
                <w:sz w:val="19"/>
                <w:szCs w:val="19"/>
              </w:rPr>
              <w:t>56</w:t>
            </w:r>
            <w:r w:rsidRPr="00E41BE0">
              <w:rPr>
                <w:rFonts w:ascii="Angsana New" w:hAnsi="Angsana New"/>
                <w:color w:val="000000" w:themeColor="text1"/>
                <w:sz w:val="19"/>
                <w:szCs w:val="19"/>
              </w:rPr>
              <w:t>)</w:t>
            </w:r>
          </w:p>
        </w:tc>
        <w:tc>
          <w:tcPr>
            <w:tcW w:w="964" w:type="dxa"/>
          </w:tcPr>
          <w:p w14:paraId="41D3817D" w14:textId="6982D6E3" w:rsidR="008F29F2" w:rsidRPr="00E41BE0" w:rsidRDefault="008F29F2" w:rsidP="008F29F2">
            <w:pPr>
              <w:tabs>
                <w:tab w:val="decimal" w:pos="617"/>
              </w:tabs>
              <w:ind w:left="-43" w:right="-44"/>
              <w:rPr>
                <w:rFonts w:ascii="Angsana New" w:hAnsi="Angsana New"/>
                <w:sz w:val="19"/>
                <w:szCs w:val="19"/>
              </w:rPr>
            </w:pPr>
            <w:r w:rsidRPr="00E41BE0">
              <w:rPr>
                <w:rFonts w:ascii="Angsana New" w:hAnsi="Angsana New"/>
                <w:color w:val="000000" w:themeColor="text1"/>
                <w:sz w:val="19"/>
                <w:szCs w:val="19"/>
              </w:rPr>
              <w:t>(53</w:t>
            </w:r>
            <w:r w:rsidR="00E21E8C" w:rsidRPr="00E41BE0">
              <w:rPr>
                <w:rFonts w:ascii="Angsana New" w:hAnsi="Angsana New"/>
                <w:color w:val="000000" w:themeColor="text1"/>
                <w:sz w:val="19"/>
                <w:szCs w:val="19"/>
              </w:rPr>
              <w:t>8,</w:t>
            </w:r>
            <w:r w:rsidR="00B81B5A" w:rsidRPr="00E41BE0">
              <w:rPr>
                <w:rFonts w:ascii="Angsana New" w:hAnsi="Angsana New"/>
                <w:color w:val="000000" w:themeColor="text1"/>
                <w:sz w:val="19"/>
                <w:szCs w:val="19"/>
              </w:rPr>
              <w:t>346</w:t>
            </w:r>
            <w:r w:rsidRPr="00E41BE0">
              <w:rPr>
                <w:rFonts w:ascii="Angsana New" w:hAnsi="Angsana New"/>
                <w:color w:val="000000" w:themeColor="text1"/>
                <w:sz w:val="19"/>
                <w:szCs w:val="19"/>
              </w:rPr>
              <w:t>)</w:t>
            </w:r>
          </w:p>
        </w:tc>
        <w:tc>
          <w:tcPr>
            <w:tcW w:w="1115" w:type="dxa"/>
          </w:tcPr>
          <w:p w14:paraId="6A1B79D1" w14:textId="091D44BC" w:rsidR="008F29F2" w:rsidRPr="00E41BE0" w:rsidRDefault="008F29F2" w:rsidP="00B420B9">
            <w:pPr>
              <w:tabs>
                <w:tab w:val="decimal" w:pos="652"/>
              </w:tabs>
              <w:ind w:left="-43" w:right="-44"/>
              <w:rPr>
                <w:rFonts w:ascii="Angsana New" w:hAnsi="Angsana New"/>
                <w:sz w:val="19"/>
                <w:szCs w:val="19"/>
              </w:rPr>
            </w:pPr>
            <w:r w:rsidRPr="00E41BE0">
              <w:rPr>
                <w:rFonts w:ascii="Angsana New" w:hAnsi="Angsana New"/>
                <w:color w:val="000000" w:themeColor="text1"/>
                <w:sz w:val="19"/>
                <w:szCs w:val="19"/>
              </w:rPr>
              <w:t>(2</w:t>
            </w:r>
            <w:r w:rsidR="00E21E8C" w:rsidRPr="00E41BE0">
              <w:rPr>
                <w:rFonts w:ascii="Angsana New" w:hAnsi="Angsana New"/>
                <w:color w:val="000000" w:themeColor="text1"/>
                <w:sz w:val="19"/>
                <w:szCs w:val="19"/>
              </w:rPr>
              <w:t>4,888</w:t>
            </w:r>
            <w:r w:rsidRPr="00E41BE0">
              <w:rPr>
                <w:rFonts w:ascii="Angsana New" w:hAnsi="Angsana New"/>
                <w:color w:val="000000" w:themeColor="text1"/>
                <w:sz w:val="19"/>
                <w:szCs w:val="19"/>
              </w:rPr>
              <w:t>)</w:t>
            </w:r>
          </w:p>
        </w:tc>
        <w:tc>
          <w:tcPr>
            <w:tcW w:w="844" w:type="dxa"/>
          </w:tcPr>
          <w:p w14:paraId="3B1D25DC" w14:textId="47E07C14" w:rsidR="008F29F2" w:rsidRPr="00E41BE0" w:rsidRDefault="008F29F2" w:rsidP="00B32CA6">
            <w:pPr>
              <w:tabs>
                <w:tab w:val="decimal" w:pos="521"/>
              </w:tabs>
              <w:ind w:left="-43" w:right="-44"/>
              <w:rPr>
                <w:rFonts w:ascii="Angsana New" w:hAnsi="Angsana New"/>
                <w:sz w:val="19"/>
                <w:szCs w:val="19"/>
              </w:rPr>
            </w:pPr>
            <w:r w:rsidRPr="00E41BE0">
              <w:rPr>
                <w:rFonts w:ascii="Angsana New" w:hAnsi="Angsana New"/>
                <w:color w:val="000000" w:themeColor="text1"/>
                <w:sz w:val="19"/>
                <w:szCs w:val="19"/>
              </w:rPr>
              <w:t>(15,305)</w:t>
            </w:r>
          </w:p>
        </w:tc>
        <w:tc>
          <w:tcPr>
            <w:tcW w:w="889" w:type="dxa"/>
          </w:tcPr>
          <w:p w14:paraId="68424814" w14:textId="0A04DFCA" w:rsidR="008F29F2" w:rsidRPr="00E41BE0" w:rsidRDefault="008F29F2" w:rsidP="00B420B9">
            <w:pPr>
              <w:tabs>
                <w:tab w:val="decimal" w:pos="598"/>
              </w:tabs>
              <w:ind w:left="-43" w:right="-44"/>
              <w:rPr>
                <w:rFonts w:ascii="Angsana New" w:hAnsi="Angsana New"/>
                <w:sz w:val="19"/>
                <w:szCs w:val="19"/>
                <w:cs/>
              </w:rPr>
            </w:pPr>
            <w:r w:rsidRPr="00E41BE0">
              <w:rPr>
                <w:rFonts w:ascii="Angsana New" w:hAnsi="Angsana New"/>
                <w:color w:val="000000" w:themeColor="text1"/>
                <w:sz w:val="19"/>
                <w:szCs w:val="19"/>
              </w:rPr>
              <w:t>-</w:t>
            </w:r>
          </w:p>
        </w:tc>
        <w:tc>
          <w:tcPr>
            <w:tcW w:w="906" w:type="dxa"/>
          </w:tcPr>
          <w:p w14:paraId="51294D37" w14:textId="7B436E5B" w:rsidR="008F29F2" w:rsidRPr="00E41BE0" w:rsidRDefault="008F29F2" w:rsidP="00B420B9">
            <w:pPr>
              <w:tabs>
                <w:tab w:val="decimal" w:pos="645"/>
              </w:tabs>
              <w:ind w:left="-43" w:right="-44"/>
              <w:rPr>
                <w:rFonts w:ascii="Angsana New" w:hAnsi="Angsana New"/>
                <w:color w:val="000000" w:themeColor="text1"/>
                <w:sz w:val="19"/>
                <w:szCs w:val="19"/>
              </w:rPr>
            </w:pPr>
            <w:r w:rsidRPr="00E41BE0">
              <w:rPr>
                <w:rFonts w:ascii="Angsana New" w:hAnsi="Angsana New"/>
                <w:color w:val="000000" w:themeColor="text1"/>
                <w:sz w:val="19"/>
                <w:szCs w:val="19"/>
              </w:rPr>
              <w:t>(75</w:t>
            </w:r>
            <w:r w:rsidR="00E21E8C" w:rsidRPr="00E41BE0">
              <w:rPr>
                <w:rFonts w:ascii="Angsana New" w:hAnsi="Angsana New"/>
                <w:color w:val="000000" w:themeColor="text1"/>
                <w:sz w:val="19"/>
                <w:szCs w:val="19"/>
              </w:rPr>
              <w:t>0,</w:t>
            </w:r>
            <w:r w:rsidR="00B81B5A" w:rsidRPr="00E41BE0">
              <w:rPr>
                <w:rFonts w:ascii="Angsana New" w:hAnsi="Angsana New"/>
                <w:color w:val="000000" w:themeColor="text1"/>
                <w:sz w:val="19"/>
                <w:szCs w:val="19"/>
              </w:rPr>
              <w:t>495</w:t>
            </w:r>
            <w:r w:rsidRPr="00E41BE0">
              <w:rPr>
                <w:rFonts w:ascii="Angsana New" w:hAnsi="Angsana New"/>
                <w:color w:val="000000" w:themeColor="text1"/>
                <w:sz w:val="19"/>
                <w:szCs w:val="19"/>
              </w:rPr>
              <w:t>)</w:t>
            </w:r>
          </w:p>
        </w:tc>
      </w:tr>
      <w:tr w:rsidR="00B32CA6" w:rsidRPr="00E41BE0" w14:paraId="24DF6067" w14:textId="77777777" w:rsidTr="000213A2">
        <w:trPr>
          <w:cantSplit/>
        </w:trPr>
        <w:tc>
          <w:tcPr>
            <w:tcW w:w="2727" w:type="dxa"/>
          </w:tcPr>
          <w:p w14:paraId="3FC50019" w14:textId="77777777" w:rsidR="008F29F2" w:rsidRPr="00E41BE0" w:rsidRDefault="008F29F2" w:rsidP="008F29F2">
            <w:pPr>
              <w:pStyle w:val="ListParagraph"/>
              <w:spacing w:after="0" w:line="240" w:lineRule="auto"/>
              <w:ind w:left="-66" w:right="-73"/>
              <w:jc w:val="thaiDistribute"/>
              <w:rPr>
                <w:rFonts w:ascii="Angsana New" w:hAnsi="Angsana New" w:cs="Angsana New"/>
                <w:sz w:val="19"/>
                <w:szCs w:val="19"/>
                <w:cs/>
                <w:lang w:val="en-GB"/>
              </w:rPr>
            </w:pPr>
            <w:r w:rsidRPr="00E41BE0">
              <w:rPr>
                <w:rFonts w:ascii="Angsana New" w:hAnsi="Angsana New" w:cs="Angsana New"/>
                <w:sz w:val="19"/>
                <w:szCs w:val="19"/>
                <w:cs/>
                <w:lang w:val="en-GB"/>
              </w:rPr>
              <w:t>ค่าเสื่อมราคาสำหรับปี</w:t>
            </w:r>
          </w:p>
        </w:tc>
        <w:tc>
          <w:tcPr>
            <w:tcW w:w="821" w:type="dxa"/>
          </w:tcPr>
          <w:p w14:paraId="03A185E5" w14:textId="6E7A5703" w:rsidR="008F29F2" w:rsidRPr="00E41BE0" w:rsidRDefault="008F29F2" w:rsidP="00B32CA6">
            <w:pPr>
              <w:tabs>
                <w:tab w:val="decimal" w:pos="497"/>
              </w:tabs>
              <w:ind w:left="-43" w:right="-44"/>
              <w:rPr>
                <w:rFonts w:ascii="Angsana New" w:hAnsi="Angsana New"/>
                <w:sz w:val="19"/>
                <w:szCs w:val="19"/>
              </w:rPr>
            </w:pPr>
            <w:r w:rsidRPr="00E41BE0">
              <w:rPr>
                <w:rFonts w:ascii="Angsana New" w:hAnsi="Angsana New"/>
                <w:sz w:val="19"/>
                <w:szCs w:val="19"/>
              </w:rPr>
              <w:t>-</w:t>
            </w:r>
          </w:p>
        </w:tc>
        <w:tc>
          <w:tcPr>
            <w:tcW w:w="855" w:type="dxa"/>
            <w:gridSpan w:val="2"/>
          </w:tcPr>
          <w:p w14:paraId="669A4841" w14:textId="34DFFBA8" w:rsidR="008F29F2" w:rsidRPr="00E41BE0" w:rsidRDefault="008F29F2" w:rsidP="008F29F2">
            <w:pPr>
              <w:tabs>
                <w:tab w:val="decimal" w:pos="558"/>
              </w:tabs>
              <w:ind w:left="-43" w:right="-44"/>
              <w:rPr>
                <w:rFonts w:ascii="Angsana New" w:hAnsi="Angsana New"/>
                <w:sz w:val="19"/>
                <w:szCs w:val="19"/>
              </w:rPr>
            </w:pPr>
            <w:r w:rsidRPr="00E41BE0">
              <w:rPr>
                <w:rFonts w:ascii="Angsana New" w:hAnsi="Angsana New"/>
                <w:sz w:val="19"/>
                <w:szCs w:val="19"/>
              </w:rPr>
              <w:t xml:space="preserve"> (21,640)</w:t>
            </w:r>
          </w:p>
        </w:tc>
        <w:tc>
          <w:tcPr>
            <w:tcW w:w="964" w:type="dxa"/>
          </w:tcPr>
          <w:p w14:paraId="47D2C9F1" w14:textId="14C83E5D" w:rsidR="008F29F2" w:rsidRPr="00E41BE0" w:rsidRDefault="008F29F2" w:rsidP="008F29F2">
            <w:pPr>
              <w:tabs>
                <w:tab w:val="decimal" w:pos="617"/>
              </w:tabs>
              <w:ind w:left="-43" w:right="-44"/>
              <w:rPr>
                <w:rFonts w:ascii="Angsana New" w:hAnsi="Angsana New"/>
                <w:sz w:val="19"/>
                <w:szCs w:val="19"/>
              </w:rPr>
            </w:pPr>
            <w:r w:rsidRPr="00E41BE0">
              <w:rPr>
                <w:rFonts w:ascii="Angsana New" w:hAnsi="Angsana New"/>
                <w:sz w:val="19"/>
                <w:szCs w:val="19"/>
              </w:rPr>
              <w:t xml:space="preserve"> (51,9</w:t>
            </w:r>
            <w:r w:rsidR="00E21E8C" w:rsidRPr="00E41BE0">
              <w:rPr>
                <w:rFonts w:ascii="Angsana New" w:hAnsi="Angsana New"/>
                <w:sz w:val="19"/>
                <w:szCs w:val="19"/>
              </w:rPr>
              <w:t>59</w:t>
            </w:r>
            <w:r w:rsidRPr="00E41BE0">
              <w:rPr>
                <w:rFonts w:ascii="Angsana New" w:hAnsi="Angsana New"/>
                <w:sz w:val="19"/>
                <w:szCs w:val="19"/>
              </w:rPr>
              <w:t>)</w:t>
            </w:r>
          </w:p>
        </w:tc>
        <w:tc>
          <w:tcPr>
            <w:tcW w:w="1115" w:type="dxa"/>
          </w:tcPr>
          <w:p w14:paraId="7C9A04B4" w14:textId="410229B6" w:rsidR="008F29F2" w:rsidRPr="00E41BE0" w:rsidRDefault="008F29F2" w:rsidP="00B420B9">
            <w:pPr>
              <w:tabs>
                <w:tab w:val="decimal" w:pos="652"/>
              </w:tabs>
              <w:ind w:left="-43" w:right="-44"/>
              <w:rPr>
                <w:rFonts w:ascii="Angsana New" w:hAnsi="Angsana New"/>
                <w:sz w:val="19"/>
                <w:szCs w:val="19"/>
              </w:rPr>
            </w:pPr>
            <w:r w:rsidRPr="00E41BE0">
              <w:rPr>
                <w:rFonts w:ascii="Angsana New" w:hAnsi="Angsana New"/>
                <w:sz w:val="19"/>
                <w:szCs w:val="19"/>
              </w:rPr>
              <w:t xml:space="preserve"> (5,277)</w:t>
            </w:r>
          </w:p>
        </w:tc>
        <w:tc>
          <w:tcPr>
            <w:tcW w:w="844" w:type="dxa"/>
          </w:tcPr>
          <w:p w14:paraId="3BB36BA5" w14:textId="289D7D9C" w:rsidR="008F29F2" w:rsidRPr="00E41BE0" w:rsidRDefault="008F29F2" w:rsidP="00B32CA6">
            <w:pPr>
              <w:tabs>
                <w:tab w:val="decimal" w:pos="521"/>
              </w:tabs>
              <w:ind w:left="-43" w:right="-44"/>
              <w:rPr>
                <w:rFonts w:ascii="Angsana New" w:hAnsi="Angsana New"/>
                <w:sz w:val="19"/>
                <w:szCs w:val="19"/>
              </w:rPr>
            </w:pPr>
            <w:r w:rsidRPr="00E41BE0">
              <w:rPr>
                <w:rFonts w:ascii="Angsana New" w:hAnsi="Angsana New"/>
                <w:sz w:val="19"/>
                <w:szCs w:val="19"/>
              </w:rPr>
              <w:t xml:space="preserve"> (</w:t>
            </w:r>
            <w:r w:rsidR="00E21E8C" w:rsidRPr="00E41BE0">
              <w:rPr>
                <w:rFonts w:ascii="Angsana New" w:hAnsi="Angsana New"/>
                <w:sz w:val="19"/>
                <w:szCs w:val="19"/>
              </w:rPr>
              <w:t>170</w:t>
            </w:r>
            <w:r w:rsidRPr="00E41BE0">
              <w:rPr>
                <w:rFonts w:ascii="Angsana New" w:hAnsi="Angsana New"/>
                <w:sz w:val="19"/>
                <w:szCs w:val="19"/>
              </w:rPr>
              <w:t>)</w:t>
            </w:r>
          </w:p>
        </w:tc>
        <w:tc>
          <w:tcPr>
            <w:tcW w:w="889" w:type="dxa"/>
          </w:tcPr>
          <w:p w14:paraId="6D357553" w14:textId="6A82E3E8" w:rsidR="008F29F2" w:rsidRPr="00E41BE0" w:rsidRDefault="008F29F2" w:rsidP="00B420B9">
            <w:pPr>
              <w:tabs>
                <w:tab w:val="decimal" w:pos="598"/>
              </w:tabs>
              <w:ind w:left="-43" w:right="-44"/>
              <w:rPr>
                <w:rFonts w:ascii="Angsana New" w:hAnsi="Angsana New"/>
                <w:sz w:val="19"/>
                <w:szCs w:val="19"/>
              </w:rPr>
            </w:pPr>
            <w:r w:rsidRPr="00E41BE0">
              <w:rPr>
                <w:rFonts w:ascii="Angsana New" w:hAnsi="Angsana New"/>
                <w:sz w:val="19"/>
                <w:szCs w:val="19"/>
              </w:rPr>
              <w:t>-</w:t>
            </w:r>
          </w:p>
        </w:tc>
        <w:tc>
          <w:tcPr>
            <w:tcW w:w="906" w:type="dxa"/>
          </w:tcPr>
          <w:p w14:paraId="3B1B6430" w14:textId="13030299" w:rsidR="008F29F2" w:rsidRPr="00E41BE0" w:rsidRDefault="008F29F2" w:rsidP="00B420B9">
            <w:pPr>
              <w:tabs>
                <w:tab w:val="decimal" w:pos="645"/>
              </w:tabs>
              <w:ind w:left="-43" w:right="-44"/>
              <w:rPr>
                <w:rFonts w:ascii="Angsana New" w:hAnsi="Angsana New"/>
                <w:color w:val="000000" w:themeColor="text1"/>
                <w:sz w:val="19"/>
                <w:szCs w:val="19"/>
              </w:rPr>
            </w:pPr>
            <w:r w:rsidRPr="00E41BE0">
              <w:rPr>
                <w:rFonts w:ascii="Angsana New" w:hAnsi="Angsana New"/>
                <w:color w:val="000000" w:themeColor="text1"/>
                <w:sz w:val="19"/>
                <w:szCs w:val="19"/>
              </w:rPr>
              <w:t xml:space="preserve"> (79</w:t>
            </w:r>
            <w:r w:rsidR="00E21E8C" w:rsidRPr="00E41BE0">
              <w:rPr>
                <w:rFonts w:ascii="Angsana New" w:hAnsi="Angsana New"/>
                <w:color w:val="000000" w:themeColor="text1"/>
                <w:sz w:val="19"/>
                <w:szCs w:val="19"/>
              </w:rPr>
              <w:t>,046</w:t>
            </w:r>
            <w:r w:rsidRPr="00E41BE0">
              <w:rPr>
                <w:rFonts w:ascii="Angsana New" w:hAnsi="Angsana New"/>
                <w:color w:val="000000" w:themeColor="text1"/>
                <w:sz w:val="19"/>
                <w:szCs w:val="19"/>
              </w:rPr>
              <w:t>)</w:t>
            </w:r>
          </w:p>
        </w:tc>
      </w:tr>
      <w:tr w:rsidR="00B32CA6" w:rsidRPr="00E41BE0" w14:paraId="22DBFB0D" w14:textId="77777777" w:rsidTr="000213A2">
        <w:trPr>
          <w:cantSplit/>
        </w:trPr>
        <w:tc>
          <w:tcPr>
            <w:tcW w:w="2727" w:type="dxa"/>
          </w:tcPr>
          <w:p w14:paraId="28821687" w14:textId="77777777" w:rsidR="008F29F2" w:rsidRPr="00E41BE0" w:rsidRDefault="008F29F2" w:rsidP="008F29F2">
            <w:pPr>
              <w:pStyle w:val="ListParagraph"/>
              <w:spacing w:after="0" w:line="240" w:lineRule="auto"/>
              <w:ind w:left="-66" w:right="-73"/>
              <w:jc w:val="thaiDistribute"/>
              <w:rPr>
                <w:rFonts w:ascii="Angsana New" w:hAnsi="Angsana New" w:cs="Angsana New"/>
                <w:sz w:val="19"/>
                <w:szCs w:val="19"/>
                <w:cs/>
                <w:lang w:val="en-GB"/>
              </w:rPr>
            </w:pPr>
            <w:r w:rsidRPr="00E41BE0">
              <w:rPr>
                <w:rFonts w:ascii="Angsana New" w:hAnsi="Angsana New" w:cs="Angsana New"/>
                <w:sz w:val="19"/>
                <w:szCs w:val="19"/>
                <w:cs/>
                <w:lang w:val="en-GB"/>
              </w:rPr>
              <w:t>ค่าเสื่อมราคาสำหรับส่วนที่จำหน่าย</w:t>
            </w:r>
          </w:p>
        </w:tc>
        <w:tc>
          <w:tcPr>
            <w:tcW w:w="821" w:type="dxa"/>
          </w:tcPr>
          <w:p w14:paraId="21A6FAFB" w14:textId="67C36014" w:rsidR="008F29F2" w:rsidRPr="00E41BE0" w:rsidRDefault="008F29F2" w:rsidP="00B32CA6">
            <w:pPr>
              <w:tabs>
                <w:tab w:val="decimal" w:pos="497"/>
              </w:tabs>
              <w:ind w:left="-43" w:right="-44"/>
              <w:rPr>
                <w:rFonts w:ascii="Angsana New" w:hAnsi="Angsana New"/>
                <w:sz w:val="19"/>
                <w:szCs w:val="19"/>
              </w:rPr>
            </w:pPr>
            <w:r w:rsidRPr="00E41BE0">
              <w:rPr>
                <w:rFonts w:ascii="Angsana New" w:hAnsi="Angsana New"/>
                <w:sz w:val="19"/>
                <w:szCs w:val="19"/>
              </w:rPr>
              <w:t>-</w:t>
            </w:r>
          </w:p>
        </w:tc>
        <w:tc>
          <w:tcPr>
            <w:tcW w:w="855" w:type="dxa"/>
            <w:gridSpan w:val="2"/>
          </w:tcPr>
          <w:p w14:paraId="1DF74308" w14:textId="3C44ACBC" w:rsidR="008F29F2" w:rsidRPr="00E41BE0" w:rsidRDefault="008F29F2" w:rsidP="008F29F2">
            <w:pPr>
              <w:tabs>
                <w:tab w:val="decimal" w:pos="558"/>
              </w:tabs>
              <w:ind w:left="-43" w:right="-44"/>
              <w:rPr>
                <w:rFonts w:ascii="Angsana New" w:hAnsi="Angsana New"/>
                <w:sz w:val="19"/>
                <w:szCs w:val="19"/>
              </w:rPr>
            </w:pPr>
            <w:r w:rsidRPr="00E41BE0">
              <w:rPr>
                <w:rFonts w:ascii="Angsana New" w:hAnsi="Angsana New"/>
                <w:sz w:val="19"/>
                <w:szCs w:val="19"/>
              </w:rPr>
              <w:t xml:space="preserve"> 586 </w:t>
            </w:r>
          </w:p>
        </w:tc>
        <w:tc>
          <w:tcPr>
            <w:tcW w:w="964" w:type="dxa"/>
          </w:tcPr>
          <w:p w14:paraId="31D34733" w14:textId="31A377CC" w:rsidR="008F29F2" w:rsidRPr="00E41BE0" w:rsidRDefault="008F29F2" w:rsidP="008F29F2">
            <w:pPr>
              <w:tabs>
                <w:tab w:val="decimal" w:pos="617"/>
              </w:tabs>
              <w:ind w:left="-43" w:right="-44"/>
              <w:rPr>
                <w:rFonts w:ascii="Angsana New" w:hAnsi="Angsana New"/>
                <w:sz w:val="19"/>
                <w:szCs w:val="19"/>
              </w:rPr>
            </w:pPr>
            <w:r w:rsidRPr="00E41BE0">
              <w:rPr>
                <w:rFonts w:ascii="Angsana New" w:hAnsi="Angsana New"/>
                <w:sz w:val="19"/>
                <w:szCs w:val="19"/>
              </w:rPr>
              <w:t xml:space="preserve"> 337 </w:t>
            </w:r>
          </w:p>
        </w:tc>
        <w:tc>
          <w:tcPr>
            <w:tcW w:w="1115" w:type="dxa"/>
          </w:tcPr>
          <w:p w14:paraId="115F3956" w14:textId="5EC44949" w:rsidR="008F29F2" w:rsidRPr="00E41BE0" w:rsidRDefault="008F29F2" w:rsidP="00B420B9">
            <w:pPr>
              <w:tabs>
                <w:tab w:val="decimal" w:pos="652"/>
              </w:tabs>
              <w:ind w:left="-43" w:right="-44"/>
              <w:rPr>
                <w:rFonts w:ascii="Angsana New" w:hAnsi="Angsana New"/>
                <w:sz w:val="19"/>
                <w:szCs w:val="19"/>
              </w:rPr>
            </w:pPr>
            <w:r w:rsidRPr="00E41BE0">
              <w:rPr>
                <w:rFonts w:ascii="Angsana New" w:hAnsi="Angsana New"/>
                <w:sz w:val="19"/>
                <w:szCs w:val="19"/>
              </w:rPr>
              <w:t>-</w:t>
            </w:r>
          </w:p>
        </w:tc>
        <w:tc>
          <w:tcPr>
            <w:tcW w:w="844" w:type="dxa"/>
          </w:tcPr>
          <w:p w14:paraId="0D274880" w14:textId="2B7B6A6C" w:rsidR="008F29F2" w:rsidRPr="00E41BE0" w:rsidRDefault="008F29F2" w:rsidP="00B32CA6">
            <w:pPr>
              <w:tabs>
                <w:tab w:val="decimal" w:pos="521"/>
              </w:tabs>
              <w:ind w:left="-43" w:right="-44"/>
              <w:rPr>
                <w:rFonts w:ascii="Angsana New" w:hAnsi="Angsana New"/>
                <w:sz w:val="19"/>
                <w:szCs w:val="19"/>
              </w:rPr>
            </w:pPr>
            <w:r w:rsidRPr="00E41BE0">
              <w:rPr>
                <w:rFonts w:ascii="Angsana New" w:hAnsi="Angsana New"/>
                <w:sz w:val="19"/>
                <w:szCs w:val="19"/>
              </w:rPr>
              <w:t xml:space="preserve"> </w:t>
            </w:r>
            <w:r w:rsidR="00E21E8C" w:rsidRPr="00E41BE0">
              <w:rPr>
                <w:rFonts w:ascii="Angsana New" w:hAnsi="Angsana New"/>
                <w:sz w:val="19"/>
                <w:szCs w:val="19"/>
              </w:rPr>
              <w:t>-</w:t>
            </w:r>
            <w:r w:rsidRPr="00E41BE0">
              <w:rPr>
                <w:rFonts w:ascii="Angsana New" w:hAnsi="Angsana New"/>
                <w:sz w:val="19"/>
                <w:szCs w:val="19"/>
              </w:rPr>
              <w:t xml:space="preserve"> </w:t>
            </w:r>
          </w:p>
        </w:tc>
        <w:tc>
          <w:tcPr>
            <w:tcW w:w="889" w:type="dxa"/>
          </w:tcPr>
          <w:p w14:paraId="37150914" w14:textId="2CB151FC" w:rsidR="008F29F2" w:rsidRPr="00E41BE0" w:rsidRDefault="008F29F2" w:rsidP="00B420B9">
            <w:pPr>
              <w:tabs>
                <w:tab w:val="decimal" w:pos="598"/>
              </w:tabs>
              <w:ind w:left="-43" w:right="-44"/>
              <w:rPr>
                <w:rFonts w:ascii="Angsana New" w:hAnsi="Angsana New"/>
                <w:sz w:val="19"/>
                <w:szCs w:val="19"/>
              </w:rPr>
            </w:pPr>
            <w:r w:rsidRPr="00E41BE0">
              <w:rPr>
                <w:rFonts w:ascii="Angsana New" w:hAnsi="Angsana New"/>
                <w:sz w:val="19"/>
                <w:szCs w:val="19"/>
              </w:rPr>
              <w:t>-</w:t>
            </w:r>
          </w:p>
        </w:tc>
        <w:tc>
          <w:tcPr>
            <w:tcW w:w="906" w:type="dxa"/>
          </w:tcPr>
          <w:p w14:paraId="45EFFD7A" w14:textId="7A691675" w:rsidR="008F29F2" w:rsidRPr="00E41BE0" w:rsidRDefault="008F29F2" w:rsidP="00B420B9">
            <w:pPr>
              <w:tabs>
                <w:tab w:val="decimal" w:pos="645"/>
              </w:tabs>
              <w:ind w:left="-43" w:right="-44"/>
              <w:rPr>
                <w:rFonts w:ascii="Angsana New" w:hAnsi="Angsana New"/>
                <w:color w:val="000000" w:themeColor="text1"/>
                <w:sz w:val="19"/>
                <w:szCs w:val="19"/>
              </w:rPr>
            </w:pPr>
            <w:r w:rsidRPr="00E41BE0">
              <w:rPr>
                <w:rFonts w:ascii="Angsana New" w:hAnsi="Angsana New"/>
                <w:color w:val="000000" w:themeColor="text1"/>
                <w:sz w:val="19"/>
                <w:szCs w:val="19"/>
              </w:rPr>
              <w:t xml:space="preserve"> </w:t>
            </w:r>
            <w:r w:rsidR="00E21E8C" w:rsidRPr="00E41BE0">
              <w:rPr>
                <w:rFonts w:ascii="Angsana New" w:hAnsi="Angsana New"/>
                <w:color w:val="000000" w:themeColor="text1"/>
                <w:sz w:val="19"/>
                <w:szCs w:val="19"/>
              </w:rPr>
              <w:t>923</w:t>
            </w:r>
            <w:r w:rsidRPr="00E41BE0">
              <w:rPr>
                <w:rFonts w:ascii="Angsana New" w:hAnsi="Angsana New"/>
                <w:color w:val="000000" w:themeColor="text1"/>
                <w:sz w:val="19"/>
                <w:szCs w:val="19"/>
              </w:rPr>
              <w:t xml:space="preserve"> </w:t>
            </w:r>
          </w:p>
        </w:tc>
      </w:tr>
      <w:tr w:rsidR="00B32CA6" w:rsidRPr="00E41BE0" w14:paraId="187C6DEC" w14:textId="77777777" w:rsidTr="000213A2">
        <w:trPr>
          <w:cantSplit/>
        </w:trPr>
        <w:tc>
          <w:tcPr>
            <w:tcW w:w="2727" w:type="dxa"/>
          </w:tcPr>
          <w:p w14:paraId="2C4AA693" w14:textId="440A616B" w:rsidR="008F29F2" w:rsidRPr="00E41BE0" w:rsidRDefault="008F29F2" w:rsidP="00B32CA6">
            <w:pPr>
              <w:pStyle w:val="ListParagraph"/>
              <w:spacing w:after="0" w:line="240" w:lineRule="auto"/>
              <w:ind w:left="-66" w:right="-73"/>
              <w:jc w:val="thaiDistribute"/>
              <w:rPr>
                <w:rFonts w:ascii="Angsana New" w:hAnsi="Angsana New" w:cs="Angsana New"/>
                <w:sz w:val="19"/>
                <w:szCs w:val="19"/>
                <w:cs/>
                <w:lang w:val="en-GB"/>
              </w:rPr>
            </w:pPr>
            <w:r w:rsidRPr="00E41BE0">
              <w:rPr>
                <w:rFonts w:ascii="Angsana New" w:hAnsi="Angsana New" w:cs="Angsana New"/>
                <w:sz w:val="19"/>
                <w:szCs w:val="19"/>
                <w:cs/>
                <w:lang w:val="en-GB"/>
              </w:rPr>
              <w:t>ค่าเสื่อมราคาที่โอนออกเป็นสินทรัพย์สิทธิการใช้</w:t>
            </w:r>
          </w:p>
        </w:tc>
        <w:tc>
          <w:tcPr>
            <w:tcW w:w="821" w:type="dxa"/>
          </w:tcPr>
          <w:p w14:paraId="5F07C994" w14:textId="20D06CAA" w:rsidR="008F29F2" w:rsidRPr="00E41BE0" w:rsidRDefault="008F29F2" w:rsidP="00B32CA6">
            <w:pPr>
              <w:tabs>
                <w:tab w:val="decimal" w:pos="497"/>
              </w:tabs>
              <w:ind w:left="-43" w:right="-44"/>
              <w:rPr>
                <w:rFonts w:ascii="Angsana New" w:hAnsi="Angsana New"/>
                <w:sz w:val="19"/>
                <w:szCs w:val="19"/>
              </w:rPr>
            </w:pPr>
            <w:r w:rsidRPr="00E41BE0">
              <w:rPr>
                <w:rFonts w:ascii="Angsana New" w:hAnsi="Angsana New"/>
                <w:sz w:val="19"/>
                <w:szCs w:val="19"/>
              </w:rPr>
              <w:t>-</w:t>
            </w:r>
          </w:p>
        </w:tc>
        <w:tc>
          <w:tcPr>
            <w:tcW w:w="855" w:type="dxa"/>
            <w:gridSpan w:val="2"/>
          </w:tcPr>
          <w:p w14:paraId="7CD9AE71" w14:textId="22048D8C" w:rsidR="008F29F2" w:rsidRPr="00E41BE0" w:rsidRDefault="008F29F2" w:rsidP="008F29F2">
            <w:pPr>
              <w:tabs>
                <w:tab w:val="decimal" w:pos="558"/>
              </w:tabs>
              <w:ind w:left="-43" w:right="-44"/>
              <w:rPr>
                <w:rFonts w:ascii="Angsana New" w:hAnsi="Angsana New"/>
                <w:sz w:val="19"/>
                <w:szCs w:val="19"/>
              </w:rPr>
            </w:pPr>
            <w:r w:rsidRPr="00E41BE0">
              <w:rPr>
                <w:rFonts w:ascii="Angsana New" w:hAnsi="Angsana New"/>
                <w:sz w:val="19"/>
                <w:szCs w:val="19"/>
              </w:rPr>
              <w:t>-</w:t>
            </w:r>
          </w:p>
        </w:tc>
        <w:tc>
          <w:tcPr>
            <w:tcW w:w="964" w:type="dxa"/>
          </w:tcPr>
          <w:p w14:paraId="76E0E890" w14:textId="65FA897A" w:rsidR="008F29F2" w:rsidRPr="00E41BE0" w:rsidRDefault="008F29F2" w:rsidP="008F29F2">
            <w:pPr>
              <w:tabs>
                <w:tab w:val="decimal" w:pos="617"/>
              </w:tabs>
              <w:ind w:left="-43" w:right="-44"/>
              <w:rPr>
                <w:rFonts w:ascii="Angsana New" w:hAnsi="Angsana New"/>
                <w:sz w:val="19"/>
                <w:szCs w:val="19"/>
              </w:rPr>
            </w:pPr>
            <w:r w:rsidRPr="00E41BE0">
              <w:rPr>
                <w:rFonts w:ascii="Angsana New" w:hAnsi="Angsana New"/>
                <w:sz w:val="19"/>
                <w:szCs w:val="19"/>
              </w:rPr>
              <w:t xml:space="preserve"> 54,640 </w:t>
            </w:r>
          </w:p>
        </w:tc>
        <w:tc>
          <w:tcPr>
            <w:tcW w:w="1115" w:type="dxa"/>
          </w:tcPr>
          <w:p w14:paraId="0F19CD39" w14:textId="419BEB03" w:rsidR="008F29F2" w:rsidRPr="00E41BE0" w:rsidRDefault="008F29F2" w:rsidP="00B420B9">
            <w:pPr>
              <w:tabs>
                <w:tab w:val="decimal" w:pos="652"/>
              </w:tabs>
              <w:ind w:left="-43" w:right="-44"/>
              <w:rPr>
                <w:rFonts w:ascii="Angsana New" w:hAnsi="Angsana New"/>
                <w:sz w:val="19"/>
                <w:szCs w:val="19"/>
                <w:cs/>
              </w:rPr>
            </w:pPr>
            <w:r w:rsidRPr="00E41BE0">
              <w:rPr>
                <w:rFonts w:ascii="Angsana New" w:hAnsi="Angsana New"/>
                <w:sz w:val="19"/>
                <w:szCs w:val="19"/>
              </w:rPr>
              <w:t>-</w:t>
            </w:r>
          </w:p>
        </w:tc>
        <w:tc>
          <w:tcPr>
            <w:tcW w:w="844" w:type="dxa"/>
          </w:tcPr>
          <w:p w14:paraId="7443F01D" w14:textId="3C4A16F0" w:rsidR="008F29F2" w:rsidRPr="00E41BE0" w:rsidRDefault="008F29F2" w:rsidP="00B32CA6">
            <w:pPr>
              <w:tabs>
                <w:tab w:val="decimal" w:pos="521"/>
              </w:tabs>
              <w:ind w:left="-43" w:right="-44"/>
              <w:rPr>
                <w:rFonts w:ascii="Angsana New" w:hAnsi="Angsana New"/>
                <w:sz w:val="19"/>
                <w:szCs w:val="19"/>
              </w:rPr>
            </w:pPr>
            <w:r w:rsidRPr="00E41BE0">
              <w:rPr>
                <w:rFonts w:ascii="Angsana New" w:hAnsi="Angsana New"/>
                <w:sz w:val="19"/>
                <w:szCs w:val="19"/>
              </w:rPr>
              <w:t xml:space="preserve"> 1</w:t>
            </w:r>
            <w:r w:rsidR="00E21E8C" w:rsidRPr="00E41BE0">
              <w:rPr>
                <w:rFonts w:ascii="Angsana New" w:hAnsi="Angsana New"/>
                <w:sz w:val="19"/>
                <w:szCs w:val="19"/>
              </w:rPr>
              <w:t>4,177</w:t>
            </w:r>
            <w:r w:rsidRPr="00E41BE0">
              <w:rPr>
                <w:rFonts w:ascii="Angsana New" w:hAnsi="Angsana New"/>
                <w:sz w:val="19"/>
                <w:szCs w:val="19"/>
              </w:rPr>
              <w:t xml:space="preserve"> </w:t>
            </w:r>
          </w:p>
        </w:tc>
        <w:tc>
          <w:tcPr>
            <w:tcW w:w="889" w:type="dxa"/>
          </w:tcPr>
          <w:p w14:paraId="030DE36E" w14:textId="6F174688" w:rsidR="008F29F2" w:rsidRPr="00E41BE0" w:rsidRDefault="008F29F2" w:rsidP="00B420B9">
            <w:pPr>
              <w:tabs>
                <w:tab w:val="decimal" w:pos="598"/>
              </w:tabs>
              <w:ind w:left="-43" w:right="-44"/>
              <w:rPr>
                <w:rFonts w:ascii="Angsana New" w:hAnsi="Angsana New"/>
                <w:sz w:val="19"/>
                <w:szCs w:val="19"/>
              </w:rPr>
            </w:pPr>
            <w:r w:rsidRPr="00E41BE0">
              <w:rPr>
                <w:rFonts w:ascii="Angsana New" w:hAnsi="Angsana New"/>
                <w:sz w:val="19"/>
                <w:szCs w:val="19"/>
              </w:rPr>
              <w:t>-</w:t>
            </w:r>
          </w:p>
        </w:tc>
        <w:tc>
          <w:tcPr>
            <w:tcW w:w="906" w:type="dxa"/>
          </w:tcPr>
          <w:p w14:paraId="6AF3727F" w14:textId="2B508298" w:rsidR="008F29F2" w:rsidRPr="00E41BE0" w:rsidRDefault="008F29F2" w:rsidP="00B420B9">
            <w:pPr>
              <w:tabs>
                <w:tab w:val="decimal" w:pos="645"/>
              </w:tabs>
              <w:ind w:left="-43" w:right="-44"/>
              <w:rPr>
                <w:rFonts w:ascii="Angsana New" w:hAnsi="Angsana New"/>
                <w:color w:val="000000" w:themeColor="text1"/>
                <w:sz w:val="19"/>
                <w:szCs w:val="19"/>
              </w:rPr>
            </w:pPr>
            <w:r w:rsidRPr="00E41BE0">
              <w:rPr>
                <w:rFonts w:ascii="Angsana New" w:hAnsi="Angsana New"/>
                <w:color w:val="000000" w:themeColor="text1"/>
                <w:sz w:val="19"/>
                <w:szCs w:val="19"/>
              </w:rPr>
              <w:t xml:space="preserve"> 6</w:t>
            </w:r>
            <w:r w:rsidR="00E21E8C" w:rsidRPr="00E41BE0">
              <w:rPr>
                <w:rFonts w:ascii="Angsana New" w:hAnsi="Angsana New"/>
                <w:color w:val="000000" w:themeColor="text1"/>
                <w:sz w:val="19"/>
                <w:szCs w:val="19"/>
              </w:rPr>
              <w:t>8,817</w:t>
            </w:r>
            <w:r w:rsidRPr="00E41BE0">
              <w:rPr>
                <w:rFonts w:ascii="Angsana New" w:hAnsi="Angsana New"/>
                <w:color w:val="000000" w:themeColor="text1"/>
                <w:sz w:val="19"/>
                <w:szCs w:val="19"/>
              </w:rPr>
              <w:t xml:space="preserve"> </w:t>
            </w:r>
          </w:p>
        </w:tc>
      </w:tr>
      <w:tr w:rsidR="00B32CA6" w:rsidRPr="00E41BE0" w14:paraId="6A48F005" w14:textId="77777777" w:rsidTr="000213A2">
        <w:trPr>
          <w:cantSplit/>
        </w:trPr>
        <w:tc>
          <w:tcPr>
            <w:tcW w:w="2727" w:type="dxa"/>
          </w:tcPr>
          <w:p w14:paraId="07A326A3" w14:textId="0613472B" w:rsidR="008F29F2" w:rsidRPr="00E41BE0" w:rsidRDefault="008F29F2" w:rsidP="008F29F2">
            <w:pPr>
              <w:pStyle w:val="ListParagraph"/>
              <w:spacing w:after="0" w:line="240" w:lineRule="auto"/>
              <w:ind w:left="-66" w:right="-73"/>
              <w:jc w:val="thaiDistribute"/>
              <w:rPr>
                <w:rFonts w:ascii="Angsana New" w:hAnsi="Angsana New" w:cs="Angsana New"/>
                <w:sz w:val="19"/>
                <w:szCs w:val="19"/>
                <w:cs/>
                <w:lang w:val="en-GB"/>
              </w:rPr>
            </w:pPr>
            <w:r w:rsidRPr="00E41BE0">
              <w:rPr>
                <w:rFonts w:ascii="Angsana New" w:hAnsi="Angsana New" w:cs="Angsana New"/>
                <w:sz w:val="19"/>
                <w:szCs w:val="19"/>
                <w:cs/>
                <w:lang w:val="en-GB"/>
              </w:rPr>
              <w:t>ผลต่างจากการแปลงค่างบการเงิน</w:t>
            </w:r>
          </w:p>
        </w:tc>
        <w:tc>
          <w:tcPr>
            <w:tcW w:w="821" w:type="dxa"/>
          </w:tcPr>
          <w:p w14:paraId="4742C5B2" w14:textId="76E56F26" w:rsidR="008F29F2" w:rsidRPr="00E41BE0" w:rsidRDefault="008F29F2" w:rsidP="00B32CA6">
            <w:pPr>
              <w:pBdr>
                <w:bottom w:val="single" w:sz="4" w:space="1" w:color="auto"/>
              </w:pBdr>
              <w:tabs>
                <w:tab w:val="decimal" w:pos="497"/>
              </w:tabs>
              <w:ind w:left="-43" w:right="-44"/>
              <w:rPr>
                <w:rFonts w:ascii="Angsana New" w:hAnsi="Angsana New"/>
                <w:sz w:val="19"/>
                <w:szCs w:val="19"/>
              </w:rPr>
            </w:pPr>
            <w:r w:rsidRPr="00E41BE0">
              <w:rPr>
                <w:rFonts w:ascii="Angsana New" w:hAnsi="Angsana New"/>
                <w:sz w:val="19"/>
                <w:szCs w:val="19"/>
              </w:rPr>
              <w:t>-</w:t>
            </w:r>
          </w:p>
        </w:tc>
        <w:tc>
          <w:tcPr>
            <w:tcW w:w="855" w:type="dxa"/>
            <w:gridSpan w:val="2"/>
          </w:tcPr>
          <w:p w14:paraId="10E43A0A" w14:textId="632E2DB8" w:rsidR="008F29F2" w:rsidRPr="00E41BE0" w:rsidRDefault="008F29F2" w:rsidP="008F29F2">
            <w:pPr>
              <w:pBdr>
                <w:bottom w:val="single" w:sz="4" w:space="1" w:color="auto"/>
              </w:pBdr>
              <w:tabs>
                <w:tab w:val="decimal" w:pos="558"/>
              </w:tabs>
              <w:ind w:left="-43" w:right="-44"/>
              <w:rPr>
                <w:rFonts w:ascii="Angsana New" w:hAnsi="Angsana New"/>
                <w:sz w:val="19"/>
                <w:szCs w:val="19"/>
              </w:rPr>
            </w:pPr>
            <w:r w:rsidRPr="00E41BE0">
              <w:rPr>
                <w:rFonts w:ascii="Angsana New" w:hAnsi="Angsana New"/>
                <w:sz w:val="19"/>
                <w:szCs w:val="19"/>
              </w:rPr>
              <w:t xml:space="preserve"> </w:t>
            </w:r>
            <w:r w:rsidR="00C81945" w:rsidRPr="00E41BE0">
              <w:rPr>
                <w:rFonts w:ascii="Angsana New" w:hAnsi="Angsana New"/>
                <w:sz w:val="19"/>
                <w:szCs w:val="19"/>
              </w:rPr>
              <w:t>-</w:t>
            </w:r>
          </w:p>
        </w:tc>
        <w:tc>
          <w:tcPr>
            <w:tcW w:w="964" w:type="dxa"/>
          </w:tcPr>
          <w:p w14:paraId="116AA4E2" w14:textId="2ED75605" w:rsidR="008F29F2" w:rsidRPr="00E41BE0" w:rsidRDefault="008F29F2" w:rsidP="008F29F2">
            <w:pPr>
              <w:pBdr>
                <w:bottom w:val="single" w:sz="4" w:space="1" w:color="auto"/>
              </w:pBdr>
              <w:tabs>
                <w:tab w:val="decimal" w:pos="617"/>
              </w:tabs>
              <w:ind w:left="-43" w:right="-44"/>
              <w:rPr>
                <w:rFonts w:ascii="Angsana New" w:hAnsi="Angsana New"/>
                <w:sz w:val="19"/>
                <w:szCs w:val="19"/>
                <w:cs/>
              </w:rPr>
            </w:pPr>
            <w:r w:rsidRPr="00E41BE0">
              <w:rPr>
                <w:rFonts w:ascii="Angsana New" w:hAnsi="Angsana New"/>
                <w:sz w:val="19"/>
                <w:szCs w:val="19"/>
              </w:rPr>
              <w:t xml:space="preserve"> </w:t>
            </w:r>
            <w:r w:rsidR="00E21E8C" w:rsidRPr="00E41BE0">
              <w:rPr>
                <w:rFonts w:ascii="Angsana New" w:hAnsi="Angsana New"/>
                <w:sz w:val="19"/>
                <w:szCs w:val="19"/>
              </w:rPr>
              <w:t>-</w:t>
            </w:r>
          </w:p>
        </w:tc>
        <w:tc>
          <w:tcPr>
            <w:tcW w:w="1115" w:type="dxa"/>
          </w:tcPr>
          <w:p w14:paraId="2A289C01" w14:textId="656BBE75" w:rsidR="008F29F2" w:rsidRPr="00E41BE0" w:rsidRDefault="00B81B5A" w:rsidP="00B420B9">
            <w:pPr>
              <w:pBdr>
                <w:bottom w:val="single" w:sz="4" w:space="1" w:color="auto"/>
              </w:pBdr>
              <w:tabs>
                <w:tab w:val="decimal" w:pos="652"/>
              </w:tabs>
              <w:ind w:left="-43" w:right="-44"/>
              <w:rPr>
                <w:rFonts w:ascii="Angsana New" w:hAnsi="Angsana New"/>
                <w:sz w:val="19"/>
                <w:szCs w:val="19"/>
              </w:rPr>
            </w:pPr>
            <w:r w:rsidRPr="00E41BE0">
              <w:rPr>
                <w:rFonts w:ascii="Angsana New" w:hAnsi="Angsana New"/>
                <w:sz w:val="19"/>
                <w:szCs w:val="19"/>
              </w:rPr>
              <w:t>(</w:t>
            </w:r>
            <w:r w:rsidR="00E21E8C" w:rsidRPr="00E41BE0">
              <w:rPr>
                <w:rFonts w:ascii="Angsana New" w:hAnsi="Angsana New"/>
                <w:sz w:val="19"/>
                <w:szCs w:val="19"/>
              </w:rPr>
              <w:t>1</w:t>
            </w:r>
            <w:r w:rsidRPr="00E41BE0">
              <w:rPr>
                <w:rFonts w:ascii="Angsana New" w:hAnsi="Angsana New"/>
                <w:sz w:val="19"/>
                <w:szCs w:val="19"/>
              </w:rPr>
              <w:t>)</w:t>
            </w:r>
          </w:p>
        </w:tc>
        <w:tc>
          <w:tcPr>
            <w:tcW w:w="844" w:type="dxa"/>
          </w:tcPr>
          <w:p w14:paraId="55F31787" w14:textId="3DFB3C6A" w:rsidR="008F29F2" w:rsidRPr="00E41BE0" w:rsidRDefault="008F29F2" w:rsidP="00B32CA6">
            <w:pPr>
              <w:pBdr>
                <w:bottom w:val="single" w:sz="4" w:space="1" w:color="auto"/>
              </w:pBdr>
              <w:tabs>
                <w:tab w:val="decimal" w:pos="521"/>
              </w:tabs>
              <w:ind w:left="-43" w:right="-44"/>
              <w:rPr>
                <w:rFonts w:ascii="Angsana New" w:hAnsi="Angsana New"/>
                <w:sz w:val="19"/>
                <w:szCs w:val="19"/>
              </w:rPr>
            </w:pPr>
            <w:r w:rsidRPr="00E41BE0">
              <w:rPr>
                <w:rFonts w:ascii="Angsana New" w:hAnsi="Angsana New"/>
                <w:sz w:val="19"/>
                <w:szCs w:val="19"/>
              </w:rPr>
              <w:t xml:space="preserve"> </w:t>
            </w:r>
            <w:r w:rsidR="00E21E8C" w:rsidRPr="00E41BE0">
              <w:rPr>
                <w:rFonts w:ascii="Angsana New" w:hAnsi="Angsana New"/>
                <w:sz w:val="19"/>
                <w:szCs w:val="19"/>
              </w:rPr>
              <w:t>-</w:t>
            </w:r>
          </w:p>
        </w:tc>
        <w:tc>
          <w:tcPr>
            <w:tcW w:w="889" w:type="dxa"/>
          </w:tcPr>
          <w:p w14:paraId="7CC679FA" w14:textId="3CBF78F8" w:rsidR="008F29F2" w:rsidRPr="00E41BE0" w:rsidRDefault="00B81B5A" w:rsidP="00B420B9">
            <w:pPr>
              <w:pBdr>
                <w:bottom w:val="single" w:sz="4" w:space="1" w:color="auto"/>
              </w:pBdr>
              <w:tabs>
                <w:tab w:val="decimal" w:pos="598"/>
              </w:tabs>
              <w:ind w:left="-43" w:right="-44"/>
              <w:rPr>
                <w:rFonts w:ascii="Angsana New" w:hAnsi="Angsana New"/>
                <w:sz w:val="19"/>
                <w:szCs w:val="19"/>
              </w:rPr>
            </w:pPr>
            <w:r w:rsidRPr="00E41BE0">
              <w:rPr>
                <w:rFonts w:ascii="Angsana New" w:hAnsi="Angsana New"/>
                <w:sz w:val="19"/>
                <w:szCs w:val="19"/>
              </w:rPr>
              <w:t>-</w:t>
            </w:r>
          </w:p>
        </w:tc>
        <w:tc>
          <w:tcPr>
            <w:tcW w:w="906" w:type="dxa"/>
          </w:tcPr>
          <w:p w14:paraId="5DCBB0C2" w14:textId="06C1329E" w:rsidR="008F29F2" w:rsidRPr="00E41BE0" w:rsidRDefault="008F29F2" w:rsidP="00B420B9">
            <w:pPr>
              <w:pBdr>
                <w:bottom w:val="single" w:sz="4" w:space="1" w:color="auto"/>
              </w:pBdr>
              <w:tabs>
                <w:tab w:val="decimal" w:pos="645"/>
              </w:tabs>
              <w:ind w:left="-43" w:right="-44"/>
              <w:rPr>
                <w:rFonts w:ascii="Angsana New" w:hAnsi="Angsana New"/>
                <w:color w:val="000000" w:themeColor="text1"/>
                <w:sz w:val="19"/>
                <w:szCs w:val="19"/>
              </w:rPr>
            </w:pPr>
            <w:r w:rsidRPr="00E41BE0">
              <w:rPr>
                <w:rFonts w:ascii="Angsana New" w:hAnsi="Angsana New"/>
                <w:color w:val="000000" w:themeColor="text1"/>
                <w:sz w:val="19"/>
                <w:szCs w:val="19"/>
              </w:rPr>
              <w:t xml:space="preserve"> </w:t>
            </w:r>
            <w:r w:rsidR="00B81B5A" w:rsidRPr="00E41BE0">
              <w:rPr>
                <w:rFonts w:ascii="Angsana New" w:hAnsi="Angsana New"/>
                <w:color w:val="000000" w:themeColor="text1"/>
                <w:sz w:val="19"/>
                <w:szCs w:val="19"/>
              </w:rPr>
              <w:t>(</w:t>
            </w:r>
            <w:r w:rsidR="00E21E8C" w:rsidRPr="00E41BE0">
              <w:rPr>
                <w:rFonts w:ascii="Angsana New" w:hAnsi="Angsana New"/>
                <w:color w:val="000000" w:themeColor="text1"/>
                <w:sz w:val="19"/>
                <w:szCs w:val="19"/>
              </w:rPr>
              <w:t>1</w:t>
            </w:r>
            <w:r w:rsidR="00B81B5A" w:rsidRPr="00E41BE0">
              <w:rPr>
                <w:rFonts w:ascii="Angsana New" w:hAnsi="Angsana New"/>
                <w:color w:val="000000" w:themeColor="text1"/>
                <w:sz w:val="19"/>
                <w:szCs w:val="19"/>
              </w:rPr>
              <w:t>)</w:t>
            </w:r>
          </w:p>
        </w:tc>
      </w:tr>
      <w:tr w:rsidR="00B32CA6" w:rsidRPr="00E41BE0" w14:paraId="1A7EFBAD" w14:textId="77777777" w:rsidTr="000213A2">
        <w:trPr>
          <w:cantSplit/>
        </w:trPr>
        <w:tc>
          <w:tcPr>
            <w:tcW w:w="2727" w:type="dxa"/>
          </w:tcPr>
          <w:p w14:paraId="0B2CDF17" w14:textId="1DCC0330" w:rsidR="008F29F2" w:rsidRPr="00E41BE0" w:rsidRDefault="008F29F2" w:rsidP="008F29F2">
            <w:pPr>
              <w:pStyle w:val="ListParagraph"/>
              <w:spacing w:after="0" w:line="240" w:lineRule="auto"/>
              <w:ind w:left="-66" w:right="-73"/>
              <w:jc w:val="thaiDistribute"/>
              <w:rPr>
                <w:rFonts w:ascii="Angsana New" w:hAnsi="Angsana New" w:cs="Angsana New"/>
                <w:sz w:val="19"/>
                <w:szCs w:val="19"/>
                <w:cs/>
                <w:lang w:val="en-GB"/>
              </w:rPr>
            </w:pPr>
            <w:r w:rsidRPr="00E41BE0">
              <w:rPr>
                <w:rFonts w:ascii="Angsana New" w:hAnsi="Angsana New" w:cs="Angsana New"/>
                <w:sz w:val="19"/>
                <w:szCs w:val="19"/>
              </w:rPr>
              <w:t>31</w:t>
            </w:r>
            <w:r w:rsidRPr="00E41BE0">
              <w:rPr>
                <w:rFonts w:ascii="Angsana New" w:hAnsi="Angsana New" w:cs="Angsana New"/>
                <w:sz w:val="19"/>
                <w:szCs w:val="19"/>
                <w:cs/>
                <w:lang w:val="en-GB"/>
              </w:rPr>
              <w:t xml:space="preserve"> ตุลาคม </w:t>
            </w:r>
            <w:r w:rsidRPr="00E41BE0">
              <w:rPr>
                <w:rFonts w:ascii="Angsana New" w:hAnsi="Angsana New" w:cs="Angsana New"/>
                <w:sz w:val="19"/>
                <w:szCs w:val="19"/>
              </w:rPr>
              <w:t>2564</w:t>
            </w:r>
          </w:p>
        </w:tc>
        <w:tc>
          <w:tcPr>
            <w:tcW w:w="821" w:type="dxa"/>
          </w:tcPr>
          <w:p w14:paraId="53771EB7" w14:textId="4624266C" w:rsidR="008F29F2" w:rsidRPr="00E41BE0" w:rsidRDefault="008F29F2" w:rsidP="00B32CA6">
            <w:pPr>
              <w:pBdr>
                <w:bottom w:val="single" w:sz="4" w:space="1" w:color="auto"/>
              </w:pBdr>
              <w:tabs>
                <w:tab w:val="decimal" w:pos="497"/>
              </w:tabs>
              <w:ind w:left="-43" w:right="-44"/>
              <w:rPr>
                <w:rFonts w:ascii="Angsana New" w:hAnsi="Angsana New"/>
                <w:sz w:val="19"/>
                <w:szCs w:val="19"/>
                <w:cs/>
              </w:rPr>
            </w:pPr>
            <w:r w:rsidRPr="00E41BE0">
              <w:rPr>
                <w:rFonts w:ascii="Angsana New" w:hAnsi="Angsana New"/>
                <w:sz w:val="19"/>
                <w:szCs w:val="19"/>
              </w:rPr>
              <w:t>-</w:t>
            </w:r>
          </w:p>
        </w:tc>
        <w:tc>
          <w:tcPr>
            <w:tcW w:w="855" w:type="dxa"/>
            <w:gridSpan w:val="2"/>
          </w:tcPr>
          <w:p w14:paraId="1BE23683" w14:textId="3826770F" w:rsidR="008F29F2" w:rsidRPr="00E41BE0" w:rsidRDefault="008F29F2" w:rsidP="008F29F2">
            <w:pPr>
              <w:pBdr>
                <w:bottom w:val="single" w:sz="4" w:space="1" w:color="auto"/>
              </w:pBdr>
              <w:tabs>
                <w:tab w:val="decimal" w:pos="558"/>
              </w:tabs>
              <w:ind w:left="-43" w:right="-44"/>
              <w:rPr>
                <w:rFonts w:ascii="Angsana New" w:hAnsi="Angsana New"/>
                <w:sz w:val="19"/>
                <w:szCs w:val="19"/>
              </w:rPr>
            </w:pPr>
            <w:r w:rsidRPr="00E41BE0">
              <w:rPr>
                <w:rFonts w:ascii="Angsana New" w:hAnsi="Angsana New"/>
                <w:sz w:val="19"/>
                <w:szCs w:val="19"/>
              </w:rPr>
              <w:t xml:space="preserve"> (193,</w:t>
            </w:r>
            <w:r w:rsidR="00C81945" w:rsidRPr="00E41BE0">
              <w:rPr>
                <w:rFonts w:ascii="Angsana New" w:hAnsi="Angsana New"/>
                <w:sz w:val="19"/>
                <w:szCs w:val="19"/>
              </w:rPr>
              <w:t>010</w:t>
            </w:r>
            <w:r w:rsidRPr="00E41BE0">
              <w:rPr>
                <w:rFonts w:ascii="Angsana New" w:hAnsi="Angsana New"/>
                <w:sz w:val="19"/>
                <w:szCs w:val="19"/>
              </w:rPr>
              <w:t>)</w:t>
            </w:r>
          </w:p>
        </w:tc>
        <w:tc>
          <w:tcPr>
            <w:tcW w:w="964" w:type="dxa"/>
          </w:tcPr>
          <w:p w14:paraId="505205DF" w14:textId="5C0470D7" w:rsidR="008F29F2" w:rsidRPr="00E41BE0" w:rsidRDefault="008F29F2" w:rsidP="008F29F2">
            <w:pPr>
              <w:pBdr>
                <w:bottom w:val="single" w:sz="4" w:space="1" w:color="auto"/>
              </w:pBdr>
              <w:tabs>
                <w:tab w:val="decimal" w:pos="617"/>
              </w:tabs>
              <w:ind w:left="-43" w:right="-44"/>
              <w:rPr>
                <w:rFonts w:ascii="Angsana New" w:hAnsi="Angsana New"/>
                <w:sz w:val="19"/>
                <w:szCs w:val="19"/>
              </w:rPr>
            </w:pPr>
            <w:r w:rsidRPr="00E41BE0">
              <w:rPr>
                <w:rFonts w:ascii="Angsana New" w:hAnsi="Angsana New"/>
                <w:sz w:val="19"/>
                <w:szCs w:val="19"/>
              </w:rPr>
              <w:t xml:space="preserve"> (535,</w:t>
            </w:r>
            <w:r w:rsidR="00B81B5A" w:rsidRPr="00E41BE0">
              <w:rPr>
                <w:rFonts w:ascii="Angsana New" w:hAnsi="Angsana New"/>
                <w:sz w:val="19"/>
                <w:szCs w:val="19"/>
              </w:rPr>
              <w:t>328</w:t>
            </w:r>
            <w:r w:rsidRPr="00E41BE0">
              <w:rPr>
                <w:rFonts w:ascii="Angsana New" w:hAnsi="Angsana New"/>
                <w:sz w:val="19"/>
                <w:szCs w:val="19"/>
              </w:rPr>
              <w:t>)</w:t>
            </w:r>
          </w:p>
        </w:tc>
        <w:tc>
          <w:tcPr>
            <w:tcW w:w="1115" w:type="dxa"/>
          </w:tcPr>
          <w:p w14:paraId="75B82462" w14:textId="260984DA" w:rsidR="008F29F2" w:rsidRPr="00E41BE0" w:rsidRDefault="008F29F2" w:rsidP="00B420B9">
            <w:pPr>
              <w:pBdr>
                <w:bottom w:val="single" w:sz="4" w:space="1" w:color="auto"/>
              </w:pBdr>
              <w:tabs>
                <w:tab w:val="decimal" w:pos="652"/>
              </w:tabs>
              <w:ind w:left="-43" w:right="-44"/>
              <w:rPr>
                <w:rFonts w:ascii="Angsana New" w:hAnsi="Angsana New"/>
                <w:sz w:val="19"/>
                <w:szCs w:val="19"/>
              </w:rPr>
            </w:pPr>
            <w:r w:rsidRPr="00E41BE0">
              <w:rPr>
                <w:rFonts w:ascii="Angsana New" w:hAnsi="Angsana New"/>
                <w:sz w:val="19"/>
                <w:szCs w:val="19"/>
              </w:rPr>
              <w:t xml:space="preserve"> (3</w:t>
            </w:r>
            <w:r w:rsidR="00E21E8C" w:rsidRPr="00E41BE0">
              <w:rPr>
                <w:rFonts w:ascii="Angsana New" w:hAnsi="Angsana New"/>
                <w:sz w:val="19"/>
                <w:szCs w:val="19"/>
              </w:rPr>
              <w:t>0,166</w:t>
            </w:r>
            <w:r w:rsidRPr="00E41BE0">
              <w:rPr>
                <w:rFonts w:ascii="Angsana New" w:hAnsi="Angsana New"/>
                <w:sz w:val="19"/>
                <w:szCs w:val="19"/>
              </w:rPr>
              <w:t>)</w:t>
            </w:r>
          </w:p>
        </w:tc>
        <w:tc>
          <w:tcPr>
            <w:tcW w:w="844" w:type="dxa"/>
          </w:tcPr>
          <w:p w14:paraId="3458C4C7" w14:textId="47F4B785" w:rsidR="008F29F2" w:rsidRPr="00E41BE0" w:rsidRDefault="008F29F2" w:rsidP="00B32CA6">
            <w:pPr>
              <w:pBdr>
                <w:bottom w:val="single" w:sz="4" w:space="1" w:color="auto"/>
              </w:pBdr>
              <w:tabs>
                <w:tab w:val="decimal" w:pos="521"/>
              </w:tabs>
              <w:ind w:left="-43" w:right="-44"/>
              <w:rPr>
                <w:rFonts w:ascii="Angsana New" w:hAnsi="Angsana New"/>
                <w:sz w:val="19"/>
                <w:szCs w:val="19"/>
              </w:rPr>
            </w:pPr>
            <w:r w:rsidRPr="00E41BE0">
              <w:rPr>
                <w:rFonts w:ascii="Angsana New" w:hAnsi="Angsana New"/>
                <w:sz w:val="19"/>
                <w:szCs w:val="19"/>
              </w:rPr>
              <w:t xml:space="preserve"> (1,</w:t>
            </w:r>
            <w:r w:rsidR="00E21E8C" w:rsidRPr="00E41BE0">
              <w:rPr>
                <w:rFonts w:ascii="Angsana New" w:hAnsi="Angsana New"/>
                <w:sz w:val="19"/>
                <w:szCs w:val="19"/>
              </w:rPr>
              <w:t>298</w:t>
            </w:r>
            <w:r w:rsidRPr="00E41BE0">
              <w:rPr>
                <w:rFonts w:ascii="Angsana New" w:hAnsi="Angsana New"/>
                <w:sz w:val="19"/>
                <w:szCs w:val="19"/>
              </w:rPr>
              <w:t>)</w:t>
            </w:r>
          </w:p>
        </w:tc>
        <w:tc>
          <w:tcPr>
            <w:tcW w:w="889" w:type="dxa"/>
          </w:tcPr>
          <w:p w14:paraId="4C81E5D3" w14:textId="093A4C7B" w:rsidR="008F29F2" w:rsidRPr="00E41BE0" w:rsidRDefault="008F29F2" w:rsidP="00B420B9">
            <w:pPr>
              <w:pBdr>
                <w:bottom w:val="single" w:sz="4" w:space="1" w:color="auto"/>
              </w:pBdr>
              <w:tabs>
                <w:tab w:val="decimal" w:pos="598"/>
              </w:tabs>
              <w:ind w:left="-43" w:right="-44"/>
              <w:rPr>
                <w:rFonts w:ascii="Angsana New" w:hAnsi="Angsana New"/>
                <w:sz w:val="19"/>
                <w:szCs w:val="19"/>
                <w:cs/>
              </w:rPr>
            </w:pPr>
            <w:r w:rsidRPr="00E41BE0">
              <w:rPr>
                <w:rFonts w:ascii="Angsana New" w:hAnsi="Angsana New"/>
                <w:sz w:val="19"/>
                <w:szCs w:val="19"/>
              </w:rPr>
              <w:t>-</w:t>
            </w:r>
          </w:p>
        </w:tc>
        <w:tc>
          <w:tcPr>
            <w:tcW w:w="906" w:type="dxa"/>
          </w:tcPr>
          <w:p w14:paraId="6A8C1142" w14:textId="0184E76F" w:rsidR="008F29F2" w:rsidRPr="00E41BE0" w:rsidRDefault="008F29F2" w:rsidP="00B420B9">
            <w:pPr>
              <w:pBdr>
                <w:bottom w:val="single" w:sz="4" w:space="1" w:color="auto"/>
              </w:pBdr>
              <w:tabs>
                <w:tab w:val="decimal" w:pos="645"/>
              </w:tabs>
              <w:ind w:left="-43" w:right="-44"/>
              <w:rPr>
                <w:rFonts w:ascii="Angsana New" w:hAnsi="Angsana New"/>
                <w:color w:val="000000" w:themeColor="text1"/>
                <w:sz w:val="19"/>
                <w:szCs w:val="19"/>
              </w:rPr>
            </w:pPr>
            <w:r w:rsidRPr="00E41BE0">
              <w:rPr>
                <w:rFonts w:ascii="Angsana New" w:hAnsi="Angsana New"/>
                <w:color w:val="000000" w:themeColor="text1"/>
                <w:sz w:val="19"/>
                <w:szCs w:val="19"/>
              </w:rPr>
              <w:t xml:space="preserve"> (</w:t>
            </w:r>
            <w:r w:rsidR="00B81B5A" w:rsidRPr="00E41BE0">
              <w:rPr>
                <w:rFonts w:ascii="Angsana New" w:hAnsi="Angsana New"/>
                <w:color w:val="000000" w:themeColor="text1"/>
                <w:sz w:val="19"/>
                <w:szCs w:val="19"/>
              </w:rPr>
              <w:t>759,802</w:t>
            </w:r>
            <w:r w:rsidRPr="00E41BE0">
              <w:rPr>
                <w:rFonts w:ascii="Angsana New" w:hAnsi="Angsana New"/>
                <w:color w:val="000000" w:themeColor="text1"/>
                <w:sz w:val="19"/>
                <w:szCs w:val="19"/>
              </w:rPr>
              <w:t>)</w:t>
            </w:r>
          </w:p>
        </w:tc>
      </w:tr>
      <w:tr w:rsidR="00B32CA6" w:rsidRPr="00E41BE0" w14:paraId="740B5EDF" w14:textId="77777777" w:rsidTr="000213A2">
        <w:trPr>
          <w:cantSplit/>
        </w:trPr>
        <w:tc>
          <w:tcPr>
            <w:tcW w:w="2727" w:type="dxa"/>
          </w:tcPr>
          <w:p w14:paraId="1489E881" w14:textId="77777777" w:rsidR="007615D0" w:rsidRPr="00E41BE0" w:rsidRDefault="007615D0" w:rsidP="00604CC1">
            <w:pPr>
              <w:pStyle w:val="ListParagraph"/>
              <w:spacing w:after="0" w:line="240" w:lineRule="auto"/>
              <w:ind w:left="-66" w:right="-73"/>
              <w:jc w:val="thaiDistribute"/>
              <w:rPr>
                <w:rFonts w:ascii="Angsana New" w:hAnsi="Angsana New" w:cs="Angsana New"/>
                <w:sz w:val="4"/>
                <w:szCs w:val="4"/>
                <w:cs/>
                <w:lang w:val="en-GB"/>
              </w:rPr>
            </w:pPr>
          </w:p>
        </w:tc>
        <w:tc>
          <w:tcPr>
            <w:tcW w:w="821" w:type="dxa"/>
            <w:vAlign w:val="bottom"/>
          </w:tcPr>
          <w:p w14:paraId="09A94960" w14:textId="77777777" w:rsidR="007615D0" w:rsidRPr="00E41BE0" w:rsidRDefault="007615D0" w:rsidP="00B32CA6">
            <w:pPr>
              <w:tabs>
                <w:tab w:val="decimal" w:pos="497"/>
              </w:tabs>
              <w:ind w:left="-43" w:right="-44"/>
              <w:rPr>
                <w:rFonts w:ascii="Angsana New" w:hAnsi="Angsana New"/>
                <w:sz w:val="4"/>
                <w:szCs w:val="4"/>
                <w:cs/>
              </w:rPr>
            </w:pPr>
          </w:p>
        </w:tc>
        <w:tc>
          <w:tcPr>
            <w:tcW w:w="855" w:type="dxa"/>
            <w:gridSpan w:val="2"/>
            <w:vAlign w:val="bottom"/>
          </w:tcPr>
          <w:p w14:paraId="3E70974E" w14:textId="77777777" w:rsidR="007615D0" w:rsidRPr="00E41BE0" w:rsidRDefault="007615D0" w:rsidP="00604CC1">
            <w:pPr>
              <w:tabs>
                <w:tab w:val="decimal" w:pos="558"/>
              </w:tabs>
              <w:ind w:left="-43" w:right="-44"/>
              <w:rPr>
                <w:rFonts w:ascii="Angsana New" w:hAnsi="Angsana New"/>
                <w:sz w:val="4"/>
                <w:szCs w:val="4"/>
                <w:cs/>
              </w:rPr>
            </w:pPr>
          </w:p>
        </w:tc>
        <w:tc>
          <w:tcPr>
            <w:tcW w:w="964" w:type="dxa"/>
            <w:vAlign w:val="bottom"/>
          </w:tcPr>
          <w:p w14:paraId="0069645B" w14:textId="77777777" w:rsidR="007615D0" w:rsidRPr="00E41BE0" w:rsidRDefault="007615D0" w:rsidP="00604CC1">
            <w:pPr>
              <w:tabs>
                <w:tab w:val="decimal" w:pos="617"/>
              </w:tabs>
              <w:ind w:left="-43" w:right="-44"/>
              <w:rPr>
                <w:rFonts w:ascii="Angsana New" w:hAnsi="Angsana New"/>
                <w:sz w:val="4"/>
                <w:szCs w:val="4"/>
                <w:cs/>
              </w:rPr>
            </w:pPr>
          </w:p>
        </w:tc>
        <w:tc>
          <w:tcPr>
            <w:tcW w:w="1115" w:type="dxa"/>
            <w:vAlign w:val="bottom"/>
          </w:tcPr>
          <w:p w14:paraId="663BA271" w14:textId="77777777" w:rsidR="007615D0" w:rsidRPr="00E41BE0" w:rsidRDefault="007615D0" w:rsidP="00B420B9">
            <w:pPr>
              <w:tabs>
                <w:tab w:val="decimal" w:pos="652"/>
              </w:tabs>
              <w:ind w:left="-43" w:right="-44"/>
              <w:rPr>
                <w:rFonts w:ascii="Angsana New" w:hAnsi="Angsana New"/>
                <w:sz w:val="4"/>
                <w:szCs w:val="4"/>
                <w:cs/>
              </w:rPr>
            </w:pPr>
          </w:p>
        </w:tc>
        <w:tc>
          <w:tcPr>
            <w:tcW w:w="844" w:type="dxa"/>
            <w:vAlign w:val="bottom"/>
          </w:tcPr>
          <w:p w14:paraId="18D3A96A" w14:textId="77777777" w:rsidR="007615D0" w:rsidRPr="00E41BE0" w:rsidRDefault="007615D0" w:rsidP="00B32CA6">
            <w:pPr>
              <w:tabs>
                <w:tab w:val="decimal" w:pos="521"/>
              </w:tabs>
              <w:ind w:left="-43" w:right="-44"/>
              <w:rPr>
                <w:rFonts w:ascii="Angsana New" w:hAnsi="Angsana New"/>
                <w:sz w:val="4"/>
                <w:szCs w:val="4"/>
                <w:cs/>
              </w:rPr>
            </w:pPr>
          </w:p>
        </w:tc>
        <w:tc>
          <w:tcPr>
            <w:tcW w:w="889" w:type="dxa"/>
            <w:vAlign w:val="bottom"/>
          </w:tcPr>
          <w:p w14:paraId="0B16F9A3" w14:textId="77777777" w:rsidR="007615D0" w:rsidRPr="00E41BE0" w:rsidRDefault="007615D0" w:rsidP="00B420B9">
            <w:pPr>
              <w:tabs>
                <w:tab w:val="decimal" w:pos="598"/>
              </w:tabs>
              <w:ind w:left="-43" w:right="-44"/>
              <w:rPr>
                <w:rFonts w:ascii="Angsana New" w:hAnsi="Angsana New"/>
                <w:sz w:val="4"/>
                <w:szCs w:val="4"/>
                <w:cs/>
              </w:rPr>
            </w:pPr>
          </w:p>
        </w:tc>
        <w:tc>
          <w:tcPr>
            <w:tcW w:w="906" w:type="dxa"/>
            <w:vAlign w:val="bottom"/>
          </w:tcPr>
          <w:p w14:paraId="6F3C36B3" w14:textId="77777777" w:rsidR="007615D0" w:rsidRPr="00E41BE0" w:rsidRDefault="007615D0" w:rsidP="00B420B9">
            <w:pPr>
              <w:tabs>
                <w:tab w:val="decimal" w:pos="645"/>
              </w:tabs>
              <w:ind w:left="-43" w:right="-44"/>
              <w:rPr>
                <w:rFonts w:ascii="Angsana New" w:hAnsi="Angsana New"/>
                <w:color w:val="000000" w:themeColor="text1"/>
                <w:sz w:val="4"/>
                <w:szCs w:val="4"/>
                <w:cs/>
              </w:rPr>
            </w:pPr>
          </w:p>
        </w:tc>
      </w:tr>
      <w:tr w:rsidR="00B32CA6" w:rsidRPr="00E41BE0" w14:paraId="5BEC7A5B" w14:textId="77777777" w:rsidTr="000213A2">
        <w:trPr>
          <w:cantSplit/>
        </w:trPr>
        <w:tc>
          <w:tcPr>
            <w:tcW w:w="2727" w:type="dxa"/>
          </w:tcPr>
          <w:p w14:paraId="734375F0" w14:textId="0D8EFD74" w:rsidR="007615D0" w:rsidRPr="00E41BE0" w:rsidRDefault="00C81945" w:rsidP="00604CC1">
            <w:pPr>
              <w:pStyle w:val="ListParagraph"/>
              <w:spacing w:after="0" w:line="240" w:lineRule="auto"/>
              <w:ind w:left="-66" w:right="-73"/>
              <w:jc w:val="thaiDistribute"/>
              <w:rPr>
                <w:rFonts w:ascii="Angsana New" w:hAnsi="Angsana New" w:cs="Angsana New"/>
                <w:b/>
                <w:bCs/>
                <w:sz w:val="19"/>
                <w:szCs w:val="19"/>
                <w:cs/>
                <w:lang w:val="en-GB"/>
              </w:rPr>
            </w:pPr>
            <w:r w:rsidRPr="00E41BE0">
              <w:rPr>
                <w:rFonts w:ascii="Angsana New" w:hAnsi="Angsana New" w:cs="Angsana New"/>
                <w:b/>
                <w:bCs/>
                <w:sz w:val="19"/>
                <w:szCs w:val="19"/>
                <w:cs/>
                <w:lang w:val="en-GB"/>
              </w:rPr>
              <w:t>ค่าเผื่อการด้อยค่า</w:t>
            </w:r>
          </w:p>
        </w:tc>
        <w:tc>
          <w:tcPr>
            <w:tcW w:w="821" w:type="dxa"/>
            <w:vAlign w:val="bottom"/>
          </w:tcPr>
          <w:p w14:paraId="7E106BCC" w14:textId="77777777" w:rsidR="007615D0" w:rsidRPr="00E41BE0" w:rsidRDefault="007615D0" w:rsidP="00B32CA6">
            <w:pPr>
              <w:tabs>
                <w:tab w:val="decimal" w:pos="497"/>
              </w:tabs>
              <w:ind w:left="-43" w:right="-44"/>
              <w:rPr>
                <w:rFonts w:ascii="Angsana New" w:hAnsi="Angsana New"/>
                <w:sz w:val="19"/>
                <w:szCs w:val="19"/>
                <w:cs/>
              </w:rPr>
            </w:pPr>
          </w:p>
        </w:tc>
        <w:tc>
          <w:tcPr>
            <w:tcW w:w="855" w:type="dxa"/>
            <w:gridSpan w:val="2"/>
            <w:vAlign w:val="bottom"/>
          </w:tcPr>
          <w:p w14:paraId="57047BCD" w14:textId="77777777" w:rsidR="007615D0" w:rsidRPr="00E41BE0" w:rsidRDefault="007615D0" w:rsidP="00604CC1">
            <w:pPr>
              <w:tabs>
                <w:tab w:val="decimal" w:pos="558"/>
              </w:tabs>
              <w:ind w:left="-43" w:right="-44"/>
              <w:rPr>
                <w:rFonts w:ascii="Angsana New" w:hAnsi="Angsana New"/>
                <w:sz w:val="19"/>
                <w:szCs w:val="19"/>
                <w:cs/>
              </w:rPr>
            </w:pPr>
          </w:p>
        </w:tc>
        <w:tc>
          <w:tcPr>
            <w:tcW w:w="964" w:type="dxa"/>
            <w:vAlign w:val="bottom"/>
          </w:tcPr>
          <w:p w14:paraId="620E49B4" w14:textId="77777777" w:rsidR="007615D0" w:rsidRPr="00E41BE0" w:rsidRDefault="007615D0" w:rsidP="00604CC1">
            <w:pPr>
              <w:tabs>
                <w:tab w:val="decimal" w:pos="617"/>
              </w:tabs>
              <w:ind w:left="-43" w:right="-44"/>
              <w:rPr>
                <w:rFonts w:ascii="Angsana New" w:hAnsi="Angsana New"/>
                <w:sz w:val="19"/>
                <w:szCs w:val="19"/>
                <w:cs/>
              </w:rPr>
            </w:pPr>
          </w:p>
        </w:tc>
        <w:tc>
          <w:tcPr>
            <w:tcW w:w="1115" w:type="dxa"/>
            <w:vAlign w:val="bottom"/>
          </w:tcPr>
          <w:p w14:paraId="592E5D40" w14:textId="77777777" w:rsidR="007615D0" w:rsidRPr="00E41BE0" w:rsidRDefault="007615D0" w:rsidP="00B420B9">
            <w:pPr>
              <w:tabs>
                <w:tab w:val="decimal" w:pos="652"/>
              </w:tabs>
              <w:ind w:left="-43" w:right="-44"/>
              <w:rPr>
                <w:rFonts w:ascii="Angsana New" w:hAnsi="Angsana New"/>
                <w:sz w:val="19"/>
                <w:szCs w:val="19"/>
                <w:cs/>
              </w:rPr>
            </w:pPr>
          </w:p>
        </w:tc>
        <w:tc>
          <w:tcPr>
            <w:tcW w:w="844" w:type="dxa"/>
            <w:vAlign w:val="bottom"/>
          </w:tcPr>
          <w:p w14:paraId="62BC3870" w14:textId="77777777" w:rsidR="007615D0" w:rsidRPr="00E41BE0" w:rsidRDefault="007615D0" w:rsidP="00B32CA6">
            <w:pPr>
              <w:tabs>
                <w:tab w:val="decimal" w:pos="521"/>
              </w:tabs>
              <w:ind w:left="-43" w:right="-44"/>
              <w:rPr>
                <w:rFonts w:ascii="Angsana New" w:hAnsi="Angsana New"/>
                <w:sz w:val="19"/>
                <w:szCs w:val="19"/>
                <w:cs/>
              </w:rPr>
            </w:pPr>
          </w:p>
        </w:tc>
        <w:tc>
          <w:tcPr>
            <w:tcW w:w="889" w:type="dxa"/>
            <w:vAlign w:val="bottom"/>
          </w:tcPr>
          <w:p w14:paraId="69CE18DF" w14:textId="77777777" w:rsidR="007615D0" w:rsidRPr="00E41BE0" w:rsidRDefault="007615D0" w:rsidP="00B420B9">
            <w:pPr>
              <w:tabs>
                <w:tab w:val="decimal" w:pos="598"/>
              </w:tabs>
              <w:ind w:left="-43" w:right="-44"/>
              <w:rPr>
                <w:rFonts w:ascii="Angsana New" w:hAnsi="Angsana New"/>
                <w:sz w:val="19"/>
                <w:szCs w:val="19"/>
                <w:cs/>
              </w:rPr>
            </w:pPr>
          </w:p>
        </w:tc>
        <w:tc>
          <w:tcPr>
            <w:tcW w:w="906" w:type="dxa"/>
            <w:vAlign w:val="bottom"/>
          </w:tcPr>
          <w:p w14:paraId="7DA27196" w14:textId="77777777" w:rsidR="007615D0" w:rsidRPr="00E41BE0" w:rsidRDefault="007615D0" w:rsidP="00B420B9">
            <w:pPr>
              <w:tabs>
                <w:tab w:val="decimal" w:pos="645"/>
              </w:tabs>
              <w:ind w:left="-43" w:right="-44"/>
              <w:rPr>
                <w:rFonts w:ascii="Angsana New" w:hAnsi="Angsana New"/>
                <w:color w:val="000000" w:themeColor="text1"/>
                <w:sz w:val="19"/>
                <w:szCs w:val="19"/>
                <w:cs/>
              </w:rPr>
            </w:pPr>
          </w:p>
        </w:tc>
      </w:tr>
      <w:tr w:rsidR="00C81945" w:rsidRPr="00E41BE0" w14:paraId="667A9C8E" w14:textId="77777777" w:rsidTr="000213A2">
        <w:trPr>
          <w:cantSplit/>
        </w:trPr>
        <w:tc>
          <w:tcPr>
            <w:tcW w:w="2727" w:type="dxa"/>
          </w:tcPr>
          <w:p w14:paraId="61A09411" w14:textId="6843D88D" w:rsidR="00C81945" w:rsidRPr="00E41BE0" w:rsidRDefault="00C81945" w:rsidP="00C81945">
            <w:pPr>
              <w:pStyle w:val="ListParagraph"/>
              <w:spacing w:after="0" w:line="240" w:lineRule="auto"/>
              <w:ind w:left="-66" w:right="-73"/>
              <w:jc w:val="thaiDistribute"/>
              <w:rPr>
                <w:rFonts w:ascii="Angsana New" w:hAnsi="Angsana New" w:cs="Angsana New"/>
                <w:b/>
                <w:bCs/>
                <w:sz w:val="19"/>
                <w:szCs w:val="19"/>
                <w:cs/>
                <w:lang w:val="en-GB"/>
              </w:rPr>
            </w:pPr>
            <w:r w:rsidRPr="00E41BE0">
              <w:rPr>
                <w:rFonts w:ascii="Angsana New" w:hAnsi="Angsana New" w:cs="Angsana New"/>
                <w:sz w:val="19"/>
                <w:szCs w:val="19"/>
              </w:rPr>
              <w:t>31</w:t>
            </w:r>
            <w:r w:rsidRPr="00E41BE0">
              <w:rPr>
                <w:rFonts w:ascii="Angsana New" w:hAnsi="Angsana New" w:cs="Angsana New"/>
                <w:sz w:val="19"/>
                <w:szCs w:val="19"/>
                <w:cs/>
                <w:lang w:val="en-GB"/>
              </w:rPr>
              <w:t xml:space="preserve"> ตุลาคม </w:t>
            </w:r>
            <w:r w:rsidRPr="00E41BE0">
              <w:rPr>
                <w:rFonts w:ascii="Angsana New" w:hAnsi="Angsana New" w:cs="Angsana New"/>
                <w:sz w:val="19"/>
                <w:szCs w:val="19"/>
              </w:rPr>
              <w:t>2563</w:t>
            </w:r>
          </w:p>
        </w:tc>
        <w:tc>
          <w:tcPr>
            <w:tcW w:w="821" w:type="dxa"/>
            <w:vAlign w:val="bottom"/>
          </w:tcPr>
          <w:p w14:paraId="685D3BEC" w14:textId="2000E07C" w:rsidR="00C81945" w:rsidRPr="00E41BE0" w:rsidRDefault="00C81945" w:rsidP="00C81945">
            <w:pPr>
              <w:tabs>
                <w:tab w:val="decimal" w:pos="497"/>
              </w:tabs>
              <w:ind w:left="-43" w:right="-44"/>
              <w:rPr>
                <w:rFonts w:ascii="Angsana New" w:hAnsi="Angsana New"/>
                <w:sz w:val="19"/>
                <w:szCs w:val="19"/>
                <w:cs/>
              </w:rPr>
            </w:pPr>
            <w:r w:rsidRPr="00E41BE0">
              <w:rPr>
                <w:rFonts w:ascii="Angsana New" w:hAnsi="Angsana New"/>
                <w:sz w:val="19"/>
                <w:szCs w:val="19"/>
              </w:rPr>
              <w:t>-</w:t>
            </w:r>
          </w:p>
        </w:tc>
        <w:tc>
          <w:tcPr>
            <w:tcW w:w="855" w:type="dxa"/>
            <w:gridSpan w:val="2"/>
            <w:vAlign w:val="bottom"/>
          </w:tcPr>
          <w:p w14:paraId="5BD0AE37" w14:textId="7C84E017" w:rsidR="00C81945" w:rsidRPr="00E41BE0" w:rsidRDefault="00C81945" w:rsidP="00C81945">
            <w:pPr>
              <w:tabs>
                <w:tab w:val="decimal" w:pos="558"/>
              </w:tabs>
              <w:ind w:left="-43" w:right="-44"/>
              <w:rPr>
                <w:rFonts w:ascii="Angsana New" w:hAnsi="Angsana New"/>
                <w:sz w:val="19"/>
                <w:szCs w:val="19"/>
                <w:cs/>
              </w:rPr>
            </w:pPr>
            <w:r w:rsidRPr="00E41BE0">
              <w:rPr>
                <w:rFonts w:ascii="Angsana New" w:hAnsi="Angsana New"/>
                <w:sz w:val="19"/>
                <w:szCs w:val="19"/>
              </w:rPr>
              <w:t>(2,238)</w:t>
            </w:r>
          </w:p>
        </w:tc>
        <w:tc>
          <w:tcPr>
            <w:tcW w:w="964" w:type="dxa"/>
            <w:vAlign w:val="bottom"/>
          </w:tcPr>
          <w:p w14:paraId="6FB859E1" w14:textId="339323A4" w:rsidR="00C81945" w:rsidRPr="00E41BE0" w:rsidRDefault="00C81945" w:rsidP="00C81945">
            <w:pPr>
              <w:tabs>
                <w:tab w:val="decimal" w:pos="617"/>
              </w:tabs>
              <w:ind w:left="-43" w:right="-44"/>
              <w:rPr>
                <w:rFonts w:ascii="Angsana New" w:hAnsi="Angsana New"/>
                <w:sz w:val="19"/>
                <w:szCs w:val="19"/>
                <w:lang w:val="en-US"/>
              </w:rPr>
            </w:pPr>
            <w:r w:rsidRPr="00E41BE0">
              <w:rPr>
                <w:rFonts w:ascii="Angsana New" w:hAnsi="Angsana New"/>
                <w:sz w:val="19"/>
                <w:szCs w:val="19"/>
                <w:lang w:val="en-US"/>
              </w:rPr>
              <w:t>-</w:t>
            </w:r>
          </w:p>
        </w:tc>
        <w:tc>
          <w:tcPr>
            <w:tcW w:w="1115" w:type="dxa"/>
            <w:vAlign w:val="bottom"/>
          </w:tcPr>
          <w:p w14:paraId="0E5D0E25" w14:textId="45494E2F" w:rsidR="00C81945" w:rsidRPr="00E41BE0" w:rsidRDefault="00E21E8C" w:rsidP="00C81945">
            <w:pPr>
              <w:tabs>
                <w:tab w:val="decimal" w:pos="652"/>
              </w:tabs>
              <w:ind w:left="-43" w:right="-44"/>
              <w:rPr>
                <w:rFonts w:ascii="Angsana New" w:hAnsi="Angsana New"/>
                <w:sz w:val="19"/>
                <w:szCs w:val="19"/>
                <w:cs/>
              </w:rPr>
            </w:pPr>
            <w:r w:rsidRPr="00E41BE0">
              <w:rPr>
                <w:rFonts w:ascii="Angsana New" w:hAnsi="Angsana New"/>
                <w:sz w:val="19"/>
                <w:szCs w:val="19"/>
              </w:rPr>
              <w:t>-</w:t>
            </w:r>
          </w:p>
        </w:tc>
        <w:tc>
          <w:tcPr>
            <w:tcW w:w="844" w:type="dxa"/>
            <w:vAlign w:val="bottom"/>
          </w:tcPr>
          <w:p w14:paraId="22F4493B" w14:textId="63FF9277" w:rsidR="00C81945" w:rsidRPr="00E41BE0" w:rsidRDefault="00E21E8C" w:rsidP="00C81945">
            <w:pPr>
              <w:tabs>
                <w:tab w:val="decimal" w:pos="521"/>
              </w:tabs>
              <w:ind w:left="-43" w:right="-44"/>
              <w:rPr>
                <w:rFonts w:ascii="Angsana New" w:hAnsi="Angsana New"/>
                <w:sz w:val="19"/>
                <w:szCs w:val="19"/>
                <w:cs/>
              </w:rPr>
            </w:pPr>
            <w:r w:rsidRPr="00E41BE0">
              <w:rPr>
                <w:rFonts w:ascii="Angsana New" w:hAnsi="Angsana New"/>
                <w:sz w:val="19"/>
                <w:szCs w:val="19"/>
              </w:rPr>
              <w:t>-</w:t>
            </w:r>
          </w:p>
        </w:tc>
        <w:tc>
          <w:tcPr>
            <w:tcW w:w="889" w:type="dxa"/>
            <w:vAlign w:val="bottom"/>
          </w:tcPr>
          <w:p w14:paraId="10AA2139" w14:textId="5EA2C38F" w:rsidR="00C81945" w:rsidRPr="00E41BE0" w:rsidRDefault="00E21E8C" w:rsidP="00C81945">
            <w:pPr>
              <w:tabs>
                <w:tab w:val="decimal" w:pos="598"/>
              </w:tabs>
              <w:ind w:left="-43" w:right="-44"/>
              <w:rPr>
                <w:rFonts w:ascii="Angsana New" w:hAnsi="Angsana New"/>
                <w:sz w:val="19"/>
                <w:szCs w:val="19"/>
                <w:cs/>
              </w:rPr>
            </w:pPr>
            <w:r w:rsidRPr="00E41BE0">
              <w:rPr>
                <w:rFonts w:ascii="Angsana New" w:hAnsi="Angsana New"/>
                <w:sz w:val="19"/>
                <w:szCs w:val="19"/>
              </w:rPr>
              <w:t>-</w:t>
            </w:r>
          </w:p>
        </w:tc>
        <w:tc>
          <w:tcPr>
            <w:tcW w:w="906" w:type="dxa"/>
            <w:vAlign w:val="bottom"/>
          </w:tcPr>
          <w:p w14:paraId="69C93171" w14:textId="0A69778E" w:rsidR="00C81945" w:rsidRPr="00E41BE0" w:rsidRDefault="00E21E8C" w:rsidP="00C81945">
            <w:pPr>
              <w:tabs>
                <w:tab w:val="decimal" w:pos="645"/>
              </w:tabs>
              <w:ind w:left="-43" w:right="-44"/>
              <w:rPr>
                <w:rFonts w:ascii="Angsana New" w:hAnsi="Angsana New"/>
                <w:color w:val="000000" w:themeColor="text1"/>
                <w:sz w:val="19"/>
                <w:szCs w:val="19"/>
                <w:cs/>
              </w:rPr>
            </w:pPr>
            <w:r w:rsidRPr="00E41BE0">
              <w:rPr>
                <w:rFonts w:ascii="Angsana New" w:hAnsi="Angsana New"/>
                <w:color w:val="000000" w:themeColor="text1"/>
                <w:sz w:val="19"/>
                <w:szCs w:val="19"/>
              </w:rPr>
              <w:t>(2,238)</w:t>
            </w:r>
          </w:p>
        </w:tc>
      </w:tr>
      <w:tr w:rsidR="00C81945" w:rsidRPr="00E41BE0" w14:paraId="2C77CEA7" w14:textId="77777777" w:rsidTr="000213A2">
        <w:trPr>
          <w:cantSplit/>
        </w:trPr>
        <w:tc>
          <w:tcPr>
            <w:tcW w:w="2727" w:type="dxa"/>
          </w:tcPr>
          <w:p w14:paraId="64CC1508" w14:textId="0DD78473" w:rsidR="00C81945" w:rsidRPr="00E41BE0" w:rsidRDefault="00C81945" w:rsidP="00C81945">
            <w:pPr>
              <w:pStyle w:val="ListParagraph"/>
              <w:spacing w:after="0" w:line="240" w:lineRule="auto"/>
              <w:ind w:left="-66" w:right="-73"/>
              <w:jc w:val="thaiDistribute"/>
              <w:rPr>
                <w:rFonts w:ascii="Angsana New" w:hAnsi="Angsana New" w:cs="Angsana New"/>
                <w:b/>
                <w:bCs/>
                <w:sz w:val="19"/>
                <w:szCs w:val="19"/>
                <w:cs/>
                <w:lang w:val="en-GB"/>
              </w:rPr>
            </w:pPr>
            <w:r w:rsidRPr="00E41BE0">
              <w:rPr>
                <w:rFonts w:ascii="Angsana New" w:hAnsi="Angsana New" w:cs="Angsana New"/>
                <w:sz w:val="19"/>
                <w:szCs w:val="19"/>
              </w:rPr>
              <w:t>31</w:t>
            </w:r>
            <w:r w:rsidRPr="00E41BE0">
              <w:rPr>
                <w:rFonts w:ascii="Angsana New" w:hAnsi="Angsana New" w:cs="Angsana New"/>
                <w:sz w:val="19"/>
                <w:szCs w:val="19"/>
                <w:cs/>
                <w:lang w:val="en-GB"/>
              </w:rPr>
              <w:t xml:space="preserve"> ตุลาคม </w:t>
            </w:r>
            <w:r w:rsidRPr="00E41BE0">
              <w:rPr>
                <w:rFonts w:ascii="Angsana New" w:hAnsi="Angsana New" w:cs="Angsana New"/>
                <w:sz w:val="19"/>
                <w:szCs w:val="19"/>
              </w:rPr>
              <w:t>2564</w:t>
            </w:r>
          </w:p>
        </w:tc>
        <w:tc>
          <w:tcPr>
            <w:tcW w:w="821" w:type="dxa"/>
            <w:vAlign w:val="bottom"/>
          </w:tcPr>
          <w:p w14:paraId="044FB491" w14:textId="5CB0AB12" w:rsidR="00C81945" w:rsidRPr="00E41BE0" w:rsidRDefault="00C81945" w:rsidP="00C81945">
            <w:pPr>
              <w:tabs>
                <w:tab w:val="decimal" w:pos="497"/>
              </w:tabs>
              <w:ind w:left="-43" w:right="-44"/>
              <w:rPr>
                <w:rFonts w:ascii="Angsana New" w:hAnsi="Angsana New"/>
                <w:sz w:val="19"/>
                <w:szCs w:val="19"/>
                <w:cs/>
              </w:rPr>
            </w:pPr>
            <w:r w:rsidRPr="00E41BE0">
              <w:rPr>
                <w:rFonts w:ascii="Angsana New" w:hAnsi="Angsana New"/>
                <w:sz w:val="19"/>
                <w:szCs w:val="19"/>
              </w:rPr>
              <w:t>-</w:t>
            </w:r>
          </w:p>
        </w:tc>
        <w:tc>
          <w:tcPr>
            <w:tcW w:w="855" w:type="dxa"/>
            <w:gridSpan w:val="2"/>
            <w:vAlign w:val="bottom"/>
          </w:tcPr>
          <w:p w14:paraId="00CEDE4B" w14:textId="0A7AA7FC" w:rsidR="00C81945" w:rsidRPr="00E41BE0" w:rsidRDefault="00C81945" w:rsidP="00C81945">
            <w:pPr>
              <w:tabs>
                <w:tab w:val="decimal" w:pos="558"/>
              </w:tabs>
              <w:ind w:left="-43" w:right="-44"/>
              <w:rPr>
                <w:rFonts w:ascii="Angsana New" w:hAnsi="Angsana New"/>
                <w:sz w:val="19"/>
                <w:szCs w:val="19"/>
                <w:cs/>
              </w:rPr>
            </w:pPr>
            <w:r w:rsidRPr="00E41BE0">
              <w:rPr>
                <w:rFonts w:ascii="Angsana New" w:hAnsi="Angsana New"/>
                <w:sz w:val="19"/>
                <w:szCs w:val="19"/>
              </w:rPr>
              <w:t>(14,007)</w:t>
            </w:r>
          </w:p>
        </w:tc>
        <w:tc>
          <w:tcPr>
            <w:tcW w:w="964" w:type="dxa"/>
            <w:vAlign w:val="bottom"/>
          </w:tcPr>
          <w:p w14:paraId="1B329EE4" w14:textId="40F37D8C" w:rsidR="00C81945" w:rsidRPr="00E41BE0" w:rsidRDefault="00C81945" w:rsidP="00C81945">
            <w:pPr>
              <w:tabs>
                <w:tab w:val="decimal" w:pos="617"/>
              </w:tabs>
              <w:ind w:left="-43" w:right="-44"/>
              <w:rPr>
                <w:rFonts w:ascii="Angsana New" w:hAnsi="Angsana New"/>
                <w:sz w:val="19"/>
                <w:szCs w:val="19"/>
                <w:cs/>
              </w:rPr>
            </w:pPr>
            <w:r w:rsidRPr="00E41BE0">
              <w:rPr>
                <w:rFonts w:ascii="Angsana New" w:hAnsi="Angsana New"/>
                <w:sz w:val="19"/>
                <w:szCs w:val="19"/>
              </w:rPr>
              <w:t>-</w:t>
            </w:r>
          </w:p>
        </w:tc>
        <w:tc>
          <w:tcPr>
            <w:tcW w:w="1115" w:type="dxa"/>
            <w:vAlign w:val="bottom"/>
          </w:tcPr>
          <w:p w14:paraId="00065ACA" w14:textId="6BC447B3" w:rsidR="00C81945" w:rsidRPr="00E41BE0" w:rsidRDefault="00E21E8C" w:rsidP="00C81945">
            <w:pPr>
              <w:tabs>
                <w:tab w:val="decimal" w:pos="652"/>
              </w:tabs>
              <w:ind w:left="-43" w:right="-44"/>
              <w:rPr>
                <w:rFonts w:ascii="Angsana New" w:hAnsi="Angsana New"/>
                <w:sz w:val="19"/>
                <w:szCs w:val="19"/>
                <w:cs/>
              </w:rPr>
            </w:pPr>
            <w:r w:rsidRPr="00E41BE0">
              <w:rPr>
                <w:rFonts w:ascii="Angsana New" w:hAnsi="Angsana New"/>
                <w:sz w:val="19"/>
                <w:szCs w:val="19"/>
              </w:rPr>
              <w:t>(629)</w:t>
            </w:r>
          </w:p>
        </w:tc>
        <w:tc>
          <w:tcPr>
            <w:tcW w:w="844" w:type="dxa"/>
            <w:vAlign w:val="bottom"/>
          </w:tcPr>
          <w:p w14:paraId="0ED59AB7" w14:textId="43FEC562" w:rsidR="00C81945" w:rsidRPr="00E41BE0" w:rsidRDefault="00E21E8C" w:rsidP="00C81945">
            <w:pPr>
              <w:tabs>
                <w:tab w:val="decimal" w:pos="521"/>
              </w:tabs>
              <w:ind w:left="-43" w:right="-44"/>
              <w:rPr>
                <w:rFonts w:ascii="Angsana New" w:hAnsi="Angsana New"/>
                <w:sz w:val="19"/>
                <w:szCs w:val="19"/>
                <w:cs/>
              </w:rPr>
            </w:pPr>
            <w:r w:rsidRPr="00E41BE0">
              <w:rPr>
                <w:rFonts w:ascii="Angsana New" w:hAnsi="Angsana New"/>
                <w:sz w:val="19"/>
                <w:szCs w:val="19"/>
              </w:rPr>
              <w:t>-</w:t>
            </w:r>
          </w:p>
        </w:tc>
        <w:tc>
          <w:tcPr>
            <w:tcW w:w="889" w:type="dxa"/>
            <w:vAlign w:val="bottom"/>
          </w:tcPr>
          <w:p w14:paraId="339D1777" w14:textId="1FE71593" w:rsidR="00C81945" w:rsidRPr="00E41BE0" w:rsidRDefault="00E21E8C" w:rsidP="00C81945">
            <w:pPr>
              <w:tabs>
                <w:tab w:val="decimal" w:pos="598"/>
              </w:tabs>
              <w:ind w:left="-43" w:right="-44"/>
              <w:rPr>
                <w:rFonts w:ascii="Angsana New" w:hAnsi="Angsana New"/>
                <w:sz w:val="19"/>
                <w:szCs w:val="19"/>
                <w:cs/>
              </w:rPr>
            </w:pPr>
            <w:r w:rsidRPr="00E41BE0">
              <w:rPr>
                <w:rFonts w:ascii="Angsana New" w:hAnsi="Angsana New"/>
                <w:sz w:val="19"/>
                <w:szCs w:val="19"/>
              </w:rPr>
              <w:t>-</w:t>
            </w:r>
          </w:p>
        </w:tc>
        <w:tc>
          <w:tcPr>
            <w:tcW w:w="906" w:type="dxa"/>
            <w:vAlign w:val="bottom"/>
          </w:tcPr>
          <w:p w14:paraId="2C9A09D4" w14:textId="703BD9B3" w:rsidR="00C81945" w:rsidRPr="00E41BE0" w:rsidRDefault="00E21E8C" w:rsidP="00C81945">
            <w:pPr>
              <w:tabs>
                <w:tab w:val="decimal" w:pos="645"/>
              </w:tabs>
              <w:ind w:left="-43" w:right="-44"/>
              <w:rPr>
                <w:rFonts w:ascii="Angsana New" w:hAnsi="Angsana New"/>
                <w:color w:val="000000" w:themeColor="text1"/>
                <w:sz w:val="19"/>
                <w:szCs w:val="19"/>
                <w:cs/>
              </w:rPr>
            </w:pPr>
            <w:r w:rsidRPr="00E41BE0">
              <w:rPr>
                <w:rFonts w:ascii="Angsana New" w:hAnsi="Angsana New"/>
                <w:color w:val="000000" w:themeColor="text1"/>
                <w:sz w:val="19"/>
                <w:szCs w:val="19"/>
              </w:rPr>
              <w:t>(14,636)</w:t>
            </w:r>
          </w:p>
        </w:tc>
      </w:tr>
      <w:tr w:rsidR="00C81945" w:rsidRPr="00E41BE0" w14:paraId="08A82006" w14:textId="77777777" w:rsidTr="000213A2">
        <w:trPr>
          <w:cantSplit/>
        </w:trPr>
        <w:tc>
          <w:tcPr>
            <w:tcW w:w="2727" w:type="dxa"/>
          </w:tcPr>
          <w:p w14:paraId="1A32C684" w14:textId="7C202B19" w:rsidR="00C81945" w:rsidRPr="00E41BE0" w:rsidRDefault="00C81945" w:rsidP="00604CC1">
            <w:pPr>
              <w:pStyle w:val="ListParagraph"/>
              <w:spacing w:after="0" w:line="240" w:lineRule="auto"/>
              <w:ind w:left="-66" w:right="-73"/>
              <w:jc w:val="thaiDistribute"/>
              <w:rPr>
                <w:rFonts w:ascii="Angsana New" w:hAnsi="Angsana New" w:cs="Angsana New"/>
                <w:b/>
                <w:bCs/>
                <w:sz w:val="19"/>
                <w:szCs w:val="19"/>
                <w:cs/>
                <w:lang w:val="en-GB"/>
              </w:rPr>
            </w:pPr>
            <w:r w:rsidRPr="00E41BE0">
              <w:rPr>
                <w:rFonts w:ascii="Angsana New" w:hAnsi="Angsana New" w:cs="Angsana New"/>
                <w:b/>
                <w:bCs/>
                <w:sz w:val="19"/>
                <w:szCs w:val="19"/>
                <w:cs/>
                <w:lang w:val="en-GB"/>
              </w:rPr>
              <w:t>มูลค่าสุทธิตามบัญชี</w:t>
            </w:r>
            <w:r w:rsidRPr="00E41BE0">
              <w:rPr>
                <w:rFonts w:ascii="Angsana New" w:hAnsi="Angsana New" w:cs="Angsana New"/>
                <w:b/>
                <w:bCs/>
                <w:sz w:val="19"/>
                <w:szCs w:val="19"/>
                <w:lang w:val="en-GB"/>
              </w:rPr>
              <w:t xml:space="preserve"> :</w:t>
            </w:r>
          </w:p>
        </w:tc>
        <w:tc>
          <w:tcPr>
            <w:tcW w:w="821" w:type="dxa"/>
            <w:vAlign w:val="bottom"/>
          </w:tcPr>
          <w:p w14:paraId="28F66922" w14:textId="77777777" w:rsidR="00C81945" w:rsidRPr="00E41BE0" w:rsidRDefault="00C81945" w:rsidP="00B32CA6">
            <w:pPr>
              <w:tabs>
                <w:tab w:val="decimal" w:pos="497"/>
              </w:tabs>
              <w:ind w:left="-43" w:right="-44"/>
              <w:rPr>
                <w:rFonts w:ascii="Angsana New" w:hAnsi="Angsana New"/>
                <w:sz w:val="19"/>
                <w:szCs w:val="19"/>
                <w:cs/>
              </w:rPr>
            </w:pPr>
          </w:p>
        </w:tc>
        <w:tc>
          <w:tcPr>
            <w:tcW w:w="855" w:type="dxa"/>
            <w:gridSpan w:val="2"/>
            <w:vAlign w:val="bottom"/>
          </w:tcPr>
          <w:p w14:paraId="102BF327" w14:textId="77777777" w:rsidR="00C81945" w:rsidRPr="00E41BE0" w:rsidRDefault="00C81945" w:rsidP="00604CC1">
            <w:pPr>
              <w:tabs>
                <w:tab w:val="decimal" w:pos="558"/>
              </w:tabs>
              <w:ind w:left="-43" w:right="-44"/>
              <w:rPr>
                <w:rFonts w:ascii="Angsana New" w:hAnsi="Angsana New"/>
                <w:sz w:val="19"/>
                <w:szCs w:val="19"/>
                <w:cs/>
              </w:rPr>
            </w:pPr>
          </w:p>
        </w:tc>
        <w:tc>
          <w:tcPr>
            <w:tcW w:w="964" w:type="dxa"/>
            <w:vAlign w:val="bottom"/>
          </w:tcPr>
          <w:p w14:paraId="011BE2AF" w14:textId="77777777" w:rsidR="00C81945" w:rsidRPr="00E41BE0" w:rsidRDefault="00C81945" w:rsidP="00604CC1">
            <w:pPr>
              <w:tabs>
                <w:tab w:val="decimal" w:pos="617"/>
              </w:tabs>
              <w:ind w:left="-43" w:right="-44"/>
              <w:rPr>
                <w:rFonts w:ascii="Angsana New" w:hAnsi="Angsana New"/>
                <w:sz w:val="19"/>
                <w:szCs w:val="19"/>
                <w:cs/>
              </w:rPr>
            </w:pPr>
          </w:p>
        </w:tc>
        <w:tc>
          <w:tcPr>
            <w:tcW w:w="1115" w:type="dxa"/>
            <w:vAlign w:val="bottom"/>
          </w:tcPr>
          <w:p w14:paraId="25D3F9F0" w14:textId="77777777" w:rsidR="00C81945" w:rsidRPr="00E41BE0" w:rsidRDefault="00C81945" w:rsidP="00B420B9">
            <w:pPr>
              <w:tabs>
                <w:tab w:val="decimal" w:pos="652"/>
              </w:tabs>
              <w:ind w:left="-43" w:right="-44"/>
              <w:rPr>
                <w:rFonts w:ascii="Angsana New" w:hAnsi="Angsana New"/>
                <w:sz w:val="19"/>
                <w:szCs w:val="19"/>
                <w:cs/>
              </w:rPr>
            </w:pPr>
          </w:p>
        </w:tc>
        <w:tc>
          <w:tcPr>
            <w:tcW w:w="844" w:type="dxa"/>
            <w:vAlign w:val="bottom"/>
          </w:tcPr>
          <w:p w14:paraId="50284607" w14:textId="77777777" w:rsidR="00C81945" w:rsidRPr="00E41BE0" w:rsidRDefault="00C81945" w:rsidP="00B32CA6">
            <w:pPr>
              <w:tabs>
                <w:tab w:val="decimal" w:pos="521"/>
              </w:tabs>
              <w:ind w:left="-43" w:right="-44"/>
              <w:rPr>
                <w:rFonts w:ascii="Angsana New" w:hAnsi="Angsana New"/>
                <w:sz w:val="19"/>
                <w:szCs w:val="19"/>
                <w:cs/>
              </w:rPr>
            </w:pPr>
          </w:p>
        </w:tc>
        <w:tc>
          <w:tcPr>
            <w:tcW w:w="889" w:type="dxa"/>
            <w:vAlign w:val="bottom"/>
          </w:tcPr>
          <w:p w14:paraId="341357B8" w14:textId="77777777" w:rsidR="00C81945" w:rsidRPr="00E41BE0" w:rsidRDefault="00C81945" w:rsidP="00B420B9">
            <w:pPr>
              <w:tabs>
                <w:tab w:val="decimal" w:pos="598"/>
              </w:tabs>
              <w:ind w:left="-43" w:right="-44"/>
              <w:rPr>
                <w:rFonts w:ascii="Angsana New" w:hAnsi="Angsana New"/>
                <w:sz w:val="19"/>
                <w:szCs w:val="19"/>
                <w:cs/>
              </w:rPr>
            </w:pPr>
          </w:p>
        </w:tc>
        <w:tc>
          <w:tcPr>
            <w:tcW w:w="906" w:type="dxa"/>
            <w:vAlign w:val="bottom"/>
          </w:tcPr>
          <w:p w14:paraId="6518EF7B" w14:textId="77777777" w:rsidR="00C81945" w:rsidRPr="00E41BE0" w:rsidRDefault="00C81945" w:rsidP="00B420B9">
            <w:pPr>
              <w:tabs>
                <w:tab w:val="decimal" w:pos="645"/>
              </w:tabs>
              <w:ind w:left="-43" w:right="-44"/>
              <w:rPr>
                <w:rFonts w:ascii="Angsana New" w:hAnsi="Angsana New"/>
                <w:color w:val="000000" w:themeColor="text1"/>
                <w:sz w:val="19"/>
                <w:szCs w:val="19"/>
                <w:cs/>
              </w:rPr>
            </w:pPr>
          </w:p>
        </w:tc>
      </w:tr>
      <w:tr w:rsidR="00B32CA6" w:rsidRPr="00E41BE0" w14:paraId="474CD23A" w14:textId="77777777" w:rsidTr="000213A2">
        <w:trPr>
          <w:cantSplit/>
        </w:trPr>
        <w:tc>
          <w:tcPr>
            <w:tcW w:w="2727" w:type="dxa"/>
          </w:tcPr>
          <w:p w14:paraId="1A1EE06F" w14:textId="2995246B" w:rsidR="001E5688" w:rsidRPr="00E41BE0" w:rsidRDefault="001E5688" w:rsidP="00604CC1">
            <w:pPr>
              <w:pStyle w:val="ListParagraph"/>
              <w:spacing w:after="0" w:line="240" w:lineRule="auto"/>
              <w:ind w:left="-66" w:right="-73"/>
              <w:jc w:val="thaiDistribute"/>
              <w:rPr>
                <w:rFonts w:ascii="Angsana New" w:hAnsi="Angsana New" w:cs="Angsana New"/>
                <w:sz w:val="19"/>
                <w:szCs w:val="19"/>
              </w:rPr>
            </w:pPr>
            <w:r w:rsidRPr="00E41BE0">
              <w:rPr>
                <w:rFonts w:ascii="Angsana New" w:hAnsi="Angsana New" w:cs="Angsana New"/>
                <w:sz w:val="19"/>
                <w:szCs w:val="19"/>
              </w:rPr>
              <w:t>31</w:t>
            </w:r>
            <w:r w:rsidRPr="00E41BE0">
              <w:rPr>
                <w:rFonts w:ascii="Angsana New" w:hAnsi="Angsana New" w:cs="Angsana New"/>
                <w:sz w:val="19"/>
                <w:szCs w:val="19"/>
                <w:cs/>
                <w:lang w:val="en-GB"/>
              </w:rPr>
              <w:t xml:space="preserve"> ตุลาคม </w:t>
            </w:r>
            <w:r w:rsidRPr="00E41BE0">
              <w:rPr>
                <w:rFonts w:ascii="Angsana New" w:hAnsi="Angsana New" w:cs="Angsana New"/>
                <w:sz w:val="19"/>
                <w:szCs w:val="19"/>
              </w:rPr>
              <w:t>2563</w:t>
            </w:r>
          </w:p>
        </w:tc>
        <w:tc>
          <w:tcPr>
            <w:tcW w:w="821" w:type="dxa"/>
          </w:tcPr>
          <w:p w14:paraId="2D94C0F7" w14:textId="0F81DAC3" w:rsidR="001E5688" w:rsidRPr="00E41BE0" w:rsidRDefault="001E5688" w:rsidP="00B32CA6">
            <w:pPr>
              <w:pBdr>
                <w:bottom w:val="single" w:sz="12" w:space="1" w:color="auto"/>
              </w:pBdr>
              <w:tabs>
                <w:tab w:val="decimal" w:pos="497"/>
              </w:tabs>
              <w:ind w:left="-43" w:right="-44"/>
              <w:rPr>
                <w:rFonts w:ascii="Angsana New" w:hAnsi="Angsana New"/>
                <w:sz w:val="19"/>
                <w:szCs w:val="19"/>
              </w:rPr>
            </w:pPr>
            <w:r w:rsidRPr="00E41BE0">
              <w:rPr>
                <w:rFonts w:ascii="Angsana New" w:hAnsi="Angsana New"/>
                <w:color w:val="000000" w:themeColor="text1"/>
                <w:sz w:val="19"/>
                <w:szCs w:val="19"/>
              </w:rPr>
              <w:t>95,</w:t>
            </w:r>
            <w:r w:rsidR="00C81945" w:rsidRPr="00E41BE0">
              <w:rPr>
                <w:rFonts w:ascii="Angsana New" w:hAnsi="Angsana New"/>
                <w:color w:val="000000" w:themeColor="text1"/>
                <w:sz w:val="19"/>
                <w:szCs w:val="19"/>
              </w:rPr>
              <w:t>307</w:t>
            </w:r>
          </w:p>
        </w:tc>
        <w:tc>
          <w:tcPr>
            <w:tcW w:w="855" w:type="dxa"/>
            <w:gridSpan w:val="2"/>
          </w:tcPr>
          <w:p w14:paraId="3EBB97E0" w14:textId="72B2D17A" w:rsidR="001E5688" w:rsidRPr="00E41BE0" w:rsidRDefault="00C81945" w:rsidP="00604CC1">
            <w:pPr>
              <w:pBdr>
                <w:bottom w:val="single" w:sz="12" w:space="1" w:color="auto"/>
              </w:pBdr>
              <w:tabs>
                <w:tab w:val="decimal" w:pos="558"/>
              </w:tabs>
              <w:ind w:left="-43" w:right="-44"/>
              <w:rPr>
                <w:rFonts w:ascii="Angsana New" w:hAnsi="Angsana New"/>
                <w:sz w:val="19"/>
                <w:szCs w:val="19"/>
              </w:rPr>
            </w:pPr>
            <w:r w:rsidRPr="00E41BE0">
              <w:rPr>
                <w:rFonts w:ascii="Angsana New" w:hAnsi="Angsana New"/>
                <w:color w:val="000000" w:themeColor="text1"/>
                <w:sz w:val="19"/>
                <w:szCs w:val="19"/>
              </w:rPr>
              <w:t>266,281</w:t>
            </w:r>
          </w:p>
        </w:tc>
        <w:tc>
          <w:tcPr>
            <w:tcW w:w="964" w:type="dxa"/>
          </w:tcPr>
          <w:p w14:paraId="3DBE458A" w14:textId="36E111B2" w:rsidR="001E5688" w:rsidRPr="00E41BE0" w:rsidRDefault="00C81945" w:rsidP="00604CC1">
            <w:pPr>
              <w:pBdr>
                <w:bottom w:val="single" w:sz="12" w:space="1" w:color="auto"/>
              </w:pBdr>
              <w:tabs>
                <w:tab w:val="decimal" w:pos="617"/>
              </w:tabs>
              <w:ind w:left="-43" w:right="-44"/>
              <w:rPr>
                <w:rFonts w:ascii="Angsana New" w:hAnsi="Angsana New"/>
                <w:sz w:val="19"/>
                <w:szCs w:val="19"/>
              </w:rPr>
            </w:pPr>
            <w:r w:rsidRPr="00E41BE0">
              <w:rPr>
                <w:rFonts w:ascii="Angsana New" w:hAnsi="Angsana New"/>
                <w:color w:val="000000" w:themeColor="text1"/>
                <w:sz w:val="19"/>
                <w:szCs w:val="19"/>
              </w:rPr>
              <w:t>271,787</w:t>
            </w:r>
          </w:p>
        </w:tc>
        <w:tc>
          <w:tcPr>
            <w:tcW w:w="1115" w:type="dxa"/>
          </w:tcPr>
          <w:p w14:paraId="477E9ED1" w14:textId="734D2EF4" w:rsidR="001E5688" w:rsidRPr="00E41BE0" w:rsidRDefault="00E21E8C" w:rsidP="00B420B9">
            <w:pPr>
              <w:pBdr>
                <w:bottom w:val="single" w:sz="12" w:space="1" w:color="auto"/>
              </w:pBdr>
              <w:tabs>
                <w:tab w:val="decimal" w:pos="652"/>
              </w:tabs>
              <w:ind w:left="-43" w:right="-44"/>
              <w:rPr>
                <w:rFonts w:ascii="Angsana New" w:hAnsi="Angsana New"/>
                <w:sz w:val="19"/>
                <w:szCs w:val="19"/>
              </w:rPr>
            </w:pPr>
            <w:r w:rsidRPr="00E41BE0">
              <w:rPr>
                <w:rFonts w:ascii="Angsana New" w:hAnsi="Angsana New"/>
                <w:sz w:val="19"/>
                <w:szCs w:val="19"/>
              </w:rPr>
              <w:t>15,200</w:t>
            </w:r>
          </w:p>
        </w:tc>
        <w:tc>
          <w:tcPr>
            <w:tcW w:w="844" w:type="dxa"/>
          </w:tcPr>
          <w:p w14:paraId="5F9F900A" w14:textId="4628AF64" w:rsidR="001E5688" w:rsidRPr="00E41BE0" w:rsidRDefault="001E5688" w:rsidP="00B32CA6">
            <w:pPr>
              <w:pBdr>
                <w:bottom w:val="single" w:sz="12" w:space="1" w:color="auto"/>
              </w:pBdr>
              <w:tabs>
                <w:tab w:val="decimal" w:pos="521"/>
              </w:tabs>
              <w:ind w:left="-43" w:right="-44"/>
              <w:rPr>
                <w:rFonts w:ascii="Angsana New" w:hAnsi="Angsana New"/>
                <w:sz w:val="19"/>
                <w:szCs w:val="19"/>
              </w:rPr>
            </w:pPr>
            <w:r w:rsidRPr="00E41BE0">
              <w:rPr>
                <w:rFonts w:ascii="Angsana New" w:hAnsi="Angsana New"/>
                <w:color w:val="000000" w:themeColor="text1"/>
                <w:sz w:val="19"/>
                <w:szCs w:val="19"/>
              </w:rPr>
              <w:t>17,50</w:t>
            </w:r>
            <w:r w:rsidR="00E21E8C" w:rsidRPr="00E41BE0">
              <w:rPr>
                <w:rFonts w:ascii="Angsana New" w:hAnsi="Angsana New"/>
                <w:color w:val="000000" w:themeColor="text1"/>
                <w:sz w:val="19"/>
                <w:szCs w:val="19"/>
              </w:rPr>
              <w:t>5</w:t>
            </w:r>
          </w:p>
        </w:tc>
        <w:tc>
          <w:tcPr>
            <w:tcW w:w="889" w:type="dxa"/>
          </w:tcPr>
          <w:p w14:paraId="0765C0DA" w14:textId="759BC16C" w:rsidR="001E5688" w:rsidRPr="00E41BE0" w:rsidRDefault="00E21E8C" w:rsidP="00B420B9">
            <w:pPr>
              <w:pBdr>
                <w:bottom w:val="single" w:sz="12" w:space="1" w:color="auto"/>
              </w:pBdr>
              <w:tabs>
                <w:tab w:val="decimal" w:pos="598"/>
              </w:tabs>
              <w:ind w:left="-43" w:right="-44"/>
              <w:rPr>
                <w:rFonts w:ascii="Angsana New" w:hAnsi="Angsana New"/>
                <w:sz w:val="19"/>
                <w:szCs w:val="19"/>
              </w:rPr>
            </w:pPr>
            <w:r w:rsidRPr="00E41BE0">
              <w:rPr>
                <w:rFonts w:ascii="Angsana New" w:hAnsi="Angsana New"/>
                <w:color w:val="000000" w:themeColor="text1"/>
                <w:sz w:val="19"/>
                <w:szCs w:val="19"/>
              </w:rPr>
              <w:t>638</w:t>
            </w:r>
          </w:p>
        </w:tc>
        <w:tc>
          <w:tcPr>
            <w:tcW w:w="906" w:type="dxa"/>
          </w:tcPr>
          <w:p w14:paraId="66DCFFC3" w14:textId="7380D9AD" w:rsidR="001E5688" w:rsidRPr="00E41BE0" w:rsidRDefault="001E5688" w:rsidP="00B420B9">
            <w:pPr>
              <w:pBdr>
                <w:bottom w:val="single" w:sz="12" w:space="1" w:color="auto"/>
              </w:pBdr>
              <w:tabs>
                <w:tab w:val="decimal" w:pos="645"/>
              </w:tabs>
              <w:ind w:left="-43" w:right="-44"/>
              <w:rPr>
                <w:rFonts w:ascii="Angsana New" w:hAnsi="Angsana New"/>
                <w:color w:val="000000" w:themeColor="text1"/>
                <w:sz w:val="19"/>
                <w:szCs w:val="19"/>
              </w:rPr>
            </w:pPr>
            <w:r w:rsidRPr="00E41BE0">
              <w:rPr>
                <w:rFonts w:ascii="Angsana New" w:hAnsi="Angsana New"/>
                <w:color w:val="000000" w:themeColor="text1"/>
                <w:sz w:val="19"/>
                <w:szCs w:val="19"/>
              </w:rPr>
              <w:t>666,718</w:t>
            </w:r>
          </w:p>
        </w:tc>
      </w:tr>
      <w:tr w:rsidR="00B32CA6" w:rsidRPr="00E41BE0" w14:paraId="0AEA47EB" w14:textId="77777777" w:rsidTr="000213A2">
        <w:trPr>
          <w:cantSplit/>
        </w:trPr>
        <w:tc>
          <w:tcPr>
            <w:tcW w:w="2727" w:type="dxa"/>
          </w:tcPr>
          <w:p w14:paraId="6929D49C" w14:textId="585E9E23" w:rsidR="00776D29" w:rsidRPr="00E41BE0" w:rsidRDefault="00776D29" w:rsidP="00604CC1">
            <w:pPr>
              <w:pStyle w:val="ListParagraph"/>
              <w:spacing w:after="0" w:line="240" w:lineRule="auto"/>
              <w:ind w:left="-66" w:right="-73"/>
              <w:jc w:val="thaiDistribute"/>
              <w:rPr>
                <w:rFonts w:ascii="Angsana New" w:hAnsi="Angsana New" w:cs="Angsana New"/>
                <w:sz w:val="19"/>
                <w:szCs w:val="19"/>
                <w:cs/>
                <w:lang w:val="en-GB"/>
              </w:rPr>
            </w:pPr>
            <w:r w:rsidRPr="00E41BE0">
              <w:rPr>
                <w:rFonts w:ascii="Angsana New" w:hAnsi="Angsana New" w:cs="Angsana New"/>
                <w:sz w:val="19"/>
                <w:szCs w:val="19"/>
              </w:rPr>
              <w:t>31</w:t>
            </w:r>
            <w:r w:rsidRPr="00E41BE0">
              <w:rPr>
                <w:rFonts w:ascii="Angsana New" w:hAnsi="Angsana New" w:cs="Angsana New"/>
                <w:sz w:val="19"/>
                <w:szCs w:val="19"/>
                <w:cs/>
                <w:lang w:val="en-GB"/>
              </w:rPr>
              <w:t xml:space="preserve"> ตุลาคม </w:t>
            </w:r>
            <w:r w:rsidRPr="00E41BE0">
              <w:rPr>
                <w:rFonts w:ascii="Angsana New" w:hAnsi="Angsana New" w:cs="Angsana New"/>
                <w:sz w:val="19"/>
                <w:szCs w:val="19"/>
              </w:rPr>
              <w:t>2564</w:t>
            </w:r>
          </w:p>
        </w:tc>
        <w:tc>
          <w:tcPr>
            <w:tcW w:w="821" w:type="dxa"/>
          </w:tcPr>
          <w:p w14:paraId="04CE40D6" w14:textId="39C9D644" w:rsidR="00776D29" w:rsidRPr="00E41BE0" w:rsidRDefault="00776D29" w:rsidP="00B32CA6">
            <w:pPr>
              <w:pBdr>
                <w:bottom w:val="single" w:sz="12" w:space="1" w:color="auto"/>
              </w:pBdr>
              <w:tabs>
                <w:tab w:val="decimal" w:pos="497"/>
              </w:tabs>
              <w:ind w:left="-43" w:right="-44"/>
              <w:rPr>
                <w:rFonts w:ascii="Angsana New" w:hAnsi="Angsana New"/>
                <w:color w:val="000000" w:themeColor="text1"/>
                <w:sz w:val="19"/>
                <w:szCs w:val="19"/>
              </w:rPr>
            </w:pPr>
            <w:r w:rsidRPr="00E41BE0">
              <w:rPr>
                <w:rFonts w:ascii="Angsana New" w:hAnsi="Angsana New"/>
                <w:color w:val="000000" w:themeColor="text1"/>
                <w:sz w:val="19"/>
                <w:szCs w:val="19"/>
              </w:rPr>
              <w:t xml:space="preserve"> 9</w:t>
            </w:r>
            <w:r w:rsidR="00C81945" w:rsidRPr="00E41BE0">
              <w:rPr>
                <w:rFonts w:ascii="Angsana New" w:hAnsi="Angsana New"/>
                <w:color w:val="000000" w:themeColor="text1"/>
                <w:sz w:val="19"/>
                <w:szCs w:val="19"/>
              </w:rPr>
              <w:t>5,307</w:t>
            </w:r>
            <w:r w:rsidRPr="00E41BE0">
              <w:rPr>
                <w:rFonts w:ascii="Angsana New" w:hAnsi="Angsana New"/>
                <w:color w:val="000000" w:themeColor="text1"/>
                <w:sz w:val="19"/>
                <w:szCs w:val="19"/>
              </w:rPr>
              <w:t xml:space="preserve"> </w:t>
            </w:r>
          </w:p>
        </w:tc>
        <w:tc>
          <w:tcPr>
            <w:tcW w:w="855" w:type="dxa"/>
            <w:gridSpan w:val="2"/>
          </w:tcPr>
          <w:p w14:paraId="779A1540" w14:textId="541148DB" w:rsidR="00776D29" w:rsidRPr="00E41BE0" w:rsidRDefault="00776D29" w:rsidP="00604CC1">
            <w:pPr>
              <w:pBdr>
                <w:bottom w:val="single" w:sz="12" w:space="1" w:color="auto"/>
              </w:pBdr>
              <w:tabs>
                <w:tab w:val="decimal" w:pos="558"/>
              </w:tabs>
              <w:ind w:left="-43" w:right="-44"/>
              <w:rPr>
                <w:rFonts w:ascii="Angsana New" w:hAnsi="Angsana New"/>
                <w:color w:val="000000" w:themeColor="text1"/>
                <w:sz w:val="19"/>
                <w:szCs w:val="19"/>
              </w:rPr>
            </w:pPr>
            <w:r w:rsidRPr="00E41BE0">
              <w:rPr>
                <w:rFonts w:ascii="Angsana New" w:hAnsi="Angsana New"/>
                <w:color w:val="000000" w:themeColor="text1"/>
                <w:sz w:val="19"/>
                <w:szCs w:val="19"/>
              </w:rPr>
              <w:t xml:space="preserve"> </w:t>
            </w:r>
            <w:r w:rsidR="00C81945" w:rsidRPr="00E41BE0">
              <w:rPr>
                <w:rFonts w:ascii="Angsana New" w:hAnsi="Angsana New"/>
                <w:color w:val="000000" w:themeColor="text1"/>
                <w:sz w:val="19"/>
                <w:szCs w:val="19"/>
              </w:rPr>
              <w:t>230,885</w:t>
            </w:r>
            <w:r w:rsidRPr="00E41BE0">
              <w:rPr>
                <w:rFonts w:ascii="Angsana New" w:hAnsi="Angsana New"/>
                <w:color w:val="000000" w:themeColor="text1"/>
                <w:sz w:val="19"/>
                <w:szCs w:val="19"/>
              </w:rPr>
              <w:t xml:space="preserve"> </w:t>
            </w:r>
          </w:p>
        </w:tc>
        <w:tc>
          <w:tcPr>
            <w:tcW w:w="964" w:type="dxa"/>
          </w:tcPr>
          <w:p w14:paraId="6D2E2B56" w14:textId="63EC40F8" w:rsidR="00776D29" w:rsidRPr="00E41BE0" w:rsidRDefault="00776D29" w:rsidP="00604CC1">
            <w:pPr>
              <w:pBdr>
                <w:bottom w:val="single" w:sz="12" w:space="1" w:color="auto"/>
              </w:pBdr>
              <w:tabs>
                <w:tab w:val="decimal" w:pos="617"/>
              </w:tabs>
              <w:ind w:left="-43" w:right="-44"/>
              <w:rPr>
                <w:rFonts w:ascii="Angsana New" w:hAnsi="Angsana New"/>
                <w:color w:val="000000" w:themeColor="text1"/>
                <w:sz w:val="19"/>
                <w:szCs w:val="19"/>
              </w:rPr>
            </w:pPr>
            <w:r w:rsidRPr="00E41BE0">
              <w:rPr>
                <w:rFonts w:ascii="Angsana New" w:hAnsi="Angsana New"/>
                <w:color w:val="000000" w:themeColor="text1"/>
                <w:sz w:val="19"/>
                <w:szCs w:val="19"/>
              </w:rPr>
              <w:t xml:space="preserve"> </w:t>
            </w:r>
            <w:r w:rsidR="00C81945" w:rsidRPr="00E41BE0">
              <w:rPr>
                <w:rFonts w:ascii="Angsana New" w:hAnsi="Angsana New"/>
                <w:color w:val="000000" w:themeColor="text1"/>
                <w:sz w:val="19"/>
                <w:szCs w:val="19"/>
              </w:rPr>
              <w:t>71,431</w:t>
            </w:r>
            <w:r w:rsidRPr="00E41BE0">
              <w:rPr>
                <w:rFonts w:ascii="Angsana New" w:hAnsi="Angsana New"/>
                <w:color w:val="000000" w:themeColor="text1"/>
                <w:sz w:val="19"/>
                <w:szCs w:val="19"/>
              </w:rPr>
              <w:t xml:space="preserve"> </w:t>
            </w:r>
          </w:p>
        </w:tc>
        <w:tc>
          <w:tcPr>
            <w:tcW w:w="1115" w:type="dxa"/>
          </w:tcPr>
          <w:p w14:paraId="1F418272" w14:textId="5DB6C340" w:rsidR="00776D29" w:rsidRPr="00E41BE0" w:rsidRDefault="00776D29" w:rsidP="00B420B9">
            <w:pPr>
              <w:pBdr>
                <w:bottom w:val="single" w:sz="12" w:space="1" w:color="auto"/>
              </w:pBdr>
              <w:tabs>
                <w:tab w:val="decimal" w:pos="652"/>
              </w:tabs>
              <w:ind w:left="-43" w:right="-44"/>
              <w:rPr>
                <w:rFonts w:ascii="Angsana New" w:hAnsi="Angsana New"/>
                <w:color w:val="000000" w:themeColor="text1"/>
                <w:sz w:val="19"/>
                <w:szCs w:val="19"/>
              </w:rPr>
            </w:pPr>
            <w:r w:rsidRPr="00E41BE0">
              <w:rPr>
                <w:rFonts w:ascii="Angsana New" w:hAnsi="Angsana New"/>
                <w:color w:val="000000" w:themeColor="text1"/>
                <w:sz w:val="19"/>
                <w:szCs w:val="19"/>
              </w:rPr>
              <w:t xml:space="preserve"> </w:t>
            </w:r>
            <w:r w:rsidR="00E21E8C" w:rsidRPr="00E41BE0">
              <w:rPr>
                <w:rFonts w:ascii="Angsana New" w:hAnsi="Angsana New"/>
                <w:color w:val="000000" w:themeColor="text1"/>
                <w:sz w:val="19"/>
                <w:szCs w:val="19"/>
              </w:rPr>
              <w:t>9,898</w:t>
            </w:r>
            <w:r w:rsidRPr="00E41BE0">
              <w:rPr>
                <w:rFonts w:ascii="Angsana New" w:hAnsi="Angsana New"/>
                <w:color w:val="000000" w:themeColor="text1"/>
                <w:sz w:val="19"/>
                <w:szCs w:val="19"/>
              </w:rPr>
              <w:t xml:space="preserve"> </w:t>
            </w:r>
          </w:p>
        </w:tc>
        <w:tc>
          <w:tcPr>
            <w:tcW w:w="844" w:type="dxa"/>
          </w:tcPr>
          <w:p w14:paraId="2F36212A" w14:textId="44D676C7" w:rsidR="00776D29" w:rsidRPr="00E41BE0" w:rsidRDefault="00776D29" w:rsidP="00B32CA6">
            <w:pPr>
              <w:pBdr>
                <w:bottom w:val="single" w:sz="12" w:space="1" w:color="auto"/>
              </w:pBdr>
              <w:tabs>
                <w:tab w:val="decimal" w:pos="521"/>
              </w:tabs>
              <w:ind w:left="-43" w:right="-44"/>
              <w:rPr>
                <w:rFonts w:ascii="Angsana New" w:hAnsi="Angsana New"/>
                <w:color w:val="000000" w:themeColor="text1"/>
                <w:sz w:val="19"/>
                <w:szCs w:val="19"/>
              </w:rPr>
            </w:pPr>
            <w:r w:rsidRPr="00E41BE0">
              <w:rPr>
                <w:rFonts w:ascii="Angsana New" w:hAnsi="Angsana New"/>
                <w:color w:val="000000" w:themeColor="text1"/>
                <w:sz w:val="19"/>
                <w:szCs w:val="19"/>
              </w:rPr>
              <w:t xml:space="preserve"> 7</w:t>
            </w:r>
            <w:r w:rsidR="00E21E8C" w:rsidRPr="00E41BE0">
              <w:rPr>
                <w:rFonts w:ascii="Angsana New" w:hAnsi="Angsana New"/>
                <w:color w:val="000000" w:themeColor="text1"/>
                <w:sz w:val="19"/>
                <w:szCs w:val="19"/>
              </w:rPr>
              <w:t>5</w:t>
            </w:r>
            <w:r w:rsidRPr="00E41BE0">
              <w:rPr>
                <w:rFonts w:ascii="Angsana New" w:hAnsi="Angsana New"/>
                <w:color w:val="000000" w:themeColor="text1"/>
                <w:sz w:val="19"/>
                <w:szCs w:val="19"/>
              </w:rPr>
              <w:t xml:space="preserve"> </w:t>
            </w:r>
          </w:p>
        </w:tc>
        <w:tc>
          <w:tcPr>
            <w:tcW w:w="889" w:type="dxa"/>
          </w:tcPr>
          <w:p w14:paraId="4AA30241" w14:textId="1A3CFC1D" w:rsidR="00776D29" w:rsidRPr="00E41BE0" w:rsidRDefault="00776D29" w:rsidP="00B420B9">
            <w:pPr>
              <w:pBdr>
                <w:bottom w:val="single" w:sz="12" w:space="1" w:color="auto"/>
              </w:pBdr>
              <w:tabs>
                <w:tab w:val="decimal" w:pos="598"/>
              </w:tabs>
              <w:ind w:left="-43" w:right="-44"/>
              <w:rPr>
                <w:rFonts w:ascii="Angsana New" w:hAnsi="Angsana New"/>
                <w:color w:val="000000" w:themeColor="text1"/>
                <w:sz w:val="19"/>
                <w:szCs w:val="19"/>
                <w:cs/>
              </w:rPr>
            </w:pPr>
            <w:r w:rsidRPr="00E41BE0">
              <w:rPr>
                <w:rFonts w:ascii="Angsana New" w:hAnsi="Angsana New"/>
                <w:color w:val="000000" w:themeColor="text1"/>
                <w:sz w:val="19"/>
                <w:szCs w:val="19"/>
              </w:rPr>
              <w:t xml:space="preserve"> </w:t>
            </w:r>
            <w:r w:rsidR="00E21E8C" w:rsidRPr="00E41BE0">
              <w:rPr>
                <w:rFonts w:ascii="Angsana New" w:hAnsi="Angsana New"/>
                <w:color w:val="000000" w:themeColor="text1"/>
                <w:sz w:val="19"/>
                <w:szCs w:val="19"/>
              </w:rPr>
              <w:t>71</w:t>
            </w:r>
          </w:p>
        </w:tc>
        <w:tc>
          <w:tcPr>
            <w:tcW w:w="906" w:type="dxa"/>
          </w:tcPr>
          <w:p w14:paraId="3AD7FBF9" w14:textId="3615FA8F" w:rsidR="00776D29" w:rsidRPr="00E41BE0" w:rsidRDefault="00E21E8C" w:rsidP="00B420B9">
            <w:pPr>
              <w:pBdr>
                <w:bottom w:val="single" w:sz="12" w:space="1" w:color="auto"/>
              </w:pBdr>
              <w:tabs>
                <w:tab w:val="decimal" w:pos="645"/>
              </w:tabs>
              <w:ind w:left="-43" w:right="-44"/>
              <w:rPr>
                <w:rFonts w:ascii="Angsana New" w:hAnsi="Angsana New"/>
                <w:color w:val="000000" w:themeColor="text1"/>
                <w:sz w:val="19"/>
                <w:szCs w:val="19"/>
              </w:rPr>
            </w:pPr>
            <w:r w:rsidRPr="00E41BE0">
              <w:rPr>
                <w:rFonts w:ascii="Angsana New" w:hAnsi="Angsana New"/>
                <w:color w:val="000000" w:themeColor="text1"/>
                <w:sz w:val="19"/>
                <w:szCs w:val="19"/>
              </w:rPr>
              <w:t>407,667</w:t>
            </w:r>
          </w:p>
        </w:tc>
      </w:tr>
      <w:tr w:rsidR="00C81945" w:rsidRPr="00E41BE0" w14:paraId="14C40902" w14:textId="77777777" w:rsidTr="000213A2">
        <w:trPr>
          <w:cantSplit/>
        </w:trPr>
        <w:tc>
          <w:tcPr>
            <w:tcW w:w="2727" w:type="dxa"/>
          </w:tcPr>
          <w:p w14:paraId="1A7DF58B" w14:textId="77777777" w:rsidR="00C81945" w:rsidRPr="00E41BE0" w:rsidRDefault="00C81945" w:rsidP="00604CC1">
            <w:pPr>
              <w:pStyle w:val="ListParagraph"/>
              <w:spacing w:after="0" w:line="240" w:lineRule="auto"/>
              <w:ind w:left="-66" w:right="-73"/>
              <w:jc w:val="thaiDistribute"/>
              <w:rPr>
                <w:rFonts w:ascii="Angsana New" w:hAnsi="Angsana New" w:cs="Angsana New"/>
                <w:sz w:val="8"/>
                <w:szCs w:val="8"/>
              </w:rPr>
            </w:pPr>
          </w:p>
        </w:tc>
        <w:tc>
          <w:tcPr>
            <w:tcW w:w="821" w:type="dxa"/>
          </w:tcPr>
          <w:p w14:paraId="6D4184B3" w14:textId="77777777" w:rsidR="00C81945" w:rsidRPr="00E41BE0" w:rsidRDefault="00C81945" w:rsidP="00C81945">
            <w:pPr>
              <w:tabs>
                <w:tab w:val="decimal" w:pos="497"/>
              </w:tabs>
              <w:ind w:left="-43" w:right="-44"/>
              <w:rPr>
                <w:rFonts w:ascii="Angsana New" w:hAnsi="Angsana New"/>
                <w:color w:val="000000" w:themeColor="text1"/>
                <w:sz w:val="8"/>
                <w:szCs w:val="8"/>
              </w:rPr>
            </w:pPr>
          </w:p>
        </w:tc>
        <w:tc>
          <w:tcPr>
            <w:tcW w:w="855" w:type="dxa"/>
            <w:gridSpan w:val="2"/>
          </w:tcPr>
          <w:p w14:paraId="058CB181" w14:textId="77777777" w:rsidR="00C81945" w:rsidRPr="00E41BE0" w:rsidRDefault="00C81945" w:rsidP="00C81945">
            <w:pPr>
              <w:tabs>
                <w:tab w:val="decimal" w:pos="558"/>
              </w:tabs>
              <w:ind w:left="-43" w:right="-44"/>
              <w:rPr>
                <w:rFonts w:ascii="Angsana New" w:hAnsi="Angsana New"/>
                <w:color w:val="000000" w:themeColor="text1"/>
                <w:sz w:val="8"/>
                <w:szCs w:val="8"/>
              </w:rPr>
            </w:pPr>
          </w:p>
        </w:tc>
        <w:tc>
          <w:tcPr>
            <w:tcW w:w="964" w:type="dxa"/>
          </w:tcPr>
          <w:p w14:paraId="018259B0" w14:textId="77777777" w:rsidR="00C81945" w:rsidRPr="00E41BE0" w:rsidRDefault="00C81945" w:rsidP="00C81945">
            <w:pPr>
              <w:tabs>
                <w:tab w:val="decimal" w:pos="617"/>
              </w:tabs>
              <w:ind w:left="-43" w:right="-44"/>
              <w:rPr>
                <w:rFonts w:ascii="Angsana New" w:hAnsi="Angsana New"/>
                <w:color w:val="000000" w:themeColor="text1"/>
                <w:sz w:val="8"/>
                <w:szCs w:val="8"/>
              </w:rPr>
            </w:pPr>
          </w:p>
        </w:tc>
        <w:tc>
          <w:tcPr>
            <w:tcW w:w="1115" w:type="dxa"/>
          </w:tcPr>
          <w:p w14:paraId="00B774C8" w14:textId="77777777" w:rsidR="00C81945" w:rsidRPr="00E41BE0" w:rsidRDefault="00C81945" w:rsidP="00C81945">
            <w:pPr>
              <w:tabs>
                <w:tab w:val="decimal" w:pos="652"/>
              </w:tabs>
              <w:ind w:left="-43" w:right="-44"/>
              <w:rPr>
                <w:rFonts w:ascii="Angsana New" w:hAnsi="Angsana New"/>
                <w:color w:val="000000" w:themeColor="text1"/>
                <w:sz w:val="8"/>
                <w:szCs w:val="8"/>
              </w:rPr>
            </w:pPr>
          </w:p>
        </w:tc>
        <w:tc>
          <w:tcPr>
            <w:tcW w:w="844" w:type="dxa"/>
          </w:tcPr>
          <w:p w14:paraId="1907C6D8" w14:textId="77777777" w:rsidR="00C81945" w:rsidRPr="00E41BE0" w:rsidRDefault="00C81945" w:rsidP="00C81945">
            <w:pPr>
              <w:tabs>
                <w:tab w:val="decimal" w:pos="521"/>
              </w:tabs>
              <w:ind w:left="-43" w:right="-44"/>
              <w:rPr>
                <w:rFonts w:ascii="Angsana New" w:hAnsi="Angsana New"/>
                <w:color w:val="000000" w:themeColor="text1"/>
                <w:sz w:val="8"/>
                <w:szCs w:val="8"/>
              </w:rPr>
            </w:pPr>
          </w:p>
        </w:tc>
        <w:tc>
          <w:tcPr>
            <w:tcW w:w="889" w:type="dxa"/>
          </w:tcPr>
          <w:p w14:paraId="5A64158F" w14:textId="77777777" w:rsidR="00C81945" w:rsidRPr="00E41BE0" w:rsidRDefault="00C81945" w:rsidP="00C81945">
            <w:pPr>
              <w:tabs>
                <w:tab w:val="decimal" w:pos="598"/>
              </w:tabs>
              <w:ind w:left="-43" w:right="-44"/>
              <w:rPr>
                <w:rFonts w:ascii="Angsana New" w:hAnsi="Angsana New"/>
                <w:color w:val="000000" w:themeColor="text1"/>
                <w:sz w:val="8"/>
                <w:szCs w:val="8"/>
              </w:rPr>
            </w:pPr>
          </w:p>
        </w:tc>
        <w:tc>
          <w:tcPr>
            <w:tcW w:w="906" w:type="dxa"/>
          </w:tcPr>
          <w:p w14:paraId="4C9BEC46" w14:textId="77777777" w:rsidR="00C81945" w:rsidRPr="00E41BE0" w:rsidRDefault="00C81945" w:rsidP="00C81945">
            <w:pPr>
              <w:tabs>
                <w:tab w:val="decimal" w:pos="645"/>
              </w:tabs>
              <w:ind w:left="-43" w:right="-44"/>
              <w:rPr>
                <w:rFonts w:ascii="Angsana New" w:hAnsi="Angsana New"/>
                <w:color w:val="000000" w:themeColor="text1"/>
                <w:sz w:val="8"/>
                <w:szCs w:val="8"/>
              </w:rPr>
            </w:pPr>
          </w:p>
        </w:tc>
      </w:tr>
      <w:tr w:rsidR="00B32CA6" w:rsidRPr="00E41BE0" w14:paraId="08DB846A" w14:textId="77777777" w:rsidTr="000213A2">
        <w:trPr>
          <w:cantSplit/>
        </w:trPr>
        <w:tc>
          <w:tcPr>
            <w:tcW w:w="2727" w:type="dxa"/>
          </w:tcPr>
          <w:p w14:paraId="0F12C51A" w14:textId="421A7DE4" w:rsidR="003D3AB0" w:rsidRPr="00E41BE0" w:rsidRDefault="003D3AB0" w:rsidP="00604CC1">
            <w:pPr>
              <w:pStyle w:val="ListParagraph"/>
              <w:spacing w:after="0" w:line="240" w:lineRule="auto"/>
              <w:ind w:left="-66" w:right="-73"/>
              <w:jc w:val="thaiDistribute"/>
              <w:rPr>
                <w:rFonts w:ascii="Angsana New" w:hAnsi="Angsana New" w:cs="Angsana New"/>
                <w:b/>
                <w:bCs/>
                <w:sz w:val="19"/>
                <w:szCs w:val="19"/>
                <w:lang w:val="en-GB"/>
              </w:rPr>
            </w:pPr>
            <w:r w:rsidRPr="00E41BE0">
              <w:rPr>
                <w:rFonts w:ascii="Angsana New" w:hAnsi="Angsana New" w:cs="Angsana New"/>
                <w:b/>
                <w:bCs/>
                <w:sz w:val="19"/>
                <w:szCs w:val="19"/>
                <w:cs/>
                <w:lang w:val="en-GB"/>
              </w:rPr>
              <w:t xml:space="preserve">ค่าเสื่อมราคาสำหรับปี </w:t>
            </w:r>
            <w:r w:rsidRPr="00E41BE0">
              <w:rPr>
                <w:rFonts w:ascii="Angsana New" w:hAnsi="Angsana New" w:cs="Angsana New"/>
                <w:b/>
                <w:bCs/>
                <w:sz w:val="19"/>
                <w:szCs w:val="19"/>
              </w:rPr>
              <w:t>2563</w:t>
            </w:r>
          </w:p>
        </w:tc>
        <w:tc>
          <w:tcPr>
            <w:tcW w:w="821" w:type="dxa"/>
            <w:vAlign w:val="bottom"/>
          </w:tcPr>
          <w:p w14:paraId="5E202B31" w14:textId="77777777" w:rsidR="003D3AB0" w:rsidRPr="00E41BE0" w:rsidRDefault="003D3AB0" w:rsidP="00C81945">
            <w:pPr>
              <w:tabs>
                <w:tab w:val="decimal" w:pos="497"/>
              </w:tabs>
              <w:ind w:left="-43" w:right="-44"/>
              <w:rPr>
                <w:rFonts w:ascii="Angsana New" w:hAnsi="Angsana New"/>
                <w:sz w:val="19"/>
                <w:szCs w:val="19"/>
                <w:cs/>
              </w:rPr>
            </w:pPr>
          </w:p>
        </w:tc>
        <w:tc>
          <w:tcPr>
            <w:tcW w:w="855" w:type="dxa"/>
            <w:gridSpan w:val="2"/>
            <w:vAlign w:val="bottom"/>
          </w:tcPr>
          <w:p w14:paraId="1325F236" w14:textId="77777777" w:rsidR="003D3AB0" w:rsidRPr="00E41BE0" w:rsidRDefault="003D3AB0" w:rsidP="00C81945">
            <w:pPr>
              <w:tabs>
                <w:tab w:val="decimal" w:pos="558"/>
              </w:tabs>
              <w:ind w:left="-43" w:right="-44"/>
              <w:rPr>
                <w:rFonts w:ascii="Angsana New" w:hAnsi="Angsana New"/>
                <w:sz w:val="19"/>
                <w:szCs w:val="19"/>
                <w:cs/>
              </w:rPr>
            </w:pPr>
          </w:p>
        </w:tc>
        <w:tc>
          <w:tcPr>
            <w:tcW w:w="964" w:type="dxa"/>
            <w:vAlign w:val="bottom"/>
          </w:tcPr>
          <w:p w14:paraId="31C9BB50" w14:textId="77777777" w:rsidR="003D3AB0" w:rsidRPr="00E41BE0" w:rsidRDefault="003D3AB0" w:rsidP="00C81945">
            <w:pPr>
              <w:tabs>
                <w:tab w:val="decimal" w:pos="617"/>
              </w:tabs>
              <w:ind w:left="-43" w:right="-44"/>
              <w:rPr>
                <w:rFonts w:ascii="Angsana New" w:hAnsi="Angsana New"/>
                <w:sz w:val="19"/>
                <w:szCs w:val="19"/>
                <w:cs/>
              </w:rPr>
            </w:pPr>
          </w:p>
        </w:tc>
        <w:tc>
          <w:tcPr>
            <w:tcW w:w="1115" w:type="dxa"/>
            <w:vAlign w:val="bottom"/>
          </w:tcPr>
          <w:p w14:paraId="2323C0A9" w14:textId="77777777" w:rsidR="003D3AB0" w:rsidRPr="00E41BE0" w:rsidRDefault="003D3AB0" w:rsidP="00C81945">
            <w:pPr>
              <w:tabs>
                <w:tab w:val="decimal" w:pos="652"/>
              </w:tabs>
              <w:ind w:left="-43" w:right="-44"/>
              <w:rPr>
                <w:rFonts w:ascii="Angsana New" w:hAnsi="Angsana New"/>
                <w:sz w:val="19"/>
                <w:szCs w:val="19"/>
                <w:cs/>
              </w:rPr>
            </w:pPr>
          </w:p>
        </w:tc>
        <w:tc>
          <w:tcPr>
            <w:tcW w:w="844" w:type="dxa"/>
            <w:vAlign w:val="bottom"/>
          </w:tcPr>
          <w:p w14:paraId="2DA2C9A5" w14:textId="77777777" w:rsidR="003D3AB0" w:rsidRPr="00E41BE0" w:rsidRDefault="003D3AB0" w:rsidP="00C81945">
            <w:pPr>
              <w:tabs>
                <w:tab w:val="decimal" w:pos="521"/>
              </w:tabs>
              <w:ind w:left="-43" w:right="-44"/>
              <w:rPr>
                <w:rFonts w:ascii="Angsana New" w:hAnsi="Angsana New"/>
                <w:sz w:val="19"/>
                <w:szCs w:val="19"/>
                <w:cs/>
              </w:rPr>
            </w:pPr>
          </w:p>
        </w:tc>
        <w:tc>
          <w:tcPr>
            <w:tcW w:w="889" w:type="dxa"/>
            <w:vAlign w:val="bottom"/>
          </w:tcPr>
          <w:p w14:paraId="591E85E6" w14:textId="77777777" w:rsidR="003D3AB0" w:rsidRPr="00E41BE0" w:rsidRDefault="003D3AB0" w:rsidP="00C81945">
            <w:pPr>
              <w:tabs>
                <w:tab w:val="decimal" w:pos="598"/>
              </w:tabs>
              <w:ind w:left="-43" w:right="-44"/>
              <w:rPr>
                <w:rFonts w:ascii="Angsana New" w:hAnsi="Angsana New"/>
                <w:sz w:val="19"/>
                <w:szCs w:val="19"/>
                <w:cs/>
              </w:rPr>
            </w:pPr>
          </w:p>
        </w:tc>
        <w:tc>
          <w:tcPr>
            <w:tcW w:w="906" w:type="dxa"/>
            <w:vAlign w:val="bottom"/>
          </w:tcPr>
          <w:p w14:paraId="3D8DED75" w14:textId="77777777" w:rsidR="003D3AB0" w:rsidRPr="00E41BE0" w:rsidRDefault="003D3AB0" w:rsidP="00C81945">
            <w:pPr>
              <w:tabs>
                <w:tab w:val="decimal" w:pos="645"/>
              </w:tabs>
              <w:ind w:left="-43" w:right="-44"/>
              <w:rPr>
                <w:rFonts w:ascii="Angsana New" w:hAnsi="Angsana New"/>
                <w:color w:val="000000" w:themeColor="text1"/>
                <w:sz w:val="19"/>
                <w:szCs w:val="19"/>
                <w:cs/>
              </w:rPr>
            </w:pPr>
          </w:p>
        </w:tc>
      </w:tr>
      <w:tr w:rsidR="00B32CA6" w:rsidRPr="00E41BE0" w14:paraId="00D8B1A1" w14:textId="77777777" w:rsidTr="000213A2">
        <w:trPr>
          <w:cantSplit/>
        </w:trPr>
        <w:tc>
          <w:tcPr>
            <w:tcW w:w="2727" w:type="dxa"/>
          </w:tcPr>
          <w:p w14:paraId="687397FE" w14:textId="77777777" w:rsidR="003D3AB0" w:rsidRPr="00E41BE0" w:rsidRDefault="003D3AB0" w:rsidP="00604CC1">
            <w:pPr>
              <w:pStyle w:val="ListParagraph"/>
              <w:spacing w:after="0" w:line="240" w:lineRule="auto"/>
              <w:ind w:left="-66" w:right="-73"/>
              <w:jc w:val="thaiDistribute"/>
              <w:rPr>
                <w:rFonts w:ascii="Angsana New" w:hAnsi="Angsana New" w:cs="Angsana New"/>
                <w:sz w:val="19"/>
                <w:szCs w:val="19"/>
                <w:cs/>
                <w:lang w:val="en-GB"/>
              </w:rPr>
            </w:pPr>
            <w:r w:rsidRPr="00E41BE0">
              <w:rPr>
                <w:rFonts w:ascii="Angsana New" w:hAnsi="Angsana New" w:cs="Angsana New"/>
                <w:sz w:val="19"/>
                <w:szCs w:val="19"/>
                <w:cs/>
                <w:lang w:val="en-GB"/>
              </w:rPr>
              <w:t>ต้นทุนขาย</w:t>
            </w:r>
          </w:p>
        </w:tc>
        <w:tc>
          <w:tcPr>
            <w:tcW w:w="821" w:type="dxa"/>
            <w:vAlign w:val="bottom"/>
          </w:tcPr>
          <w:p w14:paraId="359AE209" w14:textId="77777777" w:rsidR="003D3AB0" w:rsidRPr="00E41BE0" w:rsidRDefault="003D3AB0" w:rsidP="00B32CA6">
            <w:pPr>
              <w:tabs>
                <w:tab w:val="decimal" w:pos="497"/>
              </w:tabs>
              <w:ind w:left="-43" w:right="-44"/>
              <w:rPr>
                <w:rFonts w:ascii="Angsana New" w:hAnsi="Angsana New"/>
                <w:sz w:val="19"/>
                <w:szCs w:val="19"/>
                <w:cs/>
              </w:rPr>
            </w:pPr>
          </w:p>
        </w:tc>
        <w:tc>
          <w:tcPr>
            <w:tcW w:w="855" w:type="dxa"/>
            <w:gridSpan w:val="2"/>
            <w:vAlign w:val="bottom"/>
          </w:tcPr>
          <w:p w14:paraId="11DE494A" w14:textId="77777777" w:rsidR="003D3AB0" w:rsidRPr="00E41BE0" w:rsidRDefault="003D3AB0" w:rsidP="00604CC1">
            <w:pPr>
              <w:tabs>
                <w:tab w:val="decimal" w:pos="558"/>
              </w:tabs>
              <w:ind w:left="-43" w:right="-44"/>
              <w:rPr>
                <w:rFonts w:ascii="Angsana New" w:hAnsi="Angsana New"/>
                <w:sz w:val="19"/>
                <w:szCs w:val="19"/>
                <w:cs/>
              </w:rPr>
            </w:pPr>
          </w:p>
        </w:tc>
        <w:tc>
          <w:tcPr>
            <w:tcW w:w="964" w:type="dxa"/>
            <w:vAlign w:val="bottom"/>
          </w:tcPr>
          <w:p w14:paraId="17AE6371" w14:textId="77777777" w:rsidR="003D3AB0" w:rsidRPr="00E41BE0" w:rsidRDefault="003D3AB0" w:rsidP="00604CC1">
            <w:pPr>
              <w:tabs>
                <w:tab w:val="decimal" w:pos="617"/>
              </w:tabs>
              <w:ind w:left="-43" w:right="-44"/>
              <w:rPr>
                <w:rFonts w:ascii="Angsana New" w:hAnsi="Angsana New"/>
                <w:sz w:val="19"/>
                <w:szCs w:val="19"/>
                <w:cs/>
              </w:rPr>
            </w:pPr>
          </w:p>
        </w:tc>
        <w:tc>
          <w:tcPr>
            <w:tcW w:w="1115" w:type="dxa"/>
            <w:vAlign w:val="bottom"/>
          </w:tcPr>
          <w:p w14:paraId="1829AB70" w14:textId="77777777" w:rsidR="003D3AB0" w:rsidRPr="00E41BE0" w:rsidRDefault="003D3AB0" w:rsidP="00B420B9">
            <w:pPr>
              <w:tabs>
                <w:tab w:val="decimal" w:pos="652"/>
              </w:tabs>
              <w:ind w:left="-43" w:right="-44"/>
              <w:rPr>
                <w:rFonts w:ascii="Angsana New" w:hAnsi="Angsana New"/>
                <w:sz w:val="19"/>
                <w:szCs w:val="19"/>
                <w:cs/>
              </w:rPr>
            </w:pPr>
          </w:p>
        </w:tc>
        <w:tc>
          <w:tcPr>
            <w:tcW w:w="844" w:type="dxa"/>
            <w:vAlign w:val="bottom"/>
          </w:tcPr>
          <w:p w14:paraId="11A2A2CF" w14:textId="77777777" w:rsidR="003D3AB0" w:rsidRPr="00E41BE0" w:rsidRDefault="003D3AB0" w:rsidP="00B32CA6">
            <w:pPr>
              <w:tabs>
                <w:tab w:val="decimal" w:pos="521"/>
              </w:tabs>
              <w:ind w:left="-43" w:right="-44"/>
              <w:rPr>
                <w:rFonts w:ascii="Angsana New" w:hAnsi="Angsana New"/>
                <w:sz w:val="19"/>
                <w:szCs w:val="19"/>
                <w:cs/>
              </w:rPr>
            </w:pPr>
          </w:p>
        </w:tc>
        <w:tc>
          <w:tcPr>
            <w:tcW w:w="889" w:type="dxa"/>
            <w:vAlign w:val="bottom"/>
          </w:tcPr>
          <w:p w14:paraId="274C9EBE" w14:textId="77777777" w:rsidR="003D3AB0" w:rsidRPr="00E41BE0" w:rsidRDefault="003D3AB0" w:rsidP="00B420B9">
            <w:pPr>
              <w:tabs>
                <w:tab w:val="decimal" w:pos="598"/>
              </w:tabs>
              <w:ind w:left="-43" w:right="-44"/>
              <w:rPr>
                <w:rFonts w:ascii="Angsana New" w:hAnsi="Angsana New"/>
                <w:sz w:val="19"/>
                <w:szCs w:val="19"/>
                <w:cs/>
              </w:rPr>
            </w:pPr>
          </w:p>
        </w:tc>
        <w:tc>
          <w:tcPr>
            <w:tcW w:w="906" w:type="dxa"/>
            <w:tcBorders>
              <w:bottom w:val="nil"/>
            </w:tcBorders>
          </w:tcPr>
          <w:p w14:paraId="6399081A" w14:textId="752CEE84" w:rsidR="003D3AB0" w:rsidRPr="00E41BE0" w:rsidRDefault="003D3AB0" w:rsidP="00B420B9">
            <w:pPr>
              <w:tabs>
                <w:tab w:val="decimal" w:pos="645"/>
              </w:tabs>
              <w:ind w:left="-43" w:right="-44"/>
              <w:rPr>
                <w:rFonts w:ascii="Angsana New" w:hAnsi="Angsana New"/>
                <w:color w:val="000000" w:themeColor="text1"/>
                <w:sz w:val="19"/>
                <w:szCs w:val="19"/>
              </w:rPr>
            </w:pPr>
            <w:r w:rsidRPr="00E41BE0">
              <w:rPr>
                <w:rFonts w:ascii="Angsana New" w:hAnsi="Angsana New"/>
                <w:color w:val="000000" w:themeColor="text1"/>
                <w:sz w:val="19"/>
                <w:szCs w:val="19"/>
              </w:rPr>
              <w:t xml:space="preserve"> 75,642 </w:t>
            </w:r>
          </w:p>
        </w:tc>
      </w:tr>
      <w:tr w:rsidR="00B32CA6" w:rsidRPr="00E41BE0" w14:paraId="22139CCA" w14:textId="77777777" w:rsidTr="000213A2">
        <w:trPr>
          <w:cantSplit/>
        </w:trPr>
        <w:tc>
          <w:tcPr>
            <w:tcW w:w="2727" w:type="dxa"/>
          </w:tcPr>
          <w:p w14:paraId="14231B59" w14:textId="15CAF623" w:rsidR="003D3AB0" w:rsidRPr="00E41BE0" w:rsidRDefault="003D3AB0" w:rsidP="00604CC1">
            <w:pPr>
              <w:pStyle w:val="ListParagraph"/>
              <w:spacing w:after="0" w:line="240" w:lineRule="auto"/>
              <w:ind w:left="-66" w:right="-73"/>
              <w:jc w:val="thaiDistribute"/>
              <w:rPr>
                <w:rFonts w:ascii="Angsana New" w:hAnsi="Angsana New" w:cs="Angsana New"/>
                <w:sz w:val="19"/>
                <w:szCs w:val="19"/>
                <w:cs/>
                <w:lang w:val="en-GB"/>
              </w:rPr>
            </w:pPr>
            <w:r w:rsidRPr="00E41BE0">
              <w:rPr>
                <w:rFonts w:ascii="Angsana New" w:hAnsi="Angsana New" w:cs="Angsana New"/>
                <w:sz w:val="19"/>
                <w:szCs w:val="19"/>
                <w:cs/>
                <w:lang w:val="en-GB"/>
              </w:rPr>
              <w:t>ค่าใช้จ่ายในการขายและบริหาร</w:t>
            </w:r>
          </w:p>
        </w:tc>
        <w:tc>
          <w:tcPr>
            <w:tcW w:w="821" w:type="dxa"/>
            <w:vAlign w:val="bottom"/>
          </w:tcPr>
          <w:p w14:paraId="21DCDF1B" w14:textId="77777777" w:rsidR="003D3AB0" w:rsidRPr="00E41BE0" w:rsidRDefault="003D3AB0" w:rsidP="00B32CA6">
            <w:pPr>
              <w:tabs>
                <w:tab w:val="decimal" w:pos="497"/>
              </w:tabs>
              <w:ind w:left="-43" w:right="-44"/>
              <w:rPr>
                <w:rFonts w:ascii="Angsana New" w:hAnsi="Angsana New"/>
                <w:sz w:val="19"/>
                <w:szCs w:val="19"/>
                <w:cs/>
              </w:rPr>
            </w:pPr>
          </w:p>
        </w:tc>
        <w:tc>
          <w:tcPr>
            <w:tcW w:w="855" w:type="dxa"/>
            <w:gridSpan w:val="2"/>
            <w:vAlign w:val="bottom"/>
          </w:tcPr>
          <w:p w14:paraId="3167CF83" w14:textId="77777777" w:rsidR="003D3AB0" w:rsidRPr="00E41BE0" w:rsidRDefault="003D3AB0" w:rsidP="00604CC1">
            <w:pPr>
              <w:tabs>
                <w:tab w:val="decimal" w:pos="558"/>
              </w:tabs>
              <w:ind w:left="-43" w:right="-44"/>
              <w:rPr>
                <w:rFonts w:ascii="Angsana New" w:hAnsi="Angsana New"/>
                <w:sz w:val="19"/>
                <w:szCs w:val="19"/>
                <w:cs/>
              </w:rPr>
            </w:pPr>
          </w:p>
        </w:tc>
        <w:tc>
          <w:tcPr>
            <w:tcW w:w="964" w:type="dxa"/>
            <w:vAlign w:val="bottom"/>
          </w:tcPr>
          <w:p w14:paraId="7690955D" w14:textId="77777777" w:rsidR="003D3AB0" w:rsidRPr="00E41BE0" w:rsidRDefault="003D3AB0" w:rsidP="00604CC1">
            <w:pPr>
              <w:tabs>
                <w:tab w:val="decimal" w:pos="617"/>
              </w:tabs>
              <w:ind w:left="-43" w:right="-44"/>
              <w:rPr>
                <w:rFonts w:ascii="Angsana New" w:hAnsi="Angsana New"/>
                <w:sz w:val="19"/>
                <w:szCs w:val="19"/>
                <w:cs/>
              </w:rPr>
            </w:pPr>
          </w:p>
        </w:tc>
        <w:tc>
          <w:tcPr>
            <w:tcW w:w="1115" w:type="dxa"/>
            <w:vAlign w:val="bottom"/>
          </w:tcPr>
          <w:p w14:paraId="23BEFEE5" w14:textId="77777777" w:rsidR="003D3AB0" w:rsidRPr="00E41BE0" w:rsidRDefault="003D3AB0" w:rsidP="00B420B9">
            <w:pPr>
              <w:tabs>
                <w:tab w:val="decimal" w:pos="652"/>
              </w:tabs>
              <w:ind w:left="-43" w:right="-44"/>
              <w:rPr>
                <w:rFonts w:ascii="Angsana New" w:hAnsi="Angsana New"/>
                <w:sz w:val="19"/>
                <w:szCs w:val="19"/>
                <w:cs/>
              </w:rPr>
            </w:pPr>
          </w:p>
        </w:tc>
        <w:tc>
          <w:tcPr>
            <w:tcW w:w="844" w:type="dxa"/>
            <w:vAlign w:val="bottom"/>
          </w:tcPr>
          <w:p w14:paraId="71455AD9" w14:textId="77777777" w:rsidR="003D3AB0" w:rsidRPr="00E41BE0" w:rsidRDefault="003D3AB0" w:rsidP="00B32CA6">
            <w:pPr>
              <w:tabs>
                <w:tab w:val="decimal" w:pos="521"/>
              </w:tabs>
              <w:ind w:left="-43" w:right="-44"/>
              <w:rPr>
                <w:rFonts w:ascii="Angsana New" w:hAnsi="Angsana New"/>
                <w:sz w:val="19"/>
                <w:szCs w:val="19"/>
                <w:cs/>
              </w:rPr>
            </w:pPr>
          </w:p>
        </w:tc>
        <w:tc>
          <w:tcPr>
            <w:tcW w:w="889" w:type="dxa"/>
            <w:vAlign w:val="bottom"/>
          </w:tcPr>
          <w:p w14:paraId="0CBB37DD" w14:textId="77777777" w:rsidR="003D3AB0" w:rsidRPr="00E41BE0" w:rsidRDefault="003D3AB0" w:rsidP="00B420B9">
            <w:pPr>
              <w:tabs>
                <w:tab w:val="decimal" w:pos="598"/>
              </w:tabs>
              <w:ind w:left="-43" w:right="-44"/>
              <w:rPr>
                <w:rFonts w:ascii="Angsana New" w:hAnsi="Angsana New"/>
                <w:sz w:val="19"/>
                <w:szCs w:val="19"/>
                <w:cs/>
              </w:rPr>
            </w:pPr>
          </w:p>
        </w:tc>
        <w:tc>
          <w:tcPr>
            <w:tcW w:w="906" w:type="dxa"/>
            <w:tcBorders>
              <w:bottom w:val="nil"/>
            </w:tcBorders>
          </w:tcPr>
          <w:p w14:paraId="0637B47C" w14:textId="44CDD0BF" w:rsidR="003D3AB0" w:rsidRPr="00E41BE0" w:rsidRDefault="003D3AB0" w:rsidP="00B420B9">
            <w:pPr>
              <w:pBdr>
                <w:bottom w:val="single" w:sz="4" w:space="1" w:color="auto"/>
              </w:pBdr>
              <w:tabs>
                <w:tab w:val="decimal" w:pos="645"/>
              </w:tabs>
              <w:ind w:left="-43" w:right="-44"/>
              <w:rPr>
                <w:rFonts w:ascii="Angsana New" w:hAnsi="Angsana New"/>
                <w:color w:val="000000" w:themeColor="text1"/>
                <w:sz w:val="19"/>
                <w:szCs w:val="19"/>
              </w:rPr>
            </w:pPr>
            <w:r w:rsidRPr="00E41BE0">
              <w:rPr>
                <w:rFonts w:ascii="Angsana New" w:hAnsi="Angsana New"/>
                <w:color w:val="000000" w:themeColor="text1"/>
                <w:sz w:val="19"/>
                <w:szCs w:val="19"/>
              </w:rPr>
              <w:t xml:space="preserve"> 3</w:t>
            </w:r>
            <w:r w:rsidR="003A7D51" w:rsidRPr="00E41BE0">
              <w:rPr>
                <w:rFonts w:ascii="Angsana New" w:hAnsi="Angsana New" w:hint="cs"/>
                <w:color w:val="000000" w:themeColor="text1"/>
                <w:sz w:val="19"/>
                <w:szCs w:val="19"/>
                <w:cs/>
              </w:rPr>
              <w:t>4</w:t>
            </w:r>
            <w:r w:rsidRPr="00E41BE0">
              <w:rPr>
                <w:rFonts w:ascii="Angsana New" w:hAnsi="Angsana New"/>
                <w:color w:val="000000" w:themeColor="text1"/>
                <w:sz w:val="19"/>
                <w:szCs w:val="19"/>
              </w:rPr>
              <w:t>,</w:t>
            </w:r>
            <w:r w:rsidR="003A7D51" w:rsidRPr="00E41BE0">
              <w:rPr>
                <w:rFonts w:ascii="Angsana New" w:hAnsi="Angsana New" w:hint="cs"/>
                <w:color w:val="000000" w:themeColor="text1"/>
                <w:sz w:val="19"/>
                <w:szCs w:val="19"/>
                <w:cs/>
              </w:rPr>
              <w:t>031</w:t>
            </w:r>
            <w:r w:rsidRPr="00E41BE0">
              <w:rPr>
                <w:rFonts w:ascii="Angsana New" w:hAnsi="Angsana New"/>
                <w:color w:val="000000" w:themeColor="text1"/>
                <w:sz w:val="19"/>
                <w:szCs w:val="19"/>
              </w:rPr>
              <w:t xml:space="preserve"> </w:t>
            </w:r>
          </w:p>
        </w:tc>
      </w:tr>
      <w:tr w:rsidR="00B32CA6" w:rsidRPr="00E41BE0" w14:paraId="0B12BCD2" w14:textId="77777777" w:rsidTr="000213A2">
        <w:trPr>
          <w:cantSplit/>
        </w:trPr>
        <w:tc>
          <w:tcPr>
            <w:tcW w:w="2727" w:type="dxa"/>
          </w:tcPr>
          <w:p w14:paraId="6572BD82" w14:textId="77777777" w:rsidR="003D3AB0" w:rsidRPr="00E41BE0" w:rsidRDefault="003D3AB0" w:rsidP="00604CC1">
            <w:pPr>
              <w:pStyle w:val="ListParagraph"/>
              <w:spacing w:after="0" w:line="240" w:lineRule="auto"/>
              <w:ind w:left="-66" w:right="-73"/>
              <w:jc w:val="thaiDistribute"/>
              <w:rPr>
                <w:rFonts w:ascii="Angsana New" w:hAnsi="Angsana New" w:cs="Angsana New"/>
                <w:sz w:val="19"/>
                <w:szCs w:val="19"/>
                <w:cs/>
                <w:lang w:val="en-GB"/>
              </w:rPr>
            </w:pPr>
            <w:r w:rsidRPr="00E41BE0">
              <w:rPr>
                <w:rFonts w:ascii="Angsana New" w:hAnsi="Angsana New" w:cs="Angsana New"/>
                <w:sz w:val="19"/>
                <w:szCs w:val="19"/>
                <w:cs/>
                <w:lang w:val="en-GB"/>
              </w:rPr>
              <w:t>รวม</w:t>
            </w:r>
          </w:p>
        </w:tc>
        <w:tc>
          <w:tcPr>
            <w:tcW w:w="821" w:type="dxa"/>
            <w:vAlign w:val="bottom"/>
          </w:tcPr>
          <w:p w14:paraId="7DDD130B" w14:textId="77777777" w:rsidR="003D3AB0" w:rsidRPr="00E41BE0" w:rsidRDefault="003D3AB0" w:rsidP="00B32CA6">
            <w:pPr>
              <w:tabs>
                <w:tab w:val="decimal" w:pos="497"/>
              </w:tabs>
              <w:ind w:left="-43" w:right="-44"/>
              <w:rPr>
                <w:rFonts w:ascii="Angsana New" w:hAnsi="Angsana New"/>
                <w:sz w:val="19"/>
                <w:szCs w:val="19"/>
                <w:cs/>
              </w:rPr>
            </w:pPr>
          </w:p>
        </w:tc>
        <w:tc>
          <w:tcPr>
            <w:tcW w:w="855" w:type="dxa"/>
            <w:gridSpan w:val="2"/>
            <w:vAlign w:val="bottom"/>
          </w:tcPr>
          <w:p w14:paraId="25307FA3" w14:textId="77777777" w:rsidR="003D3AB0" w:rsidRPr="00E41BE0" w:rsidRDefault="003D3AB0" w:rsidP="00604CC1">
            <w:pPr>
              <w:tabs>
                <w:tab w:val="decimal" w:pos="558"/>
              </w:tabs>
              <w:ind w:left="-43" w:right="-44"/>
              <w:rPr>
                <w:rFonts w:ascii="Angsana New" w:hAnsi="Angsana New"/>
                <w:sz w:val="19"/>
                <w:szCs w:val="19"/>
                <w:cs/>
              </w:rPr>
            </w:pPr>
          </w:p>
        </w:tc>
        <w:tc>
          <w:tcPr>
            <w:tcW w:w="964" w:type="dxa"/>
            <w:vAlign w:val="bottom"/>
          </w:tcPr>
          <w:p w14:paraId="509D66C2" w14:textId="77777777" w:rsidR="003D3AB0" w:rsidRPr="00E41BE0" w:rsidRDefault="003D3AB0" w:rsidP="00604CC1">
            <w:pPr>
              <w:tabs>
                <w:tab w:val="decimal" w:pos="617"/>
              </w:tabs>
              <w:ind w:left="-43" w:right="-44"/>
              <w:rPr>
                <w:rFonts w:ascii="Angsana New" w:hAnsi="Angsana New"/>
                <w:sz w:val="19"/>
                <w:szCs w:val="19"/>
                <w:cs/>
              </w:rPr>
            </w:pPr>
          </w:p>
        </w:tc>
        <w:tc>
          <w:tcPr>
            <w:tcW w:w="1115" w:type="dxa"/>
            <w:vAlign w:val="bottom"/>
          </w:tcPr>
          <w:p w14:paraId="417BF273" w14:textId="77777777" w:rsidR="003D3AB0" w:rsidRPr="00E41BE0" w:rsidRDefault="003D3AB0" w:rsidP="00B420B9">
            <w:pPr>
              <w:tabs>
                <w:tab w:val="decimal" w:pos="652"/>
              </w:tabs>
              <w:ind w:left="-43" w:right="-44"/>
              <w:rPr>
                <w:rFonts w:ascii="Angsana New" w:hAnsi="Angsana New"/>
                <w:sz w:val="19"/>
                <w:szCs w:val="19"/>
                <w:cs/>
              </w:rPr>
            </w:pPr>
          </w:p>
        </w:tc>
        <w:tc>
          <w:tcPr>
            <w:tcW w:w="844" w:type="dxa"/>
            <w:vAlign w:val="bottom"/>
          </w:tcPr>
          <w:p w14:paraId="4B10F4AD" w14:textId="77777777" w:rsidR="003D3AB0" w:rsidRPr="00E41BE0" w:rsidRDefault="003D3AB0" w:rsidP="00B32CA6">
            <w:pPr>
              <w:tabs>
                <w:tab w:val="decimal" w:pos="521"/>
              </w:tabs>
              <w:ind w:left="-43" w:right="-44"/>
              <w:rPr>
                <w:rFonts w:ascii="Angsana New" w:hAnsi="Angsana New"/>
                <w:sz w:val="19"/>
                <w:szCs w:val="19"/>
                <w:cs/>
              </w:rPr>
            </w:pPr>
          </w:p>
        </w:tc>
        <w:tc>
          <w:tcPr>
            <w:tcW w:w="889" w:type="dxa"/>
            <w:vAlign w:val="bottom"/>
          </w:tcPr>
          <w:p w14:paraId="648774F3" w14:textId="77777777" w:rsidR="003D3AB0" w:rsidRPr="00E41BE0" w:rsidRDefault="003D3AB0" w:rsidP="00B420B9">
            <w:pPr>
              <w:tabs>
                <w:tab w:val="decimal" w:pos="598"/>
              </w:tabs>
              <w:ind w:left="-43" w:right="-44"/>
              <w:rPr>
                <w:rFonts w:ascii="Angsana New" w:hAnsi="Angsana New"/>
                <w:sz w:val="19"/>
                <w:szCs w:val="19"/>
                <w:cs/>
              </w:rPr>
            </w:pPr>
          </w:p>
        </w:tc>
        <w:tc>
          <w:tcPr>
            <w:tcW w:w="906" w:type="dxa"/>
            <w:tcBorders>
              <w:bottom w:val="nil"/>
            </w:tcBorders>
          </w:tcPr>
          <w:p w14:paraId="4AE9EC15" w14:textId="098FF17C" w:rsidR="003D3AB0" w:rsidRPr="00E41BE0" w:rsidRDefault="003D3AB0" w:rsidP="00B420B9">
            <w:pPr>
              <w:pBdr>
                <w:bottom w:val="single" w:sz="12" w:space="1" w:color="auto"/>
              </w:pBdr>
              <w:tabs>
                <w:tab w:val="decimal" w:pos="645"/>
              </w:tabs>
              <w:ind w:left="-43" w:right="-44"/>
              <w:rPr>
                <w:rFonts w:ascii="Angsana New" w:hAnsi="Angsana New"/>
                <w:color w:val="000000" w:themeColor="text1"/>
                <w:sz w:val="19"/>
                <w:szCs w:val="19"/>
              </w:rPr>
            </w:pPr>
            <w:r w:rsidRPr="00E41BE0">
              <w:rPr>
                <w:rFonts w:ascii="Angsana New" w:hAnsi="Angsana New"/>
                <w:color w:val="000000" w:themeColor="text1"/>
                <w:sz w:val="19"/>
                <w:szCs w:val="19"/>
              </w:rPr>
              <w:t xml:space="preserve"> </w:t>
            </w:r>
            <w:r w:rsidR="009A67CB" w:rsidRPr="00E41BE0">
              <w:rPr>
                <w:rFonts w:ascii="Angsana New" w:hAnsi="Angsana New"/>
                <w:color w:val="000000" w:themeColor="text1"/>
                <w:sz w:val="19"/>
                <w:szCs w:val="19"/>
              </w:rPr>
              <w:t>109,673</w:t>
            </w:r>
          </w:p>
        </w:tc>
      </w:tr>
      <w:tr w:rsidR="00B32CA6" w:rsidRPr="00E41BE0" w14:paraId="0821592B" w14:textId="77777777" w:rsidTr="000213A2">
        <w:trPr>
          <w:cantSplit/>
        </w:trPr>
        <w:tc>
          <w:tcPr>
            <w:tcW w:w="2727" w:type="dxa"/>
          </w:tcPr>
          <w:p w14:paraId="68E279F0" w14:textId="77777777" w:rsidR="003D3AB0" w:rsidRPr="00E41BE0" w:rsidRDefault="003D3AB0" w:rsidP="00604CC1">
            <w:pPr>
              <w:pStyle w:val="ListParagraph"/>
              <w:spacing w:after="0" w:line="240" w:lineRule="auto"/>
              <w:ind w:left="-66" w:right="-73"/>
              <w:jc w:val="thaiDistribute"/>
              <w:rPr>
                <w:rFonts w:ascii="Angsana New" w:hAnsi="Angsana New" w:cs="Angsana New"/>
                <w:sz w:val="4"/>
                <w:szCs w:val="4"/>
                <w:cs/>
                <w:lang w:val="en-GB"/>
              </w:rPr>
            </w:pPr>
          </w:p>
        </w:tc>
        <w:tc>
          <w:tcPr>
            <w:tcW w:w="821" w:type="dxa"/>
            <w:vAlign w:val="bottom"/>
          </w:tcPr>
          <w:p w14:paraId="536CC820" w14:textId="77777777" w:rsidR="003D3AB0" w:rsidRPr="00E41BE0" w:rsidRDefault="003D3AB0" w:rsidP="00B32CA6">
            <w:pPr>
              <w:tabs>
                <w:tab w:val="decimal" w:pos="497"/>
              </w:tabs>
              <w:ind w:left="-43" w:right="-44"/>
              <w:rPr>
                <w:rFonts w:ascii="Angsana New" w:hAnsi="Angsana New"/>
                <w:sz w:val="4"/>
                <w:szCs w:val="4"/>
                <w:cs/>
              </w:rPr>
            </w:pPr>
          </w:p>
        </w:tc>
        <w:tc>
          <w:tcPr>
            <w:tcW w:w="855" w:type="dxa"/>
            <w:gridSpan w:val="2"/>
            <w:vAlign w:val="bottom"/>
          </w:tcPr>
          <w:p w14:paraId="0F464899" w14:textId="77777777" w:rsidR="003D3AB0" w:rsidRPr="00E41BE0" w:rsidRDefault="003D3AB0" w:rsidP="00604CC1">
            <w:pPr>
              <w:tabs>
                <w:tab w:val="decimal" w:pos="558"/>
              </w:tabs>
              <w:ind w:left="-43" w:right="-44"/>
              <w:rPr>
                <w:rFonts w:ascii="Angsana New" w:hAnsi="Angsana New"/>
                <w:sz w:val="4"/>
                <w:szCs w:val="4"/>
                <w:cs/>
              </w:rPr>
            </w:pPr>
          </w:p>
        </w:tc>
        <w:tc>
          <w:tcPr>
            <w:tcW w:w="964" w:type="dxa"/>
            <w:vAlign w:val="bottom"/>
          </w:tcPr>
          <w:p w14:paraId="165BC850" w14:textId="77777777" w:rsidR="003D3AB0" w:rsidRPr="00E41BE0" w:rsidRDefault="003D3AB0" w:rsidP="00604CC1">
            <w:pPr>
              <w:tabs>
                <w:tab w:val="decimal" w:pos="617"/>
              </w:tabs>
              <w:ind w:left="-43" w:right="-44"/>
              <w:rPr>
                <w:rFonts w:ascii="Angsana New" w:hAnsi="Angsana New"/>
                <w:sz w:val="4"/>
                <w:szCs w:val="4"/>
                <w:cs/>
              </w:rPr>
            </w:pPr>
          </w:p>
        </w:tc>
        <w:tc>
          <w:tcPr>
            <w:tcW w:w="1115" w:type="dxa"/>
            <w:vAlign w:val="bottom"/>
          </w:tcPr>
          <w:p w14:paraId="5A20576A" w14:textId="77777777" w:rsidR="003D3AB0" w:rsidRPr="00E41BE0" w:rsidRDefault="003D3AB0" w:rsidP="00B420B9">
            <w:pPr>
              <w:tabs>
                <w:tab w:val="decimal" w:pos="652"/>
              </w:tabs>
              <w:ind w:left="-43" w:right="-44"/>
              <w:rPr>
                <w:rFonts w:ascii="Angsana New" w:hAnsi="Angsana New"/>
                <w:sz w:val="4"/>
                <w:szCs w:val="4"/>
                <w:cs/>
              </w:rPr>
            </w:pPr>
          </w:p>
        </w:tc>
        <w:tc>
          <w:tcPr>
            <w:tcW w:w="844" w:type="dxa"/>
            <w:vAlign w:val="bottom"/>
          </w:tcPr>
          <w:p w14:paraId="25C659BF" w14:textId="77777777" w:rsidR="003D3AB0" w:rsidRPr="00E41BE0" w:rsidRDefault="003D3AB0" w:rsidP="00B32CA6">
            <w:pPr>
              <w:tabs>
                <w:tab w:val="decimal" w:pos="521"/>
              </w:tabs>
              <w:ind w:left="-43" w:right="-44"/>
              <w:rPr>
                <w:rFonts w:ascii="Angsana New" w:hAnsi="Angsana New"/>
                <w:sz w:val="4"/>
                <w:szCs w:val="4"/>
                <w:cs/>
              </w:rPr>
            </w:pPr>
          </w:p>
        </w:tc>
        <w:tc>
          <w:tcPr>
            <w:tcW w:w="889" w:type="dxa"/>
            <w:vAlign w:val="bottom"/>
          </w:tcPr>
          <w:p w14:paraId="456DBEDE" w14:textId="77777777" w:rsidR="003D3AB0" w:rsidRPr="00E41BE0" w:rsidRDefault="003D3AB0" w:rsidP="00B420B9">
            <w:pPr>
              <w:tabs>
                <w:tab w:val="decimal" w:pos="598"/>
              </w:tabs>
              <w:ind w:left="-43" w:right="-44"/>
              <w:rPr>
                <w:rFonts w:ascii="Angsana New" w:hAnsi="Angsana New"/>
                <w:sz w:val="4"/>
                <w:szCs w:val="4"/>
                <w:cs/>
              </w:rPr>
            </w:pPr>
          </w:p>
        </w:tc>
        <w:tc>
          <w:tcPr>
            <w:tcW w:w="906" w:type="dxa"/>
          </w:tcPr>
          <w:p w14:paraId="1E401342" w14:textId="77777777" w:rsidR="003D3AB0" w:rsidRPr="00E41BE0" w:rsidRDefault="003D3AB0" w:rsidP="00B420B9">
            <w:pPr>
              <w:tabs>
                <w:tab w:val="decimal" w:pos="645"/>
              </w:tabs>
              <w:ind w:left="-43" w:right="-44"/>
              <w:rPr>
                <w:rFonts w:ascii="Angsana New" w:hAnsi="Angsana New"/>
                <w:color w:val="000000" w:themeColor="text1"/>
                <w:sz w:val="4"/>
                <w:szCs w:val="4"/>
                <w:cs/>
              </w:rPr>
            </w:pPr>
          </w:p>
        </w:tc>
      </w:tr>
      <w:tr w:rsidR="00B32CA6" w:rsidRPr="00E41BE0" w14:paraId="2216E26B" w14:textId="77777777" w:rsidTr="000213A2">
        <w:trPr>
          <w:cantSplit/>
        </w:trPr>
        <w:tc>
          <w:tcPr>
            <w:tcW w:w="2727" w:type="dxa"/>
          </w:tcPr>
          <w:p w14:paraId="02668B69" w14:textId="2F7A78B0" w:rsidR="003D3AB0" w:rsidRPr="00E41BE0" w:rsidRDefault="003D3AB0" w:rsidP="00604CC1">
            <w:pPr>
              <w:pStyle w:val="ListParagraph"/>
              <w:spacing w:after="0" w:line="240" w:lineRule="auto"/>
              <w:ind w:left="-66" w:right="-73"/>
              <w:jc w:val="thaiDistribute"/>
              <w:rPr>
                <w:rFonts w:ascii="Angsana New" w:hAnsi="Angsana New" w:cs="Angsana New"/>
                <w:b/>
                <w:bCs/>
                <w:sz w:val="19"/>
                <w:szCs w:val="19"/>
                <w:lang w:val="en-GB"/>
              </w:rPr>
            </w:pPr>
            <w:r w:rsidRPr="00E41BE0">
              <w:rPr>
                <w:rFonts w:ascii="Angsana New" w:hAnsi="Angsana New" w:cs="Angsana New"/>
                <w:b/>
                <w:bCs/>
                <w:sz w:val="19"/>
                <w:szCs w:val="19"/>
                <w:cs/>
                <w:lang w:val="en-GB"/>
              </w:rPr>
              <w:t xml:space="preserve">ค่าเสื่อมราคาสำหรับปี </w:t>
            </w:r>
            <w:r w:rsidRPr="00E41BE0">
              <w:rPr>
                <w:rFonts w:ascii="Angsana New" w:hAnsi="Angsana New" w:cs="Angsana New"/>
                <w:b/>
                <w:bCs/>
                <w:sz w:val="19"/>
                <w:szCs w:val="19"/>
              </w:rPr>
              <w:t>2564</w:t>
            </w:r>
          </w:p>
        </w:tc>
        <w:tc>
          <w:tcPr>
            <w:tcW w:w="821" w:type="dxa"/>
            <w:vAlign w:val="bottom"/>
          </w:tcPr>
          <w:p w14:paraId="32FEE4E1" w14:textId="77777777" w:rsidR="003D3AB0" w:rsidRPr="00E41BE0" w:rsidRDefault="003D3AB0" w:rsidP="00B32CA6">
            <w:pPr>
              <w:tabs>
                <w:tab w:val="decimal" w:pos="497"/>
              </w:tabs>
              <w:ind w:left="-43" w:right="-44"/>
              <w:rPr>
                <w:rFonts w:ascii="Angsana New" w:hAnsi="Angsana New"/>
                <w:sz w:val="19"/>
                <w:szCs w:val="19"/>
                <w:cs/>
              </w:rPr>
            </w:pPr>
          </w:p>
        </w:tc>
        <w:tc>
          <w:tcPr>
            <w:tcW w:w="855" w:type="dxa"/>
            <w:gridSpan w:val="2"/>
            <w:vAlign w:val="bottom"/>
          </w:tcPr>
          <w:p w14:paraId="779F6C3F" w14:textId="77777777" w:rsidR="003D3AB0" w:rsidRPr="00E41BE0" w:rsidRDefault="003D3AB0" w:rsidP="00604CC1">
            <w:pPr>
              <w:tabs>
                <w:tab w:val="decimal" w:pos="558"/>
              </w:tabs>
              <w:ind w:left="-43" w:right="-44"/>
              <w:rPr>
                <w:rFonts w:ascii="Angsana New" w:hAnsi="Angsana New"/>
                <w:sz w:val="19"/>
                <w:szCs w:val="19"/>
                <w:cs/>
              </w:rPr>
            </w:pPr>
          </w:p>
        </w:tc>
        <w:tc>
          <w:tcPr>
            <w:tcW w:w="964" w:type="dxa"/>
            <w:vAlign w:val="bottom"/>
          </w:tcPr>
          <w:p w14:paraId="3A089BEE" w14:textId="77777777" w:rsidR="003D3AB0" w:rsidRPr="00E41BE0" w:rsidRDefault="003D3AB0" w:rsidP="00604CC1">
            <w:pPr>
              <w:tabs>
                <w:tab w:val="decimal" w:pos="617"/>
              </w:tabs>
              <w:ind w:left="-43" w:right="-44"/>
              <w:rPr>
                <w:rFonts w:ascii="Angsana New" w:hAnsi="Angsana New"/>
                <w:sz w:val="19"/>
                <w:szCs w:val="19"/>
                <w:cs/>
              </w:rPr>
            </w:pPr>
          </w:p>
        </w:tc>
        <w:tc>
          <w:tcPr>
            <w:tcW w:w="1115" w:type="dxa"/>
            <w:vAlign w:val="bottom"/>
          </w:tcPr>
          <w:p w14:paraId="7752DACA" w14:textId="77777777" w:rsidR="003D3AB0" w:rsidRPr="00E41BE0" w:rsidRDefault="003D3AB0" w:rsidP="00B420B9">
            <w:pPr>
              <w:tabs>
                <w:tab w:val="decimal" w:pos="652"/>
              </w:tabs>
              <w:ind w:left="-43" w:right="-44"/>
              <w:rPr>
                <w:rFonts w:ascii="Angsana New" w:hAnsi="Angsana New"/>
                <w:sz w:val="19"/>
                <w:szCs w:val="19"/>
                <w:cs/>
              </w:rPr>
            </w:pPr>
          </w:p>
        </w:tc>
        <w:tc>
          <w:tcPr>
            <w:tcW w:w="844" w:type="dxa"/>
            <w:vAlign w:val="bottom"/>
          </w:tcPr>
          <w:p w14:paraId="40A075B6" w14:textId="77777777" w:rsidR="003D3AB0" w:rsidRPr="00E41BE0" w:rsidRDefault="003D3AB0" w:rsidP="00B32CA6">
            <w:pPr>
              <w:tabs>
                <w:tab w:val="decimal" w:pos="521"/>
              </w:tabs>
              <w:ind w:left="-43" w:right="-44"/>
              <w:rPr>
                <w:rFonts w:ascii="Angsana New" w:hAnsi="Angsana New"/>
                <w:sz w:val="19"/>
                <w:szCs w:val="19"/>
                <w:cs/>
              </w:rPr>
            </w:pPr>
          </w:p>
        </w:tc>
        <w:tc>
          <w:tcPr>
            <w:tcW w:w="889" w:type="dxa"/>
            <w:vAlign w:val="bottom"/>
          </w:tcPr>
          <w:p w14:paraId="66D0AA8C" w14:textId="77777777" w:rsidR="003D3AB0" w:rsidRPr="00E41BE0" w:rsidRDefault="003D3AB0" w:rsidP="00B420B9">
            <w:pPr>
              <w:tabs>
                <w:tab w:val="decimal" w:pos="598"/>
              </w:tabs>
              <w:ind w:left="-43" w:right="-44"/>
              <w:rPr>
                <w:rFonts w:ascii="Angsana New" w:hAnsi="Angsana New"/>
                <w:sz w:val="19"/>
                <w:szCs w:val="19"/>
                <w:cs/>
              </w:rPr>
            </w:pPr>
          </w:p>
        </w:tc>
        <w:tc>
          <w:tcPr>
            <w:tcW w:w="906" w:type="dxa"/>
          </w:tcPr>
          <w:p w14:paraId="6E2B981F" w14:textId="77777777" w:rsidR="003D3AB0" w:rsidRPr="00E41BE0" w:rsidRDefault="003D3AB0" w:rsidP="00B420B9">
            <w:pPr>
              <w:tabs>
                <w:tab w:val="decimal" w:pos="645"/>
              </w:tabs>
              <w:ind w:left="-43" w:right="-44"/>
              <w:rPr>
                <w:rFonts w:ascii="Angsana New" w:hAnsi="Angsana New"/>
                <w:color w:val="000000" w:themeColor="text1"/>
                <w:sz w:val="19"/>
                <w:szCs w:val="19"/>
                <w:cs/>
              </w:rPr>
            </w:pPr>
          </w:p>
        </w:tc>
      </w:tr>
      <w:tr w:rsidR="00B32CA6" w:rsidRPr="00E41BE0" w14:paraId="2D3760DF" w14:textId="77777777" w:rsidTr="000213A2">
        <w:trPr>
          <w:cantSplit/>
        </w:trPr>
        <w:tc>
          <w:tcPr>
            <w:tcW w:w="2727" w:type="dxa"/>
          </w:tcPr>
          <w:p w14:paraId="62F8D8D1" w14:textId="77777777" w:rsidR="003D3AB0" w:rsidRPr="00E41BE0" w:rsidRDefault="003D3AB0" w:rsidP="00604CC1">
            <w:pPr>
              <w:pStyle w:val="ListParagraph"/>
              <w:spacing w:after="0" w:line="240" w:lineRule="auto"/>
              <w:ind w:left="-66" w:right="-73"/>
              <w:jc w:val="thaiDistribute"/>
              <w:rPr>
                <w:rFonts w:ascii="Angsana New" w:hAnsi="Angsana New" w:cs="Angsana New"/>
                <w:sz w:val="19"/>
                <w:szCs w:val="19"/>
                <w:cs/>
                <w:lang w:val="en-GB"/>
              </w:rPr>
            </w:pPr>
            <w:r w:rsidRPr="00E41BE0">
              <w:rPr>
                <w:rFonts w:ascii="Angsana New" w:hAnsi="Angsana New" w:cs="Angsana New"/>
                <w:sz w:val="19"/>
                <w:szCs w:val="19"/>
                <w:cs/>
                <w:lang w:val="en-GB"/>
              </w:rPr>
              <w:t>ต้นทุนขาย</w:t>
            </w:r>
          </w:p>
        </w:tc>
        <w:tc>
          <w:tcPr>
            <w:tcW w:w="821" w:type="dxa"/>
            <w:vAlign w:val="bottom"/>
          </w:tcPr>
          <w:p w14:paraId="7FA2C1BC" w14:textId="77777777" w:rsidR="003D3AB0" w:rsidRPr="00E41BE0" w:rsidRDefault="003D3AB0" w:rsidP="00B32CA6">
            <w:pPr>
              <w:tabs>
                <w:tab w:val="decimal" w:pos="497"/>
              </w:tabs>
              <w:ind w:left="-43" w:right="-44"/>
              <w:rPr>
                <w:rFonts w:ascii="Angsana New" w:hAnsi="Angsana New"/>
                <w:sz w:val="19"/>
                <w:szCs w:val="19"/>
                <w:cs/>
              </w:rPr>
            </w:pPr>
          </w:p>
        </w:tc>
        <w:tc>
          <w:tcPr>
            <w:tcW w:w="855" w:type="dxa"/>
            <w:gridSpan w:val="2"/>
            <w:vAlign w:val="bottom"/>
          </w:tcPr>
          <w:p w14:paraId="21EF3426" w14:textId="77777777" w:rsidR="003D3AB0" w:rsidRPr="00E41BE0" w:rsidRDefault="003D3AB0" w:rsidP="00604CC1">
            <w:pPr>
              <w:tabs>
                <w:tab w:val="decimal" w:pos="558"/>
              </w:tabs>
              <w:ind w:left="-43" w:right="-44"/>
              <w:rPr>
                <w:rFonts w:ascii="Angsana New" w:hAnsi="Angsana New"/>
                <w:sz w:val="19"/>
                <w:szCs w:val="19"/>
                <w:cs/>
              </w:rPr>
            </w:pPr>
          </w:p>
        </w:tc>
        <w:tc>
          <w:tcPr>
            <w:tcW w:w="964" w:type="dxa"/>
            <w:vAlign w:val="bottom"/>
          </w:tcPr>
          <w:p w14:paraId="70B04A2D" w14:textId="77777777" w:rsidR="003D3AB0" w:rsidRPr="00E41BE0" w:rsidRDefault="003D3AB0" w:rsidP="00604CC1">
            <w:pPr>
              <w:tabs>
                <w:tab w:val="decimal" w:pos="617"/>
              </w:tabs>
              <w:ind w:left="-43" w:right="-44"/>
              <w:rPr>
                <w:rFonts w:ascii="Angsana New" w:hAnsi="Angsana New"/>
                <w:sz w:val="19"/>
                <w:szCs w:val="19"/>
                <w:cs/>
              </w:rPr>
            </w:pPr>
          </w:p>
        </w:tc>
        <w:tc>
          <w:tcPr>
            <w:tcW w:w="1115" w:type="dxa"/>
            <w:vAlign w:val="bottom"/>
          </w:tcPr>
          <w:p w14:paraId="361A9F47" w14:textId="77777777" w:rsidR="003D3AB0" w:rsidRPr="00E41BE0" w:rsidRDefault="003D3AB0" w:rsidP="00B420B9">
            <w:pPr>
              <w:tabs>
                <w:tab w:val="decimal" w:pos="652"/>
              </w:tabs>
              <w:ind w:left="-43" w:right="-44"/>
              <w:rPr>
                <w:rFonts w:ascii="Angsana New" w:hAnsi="Angsana New"/>
                <w:sz w:val="19"/>
                <w:szCs w:val="19"/>
                <w:cs/>
              </w:rPr>
            </w:pPr>
          </w:p>
        </w:tc>
        <w:tc>
          <w:tcPr>
            <w:tcW w:w="844" w:type="dxa"/>
            <w:vAlign w:val="bottom"/>
          </w:tcPr>
          <w:p w14:paraId="365D353E" w14:textId="77777777" w:rsidR="003D3AB0" w:rsidRPr="00E41BE0" w:rsidRDefault="003D3AB0" w:rsidP="00B32CA6">
            <w:pPr>
              <w:tabs>
                <w:tab w:val="decimal" w:pos="521"/>
              </w:tabs>
              <w:ind w:left="-43" w:right="-44"/>
              <w:rPr>
                <w:rFonts w:ascii="Angsana New" w:hAnsi="Angsana New"/>
                <w:sz w:val="19"/>
                <w:szCs w:val="19"/>
                <w:cs/>
              </w:rPr>
            </w:pPr>
          </w:p>
        </w:tc>
        <w:tc>
          <w:tcPr>
            <w:tcW w:w="889" w:type="dxa"/>
            <w:vAlign w:val="bottom"/>
          </w:tcPr>
          <w:p w14:paraId="30D06C2F" w14:textId="77777777" w:rsidR="003D3AB0" w:rsidRPr="00E41BE0" w:rsidRDefault="003D3AB0" w:rsidP="00B420B9">
            <w:pPr>
              <w:tabs>
                <w:tab w:val="decimal" w:pos="598"/>
              </w:tabs>
              <w:ind w:left="-43" w:right="-44"/>
              <w:rPr>
                <w:rFonts w:ascii="Angsana New" w:hAnsi="Angsana New"/>
                <w:sz w:val="19"/>
                <w:szCs w:val="19"/>
                <w:cs/>
              </w:rPr>
            </w:pPr>
          </w:p>
        </w:tc>
        <w:tc>
          <w:tcPr>
            <w:tcW w:w="906" w:type="dxa"/>
            <w:tcBorders>
              <w:bottom w:val="nil"/>
            </w:tcBorders>
            <w:shd w:val="clear" w:color="auto" w:fill="auto"/>
          </w:tcPr>
          <w:p w14:paraId="28B46FF2" w14:textId="186F72E3" w:rsidR="003D3AB0" w:rsidRPr="00E41BE0" w:rsidRDefault="003D3AB0" w:rsidP="00B420B9">
            <w:pPr>
              <w:tabs>
                <w:tab w:val="decimal" w:pos="645"/>
              </w:tabs>
              <w:ind w:left="-43" w:right="-44"/>
              <w:rPr>
                <w:rFonts w:ascii="Angsana New" w:hAnsi="Angsana New"/>
                <w:color w:val="000000" w:themeColor="text1"/>
                <w:sz w:val="19"/>
                <w:szCs w:val="19"/>
              </w:rPr>
            </w:pPr>
            <w:r w:rsidRPr="00E41BE0">
              <w:rPr>
                <w:rFonts w:ascii="Angsana New" w:hAnsi="Angsana New"/>
                <w:color w:val="000000" w:themeColor="text1"/>
                <w:sz w:val="19"/>
                <w:szCs w:val="19"/>
              </w:rPr>
              <w:t xml:space="preserve"> 50,936 </w:t>
            </w:r>
          </w:p>
        </w:tc>
      </w:tr>
      <w:tr w:rsidR="00B32CA6" w:rsidRPr="00E41BE0" w14:paraId="08BBB670" w14:textId="77777777" w:rsidTr="000213A2">
        <w:trPr>
          <w:cantSplit/>
        </w:trPr>
        <w:tc>
          <w:tcPr>
            <w:tcW w:w="2727" w:type="dxa"/>
          </w:tcPr>
          <w:p w14:paraId="408C0934" w14:textId="5C6BF56A" w:rsidR="003D3AB0" w:rsidRPr="00E41BE0" w:rsidRDefault="003D3AB0" w:rsidP="00604CC1">
            <w:pPr>
              <w:pStyle w:val="ListParagraph"/>
              <w:spacing w:after="0" w:line="240" w:lineRule="auto"/>
              <w:ind w:left="-66" w:right="-73"/>
              <w:jc w:val="thaiDistribute"/>
              <w:rPr>
                <w:rFonts w:ascii="Angsana New" w:hAnsi="Angsana New" w:cs="Angsana New"/>
                <w:sz w:val="19"/>
                <w:szCs w:val="19"/>
                <w:cs/>
                <w:lang w:val="en-GB"/>
              </w:rPr>
            </w:pPr>
            <w:r w:rsidRPr="00E41BE0">
              <w:rPr>
                <w:rFonts w:ascii="Angsana New" w:hAnsi="Angsana New" w:cs="Angsana New"/>
                <w:sz w:val="19"/>
                <w:szCs w:val="19"/>
                <w:cs/>
                <w:lang w:val="en-GB"/>
              </w:rPr>
              <w:t>ค่าใช้จ่ายในการขายและบริหาร</w:t>
            </w:r>
          </w:p>
        </w:tc>
        <w:tc>
          <w:tcPr>
            <w:tcW w:w="821" w:type="dxa"/>
            <w:vAlign w:val="bottom"/>
          </w:tcPr>
          <w:p w14:paraId="5749E096" w14:textId="77777777" w:rsidR="003D3AB0" w:rsidRPr="00E41BE0" w:rsidRDefault="003D3AB0" w:rsidP="00B32CA6">
            <w:pPr>
              <w:tabs>
                <w:tab w:val="decimal" w:pos="497"/>
              </w:tabs>
              <w:ind w:left="-43" w:right="-44"/>
              <w:rPr>
                <w:rFonts w:ascii="Angsana New" w:hAnsi="Angsana New"/>
                <w:sz w:val="19"/>
                <w:szCs w:val="19"/>
                <w:cs/>
              </w:rPr>
            </w:pPr>
          </w:p>
        </w:tc>
        <w:tc>
          <w:tcPr>
            <w:tcW w:w="855" w:type="dxa"/>
            <w:gridSpan w:val="2"/>
            <w:vAlign w:val="bottom"/>
          </w:tcPr>
          <w:p w14:paraId="4839CC62" w14:textId="77777777" w:rsidR="003D3AB0" w:rsidRPr="00E41BE0" w:rsidRDefault="003D3AB0" w:rsidP="00604CC1">
            <w:pPr>
              <w:tabs>
                <w:tab w:val="decimal" w:pos="558"/>
              </w:tabs>
              <w:ind w:left="-43" w:right="-44"/>
              <w:rPr>
                <w:rFonts w:ascii="Angsana New" w:hAnsi="Angsana New"/>
                <w:sz w:val="19"/>
                <w:szCs w:val="19"/>
                <w:cs/>
              </w:rPr>
            </w:pPr>
          </w:p>
        </w:tc>
        <w:tc>
          <w:tcPr>
            <w:tcW w:w="964" w:type="dxa"/>
            <w:vAlign w:val="bottom"/>
          </w:tcPr>
          <w:p w14:paraId="6C62A909" w14:textId="77777777" w:rsidR="003D3AB0" w:rsidRPr="00E41BE0" w:rsidRDefault="003D3AB0" w:rsidP="00604CC1">
            <w:pPr>
              <w:tabs>
                <w:tab w:val="decimal" w:pos="617"/>
              </w:tabs>
              <w:ind w:left="-43" w:right="-44"/>
              <w:rPr>
                <w:rFonts w:ascii="Angsana New" w:hAnsi="Angsana New"/>
                <w:sz w:val="19"/>
                <w:szCs w:val="19"/>
                <w:cs/>
              </w:rPr>
            </w:pPr>
          </w:p>
        </w:tc>
        <w:tc>
          <w:tcPr>
            <w:tcW w:w="1115" w:type="dxa"/>
            <w:vAlign w:val="bottom"/>
          </w:tcPr>
          <w:p w14:paraId="1FFBAB84" w14:textId="77777777" w:rsidR="003D3AB0" w:rsidRPr="00E41BE0" w:rsidRDefault="003D3AB0" w:rsidP="00B420B9">
            <w:pPr>
              <w:tabs>
                <w:tab w:val="decimal" w:pos="652"/>
              </w:tabs>
              <w:ind w:left="-43" w:right="-44"/>
              <w:rPr>
                <w:rFonts w:ascii="Angsana New" w:hAnsi="Angsana New"/>
                <w:sz w:val="19"/>
                <w:szCs w:val="19"/>
                <w:cs/>
              </w:rPr>
            </w:pPr>
          </w:p>
        </w:tc>
        <w:tc>
          <w:tcPr>
            <w:tcW w:w="844" w:type="dxa"/>
            <w:vAlign w:val="bottom"/>
          </w:tcPr>
          <w:p w14:paraId="14EFBA80" w14:textId="77777777" w:rsidR="003D3AB0" w:rsidRPr="00E41BE0" w:rsidRDefault="003D3AB0" w:rsidP="00B32CA6">
            <w:pPr>
              <w:tabs>
                <w:tab w:val="decimal" w:pos="521"/>
              </w:tabs>
              <w:ind w:left="-43" w:right="-44"/>
              <w:rPr>
                <w:rFonts w:ascii="Angsana New" w:hAnsi="Angsana New"/>
                <w:sz w:val="19"/>
                <w:szCs w:val="19"/>
                <w:cs/>
              </w:rPr>
            </w:pPr>
          </w:p>
        </w:tc>
        <w:tc>
          <w:tcPr>
            <w:tcW w:w="889" w:type="dxa"/>
            <w:vAlign w:val="bottom"/>
          </w:tcPr>
          <w:p w14:paraId="4BD28848" w14:textId="77777777" w:rsidR="003D3AB0" w:rsidRPr="00E41BE0" w:rsidRDefault="003D3AB0" w:rsidP="00B420B9">
            <w:pPr>
              <w:tabs>
                <w:tab w:val="decimal" w:pos="598"/>
              </w:tabs>
              <w:ind w:left="-43" w:right="-44"/>
              <w:rPr>
                <w:rFonts w:ascii="Angsana New" w:hAnsi="Angsana New"/>
                <w:sz w:val="19"/>
                <w:szCs w:val="19"/>
                <w:cs/>
              </w:rPr>
            </w:pPr>
          </w:p>
        </w:tc>
        <w:tc>
          <w:tcPr>
            <w:tcW w:w="906" w:type="dxa"/>
            <w:tcBorders>
              <w:bottom w:val="nil"/>
            </w:tcBorders>
            <w:shd w:val="clear" w:color="auto" w:fill="auto"/>
          </w:tcPr>
          <w:p w14:paraId="63C14688" w14:textId="213DA9D7" w:rsidR="003D3AB0" w:rsidRPr="00E41BE0" w:rsidRDefault="003D3AB0" w:rsidP="00B420B9">
            <w:pPr>
              <w:pBdr>
                <w:bottom w:val="single" w:sz="4" w:space="1" w:color="auto"/>
              </w:pBdr>
              <w:tabs>
                <w:tab w:val="decimal" w:pos="645"/>
              </w:tabs>
              <w:ind w:left="-43" w:right="-44"/>
              <w:rPr>
                <w:rFonts w:ascii="Angsana New" w:hAnsi="Angsana New"/>
                <w:color w:val="000000" w:themeColor="text1"/>
                <w:sz w:val="19"/>
                <w:szCs w:val="19"/>
              </w:rPr>
            </w:pPr>
            <w:r w:rsidRPr="00E41BE0">
              <w:rPr>
                <w:rFonts w:ascii="Angsana New" w:hAnsi="Angsana New"/>
                <w:color w:val="000000" w:themeColor="text1"/>
                <w:sz w:val="19"/>
                <w:szCs w:val="19"/>
              </w:rPr>
              <w:t xml:space="preserve"> 28,</w:t>
            </w:r>
            <w:r w:rsidR="003A7D51" w:rsidRPr="00E41BE0">
              <w:rPr>
                <w:rFonts w:ascii="Angsana New" w:hAnsi="Angsana New" w:hint="cs"/>
                <w:color w:val="000000" w:themeColor="text1"/>
                <w:sz w:val="19"/>
                <w:szCs w:val="19"/>
                <w:cs/>
              </w:rPr>
              <w:t>110</w:t>
            </w:r>
            <w:r w:rsidRPr="00E41BE0">
              <w:rPr>
                <w:rFonts w:ascii="Angsana New" w:hAnsi="Angsana New"/>
                <w:color w:val="000000" w:themeColor="text1"/>
                <w:sz w:val="19"/>
                <w:szCs w:val="19"/>
              </w:rPr>
              <w:t xml:space="preserve"> </w:t>
            </w:r>
          </w:p>
        </w:tc>
      </w:tr>
      <w:tr w:rsidR="00B32CA6" w:rsidRPr="00E41BE0" w14:paraId="10169604" w14:textId="77777777" w:rsidTr="000213A2">
        <w:trPr>
          <w:cantSplit/>
        </w:trPr>
        <w:tc>
          <w:tcPr>
            <w:tcW w:w="2727" w:type="dxa"/>
          </w:tcPr>
          <w:p w14:paraId="245290CD" w14:textId="77777777" w:rsidR="003D3AB0" w:rsidRPr="00E41BE0" w:rsidRDefault="003D3AB0" w:rsidP="00604CC1">
            <w:pPr>
              <w:pStyle w:val="ListParagraph"/>
              <w:spacing w:after="0" w:line="240" w:lineRule="auto"/>
              <w:ind w:left="-66" w:right="-73"/>
              <w:jc w:val="thaiDistribute"/>
              <w:rPr>
                <w:rFonts w:ascii="Angsana New" w:hAnsi="Angsana New" w:cs="Angsana New"/>
                <w:sz w:val="19"/>
                <w:szCs w:val="19"/>
                <w:cs/>
                <w:lang w:val="en-GB"/>
              </w:rPr>
            </w:pPr>
            <w:r w:rsidRPr="00E41BE0">
              <w:rPr>
                <w:rFonts w:ascii="Angsana New" w:hAnsi="Angsana New" w:cs="Angsana New"/>
                <w:sz w:val="19"/>
                <w:szCs w:val="19"/>
                <w:cs/>
                <w:lang w:val="en-GB"/>
              </w:rPr>
              <w:t>รวม</w:t>
            </w:r>
          </w:p>
        </w:tc>
        <w:tc>
          <w:tcPr>
            <w:tcW w:w="821" w:type="dxa"/>
            <w:vAlign w:val="bottom"/>
          </w:tcPr>
          <w:p w14:paraId="0E89BF19" w14:textId="77777777" w:rsidR="003D3AB0" w:rsidRPr="00E41BE0" w:rsidRDefault="003D3AB0" w:rsidP="00B32CA6">
            <w:pPr>
              <w:tabs>
                <w:tab w:val="decimal" w:pos="497"/>
              </w:tabs>
              <w:ind w:left="-43" w:right="-44"/>
              <w:rPr>
                <w:rFonts w:ascii="Angsana New" w:hAnsi="Angsana New"/>
                <w:sz w:val="19"/>
                <w:szCs w:val="19"/>
                <w:cs/>
              </w:rPr>
            </w:pPr>
          </w:p>
        </w:tc>
        <w:tc>
          <w:tcPr>
            <w:tcW w:w="855" w:type="dxa"/>
            <w:gridSpan w:val="2"/>
            <w:vAlign w:val="bottom"/>
          </w:tcPr>
          <w:p w14:paraId="5574E584" w14:textId="77777777" w:rsidR="003D3AB0" w:rsidRPr="00E41BE0" w:rsidRDefault="003D3AB0" w:rsidP="00604CC1">
            <w:pPr>
              <w:tabs>
                <w:tab w:val="decimal" w:pos="558"/>
              </w:tabs>
              <w:ind w:left="-43" w:right="-44"/>
              <w:rPr>
                <w:rFonts w:ascii="Angsana New" w:hAnsi="Angsana New"/>
                <w:sz w:val="19"/>
                <w:szCs w:val="19"/>
                <w:cs/>
              </w:rPr>
            </w:pPr>
          </w:p>
        </w:tc>
        <w:tc>
          <w:tcPr>
            <w:tcW w:w="964" w:type="dxa"/>
            <w:vAlign w:val="bottom"/>
          </w:tcPr>
          <w:p w14:paraId="0095E514" w14:textId="77777777" w:rsidR="003D3AB0" w:rsidRPr="00E41BE0" w:rsidRDefault="003D3AB0" w:rsidP="00604CC1">
            <w:pPr>
              <w:tabs>
                <w:tab w:val="decimal" w:pos="617"/>
              </w:tabs>
              <w:ind w:left="-43" w:right="-44"/>
              <w:rPr>
                <w:rFonts w:ascii="Angsana New" w:hAnsi="Angsana New"/>
                <w:sz w:val="19"/>
                <w:szCs w:val="19"/>
                <w:cs/>
              </w:rPr>
            </w:pPr>
          </w:p>
        </w:tc>
        <w:tc>
          <w:tcPr>
            <w:tcW w:w="1115" w:type="dxa"/>
            <w:vAlign w:val="bottom"/>
          </w:tcPr>
          <w:p w14:paraId="1181E7DE" w14:textId="77777777" w:rsidR="003D3AB0" w:rsidRPr="00E41BE0" w:rsidRDefault="003D3AB0" w:rsidP="00B420B9">
            <w:pPr>
              <w:tabs>
                <w:tab w:val="decimal" w:pos="652"/>
              </w:tabs>
              <w:ind w:left="-43" w:right="-44"/>
              <w:rPr>
                <w:rFonts w:ascii="Angsana New" w:hAnsi="Angsana New"/>
                <w:sz w:val="19"/>
                <w:szCs w:val="19"/>
                <w:cs/>
              </w:rPr>
            </w:pPr>
          </w:p>
        </w:tc>
        <w:tc>
          <w:tcPr>
            <w:tcW w:w="844" w:type="dxa"/>
            <w:vAlign w:val="bottom"/>
          </w:tcPr>
          <w:p w14:paraId="3FA8DA95" w14:textId="77777777" w:rsidR="003D3AB0" w:rsidRPr="00E41BE0" w:rsidRDefault="003D3AB0" w:rsidP="00B32CA6">
            <w:pPr>
              <w:tabs>
                <w:tab w:val="decimal" w:pos="521"/>
              </w:tabs>
              <w:ind w:left="-43" w:right="-44"/>
              <w:rPr>
                <w:rFonts w:ascii="Angsana New" w:hAnsi="Angsana New"/>
                <w:sz w:val="19"/>
                <w:szCs w:val="19"/>
                <w:cs/>
              </w:rPr>
            </w:pPr>
          </w:p>
        </w:tc>
        <w:tc>
          <w:tcPr>
            <w:tcW w:w="889" w:type="dxa"/>
            <w:vAlign w:val="bottom"/>
          </w:tcPr>
          <w:p w14:paraId="4BD66E8B" w14:textId="77777777" w:rsidR="003D3AB0" w:rsidRPr="00E41BE0" w:rsidRDefault="003D3AB0" w:rsidP="00B420B9">
            <w:pPr>
              <w:tabs>
                <w:tab w:val="decimal" w:pos="598"/>
              </w:tabs>
              <w:ind w:left="-43" w:right="-44"/>
              <w:rPr>
                <w:rFonts w:ascii="Angsana New" w:hAnsi="Angsana New"/>
                <w:sz w:val="19"/>
                <w:szCs w:val="19"/>
                <w:cs/>
              </w:rPr>
            </w:pPr>
          </w:p>
        </w:tc>
        <w:tc>
          <w:tcPr>
            <w:tcW w:w="906" w:type="dxa"/>
            <w:tcBorders>
              <w:bottom w:val="nil"/>
            </w:tcBorders>
          </w:tcPr>
          <w:p w14:paraId="60860264" w14:textId="0B5034E6" w:rsidR="003D3AB0" w:rsidRPr="00E41BE0" w:rsidRDefault="009A67CB" w:rsidP="00B420B9">
            <w:pPr>
              <w:pBdr>
                <w:bottom w:val="single" w:sz="12" w:space="1" w:color="auto"/>
              </w:pBdr>
              <w:tabs>
                <w:tab w:val="decimal" w:pos="645"/>
              </w:tabs>
              <w:ind w:left="-43" w:right="-44"/>
              <w:rPr>
                <w:rFonts w:ascii="Angsana New" w:hAnsi="Angsana New"/>
                <w:color w:val="000000" w:themeColor="text1"/>
                <w:sz w:val="19"/>
                <w:szCs w:val="19"/>
              </w:rPr>
            </w:pPr>
            <w:r w:rsidRPr="00E41BE0">
              <w:rPr>
                <w:rFonts w:ascii="Angsana New" w:hAnsi="Angsana New"/>
                <w:color w:val="000000" w:themeColor="text1"/>
                <w:sz w:val="19"/>
                <w:szCs w:val="19"/>
              </w:rPr>
              <w:t>79,046</w:t>
            </w:r>
          </w:p>
        </w:tc>
      </w:tr>
    </w:tbl>
    <w:p w14:paraId="4D85C934" w14:textId="77777777" w:rsidR="007615D0" w:rsidRPr="00E41BE0" w:rsidRDefault="007615D0" w:rsidP="00604CC1">
      <w:pPr>
        <w:rPr>
          <w:rFonts w:ascii="Angsana New" w:hAnsi="Angsana New"/>
          <w:sz w:val="10"/>
          <w:szCs w:val="10"/>
        </w:rPr>
      </w:pPr>
    </w:p>
    <w:tbl>
      <w:tblPr>
        <w:tblW w:w="9117" w:type="dxa"/>
        <w:tblInd w:w="333" w:type="dxa"/>
        <w:tblLayout w:type="fixed"/>
        <w:tblCellMar>
          <w:left w:w="115" w:type="dxa"/>
          <w:right w:w="115" w:type="dxa"/>
        </w:tblCellMar>
        <w:tblLook w:val="0000" w:firstRow="0" w:lastRow="0" w:firstColumn="0" w:lastColumn="0" w:noHBand="0" w:noVBand="0"/>
      </w:tblPr>
      <w:tblGrid>
        <w:gridCol w:w="2709"/>
        <w:gridCol w:w="787"/>
        <w:gridCol w:w="895"/>
        <w:gridCol w:w="946"/>
        <w:gridCol w:w="1116"/>
        <w:gridCol w:w="850"/>
        <w:gridCol w:w="902"/>
        <w:gridCol w:w="912"/>
      </w:tblGrid>
      <w:tr w:rsidR="007615D0" w:rsidRPr="00E41BE0" w14:paraId="5620BBB2" w14:textId="77777777" w:rsidTr="00A96720">
        <w:trPr>
          <w:cantSplit/>
          <w:tblHeader/>
        </w:trPr>
        <w:tc>
          <w:tcPr>
            <w:tcW w:w="2709" w:type="dxa"/>
          </w:tcPr>
          <w:p w14:paraId="1FF11442" w14:textId="77777777" w:rsidR="007615D0" w:rsidRPr="00E41BE0" w:rsidRDefault="007615D0" w:rsidP="00604CC1">
            <w:pPr>
              <w:pStyle w:val="ListParagraph"/>
              <w:spacing w:after="0" w:line="240" w:lineRule="auto"/>
              <w:ind w:left="-74" w:right="-73"/>
              <w:jc w:val="thaiDistribute"/>
              <w:rPr>
                <w:rFonts w:ascii="Angsana New" w:hAnsi="Angsana New" w:cs="Angsana New"/>
                <w:sz w:val="20"/>
                <w:szCs w:val="20"/>
                <w:cs/>
              </w:rPr>
            </w:pPr>
          </w:p>
        </w:tc>
        <w:tc>
          <w:tcPr>
            <w:tcW w:w="787" w:type="dxa"/>
          </w:tcPr>
          <w:p w14:paraId="7EA2ED95" w14:textId="77777777" w:rsidR="007615D0" w:rsidRPr="00E41BE0" w:rsidRDefault="007615D0" w:rsidP="00604CC1">
            <w:pPr>
              <w:tabs>
                <w:tab w:val="left" w:pos="2160"/>
              </w:tabs>
              <w:ind w:right="-36"/>
              <w:jc w:val="right"/>
              <w:rPr>
                <w:rFonts w:ascii="Angsana New" w:hAnsi="Angsana New"/>
                <w:cs/>
              </w:rPr>
            </w:pPr>
          </w:p>
        </w:tc>
        <w:tc>
          <w:tcPr>
            <w:tcW w:w="895" w:type="dxa"/>
          </w:tcPr>
          <w:p w14:paraId="4B816384" w14:textId="77777777" w:rsidR="007615D0" w:rsidRPr="00E41BE0" w:rsidRDefault="007615D0" w:rsidP="00604CC1">
            <w:pPr>
              <w:tabs>
                <w:tab w:val="left" w:pos="2160"/>
              </w:tabs>
              <w:ind w:right="-36"/>
              <w:jc w:val="right"/>
              <w:rPr>
                <w:rFonts w:ascii="Angsana New" w:hAnsi="Angsana New"/>
                <w:cs/>
              </w:rPr>
            </w:pPr>
          </w:p>
        </w:tc>
        <w:tc>
          <w:tcPr>
            <w:tcW w:w="946" w:type="dxa"/>
          </w:tcPr>
          <w:p w14:paraId="3DD3987E" w14:textId="77777777" w:rsidR="007615D0" w:rsidRPr="00E41BE0" w:rsidRDefault="007615D0" w:rsidP="00604CC1">
            <w:pPr>
              <w:tabs>
                <w:tab w:val="left" w:pos="2160"/>
              </w:tabs>
              <w:ind w:right="-36"/>
              <w:jc w:val="right"/>
              <w:rPr>
                <w:rFonts w:ascii="Angsana New" w:hAnsi="Angsana New"/>
                <w:cs/>
              </w:rPr>
            </w:pPr>
          </w:p>
        </w:tc>
        <w:tc>
          <w:tcPr>
            <w:tcW w:w="3780" w:type="dxa"/>
            <w:gridSpan w:val="4"/>
          </w:tcPr>
          <w:p w14:paraId="798DF5EF" w14:textId="77777777" w:rsidR="007615D0" w:rsidRPr="00E41BE0" w:rsidRDefault="007615D0" w:rsidP="00604CC1">
            <w:pPr>
              <w:ind w:right="-60"/>
              <w:jc w:val="right"/>
              <w:rPr>
                <w:rFonts w:ascii="Angsana New" w:hAnsi="Angsana New"/>
                <w:cs/>
              </w:rPr>
            </w:pPr>
            <w:r w:rsidRPr="00E41BE0">
              <w:rPr>
                <w:rFonts w:ascii="Angsana New" w:hAnsi="Angsana New"/>
                <w:cs/>
              </w:rPr>
              <w:t>(หน่วย : พันบาท)</w:t>
            </w:r>
          </w:p>
        </w:tc>
      </w:tr>
      <w:tr w:rsidR="007615D0" w:rsidRPr="00E41BE0" w14:paraId="301CDB34" w14:textId="77777777" w:rsidTr="00A96720">
        <w:trPr>
          <w:cantSplit/>
          <w:tblHeader/>
        </w:trPr>
        <w:tc>
          <w:tcPr>
            <w:tcW w:w="2709" w:type="dxa"/>
          </w:tcPr>
          <w:p w14:paraId="40CD8ED4" w14:textId="77777777" w:rsidR="007615D0" w:rsidRPr="00E41BE0" w:rsidRDefault="007615D0" w:rsidP="00604CC1">
            <w:pPr>
              <w:pStyle w:val="ListParagraph"/>
              <w:spacing w:after="0" w:line="240" w:lineRule="auto"/>
              <w:ind w:left="-74" w:right="-73"/>
              <w:jc w:val="thaiDistribute"/>
              <w:rPr>
                <w:rFonts w:ascii="Angsana New" w:hAnsi="Angsana New" w:cs="Angsana New"/>
                <w:sz w:val="20"/>
                <w:szCs w:val="20"/>
                <w:cs/>
              </w:rPr>
            </w:pPr>
          </w:p>
        </w:tc>
        <w:tc>
          <w:tcPr>
            <w:tcW w:w="6408" w:type="dxa"/>
            <w:gridSpan w:val="7"/>
          </w:tcPr>
          <w:p w14:paraId="28ED3BD3" w14:textId="77777777" w:rsidR="007615D0" w:rsidRPr="00E41BE0" w:rsidRDefault="007615D0" w:rsidP="00604CC1">
            <w:pPr>
              <w:pBdr>
                <w:bottom w:val="single" w:sz="4" w:space="1" w:color="auto"/>
              </w:pBdr>
              <w:ind w:left="-43" w:right="-44"/>
              <w:jc w:val="center"/>
              <w:rPr>
                <w:rFonts w:ascii="Angsana New" w:hAnsi="Angsana New"/>
                <w:cs/>
              </w:rPr>
            </w:pPr>
            <w:r w:rsidRPr="00E41BE0">
              <w:rPr>
                <w:rFonts w:ascii="Angsana New" w:hAnsi="Angsana New"/>
                <w:cs/>
              </w:rPr>
              <w:t>งบการเงินเฉพาะของบริษัท</w:t>
            </w:r>
          </w:p>
        </w:tc>
      </w:tr>
      <w:tr w:rsidR="007615D0" w:rsidRPr="00E41BE0" w14:paraId="34B12559" w14:textId="77777777" w:rsidTr="00A96720">
        <w:trPr>
          <w:cantSplit/>
          <w:tblHeader/>
        </w:trPr>
        <w:tc>
          <w:tcPr>
            <w:tcW w:w="2709" w:type="dxa"/>
          </w:tcPr>
          <w:p w14:paraId="5E1233A7" w14:textId="77777777" w:rsidR="007615D0" w:rsidRPr="00E41BE0" w:rsidRDefault="007615D0" w:rsidP="00604CC1">
            <w:pPr>
              <w:pStyle w:val="ListParagraph"/>
              <w:spacing w:after="0" w:line="240" w:lineRule="auto"/>
              <w:ind w:left="-74" w:right="-73"/>
              <w:jc w:val="thaiDistribute"/>
              <w:rPr>
                <w:rFonts w:ascii="Angsana New" w:hAnsi="Angsana New" w:cs="Angsana New"/>
                <w:sz w:val="20"/>
                <w:szCs w:val="20"/>
                <w:cs/>
              </w:rPr>
            </w:pPr>
          </w:p>
        </w:tc>
        <w:tc>
          <w:tcPr>
            <w:tcW w:w="787" w:type="dxa"/>
            <w:vAlign w:val="bottom"/>
          </w:tcPr>
          <w:p w14:paraId="48C7060D" w14:textId="138860C2" w:rsidR="007615D0" w:rsidRPr="00E41BE0" w:rsidRDefault="007615D0" w:rsidP="00604CC1">
            <w:pPr>
              <w:pBdr>
                <w:bottom w:val="single" w:sz="4" w:space="1" w:color="auto"/>
              </w:pBdr>
              <w:ind w:left="-66" w:right="-56"/>
              <w:jc w:val="center"/>
              <w:rPr>
                <w:rFonts w:ascii="Angsana New" w:hAnsi="Angsana New"/>
                <w:cs/>
              </w:rPr>
            </w:pPr>
            <w:r w:rsidRPr="00E41BE0">
              <w:rPr>
                <w:rFonts w:ascii="Angsana New" w:hAnsi="Angsana New"/>
                <w:color w:val="000000" w:themeColor="text1"/>
                <w:cs/>
              </w:rPr>
              <w:t>ที่ดิน</w:t>
            </w:r>
          </w:p>
        </w:tc>
        <w:tc>
          <w:tcPr>
            <w:tcW w:w="895" w:type="dxa"/>
            <w:vAlign w:val="bottom"/>
          </w:tcPr>
          <w:p w14:paraId="32CAB3D5" w14:textId="77777777" w:rsidR="00E97B30" w:rsidRPr="00E41BE0" w:rsidRDefault="007615D0" w:rsidP="00604CC1">
            <w:pPr>
              <w:pBdr>
                <w:bottom w:val="single" w:sz="4" w:space="1" w:color="auto"/>
              </w:pBdr>
              <w:ind w:left="-66" w:right="-56"/>
              <w:jc w:val="center"/>
              <w:rPr>
                <w:rFonts w:ascii="Angsana New" w:hAnsi="Angsana New"/>
                <w:color w:val="000000" w:themeColor="text1"/>
              </w:rPr>
            </w:pPr>
            <w:r w:rsidRPr="00E41BE0">
              <w:rPr>
                <w:rFonts w:ascii="Angsana New" w:hAnsi="Angsana New"/>
                <w:color w:val="000000" w:themeColor="text1"/>
                <w:cs/>
              </w:rPr>
              <w:t>อาคารและ</w:t>
            </w:r>
          </w:p>
          <w:p w14:paraId="7CFAAF3D" w14:textId="79B513EF" w:rsidR="007615D0" w:rsidRPr="00E41BE0" w:rsidRDefault="007615D0" w:rsidP="00604CC1">
            <w:pPr>
              <w:pBdr>
                <w:bottom w:val="single" w:sz="4" w:space="1" w:color="auto"/>
              </w:pBdr>
              <w:ind w:left="-66" w:right="-56"/>
              <w:jc w:val="center"/>
              <w:rPr>
                <w:rFonts w:ascii="Angsana New" w:hAnsi="Angsana New"/>
                <w:cs/>
              </w:rPr>
            </w:pPr>
            <w:r w:rsidRPr="00E41BE0">
              <w:rPr>
                <w:rFonts w:ascii="Angsana New" w:hAnsi="Angsana New"/>
                <w:color w:val="000000" w:themeColor="text1"/>
                <w:cs/>
              </w:rPr>
              <w:t>ส่วนปรับปรุง</w:t>
            </w:r>
          </w:p>
        </w:tc>
        <w:tc>
          <w:tcPr>
            <w:tcW w:w="946" w:type="dxa"/>
            <w:vAlign w:val="bottom"/>
          </w:tcPr>
          <w:p w14:paraId="31B0EB5D" w14:textId="77777777" w:rsidR="00E97B30" w:rsidRPr="00E41BE0" w:rsidRDefault="007615D0" w:rsidP="00604CC1">
            <w:pPr>
              <w:pBdr>
                <w:bottom w:val="single" w:sz="4" w:space="1" w:color="auto"/>
              </w:pBdr>
              <w:ind w:left="-66" w:right="-56"/>
              <w:jc w:val="center"/>
              <w:rPr>
                <w:rFonts w:ascii="Angsana New" w:hAnsi="Angsana New"/>
                <w:color w:val="000000" w:themeColor="text1"/>
              </w:rPr>
            </w:pPr>
            <w:r w:rsidRPr="00E41BE0">
              <w:rPr>
                <w:rFonts w:ascii="Angsana New" w:hAnsi="Angsana New"/>
                <w:color w:val="000000" w:themeColor="text1"/>
                <w:cs/>
              </w:rPr>
              <w:t>เครื่องจักรและ</w:t>
            </w:r>
          </w:p>
          <w:p w14:paraId="388C156B" w14:textId="2561BD89" w:rsidR="007615D0" w:rsidRPr="00E41BE0" w:rsidRDefault="007615D0" w:rsidP="00604CC1">
            <w:pPr>
              <w:pBdr>
                <w:bottom w:val="single" w:sz="4" w:space="1" w:color="auto"/>
              </w:pBdr>
              <w:ind w:left="-66" w:right="-56"/>
              <w:jc w:val="center"/>
              <w:rPr>
                <w:rFonts w:ascii="Angsana New" w:hAnsi="Angsana New"/>
                <w:cs/>
              </w:rPr>
            </w:pPr>
            <w:r w:rsidRPr="00E41BE0">
              <w:rPr>
                <w:rFonts w:ascii="Angsana New" w:hAnsi="Angsana New"/>
                <w:color w:val="000000" w:themeColor="text1"/>
                <w:cs/>
              </w:rPr>
              <w:t>อุปกรณ์โรงงาน</w:t>
            </w:r>
          </w:p>
        </w:tc>
        <w:tc>
          <w:tcPr>
            <w:tcW w:w="1116" w:type="dxa"/>
            <w:vAlign w:val="bottom"/>
          </w:tcPr>
          <w:p w14:paraId="645C90F3" w14:textId="77777777" w:rsidR="00E97B30" w:rsidRPr="00E41BE0" w:rsidRDefault="007615D0" w:rsidP="00604CC1">
            <w:pPr>
              <w:pBdr>
                <w:bottom w:val="single" w:sz="4" w:space="1" w:color="auto"/>
              </w:pBdr>
              <w:ind w:left="-66" w:right="-56"/>
              <w:jc w:val="center"/>
              <w:rPr>
                <w:rFonts w:ascii="Angsana New" w:hAnsi="Angsana New"/>
                <w:color w:val="000000" w:themeColor="text1"/>
              </w:rPr>
            </w:pPr>
            <w:r w:rsidRPr="00E41BE0">
              <w:rPr>
                <w:rFonts w:ascii="Angsana New" w:hAnsi="Angsana New"/>
                <w:color w:val="000000" w:themeColor="text1"/>
                <w:cs/>
              </w:rPr>
              <w:t>อุปกรณ์และ</w:t>
            </w:r>
          </w:p>
          <w:p w14:paraId="2465A5AA" w14:textId="6B422A45" w:rsidR="007615D0" w:rsidRPr="00E41BE0" w:rsidRDefault="007615D0" w:rsidP="00604CC1">
            <w:pPr>
              <w:pBdr>
                <w:bottom w:val="single" w:sz="4" w:space="1" w:color="auto"/>
              </w:pBdr>
              <w:ind w:left="-66" w:right="-56"/>
              <w:jc w:val="center"/>
              <w:rPr>
                <w:rFonts w:ascii="Angsana New" w:hAnsi="Angsana New"/>
                <w:cs/>
              </w:rPr>
            </w:pPr>
            <w:r w:rsidRPr="00E41BE0">
              <w:rPr>
                <w:rFonts w:ascii="Angsana New" w:hAnsi="Angsana New"/>
                <w:color w:val="000000" w:themeColor="text1"/>
                <w:cs/>
              </w:rPr>
              <w:t>เครื่องใช้สำนักงาน</w:t>
            </w:r>
          </w:p>
        </w:tc>
        <w:tc>
          <w:tcPr>
            <w:tcW w:w="850" w:type="dxa"/>
            <w:vAlign w:val="bottom"/>
          </w:tcPr>
          <w:p w14:paraId="3BCCD83B" w14:textId="7034F809" w:rsidR="007615D0" w:rsidRPr="00E41BE0" w:rsidRDefault="007615D0" w:rsidP="00604CC1">
            <w:pPr>
              <w:pBdr>
                <w:bottom w:val="single" w:sz="4" w:space="1" w:color="auto"/>
              </w:pBdr>
              <w:ind w:left="-66" w:right="-56"/>
              <w:jc w:val="center"/>
              <w:rPr>
                <w:rFonts w:ascii="Angsana New" w:hAnsi="Angsana New"/>
                <w:cs/>
              </w:rPr>
            </w:pPr>
            <w:r w:rsidRPr="00E41BE0">
              <w:rPr>
                <w:rFonts w:ascii="Angsana New" w:hAnsi="Angsana New"/>
                <w:color w:val="000000" w:themeColor="text1"/>
                <w:cs/>
              </w:rPr>
              <w:t>รถยนต์</w:t>
            </w:r>
          </w:p>
        </w:tc>
        <w:tc>
          <w:tcPr>
            <w:tcW w:w="902" w:type="dxa"/>
            <w:vAlign w:val="bottom"/>
          </w:tcPr>
          <w:p w14:paraId="5FD2E8A5" w14:textId="77777777" w:rsidR="00E97B30" w:rsidRPr="00E41BE0" w:rsidRDefault="007615D0" w:rsidP="00604CC1">
            <w:pPr>
              <w:pBdr>
                <w:bottom w:val="single" w:sz="4" w:space="1" w:color="auto"/>
              </w:pBdr>
              <w:ind w:left="-66" w:right="-56"/>
              <w:jc w:val="center"/>
              <w:rPr>
                <w:rFonts w:ascii="Angsana New" w:hAnsi="Angsana New"/>
                <w:color w:val="000000" w:themeColor="text1"/>
              </w:rPr>
            </w:pPr>
            <w:r w:rsidRPr="00E41BE0">
              <w:rPr>
                <w:rFonts w:ascii="Angsana New" w:hAnsi="Angsana New"/>
                <w:color w:val="000000" w:themeColor="text1"/>
                <w:cs/>
              </w:rPr>
              <w:t>สินทรัพย์</w:t>
            </w:r>
          </w:p>
          <w:p w14:paraId="5B5078F5" w14:textId="161FDFA1" w:rsidR="007615D0" w:rsidRPr="00E41BE0" w:rsidRDefault="007615D0" w:rsidP="00604CC1">
            <w:pPr>
              <w:pBdr>
                <w:bottom w:val="single" w:sz="4" w:space="1" w:color="auto"/>
              </w:pBdr>
              <w:ind w:left="-66" w:right="-56"/>
              <w:jc w:val="center"/>
              <w:rPr>
                <w:rFonts w:ascii="Angsana New" w:hAnsi="Angsana New"/>
                <w:cs/>
              </w:rPr>
            </w:pPr>
            <w:r w:rsidRPr="00E41BE0">
              <w:rPr>
                <w:rFonts w:ascii="Angsana New" w:hAnsi="Angsana New"/>
                <w:color w:val="000000" w:themeColor="text1"/>
                <w:cs/>
              </w:rPr>
              <w:t>ระหว่างติดตั้ง</w:t>
            </w:r>
          </w:p>
        </w:tc>
        <w:tc>
          <w:tcPr>
            <w:tcW w:w="912" w:type="dxa"/>
            <w:vAlign w:val="bottom"/>
          </w:tcPr>
          <w:p w14:paraId="393D2E9D" w14:textId="575EFA22" w:rsidR="007615D0" w:rsidRPr="00E41BE0" w:rsidRDefault="007615D0" w:rsidP="00604CC1">
            <w:pPr>
              <w:pBdr>
                <w:bottom w:val="single" w:sz="4" w:space="1" w:color="auto"/>
              </w:pBdr>
              <w:ind w:left="-66" w:right="-56"/>
              <w:jc w:val="center"/>
              <w:rPr>
                <w:rFonts w:ascii="Angsana New" w:hAnsi="Angsana New"/>
                <w:cs/>
              </w:rPr>
            </w:pPr>
            <w:r w:rsidRPr="00E41BE0">
              <w:rPr>
                <w:rFonts w:ascii="Angsana New" w:hAnsi="Angsana New"/>
                <w:color w:val="000000" w:themeColor="text1"/>
                <w:cs/>
              </w:rPr>
              <w:t>รวม</w:t>
            </w:r>
          </w:p>
        </w:tc>
      </w:tr>
      <w:tr w:rsidR="007615D0" w:rsidRPr="00E41BE0" w14:paraId="368F777D" w14:textId="77777777" w:rsidTr="00A96720">
        <w:tblPrEx>
          <w:tblCellMar>
            <w:left w:w="108" w:type="dxa"/>
            <w:right w:w="108" w:type="dxa"/>
          </w:tblCellMar>
        </w:tblPrEx>
        <w:trPr>
          <w:cantSplit/>
        </w:trPr>
        <w:tc>
          <w:tcPr>
            <w:tcW w:w="2709" w:type="dxa"/>
          </w:tcPr>
          <w:p w14:paraId="0AF2A645" w14:textId="77777777" w:rsidR="007615D0" w:rsidRPr="00E41BE0" w:rsidRDefault="007615D0" w:rsidP="00604CC1">
            <w:pPr>
              <w:pStyle w:val="ListParagraph"/>
              <w:spacing w:after="0" w:line="240" w:lineRule="auto"/>
              <w:ind w:left="-66" w:right="-73"/>
              <w:jc w:val="thaiDistribute"/>
              <w:rPr>
                <w:rFonts w:ascii="Angsana New" w:hAnsi="Angsana New" w:cs="Angsana New"/>
                <w:b/>
                <w:bCs/>
                <w:sz w:val="20"/>
                <w:szCs w:val="20"/>
              </w:rPr>
            </w:pPr>
            <w:r w:rsidRPr="00E41BE0">
              <w:rPr>
                <w:rFonts w:ascii="Angsana New" w:hAnsi="Angsana New" w:cs="Angsana New"/>
                <w:b/>
                <w:bCs/>
                <w:sz w:val="20"/>
                <w:szCs w:val="20"/>
                <w:cs/>
                <w:lang w:val="en-GB"/>
              </w:rPr>
              <w:t xml:space="preserve">ราคาทุน </w:t>
            </w:r>
            <w:r w:rsidRPr="00E41BE0">
              <w:rPr>
                <w:rFonts w:ascii="Angsana New" w:hAnsi="Angsana New" w:cs="Angsana New"/>
                <w:b/>
                <w:bCs/>
                <w:sz w:val="20"/>
                <w:szCs w:val="20"/>
              </w:rPr>
              <w:t>:</w:t>
            </w:r>
          </w:p>
        </w:tc>
        <w:tc>
          <w:tcPr>
            <w:tcW w:w="787" w:type="dxa"/>
          </w:tcPr>
          <w:p w14:paraId="19E15DDD" w14:textId="77777777" w:rsidR="007615D0" w:rsidRPr="00E41BE0" w:rsidRDefault="007615D0" w:rsidP="00A96720">
            <w:pPr>
              <w:tabs>
                <w:tab w:val="decimal" w:pos="509"/>
              </w:tabs>
              <w:ind w:left="-43" w:right="-44"/>
              <w:rPr>
                <w:rFonts w:ascii="Angsana New" w:hAnsi="Angsana New"/>
                <w:cs/>
              </w:rPr>
            </w:pPr>
          </w:p>
        </w:tc>
        <w:tc>
          <w:tcPr>
            <w:tcW w:w="895" w:type="dxa"/>
          </w:tcPr>
          <w:p w14:paraId="75DAB4FC" w14:textId="77777777" w:rsidR="007615D0" w:rsidRPr="00E41BE0" w:rsidRDefault="007615D0" w:rsidP="00604CC1">
            <w:pPr>
              <w:tabs>
                <w:tab w:val="decimal" w:pos="570"/>
              </w:tabs>
              <w:ind w:left="-43" w:right="-44"/>
              <w:rPr>
                <w:rFonts w:ascii="Angsana New" w:hAnsi="Angsana New"/>
                <w:cs/>
              </w:rPr>
            </w:pPr>
          </w:p>
        </w:tc>
        <w:tc>
          <w:tcPr>
            <w:tcW w:w="946" w:type="dxa"/>
          </w:tcPr>
          <w:p w14:paraId="625E0F3F" w14:textId="77777777" w:rsidR="007615D0" w:rsidRPr="00E41BE0" w:rsidRDefault="007615D0" w:rsidP="00604CC1">
            <w:pPr>
              <w:tabs>
                <w:tab w:val="decimal" w:pos="556"/>
              </w:tabs>
              <w:ind w:left="-43" w:right="-44"/>
              <w:rPr>
                <w:rFonts w:ascii="Angsana New" w:hAnsi="Angsana New"/>
                <w:cs/>
              </w:rPr>
            </w:pPr>
          </w:p>
        </w:tc>
        <w:tc>
          <w:tcPr>
            <w:tcW w:w="1116" w:type="dxa"/>
          </w:tcPr>
          <w:p w14:paraId="4D7BCCB6" w14:textId="77777777" w:rsidR="007615D0" w:rsidRPr="00E41BE0" w:rsidRDefault="007615D0" w:rsidP="00604CC1">
            <w:pPr>
              <w:tabs>
                <w:tab w:val="decimal" w:pos="688"/>
              </w:tabs>
              <w:ind w:left="-43" w:right="-44"/>
              <w:rPr>
                <w:rFonts w:ascii="Angsana New" w:hAnsi="Angsana New"/>
                <w:cs/>
              </w:rPr>
            </w:pPr>
          </w:p>
        </w:tc>
        <w:tc>
          <w:tcPr>
            <w:tcW w:w="850" w:type="dxa"/>
          </w:tcPr>
          <w:p w14:paraId="21694061" w14:textId="77777777" w:rsidR="007615D0" w:rsidRPr="00E41BE0" w:rsidRDefault="007615D0" w:rsidP="00604CC1">
            <w:pPr>
              <w:tabs>
                <w:tab w:val="decimal" w:pos="516"/>
              </w:tabs>
              <w:ind w:left="-43" w:right="-44"/>
              <w:rPr>
                <w:rFonts w:ascii="Angsana New" w:hAnsi="Angsana New"/>
                <w:cs/>
              </w:rPr>
            </w:pPr>
          </w:p>
        </w:tc>
        <w:tc>
          <w:tcPr>
            <w:tcW w:w="902" w:type="dxa"/>
          </w:tcPr>
          <w:p w14:paraId="5DD7900B" w14:textId="77777777" w:rsidR="007615D0" w:rsidRPr="00E41BE0" w:rsidRDefault="007615D0" w:rsidP="00604CC1">
            <w:pPr>
              <w:tabs>
                <w:tab w:val="decimal" w:pos="617"/>
              </w:tabs>
              <w:ind w:left="-43" w:right="-44"/>
              <w:rPr>
                <w:rFonts w:ascii="Angsana New" w:hAnsi="Angsana New"/>
                <w:cs/>
              </w:rPr>
            </w:pPr>
          </w:p>
        </w:tc>
        <w:tc>
          <w:tcPr>
            <w:tcW w:w="912" w:type="dxa"/>
          </w:tcPr>
          <w:p w14:paraId="31BDE8CA" w14:textId="77777777" w:rsidR="007615D0" w:rsidRPr="00E41BE0" w:rsidRDefault="007615D0" w:rsidP="00604CC1">
            <w:pPr>
              <w:tabs>
                <w:tab w:val="decimal" w:pos="400"/>
              </w:tabs>
              <w:ind w:left="-43" w:right="-44"/>
              <w:rPr>
                <w:rFonts w:ascii="Angsana New" w:hAnsi="Angsana New"/>
                <w:cs/>
              </w:rPr>
            </w:pPr>
          </w:p>
        </w:tc>
      </w:tr>
      <w:tr w:rsidR="0001113A" w:rsidRPr="00E41BE0" w14:paraId="59623F90" w14:textId="77777777" w:rsidTr="00A96720">
        <w:tblPrEx>
          <w:tblCellMar>
            <w:left w:w="108" w:type="dxa"/>
            <w:right w:w="108" w:type="dxa"/>
          </w:tblCellMar>
        </w:tblPrEx>
        <w:trPr>
          <w:cantSplit/>
        </w:trPr>
        <w:tc>
          <w:tcPr>
            <w:tcW w:w="2709" w:type="dxa"/>
          </w:tcPr>
          <w:p w14:paraId="38E7CE4D" w14:textId="0455D455" w:rsidR="0001113A" w:rsidRPr="00E41BE0" w:rsidRDefault="0001113A" w:rsidP="00604CC1">
            <w:pPr>
              <w:pStyle w:val="ListParagraph"/>
              <w:spacing w:after="0" w:line="240" w:lineRule="auto"/>
              <w:ind w:left="-66" w:right="-73"/>
              <w:jc w:val="thaiDistribute"/>
              <w:rPr>
                <w:rFonts w:ascii="Angsana New" w:hAnsi="Angsana New" w:cs="Angsana New"/>
                <w:sz w:val="20"/>
                <w:szCs w:val="20"/>
                <w:cs/>
                <w:lang w:val="en-GB"/>
              </w:rPr>
            </w:pPr>
            <w:r w:rsidRPr="00E41BE0">
              <w:rPr>
                <w:rFonts w:ascii="Angsana New" w:hAnsi="Angsana New" w:cs="Angsana New"/>
                <w:sz w:val="20"/>
                <w:szCs w:val="20"/>
              </w:rPr>
              <w:t>1</w:t>
            </w:r>
            <w:r w:rsidRPr="00E41BE0">
              <w:rPr>
                <w:rFonts w:ascii="Angsana New" w:hAnsi="Angsana New" w:cs="Angsana New"/>
                <w:sz w:val="20"/>
                <w:szCs w:val="20"/>
                <w:cs/>
              </w:rPr>
              <w:t xml:space="preserve"> พฤศจิกายน </w:t>
            </w:r>
            <w:r w:rsidRPr="00E41BE0">
              <w:rPr>
                <w:rFonts w:ascii="Angsana New" w:hAnsi="Angsana New" w:cs="Angsana New"/>
                <w:sz w:val="20"/>
                <w:szCs w:val="20"/>
              </w:rPr>
              <w:t>2562</w:t>
            </w:r>
          </w:p>
        </w:tc>
        <w:tc>
          <w:tcPr>
            <w:tcW w:w="787" w:type="dxa"/>
            <w:vAlign w:val="bottom"/>
          </w:tcPr>
          <w:p w14:paraId="2FE23C49" w14:textId="7A83E2F7" w:rsidR="0001113A" w:rsidRPr="00E41BE0" w:rsidRDefault="0001113A" w:rsidP="00A96720">
            <w:pPr>
              <w:tabs>
                <w:tab w:val="decimal" w:pos="509"/>
              </w:tabs>
              <w:ind w:left="-43" w:right="-44"/>
              <w:rPr>
                <w:rFonts w:ascii="Angsana New" w:hAnsi="Angsana New"/>
              </w:rPr>
            </w:pPr>
            <w:r w:rsidRPr="00E41BE0">
              <w:rPr>
                <w:rFonts w:ascii="Angsana New" w:hAnsi="Angsana New"/>
              </w:rPr>
              <w:t>85,457</w:t>
            </w:r>
          </w:p>
        </w:tc>
        <w:tc>
          <w:tcPr>
            <w:tcW w:w="895" w:type="dxa"/>
            <w:vAlign w:val="bottom"/>
          </w:tcPr>
          <w:p w14:paraId="152F8DF8" w14:textId="30A70B5A" w:rsidR="0001113A" w:rsidRPr="00E41BE0" w:rsidRDefault="0001113A" w:rsidP="00604CC1">
            <w:pPr>
              <w:tabs>
                <w:tab w:val="decimal" w:pos="570"/>
              </w:tabs>
              <w:ind w:left="-43" w:right="-44"/>
              <w:rPr>
                <w:rFonts w:ascii="Angsana New" w:hAnsi="Angsana New"/>
              </w:rPr>
            </w:pPr>
            <w:r w:rsidRPr="00E41BE0">
              <w:rPr>
                <w:rFonts w:ascii="Angsana New" w:hAnsi="Angsana New"/>
              </w:rPr>
              <w:t>370,292</w:t>
            </w:r>
          </w:p>
        </w:tc>
        <w:tc>
          <w:tcPr>
            <w:tcW w:w="946" w:type="dxa"/>
            <w:vAlign w:val="bottom"/>
          </w:tcPr>
          <w:p w14:paraId="5C662794" w14:textId="136B4BA6" w:rsidR="0001113A" w:rsidRPr="00E41BE0" w:rsidRDefault="0001113A" w:rsidP="00604CC1">
            <w:pPr>
              <w:tabs>
                <w:tab w:val="decimal" w:pos="680"/>
              </w:tabs>
              <w:ind w:left="-43" w:right="-44"/>
              <w:rPr>
                <w:rFonts w:ascii="Angsana New" w:hAnsi="Angsana New"/>
              </w:rPr>
            </w:pPr>
            <w:r w:rsidRPr="00E41BE0">
              <w:rPr>
                <w:rFonts w:ascii="Angsana New" w:hAnsi="Angsana New"/>
              </w:rPr>
              <w:t>658,907</w:t>
            </w:r>
          </w:p>
        </w:tc>
        <w:tc>
          <w:tcPr>
            <w:tcW w:w="1116" w:type="dxa"/>
            <w:vAlign w:val="bottom"/>
          </w:tcPr>
          <w:p w14:paraId="5609335A" w14:textId="1641CB84" w:rsidR="0001113A" w:rsidRPr="00E41BE0" w:rsidRDefault="0001113A" w:rsidP="00604CC1">
            <w:pPr>
              <w:tabs>
                <w:tab w:val="decimal" w:pos="688"/>
              </w:tabs>
              <w:ind w:left="-43" w:right="-44"/>
              <w:rPr>
                <w:rFonts w:ascii="Angsana New" w:hAnsi="Angsana New"/>
              </w:rPr>
            </w:pPr>
            <w:r w:rsidRPr="00E41BE0">
              <w:rPr>
                <w:rFonts w:ascii="Angsana New" w:hAnsi="Angsana New"/>
              </w:rPr>
              <w:t>16,741</w:t>
            </w:r>
          </w:p>
        </w:tc>
        <w:tc>
          <w:tcPr>
            <w:tcW w:w="850" w:type="dxa"/>
            <w:vAlign w:val="bottom"/>
          </w:tcPr>
          <w:p w14:paraId="3A03F4B0" w14:textId="752940DF" w:rsidR="0001113A" w:rsidRPr="00E41BE0" w:rsidRDefault="0001113A" w:rsidP="00604CC1">
            <w:pPr>
              <w:tabs>
                <w:tab w:val="decimal" w:pos="516"/>
              </w:tabs>
              <w:ind w:left="-43" w:right="-44"/>
              <w:rPr>
                <w:rFonts w:ascii="Angsana New" w:hAnsi="Angsana New"/>
              </w:rPr>
            </w:pPr>
            <w:r w:rsidRPr="00E41BE0">
              <w:rPr>
                <w:rFonts w:ascii="Angsana New" w:hAnsi="Angsana New"/>
              </w:rPr>
              <w:t>22,731</w:t>
            </w:r>
          </w:p>
        </w:tc>
        <w:tc>
          <w:tcPr>
            <w:tcW w:w="902" w:type="dxa"/>
            <w:vAlign w:val="bottom"/>
          </w:tcPr>
          <w:p w14:paraId="44CEDA7B" w14:textId="4C71D2FF" w:rsidR="0001113A" w:rsidRPr="00E41BE0" w:rsidRDefault="00047A08" w:rsidP="00604CC1">
            <w:pPr>
              <w:tabs>
                <w:tab w:val="decimal" w:pos="617"/>
              </w:tabs>
              <w:ind w:left="-43" w:right="-44"/>
              <w:rPr>
                <w:rFonts w:ascii="Angsana New" w:hAnsi="Angsana New"/>
              </w:rPr>
            </w:pPr>
            <w:r w:rsidRPr="00E41BE0">
              <w:rPr>
                <w:rFonts w:ascii="Angsana New" w:hAnsi="Angsana New"/>
              </w:rPr>
              <w:t>-</w:t>
            </w:r>
          </w:p>
        </w:tc>
        <w:tc>
          <w:tcPr>
            <w:tcW w:w="912" w:type="dxa"/>
            <w:vAlign w:val="bottom"/>
          </w:tcPr>
          <w:p w14:paraId="4EA072A8" w14:textId="370ED01B" w:rsidR="0001113A" w:rsidRPr="00E41BE0" w:rsidRDefault="0001113A" w:rsidP="00604CC1">
            <w:pPr>
              <w:tabs>
                <w:tab w:val="decimal" w:pos="661"/>
              </w:tabs>
              <w:ind w:left="-43" w:right="-44"/>
              <w:rPr>
                <w:rFonts w:ascii="Angsana New" w:hAnsi="Angsana New"/>
              </w:rPr>
            </w:pPr>
            <w:r w:rsidRPr="00E41BE0">
              <w:rPr>
                <w:rFonts w:ascii="Angsana New" w:hAnsi="Angsana New"/>
              </w:rPr>
              <w:t>1,154,128</w:t>
            </w:r>
          </w:p>
        </w:tc>
      </w:tr>
      <w:tr w:rsidR="0001113A" w:rsidRPr="00E41BE0" w14:paraId="69B5E042" w14:textId="77777777" w:rsidTr="00A96720">
        <w:tblPrEx>
          <w:tblCellMar>
            <w:left w:w="108" w:type="dxa"/>
            <w:right w:w="108" w:type="dxa"/>
          </w:tblCellMar>
        </w:tblPrEx>
        <w:trPr>
          <w:cantSplit/>
        </w:trPr>
        <w:tc>
          <w:tcPr>
            <w:tcW w:w="2709" w:type="dxa"/>
          </w:tcPr>
          <w:p w14:paraId="292D6AEE" w14:textId="77777777" w:rsidR="0001113A" w:rsidRPr="00E41BE0" w:rsidRDefault="0001113A" w:rsidP="00604CC1">
            <w:pPr>
              <w:pStyle w:val="ListParagraph"/>
              <w:spacing w:after="0" w:line="240" w:lineRule="auto"/>
              <w:ind w:left="-66" w:right="-73"/>
              <w:jc w:val="thaiDistribute"/>
              <w:rPr>
                <w:rFonts w:ascii="Angsana New" w:hAnsi="Angsana New" w:cs="Angsana New"/>
                <w:sz w:val="20"/>
                <w:szCs w:val="20"/>
                <w:cs/>
                <w:lang w:val="en-GB"/>
              </w:rPr>
            </w:pPr>
            <w:r w:rsidRPr="00E41BE0">
              <w:rPr>
                <w:rFonts w:ascii="Angsana New" w:hAnsi="Angsana New" w:cs="Angsana New"/>
                <w:sz w:val="20"/>
                <w:szCs w:val="20"/>
                <w:cs/>
                <w:lang w:val="en-GB"/>
              </w:rPr>
              <w:t>ซื้อเพิ่ม</w:t>
            </w:r>
          </w:p>
        </w:tc>
        <w:tc>
          <w:tcPr>
            <w:tcW w:w="787" w:type="dxa"/>
          </w:tcPr>
          <w:p w14:paraId="4E6BEA5A" w14:textId="425243F2" w:rsidR="0001113A" w:rsidRPr="00E41BE0" w:rsidRDefault="0001113A" w:rsidP="00A96720">
            <w:pPr>
              <w:tabs>
                <w:tab w:val="decimal" w:pos="509"/>
              </w:tabs>
              <w:ind w:left="-43" w:right="-44"/>
              <w:rPr>
                <w:rFonts w:ascii="Angsana New" w:hAnsi="Angsana New"/>
              </w:rPr>
            </w:pPr>
            <w:r w:rsidRPr="00E41BE0">
              <w:rPr>
                <w:rFonts w:ascii="Angsana New" w:hAnsi="Angsana New"/>
              </w:rPr>
              <w:t>-</w:t>
            </w:r>
          </w:p>
        </w:tc>
        <w:tc>
          <w:tcPr>
            <w:tcW w:w="895" w:type="dxa"/>
          </w:tcPr>
          <w:p w14:paraId="1D0A59E3" w14:textId="33800450" w:rsidR="0001113A" w:rsidRPr="00E41BE0" w:rsidRDefault="001A44E3" w:rsidP="00604CC1">
            <w:pPr>
              <w:tabs>
                <w:tab w:val="decimal" w:pos="570"/>
              </w:tabs>
              <w:ind w:left="-43" w:right="-44"/>
              <w:rPr>
                <w:rFonts w:ascii="Angsana New" w:hAnsi="Angsana New"/>
              </w:rPr>
            </w:pPr>
            <w:r w:rsidRPr="00E41BE0">
              <w:rPr>
                <w:rFonts w:ascii="Angsana New" w:hAnsi="Angsana New"/>
              </w:rPr>
              <w:t>86</w:t>
            </w:r>
          </w:p>
        </w:tc>
        <w:tc>
          <w:tcPr>
            <w:tcW w:w="946" w:type="dxa"/>
          </w:tcPr>
          <w:p w14:paraId="31270F1D" w14:textId="105FED2B" w:rsidR="0001113A" w:rsidRPr="00E41BE0" w:rsidRDefault="0001113A" w:rsidP="00604CC1">
            <w:pPr>
              <w:tabs>
                <w:tab w:val="decimal" w:pos="680"/>
              </w:tabs>
              <w:ind w:left="-43" w:right="-44"/>
              <w:rPr>
                <w:rFonts w:ascii="Angsana New" w:hAnsi="Angsana New"/>
              </w:rPr>
            </w:pPr>
            <w:r w:rsidRPr="00E41BE0">
              <w:rPr>
                <w:rFonts w:ascii="Angsana New" w:hAnsi="Angsana New"/>
              </w:rPr>
              <w:t>12,527</w:t>
            </w:r>
          </w:p>
        </w:tc>
        <w:tc>
          <w:tcPr>
            <w:tcW w:w="1116" w:type="dxa"/>
          </w:tcPr>
          <w:p w14:paraId="427BA779" w14:textId="4B1A4F08" w:rsidR="0001113A" w:rsidRPr="00E41BE0" w:rsidRDefault="0001113A" w:rsidP="00604CC1">
            <w:pPr>
              <w:tabs>
                <w:tab w:val="decimal" w:pos="688"/>
              </w:tabs>
              <w:ind w:left="-43" w:right="-44"/>
              <w:rPr>
                <w:rFonts w:ascii="Angsana New" w:hAnsi="Angsana New"/>
                <w:cs/>
              </w:rPr>
            </w:pPr>
            <w:r w:rsidRPr="00E41BE0">
              <w:rPr>
                <w:rFonts w:ascii="Angsana New" w:hAnsi="Angsana New"/>
              </w:rPr>
              <w:t>378</w:t>
            </w:r>
          </w:p>
        </w:tc>
        <w:tc>
          <w:tcPr>
            <w:tcW w:w="850" w:type="dxa"/>
          </w:tcPr>
          <w:p w14:paraId="1CD4A1EE" w14:textId="4B56B987" w:rsidR="0001113A" w:rsidRPr="00E41BE0" w:rsidRDefault="0001113A" w:rsidP="00604CC1">
            <w:pPr>
              <w:tabs>
                <w:tab w:val="decimal" w:pos="516"/>
              </w:tabs>
              <w:ind w:left="-43" w:right="-44"/>
              <w:rPr>
                <w:rFonts w:ascii="Angsana New" w:hAnsi="Angsana New"/>
              </w:rPr>
            </w:pPr>
            <w:r w:rsidRPr="00E41BE0">
              <w:rPr>
                <w:rFonts w:ascii="Angsana New" w:hAnsi="Angsana New"/>
              </w:rPr>
              <w:t>6,810</w:t>
            </w:r>
          </w:p>
        </w:tc>
        <w:tc>
          <w:tcPr>
            <w:tcW w:w="902" w:type="dxa"/>
          </w:tcPr>
          <w:p w14:paraId="2454DA30" w14:textId="6A6D250E" w:rsidR="0001113A" w:rsidRPr="00E41BE0" w:rsidRDefault="001A44E3" w:rsidP="00604CC1">
            <w:pPr>
              <w:tabs>
                <w:tab w:val="decimal" w:pos="617"/>
              </w:tabs>
              <w:ind w:left="-43" w:right="-44"/>
              <w:rPr>
                <w:rFonts w:ascii="Angsana New" w:hAnsi="Angsana New"/>
                <w:lang w:val="en-US"/>
              </w:rPr>
            </w:pPr>
            <w:r w:rsidRPr="00E41BE0">
              <w:rPr>
                <w:rFonts w:ascii="Angsana New" w:hAnsi="Angsana New"/>
                <w:lang w:val="en-US"/>
              </w:rPr>
              <w:t>588</w:t>
            </w:r>
          </w:p>
        </w:tc>
        <w:tc>
          <w:tcPr>
            <w:tcW w:w="912" w:type="dxa"/>
          </w:tcPr>
          <w:p w14:paraId="66433C27" w14:textId="492B1900" w:rsidR="0001113A" w:rsidRPr="00E41BE0" w:rsidRDefault="0001113A" w:rsidP="00604CC1">
            <w:pPr>
              <w:tabs>
                <w:tab w:val="decimal" w:pos="661"/>
              </w:tabs>
              <w:ind w:left="-43" w:right="-44"/>
              <w:rPr>
                <w:rFonts w:ascii="Angsana New" w:hAnsi="Angsana New"/>
              </w:rPr>
            </w:pPr>
            <w:r w:rsidRPr="00E41BE0">
              <w:rPr>
                <w:rFonts w:ascii="Angsana New" w:hAnsi="Angsana New"/>
              </w:rPr>
              <w:t>20,389</w:t>
            </w:r>
          </w:p>
        </w:tc>
      </w:tr>
      <w:tr w:rsidR="0001113A" w:rsidRPr="00E41BE0" w14:paraId="34F40A8A" w14:textId="77777777" w:rsidTr="00A96720">
        <w:tblPrEx>
          <w:tblCellMar>
            <w:left w:w="108" w:type="dxa"/>
            <w:right w:w="108" w:type="dxa"/>
          </w:tblCellMar>
        </w:tblPrEx>
        <w:trPr>
          <w:cantSplit/>
          <w:trHeight w:val="287"/>
        </w:trPr>
        <w:tc>
          <w:tcPr>
            <w:tcW w:w="2709" w:type="dxa"/>
            <w:vAlign w:val="center"/>
          </w:tcPr>
          <w:p w14:paraId="6EE0D356" w14:textId="77777777" w:rsidR="0001113A" w:rsidRPr="00E41BE0" w:rsidRDefault="0001113A" w:rsidP="00604CC1">
            <w:pPr>
              <w:pStyle w:val="ListParagraph"/>
              <w:spacing w:after="0" w:line="240" w:lineRule="auto"/>
              <w:ind w:left="-66" w:right="-73"/>
              <w:jc w:val="thaiDistribute"/>
              <w:rPr>
                <w:rFonts w:ascii="Angsana New" w:hAnsi="Angsana New" w:cs="Angsana New"/>
                <w:sz w:val="20"/>
                <w:szCs w:val="20"/>
                <w:lang w:val="en-GB"/>
              </w:rPr>
            </w:pPr>
            <w:r w:rsidRPr="00E41BE0">
              <w:rPr>
                <w:rFonts w:ascii="Angsana New" w:hAnsi="Angsana New" w:cs="Angsana New"/>
                <w:sz w:val="20"/>
                <w:szCs w:val="20"/>
                <w:cs/>
                <w:lang w:val="en-GB"/>
              </w:rPr>
              <w:t>ขาย/ ตัดจำหน่าย</w:t>
            </w:r>
          </w:p>
        </w:tc>
        <w:tc>
          <w:tcPr>
            <w:tcW w:w="787" w:type="dxa"/>
            <w:vAlign w:val="bottom"/>
          </w:tcPr>
          <w:p w14:paraId="42188068" w14:textId="285560CE" w:rsidR="0001113A" w:rsidRPr="00E41BE0" w:rsidRDefault="007F55E1" w:rsidP="00A96720">
            <w:pPr>
              <w:pBdr>
                <w:bottom w:val="single" w:sz="4" w:space="1" w:color="auto"/>
              </w:pBdr>
              <w:tabs>
                <w:tab w:val="decimal" w:pos="509"/>
              </w:tabs>
              <w:ind w:left="-43" w:right="-44"/>
              <w:rPr>
                <w:rFonts w:ascii="Angsana New" w:hAnsi="Angsana New"/>
              </w:rPr>
            </w:pPr>
            <w:r w:rsidRPr="00E41BE0">
              <w:rPr>
                <w:rFonts w:ascii="Angsana New" w:hAnsi="Angsana New"/>
                <w:cs/>
              </w:rPr>
              <w:t>-</w:t>
            </w:r>
          </w:p>
        </w:tc>
        <w:tc>
          <w:tcPr>
            <w:tcW w:w="895" w:type="dxa"/>
            <w:vAlign w:val="bottom"/>
          </w:tcPr>
          <w:p w14:paraId="4102DA7E" w14:textId="6E6F94A0" w:rsidR="0001113A" w:rsidRPr="00E41BE0" w:rsidRDefault="007F55E1" w:rsidP="00604CC1">
            <w:pPr>
              <w:pBdr>
                <w:bottom w:val="single" w:sz="4" w:space="1" w:color="auto"/>
              </w:pBdr>
              <w:tabs>
                <w:tab w:val="decimal" w:pos="570"/>
              </w:tabs>
              <w:ind w:left="-43" w:right="-44"/>
              <w:rPr>
                <w:rFonts w:ascii="Angsana New" w:hAnsi="Angsana New"/>
                <w:cs/>
              </w:rPr>
            </w:pPr>
            <w:r w:rsidRPr="00E41BE0">
              <w:rPr>
                <w:rFonts w:ascii="Angsana New" w:hAnsi="Angsana New"/>
                <w:cs/>
              </w:rPr>
              <w:t>-</w:t>
            </w:r>
          </w:p>
        </w:tc>
        <w:tc>
          <w:tcPr>
            <w:tcW w:w="946" w:type="dxa"/>
            <w:vAlign w:val="bottom"/>
          </w:tcPr>
          <w:p w14:paraId="2584DCE8" w14:textId="2A5D79E9" w:rsidR="0001113A" w:rsidRPr="00E41BE0" w:rsidRDefault="007F55E1" w:rsidP="00604CC1">
            <w:pPr>
              <w:pBdr>
                <w:bottom w:val="single" w:sz="4" w:space="1" w:color="auto"/>
              </w:pBdr>
              <w:tabs>
                <w:tab w:val="decimal" w:pos="680"/>
              </w:tabs>
              <w:ind w:left="-43" w:right="-44"/>
              <w:rPr>
                <w:rFonts w:ascii="Angsana New" w:hAnsi="Angsana New"/>
              </w:rPr>
            </w:pPr>
            <w:r w:rsidRPr="00E41BE0">
              <w:rPr>
                <w:rFonts w:ascii="Angsana New" w:hAnsi="Angsana New"/>
                <w:cs/>
              </w:rPr>
              <w:t>(</w:t>
            </w:r>
            <w:r w:rsidR="00231DFA" w:rsidRPr="00E41BE0">
              <w:rPr>
                <w:rFonts w:ascii="Angsana New" w:hAnsi="Angsana New"/>
                <w:lang w:val="en-US"/>
              </w:rPr>
              <w:t>183</w:t>
            </w:r>
            <w:r w:rsidRPr="00E41BE0">
              <w:rPr>
                <w:rFonts w:ascii="Angsana New" w:hAnsi="Angsana New"/>
                <w:cs/>
              </w:rPr>
              <w:t>)</w:t>
            </w:r>
          </w:p>
        </w:tc>
        <w:tc>
          <w:tcPr>
            <w:tcW w:w="1116" w:type="dxa"/>
            <w:vAlign w:val="bottom"/>
          </w:tcPr>
          <w:p w14:paraId="751B6E8B" w14:textId="34D5AC87" w:rsidR="0001113A" w:rsidRPr="00E41BE0" w:rsidRDefault="007F55E1" w:rsidP="00604CC1">
            <w:pPr>
              <w:pBdr>
                <w:bottom w:val="single" w:sz="4" w:space="1" w:color="auto"/>
              </w:pBdr>
              <w:tabs>
                <w:tab w:val="decimal" w:pos="688"/>
              </w:tabs>
              <w:ind w:left="-43" w:right="-44"/>
              <w:rPr>
                <w:rFonts w:ascii="Angsana New" w:hAnsi="Angsana New"/>
                <w:cs/>
              </w:rPr>
            </w:pPr>
            <w:r w:rsidRPr="00E41BE0">
              <w:rPr>
                <w:rFonts w:ascii="Angsana New" w:hAnsi="Angsana New"/>
                <w:cs/>
              </w:rPr>
              <w:t>-</w:t>
            </w:r>
          </w:p>
        </w:tc>
        <w:tc>
          <w:tcPr>
            <w:tcW w:w="850" w:type="dxa"/>
            <w:vAlign w:val="bottom"/>
          </w:tcPr>
          <w:p w14:paraId="386CC887" w14:textId="044886FF" w:rsidR="0001113A" w:rsidRPr="00E41BE0" w:rsidRDefault="007F55E1" w:rsidP="00604CC1">
            <w:pPr>
              <w:pBdr>
                <w:bottom w:val="single" w:sz="4" w:space="1" w:color="auto"/>
              </w:pBdr>
              <w:tabs>
                <w:tab w:val="decimal" w:pos="516"/>
              </w:tabs>
              <w:ind w:left="-43" w:right="-44"/>
              <w:rPr>
                <w:rFonts w:ascii="Angsana New" w:hAnsi="Angsana New"/>
              </w:rPr>
            </w:pPr>
            <w:r w:rsidRPr="00E41BE0">
              <w:rPr>
                <w:rFonts w:ascii="Angsana New" w:hAnsi="Angsana New"/>
                <w:cs/>
              </w:rPr>
              <w:t>-</w:t>
            </w:r>
          </w:p>
        </w:tc>
        <w:tc>
          <w:tcPr>
            <w:tcW w:w="902" w:type="dxa"/>
            <w:vAlign w:val="bottom"/>
          </w:tcPr>
          <w:p w14:paraId="4055AA9A" w14:textId="6EF6676F" w:rsidR="0001113A" w:rsidRPr="00E41BE0" w:rsidRDefault="00047A08" w:rsidP="00604CC1">
            <w:pPr>
              <w:pBdr>
                <w:bottom w:val="single" w:sz="4" w:space="1" w:color="auto"/>
              </w:pBdr>
              <w:tabs>
                <w:tab w:val="decimal" w:pos="617"/>
              </w:tabs>
              <w:ind w:left="-43" w:right="-44"/>
              <w:rPr>
                <w:rFonts w:ascii="Angsana New" w:hAnsi="Angsana New"/>
                <w:cs/>
              </w:rPr>
            </w:pPr>
            <w:r w:rsidRPr="00E41BE0">
              <w:rPr>
                <w:rFonts w:ascii="Angsana New" w:hAnsi="Angsana New"/>
              </w:rPr>
              <w:t>-</w:t>
            </w:r>
          </w:p>
        </w:tc>
        <w:tc>
          <w:tcPr>
            <w:tcW w:w="912" w:type="dxa"/>
            <w:vAlign w:val="bottom"/>
          </w:tcPr>
          <w:p w14:paraId="317E9B55" w14:textId="1D70510F" w:rsidR="0001113A" w:rsidRPr="00E41BE0" w:rsidRDefault="007F55E1" w:rsidP="00604CC1">
            <w:pPr>
              <w:pBdr>
                <w:bottom w:val="single" w:sz="4" w:space="1" w:color="auto"/>
              </w:pBdr>
              <w:tabs>
                <w:tab w:val="decimal" w:pos="661"/>
              </w:tabs>
              <w:ind w:left="-43" w:right="-44"/>
              <w:rPr>
                <w:rFonts w:ascii="Angsana New" w:hAnsi="Angsana New"/>
                <w:cs/>
              </w:rPr>
            </w:pPr>
            <w:r w:rsidRPr="00E41BE0">
              <w:rPr>
                <w:rFonts w:ascii="Angsana New" w:hAnsi="Angsana New"/>
                <w:cs/>
              </w:rPr>
              <w:t>(</w:t>
            </w:r>
            <w:r w:rsidR="00231DFA" w:rsidRPr="00E41BE0">
              <w:rPr>
                <w:rFonts w:ascii="Angsana New" w:hAnsi="Angsana New"/>
                <w:lang w:val="en-US"/>
              </w:rPr>
              <w:t>183</w:t>
            </w:r>
            <w:r w:rsidRPr="00E41BE0">
              <w:rPr>
                <w:rFonts w:ascii="Angsana New" w:hAnsi="Angsana New"/>
                <w:cs/>
              </w:rPr>
              <w:t>)</w:t>
            </w:r>
          </w:p>
        </w:tc>
      </w:tr>
      <w:tr w:rsidR="0001113A" w:rsidRPr="00E41BE0" w14:paraId="1348BCA1" w14:textId="77777777" w:rsidTr="00A96720">
        <w:tblPrEx>
          <w:tblCellMar>
            <w:left w:w="108" w:type="dxa"/>
            <w:right w:w="108" w:type="dxa"/>
          </w:tblCellMar>
        </w:tblPrEx>
        <w:trPr>
          <w:cantSplit/>
        </w:trPr>
        <w:tc>
          <w:tcPr>
            <w:tcW w:w="2709" w:type="dxa"/>
          </w:tcPr>
          <w:p w14:paraId="11452B2D" w14:textId="299DA737" w:rsidR="0001113A" w:rsidRPr="00E41BE0" w:rsidRDefault="0001113A" w:rsidP="00604CC1">
            <w:pPr>
              <w:pStyle w:val="ListParagraph"/>
              <w:spacing w:after="0" w:line="240" w:lineRule="auto"/>
              <w:ind w:left="-66" w:right="-73"/>
              <w:jc w:val="thaiDistribute"/>
              <w:rPr>
                <w:rFonts w:ascii="Angsana New" w:hAnsi="Angsana New" w:cs="Angsana New"/>
                <w:sz w:val="20"/>
                <w:szCs w:val="20"/>
                <w:cs/>
                <w:lang w:val="en-GB"/>
              </w:rPr>
            </w:pPr>
            <w:r w:rsidRPr="00E41BE0">
              <w:rPr>
                <w:rFonts w:ascii="Angsana New" w:hAnsi="Angsana New" w:cs="Angsana New"/>
                <w:sz w:val="20"/>
                <w:szCs w:val="20"/>
              </w:rPr>
              <w:t>31</w:t>
            </w:r>
            <w:r w:rsidRPr="00E41BE0">
              <w:rPr>
                <w:rFonts w:ascii="Angsana New" w:hAnsi="Angsana New" w:cs="Angsana New"/>
                <w:sz w:val="20"/>
                <w:szCs w:val="20"/>
                <w:cs/>
                <w:lang w:val="en-GB"/>
              </w:rPr>
              <w:t xml:space="preserve"> ตุลาคม </w:t>
            </w:r>
            <w:r w:rsidRPr="00E41BE0">
              <w:rPr>
                <w:rFonts w:ascii="Angsana New" w:hAnsi="Angsana New" w:cs="Angsana New"/>
                <w:sz w:val="20"/>
                <w:szCs w:val="20"/>
              </w:rPr>
              <w:t>2563</w:t>
            </w:r>
          </w:p>
        </w:tc>
        <w:tc>
          <w:tcPr>
            <w:tcW w:w="787" w:type="dxa"/>
          </w:tcPr>
          <w:p w14:paraId="25960510" w14:textId="2CB1657D" w:rsidR="0001113A" w:rsidRPr="00E41BE0" w:rsidRDefault="0001113A" w:rsidP="00A96720">
            <w:pPr>
              <w:tabs>
                <w:tab w:val="decimal" w:pos="509"/>
              </w:tabs>
              <w:ind w:left="-43" w:right="-44"/>
              <w:rPr>
                <w:rFonts w:ascii="Angsana New" w:hAnsi="Angsana New"/>
              </w:rPr>
            </w:pPr>
            <w:r w:rsidRPr="00E41BE0">
              <w:rPr>
                <w:rFonts w:ascii="Angsana New" w:hAnsi="Angsana New"/>
              </w:rPr>
              <w:t>85,457</w:t>
            </w:r>
          </w:p>
        </w:tc>
        <w:tc>
          <w:tcPr>
            <w:tcW w:w="895" w:type="dxa"/>
          </w:tcPr>
          <w:p w14:paraId="074CF4A2" w14:textId="44FAF885" w:rsidR="0001113A" w:rsidRPr="00E41BE0" w:rsidRDefault="0001113A" w:rsidP="00604CC1">
            <w:pPr>
              <w:tabs>
                <w:tab w:val="decimal" w:pos="570"/>
              </w:tabs>
              <w:ind w:left="-43" w:right="-44"/>
              <w:rPr>
                <w:rFonts w:ascii="Angsana New" w:hAnsi="Angsana New"/>
              </w:rPr>
            </w:pPr>
            <w:r w:rsidRPr="00E41BE0">
              <w:rPr>
                <w:rFonts w:ascii="Angsana New" w:hAnsi="Angsana New"/>
              </w:rPr>
              <w:t>370,</w:t>
            </w:r>
            <w:r w:rsidR="00F710EB" w:rsidRPr="00E41BE0">
              <w:rPr>
                <w:rFonts w:ascii="Angsana New" w:hAnsi="Angsana New"/>
              </w:rPr>
              <w:t>378</w:t>
            </w:r>
          </w:p>
        </w:tc>
        <w:tc>
          <w:tcPr>
            <w:tcW w:w="946" w:type="dxa"/>
          </w:tcPr>
          <w:p w14:paraId="2E5198B6" w14:textId="0E088820" w:rsidR="0001113A" w:rsidRPr="00E41BE0" w:rsidRDefault="0001113A" w:rsidP="00604CC1">
            <w:pPr>
              <w:tabs>
                <w:tab w:val="decimal" w:pos="680"/>
              </w:tabs>
              <w:ind w:left="-43" w:right="-44"/>
              <w:rPr>
                <w:rFonts w:ascii="Angsana New" w:hAnsi="Angsana New"/>
              </w:rPr>
            </w:pPr>
            <w:r w:rsidRPr="00E41BE0">
              <w:rPr>
                <w:rFonts w:ascii="Angsana New" w:hAnsi="Angsana New"/>
              </w:rPr>
              <w:t>671,251</w:t>
            </w:r>
          </w:p>
        </w:tc>
        <w:tc>
          <w:tcPr>
            <w:tcW w:w="1116" w:type="dxa"/>
          </w:tcPr>
          <w:p w14:paraId="0B5C37E4" w14:textId="785AF1AA" w:rsidR="0001113A" w:rsidRPr="00E41BE0" w:rsidRDefault="0001113A" w:rsidP="00604CC1">
            <w:pPr>
              <w:tabs>
                <w:tab w:val="decimal" w:pos="688"/>
              </w:tabs>
              <w:ind w:left="-43" w:right="-44"/>
              <w:rPr>
                <w:rFonts w:ascii="Angsana New" w:hAnsi="Angsana New"/>
              </w:rPr>
            </w:pPr>
            <w:r w:rsidRPr="00E41BE0">
              <w:rPr>
                <w:rFonts w:ascii="Angsana New" w:hAnsi="Angsana New"/>
              </w:rPr>
              <w:t>17,119</w:t>
            </w:r>
          </w:p>
        </w:tc>
        <w:tc>
          <w:tcPr>
            <w:tcW w:w="850" w:type="dxa"/>
          </w:tcPr>
          <w:p w14:paraId="6BD8DB06" w14:textId="53F5EFE2" w:rsidR="0001113A" w:rsidRPr="00E41BE0" w:rsidRDefault="0001113A" w:rsidP="00604CC1">
            <w:pPr>
              <w:tabs>
                <w:tab w:val="decimal" w:pos="516"/>
              </w:tabs>
              <w:ind w:left="-43" w:right="-44"/>
              <w:rPr>
                <w:rFonts w:ascii="Angsana New" w:hAnsi="Angsana New"/>
              </w:rPr>
            </w:pPr>
            <w:r w:rsidRPr="00E41BE0">
              <w:rPr>
                <w:rFonts w:ascii="Angsana New" w:hAnsi="Angsana New"/>
              </w:rPr>
              <w:t>29,541</w:t>
            </w:r>
          </w:p>
        </w:tc>
        <w:tc>
          <w:tcPr>
            <w:tcW w:w="902" w:type="dxa"/>
          </w:tcPr>
          <w:p w14:paraId="79577408" w14:textId="676D94F8" w:rsidR="0001113A" w:rsidRPr="00E41BE0" w:rsidRDefault="00F710EB" w:rsidP="00604CC1">
            <w:pPr>
              <w:tabs>
                <w:tab w:val="decimal" w:pos="617"/>
              </w:tabs>
              <w:ind w:left="-43" w:right="-44"/>
              <w:rPr>
                <w:rFonts w:ascii="Angsana New" w:hAnsi="Angsana New"/>
                <w:lang w:val="en-US"/>
              </w:rPr>
            </w:pPr>
            <w:r w:rsidRPr="00E41BE0">
              <w:rPr>
                <w:rFonts w:ascii="Angsana New" w:hAnsi="Angsana New"/>
                <w:lang w:val="en-US"/>
              </w:rPr>
              <w:t>588</w:t>
            </w:r>
          </w:p>
        </w:tc>
        <w:tc>
          <w:tcPr>
            <w:tcW w:w="912" w:type="dxa"/>
          </w:tcPr>
          <w:p w14:paraId="2B0B44AE" w14:textId="3FE11C3B" w:rsidR="0001113A" w:rsidRPr="00E41BE0" w:rsidRDefault="0001113A" w:rsidP="00604CC1">
            <w:pPr>
              <w:tabs>
                <w:tab w:val="decimal" w:pos="661"/>
              </w:tabs>
              <w:ind w:left="-43" w:right="-44"/>
              <w:rPr>
                <w:rFonts w:ascii="Angsana New" w:hAnsi="Angsana New"/>
              </w:rPr>
            </w:pPr>
            <w:r w:rsidRPr="00E41BE0">
              <w:rPr>
                <w:rFonts w:ascii="Angsana New" w:hAnsi="Angsana New"/>
              </w:rPr>
              <w:t>1,174,334</w:t>
            </w:r>
          </w:p>
        </w:tc>
      </w:tr>
      <w:tr w:rsidR="007615D0" w:rsidRPr="00E41BE0" w14:paraId="668745FE" w14:textId="77777777" w:rsidTr="00A96720">
        <w:tblPrEx>
          <w:tblCellMar>
            <w:left w:w="108" w:type="dxa"/>
            <w:right w:w="108" w:type="dxa"/>
          </w:tblCellMar>
        </w:tblPrEx>
        <w:trPr>
          <w:cantSplit/>
        </w:trPr>
        <w:tc>
          <w:tcPr>
            <w:tcW w:w="2709" w:type="dxa"/>
          </w:tcPr>
          <w:p w14:paraId="68792728" w14:textId="77777777" w:rsidR="007615D0" w:rsidRPr="00E41BE0" w:rsidRDefault="007615D0" w:rsidP="00604CC1">
            <w:pPr>
              <w:pStyle w:val="ListParagraph"/>
              <w:spacing w:after="0" w:line="240" w:lineRule="auto"/>
              <w:ind w:left="-66" w:right="-73"/>
              <w:jc w:val="thaiDistribute"/>
              <w:rPr>
                <w:rFonts w:ascii="Angsana New" w:hAnsi="Angsana New" w:cs="Angsana New"/>
                <w:sz w:val="20"/>
                <w:szCs w:val="20"/>
                <w:cs/>
                <w:lang w:val="en-GB"/>
              </w:rPr>
            </w:pPr>
            <w:r w:rsidRPr="00E41BE0">
              <w:rPr>
                <w:rFonts w:ascii="Angsana New" w:hAnsi="Angsana New" w:cs="Angsana New"/>
                <w:sz w:val="20"/>
                <w:szCs w:val="20"/>
                <w:cs/>
                <w:lang w:val="en-GB"/>
              </w:rPr>
              <w:t>ซื้อเพิ่ม</w:t>
            </w:r>
          </w:p>
        </w:tc>
        <w:tc>
          <w:tcPr>
            <w:tcW w:w="787" w:type="dxa"/>
          </w:tcPr>
          <w:p w14:paraId="0AE00BFE" w14:textId="0E1E36E0" w:rsidR="007615D0" w:rsidRPr="00E41BE0" w:rsidRDefault="00C93DB6" w:rsidP="00A96720">
            <w:pPr>
              <w:tabs>
                <w:tab w:val="decimal" w:pos="509"/>
              </w:tabs>
              <w:ind w:left="-43" w:right="-44"/>
              <w:rPr>
                <w:rFonts w:ascii="Angsana New" w:hAnsi="Angsana New"/>
              </w:rPr>
            </w:pPr>
            <w:r w:rsidRPr="00E41BE0">
              <w:rPr>
                <w:rFonts w:ascii="Angsana New" w:hAnsi="Angsana New"/>
              </w:rPr>
              <w:t>-</w:t>
            </w:r>
          </w:p>
        </w:tc>
        <w:tc>
          <w:tcPr>
            <w:tcW w:w="895" w:type="dxa"/>
          </w:tcPr>
          <w:p w14:paraId="5038B64F" w14:textId="3E3DB695" w:rsidR="007615D0" w:rsidRPr="00E41BE0" w:rsidRDefault="00C93DB6" w:rsidP="00604CC1">
            <w:pPr>
              <w:tabs>
                <w:tab w:val="decimal" w:pos="570"/>
              </w:tabs>
              <w:ind w:left="-43" w:right="-44"/>
              <w:rPr>
                <w:rFonts w:ascii="Angsana New" w:hAnsi="Angsana New"/>
              </w:rPr>
            </w:pPr>
            <w:r w:rsidRPr="00E41BE0">
              <w:rPr>
                <w:rFonts w:ascii="Angsana New" w:hAnsi="Angsana New"/>
              </w:rPr>
              <w:t>250</w:t>
            </w:r>
          </w:p>
        </w:tc>
        <w:tc>
          <w:tcPr>
            <w:tcW w:w="946" w:type="dxa"/>
          </w:tcPr>
          <w:p w14:paraId="2AB6E6E4" w14:textId="65027805" w:rsidR="007615D0" w:rsidRPr="00E41BE0" w:rsidRDefault="00C93DB6" w:rsidP="00604CC1">
            <w:pPr>
              <w:tabs>
                <w:tab w:val="decimal" w:pos="680"/>
              </w:tabs>
              <w:ind w:left="-43" w:right="-44"/>
              <w:rPr>
                <w:rFonts w:ascii="Angsana New" w:hAnsi="Angsana New"/>
              </w:rPr>
            </w:pPr>
            <w:r w:rsidRPr="00E41BE0">
              <w:rPr>
                <w:rFonts w:ascii="Angsana New" w:hAnsi="Angsana New"/>
              </w:rPr>
              <w:t>5,709</w:t>
            </w:r>
          </w:p>
        </w:tc>
        <w:tc>
          <w:tcPr>
            <w:tcW w:w="1116" w:type="dxa"/>
          </w:tcPr>
          <w:p w14:paraId="45C48BC6" w14:textId="60179080" w:rsidR="007615D0" w:rsidRPr="00E41BE0" w:rsidRDefault="00C93DB6" w:rsidP="00604CC1">
            <w:pPr>
              <w:tabs>
                <w:tab w:val="decimal" w:pos="688"/>
              </w:tabs>
              <w:ind w:left="-43" w:right="-44"/>
              <w:rPr>
                <w:rFonts w:ascii="Angsana New" w:hAnsi="Angsana New"/>
                <w:cs/>
              </w:rPr>
            </w:pPr>
            <w:r w:rsidRPr="00E41BE0">
              <w:rPr>
                <w:rFonts w:ascii="Angsana New" w:hAnsi="Angsana New"/>
              </w:rPr>
              <w:t>554</w:t>
            </w:r>
          </w:p>
        </w:tc>
        <w:tc>
          <w:tcPr>
            <w:tcW w:w="850" w:type="dxa"/>
          </w:tcPr>
          <w:p w14:paraId="203307B1" w14:textId="5506084E" w:rsidR="007615D0" w:rsidRPr="00E41BE0" w:rsidRDefault="00217BEC" w:rsidP="00604CC1">
            <w:pPr>
              <w:tabs>
                <w:tab w:val="decimal" w:pos="516"/>
              </w:tabs>
              <w:ind w:left="-43" w:right="-44"/>
              <w:rPr>
                <w:rFonts w:ascii="Angsana New" w:hAnsi="Angsana New"/>
              </w:rPr>
            </w:pPr>
            <w:r w:rsidRPr="00E41BE0">
              <w:rPr>
                <w:rFonts w:ascii="Angsana New" w:hAnsi="Angsana New"/>
              </w:rPr>
              <w:t>6</w:t>
            </w:r>
          </w:p>
        </w:tc>
        <w:tc>
          <w:tcPr>
            <w:tcW w:w="902" w:type="dxa"/>
          </w:tcPr>
          <w:p w14:paraId="60BAE631" w14:textId="1AAB74BC" w:rsidR="007615D0" w:rsidRPr="00E41BE0" w:rsidRDefault="00C93DB6" w:rsidP="00604CC1">
            <w:pPr>
              <w:tabs>
                <w:tab w:val="decimal" w:pos="617"/>
              </w:tabs>
              <w:ind w:left="-43" w:right="-44"/>
              <w:rPr>
                <w:rFonts w:ascii="Angsana New" w:hAnsi="Angsana New"/>
              </w:rPr>
            </w:pPr>
            <w:r w:rsidRPr="00E41BE0">
              <w:rPr>
                <w:rFonts w:ascii="Angsana New" w:hAnsi="Angsana New"/>
              </w:rPr>
              <w:t>21,692</w:t>
            </w:r>
          </w:p>
        </w:tc>
        <w:tc>
          <w:tcPr>
            <w:tcW w:w="912" w:type="dxa"/>
          </w:tcPr>
          <w:p w14:paraId="7D1DDE48" w14:textId="592DA4DF" w:rsidR="007615D0" w:rsidRPr="00E41BE0" w:rsidRDefault="00C93DB6" w:rsidP="00604CC1">
            <w:pPr>
              <w:tabs>
                <w:tab w:val="decimal" w:pos="571"/>
              </w:tabs>
              <w:ind w:left="-43" w:right="-44"/>
              <w:jc w:val="center"/>
              <w:rPr>
                <w:rFonts w:ascii="Angsana New" w:hAnsi="Angsana New"/>
              </w:rPr>
            </w:pPr>
            <w:r w:rsidRPr="00E41BE0">
              <w:rPr>
                <w:rFonts w:ascii="Angsana New" w:hAnsi="Angsana New"/>
              </w:rPr>
              <w:t>28,21</w:t>
            </w:r>
            <w:r w:rsidR="002D5534" w:rsidRPr="00E41BE0">
              <w:rPr>
                <w:rFonts w:ascii="Angsana New" w:hAnsi="Angsana New"/>
              </w:rPr>
              <w:t>1</w:t>
            </w:r>
          </w:p>
        </w:tc>
      </w:tr>
      <w:tr w:rsidR="007615D0" w:rsidRPr="00E41BE0" w14:paraId="17A78051" w14:textId="77777777" w:rsidTr="00A96720">
        <w:tblPrEx>
          <w:tblCellMar>
            <w:left w:w="108" w:type="dxa"/>
            <w:right w:w="108" w:type="dxa"/>
          </w:tblCellMar>
        </w:tblPrEx>
        <w:trPr>
          <w:cantSplit/>
        </w:trPr>
        <w:tc>
          <w:tcPr>
            <w:tcW w:w="2709" w:type="dxa"/>
          </w:tcPr>
          <w:p w14:paraId="6E951CAE" w14:textId="77777777" w:rsidR="007615D0" w:rsidRPr="00E41BE0" w:rsidRDefault="007615D0" w:rsidP="00604CC1">
            <w:pPr>
              <w:pStyle w:val="ListParagraph"/>
              <w:spacing w:after="0" w:line="240" w:lineRule="auto"/>
              <w:ind w:left="-66" w:right="-73"/>
              <w:jc w:val="thaiDistribute"/>
              <w:rPr>
                <w:rFonts w:ascii="Angsana New" w:hAnsi="Angsana New" w:cs="Angsana New"/>
                <w:sz w:val="20"/>
                <w:szCs w:val="20"/>
                <w:cs/>
                <w:lang w:val="en-GB"/>
              </w:rPr>
            </w:pPr>
            <w:r w:rsidRPr="00E41BE0">
              <w:rPr>
                <w:rFonts w:ascii="Angsana New" w:hAnsi="Angsana New" w:cs="Angsana New"/>
                <w:sz w:val="20"/>
                <w:szCs w:val="20"/>
                <w:cs/>
                <w:lang w:val="en-GB"/>
              </w:rPr>
              <w:t>โอนเข้า / (โอนออก)</w:t>
            </w:r>
          </w:p>
        </w:tc>
        <w:tc>
          <w:tcPr>
            <w:tcW w:w="787" w:type="dxa"/>
          </w:tcPr>
          <w:p w14:paraId="697A1F44" w14:textId="368C90D9" w:rsidR="007615D0" w:rsidRPr="00E41BE0" w:rsidRDefault="001B3AE5" w:rsidP="00A96720">
            <w:pPr>
              <w:tabs>
                <w:tab w:val="decimal" w:pos="509"/>
              </w:tabs>
              <w:ind w:left="-43" w:right="-44"/>
              <w:rPr>
                <w:rFonts w:ascii="Angsana New" w:hAnsi="Angsana New"/>
              </w:rPr>
            </w:pPr>
            <w:r w:rsidRPr="00E41BE0">
              <w:rPr>
                <w:rFonts w:ascii="Angsana New" w:hAnsi="Angsana New"/>
              </w:rPr>
              <w:t>-</w:t>
            </w:r>
          </w:p>
        </w:tc>
        <w:tc>
          <w:tcPr>
            <w:tcW w:w="895" w:type="dxa"/>
          </w:tcPr>
          <w:p w14:paraId="0D0E6ED0" w14:textId="559270CE" w:rsidR="007615D0" w:rsidRPr="00E41BE0" w:rsidRDefault="001B3AE5" w:rsidP="00604CC1">
            <w:pPr>
              <w:tabs>
                <w:tab w:val="decimal" w:pos="570"/>
              </w:tabs>
              <w:ind w:right="-44"/>
              <w:rPr>
                <w:rFonts w:ascii="Angsana New" w:hAnsi="Angsana New"/>
                <w:lang w:val="en-US"/>
              </w:rPr>
            </w:pPr>
            <w:r w:rsidRPr="00E41BE0">
              <w:rPr>
                <w:rFonts w:ascii="Angsana New" w:hAnsi="Angsana New"/>
                <w:lang w:val="en-US"/>
              </w:rPr>
              <w:t>99</w:t>
            </w:r>
            <w:r w:rsidR="00231DFA" w:rsidRPr="00E41BE0">
              <w:rPr>
                <w:rFonts w:ascii="Angsana New" w:hAnsi="Angsana New"/>
                <w:lang w:val="en-US"/>
              </w:rPr>
              <w:t>4</w:t>
            </w:r>
          </w:p>
        </w:tc>
        <w:tc>
          <w:tcPr>
            <w:tcW w:w="946" w:type="dxa"/>
          </w:tcPr>
          <w:p w14:paraId="7DBDE5BE" w14:textId="5B79496A" w:rsidR="007615D0" w:rsidRPr="00E41BE0" w:rsidRDefault="001B3AE5" w:rsidP="00604CC1">
            <w:pPr>
              <w:tabs>
                <w:tab w:val="decimal" w:pos="680"/>
              </w:tabs>
              <w:ind w:left="-43" w:right="-44"/>
              <w:rPr>
                <w:rFonts w:ascii="Angsana New" w:hAnsi="Angsana New"/>
              </w:rPr>
            </w:pPr>
            <w:r w:rsidRPr="00E41BE0">
              <w:rPr>
                <w:rFonts w:ascii="Angsana New" w:hAnsi="Angsana New"/>
              </w:rPr>
              <w:t>21,26</w:t>
            </w:r>
            <w:r w:rsidR="00231DFA" w:rsidRPr="00E41BE0">
              <w:rPr>
                <w:rFonts w:ascii="Angsana New" w:hAnsi="Angsana New"/>
                <w:lang w:val="en-US"/>
              </w:rPr>
              <w:t>5</w:t>
            </w:r>
          </w:p>
        </w:tc>
        <w:tc>
          <w:tcPr>
            <w:tcW w:w="1116" w:type="dxa"/>
          </w:tcPr>
          <w:p w14:paraId="7923B576" w14:textId="499DA0E2" w:rsidR="007615D0" w:rsidRPr="00E41BE0" w:rsidRDefault="001B3AE5" w:rsidP="00604CC1">
            <w:pPr>
              <w:tabs>
                <w:tab w:val="decimal" w:pos="688"/>
              </w:tabs>
              <w:ind w:left="-43" w:right="-44"/>
              <w:rPr>
                <w:rFonts w:ascii="Angsana New" w:hAnsi="Angsana New"/>
              </w:rPr>
            </w:pPr>
            <w:r w:rsidRPr="00E41BE0">
              <w:rPr>
                <w:rFonts w:ascii="Angsana New" w:hAnsi="Angsana New"/>
              </w:rPr>
              <w:t>-</w:t>
            </w:r>
          </w:p>
        </w:tc>
        <w:tc>
          <w:tcPr>
            <w:tcW w:w="850" w:type="dxa"/>
          </w:tcPr>
          <w:p w14:paraId="69F5716A" w14:textId="3F31E5F4" w:rsidR="007615D0" w:rsidRPr="00E41BE0" w:rsidRDefault="001B3AE5" w:rsidP="00604CC1">
            <w:pPr>
              <w:tabs>
                <w:tab w:val="decimal" w:pos="516"/>
              </w:tabs>
              <w:ind w:left="-43" w:right="-44"/>
              <w:rPr>
                <w:rFonts w:ascii="Angsana New" w:hAnsi="Angsana New"/>
                <w:cs/>
              </w:rPr>
            </w:pPr>
            <w:r w:rsidRPr="00E41BE0">
              <w:rPr>
                <w:rFonts w:ascii="Angsana New" w:hAnsi="Angsana New"/>
              </w:rPr>
              <w:t>-</w:t>
            </w:r>
          </w:p>
        </w:tc>
        <w:tc>
          <w:tcPr>
            <w:tcW w:w="902" w:type="dxa"/>
          </w:tcPr>
          <w:p w14:paraId="080CF1F6" w14:textId="0B05E6A4" w:rsidR="007615D0" w:rsidRPr="00E41BE0" w:rsidRDefault="00896E14" w:rsidP="00604CC1">
            <w:pPr>
              <w:tabs>
                <w:tab w:val="decimal" w:pos="617"/>
              </w:tabs>
              <w:ind w:left="-43" w:right="-44"/>
              <w:rPr>
                <w:rFonts w:ascii="Angsana New" w:hAnsi="Angsana New"/>
              </w:rPr>
            </w:pPr>
            <w:r w:rsidRPr="00E41BE0">
              <w:rPr>
                <w:rFonts w:ascii="Angsana New" w:hAnsi="Angsana New"/>
              </w:rPr>
              <w:t>(</w:t>
            </w:r>
            <w:r w:rsidR="00F710EB" w:rsidRPr="00E41BE0">
              <w:rPr>
                <w:rFonts w:ascii="Angsana New" w:hAnsi="Angsana New"/>
              </w:rPr>
              <w:t>22,259)</w:t>
            </w:r>
          </w:p>
        </w:tc>
        <w:tc>
          <w:tcPr>
            <w:tcW w:w="912" w:type="dxa"/>
          </w:tcPr>
          <w:p w14:paraId="73AB26E8" w14:textId="4D311468" w:rsidR="007615D0" w:rsidRPr="00E41BE0" w:rsidRDefault="005246A7" w:rsidP="005246A7">
            <w:pPr>
              <w:tabs>
                <w:tab w:val="decimal" w:pos="571"/>
              </w:tabs>
              <w:ind w:left="-43" w:right="-44"/>
              <w:jc w:val="center"/>
              <w:rPr>
                <w:rFonts w:ascii="Angsana New" w:hAnsi="Angsana New"/>
              </w:rPr>
            </w:pPr>
            <w:r w:rsidRPr="00E41BE0">
              <w:rPr>
                <w:rFonts w:ascii="Angsana New" w:hAnsi="Angsana New"/>
              </w:rPr>
              <w:t>-</w:t>
            </w:r>
          </w:p>
        </w:tc>
      </w:tr>
      <w:tr w:rsidR="00423A03" w:rsidRPr="00E41BE0" w14:paraId="59D59198" w14:textId="77777777" w:rsidTr="00A96720">
        <w:tblPrEx>
          <w:tblCellMar>
            <w:left w:w="108" w:type="dxa"/>
            <w:right w:w="108" w:type="dxa"/>
          </w:tblCellMar>
        </w:tblPrEx>
        <w:trPr>
          <w:cantSplit/>
        </w:trPr>
        <w:tc>
          <w:tcPr>
            <w:tcW w:w="2709" w:type="dxa"/>
          </w:tcPr>
          <w:p w14:paraId="0FF2593A" w14:textId="77777777" w:rsidR="00423A03" w:rsidRPr="00E41BE0" w:rsidRDefault="00423A03" w:rsidP="00604CC1">
            <w:pPr>
              <w:pStyle w:val="ListParagraph"/>
              <w:spacing w:after="0" w:line="240" w:lineRule="auto"/>
              <w:ind w:left="-66" w:right="-73"/>
              <w:jc w:val="thaiDistribute"/>
              <w:rPr>
                <w:rFonts w:ascii="Angsana New" w:hAnsi="Angsana New" w:cs="Angsana New"/>
                <w:sz w:val="20"/>
                <w:szCs w:val="20"/>
                <w:cs/>
                <w:lang w:val="en-GB"/>
              </w:rPr>
            </w:pPr>
            <w:r w:rsidRPr="00E41BE0">
              <w:rPr>
                <w:rFonts w:ascii="Angsana New" w:hAnsi="Angsana New" w:cs="Angsana New"/>
                <w:sz w:val="20"/>
                <w:szCs w:val="20"/>
                <w:cs/>
                <w:lang w:val="en-GB"/>
              </w:rPr>
              <w:t>ขาย/ ตัดจำหน่าย</w:t>
            </w:r>
          </w:p>
        </w:tc>
        <w:tc>
          <w:tcPr>
            <w:tcW w:w="787" w:type="dxa"/>
          </w:tcPr>
          <w:p w14:paraId="5F55C994" w14:textId="09B3E3B5" w:rsidR="00423A03" w:rsidRPr="00E41BE0" w:rsidRDefault="00423A03" w:rsidP="00A96720">
            <w:pPr>
              <w:tabs>
                <w:tab w:val="decimal" w:pos="509"/>
              </w:tabs>
              <w:ind w:left="-43" w:right="-44"/>
              <w:rPr>
                <w:rFonts w:ascii="Angsana New" w:hAnsi="Angsana New"/>
              </w:rPr>
            </w:pPr>
            <w:r w:rsidRPr="00E41BE0">
              <w:rPr>
                <w:rFonts w:ascii="Angsana New" w:hAnsi="Angsana New"/>
              </w:rPr>
              <w:t>-</w:t>
            </w:r>
          </w:p>
        </w:tc>
        <w:tc>
          <w:tcPr>
            <w:tcW w:w="895" w:type="dxa"/>
          </w:tcPr>
          <w:p w14:paraId="792325DA" w14:textId="5533546B" w:rsidR="00423A03" w:rsidRPr="00E41BE0" w:rsidRDefault="00423A03" w:rsidP="00604CC1">
            <w:pPr>
              <w:tabs>
                <w:tab w:val="decimal" w:pos="570"/>
              </w:tabs>
              <w:ind w:left="-43" w:right="-44"/>
              <w:rPr>
                <w:rFonts w:ascii="Angsana New" w:hAnsi="Angsana New"/>
              </w:rPr>
            </w:pPr>
            <w:r w:rsidRPr="00E41BE0">
              <w:rPr>
                <w:rFonts w:ascii="Angsana New" w:hAnsi="Angsana New"/>
              </w:rPr>
              <w:t>-</w:t>
            </w:r>
          </w:p>
        </w:tc>
        <w:tc>
          <w:tcPr>
            <w:tcW w:w="946" w:type="dxa"/>
          </w:tcPr>
          <w:p w14:paraId="54701C66" w14:textId="7B415DBF" w:rsidR="00423A03" w:rsidRPr="00E41BE0" w:rsidRDefault="00423A03" w:rsidP="00604CC1">
            <w:pPr>
              <w:tabs>
                <w:tab w:val="decimal" w:pos="680"/>
              </w:tabs>
              <w:ind w:left="-43" w:right="-44"/>
              <w:rPr>
                <w:rFonts w:ascii="Angsana New" w:hAnsi="Angsana New"/>
                <w:lang w:val="en-US"/>
              </w:rPr>
            </w:pPr>
            <w:r w:rsidRPr="00E41BE0">
              <w:rPr>
                <w:rFonts w:ascii="Angsana New" w:hAnsi="Angsana New"/>
                <w:lang w:val="en-US"/>
              </w:rPr>
              <w:t>(41</w:t>
            </w:r>
            <w:r w:rsidR="00231DFA" w:rsidRPr="00E41BE0">
              <w:rPr>
                <w:rFonts w:ascii="Angsana New" w:hAnsi="Angsana New"/>
                <w:lang w:val="en-US"/>
              </w:rPr>
              <w:t>1</w:t>
            </w:r>
            <w:r w:rsidRPr="00E41BE0">
              <w:rPr>
                <w:rFonts w:ascii="Angsana New" w:hAnsi="Angsana New"/>
                <w:lang w:val="en-US"/>
              </w:rPr>
              <w:t>)</w:t>
            </w:r>
          </w:p>
        </w:tc>
        <w:tc>
          <w:tcPr>
            <w:tcW w:w="1116" w:type="dxa"/>
          </w:tcPr>
          <w:p w14:paraId="6BFE46CD" w14:textId="747565DC" w:rsidR="00423A03" w:rsidRPr="00E41BE0" w:rsidRDefault="00423A03" w:rsidP="00604CC1">
            <w:pPr>
              <w:tabs>
                <w:tab w:val="decimal" w:pos="688"/>
              </w:tabs>
              <w:ind w:left="-43" w:right="-44"/>
              <w:rPr>
                <w:rFonts w:ascii="Angsana New" w:hAnsi="Angsana New"/>
              </w:rPr>
            </w:pPr>
            <w:r w:rsidRPr="00E41BE0">
              <w:rPr>
                <w:rFonts w:ascii="Angsana New" w:hAnsi="Angsana New"/>
              </w:rPr>
              <w:t>-</w:t>
            </w:r>
          </w:p>
        </w:tc>
        <w:tc>
          <w:tcPr>
            <w:tcW w:w="850" w:type="dxa"/>
          </w:tcPr>
          <w:p w14:paraId="14EF06D5" w14:textId="56D19A10" w:rsidR="00423A03" w:rsidRPr="00E41BE0" w:rsidRDefault="00423A03" w:rsidP="00604CC1">
            <w:pPr>
              <w:tabs>
                <w:tab w:val="decimal" w:pos="516"/>
              </w:tabs>
              <w:ind w:left="-43" w:right="-44"/>
              <w:rPr>
                <w:rFonts w:ascii="Angsana New" w:hAnsi="Angsana New"/>
                <w:cs/>
              </w:rPr>
            </w:pPr>
            <w:r w:rsidRPr="00E41BE0">
              <w:rPr>
                <w:rFonts w:ascii="Angsana New" w:hAnsi="Angsana New"/>
              </w:rPr>
              <w:t>-</w:t>
            </w:r>
          </w:p>
        </w:tc>
        <w:tc>
          <w:tcPr>
            <w:tcW w:w="902" w:type="dxa"/>
          </w:tcPr>
          <w:p w14:paraId="30E5E3A2" w14:textId="4F724449" w:rsidR="00423A03" w:rsidRPr="00E41BE0" w:rsidRDefault="00423A03" w:rsidP="00604CC1">
            <w:pPr>
              <w:tabs>
                <w:tab w:val="decimal" w:pos="617"/>
              </w:tabs>
              <w:ind w:left="-43" w:right="-44"/>
              <w:rPr>
                <w:rFonts w:ascii="Angsana New" w:hAnsi="Angsana New"/>
                <w:cs/>
              </w:rPr>
            </w:pPr>
            <w:r w:rsidRPr="00E41BE0">
              <w:rPr>
                <w:rFonts w:ascii="Angsana New" w:hAnsi="Angsana New"/>
              </w:rPr>
              <w:t>-</w:t>
            </w:r>
          </w:p>
        </w:tc>
        <w:tc>
          <w:tcPr>
            <w:tcW w:w="912" w:type="dxa"/>
          </w:tcPr>
          <w:p w14:paraId="7E5A97E9" w14:textId="11643FC7" w:rsidR="00423A03" w:rsidRPr="00E41BE0" w:rsidRDefault="00423A03" w:rsidP="00604CC1">
            <w:pPr>
              <w:tabs>
                <w:tab w:val="decimal" w:pos="571"/>
              </w:tabs>
              <w:ind w:left="-43" w:right="-44"/>
              <w:jc w:val="center"/>
              <w:rPr>
                <w:rFonts w:ascii="Angsana New" w:hAnsi="Angsana New"/>
              </w:rPr>
            </w:pPr>
            <w:r w:rsidRPr="00E41BE0">
              <w:rPr>
                <w:rFonts w:ascii="Angsana New" w:hAnsi="Angsana New"/>
              </w:rPr>
              <w:t>(41</w:t>
            </w:r>
            <w:r w:rsidR="00231DFA" w:rsidRPr="00E41BE0">
              <w:rPr>
                <w:rFonts w:ascii="Angsana New" w:hAnsi="Angsana New"/>
                <w:lang w:val="en-US"/>
              </w:rPr>
              <w:t>1</w:t>
            </w:r>
            <w:r w:rsidRPr="00E41BE0">
              <w:rPr>
                <w:rFonts w:ascii="Angsana New" w:hAnsi="Angsana New"/>
              </w:rPr>
              <w:t>)</w:t>
            </w:r>
          </w:p>
        </w:tc>
      </w:tr>
      <w:tr w:rsidR="00423A03" w:rsidRPr="00E41BE0" w14:paraId="026FA206" w14:textId="77777777" w:rsidTr="00A96720">
        <w:tblPrEx>
          <w:tblCellMar>
            <w:left w:w="108" w:type="dxa"/>
            <w:right w:w="108" w:type="dxa"/>
          </w:tblCellMar>
        </w:tblPrEx>
        <w:trPr>
          <w:cantSplit/>
        </w:trPr>
        <w:tc>
          <w:tcPr>
            <w:tcW w:w="2709" w:type="dxa"/>
          </w:tcPr>
          <w:p w14:paraId="35C6D09D" w14:textId="77777777" w:rsidR="00423A03" w:rsidRPr="00E41BE0" w:rsidRDefault="00423A03" w:rsidP="00604CC1">
            <w:pPr>
              <w:pStyle w:val="ListParagraph"/>
              <w:spacing w:after="0" w:line="240" w:lineRule="auto"/>
              <w:ind w:left="-66" w:right="-73"/>
              <w:jc w:val="thaiDistribute"/>
              <w:rPr>
                <w:rFonts w:ascii="Angsana New" w:hAnsi="Angsana New" w:cs="Angsana New"/>
                <w:sz w:val="20"/>
                <w:szCs w:val="20"/>
                <w:cs/>
                <w:lang w:val="en-GB"/>
              </w:rPr>
            </w:pPr>
            <w:r w:rsidRPr="00E41BE0">
              <w:rPr>
                <w:rFonts w:ascii="Angsana New" w:hAnsi="Angsana New" w:cs="Angsana New"/>
                <w:sz w:val="20"/>
                <w:szCs w:val="20"/>
                <w:cs/>
                <w:lang w:val="en-GB"/>
              </w:rPr>
              <w:t>โอนไปเป็นสินทรัพย์สิทธิการเช่า</w:t>
            </w:r>
          </w:p>
        </w:tc>
        <w:tc>
          <w:tcPr>
            <w:tcW w:w="787" w:type="dxa"/>
          </w:tcPr>
          <w:p w14:paraId="273DEC15" w14:textId="57013C71" w:rsidR="00423A03" w:rsidRPr="00E41BE0" w:rsidRDefault="00423A03" w:rsidP="00A96720">
            <w:pPr>
              <w:tabs>
                <w:tab w:val="decimal" w:pos="509"/>
              </w:tabs>
              <w:ind w:left="-43" w:right="-44"/>
              <w:rPr>
                <w:rFonts w:ascii="Angsana New" w:hAnsi="Angsana New"/>
              </w:rPr>
            </w:pPr>
            <w:r w:rsidRPr="00E41BE0">
              <w:rPr>
                <w:rFonts w:ascii="Angsana New" w:hAnsi="Angsana New"/>
              </w:rPr>
              <w:t>-</w:t>
            </w:r>
          </w:p>
        </w:tc>
        <w:tc>
          <w:tcPr>
            <w:tcW w:w="895" w:type="dxa"/>
          </w:tcPr>
          <w:p w14:paraId="0D969B54" w14:textId="6578AEE3" w:rsidR="00423A03" w:rsidRPr="00E41BE0" w:rsidRDefault="00423A03" w:rsidP="00604CC1">
            <w:pPr>
              <w:tabs>
                <w:tab w:val="decimal" w:pos="570"/>
              </w:tabs>
              <w:ind w:left="-43" w:right="-44"/>
              <w:rPr>
                <w:rFonts w:ascii="Angsana New" w:hAnsi="Angsana New"/>
              </w:rPr>
            </w:pPr>
            <w:r w:rsidRPr="00E41BE0">
              <w:rPr>
                <w:rFonts w:ascii="Angsana New" w:hAnsi="Angsana New"/>
              </w:rPr>
              <w:t>-</w:t>
            </w:r>
          </w:p>
        </w:tc>
        <w:tc>
          <w:tcPr>
            <w:tcW w:w="946" w:type="dxa"/>
          </w:tcPr>
          <w:p w14:paraId="65D193BF" w14:textId="4B3DE8DA" w:rsidR="00423A03" w:rsidRPr="00E41BE0" w:rsidRDefault="00423A03" w:rsidP="00604CC1">
            <w:pPr>
              <w:tabs>
                <w:tab w:val="decimal" w:pos="680"/>
              </w:tabs>
              <w:ind w:left="-43" w:right="-44"/>
              <w:rPr>
                <w:rFonts w:ascii="Angsana New" w:hAnsi="Angsana New"/>
              </w:rPr>
            </w:pPr>
            <w:r w:rsidRPr="00E41BE0">
              <w:rPr>
                <w:rFonts w:ascii="Angsana New" w:hAnsi="Angsana New"/>
              </w:rPr>
              <w:t>(238,10</w:t>
            </w:r>
            <w:r w:rsidR="00231DFA" w:rsidRPr="00E41BE0">
              <w:rPr>
                <w:rFonts w:ascii="Angsana New" w:hAnsi="Angsana New"/>
                <w:lang w:val="en-US"/>
              </w:rPr>
              <w:t>3</w:t>
            </w:r>
            <w:r w:rsidRPr="00E41BE0">
              <w:rPr>
                <w:rFonts w:ascii="Angsana New" w:hAnsi="Angsana New"/>
              </w:rPr>
              <w:t>)</w:t>
            </w:r>
          </w:p>
        </w:tc>
        <w:tc>
          <w:tcPr>
            <w:tcW w:w="1116" w:type="dxa"/>
          </w:tcPr>
          <w:p w14:paraId="341DE300" w14:textId="0AFB4FF4" w:rsidR="00423A03" w:rsidRPr="00E41BE0" w:rsidRDefault="00423A03" w:rsidP="00604CC1">
            <w:pPr>
              <w:tabs>
                <w:tab w:val="decimal" w:pos="688"/>
              </w:tabs>
              <w:ind w:left="-43" w:right="-44"/>
              <w:rPr>
                <w:rFonts w:ascii="Angsana New" w:hAnsi="Angsana New"/>
              </w:rPr>
            </w:pPr>
            <w:r w:rsidRPr="00E41BE0">
              <w:rPr>
                <w:rFonts w:ascii="Angsana New" w:hAnsi="Angsana New"/>
              </w:rPr>
              <w:t>-</w:t>
            </w:r>
          </w:p>
        </w:tc>
        <w:tc>
          <w:tcPr>
            <w:tcW w:w="850" w:type="dxa"/>
          </w:tcPr>
          <w:p w14:paraId="799A3DF4" w14:textId="46B067EA" w:rsidR="00423A03" w:rsidRPr="00E41BE0" w:rsidRDefault="00423A03" w:rsidP="00604CC1">
            <w:pPr>
              <w:tabs>
                <w:tab w:val="decimal" w:pos="516"/>
              </w:tabs>
              <w:ind w:left="-43" w:right="-44"/>
              <w:rPr>
                <w:rFonts w:ascii="Angsana New" w:hAnsi="Angsana New"/>
                <w:cs/>
              </w:rPr>
            </w:pPr>
            <w:r w:rsidRPr="00E41BE0">
              <w:rPr>
                <w:rFonts w:ascii="Angsana New" w:hAnsi="Angsana New"/>
              </w:rPr>
              <w:t>(29,54</w:t>
            </w:r>
            <w:r w:rsidR="00217BEC" w:rsidRPr="00E41BE0">
              <w:rPr>
                <w:rFonts w:ascii="Angsana New" w:hAnsi="Angsana New"/>
              </w:rPr>
              <w:t>2</w:t>
            </w:r>
            <w:r w:rsidRPr="00E41BE0">
              <w:rPr>
                <w:rFonts w:ascii="Angsana New" w:hAnsi="Angsana New"/>
              </w:rPr>
              <w:t>)</w:t>
            </w:r>
          </w:p>
        </w:tc>
        <w:tc>
          <w:tcPr>
            <w:tcW w:w="902" w:type="dxa"/>
          </w:tcPr>
          <w:p w14:paraId="2D47BA5E" w14:textId="6FDF70C6" w:rsidR="00423A03" w:rsidRPr="00E41BE0" w:rsidRDefault="00423A03" w:rsidP="00604CC1">
            <w:pPr>
              <w:tabs>
                <w:tab w:val="decimal" w:pos="617"/>
              </w:tabs>
              <w:ind w:left="-43" w:right="-44"/>
              <w:rPr>
                <w:rFonts w:ascii="Angsana New" w:hAnsi="Angsana New"/>
              </w:rPr>
            </w:pPr>
            <w:r w:rsidRPr="00E41BE0">
              <w:rPr>
                <w:rFonts w:ascii="Angsana New" w:hAnsi="Angsana New"/>
              </w:rPr>
              <w:t>-</w:t>
            </w:r>
          </w:p>
        </w:tc>
        <w:tc>
          <w:tcPr>
            <w:tcW w:w="912" w:type="dxa"/>
          </w:tcPr>
          <w:p w14:paraId="33C58463" w14:textId="0E71CF69" w:rsidR="00423A03" w:rsidRPr="00E41BE0" w:rsidRDefault="00423A03" w:rsidP="00604CC1">
            <w:pPr>
              <w:tabs>
                <w:tab w:val="decimal" w:pos="571"/>
              </w:tabs>
              <w:ind w:left="-43" w:right="-44"/>
              <w:jc w:val="center"/>
              <w:rPr>
                <w:rFonts w:ascii="Angsana New" w:hAnsi="Angsana New"/>
              </w:rPr>
            </w:pPr>
            <w:r w:rsidRPr="00E41BE0">
              <w:rPr>
                <w:rFonts w:ascii="Angsana New" w:hAnsi="Angsana New"/>
              </w:rPr>
              <w:t>(267,64</w:t>
            </w:r>
            <w:r w:rsidR="00231DFA" w:rsidRPr="00E41BE0">
              <w:rPr>
                <w:rFonts w:ascii="Angsana New" w:hAnsi="Angsana New"/>
                <w:lang w:val="en-US"/>
              </w:rPr>
              <w:t>5</w:t>
            </w:r>
            <w:r w:rsidRPr="00E41BE0">
              <w:rPr>
                <w:rFonts w:ascii="Angsana New" w:hAnsi="Angsana New"/>
              </w:rPr>
              <w:t>)</w:t>
            </w:r>
          </w:p>
        </w:tc>
      </w:tr>
      <w:tr w:rsidR="00423A03" w:rsidRPr="00E41BE0" w14:paraId="0323555F" w14:textId="77777777" w:rsidTr="00A96720">
        <w:tblPrEx>
          <w:tblCellMar>
            <w:left w:w="108" w:type="dxa"/>
            <w:right w:w="108" w:type="dxa"/>
          </w:tblCellMar>
        </w:tblPrEx>
        <w:trPr>
          <w:cantSplit/>
          <w:trHeight w:val="287"/>
        </w:trPr>
        <w:tc>
          <w:tcPr>
            <w:tcW w:w="2709" w:type="dxa"/>
          </w:tcPr>
          <w:p w14:paraId="0FA77409" w14:textId="77777777" w:rsidR="00423A03" w:rsidRPr="00E41BE0" w:rsidRDefault="00423A03" w:rsidP="00604CC1">
            <w:pPr>
              <w:pStyle w:val="ListParagraph"/>
              <w:spacing w:after="0" w:line="240" w:lineRule="auto"/>
              <w:ind w:left="-66" w:right="-73"/>
              <w:jc w:val="thaiDistribute"/>
              <w:rPr>
                <w:rFonts w:ascii="Angsana New" w:hAnsi="Angsana New" w:cs="Angsana New"/>
                <w:sz w:val="20"/>
                <w:szCs w:val="20"/>
                <w:lang w:val="en-GB"/>
              </w:rPr>
            </w:pPr>
            <w:r w:rsidRPr="00E41BE0">
              <w:rPr>
                <w:rFonts w:ascii="Angsana New" w:hAnsi="Angsana New" w:cs="Angsana New"/>
                <w:sz w:val="20"/>
                <w:szCs w:val="20"/>
                <w:cs/>
                <w:lang w:val="en-GB"/>
              </w:rPr>
              <w:t>รับโอนจากสินค้าคงเหลือ</w:t>
            </w:r>
          </w:p>
        </w:tc>
        <w:tc>
          <w:tcPr>
            <w:tcW w:w="787" w:type="dxa"/>
          </w:tcPr>
          <w:p w14:paraId="261B2510" w14:textId="2FA21E60" w:rsidR="00423A03" w:rsidRPr="00E41BE0" w:rsidRDefault="00423A03" w:rsidP="00A96720">
            <w:pPr>
              <w:pBdr>
                <w:bottom w:val="single" w:sz="4" w:space="1" w:color="auto"/>
              </w:pBdr>
              <w:tabs>
                <w:tab w:val="decimal" w:pos="509"/>
              </w:tabs>
              <w:ind w:left="-43" w:right="-44"/>
              <w:rPr>
                <w:rFonts w:ascii="Angsana New" w:hAnsi="Angsana New"/>
              </w:rPr>
            </w:pPr>
            <w:r w:rsidRPr="00E41BE0">
              <w:rPr>
                <w:rFonts w:ascii="Angsana New" w:hAnsi="Angsana New"/>
              </w:rPr>
              <w:t>-</w:t>
            </w:r>
          </w:p>
        </w:tc>
        <w:tc>
          <w:tcPr>
            <w:tcW w:w="895" w:type="dxa"/>
          </w:tcPr>
          <w:p w14:paraId="7A698C3C" w14:textId="79741406" w:rsidR="00423A03" w:rsidRPr="00E41BE0" w:rsidRDefault="00423A03" w:rsidP="00604CC1">
            <w:pPr>
              <w:pBdr>
                <w:bottom w:val="single" w:sz="4" w:space="1" w:color="auto"/>
              </w:pBdr>
              <w:tabs>
                <w:tab w:val="decimal" w:pos="570"/>
              </w:tabs>
              <w:ind w:left="-43" w:right="-44"/>
              <w:rPr>
                <w:rFonts w:ascii="Angsana New" w:hAnsi="Angsana New"/>
                <w:cs/>
              </w:rPr>
            </w:pPr>
            <w:r w:rsidRPr="00E41BE0">
              <w:rPr>
                <w:rFonts w:ascii="Angsana New" w:hAnsi="Angsana New"/>
              </w:rPr>
              <w:t>-</w:t>
            </w:r>
          </w:p>
        </w:tc>
        <w:tc>
          <w:tcPr>
            <w:tcW w:w="946" w:type="dxa"/>
          </w:tcPr>
          <w:p w14:paraId="3E35C731" w14:textId="2D572CEE" w:rsidR="00423A03" w:rsidRPr="00E41BE0" w:rsidRDefault="00423A03" w:rsidP="00604CC1">
            <w:pPr>
              <w:pBdr>
                <w:bottom w:val="single" w:sz="4" w:space="1" w:color="auto"/>
              </w:pBdr>
              <w:tabs>
                <w:tab w:val="decimal" w:pos="680"/>
              </w:tabs>
              <w:ind w:left="-43" w:right="-44"/>
              <w:rPr>
                <w:rFonts w:ascii="Angsana New" w:hAnsi="Angsana New"/>
              </w:rPr>
            </w:pPr>
            <w:r w:rsidRPr="00E41BE0">
              <w:rPr>
                <w:rFonts w:ascii="Angsana New" w:hAnsi="Angsana New"/>
              </w:rPr>
              <w:t>-</w:t>
            </w:r>
          </w:p>
        </w:tc>
        <w:tc>
          <w:tcPr>
            <w:tcW w:w="1116" w:type="dxa"/>
          </w:tcPr>
          <w:p w14:paraId="30278422" w14:textId="046366AE" w:rsidR="00423A03" w:rsidRPr="00E41BE0" w:rsidRDefault="00423A03" w:rsidP="00604CC1">
            <w:pPr>
              <w:pBdr>
                <w:bottom w:val="single" w:sz="4" w:space="1" w:color="auto"/>
              </w:pBdr>
              <w:tabs>
                <w:tab w:val="decimal" w:pos="688"/>
              </w:tabs>
              <w:ind w:left="-43" w:right="-44"/>
              <w:rPr>
                <w:rFonts w:ascii="Angsana New" w:hAnsi="Angsana New"/>
                <w:cs/>
              </w:rPr>
            </w:pPr>
            <w:r w:rsidRPr="00E41BE0">
              <w:rPr>
                <w:rFonts w:ascii="Angsana New" w:hAnsi="Angsana New"/>
              </w:rPr>
              <w:t>-</w:t>
            </w:r>
          </w:p>
        </w:tc>
        <w:tc>
          <w:tcPr>
            <w:tcW w:w="850" w:type="dxa"/>
          </w:tcPr>
          <w:p w14:paraId="7704E450" w14:textId="7466C7DF" w:rsidR="00423A03" w:rsidRPr="00E41BE0" w:rsidRDefault="00423A03" w:rsidP="00604CC1">
            <w:pPr>
              <w:pBdr>
                <w:bottom w:val="single" w:sz="4" w:space="1" w:color="auto"/>
              </w:pBdr>
              <w:tabs>
                <w:tab w:val="decimal" w:pos="516"/>
              </w:tabs>
              <w:ind w:left="-43" w:right="-44"/>
              <w:rPr>
                <w:rFonts w:ascii="Angsana New" w:hAnsi="Angsana New"/>
              </w:rPr>
            </w:pPr>
            <w:r w:rsidRPr="00E41BE0">
              <w:rPr>
                <w:rFonts w:ascii="Angsana New" w:hAnsi="Angsana New"/>
              </w:rPr>
              <w:t>-</w:t>
            </w:r>
          </w:p>
        </w:tc>
        <w:tc>
          <w:tcPr>
            <w:tcW w:w="902" w:type="dxa"/>
          </w:tcPr>
          <w:p w14:paraId="11B7DAB5" w14:textId="1BDEBFD6" w:rsidR="00423A03" w:rsidRPr="00E41BE0" w:rsidRDefault="00423A03" w:rsidP="00604CC1">
            <w:pPr>
              <w:pBdr>
                <w:bottom w:val="single" w:sz="4" w:space="1" w:color="auto"/>
              </w:pBdr>
              <w:tabs>
                <w:tab w:val="decimal" w:pos="617"/>
              </w:tabs>
              <w:ind w:left="-43" w:right="-44"/>
              <w:rPr>
                <w:rFonts w:ascii="Angsana New" w:hAnsi="Angsana New"/>
                <w:cs/>
              </w:rPr>
            </w:pPr>
            <w:r w:rsidRPr="00E41BE0">
              <w:rPr>
                <w:rFonts w:ascii="Angsana New" w:hAnsi="Angsana New"/>
              </w:rPr>
              <w:t>-</w:t>
            </w:r>
          </w:p>
        </w:tc>
        <w:tc>
          <w:tcPr>
            <w:tcW w:w="912" w:type="dxa"/>
          </w:tcPr>
          <w:p w14:paraId="554E1F27" w14:textId="6C395823" w:rsidR="00423A03" w:rsidRPr="00E41BE0" w:rsidRDefault="00423A03" w:rsidP="00604CC1">
            <w:pPr>
              <w:pBdr>
                <w:bottom w:val="single" w:sz="4" w:space="1" w:color="auto"/>
              </w:pBdr>
              <w:tabs>
                <w:tab w:val="decimal" w:pos="571"/>
              </w:tabs>
              <w:ind w:left="-43" w:right="-44"/>
              <w:jc w:val="center"/>
              <w:rPr>
                <w:rFonts w:ascii="Angsana New" w:hAnsi="Angsana New"/>
                <w:cs/>
              </w:rPr>
            </w:pPr>
            <w:r w:rsidRPr="00E41BE0">
              <w:rPr>
                <w:rFonts w:ascii="Angsana New" w:hAnsi="Angsana New"/>
              </w:rPr>
              <w:t>-</w:t>
            </w:r>
          </w:p>
        </w:tc>
      </w:tr>
      <w:tr w:rsidR="007615D0" w:rsidRPr="00E41BE0" w14:paraId="592E8D09" w14:textId="77777777" w:rsidTr="00A96720">
        <w:tblPrEx>
          <w:tblCellMar>
            <w:left w:w="108" w:type="dxa"/>
            <w:right w:w="108" w:type="dxa"/>
          </w:tblCellMar>
        </w:tblPrEx>
        <w:trPr>
          <w:cantSplit/>
        </w:trPr>
        <w:tc>
          <w:tcPr>
            <w:tcW w:w="2709" w:type="dxa"/>
          </w:tcPr>
          <w:p w14:paraId="7D8ED3E8" w14:textId="3D754269" w:rsidR="007615D0" w:rsidRPr="00E41BE0" w:rsidRDefault="00C61CCE" w:rsidP="00604CC1">
            <w:pPr>
              <w:pStyle w:val="ListParagraph"/>
              <w:spacing w:after="0" w:line="240" w:lineRule="auto"/>
              <w:ind w:left="-66" w:right="-73"/>
              <w:jc w:val="thaiDistribute"/>
              <w:rPr>
                <w:rFonts w:ascii="Angsana New" w:hAnsi="Angsana New" w:cs="Angsana New"/>
                <w:sz w:val="20"/>
                <w:szCs w:val="20"/>
                <w:cs/>
                <w:lang w:val="en-GB"/>
              </w:rPr>
            </w:pPr>
            <w:r w:rsidRPr="00E41BE0">
              <w:rPr>
                <w:rFonts w:ascii="Angsana New" w:hAnsi="Angsana New" w:cs="Angsana New"/>
                <w:sz w:val="20"/>
                <w:szCs w:val="20"/>
              </w:rPr>
              <w:t>31</w:t>
            </w:r>
            <w:r w:rsidR="00683701" w:rsidRPr="00E41BE0">
              <w:rPr>
                <w:rFonts w:ascii="Angsana New" w:hAnsi="Angsana New" w:cs="Angsana New"/>
                <w:sz w:val="20"/>
                <w:szCs w:val="20"/>
                <w:cs/>
                <w:lang w:val="en-GB"/>
              </w:rPr>
              <w:t xml:space="preserve"> ตุลาคม </w:t>
            </w:r>
            <w:r w:rsidRPr="00E41BE0">
              <w:rPr>
                <w:rFonts w:ascii="Angsana New" w:hAnsi="Angsana New" w:cs="Angsana New"/>
                <w:sz w:val="20"/>
                <w:szCs w:val="20"/>
              </w:rPr>
              <w:t>2564</w:t>
            </w:r>
          </w:p>
        </w:tc>
        <w:tc>
          <w:tcPr>
            <w:tcW w:w="787" w:type="dxa"/>
          </w:tcPr>
          <w:p w14:paraId="6B64668A" w14:textId="23A00991" w:rsidR="007615D0" w:rsidRPr="00E41BE0" w:rsidRDefault="00231DFA" w:rsidP="00A96720">
            <w:pPr>
              <w:pBdr>
                <w:bottom w:val="single" w:sz="4" w:space="1" w:color="auto"/>
              </w:pBdr>
              <w:tabs>
                <w:tab w:val="decimal" w:pos="509"/>
              </w:tabs>
              <w:ind w:left="-43" w:right="-44"/>
              <w:rPr>
                <w:rFonts w:ascii="Angsana New" w:hAnsi="Angsana New"/>
              </w:rPr>
            </w:pPr>
            <w:r w:rsidRPr="00E41BE0">
              <w:rPr>
                <w:rFonts w:ascii="Angsana New" w:hAnsi="Angsana New"/>
                <w:lang w:val="en-US"/>
              </w:rPr>
              <w:t>85</w:t>
            </w:r>
            <w:r w:rsidR="001A44E3" w:rsidRPr="00E41BE0">
              <w:rPr>
                <w:rFonts w:ascii="Angsana New" w:hAnsi="Angsana New"/>
              </w:rPr>
              <w:t>,</w:t>
            </w:r>
            <w:r w:rsidRPr="00E41BE0">
              <w:rPr>
                <w:rFonts w:ascii="Angsana New" w:hAnsi="Angsana New"/>
                <w:lang w:val="en-US"/>
              </w:rPr>
              <w:t>457</w:t>
            </w:r>
          </w:p>
        </w:tc>
        <w:tc>
          <w:tcPr>
            <w:tcW w:w="895" w:type="dxa"/>
          </w:tcPr>
          <w:p w14:paraId="05BEA543" w14:textId="29DC3965" w:rsidR="007615D0" w:rsidRPr="00E41BE0" w:rsidRDefault="001A44E3" w:rsidP="00604CC1">
            <w:pPr>
              <w:pBdr>
                <w:bottom w:val="single" w:sz="4" w:space="1" w:color="auto"/>
              </w:pBdr>
              <w:tabs>
                <w:tab w:val="decimal" w:pos="570"/>
              </w:tabs>
              <w:ind w:left="-43" w:right="-44"/>
              <w:rPr>
                <w:rFonts w:ascii="Angsana New" w:hAnsi="Angsana New"/>
              </w:rPr>
            </w:pPr>
            <w:r w:rsidRPr="00E41BE0">
              <w:rPr>
                <w:rFonts w:ascii="Angsana New" w:hAnsi="Angsana New"/>
              </w:rPr>
              <w:t>371,6</w:t>
            </w:r>
            <w:r w:rsidR="00231DFA" w:rsidRPr="00E41BE0">
              <w:rPr>
                <w:rFonts w:ascii="Angsana New" w:hAnsi="Angsana New"/>
                <w:lang w:val="en-US"/>
              </w:rPr>
              <w:t>22</w:t>
            </w:r>
          </w:p>
        </w:tc>
        <w:tc>
          <w:tcPr>
            <w:tcW w:w="946" w:type="dxa"/>
          </w:tcPr>
          <w:p w14:paraId="7DD6A8D1" w14:textId="10520FEA" w:rsidR="007615D0" w:rsidRPr="00E41BE0" w:rsidRDefault="001A44E3" w:rsidP="00604CC1">
            <w:pPr>
              <w:pBdr>
                <w:bottom w:val="single" w:sz="4" w:space="1" w:color="auto"/>
              </w:pBdr>
              <w:tabs>
                <w:tab w:val="decimal" w:pos="680"/>
              </w:tabs>
              <w:ind w:left="-43" w:right="-44"/>
              <w:rPr>
                <w:rFonts w:ascii="Angsana New" w:hAnsi="Angsana New"/>
              </w:rPr>
            </w:pPr>
            <w:r w:rsidRPr="00E41BE0">
              <w:rPr>
                <w:rFonts w:ascii="Angsana New" w:hAnsi="Angsana New"/>
              </w:rPr>
              <w:t>459,7</w:t>
            </w:r>
            <w:r w:rsidR="00231DFA" w:rsidRPr="00E41BE0">
              <w:rPr>
                <w:rFonts w:ascii="Angsana New" w:hAnsi="Angsana New"/>
                <w:lang w:val="en-US"/>
              </w:rPr>
              <w:t>11</w:t>
            </w:r>
          </w:p>
        </w:tc>
        <w:tc>
          <w:tcPr>
            <w:tcW w:w="1116" w:type="dxa"/>
          </w:tcPr>
          <w:p w14:paraId="2F1763F2" w14:textId="1C98EE51" w:rsidR="007615D0" w:rsidRPr="00E41BE0" w:rsidRDefault="001A44E3" w:rsidP="00604CC1">
            <w:pPr>
              <w:pBdr>
                <w:bottom w:val="single" w:sz="4" w:space="1" w:color="auto"/>
              </w:pBdr>
              <w:tabs>
                <w:tab w:val="decimal" w:pos="688"/>
              </w:tabs>
              <w:ind w:left="-43" w:right="-44"/>
              <w:rPr>
                <w:rFonts w:ascii="Angsana New" w:hAnsi="Angsana New"/>
              </w:rPr>
            </w:pPr>
            <w:r w:rsidRPr="00E41BE0">
              <w:rPr>
                <w:rFonts w:ascii="Angsana New" w:hAnsi="Angsana New"/>
              </w:rPr>
              <w:t>17,673</w:t>
            </w:r>
          </w:p>
        </w:tc>
        <w:tc>
          <w:tcPr>
            <w:tcW w:w="850" w:type="dxa"/>
          </w:tcPr>
          <w:p w14:paraId="2F6204DF" w14:textId="5633FA14" w:rsidR="007615D0" w:rsidRPr="00E41BE0" w:rsidRDefault="00A75186" w:rsidP="00604CC1">
            <w:pPr>
              <w:pBdr>
                <w:bottom w:val="single" w:sz="4" w:space="1" w:color="auto"/>
              </w:pBdr>
              <w:tabs>
                <w:tab w:val="decimal" w:pos="516"/>
              </w:tabs>
              <w:ind w:left="-43" w:right="-44"/>
              <w:rPr>
                <w:rFonts w:ascii="Angsana New" w:hAnsi="Angsana New"/>
                <w:lang w:val="en-US"/>
              </w:rPr>
            </w:pPr>
            <w:r w:rsidRPr="00E41BE0">
              <w:rPr>
                <w:rFonts w:ascii="Angsana New" w:hAnsi="Angsana New"/>
              </w:rPr>
              <w:t>5</w:t>
            </w:r>
          </w:p>
        </w:tc>
        <w:tc>
          <w:tcPr>
            <w:tcW w:w="902" w:type="dxa"/>
          </w:tcPr>
          <w:p w14:paraId="5E619D33" w14:textId="1E821C49" w:rsidR="007615D0" w:rsidRPr="00E41BE0" w:rsidRDefault="00F710EB" w:rsidP="00604CC1">
            <w:pPr>
              <w:pBdr>
                <w:bottom w:val="single" w:sz="4" w:space="1" w:color="auto"/>
              </w:pBdr>
              <w:tabs>
                <w:tab w:val="decimal" w:pos="617"/>
              </w:tabs>
              <w:ind w:left="-43" w:right="-44"/>
              <w:rPr>
                <w:rFonts w:ascii="Angsana New" w:hAnsi="Angsana New"/>
              </w:rPr>
            </w:pPr>
            <w:r w:rsidRPr="00E41BE0">
              <w:rPr>
                <w:rFonts w:ascii="Angsana New" w:hAnsi="Angsana New"/>
              </w:rPr>
              <w:t>21</w:t>
            </w:r>
          </w:p>
        </w:tc>
        <w:tc>
          <w:tcPr>
            <w:tcW w:w="912" w:type="dxa"/>
          </w:tcPr>
          <w:p w14:paraId="61D8A496" w14:textId="14BE05AB" w:rsidR="007615D0" w:rsidRPr="00E41BE0" w:rsidRDefault="00A75186" w:rsidP="00604CC1">
            <w:pPr>
              <w:pBdr>
                <w:bottom w:val="single" w:sz="4" w:space="1" w:color="auto"/>
              </w:pBdr>
              <w:tabs>
                <w:tab w:val="decimal" w:pos="571"/>
              </w:tabs>
              <w:ind w:left="-43" w:right="-44"/>
              <w:jc w:val="center"/>
              <w:rPr>
                <w:rFonts w:ascii="Angsana New" w:hAnsi="Angsana New"/>
              </w:rPr>
            </w:pPr>
            <w:r w:rsidRPr="00E41BE0">
              <w:rPr>
                <w:rFonts w:ascii="Angsana New" w:hAnsi="Angsana New"/>
              </w:rPr>
              <w:t>934,4</w:t>
            </w:r>
            <w:r w:rsidR="00C42B27" w:rsidRPr="00E41BE0">
              <w:rPr>
                <w:rFonts w:ascii="Angsana New" w:hAnsi="Angsana New"/>
              </w:rPr>
              <w:t>8</w:t>
            </w:r>
            <w:r w:rsidR="00231DFA" w:rsidRPr="00E41BE0">
              <w:rPr>
                <w:rFonts w:ascii="Angsana New" w:hAnsi="Angsana New"/>
                <w:lang w:val="en-US"/>
              </w:rPr>
              <w:t>9</w:t>
            </w:r>
          </w:p>
        </w:tc>
      </w:tr>
      <w:tr w:rsidR="007615D0" w:rsidRPr="00E41BE0" w14:paraId="67375B16" w14:textId="77777777" w:rsidTr="00A96720">
        <w:tblPrEx>
          <w:tblCellMar>
            <w:left w:w="108" w:type="dxa"/>
            <w:right w:w="108" w:type="dxa"/>
          </w:tblCellMar>
        </w:tblPrEx>
        <w:trPr>
          <w:cantSplit/>
          <w:trHeight w:val="200"/>
        </w:trPr>
        <w:tc>
          <w:tcPr>
            <w:tcW w:w="2709" w:type="dxa"/>
          </w:tcPr>
          <w:p w14:paraId="5D34ACCD" w14:textId="77777777" w:rsidR="007615D0" w:rsidRPr="00E41BE0" w:rsidRDefault="007615D0" w:rsidP="00604CC1">
            <w:pPr>
              <w:pStyle w:val="ListParagraph"/>
              <w:spacing w:after="0" w:line="240" w:lineRule="auto"/>
              <w:ind w:left="-66" w:right="-73"/>
              <w:jc w:val="thaiDistribute"/>
              <w:rPr>
                <w:rFonts w:ascii="Angsana New" w:hAnsi="Angsana New" w:cs="Angsana New"/>
                <w:b/>
                <w:bCs/>
                <w:sz w:val="20"/>
                <w:szCs w:val="20"/>
                <w:cs/>
                <w:lang w:val="en-GB"/>
              </w:rPr>
            </w:pPr>
            <w:r w:rsidRPr="00E41BE0">
              <w:rPr>
                <w:rFonts w:ascii="Angsana New" w:hAnsi="Angsana New" w:cs="Angsana New"/>
                <w:b/>
                <w:bCs/>
                <w:sz w:val="20"/>
                <w:szCs w:val="20"/>
                <w:cs/>
                <w:lang w:val="en-GB"/>
              </w:rPr>
              <w:t>ค่าเสื่อมราคาสะสม</w:t>
            </w:r>
            <w:r w:rsidRPr="00E41BE0">
              <w:rPr>
                <w:rFonts w:ascii="Angsana New" w:hAnsi="Angsana New" w:cs="Angsana New"/>
                <w:b/>
                <w:bCs/>
                <w:sz w:val="20"/>
                <w:szCs w:val="20"/>
                <w:lang w:val="en-GB"/>
              </w:rPr>
              <w:t xml:space="preserve"> :</w:t>
            </w:r>
          </w:p>
        </w:tc>
        <w:tc>
          <w:tcPr>
            <w:tcW w:w="787" w:type="dxa"/>
          </w:tcPr>
          <w:p w14:paraId="48D61CC6" w14:textId="77777777" w:rsidR="007615D0" w:rsidRPr="00E41BE0" w:rsidRDefault="007615D0" w:rsidP="00A96720">
            <w:pPr>
              <w:tabs>
                <w:tab w:val="decimal" w:pos="509"/>
              </w:tabs>
              <w:ind w:left="-43" w:right="-44"/>
              <w:rPr>
                <w:rFonts w:ascii="Angsana New" w:hAnsi="Angsana New"/>
                <w:cs/>
              </w:rPr>
            </w:pPr>
          </w:p>
        </w:tc>
        <w:tc>
          <w:tcPr>
            <w:tcW w:w="895" w:type="dxa"/>
          </w:tcPr>
          <w:p w14:paraId="591AABC6" w14:textId="77777777" w:rsidR="007615D0" w:rsidRPr="00E41BE0" w:rsidRDefault="007615D0" w:rsidP="00604CC1">
            <w:pPr>
              <w:tabs>
                <w:tab w:val="decimal" w:pos="570"/>
              </w:tabs>
              <w:ind w:left="-43" w:right="-44"/>
              <w:rPr>
                <w:rFonts w:ascii="Angsana New" w:hAnsi="Angsana New"/>
                <w:cs/>
              </w:rPr>
            </w:pPr>
          </w:p>
        </w:tc>
        <w:tc>
          <w:tcPr>
            <w:tcW w:w="946" w:type="dxa"/>
          </w:tcPr>
          <w:p w14:paraId="6F3CAE95" w14:textId="77777777" w:rsidR="007615D0" w:rsidRPr="00E41BE0" w:rsidRDefault="007615D0" w:rsidP="00604CC1">
            <w:pPr>
              <w:tabs>
                <w:tab w:val="decimal" w:pos="556"/>
              </w:tabs>
              <w:ind w:left="-43" w:right="-44"/>
              <w:rPr>
                <w:rFonts w:ascii="Angsana New" w:hAnsi="Angsana New"/>
                <w:cs/>
              </w:rPr>
            </w:pPr>
          </w:p>
        </w:tc>
        <w:tc>
          <w:tcPr>
            <w:tcW w:w="1116" w:type="dxa"/>
          </w:tcPr>
          <w:p w14:paraId="06027A4D" w14:textId="77777777" w:rsidR="007615D0" w:rsidRPr="00E41BE0" w:rsidRDefault="007615D0" w:rsidP="00604CC1">
            <w:pPr>
              <w:tabs>
                <w:tab w:val="decimal" w:pos="688"/>
              </w:tabs>
              <w:ind w:left="-43" w:right="-44"/>
              <w:rPr>
                <w:rFonts w:ascii="Angsana New" w:hAnsi="Angsana New"/>
                <w:cs/>
              </w:rPr>
            </w:pPr>
          </w:p>
        </w:tc>
        <w:tc>
          <w:tcPr>
            <w:tcW w:w="850" w:type="dxa"/>
          </w:tcPr>
          <w:p w14:paraId="281A8C4E" w14:textId="77777777" w:rsidR="007615D0" w:rsidRPr="00E41BE0" w:rsidRDefault="007615D0" w:rsidP="00604CC1">
            <w:pPr>
              <w:tabs>
                <w:tab w:val="decimal" w:pos="516"/>
              </w:tabs>
              <w:ind w:left="-43" w:right="-44"/>
              <w:rPr>
                <w:rFonts w:ascii="Angsana New" w:hAnsi="Angsana New"/>
                <w:cs/>
              </w:rPr>
            </w:pPr>
          </w:p>
        </w:tc>
        <w:tc>
          <w:tcPr>
            <w:tcW w:w="902" w:type="dxa"/>
          </w:tcPr>
          <w:p w14:paraId="1D8545E2" w14:textId="77777777" w:rsidR="007615D0" w:rsidRPr="00E41BE0" w:rsidRDefault="007615D0" w:rsidP="00604CC1">
            <w:pPr>
              <w:tabs>
                <w:tab w:val="decimal" w:pos="617"/>
              </w:tabs>
              <w:ind w:left="-43" w:right="-44"/>
              <w:rPr>
                <w:rFonts w:ascii="Angsana New" w:hAnsi="Angsana New"/>
                <w:cs/>
              </w:rPr>
            </w:pPr>
          </w:p>
        </w:tc>
        <w:tc>
          <w:tcPr>
            <w:tcW w:w="912" w:type="dxa"/>
          </w:tcPr>
          <w:p w14:paraId="1CD6B5C3" w14:textId="77777777" w:rsidR="007615D0" w:rsidRPr="00E41BE0" w:rsidRDefault="007615D0" w:rsidP="00604CC1">
            <w:pPr>
              <w:tabs>
                <w:tab w:val="decimal" w:pos="400"/>
              </w:tabs>
              <w:ind w:left="-43" w:right="-44"/>
              <w:rPr>
                <w:rFonts w:ascii="Angsana New" w:hAnsi="Angsana New"/>
                <w:cs/>
              </w:rPr>
            </w:pPr>
          </w:p>
        </w:tc>
      </w:tr>
      <w:tr w:rsidR="00047A08" w:rsidRPr="00E41BE0" w14:paraId="1B07112D" w14:textId="77777777" w:rsidTr="00A96720">
        <w:tblPrEx>
          <w:tblCellMar>
            <w:left w:w="108" w:type="dxa"/>
            <w:right w:w="108" w:type="dxa"/>
          </w:tblCellMar>
        </w:tblPrEx>
        <w:trPr>
          <w:cantSplit/>
          <w:trHeight w:val="63"/>
        </w:trPr>
        <w:tc>
          <w:tcPr>
            <w:tcW w:w="2709" w:type="dxa"/>
            <w:shd w:val="clear" w:color="auto" w:fill="auto"/>
          </w:tcPr>
          <w:p w14:paraId="51AE3C79" w14:textId="41C2DC23" w:rsidR="00047A08" w:rsidRPr="00E41BE0" w:rsidRDefault="00047A08" w:rsidP="00604CC1">
            <w:pPr>
              <w:pStyle w:val="ListParagraph"/>
              <w:spacing w:after="0" w:line="240" w:lineRule="auto"/>
              <w:ind w:left="-66" w:right="-73"/>
              <w:jc w:val="thaiDistribute"/>
              <w:rPr>
                <w:rFonts w:ascii="Angsana New" w:hAnsi="Angsana New" w:cs="Angsana New"/>
                <w:sz w:val="20"/>
                <w:szCs w:val="20"/>
                <w:lang w:val="en-GB"/>
              </w:rPr>
            </w:pPr>
            <w:r w:rsidRPr="00E41BE0">
              <w:rPr>
                <w:rFonts w:ascii="Angsana New" w:hAnsi="Angsana New" w:cs="Angsana New"/>
                <w:sz w:val="20"/>
                <w:szCs w:val="20"/>
              </w:rPr>
              <w:t>1</w:t>
            </w:r>
            <w:r w:rsidRPr="00E41BE0">
              <w:rPr>
                <w:rFonts w:ascii="Angsana New" w:hAnsi="Angsana New" w:cs="Angsana New"/>
                <w:sz w:val="20"/>
                <w:szCs w:val="20"/>
                <w:cs/>
              </w:rPr>
              <w:t xml:space="preserve"> พฤศจิกายน </w:t>
            </w:r>
            <w:r w:rsidRPr="00E41BE0">
              <w:rPr>
                <w:rFonts w:ascii="Angsana New" w:hAnsi="Angsana New" w:cs="Angsana New"/>
                <w:sz w:val="20"/>
                <w:szCs w:val="20"/>
              </w:rPr>
              <w:t>2562</w:t>
            </w:r>
          </w:p>
        </w:tc>
        <w:tc>
          <w:tcPr>
            <w:tcW w:w="787" w:type="dxa"/>
            <w:vAlign w:val="bottom"/>
          </w:tcPr>
          <w:p w14:paraId="2452D3DD" w14:textId="79449649" w:rsidR="00047A08" w:rsidRPr="00E41BE0" w:rsidRDefault="00047A08" w:rsidP="00A96720">
            <w:pPr>
              <w:tabs>
                <w:tab w:val="decimal" w:pos="509"/>
              </w:tabs>
              <w:ind w:left="-43" w:right="-44"/>
              <w:rPr>
                <w:rFonts w:ascii="Angsana New" w:hAnsi="Angsana New"/>
                <w:cs/>
              </w:rPr>
            </w:pPr>
            <w:r w:rsidRPr="00E41BE0">
              <w:rPr>
                <w:rFonts w:ascii="Angsana New" w:hAnsi="Angsana New"/>
              </w:rPr>
              <w:t>-</w:t>
            </w:r>
          </w:p>
        </w:tc>
        <w:tc>
          <w:tcPr>
            <w:tcW w:w="895" w:type="dxa"/>
            <w:shd w:val="clear" w:color="auto" w:fill="auto"/>
            <w:vAlign w:val="bottom"/>
          </w:tcPr>
          <w:p w14:paraId="189679F6" w14:textId="574673E4" w:rsidR="00047A08" w:rsidRPr="00E41BE0" w:rsidRDefault="00047A08" w:rsidP="00604CC1">
            <w:pPr>
              <w:tabs>
                <w:tab w:val="decimal" w:pos="570"/>
              </w:tabs>
              <w:ind w:left="-43" w:right="-44"/>
              <w:rPr>
                <w:rFonts w:ascii="Angsana New" w:hAnsi="Angsana New"/>
              </w:rPr>
            </w:pPr>
            <w:r w:rsidRPr="00E41BE0">
              <w:rPr>
                <w:rFonts w:ascii="Angsana New" w:hAnsi="Angsana New"/>
              </w:rPr>
              <w:t>(134,763)</w:t>
            </w:r>
          </w:p>
        </w:tc>
        <w:tc>
          <w:tcPr>
            <w:tcW w:w="946" w:type="dxa"/>
            <w:shd w:val="clear" w:color="auto" w:fill="auto"/>
            <w:vAlign w:val="bottom"/>
          </w:tcPr>
          <w:p w14:paraId="5FD1A071" w14:textId="44D8D7F5" w:rsidR="00047A08" w:rsidRPr="00E41BE0" w:rsidRDefault="00047A08" w:rsidP="00604CC1">
            <w:pPr>
              <w:tabs>
                <w:tab w:val="decimal" w:pos="556"/>
              </w:tabs>
              <w:ind w:left="-43" w:right="-44"/>
              <w:rPr>
                <w:rFonts w:ascii="Angsana New" w:hAnsi="Angsana New"/>
              </w:rPr>
            </w:pPr>
            <w:r w:rsidRPr="00E41BE0">
              <w:rPr>
                <w:rFonts w:ascii="Angsana New" w:hAnsi="Angsana New"/>
              </w:rPr>
              <w:t>(365,955)</w:t>
            </w:r>
          </w:p>
        </w:tc>
        <w:tc>
          <w:tcPr>
            <w:tcW w:w="1116" w:type="dxa"/>
            <w:shd w:val="clear" w:color="auto" w:fill="auto"/>
            <w:vAlign w:val="bottom"/>
          </w:tcPr>
          <w:p w14:paraId="0804F33C" w14:textId="4DE19B95" w:rsidR="00047A08" w:rsidRPr="00E41BE0" w:rsidRDefault="00047A08" w:rsidP="00604CC1">
            <w:pPr>
              <w:tabs>
                <w:tab w:val="decimal" w:pos="688"/>
              </w:tabs>
              <w:ind w:left="-43" w:right="-44"/>
              <w:rPr>
                <w:rFonts w:ascii="Angsana New" w:hAnsi="Angsana New"/>
              </w:rPr>
            </w:pPr>
            <w:r w:rsidRPr="00E41BE0">
              <w:rPr>
                <w:rFonts w:ascii="Angsana New" w:hAnsi="Angsana New"/>
              </w:rPr>
              <w:t>(13,755)</w:t>
            </w:r>
          </w:p>
        </w:tc>
        <w:tc>
          <w:tcPr>
            <w:tcW w:w="850" w:type="dxa"/>
            <w:shd w:val="clear" w:color="auto" w:fill="auto"/>
            <w:vAlign w:val="bottom"/>
          </w:tcPr>
          <w:p w14:paraId="40F3F2A7" w14:textId="631A8B34" w:rsidR="00047A08" w:rsidRPr="00E41BE0" w:rsidRDefault="00047A08" w:rsidP="00604CC1">
            <w:pPr>
              <w:tabs>
                <w:tab w:val="decimal" w:pos="516"/>
              </w:tabs>
              <w:ind w:left="-43" w:right="-44"/>
              <w:rPr>
                <w:rFonts w:ascii="Angsana New" w:hAnsi="Angsana New"/>
              </w:rPr>
            </w:pPr>
            <w:r w:rsidRPr="00E41BE0">
              <w:rPr>
                <w:rFonts w:ascii="Angsana New" w:hAnsi="Angsana New"/>
              </w:rPr>
              <w:t>(8,009)</w:t>
            </w:r>
          </w:p>
        </w:tc>
        <w:tc>
          <w:tcPr>
            <w:tcW w:w="902" w:type="dxa"/>
            <w:vAlign w:val="bottom"/>
          </w:tcPr>
          <w:p w14:paraId="69B0D0CC" w14:textId="114F4D24" w:rsidR="00047A08" w:rsidRPr="00E41BE0" w:rsidRDefault="00047A08" w:rsidP="00604CC1">
            <w:pPr>
              <w:tabs>
                <w:tab w:val="decimal" w:pos="617"/>
              </w:tabs>
              <w:ind w:left="-43" w:right="-44"/>
              <w:rPr>
                <w:rFonts w:ascii="Angsana New" w:hAnsi="Angsana New"/>
              </w:rPr>
            </w:pPr>
            <w:r w:rsidRPr="00E41BE0">
              <w:rPr>
                <w:rFonts w:ascii="Angsana New" w:hAnsi="Angsana New"/>
              </w:rPr>
              <w:t>-</w:t>
            </w:r>
          </w:p>
        </w:tc>
        <w:tc>
          <w:tcPr>
            <w:tcW w:w="912" w:type="dxa"/>
            <w:vAlign w:val="bottom"/>
          </w:tcPr>
          <w:p w14:paraId="3F472409" w14:textId="351D6ED3" w:rsidR="00047A08" w:rsidRPr="00E41BE0" w:rsidRDefault="00047A08" w:rsidP="00604CC1">
            <w:pPr>
              <w:tabs>
                <w:tab w:val="decimal" w:pos="571"/>
              </w:tabs>
              <w:ind w:left="-43" w:right="-44"/>
              <w:rPr>
                <w:rFonts w:ascii="Angsana New" w:hAnsi="Angsana New"/>
              </w:rPr>
            </w:pPr>
            <w:r w:rsidRPr="00E41BE0">
              <w:rPr>
                <w:rFonts w:ascii="Angsana New" w:hAnsi="Angsana New"/>
              </w:rPr>
              <w:t>(522,482)</w:t>
            </w:r>
          </w:p>
        </w:tc>
      </w:tr>
      <w:tr w:rsidR="007615D0" w:rsidRPr="00E41BE0" w14:paraId="0CDAC8FD" w14:textId="77777777" w:rsidTr="00A96720">
        <w:tblPrEx>
          <w:tblCellMar>
            <w:left w:w="108" w:type="dxa"/>
            <w:right w:w="108" w:type="dxa"/>
          </w:tblCellMar>
        </w:tblPrEx>
        <w:trPr>
          <w:cantSplit/>
        </w:trPr>
        <w:tc>
          <w:tcPr>
            <w:tcW w:w="2709" w:type="dxa"/>
            <w:shd w:val="clear" w:color="auto" w:fill="auto"/>
          </w:tcPr>
          <w:p w14:paraId="792A9BD3" w14:textId="77777777" w:rsidR="007615D0" w:rsidRPr="00E41BE0" w:rsidRDefault="007615D0" w:rsidP="00604CC1">
            <w:pPr>
              <w:pStyle w:val="ListParagraph"/>
              <w:spacing w:after="0" w:line="240" w:lineRule="auto"/>
              <w:ind w:left="-66" w:right="-73"/>
              <w:jc w:val="thaiDistribute"/>
              <w:rPr>
                <w:rFonts w:ascii="Angsana New" w:hAnsi="Angsana New" w:cs="Angsana New"/>
                <w:sz w:val="20"/>
                <w:szCs w:val="20"/>
                <w:cs/>
                <w:lang w:val="en-GB"/>
              </w:rPr>
            </w:pPr>
            <w:r w:rsidRPr="00E41BE0">
              <w:rPr>
                <w:rFonts w:ascii="Angsana New" w:hAnsi="Angsana New" w:cs="Angsana New"/>
                <w:sz w:val="20"/>
                <w:szCs w:val="20"/>
                <w:cs/>
                <w:lang w:val="en-GB"/>
              </w:rPr>
              <w:t>ค่าเสื่อมราคาสำหรับปี</w:t>
            </w:r>
          </w:p>
        </w:tc>
        <w:tc>
          <w:tcPr>
            <w:tcW w:w="787" w:type="dxa"/>
            <w:vAlign w:val="bottom"/>
          </w:tcPr>
          <w:p w14:paraId="72A8DB7F" w14:textId="3DFC030D" w:rsidR="007615D0" w:rsidRPr="00E41BE0" w:rsidRDefault="005363BA" w:rsidP="00A96720">
            <w:pPr>
              <w:pBdr>
                <w:bottom w:val="single" w:sz="4" w:space="1" w:color="auto"/>
              </w:pBdr>
              <w:tabs>
                <w:tab w:val="decimal" w:pos="509"/>
              </w:tabs>
              <w:ind w:left="-43" w:right="-44"/>
              <w:rPr>
                <w:rFonts w:ascii="Angsana New" w:hAnsi="Angsana New"/>
                <w:cs/>
              </w:rPr>
            </w:pPr>
            <w:r w:rsidRPr="00E41BE0">
              <w:rPr>
                <w:rFonts w:ascii="Angsana New" w:hAnsi="Angsana New"/>
                <w:cs/>
              </w:rPr>
              <w:t>-</w:t>
            </w:r>
          </w:p>
        </w:tc>
        <w:tc>
          <w:tcPr>
            <w:tcW w:w="895" w:type="dxa"/>
            <w:shd w:val="clear" w:color="auto" w:fill="auto"/>
            <w:vAlign w:val="bottom"/>
          </w:tcPr>
          <w:p w14:paraId="52F97C10" w14:textId="1A139CA5" w:rsidR="007615D0" w:rsidRPr="00E41BE0" w:rsidRDefault="005363BA" w:rsidP="00604CC1">
            <w:pPr>
              <w:pBdr>
                <w:bottom w:val="single" w:sz="4" w:space="1" w:color="auto"/>
              </w:pBdr>
              <w:tabs>
                <w:tab w:val="decimal" w:pos="570"/>
              </w:tabs>
              <w:ind w:left="-43" w:right="-44"/>
              <w:rPr>
                <w:rFonts w:ascii="Angsana New" w:hAnsi="Angsana New"/>
              </w:rPr>
            </w:pPr>
            <w:r w:rsidRPr="00E41BE0">
              <w:rPr>
                <w:rFonts w:ascii="Angsana New" w:hAnsi="Angsana New"/>
              </w:rPr>
              <w:t>(18,5</w:t>
            </w:r>
            <w:r w:rsidR="00231DFA" w:rsidRPr="00E41BE0">
              <w:rPr>
                <w:rFonts w:ascii="Angsana New" w:hAnsi="Angsana New"/>
                <w:lang w:val="en-US"/>
              </w:rPr>
              <w:t>30</w:t>
            </w:r>
            <w:r w:rsidRPr="00E41BE0">
              <w:rPr>
                <w:rFonts w:ascii="Angsana New" w:hAnsi="Angsana New"/>
              </w:rPr>
              <w:t>)</w:t>
            </w:r>
          </w:p>
        </w:tc>
        <w:tc>
          <w:tcPr>
            <w:tcW w:w="946" w:type="dxa"/>
            <w:shd w:val="clear" w:color="auto" w:fill="auto"/>
            <w:vAlign w:val="bottom"/>
          </w:tcPr>
          <w:p w14:paraId="4819656D" w14:textId="682BE6CB" w:rsidR="007615D0" w:rsidRPr="00E41BE0" w:rsidRDefault="005363BA" w:rsidP="00604CC1">
            <w:pPr>
              <w:pBdr>
                <w:bottom w:val="single" w:sz="4" w:space="1" w:color="auto"/>
              </w:pBdr>
              <w:tabs>
                <w:tab w:val="decimal" w:pos="556"/>
              </w:tabs>
              <w:ind w:left="-43" w:right="-44"/>
              <w:rPr>
                <w:rFonts w:ascii="Angsana New" w:hAnsi="Angsana New"/>
                <w:lang w:val="en-US"/>
              </w:rPr>
            </w:pPr>
            <w:r w:rsidRPr="00E41BE0">
              <w:rPr>
                <w:rFonts w:ascii="Angsana New" w:hAnsi="Angsana New"/>
                <w:cs/>
              </w:rPr>
              <w:t>(</w:t>
            </w:r>
            <w:r w:rsidR="00231DFA" w:rsidRPr="00E41BE0">
              <w:rPr>
                <w:rFonts w:ascii="Angsana New" w:hAnsi="Angsana New"/>
                <w:lang w:val="en-US"/>
              </w:rPr>
              <w:t>66</w:t>
            </w:r>
            <w:r w:rsidRPr="00E41BE0">
              <w:rPr>
                <w:rFonts w:ascii="Angsana New" w:hAnsi="Angsana New"/>
                <w:lang w:val="en-US"/>
              </w:rPr>
              <w:t>,242)</w:t>
            </w:r>
          </w:p>
        </w:tc>
        <w:tc>
          <w:tcPr>
            <w:tcW w:w="1116" w:type="dxa"/>
            <w:shd w:val="clear" w:color="auto" w:fill="auto"/>
            <w:vAlign w:val="bottom"/>
          </w:tcPr>
          <w:p w14:paraId="1154EADB" w14:textId="151F203F" w:rsidR="007615D0" w:rsidRPr="00E41BE0" w:rsidRDefault="005363BA" w:rsidP="00604CC1">
            <w:pPr>
              <w:pBdr>
                <w:bottom w:val="single" w:sz="4" w:space="1" w:color="auto"/>
              </w:pBdr>
              <w:tabs>
                <w:tab w:val="decimal" w:pos="688"/>
              </w:tabs>
              <w:ind w:left="-43" w:right="-44"/>
              <w:rPr>
                <w:rFonts w:ascii="Angsana New" w:hAnsi="Angsana New"/>
              </w:rPr>
            </w:pPr>
            <w:r w:rsidRPr="00E41BE0">
              <w:rPr>
                <w:rFonts w:ascii="Angsana New" w:hAnsi="Angsana New"/>
              </w:rPr>
              <w:t>(1,075)</w:t>
            </w:r>
          </w:p>
        </w:tc>
        <w:tc>
          <w:tcPr>
            <w:tcW w:w="850" w:type="dxa"/>
            <w:shd w:val="clear" w:color="auto" w:fill="auto"/>
            <w:vAlign w:val="bottom"/>
          </w:tcPr>
          <w:p w14:paraId="01C28863" w14:textId="72536EB6" w:rsidR="007615D0" w:rsidRPr="00E41BE0" w:rsidRDefault="005363BA" w:rsidP="00604CC1">
            <w:pPr>
              <w:pBdr>
                <w:bottom w:val="single" w:sz="4" w:space="1" w:color="auto"/>
              </w:pBdr>
              <w:tabs>
                <w:tab w:val="decimal" w:pos="516"/>
              </w:tabs>
              <w:ind w:left="-43" w:right="-44"/>
              <w:rPr>
                <w:rFonts w:ascii="Angsana New" w:hAnsi="Angsana New"/>
              </w:rPr>
            </w:pPr>
            <w:r w:rsidRPr="00E41BE0">
              <w:rPr>
                <w:rFonts w:ascii="Angsana New" w:hAnsi="Angsana New"/>
              </w:rPr>
              <w:t>(5,242)</w:t>
            </w:r>
          </w:p>
        </w:tc>
        <w:tc>
          <w:tcPr>
            <w:tcW w:w="902" w:type="dxa"/>
            <w:vAlign w:val="bottom"/>
          </w:tcPr>
          <w:p w14:paraId="1EF6F39E" w14:textId="57C8379B" w:rsidR="007615D0" w:rsidRPr="00E41BE0" w:rsidRDefault="007615D0" w:rsidP="00604CC1">
            <w:pPr>
              <w:pBdr>
                <w:bottom w:val="single" w:sz="4" w:space="1" w:color="auto"/>
              </w:pBdr>
              <w:tabs>
                <w:tab w:val="decimal" w:pos="617"/>
              </w:tabs>
              <w:ind w:left="-43" w:right="-44"/>
              <w:rPr>
                <w:rFonts w:ascii="Angsana New" w:hAnsi="Angsana New"/>
                <w:cs/>
              </w:rPr>
            </w:pPr>
          </w:p>
        </w:tc>
        <w:tc>
          <w:tcPr>
            <w:tcW w:w="912" w:type="dxa"/>
            <w:vAlign w:val="bottom"/>
          </w:tcPr>
          <w:p w14:paraId="02ECA9FB" w14:textId="6598CE45" w:rsidR="007615D0" w:rsidRPr="00E41BE0" w:rsidRDefault="004B0828" w:rsidP="00604CC1">
            <w:pPr>
              <w:pBdr>
                <w:bottom w:val="single" w:sz="4" w:space="1" w:color="auto"/>
              </w:pBdr>
              <w:tabs>
                <w:tab w:val="decimal" w:pos="571"/>
              </w:tabs>
              <w:ind w:left="-43" w:right="-44"/>
              <w:rPr>
                <w:rFonts w:ascii="Angsana New" w:hAnsi="Angsana New"/>
                <w:cs/>
              </w:rPr>
            </w:pPr>
            <w:r w:rsidRPr="00E41BE0">
              <w:rPr>
                <w:rFonts w:ascii="Angsana New" w:hAnsi="Angsana New"/>
              </w:rPr>
              <w:t>(91,089)</w:t>
            </w:r>
          </w:p>
        </w:tc>
      </w:tr>
      <w:tr w:rsidR="00047A08" w:rsidRPr="00E41BE0" w14:paraId="3530AEDD" w14:textId="77777777" w:rsidTr="00A96720">
        <w:tblPrEx>
          <w:tblCellMar>
            <w:left w:w="108" w:type="dxa"/>
            <w:right w:w="108" w:type="dxa"/>
          </w:tblCellMar>
        </w:tblPrEx>
        <w:trPr>
          <w:cantSplit/>
          <w:trHeight w:val="99"/>
        </w:trPr>
        <w:tc>
          <w:tcPr>
            <w:tcW w:w="2709" w:type="dxa"/>
          </w:tcPr>
          <w:p w14:paraId="405D5C17" w14:textId="3FFDAC4C" w:rsidR="00047A08" w:rsidRPr="00E41BE0" w:rsidRDefault="00047A08" w:rsidP="00604CC1">
            <w:pPr>
              <w:pStyle w:val="ListParagraph"/>
              <w:spacing w:after="0" w:line="240" w:lineRule="auto"/>
              <w:ind w:left="-66" w:right="-73"/>
              <w:jc w:val="thaiDistribute"/>
              <w:rPr>
                <w:rFonts w:ascii="Angsana New" w:hAnsi="Angsana New" w:cs="Angsana New"/>
                <w:sz w:val="20"/>
                <w:szCs w:val="20"/>
                <w:cs/>
                <w:lang w:val="en-GB"/>
              </w:rPr>
            </w:pPr>
            <w:r w:rsidRPr="00E41BE0">
              <w:rPr>
                <w:rFonts w:ascii="Angsana New" w:hAnsi="Angsana New" w:cs="Angsana New"/>
                <w:sz w:val="20"/>
                <w:szCs w:val="20"/>
              </w:rPr>
              <w:t>31</w:t>
            </w:r>
            <w:r w:rsidRPr="00E41BE0">
              <w:rPr>
                <w:rFonts w:ascii="Angsana New" w:hAnsi="Angsana New" w:cs="Angsana New"/>
                <w:sz w:val="20"/>
                <w:szCs w:val="20"/>
                <w:cs/>
                <w:lang w:val="en-GB"/>
              </w:rPr>
              <w:t xml:space="preserve"> ตุลาคม </w:t>
            </w:r>
            <w:r w:rsidRPr="00E41BE0">
              <w:rPr>
                <w:rFonts w:ascii="Angsana New" w:hAnsi="Angsana New" w:cs="Angsana New"/>
                <w:sz w:val="20"/>
                <w:szCs w:val="20"/>
              </w:rPr>
              <w:t>2563</w:t>
            </w:r>
          </w:p>
        </w:tc>
        <w:tc>
          <w:tcPr>
            <w:tcW w:w="787" w:type="dxa"/>
          </w:tcPr>
          <w:p w14:paraId="58A2B173" w14:textId="24CEAC2B" w:rsidR="00047A08" w:rsidRPr="00E41BE0" w:rsidRDefault="00047A08" w:rsidP="00A96720">
            <w:pPr>
              <w:tabs>
                <w:tab w:val="decimal" w:pos="509"/>
              </w:tabs>
              <w:ind w:left="-43" w:right="-44"/>
              <w:rPr>
                <w:rFonts w:ascii="Angsana New" w:hAnsi="Angsana New"/>
                <w:cs/>
              </w:rPr>
            </w:pPr>
            <w:r w:rsidRPr="00E41BE0">
              <w:rPr>
                <w:rFonts w:ascii="Angsana New" w:hAnsi="Angsana New"/>
              </w:rPr>
              <w:t>-</w:t>
            </w:r>
          </w:p>
        </w:tc>
        <w:tc>
          <w:tcPr>
            <w:tcW w:w="895" w:type="dxa"/>
          </w:tcPr>
          <w:p w14:paraId="747E7379" w14:textId="27AFC60A" w:rsidR="00047A08" w:rsidRPr="00E41BE0" w:rsidRDefault="00047A08" w:rsidP="00604CC1">
            <w:pPr>
              <w:tabs>
                <w:tab w:val="decimal" w:pos="570"/>
              </w:tabs>
              <w:ind w:left="-43" w:right="-44"/>
              <w:rPr>
                <w:rFonts w:ascii="Angsana New" w:hAnsi="Angsana New"/>
              </w:rPr>
            </w:pPr>
            <w:r w:rsidRPr="00E41BE0">
              <w:rPr>
                <w:rFonts w:ascii="Angsana New" w:hAnsi="Angsana New"/>
              </w:rPr>
              <w:t>(153,293)</w:t>
            </w:r>
          </w:p>
        </w:tc>
        <w:tc>
          <w:tcPr>
            <w:tcW w:w="946" w:type="dxa"/>
          </w:tcPr>
          <w:p w14:paraId="3220DBF9" w14:textId="1D4D2E00" w:rsidR="00047A08" w:rsidRPr="00E41BE0" w:rsidRDefault="00047A08" w:rsidP="00604CC1">
            <w:pPr>
              <w:tabs>
                <w:tab w:val="decimal" w:pos="556"/>
              </w:tabs>
              <w:ind w:left="-43" w:right="-44"/>
              <w:rPr>
                <w:rFonts w:ascii="Angsana New" w:hAnsi="Angsana New"/>
              </w:rPr>
            </w:pPr>
            <w:r w:rsidRPr="00E41BE0">
              <w:rPr>
                <w:rFonts w:ascii="Angsana New" w:hAnsi="Angsana New"/>
              </w:rPr>
              <w:t>(432,197)</w:t>
            </w:r>
          </w:p>
        </w:tc>
        <w:tc>
          <w:tcPr>
            <w:tcW w:w="1116" w:type="dxa"/>
          </w:tcPr>
          <w:p w14:paraId="31A3B267" w14:textId="34EA6A9A" w:rsidR="00047A08" w:rsidRPr="00E41BE0" w:rsidRDefault="00047A08" w:rsidP="00604CC1">
            <w:pPr>
              <w:tabs>
                <w:tab w:val="decimal" w:pos="688"/>
              </w:tabs>
              <w:ind w:left="-43" w:right="-44"/>
              <w:rPr>
                <w:rFonts w:ascii="Angsana New" w:hAnsi="Angsana New"/>
              </w:rPr>
            </w:pPr>
            <w:r w:rsidRPr="00E41BE0">
              <w:rPr>
                <w:rFonts w:ascii="Angsana New" w:hAnsi="Angsana New"/>
              </w:rPr>
              <w:t>(14,830)</w:t>
            </w:r>
          </w:p>
        </w:tc>
        <w:tc>
          <w:tcPr>
            <w:tcW w:w="850" w:type="dxa"/>
          </w:tcPr>
          <w:p w14:paraId="6FFFF62D" w14:textId="20085D0E" w:rsidR="00047A08" w:rsidRPr="00E41BE0" w:rsidRDefault="00047A08" w:rsidP="00604CC1">
            <w:pPr>
              <w:tabs>
                <w:tab w:val="decimal" w:pos="516"/>
              </w:tabs>
              <w:ind w:left="-43" w:right="-44"/>
              <w:rPr>
                <w:rFonts w:ascii="Angsana New" w:hAnsi="Angsana New"/>
              </w:rPr>
            </w:pPr>
            <w:r w:rsidRPr="00E41BE0">
              <w:rPr>
                <w:rFonts w:ascii="Angsana New" w:hAnsi="Angsana New"/>
              </w:rPr>
              <w:t>(13,251)</w:t>
            </w:r>
          </w:p>
        </w:tc>
        <w:tc>
          <w:tcPr>
            <w:tcW w:w="902" w:type="dxa"/>
          </w:tcPr>
          <w:p w14:paraId="4994179B" w14:textId="21BDF6DA" w:rsidR="00047A08" w:rsidRPr="00E41BE0" w:rsidRDefault="00047A08" w:rsidP="00604CC1">
            <w:pPr>
              <w:tabs>
                <w:tab w:val="decimal" w:pos="617"/>
              </w:tabs>
              <w:ind w:left="-43" w:right="-44"/>
              <w:rPr>
                <w:rFonts w:ascii="Angsana New" w:hAnsi="Angsana New"/>
              </w:rPr>
            </w:pPr>
            <w:r w:rsidRPr="00E41BE0">
              <w:rPr>
                <w:rFonts w:ascii="Angsana New" w:hAnsi="Angsana New"/>
              </w:rPr>
              <w:t>-</w:t>
            </w:r>
          </w:p>
        </w:tc>
        <w:tc>
          <w:tcPr>
            <w:tcW w:w="912" w:type="dxa"/>
          </w:tcPr>
          <w:p w14:paraId="515A6781" w14:textId="306E5320" w:rsidR="00047A08" w:rsidRPr="00E41BE0" w:rsidRDefault="00047A08" w:rsidP="00604CC1">
            <w:pPr>
              <w:tabs>
                <w:tab w:val="decimal" w:pos="571"/>
              </w:tabs>
              <w:ind w:left="-43" w:right="-44"/>
              <w:rPr>
                <w:rFonts w:ascii="Angsana New" w:hAnsi="Angsana New"/>
              </w:rPr>
            </w:pPr>
            <w:r w:rsidRPr="00E41BE0">
              <w:rPr>
                <w:rFonts w:ascii="Angsana New" w:hAnsi="Angsana New"/>
              </w:rPr>
              <w:t>(613,571)</w:t>
            </w:r>
          </w:p>
        </w:tc>
      </w:tr>
      <w:tr w:rsidR="007615D0" w:rsidRPr="00E41BE0" w14:paraId="3EB4525C" w14:textId="77777777" w:rsidTr="00A96720">
        <w:tblPrEx>
          <w:tblCellMar>
            <w:left w:w="108" w:type="dxa"/>
            <w:right w:w="108" w:type="dxa"/>
          </w:tblCellMar>
        </w:tblPrEx>
        <w:trPr>
          <w:cantSplit/>
          <w:trHeight w:val="99"/>
        </w:trPr>
        <w:tc>
          <w:tcPr>
            <w:tcW w:w="2709" w:type="dxa"/>
          </w:tcPr>
          <w:p w14:paraId="27B122A9" w14:textId="77777777" w:rsidR="007615D0" w:rsidRPr="00E41BE0" w:rsidRDefault="007615D0" w:rsidP="00604CC1">
            <w:pPr>
              <w:pStyle w:val="ListParagraph"/>
              <w:spacing w:after="0" w:line="240" w:lineRule="auto"/>
              <w:ind w:left="-66" w:right="-73"/>
              <w:jc w:val="thaiDistribute"/>
              <w:rPr>
                <w:rFonts w:ascii="Angsana New" w:hAnsi="Angsana New" w:cs="Angsana New"/>
                <w:sz w:val="20"/>
                <w:szCs w:val="20"/>
                <w:lang w:val="en-GB"/>
              </w:rPr>
            </w:pPr>
            <w:r w:rsidRPr="00E41BE0">
              <w:rPr>
                <w:rFonts w:ascii="Angsana New" w:hAnsi="Angsana New" w:cs="Angsana New"/>
                <w:sz w:val="20"/>
                <w:szCs w:val="20"/>
                <w:cs/>
                <w:lang w:val="en-GB"/>
              </w:rPr>
              <w:t>ค่าเสื่อมราคาสำหรับปี</w:t>
            </w:r>
          </w:p>
        </w:tc>
        <w:tc>
          <w:tcPr>
            <w:tcW w:w="787" w:type="dxa"/>
          </w:tcPr>
          <w:p w14:paraId="518B8715" w14:textId="480151E1" w:rsidR="007615D0" w:rsidRPr="00E41BE0" w:rsidRDefault="007615D0" w:rsidP="00A96720">
            <w:pPr>
              <w:tabs>
                <w:tab w:val="decimal" w:pos="509"/>
              </w:tabs>
              <w:ind w:left="-43" w:right="-44"/>
              <w:rPr>
                <w:rFonts w:ascii="Angsana New" w:hAnsi="Angsana New"/>
                <w:cs/>
              </w:rPr>
            </w:pPr>
          </w:p>
        </w:tc>
        <w:tc>
          <w:tcPr>
            <w:tcW w:w="895" w:type="dxa"/>
          </w:tcPr>
          <w:p w14:paraId="70CA1ABA" w14:textId="4E39D624" w:rsidR="007615D0" w:rsidRPr="00E41BE0" w:rsidRDefault="006C2D8A" w:rsidP="00604CC1">
            <w:pPr>
              <w:tabs>
                <w:tab w:val="decimal" w:pos="570"/>
              </w:tabs>
              <w:ind w:left="-43" w:right="-44"/>
              <w:rPr>
                <w:rFonts w:ascii="Angsana New" w:hAnsi="Angsana New"/>
              </w:rPr>
            </w:pPr>
            <w:r w:rsidRPr="00E41BE0">
              <w:rPr>
                <w:rFonts w:ascii="Angsana New" w:hAnsi="Angsana New"/>
              </w:rPr>
              <w:t>(18,559)</w:t>
            </w:r>
          </w:p>
        </w:tc>
        <w:tc>
          <w:tcPr>
            <w:tcW w:w="946" w:type="dxa"/>
          </w:tcPr>
          <w:p w14:paraId="14703334" w14:textId="511D5E28" w:rsidR="007615D0" w:rsidRPr="00E41BE0" w:rsidRDefault="00345AC6" w:rsidP="00604CC1">
            <w:pPr>
              <w:tabs>
                <w:tab w:val="decimal" w:pos="556"/>
              </w:tabs>
              <w:ind w:left="-43" w:right="-44"/>
              <w:rPr>
                <w:rFonts w:ascii="Angsana New" w:hAnsi="Angsana New"/>
                <w:lang w:val="en-US"/>
              </w:rPr>
            </w:pPr>
            <w:r w:rsidRPr="00E41BE0">
              <w:rPr>
                <w:rFonts w:ascii="Angsana New" w:hAnsi="Angsana New"/>
              </w:rPr>
              <w:t>(</w:t>
            </w:r>
            <w:r w:rsidR="005363BA" w:rsidRPr="00E41BE0">
              <w:rPr>
                <w:rFonts w:ascii="Angsana New" w:hAnsi="Angsana New"/>
              </w:rPr>
              <w:t>41</w:t>
            </w:r>
            <w:r w:rsidR="005A3BFB" w:rsidRPr="00E41BE0">
              <w:rPr>
                <w:rFonts w:ascii="Angsana New" w:hAnsi="Angsana New"/>
              </w:rPr>
              <w:t>,</w:t>
            </w:r>
            <w:r w:rsidR="005363BA" w:rsidRPr="00E41BE0">
              <w:rPr>
                <w:rFonts w:ascii="Angsana New" w:hAnsi="Angsana New"/>
              </w:rPr>
              <w:t>434</w:t>
            </w:r>
            <w:r w:rsidR="005A3BFB" w:rsidRPr="00E41BE0">
              <w:rPr>
                <w:rFonts w:ascii="Angsana New" w:hAnsi="Angsana New"/>
              </w:rPr>
              <w:t>)</w:t>
            </w:r>
          </w:p>
        </w:tc>
        <w:tc>
          <w:tcPr>
            <w:tcW w:w="1116" w:type="dxa"/>
          </w:tcPr>
          <w:p w14:paraId="2F691F71" w14:textId="5CF05E70" w:rsidR="007615D0" w:rsidRPr="00E41BE0" w:rsidRDefault="006C2D8A" w:rsidP="00604CC1">
            <w:pPr>
              <w:tabs>
                <w:tab w:val="decimal" w:pos="688"/>
              </w:tabs>
              <w:ind w:left="-43" w:right="-44"/>
              <w:rPr>
                <w:rFonts w:ascii="Angsana New" w:hAnsi="Angsana New"/>
              </w:rPr>
            </w:pPr>
            <w:r w:rsidRPr="00E41BE0">
              <w:rPr>
                <w:rFonts w:ascii="Angsana New" w:hAnsi="Angsana New"/>
              </w:rPr>
              <w:t>(961)</w:t>
            </w:r>
          </w:p>
        </w:tc>
        <w:tc>
          <w:tcPr>
            <w:tcW w:w="850" w:type="dxa"/>
          </w:tcPr>
          <w:p w14:paraId="6EE80BD0" w14:textId="44AF00F5" w:rsidR="007615D0" w:rsidRPr="00E41BE0" w:rsidRDefault="0098140B" w:rsidP="00604CC1">
            <w:pPr>
              <w:tabs>
                <w:tab w:val="decimal" w:pos="516"/>
              </w:tabs>
              <w:ind w:left="-43" w:right="-44"/>
              <w:rPr>
                <w:rFonts w:ascii="Angsana New" w:hAnsi="Angsana New"/>
              </w:rPr>
            </w:pPr>
            <w:r w:rsidRPr="00E41BE0">
              <w:rPr>
                <w:rFonts w:ascii="Angsana New" w:hAnsi="Angsana New"/>
              </w:rPr>
              <w:t>-</w:t>
            </w:r>
          </w:p>
        </w:tc>
        <w:tc>
          <w:tcPr>
            <w:tcW w:w="902" w:type="dxa"/>
          </w:tcPr>
          <w:p w14:paraId="571A1BA1" w14:textId="0A3A01F8" w:rsidR="007615D0" w:rsidRPr="00E41BE0" w:rsidRDefault="006C2D8A" w:rsidP="00604CC1">
            <w:pPr>
              <w:tabs>
                <w:tab w:val="decimal" w:pos="617"/>
              </w:tabs>
              <w:ind w:left="-43" w:right="-44"/>
              <w:rPr>
                <w:rFonts w:ascii="Angsana New" w:hAnsi="Angsana New"/>
                <w:cs/>
              </w:rPr>
            </w:pPr>
            <w:r w:rsidRPr="00E41BE0">
              <w:rPr>
                <w:rFonts w:ascii="Angsana New" w:hAnsi="Angsana New"/>
              </w:rPr>
              <w:t>-</w:t>
            </w:r>
          </w:p>
        </w:tc>
        <w:tc>
          <w:tcPr>
            <w:tcW w:w="912" w:type="dxa"/>
          </w:tcPr>
          <w:p w14:paraId="1FA2CD13" w14:textId="3C306E84" w:rsidR="007615D0" w:rsidRPr="00E41BE0" w:rsidRDefault="00181273" w:rsidP="00604CC1">
            <w:pPr>
              <w:tabs>
                <w:tab w:val="decimal" w:pos="571"/>
              </w:tabs>
              <w:ind w:left="-43" w:right="-44"/>
              <w:rPr>
                <w:rFonts w:ascii="Angsana New" w:hAnsi="Angsana New"/>
                <w:cs/>
              </w:rPr>
            </w:pPr>
            <w:r w:rsidRPr="00E41BE0">
              <w:rPr>
                <w:rFonts w:ascii="Angsana New" w:hAnsi="Angsana New"/>
              </w:rPr>
              <w:t>(</w:t>
            </w:r>
            <w:r w:rsidR="004B0828" w:rsidRPr="00E41BE0">
              <w:rPr>
                <w:rFonts w:ascii="Angsana New" w:hAnsi="Angsana New"/>
              </w:rPr>
              <w:t>60</w:t>
            </w:r>
            <w:r w:rsidRPr="00E41BE0">
              <w:rPr>
                <w:rFonts w:ascii="Angsana New" w:hAnsi="Angsana New"/>
              </w:rPr>
              <w:t>,</w:t>
            </w:r>
            <w:r w:rsidR="004B0828" w:rsidRPr="00E41BE0">
              <w:rPr>
                <w:rFonts w:ascii="Angsana New" w:hAnsi="Angsana New"/>
              </w:rPr>
              <w:t>954</w:t>
            </w:r>
            <w:r w:rsidRPr="00E41BE0">
              <w:rPr>
                <w:rFonts w:ascii="Angsana New" w:hAnsi="Angsana New"/>
              </w:rPr>
              <w:t>)</w:t>
            </w:r>
          </w:p>
        </w:tc>
      </w:tr>
      <w:tr w:rsidR="007615D0" w:rsidRPr="00E41BE0" w14:paraId="6F6F9DD5" w14:textId="77777777" w:rsidTr="00A96720">
        <w:tblPrEx>
          <w:tblCellMar>
            <w:left w:w="108" w:type="dxa"/>
            <w:right w:w="108" w:type="dxa"/>
          </w:tblCellMar>
        </w:tblPrEx>
        <w:trPr>
          <w:cantSplit/>
          <w:trHeight w:val="99"/>
        </w:trPr>
        <w:tc>
          <w:tcPr>
            <w:tcW w:w="2709" w:type="dxa"/>
          </w:tcPr>
          <w:p w14:paraId="26C87462" w14:textId="72BE2291" w:rsidR="007615D0" w:rsidRPr="00E41BE0" w:rsidRDefault="007615D0" w:rsidP="00604CC1">
            <w:pPr>
              <w:pStyle w:val="ListParagraph"/>
              <w:spacing w:after="0" w:line="240" w:lineRule="auto"/>
              <w:ind w:left="-66" w:right="-73"/>
              <w:jc w:val="thaiDistribute"/>
              <w:rPr>
                <w:rFonts w:ascii="Angsana New" w:hAnsi="Angsana New" w:cs="Angsana New"/>
                <w:sz w:val="20"/>
                <w:szCs w:val="20"/>
                <w:lang w:val="en-GB"/>
              </w:rPr>
            </w:pPr>
            <w:r w:rsidRPr="00E41BE0">
              <w:rPr>
                <w:rFonts w:ascii="Angsana New" w:hAnsi="Angsana New" w:cs="Angsana New"/>
                <w:sz w:val="20"/>
                <w:szCs w:val="20"/>
                <w:cs/>
                <w:lang w:val="en-GB"/>
              </w:rPr>
              <w:t>ค่าเสื่อมราคาสำหรับส่วนที่</w:t>
            </w:r>
            <w:r w:rsidR="009D17A4" w:rsidRPr="00E41BE0">
              <w:rPr>
                <w:rFonts w:ascii="Angsana New" w:hAnsi="Angsana New" w:cs="Angsana New"/>
                <w:sz w:val="20"/>
                <w:szCs w:val="20"/>
                <w:cs/>
                <w:lang w:val="en-GB"/>
              </w:rPr>
              <w:t>ตัด</w:t>
            </w:r>
            <w:r w:rsidRPr="00E41BE0">
              <w:rPr>
                <w:rFonts w:ascii="Angsana New" w:hAnsi="Angsana New" w:cs="Angsana New"/>
                <w:sz w:val="20"/>
                <w:szCs w:val="20"/>
                <w:cs/>
                <w:lang w:val="en-GB"/>
              </w:rPr>
              <w:t>จำหน่าย</w:t>
            </w:r>
          </w:p>
        </w:tc>
        <w:tc>
          <w:tcPr>
            <w:tcW w:w="787" w:type="dxa"/>
          </w:tcPr>
          <w:p w14:paraId="732588B9" w14:textId="1A4D1BDC" w:rsidR="007615D0" w:rsidRPr="00E41BE0" w:rsidRDefault="009D17A4" w:rsidP="00A96720">
            <w:pPr>
              <w:tabs>
                <w:tab w:val="decimal" w:pos="509"/>
              </w:tabs>
              <w:ind w:left="-43" w:right="-44"/>
              <w:rPr>
                <w:rFonts w:ascii="Angsana New" w:hAnsi="Angsana New"/>
                <w:cs/>
              </w:rPr>
            </w:pPr>
            <w:r w:rsidRPr="00E41BE0">
              <w:rPr>
                <w:rFonts w:ascii="Angsana New" w:hAnsi="Angsana New"/>
              </w:rPr>
              <w:t>-</w:t>
            </w:r>
          </w:p>
        </w:tc>
        <w:tc>
          <w:tcPr>
            <w:tcW w:w="895" w:type="dxa"/>
          </w:tcPr>
          <w:p w14:paraId="01FB1919" w14:textId="1B3289FC" w:rsidR="007615D0" w:rsidRPr="00E41BE0" w:rsidRDefault="009D17A4" w:rsidP="00604CC1">
            <w:pPr>
              <w:tabs>
                <w:tab w:val="decimal" w:pos="570"/>
              </w:tabs>
              <w:ind w:left="-43" w:right="-44"/>
              <w:rPr>
                <w:rFonts w:ascii="Angsana New" w:hAnsi="Angsana New"/>
              </w:rPr>
            </w:pPr>
            <w:r w:rsidRPr="00E41BE0">
              <w:rPr>
                <w:rFonts w:ascii="Angsana New" w:hAnsi="Angsana New"/>
              </w:rPr>
              <w:t>-</w:t>
            </w:r>
          </w:p>
        </w:tc>
        <w:tc>
          <w:tcPr>
            <w:tcW w:w="946" w:type="dxa"/>
          </w:tcPr>
          <w:p w14:paraId="18FE792D" w14:textId="4F961598" w:rsidR="007615D0" w:rsidRPr="00E41BE0" w:rsidRDefault="009D17A4" w:rsidP="00604CC1">
            <w:pPr>
              <w:tabs>
                <w:tab w:val="decimal" w:pos="556"/>
              </w:tabs>
              <w:ind w:left="-43" w:right="-44"/>
              <w:rPr>
                <w:rFonts w:ascii="Angsana New" w:hAnsi="Angsana New"/>
                <w:lang w:val="en-US"/>
              </w:rPr>
            </w:pPr>
            <w:r w:rsidRPr="00E41BE0">
              <w:rPr>
                <w:rFonts w:ascii="Angsana New" w:hAnsi="Angsana New"/>
                <w:lang w:val="en-US"/>
              </w:rPr>
              <w:t>3</w:t>
            </w:r>
            <w:r w:rsidR="005363BA" w:rsidRPr="00E41BE0">
              <w:rPr>
                <w:rFonts w:ascii="Angsana New" w:hAnsi="Angsana New"/>
                <w:lang w:val="en-US"/>
              </w:rPr>
              <w:t>37</w:t>
            </w:r>
          </w:p>
        </w:tc>
        <w:tc>
          <w:tcPr>
            <w:tcW w:w="1116" w:type="dxa"/>
          </w:tcPr>
          <w:p w14:paraId="757B6373" w14:textId="7CE451D3" w:rsidR="007615D0" w:rsidRPr="00E41BE0" w:rsidRDefault="009D17A4" w:rsidP="00604CC1">
            <w:pPr>
              <w:tabs>
                <w:tab w:val="decimal" w:pos="688"/>
              </w:tabs>
              <w:ind w:left="-43" w:right="-44"/>
              <w:rPr>
                <w:rFonts w:ascii="Angsana New" w:hAnsi="Angsana New"/>
                <w:lang w:val="en-US"/>
              </w:rPr>
            </w:pPr>
            <w:r w:rsidRPr="00E41BE0">
              <w:rPr>
                <w:rFonts w:ascii="Angsana New" w:hAnsi="Angsana New"/>
              </w:rPr>
              <w:t>-</w:t>
            </w:r>
          </w:p>
        </w:tc>
        <w:tc>
          <w:tcPr>
            <w:tcW w:w="850" w:type="dxa"/>
          </w:tcPr>
          <w:p w14:paraId="19A33B26" w14:textId="5E23FE37" w:rsidR="007615D0" w:rsidRPr="00E41BE0" w:rsidRDefault="009D17A4" w:rsidP="00604CC1">
            <w:pPr>
              <w:tabs>
                <w:tab w:val="decimal" w:pos="516"/>
              </w:tabs>
              <w:ind w:left="-43" w:right="-44"/>
              <w:rPr>
                <w:rFonts w:ascii="Angsana New" w:hAnsi="Angsana New"/>
              </w:rPr>
            </w:pPr>
            <w:r w:rsidRPr="00E41BE0">
              <w:rPr>
                <w:rFonts w:ascii="Angsana New" w:hAnsi="Angsana New"/>
              </w:rPr>
              <w:t>-</w:t>
            </w:r>
          </w:p>
        </w:tc>
        <w:tc>
          <w:tcPr>
            <w:tcW w:w="902" w:type="dxa"/>
          </w:tcPr>
          <w:p w14:paraId="2620EAC3" w14:textId="25DC79D8" w:rsidR="007615D0" w:rsidRPr="00E41BE0" w:rsidRDefault="009D17A4" w:rsidP="00604CC1">
            <w:pPr>
              <w:tabs>
                <w:tab w:val="decimal" w:pos="617"/>
              </w:tabs>
              <w:ind w:left="-43" w:right="-44"/>
              <w:rPr>
                <w:rFonts w:ascii="Angsana New" w:hAnsi="Angsana New"/>
                <w:cs/>
              </w:rPr>
            </w:pPr>
            <w:r w:rsidRPr="00E41BE0">
              <w:rPr>
                <w:rFonts w:ascii="Angsana New" w:hAnsi="Angsana New"/>
              </w:rPr>
              <w:t>-</w:t>
            </w:r>
          </w:p>
        </w:tc>
        <w:tc>
          <w:tcPr>
            <w:tcW w:w="912" w:type="dxa"/>
          </w:tcPr>
          <w:p w14:paraId="57DAF907" w14:textId="23238406" w:rsidR="007615D0" w:rsidRPr="00E41BE0" w:rsidRDefault="00181273" w:rsidP="00604CC1">
            <w:pPr>
              <w:tabs>
                <w:tab w:val="decimal" w:pos="571"/>
              </w:tabs>
              <w:ind w:left="-43" w:right="-44"/>
              <w:rPr>
                <w:rFonts w:ascii="Angsana New" w:hAnsi="Angsana New"/>
                <w:cs/>
              </w:rPr>
            </w:pPr>
            <w:r w:rsidRPr="00E41BE0">
              <w:rPr>
                <w:rFonts w:ascii="Angsana New" w:hAnsi="Angsana New"/>
              </w:rPr>
              <w:t>3</w:t>
            </w:r>
            <w:r w:rsidR="004B0828" w:rsidRPr="00E41BE0">
              <w:rPr>
                <w:rFonts w:ascii="Angsana New" w:hAnsi="Angsana New"/>
              </w:rPr>
              <w:t>37</w:t>
            </w:r>
          </w:p>
        </w:tc>
      </w:tr>
      <w:tr w:rsidR="007615D0" w:rsidRPr="00E41BE0" w14:paraId="7EF8DD1B" w14:textId="77777777" w:rsidTr="00A96720">
        <w:tblPrEx>
          <w:tblCellMar>
            <w:left w:w="108" w:type="dxa"/>
            <w:right w:w="108" w:type="dxa"/>
          </w:tblCellMar>
        </w:tblPrEx>
        <w:trPr>
          <w:cantSplit/>
        </w:trPr>
        <w:tc>
          <w:tcPr>
            <w:tcW w:w="2709" w:type="dxa"/>
            <w:shd w:val="clear" w:color="auto" w:fill="auto"/>
          </w:tcPr>
          <w:p w14:paraId="5ACC2694" w14:textId="1ABBD8D6" w:rsidR="007615D0" w:rsidRPr="00E41BE0" w:rsidRDefault="007615D0" w:rsidP="00B32CA6">
            <w:pPr>
              <w:pStyle w:val="ListParagraph"/>
              <w:spacing w:after="0" w:line="240" w:lineRule="auto"/>
              <w:ind w:left="-66" w:right="-73"/>
              <w:jc w:val="thaiDistribute"/>
              <w:rPr>
                <w:rFonts w:ascii="Angsana New" w:hAnsi="Angsana New" w:cs="Angsana New"/>
                <w:sz w:val="20"/>
                <w:szCs w:val="20"/>
                <w:cs/>
                <w:lang w:val="en-GB"/>
              </w:rPr>
            </w:pPr>
            <w:r w:rsidRPr="00E41BE0">
              <w:rPr>
                <w:rFonts w:ascii="Angsana New" w:hAnsi="Angsana New" w:cs="Angsana New"/>
                <w:sz w:val="20"/>
                <w:szCs w:val="20"/>
                <w:cs/>
                <w:lang w:val="en-GB"/>
              </w:rPr>
              <w:t>ค่าเสื่อมราคาที่โอนออกเป็นสินทรัพย์สิทธิการใช้</w:t>
            </w:r>
          </w:p>
        </w:tc>
        <w:tc>
          <w:tcPr>
            <w:tcW w:w="787" w:type="dxa"/>
          </w:tcPr>
          <w:p w14:paraId="094D49CF" w14:textId="19E46B04" w:rsidR="00C47FEE" w:rsidRPr="00E41BE0" w:rsidRDefault="009D17A4" w:rsidP="00A96720">
            <w:pPr>
              <w:pBdr>
                <w:bottom w:val="single" w:sz="4" w:space="1" w:color="auto"/>
              </w:pBdr>
              <w:tabs>
                <w:tab w:val="decimal" w:pos="509"/>
              </w:tabs>
              <w:ind w:left="-43" w:right="-44"/>
              <w:rPr>
                <w:rFonts w:ascii="Angsana New" w:hAnsi="Angsana New"/>
                <w:cs/>
              </w:rPr>
            </w:pPr>
            <w:r w:rsidRPr="00E41BE0">
              <w:rPr>
                <w:rFonts w:ascii="Angsana New" w:hAnsi="Angsana New"/>
              </w:rPr>
              <w:t>-</w:t>
            </w:r>
          </w:p>
        </w:tc>
        <w:tc>
          <w:tcPr>
            <w:tcW w:w="895" w:type="dxa"/>
            <w:shd w:val="clear" w:color="auto" w:fill="auto"/>
          </w:tcPr>
          <w:p w14:paraId="4998B6C8" w14:textId="6AEA4554" w:rsidR="00C47FEE" w:rsidRPr="00E41BE0" w:rsidRDefault="009D17A4" w:rsidP="00604CC1">
            <w:pPr>
              <w:pBdr>
                <w:bottom w:val="single" w:sz="4" w:space="1" w:color="auto"/>
              </w:pBdr>
              <w:tabs>
                <w:tab w:val="decimal" w:pos="570"/>
              </w:tabs>
              <w:ind w:left="-43" w:right="-44"/>
              <w:rPr>
                <w:rFonts w:ascii="Angsana New" w:hAnsi="Angsana New"/>
              </w:rPr>
            </w:pPr>
            <w:r w:rsidRPr="00E41BE0">
              <w:rPr>
                <w:rFonts w:ascii="Angsana New" w:hAnsi="Angsana New"/>
              </w:rPr>
              <w:t>-</w:t>
            </w:r>
          </w:p>
        </w:tc>
        <w:tc>
          <w:tcPr>
            <w:tcW w:w="946" w:type="dxa"/>
            <w:shd w:val="clear" w:color="auto" w:fill="auto"/>
          </w:tcPr>
          <w:p w14:paraId="2430A00E" w14:textId="4D5DC444" w:rsidR="00C47FEE" w:rsidRPr="00E41BE0" w:rsidRDefault="004B0828" w:rsidP="00604CC1">
            <w:pPr>
              <w:pBdr>
                <w:bottom w:val="single" w:sz="4" w:space="1" w:color="auto"/>
              </w:pBdr>
              <w:tabs>
                <w:tab w:val="decimal" w:pos="556"/>
              </w:tabs>
              <w:ind w:left="-43" w:right="-44"/>
              <w:rPr>
                <w:rFonts w:ascii="Angsana New" w:hAnsi="Angsana New"/>
                <w:lang w:val="en-US"/>
              </w:rPr>
            </w:pPr>
            <w:r w:rsidRPr="00E41BE0">
              <w:rPr>
                <w:rFonts w:ascii="Angsana New" w:hAnsi="Angsana New"/>
                <w:lang w:val="en-US"/>
              </w:rPr>
              <w:t>54</w:t>
            </w:r>
            <w:r w:rsidR="005A3BFB" w:rsidRPr="00E41BE0">
              <w:rPr>
                <w:rFonts w:ascii="Angsana New" w:hAnsi="Angsana New"/>
                <w:lang w:val="en-US"/>
              </w:rPr>
              <w:t>,</w:t>
            </w:r>
            <w:r w:rsidRPr="00E41BE0">
              <w:rPr>
                <w:rFonts w:ascii="Angsana New" w:hAnsi="Angsana New"/>
                <w:lang w:val="en-US"/>
              </w:rPr>
              <w:t>640</w:t>
            </w:r>
          </w:p>
        </w:tc>
        <w:tc>
          <w:tcPr>
            <w:tcW w:w="1116" w:type="dxa"/>
            <w:shd w:val="clear" w:color="auto" w:fill="auto"/>
          </w:tcPr>
          <w:p w14:paraId="54C45A35" w14:textId="38728F4B" w:rsidR="00C47FEE" w:rsidRPr="00E41BE0" w:rsidRDefault="009D17A4" w:rsidP="00604CC1">
            <w:pPr>
              <w:pBdr>
                <w:bottom w:val="single" w:sz="4" w:space="1" w:color="auto"/>
              </w:pBdr>
              <w:tabs>
                <w:tab w:val="decimal" w:pos="688"/>
              </w:tabs>
              <w:ind w:left="-43" w:right="-44"/>
              <w:rPr>
                <w:rFonts w:ascii="Angsana New" w:hAnsi="Angsana New"/>
              </w:rPr>
            </w:pPr>
            <w:r w:rsidRPr="00E41BE0">
              <w:rPr>
                <w:rFonts w:ascii="Angsana New" w:hAnsi="Angsana New"/>
              </w:rPr>
              <w:t>-</w:t>
            </w:r>
          </w:p>
        </w:tc>
        <w:tc>
          <w:tcPr>
            <w:tcW w:w="850" w:type="dxa"/>
            <w:shd w:val="clear" w:color="auto" w:fill="auto"/>
          </w:tcPr>
          <w:p w14:paraId="3370C6FA" w14:textId="156E4838" w:rsidR="00C47FEE" w:rsidRPr="00E41BE0" w:rsidRDefault="0098140B" w:rsidP="00604CC1">
            <w:pPr>
              <w:pBdr>
                <w:bottom w:val="single" w:sz="4" w:space="1" w:color="auto"/>
              </w:pBdr>
              <w:tabs>
                <w:tab w:val="decimal" w:pos="516"/>
              </w:tabs>
              <w:ind w:left="-43" w:right="-44"/>
              <w:rPr>
                <w:rFonts w:ascii="Angsana New" w:hAnsi="Angsana New"/>
              </w:rPr>
            </w:pPr>
            <w:r w:rsidRPr="00E41BE0">
              <w:rPr>
                <w:rFonts w:ascii="Angsana New" w:hAnsi="Angsana New"/>
              </w:rPr>
              <w:t>13,25</w:t>
            </w:r>
            <w:r w:rsidR="004B0828" w:rsidRPr="00E41BE0">
              <w:rPr>
                <w:rFonts w:ascii="Angsana New" w:hAnsi="Angsana New"/>
              </w:rPr>
              <w:t>2</w:t>
            </w:r>
          </w:p>
        </w:tc>
        <w:tc>
          <w:tcPr>
            <w:tcW w:w="902" w:type="dxa"/>
          </w:tcPr>
          <w:p w14:paraId="52298089" w14:textId="1DEFF9C1" w:rsidR="00C47FEE" w:rsidRPr="00E41BE0" w:rsidRDefault="009D17A4" w:rsidP="00604CC1">
            <w:pPr>
              <w:pBdr>
                <w:bottom w:val="single" w:sz="4" w:space="1" w:color="auto"/>
              </w:pBdr>
              <w:tabs>
                <w:tab w:val="decimal" w:pos="617"/>
              </w:tabs>
              <w:ind w:left="-43" w:right="-44"/>
              <w:rPr>
                <w:rFonts w:ascii="Angsana New" w:hAnsi="Angsana New"/>
                <w:cs/>
              </w:rPr>
            </w:pPr>
            <w:r w:rsidRPr="00E41BE0">
              <w:rPr>
                <w:rFonts w:ascii="Angsana New" w:hAnsi="Angsana New"/>
              </w:rPr>
              <w:t>-</w:t>
            </w:r>
          </w:p>
        </w:tc>
        <w:tc>
          <w:tcPr>
            <w:tcW w:w="912" w:type="dxa"/>
          </w:tcPr>
          <w:p w14:paraId="0FB77B3F" w14:textId="59BB40E6" w:rsidR="00C47FEE" w:rsidRPr="00E41BE0" w:rsidRDefault="004B0828" w:rsidP="00604CC1">
            <w:pPr>
              <w:pBdr>
                <w:bottom w:val="single" w:sz="4" w:space="1" w:color="auto"/>
              </w:pBdr>
              <w:tabs>
                <w:tab w:val="decimal" w:pos="571"/>
              </w:tabs>
              <w:ind w:left="-43" w:right="-44"/>
              <w:rPr>
                <w:rFonts w:ascii="Angsana New" w:hAnsi="Angsana New"/>
                <w:cs/>
              </w:rPr>
            </w:pPr>
            <w:r w:rsidRPr="00E41BE0">
              <w:rPr>
                <w:rFonts w:ascii="Angsana New" w:hAnsi="Angsana New"/>
              </w:rPr>
              <w:t>67,892</w:t>
            </w:r>
          </w:p>
        </w:tc>
      </w:tr>
      <w:tr w:rsidR="007615D0" w:rsidRPr="00E41BE0" w14:paraId="1142CF5B" w14:textId="77777777" w:rsidTr="00A96720">
        <w:tblPrEx>
          <w:tblCellMar>
            <w:left w:w="108" w:type="dxa"/>
            <w:right w:w="108" w:type="dxa"/>
          </w:tblCellMar>
        </w:tblPrEx>
        <w:trPr>
          <w:cantSplit/>
          <w:trHeight w:val="99"/>
        </w:trPr>
        <w:tc>
          <w:tcPr>
            <w:tcW w:w="2709" w:type="dxa"/>
          </w:tcPr>
          <w:p w14:paraId="2C475709" w14:textId="64D4D173" w:rsidR="007615D0" w:rsidRPr="00E41BE0" w:rsidRDefault="00C61CCE" w:rsidP="00604CC1">
            <w:pPr>
              <w:pStyle w:val="ListParagraph"/>
              <w:spacing w:after="0" w:line="240" w:lineRule="auto"/>
              <w:ind w:left="-66" w:right="-73"/>
              <w:jc w:val="thaiDistribute"/>
              <w:rPr>
                <w:rFonts w:ascii="Angsana New" w:hAnsi="Angsana New" w:cs="Angsana New"/>
                <w:sz w:val="20"/>
                <w:szCs w:val="20"/>
                <w:cs/>
                <w:lang w:val="en-GB"/>
              </w:rPr>
            </w:pPr>
            <w:r w:rsidRPr="00E41BE0">
              <w:rPr>
                <w:rFonts w:ascii="Angsana New" w:hAnsi="Angsana New" w:cs="Angsana New"/>
                <w:sz w:val="20"/>
                <w:szCs w:val="20"/>
              </w:rPr>
              <w:t>31</w:t>
            </w:r>
            <w:r w:rsidR="00683701" w:rsidRPr="00E41BE0">
              <w:rPr>
                <w:rFonts w:ascii="Angsana New" w:hAnsi="Angsana New" w:cs="Angsana New"/>
                <w:sz w:val="20"/>
                <w:szCs w:val="20"/>
                <w:cs/>
                <w:lang w:val="en-GB"/>
              </w:rPr>
              <w:t xml:space="preserve"> ตุลาคม </w:t>
            </w:r>
            <w:r w:rsidRPr="00E41BE0">
              <w:rPr>
                <w:rFonts w:ascii="Angsana New" w:hAnsi="Angsana New" w:cs="Angsana New"/>
                <w:sz w:val="20"/>
                <w:szCs w:val="20"/>
              </w:rPr>
              <w:t>2564</w:t>
            </w:r>
          </w:p>
        </w:tc>
        <w:tc>
          <w:tcPr>
            <w:tcW w:w="787" w:type="dxa"/>
          </w:tcPr>
          <w:p w14:paraId="47E2C26B" w14:textId="50B8245A" w:rsidR="007615D0" w:rsidRPr="00E41BE0" w:rsidRDefault="006C2D8A" w:rsidP="00A96720">
            <w:pPr>
              <w:pBdr>
                <w:bottom w:val="single" w:sz="4" w:space="1" w:color="auto"/>
              </w:pBdr>
              <w:tabs>
                <w:tab w:val="decimal" w:pos="509"/>
              </w:tabs>
              <w:ind w:left="-43" w:right="-44"/>
              <w:rPr>
                <w:rFonts w:ascii="Angsana New" w:hAnsi="Angsana New"/>
                <w:cs/>
              </w:rPr>
            </w:pPr>
            <w:r w:rsidRPr="00E41BE0">
              <w:rPr>
                <w:rFonts w:ascii="Angsana New" w:hAnsi="Angsana New"/>
              </w:rPr>
              <w:t>-</w:t>
            </w:r>
          </w:p>
        </w:tc>
        <w:tc>
          <w:tcPr>
            <w:tcW w:w="895" w:type="dxa"/>
          </w:tcPr>
          <w:p w14:paraId="61496E04" w14:textId="2DD7FFAD" w:rsidR="007615D0" w:rsidRPr="00E41BE0" w:rsidRDefault="006C2D8A" w:rsidP="00604CC1">
            <w:pPr>
              <w:pBdr>
                <w:bottom w:val="single" w:sz="4" w:space="1" w:color="auto"/>
              </w:pBdr>
              <w:tabs>
                <w:tab w:val="decimal" w:pos="570"/>
              </w:tabs>
              <w:ind w:left="-43" w:right="-44"/>
              <w:rPr>
                <w:rFonts w:ascii="Angsana New" w:hAnsi="Angsana New"/>
              </w:rPr>
            </w:pPr>
            <w:r w:rsidRPr="00E41BE0">
              <w:rPr>
                <w:rFonts w:ascii="Angsana New" w:hAnsi="Angsana New"/>
              </w:rPr>
              <w:t>(171,852)</w:t>
            </w:r>
          </w:p>
        </w:tc>
        <w:tc>
          <w:tcPr>
            <w:tcW w:w="946" w:type="dxa"/>
          </w:tcPr>
          <w:p w14:paraId="590E85EA" w14:textId="731092E7" w:rsidR="007615D0" w:rsidRPr="00E41BE0" w:rsidRDefault="006C2D8A" w:rsidP="00604CC1">
            <w:pPr>
              <w:pBdr>
                <w:bottom w:val="single" w:sz="4" w:space="1" w:color="auto"/>
              </w:pBdr>
              <w:tabs>
                <w:tab w:val="decimal" w:pos="556"/>
              </w:tabs>
              <w:ind w:left="-43" w:right="-44"/>
              <w:rPr>
                <w:rFonts w:ascii="Angsana New" w:hAnsi="Angsana New"/>
              </w:rPr>
            </w:pPr>
            <w:r w:rsidRPr="00E41BE0">
              <w:rPr>
                <w:rFonts w:ascii="Angsana New" w:hAnsi="Angsana New"/>
              </w:rPr>
              <w:t>(</w:t>
            </w:r>
            <w:r w:rsidR="00181273" w:rsidRPr="00E41BE0">
              <w:rPr>
                <w:rFonts w:ascii="Angsana New" w:hAnsi="Angsana New"/>
              </w:rPr>
              <w:t>418,6</w:t>
            </w:r>
            <w:r w:rsidR="00F16D8A" w:rsidRPr="00E41BE0">
              <w:rPr>
                <w:rFonts w:ascii="Angsana New" w:hAnsi="Angsana New"/>
              </w:rPr>
              <w:t>5</w:t>
            </w:r>
            <w:r w:rsidR="004B0828" w:rsidRPr="00E41BE0">
              <w:rPr>
                <w:rFonts w:ascii="Angsana New" w:hAnsi="Angsana New"/>
              </w:rPr>
              <w:t>4</w:t>
            </w:r>
            <w:r w:rsidRPr="00E41BE0">
              <w:rPr>
                <w:rFonts w:ascii="Angsana New" w:hAnsi="Angsana New"/>
              </w:rPr>
              <w:t>)</w:t>
            </w:r>
          </w:p>
        </w:tc>
        <w:tc>
          <w:tcPr>
            <w:tcW w:w="1116" w:type="dxa"/>
          </w:tcPr>
          <w:p w14:paraId="1D344285" w14:textId="5AEAEFD7" w:rsidR="007615D0" w:rsidRPr="00E41BE0" w:rsidRDefault="006C2D8A" w:rsidP="00604CC1">
            <w:pPr>
              <w:pBdr>
                <w:bottom w:val="single" w:sz="4" w:space="1" w:color="auto"/>
              </w:pBdr>
              <w:tabs>
                <w:tab w:val="decimal" w:pos="688"/>
              </w:tabs>
              <w:ind w:left="-43" w:right="-44"/>
              <w:rPr>
                <w:rFonts w:ascii="Angsana New" w:hAnsi="Angsana New"/>
              </w:rPr>
            </w:pPr>
            <w:r w:rsidRPr="00E41BE0">
              <w:rPr>
                <w:rFonts w:ascii="Angsana New" w:hAnsi="Angsana New"/>
              </w:rPr>
              <w:t>(15,791)</w:t>
            </w:r>
          </w:p>
        </w:tc>
        <w:tc>
          <w:tcPr>
            <w:tcW w:w="850" w:type="dxa"/>
          </w:tcPr>
          <w:p w14:paraId="78E899FE" w14:textId="0DA18A64" w:rsidR="007615D0" w:rsidRPr="00E41BE0" w:rsidRDefault="004B0828" w:rsidP="00604CC1">
            <w:pPr>
              <w:pBdr>
                <w:bottom w:val="single" w:sz="4" w:space="1" w:color="auto"/>
              </w:pBdr>
              <w:tabs>
                <w:tab w:val="decimal" w:pos="516"/>
              </w:tabs>
              <w:ind w:left="-43" w:right="-44"/>
              <w:rPr>
                <w:rFonts w:ascii="Angsana New" w:hAnsi="Angsana New"/>
              </w:rPr>
            </w:pPr>
            <w:r w:rsidRPr="00E41BE0">
              <w:rPr>
                <w:rFonts w:ascii="Angsana New" w:hAnsi="Angsana New"/>
              </w:rPr>
              <w:t>1</w:t>
            </w:r>
          </w:p>
        </w:tc>
        <w:tc>
          <w:tcPr>
            <w:tcW w:w="902" w:type="dxa"/>
          </w:tcPr>
          <w:p w14:paraId="0E688F86" w14:textId="02FA2434" w:rsidR="007615D0" w:rsidRPr="00E41BE0" w:rsidRDefault="0075340A" w:rsidP="00604CC1">
            <w:pPr>
              <w:pBdr>
                <w:bottom w:val="single" w:sz="4" w:space="1" w:color="auto"/>
              </w:pBdr>
              <w:tabs>
                <w:tab w:val="decimal" w:pos="617"/>
              </w:tabs>
              <w:ind w:left="-43" w:right="-44"/>
              <w:rPr>
                <w:rFonts w:ascii="Angsana New" w:hAnsi="Angsana New"/>
              </w:rPr>
            </w:pPr>
            <w:r w:rsidRPr="00E41BE0">
              <w:rPr>
                <w:rFonts w:ascii="Angsana New" w:hAnsi="Angsana New"/>
              </w:rPr>
              <w:t>-</w:t>
            </w:r>
          </w:p>
        </w:tc>
        <w:tc>
          <w:tcPr>
            <w:tcW w:w="912" w:type="dxa"/>
          </w:tcPr>
          <w:p w14:paraId="5C56D108" w14:textId="00809442" w:rsidR="007615D0" w:rsidRPr="00E41BE0" w:rsidRDefault="0075340A" w:rsidP="00604CC1">
            <w:pPr>
              <w:pBdr>
                <w:bottom w:val="single" w:sz="4" w:space="1" w:color="auto"/>
              </w:pBdr>
              <w:tabs>
                <w:tab w:val="decimal" w:pos="571"/>
              </w:tabs>
              <w:ind w:left="-43" w:right="-44"/>
              <w:rPr>
                <w:rFonts w:ascii="Angsana New" w:hAnsi="Angsana New"/>
              </w:rPr>
            </w:pPr>
            <w:r w:rsidRPr="00E41BE0">
              <w:rPr>
                <w:rFonts w:ascii="Angsana New" w:hAnsi="Angsana New"/>
              </w:rPr>
              <w:t>(606,</w:t>
            </w:r>
            <w:r w:rsidR="00F16D8A" w:rsidRPr="00E41BE0">
              <w:rPr>
                <w:rFonts w:ascii="Angsana New" w:hAnsi="Angsana New"/>
              </w:rPr>
              <w:t>29</w:t>
            </w:r>
            <w:r w:rsidR="004B0828" w:rsidRPr="00E41BE0">
              <w:rPr>
                <w:rFonts w:ascii="Angsana New" w:hAnsi="Angsana New"/>
              </w:rPr>
              <w:t>6</w:t>
            </w:r>
            <w:r w:rsidRPr="00E41BE0">
              <w:rPr>
                <w:rFonts w:ascii="Angsana New" w:hAnsi="Angsana New"/>
              </w:rPr>
              <w:t>)</w:t>
            </w:r>
          </w:p>
        </w:tc>
      </w:tr>
      <w:tr w:rsidR="007615D0" w:rsidRPr="00E41BE0" w14:paraId="1B943F6B" w14:textId="77777777" w:rsidTr="00A96720">
        <w:tblPrEx>
          <w:tblCellMar>
            <w:left w:w="108" w:type="dxa"/>
            <w:right w:w="108" w:type="dxa"/>
          </w:tblCellMar>
        </w:tblPrEx>
        <w:trPr>
          <w:cantSplit/>
        </w:trPr>
        <w:tc>
          <w:tcPr>
            <w:tcW w:w="2709" w:type="dxa"/>
          </w:tcPr>
          <w:p w14:paraId="02733D60" w14:textId="77777777" w:rsidR="007615D0" w:rsidRPr="00E41BE0" w:rsidRDefault="007615D0" w:rsidP="00604CC1">
            <w:pPr>
              <w:pStyle w:val="ListParagraph"/>
              <w:spacing w:after="0" w:line="240" w:lineRule="auto"/>
              <w:ind w:left="-66" w:right="-73"/>
              <w:jc w:val="thaiDistribute"/>
              <w:rPr>
                <w:rFonts w:ascii="Angsana New" w:hAnsi="Angsana New" w:cs="Angsana New"/>
                <w:b/>
                <w:bCs/>
                <w:sz w:val="20"/>
                <w:szCs w:val="20"/>
                <w:cs/>
                <w:lang w:val="en-GB"/>
              </w:rPr>
            </w:pPr>
            <w:r w:rsidRPr="00E41BE0">
              <w:rPr>
                <w:rFonts w:ascii="Angsana New" w:hAnsi="Angsana New" w:cs="Angsana New"/>
                <w:b/>
                <w:bCs/>
                <w:sz w:val="20"/>
                <w:szCs w:val="20"/>
                <w:cs/>
                <w:lang w:val="en-GB"/>
              </w:rPr>
              <w:t>มูลค่าสุทธิตามบัญชี</w:t>
            </w:r>
            <w:r w:rsidRPr="00E41BE0">
              <w:rPr>
                <w:rFonts w:ascii="Angsana New" w:hAnsi="Angsana New" w:cs="Angsana New"/>
                <w:b/>
                <w:bCs/>
                <w:sz w:val="20"/>
                <w:szCs w:val="20"/>
                <w:lang w:val="en-GB"/>
              </w:rPr>
              <w:t xml:space="preserve"> :</w:t>
            </w:r>
          </w:p>
        </w:tc>
        <w:tc>
          <w:tcPr>
            <w:tcW w:w="787" w:type="dxa"/>
          </w:tcPr>
          <w:p w14:paraId="1A064A71" w14:textId="77777777" w:rsidR="007615D0" w:rsidRPr="00E41BE0" w:rsidRDefault="007615D0" w:rsidP="00A96720">
            <w:pPr>
              <w:tabs>
                <w:tab w:val="decimal" w:pos="509"/>
              </w:tabs>
              <w:ind w:left="-43" w:right="-44"/>
              <w:rPr>
                <w:rFonts w:ascii="Angsana New" w:hAnsi="Angsana New"/>
                <w:cs/>
              </w:rPr>
            </w:pPr>
          </w:p>
        </w:tc>
        <w:tc>
          <w:tcPr>
            <w:tcW w:w="895" w:type="dxa"/>
          </w:tcPr>
          <w:p w14:paraId="7E629E3A" w14:textId="77777777" w:rsidR="007615D0" w:rsidRPr="00E41BE0" w:rsidRDefault="007615D0" w:rsidP="00604CC1">
            <w:pPr>
              <w:tabs>
                <w:tab w:val="decimal" w:pos="570"/>
              </w:tabs>
              <w:ind w:left="-43" w:right="-44"/>
              <w:rPr>
                <w:rFonts w:ascii="Angsana New" w:hAnsi="Angsana New"/>
                <w:cs/>
              </w:rPr>
            </w:pPr>
          </w:p>
        </w:tc>
        <w:tc>
          <w:tcPr>
            <w:tcW w:w="946" w:type="dxa"/>
          </w:tcPr>
          <w:p w14:paraId="285D0B5C" w14:textId="77777777" w:rsidR="007615D0" w:rsidRPr="00E41BE0" w:rsidRDefault="007615D0" w:rsidP="00604CC1">
            <w:pPr>
              <w:tabs>
                <w:tab w:val="decimal" w:pos="556"/>
              </w:tabs>
              <w:ind w:left="-43" w:right="-44"/>
              <w:rPr>
                <w:rFonts w:ascii="Angsana New" w:hAnsi="Angsana New"/>
                <w:cs/>
              </w:rPr>
            </w:pPr>
          </w:p>
        </w:tc>
        <w:tc>
          <w:tcPr>
            <w:tcW w:w="1116" w:type="dxa"/>
          </w:tcPr>
          <w:p w14:paraId="14899EAB" w14:textId="77777777" w:rsidR="007615D0" w:rsidRPr="00E41BE0" w:rsidRDefault="007615D0" w:rsidP="00604CC1">
            <w:pPr>
              <w:tabs>
                <w:tab w:val="decimal" w:pos="688"/>
              </w:tabs>
              <w:ind w:left="-43" w:right="-44"/>
              <w:rPr>
                <w:rFonts w:ascii="Angsana New" w:hAnsi="Angsana New"/>
                <w:cs/>
              </w:rPr>
            </w:pPr>
          </w:p>
        </w:tc>
        <w:tc>
          <w:tcPr>
            <w:tcW w:w="850" w:type="dxa"/>
          </w:tcPr>
          <w:p w14:paraId="7E98BC37" w14:textId="77777777" w:rsidR="007615D0" w:rsidRPr="00E41BE0" w:rsidRDefault="007615D0" w:rsidP="00604CC1">
            <w:pPr>
              <w:tabs>
                <w:tab w:val="decimal" w:pos="516"/>
              </w:tabs>
              <w:ind w:left="-43" w:right="-44"/>
              <w:rPr>
                <w:rFonts w:ascii="Angsana New" w:hAnsi="Angsana New"/>
                <w:cs/>
              </w:rPr>
            </w:pPr>
          </w:p>
        </w:tc>
        <w:tc>
          <w:tcPr>
            <w:tcW w:w="902" w:type="dxa"/>
          </w:tcPr>
          <w:p w14:paraId="44798FBA" w14:textId="77777777" w:rsidR="007615D0" w:rsidRPr="00E41BE0" w:rsidRDefault="007615D0" w:rsidP="00604CC1">
            <w:pPr>
              <w:tabs>
                <w:tab w:val="decimal" w:pos="617"/>
              </w:tabs>
              <w:ind w:left="-43" w:right="-44"/>
              <w:rPr>
                <w:rFonts w:ascii="Angsana New" w:hAnsi="Angsana New"/>
                <w:cs/>
              </w:rPr>
            </w:pPr>
          </w:p>
        </w:tc>
        <w:tc>
          <w:tcPr>
            <w:tcW w:w="912" w:type="dxa"/>
          </w:tcPr>
          <w:p w14:paraId="068BB541" w14:textId="77777777" w:rsidR="007615D0" w:rsidRPr="00E41BE0" w:rsidRDefault="007615D0" w:rsidP="00604CC1">
            <w:pPr>
              <w:tabs>
                <w:tab w:val="decimal" w:pos="571"/>
              </w:tabs>
              <w:ind w:left="-43" w:right="-44"/>
              <w:rPr>
                <w:rFonts w:ascii="Angsana New" w:hAnsi="Angsana New"/>
                <w:cs/>
              </w:rPr>
            </w:pPr>
          </w:p>
        </w:tc>
      </w:tr>
      <w:tr w:rsidR="00047A08" w:rsidRPr="00E41BE0" w14:paraId="4D0F5A65" w14:textId="77777777" w:rsidTr="00A96720">
        <w:tblPrEx>
          <w:tblCellMar>
            <w:left w:w="108" w:type="dxa"/>
            <w:right w:w="108" w:type="dxa"/>
          </w:tblCellMar>
        </w:tblPrEx>
        <w:trPr>
          <w:cantSplit/>
        </w:trPr>
        <w:tc>
          <w:tcPr>
            <w:tcW w:w="2709" w:type="dxa"/>
          </w:tcPr>
          <w:p w14:paraId="21519994" w14:textId="272A7255" w:rsidR="00047A08" w:rsidRPr="00E41BE0" w:rsidRDefault="00047A08" w:rsidP="00604CC1">
            <w:pPr>
              <w:pStyle w:val="ListParagraph"/>
              <w:spacing w:after="0" w:line="240" w:lineRule="auto"/>
              <w:ind w:left="-66" w:right="-73"/>
              <w:jc w:val="thaiDistribute"/>
              <w:rPr>
                <w:rFonts w:ascii="Angsana New" w:hAnsi="Angsana New" w:cs="Angsana New"/>
                <w:sz w:val="20"/>
                <w:szCs w:val="20"/>
                <w:lang w:val="en-GB"/>
              </w:rPr>
            </w:pPr>
            <w:r w:rsidRPr="00E41BE0">
              <w:rPr>
                <w:rFonts w:ascii="Angsana New" w:hAnsi="Angsana New" w:cs="Angsana New"/>
                <w:sz w:val="20"/>
                <w:szCs w:val="20"/>
              </w:rPr>
              <w:t>31</w:t>
            </w:r>
            <w:r w:rsidRPr="00E41BE0">
              <w:rPr>
                <w:rFonts w:ascii="Angsana New" w:hAnsi="Angsana New" w:cs="Angsana New"/>
                <w:sz w:val="20"/>
                <w:szCs w:val="20"/>
                <w:cs/>
                <w:lang w:val="en-GB"/>
              </w:rPr>
              <w:t xml:space="preserve"> ตุลาคม </w:t>
            </w:r>
            <w:r w:rsidRPr="00E41BE0">
              <w:rPr>
                <w:rFonts w:ascii="Angsana New" w:hAnsi="Angsana New" w:cs="Angsana New"/>
                <w:sz w:val="20"/>
                <w:szCs w:val="20"/>
              </w:rPr>
              <w:t>2563</w:t>
            </w:r>
          </w:p>
        </w:tc>
        <w:tc>
          <w:tcPr>
            <w:tcW w:w="787" w:type="dxa"/>
          </w:tcPr>
          <w:p w14:paraId="527D94F6" w14:textId="60D7CC89" w:rsidR="00047A08" w:rsidRPr="00E41BE0" w:rsidRDefault="00047A08" w:rsidP="00A96720">
            <w:pPr>
              <w:pBdr>
                <w:bottom w:val="single" w:sz="12" w:space="1" w:color="auto"/>
              </w:pBdr>
              <w:tabs>
                <w:tab w:val="decimal" w:pos="509"/>
              </w:tabs>
              <w:ind w:left="-43" w:right="-44"/>
              <w:rPr>
                <w:rFonts w:ascii="Angsana New" w:hAnsi="Angsana New"/>
              </w:rPr>
            </w:pPr>
            <w:r w:rsidRPr="00E41BE0">
              <w:rPr>
                <w:rFonts w:ascii="Angsana New" w:hAnsi="Angsana New"/>
              </w:rPr>
              <w:t>85,457</w:t>
            </w:r>
          </w:p>
        </w:tc>
        <w:tc>
          <w:tcPr>
            <w:tcW w:w="895" w:type="dxa"/>
          </w:tcPr>
          <w:p w14:paraId="36C8852C" w14:textId="5DA25ECC" w:rsidR="00047A08" w:rsidRPr="00E41BE0" w:rsidRDefault="00047A08" w:rsidP="00604CC1">
            <w:pPr>
              <w:pBdr>
                <w:bottom w:val="single" w:sz="12" w:space="1" w:color="auto"/>
              </w:pBdr>
              <w:tabs>
                <w:tab w:val="decimal" w:pos="570"/>
              </w:tabs>
              <w:ind w:left="-43" w:right="-44"/>
              <w:rPr>
                <w:rFonts w:ascii="Angsana New" w:hAnsi="Angsana New"/>
              </w:rPr>
            </w:pPr>
            <w:r w:rsidRPr="00E41BE0">
              <w:rPr>
                <w:rFonts w:ascii="Angsana New" w:hAnsi="Angsana New"/>
              </w:rPr>
              <w:t>217,</w:t>
            </w:r>
            <w:r w:rsidR="004B0828" w:rsidRPr="00E41BE0">
              <w:rPr>
                <w:rFonts w:ascii="Angsana New" w:hAnsi="Angsana New"/>
              </w:rPr>
              <w:t>085</w:t>
            </w:r>
          </w:p>
        </w:tc>
        <w:tc>
          <w:tcPr>
            <w:tcW w:w="946" w:type="dxa"/>
          </w:tcPr>
          <w:p w14:paraId="45A9C0BA" w14:textId="7AFA7831" w:rsidR="00047A08" w:rsidRPr="00E41BE0" w:rsidRDefault="00047A08" w:rsidP="00604CC1">
            <w:pPr>
              <w:pBdr>
                <w:bottom w:val="single" w:sz="12" w:space="1" w:color="auto"/>
              </w:pBdr>
              <w:tabs>
                <w:tab w:val="decimal" w:pos="556"/>
              </w:tabs>
              <w:ind w:left="-43" w:right="-44"/>
              <w:rPr>
                <w:rFonts w:ascii="Angsana New" w:hAnsi="Angsana New"/>
              </w:rPr>
            </w:pPr>
            <w:r w:rsidRPr="00E41BE0">
              <w:rPr>
                <w:rFonts w:ascii="Angsana New" w:hAnsi="Angsana New"/>
              </w:rPr>
              <w:t>239,054</w:t>
            </w:r>
          </w:p>
        </w:tc>
        <w:tc>
          <w:tcPr>
            <w:tcW w:w="1116" w:type="dxa"/>
          </w:tcPr>
          <w:p w14:paraId="1C536DF3" w14:textId="75E1E237" w:rsidR="00047A08" w:rsidRPr="00E41BE0" w:rsidRDefault="00047A08" w:rsidP="00604CC1">
            <w:pPr>
              <w:pBdr>
                <w:bottom w:val="single" w:sz="12" w:space="1" w:color="auto"/>
              </w:pBdr>
              <w:tabs>
                <w:tab w:val="decimal" w:pos="688"/>
              </w:tabs>
              <w:ind w:left="-43" w:right="-44"/>
              <w:rPr>
                <w:rFonts w:ascii="Angsana New" w:hAnsi="Angsana New"/>
              </w:rPr>
            </w:pPr>
            <w:r w:rsidRPr="00E41BE0">
              <w:rPr>
                <w:rFonts w:ascii="Angsana New" w:hAnsi="Angsana New"/>
              </w:rPr>
              <w:t>2,289</w:t>
            </w:r>
          </w:p>
        </w:tc>
        <w:tc>
          <w:tcPr>
            <w:tcW w:w="850" w:type="dxa"/>
          </w:tcPr>
          <w:p w14:paraId="47ADB69A" w14:textId="75B03FE7" w:rsidR="00047A08" w:rsidRPr="00E41BE0" w:rsidRDefault="00047A08" w:rsidP="00604CC1">
            <w:pPr>
              <w:pBdr>
                <w:bottom w:val="single" w:sz="12" w:space="1" w:color="auto"/>
              </w:pBdr>
              <w:tabs>
                <w:tab w:val="decimal" w:pos="516"/>
              </w:tabs>
              <w:ind w:left="-43" w:right="-44"/>
              <w:rPr>
                <w:rFonts w:ascii="Angsana New" w:hAnsi="Angsana New"/>
              </w:rPr>
            </w:pPr>
            <w:r w:rsidRPr="00E41BE0">
              <w:rPr>
                <w:rFonts w:ascii="Angsana New" w:hAnsi="Angsana New"/>
              </w:rPr>
              <w:t>16,290</w:t>
            </w:r>
          </w:p>
        </w:tc>
        <w:tc>
          <w:tcPr>
            <w:tcW w:w="902" w:type="dxa"/>
          </w:tcPr>
          <w:p w14:paraId="6E431C0B" w14:textId="34DEFDA5" w:rsidR="00047A08" w:rsidRPr="00E41BE0" w:rsidRDefault="004B0828" w:rsidP="00604CC1">
            <w:pPr>
              <w:pBdr>
                <w:bottom w:val="single" w:sz="12" w:space="1" w:color="auto"/>
              </w:pBdr>
              <w:tabs>
                <w:tab w:val="decimal" w:pos="617"/>
              </w:tabs>
              <w:ind w:left="-43" w:right="-44"/>
              <w:rPr>
                <w:rFonts w:ascii="Angsana New" w:hAnsi="Angsana New"/>
              </w:rPr>
            </w:pPr>
            <w:r w:rsidRPr="00E41BE0">
              <w:rPr>
                <w:rFonts w:ascii="Angsana New" w:hAnsi="Angsana New"/>
              </w:rPr>
              <w:t>588</w:t>
            </w:r>
          </w:p>
        </w:tc>
        <w:tc>
          <w:tcPr>
            <w:tcW w:w="912" w:type="dxa"/>
          </w:tcPr>
          <w:p w14:paraId="1F97B3A1" w14:textId="0BF47496" w:rsidR="00047A08" w:rsidRPr="00E41BE0" w:rsidRDefault="00047A08" w:rsidP="00604CC1">
            <w:pPr>
              <w:pBdr>
                <w:bottom w:val="single" w:sz="12" w:space="1" w:color="auto"/>
              </w:pBdr>
              <w:tabs>
                <w:tab w:val="decimal" w:pos="571"/>
              </w:tabs>
              <w:ind w:left="-43" w:right="-44"/>
              <w:rPr>
                <w:rFonts w:ascii="Angsana New" w:hAnsi="Angsana New"/>
              </w:rPr>
            </w:pPr>
            <w:r w:rsidRPr="00E41BE0">
              <w:rPr>
                <w:rFonts w:ascii="Angsana New" w:hAnsi="Angsana New"/>
              </w:rPr>
              <w:t>560,763</w:t>
            </w:r>
          </w:p>
        </w:tc>
      </w:tr>
      <w:tr w:rsidR="007615D0" w:rsidRPr="00E41BE0" w14:paraId="1A74E876" w14:textId="77777777" w:rsidTr="00A96720">
        <w:tblPrEx>
          <w:tblCellMar>
            <w:left w:w="108" w:type="dxa"/>
            <w:right w:w="108" w:type="dxa"/>
          </w:tblCellMar>
        </w:tblPrEx>
        <w:trPr>
          <w:cantSplit/>
        </w:trPr>
        <w:tc>
          <w:tcPr>
            <w:tcW w:w="2709" w:type="dxa"/>
          </w:tcPr>
          <w:p w14:paraId="610BC5C2" w14:textId="5EB7C3C1" w:rsidR="007615D0" w:rsidRPr="00E41BE0" w:rsidRDefault="00C61CCE" w:rsidP="00604CC1">
            <w:pPr>
              <w:pStyle w:val="ListParagraph"/>
              <w:spacing w:after="0" w:line="240" w:lineRule="auto"/>
              <w:ind w:left="-66" w:right="-73"/>
              <w:jc w:val="thaiDistribute"/>
              <w:rPr>
                <w:rFonts w:ascii="Angsana New" w:hAnsi="Angsana New" w:cs="Angsana New"/>
                <w:sz w:val="20"/>
                <w:szCs w:val="20"/>
                <w:cs/>
                <w:lang w:val="en-GB"/>
              </w:rPr>
            </w:pPr>
            <w:r w:rsidRPr="00E41BE0">
              <w:rPr>
                <w:rFonts w:ascii="Angsana New" w:hAnsi="Angsana New" w:cs="Angsana New"/>
                <w:sz w:val="20"/>
                <w:szCs w:val="20"/>
              </w:rPr>
              <w:t>31</w:t>
            </w:r>
            <w:r w:rsidR="00683701" w:rsidRPr="00E41BE0">
              <w:rPr>
                <w:rFonts w:ascii="Angsana New" w:hAnsi="Angsana New" w:cs="Angsana New"/>
                <w:sz w:val="20"/>
                <w:szCs w:val="20"/>
                <w:cs/>
                <w:lang w:val="en-GB"/>
              </w:rPr>
              <w:t xml:space="preserve"> ตุลาคม </w:t>
            </w:r>
            <w:r w:rsidRPr="00E41BE0">
              <w:rPr>
                <w:rFonts w:ascii="Angsana New" w:hAnsi="Angsana New" w:cs="Angsana New"/>
                <w:sz w:val="20"/>
                <w:szCs w:val="20"/>
              </w:rPr>
              <w:t>2564</w:t>
            </w:r>
          </w:p>
        </w:tc>
        <w:tc>
          <w:tcPr>
            <w:tcW w:w="787" w:type="dxa"/>
          </w:tcPr>
          <w:p w14:paraId="1BAE80FD" w14:textId="3B1F05B4" w:rsidR="007615D0" w:rsidRPr="00E41BE0" w:rsidRDefault="006C2D8A" w:rsidP="00A96720">
            <w:pPr>
              <w:pBdr>
                <w:bottom w:val="single" w:sz="12" w:space="1" w:color="auto"/>
              </w:pBdr>
              <w:tabs>
                <w:tab w:val="decimal" w:pos="509"/>
              </w:tabs>
              <w:ind w:left="-43" w:right="-44"/>
              <w:rPr>
                <w:rFonts w:ascii="Angsana New" w:hAnsi="Angsana New"/>
              </w:rPr>
            </w:pPr>
            <w:r w:rsidRPr="00E41BE0">
              <w:rPr>
                <w:rFonts w:ascii="Angsana New" w:hAnsi="Angsana New"/>
              </w:rPr>
              <w:t>85,457</w:t>
            </w:r>
          </w:p>
        </w:tc>
        <w:tc>
          <w:tcPr>
            <w:tcW w:w="895" w:type="dxa"/>
          </w:tcPr>
          <w:p w14:paraId="109737C4" w14:textId="6F75D95F" w:rsidR="007615D0" w:rsidRPr="00E41BE0" w:rsidRDefault="006C2D8A" w:rsidP="00604CC1">
            <w:pPr>
              <w:pBdr>
                <w:bottom w:val="single" w:sz="12" w:space="1" w:color="auto"/>
              </w:pBdr>
              <w:tabs>
                <w:tab w:val="decimal" w:pos="570"/>
              </w:tabs>
              <w:ind w:left="-43" w:right="-44"/>
              <w:rPr>
                <w:rFonts w:ascii="Angsana New" w:hAnsi="Angsana New"/>
              </w:rPr>
            </w:pPr>
            <w:r w:rsidRPr="00E41BE0">
              <w:rPr>
                <w:rFonts w:ascii="Angsana New" w:hAnsi="Angsana New"/>
              </w:rPr>
              <w:t>199,77</w:t>
            </w:r>
            <w:r w:rsidR="004B0828" w:rsidRPr="00E41BE0">
              <w:rPr>
                <w:rFonts w:ascii="Angsana New" w:hAnsi="Angsana New"/>
              </w:rPr>
              <w:t>0</w:t>
            </w:r>
          </w:p>
        </w:tc>
        <w:tc>
          <w:tcPr>
            <w:tcW w:w="946" w:type="dxa"/>
          </w:tcPr>
          <w:p w14:paraId="1443031E" w14:textId="4AD9EA32" w:rsidR="007615D0" w:rsidRPr="00E41BE0" w:rsidRDefault="0075340A" w:rsidP="00604CC1">
            <w:pPr>
              <w:pBdr>
                <w:bottom w:val="single" w:sz="12" w:space="1" w:color="auto"/>
              </w:pBdr>
              <w:tabs>
                <w:tab w:val="decimal" w:pos="556"/>
              </w:tabs>
              <w:ind w:left="-43" w:right="-44"/>
              <w:rPr>
                <w:rFonts w:ascii="Angsana New" w:hAnsi="Angsana New"/>
              </w:rPr>
            </w:pPr>
            <w:r w:rsidRPr="00E41BE0">
              <w:rPr>
                <w:rFonts w:ascii="Angsana New" w:hAnsi="Angsana New"/>
              </w:rPr>
              <w:t>41,0</w:t>
            </w:r>
            <w:r w:rsidR="00F16D8A" w:rsidRPr="00E41BE0">
              <w:rPr>
                <w:rFonts w:ascii="Angsana New" w:hAnsi="Angsana New"/>
              </w:rPr>
              <w:t>57</w:t>
            </w:r>
          </w:p>
        </w:tc>
        <w:tc>
          <w:tcPr>
            <w:tcW w:w="1116" w:type="dxa"/>
          </w:tcPr>
          <w:p w14:paraId="69DB501E" w14:textId="65EB7880" w:rsidR="007615D0" w:rsidRPr="00E41BE0" w:rsidRDefault="006C2D8A" w:rsidP="00604CC1">
            <w:pPr>
              <w:pBdr>
                <w:bottom w:val="single" w:sz="12" w:space="1" w:color="auto"/>
              </w:pBdr>
              <w:tabs>
                <w:tab w:val="decimal" w:pos="688"/>
              </w:tabs>
              <w:ind w:left="-43" w:right="-44"/>
              <w:rPr>
                <w:rFonts w:ascii="Angsana New" w:hAnsi="Angsana New"/>
              </w:rPr>
            </w:pPr>
            <w:r w:rsidRPr="00E41BE0">
              <w:rPr>
                <w:rFonts w:ascii="Angsana New" w:hAnsi="Angsana New"/>
              </w:rPr>
              <w:t>1,882</w:t>
            </w:r>
          </w:p>
        </w:tc>
        <w:tc>
          <w:tcPr>
            <w:tcW w:w="850" w:type="dxa"/>
          </w:tcPr>
          <w:p w14:paraId="1D9D6DE9" w14:textId="6B4404B4" w:rsidR="007615D0" w:rsidRPr="00E41BE0" w:rsidRDefault="004B0828" w:rsidP="00604CC1">
            <w:pPr>
              <w:pBdr>
                <w:bottom w:val="single" w:sz="12" w:space="1" w:color="auto"/>
              </w:pBdr>
              <w:tabs>
                <w:tab w:val="decimal" w:pos="516"/>
              </w:tabs>
              <w:ind w:left="-43" w:right="-44"/>
              <w:rPr>
                <w:rFonts w:ascii="Angsana New" w:hAnsi="Angsana New"/>
              </w:rPr>
            </w:pPr>
            <w:r w:rsidRPr="00E41BE0">
              <w:rPr>
                <w:rFonts w:ascii="Angsana New" w:hAnsi="Angsana New"/>
              </w:rPr>
              <w:t>6</w:t>
            </w:r>
          </w:p>
        </w:tc>
        <w:tc>
          <w:tcPr>
            <w:tcW w:w="902" w:type="dxa"/>
          </w:tcPr>
          <w:p w14:paraId="3B8E4369" w14:textId="220215D2" w:rsidR="007615D0" w:rsidRPr="00E41BE0" w:rsidRDefault="00AD5D90" w:rsidP="00604CC1">
            <w:pPr>
              <w:pBdr>
                <w:bottom w:val="single" w:sz="12" w:space="1" w:color="auto"/>
              </w:pBdr>
              <w:tabs>
                <w:tab w:val="decimal" w:pos="617"/>
              </w:tabs>
              <w:ind w:left="-43" w:right="-44"/>
              <w:rPr>
                <w:rFonts w:ascii="Angsana New" w:hAnsi="Angsana New"/>
                <w:cs/>
              </w:rPr>
            </w:pPr>
            <w:r w:rsidRPr="00E41BE0">
              <w:rPr>
                <w:rFonts w:ascii="Angsana New" w:hAnsi="Angsana New"/>
              </w:rPr>
              <w:t>21</w:t>
            </w:r>
          </w:p>
        </w:tc>
        <w:tc>
          <w:tcPr>
            <w:tcW w:w="912" w:type="dxa"/>
          </w:tcPr>
          <w:p w14:paraId="5BBCDCB9" w14:textId="293C4015" w:rsidR="007615D0" w:rsidRPr="00E41BE0" w:rsidRDefault="00AF1E18" w:rsidP="00604CC1">
            <w:pPr>
              <w:pBdr>
                <w:bottom w:val="single" w:sz="12" w:space="1" w:color="auto"/>
              </w:pBdr>
              <w:tabs>
                <w:tab w:val="decimal" w:pos="571"/>
              </w:tabs>
              <w:ind w:left="-43" w:right="-44"/>
              <w:rPr>
                <w:rFonts w:ascii="Angsana New" w:hAnsi="Angsana New"/>
              </w:rPr>
            </w:pPr>
            <w:r w:rsidRPr="00E41BE0">
              <w:rPr>
                <w:rFonts w:ascii="Angsana New" w:hAnsi="Angsana New"/>
              </w:rPr>
              <w:t>328,193</w:t>
            </w:r>
          </w:p>
        </w:tc>
      </w:tr>
      <w:tr w:rsidR="007615D0" w:rsidRPr="00E41BE0" w14:paraId="12702E72" w14:textId="77777777" w:rsidTr="00A96720">
        <w:tblPrEx>
          <w:tblCellMar>
            <w:left w:w="108" w:type="dxa"/>
            <w:right w:w="108" w:type="dxa"/>
          </w:tblCellMar>
        </w:tblPrEx>
        <w:trPr>
          <w:cantSplit/>
          <w:trHeight w:val="144"/>
        </w:trPr>
        <w:tc>
          <w:tcPr>
            <w:tcW w:w="2709" w:type="dxa"/>
          </w:tcPr>
          <w:p w14:paraId="1206C086" w14:textId="77777777" w:rsidR="007615D0" w:rsidRPr="00E41BE0" w:rsidRDefault="007615D0" w:rsidP="00604CC1">
            <w:pPr>
              <w:pStyle w:val="ListParagraph"/>
              <w:spacing w:after="0" w:line="240" w:lineRule="auto"/>
              <w:ind w:left="-66" w:right="-73"/>
              <w:jc w:val="thaiDistribute"/>
              <w:rPr>
                <w:rFonts w:ascii="Angsana New" w:hAnsi="Angsana New" w:cs="Angsana New"/>
                <w:sz w:val="20"/>
                <w:szCs w:val="20"/>
                <w:cs/>
                <w:lang w:val="en-GB"/>
              </w:rPr>
            </w:pPr>
          </w:p>
        </w:tc>
        <w:tc>
          <w:tcPr>
            <w:tcW w:w="787" w:type="dxa"/>
          </w:tcPr>
          <w:p w14:paraId="28149D5D" w14:textId="77777777" w:rsidR="007615D0" w:rsidRPr="00E41BE0" w:rsidRDefault="007615D0" w:rsidP="00A96720">
            <w:pPr>
              <w:tabs>
                <w:tab w:val="decimal" w:pos="509"/>
              </w:tabs>
              <w:ind w:left="-43" w:right="-44"/>
              <w:rPr>
                <w:rFonts w:ascii="Angsana New" w:hAnsi="Angsana New"/>
                <w:cs/>
              </w:rPr>
            </w:pPr>
          </w:p>
        </w:tc>
        <w:tc>
          <w:tcPr>
            <w:tcW w:w="895" w:type="dxa"/>
          </w:tcPr>
          <w:p w14:paraId="39E5B39B" w14:textId="77777777" w:rsidR="007615D0" w:rsidRPr="00E41BE0" w:rsidRDefault="007615D0" w:rsidP="00604CC1">
            <w:pPr>
              <w:tabs>
                <w:tab w:val="decimal" w:pos="570"/>
              </w:tabs>
              <w:ind w:left="-43" w:right="-44"/>
              <w:rPr>
                <w:rFonts w:ascii="Angsana New" w:hAnsi="Angsana New"/>
                <w:cs/>
              </w:rPr>
            </w:pPr>
          </w:p>
        </w:tc>
        <w:tc>
          <w:tcPr>
            <w:tcW w:w="946" w:type="dxa"/>
          </w:tcPr>
          <w:p w14:paraId="3C280B57" w14:textId="77777777" w:rsidR="007615D0" w:rsidRPr="00E41BE0" w:rsidRDefault="007615D0" w:rsidP="00604CC1">
            <w:pPr>
              <w:tabs>
                <w:tab w:val="decimal" w:pos="556"/>
              </w:tabs>
              <w:ind w:left="-43" w:right="-44"/>
              <w:rPr>
                <w:rFonts w:ascii="Angsana New" w:hAnsi="Angsana New"/>
                <w:cs/>
              </w:rPr>
            </w:pPr>
          </w:p>
        </w:tc>
        <w:tc>
          <w:tcPr>
            <w:tcW w:w="1116" w:type="dxa"/>
          </w:tcPr>
          <w:p w14:paraId="6747CDC3" w14:textId="77777777" w:rsidR="007615D0" w:rsidRPr="00E41BE0" w:rsidRDefault="007615D0" w:rsidP="00604CC1">
            <w:pPr>
              <w:tabs>
                <w:tab w:val="decimal" w:pos="688"/>
              </w:tabs>
              <w:ind w:left="-43" w:right="-44"/>
              <w:rPr>
                <w:rFonts w:ascii="Angsana New" w:hAnsi="Angsana New"/>
                <w:cs/>
              </w:rPr>
            </w:pPr>
          </w:p>
        </w:tc>
        <w:tc>
          <w:tcPr>
            <w:tcW w:w="850" w:type="dxa"/>
          </w:tcPr>
          <w:p w14:paraId="48ADA4C8" w14:textId="77777777" w:rsidR="007615D0" w:rsidRPr="00E41BE0" w:rsidRDefault="007615D0" w:rsidP="00604CC1">
            <w:pPr>
              <w:tabs>
                <w:tab w:val="decimal" w:pos="516"/>
              </w:tabs>
              <w:ind w:left="-43" w:right="-44"/>
              <w:rPr>
                <w:rFonts w:ascii="Angsana New" w:hAnsi="Angsana New"/>
                <w:cs/>
              </w:rPr>
            </w:pPr>
          </w:p>
        </w:tc>
        <w:tc>
          <w:tcPr>
            <w:tcW w:w="902" w:type="dxa"/>
          </w:tcPr>
          <w:p w14:paraId="4897588F" w14:textId="77777777" w:rsidR="007615D0" w:rsidRPr="00E41BE0" w:rsidRDefault="007615D0" w:rsidP="00604CC1">
            <w:pPr>
              <w:tabs>
                <w:tab w:val="decimal" w:pos="617"/>
              </w:tabs>
              <w:ind w:left="-43" w:right="-44"/>
              <w:rPr>
                <w:rFonts w:ascii="Angsana New" w:hAnsi="Angsana New"/>
                <w:cs/>
              </w:rPr>
            </w:pPr>
          </w:p>
        </w:tc>
        <w:tc>
          <w:tcPr>
            <w:tcW w:w="912" w:type="dxa"/>
          </w:tcPr>
          <w:p w14:paraId="712D3FDC" w14:textId="77777777" w:rsidR="007615D0" w:rsidRPr="00E41BE0" w:rsidRDefault="007615D0" w:rsidP="00604CC1">
            <w:pPr>
              <w:tabs>
                <w:tab w:val="decimal" w:pos="400"/>
              </w:tabs>
              <w:ind w:left="-43" w:right="-44"/>
              <w:rPr>
                <w:rFonts w:ascii="Angsana New" w:hAnsi="Angsana New"/>
                <w:cs/>
              </w:rPr>
            </w:pPr>
          </w:p>
        </w:tc>
      </w:tr>
      <w:tr w:rsidR="007615D0" w:rsidRPr="00E41BE0" w14:paraId="40890962" w14:textId="77777777" w:rsidTr="00A96720">
        <w:tblPrEx>
          <w:tblCellMar>
            <w:left w:w="108" w:type="dxa"/>
            <w:right w:w="108" w:type="dxa"/>
          </w:tblCellMar>
        </w:tblPrEx>
        <w:trPr>
          <w:cantSplit/>
        </w:trPr>
        <w:tc>
          <w:tcPr>
            <w:tcW w:w="2709" w:type="dxa"/>
          </w:tcPr>
          <w:p w14:paraId="74B27AB1" w14:textId="35D4CC0B" w:rsidR="007615D0" w:rsidRPr="00E41BE0" w:rsidRDefault="007615D0" w:rsidP="00604CC1">
            <w:pPr>
              <w:pStyle w:val="ListParagraph"/>
              <w:spacing w:after="0" w:line="240" w:lineRule="auto"/>
              <w:ind w:left="-66" w:right="-73"/>
              <w:jc w:val="thaiDistribute"/>
              <w:rPr>
                <w:rFonts w:ascii="Angsana New" w:hAnsi="Angsana New" w:cs="Angsana New"/>
                <w:b/>
                <w:bCs/>
                <w:sz w:val="20"/>
                <w:szCs w:val="20"/>
                <w:lang w:val="en-GB"/>
              </w:rPr>
            </w:pPr>
            <w:r w:rsidRPr="00E41BE0">
              <w:rPr>
                <w:rFonts w:ascii="Angsana New" w:hAnsi="Angsana New" w:cs="Angsana New"/>
                <w:b/>
                <w:bCs/>
                <w:sz w:val="20"/>
                <w:szCs w:val="20"/>
                <w:cs/>
                <w:lang w:val="en-GB"/>
              </w:rPr>
              <w:t xml:space="preserve">ค่าเสื่อมราคาสำหรับปี </w:t>
            </w:r>
            <w:r w:rsidR="00C61CCE" w:rsidRPr="00E41BE0">
              <w:rPr>
                <w:rFonts w:ascii="Angsana New" w:hAnsi="Angsana New" w:cs="Angsana New"/>
                <w:b/>
                <w:bCs/>
                <w:sz w:val="20"/>
                <w:szCs w:val="20"/>
              </w:rPr>
              <w:t>2563</w:t>
            </w:r>
          </w:p>
        </w:tc>
        <w:tc>
          <w:tcPr>
            <w:tcW w:w="787" w:type="dxa"/>
          </w:tcPr>
          <w:p w14:paraId="7E19C9BD" w14:textId="77777777" w:rsidR="007615D0" w:rsidRPr="00E41BE0" w:rsidRDefault="007615D0" w:rsidP="00A96720">
            <w:pPr>
              <w:tabs>
                <w:tab w:val="decimal" w:pos="509"/>
              </w:tabs>
              <w:ind w:left="-43" w:right="-44"/>
              <w:rPr>
                <w:rFonts w:ascii="Angsana New" w:hAnsi="Angsana New"/>
                <w:cs/>
              </w:rPr>
            </w:pPr>
          </w:p>
        </w:tc>
        <w:tc>
          <w:tcPr>
            <w:tcW w:w="895" w:type="dxa"/>
          </w:tcPr>
          <w:p w14:paraId="3E5D582A" w14:textId="77777777" w:rsidR="007615D0" w:rsidRPr="00E41BE0" w:rsidRDefault="007615D0" w:rsidP="00604CC1">
            <w:pPr>
              <w:tabs>
                <w:tab w:val="decimal" w:pos="570"/>
              </w:tabs>
              <w:ind w:left="-43" w:right="-44"/>
              <w:rPr>
                <w:rFonts w:ascii="Angsana New" w:hAnsi="Angsana New"/>
                <w:cs/>
              </w:rPr>
            </w:pPr>
          </w:p>
        </w:tc>
        <w:tc>
          <w:tcPr>
            <w:tcW w:w="946" w:type="dxa"/>
          </w:tcPr>
          <w:p w14:paraId="1E0C0A84" w14:textId="77777777" w:rsidR="007615D0" w:rsidRPr="00E41BE0" w:rsidRDefault="007615D0" w:rsidP="00604CC1">
            <w:pPr>
              <w:tabs>
                <w:tab w:val="decimal" w:pos="556"/>
              </w:tabs>
              <w:ind w:left="-43" w:right="-44"/>
              <w:rPr>
                <w:rFonts w:ascii="Angsana New" w:hAnsi="Angsana New"/>
                <w:cs/>
              </w:rPr>
            </w:pPr>
          </w:p>
        </w:tc>
        <w:tc>
          <w:tcPr>
            <w:tcW w:w="1116" w:type="dxa"/>
          </w:tcPr>
          <w:p w14:paraId="4EFC39D3" w14:textId="77777777" w:rsidR="007615D0" w:rsidRPr="00E41BE0" w:rsidRDefault="007615D0" w:rsidP="00604CC1">
            <w:pPr>
              <w:tabs>
                <w:tab w:val="decimal" w:pos="688"/>
              </w:tabs>
              <w:ind w:left="-43" w:right="-44"/>
              <w:rPr>
                <w:rFonts w:ascii="Angsana New" w:hAnsi="Angsana New"/>
                <w:cs/>
              </w:rPr>
            </w:pPr>
          </w:p>
        </w:tc>
        <w:tc>
          <w:tcPr>
            <w:tcW w:w="850" w:type="dxa"/>
          </w:tcPr>
          <w:p w14:paraId="3D43459E" w14:textId="77777777" w:rsidR="007615D0" w:rsidRPr="00E41BE0" w:rsidRDefault="007615D0" w:rsidP="00604CC1">
            <w:pPr>
              <w:tabs>
                <w:tab w:val="decimal" w:pos="516"/>
              </w:tabs>
              <w:ind w:left="-43" w:right="-44"/>
              <w:rPr>
                <w:rFonts w:ascii="Angsana New" w:hAnsi="Angsana New"/>
                <w:cs/>
              </w:rPr>
            </w:pPr>
          </w:p>
        </w:tc>
        <w:tc>
          <w:tcPr>
            <w:tcW w:w="902" w:type="dxa"/>
          </w:tcPr>
          <w:p w14:paraId="58D2A2CD" w14:textId="77777777" w:rsidR="007615D0" w:rsidRPr="00E41BE0" w:rsidRDefault="007615D0" w:rsidP="00604CC1">
            <w:pPr>
              <w:tabs>
                <w:tab w:val="decimal" w:pos="617"/>
              </w:tabs>
              <w:ind w:left="-43" w:right="-44"/>
              <w:rPr>
                <w:rFonts w:ascii="Angsana New" w:hAnsi="Angsana New"/>
                <w:cs/>
              </w:rPr>
            </w:pPr>
          </w:p>
        </w:tc>
        <w:tc>
          <w:tcPr>
            <w:tcW w:w="912" w:type="dxa"/>
          </w:tcPr>
          <w:p w14:paraId="23BC7B99" w14:textId="77777777" w:rsidR="007615D0" w:rsidRPr="00E41BE0" w:rsidRDefault="007615D0" w:rsidP="00604CC1">
            <w:pPr>
              <w:tabs>
                <w:tab w:val="decimal" w:pos="400"/>
              </w:tabs>
              <w:ind w:left="-43" w:right="-44"/>
              <w:rPr>
                <w:rFonts w:ascii="Angsana New" w:hAnsi="Angsana New"/>
                <w:cs/>
              </w:rPr>
            </w:pPr>
          </w:p>
        </w:tc>
      </w:tr>
      <w:tr w:rsidR="007615D0" w:rsidRPr="00E41BE0" w14:paraId="50687D2B" w14:textId="77777777" w:rsidTr="00A96720">
        <w:tblPrEx>
          <w:tblCellMar>
            <w:left w:w="108" w:type="dxa"/>
            <w:right w:w="108" w:type="dxa"/>
          </w:tblCellMar>
        </w:tblPrEx>
        <w:trPr>
          <w:cantSplit/>
        </w:trPr>
        <w:tc>
          <w:tcPr>
            <w:tcW w:w="2709" w:type="dxa"/>
          </w:tcPr>
          <w:p w14:paraId="6439C286" w14:textId="77777777" w:rsidR="007615D0" w:rsidRPr="00E41BE0" w:rsidRDefault="007615D0" w:rsidP="00604CC1">
            <w:pPr>
              <w:pStyle w:val="ListParagraph"/>
              <w:spacing w:after="0" w:line="240" w:lineRule="auto"/>
              <w:ind w:left="-66" w:right="-73"/>
              <w:jc w:val="thaiDistribute"/>
              <w:rPr>
                <w:rFonts w:ascii="Angsana New" w:hAnsi="Angsana New" w:cs="Angsana New"/>
                <w:sz w:val="20"/>
                <w:szCs w:val="20"/>
                <w:cs/>
                <w:lang w:val="en-GB"/>
              </w:rPr>
            </w:pPr>
            <w:r w:rsidRPr="00E41BE0">
              <w:rPr>
                <w:rFonts w:ascii="Angsana New" w:hAnsi="Angsana New" w:cs="Angsana New"/>
                <w:sz w:val="20"/>
                <w:szCs w:val="20"/>
                <w:cs/>
                <w:lang w:val="en-GB"/>
              </w:rPr>
              <w:t>ต้นทุนขาย</w:t>
            </w:r>
          </w:p>
        </w:tc>
        <w:tc>
          <w:tcPr>
            <w:tcW w:w="787" w:type="dxa"/>
          </w:tcPr>
          <w:p w14:paraId="16E88B4A" w14:textId="77777777" w:rsidR="007615D0" w:rsidRPr="00E41BE0" w:rsidRDefault="007615D0" w:rsidP="00A96720">
            <w:pPr>
              <w:tabs>
                <w:tab w:val="decimal" w:pos="509"/>
              </w:tabs>
              <w:ind w:left="-43" w:right="-44"/>
              <w:rPr>
                <w:rFonts w:ascii="Angsana New" w:hAnsi="Angsana New"/>
                <w:cs/>
              </w:rPr>
            </w:pPr>
          </w:p>
        </w:tc>
        <w:tc>
          <w:tcPr>
            <w:tcW w:w="895" w:type="dxa"/>
          </w:tcPr>
          <w:p w14:paraId="72344BFA" w14:textId="77777777" w:rsidR="007615D0" w:rsidRPr="00E41BE0" w:rsidRDefault="007615D0" w:rsidP="00604CC1">
            <w:pPr>
              <w:tabs>
                <w:tab w:val="decimal" w:pos="570"/>
              </w:tabs>
              <w:ind w:left="-43" w:right="-44"/>
              <w:rPr>
                <w:rFonts w:ascii="Angsana New" w:hAnsi="Angsana New"/>
                <w:cs/>
              </w:rPr>
            </w:pPr>
          </w:p>
        </w:tc>
        <w:tc>
          <w:tcPr>
            <w:tcW w:w="946" w:type="dxa"/>
          </w:tcPr>
          <w:p w14:paraId="5B53BB91" w14:textId="77777777" w:rsidR="007615D0" w:rsidRPr="00E41BE0" w:rsidRDefault="007615D0" w:rsidP="00604CC1">
            <w:pPr>
              <w:tabs>
                <w:tab w:val="decimal" w:pos="556"/>
              </w:tabs>
              <w:ind w:left="-43" w:right="-44"/>
              <w:rPr>
                <w:rFonts w:ascii="Angsana New" w:hAnsi="Angsana New"/>
                <w:cs/>
              </w:rPr>
            </w:pPr>
          </w:p>
        </w:tc>
        <w:tc>
          <w:tcPr>
            <w:tcW w:w="1116" w:type="dxa"/>
          </w:tcPr>
          <w:p w14:paraId="364F8C5B" w14:textId="77777777" w:rsidR="007615D0" w:rsidRPr="00E41BE0" w:rsidRDefault="007615D0" w:rsidP="00604CC1">
            <w:pPr>
              <w:tabs>
                <w:tab w:val="decimal" w:pos="688"/>
              </w:tabs>
              <w:ind w:left="-43" w:right="-44"/>
              <w:rPr>
                <w:rFonts w:ascii="Angsana New" w:hAnsi="Angsana New"/>
                <w:cs/>
              </w:rPr>
            </w:pPr>
          </w:p>
        </w:tc>
        <w:tc>
          <w:tcPr>
            <w:tcW w:w="850" w:type="dxa"/>
          </w:tcPr>
          <w:p w14:paraId="24C8615E" w14:textId="77777777" w:rsidR="007615D0" w:rsidRPr="00E41BE0" w:rsidRDefault="007615D0" w:rsidP="00604CC1">
            <w:pPr>
              <w:tabs>
                <w:tab w:val="decimal" w:pos="516"/>
              </w:tabs>
              <w:ind w:left="-43" w:right="-44"/>
              <w:rPr>
                <w:rFonts w:ascii="Angsana New" w:hAnsi="Angsana New"/>
                <w:cs/>
              </w:rPr>
            </w:pPr>
          </w:p>
        </w:tc>
        <w:tc>
          <w:tcPr>
            <w:tcW w:w="902" w:type="dxa"/>
          </w:tcPr>
          <w:p w14:paraId="364C129D" w14:textId="77777777" w:rsidR="007615D0" w:rsidRPr="00E41BE0" w:rsidRDefault="007615D0" w:rsidP="00604CC1">
            <w:pPr>
              <w:tabs>
                <w:tab w:val="decimal" w:pos="617"/>
              </w:tabs>
              <w:ind w:left="-43" w:right="-44"/>
              <w:rPr>
                <w:rFonts w:ascii="Angsana New" w:hAnsi="Angsana New"/>
                <w:cs/>
              </w:rPr>
            </w:pPr>
          </w:p>
        </w:tc>
        <w:tc>
          <w:tcPr>
            <w:tcW w:w="912" w:type="dxa"/>
          </w:tcPr>
          <w:p w14:paraId="1F72E51B" w14:textId="1628BC8C" w:rsidR="007615D0" w:rsidRPr="00E41BE0" w:rsidRDefault="004B0828" w:rsidP="00604CC1">
            <w:pPr>
              <w:tabs>
                <w:tab w:val="decimal" w:pos="571"/>
              </w:tabs>
              <w:ind w:left="-43" w:right="-44"/>
              <w:rPr>
                <w:rFonts w:ascii="Angsana New" w:hAnsi="Angsana New"/>
              </w:rPr>
            </w:pPr>
            <w:r w:rsidRPr="00E41BE0">
              <w:rPr>
                <w:rFonts w:ascii="Angsana New" w:hAnsi="Angsana New"/>
              </w:rPr>
              <w:t>85,156</w:t>
            </w:r>
          </w:p>
        </w:tc>
      </w:tr>
      <w:tr w:rsidR="00EE26CF" w:rsidRPr="00E41BE0" w14:paraId="00D54193" w14:textId="77777777" w:rsidTr="00A96720">
        <w:tblPrEx>
          <w:tblCellMar>
            <w:left w:w="108" w:type="dxa"/>
            <w:right w:w="108" w:type="dxa"/>
          </w:tblCellMar>
        </w:tblPrEx>
        <w:trPr>
          <w:cantSplit/>
        </w:trPr>
        <w:tc>
          <w:tcPr>
            <w:tcW w:w="2709" w:type="dxa"/>
          </w:tcPr>
          <w:p w14:paraId="357538A6" w14:textId="26DBBC1C" w:rsidR="00EE26CF" w:rsidRPr="00E41BE0" w:rsidRDefault="00EE26CF" w:rsidP="00604CC1">
            <w:pPr>
              <w:pStyle w:val="ListParagraph"/>
              <w:spacing w:after="0" w:line="240" w:lineRule="auto"/>
              <w:ind w:left="-66" w:right="-73"/>
              <w:jc w:val="thaiDistribute"/>
              <w:rPr>
                <w:rFonts w:ascii="Angsana New" w:hAnsi="Angsana New" w:cs="Angsana New"/>
                <w:sz w:val="20"/>
                <w:szCs w:val="20"/>
                <w:cs/>
                <w:lang w:val="en-GB"/>
              </w:rPr>
            </w:pPr>
            <w:r w:rsidRPr="00E41BE0">
              <w:rPr>
                <w:rFonts w:ascii="Angsana New" w:hAnsi="Angsana New" w:cs="Angsana New"/>
                <w:sz w:val="20"/>
                <w:szCs w:val="20"/>
                <w:cs/>
                <w:lang w:val="en-GB"/>
              </w:rPr>
              <w:t>ค่าใช้จ่ายในการ</w:t>
            </w:r>
            <w:r w:rsidR="002F3355" w:rsidRPr="00E41BE0">
              <w:rPr>
                <w:rFonts w:ascii="Angsana New" w:hAnsi="Angsana New" w:cs="Angsana New"/>
                <w:sz w:val="20"/>
                <w:szCs w:val="20"/>
                <w:cs/>
                <w:lang w:val="en-GB"/>
              </w:rPr>
              <w:t>ขายและ</w:t>
            </w:r>
            <w:r w:rsidRPr="00E41BE0">
              <w:rPr>
                <w:rFonts w:ascii="Angsana New" w:hAnsi="Angsana New" w:cs="Angsana New"/>
                <w:sz w:val="20"/>
                <w:szCs w:val="20"/>
                <w:cs/>
                <w:lang w:val="en-GB"/>
              </w:rPr>
              <w:t>บริหาร</w:t>
            </w:r>
          </w:p>
        </w:tc>
        <w:tc>
          <w:tcPr>
            <w:tcW w:w="787" w:type="dxa"/>
          </w:tcPr>
          <w:p w14:paraId="6D0B0062" w14:textId="77777777" w:rsidR="00EE26CF" w:rsidRPr="00E41BE0" w:rsidRDefault="00EE26CF" w:rsidP="00A96720">
            <w:pPr>
              <w:tabs>
                <w:tab w:val="decimal" w:pos="509"/>
              </w:tabs>
              <w:ind w:left="-43" w:right="-44"/>
              <w:rPr>
                <w:rFonts w:ascii="Angsana New" w:hAnsi="Angsana New"/>
                <w:cs/>
              </w:rPr>
            </w:pPr>
          </w:p>
        </w:tc>
        <w:tc>
          <w:tcPr>
            <w:tcW w:w="895" w:type="dxa"/>
          </w:tcPr>
          <w:p w14:paraId="5A1AA5C3" w14:textId="77777777" w:rsidR="00EE26CF" w:rsidRPr="00E41BE0" w:rsidRDefault="00EE26CF" w:rsidP="00604CC1">
            <w:pPr>
              <w:tabs>
                <w:tab w:val="decimal" w:pos="570"/>
              </w:tabs>
              <w:ind w:left="-43" w:right="-44"/>
              <w:rPr>
                <w:rFonts w:ascii="Angsana New" w:hAnsi="Angsana New"/>
                <w:cs/>
              </w:rPr>
            </w:pPr>
          </w:p>
        </w:tc>
        <w:tc>
          <w:tcPr>
            <w:tcW w:w="946" w:type="dxa"/>
          </w:tcPr>
          <w:p w14:paraId="4B5614E9" w14:textId="77777777" w:rsidR="00EE26CF" w:rsidRPr="00E41BE0" w:rsidRDefault="00EE26CF" w:rsidP="00604CC1">
            <w:pPr>
              <w:tabs>
                <w:tab w:val="decimal" w:pos="556"/>
              </w:tabs>
              <w:ind w:left="-43" w:right="-44"/>
              <w:rPr>
                <w:rFonts w:ascii="Angsana New" w:hAnsi="Angsana New"/>
                <w:cs/>
              </w:rPr>
            </w:pPr>
          </w:p>
        </w:tc>
        <w:tc>
          <w:tcPr>
            <w:tcW w:w="1116" w:type="dxa"/>
          </w:tcPr>
          <w:p w14:paraId="406D1E23" w14:textId="77777777" w:rsidR="00EE26CF" w:rsidRPr="00E41BE0" w:rsidRDefault="00EE26CF" w:rsidP="00604CC1">
            <w:pPr>
              <w:tabs>
                <w:tab w:val="decimal" w:pos="688"/>
              </w:tabs>
              <w:ind w:left="-43" w:right="-44"/>
              <w:rPr>
                <w:rFonts w:ascii="Angsana New" w:hAnsi="Angsana New"/>
                <w:cs/>
              </w:rPr>
            </w:pPr>
          </w:p>
        </w:tc>
        <w:tc>
          <w:tcPr>
            <w:tcW w:w="850" w:type="dxa"/>
          </w:tcPr>
          <w:p w14:paraId="352A0958" w14:textId="77777777" w:rsidR="00EE26CF" w:rsidRPr="00E41BE0" w:rsidRDefault="00EE26CF" w:rsidP="00604CC1">
            <w:pPr>
              <w:tabs>
                <w:tab w:val="decimal" w:pos="516"/>
              </w:tabs>
              <w:ind w:left="-43" w:right="-44"/>
              <w:rPr>
                <w:rFonts w:ascii="Angsana New" w:hAnsi="Angsana New"/>
                <w:cs/>
              </w:rPr>
            </w:pPr>
          </w:p>
        </w:tc>
        <w:tc>
          <w:tcPr>
            <w:tcW w:w="902" w:type="dxa"/>
          </w:tcPr>
          <w:p w14:paraId="28B54CA3" w14:textId="77777777" w:rsidR="00EE26CF" w:rsidRPr="00E41BE0" w:rsidRDefault="00EE26CF" w:rsidP="00604CC1">
            <w:pPr>
              <w:tabs>
                <w:tab w:val="decimal" w:pos="617"/>
              </w:tabs>
              <w:ind w:left="-43" w:right="-44"/>
              <w:rPr>
                <w:rFonts w:ascii="Angsana New" w:hAnsi="Angsana New"/>
                <w:cs/>
              </w:rPr>
            </w:pPr>
          </w:p>
        </w:tc>
        <w:tc>
          <w:tcPr>
            <w:tcW w:w="912" w:type="dxa"/>
            <w:tcBorders>
              <w:bottom w:val="single" w:sz="4" w:space="0" w:color="auto"/>
            </w:tcBorders>
          </w:tcPr>
          <w:p w14:paraId="4E49D09F" w14:textId="439CE4A3" w:rsidR="00EE26CF" w:rsidRPr="00E41BE0" w:rsidRDefault="004B0828" w:rsidP="00604CC1">
            <w:pPr>
              <w:tabs>
                <w:tab w:val="decimal" w:pos="571"/>
              </w:tabs>
              <w:ind w:left="-43" w:right="-44"/>
              <w:rPr>
                <w:rFonts w:ascii="Angsana New" w:hAnsi="Angsana New"/>
              </w:rPr>
            </w:pPr>
            <w:r w:rsidRPr="00E41BE0">
              <w:rPr>
                <w:rFonts w:ascii="Angsana New" w:hAnsi="Angsana New"/>
              </w:rPr>
              <w:t>5,933</w:t>
            </w:r>
          </w:p>
        </w:tc>
      </w:tr>
      <w:tr w:rsidR="007615D0" w:rsidRPr="00E41BE0" w14:paraId="6706B41C" w14:textId="77777777" w:rsidTr="00A96720">
        <w:tblPrEx>
          <w:tblCellMar>
            <w:left w:w="108" w:type="dxa"/>
            <w:right w:w="108" w:type="dxa"/>
          </w:tblCellMar>
        </w:tblPrEx>
        <w:trPr>
          <w:cantSplit/>
        </w:trPr>
        <w:tc>
          <w:tcPr>
            <w:tcW w:w="2709" w:type="dxa"/>
          </w:tcPr>
          <w:p w14:paraId="69319510" w14:textId="77777777" w:rsidR="007615D0" w:rsidRPr="00E41BE0" w:rsidRDefault="007615D0" w:rsidP="00604CC1">
            <w:pPr>
              <w:pStyle w:val="ListParagraph"/>
              <w:spacing w:after="0" w:line="240" w:lineRule="auto"/>
              <w:ind w:left="-66" w:right="-73"/>
              <w:jc w:val="thaiDistribute"/>
              <w:rPr>
                <w:rFonts w:ascii="Angsana New" w:hAnsi="Angsana New" w:cs="Angsana New"/>
                <w:sz w:val="20"/>
                <w:szCs w:val="20"/>
                <w:cs/>
                <w:lang w:val="en-GB"/>
              </w:rPr>
            </w:pPr>
            <w:r w:rsidRPr="00E41BE0">
              <w:rPr>
                <w:rFonts w:ascii="Angsana New" w:hAnsi="Angsana New" w:cs="Angsana New"/>
                <w:sz w:val="20"/>
                <w:szCs w:val="20"/>
                <w:cs/>
                <w:lang w:val="en-GB"/>
              </w:rPr>
              <w:t>รวม</w:t>
            </w:r>
          </w:p>
        </w:tc>
        <w:tc>
          <w:tcPr>
            <w:tcW w:w="787" w:type="dxa"/>
          </w:tcPr>
          <w:p w14:paraId="2E306599" w14:textId="77777777" w:rsidR="007615D0" w:rsidRPr="00E41BE0" w:rsidRDefault="007615D0" w:rsidP="00A96720">
            <w:pPr>
              <w:tabs>
                <w:tab w:val="decimal" w:pos="509"/>
              </w:tabs>
              <w:ind w:left="-43" w:right="-44"/>
              <w:rPr>
                <w:rFonts w:ascii="Angsana New" w:hAnsi="Angsana New"/>
                <w:cs/>
              </w:rPr>
            </w:pPr>
          </w:p>
        </w:tc>
        <w:tc>
          <w:tcPr>
            <w:tcW w:w="895" w:type="dxa"/>
          </w:tcPr>
          <w:p w14:paraId="11B66FCF" w14:textId="77777777" w:rsidR="007615D0" w:rsidRPr="00E41BE0" w:rsidRDefault="007615D0" w:rsidP="00604CC1">
            <w:pPr>
              <w:tabs>
                <w:tab w:val="decimal" w:pos="570"/>
              </w:tabs>
              <w:ind w:left="-43" w:right="-44"/>
              <w:rPr>
                <w:rFonts w:ascii="Angsana New" w:hAnsi="Angsana New"/>
                <w:cs/>
              </w:rPr>
            </w:pPr>
          </w:p>
        </w:tc>
        <w:tc>
          <w:tcPr>
            <w:tcW w:w="946" w:type="dxa"/>
          </w:tcPr>
          <w:p w14:paraId="1EEC07C8" w14:textId="77777777" w:rsidR="007615D0" w:rsidRPr="00E41BE0" w:rsidRDefault="007615D0" w:rsidP="00604CC1">
            <w:pPr>
              <w:tabs>
                <w:tab w:val="decimal" w:pos="556"/>
              </w:tabs>
              <w:ind w:left="-43" w:right="-44"/>
              <w:rPr>
                <w:rFonts w:ascii="Angsana New" w:hAnsi="Angsana New"/>
                <w:cs/>
              </w:rPr>
            </w:pPr>
          </w:p>
        </w:tc>
        <w:tc>
          <w:tcPr>
            <w:tcW w:w="1116" w:type="dxa"/>
          </w:tcPr>
          <w:p w14:paraId="5FF3443E" w14:textId="77777777" w:rsidR="007615D0" w:rsidRPr="00E41BE0" w:rsidRDefault="007615D0" w:rsidP="00604CC1">
            <w:pPr>
              <w:tabs>
                <w:tab w:val="decimal" w:pos="688"/>
              </w:tabs>
              <w:ind w:left="-43" w:right="-44"/>
              <w:rPr>
                <w:rFonts w:ascii="Angsana New" w:hAnsi="Angsana New"/>
                <w:cs/>
              </w:rPr>
            </w:pPr>
          </w:p>
        </w:tc>
        <w:tc>
          <w:tcPr>
            <w:tcW w:w="850" w:type="dxa"/>
          </w:tcPr>
          <w:p w14:paraId="128DEE65" w14:textId="77777777" w:rsidR="007615D0" w:rsidRPr="00E41BE0" w:rsidRDefault="007615D0" w:rsidP="00604CC1">
            <w:pPr>
              <w:tabs>
                <w:tab w:val="decimal" w:pos="516"/>
              </w:tabs>
              <w:ind w:left="-43" w:right="-44"/>
              <w:rPr>
                <w:rFonts w:ascii="Angsana New" w:hAnsi="Angsana New"/>
                <w:cs/>
              </w:rPr>
            </w:pPr>
          </w:p>
        </w:tc>
        <w:tc>
          <w:tcPr>
            <w:tcW w:w="902" w:type="dxa"/>
          </w:tcPr>
          <w:p w14:paraId="69FF536F" w14:textId="77777777" w:rsidR="007615D0" w:rsidRPr="00E41BE0" w:rsidRDefault="007615D0" w:rsidP="00604CC1">
            <w:pPr>
              <w:tabs>
                <w:tab w:val="decimal" w:pos="617"/>
              </w:tabs>
              <w:ind w:left="-43" w:right="-44"/>
              <w:rPr>
                <w:rFonts w:ascii="Angsana New" w:hAnsi="Angsana New"/>
                <w:cs/>
              </w:rPr>
            </w:pPr>
          </w:p>
        </w:tc>
        <w:tc>
          <w:tcPr>
            <w:tcW w:w="912" w:type="dxa"/>
            <w:tcBorders>
              <w:top w:val="single" w:sz="4" w:space="0" w:color="auto"/>
              <w:bottom w:val="single" w:sz="12" w:space="0" w:color="auto"/>
            </w:tcBorders>
          </w:tcPr>
          <w:p w14:paraId="0330B2C1" w14:textId="48ED3CE8" w:rsidR="007615D0" w:rsidRPr="00E41BE0" w:rsidRDefault="004B0828" w:rsidP="00604CC1">
            <w:pPr>
              <w:tabs>
                <w:tab w:val="decimal" w:pos="571"/>
              </w:tabs>
              <w:ind w:left="-43" w:right="-44"/>
              <w:rPr>
                <w:rFonts w:ascii="Angsana New" w:hAnsi="Angsana New"/>
              </w:rPr>
            </w:pPr>
            <w:r w:rsidRPr="00E41BE0">
              <w:rPr>
                <w:rFonts w:ascii="Angsana New" w:hAnsi="Angsana New"/>
              </w:rPr>
              <w:t>91,089</w:t>
            </w:r>
          </w:p>
        </w:tc>
      </w:tr>
      <w:tr w:rsidR="007615D0" w:rsidRPr="00E41BE0" w14:paraId="3CCDFE03" w14:textId="77777777" w:rsidTr="00A96720">
        <w:tblPrEx>
          <w:tblCellMar>
            <w:left w:w="108" w:type="dxa"/>
            <w:right w:w="108" w:type="dxa"/>
          </w:tblCellMar>
        </w:tblPrEx>
        <w:trPr>
          <w:cantSplit/>
        </w:trPr>
        <w:tc>
          <w:tcPr>
            <w:tcW w:w="2709" w:type="dxa"/>
          </w:tcPr>
          <w:p w14:paraId="07387C9A" w14:textId="77777777" w:rsidR="007615D0" w:rsidRPr="00E41BE0" w:rsidRDefault="007615D0" w:rsidP="00604CC1">
            <w:pPr>
              <w:pStyle w:val="ListParagraph"/>
              <w:spacing w:after="0" w:line="240" w:lineRule="auto"/>
              <w:ind w:left="-66" w:right="-73"/>
              <w:jc w:val="thaiDistribute"/>
              <w:rPr>
                <w:rFonts w:ascii="Angsana New" w:hAnsi="Angsana New" w:cs="Angsana New"/>
                <w:sz w:val="20"/>
                <w:szCs w:val="20"/>
                <w:cs/>
                <w:lang w:val="en-GB"/>
              </w:rPr>
            </w:pPr>
          </w:p>
        </w:tc>
        <w:tc>
          <w:tcPr>
            <w:tcW w:w="787" w:type="dxa"/>
          </w:tcPr>
          <w:p w14:paraId="1D10DF0A" w14:textId="77777777" w:rsidR="007615D0" w:rsidRPr="00E41BE0" w:rsidRDefault="007615D0" w:rsidP="00A96720">
            <w:pPr>
              <w:tabs>
                <w:tab w:val="decimal" w:pos="509"/>
              </w:tabs>
              <w:ind w:left="-43" w:right="-44"/>
              <w:rPr>
                <w:rFonts w:ascii="Angsana New" w:hAnsi="Angsana New"/>
                <w:cs/>
              </w:rPr>
            </w:pPr>
          </w:p>
        </w:tc>
        <w:tc>
          <w:tcPr>
            <w:tcW w:w="895" w:type="dxa"/>
          </w:tcPr>
          <w:p w14:paraId="2B4933DD" w14:textId="77777777" w:rsidR="007615D0" w:rsidRPr="00E41BE0" w:rsidRDefault="007615D0" w:rsidP="00604CC1">
            <w:pPr>
              <w:tabs>
                <w:tab w:val="decimal" w:pos="570"/>
              </w:tabs>
              <w:ind w:left="-43" w:right="-44"/>
              <w:rPr>
                <w:rFonts w:ascii="Angsana New" w:hAnsi="Angsana New"/>
                <w:cs/>
              </w:rPr>
            </w:pPr>
          </w:p>
        </w:tc>
        <w:tc>
          <w:tcPr>
            <w:tcW w:w="946" w:type="dxa"/>
          </w:tcPr>
          <w:p w14:paraId="325765BA" w14:textId="77777777" w:rsidR="007615D0" w:rsidRPr="00E41BE0" w:rsidRDefault="007615D0" w:rsidP="00604CC1">
            <w:pPr>
              <w:tabs>
                <w:tab w:val="decimal" w:pos="556"/>
              </w:tabs>
              <w:ind w:left="-43" w:right="-44"/>
              <w:rPr>
                <w:rFonts w:ascii="Angsana New" w:hAnsi="Angsana New"/>
                <w:cs/>
              </w:rPr>
            </w:pPr>
          </w:p>
        </w:tc>
        <w:tc>
          <w:tcPr>
            <w:tcW w:w="1116" w:type="dxa"/>
          </w:tcPr>
          <w:p w14:paraId="5DE64C23" w14:textId="77777777" w:rsidR="007615D0" w:rsidRPr="00E41BE0" w:rsidRDefault="007615D0" w:rsidP="00604CC1">
            <w:pPr>
              <w:tabs>
                <w:tab w:val="decimal" w:pos="688"/>
              </w:tabs>
              <w:ind w:left="-43" w:right="-44"/>
              <w:rPr>
                <w:rFonts w:ascii="Angsana New" w:hAnsi="Angsana New"/>
                <w:cs/>
              </w:rPr>
            </w:pPr>
          </w:p>
        </w:tc>
        <w:tc>
          <w:tcPr>
            <w:tcW w:w="850" w:type="dxa"/>
          </w:tcPr>
          <w:p w14:paraId="6703C410" w14:textId="77777777" w:rsidR="007615D0" w:rsidRPr="00E41BE0" w:rsidRDefault="007615D0" w:rsidP="00604CC1">
            <w:pPr>
              <w:tabs>
                <w:tab w:val="decimal" w:pos="516"/>
              </w:tabs>
              <w:ind w:left="-43" w:right="-44"/>
              <w:rPr>
                <w:rFonts w:ascii="Angsana New" w:hAnsi="Angsana New"/>
                <w:cs/>
              </w:rPr>
            </w:pPr>
          </w:p>
        </w:tc>
        <w:tc>
          <w:tcPr>
            <w:tcW w:w="902" w:type="dxa"/>
          </w:tcPr>
          <w:p w14:paraId="1685827D" w14:textId="77777777" w:rsidR="007615D0" w:rsidRPr="00E41BE0" w:rsidRDefault="007615D0" w:rsidP="00604CC1">
            <w:pPr>
              <w:tabs>
                <w:tab w:val="decimal" w:pos="617"/>
              </w:tabs>
              <w:ind w:left="-43" w:right="-44"/>
              <w:rPr>
                <w:rFonts w:ascii="Angsana New" w:hAnsi="Angsana New"/>
                <w:cs/>
              </w:rPr>
            </w:pPr>
          </w:p>
        </w:tc>
        <w:tc>
          <w:tcPr>
            <w:tcW w:w="912" w:type="dxa"/>
            <w:tcBorders>
              <w:top w:val="single" w:sz="12" w:space="0" w:color="auto"/>
            </w:tcBorders>
          </w:tcPr>
          <w:p w14:paraId="1AEBC5BC" w14:textId="77777777" w:rsidR="007615D0" w:rsidRPr="00E41BE0" w:rsidRDefault="007615D0" w:rsidP="00604CC1">
            <w:pPr>
              <w:tabs>
                <w:tab w:val="decimal" w:pos="571"/>
              </w:tabs>
              <w:ind w:left="-43" w:right="-44"/>
              <w:rPr>
                <w:rFonts w:ascii="Angsana New" w:hAnsi="Angsana New"/>
                <w:cs/>
              </w:rPr>
            </w:pPr>
          </w:p>
        </w:tc>
      </w:tr>
      <w:tr w:rsidR="007615D0" w:rsidRPr="00E41BE0" w14:paraId="17BBD52D" w14:textId="77777777" w:rsidTr="00A96720">
        <w:tblPrEx>
          <w:tblCellMar>
            <w:left w:w="108" w:type="dxa"/>
            <w:right w:w="108" w:type="dxa"/>
          </w:tblCellMar>
        </w:tblPrEx>
        <w:trPr>
          <w:cantSplit/>
        </w:trPr>
        <w:tc>
          <w:tcPr>
            <w:tcW w:w="2709" w:type="dxa"/>
          </w:tcPr>
          <w:p w14:paraId="45967E19" w14:textId="263AF21A" w:rsidR="007615D0" w:rsidRPr="00E41BE0" w:rsidRDefault="007615D0" w:rsidP="00604CC1">
            <w:pPr>
              <w:pStyle w:val="ListParagraph"/>
              <w:spacing w:after="0" w:line="240" w:lineRule="auto"/>
              <w:ind w:left="-66" w:right="-73"/>
              <w:jc w:val="thaiDistribute"/>
              <w:rPr>
                <w:rFonts w:ascii="Angsana New" w:hAnsi="Angsana New" w:cs="Angsana New"/>
                <w:b/>
                <w:bCs/>
                <w:sz w:val="20"/>
                <w:szCs w:val="20"/>
                <w:lang w:val="en-GB"/>
              </w:rPr>
            </w:pPr>
            <w:r w:rsidRPr="00E41BE0">
              <w:rPr>
                <w:rFonts w:ascii="Angsana New" w:hAnsi="Angsana New" w:cs="Angsana New"/>
                <w:b/>
                <w:bCs/>
                <w:sz w:val="20"/>
                <w:szCs w:val="20"/>
                <w:cs/>
                <w:lang w:val="en-GB"/>
              </w:rPr>
              <w:t xml:space="preserve">ค่าเสื่อมราคาสำหรับปี </w:t>
            </w:r>
            <w:r w:rsidR="00C61CCE" w:rsidRPr="00E41BE0">
              <w:rPr>
                <w:rFonts w:ascii="Angsana New" w:hAnsi="Angsana New" w:cs="Angsana New"/>
                <w:b/>
                <w:bCs/>
                <w:sz w:val="20"/>
                <w:szCs w:val="20"/>
              </w:rPr>
              <w:t>2564</w:t>
            </w:r>
          </w:p>
        </w:tc>
        <w:tc>
          <w:tcPr>
            <w:tcW w:w="787" w:type="dxa"/>
          </w:tcPr>
          <w:p w14:paraId="39706A16" w14:textId="77777777" w:rsidR="007615D0" w:rsidRPr="00E41BE0" w:rsidRDefault="007615D0" w:rsidP="00A96720">
            <w:pPr>
              <w:tabs>
                <w:tab w:val="decimal" w:pos="509"/>
              </w:tabs>
              <w:ind w:left="-43" w:right="-44"/>
              <w:rPr>
                <w:rFonts w:ascii="Angsana New" w:hAnsi="Angsana New"/>
                <w:cs/>
              </w:rPr>
            </w:pPr>
          </w:p>
        </w:tc>
        <w:tc>
          <w:tcPr>
            <w:tcW w:w="895" w:type="dxa"/>
          </w:tcPr>
          <w:p w14:paraId="28A2A223" w14:textId="77777777" w:rsidR="007615D0" w:rsidRPr="00E41BE0" w:rsidRDefault="007615D0" w:rsidP="00604CC1">
            <w:pPr>
              <w:tabs>
                <w:tab w:val="decimal" w:pos="570"/>
              </w:tabs>
              <w:ind w:left="-43" w:right="-44"/>
              <w:rPr>
                <w:rFonts w:ascii="Angsana New" w:hAnsi="Angsana New"/>
                <w:cs/>
              </w:rPr>
            </w:pPr>
          </w:p>
        </w:tc>
        <w:tc>
          <w:tcPr>
            <w:tcW w:w="946" w:type="dxa"/>
          </w:tcPr>
          <w:p w14:paraId="0232F1E2" w14:textId="77777777" w:rsidR="007615D0" w:rsidRPr="00E41BE0" w:rsidRDefault="007615D0" w:rsidP="00604CC1">
            <w:pPr>
              <w:tabs>
                <w:tab w:val="decimal" w:pos="556"/>
              </w:tabs>
              <w:ind w:left="-43" w:right="-44"/>
              <w:rPr>
                <w:rFonts w:ascii="Angsana New" w:hAnsi="Angsana New"/>
                <w:cs/>
              </w:rPr>
            </w:pPr>
          </w:p>
        </w:tc>
        <w:tc>
          <w:tcPr>
            <w:tcW w:w="1116" w:type="dxa"/>
          </w:tcPr>
          <w:p w14:paraId="7776246B" w14:textId="77777777" w:rsidR="007615D0" w:rsidRPr="00E41BE0" w:rsidRDefault="007615D0" w:rsidP="00604CC1">
            <w:pPr>
              <w:tabs>
                <w:tab w:val="decimal" w:pos="688"/>
              </w:tabs>
              <w:ind w:left="-43" w:right="-44"/>
              <w:rPr>
                <w:rFonts w:ascii="Angsana New" w:hAnsi="Angsana New"/>
                <w:cs/>
              </w:rPr>
            </w:pPr>
          </w:p>
        </w:tc>
        <w:tc>
          <w:tcPr>
            <w:tcW w:w="850" w:type="dxa"/>
          </w:tcPr>
          <w:p w14:paraId="0A601B5B" w14:textId="77777777" w:rsidR="007615D0" w:rsidRPr="00E41BE0" w:rsidRDefault="007615D0" w:rsidP="00604CC1">
            <w:pPr>
              <w:tabs>
                <w:tab w:val="decimal" w:pos="516"/>
              </w:tabs>
              <w:ind w:left="-43" w:right="-44"/>
              <w:rPr>
                <w:rFonts w:ascii="Angsana New" w:hAnsi="Angsana New"/>
                <w:cs/>
              </w:rPr>
            </w:pPr>
          </w:p>
        </w:tc>
        <w:tc>
          <w:tcPr>
            <w:tcW w:w="902" w:type="dxa"/>
          </w:tcPr>
          <w:p w14:paraId="24062DA1" w14:textId="77777777" w:rsidR="007615D0" w:rsidRPr="00E41BE0" w:rsidRDefault="007615D0" w:rsidP="00604CC1">
            <w:pPr>
              <w:tabs>
                <w:tab w:val="decimal" w:pos="617"/>
              </w:tabs>
              <w:ind w:left="-43" w:right="-44"/>
              <w:rPr>
                <w:rFonts w:ascii="Angsana New" w:hAnsi="Angsana New"/>
                <w:cs/>
              </w:rPr>
            </w:pPr>
          </w:p>
        </w:tc>
        <w:tc>
          <w:tcPr>
            <w:tcW w:w="912" w:type="dxa"/>
          </w:tcPr>
          <w:p w14:paraId="1C113C7A" w14:textId="77777777" w:rsidR="007615D0" w:rsidRPr="00E41BE0" w:rsidRDefault="007615D0" w:rsidP="00604CC1">
            <w:pPr>
              <w:tabs>
                <w:tab w:val="decimal" w:pos="571"/>
              </w:tabs>
              <w:ind w:left="-43" w:right="-44"/>
              <w:rPr>
                <w:rFonts w:ascii="Angsana New" w:hAnsi="Angsana New"/>
                <w:cs/>
              </w:rPr>
            </w:pPr>
          </w:p>
        </w:tc>
      </w:tr>
      <w:tr w:rsidR="007615D0" w:rsidRPr="00E41BE0" w14:paraId="3AB27CA8" w14:textId="77777777" w:rsidTr="00A96720">
        <w:tblPrEx>
          <w:tblCellMar>
            <w:left w:w="108" w:type="dxa"/>
            <w:right w:w="108" w:type="dxa"/>
          </w:tblCellMar>
        </w:tblPrEx>
        <w:trPr>
          <w:cantSplit/>
        </w:trPr>
        <w:tc>
          <w:tcPr>
            <w:tcW w:w="2709" w:type="dxa"/>
          </w:tcPr>
          <w:p w14:paraId="1BEDEE66" w14:textId="77777777" w:rsidR="007615D0" w:rsidRPr="00E41BE0" w:rsidRDefault="007615D0" w:rsidP="00604CC1">
            <w:pPr>
              <w:pStyle w:val="ListParagraph"/>
              <w:spacing w:after="0" w:line="240" w:lineRule="auto"/>
              <w:ind w:left="-66" w:right="-73"/>
              <w:jc w:val="thaiDistribute"/>
              <w:rPr>
                <w:rFonts w:ascii="Angsana New" w:hAnsi="Angsana New" w:cs="Angsana New"/>
                <w:sz w:val="20"/>
                <w:szCs w:val="20"/>
                <w:cs/>
                <w:lang w:val="en-GB"/>
              </w:rPr>
            </w:pPr>
            <w:r w:rsidRPr="00E41BE0">
              <w:rPr>
                <w:rFonts w:ascii="Angsana New" w:hAnsi="Angsana New" w:cs="Angsana New"/>
                <w:sz w:val="20"/>
                <w:szCs w:val="20"/>
                <w:cs/>
                <w:lang w:val="en-GB"/>
              </w:rPr>
              <w:t>ต้นทุนขาย</w:t>
            </w:r>
          </w:p>
        </w:tc>
        <w:tc>
          <w:tcPr>
            <w:tcW w:w="787" w:type="dxa"/>
          </w:tcPr>
          <w:p w14:paraId="11DF8ABC" w14:textId="77777777" w:rsidR="007615D0" w:rsidRPr="00E41BE0" w:rsidRDefault="007615D0" w:rsidP="00A96720">
            <w:pPr>
              <w:tabs>
                <w:tab w:val="decimal" w:pos="509"/>
              </w:tabs>
              <w:ind w:left="-43" w:right="-44"/>
              <w:rPr>
                <w:rFonts w:ascii="Angsana New" w:hAnsi="Angsana New"/>
                <w:cs/>
              </w:rPr>
            </w:pPr>
          </w:p>
        </w:tc>
        <w:tc>
          <w:tcPr>
            <w:tcW w:w="895" w:type="dxa"/>
          </w:tcPr>
          <w:p w14:paraId="47DA134E" w14:textId="77777777" w:rsidR="007615D0" w:rsidRPr="00E41BE0" w:rsidRDefault="007615D0" w:rsidP="00604CC1">
            <w:pPr>
              <w:tabs>
                <w:tab w:val="decimal" w:pos="570"/>
              </w:tabs>
              <w:ind w:left="-43" w:right="-44"/>
              <w:rPr>
                <w:rFonts w:ascii="Angsana New" w:hAnsi="Angsana New"/>
                <w:cs/>
              </w:rPr>
            </w:pPr>
          </w:p>
        </w:tc>
        <w:tc>
          <w:tcPr>
            <w:tcW w:w="946" w:type="dxa"/>
          </w:tcPr>
          <w:p w14:paraId="14237C58" w14:textId="77777777" w:rsidR="007615D0" w:rsidRPr="00E41BE0" w:rsidRDefault="007615D0" w:rsidP="00604CC1">
            <w:pPr>
              <w:tabs>
                <w:tab w:val="decimal" w:pos="556"/>
              </w:tabs>
              <w:ind w:left="-43" w:right="-44"/>
              <w:rPr>
                <w:rFonts w:ascii="Angsana New" w:hAnsi="Angsana New"/>
                <w:cs/>
              </w:rPr>
            </w:pPr>
          </w:p>
        </w:tc>
        <w:tc>
          <w:tcPr>
            <w:tcW w:w="1116" w:type="dxa"/>
          </w:tcPr>
          <w:p w14:paraId="3065E9C0" w14:textId="77777777" w:rsidR="007615D0" w:rsidRPr="00E41BE0" w:rsidRDefault="007615D0" w:rsidP="00604CC1">
            <w:pPr>
              <w:tabs>
                <w:tab w:val="decimal" w:pos="688"/>
              </w:tabs>
              <w:ind w:left="-43" w:right="-44"/>
              <w:rPr>
                <w:rFonts w:ascii="Angsana New" w:hAnsi="Angsana New"/>
                <w:cs/>
              </w:rPr>
            </w:pPr>
          </w:p>
        </w:tc>
        <w:tc>
          <w:tcPr>
            <w:tcW w:w="850" w:type="dxa"/>
          </w:tcPr>
          <w:p w14:paraId="50C543EA" w14:textId="77777777" w:rsidR="007615D0" w:rsidRPr="00E41BE0" w:rsidRDefault="007615D0" w:rsidP="00604CC1">
            <w:pPr>
              <w:tabs>
                <w:tab w:val="decimal" w:pos="516"/>
              </w:tabs>
              <w:ind w:left="-43" w:right="-44"/>
              <w:rPr>
                <w:rFonts w:ascii="Angsana New" w:hAnsi="Angsana New"/>
                <w:cs/>
              </w:rPr>
            </w:pPr>
          </w:p>
        </w:tc>
        <w:tc>
          <w:tcPr>
            <w:tcW w:w="902" w:type="dxa"/>
          </w:tcPr>
          <w:p w14:paraId="3ACB47B1" w14:textId="77777777" w:rsidR="007615D0" w:rsidRPr="00E41BE0" w:rsidRDefault="007615D0" w:rsidP="00604CC1">
            <w:pPr>
              <w:tabs>
                <w:tab w:val="decimal" w:pos="617"/>
              </w:tabs>
              <w:ind w:left="-43" w:right="-44"/>
              <w:rPr>
                <w:rFonts w:ascii="Angsana New" w:hAnsi="Angsana New"/>
                <w:cs/>
              </w:rPr>
            </w:pPr>
          </w:p>
        </w:tc>
        <w:tc>
          <w:tcPr>
            <w:tcW w:w="912" w:type="dxa"/>
          </w:tcPr>
          <w:p w14:paraId="238A296B" w14:textId="755FF4DC" w:rsidR="007615D0" w:rsidRPr="00E41BE0" w:rsidRDefault="004B0828" w:rsidP="00604CC1">
            <w:pPr>
              <w:tabs>
                <w:tab w:val="decimal" w:pos="571"/>
              </w:tabs>
              <w:ind w:left="-43" w:right="-44"/>
              <w:rPr>
                <w:rFonts w:ascii="Angsana New" w:hAnsi="Angsana New"/>
              </w:rPr>
            </w:pPr>
            <w:r w:rsidRPr="00E41BE0">
              <w:rPr>
                <w:rFonts w:ascii="Angsana New" w:hAnsi="Angsana New"/>
              </w:rPr>
              <w:t>60</w:t>
            </w:r>
            <w:r w:rsidR="0031578E" w:rsidRPr="00E41BE0">
              <w:rPr>
                <w:rFonts w:ascii="Angsana New" w:hAnsi="Angsana New"/>
              </w:rPr>
              <w:t>,</w:t>
            </w:r>
            <w:r w:rsidRPr="00E41BE0">
              <w:rPr>
                <w:rFonts w:ascii="Angsana New" w:hAnsi="Angsana New"/>
              </w:rPr>
              <w:t>338</w:t>
            </w:r>
          </w:p>
        </w:tc>
      </w:tr>
      <w:tr w:rsidR="002F3355" w:rsidRPr="00E41BE0" w14:paraId="1BB6A84E" w14:textId="77777777" w:rsidTr="00A96720">
        <w:tblPrEx>
          <w:tblCellMar>
            <w:left w:w="108" w:type="dxa"/>
            <w:right w:w="108" w:type="dxa"/>
          </w:tblCellMar>
        </w:tblPrEx>
        <w:trPr>
          <w:cantSplit/>
        </w:trPr>
        <w:tc>
          <w:tcPr>
            <w:tcW w:w="2709" w:type="dxa"/>
          </w:tcPr>
          <w:p w14:paraId="69E504AC" w14:textId="4E153780" w:rsidR="002F3355" w:rsidRPr="00E41BE0" w:rsidRDefault="002F3355" w:rsidP="00604CC1">
            <w:pPr>
              <w:pStyle w:val="ListParagraph"/>
              <w:spacing w:after="0" w:line="240" w:lineRule="auto"/>
              <w:ind w:left="-66" w:right="-73"/>
              <w:jc w:val="thaiDistribute"/>
              <w:rPr>
                <w:rFonts w:ascii="Angsana New" w:hAnsi="Angsana New" w:cs="Angsana New"/>
                <w:sz w:val="20"/>
                <w:szCs w:val="20"/>
                <w:cs/>
                <w:lang w:val="en-GB"/>
              </w:rPr>
            </w:pPr>
            <w:r w:rsidRPr="00E41BE0">
              <w:rPr>
                <w:rFonts w:ascii="Angsana New" w:hAnsi="Angsana New" w:cs="Angsana New"/>
                <w:sz w:val="20"/>
                <w:szCs w:val="20"/>
                <w:cs/>
                <w:lang w:val="en-GB"/>
              </w:rPr>
              <w:t>ค่าใช้จ่ายในการขายและบริหาร</w:t>
            </w:r>
          </w:p>
        </w:tc>
        <w:tc>
          <w:tcPr>
            <w:tcW w:w="787" w:type="dxa"/>
          </w:tcPr>
          <w:p w14:paraId="11F12F87" w14:textId="77777777" w:rsidR="002F3355" w:rsidRPr="00E41BE0" w:rsidRDefault="002F3355" w:rsidP="00A96720">
            <w:pPr>
              <w:tabs>
                <w:tab w:val="decimal" w:pos="509"/>
              </w:tabs>
              <w:ind w:left="-43" w:right="-44"/>
              <w:rPr>
                <w:rFonts w:ascii="Angsana New" w:hAnsi="Angsana New"/>
                <w:cs/>
              </w:rPr>
            </w:pPr>
          </w:p>
        </w:tc>
        <w:tc>
          <w:tcPr>
            <w:tcW w:w="895" w:type="dxa"/>
          </w:tcPr>
          <w:p w14:paraId="6CB8F6E0" w14:textId="77777777" w:rsidR="002F3355" w:rsidRPr="00E41BE0" w:rsidRDefault="002F3355" w:rsidP="00604CC1">
            <w:pPr>
              <w:tabs>
                <w:tab w:val="decimal" w:pos="570"/>
              </w:tabs>
              <w:ind w:left="-43" w:right="-44"/>
              <w:rPr>
                <w:rFonts w:ascii="Angsana New" w:hAnsi="Angsana New"/>
                <w:cs/>
              </w:rPr>
            </w:pPr>
          </w:p>
        </w:tc>
        <w:tc>
          <w:tcPr>
            <w:tcW w:w="946" w:type="dxa"/>
          </w:tcPr>
          <w:p w14:paraId="0EE3EF5B" w14:textId="77777777" w:rsidR="002F3355" w:rsidRPr="00E41BE0" w:rsidRDefault="002F3355" w:rsidP="00604CC1">
            <w:pPr>
              <w:tabs>
                <w:tab w:val="decimal" w:pos="556"/>
              </w:tabs>
              <w:ind w:left="-43" w:right="-44"/>
              <w:rPr>
                <w:rFonts w:ascii="Angsana New" w:hAnsi="Angsana New"/>
                <w:cs/>
              </w:rPr>
            </w:pPr>
          </w:p>
        </w:tc>
        <w:tc>
          <w:tcPr>
            <w:tcW w:w="1116" w:type="dxa"/>
          </w:tcPr>
          <w:p w14:paraId="596232D3" w14:textId="77777777" w:rsidR="002F3355" w:rsidRPr="00E41BE0" w:rsidRDefault="002F3355" w:rsidP="00604CC1">
            <w:pPr>
              <w:tabs>
                <w:tab w:val="decimal" w:pos="688"/>
              </w:tabs>
              <w:ind w:left="-43" w:right="-44"/>
              <w:rPr>
                <w:rFonts w:ascii="Angsana New" w:hAnsi="Angsana New"/>
                <w:cs/>
              </w:rPr>
            </w:pPr>
          </w:p>
        </w:tc>
        <w:tc>
          <w:tcPr>
            <w:tcW w:w="850" w:type="dxa"/>
          </w:tcPr>
          <w:p w14:paraId="2744AE68" w14:textId="77777777" w:rsidR="002F3355" w:rsidRPr="00E41BE0" w:rsidRDefault="002F3355" w:rsidP="00604CC1">
            <w:pPr>
              <w:tabs>
                <w:tab w:val="decimal" w:pos="516"/>
              </w:tabs>
              <w:ind w:left="-43" w:right="-44"/>
              <w:rPr>
                <w:rFonts w:ascii="Angsana New" w:hAnsi="Angsana New"/>
                <w:cs/>
              </w:rPr>
            </w:pPr>
          </w:p>
        </w:tc>
        <w:tc>
          <w:tcPr>
            <w:tcW w:w="902" w:type="dxa"/>
          </w:tcPr>
          <w:p w14:paraId="10E398E3" w14:textId="77777777" w:rsidR="002F3355" w:rsidRPr="00E41BE0" w:rsidRDefault="002F3355" w:rsidP="00604CC1">
            <w:pPr>
              <w:tabs>
                <w:tab w:val="decimal" w:pos="617"/>
              </w:tabs>
              <w:ind w:left="-43" w:right="-44"/>
              <w:rPr>
                <w:rFonts w:ascii="Angsana New" w:hAnsi="Angsana New"/>
                <w:cs/>
              </w:rPr>
            </w:pPr>
          </w:p>
        </w:tc>
        <w:tc>
          <w:tcPr>
            <w:tcW w:w="912" w:type="dxa"/>
            <w:tcBorders>
              <w:bottom w:val="single" w:sz="4" w:space="0" w:color="auto"/>
            </w:tcBorders>
          </w:tcPr>
          <w:p w14:paraId="066CEC6C" w14:textId="56B96445" w:rsidR="002F3355" w:rsidRPr="00E41BE0" w:rsidRDefault="002F3355" w:rsidP="00604CC1">
            <w:pPr>
              <w:tabs>
                <w:tab w:val="decimal" w:pos="571"/>
              </w:tabs>
              <w:ind w:left="-43" w:right="-44"/>
              <w:rPr>
                <w:rFonts w:ascii="Angsana New" w:hAnsi="Angsana New"/>
                <w:cs/>
              </w:rPr>
            </w:pPr>
            <w:r w:rsidRPr="00E41BE0">
              <w:rPr>
                <w:rFonts w:ascii="Angsana New" w:hAnsi="Angsana New"/>
              </w:rPr>
              <w:t>616</w:t>
            </w:r>
          </w:p>
        </w:tc>
      </w:tr>
      <w:tr w:rsidR="007615D0" w:rsidRPr="00E41BE0" w14:paraId="46351F35" w14:textId="77777777" w:rsidTr="00A96720">
        <w:tblPrEx>
          <w:tblCellMar>
            <w:left w:w="108" w:type="dxa"/>
            <w:right w:w="108" w:type="dxa"/>
          </w:tblCellMar>
        </w:tblPrEx>
        <w:trPr>
          <w:cantSplit/>
        </w:trPr>
        <w:tc>
          <w:tcPr>
            <w:tcW w:w="2709" w:type="dxa"/>
          </w:tcPr>
          <w:p w14:paraId="6E0B3006" w14:textId="77777777" w:rsidR="007615D0" w:rsidRPr="00E41BE0" w:rsidRDefault="007615D0" w:rsidP="00604CC1">
            <w:pPr>
              <w:pStyle w:val="ListParagraph"/>
              <w:spacing w:after="0" w:line="240" w:lineRule="auto"/>
              <w:ind w:left="-66" w:right="-73"/>
              <w:jc w:val="thaiDistribute"/>
              <w:rPr>
                <w:rFonts w:ascii="Angsana New" w:hAnsi="Angsana New" w:cs="Angsana New"/>
                <w:sz w:val="20"/>
                <w:szCs w:val="20"/>
                <w:cs/>
                <w:lang w:val="en-GB"/>
              </w:rPr>
            </w:pPr>
            <w:r w:rsidRPr="00E41BE0">
              <w:rPr>
                <w:rFonts w:ascii="Angsana New" w:hAnsi="Angsana New" w:cs="Angsana New"/>
                <w:sz w:val="20"/>
                <w:szCs w:val="20"/>
                <w:cs/>
                <w:lang w:val="en-GB"/>
              </w:rPr>
              <w:t>รวม</w:t>
            </w:r>
          </w:p>
        </w:tc>
        <w:tc>
          <w:tcPr>
            <w:tcW w:w="787" w:type="dxa"/>
          </w:tcPr>
          <w:p w14:paraId="3E3E472C" w14:textId="77777777" w:rsidR="007615D0" w:rsidRPr="00E41BE0" w:rsidRDefault="007615D0" w:rsidP="00A96720">
            <w:pPr>
              <w:tabs>
                <w:tab w:val="decimal" w:pos="509"/>
              </w:tabs>
              <w:ind w:left="-43" w:right="-44"/>
              <w:rPr>
                <w:rFonts w:ascii="Angsana New" w:hAnsi="Angsana New"/>
                <w:cs/>
              </w:rPr>
            </w:pPr>
          </w:p>
        </w:tc>
        <w:tc>
          <w:tcPr>
            <w:tcW w:w="895" w:type="dxa"/>
          </w:tcPr>
          <w:p w14:paraId="763D3986" w14:textId="77777777" w:rsidR="007615D0" w:rsidRPr="00E41BE0" w:rsidRDefault="007615D0" w:rsidP="00604CC1">
            <w:pPr>
              <w:tabs>
                <w:tab w:val="decimal" w:pos="570"/>
              </w:tabs>
              <w:ind w:left="-43" w:right="-44"/>
              <w:rPr>
                <w:rFonts w:ascii="Angsana New" w:hAnsi="Angsana New"/>
                <w:cs/>
              </w:rPr>
            </w:pPr>
          </w:p>
        </w:tc>
        <w:tc>
          <w:tcPr>
            <w:tcW w:w="946" w:type="dxa"/>
          </w:tcPr>
          <w:p w14:paraId="25D4C204" w14:textId="77777777" w:rsidR="007615D0" w:rsidRPr="00E41BE0" w:rsidRDefault="007615D0" w:rsidP="00604CC1">
            <w:pPr>
              <w:tabs>
                <w:tab w:val="decimal" w:pos="556"/>
              </w:tabs>
              <w:ind w:left="-43" w:right="-44"/>
              <w:rPr>
                <w:rFonts w:ascii="Angsana New" w:hAnsi="Angsana New"/>
                <w:cs/>
              </w:rPr>
            </w:pPr>
          </w:p>
        </w:tc>
        <w:tc>
          <w:tcPr>
            <w:tcW w:w="1116" w:type="dxa"/>
          </w:tcPr>
          <w:p w14:paraId="6E23E280" w14:textId="77777777" w:rsidR="007615D0" w:rsidRPr="00E41BE0" w:rsidRDefault="007615D0" w:rsidP="00604CC1">
            <w:pPr>
              <w:tabs>
                <w:tab w:val="decimal" w:pos="688"/>
              </w:tabs>
              <w:ind w:left="-43" w:right="-44"/>
              <w:rPr>
                <w:rFonts w:ascii="Angsana New" w:hAnsi="Angsana New"/>
                <w:cs/>
              </w:rPr>
            </w:pPr>
          </w:p>
        </w:tc>
        <w:tc>
          <w:tcPr>
            <w:tcW w:w="850" w:type="dxa"/>
          </w:tcPr>
          <w:p w14:paraId="71B53A8A" w14:textId="77777777" w:rsidR="007615D0" w:rsidRPr="00E41BE0" w:rsidRDefault="007615D0" w:rsidP="00604CC1">
            <w:pPr>
              <w:tabs>
                <w:tab w:val="decimal" w:pos="516"/>
              </w:tabs>
              <w:ind w:left="-43" w:right="-44"/>
              <w:rPr>
                <w:rFonts w:ascii="Angsana New" w:hAnsi="Angsana New"/>
                <w:cs/>
              </w:rPr>
            </w:pPr>
          </w:p>
        </w:tc>
        <w:tc>
          <w:tcPr>
            <w:tcW w:w="902" w:type="dxa"/>
          </w:tcPr>
          <w:p w14:paraId="5093ABA7" w14:textId="77777777" w:rsidR="007615D0" w:rsidRPr="00E41BE0" w:rsidRDefault="007615D0" w:rsidP="00604CC1">
            <w:pPr>
              <w:tabs>
                <w:tab w:val="decimal" w:pos="617"/>
              </w:tabs>
              <w:ind w:left="-43" w:right="-44"/>
              <w:rPr>
                <w:rFonts w:ascii="Angsana New" w:hAnsi="Angsana New"/>
                <w:cs/>
              </w:rPr>
            </w:pPr>
          </w:p>
        </w:tc>
        <w:tc>
          <w:tcPr>
            <w:tcW w:w="912" w:type="dxa"/>
            <w:tcBorders>
              <w:top w:val="single" w:sz="4" w:space="0" w:color="auto"/>
              <w:bottom w:val="single" w:sz="12" w:space="0" w:color="auto"/>
            </w:tcBorders>
          </w:tcPr>
          <w:p w14:paraId="4C2D18AF" w14:textId="0160C34D" w:rsidR="007615D0" w:rsidRPr="00E41BE0" w:rsidRDefault="004B0828" w:rsidP="00604CC1">
            <w:pPr>
              <w:tabs>
                <w:tab w:val="decimal" w:pos="571"/>
              </w:tabs>
              <w:ind w:left="-43" w:right="-44"/>
              <w:rPr>
                <w:rFonts w:ascii="Angsana New" w:hAnsi="Angsana New"/>
                <w:cs/>
              </w:rPr>
            </w:pPr>
            <w:r w:rsidRPr="00E41BE0">
              <w:rPr>
                <w:rFonts w:ascii="Angsana New" w:hAnsi="Angsana New"/>
              </w:rPr>
              <w:t>60</w:t>
            </w:r>
            <w:r w:rsidR="0031578E" w:rsidRPr="00E41BE0">
              <w:rPr>
                <w:rFonts w:ascii="Angsana New" w:hAnsi="Angsana New"/>
              </w:rPr>
              <w:t>,</w:t>
            </w:r>
            <w:r w:rsidRPr="00E41BE0">
              <w:rPr>
                <w:rFonts w:ascii="Angsana New" w:hAnsi="Angsana New"/>
              </w:rPr>
              <w:t>954</w:t>
            </w:r>
          </w:p>
        </w:tc>
      </w:tr>
    </w:tbl>
    <w:p w14:paraId="7EFB0D57" w14:textId="77777777" w:rsidR="007615D0" w:rsidRPr="00E41BE0" w:rsidRDefault="007615D0" w:rsidP="00604CC1">
      <w:pPr>
        <w:ind w:left="360"/>
        <w:jc w:val="thaiDistribute"/>
        <w:rPr>
          <w:rFonts w:ascii="Angsana New" w:hAnsi="Angsana New"/>
        </w:rPr>
      </w:pPr>
    </w:p>
    <w:p w14:paraId="0D7EE18E" w14:textId="5DF72A8F" w:rsidR="009805A0" w:rsidRPr="00E41BE0" w:rsidRDefault="000D222B" w:rsidP="000213A2">
      <w:pPr>
        <w:ind w:left="360"/>
        <w:jc w:val="thaiDistribute"/>
        <w:rPr>
          <w:rFonts w:ascii="Angsana New" w:hAnsi="Angsana New"/>
          <w:sz w:val="28"/>
          <w:szCs w:val="28"/>
          <w:lang w:val="en-US"/>
        </w:rPr>
      </w:pPr>
      <w:r w:rsidRPr="00E41BE0">
        <w:rPr>
          <w:rFonts w:ascii="Angsana New" w:hAnsi="Angsana New"/>
          <w:sz w:val="28"/>
          <w:szCs w:val="28"/>
          <w:cs/>
        </w:rPr>
        <w:t xml:space="preserve">สำหรับปีสิ้นสุดวันที่ </w:t>
      </w:r>
      <w:r w:rsidRPr="00E41BE0">
        <w:rPr>
          <w:rFonts w:ascii="Angsana New" w:hAnsi="Angsana New"/>
          <w:sz w:val="28"/>
          <w:szCs w:val="28"/>
          <w:lang w:val="en-US"/>
        </w:rPr>
        <w:t>31</w:t>
      </w:r>
      <w:r w:rsidRPr="00E41BE0">
        <w:rPr>
          <w:rFonts w:ascii="Angsana New" w:hAnsi="Angsana New"/>
          <w:sz w:val="28"/>
          <w:szCs w:val="28"/>
          <w:cs/>
        </w:rPr>
        <w:t xml:space="preserve"> ตุลาคม </w:t>
      </w:r>
      <w:r w:rsidRPr="00E41BE0">
        <w:rPr>
          <w:rFonts w:ascii="Angsana New" w:hAnsi="Angsana New"/>
          <w:sz w:val="28"/>
          <w:szCs w:val="28"/>
          <w:lang w:val="en-US"/>
        </w:rPr>
        <w:t>2564</w:t>
      </w:r>
      <w:r w:rsidRPr="00E41BE0">
        <w:rPr>
          <w:rFonts w:ascii="Angsana New" w:hAnsi="Angsana New"/>
          <w:sz w:val="28"/>
          <w:szCs w:val="28"/>
          <w:cs/>
        </w:rPr>
        <w:t xml:space="preserve"> และ </w:t>
      </w:r>
      <w:r w:rsidRPr="00E41BE0">
        <w:rPr>
          <w:rFonts w:ascii="Angsana New" w:hAnsi="Angsana New"/>
          <w:sz w:val="28"/>
          <w:szCs w:val="28"/>
          <w:lang w:val="en-US"/>
        </w:rPr>
        <w:t>2563</w:t>
      </w:r>
      <w:r w:rsidRPr="00E41BE0">
        <w:rPr>
          <w:rFonts w:ascii="Angsana New" w:hAnsi="Angsana New"/>
          <w:sz w:val="28"/>
          <w:szCs w:val="28"/>
          <w:cs/>
          <w:lang w:val="en-US"/>
        </w:rPr>
        <w:t xml:space="preserve"> กลุ่มบริษัทบันทึกขาดทุนจากการด้อยค่า</w:t>
      </w:r>
      <w:r w:rsidR="000927B2" w:rsidRPr="00E41BE0">
        <w:rPr>
          <w:rFonts w:ascii="Angsana New" w:hAnsi="Angsana New"/>
          <w:sz w:val="28"/>
          <w:szCs w:val="28"/>
          <w:cs/>
          <w:lang w:val="en-US"/>
        </w:rPr>
        <w:t xml:space="preserve">ในงบกำไรขาดทุน </w:t>
      </w:r>
      <w:r w:rsidRPr="00E41BE0">
        <w:rPr>
          <w:rFonts w:ascii="Angsana New" w:hAnsi="Angsana New"/>
          <w:sz w:val="28"/>
          <w:szCs w:val="28"/>
          <w:cs/>
          <w:lang w:val="en-US"/>
        </w:rPr>
        <w:t xml:space="preserve">จำนวน </w:t>
      </w:r>
      <w:r w:rsidR="00353408" w:rsidRPr="00E41BE0">
        <w:rPr>
          <w:rFonts w:ascii="Angsana New" w:hAnsi="Angsana New"/>
          <w:sz w:val="28"/>
          <w:szCs w:val="28"/>
          <w:lang w:val="en-US"/>
        </w:rPr>
        <w:t>9.95</w:t>
      </w:r>
      <w:r w:rsidRPr="00E41BE0">
        <w:rPr>
          <w:rFonts w:ascii="Angsana New" w:hAnsi="Angsana New"/>
          <w:sz w:val="28"/>
          <w:szCs w:val="28"/>
          <w:cs/>
          <w:lang w:val="en-US"/>
        </w:rPr>
        <w:t xml:space="preserve"> ล้านบาท และ </w:t>
      </w:r>
      <w:r w:rsidR="00353408" w:rsidRPr="00E41BE0">
        <w:rPr>
          <w:rFonts w:ascii="Angsana New" w:hAnsi="Angsana New"/>
          <w:sz w:val="28"/>
          <w:szCs w:val="28"/>
          <w:lang w:val="en-US"/>
        </w:rPr>
        <w:t xml:space="preserve">2.24 </w:t>
      </w:r>
      <w:r w:rsidRPr="00E41BE0">
        <w:rPr>
          <w:rFonts w:ascii="Angsana New" w:hAnsi="Angsana New"/>
          <w:sz w:val="28"/>
          <w:szCs w:val="28"/>
          <w:cs/>
          <w:lang w:val="en-US"/>
        </w:rPr>
        <w:t xml:space="preserve">ล้านบาท ตามลำดับ </w:t>
      </w:r>
      <w:r w:rsidR="00583DB1" w:rsidRPr="00E41BE0">
        <w:rPr>
          <w:rFonts w:ascii="Angsana New" w:hAnsi="Angsana New"/>
          <w:sz w:val="28"/>
          <w:szCs w:val="28"/>
          <w:cs/>
          <w:lang w:val="en-US"/>
        </w:rPr>
        <w:t xml:space="preserve">โดย ณ วันที่ </w:t>
      </w:r>
      <w:r w:rsidR="00583DB1" w:rsidRPr="00E41BE0">
        <w:rPr>
          <w:rFonts w:ascii="Angsana New" w:hAnsi="Angsana New"/>
          <w:sz w:val="28"/>
          <w:szCs w:val="28"/>
          <w:lang w:val="en-US"/>
        </w:rPr>
        <w:t xml:space="preserve">31 </w:t>
      </w:r>
      <w:r w:rsidR="00583DB1" w:rsidRPr="00E41BE0">
        <w:rPr>
          <w:rFonts w:ascii="Angsana New" w:hAnsi="Angsana New"/>
          <w:sz w:val="28"/>
          <w:szCs w:val="28"/>
          <w:cs/>
          <w:lang w:val="en-US"/>
        </w:rPr>
        <w:t xml:space="preserve">ตุลาคม </w:t>
      </w:r>
      <w:r w:rsidR="00583DB1" w:rsidRPr="00E41BE0">
        <w:rPr>
          <w:rFonts w:ascii="Angsana New" w:hAnsi="Angsana New"/>
          <w:sz w:val="28"/>
          <w:szCs w:val="28"/>
          <w:lang w:val="en-US"/>
        </w:rPr>
        <w:t>2564</w:t>
      </w:r>
      <w:r w:rsidR="00583DB1" w:rsidRPr="00E41BE0">
        <w:rPr>
          <w:rFonts w:ascii="Angsana New" w:hAnsi="Angsana New"/>
          <w:sz w:val="28"/>
          <w:szCs w:val="28"/>
          <w:cs/>
          <w:lang w:val="en-US"/>
        </w:rPr>
        <w:t xml:space="preserve"> อ้างอิงราคาประเมินตามรายงานที่ระบุไว้ในหมายเหตุข้อ </w:t>
      </w:r>
      <w:r w:rsidR="00231DFA" w:rsidRPr="00E41BE0">
        <w:rPr>
          <w:rFonts w:ascii="Angsana New" w:hAnsi="Angsana New"/>
          <w:sz w:val="28"/>
          <w:szCs w:val="28"/>
          <w:lang w:val="en-US"/>
        </w:rPr>
        <w:t>12</w:t>
      </w:r>
    </w:p>
    <w:p w14:paraId="0A7DF5C3" w14:textId="11CD3213" w:rsidR="00D909D3" w:rsidRPr="00E41BE0" w:rsidRDefault="00D909D3" w:rsidP="00604CC1">
      <w:pPr>
        <w:ind w:left="360"/>
        <w:jc w:val="thaiDistribute"/>
        <w:rPr>
          <w:rFonts w:ascii="Angsana New" w:hAnsi="Angsana New"/>
          <w:sz w:val="28"/>
          <w:szCs w:val="28"/>
        </w:rPr>
      </w:pPr>
      <w:r w:rsidRPr="00E41BE0">
        <w:rPr>
          <w:rFonts w:ascii="Angsana New" w:hAnsi="Angsana New"/>
          <w:sz w:val="28"/>
          <w:szCs w:val="28"/>
          <w:cs/>
        </w:rPr>
        <w:t xml:space="preserve">ณ วันที่ </w:t>
      </w:r>
      <w:r w:rsidR="00C61CCE" w:rsidRPr="00E41BE0">
        <w:rPr>
          <w:rFonts w:ascii="Angsana New" w:hAnsi="Angsana New"/>
          <w:sz w:val="28"/>
          <w:szCs w:val="28"/>
          <w:lang w:val="en-US"/>
        </w:rPr>
        <w:t>31</w:t>
      </w:r>
      <w:r w:rsidRPr="00E41BE0">
        <w:rPr>
          <w:rFonts w:ascii="Angsana New" w:hAnsi="Angsana New"/>
          <w:sz w:val="28"/>
          <w:szCs w:val="28"/>
          <w:cs/>
        </w:rPr>
        <w:t xml:space="preserve"> ตุลาคม </w:t>
      </w:r>
      <w:r w:rsidR="00C61CCE" w:rsidRPr="00E41BE0">
        <w:rPr>
          <w:rFonts w:ascii="Angsana New" w:hAnsi="Angsana New"/>
          <w:sz w:val="28"/>
          <w:szCs w:val="28"/>
          <w:lang w:val="en-US"/>
        </w:rPr>
        <w:t>2564</w:t>
      </w:r>
      <w:r w:rsidRPr="00E41BE0">
        <w:rPr>
          <w:rFonts w:ascii="Angsana New" w:hAnsi="Angsana New"/>
          <w:sz w:val="28"/>
          <w:szCs w:val="28"/>
          <w:cs/>
        </w:rPr>
        <w:t xml:space="preserve"> และ </w:t>
      </w:r>
      <w:r w:rsidR="00C61CCE" w:rsidRPr="00E41BE0">
        <w:rPr>
          <w:rFonts w:ascii="Angsana New" w:hAnsi="Angsana New"/>
          <w:sz w:val="28"/>
          <w:szCs w:val="28"/>
          <w:lang w:val="en-US"/>
        </w:rPr>
        <w:t>2563</w:t>
      </w:r>
      <w:r w:rsidRPr="00E41BE0">
        <w:rPr>
          <w:rFonts w:ascii="Angsana New" w:hAnsi="Angsana New"/>
          <w:sz w:val="28"/>
          <w:szCs w:val="28"/>
          <w:cs/>
        </w:rPr>
        <w:t xml:space="preserve"> ส่วนหนึ่งของอาคารและอุปกรณ์ของที่คิดค่าเสื่อมราคาเต็มมูลค่าและยังคงใช้งานอยู่</w:t>
      </w:r>
      <w:r w:rsidR="00B96828" w:rsidRPr="00E41BE0">
        <w:rPr>
          <w:rFonts w:ascii="Angsana New" w:hAnsi="Angsana New"/>
          <w:sz w:val="28"/>
          <w:szCs w:val="28"/>
          <w:cs/>
        </w:rPr>
        <w:t xml:space="preserve"> มีรายละเอียดดังนี้ </w:t>
      </w:r>
    </w:p>
    <w:tbl>
      <w:tblPr>
        <w:tblW w:w="8892" w:type="dxa"/>
        <w:tblInd w:w="315" w:type="dxa"/>
        <w:tblLayout w:type="fixed"/>
        <w:tblCellMar>
          <w:left w:w="43" w:type="dxa"/>
          <w:right w:w="43" w:type="dxa"/>
        </w:tblCellMar>
        <w:tblLook w:val="04A0" w:firstRow="1" w:lastRow="0" w:firstColumn="1" w:lastColumn="0" w:noHBand="0" w:noVBand="1"/>
      </w:tblPr>
      <w:tblGrid>
        <w:gridCol w:w="4365"/>
        <w:gridCol w:w="1107"/>
        <w:gridCol w:w="106"/>
        <w:gridCol w:w="1046"/>
        <w:gridCol w:w="117"/>
        <w:gridCol w:w="1044"/>
        <w:gridCol w:w="106"/>
        <w:gridCol w:w="1001"/>
      </w:tblGrid>
      <w:tr w:rsidR="00D04F61" w:rsidRPr="00E41BE0" w14:paraId="2B3B0E20" w14:textId="77777777" w:rsidTr="00613638">
        <w:trPr>
          <w:tblHeader/>
        </w:trPr>
        <w:tc>
          <w:tcPr>
            <w:tcW w:w="4365" w:type="dxa"/>
          </w:tcPr>
          <w:p w14:paraId="3561CF92" w14:textId="77777777" w:rsidR="00D04F61" w:rsidRPr="00E41BE0" w:rsidRDefault="00D04F61" w:rsidP="003B01C2">
            <w:pPr>
              <w:pStyle w:val="ListParagraph"/>
              <w:spacing w:after="0" w:line="240" w:lineRule="auto"/>
              <w:ind w:left="0" w:right="-73"/>
              <w:jc w:val="thaiDistribute"/>
              <w:rPr>
                <w:rFonts w:ascii="Angsana New" w:hAnsi="Angsana New" w:cs="Angsana New"/>
                <w:sz w:val="28"/>
                <w:cs/>
                <w:lang w:val="en-GB"/>
              </w:rPr>
            </w:pPr>
          </w:p>
        </w:tc>
        <w:tc>
          <w:tcPr>
            <w:tcW w:w="4527" w:type="dxa"/>
            <w:gridSpan w:val="7"/>
            <w:hideMark/>
          </w:tcPr>
          <w:p w14:paraId="0464D48E" w14:textId="714DFAF2" w:rsidR="00D04F61" w:rsidRPr="00E41BE0" w:rsidRDefault="00D04F61" w:rsidP="00604CC1">
            <w:pPr>
              <w:ind w:left="-101" w:right="46"/>
              <w:jc w:val="right"/>
              <w:rPr>
                <w:rFonts w:ascii="Angsana New" w:hAnsi="Angsana New"/>
                <w:sz w:val="28"/>
                <w:szCs w:val="28"/>
                <w:cs/>
              </w:rPr>
            </w:pPr>
            <w:r w:rsidRPr="00E41BE0">
              <w:rPr>
                <w:rFonts w:ascii="Angsana New" w:hAnsi="Angsana New"/>
                <w:sz w:val="28"/>
                <w:szCs w:val="28"/>
                <w:cs/>
              </w:rPr>
              <w:t xml:space="preserve">(หน่วย : </w:t>
            </w:r>
            <w:r w:rsidR="00B96828" w:rsidRPr="00E41BE0">
              <w:rPr>
                <w:rFonts w:ascii="Angsana New" w:hAnsi="Angsana New"/>
                <w:sz w:val="28"/>
                <w:szCs w:val="28"/>
                <w:cs/>
              </w:rPr>
              <w:t>ล้าน</w:t>
            </w:r>
            <w:r w:rsidRPr="00E41BE0">
              <w:rPr>
                <w:rFonts w:ascii="Angsana New" w:hAnsi="Angsana New"/>
                <w:sz w:val="28"/>
                <w:szCs w:val="28"/>
                <w:cs/>
              </w:rPr>
              <w:t>บาท)</w:t>
            </w:r>
          </w:p>
        </w:tc>
      </w:tr>
      <w:tr w:rsidR="00D04F61" w:rsidRPr="00E41BE0" w14:paraId="7B745F02" w14:textId="77777777" w:rsidTr="00613638">
        <w:trPr>
          <w:tblHeader/>
        </w:trPr>
        <w:tc>
          <w:tcPr>
            <w:tcW w:w="4365" w:type="dxa"/>
          </w:tcPr>
          <w:p w14:paraId="1399A07E" w14:textId="77777777" w:rsidR="00D04F61" w:rsidRPr="00E41BE0" w:rsidRDefault="00D04F61" w:rsidP="003B01C2">
            <w:pPr>
              <w:pStyle w:val="ListParagraph"/>
              <w:spacing w:after="0" w:line="240" w:lineRule="auto"/>
              <w:ind w:left="0" w:right="-73"/>
              <w:jc w:val="thaiDistribute"/>
              <w:rPr>
                <w:rFonts w:ascii="Angsana New" w:hAnsi="Angsana New" w:cs="Angsana New"/>
                <w:sz w:val="28"/>
                <w:cs/>
                <w:lang w:val="en-GB"/>
              </w:rPr>
            </w:pPr>
          </w:p>
        </w:tc>
        <w:tc>
          <w:tcPr>
            <w:tcW w:w="2259" w:type="dxa"/>
            <w:gridSpan w:val="3"/>
            <w:tcBorders>
              <w:top w:val="nil"/>
              <w:left w:val="nil"/>
              <w:bottom w:val="single" w:sz="4" w:space="0" w:color="auto"/>
              <w:right w:val="nil"/>
            </w:tcBorders>
            <w:hideMark/>
          </w:tcPr>
          <w:p w14:paraId="07AEC477" w14:textId="77777777" w:rsidR="00D04F61" w:rsidRPr="00E41BE0" w:rsidRDefault="00D04F61" w:rsidP="00604CC1">
            <w:pPr>
              <w:ind w:left="-43" w:right="-44"/>
              <w:jc w:val="center"/>
              <w:rPr>
                <w:rFonts w:ascii="Angsana New" w:hAnsi="Angsana New"/>
                <w:sz w:val="28"/>
                <w:szCs w:val="28"/>
                <w:cs/>
              </w:rPr>
            </w:pPr>
            <w:r w:rsidRPr="00E41BE0">
              <w:rPr>
                <w:rFonts w:ascii="Angsana New" w:hAnsi="Angsana New"/>
                <w:sz w:val="28"/>
                <w:szCs w:val="28"/>
                <w:cs/>
              </w:rPr>
              <w:t>งบการเงินรวม</w:t>
            </w:r>
          </w:p>
        </w:tc>
        <w:tc>
          <w:tcPr>
            <w:tcW w:w="117" w:type="dxa"/>
          </w:tcPr>
          <w:p w14:paraId="56B3AFAB" w14:textId="77777777" w:rsidR="00D04F61" w:rsidRPr="00E41BE0" w:rsidRDefault="00D04F61" w:rsidP="00604CC1">
            <w:pPr>
              <w:ind w:left="-43" w:right="-44"/>
              <w:jc w:val="center"/>
              <w:rPr>
                <w:rFonts w:ascii="Angsana New" w:hAnsi="Angsana New"/>
                <w:sz w:val="28"/>
                <w:szCs w:val="28"/>
                <w:cs/>
              </w:rPr>
            </w:pPr>
          </w:p>
        </w:tc>
        <w:tc>
          <w:tcPr>
            <w:tcW w:w="2151" w:type="dxa"/>
            <w:gridSpan w:val="3"/>
            <w:tcBorders>
              <w:top w:val="nil"/>
              <w:left w:val="nil"/>
              <w:bottom w:val="single" w:sz="4" w:space="0" w:color="auto"/>
              <w:right w:val="nil"/>
            </w:tcBorders>
            <w:hideMark/>
          </w:tcPr>
          <w:p w14:paraId="466713EE" w14:textId="77777777" w:rsidR="00D04F61" w:rsidRPr="00E41BE0" w:rsidRDefault="00D04F61" w:rsidP="00604CC1">
            <w:pPr>
              <w:ind w:left="-43" w:right="-44"/>
              <w:jc w:val="center"/>
              <w:rPr>
                <w:rFonts w:ascii="Angsana New" w:hAnsi="Angsana New"/>
                <w:sz w:val="28"/>
                <w:szCs w:val="28"/>
                <w:cs/>
              </w:rPr>
            </w:pPr>
            <w:r w:rsidRPr="00E41BE0">
              <w:rPr>
                <w:rFonts w:ascii="Angsana New" w:hAnsi="Angsana New"/>
                <w:sz w:val="28"/>
                <w:szCs w:val="28"/>
                <w:cs/>
              </w:rPr>
              <w:t>งบการเงินเฉพาะของบริษัท</w:t>
            </w:r>
          </w:p>
        </w:tc>
      </w:tr>
      <w:tr w:rsidR="00D04F61" w:rsidRPr="00E41BE0" w14:paraId="6E0BCD26" w14:textId="77777777" w:rsidTr="00613638">
        <w:trPr>
          <w:tblHeader/>
        </w:trPr>
        <w:tc>
          <w:tcPr>
            <w:tcW w:w="4365" w:type="dxa"/>
          </w:tcPr>
          <w:p w14:paraId="3A6DCFDB" w14:textId="77777777" w:rsidR="00D04F61" w:rsidRPr="00E41BE0" w:rsidRDefault="00D04F61" w:rsidP="003B01C2">
            <w:pPr>
              <w:pStyle w:val="ListParagraph"/>
              <w:spacing w:after="0" w:line="240" w:lineRule="auto"/>
              <w:ind w:left="0" w:right="-73"/>
              <w:jc w:val="thaiDistribute"/>
              <w:rPr>
                <w:rFonts w:ascii="Angsana New" w:hAnsi="Angsana New" w:cs="Angsana New"/>
                <w:sz w:val="28"/>
                <w:lang w:val="en-GB"/>
              </w:rPr>
            </w:pPr>
          </w:p>
        </w:tc>
        <w:tc>
          <w:tcPr>
            <w:tcW w:w="1107" w:type="dxa"/>
            <w:tcBorders>
              <w:top w:val="single" w:sz="4" w:space="0" w:color="auto"/>
              <w:left w:val="nil"/>
              <w:bottom w:val="single" w:sz="4" w:space="0" w:color="auto"/>
              <w:right w:val="nil"/>
            </w:tcBorders>
            <w:hideMark/>
          </w:tcPr>
          <w:p w14:paraId="21CBCF6A" w14:textId="77777777" w:rsidR="00D04F61" w:rsidRPr="00E41BE0" w:rsidRDefault="00D04F61" w:rsidP="00604CC1">
            <w:pPr>
              <w:jc w:val="center"/>
              <w:rPr>
                <w:rFonts w:ascii="Angsana New" w:hAnsi="Angsana New"/>
                <w:sz w:val="28"/>
                <w:szCs w:val="28"/>
              </w:rPr>
            </w:pPr>
            <w:r w:rsidRPr="00E41BE0">
              <w:rPr>
                <w:rFonts w:ascii="Angsana New" w:hAnsi="Angsana New"/>
                <w:sz w:val="28"/>
                <w:szCs w:val="28"/>
                <w:lang w:val="en-US"/>
              </w:rPr>
              <w:t>2564</w:t>
            </w:r>
          </w:p>
        </w:tc>
        <w:tc>
          <w:tcPr>
            <w:tcW w:w="106" w:type="dxa"/>
            <w:tcBorders>
              <w:top w:val="single" w:sz="4" w:space="0" w:color="auto"/>
              <w:left w:val="nil"/>
              <w:bottom w:val="nil"/>
              <w:right w:val="nil"/>
            </w:tcBorders>
          </w:tcPr>
          <w:p w14:paraId="22E0DA98" w14:textId="77777777" w:rsidR="00D04F61" w:rsidRPr="00E41BE0" w:rsidRDefault="00D04F61" w:rsidP="00604CC1">
            <w:pPr>
              <w:tabs>
                <w:tab w:val="left" w:pos="0"/>
              </w:tabs>
              <w:jc w:val="center"/>
              <w:rPr>
                <w:rFonts w:ascii="Angsana New" w:hAnsi="Angsana New"/>
                <w:sz w:val="28"/>
                <w:szCs w:val="28"/>
              </w:rPr>
            </w:pPr>
          </w:p>
        </w:tc>
        <w:tc>
          <w:tcPr>
            <w:tcW w:w="1046" w:type="dxa"/>
            <w:tcBorders>
              <w:top w:val="single" w:sz="4" w:space="0" w:color="auto"/>
              <w:left w:val="nil"/>
              <w:bottom w:val="single" w:sz="4" w:space="0" w:color="auto"/>
              <w:right w:val="nil"/>
            </w:tcBorders>
            <w:hideMark/>
          </w:tcPr>
          <w:p w14:paraId="272EBED4" w14:textId="77777777" w:rsidR="00D04F61" w:rsidRPr="00E41BE0" w:rsidRDefault="00D04F61" w:rsidP="00604CC1">
            <w:pPr>
              <w:jc w:val="center"/>
              <w:rPr>
                <w:rFonts w:ascii="Angsana New" w:hAnsi="Angsana New"/>
                <w:sz w:val="28"/>
                <w:szCs w:val="28"/>
              </w:rPr>
            </w:pPr>
            <w:r w:rsidRPr="00E41BE0">
              <w:rPr>
                <w:rFonts w:ascii="Angsana New" w:hAnsi="Angsana New"/>
                <w:sz w:val="28"/>
                <w:szCs w:val="28"/>
                <w:lang w:val="en-US"/>
              </w:rPr>
              <w:t>2563</w:t>
            </w:r>
          </w:p>
        </w:tc>
        <w:tc>
          <w:tcPr>
            <w:tcW w:w="117" w:type="dxa"/>
          </w:tcPr>
          <w:p w14:paraId="475B9B0A" w14:textId="77777777" w:rsidR="00D04F61" w:rsidRPr="00E41BE0" w:rsidRDefault="00D04F61" w:rsidP="00604CC1">
            <w:pPr>
              <w:tabs>
                <w:tab w:val="left" w:pos="0"/>
              </w:tabs>
              <w:jc w:val="both"/>
              <w:rPr>
                <w:rFonts w:ascii="Angsana New" w:hAnsi="Angsana New"/>
                <w:sz w:val="28"/>
                <w:szCs w:val="28"/>
              </w:rPr>
            </w:pPr>
          </w:p>
        </w:tc>
        <w:tc>
          <w:tcPr>
            <w:tcW w:w="1044" w:type="dxa"/>
            <w:tcBorders>
              <w:top w:val="single" w:sz="4" w:space="0" w:color="auto"/>
              <w:left w:val="nil"/>
              <w:bottom w:val="single" w:sz="4" w:space="0" w:color="auto"/>
              <w:right w:val="nil"/>
            </w:tcBorders>
            <w:hideMark/>
          </w:tcPr>
          <w:p w14:paraId="2057A82D" w14:textId="77777777" w:rsidR="00D04F61" w:rsidRPr="00E41BE0" w:rsidRDefault="00D04F61" w:rsidP="00604CC1">
            <w:pPr>
              <w:jc w:val="center"/>
              <w:rPr>
                <w:rFonts w:ascii="Angsana New" w:hAnsi="Angsana New"/>
                <w:sz w:val="28"/>
                <w:szCs w:val="28"/>
              </w:rPr>
            </w:pPr>
            <w:r w:rsidRPr="00E41BE0">
              <w:rPr>
                <w:rFonts w:ascii="Angsana New" w:hAnsi="Angsana New"/>
                <w:sz w:val="28"/>
                <w:szCs w:val="28"/>
                <w:lang w:val="en-US"/>
              </w:rPr>
              <w:t>2564</w:t>
            </w:r>
          </w:p>
        </w:tc>
        <w:tc>
          <w:tcPr>
            <w:tcW w:w="106" w:type="dxa"/>
            <w:tcBorders>
              <w:top w:val="single" w:sz="4" w:space="0" w:color="auto"/>
              <w:left w:val="nil"/>
              <w:bottom w:val="nil"/>
              <w:right w:val="nil"/>
            </w:tcBorders>
          </w:tcPr>
          <w:p w14:paraId="5DDB7C25" w14:textId="77777777" w:rsidR="00D04F61" w:rsidRPr="00E41BE0" w:rsidRDefault="00D04F61" w:rsidP="00604CC1">
            <w:pPr>
              <w:tabs>
                <w:tab w:val="left" w:pos="0"/>
              </w:tabs>
              <w:jc w:val="center"/>
              <w:rPr>
                <w:rFonts w:ascii="Angsana New" w:hAnsi="Angsana New"/>
                <w:sz w:val="28"/>
                <w:szCs w:val="28"/>
              </w:rPr>
            </w:pPr>
          </w:p>
        </w:tc>
        <w:tc>
          <w:tcPr>
            <w:tcW w:w="1001" w:type="dxa"/>
            <w:tcBorders>
              <w:top w:val="single" w:sz="4" w:space="0" w:color="auto"/>
              <w:left w:val="nil"/>
              <w:bottom w:val="single" w:sz="4" w:space="0" w:color="auto"/>
              <w:right w:val="nil"/>
            </w:tcBorders>
            <w:hideMark/>
          </w:tcPr>
          <w:p w14:paraId="48368151" w14:textId="77777777" w:rsidR="00D04F61" w:rsidRPr="00E41BE0" w:rsidRDefault="00D04F61" w:rsidP="00604CC1">
            <w:pPr>
              <w:jc w:val="center"/>
              <w:rPr>
                <w:rFonts w:ascii="Angsana New" w:hAnsi="Angsana New"/>
                <w:sz w:val="28"/>
                <w:szCs w:val="28"/>
              </w:rPr>
            </w:pPr>
            <w:r w:rsidRPr="00E41BE0">
              <w:rPr>
                <w:rFonts w:ascii="Angsana New" w:hAnsi="Angsana New"/>
                <w:sz w:val="28"/>
                <w:szCs w:val="28"/>
                <w:lang w:val="en-US"/>
              </w:rPr>
              <w:t>2563</w:t>
            </w:r>
          </w:p>
        </w:tc>
      </w:tr>
      <w:tr w:rsidR="00D04F61" w:rsidRPr="00E41BE0" w14:paraId="733B2D9A" w14:textId="77777777" w:rsidTr="00613638">
        <w:tc>
          <w:tcPr>
            <w:tcW w:w="4365" w:type="dxa"/>
            <w:hideMark/>
          </w:tcPr>
          <w:p w14:paraId="55CA2B02" w14:textId="213F49E7" w:rsidR="00D04F61" w:rsidRPr="00E41BE0" w:rsidRDefault="00B96828" w:rsidP="003B01C2">
            <w:pPr>
              <w:pStyle w:val="ListParagraph"/>
              <w:spacing w:after="0" w:line="240" w:lineRule="auto"/>
              <w:ind w:left="0" w:right="-73"/>
              <w:jc w:val="thaiDistribute"/>
              <w:rPr>
                <w:rFonts w:ascii="Angsana New" w:hAnsi="Angsana New" w:cs="Angsana New"/>
                <w:sz w:val="28"/>
                <w:lang w:val="en-GB"/>
              </w:rPr>
            </w:pPr>
            <w:r w:rsidRPr="00E41BE0">
              <w:rPr>
                <w:rFonts w:ascii="Angsana New" w:hAnsi="Angsana New" w:cs="Angsana New"/>
                <w:sz w:val="28"/>
                <w:cs/>
                <w:lang w:val="en-GB"/>
              </w:rPr>
              <w:t>ราคาทุน</w:t>
            </w:r>
          </w:p>
        </w:tc>
        <w:tc>
          <w:tcPr>
            <w:tcW w:w="1107" w:type="dxa"/>
          </w:tcPr>
          <w:p w14:paraId="47E0BD79" w14:textId="5AC9D206" w:rsidR="00D04F61" w:rsidRPr="00E41BE0" w:rsidRDefault="00B96828" w:rsidP="00613638">
            <w:pPr>
              <w:tabs>
                <w:tab w:val="decimal" w:pos="556"/>
              </w:tabs>
              <w:rPr>
                <w:rFonts w:ascii="Angsana New" w:hAnsi="Angsana New"/>
                <w:sz w:val="28"/>
                <w:szCs w:val="28"/>
                <w:lang w:val="en-US"/>
              </w:rPr>
            </w:pPr>
            <w:r w:rsidRPr="00E41BE0">
              <w:rPr>
                <w:rFonts w:ascii="Angsana New" w:hAnsi="Angsana New"/>
                <w:sz w:val="28"/>
                <w:szCs w:val="28"/>
              </w:rPr>
              <w:t>420.02</w:t>
            </w:r>
          </w:p>
        </w:tc>
        <w:tc>
          <w:tcPr>
            <w:tcW w:w="106" w:type="dxa"/>
            <w:vAlign w:val="bottom"/>
          </w:tcPr>
          <w:p w14:paraId="13D1AB51" w14:textId="77777777" w:rsidR="00D04F61" w:rsidRPr="00E41BE0" w:rsidRDefault="00D04F61" w:rsidP="00604CC1">
            <w:pPr>
              <w:tabs>
                <w:tab w:val="decimal" w:pos="712"/>
              </w:tabs>
              <w:ind w:left="-108"/>
              <w:jc w:val="center"/>
              <w:rPr>
                <w:rFonts w:ascii="Angsana New" w:hAnsi="Angsana New"/>
                <w:sz w:val="28"/>
                <w:szCs w:val="28"/>
                <w:cs/>
              </w:rPr>
            </w:pPr>
          </w:p>
        </w:tc>
        <w:tc>
          <w:tcPr>
            <w:tcW w:w="1046" w:type="dxa"/>
          </w:tcPr>
          <w:p w14:paraId="6DA60C87" w14:textId="79A32C74" w:rsidR="00D04F61" w:rsidRPr="00E41BE0" w:rsidRDefault="00231DFA" w:rsidP="00613638">
            <w:pPr>
              <w:tabs>
                <w:tab w:val="decimal" w:pos="556"/>
              </w:tabs>
              <w:rPr>
                <w:rFonts w:ascii="Angsana New" w:hAnsi="Angsana New"/>
                <w:sz w:val="28"/>
                <w:szCs w:val="28"/>
                <w:lang w:val="en-US"/>
              </w:rPr>
            </w:pPr>
            <w:r w:rsidRPr="00E41BE0">
              <w:rPr>
                <w:rFonts w:ascii="Angsana New" w:hAnsi="Angsana New"/>
                <w:sz w:val="28"/>
                <w:szCs w:val="28"/>
                <w:lang w:val="en-US"/>
              </w:rPr>
              <w:t>355</w:t>
            </w:r>
            <w:r w:rsidR="00B96828" w:rsidRPr="00E41BE0">
              <w:rPr>
                <w:rFonts w:ascii="Angsana New" w:hAnsi="Angsana New"/>
                <w:sz w:val="28"/>
                <w:szCs w:val="28"/>
              </w:rPr>
              <w:t>.</w:t>
            </w:r>
            <w:r w:rsidRPr="00E41BE0">
              <w:rPr>
                <w:rFonts w:ascii="Angsana New" w:hAnsi="Angsana New"/>
                <w:sz w:val="28"/>
                <w:szCs w:val="28"/>
                <w:lang w:val="en-US"/>
              </w:rPr>
              <w:t>97</w:t>
            </w:r>
          </w:p>
        </w:tc>
        <w:tc>
          <w:tcPr>
            <w:tcW w:w="117" w:type="dxa"/>
          </w:tcPr>
          <w:p w14:paraId="163B8989" w14:textId="77777777" w:rsidR="00D04F61" w:rsidRPr="00E41BE0" w:rsidRDefault="00D04F61" w:rsidP="00604CC1">
            <w:pPr>
              <w:tabs>
                <w:tab w:val="decimal" w:pos="712"/>
              </w:tabs>
              <w:ind w:left="-108"/>
              <w:jc w:val="right"/>
              <w:rPr>
                <w:rFonts w:ascii="Angsana New" w:hAnsi="Angsana New"/>
                <w:sz w:val="28"/>
                <w:szCs w:val="28"/>
                <w:cs/>
              </w:rPr>
            </w:pPr>
          </w:p>
        </w:tc>
        <w:tc>
          <w:tcPr>
            <w:tcW w:w="1044" w:type="dxa"/>
          </w:tcPr>
          <w:p w14:paraId="0518153B" w14:textId="509EAE86" w:rsidR="00D04F61" w:rsidRPr="00E41BE0" w:rsidRDefault="00D04F61" w:rsidP="00613638">
            <w:pPr>
              <w:tabs>
                <w:tab w:val="decimal" w:pos="553"/>
              </w:tabs>
              <w:rPr>
                <w:rFonts w:ascii="Angsana New" w:hAnsi="Angsana New"/>
                <w:sz w:val="28"/>
                <w:szCs w:val="28"/>
                <w:lang w:val="en-US"/>
              </w:rPr>
            </w:pPr>
            <w:r w:rsidRPr="00E41BE0">
              <w:rPr>
                <w:rFonts w:ascii="Angsana New" w:hAnsi="Angsana New"/>
                <w:sz w:val="28"/>
                <w:szCs w:val="28"/>
                <w:lang w:val="en-US"/>
              </w:rPr>
              <w:t xml:space="preserve"> </w:t>
            </w:r>
            <w:r w:rsidR="00B96828" w:rsidRPr="00E41BE0">
              <w:rPr>
                <w:rFonts w:ascii="Angsana New" w:hAnsi="Angsana New"/>
                <w:sz w:val="28"/>
                <w:szCs w:val="28"/>
              </w:rPr>
              <w:t>34</w:t>
            </w:r>
            <w:r w:rsidR="00B96828" w:rsidRPr="00E41BE0">
              <w:rPr>
                <w:rFonts w:ascii="Angsana New" w:hAnsi="Angsana New"/>
                <w:sz w:val="28"/>
                <w:szCs w:val="28"/>
                <w:lang w:val="en-US"/>
              </w:rPr>
              <w:t>7</w:t>
            </w:r>
            <w:r w:rsidR="00B96828" w:rsidRPr="00E41BE0">
              <w:rPr>
                <w:rFonts w:ascii="Angsana New" w:hAnsi="Angsana New"/>
                <w:sz w:val="28"/>
                <w:szCs w:val="28"/>
              </w:rPr>
              <w:t>.23</w:t>
            </w:r>
          </w:p>
        </w:tc>
        <w:tc>
          <w:tcPr>
            <w:tcW w:w="106" w:type="dxa"/>
            <w:vAlign w:val="bottom"/>
          </w:tcPr>
          <w:p w14:paraId="07F31E5A" w14:textId="77777777" w:rsidR="00D04F61" w:rsidRPr="00E41BE0" w:rsidRDefault="00D04F61" w:rsidP="00604CC1">
            <w:pPr>
              <w:tabs>
                <w:tab w:val="decimal" w:pos="712"/>
              </w:tabs>
              <w:ind w:left="-108"/>
              <w:jc w:val="center"/>
              <w:rPr>
                <w:rFonts w:ascii="Angsana New" w:hAnsi="Angsana New"/>
                <w:sz w:val="28"/>
                <w:szCs w:val="28"/>
                <w:cs/>
              </w:rPr>
            </w:pPr>
          </w:p>
        </w:tc>
        <w:tc>
          <w:tcPr>
            <w:tcW w:w="1001" w:type="dxa"/>
          </w:tcPr>
          <w:p w14:paraId="14E012BA" w14:textId="43CA4631" w:rsidR="00D04F61" w:rsidRPr="00E41BE0" w:rsidRDefault="00D04F61" w:rsidP="00613638">
            <w:pPr>
              <w:tabs>
                <w:tab w:val="decimal" w:pos="500"/>
              </w:tabs>
              <w:rPr>
                <w:rFonts w:ascii="Angsana New" w:hAnsi="Angsana New"/>
                <w:sz w:val="28"/>
                <w:szCs w:val="28"/>
                <w:lang w:val="en-US"/>
              </w:rPr>
            </w:pPr>
            <w:r w:rsidRPr="00E41BE0">
              <w:rPr>
                <w:rFonts w:ascii="Angsana New" w:hAnsi="Angsana New"/>
                <w:sz w:val="28"/>
                <w:szCs w:val="28"/>
                <w:lang w:val="en-US"/>
              </w:rPr>
              <w:t xml:space="preserve"> </w:t>
            </w:r>
            <w:r w:rsidR="00B96828" w:rsidRPr="00E41BE0">
              <w:rPr>
                <w:rFonts w:ascii="Angsana New" w:hAnsi="Angsana New"/>
                <w:sz w:val="28"/>
                <w:szCs w:val="28"/>
                <w:lang w:val="en-US"/>
              </w:rPr>
              <w:t>284.54</w:t>
            </w:r>
          </w:p>
        </w:tc>
      </w:tr>
    </w:tbl>
    <w:p w14:paraId="31481531" w14:textId="77777777" w:rsidR="00D04F61" w:rsidRPr="00E41BE0" w:rsidRDefault="00D04F61" w:rsidP="00604CC1">
      <w:pPr>
        <w:ind w:left="360"/>
        <w:jc w:val="thaiDistribute"/>
        <w:rPr>
          <w:rFonts w:ascii="Angsana New" w:hAnsi="Angsana New"/>
          <w:sz w:val="16"/>
          <w:szCs w:val="16"/>
        </w:rPr>
      </w:pPr>
    </w:p>
    <w:p w14:paraId="56D7C7B8" w14:textId="02441622" w:rsidR="00833170" w:rsidRPr="00E41BE0" w:rsidRDefault="00833170" w:rsidP="00604CC1">
      <w:pPr>
        <w:ind w:left="360"/>
        <w:jc w:val="thaiDistribute"/>
        <w:rPr>
          <w:rFonts w:ascii="Angsana New" w:hAnsi="Angsana New"/>
          <w:sz w:val="28"/>
          <w:szCs w:val="28"/>
          <w:lang w:val="en-US"/>
        </w:rPr>
      </w:pPr>
      <w:r w:rsidRPr="00E41BE0">
        <w:rPr>
          <w:rFonts w:ascii="Angsana New" w:hAnsi="Angsana New"/>
          <w:spacing w:val="2"/>
          <w:sz w:val="28"/>
          <w:szCs w:val="28"/>
          <w:cs/>
        </w:rPr>
        <w:t xml:space="preserve">ณ วันที่ </w:t>
      </w:r>
      <w:r w:rsidR="00C61CCE" w:rsidRPr="00E41BE0">
        <w:rPr>
          <w:rFonts w:ascii="Angsana New" w:hAnsi="Angsana New"/>
          <w:spacing w:val="2"/>
          <w:sz w:val="28"/>
          <w:szCs w:val="28"/>
          <w:lang w:val="en-US"/>
        </w:rPr>
        <w:t>31</w:t>
      </w:r>
      <w:r w:rsidRPr="00E41BE0">
        <w:rPr>
          <w:rFonts w:ascii="Angsana New" w:hAnsi="Angsana New"/>
          <w:spacing w:val="2"/>
          <w:sz w:val="28"/>
          <w:szCs w:val="28"/>
        </w:rPr>
        <w:t xml:space="preserve"> </w:t>
      </w:r>
      <w:r w:rsidRPr="00E41BE0">
        <w:rPr>
          <w:rFonts w:ascii="Angsana New" w:hAnsi="Angsana New"/>
          <w:spacing w:val="2"/>
          <w:sz w:val="28"/>
          <w:szCs w:val="28"/>
          <w:cs/>
        </w:rPr>
        <w:t xml:space="preserve">ตุลาคม </w:t>
      </w:r>
      <w:r w:rsidR="00C61CCE" w:rsidRPr="00E41BE0">
        <w:rPr>
          <w:rFonts w:ascii="Angsana New" w:hAnsi="Angsana New"/>
          <w:spacing w:val="2"/>
          <w:sz w:val="28"/>
          <w:szCs w:val="28"/>
          <w:lang w:val="en-US"/>
        </w:rPr>
        <w:t>2564</w:t>
      </w:r>
      <w:r w:rsidRPr="00E41BE0">
        <w:rPr>
          <w:rFonts w:ascii="Angsana New" w:hAnsi="Angsana New"/>
          <w:spacing w:val="2"/>
          <w:sz w:val="28"/>
          <w:szCs w:val="28"/>
        </w:rPr>
        <w:t xml:space="preserve"> </w:t>
      </w:r>
      <w:r w:rsidRPr="00E41BE0">
        <w:rPr>
          <w:rFonts w:ascii="Angsana New" w:hAnsi="Angsana New"/>
          <w:spacing w:val="2"/>
          <w:sz w:val="28"/>
          <w:szCs w:val="28"/>
          <w:cs/>
        </w:rPr>
        <w:t xml:space="preserve">และ </w:t>
      </w:r>
      <w:r w:rsidR="00C61CCE" w:rsidRPr="00E41BE0">
        <w:rPr>
          <w:rFonts w:ascii="Angsana New" w:hAnsi="Angsana New"/>
          <w:spacing w:val="2"/>
          <w:sz w:val="28"/>
          <w:szCs w:val="28"/>
          <w:lang w:val="en-US"/>
        </w:rPr>
        <w:t>2563</w:t>
      </w:r>
      <w:r w:rsidRPr="00E41BE0">
        <w:rPr>
          <w:rFonts w:ascii="Angsana New" w:hAnsi="Angsana New"/>
          <w:spacing w:val="2"/>
          <w:sz w:val="28"/>
          <w:szCs w:val="28"/>
        </w:rPr>
        <w:t xml:space="preserve"> </w:t>
      </w:r>
      <w:r w:rsidRPr="00E41BE0">
        <w:rPr>
          <w:rFonts w:ascii="Angsana New" w:hAnsi="Angsana New"/>
          <w:spacing w:val="2"/>
          <w:sz w:val="28"/>
          <w:szCs w:val="28"/>
          <w:cs/>
        </w:rPr>
        <w:t>ที่ดิน อาคารและเครื่องจักรของกลุ่มบริษัท นำไปเป็นหลักประกันเงินกู้ยืมกับ</w:t>
      </w:r>
      <w:r w:rsidRPr="00E41BE0">
        <w:rPr>
          <w:rFonts w:ascii="Angsana New" w:hAnsi="Angsana New"/>
          <w:sz w:val="28"/>
          <w:szCs w:val="28"/>
          <w:cs/>
        </w:rPr>
        <w:t xml:space="preserve">ธนาคารพาณิชย์แห่งหนึ่งตามหมายเหตุประกอบงบการเงินข้อ </w:t>
      </w:r>
      <w:r w:rsidR="009A67CB" w:rsidRPr="00E41BE0">
        <w:rPr>
          <w:rFonts w:ascii="Angsana New" w:hAnsi="Angsana New"/>
          <w:sz w:val="28"/>
          <w:szCs w:val="28"/>
          <w:lang w:val="en-US"/>
        </w:rPr>
        <w:t xml:space="preserve">8.5 </w:t>
      </w:r>
      <w:r w:rsidR="009A67CB" w:rsidRPr="00E41BE0">
        <w:rPr>
          <w:rFonts w:ascii="Angsana New" w:hAnsi="Angsana New" w:hint="cs"/>
          <w:sz w:val="28"/>
          <w:szCs w:val="28"/>
          <w:cs/>
          <w:lang w:val="en-US"/>
        </w:rPr>
        <w:t>และ</w:t>
      </w:r>
      <w:r w:rsidR="009A67CB" w:rsidRPr="00E41BE0">
        <w:rPr>
          <w:rFonts w:ascii="Angsana New" w:hAnsi="Angsana New"/>
          <w:sz w:val="28"/>
          <w:szCs w:val="28"/>
          <w:lang w:val="en-US"/>
        </w:rPr>
        <w:t xml:space="preserve"> 8.9</w:t>
      </w:r>
    </w:p>
    <w:p w14:paraId="53593519" w14:textId="77777777" w:rsidR="00833170" w:rsidRPr="00E41BE0" w:rsidRDefault="00833170" w:rsidP="00604CC1">
      <w:pPr>
        <w:jc w:val="thaiDistribute"/>
        <w:rPr>
          <w:rFonts w:ascii="Angsana New" w:hAnsi="Angsana New"/>
          <w:sz w:val="28"/>
          <w:szCs w:val="28"/>
          <w:lang w:eastAsia="th-TH"/>
        </w:rPr>
      </w:pPr>
    </w:p>
    <w:p w14:paraId="3FA3823A" w14:textId="77777777" w:rsidR="002C7618" w:rsidRPr="00E41BE0" w:rsidRDefault="002C7618" w:rsidP="00604CC1">
      <w:pPr>
        <w:pStyle w:val="Heading1"/>
        <w:keepNext w:val="0"/>
        <w:numPr>
          <w:ilvl w:val="0"/>
          <w:numId w:val="1"/>
        </w:numPr>
        <w:tabs>
          <w:tab w:val="clear" w:pos="570"/>
        </w:tabs>
        <w:ind w:left="360" w:hanging="360"/>
        <w:jc w:val="thaiDistribute"/>
        <w:rPr>
          <w:rFonts w:ascii="Angsana New" w:hAnsi="Angsana New"/>
          <w:bCs w:val="0"/>
          <w:sz w:val="28"/>
          <w:szCs w:val="28"/>
          <w:u w:val="single"/>
        </w:rPr>
      </w:pPr>
      <w:r w:rsidRPr="00E41BE0">
        <w:rPr>
          <w:rFonts w:ascii="Angsana New" w:hAnsi="Angsana New"/>
          <w:bCs w:val="0"/>
          <w:sz w:val="28"/>
          <w:szCs w:val="28"/>
          <w:u w:val="single"/>
          <w:cs/>
        </w:rPr>
        <w:t>สินทรัพย์สิทธิการใช้</w:t>
      </w:r>
    </w:p>
    <w:tbl>
      <w:tblPr>
        <w:tblStyle w:val="TableGrid"/>
        <w:tblW w:w="8667"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9" w:type="dxa"/>
          <w:right w:w="29" w:type="dxa"/>
        </w:tblCellMar>
        <w:tblLook w:val="04A0" w:firstRow="1" w:lastRow="0" w:firstColumn="1" w:lastColumn="0" w:noHBand="0" w:noVBand="1"/>
      </w:tblPr>
      <w:tblGrid>
        <w:gridCol w:w="3913"/>
        <w:gridCol w:w="1170"/>
        <w:gridCol w:w="81"/>
        <w:gridCol w:w="1179"/>
        <w:gridCol w:w="81"/>
        <w:gridCol w:w="1141"/>
        <w:gridCol w:w="99"/>
        <w:gridCol w:w="1003"/>
      </w:tblGrid>
      <w:tr w:rsidR="008F15FF" w:rsidRPr="00E41BE0" w14:paraId="66C79D53" w14:textId="77777777" w:rsidTr="001F4643">
        <w:trPr>
          <w:tblHeader/>
        </w:trPr>
        <w:tc>
          <w:tcPr>
            <w:tcW w:w="3917" w:type="dxa"/>
          </w:tcPr>
          <w:p w14:paraId="290F4025" w14:textId="77777777" w:rsidR="008F15FF" w:rsidRPr="00E41BE0" w:rsidRDefault="008F15FF" w:rsidP="006D3C27">
            <w:pPr>
              <w:pStyle w:val="ListParagraph"/>
              <w:spacing w:after="0" w:line="240" w:lineRule="auto"/>
              <w:ind w:left="0" w:right="-73"/>
              <w:jc w:val="thaiDistribute"/>
              <w:rPr>
                <w:rFonts w:asciiTheme="majorBidi" w:hAnsiTheme="majorBidi" w:cstheme="majorBidi"/>
                <w:sz w:val="24"/>
                <w:szCs w:val="24"/>
                <w:cs/>
              </w:rPr>
            </w:pPr>
          </w:p>
        </w:tc>
        <w:tc>
          <w:tcPr>
            <w:tcW w:w="4750" w:type="dxa"/>
            <w:gridSpan w:val="7"/>
          </w:tcPr>
          <w:p w14:paraId="491C892F" w14:textId="607EF29C" w:rsidR="008F15FF" w:rsidRPr="00E41BE0" w:rsidRDefault="008F15FF" w:rsidP="00604CC1">
            <w:pPr>
              <w:tabs>
                <w:tab w:val="num" w:pos="2629"/>
              </w:tabs>
              <w:ind w:hanging="47"/>
              <w:jc w:val="right"/>
              <w:rPr>
                <w:rFonts w:asciiTheme="majorBidi" w:hAnsiTheme="majorBidi" w:cstheme="majorBidi"/>
                <w:sz w:val="24"/>
                <w:szCs w:val="24"/>
              </w:rPr>
            </w:pPr>
            <w:r w:rsidRPr="00E41BE0">
              <w:rPr>
                <w:rFonts w:asciiTheme="majorBidi" w:hAnsiTheme="majorBidi" w:cstheme="majorBidi"/>
                <w:sz w:val="24"/>
                <w:szCs w:val="24"/>
              </w:rPr>
              <w:t>(</w:t>
            </w:r>
            <w:r w:rsidRPr="00E41BE0">
              <w:rPr>
                <w:rFonts w:asciiTheme="majorBidi" w:hAnsiTheme="majorBidi" w:cstheme="majorBidi"/>
                <w:sz w:val="24"/>
                <w:szCs w:val="24"/>
                <w:cs/>
              </w:rPr>
              <w:t xml:space="preserve">หน่วย </w:t>
            </w:r>
            <w:r w:rsidRPr="00E41BE0">
              <w:rPr>
                <w:rFonts w:asciiTheme="majorBidi" w:hAnsiTheme="majorBidi" w:cstheme="majorBidi"/>
                <w:sz w:val="24"/>
                <w:szCs w:val="24"/>
              </w:rPr>
              <w:t xml:space="preserve">: </w:t>
            </w:r>
            <w:r w:rsidRPr="00E41BE0">
              <w:rPr>
                <w:rFonts w:asciiTheme="majorBidi" w:hAnsiTheme="majorBidi" w:cstheme="majorBidi"/>
                <w:sz w:val="24"/>
                <w:szCs w:val="24"/>
                <w:cs/>
              </w:rPr>
              <w:t>พันบาท)</w:t>
            </w:r>
          </w:p>
        </w:tc>
      </w:tr>
      <w:tr w:rsidR="008F15FF" w:rsidRPr="00E41BE0" w14:paraId="2E9BBB1B" w14:textId="77777777" w:rsidTr="001F4643">
        <w:trPr>
          <w:tblHeader/>
        </w:trPr>
        <w:tc>
          <w:tcPr>
            <w:tcW w:w="3917" w:type="dxa"/>
          </w:tcPr>
          <w:p w14:paraId="12EB5D69" w14:textId="77777777" w:rsidR="008F15FF" w:rsidRPr="00E41BE0" w:rsidRDefault="008F15FF" w:rsidP="006D3C27">
            <w:pPr>
              <w:pStyle w:val="ListParagraph"/>
              <w:spacing w:after="0" w:line="240" w:lineRule="auto"/>
              <w:ind w:left="0" w:right="-73"/>
              <w:jc w:val="thaiDistribute"/>
              <w:rPr>
                <w:rFonts w:asciiTheme="majorBidi" w:hAnsiTheme="majorBidi" w:cstheme="majorBidi"/>
                <w:sz w:val="24"/>
                <w:szCs w:val="24"/>
                <w:cs/>
              </w:rPr>
            </w:pPr>
          </w:p>
        </w:tc>
        <w:tc>
          <w:tcPr>
            <w:tcW w:w="4750" w:type="dxa"/>
            <w:gridSpan w:val="7"/>
          </w:tcPr>
          <w:p w14:paraId="6A6B39F7" w14:textId="64DF08DE" w:rsidR="008F15FF" w:rsidRPr="00E41BE0" w:rsidRDefault="008F15FF" w:rsidP="00604CC1">
            <w:pPr>
              <w:tabs>
                <w:tab w:val="num" w:pos="2629"/>
              </w:tabs>
              <w:jc w:val="center"/>
              <w:rPr>
                <w:rFonts w:asciiTheme="majorBidi" w:hAnsiTheme="majorBidi" w:cstheme="majorBidi"/>
                <w:sz w:val="24"/>
                <w:szCs w:val="24"/>
                <w:cs/>
              </w:rPr>
            </w:pPr>
            <w:r w:rsidRPr="00E41BE0">
              <w:rPr>
                <w:rFonts w:asciiTheme="majorBidi" w:hAnsiTheme="majorBidi" w:cstheme="majorBidi"/>
                <w:sz w:val="24"/>
                <w:szCs w:val="24"/>
                <w:cs/>
              </w:rPr>
              <w:t>งบการเงินรวม</w:t>
            </w:r>
          </w:p>
        </w:tc>
      </w:tr>
      <w:tr w:rsidR="008F15FF" w:rsidRPr="00E41BE0" w14:paraId="7A0EB0EE" w14:textId="77777777" w:rsidTr="001F4643">
        <w:trPr>
          <w:tblHeader/>
        </w:trPr>
        <w:tc>
          <w:tcPr>
            <w:tcW w:w="3917" w:type="dxa"/>
          </w:tcPr>
          <w:p w14:paraId="2765D6BF" w14:textId="77777777" w:rsidR="008F15FF" w:rsidRPr="00E41BE0" w:rsidRDefault="008F15FF" w:rsidP="006D3C27">
            <w:pPr>
              <w:pStyle w:val="ListParagraph"/>
              <w:spacing w:after="0" w:line="240" w:lineRule="auto"/>
              <w:ind w:left="0" w:right="-73"/>
              <w:jc w:val="thaiDistribute"/>
              <w:rPr>
                <w:rFonts w:asciiTheme="majorBidi" w:hAnsiTheme="majorBidi" w:cstheme="majorBidi"/>
                <w:sz w:val="24"/>
                <w:szCs w:val="24"/>
                <w:cs/>
              </w:rPr>
            </w:pPr>
          </w:p>
        </w:tc>
        <w:tc>
          <w:tcPr>
            <w:tcW w:w="1170" w:type="dxa"/>
            <w:tcBorders>
              <w:top w:val="single" w:sz="4" w:space="0" w:color="auto"/>
              <w:bottom w:val="single" w:sz="4" w:space="0" w:color="auto"/>
            </w:tcBorders>
            <w:vAlign w:val="bottom"/>
          </w:tcPr>
          <w:p w14:paraId="08EC325C" w14:textId="099E02FC" w:rsidR="008F15FF" w:rsidRPr="00E41BE0" w:rsidRDefault="008F15FF" w:rsidP="00604CC1">
            <w:pPr>
              <w:ind w:right="-9"/>
              <w:jc w:val="center"/>
              <w:rPr>
                <w:rFonts w:asciiTheme="majorBidi" w:hAnsiTheme="majorBidi" w:cstheme="majorBidi"/>
                <w:sz w:val="24"/>
                <w:szCs w:val="24"/>
                <w:cs/>
              </w:rPr>
            </w:pPr>
            <w:r w:rsidRPr="00E41BE0">
              <w:rPr>
                <w:rFonts w:asciiTheme="majorBidi" w:hAnsiTheme="majorBidi" w:cstheme="majorBidi"/>
                <w:sz w:val="24"/>
                <w:szCs w:val="24"/>
                <w:cs/>
              </w:rPr>
              <w:t>อาคาร</w:t>
            </w:r>
          </w:p>
        </w:tc>
        <w:tc>
          <w:tcPr>
            <w:tcW w:w="81" w:type="dxa"/>
            <w:tcBorders>
              <w:top w:val="single" w:sz="4" w:space="0" w:color="auto"/>
            </w:tcBorders>
          </w:tcPr>
          <w:p w14:paraId="58EE5293" w14:textId="77777777" w:rsidR="008F15FF" w:rsidRPr="00E41BE0" w:rsidRDefault="008F15FF" w:rsidP="00604CC1">
            <w:pPr>
              <w:ind w:right="-9"/>
              <w:jc w:val="center"/>
              <w:rPr>
                <w:rFonts w:asciiTheme="majorBidi" w:hAnsiTheme="majorBidi" w:cstheme="majorBidi"/>
                <w:sz w:val="24"/>
                <w:szCs w:val="24"/>
              </w:rPr>
            </w:pPr>
          </w:p>
        </w:tc>
        <w:tc>
          <w:tcPr>
            <w:tcW w:w="1179" w:type="dxa"/>
            <w:tcBorders>
              <w:top w:val="single" w:sz="4" w:space="0" w:color="auto"/>
              <w:bottom w:val="single" w:sz="4" w:space="0" w:color="auto"/>
            </w:tcBorders>
          </w:tcPr>
          <w:p w14:paraId="53695036" w14:textId="7854670A" w:rsidR="008F15FF" w:rsidRPr="00E41BE0" w:rsidRDefault="008F15FF" w:rsidP="00604CC1">
            <w:pPr>
              <w:ind w:right="-9"/>
              <w:jc w:val="center"/>
              <w:rPr>
                <w:rFonts w:asciiTheme="majorBidi" w:hAnsiTheme="majorBidi" w:cstheme="majorBidi"/>
                <w:sz w:val="24"/>
                <w:szCs w:val="24"/>
              </w:rPr>
            </w:pPr>
            <w:r w:rsidRPr="00E41BE0">
              <w:rPr>
                <w:rFonts w:asciiTheme="majorBidi" w:hAnsiTheme="majorBidi" w:cstheme="majorBidi"/>
                <w:sz w:val="24"/>
                <w:szCs w:val="24"/>
                <w:cs/>
              </w:rPr>
              <w:t>เครื่องจักร</w:t>
            </w:r>
          </w:p>
        </w:tc>
        <w:tc>
          <w:tcPr>
            <w:tcW w:w="81" w:type="dxa"/>
            <w:tcBorders>
              <w:top w:val="single" w:sz="4" w:space="0" w:color="auto"/>
            </w:tcBorders>
          </w:tcPr>
          <w:p w14:paraId="6854A625" w14:textId="051A0CCA" w:rsidR="008F15FF" w:rsidRPr="00E41BE0" w:rsidRDefault="008F15FF" w:rsidP="00604CC1">
            <w:pPr>
              <w:ind w:right="-9"/>
              <w:jc w:val="center"/>
              <w:rPr>
                <w:rFonts w:asciiTheme="majorBidi" w:hAnsiTheme="majorBidi" w:cstheme="majorBidi"/>
                <w:sz w:val="24"/>
                <w:szCs w:val="24"/>
              </w:rPr>
            </w:pPr>
          </w:p>
        </w:tc>
        <w:tc>
          <w:tcPr>
            <w:tcW w:w="1141" w:type="dxa"/>
            <w:tcBorders>
              <w:top w:val="single" w:sz="4" w:space="0" w:color="auto"/>
              <w:bottom w:val="single" w:sz="4" w:space="0" w:color="auto"/>
            </w:tcBorders>
          </w:tcPr>
          <w:p w14:paraId="1276D886" w14:textId="33C8C3E8" w:rsidR="008F15FF" w:rsidRPr="00E41BE0" w:rsidRDefault="008F15FF" w:rsidP="00604CC1">
            <w:pPr>
              <w:ind w:right="-9"/>
              <w:jc w:val="center"/>
              <w:rPr>
                <w:rFonts w:asciiTheme="majorBidi" w:hAnsiTheme="majorBidi" w:cstheme="majorBidi"/>
                <w:sz w:val="24"/>
                <w:szCs w:val="24"/>
              </w:rPr>
            </w:pPr>
            <w:r w:rsidRPr="00E41BE0">
              <w:rPr>
                <w:rFonts w:asciiTheme="majorBidi" w:hAnsiTheme="majorBidi" w:cstheme="majorBidi"/>
                <w:sz w:val="24"/>
                <w:szCs w:val="24"/>
                <w:cs/>
              </w:rPr>
              <w:t>ยานพาหนะ</w:t>
            </w:r>
          </w:p>
        </w:tc>
        <w:tc>
          <w:tcPr>
            <w:tcW w:w="99" w:type="dxa"/>
            <w:tcBorders>
              <w:top w:val="single" w:sz="4" w:space="0" w:color="auto"/>
            </w:tcBorders>
          </w:tcPr>
          <w:p w14:paraId="745D428D" w14:textId="77777777" w:rsidR="008F15FF" w:rsidRPr="00E41BE0" w:rsidRDefault="008F15FF" w:rsidP="00604CC1">
            <w:pPr>
              <w:ind w:right="-9"/>
              <w:jc w:val="center"/>
              <w:rPr>
                <w:rFonts w:asciiTheme="majorBidi" w:hAnsiTheme="majorBidi" w:cstheme="majorBidi"/>
                <w:sz w:val="24"/>
                <w:szCs w:val="24"/>
              </w:rPr>
            </w:pPr>
          </w:p>
        </w:tc>
        <w:tc>
          <w:tcPr>
            <w:tcW w:w="999" w:type="dxa"/>
            <w:tcBorders>
              <w:top w:val="single" w:sz="4" w:space="0" w:color="auto"/>
              <w:bottom w:val="single" w:sz="4" w:space="0" w:color="auto"/>
            </w:tcBorders>
          </w:tcPr>
          <w:p w14:paraId="38CF0C11" w14:textId="77777777" w:rsidR="008F15FF" w:rsidRPr="00E41BE0" w:rsidRDefault="008F15FF" w:rsidP="00604CC1">
            <w:pPr>
              <w:ind w:right="-9"/>
              <w:jc w:val="center"/>
              <w:rPr>
                <w:rFonts w:asciiTheme="majorBidi" w:hAnsiTheme="majorBidi" w:cstheme="majorBidi"/>
                <w:sz w:val="24"/>
                <w:szCs w:val="24"/>
                <w:cs/>
              </w:rPr>
            </w:pPr>
            <w:r w:rsidRPr="00E41BE0">
              <w:rPr>
                <w:rFonts w:asciiTheme="majorBidi" w:hAnsiTheme="majorBidi" w:cstheme="majorBidi"/>
                <w:sz w:val="24"/>
                <w:szCs w:val="24"/>
                <w:cs/>
              </w:rPr>
              <w:t>รวม</w:t>
            </w:r>
          </w:p>
        </w:tc>
      </w:tr>
      <w:tr w:rsidR="008F15FF" w:rsidRPr="00E41BE0" w14:paraId="47DBD714" w14:textId="77777777" w:rsidTr="001F4643">
        <w:tc>
          <w:tcPr>
            <w:tcW w:w="3917" w:type="dxa"/>
          </w:tcPr>
          <w:p w14:paraId="20A6829D" w14:textId="77777777" w:rsidR="008F15FF" w:rsidRPr="00E41BE0" w:rsidRDefault="008F15FF" w:rsidP="006D3C27">
            <w:pPr>
              <w:pStyle w:val="ListParagraph"/>
              <w:spacing w:after="0" w:line="240" w:lineRule="auto"/>
              <w:ind w:left="0" w:right="-73"/>
              <w:jc w:val="thaiDistribute"/>
              <w:rPr>
                <w:rFonts w:asciiTheme="majorBidi" w:hAnsiTheme="majorBidi" w:cstheme="majorBidi"/>
                <w:b/>
                <w:bCs/>
                <w:sz w:val="24"/>
                <w:szCs w:val="24"/>
              </w:rPr>
            </w:pPr>
            <w:r w:rsidRPr="00E41BE0">
              <w:rPr>
                <w:rFonts w:asciiTheme="majorBidi" w:hAnsiTheme="majorBidi" w:cstheme="majorBidi"/>
                <w:b/>
                <w:bCs/>
                <w:sz w:val="24"/>
                <w:szCs w:val="24"/>
                <w:cs/>
              </w:rPr>
              <w:t>ราคาทุน :</w:t>
            </w:r>
          </w:p>
        </w:tc>
        <w:tc>
          <w:tcPr>
            <w:tcW w:w="1170" w:type="dxa"/>
            <w:tcBorders>
              <w:top w:val="single" w:sz="4" w:space="0" w:color="auto"/>
            </w:tcBorders>
          </w:tcPr>
          <w:p w14:paraId="2EED8718" w14:textId="77777777" w:rsidR="008F15FF" w:rsidRPr="00E41BE0" w:rsidRDefault="008F15FF" w:rsidP="00613638">
            <w:pPr>
              <w:tabs>
                <w:tab w:val="decimal" w:pos="818"/>
              </w:tabs>
              <w:rPr>
                <w:rFonts w:asciiTheme="majorBidi" w:hAnsiTheme="majorBidi" w:cstheme="majorBidi"/>
                <w:sz w:val="24"/>
                <w:szCs w:val="24"/>
                <w:lang w:val="en-US"/>
              </w:rPr>
            </w:pPr>
          </w:p>
        </w:tc>
        <w:tc>
          <w:tcPr>
            <w:tcW w:w="81" w:type="dxa"/>
          </w:tcPr>
          <w:p w14:paraId="17B65C5D" w14:textId="77777777" w:rsidR="008F15FF" w:rsidRPr="00E41BE0" w:rsidRDefault="008F15FF" w:rsidP="00604CC1">
            <w:pPr>
              <w:tabs>
                <w:tab w:val="num" w:pos="2629"/>
              </w:tabs>
              <w:ind w:right="1800"/>
              <w:jc w:val="thaiDistribute"/>
              <w:rPr>
                <w:rFonts w:asciiTheme="majorBidi" w:hAnsiTheme="majorBidi" w:cstheme="majorBidi"/>
                <w:sz w:val="24"/>
                <w:szCs w:val="24"/>
              </w:rPr>
            </w:pPr>
          </w:p>
        </w:tc>
        <w:tc>
          <w:tcPr>
            <w:tcW w:w="1179" w:type="dxa"/>
          </w:tcPr>
          <w:p w14:paraId="7E44F462" w14:textId="49E2AA91" w:rsidR="008F15FF" w:rsidRPr="00E41BE0" w:rsidRDefault="008F15FF" w:rsidP="00613638">
            <w:pPr>
              <w:tabs>
                <w:tab w:val="decimal" w:pos="902"/>
              </w:tabs>
              <w:rPr>
                <w:rFonts w:asciiTheme="majorBidi" w:hAnsiTheme="majorBidi" w:cstheme="majorBidi"/>
                <w:sz w:val="24"/>
                <w:szCs w:val="24"/>
                <w:lang w:val="en-US"/>
              </w:rPr>
            </w:pPr>
          </w:p>
        </w:tc>
        <w:tc>
          <w:tcPr>
            <w:tcW w:w="81" w:type="dxa"/>
          </w:tcPr>
          <w:p w14:paraId="69647730" w14:textId="0A37159E" w:rsidR="008F15FF" w:rsidRPr="00E41BE0" w:rsidRDefault="008F15FF" w:rsidP="00604CC1">
            <w:pPr>
              <w:tabs>
                <w:tab w:val="num" w:pos="2629"/>
              </w:tabs>
              <w:ind w:right="1800"/>
              <w:jc w:val="thaiDistribute"/>
              <w:rPr>
                <w:rFonts w:asciiTheme="majorBidi" w:hAnsiTheme="majorBidi" w:cstheme="majorBidi"/>
                <w:sz w:val="24"/>
                <w:szCs w:val="24"/>
              </w:rPr>
            </w:pPr>
          </w:p>
        </w:tc>
        <w:tc>
          <w:tcPr>
            <w:tcW w:w="1141" w:type="dxa"/>
          </w:tcPr>
          <w:p w14:paraId="4E3D539D" w14:textId="77777777" w:rsidR="008F15FF" w:rsidRPr="00E41BE0" w:rsidRDefault="008F15FF" w:rsidP="00613638">
            <w:pPr>
              <w:tabs>
                <w:tab w:val="decimal" w:pos="853"/>
              </w:tabs>
              <w:rPr>
                <w:rFonts w:asciiTheme="majorBidi" w:hAnsiTheme="majorBidi" w:cstheme="majorBidi"/>
                <w:sz w:val="24"/>
                <w:szCs w:val="24"/>
              </w:rPr>
            </w:pPr>
          </w:p>
        </w:tc>
        <w:tc>
          <w:tcPr>
            <w:tcW w:w="99" w:type="dxa"/>
          </w:tcPr>
          <w:p w14:paraId="21BD8C72" w14:textId="77777777" w:rsidR="008F15FF" w:rsidRPr="00E41BE0" w:rsidRDefault="008F15FF" w:rsidP="00604CC1">
            <w:pPr>
              <w:tabs>
                <w:tab w:val="num" w:pos="2629"/>
              </w:tabs>
              <w:ind w:right="1800"/>
              <w:jc w:val="thaiDistribute"/>
              <w:rPr>
                <w:rFonts w:asciiTheme="majorBidi" w:hAnsiTheme="majorBidi" w:cstheme="majorBidi"/>
                <w:sz w:val="24"/>
                <w:szCs w:val="24"/>
              </w:rPr>
            </w:pPr>
          </w:p>
        </w:tc>
        <w:tc>
          <w:tcPr>
            <w:tcW w:w="999" w:type="dxa"/>
          </w:tcPr>
          <w:p w14:paraId="7FC1C628" w14:textId="77777777" w:rsidR="008F15FF" w:rsidRPr="00E41BE0" w:rsidRDefault="008F15FF" w:rsidP="00604CC1">
            <w:pPr>
              <w:tabs>
                <w:tab w:val="decimal" w:pos="892"/>
              </w:tabs>
              <w:rPr>
                <w:rFonts w:asciiTheme="majorBidi" w:hAnsiTheme="majorBidi" w:cstheme="majorBidi"/>
                <w:sz w:val="24"/>
                <w:szCs w:val="24"/>
              </w:rPr>
            </w:pPr>
          </w:p>
        </w:tc>
      </w:tr>
      <w:tr w:rsidR="008F15FF" w:rsidRPr="00E41BE0" w14:paraId="53CC3690" w14:textId="77777777" w:rsidTr="001F4643">
        <w:tc>
          <w:tcPr>
            <w:tcW w:w="3917" w:type="dxa"/>
          </w:tcPr>
          <w:p w14:paraId="57D6FF7E" w14:textId="7084DBD4" w:rsidR="008F15FF" w:rsidRPr="00E41BE0" w:rsidRDefault="008F15FF" w:rsidP="006D3C27">
            <w:pPr>
              <w:pStyle w:val="ListParagraph"/>
              <w:spacing w:after="0" w:line="240" w:lineRule="auto"/>
              <w:ind w:left="0" w:right="-73"/>
              <w:jc w:val="thaiDistribute"/>
              <w:rPr>
                <w:rFonts w:asciiTheme="majorBidi" w:hAnsiTheme="majorBidi" w:cstheme="majorBidi"/>
                <w:sz w:val="24"/>
                <w:szCs w:val="24"/>
                <w:cs/>
              </w:rPr>
            </w:pPr>
            <w:r w:rsidRPr="00E41BE0">
              <w:rPr>
                <w:rFonts w:asciiTheme="majorBidi" w:hAnsiTheme="majorBidi" w:cstheme="majorBidi"/>
                <w:sz w:val="24"/>
                <w:szCs w:val="24"/>
              </w:rPr>
              <w:t>1</w:t>
            </w:r>
            <w:r w:rsidRPr="00E41BE0">
              <w:rPr>
                <w:rFonts w:asciiTheme="majorBidi" w:hAnsiTheme="majorBidi" w:cstheme="majorBidi"/>
                <w:sz w:val="24"/>
                <w:szCs w:val="24"/>
                <w:cs/>
              </w:rPr>
              <w:t xml:space="preserve"> พฤศจิกายน </w:t>
            </w:r>
            <w:r w:rsidRPr="00E41BE0">
              <w:rPr>
                <w:rFonts w:asciiTheme="majorBidi" w:hAnsiTheme="majorBidi" w:cstheme="majorBidi"/>
                <w:sz w:val="24"/>
                <w:szCs w:val="24"/>
              </w:rPr>
              <w:t>2563</w:t>
            </w:r>
          </w:p>
        </w:tc>
        <w:tc>
          <w:tcPr>
            <w:tcW w:w="1170" w:type="dxa"/>
          </w:tcPr>
          <w:p w14:paraId="6E146DD2" w14:textId="3A7C03B9" w:rsidR="008F15FF" w:rsidRPr="00E41BE0" w:rsidRDefault="008F15FF" w:rsidP="00613638">
            <w:pPr>
              <w:tabs>
                <w:tab w:val="decimal" w:pos="818"/>
              </w:tabs>
              <w:rPr>
                <w:rFonts w:asciiTheme="majorBidi" w:hAnsiTheme="majorBidi" w:cstheme="majorBidi"/>
                <w:sz w:val="24"/>
                <w:szCs w:val="24"/>
                <w:lang w:val="en-US"/>
              </w:rPr>
            </w:pPr>
            <w:r w:rsidRPr="00E41BE0">
              <w:rPr>
                <w:rFonts w:asciiTheme="majorBidi" w:hAnsiTheme="majorBidi" w:cstheme="majorBidi"/>
                <w:sz w:val="24"/>
                <w:szCs w:val="24"/>
                <w:lang w:val="en-US"/>
              </w:rPr>
              <w:t>-</w:t>
            </w:r>
          </w:p>
        </w:tc>
        <w:tc>
          <w:tcPr>
            <w:tcW w:w="81" w:type="dxa"/>
          </w:tcPr>
          <w:p w14:paraId="4BCE31FC" w14:textId="77777777" w:rsidR="008F15FF" w:rsidRPr="00E41BE0" w:rsidRDefault="008F15FF" w:rsidP="00604CC1">
            <w:pPr>
              <w:ind w:left="-18"/>
              <w:jc w:val="right"/>
              <w:rPr>
                <w:rFonts w:asciiTheme="majorBidi" w:hAnsiTheme="majorBidi" w:cstheme="majorBidi"/>
                <w:sz w:val="24"/>
                <w:szCs w:val="24"/>
              </w:rPr>
            </w:pPr>
          </w:p>
        </w:tc>
        <w:tc>
          <w:tcPr>
            <w:tcW w:w="1179" w:type="dxa"/>
          </w:tcPr>
          <w:p w14:paraId="2902F195" w14:textId="4D2DB363" w:rsidR="008F15FF" w:rsidRPr="00E41BE0" w:rsidRDefault="009A67CB" w:rsidP="00613638">
            <w:pPr>
              <w:tabs>
                <w:tab w:val="decimal" w:pos="902"/>
              </w:tabs>
              <w:rPr>
                <w:rFonts w:asciiTheme="majorBidi" w:hAnsiTheme="majorBidi" w:cstheme="majorBidi"/>
                <w:sz w:val="24"/>
                <w:szCs w:val="24"/>
                <w:lang w:val="en-US"/>
              </w:rPr>
            </w:pPr>
            <w:r w:rsidRPr="00E41BE0">
              <w:rPr>
                <w:rFonts w:asciiTheme="majorBidi" w:hAnsiTheme="majorBidi" w:cstheme="majorBidi"/>
                <w:sz w:val="24"/>
                <w:szCs w:val="24"/>
                <w:lang w:val="en-US"/>
              </w:rPr>
              <w:t>-</w:t>
            </w:r>
          </w:p>
        </w:tc>
        <w:tc>
          <w:tcPr>
            <w:tcW w:w="81" w:type="dxa"/>
          </w:tcPr>
          <w:p w14:paraId="20C60475" w14:textId="36605754" w:rsidR="008F15FF" w:rsidRPr="00E41BE0" w:rsidRDefault="008F15FF" w:rsidP="00604CC1">
            <w:pPr>
              <w:ind w:left="-18"/>
              <w:jc w:val="right"/>
              <w:rPr>
                <w:rFonts w:asciiTheme="majorBidi" w:hAnsiTheme="majorBidi" w:cstheme="majorBidi"/>
                <w:sz w:val="24"/>
                <w:szCs w:val="24"/>
              </w:rPr>
            </w:pPr>
          </w:p>
        </w:tc>
        <w:tc>
          <w:tcPr>
            <w:tcW w:w="1141" w:type="dxa"/>
          </w:tcPr>
          <w:p w14:paraId="67A5B705" w14:textId="42A7A57A" w:rsidR="008F15FF" w:rsidRPr="00E41BE0" w:rsidRDefault="008F15FF" w:rsidP="00613638">
            <w:pPr>
              <w:tabs>
                <w:tab w:val="decimal" w:pos="853"/>
              </w:tabs>
              <w:rPr>
                <w:rFonts w:asciiTheme="majorBidi" w:hAnsiTheme="majorBidi" w:cstheme="majorBidi"/>
                <w:sz w:val="24"/>
                <w:szCs w:val="24"/>
              </w:rPr>
            </w:pPr>
            <w:r w:rsidRPr="00E41BE0">
              <w:rPr>
                <w:rFonts w:asciiTheme="majorBidi" w:hAnsiTheme="majorBidi" w:cstheme="majorBidi"/>
                <w:sz w:val="24"/>
                <w:szCs w:val="24"/>
              </w:rPr>
              <w:t>-</w:t>
            </w:r>
          </w:p>
        </w:tc>
        <w:tc>
          <w:tcPr>
            <w:tcW w:w="99" w:type="dxa"/>
          </w:tcPr>
          <w:p w14:paraId="5B6B35B3" w14:textId="77777777" w:rsidR="008F15FF" w:rsidRPr="00E41BE0" w:rsidRDefault="008F15FF" w:rsidP="00604CC1">
            <w:pPr>
              <w:ind w:left="-18"/>
              <w:jc w:val="right"/>
              <w:rPr>
                <w:rFonts w:asciiTheme="majorBidi" w:hAnsiTheme="majorBidi" w:cstheme="majorBidi"/>
                <w:sz w:val="24"/>
                <w:szCs w:val="24"/>
              </w:rPr>
            </w:pPr>
          </w:p>
        </w:tc>
        <w:tc>
          <w:tcPr>
            <w:tcW w:w="999" w:type="dxa"/>
          </w:tcPr>
          <w:p w14:paraId="3AF7E9AC" w14:textId="348407EC" w:rsidR="008F15FF" w:rsidRPr="00E41BE0" w:rsidRDefault="008F15FF" w:rsidP="00604CC1">
            <w:pPr>
              <w:tabs>
                <w:tab w:val="decimal" w:pos="892"/>
              </w:tabs>
              <w:rPr>
                <w:rFonts w:asciiTheme="majorBidi" w:hAnsiTheme="majorBidi" w:cstheme="majorBidi"/>
                <w:sz w:val="24"/>
                <w:szCs w:val="24"/>
              </w:rPr>
            </w:pPr>
            <w:r w:rsidRPr="00E41BE0">
              <w:rPr>
                <w:rFonts w:asciiTheme="majorBidi" w:hAnsiTheme="majorBidi" w:cstheme="majorBidi"/>
                <w:sz w:val="24"/>
                <w:szCs w:val="24"/>
              </w:rPr>
              <w:t>-</w:t>
            </w:r>
          </w:p>
        </w:tc>
      </w:tr>
      <w:tr w:rsidR="008F15FF" w:rsidRPr="00E41BE0" w14:paraId="77D2B8A3" w14:textId="77777777" w:rsidTr="001F4643">
        <w:tc>
          <w:tcPr>
            <w:tcW w:w="3917" w:type="dxa"/>
          </w:tcPr>
          <w:p w14:paraId="5C560C4D" w14:textId="77777777" w:rsidR="008F15FF" w:rsidRPr="00E41BE0" w:rsidRDefault="008F15FF" w:rsidP="006D3C27">
            <w:pPr>
              <w:ind w:right="-9"/>
              <w:jc w:val="thaiDistribute"/>
              <w:rPr>
                <w:rFonts w:asciiTheme="majorBidi" w:hAnsiTheme="majorBidi" w:cstheme="majorBidi"/>
                <w:sz w:val="24"/>
                <w:szCs w:val="24"/>
              </w:rPr>
            </w:pPr>
            <w:r w:rsidRPr="00E41BE0">
              <w:rPr>
                <w:rFonts w:asciiTheme="majorBidi" w:hAnsiTheme="majorBidi" w:cstheme="majorBidi"/>
                <w:sz w:val="24"/>
                <w:szCs w:val="24"/>
                <w:cs/>
              </w:rPr>
              <w:t>เพิ่มขึ้นจากการเปลี่ยนแปลงนโยบายการบัญชี</w:t>
            </w:r>
          </w:p>
        </w:tc>
        <w:tc>
          <w:tcPr>
            <w:tcW w:w="1170" w:type="dxa"/>
          </w:tcPr>
          <w:p w14:paraId="6C22C594" w14:textId="744F207E" w:rsidR="008F15FF" w:rsidRPr="00E41BE0" w:rsidRDefault="009A67CB" w:rsidP="00613638">
            <w:pPr>
              <w:tabs>
                <w:tab w:val="decimal" w:pos="818"/>
              </w:tabs>
              <w:rPr>
                <w:rFonts w:asciiTheme="majorBidi" w:hAnsiTheme="majorBidi" w:cstheme="majorBidi"/>
                <w:sz w:val="24"/>
                <w:szCs w:val="24"/>
                <w:lang w:val="en-US"/>
              </w:rPr>
            </w:pPr>
            <w:r w:rsidRPr="00E41BE0">
              <w:rPr>
                <w:rFonts w:asciiTheme="majorBidi" w:hAnsiTheme="majorBidi" w:cstheme="majorBidi"/>
                <w:sz w:val="24"/>
                <w:szCs w:val="24"/>
                <w:lang w:val="en-US"/>
              </w:rPr>
              <w:t>64,464</w:t>
            </w:r>
          </w:p>
        </w:tc>
        <w:tc>
          <w:tcPr>
            <w:tcW w:w="81" w:type="dxa"/>
          </w:tcPr>
          <w:p w14:paraId="5081AB3F" w14:textId="77777777" w:rsidR="008F15FF" w:rsidRPr="00E41BE0" w:rsidRDefault="008F15FF" w:rsidP="00604CC1">
            <w:pPr>
              <w:ind w:left="-18"/>
              <w:jc w:val="right"/>
              <w:rPr>
                <w:rFonts w:asciiTheme="majorBidi" w:hAnsiTheme="majorBidi" w:cstheme="majorBidi"/>
                <w:sz w:val="24"/>
                <w:szCs w:val="24"/>
              </w:rPr>
            </w:pPr>
          </w:p>
        </w:tc>
        <w:tc>
          <w:tcPr>
            <w:tcW w:w="1179" w:type="dxa"/>
          </w:tcPr>
          <w:p w14:paraId="59E15BEF" w14:textId="42EA777E" w:rsidR="008F15FF" w:rsidRPr="00E41BE0" w:rsidRDefault="00231DFA" w:rsidP="00613638">
            <w:pPr>
              <w:tabs>
                <w:tab w:val="decimal" w:pos="902"/>
              </w:tabs>
              <w:rPr>
                <w:rFonts w:asciiTheme="majorBidi" w:hAnsiTheme="majorBidi" w:cstheme="majorBidi"/>
                <w:sz w:val="24"/>
                <w:szCs w:val="24"/>
                <w:lang w:val="en-US"/>
              </w:rPr>
            </w:pPr>
            <w:r w:rsidRPr="00E41BE0">
              <w:rPr>
                <w:rFonts w:asciiTheme="majorBidi" w:hAnsiTheme="majorBidi" w:cstheme="majorBidi"/>
                <w:sz w:val="24"/>
                <w:szCs w:val="24"/>
                <w:lang w:val="en-US"/>
              </w:rPr>
              <w:t>47</w:t>
            </w:r>
            <w:r w:rsidR="008F15FF" w:rsidRPr="00E41BE0">
              <w:rPr>
                <w:rFonts w:asciiTheme="majorBidi" w:hAnsiTheme="majorBidi" w:cstheme="majorBidi"/>
                <w:sz w:val="24"/>
                <w:szCs w:val="24"/>
                <w:lang w:val="en-US"/>
              </w:rPr>
              <w:t>,</w:t>
            </w:r>
            <w:r w:rsidRPr="00E41BE0">
              <w:rPr>
                <w:rFonts w:asciiTheme="majorBidi" w:hAnsiTheme="majorBidi" w:cstheme="majorBidi"/>
                <w:sz w:val="24"/>
                <w:szCs w:val="24"/>
                <w:lang w:val="en-US"/>
              </w:rPr>
              <w:t>921</w:t>
            </w:r>
          </w:p>
        </w:tc>
        <w:tc>
          <w:tcPr>
            <w:tcW w:w="81" w:type="dxa"/>
          </w:tcPr>
          <w:p w14:paraId="0D02B648" w14:textId="70FAA037" w:rsidR="008F15FF" w:rsidRPr="00E41BE0" w:rsidRDefault="008F15FF" w:rsidP="00604CC1">
            <w:pPr>
              <w:ind w:left="-18"/>
              <w:jc w:val="right"/>
              <w:rPr>
                <w:rFonts w:asciiTheme="majorBidi" w:hAnsiTheme="majorBidi" w:cstheme="majorBidi"/>
                <w:sz w:val="24"/>
                <w:szCs w:val="24"/>
              </w:rPr>
            </w:pPr>
          </w:p>
        </w:tc>
        <w:tc>
          <w:tcPr>
            <w:tcW w:w="1141" w:type="dxa"/>
          </w:tcPr>
          <w:p w14:paraId="3C1790D8" w14:textId="53E8A499" w:rsidR="008F15FF" w:rsidRPr="00E41BE0" w:rsidRDefault="00A57680" w:rsidP="00613638">
            <w:pPr>
              <w:tabs>
                <w:tab w:val="decimal" w:pos="853"/>
              </w:tabs>
              <w:rPr>
                <w:rFonts w:asciiTheme="majorBidi" w:hAnsiTheme="majorBidi" w:cstheme="majorBidi"/>
                <w:sz w:val="24"/>
                <w:szCs w:val="24"/>
              </w:rPr>
            </w:pPr>
            <w:r w:rsidRPr="00E41BE0">
              <w:rPr>
                <w:rFonts w:asciiTheme="majorBidi" w:hAnsiTheme="majorBidi" w:cstheme="majorBidi"/>
                <w:sz w:val="24"/>
                <w:szCs w:val="24"/>
              </w:rPr>
              <w:t>-</w:t>
            </w:r>
          </w:p>
        </w:tc>
        <w:tc>
          <w:tcPr>
            <w:tcW w:w="99" w:type="dxa"/>
          </w:tcPr>
          <w:p w14:paraId="6F1C7A25" w14:textId="77777777" w:rsidR="008F15FF" w:rsidRPr="00E41BE0" w:rsidRDefault="008F15FF" w:rsidP="00604CC1">
            <w:pPr>
              <w:ind w:left="-18"/>
              <w:jc w:val="right"/>
              <w:rPr>
                <w:rFonts w:asciiTheme="majorBidi" w:hAnsiTheme="majorBidi" w:cstheme="majorBidi"/>
                <w:sz w:val="24"/>
                <w:szCs w:val="24"/>
              </w:rPr>
            </w:pPr>
          </w:p>
        </w:tc>
        <w:tc>
          <w:tcPr>
            <w:tcW w:w="999" w:type="dxa"/>
          </w:tcPr>
          <w:p w14:paraId="3286C8D1" w14:textId="6F455E92" w:rsidR="008F15FF" w:rsidRPr="00E41BE0" w:rsidRDefault="009A67CB" w:rsidP="00604CC1">
            <w:pPr>
              <w:tabs>
                <w:tab w:val="decimal" w:pos="892"/>
              </w:tabs>
              <w:rPr>
                <w:rFonts w:asciiTheme="majorBidi" w:hAnsiTheme="majorBidi" w:cstheme="majorBidi"/>
                <w:sz w:val="24"/>
                <w:szCs w:val="24"/>
              </w:rPr>
            </w:pPr>
            <w:r w:rsidRPr="00E41BE0">
              <w:rPr>
                <w:rFonts w:asciiTheme="majorBidi" w:hAnsiTheme="majorBidi" w:cstheme="majorBidi"/>
                <w:sz w:val="24"/>
                <w:szCs w:val="24"/>
                <w:lang w:val="en-US"/>
              </w:rPr>
              <w:t>112,385</w:t>
            </w:r>
          </w:p>
        </w:tc>
      </w:tr>
      <w:tr w:rsidR="008F15FF" w:rsidRPr="00E41BE0" w14:paraId="4BD4C578" w14:textId="77777777" w:rsidTr="001F4643">
        <w:tc>
          <w:tcPr>
            <w:tcW w:w="3917" w:type="dxa"/>
          </w:tcPr>
          <w:p w14:paraId="3A38C932" w14:textId="77777777" w:rsidR="008F15FF" w:rsidRPr="00E41BE0" w:rsidRDefault="008F15FF" w:rsidP="006D3C27">
            <w:pPr>
              <w:ind w:right="-9"/>
              <w:jc w:val="thaiDistribute"/>
              <w:rPr>
                <w:rFonts w:asciiTheme="majorBidi" w:hAnsiTheme="majorBidi" w:cstheme="majorBidi"/>
                <w:sz w:val="24"/>
                <w:szCs w:val="24"/>
                <w:cs/>
              </w:rPr>
            </w:pPr>
            <w:r w:rsidRPr="00E41BE0">
              <w:rPr>
                <w:rFonts w:asciiTheme="majorBidi" w:hAnsiTheme="majorBidi" w:cstheme="majorBidi"/>
                <w:sz w:val="24"/>
                <w:szCs w:val="24"/>
                <w:cs/>
              </w:rPr>
              <w:t>เปลี่ยนแปลงอายุสัญญาเช่า</w:t>
            </w:r>
          </w:p>
        </w:tc>
        <w:tc>
          <w:tcPr>
            <w:tcW w:w="1170" w:type="dxa"/>
          </w:tcPr>
          <w:p w14:paraId="2F8B52F7" w14:textId="78681D01" w:rsidR="008F15FF" w:rsidRPr="00E41BE0" w:rsidRDefault="009A67CB" w:rsidP="00613638">
            <w:pPr>
              <w:tabs>
                <w:tab w:val="decimal" w:pos="818"/>
              </w:tabs>
              <w:rPr>
                <w:rFonts w:asciiTheme="majorBidi" w:hAnsiTheme="majorBidi" w:cstheme="majorBidi"/>
                <w:sz w:val="24"/>
                <w:szCs w:val="24"/>
                <w:lang w:val="en-US"/>
              </w:rPr>
            </w:pPr>
            <w:r w:rsidRPr="00E41BE0">
              <w:rPr>
                <w:rFonts w:asciiTheme="majorBidi" w:hAnsiTheme="majorBidi" w:cstheme="majorBidi"/>
                <w:sz w:val="24"/>
                <w:szCs w:val="24"/>
                <w:lang w:val="en-US"/>
              </w:rPr>
              <w:t>(51,017)</w:t>
            </w:r>
          </w:p>
        </w:tc>
        <w:tc>
          <w:tcPr>
            <w:tcW w:w="81" w:type="dxa"/>
          </w:tcPr>
          <w:p w14:paraId="45D3472F" w14:textId="77777777" w:rsidR="008F15FF" w:rsidRPr="00E41BE0" w:rsidRDefault="008F15FF" w:rsidP="00604CC1">
            <w:pPr>
              <w:ind w:left="-18"/>
              <w:jc w:val="right"/>
              <w:rPr>
                <w:rFonts w:asciiTheme="majorBidi" w:hAnsiTheme="majorBidi" w:cstheme="majorBidi"/>
                <w:sz w:val="24"/>
                <w:szCs w:val="24"/>
              </w:rPr>
            </w:pPr>
          </w:p>
        </w:tc>
        <w:tc>
          <w:tcPr>
            <w:tcW w:w="1179" w:type="dxa"/>
          </w:tcPr>
          <w:p w14:paraId="0E23A9EE" w14:textId="6D47B8E6" w:rsidR="008F15FF" w:rsidRPr="00E41BE0" w:rsidRDefault="009A67CB" w:rsidP="00613638">
            <w:pPr>
              <w:tabs>
                <w:tab w:val="decimal" w:pos="902"/>
              </w:tabs>
              <w:rPr>
                <w:rFonts w:asciiTheme="majorBidi" w:hAnsiTheme="majorBidi" w:cstheme="majorBidi"/>
                <w:sz w:val="24"/>
                <w:szCs w:val="24"/>
                <w:lang w:val="en-US"/>
              </w:rPr>
            </w:pPr>
            <w:r w:rsidRPr="00E41BE0">
              <w:rPr>
                <w:rFonts w:asciiTheme="majorBidi" w:hAnsiTheme="majorBidi" w:cstheme="majorBidi"/>
                <w:sz w:val="24"/>
                <w:szCs w:val="24"/>
                <w:lang w:val="en-US"/>
              </w:rPr>
              <w:t>-</w:t>
            </w:r>
          </w:p>
        </w:tc>
        <w:tc>
          <w:tcPr>
            <w:tcW w:w="81" w:type="dxa"/>
          </w:tcPr>
          <w:p w14:paraId="0EFA925E" w14:textId="3590C6B4" w:rsidR="008F15FF" w:rsidRPr="00E41BE0" w:rsidRDefault="008F15FF" w:rsidP="00604CC1">
            <w:pPr>
              <w:ind w:left="-18"/>
              <w:jc w:val="right"/>
              <w:rPr>
                <w:rFonts w:asciiTheme="majorBidi" w:hAnsiTheme="majorBidi" w:cstheme="majorBidi"/>
                <w:sz w:val="24"/>
                <w:szCs w:val="24"/>
              </w:rPr>
            </w:pPr>
          </w:p>
        </w:tc>
        <w:tc>
          <w:tcPr>
            <w:tcW w:w="1141" w:type="dxa"/>
          </w:tcPr>
          <w:p w14:paraId="3DCDE250" w14:textId="738D4AE2" w:rsidR="008F15FF" w:rsidRPr="00E41BE0" w:rsidRDefault="009A67CB" w:rsidP="00613638">
            <w:pPr>
              <w:tabs>
                <w:tab w:val="decimal" w:pos="853"/>
              </w:tabs>
              <w:rPr>
                <w:rFonts w:asciiTheme="majorBidi" w:hAnsiTheme="majorBidi" w:cstheme="majorBidi"/>
                <w:sz w:val="24"/>
                <w:szCs w:val="24"/>
              </w:rPr>
            </w:pPr>
            <w:r w:rsidRPr="00E41BE0">
              <w:rPr>
                <w:rFonts w:asciiTheme="majorBidi" w:hAnsiTheme="majorBidi" w:cstheme="majorBidi"/>
                <w:sz w:val="24"/>
                <w:szCs w:val="24"/>
              </w:rPr>
              <w:t>-</w:t>
            </w:r>
          </w:p>
        </w:tc>
        <w:tc>
          <w:tcPr>
            <w:tcW w:w="99" w:type="dxa"/>
          </w:tcPr>
          <w:p w14:paraId="1E6FD974" w14:textId="77777777" w:rsidR="008F15FF" w:rsidRPr="00E41BE0" w:rsidRDefault="008F15FF" w:rsidP="00604CC1">
            <w:pPr>
              <w:ind w:left="-18"/>
              <w:jc w:val="right"/>
              <w:rPr>
                <w:rFonts w:asciiTheme="majorBidi" w:hAnsiTheme="majorBidi" w:cstheme="majorBidi"/>
                <w:sz w:val="24"/>
                <w:szCs w:val="24"/>
              </w:rPr>
            </w:pPr>
          </w:p>
        </w:tc>
        <w:tc>
          <w:tcPr>
            <w:tcW w:w="999" w:type="dxa"/>
          </w:tcPr>
          <w:p w14:paraId="43F5E812" w14:textId="7BE92BFF" w:rsidR="008F15FF" w:rsidRPr="00E41BE0" w:rsidRDefault="009A67CB" w:rsidP="00604CC1">
            <w:pPr>
              <w:tabs>
                <w:tab w:val="decimal" w:pos="892"/>
              </w:tabs>
              <w:rPr>
                <w:rFonts w:asciiTheme="majorBidi" w:hAnsiTheme="majorBidi" w:cstheme="majorBidi"/>
                <w:sz w:val="24"/>
                <w:szCs w:val="24"/>
              </w:rPr>
            </w:pPr>
            <w:r w:rsidRPr="00E41BE0">
              <w:rPr>
                <w:rFonts w:asciiTheme="majorBidi" w:hAnsiTheme="majorBidi" w:cstheme="majorBidi"/>
                <w:sz w:val="24"/>
                <w:szCs w:val="24"/>
              </w:rPr>
              <w:t>(51,017)</w:t>
            </w:r>
          </w:p>
        </w:tc>
      </w:tr>
      <w:tr w:rsidR="008F15FF" w:rsidRPr="00E41BE0" w14:paraId="20401CAB" w14:textId="77777777" w:rsidTr="001F4643">
        <w:tc>
          <w:tcPr>
            <w:tcW w:w="3917" w:type="dxa"/>
          </w:tcPr>
          <w:p w14:paraId="3CA858A6" w14:textId="77777777" w:rsidR="008F15FF" w:rsidRPr="00E41BE0" w:rsidRDefault="008F15FF" w:rsidP="006D3C27">
            <w:pPr>
              <w:ind w:right="-9"/>
              <w:jc w:val="thaiDistribute"/>
              <w:rPr>
                <w:rFonts w:asciiTheme="majorBidi" w:hAnsiTheme="majorBidi" w:cstheme="majorBidi"/>
                <w:sz w:val="24"/>
                <w:szCs w:val="24"/>
                <w:cs/>
              </w:rPr>
            </w:pPr>
            <w:r w:rsidRPr="00E41BE0">
              <w:rPr>
                <w:rFonts w:asciiTheme="majorBidi" w:hAnsiTheme="majorBidi" w:cstheme="majorBidi"/>
                <w:sz w:val="24"/>
                <w:szCs w:val="24"/>
                <w:cs/>
              </w:rPr>
              <w:t>จัดประเภทจากที่ดิน อาคาร และอุปกรณ์</w:t>
            </w:r>
          </w:p>
        </w:tc>
        <w:tc>
          <w:tcPr>
            <w:tcW w:w="1170" w:type="dxa"/>
          </w:tcPr>
          <w:p w14:paraId="215D99CB" w14:textId="1EFF73B3" w:rsidR="008F15FF" w:rsidRPr="00E41BE0" w:rsidRDefault="00A57680" w:rsidP="00613638">
            <w:pPr>
              <w:tabs>
                <w:tab w:val="decimal" w:pos="818"/>
              </w:tabs>
              <w:rPr>
                <w:rFonts w:asciiTheme="majorBidi" w:hAnsiTheme="majorBidi" w:cstheme="majorBidi"/>
                <w:sz w:val="24"/>
                <w:szCs w:val="24"/>
                <w:lang w:val="en-US"/>
              </w:rPr>
            </w:pPr>
            <w:r w:rsidRPr="00E41BE0">
              <w:rPr>
                <w:rFonts w:asciiTheme="majorBidi" w:hAnsiTheme="majorBidi" w:cstheme="majorBidi"/>
                <w:sz w:val="24"/>
                <w:szCs w:val="24"/>
                <w:lang w:val="en-US"/>
              </w:rPr>
              <w:t>-</w:t>
            </w:r>
          </w:p>
        </w:tc>
        <w:tc>
          <w:tcPr>
            <w:tcW w:w="81" w:type="dxa"/>
          </w:tcPr>
          <w:p w14:paraId="2CE891AC" w14:textId="77777777" w:rsidR="008F15FF" w:rsidRPr="00E41BE0" w:rsidRDefault="008F15FF" w:rsidP="00604CC1">
            <w:pPr>
              <w:ind w:left="-18"/>
              <w:jc w:val="right"/>
              <w:rPr>
                <w:rFonts w:asciiTheme="majorBidi" w:hAnsiTheme="majorBidi" w:cstheme="majorBidi"/>
                <w:sz w:val="24"/>
                <w:szCs w:val="24"/>
              </w:rPr>
            </w:pPr>
          </w:p>
        </w:tc>
        <w:tc>
          <w:tcPr>
            <w:tcW w:w="1179" w:type="dxa"/>
          </w:tcPr>
          <w:p w14:paraId="300A2F34" w14:textId="2290848C" w:rsidR="008F15FF" w:rsidRPr="00E41BE0" w:rsidRDefault="00231DFA" w:rsidP="00613638">
            <w:pPr>
              <w:tabs>
                <w:tab w:val="decimal" w:pos="902"/>
              </w:tabs>
              <w:rPr>
                <w:rFonts w:asciiTheme="majorBidi" w:hAnsiTheme="majorBidi" w:cstheme="majorBidi"/>
                <w:sz w:val="24"/>
                <w:szCs w:val="24"/>
                <w:lang w:val="en-US"/>
              </w:rPr>
            </w:pPr>
            <w:r w:rsidRPr="00E41BE0">
              <w:rPr>
                <w:rFonts w:asciiTheme="majorBidi" w:hAnsiTheme="majorBidi" w:cstheme="majorBidi"/>
                <w:sz w:val="24"/>
                <w:szCs w:val="24"/>
                <w:lang w:val="en-US"/>
              </w:rPr>
              <w:t>238</w:t>
            </w:r>
            <w:r w:rsidR="008F15FF" w:rsidRPr="00E41BE0">
              <w:rPr>
                <w:rFonts w:asciiTheme="majorBidi" w:hAnsiTheme="majorBidi" w:cstheme="majorBidi"/>
                <w:sz w:val="24"/>
                <w:szCs w:val="24"/>
                <w:lang w:val="en-US"/>
              </w:rPr>
              <w:t>,</w:t>
            </w:r>
            <w:r w:rsidRPr="00E41BE0">
              <w:rPr>
                <w:rFonts w:asciiTheme="majorBidi" w:hAnsiTheme="majorBidi" w:cstheme="majorBidi"/>
                <w:sz w:val="24"/>
                <w:szCs w:val="24"/>
                <w:lang w:val="en-US"/>
              </w:rPr>
              <w:t>103</w:t>
            </w:r>
          </w:p>
        </w:tc>
        <w:tc>
          <w:tcPr>
            <w:tcW w:w="81" w:type="dxa"/>
          </w:tcPr>
          <w:p w14:paraId="1EE1D126" w14:textId="093ACE54" w:rsidR="008F15FF" w:rsidRPr="00E41BE0" w:rsidRDefault="008F15FF" w:rsidP="00604CC1">
            <w:pPr>
              <w:ind w:left="-18"/>
              <w:jc w:val="right"/>
              <w:rPr>
                <w:rFonts w:asciiTheme="majorBidi" w:hAnsiTheme="majorBidi" w:cstheme="majorBidi"/>
                <w:sz w:val="24"/>
                <w:szCs w:val="24"/>
              </w:rPr>
            </w:pPr>
          </w:p>
        </w:tc>
        <w:tc>
          <w:tcPr>
            <w:tcW w:w="1141" w:type="dxa"/>
          </w:tcPr>
          <w:p w14:paraId="58214E75" w14:textId="375F48DE" w:rsidR="008F15FF" w:rsidRPr="00E41BE0" w:rsidRDefault="00231DFA" w:rsidP="00CA0670">
            <w:pPr>
              <w:tabs>
                <w:tab w:val="decimal" w:pos="853"/>
              </w:tabs>
              <w:rPr>
                <w:rFonts w:asciiTheme="majorBidi" w:hAnsiTheme="majorBidi" w:cstheme="majorBidi"/>
                <w:sz w:val="24"/>
                <w:szCs w:val="24"/>
              </w:rPr>
            </w:pPr>
            <w:r w:rsidRPr="00E41BE0">
              <w:rPr>
                <w:rFonts w:asciiTheme="majorBidi" w:hAnsiTheme="majorBidi" w:cstheme="majorBidi"/>
                <w:sz w:val="24"/>
                <w:szCs w:val="24"/>
                <w:lang w:val="en-US"/>
              </w:rPr>
              <w:t>31</w:t>
            </w:r>
            <w:r w:rsidR="008F15FF" w:rsidRPr="00E41BE0">
              <w:rPr>
                <w:rFonts w:asciiTheme="majorBidi" w:hAnsiTheme="majorBidi" w:cstheme="majorBidi"/>
                <w:sz w:val="24"/>
                <w:szCs w:val="24"/>
              </w:rPr>
              <w:t>,</w:t>
            </w:r>
            <w:r w:rsidRPr="00E41BE0">
              <w:rPr>
                <w:rFonts w:asciiTheme="majorBidi" w:hAnsiTheme="majorBidi" w:cstheme="majorBidi"/>
                <w:sz w:val="24"/>
                <w:szCs w:val="24"/>
                <w:lang w:val="en-US"/>
              </w:rPr>
              <w:t>443</w:t>
            </w:r>
          </w:p>
        </w:tc>
        <w:tc>
          <w:tcPr>
            <w:tcW w:w="99" w:type="dxa"/>
          </w:tcPr>
          <w:p w14:paraId="10CBCC6D" w14:textId="77777777" w:rsidR="008F15FF" w:rsidRPr="00E41BE0" w:rsidRDefault="008F15FF" w:rsidP="00604CC1">
            <w:pPr>
              <w:ind w:left="-18"/>
              <w:jc w:val="right"/>
              <w:rPr>
                <w:rFonts w:asciiTheme="majorBidi" w:hAnsiTheme="majorBidi" w:cstheme="majorBidi"/>
                <w:sz w:val="24"/>
                <w:szCs w:val="24"/>
              </w:rPr>
            </w:pPr>
          </w:p>
        </w:tc>
        <w:tc>
          <w:tcPr>
            <w:tcW w:w="999" w:type="dxa"/>
          </w:tcPr>
          <w:p w14:paraId="756E36FA" w14:textId="5F31D28E" w:rsidR="008F15FF" w:rsidRPr="00E41BE0" w:rsidRDefault="008F15FF" w:rsidP="00604CC1">
            <w:pPr>
              <w:tabs>
                <w:tab w:val="decimal" w:pos="892"/>
              </w:tabs>
              <w:rPr>
                <w:rFonts w:asciiTheme="majorBidi" w:hAnsiTheme="majorBidi" w:cstheme="majorBidi"/>
                <w:sz w:val="24"/>
                <w:szCs w:val="24"/>
              </w:rPr>
            </w:pPr>
            <w:r w:rsidRPr="00E41BE0">
              <w:rPr>
                <w:rFonts w:asciiTheme="majorBidi" w:hAnsiTheme="majorBidi" w:cstheme="majorBidi"/>
                <w:sz w:val="24"/>
                <w:szCs w:val="24"/>
              </w:rPr>
              <w:t xml:space="preserve"> 269,546 </w:t>
            </w:r>
          </w:p>
        </w:tc>
      </w:tr>
      <w:tr w:rsidR="008F15FF" w:rsidRPr="00E41BE0" w14:paraId="22026736" w14:textId="77777777" w:rsidTr="001F4643">
        <w:tc>
          <w:tcPr>
            <w:tcW w:w="3917" w:type="dxa"/>
          </w:tcPr>
          <w:p w14:paraId="56988BBC" w14:textId="2EBC605C" w:rsidR="008F15FF" w:rsidRPr="00E41BE0" w:rsidRDefault="00460852" w:rsidP="006D3C27">
            <w:pPr>
              <w:ind w:right="-9"/>
              <w:jc w:val="thaiDistribute"/>
              <w:rPr>
                <w:rFonts w:asciiTheme="majorBidi" w:hAnsiTheme="majorBidi" w:cstheme="majorBidi"/>
                <w:sz w:val="24"/>
                <w:szCs w:val="24"/>
              </w:rPr>
            </w:pPr>
            <w:r w:rsidRPr="00E41BE0">
              <w:rPr>
                <w:rFonts w:asciiTheme="majorBidi" w:hAnsiTheme="majorBidi" w:cstheme="majorBidi" w:hint="cs"/>
                <w:sz w:val="24"/>
                <w:szCs w:val="24"/>
                <w:cs/>
              </w:rPr>
              <w:t>ผลต่างจากการแปลงค่างบการเงิน</w:t>
            </w:r>
          </w:p>
        </w:tc>
        <w:tc>
          <w:tcPr>
            <w:tcW w:w="1170" w:type="dxa"/>
          </w:tcPr>
          <w:p w14:paraId="35358D4E" w14:textId="49066601" w:rsidR="008F15FF" w:rsidRPr="00E41BE0" w:rsidRDefault="00A57680" w:rsidP="00613638">
            <w:pPr>
              <w:tabs>
                <w:tab w:val="decimal" w:pos="818"/>
              </w:tabs>
              <w:rPr>
                <w:rFonts w:asciiTheme="majorBidi" w:hAnsiTheme="majorBidi" w:cstheme="majorBidi"/>
                <w:sz w:val="24"/>
                <w:szCs w:val="24"/>
                <w:lang w:val="en-US"/>
              </w:rPr>
            </w:pPr>
            <w:r w:rsidRPr="00E41BE0">
              <w:rPr>
                <w:rFonts w:asciiTheme="majorBidi" w:hAnsiTheme="majorBidi" w:cstheme="majorBidi"/>
                <w:sz w:val="24"/>
                <w:szCs w:val="24"/>
                <w:lang w:val="en-US"/>
              </w:rPr>
              <w:t>-</w:t>
            </w:r>
          </w:p>
        </w:tc>
        <w:tc>
          <w:tcPr>
            <w:tcW w:w="81" w:type="dxa"/>
          </w:tcPr>
          <w:p w14:paraId="56913175" w14:textId="77777777" w:rsidR="008F15FF" w:rsidRPr="00E41BE0" w:rsidRDefault="008F15FF" w:rsidP="00604CC1">
            <w:pPr>
              <w:ind w:left="-18"/>
              <w:jc w:val="right"/>
              <w:rPr>
                <w:rFonts w:asciiTheme="majorBidi" w:hAnsiTheme="majorBidi" w:cstheme="majorBidi"/>
                <w:sz w:val="24"/>
                <w:szCs w:val="24"/>
              </w:rPr>
            </w:pPr>
          </w:p>
        </w:tc>
        <w:tc>
          <w:tcPr>
            <w:tcW w:w="1179" w:type="dxa"/>
            <w:tcBorders>
              <w:bottom w:val="single" w:sz="4" w:space="0" w:color="auto"/>
            </w:tcBorders>
          </w:tcPr>
          <w:p w14:paraId="4DBE291C" w14:textId="52C9C18D" w:rsidR="008F15FF" w:rsidRPr="00E41BE0" w:rsidRDefault="00231DFA" w:rsidP="00613638">
            <w:pPr>
              <w:tabs>
                <w:tab w:val="decimal" w:pos="902"/>
              </w:tabs>
              <w:rPr>
                <w:rFonts w:asciiTheme="majorBidi" w:hAnsiTheme="majorBidi" w:cstheme="majorBidi"/>
                <w:sz w:val="24"/>
                <w:szCs w:val="24"/>
                <w:lang w:val="en-US"/>
              </w:rPr>
            </w:pPr>
            <w:r w:rsidRPr="00E41BE0">
              <w:rPr>
                <w:rFonts w:asciiTheme="majorBidi" w:hAnsiTheme="majorBidi" w:cstheme="majorBidi"/>
                <w:sz w:val="24"/>
                <w:szCs w:val="24"/>
                <w:lang w:val="en-US"/>
              </w:rPr>
              <w:t>3</w:t>
            </w:r>
            <w:r w:rsidR="008F15FF" w:rsidRPr="00E41BE0">
              <w:rPr>
                <w:rFonts w:asciiTheme="majorBidi" w:hAnsiTheme="majorBidi" w:cstheme="majorBidi"/>
                <w:sz w:val="24"/>
                <w:szCs w:val="24"/>
                <w:lang w:val="en-US"/>
              </w:rPr>
              <w:t>,</w:t>
            </w:r>
            <w:r w:rsidRPr="00E41BE0">
              <w:rPr>
                <w:rFonts w:asciiTheme="majorBidi" w:hAnsiTheme="majorBidi" w:cstheme="majorBidi"/>
                <w:sz w:val="24"/>
                <w:szCs w:val="24"/>
                <w:lang w:val="en-US"/>
              </w:rPr>
              <w:t>43</w:t>
            </w:r>
            <w:r w:rsidR="00CA0670" w:rsidRPr="00E41BE0">
              <w:rPr>
                <w:rFonts w:asciiTheme="majorBidi" w:hAnsiTheme="majorBidi" w:cstheme="majorBidi" w:hint="cs"/>
                <w:sz w:val="24"/>
                <w:szCs w:val="24"/>
                <w:cs/>
                <w:lang w:val="en-US"/>
              </w:rPr>
              <w:t>8</w:t>
            </w:r>
          </w:p>
        </w:tc>
        <w:tc>
          <w:tcPr>
            <w:tcW w:w="81" w:type="dxa"/>
          </w:tcPr>
          <w:p w14:paraId="627AB34A" w14:textId="11C1AAB2" w:rsidR="008F15FF" w:rsidRPr="00E41BE0" w:rsidRDefault="008F15FF" w:rsidP="00604CC1">
            <w:pPr>
              <w:ind w:left="-18"/>
              <w:jc w:val="right"/>
              <w:rPr>
                <w:rFonts w:asciiTheme="majorBidi" w:hAnsiTheme="majorBidi" w:cstheme="majorBidi"/>
                <w:sz w:val="24"/>
                <w:szCs w:val="24"/>
              </w:rPr>
            </w:pPr>
          </w:p>
        </w:tc>
        <w:tc>
          <w:tcPr>
            <w:tcW w:w="1141" w:type="dxa"/>
          </w:tcPr>
          <w:p w14:paraId="183D0270" w14:textId="15841540" w:rsidR="008F15FF" w:rsidRPr="00E41BE0" w:rsidRDefault="00A57680" w:rsidP="00CA0670">
            <w:pPr>
              <w:tabs>
                <w:tab w:val="decimal" w:pos="853"/>
              </w:tabs>
              <w:rPr>
                <w:rFonts w:asciiTheme="majorBidi" w:hAnsiTheme="majorBidi" w:cstheme="majorBidi"/>
                <w:sz w:val="24"/>
                <w:szCs w:val="24"/>
              </w:rPr>
            </w:pPr>
            <w:r w:rsidRPr="00E41BE0">
              <w:rPr>
                <w:rFonts w:asciiTheme="majorBidi" w:hAnsiTheme="majorBidi" w:cstheme="majorBidi"/>
                <w:sz w:val="24"/>
                <w:szCs w:val="24"/>
              </w:rPr>
              <w:t>-</w:t>
            </w:r>
          </w:p>
        </w:tc>
        <w:tc>
          <w:tcPr>
            <w:tcW w:w="99" w:type="dxa"/>
          </w:tcPr>
          <w:p w14:paraId="77935362" w14:textId="77777777" w:rsidR="008F15FF" w:rsidRPr="00E41BE0" w:rsidRDefault="008F15FF" w:rsidP="00604CC1">
            <w:pPr>
              <w:ind w:left="-18"/>
              <w:jc w:val="right"/>
              <w:rPr>
                <w:rFonts w:asciiTheme="majorBidi" w:hAnsiTheme="majorBidi" w:cstheme="majorBidi"/>
                <w:sz w:val="24"/>
                <w:szCs w:val="24"/>
              </w:rPr>
            </w:pPr>
          </w:p>
        </w:tc>
        <w:tc>
          <w:tcPr>
            <w:tcW w:w="999" w:type="dxa"/>
          </w:tcPr>
          <w:p w14:paraId="69F2C87E" w14:textId="48F82EB8" w:rsidR="008F15FF" w:rsidRPr="00E41BE0" w:rsidRDefault="008F15FF" w:rsidP="00604CC1">
            <w:pPr>
              <w:tabs>
                <w:tab w:val="decimal" w:pos="892"/>
              </w:tabs>
              <w:rPr>
                <w:rFonts w:asciiTheme="majorBidi" w:hAnsiTheme="majorBidi" w:cstheme="majorBidi"/>
                <w:sz w:val="24"/>
                <w:szCs w:val="24"/>
              </w:rPr>
            </w:pPr>
            <w:r w:rsidRPr="00E41BE0">
              <w:rPr>
                <w:rFonts w:asciiTheme="majorBidi" w:hAnsiTheme="majorBidi" w:cstheme="majorBidi"/>
                <w:sz w:val="24"/>
                <w:szCs w:val="24"/>
              </w:rPr>
              <w:t xml:space="preserve"> 3,43</w:t>
            </w:r>
            <w:r w:rsidR="00CA0670" w:rsidRPr="00E41BE0">
              <w:rPr>
                <w:rFonts w:asciiTheme="majorBidi" w:hAnsiTheme="majorBidi" w:cstheme="majorBidi" w:hint="cs"/>
                <w:sz w:val="24"/>
                <w:szCs w:val="24"/>
                <w:cs/>
              </w:rPr>
              <w:t>8</w:t>
            </w:r>
            <w:r w:rsidRPr="00E41BE0">
              <w:rPr>
                <w:rFonts w:asciiTheme="majorBidi" w:hAnsiTheme="majorBidi" w:cstheme="majorBidi"/>
                <w:sz w:val="24"/>
                <w:szCs w:val="24"/>
              </w:rPr>
              <w:t xml:space="preserve"> </w:t>
            </w:r>
          </w:p>
        </w:tc>
      </w:tr>
      <w:tr w:rsidR="008F15FF" w:rsidRPr="00E41BE0" w14:paraId="5596A27C" w14:textId="77777777" w:rsidTr="001F4643">
        <w:tc>
          <w:tcPr>
            <w:tcW w:w="3917" w:type="dxa"/>
          </w:tcPr>
          <w:p w14:paraId="513E4980" w14:textId="6F48A01C" w:rsidR="008F15FF" w:rsidRPr="00E41BE0" w:rsidRDefault="008F15FF" w:rsidP="006D3C27">
            <w:pPr>
              <w:ind w:right="-9"/>
              <w:jc w:val="thaiDistribute"/>
              <w:rPr>
                <w:rFonts w:asciiTheme="majorBidi" w:hAnsiTheme="majorBidi" w:cstheme="majorBidi"/>
                <w:sz w:val="24"/>
                <w:szCs w:val="24"/>
                <w:cs/>
              </w:rPr>
            </w:pPr>
            <w:r w:rsidRPr="00E41BE0">
              <w:rPr>
                <w:rFonts w:asciiTheme="majorBidi" w:hAnsiTheme="majorBidi" w:cstheme="majorBidi"/>
                <w:sz w:val="24"/>
                <w:szCs w:val="24"/>
                <w:lang w:val="en-US"/>
              </w:rPr>
              <w:t>31</w:t>
            </w:r>
            <w:r w:rsidRPr="00E41BE0">
              <w:rPr>
                <w:rFonts w:asciiTheme="majorBidi" w:hAnsiTheme="majorBidi" w:cstheme="majorBidi"/>
                <w:sz w:val="24"/>
                <w:szCs w:val="24"/>
                <w:cs/>
              </w:rPr>
              <w:t xml:space="preserve"> ตุลาคม </w:t>
            </w:r>
            <w:r w:rsidRPr="00E41BE0">
              <w:rPr>
                <w:rFonts w:asciiTheme="majorBidi" w:hAnsiTheme="majorBidi" w:cstheme="majorBidi"/>
                <w:sz w:val="24"/>
                <w:szCs w:val="24"/>
                <w:lang w:val="en-US"/>
              </w:rPr>
              <w:t>2564</w:t>
            </w:r>
          </w:p>
        </w:tc>
        <w:tc>
          <w:tcPr>
            <w:tcW w:w="1170" w:type="dxa"/>
            <w:tcBorders>
              <w:top w:val="single" w:sz="4" w:space="0" w:color="auto"/>
              <w:bottom w:val="single" w:sz="4" w:space="0" w:color="auto"/>
            </w:tcBorders>
          </w:tcPr>
          <w:p w14:paraId="5D9686E5" w14:textId="1F3153EC" w:rsidR="008F15FF" w:rsidRPr="00E41BE0" w:rsidRDefault="00231DFA" w:rsidP="00613638">
            <w:pPr>
              <w:tabs>
                <w:tab w:val="decimal" w:pos="818"/>
              </w:tabs>
              <w:rPr>
                <w:rFonts w:asciiTheme="majorBidi" w:hAnsiTheme="majorBidi" w:cstheme="majorBidi"/>
                <w:sz w:val="24"/>
                <w:szCs w:val="24"/>
                <w:lang w:val="en-US"/>
              </w:rPr>
            </w:pPr>
            <w:r w:rsidRPr="00E41BE0">
              <w:rPr>
                <w:rFonts w:asciiTheme="majorBidi" w:hAnsiTheme="majorBidi" w:cstheme="majorBidi"/>
                <w:sz w:val="24"/>
                <w:szCs w:val="24"/>
                <w:lang w:val="en-US"/>
              </w:rPr>
              <w:t>13</w:t>
            </w:r>
            <w:r w:rsidR="00B04B14" w:rsidRPr="00E41BE0">
              <w:rPr>
                <w:rFonts w:asciiTheme="majorBidi" w:hAnsiTheme="majorBidi" w:cstheme="majorBidi"/>
                <w:sz w:val="24"/>
                <w:szCs w:val="24"/>
                <w:lang w:val="en-US"/>
              </w:rPr>
              <w:t>,</w:t>
            </w:r>
            <w:r w:rsidRPr="00E41BE0">
              <w:rPr>
                <w:rFonts w:asciiTheme="majorBidi" w:hAnsiTheme="majorBidi" w:cstheme="majorBidi"/>
                <w:sz w:val="24"/>
                <w:szCs w:val="24"/>
                <w:lang w:val="en-US"/>
              </w:rPr>
              <w:t>447</w:t>
            </w:r>
          </w:p>
        </w:tc>
        <w:tc>
          <w:tcPr>
            <w:tcW w:w="81" w:type="dxa"/>
          </w:tcPr>
          <w:p w14:paraId="2EA5A29C" w14:textId="77777777" w:rsidR="008F15FF" w:rsidRPr="00E41BE0" w:rsidRDefault="008F15FF" w:rsidP="00604CC1">
            <w:pPr>
              <w:ind w:left="-18"/>
              <w:jc w:val="right"/>
              <w:rPr>
                <w:rFonts w:asciiTheme="majorBidi" w:hAnsiTheme="majorBidi" w:cstheme="majorBidi"/>
                <w:sz w:val="24"/>
                <w:szCs w:val="24"/>
              </w:rPr>
            </w:pPr>
          </w:p>
        </w:tc>
        <w:tc>
          <w:tcPr>
            <w:tcW w:w="1179" w:type="dxa"/>
            <w:tcBorders>
              <w:top w:val="single" w:sz="4" w:space="0" w:color="auto"/>
              <w:bottom w:val="single" w:sz="4" w:space="0" w:color="auto"/>
            </w:tcBorders>
          </w:tcPr>
          <w:p w14:paraId="7BC266F8" w14:textId="46748101" w:rsidR="008F15FF" w:rsidRPr="00E41BE0" w:rsidRDefault="00231DFA" w:rsidP="00613638">
            <w:pPr>
              <w:tabs>
                <w:tab w:val="decimal" w:pos="902"/>
              </w:tabs>
              <w:rPr>
                <w:rFonts w:asciiTheme="majorBidi" w:hAnsiTheme="majorBidi" w:cstheme="majorBidi"/>
                <w:sz w:val="24"/>
                <w:szCs w:val="24"/>
                <w:lang w:val="en-US"/>
              </w:rPr>
            </w:pPr>
            <w:r w:rsidRPr="00E41BE0">
              <w:rPr>
                <w:rFonts w:asciiTheme="majorBidi" w:hAnsiTheme="majorBidi" w:cstheme="majorBidi"/>
                <w:sz w:val="24"/>
                <w:szCs w:val="24"/>
                <w:lang w:val="en-US"/>
              </w:rPr>
              <w:t>289</w:t>
            </w:r>
            <w:r w:rsidR="008F15FF" w:rsidRPr="00E41BE0">
              <w:rPr>
                <w:rFonts w:asciiTheme="majorBidi" w:hAnsiTheme="majorBidi" w:cstheme="majorBidi"/>
                <w:sz w:val="24"/>
                <w:szCs w:val="24"/>
                <w:lang w:val="en-US"/>
              </w:rPr>
              <w:t>,</w:t>
            </w:r>
            <w:r w:rsidRPr="00E41BE0">
              <w:rPr>
                <w:rFonts w:asciiTheme="majorBidi" w:hAnsiTheme="majorBidi" w:cstheme="majorBidi"/>
                <w:sz w:val="24"/>
                <w:szCs w:val="24"/>
                <w:lang w:val="en-US"/>
              </w:rPr>
              <w:t>46</w:t>
            </w:r>
            <w:r w:rsidR="00CA0670" w:rsidRPr="00E41BE0">
              <w:rPr>
                <w:rFonts w:asciiTheme="majorBidi" w:hAnsiTheme="majorBidi" w:cstheme="majorBidi" w:hint="cs"/>
                <w:sz w:val="24"/>
                <w:szCs w:val="24"/>
                <w:cs/>
                <w:lang w:val="en-US"/>
              </w:rPr>
              <w:t>2</w:t>
            </w:r>
          </w:p>
        </w:tc>
        <w:tc>
          <w:tcPr>
            <w:tcW w:w="81" w:type="dxa"/>
          </w:tcPr>
          <w:p w14:paraId="72C1DF66" w14:textId="133BE4BA" w:rsidR="008F15FF" w:rsidRPr="00E41BE0" w:rsidRDefault="008F15FF" w:rsidP="00604CC1">
            <w:pPr>
              <w:ind w:left="-18"/>
              <w:jc w:val="right"/>
              <w:rPr>
                <w:rFonts w:asciiTheme="majorBidi" w:hAnsiTheme="majorBidi" w:cstheme="majorBidi"/>
                <w:sz w:val="24"/>
                <w:szCs w:val="24"/>
              </w:rPr>
            </w:pPr>
          </w:p>
        </w:tc>
        <w:tc>
          <w:tcPr>
            <w:tcW w:w="1141" w:type="dxa"/>
          </w:tcPr>
          <w:p w14:paraId="12A42E97" w14:textId="3DA3C77A" w:rsidR="008F15FF" w:rsidRPr="00E41BE0" w:rsidRDefault="00231DFA" w:rsidP="00CA0670">
            <w:pPr>
              <w:pBdr>
                <w:top w:val="single" w:sz="4" w:space="1" w:color="auto"/>
                <w:bottom w:val="single" w:sz="4" w:space="1" w:color="auto"/>
              </w:pBdr>
              <w:tabs>
                <w:tab w:val="decimal" w:pos="853"/>
              </w:tabs>
              <w:rPr>
                <w:rFonts w:asciiTheme="majorBidi" w:hAnsiTheme="majorBidi" w:cstheme="majorBidi"/>
                <w:sz w:val="24"/>
                <w:szCs w:val="24"/>
              </w:rPr>
            </w:pPr>
            <w:r w:rsidRPr="00E41BE0">
              <w:rPr>
                <w:rFonts w:asciiTheme="majorBidi" w:hAnsiTheme="majorBidi" w:cstheme="majorBidi"/>
                <w:sz w:val="24"/>
                <w:szCs w:val="24"/>
                <w:lang w:val="en-US"/>
              </w:rPr>
              <w:t>31</w:t>
            </w:r>
            <w:r w:rsidR="008F15FF" w:rsidRPr="00E41BE0">
              <w:rPr>
                <w:rFonts w:asciiTheme="majorBidi" w:hAnsiTheme="majorBidi" w:cstheme="majorBidi"/>
                <w:sz w:val="24"/>
                <w:szCs w:val="24"/>
              </w:rPr>
              <w:t>,</w:t>
            </w:r>
            <w:r w:rsidRPr="00E41BE0">
              <w:rPr>
                <w:rFonts w:asciiTheme="majorBidi" w:hAnsiTheme="majorBidi" w:cstheme="majorBidi"/>
                <w:sz w:val="24"/>
                <w:szCs w:val="24"/>
                <w:lang w:val="en-US"/>
              </w:rPr>
              <w:t>443</w:t>
            </w:r>
          </w:p>
        </w:tc>
        <w:tc>
          <w:tcPr>
            <w:tcW w:w="99" w:type="dxa"/>
          </w:tcPr>
          <w:p w14:paraId="3F9C04F0" w14:textId="77777777" w:rsidR="008F15FF" w:rsidRPr="00E41BE0" w:rsidRDefault="008F15FF" w:rsidP="00604CC1">
            <w:pPr>
              <w:ind w:left="-18"/>
              <w:jc w:val="right"/>
              <w:rPr>
                <w:rFonts w:asciiTheme="majorBidi" w:hAnsiTheme="majorBidi" w:cstheme="majorBidi"/>
                <w:sz w:val="24"/>
                <w:szCs w:val="24"/>
              </w:rPr>
            </w:pPr>
          </w:p>
        </w:tc>
        <w:tc>
          <w:tcPr>
            <w:tcW w:w="999" w:type="dxa"/>
            <w:tcBorders>
              <w:top w:val="single" w:sz="4" w:space="0" w:color="auto"/>
              <w:bottom w:val="single" w:sz="4" w:space="0" w:color="auto"/>
            </w:tcBorders>
          </w:tcPr>
          <w:p w14:paraId="5F7639DC" w14:textId="72724F51" w:rsidR="008F15FF" w:rsidRPr="00E41BE0" w:rsidRDefault="00231DFA" w:rsidP="00604CC1">
            <w:pPr>
              <w:tabs>
                <w:tab w:val="decimal" w:pos="892"/>
              </w:tabs>
              <w:rPr>
                <w:rFonts w:asciiTheme="majorBidi" w:hAnsiTheme="majorBidi" w:cstheme="majorBidi"/>
                <w:sz w:val="24"/>
                <w:szCs w:val="24"/>
              </w:rPr>
            </w:pPr>
            <w:r w:rsidRPr="00E41BE0">
              <w:rPr>
                <w:rFonts w:asciiTheme="majorBidi" w:hAnsiTheme="majorBidi" w:cstheme="majorBidi"/>
                <w:sz w:val="24"/>
                <w:szCs w:val="24"/>
                <w:lang w:val="en-US"/>
              </w:rPr>
              <w:t>3</w:t>
            </w:r>
            <w:r w:rsidR="009A67CB" w:rsidRPr="00E41BE0">
              <w:rPr>
                <w:rFonts w:asciiTheme="majorBidi" w:hAnsiTheme="majorBidi" w:cstheme="majorBidi"/>
                <w:sz w:val="24"/>
                <w:szCs w:val="24"/>
                <w:lang w:val="en-US"/>
              </w:rPr>
              <w:t>34,35</w:t>
            </w:r>
            <w:r w:rsidR="00CA0670" w:rsidRPr="00E41BE0">
              <w:rPr>
                <w:rFonts w:asciiTheme="majorBidi" w:hAnsiTheme="majorBidi" w:cstheme="majorBidi" w:hint="cs"/>
                <w:sz w:val="24"/>
                <w:szCs w:val="24"/>
                <w:cs/>
                <w:lang w:val="en-US"/>
              </w:rPr>
              <w:t>2</w:t>
            </w:r>
          </w:p>
        </w:tc>
      </w:tr>
      <w:tr w:rsidR="008F15FF" w:rsidRPr="00E41BE0" w14:paraId="409D057F" w14:textId="77777777" w:rsidTr="001F4643">
        <w:tc>
          <w:tcPr>
            <w:tcW w:w="3917" w:type="dxa"/>
            <w:shd w:val="clear" w:color="auto" w:fill="auto"/>
          </w:tcPr>
          <w:p w14:paraId="70792E41" w14:textId="77777777" w:rsidR="008F15FF" w:rsidRPr="00E41BE0" w:rsidRDefault="008F15FF" w:rsidP="006D3C27">
            <w:pPr>
              <w:ind w:right="-9"/>
              <w:jc w:val="thaiDistribute"/>
              <w:rPr>
                <w:rFonts w:asciiTheme="majorBidi" w:hAnsiTheme="majorBidi" w:cstheme="majorBidi"/>
                <w:b/>
                <w:bCs/>
                <w:sz w:val="24"/>
                <w:szCs w:val="24"/>
              </w:rPr>
            </w:pPr>
            <w:r w:rsidRPr="00E41BE0">
              <w:rPr>
                <w:rFonts w:asciiTheme="majorBidi" w:hAnsiTheme="majorBidi" w:cstheme="majorBidi"/>
                <w:b/>
                <w:bCs/>
                <w:sz w:val="24"/>
                <w:szCs w:val="24"/>
                <w:cs/>
              </w:rPr>
              <w:t>ค่าตัดจำหน่ายสะสม</w:t>
            </w:r>
            <w:r w:rsidRPr="00E41BE0">
              <w:rPr>
                <w:rFonts w:asciiTheme="majorBidi" w:hAnsiTheme="majorBidi" w:cstheme="majorBidi"/>
                <w:b/>
                <w:bCs/>
                <w:sz w:val="24"/>
                <w:szCs w:val="24"/>
              </w:rPr>
              <w:t xml:space="preserve"> :</w:t>
            </w:r>
          </w:p>
        </w:tc>
        <w:tc>
          <w:tcPr>
            <w:tcW w:w="1170" w:type="dxa"/>
            <w:shd w:val="clear" w:color="auto" w:fill="auto"/>
          </w:tcPr>
          <w:p w14:paraId="73F071DD" w14:textId="77777777" w:rsidR="008F15FF" w:rsidRPr="00E41BE0" w:rsidRDefault="008F15FF" w:rsidP="00613638">
            <w:pPr>
              <w:tabs>
                <w:tab w:val="decimal" w:pos="818"/>
              </w:tabs>
              <w:rPr>
                <w:rFonts w:asciiTheme="majorBidi" w:hAnsiTheme="majorBidi" w:cstheme="majorBidi"/>
                <w:sz w:val="24"/>
                <w:szCs w:val="24"/>
                <w:lang w:val="en-US"/>
              </w:rPr>
            </w:pPr>
          </w:p>
        </w:tc>
        <w:tc>
          <w:tcPr>
            <w:tcW w:w="81" w:type="dxa"/>
            <w:shd w:val="clear" w:color="auto" w:fill="auto"/>
          </w:tcPr>
          <w:p w14:paraId="4E5F2F94" w14:textId="77777777" w:rsidR="008F15FF" w:rsidRPr="00E41BE0" w:rsidRDefault="008F15FF" w:rsidP="00604CC1">
            <w:pPr>
              <w:ind w:left="-18"/>
              <w:jc w:val="right"/>
              <w:rPr>
                <w:rFonts w:asciiTheme="majorBidi" w:hAnsiTheme="majorBidi" w:cstheme="majorBidi"/>
                <w:sz w:val="24"/>
                <w:szCs w:val="24"/>
              </w:rPr>
            </w:pPr>
          </w:p>
        </w:tc>
        <w:tc>
          <w:tcPr>
            <w:tcW w:w="1179" w:type="dxa"/>
            <w:shd w:val="clear" w:color="auto" w:fill="auto"/>
          </w:tcPr>
          <w:p w14:paraId="50A8B5E3" w14:textId="7B3F81B0" w:rsidR="008F15FF" w:rsidRPr="00E41BE0" w:rsidRDefault="008F15FF" w:rsidP="00613638">
            <w:pPr>
              <w:tabs>
                <w:tab w:val="decimal" w:pos="902"/>
              </w:tabs>
              <w:rPr>
                <w:rFonts w:asciiTheme="majorBidi" w:hAnsiTheme="majorBidi" w:cstheme="majorBidi"/>
                <w:sz w:val="24"/>
                <w:szCs w:val="24"/>
                <w:lang w:val="en-US"/>
              </w:rPr>
            </w:pPr>
          </w:p>
        </w:tc>
        <w:tc>
          <w:tcPr>
            <w:tcW w:w="81" w:type="dxa"/>
            <w:shd w:val="clear" w:color="auto" w:fill="auto"/>
          </w:tcPr>
          <w:p w14:paraId="6A4D2E08" w14:textId="1D152E94" w:rsidR="008F15FF" w:rsidRPr="00E41BE0" w:rsidRDefault="008F15FF" w:rsidP="00604CC1">
            <w:pPr>
              <w:ind w:left="-18"/>
              <w:jc w:val="right"/>
              <w:rPr>
                <w:rFonts w:asciiTheme="majorBidi" w:hAnsiTheme="majorBidi" w:cstheme="majorBidi"/>
                <w:sz w:val="24"/>
                <w:szCs w:val="24"/>
              </w:rPr>
            </w:pPr>
          </w:p>
        </w:tc>
        <w:tc>
          <w:tcPr>
            <w:tcW w:w="1141" w:type="dxa"/>
            <w:shd w:val="clear" w:color="auto" w:fill="auto"/>
          </w:tcPr>
          <w:p w14:paraId="2DEBE7C3" w14:textId="77777777" w:rsidR="008F15FF" w:rsidRPr="00E41BE0" w:rsidRDefault="008F15FF" w:rsidP="00613638">
            <w:pPr>
              <w:tabs>
                <w:tab w:val="decimal" w:pos="853"/>
              </w:tabs>
              <w:rPr>
                <w:rFonts w:asciiTheme="majorBidi" w:hAnsiTheme="majorBidi" w:cstheme="majorBidi"/>
                <w:sz w:val="24"/>
                <w:szCs w:val="24"/>
              </w:rPr>
            </w:pPr>
          </w:p>
        </w:tc>
        <w:tc>
          <w:tcPr>
            <w:tcW w:w="99" w:type="dxa"/>
            <w:shd w:val="clear" w:color="auto" w:fill="auto"/>
          </w:tcPr>
          <w:p w14:paraId="4E26EB2C" w14:textId="77777777" w:rsidR="008F15FF" w:rsidRPr="00E41BE0" w:rsidRDefault="008F15FF" w:rsidP="00604CC1">
            <w:pPr>
              <w:ind w:left="-18"/>
              <w:jc w:val="right"/>
              <w:rPr>
                <w:rFonts w:asciiTheme="majorBidi" w:hAnsiTheme="majorBidi" w:cstheme="majorBidi"/>
                <w:sz w:val="24"/>
                <w:szCs w:val="24"/>
              </w:rPr>
            </w:pPr>
          </w:p>
        </w:tc>
        <w:tc>
          <w:tcPr>
            <w:tcW w:w="999" w:type="dxa"/>
            <w:shd w:val="clear" w:color="auto" w:fill="auto"/>
          </w:tcPr>
          <w:p w14:paraId="4618CDD4" w14:textId="77777777" w:rsidR="008F15FF" w:rsidRPr="00E41BE0" w:rsidRDefault="008F15FF" w:rsidP="00604CC1">
            <w:pPr>
              <w:tabs>
                <w:tab w:val="decimal" w:pos="892"/>
              </w:tabs>
              <w:rPr>
                <w:rFonts w:asciiTheme="majorBidi" w:hAnsiTheme="majorBidi" w:cstheme="majorBidi"/>
                <w:sz w:val="24"/>
                <w:szCs w:val="24"/>
              </w:rPr>
            </w:pPr>
          </w:p>
        </w:tc>
      </w:tr>
      <w:tr w:rsidR="008F15FF" w:rsidRPr="00E41BE0" w14:paraId="4BAF3936" w14:textId="77777777" w:rsidTr="001F4643">
        <w:tc>
          <w:tcPr>
            <w:tcW w:w="3917" w:type="dxa"/>
            <w:shd w:val="clear" w:color="auto" w:fill="auto"/>
          </w:tcPr>
          <w:p w14:paraId="62E8BDEA" w14:textId="5A7EEEF8" w:rsidR="008F15FF" w:rsidRPr="00E41BE0" w:rsidRDefault="008F15FF" w:rsidP="006D3C27">
            <w:pPr>
              <w:ind w:right="-9"/>
              <w:jc w:val="thaiDistribute"/>
              <w:rPr>
                <w:rFonts w:asciiTheme="majorBidi" w:hAnsiTheme="majorBidi" w:cstheme="majorBidi"/>
                <w:sz w:val="24"/>
                <w:szCs w:val="24"/>
              </w:rPr>
            </w:pPr>
            <w:r w:rsidRPr="00E41BE0">
              <w:rPr>
                <w:rFonts w:asciiTheme="majorBidi" w:hAnsiTheme="majorBidi" w:cstheme="majorBidi"/>
                <w:sz w:val="24"/>
                <w:szCs w:val="24"/>
                <w:lang w:val="en-US"/>
              </w:rPr>
              <w:t>1</w:t>
            </w:r>
            <w:r w:rsidRPr="00E41BE0">
              <w:rPr>
                <w:rFonts w:asciiTheme="majorBidi" w:hAnsiTheme="majorBidi" w:cstheme="majorBidi"/>
                <w:sz w:val="24"/>
                <w:szCs w:val="24"/>
                <w:cs/>
              </w:rPr>
              <w:t xml:space="preserve"> พฤศจิกายน </w:t>
            </w:r>
            <w:r w:rsidRPr="00E41BE0">
              <w:rPr>
                <w:rFonts w:asciiTheme="majorBidi" w:hAnsiTheme="majorBidi" w:cstheme="majorBidi"/>
                <w:sz w:val="24"/>
                <w:szCs w:val="24"/>
                <w:lang w:val="en-US"/>
              </w:rPr>
              <w:t>2563</w:t>
            </w:r>
          </w:p>
        </w:tc>
        <w:tc>
          <w:tcPr>
            <w:tcW w:w="1170" w:type="dxa"/>
            <w:shd w:val="clear" w:color="auto" w:fill="auto"/>
          </w:tcPr>
          <w:p w14:paraId="15CA9F9D" w14:textId="4830B0F7" w:rsidR="008F15FF" w:rsidRPr="00E41BE0" w:rsidRDefault="008F15FF" w:rsidP="00613638">
            <w:pPr>
              <w:tabs>
                <w:tab w:val="decimal" w:pos="818"/>
              </w:tabs>
              <w:rPr>
                <w:rFonts w:asciiTheme="majorBidi" w:hAnsiTheme="majorBidi" w:cstheme="majorBidi"/>
                <w:sz w:val="24"/>
                <w:szCs w:val="24"/>
                <w:lang w:val="en-US"/>
              </w:rPr>
            </w:pPr>
            <w:r w:rsidRPr="00E41BE0">
              <w:rPr>
                <w:rFonts w:asciiTheme="majorBidi" w:hAnsiTheme="majorBidi" w:cstheme="majorBidi"/>
                <w:sz w:val="24"/>
                <w:szCs w:val="24"/>
                <w:lang w:val="en-US"/>
              </w:rPr>
              <w:t>-</w:t>
            </w:r>
          </w:p>
        </w:tc>
        <w:tc>
          <w:tcPr>
            <w:tcW w:w="81" w:type="dxa"/>
            <w:shd w:val="clear" w:color="auto" w:fill="auto"/>
          </w:tcPr>
          <w:p w14:paraId="08D803AD" w14:textId="77777777" w:rsidR="008F15FF" w:rsidRPr="00E41BE0" w:rsidRDefault="008F15FF" w:rsidP="00604CC1">
            <w:pPr>
              <w:ind w:left="-18"/>
              <w:jc w:val="right"/>
              <w:rPr>
                <w:rFonts w:asciiTheme="majorBidi" w:hAnsiTheme="majorBidi" w:cstheme="majorBidi"/>
                <w:sz w:val="24"/>
                <w:szCs w:val="24"/>
              </w:rPr>
            </w:pPr>
          </w:p>
        </w:tc>
        <w:tc>
          <w:tcPr>
            <w:tcW w:w="1179" w:type="dxa"/>
            <w:shd w:val="clear" w:color="auto" w:fill="auto"/>
          </w:tcPr>
          <w:p w14:paraId="5D9D3FD5" w14:textId="623E59F1" w:rsidR="008F15FF" w:rsidRPr="00E41BE0" w:rsidRDefault="009A67CB" w:rsidP="00613638">
            <w:pPr>
              <w:tabs>
                <w:tab w:val="decimal" w:pos="902"/>
              </w:tabs>
              <w:rPr>
                <w:rFonts w:asciiTheme="majorBidi" w:hAnsiTheme="majorBidi" w:cstheme="majorBidi"/>
                <w:sz w:val="24"/>
                <w:szCs w:val="24"/>
                <w:lang w:val="en-US"/>
              </w:rPr>
            </w:pPr>
            <w:r w:rsidRPr="00E41BE0">
              <w:rPr>
                <w:rFonts w:asciiTheme="majorBidi" w:hAnsiTheme="majorBidi" w:cstheme="majorBidi"/>
                <w:sz w:val="24"/>
                <w:szCs w:val="24"/>
                <w:lang w:val="en-US"/>
              </w:rPr>
              <w:t>-</w:t>
            </w:r>
          </w:p>
        </w:tc>
        <w:tc>
          <w:tcPr>
            <w:tcW w:w="81" w:type="dxa"/>
            <w:shd w:val="clear" w:color="auto" w:fill="auto"/>
          </w:tcPr>
          <w:p w14:paraId="195A0934" w14:textId="7356A24C" w:rsidR="008F15FF" w:rsidRPr="00E41BE0" w:rsidRDefault="008F15FF" w:rsidP="00604CC1">
            <w:pPr>
              <w:ind w:left="-18"/>
              <w:jc w:val="right"/>
              <w:rPr>
                <w:rFonts w:asciiTheme="majorBidi" w:hAnsiTheme="majorBidi" w:cstheme="majorBidi"/>
                <w:sz w:val="24"/>
                <w:szCs w:val="24"/>
              </w:rPr>
            </w:pPr>
          </w:p>
        </w:tc>
        <w:tc>
          <w:tcPr>
            <w:tcW w:w="1141" w:type="dxa"/>
            <w:shd w:val="clear" w:color="auto" w:fill="auto"/>
          </w:tcPr>
          <w:p w14:paraId="2E1FC817" w14:textId="0F01D178" w:rsidR="008F15FF" w:rsidRPr="00E41BE0" w:rsidRDefault="008F15FF" w:rsidP="00613638">
            <w:pPr>
              <w:tabs>
                <w:tab w:val="decimal" w:pos="853"/>
              </w:tabs>
              <w:rPr>
                <w:rFonts w:asciiTheme="majorBidi" w:hAnsiTheme="majorBidi" w:cstheme="majorBidi"/>
                <w:sz w:val="24"/>
                <w:szCs w:val="24"/>
              </w:rPr>
            </w:pPr>
            <w:r w:rsidRPr="00E41BE0">
              <w:rPr>
                <w:rFonts w:asciiTheme="majorBidi" w:hAnsiTheme="majorBidi" w:cstheme="majorBidi"/>
                <w:sz w:val="24"/>
                <w:szCs w:val="24"/>
              </w:rPr>
              <w:t>-</w:t>
            </w:r>
          </w:p>
        </w:tc>
        <w:tc>
          <w:tcPr>
            <w:tcW w:w="99" w:type="dxa"/>
            <w:shd w:val="clear" w:color="auto" w:fill="auto"/>
          </w:tcPr>
          <w:p w14:paraId="144BD6AD" w14:textId="77777777" w:rsidR="008F15FF" w:rsidRPr="00E41BE0" w:rsidRDefault="008F15FF" w:rsidP="00604CC1">
            <w:pPr>
              <w:ind w:left="-18"/>
              <w:jc w:val="right"/>
              <w:rPr>
                <w:rFonts w:asciiTheme="majorBidi" w:hAnsiTheme="majorBidi" w:cstheme="majorBidi"/>
                <w:sz w:val="24"/>
                <w:szCs w:val="24"/>
              </w:rPr>
            </w:pPr>
          </w:p>
        </w:tc>
        <w:tc>
          <w:tcPr>
            <w:tcW w:w="999" w:type="dxa"/>
            <w:shd w:val="clear" w:color="auto" w:fill="auto"/>
          </w:tcPr>
          <w:p w14:paraId="3C7766CA" w14:textId="53CDA4FC" w:rsidR="008F15FF" w:rsidRPr="00E41BE0" w:rsidRDefault="008F15FF" w:rsidP="00604CC1">
            <w:pPr>
              <w:tabs>
                <w:tab w:val="decimal" w:pos="892"/>
              </w:tabs>
              <w:rPr>
                <w:rFonts w:asciiTheme="majorBidi" w:hAnsiTheme="majorBidi" w:cstheme="majorBidi"/>
                <w:sz w:val="24"/>
                <w:szCs w:val="24"/>
              </w:rPr>
            </w:pPr>
            <w:r w:rsidRPr="00E41BE0">
              <w:rPr>
                <w:rFonts w:asciiTheme="majorBidi" w:hAnsiTheme="majorBidi" w:cstheme="majorBidi"/>
                <w:sz w:val="24"/>
                <w:szCs w:val="24"/>
              </w:rPr>
              <w:t>-</w:t>
            </w:r>
          </w:p>
        </w:tc>
      </w:tr>
      <w:tr w:rsidR="00B04B14" w:rsidRPr="00E41BE0" w14:paraId="458F8DC7" w14:textId="77777777" w:rsidTr="001F4643">
        <w:tc>
          <w:tcPr>
            <w:tcW w:w="3917" w:type="dxa"/>
            <w:shd w:val="clear" w:color="auto" w:fill="auto"/>
          </w:tcPr>
          <w:p w14:paraId="1C32A0B0" w14:textId="77777777" w:rsidR="00B04B14" w:rsidRPr="00E41BE0" w:rsidRDefault="00B04B14" w:rsidP="006D3C27">
            <w:pPr>
              <w:ind w:right="-9"/>
              <w:jc w:val="thaiDistribute"/>
              <w:rPr>
                <w:rFonts w:asciiTheme="majorBidi" w:hAnsiTheme="majorBidi" w:cstheme="majorBidi"/>
                <w:sz w:val="24"/>
                <w:szCs w:val="24"/>
              </w:rPr>
            </w:pPr>
            <w:r w:rsidRPr="00E41BE0">
              <w:rPr>
                <w:rFonts w:asciiTheme="majorBidi" w:hAnsiTheme="majorBidi" w:cstheme="majorBidi"/>
                <w:sz w:val="24"/>
                <w:szCs w:val="24"/>
                <w:cs/>
              </w:rPr>
              <w:t>เพิ่มขึ้นจากการเปลี่ยนแปลงนโยบายการบัญชี</w:t>
            </w:r>
          </w:p>
        </w:tc>
        <w:tc>
          <w:tcPr>
            <w:tcW w:w="1170" w:type="dxa"/>
            <w:shd w:val="clear" w:color="auto" w:fill="auto"/>
          </w:tcPr>
          <w:p w14:paraId="5D4B5222" w14:textId="4E24C315" w:rsidR="00B04B14" w:rsidRPr="00E41BE0" w:rsidRDefault="00460852" w:rsidP="00613638">
            <w:pPr>
              <w:tabs>
                <w:tab w:val="decimal" w:pos="818"/>
              </w:tabs>
              <w:rPr>
                <w:rFonts w:asciiTheme="majorBidi" w:hAnsiTheme="majorBidi" w:cstheme="majorBidi"/>
                <w:sz w:val="24"/>
                <w:szCs w:val="24"/>
                <w:lang w:val="en-US"/>
              </w:rPr>
            </w:pPr>
            <w:r w:rsidRPr="00E41BE0">
              <w:rPr>
                <w:rFonts w:asciiTheme="majorBidi" w:hAnsiTheme="majorBidi" w:cstheme="majorBidi"/>
                <w:sz w:val="24"/>
                <w:szCs w:val="24"/>
                <w:lang w:val="en-US"/>
              </w:rPr>
              <w:t>-</w:t>
            </w:r>
          </w:p>
        </w:tc>
        <w:tc>
          <w:tcPr>
            <w:tcW w:w="81" w:type="dxa"/>
            <w:shd w:val="clear" w:color="auto" w:fill="auto"/>
          </w:tcPr>
          <w:p w14:paraId="5B0F0FB4" w14:textId="77777777" w:rsidR="00B04B14" w:rsidRPr="00E41BE0" w:rsidRDefault="00B04B14" w:rsidP="00604CC1">
            <w:pPr>
              <w:ind w:left="-18"/>
              <w:jc w:val="right"/>
              <w:rPr>
                <w:rFonts w:asciiTheme="majorBidi" w:hAnsiTheme="majorBidi" w:cstheme="majorBidi"/>
                <w:sz w:val="24"/>
                <w:szCs w:val="24"/>
              </w:rPr>
            </w:pPr>
          </w:p>
        </w:tc>
        <w:tc>
          <w:tcPr>
            <w:tcW w:w="1179" w:type="dxa"/>
            <w:shd w:val="clear" w:color="auto" w:fill="auto"/>
          </w:tcPr>
          <w:p w14:paraId="3C8F8FFA" w14:textId="3BA16CD7" w:rsidR="00B04B14" w:rsidRPr="00E41BE0" w:rsidRDefault="00460852" w:rsidP="00613638">
            <w:pPr>
              <w:tabs>
                <w:tab w:val="decimal" w:pos="902"/>
              </w:tabs>
              <w:rPr>
                <w:rFonts w:asciiTheme="majorBidi" w:hAnsiTheme="majorBidi" w:cstheme="majorBidi"/>
                <w:sz w:val="24"/>
                <w:szCs w:val="24"/>
                <w:lang w:val="en-US"/>
              </w:rPr>
            </w:pPr>
            <w:r w:rsidRPr="00E41BE0">
              <w:rPr>
                <w:rFonts w:asciiTheme="majorBidi" w:hAnsiTheme="majorBidi" w:cstheme="majorBidi"/>
                <w:sz w:val="24"/>
                <w:szCs w:val="24"/>
                <w:lang w:val="en-US"/>
              </w:rPr>
              <w:t>-</w:t>
            </w:r>
          </w:p>
        </w:tc>
        <w:tc>
          <w:tcPr>
            <w:tcW w:w="81" w:type="dxa"/>
            <w:shd w:val="clear" w:color="auto" w:fill="auto"/>
          </w:tcPr>
          <w:p w14:paraId="2D9AC628" w14:textId="74A6C2E4" w:rsidR="00B04B14" w:rsidRPr="00E41BE0" w:rsidRDefault="00B04B14" w:rsidP="00604CC1">
            <w:pPr>
              <w:ind w:left="-18"/>
              <w:jc w:val="right"/>
              <w:rPr>
                <w:rFonts w:asciiTheme="majorBidi" w:hAnsiTheme="majorBidi" w:cstheme="majorBidi"/>
                <w:sz w:val="24"/>
                <w:szCs w:val="24"/>
              </w:rPr>
            </w:pPr>
          </w:p>
        </w:tc>
        <w:tc>
          <w:tcPr>
            <w:tcW w:w="1141" w:type="dxa"/>
            <w:shd w:val="clear" w:color="auto" w:fill="auto"/>
          </w:tcPr>
          <w:p w14:paraId="25B0C446" w14:textId="714B0AE5" w:rsidR="00B04B14" w:rsidRPr="00E41BE0" w:rsidRDefault="00B04B14" w:rsidP="00613638">
            <w:pPr>
              <w:tabs>
                <w:tab w:val="decimal" w:pos="853"/>
              </w:tabs>
              <w:rPr>
                <w:rFonts w:asciiTheme="majorBidi" w:hAnsiTheme="majorBidi" w:cstheme="majorBidi"/>
                <w:sz w:val="24"/>
                <w:szCs w:val="24"/>
                <w:lang w:val="en-US"/>
              </w:rPr>
            </w:pPr>
            <w:r w:rsidRPr="00E41BE0">
              <w:rPr>
                <w:rFonts w:asciiTheme="majorBidi" w:hAnsiTheme="majorBidi" w:cstheme="majorBidi"/>
                <w:sz w:val="24"/>
                <w:szCs w:val="24"/>
                <w:lang w:val="en-US"/>
              </w:rPr>
              <w:t>-</w:t>
            </w:r>
          </w:p>
        </w:tc>
        <w:tc>
          <w:tcPr>
            <w:tcW w:w="99" w:type="dxa"/>
            <w:shd w:val="clear" w:color="auto" w:fill="auto"/>
          </w:tcPr>
          <w:p w14:paraId="09667FCF" w14:textId="77777777" w:rsidR="00B04B14" w:rsidRPr="00E41BE0" w:rsidRDefault="00B04B14" w:rsidP="00604CC1">
            <w:pPr>
              <w:ind w:left="-18"/>
              <w:jc w:val="right"/>
              <w:rPr>
                <w:rFonts w:asciiTheme="majorBidi" w:hAnsiTheme="majorBidi" w:cstheme="majorBidi"/>
                <w:sz w:val="24"/>
                <w:szCs w:val="24"/>
              </w:rPr>
            </w:pPr>
          </w:p>
        </w:tc>
        <w:tc>
          <w:tcPr>
            <w:tcW w:w="999" w:type="dxa"/>
            <w:shd w:val="clear" w:color="auto" w:fill="auto"/>
          </w:tcPr>
          <w:p w14:paraId="3C41DB87" w14:textId="6C951280" w:rsidR="00B04B14" w:rsidRPr="00E41BE0" w:rsidRDefault="00B04B14" w:rsidP="00604CC1">
            <w:pPr>
              <w:tabs>
                <w:tab w:val="decimal" w:pos="892"/>
              </w:tabs>
              <w:rPr>
                <w:rFonts w:asciiTheme="majorBidi" w:hAnsiTheme="majorBidi" w:cstheme="majorBidi"/>
                <w:sz w:val="24"/>
                <w:szCs w:val="24"/>
              </w:rPr>
            </w:pPr>
            <w:r w:rsidRPr="00E41BE0">
              <w:rPr>
                <w:rFonts w:asciiTheme="majorBidi" w:hAnsiTheme="majorBidi" w:cstheme="majorBidi"/>
                <w:sz w:val="24"/>
                <w:szCs w:val="24"/>
              </w:rPr>
              <w:t xml:space="preserve"> </w:t>
            </w:r>
            <w:r w:rsidR="00460852" w:rsidRPr="00E41BE0">
              <w:rPr>
                <w:rFonts w:asciiTheme="majorBidi" w:hAnsiTheme="majorBidi" w:cstheme="majorBidi"/>
                <w:sz w:val="24"/>
                <w:szCs w:val="24"/>
              </w:rPr>
              <w:t>-</w:t>
            </w:r>
          </w:p>
        </w:tc>
      </w:tr>
      <w:tr w:rsidR="009A67CB" w:rsidRPr="00E41BE0" w14:paraId="20D6EDEB" w14:textId="77777777" w:rsidTr="001F4643">
        <w:tc>
          <w:tcPr>
            <w:tcW w:w="3917" w:type="dxa"/>
            <w:shd w:val="clear" w:color="auto" w:fill="auto"/>
          </w:tcPr>
          <w:p w14:paraId="12342014" w14:textId="7BD75E88" w:rsidR="009A67CB" w:rsidRPr="00E41BE0" w:rsidRDefault="009A67CB" w:rsidP="006D3C27">
            <w:pPr>
              <w:ind w:right="-9"/>
              <w:jc w:val="thaiDistribute"/>
              <w:rPr>
                <w:rFonts w:asciiTheme="majorBidi" w:hAnsiTheme="majorBidi" w:cstheme="majorBidi"/>
                <w:sz w:val="24"/>
                <w:szCs w:val="24"/>
                <w:cs/>
              </w:rPr>
            </w:pPr>
            <w:r w:rsidRPr="00E41BE0">
              <w:rPr>
                <w:rFonts w:asciiTheme="majorBidi" w:hAnsiTheme="majorBidi" w:cstheme="majorBidi"/>
                <w:sz w:val="24"/>
                <w:szCs w:val="24"/>
                <w:cs/>
              </w:rPr>
              <w:t>เปลี่ยนแปลงอายุสัญญาเช่า</w:t>
            </w:r>
          </w:p>
        </w:tc>
        <w:tc>
          <w:tcPr>
            <w:tcW w:w="1170" w:type="dxa"/>
            <w:shd w:val="clear" w:color="auto" w:fill="auto"/>
          </w:tcPr>
          <w:p w14:paraId="74BF4FE4" w14:textId="2ABCD1FF" w:rsidR="009A67CB" w:rsidRPr="00E41BE0" w:rsidRDefault="009A67CB" w:rsidP="00613638">
            <w:pPr>
              <w:tabs>
                <w:tab w:val="decimal" w:pos="818"/>
              </w:tabs>
              <w:rPr>
                <w:rFonts w:asciiTheme="majorBidi" w:hAnsiTheme="majorBidi" w:cstheme="majorBidi"/>
                <w:sz w:val="24"/>
                <w:szCs w:val="24"/>
                <w:cs/>
                <w:lang w:val="en-US"/>
              </w:rPr>
            </w:pPr>
            <w:r w:rsidRPr="00E41BE0">
              <w:rPr>
                <w:rFonts w:asciiTheme="majorBidi" w:hAnsiTheme="majorBidi" w:cstheme="majorBidi"/>
                <w:sz w:val="24"/>
                <w:szCs w:val="24"/>
                <w:lang w:val="en-US"/>
              </w:rPr>
              <w:t>1,506</w:t>
            </w:r>
          </w:p>
        </w:tc>
        <w:tc>
          <w:tcPr>
            <w:tcW w:w="81" w:type="dxa"/>
            <w:shd w:val="clear" w:color="auto" w:fill="auto"/>
          </w:tcPr>
          <w:p w14:paraId="6A68D99B" w14:textId="77777777" w:rsidR="009A67CB" w:rsidRPr="00E41BE0" w:rsidRDefault="009A67CB" w:rsidP="00604CC1">
            <w:pPr>
              <w:ind w:left="-18"/>
              <w:jc w:val="right"/>
              <w:rPr>
                <w:rFonts w:asciiTheme="majorBidi" w:hAnsiTheme="majorBidi" w:cstheme="majorBidi"/>
                <w:sz w:val="24"/>
                <w:szCs w:val="24"/>
              </w:rPr>
            </w:pPr>
          </w:p>
        </w:tc>
        <w:tc>
          <w:tcPr>
            <w:tcW w:w="1179" w:type="dxa"/>
            <w:shd w:val="clear" w:color="auto" w:fill="auto"/>
          </w:tcPr>
          <w:p w14:paraId="53711235" w14:textId="0D0D4B32" w:rsidR="009A67CB" w:rsidRPr="00E41BE0" w:rsidRDefault="009A67CB" w:rsidP="00613638">
            <w:pPr>
              <w:tabs>
                <w:tab w:val="decimal" w:pos="902"/>
              </w:tabs>
              <w:rPr>
                <w:rFonts w:asciiTheme="majorBidi" w:hAnsiTheme="majorBidi" w:cstheme="majorBidi"/>
                <w:sz w:val="24"/>
                <w:szCs w:val="24"/>
                <w:cs/>
                <w:lang w:val="en-US"/>
              </w:rPr>
            </w:pPr>
            <w:r w:rsidRPr="00E41BE0">
              <w:rPr>
                <w:rFonts w:asciiTheme="majorBidi" w:hAnsiTheme="majorBidi" w:cstheme="majorBidi"/>
                <w:sz w:val="24"/>
                <w:szCs w:val="24"/>
                <w:lang w:val="en-US"/>
              </w:rPr>
              <w:t>-</w:t>
            </w:r>
          </w:p>
        </w:tc>
        <w:tc>
          <w:tcPr>
            <w:tcW w:w="81" w:type="dxa"/>
            <w:shd w:val="clear" w:color="auto" w:fill="auto"/>
          </w:tcPr>
          <w:p w14:paraId="33D4619B" w14:textId="77777777" w:rsidR="009A67CB" w:rsidRPr="00E41BE0" w:rsidRDefault="009A67CB" w:rsidP="00604CC1">
            <w:pPr>
              <w:ind w:left="-18"/>
              <w:jc w:val="right"/>
              <w:rPr>
                <w:rFonts w:asciiTheme="majorBidi" w:hAnsiTheme="majorBidi" w:cstheme="majorBidi"/>
                <w:sz w:val="24"/>
                <w:szCs w:val="24"/>
              </w:rPr>
            </w:pPr>
          </w:p>
        </w:tc>
        <w:tc>
          <w:tcPr>
            <w:tcW w:w="1141" w:type="dxa"/>
            <w:shd w:val="clear" w:color="auto" w:fill="auto"/>
          </w:tcPr>
          <w:p w14:paraId="75B155CA" w14:textId="520A6C12" w:rsidR="009A67CB" w:rsidRPr="00E41BE0" w:rsidRDefault="009A67CB" w:rsidP="00613638">
            <w:pPr>
              <w:tabs>
                <w:tab w:val="decimal" w:pos="853"/>
              </w:tabs>
              <w:rPr>
                <w:rFonts w:asciiTheme="majorBidi" w:hAnsiTheme="majorBidi" w:cstheme="majorBidi"/>
                <w:sz w:val="24"/>
                <w:szCs w:val="24"/>
                <w:lang w:val="en-US"/>
              </w:rPr>
            </w:pPr>
            <w:r w:rsidRPr="00E41BE0">
              <w:rPr>
                <w:rFonts w:asciiTheme="majorBidi" w:hAnsiTheme="majorBidi" w:cstheme="majorBidi"/>
                <w:sz w:val="24"/>
                <w:szCs w:val="24"/>
                <w:lang w:val="en-US"/>
              </w:rPr>
              <w:t>-</w:t>
            </w:r>
          </w:p>
        </w:tc>
        <w:tc>
          <w:tcPr>
            <w:tcW w:w="99" w:type="dxa"/>
            <w:shd w:val="clear" w:color="auto" w:fill="auto"/>
          </w:tcPr>
          <w:p w14:paraId="2F352876" w14:textId="77777777" w:rsidR="009A67CB" w:rsidRPr="00E41BE0" w:rsidRDefault="009A67CB" w:rsidP="00604CC1">
            <w:pPr>
              <w:ind w:left="-18"/>
              <w:jc w:val="right"/>
              <w:rPr>
                <w:rFonts w:asciiTheme="majorBidi" w:hAnsiTheme="majorBidi" w:cstheme="majorBidi"/>
                <w:sz w:val="24"/>
                <w:szCs w:val="24"/>
              </w:rPr>
            </w:pPr>
          </w:p>
        </w:tc>
        <w:tc>
          <w:tcPr>
            <w:tcW w:w="999" w:type="dxa"/>
            <w:shd w:val="clear" w:color="auto" w:fill="auto"/>
          </w:tcPr>
          <w:p w14:paraId="255DF6EF" w14:textId="5129C20B" w:rsidR="009A67CB" w:rsidRPr="00E41BE0" w:rsidRDefault="009A67CB" w:rsidP="00604CC1">
            <w:pPr>
              <w:tabs>
                <w:tab w:val="decimal" w:pos="892"/>
              </w:tabs>
              <w:rPr>
                <w:rFonts w:asciiTheme="majorBidi" w:hAnsiTheme="majorBidi" w:cstheme="majorBidi"/>
                <w:sz w:val="24"/>
                <w:szCs w:val="24"/>
              </w:rPr>
            </w:pPr>
            <w:r w:rsidRPr="00E41BE0">
              <w:rPr>
                <w:rFonts w:asciiTheme="majorBidi" w:hAnsiTheme="majorBidi" w:cstheme="majorBidi"/>
                <w:sz w:val="24"/>
                <w:szCs w:val="24"/>
              </w:rPr>
              <w:t>1,506</w:t>
            </w:r>
          </w:p>
        </w:tc>
      </w:tr>
      <w:tr w:rsidR="00B04B14" w:rsidRPr="00E41BE0" w14:paraId="063B18A2" w14:textId="77777777" w:rsidTr="001F4643">
        <w:tc>
          <w:tcPr>
            <w:tcW w:w="3917" w:type="dxa"/>
            <w:shd w:val="clear" w:color="auto" w:fill="auto"/>
          </w:tcPr>
          <w:p w14:paraId="2F3EECED" w14:textId="77777777" w:rsidR="00B04B14" w:rsidRPr="00E41BE0" w:rsidRDefault="00B04B14" w:rsidP="006D3C27">
            <w:pPr>
              <w:ind w:right="-9"/>
              <w:jc w:val="thaiDistribute"/>
              <w:rPr>
                <w:rFonts w:asciiTheme="majorBidi" w:hAnsiTheme="majorBidi" w:cstheme="majorBidi"/>
                <w:sz w:val="24"/>
                <w:szCs w:val="24"/>
                <w:cs/>
              </w:rPr>
            </w:pPr>
            <w:r w:rsidRPr="00E41BE0">
              <w:rPr>
                <w:rFonts w:asciiTheme="majorBidi" w:hAnsiTheme="majorBidi" w:cstheme="majorBidi"/>
                <w:sz w:val="24"/>
                <w:szCs w:val="24"/>
                <w:cs/>
              </w:rPr>
              <w:t>จัดประเภทจากที่ดิน อาคาร และอุปกรณ์</w:t>
            </w:r>
          </w:p>
        </w:tc>
        <w:tc>
          <w:tcPr>
            <w:tcW w:w="1170" w:type="dxa"/>
            <w:shd w:val="clear" w:color="auto" w:fill="auto"/>
          </w:tcPr>
          <w:p w14:paraId="1C140D93" w14:textId="072FE669" w:rsidR="00B04B14" w:rsidRPr="00E41BE0" w:rsidRDefault="00A57680" w:rsidP="00613638">
            <w:pPr>
              <w:tabs>
                <w:tab w:val="decimal" w:pos="818"/>
              </w:tabs>
              <w:rPr>
                <w:rFonts w:asciiTheme="majorBidi" w:hAnsiTheme="majorBidi" w:cstheme="majorBidi"/>
                <w:sz w:val="24"/>
                <w:szCs w:val="24"/>
                <w:lang w:val="en-US"/>
              </w:rPr>
            </w:pPr>
            <w:r w:rsidRPr="00E41BE0">
              <w:rPr>
                <w:rFonts w:asciiTheme="majorBidi" w:hAnsiTheme="majorBidi" w:cstheme="majorBidi"/>
                <w:sz w:val="24"/>
                <w:szCs w:val="24"/>
                <w:lang w:val="en-US"/>
              </w:rPr>
              <w:t>-</w:t>
            </w:r>
          </w:p>
        </w:tc>
        <w:tc>
          <w:tcPr>
            <w:tcW w:w="81" w:type="dxa"/>
            <w:shd w:val="clear" w:color="auto" w:fill="auto"/>
          </w:tcPr>
          <w:p w14:paraId="33A1EA9E" w14:textId="77777777" w:rsidR="00B04B14" w:rsidRPr="00E41BE0" w:rsidRDefault="00B04B14" w:rsidP="00604CC1">
            <w:pPr>
              <w:ind w:left="-18"/>
              <w:jc w:val="right"/>
              <w:rPr>
                <w:rFonts w:asciiTheme="majorBidi" w:hAnsiTheme="majorBidi" w:cstheme="majorBidi"/>
                <w:sz w:val="24"/>
                <w:szCs w:val="24"/>
              </w:rPr>
            </w:pPr>
          </w:p>
        </w:tc>
        <w:tc>
          <w:tcPr>
            <w:tcW w:w="1179" w:type="dxa"/>
            <w:shd w:val="clear" w:color="auto" w:fill="auto"/>
          </w:tcPr>
          <w:p w14:paraId="2D278C9F" w14:textId="68FBA710" w:rsidR="00B04B14" w:rsidRPr="00E41BE0" w:rsidRDefault="00B04B14" w:rsidP="00613638">
            <w:pPr>
              <w:tabs>
                <w:tab w:val="decimal" w:pos="902"/>
              </w:tabs>
              <w:rPr>
                <w:rFonts w:asciiTheme="majorBidi" w:hAnsiTheme="majorBidi" w:cstheme="majorBidi"/>
                <w:sz w:val="24"/>
                <w:szCs w:val="24"/>
                <w:lang w:val="en-US"/>
              </w:rPr>
            </w:pPr>
            <w:r w:rsidRPr="00E41BE0">
              <w:rPr>
                <w:rFonts w:asciiTheme="majorBidi" w:hAnsiTheme="majorBidi" w:cstheme="majorBidi"/>
                <w:sz w:val="24"/>
                <w:szCs w:val="24"/>
                <w:lang w:val="en-US"/>
              </w:rPr>
              <w:t xml:space="preserve"> (54,640)</w:t>
            </w:r>
          </w:p>
        </w:tc>
        <w:tc>
          <w:tcPr>
            <w:tcW w:w="81" w:type="dxa"/>
            <w:shd w:val="clear" w:color="auto" w:fill="auto"/>
          </w:tcPr>
          <w:p w14:paraId="48599333" w14:textId="6A933A11" w:rsidR="00B04B14" w:rsidRPr="00E41BE0" w:rsidRDefault="00B04B14" w:rsidP="00604CC1">
            <w:pPr>
              <w:ind w:left="-18"/>
              <w:jc w:val="right"/>
              <w:rPr>
                <w:rFonts w:asciiTheme="majorBidi" w:hAnsiTheme="majorBidi" w:cstheme="majorBidi"/>
                <w:sz w:val="24"/>
                <w:szCs w:val="24"/>
              </w:rPr>
            </w:pPr>
          </w:p>
        </w:tc>
        <w:tc>
          <w:tcPr>
            <w:tcW w:w="1141" w:type="dxa"/>
            <w:shd w:val="clear" w:color="auto" w:fill="auto"/>
          </w:tcPr>
          <w:p w14:paraId="2F70DA5A" w14:textId="1C90ED5F" w:rsidR="00B04B14" w:rsidRPr="00E41BE0" w:rsidRDefault="00B04B14" w:rsidP="00613638">
            <w:pPr>
              <w:tabs>
                <w:tab w:val="decimal" w:pos="853"/>
              </w:tabs>
              <w:rPr>
                <w:rFonts w:asciiTheme="majorBidi" w:hAnsiTheme="majorBidi" w:cstheme="majorBidi"/>
                <w:sz w:val="24"/>
                <w:szCs w:val="24"/>
              </w:rPr>
            </w:pPr>
            <w:r w:rsidRPr="00E41BE0">
              <w:rPr>
                <w:rFonts w:asciiTheme="majorBidi" w:hAnsiTheme="majorBidi" w:cstheme="majorBidi"/>
                <w:sz w:val="24"/>
                <w:szCs w:val="24"/>
              </w:rPr>
              <w:t xml:space="preserve"> (14,</w:t>
            </w:r>
            <w:r w:rsidR="003768E8" w:rsidRPr="00E41BE0">
              <w:rPr>
                <w:rFonts w:asciiTheme="majorBidi" w:hAnsiTheme="majorBidi" w:cstheme="majorBidi"/>
                <w:sz w:val="24"/>
                <w:szCs w:val="24"/>
              </w:rPr>
              <w:t>17</w:t>
            </w:r>
            <w:r w:rsidRPr="00E41BE0">
              <w:rPr>
                <w:rFonts w:asciiTheme="majorBidi" w:hAnsiTheme="majorBidi" w:cstheme="majorBidi"/>
                <w:sz w:val="24"/>
                <w:szCs w:val="24"/>
              </w:rPr>
              <w:t>7)</w:t>
            </w:r>
          </w:p>
        </w:tc>
        <w:tc>
          <w:tcPr>
            <w:tcW w:w="99" w:type="dxa"/>
            <w:shd w:val="clear" w:color="auto" w:fill="auto"/>
          </w:tcPr>
          <w:p w14:paraId="17758BD5" w14:textId="77777777" w:rsidR="00B04B14" w:rsidRPr="00E41BE0" w:rsidRDefault="00B04B14" w:rsidP="00604CC1">
            <w:pPr>
              <w:ind w:left="-18"/>
              <w:jc w:val="right"/>
              <w:rPr>
                <w:rFonts w:asciiTheme="majorBidi" w:hAnsiTheme="majorBidi" w:cstheme="majorBidi"/>
                <w:sz w:val="24"/>
                <w:szCs w:val="24"/>
              </w:rPr>
            </w:pPr>
          </w:p>
        </w:tc>
        <w:tc>
          <w:tcPr>
            <w:tcW w:w="999" w:type="dxa"/>
            <w:shd w:val="clear" w:color="auto" w:fill="auto"/>
          </w:tcPr>
          <w:p w14:paraId="13823BC1" w14:textId="4374284C" w:rsidR="00B04B14" w:rsidRPr="00E41BE0" w:rsidRDefault="00B04B14" w:rsidP="00604CC1">
            <w:pPr>
              <w:tabs>
                <w:tab w:val="decimal" w:pos="892"/>
              </w:tabs>
              <w:rPr>
                <w:rFonts w:asciiTheme="majorBidi" w:hAnsiTheme="majorBidi" w:cstheme="majorBidi"/>
                <w:sz w:val="24"/>
                <w:szCs w:val="24"/>
              </w:rPr>
            </w:pPr>
            <w:r w:rsidRPr="00E41BE0">
              <w:rPr>
                <w:rFonts w:asciiTheme="majorBidi" w:hAnsiTheme="majorBidi" w:cstheme="majorBidi"/>
                <w:sz w:val="24"/>
                <w:szCs w:val="24"/>
              </w:rPr>
              <w:t xml:space="preserve"> (68,</w:t>
            </w:r>
            <w:r w:rsidR="009A67CB" w:rsidRPr="00E41BE0">
              <w:rPr>
                <w:rFonts w:asciiTheme="majorBidi" w:hAnsiTheme="majorBidi" w:cstheme="majorBidi"/>
                <w:sz w:val="24"/>
                <w:szCs w:val="24"/>
              </w:rPr>
              <w:t>817</w:t>
            </w:r>
            <w:r w:rsidRPr="00E41BE0">
              <w:rPr>
                <w:rFonts w:asciiTheme="majorBidi" w:hAnsiTheme="majorBidi" w:cstheme="majorBidi"/>
                <w:sz w:val="24"/>
                <w:szCs w:val="24"/>
              </w:rPr>
              <w:t>)</w:t>
            </w:r>
          </w:p>
        </w:tc>
      </w:tr>
      <w:tr w:rsidR="00B04B14" w:rsidRPr="00E41BE0" w14:paraId="147FD5E1" w14:textId="77777777" w:rsidTr="001F4643">
        <w:tc>
          <w:tcPr>
            <w:tcW w:w="3917" w:type="dxa"/>
            <w:shd w:val="clear" w:color="auto" w:fill="auto"/>
          </w:tcPr>
          <w:p w14:paraId="4CE9F280" w14:textId="77777777" w:rsidR="00B04B14" w:rsidRPr="00E41BE0" w:rsidRDefault="00B04B14" w:rsidP="006D3C27">
            <w:pPr>
              <w:ind w:right="-9"/>
              <w:jc w:val="thaiDistribute"/>
              <w:rPr>
                <w:rFonts w:asciiTheme="majorBidi" w:hAnsiTheme="majorBidi" w:cstheme="majorBidi"/>
                <w:sz w:val="24"/>
                <w:szCs w:val="24"/>
                <w:cs/>
              </w:rPr>
            </w:pPr>
            <w:r w:rsidRPr="00E41BE0">
              <w:rPr>
                <w:rFonts w:asciiTheme="majorBidi" w:hAnsiTheme="majorBidi" w:cstheme="majorBidi"/>
                <w:sz w:val="24"/>
                <w:szCs w:val="24"/>
                <w:cs/>
              </w:rPr>
              <w:t>ค่าตัดจำหน่ายสำหรับปี</w:t>
            </w:r>
          </w:p>
        </w:tc>
        <w:tc>
          <w:tcPr>
            <w:tcW w:w="1170" w:type="dxa"/>
            <w:shd w:val="clear" w:color="auto" w:fill="auto"/>
          </w:tcPr>
          <w:p w14:paraId="4608FB7B" w14:textId="0F590362" w:rsidR="00B04B14" w:rsidRPr="00E41BE0" w:rsidRDefault="009A67CB" w:rsidP="00613638">
            <w:pPr>
              <w:tabs>
                <w:tab w:val="decimal" w:pos="818"/>
              </w:tabs>
              <w:rPr>
                <w:rFonts w:asciiTheme="majorBidi" w:hAnsiTheme="majorBidi" w:cstheme="majorBidi"/>
                <w:sz w:val="24"/>
                <w:szCs w:val="24"/>
                <w:lang w:val="en-US"/>
              </w:rPr>
            </w:pPr>
            <w:r w:rsidRPr="00E41BE0">
              <w:rPr>
                <w:rFonts w:asciiTheme="majorBidi" w:hAnsiTheme="majorBidi" w:cstheme="majorBidi"/>
                <w:sz w:val="24"/>
                <w:szCs w:val="24"/>
                <w:lang w:val="en-US"/>
              </w:rPr>
              <w:t>(</w:t>
            </w:r>
            <w:r w:rsidR="00460852" w:rsidRPr="00E41BE0">
              <w:rPr>
                <w:rFonts w:asciiTheme="majorBidi" w:hAnsiTheme="majorBidi" w:cstheme="majorBidi"/>
                <w:sz w:val="24"/>
                <w:szCs w:val="24"/>
                <w:lang w:val="en-US"/>
              </w:rPr>
              <w:t>2,297</w:t>
            </w:r>
            <w:r w:rsidRPr="00E41BE0">
              <w:rPr>
                <w:rFonts w:asciiTheme="majorBidi" w:hAnsiTheme="majorBidi" w:cstheme="majorBidi"/>
                <w:sz w:val="24"/>
                <w:szCs w:val="24"/>
                <w:lang w:val="en-US"/>
              </w:rPr>
              <w:t>)</w:t>
            </w:r>
          </w:p>
        </w:tc>
        <w:tc>
          <w:tcPr>
            <w:tcW w:w="81" w:type="dxa"/>
            <w:shd w:val="clear" w:color="auto" w:fill="auto"/>
          </w:tcPr>
          <w:p w14:paraId="0D813840" w14:textId="77777777" w:rsidR="00B04B14" w:rsidRPr="00E41BE0" w:rsidRDefault="00B04B14" w:rsidP="00604CC1">
            <w:pPr>
              <w:ind w:left="-18"/>
              <w:jc w:val="right"/>
              <w:rPr>
                <w:rFonts w:asciiTheme="majorBidi" w:hAnsiTheme="majorBidi" w:cstheme="majorBidi"/>
                <w:sz w:val="24"/>
                <w:szCs w:val="24"/>
              </w:rPr>
            </w:pPr>
          </w:p>
        </w:tc>
        <w:tc>
          <w:tcPr>
            <w:tcW w:w="1179" w:type="dxa"/>
            <w:shd w:val="clear" w:color="auto" w:fill="auto"/>
          </w:tcPr>
          <w:p w14:paraId="020C7BF3" w14:textId="1616104B" w:rsidR="00B04B14" w:rsidRPr="00E41BE0" w:rsidRDefault="00B04B14" w:rsidP="00613638">
            <w:pPr>
              <w:tabs>
                <w:tab w:val="decimal" w:pos="902"/>
              </w:tabs>
              <w:rPr>
                <w:rFonts w:asciiTheme="majorBidi" w:hAnsiTheme="majorBidi" w:cstheme="majorBidi"/>
                <w:sz w:val="24"/>
                <w:szCs w:val="24"/>
                <w:lang w:val="en-US"/>
              </w:rPr>
            </w:pPr>
            <w:r w:rsidRPr="00E41BE0">
              <w:rPr>
                <w:rFonts w:asciiTheme="majorBidi" w:hAnsiTheme="majorBidi" w:cstheme="majorBidi"/>
                <w:sz w:val="24"/>
                <w:szCs w:val="24"/>
                <w:lang w:val="en-US"/>
              </w:rPr>
              <w:t xml:space="preserve"> (</w:t>
            </w:r>
            <w:r w:rsidR="00460852" w:rsidRPr="00E41BE0">
              <w:rPr>
                <w:rFonts w:asciiTheme="majorBidi" w:hAnsiTheme="majorBidi" w:cstheme="majorBidi"/>
                <w:sz w:val="24"/>
                <w:szCs w:val="24"/>
                <w:lang w:val="en-US"/>
              </w:rPr>
              <w:t>40,888</w:t>
            </w:r>
            <w:r w:rsidRPr="00E41BE0">
              <w:rPr>
                <w:rFonts w:asciiTheme="majorBidi" w:hAnsiTheme="majorBidi" w:cstheme="majorBidi"/>
                <w:sz w:val="24"/>
                <w:szCs w:val="24"/>
                <w:lang w:val="en-US"/>
              </w:rPr>
              <w:t>)</w:t>
            </w:r>
          </w:p>
        </w:tc>
        <w:tc>
          <w:tcPr>
            <w:tcW w:w="81" w:type="dxa"/>
            <w:shd w:val="clear" w:color="auto" w:fill="auto"/>
          </w:tcPr>
          <w:p w14:paraId="61A4757F" w14:textId="614A7F8F" w:rsidR="00B04B14" w:rsidRPr="00E41BE0" w:rsidRDefault="00B04B14" w:rsidP="00604CC1">
            <w:pPr>
              <w:ind w:left="-18"/>
              <w:jc w:val="right"/>
              <w:rPr>
                <w:rFonts w:asciiTheme="majorBidi" w:hAnsiTheme="majorBidi" w:cstheme="majorBidi"/>
                <w:sz w:val="24"/>
                <w:szCs w:val="24"/>
              </w:rPr>
            </w:pPr>
          </w:p>
        </w:tc>
        <w:tc>
          <w:tcPr>
            <w:tcW w:w="1141" w:type="dxa"/>
            <w:shd w:val="clear" w:color="auto" w:fill="auto"/>
          </w:tcPr>
          <w:p w14:paraId="7D3C84D7" w14:textId="0BCB129D" w:rsidR="00B04B14" w:rsidRPr="00E41BE0" w:rsidRDefault="00B04B14" w:rsidP="00613638">
            <w:pPr>
              <w:tabs>
                <w:tab w:val="decimal" w:pos="853"/>
              </w:tabs>
              <w:rPr>
                <w:rFonts w:asciiTheme="majorBidi" w:hAnsiTheme="majorBidi" w:cstheme="majorBidi"/>
                <w:sz w:val="24"/>
                <w:szCs w:val="24"/>
              </w:rPr>
            </w:pPr>
            <w:r w:rsidRPr="00E41BE0">
              <w:rPr>
                <w:rFonts w:asciiTheme="majorBidi" w:hAnsiTheme="majorBidi" w:cstheme="majorBidi"/>
                <w:sz w:val="24"/>
                <w:szCs w:val="24"/>
              </w:rPr>
              <w:t xml:space="preserve"> (5,</w:t>
            </w:r>
            <w:r w:rsidR="00460852" w:rsidRPr="00E41BE0">
              <w:rPr>
                <w:rFonts w:asciiTheme="majorBidi" w:hAnsiTheme="majorBidi" w:cstheme="majorBidi"/>
                <w:sz w:val="24"/>
                <w:szCs w:val="24"/>
              </w:rPr>
              <w:t>649</w:t>
            </w:r>
            <w:r w:rsidRPr="00E41BE0">
              <w:rPr>
                <w:rFonts w:asciiTheme="majorBidi" w:hAnsiTheme="majorBidi" w:cstheme="majorBidi"/>
                <w:sz w:val="24"/>
                <w:szCs w:val="24"/>
              </w:rPr>
              <w:t>)</w:t>
            </w:r>
          </w:p>
        </w:tc>
        <w:tc>
          <w:tcPr>
            <w:tcW w:w="99" w:type="dxa"/>
            <w:shd w:val="clear" w:color="auto" w:fill="auto"/>
          </w:tcPr>
          <w:p w14:paraId="15C1280A" w14:textId="77777777" w:rsidR="00B04B14" w:rsidRPr="00E41BE0" w:rsidRDefault="00B04B14" w:rsidP="00604CC1">
            <w:pPr>
              <w:ind w:left="-18"/>
              <w:jc w:val="right"/>
              <w:rPr>
                <w:rFonts w:asciiTheme="majorBidi" w:hAnsiTheme="majorBidi" w:cstheme="majorBidi"/>
                <w:sz w:val="24"/>
                <w:szCs w:val="24"/>
              </w:rPr>
            </w:pPr>
          </w:p>
        </w:tc>
        <w:tc>
          <w:tcPr>
            <w:tcW w:w="999" w:type="dxa"/>
            <w:shd w:val="clear" w:color="auto" w:fill="auto"/>
          </w:tcPr>
          <w:p w14:paraId="2E29CBE5" w14:textId="4807AABC" w:rsidR="00B04B14" w:rsidRPr="00E41BE0" w:rsidRDefault="00B04B14" w:rsidP="00604CC1">
            <w:pPr>
              <w:tabs>
                <w:tab w:val="decimal" w:pos="892"/>
              </w:tabs>
              <w:rPr>
                <w:rFonts w:asciiTheme="majorBidi" w:hAnsiTheme="majorBidi" w:cstheme="majorBidi"/>
                <w:sz w:val="24"/>
                <w:szCs w:val="24"/>
              </w:rPr>
            </w:pPr>
            <w:r w:rsidRPr="00E41BE0">
              <w:rPr>
                <w:rFonts w:asciiTheme="majorBidi" w:hAnsiTheme="majorBidi" w:cstheme="majorBidi"/>
                <w:sz w:val="24"/>
                <w:szCs w:val="24"/>
              </w:rPr>
              <w:t xml:space="preserve"> (</w:t>
            </w:r>
            <w:r w:rsidR="00460852" w:rsidRPr="00E41BE0">
              <w:rPr>
                <w:rFonts w:asciiTheme="majorBidi" w:hAnsiTheme="majorBidi" w:cstheme="majorBidi"/>
                <w:sz w:val="24"/>
                <w:szCs w:val="24"/>
              </w:rPr>
              <w:t>48,834</w:t>
            </w:r>
            <w:r w:rsidRPr="00E41BE0">
              <w:rPr>
                <w:rFonts w:asciiTheme="majorBidi" w:hAnsiTheme="majorBidi" w:cstheme="majorBidi"/>
                <w:sz w:val="24"/>
                <w:szCs w:val="24"/>
              </w:rPr>
              <w:t>)</w:t>
            </w:r>
          </w:p>
        </w:tc>
      </w:tr>
      <w:tr w:rsidR="00460852" w:rsidRPr="00E41BE0" w14:paraId="35549F7E" w14:textId="77777777" w:rsidTr="001F4643">
        <w:tc>
          <w:tcPr>
            <w:tcW w:w="3917" w:type="dxa"/>
            <w:shd w:val="clear" w:color="auto" w:fill="auto"/>
          </w:tcPr>
          <w:p w14:paraId="22950222" w14:textId="417ABB50" w:rsidR="00460852" w:rsidRPr="00E41BE0" w:rsidRDefault="00460852" w:rsidP="006D3C27">
            <w:pPr>
              <w:ind w:right="-9"/>
              <w:jc w:val="thaiDistribute"/>
              <w:rPr>
                <w:rFonts w:asciiTheme="majorBidi" w:hAnsiTheme="majorBidi" w:cstheme="majorBidi"/>
                <w:sz w:val="24"/>
                <w:szCs w:val="24"/>
                <w:cs/>
              </w:rPr>
            </w:pPr>
            <w:r w:rsidRPr="00E41BE0">
              <w:rPr>
                <w:rFonts w:asciiTheme="majorBidi" w:hAnsiTheme="majorBidi" w:cstheme="majorBidi" w:hint="cs"/>
                <w:sz w:val="24"/>
                <w:szCs w:val="24"/>
                <w:cs/>
              </w:rPr>
              <w:t>ผลต่างจากการแปลงค่างบการเงิน</w:t>
            </w:r>
          </w:p>
        </w:tc>
        <w:tc>
          <w:tcPr>
            <w:tcW w:w="1170" w:type="dxa"/>
            <w:tcBorders>
              <w:bottom w:val="single" w:sz="4" w:space="0" w:color="auto"/>
            </w:tcBorders>
            <w:shd w:val="clear" w:color="auto" w:fill="auto"/>
          </w:tcPr>
          <w:p w14:paraId="497F890D" w14:textId="0F0C46AC" w:rsidR="00460852" w:rsidRPr="00E41BE0" w:rsidRDefault="00460852" w:rsidP="00613638">
            <w:pPr>
              <w:tabs>
                <w:tab w:val="decimal" w:pos="818"/>
              </w:tabs>
              <w:rPr>
                <w:rFonts w:asciiTheme="majorBidi" w:hAnsiTheme="majorBidi" w:cstheme="majorBidi"/>
                <w:sz w:val="24"/>
                <w:szCs w:val="24"/>
                <w:lang w:val="en-US"/>
              </w:rPr>
            </w:pPr>
            <w:r w:rsidRPr="00E41BE0">
              <w:rPr>
                <w:rFonts w:asciiTheme="majorBidi" w:hAnsiTheme="majorBidi" w:cstheme="majorBidi"/>
                <w:sz w:val="24"/>
                <w:szCs w:val="24"/>
                <w:lang w:val="en-US"/>
              </w:rPr>
              <w:t>-</w:t>
            </w:r>
          </w:p>
        </w:tc>
        <w:tc>
          <w:tcPr>
            <w:tcW w:w="81" w:type="dxa"/>
            <w:shd w:val="clear" w:color="auto" w:fill="auto"/>
          </w:tcPr>
          <w:p w14:paraId="3CB98221" w14:textId="77777777" w:rsidR="00460852" w:rsidRPr="00E41BE0" w:rsidRDefault="00460852" w:rsidP="00604CC1">
            <w:pPr>
              <w:ind w:left="-18"/>
              <w:jc w:val="right"/>
              <w:rPr>
                <w:rFonts w:asciiTheme="majorBidi" w:hAnsiTheme="majorBidi" w:cstheme="majorBidi"/>
                <w:sz w:val="24"/>
                <w:szCs w:val="24"/>
              </w:rPr>
            </w:pPr>
          </w:p>
        </w:tc>
        <w:tc>
          <w:tcPr>
            <w:tcW w:w="1179" w:type="dxa"/>
            <w:tcBorders>
              <w:bottom w:val="single" w:sz="4" w:space="0" w:color="auto"/>
            </w:tcBorders>
            <w:shd w:val="clear" w:color="auto" w:fill="auto"/>
          </w:tcPr>
          <w:p w14:paraId="33C1EDA0" w14:textId="6F6D2DEA" w:rsidR="00460852" w:rsidRPr="00E41BE0" w:rsidRDefault="00460852" w:rsidP="00613638">
            <w:pPr>
              <w:tabs>
                <w:tab w:val="decimal" w:pos="902"/>
              </w:tabs>
              <w:rPr>
                <w:rFonts w:asciiTheme="majorBidi" w:hAnsiTheme="majorBidi" w:cstheme="majorBidi"/>
                <w:sz w:val="24"/>
                <w:szCs w:val="24"/>
                <w:lang w:val="en-US"/>
              </w:rPr>
            </w:pPr>
            <w:r w:rsidRPr="00E41BE0">
              <w:rPr>
                <w:rFonts w:asciiTheme="majorBidi" w:hAnsiTheme="majorBidi" w:cstheme="majorBidi"/>
                <w:sz w:val="24"/>
                <w:szCs w:val="24"/>
                <w:lang w:val="en-US"/>
              </w:rPr>
              <w:t>802</w:t>
            </w:r>
          </w:p>
        </w:tc>
        <w:tc>
          <w:tcPr>
            <w:tcW w:w="81" w:type="dxa"/>
            <w:shd w:val="clear" w:color="auto" w:fill="auto"/>
          </w:tcPr>
          <w:p w14:paraId="31C5F176" w14:textId="77777777" w:rsidR="00460852" w:rsidRPr="00E41BE0" w:rsidRDefault="00460852" w:rsidP="00604CC1">
            <w:pPr>
              <w:ind w:left="-18"/>
              <w:jc w:val="right"/>
              <w:rPr>
                <w:rFonts w:asciiTheme="majorBidi" w:hAnsiTheme="majorBidi" w:cstheme="majorBidi"/>
                <w:sz w:val="24"/>
                <w:szCs w:val="24"/>
              </w:rPr>
            </w:pPr>
          </w:p>
        </w:tc>
        <w:tc>
          <w:tcPr>
            <w:tcW w:w="1141" w:type="dxa"/>
            <w:tcBorders>
              <w:bottom w:val="single" w:sz="4" w:space="0" w:color="auto"/>
            </w:tcBorders>
            <w:shd w:val="clear" w:color="auto" w:fill="auto"/>
          </w:tcPr>
          <w:p w14:paraId="11CD09A5" w14:textId="4A875096" w:rsidR="00460852" w:rsidRPr="00E41BE0" w:rsidRDefault="00460852" w:rsidP="00613638">
            <w:pPr>
              <w:tabs>
                <w:tab w:val="decimal" w:pos="853"/>
              </w:tabs>
              <w:rPr>
                <w:rFonts w:asciiTheme="majorBidi" w:hAnsiTheme="majorBidi" w:cstheme="majorBidi"/>
                <w:sz w:val="24"/>
                <w:szCs w:val="24"/>
              </w:rPr>
            </w:pPr>
            <w:r w:rsidRPr="00E41BE0">
              <w:rPr>
                <w:rFonts w:asciiTheme="majorBidi" w:hAnsiTheme="majorBidi" w:cstheme="majorBidi"/>
                <w:sz w:val="24"/>
                <w:szCs w:val="24"/>
              </w:rPr>
              <w:t>-</w:t>
            </w:r>
          </w:p>
        </w:tc>
        <w:tc>
          <w:tcPr>
            <w:tcW w:w="99" w:type="dxa"/>
            <w:shd w:val="clear" w:color="auto" w:fill="auto"/>
          </w:tcPr>
          <w:p w14:paraId="01F7C740" w14:textId="77777777" w:rsidR="00460852" w:rsidRPr="00E41BE0" w:rsidRDefault="00460852" w:rsidP="00604CC1">
            <w:pPr>
              <w:ind w:left="-18"/>
              <w:jc w:val="right"/>
              <w:rPr>
                <w:rFonts w:asciiTheme="majorBidi" w:hAnsiTheme="majorBidi" w:cstheme="majorBidi"/>
                <w:sz w:val="24"/>
                <w:szCs w:val="24"/>
              </w:rPr>
            </w:pPr>
          </w:p>
        </w:tc>
        <w:tc>
          <w:tcPr>
            <w:tcW w:w="999" w:type="dxa"/>
            <w:tcBorders>
              <w:bottom w:val="single" w:sz="4" w:space="0" w:color="auto"/>
            </w:tcBorders>
            <w:shd w:val="clear" w:color="auto" w:fill="auto"/>
          </w:tcPr>
          <w:p w14:paraId="19A3A098" w14:textId="2EA1C333" w:rsidR="00460852" w:rsidRPr="00E41BE0" w:rsidRDefault="00460852" w:rsidP="00604CC1">
            <w:pPr>
              <w:tabs>
                <w:tab w:val="decimal" w:pos="892"/>
              </w:tabs>
              <w:rPr>
                <w:rFonts w:asciiTheme="majorBidi" w:hAnsiTheme="majorBidi" w:cstheme="majorBidi"/>
                <w:sz w:val="24"/>
                <w:szCs w:val="24"/>
              </w:rPr>
            </w:pPr>
            <w:r w:rsidRPr="00E41BE0">
              <w:rPr>
                <w:rFonts w:asciiTheme="majorBidi" w:hAnsiTheme="majorBidi" w:cstheme="majorBidi"/>
                <w:sz w:val="24"/>
                <w:szCs w:val="24"/>
              </w:rPr>
              <w:t>802</w:t>
            </w:r>
          </w:p>
        </w:tc>
      </w:tr>
      <w:tr w:rsidR="00B04B14" w:rsidRPr="00E41BE0" w14:paraId="4ABAF787" w14:textId="77777777" w:rsidTr="001F4643">
        <w:tc>
          <w:tcPr>
            <w:tcW w:w="3917" w:type="dxa"/>
            <w:shd w:val="clear" w:color="auto" w:fill="auto"/>
          </w:tcPr>
          <w:p w14:paraId="073CC95F" w14:textId="41CD0DB9" w:rsidR="00B04B14" w:rsidRPr="00E41BE0" w:rsidRDefault="00B04B14" w:rsidP="006D3C27">
            <w:pPr>
              <w:ind w:right="-9"/>
              <w:jc w:val="thaiDistribute"/>
              <w:rPr>
                <w:rFonts w:asciiTheme="majorBidi" w:hAnsiTheme="majorBidi" w:cstheme="majorBidi"/>
                <w:sz w:val="24"/>
                <w:szCs w:val="24"/>
              </w:rPr>
            </w:pPr>
            <w:r w:rsidRPr="00E41BE0">
              <w:rPr>
                <w:rFonts w:asciiTheme="majorBidi" w:hAnsiTheme="majorBidi" w:cstheme="majorBidi"/>
                <w:sz w:val="24"/>
                <w:szCs w:val="24"/>
                <w:lang w:val="en-US"/>
              </w:rPr>
              <w:t>31</w:t>
            </w:r>
            <w:r w:rsidRPr="00E41BE0">
              <w:rPr>
                <w:rFonts w:asciiTheme="majorBidi" w:hAnsiTheme="majorBidi" w:cstheme="majorBidi"/>
                <w:sz w:val="24"/>
                <w:szCs w:val="24"/>
                <w:cs/>
              </w:rPr>
              <w:t xml:space="preserve"> ตุลาคม </w:t>
            </w:r>
            <w:r w:rsidRPr="00E41BE0">
              <w:rPr>
                <w:rFonts w:asciiTheme="majorBidi" w:hAnsiTheme="majorBidi" w:cstheme="majorBidi"/>
                <w:sz w:val="24"/>
                <w:szCs w:val="24"/>
                <w:lang w:val="en-US"/>
              </w:rPr>
              <w:t>2564</w:t>
            </w:r>
          </w:p>
        </w:tc>
        <w:tc>
          <w:tcPr>
            <w:tcW w:w="1170" w:type="dxa"/>
            <w:tcBorders>
              <w:top w:val="single" w:sz="4" w:space="0" w:color="auto"/>
              <w:bottom w:val="single" w:sz="4" w:space="0" w:color="auto"/>
            </w:tcBorders>
            <w:shd w:val="clear" w:color="auto" w:fill="auto"/>
          </w:tcPr>
          <w:p w14:paraId="4205F091" w14:textId="132D32E2" w:rsidR="00B04B14" w:rsidRPr="00E41BE0" w:rsidRDefault="00B04B14" w:rsidP="00613638">
            <w:pPr>
              <w:tabs>
                <w:tab w:val="decimal" w:pos="818"/>
              </w:tabs>
              <w:rPr>
                <w:rFonts w:asciiTheme="majorBidi" w:hAnsiTheme="majorBidi" w:cstheme="majorBidi"/>
                <w:sz w:val="24"/>
                <w:szCs w:val="24"/>
                <w:lang w:val="en-US"/>
              </w:rPr>
            </w:pPr>
            <w:r w:rsidRPr="00E41BE0">
              <w:rPr>
                <w:rFonts w:asciiTheme="majorBidi" w:hAnsiTheme="majorBidi" w:cstheme="majorBidi"/>
                <w:sz w:val="24"/>
                <w:szCs w:val="24"/>
                <w:lang w:val="en-US"/>
              </w:rPr>
              <w:t xml:space="preserve"> (791)</w:t>
            </w:r>
          </w:p>
        </w:tc>
        <w:tc>
          <w:tcPr>
            <w:tcW w:w="81" w:type="dxa"/>
            <w:shd w:val="clear" w:color="auto" w:fill="auto"/>
          </w:tcPr>
          <w:p w14:paraId="091ED5DA" w14:textId="77777777" w:rsidR="00B04B14" w:rsidRPr="00E41BE0" w:rsidRDefault="00B04B14" w:rsidP="00604CC1">
            <w:pPr>
              <w:ind w:left="-18"/>
              <w:jc w:val="right"/>
              <w:rPr>
                <w:rFonts w:asciiTheme="majorBidi" w:hAnsiTheme="majorBidi" w:cstheme="majorBidi"/>
                <w:sz w:val="24"/>
                <w:szCs w:val="24"/>
              </w:rPr>
            </w:pPr>
          </w:p>
        </w:tc>
        <w:tc>
          <w:tcPr>
            <w:tcW w:w="1179" w:type="dxa"/>
            <w:tcBorders>
              <w:top w:val="single" w:sz="4" w:space="0" w:color="auto"/>
              <w:bottom w:val="single" w:sz="4" w:space="0" w:color="auto"/>
            </w:tcBorders>
            <w:shd w:val="clear" w:color="auto" w:fill="auto"/>
          </w:tcPr>
          <w:p w14:paraId="601E4070" w14:textId="4805B116" w:rsidR="00B04B14" w:rsidRPr="00E41BE0" w:rsidRDefault="00B04B14" w:rsidP="00613638">
            <w:pPr>
              <w:tabs>
                <w:tab w:val="decimal" w:pos="902"/>
              </w:tabs>
              <w:rPr>
                <w:rFonts w:asciiTheme="majorBidi" w:hAnsiTheme="majorBidi" w:cstheme="majorBidi"/>
                <w:sz w:val="24"/>
                <w:szCs w:val="24"/>
                <w:lang w:val="en-US"/>
              </w:rPr>
            </w:pPr>
            <w:r w:rsidRPr="00E41BE0">
              <w:rPr>
                <w:rFonts w:asciiTheme="majorBidi" w:hAnsiTheme="majorBidi" w:cstheme="majorBidi"/>
                <w:sz w:val="24"/>
                <w:szCs w:val="24"/>
                <w:lang w:val="en-US"/>
              </w:rPr>
              <w:t xml:space="preserve"> (94,726)</w:t>
            </w:r>
          </w:p>
        </w:tc>
        <w:tc>
          <w:tcPr>
            <w:tcW w:w="81" w:type="dxa"/>
            <w:shd w:val="clear" w:color="auto" w:fill="auto"/>
          </w:tcPr>
          <w:p w14:paraId="78EAC736" w14:textId="33FBDB71" w:rsidR="00B04B14" w:rsidRPr="00E41BE0" w:rsidRDefault="00B04B14" w:rsidP="00604CC1">
            <w:pPr>
              <w:ind w:left="-18"/>
              <w:jc w:val="right"/>
              <w:rPr>
                <w:rFonts w:asciiTheme="majorBidi" w:hAnsiTheme="majorBidi" w:cstheme="majorBidi"/>
                <w:sz w:val="24"/>
                <w:szCs w:val="24"/>
              </w:rPr>
            </w:pPr>
          </w:p>
        </w:tc>
        <w:tc>
          <w:tcPr>
            <w:tcW w:w="1141" w:type="dxa"/>
            <w:tcBorders>
              <w:top w:val="single" w:sz="4" w:space="0" w:color="auto"/>
              <w:bottom w:val="single" w:sz="4" w:space="0" w:color="auto"/>
            </w:tcBorders>
            <w:shd w:val="clear" w:color="auto" w:fill="auto"/>
          </w:tcPr>
          <w:p w14:paraId="61E948F8" w14:textId="1D67808C" w:rsidR="00B04B14" w:rsidRPr="00E41BE0" w:rsidRDefault="00B04B14" w:rsidP="00613638">
            <w:pPr>
              <w:tabs>
                <w:tab w:val="decimal" w:pos="853"/>
              </w:tabs>
              <w:rPr>
                <w:rFonts w:asciiTheme="majorBidi" w:hAnsiTheme="majorBidi" w:cstheme="majorBidi"/>
                <w:sz w:val="24"/>
                <w:szCs w:val="24"/>
              </w:rPr>
            </w:pPr>
            <w:r w:rsidRPr="00E41BE0">
              <w:rPr>
                <w:rFonts w:asciiTheme="majorBidi" w:hAnsiTheme="majorBidi" w:cstheme="majorBidi"/>
                <w:sz w:val="24"/>
                <w:szCs w:val="24"/>
              </w:rPr>
              <w:t xml:space="preserve"> (19,826)</w:t>
            </w:r>
          </w:p>
        </w:tc>
        <w:tc>
          <w:tcPr>
            <w:tcW w:w="99" w:type="dxa"/>
            <w:shd w:val="clear" w:color="auto" w:fill="auto"/>
          </w:tcPr>
          <w:p w14:paraId="4DA130BA" w14:textId="77777777" w:rsidR="00B04B14" w:rsidRPr="00E41BE0" w:rsidRDefault="00B04B14" w:rsidP="00604CC1">
            <w:pPr>
              <w:ind w:left="-18"/>
              <w:jc w:val="right"/>
              <w:rPr>
                <w:rFonts w:asciiTheme="majorBidi" w:hAnsiTheme="majorBidi" w:cstheme="majorBidi"/>
                <w:sz w:val="24"/>
                <w:szCs w:val="24"/>
              </w:rPr>
            </w:pPr>
          </w:p>
        </w:tc>
        <w:tc>
          <w:tcPr>
            <w:tcW w:w="999" w:type="dxa"/>
            <w:tcBorders>
              <w:top w:val="single" w:sz="4" w:space="0" w:color="auto"/>
              <w:bottom w:val="single" w:sz="4" w:space="0" w:color="auto"/>
            </w:tcBorders>
            <w:shd w:val="clear" w:color="auto" w:fill="auto"/>
          </w:tcPr>
          <w:p w14:paraId="3BD73938" w14:textId="26BB2F63" w:rsidR="00B04B14" w:rsidRPr="00E41BE0" w:rsidRDefault="00B04B14" w:rsidP="00604CC1">
            <w:pPr>
              <w:tabs>
                <w:tab w:val="decimal" w:pos="892"/>
              </w:tabs>
              <w:rPr>
                <w:rFonts w:asciiTheme="majorBidi" w:hAnsiTheme="majorBidi" w:cstheme="majorBidi"/>
                <w:sz w:val="24"/>
                <w:szCs w:val="24"/>
              </w:rPr>
            </w:pPr>
            <w:r w:rsidRPr="00E41BE0">
              <w:rPr>
                <w:rFonts w:asciiTheme="majorBidi" w:hAnsiTheme="majorBidi" w:cstheme="majorBidi"/>
                <w:sz w:val="24"/>
                <w:szCs w:val="24"/>
              </w:rPr>
              <w:t xml:space="preserve"> (115,343)</w:t>
            </w:r>
          </w:p>
        </w:tc>
      </w:tr>
      <w:tr w:rsidR="008F15FF" w:rsidRPr="00E41BE0" w14:paraId="453142E0" w14:textId="77777777" w:rsidTr="001F4643">
        <w:tc>
          <w:tcPr>
            <w:tcW w:w="3917" w:type="dxa"/>
            <w:shd w:val="clear" w:color="auto" w:fill="auto"/>
          </w:tcPr>
          <w:p w14:paraId="5F187347" w14:textId="77777777" w:rsidR="008F15FF" w:rsidRPr="00E41BE0" w:rsidRDefault="008F15FF" w:rsidP="006D3C27">
            <w:pPr>
              <w:ind w:right="-9"/>
              <w:jc w:val="thaiDistribute"/>
              <w:rPr>
                <w:rFonts w:asciiTheme="majorBidi" w:hAnsiTheme="majorBidi" w:cstheme="majorBidi"/>
                <w:b/>
                <w:bCs/>
                <w:sz w:val="24"/>
                <w:szCs w:val="24"/>
                <w:cs/>
              </w:rPr>
            </w:pPr>
            <w:r w:rsidRPr="00E41BE0">
              <w:rPr>
                <w:rFonts w:asciiTheme="majorBidi" w:hAnsiTheme="majorBidi" w:cstheme="majorBidi"/>
                <w:b/>
                <w:bCs/>
                <w:sz w:val="24"/>
                <w:szCs w:val="24"/>
                <w:cs/>
              </w:rPr>
              <w:t>มูลค่าสุทธิตามบัญชี</w:t>
            </w:r>
          </w:p>
        </w:tc>
        <w:tc>
          <w:tcPr>
            <w:tcW w:w="1170" w:type="dxa"/>
            <w:shd w:val="clear" w:color="auto" w:fill="auto"/>
          </w:tcPr>
          <w:p w14:paraId="480B5E42" w14:textId="77777777" w:rsidR="008F15FF" w:rsidRPr="00E41BE0" w:rsidRDefault="008F15FF" w:rsidP="00613638">
            <w:pPr>
              <w:tabs>
                <w:tab w:val="decimal" w:pos="818"/>
              </w:tabs>
              <w:rPr>
                <w:rFonts w:asciiTheme="majorBidi" w:hAnsiTheme="majorBidi" w:cstheme="majorBidi"/>
                <w:sz w:val="24"/>
                <w:szCs w:val="24"/>
                <w:lang w:val="en-US"/>
              </w:rPr>
            </w:pPr>
          </w:p>
        </w:tc>
        <w:tc>
          <w:tcPr>
            <w:tcW w:w="81" w:type="dxa"/>
            <w:shd w:val="clear" w:color="auto" w:fill="auto"/>
          </w:tcPr>
          <w:p w14:paraId="0AAE849E" w14:textId="77777777" w:rsidR="008F15FF" w:rsidRPr="00E41BE0" w:rsidRDefault="008F15FF" w:rsidP="00604CC1">
            <w:pPr>
              <w:ind w:left="-18"/>
              <w:jc w:val="right"/>
              <w:rPr>
                <w:rFonts w:asciiTheme="majorBidi" w:hAnsiTheme="majorBidi" w:cstheme="majorBidi"/>
                <w:sz w:val="24"/>
                <w:szCs w:val="24"/>
              </w:rPr>
            </w:pPr>
          </w:p>
        </w:tc>
        <w:tc>
          <w:tcPr>
            <w:tcW w:w="1179" w:type="dxa"/>
            <w:shd w:val="clear" w:color="auto" w:fill="auto"/>
          </w:tcPr>
          <w:p w14:paraId="76D3A7BD" w14:textId="30140271" w:rsidR="008F15FF" w:rsidRPr="00E41BE0" w:rsidRDefault="008F15FF" w:rsidP="00613638">
            <w:pPr>
              <w:tabs>
                <w:tab w:val="decimal" w:pos="902"/>
              </w:tabs>
              <w:rPr>
                <w:rFonts w:asciiTheme="majorBidi" w:hAnsiTheme="majorBidi" w:cstheme="majorBidi"/>
                <w:sz w:val="24"/>
                <w:szCs w:val="24"/>
                <w:lang w:val="en-US"/>
              </w:rPr>
            </w:pPr>
          </w:p>
        </w:tc>
        <w:tc>
          <w:tcPr>
            <w:tcW w:w="81" w:type="dxa"/>
            <w:shd w:val="clear" w:color="auto" w:fill="auto"/>
          </w:tcPr>
          <w:p w14:paraId="772BE04A" w14:textId="427E0005" w:rsidR="008F15FF" w:rsidRPr="00E41BE0" w:rsidRDefault="008F15FF" w:rsidP="00604CC1">
            <w:pPr>
              <w:ind w:left="-18"/>
              <w:jc w:val="right"/>
              <w:rPr>
                <w:rFonts w:asciiTheme="majorBidi" w:hAnsiTheme="majorBidi" w:cstheme="majorBidi"/>
                <w:sz w:val="24"/>
                <w:szCs w:val="24"/>
              </w:rPr>
            </w:pPr>
          </w:p>
        </w:tc>
        <w:tc>
          <w:tcPr>
            <w:tcW w:w="1141" w:type="dxa"/>
            <w:shd w:val="clear" w:color="auto" w:fill="auto"/>
          </w:tcPr>
          <w:p w14:paraId="694880AC" w14:textId="77777777" w:rsidR="008F15FF" w:rsidRPr="00E41BE0" w:rsidRDefault="008F15FF" w:rsidP="00613638">
            <w:pPr>
              <w:tabs>
                <w:tab w:val="decimal" w:pos="853"/>
              </w:tabs>
              <w:rPr>
                <w:rFonts w:asciiTheme="majorBidi" w:hAnsiTheme="majorBidi" w:cstheme="majorBidi"/>
                <w:sz w:val="24"/>
                <w:szCs w:val="24"/>
              </w:rPr>
            </w:pPr>
          </w:p>
        </w:tc>
        <w:tc>
          <w:tcPr>
            <w:tcW w:w="99" w:type="dxa"/>
            <w:shd w:val="clear" w:color="auto" w:fill="auto"/>
          </w:tcPr>
          <w:p w14:paraId="1D7D4830" w14:textId="77777777" w:rsidR="008F15FF" w:rsidRPr="00E41BE0" w:rsidRDefault="008F15FF" w:rsidP="00604CC1">
            <w:pPr>
              <w:ind w:left="-18"/>
              <w:jc w:val="right"/>
              <w:rPr>
                <w:rFonts w:asciiTheme="majorBidi" w:hAnsiTheme="majorBidi" w:cstheme="majorBidi"/>
                <w:sz w:val="24"/>
                <w:szCs w:val="24"/>
              </w:rPr>
            </w:pPr>
          </w:p>
        </w:tc>
        <w:tc>
          <w:tcPr>
            <w:tcW w:w="999" w:type="dxa"/>
            <w:shd w:val="clear" w:color="auto" w:fill="auto"/>
          </w:tcPr>
          <w:p w14:paraId="6A471D05" w14:textId="77777777" w:rsidR="008F15FF" w:rsidRPr="00E41BE0" w:rsidRDefault="008F15FF" w:rsidP="00604CC1">
            <w:pPr>
              <w:tabs>
                <w:tab w:val="decimal" w:pos="892"/>
              </w:tabs>
              <w:rPr>
                <w:rFonts w:asciiTheme="majorBidi" w:hAnsiTheme="majorBidi" w:cstheme="majorBidi"/>
                <w:sz w:val="24"/>
                <w:szCs w:val="24"/>
              </w:rPr>
            </w:pPr>
          </w:p>
        </w:tc>
      </w:tr>
      <w:tr w:rsidR="00B04B14" w:rsidRPr="00E41BE0" w14:paraId="00FE5220" w14:textId="77777777" w:rsidTr="001F4643">
        <w:tc>
          <w:tcPr>
            <w:tcW w:w="3917" w:type="dxa"/>
            <w:shd w:val="clear" w:color="auto" w:fill="auto"/>
          </w:tcPr>
          <w:p w14:paraId="0DDF6119" w14:textId="3FE286C3" w:rsidR="00B04B14" w:rsidRPr="00E41BE0" w:rsidRDefault="00B04B14" w:rsidP="006D3C27">
            <w:pPr>
              <w:ind w:right="-9"/>
              <w:jc w:val="thaiDistribute"/>
              <w:rPr>
                <w:rFonts w:asciiTheme="majorBidi" w:hAnsiTheme="majorBidi" w:cstheme="majorBidi"/>
                <w:sz w:val="24"/>
                <w:szCs w:val="24"/>
              </w:rPr>
            </w:pPr>
            <w:r w:rsidRPr="00E41BE0">
              <w:rPr>
                <w:rFonts w:asciiTheme="majorBidi" w:hAnsiTheme="majorBidi" w:cstheme="majorBidi"/>
                <w:sz w:val="24"/>
                <w:szCs w:val="24"/>
                <w:lang w:val="en-US"/>
              </w:rPr>
              <w:t>1</w:t>
            </w:r>
            <w:r w:rsidRPr="00E41BE0">
              <w:rPr>
                <w:rFonts w:asciiTheme="majorBidi" w:hAnsiTheme="majorBidi" w:cstheme="majorBidi"/>
                <w:sz w:val="24"/>
                <w:szCs w:val="24"/>
                <w:cs/>
              </w:rPr>
              <w:t xml:space="preserve"> พฤศจิกายน </w:t>
            </w:r>
            <w:r w:rsidRPr="00E41BE0">
              <w:rPr>
                <w:rFonts w:asciiTheme="majorBidi" w:hAnsiTheme="majorBidi" w:cstheme="majorBidi"/>
                <w:sz w:val="24"/>
                <w:szCs w:val="24"/>
                <w:lang w:val="en-US"/>
              </w:rPr>
              <w:t>2563</w:t>
            </w:r>
          </w:p>
        </w:tc>
        <w:tc>
          <w:tcPr>
            <w:tcW w:w="1170" w:type="dxa"/>
            <w:tcBorders>
              <w:bottom w:val="single" w:sz="12" w:space="0" w:color="auto"/>
            </w:tcBorders>
            <w:shd w:val="clear" w:color="auto" w:fill="auto"/>
          </w:tcPr>
          <w:p w14:paraId="4D9CA7C4" w14:textId="133F40D3" w:rsidR="00B04B14" w:rsidRPr="00E41BE0" w:rsidRDefault="00B04B14" w:rsidP="00613638">
            <w:pPr>
              <w:tabs>
                <w:tab w:val="decimal" w:pos="818"/>
              </w:tabs>
              <w:rPr>
                <w:rFonts w:asciiTheme="majorBidi" w:hAnsiTheme="majorBidi" w:cstheme="majorBidi"/>
                <w:sz w:val="24"/>
                <w:szCs w:val="24"/>
                <w:lang w:val="en-US"/>
              </w:rPr>
            </w:pPr>
            <w:r w:rsidRPr="00E41BE0">
              <w:rPr>
                <w:rFonts w:asciiTheme="majorBidi" w:hAnsiTheme="majorBidi" w:cstheme="majorBidi"/>
                <w:sz w:val="24"/>
                <w:szCs w:val="24"/>
                <w:lang w:val="en-US"/>
              </w:rPr>
              <w:t>-</w:t>
            </w:r>
          </w:p>
        </w:tc>
        <w:tc>
          <w:tcPr>
            <w:tcW w:w="81" w:type="dxa"/>
            <w:shd w:val="clear" w:color="auto" w:fill="auto"/>
          </w:tcPr>
          <w:p w14:paraId="13EB2961" w14:textId="77777777" w:rsidR="00B04B14" w:rsidRPr="00E41BE0" w:rsidRDefault="00B04B14" w:rsidP="00604CC1">
            <w:pPr>
              <w:ind w:left="-18"/>
              <w:jc w:val="right"/>
              <w:rPr>
                <w:rFonts w:asciiTheme="majorBidi" w:hAnsiTheme="majorBidi" w:cstheme="majorBidi"/>
                <w:sz w:val="24"/>
                <w:szCs w:val="24"/>
              </w:rPr>
            </w:pPr>
          </w:p>
        </w:tc>
        <w:tc>
          <w:tcPr>
            <w:tcW w:w="1179" w:type="dxa"/>
            <w:tcBorders>
              <w:bottom w:val="single" w:sz="12" w:space="0" w:color="auto"/>
            </w:tcBorders>
            <w:shd w:val="clear" w:color="auto" w:fill="auto"/>
          </w:tcPr>
          <w:p w14:paraId="4276FD60" w14:textId="0E85CAE3" w:rsidR="00B04B14" w:rsidRPr="00E41BE0" w:rsidRDefault="00B04B14" w:rsidP="00613638">
            <w:pPr>
              <w:tabs>
                <w:tab w:val="decimal" w:pos="902"/>
              </w:tabs>
              <w:rPr>
                <w:rFonts w:asciiTheme="majorBidi" w:hAnsiTheme="majorBidi" w:cstheme="majorBidi"/>
                <w:sz w:val="24"/>
                <w:szCs w:val="24"/>
                <w:lang w:val="en-US"/>
              </w:rPr>
            </w:pPr>
            <w:r w:rsidRPr="00E41BE0">
              <w:rPr>
                <w:rFonts w:asciiTheme="majorBidi" w:hAnsiTheme="majorBidi" w:cstheme="majorBidi"/>
                <w:sz w:val="24"/>
                <w:szCs w:val="24"/>
                <w:lang w:val="en-US"/>
              </w:rPr>
              <w:t>-</w:t>
            </w:r>
          </w:p>
        </w:tc>
        <w:tc>
          <w:tcPr>
            <w:tcW w:w="81" w:type="dxa"/>
            <w:shd w:val="clear" w:color="auto" w:fill="auto"/>
          </w:tcPr>
          <w:p w14:paraId="0DDCE013" w14:textId="30D6FB64" w:rsidR="00B04B14" w:rsidRPr="00E41BE0" w:rsidRDefault="00B04B14" w:rsidP="00604CC1">
            <w:pPr>
              <w:ind w:left="-18"/>
              <w:jc w:val="right"/>
              <w:rPr>
                <w:rFonts w:asciiTheme="majorBidi" w:hAnsiTheme="majorBidi" w:cstheme="majorBidi"/>
                <w:sz w:val="24"/>
                <w:szCs w:val="24"/>
              </w:rPr>
            </w:pPr>
          </w:p>
        </w:tc>
        <w:tc>
          <w:tcPr>
            <w:tcW w:w="1141" w:type="dxa"/>
            <w:tcBorders>
              <w:bottom w:val="single" w:sz="12" w:space="0" w:color="auto"/>
            </w:tcBorders>
            <w:shd w:val="clear" w:color="auto" w:fill="auto"/>
          </w:tcPr>
          <w:p w14:paraId="6D8CF285" w14:textId="7CA699FE" w:rsidR="00B04B14" w:rsidRPr="00E41BE0" w:rsidRDefault="00B04B14" w:rsidP="00613638">
            <w:pPr>
              <w:tabs>
                <w:tab w:val="decimal" w:pos="853"/>
              </w:tabs>
              <w:rPr>
                <w:rFonts w:asciiTheme="majorBidi" w:hAnsiTheme="majorBidi" w:cstheme="majorBidi"/>
                <w:sz w:val="24"/>
                <w:szCs w:val="24"/>
              </w:rPr>
            </w:pPr>
            <w:r w:rsidRPr="00E41BE0">
              <w:rPr>
                <w:rFonts w:asciiTheme="majorBidi" w:hAnsiTheme="majorBidi" w:cstheme="majorBidi"/>
                <w:sz w:val="24"/>
                <w:szCs w:val="24"/>
              </w:rPr>
              <w:t>-</w:t>
            </w:r>
          </w:p>
        </w:tc>
        <w:tc>
          <w:tcPr>
            <w:tcW w:w="99" w:type="dxa"/>
            <w:shd w:val="clear" w:color="auto" w:fill="auto"/>
          </w:tcPr>
          <w:p w14:paraId="5340CC4E" w14:textId="77777777" w:rsidR="00B04B14" w:rsidRPr="00E41BE0" w:rsidRDefault="00B04B14" w:rsidP="00604CC1">
            <w:pPr>
              <w:ind w:left="-18"/>
              <w:jc w:val="right"/>
              <w:rPr>
                <w:rFonts w:asciiTheme="majorBidi" w:hAnsiTheme="majorBidi" w:cstheme="majorBidi"/>
                <w:sz w:val="24"/>
                <w:szCs w:val="24"/>
              </w:rPr>
            </w:pPr>
          </w:p>
        </w:tc>
        <w:tc>
          <w:tcPr>
            <w:tcW w:w="999" w:type="dxa"/>
            <w:tcBorders>
              <w:bottom w:val="single" w:sz="12" w:space="0" w:color="auto"/>
            </w:tcBorders>
            <w:shd w:val="clear" w:color="auto" w:fill="auto"/>
          </w:tcPr>
          <w:p w14:paraId="77EAAD11" w14:textId="1E6EA015" w:rsidR="00B04B14" w:rsidRPr="00E41BE0" w:rsidRDefault="00B04B14" w:rsidP="00604CC1">
            <w:pPr>
              <w:tabs>
                <w:tab w:val="decimal" w:pos="892"/>
              </w:tabs>
              <w:rPr>
                <w:rFonts w:asciiTheme="majorBidi" w:hAnsiTheme="majorBidi" w:cstheme="majorBidi"/>
                <w:sz w:val="24"/>
                <w:szCs w:val="24"/>
              </w:rPr>
            </w:pPr>
            <w:r w:rsidRPr="00E41BE0">
              <w:rPr>
                <w:rFonts w:asciiTheme="majorBidi" w:hAnsiTheme="majorBidi" w:cstheme="majorBidi"/>
                <w:sz w:val="24"/>
                <w:szCs w:val="24"/>
              </w:rPr>
              <w:t>-</w:t>
            </w:r>
          </w:p>
        </w:tc>
      </w:tr>
      <w:tr w:rsidR="00B04B14" w:rsidRPr="00E41BE0" w14:paraId="3B250BF7" w14:textId="77777777" w:rsidTr="001F4643">
        <w:tc>
          <w:tcPr>
            <w:tcW w:w="3917" w:type="dxa"/>
            <w:shd w:val="clear" w:color="auto" w:fill="auto"/>
          </w:tcPr>
          <w:p w14:paraId="37A14D4C" w14:textId="17CDA5EC" w:rsidR="00B04B14" w:rsidRPr="00E41BE0" w:rsidRDefault="00B04B14" w:rsidP="006D3C27">
            <w:pPr>
              <w:ind w:right="-9"/>
              <w:jc w:val="thaiDistribute"/>
              <w:rPr>
                <w:rFonts w:asciiTheme="majorBidi" w:hAnsiTheme="majorBidi" w:cstheme="majorBidi"/>
                <w:sz w:val="24"/>
                <w:szCs w:val="24"/>
              </w:rPr>
            </w:pPr>
            <w:r w:rsidRPr="00E41BE0">
              <w:rPr>
                <w:rFonts w:asciiTheme="majorBidi" w:hAnsiTheme="majorBidi" w:cstheme="majorBidi"/>
                <w:sz w:val="24"/>
                <w:szCs w:val="24"/>
                <w:lang w:val="en-US"/>
              </w:rPr>
              <w:t>31</w:t>
            </w:r>
            <w:r w:rsidRPr="00E41BE0">
              <w:rPr>
                <w:rFonts w:asciiTheme="majorBidi" w:hAnsiTheme="majorBidi" w:cstheme="majorBidi"/>
                <w:sz w:val="24"/>
                <w:szCs w:val="24"/>
                <w:cs/>
              </w:rPr>
              <w:t xml:space="preserve"> ตุลาคม </w:t>
            </w:r>
            <w:r w:rsidRPr="00E41BE0">
              <w:rPr>
                <w:rFonts w:asciiTheme="majorBidi" w:hAnsiTheme="majorBidi" w:cstheme="majorBidi"/>
                <w:sz w:val="24"/>
                <w:szCs w:val="24"/>
                <w:lang w:val="en-US"/>
              </w:rPr>
              <w:t>2564</w:t>
            </w:r>
          </w:p>
        </w:tc>
        <w:tc>
          <w:tcPr>
            <w:tcW w:w="1170" w:type="dxa"/>
            <w:tcBorders>
              <w:top w:val="single" w:sz="12" w:space="0" w:color="auto"/>
              <w:bottom w:val="single" w:sz="12" w:space="0" w:color="auto"/>
            </w:tcBorders>
            <w:shd w:val="clear" w:color="auto" w:fill="auto"/>
          </w:tcPr>
          <w:p w14:paraId="421F34E0" w14:textId="1E45C7EE" w:rsidR="00B04B14" w:rsidRPr="00E41BE0" w:rsidRDefault="00B04B14" w:rsidP="00613638">
            <w:pPr>
              <w:tabs>
                <w:tab w:val="decimal" w:pos="818"/>
              </w:tabs>
              <w:rPr>
                <w:rFonts w:asciiTheme="majorBidi" w:hAnsiTheme="majorBidi" w:cstheme="majorBidi"/>
                <w:sz w:val="24"/>
                <w:szCs w:val="24"/>
                <w:lang w:val="en-US"/>
              </w:rPr>
            </w:pPr>
            <w:r w:rsidRPr="00E41BE0">
              <w:rPr>
                <w:rFonts w:asciiTheme="majorBidi" w:hAnsiTheme="majorBidi" w:cstheme="majorBidi"/>
                <w:sz w:val="24"/>
                <w:szCs w:val="24"/>
                <w:lang w:val="en-US"/>
              </w:rPr>
              <w:t xml:space="preserve"> 12,656 </w:t>
            </w:r>
          </w:p>
        </w:tc>
        <w:tc>
          <w:tcPr>
            <w:tcW w:w="81" w:type="dxa"/>
            <w:shd w:val="clear" w:color="auto" w:fill="auto"/>
          </w:tcPr>
          <w:p w14:paraId="566A4053" w14:textId="77777777" w:rsidR="00B04B14" w:rsidRPr="00E41BE0" w:rsidRDefault="00B04B14" w:rsidP="00604CC1">
            <w:pPr>
              <w:ind w:left="-18"/>
              <w:jc w:val="right"/>
              <w:rPr>
                <w:rFonts w:asciiTheme="majorBidi" w:hAnsiTheme="majorBidi" w:cstheme="majorBidi"/>
                <w:sz w:val="24"/>
                <w:szCs w:val="24"/>
              </w:rPr>
            </w:pPr>
          </w:p>
        </w:tc>
        <w:tc>
          <w:tcPr>
            <w:tcW w:w="1179" w:type="dxa"/>
            <w:tcBorders>
              <w:top w:val="single" w:sz="12" w:space="0" w:color="auto"/>
              <w:bottom w:val="single" w:sz="12" w:space="0" w:color="auto"/>
            </w:tcBorders>
            <w:shd w:val="clear" w:color="auto" w:fill="auto"/>
          </w:tcPr>
          <w:p w14:paraId="49925602" w14:textId="5CC2D04E" w:rsidR="00B04B14" w:rsidRPr="00E41BE0" w:rsidRDefault="00B04B14" w:rsidP="00613638">
            <w:pPr>
              <w:tabs>
                <w:tab w:val="decimal" w:pos="902"/>
              </w:tabs>
              <w:rPr>
                <w:rFonts w:asciiTheme="majorBidi" w:hAnsiTheme="majorBidi" w:cstheme="majorBidi"/>
                <w:sz w:val="24"/>
                <w:szCs w:val="24"/>
                <w:lang w:val="en-US"/>
              </w:rPr>
            </w:pPr>
            <w:r w:rsidRPr="00E41BE0">
              <w:rPr>
                <w:rFonts w:asciiTheme="majorBidi" w:hAnsiTheme="majorBidi" w:cstheme="majorBidi"/>
                <w:sz w:val="24"/>
                <w:szCs w:val="24"/>
                <w:lang w:val="en-US"/>
              </w:rPr>
              <w:t xml:space="preserve"> 194,73</w:t>
            </w:r>
            <w:r w:rsidR="00CA0670" w:rsidRPr="00E41BE0">
              <w:rPr>
                <w:rFonts w:asciiTheme="majorBidi" w:hAnsiTheme="majorBidi" w:cstheme="majorBidi" w:hint="cs"/>
                <w:sz w:val="24"/>
                <w:szCs w:val="24"/>
                <w:cs/>
                <w:lang w:val="en-US"/>
              </w:rPr>
              <w:t>6</w:t>
            </w:r>
            <w:r w:rsidRPr="00E41BE0">
              <w:rPr>
                <w:rFonts w:asciiTheme="majorBidi" w:hAnsiTheme="majorBidi" w:cstheme="majorBidi"/>
                <w:sz w:val="24"/>
                <w:szCs w:val="24"/>
                <w:lang w:val="en-US"/>
              </w:rPr>
              <w:t xml:space="preserve"> </w:t>
            </w:r>
          </w:p>
        </w:tc>
        <w:tc>
          <w:tcPr>
            <w:tcW w:w="81" w:type="dxa"/>
            <w:shd w:val="clear" w:color="auto" w:fill="auto"/>
          </w:tcPr>
          <w:p w14:paraId="423C59A1" w14:textId="69E321BE" w:rsidR="00B04B14" w:rsidRPr="00E41BE0" w:rsidRDefault="00B04B14" w:rsidP="00604CC1">
            <w:pPr>
              <w:ind w:left="-18"/>
              <w:jc w:val="right"/>
              <w:rPr>
                <w:rFonts w:asciiTheme="majorBidi" w:hAnsiTheme="majorBidi" w:cstheme="majorBidi"/>
                <w:sz w:val="24"/>
                <w:szCs w:val="24"/>
              </w:rPr>
            </w:pPr>
          </w:p>
        </w:tc>
        <w:tc>
          <w:tcPr>
            <w:tcW w:w="1141" w:type="dxa"/>
            <w:tcBorders>
              <w:top w:val="single" w:sz="12" w:space="0" w:color="auto"/>
              <w:bottom w:val="single" w:sz="12" w:space="0" w:color="auto"/>
            </w:tcBorders>
            <w:shd w:val="clear" w:color="auto" w:fill="auto"/>
          </w:tcPr>
          <w:p w14:paraId="204750AE" w14:textId="6C0E07CE" w:rsidR="00B04B14" w:rsidRPr="00E41BE0" w:rsidRDefault="00B04B14" w:rsidP="00613638">
            <w:pPr>
              <w:tabs>
                <w:tab w:val="decimal" w:pos="853"/>
              </w:tabs>
              <w:rPr>
                <w:rFonts w:asciiTheme="majorBidi" w:hAnsiTheme="majorBidi" w:cstheme="majorBidi"/>
                <w:sz w:val="24"/>
                <w:szCs w:val="24"/>
              </w:rPr>
            </w:pPr>
            <w:r w:rsidRPr="00E41BE0">
              <w:rPr>
                <w:rFonts w:asciiTheme="majorBidi" w:hAnsiTheme="majorBidi" w:cstheme="majorBidi"/>
                <w:sz w:val="24"/>
                <w:szCs w:val="24"/>
              </w:rPr>
              <w:t xml:space="preserve"> 11,617 </w:t>
            </w:r>
          </w:p>
        </w:tc>
        <w:tc>
          <w:tcPr>
            <w:tcW w:w="99" w:type="dxa"/>
            <w:shd w:val="clear" w:color="auto" w:fill="auto"/>
          </w:tcPr>
          <w:p w14:paraId="6AEED8DB" w14:textId="77777777" w:rsidR="00B04B14" w:rsidRPr="00E41BE0" w:rsidRDefault="00B04B14" w:rsidP="00604CC1">
            <w:pPr>
              <w:ind w:left="-18"/>
              <w:jc w:val="right"/>
              <w:rPr>
                <w:rFonts w:asciiTheme="majorBidi" w:hAnsiTheme="majorBidi" w:cstheme="majorBidi"/>
                <w:sz w:val="24"/>
                <w:szCs w:val="24"/>
              </w:rPr>
            </w:pPr>
          </w:p>
        </w:tc>
        <w:tc>
          <w:tcPr>
            <w:tcW w:w="999" w:type="dxa"/>
            <w:tcBorders>
              <w:top w:val="single" w:sz="12" w:space="0" w:color="auto"/>
              <w:bottom w:val="single" w:sz="12" w:space="0" w:color="auto"/>
            </w:tcBorders>
            <w:shd w:val="clear" w:color="auto" w:fill="auto"/>
          </w:tcPr>
          <w:p w14:paraId="68024BDB" w14:textId="2C95C928" w:rsidR="00B04B14" w:rsidRPr="00E41BE0" w:rsidRDefault="00B04B14" w:rsidP="00604CC1">
            <w:pPr>
              <w:tabs>
                <w:tab w:val="decimal" w:pos="892"/>
              </w:tabs>
              <w:rPr>
                <w:rFonts w:asciiTheme="majorBidi" w:hAnsiTheme="majorBidi" w:cstheme="majorBidi"/>
                <w:sz w:val="24"/>
                <w:szCs w:val="24"/>
              </w:rPr>
            </w:pPr>
            <w:r w:rsidRPr="00E41BE0">
              <w:rPr>
                <w:rFonts w:asciiTheme="majorBidi" w:hAnsiTheme="majorBidi" w:cstheme="majorBidi"/>
                <w:sz w:val="24"/>
                <w:szCs w:val="24"/>
              </w:rPr>
              <w:t xml:space="preserve"> 219,00</w:t>
            </w:r>
            <w:r w:rsidR="00CA0670" w:rsidRPr="00E41BE0">
              <w:rPr>
                <w:rFonts w:asciiTheme="majorBidi" w:hAnsiTheme="majorBidi" w:cstheme="majorBidi" w:hint="cs"/>
                <w:sz w:val="24"/>
                <w:szCs w:val="24"/>
                <w:cs/>
              </w:rPr>
              <w:t>9</w:t>
            </w:r>
            <w:r w:rsidRPr="00E41BE0">
              <w:rPr>
                <w:rFonts w:asciiTheme="majorBidi" w:hAnsiTheme="majorBidi" w:cstheme="majorBidi"/>
                <w:sz w:val="24"/>
                <w:szCs w:val="24"/>
              </w:rPr>
              <w:t xml:space="preserve"> </w:t>
            </w:r>
          </w:p>
        </w:tc>
      </w:tr>
      <w:tr w:rsidR="008F15FF" w:rsidRPr="00E41BE0" w14:paraId="7CC13F10" w14:textId="77777777" w:rsidTr="001F4643">
        <w:trPr>
          <w:trHeight w:val="36"/>
        </w:trPr>
        <w:tc>
          <w:tcPr>
            <w:tcW w:w="3917" w:type="dxa"/>
            <w:shd w:val="clear" w:color="auto" w:fill="auto"/>
          </w:tcPr>
          <w:p w14:paraId="1748E2CB" w14:textId="3C4AF9CD" w:rsidR="00F6302D" w:rsidRPr="00E41BE0" w:rsidRDefault="00F6302D" w:rsidP="006D3C27">
            <w:pPr>
              <w:ind w:right="-9"/>
              <w:jc w:val="thaiDistribute"/>
              <w:rPr>
                <w:rFonts w:asciiTheme="majorBidi" w:hAnsiTheme="majorBidi" w:cstheme="majorBidi"/>
                <w:sz w:val="24"/>
                <w:szCs w:val="24"/>
              </w:rPr>
            </w:pPr>
          </w:p>
        </w:tc>
        <w:tc>
          <w:tcPr>
            <w:tcW w:w="1170" w:type="dxa"/>
            <w:tcBorders>
              <w:top w:val="single" w:sz="12" w:space="0" w:color="auto"/>
            </w:tcBorders>
            <w:shd w:val="clear" w:color="auto" w:fill="auto"/>
          </w:tcPr>
          <w:p w14:paraId="623133FA" w14:textId="77777777" w:rsidR="008F15FF" w:rsidRPr="00E41BE0" w:rsidRDefault="008F15FF" w:rsidP="00613638">
            <w:pPr>
              <w:tabs>
                <w:tab w:val="decimal" w:pos="818"/>
              </w:tabs>
              <w:rPr>
                <w:rFonts w:asciiTheme="majorBidi" w:hAnsiTheme="majorBidi" w:cstheme="majorBidi"/>
                <w:sz w:val="24"/>
                <w:szCs w:val="24"/>
                <w:lang w:val="en-US"/>
              </w:rPr>
            </w:pPr>
          </w:p>
        </w:tc>
        <w:tc>
          <w:tcPr>
            <w:tcW w:w="81" w:type="dxa"/>
            <w:shd w:val="clear" w:color="auto" w:fill="auto"/>
          </w:tcPr>
          <w:p w14:paraId="40885410" w14:textId="77777777" w:rsidR="008F15FF" w:rsidRPr="00E41BE0" w:rsidRDefault="008F15FF" w:rsidP="00604CC1">
            <w:pPr>
              <w:ind w:left="-18"/>
              <w:jc w:val="right"/>
              <w:rPr>
                <w:rFonts w:asciiTheme="majorBidi" w:hAnsiTheme="majorBidi" w:cstheme="majorBidi"/>
                <w:sz w:val="24"/>
                <w:szCs w:val="24"/>
              </w:rPr>
            </w:pPr>
          </w:p>
        </w:tc>
        <w:tc>
          <w:tcPr>
            <w:tcW w:w="1179" w:type="dxa"/>
            <w:tcBorders>
              <w:top w:val="single" w:sz="12" w:space="0" w:color="auto"/>
            </w:tcBorders>
            <w:shd w:val="clear" w:color="auto" w:fill="auto"/>
          </w:tcPr>
          <w:p w14:paraId="581C556D" w14:textId="453294EE" w:rsidR="008F15FF" w:rsidRPr="00E41BE0" w:rsidRDefault="008F15FF" w:rsidP="00613638">
            <w:pPr>
              <w:tabs>
                <w:tab w:val="decimal" w:pos="902"/>
              </w:tabs>
              <w:rPr>
                <w:rFonts w:asciiTheme="majorBidi" w:hAnsiTheme="majorBidi" w:cstheme="majorBidi"/>
                <w:sz w:val="24"/>
                <w:szCs w:val="24"/>
                <w:lang w:val="en-US"/>
              </w:rPr>
            </w:pPr>
          </w:p>
        </w:tc>
        <w:tc>
          <w:tcPr>
            <w:tcW w:w="81" w:type="dxa"/>
            <w:shd w:val="clear" w:color="auto" w:fill="auto"/>
          </w:tcPr>
          <w:p w14:paraId="14A3DA6F" w14:textId="0DFA585B" w:rsidR="008F15FF" w:rsidRPr="00E41BE0" w:rsidRDefault="008F15FF" w:rsidP="00604CC1">
            <w:pPr>
              <w:ind w:left="-18"/>
              <w:jc w:val="right"/>
              <w:rPr>
                <w:rFonts w:asciiTheme="majorBidi" w:hAnsiTheme="majorBidi" w:cstheme="majorBidi"/>
                <w:sz w:val="24"/>
                <w:szCs w:val="24"/>
              </w:rPr>
            </w:pPr>
          </w:p>
        </w:tc>
        <w:tc>
          <w:tcPr>
            <w:tcW w:w="1141" w:type="dxa"/>
            <w:tcBorders>
              <w:top w:val="single" w:sz="12" w:space="0" w:color="auto"/>
            </w:tcBorders>
            <w:shd w:val="clear" w:color="auto" w:fill="auto"/>
          </w:tcPr>
          <w:p w14:paraId="6CFF9B47" w14:textId="77777777" w:rsidR="008F15FF" w:rsidRPr="00E41BE0" w:rsidRDefault="008F15FF" w:rsidP="00613638">
            <w:pPr>
              <w:tabs>
                <w:tab w:val="decimal" w:pos="853"/>
              </w:tabs>
              <w:rPr>
                <w:rFonts w:asciiTheme="majorBidi" w:hAnsiTheme="majorBidi" w:cstheme="majorBidi"/>
                <w:sz w:val="24"/>
                <w:szCs w:val="24"/>
              </w:rPr>
            </w:pPr>
          </w:p>
        </w:tc>
        <w:tc>
          <w:tcPr>
            <w:tcW w:w="99" w:type="dxa"/>
            <w:shd w:val="clear" w:color="auto" w:fill="auto"/>
          </w:tcPr>
          <w:p w14:paraId="24F4F386" w14:textId="77777777" w:rsidR="008F15FF" w:rsidRPr="00E41BE0" w:rsidRDefault="008F15FF" w:rsidP="00604CC1">
            <w:pPr>
              <w:ind w:left="-18"/>
              <w:jc w:val="right"/>
              <w:rPr>
                <w:rFonts w:asciiTheme="majorBidi" w:hAnsiTheme="majorBidi" w:cstheme="majorBidi"/>
                <w:sz w:val="24"/>
                <w:szCs w:val="24"/>
              </w:rPr>
            </w:pPr>
          </w:p>
        </w:tc>
        <w:tc>
          <w:tcPr>
            <w:tcW w:w="999" w:type="dxa"/>
            <w:tcBorders>
              <w:top w:val="single" w:sz="12" w:space="0" w:color="auto"/>
            </w:tcBorders>
            <w:shd w:val="clear" w:color="auto" w:fill="auto"/>
          </w:tcPr>
          <w:p w14:paraId="642F118D" w14:textId="77777777" w:rsidR="008F15FF" w:rsidRPr="00E41BE0" w:rsidRDefault="008F15FF" w:rsidP="00604CC1">
            <w:pPr>
              <w:tabs>
                <w:tab w:val="decimal" w:pos="892"/>
              </w:tabs>
              <w:rPr>
                <w:rFonts w:asciiTheme="majorBidi" w:hAnsiTheme="majorBidi" w:cstheme="majorBidi"/>
                <w:sz w:val="24"/>
                <w:szCs w:val="24"/>
                <w:cs/>
              </w:rPr>
            </w:pPr>
          </w:p>
        </w:tc>
      </w:tr>
      <w:tr w:rsidR="008F15FF" w:rsidRPr="00E41BE0" w14:paraId="15580905" w14:textId="77777777" w:rsidTr="001F4643">
        <w:tc>
          <w:tcPr>
            <w:tcW w:w="3917" w:type="dxa"/>
          </w:tcPr>
          <w:p w14:paraId="1C9D37C9" w14:textId="3F1AA368" w:rsidR="008F15FF" w:rsidRPr="00E41BE0" w:rsidRDefault="008F15FF" w:rsidP="006D3C27">
            <w:pPr>
              <w:ind w:right="-9"/>
              <w:jc w:val="thaiDistribute"/>
              <w:rPr>
                <w:rFonts w:asciiTheme="majorBidi" w:hAnsiTheme="majorBidi" w:cstheme="majorBidi"/>
                <w:b/>
                <w:bCs/>
                <w:sz w:val="24"/>
                <w:szCs w:val="24"/>
                <w:cs/>
              </w:rPr>
            </w:pPr>
            <w:r w:rsidRPr="00E41BE0">
              <w:rPr>
                <w:rFonts w:asciiTheme="majorBidi" w:hAnsiTheme="majorBidi" w:cstheme="majorBidi"/>
                <w:b/>
                <w:bCs/>
                <w:sz w:val="24"/>
                <w:szCs w:val="24"/>
                <w:cs/>
              </w:rPr>
              <w:t xml:space="preserve">ค่าตัดจำหน่ายปี </w:t>
            </w:r>
            <w:r w:rsidRPr="00E41BE0">
              <w:rPr>
                <w:rFonts w:asciiTheme="majorBidi" w:hAnsiTheme="majorBidi" w:cstheme="majorBidi"/>
                <w:b/>
                <w:bCs/>
                <w:sz w:val="24"/>
                <w:szCs w:val="24"/>
                <w:lang w:val="en-US"/>
              </w:rPr>
              <w:t>2564</w:t>
            </w:r>
          </w:p>
        </w:tc>
        <w:tc>
          <w:tcPr>
            <w:tcW w:w="1170" w:type="dxa"/>
          </w:tcPr>
          <w:p w14:paraId="5671CDF2" w14:textId="77777777" w:rsidR="008F15FF" w:rsidRPr="00E41BE0" w:rsidRDefault="008F15FF" w:rsidP="00613638">
            <w:pPr>
              <w:tabs>
                <w:tab w:val="decimal" w:pos="818"/>
              </w:tabs>
              <w:rPr>
                <w:rFonts w:asciiTheme="majorBidi" w:hAnsiTheme="majorBidi" w:cstheme="majorBidi"/>
                <w:sz w:val="24"/>
                <w:szCs w:val="24"/>
                <w:lang w:val="en-US"/>
              </w:rPr>
            </w:pPr>
          </w:p>
        </w:tc>
        <w:tc>
          <w:tcPr>
            <w:tcW w:w="81" w:type="dxa"/>
          </w:tcPr>
          <w:p w14:paraId="31D81B2B" w14:textId="77777777" w:rsidR="008F15FF" w:rsidRPr="00E41BE0" w:rsidRDefault="008F15FF" w:rsidP="00604CC1">
            <w:pPr>
              <w:ind w:left="-18"/>
              <w:jc w:val="right"/>
              <w:rPr>
                <w:rFonts w:asciiTheme="majorBidi" w:hAnsiTheme="majorBidi" w:cstheme="majorBidi"/>
                <w:sz w:val="24"/>
                <w:szCs w:val="24"/>
              </w:rPr>
            </w:pPr>
          </w:p>
        </w:tc>
        <w:tc>
          <w:tcPr>
            <w:tcW w:w="1179" w:type="dxa"/>
          </w:tcPr>
          <w:p w14:paraId="508E6961" w14:textId="490DCF57" w:rsidR="008F15FF" w:rsidRPr="00E41BE0" w:rsidRDefault="008F15FF" w:rsidP="00613638">
            <w:pPr>
              <w:tabs>
                <w:tab w:val="decimal" w:pos="902"/>
              </w:tabs>
              <w:rPr>
                <w:rFonts w:asciiTheme="majorBidi" w:hAnsiTheme="majorBidi" w:cstheme="majorBidi"/>
                <w:sz w:val="24"/>
                <w:szCs w:val="24"/>
                <w:lang w:val="en-US"/>
              </w:rPr>
            </w:pPr>
          </w:p>
        </w:tc>
        <w:tc>
          <w:tcPr>
            <w:tcW w:w="81" w:type="dxa"/>
          </w:tcPr>
          <w:p w14:paraId="66F69208" w14:textId="5206238B" w:rsidR="008F15FF" w:rsidRPr="00E41BE0" w:rsidRDefault="008F15FF" w:rsidP="00604CC1">
            <w:pPr>
              <w:ind w:left="-18"/>
              <w:jc w:val="right"/>
              <w:rPr>
                <w:rFonts w:asciiTheme="majorBidi" w:hAnsiTheme="majorBidi" w:cstheme="majorBidi"/>
                <w:sz w:val="24"/>
                <w:szCs w:val="24"/>
              </w:rPr>
            </w:pPr>
          </w:p>
        </w:tc>
        <w:tc>
          <w:tcPr>
            <w:tcW w:w="1141" w:type="dxa"/>
          </w:tcPr>
          <w:p w14:paraId="1C4D23EF" w14:textId="77777777" w:rsidR="008F15FF" w:rsidRPr="00E41BE0" w:rsidRDefault="008F15FF" w:rsidP="00613638">
            <w:pPr>
              <w:tabs>
                <w:tab w:val="decimal" w:pos="853"/>
              </w:tabs>
              <w:rPr>
                <w:rFonts w:asciiTheme="majorBidi" w:hAnsiTheme="majorBidi" w:cstheme="majorBidi"/>
                <w:sz w:val="24"/>
                <w:szCs w:val="24"/>
              </w:rPr>
            </w:pPr>
          </w:p>
        </w:tc>
        <w:tc>
          <w:tcPr>
            <w:tcW w:w="99" w:type="dxa"/>
          </w:tcPr>
          <w:p w14:paraId="5668584C" w14:textId="77777777" w:rsidR="008F15FF" w:rsidRPr="00E41BE0" w:rsidRDefault="008F15FF" w:rsidP="00604CC1">
            <w:pPr>
              <w:ind w:left="-18"/>
              <w:jc w:val="right"/>
              <w:rPr>
                <w:rFonts w:asciiTheme="majorBidi" w:hAnsiTheme="majorBidi" w:cstheme="majorBidi"/>
                <w:sz w:val="24"/>
                <w:szCs w:val="24"/>
              </w:rPr>
            </w:pPr>
          </w:p>
        </w:tc>
        <w:tc>
          <w:tcPr>
            <w:tcW w:w="999" w:type="dxa"/>
          </w:tcPr>
          <w:p w14:paraId="7C103898" w14:textId="77777777" w:rsidR="008F15FF" w:rsidRPr="00E41BE0" w:rsidRDefault="008F15FF" w:rsidP="00604CC1">
            <w:pPr>
              <w:tabs>
                <w:tab w:val="decimal" w:pos="892"/>
              </w:tabs>
              <w:rPr>
                <w:rFonts w:asciiTheme="majorBidi" w:hAnsiTheme="majorBidi" w:cstheme="majorBidi"/>
                <w:sz w:val="24"/>
                <w:szCs w:val="24"/>
              </w:rPr>
            </w:pPr>
          </w:p>
        </w:tc>
      </w:tr>
      <w:tr w:rsidR="008F15FF" w:rsidRPr="00E41BE0" w14:paraId="2FCFCBFF" w14:textId="77777777" w:rsidTr="001F4643">
        <w:tc>
          <w:tcPr>
            <w:tcW w:w="3917" w:type="dxa"/>
          </w:tcPr>
          <w:p w14:paraId="6D5ECA92" w14:textId="77777777" w:rsidR="008F15FF" w:rsidRPr="00E41BE0" w:rsidRDefault="008F15FF" w:rsidP="006D3C27">
            <w:pPr>
              <w:ind w:right="-9"/>
              <w:jc w:val="thaiDistribute"/>
              <w:rPr>
                <w:rFonts w:asciiTheme="majorBidi" w:hAnsiTheme="majorBidi" w:cstheme="majorBidi"/>
                <w:sz w:val="24"/>
                <w:szCs w:val="24"/>
                <w:cs/>
              </w:rPr>
            </w:pPr>
            <w:r w:rsidRPr="00E41BE0">
              <w:rPr>
                <w:rFonts w:asciiTheme="majorBidi" w:hAnsiTheme="majorBidi" w:cstheme="majorBidi"/>
                <w:sz w:val="24"/>
                <w:szCs w:val="24"/>
                <w:cs/>
              </w:rPr>
              <w:t>ต้นทุนขายและบริการ</w:t>
            </w:r>
          </w:p>
        </w:tc>
        <w:tc>
          <w:tcPr>
            <w:tcW w:w="1170" w:type="dxa"/>
          </w:tcPr>
          <w:p w14:paraId="688E475C" w14:textId="77777777" w:rsidR="008F15FF" w:rsidRPr="00E41BE0" w:rsidRDefault="008F15FF" w:rsidP="00613638">
            <w:pPr>
              <w:tabs>
                <w:tab w:val="decimal" w:pos="818"/>
              </w:tabs>
              <w:rPr>
                <w:rFonts w:asciiTheme="majorBidi" w:hAnsiTheme="majorBidi" w:cstheme="majorBidi"/>
                <w:sz w:val="24"/>
                <w:szCs w:val="24"/>
                <w:lang w:val="en-US"/>
              </w:rPr>
            </w:pPr>
          </w:p>
        </w:tc>
        <w:tc>
          <w:tcPr>
            <w:tcW w:w="81" w:type="dxa"/>
          </w:tcPr>
          <w:p w14:paraId="1D72657F" w14:textId="77777777" w:rsidR="008F15FF" w:rsidRPr="00E41BE0" w:rsidRDefault="008F15FF" w:rsidP="00604CC1">
            <w:pPr>
              <w:ind w:left="-18"/>
              <w:jc w:val="right"/>
              <w:rPr>
                <w:rFonts w:asciiTheme="majorBidi" w:hAnsiTheme="majorBidi" w:cstheme="majorBidi"/>
                <w:sz w:val="24"/>
                <w:szCs w:val="24"/>
              </w:rPr>
            </w:pPr>
          </w:p>
        </w:tc>
        <w:tc>
          <w:tcPr>
            <w:tcW w:w="1179" w:type="dxa"/>
          </w:tcPr>
          <w:p w14:paraId="4276F17E" w14:textId="4A96FCF0" w:rsidR="008F15FF" w:rsidRPr="00E41BE0" w:rsidRDefault="008F15FF" w:rsidP="00613638">
            <w:pPr>
              <w:tabs>
                <w:tab w:val="decimal" w:pos="902"/>
              </w:tabs>
              <w:rPr>
                <w:rFonts w:asciiTheme="majorBidi" w:hAnsiTheme="majorBidi" w:cstheme="majorBidi"/>
                <w:sz w:val="24"/>
                <w:szCs w:val="24"/>
                <w:lang w:val="en-US"/>
              </w:rPr>
            </w:pPr>
          </w:p>
        </w:tc>
        <w:tc>
          <w:tcPr>
            <w:tcW w:w="81" w:type="dxa"/>
          </w:tcPr>
          <w:p w14:paraId="35548C3C" w14:textId="026D9EEF" w:rsidR="008F15FF" w:rsidRPr="00E41BE0" w:rsidRDefault="008F15FF" w:rsidP="00604CC1">
            <w:pPr>
              <w:ind w:left="-18"/>
              <w:jc w:val="right"/>
              <w:rPr>
                <w:rFonts w:asciiTheme="majorBidi" w:hAnsiTheme="majorBidi" w:cstheme="majorBidi"/>
                <w:sz w:val="24"/>
                <w:szCs w:val="24"/>
              </w:rPr>
            </w:pPr>
          </w:p>
        </w:tc>
        <w:tc>
          <w:tcPr>
            <w:tcW w:w="1141" w:type="dxa"/>
          </w:tcPr>
          <w:p w14:paraId="07949E49" w14:textId="77777777" w:rsidR="008F15FF" w:rsidRPr="00E41BE0" w:rsidRDefault="008F15FF" w:rsidP="00613638">
            <w:pPr>
              <w:tabs>
                <w:tab w:val="decimal" w:pos="853"/>
              </w:tabs>
              <w:rPr>
                <w:rFonts w:asciiTheme="majorBidi" w:hAnsiTheme="majorBidi" w:cstheme="majorBidi"/>
                <w:sz w:val="24"/>
                <w:szCs w:val="24"/>
              </w:rPr>
            </w:pPr>
          </w:p>
        </w:tc>
        <w:tc>
          <w:tcPr>
            <w:tcW w:w="99" w:type="dxa"/>
          </w:tcPr>
          <w:p w14:paraId="6B890ABE" w14:textId="77777777" w:rsidR="008F15FF" w:rsidRPr="00E41BE0" w:rsidRDefault="008F15FF" w:rsidP="00604CC1">
            <w:pPr>
              <w:ind w:left="-18"/>
              <w:jc w:val="right"/>
              <w:rPr>
                <w:rFonts w:asciiTheme="majorBidi" w:hAnsiTheme="majorBidi" w:cstheme="majorBidi"/>
                <w:sz w:val="24"/>
                <w:szCs w:val="24"/>
              </w:rPr>
            </w:pPr>
          </w:p>
        </w:tc>
        <w:tc>
          <w:tcPr>
            <w:tcW w:w="999" w:type="dxa"/>
          </w:tcPr>
          <w:p w14:paraId="036E0C05" w14:textId="7A274BEF" w:rsidR="008F15FF" w:rsidRPr="00E41BE0" w:rsidRDefault="004A0501" w:rsidP="00604CC1">
            <w:pPr>
              <w:tabs>
                <w:tab w:val="decimal" w:pos="892"/>
              </w:tabs>
              <w:rPr>
                <w:rFonts w:asciiTheme="majorBidi" w:hAnsiTheme="majorBidi" w:cstheme="majorBidi"/>
                <w:sz w:val="24"/>
                <w:szCs w:val="24"/>
              </w:rPr>
            </w:pPr>
            <w:r w:rsidRPr="00E41BE0">
              <w:rPr>
                <w:rFonts w:asciiTheme="majorBidi" w:hAnsiTheme="majorBidi" w:cstheme="majorBidi"/>
                <w:sz w:val="24"/>
                <w:szCs w:val="24"/>
              </w:rPr>
              <w:t>24,975</w:t>
            </w:r>
          </w:p>
        </w:tc>
      </w:tr>
      <w:tr w:rsidR="008F15FF" w:rsidRPr="00E41BE0" w14:paraId="170904D6" w14:textId="77777777" w:rsidTr="001F4643">
        <w:tc>
          <w:tcPr>
            <w:tcW w:w="3917" w:type="dxa"/>
          </w:tcPr>
          <w:p w14:paraId="51D1C79C" w14:textId="77777777" w:rsidR="008F15FF" w:rsidRPr="00E41BE0" w:rsidRDefault="008F15FF" w:rsidP="006D3C27">
            <w:pPr>
              <w:ind w:right="-9"/>
              <w:jc w:val="thaiDistribute"/>
              <w:rPr>
                <w:rFonts w:asciiTheme="majorBidi" w:hAnsiTheme="majorBidi" w:cstheme="majorBidi"/>
                <w:sz w:val="24"/>
                <w:szCs w:val="24"/>
              </w:rPr>
            </w:pPr>
            <w:r w:rsidRPr="00E41BE0">
              <w:rPr>
                <w:rFonts w:asciiTheme="majorBidi" w:hAnsiTheme="majorBidi" w:cstheme="majorBidi"/>
                <w:sz w:val="24"/>
                <w:szCs w:val="24"/>
                <w:cs/>
              </w:rPr>
              <w:t>ค่าใช้จ่ายในการบริหาร</w:t>
            </w:r>
          </w:p>
        </w:tc>
        <w:tc>
          <w:tcPr>
            <w:tcW w:w="1170" w:type="dxa"/>
          </w:tcPr>
          <w:p w14:paraId="77E37A91" w14:textId="77777777" w:rsidR="008F15FF" w:rsidRPr="00E41BE0" w:rsidRDefault="008F15FF" w:rsidP="00613638">
            <w:pPr>
              <w:tabs>
                <w:tab w:val="decimal" w:pos="818"/>
              </w:tabs>
              <w:rPr>
                <w:rFonts w:asciiTheme="majorBidi" w:hAnsiTheme="majorBidi" w:cstheme="majorBidi"/>
                <w:sz w:val="24"/>
                <w:szCs w:val="24"/>
                <w:lang w:val="en-US"/>
              </w:rPr>
            </w:pPr>
          </w:p>
        </w:tc>
        <w:tc>
          <w:tcPr>
            <w:tcW w:w="81" w:type="dxa"/>
          </w:tcPr>
          <w:p w14:paraId="1B9B8004" w14:textId="77777777" w:rsidR="008F15FF" w:rsidRPr="00E41BE0" w:rsidRDefault="008F15FF" w:rsidP="00604CC1">
            <w:pPr>
              <w:ind w:left="-18"/>
              <w:jc w:val="right"/>
              <w:rPr>
                <w:rFonts w:asciiTheme="majorBidi" w:hAnsiTheme="majorBidi" w:cstheme="majorBidi"/>
                <w:sz w:val="24"/>
                <w:szCs w:val="24"/>
              </w:rPr>
            </w:pPr>
          </w:p>
        </w:tc>
        <w:tc>
          <w:tcPr>
            <w:tcW w:w="1179" w:type="dxa"/>
          </w:tcPr>
          <w:p w14:paraId="7B0828D6" w14:textId="48AC789A" w:rsidR="008F15FF" w:rsidRPr="00E41BE0" w:rsidRDefault="008F15FF" w:rsidP="00613638">
            <w:pPr>
              <w:tabs>
                <w:tab w:val="decimal" w:pos="902"/>
              </w:tabs>
              <w:rPr>
                <w:rFonts w:asciiTheme="majorBidi" w:hAnsiTheme="majorBidi" w:cstheme="majorBidi"/>
                <w:sz w:val="24"/>
                <w:szCs w:val="24"/>
                <w:lang w:val="en-US"/>
              </w:rPr>
            </w:pPr>
          </w:p>
        </w:tc>
        <w:tc>
          <w:tcPr>
            <w:tcW w:w="81" w:type="dxa"/>
          </w:tcPr>
          <w:p w14:paraId="6CE21724" w14:textId="681B513B" w:rsidR="008F15FF" w:rsidRPr="00E41BE0" w:rsidRDefault="008F15FF" w:rsidP="00604CC1">
            <w:pPr>
              <w:ind w:left="-18"/>
              <w:jc w:val="right"/>
              <w:rPr>
                <w:rFonts w:asciiTheme="majorBidi" w:hAnsiTheme="majorBidi" w:cstheme="majorBidi"/>
                <w:sz w:val="24"/>
                <w:szCs w:val="24"/>
              </w:rPr>
            </w:pPr>
          </w:p>
        </w:tc>
        <w:tc>
          <w:tcPr>
            <w:tcW w:w="1141" w:type="dxa"/>
          </w:tcPr>
          <w:p w14:paraId="389EB3B1" w14:textId="77777777" w:rsidR="008F15FF" w:rsidRPr="00E41BE0" w:rsidRDefault="008F15FF" w:rsidP="00613638">
            <w:pPr>
              <w:tabs>
                <w:tab w:val="decimal" w:pos="853"/>
              </w:tabs>
              <w:rPr>
                <w:rFonts w:asciiTheme="majorBidi" w:hAnsiTheme="majorBidi" w:cstheme="majorBidi"/>
                <w:sz w:val="24"/>
                <w:szCs w:val="24"/>
              </w:rPr>
            </w:pPr>
          </w:p>
        </w:tc>
        <w:tc>
          <w:tcPr>
            <w:tcW w:w="99" w:type="dxa"/>
          </w:tcPr>
          <w:p w14:paraId="3B6071A1" w14:textId="77777777" w:rsidR="008F15FF" w:rsidRPr="00E41BE0" w:rsidRDefault="008F15FF" w:rsidP="00604CC1">
            <w:pPr>
              <w:ind w:left="-18"/>
              <w:jc w:val="right"/>
              <w:rPr>
                <w:rFonts w:asciiTheme="majorBidi" w:hAnsiTheme="majorBidi" w:cstheme="majorBidi"/>
                <w:sz w:val="24"/>
                <w:szCs w:val="24"/>
              </w:rPr>
            </w:pPr>
          </w:p>
        </w:tc>
        <w:tc>
          <w:tcPr>
            <w:tcW w:w="999" w:type="dxa"/>
            <w:tcBorders>
              <w:bottom w:val="single" w:sz="4" w:space="0" w:color="auto"/>
            </w:tcBorders>
          </w:tcPr>
          <w:p w14:paraId="7DF40FA4" w14:textId="3C2097E1" w:rsidR="008F15FF" w:rsidRPr="00E41BE0" w:rsidRDefault="003768E8" w:rsidP="00604CC1">
            <w:pPr>
              <w:tabs>
                <w:tab w:val="decimal" w:pos="892"/>
              </w:tabs>
              <w:rPr>
                <w:rFonts w:asciiTheme="majorBidi" w:hAnsiTheme="majorBidi" w:cstheme="majorBidi"/>
                <w:sz w:val="24"/>
                <w:szCs w:val="24"/>
              </w:rPr>
            </w:pPr>
            <w:r w:rsidRPr="00E41BE0">
              <w:rPr>
                <w:rFonts w:asciiTheme="majorBidi" w:hAnsiTheme="majorBidi" w:cstheme="majorBidi"/>
                <w:sz w:val="24"/>
                <w:szCs w:val="24"/>
              </w:rPr>
              <w:t>23,859</w:t>
            </w:r>
          </w:p>
        </w:tc>
      </w:tr>
      <w:tr w:rsidR="008F15FF" w:rsidRPr="00E41BE0" w14:paraId="4E42A3F7" w14:textId="77777777" w:rsidTr="001F4643">
        <w:tc>
          <w:tcPr>
            <w:tcW w:w="3917" w:type="dxa"/>
          </w:tcPr>
          <w:p w14:paraId="500B3BC4" w14:textId="77777777" w:rsidR="008F15FF" w:rsidRPr="00E41BE0" w:rsidRDefault="008F15FF" w:rsidP="006D3C27">
            <w:pPr>
              <w:ind w:right="-9"/>
              <w:jc w:val="thaiDistribute"/>
              <w:rPr>
                <w:rFonts w:asciiTheme="majorBidi" w:hAnsiTheme="majorBidi" w:cstheme="majorBidi"/>
                <w:sz w:val="24"/>
                <w:szCs w:val="24"/>
                <w:cs/>
              </w:rPr>
            </w:pPr>
          </w:p>
        </w:tc>
        <w:tc>
          <w:tcPr>
            <w:tcW w:w="1170" w:type="dxa"/>
          </w:tcPr>
          <w:p w14:paraId="5A00A69E" w14:textId="77777777" w:rsidR="008F15FF" w:rsidRPr="00E41BE0" w:rsidRDefault="008F15FF" w:rsidP="00613638">
            <w:pPr>
              <w:tabs>
                <w:tab w:val="decimal" w:pos="818"/>
              </w:tabs>
              <w:rPr>
                <w:rFonts w:asciiTheme="majorBidi" w:hAnsiTheme="majorBidi" w:cstheme="majorBidi"/>
                <w:sz w:val="24"/>
                <w:szCs w:val="24"/>
                <w:lang w:val="en-US"/>
              </w:rPr>
            </w:pPr>
          </w:p>
        </w:tc>
        <w:tc>
          <w:tcPr>
            <w:tcW w:w="81" w:type="dxa"/>
          </w:tcPr>
          <w:p w14:paraId="677F231B" w14:textId="77777777" w:rsidR="008F15FF" w:rsidRPr="00E41BE0" w:rsidRDefault="008F15FF" w:rsidP="00604CC1">
            <w:pPr>
              <w:ind w:left="-18"/>
              <w:jc w:val="right"/>
              <w:rPr>
                <w:rFonts w:asciiTheme="majorBidi" w:hAnsiTheme="majorBidi" w:cstheme="majorBidi"/>
                <w:sz w:val="24"/>
                <w:szCs w:val="24"/>
              </w:rPr>
            </w:pPr>
          </w:p>
        </w:tc>
        <w:tc>
          <w:tcPr>
            <w:tcW w:w="1179" w:type="dxa"/>
          </w:tcPr>
          <w:p w14:paraId="1E90527F" w14:textId="378AEBA6" w:rsidR="008F15FF" w:rsidRPr="00E41BE0" w:rsidRDefault="008F15FF" w:rsidP="00613638">
            <w:pPr>
              <w:tabs>
                <w:tab w:val="decimal" w:pos="902"/>
              </w:tabs>
              <w:rPr>
                <w:rFonts w:asciiTheme="majorBidi" w:hAnsiTheme="majorBidi" w:cstheme="majorBidi"/>
                <w:sz w:val="24"/>
                <w:szCs w:val="24"/>
                <w:lang w:val="en-US"/>
              </w:rPr>
            </w:pPr>
          </w:p>
        </w:tc>
        <w:tc>
          <w:tcPr>
            <w:tcW w:w="81" w:type="dxa"/>
          </w:tcPr>
          <w:p w14:paraId="6604E220" w14:textId="031382DF" w:rsidR="008F15FF" w:rsidRPr="00E41BE0" w:rsidRDefault="008F15FF" w:rsidP="00604CC1">
            <w:pPr>
              <w:ind w:left="-18"/>
              <w:jc w:val="right"/>
              <w:rPr>
                <w:rFonts w:asciiTheme="majorBidi" w:hAnsiTheme="majorBidi" w:cstheme="majorBidi"/>
                <w:sz w:val="24"/>
                <w:szCs w:val="24"/>
              </w:rPr>
            </w:pPr>
          </w:p>
        </w:tc>
        <w:tc>
          <w:tcPr>
            <w:tcW w:w="1141" w:type="dxa"/>
          </w:tcPr>
          <w:p w14:paraId="6463C096" w14:textId="77777777" w:rsidR="008F15FF" w:rsidRPr="00E41BE0" w:rsidRDefault="008F15FF" w:rsidP="00613638">
            <w:pPr>
              <w:tabs>
                <w:tab w:val="decimal" w:pos="853"/>
              </w:tabs>
              <w:rPr>
                <w:rFonts w:asciiTheme="majorBidi" w:hAnsiTheme="majorBidi" w:cstheme="majorBidi"/>
                <w:sz w:val="24"/>
                <w:szCs w:val="24"/>
              </w:rPr>
            </w:pPr>
          </w:p>
        </w:tc>
        <w:tc>
          <w:tcPr>
            <w:tcW w:w="99" w:type="dxa"/>
          </w:tcPr>
          <w:p w14:paraId="61E027F6" w14:textId="77777777" w:rsidR="008F15FF" w:rsidRPr="00E41BE0" w:rsidRDefault="008F15FF" w:rsidP="00604CC1">
            <w:pPr>
              <w:ind w:left="-18"/>
              <w:jc w:val="right"/>
              <w:rPr>
                <w:rFonts w:asciiTheme="majorBidi" w:hAnsiTheme="majorBidi" w:cstheme="majorBidi"/>
                <w:sz w:val="24"/>
                <w:szCs w:val="24"/>
              </w:rPr>
            </w:pPr>
          </w:p>
        </w:tc>
        <w:tc>
          <w:tcPr>
            <w:tcW w:w="999" w:type="dxa"/>
            <w:tcBorders>
              <w:top w:val="single" w:sz="4" w:space="0" w:color="auto"/>
              <w:bottom w:val="single" w:sz="12" w:space="0" w:color="auto"/>
            </w:tcBorders>
          </w:tcPr>
          <w:p w14:paraId="6F69F0AA" w14:textId="67070CE2" w:rsidR="008F15FF" w:rsidRPr="00E41BE0" w:rsidRDefault="003768E8" w:rsidP="00604CC1">
            <w:pPr>
              <w:tabs>
                <w:tab w:val="decimal" w:pos="892"/>
              </w:tabs>
              <w:rPr>
                <w:rFonts w:asciiTheme="majorBidi" w:hAnsiTheme="majorBidi" w:cstheme="majorBidi"/>
                <w:sz w:val="24"/>
                <w:szCs w:val="24"/>
              </w:rPr>
            </w:pPr>
            <w:r w:rsidRPr="00E41BE0">
              <w:rPr>
                <w:rFonts w:asciiTheme="majorBidi" w:hAnsiTheme="majorBidi" w:cstheme="majorBidi"/>
                <w:sz w:val="24"/>
                <w:szCs w:val="24"/>
              </w:rPr>
              <w:t>48,834</w:t>
            </w:r>
          </w:p>
        </w:tc>
      </w:tr>
    </w:tbl>
    <w:p w14:paraId="6D991E75" w14:textId="77777777" w:rsidR="00D20FF5" w:rsidRPr="00E41BE0" w:rsidRDefault="00D20FF5" w:rsidP="00604CC1">
      <w:pPr>
        <w:ind w:left="360"/>
        <w:jc w:val="thaiDistribute"/>
        <w:rPr>
          <w:rFonts w:ascii="Angsana New" w:hAnsi="Angsana New"/>
          <w:sz w:val="10"/>
          <w:szCs w:val="10"/>
        </w:rPr>
      </w:pPr>
    </w:p>
    <w:tbl>
      <w:tblPr>
        <w:tblStyle w:val="TableGrid"/>
        <w:tblW w:w="8658"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9" w:type="dxa"/>
          <w:right w:w="29" w:type="dxa"/>
        </w:tblCellMar>
        <w:tblLook w:val="04A0" w:firstRow="1" w:lastRow="0" w:firstColumn="1" w:lastColumn="0" w:noHBand="0" w:noVBand="1"/>
      </w:tblPr>
      <w:tblGrid>
        <w:gridCol w:w="4250"/>
        <w:gridCol w:w="1413"/>
        <w:gridCol w:w="81"/>
        <w:gridCol w:w="1456"/>
        <w:gridCol w:w="82"/>
        <w:gridCol w:w="1376"/>
      </w:tblGrid>
      <w:tr w:rsidR="00D20FF5" w:rsidRPr="00E41BE0" w14:paraId="11F1CCF6" w14:textId="77777777" w:rsidTr="00D80673">
        <w:trPr>
          <w:tblHeader/>
        </w:trPr>
        <w:tc>
          <w:tcPr>
            <w:tcW w:w="4250" w:type="dxa"/>
          </w:tcPr>
          <w:p w14:paraId="263265A4" w14:textId="77777777" w:rsidR="00D20FF5" w:rsidRPr="00E41BE0" w:rsidRDefault="00D20FF5" w:rsidP="00604CC1">
            <w:pPr>
              <w:ind w:left="-9" w:right="-9" w:firstLine="9"/>
              <w:jc w:val="thaiDistribute"/>
              <w:rPr>
                <w:rFonts w:asciiTheme="majorBidi" w:hAnsiTheme="majorBidi" w:cstheme="majorBidi"/>
                <w:sz w:val="24"/>
                <w:szCs w:val="24"/>
                <w:cs/>
              </w:rPr>
            </w:pPr>
          </w:p>
        </w:tc>
        <w:tc>
          <w:tcPr>
            <w:tcW w:w="4408" w:type="dxa"/>
            <w:gridSpan w:val="5"/>
          </w:tcPr>
          <w:p w14:paraId="76721739" w14:textId="77777777" w:rsidR="00D20FF5" w:rsidRPr="00E41BE0" w:rsidRDefault="00D20FF5" w:rsidP="00604CC1">
            <w:pPr>
              <w:tabs>
                <w:tab w:val="num" w:pos="2629"/>
              </w:tabs>
              <w:ind w:hanging="47"/>
              <w:jc w:val="right"/>
              <w:rPr>
                <w:rFonts w:asciiTheme="majorBidi" w:hAnsiTheme="majorBidi" w:cstheme="majorBidi"/>
                <w:sz w:val="24"/>
                <w:szCs w:val="24"/>
              </w:rPr>
            </w:pPr>
            <w:r w:rsidRPr="00E41BE0">
              <w:rPr>
                <w:rFonts w:asciiTheme="majorBidi" w:hAnsiTheme="majorBidi" w:cstheme="majorBidi"/>
                <w:sz w:val="24"/>
                <w:szCs w:val="24"/>
              </w:rPr>
              <w:t>(</w:t>
            </w:r>
            <w:r w:rsidRPr="00E41BE0">
              <w:rPr>
                <w:rFonts w:asciiTheme="majorBidi" w:hAnsiTheme="majorBidi" w:cstheme="majorBidi"/>
                <w:sz w:val="24"/>
                <w:szCs w:val="24"/>
                <w:cs/>
              </w:rPr>
              <w:t xml:space="preserve">หน่วย </w:t>
            </w:r>
            <w:r w:rsidRPr="00E41BE0">
              <w:rPr>
                <w:rFonts w:asciiTheme="majorBidi" w:hAnsiTheme="majorBidi" w:cstheme="majorBidi"/>
                <w:sz w:val="24"/>
                <w:szCs w:val="24"/>
              </w:rPr>
              <w:t xml:space="preserve">: </w:t>
            </w:r>
            <w:r w:rsidRPr="00E41BE0">
              <w:rPr>
                <w:rFonts w:asciiTheme="majorBidi" w:hAnsiTheme="majorBidi" w:cstheme="majorBidi"/>
                <w:sz w:val="24"/>
                <w:szCs w:val="24"/>
                <w:cs/>
              </w:rPr>
              <w:t>พันบาท)</w:t>
            </w:r>
          </w:p>
        </w:tc>
      </w:tr>
      <w:tr w:rsidR="00D20FF5" w:rsidRPr="00E41BE0" w14:paraId="28D8416A" w14:textId="77777777" w:rsidTr="00D80673">
        <w:trPr>
          <w:tblHeader/>
        </w:trPr>
        <w:tc>
          <w:tcPr>
            <w:tcW w:w="4250" w:type="dxa"/>
          </w:tcPr>
          <w:p w14:paraId="0450B889" w14:textId="77777777" w:rsidR="00D20FF5" w:rsidRPr="00E41BE0" w:rsidRDefault="00D20FF5" w:rsidP="00604CC1">
            <w:pPr>
              <w:ind w:left="-9" w:right="-9" w:firstLine="9"/>
              <w:jc w:val="thaiDistribute"/>
              <w:rPr>
                <w:rFonts w:asciiTheme="majorBidi" w:hAnsiTheme="majorBidi" w:cstheme="majorBidi"/>
                <w:sz w:val="24"/>
                <w:szCs w:val="24"/>
                <w:cs/>
              </w:rPr>
            </w:pPr>
          </w:p>
        </w:tc>
        <w:tc>
          <w:tcPr>
            <w:tcW w:w="4408" w:type="dxa"/>
            <w:gridSpan w:val="5"/>
            <w:tcBorders>
              <w:bottom w:val="single" w:sz="4" w:space="0" w:color="auto"/>
            </w:tcBorders>
          </w:tcPr>
          <w:p w14:paraId="27C417F8" w14:textId="77777777" w:rsidR="00D20FF5" w:rsidRPr="00E41BE0" w:rsidRDefault="00D20FF5" w:rsidP="00604CC1">
            <w:pPr>
              <w:tabs>
                <w:tab w:val="num" w:pos="2629"/>
              </w:tabs>
              <w:jc w:val="center"/>
              <w:rPr>
                <w:rFonts w:asciiTheme="majorBidi" w:hAnsiTheme="majorBidi" w:cstheme="majorBidi"/>
                <w:sz w:val="24"/>
                <w:szCs w:val="24"/>
                <w:cs/>
              </w:rPr>
            </w:pPr>
            <w:r w:rsidRPr="00E41BE0">
              <w:rPr>
                <w:rFonts w:asciiTheme="majorBidi" w:hAnsiTheme="majorBidi" w:cstheme="majorBidi"/>
                <w:sz w:val="24"/>
                <w:szCs w:val="24"/>
                <w:cs/>
              </w:rPr>
              <w:t>งบการเงินเฉพาะของบริษัท</w:t>
            </w:r>
          </w:p>
        </w:tc>
      </w:tr>
      <w:tr w:rsidR="00553368" w:rsidRPr="00E41BE0" w14:paraId="37F434B7" w14:textId="77777777" w:rsidTr="00D80673">
        <w:trPr>
          <w:tblHeader/>
        </w:trPr>
        <w:tc>
          <w:tcPr>
            <w:tcW w:w="4250" w:type="dxa"/>
          </w:tcPr>
          <w:p w14:paraId="0B523B74" w14:textId="77777777" w:rsidR="00553368" w:rsidRPr="00E41BE0" w:rsidRDefault="00553368" w:rsidP="00604CC1">
            <w:pPr>
              <w:ind w:left="-9" w:right="-9" w:firstLine="9"/>
              <w:jc w:val="thaiDistribute"/>
              <w:rPr>
                <w:rFonts w:asciiTheme="majorBidi" w:hAnsiTheme="majorBidi" w:cstheme="majorBidi"/>
                <w:sz w:val="24"/>
                <w:szCs w:val="24"/>
                <w:cs/>
              </w:rPr>
            </w:pPr>
          </w:p>
        </w:tc>
        <w:tc>
          <w:tcPr>
            <w:tcW w:w="1413" w:type="dxa"/>
            <w:tcBorders>
              <w:top w:val="single" w:sz="4" w:space="0" w:color="auto"/>
              <w:bottom w:val="single" w:sz="4" w:space="0" w:color="auto"/>
            </w:tcBorders>
            <w:vAlign w:val="bottom"/>
          </w:tcPr>
          <w:p w14:paraId="798A3EC4" w14:textId="77777777" w:rsidR="00553368" w:rsidRPr="00E41BE0" w:rsidRDefault="00553368" w:rsidP="00604CC1">
            <w:pPr>
              <w:ind w:right="-9"/>
              <w:jc w:val="center"/>
              <w:rPr>
                <w:rFonts w:asciiTheme="majorBidi" w:hAnsiTheme="majorBidi" w:cstheme="majorBidi"/>
                <w:sz w:val="24"/>
                <w:szCs w:val="24"/>
              </w:rPr>
            </w:pPr>
            <w:r w:rsidRPr="00E41BE0">
              <w:rPr>
                <w:rFonts w:asciiTheme="majorBidi" w:hAnsiTheme="majorBidi" w:cstheme="majorBidi"/>
                <w:sz w:val="24"/>
                <w:szCs w:val="24"/>
                <w:cs/>
              </w:rPr>
              <w:t>เครื่องจักรและ</w:t>
            </w:r>
          </w:p>
          <w:p w14:paraId="6CBF909A" w14:textId="4796D18D" w:rsidR="00553368" w:rsidRPr="00E41BE0" w:rsidRDefault="00553368" w:rsidP="00604CC1">
            <w:pPr>
              <w:ind w:right="-9"/>
              <w:jc w:val="center"/>
              <w:rPr>
                <w:rFonts w:asciiTheme="majorBidi" w:hAnsiTheme="majorBidi" w:cstheme="majorBidi"/>
                <w:sz w:val="24"/>
                <w:szCs w:val="24"/>
              </w:rPr>
            </w:pPr>
            <w:r w:rsidRPr="00E41BE0">
              <w:rPr>
                <w:rFonts w:asciiTheme="majorBidi" w:hAnsiTheme="majorBidi" w:cstheme="majorBidi"/>
                <w:sz w:val="24"/>
                <w:szCs w:val="24"/>
                <w:cs/>
              </w:rPr>
              <w:t>อุปกรณ์โรงงาน</w:t>
            </w:r>
          </w:p>
        </w:tc>
        <w:tc>
          <w:tcPr>
            <w:tcW w:w="81" w:type="dxa"/>
            <w:tcBorders>
              <w:top w:val="single" w:sz="4" w:space="0" w:color="auto"/>
            </w:tcBorders>
          </w:tcPr>
          <w:p w14:paraId="0C1B5E62" w14:textId="77777777" w:rsidR="00553368" w:rsidRPr="00E41BE0" w:rsidRDefault="00553368" w:rsidP="00604CC1">
            <w:pPr>
              <w:ind w:right="-9"/>
              <w:jc w:val="center"/>
              <w:rPr>
                <w:rFonts w:asciiTheme="majorBidi" w:hAnsiTheme="majorBidi" w:cstheme="majorBidi"/>
                <w:sz w:val="24"/>
                <w:szCs w:val="24"/>
              </w:rPr>
            </w:pPr>
          </w:p>
        </w:tc>
        <w:tc>
          <w:tcPr>
            <w:tcW w:w="1456" w:type="dxa"/>
            <w:tcBorders>
              <w:top w:val="single" w:sz="4" w:space="0" w:color="auto"/>
              <w:bottom w:val="single" w:sz="4" w:space="0" w:color="auto"/>
            </w:tcBorders>
          </w:tcPr>
          <w:p w14:paraId="11008196" w14:textId="7C66963E" w:rsidR="00553368" w:rsidRPr="00E41BE0" w:rsidRDefault="00553368" w:rsidP="00604CC1">
            <w:pPr>
              <w:ind w:right="-9"/>
              <w:jc w:val="center"/>
              <w:rPr>
                <w:rFonts w:asciiTheme="majorBidi" w:hAnsiTheme="majorBidi" w:cstheme="majorBidi"/>
                <w:sz w:val="24"/>
                <w:szCs w:val="24"/>
                <w:cs/>
              </w:rPr>
            </w:pPr>
            <w:r w:rsidRPr="00E41BE0">
              <w:rPr>
                <w:rFonts w:asciiTheme="majorBidi" w:hAnsiTheme="majorBidi" w:cstheme="majorBidi"/>
                <w:sz w:val="24"/>
                <w:szCs w:val="24"/>
                <w:cs/>
              </w:rPr>
              <w:t>ยานพาหนะ</w:t>
            </w:r>
          </w:p>
        </w:tc>
        <w:tc>
          <w:tcPr>
            <w:tcW w:w="82" w:type="dxa"/>
            <w:tcBorders>
              <w:top w:val="single" w:sz="4" w:space="0" w:color="auto"/>
            </w:tcBorders>
          </w:tcPr>
          <w:p w14:paraId="5B7822DE" w14:textId="77777777" w:rsidR="00553368" w:rsidRPr="00E41BE0" w:rsidRDefault="00553368" w:rsidP="00604CC1">
            <w:pPr>
              <w:ind w:right="-9"/>
              <w:jc w:val="center"/>
              <w:rPr>
                <w:rFonts w:asciiTheme="majorBidi" w:hAnsiTheme="majorBidi" w:cstheme="majorBidi"/>
                <w:sz w:val="24"/>
                <w:szCs w:val="24"/>
                <w:cs/>
              </w:rPr>
            </w:pPr>
          </w:p>
        </w:tc>
        <w:tc>
          <w:tcPr>
            <w:tcW w:w="1376" w:type="dxa"/>
            <w:tcBorders>
              <w:top w:val="single" w:sz="4" w:space="0" w:color="auto"/>
              <w:bottom w:val="single" w:sz="4" w:space="0" w:color="auto"/>
            </w:tcBorders>
          </w:tcPr>
          <w:p w14:paraId="2ADE9483" w14:textId="4574406C" w:rsidR="00553368" w:rsidRPr="00E41BE0" w:rsidRDefault="00553368" w:rsidP="00604CC1">
            <w:pPr>
              <w:ind w:right="-9"/>
              <w:jc w:val="center"/>
              <w:rPr>
                <w:rFonts w:asciiTheme="majorBidi" w:hAnsiTheme="majorBidi" w:cstheme="majorBidi"/>
                <w:sz w:val="24"/>
                <w:szCs w:val="24"/>
                <w:cs/>
              </w:rPr>
            </w:pPr>
            <w:r w:rsidRPr="00E41BE0">
              <w:rPr>
                <w:rFonts w:asciiTheme="majorBidi" w:hAnsiTheme="majorBidi" w:cstheme="majorBidi"/>
                <w:sz w:val="24"/>
                <w:szCs w:val="24"/>
                <w:cs/>
              </w:rPr>
              <w:t>รวม</w:t>
            </w:r>
          </w:p>
        </w:tc>
      </w:tr>
      <w:tr w:rsidR="00D20FF5" w:rsidRPr="00E41BE0" w14:paraId="3B170BA1" w14:textId="77777777" w:rsidTr="00D80673">
        <w:tc>
          <w:tcPr>
            <w:tcW w:w="4250" w:type="dxa"/>
          </w:tcPr>
          <w:p w14:paraId="2E972321" w14:textId="77777777" w:rsidR="00D20FF5" w:rsidRPr="00E41BE0" w:rsidRDefault="00D20FF5" w:rsidP="00604CC1">
            <w:pPr>
              <w:ind w:left="-9" w:right="-9" w:firstLine="9"/>
              <w:jc w:val="thaiDistribute"/>
              <w:rPr>
                <w:rFonts w:asciiTheme="majorBidi" w:hAnsiTheme="majorBidi" w:cstheme="majorBidi"/>
                <w:b/>
                <w:bCs/>
                <w:sz w:val="24"/>
                <w:szCs w:val="24"/>
              </w:rPr>
            </w:pPr>
            <w:r w:rsidRPr="00E41BE0">
              <w:rPr>
                <w:rFonts w:asciiTheme="majorBidi" w:hAnsiTheme="majorBidi" w:cstheme="majorBidi"/>
                <w:b/>
                <w:bCs/>
                <w:sz w:val="24"/>
                <w:szCs w:val="24"/>
                <w:cs/>
              </w:rPr>
              <w:t>ราคาทุน :</w:t>
            </w:r>
          </w:p>
        </w:tc>
        <w:tc>
          <w:tcPr>
            <w:tcW w:w="1413" w:type="dxa"/>
            <w:tcBorders>
              <w:top w:val="single" w:sz="4" w:space="0" w:color="auto"/>
            </w:tcBorders>
          </w:tcPr>
          <w:p w14:paraId="772B69E0" w14:textId="77777777" w:rsidR="00D20FF5" w:rsidRPr="00E41BE0" w:rsidRDefault="00D20FF5" w:rsidP="00F95B82">
            <w:pPr>
              <w:tabs>
                <w:tab w:val="decimal" w:pos="1024"/>
              </w:tabs>
              <w:rPr>
                <w:rFonts w:asciiTheme="majorBidi" w:hAnsiTheme="majorBidi" w:cstheme="majorBidi"/>
                <w:sz w:val="24"/>
                <w:szCs w:val="24"/>
              </w:rPr>
            </w:pPr>
          </w:p>
        </w:tc>
        <w:tc>
          <w:tcPr>
            <w:tcW w:w="81" w:type="dxa"/>
          </w:tcPr>
          <w:p w14:paraId="57899BC0" w14:textId="77777777" w:rsidR="00D20FF5" w:rsidRPr="00E41BE0" w:rsidRDefault="00D20FF5" w:rsidP="00604CC1">
            <w:pPr>
              <w:tabs>
                <w:tab w:val="num" w:pos="2629"/>
              </w:tabs>
              <w:ind w:right="1800"/>
              <w:jc w:val="thaiDistribute"/>
              <w:rPr>
                <w:rFonts w:asciiTheme="majorBidi" w:hAnsiTheme="majorBidi" w:cstheme="majorBidi"/>
                <w:sz w:val="24"/>
                <w:szCs w:val="24"/>
              </w:rPr>
            </w:pPr>
          </w:p>
        </w:tc>
        <w:tc>
          <w:tcPr>
            <w:tcW w:w="1456" w:type="dxa"/>
          </w:tcPr>
          <w:p w14:paraId="55290BCF" w14:textId="77777777" w:rsidR="00D20FF5" w:rsidRPr="00E41BE0" w:rsidRDefault="00D20FF5" w:rsidP="00F95B82">
            <w:pPr>
              <w:tabs>
                <w:tab w:val="decimal" w:pos="992"/>
              </w:tabs>
              <w:rPr>
                <w:rFonts w:asciiTheme="majorBidi" w:hAnsiTheme="majorBidi" w:cstheme="majorBidi"/>
                <w:sz w:val="24"/>
                <w:szCs w:val="24"/>
              </w:rPr>
            </w:pPr>
          </w:p>
        </w:tc>
        <w:tc>
          <w:tcPr>
            <w:tcW w:w="82" w:type="dxa"/>
          </w:tcPr>
          <w:p w14:paraId="22B6F618" w14:textId="77777777" w:rsidR="00D20FF5" w:rsidRPr="00E41BE0" w:rsidRDefault="00D20FF5" w:rsidP="00604CC1">
            <w:pPr>
              <w:tabs>
                <w:tab w:val="decimal" w:pos="892"/>
              </w:tabs>
              <w:rPr>
                <w:rFonts w:asciiTheme="majorBidi" w:hAnsiTheme="majorBidi" w:cstheme="majorBidi"/>
                <w:sz w:val="24"/>
                <w:szCs w:val="24"/>
              </w:rPr>
            </w:pPr>
          </w:p>
        </w:tc>
        <w:tc>
          <w:tcPr>
            <w:tcW w:w="1376" w:type="dxa"/>
          </w:tcPr>
          <w:p w14:paraId="600BADCA" w14:textId="77777777" w:rsidR="00D20FF5" w:rsidRPr="00E41BE0" w:rsidRDefault="00D20FF5" w:rsidP="00F95B82">
            <w:pPr>
              <w:tabs>
                <w:tab w:val="decimal" w:pos="991"/>
              </w:tabs>
              <w:rPr>
                <w:rFonts w:asciiTheme="majorBidi" w:hAnsiTheme="majorBidi" w:cstheme="majorBidi"/>
                <w:sz w:val="24"/>
                <w:szCs w:val="24"/>
              </w:rPr>
            </w:pPr>
          </w:p>
        </w:tc>
      </w:tr>
      <w:tr w:rsidR="000B6774" w:rsidRPr="00E41BE0" w14:paraId="77C8142A" w14:textId="77777777" w:rsidTr="00D80673">
        <w:tc>
          <w:tcPr>
            <w:tcW w:w="4250" w:type="dxa"/>
          </w:tcPr>
          <w:p w14:paraId="7E25F2E1" w14:textId="74B0A73E" w:rsidR="000B6774" w:rsidRPr="00E41BE0" w:rsidRDefault="00C61CCE" w:rsidP="00604CC1">
            <w:pPr>
              <w:ind w:left="-9" w:right="-9" w:firstLine="9"/>
              <w:jc w:val="thaiDistribute"/>
              <w:rPr>
                <w:rFonts w:asciiTheme="majorBidi" w:hAnsiTheme="majorBidi" w:cstheme="majorBidi"/>
                <w:sz w:val="24"/>
                <w:szCs w:val="24"/>
                <w:cs/>
              </w:rPr>
            </w:pPr>
            <w:r w:rsidRPr="00E41BE0">
              <w:rPr>
                <w:rFonts w:asciiTheme="majorBidi" w:hAnsiTheme="majorBidi" w:cstheme="majorBidi"/>
                <w:sz w:val="24"/>
                <w:szCs w:val="24"/>
                <w:lang w:val="en-US"/>
              </w:rPr>
              <w:t>1</w:t>
            </w:r>
            <w:r w:rsidR="000B6774" w:rsidRPr="00E41BE0">
              <w:rPr>
                <w:rFonts w:asciiTheme="majorBidi" w:hAnsiTheme="majorBidi" w:cstheme="majorBidi"/>
                <w:sz w:val="24"/>
                <w:szCs w:val="24"/>
                <w:cs/>
              </w:rPr>
              <w:t xml:space="preserve"> พฤศจิกายน </w:t>
            </w:r>
            <w:r w:rsidRPr="00E41BE0">
              <w:rPr>
                <w:rFonts w:asciiTheme="majorBidi" w:hAnsiTheme="majorBidi" w:cstheme="majorBidi"/>
                <w:sz w:val="24"/>
                <w:szCs w:val="24"/>
                <w:lang w:val="en-US"/>
              </w:rPr>
              <w:t>2563</w:t>
            </w:r>
          </w:p>
        </w:tc>
        <w:tc>
          <w:tcPr>
            <w:tcW w:w="1413" w:type="dxa"/>
          </w:tcPr>
          <w:p w14:paraId="10E3A850" w14:textId="7BFBA245" w:rsidR="000B6774" w:rsidRPr="00E41BE0" w:rsidRDefault="00047A08" w:rsidP="00F95B82">
            <w:pPr>
              <w:tabs>
                <w:tab w:val="decimal" w:pos="1024"/>
              </w:tabs>
              <w:rPr>
                <w:rFonts w:asciiTheme="majorBidi" w:hAnsiTheme="majorBidi" w:cstheme="majorBidi"/>
                <w:sz w:val="24"/>
                <w:szCs w:val="24"/>
              </w:rPr>
            </w:pPr>
            <w:r w:rsidRPr="00E41BE0">
              <w:rPr>
                <w:rFonts w:asciiTheme="majorBidi" w:hAnsiTheme="majorBidi" w:cstheme="majorBidi"/>
                <w:sz w:val="24"/>
                <w:szCs w:val="24"/>
              </w:rPr>
              <w:t>-</w:t>
            </w:r>
          </w:p>
        </w:tc>
        <w:tc>
          <w:tcPr>
            <w:tcW w:w="81" w:type="dxa"/>
          </w:tcPr>
          <w:p w14:paraId="08BCC13C" w14:textId="77777777" w:rsidR="000B6774" w:rsidRPr="00E41BE0" w:rsidRDefault="000B6774" w:rsidP="00604CC1">
            <w:pPr>
              <w:ind w:left="-18"/>
              <w:jc w:val="right"/>
              <w:rPr>
                <w:rFonts w:asciiTheme="majorBidi" w:hAnsiTheme="majorBidi" w:cstheme="majorBidi"/>
                <w:sz w:val="24"/>
                <w:szCs w:val="24"/>
              </w:rPr>
            </w:pPr>
          </w:p>
        </w:tc>
        <w:tc>
          <w:tcPr>
            <w:tcW w:w="1456" w:type="dxa"/>
          </w:tcPr>
          <w:p w14:paraId="4C4DC8CD" w14:textId="7F8D3AEE" w:rsidR="000B6774" w:rsidRPr="00E41BE0" w:rsidRDefault="00047A08" w:rsidP="00F95B82">
            <w:pPr>
              <w:tabs>
                <w:tab w:val="decimal" w:pos="992"/>
              </w:tabs>
              <w:rPr>
                <w:rFonts w:asciiTheme="majorBidi" w:hAnsiTheme="majorBidi" w:cstheme="majorBidi"/>
                <w:sz w:val="24"/>
                <w:szCs w:val="24"/>
              </w:rPr>
            </w:pPr>
            <w:r w:rsidRPr="00E41BE0">
              <w:rPr>
                <w:rFonts w:asciiTheme="majorBidi" w:hAnsiTheme="majorBidi" w:cstheme="majorBidi"/>
                <w:sz w:val="24"/>
                <w:szCs w:val="24"/>
              </w:rPr>
              <w:t>-</w:t>
            </w:r>
          </w:p>
        </w:tc>
        <w:tc>
          <w:tcPr>
            <w:tcW w:w="82" w:type="dxa"/>
          </w:tcPr>
          <w:p w14:paraId="5F1D4E8A" w14:textId="77777777" w:rsidR="000B6774" w:rsidRPr="00E41BE0" w:rsidRDefault="000B6774" w:rsidP="00604CC1">
            <w:pPr>
              <w:tabs>
                <w:tab w:val="decimal" w:pos="892"/>
              </w:tabs>
              <w:rPr>
                <w:rFonts w:asciiTheme="majorBidi" w:hAnsiTheme="majorBidi" w:cstheme="majorBidi"/>
                <w:sz w:val="24"/>
                <w:szCs w:val="24"/>
              </w:rPr>
            </w:pPr>
          </w:p>
        </w:tc>
        <w:tc>
          <w:tcPr>
            <w:tcW w:w="1376" w:type="dxa"/>
          </w:tcPr>
          <w:p w14:paraId="025AFDD2" w14:textId="681AC50E" w:rsidR="000B6774" w:rsidRPr="00E41BE0" w:rsidRDefault="00047A08" w:rsidP="00F95B82">
            <w:pPr>
              <w:tabs>
                <w:tab w:val="decimal" w:pos="991"/>
              </w:tabs>
              <w:rPr>
                <w:rFonts w:asciiTheme="majorBidi" w:hAnsiTheme="majorBidi" w:cstheme="majorBidi"/>
                <w:sz w:val="24"/>
                <w:szCs w:val="24"/>
              </w:rPr>
            </w:pPr>
            <w:r w:rsidRPr="00E41BE0">
              <w:rPr>
                <w:rFonts w:asciiTheme="majorBidi" w:hAnsiTheme="majorBidi" w:cstheme="majorBidi"/>
                <w:sz w:val="24"/>
                <w:szCs w:val="24"/>
              </w:rPr>
              <w:t>-</w:t>
            </w:r>
          </w:p>
        </w:tc>
      </w:tr>
      <w:tr w:rsidR="000B6774" w:rsidRPr="00E41BE0" w14:paraId="28764497" w14:textId="77777777" w:rsidTr="00D80673">
        <w:tc>
          <w:tcPr>
            <w:tcW w:w="4250" w:type="dxa"/>
          </w:tcPr>
          <w:p w14:paraId="28E116E0" w14:textId="77777777" w:rsidR="000B6774" w:rsidRPr="00E41BE0" w:rsidRDefault="000B6774" w:rsidP="00604CC1">
            <w:pPr>
              <w:ind w:left="-9" w:right="-9" w:firstLine="9"/>
              <w:jc w:val="thaiDistribute"/>
              <w:rPr>
                <w:rFonts w:asciiTheme="majorBidi" w:hAnsiTheme="majorBidi" w:cstheme="majorBidi"/>
                <w:sz w:val="24"/>
                <w:szCs w:val="24"/>
                <w:cs/>
              </w:rPr>
            </w:pPr>
            <w:r w:rsidRPr="00E41BE0">
              <w:rPr>
                <w:rFonts w:asciiTheme="majorBidi" w:hAnsiTheme="majorBidi" w:cstheme="majorBidi"/>
                <w:sz w:val="24"/>
                <w:szCs w:val="24"/>
                <w:cs/>
              </w:rPr>
              <w:t>จัดประเภทจากที่ดิน อาคาร และอุปกรณ์</w:t>
            </w:r>
          </w:p>
        </w:tc>
        <w:tc>
          <w:tcPr>
            <w:tcW w:w="1413" w:type="dxa"/>
          </w:tcPr>
          <w:p w14:paraId="5E3753DC" w14:textId="32E50DCE" w:rsidR="000B6774" w:rsidRPr="00E41BE0" w:rsidRDefault="0013282E" w:rsidP="00F95B82">
            <w:pPr>
              <w:tabs>
                <w:tab w:val="decimal" w:pos="1024"/>
              </w:tabs>
              <w:rPr>
                <w:rFonts w:asciiTheme="majorBidi" w:hAnsiTheme="majorBidi" w:cstheme="majorBidi"/>
                <w:sz w:val="24"/>
                <w:szCs w:val="24"/>
              </w:rPr>
            </w:pPr>
            <w:r w:rsidRPr="00E41BE0">
              <w:rPr>
                <w:rFonts w:asciiTheme="majorBidi" w:hAnsiTheme="majorBidi" w:cstheme="majorBidi"/>
                <w:sz w:val="24"/>
                <w:szCs w:val="24"/>
              </w:rPr>
              <w:t>238,10</w:t>
            </w:r>
            <w:r w:rsidR="008E69A7" w:rsidRPr="00E41BE0">
              <w:rPr>
                <w:rFonts w:asciiTheme="majorBidi" w:hAnsiTheme="majorBidi" w:cstheme="majorBidi"/>
                <w:sz w:val="24"/>
                <w:szCs w:val="24"/>
              </w:rPr>
              <w:t>3</w:t>
            </w:r>
          </w:p>
        </w:tc>
        <w:tc>
          <w:tcPr>
            <w:tcW w:w="81" w:type="dxa"/>
          </w:tcPr>
          <w:p w14:paraId="0B98F984" w14:textId="77777777" w:rsidR="000B6774" w:rsidRPr="00E41BE0" w:rsidRDefault="000B6774" w:rsidP="00604CC1">
            <w:pPr>
              <w:ind w:left="-18"/>
              <w:jc w:val="right"/>
              <w:rPr>
                <w:rFonts w:asciiTheme="majorBidi" w:hAnsiTheme="majorBidi" w:cstheme="majorBidi"/>
                <w:sz w:val="24"/>
                <w:szCs w:val="24"/>
              </w:rPr>
            </w:pPr>
          </w:p>
        </w:tc>
        <w:tc>
          <w:tcPr>
            <w:tcW w:w="1456" w:type="dxa"/>
          </w:tcPr>
          <w:p w14:paraId="06A8E139" w14:textId="7EB95000" w:rsidR="000B6774" w:rsidRPr="00E41BE0" w:rsidRDefault="0013282E" w:rsidP="00F95B82">
            <w:pPr>
              <w:tabs>
                <w:tab w:val="decimal" w:pos="992"/>
              </w:tabs>
              <w:rPr>
                <w:rFonts w:asciiTheme="majorBidi" w:hAnsiTheme="majorBidi" w:cstheme="majorBidi"/>
                <w:sz w:val="24"/>
                <w:szCs w:val="24"/>
              </w:rPr>
            </w:pPr>
            <w:r w:rsidRPr="00E41BE0">
              <w:rPr>
                <w:rFonts w:asciiTheme="majorBidi" w:hAnsiTheme="majorBidi" w:cstheme="majorBidi"/>
                <w:sz w:val="24"/>
                <w:szCs w:val="24"/>
              </w:rPr>
              <w:t>29,54</w:t>
            </w:r>
            <w:r w:rsidR="002D5534" w:rsidRPr="00E41BE0">
              <w:rPr>
                <w:rFonts w:asciiTheme="majorBidi" w:hAnsiTheme="majorBidi" w:cstheme="majorBidi"/>
                <w:sz w:val="24"/>
                <w:szCs w:val="24"/>
              </w:rPr>
              <w:t>2</w:t>
            </w:r>
          </w:p>
        </w:tc>
        <w:tc>
          <w:tcPr>
            <w:tcW w:w="82" w:type="dxa"/>
          </w:tcPr>
          <w:p w14:paraId="17D4F7E4" w14:textId="77777777" w:rsidR="000B6774" w:rsidRPr="00E41BE0" w:rsidRDefault="000B6774" w:rsidP="00604CC1">
            <w:pPr>
              <w:tabs>
                <w:tab w:val="decimal" w:pos="892"/>
              </w:tabs>
              <w:rPr>
                <w:rFonts w:asciiTheme="majorBidi" w:hAnsiTheme="majorBidi" w:cstheme="majorBidi"/>
                <w:sz w:val="24"/>
                <w:szCs w:val="24"/>
              </w:rPr>
            </w:pPr>
          </w:p>
        </w:tc>
        <w:tc>
          <w:tcPr>
            <w:tcW w:w="1376" w:type="dxa"/>
          </w:tcPr>
          <w:p w14:paraId="6036916F" w14:textId="3B2A871F" w:rsidR="000B6774" w:rsidRPr="00E41BE0" w:rsidRDefault="002D5534" w:rsidP="00F95B82">
            <w:pPr>
              <w:tabs>
                <w:tab w:val="decimal" w:pos="991"/>
              </w:tabs>
              <w:rPr>
                <w:rFonts w:asciiTheme="majorBidi" w:hAnsiTheme="majorBidi" w:cstheme="majorBidi"/>
                <w:sz w:val="24"/>
                <w:szCs w:val="24"/>
              </w:rPr>
            </w:pPr>
            <w:r w:rsidRPr="00E41BE0">
              <w:rPr>
                <w:rFonts w:asciiTheme="majorBidi" w:hAnsiTheme="majorBidi" w:cstheme="majorBidi"/>
                <w:sz w:val="24"/>
                <w:szCs w:val="24"/>
              </w:rPr>
              <w:t>267,64</w:t>
            </w:r>
            <w:r w:rsidR="008E69A7" w:rsidRPr="00E41BE0">
              <w:rPr>
                <w:rFonts w:asciiTheme="majorBidi" w:hAnsiTheme="majorBidi" w:cstheme="majorBidi"/>
                <w:sz w:val="24"/>
                <w:szCs w:val="24"/>
              </w:rPr>
              <w:t>5</w:t>
            </w:r>
          </w:p>
        </w:tc>
      </w:tr>
      <w:tr w:rsidR="000B6774" w:rsidRPr="00E41BE0" w14:paraId="01D067DC" w14:textId="77777777" w:rsidTr="00D80673">
        <w:tc>
          <w:tcPr>
            <w:tcW w:w="4250" w:type="dxa"/>
          </w:tcPr>
          <w:p w14:paraId="4D80A1FE" w14:textId="61FCCC2E" w:rsidR="000B6774" w:rsidRPr="00E41BE0" w:rsidRDefault="00C61CCE" w:rsidP="00604CC1">
            <w:pPr>
              <w:ind w:left="-9" w:right="-9" w:firstLine="9"/>
              <w:jc w:val="thaiDistribute"/>
              <w:rPr>
                <w:rFonts w:asciiTheme="majorBidi" w:hAnsiTheme="majorBidi" w:cstheme="majorBidi"/>
                <w:sz w:val="24"/>
                <w:szCs w:val="24"/>
                <w:cs/>
              </w:rPr>
            </w:pPr>
            <w:r w:rsidRPr="00E41BE0">
              <w:rPr>
                <w:rFonts w:asciiTheme="majorBidi" w:hAnsiTheme="majorBidi" w:cstheme="majorBidi"/>
                <w:sz w:val="24"/>
                <w:szCs w:val="24"/>
                <w:lang w:val="en-US"/>
              </w:rPr>
              <w:t>31</w:t>
            </w:r>
            <w:r w:rsidR="000B6774" w:rsidRPr="00E41BE0">
              <w:rPr>
                <w:rFonts w:asciiTheme="majorBidi" w:hAnsiTheme="majorBidi" w:cstheme="majorBidi"/>
                <w:sz w:val="24"/>
                <w:szCs w:val="24"/>
                <w:cs/>
              </w:rPr>
              <w:t xml:space="preserve"> ตุลาคม </w:t>
            </w:r>
            <w:r w:rsidRPr="00E41BE0">
              <w:rPr>
                <w:rFonts w:asciiTheme="majorBidi" w:hAnsiTheme="majorBidi" w:cstheme="majorBidi"/>
                <w:sz w:val="24"/>
                <w:szCs w:val="24"/>
                <w:lang w:val="en-US"/>
              </w:rPr>
              <w:t>2564</w:t>
            </w:r>
          </w:p>
        </w:tc>
        <w:tc>
          <w:tcPr>
            <w:tcW w:w="1413" w:type="dxa"/>
            <w:tcBorders>
              <w:top w:val="single" w:sz="4" w:space="0" w:color="auto"/>
              <w:bottom w:val="single" w:sz="4" w:space="0" w:color="auto"/>
            </w:tcBorders>
          </w:tcPr>
          <w:p w14:paraId="5AD373ED" w14:textId="12850BDC" w:rsidR="000B6774" w:rsidRPr="00E41BE0" w:rsidRDefault="0013282E" w:rsidP="00F95B82">
            <w:pPr>
              <w:tabs>
                <w:tab w:val="decimal" w:pos="1024"/>
              </w:tabs>
              <w:rPr>
                <w:rFonts w:asciiTheme="majorBidi" w:hAnsiTheme="majorBidi" w:cstheme="majorBidi"/>
                <w:sz w:val="24"/>
                <w:szCs w:val="24"/>
              </w:rPr>
            </w:pPr>
            <w:r w:rsidRPr="00E41BE0">
              <w:rPr>
                <w:rFonts w:asciiTheme="majorBidi" w:hAnsiTheme="majorBidi" w:cstheme="majorBidi"/>
                <w:sz w:val="24"/>
                <w:szCs w:val="24"/>
              </w:rPr>
              <w:t>238,10</w:t>
            </w:r>
            <w:r w:rsidR="008E69A7" w:rsidRPr="00E41BE0">
              <w:rPr>
                <w:rFonts w:asciiTheme="majorBidi" w:hAnsiTheme="majorBidi" w:cstheme="majorBidi"/>
                <w:sz w:val="24"/>
                <w:szCs w:val="24"/>
              </w:rPr>
              <w:t>3</w:t>
            </w:r>
          </w:p>
        </w:tc>
        <w:tc>
          <w:tcPr>
            <w:tcW w:w="81" w:type="dxa"/>
          </w:tcPr>
          <w:p w14:paraId="7D131F17" w14:textId="77777777" w:rsidR="000B6774" w:rsidRPr="00E41BE0" w:rsidRDefault="000B6774" w:rsidP="00604CC1">
            <w:pPr>
              <w:ind w:left="-18"/>
              <w:jc w:val="right"/>
              <w:rPr>
                <w:rFonts w:asciiTheme="majorBidi" w:hAnsiTheme="majorBidi" w:cstheme="majorBidi"/>
                <w:sz w:val="24"/>
                <w:szCs w:val="24"/>
              </w:rPr>
            </w:pPr>
          </w:p>
        </w:tc>
        <w:tc>
          <w:tcPr>
            <w:tcW w:w="1456" w:type="dxa"/>
            <w:tcBorders>
              <w:top w:val="single" w:sz="4" w:space="0" w:color="auto"/>
            </w:tcBorders>
          </w:tcPr>
          <w:p w14:paraId="619CA6F2" w14:textId="5D26A395" w:rsidR="000B6774" w:rsidRPr="00E41BE0" w:rsidRDefault="0013282E" w:rsidP="00F95B82">
            <w:pPr>
              <w:tabs>
                <w:tab w:val="decimal" w:pos="992"/>
              </w:tabs>
              <w:rPr>
                <w:rFonts w:asciiTheme="majorBidi" w:hAnsiTheme="majorBidi" w:cstheme="majorBidi"/>
                <w:sz w:val="24"/>
                <w:szCs w:val="24"/>
              </w:rPr>
            </w:pPr>
            <w:r w:rsidRPr="00E41BE0">
              <w:rPr>
                <w:rFonts w:asciiTheme="majorBidi" w:hAnsiTheme="majorBidi" w:cstheme="majorBidi"/>
                <w:sz w:val="24"/>
                <w:szCs w:val="24"/>
              </w:rPr>
              <w:t>29,54</w:t>
            </w:r>
            <w:r w:rsidR="002D5534" w:rsidRPr="00E41BE0">
              <w:rPr>
                <w:rFonts w:asciiTheme="majorBidi" w:hAnsiTheme="majorBidi" w:cstheme="majorBidi"/>
                <w:sz w:val="24"/>
                <w:szCs w:val="24"/>
              </w:rPr>
              <w:t>2</w:t>
            </w:r>
          </w:p>
        </w:tc>
        <w:tc>
          <w:tcPr>
            <w:tcW w:w="82" w:type="dxa"/>
          </w:tcPr>
          <w:p w14:paraId="51BD79D7" w14:textId="77777777" w:rsidR="000B6774" w:rsidRPr="00E41BE0" w:rsidRDefault="000B6774" w:rsidP="00604CC1">
            <w:pPr>
              <w:tabs>
                <w:tab w:val="decimal" w:pos="892"/>
              </w:tabs>
              <w:rPr>
                <w:rFonts w:asciiTheme="majorBidi" w:hAnsiTheme="majorBidi" w:cstheme="majorBidi"/>
                <w:sz w:val="24"/>
                <w:szCs w:val="24"/>
              </w:rPr>
            </w:pPr>
          </w:p>
        </w:tc>
        <w:tc>
          <w:tcPr>
            <w:tcW w:w="1376" w:type="dxa"/>
            <w:tcBorders>
              <w:top w:val="single" w:sz="4" w:space="0" w:color="auto"/>
              <w:bottom w:val="single" w:sz="4" w:space="0" w:color="auto"/>
            </w:tcBorders>
            <w:shd w:val="clear" w:color="auto" w:fill="auto"/>
          </w:tcPr>
          <w:p w14:paraId="6CF80478" w14:textId="5C0935D4" w:rsidR="000B6774" w:rsidRPr="00E41BE0" w:rsidRDefault="00345AC6" w:rsidP="00F95B82">
            <w:pPr>
              <w:tabs>
                <w:tab w:val="decimal" w:pos="991"/>
              </w:tabs>
              <w:rPr>
                <w:rFonts w:asciiTheme="majorBidi" w:hAnsiTheme="majorBidi" w:cstheme="majorBidi"/>
                <w:sz w:val="24"/>
                <w:szCs w:val="24"/>
              </w:rPr>
            </w:pPr>
            <w:r w:rsidRPr="00E41BE0">
              <w:rPr>
                <w:rFonts w:asciiTheme="majorBidi" w:hAnsiTheme="majorBidi" w:cstheme="majorBidi"/>
                <w:sz w:val="24"/>
                <w:szCs w:val="24"/>
              </w:rPr>
              <w:t>267,64</w:t>
            </w:r>
            <w:r w:rsidR="00820587" w:rsidRPr="00E41BE0">
              <w:rPr>
                <w:rFonts w:asciiTheme="majorBidi" w:hAnsiTheme="majorBidi" w:cstheme="majorBidi"/>
                <w:sz w:val="24"/>
                <w:szCs w:val="24"/>
              </w:rPr>
              <w:t>5</w:t>
            </w:r>
          </w:p>
        </w:tc>
      </w:tr>
      <w:tr w:rsidR="000B6774" w:rsidRPr="00E41BE0" w14:paraId="2C49239F" w14:textId="77777777" w:rsidTr="00D80673">
        <w:tc>
          <w:tcPr>
            <w:tcW w:w="4250" w:type="dxa"/>
          </w:tcPr>
          <w:p w14:paraId="332D0491" w14:textId="77777777" w:rsidR="000B6774" w:rsidRPr="00E41BE0" w:rsidRDefault="000B6774" w:rsidP="00604CC1">
            <w:pPr>
              <w:ind w:left="-9" w:right="-9" w:firstLine="9"/>
              <w:jc w:val="thaiDistribute"/>
              <w:rPr>
                <w:rFonts w:asciiTheme="majorBidi" w:hAnsiTheme="majorBidi" w:cstheme="majorBidi"/>
                <w:sz w:val="24"/>
                <w:szCs w:val="24"/>
              </w:rPr>
            </w:pPr>
          </w:p>
        </w:tc>
        <w:tc>
          <w:tcPr>
            <w:tcW w:w="1413" w:type="dxa"/>
            <w:tcBorders>
              <w:top w:val="single" w:sz="4" w:space="0" w:color="auto"/>
            </w:tcBorders>
          </w:tcPr>
          <w:p w14:paraId="6114F782" w14:textId="77777777" w:rsidR="000B6774" w:rsidRPr="00E41BE0" w:rsidRDefault="000B6774" w:rsidP="00F95B82">
            <w:pPr>
              <w:tabs>
                <w:tab w:val="decimal" w:pos="1024"/>
              </w:tabs>
              <w:rPr>
                <w:rFonts w:asciiTheme="majorBidi" w:hAnsiTheme="majorBidi" w:cstheme="majorBidi"/>
                <w:sz w:val="24"/>
                <w:szCs w:val="24"/>
              </w:rPr>
            </w:pPr>
          </w:p>
        </w:tc>
        <w:tc>
          <w:tcPr>
            <w:tcW w:w="81" w:type="dxa"/>
          </w:tcPr>
          <w:p w14:paraId="7C6815FB" w14:textId="77777777" w:rsidR="000B6774" w:rsidRPr="00E41BE0" w:rsidRDefault="000B6774" w:rsidP="00604CC1">
            <w:pPr>
              <w:ind w:left="-18"/>
              <w:jc w:val="right"/>
              <w:rPr>
                <w:rFonts w:asciiTheme="majorBidi" w:hAnsiTheme="majorBidi" w:cstheme="majorBidi"/>
                <w:sz w:val="24"/>
                <w:szCs w:val="24"/>
              </w:rPr>
            </w:pPr>
          </w:p>
        </w:tc>
        <w:tc>
          <w:tcPr>
            <w:tcW w:w="1456" w:type="dxa"/>
            <w:tcBorders>
              <w:top w:val="single" w:sz="4" w:space="0" w:color="auto"/>
            </w:tcBorders>
          </w:tcPr>
          <w:p w14:paraId="402043A2" w14:textId="77777777" w:rsidR="000B6774" w:rsidRPr="00E41BE0" w:rsidRDefault="000B6774" w:rsidP="00F95B82">
            <w:pPr>
              <w:tabs>
                <w:tab w:val="decimal" w:pos="992"/>
              </w:tabs>
              <w:rPr>
                <w:rFonts w:asciiTheme="majorBidi" w:hAnsiTheme="majorBidi" w:cstheme="majorBidi"/>
                <w:sz w:val="24"/>
                <w:szCs w:val="24"/>
              </w:rPr>
            </w:pPr>
          </w:p>
        </w:tc>
        <w:tc>
          <w:tcPr>
            <w:tcW w:w="82" w:type="dxa"/>
          </w:tcPr>
          <w:p w14:paraId="30CF64A9" w14:textId="77777777" w:rsidR="000B6774" w:rsidRPr="00E41BE0" w:rsidRDefault="000B6774" w:rsidP="00604CC1">
            <w:pPr>
              <w:tabs>
                <w:tab w:val="decimal" w:pos="892"/>
              </w:tabs>
              <w:rPr>
                <w:rFonts w:asciiTheme="majorBidi" w:hAnsiTheme="majorBidi" w:cstheme="majorBidi"/>
                <w:sz w:val="24"/>
                <w:szCs w:val="24"/>
              </w:rPr>
            </w:pPr>
          </w:p>
        </w:tc>
        <w:tc>
          <w:tcPr>
            <w:tcW w:w="1376" w:type="dxa"/>
            <w:tcBorders>
              <w:top w:val="single" w:sz="4" w:space="0" w:color="auto"/>
            </w:tcBorders>
          </w:tcPr>
          <w:p w14:paraId="1F5573D3" w14:textId="77777777" w:rsidR="000B6774" w:rsidRPr="00E41BE0" w:rsidRDefault="000B6774" w:rsidP="00F95B82">
            <w:pPr>
              <w:tabs>
                <w:tab w:val="decimal" w:pos="991"/>
              </w:tabs>
              <w:rPr>
                <w:rFonts w:asciiTheme="majorBidi" w:hAnsiTheme="majorBidi" w:cstheme="majorBidi"/>
                <w:sz w:val="24"/>
                <w:szCs w:val="24"/>
              </w:rPr>
            </w:pPr>
          </w:p>
        </w:tc>
      </w:tr>
      <w:tr w:rsidR="000B6774" w:rsidRPr="00E41BE0" w14:paraId="70C2FD58" w14:textId="77777777" w:rsidTr="00D80673">
        <w:tc>
          <w:tcPr>
            <w:tcW w:w="4250" w:type="dxa"/>
          </w:tcPr>
          <w:p w14:paraId="0CE8468F" w14:textId="77777777" w:rsidR="000B6774" w:rsidRPr="00E41BE0" w:rsidRDefault="000B6774" w:rsidP="00604CC1">
            <w:pPr>
              <w:ind w:left="-9" w:right="-9" w:firstLine="9"/>
              <w:jc w:val="thaiDistribute"/>
              <w:rPr>
                <w:rFonts w:asciiTheme="majorBidi" w:hAnsiTheme="majorBidi" w:cstheme="majorBidi"/>
                <w:b/>
                <w:bCs/>
                <w:sz w:val="24"/>
                <w:szCs w:val="24"/>
              </w:rPr>
            </w:pPr>
            <w:r w:rsidRPr="00E41BE0">
              <w:rPr>
                <w:rFonts w:asciiTheme="majorBidi" w:hAnsiTheme="majorBidi" w:cstheme="majorBidi"/>
                <w:b/>
                <w:bCs/>
                <w:sz w:val="24"/>
                <w:szCs w:val="24"/>
                <w:cs/>
              </w:rPr>
              <w:t>ค่าตัดจำหน่ายสะสม</w:t>
            </w:r>
            <w:r w:rsidRPr="00E41BE0">
              <w:rPr>
                <w:rFonts w:asciiTheme="majorBidi" w:hAnsiTheme="majorBidi" w:cstheme="majorBidi"/>
                <w:b/>
                <w:bCs/>
                <w:sz w:val="24"/>
                <w:szCs w:val="24"/>
              </w:rPr>
              <w:t xml:space="preserve"> :</w:t>
            </w:r>
          </w:p>
        </w:tc>
        <w:tc>
          <w:tcPr>
            <w:tcW w:w="1413" w:type="dxa"/>
          </w:tcPr>
          <w:p w14:paraId="45E78D7A" w14:textId="5B76A678" w:rsidR="000B6774" w:rsidRPr="00E41BE0" w:rsidRDefault="00553368" w:rsidP="00F95B82">
            <w:pPr>
              <w:tabs>
                <w:tab w:val="decimal" w:pos="1024"/>
              </w:tabs>
              <w:rPr>
                <w:rFonts w:asciiTheme="majorBidi" w:hAnsiTheme="majorBidi" w:cstheme="majorBidi"/>
                <w:sz w:val="24"/>
                <w:szCs w:val="24"/>
              </w:rPr>
            </w:pPr>
            <w:r w:rsidRPr="00E41BE0">
              <w:rPr>
                <w:rFonts w:asciiTheme="majorBidi" w:hAnsiTheme="majorBidi" w:cstheme="majorBidi"/>
                <w:sz w:val="24"/>
                <w:szCs w:val="24"/>
              </w:rPr>
              <w:t>-</w:t>
            </w:r>
          </w:p>
        </w:tc>
        <w:tc>
          <w:tcPr>
            <w:tcW w:w="81" w:type="dxa"/>
          </w:tcPr>
          <w:p w14:paraId="5F2B5DA1" w14:textId="77777777" w:rsidR="000B6774" w:rsidRPr="00E41BE0" w:rsidRDefault="000B6774" w:rsidP="00604CC1">
            <w:pPr>
              <w:ind w:left="-18"/>
              <w:jc w:val="right"/>
              <w:rPr>
                <w:rFonts w:asciiTheme="majorBidi" w:hAnsiTheme="majorBidi" w:cstheme="majorBidi"/>
                <w:sz w:val="24"/>
                <w:szCs w:val="24"/>
              </w:rPr>
            </w:pPr>
          </w:p>
        </w:tc>
        <w:tc>
          <w:tcPr>
            <w:tcW w:w="1456" w:type="dxa"/>
          </w:tcPr>
          <w:p w14:paraId="1DB3E14D" w14:textId="612B76BA" w:rsidR="000B6774" w:rsidRPr="00E41BE0" w:rsidRDefault="00553368" w:rsidP="00F95B82">
            <w:pPr>
              <w:tabs>
                <w:tab w:val="decimal" w:pos="992"/>
              </w:tabs>
              <w:rPr>
                <w:rFonts w:asciiTheme="majorBidi" w:hAnsiTheme="majorBidi" w:cstheme="majorBidi"/>
                <w:sz w:val="24"/>
                <w:szCs w:val="24"/>
              </w:rPr>
            </w:pPr>
            <w:r w:rsidRPr="00E41BE0">
              <w:rPr>
                <w:rFonts w:asciiTheme="majorBidi" w:hAnsiTheme="majorBidi" w:cstheme="majorBidi"/>
                <w:sz w:val="24"/>
                <w:szCs w:val="24"/>
              </w:rPr>
              <w:t>-</w:t>
            </w:r>
          </w:p>
        </w:tc>
        <w:tc>
          <w:tcPr>
            <w:tcW w:w="82" w:type="dxa"/>
          </w:tcPr>
          <w:p w14:paraId="18D70B76" w14:textId="77777777" w:rsidR="000B6774" w:rsidRPr="00E41BE0" w:rsidRDefault="000B6774" w:rsidP="00604CC1">
            <w:pPr>
              <w:tabs>
                <w:tab w:val="decimal" w:pos="892"/>
              </w:tabs>
              <w:rPr>
                <w:rFonts w:asciiTheme="majorBidi" w:hAnsiTheme="majorBidi" w:cstheme="majorBidi"/>
                <w:sz w:val="24"/>
                <w:szCs w:val="24"/>
              </w:rPr>
            </w:pPr>
          </w:p>
        </w:tc>
        <w:tc>
          <w:tcPr>
            <w:tcW w:w="1376" w:type="dxa"/>
          </w:tcPr>
          <w:p w14:paraId="0CDF6218" w14:textId="71DD2ED2" w:rsidR="000B6774" w:rsidRPr="00E41BE0" w:rsidRDefault="00553368" w:rsidP="00F95B82">
            <w:pPr>
              <w:tabs>
                <w:tab w:val="decimal" w:pos="991"/>
              </w:tabs>
              <w:rPr>
                <w:rFonts w:asciiTheme="majorBidi" w:hAnsiTheme="majorBidi" w:cstheme="majorBidi"/>
                <w:sz w:val="24"/>
                <w:szCs w:val="24"/>
              </w:rPr>
            </w:pPr>
            <w:r w:rsidRPr="00E41BE0">
              <w:rPr>
                <w:rFonts w:asciiTheme="majorBidi" w:hAnsiTheme="majorBidi" w:cstheme="majorBidi"/>
                <w:sz w:val="24"/>
                <w:szCs w:val="24"/>
              </w:rPr>
              <w:t>-</w:t>
            </w:r>
          </w:p>
        </w:tc>
      </w:tr>
      <w:tr w:rsidR="000B6774" w:rsidRPr="00E41BE0" w14:paraId="3C4879BA" w14:textId="77777777" w:rsidTr="00D80673">
        <w:tc>
          <w:tcPr>
            <w:tcW w:w="4250" w:type="dxa"/>
          </w:tcPr>
          <w:p w14:paraId="037E15E1" w14:textId="295D1992" w:rsidR="000B6774" w:rsidRPr="00E41BE0" w:rsidRDefault="00C61CCE" w:rsidP="00604CC1">
            <w:pPr>
              <w:ind w:left="-9" w:right="-9" w:firstLine="9"/>
              <w:jc w:val="thaiDistribute"/>
              <w:rPr>
                <w:rFonts w:asciiTheme="majorBidi" w:hAnsiTheme="majorBidi" w:cstheme="majorBidi"/>
                <w:sz w:val="24"/>
                <w:szCs w:val="24"/>
              </w:rPr>
            </w:pPr>
            <w:r w:rsidRPr="00E41BE0">
              <w:rPr>
                <w:rFonts w:asciiTheme="majorBidi" w:hAnsiTheme="majorBidi" w:cstheme="majorBidi"/>
                <w:sz w:val="24"/>
                <w:szCs w:val="24"/>
                <w:lang w:val="en-US"/>
              </w:rPr>
              <w:t>1</w:t>
            </w:r>
            <w:r w:rsidR="000B6774" w:rsidRPr="00E41BE0">
              <w:rPr>
                <w:rFonts w:asciiTheme="majorBidi" w:hAnsiTheme="majorBidi" w:cstheme="majorBidi"/>
                <w:sz w:val="24"/>
                <w:szCs w:val="24"/>
                <w:cs/>
              </w:rPr>
              <w:t xml:space="preserve"> พฤศจิกายน </w:t>
            </w:r>
            <w:r w:rsidRPr="00E41BE0">
              <w:rPr>
                <w:rFonts w:asciiTheme="majorBidi" w:hAnsiTheme="majorBidi" w:cstheme="majorBidi"/>
                <w:sz w:val="24"/>
                <w:szCs w:val="24"/>
                <w:lang w:val="en-US"/>
              </w:rPr>
              <w:t>2563</w:t>
            </w:r>
          </w:p>
        </w:tc>
        <w:tc>
          <w:tcPr>
            <w:tcW w:w="1413" w:type="dxa"/>
          </w:tcPr>
          <w:p w14:paraId="171A046D" w14:textId="66068905" w:rsidR="000B6774" w:rsidRPr="00E41BE0" w:rsidRDefault="00047A08" w:rsidP="00F95B82">
            <w:pPr>
              <w:tabs>
                <w:tab w:val="decimal" w:pos="1024"/>
              </w:tabs>
              <w:rPr>
                <w:rFonts w:asciiTheme="majorBidi" w:hAnsiTheme="majorBidi" w:cstheme="majorBidi"/>
                <w:sz w:val="24"/>
                <w:szCs w:val="24"/>
              </w:rPr>
            </w:pPr>
            <w:r w:rsidRPr="00E41BE0">
              <w:rPr>
                <w:rFonts w:asciiTheme="majorBidi" w:hAnsiTheme="majorBidi" w:cstheme="majorBidi"/>
                <w:sz w:val="24"/>
                <w:szCs w:val="24"/>
              </w:rPr>
              <w:t>-</w:t>
            </w:r>
          </w:p>
        </w:tc>
        <w:tc>
          <w:tcPr>
            <w:tcW w:w="81" w:type="dxa"/>
          </w:tcPr>
          <w:p w14:paraId="5C28791A" w14:textId="77777777" w:rsidR="000B6774" w:rsidRPr="00E41BE0" w:rsidRDefault="000B6774" w:rsidP="00604CC1">
            <w:pPr>
              <w:ind w:left="-18"/>
              <w:jc w:val="right"/>
              <w:rPr>
                <w:rFonts w:asciiTheme="majorBidi" w:hAnsiTheme="majorBidi" w:cstheme="majorBidi"/>
                <w:sz w:val="24"/>
                <w:szCs w:val="24"/>
              </w:rPr>
            </w:pPr>
          </w:p>
        </w:tc>
        <w:tc>
          <w:tcPr>
            <w:tcW w:w="1456" w:type="dxa"/>
          </w:tcPr>
          <w:p w14:paraId="17BABA6E" w14:textId="23C363FA" w:rsidR="000B6774" w:rsidRPr="00E41BE0" w:rsidRDefault="00047A08" w:rsidP="00F95B82">
            <w:pPr>
              <w:tabs>
                <w:tab w:val="decimal" w:pos="992"/>
              </w:tabs>
              <w:rPr>
                <w:rFonts w:asciiTheme="majorBidi" w:hAnsiTheme="majorBidi" w:cstheme="majorBidi"/>
                <w:sz w:val="24"/>
                <w:szCs w:val="24"/>
              </w:rPr>
            </w:pPr>
            <w:r w:rsidRPr="00E41BE0">
              <w:rPr>
                <w:rFonts w:asciiTheme="majorBidi" w:hAnsiTheme="majorBidi" w:cstheme="majorBidi"/>
                <w:sz w:val="24"/>
                <w:szCs w:val="24"/>
              </w:rPr>
              <w:t>-</w:t>
            </w:r>
          </w:p>
        </w:tc>
        <w:tc>
          <w:tcPr>
            <w:tcW w:w="82" w:type="dxa"/>
          </w:tcPr>
          <w:p w14:paraId="718EDB95" w14:textId="77777777" w:rsidR="000B6774" w:rsidRPr="00E41BE0" w:rsidRDefault="000B6774" w:rsidP="00604CC1">
            <w:pPr>
              <w:tabs>
                <w:tab w:val="decimal" w:pos="892"/>
              </w:tabs>
              <w:rPr>
                <w:rFonts w:asciiTheme="majorBidi" w:hAnsiTheme="majorBidi" w:cstheme="majorBidi"/>
                <w:sz w:val="24"/>
                <w:szCs w:val="24"/>
              </w:rPr>
            </w:pPr>
          </w:p>
        </w:tc>
        <w:tc>
          <w:tcPr>
            <w:tcW w:w="1376" w:type="dxa"/>
          </w:tcPr>
          <w:p w14:paraId="108AEA3A" w14:textId="19DF3B86" w:rsidR="000B6774" w:rsidRPr="00E41BE0" w:rsidRDefault="00047A08" w:rsidP="00F95B82">
            <w:pPr>
              <w:tabs>
                <w:tab w:val="decimal" w:pos="991"/>
              </w:tabs>
              <w:rPr>
                <w:rFonts w:asciiTheme="majorBidi" w:hAnsiTheme="majorBidi" w:cstheme="majorBidi"/>
                <w:sz w:val="24"/>
                <w:szCs w:val="24"/>
              </w:rPr>
            </w:pPr>
            <w:r w:rsidRPr="00E41BE0">
              <w:rPr>
                <w:rFonts w:asciiTheme="majorBidi" w:hAnsiTheme="majorBidi" w:cstheme="majorBidi"/>
                <w:sz w:val="24"/>
                <w:szCs w:val="24"/>
              </w:rPr>
              <w:t>-</w:t>
            </w:r>
          </w:p>
        </w:tc>
      </w:tr>
      <w:tr w:rsidR="000B6774" w:rsidRPr="00E41BE0" w14:paraId="05A956B9" w14:textId="77777777" w:rsidTr="00D80673">
        <w:tc>
          <w:tcPr>
            <w:tcW w:w="4250" w:type="dxa"/>
          </w:tcPr>
          <w:p w14:paraId="68FD3EA8" w14:textId="77777777" w:rsidR="000B6774" w:rsidRPr="00E41BE0" w:rsidRDefault="000B6774" w:rsidP="00604CC1">
            <w:pPr>
              <w:ind w:left="-9" w:right="-9" w:firstLine="9"/>
              <w:jc w:val="thaiDistribute"/>
              <w:rPr>
                <w:rFonts w:asciiTheme="majorBidi" w:hAnsiTheme="majorBidi" w:cstheme="majorBidi"/>
                <w:sz w:val="24"/>
                <w:szCs w:val="24"/>
                <w:cs/>
              </w:rPr>
            </w:pPr>
            <w:r w:rsidRPr="00E41BE0">
              <w:rPr>
                <w:rFonts w:asciiTheme="majorBidi" w:hAnsiTheme="majorBidi" w:cstheme="majorBidi"/>
                <w:sz w:val="24"/>
                <w:szCs w:val="24"/>
                <w:cs/>
              </w:rPr>
              <w:t>จัดประเภทจากที่ดิน อาคาร และอุปกรณ์</w:t>
            </w:r>
          </w:p>
        </w:tc>
        <w:tc>
          <w:tcPr>
            <w:tcW w:w="1413" w:type="dxa"/>
          </w:tcPr>
          <w:p w14:paraId="5659ABE4" w14:textId="4CD67D76" w:rsidR="000B6774" w:rsidRPr="00E41BE0" w:rsidRDefault="0098140B" w:rsidP="00F95B82">
            <w:pPr>
              <w:tabs>
                <w:tab w:val="decimal" w:pos="1024"/>
              </w:tabs>
              <w:rPr>
                <w:rFonts w:asciiTheme="majorBidi" w:hAnsiTheme="majorBidi" w:cstheme="majorBidi"/>
                <w:sz w:val="24"/>
                <w:szCs w:val="24"/>
              </w:rPr>
            </w:pPr>
            <w:r w:rsidRPr="00E41BE0">
              <w:rPr>
                <w:rFonts w:asciiTheme="majorBidi" w:hAnsiTheme="majorBidi" w:cstheme="majorBidi"/>
                <w:sz w:val="24"/>
                <w:szCs w:val="24"/>
              </w:rPr>
              <w:t>(</w:t>
            </w:r>
            <w:r w:rsidR="008E69A7" w:rsidRPr="00E41BE0">
              <w:rPr>
                <w:rFonts w:asciiTheme="majorBidi" w:hAnsiTheme="majorBidi" w:cstheme="majorBidi"/>
                <w:sz w:val="24"/>
                <w:szCs w:val="24"/>
              </w:rPr>
              <w:t>54</w:t>
            </w:r>
            <w:r w:rsidRPr="00E41BE0">
              <w:rPr>
                <w:rFonts w:asciiTheme="majorBidi" w:hAnsiTheme="majorBidi" w:cstheme="majorBidi"/>
                <w:sz w:val="24"/>
                <w:szCs w:val="24"/>
              </w:rPr>
              <w:t>,</w:t>
            </w:r>
            <w:r w:rsidR="008E69A7" w:rsidRPr="00E41BE0">
              <w:rPr>
                <w:rFonts w:asciiTheme="majorBidi" w:hAnsiTheme="majorBidi" w:cstheme="majorBidi"/>
                <w:sz w:val="24"/>
                <w:szCs w:val="24"/>
              </w:rPr>
              <w:t>640</w:t>
            </w:r>
            <w:r w:rsidRPr="00E41BE0">
              <w:rPr>
                <w:rFonts w:asciiTheme="majorBidi" w:hAnsiTheme="majorBidi" w:cstheme="majorBidi"/>
                <w:sz w:val="24"/>
                <w:szCs w:val="24"/>
              </w:rPr>
              <w:t>)</w:t>
            </w:r>
          </w:p>
        </w:tc>
        <w:tc>
          <w:tcPr>
            <w:tcW w:w="81" w:type="dxa"/>
          </w:tcPr>
          <w:p w14:paraId="49242324" w14:textId="77777777" w:rsidR="000B6774" w:rsidRPr="00E41BE0" w:rsidRDefault="000B6774" w:rsidP="00604CC1">
            <w:pPr>
              <w:ind w:left="-18"/>
              <w:jc w:val="right"/>
              <w:rPr>
                <w:rFonts w:asciiTheme="majorBidi" w:hAnsiTheme="majorBidi" w:cstheme="majorBidi"/>
                <w:sz w:val="24"/>
                <w:szCs w:val="24"/>
              </w:rPr>
            </w:pPr>
          </w:p>
        </w:tc>
        <w:tc>
          <w:tcPr>
            <w:tcW w:w="1456" w:type="dxa"/>
          </w:tcPr>
          <w:p w14:paraId="0A6509B4" w14:textId="5F577E0F" w:rsidR="000B6774" w:rsidRPr="00E41BE0" w:rsidRDefault="0098140B" w:rsidP="00F95B82">
            <w:pPr>
              <w:tabs>
                <w:tab w:val="decimal" w:pos="992"/>
              </w:tabs>
              <w:rPr>
                <w:rFonts w:asciiTheme="majorBidi" w:hAnsiTheme="majorBidi" w:cstheme="majorBidi"/>
                <w:sz w:val="24"/>
                <w:szCs w:val="24"/>
              </w:rPr>
            </w:pPr>
            <w:r w:rsidRPr="00E41BE0">
              <w:rPr>
                <w:rFonts w:asciiTheme="majorBidi" w:hAnsiTheme="majorBidi" w:cstheme="majorBidi"/>
                <w:sz w:val="24"/>
                <w:szCs w:val="24"/>
                <w:cs/>
              </w:rPr>
              <w:t>(</w:t>
            </w:r>
            <w:r w:rsidR="00231DFA" w:rsidRPr="00E41BE0">
              <w:rPr>
                <w:rFonts w:asciiTheme="majorBidi" w:hAnsiTheme="majorBidi" w:cstheme="majorBidi"/>
                <w:sz w:val="24"/>
                <w:szCs w:val="24"/>
                <w:lang w:val="en-US"/>
              </w:rPr>
              <w:t>13</w:t>
            </w:r>
            <w:r w:rsidRPr="00E41BE0">
              <w:rPr>
                <w:rFonts w:asciiTheme="majorBidi" w:hAnsiTheme="majorBidi" w:cstheme="majorBidi"/>
                <w:sz w:val="24"/>
                <w:szCs w:val="24"/>
              </w:rPr>
              <w:t>,</w:t>
            </w:r>
            <w:r w:rsidR="00231DFA" w:rsidRPr="00E41BE0">
              <w:rPr>
                <w:rFonts w:asciiTheme="majorBidi" w:hAnsiTheme="majorBidi" w:cstheme="majorBidi"/>
                <w:sz w:val="24"/>
                <w:szCs w:val="24"/>
                <w:lang w:val="en-US"/>
              </w:rPr>
              <w:t>25</w:t>
            </w:r>
            <w:r w:rsidR="00820587" w:rsidRPr="00E41BE0">
              <w:rPr>
                <w:rFonts w:asciiTheme="majorBidi" w:hAnsiTheme="majorBidi" w:cstheme="majorBidi"/>
                <w:sz w:val="24"/>
                <w:szCs w:val="24"/>
              </w:rPr>
              <w:t>2</w:t>
            </w:r>
            <w:r w:rsidRPr="00E41BE0">
              <w:rPr>
                <w:rFonts w:asciiTheme="majorBidi" w:hAnsiTheme="majorBidi" w:cstheme="majorBidi"/>
                <w:sz w:val="24"/>
                <w:szCs w:val="24"/>
                <w:cs/>
              </w:rPr>
              <w:t>)</w:t>
            </w:r>
          </w:p>
        </w:tc>
        <w:tc>
          <w:tcPr>
            <w:tcW w:w="82" w:type="dxa"/>
          </w:tcPr>
          <w:p w14:paraId="6131E7E6" w14:textId="77777777" w:rsidR="000B6774" w:rsidRPr="00E41BE0" w:rsidRDefault="000B6774" w:rsidP="00604CC1">
            <w:pPr>
              <w:tabs>
                <w:tab w:val="decimal" w:pos="892"/>
              </w:tabs>
              <w:rPr>
                <w:rFonts w:asciiTheme="majorBidi" w:hAnsiTheme="majorBidi" w:cstheme="majorBidi"/>
                <w:sz w:val="24"/>
                <w:szCs w:val="24"/>
              </w:rPr>
            </w:pPr>
          </w:p>
        </w:tc>
        <w:tc>
          <w:tcPr>
            <w:tcW w:w="1376" w:type="dxa"/>
          </w:tcPr>
          <w:p w14:paraId="529A5485" w14:textId="73F7E0A6" w:rsidR="000B6774" w:rsidRPr="00E41BE0" w:rsidRDefault="0098140B" w:rsidP="00F95B82">
            <w:pPr>
              <w:tabs>
                <w:tab w:val="decimal" w:pos="991"/>
              </w:tabs>
              <w:rPr>
                <w:rFonts w:asciiTheme="majorBidi" w:hAnsiTheme="majorBidi" w:cstheme="majorBidi"/>
                <w:sz w:val="24"/>
                <w:szCs w:val="24"/>
              </w:rPr>
            </w:pPr>
            <w:r w:rsidRPr="00E41BE0">
              <w:rPr>
                <w:rFonts w:asciiTheme="majorBidi" w:hAnsiTheme="majorBidi" w:cstheme="majorBidi"/>
                <w:sz w:val="24"/>
                <w:szCs w:val="24"/>
              </w:rPr>
              <w:t>(</w:t>
            </w:r>
            <w:r w:rsidR="008E69A7" w:rsidRPr="00E41BE0">
              <w:rPr>
                <w:rFonts w:asciiTheme="majorBidi" w:hAnsiTheme="majorBidi" w:cstheme="majorBidi"/>
                <w:sz w:val="24"/>
                <w:szCs w:val="24"/>
              </w:rPr>
              <w:t>67</w:t>
            </w:r>
            <w:r w:rsidRPr="00E41BE0">
              <w:rPr>
                <w:rFonts w:asciiTheme="majorBidi" w:hAnsiTheme="majorBidi" w:cstheme="majorBidi"/>
                <w:sz w:val="24"/>
                <w:szCs w:val="24"/>
              </w:rPr>
              <w:t>,</w:t>
            </w:r>
            <w:r w:rsidR="008E69A7" w:rsidRPr="00E41BE0">
              <w:rPr>
                <w:rFonts w:asciiTheme="majorBidi" w:hAnsiTheme="majorBidi" w:cstheme="majorBidi"/>
                <w:sz w:val="24"/>
                <w:szCs w:val="24"/>
              </w:rPr>
              <w:t>89</w:t>
            </w:r>
            <w:r w:rsidR="00820587" w:rsidRPr="00E41BE0">
              <w:rPr>
                <w:rFonts w:asciiTheme="majorBidi" w:hAnsiTheme="majorBidi" w:cstheme="majorBidi"/>
                <w:sz w:val="24"/>
                <w:szCs w:val="24"/>
              </w:rPr>
              <w:t>2</w:t>
            </w:r>
            <w:r w:rsidRPr="00E41BE0">
              <w:rPr>
                <w:rFonts w:asciiTheme="majorBidi" w:hAnsiTheme="majorBidi" w:cstheme="majorBidi"/>
                <w:sz w:val="24"/>
                <w:szCs w:val="24"/>
              </w:rPr>
              <w:t>)</w:t>
            </w:r>
          </w:p>
        </w:tc>
      </w:tr>
      <w:tr w:rsidR="000B6774" w:rsidRPr="00E41BE0" w14:paraId="2063ECBF" w14:textId="77777777" w:rsidTr="00D80673">
        <w:tc>
          <w:tcPr>
            <w:tcW w:w="4250" w:type="dxa"/>
          </w:tcPr>
          <w:p w14:paraId="12D7FB14" w14:textId="77777777" w:rsidR="000B6774" w:rsidRPr="00E41BE0" w:rsidRDefault="000B6774" w:rsidP="00604CC1">
            <w:pPr>
              <w:ind w:left="-9" w:right="-9" w:firstLine="9"/>
              <w:jc w:val="thaiDistribute"/>
              <w:rPr>
                <w:rFonts w:asciiTheme="majorBidi" w:hAnsiTheme="majorBidi" w:cstheme="majorBidi"/>
                <w:sz w:val="24"/>
                <w:szCs w:val="24"/>
                <w:cs/>
              </w:rPr>
            </w:pPr>
            <w:r w:rsidRPr="00E41BE0">
              <w:rPr>
                <w:rFonts w:asciiTheme="majorBidi" w:hAnsiTheme="majorBidi" w:cstheme="majorBidi"/>
                <w:sz w:val="24"/>
                <w:szCs w:val="24"/>
                <w:cs/>
              </w:rPr>
              <w:t>ค่าตัดจำหน่ายสำหรับปี</w:t>
            </w:r>
          </w:p>
        </w:tc>
        <w:tc>
          <w:tcPr>
            <w:tcW w:w="1413" w:type="dxa"/>
            <w:tcBorders>
              <w:bottom w:val="single" w:sz="4" w:space="0" w:color="auto"/>
            </w:tcBorders>
          </w:tcPr>
          <w:p w14:paraId="02C7FA3F" w14:textId="5C709D40" w:rsidR="000B6774" w:rsidRPr="00E41BE0" w:rsidRDefault="0098140B" w:rsidP="00F95B82">
            <w:pPr>
              <w:tabs>
                <w:tab w:val="decimal" w:pos="1024"/>
              </w:tabs>
              <w:rPr>
                <w:rFonts w:asciiTheme="majorBidi" w:hAnsiTheme="majorBidi" w:cstheme="majorBidi"/>
                <w:sz w:val="24"/>
                <w:szCs w:val="24"/>
              </w:rPr>
            </w:pPr>
            <w:r w:rsidRPr="00E41BE0">
              <w:rPr>
                <w:rFonts w:asciiTheme="majorBidi" w:hAnsiTheme="majorBidi" w:cstheme="majorBidi"/>
                <w:sz w:val="24"/>
                <w:szCs w:val="24"/>
              </w:rPr>
              <w:t>(</w:t>
            </w:r>
            <w:r w:rsidR="008E69A7" w:rsidRPr="00E41BE0">
              <w:rPr>
                <w:rFonts w:asciiTheme="majorBidi" w:hAnsiTheme="majorBidi" w:cstheme="majorBidi"/>
                <w:sz w:val="24"/>
                <w:szCs w:val="24"/>
              </w:rPr>
              <w:t>24</w:t>
            </w:r>
            <w:r w:rsidRPr="00E41BE0">
              <w:rPr>
                <w:rFonts w:asciiTheme="majorBidi" w:hAnsiTheme="majorBidi" w:cstheme="majorBidi"/>
                <w:sz w:val="24"/>
                <w:szCs w:val="24"/>
              </w:rPr>
              <w:t>,</w:t>
            </w:r>
            <w:r w:rsidR="008E69A7" w:rsidRPr="00E41BE0">
              <w:rPr>
                <w:rFonts w:asciiTheme="majorBidi" w:hAnsiTheme="majorBidi" w:cstheme="majorBidi"/>
                <w:sz w:val="24"/>
                <w:szCs w:val="24"/>
              </w:rPr>
              <w:t>975</w:t>
            </w:r>
            <w:r w:rsidRPr="00E41BE0">
              <w:rPr>
                <w:rFonts w:asciiTheme="majorBidi" w:hAnsiTheme="majorBidi" w:cstheme="majorBidi"/>
                <w:sz w:val="24"/>
                <w:szCs w:val="24"/>
              </w:rPr>
              <w:t>)</w:t>
            </w:r>
          </w:p>
        </w:tc>
        <w:tc>
          <w:tcPr>
            <w:tcW w:w="81" w:type="dxa"/>
          </w:tcPr>
          <w:p w14:paraId="4CD7FD68" w14:textId="77777777" w:rsidR="000B6774" w:rsidRPr="00E41BE0" w:rsidRDefault="000B6774" w:rsidP="00604CC1">
            <w:pPr>
              <w:ind w:left="-18"/>
              <w:jc w:val="right"/>
              <w:rPr>
                <w:rFonts w:asciiTheme="majorBidi" w:hAnsiTheme="majorBidi" w:cstheme="majorBidi"/>
                <w:sz w:val="24"/>
                <w:szCs w:val="24"/>
              </w:rPr>
            </w:pPr>
          </w:p>
        </w:tc>
        <w:tc>
          <w:tcPr>
            <w:tcW w:w="1456" w:type="dxa"/>
            <w:tcBorders>
              <w:bottom w:val="single" w:sz="4" w:space="0" w:color="auto"/>
            </w:tcBorders>
          </w:tcPr>
          <w:p w14:paraId="1521534E" w14:textId="45862886" w:rsidR="000B6774" w:rsidRPr="00E41BE0" w:rsidRDefault="00553368" w:rsidP="00F95B82">
            <w:pPr>
              <w:tabs>
                <w:tab w:val="decimal" w:pos="992"/>
              </w:tabs>
              <w:rPr>
                <w:rFonts w:asciiTheme="majorBidi" w:hAnsiTheme="majorBidi" w:cstheme="majorBidi"/>
                <w:sz w:val="24"/>
                <w:szCs w:val="24"/>
              </w:rPr>
            </w:pPr>
            <w:r w:rsidRPr="00E41BE0">
              <w:rPr>
                <w:rFonts w:asciiTheme="majorBidi" w:hAnsiTheme="majorBidi" w:cstheme="majorBidi"/>
                <w:sz w:val="24"/>
                <w:szCs w:val="24"/>
              </w:rPr>
              <w:t>(5,2</w:t>
            </w:r>
            <w:r w:rsidR="00820587" w:rsidRPr="00E41BE0">
              <w:rPr>
                <w:rFonts w:asciiTheme="majorBidi" w:hAnsiTheme="majorBidi" w:cstheme="majorBidi"/>
                <w:sz w:val="24"/>
                <w:szCs w:val="24"/>
              </w:rPr>
              <w:t>69</w:t>
            </w:r>
            <w:r w:rsidRPr="00E41BE0">
              <w:rPr>
                <w:rFonts w:asciiTheme="majorBidi" w:hAnsiTheme="majorBidi" w:cstheme="majorBidi"/>
                <w:sz w:val="24"/>
                <w:szCs w:val="24"/>
              </w:rPr>
              <w:t>)</w:t>
            </w:r>
          </w:p>
        </w:tc>
        <w:tc>
          <w:tcPr>
            <w:tcW w:w="82" w:type="dxa"/>
          </w:tcPr>
          <w:p w14:paraId="3A859D9F" w14:textId="77777777" w:rsidR="000B6774" w:rsidRPr="00E41BE0" w:rsidRDefault="000B6774" w:rsidP="00604CC1">
            <w:pPr>
              <w:tabs>
                <w:tab w:val="decimal" w:pos="892"/>
              </w:tabs>
              <w:rPr>
                <w:rFonts w:asciiTheme="majorBidi" w:hAnsiTheme="majorBidi" w:cstheme="majorBidi"/>
                <w:sz w:val="24"/>
                <w:szCs w:val="24"/>
              </w:rPr>
            </w:pPr>
          </w:p>
        </w:tc>
        <w:tc>
          <w:tcPr>
            <w:tcW w:w="1376" w:type="dxa"/>
            <w:tcBorders>
              <w:bottom w:val="single" w:sz="4" w:space="0" w:color="auto"/>
            </w:tcBorders>
          </w:tcPr>
          <w:p w14:paraId="32FC9EC6" w14:textId="1E16EAFF" w:rsidR="000B6774" w:rsidRPr="00E41BE0" w:rsidRDefault="0098140B" w:rsidP="00F95B82">
            <w:pPr>
              <w:tabs>
                <w:tab w:val="decimal" w:pos="991"/>
              </w:tabs>
              <w:rPr>
                <w:rFonts w:asciiTheme="majorBidi" w:hAnsiTheme="majorBidi" w:cstheme="majorBidi"/>
                <w:sz w:val="24"/>
                <w:szCs w:val="24"/>
              </w:rPr>
            </w:pPr>
            <w:r w:rsidRPr="00E41BE0">
              <w:rPr>
                <w:rFonts w:asciiTheme="majorBidi" w:hAnsiTheme="majorBidi" w:cstheme="majorBidi"/>
                <w:sz w:val="24"/>
                <w:szCs w:val="24"/>
              </w:rPr>
              <w:t>(</w:t>
            </w:r>
            <w:r w:rsidR="00820587" w:rsidRPr="00E41BE0">
              <w:rPr>
                <w:rFonts w:asciiTheme="majorBidi" w:hAnsiTheme="majorBidi" w:cstheme="majorBidi"/>
                <w:sz w:val="24"/>
                <w:szCs w:val="24"/>
              </w:rPr>
              <w:t>30</w:t>
            </w:r>
            <w:r w:rsidRPr="00E41BE0">
              <w:rPr>
                <w:rFonts w:asciiTheme="majorBidi" w:hAnsiTheme="majorBidi" w:cstheme="majorBidi"/>
                <w:sz w:val="24"/>
                <w:szCs w:val="24"/>
              </w:rPr>
              <w:t>,</w:t>
            </w:r>
            <w:r w:rsidR="00820587" w:rsidRPr="00E41BE0">
              <w:rPr>
                <w:rFonts w:asciiTheme="majorBidi" w:hAnsiTheme="majorBidi" w:cstheme="majorBidi"/>
                <w:sz w:val="24"/>
                <w:szCs w:val="24"/>
              </w:rPr>
              <w:t>244</w:t>
            </w:r>
            <w:r w:rsidRPr="00E41BE0">
              <w:rPr>
                <w:rFonts w:asciiTheme="majorBidi" w:hAnsiTheme="majorBidi" w:cstheme="majorBidi"/>
                <w:sz w:val="24"/>
                <w:szCs w:val="24"/>
              </w:rPr>
              <w:t>)</w:t>
            </w:r>
          </w:p>
        </w:tc>
      </w:tr>
      <w:tr w:rsidR="000B6774" w:rsidRPr="00E41BE0" w14:paraId="1732F771" w14:textId="77777777" w:rsidTr="00D80673">
        <w:tc>
          <w:tcPr>
            <w:tcW w:w="4250" w:type="dxa"/>
          </w:tcPr>
          <w:p w14:paraId="347E148F" w14:textId="7AF89C47" w:rsidR="000B6774" w:rsidRPr="00E41BE0" w:rsidRDefault="00C61CCE" w:rsidP="00604CC1">
            <w:pPr>
              <w:ind w:left="-9" w:right="-9" w:firstLine="9"/>
              <w:jc w:val="thaiDistribute"/>
              <w:rPr>
                <w:rFonts w:asciiTheme="majorBidi" w:hAnsiTheme="majorBidi" w:cstheme="majorBidi"/>
                <w:sz w:val="24"/>
                <w:szCs w:val="24"/>
              </w:rPr>
            </w:pPr>
            <w:r w:rsidRPr="00E41BE0">
              <w:rPr>
                <w:rFonts w:asciiTheme="majorBidi" w:hAnsiTheme="majorBidi" w:cstheme="majorBidi"/>
                <w:sz w:val="24"/>
                <w:szCs w:val="24"/>
                <w:lang w:val="en-US"/>
              </w:rPr>
              <w:t>31</w:t>
            </w:r>
            <w:r w:rsidR="000B6774" w:rsidRPr="00E41BE0">
              <w:rPr>
                <w:rFonts w:asciiTheme="majorBidi" w:hAnsiTheme="majorBidi" w:cstheme="majorBidi"/>
                <w:sz w:val="24"/>
                <w:szCs w:val="24"/>
                <w:cs/>
              </w:rPr>
              <w:t xml:space="preserve"> ตุลาคม </w:t>
            </w:r>
            <w:r w:rsidRPr="00E41BE0">
              <w:rPr>
                <w:rFonts w:asciiTheme="majorBidi" w:hAnsiTheme="majorBidi" w:cstheme="majorBidi"/>
                <w:sz w:val="24"/>
                <w:szCs w:val="24"/>
                <w:lang w:val="en-US"/>
              </w:rPr>
              <w:t>2564</w:t>
            </w:r>
          </w:p>
        </w:tc>
        <w:tc>
          <w:tcPr>
            <w:tcW w:w="1413" w:type="dxa"/>
            <w:tcBorders>
              <w:top w:val="single" w:sz="4" w:space="0" w:color="auto"/>
              <w:bottom w:val="single" w:sz="4" w:space="0" w:color="auto"/>
            </w:tcBorders>
          </w:tcPr>
          <w:p w14:paraId="63E77C20" w14:textId="2F506093" w:rsidR="000B6774" w:rsidRPr="00E41BE0" w:rsidRDefault="0098140B" w:rsidP="00F95B82">
            <w:pPr>
              <w:tabs>
                <w:tab w:val="decimal" w:pos="1024"/>
              </w:tabs>
              <w:rPr>
                <w:rFonts w:asciiTheme="majorBidi" w:hAnsiTheme="majorBidi" w:cstheme="majorBidi"/>
                <w:sz w:val="24"/>
                <w:szCs w:val="24"/>
              </w:rPr>
            </w:pPr>
            <w:r w:rsidRPr="00E41BE0">
              <w:rPr>
                <w:rFonts w:asciiTheme="majorBidi" w:hAnsiTheme="majorBidi" w:cstheme="majorBidi"/>
                <w:sz w:val="24"/>
                <w:szCs w:val="24"/>
              </w:rPr>
              <w:t>(79,61</w:t>
            </w:r>
            <w:r w:rsidR="00820587" w:rsidRPr="00E41BE0">
              <w:rPr>
                <w:rFonts w:asciiTheme="majorBidi" w:hAnsiTheme="majorBidi" w:cstheme="majorBidi"/>
                <w:sz w:val="24"/>
                <w:szCs w:val="24"/>
              </w:rPr>
              <w:t>5</w:t>
            </w:r>
            <w:r w:rsidRPr="00E41BE0">
              <w:rPr>
                <w:rFonts w:asciiTheme="majorBidi" w:hAnsiTheme="majorBidi" w:cstheme="majorBidi"/>
                <w:sz w:val="24"/>
                <w:szCs w:val="24"/>
              </w:rPr>
              <w:t>)</w:t>
            </w:r>
          </w:p>
        </w:tc>
        <w:tc>
          <w:tcPr>
            <w:tcW w:w="81" w:type="dxa"/>
          </w:tcPr>
          <w:p w14:paraId="4291D115" w14:textId="77777777" w:rsidR="000B6774" w:rsidRPr="00E41BE0" w:rsidRDefault="000B6774" w:rsidP="00604CC1">
            <w:pPr>
              <w:ind w:left="-18"/>
              <w:jc w:val="right"/>
              <w:rPr>
                <w:rFonts w:asciiTheme="majorBidi" w:hAnsiTheme="majorBidi" w:cstheme="majorBidi"/>
                <w:sz w:val="24"/>
                <w:szCs w:val="24"/>
              </w:rPr>
            </w:pPr>
          </w:p>
        </w:tc>
        <w:tc>
          <w:tcPr>
            <w:tcW w:w="1456" w:type="dxa"/>
            <w:tcBorders>
              <w:top w:val="single" w:sz="4" w:space="0" w:color="auto"/>
              <w:bottom w:val="single" w:sz="4" w:space="0" w:color="auto"/>
            </w:tcBorders>
          </w:tcPr>
          <w:p w14:paraId="6F0EFD53" w14:textId="1F93481E" w:rsidR="000B6774" w:rsidRPr="00E41BE0" w:rsidRDefault="0098140B" w:rsidP="00F95B82">
            <w:pPr>
              <w:tabs>
                <w:tab w:val="decimal" w:pos="992"/>
              </w:tabs>
              <w:rPr>
                <w:rFonts w:asciiTheme="majorBidi" w:hAnsiTheme="majorBidi" w:cstheme="majorBidi"/>
                <w:sz w:val="24"/>
                <w:szCs w:val="24"/>
                <w:lang w:val="en-US"/>
              </w:rPr>
            </w:pPr>
            <w:r w:rsidRPr="00E41BE0">
              <w:rPr>
                <w:rFonts w:asciiTheme="majorBidi" w:hAnsiTheme="majorBidi" w:cstheme="majorBidi"/>
                <w:sz w:val="24"/>
                <w:szCs w:val="24"/>
                <w:lang w:val="en-US"/>
              </w:rPr>
              <w:t>(18,52</w:t>
            </w:r>
            <w:r w:rsidR="002D5534" w:rsidRPr="00E41BE0">
              <w:rPr>
                <w:rFonts w:asciiTheme="majorBidi" w:hAnsiTheme="majorBidi" w:cstheme="majorBidi"/>
                <w:sz w:val="24"/>
                <w:szCs w:val="24"/>
                <w:lang w:val="en-US"/>
              </w:rPr>
              <w:t>1</w:t>
            </w:r>
            <w:r w:rsidRPr="00E41BE0">
              <w:rPr>
                <w:rFonts w:asciiTheme="majorBidi" w:hAnsiTheme="majorBidi" w:cstheme="majorBidi"/>
                <w:sz w:val="24"/>
                <w:szCs w:val="24"/>
                <w:lang w:val="en-US"/>
              </w:rPr>
              <w:t>)</w:t>
            </w:r>
          </w:p>
        </w:tc>
        <w:tc>
          <w:tcPr>
            <w:tcW w:w="82" w:type="dxa"/>
          </w:tcPr>
          <w:p w14:paraId="2D194C2B" w14:textId="77777777" w:rsidR="000B6774" w:rsidRPr="00E41BE0" w:rsidRDefault="000B6774" w:rsidP="00604CC1">
            <w:pPr>
              <w:tabs>
                <w:tab w:val="decimal" w:pos="892"/>
              </w:tabs>
              <w:rPr>
                <w:rFonts w:asciiTheme="majorBidi" w:hAnsiTheme="majorBidi" w:cstheme="majorBidi"/>
                <w:sz w:val="24"/>
                <w:szCs w:val="24"/>
              </w:rPr>
            </w:pPr>
          </w:p>
        </w:tc>
        <w:tc>
          <w:tcPr>
            <w:tcW w:w="1376" w:type="dxa"/>
            <w:tcBorders>
              <w:top w:val="single" w:sz="4" w:space="0" w:color="auto"/>
              <w:bottom w:val="single" w:sz="4" w:space="0" w:color="auto"/>
            </w:tcBorders>
          </w:tcPr>
          <w:p w14:paraId="3E8BE091" w14:textId="3F968B0B" w:rsidR="000B6774" w:rsidRPr="00E41BE0" w:rsidRDefault="00B4527D" w:rsidP="00F95B82">
            <w:pPr>
              <w:tabs>
                <w:tab w:val="decimal" w:pos="991"/>
              </w:tabs>
              <w:rPr>
                <w:rFonts w:asciiTheme="majorBidi" w:hAnsiTheme="majorBidi" w:cstheme="majorBidi"/>
                <w:sz w:val="24"/>
                <w:szCs w:val="24"/>
                <w:cs/>
              </w:rPr>
            </w:pPr>
            <w:r w:rsidRPr="00E41BE0">
              <w:rPr>
                <w:rFonts w:asciiTheme="majorBidi" w:hAnsiTheme="majorBidi" w:cstheme="majorBidi"/>
                <w:sz w:val="24"/>
                <w:szCs w:val="24"/>
              </w:rPr>
              <w:t>(</w:t>
            </w:r>
            <w:r w:rsidR="00345AC6" w:rsidRPr="00E41BE0">
              <w:rPr>
                <w:rFonts w:asciiTheme="majorBidi" w:hAnsiTheme="majorBidi" w:cstheme="majorBidi"/>
                <w:sz w:val="24"/>
                <w:szCs w:val="24"/>
              </w:rPr>
              <w:t>98,13</w:t>
            </w:r>
            <w:r w:rsidR="00820587" w:rsidRPr="00E41BE0">
              <w:rPr>
                <w:rFonts w:asciiTheme="majorBidi" w:hAnsiTheme="majorBidi" w:cstheme="majorBidi"/>
                <w:sz w:val="24"/>
                <w:szCs w:val="24"/>
              </w:rPr>
              <w:t>6</w:t>
            </w:r>
            <w:r w:rsidRPr="00E41BE0">
              <w:rPr>
                <w:rFonts w:asciiTheme="majorBidi" w:hAnsiTheme="majorBidi" w:cstheme="majorBidi"/>
                <w:sz w:val="24"/>
                <w:szCs w:val="24"/>
              </w:rPr>
              <w:t>)</w:t>
            </w:r>
          </w:p>
        </w:tc>
      </w:tr>
      <w:tr w:rsidR="000B6774" w:rsidRPr="00E41BE0" w14:paraId="5342A070" w14:textId="77777777" w:rsidTr="00D80673">
        <w:tc>
          <w:tcPr>
            <w:tcW w:w="4250" w:type="dxa"/>
          </w:tcPr>
          <w:p w14:paraId="194B5895" w14:textId="77777777" w:rsidR="000B6774" w:rsidRPr="00E41BE0" w:rsidRDefault="000B6774" w:rsidP="00604CC1">
            <w:pPr>
              <w:ind w:left="-9" w:right="-9" w:firstLine="9"/>
              <w:jc w:val="thaiDistribute"/>
              <w:rPr>
                <w:rFonts w:asciiTheme="majorBidi" w:hAnsiTheme="majorBidi" w:cstheme="majorBidi"/>
                <w:sz w:val="24"/>
                <w:szCs w:val="24"/>
              </w:rPr>
            </w:pPr>
          </w:p>
        </w:tc>
        <w:tc>
          <w:tcPr>
            <w:tcW w:w="1413" w:type="dxa"/>
            <w:tcBorders>
              <w:top w:val="single" w:sz="4" w:space="0" w:color="auto"/>
            </w:tcBorders>
          </w:tcPr>
          <w:p w14:paraId="7A921E3F" w14:textId="77777777" w:rsidR="000B6774" w:rsidRPr="00E41BE0" w:rsidRDefault="000B6774" w:rsidP="00F95B82">
            <w:pPr>
              <w:tabs>
                <w:tab w:val="decimal" w:pos="1024"/>
              </w:tabs>
              <w:rPr>
                <w:rFonts w:asciiTheme="majorBidi" w:hAnsiTheme="majorBidi" w:cstheme="majorBidi"/>
                <w:sz w:val="24"/>
                <w:szCs w:val="24"/>
              </w:rPr>
            </w:pPr>
          </w:p>
        </w:tc>
        <w:tc>
          <w:tcPr>
            <w:tcW w:w="81" w:type="dxa"/>
          </w:tcPr>
          <w:p w14:paraId="529F5A16" w14:textId="77777777" w:rsidR="000B6774" w:rsidRPr="00E41BE0" w:rsidRDefault="000B6774" w:rsidP="00604CC1">
            <w:pPr>
              <w:ind w:left="-18"/>
              <w:jc w:val="right"/>
              <w:rPr>
                <w:rFonts w:asciiTheme="majorBidi" w:hAnsiTheme="majorBidi" w:cstheme="majorBidi"/>
                <w:sz w:val="24"/>
                <w:szCs w:val="24"/>
              </w:rPr>
            </w:pPr>
          </w:p>
        </w:tc>
        <w:tc>
          <w:tcPr>
            <w:tcW w:w="1456" w:type="dxa"/>
            <w:tcBorders>
              <w:top w:val="single" w:sz="4" w:space="0" w:color="auto"/>
            </w:tcBorders>
          </w:tcPr>
          <w:p w14:paraId="464FD9EE" w14:textId="77777777" w:rsidR="000B6774" w:rsidRPr="00E41BE0" w:rsidRDefault="000B6774" w:rsidP="00F95B82">
            <w:pPr>
              <w:tabs>
                <w:tab w:val="decimal" w:pos="992"/>
              </w:tabs>
              <w:rPr>
                <w:rFonts w:asciiTheme="majorBidi" w:hAnsiTheme="majorBidi" w:cstheme="majorBidi"/>
                <w:sz w:val="24"/>
                <w:szCs w:val="24"/>
              </w:rPr>
            </w:pPr>
          </w:p>
        </w:tc>
        <w:tc>
          <w:tcPr>
            <w:tcW w:w="82" w:type="dxa"/>
          </w:tcPr>
          <w:p w14:paraId="0068546F" w14:textId="77777777" w:rsidR="000B6774" w:rsidRPr="00E41BE0" w:rsidRDefault="000B6774" w:rsidP="00604CC1">
            <w:pPr>
              <w:tabs>
                <w:tab w:val="decimal" w:pos="892"/>
              </w:tabs>
              <w:rPr>
                <w:rFonts w:asciiTheme="majorBidi" w:hAnsiTheme="majorBidi" w:cstheme="majorBidi"/>
                <w:sz w:val="24"/>
                <w:szCs w:val="24"/>
              </w:rPr>
            </w:pPr>
          </w:p>
        </w:tc>
        <w:tc>
          <w:tcPr>
            <w:tcW w:w="1376" w:type="dxa"/>
            <w:tcBorders>
              <w:top w:val="single" w:sz="4" w:space="0" w:color="auto"/>
            </w:tcBorders>
          </w:tcPr>
          <w:p w14:paraId="3D7BD90D" w14:textId="77777777" w:rsidR="000B6774" w:rsidRPr="00E41BE0" w:rsidRDefault="000B6774" w:rsidP="00F95B82">
            <w:pPr>
              <w:tabs>
                <w:tab w:val="decimal" w:pos="991"/>
              </w:tabs>
              <w:rPr>
                <w:rFonts w:asciiTheme="majorBidi" w:hAnsiTheme="majorBidi" w:cstheme="majorBidi"/>
                <w:sz w:val="24"/>
                <w:szCs w:val="24"/>
              </w:rPr>
            </w:pPr>
          </w:p>
        </w:tc>
      </w:tr>
      <w:tr w:rsidR="000B6774" w:rsidRPr="00E41BE0" w14:paraId="7FEAB9F8" w14:textId="77777777" w:rsidTr="00D80673">
        <w:tc>
          <w:tcPr>
            <w:tcW w:w="4250" w:type="dxa"/>
          </w:tcPr>
          <w:p w14:paraId="3E11D350" w14:textId="77777777" w:rsidR="000B6774" w:rsidRPr="00E41BE0" w:rsidRDefault="000B6774" w:rsidP="00604CC1">
            <w:pPr>
              <w:ind w:left="-9" w:right="-9" w:firstLine="9"/>
              <w:jc w:val="thaiDistribute"/>
              <w:rPr>
                <w:rFonts w:asciiTheme="majorBidi" w:hAnsiTheme="majorBidi" w:cstheme="majorBidi"/>
                <w:b/>
                <w:bCs/>
                <w:sz w:val="24"/>
                <w:szCs w:val="24"/>
                <w:cs/>
              </w:rPr>
            </w:pPr>
            <w:r w:rsidRPr="00E41BE0">
              <w:rPr>
                <w:rFonts w:asciiTheme="majorBidi" w:hAnsiTheme="majorBidi" w:cstheme="majorBidi"/>
                <w:b/>
                <w:bCs/>
                <w:sz w:val="24"/>
                <w:szCs w:val="24"/>
                <w:cs/>
              </w:rPr>
              <w:t>มูลค่าสุทธิตามบัญชี</w:t>
            </w:r>
          </w:p>
        </w:tc>
        <w:tc>
          <w:tcPr>
            <w:tcW w:w="1413" w:type="dxa"/>
          </w:tcPr>
          <w:p w14:paraId="4CE469BF" w14:textId="77777777" w:rsidR="000B6774" w:rsidRPr="00E41BE0" w:rsidRDefault="000B6774" w:rsidP="00F95B82">
            <w:pPr>
              <w:tabs>
                <w:tab w:val="decimal" w:pos="1024"/>
              </w:tabs>
              <w:rPr>
                <w:rFonts w:asciiTheme="majorBidi" w:hAnsiTheme="majorBidi" w:cstheme="majorBidi"/>
                <w:sz w:val="24"/>
                <w:szCs w:val="24"/>
              </w:rPr>
            </w:pPr>
          </w:p>
        </w:tc>
        <w:tc>
          <w:tcPr>
            <w:tcW w:w="81" w:type="dxa"/>
          </w:tcPr>
          <w:p w14:paraId="71B99B60" w14:textId="77777777" w:rsidR="000B6774" w:rsidRPr="00E41BE0" w:rsidRDefault="000B6774" w:rsidP="00604CC1">
            <w:pPr>
              <w:ind w:left="-18"/>
              <w:jc w:val="right"/>
              <w:rPr>
                <w:rFonts w:asciiTheme="majorBidi" w:hAnsiTheme="majorBidi" w:cstheme="majorBidi"/>
                <w:sz w:val="24"/>
                <w:szCs w:val="24"/>
              </w:rPr>
            </w:pPr>
          </w:p>
        </w:tc>
        <w:tc>
          <w:tcPr>
            <w:tcW w:w="1456" w:type="dxa"/>
          </w:tcPr>
          <w:p w14:paraId="788AADA7" w14:textId="77777777" w:rsidR="000B6774" w:rsidRPr="00E41BE0" w:rsidRDefault="000B6774" w:rsidP="00F95B82">
            <w:pPr>
              <w:tabs>
                <w:tab w:val="decimal" w:pos="992"/>
              </w:tabs>
              <w:rPr>
                <w:rFonts w:asciiTheme="majorBidi" w:hAnsiTheme="majorBidi" w:cstheme="majorBidi"/>
                <w:sz w:val="24"/>
                <w:szCs w:val="24"/>
              </w:rPr>
            </w:pPr>
          </w:p>
        </w:tc>
        <w:tc>
          <w:tcPr>
            <w:tcW w:w="82" w:type="dxa"/>
          </w:tcPr>
          <w:p w14:paraId="7B34E290" w14:textId="77777777" w:rsidR="000B6774" w:rsidRPr="00E41BE0" w:rsidRDefault="000B6774" w:rsidP="00604CC1">
            <w:pPr>
              <w:tabs>
                <w:tab w:val="decimal" w:pos="892"/>
              </w:tabs>
              <w:rPr>
                <w:rFonts w:asciiTheme="majorBidi" w:hAnsiTheme="majorBidi" w:cstheme="majorBidi"/>
                <w:sz w:val="24"/>
                <w:szCs w:val="24"/>
              </w:rPr>
            </w:pPr>
          </w:p>
        </w:tc>
        <w:tc>
          <w:tcPr>
            <w:tcW w:w="1376" w:type="dxa"/>
          </w:tcPr>
          <w:p w14:paraId="36E4BB1B" w14:textId="77777777" w:rsidR="000B6774" w:rsidRPr="00E41BE0" w:rsidRDefault="000B6774" w:rsidP="00F95B82">
            <w:pPr>
              <w:tabs>
                <w:tab w:val="decimal" w:pos="991"/>
              </w:tabs>
              <w:rPr>
                <w:rFonts w:asciiTheme="majorBidi" w:hAnsiTheme="majorBidi" w:cstheme="majorBidi"/>
                <w:sz w:val="24"/>
                <w:szCs w:val="24"/>
              </w:rPr>
            </w:pPr>
          </w:p>
        </w:tc>
      </w:tr>
      <w:tr w:rsidR="000B6774" w:rsidRPr="00E41BE0" w14:paraId="6E73BD94" w14:textId="77777777" w:rsidTr="00D80673">
        <w:tc>
          <w:tcPr>
            <w:tcW w:w="4250" w:type="dxa"/>
          </w:tcPr>
          <w:p w14:paraId="6AED6404" w14:textId="70AD4324" w:rsidR="000B6774" w:rsidRPr="00E41BE0" w:rsidRDefault="00C61CCE" w:rsidP="00604CC1">
            <w:pPr>
              <w:ind w:left="-9" w:right="-9" w:firstLine="9"/>
              <w:jc w:val="thaiDistribute"/>
              <w:rPr>
                <w:rFonts w:asciiTheme="majorBidi" w:hAnsiTheme="majorBidi" w:cstheme="majorBidi"/>
                <w:sz w:val="24"/>
                <w:szCs w:val="24"/>
              </w:rPr>
            </w:pPr>
            <w:r w:rsidRPr="00E41BE0">
              <w:rPr>
                <w:rFonts w:asciiTheme="majorBidi" w:hAnsiTheme="majorBidi" w:cstheme="majorBidi"/>
                <w:sz w:val="24"/>
                <w:szCs w:val="24"/>
                <w:lang w:val="en-US"/>
              </w:rPr>
              <w:t>1</w:t>
            </w:r>
            <w:r w:rsidR="000B6774" w:rsidRPr="00E41BE0">
              <w:rPr>
                <w:rFonts w:asciiTheme="majorBidi" w:hAnsiTheme="majorBidi" w:cstheme="majorBidi"/>
                <w:sz w:val="24"/>
                <w:szCs w:val="24"/>
                <w:cs/>
              </w:rPr>
              <w:t xml:space="preserve"> พฤศจิกายน </w:t>
            </w:r>
            <w:r w:rsidRPr="00E41BE0">
              <w:rPr>
                <w:rFonts w:asciiTheme="majorBidi" w:hAnsiTheme="majorBidi" w:cstheme="majorBidi"/>
                <w:sz w:val="24"/>
                <w:szCs w:val="24"/>
                <w:lang w:val="en-US"/>
              </w:rPr>
              <w:t>2563</w:t>
            </w:r>
          </w:p>
        </w:tc>
        <w:tc>
          <w:tcPr>
            <w:tcW w:w="1413" w:type="dxa"/>
            <w:tcBorders>
              <w:bottom w:val="single" w:sz="12" w:space="0" w:color="auto"/>
            </w:tcBorders>
          </w:tcPr>
          <w:p w14:paraId="3022D049" w14:textId="23FB4505" w:rsidR="000B6774" w:rsidRPr="00E41BE0" w:rsidRDefault="00047A08" w:rsidP="00F95B82">
            <w:pPr>
              <w:tabs>
                <w:tab w:val="decimal" w:pos="1024"/>
              </w:tabs>
              <w:rPr>
                <w:rFonts w:asciiTheme="majorBidi" w:hAnsiTheme="majorBidi" w:cstheme="majorBidi"/>
                <w:sz w:val="24"/>
                <w:szCs w:val="24"/>
              </w:rPr>
            </w:pPr>
            <w:r w:rsidRPr="00E41BE0">
              <w:rPr>
                <w:rFonts w:asciiTheme="majorBidi" w:hAnsiTheme="majorBidi" w:cstheme="majorBidi"/>
                <w:sz w:val="24"/>
                <w:szCs w:val="24"/>
              </w:rPr>
              <w:t>-</w:t>
            </w:r>
          </w:p>
        </w:tc>
        <w:tc>
          <w:tcPr>
            <w:tcW w:w="81" w:type="dxa"/>
          </w:tcPr>
          <w:p w14:paraId="429D4A79" w14:textId="77777777" w:rsidR="000B6774" w:rsidRPr="00E41BE0" w:rsidRDefault="000B6774" w:rsidP="00604CC1">
            <w:pPr>
              <w:ind w:left="-18"/>
              <w:jc w:val="right"/>
              <w:rPr>
                <w:rFonts w:asciiTheme="majorBidi" w:hAnsiTheme="majorBidi" w:cstheme="majorBidi"/>
                <w:sz w:val="24"/>
                <w:szCs w:val="24"/>
              </w:rPr>
            </w:pPr>
          </w:p>
        </w:tc>
        <w:tc>
          <w:tcPr>
            <w:tcW w:w="1456" w:type="dxa"/>
            <w:tcBorders>
              <w:bottom w:val="single" w:sz="12" w:space="0" w:color="auto"/>
            </w:tcBorders>
          </w:tcPr>
          <w:p w14:paraId="273EE883" w14:textId="79939346" w:rsidR="000B6774" w:rsidRPr="00E41BE0" w:rsidRDefault="00047A08" w:rsidP="00F95B82">
            <w:pPr>
              <w:tabs>
                <w:tab w:val="decimal" w:pos="992"/>
              </w:tabs>
              <w:rPr>
                <w:rFonts w:asciiTheme="majorBidi" w:hAnsiTheme="majorBidi" w:cstheme="majorBidi"/>
                <w:sz w:val="24"/>
                <w:szCs w:val="24"/>
              </w:rPr>
            </w:pPr>
            <w:r w:rsidRPr="00E41BE0">
              <w:rPr>
                <w:rFonts w:asciiTheme="majorBidi" w:hAnsiTheme="majorBidi" w:cstheme="majorBidi"/>
                <w:sz w:val="24"/>
                <w:szCs w:val="24"/>
              </w:rPr>
              <w:t>-</w:t>
            </w:r>
          </w:p>
        </w:tc>
        <w:tc>
          <w:tcPr>
            <w:tcW w:w="82" w:type="dxa"/>
          </w:tcPr>
          <w:p w14:paraId="336ABA4A" w14:textId="77777777" w:rsidR="000B6774" w:rsidRPr="00E41BE0" w:rsidRDefault="000B6774" w:rsidP="00604CC1">
            <w:pPr>
              <w:tabs>
                <w:tab w:val="decimal" w:pos="892"/>
              </w:tabs>
              <w:rPr>
                <w:rFonts w:asciiTheme="majorBidi" w:hAnsiTheme="majorBidi" w:cstheme="majorBidi"/>
                <w:sz w:val="24"/>
                <w:szCs w:val="24"/>
              </w:rPr>
            </w:pPr>
          </w:p>
        </w:tc>
        <w:tc>
          <w:tcPr>
            <w:tcW w:w="1376" w:type="dxa"/>
            <w:tcBorders>
              <w:bottom w:val="single" w:sz="12" w:space="0" w:color="auto"/>
            </w:tcBorders>
          </w:tcPr>
          <w:p w14:paraId="2079746A" w14:textId="2D85E90E" w:rsidR="000B6774" w:rsidRPr="00E41BE0" w:rsidRDefault="00047A08" w:rsidP="00F95B82">
            <w:pPr>
              <w:tabs>
                <w:tab w:val="decimal" w:pos="991"/>
              </w:tabs>
              <w:rPr>
                <w:rFonts w:asciiTheme="majorBidi" w:hAnsiTheme="majorBidi" w:cstheme="majorBidi"/>
                <w:sz w:val="24"/>
                <w:szCs w:val="24"/>
              </w:rPr>
            </w:pPr>
            <w:r w:rsidRPr="00E41BE0">
              <w:rPr>
                <w:rFonts w:asciiTheme="majorBidi" w:hAnsiTheme="majorBidi" w:cstheme="majorBidi"/>
                <w:sz w:val="24"/>
                <w:szCs w:val="24"/>
              </w:rPr>
              <w:t>-</w:t>
            </w:r>
          </w:p>
        </w:tc>
      </w:tr>
      <w:tr w:rsidR="000B6774" w:rsidRPr="00E41BE0" w14:paraId="1D902534" w14:textId="77777777" w:rsidTr="00D80673">
        <w:tc>
          <w:tcPr>
            <w:tcW w:w="4250" w:type="dxa"/>
          </w:tcPr>
          <w:p w14:paraId="693CC402" w14:textId="090EA175" w:rsidR="000B6774" w:rsidRPr="00E41BE0" w:rsidRDefault="00C61CCE" w:rsidP="00604CC1">
            <w:pPr>
              <w:ind w:left="-9" w:right="-9" w:firstLine="9"/>
              <w:jc w:val="thaiDistribute"/>
              <w:rPr>
                <w:rFonts w:asciiTheme="majorBidi" w:hAnsiTheme="majorBidi" w:cstheme="majorBidi"/>
                <w:sz w:val="24"/>
                <w:szCs w:val="24"/>
              </w:rPr>
            </w:pPr>
            <w:r w:rsidRPr="00E41BE0">
              <w:rPr>
                <w:rFonts w:asciiTheme="majorBidi" w:hAnsiTheme="majorBidi" w:cstheme="majorBidi"/>
                <w:sz w:val="24"/>
                <w:szCs w:val="24"/>
                <w:lang w:val="en-US"/>
              </w:rPr>
              <w:t>31</w:t>
            </w:r>
            <w:r w:rsidR="000B6774" w:rsidRPr="00E41BE0">
              <w:rPr>
                <w:rFonts w:asciiTheme="majorBidi" w:hAnsiTheme="majorBidi" w:cstheme="majorBidi"/>
                <w:sz w:val="24"/>
                <w:szCs w:val="24"/>
                <w:cs/>
              </w:rPr>
              <w:t xml:space="preserve"> ตุลาคม </w:t>
            </w:r>
            <w:r w:rsidRPr="00E41BE0">
              <w:rPr>
                <w:rFonts w:asciiTheme="majorBidi" w:hAnsiTheme="majorBidi" w:cstheme="majorBidi"/>
                <w:sz w:val="24"/>
                <w:szCs w:val="24"/>
                <w:lang w:val="en-US"/>
              </w:rPr>
              <w:t>2564</w:t>
            </w:r>
          </w:p>
        </w:tc>
        <w:tc>
          <w:tcPr>
            <w:tcW w:w="1413" w:type="dxa"/>
            <w:tcBorders>
              <w:bottom w:val="single" w:sz="12" w:space="0" w:color="auto"/>
            </w:tcBorders>
          </w:tcPr>
          <w:p w14:paraId="5B387AA2" w14:textId="3BBEAB45" w:rsidR="000B6774" w:rsidRPr="00E41BE0" w:rsidRDefault="0013282E" w:rsidP="00F95B82">
            <w:pPr>
              <w:tabs>
                <w:tab w:val="decimal" w:pos="1024"/>
              </w:tabs>
              <w:rPr>
                <w:rFonts w:asciiTheme="majorBidi" w:hAnsiTheme="majorBidi" w:cstheme="majorBidi"/>
                <w:sz w:val="24"/>
                <w:szCs w:val="24"/>
              </w:rPr>
            </w:pPr>
            <w:r w:rsidRPr="00E41BE0">
              <w:rPr>
                <w:rFonts w:asciiTheme="majorBidi" w:hAnsiTheme="majorBidi" w:cstheme="majorBidi"/>
                <w:sz w:val="24"/>
                <w:szCs w:val="24"/>
              </w:rPr>
              <w:t>158,48</w:t>
            </w:r>
            <w:r w:rsidR="00217BEC" w:rsidRPr="00E41BE0">
              <w:rPr>
                <w:rFonts w:asciiTheme="majorBidi" w:hAnsiTheme="majorBidi" w:cstheme="majorBidi"/>
                <w:sz w:val="24"/>
                <w:szCs w:val="24"/>
              </w:rPr>
              <w:t>8</w:t>
            </w:r>
          </w:p>
        </w:tc>
        <w:tc>
          <w:tcPr>
            <w:tcW w:w="81" w:type="dxa"/>
          </w:tcPr>
          <w:p w14:paraId="20C58700" w14:textId="77777777" w:rsidR="000B6774" w:rsidRPr="00E41BE0" w:rsidRDefault="000B6774" w:rsidP="00604CC1">
            <w:pPr>
              <w:ind w:left="-18"/>
              <w:jc w:val="right"/>
              <w:rPr>
                <w:rFonts w:asciiTheme="majorBidi" w:hAnsiTheme="majorBidi" w:cstheme="majorBidi"/>
                <w:sz w:val="24"/>
                <w:szCs w:val="24"/>
              </w:rPr>
            </w:pPr>
          </w:p>
        </w:tc>
        <w:tc>
          <w:tcPr>
            <w:tcW w:w="1456" w:type="dxa"/>
            <w:tcBorders>
              <w:bottom w:val="single" w:sz="12" w:space="0" w:color="auto"/>
            </w:tcBorders>
          </w:tcPr>
          <w:p w14:paraId="54D8BEED" w14:textId="6B29C007" w:rsidR="000B6774" w:rsidRPr="00E41BE0" w:rsidRDefault="0013282E" w:rsidP="00F95B82">
            <w:pPr>
              <w:tabs>
                <w:tab w:val="decimal" w:pos="992"/>
              </w:tabs>
              <w:rPr>
                <w:rFonts w:asciiTheme="majorBidi" w:hAnsiTheme="majorBidi" w:cstheme="majorBidi"/>
                <w:sz w:val="24"/>
                <w:szCs w:val="24"/>
              </w:rPr>
            </w:pPr>
            <w:r w:rsidRPr="00E41BE0">
              <w:rPr>
                <w:rFonts w:asciiTheme="majorBidi" w:hAnsiTheme="majorBidi" w:cstheme="majorBidi"/>
                <w:sz w:val="24"/>
                <w:szCs w:val="24"/>
              </w:rPr>
              <w:t>11,02</w:t>
            </w:r>
            <w:r w:rsidR="00217BEC" w:rsidRPr="00E41BE0">
              <w:rPr>
                <w:rFonts w:asciiTheme="majorBidi" w:hAnsiTheme="majorBidi" w:cstheme="majorBidi"/>
                <w:sz w:val="24"/>
                <w:szCs w:val="24"/>
              </w:rPr>
              <w:t>1</w:t>
            </w:r>
          </w:p>
        </w:tc>
        <w:tc>
          <w:tcPr>
            <w:tcW w:w="82" w:type="dxa"/>
          </w:tcPr>
          <w:p w14:paraId="1A215F38" w14:textId="77777777" w:rsidR="000B6774" w:rsidRPr="00E41BE0" w:rsidRDefault="000B6774" w:rsidP="00604CC1">
            <w:pPr>
              <w:tabs>
                <w:tab w:val="decimal" w:pos="892"/>
              </w:tabs>
              <w:rPr>
                <w:rFonts w:asciiTheme="majorBidi" w:hAnsiTheme="majorBidi" w:cstheme="majorBidi"/>
                <w:sz w:val="24"/>
                <w:szCs w:val="24"/>
              </w:rPr>
            </w:pPr>
          </w:p>
        </w:tc>
        <w:tc>
          <w:tcPr>
            <w:tcW w:w="1376" w:type="dxa"/>
            <w:tcBorders>
              <w:bottom w:val="single" w:sz="12" w:space="0" w:color="auto"/>
            </w:tcBorders>
          </w:tcPr>
          <w:p w14:paraId="0D4EA803" w14:textId="1C99FE6D" w:rsidR="000B6774" w:rsidRPr="00E41BE0" w:rsidRDefault="00553368" w:rsidP="00F95B82">
            <w:pPr>
              <w:tabs>
                <w:tab w:val="decimal" w:pos="991"/>
              </w:tabs>
              <w:rPr>
                <w:rFonts w:asciiTheme="majorBidi" w:hAnsiTheme="majorBidi" w:cstheme="majorBidi"/>
                <w:sz w:val="24"/>
                <w:szCs w:val="24"/>
                <w:lang w:val="en-US"/>
              </w:rPr>
            </w:pPr>
            <w:r w:rsidRPr="00E41BE0">
              <w:rPr>
                <w:rFonts w:asciiTheme="majorBidi" w:hAnsiTheme="majorBidi" w:cstheme="majorBidi"/>
                <w:sz w:val="24"/>
                <w:szCs w:val="24"/>
                <w:lang w:val="en-US"/>
              </w:rPr>
              <w:t>169,50</w:t>
            </w:r>
            <w:r w:rsidR="00217BEC" w:rsidRPr="00E41BE0">
              <w:rPr>
                <w:rFonts w:asciiTheme="majorBidi" w:hAnsiTheme="majorBidi" w:cstheme="majorBidi"/>
                <w:sz w:val="24"/>
                <w:szCs w:val="24"/>
                <w:lang w:val="en-US"/>
              </w:rPr>
              <w:t>9</w:t>
            </w:r>
          </w:p>
        </w:tc>
      </w:tr>
      <w:tr w:rsidR="000B6774" w:rsidRPr="00E41BE0" w14:paraId="1FFB4EEA" w14:textId="77777777" w:rsidTr="00D80673">
        <w:tc>
          <w:tcPr>
            <w:tcW w:w="4250" w:type="dxa"/>
          </w:tcPr>
          <w:p w14:paraId="3DEFF284" w14:textId="77777777" w:rsidR="000B6774" w:rsidRPr="00E41BE0" w:rsidRDefault="000B6774" w:rsidP="00604CC1">
            <w:pPr>
              <w:ind w:left="-9" w:right="-9" w:firstLine="9"/>
              <w:jc w:val="thaiDistribute"/>
              <w:rPr>
                <w:rFonts w:asciiTheme="majorBidi" w:hAnsiTheme="majorBidi" w:cstheme="majorBidi"/>
                <w:sz w:val="24"/>
                <w:szCs w:val="24"/>
              </w:rPr>
            </w:pPr>
          </w:p>
        </w:tc>
        <w:tc>
          <w:tcPr>
            <w:tcW w:w="1413" w:type="dxa"/>
            <w:tcBorders>
              <w:top w:val="single" w:sz="12" w:space="0" w:color="auto"/>
            </w:tcBorders>
          </w:tcPr>
          <w:p w14:paraId="39377564" w14:textId="77777777" w:rsidR="000B6774" w:rsidRPr="00E41BE0" w:rsidRDefault="000B6774" w:rsidP="00F95B82">
            <w:pPr>
              <w:tabs>
                <w:tab w:val="decimal" w:pos="1024"/>
              </w:tabs>
              <w:rPr>
                <w:rFonts w:asciiTheme="majorBidi" w:hAnsiTheme="majorBidi" w:cstheme="majorBidi"/>
                <w:sz w:val="24"/>
                <w:szCs w:val="24"/>
              </w:rPr>
            </w:pPr>
          </w:p>
        </w:tc>
        <w:tc>
          <w:tcPr>
            <w:tcW w:w="81" w:type="dxa"/>
          </w:tcPr>
          <w:p w14:paraId="1F9F4317" w14:textId="77777777" w:rsidR="000B6774" w:rsidRPr="00E41BE0" w:rsidRDefault="000B6774" w:rsidP="00604CC1">
            <w:pPr>
              <w:ind w:left="-18"/>
              <w:jc w:val="right"/>
              <w:rPr>
                <w:rFonts w:asciiTheme="majorBidi" w:hAnsiTheme="majorBidi" w:cstheme="majorBidi"/>
                <w:sz w:val="24"/>
                <w:szCs w:val="24"/>
              </w:rPr>
            </w:pPr>
          </w:p>
        </w:tc>
        <w:tc>
          <w:tcPr>
            <w:tcW w:w="1456" w:type="dxa"/>
            <w:tcBorders>
              <w:top w:val="single" w:sz="12" w:space="0" w:color="auto"/>
            </w:tcBorders>
          </w:tcPr>
          <w:p w14:paraId="3BDD80F4" w14:textId="77777777" w:rsidR="000B6774" w:rsidRPr="00E41BE0" w:rsidRDefault="000B6774" w:rsidP="00F95B82">
            <w:pPr>
              <w:tabs>
                <w:tab w:val="decimal" w:pos="992"/>
              </w:tabs>
              <w:rPr>
                <w:rFonts w:asciiTheme="majorBidi" w:hAnsiTheme="majorBidi" w:cstheme="majorBidi"/>
                <w:sz w:val="24"/>
                <w:szCs w:val="24"/>
              </w:rPr>
            </w:pPr>
          </w:p>
        </w:tc>
        <w:tc>
          <w:tcPr>
            <w:tcW w:w="82" w:type="dxa"/>
          </w:tcPr>
          <w:p w14:paraId="3BA8E1F0" w14:textId="77777777" w:rsidR="000B6774" w:rsidRPr="00E41BE0" w:rsidRDefault="000B6774" w:rsidP="00604CC1">
            <w:pPr>
              <w:tabs>
                <w:tab w:val="decimal" w:pos="892"/>
              </w:tabs>
              <w:rPr>
                <w:rFonts w:asciiTheme="majorBidi" w:hAnsiTheme="majorBidi" w:cstheme="majorBidi"/>
                <w:sz w:val="24"/>
                <w:szCs w:val="24"/>
              </w:rPr>
            </w:pPr>
          </w:p>
        </w:tc>
        <w:tc>
          <w:tcPr>
            <w:tcW w:w="1376" w:type="dxa"/>
            <w:tcBorders>
              <w:top w:val="single" w:sz="12" w:space="0" w:color="auto"/>
            </w:tcBorders>
          </w:tcPr>
          <w:p w14:paraId="58F09119" w14:textId="77777777" w:rsidR="000B6774" w:rsidRPr="00E41BE0" w:rsidRDefault="000B6774" w:rsidP="00F95B82">
            <w:pPr>
              <w:tabs>
                <w:tab w:val="decimal" w:pos="991"/>
              </w:tabs>
              <w:rPr>
                <w:rFonts w:asciiTheme="majorBidi" w:hAnsiTheme="majorBidi" w:cstheme="majorBidi"/>
                <w:sz w:val="24"/>
                <w:szCs w:val="24"/>
              </w:rPr>
            </w:pPr>
          </w:p>
        </w:tc>
      </w:tr>
      <w:tr w:rsidR="000B6774" w:rsidRPr="00E41BE0" w14:paraId="78EC44D5" w14:textId="77777777" w:rsidTr="00D80673">
        <w:tc>
          <w:tcPr>
            <w:tcW w:w="4250" w:type="dxa"/>
          </w:tcPr>
          <w:p w14:paraId="070F30E4" w14:textId="7D3D44D7" w:rsidR="000B6774" w:rsidRPr="00E41BE0" w:rsidRDefault="000B6774" w:rsidP="00604CC1">
            <w:pPr>
              <w:ind w:left="-9" w:right="-9" w:firstLine="9"/>
              <w:jc w:val="thaiDistribute"/>
              <w:rPr>
                <w:rFonts w:asciiTheme="majorBidi" w:hAnsiTheme="majorBidi" w:cstheme="majorBidi"/>
                <w:b/>
                <w:bCs/>
                <w:sz w:val="24"/>
                <w:szCs w:val="24"/>
                <w:cs/>
              </w:rPr>
            </w:pPr>
            <w:r w:rsidRPr="00E41BE0">
              <w:rPr>
                <w:rFonts w:asciiTheme="majorBidi" w:hAnsiTheme="majorBidi" w:cstheme="majorBidi"/>
                <w:b/>
                <w:bCs/>
                <w:sz w:val="24"/>
                <w:szCs w:val="24"/>
                <w:cs/>
              </w:rPr>
              <w:t xml:space="preserve">ค่าตัดจำหน่ายปี </w:t>
            </w:r>
            <w:r w:rsidR="00C61CCE" w:rsidRPr="00E41BE0">
              <w:rPr>
                <w:rFonts w:asciiTheme="majorBidi" w:hAnsiTheme="majorBidi" w:cstheme="majorBidi"/>
                <w:b/>
                <w:bCs/>
                <w:sz w:val="24"/>
                <w:szCs w:val="24"/>
                <w:lang w:val="en-US"/>
              </w:rPr>
              <w:t>2564</w:t>
            </w:r>
          </w:p>
        </w:tc>
        <w:tc>
          <w:tcPr>
            <w:tcW w:w="1413" w:type="dxa"/>
          </w:tcPr>
          <w:p w14:paraId="6CD3520C" w14:textId="77777777" w:rsidR="000B6774" w:rsidRPr="00E41BE0" w:rsidRDefault="000B6774" w:rsidP="00F95B82">
            <w:pPr>
              <w:tabs>
                <w:tab w:val="decimal" w:pos="1024"/>
              </w:tabs>
              <w:rPr>
                <w:rFonts w:asciiTheme="majorBidi" w:hAnsiTheme="majorBidi" w:cstheme="majorBidi"/>
                <w:sz w:val="24"/>
                <w:szCs w:val="24"/>
              </w:rPr>
            </w:pPr>
          </w:p>
        </w:tc>
        <w:tc>
          <w:tcPr>
            <w:tcW w:w="81" w:type="dxa"/>
          </w:tcPr>
          <w:p w14:paraId="01FF918C" w14:textId="77777777" w:rsidR="000B6774" w:rsidRPr="00E41BE0" w:rsidRDefault="000B6774" w:rsidP="00604CC1">
            <w:pPr>
              <w:ind w:left="-18"/>
              <w:jc w:val="right"/>
              <w:rPr>
                <w:rFonts w:asciiTheme="majorBidi" w:hAnsiTheme="majorBidi" w:cstheme="majorBidi"/>
                <w:sz w:val="24"/>
                <w:szCs w:val="24"/>
              </w:rPr>
            </w:pPr>
          </w:p>
        </w:tc>
        <w:tc>
          <w:tcPr>
            <w:tcW w:w="1456" w:type="dxa"/>
          </w:tcPr>
          <w:p w14:paraId="447F4CA6" w14:textId="77777777" w:rsidR="000B6774" w:rsidRPr="00E41BE0" w:rsidRDefault="000B6774" w:rsidP="00F95B82">
            <w:pPr>
              <w:tabs>
                <w:tab w:val="decimal" w:pos="992"/>
              </w:tabs>
              <w:rPr>
                <w:rFonts w:asciiTheme="majorBidi" w:hAnsiTheme="majorBidi" w:cstheme="majorBidi"/>
                <w:sz w:val="24"/>
                <w:szCs w:val="24"/>
              </w:rPr>
            </w:pPr>
          </w:p>
        </w:tc>
        <w:tc>
          <w:tcPr>
            <w:tcW w:w="82" w:type="dxa"/>
          </w:tcPr>
          <w:p w14:paraId="62AC5D43" w14:textId="77777777" w:rsidR="000B6774" w:rsidRPr="00E41BE0" w:rsidRDefault="000B6774" w:rsidP="00604CC1">
            <w:pPr>
              <w:tabs>
                <w:tab w:val="decimal" w:pos="892"/>
              </w:tabs>
              <w:rPr>
                <w:rFonts w:asciiTheme="majorBidi" w:hAnsiTheme="majorBidi" w:cstheme="majorBidi"/>
                <w:sz w:val="24"/>
                <w:szCs w:val="24"/>
              </w:rPr>
            </w:pPr>
          </w:p>
        </w:tc>
        <w:tc>
          <w:tcPr>
            <w:tcW w:w="1376" w:type="dxa"/>
          </w:tcPr>
          <w:p w14:paraId="0982C5D5" w14:textId="77777777" w:rsidR="000B6774" w:rsidRPr="00E41BE0" w:rsidRDefault="000B6774" w:rsidP="00F95B82">
            <w:pPr>
              <w:tabs>
                <w:tab w:val="decimal" w:pos="991"/>
              </w:tabs>
              <w:rPr>
                <w:rFonts w:asciiTheme="majorBidi" w:hAnsiTheme="majorBidi" w:cstheme="majorBidi"/>
                <w:sz w:val="24"/>
                <w:szCs w:val="24"/>
              </w:rPr>
            </w:pPr>
          </w:p>
        </w:tc>
      </w:tr>
      <w:tr w:rsidR="000B6774" w:rsidRPr="00E41BE0" w14:paraId="528657A7" w14:textId="77777777" w:rsidTr="00D80673">
        <w:tc>
          <w:tcPr>
            <w:tcW w:w="4250" w:type="dxa"/>
          </w:tcPr>
          <w:p w14:paraId="1B199206" w14:textId="77777777" w:rsidR="000B6774" w:rsidRPr="00E41BE0" w:rsidRDefault="000B6774" w:rsidP="00604CC1">
            <w:pPr>
              <w:ind w:left="-9" w:right="-9" w:firstLine="9"/>
              <w:jc w:val="thaiDistribute"/>
              <w:rPr>
                <w:rFonts w:asciiTheme="majorBidi" w:hAnsiTheme="majorBidi" w:cstheme="majorBidi"/>
                <w:sz w:val="24"/>
                <w:szCs w:val="24"/>
                <w:cs/>
              </w:rPr>
            </w:pPr>
            <w:r w:rsidRPr="00E41BE0">
              <w:rPr>
                <w:rFonts w:asciiTheme="majorBidi" w:hAnsiTheme="majorBidi" w:cstheme="majorBidi"/>
                <w:sz w:val="24"/>
                <w:szCs w:val="24"/>
                <w:cs/>
              </w:rPr>
              <w:t>ต้นทุนขายและบริการ</w:t>
            </w:r>
          </w:p>
        </w:tc>
        <w:tc>
          <w:tcPr>
            <w:tcW w:w="1413" w:type="dxa"/>
          </w:tcPr>
          <w:p w14:paraId="3F03A05C" w14:textId="77777777" w:rsidR="000B6774" w:rsidRPr="00E41BE0" w:rsidRDefault="000B6774" w:rsidP="00F95B82">
            <w:pPr>
              <w:tabs>
                <w:tab w:val="decimal" w:pos="1024"/>
              </w:tabs>
              <w:rPr>
                <w:rFonts w:asciiTheme="majorBidi" w:hAnsiTheme="majorBidi" w:cstheme="majorBidi"/>
                <w:sz w:val="24"/>
                <w:szCs w:val="24"/>
              </w:rPr>
            </w:pPr>
          </w:p>
        </w:tc>
        <w:tc>
          <w:tcPr>
            <w:tcW w:w="81" w:type="dxa"/>
          </w:tcPr>
          <w:p w14:paraId="092BBB66" w14:textId="77777777" w:rsidR="000B6774" w:rsidRPr="00E41BE0" w:rsidRDefault="000B6774" w:rsidP="00604CC1">
            <w:pPr>
              <w:ind w:left="-18"/>
              <w:jc w:val="right"/>
              <w:rPr>
                <w:rFonts w:asciiTheme="majorBidi" w:hAnsiTheme="majorBidi" w:cstheme="majorBidi"/>
                <w:sz w:val="24"/>
                <w:szCs w:val="24"/>
              </w:rPr>
            </w:pPr>
          </w:p>
        </w:tc>
        <w:tc>
          <w:tcPr>
            <w:tcW w:w="1456" w:type="dxa"/>
          </w:tcPr>
          <w:p w14:paraId="6DC0E097" w14:textId="77777777" w:rsidR="000B6774" w:rsidRPr="00E41BE0" w:rsidRDefault="000B6774" w:rsidP="00F95B82">
            <w:pPr>
              <w:tabs>
                <w:tab w:val="decimal" w:pos="992"/>
              </w:tabs>
              <w:rPr>
                <w:rFonts w:asciiTheme="majorBidi" w:hAnsiTheme="majorBidi" w:cstheme="majorBidi"/>
                <w:sz w:val="24"/>
                <w:szCs w:val="24"/>
              </w:rPr>
            </w:pPr>
          </w:p>
        </w:tc>
        <w:tc>
          <w:tcPr>
            <w:tcW w:w="82" w:type="dxa"/>
          </w:tcPr>
          <w:p w14:paraId="1B74E4F6" w14:textId="77777777" w:rsidR="000B6774" w:rsidRPr="00E41BE0" w:rsidRDefault="000B6774" w:rsidP="00604CC1">
            <w:pPr>
              <w:tabs>
                <w:tab w:val="decimal" w:pos="892"/>
              </w:tabs>
              <w:rPr>
                <w:rFonts w:asciiTheme="majorBidi" w:hAnsiTheme="majorBidi" w:cstheme="majorBidi"/>
                <w:sz w:val="24"/>
                <w:szCs w:val="24"/>
              </w:rPr>
            </w:pPr>
          </w:p>
        </w:tc>
        <w:tc>
          <w:tcPr>
            <w:tcW w:w="1376" w:type="dxa"/>
          </w:tcPr>
          <w:p w14:paraId="6E807E9E" w14:textId="03C04D85" w:rsidR="000B6774" w:rsidRPr="00E41BE0" w:rsidRDefault="00820587" w:rsidP="00F95B82">
            <w:pPr>
              <w:tabs>
                <w:tab w:val="decimal" w:pos="991"/>
              </w:tabs>
              <w:rPr>
                <w:rFonts w:asciiTheme="majorBidi" w:hAnsiTheme="majorBidi" w:cstheme="majorBidi"/>
                <w:sz w:val="24"/>
                <w:szCs w:val="24"/>
              </w:rPr>
            </w:pPr>
            <w:r w:rsidRPr="00E41BE0">
              <w:rPr>
                <w:rFonts w:asciiTheme="majorBidi" w:hAnsiTheme="majorBidi" w:cstheme="majorBidi"/>
                <w:sz w:val="24"/>
                <w:szCs w:val="24"/>
              </w:rPr>
              <w:t>24,975</w:t>
            </w:r>
          </w:p>
        </w:tc>
      </w:tr>
      <w:tr w:rsidR="000B6774" w:rsidRPr="00E41BE0" w14:paraId="2F430B3C" w14:textId="77777777" w:rsidTr="00864510">
        <w:tc>
          <w:tcPr>
            <w:tcW w:w="4250" w:type="dxa"/>
          </w:tcPr>
          <w:p w14:paraId="06DD7D02" w14:textId="77777777" w:rsidR="000B6774" w:rsidRPr="00E41BE0" w:rsidRDefault="000B6774" w:rsidP="00604CC1">
            <w:pPr>
              <w:ind w:left="-9" w:right="-9" w:firstLine="9"/>
              <w:jc w:val="thaiDistribute"/>
              <w:rPr>
                <w:rFonts w:asciiTheme="majorBidi" w:hAnsiTheme="majorBidi" w:cstheme="majorBidi"/>
                <w:sz w:val="24"/>
                <w:szCs w:val="24"/>
              </w:rPr>
            </w:pPr>
            <w:r w:rsidRPr="00E41BE0">
              <w:rPr>
                <w:rFonts w:asciiTheme="majorBidi" w:hAnsiTheme="majorBidi" w:cstheme="majorBidi"/>
                <w:sz w:val="24"/>
                <w:szCs w:val="24"/>
                <w:cs/>
              </w:rPr>
              <w:t>ค่าใช้จ่ายในการบริหาร</w:t>
            </w:r>
          </w:p>
        </w:tc>
        <w:tc>
          <w:tcPr>
            <w:tcW w:w="1413" w:type="dxa"/>
          </w:tcPr>
          <w:p w14:paraId="7A11794F" w14:textId="77777777" w:rsidR="000B6774" w:rsidRPr="00E41BE0" w:rsidRDefault="000B6774" w:rsidP="00F95B82">
            <w:pPr>
              <w:tabs>
                <w:tab w:val="decimal" w:pos="1024"/>
              </w:tabs>
              <w:rPr>
                <w:rFonts w:asciiTheme="majorBidi" w:hAnsiTheme="majorBidi" w:cstheme="majorBidi"/>
                <w:sz w:val="24"/>
                <w:szCs w:val="24"/>
              </w:rPr>
            </w:pPr>
          </w:p>
        </w:tc>
        <w:tc>
          <w:tcPr>
            <w:tcW w:w="81" w:type="dxa"/>
          </w:tcPr>
          <w:p w14:paraId="0B67C5C3" w14:textId="77777777" w:rsidR="000B6774" w:rsidRPr="00E41BE0" w:rsidRDefault="000B6774" w:rsidP="00604CC1">
            <w:pPr>
              <w:ind w:left="-18"/>
              <w:jc w:val="right"/>
              <w:rPr>
                <w:rFonts w:asciiTheme="majorBidi" w:hAnsiTheme="majorBidi" w:cstheme="majorBidi"/>
                <w:sz w:val="24"/>
                <w:szCs w:val="24"/>
              </w:rPr>
            </w:pPr>
          </w:p>
        </w:tc>
        <w:tc>
          <w:tcPr>
            <w:tcW w:w="1456" w:type="dxa"/>
          </w:tcPr>
          <w:p w14:paraId="271A7945" w14:textId="77777777" w:rsidR="000B6774" w:rsidRPr="00E41BE0" w:rsidRDefault="000B6774" w:rsidP="00F95B82">
            <w:pPr>
              <w:tabs>
                <w:tab w:val="decimal" w:pos="992"/>
              </w:tabs>
              <w:rPr>
                <w:rFonts w:asciiTheme="majorBidi" w:hAnsiTheme="majorBidi" w:cstheme="majorBidi"/>
                <w:sz w:val="24"/>
                <w:szCs w:val="24"/>
              </w:rPr>
            </w:pPr>
          </w:p>
        </w:tc>
        <w:tc>
          <w:tcPr>
            <w:tcW w:w="82" w:type="dxa"/>
          </w:tcPr>
          <w:p w14:paraId="3DAB2515" w14:textId="77777777" w:rsidR="000B6774" w:rsidRPr="00E41BE0" w:rsidRDefault="000B6774" w:rsidP="00604CC1">
            <w:pPr>
              <w:tabs>
                <w:tab w:val="decimal" w:pos="892"/>
              </w:tabs>
              <w:rPr>
                <w:rFonts w:asciiTheme="majorBidi" w:hAnsiTheme="majorBidi" w:cstheme="majorBidi"/>
                <w:sz w:val="24"/>
                <w:szCs w:val="24"/>
              </w:rPr>
            </w:pPr>
          </w:p>
        </w:tc>
        <w:tc>
          <w:tcPr>
            <w:tcW w:w="1376" w:type="dxa"/>
            <w:tcBorders>
              <w:bottom w:val="single" w:sz="4" w:space="0" w:color="auto"/>
            </w:tcBorders>
          </w:tcPr>
          <w:p w14:paraId="69BA6860" w14:textId="3304EA2F" w:rsidR="000B6774" w:rsidRPr="00E41BE0" w:rsidRDefault="00820587" w:rsidP="00F95B82">
            <w:pPr>
              <w:tabs>
                <w:tab w:val="decimal" w:pos="991"/>
              </w:tabs>
              <w:rPr>
                <w:rFonts w:asciiTheme="majorBidi" w:hAnsiTheme="majorBidi" w:cstheme="majorBidi"/>
                <w:sz w:val="24"/>
                <w:szCs w:val="24"/>
                <w:cs/>
              </w:rPr>
            </w:pPr>
            <w:r w:rsidRPr="00E41BE0">
              <w:rPr>
                <w:rFonts w:asciiTheme="majorBidi" w:hAnsiTheme="majorBidi" w:cstheme="majorBidi"/>
                <w:sz w:val="24"/>
                <w:szCs w:val="24"/>
                <w:lang w:val="en-US"/>
              </w:rPr>
              <w:t>5,26</w:t>
            </w:r>
            <w:r w:rsidR="009A67CB" w:rsidRPr="00E41BE0">
              <w:rPr>
                <w:rFonts w:asciiTheme="majorBidi" w:hAnsiTheme="majorBidi" w:cstheme="majorBidi"/>
                <w:sz w:val="24"/>
                <w:szCs w:val="24"/>
                <w:lang w:val="en-US"/>
              </w:rPr>
              <w:t>9</w:t>
            </w:r>
          </w:p>
        </w:tc>
      </w:tr>
      <w:tr w:rsidR="000B6774" w:rsidRPr="00E41BE0" w14:paraId="19041DEF" w14:textId="77777777" w:rsidTr="00864510">
        <w:tc>
          <w:tcPr>
            <w:tcW w:w="4250" w:type="dxa"/>
          </w:tcPr>
          <w:p w14:paraId="3A12C6E7" w14:textId="77777777" w:rsidR="000B6774" w:rsidRPr="00E41BE0" w:rsidRDefault="000B6774" w:rsidP="00604CC1">
            <w:pPr>
              <w:ind w:left="-9" w:right="-9" w:firstLine="9"/>
              <w:jc w:val="thaiDistribute"/>
              <w:rPr>
                <w:rFonts w:asciiTheme="majorBidi" w:hAnsiTheme="majorBidi" w:cstheme="majorBidi"/>
                <w:sz w:val="24"/>
                <w:szCs w:val="24"/>
                <w:cs/>
              </w:rPr>
            </w:pPr>
          </w:p>
        </w:tc>
        <w:tc>
          <w:tcPr>
            <w:tcW w:w="1413" w:type="dxa"/>
          </w:tcPr>
          <w:p w14:paraId="7D65580B" w14:textId="77777777" w:rsidR="000B6774" w:rsidRPr="00E41BE0" w:rsidRDefault="000B6774" w:rsidP="00F95B82">
            <w:pPr>
              <w:tabs>
                <w:tab w:val="decimal" w:pos="1024"/>
              </w:tabs>
              <w:rPr>
                <w:rFonts w:asciiTheme="majorBidi" w:hAnsiTheme="majorBidi" w:cstheme="majorBidi"/>
                <w:sz w:val="24"/>
                <w:szCs w:val="24"/>
              </w:rPr>
            </w:pPr>
          </w:p>
        </w:tc>
        <w:tc>
          <w:tcPr>
            <w:tcW w:w="81" w:type="dxa"/>
          </w:tcPr>
          <w:p w14:paraId="33EF8CD1" w14:textId="77777777" w:rsidR="000B6774" w:rsidRPr="00E41BE0" w:rsidRDefault="000B6774" w:rsidP="00604CC1">
            <w:pPr>
              <w:ind w:left="-18"/>
              <w:jc w:val="right"/>
              <w:rPr>
                <w:rFonts w:asciiTheme="majorBidi" w:hAnsiTheme="majorBidi" w:cstheme="majorBidi"/>
                <w:sz w:val="24"/>
                <w:szCs w:val="24"/>
              </w:rPr>
            </w:pPr>
          </w:p>
        </w:tc>
        <w:tc>
          <w:tcPr>
            <w:tcW w:w="1456" w:type="dxa"/>
          </w:tcPr>
          <w:p w14:paraId="07F9FA48" w14:textId="77777777" w:rsidR="000B6774" w:rsidRPr="00E41BE0" w:rsidRDefault="000B6774" w:rsidP="00F95B82">
            <w:pPr>
              <w:tabs>
                <w:tab w:val="decimal" w:pos="992"/>
              </w:tabs>
              <w:rPr>
                <w:rFonts w:asciiTheme="majorBidi" w:hAnsiTheme="majorBidi" w:cstheme="majorBidi"/>
                <w:sz w:val="24"/>
                <w:szCs w:val="24"/>
              </w:rPr>
            </w:pPr>
          </w:p>
        </w:tc>
        <w:tc>
          <w:tcPr>
            <w:tcW w:w="82" w:type="dxa"/>
          </w:tcPr>
          <w:p w14:paraId="1C035328" w14:textId="77777777" w:rsidR="000B6774" w:rsidRPr="00E41BE0" w:rsidRDefault="000B6774" w:rsidP="00604CC1">
            <w:pPr>
              <w:tabs>
                <w:tab w:val="decimal" w:pos="892"/>
              </w:tabs>
              <w:rPr>
                <w:rFonts w:asciiTheme="majorBidi" w:hAnsiTheme="majorBidi" w:cstheme="majorBidi"/>
                <w:sz w:val="24"/>
                <w:szCs w:val="24"/>
              </w:rPr>
            </w:pPr>
          </w:p>
        </w:tc>
        <w:tc>
          <w:tcPr>
            <w:tcW w:w="1376" w:type="dxa"/>
            <w:tcBorders>
              <w:top w:val="single" w:sz="4" w:space="0" w:color="auto"/>
              <w:bottom w:val="single" w:sz="12" w:space="0" w:color="auto"/>
            </w:tcBorders>
          </w:tcPr>
          <w:p w14:paraId="4699E572" w14:textId="3782AEF4" w:rsidR="000B6774" w:rsidRPr="00E41BE0" w:rsidRDefault="00820587" w:rsidP="00F95B82">
            <w:pPr>
              <w:tabs>
                <w:tab w:val="decimal" w:pos="991"/>
              </w:tabs>
              <w:rPr>
                <w:rFonts w:asciiTheme="majorBidi" w:hAnsiTheme="majorBidi" w:cstheme="majorBidi"/>
                <w:sz w:val="24"/>
                <w:szCs w:val="24"/>
              </w:rPr>
            </w:pPr>
            <w:r w:rsidRPr="00E41BE0">
              <w:rPr>
                <w:rFonts w:asciiTheme="majorBidi" w:hAnsiTheme="majorBidi" w:cstheme="majorBidi"/>
                <w:sz w:val="24"/>
                <w:szCs w:val="24"/>
              </w:rPr>
              <w:t>30</w:t>
            </w:r>
            <w:r w:rsidR="0031578E" w:rsidRPr="00E41BE0">
              <w:rPr>
                <w:rFonts w:asciiTheme="majorBidi" w:hAnsiTheme="majorBidi" w:cstheme="majorBidi"/>
                <w:sz w:val="24"/>
                <w:szCs w:val="24"/>
              </w:rPr>
              <w:t>,</w:t>
            </w:r>
            <w:r w:rsidRPr="00E41BE0">
              <w:rPr>
                <w:rFonts w:asciiTheme="majorBidi" w:hAnsiTheme="majorBidi" w:cstheme="majorBidi"/>
                <w:sz w:val="24"/>
                <w:szCs w:val="24"/>
              </w:rPr>
              <w:t>24</w:t>
            </w:r>
            <w:r w:rsidR="009A67CB" w:rsidRPr="00E41BE0">
              <w:rPr>
                <w:rFonts w:asciiTheme="majorBidi" w:hAnsiTheme="majorBidi" w:cstheme="majorBidi"/>
                <w:sz w:val="24"/>
                <w:szCs w:val="24"/>
              </w:rPr>
              <w:t>4</w:t>
            </w:r>
          </w:p>
        </w:tc>
      </w:tr>
    </w:tbl>
    <w:p w14:paraId="44D9E75C" w14:textId="77777777" w:rsidR="002C7618" w:rsidRPr="00E41BE0" w:rsidRDefault="002C7618" w:rsidP="00604CC1">
      <w:pPr>
        <w:ind w:left="360"/>
        <w:jc w:val="thaiDistribute"/>
        <w:rPr>
          <w:rFonts w:ascii="Angsana New" w:hAnsi="Angsana New"/>
        </w:rPr>
      </w:pPr>
    </w:p>
    <w:p w14:paraId="768D9992" w14:textId="0E6B0ED0" w:rsidR="002C7618" w:rsidRPr="00E41BE0" w:rsidRDefault="002C7618" w:rsidP="00604CC1">
      <w:pPr>
        <w:ind w:left="360"/>
        <w:jc w:val="thaiDistribute"/>
        <w:rPr>
          <w:rFonts w:ascii="Angsana New" w:hAnsi="Angsana New"/>
          <w:sz w:val="28"/>
          <w:szCs w:val="28"/>
        </w:rPr>
      </w:pPr>
      <w:r w:rsidRPr="00E41BE0">
        <w:rPr>
          <w:rFonts w:ascii="Angsana New" w:hAnsi="Angsana New"/>
          <w:spacing w:val="6"/>
          <w:sz w:val="28"/>
          <w:szCs w:val="28"/>
          <w:cs/>
        </w:rPr>
        <w:t>ในระหว่าง</w:t>
      </w:r>
      <w:r w:rsidR="00D20FF5" w:rsidRPr="00E41BE0">
        <w:rPr>
          <w:rFonts w:ascii="Angsana New" w:hAnsi="Angsana New"/>
          <w:spacing w:val="6"/>
          <w:sz w:val="28"/>
          <w:szCs w:val="28"/>
          <w:cs/>
        </w:rPr>
        <w:t>ปี</w:t>
      </w:r>
      <w:r w:rsidRPr="00E41BE0">
        <w:rPr>
          <w:rFonts w:ascii="Angsana New" w:hAnsi="Angsana New"/>
          <w:spacing w:val="6"/>
          <w:sz w:val="28"/>
          <w:szCs w:val="28"/>
          <w:cs/>
        </w:rPr>
        <w:t xml:space="preserve">สิ้นสุดวันที่ </w:t>
      </w:r>
      <w:r w:rsidR="00C61CCE" w:rsidRPr="00E41BE0">
        <w:rPr>
          <w:rFonts w:ascii="Angsana New" w:hAnsi="Angsana New"/>
          <w:spacing w:val="6"/>
          <w:sz w:val="28"/>
          <w:szCs w:val="28"/>
          <w:lang w:val="en-US"/>
        </w:rPr>
        <w:t>31</w:t>
      </w:r>
      <w:r w:rsidRPr="00E41BE0">
        <w:rPr>
          <w:rFonts w:ascii="Angsana New" w:hAnsi="Angsana New"/>
          <w:spacing w:val="6"/>
          <w:sz w:val="28"/>
          <w:szCs w:val="28"/>
        </w:rPr>
        <w:t xml:space="preserve"> </w:t>
      </w:r>
      <w:r w:rsidR="00D20FF5" w:rsidRPr="00E41BE0">
        <w:rPr>
          <w:rFonts w:ascii="Angsana New" w:hAnsi="Angsana New"/>
          <w:spacing w:val="6"/>
          <w:sz w:val="28"/>
          <w:szCs w:val="28"/>
          <w:cs/>
        </w:rPr>
        <w:t>ตุล</w:t>
      </w:r>
      <w:r w:rsidRPr="00E41BE0">
        <w:rPr>
          <w:rFonts w:ascii="Angsana New" w:hAnsi="Angsana New"/>
          <w:spacing w:val="6"/>
          <w:sz w:val="28"/>
          <w:szCs w:val="28"/>
          <w:cs/>
        </w:rPr>
        <w:t xml:space="preserve">าคม </w:t>
      </w:r>
      <w:r w:rsidR="00C61CCE" w:rsidRPr="00E41BE0">
        <w:rPr>
          <w:rFonts w:ascii="Angsana New" w:hAnsi="Angsana New"/>
          <w:spacing w:val="6"/>
          <w:sz w:val="28"/>
          <w:szCs w:val="28"/>
          <w:lang w:val="en-US"/>
        </w:rPr>
        <w:t>2564</w:t>
      </w:r>
      <w:r w:rsidRPr="00E41BE0">
        <w:rPr>
          <w:rFonts w:ascii="Angsana New" w:hAnsi="Angsana New"/>
          <w:spacing w:val="6"/>
          <w:sz w:val="28"/>
          <w:szCs w:val="28"/>
          <w:cs/>
        </w:rPr>
        <w:t xml:space="preserve"> บริษัทย่อยมีการเปลี่ยนแปลงสัญญาเช่าจากราคาคงที่เป็นราคาผันแปรตาม</w:t>
      </w:r>
      <w:r w:rsidRPr="00E41BE0">
        <w:rPr>
          <w:rFonts w:ascii="Angsana New" w:hAnsi="Angsana New"/>
          <w:sz w:val="28"/>
          <w:szCs w:val="28"/>
          <w:cs/>
        </w:rPr>
        <w:t xml:space="preserve">ยอดขาย จึงมีการปรับลดสินทรัพย์สิทธิการใช้จำนวน </w:t>
      </w:r>
      <w:r w:rsidR="00C61CCE" w:rsidRPr="00E41BE0">
        <w:rPr>
          <w:rFonts w:ascii="Angsana New" w:hAnsi="Angsana New"/>
          <w:sz w:val="28"/>
          <w:szCs w:val="28"/>
          <w:lang w:val="en-US"/>
        </w:rPr>
        <w:t>49</w:t>
      </w:r>
      <w:r w:rsidRPr="00E41BE0">
        <w:rPr>
          <w:rFonts w:ascii="Angsana New" w:hAnsi="Angsana New"/>
          <w:sz w:val="28"/>
          <w:szCs w:val="28"/>
        </w:rPr>
        <w:t>.</w:t>
      </w:r>
      <w:r w:rsidR="002A66AD" w:rsidRPr="00E41BE0">
        <w:rPr>
          <w:rFonts w:ascii="Angsana New" w:hAnsi="Angsana New"/>
          <w:sz w:val="28"/>
          <w:szCs w:val="28"/>
          <w:lang w:val="en-US"/>
        </w:rPr>
        <w:t>5</w:t>
      </w:r>
      <w:r w:rsidR="00C61CCE" w:rsidRPr="00E41BE0">
        <w:rPr>
          <w:rFonts w:ascii="Angsana New" w:hAnsi="Angsana New"/>
          <w:sz w:val="28"/>
          <w:szCs w:val="28"/>
          <w:lang w:val="en-US"/>
        </w:rPr>
        <w:t>1</w:t>
      </w:r>
      <w:r w:rsidRPr="00E41BE0">
        <w:rPr>
          <w:rFonts w:ascii="Angsana New" w:hAnsi="Angsana New"/>
          <w:sz w:val="28"/>
          <w:szCs w:val="28"/>
        </w:rPr>
        <w:t xml:space="preserve"> </w:t>
      </w:r>
      <w:r w:rsidRPr="00E41BE0">
        <w:rPr>
          <w:rFonts w:ascii="Angsana New" w:hAnsi="Angsana New"/>
          <w:sz w:val="28"/>
          <w:szCs w:val="28"/>
          <w:cs/>
        </w:rPr>
        <w:t xml:space="preserve">ล้านบาท สุทธิกับหนี้สินตามสัญญาเช่า จำนวน </w:t>
      </w:r>
      <w:r w:rsidR="00C61CCE" w:rsidRPr="00E41BE0">
        <w:rPr>
          <w:rFonts w:ascii="Angsana New" w:hAnsi="Angsana New"/>
          <w:sz w:val="28"/>
          <w:szCs w:val="28"/>
          <w:lang w:val="en-US"/>
        </w:rPr>
        <w:t>50</w:t>
      </w:r>
      <w:r w:rsidRPr="00E41BE0">
        <w:rPr>
          <w:rFonts w:ascii="Angsana New" w:hAnsi="Angsana New"/>
          <w:sz w:val="28"/>
          <w:szCs w:val="28"/>
        </w:rPr>
        <w:t>.</w:t>
      </w:r>
      <w:r w:rsidR="00C61CCE" w:rsidRPr="00E41BE0">
        <w:rPr>
          <w:rFonts w:ascii="Angsana New" w:hAnsi="Angsana New"/>
          <w:sz w:val="28"/>
          <w:szCs w:val="28"/>
          <w:lang w:val="en-US"/>
        </w:rPr>
        <w:t>3</w:t>
      </w:r>
      <w:r w:rsidR="002A66AD" w:rsidRPr="00E41BE0">
        <w:rPr>
          <w:rFonts w:ascii="Angsana New" w:hAnsi="Angsana New"/>
          <w:sz w:val="28"/>
          <w:szCs w:val="28"/>
          <w:lang w:val="en-US"/>
        </w:rPr>
        <w:t>5</w:t>
      </w:r>
      <w:r w:rsidRPr="00E41BE0">
        <w:rPr>
          <w:rFonts w:ascii="Angsana New" w:hAnsi="Angsana New"/>
          <w:sz w:val="28"/>
          <w:szCs w:val="28"/>
          <w:cs/>
        </w:rPr>
        <w:t xml:space="preserve"> ล้านบาท เป็นผลให้มีกำไรจากการเปลี่ยนแปลงสัญญาเช่า จำนวน </w:t>
      </w:r>
      <w:r w:rsidR="00C61CCE" w:rsidRPr="00E41BE0">
        <w:rPr>
          <w:rFonts w:ascii="Angsana New" w:hAnsi="Angsana New"/>
          <w:sz w:val="28"/>
          <w:szCs w:val="28"/>
          <w:lang w:val="en-US"/>
        </w:rPr>
        <w:t>0</w:t>
      </w:r>
      <w:r w:rsidRPr="00E41BE0">
        <w:rPr>
          <w:rFonts w:ascii="Angsana New" w:hAnsi="Angsana New"/>
          <w:sz w:val="28"/>
          <w:szCs w:val="28"/>
        </w:rPr>
        <w:t>.</w:t>
      </w:r>
      <w:r w:rsidR="002A66AD" w:rsidRPr="00E41BE0">
        <w:rPr>
          <w:rFonts w:ascii="Angsana New" w:hAnsi="Angsana New"/>
          <w:sz w:val="28"/>
          <w:szCs w:val="28"/>
        </w:rPr>
        <w:t>84</w:t>
      </w:r>
      <w:r w:rsidRPr="00E41BE0">
        <w:rPr>
          <w:rFonts w:ascii="Angsana New" w:hAnsi="Angsana New"/>
          <w:sz w:val="28"/>
          <w:szCs w:val="28"/>
          <w:cs/>
        </w:rPr>
        <w:t xml:space="preserve"> ล้านบาท แสดงรายการในงบกำไรขาดทุน</w:t>
      </w:r>
    </w:p>
    <w:p w14:paraId="23DFB0B7" w14:textId="77777777" w:rsidR="00C40710" w:rsidRPr="00E41BE0" w:rsidRDefault="00C40710" w:rsidP="00604CC1">
      <w:pPr>
        <w:ind w:left="360"/>
        <w:jc w:val="thaiDistribute"/>
        <w:rPr>
          <w:rFonts w:ascii="Angsana New" w:hAnsi="Angsana New"/>
          <w:cs/>
        </w:rPr>
      </w:pPr>
    </w:p>
    <w:p w14:paraId="4C3B9BB7" w14:textId="6E28A4C3" w:rsidR="00C40710" w:rsidRDefault="00C40710" w:rsidP="00604CC1">
      <w:pPr>
        <w:ind w:left="360"/>
        <w:jc w:val="thaiDistribute"/>
        <w:rPr>
          <w:rFonts w:ascii="Angsana New" w:hAnsi="Angsana New"/>
          <w:b/>
          <w:color w:val="000000" w:themeColor="text1"/>
          <w:spacing w:val="-4"/>
          <w:sz w:val="28"/>
          <w:szCs w:val="28"/>
          <w:lang w:val="en-US"/>
        </w:rPr>
      </w:pPr>
      <w:r w:rsidRPr="00E41BE0">
        <w:rPr>
          <w:rFonts w:ascii="Angsana New" w:hAnsi="Angsana New"/>
          <w:b/>
          <w:color w:val="000000" w:themeColor="text1"/>
          <w:sz w:val="28"/>
          <w:szCs w:val="28"/>
          <w:cs/>
        </w:rPr>
        <w:t>ในระหว่างปี</w:t>
      </w:r>
      <w:r w:rsidR="007F0A50" w:rsidRPr="00E41BE0">
        <w:rPr>
          <w:rFonts w:ascii="Angsana New" w:hAnsi="Angsana New"/>
          <w:bCs/>
          <w:color w:val="000000" w:themeColor="text1"/>
          <w:sz w:val="28"/>
          <w:szCs w:val="28"/>
        </w:rPr>
        <w:t xml:space="preserve"> 2561 </w:t>
      </w:r>
      <w:r w:rsidRPr="00E41BE0">
        <w:rPr>
          <w:rFonts w:ascii="Angsana New" w:hAnsi="Angsana New"/>
          <w:b/>
          <w:color w:val="000000" w:themeColor="text1"/>
          <w:sz w:val="28"/>
          <w:szCs w:val="28"/>
          <w:cs/>
        </w:rPr>
        <w:t>บริษัทได้จำหน่ายเครื่องจักร และทำสัญญาเช่าจากบริษัทผู้ซื้อกลับคืนโดยผู้บริหารพิจารณาลักษณะการเช่าเครื่องจักรเป็นการขายและเช่ากลับคืนในลักษณะสัญญาเช่าการเงิน โดยบริษัทบันทึกผลต่างระหว่างราคาขายและ</w:t>
      </w:r>
      <w:r w:rsidRPr="00E41BE0">
        <w:rPr>
          <w:rFonts w:ascii="Angsana New" w:hAnsi="Angsana New"/>
          <w:b/>
          <w:color w:val="000000" w:themeColor="text1"/>
          <w:spacing w:val="4"/>
          <w:sz w:val="28"/>
          <w:szCs w:val="28"/>
          <w:cs/>
        </w:rPr>
        <w:t>ราคาตามบัญชีของเครื่องจักรจำนวน</w:t>
      </w:r>
      <w:r w:rsidR="007F0A50" w:rsidRPr="00E41BE0">
        <w:rPr>
          <w:rFonts w:ascii="Angsana New" w:hAnsi="Angsana New"/>
          <w:bCs/>
          <w:color w:val="000000" w:themeColor="text1"/>
          <w:spacing w:val="4"/>
          <w:sz w:val="28"/>
          <w:szCs w:val="28"/>
        </w:rPr>
        <w:t xml:space="preserve"> 162.03 </w:t>
      </w:r>
      <w:r w:rsidRPr="00E41BE0">
        <w:rPr>
          <w:rFonts w:ascii="Angsana New" w:hAnsi="Angsana New"/>
          <w:b/>
          <w:color w:val="000000" w:themeColor="text1"/>
          <w:spacing w:val="4"/>
          <w:sz w:val="28"/>
          <w:szCs w:val="28"/>
          <w:cs/>
        </w:rPr>
        <w:t>ล้านบาท เป็นกำไรรอตัดบัญชีและตัดจำหน่ายตามอายุสัญญาเช่า โดย ณ</w:t>
      </w:r>
      <w:r w:rsidRPr="00E41BE0">
        <w:rPr>
          <w:rFonts w:ascii="Angsana New" w:hAnsi="Angsana New"/>
          <w:b/>
          <w:color w:val="000000" w:themeColor="text1"/>
          <w:sz w:val="28"/>
          <w:szCs w:val="28"/>
          <w:cs/>
        </w:rPr>
        <w:t xml:space="preserve"> วันที่</w:t>
      </w:r>
      <w:r w:rsidR="007F0A50" w:rsidRPr="00E41BE0">
        <w:rPr>
          <w:rFonts w:ascii="Angsana New" w:hAnsi="Angsana New"/>
          <w:bCs/>
          <w:color w:val="000000" w:themeColor="text1"/>
          <w:sz w:val="28"/>
          <w:szCs w:val="28"/>
        </w:rPr>
        <w:t xml:space="preserve"> 31 </w:t>
      </w:r>
      <w:r w:rsidRPr="00E41BE0">
        <w:rPr>
          <w:rFonts w:ascii="Angsana New" w:hAnsi="Angsana New"/>
          <w:b/>
          <w:color w:val="000000" w:themeColor="text1"/>
          <w:sz w:val="28"/>
          <w:szCs w:val="28"/>
          <w:cs/>
        </w:rPr>
        <w:t>ตุลาคม</w:t>
      </w:r>
      <w:r w:rsidR="007F0A50" w:rsidRPr="00E41BE0">
        <w:rPr>
          <w:rFonts w:ascii="Angsana New" w:hAnsi="Angsana New"/>
          <w:bCs/>
          <w:color w:val="000000" w:themeColor="text1"/>
          <w:sz w:val="28"/>
          <w:szCs w:val="28"/>
        </w:rPr>
        <w:t xml:space="preserve"> 2564 </w:t>
      </w:r>
      <w:r w:rsidRPr="00E41BE0">
        <w:rPr>
          <w:rFonts w:ascii="Angsana New" w:hAnsi="Angsana New"/>
          <w:b/>
          <w:color w:val="000000" w:themeColor="text1"/>
          <w:sz w:val="28"/>
          <w:szCs w:val="28"/>
          <w:cs/>
        </w:rPr>
        <w:t xml:space="preserve">ราคาตามบัญชีของกำไรรอตัดบัญชีจากการขายและเช่ากลับคืนคงเหลือ </w:t>
      </w:r>
      <w:r w:rsidRPr="00E41BE0">
        <w:rPr>
          <w:rFonts w:ascii="Angsana New" w:hAnsi="Angsana New"/>
          <w:b/>
          <w:color w:val="000000" w:themeColor="text1"/>
          <w:spacing w:val="-4"/>
          <w:sz w:val="28"/>
          <w:szCs w:val="28"/>
          <w:cs/>
          <w:lang w:val="en-US"/>
        </w:rPr>
        <w:t>จำนวน</w:t>
      </w:r>
      <w:r w:rsidR="007F0A50" w:rsidRPr="00E41BE0">
        <w:rPr>
          <w:rFonts w:ascii="Angsana New" w:hAnsi="Angsana New"/>
          <w:bCs/>
          <w:color w:val="000000" w:themeColor="text1"/>
          <w:spacing w:val="-4"/>
          <w:sz w:val="28"/>
          <w:szCs w:val="28"/>
          <w:lang w:val="en-US"/>
        </w:rPr>
        <w:t xml:space="preserve"> </w:t>
      </w:r>
      <w:r w:rsidR="00CA577F" w:rsidRPr="00E41BE0">
        <w:rPr>
          <w:rFonts w:ascii="Angsana New" w:hAnsi="Angsana New"/>
          <w:bCs/>
          <w:color w:val="000000" w:themeColor="text1"/>
          <w:spacing w:val="-4"/>
          <w:sz w:val="28"/>
          <w:szCs w:val="28"/>
          <w:lang w:val="en-US"/>
        </w:rPr>
        <w:t>58.51</w:t>
      </w:r>
      <w:r w:rsidR="007F0A50" w:rsidRPr="00E41BE0">
        <w:rPr>
          <w:rFonts w:ascii="Angsana New" w:hAnsi="Angsana New"/>
          <w:bCs/>
          <w:color w:val="000000" w:themeColor="text1"/>
          <w:spacing w:val="-4"/>
          <w:sz w:val="28"/>
          <w:szCs w:val="28"/>
          <w:lang w:val="en-US"/>
        </w:rPr>
        <w:t xml:space="preserve"> </w:t>
      </w:r>
      <w:r w:rsidRPr="00E41BE0">
        <w:rPr>
          <w:rFonts w:ascii="Angsana New" w:hAnsi="Angsana New"/>
          <w:b/>
          <w:color w:val="000000" w:themeColor="text1"/>
          <w:spacing w:val="-4"/>
          <w:sz w:val="28"/>
          <w:szCs w:val="28"/>
          <w:cs/>
        </w:rPr>
        <w:t>ล้านบาท</w:t>
      </w:r>
      <w:r w:rsidRPr="00E41BE0">
        <w:rPr>
          <w:rFonts w:ascii="Angsana New" w:hAnsi="Angsana New"/>
          <w:b/>
          <w:color w:val="000000" w:themeColor="text1"/>
          <w:sz w:val="28"/>
          <w:szCs w:val="28"/>
          <w:cs/>
        </w:rPr>
        <w:t xml:space="preserve"> (</w:t>
      </w:r>
      <w:r w:rsidR="007F0A50" w:rsidRPr="00E41BE0">
        <w:rPr>
          <w:rFonts w:ascii="Angsana New" w:hAnsi="Angsana New"/>
          <w:bCs/>
          <w:color w:val="000000" w:themeColor="text1"/>
          <w:sz w:val="28"/>
          <w:szCs w:val="28"/>
        </w:rPr>
        <w:t xml:space="preserve">2563 : </w:t>
      </w:r>
      <w:r w:rsidRPr="00E41BE0">
        <w:rPr>
          <w:rFonts w:ascii="Angsana New" w:hAnsi="Angsana New"/>
          <w:b/>
          <w:color w:val="000000" w:themeColor="text1"/>
          <w:spacing w:val="-4"/>
          <w:sz w:val="28"/>
          <w:szCs w:val="28"/>
          <w:cs/>
          <w:lang w:val="en-US"/>
        </w:rPr>
        <w:t>จำนวน</w:t>
      </w:r>
      <w:r w:rsidR="007F0A50" w:rsidRPr="00E41BE0">
        <w:rPr>
          <w:rFonts w:ascii="Angsana New" w:hAnsi="Angsana New"/>
          <w:bCs/>
          <w:color w:val="000000" w:themeColor="text1"/>
          <w:spacing w:val="-4"/>
          <w:sz w:val="28"/>
          <w:szCs w:val="28"/>
          <w:lang w:val="en-US"/>
        </w:rPr>
        <w:t xml:space="preserve"> 90.91 </w:t>
      </w:r>
      <w:r w:rsidRPr="00E41BE0">
        <w:rPr>
          <w:rFonts w:ascii="Angsana New" w:hAnsi="Angsana New"/>
          <w:b/>
          <w:color w:val="000000" w:themeColor="text1"/>
          <w:spacing w:val="-4"/>
          <w:sz w:val="28"/>
          <w:szCs w:val="28"/>
          <w:cs/>
          <w:lang w:val="en-US"/>
        </w:rPr>
        <w:t>ล้านบาท)</w:t>
      </w:r>
    </w:p>
    <w:p w14:paraId="2845AD80" w14:textId="141DC744" w:rsidR="000213A2" w:rsidRDefault="000213A2" w:rsidP="00604CC1">
      <w:pPr>
        <w:ind w:left="360"/>
        <w:jc w:val="thaiDistribute"/>
        <w:rPr>
          <w:rFonts w:ascii="Angsana New" w:hAnsi="Angsana New"/>
          <w:b/>
          <w:color w:val="000000" w:themeColor="text1"/>
          <w:spacing w:val="-4"/>
          <w:sz w:val="28"/>
          <w:szCs w:val="28"/>
          <w:lang w:val="en-US"/>
        </w:rPr>
      </w:pPr>
    </w:p>
    <w:p w14:paraId="55724548" w14:textId="1BD8C33C" w:rsidR="000213A2" w:rsidRDefault="000213A2" w:rsidP="00604CC1">
      <w:pPr>
        <w:ind w:left="360"/>
        <w:jc w:val="thaiDistribute"/>
        <w:rPr>
          <w:rFonts w:ascii="Angsana New" w:hAnsi="Angsana New"/>
          <w:b/>
          <w:color w:val="000000" w:themeColor="text1"/>
          <w:spacing w:val="-4"/>
          <w:sz w:val="28"/>
          <w:szCs w:val="28"/>
          <w:lang w:val="en-US"/>
        </w:rPr>
      </w:pPr>
    </w:p>
    <w:p w14:paraId="65C693BC" w14:textId="0E1E8351" w:rsidR="000213A2" w:rsidRDefault="000213A2" w:rsidP="00604CC1">
      <w:pPr>
        <w:ind w:left="360"/>
        <w:jc w:val="thaiDistribute"/>
        <w:rPr>
          <w:rFonts w:ascii="Angsana New" w:hAnsi="Angsana New"/>
          <w:b/>
          <w:color w:val="000000" w:themeColor="text1"/>
          <w:spacing w:val="-4"/>
          <w:sz w:val="28"/>
          <w:szCs w:val="28"/>
          <w:lang w:val="en-US"/>
        </w:rPr>
      </w:pPr>
    </w:p>
    <w:p w14:paraId="43A0831B" w14:textId="7FD283FD" w:rsidR="000213A2" w:rsidRDefault="000213A2" w:rsidP="00604CC1">
      <w:pPr>
        <w:ind w:left="360"/>
        <w:jc w:val="thaiDistribute"/>
        <w:rPr>
          <w:rFonts w:ascii="Angsana New" w:hAnsi="Angsana New"/>
          <w:b/>
          <w:color w:val="000000" w:themeColor="text1"/>
          <w:spacing w:val="-4"/>
          <w:sz w:val="28"/>
          <w:szCs w:val="28"/>
          <w:lang w:val="en-US"/>
        </w:rPr>
      </w:pPr>
    </w:p>
    <w:p w14:paraId="4A1E714D" w14:textId="2CA54E62" w:rsidR="000213A2" w:rsidRDefault="000213A2" w:rsidP="00604CC1">
      <w:pPr>
        <w:ind w:left="360"/>
        <w:jc w:val="thaiDistribute"/>
        <w:rPr>
          <w:rFonts w:ascii="Angsana New" w:hAnsi="Angsana New"/>
          <w:b/>
          <w:color w:val="000000" w:themeColor="text1"/>
          <w:spacing w:val="-4"/>
          <w:sz w:val="28"/>
          <w:szCs w:val="28"/>
          <w:lang w:val="en-US"/>
        </w:rPr>
      </w:pPr>
    </w:p>
    <w:p w14:paraId="5CBCDF84" w14:textId="54D7A398" w:rsidR="000213A2" w:rsidRDefault="000213A2" w:rsidP="00604CC1">
      <w:pPr>
        <w:ind w:left="360"/>
        <w:jc w:val="thaiDistribute"/>
        <w:rPr>
          <w:rFonts w:ascii="Angsana New" w:hAnsi="Angsana New"/>
          <w:b/>
          <w:color w:val="000000" w:themeColor="text1"/>
          <w:spacing w:val="-4"/>
          <w:sz w:val="28"/>
          <w:szCs w:val="28"/>
          <w:lang w:val="en-US"/>
        </w:rPr>
      </w:pPr>
    </w:p>
    <w:p w14:paraId="6FABD37C" w14:textId="77777777" w:rsidR="000213A2" w:rsidRPr="00E41BE0" w:rsidRDefault="000213A2" w:rsidP="00604CC1">
      <w:pPr>
        <w:ind w:left="360"/>
        <w:jc w:val="thaiDistribute"/>
        <w:rPr>
          <w:rFonts w:ascii="Angsana New" w:hAnsi="Angsana New"/>
          <w:b/>
          <w:color w:val="000000" w:themeColor="text1"/>
          <w:spacing w:val="-4"/>
          <w:sz w:val="28"/>
          <w:szCs w:val="28"/>
          <w:lang w:val="en-US"/>
        </w:rPr>
      </w:pPr>
    </w:p>
    <w:p w14:paraId="6B862C0B" w14:textId="77777777" w:rsidR="002C7618" w:rsidRPr="00E41BE0" w:rsidRDefault="002C7618" w:rsidP="00604CC1">
      <w:pPr>
        <w:pStyle w:val="Heading1"/>
        <w:keepNext w:val="0"/>
        <w:numPr>
          <w:ilvl w:val="0"/>
          <w:numId w:val="1"/>
        </w:numPr>
        <w:tabs>
          <w:tab w:val="clear" w:pos="570"/>
        </w:tabs>
        <w:ind w:left="360" w:hanging="360"/>
        <w:jc w:val="thaiDistribute"/>
        <w:rPr>
          <w:rFonts w:ascii="Angsana New" w:hAnsi="Angsana New"/>
          <w:bCs w:val="0"/>
          <w:sz w:val="28"/>
          <w:szCs w:val="28"/>
          <w:u w:val="single"/>
        </w:rPr>
      </w:pPr>
      <w:r w:rsidRPr="00E41BE0">
        <w:rPr>
          <w:rFonts w:ascii="Angsana New" w:hAnsi="Angsana New"/>
          <w:bCs w:val="0"/>
          <w:sz w:val="28"/>
          <w:szCs w:val="28"/>
          <w:u w:val="single"/>
          <w:cs/>
        </w:rPr>
        <w:t>สินทรัพย์ไม่มีตัวตน</w:t>
      </w:r>
    </w:p>
    <w:tbl>
      <w:tblPr>
        <w:tblStyle w:val="TableGrid"/>
        <w:tblW w:w="8719"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4318"/>
        <w:gridCol w:w="2178"/>
        <w:gridCol w:w="2223"/>
      </w:tblGrid>
      <w:tr w:rsidR="00DA2D5B" w:rsidRPr="00E41BE0" w14:paraId="31A0C284" w14:textId="77777777" w:rsidTr="0076582C">
        <w:trPr>
          <w:tblHeader/>
        </w:trPr>
        <w:tc>
          <w:tcPr>
            <w:tcW w:w="4318" w:type="dxa"/>
          </w:tcPr>
          <w:p w14:paraId="61E0BDB0" w14:textId="77777777" w:rsidR="00DA2D5B" w:rsidRPr="00E41BE0" w:rsidRDefault="00DA2D5B" w:rsidP="00604CC1">
            <w:pPr>
              <w:ind w:left="14" w:right="10" w:firstLine="9"/>
              <w:jc w:val="thaiDistribute"/>
              <w:rPr>
                <w:rFonts w:ascii="Angsana New" w:hAnsi="Angsana New"/>
                <w:sz w:val="28"/>
                <w:szCs w:val="28"/>
                <w:cs/>
              </w:rPr>
            </w:pPr>
          </w:p>
        </w:tc>
        <w:tc>
          <w:tcPr>
            <w:tcW w:w="2178" w:type="dxa"/>
          </w:tcPr>
          <w:p w14:paraId="05DA0626" w14:textId="77777777" w:rsidR="00DA2D5B" w:rsidRPr="00E41BE0" w:rsidRDefault="00DA2D5B" w:rsidP="00604CC1">
            <w:pPr>
              <w:jc w:val="right"/>
              <w:rPr>
                <w:rFonts w:ascii="Angsana New" w:hAnsi="Angsana New"/>
                <w:sz w:val="28"/>
                <w:szCs w:val="28"/>
              </w:rPr>
            </w:pPr>
          </w:p>
        </w:tc>
        <w:tc>
          <w:tcPr>
            <w:tcW w:w="2223" w:type="dxa"/>
            <w:vAlign w:val="bottom"/>
          </w:tcPr>
          <w:p w14:paraId="182A80ED" w14:textId="77777777" w:rsidR="00DA2D5B" w:rsidRPr="00E41BE0" w:rsidRDefault="00DA2D5B" w:rsidP="00604CC1">
            <w:pPr>
              <w:jc w:val="right"/>
              <w:rPr>
                <w:rFonts w:ascii="Angsana New" w:hAnsi="Angsana New"/>
                <w:sz w:val="28"/>
                <w:szCs w:val="28"/>
                <w:cs/>
              </w:rPr>
            </w:pPr>
            <w:r w:rsidRPr="00E41BE0">
              <w:rPr>
                <w:rFonts w:ascii="Angsana New" w:hAnsi="Angsana New"/>
                <w:sz w:val="28"/>
                <w:szCs w:val="28"/>
              </w:rPr>
              <w:t>(</w:t>
            </w:r>
            <w:r w:rsidRPr="00E41BE0">
              <w:rPr>
                <w:rFonts w:ascii="Angsana New" w:hAnsi="Angsana New"/>
                <w:sz w:val="28"/>
                <w:szCs w:val="28"/>
                <w:cs/>
              </w:rPr>
              <w:t xml:space="preserve">หน่วย </w:t>
            </w:r>
            <w:r w:rsidRPr="00E41BE0">
              <w:rPr>
                <w:rFonts w:ascii="Angsana New" w:hAnsi="Angsana New"/>
                <w:sz w:val="28"/>
                <w:szCs w:val="28"/>
              </w:rPr>
              <w:t xml:space="preserve">: </w:t>
            </w:r>
            <w:r w:rsidRPr="00E41BE0">
              <w:rPr>
                <w:rFonts w:ascii="Angsana New" w:hAnsi="Angsana New"/>
                <w:sz w:val="28"/>
                <w:szCs w:val="28"/>
                <w:cs/>
              </w:rPr>
              <w:t>พันบาท)</w:t>
            </w:r>
          </w:p>
        </w:tc>
      </w:tr>
      <w:tr w:rsidR="00DA2D5B" w:rsidRPr="00E41BE0" w14:paraId="716A6726" w14:textId="77777777" w:rsidTr="0076582C">
        <w:trPr>
          <w:tblHeader/>
        </w:trPr>
        <w:tc>
          <w:tcPr>
            <w:tcW w:w="4318" w:type="dxa"/>
          </w:tcPr>
          <w:p w14:paraId="7F530130" w14:textId="77777777" w:rsidR="00DA2D5B" w:rsidRPr="00E41BE0" w:rsidRDefault="00DA2D5B" w:rsidP="00604CC1">
            <w:pPr>
              <w:ind w:left="14" w:right="10" w:firstLine="9"/>
              <w:jc w:val="thaiDistribute"/>
              <w:rPr>
                <w:rFonts w:ascii="Angsana New" w:hAnsi="Angsana New"/>
                <w:sz w:val="28"/>
                <w:szCs w:val="28"/>
                <w:cs/>
              </w:rPr>
            </w:pPr>
          </w:p>
        </w:tc>
        <w:tc>
          <w:tcPr>
            <w:tcW w:w="4401" w:type="dxa"/>
            <w:gridSpan w:val="2"/>
          </w:tcPr>
          <w:p w14:paraId="2E619A54" w14:textId="77777777" w:rsidR="00DA2D5B" w:rsidRPr="00E41BE0" w:rsidRDefault="00DA2D5B" w:rsidP="00604CC1">
            <w:pPr>
              <w:pBdr>
                <w:bottom w:val="single" w:sz="4" w:space="1" w:color="auto"/>
              </w:pBdr>
              <w:ind w:left="2" w:right="47"/>
              <w:jc w:val="center"/>
              <w:rPr>
                <w:rFonts w:ascii="Angsana New" w:hAnsi="Angsana New"/>
                <w:sz w:val="28"/>
                <w:szCs w:val="28"/>
                <w:cs/>
              </w:rPr>
            </w:pPr>
            <w:r w:rsidRPr="00E41BE0">
              <w:rPr>
                <w:rFonts w:ascii="Angsana New" w:hAnsi="Angsana New"/>
                <w:sz w:val="28"/>
                <w:szCs w:val="28"/>
                <w:cs/>
              </w:rPr>
              <w:t>โปรแกรมคอมพิวเตอร์</w:t>
            </w:r>
          </w:p>
        </w:tc>
      </w:tr>
      <w:tr w:rsidR="00DA2D5B" w:rsidRPr="00E41BE0" w14:paraId="0B63E364" w14:textId="77777777" w:rsidTr="0076582C">
        <w:trPr>
          <w:tblHeader/>
        </w:trPr>
        <w:tc>
          <w:tcPr>
            <w:tcW w:w="4318" w:type="dxa"/>
          </w:tcPr>
          <w:p w14:paraId="1A040675" w14:textId="77777777" w:rsidR="00DA2D5B" w:rsidRPr="00E41BE0" w:rsidRDefault="00DA2D5B" w:rsidP="00604CC1">
            <w:pPr>
              <w:ind w:left="14" w:right="10" w:firstLine="9"/>
              <w:jc w:val="thaiDistribute"/>
              <w:rPr>
                <w:rFonts w:ascii="Angsana New" w:hAnsi="Angsana New"/>
                <w:sz w:val="28"/>
                <w:szCs w:val="28"/>
                <w:cs/>
              </w:rPr>
            </w:pPr>
          </w:p>
        </w:tc>
        <w:tc>
          <w:tcPr>
            <w:tcW w:w="2178" w:type="dxa"/>
          </w:tcPr>
          <w:p w14:paraId="27786E7A" w14:textId="77777777" w:rsidR="00DA2D5B" w:rsidRPr="00E41BE0" w:rsidRDefault="00DA2D5B" w:rsidP="00604CC1">
            <w:pPr>
              <w:pBdr>
                <w:bottom w:val="single" w:sz="4" w:space="1" w:color="auto"/>
              </w:pBdr>
              <w:ind w:left="11" w:right="43"/>
              <w:jc w:val="center"/>
              <w:rPr>
                <w:rFonts w:ascii="Angsana New" w:hAnsi="Angsana New"/>
                <w:sz w:val="28"/>
                <w:szCs w:val="28"/>
                <w:cs/>
              </w:rPr>
            </w:pPr>
            <w:r w:rsidRPr="00E41BE0">
              <w:rPr>
                <w:rFonts w:ascii="Angsana New" w:hAnsi="Angsana New"/>
                <w:sz w:val="28"/>
                <w:szCs w:val="28"/>
                <w:cs/>
              </w:rPr>
              <w:t>งบการเงินรวม</w:t>
            </w:r>
          </w:p>
        </w:tc>
        <w:tc>
          <w:tcPr>
            <w:tcW w:w="2223" w:type="dxa"/>
            <w:vAlign w:val="bottom"/>
          </w:tcPr>
          <w:p w14:paraId="52330C18" w14:textId="77777777" w:rsidR="00DA2D5B" w:rsidRPr="00E41BE0" w:rsidRDefault="00DA2D5B" w:rsidP="00604CC1">
            <w:pPr>
              <w:pBdr>
                <w:bottom w:val="single" w:sz="4" w:space="1" w:color="auto"/>
              </w:pBdr>
              <w:ind w:left="11" w:right="43"/>
              <w:jc w:val="center"/>
              <w:rPr>
                <w:rFonts w:ascii="Angsana New" w:hAnsi="Angsana New"/>
                <w:sz w:val="28"/>
                <w:szCs w:val="28"/>
                <w:cs/>
              </w:rPr>
            </w:pPr>
            <w:r w:rsidRPr="00E41BE0">
              <w:rPr>
                <w:rFonts w:ascii="Angsana New" w:hAnsi="Angsana New"/>
                <w:sz w:val="28"/>
                <w:szCs w:val="28"/>
                <w:cs/>
              </w:rPr>
              <w:t>งบการเงินเฉพาะของบริษัท</w:t>
            </w:r>
          </w:p>
        </w:tc>
      </w:tr>
      <w:tr w:rsidR="00DA2D5B" w:rsidRPr="00E41BE0" w14:paraId="48F55B06" w14:textId="77777777" w:rsidTr="0076582C">
        <w:tc>
          <w:tcPr>
            <w:tcW w:w="4318" w:type="dxa"/>
          </w:tcPr>
          <w:p w14:paraId="121731AC" w14:textId="77777777" w:rsidR="00DA2D5B" w:rsidRPr="00E41BE0" w:rsidRDefault="00DA2D5B" w:rsidP="00604CC1">
            <w:pPr>
              <w:ind w:left="14" w:right="10" w:firstLine="9"/>
              <w:jc w:val="thaiDistribute"/>
              <w:rPr>
                <w:rFonts w:ascii="Angsana New" w:hAnsi="Angsana New"/>
                <w:b/>
                <w:bCs/>
                <w:sz w:val="28"/>
                <w:szCs w:val="28"/>
              </w:rPr>
            </w:pPr>
            <w:r w:rsidRPr="00E41BE0">
              <w:rPr>
                <w:rFonts w:ascii="Angsana New" w:hAnsi="Angsana New"/>
                <w:b/>
                <w:bCs/>
                <w:sz w:val="28"/>
                <w:szCs w:val="28"/>
                <w:cs/>
              </w:rPr>
              <w:t>ราคาทุน</w:t>
            </w:r>
            <w:r w:rsidRPr="00E41BE0">
              <w:rPr>
                <w:rFonts w:ascii="Angsana New" w:hAnsi="Angsana New"/>
                <w:b/>
                <w:bCs/>
                <w:sz w:val="28"/>
                <w:szCs w:val="28"/>
              </w:rPr>
              <w:t xml:space="preserve"> :</w:t>
            </w:r>
          </w:p>
        </w:tc>
        <w:tc>
          <w:tcPr>
            <w:tcW w:w="2178" w:type="dxa"/>
          </w:tcPr>
          <w:p w14:paraId="1ED94BC2" w14:textId="77777777" w:rsidR="00DA2D5B" w:rsidRPr="00E41BE0" w:rsidRDefault="00DA2D5B" w:rsidP="00604CC1">
            <w:pPr>
              <w:tabs>
                <w:tab w:val="decimal" w:pos="1280"/>
              </w:tabs>
              <w:rPr>
                <w:rFonts w:ascii="Angsana New" w:hAnsi="Angsana New"/>
                <w:sz w:val="28"/>
                <w:szCs w:val="28"/>
              </w:rPr>
            </w:pPr>
          </w:p>
        </w:tc>
        <w:tc>
          <w:tcPr>
            <w:tcW w:w="2223" w:type="dxa"/>
          </w:tcPr>
          <w:p w14:paraId="113C14C4" w14:textId="77777777" w:rsidR="00DA2D5B" w:rsidRPr="00E41BE0" w:rsidRDefault="00DA2D5B" w:rsidP="00DF7D7C">
            <w:pPr>
              <w:tabs>
                <w:tab w:val="decimal" w:pos="1298"/>
              </w:tabs>
              <w:rPr>
                <w:rFonts w:ascii="Angsana New" w:hAnsi="Angsana New"/>
                <w:sz w:val="28"/>
                <w:szCs w:val="28"/>
              </w:rPr>
            </w:pPr>
          </w:p>
        </w:tc>
      </w:tr>
      <w:tr w:rsidR="00FB4D32" w:rsidRPr="00E41BE0" w14:paraId="63B0E027" w14:textId="77777777" w:rsidTr="0076582C">
        <w:tc>
          <w:tcPr>
            <w:tcW w:w="4318" w:type="dxa"/>
          </w:tcPr>
          <w:p w14:paraId="07B1DB63" w14:textId="58B9A8D6" w:rsidR="00FB4D32" w:rsidRPr="00E41BE0" w:rsidRDefault="00FB4D32" w:rsidP="00604CC1">
            <w:pPr>
              <w:ind w:left="14" w:right="10" w:firstLine="9"/>
              <w:jc w:val="thaiDistribute"/>
              <w:rPr>
                <w:rFonts w:ascii="Angsana New" w:hAnsi="Angsana New"/>
                <w:sz w:val="28"/>
                <w:szCs w:val="28"/>
              </w:rPr>
            </w:pPr>
            <w:r w:rsidRPr="00E41BE0">
              <w:rPr>
                <w:rFonts w:ascii="Angsana New" w:hAnsi="Angsana New"/>
                <w:sz w:val="28"/>
                <w:szCs w:val="28"/>
                <w:lang w:val="en-US"/>
              </w:rPr>
              <w:t>1</w:t>
            </w:r>
            <w:r w:rsidRPr="00E41BE0">
              <w:rPr>
                <w:rFonts w:ascii="Angsana New" w:hAnsi="Angsana New"/>
                <w:sz w:val="28"/>
                <w:szCs w:val="28"/>
                <w:cs/>
              </w:rPr>
              <w:t xml:space="preserve"> พฤศจิกายน </w:t>
            </w:r>
            <w:r w:rsidRPr="00E41BE0">
              <w:rPr>
                <w:rFonts w:ascii="Angsana New" w:hAnsi="Angsana New"/>
                <w:sz w:val="28"/>
                <w:szCs w:val="28"/>
                <w:lang w:val="en-US"/>
              </w:rPr>
              <w:t>2562</w:t>
            </w:r>
          </w:p>
        </w:tc>
        <w:tc>
          <w:tcPr>
            <w:tcW w:w="2178" w:type="dxa"/>
          </w:tcPr>
          <w:p w14:paraId="4D3A0F26" w14:textId="23F4E785" w:rsidR="00FB4D32" w:rsidRPr="00E41BE0" w:rsidRDefault="00FB4D32" w:rsidP="00604CC1">
            <w:pPr>
              <w:tabs>
                <w:tab w:val="decimal" w:pos="1280"/>
              </w:tabs>
              <w:rPr>
                <w:rFonts w:ascii="Angsana New" w:hAnsi="Angsana New"/>
                <w:sz w:val="28"/>
                <w:szCs w:val="28"/>
              </w:rPr>
            </w:pPr>
            <w:r w:rsidRPr="00E41BE0">
              <w:rPr>
                <w:rFonts w:ascii="Angsana New" w:hAnsi="Angsana New"/>
                <w:sz w:val="28"/>
                <w:szCs w:val="28"/>
              </w:rPr>
              <w:t xml:space="preserve"> </w:t>
            </w:r>
            <w:r w:rsidR="00642213" w:rsidRPr="00E41BE0">
              <w:rPr>
                <w:rFonts w:ascii="Angsana New" w:hAnsi="Angsana New"/>
                <w:sz w:val="28"/>
                <w:szCs w:val="28"/>
              </w:rPr>
              <w:t>22,131</w:t>
            </w:r>
            <w:r w:rsidRPr="00E41BE0">
              <w:rPr>
                <w:rFonts w:ascii="Angsana New" w:hAnsi="Angsana New"/>
                <w:sz w:val="28"/>
                <w:szCs w:val="28"/>
              </w:rPr>
              <w:t xml:space="preserve"> </w:t>
            </w:r>
          </w:p>
        </w:tc>
        <w:tc>
          <w:tcPr>
            <w:tcW w:w="2223" w:type="dxa"/>
            <w:vAlign w:val="bottom"/>
          </w:tcPr>
          <w:p w14:paraId="476408C2" w14:textId="341DB20A" w:rsidR="00FB4D32" w:rsidRPr="00E41BE0" w:rsidRDefault="00FB4D32" w:rsidP="00DF7D7C">
            <w:pPr>
              <w:tabs>
                <w:tab w:val="decimal" w:pos="1298"/>
              </w:tabs>
              <w:rPr>
                <w:rFonts w:ascii="Angsana New" w:hAnsi="Angsana New"/>
                <w:sz w:val="28"/>
                <w:szCs w:val="28"/>
              </w:rPr>
            </w:pPr>
            <w:r w:rsidRPr="00E41BE0">
              <w:rPr>
                <w:rFonts w:ascii="Angsana New" w:hAnsi="Angsana New"/>
                <w:color w:val="000000"/>
                <w:sz w:val="28"/>
                <w:szCs w:val="28"/>
              </w:rPr>
              <w:t>7,988</w:t>
            </w:r>
          </w:p>
        </w:tc>
      </w:tr>
      <w:tr w:rsidR="00FB4D32" w:rsidRPr="00E41BE0" w14:paraId="0B032822" w14:textId="77777777" w:rsidTr="0076582C">
        <w:tc>
          <w:tcPr>
            <w:tcW w:w="4318" w:type="dxa"/>
          </w:tcPr>
          <w:p w14:paraId="139424AB" w14:textId="77777777" w:rsidR="00FB4D32" w:rsidRPr="00E41BE0" w:rsidRDefault="00FB4D32" w:rsidP="00604CC1">
            <w:pPr>
              <w:ind w:left="14" w:right="10" w:firstLine="9"/>
              <w:jc w:val="thaiDistribute"/>
              <w:rPr>
                <w:rFonts w:ascii="Angsana New" w:hAnsi="Angsana New"/>
                <w:sz w:val="28"/>
                <w:szCs w:val="28"/>
              </w:rPr>
            </w:pPr>
            <w:r w:rsidRPr="00E41BE0">
              <w:rPr>
                <w:rFonts w:ascii="Angsana New" w:hAnsi="Angsana New"/>
                <w:sz w:val="28"/>
                <w:szCs w:val="28"/>
                <w:cs/>
              </w:rPr>
              <w:t>ซื้อเพิ่ม</w:t>
            </w:r>
          </w:p>
        </w:tc>
        <w:tc>
          <w:tcPr>
            <w:tcW w:w="2178" w:type="dxa"/>
          </w:tcPr>
          <w:p w14:paraId="354F6832" w14:textId="2C6BEF04" w:rsidR="00FB4D32" w:rsidRPr="00E41BE0" w:rsidRDefault="00FB4D32" w:rsidP="00604CC1">
            <w:pPr>
              <w:tabs>
                <w:tab w:val="decimal" w:pos="1280"/>
              </w:tabs>
              <w:rPr>
                <w:rFonts w:ascii="Angsana New" w:hAnsi="Angsana New"/>
                <w:sz w:val="28"/>
                <w:szCs w:val="28"/>
              </w:rPr>
            </w:pPr>
            <w:r w:rsidRPr="00E41BE0">
              <w:rPr>
                <w:rFonts w:ascii="Angsana New" w:hAnsi="Angsana New"/>
                <w:sz w:val="28"/>
                <w:szCs w:val="28"/>
              </w:rPr>
              <w:t xml:space="preserve"> </w:t>
            </w:r>
            <w:r w:rsidR="00A26F3F" w:rsidRPr="00E41BE0">
              <w:rPr>
                <w:rFonts w:ascii="Angsana New" w:hAnsi="Angsana New"/>
                <w:sz w:val="28"/>
                <w:szCs w:val="28"/>
              </w:rPr>
              <w:t>6</w:t>
            </w:r>
            <w:r w:rsidRPr="00E41BE0">
              <w:rPr>
                <w:rFonts w:ascii="Angsana New" w:hAnsi="Angsana New"/>
                <w:sz w:val="28"/>
                <w:szCs w:val="28"/>
              </w:rPr>
              <w:t>1</w:t>
            </w:r>
            <w:r w:rsidR="00A26F3F" w:rsidRPr="00E41BE0">
              <w:rPr>
                <w:rFonts w:ascii="Angsana New" w:hAnsi="Angsana New"/>
                <w:sz w:val="28"/>
                <w:szCs w:val="28"/>
              </w:rPr>
              <w:t>6</w:t>
            </w:r>
            <w:r w:rsidRPr="00E41BE0">
              <w:rPr>
                <w:rFonts w:ascii="Angsana New" w:hAnsi="Angsana New"/>
                <w:sz w:val="28"/>
                <w:szCs w:val="28"/>
              </w:rPr>
              <w:t xml:space="preserve"> </w:t>
            </w:r>
          </w:p>
        </w:tc>
        <w:tc>
          <w:tcPr>
            <w:tcW w:w="2223" w:type="dxa"/>
            <w:vAlign w:val="bottom"/>
          </w:tcPr>
          <w:p w14:paraId="425D2938" w14:textId="1FDB0CF2" w:rsidR="00FB4D32" w:rsidRPr="00E41BE0" w:rsidRDefault="00FB4D32" w:rsidP="00DF7D7C">
            <w:pPr>
              <w:tabs>
                <w:tab w:val="decimal" w:pos="1298"/>
              </w:tabs>
              <w:rPr>
                <w:rFonts w:ascii="Angsana New" w:hAnsi="Angsana New"/>
                <w:sz w:val="28"/>
                <w:szCs w:val="28"/>
              </w:rPr>
            </w:pPr>
            <w:r w:rsidRPr="00E41BE0">
              <w:rPr>
                <w:rFonts w:ascii="Angsana New" w:hAnsi="Angsana New"/>
                <w:color w:val="000000"/>
                <w:sz w:val="28"/>
                <w:szCs w:val="28"/>
              </w:rPr>
              <w:t>109</w:t>
            </w:r>
          </w:p>
        </w:tc>
      </w:tr>
      <w:tr w:rsidR="00047A08" w:rsidRPr="00E41BE0" w14:paraId="34FDCBA4" w14:textId="77777777" w:rsidTr="0076582C">
        <w:tc>
          <w:tcPr>
            <w:tcW w:w="4318" w:type="dxa"/>
          </w:tcPr>
          <w:p w14:paraId="60694B57" w14:textId="37AAB23C" w:rsidR="00047A08" w:rsidRPr="00E41BE0" w:rsidRDefault="00047A08" w:rsidP="00604CC1">
            <w:pPr>
              <w:ind w:left="14" w:right="10" w:firstLine="9"/>
              <w:jc w:val="thaiDistribute"/>
              <w:rPr>
                <w:rFonts w:ascii="Angsana New" w:hAnsi="Angsana New"/>
                <w:sz w:val="28"/>
                <w:szCs w:val="28"/>
                <w:cs/>
              </w:rPr>
            </w:pPr>
            <w:r w:rsidRPr="00E41BE0">
              <w:rPr>
                <w:rFonts w:ascii="Angsana New" w:hAnsi="Angsana New"/>
                <w:sz w:val="28"/>
                <w:szCs w:val="28"/>
                <w:lang w:val="en-US"/>
              </w:rPr>
              <w:t>31</w:t>
            </w:r>
            <w:r w:rsidRPr="00E41BE0">
              <w:rPr>
                <w:rFonts w:ascii="Angsana New" w:hAnsi="Angsana New"/>
                <w:sz w:val="28"/>
                <w:szCs w:val="28"/>
                <w:cs/>
              </w:rPr>
              <w:t xml:space="preserve"> ตุลาคม </w:t>
            </w:r>
            <w:r w:rsidRPr="00E41BE0">
              <w:rPr>
                <w:rFonts w:ascii="Angsana New" w:hAnsi="Angsana New"/>
                <w:sz w:val="28"/>
                <w:szCs w:val="28"/>
                <w:lang w:val="en-US"/>
              </w:rPr>
              <w:t>2563</w:t>
            </w:r>
          </w:p>
        </w:tc>
        <w:tc>
          <w:tcPr>
            <w:tcW w:w="2178" w:type="dxa"/>
            <w:vAlign w:val="bottom"/>
          </w:tcPr>
          <w:p w14:paraId="427C3208" w14:textId="06C3E6C1" w:rsidR="00047A08" w:rsidRPr="00E41BE0" w:rsidRDefault="00FB4D32" w:rsidP="00604CC1">
            <w:pPr>
              <w:tabs>
                <w:tab w:val="decimal" w:pos="1280"/>
              </w:tabs>
              <w:rPr>
                <w:rFonts w:ascii="Angsana New" w:hAnsi="Angsana New"/>
                <w:sz w:val="28"/>
                <w:szCs w:val="28"/>
              </w:rPr>
            </w:pPr>
            <w:r w:rsidRPr="00E41BE0">
              <w:rPr>
                <w:rFonts w:ascii="Angsana New" w:hAnsi="Angsana New"/>
                <w:sz w:val="28"/>
                <w:szCs w:val="28"/>
              </w:rPr>
              <w:t>22,7</w:t>
            </w:r>
            <w:r w:rsidR="00642213" w:rsidRPr="00E41BE0">
              <w:rPr>
                <w:rFonts w:ascii="Angsana New" w:hAnsi="Angsana New"/>
                <w:sz w:val="28"/>
                <w:szCs w:val="28"/>
              </w:rPr>
              <w:t>47</w:t>
            </w:r>
          </w:p>
        </w:tc>
        <w:tc>
          <w:tcPr>
            <w:tcW w:w="2223" w:type="dxa"/>
            <w:vAlign w:val="bottom"/>
          </w:tcPr>
          <w:p w14:paraId="31982630" w14:textId="722C825F" w:rsidR="00047A08" w:rsidRPr="00E41BE0" w:rsidRDefault="00047A08" w:rsidP="00DF7D7C">
            <w:pPr>
              <w:tabs>
                <w:tab w:val="decimal" w:pos="1298"/>
              </w:tabs>
              <w:rPr>
                <w:rFonts w:ascii="Angsana New" w:hAnsi="Angsana New"/>
                <w:color w:val="000000"/>
                <w:sz w:val="28"/>
                <w:szCs w:val="28"/>
              </w:rPr>
            </w:pPr>
            <w:r w:rsidRPr="00E41BE0">
              <w:rPr>
                <w:rFonts w:ascii="Angsana New" w:hAnsi="Angsana New"/>
                <w:color w:val="000000"/>
                <w:sz w:val="28"/>
                <w:szCs w:val="28"/>
              </w:rPr>
              <w:t>8,097</w:t>
            </w:r>
          </w:p>
        </w:tc>
      </w:tr>
      <w:tr w:rsidR="00FB4D32" w:rsidRPr="00E41BE0" w14:paraId="440525A8" w14:textId="77777777" w:rsidTr="0076582C">
        <w:tc>
          <w:tcPr>
            <w:tcW w:w="4318" w:type="dxa"/>
          </w:tcPr>
          <w:p w14:paraId="077A2202" w14:textId="47595C1D" w:rsidR="00FB4D32" w:rsidRPr="00E41BE0" w:rsidRDefault="00FB4D32" w:rsidP="00604CC1">
            <w:pPr>
              <w:ind w:left="14" w:right="10" w:firstLine="9"/>
              <w:jc w:val="thaiDistribute"/>
              <w:rPr>
                <w:rFonts w:ascii="Angsana New" w:hAnsi="Angsana New"/>
                <w:sz w:val="28"/>
                <w:szCs w:val="28"/>
              </w:rPr>
            </w:pPr>
            <w:r w:rsidRPr="00E41BE0">
              <w:rPr>
                <w:rFonts w:ascii="Angsana New" w:hAnsi="Angsana New"/>
                <w:sz w:val="28"/>
                <w:szCs w:val="28"/>
                <w:cs/>
              </w:rPr>
              <w:t>ซื้อเพิ่ม</w:t>
            </w:r>
          </w:p>
        </w:tc>
        <w:tc>
          <w:tcPr>
            <w:tcW w:w="2178" w:type="dxa"/>
          </w:tcPr>
          <w:p w14:paraId="73774884" w14:textId="2D44254D" w:rsidR="00FB4D32" w:rsidRPr="00E41BE0" w:rsidRDefault="00FB4D32" w:rsidP="00BA1D4A">
            <w:pPr>
              <w:tabs>
                <w:tab w:val="decimal" w:pos="1280"/>
              </w:tabs>
              <w:rPr>
                <w:rFonts w:ascii="Angsana New" w:hAnsi="Angsana New"/>
                <w:sz w:val="28"/>
                <w:szCs w:val="28"/>
              </w:rPr>
            </w:pPr>
            <w:r w:rsidRPr="00E41BE0">
              <w:rPr>
                <w:rFonts w:ascii="Angsana New" w:hAnsi="Angsana New"/>
                <w:sz w:val="28"/>
                <w:szCs w:val="28"/>
              </w:rPr>
              <w:t xml:space="preserve"> 585 </w:t>
            </w:r>
          </w:p>
        </w:tc>
        <w:tc>
          <w:tcPr>
            <w:tcW w:w="2223" w:type="dxa"/>
          </w:tcPr>
          <w:p w14:paraId="4225ED15" w14:textId="1BD0CE3F" w:rsidR="00FB4D32" w:rsidRPr="00E41BE0" w:rsidRDefault="00FB4D32" w:rsidP="00DF7D7C">
            <w:pPr>
              <w:tabs>
                <w:tab w:val="decimal" w:pos="1298"/>
              </w:tabs>
              <w:rPr>
                <w:rFonts w:ascii="Angsana New" w:hAnsi="Angsana New"/>
                <w:sz w:val="28"/>
                <w:szCs w:val="28"/>
                <w:lang w:val="en-US"/>
              </w:rPr>
            </w:pPr>
            <w:r w:rsidRPr="00E41BE0">
              <w:rPr>
                <w:rFonts w:ascii="Angsana New" w:hAnsi="Angsana New"/>
                <w:sz w:val="28"/>
                <w:szCs w:val="28"/>
                <w:lang w:val="en-US"/>
              </w:rPr>
              <w:t>99</w:t>
            </w:r>
          </w:p>
        </w:tc>
      </w:tr>
      <w:tr w:rsidR="00FB4D32" w:rsidRPr="00E41BE0" w14:paraId="6F26EADF" w14:textId="77777777" w:rsidTr="0076582C">
        <w:tc>
          <w:tcPr>
            <w:tcW w:w="4318" w:type="dxa"/>
          </w:tcPr>
          <w:p w14:paraId="6B12DB17" w14:textId="3E666AEF" w:rsidR="00FB4D32" w:rsidRPr="00E41BE0" w:rsidRDefault="00FB4D32" w:rsidP="00604CC1">
            <w:pPr>
              <w:ind w:left="14" w:right="10" w:firstLine="9"/>
              <w:jc w:val="thaiDistribute"/>
              <w:rPr>
                <w:rFonts w:ascii="Angsana New" w:hAnsi="Angsana New"/>
                <w:sz w:val="28"/>
                <w:szCs w:val="28"/>
                <w:cs/>
              </w:rPr>
            </w:pPr>
            <w:r w:rsidRPr="00E41BE0">
              <w:rPr>
                <w:rFonts w:ascii="Angsana New" w:hAnsi="Angsana New"/>
                <w:sz w:val="28"/>
                <w:szCs w:val="28"/>
                <w:cs/>
              </w:rPr>
              <w:t>ตัดจำหน่าย</w:t>
            </w:r>
          </w:p>
        </w:tc>
        <w:tc>
          <w:tcPr>
            <w:tcW w:w="2178" w:type="dxa"/>
          </w:tcPr>
          <w:p w14:paraId="4D6BFC5C" w14:textId="2A57CF91" w:rsidR="00FB4D32" w:rsidRPr="00E41BE0" w:rsidRDefault="00FB4D32" w:rsidP="00BA1D4A">
            <w:pPr>
              <w:tabs>
                <w:tab w:val="decimal" w:pos="1280"/>
              </w:tabs>
              <w:rPr>
                <w:rFonts w:ascii="Angsana New" w:hAnsi="Angsana New"/>
                <w:sz w:val="28"/>
                <w:szCs w:val="28"/>
              </w:rPr>
            </w:pPr>
            <w:r w:rsidRPr="00E41BE0">
              <w:rPr>
                <w:rFonts w:ascii="Angsana New" w:hAnsi="Angsana New"/>
                <w:sz w:val="28"/>
                <w:szCs w:val="28"/>
              </w:rPr>
              <w:t xml:space="preserve"> (5,490)</w:t>
            </w:r>
          </w:p>
        </w:tc>
        <w:tc>
          <w:tcPr>
            <w:tcW w:w="2223" w:type="dxa"/>
          </w:tcPr>
          <w:p w14:paraId="42BD31A9" w14:textId="5F039DE1" w:rsidR="00FB4D32" w:rsidRPr="00E41BE0" w:rsidRDefault="00995653" w:rsidP="00DF7D7C">
            <w:pPr>
              <w:tabs>
                <w:tab w:val="decimal" w:pos="1298"/>
              </w:tabs>
              <w:rPr>
                <w:rFonts w:ascii="Angsana New" w:hAnsi="Angsana New"/>
                <w:sz w:val="28"/>
                <w:szCs w:val="28"/>
                <w:lang w:val="en-US"/>
              </w:rPr>
            </w:pPr>
            <w:r w:rsidRPr="00E41BE0">
              <w:rPr>
                <w:rFonts w:ascii="Angsana New" w:hAnsi="Angsana New" w:hint="cs"/>
                <w:sz w:val="28"/>
                <w:szCs w:val="28"/>
                <w:cs/>
                <w:lang w:val="en-US"/>
              </w:rPr>
              <w:t>-</w:t>
            </w:r>
          </w:p>
        </w:tc>
      </w:tr>
      <w:tr w:rsidR="00DA2D5B" w:rsidRPr="00E41BE0" w14:paraId="4EE9A19C" w14:textId="77777777" w:rsidTr="0076582C">
        <w:tc>
          <w:tcPr>
            <w:tcW w:w="4318" w:type="dxa"/>
          </w:tcPr>
          <w:p w14:paraId="14826E82" w14:textId="358E3CFF" w:rsidR="00DA2D5B" w:rsidRPr="00E41BE0" w:rsidRDefault="00C61CCE" w:rsidP="00604CC1">
            <w:pPr>
              <w:ind w:left="14" w:right="10" w:firstLine="9"/>
              <w:jc w:val="thaiDistribute"/>
              <w:rPr>
                <w:rFonts w:ascii="Angsana New" w:hAnsi="Angsana New"/>
                <w:sz w:val="28"/>
                <w:szCs w:val="28"/>
                <w:cs/>
              </w:rPr>
            </w:pPr>
            <w:r w:rsidRPr="00E41BE0">
              <w:rPr>
                <w:rFonts w:ascii="Angsana New" w:hAnsi="Angsana New"/>
                <w:sz w:val="28"/>
                <w:szCs w:val="28"/>
                <w:lang w:val="en-US"/>
              </w:rPr>
              <w:t>31</w:t>
            </w:r>
            <w:r w:rsidR="000E7E07" w:rsidRPr="00E41BE0">
              <w:rPr>
                <w:rFonts w:ascii="Angsana New" w:hAnsi="Angsana New"/>
                <w:sz w:val="28"/>
                <w:szCs w:val="28"/>
                <w:cs/>
              </w:rPr>
              <w:t xml:space="preserve"> ตุลาคม </w:t>
            </w:r>
            <w:r w:rsidRPr="00E41BE0">
              <w:rPr>
                <w:rFonts w:ascii="Angsana New" w:hAnsi="Angsana New"/>
                <w:sz w:val="28"/>
                <w:szCs w:val="28"/>
                <w:lang w:val="en-US"/>
              </w:rPr>
              <w:t>2564</w:t>
            </w:r>
          </w:p>
        </w:tc>
        <w:tc>
          <w:tcPr>
            <w:tcW w:w="2178" w:type="dxa"/>
          </w:tcPr>
          <w:p w14:paraId="6AD627D9" w14:textId="7513E37C" w:rsidR="00DA2D5B" w:rsidRPr="00E41BE0" w:rsidRDefault="000340ED" w:rsidP="00BA1D4A">
            <w:pPr>
              <w:pBdr>
                <w:top w:val="single" w:sz="4" w:space="1" w:color="auto"/>
                <w:bottom w:val="single" w:sz="4" w:space="1" w:color="auto"/>
              </w:pBdr>
              <w:tabs>
                <w:tab w:val="decimal" w:pos="1280"/>
              </w:tabs>
              <w:rPr>
                <w:rFonts w:ascii="Angsana New" w:hAnsi="Angsana New"/>
                <w:sz w:val="28"/>
                <w:szCs w:val="28"/>
              </w:rPr>
            </w:pPr>
            <w:r w:rsidRPr="00E41BE0">
              <w:rPr>
                <w:rFonts w:ascii="Angsana New" w:hAnsi="Angsana New"/>
                <w:sz w:val="28"/>
                <w:szCs w:val="28"/>
              </w:rPr>
              <w:t>17,842</w:t>
            </w:r>
          </w:p>
        </w:tc>
        <w:tc>
          <w:tcPr>
            <w:tcW w:w="2223" w:type="dxa"/>
          </w:tcPr>
          <w:p w14:paraId="34C399A2" w14:textId="4240C43F" w:rsidR="00DA2D5B" w:rsidRPr="00E41BE0" w:rsidRDefault="00217BEC" w:rsidP="00DF7D7C">
            <w:pPr>
              <w:pBdr>
                <w:top w:val="single" w:sz="4" w:space="1" w:color="auto"/>
                <w:bottom w:val="single" w:sz="4" w:space="1" w:color="auto"/>
              </w:pBdr>
              <w:tabs>
                <w:tab w:val="decimal" w:pos="1298"/>
              </w:tabs>
              <w:rPr>
                <w:rFonts w:ascii="Angsana New" w:hAnsi="Angsana New"/>
                <w:sz w:val="28"/>
                <w:szCs w:val="28"/>
              </w:rPr>
            </w:pPr>
            <w:r w:rsidRPr="00E41BE0">
              <w:rPr>
                <w:rFonts w:ascii="Angsana New" w:hAnsi="Angsana New"/>
                <w:sz w:val="28"/>
                <w:szCs w:val="28"/>
              </w:rPr>
              <w:t>8,19</w:t>
            </w:r>
            <w:r w:rsidR="00D80F25" w:rsidRPr="00E41BE0">
              <w:rPr>
                <w:rFonts w:ascii="Angsana New" w:hAnsi="Angsana New"/>
                <w:sz w:val="28"/>
                <w:szCs w:val="28"/>
              </w:rPr>
              <w:t>6</w:t>
            </w:r>
          </w:p>
        </w:tc>
      </w:tr>
      <w:tr w:rsidR="00DA2D5B" w:rsidRPr="00E41BE0" w14:paraId="4B7D442E" w14:textId="77777777" w:rsidTr="0076582C">
        <w:tc>
          <w:tcPr>
            <w:tcW w:w="4318" w:type="dxa"/>
          </w:tcPr>
          <w:p w14:paraId="73E9BBA1" w14:textId="77777777" w:rsidR="00DA2D5B" w:rsidRPr="00E41BE0" w:rsidRDefault="00DA2D5B" w:rsidP="00604CC1">
            <w:pPr>
              <w:ind w:left="14" w:right="10" w:firstLine="9"/>
              <w:jc w:val="thaiDistribute"/>
              <w:rPr>
                <w:rFonts w:ascii="Angsana New" w:hAnsi="Angsana New"/>
                <w:sz w:val="10"/>
                <w:szCs w:val="10"/>
              </w:rPr>
            </w:pPr>
          </w:p>
        </w:tc>
        <w:tc>
          <w:tcPr>
            <w:tcW w:w="2178" w:type="dxa"/>
          </w:tcPr>
          <w:p w14:paraId="68D00726" w14:textId="77777777" w:rsidR="00DA2D5B" w:rsidRPr="00E41BE0" w:rsidRDefault="00DA2D5B" w:rsidP="00604CC1">
            <w:pPr>
              <w:tabs>
                <w:tab w:val="decimal" w:pos="1280"/>
              </w:tabs>
              <w:rPr>
                <w:rFonts w:ascii="Angsana New" w:hAnsi="Angsana New"/>
                <w:sz w:val="10"/>
                <w:szCs w:val="10"/>
              </w:rPr>
            </w:pPr>
          </w:p>
        </w:tc>
        <w:tc>
          <w:tcPr>
            <w:tcW w:w="2223" w:type="dxa"/>
          </w:tcPr>
          <w:p w14:paraId="0FAF19CB" w14:textId="77777777" w:rsidR="00DA2D5B" w:rsidRPr="00E41BE0" w:rsidRDefault="00DA2D5B" w:rsidP="00DF7D7C">
            <w:pPr>
              <w:tabs>
                <w:tab w:val="decimal" w:pos="1298"/>
              </w:tabs>
              <w:rPr>
                <w:rFonts w:ascii="Angsana New" w:hAnsi="Angsana New"/>
                <w:sz w:val="10"/>
                <w:szCs w:val="10"/>
              </w:rPr>
            </w:pPr>
          </w:p>
        </w:tc>
      </w:tr>
      <w:tr w:rsidR="00DA2D5B" w:rsidRPr="00E41BE0" w14:paraId="210211D5" w14:textId="77777777" w:rsidTr="0076582C">
        <w:tc>
          <w:tcPr>
            <w:tcW w:w="4318" w:type="dxa"/>
          </w:tcPr>
          <w:p w14:paraId="1FAD84D6" w14:textId="77777777" w:rsidR="00DA2D5B" w:rsidRPr="00E41BE0" w:rsidRDefault="00DA2D5B" w:rsidP="00604CC1">
            <w:pPr>
              <w:ind w:left="14" w:right="10" w:firstLine="9"/>
              <w:jc w:val="thaiDistribute"/>
              <w:rPr>
                <w:rFonts w:ascii="Angsana New" w:hAnsi="Angsana New"/>
                <w:b/>
                <w:bCs/>
                <w:sz w:val="28"/>
                <w:szCs w:val="28"/>
              </w:rPr>
            </w:pPr>
            <w:r w:rsidRPr="00E41BE0">
              <w:rPr>
                <w:rFonts w:ascii="Angsana New" w:hAnsi="Angsana New"/>
                <w:b/>
                <w:bCs/>
                <w:sz w:val="28"/>
                <w:szCs w:val="28"/>
                <w:cs/>
              </w:rPr>
              <w:t>ค่าตัดจำหน่ายสะสม</w:t>
            </w:r>
            <w:r w:rsidRPr="00E41BE0">
              <w:rPr>
                <w:rFonts w:ascii="Angsana New" w:hAnsi="Angsana New"/>
                <w:b/>
                <w:bCs/>
                <w:sz w:val="28"/>
                <w:szCs w:val="28"/>
              </w:rPr>
              <w:t xml:space="preserve"> :</w:t>
            </w:r>
          </w:p>
        </w:tc>
        <w:tc>
          <w:tcPr>
            <w:tcW w:w="2178" w:type="dxa"/>
          </w:tcPr>
          <w:p w14:paraId="5ECDBD56" w14:textId="77777777" w:rsidR="00DA2D5B" w:rsidRPr="00E41BE0" w:rsidRDefault="00DA2D5B" w:rsidP="00604CC1">
            <w:pPr>
              <w:tabs>
                <w:tab w:val="decimal" w:pos="1280"/>
              </w:tabs>
              <w:rPr>
                <w:rFonts w:ascii="Angsana New" w:hAnsi="Angsana New"/>
                <w:sz w:val="28"/>
                <w:szCs w:val="28"/>
              </w:rPr>
            </w:pPr>
          </w:p>
        </w:tc>
        <w:tc>
          <w:tcPr>
            <w:tcW w:w="2223" w:type="dxa"/>
          </w:tcPr>
          <w:p w14:paraId="15E583E8" w14:textId="77777777" w:rsidR="00DA2D5B" w:rsidRPr="00E41BE0" w:rsidRDefault="00DA2D5B" w:rsidP="00DF7D7C">
            <w:pPr>
              <w:tabs>
                <w:tab w:val="decimal" w:pos="1298"/>
              </w:tabs>
              <w:rPr>
                <w:rFonts w:ascii="Angsana New" w:hAnsi="Angsana New"/>
                <w:sz w:val="28"/>
                <w:szCs w:val="28"/>
              </w:rPr>
            </w:pPr>
          </w:p>
        </w:tc>
      </w:tr>
      <w:tr w:rsidR="00047A08" w:rsidRPr="00E41BE0" w14:paraId="5FF4E735" w14:textId="77777777" w:rsidTr="0076582C">
        <w:tc>
          <w:tcPr>
            <w:tcW w:w="4318" w:type="dxa"/>
          </w:tcPr>
          <w:p w14:paraId="6772D4D8" w14:textId="6113E7E0" w:rsidR="00047A08" w:rsidRPr="00E41BE0" w:rsidRDefault="00047A08" w:rsidP="00604CC1">
            <w:pPr>
              <w:ind w:left="14" w:right="10" w:firstLine="9"/>
              <w:jc w:val="thaiDistribute"/>
              <w:rPr>
                <w:rFonts w:ascii="Angsana New" w:hAnsi="Angsana New"/>
                <w:sz w:val="28"/>
                <w:szCs w:val="28"/>
              </w:rPr>
            </w:pPr>
            <w:r w:rsidRPr="00E41BE0">
              <w:rPr>
                <w:rFonts w:ascii="Angsana New" w:hAnsi="Angsana New"/>
                <w:sz w:val="28"/>
                <w:szCs w:val="28"/>
                <w:lang w:val="en-US"/>
              </w:rPr>
              <w:t>1</w:t>
            </w:r>
            <w:r w:rsidRPr="00E41BE0">
              <w:rPr>
                <w:rFonts w:ascii="Angsana New" w:hAnsi="Angsana New"/>
                <w:sz w:val="28"/>
                <w:szCs w:val="28"/>
                <w:cs/>
              </w:rPr>
              <w:t xml:space="preserve"> พฤศจิกายน </w:t>
            </w:r>
            <w:r w:rsidRPr="00E41BE0">
              <w:rPr>
                <w:rFonts w:ascii="Angsana New" w:hAnsi="Angsana New"/>
                <w:sz w:val="28"/>
                <w:szCs w:val="28"/>
                <w:lang w:val="en-US"/>
              </w:rPr>
              <w:t>2562</w:t>
            </w:r>
          </w:p>
        </w:tc>
        <w:tc>
          <w:tcPr>
            <w:tcW w:w="2178" w:type="dxa"/>
            <w:vAlign w:val="bottom"/>
          </w:tcPr>
          <w:p w14:paraId="3B5C52B6" w14:textId="3F3DD2B8" w:rsidR="00047A08" w:rsidRPr="00E41BE0" w:rsidRDefault="00047A08" w:rsidP="00BA1D4A">
            <w:pPr>
              <w:tabs>
                <w:tab w:val="decimal" w:pos="1280"/>
              </w:tabs>
              <w:rPr>
                <w:rFonts w:ascii="Angsana New" w:hAnsi="Angsana New"/>
                <w:sz w:val="28"/>
                <w:szCs w:val="28"/>
              </w:rPr>
            </w:pPr>
            <w:r w:rsidRPr="00E41BE0">
              <w:rPr>
                <w:rFonts w:ascii="Angsana New" w:hAnsi="Angsana New"/>
                <w:sz w:val="28"/>
                <w:szCs w:val="28"/>
              </w:rPr>
              <w:t>(14,584)</w:t>
            </w:r>
          </w:p>
        </w:tc>
        <w:tc>
          <w:tcPr>
            <w:tcW w:w="2223" w:type="dxa"/>
            <w:vAlign w:val="bottom"/>
          </w:tcPr>
          <w:p w14:paraId="5FDDEDB3" w14:textId="41C9ADD7" w:rsidR="00047A08" w:rsidRPr="00E41BE0" w:rsidRDefault="00047A08" w:rsidP="00DF7D7C">
            <w:pPr>
              <w:tabs>
                <w:tab w:val="decimal" w:pos="1298"/>
              </w:tabs>
              <w:rPr>
                <w:rFonts w:ascii="Angsana New" w:hAnsi="Angsana New"/>
                <w:sz w:val="28"/>
                <w:szCs w:val="28"/>
              </w:rPr>
            </w:pPr>
            <w:r w:rsidRPr="00E41BE0">
              <w:rPr>
                <w:rFonts w:ascii="Angsana New" w:hAnsi="Angsana New"/>
                <w:color w:val="000000"/>
                <w:sz w:val="28"/>
                <w:szCs w:val="28"/>
              </w:rPr>
              <w:t>(7,483)</w:t>
            </w:r>
          </w:p>
        </w:tc>
      </w:tr>
      <w:tr w:rsidR="00DA2D5B" w:rsidRPr="00E41BE0" w14:paraId="731C8A24" w14:textId="77777777" w:rsidTr="0076582C">
        <w:tc>
          <w:tcPr>
            <w:tcW w:w="4318" w:type="dxa"/>
          </w:tcPr>
          <w:p w14:paraId="5156CDC5" w14:textId="77777777" w:rsidR="00DA2D5B" w:rsidRPr="00E41BE0" w:rsidRDefault="00DA2D5B" w:rsidP="00604CC1">
            <w:pPr>
              <w:ind w:left="14" w:right="10" w:firstLine="9"/>
              <w:jc w:val="thaiDistribute"/>
              <w:rPr>
                <w:rFonts w:ascii="Angsana New" w:hAnsi="Angsana New"/>
                <w:sz w:val="28"/>
                <w:szCs w:val="28"/>
              </w:rPr>
            </w:pPr>
            <w:r w:rsidRPr="00E41BE0">
              <w:rPr>
                <w:rFonts w:ascii="Angsana New" w:hAnsi="Angsana New"/>
                <w:sz w:val="28"/>
                <w:szCs w:val="28"/>
                <w:cs/>
              </w:rPr>
              <w:t>ค่าตัดจำหน่าย</w:t>
            </w:r>
          </w:p>
        </w:tc>
        <w:tc>
          <w:tcPr>
            <w:tcW w:w="2178" w:type="dxa"/>
          </w:tcPr>
          <w:p w14:paraId="0A20DF87" w14:textId="7A405DF5" w:rsidR="00DA2D5B" w:rsidRPr="00E41BE0" w:rsidRDefault="00D03A75" w:rsidP="00BA1D4A">
            <w:pPr>
              <w:pBdr>
                <w:bottom w:val="single" w:sz="4" w:space="1" w:color="auto"/>
              </w:pBdr>
              <w:tabs>
                <w:tab w:val="decimal" w:pos="1280"/>
              </w:tabs>
              <w:rPr>
                <w:rFonts w:ascii="Angsana New" w:hAnsi="Angsana New"/>
                <w:sz w:val="28"/>
                <w:szCs w:val="28"/>
              </w:rPr>
            </w:pPr>
            <w:r w:rsidRPr="00E41BE0">
              <w:rPr>
                <w:rFonts w:ascii="Angsana New" w:hAnsi="Angsana New"/>
                <w:sz w:val="28"/>
                <w:szCs w:val="28"/>
              </w:rPr>
              <w:t>(2,637)</w:t>
            </w:r>
          </w:p>
        </w:tc>
        <w:tc>
          <w:tcPr>
            <w:tcW w:w="2223" w:type="dxa"/>
          </w:tcPr>
          <w:p w14:paraId="2A2BF32B" w14:textId="29583CF2" w:rsidR="00DA2D5B" w:rsidRPr="00E41BE0" w:rsidRDefault="00D03A75" w:rsidP="00DF7D7C">
            <w:pPr>
              <w:pBdr>
                <w:bottom w:val="single" w:sz="4" w:space="1" w:color="auto"/>
              </w:pBdr>
              <w:tabs>
                <w:tab w:val="decimal" w:pos="1298"/>
              </w:tabs>
              <w:rPr>
                <w:rFonts w:ascii="Angsana New" w:hAnsi="Angsana New"/>
                <w:sz w:val="28"/>
                <w:szCs w:val="28"/>
              </w:rPr>
            </w:pPr>
            <w:r w:rsidRPr="00E41BE0">
              <w:rPr>
                <w:rFonts w:ascii="Angsana New" w:hAnsi="Angsana New"/>
                <w:color w:val="000000"/>
                <w:sz w:val="28"/>
                <w:szCs w:val="28"/>
                <w:lang w:val="en-US"/>
              </w:rPr>
              <w:t>(231)</w:t>
            </w:r>
          </w:p>
        </w:tc>
      </w:tr>
      <w:tr w:rsidR="00047A08" w:rsidRPr="00E41BE0" w14:paraId="41DE62F7" w14:textId="77777777" w:rsidTr="0076582C">
        <w:tc>
          <w:tcPr>
            <w:tcW w:w="4318" w:type="dxa"/>
          </w:tcPr>
          <w:p w14:paraId="28EC78E5" w14:textId="22C2C4DC" w:rsidR="00047A08" w:rsidRPr="00E41BE0" w:rsidRDefault="00047A08" w:rsidP="00604CC1">
            <w:pPr>
              <w:ind w:left="14" w:right="10" w:firstLine="9"/>
              <w:jc w:val="thaiDistribute"/>
              <w:rPr>
                <w:rFonts w:ascii="Angsana New" w:hAnsi="Angsana New"/>
                <w:sz w:val="28"/>
                <w:szCs w:val="28"/>
              </w:rPr>
            </w:pPr>
            <w:r w:rsidRPr="00E41BE0">
              <w:rPr>
                <w:rFonts w:ascii="Angsana New" w:hAnsi="Angsana New"/>
                <w:sz w:val="28"/>
                <w:szCs w:val="28"/>
                <w:lang w:val="en-US"/>
              </w:rPr>
              <w:t>31</w:t>
            </w:r>
            <w:r w:rsidRPr="00E41BE0">
              <w:rPr>
                <w:rFonts w:ascii="Angsana New" w:hAnsi="Angsana New"/>
                <w:sz w:val="28"/>
                <w:szCs w:val="28"/>
                <w:cs/>
              </w:rPr>
              <w:t xml:space="preserve"> ตุลาคม </w:t>
            </w:r>
            <w:r w:rsidRPr="00E41BE0">
              <w:rPr>
                <w:rFonts w:ascii="Angsana New" w:hAnsi="Angsana New"/>
                <w:sz w:val="28"/>
                <w:szCs w:val="28"/>
                <w:lang w:val="en-US"/>
              </w:rPr>
              <w:t>2563</w:t>
            </w:r>
          </w:p>
        </w:tc>
        <w:tc>
          <w:tcPr>
            <w:tcW w:w="2178" w:type="dxa"/>
            <w:vAlign w:val="bottom"/>
          </w:tcPr>
          <w:p w14:paraId="12E6BFBD" w14:textId="6243121D" w:rsidR="00047A08" w:rsidRPr="00E41BE0" w:rsidRDefault="00047A08" w:rsidP="00BA1D4A">
            <w:pPr>
              <w:tabs>
                <w:tab w:val="decimal" w:pos="1280"/>
              </w:tabs>
              <w:rPr>
                <w:rFonts w:ascii="Angsana New" w:hAnsi="Angsana New"/>
                <w:sz w:val="28"/>
                <w:szCs w:val="28"/>
              </w:rPr>
            </w:pPr>
            <w:r w:rsidRPr="00E41BE0">
              <w:rPr>
                <w:rFonts w:ascii="Angsana New" w:hAnsi="Angsana New"/>
                <w:sz w:val="28"/>
                <w:szCs w:val="28"/>
              </w:rPr>
              <w:t>(17,221)</w:t>
            </w:r>
          </w:p>
        </w:tc>
        <w:tc>
          <w:tcPr>
            <w:tcW w:w="2223" w:type="dxa"/>
            <w:vAlign w:val="bottom"/>
          </w:tcPr>
          <w:p w14:paraId="39566145" w14:textId="421ADB8B" w:rsidR="00047A08" w:rsidRPr="00E41BE0" w:rsidRDefault="00047A08" w:rsidP="00DF7D7C">
            <w:pPr>
              <w:tabs>
                <w:tab w:val="decimal" w:pos="1298"/>
              </w:tabs>
              <w:rPr>
                <w:rFonts w:ascii="Angsana New" w:hAnsi="Angsana New"/>
                <w:color w:val="000000"/>
                <w:sz w:val="28"/>
                <w:szCs w:val="28"/>
              </w:rPr>
            </w:pPr>
            <w:r w:rsidRPr="00E41BE0">
              <w:rPr>
                <w:rFonts w:ascii="Angsana New" w:hAnsi="Angsana New"/>
                <w:color w:val="000000"/>
                <w:sz w:val="28"/>
                <w:szCs w:val="28"/>
              </w:rPr>
              <w:t>(7,714)</w:t>
            </w:r>
          </w:p>
        </w:tc>
      </w:tr>
      <w:tr w:rsidR="000340ED" w:rsidRPr="00E41BE0" w14:paraId="0E698D3C" w14:textId="77777777" w:rsidTr="0076582C">
        <w:tc>
          <w:tcPr>
            <w:tcW w:w="4318" w:type="dxa"/>
          </w:tcPr>
          <w:p w14:paraId="0B8781D7" w14:textId="77777777" w:rsidR="000340ED" w:rsidRPr="00E41BE0" w:rsidRDefault="000340ED" w:rsidP="00604CC1">
            <w:pPr>
              <w:ind w:left="14" w:right="10" w:firstLine="9"/>
              <w:jc w:val="thaiDistribute"/>
              <w:rPr>
                <w:rFonts w:ascii="Angsana New" w:hAnsi="Angsana New"/>
                <w:sz w:val="28"/>
                <w:szCs w:val="28"/>
              </w:rPr>
            </w:pPr>
            <w:r w:rsidRPr="00E41BE0">
              <w:rPr>
                <w:rFonts w:ascii="Angsana New" w:hAnsi="Angsana New"/>
                <w:sz w:val="28"/>
                <w:szCs w:val="28"/>
                <w:cs/>
              </w:rPr>
              <w:t>ค่าตัดจำหน่าย</w:t>
            </w:r>
          </w:p>
        </w:tc>
        <w:tc>
          <w:tcPr>
            <w:tcW w:w="2178" w:type="dxa"/>
          </w:tcPr>
          <w:p w14:paraId="688CBBFE" w14:textId="4766B1EF" w:rsidR="000340ED" w:rsidRPr="00E41BE0" w:rsidRDefault="000340ED" w:rsidP="00BA1D4A">
            <w:pPr>
              <w:tabs>
                <w:tab w:val="decimal" w:pos="1280"/>
              </w:tabs>
              <w:rPr>
                <w:rFonts w:ascii="Angsana New" w:hAnsi="Angsana New"/>
                <w:sz w:val="28"/>
                <w:szCs w:val="28"/>
              </w:rPr>
            </w:pPr>
            <w:r w:rsidRPr="00E41BE0">
              <w:rPr>
                <w:rFonts w:ascii="Angsana New" w:hAnsi="Angsana New"/>
                <w:sz w:val="28"/>
                <w:szCs w:val="28"/>
              </w:rPr>
              <w:t xml:space="preserve"> (2,402)</w:t>
            </w:r>
          </w:p>
        </w:tc>
        <w:tc>
          <w:tcPr>
            <w:tcW w:w="2223" w:type="dxa"/>
          </w:tcPr>
          <w:p w14:paraId="7A14E386" w14:textId="2F7A9F52" w:rsidR="000340ED" w:rsidRPr="00E41BE0" w:rsidRDefault="000340ED" w:rsidP="00DF7D7C">
            <w:pPr>
              <w:tabs>
                <w:tab w:val="decimal" w:pos="1298"/>
              </w:tabs>
              <w:rPr>
                <w:rFonts w:ascii="Angsana New" w:hAnsi="Angsana New"/>
                <w:sz w:val="28"/>
                <w:szCs w:val="28"/>
              </w:rPr>
            </w:pPr>
            <w:r w:rsidRPr="00E41BE0">
              <w:rPr>
                <w:rFonts w:ascii="Angsana New" w:hAnsi="Angsana New"/>
                <w:sz w:val="28"/>
                <w:szCs w:val="28"/>
              </w:rPr>
              <w:t>(182)</w:t>
            </w:r>
          </w:p>
        </w:tc>
      </w:tr>
      <w:tr w:rsidR="000340ED" w:rsidRPr="00E41BE0" w14:paraId="5EC8DFB4" w14:textId="77777777" w:rsidTr="0076582C">
        <w:tc>
          <w:tcPr>
            <w:tcW w:w="4318" w:type="dxa"/>
          </w:tcPr>
          <w:p w14:paraId="2A24777B" w14:textId="7CBCAE9A" w:rsidR="000340ED" w:rsidRPr="00E41BE0" w:rsidRDefault="000340ED" w:rsidP="00604CC1">
            <w:pPr>
              <w:ind w:left="14" w:right="10" w:firstLine="9"/>
              <w:jc w:val="thaiDistribute"/>
              <w:rPr>
                <w:rFonts w:ascii="Angsana New" w:hAnsi="Angsana New"/>
                <w:sz w:val="28"/>
                <w:szCs w:val="28"/>
                <w:cs/>
              </w:rPr>
            </w:pPr>
            <w:r w:rsidRPr="00E41BE0">
              <w:rPr>
                <w:rFonts w:ascii="Angsana New" w:hAnsi="Angsana New"/>
                <w:sz w:val="28"/>
                <w:szCs w:val="28"/>
                <w:cs/>
              </w:rPr>
              <w:t>ค่าตัดจำหน่ายของสินทรัพย์ที่ตัดจำหน่าย</w:t>
            </w:r>
          </w:p>
        </w:tc>
        <w:tc>
          <w:tcPr>
            <w:tcW w:w="2178" w:type="dxa"/>
          </w:tcPr>
          <w:p w14:paraId="54087822" w14:textId="49C50261" w:rsidR="000340ED" w:rsidRPr="00E41BE0" w:rsidRDefault="000340ED" w:rsidP="00BA1D4A">
            <w:pPr>
              <w:tabs>
                <w:tab w:val="decimal" w:pos="1280"/>
              </w:tabs>
              <w:rPr>
                <w:rFonts w:ascii="Angsana New" w:hAnsi="Angsana New"/>
                <w:sz w:val="28"/>
                <w:szCs w:val="28"/>
              </w:rPr>
            </w:pPr>
            <w:r w:rsidRPr="00E41BE0">
              <w:rPr>
                <w:rFonts w:ascii="Angsana New" w:hAnsi="Angsana New"/>
                <w:sz w:val="28"/>
                <w:szCs w:val="28"/>
              </w:rPr>
              <w:t xml:space="preserve"> 2,776 </w:t>
            </w:r>
          </w:p>
        </w:tc>
        <w:tc>
          <w:tcPr>
            <w:tcW w:w="2223" w:type="dxa"/>
          </w:tcPr>
          <w:p w14:paraId="63F59102" w14:textId="6015F915" w:rsidR="000340ED" w:rsidRPr="00E41BE0" w:rsidRDefault="000340ED" w:rsidP="00DF7D7C">
            <w:pPr>
              <w:tabs>
                <w:tab w:val="decimal" w:pos="1298"/>
              </w:tabs>
              <w:rPr>
                <w:rFonts w:ascii="Angsana New" w:hAnsi="Angsana New"/>
                <w:sz w:val="28"/>
                <w:szCs w:val="28"/>
                <w:lang w:val="en-US"/>
              </w:rPr>
            </w:pPr>
            <w:r w:rsidRPr="00E41BE0">
              <w:rPr>
                <w:rFonts w:ascii="Angsana New" w:hAnsi="Angsana New"/>
                <w:sz w:val="28"/>
                <w:szCs w:val="28"/>
                <w:lang w:val="en-US"/>
              </w:rPr>
              <w:t>-</w:t>
            </w:r>
          </w:p>
        </w:tc>
      </w:tr>
      <w:tr w:rsidR="000340ED" w:rsidRPr="00E41BE0" w14:paraId="007E8921" w14:textId="77777777" w:rsidTr="0076582C">
        <w:tc>
          <w:tcPr>
            <w:tcW w:w="4318" w:type="dxa"/>
          </w:tcPr>
          <w:p w14:paraId="4EAC7136" w14:textId="17A33077" w:rsidR="000340ED" w:rsidRPr="00E41BE0" w:rsidRDefault="000340ED" w:rsidP="00604CC1">
            <w:pPr>
              <w:ind w:left="14" w:right="10" w:firstLine="9"/>
              <w:jc w:val="thaiDistribute"/>
              <w:rPr>
                <w:rFonts w:ascii="Angsana New" w:hAnsi="Angsana New"/>
                <w:sz w:val="28"/>
                <w:szCs w:val="28"/>
              </w:rPr>
            </w:pPr>
            <w:r w:rsidRPr="00E41BE0">
              <w:rPr>
                <w:rFonts w:ascii="Angsana New" w:hAnsi="Angsana New"/>
                <w:sz w:val="28"/>
                <w:szCs w:val="28"/>
                <w:lang w:val="en-US"/>
              </w:rPr>
              <w:t>31</w:t>
            </w:r>
            <w:r w:rsidRPr="00E41BE0">
              <w:rPr>
                <w:rFonts w:ascii="Angsana New" w:hAnsi="Angsana New"/>
                <w:sz w:val="28"/>
                <w:szCs w:val="28"/>
                <w:cs/>
              </w:rPr>
              <w:t xml:space="preserve"> ตุลาคม </w:t>
            </w:r>
            <w:r w:rsidRPr="00E41BE0">
              <w:rPr>
                <w:rFonts w:ascii="Angsana New" w:hAnsi="Angsana New"/>
                <w:sz w:val="28"/>
                <w:szCs w:val="28"/>
                <w:lang w:val="en-US"/>
              </w:rPr>
              <w:t>2564</w:t>
            </w:r>
          </w:p>
        </w:tc>
        <w:tc>
          <w:tcPr>
            <w:tcW w:w="2178" w:type="dxa"/>
          </w:tcPr>
          <w:p w14:paraId="48801370" w14:textId="0E21F572" w:rsidR="000340ED" w:rsidRPr="00E41BE0" w:rsidRDefault="000340ED" w:rsidP="00BA1D4A">
            <w:pPr>
              <w:pBdr>
                <w:top w:val="single" w:sz="4" w:space="1" w:color="auto"/>
                <w:bottom w:val="single" w:sz="4" w:space="1" w:color="auto"/>
              </w:pBdr>
              <w:tabs>
                <w:tab w:val="decimal" w:pos="1280"/>
              </w:tabs>
              <w:rPr>
                <w:rFonts w:ascii="Angsana New" w:hAnsi="Angsana New"/>
                <w:sz w:val="28"/>
                <w:szCs w:val="28"/>
              </w:rPr>
            </w:pPr>
            <w:r w:rsidRPr="00E41BE0">
              <w:rPr>
                <w:rFonts w:ascii="Angsana New" w:hAnsi="Angsana New"/>
                <w:sz w:val="28"/>
                <w:szCs w:val="28"/>
              </w:rPr>
              <w:t xml:space="preserve"> (16,847)</w:t>
            </w:r>
          </w:p>
        </w:tc>
        <w:tc>
          <w:tcPr>
            <w:tcW w:w="2223" w:type="dxa"/>
          </w:tcPr>
          <w:p w14:paraId="74767BF6" w14:textId="491AE1FC" w:rsidR="000340ED" w:rsidRPr="00E41BE0" w:rsidRDefault="000340ED" w:rsidP="00DF7D7C">
            <w:pPr>
              <w:pBdr>
                <w:top w:val="single" w:sz="4" w:space="1" w:color="auto"/>
                <w:bottom w:val="single" w:sz="4" w:space="1" w:color="auto"/>
              </w:pBdr>
              <w:tabs>
                <w:tab w:val="decimal" w:pos="1298"/>
              </w:tabs>
              <w:rPr>
                <w:rFonts w:ascii="Angsana New" w:hAnsi="Angsana New"/>
                <w:sz w:val="28"/>
                <w:szCs w:val="28"/>
              </w:rPr>
            </w:pPr>
            <w:r w:rsidRPr="00E41BE0">
              <w:rPr>
                <w:rFonts w:ascii="Angsana New" w:hAnsi="Angsana New"/>
                <w:sz w:val="28"/>
                <w:szCs w:val="28"/>
              </w:rPr>
              <w:t>(7,896)</w:t>
            </w:r>
          </w:p>
        </w:tc>
      </w:tr>
      <w:tr w:rsidR="000340ED" w:rsidRPr="00E41BE0" w14:paraId="5192A945" w14:textId="77777777" w:rsidTr="0076582C">
        <w:tc>
          <w:tcPr>
            <w:tcW w:w="4318" w:type="dxa"/>
          </w:tcPr>
          <w:p w14:paraId="115F54BD" w14:textId="1DCAE588" w:rsidR="000340ED" w:rsidRPr="00E41BE0" w:rsidRDefault="000340ED" w:rsidP="00604CC1">
            <w:pPr>
              <w:ind w:left="14" w:right="10" w:firstLine="9"/>
              <w:jc w:val="thaiDistribute"/>
              <w:rPr>
                <w:rFonts w:ascii="Angsana New" w:hAnsi="Angsana New"/>
                <w:sz w:val="10"/>
                <w:szCs w:val="10"/>
                <w:cs/>
              </w:rPr>
            </w:pPr>
          </w:p>
        </w:tc>
        <w:tc>
          <w:tcPr>
            <w:tcW w:w="2178" w:type="dxa"/>
          </w:tcPr>
          <w:p w14:paraId="11428E69" w14:textId="77777777" w:rsidR="000340ED" w:rsidRPr="00E41BE0" w:rsidRDefault="000340ED" w:rsidP="00604CC1">
            <w:pPr>
              <w:tabs>
                <w:tab w:val="decimal" w:pos="1280"/>
              </w:tabs>
              <w:rPr>
                <w:rFonts w:ascii="Angsana New" w:hAnsi="Angsana New"/>
                <w:sz w:val="10"/>
                <w:szCs w:val="10"/>
              </w:rPr>
            </w:pPr>
          </w:p>
        </w:tc>
        <w:tc>
          <w:tcPr>
            <w:tcW w:w="2223" w:type="dxa"/>
          </w:tcPr>
          <w:p w14:paraId="415E1684" w14:textId="77777777" w:rsidR="000340ED" w:rsidRPr="00E41BE0" w:rsidRDefault="000340ED" w:rsidP="00DF7D7C">
            <w:pPr>
              <w:tabs>
                <w:tab w:val="decimal" w:pos="1298"/>
              </w:tabs>
              <w:rPr>
                <w:rFonts w:ascii="Angsana New" w:hAnsi="Angsana New"/>
                <w:sz w:val="10"/>
                <w:szCs w:val="10"/>
              </w:rPr>
            </w:pPr>
          </w:p>
        </w:tc>
      </w:tr>
      <w:tr w:rsidR="00DA2D5B" w:rsidRPr="00E41BE0" w14:paraId="2307CB83" w14:textId="77777777" w:rsidTr="0076582C">
        <w:tc>
          <w:tcPr>
            <w:tcW w:w="4318" w:type="dxa"/>
          </w:tcPr>
          <w:p w14:paraId="0274A006" w14:textId="77777777" w:rsidR="00DA2D5B" w:rsidRPr="00E41BE0" w:rsidRDefault="00DA2D5B" w:rsidP="00604CC1">
            <w:pPr>
              <w:ind w:left="14" w:right="10" w:firstLine="9"/>
              <w:jc w:val="thaiDistribute"/>
              <w:rPr>
                <w:rFonts w:ascii="Angsana New" w:hAnsi="Angsana New"/>
                <w:b/>
                <w:bCs/>
                <w:sz w:val="28"/>
                <w:szCs w:val="28"/>
                <w:cs/>
              </w:rPr>
            </w:pPr>
            <w:r w:rsidRPr="00E41BE0">
              <w:rPr>
                <w:rFonts w:ascii="Angsana New" w:hAnsi="Angsana New"/>
                <w:b/>
                <w:bCs/>
                <w:sz w:val="28"/>
                <w:szCs w:val="28"/>
                <w:cs/>
              </w:rPr>
              <w:t>มูลค่าสุทธิตามบัญชี</w:t>
            </w:r>
          </w:p>
        </w:tc>
        <w:tc>
          <w:tcPr>
            <w:tcW w:w="2178" w:type="dxa"/>
          </w:tcPr>
          <w:p w14:paraId="4F2BC57E" w14:textId="77777777" w:rsidR="00DA2D5B" w:rsidRPr="00E41BE0" w:rsidRDefault="00DA2D5B" w:rsidP="00604CC1">
            <w:pPr>
              <w:tabs>
                <w:tab w:val="decimal" w:pos="1280"/>
              </w:tabs>
              <w:rPr>
                <w:rFonts w:ascii="Angsana New" w:hAnsi="Angsana New"/>
                <w:sz w:val="28"/>
                <w:szCs w:val="28"/>
              </w:rPr>
            </w:pPr>
          </w:p>
        </w:tc>
        <w:tc>
          <w:tcPr>
            <w:tcW w:w="2223" w:type="dxa"/>
          </w:tcPr>
          <w:p w14:paraId="5D445F45" w14:textId="77777777" w:rsidR="00DA2D5B" w:rsidRPr="00E41BE0" w:rsidRDefault="00DA2D5B" w:rsidP="00DF7D7C">
            <w:pPr>
              <w:tabs>
                <w:tab w:val="decimal" w:pos="1298"/>
              </w:tabs>
              <w:rPr>
                <w:rFonts w:ascii="Angsana New" w:hAnsi="Angsana New"/>
                <w:sz w:val="28"/>
                <w:szCs w:val="28"/>
              </w:rPr>
            </w:pPr>
          </w:p>
        </w:tc>
      </w:tr>
      <w:tr w:rsidR="00047A08" w:rsidRPr="00E41BE0" w14:paraId="2BE9886A" w14:textId="77777777" w:rsidTr="0076582C">
        <w:tc>
          <w:tcPr>
            <w:tcW w:w="4318" w:type="dxa"/>
          </w:tcPr>
          <w:p w14:paraId="7D171436" w14:textId="67E28ACC" w:rsidR="00047A08" w:rsidRPr="00E41BE0" w:rsidRDefault="00047A08" w:rsidP="00604CC1">
            <w:pPr>
              <w:ind w:left="14" w:right="10" w:firstLine="9"/>
              <w:jc w:val="thaiDistribute"/>
              <w:rPr>
                <w:rFonts w:ascii="Angsana New" w:hAnsi="Angsana New"/>
                <w:sz w:val="28"/>
                <w:szCs w:val="28"/>
              </w:rPr>
            </w:pPr>
            <w:r w:rsidRPr="00E41BE0">
              <w:rPr>
                <w:rFonts w:ascii="Angsana New" w:hAnsi="Angsana New"/>
                <w:sz w:val="28"/>
                <w:szCs w:val="28"/>
                <w:lang w:val="en-US"/>
              </w:rPr>
              <w:t>31</w:t>
            </w:r>
            <w:r w:rsidRPr="00E41BE0">
              <w:rPr>
                <w:rFonts w:ascii="Angsana New" w:hAnsi="Angsana New"/>
                <w:sz w:val="28"/>
                <w:szCs w:val="28"/>
                <w:cs/>
              </w:rPr>
              <w:t xml:space="preserve"> ตุลาคม </w:t>
            </w:r>
            <w:r w:rsidRPr="00E41BE0">
              <w:rPr>
                <w:rFonts w:ascii="Angsana New" w:hAnsi="Angsana New"/>
                <w:sz w:val="28"/>
                <w:szCs w:val="28"/>
                <w:lang w:val="en-US"/>
              </w:rPr>
              <w:t>2563</w:t>
            </w:r>
          </w:p>
        </w:tc>
        <w:tc>
          <w:tcPr>
            <w:tcW w:w="2178" w:type="dxa"/>
            <w:vAlign w:val="bottom"/>
          </w:tcPr>
          <w:p w14:paraId="796F6196" w14:textId="2DEF4766" w:rsidR="00047A08" w:rsidRPr="00E41BE0" w:rsidRDefault="00047A08" w:rsidP="00604CC1">
            <w:pPr>
              <w:tabs>
                <w:tab w:val="decimal" w:pos="1280"/>
              </w:tabs>
              <w:rPr>
                <w:rFonts w:ascii="Angsana New" w:hAnsi="Angsana New"/>
                <w:sz w:val="28"/>
                <w:szCs w:val="28"/>
              </w:rPr>
            </w:pPr>
            <w:r w:rsidRPr="00E41BE0">
              <w:rPr>
                <w:rFonts w:ascii="Angsana New" w:hAnsi="Angsana New"/>
                <w:sz w:val="28"/>
                <w:szCs w:val="28"/>
              </w:rPr>
              <w:t>5,526</w:t>
            </w:r>
          </w:p>
        </w:tc>
        <w:tc>
          <w:tcPr>
            <w:tcW w:w="2223" w:type="dxa"/>
            <w:vAlign w:val="bottom"/>
          </w:tcPr>
          <w:p w14:paraId="40FFAF01" w14:textId="4F92E401" w:rsidR="00047A08" w:rsidRPr="00E41BE0" w:rsidRDefault="00047A08" w:rsidP="00DF7D7C">
            <w:pPr>
              <w:tabs>
                <w:tab w:val="decimal" w:pos="1298"/>
              </w:tabs>
              <w:rPr>
                <w:rFonts w:ascii="Angsana New" w:hAnsi="Angsana New"/>
                <w:color w:val="000000"/>
                <w:sz w:val="28"/>
                <w:szCs w:val="28"/>
              </w:rPr>
            </w:pPr>
            <w:r w:rsidRPr="00E41BE0">
              <w:rPr>
                <w:rFonts w:ascii="Angsana New" w:hAnsi="Angsana New"/>
                <w:color w:val="000000"/>
                <w:sz w:val="28"/>
                <w:szCs w:val="28"/>
              </w:rPr>
              <w:t>383</w:t>
            </w:r>
          </w:p>
        </w:tc>
      </w:tr>
      <w:tr w:rsidR="00DA2D5B" w:rsidRPr="00E41BE0" w14:paraId="1A464305" w14:textId="77777777" w:rsidTr="0076582C">
        <w:tc>
          <w:tcPr>
            <w:tcW w:w="4318" w:type="dxa"/>
          </w:tcPr>
          <w:p w14:paraId="39231630" w14:textId="69EB27B0" w:rsidR="00DA2D5B" w:rsidRPr="00E41BE0" w:rsidRDefault="00C61CCE" w:rsidP="00604CC1">
            <w:pPr>
              <w:ind w:left="14" w:right="10" w:firstLine="9"/>
              <w:jc w:val="thaiDistribute"/>
              <w:rPr>
                <w:rFonts w:ascii="Angsana New" w:hAnsi="Angsana New"/>
                <w:sz w:val="28"/>
                <w:szCs w:val="28"/>
              </w:rPr>
            </w:pPr>
            <w:r w:rsidRPr="00E41BE0">
              <w:rPr>
                <w:rFonts w:ascii="Angsana New" w:hAnsi="Angsana New"/>
                <w:sz w:val="28"/>
                <w:szCs w:val="28"/>
                <w:lang w:val="en-US"/>
              </w:rPr>
              <w:t>31</w:t>
            </w:r>
            <w:r w:rsidR="000E7E07" w:rsidRPr="00E41BE0">
              <w:rPr>
                <w:rFonts w:ascii="Angsana New" w:hAnsi="Angsana New"/>
                <w:sz w:val="28"/>
                <w:szCs w:val="28"/>
                <w:cs/>
              </w:rPr>
              <w:t xml:space="preserve"> ตุลาคม </w:t>
            </w:r>
            <w:r w:rsidRPr="00E41BE0">
              <w:rPr>
                <w:rFonts w:ascii="Angsana New" w:hAnsi="Angsana New"/>
                <w:sz w:val="28"/>
                <w:szCs w:val="28"/>
                <w:lang w:val="en-US"/>
              </w:rPr>
              <w:t>2564</w:t>
            </w:r>
          </w:p>
        </w:tc>
        <w:tc>
          <w:tcPr>
            <w:tcW w:w="2178" w:type="dxa"/>
          </w:tcPr>
          <w:p w14:paraId="1216F473" w14:textId="45708F39" w:rsidR="00DA2D5B" w:rsidRPr="00E41BE0" w:rsidRDefault="00B57E41" w:rsidP="00BA1D4A">
            <w:pPr>
              <w:tabs>
                <w:tab w:val="decimal" w:pos="1280"/>
              </w:tabs>
              <w:rPr>
                <w:rFonts w:ascii="Angsana New" w:hAnsi="Angsana New"/>
                <w:sz w:val="28"/>
                <w:szCs w:val="28"/>
                <w:lang w:val="en-US"/>
              </w:rPr>
            </w:pPr>
            <w:r w:rsidRPr="00E41BE0">
              <w:rPr>
                <w:rFonts w:ascii="Angsana New" w:hAnsi="Angsana New"/>
                <w:sz w:val="28"/>
                <w:szCs w:val="28"/>
                <w:lang w:val="en-US"/>
              </w:rPr>
              <w:t>995</w:t>
            </w:r>
          </w:p>
        </w:tc>
        <w:tc>
          <w:tcPr>
            <w:tcW w:w="2223" w:type="dxa"/>
          </w:tcPr>
          <w:p w14:paraId="15AC9E6C" w14:textId="38691060" w:rsidR="00DA2D5B" w:rsidRPr="00E41BE0" w:rsidRDefault="00D80F25" w:rsidP="00DF7D7C">
            <w:pPr>
              <w:tabs>
                <w:tab w:val="decimal" w:pos="1298"/>
              </w:tabs>
              <w:rPr>
                <w:rFonts w:ascii="Angsana New" w:hAnsi="Angsana New"/>
                <w:sz w:val="28"/>
                <w:szCs w:val="28"/>
              </w:rPr>
            </w:pPr>
            <w:r w:rsidRPr="00E41BE0">
              <w:rPr>
                <w:rFonts w:ascii="Angsana New" w:hAnsi="Angsana New"/>
                <w:sz w:val="28"/>
                <w:szCs w:val="28"/>
              </w:rPr>
              <w:t>300</w:t>
            </w:r>
          </w:p>
        </w:tc>
      </w:tr>
      <w:tr w:rsidR="001B5C50" w:rsidRPr="00E41BE0" w14:paraId="71437C08" w14:textId="77777777" w:rsidTr="0076582C">
        <w:tc>
          <w:tcPr>
            <w:tcW w:w="4318" w:type="dxa"/>
          </w:tcPr>
          <w:p w14:paraId="509C1D67" w14:textId="7512CDD6" w:rsidR="001B5C50" w:rsidRPr="00E41BE0" w:rsidRDefault="001B5C50" w:rsidP="00604CC1">
            <w:pPr>
              <w:ind w:left="14" w:right="10" w:firstLine="9"/>
              <w:jc w:val="thaiDistribute"/>
              <w:rPr>
                <w:rFonts w:ascii="Angsana New" w:hAnsi="Angsana New"/>
                <w:sz w:val="28"/>
                <w:szCs w:val="28"/>
                <w:lang w:val="en-US"/>
              </w:rPr>
            </w:pPr>
            <w:r w:rsidRPr="00E41BE0">
              <w:rPr>
                <w:rFonts w:ascii="Angsana New" w:hAnsi="Angsana New"/>
                <w:sz w:val="28"/>
                <w:szCs w:val="28"/>
                <w:u w:val="single"/>
                <w:cs/>
                <w:lang w:val="en-US"/>
              </w:rPr>
              <w:t>หัก</w:t>
            </w:r>
            <w:r w:rsidRPr="00E41BE0">
              <w:rPr>
                <w:rFonts w:ascii="Angsana New" w:hAnsi="Angsana New"/>
                <w:sz w:val="28"/>
                <w:szCs w:val="28"/>
                <w:cs/>
                <w:lang w:val="en-US"/>
              </w:rPr>
              <w:t xml:space="preserve"> </w:t>
            </w:r>
            <w:r w:rsidRPr="00E41BE0">
              <w:rPr>
                <w:rFonts w:ascii="Angsana New" w:hAnsi="Angsana New"/>
                <w:sz w:val="28"/>
                <w:szCs w:val="28"/>
                <w:cs/>
              </w:rPr>
              <w:t>ค่าเผื่อการด้อยค่า</w:t>
            </w:r>
          </w:p>
        </w:tc>
        <w:tc>
          <w:tcPr>
            <w:tcW w:w="2178" w:type="dxa"/>
          </w:tcPr>
          <w:p w14:paraId="1020EA03" w14:textId="5D5E98D7" w:rsidR="001B5C50" w:rsidRPr="00E41BE0" w:rsidRDefault="001B5C50" w:rsidP="00BA1D4A">
            <w:pPr>
              <w:pBdr>
                <w:top w:val="single" w:sz="4" w:space="1" w:color="auto"/>
                <w:between w:val="single" w:sz="4" w:space="1" w:color="auto"/>
              </w:pBdr>
              <w:tabs>
                <w:tab w:val="decimal" w:pos="1280"/>
              </w:tabs>
              <w:rPr>
                <w:rFonts w:ascii="Angsana New" w:hAnsi="Angsana New"/>
                <w:sz w:val="28"/>
                <w:szCs w:val="28"/>
              </w:rPr>
            </w:pPr>
            <w:r w:rsidRPr="00E41BE0">
              <w:rPr>
                <w:rFonts w:ascii="Angsana New" w:hAnsi="Angsana New"/>
                <w:sz w:val="28"/>
                <w:szCs w:val="28"/>
              </w:rPr>
              <w:t>(285)</w:t>
            </w:r>
          </w:p>
        </w:tc>
        <w:tc>
          <w:tcPr>
            <w:tcW w:w="2223" w:type="dxa"/>
          </w:tcPr>
          <w:p w14:paraId="59BE36A7" w14:textId="3DD6AE98" w:rsidR="001B5C50" w:rsidRPr="00E41BE0" w:rsidRDefault="001B5C50" w:rsidP="00DF7D7C">
            <w:pPr>
              <w:pBdr>
                <w:top w:val="single" w:sz="4" w:space="1" w:color="auto"/>
                <w:between w:val="single" w:sz="4" w:space="1" w:color="auto"/>
              </w:pBdr>
              <w:tabs>
                <w:tab w:val="decimal" w:pos="1298"/>
              </w:tabs>
              <w:rPr>
                <w:rFonts w:ascii="Angsana New" w:hAnsi="Angsana New"/>
                <w:sz w:val="28"/>
                <w:szCs w:val="28"/>
              </w:rPr>
            </w:pPr>
            <w:r w:rsidRPr="00E41BE0">
              <w:rPr>
                <w:rFonts w:ascii="Angsana New" w:hAnsi="Angsana New"/>
                <w:sz w:val="28"/>
                <w:szCs w:val="28"/>
                <w:cs/>
              </w:rPr>
              <w:t>-</w:t>
            </w:r>
          </w:p>
        </w:tc>
      </w:tr>
      <w:tr w:rsidR="001B5C50" w:rsidRPr="00E41BE0" w14:paraId="26E4A497" w14:textId="77777777" w:rsidTr="0076582C">
        <w:tc>
          <w:tcPr>
            <w:tcW w:w="4318" w:type="dxa"/>
          </w:tcPr>
          <w:p w14:paraId="151F8B8C" w14:textId="0350312D" w:rsidR="001B5C50" w:rsidRPr="00E41BE0" w:rsidRDefault="001B5C50" w:rsidP="00604CC1">
            <w:pPr>
              <w:ind w:left="14" w:right="10" w:firstLine="9"/>
              <w:jc w:val="thaiDistribute"/>
              <w:rPr>
                <w:rFonts w:ascii="Angsana New" w:hAnsi="Angsana New"/>
                <w:sz w:val="28"/>
                <w:szCs w:val="28"/>
                <w:lang w:val="en-US"/>
              </w:rPr>
            </w:pPr>
            <w:r w:rsidRPr="00E41BE0">
              <w:rPr>
                <w:rFonts w:ascii="Angsana New" w:hAnsi="Angsana New"/>
                <w:b/>
                <w:bCs/>
                <w:sz w:val="28"/>
                <w:szCs w:val="28"/>
                <w:cs/>
              </w:rPr>
              <w:t>มูลค่าสุทธิตามบัญชีคงเหลือ</w:t>
            </w:r>
          </w:p>
        </w:tc>
        <w:tc>
          <w:tcPr>
            <w:tcW w:w="2178" w:type="dxa"/>
          </w:tcPr>
          <w:p w14:paraId="76393BA5" w14:textId="72BD1F05" w:rsidR="001B5C50" w:rsidRPr="00E41BE0" w:rsidRDefault="00B57E41" w:rsidP="00BA1D4A">
            <w:pPr>
              <w:pBdr>
                <w:top w:val="single" w:sz="12" w:space="1" w:color="auto"/>
                <w:bottom w:val="single" w:sz="12" w:space="1" w:color="auto"/>
                <w:between w:val="single" w:sz="12" w:space="1" w:color="auto"/>
              </w:pBdr>
              <w:tabs>
                <w:tab w:val="decimal" w:pos="1280"/>
              </w:tabs>
              <w:rPr>
                <w:rFonts w:ascii="Angsana New" w:hAnsi="Angsana New"/>
                <w:sz w:val="28"/>
                <w:szCs w:val="28"/>
                <w:cs/>
              </w:rPr>
            </w:pPr>
            <w:r w:rsidRPr="00E41BE0">
              <w:rPr>
                <w:rFonts w:ascii="Angsana New" w:hAnsi="Angsana New"/>
                <w:sz w:val="28"/>
                <w:szCs w:val="28"/>
              </w:rPr>
              <w:t>710</w:t>
            </w:r>
          </w:p>
        </w:tc>
        <w:tc>
          <w:tcPr>
            <w:tcW w:w="2223" w:type="dxa"/>
          </w:tcPr>
          <w:p w14:paraId="0CB21537" w14:textId="7C3CF827" w:rsidR="001B5C50" w:rsidRPr="00E41BE0" w:rsidRDefault="00231DFA" w:rsidP="00DF7D7C">
            <w:pPr>
              <w:pBdr>
                <w:top w:val="single" w:sz="12" w:space="1" w:color="auto"/>
                <w:bottom w:val="single" w:sz="12" w:space="1" w:color="auto"/>
                <w:between w:val="single" w:sz="12" w:space="1" w:color="auto"/>
              </w:pBdr>
              <w:tabs>
                <w:tab w:val="decimal" w:pos="1298"/>
              </w:tabs>
              <w:rPr>
                <w:rFonts w:ascii="Angsana New" w:hAnsi="Angsana New"/>
                <w:sz w:val="28"/>
                <w:szCs w:val="28"/>
              </w:rPr>
            </w:pPr>
            <w:r w:rsidRPr="00E41BE0">
              <w:rPr>
                <w:rFonts w:ascii="Angsana New" w:hAnsi="Angsana New"/>
                <w:sz w:val="28"/>
                <w:szCs w:val="28"/>
                <w:lang w:val="en-US"/>
              </w:rPr>
              <w:t>300</w:t>
            </w:r>
          </w:p>
        </w:tc>
      </w:tr>
      <w:tr w:rsidR="001B5C50" w:rsidRPr="00E41BE0" w14:paraId="64F6F53D" w14:textId="77777777" w:rsidTr="0076582C">
        <w:tc>
          <w:tcPr>
            <w:tcW w:w="4318" w:type="dxa"/>
          </w:tcPr>
          <w:p w14:paraId="1485C99F" w14:textId="77777777" w:rsidR="001B5C50" w:rsidRPr="00E41BE0" w:rsidRDefault="001B5C50" w:rsidP="00604CC1">
            <w:pPr>
              <w:ind w:left="14" w:right="10" w:firstLine="9"/>
              <w:jc w:val="thaiDistribute"/>
              <w:rPr>
                <w:rFonts w:ascii="Angsana New" w:hAnsi="Angsana New"/>
                <w:sz w:val="10"/>
                <w:szCs w:val="10"/>
              </w:rPr>
            </w:pPr>
          </w:p>
        </w:tc>
        <w:tc>
          <w:tcPr>
            <w:tcW w:w="2178" w:type="dxa"/>
          </w:tcPr>
          <w:p w14:paraId="6B949214" w14:textId="77777777" w:rsidR="001B5C50" w:rsidRPr="00E41BE0" w:rsidRDefault="001B5C50" w:rsidP="00604CC1">
            <w:pPr>
              <w:tabs>
                <w:tab w:val="decimal" w:pos="1280"/>
              </w:tabs>
              <w:rPr>
                <w:rFonts w:ascii="Angsana New" w:hAnsi="Angsana New"/>
                <w:sz w:val="10"/>
                <w:szCs w:val="10"/>
              </w:rPr>
            </w:pPr>
          </w:p>
        </w:tc>
        <w:tc>
          <w:tcPr>
            <w:tcW w:w="2223" w:type="dxa"/>
          </w:tcPr>
          <w:p w14:paraId="3DB507BF" w14:textId="77777777" w:rsidR="001B5C50" w:rsidRPr="00E41BE0" w:rsidRDefault="001B5C50" w:rsidP="00DF7D7C">
            <w:pPr>
              <w:tabs>
                <w:tab w:val="decimal" w:pos="1298"/>
              </w:tabs>
              <w:rPr>
                <w:rFonts w:ascii="Angsana New" w:hAnsi="Angsana New"/>
                <w:sz w:val="10"/>
                <w:szCs w:val="10"/>
              </w:rPr>
            </w:pPr>
          </w:p>
        </w:tc>
      </w:tr>
      <w:tr w:rsidR="001B5C50" w:rsidRPr="00E41BE0" w14:paraId="574CB61F" w14:textId="77777777" w:rsidTr="0076582C">
        <w:tc>
          <w:tcPr>
            <w:tcW w:w="4318" w:type="dxa"/>
          </w:tcPr>
          <w:p w14:paraId="712B109B" w14:textId="2ADF65DC" w:rsidR="001B5C50" w:rsidRPr="00E41BE0" w:rsidRDefault="001B5C50" w:rsidP="00604CC1">
            <w:pPr>
              <w:ind w:left="14" w:right="10" w:firstLine="9"/>
              <w:jc w:val="thaiDistribute"/>
              <w:rPr>
                <w:rFonts w:ascii="Angsana New" w:hAnsi="Angsana New"/>
                <w:b/>
                <w:bCs/>
                <w:sz w:val="28"/>
                <w:szCs w:val="28"/>
                <w:cs/>
              </w:rPr>
            </w:pPr>
            <w:r w:rsidRPr="00E41BE0">
              <w:rPr>
                <w:rFonts w:ascii="Angsana New" w:hAnsi="Angsana New"/>
                <w:b/>
                <w:bCs/>
                <w:sz w:val="28"/>
                <w:szCs w:val="28"/>
                <w:cs/>
              </w:rPr>
              <w:t xml:space="preserve">ค่าตัดจำหน่ายปี </w:t>
            </w:r>
            <w:r w:rsidRPr="00E41BE0">
              <w:rPr>
                <w:rFonts w:ascii="Angsana New" w:hAnsi="Angsana New"/>
                <w:b/>
                <w:bCs/>
                <w:sz w:val="28"/>
                <w:szCs w:val="28"/>
                <w:lang w:val="en-US"/>
              </w:rPr>
              <w:t>2563</w:t>
            </w:r>
          </w:p>
        </w:tc>
        <w:tc>
          <w:tcPr>
            <w:tcW w:w="2178" w:type="dxa"/>
          </w:tcPr>
          <w:p w14:paraId="1C28F648" w14:textId="77777777" w:rsidR="001B5C50" w:rsidRPr="00E41BE0" w:rsidRDefault="001B5C50" w:rsidP="00604CC1">
            <w:pPr>
              <w:tabs>
                <w:tab w:val="decimal" w:pos="1280"/>
              </w:tabs>
              <w:rPr>
                <w:rFonts w:ascii="Angsana New" w:hAnsi="Angsana New"/>
                <w:sz w:val="28"/>
                <w:szCs w:val="28"/>
              </w:rPr>
            </w:pPr>
          </w:p>
        </w:tc>
        <w:tc>
          <w:tcPr>
            <w:tcW w:w="2223" w:type="dxa"/>
          </w:tcPr>
          <w:p w14:paraId="6A7CF841" w14:textId="77777777" w:rsidR="001B5C50" w:rsidRPr="00E41BE0" w:rsidRDefault="001B5C50" w:rsidP="00DF7D7C">
            <w:pPr>
              <w:tabs>
                <w:tab w:val="decimal" w:pos="1298"/>
              </w:tabs>
              <w:rPr>
                <w:rFonts w:ascii="Angsana New" w:hAnsi="Angsana New"/>
                <w:sz w:val="28"/>
                <w:szCs w:val="28"/>
              </w:rPr>
            </w:pPr>
          </w:p>
        </w:tc>
      </w:tr>
      <w:tr w:rsidR="001B5C50" w:rsidRPr="00E41BE0" w14:paraId="16F2183F" w14:textId="77777777" w:rsidTr="0076582C">
        <w:tc>
          <w:tcPr>
            <w:tcW w:w="4318" w:type="dxa"/>
          </w:tcPr>
          <w:p w14:paraId="34F39B4E" w14:textId="53C8071C" w:rsidR="001B5C50" w:rsidRPr="00E41BE0" w:rsidRDefault="001B5C50" w:rsidP="00604CC1">
            <w:pPr>
              <w:ind w:left="14" w:right="10" w:firstLine="9"/>
              <w:jc w:val="thaiDistribute"/>
              <w:rPr>
                <w:rFonts w:ascii="Angsana New" w:hAnsi="Angsana New"/>
                <w:sz w:val="28"/>
                <w:szCs w:val="28"/>
              </w:rPr>
            </w:pPr>
            <w:r w:rsidRPr="00E41BE0">
              <w:rPr>
                <w:rFonts w:ascii="Angsana New" w:hAnsi="Angsana New"/>
                <w:sz w:val="28"/>
                <w:szCs w:val="28"/>
                <w:cs/>
              </w:rPr>
              <w:t>ต้นทุนขายและบริการ</w:t>
            </w:r>
          </w:p>
        </w:tc>
        <w:tc>
          <w:tcPr>
            <w:tcW w:w="2178" w:type="dxa"/>
          </w:tcPr>
          <w:p w14:paraId="0099C33A" w14:textId="62793695" w:rsidR="001B5C50" w:rsidRPr="00E41BE0" w:rsidRDefault="001B5C50" w:rsidP="00BA1D4A">
            <w:pPr>
              <w:pBdr>
                <w:bottom w:val="single" w:sz="12" w:space="1" w:color="auto"/>
              </w:pBdr>
              <w:tabs>
                <w:tab w:val="decimal" w:pos="1280"/>
              </w:tabs>
              <w:rPr>
                <w:rFonts w:ascii="Angsana New" w:hAnsi="Angsana New"/>
                <w:sz w:val="28"/>
                <w:szCs w:val="28"/>
              </w:rPr>
            </w:pPr>
            <w:r w:rsidRPr="00E41BE0">
              <w:rPr>
                <w:rFonts w:ascii="Angsana New" w:hAnsi="Angsana New"/>
                <w:sz w:val="28"/>
                <w:szCs w:val="28"/>
              </w:rPr>
              <w:t>2,637</w:t>
            </w:r>
          </w:p>
        </w:tc>
        <w:tc>
          <w:tcPr>
            <w:tcW w:w="2223" w:type="dxa"/>
          </w:tcPr>
          <w:p w14:paraId="25E32AEA" w14:textId="4E8BFCAC" w:rsidR="001B5C50" w:rsidRPr="00E41BE0" w:rsidRDefault="001B5C50" w:rsidP="00DF7D7C">
            <w:pPr>
              <w:pBdr>
                <w:bottom w:val="single" w:sz="12" w:space="1" w:color="auto"/>
              </w:pBdr>
              <w:tabs>
                <w:tab w:val="decimal" w:pos="1298"/>
              </w:tabs>
              <w:rPr>
                <w:rFonts w:ascii="Angsana New" w:hAnsi="Angsana New"/>
                <w:sz w:val="28"/>
                <w:szCs w:val="28"/>
              </w:rPr>
            </w:pPr>
            <w:r w:rsidRPr="00E41BE0">
              <w:rPr>
                <w:rFonts w:ascii="Angsana New" w:hAnsi="Angsana New"/>
                <w:color w:val="000000"/>
                <w:sz w:val="28"/>
                <w:szCs w:val="28"/>
                <w:lang w:val="en-US"/>
              </w:rPr>
              <w:t>231</w:t>
            </w:r>
          </w:p>
        </w:tc>
      </w:tr>
      <w:tr w:rsidR="001B5C50" w:rsidRPr="00E41BE0" w14:paraId="472F8793" w14:textId="77777777" w:rsidTr="0076582C">
        <w:tc>
          <w:tcPr>
            <w:tcW w:w="4318" w:type="dxa"/>
          </w:tcPr>
          <w:p w14:paraId="6098E191" w14:textId="77777777" w:rsidR="001B5C50" w:rsidRPr="00E41BE0" w:rsidRDefault="001B5C50" w:rsidP="00604CC1">
            <w:pPr>
              <w:ind w:left="14" w:right="10" w:firstLine="9"/>
              <w:jc w:val="thaiDistribute"/>
              <w:rPr>
                <w:rFonts w:ascii="Angsana New" w:hAnsi="Angsana New"/>
                <w:sz w:val="10"/>
                <w:szCs w:val="10"/>
              </w:rPr>
            </w:pPr>
          </w:p>
        </w:tc>
        <w:tc>
          <w:tcPr>
            <w:tcW w:w="2178" w:type="dxa"/>
          </w:tcPr>
          <w:p w14:paraId="64127478" w14:textId="77777777" w:rsidR="001B5C50" w:rsidRPr="00E41BE0" w:rsidRDefault="001B5C50" w:rsidP="00604CC1">
            <w:pPr>
              <w:tabs>
                <w:tab w:val="decimal" w:pos="1280"/>
              </w:tabs>
              <w:rPr>
                <w:rFonts w:ascii="Angsana New" w:hAnsi="Angsana New"/>
                <w:sz w:val="10"/>
                <w:szCs w:val="10"/>
              </w:rPr>
            </w:pPr>
          </w:p>
        </w:tc>
        <w:tc>
          <w:tcPr>
            <w:tcW w:w="2223" w:type="dxa"/>
          </w:tcPr>
          <w:p w14:paraId="330AFA42" w14:textId="77777777" w:rsidR="001B5C50" w:rsidRPr="00E41BE0" w:rsidRDefault="001B5C50" w:rsidP="00DF7D7C">
            <w:pPr>
              <w:tabs>
                <w:tab w:val="decimal" w:pos="1298"/>
              </w:tabs>
              <w:rPr>
                <w:rFonts w:ascii="Angsana New" w:hAnsi="Angsana New"/>
                <w:sz w:val="10"/>
                <w:szCs w:val="10"/>
              </w:rPr>
            </w:pPr>
          </w:p>
        </w:tc>
      </w:tr>
      <w:tr w:rsidR="001B5C50" w:rsidRPr="00E41BE0" w14:paraId="028944BE" w14:textId="77777777" w:rsidTr="0076582C">
        <w:tc>
          <w:tcPr>
            <w:tcW w:w="4318" w:type="dxa"/>
          </w:tcPr>
          <w:p w14:paraId="0570E4D4" w14:textId="3987479E" w:rsidR="001B5C50" w:rsidRPr="00E41BE0" w:rsidRDefault="001B5C50" w:rsidP="00604CC1">
            <w:pPr>
              <w:ind w:left="14" w:right="10" w:firstLine="9"/>
              <w:jc w:val="thaiDistribute"/>
              <w:rPr>
                <w:rFonts w:ascii="Angsana New" w:hAnsi="Angsana New"/>
                <w:b/>
                <w:bCs/>
                <w:sz w:val="28"/>
                <w:szCs w:val="28"/>
                <w:cs/>
              </w:rPr>
            </w:pPr>
            <w:r w:rsidRPr="00E41BE0">
              <w:rPr>
                <w:rFonts w:ascii="Angsana New" w:hAnsi="Angsana New"/>
                <w:b/>
                <w:bCs/>
                <w:sz w:val="28"/>
                <w:szCs w:val="28"/>
                <w:cs/>
              </w:rPr>
              <w:t xml:space="preserve">ค่าตัดจำหน่ายปี </w:t>
            </w:r>
            <w:r w:rsidRPr="00E41BE0">
              <w:rPr>
                <w:rFonts w:ascii="Angsana New" w:hAnsi="Angsana New"/>
                <w:b/>
                <w:bCs/>
                <w:sz w:val="28"/>
                <w:szCs w:val="28"/>
                <w:lang w:val="en-US"/>
              </w:rPr>
              <w:t>2564</w:t>
            </w:r>
          </w:p>
        </w:tc>
        <w:tc>
          <w:tcPr>
            <w:tcW w:w="2178" w:type="dxa"/>
          </w:tcPr>
          <w:p w14:paraId="570744FF" w14:textId="77777777" w:rsidR="001B5C50" w:rsidRPr="00E41BE0" w:rsidRDefault="001B5C50" w:rsidP="00604CC1">
            <w:pPr>
              <w:tabs>
                <w:tab w:val="decimal" w:pos="1280"/>
              </w:tabs>
              <w:rPr>
                <w:rFonts w:ascii="Angsana New" w:hAnsi="Angsana New"/>
                <w:sz w:val="28"/>
                <w:szCs w:val="28"/>
              </w:rPr>
            </w:pPr>
          </w:p>
        </w:tc>
        <w:tc>
          <w:tcPr>
            <w:tcW w:w="2223" w:type="dxa"/>
          </w:tcPr>
          <w:p w14:paraId="4CEEDC61" w14:textId="77777777" w:rsidR="001B5C50" w:rsidRPr="00E41BE0" w:rsidRDefault="001B5C50" w:rsidP="00DF7D7C">
            <w:pPr>
              <w:tabs>
                <w:tab w:val="decimal" w:pos="1298"/>
              </w:tabs>
              <w:rPr>
                <w:rFonts w:ascii="Angsana New" w:hAnsi="Angsana New"/>
                <w:sz w:val="28"/>
                <w:szCs w:val="28"/>
              </w:rPr>
            </w:pPr>
          </w:p>
        </w:tc>
      </w:tr>
      <w:tr w:rsidR="001B5C50" w:rsidRPr="00E41BE0" w14:paraId="2E7D4967" w14:textId="77777777" w:rsidTr="0076582C">
        <w:tc>
          <w:tcPr>
            <w:tcW w:w="4318" w:type="dxa"/>
          </w:tcPr>
          <w:p w14:paraId="671ED5C8" w14:textId="1F0110B5" w:rsidR="001B5C50" w:rsidRPr="00E41BE0" w:rsidRDefault="001B5C50" w:rsidP="00604CC1">
            <w:pPr>
              <w:ind w:left="14" w:right="10" w:firstLine="9"/>
              <w:jc w:val="thaiDistribute"/>
              <w:rPr>
                <w:rFonts w:ascii="Angsana New" w:hAnsi="Angsana New"/>
                <w:sz w:val="28"/>
                <w:szCs w:val="28"/>
                <w:cs/>
              </w:rPr>
            </w:pPr>
            <w:r w:rsidRPr="00E41BE0">
              <w:rPr>
                <w:rFonts w:ascii="Angsana New" w:hAnsi="Angsana New"/>
                <w:sz w:val="28"/>
                <w:szCs w:val="28"/>
                <w:cs/>
              </w:rPr>
              <w:t>ต้นทุนขายและบริการ</w:t>
            </w:r>
          </w:p>
        </w:tc>
        <w:tc>
          <w:tcPr>
            <w:tcW w:w="2178" w:type="dxa"/>
          </w:tcPr>
          <w:p w14:paraId="24FC52AB" w14:textId="32754302" w:rsidR="001B5C50" w:rsidRPr="00E41BE0" w:rsidRDefault="00B57E41" w:rsidP="00BA1D4A">
            <w:pPr>
              <w:pBdr>
                <w:bottom w:val="single" w:sz="12" w:space="1" w:color="auto"/>
              </w:pBdr>
              <w:tabs>
                <w:tab w:val="decimal" w:pos="1280"/>
              </w:tabs>
              <w:rPr>
                <w:rFonts w:ascii="Angsana New" w:hAnsi="Angsana New"/>
                <w:sz w:val="28"/>
                <w:szCs w:val="28"/>
                <w:lang w:val="en-US"/>
              </w:rPr>
            </w:pPr>
            <w:r w:rsidRPr="00E41BE0">
              <w:rPr>
                <w:rFonts w:ascii="Angsana New" w:hAnsi="Angsana New"/>
                <w:sz w:val="28"/>
                <w:szCs w:val="28"/>
                <w:lang w:val="en-US"/>
              </w:rPr>
              <w:t>2,402</w:t>
            </w:r>
          </w:p>
        </w:tc>
        <w:tc>
          <w:tcPr>
            <w:tcW w:w="2223" w:type="dxa"/>
          </w:tcPr>
          <w:p w14:paraId="7EFC4202" w14:textId="3DD33272" w:rsidR="001B5C50" w:rsidRPr="00E41BE0" w:rsidRDefault="001B5C50" w:rsidP="00DF7D7C">
            <w:pPr>
              <w:pBdr>
                <w:bottom w:val="single" w:sz="12" w:space="1" w:color="auto"/>
              </w:pBdr>
              <w:tabs>
                <w:tab w:val="decimal" w:pos="1298"/>
              </w:tabs>
              <w:rPr>
                <w:rFonts w:ascii="Angsana New" w:hAnsi="Angsana New"/>
                <w:sz w:val="28"/>
                <w:szCs w:val="28"/>
                <w:lang w:val="en-US"/>
              </w:rPr>
            </w:pPr>
            <w:r w:rsidRPr="00E41BE0">
              <w:rPr>
                <w:rFonts w:ascii="Angsana New" w:hAnsi="Angsana New"/>
                <w:sz w:val="28"/>
                <w:szCs w:val="28"/>
                <w:lang w:val="en-US"/>
              </w:rPr>
              <w:t>182</w:t>
            </w:r>
          </w:p>
        </w:tc>
      </w:tr>
    </w:tbl>
    <w:p w14:paraId="0E444A4D" w14:textId="77777777" w:rsidR="00B57E41" w:rsidRPr="00E41BE0" w:rsidRDefault="00B57E41" w:rsidP="00604CC1">
      <w:pPr>
        <w:ind w:left="360"/>
        <w:jc w:val="thaiDistribute"/>
        <w:rPr>
          <w:rFonts w:ascii="Angsana New" w:hAnsi="Angsana New"/>
          <w:sz w:val="16"/>
          <w:szCs w:val="16"/>
        </w:rPr>
      </w:pPr>
    </w:p>
    <w:p w14:paraId="6FC162AF" w14:textId="4822BF17" w:rsidR="00A8793E" w:rsidRPr="00E41BE0" w:rsidRDefault="00A8793E" w:rsidP="00A8793E">
      <w:pPr>
        <w:ind w:left="360"/>
        <w:jc w:val="thaiDistribute"/>
        <w:rPr>
          <w:rFonts w:ascii="Angsana New" w:hAnsi="Angsana New"/>
          <w:sz w:val="28"/>
          <w:szCs w:val="28"/>
        </w:rPr>
      </w:pPr>
      <w:r w:rsidRPr="00E41BE0">
        <w:rPr>
          <w:rFonts w:ascii="Angsana New" w:hAnsi="Angsana New"/>
          <w:sz w:val="28"/>
          <w:szCs w:val="28"/>
          <w:cs/>
        </w:rPr>
        <w:t xml:space="preserve">ณ วันที่ </w:t>
      </w:r>
      <w:r w:rsidRPr="00E41BE0">
        <w:rPr>
          <w:rFonts w:ascii="Angsana New" w:hAnsi="Angsana New"/>
          <w:sz w:val="28"/>
          <w:szCs w:val="28"/>
          <w:lang w:val="en-US"/>
        </w:rPr>
        <w:t>31</w:t>
      </w:r>
      <w:r w:rsidRPr="00E41BE0">
        <w:rPr>
          <w:rFonts w:ascii="Angsana New" w:hAnsi="Angsana New"/>
          <w:sz w:val="28"/>
          <w:szCs w:val="28"/>
          <w:cs/>
        </w:rPr>
        <w:t xml:space="preserve"> ตุลาคม </w:t>
      </w:r>
      <w:r w:rsidRPr="00E41BE0">
        <w:rPr>
          <w:rFonts w:ascii="Angsana New" w:hAnsi="Angsana New"/>
          <w:sz w:val="28"/>
          <w:szCs w:val="28"/>
          <w:lang w:val="en-US"/>
        </w:rPr>
        <w:t>2564</w:t>
      </w:r>
      <w:r w:rsidRPr="00E41BE0">
        <w:rPr>
          <w:rFonts w:ascii="Angsana New" w:hAnsi="Angsana New"/>
          <w:sz w:val="28"/>
          <w:szCs w:val="28"/>
          <w:cs/>
        </w:rPr>
        <w:t xml:space="preserve"> </w:t>
      </w:r>
      <w:r w:rsidRPr="00E41BE0">
        <w:rPr>
          <w:rFonts w:ascii="Angsana New" w:hAnsi="Angsana New"/>
          <w:sz w:val="28"/>
          <w:szCs w:val="28"/>
          <w:cs/>
          <w:lang w:val="en-US"/>
        </w:rPr>
        <w:t>ในงบการเงินรวม</w:t>
      </w:r>
      <w:r w:rsidRPr="00E41BE0">
        <w:rPr>
          <w:rFonts w:ascii="Angsana New" w:hAnsi="Angsana New"/>
          <w:sz w:val="28"/>
          <w:szCs w:val="28"/>
          <w:cs/>
        </w:rPr>
        <w:t>โปรแกรมคอมพิวเตอร์ ราคาทุน</w:t>
      </w:r>
      <w:r w:rsidRPr="00E41BE0">
        <w:rPr>
          <w:rFonts w:ascii="Angsana New" w:hAnsi="Angsana New"/>
          <w:sz w:val="28"/>
          <w:szCs w:val="28"/>
          <w:lang w:val="en-US"/>
        </w:rPr>
        <w:t xml:space="preserve"> </w:t>
      </w:r>
      <w:r w:rsidRPr="00E41BE0">
        <w:rPr>
          <w:rFonts w:ascii="Angsana New" w:hAnsi="Angsana New"/>
          <w:sz w:val="28"/>
          <w:szCs w:val="28"/>
          <w:cs/>
          <w:lang w:val="en-US"/>
        </w:rPr>
        <w:t xml:space="preserve">จำนวน </w:t>
      </w:r>
      <w:r w:rsidR="008B63A2" w:rsidRPr="00E41BE0">
        <w:rPr>
          <w:rFonts w:ascii="Angsana New" w:hAnsi="Angsana New"/>
          <w:sz w:val="28"/>
          <w:szCs w:val="28"/>
          <w:lang w:val="en-US"/>
        </w:rPr>
        <w:t>13.78</w:t>
      </w:r>
      <w:r w:rsidRPr="00E41BE0">
        <w:rPr>
          <w:rFonts w:ascii="Angsana New" w:hAnsi="Angsana New"/>
          <w:sz w:val="28"/>
          <w:szCs w:val="28"/>
          <w:lang w:val="en-US"/>
        </w:rPr>
        <w:t xml:space="preserve"> </w:t>
      </w:r>
      <w:r w:rsidRPr="00E41BE0">
        <w:rPr>
          <w:rFonts w:ascii="Angsana New" w:hAnsi="Angsana New"/>
          <w:sz w:val="28"/>
          <w:szCs w:val="28"/>
          <w:cs/>
        </w:rPr>
        <w:t>ล้านบาท (</w:t>
      </w:r>
      <w:r w:rsidRPr="00E41BE0">
        <w:rPr>
          <w:rFonts w:ascii="Angsana New" w:hAnsi="Angsana New"/>
          <w:sz w:val="28"/>
          <w:szCs w:val="28"/>
          <w:lang w:val="en-US"/>
        </w:rPr>
        <w:t xml:space="preserve">2563 : </w:t>
      </w:r>
      <w:r w:rsidRPr="00E41BE0">
        <w:rPr>
          <w:rFonts w:ascii="Angsana New" w:hAnsi="Angsana New"/>
          <w:sz w:val="28"/>
          <w:szCs w:val="28"/>
          <w:cs/>
          <w:lang w:val="en-US"/>
        </w:rPr>
        <w:t xml:space="preserve">จำนวน </w:t>
      </w:r>
      <w:r w:rsidRPr="00E41BE0">
        <w:rPr>
          <w:rFonts w:ascii="Angsana New" w:hAnsi="Angsana New"/>
          <w:sz w:val="28"/>
          <w:szCs w:val="28"/>
          <w:lang w:val="en-US"/>
        </w:rPr>
        <w:t xml:space="preserve">12.44 </w:t>
      </w:r>
      <w:r w:rsidRPr="00E41BE0">
        <w:rPr>
          <w:rFonts w:ascii="Angsana New" w:hAnsi="Angsana New"/>
          <w:sz w:val="28"/>
          <w:szCs w:val="28"/>
          <w:cs/>
          <w:lang w:val="en-US"/>
        </w:rPr>
        <w:t xml:space="preserve">ล้านบาท) </w:t>
      </w:r>
      <w:r w:rsidRPr="00E41BE0">
        <w:rPr>
          <w:rFonts w:ascii="Angsana New" w:hAnsi="Angsana New"/>
          <w:sz w:val="28"/>
          <w:szCs w:val="28"/>
          <w:cs/>
        </w:rPr>
        <w:t>ในงบการเงินเฉพาะบริษัท ราคาทุน</w:t>
      </w:r>
      <w:r w:rsidRPr="00E41BE0">
        <w:rPr>
          <w:rFonts w:ascii="Angsana New" w:hAnsi="Angsana New" w:hint="cs"/>
          <w:sz w:val="28"/>
          <w:szCs w:val="28"/>
          <w:cs/>
        </w:rPr>
        <w:t xml:space="preserve"> </w:t>
      </w:r>
      <w:r w:rsidRPr="00E41BE0">
        <w:rPr>
          <w:rFonts w:ascii="Angsana New" w:hAnsi="Angsana New"/>
          <w:sz w:val="28"/>
          <w:szCs w:val="28"/>
          <w:cs/>
        </w:rPr>
        <w:t>จำนวน</w:t>
      </w:r>
      <w:r w:rsidRPr="00E41BE0">
        <w:rPr>
          <w:rFonts w:ascii="Angsana New" w:hAnsi="Angsana New"/>
          <w:sz w:val="28"/>
          <w:szCs w:val="28"/>
        </w:rPr>
        <w:t xml:space="preserve"> 7.35</w:t>
      </w:r>
      <w:r w:rsidRPr="00E41BE0">
        <w:rPr>
          <w:rFonts w:ascii="Angsana New" w:hAnsi="Angsana New"/>
          <w:sz w:val="28"/>
          <w:szCs w:val="28"/>
          <w:lang w:val="en-US"/>
        </w:rPr>
        <w:t xml:space="preserve"> </w:t>
      </w:r>
      <w:r w:rsidRPr="00E41BE0">
        <w:rPr>
          <w:rFonts w:ascii="Angsana New" w:hAnsi="Angsana New"/>
          <w:sz w:val="28"/>
          <w:szCs w:val="28"/>
          <w:cs/>
          <w:lang w:val="en-US"/>
        </w:rPr>
        <w:t xml:space="preserve">ล้านบาท </w:t>
      </w:r>
      <w:r w:rsidRPr="00E41BE0">
        <w:rPr>
          <w:rFonts w:ascii="Angsana New" w:hAnsi="Angsana New"/>
          <w:sz w:val="28"/>
          <w:szCs w:val="28"/>
          <w:cs/>
        </w:rPr>
        <w:t>(</w:t>
      </w:r>
      <w:r w:rsidRPr="00E41BE0">
        <w:rPr>
          <w:rFonts w:ascii="Angsana New" w:hAnsi="Angsana New"/>
          <w:sz w:val="28"/>
          <w:szCs w:val="28"/>
          <w:lang w:val="en-US"/>
        </w:rPr>
        <w:t xml:space="preserve">2563 : </w:t>
      </w:r>
      <w:r w:rsidRPr="00E41BE0">
        <w:rPr>
          <w:rFonts w:ascii="Angsana New" w:hAnsi="Angsana New"/>
          <w:sz w:val="28"/>
          <w:szCs w:val="28"/>
          <w:cs/>
          <w:lang w:val="en-US"/>
        </w:rPr>
        <w:t xml:space="preserve">จำนวน </w:t>
      </w:r>
      <w:r w:rsidRPr="00E41BE0">
        <w:rPr>
          <w:rFonts w:ascii="Angsana New" w:hAnsi="Angsana New"/>
          <w:sz w:val="28"/>
          <w:szCs w:val="28"/>
          <w:lang w:val="en-US"/>
        </w:rPr>
        <w:t>7</w:t>
      </w:r>
      <w:r w:rsidRPr="00E41BE0">
        <w:rPr>
          <w:rFonts w:ascii="Angsana New" w:hAnsi="Angsana New"/>
          <w:sz w:val="28"/>
          <w:szCs w:val="28"/>
        </w:rPr>
        <w:t>.</w:t>
      </w:r>
      <w:r w:rsidRPr="00E41BE0">
        <w:rPr>
          <w:rFonts w:ascii="Angsana New" w:hAnsi="Angsana New"/>
          <w:sz w:val="28"/>
          <w:szCs w:val="28"/>
          <w:lang w:val="en-US"/>
        </w:rPr>
        <w:t>02</w:t>
      </w:r>
      <w:r w:rsidRPr="00E41BE0">
        <w:rPr>
          <w:rFonts w:ascii="Angsana New" w:hAnsi="Angsana New"/>
          <w:sz w:val="28"/>
          <w:szCs w:val="28"/>
        </w:rPr>
        <w:t xml:space="preserve"> </w:t>
      </w:r>
      <w:r w:rsidRPr="00E41BE0">
        <w:rPr>
          <w:rFonts w:ascii="Angsana New" w:hAnsi="Angsana New"/>
          <w:sz w:val="28"/>
          <w:szCs w:val="28"/>
          <w:cs/>
          <w:lang w:val="en-US"/>
        </w:rPr>
        <w:t>ล้านบาท)</w:t>
      </w:r>
      <w:r w:rsidRPr="00E41BE0">
        <w:rPr>
          <w:rFonts w:ascii="Angsana New" w:hAnsi="Angsana New"/>
          <w:sz w:val="28"/>
          <w:szCs w:val="28"/>
          <w:cs/>
        </w:rPr>
        <w:t xml:space="preserve"> ได้ตัดจำหน่ายเต็มจำนวนแล้วแต่ยังคงใช้งานอยู่</w:t>
      </w:r>
    </w:p>
    <w:p w14:paraId="152A811A" w14:textId="234E19E6" w:rsidR="00E9033D" w:rsidRPr="00E41BE0" w:rsidRDefault="00E9033D" w:rsidP="00604CC1">
      <w:pPr>
        <w:ind w:left="360"/>
        <w:jc w:val="thaiDistribute"/>
        <w:rPr>
          <w:rFonts w:ascii="Angsana New" w:hAnsi="Angsana New"/>
          <w:sz w:val="10"/>
          <w:szCs w:val="10"/>
          <w:lang w:val="en-US"/>
        </w:rPr>
      </w:pPr>
    </w:p>
    <w:p w14:paraId="06AB6AE6" w14:textId="49A1A3AB" w:rsidR="00A8793E" w:rsidRPr="00E41BE0" w:rsidRDefault="00A8793E" w:rsidP="00A8793E">
      <w:pPr>
        <w:ind w:left="360"/>
        <w:jc w:val="thaiDistribute"/>
        <w:rPr>
          <w:rFonts w:ascii="Angsana New" w:hAnsi="Angsana New"/>
          <w:sz w:val="28"/>
          <w:szCs w:val="28"/>
          <w:lang w:val="en-US"/>
        </w:rPr>
      </w:pPr>
      <w:r w:rsidRPr="00E41BE0">
        <w:rPr>
          <w:rFonts w:ascii="Angsana New" w:hAnsi="Angsana New" w:hint="cs"/>
          <w:sz w:val="28"/>
          <w:szCs w:val="28"/>
          <w:cs/>
        </w:rPr>
        <w:t xml:space="preserve">สำหรับปีสิ้นสุดวันที่ </w:t>
      </w:r>
      <w:r w:rsidRPr="00E41BE0">
        <w:rPr>
          <w:rFonts w:ascii="Angsana New" w:hAnsi="Angsana New"/>
          <w:sz w:val="28"/>
          <w:szCs w:val="28"/>
          <w:lang w:val="en-US"/>
        </w:rPr>
        <w:t>31</w:t>
      </w:r>
      <w:r w:rsidRPr="00E41BE0">
        <w:rPr>
          <w:rFonts w:ascii="Angsana New" w:hAnsi="Angsana New"/>
          <w:sz w:val="28"/>
          <w:szCs w:val="28"/>
          <w:cs/>
        </w:rPr>
        <w:t xml:space="preserve"> ตุลาคม </w:t>
      </w:r>
      <w:r w:rsidRPr="00E41BE0">
        <w:rPr>
          <w:rFonts w:ascii="Angsana New" w:hAnsi="Angsana New"/>
          <w:sz w:val="28"/>
          <w:szCs w:val="28"/>
          <w:lang w:val="en-US"/>
        </w:rPr>
        <w:t>2564</w:t>
      </w:r>
      <w:r w:rsidRPr="00E41BE0">
        <w:rPr>
          <w:rFonts w:ascii="Angsana New" w:hAnsi="Angsana New"/>
          <w:sz w:val="28"/>
          <w:szCs w:val="28"/>
          <w:cs/>
        </w:rPr>
        <w:t xml:space="preserve"> </w:t>
      </w:r>
      <w:r w:rsidRPr="00E41BE0">
        <w:rPr>
          <w:rFonts w:ascii="Angsana New" w:hAnsi="Angsana New" w:hint="cs"/>
          <w:sz w:val="28"/>
          <w:szCs w:val="28"/>
          <w:cs/>
          <w:lang w:val="en-US"/>
        </w:rPr>
        <w:t xml:space="preserve">กลุ่มบริษัทบันทึกขาดทุนจากการด้อยค่าในงบกำไรขาดทุน จำนวน </w:t>
      </w:r>
      <w:r w:rsidRPr="00E41BE0">
        <w:rPr>
          <w:rFonts w:ascii="Angsana New" w:hAnsi="Angsana New"/>
          <w:sz w:val="28"/>
          <w:szCs w:val="28"/>
          <w:lang w:val="en-US"/>
        </w:rPr>
        <w:t>0.28</w:t>
      </w:r>
      <w:r w:rsidRPr="00E41BE0">
        <w:rPr>
          <w:rFonts w:ascii="Angsana New" w:hAnsi="Angsana New" w:hint="cs"/>
          <w:sz w:val="28"/>
          <w:szCs w:val="28"/>
          <w:cs/>
          <w:lang w:val="en-US"/>
        </w:rPr>
        <w:t xml:space="preserve"> ล้านบาท โดยอ้างอิงราคาประเมินตามรายงานที่ระบุไว้ในหมายเหตุข้อ 12</w:t>
      </w:r>
    </w:p>
    <w:p w14:paraId="5910C3D7" w14:textId="77777777" w:rsidR="00F6302D" w:rsidRPr="00E41BE0" w:rsidRDefault="00F6302D" w:rsidP="00A8793E">
      <w:pPr>
        <w:ind w:left="360"/>
        <w:jc w:val="thaiDistribute"/>
        <w:rPr>
          <w:rFonts w:ascii="Angsana New" w:hAnsi="Angsana New"/>
          <w:sz w:val="28"/>
          <w:szCs w:val="28"/>
          <w:lang w:val="en-US"/>
        </w:rPr>
      </w:pPr>
    </w:p>
    <w:p w14:paraId="6CE30864" w14:textId="77777777" w:rsidR="002C7618" w:rsidRPr="00E41BE0" w:rsidRDefault="002C7618" w:rsidP="00604CC1">
      <w:pPr>
        <w:pStyle w:val="Heading1"/>
        <w:keepNext w:val="0"/>
        <w:numPr>
          <w:ilvl w:val="0"/>
          <w:numId w:val="1"/>
        </w:numPr>
        <w:tabs>
          <w:tab w:val="clear" w:pos="570"/>
        </w:tabs>
        <w:ind w:left="360" w:hanging="360"/>
        <w:jc w:val="thaiDistribute"/>
        <w:rPr>
          <w:rFonts w:ascii="Angsana New" w:hAnsi="Angsana New"/>
          <w:bCs w:val="0"/>
          <w:sz w:val="28"/>
          <w:szCs w:val="28"/>
          <w:u w:val="single"/>
        </w:rPr>
      </w:pPr>
      <w:r w:rsidRPr="00E41BE0">
        <w:rPr>
          <w:rFonts w:ascii="Angsana New" w:hAnsi="Angsana New"/>
          <w:bCs w:val="0"/>
          <w:sz w:val="28"/>
          <w:szCs w:val="28"/>
          <w:u w:val="single"/>
          <w:cs/>
        </w:rPr>
        <w:t>หนี้สินจากคดีความฟ้องร้อง</w:t>
      </w:r>
    </w:p>
    <w:p w14:paraId="5CC5CF40" w14:textId="77777777" w:rsidR="002C7618" w:rsidRPr="00E41BE0" w:rsidRDefault="002C7618" w:rsidP="00604CC1">
      <w:pPr>
        <w:ind w:left="360" w:right="1"/>
        <w:jc w:val="thaiDistribute"/>
        <w:rPr>
          <w:rFonts w:ascii="Angsana New" w:hAnsi="Angsana New"/>
        </w:rPr>
      </w:pPr>
    </w:p>
    <w:p w14:paraId="2C58B3BA" w14:textId="77777777" w:rsidR="00A8793E" w:rsidRPr="00E41BE0" w:rsidRDefault="00A8793E" w:rsidP="00A8793E">
      <w:pPr>
        <w:ind w:left="360"/>
        <w:jc w:val="thaiDistribute"/>
        <w:rPr>
          <w:rFonts w:ascii="Angsana New" w:hAnsi="Angsana New"/>
          <w:sz w:val="28"/>
          <w:szCs w:val="28"/>
          <w:lang w:eastAsia="th-TH"/>
        </w:rPr>
      </w:pPr>
      <w:r w:rsidRPr="00E41BE0">
        <w:rPr>
          <w:rFonts w:ascii="Angsana New" w:hAnsi="Angsana New"/>
          <w:sz w:val="28"/>
          <w:szCs w:val="28"/>
          <w:cs/>
          <w:lang w:eastAsia="th-TH"/>
        </w:rPr>
        <w:t>บริษัทได้ถูกการไฟฟ้าส่วนภูมิภาค (กฟภ.) เรียกเก็บค่าไฟฟ้าย้อนหลังจาก</w:t>
      </w:r>
      <w:r w:rsidRPr="00E41BE0">
        <w:rPr>
          <w:rFonts w:ascii="Angsana New" w:hAnsi="Angsana New"/>
          <w:spacing w:val="-6"/>
          <w:sz w:val="28"/>
          <w:szCs w:val="28"/>
          <w:cs/>
          <w:lang w:eastAsia="th-TH"/>
        </w:rPr>
        <w:t>การอ้างว่าอุปกรณ์ประกอบมิเตอร์เสีย เป็นเหตุให้การอ่านค่ากระแสไฟฟ้าคลาดเคลื่อนน้อยกว่าความเป็น</w:t>
      </w:r>
      <w:r w:rsidRPr="00E41BE0">
        <w:rPr>
          <w:rFonts w:ascii="Angsana New" w:hAnsi="Angsana New"/>
          <w:sz w:val="28"/>
          <w:szCs w:val="28"/>
          <w:cs/>
          <w:lang w:eastAsia="th-TH"/>
        </w:rPr>
        <w:t xml:space="preserve">จริงตั้งแต่เดือนมิถุนายน </w:t>
      </w:r>
      <w:r w:rsidRPr="00E41BE0">
        <w:rPr>
          <w:rFonts w:ascii="Angsana New" w:hAnsi="Angsana New"/>
          <w:sz w:val="28"/>
          <w:szCs w:val="28"/>
          <w:lang w:val="en-US" w:eastAsia="th-TH"/>
        </w:rPr>
        <w:t>2551</w:t>
      </w:r>
      <w:r w:rsidRPr="00E41BE0">
        <w:rPr>
          <w:rFonts w:ascii="Angsana New" w:hAnsi="Angsana New"/>
          <w:sz w:val="28"/>
          <w:szCs w:val="28"/>
          <w:cs/>
          <w:lang w:eastAsia="th-TH"/>
        </w:rPr>
        <w:t xml:space="preserve"> </w:t>
      </w:r>
      <w:r w:rsidRPr="00E41BE0">
        <w:rPr>
          <w:rFonts w:ascii="Angsana New" w:hAnsi="Angsana New"/>
          <w:spacing w:val="-4"/>
          <w:sz w:val="28"/>
          <w:szCs w:val="28"/>
          <w:cs/>
          <w:lang w:eastAsia="th-TH"/>
        </w:rPr>
        <w:t xml:space="preserve">ถึงเดือนมิถุนายน </w:t>
      </w:r>
      <w:r w:rsidRPr="00E41BE0">
        <w:rPr>
          <w:rFonts w:ascii="Angsana New" w:hAnsi="Angsana New"/>
          <w:spacing w:val="-4"/>
          <w:sz w:val="28"/>
          <w:szCs w:val="28"/>
          <w:lang w:val="en-US" w:eastAsia="th-TH"/>
        </w:rPr>
        <w:t>2555</w:t>
      </w:r>
      <w:r w:rsidRPr="00E41BE0">
        <w:rPr>
          <w:rFonts w:ascii="Angsana New" w:hAnsi="Angsana New"/>
          <w:spacing w:val="-4"/>
          <w:sz w:val="28"/>
          <w:szCs w:val="28"/>
          <w:cs/>
          <w:lang w:eastAsia="th-TH"/>
        </w:rPr>
        <w:t xml:space="preserve"> ทั้งนี้ กฟภ. ยื่นเรื่องต่อศาลชั้นต้นประจำจังหวัดชลบุรี เพื่อให้บริษัทจ่ายค่า</w:t>
      </w:r>
      <w:r w:rsidRPr="00E41BE0">
        <w:rPr>
          <w:rFonts w:ascii="Angsana New" w:hAnsi="Angsana New"/>
          <w:sz w:val="28"/>
          <w:szCs w:val="28"/>
          <w:cs/>
          <w:lang w:eastAsia="th-TH"/>
        </w:rPr>
        <w:t>ปรับปรุง</w:t>
      </w:r>
      <w:r w:rsidRPr="00E41BE0">
        <w:rPr>
          <w:rFonts w:ascii="Angsana New" w:hAnsi="Angsana New"/>
          <w:spacing w:val="-4"/>
          <w:sz w:val="28"/>
          <w:szCs w:val="28"/>
          <w:cs/>
          <w:lang w:eastAsia="th-TH"/>
        </w:rPr>
        <w:t>ไฟฟ้าเพิ่มเติม โดยศาลชั้นต้นและศาลอุทธรณ์ได้ตัดสินให้บริษัทจ่ายค่าปรับปรุงไฟฟ้าตามที่ กฟภ.</w:t>
      </w:r>
      <w:r w:rsidRPr="00E41BE0">
        <w:rPr>
          <w:rFonts w:ascii="Angsana New" w:hAnsi="Angsana New"/>
          <w:sz w:val="28"/>
          <w:szCs w:val="28"/>
          <w:cs/>
          <w:lang w:eastAsia="th-TH"/>
        </w:rPr>
        <w:t xml:space="preserve"> เรียกร้อง และศาลฎีกามีคำสั่งไม่รับฎีกาคดีดังกล่าว ทำให้บริษัทบันทึกผลขาดทุนจากคดีความ จำนวนรวมทั้งสิ้น</w:t>
      </w:r>
      <w:r w:rsidRPr="00E41BE0">
        <w:rPr>
          <w:rFonts w:ascii="Angsana New" w:hAnsi="Angsana New"/>
          <w:spacing w:val="6"/>
          <w:sz w:val="28"/>
          <w:szCs w:val="28"/>
          <w:cs/>
          <w:lang w:eastAsia="th-TH"/>
        </w:rPr>
        <w:t xml:space="preserve">จำนวน </w:t>
      </w:r>
      <w:r w:rsidRPr="00E41BE0">
        <w:rPr>
          <w:rFonts w:ascii="Angsana New" w:hAnsi="Angsana New"/>
          <w:spacing w:val="6"/>
          <w:sz w:val="28"/>
          <w:szCs w:val="28"/>
          <w:lang w:val="en-US" w:eastAsia="th-TH"/>
        </w:rPr>
        <w:t>28</w:t>
      </w:r>
      <w:r w:rsidRPr="00E41BE0">
        <w:rPr>
          <w:rFonts w:ascii="Angsana New" w:hAnsi="Angsana New"/>
          <w:spacing w:val="6"/>
          <w:sz w:val="28"/>
          <w:szCs w:val="28"/>
          <w:lang w:eastAsia="th-TH"/>
        </w:rPr>
        <w:t>.</w:t>
      </w:r>
      <w:r w:rsidRPr="00E41BE0">
        <w:rPr>
          <w:rFonts w:ascii="Angsana New" w:hAnsi="Angsana New"/>
          <w:spacing w:val="6"/>
          <w:sz w:val="28"/>
          <w:szCs w:val="28"/>
          <w:lang w:val="en-US" w:eastAsia="th-TH"/>
        </w:rPr>
        <w:t>58</w:t>
      </w:r>
      <w:r w:rsidRPr="00E41BE0">
        <w:rPr>
          <w:rFonts w:ascii="Angsana New" w:hAnsi="Angsana New"/>
          <w:spacing w:val="6"/>
          <w:sz w:val="28"/>
          <w:szCs w:val="28"/>
          <w:cs/>
          <w:lang w:eastAsia="th-TH"/>
        </w:rPr>
        <w:t xml:space="preserve"> ล้านบาท ในงบการเงินรวมและงบการเงินเฉพาะของบริษัทในปี </w:t>
      </w:r>
      <w:r w:rsidRPr="00E41BE0">
        <w:rPr>
          <w:rFonts w:ascii="Angsana New" w:hAnsi="Angsana New"/>
          <w:spacing w:val="6"/>
          <w:sz w:val="28"/>
          <w:szCs w:val="28"/>
          <w:lang w:val="en-US" w:eastAsia="th-TH"/>
        </w:rPr>
        <w:t>2563</w:t>
      </w:r>
      <w:r w:rsidRPr="00E41BE0">
        <w:rPr>
          <w:rFonts w:ascii="Angsana New" w:hAnsi="Angsana New"/>
          <w:spacing w:val="6"/>
          <w:sz w:val="28"/>
          <w:szCs w:val="28"/>
          <w:cs/>
          <w:lang w:eastAsia="th-TH"/>
        </w:rPr>
        <w:t xml:space="preserve"> ทั้งนี้ เมื่อวันที่ </w:t>
      </w:r>
      <w:r w:rsidRPr="00E41BE0">
        <w:rPr>
          <w:rFonts w:ascii="Angsana New" w:hAnsi="Angsana New"/>
          <w:spacing w:val="-4"/>
          <w:sz w:val="28"/>
          <w:szCs w:val="28"/>
          <w:lang w:val="en-US" w:eastAsia="th-TH"/>
        </w:rPr>
        <w:t>19</w:t>
      </w:r>
      <w:r w:rsidRPr="00E41BE0">
        <w:rPr>
          <w:rFonts w:ascii="Angsana New" w:hAnsi="Angsana New"/>
          <w:spacing w:val="-4"/>
          <w:sz w:val="28"/>
          <w:szCs w:val="28"/>
          <w:cs/>
          <w:lang w:eastAsia="th-TH"/>
        </w:rPr>
        <w:t xml:space="preserve"> เมษายน </w:t>
      </w:r>
      <w:r w:rsidRPr="00E41BE0">
        <w:rPr>
          <w:rFonts w:ascii="Angsana New" w:hAnsi="Angsana New"/>
          <w:spacing w:val="-4"/>
          <w:sz w:val="28"/>
          <w:szCs w:val="28"/>
          <w:lang w:val="en-US" w:eastAsia="th-TH"/>
        </w:rPr>
        <w:t>2564</w:t>
      </w:r>
      <w:r w:rsidRPr="00E41BE0">
        <w:rPr>
          <w:rFonts w:ascii="Angsana New" w:hAnsi="Angsana New"/>
          <w:spacing w:val="-4"/>
          <w:sz w:val="28"/>
          <w:szCs w:val="28"/>
          <w:cs/>
          <w:lang w:eastAsia="th-TH"/>
        </w:rPr>
        <w:t xml:space="preserve"> บริษัทได้รับอนุมัติจาก กฟภ. ให้แบ่งการผ่อนชำระหนี้ดังกล่าวเป็นเวลา </w:t>
      </w:r>
      <w:r w:rsidRPr="00E41BE0">
        <w:rPr>
          <w:rFonts w:ascii="Angsana New" w:hAnsi="Angsana New"/>
          <w:spacing w:val="-4"/>
          <w:sz w:val="28"/>
          <w:szCs w:val="28"/>
          <w:lang w:val="en-US" w:eastAsia="th-TH"/>
        </w:rPr>
        <w:t>24</w:t>
      </w:r>
      <w:r w:rsidRPr="00E41BE0">
        <w:rPr>
          <w:rFonts w:ascii="Angsana New" w:hAnsi="Angsana New"/>
          <w:spacing w:val="-4"/>
          <w:sz w:val="28"/>
          <w:szCs w:val="28"/>
          <w:cs/>
          <w:lang w:eastAsia="th-TH"/>
        </w:rPr>
        <w:t xml:space="preserve"> เดือน เดือน</w:t>
      </w:r>
      <w:r w:rsidRPr="00E41BE0">
        <w:rPr>
          <w:rFonts w:ascii="Angsana New" w:hAnsi="Angsana New"/>
          <w:sz w:val="28"/>
          <w:szCs w:val="28"/>
          <w:cs/>
          <w:lang w:eastAsia="th-TH"/>
        </w:rPr>
        <w:t xml:space="preserve">ละ </w:t>
      </w:r>
      <w:r w:rsidRPr="00E41BE0">
        <w:rPr>
          <w:rFonts w:ascii="Angsana New" w:hAnsi="Angsana New"/>
          <w:spacing w:val="-2"/>
          <w:sz w:val="28"/>
          <w:szCs w:val="28"/>
          <w:lang w:val="en-US" w:eastAsia="th-TH"/>
        </w:rPr>
        <w:t>1</w:t>
      </w:r>
      <w:r w:rsidRPr="00E41BE0">
        <w:rPr>
          <w:rFonts w:ascii="Angsana New" w:hAnsi="Angsana New"/>
          <w:spacing w:val="-2"/>
          <w:sz w:val="28"/>
          <w:szCs w:val="28"/>
          <w:cs/>
          <w:lang w:eastAsia="th-TH"/>
        </w:rPr>
        <w:t>.</w:t>
      </w:r>
      <w:r w:rsidRPr="00E41BE0">
        <w:rPr>
          <w:rFonts w:ascii="Angsana New" w:hAnsi="Angsana New"/>
          <w:spacing w:val="-2"/>
          <w:sz w:val="28"/>
          <w:szCs w:val="28"/>
          <w:lang w:val="en-US" w:eastAsia="th-TH"/>
        </w:rPr>
        <w:t>35</w:t>
      </w:r>
      <w:r w:rsidRPr="00E41BE0">
        <w:rPr>
          <w:rFonts w:ascii="Angsana New" w:hAnsi="Angsana New"/>
          <w:spacing w:val="-2"/>
          <w:sz w:val="28"/>
          <w:szCs w:val="28"/>
          <w:cs/>
          <w:lang w:eastAsia="th-TH"/>
        </w:rPr>
        <w:t xml:space="preserve"> ล้านบาท เริ่มชำระงวดแรกวันที่ </w:t>
      </w:r>
      <w:r w:rsidRPr="00E41BE0">
        <w:rPr>
          <w:rFonts w:ascii="Angsana New" w:hAnsi="Angsana New"/>
          <w:spacing w:val="-2"/>
          <w:sz w:val="28"/>
          <w:szCs w:val="28"/>
          <w:lang w:val="en-US" w:eastAsia="th-TH"/>
        </w:rPr>
        <w:t>25</w:t>
      </w:r>
      <w:r w:rsidRPr="00E41BE0">
        <w:rPr>
          <w:rFonts w:ascii="Angsana New" w:hAnsi="Angsana New"/>
          <w:spacing w:val="-2"/>
          <w:sz w:val="28"/>
          <w:szCs w:val="28"/>
          <w:cs/>
          <w:lang w:eastAsia="th-TH"/>
        </w:rPr>
        <w:t xml:space="preserve"> เมษายน </w:t>
      </w:r>
      <w:r w:rsidRPr="00E41BE0">
        <w:rPr>
          <w:rFonts w:ascii="Angsana New" w:hAnsi="Angsana New"/>
          <w:spacing w:val="-2"/>
          <w:sz w:val="28"/>
          <w:szCs w:val="28"/>
          <w:lang w:val="en-US" w:eastAsia="th-TH"/>
        </w:rPr>
        <w:t>2564</w:t>
      </w:r>
      <w:r w:rsidRPr="00E41BE0">
        <w:rPr>
          <w:rFonts w:ascii="Angsana New" w:hAnsi="Angsana New"/>
          <w:spacing w:val="-2"/>
          <w:sz w:val="28"/>
          <w:szCs w:val="28"/>
          <w:cs/>
          <w:lang w:eastAsia="th-TH"/>
        </w:rPr>
        <w:t xml:space="preserve"> ถึง วันที่ </w:t>
      </w:r>
      <w:r w:rsidRPr="00E41BE0">
        <w:rPr>
          <w:rFonts w:ascii="Angsana New" w:hAnsi="Angsana New"/>
          <w:spacing w:val="-2"/>
          <w:sz w:val="28"/>
          <w:szCs w:val="28"/>
          <w:lang w:val="en-US" w:eastAsia="th-TH"/>
        </w:rPr>
        <w:t>25</w:t>
      </w:r>
      <w:r w:rsidRPr="00E41BE0">
        <w:rPr>
          <w:rFonts w:ascii="Angsana New" w:hAnsi="Angsana New"/>
          <w:spacing w:val="-2"/>
          <w:sz w:val="28"/>
          <w:szCs w:val="28"/>
          <w:cs/>
          <w:lang w:eastAsia="th-TH"/>
        </w:rPr>
        <w:t xml:space="preserve"> มีนาคม </w:t>
      </w:r>
      <w:r w:rsidRPr="00E41BE0">
        <w:rPr>
          <w:rFonts w:ascii="Angsana New" w:hAnsi="Angsana New"/>
          <w:spacing w:val="-2"/>
          <w:sz w:val="28"/>
          <w:szCs w:val="28"/>
          <w:lang w:val="en-US" w:eastAsia="th-TH"/>
        </w:rPr>
        <w:t>2566</w:t>
      </w:r>
      <w:r w:rsidRPr="00E41BE0">
        <w:rPr>
          <w:rFonts w:ascii="Angsana New" w:hAnsi="Angsana New"/>
          <w:spacing w:val="-2"/>
          <w:sz w:val="28"/>
          <w:szCs w:val="28"/>
          <w:cs/>
          <w:lang w:eastAsia="th-TH"/>
        </w:rPr>
        <w:t xml:space="preserve"> โดยระหว่างการผ่อน</w:t>
      </w:r>
      <w:r w:rsidRPr="00E41BE0">
        <w:rPr>
          <w:rFonts w:ascii="Angsana New" w:hAnsi="Angsana New"/>
          <w:sz w:val="28"/>
          <w:szCs w:val="28"/>
          <w:cs/>
          <w:lang w:eastAsia="th-TH"/>
        </w:rPr>
        <w:t xml:space="preserve">ชำระ กฟภ. คิดดอกเบี้ยในอัตราร้อยละ </w:t>
      </w:r>
      <w:r w:rsidRPr="00E41BE0">
        <w:rPr>
          <w:rFonts w:ascii="Angsana New" w:hAnsi="Angsana New"/>
          <w:sz w:val="28"/>
          <w:szCs w:val="28"/>
          <w:lang w:val="en-US" w:eastAsia="th-TH"/>
        </w:rPr>
        <w:t>7</w:t>
      </w:r>
      <w:r w:rsidRPr="00E41BE0">
        <w:rPr>
          <w:rFonts w:ascii="Angsana New" w:hAnsi="Angsana New"/>
          <w:sz w:val="28"/>
          <w:szCs w:val="28"/>
          <w:cs/>
          <w:lang w:eastAsia="th-TH"/>
        </w:rPr>
        <w:t>.</w:t>
      </w:r>
      <w:r w:rsidRPr="00E41BE0">
        <w:rPr>
          <w:rFonts w:ascii="Angsana New" w:hAnsi="Angsana New"/>
          <w:sz w:val="28"/>
          <w:szCs w:val="28"/>
          <w:lang w:val="en-US" w:eastAsia="th-TH"/>
        </w:rPr>
        <w:t>5</w:t>
      </w:r>
      <w:r w:rsidRPr="00E41BE0">
        <w:rPr>
          <w:rFonts w:ascii="Angsana New" w:hAnsi="Angsana New"/>
          <w:sz w:val="28"/>
          <w:szCs w:val="28"/>
          <w:cs/>
          <w:lang w:eastAsia="th-TH"/>
        </w:rPr>
        <w:t xml:space="preserve"> ต่อปี</w:t>
      </w:r>
    </w:p>
    <w:p w14:paraId="1A4ACA94" w14:textId="77777777" w:rsidR="002C7618" w:rsidRPr="00E41BE0" w:rsidRDefault="002C7618" w:rsidP="00604CC1">
      <w:pPr>
        <w:ind w:left="360"/>
        <w:jc w:val="thaiDistribute"/>
        <w:rPr>
          <w:rFonts w:ascii="Angsana New" w:hAnsi="Angsana New"/>
          <w:cs/>
          <w:lang w:eastAsia="th-TH"/>
        </w:rPr>
      </w:pPr>
    </w:p>
    <w:p w14:paraId="424A6290" w14:textId="56B6F059" w:rsidR="002C7618" w:rsidRPr="00E41BE0" w:rsidRDefault="002C7618" w:rsidP="00604CC1">
      <w:pPr>
        <w:ind w:left="360"/>
        <w:jc w:val="thaiDistribute"/>
        <w:rPr>
          <w:rFonts w:ascii="Angsana New" w:hAnsi="Angsana New"/>
          <w:sz w:val="28"/>
          <w:szCs w:val="28"/>
        </w:rPr>
      </w:pPr>
      <w:r w:rsidRPr="00E41BE0">
        <w:rPr>
          <w:rFonts w:ascii="Angsana New" w:hAnsi="Angsana New"/>
          <w:sz w:val="28"/>
          <w:szCs w:val="28"/>
          <w:cs/>
          <w:lang w:eastAsia="th-TH"/>
        </w:rPr>
        <w:t>รายการเคลื่อนไหว</w:t>
      </w:r>
      <w:r w:rsidRPr="00E41BE0">
        <w:rPr>
          <w:rFonts w:ascii="Angsana New" w:hAnsi="Angsana New"/>
          <w:snapToGrid w:val="0"/>
          <w:sz w:val="28"/>
          <w:szCs w:val="28"/>
          <w:cs/>
          <w:lang w:eastAsia="th-TH"/>
        </w:rPr>
        <w:t>หนี้สินจากคดีความฟ้องร้องสำหรับ</w:t>
      </w:r>
      <w:r w:rsidR="00C40892" w:rsidRPr="00E41BE0">
        <w:rPr>
          <w:rFonts w:ascii="Angsana New" w:hAnsi="Angsana New"/>
          <w:snapToGrid w:val="0"/>
          <w:sz w:val="28"/>
          <w:szCs w:val="28"/>
          <w:cs/>
          <w:lang w:eastAsia="th-TH"/>
        </w:rPr>
        <w:t>ปี</w:t>
      </w:r>
      <w:r w:rsidRPr="00E41BE0">
        <w:rPr>
          <w:rFonts w:ascii="Angsana New" w:hAnsi="Angsana New"/>
          <w:snapToGrid w:val="0"/>
          <w:sz w:val="28"/>
          <w:szCs w:val="28"/>
          <w:cs/>
          <w:lang w:eastAsia="th-TH"/>
        </w:rPr>
        <w:t xml:space="preserve">สิ้นสุดวันที่ </w:t>
      </w:r>
      <w:r w:rsidR="00C61CCE" w:rsidRPr="00E41BE0">
        <w:rPr>
          <w:rFonts w:ascii="Angsana New" w:hAnsi="Angsana New"/>
          <w:sz w:val="28"/>
          <w:szCs w:val="28"/>
          <w:lang w:val="en-US"/>
        </w:rPr>
        <w:t>31</w:t>
      </w:r>
      <w:r w:rsidRPr="00E41BE0">
        <w:rPr>
          <w:rFonts w:ascii="Angsana New" w:hAnsi="Angsana New"/>
          <w:sz w:val="28"/>
          <w:szCs w:val="28"/>
        </w:rPr>
        <w:t xml:space="preserve"> </w:t>
      </w:r>
      <w:r w:rsidR="00C40892" w:rsidRPr="00E41BE0">
        <w:rPr>
          <w:rFonts w:ascii="Angsana New" w:hAnsi="Angsana New"/>
          <w:sz w:val="28"/>
          <w:szCs w:val="28"/>
          <w:cs/>
        </w:rPr>
        <w:t>ตุล</w:t>
      </w:r>
      <w:r w:rsidRPr="00E41BE0">
        <w:rPr>
          <w:rFonts w:ascii="Angsana New" w:hAnsi="Angsana New"/>
          <w:sz w:val="28"/>
          <w:szCs w:val="28"/>
          <w:cs/>
        </w:rPr>
        <w:t xml:space="preserve">าคม </w:t>
      </w:r>
      <w:r w:rsidR="00C61CCE" w:rsidRPr="00E41BE0">
        <w:rPr>
          <w:rFonts w:ascii="Angsana New" w:hAnsi="Angsana New"/>
          <w:sz w:val="28"/>
          <w:szCs w:val="28"/>
          <w:lang w:val="en-US"/>
        </w:rPr>
        <w:t>2564</w:t>
      </w:r>
      <w:r w:rsidRPr="00E41BE0">
        <w:rPr>
          <w:rFonts w:ascii="Angsana New" w:hAnsi="Angsana New"/>
          <w:sz w:val="28"/>
          <w:szCs w:val="28"/>
          <w:cs/>
        </w:rPr>
        <w:t xml:space="preserve"> มีดังนี้</w:t>
      </w:r>
    </w:p>
    <w:p w14:paraId="3AB3FD23" w14:textId="77777777" w:rsidR="002C7618" w:rsidRPr="00E41BE0" w:rsidRDefault="002C7618" w:rsidP="00604CC1">
      <w:pPr>
        <w:ind w:left="360"/>
        <w:jc w:val="thaiDistribute"/>
        <w:rPr>
          <w:rFonts w:ascii="Angsana New" w:hAnsi="Angsana New"/>
          <w:spacing w:val="-6"/>
          <w:sz w:val="10"/>
          <w:szCs w:val="10"/>
          <w:lang w:eastAsia="th-TH"/>
        </w:rPr>
      </w:pPr>
    </w:p>
    <w:tbl>
      <w:tblPr>
        <w:tblW w:w="8642" w:type="dxa"/>
        <w:tblInd w:w="358" w:type="dxa"/>
        <w:tblLayout w:type="fixed"/>
        <w:tblCellMar>
          <w:left w:w="43" w:type="dxa"/>
          <w:right w:w="43" w:type="dxa"/>
        </w:tblCellMar>
        <w:tblLook w:val="0000" w:firstRow="0" w:lastRow="0" w:firstColumn="0" w:lastColumn="0" w:noHBand="0" w:noVBand="0"/>
      </w:tblPr>
      <w:tblGrid>
        <w:gridCol w:w="106"/>
        <w:gridCol w:w="117"/>
        <w:gridCol w:w="4099"/>
        <w:gridCol w:w="1377"/>
        <w:gridCol w:w="117"/>
        <w:gridCol w:w="1449"/>
        <w:gridCol w:w="117"/>
        <w:gridCol w:w="1260"/>
      </w:tblGrid>
      <w:tr w:rsidR="002C7618" w:rsidRPr="00E41BE0" w14:paraId="6E9AFC4B" w14:textId="77777777" w:rsidTr="005F46F1">
        <w:tc>
          <w:tcPr>
            <w:tcW w:w="106" w:type="dxa"/>
          </w:tcPr>
          <w:p w14:paraId="260304DA" w14:textId="77777777" w:rsidR="002C7618" w:rsidRPr="00E41BE0" w:rsidRDefault="002C7618" w:rsidP="00604CC1">
            <w:pPr>
              <w:tabs>
                <w:tab w:val="left" w:pos="391"/>
              </w:tabs>
              <w:ind w:right="-15"/>
              <w:jc w:val="right"/>
              <w:rPr>
                <w:rFonts w:ascii="Angsana New" w:hAnsi="Angsana New"/>
                <w:snapToGrid w:val="0"/>
                <w:sz w:val="28"/>
                <w:szCs w:val="28"/>
                <w:lang w:eastAsia="th-TH"/>
              </w:rPr>
            </w:pPr>
            <w:bookmarkStart w:id="19" w:name="_Hlk74476412"/>
          </w:p>
        </w:tc>
        <w:tc>
          <w:tcPr>
            <w:tcW w:w="117" w:type="dxa"/>
          </w:tcPr>
          <w:p w14:paraId="5CDDF091" w14:textId="77777777" w:rsidR="002C7618" w:rsidRPr="00E41BE0" w:rsidRDefault="002C7618" w:rsidP="00604CC1">
            <w:pPr>
              <w:tabs>
                <w:tab w:val="left" w:pos="391"/>
              </w:tabs>
              <w:ind w:right="-15"/>
              <w:jc w:val="right"/>
              <w:rPr>
                <w:rFonts w:ascii="Angsana New" w:hAnsi="Angsana New"/>
                <w:snapToGrid w:val="0"/>
                <w:sz w:val="28"/>
                <w:szCs w:val="28"/>
                <w:lang w:eastAsia="th-TH"/>
              </w:rPr>
            </w:pPr>
          </w:p>
        </w:tc>
        <w:tc>
          <w:tcPr>
            <w:tcW w:w="8419" w:type="dxa"/>
            <w:gridSpan w:val="6"/>
          </w:tcPr>
          <w:p w14:paraId="4962CE8E" w14:textId="77777777" w:rsidR="002C7618" w:rsidRPr="00E41BE0" w:rsidRDefault="002C7618" w:rsidP="00604CC1">
            <w:pPr>
              <w:tabs>
                <w:tab w:val="left" w:pos="391"/>
              </w:tabs>
              <w:ind w:right="-15"/>
              <w:jc w:val="right"/>
              <w:rPr>
                <w:rFonts w:ascii="Angsana New" w:hAnsi="Angsana New"/>
                <w:snapToGrid w:val="0"/>
                <w:sz w:val="28"/>
                <w:szCs w:val="28"/>
                <w:cs/>
                <w:lang w:eastAsia="th-TH"/>
              </w:rPr>
            </w:pPr>
            <w:r w:rsidRPr="00E41BE0">
              <w:rPr>
                <w:rFonts w:ascii="Angsana New" w:hAnsi="Angsana New"/>
                <w:snapToGrid w:val="0"/>
                <w:sz w:val="28"/>
                <w:szCs w:val="28"/>
                <w:lang w:eastAsia="th-TH"/>
              </w:rPr>
              <w:t>(</w:t>
            </w:r>
            <w:r w:rsidRPr="00E41BE0">
              <w:rPr>
                <w:rFonts w:ascii="Angsana New" w:hAnsi="Angsana New"/>
                <w:snapToGrid w:val="0"/>
                <w:sz w:val="28"/>
                <w:szCs w:val="28"/>
                <w:cs/>
                <w:lang w:eastAsia="th-TH"/>
              </w:rPr>
              <w:t xml:space="preserve">หน่วย </w:t>
            </w:r>
            <w:r w:rsidRPr="00E41BE0">
              <w:rPr>
                <w:rFonts w:ascii="Angsana New" w:hAnsi="Angsana New"/>
                <w:snapToGrid w:val="0"/>
                <w:sz w:val="28"/>
                <w:szCs w:val="28"/>
                <w:lang w:eastAsia="th-TH"/>
              </w:rPr>
              <w:t xml:space="preserve">: </w:t>
            </w:r>
            <w:r w:rsidRPr="00E41BE0">
              <w:rPr>
                <w:rFonts w:ascii="Angsana New" w:hAnsi="Angsana New"/>
                <w:snapToGrid w:val="0"/>
                <w:sz w:val="28"/>
                <w:szCs w:val="28"/>
                <w:cs/>
                <w:lang w:eastAsia="th-TH"/>
              </w:rPr>
              <w:t>พันบาท)</w:t>
            </w:r>
          </w:p>
        </w:tc>
      </w:tr>
      <w:tr w:rsidR="002C7618" w:rsidRPr="00E41BE0" w14:paraId="71BB75C7" w14:textId="77777777" w:rsidTr="005F46F1">
        <w:tc>
          <w:tcPr>
            <w:tcW w:w="4322" w:type="dxa"/>
            <w:gridSpan w:val="3"/>
          </w:tcPr>
          <w:p w14:paraId="4ACDB9DD" w14:textId="77777777" w:rsidR="002C7618" w:rsidRPr="00E41BE0" w:rsidRDefault="002C7618" w:rsidP="00604CC1">
            <w:pPr>
              <w:tabs>
                <w:tab w:val="left" w:pos="391"/>
              </w:tabs>
              <w:ind w:right="-44"/>
              <w:jc w:val="thaiDistribute"/>
              <w:rPr>
                <w:rFonts w:ascii="Angsana New" w:hAnsi="Angsana New"/>
                <w:snapToGrid w:val="0"/>
                <w:sz w:val="28"/>
                <w:szCs w:val="28"/>
                <w:cs/>
                <w:lang w:eastAsia="th-TH"/>
              </w:rPr>
            </w:pPr>
          </w:p>
        </w:tc>
        <w:tc>
          <w:tcPr>
            <w:tcW w:w="4320" w:type="dxa"/>
            <w:gridSpan w:val="5"/>
            <w:tcBorders>
              <w:bottom w:val="single" w:sz="4" w:space="0" w:color="auto"/>
            </w:tcBorders>
          </w:tcPr>
          <w:p w14:paraId="51602D6C" w14:textId="77777777" w:rsidR="002C7618" w:rsidRPr="00E41BE0" w:rsidRDefault="002C7618" w:rsidP="00604CC1">
            <w:pPr>
              <w:jc w:val="center"/>
              <w:rPr>
                <w:rFonts w:ascii="Angsana New" w:hAnsi="Angsana New"/>
                <w:sz w:val="28"/>
                <w:szCs w:val="28"/>
              </w:rPr>
            </w:pPr>
            <w:r w:rsidRPr="00E41BE0">
              <w:rPr>
                <w:rFonts w:ascii="Angsana New" w:hAnsi="Angsana New"/>
                <w:sz w:val="28"/>
                <w:szCs w:val="28"/>
                <w:cs/>
              </w:rPr>
              <w:t>งบการเงินรวมและงบการเงินเฉพาะของบริษัท</w:t>
            </w:r>
          </w:p>
        </w:tc>
      </w:tr>
      <w:tr w:rsidR="002C7618" w:rsidRPr="00E41BE0" w14:paraId="7B93FFA5" w14:textId="77777777" w:rsidTr="005F46F1">
        <w:tc>
          <w:tcPr>
            <w:tcW w:w="4322" w:type="dxa"/>
            <w:gridSpan w:val="3"/>
          </w:tcPr>
          <w:p w14:paraId="3FA24290" w14:textId="77777777" w:rsidR="002C7618" w:rsidRPr="00E41BE0" w:rsidRDefault="002C7618" w:rsidP="00604CC1">
            <w:pPr>
              <w:tabs>
                <w:tab w:val="left" w:pos="391"/>
              </w:tabs>
              <w:ind w:right="-44"/>
              <w:jc w:val="thaiDistribute"/>
              <w:rPr>
                <w:rFonts w:ascii="Angsana New" w:hAnsi="Angsana New"/>
                <w:snapToGrid w:val="0"/>
                <w:sz w:val="28"/>
                <w:szCs w:val="28"/>
                <w:cs/>
                <w:lang w:eastAsia="th-TH"/>
              </w:rPr>
            </w:pPr>
          </w:p>
        </w:tc>
        <w:tc>
          <w:tcPr>
            <w:tcW w:w="1377" w:type="dxa"/>
            <w:tcBorders>
              <w:bottom w:val="single" w:sz="4" w:space="0" w:color="auto"/>
            </w:tcBorders>
          </w:tcPr>
          <w:p w14:paraId="4EE05E1C" w14:textId="77777777" w:rsidR="002C7618" w:rsidRPr="00E41BE0" w:rsidRDefault="002C7618" w:rsidP="00604CC1">
            <w:pPr>
              <w:jc w:val="center"/>
              <w:rPr>
                <w:rFonts w:ascii="Angsana New" w:hAnsi="Angsana New"/>
                <w:sz w:val="28"/>
                <w:szCs w:val="28"/>
                <w:cs/>
              </w:rPr>
            </w:pPr>
            <w:r w:rsidRPr="00E41BE0">
              <w:rPr>
                <w:rFonts w:ascii="Angsana New" w:hAnsi="Angsana New"/>
                <w:sz w:val="28"/>
                <w:szCs w:val="28"/>
                <w:cs/>
              </w:rPr>
              <w:t>เงินต้น</w:t>
            </w:r>
          </w:p>
        </w:tc>
        <w:tc>
          <w:tcPr>
            <w:tcW w:w="117" w:type="dxa"/>
          </w:tcPr>
          <w:p w14:paraId="1087432C" w14:textId="77777777" w:rsidR="002C7618" w:rsidRPr="00E41BE0" w:rsidRDefault="002C7618" w:rsidP="00604CC1">
            <w:pPr>
              <w:tabs>
                <w:tab w:val="left" w:pos="3090"/>
                <w:tab w:val="left" w:pos="4860"/>
              </w:tabs>
              <w:jc w:val="center"/>
              <w:rPr>
                <w:rFonts w:ascii="Angsana New" w:hAnsi="Angsana New"/>
                <w:snapToGrid w:val="0"/>
                <w:sz w:val="28"/>
                <w:szCs w:val="28"/>
                <w:cs/>
                <w:lang w:eastAsia="th-TH"/>
              </w:rPr>
            </w:pPr>
          </w:p>
        </w:tc>
        <w:tc>
          <w:tcPr>
            <w:tcW w:w="1449" w:type="dxa"/>
            <w:tcBorders>
              <w:bottom w:val="single" w:sz="4" w:space="0" w:color="auto"/>
            </w:tcBorders>
          </w:tcPr>
          <w:p w14:paraId="3028B126" w14:textId="77777777" w:rsidR="002C7618" w:rsidRPr="00E41BE0" w:rsidRDefault="002C7618" w:rsidP="00604CC1">
            <w:pPr>
              <w:tabs>
                <w:tab w:val="left" w:pos="3090"/>
                <w:tab w:val="left" w:pos="4860"/>
              </w:tabs>
              <w:jc w:val="center"/>
              <w:rPr>
                <w:rFonts w:ascii="Angsana New" w:hAnsi="Angsana New"/>
                <w:snapToGrid w:val="0"/>
                <w:sz w:val="28"/>
                <w:szCs w:val="28"/>
                <w:cs/>
                <w:lang w:eastAsia="th-TH"/>
              </w:rPr>
            </w:pPr>
            <w:r w:rsidRPr="00E41BE0">
              <w:rPr>
                <w:rFonts w:ascii="Angsana New" w:hAnsi="Angsana New"/>
                <w:snapToGrid w:val="0"/>
                <w:sz w:val="28"/>
                <w:szCs w:val="28"/>
                <w:cs/>
                <w:lang w:eastAsia="th-TH"/>
              </w:rPr>
              <w:t>ดอกเบี้ยค้างจ่าย</w:t>
            </w:r>
          </w:p>
        </w:tc>
        <w:tc>
          <w:tcPr>
            <w:tcW w:w="117" w:type="dxa"/>
          </w:tcPr>
          <w:p w14:paraId="2420C131" w14:textId="77777777" w:rsidR="002C7618" w:rsidRPr="00E41BE0" w:rsidRDefault="002C7618" w:rsidP="00604CC1">
            <w:pPr>
              <w:tabs>
                <w:tab w:val="left" w:pos="3090"/>
                <w:tab w:val="left" w:pos="4860"/>
              </w:tabs>
              <w:jc w:val="center"/>
              <w:rPr>
                <w:rFonts w:ascii="Angsana New" w:hAnsi="Angsana New"/>
                <w:snapToGrid w:val="0"/>
                <w:sz w:val="28"/>
                <w:szCs w:val="28"/>
                <w:cs/>
                <w:lang w:eastAsia="th-TH"/>
              </w:rPr>
            </w:pPr>
          </w:p>
        </w:tc>
        <w:tc>
          <w:tcPr>
            <w:tcW w:w="1260" w:type="dxa"/>
            <w:tcBorders>
              <w:bottom w:val="single" w:sz="4" w:space="0" w:color="auto"/>
            </w:tcBorders>
          </w:tcPr>
          <w:p w14:paraId="17A04C18" w14:textId="77777777" w:rsidR="002C7618" w:rsidRPr="00E41BE0" w:rsidRDefault="002C7618" w:rsidP="00604CC1">
            <w:pPr>
              <w:jc w:val="center"/>
              <w:rPr>
                <w:rFonts w:ascii="Angsana New" w:hAnsi="Angsana New"/>
                <w:sz w:val="28"/>
                <w:szCs w:val="28"/>
                <w:cs/>
              </w:rPr>
            </w:pPr>
            <w:r w:rsidRPr="00E41BE0">
              <w:rPr>
                <w:rFonts w:ascii="Angsana New" w:hAnsi="Angsana New"/>
                <w:sz w:val="28"/>
                <w:szCs w:val="28"/>
                <w:cs/>
              </w:rPr>
              <w:t>รวม</w:t>
            </w:r>
          </w:p>
        </w:tc>
      </w:tr>
      <w:tr w:rsidR="00A8793E" w:rsidRPr="00E41BE0" w14:paraId="51EB2EB7" w14:textId="77777777" w:rsidTr="005F46F1">
        <w:tc>
          <w:tcPr>
            <w:tcW w:w="4322" w:type="dxa"/>
            <w:gridSpan w:val="3"/>
          </w:tcPr>
          <w:p w14:paraId="77C34F5B" w14:textId="0F074170" w:rsidR="00A8793E" w:rsidRPr="00E41BE0" w:rsidRDefault="00A8793E" w:rsidP="00A8793E">
            <w:pPr>
              <w:tabs>
                <w:tab w:val="left" w:pos="391"/>
              </w:tabs>
              <w:ind w:right="-44"/>
              <w:jc w:val="thaiDistribute"/>
              <w:rPr>
                <w:rFonts w:ascii="Angsana New" w:hAnsi="Angsana New"/>
                <w:snapToGrid w:val="0"/>
                <w:sz w:val="28"/>
                <w:szCs w:val="28"/>
                <w:cs/>
                <w:lang w:eastAsia="th-TH"/>
              </w:rPr>
            </w:pPr>
            <w:r w:rsidRPr="00E41BE0">
              <w:rPr>
                <w:rFonts w:ascii="Angsana New" w:hAnsi="Angsana New"/>
                <w:snapToGrid w:val="0"/>
                <w:sz w:val="28"/>
                <w:szCs w:val="28"/>
                <w:cs/>
                <w:lang w:eastAsia="th-TH"/>
              </w:rPr>
              <w:t xml:space="preserve">ณ วันที่ </w:t>
            </w:r>
            <w:r w:rsidRPr="00E41BE0">
              <w:rPr>
                <w:rFonts w:ascii="Angsana New" w:hAnsi="Angsana New"/>
                <w:snapToGrid w:val="0"/>
                <w:sz w:val="28"/>
                <w:szCs w:val="28"/>
                <w:lang w:val="en-US" w:eastAsia="th-TH"/>
              </w:rPr>
              <w:t>1</w:t>
            </w:r>
            <w:r w:rsidRPr="00E41BE0">
              <w:rPr>
                <w:rFonts w:ascii="Angsana New" w:hAnsi="Angsana New"/>
                <w:snapToGrid w:val="0"/>
                <w:sz w:val="28"/>
                <w:szCs w:val="28"/>
                <w:cs/>
                <w:lang w:eastAsia="th-TH"/>
              </w:rPr>
              <w:t xml:space="preserve"> พฤศจิกายน </w:t>
            </w:r>
            <w:r w:rsidRPr="00E41BE0">
              <w:rPr>
                <w:rFonts w:ascii="Angsana New" w:hAnsi="Angsana New"/>
                <w:snapToGrid w:val="0"/>
                <w:sz w:val="28"/>
                <w:szCs w:val="28"/>
                <w:lang w:val="en-US" w:eastAsia="th-TH"/>
              </w:rPr>
              <w:t>2563</w:t>
            </w:r>
          </w:p>
        </w:tc>
        <w:tc>
          <w:tcPr>
            <w:tcW w:w="1377" w:type="dxa"/>
          </w:tcPr>
          <w:p w14:paraId="1AC83DFD" w14:textId="549FF488" w:rsidR="00A8793E" w:rsidRPr="00E41BE0" w:rsidRDefault="00A8793E" w:rsidP="00A8793E">
            <w:pPr>
              <w:tabs>
                <w:tab w:val="decimal" w:pos="929"/>
              </w:tabs>
              <w:rPr>
                <w:rFonts w:ascii="Angsana New" w:hAnsi="Angsana New"/>
                <w:sz w:val="28"/>
                <w:szCs w:val="28"/>
              </w:rPr>
            </w:pPr>
            <w:r w:rsidRPr="00E41BE0">
              <w:rPr>
                <w:rFonts w:ascii="Angsana New" w:hAnsi="Angsana New"/>
                <w:sz w:val="28"/>
                <w:szCs w:val="28"/>
                <w:lang w:val="en-US"/>
              </w:rPr>
              <w:t>21</w:t>
            </w:r>
            <w:r w:rsidRPr="00E41BE0">
              <w:rPr>
                <w:rFonts w:ascii="Angsana New" w:hAnsi="Angsana New"/>
                <w:sz w:val="28"/>
                <w:szCs w:val="28"/>
              </w:rPr>
              <w:t>,</w:t>
            </w:r>
            <w:r w:rsidRPr="00E41BE0">
              <w:rPr>
                <w:rFonts w:ascii="Angsana New" w:hAnsi="Angsana New"/>
                <w:sz w:val="28"/>
                <w:szCs w:val="28"/>
                <w:lang w:val="en-US"/>
              </w:rPr>
              <w:t>006</w:t>
            </w:r>
          </w:p>
        </w:tc>
        <w:tc>
          <w:tcPr>
            <w:tcW w:w="117" w:type="dxa"/>
          </w:tcPr>
          <w:p w14:paraId="0EFEC3FE" w14:textId="77777777" w:rsidR="00A8793E" w:rsidRPr="00E41BE0" w:rsidRDefault="00A8793E" w:rsidP="00A8793E">
            <w:pPr>
              <w:tabs>
                <w:tab w:val="left" w:pos="3090"/>
                <w:tab w:val="left" w:pos="4860"/>
              </w:tabs>
              <w:ind w:right="-33"/>
              <w:jc w:val="right"/>
              <w:rPr>
                <w:rFonts w:ascii="Angsana New" w:hAnsi="Angsana New"/>
                <w:snapToGrid w:val="0"/>
                <w:sz w:val="28"/>
                <w:szCs w:val="28"/>
                <w:cs/>
                <w:lang w:eastAsia="th-TH"/>
              </w:rPr>
            </w:pPr>
          </w:p>
        </w:tc>
        <w:tc>
          <w:tcPr>
            <w:tcW w:w="1449" w:type="dxa"/>
          </w:tcPr>
          <w:p w14:paraId="5EB199C6" w14:textId="7A96BAB1" w:rsidR="00A8793E" w:rsidRPr="00E41BE0" w:rsidRDefault="00A8793E" w:rsidP="00A8793E">
            <w:pPr>
              <w:tabs>
                <w:tab w:val="decimal" w:pos="925"/>
              </w:tabs>
              <w:rPr>
                <w:rFonts w:ascii="Angsana New" w:hAnsi="Angsana New"/>
                <w:sz w:val="28"/>
                <w:szCs w:val="28"/>
                <w:cs/>
              </w:rPr>
            </w:pPr>
            <w:r w:rsidRPr="00E41BE0">
              <w:rPr>
                <w:rFonts w:ascii="Angsana New" w:hAnsi="Angsana New"/>
                <w:sz w:val="28"/>
                <w:szCs w:val="28"/>
                <w:lang w:val="en-US"/>
              </w:rPr>
              <w:t>7</w:t>
            </w:r>
            <w:r w:rsidRPr="00E41BE0">
              <w:rPr>
                <w:rFonts w:ascii="Angsana New" w:hAnsi="Angsana New"/>
                <w:sz w:val="28"/>
                <w:szCs w:val="28"/>
              </w:rPr>
              <w:t>,</w:t>
            </w:r>
            <w:r w:rsidRPr="00E41BE0">
              <w:rPr>
                <w:rFonts w:ascii="Angsana New" w:hAnsi="Angsana New"/>
                <w:sz w:val="28"/>
                <w:szCs w:val="28"/>
                <w:lang w:val="en-US"/>
              </w:rPr>
              <w:t>571</w:t>
            </w:r>
          </w:p>
        </w:tc>
        <w:tc>
          <w:tcPr>
            <w:tcW w:w="117" w:type="dxa"/>
          </w:tcPr>
          <w:p w14:paraId="5E652B1A" w14:textId="77777777" w:rsidR="00A8793E" w:rsidRPr="00E41BE0" w:rsidRDefault="00A8793E" w:rsidP="00A8793E">
            <w:pPr>
              <w:tabs>
                <w:tab w:val="left" w:pos="3090"/>
                <w:tab w:val="left" w:pos="4860"/>
              </w:tabs>
              <w:ind w:right="-33"/>
              <w:jc w:val="right"/>
              <w:rPr>
                <w:rFonts w:ascii="Angsana New" w:hAnsi="Angsana New"/>
                <w:snapToGrid w:val="0"/>
                <w:sz w:val="28"/>
                <w:szCs w:val="28"/>
                <w:cs/>
                <w:lang w:eastAsia="th-TH"/>
              </w:rPr>
            </w:pPr>
          </w:p>
        </w:tc>
        <w:tc>
          <w:tcPr>
            <w:tcW w:w="1260" w:type="dxa"/>
          </w:tcPr>
          <w:p w14:paraId="6A336D0B" w14:textId="23D620F1" w:rsidR="00A8793E" w:rsidRPr="00E41BE0" w:rsidRDefault="00A8793E" w:rsidP="00A8793E">
            <w:pPr>
              <w:jc w:val="center"/>
              <w:rPr>
                <w:rFonts w:ascii="Angsana New" w:hAnsi="Angsana New"/>
                <w:sz w:val="28"/>
                <w:szCs w:val="28"/>
                <w:cs/>
              </w:rPr>
            </w:pPr>
            <w:r w:rsidRPr="00E41BE0">
              <w:rPr>
                <w:rFonts w:ascii="Angsana New" w:hAnsi="Angsana New"/>
                <w:sz w:val="28"/>
                <w:szCs w:val="28"/>
                <w:lang w:val="en-US"/>
              </w:rPr>
              <w:t>28</w:t>
            </w:r>
            <w:r w:rsidRPr="00E41BE0">
              <w:rPr>
                <w:rFonts w:ascii="Angsana New" w:hAnsi="Angsana New"/>
                <w:sz w:val="28"/>
                <w:szCs w:val="28"/>
              </w:rPr>
              <w:t>,</w:t>
            </w:r>
            <w:r w:rsidRPr="00E41BE0">
              <w:rPr>
                <w:rFonts w:ascii="Angsana New" w:hAnsi="Angsana New"/>
                <w:sz w:val="28"/>
                <w:szCs w:val="28"/>
                <w:lang w:val="en-US"/>
              </w:rPr>
              <w:t>577</w:t>
            </w:r>
          </w:p>
        </w:tc>
      </w:tr>
      <w:tr w:rsidR="00A8793E" w:rsidRPr="00E41BE0" w14:paraId="6DC47E81" w14:textId="77777777" w:rsidTr="005F46F1">
        <w:tc>
          <w:tcPr>
            <w:tcW w:w="4322" w:type="dxa"/>
            <w:gridSpan w:val="3"/>
          </w:tcPr>
          <w:p w14:paraId="466BF5A7" w14:textId="0F02658D" w:rsidR="00A8793E" w:rsidRPr="00E41BE0" w:rsidRDefault="00A8793E" w:rsidP="00A8793E">
            <w:pPr>
              <w:tabs>
                <w:tab w:val="left" w:pos="426"/>
              </w:tabs>
              <w:ind w:right="-44"/>
              <w:jc w:val="thaiDistribute"/>
              <w:rPr>
                <w:rFonts w:ascii="Angsana New" w:hAnsi="Angsana New"/>
                <w:snapToGrid w:val="0"/>
                <w:sz w:val="28"/>
                <w:szCs w:val="28"/>
                <w:cs/>
                <w:lang w:eastAsia="th-TH"/>
              </w:rPr>
            </w:pPr>
            <w:r w:rsidRPr="00E41BE0">
              <w:rPr>
                <w:rFonts w:ascii="Angsana New" w:hAnsi="Angsana New"/>
                <w:snapToGrid w:val="0"/>
                <w:sz w:val="28"/>
                <w:szCs w:val="28"/>
                <w:u w:val="single"/>
                <w:cs/>
                <w:lang w:eastAsia="th-TH"/>
              </w:rPr>
              <w:t>บวก</w:t>
            </w:r>
            <w:r w:rsidRPr="00E41BE0">
              <w:rPr>
                <w:rFonts w:ascii="Angsana New" w:hAnsi="Angsana New"/>
                <w:snapToGrid w:val="0"/>
                <w:sz w:val="28"/>
                <w:szCs w:val="28"/>
                <w:lang w:eastAsia="th-TH"/>
              </w:rPr>
              <w:tab/>
            </w:r>
            <w:r w:rsidRPr="00E41BE0">
              <w:rPr>
                <w:rFonts w:ascii="Angsana New" w:hAnsi="Angsana New"/>
                <w:snapToGrid w:val="0"/>
                <w:sz w:val="28"/>
                <w:szCs w:val="28"/>
                <w:cs/>
                <w:lang w:eastAsia="th-TH"/>
              </w:rPr>
              <w:t>ดอกเบี้ยเพิ่มขึ้นระหว่างปี</w:t>
            </w:r>
          </w:p>
        </w:tc>
        <w:tc>
          <w:tcPr>
            <w:tcW w:w="1377" w:type="dxa"/>
          </w:tcPr>
          <w:p w14:paraId="36BBD2F9" w14:textId="5427445C" w:rsidR="00A8793E" w:rsidRPr="00E41BE0" w:rsidRDefault="00A8793E" w:rsidP="00A8793E">
            <w:pPr>
              <w:tabs>
                <w:tab w:val="decimal" w:pos="929"/>
              </w:tabs>
              <w:rPr>
                <w:rFonts w:ascii="Angsana New" w:hAnsi="Angsana New"/>
                <w:sz w:val="28"/>
                <w:szCs w:val="28"/>
                <w:lang w:val="en-US"/>
              </w:rPr>
            </w:pPr>
            <w:r w:rsidRPr="00E41BE0">
              <w:rPr>
                <w:rFonts w:ascii="Angsana New" w:hAnsi="Angsana New"/>
                <w:sz w:val="28"/>
                <w:szCs w:val="28"/>
                <w:lang w:val="en-US"/>
              </w:rPr>
              <w:t>-</w:t>
            </w:r>
          </w:p>
        </w:tc>
        <w:tc>
          <w:tcPr>
            <w:tcW w:w="117" w:type="dxa"/>
          </w:tcPr>
          <w:p w14:paraId="5E9962FC" w14:textId="77777777" w:rsidR="00A8793E" w:rsidRPr="00E41BE0" w:rsidRDefault="00A8793E" w:rsidP="00A8793E">
            <w:pPr>
              <w:tabs>
                <w:tab w:val="left" w:pos="3090"/>
                <w:tab w:val="left" w:pos="4860"/>
              </w:tabs>
              <w:ind w:right="-33"/>
              <w:jc w:val="right"/>
              <w:rPr>
                <w:rFonts w:ascii="Angsana New" w:hAnsi="Angsana New"/>
                <w:snapToGrid w:val="0"/>
                <w:sz w:val="28"/>
                <w:szCs w:val="28"/>
                <w:cs/>
                <w:lang w:eastAsia="th-TH"/>
              </w:rPr>
            </w:pPr>
          </w:p>
        </w:tc>
        <w:tc>
          <w:tcPr>
            <w:tcW w:w="1449" w:type="dxa"/>
          </w:tcPr>
          <w:p w14:paraId="3D775728" w14:textId="35B0837C" w:rsidR="00A8793E" w:rsidRPr="00E41BE0" w:rsidRDefault="00A8793E" w:rsidP="00A8793E">
            <w:pPr>
              <w:tabs>
                <w:tab w:val="decimal" w:pos="925"/>
              </w:tabs>
              <w:rPr>
                <w:rFonts w:ascii="Angsana New" w:hAnsi="Angsana New"/>
                <w:sz w:val="28"/>
                <w:szCs w:val="28"/>
                <w:cs/>
              </w:rPr>
            </w:pPr>
            <w:r w:rsidRPr="00E41BE0">
              <w:rPr>
                <w:rFonts w:ascii="Angsana New" w:hAnsi="Angsana New"/>
                <w:sz w:val="28"/>
                <w:szCs w:val="28"/>
              </w:rPr>
              <w:t>1,311</w:t>
            </w:r>
          </w:p>
        </w:tc>
        <w:tc>
          <w:tcPr>
            <w:tcW w:w="117" w:type="dxa"/>
          </w:tcPr>
          <w:p w14:paraId="26576BCE" w14:textId="77777777" w:rsidR="00A8793E" w:rsidRPr="00E41BE0" w:rsidRDefault="00A8793E" w:rsidP="00A8793E">
            <w:pPr>
              <w:tabs>
                <w:tab w:val="left" w:pos="3090"/>
                <w:tab w:val="left" w:pos="4860"/>
              </w:tabs>
              <w:ind w:right="-33"/>
              <w:jc w:val="right"/>
              <w:rPr>
                <w:rFonts w:ascii="Angsana New" w:hAnsi="Angsana New"/>
                <w:snapToGrid w:val="0"/>
                <w:sz w:val="28"/>
                <w:szCs w:val="28"/>
                <w:cs/>
                <w:lang w:eastAsia="th-TH"/>
              </w:rPr>
            </w:pPr>
          </w:p>
        </w:tc>
        <w:tc>
          <w:tcPr>
            <w:tcW w:w="1260" w:type="dxa"/>
          </w:tcPr>
          <w:p w14:paraId="02CF8240" w14:textId="53E5A1FD" w:rsidR="00A8793E" w:rsidRPr="00E41BE0" w:rsidRDefault="00A8793E" w:rsidP="00A8793E">
            <w:pPr>
              <w:tabs>
                <w:tab w:val="decimal" w:pos="885"/>
                <w:tab w:val="decimal" w:pos="971"/>
              </w:tabs>
              <w:jc w:val="center"/>
              <w:rPr>
                <w:rFonts w:ascii="Angsana New" w:hAnsi="Angsana New"/>
                <w:sz w:val="28"/>
                <w:szCs w:val="28"/>
                <w:cs/>
              </w:rPr>
            </w:pPr>
            <w:r w:rsidRPr="00E41BE0">
              <w:rPr>
                <w:rFonts w:ascii="Angsana New" w:hAnsi="Angsana New"/>
                <w:sz w:val="28"/>
                <w:szCs w:val="28"/>
              </w:rPr>
              <w:t>1,311</w:t>
            </w:r>
          </w:p>
        </w:tc>
      </w:tr>
      <w:tr w:rsidR="00A8793E" w:rsidRPr="00E41BE0" w14:paraId="62029EC1" w14:textId="77777777" w:rsidTr="005F46F1">
        <w:tc>
          <w:tcPr>
            <w:tcW w:w="4322" w:type="dxa"/>
            <w:gridSpan w:val="3"/>
          </w:tcPr>
          <w:p w14:paraId="26360FFB" w14:textId="3807BCE2" w:rsidR="00A8793E" w:rsidRPr="00E41BE0" w:rsidRDefault="00A8793E" w:rsidP="00A8793E">
            <w:pPr>
              <w:tabs>
                <w:tab w:val="left" w:pos="426"/>
              </w:tabs>
              <w:ind w:right="-44"/>
              <w:jc w:val="thaiDistribute"/>
              <w:rPr>
                <w:rFonts w:ascii="Angsana New" w:hAnsi="Angsana New"/>
                <w:snapToGrid w:val="0"/>
                <w:sz w:val="28"/>
                <w:szCs w:val="28"/>
                <w:cs/>
                <w:lang w:eastAsia="th-TH"/>
              </w:rPr>
            </w:pPr>
            <w:r w:rsidRPr="00E41BE0">
              <w:rPr>
                <w:rFonts w:ascii="Angsana New" w:hAnsi="Angsana New"/>
                <w:snapToGrid w:val="0"/>
                <w:sz w:val="28"/>
                <w:szCs w:val="28"/>
                <w:u w:val="single"/>
                <w:cs/>
                <w:lang w:eastAsia="th-TH"/>
              </w:rPr>
              <w:t>หัก</w:t>
            </w:r>
            <w:r w:rsidRPr="00E41BE0">
              <w:rPr>
                <w:rFonts w:ascii="Angsana New" w:hAnsi="Angsana New"/>
                <w:snapToGrid w:val="0"/>
                <w:sz w:val="28"/>
                <w:szCs w:val="28"/>
                <w:lang w:eastAsia="th-TH"/>
              </w:rPr>
              <w:tab/>
            </w:r>
            <w:r w:rsidRPr="00E41BE0">
              <w:rPr>
                <w:rFonts w:ascii="Angsana New" w:hAnsi="Angsana New"/>
                <w:snapToGrid w:val="0"/>
                <w:sz w:val="28"/>
                <w:szCs w:val="28"/>
                <w:cs/>
                <w:lang w:eastAsia="th-TH"/>
              </w:rPr>
              <w:t>จ่ายชำระระหว่างปี</w:t>
            </w:r>
          </w:p>
        </w:tc>
        <w:tc>
          <w:tcPr>
            <w:tcW w:w="1377" w:type="dxa"/>
            <w:tcBorders>
              <w:bottom w:val="single" w:sz="4" w:space="0" w:color="auto"/>
            </w:tcBorders>
          </w:tcPr>
          <w:p w14:paraId="030FD6FF" w14:textId="0EF0B22E" w:rsidR="00A8793E" w:rsidRPr="00E41BE0" w:rsidRDefault="00A8793E" w:rsidP="00A8793E">
            <w:pPr>
              <w:tabs>
                <w:tab w:val="decimal" w:pos="929"/>
              </w:tabs>
              <w:rPr>
                <w:rFonts w:ascii="Angsana New" w:hAnsi="Angsana New"/>
                <w:sz w:val="28"/>
                <w:szCs w:val="28"/>
                <w:cs/>
              </w:rPr>
            </w:pPr>
            <w:r w:rsidRPr="00E41BE0">
              <w:rPr>
                <w:rFonts w:ascii="Angsana New" w:hAnsi="Angsana New"/>
                <w:sz w:val="28"/>
                <w:szCs w:val="28"/>
              </w:rPr>
              <w:t>-</w:t>
            </w:r>
          </w:p>
        </w:tc>
        <w:tc>
          <w:tcPr>
            <w:tcW w:w="117" w:type="dxa"/>
          </w:tcPr>
          <w:p w14:paraId="11B79AB4" w14:textId="77777777" w:rsidR="00A8793E" w:rsidRPr="00E41BE0" w:rsidRDefault="00A8793E" w:rsidP="00A8793E">
            <w:pPr>
              <w:tabs>
                <w:tab w:val="left" w:pos="3090"/>
                <w:tab w:val="left" w:pos="4860"/>
              </w:tabs>
              <w:ind w:right="-33"/>
              <w:jc w:val="right"/>
              <w:rPr>
                <w:rFonts w:ascii="Angsana New" w:hAnsi="Angsana New"/>
                <w:snapToGrid w:val="0"/>
                <w:sz w:val="28"/>
                <w:szCs w:val="28"/>
                <w:cs/>
                <w:lang w:eastAsia="th-TH"/>
              </w:rPr>
            </w:pPr>
          </w:p>
        </w:tc>
        <w:tc>
          <w:tcPr>
            <w:tcW w:w="1449" w:type="dxa"/>
            <w:tcBorders>
              <w:bottom w:val="single" w:sz="4" w:space="0" w:color="auto"/>
            </w:tcBorders>
          </w:tcPr>
          <w:p w14:paraId="4BB6A95C" w14:textId="1672B9C0" w:rsidR="00A8793E" w:rsidRPr="00E41BE0" w:rsidRDefault="00A8793E" w:rsidP="00A8793E">
            <w:pPr>
              <w:tabs>
                <w:tab w:val="decimal" w:pos="925"/>
              </w:tabs>
              <w:rPr>
                <w:rFonts w:ascii="Angsana New" w:hAnsi="Angsana New"/>
                <w:sz w:val="28"/>
                <w:szCs w:val="28"/>
                <w:cs/>
              </w:rPr>
            </w:pPr>
            <w:r w:rsidRPr="00E41BE0">
              <w:rPr>
                <w:rFonts w:ascii="Angsana New" w:hAnsi="Angsana New"/>
                <w:sz w:val="28"/>
                <w:szCs w:val="28"/>
              </w:rPr>
              <w:t xml:space="preserve"> (6,223)</w:t>
            </w:r>
          </w:p>
        </w:tc>
        <w:tc>
          <w:tcPr>
            <w:tcW w:w="117" w:type="dxa"/>
          </w:tcPr>
          <w:p w14:paraId="398C0138" w14:textId="77777777" w:rsidR="00A8793E" w:rsidRPr="00E41BE0" w:rsidRDefault="00A8793E" w:rsidP="00A8793E">
            <w:pPr>
              <w:tabs>
                <w:tab w:val="left" w:pos="3090"/>
                <w:tab w:val="left" w:pos="4860"/>
              </w:tabs>
              <w:ind w:right="-33"/>
              <w:jc w:val="right"/>
              <w:rPr>
                <w:rFonts w:ascii="Angsana New" w:hAnsi="Angsana New"/>
                <w:snapToGrid w:val="0"/>
                <w:sz w:val="28"/>
                <w:szCs w:val="28"/>
                <w:cs/>
                <w:lang w:eastAsia="th-TH"/>
              </w:rPr>
            </w:pPr>
          </w:p>
        </w:tc>
        <w:tc>
          <w:tcPr>
            <w:tcW w:w="1260" w:type="dxa"/>
            <w:tcBorders>
              <w:bottom w:val="single" w:sz="4" w:space="0" w:color="auto"/>
            </w:tcBorders>
          </w:tcPr>
          <w:p w14:paraId="4B17902B" w14:textId="7BE42BCE" w:rsidR="00A8793E" w:rsidRPr="00E41BE0" w:rsidRDefault="00A8793E" w:rsidP="00A8793E">
            <w:pPr>
              <w:tabs>
                <w:tab w:val="decimal" w:pos="885"/>
                <w:tab w:val="decimal" w:pos="971"/>
              </w:tabs>
              <w:jc w:val="center"/>
              <w:rPr>
                <w:rFonts w:ascii="Angsana New" w:hAnsi="Angsana New"/>
                <w:sz w:val="28"/>
                <w:szCs w:val="28"/>
                <w:cs/>
              </w:rPr>
            </w:pPr>
            <w:r w:rsidRPr="00E41BE0">
              <w:rPr>
                <w:rFonts w:ascii="Angsana New" w:hAnsi="Angsana New"/>
                <w:sz w:val="28"/>
                <w:szCs w:val="28"/>
              </w:rPr>
              <w:t>(6,223)</w:t>
            </w:r>
          </w:p>
        </w:tc>
      </w:tr>
      <w:tr w:rsidR="00A8793E" w:rsidRPr="00E41BE0" w14:paraId="39D210B4" w14:textId="77777777" w:rsidTr="005F46F1">
        <w:trPr>
          <w:trHeight w:val="263"/>
        </w:trPr>
        <w:tc>
          <w:tcPr>
            <w:tcW w:w="4322" w:type="dxa"/>
            <w:gridSpan w:val="3"/>
          </w:tcPr>
          <w:p w14:paraId="199149DA" w14:textId="58FB95CA" w:rsidR="00A8793E" w:rsidRPr="00E41BE0" w:rsidRDefault="00A8793E" w:rsidP="00A8793E">
            <w:pPr>
              <w:tabs>
                <w:tab w:val="left" w:pos="391"/>
              </w:tabs>
              <w:ind w:right="-44"/>
              <w:jc w:val="thaiDistribute"/>
              <w:rPr>
                <w:rFonts w:ascii="Angsana New" w:hAnsi="Angsana New"/>
                <w:snapToGrid w:val="0"/>
                <w:sz w:val="28"/>
                <w:szCs w:val="28"/>
                <w:lang w:eastAsia="th-TH"/>
              </w:rPr>
            </w:pPr>
            <w:r w:rsidRPr="00E41BE0">
              <w:rPr>
                <w:rFonts w:ascii="Angsana New" w:hAnsi="Angsana New"/>
                <w:sz w:val="28"/>
                <w:szCs w:val="28"/>
                <w:cs/>
              </w:rPr>
              <w:t xml:space="preserve">ณ วันที่ </w:t>
            </w:r>
            <w:r w:rsidRPr="00E41BE0">
              <w:rPr>
                <w:rFonts w:ascii="Angsana New" w:hAnsi="Angsana New"/>
                <w:sz w:val="28"/>
                <w:szCs w:val="28"/>
                <w:lang w:val="en-US"/>
              </w:rPr>
              <w:t>31</w:t>
            </w:r>
            <w:r w:rsidRPr="00E41BE0">
              <w:rPr>
                <w:rFonts w:ascii="Angsana New" w:hAnsi="Angsana New"/>
                <w:sz w:val="28"/>
                <w:szCs w:val="28"/>
              </w:rPr>
              <w:t xml:space="preserve"> </w:t>
            </w:r>
            <w:r w:rsidRPr="00E41BE0">
              <w:rPr>
                <w:rFonts w:ascii="Angsana New" w:hAnsi="Angsana New"/>
                <w:sz w:val="28"/>
                <w:szCs w:val="28"/>
                <w:cs/>
              </w:rPr>
              <w:t xml:space="preserve">ตุลาคม </w:t>
            </w:r>
            <w:r w:rsidRPr="00E41BE0">
              <w:rPr>
                <w:rFonts w:ascii="Angsana New" w:hAnsi="Angsana New"/>
                <w:sz w:val="28"/>
                <w:szCs w:val="28"/>
                <w:lang w:val="en-US"/>
              </w:rPr>
              <w:t>2564</w:t>
            </w:r>
          </w:p>
        </w:tc>
        <w:tc>
          <w:tcPr>
            <w:tcW w:w="1377" w:type="dxa"/>
            <w:tcBorders>
              <w:top w:val="single" w:sz="4" w:space="0" w:color="auto"/>
            </w:tcBorders>
            <w:vAlign w:val="bottom"/>
          </w:tcPr>
          <w:p w14:paraId="75CAEDB5" w14:textId="4D674716" w:rsidR="00A8793E" w:rsidRPr="00E41BE0" w:rsidRDefault="00A8793E" w:rsidP="00A8793E">
            <w:pPr>
              <w:tabs>
                <w:tab w:val="decimal" w:pos="929"/>
              </w:tabs>
              <w:rPr>
                <w:rFonts w:ascii="Angsana New" w:hAnsi="Angsana New"/>
                <w:sz w:val="28"/>
                <w:szCs w:val="28"/>
              </w:rPr>
            </w:pPr>
            <w:r w:rsidRPr="00E41BE0">
              <w:rPr>
                <w:rFonts w:ascii="Angsana New" w:hAnsi="Angsana New"/>
                <w:sz w:val="28"/>
                <w:szCs w:val="28"/>
                <w:lang w:val="en-US"/>
              </w:rPr>
              <w:t>21</w:t>
            </w:r>
            <w:r w:rsidRPr="00E41BE0">
              <w:rPr>
                <w:rFonts w:ascii="Angsana New" w:hAnsi="Angsana New"/>
                <w:sz w:val="28"/>
                <w:szCs w:val="28"/>
              </w:rPr>
              <w:t>,</w:t>
            </w:r>
            <w:r w:rsidRPr="00E41BE0">
              <w:rPr>
                <w:rFonts w:ascii="Angsana New" w:hAnsi="Angsana New"/>
                <w:sz w:val="28"/>
                <w:szCs w:val="28"/>
                <w:lang w:val="en-US"/>
              </w:rPr>
              <w:t>006</w:t>
            </w:r>
          </w:p>
        </w:tc>
        <w:tc>
          <w:tcPr>
            <w:tcW w:w="117" w:type="dxa"/>
          </w:tcPr>
          <w:p w14:paraId="050E3DD5" w14:textId="77777777" w:rsidR="00A8793E" w:rsidRPr="00E41BE0" w:rsidRDefault="00A8793E" w:rsidP="00A8793E">
            <w:pPr>
              <w:tabs>
                <w:tab w:val="left" w:pos="3090"/>
                <w:tab w:val="left" w:pos="4860"/>
              </w:tabs>
              <w:ind w:right="-33"/>
              <w:jc w:val="right"/>
              <w:rPr>
                <w:rFonts w:ascii="Angsana New" w:hAnsi="Angsana New"/>
                <w:snapToGrid w:val="0"/>
                <w:sz w:val="28"/>
                <w:szCs w:val="28"/>
                <w:lang w:eastAsia="th-TH"/>
              </w:rPr>
            </w:pPr>
          </w:p>
        </w:tc>
        <w:tc>
          <w:tcPr>
            <w:tcW w:w="1449" w:type="dxa"/>
            <w:tcBorders>
              <w:top w:val="single" w:sz="4" w:space="0" w:color="auto"/>
            </w:tcBorders>
          </w:tcPr>
          <w:p w14:paraId="0E66B846" w14:textId="51F3451B" w:rsidR="00A8793E" w:rsidRPr="00E41BE0" w:rsidRDefault="00A8793E" w:rsidP="00A8793E">
            <w:pPr>
              <w:tabs>
                <w:tab w:val="decimal" w:pos="925"/>
              </w:tabs>
              <w:rPr>
                <w:rFonts w:ascii="Angsana New" w:hAnsi="Angsana New"/>
                <w:sz w:val="28"/>
                <w:szCs w:val="28"/>
              </w:rPr>
            </w:pPr>
            <w:r w:rsidRPr="00E41BE0">
              <w:rPr>
                <w:rFonts w:ascii="Angsana New" w:hAnsi="Angsana New"/>
                <w:sz w:val="28"/>
                <w:szCs w:val="28"/>
              </w:rPr>
              <w:t xml:space="preserve"> 2,659 </w:t>
            </w:r>
          </w:p>
        </w:tc>
        <w:tc>
          <w:tcPr>
            <w:tcW w:w="117" w:type="dxa"/>
            <w:vAlign w:val="bottom"/>
          </w:tcPr>
          <w:p w14:paraId="15B80922" w14:textId="77777777" w:rsidR="00A8793E" w:rsidRPr="00E41BE0" w:rsidRDefault="00A8793E" w:rsidP="00A8793E">
            <w:pPr>
              <w:tabs>
                <w:tab w:val="left" w:pos="3090"/>
                <w:tab w:val="left" w:pos="4860"/>
              </w:tabs>
              <w:ind w:right="-33"/>
              <w:jc w:val="right"/>
              <w:rPr>
                <w:rFonts w:ascii="Angsana New" w:hAnsi="Angsana New"/>
                <w:snapToGrid w:val="0"/>
                <w:sz w:val="28"/>
                <w:szCs w:val="28"/>
                <w:lang w:eastAsia="th-TH"/>
              </w:rPr>
            </w:pPr>
          </w:p>
        </w:tc>
        <w:tc>
          <w:tcPr>
            <w:tcW w:w="1260" w:type="dxa"/>
            <w:tcBorders>
              <w:top w:val="single" w:sz="4" w:space="0" w:color="auto"/>
            </w:tcBorders>
          </w:tcPr>
          <w:p w14:paraId="50431D90" w14:textId="5F0B120B" w:rsidR="00A8793E" w:rsidRPr="00E41BE0" w:rsidRDefault="00A8793E" w:rsidP="00A8793E">
            <w:pPr>
              <w:tabs>
                <w:tab w:val="decimal" w:pos="885"/>
                <w:tab w:val="decimal" w:pos="971"/>
              </w:tabs>
              <w:jc w:val="center"/>
              <w:rPr>
                <w:rFonts w:ascii="Angsana New" w:hAnsi="Angsana New"/>
                <w:sz w:val="28"/>
                <w:szCs w:val="28"/>
              </w:rPr>
            </w:pPr>
            <w:r w:rsidRPr="00E41BE0">
              <w:rPr>
                <w:rFonts w:ascii="Angsana New" w:hAnsi="Angsana New"/>
                <w:sz w:val="28"/>
                <w:szCs w:val="28"/>
              </w:rPr>
              <w:t>23,665</w:t>
            </w:r>
          </w:p>
        </w:tc>
      </w:tr>
      <w:tr w:rsidR="00A8793E" w:rsidRPr="00E41BE0" w14:paraId="31CFD362" w14:textId="77777777" w:rsidTr="005F46F1">
        <w:trPr>
          <w:trHeight w:val="263"/>
        </w:trPr>
        <w:tc>
          <w:tcPr>
            <w:tcW w:w="4322" w:type="dxa"/>
            <w:gridSpan w:val="3"/>
          </w:tcPr>
          <w:p w14:paraId="4AD798BD" w14:textId="77777777" w:rsidR="00A8793E" w:rsidRPr="00E41BE0" w:rsidRDefault="00A8793E" w:rsidP="00A8793E">
            <w:pPr>
              <w:tabs>
                <w:tab w:val="left" w:pos="426"/>
              </w:tabs>
              <w:ind w:right="-44"/>
              <w:jc w:val="thaiDistribute"/>
              <w:rPr>
                <w:rFonts w:ascii="Angsana New" w:hAnsi="Angsana New"/>
                <w:snapToGrid w:val="0"/>
                <w:sz w:val="28"/>
                <w:szCs w:val="28"/>
                <w:cs/>
                <w:lang w:eastAsia="th-TH"/>
              </w:rPr>
            </w:pPr>
            <w:r w:rsidRPr="00E41BE0">
              <w:rPr>
                <w:rFonts w:ascii="Angsana New" w:hAnsi="Angsana New"/>
                <w:snapToGrid w:val="0"/>
                <w:sz w:val="28"/>
                <w:szCs w:val="28"/>
                <w:u w:val="single"/>
                <w:cs/>
                <w:lang w:eastAsia="th-TH"/>
              </w:rPr>
              <w:t>หัก</w:t>
            </w:r>
            <w:r w:rsidRPr="00E41BE0">
              <w:rPr>
                <w:rFonts w:ascii="Angsana New" w:hAnsi="Angsana New"/>
                <w:snapToGrid w:val="0"/>
                <w:sz w:val="28"/>
                <w:szCs w:val="28"/>
                <w:cs/>
                <w:lang w:eastAsia="th-TH"/>
              </w:rPr>
              <w:tab/>
              <w:t>ส่วนที่ครบกำหนดชำระในหนึ่งปี</w:t>
            </w:r>
          </w:p>
        </w:tc>
        <w:tc>
          <w:tcPr>
            <w:tcW w:w="1377" w:type="dxa"/>
            <w:tcBorders>
              <w:bottom w:val="single" w:sz="4" w:space="0" w:color="auto"/>
            </w:tcBorders>
            <w:vAlign w:val="bottom"/>
          </w:tcPr>
          <w:p w14:paraId="4C0B7236" w14:textId="545C7957" w:rsidR="00A8793E" w:rsidRPr="00E41BE0" w:rsidRDefault="00A8793E" w:rsidP="00A8793E">
            <w:pPr>
              <w:tabs>
                <w:tab w:val="decimal" w:pos="929"/>
              </w:tabs>
              <w:rPr>
                <w:rFonts w:ascii="Angsana New" w:hAnsi="Angsana New"/>
                <w:sz w:val="28"/>
                <w:szCs w:val="28"/>
              </w:rPr>
            </w:pPr>
            <w:r w:rsidRPr="00E41BE0">
              <w:rPr>
                <w:rFonts w:ascii="Angsana New" w:hAnsi="Angsana New"/>
                <w:sz w:val="28"/>
                <w:szCs w:val="28"/>
              </w:rPr>
              <w:t>(16,504)</w:t>
            </w:r>
          </w:p>
        </w:tc>
        <w:tc>
          <w:tcPr>
            <w:tcW w:w="117" w:type="dxa"/>
          </w:tcPr>
          <w:p w14:paraId="6E295C81" w14:textId="77777777" w:rsidR="00A8793E" w:rsidRPr="00E41BE0" w:rsidRDefault="00A8793E" w:rsidP="00A8793E">
            <w:pPr>
              <w:tabs>
                <w:tab w:val="left" w:pos="3090"/>
                <w:tab w:val="left" w:pos="4860"/>
              </w:tabs>
              <w:ind w:right="-33"/>
              <w:jc w:val="right"/>
              <w:rPr>
                <w:rFonts w:ascii="Angsana New" w:hAnsi="Angsana New"/>
                <w:snapToGrid w:val="0"/>
                <w:sz w:val="28"/>
                <w:szCs w:val="28"/>
                <w:lang w:eastAsia="th-TH"/>
              </w:rPr>
            </w:pPr>
          </w:p>
        </w:tc>
        <w:tc>
          <w:tcPr>
            <w:tcW w:w="1449" w:type="dxa"/>
            <w:tcBorders>
              <w:bottom w:val="single" w:sz="4" w:space="0" w:color="auto"/>
            </w:tcBorders>
          </w:tcPr>
          <w:p w14:paraId="43CEA75E" w14:textId="1380A697" w:rsidR="00A8793E" w:rsidRPr="00E41BE0" w:rsidRDefault="00A8793E" w:rsidP="00A8793E">
            <w:pPr>
              <w:tabs>
                <w:tab w:val="decimal" w:pos="925"/>
              </w:tabs>
              <w:rPr>
                <w:rFonts w:ascii="Angsana New" w:hAnsi="Angsana New"/>
                <w:sz w:val="28"/>
                <w:szCs w:val="28"/>
              </w:rPr>
            </w:pPr>
            <w:r w:rsidRPr="00E41BE0">
              <w:rPr>
                <w:rFonts w:ascii="Angsana New" w:hAnsi="Angsana New"/>
                <w:sz w:val="28"/>
                <w:szCs w:val="28"/>
              </w:rPr>
              <w:t xml:space="preserve"> (2,659)</w:t>
            </w:r>
          </w:p>
        </w:tc>
        <w:tc>
          <w:tcPr>
            <w:tcW w:w="117" w:type="dxa"/>
            <w:vAlign w:val="bottom"/>
          </w:tcPr>
          <w:p w14:paraId="69F78734" w14:textId="77777777" w:rsidR="00A8793E" w:rsidRPr="00E41BE0" w:rsidRDefault="00A8793E" w:rsidP="00A8793E">
            <w:pPr>
              <w:tabs>
                <w:tab w:val="left" w:pos="3090"/>
                <w:tab w:val="left" w:pos="4860"/>
              </w:tabs>
              <w:ind w:right="-33"/>
              <w:jc w:val="right"/>
              <w:rPr>
                <w:rFonts w:ascii="Angsana New" w:hAnsi="Angsana New"/>
                <w:snapToGrid w:val="0"/>
                <w:sz w:val="28"/>
                <w:szCs w:val="28"/>
                <w:lang w:eastAsia="th-TH"/>
              </w:rPr>
            </w:pPr>
          </w:p>
        </w:tc>
        <w:tc>
          <w:tcPr>
            <w:tcW w:w="1260" w:type="dxa"/>
            <w:tcBorders>
              <w:bottom w:val="single" w:sz="4" w:space="0" w:color="auto"/>
            </w:tcBorders>
          </w:tcPr>
          <w:p w14:paraId="580ACFB9" w14:textId="5B395A11" w:rsidR="00A8793E" w:rsidRPr="00E41BE0" w:rsidRDefault="00A8793E" w:rsidP="00A8793E">
            <w:pPr>
              <w:tabs>
                <w:tab w:val="decimal" w:pos="885"/>
                <w:tab w:val="decimal" w:pos="971"/>
              </w:tabs>
              <w:jc w:val="center"/>
              <w:rPr>
                <w:rFonts w:ascii="Angsana New" w:hAnsi="Angsana New"/>
                <w:sz w:val="28"/>
                <w:szCs w:val="28"/>
              </w:rPr>
            </w:pPr>
            <w:r w:rsidRPr="00E41BE0">
              <w:rPr>
                <w:rFonts w:ascii="Angsana New" w:hAnsi="Angsana New"/>
                <w:sz w:val="28"/>
                <w:szCs w:val="28"/>
              </w:rPr>
              <w:t>(19,163)</w:t>
            </w:r>
          </w:p>
        </w:tc>
      </w:tr>
      <w:tr w:rsidR="00A8793E" w:rsidRPr="00E41BE0" w14:paraId="6F705922" w14:textId="77777777" w:rsidTr="005F46F1">
        <w:trPr>
          <w:trHeight w:val="263"/>
        </w:trPr>
        <w:tc>
          <w:tcPr>
            <w:tcW w:w="4322" w:type="dxa"/>
            <w:gridSpan w:val="3"/>
          </w:tcPr>
          <w:p w14:paraId="0CED3504" w14:textId="77777777" w:rsidR="00A8793E" w:rsidRPr="00E41BE0" w:rsidRDefault="00A8793E" w:rsidP="00A8793E">
            <w:pPr>
              <w:tabs>
                <w:tab w:val="left" w:pos="391"/>
              </w:tabs>
              <w:ind w:right="-44"/>
              <w:jc w:val="thaiDistribute"/>
              <w:rPr>
                <w:rFonts w:ascii="Angsana New" w:hAnsi="Angsana New"/>
                <w:snapToGrid w:val="0"/>
                <w:sz w:val="28"/>
                <w:szCs w:val="28"/>
                <w:cs/>
                <w:lang w:eastAsia="th-TH"/>
              </w:rPr>
            </w:pPr>
            <w:r w:rsidRPr="00E41BE0">
              <w:rPr>
                <w:rFonts w:ascii="Angsana New" w:hAnsi="Angsana New"/>
                <w:snapToGrid w:val="0"/>
                <w:sz w:val="28"/>
                <w:szCs w:val="28"/>
                <w:cs/>
                <w:lang w:eastAsia="th-TH"/>
              </w:rPr>
              <w:t>ส่วนที่ครบกำหนดชำระมากกว่าหนึ่งปี</w:t>
            </w:r>
          </w:p>
        </w:tc>
        <w:tc>
          <w:tcPr>
            <w:tcW w:w="1377" w:type="dxa"/>
            <w:tcBorders>
              <w:top w:val="single" w:sz="4" w:space="0" w:color="auto"/>
              <w:bottom w:val="single" w:sz="12" w:space="0" w:color="auto"/>
            </w:tcBorders>
            <w:vAlign w:val="bottom"/>
          </w:tcPr>
          <w:p w14:paraId="031788D6" w14:textId="5603E5F8" w:rsidR="00A8793E" w:rsidRPr="00E41BE0" w:rsidRDefault="00A8793E" w:rsidP="00A8793E">
            <w:pPr>
              <w:tabs>
                <w:tab w:val="decimal" w:pos="929"/>
              </w:tabs>
              <w:rPr>
                <w:rFonts w:ascii="Angsana New" w:hAnsi="Angsana New"/>
                <w:sz w:val="28"/>
                <w:szCs w:val="28"/>
              </w:rPr>
            </w:pPr>
            <w:r w:rsidRPr="00E41BE0">
              <w:rPr>
                <w:rFonts w:ascii="Angsana New" w:hAnsi="Angsana New"/>
                <w:sz w:val="28"/>
                <w:szCs w:val="28"/>
              </w:rPr>
              <w:t>4,502</w:t>
            </w:r>
          </w:p>
        </w:tc>
        <w:tc>
          <w:tcPr>
            <w:tcW w:w="117" w:type="dxa"/>
          </w:tcPr>
          <w:p w14:paraId="38E93DED" w14:textId="77777777" w:rsidR="00A8793E" w:rsidRPr="00E41BE0" w:rsidRDefault="00A8793E" w:rsidP="00A8793E">
            <w:pPr>
              <w:tabs>
                <w:tab w:val="left" w:pos="3090"/>
                <w:tab w:val="left" w:pos="4860"/>
              </w:tabs>
              <w:ind w:right="-33"/>
              <w:jc w:val="right"/>
              <w:rPr>
                <w:rFonts w:ascii="Angsana New" w:hAnsi="Angsana New"/>
                <w:snapToGrid w:val="0"/>
                <w:sz w:val="28"/>
                <w:szCs w:val="28"/>
                <w:lang w:eastAsia="th-TH"/>
              </w:rPr>
            </w:pPr>
          </w:p>
        </w:tc>
        <w:tc>
          <w:tcPr>
            <w:tcW w:w="1449" w:type="dxa"/>
            <w:tcBorders>
              <w:top w:val="single" w:sz="4" w:space="0" w:color="auto"/>
              <w:bottom w:val="single" w:sz="12" w:space="0" w:color="auto"/>
            </w:tcBorders>
            <w:vAlign w:val="bottom"/>
          </w:tcPr>
          <w:p w14:paraId="66F9922D" w14:textId="2EF2EF38" w:rsidR="00A8793E" w:rsidRPr="00E41BE0" w:rsidRDefault="00A8793E" w:rsidP="00A8793E">
            <w:pPr>
              <w:tabs>
                <w:tab w:val="decimal" w:pos="925"/>
              </w:tabs>
              <w:rPr>
                <w:rFonts w:ascii="Angsana New" w:hAnsi="Angsana New"/>
                <w:sz w:val="28"/>
                <w:szCs w:val="28"/>
              </w:rPr>
            </w:pPr>
            <w:r w:rsidRPr="00E41BE0">
              <w:rPr>
                <w:rFonts w:ascii="Angsana New" w:hAnsi="Angsana New"/>
                <w:sz w:val="28"/>
                <w:szCs w:val="28"/>
              </w:rPr>
              <w:t>-</w:t>
            </w:r>
          </w:p>
        </w:tc>
        <w:tc>
          <w:tcPr>
            <w:tcW w:w="117" w:type="dxa"/>
            <w:vAlign w:val="bottom"/>
          </w:tcPr>
          <w:p w14:paraId="0F69BA77" w14:textId="77777777" w:rsidR="00A8793E" w:rsidRPr="00E41BE0" w:rsidRDefault="00A8793E" w:rsidP="00A8793E">
            <w:pPr>
              <w:tabs>
                <w:tab w:val="left" w:pos="3090"/>
                <w:tab w:val="left" w:pos="4860"/>
              </w:tabs>
              <w:ind w:right="-33"/>
              <w:jc w:val="right"/>
              <w:rPr>
                <w:rFonts w:ascii="Angsana New" w:hAnsi="Angsana New"/>
                <w:snapToGrid w:val="0"/>
                <w:sz w:val="28"/>
                <w:szCs w:val="28"/>
                <w:lang w:eastAsia="th-TH"/>
              </w:rPr>
            </w:pPr>
          </w:p>
        </w:tc>
        <w:tc>
          <w:tcPr>
            <w:tcW w:w="1260" w:type="dxa"/>
            <w:tcBorders>
              <w:top w:val="single" w:sz="4" w:space="0" w:color="auto"/>
              <w:bottom w:val="single" w:sz="12" w:space="0" w:color="auto"/>
            </w:tcBorders>
          </w:tcPr>
          <w:p w14:paraId="66233335" w14:textId="1F362082" w:rsidR="00A8793E" w:rsidRPr="00E41BE0" w:rsidRDefault="00A8793E" w:rsidP="00A8793E">
            <w:pPr>
              <w:tabs>
                <w:tab w:val="decimal" w:pos="885"/>
                <w:tab w:val="decimal" w:pos="971"/>
              </w:tabs>
              <w:jc w:val="center"/>
              <w:rPr>
                <w:rFonts w:ascii="Angsana New" w:hAnsi="Angsana New"/>
                <w:sz w:val="28"/>
                <w:szCs w:val="28"/>
              </w:rPr>
            </w:pPr>
            <w:r w:rsidRPr="00E41BE0">
              <w:rPr>
                <w:rFonts w:ascii="Angsana New" w:hAnsi="Angsana New"/>
                <w:sz w:val="28"/>
                <w:szCs w:val="28"/>
              </w:rPr>
              <w:t>4,502</w:t>
            </w:r>
          </w:p>
        </w:tc>
      </w:tr>
    </w:tbl>
    <w:p w14:paraId="32C2E270" w14:textId="0193025D" w:rsidR="001033CA" w:rsidRPr="00E41BE0" w:rsidRDefault="001033CA" w:rsidP="00604CC1">
      <w:pPr>
        <w:pStyle w:val="Preformatted"/>
        <w:jc w:val="thaiDistribute"/>
        <w:rPr>
          <w:rFonts w:ascii="Angsana New" w:hAnsi="Angsana New"/>
          <w:sz w:val="28"/>
          <w:szCs w:val="28"/>
        </w:rPr>
      </w:pPr>
    </w:p>
    <w:bookmarkEnd w:id="19"/>
    <w:p w14:paraId="501624F8" w14:textId="211CD779" w:rsidR="009D0561" w:rsidRPr="00E41BE0" w:rsidRDefault="009D0561" w:rsidP="00604CC1">
      <w:pPr>
        <w:pStyle w:val="ListParagraph"/>
        <w:numPr>
          <w:ilvl w:val="0"/>
          <w:numId w:val="1"/>
        </w:numPr>
        <w:tabs>
          <w:tab w:val="clear" w:pos="570"/>
        </w:tabs>
        <w:spacing w:after="0" w:line="240" w:lineRule="auto"/>
        <w:ind w:left="360" w:hanging="360"/>
        <w:jc w:val="thaiDistribute"/>
        <w:rPr>
          <w:rFonts w:ascii="Angsana New" w:hAnsi="Angsana New" w:cs="Angsana New"/>
          <w:sz w:val="28"/>
          <w:u w:val="single"/>
        </w:rPr>
      </w:pPr>
      <w:r w:rsidRPr="00E41BE0">
        <w:rPr>
          <w:rFonts w:ascii="Angsana New" w:hAnsi="Angsana New" w:cs="Angsana New"/>
          <w:sz w:val="28"/>
          <w:u w:val="single"/>
          <w:cs/>
        </w:rPr>
        <w:t>ผลประโยชน์พนักงาน</w:t>
      </w:r>
    </w:p>
    <w:p w14:paraId="7C952D49" w14:textId="77777777" w:rsidR="009D0561" w:rsidRPr="00E41BE0" w:rsidRDefault="009D0561" w:rsidP="00604CC1">
      <w:pPr>
        <w:ind w:left="426" w:right="1800"/>
        <w:jc w:val="thaiDistribute"/>
        <w:rPr>
          <w:rFonts w:ascii="Angsana New" w:hAnsi="Angsana New"/>
        </w:rPr>
      </w:pPr>
    </w:p>
    <w:p w14:paraId="01F738A4" w14:textId="6BBF9923" w:rsidR="009D0561" w:rsidRPr="00E41BE0" w:rsidRDefault="009D0561" w:rsidP="00604CC1">
      <w:pPr>
        <w:pStyle w:val="ListParagraph"/>
        <w:numPr>
          <w:ilvl w:val="1"/>
          <w:numId w:val="1"/>
        </w:numPr>
        <w:tabs>
          <w:tab w:val="clear" w:pos="570"/>
        </w:tabs>
        <w:spacing w:after="0" w:line="240" w:lineRule="auto"/>
        <w:ind w:left="900" w:right="2" w:hanging="540"/>
        <w:jc w:val="thaiDistribute"/>
        <w:rPr>
          <w:rFonts w:ascii="Angsana New" w:hAnsi="Angsana New" w:cs="Angsana New"/>
          <w:sz w:val="28"/>
        </w:rPr>
      </w:pPr>
      <w:r w:rsidRPr="00E41BE0">
        <w:rPr>
          <w:rFonts w:ascii="Angsana New" w:hAnsi="Angsana New" w:cs="Angsana New"/>
          <w:sz w:val="28"/>
          <w:cs/>
        </w:rPr>
        <w:t>ค่าใช้จ่ายผลประโยชน์พนักงาน</w:t>
      </w:r>
    </w:p>
    <w:p w14:paraId="0444AD72" w14:textId="77777777" w:rsidR="009D0561" w:rsidRPr="00E41BE0" w:rsidRDefault="009D0561" w:rsidP="00604CC1">
      <w:pPr>
        <w:ind w:left="900" w:right="1800"/>
        <w:jc w:val="thaiDistribute"/>
        <w:rPr>
          <w:rFonts w:ascii="Angsana New" w:hAnsi="Angsana New"/>
          <w:sz w:val="16"/>
          <w:szCs w:val="16"/>
        </w:rPr>
      </w:pPr>
    </w:p>
    <w:p w14:paraId="59BE94EE" w14:textId="2B736A1B" w:rsidR="009D0561" w:rsidRPr="00E41BE0" w:rsidRDefault="009D0561" w:rsidP="00604CC1">
      <w:pPr>
        <w:ind w:left="900"/>
        <w:jc w:val="thaiDistribute"/>
        <w:rPr>
          <w:rFonts w:ascii="Angsana New" w:hAnsi="Angsana New"/>
          <w:sz w:val="28"/>
          <w:szCs w:val="28"/>
        </w:rPr>
      </w:pPr>
      <w:r w:rsidRPr="00E41BE0">
        <w:rPr>
          <w:rFonts w:ascii="Angsana New" w:hAnsi="Angsana New"/>
          <w:sz w:val="28"/>
          <w:szCs w:val="28"/>
          <w:cs/>
        </w:rPr>
        <w:t xml:space="preserve">ผลประโยชน์พนักงานที่รับรู้เป็นค่าใช้จ่ายในระหว่างปีสิ้นสุดวันที่ </w:t>
      </w:r>
      <w:r w:rsidR="00C61CCE" w:rsidRPr="00E41BE0">
        <w:rPr>
          <w:rFonts w:ascii="Angsana New" w:hAnsi="Angsana New"/>
          <w:sz w:val="28"/>
          <w:szCs w:val="28"/>
          <w:lang w:val="en-US"/>
        </w:rPr>
        <w:t>31</w:t>
      </w:r>
      <w:r w:rsidRPr="00E41BE0">
        <w:rPr>
          <w:rFonts w:ascii="Angsana New" w:hAnsi="Angsana New"/>
          <w:sz w:val="28"/>
          <w:szCs w:val="28"/>
          <w:cs/>
        </w:rPr>
        <w:t xml:space="preserve"> ตุลาคม มีดังนี้</w:t>
      </w:r>
    </w:p>
    <w:tbl>
      <w:tblPr>
        <w:tblW w:w="8147" w:type="dxa"/>
        <w:tblInd w:w="853" w:type="dxa"/>
        <w:tblLayout w:type="fixed"/>
        <w:tblCellMar>
          <w:left w:w="43" w:type="dxa"/>
          <w:right w:w="43" w:type="dxa"/>
        </w:tblCellMar>
        <w:tblLook w:val="04A0" w:firstRow="1" w:lastRow="0" w:firstColumn="1" w:lastColumn="0" w:noHBand="0" w:noVBand="1"/>
      </w:tblPr>
      <w:tblGrid>
        <w:gridCol w:w="3647"/>
        <w:gridCol w:w="1062"/>
        <w:gridCol w:w="108"/>
        <w:gridCol w:w="990"/>
        <w:gridCol w:w="106"/>
        <w:gridCol w:w="1064"/>
        <w:gridCol w:w="110"/>
        <w:gridCol w:w="1060"/>
      </w:tblGrid>
      <w:tr w:rsidR="009D0561" w:rsidRPr="00E41BE0" w14:paraId="1A616D4C" w14:textId="77777777" w:rsidTr="005F46F1">
        <w:trPr>
          <w:tblHeader/>
        </w:trPr>
        <w:tc>
          <w:tcPr>
            <w:tcW w:w="3647" w:type="dxa"/>
          </w:tcPr>
          <w:p w14:paraId="7F6446DD" w14:textId="77777777" w:rsidR="009D0561" w:rsidRPr="00E41BE0" w:rsidRDefault="009D0561" w:rsidP="00604CC1">
            <w:pPr>
              <w:pStyle w:val="ListParagraph"/>
              <w:spacing w:after="0" w:line="240" w:lineRule="auto"/>
              <w:ind w:left="51" w:right="-73"/>
              <w:jc w:val="thaiDistribute"/>
              <w:rPr>
                <w:rFonts w:ascii="Angsana New" w:hAnsi="Angsana New" w:cs="Angsana New"/>
                <w:sz w:val="28"/>
                <w:cs/>
                <w:lang w:val="en-GB"/>
              </w:rPr>
            </w:pPr>
          </w:p>
        </w:tc>
        <w:tc>
          <w:tcPr>
            <w:tcW w:w="4500" w:type="dxa"/>
            <w:gridSpan w:val="7"/>
            <w:hideMark/>
          </w:tcPr>
          <w:p w14:paraId="44FF8A17" w14:textId="77777777" w:rsidR="009D0561" w:rsidRPr="00E41BE0" w:rsidRDefault="009D0561" w:rsidP="00604CC1">
            <w:pPr>
              <w:ind w:left="-101" w:right="46"/>
              <w:jc w:val="right"/>
              <w:rPr>
                <w:rFonts w:ascii="Angsana New" w:hAnsi="Angsana New"/>
                <w:sz w:val="28"/>
                <w:szCs w:val="28"/>
                <w:cs/>
              </w:rPr>
            </w:pPr>
            <w:r w:rsidRPr="00E41BE0">
              <w:rPr>
                <w:rFonts w:ascii="Angsana New" w:hAnsi="Angsana New"/>
                <w:sz w:val="28"/>
                <w:szCs w:val="28"/>
                <w:cs/>
              </w:rPr>
              <w:t>(หน่วย : พันบาท)</w:t>
            </w:r>
          </w:p>
        </w:tc>
      </w:tr>
      <w:tr w:rsidR="009D0561" w:rsidRPr="00E41BE0" w14:paraId="09AC9A09" w14:textId="77777777" w:rsidTr="005F46F1">
        <w:trPr>
          <w:tblHeader/>
        </w:trPr>
        <w:tc>
          <w:tcPr>
            <w:tcW w:w="3647" w:type="dxa"/>
          </w:tcPr>
          <w:p w14:paraId="26AAC764" w14:textId="77777777" w:rsidR="009D0561" w:rsidRPr="00E41BE0" w:rsidRDefault="009D0561" w:rsidP="00604CC1">
            <w:pPr>
              <w:pStyle w:val="ListParagraph"/>
              <w:spacing w:after="0" w:line="240" w:lineRule="auto"/>
              <w:ind w:left="51" w:right="-73"/>
              <w:jc w:val="thaiDistribute"/>
              <w:rPr>
                <w:rFonts w:ascii="Angsana New" w:hAnsi="Angsana New" w:cs="Angsana New"/>
                <w:sz w:val="28"/>
                <w:cs/>
                <w:lang w:val="en-GB"/>
              </w:rPr>
            </w:pPr>
          </w:p>
        </w:tc>
        <w:tc>
          <w:tcPr>
            <w:tcW w:w="2160" w:type="dxa"/>
            <w:gridSpan w:val="3"/>
            <w:tcBorders>
              <w:top w:val="nil"/>
              <w:left w:val="nil"/>
              <w:bottom w:val="single" w:sz="4" w:space="0" w:color="auto"/>
              <w:right w:val="nil"/>
            </w:tcBorders>
            <w:hideMark/>
          </w:tcPr>
          <w:p w14:paraId="00B00573" w14:textId="77777777" w:rsidR="009D0561" w:rsidRPr="00E41BE0" w:rsidRDefault="009D0561" w:rsidP="00604CC1">
            <w:pPr>
              <w:ind w:left="-43" w:right="-44"/>
              <w:jc w:val="center"/>
              <w:rPr>
                <w:rFonts w:ascii="Angsana New" w:hAnsi="Angsana New"/>
                <w:sz w:val="28"/>
                <w:szCs w:val="28"/>
                <w:cs/>
              </w:rPr>
            </w:pPr>
            <w:r w:rsidRPr="00E41BE0">
              <w:rPr>
                <w:rFonts w:ascii="Angsana New" w:hAnsi="Angsana New"/>
                <w:sz w:val="28"/>
                <w:szCs w:val="28"/>
                <w:cs/>
              </w:rPr>
              <w:t>งบการเงินรวม</w:t>
            </w:r>
          </w:p>
        </w:tc>
        <w:tc>
          <w:tcPr>
            <w:tcW w:w="106" w:type="dxa"/>
          </w:tcPr>
          <w:p w14:paraId="7BCDB024" w14:textId="77777777" w:rsidR="009D0561" w:rsidRPr="00E41BE0" w:rsidRDefault="009D0561" w:rsidP="00604CC1">
            <w:pPr>
              <w:ind w:left="-43" w:right="-44"/>
              <w:jc w:val="center"/>
              <w:rPr>
                <w:rFonts w:ascii="Angsana New" w:hAnsi="Angsana New"/>
                <w:sz w:val="28"/>
                <w:szCs w:val="28"/>
                <w:cs/>
              </w:rPr>
            </w:pPr>
          </w:p>
        </w:tc>
        <w:tc>
          <w:tcPr>
            <w:tcW w:w="2234" w:type="dxa"/>
            <w:gridSpan w:val="3"/>
            <w:tcBorders>
              <w:top w:val="nil"/>
              <w:left w:val="nil"/>
              <w:bottom w:val="single" w:sz="4" w:space="0" w:color="auto"/>
              <w:right w:val="nil"/>
            </w:tcBorders>
            <w:hideMark/>
          </w:tcPr>
          <w:p w14:paraId="1CEB4B18" w14:textId="77777777" w:rsidR="009D0561" w:rsidRPr="00E41BE0" w:rsidRDefault="009D0561" w:rsidP="00604CC1">
            <w:pPr>
              <w:ind w:left="-43" w:right="-44"/>
              <w:jc w:val="center"/>
              <w:rPr>
                <w:rFonts w:ascii="Angsana New" w:hAnsi="Angsana New"/>
                <w:sz w:val="28"/>
                <w:szCs w:val="28"/>
                <w:cs/>
              </w:rPr>
            </w:pPr>
            <w:r w:rsidRPr="00E41BE0">
              <w:rPr>
                <w:rFonts w:ascii="Angsana New" w:hAnsi="Angsana New"/>
                <w:sz w:val="28"/>
                <w:szCs w:val="28"/>
                <w:cs/>
              </w:rPr>
              <w:t>งบการเงินเฉพาะของบริษัท</w:t>
            </w:r>
          </w:p>
        </w:tc>
      </w:tr>
      <w:tr w:rsidR="00D61E02" w:rsidRPr="00E41BE0" w14:paraId="30177F68" w14:textId="77777777" w:rsidTr="005F46F1">
        <w:trPr>
          <w:tblHeader/>
        </w:trPr>
        <w:tc>
          <w:tcPr>
            <w:tcW w:w="3647" w:type="dxa"/>
          </w:tcPr>
          <w:p w14:paraId="3D9DF53B" w14:textId="77777777" w:rsidR="00D61E02" w:rsidRPr="00E41BE0" w:rsidRDefault="00D61E02" w:rsidP="00604CC1">
            <w:pPr>
              <w:pStyle w:val="ListParagraph"/>
              <w:spacing w:after="0" w:line="240" w:lineRule="auto"/>
              <w:ind w:left="51" w:right="-73"/>
              <w:jc w:val="thaiDistribute"/>
              <w:rPr>
                <w:rFonts w:ascii="Angsana New" w:hAnsi="Angsana New" w:cs="Angsana New"/>
                <w:sz w:val="28"/>
                <w:lang w:val="en-GB"/>
              </w:rPr>
            </w:pPr>
          </w:p>
        </w:tc>
        <w:tc>
          <w:tcPr>
            <w:tcW w:w="1062" w:type="dxa"/>
            <w:tcBorders>
              <w:top w:val="single" w:sz="4" w:space="0" w:color="auto"/>
              <w:left w:val="nil"/>
              <w:bottom w:val="single" w:sz="4" w:space="0" w:color="auto"/>
              <w:right w:val="nil"/>
            </w:tcBorders>
            <w:hideMark/>
          </w:tcPr>
          <w:p w14:paraId="6FD5A77B" w14:textId="21A9279C" w:rsidR="00D61E02" w:rsidRPr="00E41BE0" w:rsidRDefault="00C61CCE" w:rsidP="00604CC1">
            <w:pPr>
              <w:jc w:val="center"/>
              <w:rPr>
                <w:rFonts w:ascii="Angsana New" w:hAnsi="Angsana New"/>
                <w:sz w:val="28"/>
                <w:szCs w:val="28"/>
              </w:rPr>
            </w:pPr>
            <w:r w:rsidRPr="00E41BE0">
              <w:rPr>
                <w:rFonts w:ascii="Angsana New" w:hAnsi="Angsana New"/>
                <w:sz w:val="28"/>
                <w:szCs w:val="28"/>
                <w:lang w:val="en-US"/>
              </w:rPr>
              <w:t>2564</w:t>
            </w:r>
          </w:p>
        </w:tc>
        <w:tc>
          <w:tcPr>
            <w:tcW w:w="108" w:type="dxa"/>
            <w:tcBorders>
              <w:top w:val="single" w:sz="4" w:space="0" w:color="auto"/>
              <w:left w:val="nil"/>
              <w:bottom w:val="nil"/>
              <w:right w:val="nil"/>
            </w:tcBorders>
          </w:tcPr>
          <w:p w14:paraId="72870BB9" w14:textId="77777777" w:rsidR="00D61E02" w:rsidRPr="00E41BE0" w:rsidRDefault="00D61E02" w:rsidP="00604CC1">
            <w:pPr>
              <w:tabs>
                <w:tab w:val="left" w:pos="0"/>
              </w:tabs>
              <w:jc w:val="center"/>
              <w:rPr>
                <w:rFonts w:ascii="Angsana New" w:hAnsi="Angsana New"/>
                <w:sz w:val="28"/>
                <w:szCs w:val="28"/>
              </w:rPr>
            </w:pPr>
          </w:p>
        </w:tc>
        <w:tc>
          <w:tcPr>
            <w:tcW w:w="990" w:type="dxa"/>
            <w:tcBorders>
              <w:top w:val="single" w:sz="4" w:space="0" w:color="auto"/>
              <w:left w:val="nil"/>
              <w:bottom w:val="single" w:sz="4" w:space="0" w:color="auto"/>
              <w:right w:val="nil"/>
            </w:tcBorders>
            <w:hideMark/>
          </w:tcPr>
          <w:p w14:paraId="41D9A3BB" w14:textId="3C0817BC" w:rsidR="00D61E02" w:rsidRPr="00E41BE0" w:rsidRDefault="00C61CCE" w:rsidP="00604CC1">
            <w:pPr>
              <w:jc w:val="center"/>
              <w:rPr>
                <w:rFonts w:ascii="Angsana New" w:hAnsi="Angsana New"/>
                <w:sz w:val="28"/>
                <w:szCs w:val="28"/>
              </w:rPr>
            </w:pPr>
            <w:r w:rsidRPr="00E41BE0">
              <w:rPr>
                <w:rFonts w:ascii="Angsana New" w:hAnsi="Angsana New"/>
                <w:sz w:val="28"/>
                <w:szCs w:val="28"/>
                <w:lang w:val="en-US"/>
              </w:rPr>
              <w:t>2563</w:t>
            </w:r>
          </w:p>
        </w:tc>
        <w:tc>
          <w:tcPr>
            <w:tcW w:w="106" w:type="dxa"/>
          </w:tcPr>
          <w:p w14:paraId="556B0996" w14:textId="77777777" w:rsidR="00D61E02" w:rsidRPr="00E41BE0" w:rsidRDefault="00D61E02" w:rsidP="00604CC1">
            <w:pPr>
              <w:tabs>
                <w:tab w:val="left" w:pos="0"/>
              </w:tabs>
              <w:jc w:val="both"/>
              <w:rPr>
                <w:rFonts w:ascii="Angsana New" w:hAnsi="Angsana New"/>
                <w:sz w:val="28"/>
                <w:szCs w:val="28"/>
              </w:rPr>
            </w:pPr>
          </w:p>
        </w:tc>
        <w:tc>
          <w:tcPr>
            <w:tcW w:w="1064" w:type="dxa"/>
            <w:tcBorders>
              <w:top w:val="single" w:sz="4" w:space="0" w:color="auto"/>
              <w:left w:val="nil"/>
              <w:bottom w:val="single" w:sz="4" w:space="0" w:color="auto"/>
              <w:right w:val="nil"/>
            </w:tcBorders>
            <w:hideMark/>
          </w:tcPr>
          <w:p w14:paraId="065B925E" w14:textId="52B6DE75" w:rsidR="00D61E02" w:rsidRPr="00E41BE0" w:rsidRDefault="00C61CCE" w:rsidP="00604CC1">
            <w:pPr>
              <w:jc w:val="center"/>
              <w:rPr>
                <w:rFonts w:ascii="Angsana New" w:hAnsi="Angsana New"/>
                <w:sz w:val="28"/>
                <w:szCs w:val="28"/>
              </w:rPr>
            </w:pPr>
            <w:r w:rsidRPr="00E41BE0">
              <w:rPr>
                <w:rFonts w:ascii="Angsana New" w:hAnsi="Angsana New"/>
                <w:sz w:val="28"/>
                <w:szCs w:val="28"/>
                <w:lang w:val="en-US"/>
              </w:rPr>
              <w:t>2564</w:t>
            </w:r>
          </w:p>
        </w:tc>
        <w:tc>
          <w:tcPr>
            <w:tcW w:w="110" w:type="dxa"/>
            <w:tcBorders>
              <w:top w:val="single" w:sz="4" w:space="0" w:color="auto"/>
              <w:left w:val="nil"/>
              <w:bottom w:val="nil"/>
              <w:right w:val="nil"/>
            </w:tcBorders>
          </w:tcPr>
          <w:p w14:paraId="020ACF95" w14:textId="77777777" w:rsidR="00D61E02" w:rsidRPr="00E41BE0" w:rsidRDefault="00D61E02" w:rsidP="00604CC1">
            <w:pPr>
              <w:tabs>
                <w:tab w:val="left" w:pos="0"/>
              </w:tabs>
              <w:jc w:val="center"/>
              <w:rPr>
                <w:rFonts w:ascii="Angsana New" w:hAnsi="Angsana New"/>
                <w:sz w:val="28"/>
                <w:szCs w:val="28"/>
              </w:rPr>
            </w:pPr>
          </w:p>
        </w:tc>
        <w:tc>
          <w:tcPr>
            <w:tcW w:w="1060" w:type="dxa"/>
            <w:tcBorders>
              <w:top w:val="single" w:sz="4" w:space="0" w:color="auto"/>
              <w:left w:val="nil"/>
              <w:bottom w:val="single" w:sz="4" w:space="0" w:color="auto"/>
              <w:right w:val="nil"/>
            </w:tcBorders>
            <w:hideMark/>
          </w:tcPr>
          <w:p w14:paraId="73CA39C7" w14:textId="0E211E86" w:rsidR="00D61E02" w:rsidRPr="00E41BE0" w:rsidRDefault="00C61CCE" w:rsidP="00604CC1">
            <w:pPr>
              <w:jc w:val="center"/>
              <w:rPr>
                <w:rFonts w:ascii="Angsana New" w:hAnsi="Angsana New"/>
                <w:sz w:val="28"/>
                <w:szCs w:val="28"/>
              </w:rPr>
            </w:pPr>
            <w:r w:rsidRPr="00E41BE0">
              <w:rPr>
                <w:rFonts w:ascii="Angsana New" w:hAnsi="Angsana New"/>
                <w:sz w:val="28"/>
                <w:szCs w:val="28"/>
                <w:lang w:val="en-US"/>
              </w:rPr>
              <w:t>2563</w:t>
            </w:r>
          </w:p>
        </w:tc>
      </w:tr>
      <w:tr w:rsidR="004D1E9A" w:rsidRPr="00E41BE0" w14:paraId="71741625" w14:textId="77777777" w:rsidTr="005F46F1">
        <w:tc>
          <w:tcPr>
            <w:tcW w:w="3647" w:type="dxa"/>
            <w:hideMark/>
          </w:tcPr>
          <w:p w14:paraId="107F89C8" w14:textId="77777777" w:rsidR="004D1E9A" w:rsidRPr="00E41BE0" w:rsidRDefault="004D1E9A" w:rsidP="004D1E9A">
            <w:pPr>
              <w:pStyle w:val="ListParagraph"/>
              <w:spacing w:after="0" w:line="240" w:lineRule="auto"/>
              <w:ind w:left="51" w:right="-73"/>
              <w:jc w:val="thaiDistribute"/>
              <w:rPr>
                <w:rFonts w:ascii="Angsana New" w:hAnsi="Angsana New" w:cs="Angsana New"/>
                <w:sz w:val="28"/>
                <w:lang w:val="en-GB"/>
              </w:rPr>
            </w:pPr>
            <w:r w:rsidRPr="00E41BE0">
              <w:rPr>
                <w:rFonts w:ascii="Angsana New" w:hAnsi="Angsana New" w:cs="Angsana New"/>
                <w:sz w:val="28"/>
                <w:cs/>
                <w:lang w:val="en-GB"/>
              </w:rPr>
              <w:t>ค่าจ้างและเงินเดือน</w:t>
            </w:r>
          </w:p>
        </w:tc>
        <w:tc>
          <w:tcPr>
            <w:tcW w:w="1062" w:type="dxa"/>
          </w:tcPr>
          <w:p w14:paraId="07D57EB3" w14:textId="3F411F70" w:rsidR="004D1E9A" w:rsidRPr="00163C11" w:rsidRDefault="004D1E9A" w:rsidP="004D1E9A">
            <w:pPr>
              <w:tabs>
                <w:tab w:val="decimal" w:pos="810"/>
              </w:tabs>
              <w:rPr>
                <w:rFonts w:ascii="Angsana New" w:hAnsi="Angsana New"/>
                <w:sz w:val="28"/>
                <w:szCs w:val="28"/>
                <w:highlight w:val="cyan"/>
                <w:lang w:val="en-US"/>
              </w:rPr>
            </w:pPr>
            <w:r w:rsidRPr="00163C11">
              <w:rPr>
                <w:rFonts w:ascii="Angsana New" w:hAnsi="Angsana New"/>
                <w:sz w:val="28"/>
                <w:szCs w:val="28"/>
                <w:highlight w:val="cyan"/>
                <w:lang w:val="en-US"/>
              </w:rPr>
              <w:t xml:space="preserve"> 297,365 </w:t>
            </w:r>
          </w:p>
        </w:tc>
        <w:tc>
          <w:tcPr>
            <w:tcW w:w="108" w:type="dxa"/>
            <w:vAlign w:val="bottom"/>
          </w:tcPr>
          <w:p w14:paraId="246A3F9E" w14:textId="77777777" w:rsidR="004D1E9A" w:rsidRPr="00163C11" w:rsidRDefault="004D1E9A" w:rsidP="004D1E9A">
            <w:pPr>
              <w:tabs>
                <w:tab w:val="decimal" w:pos="712"/>
              </w:tabs>
              <w:ind w:left="-108"/>
              <w:jc w:val="center"/>
              <w:rPr>
                <w:rFonts w:ascii="Angsana New" w:hAnsi="Angsana New"/>
                <w:sz w:val="28"/>
                <w:szCs w:val="28"/>
                <w:highlight w:val="cyan"/>
                <w:cs/>
              </w:rPr>
            </w:pPr>
          </w:p>
        </w:tc>
        <w:tc>
          <w:tcPr>
            <w:tcW w:w="990" w:type="dxa"/>
          </w:tcPr>
          <w:p w14:paraId="1B1758C8" w14:textId="5C9BACF2" w:rsidR="004D1E9A" w:rsidRPr="00163C11" w:rsidRDefault="004D1E9A" w:rsidP="004D1E9A">
            <w:pPr>
              <w:tabs>
                <w:tab w:val="decimal" w:pos="810"/>
              </w:tabs>
              <w:rPr>
                <w:rFonts w:ascii="Angsana New" w:hAnsi="Angsana New"/>
                <w:sz w:val="28"/>
                <w:szCs w:val="28"/>
                <w:highlight w:val="cyan"/>
                <w:lang w:val="en-US"/>
              </w:rPr>
            </w:pPr>
            <w:r w:rsidRPr="00163C11">
              <w:rPr>
                <w:rFonts w:ascii="Angsana New" w:hAnsi="Angsana New"/>
                <w:sz w:val="28"/>
                <w:szCs w:val="28"/>
                <w:highlight w:val="cyan"/>
                <w:lang w:val="en-US"/>
              </w:rPr>
              <w:t xml:space="preserve"> 273,244 </w:t>
            </w:r>
          </w:p>
        </w:tc>
        <w:tc>
          <w:tcPr>
            <w:tcW w:w="106" w:type="dxa"/>
          </w:tcPr>
          <w:p w14:paraId="69B5B5F6" w14:textId="77777777" w:rsidR="004D1E9A" w:rsidRPr="00E41BE0" w:rsidRDefault="004D1E9A" w:rsidP="004D1E9A">
            <w:pPr>
              <w:tabs>
                <w:tab w:val="decimal" w:pos="712"/>
              </w:tabs>
              <w:ind w:left="-108"/>
              <w:jc w:val="right"/>
              <w:rPr>
                <w:rFonts w:ascii="Angsana New" w:hAnsi="Angsana New"/>
                <w:sz w:val="28"/>
                <w:szCs w:val="28"/>
                <w:cs/>
              </w:rPr>
            </w:pPr>
          </w:p>
        </w:tc>
        <w:tc>
          <w:tcPr>
            <w:tcW w:w="1064" w:type="dxa"/>
          </w:tcPr>
          <w:p w14:paraId="7B129F3E" w14:textId="27B85FAD" w:rsidR="004D1E9A" w:rsidRPr="00E41BE0" w:rsidRDefault="004D1E9A" w:rsidP="004D1E9A">
            <w:pPr>
              <w:tabs>
                <w:tab w:val="decimal" w:pos="825"/>
              </w:tabs>
              <w:rPr>
                <w:rFonts w:ascii="Angsana New" w:hAnsi="Angsana New"/>
                <w:sz w:val="28"/>
                <w:szCs w:val="28"/>
                <w:lang w:val="en-US"/>
              </w:rPr>
            </w:pPr>
            <w:r w:rsidRPr="00E41BE0">
              <w:rPr>
                <w:rFonts w:ascii="Angsana New" w:hAnsi="Angsana New"/>
                <w:sz w:val="28"/>
                <w:szCs w:val="28"/>
                <w:lang w:val="en-US"/>
              </w:rPr>
              <w:t xml:space="preserve"> 173,659 </w:t>
            </w:r>
          </w:p>
        </w:tc>
        <w:tc>
          <w:tcPr>
            <w:tcW w:w="110" w:type="dxa"/>
            <w:vAlign w:val="bottom"/>
          </w:tcPr>
          <w:p w14:paraId="1473F78D" w14:textId="77777777" w:rsidR="004D1E9A" w:rsidRPr="00E41BE0" w:rsidRDefault="004D1E9A" w:rsidP="004D1E9A">
            <w:pPr>
              <w:tabs>
                <w:tab w:val="decimal" w:pos="712"/>
              </w:tabs>
              <w:ind w:left="-108"/>
              <w:jc w:val="center"/>
              <w:rPr>
                <w:rFonts w:ascii="Angsana New" w:hAnsi="Angsana New"/>
                <w:sz w:val="28"/>
                <w:szCs w:val="28"/>
                <w:cs/>
              </w:rPr>
            </w:pPr>
          </w:p>
        </w:tc>
        <w:tc>
          <w:tcPr>
            <w:tcW w:w="1060" w:type="dxa"/>
          </w:tcPr>
          <w:p w14:paraId="3FEC9099" w14:textId="689515F6" w:rsidR="004D1E9A" w:rsidRPr="00E41BE0" w:rsidRDefault="004D1E9A" w:rsidP="004D1E9A">
            <w:pPr>
              <w:tabs>
                <w:tab w:val="decimal" w:pos="810"/>
              </w:tabs>
              <w:rPr>
                <w:rFonts w:ascii="Angsana New" w:hAnsi="Angsana New"/>
                <w:sz w:val="28"/>
                <w:szCs w:val="28"/>
                <w:lang w:val="en-US"/>
              </w:rPr>
            </w:pPr>
            <w:r w:rsidRPr="00E41BE0">
              <w:rPr>
                <w:rFonts w:ascii="Angsana New" w:hAnsi="Angsana New"/>
                <w:sz w:val="28"/>
                <w:szCs w:val="28"/>
                <w:lang w:val="en-US"/>
              </w:rPr>
              <w:t xml:space="preserve"> 166,305 </w:t>
            </w:r>
          </w:p>
        </w:tc>
      </w:tr>
      <w:tr w:rsidR="004D1E9A" w:rsidRPr="00E41BE0" w14:paraId="09D0FD41" w14:textId="77777777" w:rsidTr="005F46F1">
        <w:tc>
          <w:tcPr>
            <w:tcW w:w="3647" w:type="dxa"/>
            <w:hideMark/>
          </w:tcPr>
          <w:p w14:paraId="0D827E1C" w14:textId="77777777" w:rsidR="004D1E9A" w:rsidRPr="00E41BE0" w:rsidRDefault="004D1E9A" w:rsidP="004D1E9A">
            <w:pPr>
              <w:pStyle w:val="ListParagraph"/>
              <w:spacing w:after="0" w:line="240" w:lineRule="auto"/>
              <w:ind w:left="51" w:right="-73"/>
              <w:jc w:val="thaiDistribute"/>
              <w:rPr>
                <w:rFonts w:ascii="Angsana New" w:hAnsi="Angsana New" w:cs="Angsana New"/>
                <w:sz w:val="28"/>
                <w:lang w:val="en-GB"/>
              </w:rPr>
            </w:pPr>
            <w:r w:rsidRPr="00E41BE0">
              <w:rPr>
                <w:rFonts w:ascii="Angsana New" w:hAnsi="Angsana New" w:cs="Angsana New"/>
                <w:sz w:val="28"/>
                <w:cs/>
                <w:lang w:val="en-GB"/>
              </w:rPr>
              <w:t>ค่าใช้จ่ายประกันสังคม</w:t>
            </w:r>
          </w:p>
        </w:tc>
        <w:tc>
          <w:tcPr>
            <w:tcW w:w="1062" w:type="dxa"/>
          </w:tcPr>
          <w:p w14:paraId="622CA49A" w14:textId="3548C651" w:rsidR="004D1E9A" w:rsidRPr="00163C11" w:rsidRDefault="004D1E9A" w:rsidP="004D1E9A">
            <w:pPr>
              <w:tabs>
                <w:tab w:val="decimal" w:pos="810"/>
              </w:tabs>
              <w:rPr>
                <w:rFonts w:ascii="Angsana New" w:hAnsi="Angsana New"/>
                <w:sz w:val="28"/>
                <w:szCs w:val="28"/>
                <w:highlight w:val="cyan"/>
                <w:lang w:val="en-US"/>
              </w:rPr>
            </w:pPr>
            <w:r w:rsidRPr="00163C11">
              <w:rPr>
                <w:rFonts w:ascii="Angsana New" w:hAnsi="Angsana New"/>
                <w:sz w:val="28"/>
                <w:szCs w:val="28"/>
                <w:highlight w:val="cyan"/>
                <w:lang w:val="en-US"/>
              </w:rPr>
              <w:t xml:space="preserve"> 34,752 </w:t>
            </w:r>
          </w:p>
        </w:tc>
        <w:tc>
          <w:tcPr>
            <w:tcW w:w="108" w:type="dxa"/>
            <w:vAlign w:val="bottom"/>
          </w:tcPr>
          <w:p w14:paraId="65B39D22" w14:textId="77777777" w:rsidR="004D1E9A" w:rsidRPr="00163C11" w:rsidRDefault="004D1E9A" w:rsidP="004D1E9A">
            <w:pPr>
              <w:tabs>
                <w:tab w:val="decimal" w:pos="712"/>
              </w:tabs>
              <w:ind w:left="-108"/>
              <w:jc w:val="right"/>
              <w:rPr>
                <w:rFonts w:ascii="Angsana New" w:hAnsi="Angsana New"/>
                <w:sz w:val="28"/>
                <w:szCs w:val="28"/>
                <w:highlight w:val="cyan"/>
                <w:cs/>
              </w:rPr>
            </w:pPr>
          </w:p>
        </w:tc>
        <w:tc>
          <w:tcPr>
            <w:tcW w:w="990" w:type="dxa"/>
          </w:tcPr>
          <w:p w14:paraId="369FFE7D" w14:textId="5B46BA6C" w:rsidR="004D1E9A" w:rsidRPr="00163C11" w:rsidRDefault="004D1E9A" w:rsidP="004D1E9A">
            <w:pPr>
              <w:tabs>
                <w:tab w:val="decimal" w:pos="810"/>
              </w:tabs>
              <w:rPr>
                <w:rFonts w:ascii="Angsana New" w:hAnsi="Angsana New"/>
                <w:sz w:val="28"/>
                <w:szCs w:val="28"/>
                <w:highlight w:val="cyan"/>
                <w:lang w:val="en-US"/>
              </w:rPr>
            </w:pPr>
            <w:r w:rsidRPr="00163C11">
              <w:rPr>
                <w:rFonts w:ascii="Angsana New" w:hAnsi="Angsana New"/>
                <w:sz w:val="28"/>
                <w:szCs w:val="28"/>
                <w:highlight w:val="cyan"/>
                <w:lang w:val="en-US"/>
              </w:rPr>
              <w:t xml:space="preserve"> 30,660 </w:t>
            </w:r>
          </w:p>
        </w:tc>
        <w:tc>
          <w:tcPr>
            <w:tcW w:w="106" w:type="dxa"/>
          </w:tcPr>
          <w:p w14:paraId="32F2D2C9" w14:textId="77777777" w:rsidR="004D1E9A" w:rsidRPr="00E41BE0" w:rsidRDefault="004D1E9A" w:rsidP="004D1E9A">
            <w:pPr>
              <w:tabs>
                <w:tab w:val="decimal" w:pos="712"/>
              </w:tabs>
              <w:ind w:left="-108"/>
              <w:jc w:val="right"/>
              <w:rPr>
                <w:rFonts w:ascii="Angsana New" w:hAnsi="Angsana New"/>
                <w:sz w:val="28"/>
                <w:szCs w:val="28"/>
                <w:cs/>
              </w:rPr>
            </w:pPr>
          </w:p>
        </w:tc>
        <w:tc>
          <w:tcPr>
            <w:tcW w:w="1064" w:type="dxa"/>
          </w:tcPr>
          <w:p w14:paraId="288D268A" w14:textId="1CDBC955" w:rsidR="004D1E9A" w:rsidRPr="00E41BE0" w:rsidRDefault="004D1E9A" w:rsidP="004D1E9A">
            <w:pPr>
              <w:tabs>
                <w:tab w:val="decimal" w:pos="825"/>
              </w:tabs>
              <w:rPr>
                <w:rFonts w:ascii="Angsana New" w:hAnsi="Angsana New"/>
                <w:sz w:val="28"/>
                <w:szCs w:val="28"/>
                <w:lang w:val="en-US"/>
              </w:rPr>
            </w:pPr>
            <w:r w:rsidRPr="00E41BE0">
              <w:rPr>
                <w:rFonts w:ascii="Angsana New" w:hAnsi="Angsana New"/>
                <w:sz w:val="28"/>
                <w:szCs w:val="28"/>
                <w:lang w:val="en-US"/>
              </w:rPr>
              <w:t xml:space="preserve"> 3,023 </w:t>
            </w:r>
          </w:p>
        </w:tc>
        <w:tc>
          <w:tcPr>
            <w:tcW w:w="110" w:type="dxa"/>
            <w:vAlign w:val="bottom"/>
          </w:tcPr>
          <w:p w14:paraId="4A0C347B" w14:textId="77777777" w:rsidR="004D1E9A" w:rsidRPr="00E41BE0" w:rsidRDefault="004D1E9A" w:rsidP="004D1E9A">
            <w:pPr>
              <w:tabs>
                <w:tab w:val="decimal" w:pos="712"/>
              </w:tabs>
              <w:ind w:left="-108"/>
              <w:jc w:val="right"/>
              <w:rPr>
                <w:rFonts w:ascii="Angsana New" w:hAnsi="Angsana New"/>
                <w:sz w:val="28"/>
                <w:szCs w:val="28"/>
                <w:cs/>
              </w:rPr>
            </w:pPr>
          </w:p>
        </w:tc>
        <w:tc>
          <w:tcPr>
            <w:tcW w:w="1060" w:type="dxa"/>
          </w:tcPr>
          <w:p w14:paraId="51461CF0" w14:textId="1EF91E32" w:rsidR="004D1E9A" w:rsidRPr="00E41BE0" w:rsidRDefault="004D1E9A" w:rsidP="004D1E9A">
            <w:pPr>
              <w:tabs>
                <w:tab w:val="decimal" w:pos="810"/>
              </w:tabs>
              <w:rPr>
                <w:rFonts w:ascii="Angsana New" w:hAnsi="Angsana New"/>
                <w:sz w:val="28"/>
                <w:szCs w:val="28"/>
                <w:lang w:val="en-US"/>
              </w:rPr>
            </w:pPr>
            <w:r w:rsidRPr="00E41BE0">
              <w:rPr>
                <w:rFonts w:ascii="Angsana New" w:hAnsi="Angsana New"/>
                <w:sz w:val="28"/>
                <w:szCs w:val="28"/>
                <w:lang w:val="en-US"/>
              </w:rPr>
              <w:t xml:space="preserve"> 3,954 </w:t>
            </w:r>
          </w:p>
        </w:tc>
      </w:tr>
      <w:tr w:rsidR="004D1E9A" w:rsidRPr="00E41BE0" w14:paraId="2E866E85" w14:textId="77777777" w:rsidTr="005F46F1">
        <w:tc>
          <w:tcPr>
            <w:tcW w:w="3647" w:type="dxa"/>
            <w:hideMark/>
          </w:tcPr>
          <w:p w14:paraId="319066D4" w14:textId="77777777" w:rsidR="004D1E9A" w:rsidRPr="00E41BE0" w:rsidRDefault="004D1E9A" w:rsidP="004D1E9A">
            <w:pPr>
              <w:pStyle w:val="ListParagraph"/>
              <w:spacing w:after="0" w:line="240" w:lineRule="auto"/>
              <w:ind w:left="51" w:right="-73"/>
              <w:jc w:val="thaiDistribute"/>
              <w:rPr>
                <w:rFonts w:ascii="Angsana New" w:hAnsi="Angsana New" w:cs="Angsana New"/>
                <w:sz w:val="28"/>
                <w:lang w:val="en-GB"/>
              </w:rPr>
            </w:pPr>
            <w:r w:rsidRPr="00E41BE0">
              <w:rPr>
                <w:rFonts w:ascii="Angsana New" w:hAnsi="Angsana New" w:cs="Angsana New"/>
                <w:sz w:val="28"/>
                <w:cs/>
                <w:lang w:val="en-GB"/>
              </w:rPr>
              <w:t>เงินสมทบ - โครงการสมทบเงิน</w:t>
            </w:r>
          </w:p>
        </w:tc>
        <w:tc>
          <w:tcPr>
            <w:tcW w:w="1062" w:type="dxa"/>
            <w:tcBorders>
              <w:top w:val="nil"/>
              <w:left w:val="nil"/>
              <w:right w:val="nil"/>
            </w:tcBorders>
          </w:tcPr>
          <w:p w14:paraId="0BC5A00C" w14:textId="7A258256" w:rsidR="004D1E9A" w:rsidRPr="00163C11" w:rsidRDefault="004D1E9A" w:rsidP="004D1E9A">
            <w:pPr>
              <w:tabs>
                <w:tab w:val="decimal" w:pos="810"/>
              </w:tabs>
              <w:rPr>
                <w:rFonts w:ascii="Angsana New" w:hAnsi="Angsana New"/>
                <w:sz w:val="28"/>
                <w:szCs w:val="28"/>
                <w:highlight w:val="cyan"/>
                <w:lang w:val="en-US"/>
              </w:rPr>
            </w:pPr>
            <w:r w:rsidRPr="00163C11">
              <w:rPr>
                <w:rFonts w:ascii="Angsana New" w:hAnsi="Angsana New"/>
                <w:sz w:val="28"/>
                <w:szCs w:val="28"/>
                <w:highlight w:val="cyan"/>
                <w:lang w:val="en-US"/>
              </w:rPr>
              <w:t xml:space="preserve"> 1,982 </w:t>
            </w:r>
          </w:p>
        </w:tc>
        <w:tc>
          <w:tcPr>
            <w:tcW w:w="108" w:type="dxa"/>
            <w:vAlign w:val="bottom"/>
          </w:tcPr>
          <w:p w14:paraId="37999559" w14:textId="77777777" w:rsidR="004D1E9A" w:rsidRPr="00163C11" w:rsidRDefault="004D1E9A" w:rsidP="004D1E9A">
            <w:pPr>
              <w:tabs>
                <w:tab w:val="decimal" w:pos="712"/>
              </w:tabs>
              <w:ind w:left="-108"/>
              <w:jc w:val="right"/>
              <w:rPr>
                <w:rFonts w:ascii="Angsana New" w:hAnsi="Angsana New"/>
                <w:sz w:val="28"/>
                <w:szCs w:val="28"/>
                <w:highlight w:val="cyan"/>
                <w:cs/>
              </w:rPr>
            </w:pPr>
          </w:p>
        </w:tc>
        <w:tc>
          <w:tcPr>
            <w:tcW w:w="990" w:type="dxa"/>
            <w:tcBorders>
              <w:top w:val="nil"/>
              <w:left w:val="nil"/>
              <w:right w:val="nil"/>
            </w:tcBorders>
          </w:tcPr>
          <w:p w14:paraId="1A033886" w14:textId="436A9A66" w:rsidR="004D1E9A" w:rsidRPr="00163C11" w:rsidRDefault="004D1E9A" w:rsidP="004D1E9A">
            <w:pPr>
              <w:tabs>
                <w:tab w:val="decimal" w:pos="810"/>
              </w:tabs>
              <w:rPr>
                <w:rFonts w:ascii="Angsana New" w:hAnsi="Angsana New"/>
                <w:sz w:val="28"/>
                <w:szCs w:val="28"/>
                <w:highlight w:val="cyan"/>
                <w:lang w:val="en-US"/>
              </w:rPr>
            </w:pPr>
            <w:r w:rsidRPr="00163C11">
              <w:rPr>
                <w:rFonts w:ascii="Angsana New" w:hAnsi="Angsana New"/>
                <w:sz w:val="28"/>
                <w:szCs w:val="28"/>
                <w:highlight w:val="cyan"/>
                <w:lang w:val="en-US"/>
              </w:rPr>
              <w:t xml:space="preserve"> 1,065 </w:t>
            </w:r>
          </w:p>
        </w:tc>
        <w:tc>
          <w:tcPr>
            <w:tcW w:w="106" w:type="dxa"/>
          </w:tcPr>
          <w:p w14:paraId="089C2135" w14:textId="77777777" w:rsidR="004D1E9A" w:rsidRPr="00E41BE0" w:rsidRDefault="004D1E9A" w:rsidP="004D1E9A">
            <w:pPr>
              <w:tabs>
                <w:tab w:val="decimal" w:pos="712"/>
              </w:tabs>
              <w:ind w:left="-108"/>
              <w:jc w:val="right"/>
              <w:rPr>
                <w:rFonts w:ascii="Angsana New" w:hAnsi="Angsana New"/>
                <w:sz w:val="28"/>
                <w:szCs w:val="28"/>
                <w:cs/>
              </w:rPr>
            </w:pPr>
          </w:p>
        </w:tc>
        <w:tc>
          <w:tcPr>
            <w:tcW w:w="1064" w:type="dxa"/>
            <w:tcBorders>
              <w:top w:val="nil"/>
              <w:left w:val="nil"/>
              <w:right w:val="nil"/>
            </w:tcBorders>
          </w:tcPr>
          <w:p w14:paraId="68B2AE64" w14:textId="0328D2E1" w:rsidR="004D1E9A" w:rsidRPr="00E41BE0" w:rsidRDefault="004D1E9A" w:rsidP="004D1E9A">
            <w:pPr>
              <w:tabs>
                <w:tab w:val="decimal" w:pos="825"/>
              </w:tabs>
              <w:rPr>
                <w:rFonts w:ascii="Angsana New" w:hAnsi="Angsana New"/>
                <w:sz w:val="28"/>
                <w:szCs w:val="28"/>
                <w:cs/>
                <w:lang w:val="en-US"/>
              </w:rPr>
            </w:pPr>
            <w:r w:rsidRPr="00E41BE0">
              <w:rPr>
                <w:rFonts w:ascii="Angsana New" w:hAnsi="Angsana New"/>
                <w:sz w:val="28"/>
                <w:szCs w:val="28"/>
                <w:lang w:val="en-US"/>
              </w:rPr>
              <w:t xml:space="preserve"> 1,555 </w:t>
            </w:r>
          </w:p>
        </w:tc>
        <w:tc>
          <w:tcPr>
            <w:tcW w:w="110" w:type="dxa"/>
            <w:vAlign w:val="bottom"/>
          </w:tcPr>
          <w:p w14:paraId="29D91EC0" w14:textId="77777777" w:rsidR="004D1E9A" w:rsidRPr="00E41BE0" w:rsidRDefault="004D1E9A" w:rsidP="004D1E9A">
            <w:pPr>
              <w:tabs>
                <w:tab w:val="decimal" w:pos="712"/>
              </w:tabs>
              <w:ind w:left="-108"/>
              <w:jc w:val="right"/>
              <w:rPr>
                <w:rFonts w:ascii="Angsana New" w:hAnsi="Angsana New"/>
                <w:sz w:val="28"/>
                <w:szCs w:val="28"/>
                <w:cs/>
              </w:rPr>
            </w:pPr>
          </w:p>
        </w:tc>
        <w:tc>
          <w:tcPr>
            <w:tcW w:w="1060" w:type="dxa"/>
            <w:tcBorders>
              <w:top w:val="nil"/>
              <w:left w:val="nil"/>
              <w:right w:val="nil"/>
            </w:tcBorders>
          </w:tcPr>
          <w:p w14:paraId="097D7F39" w14:textId="2B9D08A3" w:rsidR="004D1E9A" w:rsidRPr="00E41BE0" w:rsidRDefault="004D1E9A" w:rsidP="004D1E9A">
            <w:pPr>
              <w:tabs>
                <w:tab w:val="decimal" w:pos="810"/>
              </w:tabs>
              <w:rPr>
                <w:rFonts w:ascii="Angsana New" w:hAnsi="Angsana New"/>
                <w:sz w:val="28"/>
                <w:szCs w:val="28"/>
                <w:lang w:val="en-US"/>
              </w:rPr>
            </w:pPr>
            <w:r w:rsidRPr="00E41BE0">
              <w:rPr>
                <w:rFonts w:ascii="Angsana New" w:hAnsi="Angsana New"/>
                <w:sz w:val="28"/>
                <w:szCs w:val="28"/>
                <w:lang w:val="en-US"/>
              </w:rPr>
              <w:t xml:space="preserve"> 849 </w:t>
            </w:r>
          </w:p>
        </w:tc>
      </w:tr>
      <w:tr w:rsidR="004D1E9A" w:rsidRPr="00E41BE0" w14:paraId="23E9EDAF" w14:textId="77777777" w:rsidTr="005F46F1">
        <w:tc>
          <w:tcPr>
            <w:tcW w:w="3647" w:type="dxa"/>
          </w:tcPr>
          <w:p w14:paraId="764AC2B9" w14:textId="77777777" w:rsidR="004D1E9A" w:rsidRPr="00E41BE0" w:rsidRDefault="004D1E9A" w:rsidP="004D1E9A">
            <w:pPr>
              <w:pStyle w:val="ListParagraph"/>
              <w:spacing w:after="0" w:line="240" w:lineRule="auto"/>
              <w:ind w:left="51" w:right="-73"/>
              <w:jc w:val="thaiDistribute"/>
              <w:rPr>
                <w:rFonts w:ascii="Angsana New" w:hAnsi="Angsana New" w:cs="Angsana New"/>
                <w:sz w:val="28"/>
                <w:cs/>
                <w:lang w:val="en-GB"/>
              </w:rPr>
            </w:pPr>
            <w:r w:rsidRPr="00E41BE0">
              <w:rPr>
                <w:rFonts w:ascii="Angsana New" w:hAnsi="Angsana New" w:cs="Angsana New"/>
                <w:sz w:val="28"/>
                <w:cs/>
                <w:lang w:val="en-GB"/>
              </w:rPr>
              <w:t>สวัสดิการพนักงาน</w:t>
            </w:r>
          </w:p>
        </w:tc>
        <w:tc>
          <w:tcPr>
            <w:tcW w:w="1062" w:type="dxa"/>
            <w:tcBorders>
              <w:top w:val="nil"/>
              <w:left w:val="nil"/>
              <w:right w:val="nil"/>
            </w:tcBorders>
          </w:tcPr>
          <w:p w14:paraId="2D1D2E51" w14:textId="12F9EEC7" w:rsidR="004D1E9A" w:rsidRPr="00163C11" w:rsidRDefault="004D1E9A" w:rsidP="004D1E9A">
            <w:pPr>
              <w:tabs>
                <w:tab w:val="decimal" w:pos="810"/>
              </w:tabs>
              <w:rPr>
                <w:rFonts w:ascii="Angsana New" w:hAnsi="Angsana New"/>
                <w:sz w:val="28"/>
                <w:szCs w:val="28"/>
                <w:highlight w:val="cyan"/>
                <w:lang w:val="en-US"/>
              </w:rPr>
            </w:pPr>
            <w:r w:rsidRPr="00163C11">
              <w:rPr>
                <w:rFonts w:ascii="Angsana New" w:hAnsi="Angsana New"/>
                <w:sz w:val="28"/>
                <w:szCs w:val="28"/>
                <w:highlight w:val="cyan"/>
                <w:lang w:val="en-US"/>
              </w:rPr>
              <w:t xml:space="preserve"> 29,476 </w:t>
            </w:r>
          </w:p>
        </w:tc>
        <w:tc>
          <w:tcPr>
            <w:tcW w:w="108" w:type="dxa"/>
            <w:vAlign w:val="bottom"/>
          </w:tcPr>
          <w:p w14:paraId="53869DAF" w14:textId="77777777" w:rsidR="004D1E9A" w:rsidRPr="00163C11" w:rsidRDefault="004D1E9A" w:rsidP="004D1E9A">
            <w:pPr>
              <w:tabs>
                <w:tab w:val="decimal" w:pos="712"/>
              </w:tabs>
              <w:ind w:left="-108"/>
              <w:jc w:val="right"/>
              <w:rPr>
                <w:rFonts w:ascii="Angsana New" w:hAnsi="Angsana New"/>
                <w:sz w:val="28"/>
                <w:szCs w:val="28"/>
                <w:highlight w:val="cyan"/>
                <w:cs/>
              </w:rPr>
            </w:pPr>
          </w:p>
        </w:tc>
        <w:tc>
          <w:tcPr>
            <w:tcW w:w="990" w:type="dxa"/>
            <w:tcBorders>
              <w:top w:val="nil"/>
              <w:left w:val="nil"/>
              <w:right w:val="nil"/>
            </w:tcBorders>
          </w:tcPr>
          <w:p w14:paraId="6E5C2E9E" w14:textId="6BB21ABC" w:rsidR="004D1E9A" w:rsidRPr="00163C11" w:rsidRDefault="004D1E9A" w:rsidP="004D1E9A">
            <w:pPr>
              <w:tabs>
                <w:tab w:val="decimal" w:pos="810"/>
              </w:tabs>
              <w:rPr>
                <w:rFonts w:ascii="Angsana New" w:hAnsi="Angsana New"/>
                <w:sz w:val="28"/>
                <w:szCs w:val="28"/>
                <w:highlight w:val="cyan"/>
                <w:lang w:val="en-US"/>
              </w:rPr>
            </w:pPr>
            <w:r w:rsidRPr="00163C11">
              <w:rPr>
                <w:rFonts w:ascii="Angsana New" w:hAnsi="Angsana New"/>
                <w:sz w:val="28"/>
                <w:szCs w:val="28"/>
                <w:highlight w:val="cyan"/>
                <w:lang w:val="en-US"/>
              </w:rPr>
              <w:t xml:space="preserve"> 28,298 </w:t>
            </w:r>
          </w:p>
        </w:tc>
        <w:tc>
          <w:tcPr>
            <w:tcW w:w="106" w:type="dxa"/>
          </w:tcPr>
          <w:p w14:paraId="617560C0" w14:textId="77777777" w:rsidR="004D1E9A" w:rsidRPr="00E41BE0" w:rsidRDefault="004D1E9A" w:rsidP="004D1E9A">
            <w:pPr>
              <w:tabs>
                <w:tab w:val="decimal" w:pos="712"/>
              </w:tabs>
              <w:ind w:left="-108"/>
              <w:jc w:val="right"/>
              <w:rPr>
                <w:rFonts w:ascii="Angsana New" w:hAnsi="Angsana New"/>
                <w:sz w:val="28"/>
                <w:szCs w:val="28"/>
                <w:cs/>
              </w:rPr>
            </w:pPr>
          </w:p>
        </w:tc>
        <w:tc>
          <w:tcPr>
            <w:tcW w:w="1064" w:type="dxa"/>
            <w:tcBorders>
              <w:top w:val="nil"/>
              <w:left w:val="nil"/>
              <w:right w:val="nil"/>
            </w:tcBorders>
          </w:tcPr>
          <w:p w14:paraId="6F0DA19B" w14:textId="429F216D" w:rsidR="004D1E9A" w:rsidRPr="00E41BE0" w:rsidRDefault="004D1E9A" w:rsidP="004D1E9A">
            <w:pPr>
              <w:tabs>
                <w:tab w:val="decimal" w:pos="825"/>
              </w:tabs>
              <w:rPr>
                <w:rFonts w:ascii="Angsana New" w:hAnsi="Angsana New"/>
                <w:sz w:val="28"/>
                <w:szCs w:val="28"/>
                <w:cs/>
                <w:lang w:val="en-US"/>
              </w:rPr>
            </w:pPr>
            <w:r w:rsidRPr="00E41BE0">
              <w:rPr>
                <w:rFonts w:ascii="Angsana New" w:hAnsi="Angsana New"/>
                <w:sz w:val="28"/>
                <w:szCs w:val="28"/>
                <w:lang w:val="en-US"/>
              </w:rPr>
              <w:t xml:space="preserve"> 13,069 </w:t>
            </w:r>
          </w:p>
        </w:tc>
        <w:tc>
          <w:tcPr>
            <w:tcW w:w="110" w:type="dxa"/>
            <w:vAlign w:val="bottom"/>
          </w:tcPr>
          <w:p w14:paraId="78FD9ACF" w14:textId="77777777" w:rsidR="004D1E9A" w:rsidRPr="00E41BE0" w:rsidRDefault="004D1E9A" w:rsidP="004D1E9A">
            <w:pPr>
              <w:tabs>
                <w:tab w:val="decimal" w:pos="712"/>
              </w:tabs>
              <w:ind w:left="-108"/>
              <w:jc w:val="right"/>
              <w:rPr>
                <w:rFonts w:ascii="Angsana New" w:hAnsi="Angsana New"/>
                <w:sz w:val="28"/>
                <w:szCs w:val="28"/>
                <w:cs/>
              </w:rPr>
            </w:pPr>
          </w:p>
        </w:tc>
        <w:tc>
          <w:tcPr>
            <w:tcW w:w="1060" w:type="dxa"/>
            <w:tcBorders>
              <w:top w:val="nil"/>
              <w:left w:val="nil"/>
              <w:right w:val="nil"/>
            </w:tcBorders>
          </w:tcPr>
          <w:p w14:paraId="3428FFCB" w14:textId="352A5D67" w:rsidR="004D1E9A" w:rsidRPr="00E41BE0" w:rsidRDefault="004D1E9A" w:rsidP="004D1E9A">
            <w:pPr>
              <w:tabs>
                <w:tab w:val="decimal" w:pos="810"/>
              </w:tabs>
              <w:rPr>
                <w:rFonts w:ascii="Angsana New" w:hAnsi="Angsana New"/>
                <w:sz w:val="28"/>
                <w:szCs w:val="28"/>
                <w:lang w:val="en-US"/>
              </w:rPr>
            </w:pPr>
            <w:r w:rsidRPr="00E41BE0">
              <w:rPr>
                <w:rFonts w:ascii="Angsana New" w:hAnsi="Angsana New"/>
                <w:sz w:val="28"/>
                <w:szCs w:val="28"/>
                <w:lang w:val="en-US"/>
              </w:rPr>
              <w:t xml:space="preserve"> 15,712 </w:t>
            </w:r>
          </w:p>
        </w:tc>
      </w:tr>
      <w:tr w:rsidR="00A8793E" w:rsidRPr="00E41BE0" w14:paraId="74C2463E" w14:textId="77777777" w:rsidTr="005F46F1">
        <w:tc>
          <w:tcPr>
            <w:tcW w:w="3647" w:type="dxa"/>
          </w:tcPr>
          <w:p w14:paraId="60500B5E" w14:textId="5678CBAF" w:rsidR="00A8793E" w:rsidRPr="00E41BE0" w:rsidRDefault="00A8793E" w:rsidP="00A8793E">
            <w:pPr>
              <w:pStyle w:val="ListParagraph"/>
              <w:spacing w:after="0" w:line="240" w:lineRule="auto"/>
              <w:ind w:left="51" w:right="-73"/>
              <w:jc w:val="thaiDistribute"/>
              <w:rPr>
                <w:rFonts w:ascii="Angsana New" w:hAnsi="Angsana New" w:cs="Angsana New"/>
                <w:sz w:val="28"/>
              </w:rPr>
            </w:pPr>
            <w:r w:rsidRPr="00E41BE0">
              <w:rPr>
                <w:rFonts w:ascii="Angsana New" w:hAnsi="Angsana New" w:cs="Angsana New"/>
                <w:sz w:val="28"/>
                <w:cs/>
                <w:lang w:val="en-GB"/>
              </w:rPr>
              <w:t>ผลประโยชน์หลังออกจากงาน</w:t>
            </w:r>
          </w:p>
        </w:tc>
        <w:tc>
          <w:tcPr>
            <w:tcW w:w="1062" w:type="dxa"/>
            <w:tcBorders>
              <w:left w:val="nil"/>
              <w:right w:val="nil"/>
            </w:tcBorders>
          </w:tcPr>
          <w:p w14:paraId="79D10936" w14:textId="0ADAF0CC" w:rsidR="00A8793E" w:rsidRPr="00FC6921" w:rsidRDefault="00A8793E" w:rsidP="00A8793E">
            <w:pPr>
              <w:tabs>
                <w:tab w:val="decimal" w:pos="810"/>
              </w:tabs>
              <w:rPr>
                <w:rFonts w:ascii="Angsana New" w:hAnsi="Angsana New"/>
                <w:sz w:val="28"/>
                <w:szCs w:val="28"/>
                <w:lang w:val="en-US"/>
              </w:rPr>
            </w:pPr>
            <w:r w:rsidRPr="00FC6921">
              <w:rPr>
                <w:rFonts w:ascii="Angsana New" w:hAnsi="Angsana New"/>
                <w:sz w:val="28"/>
                <w:szCs w:val="28"/>
                <w:lang w:val="en-US"/>
              </w:rPr>
              <w:t xml:space="preserve"> 4,416 </w:t>
            </w:r>
          </w:p>
        </w:tc>
        <w:tc>
          <w:tcPr>
            <w:tcW w:w="108" w:type="dxa"/>
            <w:vAlign w:val="bottom"/>
          </w:tcPr>
          <w:p w14:paraId="635B4451" w14:textId="77777777" w:rsidR="00A8793E" w:rsidRPr="00FC6921" w:rsidRDefault="00A8793E" w:rsidP="00A8793E">
            <w:pPr>
              <w:tabs>
                <w:tab w:val="decimal" w:pos="712"/>
              </w:tabs>
              <w:ind w:left="-108"/>
              <w:jc w:val="right"/>
              <w:rPr>
                <w:rFonts w:ascii="Angsana New" w:hAnsi="Angsana New"/>
                <w:sz w:val="28"/>
                <w:szCs w:val="28"/>
                <w:cs/>
              </w:rPr>
            </w:pPr>
          </w:p>
        </w:tc>
        <w:tc>
          <w:tcPr>
            <w:tcW w:w="990" w:type="dxa"/>
            <w:tcBorders>
              <w:left w:val="nil"/>
              <w:right w:val="nil"/>
            </w:tcBorders>
          </w:tcPr>
          <w:p w14:paraId="3F58C040" w14:textId="1E1619D7" w:rsidR="00A8793E" w:rsidRPr="00FC6921" w:rsidRDefault="00A8793E" w:rsidP="00A8793E">
            <w:pPr>
              <w:tabs>
                <w:tab w:val="decimal" w:pos="810"/>
              </w:tabs>
              <w:rPr>
                <w:rFonts w:ascii="Angsana New" w:hAnsi="Angsana New"/>
                <w:sz w:val="28"/>
                <w:szCs w:val="28"/>
                <w:lang w:val="en-US"/>
              </w:rPr>
            </w:pPr>
            <w:r w:rsidRPr="00FC6921">
              <w:rPr>
                <w:rFonts w:ascii="Angsana New" w:hAnsi="Angsana New"/>
                <w:sz w:val="28"/>
                <w:szCs w:val="28"/>
                <w:lang w:val="en-US"/>
              </w:rPr>
              <w:t xml:space="preserve"> 4,489 </w:t>
            </w:r>
          </w:p>
        </w:tc>
        <w:tc>
          <w:tcPr>
            <w:tcW w:w="106" w:type="dxa"/>
          </w:tcPr>
          <w:p w14:paraId="4AD43582" w14:textId="77777777" w:rsidR="00A8793E" w:rsidRPr="00E41BE0" w:rsidRDefault="00A8793E" w:rsidP="00A8793E">
            <w:pPr>
              <w:tabs>
                <w:tab w:val="decimal" w:pos="712"/>
              </w:tabs>
              <w:ind w:left="-108"/>
              <w:jc w:val="right"/>
              <w:rPr>
                <w:rFonts w:ascii="Angsana New" w:hAnsi="Angsana New"/>
                <w:sz w:val="28"/>
                <w:szCs w:val="28"/>
                <w:cs/>
              </w:rPr>
            </w:pPr>
          </w:p>
        </w:tc>
        <w:tc>
          <w:tcPr>
            <w:tcW w:w="1064" w:type="dxa"/>
            <w:tcBorders>
              <w:left w:val="nil"/>
              <w:right w:val="nil"/>
            </w:tcBorders>
          </w:tcPr>
          <w:p w14:paraId="4A15A966" w14:textId="3F1C03A9" w:rsidR="00A8793E" w:rsidRPr="00E41BE0" w:rsidRDefault="00A8793E" w:rsidP="00A8793E">
            <w:pPr>
              <w:tabs>
                <w:tab w:val="decimal" w:pos="825"/>
              </w:tabs>
              <w:rPr>
                <w:rFonts w:ascii="Angsana New" w:hAnsi="Angsana New"/>
                <w:sz w:val="28"/>
                <w:szCs w:val="28"/>
                <w:lang w:val="en-US"/>
              </w:rPr>
            </w:pPr>
            <w:r w:rsidRPr="00E41BE0">
              <w:rPr>
                <w:rFonts w:ascii="Angsana New" w:hAnsi="Angsana New"/>
                <w:sz w:val="28"/>
                <w:szCs w:val="28"/>
                <w:lang w:val="en-US"/>
              </w:rPr>
              <w:t xml:space="preserve"> 3,400 </w:t>
            </w:r>
          </w:p>
        </w:tc>
        <w:tc>
          <w:tcPr>
            <w:tcW w:w="110" w:type="dxa"/>
            <w:vAlign w:val="bottom"/>
          </w:tcPr>
          <w:p w14:paraId="3C107A7B" w14:textId="77777777" w:rsidR="00A8793E" w:rsidRPr="00E41BE0" w:rsidRDefault="00A8793E" w:rsidP="00A8793E">
            <w:pPr>
              <w:tabs>
                <w:tab w:val="decimal" w:pos="712"/>
              </w:tabs>
              <w:ind w:left="-108"/>
              <w:jc w:val="right"/>
              <w:rPr>
                <w:rFonts w:ascii="Angsana New" w:hAnsi="Angsana New"/>
                <w:sz w:val="28"/>
                <w:szCs w:val="28"/>
                <w:cs/>
              </w:rPr>
            </w:pPr>
          </w:p>
        </w:tc>
        <w:tc>
          <w:tcPr>
            <w:tcW w:w="1060" w:type="dxa"/>
            <w:tcBorders>
              <w:left w:val="nil"/>
              <w:right w:val="nil"/>
            </w:tcBorders>
          </w:tcPr>
          <w:p w14:paraId="5F37A503" w14:textId="18B55C0B" w:rsidR="00A8793E" w:rsidRPr="00E41BE0" w:rsidRDefault="00A8793E" w:rsidP="00A8793E">
            <w:pPr>
              <w:tabs>
                <w:tab w:val="decimal" w:pos="810"/>
              </w:tabs>
              <w:rPr>
                <w:rFonts w:ascii="Angsana New" w:hAnsi="Angsana New"/>
                <w:sz w:val="28"/>
                <w:szCs w:val="28"/>
                <w:lang w:val="en-US"/>
              </w:rPr>
            </w:pPr>
            <w:r w:rsidRPr="00E41BE0">
              <w:rPr>
                <w:rFonts w:ascii="Angsana New" w:hAnsi="Angsana New"/>
                <w:sz w:val="28"/>
                <w:szCs w:val="28"/>
                <w:lang w:val="en-US"/>
              </w:rPr>
              <w:t xml:space="preserve"> 3,535 </w:t>
            </w:r>
          </w:p>
        </w:tc>
      </w:tr>
      <w:tr w:rsidR="00A8793E" w:rsidRPr="00E41BE0" w14:paraId="00C05F28" w14:textId="77777777" w:rsidTr="005F46F1">
        <w:trPr>
          <w:trHeight w:val="36"/>
        </w:trPr>
        <w:tc>
          <w:tcPr>
            <w:tcW w:w="3647" w:type="dxa"/>
            <w:hideMark/>
          </w:tcPr>
          <w:p w14:paraId="5C0DB6C7" w14:textId="77777777" w:rsidR="00A8793E" w:rsidRPr="00E41BE0" w:rsidRDefault="00A8793E" w:rsidP="00A8793E">
            <w:pPr>
              <w:pStyle w:val="ListParagraph"/>
              <w:spacing w:after="0" w:line="240" w:lineRule="auto"/>
              <w:ind w:left="51" w:right="-73"/>
              <w:jc w:val="thaiDistribute"/>
              <w:rPr>
                <w:rFonts w:ascii="Angsana New" w:hAnsi="Angsana New" w:cs="Angsana New"/>
                <w:sz w:val="28"/>
                <w:lang w:val="en-GB"/>
              </w:rPr>
            </w:pPr>
            <w:r w:rsidRPr="00E41BE0">
              <w:rPr>
                <w:rFonts w:ascii="Angsana New" w:hAnsi="Angsana New" w:cs="Angsana New"/>
                <w:sz w:val="28"/>
                <w:cs/>
                <w:lang w:val="en-GB"/>
              </w:rPr>
              <w:t>รวม</w:t>
            </w:r>
          </w:p>
        </w:tc>
        <w:tc>
          <w:tcPr>
            <w:tcW w:w="1062" w:type="dxa"/>
            <w:tcBorders>
              <w:top w:val="single" w:sz="4" w:space="0" w:color="auto"/>
              <w:left w:val="nil"/>
              <w:bottom w:val="single" w:sz="12" w:space="0" w:color="auto"/>
              <w:right w:val="nil"/>
            </w:tcBorders>
          </w:tcPr>
          <w:p w14:paraId="1529CCAF" w14:textId="0E4D386D" w:rsidR="00A8793E" w:rsidRPr="00163C11" w:rsidRDefault="00417DB7" w:rsidP="00A8793E">
            <w:pPr>
              <w:tabs>
                <w:tab w:val="decimal" w:pos="810"/>
              </w:tabs>
              <w:rPr>
                <w:rFonts w:ascii="Angsana New" w:hAnsi="Angsana New"/>
                <w:sz w:val="28"/>
                <w:szCs w:val="28"/>
                <w:highlight w:val="cyan"/>
                <w:lang w:val="en-US"/>
              </w:rPr>
            </w:pPr>
            <w:r w:rsidRPr="00163C11">
              <w:rPr>
                <w:rFonts w:ascii="Angsana New" w:hAnsi="Angsana New"/>
                <w:sz w:val="28"/>
                <w:szCs w:val="28"/>
                <w:highlight w:val="cyan"/>
                <w:lang w:val="en-US"/>
              </w:rPr>
              <w:t>367,991</w:t>
            </w:r>
          </w:p>
        </w:tc>
        <w:tc>
          <w:tcPr>
            <w:tcW w:w="108" w:type="dxa"/>
            <w:vAlign w:val="bottom"/>
          </w:tcPr>
          <w:p w14:paraId="7F9E079F" w14:textId="77777777" w:rsidR="00A8793E" w:rsidRPr="00163C11" w:rsidRDefault="00A8793E" w:rsidP="00A8793E">
            <w:pPr>
              <w:tabs>
                <w:tab w:val="decimal" w:pos="712"/>
              </w:tabs>
              <w:ind w:left="-108"/>
              <w:jc w:val="right"/>
              <w:rPr>
                <w:rFonts w:ascii="Angsana New" w:hAnsi="Angsana New"/>
                <w:sz w:val="28"/>
                <w:szCs w:val="28"/>
                <w:highlight w:val="cyan"/>
                <w:cs/>
              </w:rPr>
            </w:pPr>
          </w:p>
        </w:tc>
        <w:tc>
          <w:tcPr>
            <w:tcW w:w="990" w:type="dxa"/>
            <w:tcBorders>
              <w:top w:val="single" w:sz="4" w:space="0" w:color="auto"/>
              <w:left w:val="nil"/>
              <w:bottom w:val="single" w:sz="12" w:space="0" w:color="auto"/>
              <w:right w:val="nil"/>
            </w:tcBorders>
          </w:tcPr>
          <w:p w14:paraId="6C976BD9" w14:textId="59E4CA27" w:rsidR="00A8793E" w:rsidRPr="00163C11" w:rsidRDefault="00A8793E" w:rsidP="00A8793E">
            <w:pPr>
              <w:tabs>
                <w:tab w:val="decimal" w:pos="810"/>
              </w:tabs>
              <w:rPr>
                <w:rFonts w:ascii="Angsana New" w:hAnsi="Angsana New"/>
                <w:sz w:val="28"/>
                <w:szCs w:val="28"/>
                <w:highlight w:val="cyan"/>
                <w:lang w:val="en-US"/>
              </w:rPr>
            </w:pPr>
            <w:r w:rsidRPr="00163C11">
              <w:rPr>
                <w:rFonts w:ascii="Angsana New" w:hAnsi="Angsana New"/>
                <w:sz w:val="28"/>
                <w:szCs w:val="28"/>
                <w:highlight w:val="cyan"/>
                <w:lang w:val="en-US"/>
              </w:rPr>
              <w:t xml:space="preserve"> </w:t>
            </w:r>
            <w:r w:rsidR="00417DB7" w:rsidRPr="00163C11">
              <w:rPr>
                <w:rFonts w:ascii="Angsana New" w:hAnsi="Angsana New"/>
                <w:sz w:val="28"/>
                <w:szCs w:val="28"/>
                <w:highlight w:val="cyan"/>
                <w:lang w:val="en-US"/>
              </w:rPr>
              <w:t>337,756</w:t>
            </w:r>
          </w:p>
        </w:tc>
        <w:tc>
          <w:tcPr>
            <w:tcW w:w="106" w:type="dxa"/>
          </w:tcPr>
          <w:p w14:paraId="0811653D" w14:textId="77777777" w:rsidR="00A8793E" w:rsidRPr="00E41BE0" w:rsidRDefault="00A8793E" w:rsidP="00A8793E">
            <w:pPr>
              <w:tabs>
                <w:tab w:val="decimal" w:pos="712"/>
              </w:tabs>
              <w:ind w:left="-108"/>
              <w:jc w:val="right"/>
              <w:rPr>
                <w:rFonts w:ascii="Angsana New" w:hAnsi="Angsana New"/>
                <w:sz w:val="28"/>
                <w:szCs w:val="28"/>
                <w:cs/>
              </w:rPr>
            </w:pPr>
          </w:p>
        </w:tc>
        <w:tc>
          <w:tcPr>
            <w:tcW w:w="1064" w:type="dxa"/>
            <w:tcBorders>
              <w:top w:val="single" w:sz="4" w:space="0" w:color="auto"/>
              <w:left w:val="nil"/>
              <w:bottom w:val="single" w:sz="12" w:space="0" w:color="auto"/>
              <w:right w:val="nil"/>
            </w:tcBorders>
          </w:tcPr>
          <w:p w14:paraId="1E657CF3" w14:textId="5A50F8D2" w:rsidR="00A8793E" w:rsidRPr="00E41BE0" w:rsidRDefault="00A8793E" w:rsidP="00A8793E">
            <w:pPr>
              <w:tabs>
                <w:tab w:val="decimal" w:pos="825"/>
              </w:tabs>
              <w:rPr>
                <w:rFonts w:ascii="Angsana New" w:hAnsi="Angsana New"/>
                <w:sz w:val="28"/>
                <w:szCs w:val="28"/>
                <w:cs/>
                <w:lang w:val="en-US"/>
              </w:rPr>
            </w:pPr>
            <w:r w:rsidRPr="00E41BE0">
              <w:rPr>
                <w:rFonts w:ascii="Angsana New" w:hAnsi="Angsana New"/>
                <w:sz w:val="28"/>
                <w:szCs w:val="28"/>
                <w:lang w:val="en-US"/>
              </w:rPr>
              <w:t xml:space="preserve"> 194,706 </w:t>
            </w:r>
          </w:p>
        </w:tc>
        <w:tc>
          <w:tcPr>
            <w:tcW w:w="110" w:type="dxa"/>
            <w:vAlign w:val="bottom"/>
          </w:tcPr>
          <w:p w14:paraId="36773B10" w14:textId="77777777" w:rsidR="00A8793E" w:rsidRPr="00E41BE0" w:rsidRDefault="00A8793E" w:rsidP="00A8793E">
            <w:pPr>
              <w:tabs>
                <w:tab w:val="decimal" w:pos="712"/>
              </w:tabs>
              <w:ind w:left="-108"/>
              <w:jc w:val="right"/>
              <w:rPr>
                <w:rFonts w:ascii="Angsana New" w:hAnsi="Angsana New"/>
                <w:sz w:val="28"/>
                <w:szCs w:val="28"/>
                <w:cs/>
              </w:rPr>
            </w:pPr>
          </w:p>
        </w:tc>
        <w:tc>
          <w:tcPr>
            <w:tcW w:w="1060" w:type="dxa"/>
            <w:tcBorders>
              <w:top w:val="single" w:sz="4" w:space="0" w:color="auto"/>
              <w:left w:val="nil"/>
              <w:bottom w:val="single" w:sz="12" w:space="0" w:color="auto"/>
              <w:right w:val="nil"/>
            </w:tcBorders>
          </w:tcPr>
          <w:p w14:paraId="1721A4EA" w14:textId="47304397" w:rsidR="00A8793E" w:rsidRPr="00E41BE0" w:rsidRDefault="00A8793E" w:rsidP="00A8793E">
            <w:pPr>
              <w:tabs>
                <w:tab w:val="decimal" w:pos="810"/>
              </w:tabs>
              <w:rPr>
                <w:rFonts w:ascii="Angsana New" w:hAnsi="Angsana New"/>
                <w:sz w:val="28"/>
                <w:szCs w:val="28"/>
                <w:lang w:val="en-US"/>
              </w:rPr>
            </w:pPr>
            <w:r w:rsidRPr="00E41BE0">
              <w:rPr>
                <w:rFonts w:ascii="Angsana New" w:hAnsi="Angsana New"/>
                <w:sz w:val="28"/>
                <w:szCs w:val="28"/>
                <w:lang w:val="en-US"/>
              </w:rPr>
              <w:t xml:space="preserve"> 190,355 </w:t>
            </w:r>
          </w:p>
        </w:tc>
      </w:tr>
    </w:tbl>
    <w:p w14:paraId="001801F8" w14:textId="77777777" w:rsidR="006103F9" w:rsidRPr="00E41BE0" w:rsidRDefault="006103F9" w:rsidP="00604CC1">
      <w:pPr>
        <w:pStyle w:val="ListParagraph"/>
        <w:spacing w:after="0" w:line="240" w:lineRule="auto"/>
        <w:ind w:left="900" w:right="2"/>
        <w:jc w:val="thaiDistribute"/>
        <w:rPr>
          <w:rFonts w:ascii="Angsana New" w:hAnsi="Angsana New" w:cs="Angsana New"/>
          <w:sz w:val="28"/>
        </w:rPr>
      </w:pPr>
    </w:p>
    <w:p w14:paraId="352C6281" w14:textId="70DA41B7" w:rsidR="009D0561" w:rsidRPr="00E41BE0" w:rsidRDefault="009D0561" w:rsidP="00604CC1">
      <w:pPr>
        <w:pStyle w:val="ListParagraph"/>
        <w:numPr>
          <w:ilvl w:val="1"/>
          <w:numId w:val="1"/>
        </w:numPr>
        <w:tabs>
          <w:tab w:val="clear" w:pos="570"/>
        </w:tabs>
        <w:spacing w:after="0" w:line="240" w:lineRule="auto"/>
        <w:ind w:left="900" w:right="2" w:hanging="540"/>
        <w:jc w:val="thaiDistribute"/>
        <w:rPr>
          <w:rFonts w:ascii="Angsana New" w:hAnsi="Angsana New" w:cs="Angsana New"/>
          <w:sz w:val="28"/>
        </w:rPr>
      </w:pPr>
      <w:r w:rsidRPr="00E41BE0">
        <w:rPr>
          <w:rFonts w:ascii="Angsana New" w:hAnsi="Angsana New" w:cs="Angsana New"/>
          <w:sz w:val="28"/>
          <w:cs/>
        </w:rPr>
        <w:t>โครงการสมทบเงินที่กำหนดไว้</w:t>
      </w:r>
    </w:p>
    <w:p w14:paraId="02CBC39C" w14:textId="77777777" w:rsidR="009D0561" w:rsidRPr="00E41BE0" w:rsidRDefault="009D0561" w:rsidP="00604CC1">
      <w:pPr>
        <w:ind w:left="900"/>
        <w:jc w:val="thaiDistribute"/>
        <w:rPr>
          <w:rFonts w:ascii="Angsana New" w:hAnsi="Angsana New"/>
          <w:sz w:val="12"/>
          <w:szCs w:val="12"/>
        </w:rPr>
      </w:pPr>
    </w:p>
    <w:p w14:paraId="4014D93B" w14:textId="77777777" w:rsidR="00A8793E" w:rsidRPr="00E41BE0" w:rsidRDefault="00A8793E" w:rsidP="00A8793E">
      <w:pPr>
        <w:ind w:left="900"/>
        <w:jc w:val="thaiDistribute"/>
        <w:rPr>
          <w:rFonts w:ascii="Angsana New" w:hAnsi="Angsana New"/>
          <w:sz w:val="28"/>
          <w:szCs w:val="28"/>
        </w:rPr>
      </w:pPr>
      <w:r w:rsidRPr="00E41BE0">
        <w:rPr>
          <w:rFonts w:ascii="Angsana New" w:hAnsi="Angsana New"/>
          <w:spacing w:val="2"/>
          <w:sz w:val="28"/>
          <w:szCs w:val="28"/>
          <w:cs/>
        </w:rPr>
        <w:t>กลุ่มบริษัทและพนักงานบริษัทได้เข้าร่วมเป็นสมาชิกกองทุนสำรองเลี้ยงชีพ ซึ่งจดทะเบียนแล้วตาม</w:t>
      </w:r>
      <w:r w:rsidRPr="00E41BE0">
        <w:rPr>
          <w:rFonts w:ascii="Angsana New" w:hAnsi="Angsana New"/>
          <w:sz w:val="28"/>
          <w:szCs w:val="28"/>
          <w:cs/>
        </w:rPr>
        <w:t xml:space="preserve">พระราชบัญญัติกองทุนสำรองเลี้ยงชีพ พ.ศ. </w:t>
      </w:r>
      <w:r w:rsidRPr="00E41BE0">
        <w:rPr>
          <w:rFonts w:ascii="Angsana New" w:hAnsi="Angsana New"/>
          <w:sz w:val="28"/>
          <w:szCs w:val="28"/>
          <w:lang w:val="en-US"/>
        </w:rPr>
        <w:t>2530</w:t>
      </w:r>
      <w:r w:rsidRPr="00E41BE0">
        <w:rPr>
          <w:rFonts w:ascii="Angsana New" w:hAnsi="Angsana New"/>
          <w:sz w:val="28"/>
          <w:szCs w:val="28"/>
        </w:rPr>
        <w:t xml:space="preserve"> </w:t>
      </w:r>
      <w:r w:rsidRPr="00E41BE0">
        <w:rPr>
          <w:rFonts w:ascii="Angsana New" w:hAnsi="Angsana New"/>
          <w:sz w:val="28"/>
          <w:szCs w:val="28"/>
          <w:cs/>
        </w:rPr>
        <w:t xml:space="preserve">ซึ่งประกอบด้วยเงินที่พนักงานจ่ายสะสมและเงินที่กลุ่มบริษัทจ่ายสมทบ และจะจ่ายให้พนักงานในกรณีที่ออกจากงานตามระเบียบว่าด้วยกองทุนดังกล่าว สำหรับปี </w:t>
      </w:r>
      <w:r w:rsidRPr="00E41BE0">
        <w:rPr>
          <w:rFonts w:ascii="Angsana New" w:hAnsi="Angsana New"/>
          <w:sz w:val="28"/>
          <w:szCs w:val="28"/>
          <w:lang w:val="en-US"/>
        </w:rPr>
        <w:t>2564</w:t>
      </w:r>
      <w:r w:rsidRPr="00E41BE0">
        <w:rPr>
          <w:rFonts w:ascii="Angsana New" w:hAnsi="Angsana New"/>
          <w:sz w:val="28"/>
          <w:szCs w:val="28"/>
          <w:cs/>
        </w:rPr>
        <w:t xml:space="preserve"> และ </w:t>
      </w:r>
      <w:r w:rsidRPr="00E41BE0">
        <w:rPr>
          <w:rFonts w:ascii="Angsana New" w:hAnsi="Angsana New"/>
          <w:sz w:val="28"/>
          <w:szCs w:val="28"/>
          <w:lang w:val="en-US"/>
        </w:rPr>
        <w:t>2563</w:t>
      </w:r>
      <w:r w:rsidRPr="00E41BE0">
        <w:rPr>
          <w:rFonts w:ascii="Angsana New" w:hAnsi="Angsana New"/>
          <w:sz w:val="28"/>
          <w:szCs w:val="28"/>
        </w:rPr>
        <w:t xml:space="preserve"> </w:t>
      </w:r>
      <w:r w:rsidRPr="00E41BE0">
        <w:rPr>
          <w:rFonts w:ascii="Angsana New" w:hAnsi="Angsana New"/>
          <w:sz w:val="28"/>
          <w:szCs w:val="28"/>
          <w:cs/>
        </w:rPr>
        <w:t xml:space="preserve">กลุ่มบริษัทได้จ่ายเงินสมทบกองทุนสำรองเลี้ยงชีพพนักงาน เป็นจำนวนเงิน </w:t>
      </w:r>
      <w:r w:rsidRPr="00E41BE0">
        <w:rPr>
          <w:rFonts w:ascii="Angsana New" w:hAnsi="Angsana New"/>
          <w:sz w:val="28"/>
          <w:szCs w:val="28"/>
        </w:rPr>
        <w:t xml:space="preserve">1.98 </w:t>
      </w:r>
      <w:r w:rsidRPr="00E41BE0">
        <w:rPr>
          <w:rFonts w:ascii="Angsana New" w:hAnsi="Angsana New"/>
          <w:sz w:val="28"/>
          <w:szCs w:val="28"/>
          <w:cs/>
        </w:rPr>
        <w:t>ล้านบาท แล</w:t>
      </w:r>
      <w:r w:rsidRPr="00E41BE0">
        <w:rPr>
          <w:rFonts w:ascii="Angsana New" w:hAnsi="Angsana New" w:hint="cs"/>
          <w:sz w:val="28"/>
          <w:szCs w:val="28"/>
          <w:cs/>
        </w:rPr>
        <w:t xml:space="preserve">ะ </w:t>
      </w:r>
      <w:r w:rsidRPr="00E41BE0">
        <w:rPr>
          <w:rFonts w:ascii="Angsana New" w:hAnsi="Angsana New"/>
          <w:sz w:val="28"/>
          <w:szCs w:val="28"/>
          <w:lang w:val="en-US"/>
        </w:rPr>
        <w:t>1.01</w:t>
      </w:r>
      <w:r w:rsidRPr="00E41BE0">
        <w:rPr>
          <w:rFonts w:ascii="Angsana New" w:hAnsi="Angsana New"/>
          <w:sz w:val="28"/>
          <w:szCs w:val="28"/>
        </w:rPr>
        <w:t xml:space="preserve"> </w:t>
      </w:r>
      <w:r w:rsidRPr="00E41BE0">
        <w:rPr>
          <w:rFonts w:ascii="Angsana New" w:hAnsi="Angsana New"/>
          <w:sz w:val="28"/>
          <w:szCs w:val="28"/>
          <w:cs/>
        </w:rPr>
        <w:t>ล้านบาท ตามลำดับ</w:t>
      </w:r>
    </w:p>
    <w:p w14:paraId="2F793ADA" w14:textId="77777777" w:rsidR="008960AA" w:rsidRPr="00E41BE0" w:rsidRDefault="008960AA" w:rsidP="00604CC1">
      <w:pPr>
        <w:ind w:left="900"/>
        <w:jc w:val="thaiDistribute"/>
        <w:rPr>
          <w:rFonts w:ascii="Angsana New" w:hAnsi="Angsana New"/>
          <w:cs/>
        </w:rPr>
      </w:pPr>
    </w:p>
    <w:p w14:paraId="150B9055" w14:textId="77777777" w:rsidR="009D0561" w:rsidRPr="00E41BE0" w:rsidRDefault="009D0561" w:rsidP="00604CC1">
      <w:pPr>
        <w:pStyle w:val="ListParagraph"/>
        <w:numPr>
          <w:ilvl w:val="1"/>
          <w:numId w:val="1"/>
        </w:numPr>
        <w:tabs>
          <w:tab w:val="clear" w:pos="570"/>
        </w:tabs>
        <w:spacing w:after="0" w:line="240" w:lineRule="auto"/>
        <w:ind w:left="900" w:right="2" w:hanging="540"/>
        <w:jc w:val="thaiDistribute"/>
        <w:rPr>
          <w:rFonts w:ascii="Angsana New" w:hAnsi="Angsana New" w:cs="Angsana New"/>
          <w:sz w:val="28"/>
        </w:rPr>
      </w:pPr>
      <w:r w:rsidRPr="00E41BE0">
        <w:rPr>
          <w:rFonts w:ascii="Angsana New" w:hAnsi="Angsana New" w:cs="Angsana New"/>
          <w:sz w:val="28"/>
          <w:cs/>
        </w:rPr>
        <w:t>ประมาณการหนี้สินสำหรับผลประโยชน์พนักงาน</w:t>
      </w:r>
    </w:p>
    <w:p w14:paraId="77ACD8EE" w14:textId="77777777" w:rsidR="009D0561" w:rsidRPr="00E41BE0" w:rsidRDefault="009D0561" w:rsidP="00604CC1">
      <w:pPr>
        <w:ind w:left="900"/>
        <w:jc w:val="thaiDistribute"/>
        <w:rPr>
          <w:rFonts w:ascii="Angsana New" w:hAnsi="Angsana New"/>
          <w:sz w:val="12"/>
          <w:szCs w:val="12"/>
          <w:cs/>
        </w:rPr>
      </w:pPr>
    </w:p>
    <w:p w14:paraId="72354085" w14:textId="67B2589A" w:rsidR="009D0561" w:rsidRPr="00E41BE0" w:rsidRDefault="009D0561" w:rsidP="00604CC1">
      <w:pPr>
        <w:ind w:left="900"/>
        <w:jc w:val="thaiDistribute"/>
        <w:rPr>
          <w:rFonts w:ascii="Angsana New" w:hAnsi="Angsana New"/>
          <w:sz w:val="28"/>
          <w:szCs w:val="28"/>
          <w:lang w:val="th-TH"/>
        </w:rPr>
      </w:pPr>
      <w:r w:rsidRPr="00E41BE0">
        <w:rPr>
          <w:rFonts w:ascii="Angsana New" w:hAnsi="Angsana New"/>
          <w:spacing w:val="2"/>
          <w:sz w:val="28"/>
          <w:szCs w:val="28"/>
          <w:cs/>
        </w:rPr>
        <w:t>รายการเคลื่อนไหว</w:t>
      </w:r>
      <w:r w:rsidRPr="00E41BE0">
        <w:rPr>
          <w:rFonts w:ascii="Angsana New" w:hAnsi="Angsana New"/>
          <w:spacing w:val="2"/>
          <w:sz w:val="28"/>
          <w:szCs w:val="28"/>
          <w:cs/>
          <w:lang w:val="th-TH"/>
        </w:rPr>
        <w:t>สำหรับ</w:t>
      </w:r>
      <w:r w:rsidRPr="00E41BE0">
        <w:rPr>
          <w:rFonts w:ascii="Angsana New" w:hAnsi="Angsana New"/>
          <w:spacing w:val="2"/>
          <w:sz w:val="28"/>
          <w:szCs w:val="28"/>
          <w:cs/>
        </w:rPr>
        <w:t>ภาระผูกพัน</w:t>
      </w:r>
      <w:r w:rsidRPr="00E41BE0">
        <w:rPr>
          <w:rFonts w:ascii="Angsana New" w:hAnsi="Angsana New"/>
          <w:spacing w:val="2"/>
          <w:sz w:val="28"/>
          <w:szCs w:val="28"/>
          <w:cs/>
          <w:lang w:val="th-TH"/>
        </w:rPr>
        <w:t>ผลประโยชน์พนักงาน สำหรับ</w:t>
      </w:r>
      <w:r w:rsidRPr="00E41BE0">
        <w:rPr>
          <w:rFonts w:ascii="Angsana New" w:hAnsi="Angsana New"/>
          <w:spacing w:val="2"/>
          <w:sz w:val="28"/>
          <w:szCs w:val="28"/>
          <w:cs/>
        </w:rPr>
        <w:t xml:space="preserve">ปีสิ้นสุดวันที่ </w:t>
      </w:r>
      <w:r w:rsidR="00C61CCE" w:rsidRPr="00E41BE0">
        <w:rPr>
          <w:rFonts w:ascii="Angsana New" w:hAnsi="Angsana New"/>
          <w:spacing w:val="2"/>
          <w:sz w:val="28"/>
          <w:szCs w:val="28"/>
          <w:lang w:val="en-US"/>
        </w:rPr>
        <w:t>31</w:t>
      </w:r>
      <w:r w:rsidRPr="00E41BE0">
        <w:rPr>
          <w:rFonts w:ascii="Angsana New" w:hAnsi="Angsana New"/>
          <w:spacing w:val="2"/>
          <w:sz w:val="28"/>
          <w:szCs w:val="28"/>
          <w:cs/>
        </w:rPr>
        <w:t xml:space="preserve"> </w:t>
      </w:r>
      <w:r w:rsidR="00462970" w:rsidRPr="00E41BE0">
        <w:rPr>
          <w:rFonts w:ascii="Angsana New" w:hAnsi="Angsana New"/>
          <w:spacing w:val="2"/>
          <w:sz w:val="28"/>
          <w:szCs w:val="28"/>
          <w:cs/>
        </w:rPr>
        <w:t>ตุลา</w:t>
      </w:r>
      <w:r w:rsidRPr="00E41BE0">
        <w:rPr>
          <w:rFonts w:ascii="Angsana New" w:hAnsi="Angsana New"/>
          <w:spacing w:val="2"/>
          <w:sz w:val="28"/>
          <w:szCs w:val="28"/>
          <w:cs/>
        </w:rPr>
        <w:t xml:space="preserve">คม </w:t>
      </w:r>
      <w:r w:rsidR="00C61CCE" w:rsidRPr="00E41BE0">
        <w:rPr>
          <w:rFonts w:ascii="Angsana New" w:hAnsi="Angsana New"/>
          <w:spacing w:val="2"/>
          <w:sz w:val="28"/>
          <w:szCs w:val="28"/>
          <w:lang w:val="en-US"/>
        </w:rPr>
        <w:t>2564</w:t>
      </w:r>
      <w:r w:rsidRPr="00E41BE0">
        <w:rPr>
          <w:rFonts w:ascii="Angsana New" w:hAnsi="Angsana New"/>
          <w:spacing w:val="2"/>
          <w:sz w:val="28"/>
          <w:szCs w:val="28"/>
          <w:cs/>
        </w:rPr>
        <w:t xml:space="preserve"> และ </w:t>
      </w:r>
      <w:r w:rsidR="00C61CCE" w:rsidRPr="00E41BE0">
        <w:rPr>
          <w:rFonts w:ascii="Angsana New" w:hAnsi="Angsana New"/>
          <w:spacing w:val="2"/>
          <w:sz w:val="28"/>
          <w:szCs w:val="28"/>
          <w:lang w:val="en-US"/>
        </w:rPr>
        <w:t>2563</w:t>
      </w:r>
      <w:r w:rsidR="00462970" w:rsidRPr="00E41BE0">
        <w:rPr>
          <w:rFonts w:ascii="Angsana New" w:hAnsi="Angsana New"/>
          <w:spacing w:val="2"/>
          <w:sz w:val="28"/>
          <w:szCs w:val="28"/>
          <w:cs/>
        </w:rPr>
        <w:t xml:space="preserve"> </w:t>
      </w:r>
      <w:r w:rsidRPr="00E41BE0">
        <w:rPr>
          <w:rFonts w:ascii="Angsana New" w:hAnsi="Angsana New"/>
          <w:sz w:val="28"/>
          <w:szCs w:val="28"/>
          <w:cs/>
          <w:lang w:val="th-TH"/>
        </w:rPr>
        <w:t>มีดังนี้</w:t>
      </w:r>
    </w:p>
    <w:p w14:paraId="7FF922D4" w14:textId="77777777" w:rsidR="009D0561" w:rsidRPr="00E41BE0" w:rsidRDefault="009D0561" w:rsidP="00604CC1">
      <w:pPr>
        <w:pStyle w:val="ListParagraph"/>
        <w:spacing w:after="0" w:line="240" w:lineRule="auto"/>
        <w:ind w:left="1080"/>
        <w:jc w:val="thaiDistribute"/>
        <w:rPr>
          <w:rFonts w:ascii="Angsana New" w:hAnsi="Angsana New" w:cs="Angsana New"/>
          <w:sz w:val="10"/>
          <w:szCs w:val="10"/>
          <w:lang w:val="en-GB" w:eastAsia="th-TH"/>
        </w:rPr>
      </w:pPr>
    </w:p>
    <w:tbl>
      <w:tblPr>
        <w:tblW w:w="8442" w:type="dxa"/>
        <w:tblInd w:w="837" w:type="dxa"/>
        <w:tblLayout w:type="fixed"/>
        <w:tblCellMar>
          <w:left w:w="29" w:type="dxa"/>
          <w:right w:w="29" w:type="dxa"/>
        </w:tblCellMar>
        <w:tblLook w:val="04A0" w:firstRow="1" w:lastRow="0" w:firstColumn="1" w:lastColumn="0" w:noHBand="0" w:noVBand="1"/>
      </w:tblPr>
      <w:tblGrid>
        <w:gridCol w:w="4194"/>
        <w:gridCol w:w="999"/>
        <w:gridCol w:w="99"/>
        <w:gridCol w:w="954"/>
        <w:gridCol w:w="81"/>
        <w:gridCol w:w="1017"/>
        <w:gridCol w:w="78"/>
        <w:gridCol w:w="1020"/>
      </w:tblGrid>
      <w:tr w:rsidR="009D0561" w:rsidRPr="00E41BE0" w14:paraId="01CA7655" w14:textId="77777777" w:rsidTr="00C746C8">
        <w:tc>
          <w:tcPr>
            <w:tcW w:w="4194" w:type="dxa"/>
          </w:tcPr>
          <w:p w14:paraId="13BA0A3E" w14:textId="77777777" w:rsidR="009D0561" w:rsidRPr="00E41BE0" w:rsidRDefault="009D0561" w:rsidP="00604CC1">
            <w:pPr>
              <w:pStyle w:val="ListParagraph"/>
              <w:spacing w:after="0" w:line="240" w:lineRule="auto"/>
              <w:ind w:left="36" w:right="-21"/>
              <w:jc w:val="thaiDistribute"/>
              <w:rPr>
                <w:rFonts w:ascii="Angsana New" w:hAnsi="Angsana New" w:cs="Angsana New"/>
                <w:sz w:val="26"/>
                <w:szCs w:val="26"/>
                <w:cs/>
              </w:rPr>
            </w:pPr>
          </w:p>
        </w:tc>
        <w:tc>
          <w:tcPr>
            <w:tcW w:w="4248" w:type="dxa"/>
            <w:gridSpan w:val="7"/>
            <w:hideMark/>
          </w:tcPr>
          <w:p w14:paraId="63279D4D" w14:textId="77777777" w:rsidR="009D0561" w:rsidRPr="00E41BE0" w:rsidRDefault="009D0561" w:rsidP="00604CC1">
            <w:pPr>
              <w:ind w:left="-101" w:right="36"/>
              <w:jc w:val="right"/>
              <w:rPr>
                <w:rFonts w:ascii="Angsana New" w:hAnsi="Angsana New"/>
                <w:sz w:val="26"/>
                <w:szCs w:val="26"/>
                <w:cs/>
              </w:rPr>
            </w:pPr>
            <w:r w:rsidRPr="00E41BE0">
              <w:rPr>
                <w:rFonts w:ascii="Angsana New" w:hAnsi="Angsana New"/>
                <w:sz w:val="26"/>
                <w:szCs w:val="26"/>
                <w:cs/>
              </w:rPr>
              <w:t>(หน่วย : พันบาท)</w:t>
            </w:r>
          </w:p>
        </w:tc>
      </w:tr>
      <w:tr w:rsidR="009D0561" w:rsidRPr="00E41BE0" w14:paraId="1C379F1F" w14:textId="77777777" w:rsidTr="00C746C8">
        <w:tc>
          <w:tcPr>
            <w:tcW w:w="4194" w:type="dxa"/>
          </w:tcPr>
          <w:p w14:paraId="4F2A48CF" w14:textId="77777777" w:rsidR="009D0561" w:rsidRPr="00E41BE0" w:rsidRDefault="009D0561" w:rsidP="00604CC1">
            <w:pPr>
              <w:pStyle w:val="ListParagraph"/>
              <w:spacing w:after="0" w:line="240" w:lineRule="auto"/>
              <w:ind w:left="36" w:right="-21"/>
              <w:jc w:val="thaiDistribute"/>
              <w:rPr>
                <w:rFonts w:ascii="Angsana New" w:hAnsi="Angsana New" w:cs="Angsana New"/>
                <w:sz w:val="26"/>
                <w:szCs w:val="26"/>
                <w:cs/>
              </w:rPr>
            </w:pPr>
          </w:p>
        </w:tc>
        <w:tc>
          <w:tcPr>
            <w:tcW w:w="2052" w:type="dxa"/>
            <w:gridSpan w:val="3"/>
            <w:tcBorders>
              <w:top w:val="nil"/>
              <w:left w:val="nil"/>
              <w:bottom w:val="single" w:sz="4" w:space="0" w:color="auto"/>
              <w:right w:val="nil"/>
            </w:tcBorders>
            <w:hideMark/>
          </w:tcPr>
          <w:p w14:paraId="2438144E" w14:textId="77777777" w:rsidR="009D0561" w:rsidRPr="00E41BE0" w:rsidRDefault="009D0561" w:rsidP="00604CC1">
            <w:pPr>
              <w:jc w:val="center"/>
              <w:rPr>
                <w:rFonts w:ascii="Angsana New" w:hAnsi="Angsana New"/>
                <w:sz w:val="26"/>
                <w:szCs w:val="26"/>
                <w:cs/>
              </w:rPr>
            </w:pPr>
            <w:r w:rsidRPr="00E41BE0">
              <w:rPr>
                <w:rFonts w:ascii="Angsana New" w:hAnsi="Angsana New"/>
                <w:sz w:val="26"/>
                <w:szCs w:val="26"/>
                <w:cs/>
              </w:rPr>
              <w:t>งบการเงินรวม</w:t>
            </w:r>
          </w:p>
        </w:tc>
        <w:tc>
          <w:tcPr>
            <w:tcW w:w="81" w:type="dxa"/>
          </w:tcPr>
          <w:p w14:paraId="166FBC6B" w14:textId="77777777" w:rsidR="009D0561" w:rsidRPr="00E41BE0" w:rsidRDefault="009D0561" w:rsidP="00604CC1">
            <w:pPr>
              <w:jc w:val="center"/>
              <w:rPr>
                <w:rFonts w:ascii="Angsana New" w:hAnsi="Angsana New"/>
                <w:sz w:val="26"/>
                <w:szCs w:val="26"/>
                <w:cs/>
              </w:rPr>
            </w:pPr>
          </w:p>
        </w:tc>
        <w:tc>
          <w:tcPr>
            <w:tcW w:w="2115" w:type="dxa"/>
            <w:gridSpan w:val="3"/>
            <w:tcBorders>
              <w:top w:val="nil"/>
              <w:left w:val="nil"/>
              <w:bottom w:val="single" w:sz="4" w:space="0" w:color="auto"/>
              <w:right w:val="nil"/>
            </w:tcBorders>
            <w:hideMark/>
          </w:tcPr>
          <w:p w14:paraId="579C24AB" w14:textId="77777777" w:rsidR="009D0561" w:rsidRPr="00E41BE0" w:rsidRDefault="009D0561" w:rsidP="00604CC1">
            <w:pPr>
              <w:jc w:val="center"/>
              <w:rPr>
                <w:rFonts w:ascii="Angsana New" w:hAnsi="Angsana New"/>
                <w:sz w:val="26"/>
                <w:szCs w:val="26"/>
                <w:cs/>
              </w:rPr>
            </w:pPr>
            <w:r w:rsidRPr="00E41BE0">
              <w:rPr>
                <w:rFonts w:ascii="Angsana New" w:hAnsi="Angsana New"/>
                <w:sz w:val="26"/>
                <w:szCs w:val="26"/>
                <w:cs/>
              </w:rPr>
              <w:t>งบการเงินเฉพาะของบริษัท</w:t>
            </w:r>
          </w:p>
        </w:tc>
      </w:tr>
      <w:tr w:rsidR="00BA1EE3" w:rsidRPr="00E41BE0" w14:paraId="39C85251" w14:textId="77777777" w:rsidTr="00C746C8">
        <w:tc>
          <w:tcPr>
            <w:tcW w:w="4194" w:type="dxa"/>
          </w:tcPr>
          <w:p w14:paraId="1CE02A6D" w14:textId="77777777" w:rsidR="00BA1EE3" w:rsidRPr="00E41BE0" w:rsidRDefault="00BA1EE3" w:rsidP="00604CC1">
            <w:pPr>
              <w:pStyle w:val="ListParagraph"/>
              <w:spacing w:after="0" w:line="240" w:lineRule="auto"/>
              <w:ind w:left="36" w:right="-21"/>
              <w:jc w:val="thaiDistribute"/>
              <w:rPr>
                <w:rFonts w:ascii="Angsana New" w:hAnsi="Angsana New" w:cs="Angsana New"/>
                <w:sz w:val="26"/>
                <w:szCs w:val="26"/>
              </w:rPr>
            </w:pPr>
          </w:p>
        </w:tc>
        <w:tc>
          <w:tcPr>
            <w:tcW w:w="999" w:type="dxa"/>
            <w:tcBorders>
              <w:top w:val="single" w:sz="4" w:space="0" w:color="auto"/>
              <w:left w:val="nil"/>
              <w:bottom w:val="single" w:sz="4" w:space="0" w:color="auto"/>
              <w:right w:val="nil"/>
            </w:tcBorders>
            <w:hideMark/>
          </w:tcPr>
          <w:p w14:paraId="5EC859FC" w14:textId="0F1F4B40" w:rsidR="00BA1EE3" w:rsidRPr="00E41BE0" w:rsidRDefault="00C61CCE" w:rsidP="00604CC1">
            <w:pPr>
              <w:jc w:val="center"/>
              <w:rPr>
                <w:rFonts w:ascii="Angsana New" w:hAnsi="Angsana New"/>
                <w:sz w:val="26"/>
                <w:szCs w:val="26"/>
              </w:rPr>
            </w:pPr>
            <w:r w:rsidRPr="00E41BE0">
              <w:rPr>
                <w:rFonts w:ascii="Angsana New" w:hAnsi="Angsana New"/>
                <w:sz w:val="26"/>
                <w:szCs w:val="26"/>
                <w:lang w:val="en-US"/>
              </w:rPr>
              <w:t>2564</w:t>
            </w:r>
          </w:p>
        </w:tc>
        <w:tc>
          <w:tcPr>
            <w:tcW w:w="99" w:type="dxa"/>
            <w:tcBorders>
              <w:top w:val="single" w:sz="4" w:space="0" w:color="auto"/>
              <w:left w:val="nil"/>
              <w:bottom w:val="nil"/>
              <w:right w:val="nil"/>
            </w:tcBorders>
          </w:tcPr>
          <w:p w14:paraId="4730EFD7" w14:textId="77777777" w:rsidR="00BA1EE3" w:rsidRPr="00E41BE0" w:rsidRDefault="00BA1EE3" w:rsidP="00604CC1">
            <w:pPr>
              <w:tabs>
                <w:tab w:val="left" w:pos="0"/>
              </w:tabs>
              <w:jc w:val="center"/>
              <w:rPr>
                <w:rFonts w:ascii="Angsana New" w:hAnsi="Angsana New"/>
                <w:sz w:val="26"/>
                <w:szCs w:val="26"/>
              </w:rPr>
            </w:pPr>
          </w:p>
        </w:tc>
        <w:tc>
          <w:tcPr>
            <w:tcW w:w="954" w:type="dxa"/>
            <w:tcBorders>
              <w:top w:val="single" w:sz="4" w:space="0" w:color="auto"/>
              <w:left w:val="nil"/>
              <w:bottom w:val="single" w:sz="4" w:space="0" w:color="auto"/>
              <w:right w:val="nil"/>
            </w:tcBorders>
            <w:hideMark/>
          </w:tcPr>
          <w:p w14:paraId="3B6DD609" w14:textId="2ED2A5E4" w:rsidR="00BA1EE3" w:rsidRPr="00E41BE0" w:rsidRDefault="00C61CCE" w:rsidP="00604CC1">
            <w:pPr>
              <w:jc w:val="center"/>
              <w:rPr>
                <w:rFonts w:ascii="Angsana New" w:hAnsi="Angsana New"/>
                <w:sz w:val="26"/>
                <w:szCs w:val="26"/>
              </w:rPr>
            </w:pPr>
            <w:r w:rsidRPr="00E41BE0">
              <w:rPr>
                <w:rFonts w:ascii="Angsana New" w:hAnsi="Angsana New"/>
                <w:sz w:val="26"/>
                <w:szCs w:val="26"/>
                <w:lang w:val="en-US"/>
              </w:rPr>
              <w:t>2563</w:t>
            </w:r>
          </w:p>
        </w:tc>
        <w:tc>
          <w:tcPr>
            <w:tcW w:w="81" w:type="dxa"/>
          </w:tcPr>
          <w:p w14:paraId="7FB8E351" w14:textId="77777777" w:rsidR="00BA1EE3" w:rsidRPr="00E41BE0" w:rsidRDefault="00BA1EE3" w:rsidP="00604CC1">
            <w:pPr>
              <w:tabs>
                <w:tab w:val="left" w:pos="0"/>
              </w:tabs>
              <w:jc w:val="both"/>
              <w:rPr>
                <w:rFonts w:ascii="Angsana New" w:hAnsi="Angsana New"/>
                <w:sz w:val="26"/>
                <w:szCs w:val="26"/>
              </w:rPr>
            </w:pPr>
          </w:p>
        </w:tc>
        <w:tc>
          <w:tcPr>
            <w:tcW w:w="1017" w:type="dxa"/>
            <w:tcBorders>
              <w:top w:val="single" w:sz="4" w:space="0" w:color="auto"/>
              <w:left w:val="nil"/>
              <w:bottom w:val="single" w:sz="4" w:space="0" w:color="auto"/>
              <w:right w:val="nil"/>
            </w:tcBorders>
            <w:hideMark/>
          </w:tcPr>
          <w:p w14:paraId="72F5A8A3" w14:textId="57F353B2" w:rsidR="00BA1EE3" w:rsidRPr="00E41BE0" w:rsidRDefault="00C61CCE" w:rsidP="00604CC1">
            <w:pPr>
              <w:jc w:val="center"/>
              <w:rPr>
                <w:rFonts w:ascii="Angsana New" w:hAnsi="Angsana New"/>
                <w:sz w:val="26"/>
                <w:szCs w:val="26"/>
              </w:rPr>
            </w:pPr>
            <w:r w:rsidRPr="00E41BE0">
              <w:rPr>
                <w:rFonts w:ascii="Angsana New" w:hAnsi="Angsana New"/>
                <w:sz w:val="26"/>
                <w:szCs w:val="26"/>
                <w:lang w:val="en-US"/>
              </w:rPr>
              <w:t>2564</w:t>
            </w:r>
          </w:p>
        </w:tc>
        <w:tc>
          <w:tcPr>
            <w:tcW w:w="78" w:type="dxa"/>
            <w:tcBorders>
              <w:top w:val="single" w:sz="4" w:space="0" w:color="auto"/>
              <w:left w:val="nil"/>
              <w:bottom w:val="nil"/>
              <w:right w:val="nil"/>
            </w:tcBorders>
          </w:tcPr>
          <w:p w14:paraId="55536C20" w14:textId="77777777" w:rsidR="00BA1EE3" w:rsidRPr="00E41BE0" w:rsidRDefault="00BA1EE3" w:rsidP="00604CC1">
            <w:pPr>
              <w:tabs>
                <w:tab w:val="left" w:pos="0"/>
              </w:tabs>
              <w:jc w:val="center"/>
              <w:rPr>
                <w:rFonts w:ascii="Angsana New" w:hAnsi="Angsana New"/>
                <w:sz w:val="26"/>
                <w:szCs w:val="26"/>
              </w:rPr>
            </w:pPr>
          </w:p>
        </w:tc>
        <w:tc>
          <w:tcPr>
            <w:tcW w:w="1020" w:type="dxa"/>
            <w:tcBorders>
              <w:top w:val="single" w:sz="4" w:space="0" w:color="auto"/>
              <w:left w:val="nil"/>
              <w:bottom w:val="single" w:sz="4" w:space="0" w:color="auto"/>
              <w:right w:val="nil"/>
            </w:tcBorders>
            <w:hideMark/>
          </w:tcPr>
          <w:p w14:paraId="7C67EBA7" w14:textId="79F46E84" w:rsidR="00BA1EE3" w:rsidRPr="00E41BE0" w:rsidRDefault="00C61CCE" w:rsidP="00604CC1">
            <w:pPr>
              <w:jc w:val="center"/>
              <w:rPr>
                <w:rFonts w:ascii="Angsana New" w:hAnsi="Angsana New"/>
                <w:sz w:val="26"/>
                <w:szCs w:val="26"/>
              </w:rPr>
            </w:pPr>
            <w:r w:rsidRPr="00E41BE0">
              <w:rPr>
                <w:rFonts w:ascii="Angsana New" w:hAnsi="Angsana New"/>
                <w:sz w:val="26"/>
                <w:szCs w:val="26"/>
                <w:lang w:val="en-US"/>
              </w:rPr>
              <w:t>2563</w:t>
            </w:r>
          </w:p>
        </w:tc>
      </w:tr>
      <w:tr w:rsidR="00065CF2" w:rsidRPr="00E41BE0" w14:paraId="71EBCE13" w14:textId="77777777" w:rsidTr="00C746C8">
        <w:tblPrEx>
          <w:tblLook w:val="01E0" w:firstRow="1" w:lastRow="1" w:firstColumn="1" w:lastColumn="1" w:noHBand="0" w:noVBand="0"/>
        </w:tblPrEx>
        <w:tc>
          <w:tcPr>
            <w:tcW w:w="4194" w:type="dxa"/>
            <w:shd w:val="clear" w:color="auto" w:fill="auto"/>
          </w:tcPr>
          <w:p w14:paraId="550AAF96" w14:textId="4C70D670" w:rsidR="00065CF2" w:rsidRPr="00E41BE0" w:rsidRDefault="00065CF2" w:rsidP="00604CC1">
            <w:pPr>
              <w:pStyle w:val="ListParagraph"/>
              <w:spacing w:after="0" w:line="240" w:lineRule="auto"/>
              <w:ind w:left="36" w:right="-21"/>
              <w:jc w:val="thaiDistribute"/>
              <w:rPr>
                <w:rFonts w:ascii="Angsana New" w:hAnsi="Angsana New" w:cs="Angsana New"/>
                <w:sz w:val="26"/>
                <w:szCs w:val="26"/>
                <w:cs/>
              </w:rPr>
            </w:pPr>
            <w:r w:rsidRPr="00E41BE0">
              <w:rPr>
                <w:rFonts w:ascii="Angsana New" w:hAnsi="Angsana New" w:cs="Angsana New"/>
                <w:sz w:val="26"/>
                <w:szCs w:val="26"/>
                <w:cs/>
              </w:rPr>
              <w:t xml:space="preserve">ภาระผูกพันผลประโยชน์พนักงาน ณ วันที่ </w:t>
            </w:r>
            <w:r w:rsidR="00C61CCE" w:rsidRPr="00E41BE0">
              <w:rPr>
                <w:rFonts w:ascii="Angsana New" w:hAnsi="Angsana New" w:cs="Angsana New"/>
                <w:sz w:val="26"/>
                <w:szCs w:val="26"/>
              </w:rPr>
              <w:t>1</w:t>
            </w:r>
            <w:r w:rsidRPr="00E41BE0">
              <w:rPr>
                <w:rFonts w:ascii="Angsana New" w:hAnsi="Angsana New" w:cs="Angsana New"/>
                <w:sz w:val="26"/>
                <w:szCs w:val="26"/>
              </w:rPr>
              <w:t xml:space="preserve"> </w:t>
            </w:r>
            <w:r w:rsidRPr="00E41BE0">
              <w:rPr>
                <w:rFonts w:ascii="Angsana New" w:hAnsi="Angsana New" w:cs="Angsana New"/>
                <w:sz w:val="26"/>
                <w:szCs w:val="26"/>
                <w:cs/>
              </w:rPr>
              <w:t>พฤศจิกายน</w:t>
            </w:r>
          </w:p>
        </w:tc>
        <w:tc>
          <w:tcPr>
            <w:tcW w:w="999" w:type="dxa"/>
            <w:shd w:val="clear" w:color="auto" w:fill="auto"/>
          </w:tcPr>
          <w:p w14:paraId="15FEF63F" w14:textId="73E82C0C" w:rsidR="00065CF2" w:rsidRPr="00E41BE0" w:rsidRDefault="008B06CD" w:rsidP="00604CC1">
            <w:pPr>
              <w:tabs>
                <w:tab w:val="decimal" w:pos="712"/>
              </w:tabs>
              <w:rPr>
                <w:rFonts w:ascii="Angsana New" w:hAnsi="Angsana New"/>
                <w:sz w:val="26"/>
                <w:szCs w:val="26"/>
              </w:rPr>
            </w:pPr>
            <w:r w:rsidRPr="00E41BE0">
              <w:rPr>
                <w:rFonts w:ascii="Angsana New" w:hAnsi="Angsana New"/>
                <w:sz w:val="26"/>
                <w:szCs w:val="26"/>
              </w:rPr>
              <w:t>35,944</w:t>
            </w:r>
          </w:p>
        </w:tc>
        <w:tc>
          <w:tcPr>
            <w:tcW w:w="99" w:type="dxa"/>
          </w:tcPr>
          <w:p w14:paraId="71397FD0" w14:textId="77777777" w:rsidR="00065CF2" w:rsidRPr="00E41BE0" w:rsidRDefault="00065CF2" w:rsidP="00604CC1">
            <w:pPr>
              <w:jc w:val="thaiDistribute"/>
              <w:rPr>
                <w:rFonts w:ascii="Angsana New" w:hAnsi="Angsana New"/>
                <w:b/>
                <w:bCs/>
                <w:sz w:val="26"/>
                <w:szCs w:val="26"/>
              </w:rPr>
            </w:pPr>
          </w:p>
        </w:tc>
        <w:tc>
          <w:tcPr>
            <w:tcW w:w="954" w:type="dxa"/>
            <w:shd w:val="clear" w:color="auto" w:fill="auto"/>
            <w:vAlign w:val="bottom"/>
          </w:tcPr>
          <w:p w14:paraId="45E93FDB" w14:textId="6B6A735E" w:rsidR="00065CF2" w:rsidRPr="00E41BE0" w:rsidRDefault="00C61CCE" w:rsidP="00604CC1">
            <w:pPr>
              <w:tabs>
                <w:tab w:val="decimal" w:pos="712"/>
              </w:tabs>
              <w:rPr>
                <w:rFonts w:ascii="Angsana New" w:hAnsi="Angsana New"/>
                <w:sz w:val="26"/>
                <w:szCs w:val="26"/>
              </w:rPr>
            </w:pPr>
            <w:r w:rsidRPr="00E41BE0">
              <w:rPr>
                <w:rFonts w:ascii="Angsana New" w:hAnsi="Angsana New"/>
                <w:sz w:val="26"/>
                <w:szCs w:val="26"/>
                <w:lang w:val="en-US"/>
              </w:rPr>
              <w:t>32</w:t>
            </w:r>
            <w:r w:rsidR="00065CF2" w:rsidRPr="00E41BE0">
              <w:rPr>
                <w:rFonts w:ascii="Angsana New" w:hAnsi="Angsana New"/>
                <w:sz w:val="26"/>
                <w:szCs w:val="26"/>
                <w:lang w:val="en-US"/>
              </w:rPr>
              <w:t>,</w:t>
            </w:r>
            <w:r w:rsidRPr="00E41BE0">
              <w:rPr>
                <w:rFonts w:ascii="Angsana New" w:hAnsi="Angsana New"/>
                <w:sz w:val="26"/>
                <w:szCs w:val="26"/>
                <w:lang w:val="en-US"/>
              </w:rPr>
              <w:t>974</w:t>
            </w:r>
          </w:p>
        </w:tc>
        <w:tc>
          <w:tcPr>
            <w:tcW w:w="81" w:type="dxa"/>
          </w:tcPr>
          <w:p w14:paraId="2043809D" w14:textId="77777777" w:rsidR="00065CF2" w:rsidRPr="00E41BE0" w:rsidRDefault="00065CF2" w:rsidP="00604CC1">
            <w:pPr>
              <w:jc w:val="thaiDistribute"/>
              <w:rPr>
                <w:rFonts w:ascii="Angsana New" w:hAnsi="Angsana New"/>
                <w:b/>
                <w:bCs/>
                <w:sz w:val="26"/>
                <w:szCs w:val="26"/>
              </w:rPr>
            </w:pPr>
          </w:p>
        </w:tc>
        <w:tc>
          <w:tcPr>
            <w:tcW w:w="1017" w:type="dxa"/>
            <w:shd w:val="clear" w:color="auto" w:fill="auto"/>
          </w:tcPr>
          <w:p w14:paraId="58A9C885" w14:textId="495577C8" w:rsidR="00065CF2" w:rsidRPr="00E41BE0" w:rsidRDefault="00C531B7" w:rsidP="00604CC1">
            <w:pPr>
              <w:tabs>
                <w:tab w:val="decimal" w:pos="712"/>
              </w:tabs>
              <w:rPr>
                <w:rFonts w:ascii="Angsana New" w:hAnsi="Angsana New"/>
                <w:sz w:val="26"/>
                <w:szCs w:val="26"/>
                <w:lang w:val="en-US"/>
              </w:rPr>
            </w:pPr>
            <w:r w:rsidRPr="00E41BE0">
              <w:rPr>
                <w:rFonts w:ascii="Angsana New" w:hAnsi="Angsana New"/>
                <w:sz w:val="26"/>
                <w:szCs w:val="26"/>
                <w:lang w:val="en-US"/>
              </w:rPr>
              <w:t>28,238</w:t>
            </w:r>
          </w:p>
        </w:tc>
        <w:tc>
          <w:tcPr>
            <w:tcW w:w="78" w:type="dxa"/>
          </w:tcPr>
          <w:p w14:paraId="047E8D15" w14:textId="77777777" w:rsidR="00065CF2" w:rsidRPr="00E41BE0" w:rsidRDefault="00065CF2" w:rsidP="00604CC1">
            <w:pPr>
              <w:jc w:val="thaiDistribute"/>
              <w:rPr>
                <w:rFonts w:ascii="Angsana New" w:hAnsi="Angsana New"/>
                <w:b/>
                <w:bCs/>
                <w:sz w:val="26"/>
                <w:szCs w:val="26"/>
              </w:rPr>
            </w:pPr>
          </w:p>
        </w:tc>
        <w:tc>
          <w:tcPr>
            <w:tcW w:w="1020" w:type="dxa"/>
            <w:shd w:val="clear" w:color="auto" w:fill="auto"/>
            <w:vAlign w:val="bottom"/>
          </w:tcPr>
          <w:p w14:paraId="05F70E4A" w14:textId="4D005EF9" w:rsidR="00065CF2" w:rsidRPr="00E41BE0" w:rsidRDefault="00C61CCE" w:rsidP="00604CC1">
            <w:pPr>
              <w:tabs>
                <w:tab w:val="decimal" w:pos="757"/>
              </w:tabs>
              <w:rPr>
                <w:rFonts w:ascii="Angsana New" w:hAnsi="Angsana New"/>
                <w:sz w:val="26"/>
                <w:szCs w:val="26"/>
              </w:rPr>
            </w:pPr>
            <w:r w:rsidRPr="00E41BE0">
              <w:rPr>
                <w:rFonts w:ascii="Angsana New" w:hAnsi="Angsana New"/>
                <w:sz w:val="26"/>
                <w:szCs w:val="26"/>
                <w:lang w:val="en-US"/>
              </w:rPr>
              <w:t>26</w:t>
            </w:r>
            <w:r w:rsidR="00065CF2" w:rsidRPr="00E41BE0">
              <w:rPr>
                <w:rFonts w:ascii="Angsana New" w:hAnsi="Angsana New"/>
                <w:sz w:val="26"/>
                <w:szCs w:val="26"/>
                <w:lang w:val="en-US"/>
              </w:rPr>
              <w:t>,</w:t>
            </w:r>
            <w:r w:rsidRPr="00E41BE0">
              <w:rPr>
                <w:rFonts w:ascii="Angsana New" w:hAnsi="Angsana New"/>
                <w:sz w:val="26"/>
                <w:szCs w:val="26"/>
                <w:lang w:val="en-US"/>
              </w:rPr>
              <w:t>621</w:t>
            </w:r>
          </w:p>
        </w:tc>
      </w:tr>
      <w:tr w:rsidR="00065CF2" w:rsidRPr="00E41BE0" w14:paraId="20FA2574" w14:textId="77777777" w:rsidTr="00C746C8">
        <w:tblPrEx>
          <w:tblLook w:val="01E0" w:firstRow="1" w:lastRow="1" w:firstColumn="1" w:lastColumn="1" w:noHBand="0" w:noVBand="0"/>
        </w:tblPrEx>
        <w:tc>
          <w:tcPr>
            <w:tcW w:w="4194" w:type="dxa"/>
            <w:shd w:val="clear" w:color="auto" w:fill="auto"/>
          </w:tcPr>
          <w:p w14:paraId="7E4D9AA5" w14:textId="18E535CD" w:rsidR="00065CF2" w:rsidRPr="00E41BE0" w:rsidRDefault="00065CF2" w:rsidP="00604CC1">
            <w:pPr>
              <w:pStyle w:val="ListParagraph"/>
              <w:spacing w:after="0" w:line="240" w:lineRule="auto"/>
              <w:ind w:left="36" w:right="-21"/>
              <w:jc w:val="thaiDistribute"/>
              <w:rPr>
                <w:rFonts w:ascii="Angsana New" w:hAnsi="Angsana New" w:cs="Angsana New"/>
                <w:sz w:val="26"/>
                <w:szCs w:val="26"/>
              </w:rPr>
            </w:pPr>
            <w:r w:rsidRPr="00E41BE0">
              <w:rPr>
                <w:rFonts w:ascii="Angsana New" w:hAnsi="Angsana New" w:cs="Angsana New"/>
                <w:sz w:val="26"/>
                <w:szCs w:val="26"/>
                <w:cs/>
              </w:rPr>
              <w:t>ต้นทุนบริการปีปัจจุบัน</w:t>
            </w:r>
            <w:r w:rsidR="00D52CBD" w:rsidRPr="00E41BE0">
              <w:rPr>
                <w:rFonts w:ascii="Angsana New" w:hAnsi="Angsana New" w:cs="Angsana New"/>
                <w:sz w:val="26"/>
                <w:szCs w:val="26"/>
                <w:cs/>
              </w:rPr>
              <w:t>รับรู้ในงบกำไรขาดทุน</w:t>
            </w:r>
          </w:p>
        </w:tc>
        <w:tc>
          <w:tcPr>
            <w:tcW w:w="999" w:type="dxa"/>
            <w:shd w:val="clear" w:color="auto" w:fill="auto"/>
          </w:tcPr>
          <w:p w14:paraId="0232B3F1" w14:textId="3D06173A" w:rsidR="00065CF2" w:rsidRPr="00E41BE0" w:rsidRDefault="008B06CD" w:rsidP="00604CC1">
            <w:pPr>
              <w:tabs>
                <w:tab w:val="decimal" w:pos="712"/>
              </w:tabs>
              <w:rPr>
                <w:rFonts w:ascii="Angsana New" w:hAnsi="Angsana New"/>
                <w:sz w:val="26"/>
                <w:szCs w:val="26"/>
              </w:rPr>
            </w:pPr>
            <w:r w:rsidRPr="00E41BE0">
              <w:rPr>
                <w:rFonts w:ascii="Angsana New" w:hAnsi="Angsana New"/>
                <w:sz w:val="26"/>
                <w:szCs w:val="26"/>
              </w:rPr>
              <w:t>4,416</w:t>
            </w:r>
          </w:p>
        </w:tc>
        <w:tc>
          <w:tcPr>
            <w:tcW w:w="99" w:type="dxa"/>
            <w:shd w:val="clear" w:color="auto" w:fill="auto"/>
          </w:tcPr>
          <w:p w14:paraId="6E2DCBBC" w14:textId="77777777" w:rsidR="00065CF2" w:rsidRPr="00E41BE0" w:rsidRDefault="00065CF2" w:rsidP="00604CC1">
            <w:pPr>
              <w:jc w:val="thaiDistribute"/>
              <w:rPr>
                <w:rFonts w:ascii="Angsana New" w:hAnsi="Angsana New"/>
                <w:b/>
                <w:bCs/>
                <w:sz w:val="26"/>
                <w:szCs w:val="26"/>
              </w:rPr>
            </w:pPr>
          </w:p>
        </w:tc>
        <w:tc>
          <w:tcPr>
            <w:tcW w:w="954" w:type="dxa"/>
            <w:shd w:val="clear" w:color="auto" w:fill="auto"/>
            <w:vAlign w:val="bottom"/>
          </w:tcPr>
          <w:p w14:paraId="6DEDEB6D" w14:textId="6FBB5CA6" w:rsidR="00065CF2" w:rsidRPr="00E41BE0" w:rsidRDefault="00C61CCE" w:rsidP="00604CC1">
            <w:pPr>
              <w:tabs>
                <w:tab w:val="decimal" w:pos="712"/>
              </w:tabs>
              <w:rPr>
                <w:rFonts w:ascii="Angsana New" w:hAnsi="Angsana New"/>
                <w:sz w:val="26"/>
                <w:szCs w:val="26"/>
              </w:rPr>
            </w:pPr>
            <w:r w:rsidRPr="00E41BE0">
              <w:rPr>
                <w:rFonts w:ascii="Angsana New" w:hAnsi="Angsana New"/>
                <w:sz w:val="26"/>
                <w:szCs w:val="26"/>
                <w:lang w:val="en-US"/>
              </w:rPr>
              <w:t>4</w:t>
            </w:r>
            <w:r w:rsidR="00065CF2" w:rsidRPr="00E41BE0">
              <w:rPr>
                <w:rFonts w:ascii="Angsana New" w:hAnsi="Angsana New"/>
                <w:sz w:val="26"/>
                <w:szCs w:val="26"/>
                <w:lang w:val="en-US"/>
              </w:rPr>
              <w:t>,</w:t>
            </w:r>
            <w:r w:rsidRPr="00E41BE0">
              <w:rPr>
                <w:rFonts w:ascii="Angsana New" w:hAnsi="Angsana New"/>
                <w:sz w:val="26"/>
                <w:szCs w:val="26"/>
                <w:lang w:val="en-US"/>
              </w:rPr>
              <w:t>48</w:t>
            </w:r>
            <w:r w:rsidR="008B06CD" w:rsidRPr="00E41BE0">
              <w:rPr>
                <w:rFonts w:ascii="Angsana New" w:hAnsi="Angsana New"/>
                <w:sz w:val="26"/>
                <w:szCs w:val="26"/>
                <w:lang w:val="en-US"/>
              </w:rPr>
              <w:t>9</w:t>
            </w:r>
          </w:p>
        </w:tc>
        <w:tc>
          <w:tcPr>
            <w:tcW w:w="81" w:type="dxa"/>
            <w:shd w:val="clear" w:color="auto" w:fill="auto"/>
          </w:tcPr>
          <w:p w14:paraId="5B6D9661" w14:textId="77777777" w:rsidR="00065CF2" w:rsidRPr="00E41BE0" w:rsidRDefault="00065CF2" w:rsidP="00604CC1">
            <w:pPr>
              <w:jc w:val="thaiDistribute"/>
              <w:rPr>
                <w:rFonts w:ascii="Angsana New" w:hAnsi="Angsana New"/>
                <w:b/>
                <w:bCs/>
                <w:sz w:val="26"/>
                <w:szCs w:val="26"/>
              </w:rPr>
            </w:pPr>
          </w:p>
        </w:tc>
        <w:tc>
          <w:tcPr>
            <w:tcW w:w="1017" w:type="dxa"/>
            <w:shd w:val="clear" w:color="auto" w:fill="auto"/>
          </w:tcPr>
          <w:p w14:paraId="162EE2BB" w14:textId="5466E607" w:rsidR="00065CF2" w:rsidRPr="00E41BE0" w:rsidRDefault="00C531B7" w:rsidP="00604CC1">
            <w:pPr>
              <w:tabs>
                <w:tab w:val="decimal" w:pos="712"/>
              </w:tabs>
              <w:rPr>
                <w:rFonts w:ascii="Angsana New" w:hAnsi="Angsana New"/>
                <w:sz w:val="26"/>
                <w:szCs w:val="26"/>
              </w:rPr>
            </w:pPr>
            <w:r w:rsidRPr="00E41BE0">
              <w:rPr>
                <w:rFonts w:ascii="Angsana New" w:hAnsi="Angsana New"/>
                <w:sz w:val="26"/>
                <w:szCs w:val="26"/>
              </w:rPr>
              <w:t>3,400</w:t>
            </w:r>
          </w:p>
        </w:tc>
        <w:tc>
          <w:tcPr>
            <w:tcW w:w="78" w:type="dxa"/>
            <w:shd w:val="clear" w:color="auto" w:fill="auto"/>
          </w:tcPr>
          <w:p w14:paraId="1FBCCB18" w14:textId="77777777" w:rsidR="00065CF2" w:rsidRPr="00E41BE0" w:rsidRDefault="00065CF2" w:rsidP="00604CC1">
            <w:pPr>
              <w:jc w:val="thaiDistribute"/>
              <w:rPr>
                <w:rFonts w:ascii="Angsana New" w:hAnsi="Angsana New"/>
                <w:sz w:val="26"/>
                <w:szCs w:val="26"/>
              </w:rPr>
            </w:pPr>
          </w:p>
        </w:tc>
        <w:tc>
          <w:tcPr>
            <w:tcW w:w="1020" w:type="dxa"/>
            <w:shd w:val="clear" w:color="auto" w:fill="auto"/>
            <w:vAlign w:val="bottom"/>
          </w:tcPr>
          <w:p w14:paraId="28C8232C" w14:textId="4DB3D4CA" w:rsidR="00065CF2" w:rsidRPr="00E41BE0" w:rsidRDefault="00C61CCE" w:rsidP="00604CC1">
            <w:pPr>
              <w:tabs>
                <w:tab w:val="decimal" w:pos="757"/>
              </w:tabs>
              <w:rPr>
                <w:rFonts w:ascii="Angsana New" w:hAnsi="Angsana New"/>
                <w:sz w:val="26"/>
                <w:szCs w:val="26"/>
              </w:rPr>
            </w:pPr>
            <w:r w:rsidRPr="00E41BE0">
              <w:rPr>
                <w:rFonts w:ascii="Angsana New" w:hAnsi="Angsana New"/>
                <w:sz w:val="26"/>
                <w:szCs w:val="26"/>
                <w:lang w:val="en-US"/>
              </w:rPr>
              <w:t>3</w:t>
            </w:r>
            <w:r w:rsidR="00065CF2" w:rsidRPr="00E41BE0">
              <w:rPr>
                <w:rFonts w:ascii="Angsana New" w:hAnsi="Angsana New"/>
                <w:sz w:val="26"/>
                <w:szCs w:val="26"/>
                <w:lang w:val="en-US"/>
              </w:rPr>
              <w:t>,</w:t>
            </w:r>
            <w:r w:rsidRPr="00E41BE0">
              <w:rPr>
                <w:rFonts w:ascii="Angsana New" w:hAnsi="Angsana New"/>
                <w:sz w:val="26"/>
                <w:szCs w:val="26"/>
                <w:lang w:val="en-US"/>
              </w:rPr>
              <w:t>535</w:t>
            </w:r>
          </w:p>
        </w:tc>
      </w:tr>
      <w:tr w:rsidR="00065CF2" w:rsidRPr="00E41BE0" w14:paraId="5D2F9A4F" w14:textId="77777777" w:rsidTr="00C746C8">
        <w:tblPrEx>
          <w:tblLook w:val="01E0" w:firstRow="1" w:lastRow="1" w:firstColumn="1" w:lastColumn="1" w:noHBand="0" w:noVBand="0"/>
        </w:tblPrEx>
        <w:tc>
          <w:tcPr>
            <w:tcW w:w="4194" w:type="dxa"/>
            <w:shd w:val="clear" w:color="auto" w:fill="auto"/>
          </w:tcPr>
          <w:p w14:paraId="377B9E25" w14:textId="77777777" w:rsidR="00065CF2" w:rsidRPr="00E41BE0" w:rsidRDefault="00065CF2" w:rsidP="00604CC1">
            <w:pPr>
              <w:pStyle w:val="ListParagraph"/>
              <w:spacing w:after="0" w:line="240" w:lineRule="auto"/>
              <w:ind w:left="36" w:right="-21"/>
              <w:jc w:val="thaiDistribute"/>
              <w:rPr>
                <w:rFonts w:ascii="Angsana New" w:hAnsi="Angsana New" w:cs="Angsana New"/>
                <w:sz w:val="26"/>
                <w:szCs w:val="26"/>
                <w:cs/>
              </w:rPr>
            </w:pPr>
            <w:r w:rsidRPr="00E41BE0">
              <w:rPr>
                <w:rFonts w:ascii="Angsana New" w:hAnsi="Angsana New" w:cs="Angsana New"/>
                <w:sz w:val="26"/>
                <w:szCs w:val="26"/>
                <w:cs/>
              </w:rPr>
              <w:t>ดอกเบี้ยจ่าย</w:t>
            </w:r>
          </w:p>
        </w:tc>
        <w:tc>
          <w:tcPr>
            <w:tcW w:w="999" w:type="dxa"/>
            <w:shd w:val="clear" w:color="auto" w:fill="auto"/>
          </w:tcPr>
          <w:p w14:paraId="1C6EC477" w14:textId="462EF0F7" w:rsidR="00065CF2" w:rsidRPr="00E41BE0" w:rsidRDefault="001C42F6" w:rsidP="00604CC1">
            <w:pPr>
              <w:tabs>
                <w:tab w:val="decimal" w:pos="712"/>
              </w:tabs>
              <w:rPr>
                <w:rFonts w:ascii="Angsana New" w:hAnsi="Angsana New"/>
                <w:sz w:val="26"/>
                <w:szCs w:val="26"/>
              </w:rPr>
            </w:pPr>
            <w:r w:rsidRPr="00E41BE0">
              <w:rPr>
                <w:rFonts w:ascii="Angsana New" w:hAnsi="Angsana New"/>
                <w:sz w:val="26"/>
                <w:szCs w:val="26"/>
              </w:rPr>
              <w:t>554</w:t>
            </w:r>
          </w:p>
        </w:tc>
        <w:tc>
          <w:tcPr>
            <w:tcW w:w="99" w:type="dxa"/>
            <w:shd w:val="clear" w:color="auto" w:fill="auto"/>
          </w:tcPr>
          <w:p w14:paraId="6073C698" w14:textId="77777777" w:rsidR="00065CF2" w:rsidRPr="00E41BE0" w:rsidRDefault="00065CF2" w:rsidP="00604CC1">
            <w:pPr>
              <w:jc w:val="thaiDistribute"/>
              <w:rPr>
                <w:rFonts w:ascii="Angsana New" w:hAnsi="Angsana New"/>
                <w:b/>
                <w:bCs/>
                <w:sz w:val="26"/>
                <w:szCs w:val="26"/>
              </w:rPr>
            </w:pPr>
          </w:p>
        </w:tc>
        <w:tc>
          <w:tcPr>
            <w:tcW w:w="954" w:type="dxa"/>
            <w:shd w:val="clear" w:color="auto" w:fill="auto"/>
            <w:vAlign w:val="bottom"/>
          </w:tcPr>
          <w:p w14:paraId="5496AC5B" w14:textId="1D048FFB" w:rsidR="00065CF2" w:rsidRPr="00E41BE0" w:rsidRDefault="00C61CCE" w:rsidP="00604CC1">
            <w:pPr>
              <w:tabs>
                <w:tab w:val="decimal" w:pos="712"/>
              </w:tabs>
              <w:rPr>
                <w:rFonts w:ascii="Angsana New" w:hAnsi="Angsana New"/>
                <w:sz w:val="26"/>
                <w:szCs w:val="26"/>
              </w:rPr>
            </w:pPr>
            <w:r w:rsidRPr="00E41BE0">
              <w:rPr>
                <w:rFonts w:ascii="Angsana New" w:hAnsi="Angsana New"/>
                <w:sz w:val="26"/>
                <w:szCs w:val="26"/>
                <w:lang w:val="en-US"/>
              </w:rPr>
              <w:t>509</w:t>
            </w:r>
          </w:p>
        </w:tc>
        <w:tc>
          <w:tcPr>
            <w:tcW w:w="81" w:type="dxa"/>
            <w:shd w:val="clear" w:color="auto" w:fill="auto"/>
          </w:tcPr>
          <w:p w14:paraId="335EF18E" w14:textId="77777777" w:rsidR="00065CF2" w:rsidRPr="00E41BE0" w:rsidRDefault="00065CF2" w:rsidP="00604CC1">
            <w:pPr>
              <w:jc w:val="thaiDistribute"/>
              <w:rPr>
                <w:rFonts w:ascii="Angsana New" w:hAnsi="Angsana New"/>
                <w:b/>
                <w:bCs/>
                <w:sz w:val="26"/>
                <w:szCs w:val="26"/>
              </w:rPr>
            </w:pPr>
          </w:p>
        </w:tc>
        <w:tc>
          <w:tcPr>
            <w:tcW w:w="1017" w:type="dxa"/>
            <w:shd w:val="clear" w:color="auto" w:fill="auto"/>
          </w:tcPr>
          <w:p w14:paraId="5C65ADE6" w14:textId="2205E4E7" w:rsidR="00065CF2" w:rsidRPr="00E41BE0" w:rsidRDefault="00C531B7" w:rsidP="00604CC1">
            <w:pPr>
              <w:tabs>
                <w:tab w:val="decimal" w:pos="712"/>
              </w:tabs>
              <w:rPr>
                <w:rFonts w:ascii="Angsana New" w:hAnsi="Angsana New"/>
                <w:sz w:val="26"/>
                <w:szCs w:val="26"/>
              </w:rPr>
            </w:pPr>
            <w:r w:rsidRPr="00E41BE0">
              <w:rPr>
                <w:rFonts w:ascii="Angsana New" w:hAnsi="Angsana New"/>
                <w:sz w:val="26"/>
                <w:szCs w:val="26"/>
              </w:rPr>
              <w:t>433</w:t>
            </w:r>
          </w:p>
        </w:tc>
        <w:tc>
          <w:tcPr>
            <w:tcW w:w="78" w:type="dxa"/>
            <w:shd w:val="clear" w:color="auto" w:fill="auto"/>
          </w:tcPr>
          <w:p w14:paraId="43CD3E2D" w14:textId="77777777" w:rsidR="00065CF2" w:rsidRPr="00E41BE0" w:rsidRDefault="00065CF2" w:rsidP="00604CC1">
            <w:pPr>
              <w:jc w:val="thaiDistribute"/>
              <w:rPr>
                <w:rFonts w:ascii="Angsana New" w:hAnsi="Angsana New"/>
                <w:sz w:val="26"/>
                <w:szCs w:val="26"/>
              </w:rPr>
            </w:pPr>
          </w:p>
        </w:tc>
        <w:tc>
          <w:tcPr>
            <w:tcW w:w="1020" w:type="dxa"/>
            <w:shd w:val="clear" w:color="auto" w:fill="auto"/>
            <w:vAlign w:val="bottom"/>
          </w:tcPr>
          <w:p w14:paraId="33D71439" w14:textId="1C3B56DD" w:rsidR="00065CF2" w:rsidRPr="00E41BE0" w:rsidRDefault="00C61CCE" w:rsidP="00604CC1">
            <w:pPr>
              <w:tabs>
                <w:tab w:val="decimal" w:pos="757"/>
              </w:tabs>
              <w:rPr>
                <w:rFonts w:ascii="Angsana New" w:hAnsi="Angsana New"/>
                <w:sz w:val="26"/>
                <w:szCs w:val="26"/>
              </w:rPr>
            </w:pPr>
            <w:r w:rsidRPr="00E41BE0">
              <w:rPr>
                <w:rFonts w:ascii="Angsana New" w:hAnsi="Angsana New"/>
                <w:sz w:val="26"/>
                <w:szCs w:val="26"/>
                <w:lang w:val="en-US"/>
              </w:rPr>
              <w:t>401</w:t>
            </w:r>
          </w:p>
        </w:tc>
      </w:tr>
      <w:tr w:rsidR="00065CF2" w:rsidRPr="00E41BE0" w14:paraId="3BD8B8CB" w14:textId="77777777" w:rsidTr="001F4643">
        <w:tblPrEx>
          <w:tblLook w:val="01E0" w:firstRow="1" w:lastRow="1" w:firstColumn="1" w:lastColumn="1" w:noHBand="0" w:noVBand="0"/>
        </w:tblPrEx>
        <w:trPr>
          <w:trHeight w:val="351"/>
        </w:trPr>
        <w:tc>
          <w:tcPr>
            <w:tcW w:w="4194" w:type="dxa"/>
            <w:shd w:val="clear" w:color="auto" w:fill="auto"/>
          </w:tcPr>
          <w:p w14:paraId="6CAD1669" w14:textId="6D3B6422" w:rsidR="008B06CD" w:rsidRPr="00E41BE0" w:rsidRDefault="008B06CD" w:rsidP="00604CC1">
            <w:pPr>
              <w:ind w:right="-21"/>
              <w:jc w:val="thaiDistribute"/>
              <w:rPr>
                <w:rFonts w:ascii="Angsana New" w:hAnsi="Angsana New"/>
                <w:sz w:val="26"/>
                <w:szCs w:val="26"/>
              </w:rPr>
            </w:pPr>
            <w:r w:rsidRPr="00E41BE0">
              <w:rPr>
                <w:rFonts w:ascii="Angsana New" w:hAnsi="Angsana New"/>
                <w:sz w:val="26"/>
                <w:szCs w:val="26"/>
                <w:cs/>
              </w:rPr>
              <w:t>กำไร</w:t>
            </w:r>
            <w:r w:rsidRPr="00E41BE0">
              <w:rPr>
                <w:rFonts w:ascii="Angsana New" w:hAnsi="Angsana New"/>
                <w:sz w:val="26"/>
                <w:szCs w:val="26"/>
              </w:rPr>
              <w:t xml:space="preserve"> (</w:t>
            </w:r>
            <w:r w:rsidRPr="00E41BE0">
              <w:rPr>
                <w:rFonts w:ascii="Angsana New" w:hAnsi="Angsana New"/>
                <w:sz w:val="26"/>
                <w:szCs w:val="26"/>
                <w:cs/>
              </w:rPr>
              <w:t>ขาดทุน</w:t>
            </w:r>
            <w:r w:rsidRPr="00E41BE0">
              <w:rPr>
                <w:rFonts w:ascii="Angsana New" w:hAnsi="Angsana New"/>
                <w:sz w:val="26"/>
                <w:szCs w:val="26"/>
                <w:lang w:val="en-US"/>
              </w:rPr>
              <w:t xml:space="preserve">) </w:t>
            </w:r>
            <w:r w:rsidRPr="00E41BE0">
              <w:rPr>
                <w:rFonts w:ascii="Angsana New" w:hAnsi="Angsana New"/>
                <w:sz w:val="26"/>
                <w:szCs w:val="26"/>
                <w:cs/>
              </w:rPr>
              <w:t>จากการเปลี่ยนแปลงประมาณการรับรู้ใน</w:t>
            </w:r>
          </w:p>
          <w:p w14:paraId="184CA4A4" w14:textId="47419DB9" w:rsidR="00065CF2" w:rsidRPr="00E41BE0" w:rsidRDefault="008B06CD" w:rsidP="00604CC1">
            <w:pPr>
              <w:ind w:right="-21"/>
              <w:jc w:val="thaiDistribute"/>
              <w:rPr>
                <w:rFonts w:ascii="Angsana New" w:hAnsi="Angsana New"/>
                <w:sz w:val="26"/>
                <w:szCs w:val="26"/>
                <w:cs/>
              </w:rPr>
            </w:pPr>
            <w:r w:rsidRPr="00E41BE0">
              <w:rPr>
                <w:rFonts w:ascii="Angsana New" w:hAnsi="Angsana New"/>
                <w:sz w:val="26"/>
                <w:szCs w:val="26"/>
                <w:cs/>
              </w:rPr>
              <w:t xml:space="preserve">   กำไรขาดทุนเบ็ดเสร็จอื่น</w:t>
            </w:r>
          </w:p>
        </w:tc>
        <w:tc>
          <w:tcPr>
            <w:tcW w:w="999" w:type="dxa"/>
            <w:shd w:val="clear" w:color="auto" w:fill="auto"/>
          </w:tcPr>
          <w:p w14:paraId="2C885B2A" w14:textId="77777777" w:rsidR="001C42F6" w:rsidRPr="00E41BE0" w:rsidRDefault="001C42F6" w:rsidP="00604CC1">
            <w:pPr>
              <w:tabs>
                <w:tab w:val="decimal" w:pos="712"/>
              </w:tabs>
              <w:rPr>
                <w:rFonts w:ascii="Angsana New" w:hAnsi="Angsana New"/>
                <w:sz w:val="26"/>
                <w:szCs w:val="26"/>
              </w:rPr>
            </w:pPr>
          </w:p>
          <w:p w14:paraId="4F54EB63" w14:textId="30684E15" w:rsidR="00065CF2" w:rsidRPr="00E41BE0" w:rsidRDefault="001C42F6" w:rsidP="00604CC1">
            <w:pPr>
              <w:tabs>
                <w:tab w:val="decimal" w:pos="712"/>
              </w:tabs>
              <w:rPr>
                <w:rFonts w:ascii="Angsana New" w:hAnsi="Angsana New"/>
                <w:sz w:val="26"/>
                <w:szCs w:val="26"/>
              </w:rPr>
            </w:pPr>
            <w:r w:rsidRPr="00E41BE0">
              <w:rPr>
                <w:rFonts w:ascii="Angsana New" w:hAnsi="Angsana New"/>
                <w:sz w:val="26"/>
                <w:szCs w:val="26"/>
              </w:rPr>
              <w:t>(8,165)</w:t>
            </w:r>
          </w:p>
        </w:tc>
        <w:tc>
          <w:tcPr>
            <w:tcW w:w="99" w:type="dxa"/>
            <w:shd w:val="clear" w:color="auto" w:fill="auto"/>
          </w:tcPr>
          <w:p w14:paraId="07D71D92" w14:textId="77777777" w:rsidR="00065CF2" w:rsidRPr="00E41BE0" w:rsidRDefault="00065CF2" w:rsidP="00604CC1">
            <w:pPr>
              <w:jc w:val="thaiDistribute"/>
              <w:rPr>
                <w:rFonts w:ascii="Angsana New" w:hAnsi="Angsana New"/>
                <w:b/>
                <w:bCs/>
                <w:sz w:val="26"/>
                <w:szCs w:val="26"/>
              </w:rPr>
            </w:pPr>
          </w:p>
        </w:tc>
        <w:tc>
          <w:tcPr>
            <w:tcW w:w="954" w:type="dxa"/>
            <w:shd w:val="clear" w:color="auto" w:fill="auto"/>
            <w:vAlign w:val="bottom"/>
          </w:tcPr>
          <w:p w14:paraId="62960D07" w14:textId="3654C3FE" w:rsidR="00065CF2" w:rsidRPr="00E41BE0" w:rsidRDefault="001C42F6" w:rsidP="00604CC1">
            <w:pPr>
              <w:tabs>
                <w:tab w:val="decimal" w:pos="712"/>
              </w:tabs>
              <w:rPr>
                <w:rFonts w:ascii="Angsana New" w:hAnsi="Angsana New"/>
                <w:sz w:val="26"/>
                <w:szCs w:val="26"/>
              </w:rPr>
            </w:pPr>
            <w:r w:rsidRPr="00E41BE0">
              <w:rPr>
                <w:rFonts w:ascii="Angsana New" w:hAnsi="Angsana New"/>
                <w:sz w:val="26"/>
                <w:szCs w:val="26"/>
              </w:rPr>
              <w:t>(1,724)</w:t>
            </w:r>
          </w:p>
        </w:tc>
        <w:tc>
          <w:tcPr>
            <w:tcW w:w="81" w:type="dxa"/>
            <w:shd w:val="clear" w:color="auto" w:fill="auto"/>
          </w:tcPr>
          <w:p w14:paraId="317EBF14" w14:textId="77777777" w:rsidR="00065CF2" w:rsidRPr="00E41BE0" w:rsidRDefault="00065CF2" w:rsidP="00604CC1">
            <w:pPr>
              <w:jc w:val="thaiDistribute"/>
              <w:rPr>
                <w:rFonts w:ascii="Angsana New" w:hAnsi="Angsana New"/>
                <w:b/>
                <w:bCs/>
                <w:sz w:val="26"/>
                <w:szCs w:val="26"/>
              </w:rPr>
            </w:pPr>
          </w:p>
        </w:tc>
        <w:tc>
          <w:tcPr>
            <w:tcW w:w="1017" w:type="dxa"/>
            <w:shd w:val="clear" w:color="auto" w:fill="auto"/>
          </w:tcPr>
          <w:p w14:paraId="4D68AFC8" w14:textId="77777777" w:rsidR="001C42F6" w:rsidRPr="00E41BE0" w:rsidRDefault="001C42F6" w:rsidP="00604CC1">
            <w:pPr>
              <w:tabs>
                <w:tab w:val="decimal" w:pos="712"/>
              </w:tabs>
              <w:rPr>
                <w:rFonts w:ascii="Angsana New" w:hAnsi="Angsana New"/>
                <w:sz w:val="26"/>
                <w:szCs w:val="26"/>
              </w:rPr>
            </w:pPr>
          </w:p>
          <w:p w14:paraId="66752D91" w14:textId="061E2471" w:rsidR="00065CF2" w:rsidRPr="00E41BE0" w:rsidRDefault="001C42F6" w:rsidP="00604CC1">
            <w:pPr>
              <w:tabs>
                <w:tab w:val="decimal" w:pos="712"/>
              </w:tabs>
              <w:rPr>
                <w:rFonts w:ascii="Angsana New" w:hAnsi="Angsana New"/>
                <w:sz w:val="26"/>
                <w:szCs w:val="26"/>
              </w:rPr>
            </w:pPr>
            <w:r w:rsidRPr="00E41BE0">
              <w:rPr>
                <w:rFonts w:ascii="Angsana New" w:hAnsi="Angsana New"/>
                <w:sz w:val="26"/>
                <w:szCs w:val="26"/>
              </w:rPr>
              <w:t>(7,032)</w:t>
            </w:r>
          </w:p>
        </w:tc>
        <w:tc>
          <w:tcPr>
            <w:tcW w:w="78" w:type="dxa"/>
            <w:shd w:val="clear" w:color="auto" w:fill="auto"/>
          </w:tcPr>
          <w:p w14:paraId="38620292" w14:textId="77777777" w:rsidR="00065CF2" w:rsidRPr="00E41BE0" w:rsidRDefault="00065CF2" w:rsidP="00604CC1">
            <w:pPr>
              <w:jc w:val="thaiDistribute"/>
              <w:rPr>
                <w:rFonts w:ascii="Angsana New" w:hAnsi="Angsana New"/>
                <w:sz w:val="26"/>
                <w:szCs w:val="26"/>
              </w:rPr>
            </w:pPr>
          </w:p>
        </w:tc>
        <w:tc>
          <w:tcPr>
            <w:tcW w:w="1020" w:type="dxa"/>
            <w:shd w:val="clear" w:color="auto" w:fill="auto"/>
            <w:vAlign w:val="bottom"/>
          </w:tcPr>
          <w:p w14:paraId="23096E49" w14:textId="23CC83BF" w:rsidR="00065CF2" w:rsidRPr="00E41BE0" w:rsidRDefault="001C42F6" w:rsidP="00604CC1">
            <w:pPr>
              <w:tabs>
                <w:tab w:val="decimal" w:pos="757"/>
              </w:tabs>
              <w:rPr>
                <w:rFonts w:ascii="Angsana New" w:hAnsi="Angsana New"/>
                <w:sz w:val="26"/>
                <w:szCs w:val="26"/>
              </w:rPr>
            </w:pPr>
            <w:r w:rsidRPr="00E41BE0">
              <w:rPr>
                <w:rFonts w:ascii="Angsana New" w:hAnsi="Angsana New"/>
                <w:sz w:val="26"/>
                <w:szCs w:val="26"/>
              </w:rPr>
              <w:t>(2,015)</w:t>
            </w:r>
          </w:p>
        </w:tc>
      </w:tr>
      <w:tr w:rsidR="00065CF2" w:rsidRPr="00E41BE0" w14:paraId="1800E447" w14:textId="77777777" w:rsidTr="001F4643">
        <w:tblPrEx>
          <w:tblLook w:val="01E0" w:firstRow="1" w:lastRow="1" w:firstColumn="1" w:lastColumn="1" w:noHBand="0" w:noVBand="0"/>
        </w:tblPrEx>
        <w:tc>
          <w:tcPr>
            <w:tcW w:w="4194" w:type="dxa"/>
            <w:shd w:val="clear" w:color="auto" w:fill="auto"/>
          </w:tcPr>
          <w:p w14:paraId="58837FED" w14:textId="77777777" w:rsidR="00065CF2" w:rsidRPr="00E41BE0" w:rsidRDefault="00065CF2" w:rsidP="00604CC1">
            <w:pPr>
              <w:pStyle w:val="ListParagraph"/>
              <w:spacing w:after="0" w:line="240" w:lineRule="auto"/>
              <w:ind w:left="36" w:right="-21"/>
              <w:jc w:val="thaiDistribute"/>
              <w:rPr>
                <w:rFonts w:ascii="Angsana New" w:hAnsi="Angsana New" w:cs="Angsana New"/>
                <w:sz w:val="26"/>
                <w:szCs w:val="26"/>
                <w:cs/>
              </w:rPr>
            </w:pPr>
            <w:r w:rsidRPr="00E41BE0">
              <w:rPr>
                <w:rFonts w:ascii="Angsana New" w:hAnsi="Angsana New" w:cs="Angsana New"/>
                <w:sz w:val="26"/>
                <w:szCs w:val="26"/>
                <w:cs/>
              </w:rPr>
              <w:t>ผลประโยชน์ที่จ่ายชำระ</w:t>
            </w:r>
          </w:p>
        </w:tc>
        <w:tc>
          <w:tcPr>
            <w:tcW w:w="999" w:type="dxa"/>
            <w:tcBorders>
              <w:bottom w:val="single" w:sz="4" w:space="0" w:color="auto"/>
            </w:tcBorders>
            <w:shd w:val="clear" w:color="auto" w:fill="auto"/>
          </w:tcPr>
          <w:p w14:paraId="47CF9F35" w14:textId="2B8D7A97" w:rsidR="00065CF2" w:rsidRPr="00E41BE0" w:rsidRDefault="001C42F6" w:rsidP="00604CC1">
            <w:pPr>
              <w:tabs>
                <w:tab w:val="decimal" w:pos="712"/>
              </w:tabs>
              <w:rPr>
                <w:rFonts w:ascii="Angsana New" w:hAnsi="Angsana New"/>
                <w:sz w:val="26"/>
                <w:szCs w:val="26"/>
              </w:rPr>
            </w:pPr>
            <w:r w:rsidRPr="00E41BE0">
              <w:rPr>
                <w:rFonts w:ascii="Angsana New" w:hAnsi="Angsana New"/>
                <w:sz w:val="26"/>
                <w:szCs w:val="26"/>
              </w:rPr>
              <w:t>(309)</w:t>
            </w:r>
          </w:p>
        </w:tc>
        <w:tc>
          <w:tcPr>
            <w:tcW w:w="99" w:type="dxa"/>
            <w:shd w:val="clear" w:color="auto" w:fill="auto"/>
          </w:tcPr>
          <w:p w14:paraId="031B949E" w14:textId="77777777" w:rsidR="00065CF2" w:rsidRPr="00E41BE0" w:rsidRDefault="00065CF2" w:rsidP="00604CC1">
            <w:pPr>
              <w:jc w:val="thaiDistribute"/>
              <w:rPr>
                <w:rFonts w:ascii="Angsana New" w:hAnsi="Angsana New"/>
                <w:b/>
                <w:bCs/>
                <w:sz w:val="26"/>
                <w:szCs w:val="26"/>
              </w:rPr>
            </w:pPr>
          </w:p>
        </w:tc>
        <w:tc>
          <w:tcPr>
            <w:tcW w:w="954" w:type="dxa"/>
            <w:tcBorders>
              <w:bottom w:val="single" w:sz="4" w:space="0" w:color="auto"/>
            </w:tcBorders>
            <w:shd w:val="clear" w:color="auto" w:fill="auto"/>
          </w:tcPr>
          <w:p w14:paraId="54211523" w14:textId="697C7AD0" w:rsidR="00065CF2" w:rsidRPr="00E41BE0" w:rsidRDefault="00065CF2" w:rsidP="00604CC1">
            <w:pPr>
              <w:tabs>
                <w:tab w:val="decimal" w:pos="712"/>
              </w:tabs>
              <w:rPr>
                <w:rFonts w:ascii="Angsana New" w:hAnsi="Angsana New"/>
                <w:sz w:val="26"/>
                <w:szCs w:val="26"/>
              </w:rPr>
            </w:pPr>
            <w:r w:rsidRPr="00E41BE0">
              <w:rPr>
                <w:rFonts w:ascii="Angsana New" w:hAnsi="Angsana New"/>
                <w:sz w:val="26"/>
                <w:szCs w:val="26"/>
                <w:lang w:val="en-US"/>
              </w:rPr>
              <w:t>(</w:t>
            </w:r>
            <w:r w:rsidR="00C61CCE" w:rsidRPr="00E41BE0">
              <w:rPr>
                <w:rFonts w:ascii="Angsana New" w:hAnsi="Angsana New"/>
                <w:sz w:val="26"/>
                <w:szCs w:val="26"/>
                <w:lang w:val="en-US"/>
              </w:rPr>
              <w:t>304</w:t>
            </w:r>
            <w:r w:rsidRPr="00E41BE0">
              <w:rPr>
                <w:rFonts w:ascii="Angsana New" w:hAnsi="Angsana New"/>
                <w:sz w:val="26"/>
                <w:szCs w:val="26"/>
                <w:lang w:val="en-US"/>
              </w:rPr>
              <w:t>)</w:t>
            </w:r>
          </w:p>
        </w:tc>
        <w:tc>
          <w:tcPr>
            <w:tcW w:w="81" w:type="dxa"/>
            <w:shd w:val="clear" w:color="auto" w:fill="auto"/>
          </w:tcPr>
          <w:p w14:paraId="1434D236" w14:textId="77777777" w:rsidR="00065CF2" w:rsidRPr="00E41BE0" w:rsidRDefault="00065CF2" w:rsidP="00604CC1">
            <w:pPr>
              <w:jc w:val="thaiDistribute"/>
              <w:rPr>
                <w:rFonts w:ascii="Angsana New" w:hAnsi="Angsana New"/>
                <w:b/>
                <w:bCs/>
                <w:sz w:val="26"/>
                <w:szCs w:val="26"/>
              </w:rPr>
            </w:pPr>
          </w:p>
        </w:tc>
        <w:tc>
          <w:tcPr>
            <w:tcW w:w="1017" w:type="dxa"/>
            <w:tcBorders>
              <w:bottom w:val="single" w:sz="4" w:space="0" w:color="auto"/>
            </w:tcBorders>
            <w:shd w:val="clear" w:color="auto" w:fill="auto"/>
          </w:tcPr>
          <w:p w14:paraId="49711AB6" w14:textId="11ACE20A" w:rsidR="00065CF2" w:rsidRPr="00E41BE0" w:rsidRDefault="001C42F6" w:rsidP="00604CC1">
            <w:pPr>
              <w:tabs>
                <w:tab w:val="decimal" w:pos="757"/>
              </w:tabs>
              <w:rPr>
                <w:rFonts w:ascii="Angsana New" w:hAnsi="Angsana New"/>
                <w:sz w:val="26"/>
                <w:szCs w:val="26"/>
                <w:cs/>
              </w:rPr>
            </w:pPr>
            <w:r w:rsidRPr="00E41BE0">
              <w:rPr>
                <w:rFonts w:ascii="Angsana New" w:hAnsi="Angsana New"/>
                <w:sz w:val="26"/>
                <w:szCs w:val="26"/>
              </w:rPr>
              <w:t>(309)</w:t>
            </w:r>
          </w:p>
        </w:tc>
        <w:tc>
          <w:tcPr>
            <w:tcW w:w="78" w:type="dxa"/>
            <w:shd w:val="clear" w:color="auto" w:fill="auto"/>
          </w:tcPr>
          <w:p w14:paraId="131AA1B2" w14:textId="77777777" w:rsidR="00065CF2" w:rsidRPr="00E41BE0" w:rsidRDefault="00065CF2" w:rsidP="00604CC1">
            <w:pPr>
              <w:jc w:val="thaiDistribute"/>
              <w:rPr>
                <w:rFonts w:ascii="Angsana New" w:hAnsi="Angsana New"/>
                <w:sz w:val="26"/>
                <w:szCs w:val="26"/>
              </w:rPr>
            </w:pPr>
          </w:p>
        </w:tc>
        <w:tc>
          <w:tcPr>
            <w:tcW w:w="1020" w:type="dxa"/>
            <w:tcBorders>
              <w:bottom w:val="single" w:sz="4" w:space="0" w:color="auto"/>
            </w:tcBorders>
            <w:shd w:val="clear" w:color="auto" w:fill="auto"/>
          </w:tcPr>
          <w:p w14:paraId="7FB9DA84" w14:textId="463D8732" w:rsidR="00065CF2" w:rsidRPr="00E41BE0" w:rsidRDefault="00065CF2" w:rsidP="00604CC1">
            <w:pPr>
              <w:tabs>
                <w:tab w:val="decimal" w:pos="757"/>
              </w:tabs>
              <w:rPr>
                <w:rFonts w:ascii="Angsana New" w:hAnsi="Angsana New"/>
                <w:sz w:val="26"/>
                <w:szCs w:val="26"/>
              </w:rPr>
            </w:pPr>
            <w:r w:rsidRPr="00E41BE0">
              <w:rPr>
                <w:rFonts w:ascii="Angsana New" w:hAnsi="Angsana New"/>
                <w:sz w:val="26"/>
                <w:szCs w:val="26"/>
                <w:lang w:val="en-US"/>
              </w:rPr>
              <w:t>(</w:t>
            </w:r>
            <w:r w:rsidR="00C61CCE" w:rsidRPr="00E41BE0">
              <w:rPr>
                <w:rFonts w:ascii="Angsana New" w:hAnsi="Angsana New"/>
                <w:sz w:val="26"/>
                <w:szCs w:val="26"/>
                <w:lang w:val="en-US"/>
              </w:rPr>
              <w:t>304</w:t>
            </w:r>
            <w:r w:rsidRPr="00E41BE0">
              <w:rPr>
                <w:rFonts w:ascii="Angsana New" w:hAnsi="Angsana New"/>
                <w:sz w:val="26"/>
                <w:szCs w:val="26"/>
                <w:lang w:val="en-US"/>
              </w:rPr>
              <w:t>)</w:t>
            </w:r>
          </w:p>
        </w:tc>
      </w:tr>
      <w:tr w:rsidR="00065CF2" w:rsidRPr="00E41BE0" w14:paraId="68A9657E" w14:textId="77777777" w:rsidTr="001F4643">
        <w:tblPrEx>
          <w:tblLook w:val="01E0" w:firstRow="1" w:lastRow="1" w:firstColumn="1" w:lastColumn="1" w:noHBand="0" w:noVBand="0"/>
        </w:tblPrEx>
        <w:tc>
          <w:tcPr>
            <w:tcW w:w="4194" w:type="dxa"/>
            <w:shd w:val="clear" w:color="auto" w:fill="auto"/>
          </w:tcPr>
          <w:p w14:paraId="7542480A" w14:textId="238504E0" w:rsidR="00065CF2" w:rsidRPr="00E41BE0" w:rsidRDefault="00065CF2" w:rsidP="00604CC1">
            <w:pPr>
              <w:pStyle w:val="ListParagraph"/>
              <w:spacing w:after="0" w:line="240" w:lineRule="auto"/>
              <w:ind w:left="36" w:right="-21"/>
              <w:jc w:val="thaiDistribute"/>
              <w:rPr>
                <w:rFonts w:ascii="Angsana New" w:hAnsi="Angsana New" w:cs="Angsana New"/>
                <w:sz w:val="26"/>
                <w:szCs w:val="26"/>
                <w:cs/>
              </w:rPr>
            </w:pPr>
            <w:r w:rsidRPr="00E41BE0">
              <w:rPr>
                <w:rFonts w:ascii="Angsana New" w:hAnsi="Angsana New" w:cs="Angsana New"/>
                <w:sz w:val="26"/>
                <w:szCs w:val="26"/>
                <w:cs/>
              </w:rPr>
              <w:t xml:space="preserve">ภาระผูกพันผลประโยชน์พนักงาน ณ วันที่ </w:t>
            </w:r>
            <w:r w:rsidR="00C61CCE" w:rsidRPr="00E41BE0">
              <w:rPr>
                <w:rFonts w:ascii="Angsana New" w:hAnsi="Angsana New" w:cs="Angsana New"/>
                <w:sz w:val="26"/>
                <w:szCs w:val="26"/>
              </w:rPr>
              <w:t>31</w:t>
            </w:r>
            <w:r w:rsidRPr="00E41BE0">
              <w:rPr>
                <w:rFonts w:ascii="Angsana New" w:hAnsi="Angsana New" w:cs="Angsana New"/>
                <w:sz w:val="26"/>
                <w:szCs w:val="26"/>
                <w:cs/>
              </w:rPr>
              <w:t xml:space="preserve"> </w:t>
            </w:r>
            <w:r w:rsidR="00887B98" w:rsidRPr="00E41BE0">
              <w:rPr>
                <w:rFonts w:ascii="Angsana New" w:hAnsi="Angsana New" w:cs="Angsana New"/>
                <w:sz w:val="26"/>
                <w:szCs w:val="26"/>
                <w:cs/>
              </w:rPr>
              <w:t>ตุลาคม</w:t>
            </w:r>
          </w:p>
        </w:tc>
        <w:tc>
          <w:tcPr>
            <w:tcW w:w="999" w:type="dxa"/>
            <w:tcBorders>
              <w:top w:val="single" w:sz="4" w:space="0" w:color="auto"/>
            </w:tcBorders>
            <w:shd w:val="clear" w:color="auto" w:fill="auto"/>
            <w:vAlign w:val="bottom"/>
          </w:tcPr>
          <w:p w14:paraId="0AD29615" w14:textId="22486D27" w:rsidR="00065CF2" w:rsidRPr="00E41BE0" w:rsidRDefault="00EE07E7" w:rsidP="00604CC1">
            <w:pPr>
              <w:tabs>
                <w:tab w:val="decimal" w:pos="712"/>
              </w:tabs>
              <w:rPr>
                <w:rFonts w:ascii="Angsana New" w:hAnsi="Angsana New"/>
                <w:sz w:val="26"/>
                <w:szCs w:val="26"/>
              </w:rPr>
            </w:pPr>
            <w:r w:rsidRPr="00E41BE0">
              <w:rPr>
                <w:rFonts w:ascii="Angsana New" w:hAnsi="Angsana New"/>
                <w:sz w:val="26"/>
                <w:szCs w:val="26"/>
              </w:rPr>
              <w:t>32,440</w:t>
            </w:r>
          </w:p>
        </w:tc>
        <w:tc>
          <w:tcPr>
            <w:tcW w:w="99" w:type="dxa"/>
            <w:shd w:val="clear" w:color="auto" w:fill="auto"/>
          </w:tcPr>
          <w:p w14:paraId="4BD44D37" w14:textId="77777777" w:rsidR="00065CF2" w:rsidRPr="00E41BE0" w:rsidRDefault="00065CF2" w:rsidP="00604CC1">
            <w:pPr>
              <w:jc w:val="thaiDistribute"/>
              <w:rPr>
                <w:rFonts w:ascii="Angsana New" w:hAnsi="Angsana New"/>
                <w:b/>
                <w:bCs/>
                <w:sz w:val="26"/>
                <w:szCs w:val="26"/>
              </w:rPr>
            </w:pPr>
          </w:p>
        </w:tc>
        <w:tc>
          <w:tcPr>
            <w:tcW w:w="954" w:type="dxa"/>
            <w:tcBorders>
              <w:top w:val="single" w:sz="4" w:space="0" w:color="auto"/>
            </w:tcBorders>
            <w:shd w:val="clear" w:color="auto" w:fill="auto"/>
            <w:vAlign w:val="bottom"/>
          </w:tcPr>
          <w:p w14:paraId="2AA3098E" w14:textId="4F850D40" w:rsidR="00065CF2" w:rsidRPr="00E41BE0" w:rsidRDefault="00C61CCE" w:rsidP="00604CC1">
            <w:pPr>
              <w:tabs>
                <w:tab w:val="decimal" w:pos="712"/>
              </w:tabs>
              <w:rPr>
                <w:rFonts w:ascii="Angsana New" w:hAnsi="Angsana New"/>
                <w:sz w:val="26"/>
                <w:szCs w:val="26"/>
              </w:rPr>
            </w:pPr>
            <w:r w:rsidRPr="00E41BE0">
              <w:rPr>
                <w:rFonts w:ascii="Angsana New" w:hAnsi="Angsana New"/>
                <w:sz w:val="26"/>
                <w:szCs w:val="26"/>
                <w:lang w:val="en-US"/>
              </w:rPr>
              <w:t>35</w:t>
            </w:r>
            <w:r w:rsidR="00065CF2" w:rsidRPr="00E41BE0">
              <w:rPr>
                <w:rFonts w:ascii="Angsana New" w:hAnsi="Angsana New"/>
                <w:sz w:val="26"/>
                <w:szCs w:val="26"/>
                <w:lang w:val="en-US"/>
              </w:rPr>
              <w:t>,</w:t>
            </w:r>
            <w:r w:rsidRPr="00E41BE0">
              <w:rPr>
                <w:rFonts w:ascii="Angsana New" w:hAnsi="Angsana New"/>
                <w:sz w:val="26"/>
                <w:szCs w:val="26"/>
                <w:lang w:val="en-US"/>
              </w:rPr>
              <w:t>944</w:t>
            </w:r>
          </w:p>
        </w:tc>
        <w:tc>
          <w:tcPr>
            <w:tcW w:w="81" w:type="dxa"/>
            <w:shd w:val="clear" w:color="auto" w:fill="auto"/>
          </w:tcPr>
          <w:p w14:paraId="4BB24681" w14:textId="77777777" w:rsidR="00065CF2" w:rsidRPr="00E41BE0" w:rsidRDefault="00065CF2" w:rsidP="00604CC1">
            <w:pPr>
              <w:jc w:val="thaiDistribute"/>
              <w:rPr>
                <w:rFonts w:ascii="Angsana New" w:hAnsi="Angsana New"/>
                <w:b/>
                <w:bCs/>
                <w:sz w:val="26"/>
                <w:szCs w:val="26"/>
              </w:rPr>
            </w:pPr>
          </w:p>
        </w:tc>
        <w:tc>
          <w:tcPr>
            <w:tcW w:w="1017" w:type="dxa"/>
            <w:tcBorders>
              <w:top w:val="single" w:sz="4" w:space="0" w:color="auto"/>
            </w:tcBorders>
            <w:shd w:val="clear" w:color="auto" w:fill="auto"/>
          </w:tcPr>
          <w:p w14:paraId="1147AC5E" w14:textId="07164387" w:rsidR="00065CF2" w:rsidRPr="00E41BE0" w:rsidRDefault="00C531B7" w:rsidP="00604CC1">
            <w:pPr>
              <w:tabs>
                <w:tab w:val="decimal" w:pos="757"/>
              </w:tabs>
              <w:rPr>
                <w:rFonts w:ascii="Angsana New" w:hAnsi="Angsana New"/>
                <w:sz w:val="26"/>
                <w:szCs w:val="26"/>
              </w:rPr>
            </w:pPr>
            <w:r w:rsidRPr="00E41BE0">
              <w:rPr>
                <w:rFonts w:ascii="Angsana New" w:hAnsi="Angsana New"/>
                <w:sz w:val="26"/>
                <w:szCs w:val="26"/>
              </w:rPr>
              <w:t>24,730</w:t>
            </w:r>
          </w:p>
        </w:tc>
        <w:tc>
          <w:tcPr>
            <w:tcW w:w="78" w:type="dxa"/>
            <w:shd w:val="clear" w:color="auto" w:fill="auto"/>
          </w:tcPr>
          <w:p w14:paraId="05AC3C0A" w14:textId="77777777" w:rsidR="00065CF2" w:rsidRPr="00E41BE0" w:rsidRDefault="00065CF2" w:rsidP="00604CC1">
            <w:pPr>
              <w:jc w:val="thaiDistribute"/>
              <w:rPr>
                <w:rFonts w:ascii="Angsana New" w:hAnsi="Angsana New"/>
                <w:sz w:val="26"/>
                <w:szCs w:val="26"/>
              </w:rPr>
            </w:pPr>
          </w:p>
        </w:tc>
        <w:tc>
          <w:tcPr>
            <w:tcW w:w="1020" w:type="dxa"/>
            <w:tcBorders>
              <w:top w:val="single" w:sz="4" w:space="0" w:color="auto"/>
            </w:tcBorders>
            <w:shd w:val="clear" w:color="auto" w:fill="auto"/>
          </w:tcPr>
          <w:p w14:paraId="3B87ED5A" w14:textId="255236FE" w:rsidR="00065CF2" w:rsidRPr="00E41BE0" w:rsidRDefault="00C61CCE" w:rsidP="00604CC1">
            <w:pPr>
              <w:tabs>
                <w:tab w:val="decimal" w:pos="757"/>
              </w:tabs>
              <w:rPr>
                <w:rFonts w:ascii="Angsana New" w:hAnsi="Angsana New"/>
                <w:sz w:val="26"/>
                <w:szCs w:val="26"/>
              </w:rPr>
            </w:pPr>
            <w:r w:rsidRPr="00E41BE0">
              <w:rPr>
                <w:rFonts w:ascii="Angsana New" w:hAnsi="Angsana New"/>
                <w:sz w:val="26"/>
                <w:szCs w:val="26"/>
                <w:lang w:val="en-US"/>
              </w:rPr>
              <w:t>28</w:t>
            </w:r>
            <w:r w:rsidR="00065CF2" w:rsidRPr="00E41BE0">
              <w:rPr>
                <w:rFonts w:ascii="Angsana New" w:hAnsi="Angsana New"/>
                <w:sz w:val="26"/>
                <w:szCs w:val="26"/>
                <w:lang w:val="en-US"/>
              </w:rPr>
              <w:t>,</w:t>
            </w:r>
            <w:r w:rsidRPr="00E41BE0">
              <w:rPr>
                <w:rFonts w:ascii="Angsana New" w:hAnsi="Angsana New"/>
                <w:sz w:val="26"/>
                <w:szCs w:val="26"/>
                <w:lang w:val="en-US"/>
              </w:rPr>
              <w:t>238</w:t>
            </w:r>
          </w:p>
        </w:tc>
      </w:tr>
      <w:tr w:rsidR="00065CF2" w:rsidRPr="00E41BE0" w14:paraId="7A0A2DD6" w14:textId="77777777" w:rsidTr="001F4643">
        <w:tblPrEx>
          <w:tblLook w:val="01E0" w:firstRow="1" w:lastRow="1" w:firstColumn="1" w:lastColumn="1" w:noHBand="0" w:noVBand="0"/>
        </w:tblPrEx>
        <w:tc>
          <w:tcPr>
            <w:tcW w:w="4194" w:type="dxa"/>
            <w:shd w:val="clear" w:color="auto" w:fill="auto"/>
          </w:tcPr>
          <w:p w14:paraId="18F5B6ED" w14:textId="55760EB8" w:rsidR="00065CF2" w:rsidRPr="00E41BE0" w:rsidRDefault="00065CF2" w:rsidP="00604CC1">
            <w:pPr>
              <w:pStyle w:val="ListParagraph"/>
              <w:spacing w:after="0" w:line="240" w:lineRule="auto"/>
              <w:ind w:left="36" w:right="-21"/>
              <w:jc w:val="thaiDistribute"/>
              <w:rPr>
                <w:rFonts w:ascii="Angsana New" w:hAnsi="Angsana New" w:cs="Angsana New"/>
                <w:sz w:val="26"/>
                <w:szCs w:val="26"/>
                <w:cs/>
              </w:rPr>
            </w:pPr>
            <w:r w:rsidRPr="00E41BE0">
              <w:rPr>
                <w:rFonts w:ascii="Angsana New" w:hAnsi="Angsana New" w:cs="Angsana New"/>
                <w:sz w:val="26"/>
                <w:szCs w:val="26"/>
                <w:u w:val="single"/>
                <w:cs/>
              </w:rPr>
              <w:t>หัก</w:t>
            </w:r>
            <w:r w:rsidRPr="00E41BE0">
              <w:rPr>
                <w:rFonts w:ascii="Angsana New" w:hAnsi="Angsana New" w:cs="Angsana New"/>
                <w:sz w:val="26"/>
                <w:szCs w:val="26"/>
                <w:cs/>
              </w:rPr>
              <w:t xml:space="preserve"> ส่วนที่ครบกำหนดชำระภายในหนึ่งปี</w:t>
            </w:r>
          </w:p>
        </w:tc>
        <w:tc>
          <w:tcPr>
            <w:tcW w:w="999" w:type="dxa"/>
            <w:tcBorders>
              <w:bottom w:val="single" w:sz="4" w:space="0" w:color="auto"/>
            </w:tcBorders>
            <w:shd w:val="clear" w:color="auto" w:fill="auto"/>
            <w:vAlign w:val="bottom"/>
          </w:tcPr>
          <w:p w14:paraId="25775B6B" w14:textId="6179DC47" w:rsidR="00065CF2" w:rsidRPr="00E41BE0" w:rsidRDefault="00A82223" w:rsidP="00604CC1">
            <w:pPr>
              <w:tabs>
                <w:tab w:val="decimal" w:pos="712"/>
              </w:tabs>
              <w:rPr>
                <w:rFonts w:ascii="Angsana New" w:hAnsi="Angsana New"/>
                <w:sz w:val="26"/>
                <w:szCs w:val="26"/>
              </w:rPr>
            </w:pPr>
            <w:r w:rsidRPr="00E41BE0">
              <w:rPr>
                <w:rFonts w:ascii="Angsana New" w:hAnsi="Angsana New"/>
                <w:sz w:val="26"/>
                <w:szCs w:val="26"/>
              </w:rPr>
              <w:t>(1,460)</w:t>
            </w:r>
          </w:p>
        </w:tc>
        <w:tc>
          <w:tcPr>
            <w:tcW w:w="99" w:type="dxa"/>
            <w:shd w:val="clear" w:color="auto" w:fill="auto"/>
          </w:tcPr>
          <w:p w14:paraId="6EFAEFFC" w14:textId="77777777" w:rsidR="00065CF2" w:rsidRPr="00E41BE0" w:rsidRDefault="00065CF2" w:rsidP="00604CC1">
            <w:pPr>
              <w:jc w:val="thaiDistribute"/>
              <w:rPr>
                <w:rFonts w:ascii="Angsana New" w:hAnsi="Angsana New"/>
                <w:b/>
                <w:bCs/>
                <w:sz w:val="26"/>
                <w:szCs w:val="26"/>
              </w:rPr>
            </w:pPr>
          </w:p>
        </w:tc>
        <w:tc>
          <w:tcPr>
            <w:tcW w:w="954" w:type="dxa"/>
            <w:tcBorders>
              <w:bottom w:val="single" w:sz="4" w:space="0" w:color="auto"/>
            </w:tcBorders>
            <w:shd w:val="clear" w:color="auto" w:fill="auto"/>
            <w:vAlign w:val="bottom"/>
          </w:tcPr>
          <w:p w14:paraId="2BD587C4" w14:textId="608EC4E2" w:rsidR="00065CF2" w:rsidRPr="00E41BE0" w:rsidRDefault="00065CF2" w:rsidP="00604CC1">
            <w:pPr>
              <w:tabs>
                <w:tab w:val="decimal" w:pos="712"/>
              </w:tabs>
              <w:rPr>
                <w:rFonts w:ascii="Angsana New" w:hAnsi="Angsana New"/>
                <w:sz w:val="26"/>
                <w:szCs w:val="26"/>
              </w:rPr>
            </w:pPr>
            <w:r w:rsidRPr="00E41BE0">
              <w:rPr>
                <w:rFonts w:ascii="Angsana New" w:hAnsi="Angsana New"/>
                <w:sz w:val="26"/>
                <w:szCs w:val="26"/>
                <w:cs/>
              </w:rPr>
              <w:t>-</w:t>
            </w:r>
          </w:p>
        </w:tc>
        <w:tc>
          <w:tcPr>
            <w:tcW w:w="81" w:type="dxa"/>
            <w:shd w:val="clear" w:color="auto" w:fill="auto"/>
          </w:tcPr>
          <w:p w14:paraId="39C62F5D" w14:textId="77777777" w:rsidR="00065CF2" w:rsidRPr="00E41BE0" w:rsidRDefault="00065CF2" w:rsidP="00604CC1">
            <w:pPr>
              <w:jc w:val="thaiDistribute"/>
              <w:rPr>
                <w:rFonts w:ascii="Angsana New" w:hAnsi="Angsana New"/>
                <w:b/>
                <w:bCs/>
                <w:sz w:val="26"/>
                <w:szCs w:val="26"/>
              </w:rPr>
            </w:pPr>
          </w:p>
        </w:tc>
        <w:tc>
          <w:tcPr>
            <w:tcW w:w="1017" w:type="dxa"/>
            <w:tcBorders>
              <w:bottom w:val="single" w:sz="4" w:space="0" w:color="auto"/>
            </w:tcBorders>
            <w:shd w:val="clear" w:color="auto" w:fill="auto"/>
          </w:tcPr>
          <w:p w14:paraId="0313CF5E" w14:textId="413970A9" w:rsidR="00065CF2" w:rsidRPr="00E41BE0" w:rsidRDefault="00C13F17" w:rsidP="00604CC1">
            <w:pPr>
              <w:tabs>
                <w:tab w:val="decimal" w:pos="757"/>
              </w:tabs>
              <w:rPr>
                <w:rFonts w:ascii="Angsana New" w:hAnsi="Angsana New"/>
                <w:sz w:val="26"/>
                <w:szCs w:val="26"/>
              </w:rPr>
            </w:pPr>
            <w:r w:rsidRPr="00E41BE0">
              <w:rPr>
                <w:rFonts w:ascii="Angsana New" w:hAnsi="Angsana New"/>
                <w:sz w:val="26"/>
                <w:szCs w:val="26"/>
              </w:rPr>
              <w:t>(1,460)</w:t>
            </w:r>
          </w:p>
        </w:tc>
        <w:tc>
          <w:tcPr>
            <w:tcW w:w="78" w:type="dxa"/>
            <w:shd w:val="clear" w:color="auto" w:fill="auto"/>
          </w:tcPr>
          <w:p w14:paraId="2A06EEB0" w14:textId="77777777" w:rsidR="00065CF2" w:rsidRPr="00E41BE0" w:rsidRDefault="00065CF2" w:rsidP="00604CC1">
            <w:pPr>
              <w:jc w:val="thaiDistribute"/>
              <w:rPr>
                <w:rFonts w:ascii="Angsana New" w:hAnsi="Angsana New"/>
                <w:sz w:val="26"/>
                <w:szCs w:val="26"/>
              </w:rPr>
            </w:pPr>
          </w:p>
        </w:tc>
        <w:tc>
          <w:tcPr>
            <w:tcW w:w="1020" w:type="dxa"/>
            <w:tcBorders>
              <w:bottom w:val="single" w:sz="4" w:space="0" w:color="auto"/>
            </w:tcBorders>
            <w:shd w:val="clear" w:color="auto" w:fill="auto"/>
          </w:tcPr>
          <w:p w14:paraId="66FFAFDA" w14:textId="3519BD6B" w:rsidR="00065CF2" w:rsidRPr="00E41BE0" w:rsidRDefault="00065CF2" w:rsidP="00604CC1">
            <w:pPr>
              <w:tabs>
                <w:tab w:val="decimal" w:pos="757"/>
              </w:tabs>
              <w:rPr>
                <w:rFonts w:ascii="Angsana New" w:hAnsi="Angsana New"/>
                <w:sz w:val="26"/>
                <w:szCs w:val="26"/>
              </w:rPr>
            </w:pPr>
            <w:r w:rsidRPr="00E41BE0">
              <w:rPr>
                <w:rFonts w:ascii="Angsana New" w:hAnsi="Angsana New"/>
                <w:sz w:val="26"/>
                <w:szCs w:val="26"/>
                <w:cs/>
              </w:rPr>
              <w:t>-</w:t>
            </w:r>
          </w:p>
        </w:tc>
      </w:tr>
      <w:tr w:rsidR="00065CF2" w:rsidRPr="00E41BE0" w14:paraId="09B5B4C0" w14:textId="77777777" w:rsidTr="0013282B">
        <w:tblPrEx>
          <w:tblLook w:val="01E0" w:firstRow="1" w:lastRow="1" w:firstColumn="1" w:lastColumn="1" w:noHBand="0" w:noVBand="0"/>
        </w:tblPrEx>
        <w:tc>
          <w:tcPr>
            <w:tcW w:w="4194" w:type="dxa"/>
            <w:shd w:val="clear" w:color="auto" w:fill="auto"/>
          </w:tcPr>
          <w:p w14:paraId="50538D9A" w14:textId="4581716D" w:rsidR="00065CF2" w:rsidRPr="00E41BE0" w:rsidRDefault="00065CF2" w:rsidP="00604CC1">
            <w:pPr>
              <w:pStyle w:val="ListParagraph"/>
              <w:spacing w:after="0" w:line="240" w:lineRule="auto"/>
              <w:ind w:left="36" w:right="-21"/>
              <w:jc w:val="thaiDistribute"/>
              <w:rPr>
                <w:rFonts w:ascii="Angsana New" w:hAnsi="Angsana New" w:cs="Angsana New"/>
                <w:sz w:val="26"/>
                <w:szCs w:val="26"/>
                <w:cs/>
              </w:rPr>
            </w:pPr>
            <w:r w:rsidRPr="00E41BE0">
              <w:rPr>
                <w:rFonts w:ascii="Angsana New" w:hAnsi="Angsana New" w:cs="Angsana New"/>
                <w:sz w:val="26"/>
                <w:szCs w:val="26"/>
                <w:cs/>
              </w:rPr>
              <w:t>ส่วนที่ครบกำหนดชำระนานกว่าหนึ่งปี</w:t>
            </w:r>
          </w:p>
        </w:tc>
        <w:tc>
          <w:tcPr>
            <w:tcW w:w="999" w:type="dxa"/>
            <w:tcBorders>
              <w:top w:val="single" w:sz="4" w:space="0" w:color="auto"/>
              <w:bottom w:val="single" w:sz="12" w:space="0" w:color="auto"/>
            </w:tcBorders>
            <w:shd w:val="clear" w:color="auto" w:fill="auto"/>
            <w:vAlign w:val="bottom"/>
          </w:tcPr>
          <w:p w14:paraId="306C3D57" w14:textId="073DAE21" w:rsidR="00065CF2" w:rsidRPr="00E41BE0" w:rsidRDefault="00EE07E7" w:rsidP="00604CC1">
            <w:pPr>
              <w:tabs>
                <w:tab w:val="decimal" w:pos="712"/>
              </w:tabs>
              <w:rPr>
                <w:rFonts w:ascii="Angsana New" w:hAnsi="Angsana New"/>
                <w:sz w:val="26"/>
                <w:szCs w:val="26"/>
              </w:rPr>
            </w:pPr>
            <w:r w:rsidRPr="00E41BE0">
              <w:rPr>
                <w:rFonts w:ascii="Angsana New" w:hAnsi="Angsana New"/>
                <w:sz w:val="26"/>
                <w:szCs w:val="26"/>
              </w:rPr>
              <w:t>30,980</w:t>
            </w:r>
          </w:p>
        </w:tc>
        <w:tc>
          <w:tcPr>
            <w:tcW w:w="99" w:type="dxa"/>
            <w:shd w:val="clear" w:color="auto" w:fill="auto"/>
          </w:tcPr>
          <w:p w14:paraId="4379F7C4" w14:textId="77777777" w:rsidR="00065CF2" w:rsidRPr="00E41BE0" w:rsidRDefault="00065CF2" w:rsidP="00604CC1">
            <w:pPr>
              <w:jc w:val="thaiDistribute"/>
              <w:rPr>
                <w:rFonts w:ascii="Angsana New" w:hAnsi="Angsana New"/>
                <w:b/>
                <w:bCs/>
                <w:sz w:val="26"/>
                <w:szCs w:val="26"/>
              </w:rPr>
            </w:pPr>
          </w:p>
        </w:tc>
        <w:tc>
          <w:tcPr>
            <w:tcW w:w="954" w:type="dxa"/>
            <w:tcBorders>
              <w:top w:val="single" w:sz="4" w:space="0" w:color="auto"/>
              <w:bottom w:val="single" w:sz="12" w:space="0" w:color="auto"/>
            </w:tcBorders>
            <w:shd w:val="clear" w:color="auto" w:fill="auto"/>
            <w:vAlign w:val="bottom"/>
          </w:tcPr>
          <w:p w14:paraId="3922E6C8" w14:textId="24A2FF4E" w:rsidR="00065CF2" w:rsidRPr="00E41BE0" w:rsidRDefault="00C61CCE" w:rsidP="00604CC1">
            <w:pPr>
              <w:tabs>
                <w:tab w:val="decimal" w:pos="712"/>
              </w:tabs>
              <w:rPr>
                <w:rFonts w:ascii="Angsana New" w:hAnsi="Angsana New"/>
                <w:sz w:val="26"/>
                <w:szCs w:val="26"/>
              </w:rPr>
            </w:pPr>
            <w:r w:rsidRPr="00E41BE0">
              <w:rPr>
                <w:rFonts w:ascii="Angsana New" w:hAnsi="Angsana New"/>
                <w:sz w:val="26"/>
                <w:szCs w:val="26"/>
                <w:lang w:val="en-US"/>
              </w:rPr>
              <w:t>35</w:t>
            </w:r>
            <w:r w:rsidR="00065CF2" w:rsidRPr="00E41BE0">
              <w:rPr>
                <w:rFonts w:ascii="Angsana New" w:hAnsi="Angsana New"/>
                <w:sz w:val="26"/>
                <w:szCs w:val="26"/>
                <w:lang w:val="en-US"/>
              </w:rPr>
              <w:t>,</w:t>
            </w:r>
            <w:r w:rsidRPr="00E41BE0">
              <w:rPr>
                <w:rFonts w:ascii="Angsana New" w:hAnsi="Angsana New"/>
                <w:sz w:val="26"/>
                <w:szCs w:val="26"/>
                <w:lang w:val="en-US"/>
              </w:rPr>
              <w:t>944</w:t>
            </w:r>
          </w:p>
        </w:tc>
        <w:tc>
          <w:tcPr>
            <w:tcW w:w="81" w:type="dxa"/>
            <w:shd w:val="clear" w:color="auto" w:fill="auto"/>
          </w:tcPr>
          <w:p w14:paraId="0AFC5290" w14:textId="77777777" w:rsidR="00065CF2" w:rsidRPr="00E41BE0" w:rsidRDefault="00065CF2" w:rsidP="00604CC1">
            <w:pPr>
              <w:jc w:val="thaiDistribute"/>
              <w:rPr>
                <w:rFonts w:ascii="Angsana New" w:hAnsi="Angsana New"/>
                <w:b/>
                <w:bCs/>
                <w:sz w:val="26"/>
                <w:szCs w:val="26"/>
              </w:rPr>
            </w:pPr>
          </w:p>
        </w:tc>
        <w:tc>
          <w:tcPr>
            <w:tcW w:w="1017" w:type="dxa"/>
            <w:tcBorders>
              <w:top w:val="single" w:sz="4" w:space="0" w:color="auto"/>
              <w:bottom w:val="single" w:sz="12" w:space="0" w:color="auto"/>
            </w:tcBorders>
            <w:shd w:val="clear" w:color="auto" w:fill="auto"/>
          </w:tcPr>
          <w:p w14:paraId="0CF811DE" w14:textId="345D4A79" w:rsidR="00065CF2" w:rsidRPr="00E41BE0" w:rsidRDefault="00C13F17" w:rsidP="00604CC1">
            <w:pPr>
              <w:tabs>
                <w:tab w:val="decimal" w:pos="757"/>
              </w:tabs>
              <w:rPr>
                <w:rFonts w:ascii="Angsana New" w:hAnsi="Angsana New"/>
                <w:sz w:val="26"/>
                <w:szCs w:val="26"/>
              </w:rPr>
            </w:pPr>
            <w:r w:rsidRPr="00E41BE0">
              <w:rPr>
                <w:rFonts w:ascii="Angsana New" w:hAnsi="Angsana New"/>
                <w:sz w:val="26"/>
                <w:szCs w:val="26"/>
              </w:rPr>
              <w:t>23,270</w:t>
            </w:r>
          </w:p>
        </w:tc>
        <w:tc>
          <w:tcPr>
            <w:tcW w:w="78" w:type="dxa"/>
            <w:shd w:val="clear" w:color="auto" w:fill="auto"/>
          </w:tcPr>
          <w:p w14:paraId="23D223ED" w14:textId="77777777" w:rsidR="00065CF2" w:rsidRPr="00E41BE0" w:rsidRDefault="00065CF2" w:rsidP="00604CC1">
            <w:pPr>
              <w:jc w:val="thaiDistribute"/>
              <w:rPr>
                <w:rFonts w:ascii="Angsana New" w:hAnsi="Angsana New"/>
                <w:sz w:val="26"/>
                <w:szCs w:val="26"/>
              </w:rPr>
            </w:pPr>
          </w:p>
        </w:tc>
        <w:tc>
          <w:tcPr>
            <w:tcW w:w="1020" w:type="dxa"/>
            <w:tcBorders>
              <w:top w:val="single" w:sz="4" w:space="0" w:color="auto"/>
              <w:bottom w:val="single" w:sz="12" w:space="0" w:color="auto"/>
            </w:tcBorders>
            <w:shd w:val="clear" w:color="auto" w:fill="auto"/>
          </w:tcPr>
          <w:p w14:paraId="4FB9105E" w14:textId="6A1B8804" w:rsidR="00065CF2" w:rsidRPr="00E41BE0" w:rsidRDefault="00C61CCE" w:rsidP="00604CC1">
            <w:pPr>
              <w:tabs>
                <w:tab w:val="decimal" w:pos="757"/>
              </w:tabs>
              <w:rPr>
                <w:rFonts w:ascii="Angsana New" w:hAnsi="Angsana New"/>
                <w:sz w:val="26"/>
                <w:szCs w:val="26"/>
              </w:rPr>
            </w:pPr>
            <w:r w:rsidRPr="00E41BE0">
              <w:rPr>
                <w:rFonts w:ascii="Angsana New" w:hAnsi="Angsana New"/>
                <w:sz w:val="26"/>
                <w:szCs w:val="26"/>
                <w:lang w:val="en-US"/>
              </w:rPr>
              <w:t>28</w:t>
            </w:r>
            <w:r w:rsidR="00065CF2" w:rsidRPr="00E41BE0">
              <w:rPr>
                <w:rFonts w:ascii="Angsana New" w:hAnsi="Angsana New"/>
                <w:sz w:val="26"/>
                <w:szCs w:val="26"/>
                <w:lang w:val="en-US"/>
              </w:rPr>
              <w:t>,</w:t>
            </w:r>
            <w:r w:rsidRPr="00E41BE0">
              <w:rPr>
                <w:rFonts w:ascii="Angsana New" w:hAnsi="Angsana New"/>
                <w:sz w:val="26"/>
                <w:szCs w:val="26"/>
                <w:lang w:val="en-US"/>
              </w:rPr>
              <w:t>238</w:t>
            </w:r>
          </w:p>
        </w:tc>
      </w:tr>
      <w:tr w:rsidR="00065CF2" w:rsidRPr="00E41BE0" w14:paraId="10A91ADE" w14:textId="77777777" w:rsidTr="0013282B">
        <w:tblPrEx>
          <w:tblLook w:val="01E0" w:firstRow="1" w:lastRow="1" w:firstColumn="1" w:lastColumn="1" w:noHBand="0" w:noVBand="0"/>
        </w:tblPrEx>
        <w:tc>
          <w:tcPr>
            <w:tcW w:w="4194" w:type="dxa"/>
            <w:shd w:val="clear" w:color="auto" w:fill="auto"/>
          </w:tcPr>
          <w:p w14:paraId="45A77DC5" w14:textId="77777777" w:rsidR="00065CF2" w:rsidRPr="00E41BE0" w:rsidRDefault="00065CF2" w:rsidP="00604CC1">
            <w:pPr>
              <w:pStyle w:val="ListParagraph"/>
              <w:spacing w:after="0" w:line="240" w:lineRule="auto"/>
              <w:ind w:left="36" w:right="-21"/>
              <w:jc w:val="thaiDistribute"/>
              <w:rPr>
                <w:rFonts w:ascii="Angsana New" w:hAnsi="Angsana New" w:cs="Angsana New"/>
                <w:sz w:val="8"/>
                <w:szCs w:val="8"/>
                <w:cs/>
              </w:rPr>
            </w:pPr>
          </w:p>
        </w:tc>
        <w:tc>
          <w:tcPr>
            <w:tcW w:w="999" w:type="dxa"/>
            <w:tcBorders>
              <w:top w:val="single" w:sz="12" w:space="0" w:color="auto"/>
            </w:tcBorders>
            <w:shd w:val="clear" w:color="auto" w:fill="auto"/>
          </w:tcPr>
          <w:p w14:paraId="4590D717" w14:textId="77777777" w:rsidR="00065CF2" w:rsidRPr="00E41BE0" w:rsidRDefault="00065CF2" w:rsidP="00604CC1">
            <w:pPr>
              <w:tabs>
                <w:tab w:val="decimal" w:pos="712"/>
              </w:tabs>
              <w:rPr>
                <w:rFonts w:ascii="Angsana New" w:hAnsi="Angsana New"/>
                <w:sz w:val="8"/>
                <w:szCs w:val="8"/>
              </w:rPr>
            </w:pPr>
          </w:p>
        </w:tc>
        <w:tc>
          <w:tcPr>
            <w:tcW w:w="99" w:type="dxa"/>
            <w:shd w:val="clear" w:color="auto" w:fill="auto"/>
          </w:tcPr>
          <w:p w14:paraId="6098761B" w14:textId="77777777" w:rsidR="00065CF2" w:rsidRPr="00E41BE0" w:rsidRDefault="00065CF2" w:rsidP="00604CC1">
            <w:pPr>
              <w:jc w:val="thaiDistribute"/>
              <w:rPr>
                <w:rFonts w:ascii="Angsana New" w:hAnsi="Angsana New"/>
                <w:b/>
                <w:bCs/>
                <w:sz w:val="8"/>
                <w:szCs w:val="8"/>
              </w:rPr>
            </w:pPr>
          </w:p>
        </w:tc>
        <w:tc>
          <w:tcPr>
            <w:tcW w:w="954" w:type="dxa"/>
            <w:tcBorders>
              <w:top w:val="single" w:sz="12" w:space="0" w:color="auto"/>
            </w:tcBorders>
            <w:shd w:val="clear" w:color="auto" w:fill="auto"/>
          </w:tcPr>
          <w:p w14:paraId="53F7C119" w14:textId="77777777" w:rsidR="00065CF2" w:rsidRPr="00E41BE0" w:rsidRDefault="00065CF2" w:rsidP="00604CC1">
            <w:pPr>
              <w:tabs>
                <w:tab w:val="decimal" w:pos="712"/>
              </w:tabs>
              <w:rPr>
                <w:rFonts w:ascii="Angsana New" w:hAnsi="Angsana New"/>
                <w:sz w:val="8"/>
                <w:szCs w:val="8"/>
              </w:rPr>
            </w:pPr>
          </w:p>
        </w:tc>
        <w:tc>
          <w:tcPr>
            <w:tcW w:w="81" w:type="dxa"/>
            <w:shd w:val="clear" w:color="auto" w:fill="auto"/>
          </w:tcPr>
          <w:p w14:paraId="62B7CD5F" w14:textId="77777777" w:rsidR="00065CF2" w:rsidRPr="00E41BE0" w:rsidRDefault="00065CF2" w:rsidP="00604CC1">
            <w:pPr>
              <w:jc w:val="thaiDistribute"/>
              <w:rPr>
                <w:rFonts w:ascii="Angsana New" w:hAnsi="Angsana New"/>
                <w:b/>
                <w:bCs/>
                <w:sz w:val="8"/>
                <w:szCs w:val="8"/>
              </w:rPr>
            </w:pPr>
          </w:p>
        </w:tc>
        <w:tc>
          <w:tcPr>
            <w:tcW w:w="1017" w:type="dxa"/>
            <w:tcBorders>
              <w:top w:val="single" w:sz="12" w:space="0" w:color="auto"/>
            </w:tcBorders>
            <w:shd w:val="clear" w:color="auto" w:fill="auto"/>
          </w:tcPr>
          <w:p w14:paraId="404EA7ED" w14:textId="77777777" w:rsidR="00065CF2" w:rsidRPr="00E41BE0" w:rsidRDefault="00065CF2" w:rsidP="00604CC1">
            <w:pPr>
              <w:tabs>
                <w:tab w:val="decimal" w:pos="757"/>
              </w:tabs>
              <w:rPr>
                <w:rFonts w:ascii="Angsana New" w:hAnsi="Angsana New"/>
                <w:sz w:val="8"/>
                <w:szCs w:val="8"/>
              </w:rPr>
            </w:pPr>
          </w:p>
        </w:tc>
        <w:tc>
          <w:tcPr>
            <w:tcW w:w="78" w:type="dxa"/>
            <w:shd w:val="clear" w:color="auto" w:fill="auto"/>
          </w:tcPr>
          <w:p w14:paraId="248D16F3" w14:textId="77777777" w:rsidR="00065CF2" w:rsidRPr="00E41BE0" w:rsidRDefault="00065CF2" w:rsidP="00604CC1">
            <w:pPr>
              <w:jc w:val="thaiDistribute"/>
              <w:rPr>
                <w:rFonts w:ascii="Angsana New" w:hAnsi="Angsana New"/>
                <w:sz w:val="8"/>
                <w:szCs w:val="8"/>
              </w:rPr>
            </w:pPr>
          </w:p>
        </w:tc>
        <w:tc>
          <w:tcPr>
            <w:tcW w:w="1020" w:type="dxa"/>
            <w:tcBorders>
              <w:top w:val="single" w:sz="12" w:space="0" w:color="auto"/>
            </w:tcBorders>
            <w:shd w:val="clear" w:color="auto" w:fill="auto"/>
          </w:tcPr>
          <w:p w14:paraId="53B638AD" w14:textId="77777777" w:rsidR="00065CF2" w:rsidRPr="00E41BE0" w:rsidRDefault="00065CF2" w:rsidP="00604CC1">
            <w:pPr>
              <w:tabs>
                <w:tab w:val="decimal" w:pos="757"/>
              </w:tabs>
              <w:rPr>
                <w:rFonts w:ascii="Angsana New" w:hAnsi="Angsana New"/>
                <w:sz w:val="8"/>
                <w:szCs w:val="8"/>
              </w:rPr>
            </w:pPr>
          </w:p>
        </w:tc>
      </w:tr>
      <w:tr w:rsidR="00065CF2" w:rsidRPr="00E41BE0" w14:paraId="1BB1145F" w14:textId="77777777" w:rsidTr="0013282B">
        <w:tblPrEx>
          <w:tblLook w:val="01E0" w:firstRow="1" w:lastRow="1" w:firstColumn="1" w:lastColumn="1" w:noHBand="0" w:noVBand="0"/>
        </w:tblPrEx>
        <w:tc>
          <w:tcPr>
            <w:tcW w:w="4194" w:type="dxa"/>
            <w:shd w:val="clear" w:color="auto" w:fill="auto"/>
          </w:tcPr>
          <w:p w14:paraId="42787E35" w14:textId="77777777" w:rsidR="00065CF2" w:rsidRPr="00E41BE0" w:rsidRDefault="00065CF2" w:rsidP="00604CC1">
            <w:pPr>
              <w:pStyle w:val="ListParagraph"/>
              <w:spacing w:after="0" w:line="240" w:lineRule="auto"/>
              <w:ind w:left="36" w:right="-21"/>
              <w:jc w:val="thaiDistribute"/>
              <w:rPr>
                <w:rFonts w:ascii="Angsana New" w:hAnsi="Angsana New" w:cs="Angsana New"/>
                <w:sz w:val="26"/>
                <w:szCs w:val="26"/>
                <w:cs/>
              </w:rPr>
            </w:pPr>
            <w:r w:rsidRPr="00E41BE0">
              <w:rPr>
                <w:rFonts w:ascii="Angsana New" w:hAnsi="Angsana New" w:cs="Angsana New"/>
                <w:sz w:val="26"/>
                <w:szCs w:val="26"/>
                <w:cs/>
              </w:rPr>
              <w:t>ไม่ได้จัดตั้งเป็นกองทุนทั้งหมด</w:t>
            </w:r>
          </w:p>
        </w:tc>
        <w:tc>
          <w:tcPr>
            <w:tcW w:w="999" w:type="dxa"/>
            <w:tcBorders>
              <w:bottom w:val="single" w:sz="12" w:space="0" w:color="auto"/>
            </w:tcBorders>
            <w:shd w:val="clear" w:color="auto" w:fill="auto"/>
          </w:tcPr>
          <w:p w14:paraId="238E7CA4" w14:textId="733499FF" w:rsidR="00065CF2" w:rsidRPr="00E41BE0" w:rsidRDefault="001C42F6" w:rsidP="00604CC1">
            <w:pPr>
              <w:tabs>
                <w:tab w:val="decimal" w:pos="712"/>
              </w:tabs>
              <w:rPr>
                <w:rFonts w:ascii="Angsana New" w:hAnsi="Angsana New"/>
                <w:sz w:val="26"/>
                <w:szCs w:val="26"/>
              </w:rPr>
            </w:pPr>
            <w:r w:rsidRPr="00E41BE0">
              <w:rPr>
                <w:rFonts w:ascii="Angsana New" w:hAnsi="Angsana New"/>
                <w:sz w:val="26"/>
                <w:szCs w:val="26"/>
              </w:rPr>
              <w:t>32,440</w:t>
            </w:r>
          </w:p>
        </w:tc>
        <w:tc>
          <w:tcPr>
            <w:tcW w:w="99" w:type="dxa"/>
            <w:shd w:val="clear" w:color="auto" w:fill="auto"/>
          </w:tcPr>
          <w:p w14:paraId="2C505AB3" w14:textId="77777777" w:rsidR="00065CF2" w:rsidRPr="00E41BE0" w:rsidRDefault="00065CF2" w:rsidP="00604CC1">
            <w:pPr>
              <w:jc w:val="thaiDistribute"/>
              <w:rPr>
                <w:rFonts w:ascii="Angsana New" w:hAnsi="Angsana New"/>
                <w:b/>
                <w:bCs/>
                <w:sz w:val="26"/>
                <w:szCs w:val="26"/>
              </w:rPr>
            </w:pPr>
          </w:p>
        </w:tc>
        <w:tc>
          <w:tcPr>
            <w:tcW w:w="954" w:type="dxa"/>
            <w:tcBorders>
              <w:bottom w:val="single" w:sz="12" w:space="0" w:color="auto"/>
            </w:tcBorders>
            <w:shd w:val="clear" w:color="auto" w:fill="auto"/>
          </w:tcPr>
          <w:p w14:paraId="21B44492" w14:textId="6F475097" w:rsidR="00065CF2" w:rsidRPr="00E41BE0" w:rsidRDefault="00C61CCE" w:rsidP="00604CC1">
            <w:pPr>
              <w:tabs>
                <w:tab w:val="decimal" w:pos="712"/>
              </w:tabs>
              <w:rPr>
                <w:rFonts w:ascii="Angsana New" w:hAnsi="Angsana New"/>
                <w:sz w:val="26"/>
                <w:szCs w:val="26"/>
              </w:rPr>
            </w:pPr>
            <w:r w:rsidRPr="00E41BE0">
              <w:rPr>
                <w:rFonts w:ascii="Angsana New" w:hAnsi="Angsana New"/>
                <w:sz w:val="26"/>
                <w:szCs w:val="26"/>
                <w:lang w:val="en-US"/>
              </w:rPr>
              <w:t>35</w:t>
            </w:r>
            <w:r w:rsidR="00CF0D10" w:rsidRPr="00E41BE0">
              <w:rPr>
                <w:rFonts w:ascii="Angsana New" w:hAnsi="Angsana New"/>
                <w:sz w:val="26"/>
                <w:szCs w:val="26"/>
                <w:lang w:val="en-US"/>
              </w:rPr>
              <w:t>,</w:t>
            </w:r>
            <w:r w:rsidRPr="00E41BE0">
              <w:rPr>
                <w:rFonts w:ascii="Angsana New" w:hAnsi="Angsana New"/>
                <w:sz w:val="26"/>
                <w:szCs w:val="26"/>
                <w:lang w:val="en-US"/>
              </w:rPr>
              <w:t>944</w:t>
            </w:r>
          </w:p>
        </w:tc>
        <w:tc>
          <w:tcPr>
            <w:tcW w:w="81" w:type="dxa"/>
            <w:shd w:val="clear" w:color="auto" w:fill="auto"/>
          </w:tcPr>
          <w:p w14:paraId="1BB749B7" w14:textId="77777777" w:rsidR="00065CF2" w:rsidRPr="00E41BE0" w:rsidRDefault="00065CF2" w:rsidP="00604CC1">
            <w:pPr>
              <w:jc w:val="thaiDistribute"/>
              <w:rPr>
                <w:rFonts w:ascii="Angsana New" w:hAnsi="Angsana New"/>
                <w:b/>
                <w:bCs/>
                <w:sz w:val="26"/>
                <w:szCs w:val="26"/>
              </w:rPr>
            </w:pPr>
          </w:p>
        </w:tc>
        <w:tc>
          <w:tcPr>
            <w:tcW w:w="1017" w:type="dxa"/>
            <w:tcBorders>
              <w:bottom w:val="single" w:sz="12" w:space="0" w:color="auto"/>
            </w:tcBorders>
            <w:shd w:val="clear" w:color="auto" w:fill="auto"/>
          </w:tcPr>
          <w:p w14:paraId="6193BF8E" w14:textId="635EC102" w:rsidR="00065CF2" w:rsidRPr="00E41BE0" w:rsidRDefault="00C531B7" w:rsidP="00604CC1">
            <w:pPr>
              <w:tabs>
                <w:tab w:val="decimal" w:pos="757"/>
              </w:tabs>
              <w:rPr>
                <w:rFonts w:ascii="Angsana New" w:hAnsi="Angsana New"/>
                <w:sz w:val="26"/>
                <w:szCs w:val="26"/>
              </w:rPr>
            </w:pPr>
            <w:r w:rsidRPr="00E41BE0">
              <w:rPr>
                <w:rFonts w:ascii="Angsana New" w:hAnsi="Angsana New"/>
                <w:sz w:val="26"/>
                <w:szCs w:val="26"/>
              </w:rPr>
              <w:t>24,730</w:t>
            </w:r>
          </w:p>
        </w:tc>
        <w:tc>
          <w:tcPr>
            <w:tcW w:w="78" w:type="dxa"/>
            <w:shd w:val="clear" w:color="auto" w:fill="auto"/>
          </w:tcPr>
          <w:p w14:paraId="7C288EC3" w14:textId="77777777" w:rsidR="00065CF2" w:rsidRPr="00E41BE0" w:rsidRDefault="00065CF2" w:rsidP="00604CC1">
            <w:pPr>
              <w:jc w:val="thaiDistribute"/>
              <w:rPr>
                <w:rFonts w:ascii="Angsana New" w:hAnsi="Angsana New"/>
                <w:sz w:val="26"/>
                <w:szCs w:val="26"/>
              </w:rPr>
            </w:pPr>
          </w:p>
        </w:tc>
        <w:tc>
          <w:tcPr>
            <w:tcW w:w="1020" w:type="dxa"/>
            <w:tcBorders>
              <w:bottom w:val="single" w:sz="12" w:space="0" w:color="auto"/>
            </w:tcBorders>
            <w:shd w:val="clear" w:color="auto" w:fill="auto"/>
          </w:tcPr>
          <w:p w14:paraId="3AF9C96C" w14:textId="6193D098" w:rsidR="00065CF2" w:rsidRPr="00E41BE0" w:rsidRDefault="00A82223" w:rsidP="00604CC1">
            <w:pPr>
              <w:tabs>
                <w:tab w:val="decimal" w:pos="757"/>
              </w:tabs>
              <w:rPr>
                <w:rFonts w:ascii="Angsana New" w:hAnsi="Angsana New"/>
                <w:sz w:val="26"/>
                <w:szCs w:val="26"/>
              </w:rPr>
            </w:pPr>
            <w:r w:rsidRPr="00E41BE0">
              <w:rPr>
                <w:rFonts w:ascii="Angsana New" w:hAnsi="Angsana New"/>
                <w:sz w:val="26"/>
                <w:szCs w:val="26"/>
                <w:lang w:val="en-US"/>
              </w:rPr>
              <w:t>28,238</w:t>
            </w:r>
          </w:p>
        </w:tc>
      </w:tr>
    </w:tbl>
    <w:p w14:paraId="736735B5" w14:textId="77777777" w:rsidR="009D0561" w:rsidRPr="00E41BE0" w:rsidRDefault="009D0561" w:rsidP="00604CC1">
      <w:pPr>
        <w:pStyle w:val="ListParagraph"/>
        <w:spacing w:after="0" w:line="240" w:lineRule="auto"/>
        <w:ind w:left="1080"/>
        <w:jc w:val="thaiDistribute"/>
        <w:rPr>
          <w:rFonts w:ascii="Angsana New" w:hAnsi="Angsana New" w:cs="Angsana New"/>
          <w:sz w:val="16"/>
          <w:szCs w:val="16"/>
          <w:lang w:val="en-GB"/>
        </w:rPr>
      </w:pPr>
    </w:p>
    <w:p w14:paraId="21270314" w14:textId="2270199E" w:rsidR="008B06CD" w:rsidRPr="00E41BE0" w:rsidRDefault="00D52CBD" w:rsidP="00604CC1">
      <w:pPr>
        <w:ind w:firstLine="360"/>
        <w:jc w:val="thaiDistribute"/>
        <w:rPr>
          <w:rFonts w:ascii="Angsana New" w:eastAsia="Calibri" w:hAnsi="Angsana New"/>
          <w:sz w:val="28"/>
          <w:szCs w:val="28"/>
        </w:rPr>
      </w:pPr>
      <w:r w:rsidRPr="00E41BE0">
        <w:rPr>
          <w:rFonts w:ascii="Angsana New" w:eastAsia="Calibri" w:hAnsi="Angsana New"/>
          <w:sz w:val="28"/>
          <w:szCs w:val="28"/>
          <w:cs/>
        </w:rPr>
        <w:t>ค่าใช้จ่ายทั้งหมดข้างต้นจะถูกรวมอยู่ในรายการที่ไม่ต้องจัดประเภทใหม่เข้างบกำไรหรือขาดทุนในภายหลัง</w:t>
      </w:r>
    </w:p>
    <w:p w14:paraId="41938C94" w14:textId="77777777" w:rsidR="00EE07E7" w:rsidRPr="00E41BE0" w:rsidRDefault="00EE07E7" w:rsidP="00604CC1">
      <w:pPr>
        <w:ind w:firstLine="360"/>
        <w:jc w:val="thaiDistribute"/>
        <w:rPr>
          <w:rFonts w:ascii="Angsana New" w:hAnsi="Angsana New"/>
          <w:sz w:val="16"/>
          <w:szCs w:val="16"/>
        </w:rPr>
      </w:pPr>
    </w:p>
    <w:p w14:paraId="064C820D" w14:textId="5318AE0F" w:rsidR="002C7618" w:rsidRPr="00E41BE0" w:rsidRDefault="002C7618" w:rsidP="00604CC1">
      <w:pPr>
        <w:ind w:left="360"/>
        <w:jc w:val="thaiDistribute"/>
        <w:rPr>
          <w:rFonts w:ascii="Angsana New" w:eastAsia="Calibri" w:hAnsi="Angsana New"/>
          <w:b/>
          <w:bCs/>
          <w:sz w:val="28"/>
          <w:szCs w:val="28"/>
          <w:cs/>
        </w:rPr>
      </w:pPr>
      <w:r w:rsidRPr="00E41BE0">
        <w:rPr>
          <w:rFonts w:ascii="Angsana New" w:eastAsia="Calibri" w:hAnsi="Angsana New"/>
          <w:sz w:val="28"/>
          <w:szCs w:val="28"/>
          <w:cs/>
        </w:rPr>
        <w:t>กำไร (ขาดทุน) จากการประมาณการตามหลักคณิตศาสตร์ประกันภัยที่รับรู้ในกำไรขาดทุนเบ็ดเสร็จอื่นสำหรับ</w:t>
      </w:r>
      <w:r w:rsidR="006103F9" w:rsidRPr="00E41BE0">
        <w:rPr>
          <w:rFonts w:ascii="Angsana New" w:eastAsia="Calibri" w:hAnsi="Angsana New"/>
          <w:sz w:val="28"/>
          <w:szCs w:val="28"/>
          <w:cs/>
        </w:rPr>
        <w:t xml:space="preserve">ปี </w:t>
      </w:r>
      <w:r w:rsidR="006103F9" w:rsidRPr="00E41BE0">
        <w:rPr>
          <w:rFonts w:ascii="Angsana New" w:hAnsi="Angsana New"/>
          <w:spacing w:val="2"/>
          <w:sz w:val="28"/>
          <w:szCs w:val="28"/>
          <w:cs/>
        </w:rPr>
        <w:t>ณ วันที่</w:t>
      </w:r>
      <w:r w:rsidR="006103F9" w:rsidRPr="00E41BE0">
        <w:rPr>
          <w:rFonts w:ascii="Angsana New" w:hAnsi="Angsana New"/>
          <w:spacing w:val="2"/>
          <w:sz w:val="28"/>
          <w:szCs w:val="28"/>
        </w:rPr>
        <w:t xml:space="preserve"> </w:t>
      </w:r>
      <w:r w:rsidR="006103F9" w:rsidRPr="00E41BE0">
        <w:rPr>
          <w:rFonts w:ascii="Angsana New" w:hAnsi="Angsana New"/>
          <w:spacing w:val="2"/>
          <w:sz w:val="28"/>
          <w:szCs w:val="28"/>
          <w:lang w:val="en-US"/>
        </w:rPr>
        <w:t>31</w:t>
      </w:r>
      <w:r w:rsidR="006103F9" w:rsidRPr="00E41BE0">
        <w:rPr>
          <w:rFonts w:ascii="Angsana New" w:hAnsi="Angsana New"/>
          <w:sz w:val="28"/>
          <w:szCs w:val="28"/>
        </w:rPr>
        <w:t xml:space="preserve"> </w:t>
      </w:r>
      <w:r w:rsidR="006103F9" w:rsidRPr="00E41BE0">
        <w:rPr>
          <w:rFonts w:ascii="Angsana New" w:hAnsi="Angsana New"/>
          <w:sz w:val="28"/>
          <w:szCs w:val="28"/>
          <w:cs/>
        </w:rPr>
        <w:t xml:space="preserve">ตุลาคม </w:t>
      </w:r>
      <w:r w:rsidR="006103F9" w:rsidRPr="00E41BE0">
        <w:rPr>
          <w:rFonts w:ascii="Angsana New" w:hAnsi="Angsana New"/>
          <w:sz w:val="28"/>
          <w:szCs w:val="28"/>
        </w:rPr>
        <w:t>2564</w:t>
      </w:r>
      <w:r w:rsidRPr="00E41BE0">
        <w:rPr>
          <w:rFonts w:ascii="Angsana New" w:hAnsi="Angsana New"/>
          <w:sz w:val="28"/>
          <w:szCs w:val="28"/>
        </w:rPr>
        <w:t xml:space="preserve"> </w:t>
      </w:r>
      <w:r w:rsidRPr="00E41BE0">
        <w:rPr>
          <w:rFonts w:ascii="Angsana New" w:eastAsia="Calibri" w:hAnsi="Angsana New"/>
          <w:sz w:val="28"/>
          <w:szCs w:val="28"/>
          <w:cs/>
        </w:rPr>
        <w:t>เกิดขึ้นจาก</w:t>
      </w:r>
    </w:p>
    <w:p w14:paraId="17633A78" w14:textId="77777777" w:rsidR="0077426C" w:rsidRPr="00E41BE0" w:rsidRDefault="0077426C" w:rsidP="00604CC1">
      <w:pPr>
        <w:ind w:left="360"/>
        <w:jc w:val="thaiDistribute"/>
        <w:rPr>
          <w:rFonts w:ascii="Angsana New" w:eastAsia="Calibri" w:hAnsi="Angsana New"/>
          <w:sz w:val="16"/>
          <w:szCs w:val="16"/>
        </w:rPr>
      </w:pPr>
    </w:p>
    <w:tbl>
      <w:tblPr>
        <w:tblW w:w="8525" w:type="dxa"/>
        <w:tblInd w:w="288" w:type="dxa"/>
        <w:tblLayout w:type="fixed"/>
        <w:tblCellMar>
          <w:left w:w="72" w:type="dxa"/>
          <w:right w:w="72" w:type="dxa"/>
        </w:tblCellMar>
        <w:tblLook w:val="01E0" w:firstRow="1" w:lastRow="1" w:firstColumn="1" w:lastColumn="1" w:noHBand="0" w:noVBand="0"/>
      </w:tblPr>
      <w:tblGrid>
        <w:gridCol w:w="4482"/>
        <w:gridCol w:w="1575"/>
        <w:gridCol w:w="173"/>
        <w:gridCol w:w="2295"/>
      </w:tblGrid>
      <w:tr w:rsidR="002C7618" w:rsidRPr="00E41BE0" w14:paraId="7F160B11" w14:textId="77777777" w:rsidTr="00C746C8">
        <w:tc>
          <w:tcPr>
            <w:tcW w:w="4482" w:type="dxa"/>
            <w:shd w:val="clear" w:color="auto" w:fill="auto"/>
          </w:tcPr>
          <w:p w14:paraId="4025D88E" w14:textId="77777777" w:rsidR="002C7618" w:rsidRPr="00E41BE0" w:rsidRDefault="002C7618" w:rsidP="00604CC1">
            <w:pPr>
              <w:jc w:val="thaiDistribute"/>
              <w:rPr>
                <w:rFonts w:ascii="Angsana New" w:hAnsi="Angsana New"/>
                <w:sz w:val="28"/>
                <w:szCs w:val="28"/>
              </w:rPr>
            </w:pPr>
            <w:bookmarkStart w:id="20" w:name="_Hlk48259452"/>
          </w:p>
        </w:tc>
        <w:tc>
          <w:tcPr>
            <w:tcW w:w="4043" w:type="dxa"/>
            <w:gridSpan w:val="3"/>
            <w:shd w:val="clear" w:color="auto" w:fill="auto"/>
          </w:tcPr>
          <w:p w14:paraId="06F1A365" w14:textId="77777777" w:rsidR="002C7618" w:rsidRPr="00E41BE0" w:rsidRDefault="002C7618" w:rsidP="00604CC1">
            <w:pPr>
              <w:jc w:val="right"/>
              <w:rPr>
                <w:rFonts w:ascii="Angsana New" w:hAnsi="Angsana New"/>
                <w:b/>
                <w:i/>
                <w:iCs/>
                <w:sz w:val="28"/>
                <w:szCs w:val="28"/>
              </w:rPr>
            </w:pPr>
            <w:r w:rsidRPr="00E41BE0">
              <w:rPr>
                <w:rFonts w:ascii="Angsana New" w:hAnsi="Angsana New"/>
                <w:sz w:val="28"/>
                <w:szCs w:val="28"/>
                <w:cs/>
              </w:rPr>
              <w:t>(หน่วย : พันบาท)</w:t>
            </w:r>
          </w:p>
        </w:tc>
      </w:tr>
      <w:tr w:rsidR="002C7618" w:rsidRPr="00E41BE0" w14:paraId="30151735" w14:textId="77777777" w:rsidTr="00C746C8">
        <w:tc>
          <w:tcPr>
            <w:tcW w:w="4482" w:type="dxa"/>
            <w:shd w:val="clear" w:color="auto" w:fill="auto"/>
          </w:tcPr>
          <w:p w14:paraId="0BB37FEB" w14:textId="77777777" w:rsidR="002C7618" w:rsidRPr="00E41BE0" w:rsidRDefault="002C7618" w:rsidP="00604CC1">
            <w:pPr>
              <w:jc w:val="thaiDistribute"/>
              <w:rPr>
                <w:rFonts w:ascii="Angsana New" w:hAnsi="Angsana New"/>
                <w:sz w:val="28"/>
                <w:szCs w:val="28"/>
              </w:rPr>
            </w:pPr>
          </w:p>
        </w:tc>
        <w:tc>
          <w:tcPr>
            <w:tcW w:w="1575" w:type="dxa"/>
            <w:tcBorders>
              <w:bottom w:val="single" w:sz="4" w:space="0" w:color="auto"/>
            </w:tcBorders>
            <w:shd w:val="clear" w:color="auto" w:fill="auto"/>
            <w:vAlign w:val="center"/>
          </w:tcPr>
          <w:p w14:paraId="003F0DDA" w14:textId="77777777" w:rsidR="002C7618" w:rsidRPr="00E41BE0" w:rsidRDefault="002C7618" w:rsidP="00604CC1">
            <w:pPr>
              <w:ind w:left="-55" w:right="-60"/>
              <w:jc w:val="center"/>
              <w:rPr>
                <w:rFonts w:ascii="Angsana New" w:hAnsi="Angsana New"/>
                <w:sz w:val="28"/>
                <w:szCs w:val="28"/>
              </w:rPr>
            </w:pPr>
            <w:r w:rsidRPr="00E41BE0">
              <w:rPr>
                <w:rFonts w:ascii="Angsana New" w:hAnsi="Angsana New"/>
                <w:sz w:val="28"/>
                <w:szCs w:val="28"/>
                <w:cs/>
              </w:rPr>
              <w:t>งบการเงินรวม</w:t>
            </w:r>
          </w:p>
        </w:tc>
        <w:tc>
          <w:tcPr>
            <w:tcW w:w="173" w:type="dxa"/>
            <w:shd w:val="clear" w:color="auto" w:fill="auto"/>
            <w:vAlign w:val="center"/>
          </w:tcPr>
          <w:p w14:paraId="0E030F82" w14:textId="77777777" w:rsidR="002C7618" w:rsidRPr="00E41BE0" w:rsidRDefault="002C7618" w:rsidP="00604CC1">
            <w:pPr>
              <w:ind w:left="-55" w:right="-60"/>
              <w:jc w:val="center"/>
              <w:rPr>
                <w:rFonts w:ascii="Angsana New" w:hAnsi="Angsana New"/>
                <w:sz w:val="28"/>
                <w:szCs w:val="28"/>
              </w:rPr>
            </w:pPr>
          </w:p>
        </w:tc>
        <w:tc>
          <w:tcPr>
            <w:tcW w:w="2295" w:type="dxa"/>
            <w:tcBorders>
              <w:bottom w:val="single" w:sz="4" w:space="0" w:color="auto"/>
            </w:tcBorders>
            <w:shd w:val="clear" w:color="auto" w:fill="auto"/>
            <w:vAlign w:val="center"/>
          </w:tcPr>
          <w:p w14:paraId="2676A142" w14:textId="77777777" w:rsidR="002C7618" w:rsidRPr="00E41BE0" w:rsidRDefault="002C7618" w:rsidP="00604CC1">
            <w:pPr>
              <w:ind w:left="-55" w:right="-60"/>
              <w:jc w:val="center"/>
              <w:rPr>
                <w:rFonts w:ascii="Angsana New" w:hAnsi="Angsana New"/>
                <w:sz w:val="28"/>
                <w:szCs w:val="28"/>
              </w:rPr>
            </w:pPr>
            <w:r w:rsidRPr="00E41BE0">
              <w:rPr>
                <w:rFonts w:ascii="Angsana New" w:hAnsi="Angsana New"/>
                <w:sz w:val="28"/>
                <w:szCs w:val="28"/>
                <w:cs/>
              </w:rPr>
              <w:t>งบการเงินเฉพาะของบริษัท</w:t>
            </w:r>
          </w:p>
        </w:tc>
      </w:tr>
      <w:tr w:rsidR="002C7618" w:rsidRPr="00E41BE0" w14:paraId="1D1370AA" w14:textId="77777777" w:rsidTr="00C746C8">
        <w:tc>
          <w:tcPr>
            <w:tcW w:w="4482" w:type="dxa"/>
            <w:shd w:val="clear" w:color="auto" w:fill="auto"/>
          </w:tcPr>
          <w:p w14:paraId="34281B14" w14:textId="77777777" w:rsidR="002C7618" w:rsidRPr="00E41BE0" w:rsidRDefault="002C7618" w:rsidP="00604CC1">
            <w:pPr>
              <w:jc w:val="thaiDistribute"/>
              <w:rPr>
                <w:rFonts w:ascii="Angsana New" w:hAnsi="Angsana New"/>
                <w:sz w:val="28"/>
                <w:szCs w:val="28"/>
                <w:cs/>
              </w:rPr>
            </w:pPr>
            <w:r w:rsidRPr="00E41BE0">
              <w:rPr>
                <w:rFonts w:ascii="Angsana New" w:hAnsi="Angsana New"/>
                <w:sz w:val="28"/>
                <w:szCs w:val="28"/>
                <w:cs/>
              </w:rPr>
              <w:t>สมมติฐานประชากร</w:t>
            </w:r>
          </w:p>
        </w:tc>
        <w:tc>
          <w:tcPr>
            <w:tcW w:w="1575" w:type="dxa"/>
            <w:tcBorders>
              <w:top w:val="single" w:sz="4" w:space="0" w:color="auto"/>
            </w:tcBorders>
            <w:shd w:val="clear" w:color="auto" w:fill="auto"/>
          </w:tcPr>
          <w:p w14:paraId="01A3AB68" w14:textId="0EF6ED24" w:rsidR="002C7618" w:rsidRPr="00E41BE0" w:rsidRDefault="004E05AB" w:rsidP="00604CC1">
            <w:pPr>
              <w:tabs>
                <w:tab w:val="decimal" w:pos="976"/>
              </w:tabs>
              <w:ind w:left="-60" w:right="-15"/>
              <w:rPr>
                <w:rFonts w:ascii="Angsana New" w:hAnsi="Angsana New"/>
                <w:sz w:val="28"/>
                <w:szCs w:val="28"/>
              </w:rPr>
            </w:pPr>
            <w:r w:rsidRPr="00E41BE0">
              <w:rPr>
                <w:rFonts w:ascii="Angsana New" w:hAnsi="Angsana New"/>
                <w:sz w:val="28"/>
                <w:szCs w:val="28"/>
              </w:rPr>
              <w:t>-</w:t>
            </w:r>
          </w:p>
        </w:tc>
        <w:tc>
          <w:tcPr>
            <w:tcW w:w="173" w:type="dxa"/>
            <w:shd w:val="clear" w:color="auto" w:fill="auto"/>
          </w:tcPr>
          <w:p w14:paraId="7EF35FC9" w14:textId="77777777" w:rsidR="002C7618" w:rsidRPr="00E41BE0" w:rsidRDefault="002C7618" w:rsidP="00604CC1">
            <w:pPr>
              <w:jc w:val="thaiDistribute"/>
              <w:rPr>
                <w:rFonts w:ascii="Angsana New" w:hAnsi="Angsana New"/>
                <w:bCs/>
                <w:sz w:val="28"/>
                <w:szCs w:val="28"/>
              </w:rPr>
            </w:pPr>
          </w:p>
        </w:tc>
        <w:tc>
          <w:tcPr>
            <w:tcW w:w="2295" w:type="dxa"/>
            <w:shd w:val="clear" w:color="auto" w:fill="auto"/>
          </w:tcPr>
          <w:p w14:paraId="59AEAC43" w14:textId="1D458141" w:rsidR="002C7618" w:rsidRPr="00E41BE0" w:rsidRDefault="004E05AB" w:rsidP="00604CC1">
            <w:pPr>
              <w:tabs>
                <w:tab w:val="decimal" w:pos="1349"/>
              </w:tabs>
              <w:ind w:left="-60" w:right="-15"/>
              <w:rPr>
                <w:rFonts w:ascii="Angsana New" w:hAnsi="Angsana New"/>
                <w:sz w:val="28"/>
                <w:szCs w:val="28"/>
              </w:rPr>
            </w:pPr>
            <w:r w:rsidRPr="00E41BE0">
              <w:rPr>
                <w:rFonts w:ascii="Angsana New" w:hAnsi="Angsana New"/>
                <w:sz w:val="28"/>
                <w:szCs w:val="28"/>
              </w:rPr>
              <w:t>-</w:t>
            </w:r>
          </w:p>
        </w:tc>
      </w:tr>
      <w:tr w:rsidR="001C42F6" w:rsidRPr="00E41BE0" w14:paraId="48134702" w14:textId="77777777" w:rsidTr="00C746C8">
        <w:tc>
          <w:tcPr>
            <w:tcW w:w="4482" w:type="dxa"/>
            <w:shd w:val="clear" w:color="auto" w:fill="auto"/>
          </w:tcPr>
          <w:p w14:paraId="0DD5F9EF" w14:textId="77777777" w:rsidR="001C42F6" w:rsidRPr="00E41BE0" w:rsidRDefault="001C42F6" w:rsidP="00604CC1">
            <w:pPr>
              <w:jc w:val="thaiDistribute"/>
              <w:rPr>
                <w:rFonts w:ascii="Angsana New" w:hAnsi="Angsana New"/>
                <w:sz w:val="28"/>
                <w:szCs w:val="28"/>
              </w:rPr>
            </w:pPr>
            <w:r w:rsidRPr="00E41BE0">
              <w:rPr>
                <w:rFonts w:ascii="Angsana New" w:hAnsi="Angsana New"/>
                <w:sz w:val="28"/>
                <w:szCs w:val="28"/>
                <w:cs/>
              </w:rPr>
              <w:t>สมมติฐานทางการเงิน</w:t>
            </w:r>
          </w:p>
        </w:tc>
        <w:tc>
          <w:tcPr>
            <w:tcW w:w="1575" w:type="dxa"/>
            <w:shd w:val="clear" w:color="auto" w:fill="auto"/>
          </w:tcPr>
          <w:p w14:paraId="64E206EF" w14:textId="231131C8" w:rsidR="001C42F6" w:rsidRPr="00E41BE0" w:rsidRDefault="001C42F6" w:rsidP="00604CC1">
            <w:pPr>
              <w:tabs>
                <w:tab w:val="decimal" w:pos="976"/>
              </w:tabs>
              <w:ind w:left="-60" w:right="-15"/>
              <w:rPr>
                <w:rFonts w:ascii="Angsana New" w:hAnsi="Angsana New"/>
                <w:sz w:val="28"/>
                <w:szCs w:val="28"/>
              </w:rPr>
            </w:pPr>
            <w:r w:rsidRPr="00E41BE0">
              <w:rPr>
                <w:rFonts w:ascii="Angsana New" w:hAnsi="Angsana New"/>
                <w:sz w:val="28"/>
                <w:szCs w:val="28"/>
              </w:rPr>
              <w:t xml:space="preserve"> (5,645)</w:t>
            </w:r>
          </w:p>
        </w:tc>
        <w:tc>
          <w:tcPr>
            <w:tcW w:w="173" w:type="dxa"/>
            <w:shd w:val="clear" w:color="auto" w:fill="auto"/>
          </w:tcPr>
          <w:p w14:paraId="4E30F91B" w14:textId="77777777" w:rsidR="001C42F6" w:rsidRPr="00E41BE0" w:rsidRDefault="001C42F6" w:rsidP="00604CC1">
            <w:pPr>
              <w:jc w:val="thaiDistribute"/>
              <w:rPr>
                <w:rFonts w:ascii="Angsana New" w:hAnsi="Angsana New"/>
                <w:bCs/>
                <w:sz w:val="28"/>
                <w:szCs w:val="28"/>
              </w:rPr>
            </w:pPr>
          </w:p>
        </w:tc>
        <w:tc>
          <w:tcPr>
            <w:tcW w:w="2295" w:type="dxa"/>
            <w:shd w:val="clear" w:color="auto" w:fill="auto"/>
          </w:tcPr>
          <w:p w14:paraId="47D16B6E" w14:textId="46B48216" w:rsidR="001C42F6" w:rsidRPr="00E41BE0" w:rsidRDefault="001C42F6" w:rsidP="00600C7E">
            <w:pPr>
              <w:tabs>
                <w:tab w:val="decimal" w:pos="1349"/>
              </w:tabs>
              <w:ind w:left="-60" w:right="-15"/>
              <w:rPr>
                <w:rFonts w:ascii="Angsana New" w:hAnsi="Angsana New"/>
                <w:sz w:val="28"/>
                <w:szCs w:val="28"/>
                <w:cs/>
              </w:rPr>
            </w:pPr>
            <w:r w:rsidRPr="00E41BE0">
              <w:rPr>
                <w:rFonts w:ascii="Angsana New" w:hAnsi="Angsana New"/>
                <w:sz w:val="28"/>
                <w:szCs w:val="28"/>
              </w:rPr>
              <w:t xml:space="preserve"> (4,625)</w:t>
            </w:r>
          </w:p>
        </w:tc>
      </w:tr>
      <w:tr w:rsidR="001C42F6" w:rsidRPr="00E41BE0" w14:paraId="5B51E50E" w14:textId="77777777" w:rsidTr="00C746C8">
        <w:tc>
          <w:tcPr>
            <w:tcW w:w="4482" w:type="dxa"/>
            <w:shd w:val="clear" w:color="auto" w:fill="auto"/>
          </w:tcPr>
          <w:p w14:paraId="2697EEB8" w14:textId="77777777" w:rsidR="001C42F6" w:rsidRPr="00E41BE0" w:rsidRDefault="001C42F6" w:rsidP="00604CC1">
            <w:pPr>
              <w:jc w:val="thaiDistribute"/>
              <w:rPr>
                <w:rFonts w:ascii="Angsana New" w:hAnsi="Angsana New"/>
                <w:sz w:val="28"/>
                <w:szCs w:val="28"/>
              </w:rPr>
            </w:pPr>
            <w:r w:rsidRPr="00E41BE0">
              <w:rPr>
                <w:rFonts w:ascii="Angsana New" w:hAnsi="Angsana New"/>
                <w:sz w:val="28"/>
                <w:szCs w:val="28"/>
                <w:cs/>
              </w:rPr>
              <w:t>การปรับปรุงจากประสบการณ์</w:t>
            </w:r>
          </w:p>
        </w:tc>
        <w:tc>
          <w:tcPr>
            <w:tcW w:w="1575" w:type="dxa"/>
            <w:shd w:val="clear" w:color="auto" w:fill="auto"/>
          </w:tcPr>
          <w:p w14:paraId="2DADDE43" w14:textId="1808FC0D" w:rsidR="001C42F6" w:rsidRPr="00E41BE0" w:rsidRDefault="001C42F6" w:rsidP="00604CC1">
            <w:pPr>
              <w:tabs>
                <w:tab w:val="decimal" w:pos="976"/>
              </w:tabs>
              <w:ind w:left="-60" w:right="-15"/>
              <w:rPr>
                <w:rFonts w:ascii="Angsana New" w:hAnsi="Angsana New"/>
                <w:sz w:val="28"/>
                <w:szCs w:val="28"/>
                <w:cs/>
              </w:rPr>
            </w:pPr>
            <w:r w:rsidRPr="00E41BE0">
              <w:rPr>
                <w:rFonts w:ascii="Angsana New" w:hAnsi="Angsana New"/>
                <w:sz w:val="28"/>
                <w:szCs w:val="28"/>
              </w:rPr>
              <w:t xml:space="preserve"> (2,520)</w:t>
            </w:r>
          </w:p>
        </w:tc>
        <w:tc>
          <w:tcPr>
            <w:tcW w:w="173" w:type="dxa"/>
            <w:shd w:val="clear" w:color="auto" w:fill="auto"/>
          </w:tcPr>
          <w:p w14:paraId="02348CE1" w14:textId="77777777" w:rsidR="001C42F6" w:rsidRPr="00E41BE0" w:rsidRDefault="001C42F6" w:rsidP="00604CC1">
            <w:pPr>
              <w:ind w:right="-16"/>
              <w:jc w:val="thaiDistribute"/>
              <w:rPr>
                <w:rFonts w:ascii="Angsana New" w:hAnsi="Angsana New"/>
                <w:sz w:val="28"/>
                <w:szCs w:val="28"/>
              </w:rPr>
            </w:pPr>
          </w:p>
        </w:tc>
        <w:tc>
          <w:tcPr>
            <w:tcW w:w="2295" w:type="dxa"/>
            <w:shd w:val="clear" w:color="auto" w:fill="auto"/>
          </w:tcPr>
          <w:p w14:paraId="350D53BA" w14:textId="1CC32E77" w:rsidR="001C42F6" w:rsidRPr="00E41BE0" w:rsidRDefault="001C42F6" w:rsidP="00600C7E">
            <w:pPr>
              <w:tabs>
                <w:tab w:val="decimal" w:pos="1349"/>
              </w:tabs>
              <w:ind w:left="-60" w:right="-15"/>
              <w:rPr>
                <w:rFonts w:ascii="Angsana New" w:hAnsi="Angsana New"/>
                <w:sz w:val="28"/>
                <w:szCs w:val="28"/>
                <w:cs/>
              </w:rPr>
            </w:pPr>
            <w:r w:rsidRPr="00E41BE0">
              <w:rPr>
                <w:rFonts w:ascii="Angsana New" w:hAnsi="Angsana New"/>
                <w:sz w:val="28"/>
                <w:szCs w:val="28"/>
              </w:rPr>
              <w:t xml:space="preserve"> (2,407)</w:t>
            </w:r>
          </w:p>
        </w:tc>
      </w:tr>
      <w:tr w:rsidR="001C42F6" w:rsidRPr="00E41BE0" w14:paraId="1187207A" w14:textId="77777777" w:rsidTr="00C746C8">
        <w:tc>
          <w:tcPr>
            <w:tcW w:w="4482" w:type="dxa"/>
            <w:shd w:val="clear" w:color="auto" w:fill="auto"/>
          </w:tcPr>
          <w:p w14:paraId="6FCD3CCC" w14:textId="77777777" w:rsidR="001C42F6" w:rsidRPr="00E41BE0" w:rsidRDefault="001C42F6" w:rsidP="00604CC1">
            <w:pPr>
              <w:jc w:val="thaiDistribute"/>
              <w:rPr>
                <w:rFonts w:ascii="Angsana New" w:hAnsi="Angsana New"/>
                <w:sz w:val="28"/>
                <w:szCs w:val="28"/>
              </w:rPr>
            </w:pPr>
            <w:r w:rsidRPr="00E41BE0">
              <w:rPr>
                <w:rFonts w:ascii="Angsana New" w:hAnsi="Angsana New"/>
                <w:sz w:val="28"/>
                <w:szCs w:val="28"/>
                <w:cs/>
              </w:rPr>
              <w:t>รวม</w:t>
            </w:r>
          </w:p>
        </w:tc>
        <w:tc>
          <w:tcPr>
            <w:tcW w:w="1575" w:type="dxa"/>
            <w:tcBorders>
              <w:top w:val="single" w:sz="4" w:space="0" w:color="auto"/>
              <w:bottom w:val="single" w:sz="12" w:space="0" w:color="auto"/>
            </w:tcBorders>
            <w:shd w:val="clear" w:color="auto" w:fill="auto"/>
          </w:tcPr>
          <w:p w14:paraId="2FA261D6" w14:textId="241E5DEE" w:rsidR="001C42F6" w:rsidRPr="00E41BE0" w:rsidRDefault="001C42F6" w:rsidP="00604CC1">
            <w:pPr>
              <w:tabs>
                <w:tab w:val="decimal" w:pos="976"/>
              </w:tabs>
              <w:ind w:left="-60" w:right="-15"/>
              <w:rPr>
                <w:rFonts w:ascii="Angsana New" w:hAnsi="Angsana New"/>
                <w:sz w:val="28"/>
                <w:szCs w:val="28"/>
                <w:cs/>
              </w:rPr>
            </w:pPr>
            <w:r w:rsidRPr="00E41BE0">
              <w:rPr>
                <w:rFonts w:ascii="Angsana New" w:hAnsi="Angsana New"/>
                <w:sz w:val="28"/>
                <w:szCs w:val="28"/>
              </w:rPr>
              <w:t xml:space="preserve"> (8,165)</w:t>
            </w:r>
          </w:p>
        </w:tc>
        <w:tc>
          <w:tcPr>
            <w:tcW w:w="173" w:type="dxa"/>
            <w:shd w:val="clear" w:color="auto" w:fill="auto"/>
          </w:tcPr>
          <w:p w14:paraId="03900ECF" w14:textId="77777777" w:rsidR="001C42F6" w:rsidRPr="00E41BE0" w:rsidRDefault="001C42F6" w:rsidP="00604CC1">
            <w:pPr>
              <w:ind w:right="-16"/>
              <w:jc w:val="thaiDistribute"/>
              <w:rPr>
                <w:rFonts w:ascii="Angsana New" w:hAnsi="Angsana New"/>
                <w:sz w:val="28"/>
                <w:szCs w:val="28"/>
              </w:rPr>
            </w:pPr>
          </w:p>
        </w:tc>
        <w:tc>
          <w:tcPr>
            <w:tcW w:w="2295" w:type="dxa"/>
            <w:tcBorders>
              <w:top w:val="single" w:sz="4" w:space="0" w:color="auto"/>
              <w:bottom w:val="single" w:sz="12" w:space="0" w:color="auto"/>
            </w:tcBorders>
            <w:shd w:val="clear" w:color="auto" w:fill="auto"/>
          </w:tcPr>
          <w:p w14:paraId="4894DA4A" w14:textId="7FD21E55" w:rsidR="001C42F6" w:rsidRPr="00E41BE0" w:rsidRDefault="001C42F6" w:rsidP="00600C7E">
            <w:pPr>
              <w:tabs>
                <w:tab w:val="decimal" w:pos="1349"/>
              </w:tabs>
              <w:ind w:left="-60" w:right="-15"/>
              <w:rPr>
                <w:rFonts w:ascii="Angsana New" w:hAnsi="Angsana New"/>
                <w:sz w:val="28"/>
                <w:szCs w:val="28"/>
                <w:cs/>
              </w:rPr>
            </w:pPr>
            <w:r w:rsidRPr="00E41BE0">
              <w:rPr>
                <w:rFonts w:ascii="Angsana New" w:hAnsi="Angsana New"/>
                <w:sz w:val="28"/>
                <w:szCs w:val="28"/>
              </w:rPr>
              <w:t xml:space="preserve"> (7,032)</w:t>
            </w:r>
          </w:p>
        </w:tc>
      </w:tr>
      <w:bookmarkEnd w:id="20"/>
    </w:tbl>
    <w:p w14:paraId="4FBC6221" w14:textId="77777777" w:rsidR="00FD1F60" w:rsidRPr="00E41BE0" w:rsidRDefault="00FD1F60" w:rsidP="00604CC1">
      <w:pPr>
        <w:jc w:val="thaiDistribute"/>
        <w:rPr>
          <w:rFonts w:ascii="Angsana New" w:eastAsia="Calibri" w:hAnsi="Angsana New"/>
          <w:sz w:val="28"/>
          <w:szCs w:val="28"/>
        </w:rPr>
      </w:pPr>
    </w:p>
    <w:p w14:paraId="6B852A4B" w14:textId="77777777" w:rsidR="005032D8" w:rsidRPr="00E41BE0" w:rsidRDefault="005032D8" w:rsidP="00604CC1">
      <w:pPr>
        <w:ind w:left="360"/>
        <w:jc w:val="thaiDistribute"/>
        <w:rPr>
          <w:rFonts w:ascii="Angsana New" w:eastAsia="Calibri" w:hAnsi="Angsana New"/>
          <w:b/>
          <w:bCs/>
          <w:i/>
          <w:iCs/>
          <w:sz w:val="28"/>
          <w:szCs w:val="28"/>
        </w:rPr>
      </w:pPr>
    </w:p>
    <w:p w14:paraId="7657FC68" w14:textId="53E74D16" w:rsidR="002C7618" w:rsidRPr="00E41BE0" w:rsidRDefault="002C7618" w:rsidP="00604CC1">
      <w:pPr>
        <w:ind w:left="360"/>
        <w:jc w:val="thaiDistribute"/>
        <w:rPr>
          <w:rFonts w:ascii="Angsana New" w:hAnsi="Angsana New"/>
          <w:b/>
          <w:bCs/>
          <w:i/>
          <w:iCs/>
          <w:sz w:val="28"/>
          <w:szCs w:val="28"/>
        </w:rPr>
      </w:pPr>
      <w:r w:rsidRPr="00E41BE0">
        <w:rPr>
          <w:rFonts w:ascii="Angsana New" w:eastAsia="Calibri" w:hAnsi="Angsana New"/>
          <w:b/>
          <w:bCs/>
          <w:i/>
          <w:iCs/>
          <w:sz w:val="28"/>
          <w:szCs w:val="28"/>
          <w:cs/>
        </w:rPr>
        <w:t>ข้อสมมติในการประมาณการตามหลักคณิตศาสตร์ประกันภัย</w:t>
      </w:r>
    </w:p>
    <w:p w14:paraId="1366D9D1" w14:textId="7F958335" w:rsidR="002C7618" w:rsidRPr="00E41BE0" w:rsidRDefault="002C7618" w:rsidP="00604CC1">
      <w:pPr>
        <w:ind w:left="360"/>
        <w:jc w:val="thaiDistribute"/>
        <w:rPr>
          <w:rFonts w:ascii="Angsana New" w:hAnsi="Angsana New"/>
          <w:sz w:val="28"/>
          <w:szCs w:val="28"/>
        </w:rPr>
      </w:pPr>
      <w:r w:rsidRPr="00E41BE0">
        <w:rPr>
          <w:rFonts w:ascii="Angsana New" w:hAnsi="Angsana New"/>
          <w:spacing w:val="2"/>
          <w:sz w:val="28"/>
          <w:szCs w:val="28"/>
          <w:cs/>
        </w:rPr>
        <w:t>ข้อสมมติหลักในการประมาณการตามหลักคณิตศาสตร์ประกันภัย ณ วันที่</w:t>
      </w:r>
      <w:r w:rsidRPr="00E41BE0">
        <w:rPr>
          <w:rFonts w:ascii="Angsana New" w:hAnsi="Angsana New"/>
          <w:spacing w:val="2"/>
          <w:sz w:val="28"/>
          <w:szCs w:val="28"/>
        </w:rPr>
        <w:t xml:space="preserve"> </w:t>
      </w:r>
      <w:r w:rsidR="00C61CCE" w:rsidRPr="00E41BE0">
        <w:rPr>
          <w:rFonts w:ascii="Angsana New" w:hAnsi="Angsana New"/>
          <w:spacing w:val="2"/>
          <w:sz w:val="28"/>
          <w:szCs w:val="28"/>
          <w:lang w:val="en-US"/>
        </w:rPr>
        <w:t>31</w:t>
      </w:r>
      <w:r w:rsidRPr="00E41BE0">
        <w:rPr>
          <w:rFonts w:ascii="Angsana New" w:hAnsi="Angsana New"/>
          <w:sz w:val="28"/>
          <w:szCs w:val="28"/>
        </w:rPr>
        <w:t xml:space="preserve"> </w:t>
      </w:r>
      <w:r w:rsidRPr="00E41BE0">
        <w:rPr>
          <w:rFonts w:ascii="Angsana New" w:hAnsi="Angsana New"/>
          <w:sz w:val="28"/>
          <w:szCs w:val="28"/>
          <w:cs/>
        </w:rPr>
        <w:t xml:space="preserve">ตุลาคม </w:t>
      </w:r>
      <w:r w:rsidR="00610248" w:rsidRPr="00E41BE0">
        <w:rPr>
          <w:rFonts w:ascii="Angsana New" w:hAnsi="Angsana New"/>
          <w:sz w:val="28"/>
          <w:szCs w:val="28"/>
        </w:rPr>
        <w:t xml:space="preserve">2564 </w:t>
      </w:r>
      <w:r w:rsidR="00610248" w:rsidRPr="00E41BE0">
        <w:rPr>
          <w:rFonts w:ascii="Angsana New" w:hAnsi="Angsana New"/>
          <w:sz w:val="28"/>
          <w:szCs w:val="28"/>
          <w:cs/>
        </w:rPr>
        <w:t xml:space="preserve">และ </w:t>
      </w:r>
      <w:r w:rsidR="00C61CCE" w:rsidRPr="00E41BE0">
        <w:rPr>
          <w:rFonts w:ascii="Angsana New" w:hAnsi="Angsana New"/>
          <w:sz w:val="28"/>
          <w:szCs w:val="28"/>
          <w:lang w:val="en-US"/>
        </w:rPr>
        <w:t>2563</w:t>
      </w:r>
      <w:r w:rsidRPr="00E41BE0">
        <w:rPr>
          <w:rFonts w:ascii="Angsana New" w:hAnsi="Angsana New"/>
          <w:sz w:val="28"/>
          <w:szCs w:val="28"/>
        </w:rPr>
        <w:t xml:space="preserve"> </w:t>
      </w:r>
      <w:r w:rsidRPr="00E41BE0">
        <w:rPr>
          <w:rFonts w:ascii="Angsana New" w:hAnsi="Angsana New"/>
          <w:sz w:val="28"/>
          <w:szCs w:val="28"/>
          <w:cs/>
        </w:rPr>
        <w:t>มีดังนี้</w:t>
      </w:r>
    </w:p>
    <w:tbl>
      <w:tblPr>
        <w:tblW w:w="8487" w:type="dxa"/>
        <w:tblInd w:w="324" w:type="dxa"/>
        <w:tblLayout w:type="fixed"/>
        <w:tblCellMar>
          <w:left w:w="29" w:type="dxa"/>
          <w:right w:w="29" w:type="dxa"/>
        </w:tblCellMar>
        <w:tblLook w:val="01E0" w:firstRow="1" w:lastRow="1" w:firstColumn="1" w:lastColumn="1" w:noHBand="0" w:noVBand="0"/>
      </w:tblPr>
      <w:tblGrid>
        <w:gridCol w:w="3137"/>
        <w:gridCol w:w="1323"/>
        <w:gridCol w:w="78"/>
        <w:gridCol w:w="1353"/>
        <w:gridCol w:w="78"/>
        <w:gridCol w:w="1240"/>
        <w:gridCol w:w="79"/>
        <w:gridCol w:w="1199"/>
      </w:tblGrid>
      <w:tr w:rsidR="002C7618" w:rsidRPr="00E41BE0" w14:paraId="7EBC1A72" w14:textId="77777777" w:rsidTr="00C746C8">
        <w:tc>
          <w:tcPr>
            <w:tcW w:w="3137" w:type="dxa"/>
          </w:tcPr>
          <w:p w14:paraId="6BBEDED2" w14:textId="77777777" w:rsidR="002C7618" w:rsidRPr="00E41BE0" w:rsidRDefault="002C7618" w:rsidP="00604CC1">
            <w:pPr>
              <w:ind w:left="-9"/>
              <w:jc w:val="thaiDistribute"/>
              <w:rPr>
                <w:rFonts w:ascii="Angsana New" w:hAnsi="Angsana New"/>
                <w:sz w:val="28"/>
                <w:szCs w:val="28"/>
              </w:rPr>
            </w:pPr>
            <w:bookmarkStart w:id="21" w:name="_Hlk48260130"/>
          </w:p>
        </w:tc>
        <w:tc>
          <w:tcPr>
            <w:tcW w:w="2754" w:type="dxa"/>
            <w:gridSpan w:val="3"/>
            <w:tcBorders>
              <w:bottom w:val="single" w:sz="4" w:space="0" w:color="auto"/>
            </w:tcBorders>
          </w:tcPr>
          <w:p w14:paraId="14770B76" w14:textId="77777777" w:rsidR="002C7618" w:rsidRPr="00E41BE0" w:rsidRDefault="002C7618" w:rsidP="00604CC1">
            <w:pPr>
              <w:ind w:left="-108" w:right="-108"/>
              <w:jc w:val="center"/>
              <w:rPr>
                <w:rFonts w:ascii="Angsana New" w:hAnsi="Angsana New"/>
                <w:b/>
                <w:sz w:val="28"/>
                <w:szCs w:val="28"/>
                <w:cs/>
              </w:rPr>
            </w:pPr>
            <w:r w:rsidRPr="00E41BE0">
              <w:rPr>
                <w:rFonts w:ascii="Angsana New" w:hAnsi="Angsana New"/>
                <w:b/>
                <w:sz w:val="28"/>
                <w:szCs w:val="28"/>
                <w:cs/>
              </w:rPr>
              <w:t>งบการเงินรวม</w:t>
            </w:r>
          </w:p>
        </w:tc>
        <w:tc>
          <w:tcPr>
            <w:tcW w:w="78" w:type="dxa"/>
          </w:tcPr>
          <w:p w14:paraId="35FF7A5F" w14:textId="77777777" w:rsidR="002C7618" w:rsidRPr="00E41BE0" w:rsidRDefault="002C7618" w:rsidP="00604CC1">
            <w:pPr>
              <w:ind w:left="-108" w:right="-108"/>
              <w:jc w:val="center"/>
              <w:rPr>
                <w:rFonts w:ascii="Angsana New" w:hAnsi="Angsana New"/>
                <w:bCs/>
                <w:sz w:val="28"/>
                <w:szCs w:val="28"/>
              </w:rPr>
            </w:pPr>
          </w:p>
        </w:tc>
        <w:tc>
          <w:tcPr>
            <w:tcW w:w="2518" w:type="dxa"/>
            <w:gridSpan w:val="3"/>
            <w:tcBorders>
              <w:bottom w:val="single" w:sz="4" w:space="0" w:color="auto"/>
            </w:tcBorders>
            <w:vAlign w:val="center"/>
          </w:tcPr>
          <w:p w14:paraId="25065373" w14:textId="77777777" w:rsidR="002C7618" w:rsidRPr="00E41BE0" w:rsidRDefault="002C7618" w:rsidP="00604CC1">
            <w:pPr>
              <w:ind w:left="-108" w:right="-108"/>
              <w:jc w:val="center"/>
              <w:rPr>
                <w:rFonts w:ascii="Angsana New" w:hAnsi="Angsana New"/>
                <w:b/>
                <w:sz w:val="28"/>
                <w:szCs w:val="28"/>
              </w:rPr>
            </w:pPr>
            <w:r w:rsidRPr="00E41BE0">
              <w:rPr>
                <w:rFonts w:ascii="Angsana New" w:hAnsi="Angsana New"/>
                <w:b/>
                <w:sz w:val="28"/>
                <w:szCs w:val="28"/>
                <w:cs/>
              </w:rPr>
              <w:t>งบการเงินเฉพาะของบริษัท</w:t>
            </w:r>
          </w:p>
        </w:tc>
      </w:tr>
      <w:tr w:rsidR="002C7618" w:rsidRPr="00E41BE0" w14:paraId="49EADEE2" w14:textId="77777777" w:rsidTr="00C746C8">
        <w:tc>
          <w:tcPr>
            <w:tcW w:w="3137" w:type="dxa"/>
          </w:tcPr>
          <w:p w14:paraId="114F860C" w14:textId="77777777" w:rsidR="002C7618" w:rsidRPr="00E41BE0" w:rsidRDefault="002C7618" w:rsidP="00604CC1">
            <w:pPr>
              <w:ind w:left="-9"/>
              <w:jc w:val="thaiDistribute"/>
              <w:rPr>
                <w:rFonts w:ascii="Angsana New" w:hAnsi="Angsana New"/>
                <w:sz w:val="28"/>
                <w:szCs w:val="28"/>
              </w:rPr>
            </w:pPr>
          </w:p>
        </w:tc>
        <w:tc>
          <w:tcPr>
            <w:tcW w:w="1323" w:type="dxa"/>
            <w:tcBorders>
              <w:top w:val="single" w:sz="4" w:space="0" w:color="auto"/>
              <w:bottom w:val="single" w:sz="4" w:space="0" w:color="auto"/>
            </w:tcBorders>
            <w:vAlign w:val="center"/>
          </w:tcPr>
          <w:p w14:paraId="32D62CF0" w14:textId="5B8A0F5D" w:rsidR="002C7618" w:rsidRPr="00E41BE0" w:rsidRDefault="00C61CCE" w:rsidP="00604CC1">
            <w:pPr>
              <w:jc w:val="center"/>
              <w:rPr>
                <w:rFonts w:ascii="Angsana New" w:hAnsi="Angsana New"/>
                <w:b/>
                <w:sz w:val="28"/>
                <w:szCs w:val="28"/>
              </w:rPr>
            </w:pPr>
            <w:r w:rsidRPr="00E41BE0">
              <w:rPr>
                <w:rFonts w:ascii="Angsana New" w:hAnsi="Angsana New"/>
                <w:sz w:val="28"/>
                <w:szCs w:val="28"/>
                <w:lang w:val="en-US"/>
              </w:rPr>
              <w:t>2564</w:t>
            </w:r>
          </w:p>
        </w:tc>
        <w:tc>
          <w:tcPr>
            <w:tcW w:w="78" w:type="dxa"/>
            <w:tcBorders>
              <w:top w:val="single" w:sz="4" w:space="0" w:color="auto"/>
            </w:tcBorders>
            <w:vAlign w:val="center"/>
          </w:tcPr>
          <w:p w14:paraId="5D86BDF7" w14:textId="77777777" w:rsidR="002C7618" w:rsidRPr="00E41BE0" w:rsidRDefault="002C7618" w:rsidP="00604CC1">
            <w:pPr>
              <w:jc w:val="center"/>
              <w:rPr>
                <w:rFonts w:ascii="Angsana New" w:hAnsi="Angsana New"/>
                <w:b/>
                <w:sz w:val="28"/>
                <w:szCs w:val="28"/>
              </w:rPr>
            </w:pPr>
          </w:p>
        </w:tc>
        <w:tc>
          <w:tcPr>
            <w:tcW w:w="1353" w:type="dxa"/>
            <w:tcBorders>
              <w:top w:val="single" w:sz="4" w:space="0" w:color="auto"/>
              <w:bottom w:val="single" w:sz="4" w:space="0" w:color="auto"/>
            </w:tcBorders>
            <w:vAlign w:val="center"/>
          </w:tcPr>
          <w:p w14:paraId="15329136" w14:textId="6FE5E17A" w:rsidR="002C7618" w:rsidRPr="00E41BE0" w:rsidRDefault="00C61CCE" w:rsidP="00604CC1">
            <w:pPr>
              <w:jc w:val="center"/>
              <w:rPr>
                <w:rFonts w:ascii="Angsana New" w:hAnsi="Angsana New"/>
                <w:b/>
                <w:sz w:val="28"/>
                <w:szCs w:val="28"/>
              </w:rPr>
            </w:pPr>
            <w:r w:rsidRPr="00E41BE0">
              <w:rPr>
                <w:rFonts w:ascii="Angsana New" w:hAnsi="Angsana New"/>
                <w:sz w:val="28"/>
                <w:szCs w:val="28"/>
                <w:lang w:val="en-US"/>
              </w:rPr>
              <w:t>2563</w:t>
            </w:r>
          </w:p>
        </w:tc>
        <w:tc>
          <w:tcPr>
            <w:tcW w:w="78" w:type="dxa"/>
          </w:tcPr>
          <w:p w14:paraId="4FF98E59" w14:textId="77777777" w:rsidR="002C7618" w:rsidRPr="00E41BE0" w:rsidRDefault="002C7618" w:rsidP="00604CC1">
            <w:pPr>
              <w:jc w:val="center"/>
              <w:rPr>
                <w:rFonts w:ascii="Angsana New" w:hAnsi="Angsana New"/>
                <w:bCs/>
                <w:sz w:val="28"/>
                <w:szCs w:val="28"/>
              </w:rPr>
            </w:pPr>
          </w:p>
        </w:tc>
        <w:tc>
          <w:tcPr>
            <w:tcW w:w="1240" w:type="dxa"/>
            <w:tcBorders>
              <w:top w:val="single" w:sz="4" w:space="0" w:color="auto"/>
              <w:bottom w:val="single" w:sz="4" w:space="0" w:color="auto"/>
            </w:tcBorders>
            <w:vAlign w:val="center"/>
          </w:tcPr>
          <w:p w14:paraId="33D6BBFB" w14:textId="0B0AFFF7" w:rsidR="002C7618" w:rsidRPr="00E41BE0" w:rsidRDefault="00C61CCE" w:rsidP="00604CC1">
            <w:pPr>
              <w:jc w:val="center"/>
              <w:rPr>
                <w:rFonts w:ascii="Angsana New" w:hAnsi="Angsana New"/>
                <w:b/>
                <w:sz w:val="28"/>
                <w:szCs w:val="28"/>
              </w:rPr>
            </w:pPr>
            <w:r w:rsidRPr="00E41BE0">
              <w:rPr>
                <w:rFonts w:ascii="Angsana New" w:hAnsi="Angsana New"/>
                <w:sz w:val="28"/>
                <w:szCs w:val="28"/>
                <w:lang w:val="en-US"/>
              </w:rPr>
              <w:t>2564</w:t>
            </w:r>
          </w:p>
        </w:tc>
        <w:tc>
          <w:tcPr>
            <w:tcW w:w="79" w:type="dxa"/>
            <w:tcBorders>
              <w:top w:val="single" w:sz="4" w:space="0" w:color="auto"/>
            </w:tcBorders>
            <w:vAlign w:val="center"/>
          </w:tcPr>
          <w:p w14:paraId="4FF6693E" w14:textId="77777777" w:rsidR="002C7618" w:rsidRPr="00E41BE0" w:rsidRDefault="002C7618" w:rsidP="00604CC1">
            <w:pPr>
              <w:jc w:val="center"/>
              <w:rPr>
                <w:rFonts w:ascii="Angsana New" w:hAnsi="Angsana New"/>
                <w:b/>
                <w:sz w:val="28"/>
                <w:szCs w:val="28"/>
              </w:rPr>
            </w:pPr>
          </w:p>
        </w:tc>
        <w:tc>
          <w:tcPr>
            <w:tcW w:w="1199" w:type="dxa"/>
            <w:tcBorders>
              <w:top w:val="single" w:sz="4" w:space="0" w:color="auto"/>
              <w:bottom w:val="single" w:sz="4" w:space="0" w:color="auto"/>
            </w:tcBorders>
            <w:vAlign w:val="center"/>
          </w:tcPr>
          <w:p w14:paraId="3B30604B" w14:textId="69B1C3B9" w:rsidR="002C7618" w:rsidRPr="00E41BE0" w:rsidRDefault="00C61CCE" w:rsidP="00604CC1">
            <w:pPr>
              <w:jc w:val="center"/>
              <w:rPr>
                <w:rFonts w:ascii="Angsana New" w:hAnsi="Angsana New"/>
                <w:b/>
                <w:sz w:val="28"/>
                <w:szCs w:val="28"/>
              </w:rPr>
            </w:pPr>
            <w:r w:rsidRPr="00E41BE0">
              <w:rPr>
                <w:rFonts w:ascii="Angsana New" w:hAnsi="Angsana New"/>
                <w:sz w:val="28"/>
                <w:szCs w:val="28"/>
                <w:lang w:val="en-US"/>
              </w:rPr>
              <w:t>2563</w:t>
            </w:r>
          </w:p>
        </w:tc>
      </w:tr>
      <w:tr w:rsidR="008960AA" w:rsidRPr="00E41BE0" w14:paraId="27134FC5" w14:textId="77777777" w:rsidTr="00C746C8">
        <w:tc>
          <w:tcPr>
            <w:tcW w:w="3137" w:type="dxa"/>
          </w:tcPr>
          <w:p w14:paraId="5275626F" w14:textId="77777777" w:rsidR="008960AA" w:rsidRPr="00E41BE0" w:rsidRDefault="008960AA" w:rsidP="008960AA">
            <w:pPr>
              <w:jc w:val="thaiDistribute"/>
              <w:rPr>
                <w:rFonts w:ascii="Angsana New" w:hAnsi="Angsana New"/>
                <w:sz w:val="28"/>
                <w:szCs w:val="28"/>
                <w:cs/>
              </w:rPr>
            </w:pPr>
            <w:r w:rsidRPr="00E41BE0">
              <w:rPr>
                <w:rFonts w:ascii="Angsana New" w:hAnsi="Angsana New"/>
                <w:sz w:val="28"/>
                <w:szCs w:val="28"/>
                <w:cs/>
              </w:rPr>
              <w:t>อัตราคิดลด (ร้อยละต่อปี)</w:t>
            </w:r>
          </w:p>
        </w:tc>
        <w:tc>
          <w:tcPr>
            <w:tcW w:w="1323" w:type="dxa"/>
          </w:tcPr>
          <w:p w14:paraId="7C4E3076" w14:textId="7520A30D" w:rsidR="008960AA" w:rsidRPr="00E41BE0" w:rsidRDefault="008960AA" w:rsidP="008960AA">
            <w:pPr>
              <w:pStyle w:val="acctfourfigures"/>
              <w:tabs>
                <w:tab w:val="clear" w:pos="765"/>
              </w:tabs>
              <w:spacing w:line="240" w:lineRule="auto"/>
              <w:ind w:right="77"/>
              <w:jc w:val="right"/>
              <w:rPr>
                <w:rFonts w:ascii="Angsana New" w:hAnsi="Angsana New" w:cs="Angsana New"/>
                <w:sz w:val="28"/>
                <w:szCs w:val="28"/>
              </w:rPr>
            </w:pPr>
            <w:r w:rsidRPr="00E41BE0">
              <w:rPr>
                <w:rFonts w:ascii="Angsana New" w:hAnsi="Angsana New" w:cs="Angsana New"/>
                <w:sz w:val="28"/>
                <w:szCs w:val="28"/>
              </w:rPr>
              <w:t>2.05</w:t>
            </w:r>
            <w:r w:rsidRPr="00E41BE0">
              <w:rPr>
                <w:rFonts w:ascii="Angsana New" w:hAnsi="Angsana New" w:cs="Angsana New"/>
                <w:sz w:val="28"/>
                <w:szCs w:val="28"/>
                <w:cs/>
              </w:rPr>
              <w:t xml:space="preserve"> </w:t>
            </w:r>
            <w:r w:rsidRPr="00E41BE0">
              <w:rPr>
                <w:rFonts w:ascii="Angsana New" w:hAnsi="Angsana New" w:cs="Angsana New" w:hint="cs"/>
                <w:sz w:val="28"/>
                <w:szCs w:val="28"/>
                <w:cs/>
              </w:rPr>
              <w:t>และ</w:t>
            </w:r>
            <w:r w:rsidRPr="00E41BE0">
              <w:rPr>
                <w:rFonts w:ascii="Angsana New" w:hAnsi="Angsana New" w:cs="Angsana New"/>
                <w:sz w:val="28"/>
                <w:szCs w:val="28"/>
                <w:cs/>
              </w:rPr>
              <w:t xml:space="preserve"> </w:t>
            </w:r>
            <w:r w:rsidRPr="00E41BE0">
              <w:rPr>
                <w:rFonts w:ascii="Angsana New" w:hAnsi="Angsana New" w:cs="Angsana New"/>
                <w:sz w:val="28"/>
                <w:szCs w:val="28"/>
              </w:rPr>
              <w:t>2.50</w:t>
            </w:r>
          </w:p>
        </w:tc>
        <w:tc>
          <w:tcPr>
            <w:tcW w:w="78" w:type="dxa"/>
          </w:tcPr>
          <w:p w14:paraId="5EA60D89" w14:textId="77777777" w:rsidR="008960AA" w:rsidRPr="00E41BE0" w:rsidRDefault="008960AA" w:rsidP="008960AA">
            <w:pPr>
              <w:jc w:val="thaiDistribute"/>
              <w:rPr>
                <w:rFonts w:ascii="Angsana New" w:hAnsi="Angsana New"/>
                <w:sz w:val="28"/>
                <w:szCs w:val="28"/>
              </w:rPr>
            </w:pPr>
          </w:p>
        </w:tc>
        <w:tc>
          <w:tcPr>
            <w:tcW w:w="1353" w:type="dxa"/>
          </w:tcPr>
          <w:p w14:paraId="2362258D" w14:textId="53F71577" w:rsidR="008960AA" w:rsidRPr="00E41BE0" w:rsidRDefault="008960AA" w:rsidP="008960AA">
            <w:pPr>
              <w:pStyle w:val="acctfourfigures"/>
              <w:tabs>
                <w:tab w:val="clear" w:pos="765"/>
              </w:tabs>
              <w:spacing w:line="240" w:lineRule="auto"/>
              <w:ind w:right="77"/>
              <w:jc w:val="right"/>
              <w:rPr>
                <w:rFonts w:ascii="Angsana New" w:hAnsi="Angsana New" w:cs="Angsana New"/>
                <w:sz w:val="28"/>
                <w:szCs w:val="28"/>
              </w:rPr>
            </w:pPr>
            <w:r w:rsidRPr="00E41BE0">
              <w:rPr>
                <w:rFonts w:ascii="Angsana New" w:hAnsi="Angsana New" w:cs="Angsana New"/>
                <w:sz w:val="28"/>
                <w:szCs w:val="28"/>
              </w:rPr>
              <w:t xml:space="preserve"> </w:t>
            </w:r>
            <w:r w:rsidRPr="00E41BE0">
              <w:rPr>
                <w:rFonts w:ascii="Angsana New" w:hAnsi="Angsana New" w:cs="Angsana New"/>
                <w:sz w:val="28"/>
                <w:szCs w:val="28"/>
                <w:lang w:val="en-US"/>
              </w:rPr>
              <w:t>1</w:t>
            </w:r>
            <w:r w:rsidRPr="00E41BE0">
              <w:rPr>
                <w:rFonts w:ascii="Angsana New" w:hAnsi="Angsana New" w:cs="Angsana New"/>
                <w:sz w:val="28"/>
                <w:szCs w:val="28"/>
              </w:rPr>
              <w:t>.</w:t>
            </w:r>
            <w:r w:rsidRPr="00E41BE0">
              <w:rPr>
                <w:rFonts w:ascii="Angsana New" w:hAnsi="Angsana New" w:cs="Angsana New"/>
                <w:sz w:val="28"/>
                <w:szCs w:val="28"/>
                <w:lang w:val="en-US"/>
              </w:rPr>
              <w:t xml:space="preserve">63 </w:t>
            </w:r>
            <w:r w:rsidRPr="00E41BE0">
              <w:rPr>
                <w:rFonts w:ascii="Angsana New" w:hAnsi="Angsana New" w:cs="Angsana New" w:hint="cs"/>
                <w:sz w:val="28"/>
                <w:szCs w:val="28"/>
                <w:cs/>
                <w:lang w:val="en-US" w:bidi="th-TH"/>
              </w:rPr>
              <w:t xml:space="preserve">และ </w:t>
            </w:r>
            <w:r w:rsidRPr="00E41BE0">
              <w:rPr>
                <w:rFonts w:ascii="Angsana New" w:hAnsi="Angsana New" w:cs="Angsana New"/>
                <w:sz w:val="28"/>
                <w:szCs w:val="28"/>
                <w:lang w:val="en-US"/>
              </w:rPr>
              <w:t>1</w:t>
            </w:r>
            <w:r w:rsidRPr="00E41BE0">
              <w:rPr>
                <w:rFonts w:ascii="Angsana New" w:hAnsi="Angsana New" w:cs="Angsana New"/>
                <w:sz w:val="28"/>
                <w:szCs w:val="28"/>
              </w:rPr>
              <w:t>.</w:t>
            </w:r>
            <w:r w:rsidRPr="00E41BE0">
              <w:rPr>
                <w:rFonts w:ascii="Angsana New" w:hAnsi="Angsana New" w:cs="Angsana New"/>
                <w:sz w:val="28"/>
                <w:szCs w:val="28"/>
                <w:lang w:val="en-US"/>
              </w:rPr>
              <w:t>61</w:t>
            </w:r>
            <w:r w:rsidRPr="00E41BE0">
              <w:rPr>
                <w:rFonts w:ascii="Angsana New" w:hAnsi="Angsana New" w:cs="Angsana New"/>
                <w:sz w:val="28"/>
                <w:szCs w:val="28"/>
              </w:rPr>
              <w:t xml:space="preserve"> </w:t>
            </w:r>
          </w:p>
        </w:tc>
        <w:tc>
          <w:tcPr>
            <w:tcW w:w="78" w:type="dxa"/>
          </w:tcPr>
          <w:p w14:paraId="07475177" w14:textId="77777777" w:rsidR="008960AA" w:rsidRPr="00E41BE0" w:rsidRDefault="008960AA" w:rsidP="008960AA">
            <w:pPr>
              <w:jc w:val="thaiDistribute"/>
              <w:rPr>
                <w:rFonts w:ascii="Angsana New" w:hAnsi="Angsana New"/>
                <w:bCs/>
                <w:sz w:val="28"/>
                <w:szCs w:val="28"/>
              </w:rPr>
            </w:pPr>
          </w:p>
        </w:tc>
        <w:tc>
          <w:tcPr>
            <w:tcW w:w="1240" w:type="dxa"/>
          </w:tcPr>
          <w:p w14:paraId="560D0165" w14:textId="090B1BEF" w:rsidR="008960AA" w:rsidRPr="00E41BE0" w:rsidRDefault="008960AA" w:rsidP="008960AA">
            <w:pPr>
              <w:pStyle w:val="acctfourfigures"/>
              <w:tabs>
                <w:tab w:val="clear" w:pos="765"/>
              </w:tabs>
              <w:spacing w:line="240" w:lineRule="auto"/>
              <w:ind w:right="116"/>
              <w:jc w:val="right"/>
              <w:rPr>
                <w:rFonts w:ascii="Angsana New" w:hAnsi="Angsana New" w:cs="Angsana New"/>
                <w:sz w:val="28"/>
                <w:szCs w:val="28"/>
                <w:lang w:val="en-US" w:bidi="th-TH"/>
              </w:rPr>
            </w:pPr>
            <w:r w:rsidRPr="00E41BE0">
              <w:rPr>
                <w:rFonts w:ascii="Angsana New" w:hAnsi="Angsana New" w:cs="Angsana New"/>
                <w:sz w:val="28"/>
                <w:szCs w:val="28"/>
                <w:lang w:val="en-US" w:bidi="th-TH"/>
              </w:rPr>
              <w:t>2.50</w:t>
            </w:r>
          </w:p>
        </w:tc>
        <w:tc>
          <w:tcPr>
            <w:tcW w:w="79" w:type="dxa"/>
          </w:tcPr>
          <w:p w14:paraId="4BFB5E40" w14:textId="77777777" w:rsidR="008960AA" w:rsidRPr="00E41BE0" w:rsidRDefault="008960AA" w:rsidP="008960AA">
            <w:pPr>
              <w:jc w:val="thaiDistribute"/>
              <w:rPr>
                <w:rFonts w:ascii="Angsana New" w:hAnsi="Angsana New"/>
                <w:sz w:val="28"/>
                <w:szCs w:val="28"/>
              </w:rPr>
            </w:pPr>
          </w:p>
        </w:tc>
        <w:tc>
          <w:tcPr>
            <w:tcW w:w="1199" w:type="dxa"/>
          </w:tcPr>
          <w:p w14:paraId="055B9FEF" w14:textId="1F7EF397" w:rsidR="008960AA" w:rsidRPr="00E41BE0" w:rsidRDefault="008960AA" w:rsidP="008960AA">
            <w:pPr>
              <w:pStyle w:val="acctfourfigures"/>
              <w:tabs>
                <w:tab w:val="clear" w:pos="765"/>
              </w:tabs>
              <w:spacing w:line="240" w:lineRule="auto"/>
              <w:ind w:right="116"/>
              <w:jc w:val="right"/>
              <w:rPr>
                <w:rFonts w:ascii="Angsana New" w:hAnsi="Angsana New" w:cs="Angsana New"/>
                <w:sz w:val="28"/>
                <w:szCs w:val="28"/>
                <w:lang w:bidi="th-TH"/>
              </w:rPr>
            </w:pPr>
            <w:r w:rsidRPr="00E41BE0">
              <w:rPr>
                <w:rFonts w:ascii="Angsana New" w:hAnsi="Angsana New" w:cs="Angsana New"/>
                <w:sz w:val="28"/>
                <w:szCs w:val="28"/>
                <w:lang w:val="en-US"/>
              </w:rPr>
              <w:t>1</w:t>
            </w:r>
            <w:r w:rsidRPr="00E41BE0">
              <w:rPr>
                <w:rFonts w:ascii="Angsana New" w:hAnsi="Angsana New" w:cs="Angsana New"/>
                <w:sz w:val="28"/>
                <w:szCs w:val="28"/>
              </w:rPr>
              <w:t>.</w:t>
            </w:r>
            <w:r w:rsidRPr="00E41BE0">
              <w:rPr>
                <w:rFonts w:ascii="Angsana New" w:hAnsi="Angsana New" w:cs="Angsana New"/>
                <w:sz w:val="28"/>
                <w:szCs w:val="28"/>
                <w:lang w:val="en-US"/>
              </w:rPr>
              <w:t>63</w:t>
            </w:r>
          </w:p>
        </w:tc>
      </w:tr>
      <w:tr w:rsidR="008960AA" w:rsidRPr="00E41BE0" w14:paraId="3B3E6F33" w14:textId="77777777" w:rsidTr="00C746C8">
        <w:tc>
          <w:tcPr>
            <w:tcW w:w="3137" w:type="dxa"/>
          </w:tcPr>
          <w:p w14:paraId="2AE7F808" w14:textId="77777777" w:rsidR="008960AA" w:rsidRPr="00E41BE0" w:rsidRDefault="008960AA" w:rsidP="008960AA">
            <w:pPr>
              <w:jc w:val="thaiDistribute"/>
              <w:rPr>
                <w:rFonts w:ascii="Angsana New" w:hAnsi="Angsana New"/>
                <w:sz w:val="28"/>
                <w:szCs w:val="28"/>
              </w:rPr>
            </w:pPr>
            <w:r w:rsidRPr="00E41BE0">
              <w:rPr>
                <w:rFonts w:ascii="Angsana New" w:hAnsi="Angsana New"/>
                <w:sz w:val="28"/>
                <w:szCs w:val="28"/>
                <w:cs/>
              </w:rPr>
              <w:t>อัตราการขึ้นเงินเดือน (ร้อยละต่อปี)</w:t>
            </w:r>
          </w:p>
        </w:tc>
        <w:tc>
          <w:tcPr>
            <w:tcW w:w="1323" w:type="dxa"/>
          </w:tcPr>
          <w:p w14:paraId="20231EFA" w14:textId="76D3F98A" w:rsidR="008960AA" w:rsidRPr="00E41BE0" w:rsidRDefault="008960AA" w:rsidP="008960AA">
            <w:pPr>
              <w:pStyle w:val="acctfourfigures"/>
              <w:tabs>
                <w:tab w:val="clear" w:pos="765"/>
              </w:tabs>
              <w:spacing w:line="240" w:lineRule="auto"/>
              <w:ind w:right="77"/>
              <w:jc w:val="right"/>
              <w:rPr>
                <w:rFonts w:ascii="Angsana New" w:hAnsi="Angsana New" w:cs="Angsana New"/>
                <w:sz w:val="28"/>
                <w:szCs w:val="28"/>
              </w:rPr>
            </w:pPr>
            <w:r w:rsidRPr="00E41BE0">
              <w:rPr>
                <w:rFonts w:ascii="Angsana New" w:hAnsi="Angsana New" w:cs="Angsana New"/>
                <w:sz w:val="28"/>
                <w:szCs w:val="28"/>
              </w:rPr>
              <w:t>4</w:t>
            </w:r>
            <w:r w:rsidRPr="00E41BE0">
              <w:rPr>
                <w:rFonts w:ascii="Angsana New" w:hAnsi="Angsana New" w:cs="Angsana New"/>
                <w:sz w:val="28"/>
                <w:szCs w:val="28"/>
                <w:cs/>
              </w:rPr>
              <w:t xml:space="preserve"> </w:t>
            </w:r>
            <w:r w:rsidRPr="00E41BE0">
              <w:rPr>
                <w:rFonts w:ascii="Angsana New" w:hAnsi="Angsana New" w:cs="Angsana New" w:hint="cs"/>
                <w:sz w:val="28"/>
                <w:szCs w:val="28"/>
                <w:cs/>
              </w:rPr>
              <w:t>และ</w:t>
            </w:r>
            <w:r w:rsidRPr="00E41BE0">
              <w:rPr>
                <w:rFonts w:ascii="Angsana New" w:hAnsi="Angsana New" w:cs="Angsana New"/>
                <w:sz w:val="28"/>
                <w:szCs w:val="28"/>
                <w:cs/>
              </w:rPr>
              <w:t xml:space="preserve"> </w:t>
            </w:r>
            <w:r w:rsidRPr="00E41BE0">
              <w:rPr>
                <w:rFonts w:ascii="Angsana New" w:hAnsi="Angsana New" w:cs="Angsana New"/>
                <w:sz w:val="28"/>
                <w:szCs w:val="28"/>
              </w:rPr>
              <w:t>5</w:t>
            </w:r>
          </w:p>
        </w:tc>
        <w:tc>
          <w:tcPr>
            <w:tcW w:w="78" w:type="dxa"/>
          </w:tcPr>
          <w:p w14:paraId="7E682F03" w14:textId="77777777" w:rsidR="008960AA" w:rsidRPr="00E41BE0" w:rsidRDefault="008960AA" w:rsidP="008960AA">
            <w:pPr>
              <w:jc w:val="thaiDistribute"/>
              <w:rPr>
                <w:rFonts w:ascii="Angsana New" w:hAnsi="Angsana New"/>
                <w:sz w:val="28"/>
                <w:szCs w:val="28"/>
              </w:rPr>
            </w:pPr>
          </w:p>
        </w:tc>
        <w:tc>
          <w:tcPr>
            <w:tcW w:w="1353" w:type="dxa"/>
          </w:tcPr>
          <w:p w14:paraId="7DE09041" w14:textId="0676628D" w:rsidR="008960AA" w:rsidRPr="00E41BE0" w:rsidRDefault="008960AA" w:rsidP="008960AA">
            <w:pPr>
              <w:pStyle w:val="acctfourfigures"/>
              <w:tabs>
                <w:tab w:val="clear" w:pos="765"/>
              </w:tabs>
              <w:spacing w:line="240" w:lineRule="auto"/>
              <w:ind w:right="77"/>
              <w:jc w:val="right"/>
              <w:rPr>
                <w:rFonts w:ascii="Angsana New" w:hAnsi="Angsana New" w:cs="Angsana New"/>
                <w:sz w:val="28"/>
                <w:szCs w:val="28"/>
              </w:rPr>
            </w:pPr>
            <w:r w:rsidRPr="00E41BE0">
              <w:rPr>
                <w:rFonts w:ascii="Angsana New" w:hAnsi="Angsana New" w:cs="Angsana New"/>
                <w:sz w:val="28"/>
                <w:szCs w:val="28"/>
              </w:rPr>
              <w:t xml:space="preserve"> </w:t>
            </w:r>
            <w:r w:rsidRPr="00E41BE0">
              <w:rPr>
                <w:rFonts w:ascii="Angsana New" w:hAnsi="Angsana New" w:cs="Angsana New"/>
                <w:sz w:val="28"/>
                <w:szCs w:val="28"/>
                <w:lang w:val="en-US"/>
              </w:rPr>
              <w:t>5</w:t>
            </w:r>
            <w:r w:rsidRPr="00E41BE0">
              <w:rPr>
                <w:rFonts w:ascii="Angsana New" w:hAnsi="Angsana New" w:cs="Angsana New"/>
                <w:sz w:val="28"/>
                <w:szCs w:val="28"/>
                <w:cs/>
              </w:rPr>
              <w:t xml:space="preserve"> และ </w:t>
            </w:r>
            <w:r w:rsidRPr="00E41BE0">
              <w:rPr>
                <w:rFonts w:ascii="Angsana New" w:hAnsi="Angsana New" w:cs="Angsana New"/>
                <w:sz w:val="28"/>
                <w:szCs w:val="28"/>
                <w:lang w:val="en-US"/>
              </w:rPr>
              <w:t>6</w:t>
            </w:r>
            <w:r w:rsidRPr="00E41BE0">
              <w:rPr>
                <w:rFonts w:ascii="Angsana New" w:hAnsi="Angsana New" w:cs="Angsana New"/>
                <w:sz w:val="28"/>
                <w:szCs w:val="28"/>
              </w:rPr>
              <w:t xml:space="preserve"> </w:t>
            </w:r>
          </w:p>
        </w:tc>
        <w:tc>
          <w:tcPr>
            <w:tcW w:w="78" w:type="dxa"/>
          </w:tcPr>
          <w:p w14:paraId="2B0B0BB8" w14:textId="77777777" w:rsidR="008960AA" w:rsidRPr="00E41BE0" w:rsidRDefault="008960AA" w:rsidP="008960AA">
            <w:pPr>
              <w:jc w:val="thaiDistribute"/>
              <w:rPr>
                <w:rFonts w:ascii="Angsana New" w:hAnsi="Angsana New"/>
                <w:sz w:val="28"/>
                <w:szCs w:val="28"/>
              </w:rPr>
            </w:pPr>
          </w:p>
        </w:tc>
        <w:tc>
          <w:tcPr>
            <w:tcW w:w="1240" w:type="dxa"/>
          </w:tcPr>
          <w:p w14:paraId="61CD604B" w14:textId="11FD48CD" w:rsidR="008960AA" w:rsidRPr="00E41BE0" w:rsidRDefault="008960AA" w:rsidP="008960AA">
            <w:pPr>
              <w:pStyle w:val="acctfourfigures"/>
              <w:tabs>
                <w:tab w:val="clear" w:pos="765"/>
              </w:tabs>
              <w:spacing w:line="240" w:lineRule="auto"/>
              <w:ind w:right="116"/>
              <w:jc w:val="right"/>
              <w:rPr>
                <w:rFonts w:ascii="Angsana New" w:hAnsi="Angsana New" w:cs="Angsana New"/>
                <w:sz w:val="28"/>
                <w:szCs w:val="28"/>
                <w:lang w:bidi="th-TH"/>
              </w:rPr>
            </w:pPr>
            <w:r w:rsidRPr="00E41BE0">
              <w:rPr>
                <w:rFonts w:ascii="Angsana New" w:hAnsi="Angsana New" w:cs="Angsana New"/>
                <w:sz w:val="28"/>
                <w:szCs w:val="28"/>
                <w:lang w:bidi="th-TH"/>
              </w:rPr>
              <w:t>4</w:t>
            </w:r>
          </w:p>
        </w:tc>
        <w:tc>
          <w:tcPr>
            <w:tcW w:w="79" w:type="dxa"/>
          </w:tcPr>
          <w:p w14:paraId="1EF3FDE8" w14:textId="77777777" w:rsidR="008960AA" w:rsidRPr="00E41BE0" w:rsidRDefault="008960AA" w:rsidP="008960AA">
            <w:pPr>
              <w:jc w:val="thaiDistribute"/>
              <w:rPr>
                <w:rFonts w:ascii="Angsana New" w:hAnsi="Angsana New"/>
                <w:sz w:val="28"/>
                <w:szCs w:val="28"/>
              </w:rPr>
            </w:pPr>
          </w:p>
        </w:tc>
        <w:tc>
          <w:tcPr>
            <w:tcW w:w="1199" w:type="dxa"/>
          </w:tcPr>
          <w:p w14:paraId="11606CE6" w14:textId="402116FF" w:rsidR="008960AA" w:rsidRPr="00E41BE0" w:rsidRDefault="008960AA" w:rsidP="008960AA">
            <w:pPr>
              <w:pStyle w:val="acctfourfigures"/>
              <w:tabs>
                <w:tab w:val="clear" w:pos="765"/>
              </w:tabs>
              <w:spacing w:line="240" w:lineRule="auto"/>
              <w:ind w:right="116"/>
              <w:jc w:val="right"/>
              <w:rPr>
                <w:rFonts w:ascii="Angsana New" w:hAnsi="Angsana New" w:cs="Angsana New"/>
                <w:sz w:val="28"/>
                <w:szCs w:val="28"/>
                <w:cs/>
                <w:lang w:bidi="th-TH"/>
              </w:rPr>
            </w:pPr>
            <w:r w:rsidRPr="00E41BE0">
              <w:rPr>
                <w:rFonts w:ascii="Angsana New" w:hAnsi="Angsana New" w:cs="Angsana New"/>
                <w:sz w:val="28"/>
                <w:szCs w:val="28"/>
                <w:lang w:val="en-US"/>
              </w:rPr>
              <w:t>5</w:t>
            </w:r>
          </w:p>
        </w:tc>
      </w:tr>
      <w:tr w:rsidR="008960AA" w:rsidRPr="00E41BE0" w14:paraId="4541270E" w14:textId="77777777" w:rsidTr="00C746C8">
        <w:tc>
          <w:tcPr>
            <w:tcW w:w="3137" w:type="dxa"/>
          </w:tcPr>
          <w:p w14:paraId="653CC17B" w14:textId="77777777" w:rsidR="008960AA" w:rsidRPr="00E41BE0" w:rsidRDefault="008960AA" w:rsidP="008960AA">
            <w:pPr>
              <w:jc w:val="thaiDistribute"/>
              <w:rPr>
                <w:rFonts w:ascii="Angsana New" w:hAnsi="Angsana New"/>
                <w:sz w:val="28"/>
                <w:szCs w:val="28"/>
              </w:rPr>
            </w:pPr>
            <w:r w:rsidRPr="00E41BE0">
              <w:rPr>
                <w:rFonts w:ascii="Angsana New" w:hAnsi="Angsana New"/>
                <w:sz w:val="28"/>
                <w:szCs w:val="28"/>
                <w:cs/>
              </w:rPr>
              <w:t>อัตราการหมุนเวียนพนักงาน</w:t>
            </w:r>
            <w:r w:rsidRPr="00E41BE0">
              <w:rPr>
                <w:rFonts w:ascii="Angsana New" w:hAnsi="Angsana New"/>
                <w:sz w:val="28"/>
                <w:szCs w:val="28"/>
              </w:rPr>
              <w:t xml:space="preserve"> (</w:t>
            </w:r>
            <w:r w:rsidRPr="00E41BE0">
              <w:rPr>
                <w:rFonts w:ascii="Angsana New" w:hAnsi="Angsana New"/>
                <w:sz w:val="28"/>
                <w:szCs w:val="28"/>
                <w:cs/>
              </w:rPr>
              <w:t>ร้อยละ</w:t>
            </w:r>
            <w:r w:rsidRPr="00E41BE0">
              <w:rPr>
                <w:rFonts w:ascii="Angsana New" w:hAnsi="Angsana New"/>
                <w:sz w:val="28"/>
                <w:szCs w:val="28"/>
              </w:rPr>
              <w:t>)</w:t>
            </w:r>
          </w:p>
        </w:tc>
        <w:tc>
          <w:tcPr>
            <w:tcW w:w="1323" w:type="dxa"/>
          </w:tcPr>
          <w:p w14:paraId="66D7703C" w14:textId="403067EB" w:rsidR="008960AA" w:rsidRPr="00E41BE0" w:rsidRDefault="008960AA" w:rsidP="008960AA">
            <w:pPr>
              <w:pStyle w:val="acctfourfigures"/>
              <w:tabs>
                <w:tab w:val="clear" w:pos="765"/>
              </w:tabs>
              <w:spacing w:line="240" w:lineRule="auto"/>
              <w:ind w:right="77"/>
              <w:jc w:val="right"/>
              <w:rPr>
                <w:rFonts w:ascii="Angsana New" w:hAnsi="Angsana New" w:cs="Angsana New"/>
                <w:sz w:val="28"/>
                <w:szCs w:val="28"/>
              </w:rPr>
            </w:pPr>
            <w:r w:rsidRPr="00E41BE0">
              <w:rPr>
                <w:rFonts w:ascii="Angsana New" w:hAnsi="Angsana New" w:cs="Angsana New"/>
                <w:sz w:val="28"/>
                <w:szCs w:val="28"/>
              </w:rPr>
              <w:t>1.91-22.92</w:t>
            </w:r>
          </w:p>
        </w:tc>
        <w:tc>
          <w:tcPr>
            <w:tcW w:w="78" w:type="dxa"/>
          </w:tcPr>
          <w:p w14:paraId="71F9A4DB" w14:textId="77777777" w:rsidR="008960AA" w:rsidRPr="00E41BE0" w:rsidRDefault="008960AA" w:rsidP="008960AA">
            <w:pPr>
              <w:jc w:val="thaiDistribute"/>
              <w:rPr>
                <w:rFonts w:ascii="Angsana New" w:hAnsi="Angsana New"/>
                <w:sz w:val="28"/>
                <w:szCs w:val="28"/>
              </w:rPr>
            </w:pPr>
          </w:p>
        </w:tc>
        <w:tc>
          <w:tcPr>
            <w:tcW w:w="1353" w:type="dxa"/>
          </w:tcPr>
          <w:p w14:paraId="11365774" w14:textId="1850DE79" w:rsidR="008960AA" w:rsidRPr="00E41BE0" w:rsidRDefault="008960AA" w:rsidP="008960AA">
            <w:pPr>
              <w:pStyle w:val="acctfourfigures"/>
              <w:tabs>
                <w:tab w:val="clear" w:pos="765"/>
              </w:tabs>
              <w:spacing w:line="240" w:lineRule="auto"/>
              <w:ind w:right="77"/>
              <w:jc w:val="right"/>
              <w:rPr>
                <w:rFonts w:ascii="Angsana New" w:hAnsi="Angsana New" w:cs="Angsana New"/>
                <w:sz w:val="28"/>
                <w:szCs w:val="28"/>
                <w:cs/>
                <w:lang w:bidi="th-TH"/>
              </w:rPr>
            </w:pPr>
            <w:r w:rsidRPr="00E41BE0">
              <w:rPr>
                <w:rFonts w:ascii="Angsana New" w:hAnsi="Angsana New" w:cs="Angsana New"/>
                <w:sz w:val="28"/>
                <w:szCs w:val="28"/>
                <w:lang w:val="en-US"/>
              </w:rPr>
              <w:t>1</w:t>
            </w:r>
            <w:r w:rsidRPr="00E41BE0">
              <w:rPr>
                <w:rFonts w:ascii="Angsana New" w:hAnsi="Angsana New" w:cs="Angsana New"/>
                <w:sz w:val="28"/>
                <w:szCs w:val="28"/>
              </w:rPr>
              <w:t>.</w:t>
            </w:r>
            <w:r w:rsidRPr="00E41BE0">
              <w:rPr>
                <w:rFonts w:ascii="Angsana New" w:hAnsi="Angsana New" w:cs="Angsana New"/>
                <w:sz w:val="28"/>
                <w:szCs w:val="28"/>
                <w:lang w:val="en-US"/>
              </w:rPr>
              <w:t>91</w:t>
            </w:r>
            <w:r w:rsidRPr="00E41BE0">
              <w:rPr>
                <w:rFonts w:ascii="Angsana New" w:hAnsi="Angsana New" w:cs="Angsana New"/>
                <w:sz w:val="28"/>
                <w:szCs w:val="28"/>
              </w:rPr>
              <w:t xml:space="preserve"> - </w:t>
            </w:r>
            <w:r w:rsidRPr="00E41BE0">
              <w:rPr>
                <w:rFonts w:ascii="Angsana New" w:hAnsi="Angsana New" w:cs="Angsana New"/>
                <w:sz w:val="28"/>
                <w:szCs w:val="28"/>
                <w:lang w:val="en-US"/>
              </w:rPr>
              <w:t>22</w:t>
            </w:r>
            <w:r w:rsidRPr="00E41BE0">
              <w:rPr>
                <w:rFonts w:ascii="Angsana New" w:hAnsi="Angsana New" w:cs="Angsana New"/>
                <w:sz w:val="28"/>
                <w:szCs w:val="28"/>
              </w:rPr>
              <w:t>.</w:t>
            </w:r>
            <w:r w:rsidRPr="00E41BE0">
              <w:rPr>
                <w:rFonts w:ascii="Angsana New" w:hAnsi="Angsana New" w:cs="Angsana New"/>
                <w:sz w:val="28"/>
                <w:szCs w:val="28"/>
                <w:lang w:val="en-US"/>
              </w:rPr>
              <w:t>92</w:t>
            </w:r>
          </w:p>
        </w:tc>
        <w:tc>
          <w:tcPr>
            <w:tcW w:w="78" w:type="dxa"/>
          </w:tcPr>
          <w:p w14:paraId="6CC5B436" w14:textId="77777777" w:rsidR="008960AA" w:rsidRPr="00E41BE0" w:rsidRDefault="008960AA" w:rsidP="008960AA">
            <w:pPr>
              <w:jc w:val="thaiDistribute"/>
              <w:rPr>
                <w:rFonts w:ascii="Angsana New" w:hAnsi="Angsana New"/>
                <w:sz w:val="28"/>
                <w:szCs w:val="28"/>
              </w:rPr>
            </w:pPr>
          </w:p>
        </w:tc>
        <w:tc>
          <w:tcPr>
            <w:tcW w:w="1240" w:type="dxa"/>
          </w:tcPr>
          <w:p w14:paraId="779F68DC" w14:textId="79DC9A41" w:rsidR="008960AA" w:rsidRPr="00E41BE0" w:rsidRDefault="008960AA" w:rsidP="008960AA">
            <w:pPr>
              <w:pStyle w:val="acctfourfigures"/>
              <w:tabs>
                <w:tab w:val="clear" w:pos="765"/>
              </w:tabs>
              <w:spacing w:line="240" w:lineRule="auto"/>
              <w:ind w:right="116"/>
              <w:jc w:val="right"/>
              <w:rPr>
                <w:rFonts w:ascii="Angsana New" w:hAnsi="Angsana New" w:cs="Angsana New"/>
                <w:sz w:val="28"/>
                <w:szCs w:val="28"/>
                <w:lang w:bidi="th-TH"/>
              </w:rPr>
            </w:pPr>
            <w:r w:rsidRPr="00E41BE0">
              <w:rPr>
                <w:rFonts w:ascii="Angsana New" w:hAnsi="Angsana New" w:cs="Angsana New"/>
                <w:sz w:val="28"/>
                <w:szCs w:val="28"/>
                <w:lang w:bidi="th-TH"/>
              </w:rPr>
              <w:t>1.91-22.92</w:t>
            </w:r>
          </w:p>
        </w:tc>
        <w:tc>
          <w:tcPr>
            <w:tcW w:w="79" w:type="dxa"/>
          </w:tcPr>
          <w:p w14:paraId="3986B9D5" w14:textId="77777777" w:rsidR="008960AA" w:rsidRPr="00E41BE0" w:rsidRDefault="008960AA" w:rsidP="008960AA">
            <w:pPr>
              <w:jc w:val="thaiDistribute"/>
              <w:rPr>
                <w:rFonts w:ascii="Angsana New" w:hAnsi="Angsana New"/>
                <w:sz w:val="28"/>
                <w:szCs w:val="28"/>
              </w:rPr>
            </w:pPr>
          </w:p>
        </w:tc>
        <w:tc>
          <w:tcPr>
            <w:tcW w:w="1199" w:type="dxa"/>
          </w:tcPr>
          <w:p w14:paraId="0093E83D" w14:textId="4543EC96" w:rsidR="008960AA" w:rsidRPr="00E41BE0" w:rsidRDefault="008960AA" w:rsidP="008960AA">
            <w:pPr>
              <w:pStyle w:val="acctfourfigures"/>
              <w:tabs>
                <w:tab w:val="clear" w:pos="765"/>
              </w:tabs>
              <w:spacing w:line="240" w:lineRule="auto"/>
              <w:ind w:right="116"/>
              <w:jc w:val="right"/>
              <w:rPr>
                <w:rFonts w:ascii="Angsana New" w:hAnsi="Angsana New" w:cs="Angsana New"/>
                <w:sz w:val="28"/>
                <w:szCs w:val="28"/>
                <w:lang w:bidi="th-TH"/>
              </w:rPr>
            </w:pPr>
            <w:r w:rsidRPr="00E41BE0">
              <w:rPr>
                <w:rFonts w:ascii="Angsana New" w:hAnsi="Angsana New" w:cs="Angsana New"/>
                <w:sz w:val="28"/>
                <w:szCs w:val="28"/>
                <w:lang w:val="en-US"/>
              </w:rPr>
              <w:t>1</w:t>
            </w:r>
            <w:r w:rsidRPr="00E41BE0">
              <w:rPr>
                <w:rFonts w:ascii="Angsana New" w:hAnsi="Angsana New" w:cs="Angsana New"/>
                <w:sz w:val="28"/>
                <w:szCs w:val="28"/>
              </w:rPr>
              <w:t>.</w:t>
            </w:r>
            <w:r w:rsidRPr="00E41BE0">
              <w:rPr>
                <w:rFonts w:ascii="Angsana New" w:hAnsi="Angsana New" w:cs="Angsana New"/>
                <w:sz w:val="28"/>
                <w:szCs w:val="28"/>
                <w:lang w:val="en-US"/>
              </w:rPr>
              <w:t>91</w:t>
            </w:r>
            <w:r w:rsidRPr="00E41BE0">
              <w:rPr>
                <w:rFonts w:ascii="Angsana New" w:hAnsi="Angsana New" w:cs="Angsana New"/>
                <w:sz w:val="28"/>
                <w:szCs w:val="28"/>
              </w:rPr>
              <w:t xml:space="preserve"> - </w:t>
            </w:r>
            <w:r w:rsidRPr="00E41BE0">
              <w:rPr>
                <w:rFonts w:ascii="Angsana New" w:hAnsi="Angsana New" w:cs="Angsana New"/>
                <w:sz w:val="28"/>
                <w:szCs w:val="28"/>
                <w:lang w:val="en-US"/>
              </w:rPr>
              <w:t>22</w:t>
            </w:r>
            <w:r w:rsidRPr="00E41BE0">
              <w:rPr>
                <w:rFonts w:ascii="Angsana New" w:hAnsi="Angsana New" w:cs="Angsana New"/>
                <w:sz w:val="28"/>
                <w:szCs w:val="28"/>
              </w:rPr>
              <w:t>.</w:t>
            </w:r>
            <w:r w:rsidRPr="00E41BE0">
              <w:rPr>
                <w:rFonts w:ascii="Angsana New" w:hAnsi="Angsana New" w:cs="Angsana New"/>
                <w:sz w:val="28"/>
                <w:szCs w:val="28"/>
                <w:lang w:val="en-US"/>
              </w:rPr>
              <w:t>92</w:t>
            </w:r>
          </w:p>
        </w:tc>
      </w:tr>
      <w:tr w:rsidR="008960AA" w:rsidRPr="00E41BE0" w14:paraId="4067BBB9" w14:textId="77777777" w:rsidTr="00C746C8">
        <w:tc>
          <w:tcPr>
            <w:tcW w:w="3137" w:type="dxa"/>
          </w:tcPr>
          <w:p w14:paraId="6F841515" w14:textId="77777777" w:rsidR="008960AA" w:rsidRPr="00E41BE0" w:rsidRDefault="008960AA" w:rsidP="008960AA">
            <w:pPr>
              <w:jc w:val="thaiDistribute"/>
              <w:rPr>
                <w:rFonts w:ascii="Angsana New" w:hAnsi="Angsana New"/>
                <w:sz w:val="28"/>
                <w:szCs w:val="28"/>
                <w:cs/>
              </w:rPr>
            </w:pPr>
            <w:r w:rsidRPr="00E41BE0">
              <w:rPr>
                <w:rFonts w:ascii="Angsana New" w:hAnsi="Angsana New"/>
                <w:sz w:val="28"/>
                <w:szCs w:val="28"/>
                <w:cs/>
              </w:rPr>
              <w:t>จำนวนพนักงาน (คน)</w:t>
            </w:r>
          </w:p>
        </w:tc>
        <w:tc>
          <w:tcPr>
            <w:tcW w:w="1323" w:type="dxa"/>
          </w:tcPr>
          <w:p w14:paraId="3929B97F" w14:textId="4FC3CC63" w:rsidR="008960AA" w:rsidRPr="00E41BE0" w:rsidRDefault="008960AA" w:rsidP="008960AA">
            <w:pPr>
              <w:pStyle w:val="acctfourfigures"/>
              <w:tabs>
                <w:tab w:val="clear" w:pos="765"/>
              </w:tabs>
              <w:spacing w:line="240" w:lineRule="auto"/>
              <w:ind w:right="77"/>
              <w:jc w:val="right"/>
              <w:rPr>
                <w:rFonts w:ascii="Angsana New" w:hAnsi="Angsana New" w:cs="Angsana New"/>
                <w:sz w:val="28"/>
                <w:szCs w:val="28"/>
              </w:rPr>
            </w:pPr>
            <w:r w:rsidRPr="00E41BE0">
              <w:rPr>
                <w:rFonts w:ascii="Angsana New" w:hAnsi="Angsana New" w:cs="Angsana New"/>
                <w:sz w:val="28"/>
                <w:szCs w:val="28"/>
              </w:rPr>
              <w:t xml:space="preserve"> 43</w:t>
            </w:r>
            <w:r w:rsidRPr="00E41BE0">
              <w:rPr>
                <w:rFonts w:ascii="Angsana New" w:hAnsi="Angsana New" w:cs="Angsana New"/>
                <w:sz w:val="28"/>
                <w:szCs w:val="28"/>
                <w:cs/>
              </w:rPr>
              <w:t xml:space="preserve"> </w:t>
            </w:r>
            <w:r w:rsidRPr="00E41BE0">
              <w:rPr>
                <w:rFonts w:ascii="Angsana New" w:hAnsi="Angsana New" w:cs="Angsana New" w:hint="cs"/>
                <w:sz w:val="28"/>
                <w:szCs w:val="28"/>
                <w:cs/>
              </w:rPr>
              <w:t>และ</w:t>
            </w:r>
            <w:r w:rsidRPr="00E41BE0">
              <w:rPr>
                <w:rFonts w:ascii="Angsana New" w:hAnsi="Angsana New" w:cs="Angsana New"/>
                <w:sz w:val="28"/>
                <w:szCs w:val="28"/>
                <w:cs/>
              </w:rPr>
              <w:t xml:space="preserve"> </w:t>
            </w:r>
            <w:r w:rsidRPr="00E41BE0">
              <w:rPr>
                <w:rFonts w:ascii="Angsana New" w:hAnsi="Angsana New" w:cs="Angsana New"/>
                <w:sz w:val="28"/>
                <w:szCs w:val="28"/>
              </w:rPr>
              <w:t>654</w:t>
            </w:r>
          </w:p>
        </w:tc>
        <w:tc>
          <w:tcPr>
            <w:tcW w:w="78" w:type="dxa"/>
          </w:tcPr>
          <w:p w14:paraId="10BE0226" w14:textId="77777777" w:rsidR="008960AA" w:rsidRPr="00E41BE0" w:rsidRDefault="008960AA" w:rsidP="008960AA">
            <w:pPr>
              <w:ind w:right="-16"/>
              <w:jc w:val="thaiDistribute"/>
              <w:rPr>
                <w:rFonts w:ascii="Angsana New" w:hAnsi="Angsana New"/>
                <w:sz w:val="28"/>
                <w:szCs w:val="28"/>
              </w:rPr>
            </w:pPr>
          </w:p>
        </w:tc>
        <w:tc>
          <w:tcPr>
            <w:tcW w:w="1353" w:type="dxa"/>
          </w:tcPr>
          <w:p w14:paraId="64652A71" w14:textId="75516F90" w:rsidR="008960AA" w:rsidRPr="00E41BE0" w:rsidRDefault="008960AA" w:rsidP="008960AA">
            <w:pPr>
              <w:pStyle w:val="acctfourfigures"/>
              <w:tabs>
                <w:tab w:val="clear" w:pos="765"/>
              </w:tabs>
              <w:spacing w:line="240" w:lineRule="auto"/>
              <w:ind w:right="77"/>
              <w:jc w:val="right"/>
              <w:rPr>
                <w:rFonts w:ascii="Angsana New" w:hAnsi="Angsana New" w:cs="Angsana New"/>
                <w:sz w:val="28"/>
                <w:szCs w:val="28"/>
                <w:cs/>
                <w:lang w:bidi="th-TH"/>
              </w:rPr>
            </w:pPr>
            <w:r w:rsidRPr="00E41BE0">
              <w:rPr>
                <w:rFonts w:ascii="Angsana New" w:hAnsi="Angsana New" w:cs="Angsana New"/>
                <w:sz w:val="28"/>
                <w:szCs w:val="28"/>
              </w:rPr>
              <w:t xml:space="preserve"> </w:t>
            </w:r>
            <w:r w:rsidRPr="00E41BE0">
              <w:rPr>
                <w:rFonts w:ascii="Angsana New" w:hAnsi="Angsana New" w:cs="Angsana New"/>
                <w:sz w:val="28"/>
                <w:szCs w:val="28"/>
                <w:lang w:val="en-US"/>
              </w:rPr>
              <w:t>45</w:t>
            </w:r>
            <w:r w:rsidRPr="00E41BE0">
              <w:rPr>
                <w:rFonts w:ascii="Angsana New" w:hAnsi="Angsana New" w:cs="Angsana New"/>
                <w:sz w:val="28"/>
                <w:szCs w:val="28"/>
                <w:cs/>
              </w:rPr>
              <w:t xml:space="preserve"> และ </w:t>
            </w:r>
            <w:r w:rsidRPr="00E41BE0">
              <w:rPr>
                <w:rFonts w:ascii="Angsana New" w:hAnsi="Angsana New" w:cs="Angsana New"/>
                <w:sz w:val="28"/>
                <w:szCs w:val="28"/>
                <w:lang w:val="en-US"/>
              </w:rPr>
              <w:t>6</w:t>
            </w:r>
            <w:r w:rsidRPr="00E41BE0">
              <w:rPr>
                <w:rFonts w:ascii="Angsana New" w:hAnsi="Angsana New" w:cs="Angsana New"/>
                <w:sz w:val="28"/>
                <w:szCs w:val="28"/>
                <w:lang w:val="en-US" w:bidi="th-TH"/>
              </w:rPr>
              <w:t>70</w:t>
            </w:r>
            <w:r w:rsidRPr="00E41BE0">
              <w:rPr>
                <w:rFonts w:ascii="Angsana New" w:hAnsi="Angsana New" w:cs="Angsana New"/>
                <w:sz w:val="28"/>
                <w:szCs w:val="28"/>
              </w:rPr>
              <w:t xml:space="preserve"> </w:t>
            </w:r>
          </w:p>
        </w:tc>
        <w:tc>
          <w:tcPr>
            <w:tcW w:w="78" w:type="dxa"/>
          </w:tcPr>
          <w:p w14:paraId="181A2B90" w14:textId="77777777" w:rsidR="008960AA" w:rsidRPr="00E41BE0" w:rsidRDefault="008960AA" w:rsidP="008960AA">
            <w:pPr>
              <w:ind w:right="-16"/>
              <w:jc w:val="thaiDistribute"/>
              <w:rPr>
                <w:rFonts w:ascii="Angsana New" w:hAnsi="Angsana New"/>
                <w:sz w:val="28"/>
                <w:szCs w:val="28"/>
              </w:rPr>
            </w:pPr>
          </w:p>
        </w:tc>
        <w:tc>
          <w:tcPr>
            <w:tcW w:w="1240" w:type="dxa"/>
          </w:tcPr>
          <w:p w14:paraId="3F05E61D" w14:textId="226988B6" w:rsidR="008960AA" w:rsidRPr="00E41BE0" w:rsidRDefault="008960AA" w:rsidP="008960AA">
            <w:pPr>
              <w:pStyle w:val="acctfourfigures"/>
              <w:tabs>
                <w:tab w:val="clear" w:pos="765"/>
              </w:tabs>
              <w:spacing w:line="240" w:lineRule="auto"/>
              <w:ind w:right="116"/>
              <w:jc w:val="right"/>
              <w:rPr>
                <w:rFonts w:ascii="Angsana New" w:hAnsi="Angsana New" w:cs="Angsana New"/>
                <w:sz w:val="28"/>
                <w:szCs w:val="28"/>
                <w:lang w:bidi="th-TH"/>
              </w:rPr>
            </w:pPr>
            <w:r w:rsidRPr="00E41BE0">
              <w:rPr>
                <w:rFonts w:ascii="Angsana New" w:hAnsi="Angsana New" w:cs="Angsana New"/>
                <w:sz w:val="28"/>
                <w:szCs w:val="28"/>
                <w:lang w:bidi="th-TH"/>
              </w:rPr>
              <w:t>654</w:t>
            </w:r>
          </w:p>
        </w:tc>
        <w:tc>
          <w:tcPr>
            <w:tcW w:w="79" w:type="dxa"/>
          </w:tcPr>
          <w:p w14:paraId="6059C638" w14:textId="77777777" w:rsidR="008960AA" w:rsidRPr="00E41BE0" w:rsidRDefault="008960AA" w:rsidP="008960AA">
            <w:pPr>
              <w:ind w:right="-16"/>
              <w:jc w:val="thaiDistribute"/>
              <w:rPr>
                <w:rFonts w:ascii="Angsana New" w:hAnsi="Angsana New"/>
                <w:sz w:val="28"/>
                <w:szCs w:val="28"/>
              </w:rPr>
            </w:pPr>
          </w:p>
        </w:tc>
        <w:tc>
          <w:tcPr>
            <w:tcW w:w="1199" w:type="dxa"/>
          </w:tcPr>
          <w:p w14:paraId="6F162A75" w14:textId="4DA6789B" w:rsidR="008960AA" w:rsidRPr="00E41BE0" w:rsidRDefault="008960AA" w:rsidP="008960AA">
            <w:pPr>
              <w:pStyle w:val="acctfourfigures"/>
              <w:tabs>
                <w:tab w:val="clear" w:pos="765"/>
              </w:tabs>
              <w:spacing w:line="240" w:lineRule="auto"/>
              <w:ind w:right="116"/>
              <w:jc w:val="right"/>
              <w:rPr>
                <w:rFonts w:ascii="Angsana New" w:hAnsi="Angsana New" w:cs="Angsana New"/>
                <w:sz w:val="28"/>
                <w:szCs w:val="28"/>
                <w:cs/>
                <w:lang w:bidi="th-TH"/>
              </w:rPr>
            </w:pPr>
            <w:r w:rsidRPr="00E41BE0">
              <w:rPr>
                <w:rFonts w:ascii="Angsana New" w:hAnsi="Angsana New" w:cs="Angsana New"/>
                <w:sz w:val="28"/>
                <w:szCs w:val="28"/>
                <w:lang w:val="en-US"/>
              </w:rPr>
              <w:t>670</w:t>
            </w:r>
          </w:p>
        </w:tc>
      </w:tr>
      <w:tr w:rsidR="008960AA" w:rsidRPr="00E41BE0" w14:paraId="63A5FDB6" w14:textId="77777777" w:rsidTr="00C746C8">
        <w:tc>
          <w:tcPr>
            <w:tcW w:w="3137" w:type="dxa"/>
          </w:tcPr>
          <w:p w14:paraId="66996D5D" w14:textId="77777777" w:rsidR="008960AA" w:rsidRPr="00E41BE0" w:rsidRDefault="008960AA" w:rsidP="008960AA">
            <w:pPr>
              <w:jc w:val="thaiDistribute"/>
              <w:rPr>
                <w:rFonts w:ascii="Angsana New" w:hAnsi="Angsana New"/>
                <w:sz w:val="28"/>
                <w:szCs w:val="28"/>
                <w:cs/>
              </w:rPr>
            </w:pPr>
            <w:r w:rsidRPr="00E41BE0">
              <w:rPr>
                <w:rFonts w:ascii="Angsana New" w:hAnsi="Angsana New"/>
                <w:sz w:val="28"/>
                <w:szCs w:val="28"/>
                <w:cs/>
              </w:rPr>
              <w:t>อายุเกษียณ (ปี)</w:t>
            </w:r>
          </w:p>
        </w:tc>
        <w:tc>
          <w:tcPr>
            <w:tcW w:w="1323" w:type="dxa"/>
          </w:tcPr>
          <w:p w14:paraId="27057BBA" w14:textId="39D94F50" w:rsidR="008960AA" w:rsidRPr="00E41BE0" w:rsidRDefault="008960AA" w:rsidP="008960AA">
            <w:pPr>
              <w:pStyle w:val="acctfourfigures"/>
              <w:tabs>
                <w:tab w:val="clear" w:pos="765"/>
              </w:tabs>
              <w:spacing w:line="240" w:lineRule="auto"/>
              <w:ind w:right="77"/>
              <w:jc w:val="right"/>
              <w:rPr>
                <w:rFonts w:ascii="Angsana New" w:hAnsi="Angsana New" w:cs="Angsana New"/>
                <w:sz w:val="28"/>
                <w:szCs w:val="28"/>
                <w:cs/>
                <w:lang w:bidi="th-TH"/>
              </w:rPr>
            </w:pPr>
            <w:r w:rsidRPr="00E41BE0">
              <w:rPr>
                <w:rFonts w:ascii="Angsana New" w:hAnsi="Angsana New" w:cs="Angsana New"/>
                <w:sz w:val="28"/>
                <w:szCs w:val="28"/>
              </w:rPr>
              <w:t>55</w:t>
            </w:r>
          </w:p>
        </w:tc>
        <w:tc>
          <w:tcPr>
            <w:tcW w:w="78" w:type="dxa"/>
          </w:tcPr>
          <w:p w14:paraId="18685A7A" w14:textId="77777777" w:rsidR="008960AA" w:rsidRPr="00E41BE0" w:rsidRDefault="008960AA" w:rsidP="008960AA">
            <w:pPr>
              <w:ind w:right="-16"/>
              <w:jc w:val="thaiDistribute"/>
              <w:rPr>
                <w:rFonts w:ascii="Angsana New" w:hAnsi="Angsana New"/>
                <w:sz w:val="28"/>
                <w:szCs w:val="28"/>
              </w:rPr>
            </w:pPr>
          </w:p>
        </w:tc>
        <w:tc>
          <w:tcPr>
            <w:tcW w:w="1353" w:type="dxa"/>
          </w:tcPr>
          <w:p w14:paraId="7663ADDE" w14:textId="6C6471B0" w:rsidR="008960AA" w:rsidRPr="00E41BE0" w:rsidRDefault="008960AA" w:rsidP="008960AA">
            <w:pPr>
              <w:pStyle w:val="acctfourfigures"/>
              <w:tabs>
                <w:tab w:val="clear" w:pos="765"/>
              </w:tabs>
              <w:spacing w:line="240" w:lineRule="auto"/>
              <w:ind w:right="77"/>
              <w:jc w:val="right"/>
              <w:rPr>
                <w:rFonts w:ascii="Angsana New" w:hAnsi="Angsana New" w:cs="Angsana New"/>
                <w:sz w:val="28"/>
                <w:szCs w:val="28"/>
                <w:cs/>
                <w:lang w:bidi="th-TH"/>
              </w:rPr>
            </w:pPr>
            <w:r w:rsidRPr="00E41BE0">
              <w:rPr>
                <w:rFonts w:ascii="Angsana New" w:hAnsi="Angsana New" w:cs="Angsana New"/>
                <w:sz w:val="28"/>
                <w:szCs w:val="28"/>
                <w:lang w:val="en-US"/>
              </w:rPr>
              <w:t>55</w:t>
            </w:r>
          </w:p>
        </w:tc>
        <w:tc>
          <w:tcPr>
            <w:tcW w:w="78" w:type="dxa"/>
          </w:tcPr>
          <w:p w14:paraId="69121CA6" w14:textId="77777777" w:rsidR="008960AA" w:rsidRPr="00E41BE0" w:rsidRDefault="008960AA" w:rsidP="008960AA">
            <w:pPr>
              <w:ind w:right="-16"/>
              <w:jc w:val="thaiDistribute"/>
              <w:rPr>
                <w:rFonts w:ascii="Angsana New" w:hAnsi="Angsana New"/>
                <w:sz w:val="28"/>
                <w:szCs w:val="28"/>
              </w:rPr>
            </w:pPr>
          </w:p>
        </w:tc>
        <w:tc>
          <w:tcPr>
            <w:tcW w:w="1240" w:type="dxa"/>
          </w:tcPr>
          <w:p w14:paraId="76E20802" w14:textId="5D12E77D" w:rsidR="008960AA" w:rsidRPr="00E41BE0" w:rsidRDefault="008960AA" w:rsidP="008960AA">
            <w:pPr>
              <w:pStyle w:val="acctfourfigures"/>
              <w:tabs>
                <w:tab w:val="clear" w:pos="765"/>
              </w:tabs>
              <w:spacing w:line="240" w:lineRule="auto"/>
              <w:ind w:right="116"/>
              <w:jc w:val="right"/>
              <w:rPr>
                <w:rFonts w:ascii="Angsana New" w:hAnsi="Angsana New" w:cs="Angsana New"/>
                <w:sz w:val="28"/>
                <w:szCs w:val="28"/>
                <w:cs/>
                <w:lang w:bidi="th-TH"/>
              </w:rPr>
            </w:pPr>
            <w:r w:rsidRPr="00E41BE0">
              <w:rPr>
                <w:rFonts w:ascii="Angsana New" w:hAnsi="Angsana New" w:cs="Angsana New"/>
                <w:sz w:val="28"/>
                <w:szCs w:val="28"/>
                <w:lang w:bidi="th-TH"/>
              </w:rPr>
              <w:t>55</w:t>
            </w:r>
          </w:p>
        </w:tc>
        <w:tc>
          <w:tcPr>
            <w:tcW w:w="79" w:type="dxa"/>
          </w:tcPr>
          <w:p w14:paraId="585A30A8" w14:textId="77777777" w:rsidR="008960AA" w:rsidRPr="00E41BE0" w:rsidRDefault="008960AA" w:rsidP="008960AA">
            <w:pPr>
              <w:ind w:right="-16"/>
              <w:jc w:val="thaiDistribute"/>
              <w:rPr>
                <w:rFonts w:ascii="Angsana New" w:hAnsi="Angsana New"/>
                <w:sz w:val="28"/>
                <w:szCs w:val="28"/>
              </w:rPr>
            </w:pPr>
          </w:p>
        </w:tc>
        <w:tc>
          <w:tcPr>
            <w:tcW w:w="1199" w:type="dxa"/>
          </w:tcPr>
          <w:p w14:paraId="170987A8" w14:textId="08B675EA" w:rsidR="008960AA" w:rsidRPr="00E41BE0" w:rsidRDefault="008960AA" w:rsidP="008960AA">
            <w:pPr>
              <w:pStyle w:val="acctfourfigures"/>
              <w:tabs>
                <w:tab w:val="clear" w:pos="765"/>
              </w:tabs>
              <w:spacing w:line="240" w:lineRule="auto"/>
              <w:ind w:right="116"/>
              <w:jc w:val="right"/>
              <w:rPr>
                <w:rFonts w:ascii="Angsana New" w:hAnsi="Angsana New" w:cs="Angsana New"/>
                <w:sz w:val="28"/>
                <w:szCs w:val="28"/>
                <w:lang w:bidi="th-TH"/>
              </w:rPr>
            </w:pPr>
            <w:r w:rsidRPr="00E41BE0">
              <w:rPr>
                <w:rFonts w:ascii="Angsana New" w:hAnsi="Angsana New" w:cs="Angsana New"/>
                <w:sz w:val="28"/>
                <w:szCs w:val="28"/>
                <w:lang w:val="en-US"/>
              </w:rPr>
              <w:t>55</w:t>
            </w:r>
          </w:p>
        </w:tc>
      </w:tr>
      <w:bookmarkEnd w:id="21"/>
    </w:tbl>
    <w:p w14:paraId="2ACEBAA1" w14:textId="77777777" w:rsidR="009B5431" w:rsidRPr="00E41BE0" w:rsidRDefault="009B5431" w:rsidP="00604CC1">
      <w:pPr>
        <w:ind w:left="360"/>
        <w:jc w:val="thaiDistribute"/>
        <w:rPr>
          <w:rFonts w:ascii="Angsana New" w:eastAsia="Calibri" w:hAnsi="Angsana New"/>
          <w:b/>
          <w:bCs/>
          <w:i/>
          <w:iCs/>
          <w:sz w:val="16"/>
          <w:szCs w:val="16"/>
        </w:rPr>
      </w:pPr>
    </w:p>
    <w:p w14:paraId="7ECDF35F" w14:textId="29332993" w:rsidR="002C7618" w:rsidRPr="00E41BE0" w:rsidRDefault="002C7618" w:rsidP="00604CC1">
      <w:pPr>
        <w:ind w:left="360"/>
        <w:jc w:val="thaiDistribute"/>
        <w:rPr>
          <w:rFonts w:ascii="Angsana New" w:hAnsi="Angsana New"/>
          <w:b/>
          <w:bCs/>
          <w:i/>
          <w:iCs/>
          <w:color w:val="0000FF"/>
          <w:sz w:val="28"/>
          <w:szCs w:val="28"/>
        </w:rPr>
      </w:pPr>
      <w:r w:rsidRPr="00E41BE0">
        <w:rPr>
          <w:rFonts w:ascii="Angsana New" w:eastAsia="Calibri" w:hAnsi="Angsana New"/>
          <w:b/>
          <w:bCs/>
          <w:i/>
          <w:iCs/>
          <w:sz w:val="28"/>
          <w:szCs w:val="28"/>
          <w:cs/>
        </w:rPr>
        <w:t>การวิเคราะห์ความอ่อนไหว</w:t>
      </w:r>
    </w:p>
    <w:p w14:paraId="6A56CAA8" w14:textId="77777777" w:rsidR="008960AA" w:rsidRPr="00E41BE0" w:rsidRDefault="008960AA" w:rsidP="008960AA">
      <w:pPr>
        <w:ind w:left="360"/>
        <w:jc w:val="thaiDistribute"/>
        <w:rPr>
          <w:rFonts w:ascii="Angsana New" w:hAnsi="Angsana New"/>
          <w:sz w:val="28"/>
          <w:szCs w:val="28"/>
        </w:rPr>
      </w:pPr>
      <w:r w:rsidRPr="00E41BE0">
        <w:rPr>
          <w:rFonts w:ascii="Angsana New" w:hAnsi="Angsana New"/>
          <w:spacing w:val="2"/>
          <w:sz w:val="28"/>
          <w:szCs w:val="28"/>
          <w:cs/>
        </w:rPr>
        <w:t>การเปลี่ยนแปลงในแต่ละข้อสมมติฐานที่เกี่ยวข้องในการประมาณการตามหลักคณิตศาสตร์ประกันภัย</w:t>
      </w:r>
      <w:r w:rsidRPr="00E41BE0">
        <w:rPr>
          <w:rFonts w:ascii="Angsana New" w:hAnsi="Angsana New"/>
          <w:sz w:val="28"/>
          <w:szCs w:val="28"/>
          <w:cs/>
        </w:rPr>
        <w:t>ที่อาจเป็นไปได้อย่างสมเหตุสมผล ณ วันที่รายงาน โดยถือว่าข้อสมมติฐานอื่นๆ คงที่จะมีผลกระทบต่อภาระผูกพันผลประโยชน์ที่กำหนดไว้เป็นจำนวนเงินดังต่อไปนี้</w:t>
      </w:r>
    </w:p>
    <w:tbl>
      <w:tblPr>
        <w:tblW w:w="8495" w:type="dxa"/>
        <w:tblInd w:w="385" w:type="dxa"/>
        <w:tblCellMar>
          <w:left w:w="43" w:type="dxa"/>
          <w:right w:w="43" w:type="dxa"/>
        </w:tblCellMar>
        <w:tblLook w:val="01E0" w:firstRow="1" w:lastRow="1" w:firstColumn="1" w:lastColumn="1" w:noHBand="0" w:noVBand="0"/>
      </w:tblPr>
      <w:tblGrid>
        <w:gridCol w:w="5004"/>
        <w:gridCol w:w="1242"/>
        <w:gridCol w:w="110"/>
        <w:gridCol w:w="2139"/>
      </w:tblGrid>
      <w:tr w:rsidR="002C7618" w:rsidRPr="00E41BE0" w14:paraId="10671197" w14:textId="77777777" w:rsidTr="008B1245">
        <w:tc>
          <w:tcPr>
            <w:tcW w:w="5004" w:type="dxa"/>
          </w:tcPr>
          <w:p w14:paraId="445AD67E" w14:textId="77777777" w:rsidR="002C7618" w:rsidRPr="00E41BE0" w:rsidRDefault="002C7618" w:rsidP="00604CC1">
            <w:pPr>
              <w:ind w:left="252" w:right="-108" w:hanging="252"/>
              <w:rPr>
                <w:rFonts w:ascii="Angsana New" w:hAnsi="Angsana New"/>
                <w:i/>
                <w:iCs/>
                <w:color w:val="0000FF"/>
                <w:sz w:val="28"/>
                <w:szCs w:val="28"/>
              </w:rPr>
            </w:pPr>
            <w:bookmarkStart w:id="22" w:name="_Hlk48261323"/>
          </w:p>
        </w:tc>
        <w:tc>
          <w:tcPr>
            <w:tcW w:w="3491" w:type="dxa"/>
            <w:gridSpan w:val="3"/>
          </w:tcPr>
          <w:p w14:paraId="6BE3775D" w14:textId="77777777" w:rsidR="002C7618" w:rsidRPr="00E41BE0" w:rsidRDefault="002C7618" w:rsidP="00604CC1">
            <w:pPr>
              <w:jc w:val="right"/>
              <w:rPr>
                <w:rFonts w:ascii="Angsana New" w:hAnsi="Angsana New"/>
                <w:b/>
                <w:i/>
                <w:iCs/>
                <w:sz w:val="28"/>
                <w:szCs w:val="28"/>
              </w:rPr>
            </w:pPr>
            <w:r w:rsidRPr="00E41BE0">
              <w:rPr>
                <w:rFonts w:ascii="Angsana New" w:hAnsi="Angsana New"/>
                <w:sz w:val="28"/>
                <w:szCs w:val="28"/>
                <w:cs/>
              </w:rPr>
              <w:t>(หน่วย : พันบาท)</w:t>
            </w:r>
          </w:p>
        </w:tc>
      </w:tr>
      <w:tr w:rsidR="002C7618" w:rsidRPr="00E41BE0" w14:paraId="65FBF3F1" w14:textId="77777777" w:rsidTr="008B1245">
        <w:tc>
          <w:tcPr>
            <w:tcW w:w="5004" w:type="dxa"/>
          </w:tcPr>
          <w:p w14:paraId="5D1A896C" w14:textId="77777777" w:rsidR="002C7618" w:rsidRPr="00E41BE0" w:rsidRDefault="002C7618" w:rsidP="00604CC1">
            <w:pPr>
              <w:ind w:left="252" w:right="-108" w:hanging="252"/>
              <w:rPr>
                <w:rFonts w:ascii="Angsana New" w:hAnsi="Angsana New"/>
                <w:i/>
                <w:iCs/>
                <w:color w:val="0000FF"/>
                <w:sz w:val="28"/>
                <w:szCs w:val="28"/>
              </w:rPr>
            </w:pPr>
          </w:p>
        </w:tc>
        <w:tc>
          <w:tcPr>
            <w:tcW w:w="1242" w:type="dxa"/>
            <w:tcBorders>
              <w:bottom w:val="single" w:sz="4" w:space="0" w:color="auto"/>
            </w:tcBorders>
          </w:tcPr>
          <w:p w14:paraId="5E16DD95" w14:textId="77777777" w:rsidR="002C7618" w:rsidRPr="00E41BE0" w:rsidRDefault="002C7618" w:rsidP="00604CC1">
            <w:pPr>
              <w:ind w:left="-19" w:right="-44"/>
              <w:jc w:val="center"/>
              <w:rPr>
                <w:rFonts w:ascii="Angsana New" w:hAnsi="Angsana New"/>
                <w:b/>
                <w:sz w:val="28"/>
                <w:szCs w:val="28"/>
              </w:rPr>
            </w:pPr>
            <w:r w:rsidRPr="00E41BE0">
              <w:rPr>
                <w:rFonts w:ascii="Angsana New" w:hAnsi="Angsana New"/>
                <w:b/>
                <w:sz w:val="28"/>
                <w:szCs w:val="28"/>
                <w:cs/>
              </w:rPr>
              <w:t>งบการเงินรวม</w:t>
            </w:r>
          </w:p>
        </w:tc>
        <w:tc>
          <w:tcPr>
            <w:tcW w:w="110" w:type="dxa"/>
          </w:tcPr>
          <w:p w14:paraId="2E3F85CE" w14:textId="77777777" w:rsidR="002C7618" w:rsidRPr="00E41BE0" w:rsidRDefault="002C7618" w:rsidP="00604CC1">
            <w:pPr>
              <w:ind w:left="-19" w:right="-44"/>
              <w:jc w:val="center"/>
              <w:rPr>
                <w:rFonts w:ascii="Angsana New" w:hAnsi="Angsana New"/>
                <w:b/>
                <w:sz w:val="28"/>
                <w:szCs w:val="28"/>
              </w:rPr>
            </w:pPr>
          </w:p>
        </w:tc>
        <w:tc>
          <w:tcPr>
            <w:tcW w:w="2139" w:type="dxa"/>
          </w:tcPr>
          <w:p w14:paraId="55FD0028" w14:textId="77777777" w:rsidR="002C7618" w:rsidRPr="00E41BE0" w:rsidRDefault="002C7618" w:rsidP="00604CC1">
            <w:pPr>
              <w:ind w:left="-19" w:right="-44"/>
              <w:jc w:val="center"/>
              <w:rPr>
                <w:rFonts w:ascii="Angsana New" w:hAnsi="Angsana New"/>
                <w:b/>
                <w:sz w:val="28"/>
                <w:szCs w:val="28"/>
              </w:rPr>
            </w:pPr>
            <w:r w:rsidRPr="00E41BE0">
              <w:rPr>
                <w:rFonts w:ascii="Angsana New" w:hAnsi="Angsana New"/>
                <w:b/>
                <w:sz w:val="28"/>
                <w:szCs w:val="28"/>
                <w:cs/>
              </w:rPr>
              <w:t>งบการเงินเฉพาะของบริษัท</w:t>
            </w:r>
          </w:p>
        </w:tc>
      </w:tr>
      <w:tr w:rsidR="002C7618" w:rsidRPr="00E41BE0" w14:paraId="7CFB3685" w14:textId="77777777" w:rsidTr="008B1245">
        <w:tc>
          <w:tcPr>
            <w:tcW w:w="5004" w:type="dxa"/>
          </w:tcPr>
          <w:p w14:paraId="0DCA5698" w14:textId="77777777" w:rsidR="002C7618" w:rsidRPr="00E41BE0" w:rsidRDefault="002C7618" w:rsidP="00604CC1">
            <w:pPr>
              <w:ind w:left="252" w:right="-108" w:hanging="252"/>
              <w:rPr>
                <w:rFonts w:ascii="Angsana New" w:hAnsi="Angsana New"/>
                <w:b/>
                <w:sz w:val="28"/>
                <w:szCs w:val="28"/>
              </w:rPr>
            </w:pPr>
          </w:p>
        </w:tc>
        <w:tc>
          <w:tcPr>
            <w:tcW w:w="1242" w:type="dxa"/>
            <w:tcBorders>
              <w:top w:val="single" w:sz="4" w:space="0" w:color="auto"/>
              <w:bottom w:val="single" w:sz="4" w:space="0" w:color="auto"/>
            </w:tcBorders>
            <w:vAlign w:val="center"/>
          </w:tcPr>
          <w:p w14:paraId="2668CA3B" w14:textId="47D6235F" w:rsidR="002C7618" w:rsidRPr="00E41BE0" w:rsidRDefault="00C61CCE" w:rsidP="00604CC1">
            <w:pPr>
              <w:jc w:val="center"/>
              <w:rPr>
                <w:rFonts w:ascii="Angsana New" w:hAnsi="Angsana New"/>
                <w:b/>
                <w:sz w:val="28"/>
                <w:szCs w:val="28"/>
              </w:rPr>
            </w:pPr>
            <w:r w:rsidRPr="00E41BE0">
              <w:rPr>
                <w:rFonts w:ascii="Angsana New" w:hAnsi="Angsana New"/>
                <w:sz w:val="28"/>
                <w:szCs w:val="28"/>
                <w:lang w:val="en-US"/>
              </w:rPr>
              <w:t>2564</w:t>
            </w:r>
          </w:p>
        </w:tc>
        <w:tc>
          <w:tcPr>
            <w:tcW w:w="110" w:type="dxa"/>
          </w:tcPr>
          <w:p w14:paraId="1D22F813" w14:textId="77777777" w:rsidR="002C7618" w:rsidRPr="00E41BE0" w:rsidRDefault="002C7618" w:rsidP="00604CC1">
            <w:pPr>
              <w:jc w:val="center"/>
              <w:rPr>
                <w:rFonts w:ascii="Angsana New" w:hAnsi="Angsana New"/>
                <w:b/>
                <w:sz w:val="28"/>
                <w:szCs w:val="28"/>
              </w:rPr>
            </w:pPr>
          </w:p>
        </w:tc>
        <w:tc>
          <w:tcPr>
            <w:tcW w:w="2139" w:type="dxa"/>
            <w:tcBorders>
              <w:top w:val="single" w:sz="4" w:space="0" w:color="auto"/>
              <w:bottom w:val="single" w:sz="4" w:space="0" w:color="auto"/>
            </w:tcBorders>
            <w:vAlign w:val="center"/>
          </w:tcPr>
          <w:p w14:paraId="6193C50C" w14:textId="17ABEAA9" w:rsidR="002C7618" w:rsidRPr="00E41BE0" w:rsidRDefault="00C61CCE" w:rsidP="00604CC1">
            <w:pPr>
              <w:jc w:val="center"/>
              <w:rPr>
                <w:rFonts w:ascii="Angsana New" w:hAnsi="Angsana New"/>
                <w:b/>
                <w:sz w:val="28"/>
                <w:szCs w:val="28"/>
              </w:rPr>
            </w:pPr>
            <w:r w:rsidRPr="00E41BE0">
              <w:rPr>
                <w:rFonts w:ascii="Angsana New" w:hAnsi="Angsana New"/>
                <w:sz w:val="28"/>
                <w:szCs w:val="28"/>
                <w:lang w:val="en-US"/>
              </w:rPr>
              <w:t>2564</w:t>
            </w:r>
          </w:p>
        </w:tc>
      </w:tr>
      <w:tr w:rsidR="002C7618" w:rsidRPr="00E41BE0" w14:paraId="7DD57943" w14:textId="77777777" w:rsidTr="008B1245">
        <w:trPr>
          <w:trHeight w:val="269"/>
        </w:trPr>
        <w:tc>
          <w:tcPr>
            <w:tcW w:w="5004" w:type="dxa"/>
          </w:tcPr>
          <w:p w14:paraId="4C67925D" w14:textId="77777777" w:rsidR="002C7618" w:rsidRPr="00E41BE0" w:rsidRDefault="002C7618" w:rsidP="00604CC1">
            <w:pPr>
              <w:ind w:left="-9"/>
              <w:jc w:val="thaiDistribute"/>
              <w:rPr>
                <w:rFonts w:ascii="Angsana New" w:hAnsi="Angsana New"/>
                <w:b/>
                <w:bCs/>
                <w:sz w:val="28"/>
                <w:szCs w:val="28"/>
                <w:cs/>
              </w:rPr>
            </w:pPr>
            <w:r w:rsidRPr="00E41BE0">
              <w:rPr>
                <w:rFonts w:ascii="Angsana New" w:hAnsi="Angsana New"/>
                <w:b/>
                <w:bCs/>
                <w:sz w:val="28"/>
                <w:szCs w:val="28"/>
                <w:cs/>
              </w:rPr>
              <w:t xml:space="preserve">ภาระผูกพันของโครงการผลประโยชน์ </w:t>
            </w:r>
          </w:p>
        </w:tc>
        <w:tc>
          <w:tcPr>
            <w:tcW w:w="1242" w:type="dxa"/>
          </w:tcPr>
          <w:p w14:paraId="3C66D1FA" w14:textId="77777777" w:rsidR="002C7618" w:rsidRPr="00E41BE0" w:rsidRDefault="002C7618" w:rsidP="00BC5583">
            <w:pPr>
              <w:tabs>
                <w:tab w:val="decimal" w:pos="827"/>
              </w:tabs>
              <w:ind w:left="-60" w:right="-15"/>
              <w:rPr>
                <w:rFonts w:ascii="Angsana New" w:hAnsi="Angsana New"/>
                <w:sz w:val="28"/>
                <w:szCs w:val="28"/>
              </w:rPr>
            </w:pPr>
          </w:p>
        </w:tc>
        <w:tc>
          <w:tcPr>
            <w:tcW w:w="110" w:type="dxa"/>
          </w:tcPr>
          <w:p w14:paraId="4F9235A4" w14:textId="77777777" w:rsidR="002C7618" w:rsidRPr="00E41BE0" w:rsidRDefault="002C7618" w:rsidP="00604CC1">
            <w:pPr>
              <w:jc w:val="right"/>
              <w:rPr>
                <w:rFonts w:ascii="Angsana New" w:hAnsi="Angsana New"/>
                <w:b/>
                <w:sz w:val="28"/>
                <w:szCs w:val="28"/>
              </w:rPr>
            </w:pPr>
          </w:p>
        </w:tc>
        <w:tc>
          <w:tcPr>
            <w:tcW w:w="2139" w:type="dxa"/>
          </w:tcPr>
          <w:p w14:paraId="3720BBE8" w14:textId="77777777" w:rsidR="002C7618" w:rsidRPr="00E41BE0" w:rsidRDefault="002C7618" w:rsidP="00BC5583">
            <w:pPr>
              <w:tabs>
                <w:tab w:val="decimal" w:pos="1279"/>
              </w:tabs>
              <w:ind w:left="-60" w:right="-15"/>
              <w:rPr>
                <w:rFonts w:ascii="Angsana New" w:hAnsi="Angsana New"/>
                <w:sz w:val="28"/>
                <w:szCs w:val="28"/>
              </w:rPr>
            </w:pPr>
          </w:p>
        </w:tc>
      </w:tr>
      <w:tr w:rsidR="002C7618" w:rsidRPr="00E41BE0" w14:paraId="0CEEA8F7" w14:textId="77777777" w:rsidTr="008B1245">
        <w:trPr>
          <w:trHeight w:val="216"/>
        </w:trPr>
        <w:tc>
          <w:tcPr>
            <w:tcW w:w="5004" w:type="dxa"/>
          </w:tcPr>
          <w:p w14:paraId="0199F236" w14:textId="77777777" w:rsidR="002C7618" w:rsidRPr="00E41BE0" w:rsidRDefault="002C7618" w:rsidP="00604CC1">
            <w:pPr>
              <w:ind w:left="-9"/>
              <w:jc w:val="thaiDistribute"/>
              <w:rPr>
                <w:rFonts w:ascii="Angsana New" w:hAnsi="Angsana New"/>
                <w:b/>
                <w:bCs/>
                <w:i/>
                <w:iCs/>
                <w:sz w:val="28"/>
                <w:szCs w:val="28"/>
                <w:cs/>
              </w:rPr>
            </w:pPr>
            <w:r w:rsidRPr="00E41BE0">
              <w:rPr>
                <w:rFonts w:ascii="Angsana New" w:hAnsi="Angsana New"/>
                <w:i/>
                <w:iCs/>
                <w:sz w:val="28"/>
                <w:szCs w:val="28"/>
                <w:cs/>
              </w:rPr>
              <w:t>หนี้สินผลประโยชน์พนักงานหลังออกจากงาน</w:t>
            </w:r>
          </w:p>
        </w:tc>
        <w:tc>
          <w:tcPr>
            <w:tcW w:w="1242" w:type="dxa"/>
          </w:tcPr>
          <w:p w14:paraId="09EDA044" w14:textId="77777777" w:rsidR="002C7618" w:rsidRPr="00E41BE0" w:rsidRDefault="002C7618" w:rsidP="00BC5583">
            <w:pPr>
              <w:tabs>
                <w:tab w:val="decimal" w:pos="827"/>
              </w:tabs>
              <w:ind w:left="-60" w:right="-15"/>
              <w:rPr>
                <w:rFonts w:ascii="Angsana New" w:hAnsi="Angsana New"/>
                <w:sz w:val="28"/>
                <w:szCs w:val="28"/>
              </w:rPr>
            </w:pPr>
          </w:p>
        </w:tc>
        <w:tc>
          <w:tcPr>
            <w:tcW w:w="110" w:type="dxa"/>
          </w:tcPr>
          <w:p w14:paraId="7C2A0F57" w14:textId="77777777" w:rsidR="002C7618" w:rsidRPr="00E41BE0" w:rsidRDefault="002C7618" w:rsidP="00604CC1">
            <w:pPr>
              <w:jc w:val="right"/>
              <w:rPr>
                <w:rFonts w:ascii="Angsana New" w:hAnsi="Angsana New"/>
                <w:b/>
                <w:sz w:val="28"/>
                <w:szCs w:val="28"/>
              </w:rPr>
            </w:pPr>
          </w:p>
        </w:tc>
        <w:tc>
          <w:tcPr>
            <w:tcW w:w="2139" w:type="dxa"/>
          </w:tcPr>
          <w:p w14:paraId="749B829D" w14:textId="77777777" w:rsidR="002C7618" w:rsidRPr="00E41BE0" w:rsidRDefault="002C7618" w:rsidP="00BC5583">
            <w:pPr>
              <w:tabs>
                <w:tab w:val="decimal" w:pos="1279"/>
              </w:tabs>
              <w:ind w:left="-60" w:right="-15"/>
              <w:rPr>
                <w:rFonts w:ascii="Angsana New" w:hAnsi="Angsana New"/>
                <w:sz w:val="28"/>
                <w:szCs w:val="28"/>
              </w:rPr>
            </w:pPr>
          </w:p>
        </w:tc>
      </w:tr>
      <w:tr w:rsidR="00930E0F" w:rsidRPr="00E41BE0" w14:paraId="65F7D029" w14:textId="77777777" w:rsidTr="008B1245">
        <w:tc>
          <w:tcPr>
            <w:tcW w:w="5004" w:type="dxa"/>
          </w:tcPr>
          <w:p w14:paraId="3AD4BCCF" w14:textId="15C4E6A8" w:rsidR="00930E0F" w:rsidRPr="00E41BE0" w:rsidRDefault="00930E0F" w:rsidP="00604CC1">
            <w:pPr>
              <w:ind w:left="234" w:hanging="234"/>
              <w:jc w:val="thaiDistribute"/>
              <w:rPr>
                <w:rFonts w:ascii="Angsana New" w:hAnsi="Angsana New"/>
                <w:sz w:val="28"/>
                <w:szCs w:val="28"/>
              </w:rPr>
            </w:pPr>
            <w:r w:rsidRPr="00E41BE0">
              <w:rPr>
                <w:rFonts w:ascii="Angsana New" w:hAnsi="Angsana New"/>
                <w:sz w:val="28"/>
                <w:szCs w:val="28"/>
                <w:cs/>
              </w:rPr>
              <w:t>อัตราคิดลด</w:t>
            </w:r>
            <w:r w:rsidRPr="00E41BE0">
              <w:rPr>
                <w:rFonts w:ascii="Angsana New" w:hAnsi="Angsana New"/>
                <w:sz w:val="28"/>
                <w:szCs w:val="28"/>
              </w:rPr>
              <w:t xml:space="preserve"> </w:t>
            </w:r>
            <w:r w:rsidRPr="00E41BE0">
              <w:rPr>
                <w:rFonts w:ascii="Angsana New" w:hAnsi="Angsana New"/>
                <w:sz w:val="28"/>
                <w:szCs w:val="28"/>
                <w:cs/>
              </w:rPr>
              <w:t xml:space="preserve">(เปลี่ยนแปลงเพิ่มขึ้นร้อยละ </w:t>
            </w:r>
            <w:r w:rsidRPr="00E41BE0">
              <w:rPr>
                <w:rFonts w:ascii="Angsana New" w:hAnsi="Angsana New"/>
                <w:sz w:val="28"/>
                <w:szCs w:val="28"/>
                <w:lang w:val="en-US"/>
              </w:rPr>
              <w:t>1</w:t>
            </w:r>
            <w:r w:rsidRPr="00E41BE0">
              <w:rPr>
                <w:rFonts w:ascii="Angsana New" w:hAnsi="Angsana New"/>
                <w:sz w:val="28"/>
                <w:szCs w:val="28"/>
              </w:rPr>
              <w:t xml:space="preserve">) </w:t>
            </w:r>
          </w:p>
        </w:tc>
        <w:tc>
          <w:tcPr>
            <w:tcW w:w="1242" w:type="dxa"/>
          </w:tcPr>
          <w:p w14:paraId="0E5C2A11" w14:textId="2DA15AD2" w:rsidR="00930E0F" w:rsidRPr="00E41BE0" w:rsidRDefault="00930E0F" w:rsidP="00BC5583">
            <w:pPr>
              <w:tabs>
                <w:tab w:val="decimal" w:pos="827"/>
              </w:tabs>
              <w:ind w:left="-60" w:right="-15"/>
              <w:rPr>
                <w:rFonts w:ascii="Angsana New" w:hAnsi="Angsana New"/>
                <w:sz w:val="28"/>
                <w:szCs w:val="28"/>
              </w:rPr>
            </w:pPr>
            <w:r w:rsidRPr="00E41BE0">
              <w:rPr>
                <w:rFonts w:ascii="Angsana New" w:hAnsi="Angsana New"/>
                <w:sz w:val="28"/>
                <w:szCs w:val="28"/>
              </w:rPr>
              <w:t xml:space="preserve"> (3,261)</w:t>
            </w:r>
          </w:p>
        </w:tc>
        <w:tc>
          <w:tcPr>
            <w:tcW w:w="110" w:type="dxa"/>
            <w:vAlign w:val="bottom"/>
          </w:tcPr>
          <w:p w14:paraId="00C691FD" w14:textId="77777777" w:rsidR="00930E0F" w:rsidRPr="00E41BE0" w:rsidRDefault="00930E0F" w:rsidP="00604CC1">
            <w:pPr>
              <w:jc w:val="right"/>
              <w:rPr>
                <w:rFonts w:ascii="Angsana New" w:hAnsi="Angsana New"/>
                <w:b/>
                <w:sz w:val="28"/>
                <w:szCs w:val="28"/>
              </w:rPr>
            </w:pPr>
          </w:p>
        </w:tc>
        <w:tc>
          <w:tcPr>
            <w:tcW w:w="2139" w:type="dxa"/>
          </w:tcPr>
          <w:p w14:paraId="5CDB5925" w14:textId="5D0D2E8E" w:rsidR="00930E0F" w:rsidRPr="00E41BE0" w:rsidRDefault="00930E0F" w:rsidP="00BC5583">
            <w:pPr>
              <w:tabs>
                <w:tab w:val="decimal" w:pos="1279"/>
              </w:tabs>
              <w:ind w:left="-60" w:right="-15"/>
              <w:rPr>
                <w:rFonts w:ascii="Angsana New" w:hAnsi="Angsana New"/>
                <w:sz w:val="28"/>
                <w:szCs w:val="28"/>
              </w:rPr>
            </w:pPr>
            <w:r w:rsidRPr="00E41BE0">
              <w:rPr>
                <w:rFonts w:ascii="Angsana New" w:hAnsi="Angsana New"/>
                <w:sz w:val="28"/>
                <w:szCs w:val="28"/>
              </w:rPr>
              <w:t xml:space="preserve"> (</w:t>
            </w:r>
            <w:r w:rsidRPr="00E41BE0">
              <w:rPr>
                <w:rFonts w:ascii="Angsana New" w:hAnsi="Angsana New"/>
                <w:sz w:val="28"/>
                <w:szCs w:val="28"/>
                <w:lang w:val="en-US"/>
              </w:rPr>
              <w:t>2</w:t>
            </w:r>
            <w:r w:rsidRPr="00E41BE0">
              <w:rPr>
                <w:rFonts w:ascii="Angsana New" w:hAnsi="Angsana New"/>
                <w:sz w:val="28"/>
                <w:szCs w:val="28"/>
              </w:rPr>
              <w:t>,</w:t>
            </w:r>
            <w:r w:rsidRPr="00E41BE0">
              <w:rPr>
                <w:rFonts w:ascii="Angsana New" w:hAnsi="Angsana New"/>
                <w:sz w:val="28"/>
                <w:szCs w:val="28"/>
                <w:lang w:val="en-US"/>
              </w:rPr>
              <w:t>632</w:t>
            </w:r>
            <w:r w:rsidRPr="00E41BE0">
              <w:rPr>
                <w:rFonts w:ascii="Angsana New" w:hAnsi="Angsana New"/>
                <w:sz w:val="28"/>
                <w:szCs w:val="28"/>
              </w:rPr>
              <w:t>)</w:t>
            </w:r>
          </w:p>
        </w:tc>
      </w:tr>
      <w:tr w:rsidR="00930E0F" w:rsidRPr="00E41BE0" w14:paraId="7CC50585" w14:textId="77777777" w:rsidTr="008B1245">
        <w:tc>
          <w:tcPr>
            <w:tcW w:w="5004" w:type="dxa"/>
          </w:tcPr>
          <w:p w14:paraId="6EF99387" w14:textId="27F93259" w:rsidR="00930E0F" w:rsidRPr="00E41BE0" w:rsidRDefault="00930E0F" w:rsidP="00604CC1">
            <w:pPr>
              <w:ind w:left="234" w:hanging="234"/>
              <w:jc w:val="thaiDistribute"/>
              <w:rPr>
                <w:rFonts w:ascii="Angsana New" w:hAnsi="Angsana New"/>
                <w:sz w:val="28"/>
                <w:szCs w:val="28"/>
                <w:cs/>
              </w:rPr>
            </w:pPr>
            <w:r w:rsidRPr="00E41BE0">
              <w:rPr>
                <w:rFonts w:ascii="Angsana New" w:hAnsi="Angsana New"/>
                <w:sz w:val="28"/>
                <w:szCs w:val="28"/>
                <w:cs/>
              </w:rPr>
              <w:t>อัตราคิดลด</w:t>
            </w:r>
            <w:r w:rsidRPr="00E41BE0">
              <w:rPr>
                <w:rFonts w:ascii="Angsana New" w:hAnsi="Angsana New"/>
                <w:sz w:val="28"/>
                <w:szCs w:val="28"/>
              </w:rPr>
              <w:t xml:space="preserve"> </w:t>
            </w:r>
            <w:r w:rsidRPr="00E41BE0">
              <w:rPr>
                <w:rFonts w:ascii="Angsana New" w:hAnsi="Angsana New"/>
                <w:sz w:val="28"/>
                <w:szCs w:val="28"/>
                <w:cs/>
              </w:rPr>
              <w:t xml:space="preserve">(เปลี่ยนแปลงลดลงร้อยละ </w:t>
            </w:r>
            <w:r w:rsidRPr="00E41BE0">
              <w:rPr>
                <w:rFonts w:ascii="Angsana New" w:hAnsi="Angsana New"/>
                <w:sz w:val="28"/>
                <w:szCs w:val="28"/>
                <w:lang w:val="en-US"/>
              </w:rPr>
              <w:t>1</w:t>
            </w:r>
            <w:r w:rsidRPr="00E41BE0">
              <w:rPr>
                <w:rFonts w:ascii="Angsana New" w:hAnsi="Angsana New"/>
                <w:sz w:val="28"/>
                <w:szCs w:val="28"/>
                <w:cs/>
              </w:rPr>
              <w:t>)</w:t>
            </w:r>
            <w:r w:rsidRPr="00E41BE0">
              <w:rPr>
                <w:rFonts w:ascii="Angsana New" w:hAnsi="Angsana New"/>
                <w:sz w:val="28"/>
                <w:szCs w:val="28"/>
              </w:rPr>
              <w:t xml:space="preserve"> </w:t>
            </w:r>
          </w:p>
        </w:tc>
        <w:tc>
          <w:tcPr>
            <w:tcW w:w="1242" w:type="dxa"/>
          </w:tcPr>
          <w:p w14:paraId="779D8BB0" w14:textId="2225F9F1" w:rsidR="00930E0F" w:rsidRPr="00E41BE0" w:rsidRDefault="00930E0F" w:rsidP="00BC5583">
            <w:pPr>
              <w:tabs>
                <w:tab w:val="decimal" w:pos="827"/>
              </w:tabs>
              <w:ind w:left="-60" w:right="-15"/>
              <w:rPr>
                <w:rFonts w:ascii="Angsana New" w:hAnsi="Angsana New"/>
                <w:sz w:val="28"/>
                <w:szCs w:val="28"/>
              </w:rPr>
            </w:pPr>
            <w:r w:rsidRPr="00E41BE0">
              <w:rPr>
                <w:rFonts w:ascii="Angsana New" w:hAnsi="Angsana New"/>
                <w:sz w:val="28"/>
                <w:szCs w:val="28"/>
              </w:rPr>
              <w:t xml:space="preserve"> 3,758 </w:t>
            </w:r>
          </w:p>
        </w:tc>
        <w:tc>
          <w:tcPr>
            <w:tcW w:w="110" w:type="dxa"/>
            <w:vAlign w:val="bottom"/>
          </w:tcPr>
          <w:p w14:paraId="7204E3A2" w14:textId="77777777" w:rsidR="00930E0F" w:rsidRPr="00E41BE0" w:rsidRDefault="00930E0F" w:rsidP="00604CC1">
            <w:pPr>
              <w:jc w:val="right"/>
              <w:rPr>
                <w:rFonts w:ascii="Angsana New" w:hAnsi="Angsana New"/>
                <w:b/>
                <w:sz w:val="28"/>
                <w:szCs w:val="28"/>
              </w:rPr>
            </w:pPr>
          </w:p>
        </w:tc>
        <w:tc>
          <w:tcPr>
            <w:tcW w:w="2139" w:type="dxa"/>
          </w:tcPr>
          <w:p w14:paraId="409DB211" w14:textId="2D2CE33A" w:rsidR="00930E0F" w:rsidRPr="00E41BE0" w:rsidRDefault="00930E0F" w:rsidP="00BC5583">
            <w:pPr>
              <w:tabs>
                <w:tab w:val="decimal" w:pos="1279"/>
              </w:tabs>
              <w:ind w:left="-60" w:right="-15"/>
              <w:rPr>
                <w:rFonts w:ascii="Angsana New" w:hAnsi="Angsana New"/>
                <w:sz w:val="28"/>
                <w:szCs w:val="28"/>
              </w:rPr>
            </w:pPr>
            <w:r w:rsidRPr="00E41BE0">
              <w:rPr>
                <w:rFonts w:ascii="Angsana New" w:hAnsi="Angsana New"/>
                <w:sz w:val="28"/>
                <w:szCs w:val="28"/>
              </w:rPr>
              <w:t xml:space="preserve"> </w:t>
            </w:r>
            <w:r w:rsidRPr="00E41BE0">
              <w:rPr>
                <w:rFonts w:ascii="Angsana New" w:hAnsi="Angsana New"/>
                <w:sz w:val="28"/>
                <w:szCs w:val="28"/>
                <w:lang w:val="en-US"/>
              </w:rPr>
              <w:t>3</w:t>
            </w:r>
            <w:r w:rsidRPr="00E41BE0">
              <w:rPr>
                <w:rFonts w:ascii="Angsana New" w:hAnsi="Angsana New"/>
                <w:sz w:val="28"/>
                <w:szCs w:val="28"/>
              </w:rPr>
              <w:t>,</w:t>
            </w:r>
            <w:r w:rsidRPr="00E41BE0">
              <w:rPr>
                <w:rFonts w:ascii="Angsana New" w:hAnsi="Angsana New"/>
                <w:sz w:val="28"/>
                <w:szCs w:val="28"/>
                <w:lang w:val="en-US"/>
              </w:rPr>
              <w:t>053</w:t>
            </w:r>
            <w:r w:rsidRPr="00E41BE0">
              <w:rPr>
                <w:rFonts w:ascii="Angsana New" w:hAnsi="Angsana New"/>
                <w:sz w:val="28"/>
                <w:szCs w:val="28"/>
              </w:rPr>
              <w:t xml:space="preserve"> </w:t>
            </w:r>
          </w:p>
        </w:tc>
      </w:tr>
      <w:tr w:rsidR="00930E0F" w:rsidRPr="00E41BE0" w14:paraId="6CF2D936" w14:textId="77777777" w:rsidTr="008B1245">
        <w:tc>
          <w:tcPr>
            <w:tcW w:w="5004" w:type="dxa"/>
          </w:tcPr>
          <w:p w14:paraId="2D71CD3B" w14:textId="7CE80E17" w:rsidR="00930E0F" w:rsidRPr="00E41BE0" w:rsidRDefault="00930E0F" w:rsidP="00604CC1">
            <w:pPr>
              <w:ind w:left="234" w:hanging="234"/>
              <w:jc w:val="thaiDistribute"/>
              <w:rPr>
                <w:rFonts w:ascii="Angsana New" w:hAnsi="Angsana New"/>
                <w:sz w:val="28"/>
                <w:szCs w:val="28"/>
              </w:rPr>
            </w:pPr>
            <w:r w:rsidRPr="00E41BE0">
              <w:rPr>
                <w:rFonts w:ascii="Angsana New" w:hAnsi="Angsana New"/>
                <w:sz w:val="28"/>
                <w:szCs w:val="28"/>
                <w:cs/>
              </w:rPr>
              <w:t xml:space="preserve">การเพิ่มขึ้นของเงินเดือนในอนาคต (เปลี่ยนแปลงเพิ่มขึ้นร้อยละ </w:t>
            </w:r>
            <w:r w:rsidRPr="00E41BE0">
              <w:rPr>
                <w:rFonts w:ascii="Angsana New" w:hAnsi="Angsana New"/>
                <w:sz w:val="28"/>
                <w:szCs w:val="28"/>
                <w:lang w:val="en-US"/>
              </w:rPr>
              <w:t>1</w:t>
            </w:r>
            <w:r w:rsidRPr="00E41BE0">
              <w:rPr>
                <w:rFonts w:ascii="Angsana New" w:hAnsi="Angsana New"/>
                <w:sz w:val="28"/>
                <w:szCs w:val="28"/>
                <w:cs/>
              </w:rPr>
              <w:t>)</w:t>
            </w:r>
          </w:p>
        </w:tc>
        <w:tc>
          <w:tcPr>
            <w:tcW w:w="1242" w:type="dxa"/>
          </w:tcPr>
          <w:p w14:paraId="01DB2B7A" w14:textId="25F24940" w:rsidR="00930E0F" w:rsidRPr="00E41BE0" w:rsidRDefault="00930E0F" w:rsidP="00BC5583">
            <w:pPr>
              <w:tabs>
                <w:tab w:val="decimal" w:pos="827"/>
              </w:tabs>
              <w:ind w:left="-60" w:right="-15"/>
              <w:rPr>
                <w:rFonts w:ascii="Angsana New" w:hAnsi="Angsana New"/>
                <w:sz w:val="28"/>
                <w:szCs w:val="28"/>
              </w:rPr>
            </w:pPr>
            <w:r w:rsidRPr="00E41BE0">
              <w:rPr>
                <w:rFonts w:ascii="Angsana New" w:hAnsi="Angsana New"/>
                <w:sz w:val="28"/>
                <w:szCs w:val="28"/>
              </w:rPr>
              <w:t xml:space="preserve"> 3,416 </w:t>
            </w:r>
          </w:p>
        </w:tc>
        <w:tc>
          <w:tcPr>
            <w:tcW w:w="110" w:type="dxa"/>
            <w:vAlign w:val="bottom"/>
          </w:tcPr>
          <w:p w14:paraId="501F8F08" w14:textId="77777777" w:rsidR="00930E0F" w:rsidRPr="00E41BE0" w:rsidRDefault="00930E0F" w:rsidP="00604CC1">
            <w:pPr>
              <w:jc w:val="right"/>
              <w:rPr>
                <w:rFonts w:ascii="Angsana New" w:hAnsi="Angsana New"/>
                <w:b/>
                <w:bCs/>
                <w:sz w:val="28"/>
                <w:szCs w:val="28"/>
              </w:rPr>
            </w:pPr>
          </w:p>
        </w:tc>
        <w:tc>
          <w:tcPr>
            <w:tcW w:w="2139" w:type="dxa"/>
          </w:tcPr>
          <w:p w14:paraId="65BF0A16" w14:textId="29D2E892" w:rsidR="00930E0F" w:rsidRPr="00E41BE0" w:rsidRDefault="00930E0F" w:rsidP="00BC5583">
            <w:pPr>
              <w:tabs>
                <w:tab w:val="decimal" w:pos="1279"/>
              </w:tabs>
              <w:ind w:left="-60" w:right="-15"/>
              <w:rPr>
                <w:rFonts w:ascii="Angsana New" w:hAnsi="Angsana New"/>
                <w:sz w:val="28"/>
                <w:szCs w:val="28"/>
              </w:rPr>
            </w:pPr>
            <w:r w:rsidRPr="00E41BE0">
              <w:rPr>
                <w:rFonts w:ascii="Angsana New" w:hAnsi="Angsana New"/>
                <w:sz w:val="28"/>
                <w:szCs w:val="28"/>
              </w:rPr>
              <w:t xml:space="preserve"> </w:t>
            </w:r>
            <w:r w:rsidRPr="00E41BE0">
              <w:rPr>
                <w:rFonts w:ascii="Angsana New" w:hAnsi="Angsana New"/>
                <w:sz w:val="28"/>
                <w:szCs w:val="28"/>
                <w:lang w:val="en-US"/>
              </w:rPr>
              <w:t>2</w:t>
            </w:r>
            <w:r w:rsidRPr="00E41BE0">
              <w:rPr>
                <w:rFonts w:ascii="Angsana New" w:hAnsi="Angsana New"/>
                <w:sz w:val="28"/>
                <w:szCs w:val="28"/>
              </w:rPr>
              <w:t>,</w:t>
            </w:r>
            <w:r w:rsidRPr="00E41BE0">
              <w:rPr>
                <w:rFonts w:ascii="Angsana New" w:hAnsi="Angsana New"/>
                <w:sz w:val="28"/>
                <w:szCs w:val="28"/>
                <w:lang w:val="en-US"/>
              </w:rPr>
              <w:t>765</w:t>
            </w:r>
            <w:r w:rsidRPr="00E41BE0">
              <w:rPr>
                <w:rFonts w:ascii="Angsana New" w:hAnsi="Angsana New"/>
                <w:sz w:val="28"/>
                <w:szCs w:val="28"/>
              </w:rPr>
              <w:t xml:space="preserve"> </w:t>
            </w:r>
          </w:p>
        </w:tc>
      </w:tr>
      <w:tr w:rsidR="00930E0F" w:rsidRPr="00E41BE0" w14:paraId="0FEAA3E6" w14:textId="77777777" w:rsidTr="008B1245">
        <w:tc>
          <w:tcPr>
            <w:tcW w:w="5004" w:type="dxa"/>
          </w:tcPr>
          <w:p w14:paraId="3B83EA0C" w14:textId="36E42F75" w:rsidR="00930E0F" w:rsidRPr="00E41BE0" w:rsidRDefault="00930E0F" w:rsidP="00604CC1">
            <w:pPr>
              <w:ind w:left="234" w:hanging="234"/>
              <w:jc w:val="thaiDistribute"/>
              <w:rPr>
                <w:rFonts w:ascii="Angsana New" w:hAnsi="Angsana New"/>
                <w:sz w:val="28"/>
                <w:szCs w:val="28"/>
                <w:cs/>
              </w:rPr>
            </w:pPr>
            <w:r w:rsidRPr="00E41BE0">
              <w:rPr>
                <w:rFonts w:ascii="Angsana New" w:hAnsi="Angsana New"/>
                <w:sz w:val="28"/>
                <w:szCs w:val="28"/>
                <w:cs/>
              </w:rPr>
              <w:t xml:space="preserve">การเพิ่มขึ้นของเงินเดือนในอนาคต (เปลี่ยนแปลงลดลงร้อยละ </w:t>
            </w:r>
            <w:r w:rsidRPr="00E41BE0">
              <w:rPr>
                <w:rFonts w:ascii="Angsana New" w:hAnsi="Angsana New"/>
                <w:sz w:val="28"/>
                <w:szCs w:val="28"/>
                <w:lang w:val="en-US"/>
              </w:rPr>
              <w:t>1</w:t>
            </w:r>
            <w:r w:rsidRPr="00E41BE0">
              <w:rPr>
                <w:rFonts w:ascii="Angsana New" w:hAnsi="Angsana New"/>
                <w:sz w:val="28"/>
                <w:szCs w:val="28"/>
                <w:cs/>
              </w:rPr>
              <w:t>)</w:t>
            </w:r>
          </w:p>
        </w:tc>
        <w:tc>
          <w:tcPr>
            <w:tcW w:w="1242" w:type="dxa"/>
          </w:tcPr>
          <w:p w14:paraId="4EB6AAE5" w14:textId="5AF0E6A7" w:rsidR="00930E0F" w:rsidRPr="00E41BE0" w:rsidRDefault="00930E0F" w:rsidP="00BC5583">
            <w:pPr>
              <w:tabs>
                <w:tab w:val="decimal" w:pos="827"/>
              </w:tabs>
              <w:ind w:left="-60" w:right="-15"/>
              <w:rPr>
                <w:rFonts w:ascii="Angsana New" w:hAnsi="Angsana New"/>
                <w:sz w:val="28"/>
                <w:szCs w:val="28"/>
              </w:rPr>
            </w:pPr>
            <w:r w:rsidRPr="00E41BE0">
              <w:rPr>
                <w:rFonts w:ascii="Angsana New" w:hAnsi="Angsana New"/>
                <w:sz w:val="28"/>
                <w:szCs w:val="28"/>
              </w:rPr>
              <w:t xml:space="preserve"> (3,033)</w:t>
            </w:r>
          </w:p>
        </w:tc>
        <w:tc>
          <w:tcPr>
            <w:tcW w:w="110" w:type="dxa"/>
            <w:vAlign w:val="bottom"/>
          </w:tcPr>
          <w:p w14:paraId="50C6F98B" w14:textId="77777777" w:rsidR="00930E0F" w:rsidRPr="00E41BE0" w:rsidRDefault="00930E0F" w:rsidP="00604CC1">
            <w:pPr>
              <w:jc w:val="right"/>
              <w:rPr>
                <w:rFonts w:ascii="Angsana New" w:hAnsi="Angsana New"/>
                <w:b/>
                <w:bCs/>
                <w:sz w:val="28"/>
                <w:szCs w:val="28"/>
              </w:rPr>
            </w:pPr>
          </w:p>
        </w:tc>
        <w:tc>
          <w:tcPr>
            <w:tcW w:w="2139" w:type="dxa"/>
          </w:tcPr>
          <w:p w14:paraId="7C6027FA" w14:textId="0B873AA1" w:rsidR="00930E0F" w:rsidRPr="00E41BE0" w:rsidRDefault="00930E0F" w:rsidP="00BC5583">
            <w:pPr>
              <w:tabs>
                <w:tab w:val="decimal" w:pos="1279"/>
              </w:tabs>
              <w:ind w:left="-60" w:right="-15"/>
              <w:rPr>
                <w:rFonts w:ascii="Angsana New" w:hAnsi="Angsana New"/>
                <w:sz w:val="28"/>
                <w:szCs w:val="28"/>
              </w:rPr>
            </w:pPr>
            <w:r w:rsidRPr="00E41BE0">
              <w:rPr>
                <w:rFonts w:ascii="Angsana New" w:hAnsi="Angsana New"/>
                <w:sz w:val="28"/>
                <w:szCs w:val="28"/>
              </w:rPr>
              <w:t xml:space="preserve"> (</w:t>
            </w:r>
            <w:r w:rsidRPr="00E41BE0">
              <w:rPr>
                <w:rFonts w:ascii="Angsana New" w:hAnsi="Angsana New"/>
                <w:sz w:val="28"/>
                <w:szCs w:val="28"/>
                <w:lang w:val="en-US"/>
              </w:rPr>
              <w:t>2</w:t>
            </w:r>
            <w:r w:rsidRPr="00E41BE0">
              <w:rPr>
                <w:rFonts w:ascii="Angsana New" w:hAnsi="Angsana New"/>
                <w:sz w:val="28"/>
                <w:szCs w:val="28"/>
              </w:rPr>
              <w:t>,</w:t>
            </w:r>
            <w:r w:rsidRPr="00E41BE0">
              <w:rPr>
                <w:rFonts w:ascii="Angsana New" w:hAnsi="Angsana New"/>
                <w:sz w:val="28"/>
                <w:szCs w:val="28"/>
                <w:lang w:val="en-US"/>
              </w:rPr>
              <w:t>439</w:t>
            </w:r>
            <w:r w:rsidRPr="00E41BE0">
              <w:rPr>
                <w:rFonts w:ascii="Angsana New" w:hAnsi="Angsana New"/>
                <w:sz w:val="28"/>
                <w:szCs w:val="28"/>
              </w:rPr>
              <w:t>)</w:t>
            </w:r>
          </w:p>
        </w:tc>
      </w:tr>
      <w:tr w:rsidR="00930E0F" w:rsidRPr="00E41BE0" w14:paraId="20A0E539" w14:textId="77777777" w:rsidTr="008B1245">
        <w:tc>
          <w:tcPr>
            <w:tcW w:w="5004" w:type="dxa"/>
          </w:tcPr>
          <w:p w14:paraId="379E6E9F" w14:textId="422E57CC" w:rsidR="00930E0F" w:rsidRPr="00E41BE0" w:rsidRDefault="00930E0F" w:rsidP="00604CC1">
            <w:pPr>
              <w:ind w:left="234" w:hanging="234"/>
              <w:jc w:val="thaiDistribute"/>
              <w:rPr>
                <w:rFonts w:ascii="Angsana New" w:hAnsi="Angsana New"/>
                <w:sz w:val="28"/>
                <w:szCs w:val="28"/>
                <w:cs/>
              </w:rPr>
            </w:pPr>
            <w:r w:rsidRPr="00E41BE0">
              <w:rPr>
                <w:rFonts w:ascii="Angsana New" w:hAnsi="Angsana New"/>
                <w:sz w:val="28"/>
                <w:szCs w:val="28"/>
                <w:cs/>
              </w:rPr>
              <w:t xml:space="preserve">อัตราการหมุนเวียนพนักงาน (เปลี่ยนแปลงเพิ่มขึ้นร้อยละ </w:t>
            </w:r>
            <w:r w:rsidRPr="00E41BE0">
              <w:rPr>
                <w:rFonts w:ascii="Angsana New" w:hAnsi="Angsana New"/>
                <w:sz w:val="28"/>
                <w:szCs w:val="28"/>
                <w:lang w:val="en-US"/>
              </w:rPr>
              <w:t>20</w:t>
            </w:r>
            <w:r w:rsidRPr="00E41BE0">
              <w:rPr>
                <w:rFonts w:ascii="Angsana New" w:hAnsi="Angsana New"/>
                <w:sz w:val="28"/>
                <w:szCs w:val="28"/>
                <w:cs/>
              </w:rPr>
              <w:t>)</w:t>
            </w:r>
          </w:p>
        </w:tc>
        <w:tc>
          <w:tcPr>
            <w:tcW w:w="1242" w:type="dxa"/>
          </w:tcPr>
          <w:p w14:paraId="540688DA" w14:textId="66CD7CAB" w:rsidR="00930E0F" w:rsidRPr="00E41BE0" w:rsidRDefault="00930E0F" w:rsidP="00BC5583">
            <w:pPr>
              <w:tabs>
                <w:tab w:val="decimal" w:pos="827"/>
              </w:tabs>
              <w:ind w:left="-60" w:right="-15"/>
              <w:rPr>
                <w:rFonts w:ascii="Angsana New" w:hAnsi="Angsana New"/>
                <w:sz w:val="28"/>
                <w:szCs w:val="28"/>
              </w:rPr>
            </w:pPr>
            <w:r w:rsidRPr="00E41BE0">
              <w:rPr>
                <w:rFonts w:ascii="Angsana New" w:hAnsi="Angsana New"/>
                <w:sz w:val="28"/>
                <w:szCs w:val="28"/>
              </w:rPr>
              <w:t xml:space="preserve"> (2,462)</w:t>
            </w:r>
          </w:p>
        </w:tc>
        <w:tc>
          <w:tcPr>
            <w:tcW w:w="110" w:type="dxa"/>
            <w:vAlign w:val="bottom"/>
          </w:tcPr>
          <w:p w14:paraId="19BCEACA" w14:textId="77777777" w:rsidR="00930E0F" w:rsidRPr="00E41BE0" w:rsidRDefault="00930E0F" w:rsidP="00604CC1">
            <w:pPr>
              <w:jc w:val="right"/>
              <w:rPr>
                <w:rFonts w:ascii="Angsana New" w:hAnsi="Angsana New"/>
                <w:sz w:val="28"/>
                <w:szCs w:val="28"/>
              </w:rPr>
            </w:pPr>
          </w:p>
        </w:tc>
        <w:tc>
          <w:tcPr>
            <w:tcW w:w="2139" w:type="dxa"/>
          </w:tcPr>
          <w:p w14:paraId="7F8807D1" w14:textId="42E15890" w:rsidR="00930E0F" w:rsidRPr="00E41BE0" w:rsidRDefault="00930E0F" w:rsidP="00BC5583">
            <w:pPr>
              <w:tabs>
                <w:tab w:val="decimal" w:pos="1279"/>
              </w:tabs>
              <w:ind w:left="-60" w:right="-15"/>
              <w:rPr>
                <w:rFonts w:ascii="Angsana New" w:hAnsi="Angsana New"/>
                <w:sz w:val="28"/>
                <w:szCs w:val="28"/>
              </w:rPr>
            </w:pPr>
            <w:r w:rsidRPr="00E41BE0">
              <w:rPr>
                <w:rFonts w:ascii="Angsana New" w:hAnsi="Angsana New"/>
                <w:sz w:val="28"/>
                <w:szCs w:val="28"/>
              </w:rPr>
              <w:t xml:space="preserve"> (</w:t>
            </w:r>
            <w:r w:rsidRPr="00E41BE0">
              <w:rPr>
                <w:rFonts w:ascii="Angsana New" w:hAnsi="Angsana New"/>
                <w:sz w:val="28"/>
                <w:szCs w:val="28"/>
                <w:lang w:val="en-US"/>
              </w:rPr>
              <w:t>2</w:t>
            </w:r>
            <w:r w:rsidRPr="00E41BE0">
              <w:rPr>
                <w:rFonts w:ascii="Angsana New" w:hAnsi="Angsana New"/>
                <w:sz w:val="28"/>
                <w:szCs w:val="28"/>
              </w:rPr>
              <w:t>,</w:t>
            </w:r>
            <w:r w:rsidRPr="00E41BE0">
              <w:rPr>
                <w:rFonts w:ascii="Angsana New" w:hAnsi="Angsana New"/>
                <w:sz w:val="28"/>
                <w:szCs w:val="28"/>
                <w:lang w:val="en-US"/>
              </w:rPr>
              <w:t>080</w:t>
            </w:r>
            <w:r w:rsidRPr="00E41BE0">
              <w:rPr>
                <w:rFonts w:ascii="Angsana New" w:hAnsi="Angsana New"/>
                <w:sz w:val="28"/>
                <w:szCs w:val="28"/>
              </w:rPr>
              <w:t>)</w:t>
            </w:r>
          </w:p>
        </w:tc>
      </w:tr>
      <w:tr w:rsidR="00930E0F" w:rsidRPr="00E41BE0" w14:paraId="73DFF9D1" w14:textId="77777777" w:rsidTr="008B1245">
        <w:tc>
          <w:tcPr>
            <w:tcW w:w="5004" w:type="dxa"/>
          </w:tcPr>
          <w:p w14:paraId="57867EC4" w14:textId="4397301A" w:rsidR="00930E0F" w:rsidRPr="00E41BE0" w:rsidRDefault="00930E0F" w:rsidP="00604CC1">
            <w:pPr>
              <w:ind w:left="234" w:hanging="234"/>
              <w:jc w:val="thaiDistribute"/>
              <w:rPr>
                <w:rFonts w:ascii="Angsana New" w:hAnsi="Angsana New"/>
                <w:sz w:val="28"/>
                <w:szCs w:val="28"/>
                <w:cs/>
              </w:rPr>
            </w:pPr>
            <w:r w:rsidRPr="00E41BE0">
              <w:rPr>
                <w:rFonts w:ascii="Angsana New" w:hAnsi="Angsana New"/>
                <w:sz w:val="28"/>
                <w:szCs w:val="28"/>
                <w:cs/>
              </w:rPr>
              <w:t>อัตราการหมุนเวียนพนักงาน</w:t>
            </w:r>
            <w:r w:rsidRPr="00E41BE0">
              <w:rPr>
                <w:rFonts w:ascii="Angsana New" w:hAnsi="Angsana New"/>
                <w:sz w:val="28"/>
                <w:szCs w:val="28"/>
              </w:rPr>
              <w:t xml:space="preserve"> </w:t>
            </w:r>
            <w:r w:rsidRPr="00E41BE0">
              <w:rPr>
                <w:rFonts w:ascii="Angsana New" w:hAnsi="Angsana New"/>
                <w:sz w:val="28"/>
                <w:szCs w:val="28"/>
                <w:cs/>
              </w:rPr>
              <w:t xml:space="preserve">(เปลี่ยนแปลงลดลงร้อยละ </w:t>
            </w:r>
            <w:r w:rsidRPr="00E41BE0">
              <w:rPr>
                <w:rFonts w:ascii="Angsana New" w:hAnsi="Angsana New"/>
                <w:sz w:val="28"/>
                <w:szCs w:val="28"/>
                <w:lang w:val="en-US"/>
              </w:rPr>
              <w:t>20</w:t>
            </w:r>
            <w:r w:rsidRPr="00E41BE0">
              <w:rPr>
                <w:rFonts w:ascii="Angsana New" w:hAnsi="Angsana New"/>
                <w:sz w:val="28"/>
                <w:szCs w:val="28"/>
                <w:cs/>
              </w:rPr>
              <w:t>)</w:t>
            </w:r>
          </w:p>
        </w:tc>
        <w:tc>
          <w:tcPr>
            <w:tcW w:w="1242" w:type="dxa"/>
          </w:tcPr>
          <w:p w14:paraId="5DBA14D8" w14:textId="74348A74" w:rsidR="00930E0F" w:rsidRPr="00E41BE0" w:rsidRDefault="00930E0F" w:rsidP="00BC5583">
            <w:pPr>
              <w:tabs>
                <w:tab w:val="decimal" w:pos="827"/>
              </w:tabs>
              <w:ind w:left="-60" w:right="-15"/>
              <w:rPr>
                <w:rFonts w:ascii="Angsana New" w:hAnsi="Angsana New"/>
                <w:sz w:val="28"/>
                <w:szCs w:val="28"/>
              </w:rPr>
            </w:pPr>
            <w:r w:rsidRPr="00E41BE0">
              <w:rPr>
                <w:rFonts w:ascii="Angsana New" w:hAnsi="Angsana New"/>
                <w:sz w:val="28"/>
                <w:szCs w:val="28"/>
              </w:rPr>
              <w:t xml:space="preserve"> 2,880 </w:t>
            </w:r>
          </w:p>
        </w:tc>
        <w:tc>
          <w:tcPr>
            <w:tcW w:w="110" w:type="dxa"/>
            <w:vAlign w:val="bottom"/>
          </w:tcPr>
          <w:p w14:paraId="46BE9509" w14:textId="77777777" w:rsidR="00930E0F" w:rsidRPr="00E41BE0" w:rsidRDefault="00930E0F" w:rsidP="00604CC1">
            <w:pPr>
              <w:jc w:val="right"/>
              <w:rPr>
                <w:rFonts w:ascii="Angsana New" w:hAnsi="Angsana New"/>
                <w:sz w:val="28"/>
                <w:szCs w:val="28"/>
              </w:rPr>
            </w:pPr>
          </w:p>
        </w:tc>
        <w:tc>
          <w:tcPr>
            <w:tcW w:w="2139" w:type="dxa"/>
          </w:tcPr>
          <w:p w14:paraId="186849B2" w14:textId="080B93CC" w:rsidR="00930E0F" w:rsidRPr="00E41BE0" w:rsidRDefault="00930E0F" w:rsidP="00BC5583">
            <w:pPr>
              <w:tabs>
                <w:tab w:val="decimal" w:pos="1279"/>
              </w:tabs>
              <w:ind w:left="-60" w:right="-15"/>
              <w:rPr>
                <w:rFonts w:ascii="Angsana New" w:hAnsi="Angsana New"/>
                <w:sz w:val="28"/>
                <w:szCs w:val="28"/>
              </w:rPr>
            </w:pPr>
            <w:r w:rsidRPr="00E41BE0">
              <w:rPr>
                <w:rFonts w:ascii="Angsana New" w:hAnsi="Angsana New"/>
                <w:sz w:val="28"/>
                <w:szCs w:val="28"/>
              </w:rPr>
              <w:t xml:space="preserve"> </w:t>
            </w:r>
            <w:r w:rsidRPr="00E41BE0">
              <w:rPr>
                <w:rFonts w:ascii="Angsana New" w:hAnsi="Angsana New"/>
                <w:sz w:val="28"/>
                <w:szCs w:val="28"/>
                <w:lang w:val="en-US"/>
              </w:rPr>
              <w:t>2</w:t>
            </w:r>
            <w:r w:rsidRPr="00E41BE0">
              <w:rPr>
                <w:rFonts w:ascii="Angsana New" w:hAnsi="Angsana New"/>
                <w:sz w:val="28"/>
                <w:szCs w:val="28"/>
              </w:rPr>
              <w:t>,</w:t>
            </w:r>
            <w:r w:rsidRPr="00E41BE0">
              <w:rPr>
                <w:rFonts w:ascii="Angsana New" w:hAnsi="Angsana New"/>
                <w:sz w:val="28"/>
                <w:szCs w:val="28"/>
                <w:lang w:val="en-US"/>
              </w:rPr>
              <w:t>463</w:t>
            </w:r>
            <w:r w:rsidRPr="00E41BE0">
              <w:rPr>
                <w:rFonts w:ascii="Angsana New" w:hAnsi="Angsana New"/>
                <w:sz w:val="28"/>
                <w:szCs w:val="28"/>
              </w:rPr>
              <w:t xml:space="preserve"> </w:t>
            </w:r>
          </w:p>
        </w:tc>
      </w:tr>
      <w:bookmarkEnd w:id="22"/>
    </w:tbl>
    <w:p w14:paraId="429360FA" w14:textId="222ECE75" w:rsidR="009D0561" w:rsidRPr="00E41BE0" w:rsidRDefault="009D0561" w:rsidP="00604CC1">
      <w:pPr>
        <w:ind w:left="360"/>
        <w:jc w:val="thaiDistribute"/>
        <w:rPr>
          <w:rFonts w:ascii="Angsana New" w:hAnsi="Angsana New"/>
          <w:sz w:val="28"/>
          <w:szCs w:val="28"/>
        </w:rPr>
      </w:pPr>
    </w:p>
    <w:p w14:paraId="3AB028BB" w14:textId="28654BC7" w:rsidR="009D0561" w:rsidRPr="00E41BE0" w:rsidRDefault="009D0561" w:rsidP="00604CC1">
      <w:pPr>
        <w:ind w:left="360"/>
        <w:jc w:val="thaiDistribute"/>
        <w:rPr>
          <w:rFonts w:ascii="Angsana New" w:hAnsi="Angsana New"/>
          <w:sz w:val="28"/>
          <w:szCs w:val="28"/>
        </w:rPr>
      </w:pPr>
      <w:r w:rsidRPr="00E41BE0">
        <w:rPr>
          <w:rFonts w:ascii="Angsana New" w:hAnsi="Angsana New"/>
          <w:spacing w:val="-2"/>
          <w:sz w:val="28"/>
          <w:szCs w:val="28"/>
          <w:cs/>
        </w:rPr>
        <w:t>ระยะเวลาถัวเฉลี่ยของประมาณการหนี้สินสำหรับผลประโยชน์พนักงาน</w:t>
      </w:r>
      <w:r w:rsidR="00F774BA" w:rsidRPr="00E41BE0">
        <w:rPr>
          <w:rFonts w:ascii="Angsana New" w:hAnsi="Angsana New"/>
          <w:spacing w:val="-2"/>
          <w:sz w:val="28"/>
          <w:szCs w:val="28"/>
          <w:cs/>
        </w:rPr>
        <w:t>ของกลุ่มบริษัท</w:t>
      </w:r>
      <w:r w:rsidRPr="00E41BE0">
        <w:rPr>
          <w:rFonts w:ascii="Angsana New" w:hAnsi="Angsana New"/>
          <w:spacing w:val="-2"/>
          <w:sz w:val="28"/>
          <w:szCs w:val="28"/>
          <w:cs/>
        </w:rPr>
        <w:t xml:space="preserve"> ณ วันที่ </w:t>
      </w:r>
      <w:r w:rsidR="00C61CCE" w:rsidRPr="00E41BE0">
        <w:rPr>
          <w:rFonts w:ascii="Angsana New" w:hAnsi="Angsana New"/>
          <w:spacing w:val="-2"/>
          <w:sz w:val="28"/>
          <w:szCs w:val="28"/>
        </w:rPr>
        <w:t>31</w:t>
      </w:r>
      <w:r w:rsidRPr="00E41BE0">
        <w:rPr>
          <w:rFonts w:ascii="Angsana New" w:hAnsi="Angsana New"/>
          <w:spacing w:val="-2"/>
          <w:sz w:val="28"/>
          <w:szCs w:val="28"/>
        </w:rPr>
        <w:t xml:space="preserve"> </w:t>
      </w:r>
      <w:r w:rsidRPr="00E41BE0">
        <w:rPr>
          <w:rFonts w:ascii="Angsana New" w:hAnsi="Angsana New"/>
          <w:spacing w:val="-2"/>
          <w:sz w:val="28"/>
          <w:szCs w:val="28"/>
          <w:cs/>
        </w:rPr>
        <w:t xml:space="preserve">ตุลาคม </w:t>
      </w:r>
      <w:r w:rsidR="00C61CCE" w:rsidRPr="00E41BE0">
        <w:rPr>
          <w:rFonts w:ascii="Angsana New" w:hAnsi="Angsana New"/>
          <w:spacing w:val="-2"/>
          <w:sz w:val="28"/>
          <w:szCs w:val="28"/>
        </w:rPr>
        <w:t>2564</w:t>
      </w:r>
      <w:r w:rsidRPr="00E41BE0">
        <w:rPr>
          <w:rFonts w:ascii="Angsana New" w:hAnsi="Angsana New"/>
          <w:spacing w:val="-2"/>
          <w:sz w:val="28"/>
          <w:szCs w:val="28"/>
          <w:cs/>
        </w:rPr>
        <w:t xml:space="preserve"> จำนวน </w:t>
      </w:r>
      <w:r w:rsidR="00F774BA" w:rsidRPr="00E41BE0">
        <w:rPr>
          <w:rFonts w:ascii="Angsana New" w:hAnsi="Angsana New"/>
          <w:spacing w:val="-2"/>
          <w:sz w:val="28"/>
          <w:szCs w:val="28"/>
          <w:lang w:val="en-US"/>
        </w:rPr>
        <w:t xml:space="preserve">10 </w:t>
      </w:r>
      <w:r w:rsidR="00F774BA" w:rsidRPr="00E41BE0">
        <w:rPr>
          <w:rFonts w:ascii="Angsana New" w:hAnsi="Angsana New"/>
          <w:spacing w:val="-2"/>
          <w:sz w:val="28"/>
          <w:szCs w:val="28"/>
          <w:cs/>
          <w:lang w:val="en-US"/>
        </w:rPr>
        <w:t xml:space="preserve">และ </w:t>
      </w:r>
      <w:r w:rsidR="00F774BA" w:rsidRPr="00E41BE0">
        <w:rPr>
          <w:rFonts w:ascii="Angsana New" w:hAnsi="Angsana New"/>
          <w:spacing w:val="-2"/>
          <w:sz w:val="28"/>
          <w:szCs w:val="28"/>
          <w:lang w:val="en-US"/>
        </w:rPr>
        <w:t>13</w:t>
      </w:r>
      <w:r w:rsidRPr="00E41BE0">
        <w:rPr>
          <w:rFonts w:ascii="Angsana New" w:hAnsi="Angsana New"/>
          <w:sz w:val="28"/>
          <w:szCs w:val="28"/>
          <w:cs/>
        </w:rPr>
        <w:t xml:space="preserve"> ปี</w:t>
      </w:r>
      <w:r w:rsidRPr="00E41BE0">
        <w:rPr>
          <w:rFonts w:ascii="Angsana New" w:hAnsi="Angsana New"/>
          <w:sz w:val="28"/>
          <w:szCs w:val="28"/>
        </w:rPr>
        <w:t xml:space="preserve"> </w:t>
      </w:r>
      <w:r w:rsidRPr="00E41BE0">
        <w:rPr>
          <w:rFonts w:ascii="Angsana New" w:hAnsi="Angsana New"/>
          <w:sz w:val="28"/>
          <w:szCs w:val="28"/>
          <w:cs/>
        </w:rPr>
        <w:t>และ</w:t>
      </w:r>
      <w:r w:rsidR="00F774BA" w:rsidRPr="00E41BE0">
        <w:rPr>
          <w:rFonts w:ascii="Angsana New" w:hAnsi="Angsana New"/>
          <w:spacing w:val="-2"/>
          <w:sz w:val="28"/>
          <w:szCs w:val="28"/>
          <w:cs/>
        </w:rPr>
        <w:t xml:space="preserve">ณ วันที่ </w:t>
      </w:r>
      <w:r w:rsidR="00F774BA" w:rsidRPr="00E41BE0">
        <w:rPr>
          <w:rFonts w:ascii="Angsana New" w:hAnsi="Angsana New"/>
          <w:spacing w:val="-2"/>
          <w:sz w:val="28"/>
          <w:szCs w:val="28"/>
        </w:rPr>
        <w:t xml:space="preserve">31 </w:t>
      </w:r>
      <w:r w:rsidR="00F774BA" w:rsidRPr="00E41BE0">
        <w:rPr>
          <w:rFonts w:ascii="Angsana New" w:hAnsi="Angsana New"/>
          <w:spacing w:val="-2"/>
          <w:sz w:val="28"/>
          <w:szCs w:val="28"/>
          <w:cs/>
        </w:rPr>
        <w:t xml:space="preserve">ตุลาคม </w:t>
      </w:r>
      <w:r w:rsidR="00F774BA" w:rsidRPr="00E41BE0">
        <w:rPr>
          <w:rFonts w:ascii="Angsana New" w:hAnsi="Angsana New"/>
          <w:spacing w:val="-2"/>
          <w:sz w:val="28"/>
          <w:szCs w:val="28"/>
        </w:rPr>
        <w:t xml:space="preserve">2563 </w:t>
      </w:r>
      <w:r w:rsidRPr="00E41BE0">
        <w:rPr>
          <w:rFonts w:ascii="Angsana New" w:hAnsi="Angsana New"/>
          <w:sz w:val="28"/>
          <w:szCs w:val="28"/>
          <w:cs/>
        </w:rPr>
        <w:t xml:space="preserve">จำนวน </w:t>
      </w:r>
      <w:r w:rsidR="00F774BA" w:rsidRPr="00E41BE0">
        <w:rPr>
          <w:rFonts w:ascii="Angsana New" w:hAnsi="Angsana New"/>
          <w:spacing w:val="-2"/>
          <w:sz w:val="28"/>
          <w:szCs w:val="28"/>
          <w:lang w:val="en-US"/>
        </w:rPr>
        <w:t xml:space="preserve">11 </w:t>
      </w:r>
      <w:r w:rsidR="00F774BA" w:rsidRPr="00E41BE0">
        <w:rPr>
          <w:rFonts w:ascii="Angsana New" w:hAnsi="Angsana New"/>
          <w:spacing w:val="-2"/>
          <w:sz w:val="28"/>
          <w:szCs w:val="28"/>
          <w:cs/>
          <w:lang w:val="en-US"/>
        </w:rPr>
        <w:t xml:space="preserve">และ </w:t>
      </w:r>
      <w:r w:rsidR="00F774BA" w:rsidRPr="00E41BE0">
        <w:rPr>
          <w:rFonts w:ascii="Angsana New" w:hAnsi="Angsana New"/>
          <w:spacing w:val="-2"/>
          <w:sz w:val="28"/>
          <w:szCs w:val="28"/>
          <w:lang w:val="en-US"/>
        </w:rPr>
        <w:t>15</w:t>
      </w:r>
      <w:r w:rsidR="00F774BA" w:rsidRPr="00E41BE0">
        <w:rPr>
          <w:rFonts w:ascii="Angsana New" w:hAnsi="Angsana New"/>
          <w:sz w:val="28"/>
          <w:szCs w:val="28"/>
          <w:cs/>
        </w:rPr>
        <w:t xml:space="preserve"> ปี</w:t>
      </w:r>
      <w:r w:rsidR="00F774BA" w:rsidRPr="00E41BE0">
        <w:rPr>
          <w:rFonts w:ascii="Angsana New" w:hAnsi="Angsana New"/>
          <w:sz w:val="28"/>
          <w:szCs w:val="28"/>
        </w:rPr>
        <w:t xml:space="preserve"> </w:t>
      </w:r>
      <w:r w:rsidRPr="00E41BE0">
        <w:rPr>
          <w:rFonts w:ascii="Angsana New" w:hAnsi="Angsana New"/>
          <w:sz w:val="28"/>
          <w:szCs w:val="28"/>
          <w:cs/>
        </w:rPr>
        <w:t>การวิเคราะห์การครบกำหนดของการจ่ายชำระผลประโยชน์พนักงานที่คาดว่าจะจ่ายก่อนการคิดลดให้เป็นมูลค่าปัจจุบันมีดังนี้</w:t>
      </w:r>
    </w:p>
    <w:tbl>
      <w:tblPr>
        <w:tblW w:w="8548" w:type="dxa"/>
        <w:tblInd w:w="333" w:type="dxa"/>
        <w:tblLayout w:type="fixed"/>
        <w:tblCellMar>
          <w:left w:w="43" w:type="dxa"/>
          <w:right w:w="43" w:type="dxa"/>
        </w:tblCellMar>
        <w:tblLook w:val="01E0" w:firstRow="1" w:lastRow="1" w:firstColumn="1" w:lastColumn="1" w:noHBand="0" w:noVBand="0"/>
      </w:tblPr>
      <w:tblGrid>
        <w:gridCol w:w="3328"/>
        <w:gridCol w:w="1242"/>
        <w:gridCol w:w="117"/>
        <w:gridCol w:w="1251"/>
        <w:gridCol w:w="117"/>
        <w:gridCol w:w="1197"/>
        <w:gridCol w:w="110"/>
        <w:gridCol w:w="1186"/>
      </w:tblGrid>
      <w:tr w:rsidR="009D0561" w:rsidRPr="00E41BE0" w14:paraId="20C6C6FA" w14:textId="77777777" w:rsidTr="00816F1B">
        <w:trPr>
          <w:tblHeader/>
        </w:trPr>
        <w:tc>
          <w:tcPr>
            <w:tcW w:w="3328" w:type="dxa"/>
          </w:tcPr>
          <w:p w14:paraId="02096A2F" w14:textId="77777777" w:rsidR="009D0561" w:rsidRPr="00E41BE0" w:rsidRDefault="009D0561" w:rsidP="00604CC1">
            <w:pPr>
              <w:ind w:left="234" w:hanging="234"/>
              <w:jc w:val="thaiDistribute"/>
              <w:rPr>
                <w:rFonts w:ascii="Angsana New" w:hAnsi="Angsana New"/>
                <w:sz w:val="26"/>
                <w:szCs w:val="26"/>
                <w:cs/>
              </w:rPr>
            </w:pPr>
          </w:p>
        </w:tc>
        <w:tc>
          <w:tcPr>
            <w:tcW w:w="1242" w:type="dxa"/>
            <w:vAlign w:val="center"/>
          </w:tcPr>
          <w:p w14:paraId="3E3B463F" w14:textId="77777777" w:rsidR="009D0561" w:rsidRPr="00E41BE0" w:rsidRDefault="009D0561" w:rsidP="00604CC1">
            <w:pPr>
              <w:jc w:val="center"/>
              <w:rPr>
                <w:rFonts w:ascii="Angsana New" w:hAnsi="Angsana New"/>
                <w:b/>
                <w:bCs/>
                <w:sz w:val="26"/>
                <w:szCs w:val="26"/>
                <w:cs/>
              </w:rPr>
            </w:pPr>
          </w:p>
        </w:tc>
        <w:tc>
          <w:tcPr>
            <w:tcW w:w="117" w:type="dxa"/>
            <w:vAlign w:val="center"/>
          </w:tcPr>
          <w:p w14:paraId="0302A912" w14:textId="77777777" w:rsidR="009D0561" w:rsidRPr="00E41BE0" w:rsidRDefault="009D0561" w:rsidP="00604CC1">
            <w:pPr>
              <w:jc w:val="center"/>
              <w:rPr>
                <w:rFonts w:ascii="Angsana New" w:hAnsi="Angsana New"/>
                <w:b/>
                <w:bCs/>
                <w:sz w:val="26"/>
                <w:szCs w:val="26"/>
                <w:cs/>
              </w:rPr>
            </w:pPr>
          </w:p>
        </w:tc>
        <w:tc>
          <w:tcPr>
            <w:tcW w:w="1251" w:type="dxa"/>
            <w:vAlign w:val="center"/>
          </w:tcPr>
          <w:p w14:paraId="181CDB47" w14:textId="77777777" w:rsidR="009D0561" w:rsidRPr="00E41BE0" w:rsidRDefault="009D0561" w:rsidP="00604CC1">
            <w:pPr>
              <w:jc w:val="center"/>
              <w:rPr>
                <w:rFonts w:ascii="Angsana New" w:hAnsi="Angsana New"/>
                <w:b/>
                <w:bCs/>
                <w:sz w:val="26"/>
                <w:szCs w:val="26"/>
                <w:cs/>
              </w:rPr>
            </w:pPr>
          </w:p>
        </w:tc>
        <w:tc>
          <w:tcPr>
            <w:tcW w:w="117" w:type="dxa"/>
          </w:tcPr>
          <w:p w14:paraId="2614EE11" w14:textId="77777777" w:rsidR="009D0561" w:rsidRPr="00E41BE0" w:rsidRDefault="009D0561" w:rsidP="00604CC1">
            <w:pPr>
              <w:jc w:val="center"/>
              <w:rPr>
                <w:rFonts w:ascii="Angsana New" w:hAnsi="Angsana New"/>
                <w:b/>
                <w:bCs/>
                <w:sz w:val="26"/>
                <w:szCs w:val="26"/>
                <w:cs/>
              </w:rPr>
            </w:pPr>
          </w:p>
        </w:tc>
        <w:tc>
          <w:tcPr>
            <w:tcW w:w="2493" w:type="dxa"/>
            <w:gridSpan w:val="3"/>
            <w:vAlign w:val="center"/>
          </w:tcPr>
          <w:p w14:paraId="0BFDC04B" w14:textId="6DEFA2DE" w:rsidR="009D0561" w:rsidRPr="00E41BE0" w:rsidRDefault="009D0561" w:rsidP="00604CC1">
            <w:pPr>
              <w:jc w:val="right"/>
              <w:rPr>
                <w:rFonts w:ascii="Angsana New" w:hAnsi="Angsana New"/>
                <w:b/>
                <w:bCs/>
                <w:sz w:val="26"/>
                <w:szCs w:val="26"/>
                <w:cs/>
              </w:rPr>
            </w:pPr>
            <w:r w:rsidRPr="00E41BE0">
              <w:rPr>
                <w:rFonts w:ascii="Angsana New" w:hAnsi="Angsana New"/>
                <w:sz w:val="26"/>
                <w:szCs w:val="26"/>
                <w:cs/>
              </w:rPr>
              <w:t>(หน่วย : พันบาท)</w:t>
            </w:r>
          </w:p>
        </w:tc>
      </w:tr>
      <w:tr w:rsidR="009D0561" w:rsidRPr="00E41BE0" w14:paraId="34770B7D" w14:textId="77777777" w:rsidTr="00816F1B">
        <w:trPr>
          <w:tblHeader/>
        </w:trPr>
        <w:tc>
          <w:tcPr>
            <w:tcW w:w="3328" w:type="dxa"/>
          </w:tcPr>
          <w:p w14:paraId="04CC3479" w14:textId="77777777" w:rsidR="009D0561" w:rsidRPr="00E41BE0" w:rsidRDefault="009D0561" w:rsidP="00604CC1">
            <w:pPr>
              <w:ind w:left="234" w:hanging="234"/>
              <w:jc w:val="thaiDistribute"/>
              <w:rPr>
                <w:rFonts w:ascii="Angsana New" w:hAnsi="Angsana New"/>
                <w:sz w:val="26"/>
                <w:szCs w:val="26"/>
                <w:cs/>
              </w:rPr>
            </w:pPr>
          </w:p>
        </w:tc>
        <w:tc>
          <w:tcPr>
            <w:tcW w:w="2610" w:type="dxa"/>
            <w:gridSpan w:val="3"/>
            <w:tcBorders>
              <w:bottom w:val="single" w:sz="4" w:space="0" w:color="auto"/>
            </w:tcBorders>
            <w:vAlign w:val="center"/>
          </w:tcPr>
          <w:p w14:paraId="2905BCA8" w14:textId="77777777" w:rsidR="009D0561" w:rsidRPr="00E41BE0" w:rsidRDefault="009D0561" w:rsidP="00604CC1">
            <w:pPr>
              <w:jc w:val="center"/>
              <w:rPr>
                <w:rFonts w:ascii="Angsana New" w:hAnsi="Angsana New"/>
                <w:b/>
                <w:bCs/>
                <w:sz w:val="26"/>
                <w:szCs w:val="26"/>
                <w:cs/>
              </w:rPr>
            </w:pPr>
            <w:r w:rsidRPr="00E41BE0">
              <w:rPr>
                <w:rFonts w:ascii="Angsana New" w:hAnsi="Angsana New"/>
                <w:sz w:val="26"/>
                <w:szCs w:val="26"/>
                <w:cs/>
              </w:rPr>
              <w:t>งบการเงินรวม</w:t>
            </w:r>
          </w:p>
        </w:tc>
        <w:tc>
          <w:tcPr>
            <w:tcW w:w="117" w:type="dxa"/>
          </w:tcPr>
          <w:p w14:paraId="5C23436F" w14:textId="77777777" w:rsidR="009D0561" w:rsidRPr="00E41BE0" w:rsidRDefault="009D0561" w:rsidP="00604CC1">
            <w:pPr>
              <w:jc w:val="center"/>
              <w:rPr>
                <w:rFonts w:ascii="Angsana New" w:hAnsi="Angsana New"/>
                <w:b/>
                <w:bCs/>
                <w:sz w:val="26"/>
                <w:szCs w:val="26"/>
                <w:cs/>
              </w:rPr>
            </w:pPr>
          </w:p>
        </w:tc>
        <w:tc>
          <w:tcPr>
            <w:tcW w:w="2493" w:type="dxa"/>
            <w:gridSpan w:val="3"/>
            <w:tcBorders>
              <w:bottom w:val="single" w:sz="4" w:space="0" w:color="auto"/>
            </w:tcBorders>
            <w:vAlign w:val="center"/>
          </w:tcPr>
          <w:p w14:paraId="4FDEE153" w14:textId="77777777" w:rsidR="009D0561" w:rsidRPr="00E41BE0" w:rsidRDefault="009D0561" w:rsidP="00604CC1">
            <w:pPr>
              <w:jc w:val="center"/>
              <w:rPr>
                <w:rFonts w:ascii="Angsana New" w:hAnsi="Angsana New"/>
                <w:b/>
                <w:bCs/>
                <w:sz w:val="26"/>
                <w:szCs w:val="26"/>
                <w:cs/>
              </w:rPr>
            </w:pPr>
            <w:r w:rsidRPr="00E41BE0">
              <w:rPr>
                <w:rFonts w:ascii="Angsana New" w:hAnsi="Angsana New"/>
                <w:sz w:val="26"/>
                <w:szCs w:val="26"/>
                <w:cs/>
              </w:rPr>
              <w:t>งบการเงินเฉพาะของบริษัท</w:t>
            </w:r>
          </w:p>
        </w:tc>
      </w:tr>
      <w:tr w:rsidR="009D0561" w:rsidRPr="00E41BE0" w14:paraId="79517B38" w14:textId="77777777" w:rsidTr="00816F1B">
        <w:trPr>
          <w:tblHeader/>
        </w:trPr>
        <w:tc>
          <w:tcPr>
            <w:tcW w:w="3328" w:type="dxa"/>
          </w:tcPr>
          <w:p w14:paraId="5600882F" w14:textId="77777777" w:rsidR="009D0561" w:rsidRPr="00E41BE0" w:rsidRDefault="009D0561" w:rsidP="00604CC1">
            <w:pPr>
              <w:ind w:left="234" w:hanging="234"/>
              <w:jc w:val="thaiDistribute"/>
              <w:rPr>
                <w:rFonts w:ascii="Angsana New" w:hAnsi="Angsana New"/>
                <w:sz w:val="26"/>
                <w:szCs w:val="26"/>
                <w:cs/>
              </w:rPr>
            </w:pPr>
          </w:p>
        </w:tc>
        <w:tc>
          <w:tcPr>
            <w:tcW w:w="1242" w:type="dxa"/>
            <w:tcBorders>
              <w:top w:val="single" w:sz="4" w:space="0" w:color="auto"/>
              <w:bottom w:val="single" w:sz="4" w:space="0" w:color="auto"/>
            </w:tcBorders>
            <w:vAlign w:val="center"/>
          </w:tcPr>
          <w:p w14:paraId="6D7561BE" w14:textId="54420CE4" w:rsidR="009D0561" w:rsidRPr="00E41BE0" w:rsidRDefault="00C61CCE" w:rsidP="00604CC1">
            <w:pPr>
              <w:jc w:val="center"/>
              <w:rPr>
                <w:rFonts w:ascii="Angsana New" w:hAnsi="Angsana New"/>
                <w:b/>
                <w:bCs/>
                <w:sz w:val="26"/>
                <w:szCs w:val="26"/>
                <w:cs/>
              </w:rPr>
            </w:pPr>
            <w:r w:rsidRPr="00E41BE0">
              <w:rPr>
                <w:rFonts w:ascii="Angsana New" w:hAnsi="Angsana New"/>
                <w:sz w:val="26"/>
                <w:szCs w:val="26"/>
                <w:lang w:val="en-US"/>
              </w:rPr>
              <w:t>2564</w:t>
            </w:r>
          </w:p>
        </w:tc>
        <w:tc>
          <w:tcPr>
            <w:tcW w:w="117" w:type="dxa"/>
            <w:vAlign w:val="center"/>
          </w:tcPr>
          <w:p w14:paraId="4B339ABA" w14:textId="77777777" w:rsidR="009D0561" w:rsidRPr="00E41BE0" w:rsidRDefault="009D0561" w:rsidP="00604CC1">
            <w:pPr>
              <w:jc w:val="center"/>
              <w:rPr>
                <w:rFonts w:ascii="Angsana New" w:hAnsi="Angsana New"/>
                <w:b/>
                <w:bCs/>
                <w:sz w:val="26"/>
                <w:szCs w:val="26"/>
                <w:cs/>
              </w:rPr>
            </w:pPr>
          </w:p>
        </w:tc>
        <w:tc>
          <w:tcPr>
            <w:tcW w:w="1251" w:type="dxa"/>
            <w:tcBorders>
              <w:top w:val="single" w:sz="4" w:space="0" w:color="auto"/>
              <w:bottom w:val="single" w:sz="4" w:space="0" w:color="auto"/>
            </w:tcBorders>
            <w:vAlign w:val="center"/>
          </w:tcPr>
          <w:p w14:paraId="15C3B035" w14:textId="565EDCB6" w:rsidR="009D0561" w:rsidRPr="00E41BE0" w:rsidRDefault="00C61CCE" w:rsidP="00604CC1">
            <w:pPr>
              <w:jc w:val="center"/>
              <w:rPr>
                <w:rFonts w:ascii="Angsana New" w:hAnsi="Angsana New"/>
                <w:b/>
                <w:bCs/>
                <w:sz w:val="26"/>
                <w:szCs w:val="26"/>
                <w:cs/>
              </w:rPr>
            </w:pPr>
            <w:r w:rsidRPr="00E41BE0">
              <w:rPr>
                <w:rFonts w:ascii="Angsana New" w:hAnsi="Angsana New"/>
                <w:sz w:val="26"/>
                <w:szCs w:val="26"/>
                <w:lang w:val="en-US"/>
              </w:rPr>
              <w:t>2563</w:t>
            </w:r>
          </w:p>
        </w:tc>
        <w:tc>
          <w:tcPr>
            <w:tcW w:w="117" w:type="dxa"/>
          </w:tcPr>
          <w:p w14:paraId="0F4BA48B" w14:textId="77777777" w:rsidR="009D0561" w:rsidRPr="00E41BE0" w:rsidRDefault="009D0561" w:rsidP="00604CC1">
            <w:pPr>
              <w:jc w:val="center"/>
              <w:rPr>
                <w:rFonts w:ascii="Angsana New" w:hAnsi="Angsana New"/>
                <w:b/>
                <w:bCs/>
                <w:sz w:val="26"/>
                <w:szCs w:val="26"/>
                <w:cs/>
              </w:rPr>
            </w:pPr>
          </w:p>
        </w:tc>
        <w:tc>
          <w:tcPr>
            <w:tcW w:w="1197" w:type="dxa"/>
            <w:tcBorders>
              <w:top w:val="single" w:sz="4" w:space="0" w:color="auto"/>
              <w:bottom w:val="single" w:sz="4" w:space="0" w:color="auto"/>
            </w:tcBorders>
            <w:vAlign w:val="center"/>
          </w:tcPr>
          <w:p w14:paraId="63F42051" w14:textId="6D05C7FD" w:rsidR="009D0561" w:rsidRPr="00E41BE0" w:rsidRDefault="00C61CCE" w:rsidP="00604CC1">
            <w:pPr>
              <w:jc w:val="center"/>
              <w:rPr>
                <w:rFonts w:ascii="Angsana New" w:hAnsi="Angsana New"/>
                <w:b/>
                <w:bCs/>
                <w:sz w:val="26"/>
                <w:szCs w:val="26"/>
                <w:cs/>
              </w:rPr>
            </w:pPr>
            <w:r w:rsidRPr="00E41BE0">
              <w:rPr>
                <w:rFonts w:ascii="Angsana New" w:hAnsi="Angsana New"/>
                <w:sz w:val="26"/>
                <w:szCs w:val="26"/>
                <w:lang w:val="en-US"/>
              </w:rPr>
              <w:t>2564</w:t>
            </w:r>
          </w:p>
        </w:tc>
        <w:tc>
          <w:tcPr>
            <w:tcW w:w="110" w:type="dxa"/>
            <w:tcBorders>
              <w:top w:val="single" w:sz="4" w:space="0" w:color="auto"/>
            </w:tcBorders>
            <w:vAlign w:val="center"/>
          </w:tcPr>
          <w:p w14:paraId="2788A9A1" w14:textId="77777777" w:rsidR="009D0561" w:rsidRPr="00E41BE0" w:rsidRDefault="009D0561" w:rsidP="00604CC1">
            <w:pPr>
              <w:jc w:val="center"/>
              <w:rPr>
                <w:rFonts w:ascii="Angsana New" w:hAnsi="Angsana New"/>
                <w:b/>
                <w:bCs/>
                <w:sz w:val="26"/>
                <w:szCs w:val="26"/>
                <w:cs/>
              </w:rPr>
            </w:pPr>
          </w:p>
        </w:tc>
        <w:tc>
          <w:tcPr>
            <w:tcW w:w="1186" w:type="dxa"/>
            <w:tcBorders>
              <w:top w:val="single" w:sz="4" w:space="0" w:color="auto"/>
              <w:bottom w:val="single" w:sz="4" w:space="0" w:color="auto"/>
            </w:tcBorders>
            <w:vAlign w:val="center"/>
          </w:tcPr>
          <w:p w14:paraId="40E05609" w14:textId="5FDAA136" w:rsidR="009D0561" w:rsidRPr="00E41BE0" w:rsidRDefault="00C61CCE" w:rsidP="00604CC1">
            <w:pPr>
              <w:jc w:val="center"/>
              <w:rPr>
                <w:rFonts w:ascii="Angsana New" w:hAnsi="Angsana New"/>
                <w:b/>
                <w:bCs/>
                <w:sz w:val="26"/>
                <w:szCs w:val="26"/>
                <w:cs/>
              </w:rPr>
            </w:pPr>
            <w:r w:rsidRPr="00E41BE0">
              <w:rPr>
                <w:rFonts w:ascii="Angsana New" w:hAnsi="Angsana New"/>
                <w:sz w:val="26"/>
                <w:szCs w:val="26"/>
                <w:lang w:val="en-US"/>
              </w:rPr>
              <w:t>2563</w:t>
            </w:r>
          </w:p>
        </w:tc>
      </w:tr>
      <w:tr w:rsidR="00B36AB4" w:rsidRPr="00E41BE0" w14:paraId="6737B073" w14:textId="77777777" w:rsidTr="00816F1B">
        <w:trPr>
          <w:trHeight w:val="134"/>
        </w:trPr>
        <w:tc>
          <w:tcPr>
            <w:tcW w:w="3328" w:type="dxa"/>
          </w:tcPr>
          <w:p w14:paraId="45F11F62" w14:textId="551560DA" w:rsidR="00B36AB4" w:rsidRPr="00E41BE0" w:rsidRDefault="00B36AB4" w:rsidP="00604CC1">
            <w:pPr>
              <w:ind w:left="234" w:hanging="234"/>
              <w:jc w:val="thaiDistribute"/>
              <w:rPr>
                <w:rFonts w:ascii="Angsana New" w:hAnsi="Angsana New"/>
                <w:sz w:val="26"/>
                <w:szCs w:val="26"/>
                <w:cs/>
              </w:rPr>
            </w:pPr>
            <w:r w:rsidRPr="00E41BE0">
              <w:rPr>
                <w:rFonts w:ascii="Angsana New" w:hAnsi="Angsana New"/>
                <w:sz w:val="26"/>
                <w:szCs w:val="26"/>
                <w:cs/>
              </w:rPr>
              <w:t xml:space="preserve">ภายใน </w:t>
            </w:r>
            <w:r w:rsidRPr="00E41BE0">
              <w:rPr>
                <w:rFonts w:ascii="Angsana New" w:hAnsi="Angsana New"/>
                <w:sz w:val="26"/>
                <w:szCs w:val="26"/>
              </w:rPr>
              <w:t>1</w:t>
            </w:r>
            <w:r w:rsidRPr="00E41BE0">
              <w:rPr>
                <w:rFonts w:ascii="Angsana New" w:hAnsi="Angsana New"/>
                <w:sz w:val="26"/>
                <w:szCs w:val="26"/>
                <w:cs/>
              </w:rPr>
              <w:t xml:space="preserve"> ปี</w:t>
            </w:r>
          </w:p>
        </w:tc>
        <w:tc>
          <w:tcPr>
            <w:tcW w:w="1242" w:type="dxa"/>
          </w:tcPr>
          <w:p w14:paraId="4E4DDF2C" w14:textId="5650CD6D" w:rsidR="00B36AB4" w:rsidRPr="00E41BE0" w:rsidRDefault="00B36AB4" w:rsidP="00F03781">
            <w:pPr>
              <w:tabs>
                <w:tab w:val="decimal" w:pos="908"/>
              </w:tabs>
              <w:ind w:right="-21"/>
              <w:rPr>
                <w:rFonts w:ascii="Angsana New" w:hAnsi="Angsana New"/>
                <w:sz w:val="26"/>
                <w:szCs w:val="26"/>
                <w:lang w:eastAsia="en-GB"/>
              </w:rPr>
            </w:pPr>
            <w:r w:rsidRPr="00E41BE0">
              <w:rPr>
                <w:rFonts w:ascii="Angsana New" w:hAnsi="Angsana New"/>
                <w:sz w:val="26"/>
                <w:szCs w:val="26"/>
                <w:lang w:eastAsia="en-GB"/>
              </w:rPr>
              <w:t xml:space="preserve"> 1,460 </w:t>
            </w:r>
          </w:p>
        </w:tc>
        <w:tc>
          <w:tcPr>
            <w:tcW w:w="117" w:type="dxa"/>
          </w:tcPr>
          <w:p w14:paraId="1C777C65" w14:textId="77777777" w:rsidR="00B36AB4" w:rsidRPr="00E41BE0" w:rsidRDefault="00B36AB4" w:rsidP="00604CC1">
            <w:pPr>
              <w:pStyle w:val="acctfourfigures"/>
              <w:tabs>
                <w:tab w:val="clear" w:pos="765"/>
              </w:tabs>
              <w:spacing w:line="240" w:lineRule="auto"/>
              <w:ind w:right="11"/>
              <w:rPr>
                <w:rFonts w:ascii="Angsana New" w:hAnsi="Angsana New" w:cs="Angsana New"/>
                <w:sz w:val="26"/>
                <w:szCs w:val="26"/>
              </w:rPr>
            </w:pPr>
          </w:p>
        </w:tc>
        <w:tc>
          <w:tcPr>
            <w:tcW w:w="1251" w:type="dxa"/>
            <w:vAlign w:val="bottom"/>
          </w:tcPr>
          <w:p w14:paraId="2EEBE743" w14:textId="3584D2E9" w:rsidR="00B36AB4" w:rsidRPr="00E41BE0" w:rsidRDefault="00B36AB4" w:rsidP="00F03781">
            <w:pPr>
              <w:tabs>
                <w:tab w:val="decimal" w:pos="909"/>
              </w:tabs>
              <w:ind w:right="-21"/>
              <w:rPr>
                <w:rFonts w:ascii="Angsana New" w:hAnsi="Angsana New"/>
                <w:sz w:val="26"/>
                <w:szCs w:val="26"/>
                <w:lang w:eastAsia="en-GB"/>
              </w:rPr>
            </w:pPr>
            <w:r w:rsidRPr="00E41BE0">
              <w:rPr>
                <w:rFonts w:ascii="Angsana New" w:hAnsi="Angsana New"/>
                <w:sz w:val="26"/>
                <w:szCs w:val="26"/>
                <w:lang w:eastAsia="en-GB"/>
              </w:rPr>
              <w:t>80</w:t>
            </w:r>
          </w:p>
        </w:tc>
        <w:tc>
          <w:tcPr>
            <w:tcW w:w="117" w:type="dxa"/>
          </w:tcPr>
          <w:p w14:paraId="2B13D480" w14:textId="77777777" w:rsidR="00B36AB4" w:rsidRPr="00E41BE0" w:rsidRDefault="00B36AB4" w:rsidP="00604CC1">
            <w:pPr>
              <w:rPr>
                <w:rFonts w:ascii="Angsana New" w:hAnsi="Angsana New"/>
                <w:b/>
                <w:bCs/>
                <w:sz w:val="26"/>
                <w:szCs w:val="26"/>
                <w:cs/>
              </w:rPr>
            </w:pPr>
          </w:p>
        </w:tc>
        <w:tc>
          <w:tcPr>
            <w:tcW w:w="1197" w:type="dxa"/>
          </w:tcPr>
          <w:p w14:paraId="32CC0034" w14:textId="76F9CCBD" w:rsidR="00B36AB4" w:rsidRPr="00E41BE0" w:rsidRDefault="00B36AB4" w:rsidP="00F03781">
            <w:pPr>
              <w:tabs>
                <w:tab w:val="decimal" w:pos="852"/>
              </w:tabs>
              <w:ind w:right="-21"/>
              <w:rPr>
                <w:rFonts w:ascii="Angsana New" w:hAnsi="Angsana New"/>
                <w:sz w:val="26"/>
                <w:szCs w:val="26"/>
                <w:lang w:eastAsia="en-GB"/>
              </w:rPr>
            </w:pPr>
            <w:r w:rsidRPr="00E41BE0">
              <w:rPr>
                <w:rFonts w:ascii="Angsana New" w:hAnsi="Angsana New"/>
                <w:sz w:val="26"/>
                <w:szCs w:val="26"/>
                <w:lang w:eastAsia="en-GB"/>
              </w:rPr>
              <w:t>1,460</w:t>
            </w:r>
          </w:p>
        </w:tc>
        <w:tc>
          <w:tcPr>
            <w:tcW w:w="110" w:type="dxa"/>
          </w:tcPr>
          <w:p w14:paraId="57308C3A" w14:textId="77777777" w:rsidR="00B36AB4" w:rsidRPr="00E41BE0" w:rsidRDefault="00B36AB4" w:rsidP="00604CC1">
            <w:pPr>
              <w:rPr>
                <w:rFonts w:ascii="Angsana New" w:hAnsi="Angsana New"/>
                <w:b/>
                <w:bCs/>
                <w:sz w:val="26"/>
                <w:szCs w:val="26"/>
                <w:cs/>
              </w:rPr>
            </w:pPr>
          </w:p>
        </w:tc>
        <w:tc>
          <w:tcPr>
            <w:tcW w:w="1186" w:type="dxa"/>
          </w:tcPr>
          <w:p w14:paraId="7C8075E4" w14:textId="1B369A2C" w:rsidR="00B36AB4" w:rsidRPr="00E41BE0" w:rsidRDefault="00B36AB4" w:rsidP="00F03781">
            <w:pPr>
              <w:tabs>
                <w:tab w:val="decimal" w:pos="845"/>
              </w:tabs>
              <w:ind w:right="-21"/>
              <w:rPr>
                <w:rFonts w:ascii="Angsana New" w:hAnsi="Angsana New"/>
                <w:sz w:val="26"/>
                <w:szCs w:val="26"/>
                <w:lang w:eastAsia="en-GB"/>
              </w:rPr>
            </w:pPr>
            <w:r w:rsidRPr="00E41BE0">
              <w:rPr>
                <w:rFonts w:ascii="Angsana New" w:hAnsi="Angsana New"/>
                <w:sz w:val="26"/>
                <w:szCs w:val="26"/>
                <w:lang w:eastAsia="en-GB"/>
              </w:rPr>
              <w:t xml:space="preserve"> 80 </w:t>
            </w:r>
          </w:p>
        </w:tc>
      </w:tr>
      <w:tr w:rsidR="00B36AB4" w:rsidRPr="00E41BE0" w14:paraId="4AE53C60" w14:textId="77777777" w:rsidTr="00816F1B">
        <w:trPr>
          <w:trHeight w:val="134"/>
        </w:trPr>
        <w:tc>
          <w:tcPr>
            <w:tcW w:w="3328" w:type="dxa"/>
          </w:tcPr>
          <w:p w14:paraId="5E791919" w14:textId="2C8F97B8" w:rsidR="00B36AB4" w:rsidRPr="00E41BE0" w:rsidRDefault="00B36AB4" w:rsidP="00604CC1">
            <w:pPr>
              <w:ind w:left="234" w:hanging="234"/>
              <w:jc w:val="thaiDistribute"/>
              <w:rPr>
                <w:rFonts w:ascii="Angsana New" w:hAnsi="Angsana New"/>
                <w:sz w:val="26"/>
                <w:szCs w:val="26"/>
                <w:cs/>
              </w:rPr>
            </w:pPr>
            <w:r w:rsidRPr="00E41BE0">
              <w:rPr>
                <w:rFonts w:ascii="Angsana New" w:hAnsi="Angsana New"/>
                <w:sz w:val="26"/>
                <w:szCs w:val="26"/>
                <w:cs/>
              </w:rPr>
              <w:t xml:space="preserve">ระหว่าง </w:t>
            </w:r>
            <w:r w:rsidRPr="00E41BE0">
              <w:rPr>
                <w:rFonts w:ascii="Angsana New" w:hAnsi="Angsana New"/>
                <w:sz w:val="26"/>
                <w:szCs w:val="26"/>
              </w:rPr>
              <w:t>2</w:t>
            </w:r>
            <w:r w:rsidRPr="00E41BE0">
              <w:rPr>
                <w:rFonts w:ascii="Angsana New" w:hAnsi="Angsana New"/>
                <w:sz w:val="26"/>
                <w:szCs w:val="26"/>
                <w:cs/>
              </w:rPr>
              <w:t xml:space="preserve"> - </w:t>
            </w:r>
            <w:r w:rsidRPr="00E41BE0">
              <w:rPr>
                <w:rFonts w:ascii="Angsana New" w:hAnsi="Angsana New"/>
                <w:sz w:val="26"/>
                <w:szCs w:val="26"/>
              </w:rPr>
              <w:t>5</w:t>
            </w:r>
            <w:r w:rsidRPr="00E41BE0">
              <w:rPr>
                <w:rFonts w:ascii="Angsana New" w:hAnsi="Angsana New"/>
                <w:sz w:val="26"/>
                <w:szCs w:val="26"/>
                <w:cs/>
              </w:rPr>
              <w:t xml:space="preserve"> ปี</w:t>
            </w:r>
          </w:p>
        </w:tc>
        <w:tc>
          <w:tcPr>
            <w:tcW w:w="1242" w:type="dxa"/>
          </w:tcPr>
          <w:p w14:paraId="66C4AE72" w14:textId="74E5C13C" w:rsidR="00B36AB4" w:rsidRPr="00E41BE0" w:rsidRDefault="00B36AB4" w:rsidP="00F03781">
            <w:pPr>
              <w:tabs>
                <w:tab w:val="decimal" w:pos="908"/>
              </w:tabs>
              <w:ind w:right="-21"/>
              <w:rPr>
                <w:rFonts w:ascii="Angsana New" w:hAnsi="Angsana New"/>
                <w:sz w:val="26"/>
                <w:szCs w:val="26"/>
                <w:lang w:eastAsia="en-GB"/>
              </w:rPr>
            </w:pPr>
            <w:r w:rsidRPr="00E41BE0">
              <w:rPr>
                <w:rFonts w:ascii="Angsana New" w:hAnsi="Angsana New"/>
                <w:sz w:val="26"/>
                <w:szCs w:val="26"/>
                <w:lang w:eastAsia="en-GB"/>
              </w:rPr>
              <w:t xml:space="preserve"> 6,027 </w:t>
            </w:r>
          </w:p>
        </w:tc>
        <w:tc>
          <w:tcPr>
            <w:tcW w:w="117" w:type="dxa"/>
          </w:tcPr>
          <w:p w14:paraId="22652781" w14:textId="77777777" w:rsidR="00B36AB4" w:rsidRPr="00E41BE0" w:rsidRDefault="00B36AB4" w:rsidP="00604CC1">
            <w:pPr>
              <w:pStyle w:val="acctfourfigures"/>
              <w:tabs>
                <w:tab w:val="clear" w:pos="765"/>
              </w:tabs>
              <w:spacing w:line="240" w:lineRule="auto"/>
              <w:ind w:right="11"/>
              <w:rPr>
                <w:rFonts w:ascii="Angsana New" w:hAnsi="Angsana New" w:cs="Angsana New"/>
                <w:sz w:val="26"/>
                <w:szCs w:val="26"/>
              </w:rPr>
            </w:pPr>
          </w:p>
        </w:tc>
        <w:tc>
          <w:tcPr>
            <w:tcW w:w="1251" w:type="dxa"/>
          </w:tcPr>
          <w:p w14:paraId="1DA93C68" w14:textId="3A59D641" w:rsidR="00B36AB4" w:rsidRPr="00E41BE0" w:rsidRDefault="00B36AB4" w:rsidP="00F03781">
            <w:pPr>
              <w:tabs>
                <w:tab w:val="decimal" w:pos="909"/>
              </w:tabs>
              <w:ind w:right="-21"/>
              <w:rPr>
                <w:rFonts w:ascii="Angsana New" w:hAnsi="Angsana New"/>
                <w:sz w:val="26"/>
                <w:szCs w:val="26"/>
                <w:lang w:eastAsia="en-GB"/>
              </w:rPr>
            </w:pPr>
            <w:r w:rsidRPr="00E41BE0">
              <w:rPr>
                <w:rFonts w:ascii="Angsana New" w:hAnsi="Angsana New"/>
                <w:sz w:val="26"/>
                <w:szCs w:val="26"/>
                <w:lang w:eastAsia="en-GB"/>
              </w:rPr>
              <w:t xml:space="preserve"> 6,811 </w:t>
            </w:r>
          </w:p>
        </w:tc>
        <w:tc>
          <w:tcPr>
            <w:tcW w:w="117" w:type="dxa"/>
          </w:tcPr>
          <w:p w14:paraId="007F32A2" w14:textId="77777777" w:rsidR="00B36AB4" w:rsidRPr="00E41BE0" w:rsidRDefault="00B36AB4" w:rsidP="00604CC1">
            <w:pPr>
              <w:rPr>
                <w:rFonts w:ascii="Angsana New" w:hAnsi="Angsana New"/>
                <w:b/>
                <w:bCs/>
                <w:sz w:val="26"/>
                <w:szCs w:val="26"/>
                <w:cs/>
              </w:rPr>
            </w:pPr>
          </w:p>
        </w:tc>
        <w:tc>
          <w:tcPr>
            <w:tcW w:w="1197" w:type="dxa"/>
          </w:tcPr>
          <w:p w14:paraId="2AC623F4" w14:textId="3C8C9E2B" w:rsidR="00B36AB4" w:rsidRPr="00E41BE0" w:rsidRDefault="00B36AB4" w:rsidP="00F03781">
            <w:pPr>
              <w:tabs>
                <w:tab w:val="decimal" w:pos="852"/>
              </w:tabs>
              <w:ind w:right="-21"/>
              <w:rPr>
                <w:rFonts w:ascii="Angsana New" w:hAnsi="Angsana New"/>
                <w:sz w:val="26"/>
                <w:szCs w:val="26"/>
                <w:lang w:eastAsia="en-GB"/>
              </w:rPr>
            </w:pPr>
            <w:r w:rsidRPr="00E41BE0">
              <w:rPr>
                <w:rFonts w:ascii="Angsana New" w:hAnsi="Angsana New"/>
                <w:sz w:val="26"/>
                <w:szCs w:val="26"/>
                <w:lang w:eastAsia="en-GB"/>
              </w:rPr>
              <w:t>4,558</w:t>
            </w:r>
          </w:p>
        </w:tc>
        <w:tc>
          <w:tcPr>
            <w:tcW w:w="110" w:type="dxa"/>
          </w:tcPr>
          <w:p w14:paraId="0E5E1CD7" w14:textId="77777777" w:rsidR="00B36AB4" w:rsidRPr="00E41BE0" w:rsidRDefault="00B36AB4" w:rsidP="00604CC1">
            <w:pPr>
              <w:rPr>
                <w:rFonts w:ascii="Angsana New" w:hAnsi="Angsana New"/>
                <w:b/>
                <w:bCs/>
                <w:sz w:val="26"/>
                <w:szCs w:val="26"/>
                <w:cs/>
              </w:rPr>
            </w:pPr>
          </w:p>
        </w:tc>
        <w:tc>
          <w:tcPr>
            <w:tcW w:w="1186" w:type="dxa"/>
          </w:tcPr>
          <w:p w14:paraId="4B8510E0" w14:textId="18C54F5F" w:rsidR="00B36AB4" w:rsidRPr="00E41BE0" w:rsidRDefault="00B36AB4" w:rsidP="00F03781">
            <w:pPr>
              <w:tabs>
                <w:tab w:val="decimal" w:pos="845"/>
              </w:tabs>
              <w:ind w:right="-21"/>
              <w:rPr>
                <w:rFonts w:ascii="Angsana New" w:hAnsi="Angsana New"/>
                <w:sz w:val="26"/>
                <w:szCs w:val="26"/>
                <w:lang w:eastAsia="en-GB"/>
              </w:rPr>
            </w:pPr>
            <w:r w:rsidRPr="00E41BE0">
              <w:rPr>
                <w:rFonts w:ascii="Angsana New" w:hAnsi="Angsana New"/>
                <w:sz w:val="26"/>
                <w:szCs w:val="26"/>
                <w:lang w:eastAsia="en-GB"/>
              </w:rPr>
              <w:t xml:space="preserve"> 5,266 </w:t>
            </w:r>
          </w:p>
        </w:tc>
      </w:tr>
      <w:tr w:rsidR="00B36AB4" w:rsidRPr="00E41BE0" w14:paraId="3BCC9700" w14:textId="77777777" w:rsidTr="00816F1B">
        <w:trPr>
          <w:trHeight w:val="134"/>
        </w:trPr>
        <w:tc>
          <w:tcPr>
            <w:tcW w:w="3328" w:type="dxa"/>
          </w:tcPr>
          <w:p w14:paraId="296E1F7B" w14:textId="679C43E4" w:rsidR="00B36AB4" w:rsidRPr="00E41BE0" w:rsidRDefault="00B36AB4" w:rsidP="00604CC1">
            <w:pPr>
              <w:ind w:left="234" w:hanging="234"/>
              <w:jc w:val="thaiDistribute"/>
              <w:rPr>
                <w:rFonts w:ascii="Angsana New" w:hAnsi="Angsana New"/>
                <w:sz w:val="26"/>
                <w:szCs w:val="26"/>
                <w:cs/>
              </w:rPr>
            </w:pPr>
            <w:r w:rsidRPr="00E41BE0">
              <w:rPr>
                <w:rFonts w:ascii="Angsana New" w:hAnsi="Angsana New"/>
                <w:sz w:val="26"/>
                <w:szCs w:val="26"/>
                <w:cs/>
              </w:rPr>
              <w:t xml:space="preserve">ระหว่าง </w:t>
            </w:r>
            <w:r w:rsidRPr="00E41BE0">
              <w:rPr>
                <w:rFonts w:ascii="Angsana New" w:hAnsi="Angsana New"/>
                <w:sz w:val="26"/>
                <w:szCs w:val="26"/>
              </w:rPr>
              <w:t>5</w:t>
            </w:r>
            <w:r w:rsidRPr="00E41BE0">
              <w:rPr>
                <w:rFonts w:ascii="Angsana New" w:hAnsi="Angsana New"/>
                <w:sz w:val="26"/>
                <w:szCs w:val="26"/>
                <w:cs/>
              </w:rPr>
              <w:t xml:space="preserve"> - </w:t>
            </w:r>
            <w:r w:rsidRPr="00E41BE0">
              <w:rPr>
                <w:rFonts w:ascii="Angsana New" w:hAnsi="Angsana New"/>
                <w:sz w:val="26"/>
                <w:szCs w:val="26"/>
              </w:rPr>
              <w:t>10</w:t>
            </w:r>
            <w:r w:rsidRPr="00E41BE0">
              <w:rPr>
                <w:rFonts w:ascii="Angsana New" w:hAnsi="Angsana New"/>
                <w:sz w:val="26"/>
                <w:szCs w:val="26"/>
                <w:cs/>
              </w:rPr>
              <w:t xml:space="preserve"> ปี</w:t>
            </w:r>
          </w:p>
        </w:tc>
        <w:tc>
          <w:tcPr>
            <w:tcW w:w="1242" w:type="dxa"/>
          </w:tcPr>
          <w:p w14:paraId="00BA8442" w14:textId="2D33178E" w:rsidR="00B36AB4" w:rsidRPr="00E41BE0" w:rsidRDefault="00B36AB4" w:rsidP="00F03781">
            <w:pPr>
              <w:tabs>
                <w:tab w:val="decimal" w:pos="908"/>
              </w:tabs>
              <w:ind w:right="-21"/>
              <w:rPr>
                <w:rFonts w:ascii="Angsana New" w:hAnsi="Angsana New"/>
                <w:sz w:val="26"/>
                <w:szCs w:val="26"/>
                <w:lang w:eastAsia="en-GB"/>
              </w:rPr>
            </w:pPr>
            <w:r w:rsidRPr="00E41BE0">
              <w:rPr>
                <w:rFonts w:ascii="Angsana New" w:hAnsi="Angsana New"/>
                <w:sz w:val="26"/>
                <w:szCs w:val="26"/>
                <w:lang w:eastAsia="en-GB"/>
              </w:rPr>
              <w:t xml:space="preserve"> 31,122 </w:t>
            </w:r>
          </w:p>
        </w:tc>
        <w:tc>
          <w:tcPr>
            <w:tcW w:w="117" w:type="dxa"/>
          </w:tcPr>
          <w:p w14:paraId="0E7091E6" w14:textId="77777777" w:rsidR="00B36AB4" w:rsidRPr="00E41BE0" w:rsidRDefault="00B36AB4" w:rsidP="00604CC1">
            <w:pPr>
              <w:pStyle w:val="acctfourfigures"/>
              <w:tabs>
                <w:tab w:val="clear" w:pos="765"/>
              </w:tabs>
              <w:spacing w:line="240" w:lineRule="auto"/>
              <w:ind w:right="11"/>
              <w:rPr>
                <w:rFonts w:ascii="Angsana New" w:hAnsi="Angsana New" w:cs="Angsana New"/>
                <w:sz w:val="26"/>
                <w:szCs w:val="26"/>
              </w:rPr>
            </w:pPr>
          </w:p>
        </w:tc>
        <w:tc>
          <w:tcPr>
            <w:tcW w:w="1251" w:type="dxa"/>
          </w:tcPr>
          <w:p w14:paraId="0F99E7B2" w14:textId="237D5022" w:rsidR="00B36AB4" w:rsidRPr="00E41BE0" w:rsidRDefault="00B36AB4" w:rsidP="00F03781">
            <w:pPr>
              <w:tabs>
                <w:tab w:val="decimal" w:pos="909"/>
              </w:tabs>
              <w:ind w:right="-21"/>
              <w:rPr>
                <w:rFonts w:ascii="Angsana New" w:hAnsi="Angsana New"/>
                <w:sz w:val="26"/>
                <w:szCs w:val="26"/>
                <w:lang w:eastAsia="en-GB"/>
              </w:rPr>
            </w:pPr>
            <w:r w:rsidRPr="00E41BE0">
              <w:rPr>
                <w:rFonts w:ascii="Angsana New" w:hAnsi="Angsana New"/>
                <w:sz w:val="26"/>
                <w:szCs w:val="26"/>
                <w:lang w:eastAsia="en-GB"/>
              </w:rPr>
              <w:t xml:space="preserve"> 25,604 </w:t>
            </w:r>
          </w:p>
        </w:tc>
        <w:tc>
          <w:tcPr>
            <w:tcW w:w="117" w:type="dxa"/>
          </w:tcPr>
          <w:p w14:paraId="1E5A4D0E" w14:textId="77777777" w:rsidR="00B36AB4" w:rsidRPr="00E41BE0" w:rsidRDefault="00B36AB4" w:rsidP="00604CC1">
            <w:pPr>
              <w:rPr>
                <w:rFonts w:ascii="Angsana New" w:hAnsi="Angsana New"/>
                <w:b/>
                <w:bCs/>
                <w:sz w:val="26"/>
                <w:szCs w:val="26"/>
                <w:cs/>
              </w:rPr>
            </w:pPr>
          </w:p>
        </w:tc>
        <w:tc>
          <w:tcPr>
            <w:tcW w:w="1197" w:type="dxa"/>
          </w:tcPr>
          <w:p w14:paraId="094AC275" w14:textId="4C41DDE6" w:rsidR="00B36AB4" w:rsidRPr="00E41BE0" w:rsidRDefault="00B36AB4" w:rsidP="00F03781">
            <w:pPr>
              <w:tabs>
                <w:tab w:val="decimal" w:pos="852"/>
              </w:tabs>
              <w:ind w:right="-21"/>
              <w:rPr>
                <w:rFonts w:ascii="Angsana New" w:hAnsi="Angsana New"/>
                <w:sz w:val="26"/>
                <w:szCs w:val="26"/>
                <w:lang w:eastAsia="en-GB"/>
              </w:rPr>
            </w:pPr>
            <w:r w:rsidRPr="00E41BE0">
              <w:rPr>
                <w:rFonts w:ascii="Angsana New" w:hAnsi="Angsana New"/>
                <w:sz w:val="26"/>
                <w:szCs w:val="26"/>
                <w:lang w:eastAsia="en-GB"/>
              </w:rPr>
              <w:t>20,659</w:t>
            </w:r>
          </w:p>
        </w:tc>
        <w:tc>
          <w:tcPr>
            <w:tcW w:w="110" w:type="dxa"/>
          </w:tcPr>
          <w:p w14:paraId="1412AC5B" w14:textId="77777777" w:rsidR="00B36AB4" w:rsidRPr="00E41BE0" w:rsidRDefault="00B36AB4" w:rsidP="00604CC1">
            <w:pPr>
              <w:rPr>
                <w:rFonts w:ascii="Angsana New" w:hAnsi="Angsana New"/>
                <w:b/>
                <w:bCs/>
                <w:sz w:val="26"/>
                <w:szCs w:val="26"/>
                <w:cs/>
              </w:rPr>
            </w:pPr>
          </w:p>
        </w:tc>
        <w:tc>
          <w:tcPr>
            <w:tcW w:w="1186" w:type="dxa"/>
          </w:tcPr>
          <w:p w14:paraId="2B6AD07A" w14:textId="6482AAA1" w:rsidR="00B36AB4" w:rsidRPr="00E41BE0" w:rsidRDefault="00B36AB4" w:rsidP="00F03781">
            <w:pPr>
              <w:tabs>
                <w:tab w:val="decimal" w:pos="845"/>
              </w:tabs>
              <w:ind w:right="-21"/>
              <w:rPr>
                <w:rFonts w:ascii="Angsana New" w:hAnsi="Angsana New"/>
                <w:sz w:val="26"/>
                <w:szCs w:val="26"/>
                <w:cs/>
                <w:lang w:eastAsia="en-GB"/>
              </w:rPr>
            </w:pPr>
            <w:r w:rsidRPr="00E41BE0">
              <w:rPr>
                <w:rFonts w:ascii="Angsana New" w:hAnsi="Angsana New"/>
                <w:sz w:val="26"/>
                <w:szCs w:val="26"/>
                <w:lang w:eastAsia="en-GB"/>
              </w:rPr>
              <w:t xml:space="preserve"> 18,617 </w:t>
            </w:r>
          </w:p>
        </w:tc>
      </w:tr>
      <w:tr w:rsidR="00B36AB4" w:rsidRPr="00E41BE0" w14:paraId="6DD2A5BD" w14:textId="77777777" w:rsidTr="00816F1B">
        <w:tc>
          <w:tcPr>
            <w:tcW w:w="3328" w:type="dxa"/>
          </w:tcPr>
          <w:p w14:paraId="61E87E0B" w14:textId="34BE0D2F" w:rsidR="00B36AB4" w:rsidRPr="00E41BE0" w:rsidRDefault="00B36AB4" w:rsidP="00604CC1">
            <w:pPr>
              <w:ind w:left="234" w:hanging="234"/>
              <w:jc w:val="thaiDistribute"/>
              <w:rPr>
                <w:rFonts w:ascii="Angsana New" w:hAnsi="Angsana New"/>
                <w:sz w:val="26"/>
                <w:szCs w:val="26"/>
                <w:cs/>
              </w:rPr>
            </w:pPr>
            <w:r w:rsidRPr="00E41BE0">
              <w:rPr>
                <w:rFonts w:ascii="Angsana New" w:hAnsi="Angsana New"/>
                <w:sz w:val="26"/>
                <w:szCs w:val="26"/>
                <w:cs/>
              </w:rPr>
              <w:t xml:space="preserve">มากกว่า </w:t>
            </w:r>
            <w:r w:rsidRPr="00E41BE0">
              <w:rPr>
                <w:rFonts w:ascii="Angsana New" w:hAnsi="Angsana New"/>
                <w:sz w:val="26"/>
                <w:szCs w:val="26"/>
              </w:rPr>
              <w:t xml:space="preserve">10 </w:t>
            </w:r>
            <w:r w:rsidRPr="00E41BE0">
              <w:rPr>
                <w:rFonts w:ascii="Angsana New" w:hAnsi="Angsana New"/>
                <w:sz w:val="26"/>
                <w:szCs w:val="26"/>
                <w:cs/>
              </w:rPr>
              <w:t>ปี</w:t>
            </w:r>
          </w:p>
        </w:tc>
        <w:tc>
          <w:tcPr>
            <w:tcW w:w="1242" w:type="dxa"/>
            <w:tcBorders>
              <w:bottom w:val="single" w:sz="4" w:space="0" w:color="auto"/>
            </w:tcBorders>
          </w:tcPr>
          <w:p w14:paraId="2F38654E" w14:textId="1C1B66B3" w:rsidR="00B36AB4" w:rsidRPr="00E41BE0" w:rsidRDefault="00B36AB4" w:rsidP="00F03781">
            <w:pPr>
              <w:tabs>
                <w:tab w:val="decimal" w:pos="908"/>
              </w:tabs>
              <w:ind w:right="-21"/>
              <w:rPr>
                <w:rFonts w:ascii="Angsana New" w:hAnsi="Angsana New"/>
                <w:sz w:val="26"/>
                <w:szCs w:val="26"/>
                <w:lang w:eastAsia="en-GB"/>
              </w:rPr>
            </w:pPr>
            <w:r w:rsidRPr="00E41BE0">
              <w:rPr>
                <w:rFonts w:ascii="Angsana New" w:hAnsi="Angsana New"/>
                <w:sz w:val="26"/>
                <w:szCs w:val="26"/>
                <w:lang w:eastAsia="en-GB"/>
              </w:rPr>
              <w:t xml:space="preserve"> 62,400 </w:t>
            </w:r>
          </w:p>
        </w:tc>
        <w:tc>
          <w:tcPr>
            <w:tcW w:w="117" w:type="dxa"/>
          </w:tcPr>
          <w:p w14:paraId="21933E19" w14:textId="77777777" w:rsidR="00B36AB4" w:rsidRPr="00E41BE0" w:rsidRDefault="00B36AB4" w:rsidP="00604CC1">
            <w:pPr>
              <w:pStyle w:val="acctfourfigures"/>
              <w:tabs>
                <w:tab w:val="clear" w:pos="765"/>
              </w:tabs>
              <w:spacing w:line="240" w:lineRule="auto"/>
              <w:ind w:right="11"/>
              <w:rPr>
                <w:rFonts w:ascii="Angsana New" w:hAnsi="Angsana New" w:cs="Angsana New"/>
                <w:sz w:val="26"/>
                <w:szCs w:val="26"/>
              </w:rPr>
            </w:pPr>
          </w:p>
        </w:tc>
        <w:tc>
          <w:tcPr>
            <w:tcW w:w="1251" w:type="dxa"/>
            <w:tcBorders>
              <w:bottom w:val="single" w:sz="4" w:space="0" w:color="auto"/>
            </w:tcBorders>
          </w:tcPr>
          <w:p w14:paraId="28C219FA" w14:textId="1977FDFF" w:rsidR="00B36AB4" w:rsidRPr="00E41BE0" w:rsidRDefault="00B36AB4" w:rsidP="00F03781">
            <w:pPr>
              <w:tabs>
                <w:tab w:val="decimal" w:pos="909"/>
              </w:tabs>
              <w:ind w:right="-21"/>
              <w:rPr>
                <w:rFonts w:ascii="Angsana New" w:hAnsi="Angsana New"/>
                <w:sz w:val="26"/>
                <w:szCs w:val="26"/>
                <w:lang w:eastAsia="en-GB"/>
              </w:rPr>
            </w:pPr>
            <w:r w:rsidRPr="00E41BE0">
              <w:rPr>
                <w:rFonts w:ascii="Angsana New" w:hAnsi="Angsana New"/>
                <w:sz w:val="26"/>
                <w:szCs w:val="26"/>
                <w:lang w:eastAsia="en-GB"/>
              </w:rPr>
              <w:t xml:space="preserve"> 78,145 </w:t>
            </w:r>
          </w:p>
        </w:tc>
        <w:tc>
          <w:tcPr>
            <w:tcW w:w="117" w:type="dxa"/>
          </w:tcPr>
          <w:p w14:paraId="396B5DF1" w14:textId="77777777" w:rsidR="00B36AB4" w:rsidRPr="00E41BE0" w:rsidRDefault="00B36AB4" w:rsidP="00604CC1">
            <w:pPr>
              <w:rPr>
                <w:rFonts w:ascii="Angsana New" w:hAnsi="Angsana New"/>
                <w:b/>
                <w:bCs/>
                <w:sz w:val="26"/>
                <w:szCs w:val="26"/>
                <w:cs/>
              </w:rPr>
            </w:pPr>
          </w:p>
        </w:tc>
        <w:tc>
          <w:tcPr>
            <w:tcW w:w="1197" w:type="dxa"/>
            <w:tcBorders>
              <w:bottom w:val="single" w:sz="4" w:space="0" w:color="auto"/>
            </w:tcBorders>
          </w:tcPr>
          <w:p w14:paraId="66FFC363" w14:textId="2E9D05C3" w:rsidR="00B36AB4" w:rsidRPr="00E41BE0" w:rsidRDefault="00B36AB4" w:rsidP="00F03781">
            <w:pPr>
              <w:tabs>
                <w:tab w:val="decimal" w:pos="852"/>
              </w:tabs>
              <w:ind w:right="-21"/>
              <w:rPr>
                <w:rFonts w:ascii="Angsana New" w:hAnsi="Angsana New"/>
                <w:sz w:val="26"/>
                <w:szCs w:val="26"/>
                <w:lang w:eastAsia="en-GB"/>
              </w:rPr>
            </w:pPr>
            <w:r w:rsidRPr="00E41BE0">
              <w:rPr>
                <w:rFonts w:ascii="Angsana New" w:hAnsi="Angsana New"/>
                <w:sz w:val="26"/>
                <w:szCs w:val="26"/>
                <w:lang w:eastAsia="en-GB"/>
              </w:rPr>
              <w:t>54,828</w:t>
            </w:r>
          </w:p>
        </w:tc>
        <w:tc>
          <w:tcPr>
            <w:tcW w:w="110" w:type="dxa"/>
          </w:tcPr>
          <w:p w14:paraId="7CF788D3" w14:textId="77777777" w:rsidR="00B36AB4" w:rsidRPr="00E41BE0" w:rsidRDefault="00B36AB4" w:rsidP="00604CC1">
            <w:pPr>
              <w:rPr>
                <w:rFonts w:ascii="Angsana New" w:hAnsi="Angsana New"/>
                <w:b/>
                <w:bCs/>
                <w:sz w:val="26"/>
                <w:szCs w:val="26"/>
                <w:cs/>
              </w:rPr>
            </w:pPr>
          </w:p>
        </w:tc>
        <w:tc>
          <w:tcPr>
            <w:tcW w:w="1186" w:type="dxa"/>
            <w:tcBorders>
              <w:bottom w:val="single" w:sz="4" w:space="0" w:color="auto"/>
            </w:tcBorders>
          </w:tcPr>
          <w:p w14:paraId="3F48FB04" w14:textId="03D8C865" w:rsidR="00B36AB4" w:rsidRPr="00E41BE0" w:rsidRDefault="00B36AB4" w:rsidP="00F03781">
            <w:pPr>
              <w:tabs>
                <w:tab w:val="decimal" w:pos="845"/>
              </w:tabs>
              <w:ind w:right="-21"/>
              <w:rPr>
                <w:rFonts w:ascii="Angsana New" w:hAnsi="Angsana New"/>
                <w:sz w:val="26"/>
                <w:szCs w:val="26"/>
                <w:lang w:eastAsia="en-GB"/>
              </w:rPr>
            </w:pPr>
            <w:r w:rsidRPr="00E41BE0">
              <w:rPr>
                <w:rFonts w:ascii="Angsana New" w:hAnsi="Angsana New"/>
                <w:sz w:val="26"/>
                <w:szCs w:val="26"/>
                <w:lang w:eastAsia="en-GB"/>
              </w:rPr>
              <w:t xml:space="preserve"> 64,777 </w:t>
            </w:r>
          </w:p>
        </w:tc>
      </w:tr>
      <w:tr w:rsidR="00B36AB4" w:rsidRPr="00E41BE0" w14:paraId="45185EFB" w14:textId="77777777" w:rsidTr="00816F1B">
        <w:trPr>
          <w:trHeight w:val="152"/>
        </w:trPr>
        <w:tc>
          <w:tcPr>
            <w:tcW w:w="3328" w:type="dxa"/>
          </w:tcPr>
          <w:p w14:paraId="452D22F8" w14:textId="77777777" w:rsidR="00B36AB4" w:rsidRPr="00E41BE0" w:rsidRDefault="00B36AB4" w:rsidP="00604CC1">
            <w:pPr>
              <w:ind w:left="234" w:hanging="234"/>
              <w:jc w:val="thaiDistribute"/>
              <w:rPr>
                <w:rFonts w:ascii="Angsana New" w:hAnsi="Angsana New"/>
                <w:sz w:val="26"/>
                <w:szCs w:val="26"/>
                <w:cs/>
              </w:rPr>
            </w:pPr>
            <w:r w:rsidRPr="00E41BE0">
              <w:rPr>
                <w:rFonts w:ascii="Angsana New" w:hAnsi="Angsana New"/>
                <w:sz w:val="26"/>
                <w:szCs w:val="26"/>
                <w:cs/>
              </w:rPr>
              <w:t>รวม</w:t>
            </w:r>
          </w:p>
        </w:tc>
        <w:tc>
          <w:tcPr>
            <w:tcW w:w="1242" w:type="dxa"/>
            <w:tcBorders>
              <w:top w:val="single" w:sz="4" w:space="0" w:color="auto"/>
              <w:bottom w:val="single" w:sz="12" w:space="0" w:color="auto"/>
            </w:tcBorders>
          </w:tcPr>
          <w:p w14:paraId="6FA35FBA" w14:textId="623F98C6" w:rsidR="00B36AB4" w:rsidRPr="00E41BE0" w:rsidRDefault="00B36AB4" w:rsidP="00F03781">
            <w:pPr>
              <w:tabs>
                <w:tab w:val="decimal" w:pos="908"/>
              </w:tabs>
              <w:ind w:right="-21"/>
              <w:rPr>
                <w:rFonts w:ascii="Angsana New" w:hAnsi="Angsana New"/>
                <w:sz w:val="26"/>
                <w:szCs w:val="26"/>
                <w:lang w:eastAsia="en-GB"/>
              </w:rPr>
            </w:pPr>
            <w:r w:rsidRPr="00E41BE0">
              <w:rPr>
                <w:rFonts w:ascii="Angsana New" w:hAnsi="Angsana New"/>
                <w:sz w:val="26"/>
                <w:szCs w:val="26"/>
                <w:lang w:eastAsia="en-GB"/>
              </w:rPr>
              <w:t xml:space="preserve"> 101,009 </w:t>
            </w:r>
          </w:p>
        </w:tc>
        <w:tc>
          <w:tcPr>
            <w:tcW w:w="117" w:type="dxa"/>
          </w:tcPr>
          <w:p w14:paraId="699C6864" w14:textId="77777777" w:rsidR="00B36AB4" w:rsidRPr="00E41BE0" w:rsidRDefault="00B36AB4" w:rsidP="00604CC1">
            <w:pPr>
              <w:pStyle w:val="acctfourfigures"/>
              <w:tabs>
                <w:tab w:val="clear" w:pos="765"/>
              </w:tabs>
              <w:spacing w:line="240" w:lineRule="auto"/>
              <w:ind w:right="11"/>
              <w:rPr>
                <w:rFonts w:ascii="Angsana New" w:hAnsi="Angsana New" w:cs="Angsana New"/>
                <w:sz w:val="26"/>
                <w:szCs w:val="26"/>
              </w:rPr>
            </w:pPr>
          </w:p>
        </w:tc>
        <w:tc>
          <w:tcPr>
            <w:tcW w:w="1251" w:type="dxa"/>
            <w:tcBorders>
              <w:top w:val="single" w:sz="4" w:space="0" w:color="auto"/>
              <w:bottom w:val="single" w:sz="12" w:space="0" w:color="auto"/>
            </w:tcBorders>
          </w:tcPr>
          <w:p w14:paraId="305DAE0E" w14:textId="2B57EAB7" w:rsidR="00B36AB4" w:rsidRPr="00E41BE0" w:rsidRDefault="00B36AB4" w:rsidP="00F03781">
            <w:pPr>
              <w:tabs>
                <w:tab w:val="decimal" w:pos="909"/>
              </w:tabs>
              <w:ind w:right="-21"/>
              <w:rPr>
                <w:rFonts w:ascii="Angsana New" w:hAnsi="Angsana New"/>
                <w:sz w:val="26"/>
                <w:szCs w:val="26"/>
                <w:lang w:eastAsia="en-GB"/>
              </w:rPr>
            </w:pPr>
            <w:r w:rsidRPr="00E41BE0">
              <w:rPr>
                <w:rFonts w:ascii="Angsana New" w:hAnsi="Angsana New"/>
                <w:sz w:val="26"/>
                <w:szCs w:val="26"/>
                <w:lang w:eastAsia="en-GB"/>
              </w:rPr>
              <w:t xml:space="preserve"> 110,640 </w:t>
            </w:r>
          </w:p>
        </w:tc>
        <w:tc>
          <w:tcPr>
            <w:tcW w:w="117" w:type="dxa"/>
          </w:tcPr>
          <w:p w14:paraId="14EB0DE1" w14:textId="77777777" w:rsidR="00B36AB4" w:rsidRPr="00E41BE0" w:rsidRDefault="00B36AB4" w:rsidP="00604CC1">
            <w:pPr>
              <w:rPr>
                <w:rFonts w:ascii="Angsana New" w:hAnsi="Angsana New"/>
                <w:b/>
                <w:bCs/>
                <w:sz w:val="26"/>
                <w:szCs w:val="26"/>
                <w:cs/>
              </w:rPr>
            </w:pPr>
          </w:p>
        </w:tc>
        <w:tc>
          <w:tcPr>
            <w:tcW w:w="1197" w:type="dxa"/>
            <w:tcBorders>
              <w:top w:val="single" w:sz="4" w:space="0" w:color="auto"/>
              <w:bottom w:val="single" w:sz="12" w:space="0" w:color="auto"/>
            </w:tcBorders>
          </w:tcPr>
          <w:p w14:paraId="18802C75" w14:textId="2BE8365D" w:rsidR="00B36AB4" w:rsidRPr="00E41BE0" w:rsidRDefault="00B36AB4" w:rsidP="00F03781">
            <w:pPr>
              <w:tabs>
                <w:tab w:val="decimal" w:pos="852"/>
              </w:tabs>
              <w:ind w:right="-21"/>
              <w:rPr>
                <w:rFonts w:ascii="Angsana New" w:hAnsi="Angsana New"/>
                <w:sz w:val="26"/>
                <w:szCs w:val="26"/>
                <w:lang w:val="en-US" w:eastAsia="en-GB"/>
              </w:rPr>
            </w:pPr>
            <w:r w:rsidRPr="00E41BE0">
              <w:rPr>
                <w:rFonts w:ascii="Angsana New" w:hAnsi="Angsana New"/>
                <w:sz w:val="26"/>
                <w:szCs w:val="26"/>
                <w:lang w:val="en-US" w:eastAsia="en-GB"/>
              </w:rPr>
              <w:t>81,505</w:t>
            </w:r>
          </w:p>
        </w:tc>
        <w:tc>
          <w:tcPr>
            <w:tcW w:w="110" w:type="dxa"/>
          </w:tcPr>
          <w:p w14:paraId="0836556E" w14:textId="77777777" w:rsidR="00B36AB4" w:rsidRPr="00E41BE0" w:rsidRDefault="00B36AB4" w:rsidP="00604CC1">
            <w:pPr>
              <w:rPr>
                <w:rFonts w:ascii="Angsana New" w:hAnsi="Angsana New"/>
                <w:b/>
                <w:bCs/>
                <w:sz w:val="26"/>
                <w:szCs w:val="26"/>
                <w:cs/>
              </w:rPr>
            </w:pPr>
          </w:p>
        </w:tc>
        <w:tc>
          <w:tcPr>
            <w:tcW w:w="1186" w:type="dxa"/>
            <w:tcBorders>
              <w:top w:val="single" w:sz="4" w:space="0" w:color="auto"/>
              <w:bottom w:val="single" w:sz="12" w:space="0" w:color="auto"/>
            </w:tcBorders>
          </w:tcPr>
          <w:p w14:paraId="27781708" w14:textId="2E8C7F5E" w:rsidR="00B36AB4" w:rsidRPr="00E41BE0" w:rsidRDefault="00B36AB4" w:rsidP="00F03781">
            <w:pPr>
              <w:tabs>
                <w:tab w:val="decimal" w:pos="845"/>
              </w:tabs>
              <w:ind w:right="-21"/>
              <w:rPr>
                <w:rFonts w:ascii="Angsana New" w:hAnsi="Angsana New"/>
                <w:sz w:val="26"/>
                <w:szCs w:val="26"/>
                <w:lang w:eastAsia="en-GB"/>
              </w:rPr>
            </w:pPr>
            <w:r w:rsidRPr="00E41BE0">
              <w:rPr>
                <w:rFonts w:ascii="Angsana New" w:hAnsi="Angsana New"/>
                <w:sz w:val="26"/>
                <w:szCs w:val="26"/>
                <w:lang w:eastAsia="en-GB"/>
              </w:rPr>
              <w:t xml:space="preserve"> 88,740 </w:t>
            </w:r>
          </w:p>
        </w:tc>
      </w:tr>
    </w:tbl>
    <w:p w14:paraId="3A62C707" w14:textId="5F7DFDD6" w:rsidR="008C2AF9" w:rsidRPr="00E41BE0" w:rsidRDefault="008C2AF9" w:rsidP="00604CC1">
      <w:pPr>
        <w:pStyle w:val="ListParagraph"/>
        <w:numPr>
          <w:ilvl w:val="0"/>
          <w:numId w:val="1"/>
        </w:numPr>
        <w:tabs>
          <w:tab w:val="clear" w:pos="570"/>
        </w:tabs>
        <w:spacing w:after="0" w:line="240" w:lineRule="auto"/>
        <w:ind w:left="360" w:hanging="360"/>
        <w:jc w:val="thaiDistribute"/>
        <w:rPr>
          <w:rFonts w:ascii="Angsana New" w:hAnsi="Angsana New" w:cs="Angsana New"/>
          <w:sz w:val="28"/>
          <w:u w:val="single"/>
        </w:rPr>
      </w:pPr>
      <w:r w:rsidRPr="00E41BE0">
        <w:rPr>
          <w:rFonts w:ascii="Angsana New" w:hAnsi="Angsana New" w:cs="Angsana New"/>
          <w:sz w:val="28"/>
          <w:u w:val="single"/>
          <w:cs/>
        </w:rPr>
        <w:t>การหักกลบสินทรัพย์และหนี้สินทางการเงิน</w:t>
      </w:r>
    </w:p>
    <w:p w14:paraId="7A7A3AE5" w14:textId="77777777" w:rsidR="008C2AF9" w:rsidRPr="00E41BE0" w:rsidRDefault="008C2AF9" w:rsidP="00604CC1">
      <w:pPr>
        <w:ind w:left="360" w:right="-7"/>
        <w:jc w:val="thaiDistribute"/>
        <w:rPr>
          <w:rFonts w:ascii="Angsana New" w:hAnsi="Angsana New"/>
          <w:sz w:val="16"/>
          <w:szCs w:val="16"/>
        </w:rPr>
      </w:pPr>
    </w:p>
    <w:p w14:paraId="3E325DD9" w14:textId="416AB3AE" w:rsidR="008C2AF9" w:rsidRPr="00E41BE0" w:rsidRDefault="008C2AF9" w:rsidP="00604CC1">
      <w:pPr>
        <w:ind w:left="360" w:right="-7"/>
        <w:jc w:val="thaiDistribute"/>
        <w:rPr>
          <w:rFonts w:ascii="Angsana New" w:hAnsi="Angsana New"/>
          <w:i/>
          <w:iCs/>
          <w:sz w:val="28"/>
          <w:szCs w:val="28"/>
        </w:rPr>
      </w:pPr>
      <w:r w:rsidRPr="00E41BE0">
        <w:rPr>
          <w:rFonts w:ascii="Angsana New" w:hAnsi="Angsana New"/>
          <w:i/>
          <w:iCs/>
          <w:sz w:val="28"/>
          <w:szCs w:val="28"/>
          <w:cs/>
        </w:rPr>
        <w:t>งบการเงินรวม</w:t>
      </w:r>
    </w:p>
    <w:tbl>
      <w:tblPr>
        <w:tblStyle w:val="TableGrid"/>
        <w:tblW w:w="8884"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0"/>
        <w:gridCol w:w="857"/>
        <w:gridCol w:w="927"/>
        <w:gridCol w:w="1181"/>
        <w:gridCol w:w="1526"/>
        <w:gridCol w:w="1350"/>
        <w:gridCol w:w="773"/>
      </w:tblGrid>
      <w:tr w:rsidR="008C2AF9" w:rsidRPr="00E41BE0" w14:paraId="5D63260D" w14:textId="77777777" w:rsidTr="002F2994">
        <w:tc>
          <w:tcPr>
            <w:tcW w:w="2270" w:type="dxa"/>
          </w:tcPr>
          <w:p w14:paraId="2D473502" w14:textId="77777777" w:rsidR="008C2AF9" w:rsidRPr="00E41BE0" w:rsidRDefault="008C2AF9" w:rsidP="00604CC1">
            <w:pPr>
              <w:ind w:right="-7"/>
              <w:jc w:val="thaiDistribute"/>
              <w:rPr>
                <w:rFonts w:ascii="Angsana New" w:hAnsi="Angsana New"/>
                <w:sz w:val="21"/>
                <w:szCs w:val="21"/>
                <w:cs/>
              </w:rPr>
            </w:pPr>
          </w:p>
        </w:tc>
        <w:tc>
          <w:tcPr>
            <w:tcW w:w="2965" w:type="dxa"/>
            <w:gridSpan w:val="3"/>
          </w:tcPr>
          <w:p w14:paraId="1FC96C23" w14:textId="77777777" w:rsidR="008C2AF9" w:rsidRPr="00E41BE0" w:rsidRDefault="008C2AF9" w:rsidP="00604CC1">
            <w:pPr>
              <w:ind w:right="-7"/>
              <w:jc w:val="center"/>
              <w:rPr>
                <w:rFonts w:ascii="Angsana New" w:hAnsi="Angsana New"/>
                <w:sz w:val="21"/>
                <w:szCs w:val="21"/>
                <w:cs/>
              </w:rPr>
            </w:pPr>
          </w:p>
        </w:tc>
        <w:tc>
          <w:tcPr>
            <w:tcW w:w="3649" w:type="dxa"/>
            <w:gridSpan w:val="3"/>
          </w:tcPr>
          <w:p w14:paraId="0D464F76" w14:textId="77777777" w:rsidR="008C2AF9" w:rsidRPr="00E41BE0" w:rsidRDefault="008C2AF9" w:rsidP="00604CC1">
            <w:pPr>
              <w:ind w:right="-62"/>
              <w:jc w:val="right"/>
              <w:rPr>
                <w:rFonts w:ascii="Angsana New" w:hAnsi="Angsana New"/>
                <w:sz w:val="21"/>
                <w:szCs w:val="21"/>
                <w:cs/>
              </w:rPr>
            </w:pPr>
            <w:r w:rsidRPr="00E41BE0">
              <w:rPr>
                <w:rFonts w:ascii="Angsana New" w:hAnsi="Angsana New"/>
                <w:sz w:val="21"/>
                <w:szCs w:val="21"/>
                <w:cs/>
              </w:rPr>
              <w:t xml:space="preserve">(หน่วย </w:t>
            </w:r>
            <w:r w:rsidRPr="00E41BE0">
              <w:rPr>
                <w:rFonts w:ascii="Angsana New" w:hAnsi="Angsana New"/>
                <w:sz w:val="21"/>
                <w:szCs w:val="21"/>
              </w:rPr>
              <w:t xml:space="preserve">: </w:t>
            </w:r>
            <w:r w:rsidRPr="00E41BE0">
              <w:rPr>
                <w:rFonts w:ascii="Angsana New" w:hAnsi="Angsana New"/>
                <w:sz w:val="21"/>
                <w:szCs w:val="21"/>
                <w:cs/>
              </w:rPr>
              <w:t>พันบาท)</w:t>
            </w:r>
          </w:p>
        </w:tc>
      </w:tr>
      <w:tr w:rsidR="008C2AF9" w:rsidRPr="00E41BE0" w14:paraId="18EABED5" w14:textId="77777777" w:rsidTr="002F2994">
        <w:tc>
          <w:tcPr>
            <w:tcW w:w="2270" w:type="dxa"/>
          </w:tcPr>
          <w:p w14:paraId="3FB7A5CD" w14:textId="77777777" w:rsidR="008C2AF9" w:rsidRPr="00E41BE0" w:rsidRDefault="008C2AF9" w:rsidP="00604CC1">
            <w:pPr>
              <w:ind w:right="-7"/>
              <w:jc w:val="thaiDistribute"/>
              <w:rPr>
                <w:rFonts w:ascii="Angsana New" w:hAnsi="Angsana New"/>
                <w:sz w:val="21"/>
                <w:szCs w:val="21"/>
                <w:cs/>
              </w:rPr>
            </w:pPr>
          </w:p>
        </w:tc>
        <w:tc>
          <w:tcPr>
            <w:tcW w:w="2965" w:type="dxa"/>
            <w:gridSpan w:val="3"/>
          </w:tcPr>
          <w:p w14:paraId="03608497" w14:textId="77777777" w:rsidR="008C2AF9" w:rsidRPr="00E41BE0" w:rsidRDefault="008C2AF9" w:rsidP="00604CC1">
            <w:pPr>
              <w:pStyle w:val="ListParagraph"/>
              <w:pBdr>
                <w:bottom w:val="single" w:sz="4" w:space="1" w:color="auto"/>
              </w:pBdr>
              <w:spacing w:after="0" w:line="240" w:lineRule="auto"/>
              <w:ind w:left="-43" w:right="-8"/>
              <w:jc w:val="center"/>
              <w:rPr>
                <w:rFonts w:ascii="Angsana New" w:hAnsi="Angsana New" w:cs="Angsana New"/>
                <w:spacing w:val="-4"/>
                <w:sz w:val="21"/>
                <w:szCs w:val="21"/>
              </w:rPr>
            </w:pPr>
            <w:r w:rsidRPr="00E41BE0">
              <w:rPr>
                <w:rFonts w:ascii="Angsana New" w:hAnsi="Angsana New" w:cs="Angsana New"/>
                <w:spacing w:val="-4"/>
                <w:sz w:val="21"/>
                <w:szCs w:val="21"/>
                <w:cs/>
              </w:rPr>
              <w:t>ผลกระทบจากการหักกลบในงบแสดงฐานะการเงิน</w:t>
            </w:r>
          </w:p>
        </w:tc>
        <w:tc>
          <w:tcPr>
            <w:tcW w:w="3649" w:type="dxa"/>
            <w:gridSpan w:val="3"/>
          </w:tcPr>
          <w:p w14:paraId="28CB438A" w14:textId="77777777" w:rsidR="008C2AF9" w:rsidRPr="00E41BE0" w:rsidRDefault="008C2AF9" w:rsidP="00604CC1">
            <w:pPr>
              <w:pStyle w:val="ListParagraph"/>
              <w:pBdr>
                <w:bottom w:val="single" w:sz="4" w:space="1" w:color="auto"/>
              </w:pBdr>
              <w:spacing w:after="0" w:line="240" w:lineRule="auto"/>
              <w:ind w:left="-43" w:right="-8"/>
              <w:jc w:val="center"/>
              <w:rPr>
                <w:rFonts w:ascii="Angsana New" w:hAnsi="Angsana New" w:cs="Angsana New"/>
                <w:sz w:val="21"/>
                <w:szCs w:val="21"/>
              </w:rPr>
            </w:pPr>
            <w:r w:rsidRPr="00E41BE0">
              <w:rPr>
                <w:rFonts w:ascii="Angsana New" w:hAnsi="Angsana New" w:cs="Angsana New"/>
                <w:sz w:val="21"/>
                <w:szCs w:val="21"/>
                <w:cs/>
              </w:rPr>
              <w:t>จำนวนที่ไม่ได้หักกลบที่เกี่ยวข้อง</w:t>
            </w:r>
          </w:p>
        </w:tc>
      </w:tr>
      <w:tr w:rsidR="008C2AF9" w:rsidRPr="00E41BE0" w14:paraId="45D86E68" w14:textId="77777777" w:rsidTr="002F2994">
        <w:tc>
          <w:tcPr>
            <w:tcW w:w="2270" w:type="dxa"/>
          </w:tcPr>
          <w:p w14:paraId="00A79F9D" w14:textId="77777777" w:rsidR="008C2AF9" w:rsidRPr="00E41BE0" w:rsidRDefault="008C2AF9" w:rsidP="00604CC1">
            <w:pPr>
              <w:ind w:right="-7"/>
              <w:jc w:val="thaiDistribute"/>
              <w:rPr>
                <w:rFonts w:ascii="Angsana New" w:hAnsi="Angsana New"/>
                <w:sz w:val="21"/>
                <w:szCs w:val="21"/>
                <w:u w:val="single"/>
              </w:rPr>
            </w:pPr>
          </w:p>
        </w:tc>
        <w:tc>
          <w:tcPr>
            <w:tcW w:w="857" w:type="dxa"/>
          </w:tcPr>
          <w:p w14:paraId="39A30049" w14:textId="77777777" w:rsidR="008C2AF9" w:rsidRPr="00E41BE0" w:rsidRDefault="008C2AF9" w:rsidP="00604CC1">
            <w:pPr>
              <w:pStyle w:val="ListParagraph"/>
              <w:pBdr>
                <w:bottom w:val="single" w:sz="4" w:space="1" w:color="auto"/>
              </w:pBdr>
              <w:spacing w:after="0" w:line="240" w:lineRule="auto"/>
              <w:ind w:left="-57" w:right="-49"/>
              <w:jc w:val="center"/>
              <w:rPr>
                <w:rFonts w:ascii="Angsana New" w:hAnsi="Angsana New" w:cs="Angsana New"/>
                <w:spacing w:val="-2"/>
                <w:sz w:val="21"/>
                <w:szCs w:val="21"/>
              </w:rPr>
            </w:pPr>
          </w:p>
          <w:p w14:paraId="3D4EB77A" w14:textId="77777777" w:rsidR="008C2AF9" w:rsidRPr="00E41BE0" w:rsidRDefault="008C2AF9" w:rsidP="00604CC1">
            <w:pPr>
              <w:pStyle w:val="ListParagraph"/>
              <w:pBdr>
                <w:bottom w:val="single" w:sz="4" w:space="1" w:color="auto"/>
              </w:pBdr>
              <w:spacing w:after="0" w:line="240" w:lineRule="auto"/>
              <w:ind w:left="-57" w:right="-49"/>
              <w:jc w:val="center"/>
              <w:rPr>
                <w:rFonts w:ascii="Angsana New" w:hAnsi="Angsana New" w:cs="Angsana New"/>
                <w:spacing w:val="-2"/>
                <w:sz w:val="21"/>
                <w:szCs w:val="21"/>
              </w:rPr>
            </w:pPr>
            <w:r w:rsidRPr="00E41BE0">
              <w:rPr>
                <w:rFonts w:ascii="Angsana New" w:hAnsi="Angsana New" w:cs="Angsana New"/>
                <w:spacing w:val="-2"/>
                <w:sz w:val="21"/>
                <w:szCs w:val="21"/>
                <w:cs/>
              </w:rPr>
              <w:t>จำนวนเงิน</w:t>
            </w:r>
          </w:p>
          <w:p w14:paraId="0FE1A927" w14:textId="77777777" w:rsidR="008C2AF9" w:rsidRPr="00E41BE0" w:rsidRDefault="008C2AF9" w:rsidP="00604CC1">
            <w:pPr>
              <w:pStyle w:val="ListParagraph"/>
              <w:pBdr>
                <w:bottom w:val="single" w:sz="4" w:space="1" w:color="auto"/>
              </w:pBdr>
              <w:spacing w:after="0" w:line="240" w:lineRule="auto"/>
              <w:ind w:left="-57" w:right="-49"/>
              <w:jc w:val="center"/>
              <w:rPr>
                <w:rFonts w:ascii="Angsana New" w:hAnsi="Angsana New" w:cs="Angsana New"/>
                <w:spacing w:val="-2"/>
                <w:sz w:val="21"/>
                <w:szCs w:val="21"/>
              </w:rPr>
            </w:pPr>
            <w:r w:rsidRPr="00E41BE0">
              <w:rPr>
                <w:rFonts w:ascii="Angsana New" w:hAnsi="Angsana New" w:cs="Angsana New"/>
                <w:spacing w:val="-2"/>
                <w:sz w:val="21"/>
                <w:szCs w:val="21"/>
                <w:cs/>
              </w:rPr>
              <w:t>ขั้นต้น</w:t>
            </w:r>
          </w:p>
        </w:tc>
        <w:tc>
          <w:tcPr>
            <w:tcW w:w="927" w:type="dxa"/>
          </w:tcPr>
          <w:p w14:paraId="5F22EADF" w14:textId="77777777" w:rsidR="008C2AF9" w:rsidRPr="00E41BE0" w:rsidRDefault="008C2AF9" w:rsidP="00604CC1">
            <w:pPr>
              <w:pStyle w:val="ListParagraph"/>
              <w:pBdr>
                <w:bottom w:val="single" w:sz="4" w:space="1" w:color="auto"/>
              </w:pBdr>
              <w:spacing w:after="0" w:line="240" w:lineRule="auto"/>
              <w:ind w:left="-57" w:right="-49"/>
              <w:jc w:val="center"/>
              <w:rPr>
                <w:rFonts w:ascii="Angsana New" w:hAnsi="Angsana New" w:cs="Angsana New"/>
                <w:spacing w:val="-6"/>
                <w:sz w:val="21"/>
                <w:szCs w:val="21"/>
              </w:rPr>
            </w:pPr>
          </w:p>
          <w:p w14:paraId="59996592" w14:textId="77777777" w:rsidR="008C2AF9" w:rsidRPr="00E41BE0" w:rsidRDefault="008C2AF9" w:rsidP="00604CC1">
            <w:pPr>
              <w:pStyle w:val="ListParagraph"/>
              <w:pBdr>
                <w:bottom w:val="single" w:sz="4" w:space="1" w:color="auto"/>
              </w:pBdr>
              <w:spacing w:after="0" w:line="240" w:lineRule="auto"/>
              <w:ind w:left="-57" w:right="-49"/>
              <w:jc w:val="center"/>
              <w:rPr>
                <w:rFonts w:ascii="Angsana New" w:hAnsi="Angsana New" w:cs="Angsana New"/>
                <w:spacing w:val="-6"/>
                <w:sz w:val="21"/>
                <w:szCs w:val="21"/>
              </w:rPr>
            </w:pPr>
            <w:r w:rsidRPr="00E41BE0">
              <w:rPr>
                <w:rFonts w:ascii="Angsana New" w:hAnsi="Angsana New" w:cs="Angsana New"/>
                <w:spacing w:val="-6"/>
                <w:sz w:val="21"/>
                <w:szCs w:val="21"/>
                <w:cs/>
              </w:rPr>
              <w:t>จำนวนเงินที่</w:t>
            </w:r>
          </w:p>
          <w:p w14:paraId="6CDA75D7" w14:textId="77777777" w:rsidR="008C2AF9" w:rsidRPr="00E41BE0" w:rsidRDefault="008C2AF9" w:rsidP="00604CC1">
            <w:pPr>
              <w:pStyle w:val="ListParagraph"/>
              <w:pBdr>
                <w:bottom w:val="single" w:sz="4" w:space="1" w:color="auto"/>
              </w:pBdr>
              <w:spacing w:after="0" w:line="240" w:lineRule="auto"/>
              <w:ind w:left="-57" w:right="-49"/>
              <w:jc w:val="center"/>
              <w:rPr>
                <w:rFonts w:ascii="Angsana New" w:hAnsi="Angsana New" w:cs="Angsana New"/>
                <w:spacing w:val="-6"/>
                <w:sz w:val="21"/>
                <w:szCs w:val="21"/>
              </w:rPr>
            </w:pPr>
            <w:r w:rsidRPr="00E41BE0">
              <w:rPr>
                <w:rFonts w:ascii="Angsana New" w:hAnsi="Angsana New" w:cs="Angsana New"/>
                <w:spacing w:val="-6"/>
                <w:sz w:val="21"/>
                <w:szCs w:val="21"/>
                <w:cs/>
              </w:rPr>
              <w:t>หักกลบลบหนี้</w:t>
            </w:r>
          </w:p>
        </w:tc>
        <w:tc>
          <w:tcPr>
            <w:tcW w:w="1181" w:type="dxa"/>
          </w:tcPr>
          <w:p w14:paraId="13E7B736" w14:textId="77777777" w:rsidR="008C2AF9" w:rsidRPr="00E41BE0" w:rsidRDefault="008C2AF9" w:rsidP="00604CC1">
            <w:pPr>
              <w:pStyle w:val="ListParagraph"/>
              <w:pBdr>
                <w:bottom w:val="single" w:sz="4" w:space="1" w:color="auto"/>
              </w:pBdr>
              <w:spacing w:after="0" w:line="240" w:lineRule="auto"/>
              <w:ind w:left="-57" w:right="-49"/>
              <w:jc w:val="center"/>
              <w:rPr>
                <w:rFonts w:ascii="Angsana New" w:hAnsi="Angsana New" w:cs="Angsana New"/>
                <w:spacing w:val="-4"/>
                <w:sz w:val="21"/>
                <w:szCs w:val="21"/>
              </w:rPr>
            </w:pPr>
            <w:r w:rsidRPr="00E41BE0">
              <w:rPr>
                <w:rFonts w:ascii="Angsana New" w:hAnsi="Angsana New" w:cs="Angsana New"/>
                <w:spacing w:val="-4"/>
                <w:sz w:val="21"/>
                <w:szCs w:val="21"/>
                <w:cs/>
              </w:rPr>
              <w:t>จำนวนเงินสุทธิ</w:t>
            </w:r>
          </w:p>
          <w:p w14:paraId="3B6C6111" w14:textId="77777777" w:rsidR="008C2AF9" w:rsidRPr="00E41BE0" w:rsidRDefault="008C2AF9" w:rsidP="00604CC1">
            <w:pPr>
              <w:pStyle w:val="ListParagraph"/>
              <w:pBdr>
                <w:bottom w:val="single" w:sz="4" w:space="1" w:color="auto"/>
              </w:pBdr>
              <w:spacing w:after="0" w:line="240" w:lineRule="auto"/>
              <w:ind w:left="-57" w:right="-49"/>
              <w:jc w:val="center"/>
              <w:rPr>
                <w:rFonts w:ascii="Angsana New" w:hAnsi="Angsana New" w:cs="Angsana New"/>
                <w:spacing w:val="-4"/>
                <w:sz w:val="21"/>
                <w:szCs w:val="21"/>
              </w:rPr>
            </w:pPr>
            <w:r w:rsidRPr="00E41BE0">
              <w:rPr>
                <w:rFonts w:ascii="Angsana New" w:hAnsi="Angsana New" w:cs="Angsana New"/>
                <w:spacing w:val="-4"/>
                <w:sz w:val="21"/>
                <w:szCs w:val="21"/>
                <w:cs/>
              </w:rPr>
              <w:t>ที่แสดงในงบแสดง</w:t>
            </w:r>
          </w:p>
          <w:p w14:paraId="47D4A9D5" w14:textId="77777777" w:rsidR="008C2AF9" w:rsidRPr="00E41BE0" w:rsidRDefault="008C2AF9" w:rsidP="00604CC1">
            <w:pPr>
              <w:pStyle w:val="ListParagraph"/>
              <w:pBdr>
                <w:bottom w:val="single" w:sz="4" w:space="1" w:color="auto"/>
              </w:pBdr>
              <w:spacing w:after="0" w:line="240" w:lineRule="auto"/>
              <w:ind w:left="-57" w:right="-49"/>
              <w:jc w:val="center"/>
              <w:rPr>
                <w:rFonts w:ascii="Angsana New" w:hAnsi="Angsana New" w:cs="Angsana New"/>
                <w:spacing w:val="-4"/>
                <w:sz w:val="21"/>
                <w:szCs w:val="21"/>
              </w:rPr>
            </w:pPr>
            <w:r w:rsidRPr="00E41BE0">
              <w:rPr>
                <w:rFonts w:ascii="Angsana New" w:hAnsi="Angsana New" w:cs="Angsana New"/>
                <w:spacing w:val="-4"/>
                <w:sz w:val="21"/>
                <w:szCs w:val="21"/>
                <w:cs/>
              </w:rPr>
              <w:t>ฐานะการเงิน</w:t>
            </w:r>
          </w:p>
        </w:tc>
        <w:tc>
          <w:tcPr>
            <w:tcW w:w="1526" w:type="dxa"/>
          </w:tcPr>
          <w:p w14:paraId="4484365B" w14:textId="77777777" w:rsidR="008C2AF9" w:rsidRPr="00E41BE0" w:rsidRDefault="008C2AF9" w:rsidP="00604CC1">
            <w:pPr>
              <w:pStyle w:val="ListParagraph"/>
              <w:pBdr>
                <w:bottom w:val="single" w:sz="4" w:space="1" w:color="auto"/>
              </w:pBdr>
              <w:spacing w:after="0" w:line="240" w:lineRule="auto"/>
              <w:ind w:left="-57" w:right="-49"/>
              <w:jc w:val="center"/>
              <w:rPr>
                <w:rFonts w:ascii="Angsana New" w:hAnsi="Angsana New" w:cs="Angsana New"/>
                <w:spacing w:val="-4"/>
                <w:sz w:val="21"/>
                <w:szCs w:val="21"/>
              </w:rPr>
            </w:pPr>
            <w:r w:rsidRPr="00E41BE0">
              <w:rPr>
                <w:rFonts w:ascii="Angsana New" w:hAnsi="Angsana New" w:cs="Angsana New"/>
                <w:spacing w:val="-4"/>
                <w:sz w:val="21"/>
                <w:szCs w:val="21"/>
                <w:cs/>
              </w:rPr>
              <w:t>จำนวนเงินที่อยู่ภายใต้</w:t>
            </w:r>
          </w:p>
          <w:p w14:paraId="1F262311" w14:textId="77777777" w:rsidR="008C2AF9" w:rsidRPr="00E41BE0" w:rsidRDefault="008C2AF9" w:rsidP="00604CC1">
            <w:pPr>
              <w:pStyle w:val="ListParagraph"/>
              <w:pBdr>
                <w:bottom w:val="single" w:sz="4" w:space="1" w:color="auto"/>
              </w:pBdr>
              <w:spacing w:after="0" w:line="240" w:lineRule="auto"/>
              <w:ind w:left="-57" w:right="-49"/>
              <w:jc w:val="center"/>
              <w:rPr>
                <w:rFonts w:ascii="Angsana New" w:hAnsi="Angsana New" w:cs="Angsana New"/>
                <w:spacing w:val="-4"/>
                <w:sz w:val="21"/>
                <w:szCs w:val="21"/>
              </w:rPr>
            </w:pPr>
            <w:r w:rsidRPr="00E41BE0">
              <w:rPr>
                <w:rFonts w:ascii="Angsana New" w:hAnsi="Angsana New" w:cs="Angsana New"/>
                <w:spacing w:val="-4"/>
                <w:sz w:val="21"/>
                <w:szCs w:val="21"/>
                <w:cs/>
              </w:rPr>
              <w:t>ข้อตกลงของการหักกลบ</w:t>
            </w:r>
          </w:p>
          <w:p w14:paraId="151C0D22" w14:textId="77777777" w:rsidR="008C2AF9" w:rsidRPr="00E41BE0" w:rsidRDefault="008C2AF9" w:rsidP="00604CC1">
            <w:pPr>
              <w:pStyle w:val="ListParagraph"/>
              <w:pBdr>
                <w:bottom w:val="single" w:sz="4" w:space="1" w:color="auto"/>
              </w:pBdr>
              <w:spacing w:after="0" w:line="240" w:lineRule="auto"/>
              <w:ind w:left="-57" w:right="-49"/>
              <w:jc w:val="center"/>
              <w:rPr>
                <w:rFonts w:ascii="Angsana New" w:hAnsi="Angsana New" w:cs="Angsana New"/>
                <w:spacing w:val="-4"/>
                <w:sz w:val="21"/>
                <w:szCs w:val="21"/>
              </w:rPr>
            </w:pPr>
            <w:r w:rsidRPr="00E41BE0">
              <w:rPr>
                <w:rFonts w:ascii="Angsana New" w:hAnsi="Angsana New" w:cs="Angsana New"/>
                <w:spacing w:val="-4"/>
                <w:sz w:val="21"/>
                <w:szCs w:val="21"/>
                <w:cs/>
              </w:rPr>
              <w:t>แต่เงื่อนไขยังไม่ครบถ้วน</w:t>
            </w:r>
          </w:p>
        </w:tc>
        <w:tc>
          <w:tcPr>
            <w:tcW w:w="1350" w:type="dxa"/>
          </w:tcPr>
          <w:p w14:paraId="70308F8A" w14:textId="77777777" w:rsidR="008C2AF9" w:rsidRPr="00E41BE0" w:rsidRDefault="008C2AF9" w:rsidP="00604CC1">
            <w:pPr>
              <w:pStyle w:val="ListParagraph"/>
              <w:pBdr>
                <w:bottom w:val="single" w:sz="4" w:space="1" w:color="auto"/>
              </w:pBdr>
              <w:spacing w:after="0" w:line="240" w:lineRule="auto"/>
              <w:ind w:left="-57" w:right="-49"/>
              <w:jc w:val="center"/>
              <w:rPr>
                <w:rFonts w:ascii="Angsana New" w:hAnsi="Angsana New" w:cs="Angsana New"/>
                <w:spacing w:val="-4"/>
                <w:sz w:val="21"/>
                <w:szCs w:val="21"/>
              </w:rPr>
            </w:pPr>
            <w:r w:rsidRPr="00E41BE0">
              <w:rPr>
                <w:rFonts w:ascii="Angsana New" w:hAnsi="Angsana New" w:cs="Angsana New"/>
                <w:spacing w:val="-4"/>
                <w:sz w:val="21"/>
                <w:szCs w:val="21"/>
                <w:cs/>
              </w:rPr>
              <w:t>จำนวนเงินที่เกี่ยวข้อง</w:t>
            </w:r>
          </w:p>
          <w:p w14:paraId="11FF9832" w14:textId="77777777" w:rsidR="008C2AF9" w:rsidRPr="00E41BE0" w:rsidRDefault="008C2AF9" w:rsidP="00604CC1">
            <w:pPr>
              <w:pStyle w:val="ListParagraph"/>
              <w:pBdr>
                <w:bottom w:val="single" w:sz="4" w:space="1" w:color="auto"/>
              </w:pBdr>
              <w:spacing w:after="0" w:line="240" w:lineRule="auto"/>
              <w:ind w:left="-57" w:right="-49"/>
              <w:jc w:val="center"/>
              <w:rPr>
                <w:rFonts w:ascii="Angsana New" w:hAnsi="Angsana New" w:cs="Angsana New"/>
                <w:spacing w:val="-4"/>
                <w:sz w:val="21"/>
                <w:szCs w:val="21"/>
              </w:rPr>
            </w:pPr>
            <w:r w:rsidRPr="00E41BE0">
              <w:rPr>
                <w:rFonts w:ascii="Angsana New" w:hAnsi="Angsana New" w:cs="Angsana New"/>
                <w:spacing w:val="-4"/>
                <w:sz w:val="21"/>
                <w:szCs w:val="21"/>
                <w:cs/>
              </w:rPr>
              <w:t>กับหลักประกัน</w:t>
            </w:r>
          </w:p>
          <w:p w14:paraId="157E81C5" w14:textId="77777777" w:rsidR="008C2AF9" w:rsidRPr="00E41BE0" w:rsidRDefault="008C2AF9" w:rsidP="00604CC1">
            <w:pPr>
              <w:pStyle w:val="ListParagraph"/>
              <w:pBdr>
                <w:bottom w:val="single" w:sz="4" w:space="1" w:color="auto"/>
              </w:pBdr>
              <w:spacing w:after="0" w:line="240" w:lineRule="auto"/>
              <w:ind w:left="-57" w:right="-49"/>
              <w:jc w:val="center"/>
              <w:rPr>
                <w:rFonts w:ascii="Angsana New" w:hAnsi="Angsana New" w:cs="Angsana New"/>
                <w:spacing w:val="-4"/>
                <w:sz w:val="21"/>
                <w:szCs w:val="21"/>
              </w:rPr>
            </w:pPr>
            <w:r w:rsidRPr="00E41BE0">
              <w:rPr>
                <w:rFonts w:ascii="Angsana New" w:hAnsi="Angsana New" w:cs="Angsana New"/>
                <w:spacing w:val="-4"/>
                <w:sz w:val="21"/>
                <w:szCs w:val="21"/>
                <w:cs/>
              </w:rPr>
              <w:t>ทางการเงิน</w:t>
            </w:r>
          </w:p>
        </w:tc>
        <w:tc>
          <w:tcPr>
            <w:tcW w:w="773" w:type="dxa"/>
          </w:tcPr>
          <w:p w14:paraId="3145209C" w14:textId="77777777" w:rsidR="008C2AF9" w:rsidRPr="00E41BE0" w:rsidRDefault="008C2AF9" w:rsidP="00604CC1">
            <w:pPr>
              <w:pStyle w:val="ListParagraph"/>
              <w:pBdr>
                <w:bottom w:val="single" w:sz="4" w:space="1" w:color="auto"/>
              </w:pBdr>
              <w:spacing w:after="0" w:line="240" w:lineRule="auto"/>
              <w:ind w:left="-57" w:right="-49"/>
              <w:jc w:val="center"/>
              <w:rPr>
                <w:rFonts w:ascii="Angsana New" w:hAnsi="Angsana New" w:cs="Angsana New"/>
                <w:sz w:val="21"/>
                <w:szCs w:val="21"/>
              </w:rPr>
            </w:pPr>
          </w:p>
          <w:p w14:paraId="4400C36F" w14:textId="77777777" w:rsidR="008C2AF9" w:rsidRPr="00E41BE0" w:rsidRDefault="008C2AF9" w:rsidP="00604CC1">
            <w:pPr>
              <w:pStyle w:val="ListParagraph"/>
              <w:pBdr>
                <w:bottom w:val="single" w:sz="4" w:space="1" w:color="auto"/>
              </w:pBdr>
              <w:spacing w:after="0" w:line="240" w:lineRule="auto"/>
              <w:ind w:left="-57" w:right="-49"/>
              <w:jc w:val="center"/>
              <w:rPr>
                <w:rFonts w:ascii="Angsana New" w:hAnsi="Angsana New" w:cs="Angsana New"/>
                <w:sz w:val="21"/>
                <w:szCs w:val="21"/>
              </w:rPr>
            </w:pPr>
            <w:r w:rsidRPr="00E41BE0">
              <w:rPr>
                <w:rFonts w:ascii="Angsana New" w:hAnsi="Angsana New" w:cs="Angsana New"/>
                <w:sz w:val="21"/>
                <w:szCs w:val="21"/>
                <w:cs/>
              </w:rPr>
              <w:t>จำนวนเงิน</w:t>
            </w:r>
          </w:p>
          <w:p w14:paraId="6C564D17" w14:textId="77777777" w:rsidR="008C2AF9" w:rsidRPr="00E41BE0" w:rsidRDefault="008C2AF9" w:rsidP="00604CC1">
            <w:pPr>
              <w:pStyle w:val="ListParagraph"/>
              <w:pBdr>
                <w:bottom w:val="single" w:sz="4" w:space="1" w:color="auto"/>
              </w:pBdr>
              <w:spacing w:after="0" w:line="240" w:lineRule="auto"/>
              <w:ind w:left="-57" w:right="-49"/>
              <w:jc w:val="center"/>
              <w:rPr>
                <w:rFonts w:ascii="Angsana New" w:hAnsi="Angsana New" w:cs="Angsana New"/>
                <w:sz w:val="21"/>
                <w:szCs w:val="21"/>
              </w:rPr>
            </w:pPr>
            <w:r w:rsidRPr="00E41BE0">
              <w:rPr>
                <w:rFonts w:ascii="Angsana New" w:hAnsi="Angsana New" w:cs="Angsana New"/>
                <w:sz w:val="21"/>
                <w:szCs w:val="21"/>
                <w:cs/>
              </w:rPr>
              <w:t>สุทธิ</w:t>
            </w:r>
          </w:p>
        </w:tc>
      </w:tr>
      <w:tr w:rsidR="00D05FE0" w:rsidRPr="00E41BE0" w14:paraId="1477DA9A" w14:textId="77777777" w:rsidTr="002F2994">
        <w:tc>
          <w:tcPr>
            <w:tcW w:w="2270" w:type="dxa"/>
          </w:tcPr>
          <w:p w14:paraId="1B1059C9" w14:textId="7CDE9F81" w:rsidR="00D05FE0" w:rsidRPr="00E41BE0" w:rsidRDefault="00D05FE0" w:rsidP="00604CC1">
            <w:pPr>
              <w:ind w:left="-32" w:right="-7"/>
              <w:jc w:val="thaiDistribute"/>
              <w:rPr>
                <w:rFonts w:ascii="Angsana New" w:hAnsi="Angsana New"/>
                <w:b/>
                <w:bCs/>
                <w:sz w:val="21"/>
                <w:szCs w:val="21"/>
              </w:rPr>
            </w:pPr>
            <w:r w:rsidRPr="00E41BE0">
              <w:rPr>
                <w:rFonts w:ascii="Angsana New" w:hAnsi="Angsana New"/>
                <w:b/>
                <w:bCs/>
                <w:sz w:val="21"/>
                <w:szCs w:val="21"/>
                <w:cs/>
              </w:rPr>
              <w:t>สินทรัพย์ทางการเงิน</w:t>
            </w:r>
          </w:p>
        </w:tc>
        <w:tc>
          <w:tcPr>
            <w:tcW w:w="857" w:type="dxa"/>
          </w:tcPr>
          <w:p w14:paraId="5D512ADE" w14:textId="77777777" w:rsidR="00D05FE0" w:rsidRPr="00E41BE0" w:rsidRDefault="00D05FE0" w:rsidP="00A8609B">
            <w:pPr>
              <w:ind w:left="-59" w:right="-71"/>
              <w:jc w:val="thaiDistribute"/>
              <w:rPr>
                <w:rFonts w:ascii="Angsana New" w:hAnsi="Angsana New"/>
                <w:sz w:val="21"/>
                <w:szCs w:val="21"/>
                <w:u w:val="single"/>
              </w:rPr>
            </w:pPr>
          </w:p>
        </w:tc>
        <w:tc>
          <w:tcPr>
            <w:tcW w:w="927" w:type="dxa"/>
          </w:tcPr>
          <w:p w14:paraId="0DE65EFE" w14:textId="77777777" w:rsidR="00D05FE0" w:rsidRPr="00E41BE0" w:rsidRDefault="00D05FE0" w:rsidP="00A8609B">
            <w:pPr>
              <w:ind w:left="-59" w:right="-71"/>
              <w:jc w:val="thaiDistribute"/>
              <w:rPr>
                <w:rFonts w:ascii="Angsana New" w:hAnsi="Angsana New"/>
                <w:sz w:val="21"/>
                <w:szCs w:val="21"/>
                <w:u w:val="single"/>
                <w:lang w:val="en-US"/>
              </w:rPr>
            </w:pPr>
          </w:p>
        </w:tc>
        <w:tc>
          <w:tcPr>
            <w:tcW w:w="1181" w:type="dxa"/>
          </w:tcPr>
          <w:p w14:paraId="59D6EFAB" w14:textId="77777777" w:rsidR="00D05FE0" w:rsidRPr="00E41BE0" w:rsidRDefault="00D05FE0" w:rsidP="00A8609B">
            <w:pPr>
              <w:ind w:left="-59" w:right="-71"/>
              <w:jc w:val="thaiDistribute"/>
              <w:rPr>
                <w:rFonts w:ascii="Angsana New" w:hAnsi="Angsana New"/>
                <w:sz w:val="21"/>
                <w:szCs w:val="21"/>
                <w:u w:val="single"/>
              </w:rPr>
            </w:pPr>
          </w:p>
        </w:tc>
        <w:tc>
          <w:tcPr>
            <w:tcW w:w="1526" w:type="dxa"/>
          </w:tcPr>
          <w:p w14:paraId="25B55235" w14:textId="77777777" w:rsidR="00D05FE0" w:rsidRPr="00E41BE0" w:rsidRDefault="00D05FE0" w:rsidP="00A8609B">
            <w:pPr>
              <w:ind w:left="-59" w:right="-71"/>
              <w:jc w:val="thaiDistribute"/>
              <w:rPr>
                <w:rFonts w:ascii="Angsana New" w:hAnsi="Angsana New"/>
                <w:sz w:val="21"/>
                <w:szCs w:val="21"/>
                <w:u w:val="single"/>
              </w:rPr>
            </w:pPr>
          </w:p>
        </w:tc>
        <w:tc>
          <w:tcPr>
            <w:tcW w:w="1350" w:type="dxa"/>
          </w:tcPr>
          <w:p w14:paraId="381F81FD" w14:textId="77777777" w:rsidR="00D05FE0" w:rsidRPr="00E41BE0" w:rsidRDefault="00D05FE0" w:rsidP="00A8609B">
            <w:pPr>
              <w:ind w:left="-59" w:right="-71"/>
              <w:jc w:val="thaiDistribute"/>
              <w:rPr>
                <w:rFonts w:ascii="Angsana New" w:hAnsi="Angsana New"/>
                <w:sz w:val="21"/>
                <w:szCs w:val="21"/>
                <w:u w:val="single"/>
              </w:rPr>
            </w:pPr>
          </w:p>
        </w:tc>
        <w:tc>
          <w:tcPr>
            <w:tcW w:w="773" w:type="dxa"/>
          </w:tcPr>
          <w:p w14:paraId="2BCA8C5F" w14:textId="77777777" w:rsidR="00D05FE0" w:rsidRPr="00E41BE0" w:rsidRDefault="00D05FE0" w:rsidP="00A8609B">
            <w:pPr>
              <w:ind w:left="-59" w:right="-71"/>
              <w:jc w:val="thaiDistribute"/>
              <w:rPr>
                <w:rFonts w:ascii="Angsana New" w:hAnsi="Angsana New"/>
                <w:sz w:val="21"/>
                <w:szCs w:val="21"/>
                <w:u w:val="single"/>
              </w:rPr>
            </w:pPr>
          </w:p>
        </w:tc>
      </w:tr>
      <w:tr w:rsidR="00D05FE0" w:rsidRPr="00E41BE0" w14:paraId="04D8687D" w14:textId="77777777" w:rsidTr="002F2994">
        <w:tc>
          <w:tcPr>
            <w:tcW w:w="2270" w:type="dxa"/>
          </w:tcPr>
          <w:p w14:paraId="550A015D" w14:textId="49779779" w:rsidR="00D05FE0" w:rsidRPr="00E41BE0" w:rsidRDefault="00D05FE0" w:rsidP="00604CC1">
            <w:pPr>
              <w:ind w:left="-32" w:right="-7"/>
              <w:jc w:val="thaiDistribute"/>
              <w:rPr>
                <w:rFonts w:ascii="Angsana New" w:hAnsi="Angsana New"/>
                <w:spacing w:val="-4"/>
                <w:sz w:val="21"/>
                <w:szCs w:val="21"/>
                <w:u w:val="single"/>
              </w:rPr>
            </w:pPr>
            <w:r w:rsidRPr="00E41BE0">
              <w:rPr>
                <w:rFonts w:ascii="Angsana New" w:hAnsi="Angsana New"/>
                <w:spacing w:val="-4"/>
                <w:sz w:val="21"/>
                <w:szCs w:val="21"/>
                <w:cs/>
              </w:rPr>
              <w:t>ลูกหนี้การค้าและลูกหนี้หมุนเวียนอื่น</w:t>
            </w:r>
          </w:p>
        </w:tc>
        <w:tc>
          <w:tcPr>
            <w:tcW w:w="857" w:type="dxa"/>
          </w:tcPr>
          <w:p w14:paraId="7BE32832" w14:textId="0BFAE868" w:rsidR="00D05FE0" w:rsidRPr="00E41BE0" w:rsidRDefault="00D05FE0" w:rsidP="00A8609B">
            <w:pPr>
              <w:ind w:left="-59" w:right="-71"/>
              <w:jc w:val="center"/>
              <w:rPr>
                <w:rFonts w:ascii="Angsana New" w:hAnsi="Angsana New"/>
                <w:sz w:val="21"/>
                <w:szCs w:val="21"/>
              </w:rPr>
            </w:pPr>
            <w:r w:rsidRPr="00E41BE0">
              <w:rPr>
                <w:rFonts w:ascii="Angsana New" w:hAnsi="Angsana New"/>
                <w:sz w:val="21"/>
                <w:szCs w:val="21"/>
              </w:rPr>
              <w:t xml:space="preserve">383,840 </w:t>
            </w:r>
          </w:p>
        </w:tc>
        <w:tc>
          <w:tcPr>
            <w:tcW w:w="927" w:type="dxa"/>
          </w:tcPr>
          <w:p w14:paraId="5489F714" w14:textId="69D8FFBB" w:rsidR="00D05FE0" w:rsidRPr="00E41BE0" w:rsidRDefault="00D05FE0" w:rsidP="00A8609B">
            <w:pPr>
              <w:ind w:left="-59" w:right="-71"/>
              <w:jc w:val="center"/>
              <w:rPr>
                <w:rFonts w:ascii="Angsana New" w:hAnsi="Angsana New"/>
                <w:sz w:val="21"/>
                <w:szCs w:val="21"/>
              </w:rPr>
            </w:pPr>
            <w:r w:rsidRPr="00E41BE0">
              <w:rPr>
                <w:rFonts w:ascii="Angsana New" w:hAnsi="Angsana New"/>
                <w:sz w:val="21"/>
                <w:szCs w:val="21"/>
              </w:rPr>
              <w:t xml:space="preserve">(2,775) </w:t>
            </w:r>
          </w:p>
        </w:tc>
        <w:tc>
          <w:tcPr>
            <w:tcW w:w="1181" w:type="dxa"/>
          </w:tcPr>
          <w:p w14:paraId="4BD8B047" w14:textId="1E195111" w:rsidR="00D05FE0" w:rsidRPr="00E41BE0" w:rsidRDefault="00D05FE0" w:rsidP="00A8609B">
            <w:pPr>
              <w:ind w:left="-59" w:right="-71"/>
              <w:jc w:val="center"/>
              <w:rPr>
                <w:rFonts w:ascii="Angsana New" w:hAnsi="Angsana New"/>
                <w:sz w:val="21"/>
                <w:szCs w:val="21"/>
              </w:rPr>
            </w:pPr>
            <w:r w:rsidRPr="00E41BE0">
              <w:rPr>
                <w:rFonts w:ascii="Angsana New" w:hAnsi="Angsana New"/>
                <w:sz w:val="21"/>
                <w:szCs w:val="21"/>
              </w:rPr>
              <w:t xml:space="preserve">381,065 </w:t>
            </w:r>
          </w:p>
        </w:tc>
        <w:tc>
          <w:tcPr>
            <w:tcW w:w="1526" w:type="dxa"/>
          </w:tcPr>
          <w:p w14:paraId="52EF70DA" w14:textId="3F9DC1DE" w:rsidR="00D05FE0" w:rsidRPr="00E41BE0" w:rsidRDefault="00D05FE0" w:rsidP="00A8609B">
            <w:pPr>
              <w:ind w:left="-59" w:right="-71"/>
              <w:jc w:val="center"/>
              <w:rPr>
                <w:rFonts w:ascii="Angsana New" w:hAnsi="Angsana New"/>
                <w:sz w:val="21"/>
                <w:szCs w:val="21"/>
              </w:rPr>
            </w:pPr>
            <w:r w:rsidRPr="00E41BE0">
              <w:rPr>
                <w:rFonts w:ascii="Angsana New" w:hAnsi="Angsana New"/>
                <w:sz w:val="21"/>
                <w:szCs w:val="21"/>
              </w:rPr>
              <w:t>(14,110)</w:t>
            </w:r>
          </w:p>
        </w:tc>
        <w:tc>
          <w:tcPr>
            <w:tcW w:w="1350" w:type="dxa"/>
          </w:tcPr>
          <w:p w14:paraId="46C94BF6" w14:textId="7D28C03B" w:rsidR="00D05FE0" w:rsidRPr="00E41BE0" w:rsidRDefault="003B51B5" w:rsidP="00A8609B">
            <w:pPr>
              <w:ind w:left="-59" w:right="-71"/>
              <w:jc w:val="center"/>
              <w:rPr>
                <w:rFonts w:ascii="Angsana New" w:hAnsi="Angsana New"/>
                <w:sz w:val="21"/>
                <w:szCs w:val="21"/>
              </w:rPr>
            </w:pPr>
            <w:r w:rsidRPr="00E41BE0">
              <w:rPr>
                <w:rFonts w:ascii="Angsana New" w:hAnsi="Angsana New"/>
                <w:sz w:val="21"/>
                <w:szCs w:val="21"/>
              </w:rPr>
              <w:t>-</w:t>
            </w:r>
          </w:p>
        </w:tc>
        <w:tc>
          <w:tcPr>
            <w:tcW w:w="773" w:type="dxa"/>
          </w:tcPr>
          <w:p w14:paraId="3374045E" w14:textId="7494D5E4" w:rsidR="00D05FE0" w:rsidRPr="00E41BE0" w:rsidRDefault="00D05FE0" w:rsidP="00A8609B">
            <w:pPr>
              <w:ind w:left="-59" w:right="-71"/>
              <w:jc w:val="center"/>
              <w:rPr>
                <w:rFonts w:ascii="Angsana New" w:hAnsi="Angsana New"/>
                <w:sz w:val="21"/>
                <w:szCs w:val="21"/>
              </w:rPr>
            </w:pPr>
            <w:r w:rsidRPr="00E41BE0">
              <w:rPr>
                <w:rFonts w:ascii="Angsana New" w:hAnsi="Angsana New"/>
                <w:sz w:val="21"/>
                <w:szCs w:val="21"/>
              </w:rPr>
              <w:t xml:space="preserve">366,955 </w:t>
            </w:r>
          </w:p>
        </w:tc>
      </w:tr>
      <w:tr w:rsidR="00D05FE0" w:rsidRPr="00E41BE0" w14:paraId="72A03D50" w14:textId="77777777" w:rsidTr="002F2994">
        <w:tc>
          <w:tcPr>
            <w:tcW w:w="2270" w:type="dxa"/>
          </w:tcPr>
          <w:p w14:paraId="7D2D2AD2" w14:textId="37307D12" w:rsidR="00D05FE0" w:rsidRPr="00E41BE0" w:rsidRDefault="00D05FE0" w:rsidP="00604CC1">
            <w:pPr>
              <w:ind w:left="-32" w:right="-7"/>
              <w:jc w:val="thaiDistribute"/>
              <w:rPr>
                <w:rFonts w:ascii="Angsana New" w:hAnsi="Angsana New"/>
                <w:b/>
                <w:bCs/>
                <w:sz w:val="21"/>
                <w:szCs w:val="21"/>
              </w:rPr>
            </w:pPr>
            <w:r w:rsidRPr="00E41BE0">
              <w:rPr>
                <w:rFonts w:ascii="Angsana New" w:hAnsi="Angsana New"/>
                <w:b/>
                <w:bCs/>
                <w:sz w:val="21"/>
                <w:szCs w:val="21"/>
                <w:cs/>
              </w:rPr>
              <w:t>หนี้สินทางการเงิน</w:t>
            </w:r>
          </w:p>
        </w:tc>
        <w:tc>
          <w:tcPr>
            <w:tcW w:w="857" w:type="dxa"/>
          </w:tcPr>
          <w:p w14:paraId="48D0A8F5" w14:textId="77777777" w:rsidR="00D05FE0" w:rsidRPr="00E41BE0" w:rsidRDefault="00D05FE0" w:rsidP="00A8609B">
            <w:pPr>
              <w:ind w:left="-59" w:right="-71"/>
              <w:jc w:val="center"/>
              <w:rPr>
                <w:rFonts w:ascii="Angsana New" w:hAnsi="Angsana New"/>
                <w:sz w:val="21"/>
                <w:szCs w:val="21"/>
                <w:u w:val="single"/>
              </w:rPr>
            </w:pPr>
          </w:p>
        </w:tc>
        <w:tc>
          <w:tcPr>
            <w:tcW w:w="927" w:type="dxa"/>
          </w:tcPr>
          <w:p w14:paraId="07EEA3C9" w14:textId="77777777" w:rsidR="00D05FE0" w:rsidRPr="00E41BE0" w:rsidRDefault="00D05FE0" w:rsidP="00A8609B">
            <w:pPr>
              <w:ind w:left="-59" w:right="-71"/>
              <w:jc w:val="center"/>
              <w:rPr>
                <w:rFonts w:ascii="Angsana New" w:hAnsi="Angsana New"/>
                <w:sz w:val="21"/>
                <w:szCs w:val="21"/>
                <w:u w:val="single"/>
              </w:rPr>
            </w:pPr>
          </w:p>
        </w:tc>
        <w:tc>
          <w:tcPr>
            <w:tcW w:w="1181" w:type="dxa"/>
          </w:tcPr>
          <w:p w14:paraId="690E1542" w14:textId="77777777" w:rsidR="00D05FE0" w:rsidRPr="00E41BE0" w:rsidRDefault="00D05FE0" w:rsidP="00A8609B">
            <w:pPr>
              <w:ind w:left="-59" w:right="-71"/>
              <w:jc w:val="center"/>
              <w:rPr>
                <w:rFonts w:ascii="Angsana New" w:hAnsi="Angsana New"/>
                <w:sz w:val="21"/>
                <w:szCs w:val="21"/>
                <w:u w:val="single"/>
              </w:rPr>
            </w:pPr>
          </w:p>
        </w:tc>
        <w:tc>
          <w:tcPr>
            <w:tcW w:w="1526" w:type="dxa"/>
          </w:tcPr>
          <w:p w14:paraId="5C526A81" w14:textId="77777777" w:rsidR="00D05FE0" w:rsidRPr="00E41BE0" w:rsidRDefault="00D05FE0" w:rsidP="00A8609B">
            <w:pPr>
              <w:ind w:left="-59" w:right="-71"/>
              <w:jc w:val="center"/>
              <w:rPr>
                <w:rFonts w:ascii="Angsana New" w:hAnsi="Angsana New"/>
                <w:sz w:val="21"/>
                <w:szCs w:val="21"/>
                <w:u w:val="single"/>
              </w:rPr>
            </w:pPr>
          </w:p>
        </w:tc>
        <w:tc>
          <w:tcPr>
            <w:tcW w:w="1350" w:type="dxa"/>
          </w:tcPr>
          <w:p w14:paraId="60CCB56C" w14:textId="77777777" w:rsidR="00D05FE0" w:rsidRPr="00E41BE0" w:rsidRDefault="00D05FE0" w:rsidP="00A8609B">
            <w:pPr>
              <w:ind w:left="-59" w:right="-71"/>
              <w:jc w:val="center"/>
              <w:rPr>
                <w:rFonts w:ascii="Angsana New" w:hAnsi="Angsana New"/>
                <w:sz w:val="21"/>
                <w:szCs w:val="21"/>
                <w:u w:val="single"/>
              </w:rPr>
            </w:pPr>
          </w:p>
        </w:tc>
        <w:tc>
          <w:tcPr>
            <w:tcW w:w="773" w:type="dxa"/>
          </w:tcPr>
          <w:p w14:paraId="2858D2EB" w14:textId="77777777" w:rsidR="00D05FE0" w:rsidRPr="00E41BE0" w:rsidRDefault="00D05FE0" w:rsidP="00A8609B">
            <w:pPr>
              <w:ind w:left="-59" w:right="-71"/>
              <w:jc w:val="center"/>
              <w:rPr>
                <w:rFonts w:ascii="Angsana New" w:hAnsi="Angsana New"/>
                <w:sz w:val="21"/>
                <w:szCs w:val="21"/>
                <w:u w:val="single"/>
              </w:rPr>
            </w:pPr>
          </w:p>
        </w:tc>
      </w:tr>
      <w:tr w:rsidR="00D05FE0" w:rsidRPr="00E41BE0" w14:paraId="24784726" w14:textId="77777777" w:rsidTr="002F2994">
        <w:tc>
          <w:tcPr>
            <w:tcW w:w="2270" w:type="dxa"/>
            <w:vAlign w:val="center"/>
          </w:tcPr>
          <w:p w14:paraId="085D0BE5" w14:textId="21AB0A02" w:rsidR="00D05FE0" w:rsidRPr="00E41BE0" w:rsidRDefault="00D05FE0" w:rsidP="00604CC1">
            <w:pPr>
              <w:ind w:left="-32" w:right="-8"/>
              <w:jc w:val="thaiDistribute"/>
              <w:rPr>
                <w:rFonts w:ascii="Angsana New" w:hAnsi="Angsana New"/>
                <w:spacing w:val="-2"/>
                <w:sz w:val="21"/>
                <w:szCs w:val="21"/>
                <w:cs/>
              </w:rPr>
            </w:pPr>
            <w:r w:rsidRPr="00E41BE0">
              <w:rPr>
                <w:rFonts w:ascii="Angsana New" w:hAnsi="Angsana New"/>
                <w:spacing w:val="-2"/>
                <w:sz w:val="21"/>
                <w:szCs w:val="21"/>
                <w:cs/>
              </w:rPr>
              <w:t>เจ้าหนี้การค้าและเจ้าหนี้หมุนเวียนอื่น</w:t>
            </w:r>
          </w:p>
        </w:tc>
        <w:tc>
          <w:tcPr>
            <w:tcW w:w="857" w:type="dxa"/>
          </w:tcPr>
          <w:p w14:paraId="749DFDF8" w14:textId="39ABBCF4" w:rsidR="00D05FE0" w:rsidRPr="00E41BE0" w:rsidRDefault="00D05FE0" w:rsidP="00A8609B">
            <w:pPr>
              <w:ind w:left="-59" w:right="-71"/>
              <w:jc w:val="center"/>
              <w:rPr>
                <w:rFonts w:ascii="Angsana New" w:hAnsi="Angsana New"/>
                <w:sz w:val="21"/>
                <w:szCs w:val="21"/>
                <w:u w:val="single"/>
              </w:rPr>
            </w:pPr>
            <w:r w:rsidRPr="00E41BE0">
              <w:rPr>
                <w:rFonts w:ascii="Angsana New" w:hAnsi="Angsana New"/>
                <w:sz w:val="21"/>
                <w:szCs w:val="21"/>
              </w:rPr>
              <w:t xml:space="preserve">522,396 </w:t>
            </w:r>
          </w:p>
        </w:tc>
        <w:tc>
          <w:tcPr>
            <w:tcW w:w="927" w:type="dxa"/>
          </w:tcPr>
          <w:p w14:paraId="6C25129F" w14:textId="44D7991A" w:rsidR="00D05FE0" w:rsidRPr="00E41BE0" w:rsidRDefault="00D05FE0" w:rsidP="00A8609B">
            <w:pPr>
              <w:ind w:left="-59" w:right="-71"/>
              <w:jc w:val="center"/>
              <w:rPr>
                <w:rFonts w:ascii="Angsana New" w:hAnsi="Angsana New"/>
                <w:sz w:val="21"/>
                <w:szCs w:val="21"/>
                <w:u w:val="single"/>
              </w:rPr>
            </w:pPr>
            <w:r w:rsidRPr="00E41BE0">
              <w:rPr>
                <w:rFonts w:ascii="Angsana New" w:hAnsi="Angsana New"/>
                <w:sz w:val="21"/>
                <w:szCs w:val="21"/>
              </w:rPr>
              <w:t xml:space="preserve">(2,775) </w:t>
            </w:r>
          </w:p>
        </w:tc>
        <w:tc>
          <w:tcPr>
            <w:tcW w:w="1181" w:type="dxa"/>
          </w:tcPr>
          <w:p w14:paraId="65483D98" w14:textId="4C47ABC1" w:rsidR="00D05FE0" w:rsidRPr="00E41BE0" w:rsidRDefault="00D05FE0" w:rsidP="00A8609B">
            <w:pPr>
              <w:ind w:left="-59" w:right="-71"/>
              <w:jc w:val="center"/>
              <w:rPr>
                <w:rFonts w:ascii="Angsana New" w:hAnsi="Angsana New"/>
                <w:sz w:val="21"/>
                <w:szCs w:val="21"/>
                <w:u w:val="single"/>
              </w:rPr>
            </w:pPr>
            <w:r w:rsidRPr="00E41BE0">
              <w:rPr>
                <w:rFonts w:ascii="Angsana New" w:hAnsi="Angsana New"/>
                <w:sz w:val="21"/>
                <w:szCs w:val="21"/>
              </w:rPr>
              <w:t xml:space="preserve">519,621 </w:t>
            </w:r>
          </w:p>
        </w:tc>
        <w:tc>
          <w:tcPr>
            <w:tcW w:w="1526" w:type="dxa"/>
          </w:tcPr>
          <w:p w14:paraId="1F6FD659" w14:textId="3BEA84E0" w:rsidR="00D05FE0" w:rsidRPr="00E41BE0" w:rsidRDefault="001B7471" w:rsidP="00A8609B">
            <w:pPr>
              <w:ind w:left="-59" w:right="-71"/>
              <w:jc w:val="center"/>
              <w:rPr>
                <w:rFonts w:ascii="Angsana New" w:hAnsi="Angsana New"/>
                <w:sz w:val="21"/>
                <w:szCs w:val="21"/>
                <w:u w:val="single"/>
              </w:rPr>
            </w:pPr>
            <w:r w:rsidRPr="00E41BE0">
              <w:rPr>
                <w:rFonts w:ascii="Angsana New" w:hAnsi="Angsana New"/>
                <w:sz w:val="21"/>
                <w:szCs w:val="21"/>
              </w:rPr>
              <w:t>-</w:t>
            </w:r>
          </w:p>
        </w:tc>
        <w:tc>
          <w:tcPr>
            <w:tcW w:w="1350" w:type="dxa"/>
          </w:tcPr>
          <w:p w14:paraId="207EDDEA" w14:textId="47282324" w:rsidR="00D05FE0" w:rsidRPr="00E41BE0" w:rsidRDefault="003B51B5" w:rsidP="00A8609B">
            <w:pPr>
              <w:ind w:left="-59" w:right="-71"/>
              <w:jc w:val="center"/>
              <w:rPr>
                <w:rFonts w:ascii="Angsana New" w:hAnsi="Angsana New"/>
                <w:sz w:val="21"/>
                <w:szCs w:val="21"/>
                <w:u w:val="single"/>
              </w:rPr>
            </w:pPr>
            <w:r w:rsidRPr="00E41BE0">
              <w:rPr>
                <w:rFonts w:ascii="Angsana New" w:hAnsi="Angsana New"/>
                <w:sz w:val="21"/>
                <w:szCs w:val="21"/>
              </w:rPr>
              <w:t>-</w:t>
            </w:r>
          </w:p>
        </w:tc>
        <w:tc>
          <w:tcPr>
            <w:tcW w:w="773" w:type="dxa"/>
          </w:tcPr>
          <w:p w14:paraId="3E141BB8" w14:textId="0CDE704F" w:rsidR="00D05FE0" w:rsidRPr="00E41BE0" w:rsidRDefault="00D05FE0" w:rsidP="00A8609B">
            <w:pPr>
              <w:ind w:left="-59" w:right="-71"/>
              <w:jc w:val="center"/>
              <w:rPr>
                <w:rFonts w:ascii="Angsana New" w:hAnsi="Angsana New"/>
                <w:sz w:val="21"/>
                <w:szCs w:val="21"/>
                <w:u w:val="single"/>
              </w:rPr>
            </w:pPr>
            <w:r w:rsidRPr="00E41BE0">
              <w:rPr>
                <w:rFonts w:ascii="Angsana New" w:hAnsi="Angsana New"/>
                <w:sz w:val="21"/>
                <w:szCs w:val="21"/>
              </w:rPr>
              <w:t xml:space="preserve">519,621 </w:t>
            </w:r>
          </w:p>
        </w:tc>
      </w:tr>
    </w:tbl>
    <w:p w14:paraId="354E4676" w14:textId="77777777" w:rsidR="008C2AF9" w:rsidRPr="00E41BE0" w:rsidRDefault="008C2AF9" w:rsidP="00604CC1">
      <w:pPr>
        <w:ind w:left="360" w:right="-7"/>
        <w:jc w:val="thaiDistribute"/>
        <w:rPr>
          <w:rFonts w:ascii="Angsana New" w:hAnsi="Angsana New"/>
          <w:sz w:val="10"/>
          <w:szCs w:val="10"/>
          <w:u w:val="single"/>
        </w:rPr>
      </w:pPr>
    </w:p>
    <w:p w14:paraId="5EED7873" w14:textId="22D26E1F" w:rsidR="008C2AF9" w:rsidRPr="00E41BE0" w:rsidRDefault="008C2AF9" w:rsidP="00604CC1">
      <w:pPr>
        <w:ind w:left="360" w:right="-7"/>
        <w:jc w:val="thaiDistribute"/>
        <w:rPr>
          <w:rFonts w:ascii="Angsana New" w:hAnsi="Angsana New"/>
          <w:sz w:val="28"/>
          <w:szCs w:val="28"/>
          <w:cs/>
        </w:rPr>
      </w:pPr>
      <w:r w:rsidRPr="00E41BE0">
        <w:rPr>
          <w:rFonts w:ascii="Angsana New" w:hAnsi="Angsana New"/>
          <w:sz w:val="28"/>
          <w:szCs w:val="28"/>
          <w:cs/>
        </w:rPr>
        <w:t>สินทรัพย์และหนี้สินทางการเงินต้องหักกลบกันและแสดงจำนวนสุทธิในงบแสดงฐานะการเงินเมื่อกลุ่มบริษัทมีสิทธิ</w:t>
      </w:r>
      <w:r w:rsidRPr="00E41BE0">
        <w:rPr>
          <w:rFonts w:ascii="Angsana New" w:hAnsi="Angsana New"/>
          <w:spacing w:val="-4"/>
          <w:sz w:val="28"/>
          <w:szCs w:val="28"/>
          <w:cs/>
        </w:rPr>
        <w:t>บังคับใช้ตามกฎหมายและตั้งใจที่จะชำระด้วยจำนวนเงินสุทธิ หรือตั้งใจที่จะรับสินทรัพย์และชำระหนี้สินพร้อมกัน ณ</w:t>
      </w:r>
      <w:r w:rsidRPr="00E41BE0">
        <w:rPr>
          <w:rFonts w:ascii="Angsana New" w:hAnsi="Angsana New"/>
          <w:sz w:val="28"/>
          <w:szCs w:val="28"/>
          <w:cs/>
        </w:rPr>
        <w:t xml:space="preserve"> วันที่ </w:t>
      </w:r>
      <w:r w:rsidR="00C61CCE" w:rsidRPr="00E41BE0">
        <w:rPr>
          <w:rFonts w:ascii="Angsana New" w:hAnsi="Angsana New"/>
          <w:sz w:val="28"/>
          <w:szCs w:val="28"/>
          <w:lang w:val="en-US"/>
        </w:rPr>
        <w:t>31</w:t>
      </w:r>
      <w:r w:rsidRPr="00E41BE0">
        <w:rPr>
          <w:rFonts w:ascii="Angsana New" w:hAnsi="Angsana New"/>
          <w:sz w:val="28"/>
          <w:szCs w:val="28"/>
          <w:cs/>
        </w:rPr>
        <w:t xml:space="preserve"> ตุลาคม </w:t>
      </w:r>
      <w:r w:rsidR="00C61CCE" w:rsidRPr="00E41BE0">
        <w:rPr>
          <w:rFonts w:ascii="Angsana New" w:hAnsi="Angsana New"/>
          <w:sz w:val="28"/>
          <w:szCs w:val="28"/>
          <w:lang w:val="en-US"/>
        </w:rPr>
        <w:t>256</w:t>
      </w:r>
      <w:r w:rsidR="00A213CF" w:rsidRPr="00E41BE0">
        <w:rPr>
          <w:rFonts w:ascii="Angsana New" w:hAnsi="Angsana New"/>
          <w:sz w:val="28"/>
          <w:szCs w:val="28"/>
          <w:lang w:val="en-US"/>
        </w:rPr>
        <w:t>4</w:t>
      </w:r>
    </w:p>
    <w:p w14:paraId="5732AC7E" w14:textId="5F42BABB" w:rsidR="008C2AF9" w:rsidRPr="00E41BE0" w:rsidRDefault="008C2AF9" w:rsidP="00604CC1">
      <w:pPr>
        <w:ind w:left="360" w:right="-7"/>
        <w:jc w:val="thaiDistribute"/>
        <w:rPr>
          <w:rFonts w:ascii="Angsana New" w:hAnsi="Angsana New"/>
          <w:sz w:val="24"/>
          <w:szCs w:val="24"/>
        </w:rPr>
      </w:pPr>
    </w:p>
    <w:p w14:paraId="4E103A02" w14:textId="77777777" w:rsidR="008C2AF9" w:rsidRPr="00E41BE0" w:rsidRDefault="008C2AF9" w:rsidP="00604CC1">
      <w:pPr>
        <w:pStyle w:val="ListParagraph"/>
        <w:numPr>
          <w:ilvl w:val="0"/>
          <w:numId w:val="1"/>
        </w:numPr>
        <w:tabs>
          <w:tab w:val="clear" w:pos="570"/>
        </w:tabs>
        <w:spacing w:after="0" w:line="240" w:lineRule="auto"/>
        <w:ind w:left="360" w:hanging="360"/>
        <w:jc w:val="thaiDistribute"/>
        <w:rPr>
          <w:rFonts w:ascii="Angsana New" w:hAnsi="Angsana New" w:cs="Angsana New"/>
          <w:sz w:val="28"/>
          <w:u w:val="single"/>
        </w:rPr>
      </w:pPr>
      <w:r w:rsidRPr="00E41BE0">
        <w:rPr>
          <w:rFonts w:ascii="Angsana New" w:hAnsi="Angsana New" w:cs="Angsana New"/>
          <w:sz w:val="28"/>
          <w:u w:val="single"/>
          <w:cs/>
        </w:rPr>
        <w:t>สินทรัพย์ที่นำไปวางไว้เป็นหลักประกัน</w:t>
      </w:r>
    </w:p>
    <w:p w14:paraId="5F8E4F91" w14:textId="77777777" w:rsidR="008C2AF9" w:rsidRPr="00E41BE0" w:rsidRDefault="008C2AF9" w:rsidP="00604CC1">
      <w:pPr>
        <w:ind w:left="360" w:right="-7"/>
        <w:jc w:val="thaiDistribute"/>
        <w:rPr>
          <w:rFonts w:ascii="Angsana New" w:hAnsi="Angsana New"/>
          <w:sz w:val="10"/>
          <w:szCs w:val="10"/>
          <w:u w:val="single"/>
        </w:rPr>
      </w:pPr>
    </w:p>
    <w:p w14:paraId="718F5CA4" w14:textId="77777777" w:rsidR="008C2AF9" w:rsidRPr="00E41BE0" w:rsidRDefault="008C2AF9" w:rsidP="00604CC1">
      <w:pPr>
        <w:ind w:left="360" w:right="-7"/>
        <w:jc w:val="thaiDistribute"/>
        <w:rPr>
          <w:rFonts w:ascii="Angsana New" w:hAnsi="Angsana New"/>
          <w:sz w:val="28"/>
          <w:szCs w:val="28"/>
        </w:rPr>
      </w:pPr>
      <w:r w:rsidRPr="00E41BE0">
        <w:rPr>
          <w:rFonts w:ascii="Angsana New" w:hAnsi="Angsana New"/>
          <w:sz w:val="28"/>
          <w:szCs w:val="28"/>
          <w:cs/>
        </w:rPr>
        <w:t>มูลค่าตามบัญชีของสินทรัพย์ที่นำไปวางไว้เป็นหลักประกันสำหรับเงินกู้ยืมระยะสั้นและระยะยาว มีดังนี้</w:t>
      </w:r>
    </w:p>
    <w:p w14:paraId="23E20028" w14:textId="77777777" w:rsidR="008C2AF9" w:rsidRPr="00E41BE0" w:rsidRDefault="008C2AF9" w:rsidP="00604CC1">
      <w:pPr>
        <w:ind w:left="360" w:right="-7"/>
        <w:jc w:val="thaiDistribute"/>
        <w:rPr>
          <w:rFonts w:ascii="Angsana New" w:hAnsi="Angsana New"/>
          <w:sz w:val="6"/>
          <w:szCs w:val="6"/>
        </w:rPr>
      </w:pPr>
    </w:p>
    <w:tbl>
      <w:tblPr>
        <w:tblW w:w="8486" w:type="dxa"/>
        <w:tblInd w:w="371" w:type="dxa"/>
        <w:tblLayout w:type="fixed"/>
        <w:tblCellMar>
          <w:left w:w="29" w:type="dxa"/>
          <w:right w:w="29" w:type="dxa"/>
        </w:tblCellMar>
        <w:tblLook w:val="0000" w:firstRow="0" w:lastRow="0" w:firstColumn="0" w:lastColumn="0" w:noHBand="0" w:noVBand="0"/>
      </w:tblPr>
      <w:tblGrid>
        <w:gridCol w:w="2902"/>
        <w:gridCol w:w="720"/>
        <w:gridCol w:w="99"/>
        <w:gridCol w:w="1170"/>
        <w:gridCol w:w="81"/>
        <w:gridCol w:w="1132"/>
        <w:gridCol w:w="78"/>
        <w:gridCol w:w="1134"/>
        <w:gridCol w:w="90"/>
        <w:gridCol w:w="1080"/>
      </w:tblGrid>
      <w:tr w:rsidR="008C2AF9" w:rsidRPr="00E41BE0" w14:paraId="195BEFB2" w14:textId="77777777" w:rsidTr="00E6219D">
        <w:trPr>
          <w:cantSplit/>
        </w:trPr>
        <w:tc>
          <w:tcPr>
            <w:tcW w:w="2902" w:type="dxa"/>
          </w:tcPr>
          <w:p w14:paraId="302CCCAF" w14:textId="77777777" w:rsidR="008C2AF9" w:rsidRPr="00E41BE0" w:rsidRDefault="008C2AF9" w:rsidP="00604CC1">
            <w:pPr>
              <w:pStyle w:val="a"/>
              <w:ind w:right="-19"/>
              <w:jc w:val="thaiDistribute"/>
              <w:rPr>
                <w:rFonts w:asciiTheme="majorBidi" w:hAnsiTheme="majorBidi" w:cstheme="majorBidi"/>
                <w:cs/>
              </w:rPr>
            </w:pPr>
          </w:p>
        </w:tc>
        <w:tc>
          <w:tcPr>
            <w:tcW w:w="720" w:type="dxa"/>
          </w:tcPr>
          <w:p w14:paraId="41B51A5C" w14:textId="77777777" w:rsidR="008C2AF9" w:rsidRPr="00E41BE0" w:rsidRDefault="008C2AF9" w:rsidP="00604CC1">
            <w:pPr>
              <w:ind w:left="-11" w:right="-13"/>
              <w:jc w:val="center"/>
              <w:rPr>
                <w:rFonts w:asciiTheme="majorBidi" w:hAnsiTheme="majorBidi" w:cstheme="majorBidi"/>
                <w:sz w:val="28"/>
                <w:szCs w:val="28"/>
                <w:cs/>
              </w:rPr>
            </w:pPr>
          </w:p>
        </w:tc>
        <w:tc>
          <w:tcPr>
            <w:tcW w:w="99" w:type="dxa"/>
          </w:tcPr>
          <w:p w14:paraId="5BC10B85" w14:textId="77777777" w:rsidR="008C2AF9" w:rsidRPr="00E41BE0" w:rsidRDefault="008C2AF9" w:rsidP="00604CC1">
            <w:pPr>
              <w:ind w:left="-11" w:right="-13"/>
              <w:jc w:val="center"/>
              <w:rPr>
                <w:rFonts w:asciiTheme="majorBidi" w:hAnsiTheme="majorBidi" w:cstheme="majorBidi"/>
                <w:sz w:val="28"/>
                <w:szCs w:val="28"/>
                <w:cs/>
              </w:rPr>
            </w:pPr>
          </w:p>
        </w:tc>
        <w:tc>
          <w:tcPr>
            <w:tcW w:w="4765" w:type="dxa"/>
            <w:gridSpan w:val="7"/>
          </w:tcPr>
          <w:p w14:paraId="17E3CDD4" w14:textId="77777777" w:rsidR="008C2AF9" w:rsidRPr="00E41BE0" w:rsidRDefault="008C2AF9" w:rsidP="00604CC1">
            <w:pPr>
              <w:pStyle w:val="30"/>
              <w:tabs>
                <w:tab w:val="clear" w:pos="360"/>
                <w:tab w:val="clear" w:pos="720"/>
              </w:tabs>
              <w:jc w:val="right"/>
              <w:rPr>
                <w:rFonts w:asciiTheme="majorBidi" w:hAnsiTheme="majorBidi" w:cstheme="majorBidi"/>
                <w:sz w:val="28"/>
                <w:szCs w:val="28"/>
                <w:cs/>
              </w:rPr>
            </w:pPr>
            <w:r w:rsidRPr="00E41BE0">
              <w:rPr>
                <w:rFonts w:asciiTheme="majorBidi" w:hAnsiTheme="majorBidi" w:cstheme="majorBidi"/>
                <w:sz w:val="28"/>
                <w:szCs w:val="28"/>
                <w:cs/>
              </w:rPr>
              <w:t>(หน่วย : พันบาท)</w:t>
            </w:r>
          </w:p>
        </w:tc>
      </w:tr>
      <w:tr w:rsidR="008C2AF9" w:rsidRPr="00E41BE0" w14:paraId="3B75D029" w14:textId="77777777" w:rsidTr="00E6219D">
        <w:trPr>
          <w:cantSplit/>
        </w:trPr>
        <w:tc>
          <w:tcPr>
            <w:tcW w:w="2902" w:type="dxa"/>
          </w:tcPr>
          <w:p w14:paraId="7707438C" w14:textId="77777777" w:rsidR="008C2AF9" w:rsidRPr="00E41BE0" w:rsidRDefault="008C2AF9" w:rsidP="00604CC1">
            <w:pPr>
              <w:pStyle w:val="a"/>
              <w:ind w:right="-19"/>
              <w:jc w:val="thaiDistribute"/>
              <w:rPr>
                <w:rFonts w:asciiTheme="majorBidi" w:hAnsiTheme="majorBidi" w:cstheme="majorBidi"/>
                <w:cs/>
              </w:rPr>
            </w:pPr>
          </w:p>
        </w:tc>
        <w:tc>
          <w:tcPr>
            <w:tcW w:w="720" w:type="dxa"/>
          </w:tcPr>
          <w:p w14:paraId="6CB7416D" w14:textId="77777777" w:rsidR="008C2AF9" w:rsidRPr="00E41BE0" w:rsidRDefault="008C2AF9" w:rsidP="00604CC1">
            <w:pPr>
              <w:ind w:left="-11" w:right="-13"/>
              <w:jc w:val="center"/>
              <w:rPr>
                <w:rFonts w:asciiTheme="majorBidi" w:hAnsiTheme="majorBidi" w:cstheme="majorBidi"/>
                <w:sz w:val="28"/>
                <w:szCs w:val="28"/>
                <w:cs/>
              </w:rPr>
            </w:pPr>
          </w:p>
        </w:tc>
        <w:tc>
          <w:tcPr>
            <w:tcW w:w="99" w:type="dxa"/>
          </w:tcPr>
          <w:p w14:paraId="4D55DE45" w14:textId="77777777" w:rsidR="008C2AF9" w:rsidRPr="00E41BE0" w:rsidRDefault="008C2AF9" w:rsidP="00604CC1">
            <w:pPr>
              <w:ind w:left="-11" w:right="-13"/>
              <w:jc w:val="center"/>
              <w:rPr>
                <w:rFonts w:asciiTheme="majorBidi" w:hAnsiTheme="majorBidi" w:cstheme="majorBidi"/>
                <w:sz w:val="28"/>
                <w:szCs w:val="28"/>
                <w:cs/>
              </w:rPr>
            </w:pPr>
          </w:p>
        </w:tc>
        <w:tc>
          <w:tcPr>
            <w:tcW w:w="2383" w:type="dxa"/>
            <w:gridSpan w:val="3"/>
            <w:tcBorders>
              <w:bottom w:val="single" w:sz="4" w:space="0" w:color="auto"/>
            </w:tcBorders>
          </w:tcPr>
          <w:p w14:paraId="723CD7A7" w14:textId="77777777" w:rsidR="008C2AF9" w:rsidRPr="00E41BE0" w:rsidRDefault="008C2AF9" w:rsidP="00604CC1">
            <w:pPr>
              <w:ind w:left="-11" w:right="-13"/>
              <w:jc w:val="center"/>
              <w:rPr>
                <w:rFonts w:asciiTheme="majorBidi" w:hAnsiTheme="majorBidi" w:cstheme="majorBidi"/>
                <w:sz w:val="28"/>
                <w:szCs w:val="28"/>
              </w:rPr>
            </w:pPr>
            <w:r w:rsidRPr="00E41BE0">
              <w:rPr>
                <w:rFonts w:asciiTheme="majorBidi" w:hAnsiTheme="majorBidi" w:cstheme="majorBidi"/>
                <w:sz w:val="28"/>
                <w:szCs w:val="28"/>
                <w:cs/>
              </w:rPr>
              <w:t>งบการเงินรวม</w:t>
            </w:r>
          </w:p>
        </w:tc>
        <w:tc>
          <w:tcPr>
            <w:tcW w:w="78" w:type="dxa"/>
          </w:tcPr>
          <w:p w14:paraId="232A12A9" w14:textId="77777777" w:rsidR="008C2AF9" w:rsidRPr="00E41BE0" w:rsidRDefault="008C2AF9" w:rsidP="00604CC1">
            <w:pPr>
              <w:ind w:left="-11" w:right="-13"/>
              <w:jc w:val="right"/>
              <w:rPr>
                <w:rFonts w:asciiTheme="majorBidi" w:hAnsiTheme="majorBidi" w:cstheme="majorBidi"/>
                <w:sz w:val="28"/>
                <w:szCs w:val="28"/>
              </w:rPr>
            </w:pPr>
          </w:p>
        </w:tc>
        <w:tc>
          <w:tcPr>
            <w:tcW w:w="2304" w:type="dxa"/>
            <w:gridSpan w:val="3"/>
            <w:tcBorders>
              <w:bottom w:val="single" w:sz="4" w:space="0" w:color="auto"/>
            </w:tcBorders>
          </w:tcPr>
          <w:p w14:paraId="201AB3F0" w14:textId="77777777" w:rsidR="008C2AF9" w:rsidRPr="00E41BE0" w:rsidRDefault="008C2AF9" w:rsidP="00604CC1">
            <w:pPr>
              <w:ind w:left="-11" w:right="-13"/>
              <w:jc w:val="center"/>
              <w:rPr>
                <w:rFonts w:asciiTheme="majorBidi" w:hAnsiTheme="majorBidi" w:cstheme="majorBidi"/>
                <w:sz w:val="28"/>
                <w:szCs w:val="28"/>
              </w:rPr>
            </w:pPr>
            <w:r w:rsidRPr="00E41BE0">
              <w:rPr>
                <w:rFonts w:asciiTheme="majorBidi" w:hAnsiTheme="majorBidi" w:cstheme="majorBidi"/>
                <w:sz w:val="28"/>
                <w:szCs w:val="28"/>
                <w:cs/>
              </w:rPr>
              <w:t>งบการเงินเฉพาะของบริษัท</w:t>
            </w:r>
          </w:p>
        </w:tc>
      </w:tr>
      <w:tr w:rsidR="009F4DE6" w:rsidRPr="00E41BE0" w14:paraId="3D955AD5" w14:textId="77777777" w:rsidTr="00E6219D">
        <w:trPr>
          <w:cantSplit/>
        </w:trPr>
        <w:tc>
          <w:tcPr>
            <w:tcW w:w="2902" w:type="dxa"/>
          </w:tcPr>
          <w:p w14:paraId="31BF83CC" w14:textId="77777777" w:rsidR="009F4DE6" w:rsidRPr="00E41BE0" w:rsidRDefault="009F4DE6" w:rsidP="00604CC1">
            <w:pPr>
              <w:pStyle w:val="a"/>
              <w:ind w:right="-19"/>
              <w:jc w:val="thaiDistribute"/>
              <w:rPr>
                <w:rFonts w:asciiTheme="majorBidi" w:hAnsiTheme="majorBidi" w:cstheme="majorBidi"/>
              </w:rPr>
            </w:pPr>
          </w:p>
        </w:tc>
        <w:tc>
          <w:tcPr>
            <w:tcW w:w="720" w:type="dxa"/>
            <w:tcBorders>
              <w:bottom w:val="single" w:sz="4" w:space="0" w:color="auto"/>
            </w:tcBorders>
          </w:tcPr>
          <w:p w14:paraId="1B2FE6DA" w14:textId="77777777" w:rsidR="009F4DE6" w:rsidRPr="00E41BE0" w:rsidRDefault="009F4DE6" w:rsidP="00604CC1">
            <w:pPr>
              <w:ind w:left="-33" w:right="-33"/>
              <w:jc w:val="center"/>
              <w:rPr>
                <w:rFonts w:asciiTheme="majorBidi" w:hAnsiTheme="majorBidi" w:cstheme="majorBidi"/>
                <w:sz w:val="28"/>
                <w:szCs w:val="28"/>
                <w:cs/>
              </w:rPr>
            </w:pPr>
            <w:r w:rsidRPr="00E41BE0">
              <w:rPr>
                <w:rFonts w:asciiTheme="majorBidi" w:hAnsiTheme="majorBidi" w:cstheme="majorBidi"/>
                <w:sz w:val="28"/>
                <w:szCs w:val="28"/>
                <w:cs/>
              </w:rPr>
              <w:t>หมายเหตุ</w:t>
            </w:r>
          </w:p>
        </w:tc>
        <w:tc>
          <w:tcPr>
            <w:tcW w:w="99" w:type="dxa"/>
          </w:tcPr>
          <w:p w14:paraId="17B80673" w14:textId="77777777" w:rsidR="009F4DE6" w:rsidRPr="00E41BE0" w:rsidRDefault="009F4DE6" w:rsidP="00604CC1">
            <w:pPr>
              <w:ind w:left="-33" w:right="-33"/>
              <w:jc w:val="center"/>
              <w:rPr>
                <w:rFonts w:asciiTheme="majorBidi" w:hAnsiTheme="majorBidi" w:cstheme="majorBidi"/>
                <w:sz w:val="28"/>
                <w:szCs w:val="28"/>
              </w:rPr>
            </w:pPr>
          </w:p>
        </w:tc>
        <w:tc>
          <w:tcPr>
            <w:tcW w:w="1170" w:type="dxa"/>
            <w:tcBorders>
              <w:bottom w:val="single" w:sz="4" w:space="0" w:color="auto"/>
            </w:tcBorders>
            <w:vAlign w:val="bottom"/>
          </w:tcPr>
          <w:p w14:paraId="09DC27AC" w14:textId="0739B3F7" w:rsidR="009F4DE6" w:rsidRPr="00E41BE0" w:rsidRDefault="00C61CCE" w:rsidP="00604CC1">
            <w:pPr>
              <w:ind w:left="-33" w:right="-33"/>
              <w:jc w:val="center"/>
              <w:rPr>
                <w:rFonts w:asciiTheme="majorBidi" w:hAnsiTheme="majorBidi" w:cstheme="majorBidi"/>
                <w:sz w:val="28"/>
                <w:szCs w:val="28"/>
              </w:rPr>
            </w:pPr>
            <w:r w:rsidRPr="00E41BE0">
              <w:rPr>
                <w:rFonts w:asciiTheme="majorBidi" w:hAnsiTheme="majorBidi" w:cstheme="majorBidi"/>
                <w:sz w:val="28"/>
                <w:szCs w:val="28"/>
                <w:lang w:val="en-US"/>
              </w:rPr>
              <w:t>2564</w:t>
            </w:r>
          </w:p>
        </w:tc>
        <w:tc>
          <w:tcPr>
            <w:tcW w:w="81" w:type="dxa"/>
            <w:tcBorders>
              <w:top w:val="single" w:sz="4" w:space="0" w:color="auto"/>
            </w:tcBorders>
            <w:vAlign w:val="bottom"/>
          </w:tcPr>
          <w:p w14:paraId="5DEAA64F" w14:textId="77777777" w:rsidR="009F4DE6" w:rsidRPr="00E41BE0" w:rsidRDefault="009F4DE6" w:rsidP="00604CC1">
            <w:pPr>
              <w:ind w:left="-33" w:right="-33"/>
              <w:jc w:val="center"/>
              <w:rPr>
                <w:rFonts w:asciiTheme="majorBidi" w:hAnsiTheme="majorBidi" w:cstheme="majorBidi"/>
                <w:sz w:val="28"/>
                <w:szCs w:val="28"/>
                <w:cs/>
              </w:rPr>
            </w:pPr>
          </w:p>
        </w:tc>
        <w:tc>
          <w:tcPr>
            <w:tcW w:w="1132" w:type="dxa"/>
            <w:tcBorders>
              <w:top w:val="single" w:sz="4" w:space="0" w:color="auto"/>
              <w:bottom w:val="single" w:sz="4" w:space="0" w:color="auto"/>
            </w:tcBorders>
            <w:vAlign w:val="bottom"/>
          </w:tcPr>
          <w:p w14:paraId="0DFB00B7" w14:textId="2E305B08" w:rsidR="009F4DE6" w:rsidRPr="00E41BE0" w:rsidRDefault="00C61CCE" w:rsidP="00604CC1">
            <w:pPr>
              <w:ind w:left="-33" w:right="-33"/>
              <w:jc w:val="center"/>
              <w:rPr>
                <w:rFonts w:asciiTheme="majorBidi" w:hAnsiTheme="majorBidi" w:cstheme="majorBidi"/>
                <w:sz w:val="28"/>
                <w:szCs w:val="28"/>
              </w:rPr>
            </w:pPr>
            <w:r w:rsidRPr="00E41BE0">
              <w:rPr>
                <w:rFonts w:asciiTheme="majorBidi" w:hAnsiTheme="majorBidi" w:cstheme="majorBidi"/>
                <w:sz w:val="28"/>
                <w:szCs w:val="28"/>
                <w:lang w:val="en-US"/>
              </w:rPr>
              <w:t>2563</w:t>
            </w:r>
          </w:p>
        </w:tc>
        <w:tc>
          <w:tcPr>
            <w:tcW w:w="78" w:type="dxa"/>
            <w:vAlign w:val="bottom"/>
          </w:tcPr>
          <w:p w14:paraId="7157220D" w14:textId="77777777" w:rsidR="009F4DE6" w:rsidRPr="00E41BE0" w:rsidRDefault="009F4DE6" w:rsidP="00604CC1">
            <w:pPr>
              <w:ind w:left="-33" w:right="-33"/>
              <w:jc w:val="center"/>
              <w:rPr>
                <w:rFonts w:asciiTheme="majorBidi" w:hAnsiTheme="majorBidi" w:cstheme="majorBidi"/>
                <w:sz w:val="28"/>
                <w:szCs w:val="28"/>
                <w:cs/>
              </w:rPr>
            </w:pPr>
          </w:p>
        </w:tc>
        <w:tc>
          <w:tcPr>
            <w:tcW w:w="1134" w:type="dxa"/>
            <w:tcBorders>
              <w:bottom w:val="single" w:sz="4" w:space="0" w:color="auto"/>
            </w:tcBorders>
            <w:vAlign w:val="bottom"/>
          </w:tcPr>
          <w:p w14:paraId="36C2480E" w14:textId="615A7E3F" w:rsidR="009F4DE6" w:rsidRPr="00E41BE0" w:rsidRDefault="00C61CCE" w:rsidP="00604CC1">
            <w:pPr>
              <w:ind w:left="-33" w:right="-33"/>
              <w:jc w:val="center"/>
              <w:rPr>
                <w:rFonts w:asciiTheme="majorBidi" w:hAnsiTheme="majorBidi" w:cstheme="majorBidi"/>
                <w:sz w:val="28"/>
                <w:szCs w:val="28"/>
              </w:rPr>
            </w:pPr>
            <w:r w:rsidRPr="00E41BE0">
              <w:rPr>
                <w:rFonts w:asciiTheme="majorBidi" w:hAnsiTheme="majorBidi" w:cstheme="majorBidi"/>
                <w:sz w:val="28"/>
                <w:szCs w:val="28"/>
                <w:lang w:val="en-US"/>
              </w:rPr>
              <w:t>2564</w:t>
            </w:r>
          </w:p>
        </w:tc>
        <w:tc>
          <w:tcPr>
            <w:tcW w:w="90" w:type="dxa"/>
            <w:tcBorders>
              <w:top w:val="single" w:sz="4" w:space="0" w:color="auto"/>
            </w:tcBorders>
            <w:vAlign w:val="bottom"/>
          </w:tcPr>
          <w:p w14:paraId="56531A53" w14:textId="77777777" w:rsidR="009F4DE6" w:rsidRPr="00E41BE0" w:rsidRDefault="009F4DE6" w:rsidP="00604CC1">
            <w:pPr>
              <w:ind w:left="-33" w:right="-33"/>
              <w:jc w:val="center"/>
              <w:rPr>
                <w:rFonts w:asciiTheme="majorBidi" w:hAnsiTheme="majorBidi" w:cstheme="majorBidi"/>
                <w:sz w:val="28"/>
                <w:szCs w:val="28"/>
                <w:cs/>
              </w:rPr>
            </w:pPr>
          </w:p>
        </w:tc>
        <w:tc>
          <w:tcPr>
            <w:tcW w:w="1080" w:type="dxa"/>
            <w:tcBorders>
              <w:top w:val="single" w:sz="4" w:space="0" w:color="auto"/>
              <w:bottom w:val="single" w:sz="4" w:space="0" w:color="auto"/>
            </w:tcBorders>
            <w:vAlign w:val="bottom"/>
          </w:tcPr>
          <w:p w14:paraId="4D25C8CE" w14:textId="0519612C" w:rsidR="009F4DE6" w:rsidRPr="00E41BE0" w:rsidRDefault="00C61CCE" w:rsidP="00604CC1">
            <w:pPr>
              <w:ind w:left="-33" w:right="-33"/>
              <w:jc w:val="center"/>
              <w:rPr>
                <w:rFonts w:asciiTheme="majorBidi" w:hAnsiTheme="majorBidi" w:cstheme="majorBidi"/>
                <w:sz w:val="28"/>
                <w:szCs w:val="28"/>
              </w:rPr>
            </w:pPr>
            <w:r w:rsidRPr="00E41BE0">
              <w:rPr>
                <w:rFonts w:asciiTheme="majorBidi" w:hAnsiTheme="majorBidi" w:cstheme="majorBidi"/>
                <w:sz w:val="28"/>
                <w:szCs w:val="28"/>
                <w:lang w:val="en-US"/>
              </w:rPr>
              <w:t>2563</w:t>
            </w:r>
          </w:p>
        </w:tc>
      </w:tr>
      <w:tr w:rsidR="00502199" w:rsidRPr="00E41BE0" w14:paraId="00FB8C9D" w14:textId="77777777" w:rsidTr="00E6219D">
        <w:trPr>
          <w:cantSplit/>
        </w:trPr>
        <w:tc>
          <w:tcPr>
            <w:tcW w:w="2902" w:type="dxa"/>
            <w:vAlign w:val="bottom"/>
          </w:tcPr>
          <w:p w14:paraId="25CA689C" w14:textId="14242B1E" w:rsidR="00502199" w:rsidRPr="00E41BE0" w:rsidRDefault="00502199" w:rsidP="00604CC1">
            <w:pPr>
              <w:pStyle w:val="a"/>
              <w:ind w:right="-19"/>
              <w:jc w:val="thaiDistribute"/>
              <w:rPr>
                <w:rFonts w:asciiTheme="majorBidi" w:hAnsiTheme="majorBidi" w:cstheme="majorBidi"/>
                <w:b/>
                <w:bCs/>
                <w:cs/>
              </w:rPr>
            </w:pPr>
            <w:r w:rsidRPr="00E41BE0">
              <w:rPr>
                <w:rFonts w:asciiTheme="majorBidi" w:hAnsiTheme="majorBidi" w:cstheme="majorBidi"/>
                <w:b/>
                <w:bCs/>
                <w:cs/>
              </w:rPr>
              <w:t>สินทรัพย์หมุนเวียน</w:t>
            </w:r>
          </w:p>
        </w:tc>
        <w:tc>
          <w:tcPr>
            <w:tcW w:w="720" w:type="dxa"/>
            <w:tcBorders>
              <w:top w:val="single" w:sz="4" w:space="0" w:color="auto"/>
            </w:tcBorders>
          </w:tcPr>
          <w:p w14:paraId="611BEA3C" w14:textId="77777777" w:rsidR="00502199" w:rsidRPr="00E41BE0" w:rsidRDefault="00502199" w:rsidP="00604CC1">
            <w:pPr>
              <w:ind w:right="3"/>
              <w:jc w:val="center"/>
              <w:rPr>
                <w:rFonts w:asciiTheme="majorBidi" w:hAnsiTheme="majorBidi" w:cstheme="majorBidi"/>
                <w:sz w:val="28"/>
                <w:szCs w:val="28"/>
              </w:rPr>
            </w:pPr>
          </w:p>
        </w:tc>
        <w:tc>
          <w:tcPr>
            <w:tcW w:w="99" w:type="dxa"/>
          </w:tcPr>
          <w:p w14:paraId="06F5D72B" w14:textId="77777777" w:rsidR="00502199" w:rsidRPr="00E41BE0" w:rsidRDefault="00502199" w:rsidP="00604CC1">
            <w:pPr>
              <w:ind w:right="3"/>
              <w:jc w:val="center"/>
              <w:rPr>
                <w:rFonts w:asciiTheme="majorBidi" w:hAnsiTheme="majorBidi" w:cstheme="majorBidi"/>
                <w:sz w:val="28"/>
                <w:szCs w:val="28"/>
              </w:rPr>
            </w:pPr>
          </w:p>
        </w:tc>
        <w:tc>
          <w:tcPr>
            <w:tcW w:w="1170" w:type="dxa"/>
          </w:tcPr>
          <w:p w14:paraId="204C3828" w14:textId="77777777" w:rsidR="00502199" w:rsidRPr="00E41BE0" w:rsidRDefault="00502199" w:rsidP="00604CC1">
            <w:pPr>
              <w:tabs>
                <w:tab w:val="decimal" w:pos="925"/>
              </w:tabs>
              <w:ind w:right="3"/>
              <w:rPr>
                <w:rFonts w:asciiTheme="majorBidi" w:hAnsiTheme="majorBidi" w:cstheme="majorBidi"/>
                <w:sz w:val="28"/>
                <w:szCs w:val="28"/>
              </w:rPr>
            </w:pPr>
          </w:p>
        </w:tc>
        <w:tc>
          <w:tcPr>
            <w:tcW w:w="81" w:type="dxa"/>
          </w:tcPr>
          <w:p w14:paraId="27131E77" w14:textId="77777777" w:rsidR="00502199" w:rsidRPr="00E41BE0" w:rsidRDefault="00502199" w:rsidP="00604CC1">
            <w:pPr>
              <w:tabs>
                <w:tab w:val="left" w:pos="540"/>
              </w:tabs>
              <w:ind w:left="-108" w:right="3"/>
              <w:jc w:val="right"/>
              <w:rPr>
                <w:rFonts w:asciiTheme="majorBidi" w:hAnsiTheme="majorBidi" w:cstheme="majorBidi"/>
                <w:b/>
                <w:bCs/>
                <w:sz w:val="28"/>
                <w:szCs w:val="28"/>
                <w:u w:val="single"/>
              </w:rPr>
            </w:pPr>
          </w:p>
        </w:tc>
        <w:tc>
          <w:tcPr>
            <w:tcW w:w="1132" w:type="dxa"/>
          </w:tcPr>
          <w:p w14:paraId="23847D18" w14:textId="77777777" w:rsidR="00502199" w:rsidRPr="00E41BE0" w:rsidRDefault="00502199" w:rsidP="00604CC1">
            <w:pPr>
              <w:tabs>
                <w:tab w:val="decimal" w:pos="925"/>
              </w:tabs>
              <w:ind w:right="3"/>
              <w:rPr>
                <w:rFonts w:asciiTheme="majorBidi" w:hAnsiTheme="majorBidi" w:cstheme="majorBidi"/>
                <w:sz w:val="28"/>
                <w:szCs w:val="28"/>
              </w:rPr>
            </w:pPr>
          </w:p>
        </w:tc>
        <w:tc>
          <w:tcPr>
            <w:tcW w:w="78" w:type="dxa"/>
          </w:tcPr>
          <w:p w14:paraId="2CBFCE99" w14:textId="77777777" w:rsidR="00502199" w:rsidRPr="00E41BE0" w:rsidRDefault="00502199" w:rsidP="00604CC1">
            <w:pPr>
              <w:tabs>
                <w:tab w:val="left" w:pos="540"/>
              </w:tabs>
              <w:ind w:left="-108" w:right="3"/>
              <w:jc w:val="right"/>
              <w:rPr>
                <w:rFonts w:asciiTheme="majorBidi" w:hAnsiTheme="majorBidi" w:cstheme="majorBidi"/>
                <w:sz w:val="28"/>
                <w:szCs w:val="28"/>
              </w:rPr>
            </w:pPr>
          </w:p>
        </w:tc>
        <w:tc>
          <w:tcPr>
            <w:tcW w:w="1134" w:type="dxa"/>
          </w:tcPr>
          <w:p w14:paraId="556584FE" w14:textId="7BA1FC79" w:rsidR="00502199" w:rsidRPr="00E41BE0" w:rsidRDefault="00502199" w:rsidP="00604CC1">
            <w:pPr>
              <w:tabs>
                <w:tab w:val="decimal" w:pos="825"/>
              </w:tabs>
              <w:ind w:right="3"/>
              <w:rPr>
                <w:rFonts w:asciiTheme="majorBidi" w:hAnsiTheme="majorBidi" w:cstheme="majorBidi"/>
                <w:sz w:val="28"/>
                <w:szCs w:val="28"/>
              </w:rPr>
            </w:pPr>
          </w:p>
        </w:tc>
        <w:tc>
          <w:tcPr>
            <w:tcW w:w="90" w:type="dxa"/>
          </w:tcPr>
          <w:p w14:paraId="32ABF411" w14:textId="77777777" w:rsidR="00502199" w:rsidRPr="00E41BE0" w:rsidRDefault="00502199" w:rsidP="00604CC1">
            <w:pPr>
              <w:tabs>
                <w:tab w:val="left" w:pos="540"/>
                <w:tab w:val="left" w:pos="720"/>
              </w:tabs>
              <w:ind w:left="-108" w:right="3"/>
              <w:jc w:val="right"/>
              <w:rPr>
                <w:rFonts w:asciiTheme="majorBidi" w:hAnsiTheme="majorBidi" w:cstheme="majorBidi"/>
                <w:sz w:val="28"/>
                <w:szCs w:val="28"/>
              </w:rPr>
            </w:pPr>
          </w:p>
        </w:tc>
        <w:tc>
          <w:tcPr>
            <w:tcW w:w="1080" w:type="dxa"/>
          </w:tcPr>
          <w:p w14:paraId="09BF0A51" w14:textId="77777777" w:rsidR="00502199" w:rsidRPr="00E41BE0" w:rsidRDefault="00502199" w:rsidP="00604CC1">
            <w:pPr>
              <w:tabs>
                <w:tab w:val="decimal" w:pos="828"/>
              </w:tabs>
              <w:ind w:right="3"/>
              <w:rPr>
                <w:rFonts w:asciiTheme="majorBidi" w:hAnsiTheme="majorBidi" w:cstheme="majorBidi"/>
                <w:sz w:val="28"/>
                <w:szCs w:val="28"/>
              </w:rPr>
            </w:pPr>
          </w:p>
        </w:tc>
      </w:tr>
      <w:tr w:rsidR="00502199" w:rsidRPr="00E41BE0" w14:paraId="2801A340" w14:textId="77777777" w:rsidTr="00E6219D">
        <w:trPr>
          <w:cantSplit/>
          <w:trHeight w:val="126"/>
        </w:trPr>
        <w:tc>
          <w:tcPr>
            <w:tcW w:w="2902" w:type="dxa"/>
            <w:vAlign w:val="bottom"/>
          </w:tcPr>
          <w:p w14:paraId="4D4E0594" w14:textId="15DA0DD6" w:rsidR="00502199" w:rsidRPr="00E41BE0" w:rsidRDefault="00502199" w:rsidP="00604CC1">
            <w:pPr>
              <w:pStyle w:val="a"/>
              <w:tabs>
                <w:tab w:val="left" w:pos="383"/>
              </w:tabs>
              <w:ind w:right="0"/>
              <w:jc w:val="thaiDistribute"/>
              <w:rPr>
                <w:rFonts w:asciiTheme="majorBidi" w:hAnsiTheme="majorBidi" w:cstheme="majorBidi"/>
                <w:cs/>
              </w:rPr>
            </w:pPr>
            <w:r w:rsidRPr="00E41BE0">
              <w:rPr>
                <w:rFonts w:asciiTheme="majorBidi" w:hAnsiTheme="majorBidi" w:cstheme="majorBidi"/>
                <w:cs/>
              </w:rPr>
              <w:t>เงินฝากธนาคารที่มีข้อจำกัดในการใช้</w:t>
            </w:r>
          </w:p>
        </w:tc>
        <w:tc>
          <w:tcPr>
            <w:tcW w:w="720" w:type="dxa"/>
          </w:tcPr>
          <w:p w14:paraId="4538CE7E" w14:textId="695185A2" w:rsidR="00502199" w:rsidRPr="00E41BE0" w:rsidRDefault="00502199" w:rsidP="00604CC1">
            <w:pPr>
              <w:ind w:right="3"/>
              <w:jc w:val="center"/>
              <w:rPr>
                <w:rFonts w:asciiTheme="majorBidi" w:hAnsiTheme="majorBidi" w:cstheme="majorBidi"/>
                <w:sz w:val="28"/>
                <w:szCs w:val="28"/>
              </w:rPr>
            </w:pPr>
            <w:r w:rsidRPr="00E41BE0">
              <w:rPr>
                <w:rFonts w:asciiTheme="majorBidi" w:hAnsiTheme="majorBidi" w:cstheme="majorBidi"/>
                <w:sz w:val="28"/>
                <w:szCs w:val="28"/>
              </w:rPr>
              <w:t>8.4</w:t>
            </w:r>
          </w:p>
        </w:tc>
        <w:tc>
          <w:tcPr>
            <w:tcW w:w="99" w:type="dxa"/>
          </w:tcPr>
          <w:p w14:paraId="2F5680E8" w14:textId="77777777" w:rsidR="00502199" w:rsidRPr="00E41BE0" w:rsidRDefault="00502199" w:rsidP="00604CC1">
            <w:pPr>
              <w:ind w:right="3"/>
              <w:jc w:val="center"/>
              <w:rPr>
                <w:rFonts w:asciiTheme="majorBidi" w:hAnsiTheme="majorBidi" w:cstheme="majorBidi"/>
                <w:sz w:val="28"/>
                <w:szCs w:val="28"/>
              </w:rPr>
            </w:pPr>
          </w:p>
        </w:tc>
        <w:tc>
          <w:tcPr>
            <w:tcW w:w="1170" w:type="dxa"/>
          </w:tcPr>
          <w:p w14:paraId="249C028C" w14:textId="77808F36" w:rsidR="00502199" w:rsidRPr="00E41BE0" w:rsidRDefault="00502199" w:rsidP="00604CC1">
            <w:pPr>
              <w:tabs>
                <w:tab w:val="decimal" w:pos="925"/>
              </w:tabs>
              <w:ind w:right="3"/>
              <w:rPr>
                <w:rFonts w:asciiTheme="majorBidi" w:hAnsiTheme="majorBidi" w:cstheme="majorBidi"/>
                <w:sz w:val="28"/>
                <w:szCs w:val="28"/>
              </w:rPr>
            </w:pPr>
            <w:r w:rsidRPr="00E41BE0">
              <w:rPr>
                <w:rFonts w:asciiTheme="majorBidi" w:hAnsiTheme="majorBidi" w:cstheme="majorBidi"/>
                <w:sz w:val="28"/>
                <w:szCs w:val="28"/>
              </w:rPr>
              <w:t xml:space="preserve">29,000 </w:t>
            </w:r>
          </w:p>
        </w:tc>
        <w:tc>
          <w:tcPr>
            <w:tcW w:w="81" w:type="dxa"/>
          </w:tcPr>
          <w:p w14:paraId="101A8C87" w14:textId="77777777" w:rsidR="00502199" w:rsidRPr="00E41BE0" w:rsidRDefault="00502199" w:rsidP="00604CC1">
            <w:pPr>
              <w:tabs>
                <w:tab w:val="left" w:pos="540"/>
              </w:tabs>
              <w:ind w:left="-108" w:right="3"/>
              <w:jc w:val="right"/>
              <w:rPr>
                <w:rFonts w:asciiTheme="majorBidi" w:hAnsiTheme="majorBidi" w:cstheme="majorBidi"/>
                <w:b/>
                <w:bCs/>
                <w:sz w:val="28"/>
                <w:szCs w:val="28"/>
                <w:u w:val="single"/>
              </w:rPr>
            </w:pPr>
          </w:p>
        </w:tc>
        <w:tc>
          <w:tcPr>
            <w:tcW w:w="1132" w:type="dxa"/>
          </w:tcPr>
          <w:p w14:paraId="658DDE73" w14:textId="1A02F205" w:rsidR="00502199" w:rsidRPr="00E41BE0" w:rsidRDefault="00502199" w:rsidP="00604CC1">
            <w:pPr>
              <w:tabs>
                <w:tab w:val="decimal" w:pos="925"/>
              </w:tabs>
              <w:ind w:right="3"/>
              <w:rPr>
                <w:rFonts w:asciiTheme="majorBidi" w:hAnsiTheme="majorBidi" w:cstheme="majorBidi"/>
                <w:sz w:val="28"/>
                <w:szCs w:val="28"/>
              </w:rPr>
            </w:pPr>
            <w:r w:rsidRPr="00E41BE0">
              <w:rPr>
                <w:rFonts w:asciiTheme="majorBidi" w:hAnsiTheme="majorBidi" w:cstheme="majorBidi"/>
                <w:sz w:val="28"/>
                <w:szCs w:val="28"/>
              </w:rPr>
              <w:t xml:space="preserve">56,444 </w:t>
            </w:r>
          </w:p>
        </w:tc>
        <w:tc>
          <w:tcPr>
            <w:tcW w:w="78" w:type="dxa"/>
          </w:tcPr>
          <w:p w14:paraId="0E9BBF97" w14:textId="77777777" w:rsidR="00502199" w:rsidRPr="00E41BE0" w:rsidRDefault="00502199" w:rsidP="00604CC1">
            <w:pPr>
              <w:tabs>
                <w:tab w:val="left" w:pos="540"/>
              </w:tabs>
              <w:ind w:left="-108" w:right="3"/>
              <w:jc w:val="right"/>
              <w:rPr>
                <w:rFonts w:asciiTheme="majorBidi" w:hAnsiTheme="majorBidi" w:cstheme="majorBidi"/>
                <w:sz w:val="28"/>
                <w:szCs w:val="28"/>
              </w:rPr>
            </w:pPr>
          </w:p>
        </w:tc>
        <w:tc>
          <w:tcPr>
            <w:tcW w:w="1134" w:type="dxa"/>
          </w:tcPr>
          <w:p w14:paraId="0811C738" w14:textId="18D82BF3" w:rsidR="00502199" w:rsidRPr="00E41BE0" w:rsidRDefault="00502199" w:rsidP="00604CC1">
            <w:pPr>
              <w:tabs>
                <w:tab w:val="decimal" w:pos="825"/>
              </w:tabs>
              <w:ind w:right="3"/>
              <w:rPr>
                <w:rFonts w:asciiTheme="majorBidi" w:hAnsiTheme="majorBidi" w:cstheme="majorBidi"/>
                <w:sz w:val="28"/>
                <w:szCs w:val="28"/>
                <w:cs/>
              </w:rPr>
            </w:pPr>
            <w:r w:rsidRPr="00E41BE0">
              <w:rPr>
                <w:rFonts w:asciiTheme="majorBidi" w:hAnsiTheme="majorBidi" w:cstheme="majorBidi"/>
                <w:sz w:val="28"/>
                <w:szCs w:val="28"/>
              </w:rPr>
              <w:t xml:space="preserve">29,000 </w:t>
            </w:r>
          </w:p>
        </w:tc>
        <w:tc>
          <w:tcPr>
            <w:tcW w:w="90" w:type="dxa"/>
          </w:tcPr>
          <w:p w14:paraId="2D146E23" w14:textId="77777777" w:rsidR="00502199" w:rsidRPr="00E41BE0" w:rsidRDefault="00502199" w:rsidP="00604CC1">
            <w:pPr>
              <w:tabs>
                <w:tab w:val="left" w:pos="540"/>
                <w:tab w:val="left" w:pos="720"/>
              </w:tabs>
              <w:ind w:left="-108" w:right="3"/>
              <w:jc w:val="right"/>
              <w:rPr>
                <w:rFonts w:asciiTheme="majorBidi" w:hAnsiTheme="majorBidi" w:cstheme="majorBidi"/>
                <w:sz w:val="28"/>
                <w:szCs w:val="28"/>
              </w:rPr>
            </w:pPr>
          </w:p>
        </w:tc>
        <w:tc>
          <w:tcPr>
            <w:tcW w:w="1080" w:type="dxa"/>
          </w:tcPr>
          <w:p w14:paraId="03D1F070" w14:textId="381ACEBD" w:rsidR="00502199" w:rsidRPr="00E41BE0" w:rsidRDefault="00502199" w:rsidP="00604CC1">
            <w:pPr>
              <w:tabs>
                <w:tab w:val="decimal" w:pos="828"/>
              </w:tabs>
              <w:ind w:right="3"/>
              <w:rPr>
                <w:rFonts w:asciiTheme="majorBidi" w:hAnsiTheme="majorBidi" w:cstheme="majorBidi"/>
                <w:sz w:val="28"/>
                <w:szCs w:val="28"/>
              </w:rPr>
            </w:pPr>
            <w:r w:rsidRPr="00E41BE0">
              <w:rPr>
                <w:rFonts w:asciiTheme="majorBidi" w:hAnsiTheme="majorBidi" w:cstheme="majorBidi"/>
                <w:sz w:val="28"/>
                <w:szCs w:val="28"/>
              </w:rPr>
              <w:t xml:space="preserve">53,068 </w:t>
            </w:r>
          </w:p>
        </w:tc>
      </w:tr>
      <w:tr w:rsidR="00502199" w:rsidRPr="00E41BE0" w14:paraId="5E025396" w14:textId="77777777" w:rsidTr="00E6219D">
        <w:trPr>
          <w:cantSplit/>
        </w:trPr>
        <w:tc>
          <w:tcPr>
            <w:tcW w:w="2902" w:type="dxa"/>
            <w:vAlign w:val="bottom"/>
          </w:tcPr>
          <w:p w14:paraId="61E08851" w14:textId="1B2F832C" w:rsidR="00502199" w:rsidRPr="00E41BE0" w:rsidRDefault="00502199" w:rsidP="00604CC1">
            <w:pPr>
              <w:pStyle w:val="a"/>
              <w:ind w:right="-19"/>
              <w:jc w:val="thaiDistribute"/>
              <w:rPr>
                <w:rFonts w:asciiTheme="majorBidi" w:hAnsiTheme="majorBidi" w:cstheme="majorBidi"/>
                <w:b/>
                <w:bCs/>
                <w:cs/>
              </w:rPr>
            </w:pPr>
            <w:r w:rsidRPr="00E41BE0">
              <w:rPr>
                <w:rFonts w:asciiTheme="majorBidi" w:hAnsiTheme="majorBidi" w:cstheme="majorBidi"/>
                <w:cs/>
              </w:rPr>
              <w:t>ที่ดินระหว่างการพัฒนา</w:t>
            </w:r>
          </w:p>
        </w:tc>
        <w:tc>
          <w:tcPr>
            <w:tcW w:w="720" w:type="dxa"/>
          </w:tcPr>
          <w:p w14:paraId="7DDA82DC" w14:textId="08C7E41D" w:rsidR="00502199" w:rsidRPr="00E41BE0" w:rsidRDefault="00502199" w:rsidP="00604CC1">
            <w:pPr>
              <w:ind w:right="3"/>
              <w:jc w:val="center"/>
              <w:rPr>
                <w:rFonts w:asciiTheme="majorBidi" w:hAnsiTheme="majorBidi" w:cstheme="majorBidi"/>
                <w:sz w:val="28"/>
                <w:szCs w:val="28"/>
              </w:rPr>
            </w:pPr>
            <w:r w:rsidRPr="00E41BE0">
              <w:rPr>
                <w:rFonts w:asciiTheme="majorBidi" w:hAnsiTheme="majorBidi" w:cstheme="majorBidi"/>
                <w:sz w:val="28"/>
                <w:szCs w:val="28"/>
              </w:rPr>
              <w:t>9</w:t>
            </w:r>
          </w:p>
        </w:tc>
        <w:tc>
          <w:tcPr>
            <w:tcW w:w="99" w:type="dxa"/>
          </w:tcPr>
          <w:p w14:paraId="42DB204B" w14:textId="77777777" w:rsidR="00502199" w:rsidRPr="00E41BE0" w:rsidRDefault="00502199" w:rsidP="00604CC1">
            <w:pPr>
              <w:ind w:right="3"/>
              <w:jc w:val="center"/>
              <w:rPr>
                <w:rFonts w:asciiTheme="majorBidi" w:hAnsiTheme="majorBidi" w:cstheme="majorBidi"/>
                <w:sz w:val="28"/>
                <w:szCs w:val="28"/>
              </w:rPr>
            </w:pPr>
          </w:p>
        </w:tc>
        <w:tc>
          <w:tcPr>
            <w:tcW w:w="1170" w:type="dxa"/>
          </w:tcPr>
          <w:p w14:paraId="6B72A626" w14:textId="7786D7B1" w:rsidR="00502199" w:rsidRPr="00E41BE0" w:rsidRDefault="00502199" w:rsidP="00604CC1">
            <w:pPr>
              <w:tabs>
                <w:tab w:val="decimal" w:pos="925"/>
              </w:tabs>
              <w:ind w:right="3"/>
              <w:rPr>
                <w:rFonts w:asciiTheme="majorBidi" w:hAnsiTheme="majorBidi" w:cstheme="majorBidi"/>
                <w:sz w:val="28"/>
                <w:szCs w:val="28"/>
              </w:rPr>
            </w:pPr>
            <w:r w:rsidRPr="00E41BE0">
              <w:rPr>
                <w:rFonts w:asciiTheme="majorBidi" w:hAnsiTheme="majorBidi" w:cstheme="majorBidi"/>
                <w:sz w:val="28"/>
                <w:szCs w:val="28"/>
              </w:rPr>
              <w:t xml:space="preserve">585,877 </w:t>
            </w:r>
          </w:p>
        </w:tc>
        <w:tc>
          <w:tcPr>
            <w:tcW w:w="81" w:type="dxa"/>
          </w:tcPr>
          <w:p w14:paraId="285CF5E5" w14:textId="77777777" w:rsidR="00502199" w:rsidRPr="00E41BE0" w:rsidRDefault="00502199" w:rsidP="00604CC1">
            <w:pPr>
              <w:tabs>
                <w:tab w:val="left" w:pos="540"/>
              </w:tabs>
              <w:ind w:left="-108" w:right="3"/>
              <w:jc w:val="right"/>
              <w:rPr>
                <w:rFonts w:asciiTheme="majorBidi" w:hAnsiTheme="majorBidi" w:cstheme="majorBidi"/>
                <w:b/>
                <w:bCs/>
                <w:sz w:val="28"/>
                <w:szCs w:val="28"/>
                <w:u w:val="single"/>
              </w:rPr>
            </w:pPr>
          </w:p>
        </w:tc>
        <w:tc>
          <w:tcPr>
            <w:tcW w:w="1132" w:type="dxa"/>
          </w:tcPr>
          <w:p w14:paraId="11520FDC" w14:textId="0B0D931F" w:rsidR="00502199" w:rsidRPr="00E41BE0" w:rsidRDefault="00502199" w:rsidP="00604CC1">
            <w:pPr>
              <w:tabs>
                <w:tab w:val="decimal" w:pos="925"/>
              </w:tabs>
              <w:ind w:right="3"/>
              <w:rPr>
                <w:rFonts w:asciiTheme="majorBidi" w:hAnsiTheme="majorBidi" w:cstheme="majorBidi"/>
                <w:sz w:val="28"/>
                <w:szCs w:val="28"/>
              </w:rPr>
            </w:pPr>
            <w:r w:rsidRPr="00E41BE0">
              <w:rPr>
                <w:rFonts w:asciiTheme="majorBidi" w:hAnsiTheme="majorBidi" w:cstheme="majorBidi"/>
                <w:sz w:val="28"/>
                <w:szCs w:val="28"/>
              </w:rPr>
              <w:t xml:space="preserve">99,016 </w:t>
            </w:r>
          </w:p>
        </w:tc>
        <w:tc>
          <w:tcPr>
            <w:tcW w:w="78" w:type="dxa"/>
          </w:tcPr>
          <w:p w14:paraId="14373135" w14:textId="77777777" w:rsidR="00502199" w:rsidRPr="00E41BE0" w:rsidRDefault="00502199" w:rsidP="00604CC1">
            <w:pPr>
              <w:tabs>
                <w:tab w:val="left" w:pos="540"/>
              </w:tabs>
              <w:ind w:left="-108" w:right="3"/>
              <w:jc w:val="right"/>
              <w:rPr>
                <w:rFonts w:asciiTheme="majorBidi" w:hAnsiTheme="majorBidi" w:cstheme="majorBidi"/>
                <w:sz w:val="28"/>
                <w:szCs w:val="28"/>
              </w:rPr>
            </w:pPr>
          </w:p>
        </w:tc>
        <w:tc>
          <w:tcPr>
            <w:tcW w:w="1134" w:type="dxa"/>
          </w:tcPr>
          <w:p w14:paraId="24678045" w14:textId="22D1BC71" w:rsidR="00502199" w:rsidRPr="00E41BE0" w:rsidRDefault="00502199" w:rsidP="00604CC1">
            <w:pPr>
              <w:tabs>
                <w:tab w:val="decimal" w:pos="825"/>
              </w:tabs>
              <w:ind w:right="3"/>
              <w:rPr>
                <w:rFonts w:asciiTheme="majorBidi" w:hAnsiTheme="majorBidi" w:cstheme="majorBidi"/>
                <w:sz w:val="28"/>
                <w:szCs w:val="28"/>
              </w:rPr>
            </w:pPr>
            <w:r w:rsidRPr="00E41BE0">
              <w:rPr>
                <w:rFonts w:asciiTheme="majorBidi" w:hAnsiTheme="majorBidi" w:cstheme="majorBidi"/>
                <w:sz w:val="28"/>
                <w:szCs w:val="28"/>
              </w:rPr>
              <w:t>-</w:t>
            </w:r>
          </w:p>
        </w:tc>
        <w:tc>
          <w:tcPr>
            <w:tcW w:w="90" w:type="dxa"/>
          </w:tcPr>
          <w:p w14:paraId="31B08B84" w14:textId="77777777" w:rsidR="00502199" w:rsidRPr="00E41BE0" w:rsidRDefault="00502199" w:rsidP="00604CC1">
            <w:pPr>
              <w:tabs>
                <w:tab w:val="left" w:pos="540"/>
                <w:tab w:val="left" w:pos="720"/>
              </w:tabs>
              <w:ind w:left="-108" w:right="3"/>
              <w:jc w:val="right"/>
              <w:rPr>
                <w:rFonts w:asciiTheme="majorBidi" w:hAnsiTheme="majorBidi" w:cstheme="majorBidi"/>
                <w:sz w:val="28"/>
                <w:szCs w:val="28"/>
              </w:rPr>
            </w:pPr>
          </w:p>
        </w:tc>
        <w:tc>
          <w:tcPr>
            <w:tcW w:w="1080" w:type="dxa"/>
          </w:tcPr>
          <w:p w14:paraId="5CE5267C" w14:textId="63370D05" w:rsidR="00502199" w:rsidRPr="00E41BE0" w:rsidRDefault="00502199" w:rsidP="00604CC1">
            <w:pPr>
              <w:tabs>
                <w:tab w:val="decimal" w:pos="828"/>
              </w:tabs>
              <w:ind w:right="3"/>
              <w:rPr>
                <w:rFonts w:asciiTheme="majorBidi" w:hAnsiTheme="majorBidi" w:cstheme="majorBidi"/>
                <w:sz w:val="28"/>
                <w:szCs w:val="28"/>
              </w:rPr>
            </w:pPr>
            <w:r w:rsidRPr="00E41BE0">
              <w:rPr>
                <w:rFonts w:asciiTheme="majorBidi" w:hAnsiTheme="majorBidi" w:cstheme="majorBidi"/>
                <w:sz w:val="28"/>
                <w:szCs w:val="28"/>
              </w:rPr>
              <w:t>-</w:t>
            </w:r>
          </w:p>
        </w:tc>
      </w:tr>
      <w:tr w:rsidR="00502199" w:rsidRPr="00E41BE0" w14:paraId="16FF8B33" w14:textId="77777777" w:rsidTr="00E6219D">
        <w:trPr>
          <w:cantSplit/>
        </w:trPr>
        <w:tc>
          <w:tcPr>
            <w:tcW w:w="2902" w:type="dxa"/>
            <w:vAlign w:val="bottom"/>
          </w:tcPr>
          <w:p w14:paraId="1A4D9AF4" w14:textId="35BAD95F" w:rsidR="00502199" w:rsidRPr="00E41BE0" w:rsidRDefault="00502199" w:rsidP="00604CC1">
            <w:pPr>
              <w:pStyle w:val="a"/>
              <w:ind w:right="-19"/>
              <w:jc w:val="thaiDistribute"/>
              <w:rPr>
                <w:rFonts w:asciiTheme="majorBidi" w:hAnsiTheme="majorBidi" w:cstheme="majorBidi"/>
                <w:b/>
                <w:bCs/>
                <w:cs/>
              </w:rPr>
            </w:pPr>
            <w:r w:rsidRPr="00E41BE0">
              <w:rPr>
                <w:rFonts w:asciiTheme="majorBidi" w:hAnsiTheme="majorBidi" w:cstheme="majorBidi"/>
                <w:b/>
                <w:bCs/>
                <w:cs/>
              </w:rPr>
              <w:t>สินทรัพย์ไม่หมุนเวียน</w:t>
            </w:r>
          </w:p>
        </w:tc>
        <w:tc>
          <w:tcPr>
            <w:tcW w:w="720" w:type="dxa"/>
          </w:tcPr>
          <w:p w14:paraId="2E3E46FA" w14:textId="0249A29B" w:rsidR="00502199" w:rsidRPr="00E41BE0" w:rsidRDefault="00502199" w:rsidP="00604CC1">
            <w:pPr>
              <w:ind w:right="3"/>
              <w:jc w:val="center"/>
              <w:rPr>
                <w:rFonts w:asciiTheme="majorBidi" w:hAnsiTheme="majorBidi" w:cstheme="majorBidi"/>
                <w:sz w:val="28"/>
                <w:szCs w:val="28"/>
              </w:rPr>
            </w:pPr>
          </w:p>
        </w:tc>
        <w:tc>
          <w:tcPr>
            <w:tcW w:w="99" w:type="dxa"/>
          </w:tcPr>
          <w:p w14:paraId="2635B179" w14:textId="77777777" w:rsidR="00502199" w:rsidRPr="00E41BE0" w:rsidRDefault="00502199" w:rsidP="00604CC1">
            <w:pPr>
              <w:ind w:right="3"/>
              <w:jc w:val="center"/>
              <w:rPr>
                <w:rFonts w:asciiTheme="majorBidi" w:hAnsiTheme="majorBidi" w:cstheme="majorBidi"/>
                <w:sz w:val="28"/>
                <w:szCs w:val="28"/>
              </w:rPr>
            </w:pPr>
          </w:p>
        </w:tc>
        <w:tc>
          <w:tcPr>
            <w:tcW w:w="1170" w:type="dxa"/>
          </w:tcPr>
          <w:p w14:paraId="74E641D3" w14:textId="2CD032A8" w:rsidR="00502199" w:rsidRPr="00E41BE0" w:rsidRDefault="00502199" w:rsidP="00604CC1">
            <w:pPr>
              <w:tabs>
                <w:tab w:val="decimal" w:pos="925"/>
              </w:tabs>
              <w:ind w:right="3"/>
              <w:rPr>
                <w:rFonts w:asciiTheme="majorBidi" w:hAnsiTheme="majorBidi" w:cstheme="majorBidi"/>
                <w:sz w:val="28"/>
                <w:szCs w:val="28"/>
              </w:rPr>
            </w:pPr>
          </w:p>
        </w:tc>
        <w:tc>
          <w:tcPr>
            <w:tcW w:w="81" w:type="dxa"/>
          </w:tcPr>
          <w:p w14:paraId="407837CF" w14:textId="77777777" w:rsidR="00502199" w:rsidRPr="00E41BE0" w:rsidRDefault="00502199" w:rsidP="00604CC1">
            <w:pPr>
              <w:tabs>
                <w:tab w:val="left" w:pos="540"/>
              </w:tabs>
              <w:ind w:left="-108" w:right="3"/>
              <w:jc w:val="right"/>
              <w:rPr>
                <w:rFonts w:asciiTheme="majorBidi" w:hAnsiTheme="majorBidi" w:cstheme="majorBidi"/>
                <w:b/>
                <w:bCs/>
                <w:sz w:val="28"/>
                <w:szCs w:val="28"/>
                <w:u w:val="single"/>
              </w:rPr>
            </w:pPr>
          </w:p>
        </w:tc>
        <w:tc>
          <w:tcPr>
            <w:tcW w:w="1132" w:type="dxa"/>
          </w:tcPr>
          <w:p w14:paraId="5F01D94A" w14:textId="262321B0" w:rsidR="00502199" w:rsidRPr="00E41BE0" w:rsidRDefault="00502199" w:rsidP="00604CC1">
            <w:pPr>
              <w:tabs>
                <w:tab w:val="decimal" w:pos="925"/>
              </w:tabs>
              <w:ind w:right="3"/>
              <w:rPr>
                <w:rFonts w:asciiTheme="majorBidi" w:hAnsiTheme="majorBidi" w:cstheme="majorBidi"/>
                <w:sz w:val="28"/>
                <w:szCs w:val="28"/>
              </w:rPr>
            </w:pPr>
          </w:p>
        </w:tc>
        <w:tc>
          <w:tcPr>
            <w:tcW w:w="78" w:type="dxa"/>
          </w:tcPr>
          <w:p w14:paraId="64F9C499" w14:textId="77777777" w:rsidR="00502199" w:rsidRPr="00E41BE0" w:rsidRDefault="00502199" w:rsidP="00604CC1">
            <w:pPr>
              <w:tabs>
                <w:tab w:val="left" w:pos="540"/>
              </w:tabs>
              <w:ind w:left="-108" w:right="3"/>
              <w:jc w:val="right"/>
              <w:rPr>
                <w:rFonts w:asciiTheme="majorBidi" w:hAnsiTheme="majorBidi" w:cstheme="majorBidi"/>
                <w:sz w:val="28"/>
                <w:szCs w:val="28"/>
              </w:rPr>
            </w:pPr>
          </w:p>
        </w:tc>
        <w:tc>
          <w:tcPr>
            <w:tcW w:w="1134" w:type="dxa"/>
          </w:tcPr>
          <w:p w14:paraId="5CF7FDD1" w14:textId="43EAEA16" w:rsidR="00502199" w:rsidRPr="00E41BE0" w:rsidRDefault="00502199" w:rsidP="00604CC1">
            <w:pPr>
              <w:tabs>
                <w:tab w:val="decimal" w:pos="825"/>
              </w:tabs>
              <w:ind w:right="3"/>
              <w:rPr>
                <w:rFonts w:asciiTheme="majorBidi" w:hAnsiTheme="majorBidi" w:cstheme="majorBidi"/>
                <w:sz w:val="28"/>
                <w:szCs w:val="28"/>
              </w:rPr>
            </w:pPr>
          </w:p>
        </w:tc>
        <w:tc>
          <w:tcPr>
            <w:tcW w:w="90" w:type="dxa"/>
          </w:tcPr>
          <w:p w14:paraId="30D12BC5" w14:textId="77777777" w:rsidR="00502199" w:rsidRPr="00E41BE0" w:rsidRDefault="00502199" w:rsidP="00604CC1">
            <w:pPr>
              <w:tabs>
                <w:tab w:val="left" w:pos="540"/>
                <w:tab w:val="left" w:pos="720"/>
              </w:tabs>
              <w:ind w:left="-108" w:right="3"/>
              <w:jc w:val="right"/>
              <w:rPr>
                <w:rFonts w:asciiTheme="majorBidi" w:hAnsiTheme="majorBidi" w:cstheme="majorBidi"/>
                <w:sz w:val="28"/>
                <w:szCs w:val="28"/>
              </w:rPr>
            </w:pPr>
          </w:p>
        </w:tc>
        <w:tc>
          <w:tcPr>
            <w:tcW w:w="1080" w:type="dxa"/>
          </w:tcPr>
          <w:p w14:paraId="6388ED2C" w14:textId="3A575880" w:rsidR="00502199" w:rsidRPr="00E41BE0" w:rsidRDefault="00502199" w:rsidP="00604CC1">
            <w:pPr>
              <w:tabs>
                <w:tab w:val="decimal" w:pos="828"/>
              </w:tabs>
              <w:ind w:right="3"/>
              <w:rPr>
                <w:rFonts w:asciiTheme="majorBidi" w:hAnsiTheme="majorBidi" w:cstheme="majorBidi"/>
                <w:sz w:val="28"/>
                <w:szCs w:val="28"/>
              </w:rPr>
            </w:pPr>
          </w:p>
        </w:tc>
      </w:tr>
      <w:tr w:rsidR="00502199" w:rsidRPr="00E41BE0" w14:paraId="3A14336F" w14:textId="77777777" w:rsidTr="00467E22">
        <w:trPr>
          <w:cantSplit/>
        </w:trPr>
        <w:tc>
          <w:tcPr>
            <w:tcW w:w="2902" w:type="dxa"/>
            <w:vAlign w:val="bottom"/>
          </w:tcPr>
          <w:p w14:paraId="648BF1AD" w14:textId="003BC319" w:rsidR="00502199" w:rsidRPr="00E41BE0" w:rsidRDefault="00502199" w:rsidP="00604CC1">
            <w:pPr>
              <w:pStyle w:val="a"/>
              <w:ind w:right="-19"/>
              <w:jc w:val="thaiDistribute"/>
              <w:rPr>
                <w:rFonts w:asciiTheme="majorBidi" w:hAnsiTheme="majorBidi" w:cstheme="majorBidi"/>
                <w:cs/>
              </w:rPr>
            </w:pPr>
            <w:r w:rsidRPr="00E41BE0">
              <w:rPr>
                <w:rFonts w:asciiTheme="majorBidi" w:hAnsiTheme="majorBidi" w:cstheme="majorBidi"/>
                <w:cs/>
              </w:rPr>
              <w:t>สินทรัพย์สิทธิการใช้</w:t>
            </w:r>
          </w:p>
        </w:tc>
        <w:tc>
          <w:tcPr>
            <w:tcW w:w="720" w:type="dxa"/>
          </w:tcPr>
          <w:p w14:paraId="67C364FE" w14:textId="0FB84AE9" w:rsidR="00502199" w:rsidRPr="00E41BE0" w:rsidRDefault="00502199" w:rsidP="00604CC1">
            <w:pPr>
              <w:ind w:right="3"/>
              <w:jc w:val="center"/>
              <w:rPr>
                <w:rFonts w:asciiTheme="majorBidi" w:hAnsiTheme="majorBidi" w:cstheme="majorBidi"/>
                <w:sz w:val="28"/>
                <w:szCs w:val="28"/>
              </w:rPr>
            </w:pPr>
            <w:r w:rsidRPr="00E41BE0">
              <w:rPr>
                <w:rFonts w:asciiTheme="majorBidi" w:hAnsiTheme="majorBidi" w:cstheme="majorBidi"/>
                <w:sz w:val="28"/>
                <w:szCs w:val="28"/>
              </w:rPr>
              <w:t>15</w:t>
            </w:r>
          </w:p>
        </w:tc>
        <w:tc>
          <w:tcPr>
            <w:tcW w:w="99" w:type="dxa"/>
          </w:tcPr>
          <w:p w14:paraId="4E065ABC" w14:textId="77777777" w:rsidR="00502199" w:rsidRPr="00E41BE0" w:rsidRDefault="00502199" w:rsidP="00604CC1">
            <w:pPr>
              <w:ind w:right="3"/>
              <w:jc w:val="center"/>
              <w:rPr>
                <w:rFonts w:asciiTheme="majorBidi" w:hAnsiTheme="majorBidi" w:cstheme="majorBidi"/>
                <w:sz w:val="28"/>
                <w:szCs w:val="28"/>
              </w:rPr>
            </w:pPr>
          </w:p>
        </w:tc>
        <w:tc>
          <w:tcPr>
            <w:tcW w:w="1170" w:type="dxa"/>
            <w:vAlign w:val="bottom"/>
          </w:tcPr>
          <w:p w14:paraId="64D3BECD" w14:textId="67B0965E" w:rsidR="00502199" w:rsidRPr="00E41BE0" w:rsidRDefault="00231DFA" w:rsidP="00604CC1">
            <w:pPr>
              <w:tabs>
                <w:tab w:val="decimal" w:pos="925"/>
              </w:tabs>
              <w:ind w:right="3"/>
              <w:rPr>
                <w:rFonts w:asciiTheme="majorBidi" w:hAnsiTheme="majorBidi" w:cstheme="majorBidi"/>
                <w:sz w:val="28"/>
                <w:szCs w:val="28"/>
              </w:rPr>
            </w:pPr>
            <w:r w:rsidRPr="00E41BE0">
              <w:rPr>
                <w:rFonts w:asciiTheme="majorBidi" w:hAnsiTheme="majorBidi" w:cstheme="majorBidi"/>
                <w:sz w:val="28"/>
                <w:szCs w:val="28"/>
                <w:lang w:val="en-US"/>
              </w:rPr>
              <w:t>219</w:t>
            </w:r>
            <w:r w:rsidR="00502199" w:rsidRPr="00E41BE0">
              <w:rPr>
                <w:rFonts w:asciiTheme="majorBidi" w:hAnsiTheme="majorBidi" w:cstheme="majorBidi"/>
                <w:sz w:val="28"/>
                <w:szCs w:val="28"/>
              </w:rPr>
              <w:t>,</w:t>
            </w:r>
            <w:r w:rsidRPr="00E41BE0">
              <w:rPr>
                <w:rFonts w:asciiTheme="majorBidi" w:hAnsiTheme="majorBidi" w:cstheme="majorBidi"/>
                <w:sz w:val="28"/>
                <w:szCs w:val="28"/>
                <w:lang w:val="en-US"/>
              </w:rPr>
              <w:t>009</w:t>
            </w:r>
          </w:p>
        </w:tc>
        <w:tc>
          <w:tcPr>
            <w:tcW w:w="81" w:type="dxa"/>
          </w:tcPr>
          <w:p w14:paraId="2A4BBCE1" w14:textId="77777777" w:rsidR="00502199" w:rsidRPr="00E41BE0" w:rsidRDefault="00502199" w:rsidP="00604CC1">
            <w:pPr>
              <w:tabs>
                <w:tab w:val="left" w:pos="540"/>
              </w:tabs>
              <w:ind w:left="-108" w:right="3"/>
              <w:jc w:val="right"/>
              <w:rPr>
                <w:rFonts w:asciiTheme="majorBidi" w:hAnsiTheme="majorBidi" w:cstheme="majorBidi"/>
                <w:sz w:val="28"/>
                <w:szCs w:val="28"/>
                <w:u w:val="single"/>
              </w:rPr>
            </w:pPr>
          </w:p>
        </w:tc>
        <w:tc>
          <w:tcPr>
            <w:tcW w:w="1132" w:type="dxa"/>
          </w:tcPr>
          <w:p w14:paraId="3699C7A0" w14:textId="2979618D" w:rsidR="00502199" w:rsidRPr="00E41BE0" w:rsidRDefault="00502199" w:rsidP="00604CC1">
            <w:pPr>
              <w:tabs>
                <w:tab w:val="decimal" w:pos="925"/>
              </w:tabs>
              <w:ind w:right="3"/>
              <w:rPr>
                <w:rFonts w:asciiTheme="majorBidi" w:hAnsiTheme="majorBidi" w:cstheme="majorBidi"/>
                <w:sz w:val="28"/>
                <w:szCs w:val="28"/>
                <w:cs/>
              </w:rPr>
            </w:pPr>
            <w:r w:rsidRPr="00E41BE0">
              <w:rPr>
                <w:rFonts w:asciiTheme="majorBidi" w:hAnsiTheme="majorBidi" w:cstheme="majorBidi"/>
                <w:sz w:val="28"/>
                <w:szCs w:val="28"/>
              </w:rPr>
              <w:t>-</w:t>
            </w:r>
          </w:p>
        </w:tc>
        <w:tc>
          <w:tcPr>
            <w:tcW w:w="78" w:type="dxa"/>
          </w:tcPr>
          <w:p w14:paraId="448C0E54" w14:textId="77777777" w:rsidR="00502199" w:rsidRPr="00E41BE0" w:rsidRDefault="00502199" w:rsidP="00604CC1">
            <w:pPr>
              <w:tabs>
                <w:tab w:val="left" w:pos="540"/>
              </w:tabs>
              <w:ind w:left="-108" w:right="3"/>
              <w:jc w:val="right"/>
              <w:rPr>
                <w:rFonts w:asciiTheme="majorBidi" w:hAnsiTheme="majorBidi" w:cstheme="majorBidi"/>
                <w:sz w:val="28"/>
                <w:szCs w:val="28"/>
              </w:rPr>
            </w:pPr>
          </w:p>
        </w:tc>
        <w:tc>
          <w:tcPr>
            <w:tcW w:w="1134" w:type="dxa"/>
          </w:tcPr>
          <w:p w14:paraId="4C0E981D" w14:textId="30A03644" w:rsidR="00502199" w:rsidRPr="00E41BE0" w:rsidRDefault="00502199" w:rsidP="00604CC1">
            <w:pPr>
              <w:tabs>
                <w:tab w:val="decimal" w:pos="825"/>
              </w:tabs>
              <w:ind w:right="3"/>
              <w:rPr>
                <w:rFonts w:asciiTheme="majorBidi" w:hAnsiTheme="majorBidi" w:cstheme="majorBidi"/>
                <w:sz w:val="28"/>
                <w:szCs w:val="28"/>
              </w:rPr>
            </w:pPr>
            <w:r w:rsidRPr="00E41BE0">
              <w:rPr>
                <w:rFonts w:asciiTheme="majorBidi" w:hAnsiTheme="majorBidi" w:cstheme="majorBidi"/>
                <w:sz w:val="28"/>
                <w:szCs w:val="28"/>
              </w:rPr>
              <w:t>169,509</w:t>
            </w:r>
          </w:p>
        </w:tc>
        <w:tc>
          <w:tcPr>
            <w:tcW w:w="90" w:type="dxa"/>
          </w:tcPr>
          <w:p w14:paraId="66EE6414" w14:textId="77777777" w:rsidR="00502199" w:rsidRPr="00E41BE0" w:rsidRDefault="00502199" w:rsidP="00604CC1">
            <w:pPr>
              <w:tabs>
                <w:tab w:val="left" w:pos="540"/>
                <w:tab w:val="left" w:pos="720"/>
              </w:tabs>
              <w:ind w:left="-108" w:right="3"/>
              <w:jc w:val="right"/>
              <w:rPr>
                <w:rFonts w:asciiTheme="majorBidi" w:hAnsiTheme="majorBidi" w:cstheme="majorBidi"/>
                <w:sz w:val="28"/>
                <w:szCs w:val="28"/>
              </w:rPr>
            </w:pPr>
          </w:p>
        </w:tc>
        <w:tc>
          <w:tcPr>
            <w:tcW w:w="1080" w:type="dxa"/>
          </w:tcPr>
          <w:p w14:paraId="62824169" w14:textId="0D4E9297" w:rsidR="00502199" w:rsidRPr="00E41BE0" w:rsidRDefault="00502199" w:rsidP="00604CC1">
            <w:pPr>
              <w:tabs>
                <w:tab w:val="decimal" w:pos="828"/>
              </w:tabs>
              <w:ind w:right="3"/>
              <w:rPr>
                <w:rFonts w:asciiTheme="majorBidi" w:hAnsiTheme="majorBidi" w:cstheme="majorBidi"/>
                <w:sz w:val="28"/>
                <w:szCs w:val="28"/>
              </w:rPr>
            </w:pPr>
            <w:r w:rsidRPr="00E41BE0">
              <w:rPr>
                <w:rFonts w:asciiTheme="majorBidi" w:hAnsiTheme="majorBidi" w:cstheme="majorBidi"/>
                <w:sz w:val="28"/>
                <w:szCs w:val="28"/>
              </w:rPr>
              <w:t>-</w:t>
            </w:r>
          </w:p>
        </w:tc>
      </w:tr>
    </w:tbl>
    <w:p w14:paraId="2B756181" w14:textId="77777777" w:rsidR="00502199" w:rsidRPr="00E41BE0" w:rsidRDefault="00502199" w:rsidP="00604CC1">
      <w:pPr>
        <w:ind w:firstLine="360"/>
        <w:rPr>
          <w:rFonts w:ascii="Angsana New" w:hAnsi="Angsana New"/>
          <w:sz w:val="10"/>
          <w:szCs w:val="10"/>
          <w:lang w:eastAsia="th-TH"/>
        </w:rPr>
      </w:pPr>
    </w:p>
    <w:p w14:paraId="52A47A77" w14:textId="0810AA8C" w:rsidR="008960AA" w:rsidRPr="00E41BE0" w:rsidRDefault="008960AA" w:rsidP="00F0366D">
      <w:pPr>
        <w:ind w:left="360"/>
        <w:jc w:val="thaiDistribute"/>
        <w:rPr>
          <w:rFonts w:ascii="Angsana New" w:hAnsi="Angsana New"/>
          <w:sz w:val="28"/>
          <w:szCs w:val="28"/>
          <w:lang w:val="en-US" w:eastAsia="th-TH"/>
        </w:rPr>
      </w:pPr>
      <w:r w:rsidRPr="00E41BE0">
        <w:rPr>
          <w:rFonts w:ascii="Angsana New" w:hAnsi="Angsana New"/>
          <w:sz w:val="28"/>
          <w:szCs w:val="28"/>
          <w:cs/>
          <w:lang w:eastAsia="th-TH"/>
        </w:rPr>
        <w:t xml:space="preserve">นอกจากนี้ </w:t>
      </w:r>
      <w:r w:rsidRPr="00E41BE0">
        <w:rPr>
          <w:rFonts w:ascii="Angsana New" w:hAnsi="Angsana New"/>
          <w:spacing w:val="-2"/>
          <w:sz w:val="28"/>
          <w:szCs w:val="28"/>
          <w:cs/>
        </w:rPr>
        <w:t xml:space="preserve">ณ วันที่ </w:t>
      </w:r>
      <w:r w:rsidRPr="00E41BE0">
        <w:rPr>
          <w:rFonts w:ascii="Angsana New" w:hAnsi="Angsana New"/>
          <w:spacing w:val="-2"/>
          <w:sz w:val="28"/>
          <w:szCs w:val="28"/>
        </w:rPr>
        <w:t xml:space="preserve">31 </w:t>
      </w:r>
      <w:r w:rsidRPr="00E41BE0">
        <w:rPr>
          <w:rFonts w:ascii="Angsana New" w:hAnsi="Angsana New"/>
          <w:spacing w:val="-2"/>
          <w:sz w:val="28"/>
          <w:szCs w:val="28"/>
          <w:cs/>
        </w:rPr>
        <w:t xml:space="preserve">ตุลาคม </w:t>
      </w:r>
      <w:r w:rsidRPr="00E41BE0">
        <w:rPr>
          <w:rFonts w:ascii="Angsana New" w:hAnsi="Angsana New"/>
          <w:spacing w:val="-2"/>
          <w:sz w:val="28"/>
          <w:szCs w:val="28"/>
        </w:rPr>
        <w:t>2564</w:t>
      </w:r>
      <w:r w:rsidRPr="00E41BE0">
        <w:rPr>
          <w:rFonts w:ascii="Angsana New" w:hAnsi="Angsana New"/>
          <w:spacing w:val="-2"/>
          <w:sz w:val="28"/>
          <w:szCs w:val="28"/>
          <w:cs/>
        </w:rPr>
        <w:t xml:space="preserve"> </w:t>
      </w:r>
      <w:r w:rsidRPr="00E41BE0">
        <w:rPr>
          <w:rFonts w:ascii="Angsana New" w:hAnsi="Angsana New" w:hint="cs"/>
          <w:sz w:val="28"/>
          <w:szCs w:val="28"/>
          <w:cs/>
          <w:lang w:eastAsia="th-TH"/>
        </w:rPr>
        <w:t xml:space="preserve"> </w:t>
      </w:r>
      <w:r w:rsidRPr="00E41BE0">
        <w:rPr>
          <w:rFonts w:ascii="Angsana New" w:hAnsi="Angsana New"/>
          <w:sz w:val="28"/>
          <w:szCs w:val="28"/>
          <w:cs/>
          <w:lang w:eastAsia="th-TH"/>
        </w:rPr>
        <w:t xml:space="preserve">ที่ดิน อาคารและอุปกรณ์ ราคาตามบัญชีสุทธิ </w:t>
      </w:r>
      <w:r w:rsidR="005A78F2" w:rsidRPr="00E41BE0">
        <w:rPr>
          <w:rFonts w:ascii="Angsana New" w:hAnsi="Angsana New"/>
          <w:sz w:val="28"/>
          <w:szCs w:val="28"/>
          <w:lang w:eastAsia="th-TH"/>
        </w:rPr>
        <w:t>407.67</w:t>
      </w:r>
      <w:r w:rsidRPr="00E41BE0">
        <w:rPr>
          <w:rFonts w:ascii="Angsana New" w:hAnsi="Angsana New"/>
          <w:sz w:val="28"/>
          <w:szCs w:val="28"/>
          <w:cs/>
          <w:lang w:eastAsia="th-TH"/>
        </w:rPr>
        <w:t xml:space="preserve"> ล้านบาท บางส่วนเป็นหลักประกันตามหมายเหตุ</w:t>
      </w:r>
      <w:r w:rsidRPr="00E41BE0">
        <w:rPr>
          <w:rFonts w:ascii="Angsana New" w:hAnsi="Angsana New" w:hint="cs"/>
          <w:sz w:val="28"/>
          <w:szCs w:val="28"/>
          <w:cs/>
          <w:lang w:eastAsia="th-TH"/>
        </w:rPr>
        <w:t xml:space="preserve"> </w:t>
      </w:r>
      <w:r w:rsidR="005A78F2" w:rsidRPr="00E41BE0">
        <w:rPr>
          <w:rFonts w:ascii="Angsana New" w:hAnsi="Angsana New"/>
          <w:sz w:val="28"/>
          <w:szCs w:val="28"/>
          <w:lang w:eastAsia="th-TH"/>
        </w:rPr>
        <w:t>14</w:t>
      </w:r>
    </w:p>
    <w:p w14:paraId="47A16B6D" w14:textId="2DDD3103" w:rsidR="00F0366D" w:rsidRDefault="00F0366D" w:rsidP="00604CC1">
      <w:pPr>
        <w:ind w:firstLine="360"/>
        <w:rPr>
          <w:rFonts w:ascii="Angsana New" w:hAnsi="Angsana New"/>
          <w:sz w:val="28"/>
          <w:szCs w:val="28"/>
          <w:lang w:val="en-US" w:eastAsia="th-TH"/>
        </w:rPr>
      </w:pPr>
    </w:p>
    <w:p w14:paraId="19AE0866" w14:textId="4484EF65" w:rsidR="000213A2" w:rsidRDefault="000213A2" w:rsidP="00604CC1">
      <w:pPr>
        <w:ind w:firstLine="360"/>
        <w:rPr>
          <w:rFonts w:ascii="Angsana New" w:hAnsi="Angsana New"/>
          <w:sz w:val="28"/>
          <w:szCs w:val="28"/>
          <w:lang w:val="en-US" w:eastAsia="th-TH"/>
        </w:rPr>
      </w:pPr>
    </w:p>
    <w:p w14:paraId="3AE0D454" w14:textId="5E3E5DCD" w:rsidR="000213A2" w:rsidRDefault="000213A2" w:rsidP="00604CC1">
      <w:pPr>
        <w:ind w:firstLine="360"/>
        <w:rPr>
          <w:rFonts w:ascii="Angsana New" w:hAnsi="Angsana New"/>
          <w:sz w:val="28"/>
          <w:szCs w:val="28"/>
          <w:lang w:val="en-US" w:eastAsia="th-TH"/>
        </w:rPr>
      </w:pPr>
    </w:p>
    <w:p w14:paraId="19A15FA9" w14:textId="5EDF963B" w:rsidR="000213A2" w:rsidRDefault="000213A2" w:rsidP="00604CC1">
      <w:pPr>
        <w:ind w:firstLine="360"/>
        <w:rPr>
          <w:rFonts w:ascii="Angsana New" w:hAnsi="Angsana New"/>
          <w:sz w:val="28"/>
          <w:szCs w:val="28"/>
          <w:lang w:val="en-US" w:eastAsia="th-TH"/>
        </w:rPr>
      </w:pPr>
    </w:p>
    <w:p w14:paraId="42934C58" w14:textId="27E4AFED" w:rsidR="000213A2" w:rsidRDefault="000213A2" w:rsidP="00604CC1">
      <w:pPr>
        <w:ind w:firstLine="360"/>
        <w:rPr>
          <w:rFonts w:ascii="Angsana New" w:hAnsi="Angsana New"/>
          <w:sz w:val="28"/>
          <w:szCs w:val="28"/>
          <w:lang w:val="en-US" w:eastAsia="th-TH"/>
        </w:rPr>
      </w:pPr>
    </w:p>
    <w:p w14:paraId="0B3DD66A" w14:textId="5E5766A4" w:rsidR="000213A2" w:rsidRDefault="000213A2" w:rsidP="00604CC1">
      <w:pPr>
        <w:ind w:firstLine="360"/>
        <w:rPr>
          <w:rFonts w:ascii="Angsana New" w:hAnsi="Angsana New"/>
          <w:sz w:val="28"/>
          <w:szCs w:val="28"/>
          <w:lang w:val="en-US" w:eastAsia="th-TH"/>
        </w:rPr>
      </w:pPr>
    </w:p>
    <w:p w14:paraId="5A097C04" w14:textId="38E78882" w:rsidR="000213A2" w:rsidRDefault="000213A2" w:rsidP="00604CC1">
      <w:pPr>
        <w:ind w:firstLine="360"/>
        <w:rPr>
          <w:rFonts w:ascii="Angsana New" w:hAnsi="Angsana New"/>
          <w:sz w:val="28"/>
          <w:szCs w:val="28"/>
          <w:lang w:val="en-US" w:eastAsia="th-TH"/>
        </w:rPr>
      </w:pPr>
    </w:p>
    <w:p w14:paraId="256CC203" w14:textId="585BBE50" w:rsidR="000213A2" w:rsidRDefault="000213A2" w:rsidP="00604CC1">
      <w:pPr>
        <w:ind w:firstLine="360"/>
        <w:rPr>
          <w:rFonts w:ascii="Angsana New" w:hAnsi="Angsana New"/>
          <w:sz w:val="28"/>
          <w:szCs w:val="28"/>
          <w:lang w:val="en-US" w:eastAsia="th-TH"/>
        </w:rPr>
      </w:pPr>
    </w:p>
    <w:p w14:paraId="52A0D901" w14:textId="7FB1E250" w:rsidR="000213A2" w:rsidRDefault="000213A2" w:rsidP="00604CC1">
      <w:pPr>
        <w:ind w:firstLine="360"/>
        <w:rPr>
          <w:rFonts w:ascii="Angsana New" w:hAnsi="Angsana New"/>
          <w:sz w:val="28"/>
          <w:szCs w:val="28"/>
          <w:lang w:val="en-US" w:eastAsia="th-TH"/>
        </w:rPr>
      </w:pPr>
    </w:p>
    <w:p w14:paraId="664406EE" w14:textId="77777777" w:rsidR="000213A2" w:rsidRPr="00E41BE0" w:rsidRDefault="000213A2" w:rsidP="00604CC1">
      <w:pPr>
        <w:ind w:firstLine="360"/>
        <w:rPr>
          <w:rFonts w:ascii="Angsana New" w:hAnsi="Angsana New"/>
          <w:sz w:val="28"/>
          <w:szCs w:val="28"/>
          <w:lang w:val="en-US" w:eastAsia="th-TH"/>
        </w:rPr>
      </w:pPr>
    </w:p>
    <w:p w14:paraId="727FC40E" w14:textId="4BF2F44F" w:rsidR="002C7618" w:rsidRPr="00E41BE0" w:rsidRDefault="002C7618" w:rsidP="00604CC1">
      <w:pPr>
        <w:pStyle w:val="ListParagraph"/>
        <w:numPr>
          <w:ilvl w:val="0"/>
          <w:numId w:val="1"/>
        </w:numPr>
        <w:tabs>
          <w:tab w:val="clear" w:pos="570"/>
        </w:tabs>
        <w:spacing w:after="0" w:line="240" w:lineRule="auto"/>
        <w:ind w:left="360" w:hanging="360"/>
        <w:jc w:val="thaiDistribute"/>
        <w:rPr>
          <w:rFonts w:ascii="Angsana New" w:hAnsi="Angsana New" w:cs="Angsana New"/>
          <w:sz w:val="28"/>
          <w:u w:val="single"/>
        </w:rPr>
      </w:pPr>
      <w:r w:rsidRPr="00E41BE0">
        <w:rPr>
          <w:rFonts w:ascii="Angsana New" w:hAnsi="Angsana New" w:cs="Angsana New"/>
          <w:sz w:val="28"/>
          <w:u w:val="single"/>
          <w:cs/>
        </w:rPr>
        <w:t>ส่วนของผู้ถือหุ้น</w:t>
      </w:r>
    </w:p>
    <w:p w14:paraId="2A91341D" w14:textId="77777777" w:rsidR="002C7618" w:rsidRPr="00E41BE0" w:rsidRDefault="002C7618" w:rsidP="00604CC1">
      <w:pPr>
        <w:jc w:val="thaiDistribute"/>
        <w:rPr>
          <w:rFonts w:ascii="Angsana New" w:hAnsi="Angsana New"/>
        </w:rPr>
      </w:pPr>
    </w:p>
    <w:p w14:paraId="1F890D16" w14:textId="48363FB2" w:rsidR="002C7618" w:rsidRPr="00E41BE0" w:rsidRDefault="002C7618" w:rsidP="00604CC1">
      <w:pPr>
        <w:pStyle w:val="Heading1"/>
        <w:keepNext w:val="0"/>
        <w:ind w:left="360" w:right="1"/>
        <w:jc w:val="thaiDistribute"/>
        <w:rPr>
          <w:rFonts w:ascii="Angsana New" w:hAnsi="Angsana New"/>
          <w:b w:val="0"/>
          <w:i/>
          <w:iCs/>
          <w:sz w:val="28"/>
          <w:szCs w:val="28"/>
        </w:rPr>
      </w:pPr>
      <w:r w:rsidRPr="00E41BE0">
        <w:rPr>
          <w:rFonts w:ascii="Angsana New" w:hAnsi="Angsana New"/>
          <w:b w:val="0"/>
          <w:i/>
          <w:iCs/>
          <w:sz w:val="28"/>
          <w:szCs w:val="28"/>
          <w:cs/>
        </w:rPr>
        <w:t>ทุนเรือนหุ้น</w:t>
      </w:r>
    </w:p>
    <w:p w14:paraId="64366E99" w14:textId="77777777" w:rsidR="00124C06" w:rsidRPr="00E41BE0" w:rsidRDefault="00124C06" w:rsidP="00124C06">
      <w:pPr>
        <w:rPr>
          <w:rFonts w:ascii="Angsana New" w:hAnsi="Angsana New"/>
          <w:sz w:val="14"/>
          <w:szCs w:val="14"/>
          <w:lang w:eastAsia="th-TH"/>
        </w:rPr>
      </w:pPr>
    </w:p>
    <w:tbl>
      <w:tblPr>
        <w:tblW w:w="8487" w:type="dxa"/>
        <w:tblInd w:w="315" w:type="dxa"/>
        <w:tblLayout w:type="fixed"/>
        <w:tblCellMar>
          <w:left w:w="0" w:type="dxa"/>
          <w:right w:w="0" w:type="dxa"/>
        </w:tblCellMar>
        <w:tblLook w:val="04A0" w:firstRow="1" w:lastRow="0" w:firstColumn="1" w:lastColumn="0" w:noHBand="0" w:noVBand="1"/>
      </w:tblPr>
      <w:tblGrid>
        <w:gridCol w:w="4923"/>
        <w:gridCol w:w="1206"/>
        <w:gridCol w:w="1152"/>
        <w:gridCol w:w="1206"/>
      </w:tblGrid>
      <w:tr w:rsidR="002C7618" w:rsidRPr="00E41BE0" w14:paraId="3F6BC37B" w14:textId="77777777" w:rsidTr="00C746C8">
        <w:trPr>
          <w:trHeight w:val="66"/>
          <w:tblHeader/>
        </w:trPr>
        <w:tc>
          <w:tcPr>
            <w:tcW w:w="4923" w:type="dxa"/>
          </w:tcPr>
          <w:p w14:paraId="67C7C295" w14:textId="77777777" w:rsidR="002C7618" w:rsidRPr="00E41BE0" w:rsidRDefault="002C7618" w:rsidP="00604CC1">
            <w:pPr>
              <w:ind w:left="261"/>
              <w:jc w:val="thaiDistribute"/>
              <w:rPr>
                <w:rFonts w:ascii="Angsana New" w:hAnsi="Angsana New"/>
                <w:color w:val="000000" w:themeColor="text1"/>
                <w:spacing w:val="-4"/>
                <w:sz w:val="27"/>
                <w:szCs w:val="27"/>
                <w:lang w:val="th-TH"/>
              </w:rPr>
            </w:pPr>
          </w:p>
        </w:tc>
        <w:tc>
          <w:tcPr>
            <w:tcW w:w="1206" w:type="dxa"/>
            <w:hideMark/>
          </w:tcPr>
          <w:p w14:paraId="7580B3CE" w14:textId="77777777" w:rsidR="002C7618" w:rsidRPr="00E41BE0" w:rsidRDefault="002C7618" w:rsidP="00604CC1">
            <w:pPr>
              <w:pBdr>
                <w:bottom w:val="single" w:sz="4" w:space="1" w:color="auto"/>
              </w:pBdr>
              <w:ind w:left="90" w:right="90"/>
              <w:jc w:val="center"/>
              <w:rPr>
                <w:rFonts w:ascii="Angsana New" w:hAnsi="Angsana New"/>
                <w:b/>
                <w:bCs/>
                <w:color w:val="000000" w:themeColor="text1"/>
                <w:spacing w:val="-4"/>
                <w:sz w:val="27"/>
                <w:szCs w:val="27"/>
                <w:rtl/>
                <w:cs/>
                <w:lang w:val="th-TH"/>
              </w:rPr>
            </w:pPr>
            <w:r w:rsidRPr="00E41BE0">
              <w:rPr>
                <w:rFonts w:ascii="Angsana New" w:hAnsi="Angsana New"/>
                <w:b/>
                <w:bCs/>
                <w:color w:val="000000" w:themeColor="text1"/>
                <w:spacing w:val="-4"/>
                <w:sz w:val="27"/>
                <w:szCs w:val="27"/>
                <w:cs/>
                <w:lang w:val="th-TH"/>
              </w:rPr>
              <w:t>มูลค่าต่อหุ้น</w:t>
            </w:r>
          </w:p>
        </w:tc>
        <w:tc>
          <w:tcPr>
            <w:tcW w:w="1152" w:type="dxa"/>
            <w:hideMark/>
          </w:tcPr>
          <w:p w14:paraId="657ED255" w14:textId="77777777" w:rsidR="002C7618" w:rsidRPr="00E41BE0" w:rsidRDefault="002C7618" w:rsidP="00604CC1">
            <w:pPr>
              <w:pBdr>
                <w:bottom w:val="single" w:sz="4" w:space="1" w:color="auto"/>
              </w:pBdr>
              <w:ind w:left="90" w:right="90"/>
              <w:jc w:val="center"/>
              <w:rPr>
                <w:rFonts w:ascii="Angsana New" w:hAnsi="Angsana New"/>
                <w:b/>
                <w:bCs/>
                <w:color w:val="000000" w:themeColor="text1"/>
                <w:spacing w:val="-4"/>
                <w:sz w:val="27"/>
                <w:szCs w:val="27"/>
                <w:rtl/>
                <w:cs/>
                <w:lang w:val="th-TH"/>
              </w:rPr>
            </w:pPr>
            <w:r w:rsidRPr="00E41BE0">
              <w:rPr>
                <w:rFonts w:ascii="Angsana New" w:hAnsi="Angsana New"/>
                <w:b/>
                <w:bCs/>
                <w:color w:val="000000" w:themeColor="text1"/>
                <w:spacing w:val="-4"/>
                <w:sz w:val="27"/>
                <w:szCs w:val="27"/>
                <w:cs/>
                <w:lang w:val="th-TH"/>
              </w:rPr>
              <w:t>จำนวนหุ้น</w:t>
            </w:r>
          </w:p>
        </w:tc>
        <w:tc>
          <w:tcPr>
            <w:tcW w:w="1206" w:type="dxa"/>
            <w:hideMark/>
          </w:tcPr>
          <w:p w14:paraId="4D57E151" w14:textId="77777777" w:rsidR="002C7618" w:rsidRPr="00E41BE0" w:rsidRDefault="002C7618" w:rsidP="00604CC1">
            <w:pPr>
              <w:pBdr>
                <w:bottom w:val="single" w:sz="4" w:space="1" w:color="auto"/>
              </w:pBdr>
              <w:ind w:left="90" w:right="90"/>
              <w:jc w:val="center"/>
              <w:rPr>
                <w:rFonts w:ascii="Angsana New" w:hAnsi="Angsana New"/>
                <w:b/>
                <w:bCs/>
                <w:color w:val="000000" w:themeColor="text1"/>
                <w:spacing w:val="-4"/>
                <w:sz w:val="27"/>
                <w:szCs w:val="27"/>
                <w:rtl/>
                <w:cs/>
                <w:lang w:val="th-TH"/>
              </w:rPr>
            </w:pPr>
            <w:r w:rsidRPr="00E41BE0">
              <w:rPr>
                <w:rFonts w:ascii="Angsana New" w:hAnsi="Angsana New"/>
                <w:b/>
                <w:bCs/>
                <w:color w:val="000000" w:themeColor="text1"/>
                <w:spacing w:val="-4"/>
                <w:sz w:val="27"/>
                <w:szCs w:val="27"/>
                <w:cs/>
                <w:lang w:val="th-TH"/>
              </w:rPr>
              <w:t>มูลค่าหุ้น</w:t>
            </w:r>
          </w:p>
        </w:tc>
      </w:tr>
      <w:tr w:rsidR="002C7618" w:rsidRPr="00E41BE0" w14:paraId="583E5B52" w14:textId="77777777" w:rsidTr="00C746C8">
        <w:trPr>
          <w:trHeight w:val="66"/>
          <w:tblHeader/>
        </w:trPr>
        <w:tc>
          <w:tcPr>
            <w:tcW w:w="4923" w:type="dxa"/>
          </w:tcPr>
          <w:p w14:paraId="24372478" w14:textId="77777777" w:rsidR="002C7618" w:rsidRPr="00E41BE0" w:rsidRDefault="002C7618" w:rsidP="00604CC1">
            <w:pPr>
              <w:ind w:left="261"/>
              <w:jc w:val="thaiDistribute"/>
              <w:rPr>
                <w:rFonts w:ascii="Angsana New" w:hAnsi="Angsana New"/>
                <w:color w:val="000000" w:themeColor="text1"/>
                <w:spacing w:val="-4"/>
                <w:sz w:val="27"/>
                <w:szCs w:val="27"/>
                <w:rtl/>
                <w:cs/>
                <w:lang w:val="th-TH"/>
              </w:rPr>
            </w:pPr>
          </w:p>
        </w:tc>
        <w:tc>
          <w:tcPr>
            <w:tcW w:w="1206" w:type="dxa"/>
            <w:hideMark/>
          </w:tcPr>
          <w:p w14:paraId="727EE0D0" w14:textId="77777777" w:rsidR="002C7618" w:rsidRPr="00E41BE0" w:rsidRDefault="002C7618" w:rsidP="00604CC1">
            <w:pPr>
              <w:pBdr>
                <w:bottom w:val="single" w:sz="4" w:space="1" w:color="auto"/>
              </w:pBdr>
              <w:ind w:left="90" w:right="90"/>
              <w:jc w:val="center"/>
              <w:rPr>
                <w:rFonts w:ascii="Angsana New" w:hAnsi="Angsana New"/>
                <w:b/>
                <w:bCs/>
                <w:color w:val="000000" w:themeColor="text1"/>
                <w:spacing w:val="-4"/>
                <w:sz w:val="27"/>
                <w:szCs w:val="27"/>
                <w:rtl/>
                <w:cs/>
                <w:lang w:val="th-TH"/>
              </w:rPr>
            </w:pPr>
            <w:r w:rsidRPr="00E41BE0">
              <w:rPr>
                <w:rFonts w:ascii="Angsana New" w:hAnsi="Angsana New"/>
                <w:b/>
                <w:bCs/>
                <w:color w:val="000000" w:themeColor="text1"/>
                <w:spacing w:val="-4"/>
                <w:sz w:val="27"/>
                <w:szCs w:val="27"/>
                <w:cs/>
                <w:lang w:val="th-TH"/>
              </w:rPr>
              <w:t>บาท</w:t>
            </w:r>
          </w:p>
        </w:tc>
        <w:tc>
          <w:tcPr>
            <w:tcW w:w="1152" w:type="dxa"/>
            <w:hideMark/>
          </w:tcPr>
          <w:p w14:paraId="088387DF" w14:textId="77777777" w:rsidR="002C7618" w:rsidRPr="00E41BE0" w:rsidRDefault="002C7618" w:rsidP="00604CC1">
            <w:pPr>
              <w:pBdr>
                <w:bottom w:val="single" w:sz="4" w:space="1" w:color="auto"/>
              </w:pBdr>
              <w:ind w:left="90" w:right="90"/>
              <w:jc w:val="center"/>
              <w:rPr>
                <w:rFonts w:ascii="Angsana New" w:hAnsi="Angsana New"/>
                <w:b/>
                <w:bCs/>
                <w:color w:val="000000" w:themeColor="text1"/>
                <w:spacing w:val="-4"/>
                <w:sz w:val="27"/>
                <w:szCs w:val="27"/>
                <w:rtl/>
                <w:cs/>
              </w:rPr>
            </w:pPr>
            <w:r w:rsidRPr="00E41BE0">
              <w:rPr>
                <w:rFonts w:ascii="Angsana New" w:hAnsi="Angsana New"/>
                <w:b/>
                <w:bCs/>
                <w:color w:val="000000" w:themeColor="text1"/>
                <w:spacing w:val="-4"/>
                <w:sz w:val="27"/>
                <w:szCs w:val="27"/>
              </w:rPr>
              <w:t>(</w:t>
            </w:r>
            <w:r w:rsidRPr="00E41BE0">
              <w:rPr>
                <w:rFonts w:ascii="Angsana New" w:hAnsi="Angsana New"/>
                <w:b/>
                <w:bCs/>
                <w:color w:val="000000" w:themeColor="text1"/>
                <w:spacing w:val="-4"/>
                <w:sz w:val="27"/>
                <w:szCs w:val="27"/>
                <w:cs/>
              </w:rPr>
              <w:t>พันหุ้น</w:t>
            </w:r>
            <w:r w:rsidRPr="00E41BE0">
              <w:rPr>
                <w:rFonts w:ascii="Angsana New" w:hAnsi="Angsana New"/>
                <w:b/>
                <w:bCs/>
                <w:color w:val="000000" w:themeColor="text1"/>
                <w:spacing w:val="-4"/>
                <w:sz w:val="27"/>
                <w:szCs w:val="27"/>
              </w:rPr>
              <w:t>)</w:t>
            </w:r>
          </w:p>
        </w:tc>
        <w:tc>
          <w:tcPr>
            <w:tcW w:w="1206" w:type="dxa"/>
            <w:hideMark/>
          </w:tcPr>
          <w:p w14:paraId="390036AD" w14:textId="77777777" w:rsidR="002C7618" w:rsidRPr="00E41BE0" w:rsidRDefault="002C7618" w:rsidP="00604CC1">
            <w:pPr>
              <w:pBdr>
                <w:bottom w:val="single" w:sz="4" w:space="1" w:color="auto"/>
              </w:pBdr>
              <w:ind w:left="90" w:right="90"/>
              <w:jc w:val="center"/>
              <w:rPr>
                <w:rFonts w:ascii="Angsana New" w:hAnsi="Angsana New"/>
                <w:b/>
                <w:bCs/>
                <w:color w:val="000000" w:themeColor="text1"/>
                <w:spacing w:val="-4"/>
                <w:sz w:val="27"/>
                <w:szCs w:val="27"/>
                <w:rtl/>
                <w:cs/>
              </w:rPr>
            </w:pPr>
            <w:r w:rsidRPr="00E41BE0">
              <w:rPr>
                <w:rFonts w:ascii="Angsana New" w:hAnsi="Angsana New"/>
                <w:b/>
                <w:bCs/>
                <w:color w:val="000000" w:themeColor="text1"/>
                <w:spacing w:val="-4"/>
                <w:sz w:val="27"/>
                <w:szCs w:val="27"/>
                <w:cs/>
              </w:rPr>
              <w:t>(พันบาท)</w:t>
            </w:r>
          </w:p>
        </w:tc>
      </w:tr>
      <w:tr w:rsidR="002C7618" w:rsidRPr="00E41BE0" w14:paraId="26C1C0CA" w14:textId="77777777" w:rsidTr="00C746C8">
        <w:trPr>
          <w:trHeight w:val="342"/>
        </w:trPr>
        <w:tc>
          <w:tcPr>
            <w:tcW w:w="4923" w:type="dxa"/>
            <w:hideMark/>
          </w:tcPr>
          <w:p w14:paraId="6B4235C6" w14:textId="77777777" w:rsidR="002C7618" w:rsidRPr="00E41BE0" w:rsidRDefault="002C7618" w:rsidP="00604CC1">
            <w:pPr>
              <w:ind w:left="49" w:right="-108"/>
              <w:jc w:val="thaiDistribute"/>
              <w:rPr>
                <w:rFonts w:ascii="Angsana New" w:hAnsi="Angsana New"/>
                <w:b/>
                <w:bCs/>
                <w:color w:val="000000" w:themeColor="text1"/>
                <w:spacing w:val="-4"/>
                <w:sz w:val="27"/>
                <w:szCs w:val="27"/>
                <w:cs/>
                <w:lang w:val="th-TH"/>
              </w:rPr>
            </w:pPr>
            <w:r w:rsidRPr="00E41BE0">
              <w:rPr>
                <w:rFonts w:ascii="Angsana New" w:hAnsi="Angsana New"/>
                <w:b/>
                <w:bCs/>
                <w:color w:val="000000" w:themeColor="text1"/>
                <w:spacing w:val="-4"/>
                <w:sz w:val="27"/>
                <w:szCs w:val="27"/>
                <w:cs/>
                <w:lang w:val="th-TH"/>
              </w:rPr>
              <w:t>ทุนจดทะเบียน</w:t>
            </w:r>
          </w:p>
        </w:tc>
        <w:tc>
          <w:tcPr>
            <w:tcW w:w="1206" w:type="dxa"/>
            <w:vAlign w:val="bottom"/>
          </w:tcPr>
          <w:p w14:paraId="6615D6BA" w14:textId="77777777" w:rsidR="002C7618" w:rsidRPr="00E41BE0" w:rsidRDefault="002C7618" w:rsidP="00604CC1">
            <w:pPr>
              <w:tabs>
                <w:tab w:val="decimal" w:pos="801"/>
              </w:tabs>
              <w:ind w:left="90" w:right="90"/>
              <w:jc w:val="center"/>
              <w:rPr>
                <w:rFonts w:ascii="Angsana New" w:hAnsi="Angsana New"/>
                <w:b/>
                <w:bCs/>
                <w:color w:val="000000" w:themeColor="text1"/>
                <w:spacing w:val="-4"/>
                <w:sz w:val="27"/>
                <w:szCs w:val="27"/>
                <w:rtl/>
                <w:cs/>
                <w:lang w:val="th-TH"/>
              </w:rPr>
            </w:pPr>
          </w:p>
        </w:tc>
        <w:tc>
          <w:tcPr>
            <w:tcW w:w="1152" w:type="dxa"/>
          </w:tcPr>
          <w:p w14:paraId="6EDB89B0" w14:textId="77777777" w:rsidR="002C7618" w:rsidRPr="00E41BE0" w:rsidRDefault="002C7618" w:rsidP="00604CC1">
            <w:pPr>
              <w:tabs>
                <w:tab w:val="decimal" w:pos="922"/>
              </w:tabs>
              <w:ind w:left="90" w:right="90"/>
              <w:rPr>
                <w:rFonts w:ascii="Angsana New" w:hAnsi="Angsana New"/>
                <w:b/>
                <w:bCs/>
                <w:color w:val="000000" w:themeColor="text1"/>
                <w:spacing w:val="-4"/>
                <w:sz w:val="27"/>
                <w:szCs w:val="27"/>
                <w:cs/>
                <w:lang w:val="th-TH"/>
              </w:rPr>
            </w:pPr>
          </w:p>
        </w:tc>
        <w:tc>
          <w:tcPr>
            <w:tcW w:w="1206" w:type="dxa"/>
          </w:tcPr>
          <w:p w14:paraId="773E2942" w14:textId="77777777" w:rsidR="002C7618" w:rsidRPr="00E41BE0" w:rsidRDefault="002C7618" w:rsidP="00604CC1">
            <w:pPr>
              <w:tabs>
                <w:tab w:val="decimal" w:pos="940"/>
              </w:tabs>
              <w:ind w:left="90" w:right="90"/>
              <w:rPr>
                <w:rFonts w:ascii="Angsana New" w:hAnsi="Angsana New"/>
                <w:color w:val="000000" w:themeColor="text1"/>
                <w:spacing w:val="-2"/>
                <w:sz w:val="27"/>
                <w:szCs w:val="27"/>
                <w:cs/>
              </w:rPr>
            </w:pPr>
          </w:p>
        </w:tc>
      </w:tr>
      <w:tr w:rsidR="008960AA" w:rsidRPr="00E41BE0" w14:paraId="3035625F" w14:textId="77777777" w:rsidTr="00C746C8">
        <w:trPr>
          <w:trHeight w:val="60"/>
        </w:trPr>
        <w:tc>
          <w:tcPr>
            <w:tcW w:w="4923" w:type="dxa"/>
            <w:hideMark/>
          </w:tcPr>
          <w:p w14:paraId="720DC9F1" w14:textId="2ABE637E" w:rsidR="008960AA" w:rsidRPr="00E41BE0" w:rsidRDefault="008960AA" w:rsidP="008960AA">
            <w:pPr>
              <w:ind w:left="274"/>
              <w:jc w:val="thaiDistribute"/>
              <w:rPr>
                <w:rFonts w:ascii="Angsana New" w:hAnsi="Angsana New"/>
                <w:color w:val="000000" w:themeColor="text1"/>
                <w:spacing w:val="-4"/>
                <w:sz w:val="27"/>
                <w:szCs w:val="27"/>
                <w:cs/>
              </w:rPr>
            </w:pPr>
            <w:r w:rsidRPr="00E41BE0">
              <w:rPr>
                <w:rFonts w:ascii="Angsana New" w:hAnsi="Angsana New"/>
                <w:color w:val="000000" w:themeColor="text1"/>
                <w:spacing w:val="-4"/>
                <w:sz w:val="27"/>
                <w:szCs w:val="27"/>
                <w:cs/>
                <w:lang w:val="th-TH"/>
              </w:rPr>
              <w:t xml:space="preserve">หุ้นสามัญ ณ วันที่ </w:t>
            </w:r>
            <w:r w:rsidRPr="00E41BE0">
              <w:rPr>
                <w:rFonts w:ascii="Angsana New" w:hAnsi="Angsana New"/>
                <w:color w:val="000000" w:themeColor="text1"/>
                <w:spacing w:val="-4"/>
                <w:sz w:val="27"/>
                <w:szCs w:val="27"/>
                <w:lang w:val="en-US"/>
              </w:rPr>
              <w:t>1</w:t>
            </w:r>
            <w:r w:rsidRPr="00E41BE0">
              <w:rPr>
                <w:rFonts w:ascii="Angsana New" w:hAnsi="Angsana New"/>
                <w:color w:val="000000" w:themeColor="text1"/>
                <w:spacing w:val="-4"/>
                <w:sz w:val="27"/>
                <w:szCs w:val="27"/>
                <w:cs/>
                <w:lang w:val="th-TH"/>
              </w:rPr>
              <w:t xml:space="preserve"> </w:t>
            </w:r>
            <w:r w:rsidRPr="00E41BE0">
              <w:rPr>
                <w:rFonts w:ascii="Angsana New" w:hAnsi="Angsana New"/>
                <w:color w:val="000000" w:themeColor="text1"/>
                <w:spacing w:val="-4"/>
                <w:sz w:val="27"/>
                <w:szCs w:val="27"/>
                <w:cs/>
              </w:rPr>
              <w:t>พฤศจิกายน</w:t>
            </w:r>
            <w:r w:rsidRPr="00E41BE0">
              <w:rPr>
                <w:rFonts w:ascii="Angsana New" w:hAnsi="Angsana New"/>
                <w:color w:val="000000" w:themeColor="text1"/>
                <w:spacing w:val="-4"/>
                <w:sz w:val="27"/>
                <w:szCs w:val="27"/>
                <w:cs/>
                <w:lang w:val="th-TH"/>
              </w:rPr>
              <w:t xml:space="preserve"> </w:t>
            </w:r>
            <w:r w:rsidRPr="00E41BE0">
              <w:rPr>
                <w:rFonts w:ascii="Angsana New" w:hAnsi="Angsana New"/>
                <w:color w:val="000000" w:themeColor="text1"/>
                <w:spacing w:val="-4"/>
                <w:sz w:val="27"/>
                <w:szCs w:val="27"/>
                <w:lang w:val="en-US"/>
              </w:rPr>
              <w:t>2563</w:t>
            </w:r>
          </w:p>
        </w:tc>
        <w:tc>
          <w:tcPr>
            <w:tcW w:w="1206" w:type="dxa"/>
            <w:vAlign w:val="bottom"/>
            <w:hideMark/>
          </w:tcPr>
          <w:p w14:paraId="1609041C" w14:textId="64B9ABAB" w:rsidR="008960AA" w:rsidRPr="00E41BE0" w:rsidRDefault="008960AA" w:rsidP="008960AA">
            <w:pPr>
              <w:ind w:left="90" w:right="90"/>
              <w:jc w:val="center"/>
              <w:rPr>
                <w:rFonts w:ascii="Angsana New" w:hAnsi="Angsana New"/>
                <w:color w:val="000000" w:themeColor="text1"/>
                <w:spacing w:val="-4"/>
                <w:sz w:val="27"/>
                <w:szCs w:val="27"/>
                <w:rtl/>
                <w:cs/>
              </w:rPr>
            </w:pPr>
            <w:r w:rsidRPr="00E41BE0">
              <w:rPr>
                <w:rFonts w:ascii="Angsana New" w:hAnsi="Angsana New"/>
                <w:color w:val="000000" w:themeColor="text1"/>
                <w:spacing w:val="-4"/>
                <w:sz w:val="27"/>
                <w:szCs w:val="27"/>
                <w:lang w:val="en-US"/>
              </w:rPr>
              <w:t>1</w:t>
            </w:r>
          </w:p>
        </w:tc>
        <w:tc>
          <w:tcPr>
            <w:tcW w:w="1152" w:type="dxa"/>
            <w:hideMark/>
          </w:tcPr>
          <w:p w14:paraId="72EF6CD4" w14:textId="15D05310" w:rsidR="008960AA" w:rsidRPr="00E41BE0" w:rsidRDefault="008960AA" w:rsidP="008960AA">
            <w:pPr>
              <w:tabs>
                <w:tab w:val="decimal" w:pos="922"/>
              </w:tabs>
              <w:ind w:left="90" w:right="90"/>
              <w:rPr>
                <w:rFonts w:ascii="Angsana New" w:hAnsi="Angsana New"/>
                <w:color w:val="000000" w:themeColor="text1"/>
                <w:spacing w:val="-2"/>
                <w:sz w:val="27"/>
                <w:szCs w:val="27"/>
                <w:rtl/>
                <w:cs/>
              </w:rPr>
            </w:pPr>
            <w:r w:rsidRPr="00E41BE0">
              <w:rPr>
                <w:rFonts w:ascii="Angsana New" w:hAnsi="Angsana New"/>
                <w:color w:val="000000" w:themeColor="text1"/>
                <w:spacing w:val="-2"/>
                <w:sz w:val="27"/>
                <w:szCs w:val="27"/>
                <w:lang w:val="en-US"/>
              </w:rPr>
              <w:t>540</w:t>
            </w:r>
            <w:r w:rsidRPr="00E41BE0">
              <w:rPr>
                <w:rFonts w:ascii="Angsana New" w:hAnsi="Angsana New"/>
                <w:color w:val="000000" w:themeColor="text1"/>
                <w:spacing w:val="-2"/>
                <w:sz w:val="27"/>
                <w:szCs w:val="27"/>
              </w:rPr>
              <w:t>,</w:t>
            </w:r>
            <w:r w:rsidRPr="00E41BE0">
              <w:rPr>
                <w:rFonts w:ascii="Angsana New" w:hAnsi="Angsana New"/>
                <w:color w:val="000000" w:themeColor="text1"/>
                <w:spacing w:val="-2"/>
                <w:sz w:val="27"/>
                <w:szCs w:val="27"/>
                <w:lang w:val="en-US"/>
              </w:rPr>
              <w:t>073</w:t>
            </w:r>
          </w:p>
        </w:tc>
        <w:tc>
          <w:tcPr>
            <w:tcW w:w="1206" w:type="dxa"/>
            <w:hideMark/>
          </w:tcPr>
          <w:p w14:paraId="662EE5DE" w14:textId="06DA774D" w:rsidR="008960AA" w:rsidRPr="00E41BE0" w:rsidRDefault="008960AA" w:rsidP="008960AA">
            <w:pPr>
              <w:tabs>
                <w:tab w:val="decimal" w:pos="940"/>
              </w:tabs>
              <w:ind w:left="90" w:right="90"/>
              <w:rPr>
                <w:rFonts w:ascii="Angsana New" w:hAnsi="Angsana New"/>
                <w:color w:val="000000" w:themeColor="text1"/>
                <w:spacing w:val="-2"/>
                <w:sz w:val="27"/>
                <w:szCs w:val="27"/>
              </w:rPr>
            </w:pPr>
            <w:r w:rsidRPr="00E41BE0">
              <w:rPr>
                <w:rFonts w:ascii="Angsana New" w:hAnsi="Angsana New"/>
                <w:color w:val="000000" w:themeColor="text1"/>
                <w:spacing w:val="-2"/>
                <w:sz w:val="27"/>
                <w:szCs w:val="27"/>
                <w:lang w:val="en-US"/>
              </w:rPr>
              <w:t>540</w:t>
            </w:r>
            <w:r w:rsidRPr="00E41BE0">
              <w:rPr>
                <w:rFonts w:ascii="Angsana New" w:hAnsi="Angsana New"/>
                <w:color w:val="000000" w:themeColor="text1"/>
                <w:spacing w:val="-2"/>
                <w:sz w:val="27"/>
                <w:szCs w:val="27"/>
              </w:rPr>
              <w:t>,</w:t>
            </w:r>
            <w:r w:rsidRPr="00E41BE0">
              <w:rPr>
                <w:rFonts w:ascii="Angsana New" w:hAnsi="Angsana New"/>
                <w:color w:val="000000" w:themeColor="text1"/>
                <w:spacing w:val="-2"/>
                <w:sz w:val="27"/>
                <w:szCs w:val="27"/>
                <w:lang w:val="en-US"/>
              </w:rPr>
              <w:t>073</w:t>
            </w:r>
          </w:p>
        </w:tc>
      </w:tr>
      <w:tr w:rsidR="008960AA" w:rsidRPr="00E41BE0" w14:paraId="2DB63427" w14:textId="77777777" w:rsidTr="00C746C8">
        <w:tc>
          <w:tcPr>
            <w:tcW w:w="4923" w:type="dxa"/>
            <w:hideMark/>
          </w:tcPr>
          <w:p w14:paraId="0B0B9F7F" w14:textId="26C6854C" w:rsidR="008960AA" w:rsidRPr="00E41BE0" w:rsidRDefault="008960AA" w:rsidP="008960AA">
            <w:pPr>
              <w:ind w:left="274"/>
              <w:jc w:val="thaiDistribute"/>
              <w:rPr>
                <w:rFonts w:ascii="Angsana New" w:hAnsi="Angsana New"/>
                <w:color w:val="000000" w:themeColor="text1"/>
                <w:spacing w:val="-4"/>
                <w:sz w:val="27"/>
                <w:szCs w:val="27"/>
              </w:rPr>
            </w:pPr>
            <w:r w:rsidRPr="00E41BE0">
              <w:rPr>
                <w:rFonts w:ascii="Angsana New" w:hAnsi="Angsana New"/>
                <w:color w:val="000000" w:themeColor="text1"/>
                <w:spacing w:val="-4"/>
                <w:sz w:val="27"/>
                <w:szCs w:val="27"/>
                <w:cs/>
              </w:rPr>
              <w:t xml:space="preserve">ลดลง (หมายเหตุ </w:t>
            </w:r>
            <w:r w:rsidRPr="00E41BE0">
              <w:rPr>
                <w:rFonts w:ascii="Angsana New" w:hAnsi="Angsana New"/>
                <w:color w:val="000000" w:themeColor="text1"/>
                <w:spacing w:val="-4"/>
                <w:sz w:val="27"/>
                <w:szCs w:val="27"/>
                <w:lang w:val="en-US"/>
              </w:rPr>
              <w:t>21</w:t>
            </w:r>
            <w:r w:rsidRPr="00E41BE0">
              <w:rPr>
                <w:rFonts w:ascii="Angsana New" w:hAnsi="Angsana New"/>
                <w:color w:val="000000" w:themeColor="text1"/>
                <w:spacing w:val="-4"/>
                <w:sz w:val="27"/>
                <w:szCs w:val="27"/>
              </w:rPr>
              <w:t>.</w:t>
            </w:r>
            <w:r w:rsidRPr="00E41BE0">
              <w:rPr>
                <w:rFonts w:ascii="Angsana New" w:hAnsi="Angsana New"/>
                <w:color w:val="000000" w:themeColor="text1"/>
                <w:spacing w:val="-4"/>
                <w:sz w:val="27"/>
                <w:szCs w:val="27"/>
                <w:lang w:val="en-US"/>
              </w:rPr>
              <w:t>1</w:t>
            </w:r>
            <w:r w:rsidRPr="00E41BE0">
              <w:rPr>
                <w:rFonts w:ascii="Angsana New" w:hAnsi="Angsana New"/>
                <w:color w:val="000000" w:themeColor="text1"/>
                <w:spacing w:val="-4"/>
                <w:sz w:val="27"/>
                <w:szCs w:val="27"/>
              </w:rPr>
              <w:t>)</w:t>
            </w:r>
          </w:p>
        </w:tc>
        <w:tc>
          <w:tcPr>
            <w:tcW w:w="1206" w:type="dxa"/>
            <w:hideMark/>
          </w:tcPr>
          <w:p w14:paraId="57F27B77" w14:textId="5C6AF5D7" w:rsidR="008960AA" w:rsidRPr="00E41BE0" w:rsidRDefault="008960AA" w:rsidP="008960AA">
            <w:pPr>
              <w:jc w:val="center"/>
              <w:rPr>
                <w:rFonts w:ascii="Angsana New" w:hAnsi="Angsana New"/>
                <w:color w:val="000000" w:themeColor="text1"/>
                <w:spacing w:val="-4"/>
                <w:sz w:val="27"/>
                <w:szCs w:val="27"/>
              </w:rPr>
            </w:pPr>
            <w:r w:rsidRPr="00E41BE0">
              <w:rPr>
                <w:rFonts w:ascii="Angsana New" w:hAnsi="Angsana New"/>
                <w:color w:val="000000" w:themeColor="text1"/>
                <w:spacing w:val="-4"/>
                <w:sz w:val="27"/>
                <w:szCs w:val="27"/>
                <w:lang w:val="en-US"/>
              </w:rPr>
              <w:t>1</w:t>
            </w:r>
          </w:p>
        </w:tc>
        <w:tc>
          <w:tcPr>
            <w:tcW w:w="1152" w:type="dxa"/>
            <w:vAlign w:val="bottom"/>
            <w:hideMark/>
          </w:tcPr>
          <w:p w14:paraId="0C776424" w14:textId="41DFBE5B" w:rsidR="008960AA" w:rsidRPr="00E41BE0" w:rsidRDefault="008960AA" w:rsidP="008960AA">
            <w:pPr>
              <w:tabs>
                <w:tab w:val="decimal" w:pos="922"/>
              </w:tabs>
              <w:ind w:left="90" w:right="90"/>
              <w:rPr>
                <w:rFonts w:ascii="Angsana New" w:hAnsi="Angsana New"/>
                <w:color w:val="000000" w:themeColor="text1"/>
                <w:spacing w:val="-2"/>
                <w:sz w:val="27"/>
                <w:szCs w:val="27"/>
              </w:rPr>
            </w:pPr>
            <w:r w:rsidRPr="00E41BE0">
              <w:rPr>
                <w:rFonts w:ascii="Angsana New" w:hAnsi="Angsana New"/>
                <w:color w:val="000000" w:themeColor="text1"/>
                <w:spacing w:val="-2"/>
                <w:sz w:val="27"/>
                <w:szCs w:val="27"/>
              </w:rPr>
              <w:t>(</w:t>
            </w:r>
            <w:r w:rsidRPr="00E41BE0">
              <w:rPr>
                <w:rFonts w:ascii="Angsana New" w:hAnsi="Angsana New"/>
                <w:color w:val="000000" w:themeColor="text1"/>
                <w:spacing w:val="-2"/>
                <w:sz w:val="27"/>
                <w:szCs w:val="27"/>
                <w:lang w:val="en-US"/>
              </w:rPr>
              <w:t>7</w:t>
            </w:r>
            <w:r w:rsidRPr="00E41BE0">
              <w:rPr>
                <w:rFonts w:ascii="Angsana New" w:hAnsi="Angsana New"/>
                <w:color w:val="000000" w:themeColor="text1"/>
                <w:spacing w:val="-2"/>
                <w:sz w:val="27"/>
                <w:szCs w:val="27"/>
              </w:rPr>
              <w:t>,</w:t>
            </w:r>
            <w:r w:rsidRPr="00E41BE0">
              <w:rPr>
                <w:rFonts w:ascii="Angsana New" w:hAnsi="Angsana New"/>
                <w:color w:val="000000" w:themeColor="text1"/>
                <w:spacing w:val="-2"/>
                <w:sz w:val="27"/>
                <w:szCs w:val="27"/>
                <w:lang w:val="en-US"/>
              </w:rPr>
              <w:t>559</w:t>
            </w:r>
            <w:r w:rsidRPr="00E41BE0">
              <w:rPr>
                <w:rFonts w:ascii="Angsana New" w:hAnsi="Angsana New"/>
                <w:color w:val="000000" w:themeColor="text1"/>
                <w:spacing w:val="-2"/>
                <w:sz w:val="27"/>
                <w:szCs w:val="27"/>
              </w:rPr>
              <w:t>)</w:t>
            </w:r>
          </w:p>
        </w:tc>
        <w:tc>
          <w:tcPr>
            <w:tcW w:w="1206" w:type="dxa"/>
            <w:vAlign w:val="bottom"/>
            <w:hideMark/>
          </w:tcPr>
          <w:p w14:paraId="5B497FBC" w14:textId="0E4D8A87" w:rsidR="008960AA" w:rsidRPr="00E41BE0" w:rsidRDefault="008960AA" w:rsidP="008960AA">
            <w:pPr>
              <w:tabs>
                <w:tab w:val="decimal" w:pos="940"/>
              </w:tabs>
              <w:ind w:left="90" w:right="90"/>
              <w:rPr>
                <w:rFonts w:ascii="Angsana New" w:hAnsi="Angsana New"/>
                <w:color w:val="000000" w:themeColor="text1"/>
                <w:spacing w:val="-2"/>
                <w:sz w:val="27"/>
                <w:szCs w:val="27"/>
              </w:rPr>
            </w:pPr>
            <w:r w:rsidRPr="00E41BE0">
              <w:rPr>
                <w:rFonts w:ascii="Angsana New" w:hAnsi="Angsana New"/>
                <w:color w:val="000000" w:themeColor="text1"/>
                <w:spacing w:val="-2"/>
                <w:sz w:val="27"/>
                <w:szCs w:val="27"/>
              </w:rPr>
              <w:t>(</w:t>
            </w:r>
            <w:r w:rsidRPr="00E41BE0">
              <w:rPr>
                <w:rFonts w:ascii="Angsana New" w:hAnsi="Angsana New"/>
                <w:color w:val="000000" w:themeColor="text1"/>
                <w:spacing w:val="-2"/>
                <w:sz w:val="27"/>
                <w:szCs w:val="27"/>
                <w:lang w:val="en-US"/>
              </w:rPr>
              <w:t>7</w:t>
            </w:r>
            <w:r w:rsidRPr="00E41BE0">
              <w:rPr>
                <w:rFonts w:ascii="Angsana New" w:hAnsi="Angsana New"/>
                <w:color w:val="000000" w:themeColor="text1"/>
                <w:spacing w:val="-2"/>
                <w:sz w:val="27"/>
                <w:szCs w:val="27"/>
              </w:rPr>
              <w:t>,</w:t>
            </w:r>
            <w:r w:rsidRPr="00E41BE0">
              <w:rPr>
                <w:rFonts w:ascii="Angsana New" w:hAnsi="Angsana New"/>
                <w:color w:val="000000" w:themeColor="text1"/>
                <w:spacing w:val="-2"/>
                <w:sz w:val="27"/>
                <w:szCs w:val="27"/>
                <w:lang w:val="en-US"/>
              </w:rPr>
              <w:t>559</w:t>
            </w:r>
            <w:r w:rsidRPr="00E41BE0">
              <w:rPr>
                <w:rFonts w:ascii="Angsana New" w:hAnsi="Angsana New"/>
                <w:color w:val="000000" w:themeColor="text1"/>
                <w:spacing w:val="-2"/>
                <w:sz w:val="27"/>
                <w:szCs w:val="27"/>
              </w:rPr>
              <w:t>)</w:t>
            </w:r>
          </w:p>
        </w:tc>
      </w:tr>
      <w:tr w:rsidR="008960AA" w:rsidRPr="00E41BE0" w14:paraId="60B829CD" w14:textId="77777777" w:rsidTr="00C746C8">
        <w:tc>
          <w:tcPr>
            <w:tcW w:w="4923" w:type="dxa"/>
            <w:hideMark/>
          </w:tcPr>
          <w:p w14:paraId="41FB8260" w14:textId="44131C9C" w:rsidR="008960AA" w:rsidRPr="00E41BE0" w:rsidRDefault="008960AA" w:rsidP="008960AA">
            <w:pPr>
              <w:ind w:left="274"/>
              <w:jc w:val="thaiDistribute"/>
              <w:rPr>
                <w:rFonts w:ascii="Angsana New" w:hAnsi="Angsana New"/>
                <w:color w:val="000000" w:themeColor="text1"/>
                <w:spacing w:val="-4"/>
                <w:sz w:val="27"/>
                <w:szCs w:val="27"/>
              </w:rPr>
            </w:pPr>
            <w:r w:rsidRPr="00E41BE0">
              <w:rPr>
                <w:rFonts w:ascii="Angsana New" w:hAnsi="Angsana New"/>
                <w:color w:val="000000" w:themeColor="text1"/>
                <w:spacing w:val="-4"/>
                <w:sz w:val="27"/>
                <w:szCs w:val="27"/>
                <w:cs/>
              </w:rPr>
              <w:t xml:space="preserve">ลดลง (หมายเหตุ </w:t>
            </w:r>
            <w:r w:rsidRPr="00E41BE0">
              <w:rPr>
                <w:rFonts w:ascii="Angsana New" w:hAnsi="Angsana New"/>
                <w:color w:val="000000" w:themeColor="text1"/>
                <w:spacing w:val="-4"/>
                <w:sz w:val="27"/>
                <w:szCs w:val="27"/>
                <w:lang w:val="en-US"/>
              </w:rPr>
              <w:t>21</w:t>
            </w:r>
            <w:r w:rsidRPr="00E41BE0">
              <w:rPr>
                <w:rFonts w:ascii="Angsana New" w:hAnsi="Angsana New"/>
                <w:color w:val="000000" w:themeColor="text1"/>
                <w:spacing w:val="-4"/>
                <w:sz w:val="27"/>
                <w:szCs w:val="27"/>
              </w:rPr>
              <w:t>.</w:t>
            </w:r>
            <w:r w:rsidRPr="00E41BE0">
              <w:rPr>
                <w:rFonts w:ascii="Angsana New" w:hAnsi="Angsana New"/>
                <w:color w:val="000000" w:themeColor="text1"/>
                <w:spacing w:val="-4"/>
                <w:sz w:val="27"/>
                <w:szCs w:val="27"/>
                <w:lang w:val="en-US"/>
              </w:rPr>
              <w:t>2</w:t>
            </w:r>
            <w:r w:rsidRPr="00E41BE0">
              <w:rPr>
                <w:rFonts w:ascii="Angsana New" w:hAnsi="Angsana New"/>
                <w:color w:val="000000" w:themeColor="text1"/>
                <w:spacing w:val="-4"/>
                <w:sz w:val="27"/>
                <w:szCs w:val="27"/>
              </w:rPr>
              <w:t>)</w:t>
            </w:r>
          </w:p>
        </w:tc>
        <w:tc>
          <w:tcPr>
            <w:tcW w:w="1206" w:type="dxa"/>
            <w:hideMark/>
          </w:tcPr>
          <w:p w14:paraId="68C57E48" w14:textId="36004878" w:rsidR="008960AA" w:rsidRPr="00E41BE0" w:rsidRDefault="008960AA" w:rsidP="008960AA">
            <w:pPr>
              <w:jc w:val="center"/>
              <w:rPr>
                <w:rFonts w:ascii="Angsana New" w:hAnsi="Angsana New"/>
                <w:color w:val="000000" w:themeColor="text1"/>
                <w:spacing w:val="-4"/>
                <w:sz w:val="27"/>
                <w:szCs w:val="27"/>
                <w:cs/>
              </w:rPr>
            </w:pPr>
            <w:r w:rsidRPr="00E41BE0">
              <w:rPr>
                <w:rFonts w:ascii="Angsana New" w:hAnsi="Angsana New"/>
                <w:color w:val="000000" w:themeColor="text1"/>
                <w:spacing w:val="-4"/>
                <w:sz w:val="27"/>
                <w:szCs w:val="27"/>
                <w:lang w:val="en-US"/>
              </w:rPr>
              <w:t>1</w:t>
            </w:r>
          </w:p>
        </w:tc>
        <w:tc>
          <w:tcPr>
            <w:tcW w:w="1152" w:type="dxa"/>
            <w:vAlign w:val="bottom"/>
            <w:hideMark/>
          </w:tcPr>
          <w:p w14:paraId="7B8A6F16" w14:textId="7592DA12" w:rsidR="008960AA" w:rsidRPr="00E41BE0" w:rsidRDefault="008960AA" w:rsidP="008960AA">
            <w:pPr>
              <w:tabs>
                <w:tab w:val="decimal" w:pos="922"/>
              </w:tabs>
              <w:ind w:left="90" w:right="90"/>
              <w:rPr>
                <w:rFonts w:ascii="Angsana New" w:hAnsi="Angsana New"/>
                <w:color w:val="000000" w:themeColor="text1"/>
                <w:spacing w:val="-4"/>
                <w:sz w:val="27"/>
                <w:szCs w:val="27"/>
              </w:rPr>
            </w:pPr>
            <w:r w:rsidRPr="00E41BE0">
              <w:rPr>
                <w:rFonts w:ascii="Angsana New" w:hAnsi="Angsana New"/>
                <w:color w:val="000000" w:themeColor="text1"/>
                <w:spacing w:val="-4"/>
                <w:sz w:val="27"/>
                <w:szCs w:val="27"/>
              </w:rPr>
              <w:t>(</w:t>
            </w:r>
            <w:r w:rsidRPr="00E41BE0">
              <w:rPr>
                <w:rFonts w:ascii="Angsana New" w:hAnsi="Angsana New"/>
                <w:color w:val="000000" w:themeColor="text1"/>
                <w:spacing w:val="-4"/>
                <w:sz w:val="27"/>
                <w:szCs w:val="27"/>
                <w:lang w:val="en-US"/>
              </w:rPr>
              <w:t>120</w:t>
            </w:r>
            <w:r w:rsidRPr="00E41BE0">
              <w:rPr>
                <w:rFonts w:ascii="Angsana New" w:hAnsi="Angsana New"/>
                <w:color w:val="000000" w:themeColor="text1"/>
                <w:spacing w:val="-4"/>
                <w:sz w:val="27"/>
                <w:szCs w:val="27"/>
              </w:rPr>
              <w:t>,</w:t>
            </w:r>
            <w:r w:rsidRPr="00E41BE0">
              <w:rPr>
                <w:rFonts w:ascii="Angsana New" w:hAnsi="Angsana New"/>
                <w:color w:val="000000" w:themeColor="text1"/>
                <w:spacing w:val="-4"/>
                <w:sz w:val="27"/>
                <w:szCs w:val="27"/>
                <w:lang w:val="en-US"/>
              </w:rPr>
              <w:t>650</w:t>
            </w:r>
            <w:r w:rsidRPr="00E41BE0">
              <w:rPr>
                <w:rFonts w:ascii="Angsana New" w:hAnsi="Angsana New"/>
                <w:color w:val="000000" w:themeColor="text1"/>
                <w:spacing w:val="-4"/>
                <w:sz w:val="27"/>
                <w:szCs w:val="27"/>
              </w:rPr>
              <w:t>)</w:t>
            </w:r>
          </w:p>
        </w:tc>
        <w:tc>
          <w:tcPr>
            <w:tcW w:w="1206" w:type="dxa"/>
            <w:vAlign w:val="bottom"/>
            <w:hideMark/>
          </w:tcPr>
          <w:p w14:paraId="08D4A485" w14:textId="2285C16F" w:rsidR="008960AA" w:rsidRPr="00E41BE0" w:rsidRDefault="008960AA" w:rsidP="008960AA">
            <w:pPr>
              <w:tabs>
                <w:tab w:val="decimal" w:pos="940"/>
              </w:tabs>
              <w:ind w:left="90" w:right="90"/>
              <w:rPr>
                <w:rFonts w:ascii="Angsana New" w:hAnsi="Angsana New"/>
                <w:color w:val="000000" w:themeColor="text1"/>
                <w:spacing w:val="-2"/>
                <w:sz w:val="27"/>
                <w:szCs w:val="27"/>
              </w:rPr>
            </w:pPr>
            <w:r w:rsidRPr="00E41BE0">
              <w:rPr>
                <w:rFonts w:ascii="Angsana New" w:hAnsi="Angsana New"/>
                <w:color w:val="000000" w:themeColor="text1"/>
                <w:spacing w:val="-2"/>
                <w:sz w:val="27"/>
                <w:szCs w:val="27"/>
              </w:rPr>
              <w:t>(</w:t>
            </w:r>
            <w:r w:rsidRPr="00E41BE0">
              <w:rPr>
                <w:rFonts w:ascii="Angsana New" w:hAnsi="Angsana New"/>
                <w:color w:val="000000" w:themeColor="text1"/>
                <w:spacing w:val="-2"/>
                <w:sz w:val="27"/>
                <w:szCs w:val="27"/>
                <w:lang w:val="en-US"/>
              </w:rPr>
              <w:t>120</w:t>
            </w:r>
            <w:r w:rsidRPr="00E41BE0">
              <w:rPr>
                <w:rFonts w:ascii="Angsana New" w:hAnsi="Angsana New"/>
                <w:color w:val="000000" w:themeColor="text1"/>
                <w:spacing w:val="-2"/>
                <w:sz w:val="27"/>
                <w:szCs w:val="27"/>
              </w:rPr>
              <w:t>,</w:t>
            </w:r>
            <w:r w:rsidRPr="00E41BE0">
              <w:rPr>
                <w:rFonts w:ascii="Angsana New" w:hAnsi="Angsana New"/>
                <w:color w:val="000000" w:themeColor="text1"/>
                <w:spacing w:val="-2"/>
                <w:sz w:val="27"/>
                <w:szCs w:val="27"/>
                <w:lang w:val="en-US"/>
              </w:rPr>
              <w:t>650</w:t>
            </w:r>
            <w:r w:rsidRPr="00E41BE0">
              <w:rPr>
                <w:rFonts w:ascii="Angsana New" w:hAnsi="Angsana New"/>
                <w:color w:val="000000" w:themeColor="text1"/>
                <w:spacing w:val="-2"/>
                <w:sz w:val="27"/>
                <w:szCs w:val="27"/>
              </w:rPr>
              <w:t>)</w:t>
            </w:r>
          </w:p>
        </w:tc>
      </w:tr>
      <w:tr w:rsidR="008960AA" w:rsidRPr="00E41BE0" w14:paraId="0A7704FC" w14:textId="77777777" w:rsidTr="00C746C8">
        <w:tc>
          <w:tcPr>
            <w:tcW w:w="4923" w:type="dxa"/>
            <w:hideMark/>
          </w:tcPr>
          <w:p w14:paraId="1428931D" w14:textId="4D446239" w:rsidR="008960AA" w:rsidRPr="00E41BE0" w:rsidRDefault="008960AA" w:rsidP="008960AA">
            <w:pPr>
              <w:ind w:left="274"/>
              <w:jc w:val="thaiDistribute"/>
              <w:rPr>
                <w:rFonts w:ascii="Angsana New" w:hAnsi="Angsana New"/>
                <w:color w:val="000000" w:themeColor="text1"/>
                <w:spacing w:val="-4"/>
                <w:sz w:val="27"/>
                <w:szCs w:val="27"/>
              </w:rPr>
            </w:pPr>
            <w:r w:rsidRPr="00E41BE0">
              <w:rPr>
                <w:rFonts w:ascii="Angsana New" w:hAnsi="Angsana New"/>
                <w:color w:val="000000" w:themeColor="text1"/>
                <w:spacing w:val="-4"/>
                <w:sz w:val="27"/>
                <w:szCs w:val="27"/>
                <w:cs/>
              </w:rPr>
              <w:t xml:space="preserve">เพิ่มขึ้น (หมายเหตุ </w:t>
            </w:r>
            <w:r w:rsidRPr="00E41BE0">
              <w:rPr>
                <w:rFonts w:ascii="Angsana New" w:hAnsi="Angsana New"/>
                <w:color w:val="000000" w:themeColor="text1"/>
                <w:spacing w:val="-4"/>
                <w:sz w:val="27"/>
                <w:szCs w:val="27"/>
                <w:lang w:val="en-US"/>
              </w:rPr>
              <w:t>21</w:t>
            </w:r>
            <w:r w:rsidRPr="00E41BE0">
              <w:rPr>
                <w:rFonts w:ascii="Angsana New" w:hAnsi="Angsana New"/>
                <w:color w:val="000000" w:themeColor="text1"/>
                <w:spacing w:val="-4"/>
                <w:sz w:val="27"/>
                <w:szCs w:val="27"/>
              </w:rPr>
              <w:t>.</w:t>
            </w:r>
            <w:r w:rsidRPr="00E41BE0">
              <w:rPr>
                <w:rFonts w:ascii="Angsana New" w:hAnsi="Angsana New"/>
                <w:color w:val="000000" w:themeColor="text1"/>
                <w:spacing w:val="-4"/>
                <w:sz w:val="27"/>
                <w:szCs w:val="27"/>
                <w:lang w:val="en-US"/>
              </w:rPr>
              <w:t>2</w:t>
            </w:r>
            <w:r w:rsidRPr="00E41BE0">
              <w:rPr>
                <w:rFonts w:ascii="Angsana New" w:hAnsi="Angsana New"/>
                <w:color w:val="000000" w:themeColor="text1"/>
                <w:spacing w:val="-4"/>
                <w:sz w:val="27"/>
                <w:szCs w:val="27"/>
              </w:rPr>
              <w:t>)</w:t>
            </w:r>
          </w:p>
        </w:tc>
        <w:tc>
          <w:tcPr>
            <w:tcW w:w="1206" w:type="dxa"/>
            <w:hideMark/>
          </w:tcPr>
          <w:p w14:paraId="73A079C0" w14:textId="172A5CD1" w:rsidR="008960AA" w:rsidRPr="00E41BE0" w:rsidRDefault="008960AA" w:rsidP="008960AA">
            <w:pPr>
              <w:jc w:val="center"/>
              <w:rPr>
                <w:rFonts w:ascii="Angsana New" w:hAnsi="Angsana New"/>
                <w:color w:val="000000" w:themeColor="text1"/>
                <w:spacing w:val="-4"/>
                <w:sz w:val="27"/>
                <w:szCs w:val="27"/>
                <w:cs/>
              </w:rPr>
            </w:pPr>
            <w:r w:rsidRPr="00E41BE0">
              <w:rPr>
                <w:rFonts w:ascii="Angsana New" w:hAnsi="Angsana New"/>
                <w:color w:val="000000" w:themeColor="text1"/>
                <w:spacing w:val="-4"/>
                <w:sz w:val="27"/>
                <w:szCs w:val="27"/>
                <w:lang w:val="en-US"/>
              </w:rPr>
              <w:t>1</w:t>
            </w:r>
          </w:p>
        </w:tc>
        <w:tc>
          <w:tcPr>
            <w:tcW w:w="1152" w:type="dxa"/>
            <w:vAlign w:val="bottom"/>
            <w:hideMark/>
          </w:tcPr>
          <w:p w14:paraId="6E6BC01F" w14:textId="4BE350D2" w:rsidR="008960AA" w:rsidRPr="00E41BE0" w:rsidRDefault="008960AA" w:rsidP="008960AA">
            <w:pPr>
              <w:pBdr>
                <w:bottom w:val="single" w:sz="4" w:space="1" w:color="auto"/>
              </w:pBdr>
              <w:tabs>
                <w:tab w:val="decimal" w:pos="922"/>
              </w:tabs>
              <w:ind w:left="90" w:right="90"/>
              <w:rPr>
                <w:rFonts w:ascii="Angsana New" w:hAnsi="Angsana New"/>
                <w:color w:val="000000" w:themeColor="text1"/>
                <w:spacing w:val="-4"/>
                <w:sz w:val="27"/>
                <w:szCs w:val="27"/>
              </w:rPr>
            </w:pPr>
            <w:r w:rsidRPr="00E41BE0">
              <w:rPr>
                <w:rFonts w:ascii="Angsana New" w:hAnsi="Angsana New"/>
                <w:color w:val="000000" w:themeColor="text1"/>
                <w:spacing w:val="-4"/>
                <w:sz w:val="27"/>
                <w:szCs w:val="27"/>
                <w:lang w:val="en-US"/>
              </w:rPr>
              <w:t>205</w:t>
            </w:r>
            <w:r w:rsidRPr="00E41BE0">
              <w:rPr>
                <w:rFonts w:ascii="Angsana New" w:hAnsi="Angsana New"/>
                <w:color w:val="000000" w:themeColor="text1"/>
                <w:spacing w:val="-4"/>
                <w:sz w:val="27"/>
                <w:szCs w:val="27"/>
              </w:rPr>
              <w:t>,</w:t>
            </w:r>
            <w:r w:rsidRPr="00E41BE0">
              <w:rPr>
                <w:rFonts w:ascii="Angsana New" w:hAnsi="Angsana New"/>
                <w:color w:val="000000" w:themeColor="text1"/>
                <w:spacing w:val="-4"/>
                <w:sz w:val="27"/>
                <w:szCs w:val="27"/>
                <w:lang w:val="en-US"/>
              </w:rPr>
              <w:t>932</w:t>
            </w:r>
          </w:p>
        </w:tc>
        <w:tc>
          <w:tcPr>
            <w:tcW w:w="1206" w:type="dxa"/>
            <w:vAlign w:val="bottom"/>
            <w:hideMark/>
          </w:tcPr>
          <w:p w14:paraId="36B64B64" w14:textId="2673F711" w:rsidR="008960AA" w:rsidRPr="00E41BE0" w:rsidRDefault="008960AA" w:rsidP="008960AA">
            <w:pPr>
              <w:pBdr>
                <w:bottom w:val="single" w:sz="4" w:space="1" w:color="auto"/>
              </w:pBdr>
              <w:tabs>
                <w:tab w:val="decimal" w:pos="940"/>
              </w:tabs>
              <w:ind w:left="90" w:right="90"/>
              <w:rPr>
                <w:rFonts w:ascii="Angsana New" w:hAnsi="Angsana New"/>
                <w:color w:val="000000" w:themeColor="text1"/>
                <w:spacing w:val="-2"/>
                <w:sz w:val="27"/>
                <w:szCs w:val="27"/>
              </w:rPr>
            </w:pPr>
            <w:r w:rsidRPr="00E41BE0">
              <w:rPr>
                <w:rFonts w:ascii="Angsana New" w:hAnsi="Angsana New"/>
                <w:color w:val="000000" w:themeColor="text1"/>
                <w:spacing w:val="-2"/>
                <w:sz w:val="27"/>
                <w:szCs w:val="27"/>
                <w:lang w:val="en-US"/>
              </w:rPr>
              <w:t>205</w:t>
            </w:r>
            <w:r w:rsidRPr="00E41BE0">
              <w:rPr>
                <w:rFonts w:ascii="Angsana New" w:hAnsi="Angsana New"/>
                <w:color w:val="000000" w:themeColor="text1"/>
                <w:spacing w:val="-2"/>
                <w:sz w:val="27"/>
                <w:szCs w:val="27"/>
              </w:rPr>
              <w:t>,</w:t>
            </w:r>
            <w:r w:rsidRPr="00E41BE0">
              <w:rPr>
                <w:rFonts w:ascii="Angsana New" w:hAnsi="Angsana New"/>
                <w:color w:val="000000" w:themeColor="text1"/>
                <w:spacing w:val="-2"/>
                <w:sz w:val="27"/>
                <w:szCs w:val="27"/>
                <w:lang w:val="en-US"/>
              </w:rPr>
              <w:t>932</w:t>
            </w:r>
          </w:p>
        </w:tc>
      </w:tr>
      <w:tr w:rsidR="008960AA" w:rsidRPr="00E41BE0" w14:paraId="3917AE06" w14:textId="77777777" w:rsidTr="00C746C8">
        <w:tc>
          <w:tcPr>
            <w:tcW w:w="4923" w:type="dxa"/>
            <w:hideMark/>
          </w:tcPr>
          <w:p w14:paraId="1307003B" w14:textId="64FAC4D2" w:rsidR="008960AA" w:rsidRPr="00E41BE0" w:rsidRDefault="008960AA" w:rsidP="008960AA">
            <w:pPr>
              <w:ind w:left="274"/>
              <w:jc w:val="thaiDistribute"/>
              <w:rPr>
                <w:rFonts w:ascii="Angsana New" w:hAnsi="Angsana New"/>
                <w:color w:val="000000" w:themeColor="text1"/>
                <w:spacing w:val="-4"/>
                <w:sz w:val="27"/>
                <w:szCs w:val="27"/>
              </w:rPr>
            </w:pPr>
            <w:r w:rsidRPr="00E41BE0">
              <w:rPr>
                <w:rFonts w:ascii="Angsana New" w:hAnsi="Angsana New"/>
                <w:color w:val="000000" w:themeColor="text1"/>
                <w:spacing w:val="-4"/>
                <w:sz w:val="27"/>
                <w:szCs w:val="27"/>
                <w:cs/>
                <w:lang w:val="th-TH"/>
              </w:rPr>
              <w:t xml:space="preserve">หุ้นสามัญ ณ วันที่ </w:t>
            </w:r>
            <w:r w:rsidRPr="00E41BE0">
              <w:rPr>
                <w:rFonts w:ascii="Angsana New" w:hAnsi="Angsana New"/>
                <w:color w:val="000000" w:themeColor="text1"/>
                <w:spacing w:val="-4"/>
                <w:sz w:val="27"/>
                <w:szCs w:val="27"/>
                <w:lang w:val="en-US"/>
              </w:rPr>
              <w:t>31</w:t>
            </w:r>
            <w:r w:rsidRPr="00E41BE0">
              <w:rPr>
                <w:rFonts w:ascii="Angsana New" w:hAnsi="Angsana New"/>
                <w:color w:val="000000" w:themeColor="text1"/>
                <w:spacing w:val="-4"/>
                <w:sz w:val="27"/>
                <w:szCs w:val="27"/>
              </w:rPr>
              <w:t xml:space="preserve"> </w:t>
            </w:r>
            <w:r w:rsidRPr="00E41BE0">
              <w:rPr>
                <w:rFonts w:ascii="Angsana New" w:hAnsi="Angsana New"/>
                <w:color w:val="000000" w:themeColor="text1"/>
                <w:spacing w:val="-4"/>
                <w:sz w:val="27"/>
                <w:szCs w:val="27"/>
                <w:cs/>
              </w:rPr>
              <w:t>ตุลา</w:t>
            </w:r>
            <w:r w:rsidRPr="00E41BE0">
              <w:rPr>
                <w:rFonts w:ascii="Angsana New" w:hAnsi="Angsana New"/>
                <w:color w:val="000000" w:themeColor="text1"/>
                <w:spacing w:val="-4"/>
                <w:sz w:val="27"/>
                <w:szCs w:val="27"/>
                <w:cs/>
                <w:lang w:val="th-TH"/>
              </w:rPr>
              <w:t>คม</w:t>
            </w:r>
            <w:r w:rsidRPr="00E41BE0">
              <w:rPr>
                <w:rFonts w:ascii="Angsana New" w:hAnsi="Angsana New"/>
                <w:color w:val="000000" w:themeColor="text1"/>
                <w:spacing w:val="-4"/>
                <w:sz w:val="27"/>
                <w:szCs w:val="27"/>
                <w:cs/>
              </w:rPr>
              <w:t xml:space="preserve"> </w:t>
            </w:r>
            <w:r w:rsidRPr="00E41BE0">
              <w:rPr>
                <w:rFonts w:ascii="Angsana New" w:hAnsi="Angsana New"/>
                <w:color w:val="000000" w:themeColor="text1"/>
                <w:spacing w:val="-4"/>
                <w:sz w:val="27"/>
                <w:szCs w:val="27"/>
                <w:lang w:val="en-US"/>
              </w:rPr>
              <w:t>2564</w:t>
            </w:r>
          </w:p>
        </w:tc>
        <w:tc>
          <w:tcPr>
            <w:tcW w:w="1206" w:type="dxa"/>
            <w:hideMark/>
          </w:tcPr>
          <w:p w14:paraId="0EA09241" w14:textId="3A928D82" w:rsidR="008960AA" w:rsidRPr="00E41BE0" w:rsidRDefault="008960AA" w:rsidP="008960AA">
            <w:pPr>
              <w:jc w:val="center"/>
              <w:rPr>
                <w:rFonts w:ascii="Angsana New" w:hAnsi="Angsana New"/>
                <w:color w:val="000000" w:themeColor="text1"/>
                <w:spacing w:val="-4"/>
                <w:sz w:val="27"/>
                <w:szCs w:val="27"/>
              </w:rPr>
            </w:pPr>
            <w:r w:rsidRPr="00E41BE0">
              <w:rPr>
                <w:rFonts w:ascii="Angsana New" w:hAnsi="Angsana New"/>
                <w:color w:val="000000" w:themeColor="text1"/>
                <w:spacing w:val="-4"/>
                <w:sz w:val="27"/>
                <w:szCs w:val="27"/>
                <w:lang w:val="en-US"/>
              </w:rPr>
              <w:t>1</w:t>
            </w:r>
          </w:p>
        </w:tc>
        <w:tc>
          <w:tcPr>
            <w:tcW w:w="1152" w:type="dxa"/>
            <w:hideMark/>
          </w:tcPr>
          <w:p w14:paraId="411791A5" w14:textId="4D5FE896" w:rsidR="008960AA" w:rsidRPr="00E41BE0" w:rsidRDefault="008960AA" w:rsidP="008960AA">
            <w:pPr>
              <w:pBdr>
                <w:bottom w:val="single" w:sz="12" w:space="1" w:color="auto"/>
              </w:pBdr>
              <w:tabs>
                <w:tab w:val="decimal" w:pos="922"/>
              </w:tabs>
              <w:ind w:left="90" w:right="90"/>
              <w:rPr>
                <w:rFonts w:ascii="Angsana New" w:hAnsi="Angsana New"/>
                <w:color w:val="000000" w:themeColor="text1"/>
                <w:spacing w:val="-4"/>
                <w:sz w:val="27"/>
                <w:szCs w:val="27"/>
                <w:rtl/>
                <w:cs/>
              </w:rPr>
            </w:pPr>
            <w:r w:rsidRPr="00E41BE0">
              <w:rPr>
                <w:rFonts w:ascii="Angsana New" w:hAnsi="Angsana New"/>
                <w:color w:val="000000" w:themeColor="text1"/>
                <w:spacing w:val="-4"/>
                <w:sz w:val="27"/>
                <w:szCs w:val="27"/>
                <w:lang w:val="en-US"/>
              </w:rPr>
              <w:t>617</w:t>
            </w:r>
            <w:r w:rsidRPr="00E41BE0">
              <w:rPr>
                <w:rFonts w:ascii="Angsana New" w:hAnsi="Angsana New"/>
                <w:color w:val="000000" w:themeColor="text1"/>
                <w:spacing w:val="-4"/>
                <w:sz w:val="27"/>
                <w:szCs w:val="27"/>
              </w:rPr>
              <w:t>,</w:t>
            </w:r>
            <w:r w:rsidRPr="00E41BE0">
              <w:rPr>
                <w:rFonts w:ascii="Angsana New" w:hAnsi="Angsana New"/>
                <w:color w:val="000000" w:themeColor="text1"/>
                <w:spacing w:val="-4"/>
                <w:sz w:val="27"/>
                <w:szCs w:val="27"/>
                <w:lang w:val="en-US"/>
              </w:rPr>
              <w:t>796</w:t>
            </w:r>
          </w:p>
        </w:tc>
        <w:tc>
          <w:tcPr>
            <w:tcW w:w="1206" w:type="dxa"/>
            <w:hideMark/>
          </w:tcPr>
          <w:p w14:paraId="403B2C1A" w14:textId="5BB45DC8" w:rsidR="008960AA" w:rsidRPr="00E41BE0" w:rsidRDefault="008960AA" w:rsidP="008960AA">
            <w:pPr>
              <w:pBdr>
                <w:bottom w:val="single" w:sz="12" w:space="1" w:color="auto"/>
              </w:pBdr>
              <w:tabs>
                <w:tab w:val="decimal" w:pos="940"/>
              </w:tabs>
              <w:ind w:left="90" w:right="90"/>
              <w:rPr>
                <w:rFonts w:ascii="Angsana New" w:hAnsi="Angsana New"/>
                <w:color w:val="000000" w:themeColor="text1"/>
                <w:spacing w:val="-2"/>
                <w:sz w:val="27"/>
                <w:szCs w:val="27"/>
                <w:cs/>
              </w:rPr>
            </w:pPr>
            <w:r w:rsidRPr="00E41BE0">
              <w:rPr>
                <w:rFonts w:ascii="Angsana New" w:hAnsi="Angsana New"/>
                <w:color w:val="000000" w:themeColor="text1"/>
                <w:spacing w:val="-2"/>
                <w:sz w:val="27"/>
                <w:szCs w:val="27"/>
                <w:lang w:val="en-US"/>
              </w:rPr>
              <w:t>617</w:t>
            </w:r>
            <w:r w:rsidRPr="00E41BE0">
              <w:rPr>
                <w:rFonts w:ascii="Angsana New" w:hAnsi="Angsana New"/>
                <w:color w:val="000000" w:themeColor="text1"/>
                <w:spacing w:val="-2"/>
                <w:sz w:val="27"/>
                <w:szCs w:val="27"/>
              </w:rPr>
              <w:t>,</w:t>
            </w:r>
            <w:r w:rsidRPr="00E41BE0">
              <w:rPr>
                <w:rFonts w:ascii="Angsana New" w:hAnsi="Angsana New"/>
                <w:color w:val="000000" w:themeColor="text1"/>
                <w:spacing w:val="-2"/>
                <w:sz w:val="27"/>
                <w:szCs w:val="27"/>
                <w:lang w:val="en-US"/>
              </w:rPr>
              <w:t>796</w:t>
            </w:r>
          </w:p>
        </w:tc>
      </w:tr>
    </w:tbl>
    <w:p w14:paraId="5C7BE815" w14:textId="77777777" w:rsidR="002C7618" w:rsidRPr="00E41BE0" w:rsidRDefault="002C7618" w:rsidP="00604CC1">
      <w:pPr>
        <w:pStyle w:val="Heading1"/>
        <w:keepNext w:val="0"/>
        <w:jc w:val="both"/>
        <w:rPr>
          <w:rFonts w:ascii="Angsana New" w:hAnsi="Angsana New"/>
          <w:b w:val="0"/>
        </w:rPr>
      </w:pPr>
    </w:p>
    <w:tbl>
      <w:tblPr>
        <w:tblW w:w="8487" w:type="dxa"/>
        <w:tblInd w:w="315" w:type="dxa"/>
        <w:tblLayout w:type="fixed"/>
        <w:tblCellMar>
          <w:left w:w="0" w:type="dxa"/>
          <w:right w:w="0" w:type="dxa"/>
        </w:tblCellMar>
        <w:tblLook w:val="04A0" w:firstRow="1" w:lastRow="0" w:firstColumn="1" w:lastColumn="0" w:noHBand="0" w:noVBand="1"/>
      </w:tblPr>
      <w:tblGrid>
        <w:gridCol w:w="3735"/>
        <w:gridCol w:w="1188"/>
        <w:gridCol w:w="1206"/>
        <w:gridCol w:w="1152"/>
        <w:gridCol w:w="1206"/>
      </w:tblGrid>
      <w:tr w:rsidR="002C7618" w:rsidRPr="00E41BE0" w14:paraId="27E455F0" w14:textId="77777777" w:rsidTr="00C746C8">
        <w:trPr>
          <w:trHeight w:val="66"/>
          <w:tblHeader/>
        </w:trPr>
        <w:tc>
          <w:tcPr>
            <w:tcW w:w="3735" w:type="dxa"/>
          </w:tcPr>
          <w:p w14:paraId="1883478C" w14:textId="77777777" w:rsidR="002C7618" w:rsidRPr="00E41BE0" w:rsidRDefault="002C7618" w:rsidP="00604CC1">
            <w:pPr>
              <w:ind w:left="261"/>
              <w:jc w:val="thaiDistribute"/>
              <w:rPr>
                <w:rFonts w:ascii="Angsana New" w:hAnsi="Angsana New"/>
                <w:color w:val="000000" w:themeColor="text1"/>
                <w:spacing w:val="-4"/>
                <w:sz w:val="27"/>
                <w:szCs w:val="27"/>
                <w:lang w:val="th-TH"/>
              </w:rPr>
            </w:pPr>
          </w:p>
        </w:tc>
        <w:tc>
          <w:tcPr>
            <w:tcW w:w="1188" w:type="dxa"/>
          </w:tcPr>
          <w:p w14:paraId="7F5C7822" w14:textId="77777777" w:rsidR="002C7618" w:rsidRPr="00E41BE0" w:rsidRDefault="002C7618" w:rsidP="00604CC1">
            <w:pPr>
              <w:jc w:val="center"/>
              <w:rPr>
                <w:rFonts w:ascii="Angsana New" w:hAnsi="Angsana New"/>
                <w:b/>
                <w:bCs/>
                <w:color w:val="000000" w:themeColor="text1"/>
                <w:spacing w:val="-4"/>
                <w:sz w:val="27"/>
                <w:szCs w:val="27"/>
                <w:rtl/>
                <w:cs/>
              </w:rPr>
            </w:pPr>
          </w:p>
        </w:tc>
        <w:tc>
          <w:tcPr>
            <w:tcW w:w="1206" w:type="dxa"/>
          </w:tcPr>
          <w:p w14:paraId="1979ABFC" w14:textId="77777777" w:rsidR="002C7618" w:rsidRPr="00E41BE0" w:rsidRDefault="002C7618" w:rsidP="00604CC1">
            <w:pPr>
              <w:tabs>
                <w:tab w:val="decimal" w:pos="990"/>
              </w:tabs>
              <w:ind w:left="90" w:right="90"/>
              <w:jc w:val="center"/>
              <w:rPr>
                <w:rFonts w:ascii="Angsana New" w:hAnsi="Angsana New"/>
                <w:b/>
                <w:bCs/>
                <w:color w:val="000000" w:themeColor="text1"/>
                <w:spacing w:val="-4"/>
                <w:sz w:val="27"/>
                <w:szCs w:val="27"/>
                <w:rtl/>
                <w:cs/>
                <w:lang w:val="th-TH"/>
              </w:rPr>
            </w:pPr>
          </w:p>
        </w:tc>
        <w:tc>
          <w:tcPr>
            <w:tcW w:w="1152" w:type="dxa"/>
          </w:tcPr>
          <w:p w14:paraId="6BC7B14B" w14:textId="77777777" w:rsidR="002C7618" w:rsidRPr="00E41BE0" w:rsidRDefault="002C7618" w:rsidP="00604CC1">
            <w:pPr>
              <w:tabs>
                <w:tab w:val="decimal" w:pos="899"/>
              </w:tabs>
              <w:ind w:left="90" w:right="90"/>
              <w:jc w:val="center"/>
              <w:rPr>
                <w:rFonts w:ascii="Angsana New" w:hAnsi="Angsana New"/>
                <w:b/>
                <w:bCs/>
                <w:color w:val="000000" w:themeColor="text1"/>
                <w:spacing w:val="-4"/>
                <w:sz w:val="27"/>
                <w:szCs w:val="27"/>
                <w:cs/>
                <w:lang w:val="th-TH"/>
              </w:rPr>
            </w:pPr>
          </w:p>
        </w:tc>
        <w:tc>
          <w:tcPr>
            <w:tcW w:w="1206" w:type="dxa"/>
            <w:hideMark/>
          </w:tcPr>
          <w:p w14:paraId="66E986C6" w14:textId="77777777" w:rsidR="002C7618" w:rsidRPr="00E41BE0" w:rsidRDefault="002C7618" w:rsidP="00604CC1">
            <w:pPr>
              <w:ind w:left="90" w:right="90"/>
              <w:jc w:val="center"/>
              <w:rPr>
                <w:rFonts w:ascii="Angsana New" w:hAnsi="Angsana New"/>
                <w:b/>
                <w:bCs/>
                <w:color w:val="000000" w:themeColor="text1"/>
                <w:spacing w:val="-4"/>
                <w:sz w:val="27"/>
                <w:szCs w:val="27"/>
                <w:cs/>
                <w:lang w:val="th-TH"/>
              </w:rPr>
            </w:pPr>
            <w:r w:rsidRPr="00E41BE0">
              <w:rPr>
                <w:rFonts w:ascii="Angsana New" w:hAnsi="Angsana New"/>
                <w:b/>
                <w:bCs/>
                <w:color w:val="000000" w:themeColor="text1"/>
                <w:spacing w:val="-4"/>
                <w:sz w:val="27"/>
                <w:szCs w:val="27"/>
                <w:cs/>
                <w:lang w:val="th-TH"/>
              </w:rPr>
              <w:t>ส่วนเกิน</w:t>
            </w:r>
          </w:p>
        </w:tc>
      </w:tr>
      <w:tr w:rsidR="002C7618" w:rsidRPr="00E41BE0" w14:paraId="1CC7BD1F" w14:textId="77777777" w:rsidTr="00C746C8">
        <w:trPr>
          <w:trHeight w:val="66"/>
          <w:tblHeader/>
        </w:trPr>
        <w:tc>
          <w:tcPr>
            <w:tcW w:w="3735" w:type="dxa"/>
          </w:tcPr>
          <w:p w14:paraId="7DC1A343" w14:textId="77777777" w:rsidR="002C7618" w:rsidRPr="00E41BE0" w:rsidRDefault="002C7618" w:rsidP="00604CC1">
            <w:pPr>
              <w:ind w:left="261"/>
              <w:jc w:val="thaiDistribute"/>
              <w:rPr>
                <w:rFonts w:ascii="Angsana New" w:hAnsi="Angsana New"/>
                <w:color w:val="000000" w:themeColor="text1"/>
                <w:spacing w:val="-4"/>
                <w:sz w:val="27"/>
                <w:szCs w:val="27"/>
                <w:cs/>
                <w:lang w:val="th-TH"/>
              </w:rPr>
            </w:pPr>
          </w:p>
        </w:tc>
        <w:tc>
          <w:tcPr>
            <w:tcW w:w="1188" w:type="dxa"/>
            <w:hideMark/>
          </w:tcPr>
          <w:p w14:paraId="08A141B2" w14:textId="77777777" w:rsidR="002C7618" w:rsidRPr="00E41BE0" w:rsidRDefault="002C7618" w:rsidP="00604CC1">
            <w:pPr>
              <w:pBdr>
                <w:bottom w:val="single" w:sz="4" w:space="1" w:color="auto"/>
              </w:pBdr>
              <w:ind w:left="90" w:right="90"/>
              <w:jc w:val="center"/>
              <w:rPr>
                <w:rFonts w:ascii="Angsana New" w:hAnsi="Angsana New"/>
                <w:b/>
                <w:bCs/>
                <w:color w:val="000000" w:themeColor="text1"/>
                <w:spacing w:val="-4"/>
                <w:sz w:val="27"/>
                <w:szCs w:val="27"/>
                <w:rtl/>
                <w:cs/>
                <w:lang w:val="th-TH"/>
              </w:rPr>
            </w:pPr>
            <w:r w:rsidRPr="00E41BE0">
              <w:rPr>
                <w:rFonts w:ascii="Angsana New" w:hAnsi="Angsana New"/>
                <w:b/>
                <w:bCs/>
                <w:color w:val="000000" w:themeColor="text1"/>
                <w:spacing w:val="-4"/>
                <w:sz w:val="27"/>
                <w:szCs w:val="27"/>
                <w:cs/>
                <w:lang w:val="th-TH"/>
              </w:rPr>
              <w:t>มูลค่าต่อหุ้น</w:t>
            </w:r>
          </w:p>
        </w:tc>
        <w:tc>
          <w:tcPr>
            <w:tcW w:w="1206" w:type="dxa"/>
            <w:hideMark/>
          </w:tcPr>
          <w:p w14:paraId="2D6202FC" w14:textId="77777777" w:rsidR="002C7618" w:rsidRPr="00E41BE0" w:rsidRDefault="002C7618" w:rsidP="00604CC1">
            <w:pPr>
              <w:pBdr>
                <w:bottom w:val="single" w:sz="4" w:space="1" w:color="auto"/>
              </w:pBdr>
              <w:ind w:left="90" w:right="90"/>
              <w:jc w:val="center"/>
              <w:rPr>
                <w:rFonts w:ascii="Angsana New" w:hAnsi="Angsana New"/>
                <w:b/>
                <w:bCs/>
                <w:color w:val="000000" w:themeColor="text1"/>
                <w:spacing w:val="-4"/>
                <w:sz w:val="27"/>
                <w:szCs w:val="27"/>
                <w:rtl/>
                <w:cs/>
                <w:lang w:val="th-TH"/>
              </w:rPr>
            </w:pPr>
            <w:r w:rsidRPr="00E41BE0">
              <w:rPr>
                <w:rFonts w:ascii="Angsana New" w:hAnsi="Angsana New"/>
                <w:b/>
                <w:bCs/>
                <w:color w:val="000000" w:themeColor="text1"/>
                <w:spacing w:val="-4"/>
                <w:sz w:val="27"/>
                <w:szCs w:val="27"/>
                <w:cs/>
                <w:lang w:val="th-TH"/>
              </w:rPr>
              <w:t>จำนวนหุ้น</w:t>
            </w:r>
          </w:p>
        </w:tc>
        <w:tc>
          <w:tcPr>
            <w:tcW w:w="1152" w:type="dxa"/>
            <w:hideMark/>
          </w:tcPr>
          <w:p w14:paraId="241955AA" w14:textId="77777777" w:rsidR="002C7618" w:rsidRPr="00E41BE0" w:rsidRDefault="002C7618" w:rsidP="00604CC1">
            <w:pPr>
              <w:pBdr>
                <w:bottom w:val="single" w:sz="4" w:space="1" w:color="auto"/>
              </w:pBdr>
              <w:ind w:left="90" w:right="90"/>
              <w:jc w:val="center"/>
              <w:rPr>
                <w:rFonts w:ascii="Angsana New" w:hAnsi="Angsana New"/>
                <w:b/>
                <w:bCs/>
                <w:color w:val="000000" w:themeColor="text1"/>
                <w:spacing w:val="-4"/>
                <w:sz w:val="27"/>
                <w:szCs w:val="27"/>
                <w:rtl/>
                <w:cs/>
                <w:lang w:val="th-TH"/>
              </w:rPr>
            </w:pPr>
            <w:r w:rsidRPr="00E41BE0">
              <w:rPr>
                <w:rFonts w:ascii="Angsana New" w:hAnsi="Angsana New"/>
                <w:b/>
                <w:bCs/>
                <w:color w:val="000000" w:themeColor="text1"/>
                <w:spacing w:val="-4"/>
                <w:sz w:val="27"/>
                <w:szCs w:val="27"/>
                <w:cs/>
                <w:lang w:val="th-TH"/>
              </w:rPr>
              <w:t>มูลค่าหุ้น</w:t>
            </w:r>
          </w:p>
        </w:tc>
        <w:tc>
          <w:tcPr>
            <w:tcW w:w="1206" w:type="dxa"/>
            <w:hideMark/>
          </w:tcPr>
          <w:p w14:paraId="7AF8259C" w14:textId="77777777" w:rsidR="002C7618" w:rsidRPr="00E41BE0" w:rsidRDefault="002C7618" w:rsidP="00604CC1">
            <w:pPr>
              <w:pBdr>
                <w:bottom w:val="single" w:sz="4" w:space="1" w:color="auto"/>
              </w:pBdr>
              <w:ind w:left="90" w:right="90"/>
              <w:jc w:val="center"/>
              <w:rPr>
                <w:rFonts w:ascii="Angsana New" w:hAnsi="Angsana New"/>
                <w:b/>
                <w:bCs/>
                <w:color w:val="000000" w:themeColor="text1"/>
                <w:spacing w:val="-4"/>
                <w:sz w:val="27"/>
                <w:szCs w:val="27"/>
                <w:rtl/>
                <w:cs/>
                <w:lang w:val="th-TH"/>
              </w:rPr>
            </w:pPr>
            <w:r w:rsidRPr="00E41BE0">
              <w:rPr>
                <w:rFonts w:ascii="Angsana New" w:hAnsi="Angsana New"/>
                <w:b/>
                <w:bCs/>
                <w:color w:val="000000" w:themeColor="text1"/>
                <w:spacing w:val="-4"/>
                <w:sz w:val="27"/>
                <w:szCs w:val="27"/>
                <w:cs/>
                <w:lang w:val="th-TH"/>
              </w:rPr>
              <w:t>มูลค่าหุ้น</w:t>
            </w:r>
          </w:p>
        </w:tc>
      </w:tr>
      <w:tr w:rsidR="002C7618" w:rsidRPr="00E41BE0" w14:paraId="42952226" w14:textId="77777777" w:rsidTr="00C746C8">
        <w:trPr>
          <w:trHeight w:val="66"/>
          <w:tblHeader/>
        </w:trPr>
        <w:tc>
          <w:tcPr>
            <w:tcW w:w="3735" w:type="dxa"/>
          </w:tcPr>
          <w:p w14:paraId="35AF1405" w14:textId="77777777" w:rsidR="002C7618" w:rsidRPr="00E41BE0" w:rsidRDefault="002C7618" w:rsidP="00604CC1">
            <w:pPr>
              <w:ind w:left="261"/>
              <w:jc w:val="thaiDistribute"/>
              <w:rPr>
                <w:rFonts w:ascii="Angsana New" w:hAnsi="Angsana New"/>
                <w:color w:val="000000" w:themeColor="text1"/>
                <w:spacing w:val="-4"/>
                <w:sz w:val="27"/>
                <w:szCs w:val="27"/>
                <w:cs/>
                <w:lang w:val="th-TH"/>
              </w:rPr>
            </w:pPr>
          </w:p>
        </w:tc>
        <w:tc>
          <w:tcPr>
            <w:tcW w:w="1188" w:type="dxa"/>
            <w:hideMark/>
          </w:tcPr>
          <w:p w14:paraId="189FE1C7" w14:textId="77777777" w:rsidR="002C7618" w:rsidRPr="00E41BE0" w:rsidRDefault="002C7618" w:rsidP="00604CC1">
            <w:pPr>
              <w:pBdr>
                <w:bottom w:val="single" w:sz="4" w:space="1" w:color="auto"/>
              </w:pBdr>
              <w:ind w:left="90" w:right="90"/>
              <w:jc w:val="center"/>
              <w:rPr>
                <w:rFonts w:ascii="Angsana New" w:hAnsi="Angsana New"/>
                <w:b/>
                <w:bCs/>
                <w:color w:val="000000" w:themeColor="text1"/>
                <w:spacing w:val="-4"/>
                <w:sz w:val="27"/>
                <w:szCs w:val="27"/>
                <w:rtl/>
                <w:cs/>
                <w:lang w:val="th-TH"/>
              </w:rPr>
            </w:pPr>
            <w:r w:rsidRPr="00E41BE0">
              <w:rPr>
                <w:rFonts w:ascii="Angsana New" w:hAnsi="Angsana New"/>
                <w:b/>
                <w:bCs/>
                <w:color w:val="000000" w:themeColor="text1"/>
                <w:spacing w:val="-4"/>
                <w:sz w:val="27"/>
                <w:szCs w:val="27"/>
                <w:cs/>
                <w:lang w:val="th-TH"/>
              </w:rPr>
              <w:t>บาท</w:t>
            </w:r>
          </w:p>
        </w:tc>
        <w:tc>
          <w:tcPr>
            <w:tcW w:w="1206" w:type="dxa"/>
            <w:hideMark/>
          </w:tcPr>
          <w:p w14:paraId="48A56097" w14:textId="77777777" w:rsidR="002C7618" w:rsidRPr="00E41BE0" w:rsidRDefault="002C7618" w:rsidP="00604CC1">
            <w:pPr>
              <w:pBdr>
                <w:bottom w:val="single" w:sz="4" w:space="1" w:color="auto"/>
              </w:pBdr>
              <w:ind w:left="90" w:right="90"/>
              <w:jc w:val="center"/>
              <w:rPr>
                <w:rFonts w:ascii="Angsana New" w:hAnsi="Angsana New"/>
                <w:b/>
                <w:bCs/>
                <w:color w:val="000000" w:themeColor="text1"/>
                <w:spacing w:val="-4"/>
                <w:sz w:val="27"/>
                <w:szCs w:val="27"/>
                <w:rtl/>
                <w:cs/>
                <w:lang w:val="th-TH"/>
              </w:rPr>
            </w:pPr>
            <w:r w:rsidRPr="00E41BE0">
              <w:rPr>
                <w:rFonts w:ascii="Angsana New" w:hAnsi="Angsana New"/>
                <w:b/>
                <w:bCs/>
                <w:color w:val="000000" w:themeColor="text1"/>
                <w:spacing w:val="-4"/>
                <w:sz w:val="27"/>
                <w:szCs w:val="27"/>
                <w:cs/>
                <w:lang w:val="th-TH"/>
              </w:rPr>
              <w:t>(พันหุ้น)</w:t>
            </w:r>
          </w:p>
        </w:tc>
        <w:tc>
          <w:tcPr>
            <w:tcW w:w="1152" w:type="dxa"/>
            <w:hideMark/>
          </w:tcPr>
          <w:p w14:paraId="0B775DC5" w14:textId="77777777" w:rsidR="002C7618" w:rsidRPr="00E41BE0" w:rsidRDefault="002C7618" w:rsidP="00604CC1">
            <w:pPr>
              <w:pBdr>
                <w:bottom w:val="single" w:sz="4" w:space="1" w:color="auto"/>
              </w:pBdr>
              <w:ind w:left="90" w:right="90"/>
              <w:jc w:val="center"/>
              <w:rPr>
                <w:rFonts w:ascii="Angsana New" w:hAnsi="Angsana New"/>
                <w:b/>
                <w:bCs/>
                <w:color w:val="000000" w:themeColor="text1"/>
                <w:spacing w:val="-4"/>
                <w:sz w:val="27"/>
                <w:szCs w:val="27"/>
                <w:rtl/>
                <w:cs/>
                <w:lang w:val="th-TH"/>
              </w:rPr>
            </w:pPr>
            <w:r w:rsidRPr="00E41BE0">
              <w:rPr>
                <w:rFonts w:ascii="Angsana New" w:hAnsi="Angsana New"/>
                <w:b/>
                <w:bCs/>
                <w:color w:val="000000" w:themeColor="text1"/>
                <w:spacing w:val="-4"/>
                <w:sz w:val="27"/>
                <w:szCs w:val="27"/>
                <w:cs/>
                <w:lang w:val="th-TH"/>
              </w:rPr>
              <w:t>(พันบาท)</w:t>
            </w:r>
          </w:p>
        </w:tc>
        <w:tc>
          <w:tcPr>
            <w:tcW w:w="1206" w:type="dxa"/>
            <w:hideMark/>
          </w:tcPr>
          <w:p w14:paraId="7D550B08" w14:textId="77777777" w:rsidR="002C7618" w:rsidRPr="00E41BE0" w:rsidRDefault="002C7618" w:rsidP="00604CC1">
            <w:pPr>
              <w:pBdr>
                <w:bottom w:val="single" w:sz="4" w:space="1" w:color="auto"/>
              </w:pBdr>
              <w:ind w:left="90" w:right="90"/>
              <w:jc w:val="center"/>
              <w:rPr>
                <w:rFonts w:ascii="Angsana New" w:hAnsi="Angsana New"/>
                <w:b/>
                <w:bCs/>
                <w:color w:val="000000" w:themeColor="text1"/>
                <w:spacing w:val="-4"/>
                <w:sz w:val="27"/>
                <w:szCs w:val="27"/>
                <w:rtl/>
                <w:cs/>
                <w:lang w:val="th-TH"/>
              </w:rPr>
            </w:pPr>
            <w:r w:rsidRPr="00E41BE0">
              <w:rPr>
                <w:rFonts w:ascii="Angsana New" w:hAnsi="Angsana New"/>
                <w:b/>
                <w:bCs/>
                <w:color w:val="000000" w:themeColor="text1"/>
                <w:spacing w:val="-4"/>
                <w:sz w:val="27"/>
                <w:szCs w:val="27"/>
                <w:cs/>
                <w:lang w:val="th-TH"/>
              </w:rPr>
              <w:t>(พันบาท)</w:t>
            </w:r>
          </w:p>
        </w:tc>
      </w:tr>
      <w:tr w:rsidR="002C7618" w:rsidRPr="00E41BE0" w14:paraId="5B123C22" w14:textId="77777777" w:rsidTr="00C746C8">
        <w:tc>
          <w:tcPr>
            <w:tcW w:w="3735" w:type="dxa"/>
            <w:hideMark/>
          </w:tcPr>
          <w:p w14:paraId="6E4BE98A" w14:textId="77777777" w:rsidR="002C7618" w:rsidRPr="00E41BE0" w:rsidRDefault="002C7618" w:rsidP="00604CC1">
            <w:pPr>
              <w:ind w:left="49" w:right="-108"/>
              <w:jc w:val="thaiDistribute"/>
              <w:rPr>
                <w:rFonts w:ascii="Angsana New" w:hAnsi="Angsana New"/>
                <w:b/>
                <w:bCs/>
                <w:color w:val="000000" w:themeColor="text1"/>
                <w:spacing w:val="-4"/>
                <w:sz w:val="27"/>
                <w:szCs w:val="27"/>
                <w:cs/>
                <w:lang w:val="th-TH"/>
              </w:rPr>
            </w:pPr>
            <w:r w:rsidRPr="00E41BE0">
              <w:rPr>
                <w:rFonts w:ascii="Angsana New" w:hAnsi="Angsana New"/>
                <w:b/>
                <w:bCs/>
                <w:color w:val="000000" w:themeColor="text1"/>
                <w:spacing w:val="-4"/>
                <w:sz w:val="27"/>
                <w:szCs w:val="27"/>
                <w:cs/>
                <w:lang w:val="th-TH"/>
              </w:rPr>
              <w:t>ทุนที่ออกและชำระแล้ว</w:t>
            </w:r>
          </w:p>
        </w:tc>
        <w:tc>
          <w:tcPr>
            <w:tcW w:w="1188" w:type="dxa"/>
          </w:tcPr>
          <w:p w14:paraId="714B35E3" w14:textId="77777777" w:rsidR="002C7618" w:rsidRPr="00E41BE0" w:rsidRDefault="002C7618" w:rsidP="00604CC1">
            <w:pPr>
              <w:jc w:val="center"/>
              <w:rPr>
                <w:rFonts w:ascii="Angsana New" w:hAnsi="Angsana New"/>
                <w:b/>
                <w:bCs/>
                <w:color w:val="000000" w:themeColor="text1"/>
                <w:spacing w:val="-4"/>
                <w:sz w:val="27"/>
                <w:szCs w:val="27"/>
                <w:cs/>
              </w:rPr>
            </w:pPr>
          </w:p>
        </w:tc>
        <w:tc>
          <w:tcPr>
            <w:tcW w:w="1206" w:type="dxa"/>
          </w:tcPr>
          <w:p w14:paraId="6D5F2EE3" w14:textId="77777777" w:rsidR="002C7618" w:rsidRPr="00E41BE0" w:rsidRDefault="002C7618" w:rsidP="00604CC1">
            <w:pPr>
              <w:tabs>
                <w:tab w:val="decimal" w:pos="941"/>
              </w:tabs>
              <w:ind w:left="90" w:right="90"/>
              <w:rPr>
                <w:rFonts w:ascii="Angsana New" w:hAnsi="Angsana New"/>
                <w:color w:val="000000" w:themeColor="text1"/>
                <w:spacing w:val="-4"/>
                <w:sz w:val="27"/>
                <w:szCs w:val="27"/>
                <w:rtl/>
                <w:cs/>
              </w:rPr>
            </w:pPr>
          </w:p>
        </w:tc>
        <w:tc>
          <w:tcPr>
            <w:tcW w:w="1152" w:type="dxa"/>
          </w:tcPr>
          <w:p w14:paraId="7796AA2E" w14:textId="77777777" w:rsidR="002C7618" w:rsidRPr="00E41BE0" w:rsidRDefault="002C7618" w:rsidP="00604CC1">
            <w:pPr>
              <w:tabs>
                <w:tab w:val="decimal" w:pos="940"/>
              </w:tabs>
              <w:ind w:left="90" w:right="90"/>
              <w:rPr>
                <w:rFonts w:ascii="Angsana New" w:hAnsi="Angsana New"/>
                <w:color w:val="000000" w:themeColor="text1"/>
                <w:spacing w:val="-4"/>
                <w:sz w:val="27"/>
                <w:szCs w:val="27"/>
                <w:cs/>
                <w:lang w:val="th-TH"/>
              </w:rPr>
            </w:pPr>
          </w:p>
        </w:tc>
        <w:tc>
          <w:tcPr>
            <w:tcW w:w="1206" w:type="dxa"/>
          </w:tcPr>
          <w:p w14:paraId="6A0BA051" w14:textId="77777777" w:rsidR="002C7618" w:rsidRPr="00E41BE0" w:rsidRDefault="002C7618" w:rsidP="00604CC1">
            <w:pPr>
              <w:tabs>
                <w:tab w:val="decimal" w:pos="940"/>
              </w:tabs>
              <w:ind w:left="90" w:right="90"/>
              <w:rPr>
                <w:rFonts w:ascii="Angsana New" w:hAnsi="Angsana New"/>
                <w:color w:val="000000" w:themeColor="text1"/>
                <w:spacing w:val="-2"/>
                <w:sz w:val="27"/>
                <w:szCs w:val="27"/>
                <w:cs/>
              </w:rPr>
            </w:pPr>
          </w:p>
        </w:tc>
      </w:tr>
      <w:tr w:rsidR="008960AA" w:rsidRPr="00E41BE0" w14:paraId="42186386" w14:textId="77777777" w:rsidTr="00C746C8">
        <w:trPr>
          <w:trHeight w:val="60"/>
        </w:trPr>
        <w:tc>
          <w:tcPr>
            <w:tcW w:w="3735" w:type="dxa"/>
            <w:hideMark/>
          </w:tcPr>
          <w:p w14:paraId="6599D617" w14:textId="353081E1" w:rsidR="008960AA" w:rsidRPr="00E41BE0" w:rsidRDefault="008960AA" w:rsidP="008960AA">
            <w:pPr>
              <w:ind w:left="274"/>
              <w:jc w:val="thaiDistribute"/>
              <w:rPr>
                <w:rFonts w:ascii="Angsana New" w:hAnsi="Angsana New"/>
                <w:color w:val="000000" w:themeColor="text1"/>
                <w:spacing w:val="-4"/>
                <w:sz w:val="27"/>
                <w:szCs w:val="27"/>
              </w:rPr>
            </w:pPr>
            <w:r w:rsidRPr="00E41BE0">
              <w:rPr>
                <w:rFonts w:ascii="Angsana New" w:hAnsi="Angsana New"/>
                <w:color w:val="000000" w:themeColor="text1"/>
                <w:spacing w:val="-4"/>
                <w:sz w:val="27"/>
                <w:szCs w:val="27"/>
                <w:cs/>
              </w:rPr>
              <w:t xml:space="preserve">หุ้นสามัญ ณ วันที่ </w:t>
            </w:r>
            <w:r w:rsidRPr="00E41BE0">
              <w:rPr>
                <w:rFonts w:ascii="Angsana New" w:hAnsi="Angsana New"/>
                <w:color w:val="000000" w:themeColor="text1"/>
                <w:spacing w:val="-4"/>
                <w:sz w:val="27"/>
                <w:szCs w:val="27"/>
                <w:lang w:val="en-US"/>
              </w:rPr>
              <w:t>1</w:t>
            </w:r>
            <w:r w:rsidRPr="00E41BE0">
              <w:rPr>
                <w:rFonts w:ascii="Angsana New" w:hAnsi="Angsana New"/>
                <w:color w:val="000000" w:themeColor="text1"/>
                <w:spacing w:val="-4"/>
                <w:sz w:val="27"/>
                <w:szCs w:val="27"/>
                <w:cs/>
              </w:rPr>
              <w:t xml:space="preserve"> พฤศจิกายน </w:t>
            </w:r>
            <w:r w:rsidRPr="00E41BE0">
              <w:rPr>
                <w:rFonts w:ascii="Angsana New" w:hAnsi="Angsana New"/>
                <w:color w:val="000000" w:themeColor="text1"/>
                <w:spacing w:val="-4"/>
                <w:sz w:val="27"/>
                <w:szCs w:val="27"/>
                <w:lang w:val="en-US"/>
              </w:rPr>
              <w:t>2563</w:t>
            </w:r>
          </w:p>
        </w:tc>
        <w:tc>
          <w:tcPr>
            <w:tcW w:w="1188" w:type="dxa"/>
            <w:hideMark/>
          </w:tcPr>
          <w:p w14:paraId="59B72637" w14:textId="09ADE6E0" w:rsidR="008960AA" w:rsidRPr="00E41BE0" w:rsidRDefault="008960AA" w:rsidP="008960AA">
            <w:pPr>
              <w:jc w:val="center"/>
              <w:rPr>
                <w:rFonts w:ascii="Angsana New" w:hAnsi="Angsana New"/>
                <w:color w:val="000000" w:themeColor="text1"/>
                <w:spacing w:val="-4"/>
                <w:sz w:val="27"/>
                <w:szCs w:val="27"/>
                <w:cs/>
              </w:rPr>
            </w:pPr>
            <w:r w:rsidRPr="00E41BE0">
              <w:rPr>
                <w:rFonts w:ascii="Angsana New" w:hAnsi="Angsana New"/>
                <w:color w:val="000000" w:themeColor="text1"/>
                <w:spacing w:val="-4"/>
                <w:sz w:val="27"/>
                <w:szCs w:val="27"/>
                <w:lang w:val="en-US"/>
              </w:rPr>
              <w:t>1</w:t>
            </w:r>
          </w:p>
        </w:tc>
        <w:tc>
          <w:tcPr>
            <w:tcW w:w="1206" w:type="dxa"/>
            <w:hideMark/>
          </w:tcPr>
          <w:p w14:paraId="62420177" w14:textId="6502BC0F" w:rsidR="008960AA" w:rsidRPr="00E41BE0" w:rsidRDefault="008960AA" w:rsidP="008960AA">
            <w:pPr>
              <w:tabs>
                <w:tab w:val="decimal" w:pos="941"/>
              </w:tabs>
              <w:ind w:left="90" w:right="90"/>
              <w:rPr>
                <w:rFonts w:ascii="Angsana New" w:hAnsi="Angsana New"/>
                <w:color w:val="000000" w:themeColor="text1"/>
                <w:spacing w:val="-4"/>
                <w:sz w:val="27"/>
                <w:szCs w:val="27"/>
                <w:rtl/>
                <w:cs/>
              </w:rPr>
            </w:pPr>
            <w:r w:rsidRPr="00E41BE0">
              <w:rPr>
                <w:rFonts w:ascii="Angsana New" w:hAnsi="Angsana New"/>
                <w:color w:val="000000" w:themeColor="text1"/>
                <w:spacing w:val="-4"/>
                <w:sz w:val="27"/>
                <w:szCs w:val="27"/>
                <w:lang w:val="en-US"/>
              </w:rPr>
              <w:t>419</w:t>
            </w:r>
            <w:r w:rsidRPr="00E41BE0">
              <w:rPr>
                <w:rFonts w:ascii="Angsana New" w:hAnsi="Angsana New"/>
                <w:color w:val="000000" w:themeColor="text1"/>
                <w:spacing w:val="-4"/>
                <w:sz w:val="27"/>
                <w:szCs w:val="27"/>
              </w:rPr>
              <w:t>,</w:t>
            </w:r>
            <w:r w:rsidRPr="00E41BE0">
              <w:rPr>
                <w:rFonts w:ascii="Angsana New" w:hAnsi="Angsana New"/>
                <w:color w:val="000000" w:themeColor="text1"/>
                <w:spacing w:val="-4"/>
                <w:sz w:val="27"/>
                <w:szCs w:val="27"/>
                <w:lang w:val="en-US"/>
              </w:rPr>
              <w:t>423</w:t>
            </w:r>
          </w:p>
        </w:tc>
        <w:tc>
          <w:tcPr>
            <w:tcW w:w="1152" w:type="dxa"/>
            <w:hideMark/>
          </w:tcPr>
          <w:p w14:paraId="193F2B3E" w14:textId="49F2E33D" w:rsidR="008960AA" w:rsidRPr="00E41BE0" w:rsidRDefault="008960AA" w:rsidP="008960AA">
            <w:pPr>
              <w:tabs>
                <w:tab w:val="decimal" w:pos="940"/>
              </w:tabs>
              <w:ind w:left="90" w:right="90"/>
              <w:rPr>
                <w:rFonts w:ascii="Angsana New" w:hAnsi="Angsana New"/>
                <w:color w:val="000000" w:themeColor="text1"/>
                <w:spacing w:val="-4"/>
                <w:sz w:val="27"/>
                <w:szCs w:val="27"/>
                <w:lang w:val="th-TH"/>
              </w:rPr>
            </w:pPr>
            <w:r w:rsidRPr="00E41BE0">
              <w:rPr>
                <w:rFonts w:ascii="Angsana New" w:hAnsi="Angsana New"/>
                <w:color w:val="000000" w:themeColor="text1"/>
                <w:spacing w:val="-4"/>
                <w:sz w:val="27"/>
                <w:szCs w:val="27"/>
                <w:lang w:val="en-US"/>
              </w:rPr>
              <w:t>419</w:t>
            </w:r>
            <w:r w:rsidRPr="00E41BE0">
              <w:rPr>
                <w:rFonts w:ascii="Angsana New" w:hAnsi="Angsana New"/>
                <w:color w:val="000000" w:themeColor="text1"/>
                <w:spacing w:val="-4"/>
                <w:sz w:val="27"/>
                <w:szCs w:val="27"/>
                <w:lang w:val="th-TH"/>
              </w:rPr>
              <w:t>,</w:t>
            </w:r>
            <w:r w:rsidRPr="00E41BE0">
              <w:rPr>
                <w:rFonts w:ascii="Angsana New" w:hAnsi="Angsana New"/>
                <w:color w:val="000000" w:themeColor="text1"/>
                <w:spacing w:val="-4"/>
                <w:sz w:val="27"/>
                <w:szCs w:val="27"/>
                <w:lang w:val="en-US"/>
              </w:rPr>
              <w:t>423</w:t>
            </w:r>
          </w:p>
        </w:tc>
        <w:tc>
          <w:tcPr>
            <w:tcW w:w="1206" w:type="dxa"/>
            <w:hideMark/>
          </w:tcPr>
          <w:p w14:paraId="276AAA6A" w14:textId="734B9B34" w:rsidR="008960AA" w:rsidRPr="00E41BE0" w:rsidRDefault="008960AA" w:rsidP="008960AA">
            <w:pPr>
              <w:tabs>
                <w:tab w:val="decimal" w:pos="940"/>
              </w:tabs>
              <w:ind w:left="90" w:right="90"/>
              <w:rPr>
                <w:rFonts w:ascii="Angsana New" w:hAnsi="Angsana New"/>
                <w:color w:val="000000" w:themeColor="text1"/>
                <w:spacing w:val="-2"/>
                <w:sz w:val="27"/>
                <w:szCs w:val="27"/>
              </w:rPr>
            </w:pPr>
            <w:r w:rsidRPr="00E41BE0">
              <w:rPr>
                <w:rFonts w:ascii="Angsana New" w:hAnsi="Angsana New"/>
                <w:color w:val="000000" w:themeColor="text1"/>
                <w:spacing w:val="-2"/>
                <w:sz w:val="27"/>
                <w:szCs w:val="27"/>
                <w:lang w:val="en-US"/>
              </w:rPr>
              <w:t>398</w:t>
            </w:r>
            <w:r w:rsidRPr="00E41BE0">
              <w:rPr>
                <w:rFonts w:ascii="Angsana New" w:hAnsi="Angsana New"/>
                <w:color w:val="000000" w:themeColor="text1"/>
                <w:spacing w:val="-2"/>
                <w:sz w:val="27"/>
                <w:szCs w:val="27"/>
              </w:rPr>
              <w:t>,</w:t>
            </w:r>
            <w:r w:rsidRPr="00E41BE0">
              <w:rPr>
                <w:rFonts w:ascii="Angsana New" w:hAnsi="Angsana New"/>
                <w:color w:val="000000" w:themeColor="text1"/>
                <w:spacing w:val="-2"/>
                <w:sz w:val="27"/>
                <w:szCs w:val="27"/>
                <w:lang w:val="en-US"/>
              </w:rPr>
              <w:t>310</w:t>
            </w:r>
          </w:p>
        </w:tc>
      </w:tr>
      <w:tr w:rsidR="008960AA" w:rsidRPr="00E41BE0" w14:paraId="781AD795" w14:textId="77777777" w:rsidTr="00C746C8">
        <w:trPr>
          <w:trHeight w:val="60"/>
        </w:trPr>
        <w:tc>
          <w:tcPr>
            <w:tcW w:w="3735" w:type="dxa"/>
            <w:hideMark/>
          </w:tcPr>
          <w:p w14:paraId="3CAEDC4E" w14:textId="32B87A0A" w:rsidR="008960AA" w:rsidRPr="00E41BE0" w:rsidRDefault="008960AA" w:rsidP="008960AA">
            <w:pPr>
              <w:ind w:left="274"/>
              <w:jc w:val="thaiDistribute"/>
              <w:rPr>
                <w:rFonts w:ascii="Angsana New" w:hAnsi="Angsana New"/>
                <w:color w:val="000000" w:themeColor="text1"/>
                <w:spacing w:val="-4"/>
                <w:sz w:val="27"/>
                <w:szCs w:val="27"/>
              </w:rPr>
            </w:pPr>
            <w:r w:rsidRPr="00E41BE0">
              <w:rPr>
                <w:rFonts w:ascii="Angsana New" w:hAnsi="Angsana New"/>
                <w:color w:val="000000" w:themeColor="text1"/>
                <w:spacing w:val="-4"/>
                <w:sz w:val="27"/>
                <w:szCs w:val="27"/>
                <w:cs/>
              </w:rPr>
              <w:t xml:space="preserve">ลดลง (หมายเหตุ </w:t>
            </w:r>
            <w:r w:rsidRPr="00E41BE0">
              <w:rPr>
                <w:rFonts w:ascii="Angsana New" w:hAnsi="Angsana New"/>
                <w:color w:val="000000" w:themeColor="text1"/>
                <w:spacing w:val="-4"/>
                <w:sz w:val="27"/>
                <w:szCs w:val="27"/>
                <w:lang w:val="en-US"/>
              </w:rPr>
              <w:t>21</w:t>
            </w:r>
            <w:r w:rsidRPr="00E41BE0">
              <w:rPr>
                <w:rFonts w:ascii="Angsana New" w:hAnsi="Angsana New"/>
                <w:color w:val="000000" w:themeColor="text1"/>
                <w:spacing w:val="-4"/>
                <w:sz w:val="27"/>
                <w:szCs w:val="27"/>
              </w:rPr>
              <w:t>.</w:t>
            </w:r>
            <w:r w:rsidRPr="00E41BE0">
              <w:rPr>
                <w:rFonts w:ascii="Angsana New" w:hAnsi="Angsana New"/>
                <w:color w:val="000000" w:themeColor="text1"/>
                <w:spacing w:val="-4"/>
                <w:sz w:val="27"/>
                <w:szCs w:val="27"/>
                <w:lang w:val="en-US"/>
              </w:rPr>
              <w:t>1</w:t>
            </w:r>
            <w:r w:rsidRPr="00E41BE0">
              <w:rPr>
                <w:rFonts w:ascii="Angsana New" w:hAnsi="Angsana New"/>
                <w:color w:val="000000" w:themeColor="text1"/>
                <w:spacing w:val="-4"/>
                <w:sz w:val="27"/>
                <w:szCs w:val="27"/>
              </w:rPr>
              <w:t>)</w:t>
            </w:r>
          </w:p>
        </w:tc>
        <w:tc>
          <w:tcPr>
            <w:tcW w:w="1188" w:type="dxa"/>
            <w:hideMark/>
          </w:tcPr>
          <w:p w14:paraId="1B4660E6" w14:textId="69A29E78" w:rsidR="008960AA" w:rsidRPr="00E41BE0" w:rsidRDefault="008960AA" w:rsidP="008960AA">
            <w:pPr>
              <w:jc w:val="center"/>
              <w:rPr>
                <w:rFonts w:ascii="Angsana New" w:hAnsi="Angsana New"/>
                <w:color w:val="000000" w:themeColor="text1"/>
                <w:spacing w:val="-4"/>
                <w:sz w:val="27"/>
                <w:szCs w:val="27"/>
                <w:cs/>
              </w:rPr>
            </w:pPr>
            <w:r w:rsidRPr="00E41BE0">
              <w:rPr>
                <w:rFonts w:ascii="Angsana New" w:hAnsi="Angsana New"/>
                <w:color w:val="000000" w:themeColor="text1"/>
                <w:spacing w:val="-4"/>
                <w:sz w:val="27"/>
                <w:szCs w:val="27"/>
                <w:lang w:val="en-US"/>
              </w:rPr>
              <w:t>1</w:t>
            </w:r>
          </w:p>
        </w:tc>
        <w:tc>
          <w:tcPr>
            <w:tcW w:w="1206" w:type="dxa"/>
            <w:hideMark/>
          </w:tcPr>
          <w:p w14:paraId="760012BF" w14:textId="04FED74C" w:rsidR="008960AA" w:rsidRPr="00E41BE0" w:rsidRDefault="008960AA" w:rsidP="008960AA">
            <w:pPr>
              <w:pBdr>
                <w:bottom w:val="single" w:sz="4" w:space="1" w:color="auto"/>
              </w:pBdr>
              <w:tabs>
                <w:tab w:val="decimal" w:pos="941"/>
              </w:tabs>
              <w:ind w:left="90" w:right="90"/>
              <w:rPr>
                <w:rFonts w:ascii="Angsana New" w:hAnsi="Angsana New"/>
                <w:color w:val="000000" w:themeColor="text1"/>
                <w:spacing w:val="-4"/>
                <w:sz w:val="27"/>
                <w:szCs w:val="27"/>
              </w:rPr>
            </w:pPr>
            <w:r w:rsidRPr="00E41BE0">
              <w:rPr>
                <w:rFonts w:ascii="Angsana New" w:hAnsi="Angsana New"/>
                <w:color w:val="000000" w:themeColor="text1"/>
                <w:spacing w:val="-4"/>
                <w:sz w:val="27"/>
                <w:szCs w:val="27"/>
              </w:rPr>
              <w:t>(</w:t>
            </w:r>
            <w:r w:rsidRPr="00E41BE0">
              <w:rPr>
                <w:rFonts w:ascii="Angsana New" w:hAnsi="Angsana New"/>
                <w:color w:val="000000" w:themeColor="text1"/>
                <w:spacing w:val="-4"/>
                <w:sz w:val="27"/>
                <w:szCs w:val="27"/>
                <w:lang w:val="en-US"/>
              </w:rPr>
              <w:t>7</w:t>
            </w:r>
            <w:r w:rsidRPr="00E41BE0">
              <w:rPr>
                <w:rFonts w:ascii="Angsana New" w:hAnsi="Angsana New"/>
                <w:color w:val="000000" w:themeColor="text1"/>
                <w:spacing w:val="-4"/>
                <w:sz w:val="27"/>
                <w:szCs w:val="27"/>
              </w:rPr>
              <w:t>,</w:t>
            </w:r>
            <w:r w:rsidRPr="00E41BE0">
              <w:rPr>
                <w:rFonts w:ascii="Angsana New" w:hAnsi="Angsana New"/>
                <w:color w:val="000000" w:themeColor="text1"/>
                <w:spacing w:val="-4"/>
                <w:sz w:val="27"/>
                <w:szCs w:val="27"/>
                <w:lang w:val="en-US"/>
              </w:rPr>
              <w:t>559</w:t>
            </w:r>
            <w:r w:rsidRPr="00E41BE0">
              <w:rPr>
                <w:rFonts w:ascii="Angsana New" w:hAnsi="Angsana New"/>
                <w:color w:val="000000" w:themeColor="text1"/>
                <w:spacing w:val="-4"/>
                <w:sz w:val="27"/>
                <w:szCs w:val="27"/>
              </w:rPr>
              <w:t>)</w:t>
            </w:r>
          </w:p>
        </w:tc>
        <w:tc>
          <w:tcPr>
            <w:tcW w:w="1152" w:type="dxa"/>
            <w:hideMark/>
          </w:tcPr>
          <w:p w14:paraId="7BDC1641" w14:textId="7F517011" w:rsidR="008960AA" w:rsidRPr="00E41BE0" w:rsidRDefault="008960AA" w:rsidP="008960AA">
            <w:pPr>
              <w:pBdr>
                <w:bottom w:val="single" w:sz="4" w:space="1" w:color="auto"/>
              </w:pBdr>
              <w:tabs>
                <w:tab w:val="decimal" w:pos="940"/>
              </w:tabs>
              <w:ind w:left="90" w:right="90"/>
              <w:rPr>
                <w:rFonts w:ascii="Angsana New" w:hAnsi="Angsana New"/>
                <w:color w:val="000000" w:themeColor="text1"/>
                <w:spacing w:val="-4"/>
                <w:sz w:val="27"/>
                <w:szCs w:val="27"/>
                <w:lang w:val="th-TH"/>
              </w:rPr>
            </w:pPr>
            <w:r w:rsidRPr="00E41BE0">
              <w:rPr>
                <w:rFonts w:ascii="Angsana New" w:hAnsi="Angsana New"/>
                <w:color w:val="000000" w:themeColor="text1"/>
                <w:spacing w:val="-4"/>
                <w:sz w:val="27"/>
                <w:szCs w:val="27"/>
                <w:lang w:val="th-TH"/>
              </w:rPr>
              <w:t>(</w:t>
            </w:r>
            <w:r w:rsidRPr="00E41BE0">
              <w:rPr>
                <w:rFonts w:ascii="Angsana New" w:hAnsi="Angsana New"/>
                <w:color w:val="000000" w:themeColor="text1"/>
                <w:spacing w:val="-4"/>
                <w:sz w:val="27"/>
                <w:szCs w:val="27"/>
                <w:lang w:val="en-US"/>
              </w:rPr>
              <w:t>7</w:t>
            </w:r>
            <w:r w:rsidRPr="00E41BE0">
              <w:rPr>
                <w:rFonts w:ascii="Angsana New" w:hAnsi="Angsana New"/>
                <w:color w:val="000000" w:themeColor="text1"/>
                <w:spacing w:val="-4"/>
                <w:sz w:val="27"/>
                <w:szCs w:val="27"/>
                <w:lang w:val="th-TH"/>
              </w:rPr>
              <w:t>,</w:t>
            </w:r>
            <w:r w:rsidRPr="00E41BE0">
              <w:rPr>
                <w:rFonts w:ascii="Angsana New" w:hAnsi="Angsana New"/>
                <w:color w:val="000000" w:themeColor="text1"/>
                <w:spacing w:val="-4"/>
                <w:sz w:val="27"/>
                <w:szCs w:val="27"/>
                <w:lang w:val="en-US"/>
              </w:rPr>
              <w:t>559</w:t>
            </w:r>
            <w:r w:rsidRPr="00E41BE0">
              <w:rPr>
                <w:rFonts w:ascii="Angsana New" w:hAnsi="Angsana New"/>
                <w:color w:val="000000" w:themeColor="text1"/>
                <w:spacing w:val="-4"/>
                <w:sz w:val="27"/>
                <w:szCs w:val="27"/>
                <w:lang w:val="th-TH"/>
              </w:rPr>
              <w:t>)</w:t>
            </w:r>
          </w:p>
        </w:tc>
        <w:tc>
          <w:tcPr>
            <w:tcW w:w="1206" w:type="dxa"/>
            <w:hideMark/>
          </w:tcPr>
          <w:p w14:paraId="454EB8F8" w14:textId="671F8F50" w:rsidR="008960AA" w:rsidRPr="00E41BE0" w:rsidRDefault="008960AA" w:rsidP="008960AA">
            <w:pPr>
              <w:pBdr>
                <w:bottom w:val="single" w:sz="4" w:space="1" w:color="auto"/>
              </w:pBdr>
              <w:tabs>
                <w:tab w:val="decimal" w:pos="940"/>
              </w:tabs>
              <w:ind w:left="90" w:right="90"/>
              <w:rPr>
                <w:rFonts w:ascii="Angsana New" w:hAnsi="Angsana New"/>
                <w:color w:val="000000" w:themeColor="text1"/>
                <w:spacing w:val="-2"/>
                <w:sz w:val="27"/>
                <w:szCs w:val="27"/>
              </w:rPr>
            </w:pPr>
            <w:r w:rsidRPr="00E41BE0">
              <w:rPr>
                <w:rFonts w:ascii="Angsana New" w:hAnsi="Angsana New"/>
                <w:color w:val="000000" w:themeColor="text1"/>
                <w:spacing w:val="-2"/>
                <w:sz w:val="27"/>
                <w:szCs w:val="27"/>
              </w:rPr>
              <w:t>(</w:t>
            </w:r>
            <w:r w:rsidRPr="00E41BE0">
              <w:rPr>
                <w:rFonts w:ascii="Angsana New" w:hAnsi="Angsana New"/>
                <w:color w:val="000000" w:themeColor="text1"/>
                <w:spacing w:val="-2"/>
                <w:sz w:val="27"/>
                <w:szCs w:val="27"/>
                <w:lang w:val="en-US"/>
              </w:rPr>
              <w:t>51</w:t>
            </w:r>
            <w:r w:rsidRPr="00E41BE0">
              <w:rPr>
                <w:rFonts w:ascii="Angsana New" w:hAnsi="Angsana New"/>
                <w:color w:val="000000" w:themeColor="text1"/>
                <w:spacing w:val="-2"/>
                <w:sz w:val="27"/>
                <w:szCs w:val="27"/>
              </w:rPr>
              <w:t>,</w:t>
            </w:r>
            <w:r w:rsidRPr="00E41BE0">
              <w:rPr>
                <w:rFonts w:ascii="Angsana New" w:hAnsi="Angsana New"/>
                <w:color w:val="000000" w:themeColor="text1"/>
                <w:spacing w:val="-2"/>
                <w:sz w:val="27"/>
                <w:szCs w:val="27"/>
                <w:lang w:val="en-US"/>
              </w:rPr>
              <w:t>818</w:t>
            </w:r>
            <w:r w:rsidRPr="00E41BE0">
              <w:rPr>
                <w:rFonts w:ascii="Angsana New" w:hAnsi="Angsana New"/>
                <w:color w:val="000000" w:themeColor="text1"/>
                <w:spacing w:val="-2"/>
                <w:sz w:val="27"/>
                <w:szCs w:val="27"/>
              </w:rPr>
              <w:t>)</w:t>
            </w:r>
          </w:p>
        </w:tc>
      </w:tr>
      <w:tr w:rsidR="008960AA" w:rsidRPr="00E41BE0" w14:paraId="0D9C29A1" w14:textId="77777777" w:rsidTr="00C746C8">
        <w:trPr>
          <w:trHeight w:val="63"/>
        </w:trPr>
        <w:tc>
          <w:tcPr>
            <w:tcW w:w="3735" w:type="dxa"/>
            <w:hideMark/>
          </w:tcPr>
          <w:p w14:paraId="38CD78FF" w14:textId="17F15B1C" w:rsidR="008960AA" w:rsidRPr="00E41BE0" w:rsidRDefault="008960AA" w:rsidP="008960AA">
            <w:pPr>
              <w:ind w:left="274"/>
              <w:jc w:val="thaiDistribute"/>
              <w:rPr>
                <w:rFonts w:ascii="Angsana New" w:hAnsi="Angsana New"/>
                <w:color w:val="000000" w:themeColor="text1"/>
                <w:spacing w:val="-4"/>
                <w:sz w:val="27"/>
                <w:szCs w:val="27"/>
              </w:rPr>
            </w:pPr>
            <w:r w:rsidRPr="00E41BE0">
              <w:rPr>
                <w:rFonts w:ascii="Angsana New" w:hAnsi="Angsana New"/>
                <w:color w:val="000000" w:themeColor="text1"/>
                <w:spacing w:val="-4"/>
                <w:sz w:val="27"/>
                <w:szCs w:val="27"/>
                <w:cs/>
              </w:rPr>
              <w:t xml:space="preserve">หุ้นสามัญ ณ วันที่ </w:t>
            </w:r>
            <w:r w:rsidRPr="00E41BE0">
              <w:rPr>
                <w:rFonts w:ascii="Angsana New" w:hAnsi="Angsana New"/>
                <w:color w:val="000000" w:themeColor="text1"/>
                <w:spacing w:val="-4"/>
                <w:sz w:val="27"/>
                <w:szCs w:val="27"/>
                <w:lang w:val="en-US"/>
              </w:rPr>
              <w:t>31</w:t>
            </w:r>
            <w:r w:rsidRPr="00E41BE0">
              <w:rPr>
                <w:rFonts w:ascii="Angsana New" w:hAnsi="Angsana New"/>
                <w:color w:val="000000" w:themeColor="text1"/>
                <w:spacing w:val="-4"/>
                <w:sz w:val="27"/>
                <w:szCs w:val="27"/>
              </w:rPr>
              <w:t xml:space="preserve"> </w:t>
            </w:r>
            <w:r w:rsidRPr="00E41BE0">
              <w:rPr>
                <w:rFonts w:ascii="Angsana New" w:hAnsi="Angsana New"/>
                <w:color w:val="000000" w:themeColor="text1"/>
                <w:spacing w:val="-4"/>
                <w:sz w:val="27"/>
                <w:szCs w:val="27"/>
                <w:cs/>
              </w:rPr>
              <w:t xml:space="preserve">ตุลาคม </w:t>
            </w:r>
            <w:r w:rsidRPr="00E41BE0">
              <w:rPr>
                <w:rFonts w:ascii="Angsana New" w:hAnsi="Angsana New"/>
                <w:color w:val="000000" w:themeColor="text1"/>
                <w:spacing w:val="-4"/>
                <w:sz w:val="27"/>
                <w:szCs w:val="27"/>
                <w:lang w:val="en-US"/>
              </w:rPr>
              <w:t>2564</w:t>
            </w:r>
          </w:p>
        </w:tc>
        <w:tc>
          <w:tcPr>
            <w:tcW w:w="1188" w:type="dxa"/>
            <w:hideMark/>
          </w:tcPr>
          <w:p w14:paraId="3DA7B0DE" w14:textId="340D2410" w:rsidR="008960AA" w:rsidRPr="00E41BE0" w:rsidRDefault="008960AA" w:rsidP="008960AA">
            <w:pPr>
              <w:jc w:val="center"/>
              <w:rPr>
                <w:rFonts w:ascii="Angsana New" w:hAnsi="Angsana New"/>
                <w:color w:val="000000" w:themeColor="text1"/>
                <w:spacing w:val="-4"/>
                <w:sz w:val="27"/>
                <w:szCs w:val="27"/>
              </w:rPr>
            </w:pPr>
            <w:r w:rsidRPr="00E41BE0">
              <w:rPr>
                <w:rFonts w:ascii="Angsana New" w:hAnsi="Angsana New"/>
                <w:color w:val="000000" w:themeColor="text1"/>
                <w:spacing w:val="-4"/>
                <w:sz w:val="27"/>
                <w:szCs w:val="27"/>
                <w:lang w:val="en-US"/>
              </w:rPr>
              <w:t>1</w:t>
            </w:r>
          </w:p>
        </w:tc>
        <w:tc>
          <w:tcPr>
            <w:tcW w:w="1206" w:type="dxa"/>
            <w:vAlign w:val="bottom"/>
            <w:hideMark/>
          </w:tcPr>
          <w:p w14:paraId="65391381" w14:textId="19A99397" w:rsidR="008960AA" w:rsidRPr="00E41BE0" w:rsidRDefault="008960AA" w:rsidP="008960AA">
            <w:pPr>
              <w:pBdr>
                <w:bottom w:val="single" w:sz="12" w:space="1" w:color="auto"/>
              </w:pBdr>
              <w:tabs>
                <w:tab w:val="decimal" w:pos="941"/>
              </w:tabs>
              <w:ind w:left="90" w:right="90"/>
              <w:rPr>
                <w:rFonts w:ascii="Angsana New" w:hAnsi="Angsana New"/>
                <w:color w:val="000000" w:themeColor="text1"/>
                <w:spacing w:val="-4"/>
                <w:sz w:val="27"/>
                <w:szCs w:val="27"/>
                <w:rtl/>
                <w:cs/>
              </w:rPr>
            </w:pPr>
            <w:r w:rsidRPr="00E41BE0">
              <w:rPr>
                <w:rFonts w:ascii="Angsana New" w:hAnsi="Angsana New"/>
                <w:color w:val="000000" w:themeColor="text1"/>
                <w:spacing w:val="-4"/>
                <w:sz w:val="27"/>
                <w:szCs w:val="27"/>
                <w:lang w:val="en-US"/>
              </w:rPr>
              <w:t>411</w:t>
            </w:r>
            <w:r w:rsidRPr="00E41BE0">
              <w:rPr>
                <w:rFonts w:ascii="Angsana New" w:hAnsi="Angsana New"/>
                <w:color w:val="000000" w:themeColor="text1"/>
                <w:spacing w:val="-4"/>
                <w:sz w:val="27"/>
                <w:szCs w:val="27"/>
              </w:rPr>
              <w:t>,</w:t>
            </w:r>
            <w:r w:rsidRPr="00E41BE0">
              <w:rPr>
                <w:rFonts w:ascii="Angsana New" w:hAnsi="Angsana New"/>
                <w:color w:val="000000" w:themeColor="text1"/>
                <w:spacing w:val="-4"/>
                <w:sz w:val="27"/>
                <w:szCs w:val="27"/>
                <w:lang w:val="en-US"/>
              </w:rPr>
              <w:t>864</w:t>
            </w:r>
          </w:p>
        </w:tc>
        <w:tc>
          <w:tcPr>
            <w:tcW w:w="1152" w:type="dxa"/>
            <w:vAlign w:val="bottom"/>
            <w:hideMark/>
          </w:tcPr>
          <w:p w14:paraId="59AE3A6A" w14:textId="3A885840" w:rsidR="008960AA" w:rsidRPr="00E41BE0" w:rsidRDefault="008960AA" w:rsidP="008960AA">
            <w:pPr>
              <w:pBdr>
                <w:bottom w:val="single" w:sz="12" w:space="1" w:color="auto"/>
              </w:pBdr>
              <w:tabs>
                <w:tab w:val="decimal" w:pos="940"/>
              </w:tabs>
              <w:ind w:left="90" w:right="90"/>
              <w:rPr>
                <w:rFonts w:ascii="Angsana New" w:hAnsi="Angsana New"/>
                <w:color w:val="000000" w:themeColor="text1"/>
                <w:spacing w:val="-4"/>
                <w:sz w:val="27"/>
                <w:szCs w:val="27"/>
                <w:rtl/>
                <w:cs/>
                <w:lang w:val="th-TH"/>
              </w:rPr>
            </w:pPr>
            <w:r w:rsidRPr="00E41BE0">
              <w:rPr>
                <w:rFonts w:ascii="Angsana New" w:hAnsi="Angsana New"/>
                <w:color w:val="000000" w:themeColor="text1"/>
                <w:spacing w:val="-4"/>
                <w:sz w:val="27"/>
                <w:szCs w:val="27"/>
                <w:lang w:val="en-US"/>
              </w:rPr>
              <w:t>411</w:t>
            </w:r>
            <w:r w:rsidRPr="00E41BE0">
              <w:rPr>
                <w:rFonts w:ascii="Angsana New" w:hAnsi="Angsana New"/>
                <w:color w:val="000000" w:themeColor="text1"/>
                <w:spacing w:val="-4"/>
                <w:sz w:val="27"/>
                <w:szCs w:val="27"/>
                <w:lang w:val="th-TH"/>
              </w:rPr>
              <w:t>,</w:t>
            </w:r>
            <w:r w:rsidRPr="00E41BE0">
              <w:rPr>
                <w:rFonts w:ascii="Angsana New" w:hAnsi="Angsana New"/>
                <w:color w:val="000000" w:themeColor="text1"/>
                <w:spacing w:val="-4"/>
                <w:sz w:val="27"/>
                <w:szCs w:val="27"/>
                <w:lang w:val="en-US"/>
              </w:rPr>
              <w:t>864</w:t>
            </w:r>
          </w:p>
        </w:tc>
        <w:tc>
          <w:tcPr>
            <w:tcW w:w="1206" w:type="dxa"/>
            <w:hideMark/>
          </w:tcPr>
          <w:p w14:paraId="0C03ECB2" w14:textId="64FF08D9" w:rsidR="008960AA" w:rsidRPr="00E41BE0" w:rsidRDefault="008960AA" w:rsidP="008960AA">
            <w:pPr>
              <w:pBdr>
                <w:bottom w:val="single" w:sz="12" w:space="1" w:color="auto"/>
              </w:pBdr>
              <w:tabs>
                <w:tab w:val="decimal" w:pos="940"/>
              </w:tabs>
              <w:ind w:left="90" w:right="90"/>
              <w:rPr>
                <w:rFonts w:ascii="Angsana New" w:hAnsi="Angsana New"/>
                <w:color w:val="000000" w:themeColor="text1"/>
                <w:spacing w:val="-2"/>
                <w:sz w:val="27"/>
                <w:szCs w:val="27"/>
                <w:rtl/>
                <w:cs/>
              </w:rPr>
            </w:pPr>
            <w:r w:rsidRPr="00E41BE0">
              <w:rPr>
                <w:rFonts w:ascii="Angsana New" w:hAnsi="Angsana New"/>
                <w:color w:val="000000" w:themeColor="text1"/>
                <w:spacing w:val="-2"/>
                <w:sz w:val="27"/>
                <w:szCs w:val="27"/>
                <w:lang w:val="en-US"/>
              </w:rPr>
              <w:t>346</w:t>
            </w:r>
            <w:r w:rsidRPr="00E41BE0">
              <w:rPr>
                <w:rFonts w:ascii="Angsana New" w:hAnsi="Angsana New"/>
                <w:color w:val="000000" w:themeColor="text1"/>
                <w:spacing w:val="-2"/>
                <w:sz w:val="27"/>
                <w:szCs w:val="27"/>
              </w:rPr>
              <w:t>,</w:t>
            </w:r>
            <w:r w:rsidRPr="00E41BE0">
              <w:rPr>
                <w:rFonts w:ascii="Angsana New" w:hAnsi="Angsana New"/>
                <w:color w:val="000000" w:themeColor="text1"/>
                <w:spacing w:val="-2"/>
                <w:sz w:val="27"/>
                <w:szCs w:val="27"/>
                <w:lang w:val="en-US"/>
              </w:rPr>
              <w:t>492</w:t>
            </w:r>
          </w:p>
        </w:tc>
      </w:tr>
    </w:tbl>
    <w:p w14:paraId="15AB6444" w14:textId="77777777" w:rsidR="00D34F8E" w:rsidRPr="00E41BE0" w:rsidRDefault="00D34F8E" w:rsidP="00604CC1">
      <w:pPr>
        <w:ind w:left="900" w:hanging="540"/>
        <w:jc w:val="thaiDistribute"/>
        <w:rPr>
          <w:rFonts w:ascii="Angsana New" w:hAnsi="Angsana New"/>
          <w:spacing w:val="-6"/>
          <w:lang w:val="en-US" w:eastAsia="th-TH"/>
        </w:rPr>
      </w:pPr>
    </w:p>
    <w:p w14:paraId="028BAD77" w14:textId="5AA61066" w:rsidR="002C7618" w:rsidRPr="00E41BE0" w:rsidRDefault="00C61CCE" w:rsidP="00604CC1">
      <w:pPr>
        <w:ind w:left="900" w:hanging="540"/>
        <w:jc w:val="thaiDistribute"/>
        <w:rPr>
          <w:rFonts w:ascii="Angsana New" w:hAnsi="Angsana New"/>
          <w:sz w:val="28"/>
          <w:szCs w:val="28"/>
          <w:lang w:eastAsia="th-TH"/>
        </w:rPr>
      </w:pPr>
      <w:r w:rsidRPr="00E41BE0">
        <w:rPr>
          <w:rFonts w:ascii="Angsana New" w:hAnsi="Angsana New"/>
          <w:spacing w:val="-6"/>
          <w:sz w:val="28"/>
          <w:szCs w:val="28"/>
          <w:lang w:val="en-US" w:eastAsia="th-TH"/>
        </w:rPr>
        <w:t>2</w:t>
      </w:r>
      <w:r w:rsidR="00F0366D" w:rsidRPr="00E41BE0">
        <w:rPr>
          <w:rFonts w:ascii="Angsana New" w:hAnsi="Angsana New"/>
          <w:spacing w:val="-6"/>
          <w:sz w:val="28"/>
          <w:szCs w:val="28"/>
          <w:lang w:val="en-US" w:eastAsia="th-TH"/>
        </w:rPr>
        <w:t>1.1</w:t>
      </w:r>
      <w:r w:rsidR="002C7618" w:rsidRPr="00E41BE0">
        <w:rPr>
          <w:rFonts w:ascii="Angsana New" w:hAnsi="Angsana New"/>
          <w:spacing w:val="-6"/>
          <w:sz w:val="28"/>
          <w:szCs w:val="28"/>
          <w:cs/>
          <w:lang w:eastAsia="th-TH"/>
        </w:rPr>
        <w:tab/>
      </w:r>
      <w:r w:rsidR="008960AA" w:rsidRPr="00E41BE0">
        <w:rPr>
          <w:rFonts w:ascii="Angsana New" w:hAnsi="Angsana New"/>
          <w:spacing w:val="-6"/>
          <w:sz w:val="28"/>
          <w:szCs w:val="28"/>
          <w:cs/>
          <w:lang w:eastAsia="th-TH"/>
        </w:rPr>
        <w:t xml:space="preserve">เมื่อวันที่ </w:t>
      </w:r>
      <w:r w:rsidR="008960AA" w:rsidRPr="00E41BE0">
        <w:rPr>
          <w:rFonts w:ascii="Angsana New" w:hAnsi="Angsana New"/>
          <w:spacing w:val="-6"/>
          <w:sz w:val="28"/>
          <w:szCs w:val="28"/>
          <w:lang w:val="en-US" w:eastAsia="th-TH"/>
        </w:rPr>
        <w:t>9</w:t>
      </w:r>
      <w:r w:rsidR="008960AA" w:rsidRPr="00E41BE0">
        <w:rPr>
          <w:rFonts w:ascii="Angsana New" w:hAnsi="Angsana New"/>
          <w:spacing w:val="-6"/>
          <w:sz w:val="28"/>
          <w:szCs w:val="28"/>
          <w:cs/>
          <w:lang w:eastAsia="th-TH"/>
        </w:rPr>
        <w:t xml:space="preserve"> มีนาคม </w:t>
      </w:r>
      <w:r w:rsidR="008960AA" w:rsidRPr="00E41BE0">
        <w:rPr>
          <w:rFonts w:ascii="Angsana New" w:hAnsi="Angsana New"/>
          <w:spacing w:val="-6"/>
          <w:sz w:val="28"/>
          <w:szCs w:val="28"/>
          <w:lang w:val="en-US" w:eastAsia="th-TH"/>
        </w:rPr>
        <w:t>2563</w:t>
      </w:r>
      <w:r w:rsidR="008960AA" w:rsidRPr="00E41BE0">
        <w:rPr>
          <w:rFonts w:ascii="Angsana New" w:hAnsi="Angsana New"/>
          <w:spacing w:val="-6"/>
          <w:sz w:val="28"/>
          <w:szCs w:val="28"/>
          <w:lang w:eastAsia="th-TH"/>
        </w:rPr>
        <w:t xml:space="preserve"> </w:t>
      </w:r>
      <w:r w:rsidR="008960AA" w:rsidRPr="00E41BE0">
        <w:rPr>
          <w:rFonts w:ascii="Angsana New" w:hAnsi="Angsana New"/>
          <w:spacing w:val="-6"/>
          <w:sz w:val="28"/>
          <w:szCs w:val="28"/>
          <w:cs/>
          <w:lang w:eastAsia="th-TH"/>
        </w:rPr>
        <w:t>บริษัทตัดจำหน่ายหุ้นทุนซื้อคืนที่พ้นกำหนดระยะเวลาจำหน่ายหุ้นทุนซื้อ</w:t>
      </w:r>
      <w:r w:rsidR="008960AA" w:rsidRPr="00E41BE0">
        <w:rPr>
          <w:rFonts w:ascii="Angsana New" w:hAnsi="Angsana New"/>
          <w:sz w:val="28"/>
          <w:szCs w:val="28"/>
          <w:cs/>
          <w:lang w:eastAsia="th-TH"/>
        </w:rPr>
        <w:t xml:space="preserve">คืน จำนวน </w:t>
      </w:r>
      <w:r w:rsidR="008960AA" w:rsidRPr="00E41BE0">
        <w:rPr>
          <w:rFonts w:ascii="Angsana New" w:hAnsi="Angsana New"/>
          <w:sz w:val="28"/>
          <w:szCs w:val="28"/>
          <w:lang w:val="en-US" w:eastAsia="th-TH"/>
        </w:rPr>
        <w:t>7</w:t>
      </w:r>
      <w:r w:rsidR="008960AA" w:rsidRPr="00E41BE0">
        <w:rPr>
          <w:rFonts w:ascii="Angsana New" w:hAnsi="Angsana New"/>
          <w:sz w:val="28"/>
          <w:szCs w:val="28"/>
          <w:lang w:eastAsia="th-TH"/>
        </w:rPr>
        <w:t>.</w:t>
      </w:r>
      <w:r w:rsidR="008960AA" w:rsidRPr="00E41BE0">
        <w:rPr>
          <w:rFonts w:ascii="Angsana New" w:hAnsi="Angsana New"/>
          <w:sz w:val="28"/>
          <w:szCs w:val="28"/>
          <w:lang w:val="en-US" w:eastAsia="th-TH"/>
        </w:rPr>
        <w:t>56</w:t>
      </w:r>
      <w:r w:rsidR="008960AA" w:rsidRPr="00E41BE0">
        <w:rPr>
          <w:rFonts w:ascii="Angsana New" w:hAnsi="Angsana New"/>
          <w:sz w:val="28"/>
          <w:szCs w:val="28"/>
          <w:lang w:eastAsia="th-TH"/>
        </w:rPr>
        <w:t xml:space="preserve"> </w:t>
      </w:r>
      <w:r w:rsidR="008960AA" w:rsidRPr="00E41BE0">
        <w:rPr>
          <w:rFonts w:ascii="Angsana New" w:hAnsi="Angsana New"/>
          <w:sz w:val="28"/>
          <w:szCs w:val="28"/>
          <w:cs/>
          <w:lang w:eastAsia="th-TH"/>
        </w:rPr>
        <w:t xml:space="preserve">ล้านหุ้น โดยโอนกลับรายการหุ้นสามัญและหุ้นทุนซื้อคืน จำนวน </w:t>
      </w:r>
      <w:r w:rsidR="008960AA" w:rsidRPr="00E41BE0">
        <w:rPr>
          <w:rFonts w:ascii="Angsana New" w:hAnsi="Angsana New"/>
          <w:sz w:val="28"/>
          <w:szCs w:val="28"/>
          <w:lang w:val="en-US" w:eastAsia="th-TH"/>
        </w:rPr>
        <w:t>7</w:t>
      </w:r>
      <w:r w:rsidR="008960AA" w:rsidRPr="00E41BE0">
        <w:rPr>
          <w:rFonts w:ascii="Angsana New" w:hAnsi="Angsana New"/>
          <w:sz w:val="28"/>
          <w:szCs w:val="28"/>
          <w:lang w:eastAsia="th-TH"/>
        </w:rPr>
        <w:t>.</w:t>
      </w:r>
      <w:r w:rsidR="008960AA" w:rsidRPr="00E41BE0">
        <w:rPr>
          <w:rFonts w:ascii="Angsana New" w:hAnsi="Angsana New"/>
          <w:sz w:val="28"/>
          <w:szCs w:val="28"/>
          <w:lang w:val="en-US" w:eastAsia="th-TH"/>
        </w:rPr>
        <w:t>56</w:t>
      </w:r>
      <w:r w:rsidR="008960AA" w:rsidRPr="00E41BE0">
        <w:rPr>
          <w:rFonts w:ascii="Angsana New" w:hAnsi="Angsana New"/>
          <w:sz w:val="28"/>
          <w:szCs w:val="28"/>
          <w:lang w:eastAsia="th-TH"/>
        </w:rPr>
        <w:t xml:space="preserve"> </w:t>
      </w:r>
      <w:r w:rsidR="008960AA" w:rsidRPr="00E41BE0">
        <w:rPr>
          <w:rFonts w:ascii="Angsana New" w:hAnsi="Angsana New"/>
          <w:sz w:val="28"/>
          <w:szCs w:val="28"/>
          <w:cs/>
          <w:lang w:eastAsia="th-TH"/>
        </w:rPr>
        <w:t xml:space="preserve">ล้านบาท พร้อมกับโอนกลับรายการส่วนเกินมูลค่าหุ้นของหุ้นทุนซื้อเกินจำนวน </w:t>
      </w:r>
      <w:r w:rsidR="008960AA" w:rsidRPr="00E41BE0">
        <w:rPr>
          <w:rFonts w:ascii="Angsana New" w:hAnsi="Angsana New"/>
          <w:sz w:val="28"/>
          <w:szCs w:val="28"/>
          <w:lang w:val="en-US" w:eastAsia="th-TH"/>
        </w:rPr>
        <w:t>51</w:t>
      </w:r>
      <w:r w:rsidR="008960AA" w:rsidRPr="00E41BE0">
        <w:rPr>
          <w:rFonts w:ascii="Angsana New" w:hAnsi="Angsana New"/>
          <w:sz w:val="28"/>
          <w:szCs w:val="28"/>
          <w:lang w:eastAsia="th-TH"/>
        </w:rPr>
        <w:t>.</w:t>
      </w:r>
      <w:r w:rsidR="008960AA" w:rsidRPr="00E41BE0">
        <w:rPr>
          <w:rFonts w:ascii="Angsana New" w:hAnsi="Angsana New"/>
          <w:sz w:val="28"/>
          <w:szCs w:val="28"/>
          <w:lang w:val="en-US" w:eastAsia="th-TH"/>
        </w:rPr>
        <w:t>82</w:t>
      </w:r>
      <w:r w:rsidR="008960AA" w:rsidRPr="00E41BE0">
        <w:rPr>
          <w:rFonts w:ascii="Angsana New" w:hAnsi="Angsana New"/>
          <w:sz w:val="28"/>
          <w:szCs w:val="28"/>
          <w:lang w:eastAsia="th-TH"/>
        </w:rPr>
        <w:t xml:space="preserve"> </w:t>
      </w:r>
      <w:r w:rsidR="008960AA" w:rsidRPr="00E41BE0">
        <w:rPr>
          <w:rFonts w:ascii="Angsana New" w:hAnsi="Angsana New"/>
          <w:sz w:val="28"/>
          <w:szCs w:val="28"/>
          <w:cs/>
          <w:lang w:eastAsia="th-TH"/>
        </w:rPr>
        <w:t xml:space="preserve">ล้านบาท รวมเป็นจำนวน </w:t>
      </w:r>
      <w:r w:rsidR="008960AA" w:rsidRPr="00E41BE0">
        <w:rPr>
          <w:rFonts w:ascii="Angsana New" w:hAnsi="Angsana New"/>
          <w:sz w:val="28"/>
          <w:szCs w:val="28"/>
          <w:lang w:val="en-US" w:eastAsia="th-TH"/>
        </w:rPr>
        <w:t>59</w:t>
      </w:r>
      <w:r w:rsidR="008960AA" w:rsidRPr="00E41BE0">
        <w:rPr>
          <w:rFonts w:ascii="Angsana New" w:hAnsi="Angsana New"/>
          <w:sz w:val="28"/>
          <w:szCs w:val="28"/>
          <w:lang w:eastAsia="th-TH"/>
        </w:rPr>
        <w:t>.</w:t>
      </w:r>
      <w:r w:rsidR="008960AA" w:rsidRPr="00E41BE0">
        <w:rPr>
          <w:rFonts w:ascii="Angsana New" w:hAnsi="Angsana New"/>
          <w:sz w:val="28"/>
          <w:szCs w:val="28"/>
          <w:lang w:val="en-US" w:eastAsia="th-TH"/>
        </w:rPr>
        <w:t>38</w:t>
      </w:r>
      <w:r w:rsidR="008960AA" w:rsidRPr="00E41BE0">
        <w:rPr>
          <w:rFonts w:ascii="Angsana New" w:hAnsi="Angsana New"/>
          <w:sz w:val="28"/>
          <w:szCs w:val="28"/>
          <w:lang w:eastAsia="th-TH"/>
        </w:rPr>
        <w:t xml:space="preserve"> </w:t>
      </w:r>
      <w:r w:rsidR="008960AA" w:rsidRPr="00E41BE0">
        <w:rPr>
          <w:rFonts w:ascii="Angsana New" w:hAnsi="Angsana New"/>
          <w:sz w:val="28"/>
          <w:szCs w:val="28"/>
          <w:cs/>
          <w:lang w:eastAsia="th-TH"/>
        </w:rPr>
        <w:t xml:space="preserve">ล้านบาท และบริษัทได้จดทะเบียนลดทุนที่ออกจำหน่ายและชำระแล้ว จำนวน </w:t>
      </w:r>
      <w:r w:rsidR="008960AA" w:rsidRPr="00E41BE0">
        <w:rPr>
          <w:rFonts w:ascii="Angsana New" w:hAnsi="Angsana New"/>
          <w:sz w:val="28"/>
          <w:szCs w:val="28"/>
          <w:lang w:val="en-US" w:eastAsia="th-TH"/>
        </w:rPr>
        <w:t>7</w:t>
      </w:r>
      <w:r w:rsidR="008960AA" w:rsidRPr="00E41BE0">
        <w:rPr>
          <w:rFonts w:ascii="Angsana New" w:hAnsi="Angsana New"/>
          <w:sz w:val="28"/>
          <w:szCs w:val="28"/>
          <w:lang w:eastAsia="th-TH"/>
        </w:rPr>
        <w:t>.</w:t>
      </w:r>
      <w:r w:rsidR="008960AA" w:rsidRPr="00E41BE0">
        <w:rPr>
          <w:rFonts w:ascii="Angsana New" w:hAnsi="Angsana New"/>
          <w:sz w:val="28"/>
          <w:szCs w:val="28"/>
          <w:lang w:val="en-US" w:eastAsia="th-TH"/>
        </w:rPr>
        <w:t>56</w:t>
      </w:r>
      <w:r w:rsidR="008960AA" w:rsidRPr="00E41BE0">
        <w:rPr>
          <w:rFonts w:ascii="Angsana New" w:hAnsi="Angsana New"/>
          <w:sz w:val="28"/>
          <w:szCs w:val="28"/>
          <w:cs/>
          <w:lang w:eastAsia="th-TH"/>
        </w:rPr>
        <w:t xml:space="preserve"> ล้านบาท จากเดิมจำนวน </w:t>
      </w:r>
      <w:r w:rsidR="008960AA" w:rsidRPr="00E41BE0">
        <w:rPr>
          <w:rFonts w:ascii="Angsana New" w:hAnsi="Angsana New"/>
          <w:sz w:val="28"/>
          <w:szCs w:val="28"/>
          <w:lang w:val="en-US" w:eastAsia="th-TH"/>
        </w:rPr>
        <w:t>419</w:t>
      </w:r>
      <w:r w:rsidR="008960AA" w:rsidRPr="00E41BE0">
        <w:rPr>
          <w:rFonts w:ascii="Angsana New" w:hAnsi="Angsana New"/>
          <w:sz w:val="28"/>
          <w:szCs w:val="28"/>
          <w:lang w:eastAsia="th-TH"/>
        </w:rPr>
        <w:t>.</w:t>
      </w:r>
      <w:r w:rsidR="008960AA" w:rsidRPr="00E41BE0">
        <w:rPr>
          <w:rFonts w:ascii="Angsana New" w:hAnsi="Angsana New"/>
          <w:sz w:val="28"/>
          <w:szCs w:val="28"/>
          <w:lang w:val="en-US" w:eastAsia="th-TH"/>
        </w:rPr>
        <w:t>42</w:t>
      </w:r>
      <w:r w:rsidR="008960AA" w:rsidRPr="00E41BE0">
        <w:rPr>
          <w:rFonts w:ascii="Angsana New" w:hAnsi="Angsana New"/>
          <w:sz w:val="28"/>
          <w:szCs w:val="28"/>
          <w:lang w:eastAsia="th-TH"/>
        </w:rPr>
        <w:t xml:space="preserve"> </w:t>
      </w:r>
      <w:r w:rsidR="008960AA" w:rsidRPr="00E41BE0">
        <w:rPr>
          <w:rFonts w:ascii="Angsana New" w:hAnsi="Angsana New"/>
          <w:sz w:val="28"/>
          <w:szCs w:val="28"/>
          <w:cs/>
          <w:lang w:eastAsia="th-TH"/>
        </w:rPr>
        <w:t xml:space="preserve">ล้านบาท เป็น </w:t>
      </w:r>
      <w:r w:rsidR="008960AA" w:rsidRPr="00E41BE0">
        <w:rPr>
          <w:rFonts w:ascii="Angsana New" w:hAnsi="Angsana New"/>
          <w:sz w:val="28"/>
          <w:szCs w:val="28"/>
          <w:lang w:val="en-US" w:eastAsia="th-TH"/>
        </w:rPr>
        <w:t>411</w:t>
      </w:r>
      <w:r w:rsidR="008960AA" w:rsidRPr="00E41BE0">
        <w:rPr>
          <w:rFonts w:ascii="Angsana New" w:hAnsi="Angsana New"/>
          <w:sz w:val="28"/>
          <w:szCs w:val="28"/>
          <w:lang w:eastAsia="th-TH"/>
        </w:rPr>
        <w:t>.</w:t>
      </w:r>
      <w:r w:rsidR="008960AA" w:rsidRPr="00E41BE0">
        <w:rPr>
          <w:rFonts w:ascii="Angsana New" w:hAnsi="Angsana New"/>
          <w:sz w:val="28"/>
          <w:szCs w:val="28"/>
          <w:lang w:val="en-US" w:eastAsia="th-TH"/>
        </w:rPr>
        <w:t>68</w:t>
      </w:r>
      <w:r w:rsidR="008960AA" w:rsidRPr="00E41BE0">
        <w:rPr>
          <w:rFonts w:ascii="Angsana New" w:hAnsi="Angsana New"/>
          <w:sz w:val="28"/>
          <w:szCs w:val="28"/>
          <w:cs/>
          <w:lang w:eastAsia="th-TH"/>
        </w:rPr>
        <w:t xml:space="preserve"> ล้านบาท และลดทุนจดทะเบียนจาก </w:t>
      </w:r>
      <w:r w:rsidR="008960AA" w:rsidRPr="00E41BE0">
        <w:rPr>
          <w:rFonts w:ascii="Angsana New" w:hAnsi="Angsana New"/>
          <w:sz w:val="28"/>
          <w:szCs w:val="28"/>
          <w:lang w:val="en-US" w:eastAsia="th-TH"/>
        </w:rPr>
        <w:t>540</w:t>
      </w:r>
      <w:r w:rsidR="008960AA" w:rsidRPr="00E41BE0">
        <w:rPr>
          <w:rFonts w:ascii="Angsana New" w:hAnsi="Angsana New"/>
          <w:sz w:val="28"/>
          <w:szCs w:val="28"/>
          <w:lang w:eastAsia="th-TH"/>
        </w:rPr>
        <w:t>.</w:t>
      </w:r>
      <w:r w:rsidR="008960AA" w:rsidRPr="00E41BE0">
        <w:rPr>
          <w:rFonts w:ascii="Angsana New" w:hAnsi="Angsana New"/>
          <w:sz w:val="28"/>
          <w:szCs w:val="28"/>
          <w:lang w:val="en-US" w:eastAsia="th-TH"/>
        </w:rPr>
        <w:t>07</w:t>
      </w:r>
      <w:r w:rsidR="008960AA" w:rsidRPr="00E41BE0">
        <w:rPr>
          <w:rFonts w:ascii="Angsana New" w:hAnsi="Angsana New"/>
          <w:sz w:val="28"/>
          <w:szCs w:val="28"/>
          <w:lang w:eastAsia="th-TH"/>
        </w:rPr>
        <w:t xml:space="preserve"> </w:t>
      </w:r>
      <w:r w:rsidR="008960AA" w:rsidRPr="00E41BE0">
        <w:rPr>
          <w:rFonts w:ascii="Angsana New" w:hAnsi="Angsana New"/>
          <w:spacing w:val="4"/>
          <w:sz w:val="28"/>
          <w:szCs w:val="28"/>
          <w:cs/>
          <w:lang w:eastAsia="th-TH"/>
        </w:rPr>
        <w:t xml:space="preserve">ล้านบาท เป็น </w:t>
      </w:r>
      <w:r w:rsidR="008960AA" w:rsidRPr="00E41BE0">
        <w:rPr>
          <w:rFonts w:ascii="Angsana New" w:hAnsi="Angsana New"/>
          <w:spacing w:val="4"/>
          <w:sz w:val="28"/>
          <w:szCs w:val="28"/>
          <w:lang w:val="en-US" w:eastAsia="th-TH"/>
        </w:rPr>
        <w:t>532</w:t>
      </w:r>
      <w:r w:rsidR="008960AA" w:rsidRPr="00E41BE0">
        <w:rPr>
          <w:rFonts w:ascii="Angsana New" w:hAnsi="Angsana New"/>
          <w:spacing w:val="4"/>
          <w:sz w:val="28"/>
          <w:szCs w:val="28"/>
          <w:lang w:eastAsia="th-TH"/>
        </w:rPr>
        <w:t>.</w:t>
      </w:r>
      <w:r w:rsidR="008960AA" w:rsidRPr="00E41BE0">
        <w:rPr>
          <w:rFonts w:ascii="Angsana New" w:hAnsi="Angsana New"/>
          <w:spacing w:val="4"/>
          <w:sz w:val="28"/>
          <w:szCs w:val="28"/>
          <w:lang w:val="en-US" w:eastAsia="th-TH"/>
        </w:rPr>
        <w:t>51</w:t>
      </w:r>
      <w:r w:rsidR="008960AA" w:rsidRPr="00E41BE0">
        <w:rPr>
          <w:rFonts w:ascii="Angsana New" w:hAnsi="Angsana New"/>
          <w:spacing w:val="4"/>
          <w:sz w:val="28"/>
          <w:szCs w:val="28"/>
          <w:lang w:eastAsia="th-TH"/>
        </w:rPr>
        <w:t xml:space="preserve"> </w:t>
      </w:r>
      <w:r w:rsidR="008960AA" w:rsidRPr="00E41BE0">
        <w:rPr>
          <w:rFonts w:ascii="Angsana New" w:hAnsi="Angsana New"/>
          <w:spacing w:val="4"/>
          <w:sz w:val="28"/>
          <w:szCs w:val="28"/>
          <w:cs/>
          <w:lang w:eastAsia="th-TH"/>
        </w:rPr>
        <w:t xml:space="preserve">ล้านบาท บริษัทจดทะเบียนลดทุนดังกล่าวต่อกรมพัฒนาธุรกิจการค้า  </w:t>
      </w:r>
      <w:r w:rsidR="008960AA" w:rsidRPr="00E41BE0">
        <w:rPr>
          <w:rFonts w:ascii="Angsana New" w:hAnsi="Angsana New"/>
          <w:sz w:val="28"/>
          <w:szCs w:val="28"/>
          <w:cs/>
          <w:lang w:eastAsia="th-TH"/>
        </w:rPr>
        <w:t xml:space="preserve">กระทรวงพาณิชย์เมื่อวันที่ </w:t>
      </w:r>
      <w:r w:rsidR="008960AA" w:rsidRPr="00E41BE0">
        <w:rPr>
          <w:rFonts w:ascii="Angsana New" w:hAnsi="Angsana New"/>
          <w:sz w:val="28"/>
          <w:szCs w:val="28"/>
          <w:lang w:val="en-US" w:eastAsia="th-TH"/>
        </w:rPr>
        <w:t>26</w:t>
      </w:r>
      <w:r w:rsidR="008960AA" w:rsidRPr="00E41BE0">
        <w:rPr>
          <w:rFonts w:ascii="Angsana New" w:hAnsi="Angsana New"/>
          <w:sz w:val="28"/>
          <w:szCs w:val="28"/>
          <w:lang w:eastAsia="th-TH"/>
        </w:rPr>
        <w:t xml:space="preserve"> </w:t>
      </w:r>
      <w:r w:rsidR="008960AA" w:rsidRPr="00E41BE0">
        <w:rPr>
          <w:rFonts w:ascii="Angsana New" w:hAnsi="Angsana New"/>
          <w:sz w:val="28"/>
          <w:szCs w:val="28"/>
          <w:cs/>
          <w:lang w:eastAsia="th-TH"/>
        </w:rPr>
        <w:t xml:space="preserve">กุมภาพันธ์ </w:t>
      </w:r>
      <w:r w:rsidR="008960AA" w:rsidRPr="00E41BE0">
        <w:rPr>
          <w:rFonts w:ascii="Angsana New" w:hAnsi="Angsana New"/>
          <w:sz w:val="28"/>
          <w:szCs w:val="28"/>
          <w:lang w:val="en-US" w:eastAsia="th-TH"/>
        </w:rPr>
        <w:t>2563</w:t>
      </w:r>
    </w:p>
    <w:p w14:paraId="438A4CCD" w14:textId="77777777" w:rsidR="002C7618" w:rsidRPr="00E41BE0" w:rsidRDefault="002C7618" w:rsidP="00604CC1">
      <w:pPr>
        <w:ind w:left="900" w:hanging="540"/>
        <w:jc w:val="thaiDistribute"/>
        <w:rPr>
          <w:rFonts w:ascii="Angsana New" w:hAnsi="Angsana New"/>
          <w:rtl/>
          <w:cs/>
          <w:lang w:eastAsia="th-TH"/>
        </w:rPr>
      </w:pPr>
    </w:p>
    <w:p w14:paraId="2BB13283" w14:textId="588642C6" w:rsidR="002C7618" w:rsidRPr="00E41BE0" w:rsidRDefault="00C61CCE" w:rsidP="00604CC1">
      <w:pPr>
        <w:ind w:left="900" w:hanging="540"/>
        <w:jc w:val="thaiDistribute"/>
        <w:rPr>
          <w:rFonts w:ascii="Angsana New" w:hAnsi="Angsana New"/>
          <w:sz w:val="28"/>
          <w:szCs w:val="28"/>
          <w:lang w:eastAsia="th-TH"/>
        </w:rPr>
      </w:pPr>
      <w:r w:rsidRPr="00E41BE0">
        <w:rPr>
          <w:rFonts w:ascii="Angsana New" w:hAnsi="Angsana New"/>
          <w:sz w:val="28"/>
          <w:szCs w:val="28"/>
          <w:lang w:val="en-US" w:eastAsia="th-TH"/>
        </w:rPr>
        <w:t>2</w:t>
      </w:r>
      <w:r w:rsidR="00F0366D" w:rsidRPr="00E41BE0">
        <w:rPr>
          <w:rFonts w:ascii="Angsana New" w:hAnsi="Angsana New"/>
          <w:sz w:val="28"/>
          <w:szCs w:val="28"/>
          <w:lang w:val="en-US" w:eastAsia="th-TH"/>
        </w:rPr>
        <w:t>1</w:t>
      </w:r>
      <w:r w:rsidR="002C7618" w:rsidRPr="00E41BE0">
        <w:rPr>
          <w:rFonts w:ascii="Angsana New" w:hAnsi="Angsana New"/>
          <w:sz w:val="28"/>
          <w:szCs w:val="28"/>
          <w:cs/>
          <w:lang w:eastAsia="th-TH"/>
        </w:rPr>
        <w:t>.</w:t>
      </w:r>
      <w:r w:rsidRPr="00E41BE0">
        <w:rPr>
          <w:rFonts w:ascii="Angsana New" w:hAnsi="Angsana New"/>
          <w:sz w:val="28"/>
          <w:szCs w:val="28"/>
          <w:lang w:val="en-US" w:eastAsia="th-TH"/>
        </w:rPr>
        <w:t>2</w:t>
      </w:r>
      <w:r w:rsidR="002C7618" w:rsidRPr="00E41BE0">
        <w:rPr>
          <w:rFonts w:ascii="Angsana New" w:hAnsi="Angsana New"/>
          <w:sz w:val="28"/>
          <w:szCs w:val="28"/>
          <w:cs/>
          <w:lang w:eastAsia="th-TH"/>
        </w:rPr>
        <w:tab/>
        <w:t xml:space="preserve">ตามรายงานการประชุมสามัญผู้ถือหุ้นประจำปี </w:t>
      </w:r>
      <w:r w:rsidRPr="00E41BE0">
        <w:rPr>
          <w:rFonts w:ascii="Angsana New" w:hAnsi="Angsana New"/>
          <w:sz w:val="28"/>
          <w:szCs w:val="28"/>
          <w:lang w:val="en-US" w:eastAsia="th-TH"/>
        </w:rPr>
        <w:t>2563</w:t>
      </w:r>
      <w:r w:rsidR="002C7618" w:rsidRPr="00E41BE0">
        <w:rPr>
          <w:rFonts w:ascii="Angsana New" w:hAnsi="Angsana New"/>
          <w:sz w:val="28"/>
          <w:szCs w:val="28"/>
          <w:lang w:eastAsia="th-TH"/>
        </w:rPr>
        <w:t xml:space="preserve"> </w:t>
      </w:r>
      <w:r w:rsidR="002C7618" w:rsidRPr="00E41BE0">
        <w:rPr>
          <w:rFonts w:ascii="Angsana New" w:hAnsi="Angsana New"/>
          <w:sz w:val="28"/>
          <w:szCs w:val="28"/>
          <w:cs/>
          <w:lang w:eastAsia="th-TH"/>
        </w:rPr>
        <w:t xml:space="preserve">เมื่อวันที่ </w:t>
      </w:r>
      <w:r w:rsidRPr="00E41BE0">
        <w:rPr>
          <w:rFonts w:ascii="Angsana New" w:hAnsi="Angsana New"/>
          <w:sz w:val="28"/>
          <w:szCs w:val="28"/>
          <w:lang w:val="en-US" w:eastAsia="th-TH"/>
        </w:rPr>
        <w:t>24</w:t>
      </w:r>
      <w:r w:rsidR="002C7618" w:rsidRPr="00E41BE0">
        <w:rPr>
          <w:rFonts w:ascii="Angsana New" w:hAnsi="Angsana New"/>
          <w:sz w:val="28"/>
          <w:szCs w:val="28"/>
          <w:cs/>
          <w:lang w:eastAsia="th-TH"/>
        </w:rPr>
        <w:t xml:space="preserve"> กุมภาพันธ์ </w:t>
      </w:r>
      <w:r w:rsidRPr="00E41BE0">
        <w:rPr>
          <w:rFonts w:ascii="Angsana New" w:hAnsi="Angsana New"/>
          <w:sz w:val="28"/>
          <w:szCs w:val="28"/>
          <w:lang w:val="en-US" w:eastAsia="th-TH"/>
        </w:rPr>
        <w:t>2563</w:t>
      </w:r>
      <w:r w:rsidR="002C7618" w:rsidRPr="00E41BE0">
        <w:rPr>
          <w:rFonts w:ascii="Angsana New" w:hAnsi="Angsana New"/>
          <w:sz w:val="28"/>
          <w:szCs w:val="28"/>
          <w:cs/>
          <w:lang w:eastAsia="th-TH"/>
        </w:rPr>
        <w:t xml:space="preserve"> ได้มีมติอนุมัติสรุปได้ดังนี้</w:t>
      </w:r>
    </w:p>
    <w:p w14:paraId="47EB947F" w14:textId="77777777" w:rsidR="002C7618" w:rsidRPr="00E41BE0" w:rsidRDefault="002C7618" w:rsidP="00604CC1">
      <w:pPr>
        <w:pStyle w:val="Preformatted"/>
        <w:tabs>
          <w:tab w:val="left" w:pos="540"/>
          <w:tab w:val="left" w:pos="900"/>
        </w:tabs>
        <w:ind w:left="1080"/>
        <w:jc w:val="thaiDistribute"/>
        <w:rPr>
          <w:rFonts w:ascii="Angsana New" w:hAnsi="Angsana New"/>
          <w:sz w:val="10"/>
          <w:szCs w:val="10"/>
          <w:lang w:eastAsia="th-TH"/>
        </w:rPr>
      </w:pPr>
    </w:p>
    <w:p w14:paraId="03C030D6" w14:textId="77777777" w:rsidR="008960AA" w:rsidRPr="00E41BE0" w:rsidRDefault="008960AA" w:rsidP="008960AA">
      <w:pPr>
        <w:pStyle w:val="Preformatted"/>
        <w:numPr>
          <w:ilvl w:val="0"/>
          <w:numId w:val="6"/>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080" w:hanging="180"/>
        <w:jc w:val="thaiDistribute"/>
        <w:rPr>
          <w:rFonts w:ascii="Angsana New" w:hAnsi="Angsana New"/>
          <w:sz w:val="28"/>
          <w:szCs w:val="28"/>
          <w:lang w:eastAsia="th-TH"/>
        </w:rPr>
      </w:pPr>
      <w:r w:rsidRPr="00E41BE0">
        <w:rPr>
          <w:rFonts w:ascii="Angsana New" w:hAnsi="Angsana New"/>
          <w:sz w:val="28"/>
          <w:szCs w:val="28"/>
          <w:cs/>
          <w:lang w:eastAsia="th-TH"/>
        </w:rPr>
        <w:t xml:space="preserve">อนุมัติการลดทุนจดทะเบียนจาก </w:t>
      </w:r>
      <w:r w:rsidRPr="00E41BE0">
        <w:rPr>
          <w:rFonts w:ascii="Angsana New" w:hAnsi="Angsana New"/>
          <w:sz w:val="28"/>
          <w:szCs w:val="28"/>
          <w:lang w:val="en-US" w:eastAsia="th-TH"/>
        </w:rPr>
        <w:t>532</w:t>
      </w:r>
      <w:r w:rsidRPr="00E41BE0">
        <w:rPr>
          <w:rFonts w:ascii="Angsana New" w:hAnsi="Angsana New"/>
          <w:sz w:val="28"/>
          <w:szCs w:val="28"/>
          <w:lang w:eastAsia="th-TH"/>
        </w:rPr>
        <w:t>.</w:t>
      </w:r>
      <w:r w:rsidRPr="00E41BE0">
        <w:rPr>
          <w:rFonts w:ascii="Angsana New" w:hAnsi="Angsana New"/>
          <w:sz w:val="28"/>
          <w:szCs w:val="28"/>
          <w:lang w:val="en-US" w:eastAsia="th-TH"/>
        </w:rPr>
        <w:t>51</w:t>
      </w:r>
      <w:r w:rsidRPr="00E41BE0">
        <w:rPr>
          <w:rFonts w:ascii="Angsana New" w:hAnsi="Angsana New"/>
          <w:sz w:val="28"/>
          <w:szCs w:val="28"/>
          <w:lang w:eastAsia="th-TH"/>
        </w:rPr>
        <w:t xml:space="preserve"> </w:t>
      </w:r>
      <w:r w:rsidRPr="00E41BE0">
        <w:rPr>
          <w:rFonts w:ascii="Angsana New" w:hAnsi="Angsana New"/>
          <w:sz w:val="28"/>
          <w:szCs w:val="28"/>
          <w:cs/>
          <w:lang w:eastAsia="th-TH"/>
        </w:rPr>
        <w:t xml:space="preserve">ล้านบาท เป็น </w:t>
      </w:r>
      <w:r w:rsidRPr="00E41BE0">
        <w:rPr>
          <w:rFonts w:ascii="Angsana New" w:hAnsi="Angsana New"/>
          <w:sz w:val="28"/>
          <w:szCs w:val="28"/>
          <w:lang w:val="en-US" w:eastAsia="th-TH"/>
        </w:rPr>
        <w:t>411</w:t>
      </w:r>
      <w:r w:rsidRPr="00E41BE0">
        <w:rPr>
          <w:rFonts w:ascii="Angsana New" w:hAnsi="Angsana New"/>
          <w:sz w:val="28"/>
          <w:szCs w:val="28"/>
          <w:lang w:eastAsia="th-TH"/>
        </w:rPr>
        <w:t>.</w:t>
      </w:r>
      <w:r w:rsidRPr="00E41BE0">
        <w:rPr>
          <w:rFonts w:ascii="Angsana New" w:hAnsi="Angsana New"/>
          <w:sz w:val="28"/>
          <w:szCs w:val="28"/>
          <w:lang w:val="en-US" w:eastAsia="th-TH"/>
        </w:rPr>
        <w:t>86</w:t>
      </w:r>
      <w:r w:rsidRPr="00E41BE0">
        <w:rPr>
          <w:rFonts w:ascii="Angsana New" w:hAnsi="Angsana New"/>
          <w:sz w:val="28"/>
          <w:szCs w:val="28"/>
          <w:lang w:eastAsia="th-TH"/>
        </w:rPr>
        <w:t xml:space="preserve"> </w:t>
      </w:r>
      <w:r w:rsidRPr="00E41BE0">
        <w:rPr>
          <w:rFonts w:ascii="Angsana New" w:hAnsi="Angsana New"/>
          <w:sz w:val="28"/>
          <w:szCs w:val="28"/>
          <w:cs/>
          <w:lang w:eastAsia="th-TH"/>
        </w:rPr>
        <w:t xml:space="preserve">ล้านบาท โดยการตัดหุ้นที่ยังไม่ได้ออกจำหน่ายจำนวน </w:t>
      </w:r>
      <w:r w:rsidRPr="00E41BE0">
        <w:rPr>
          <w:rFonts w:ascii="Angsana New" w:hAnsi="Angsana New"/>
          <w:sz w:val="28"/>
          <w:szCs w:val="28"/>
          <w:lang w:val="en-US" w:eastAsia="th-TH"/>
        </w:rPr>
        <w:t>120</w:t>
      </w:r>
      <w:r w:rsidRPr="00E41BE0">
        <w:rPr>
          <w:rFonts w:ascii="Angsana New" w:hAnsi="Angsana New"/>
          <w:sz w:val="28"/>
          <w:szCs w:val="28"/>
          <w:lang w:eastAsia="th-TH"/>
        </w:rPr>
        <w:t>.</w:t>
      </w:r>
      <w:r w:rsidRPr="00E41BE0">
        <w:rPr>
          <w:rFonts w:ascii="Angsana New" w:hAnsi="Angsana New"/>
          <w:sz w:val="28"/>
          <w:szCs w:val="28"/>
          <w:lang w:val="en-US" w:eastAsia="th-TH"/>
        </w:rPr>
        <w:t>65</w:t>
      </w:r>
      <w:r w:rsidRPr="00E41BE0">
        <w:rPr>
          <w:rFonts w:ascii="Angsana New" w:hAnsi="Angsana New"/>
          <w:sz w:val="28"/>
          <w:szCs w:val="28"/>
          <w:lang w:eastAsia="th-TH"/>
        </w:rPr>
        <w:t xml:space="preserve"> </w:t>
      </w:r>
      <w:r w:rsidRPr="00E41BE0">
        <w:rPr>
          <w:rFonts w:ascii="Angsana New" w:hAnsi="Angsana New"/>
          <w:sz w:val="28"/>
          <w:szCs w:val="28"/>
          <w:cs/>
          <w:lang w:eastAsia="th-TH"/>
        </w:rPr>
        <w:t xml:space="preserve">ล้านบาท (หุ้นสามัญจำนวน </w:t>
      </w:r>
      <w:r w:rsidRPr="00E41BE0">
        <w:rPr>
          <w:rFonts w:ascii="Angsana New" w:hAnsi="Angsana New"/>
          <w:sz w:val="28"/>
          <w:szCs w:val="28"/>
          <w:lang w:val="en-US" w:eastAsia="th-TH"/>
        </w:rPr>
        <w:t>120</w:t>
      </w:r>
      <w:r w:rsidRPr="00E41BE0">
        <w:rPr>
          <w:rFonts w:ascii="Angsana New" w:hAnsi="Angsana New"/>
          <w:sz w:val="28"/>
          <w:szCs w:val="28"/>
          <w:lang w:eastAsia="th-TH"/>
        </w:rPr>
        <w:t>.</w:t>
      </w:r>
      <w:r w:rsidRPr="00E41BE0">
        <w:rPr>
          <w:rFonts w:ascii="Angsana New" w:hAnsi="Angsana New"/>
          <w:sz w:val="28"/>
          <w:szCs w:val="28"/>
          <w:lang w:val="en-US" w:eastAsia="th-TH"/>
        </w:rPr>
        <w:t>65</w:t>
      </w:r>
      <w:r w:rsidRPr="00E41BE0">
        <w:rPr>
          <w:rFonts w:ascii="Angsana New" w:hAnsi="Angsana New"/>
          <w:sz w:val="28"/>
          <w:szCs w:val="28"/>
          <w:lang w:eastAsia="th-TH"/>
        </w:rPr>
        <w:t xml:space="preserve"> </w:t>
      </w:r>
      <w:r w:rsidRPr="00E41BE0">
        <w:rPr>
          <w:rFonts w:ascii="Angsana New" w:hAnsi="Angsana New"/>
          <w:sz w:val="28"/>
          <w:szCs w:val="28"/>
          <w:cs/>
          <w:lang w:eastAsia="th-TH"/>
        </w:rPr>
        <w:t xml:space="preserve">ล้านหุ้น มูลค่าหุ้นละ </w:t>
      </w:r>
      <w:r w:rsidRPr="00E41BE0">
        <w:rPr>
          <w:rFonts w:ascii="Angsana New" w:hAnsi="Angsana New"/>
          <w:sz w:val="28"/>
          <w:szCs w:val="28"/>
          <w:lang w:val="en-US" w:eastAsia="th-TH"/>
        </w:rPr>
        <w:t>1</w:t>
      </w:r>
      <w:r w:rsidRPr="00E41BE0">
        <w:rPr>
          <w:rFonts w:ascii="Angsana New" w:hAnsi="Angsana New"/>
          <w:sz w:val="28"/>
          <w:szCs w:val="28"/>
          <w:lang w:eastAsia="th-TH"/>
        </w:rPr>
        <w:t xml:space="preserve"> </w:t>
      </w:r>
      <w:r w:rsidRPr="00E41BE0">
        <w:rPr>
          <w:rFonts w:ascii="Angsana New" w:hAnsi="Angsana New"/>
          <w:sz w:val="28"/>
          <w:szCs w:val="28"/>
          <w:cs/>
          <w:lang w:eastAsia="th-TH"/>
        </w:rPr>
        <w:t>บาท) บริษัทจดทะเบียนลดทุนดังกล่าวต่อกรมพัฒนาธุรกิจการค้า</w:t>
      </w:r>
      <w:r w:rsidRPr="00E41BE0">
        <w:rPr>
          <w:rFonts w:ascii="Angsana New" w:hAnsi="Angsana New"/>
          <w:sz w:val="28"/>
          <w:szCs w:val="28"/>
          <w:lang w:eastAsia="th-TH"/>
        </w:rPr>
        <w:t xml:space="preserve"> </w:t>
      </w:r>
      <w:r w:rsidRPr="00E41BE0">
        <w:rPr>
          <w:rFonts w:ascii="Angsana New" w:hAnsi="Angsana New"/>
          <w:sz w:val="28"/>
          <w:szCs w:val="28"/>
          <w:cs/>
          <w:lang w:eastAsia="th-TH"/>
        </w:rPr>
        <w:t xml:space="preserve">กระทรวงพาณิชย์เมื่อวันที่ </w:t>
      </w:r>
      <w:r w:rsidRPr="00E41BE0">
        <w:rPr>
          <w:rFonts w:ascii="Angsana New" w:hAnsi="Angsana New"/>
          <w:sz w:val="28"/>
          <w:szCs w:val="28"/>
          <w:lang w:val="en-US" w:eastAsia="th-TH"/>
        </w:rPr>
        <w:t>26</w:t>
      </w:r>
      <w:r w:rsidRPr="00E41BE0">
        <w:rPr>
          <w:rFonts w:ascii="Angsana New" w:hAnsi="Angsana New"/>
          <w:sz w:val="28"/>
          <w:szCs w:val="28"/>
          <w:lang w:eastAsia="th-TH"/>
        </w:rPr>
        <w:t xml:space="preserve"> </w:t>
      </w:r>
      <w:r w:rsidRPr="00E41BE0">
        <w:rPr>
          <w:rFonts w:ascii="Angsana New" w:hAnsi="Angsana New"/>
          <w:sz w:val="28"/>
          <w:szCs w:val="28"/>
          <w:cs/>
          <w:lang w:eastAsia="th-TH"/>
        </w:rPr>
        <w:t xml:space="preserve">กุมภาพันธ์ </w:t>
      </w:r>
      <w:r w:rsidRPr="00E41BE0">
        <w:rPr>
          <w:rFonts w:ascii="Angsana New" w:hAnsi="Angsana New"/>
          <w:sz w:val="28"/>
          <w:szCs w:val="28"/>
          <w:lang w:val="en-US" w:eastAsia="th-TH"/>
        </w:rPr>
        <w:t>2563</w:t>
      </w:r>
    </w:p>
    <w:p w14:paraId="7FE42AF3" w14:textId="77777777" w:rsidR="002C7618" w:rsidRPr="00E41BE0" w:rsidRDefault="002C7618" w:rsidP="00604CC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 w:val="left" w:pos="900"/>
        </w:tabs>
        <w:ind w:left="1080" w:hanging="180"/>
        <w:jc w:val="thaiDistribute"/>
        <w:rPr>
          <w:rFonts w:ascii="Angsana New" w:hAnsi="Angsana New"/>
          <w:sz w:val="10"/>
          <w:szCs w:val="10"/>
          <w:lang w:val="en-US" w:eastAsia="th-TH"/>
        </w:rPr>
      </w:pPr>
    </w:p>
    <w:p w14:paraId="73052E35" w14:textId="77777777" w:rsidR="008960AA" w:rsidRPr="00E41BE0" w:rsidRDefault="008960AA" w:rsidP="008960AA">
      <w:pPr>
        <w:pStyle w:val="Preformatted"/>
        <w:numPr>
          <w:ilvl w:val="0"/>
          <w:numId w:val="6"/>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080" w:hanging="180"/>
        <w:jc w:val="thaiDistribute"/>
        <w:rPr>
          <w:rFonts w:ascii="Angsana New" w:hAnsi="Angsana New"/>
          <w:sz w:val="28"/>
          <w:szCs w:val="28"/>
          <w:lang w:eastAsia="th-TH"/>
        </w:rPr>
      </w:pPr>
      <w:r w:rsidRPr="00E41BE0">
        <w:rPr>
          <w:rFonts w:ascii="Angsana New" w:hAnsi="Angsana New"/>
          <w:sz w:val="28"/>
          <w:szCs w:val="28"/>
          <w:cs/>
          <w:lang w:eastAsia="th-TH"/>
        </w:rPr>
        <w:t xml:space="preserve">อนุมัติการเพิ่มทุนจดทะเบียนจาก </w:t>
      </w:r>
      <w:r w:rsidRPr="00E41BE0">
        <w:rPr>
          <w:rFonts w:ascii="Angsana New" w:hAnsi="Angsana New"/>
          <w:sz w:val="28"/>
          <w:szCs w:val="28"/>
          <w:lang w:val="en-US" w:eastAsia="th-TH"/>
        </w:rPr>
        <w:t>411</w:t>
      </w:r>
      <w:r w:rsidRPr="00E41BE0">
        <w:rPr>
          <w:rFonts w:ascii="Angsana New" w:hAnsi="Angsana New"/>
          <w:sz w:val="28"/>
          <w:szCs w:val="28"/>
          <w:lang w:eastAsia="th-TH"/>
        </w:rPr>
        <w:t>.</w:t>
      </w:r>
      <w:r w:rsidRPr="00E41BE0">
        <w:rPr>
          <w:rFonts w:ascii="Angsana New" w:hAnsi="Angsana New"/>
          <w:sz w:val="28"/>
          <w:szCs w:val="28"/>
          <w:lang w:val="en-US" w:eastAsia="th-TH"/>
        </w:rPr>
        <w:t>86</w:t>
      </w:r>
      <w:r w:rsidRPr="00E41BE0">
        <w:rPr>
          <w:rFonts w:ascii="Angsana New" w:hAnsi="Angsana New"/>
          <w:sz w:val="28"/>
          <w:szCs w:val="28"/>
          <w:lang w:eastAsia="th-TH"/>
        </w:rPr>
        <w:t xml:space="preserve"> </w:t>
      </w:r>
      <w:r w:rsidRPr="00E41BE0">
        <w:rPr>
          <w:rFonts w:ascii="Angsana New" w:hAnsi="Angsana New"/>
          <w:sz w:val="28"/>
          <w:szCs w:val="28"/>
          <w:cs/>
          <w:lang w:eastAsia="th-TH"/>
        </w:rPr>
        <w:t>ล้านบาท เป็น</w:t>
      </w:r>
      <w:r w:rsidRPr="00E41BE0">
        <w:rPr>
          <w:rFonts w:ascii="Angsana New" w:hAnsi="Angsana New"/>
          <w:sz w:val="28"/>
          <w:szCs w:val="28"/>
          <w:cs/>
        </w:rPr>
        <w:t xml:space="preserve">จำนวน </w:t>
      </w:r>
      <w:r w:rsidRPr="00E41BE0">
        <w:rPr>
          <w:rFonts w:ascii="Angsana New" w:hAnsi="Angsana New"/>
          <w:sz w:val="28"/>
          <w:szCs w:val="28"/>
          <w:lang w:val="en-US"/>
        </w:rPr>
        <w:t>617</w:t>
      </w:r>
      <w:r w:rsidRPr="00E41BE0">
        <w:rPr>
          <w:rFonts w:ascii="Angsana New" w:hAnsi="Angsana New"/>
          <w:sz w:val="28"/>
          <w:szCs w:val="28"/>
        </w:rPr>
        <w:t>.</w:t>
      </w:r>
      <w:r w:rsidRPr="00E41BE0">
        <w:rPr>
          <w:rFonts w:ascii="Angsana New" w:hAnsi="Angsana New"/>
          <w:sz w:val="28"/>
          <w:szCs w:val="28"/>
          <w:lang w:val="en-US"/>
        </w:rPr>
        <w:t>79</w:t>
      </w:r>
      <w:r w:rsidRPr="00E41BE0">
        <w:rPr>
          <w:rFonts w:ascii="Angsana New" w:hAnsi="Angsana New"/>
          <w:sz w:val="28"/>
          <w:szCs w:val="28"/>
        </w:rPr>
        <w:t xml:space="preserve"> </w:t>
      </w:r>
      <w:r w:rsidRPr="00E41BE0">
        <w:rPr>
          <w:rFonts w:ascii="Angsana New" w:hAnsi="Angsana New"/>
          <w:sz w:val="28"/>
          <w:szCs w:val="28"/>
          <w:cs/>
        </w:rPr>
        <w:t xml:space="preserve">ล้านบาท โดยการออกหุ้นสามัญเพิ่มทุนใหม่จำนวน </w:t>
      </w:r>
      <w:r w:rsidRPr="00E41BE0">
        <w:rPr>
          <w:rFonts w:ascii="Angsana New" w:hAnsi="Angsana New"/>
          <w:sz w:val="28"/>
          <w:szCs w:val="28"/>
          <w:lang w:val="en-US"/>
        </w:rPr>
        <w:t>205</w:t>
      </w:r>
      <w:r w:rsidRPr="00E41BE0">
        <w:rPr>
          <w:rFonts w:ascii="Angsana New" w:hAnsi="Angsana New"/>
          <w:sz w:val="28"/>
          <w:szCs w:val="28"/>
        </w:rPr>
        <w:t>.</w:t>
      </w:r>
      <w:r w:rsidRPr="00E41BE0">
        <w:rPr>
          <w:rFonts w:ascii="Angsana New" w:hAnsi="Angsana New"/>
          <w:sz w:val="28"/>
          <w:szCs w:val="28"/>
          <w:lang w:val="en-US"/>
        </w:rPr>
        <w:t>93</w:t>
      </w:r>
      <w:r w:rsidRPr="00E41BE0">
        <w:rPr>
          <w:rFonts w:ascii="Angsana New" w:hAnsi="Angsana New"/>
          <w:sz w:val="28"/>
          <w:szCs w:val="28"/>
        </w:rPr>
        <w:t xml:space="preserve"> </w:t>
      </w:r>
      <w:r w:rsidRPr="00E41BE0">
        <w:rPr>
          <w:rFonts w:ascii="Angsana New" w:hAnsi="Angsana New"/>
          <w:sz w:val="28"/>
          <w:szCs w:val="28"/>
          <w:cs/>
        </w:rPr>
        <w:t xml:space="preserve">ล้านหุ้น มูลค่าที่ตราไว้หุ้นละ </w:t>
      </w:r>
      <w:r w:rsidRPr="00E41BE0">
        <w:rPr>
          <w:rFonts w:ascii="Angsana New" w:hAnsi="Angsana New"/>
          <w:sz w:val="28"/>
          <w:szCs w:val="28"/>
          <w:lang w:val="en-US"/>
        </w:rPr>
        <w:t>1</w:t>
      </w:r>
      <w:r w:rsidRPr="00E41BE0">
        <w:rPr>
          <w:rFonts w:ascii="Angsana New" w:hAnsi="Angsana New"/>
          <w:sz w:val="28"/>
          <w:szCs w:val="28"/>
        </w:rPr>
        <w:t xml:space="preserve"> </w:t>
      </w:r>
      <w:r w:rsidRPr="00E41BE0">
        <w:rPr>
          <w:rFonts w:ascii="Angsana New" w:hAnsi="Angsana New"/>
          <w:sz w:val="28"/>
          <w:szCs w:val="28"/>
          <w:cs/>
        </w:rPr>
        <w:t xml:space="preserve">บาท และให้การจัดสรรหุ้นที่ได้เพิ่มทุนดังกล่าวเพื่อรองรับการใช้สิทธิตามใบสำคัญแสดงสิทธิที่จะซื้อหุ้นครั้งที่ </w:t>
      </w:r>
      <w:r w:rsidRPr="00E41BE0">
        <w:rPr>
          <w:rFonts w:ascii="Angsana New" w:hAnsi="Angsana New"/>
          <w:sz w:val="28"/>
          <w:szCs w:val="28"/>
          <w:lang w:val="en-US"/>
        </w:rPr>
        <w:t>4</w:t>
      </w:r>
      <w:r w:rsidRPr="00E41BE0">
        <w:rPr>
          <w:rFonts w:ascii="Angsana New" w:hAnsi="Angsana New"/>
          <w:sz w:val="28"/>
          <w:szCs w:val="28"/>
        </w:rPr>
        <w:t xml:space="preserve"> </w:t>
      </w:r>
      <w:r w:rsidRPr="00E41BE0">
        <w:rPr>
          <w:rFonts w:ascii="Angsana New" w:hAnsi="Angsana New"/>
          <w:sz w:val="28"/>
          <w:szCs w:val="28"/>
          <w:cs/>
        </w:rPr>
        <w:t>ให้แก่ผู้ถือหุ้นเดิม</w:t>
      </w:r>
      <w:r w:rsidRPr="00E41BE0">
        <w:rPr>
          <w:rFonts w:ascii="Angsana New" w:hAnsi="Angsana New"/>
          <w:sz w:val="28"/>
          <w:szCs w:val="28"/>
        </w:rPr>
        <w:t xml:space="preserve"> </w:t>
      </w:r>
      <w:r w:rsidRPr="00E41BE0">
        <w:rPr>
          <w:rFonts w:ascii="Angsana New" w:hAnsi="Angsana New"/>
          <w:sz w:val="28"/>
          <w:szCs w:val="28"/>
          <w:cs/>
        </w:rPr>
        <w:t>บริษัทจดทะเบียนเพิ่มทุนดังกล่าวต่อ</w:t>
      </w:r>
      <w:r w:rsidRPr="00E41BE0">
        <w:rPr>
          <w:rFonts w:ascii="Angsana New" w:hAnsi="Angsana New"/>
          <w:sz w:val="28"/>
          <w:szCs w:val="28"/>
          <w:cs/>
          <w:lang w:eastAsia="th-TH"/>
        </w:rPr>
        <w:t>กรมพัฒนาธุรกิจการค้า</w:t>
      </w:r>
      <w:r w:rsidRPr="00E41BE0">
        <w:rPr>
          <w:rFonts w:ascii="Angsana New" w:hAnsi="Angsana New"/>
          <w:sz w:val="28"/>
          <w:szCs w:val="28"/>
          <w:lang w:eastAsia="th-TH"/>
        </w:rPr>
        <w:t xml:space="preserve"> </w:t>
      </w:r>
      <w:r w:rsidRPr="00E41BE0">
        <w:rPr>
          <w:rFonts w:ascii="Angsana New" w:hAnsi="Angsana New"/>
          <w:sz w:val="28"/>
          <w:szCs w:val="28"/>
          <w:cs/>
        </w:rPr>
        <w:t xml:space="preserve">กระทรวงพาณิชย์เมื่อวันที่ </w:t>
      </w:r>
      <w:r w:rsidRPr="00E41BE0">
        <w:rPr>
          <w:rFonts w:ascii="Angsana New" w:hAnsi="Angsana New"/>
          <w:sz w:val="28"/>
          <w:szCs w:val="28"/>
          <w:lang w:val="en-US"/>
        </w:rPr>
        <w:t>3</w:t>
      </w:r>
      <w:r w:rsidRPr="00E41BE0">
        <w:rPr>
          <w:rFonts w:ascii="Angsana New" w:hAnsi="Angsana New"/>
          <w:sz w:val="28"/>
          <w:szCs w:val="28"/>
          <w:cs/>
        </w:rPr>
        <w:t xml:space="preserve"> มีนาคม </w:t>
      </w:r>
      <w:r w:rsidRPr="00E41BE0">
        <w:rPr>
          <w:rFonts w:ascii="Angsana New" w:hAnsi="Angsana New"/>
          <w:sz w:val="28"/>
          <w:szCs w:val="28"/>
          <w:lang w:val="en-US"/>
        </w:rPr>
        <w:t>2563</w:t>
      </w:r>
    </w:p>
    <w:p w14:paraId="6CAF9BA9" w14:textId="27F38EB9" w:rsidR="008960AA" w:rsidRPr="00E41BE0" w:rsidRDefault="008960AA" w:rsidP="008960AA">
      <w:pPr>
        <w:rPr>
          <w:lang w:val="en-US" w:eastAsia="th-TH"/>
        </w:rPr>
      </w:pPr>
    </w:p>
    <w:p w14:paraId="748392CC" w14:textId="77777777" w:rsidR="002C7618" w:rsidRPr="00E41BE0" w:rsidRDefault="002C7618" w:rsidP="00604CC1">
      <w:pPr>
        <w:pStyle w:val="Heading1"/>
        <w:keepNext w:val="0"/>
        <w:ind w:left="360" w:right="1"/>
        <w:jc w:val="thaiDistribute"/>
        <w:rPr>
          <w:rFonts w:ascii="Angsana New" w:hAnsi="Angsana New"/>
          <w:b w:val="0"/>
          <w:i/>
          <w:iCs/>
          <w:sz w:val="28"/>
          <w:szCs w:val="28"/>
        </w:rPr>
      </w:pPr>
      <w:r w:rsidRPr="00E41BE0">
        <w:rPr>
          <w:rFonts w:ascii="Angsana New" w:hAnsi="Angsana New"/>
          <w:b w:val="0"/>
          <w:i/>
          <w:iCs/>
          <w:sz w:val="28"/>
          <w:szCs w:val="28"/>
          <w:cs/>
        </w:rPr>
        <w:t>ใบสำคัญแสดงสิทธิ</w:t>
      </w:r>
    </w:p>
    <w:p w14:paraId="76A3A0BB" w14:textId="77777777" w:rsidR="002C7618" w:rsidRPr="00E41BE0" w:rsidRDefault="002C7618" w:rsidP="00604CC1">
      <w:pPr>
        <w:pStyle w:val="Heading1"/>
        <w:keepNext w:val="0"/>
        <w:ind w:left="360" w:right="1"/>
        <w:jc w:val="thaiDistribute"/>
        <w:rPr>
          <w:rFonts w:ascii="Angsana New" w:hAnsi="Angsana New"/>
          <w:b w:val="0"/>
          <w:bCs w:val="0"/>
          <w:sz w:val="20"/>
          <w:szCs w:val="20"/>
        </w:rPr>
      </w:pPr>
    </w:p>
    <w:p w14:paraId="7E5A2A2E" w14:textId="77777777" w:rsidR="002C7618" w:rsidRPr="00E41BE0" w:rsidRDefault="002C7618" w:rsidP="00604CC1">
      <w:pPr>
        <w:ind w:left="360"/>
        <w:jc w:val="thaiDistribute"/>
        <w:rPr>
          <w:rFonts w:ascii="Angsana New" w:hAnsi="Angsana New"/>
          <w:sz w:val="28"/>
          <w:szCs w:val="28"/>
        </w:rPr>
      </w:pPr>
      <w:r w:rsidRPr="00E41BE0">
        <w:rPr>
          <w:rFonts w:ascii="Angsana New" w:hAnsi="Angsana New"/>
          <w:sz w:val="28"/>
          <w:szCs w:val="28"/>
          <w:cs/>
        </w:rPr>
        <w:t>รายละเอียดของใบสำคัญแสดงสิทธิที่จะซื้อหุ้นสามัญของบริษัทชนิดระบุชื่อผู้ถือและเปลี่ยนมือได้ มีดังนี้</w:t>
      </w:r>
    </w:p>
    <w:p w14:paraId="6411177A" w14:textId="77777777" w:rsidR="002C7618" w:rsidRPr="00E41BE0" w:rsidRDefault="002C7618" w:rsidP="00604CC1">
      <w:pPr>
        <w:ind w:left="570"/>
        <w:jc w:val="thaiDistribute"/>
        <w:rPr>
          <w:rFonts w:ascii="Angsana New" w:hAnsi="Angsana New"/>
          <w:spacing w:val="-4"/>
          <w:sz w:val="16"/>
          <w:szCs w:val="16"/>
        </w:rPr>
      </w:pPr>
    </w:p>
    <w:tbl>
      <w:tblPr>
        <w:tblpPr w:leftFromText="180" w:rightFromText="180" w:vertAnchor="text" w:tblpX="351" w:tblpY="23"/>
        <w:tblW w:w="9216" w:type="dxa"/>
        <w:tblLook w:val="04A0" w:firstRow="1" w:lastRow="0" w:firstColumn="1" w:lastColumn="0" w:noHBand="0" w:noVBand="1"/>
      </w:tblPr>
      <w:tblGrid>
        <w:gridCol w:w="919"/>
        <w:gridCol w:w="1852"/>
        <w:gridCol w:w="819"/>
        <w:gridCol w:w="833"/>
        <w:gridCol w:w="834"/>
        <w:gridCol w:w="961"/>
        <w:gridCol w:w="701"/>
        <w:gridCol w:w="809"/>
        <w:gridCol w:w="741"/>
        <w:gridCol w:w="747"/>
      </w:tblGrid>
      <w:tr w:rsidR="002C7618" w:rsidRPr="00E41BE0" w14:paraId="07AD94C7" w14:textId="77777777" w:rsidTr="00227518">
        <w:trPr>
          <w:trHeight w:val="91"/>
        </w:trPr>
        <w:tc>
          <w:tcPr>
            <w:tcW w:w="919" w:type="dxa"/>
            <w:vAlign w:val="bottom"/>
          </w:tcPr>
          <w:p w14:paraId="7EBE8B64" w14:textId="77777777" w:rsidR="002C7618" w:rsidRPr="00E41BE0" w:rsidRDefault="002C7618" w:rsidP="00227518">
            <w:pPr>
              <w:ind w:left="-70" w:right="-59"/>
              <w:jc w:val="center"/>
              <w:rPr>
                <w:rFonts w:ascii="Angsana New" w:hAnsi="Angsana New"/>
                <w:b/>
                <w:bCs/>
                <w:color w:val="000000" w:themeColor="text1"/>
                <w:sz w:val="18"/>
                <w:szCs w:val="18"/>
              </w:rPr>
            </w:pPr>
          </w:p>
        </w:tc>
        <w:tc>
          <w:tcPr>
            <w:tcW w:w="1852" w:type="dxa"/>
            <w:vAlign w:val="bottom"/>
          </w:tcPr>
          <w:p w14:paraId="6EF686FE" w14:textId="77777777" w:rsidR="002C7618" w:rsidRPr="00E41BE0" w:rsidRDefault="002C7618" w:rsidP="00227518">
            <w:pPr>
              <w:ind w:left="-70" w:right="-59"/>
              <w:jc w:val="center"/>
              <w:rPr>
                <w:rFonts w:ascii="Angsana New" w:hAnsi="Angsana New"/>
                <w:b/>
                <w:bCs/>
                <w:color w:val="000000" w:themeColor="text1"/>
                <w:sz w:val="18"/>
                <w:szCs w:val="18"/>
              </w:rPr>
            </w:pPr>
          </w:p>
        </w:tc>
        <w:tc>
          <w:tcPr>
            <w:tcW w:w="819" w:type="dxa"/>
            <w:vAlign w:val="bottom"/>
            <w:hideMark/>
          </w:tcPr>
          <w:p w14:paraId="02A5AE4C" w14:textId="77777777" w:rsidR="002C7618" w:rsidRPr="00E41BE0" w:rsidRDefault="002C7618" w:rsidP="00227518">
            <w:pPr>
              <w:ind w:left="-70" w:right="-59"/>
              <w:jc w:val="center"/>
              <w:rPr>
                <w:rFonts w:ascii="Angsana New" w:hAnsi="Angsana New"/>
                <w:b/>
                <w:bCs/>
                <w:color w:val="000000" w:themeColor="text1"/>
                <w:sz w:val="18"/>
                <w:szCs w:val="18"/>
              </w:rPr>
            </w:pPr>
            <w:r w:rsidRPr="00E41BE0">
              <w:rPr>
                <w:rFonts w:ascii="Angsana New" w:hAnsi="Angsana New"/>
                <w:b/>
                <w:bCs/>
                <w:color w:val="000000" w:themeColor="text1"/>
                <w:sz w:val="18"/>
                <w:szCs w:val="18"/>
                <w:cs/>
              </w:rPr>
              <w:t>วันที่ออกใบสำคัญ</w:t>
            </w:r>
          </w:p>
        </w:tc>
        <w:tc>
          <w:tcPr>
            <w:tcW w:w="833" w:type="dxa"/>
            <w:vAlign w:val="bottom"/>
          </w:tcPr>
          <w:p w14:paraId="291C3C01" w14:textId="77777777" w:rsidR="002C7618" w:rsidRPr="00E41BE0" w:rsidRDefault="002C7618" w:rsidP="00227518">
            <w:pPr>
              <w:ind w:left="-70" w:right="-59"/>
              <w:jc w:val="center"/>
              <w:rPr>
                <w:rFonts w:ascii="Angsana New" w:hAnsi="Angsana New"/>
                <w:b/>
                <w:bCs/>
                <w:color w:val="000000" w:themeColor="text1"/>
                <w:sz w:val="18"/>
                <w:szCs w:val="18"/>
                <w:cs/>
              </w:rPr>
            </w:pPr>
            <w:r w:rsidRPr="00E41BE0">
              <w:rPr>
                <w:rFonts w:ascii="Angsana New" w:hAnsi="Angsana New"/>
                <w:b/>
                <w:bCs/>
                <w:color w:val="000000" w:themeColor="text1"/>
                <w:sz w:val="18"/>
                <w:szCs w:val="18"/>
                <w:cs/>
              </w:rPr>
              <w:t>วันที่</w:t>
            </w:r>
          </w:p>
        </w:tc>
        <w:tc>
          <w:tcPr>
            <w:tcW w:w="834" w:type="dxa"/>
            <w:vAlign w:val="bottom"/>
            <w:hideMark/>
          </w:tcPr>
          <w:p w14:paraId="3B36B427" w14:textId="77777777" w:rsidR="002C7618" w:rsidRPr="00E41BE0" w:rsidRDefault="002C7618" w:rsidP="00227518">
            <w:pPr>
              <w:ind w:left="-70" w:right="-59"/>
              <w:jc w:val="center"/>
              <w:rPr>
                <w:rFonts w:ascii="Angsana New" w:hAnsi="Angsana New"/>
                <w:b/>
                <w:bCs/>
                <w:color w:val="000000" w:themeColor="text1"/>
                <w:spacing w:val="-4"/>
                <w:sz w:val="18"/>
                <w:szCs w:val="18"/>
                <w:cs/>
              </w:rPr>
            </w:pPr>
            <w:r w:rsidRPr="00E41BE0">
              <w:rPr>
                <w:rFonts w:ascii="Angsana New" w:hAnsi="Angsana New"/>
                <w:b/>
                <w:bCs/>
                <w:color w:val="000000" w:themeColor="text1"/>
                <w:spacing w:val="-4"/>
                <w:sz w:val="18"/>
                <w:szCs w:val="18"/>
                <w:cs/>
              </w:rPr>
              <w:t>จำนวนใบสำคัญแสดงสิทธิ</w:t>
            </w:r>
          </w:p>
        </w:tc>
        <w:tc>
          <w:tcPr>
            <w:tcW w:w="961" w:type="dxa"/>
            <w:vAlign w:val="bottom"/>
            <w:hideMark/>
          </w:tcPr>
          <w:p w14:paraId="3CAA1914" w14:textId="77777777" w:rsidR="002C7618" w:rsidRPr="00E41BE0" w:rsidRDefault="002C7618" w:rsidP="00227518">
            <w:pPr>
              <w:ind w:left="-70" w:right="-59"/>
              <w:jc w:val="center"/>
              <w:rPr>
                <w:rFonts w:ascii="Angsana New" w:hAnsi="Angsana New"/>
                <w:b/>
                <w:bCs/>
                <w:color w:val="000000" w:themeColor="text1"/>
                <w:sz w:val="18"/>
                <w:szCs w:val="18"/>
              </w:rPr>
            </w:pPr>
            <w:r w:rsidRPr="00E41BE0">
              <w:rPr>
                <w:rFonts w:ascii="Angsana New" w:hAnsi="Angsana New"/>
                <w:b/>
                <w:bCs/>
                <w:color w:val="000000" w:themeColor="text1"/>
                <w:sz w:val="18"/>
                <w:szCs w:val="18"/>
                <w:cs/>
              </w:rPr>
              <w:t>จำนวนหุ้นที่รองรับการใช้สิทธิ</w:t>
            </w:r>
          </w:p>
        </w:tc>
        <w:tc>
          <w:tcPr>
            <w:tcW w:w="701" w:type="dxa"/>
            <w:vAlign w:val="bottom"/>
            <w:hideMark/>
          </w:tcPr>
          <w:p w14:paraId="6490F718" w14:textId="77777777" w:rsidR="002C7618" w:rsidRPr="00E41BE0" w:rsidRDefault="002C7618" w:rsidP="00227518">
            <w:pPr>
              <w:ind w:left="-70" w:right="-59"/>
              <w:jc w:val="center"/>
              <w:rPr>
                <w:rFonts w:ascii="Angsana New" w:hAnsi="Angsana New"/>
                <w:b/>
                <w:bCs/>
                <w:color w:val="000000" w:themeColor="text1"/>
                <w:sz w:val="18"/>
                <w:szCs w:val="18"/>
              </w:rPr>
            </w:pPr>
            <w:r w:rsidRPr="00E41BE0">
              <w:rPr>
                <w:rFonts w:ascii="Angsana New" w:hAnsi="Angsana New"/>
                <w:b/>
                <w:bCs/>
                <w:color w:val="000000" w:themeColor="text1"/>
                <w:sz w:val="18"/>
                <w:szCs w:val="18"/>
                <w:cs/>
              </w:rPr>
              <w:t>อัตรา</w:t>
            </w:r>
          </w:p>
          <w:p w14:paraId="286443F7" w14:textId="77777777" w:rsidR="002C7618" w:rsidRPr="00E41BE0" w:rsidRDefault="002C7618" w:rsidP="00227518">
            <w:pPr>
              <w:ind w:left="-70" w:right="-59"/>
              <w:jc w:val="center"/>
              <w:rPr>
                <w:rFonts w:ascii="Angsana New" w:hAnsi="Angsana New"/>
                <w:b/>
                <w:bCs/>
                <w:color w:val="000000" w:themeColor="text1"/>
                <w:sz w:val="18"/>
                <w:szCs w:val="18"/>
                <w:cs/>
              </w:rPr>
            </w:pPr>
            <w:r w:rsidRPr="00E41BE0">
              <w:rPr>
                <w:rFonts w:ascii="Angsana New" w:hAnsi="Angsana New"/>
                <w:b/>
                <w:bCs/>
                <w:color w:val="000000" w:themeColor="text1"/>
                <w:sz w:val="18"/>
                <w:szCs w:val="18"/>
                <w:cs/>
              </w:rPr>
              <w:t>การใช้สิทธิ</w:t>
            </w:r>
          </w:p>
        </w:tc>
        <w:tc>
          <w:tcPr>
            <w:tcW w:w="809" w:type="dxa"/>
            <w:vAlign w:val="bottom"/>
            <w:hideMark/>
          </w:tcPr>
          <w:p w14:paraId="299011F4" w14:textId="77777777" w:rsidR="002C7618" w:rsidRPr="00E41BE0" w:rsidRDefault="002C7618" w:rsidP="00227518">
            <w:pPr>
              <w:ind w:left="-23" w:right="-24"/>
              <w:jc w:val="center"/>
              <w:rPr>
                <w:rFonts w:ascii="Angsana New" w:hAnsi="Angsana New"/>
                <w:b/>
                <w:bCs/>
                <w:color w:val="000000" w:themeColor="text1"/>
                <w:sz w:val="18"/>
                <w:szCs w:val="18"/>
                <w:cs/>
              </w:rPr>
            </w:pPr>
            <w:r w:rsidRPr="00E41BE0">
              <w:rPr>
                <w:rFonts w:ascii="Angsana New" w:hAnsi="Angsana New"/>
                <w:b/>
                <w:bCs/>
                <w:color w:val="000000" w:themeColor="text1"/>
                <w:sz w:val="18"/>
                <w:szCs w:val="18"/>
                <w:cs/>
              </w:rPr>
              <w:t>ราคาใช้สิทธิ</w:t>
            </w:r>
          </w:p>
        </w:tc>
        <w:tc>
          <w:tcPr>
            <w:tcW w:w="1488" w:type="dxa"/>
            <w:gridSpan w:val="2"/>
            <w:hideMark/>
          </w:tcPr>
          <w:p w14:paraId="170D9276" w14:textId="77777777" w:rsidR="002C7618" w:rsidRPr="00E41BE0" w:rsidRDefault="002C7618" w:rsidP="00227518">
            <w:pPr>
              <w:pBdr>
                <w:bottom w:val="single" w:sz="4" w:space="1" w:color="auto"/>
              </w:pBdr>
              <w:ind w:left="-23" w:right="-24"/>
              <w:jc w:val="center"/>
              <w:rPr>
                <w:rFonts w:ascii="Angsana New" w:hAnsi="Angsana New"/>
                <w:b/>
                <w:bCs/>
                <w:color w:val="000000" w:themeColor="text1"/>
                <w:sz w:val="18"/>
                <w:szCs w:val="18"/>
              </w:rPr>
            </w:pPr>
            <w:r w:rsidRPr="00E41BE0">
              <w:rPr>
                <w:rFonts w:ascii="Angsana New" w:hAnsi="Angsana New"/>
                <w:b/>
                <w:bCs/>
                <w:color w:val="000000" w:themeColor="text1"/>
                <w:sz w:val="18"/>
                <w:szCs w:val="18"/>
                <w:cs/>
              </w:rPr>
              <w:t>จำนวนใบสำคัญ</w:t>
            </w:r>
          </w:p>
          <w:p w14:paraId="7EB88404" w14:textId="77777777" w:rsidR="002C7618" w:rsidRPr="00E41BE0" w:rsidRDefault="002C7618" w:rsidP="00227518">
            <w:pPr>
              <w:pBdr>
                <w:bottom w:val="single" w:sz="4" w:space="1" w:color="auto"/>
              </w:pBdr>
              <w:ind w:left="-23" w:right="-24"/>
              <w:jc w:val="center"/>
              <w:rPr>
                <w:rFonts w:ascii="Angsana New" w:hAnsi="Angsana New"/>
                <w:b/>
                <w:bCs/>
                <w:color w:val="000000" w:themeColor="text1"/>
                <w:sz w:val="18"/>
                <w:szCs w:val="18"/>
                <w:cs/>
              </w:rPr>
            </w:pPr>
            <w:r w:rsidRPr="00E41BE0">
              <w:rPr>
                <w:rFonts w:ascii="Angsana New" w:hAnsi="Angsana New"/>
                <w:b/>
                <w:bCs/>
                <w:color w:val="000000" w:themeColor="text1"/>
                <w:sz w:val="18"/>
                <w:szCs w:val="18"/>
                <w:cs/>
              </w:rPr>
              <w:t>แสดงสิทธิคงเหลือ</w:t>
            </w:r>
          </w:p>
        </w:tc>
      </w:tr>
      <w:tr w:rsidR="002C7618" w:rsidRPr="00E41BE0" w14:paraId="200F26B2" w14:textId="77777777" w:rsidTr="00227518">
        <w:tc>
          <w:tcPr>
            <w:tcW w:w="919" w:type="dxa"/>
            <w:vAlign w:val="bottom"/>
            <w:hideMark/>
          </w:tcPr>
          <w:p w14:paraId="29314B92" w14:textId="77777777" w:rsidR="002C7618" w:rsidRPr="00E41BE0" w:rsidRDefault="002C7618" w:rsidP="00227518">
            <w:pPr>
              <w:pBdr>
                <w:bottom w:val="single" w:sz="4" w:space="1" w:color="auto"/>
              </w:pBdr>
              <w:tabs>
                <w:tab w:val="left" w:pos="540"/>
              </w:tabs>
              <w:jc w:val="center"/>
              <w:rPr>
                <w:rFonts w:ascii="Angsana New" w:hAnsi="Angsana New"/>
                <w:b/>
                <w:bCs/>
                <w:color w:val="000000" w:themeColor="text1"/>
                <w:sz w:val="18"/>
                <w:szCs w:val="18"/>
              </w:rPr>
            </w:pPr>
            <w:r w:rsidRPr="00E41BE0">
              <w:rPr>
                <w:rFonts w:ascii="Angsana New" w:hAnsi="Angsana New"/>
                <w:b/>
                <w:bCs/>
                <w:color w:val="000000" w:themeColor="text1"/>
                <w:sz w:val="18"/>
                <w:szCs w:val="18"/>
                <w:cs/>
              </w:rPr>
              <w:t>ครั้งที่</w:t>
            </w:r>
          </w:p>
        </w:tc>
        <w:tc>
          <w:tcPr>
            <w:tcW w:w="1852" w:type="dxa"/>
            <w:vAlign w:val="bottom"/>
            <w:hideMark/>
          </w:tcPr>
          <w:p w14:paraId="632CD922" w14:textId="77777777" w:rsidR="002C7618" w:rsidRPr="00E41BE0" w:rsidRDefault="002C7618" w:rsidP="00227518">
            <w:pPr>
              <w:pBdr>
                <w:bottom w:val="single" w:sz="4" w:space="1" w:color="auto"/>
              </w:pBdr>
              <w:jc w:val="center"/>
              <w:rPr>
                <w:rFonts w:ascii="Angsana New" w:hAnsi="Angsana New"/>
                <w:b/>
                <w:bCs/>
                <w:color w:val="000000" w:themeColor="text1"/>
                <w:sz w:val="18"/>
                <w:szCs w:val="18"/>
              </w:rPr>
            </w:pPr>
            <w:r w:rsidRPr="00E41BE0">
              <w:rPr>
                <w:rFonts w:ascii="Angsana New" w:hAnsi="Angsana New"/>
                <w:b/>
                <w:bCs/>
                <w:color w:val="000000" w:themeColor="text1"/>
                <w:sz w:val="18"/>
                <w:szCs w:val="18"/>
                <w:cs/>
              </w:rPr>
              <w:t>กำหนดวันใช้สิทธิ</w:t>
            </w:r>
          </w:p>
        </w:tc>
        <w:tc>
          <w:tcPr>
            <w:tcW w:w="819" w:type="dxa"/>
            <w:vAlign w:val="bottom"/>
            <w:hideMark/>
          </w:tcPr>
          <w:p w14:paraId="4A92D6ED" w14:textId="77777777" w:rsidR="002C7618" w:rsidRPr="00E41BE0" w:rsidRDefault="002C7618" w:rsidP="00227518">
            <w:pPr>
              <w:pBdr>
                <w:bottom w:val="single" w:sz="4" w:space="1" w:color="auto"/>
              </w:pBdr>
              <w:ind w:left="-70" w:right="-59"/>
              <w:jc w:val="center"/>
              <w:rPr>
                <w:rFonts w:ascii="Angsana New" w:hAnsi="Angsana New"/>
                <w:b/>
                <w:bCs/>
                <w:color w:val="000000" w:themeColor="text1"/>
                <w:sz w:val="18"/>
                <w:szCs w:val="18"/>
              </w:rPr>
            </w:pPr>
            <w:r w:rsidRPr="00E41BE0">
              <w:rPr>
                <w:rFonts w:ascii="Angsana New" w:hAnsi="Angsana New"/>
                <w:b/>
                <w:bCs/>
                <w:color w:val="000000" w:themeColor="text1"/>
                <w:sz w:val="18"/>
                <w:szCs w:val="18"/>
                <w:cs/>
              </w:rPr>
              <w:t>แสดงสิทธิ</w:t>
            </w:r>
          </w:p>
        </w:tc>
        <w:tc>
          <w:tcPr>
            <w:tcW w:w="833" w:type="dxa"/>
            <w:vAlign w:val="bottom"/>
            <w:hideMark/>
          </w:tcPr>
          <w:p w14:paraId="7E4C1950" w14:textId="77777777" w:rsidR="002C7618" w:rsidRPr="00E41BE0" w:rsidRDefault="002C7618" w:rsidP="00227518">
            <w:pPr>
              <w:pBdr>
                <w:bottom w:val="single" w:sz="4" w:space="1" w:color="auto"/>
              </w:pBdr>
              <w:jc w:val="center"/>
              <w:rPr>
                <w:rFonts w:ascii="Angsana New" w:hAnsi="Angsana New"/>
                <w:b/>
                <w:bCs/>
                <w:color w:val="000000" w:themeColor="text1"/>
                <w:sz w:val="18"/>
                <w:szCs w:val="18"/>
              </w:rPr>
            </w:pPr>
            <w:r w:rsidRPr="00E41BE0">
              <w:rPr>
                <w:rFonts w:ascii="Angsana New" w:hAnsi="Angsana New"/>
                <w:b/>
                <w:bCs/>
                <w:color w:val="000000" w:themeColor="text1"/>
                <w:sz w:val="18"/>
                <w:szCs w:val="18"/>
                <w:cs/>
              </w:rPr>
              <w:t>หมดอายุ</w:t>
            </w:r>
          </w:p>
        </w:tc>
        <w:tc>
          <w:tcPr>
            <w:tcW w:w="834" w:type="dxa"/>
            <w:vAlign w:val="bottom"/>
            <w:hideMark/>
          </w:tcPr>
          <w:p w14:paraId="4873FC63" w14:textId="77777777" w:rsidR="002C7618" w:rsidRPr="00E41BE0" w:rsidRDefault="002C7618" w:rsidP="00227518">
            <w:pPr>
              <w:pBdr>
                <w:bottom w:val="single" w:sz="4" w:space="1" w:color="auto"/>
              </w:pBdr>
              <w:tabs>
                <w:tab w:val="left" w:pos="540"/>
              </w:tabs>
              <w:jc w:val="center"/>
              <w:rPr>
                <w:rFonts w:ascii="Angsana New" w:hAnsi="Angsana New"/>
                <w:b/>
                <w:bCs/>
                <w:color w:val="000000" w:themeColor="text1"/>
                <w:sz w:val="18"/>
                <w:szCs w:val="18"/>
              </w:rPr>
            </w:pPr>
            <w:r w:rsidRPr="00E41BE0">
              <w:rPr>
                <w:rFonts w:ascii="Angsana New" w:hAnsi="Angsana New"/>
                <w:b/>
                <w:bCs/>
                <w:color w:val="000000" w:themeColor="text1"/>
                <w:sz w:val="18"/>
                <w:szCs w:val="18"/>
                <w:cs/>
              </w:rPr>
              <w:t>(หน่วย)</w:t>
            </w:r>
          </w:p>
        </w:tc>
        <w:tc>
          <w:tcPr>
            <w:tcW w:w="961" w:type="dxa"/>
            <w:vAlign w:val="bottom"/>
            <w:hideMark/>
          </w:tcPr>
          <w:p w14:paraId="24A63237" w14:textId="77777777" w:rsidR="002C7618" w:rsidRPr="00E41BE0" w:rsidRDefault="002C7618" w:rsidP="00227518">
            <w:pPr>
              <w:pBdr>
                <w:bottom w:val="single" w:sz="4" w:space="1" w:color="auto"/>
              </w:pBdr>
              <w:tabs>
                <w:tab w:val="left" w:pos="540"/>
              </w:tabs>
              <w:jc w:val="center"/>
              <w:rPr>
                <w:rFonts w:ascii="Angsana New" w:hAnsi="Angsana New"/>
                <w:b/>
                <w:bCs/>
                <w:color w:val="000000" w:themeColor="text1"/>
                <w:sz w:val="18"/>
                <w:szCs w:val="18"/>
                <w:cs/>
              </w:rPr>
            </w:pPr>
            <w:r w:rsidRPr="00E41BE0">
              <w:rPr>
                <w:rFonts w:ascii="Angsana New" w:hAnsi="Angsana New"/>
                <w:b/>
                <w:bCs/>
                <w:color w:val="000000" w:themeColor="text1"/>
                <w:sz w:val="18"/>
                <w:szCs w:val="18"/>
                <w:cs/>
              </w:rPr>
              <w:t>(หุ้น)</w:t>
            </w:r>
          </w:p>
        </w:tc>
        <w:tc>
          <w:tcPr>
            <w:tcW w:w="701" w:type="dxa"/>
            <w:vAlign w:val="bottom"/>
            <w:hideMark/>
          </w:tcPr>
          <w:p w14:paraId="16E13010" w14:textId="77777777" w:rsidR="002C7618" w:rsidRPr="00E41BE0" w:rsidRDefault="002C7618" w:rsidP="00227518">
            <w:pPr>
              <w:pBdr>
                <w:bottom w:val="single" w:sz="4" w:space="1" w:color="auto"/>
              </w:pBdr>
              <w:ind w:left="-70" w:right="-59"/>
              <w:jc w:val="center"/>
              <w:rPr>
                <w:rFonts w:ascii="Angsana New" w:hAnsi="Angsana New"/>
                <w:b/>
                <w:bCs/>
                <w:color w:val="000000" w:themeColor="text1"/>
                <w:spacing w:val="-4"/>
                <w:sz w:val="18"/>
                <w:szCs w:val="18"/>
              </w:rPr>
            </w:pPr>
            <w:r w:rsidRPr="00E41BE0">
              <w:rPr>
                <w:rFonts w:ascii="Angsana New" w:hAnsi="Angsana New"/>
                <w:b/>
                <w:bCs/>
                <w:color w:val="000000" w:themeColor="text1"/>
                <w:spacing w:val="-4"/>
                <w:sz w:val="18"/>
                <w:szCs w:val="18"/>
                <w:cs/>
              </w:rPr>
              <w:t xml:space="preserve">(หน่วย </w:t>
            </w:r>
            <w:r w:rsidRPr="00E41BE0">
              <w:rPr>
                <w:rFonts w:ascii="Angsana New" w:hAnsi="Angsana New"/>
                <w:b/>
                <w:bCs/>
                <w:color w:val="000000" w:themeColor="text1"/>
                <w:spacing w:val="-4"/>
                <w:sz w:val="18"/>
                <w:szCs w:val="18"/>
              </w:rPr>
              <w:t>:</w:t>
            </w:r>
            <w:r w:rsidRPr="00E41BE0">
              <w:rPr>
                <w:rFonts w:ascii="Angsana New" w:hAnsi="Angsana New"/>
                <w:b/>
                <w:bCs/>
                <w:color w:val="000000" w:themeColor="text1"/>
                <w:spacing w:val="-4"/>
                <w:sz w:val="18"/>
                <w:szCs w:val="18"/>
                <w:cs/>
              </w:rPr>
              <w:t xml:space="preserve"> หุ้น)</w:t>
            </w:r>
          </w:p>
        </w:tc>
        <w:tc>
          <w:tcPr>
            <w:tcW w:w="809" w:type="dxa"/>
            <w:vAlign w:val="bottom"/>
            <w:hideMark/>
          </w:tcPr>
          <w:p w14:paraId="57FDA59C" w14:textId="77777777" w:rsidR="002C7618" w:rsidRPr="00E41BE0" w:rsidRDefault="002C7618" w:rsidP="00227518">
            <w:pPr>
              <w:pBdr>
                <w:bottom w:val="single" w:sz="4" w:space="1" w:color="auto"/>
              </w:pBdr>
              <w:ind w:left="-23" w:right="-24"/>
              <w:jc w:val="center"/>
              <w:rPr>
                <w:rFonts w:ascii="Angsana New" w:hAnsi="Angsana New"/>
                <w:b/>
                <w:bCs/>
                <w:color w:val="000000" w:themeColor="text1"/>
                <w:sz w:val="18"/>
                <w:szCs w:val="18"/>
              </w:rPr>
            </w:pPr>
            <w:r w:rsidRPr="00E41BE0">
              <w:rPr>
                <w:rFonts w:ascii="Angsana New" w:hAnsi="Angsana New"/>
                <w:b/>
                <w:bCs/>
                <w:color w:val="000000" w:themeColor="text1"/>
                <w:sz w:val="18"/>
                <w:szCs w:val="18"/>
                <w:cs/>
              </w:rPr>
              <w:t>(บาทต่อหุ้น)</w:t>
            </w:r>
          </w:p>
        </w:tc>
        <w:tc>
          <w:tcPr>
            <w:tcW w:w="741" w:type="dxa"/>
            <w:hideMark/>
          </w:tcPr>
          <w:p w14:paraId="38C73CAC" w14:textId="72C68EC3" w:rsidR="002C7618" w:rsidRPr="00E41BE0" w:rsidRDefault="00C61CCE" w:rsidP="00227518">
            <w:pPr>
              <w:pBdr>
                <w:bottom w:val="single" w:sz="4" w:space="1" w:color="auto"/>
              </w:pBdr>
              <w:ind w:left="-23" w:right="-24"/>
              <w:jc w:val="center"/>
              <w:rPr>
                <w:rFonts w:ascii="Angsana New" w:hAnsi="Angsana New"/>
                <w:b/>
                <w:bCs/>
                <w:color w:val="000000" w:themeColor="text1"/>
                <w:sz w:val="18"/>
                <w:szCs w:val="18"/>
              </w:rPr>
            </w:pPr>
            <w:r w:rsidRPr="00E41BE0">
              <w:rPr>
                <w:rFonts w:ascii="Angsana New" w:hAnsi="Angsana New"/>
                <w:b/>
                <w:bCs/>
                <w:color w:val="000000" w:themeColor="text1"/>
                <w:sz w:val="18"/>
                <w:szCs w:val="18"/>
                <w:lang w:val="en-US"/>
              </w:rPr>
              <w:t>2564</w:t>
            </w:r>
          </w:p>
        </w:tc>
        <w:tc>
          <w:tcPr>
            <w:tcW w:w="747" w:type="dxa"/>
            <w:hideMark/>
          </w:tcPr>
          <w:p w14:paraId="4E6F54A5" w14:textId="64B92930" w:rsidR="002C7618" w:rsidRPr="00E41BE0" w:rsidRDefault="00C61CCE" w:rsidP="00227518">
            <w:pPr>
              <w:pBdr>
                <w:bottom w:val="single" w:sz="4" w:space="1" w:color="auto"/>
              </w:pBdr>
              <w:ind w:left="-23" w:right="-24"/>
              <w:jc w:val="center"/>
              <w:rPr>
                <w:rFonts w:ascii="Angsana New" w:hAnsi="Angsana New"/>
                <w:b/>
                <w:bCs/>
                <w:color w:val="000000" w:themeColor="text1"/>
                <w:sz w:val="18"/>
                <w:szCs w:val="18"/>
              </w:rPr>
            </w:pPr>
            <w:r w:rsidRPr="00E41BE0">
              <w:rPr>
                <w:rFonts w:ascii="Angsana New" w:hAnsi="Angsana New"/>
                <w:b/>
                <w:bCs/>
                <w:color w:val="000000" w:themeColor="text1"/>
                <w:sz w:val="18"/>
                <w:szCs w:val="18"/>
                <w:lang w:val="en-US"/>
              </w:rPr>
              <w:t>2563</w:t>
            </w:r>
          </w:p>
        </w:tc>
      </w:tr>
      <w:tr w:rsidR="002C7618" w:rsidRPr="00E41BE0" w14:paraId="024DA3AB" w14:textId="77777777" w:rsidTr="00227518">
        <w:tc>
          <w:tcPr>
            <w:tcW w:w="919" w:type="dxa"/>
            <w:hideMark/>
          </w:tcPr>
          <w:p w14:paraId="004C2B99" w14:textId="05B9D13F" w:rsidR="002C7618" w:rsidRPr="00E41BE0" w:rsidRDefault="002C7618" w:rsidP="00227518">
            <w:pPr>
              <w:ind w:left="-59" w:right="-68"/>
              <w:jc w:val="center"/>
              <w:rPr>
                <w:rFonts w:ascii="Angsana New" w:hAnsi="Angsana New"/>
                <w:color w:val="000000" w:themeColor="text1"/>
                <w:sz w:val="18"/>
                <w:szCs w:val="18"/>
                <w:cs/>
              </w:rPr>
            </w:pPr>
            <w:r w:rsidRPr="00E41BE0">
              <w:rPr>
                <w:rFonts w:ascii="Angsana New" w:hAnsi="Angsana New"/>
                <w:color w:val="000000" w:themeColor="text1"/>
                <w:sz w:val="18"/>
                <w:szCs w:val="18"/>
                <w:cs/>
              </w:rPr>
              <w:t xml:space="preserve">ครั้งที่ </w:t>
            </w:r>
            <w:r w:rsidR="00C61CCE" w:rsidRPr="00E41BE0">
              <w:rPr>
                <w:rFonts w:ascii="Angsana New" w:hAnsi="Angsana New"/>
                <w:color w:val="000000" w:themeColor="text1"/>
                <w:sz w:val="18"/>
                <w:szCs w:val="18"/>
                <w:lang w:val="en-US"/>
              </w:rPr>
              <w:t>4</w:t>
            </w:r>
          </w:p>
          <w:p w14:paraId="05313127" w14:textId="58CCAD2A" w:rsidR="002C7618" w:rsidRPr="00E41BE0" w:rsidRDefault="002C7618" w:rsidP="00227518">
            <w:pPr>
              <w:ind w:left="-59" w:right="-68"/>
              <w:jc w:val="center"/>
              <w:rPr>
                <w:rFonts w:ascii="Angsana New" w:hAnsi="Angsana New"/>
                <w:color w:val="000000" w:themeColor="text1"/>
                <w:sz w:val="18"/>
                <w:szCs w:val="18"/>
              </w:rPr>
            </w:pPr>
            <w:r w:rsidRPr="00E41BE0">
              <w:rPr>
                <w:rFonts w:ascii="Angsana New" w:hAnsi="Angsana New"/>
                <w:color w:val="000000" w:themeColor="text1"/>
                <w:sz w:val="18"/>
                <w:szCs w:val="18"/>
              </w:rPr>
              <w:t>(TAPAC-W</w:t>
            </w:r>
            <w:r w:rsidR="00C61CCE" w:rsidRPr="00E41BE0">
              <w:rPr>
                <w:rFonts w:ascii="Angsana New" w:hAnsi="Angsana New"/>
                <w:color w:val="000000" w:themeColor="text1"/>
                <w:sz w:val="18"/>
                <w:szCs w:val="18"/>
                <w:lang w:val="en-US"/>
              </w:rPr>
              <w:t>4</w:t>
            </w:r>
            <w:r w:rsidRPr="00E41BE0">
              <w:rPr>
                <w:rFonts w:ascii="Angsana New" w:hAnsi="Angsana New"/>
                <w:color w:val="000000" w:themeColor="text1"/>
                <w:sz w:val="18"/>
                <w:szCs w:val="18"/>
              </w:rPr>
              <w:t>)</w:t>
            </w:r>
          </w:p>
        </w:tc>
        <w:tc>
          <w:tcPr>
            <w:tcW w:w="1852" w:type="dxa"/>
            <w:hideMark/>
          </w:tcPr>
          <w:p w14:paraId="4B374ADC" w14:textId="4D9F0D05" w:rsidR="002C7618" w:rsidRPr="00E41BE0" w:rsidRDefault="002C7618" w:rsidP="00227518">
            <w:pPr>
              <w:ind w:left="-50" w:right="-50"/>
              <w:jc w:val="thaiDistribute"/>
              <w:rPr>
                <w:rFonts w:ascii="Angsana New" w:hAnsi="Angsana New"/>
                <w:color w:val="000000" w:themeColor="text1"/>
                <w:sz w:val="18"/>
                <w:szCs w:val="18"/>
              </w:rPr>
            </w:pPr>
            <w:r w:rsidRPr="00E41BE0">
              <w:rPr>
                <w:rFonts w:ascii="Angsana New" w:hAnsi="Angsana New"/>
                <w:color w:val="000000" w:themeColor="text1"/>
                <w:spacing w:val="6"/>
                <w:sz w:val="18"/>
                <w:szCs w:val="18"/>
                <w:cs/>
              </w:rPr>
              <w:t>ใช้สิทธิครั้งแรก วันที่</w:t>
            </w:r>
            <w:r w:rsidRPr="00E41BE0">
              <w:rPr>
                <w:rFonts w:ascii="Angsana New" w:hAnsi="Angsana New"/>
                <w:color w:val="000000" w:themeColor="text1"/>
                <w:spacing w:val="6"/>
                <w:sz w:val="18"/>
                <w:szCs w:val="18"/>
              </w:rPr>
              <w:t xml:space="preserve"> </w:t>
            </w:r>
            <w:r w:rsidR="00C61CCE" w:rsidRPr="00E41BE0">
              <w:rPr>
                <w:rFonts w:ascii="Angsana New" w:hAnsi="Angsana New"/>
                <w:color w:val="000000" w:themeColor="text1"/>
                <w:spacing w:val="-4"/>
                <w:sz w:val="18"/>
                <w:szCs w:val="18"/>
                <w:lang w:val="en-US"/>
              </w:rPr>
              <w:t>30</w:t>
            </w:r>
            <w:r w:rsidRPr="00E41BE0">
              <w:rPr>
                <w:rFonts w:ascii="Angsana New" w:hAnsi="Angsana New"/>
                <w:color w:val="000000" w:themeColor="text1"/>
                <w:spacing w:val="-4"/>
                <w:sz w:val="18"/>
                <w:szCs w:val="18"/>
              </w:rPr>
              <w:t xml:space="preserve"> </w:t>
            </w:r>
            <w:r w:rsidRPr="00E41BE0">
              <w:rPr>
                <w:rFonts w:ascii="Angsana New" w:hAnsi="Angsana New"/>
                <w:color w:val="000000" w:themeColor="text1"/>
                <w:spacing w:val="-4"/>
                <w:sz w:val="18"/>
                <w:szCs w:val="18"/>
                <w:cs/>
              </w:rPr>
              <w:t xml:space="preserve">มิถุนายน </w:t>
            </w:r>
            <w:r w:rsidR="00C61CCE" w:rsidRPr="00E41BE0">
              <w:rPr>
                <w:rFonts w:ascii="Angsana New" w:hAnsi="Angsana New"/>
                <w:color w:val="000000" w:themeColor="text1"/>
                <w:spacing w:val="-4"/>
                <w:sz w:val="18"/>
                <w:szCs w:val="18"/>
                <w:lang w:val="en-US"/>
              </w:rPr>
              <w:t>2563</w:t>
            </w:r>
            <w:r w:rsidRPr="00E41BE0">
              <w:rPr>
                <w:rFonts w:ascii="Angsana New" w:hAnsi="Angsana New"/>
                <w:color w:val="000000" w:themeColor="text1"/>
                <w:spacing w:val="-4"/>
                <w:sz w:val="18"/>
                <w:szCs w:val="18"/>
                <w:cs/>
              </w:rPr>
              <w:t xml:space="preserve"> และ</w:t>
            </w:r>
            <w:r w:rsidRPr="00E41BE0">
              <w:rPr>
                <w:rFonts w:ascii="Angsana New" w:hAnsi="Angsana New"/>
                <w:color w:val="000000" w:themeColor="text1"/>
                <w:sz w:val="18"/>
                <w:szCs w:val="18"/>
                <w:cs/>
              </w:rPr>
              <w:t>ครั้งต่อไป ณ วันทำการ</w:t>
            </w:r>
            <w:r w:rsidRPr="00E41BE0">
              <w:rPr>
                <w:rFonts w:ascii="Angsana New" w:hAnsi="Angsana New"/>
                <w:color w:val="000000" w:themeColor="text1"/>
                <w:spacing w:val="4"/>
                <w:sz w:val="18"/>
                <w:szCs w:val="18"/>
                <w:cs/>
              </w:rPr>
              <w:t>สุดท้ายของเดือนมิถุนายนและ</w:t>
            </w:r>
            <w:r w:rsidRPr="00E41BE0">
              <w:rPr>
                <w:rFonts w:ascii="Angsana New" w:hAnsi="Angsana New"/>
                <w:color w:val="000000" w:themeColor="text1"/>
                <w:sz w:val="18"/>
                <w:szCs w:val="18"/>
                <w:cs/>
              </w:rPr>
              <w:t xml:space="preserve">เดือนธันวาคม โดยใช้สิทธิครั้งสุดท้าย วันที่ </w:t>
            </w:r>
            <w:r w:rsidR="00C61CCE" w:rsidRPr="00E41BE0">
              <w:rPr>
                <w:rFonts w:ascii="Angsana New" w:hAnsi="Angsana New"/>
                <w:color w:val="000000" w:themeColor="text1"/>
                <w:sz w:val="18"/>
                <w:szCs w:val="18"/>
                <w:lang w:val="en-US"/>
              </w:rPr>
              <w:t>18</w:t>
            </w:r>
            <w:r w:rsidRPr="00E41BE0">
              <w:rPr>
                <w:rFonts w:ascii="Angsana New" w:hAnsi="Angsana New"/>
                <w:color w:val="000000" w:themeColor="text1"/>
                <w:sz w:val="18"/>
                <w:szCs w:val="18"/>
              </w:rPr>
              <w:t xml:space="preserve"> </w:t>
            </w:r>
            <w:r w:rsidRPr="00E41BE0">
              <w:rPr>
                <w:rFonts w:ascii="Angsana New" w:hAnsi="Angsana New"/>
                <w:color w:val="000000" w:themeColor="text1"/>
                <w:sz w:val="18"/>
                <w:szCs w:val="18"/>
                <w:cs/>
              </w:rPr>
              <w:t xml:space="preserve">มีนาคม </w:t>
            </w:r>
            <w:r w:rsidR="00C61CCE" w:rsidRPr="00E41BE0">
              <w:rPr>
                <w:rFonts w:ascii="Angsana New" w:hAnsi="Angsana New"/>
                <w:color w:val="000000" w:themeColor="text1"/>
                <w:sz w:val="18"/>
                <w:szCs w:val="18"/>
                <w:lang w:val="en-US"/>
              </w:rPr>
              <w:t>2565</w:t>
            </w:r>
          </w:p>
        </w:tc>
        <w:tc>
          <w:tcPr>
            <w:tcW w:w="819" w:type="dxa"/>
            <w:vAlign w:val="bottom"/>
            <w:hideMark/>
          </w:tcPr>
          <w:p w14:paraId="233FA9C9" w14:textId="79016989" w:rsidR="002C7618" w:rsidRPr="00E41BE0" w:rsidRDefault="00C61CCE" w:rsidP="00227518">
            <w:pPr>
              <w:ind w:left="-59" w:right="-68" w:hanging="11"/>
              <w:jc w:val="center"/>
              <w:rPr>
                <w:rFonts w:ascii="Angsana New" w:hAnsi="Angsana New"/>
                <w:color w:val="000000" w:themeColor="text1"/>
                <w:spacing w:val="-6"/>
                <w:sz w:val="18"/>
                <w:szCs w:val="18"/>
              </w:rPr>
            </w:pPr>
            <w:r w:rsidRPr="00E41BE0">
              <w:rPr>
                <w:rFonts w:ascii="Angsana New" w:hAnsi="Angsana New"/>
                <w:color w:val="000000" w:themeColor="text1"/>
                <w:spacing w:val="-6"/>
                <w:sz w:val="18"/>
                <w:szCs w:val="18"/>
                <w:lang w:val="en-US"/>
              </w:rPr>
              <w:t>20</w:t>
            </w:r>
            <w:r w:rsidR="002C7618" w:rsidRPr="00E41BE0">
              <w:rPr>
                <w:rFonts w:ascii="Angsana New" w:hAnsi="Angsana New"/>
                <w:color w:val="000000" w:themeColor="text1"/>
                <w:spacing w:val="-6"/>
                <w:sz w:val="18"/>
                <w:szCs w:val="18"/>
                <w:cs/>
              </w:rPr>
              <w:t xml:space="preserve"> </w:t>
            </w:r>
            <w:r w:rsidR="002C7618" w:rsidRPr="00E41BE0">
              <w:rPr>
                <w:rFonts w:ascii="Angsana New" w:hAnsi="Angsana New"/>
                <w:color w:val="000000" w:themeColor="text1"/>
                <w:sz w:val="18"/>
                <w:szCs w:val="18"/>
                <w:cs/>
              </w:rPr>
              <w:t>มีนาคม</w:t>
            </w:r>
            <w:r w:rsidR="002C7618" w:rsidRPr="00E41BE0">
              <w:rPr>
                <w:rFonts w:ascii="Angsana New" w:hAnsi="Angsana New"/>
                <w:color w:val="000000" w:themeColor="text1"/>
                <w:sz w:val="18"/>
                <w:szCs w:val="18"/>
              </w:rPr>
              <w:t xml:space="preserve"> </w:t>
            </w:r>
            <w:r w:rsidRPr="00E41BE0">
              <w:rPr>
                <w:rFonts w:ascii="Angsana New" w:hAnsi="Angsana New"/>
                <w:color w:val="000000" w:themeColor="text1"/>
                <w:spacing w:val="-6"/>
                <w:sz w:val="18"/>
                <w:szCs w:val="18"/>
                <w:lang w:val="en-US"/>
              </w:rPr>
              <w:t>2563</w:t>
            </w:r>
          </w:p>
        </w:tc>
        <w:tc>
          <w:tcPr>
            <w:tcW w:w="833" w:type="dxa"/>
            <w:vAlign w:val="bottom"/>
            <w:hideMark/>
          </w:tcPr>
          <w:p w14:paraId="5C6138C5" w14:textId="05B9C389" w:rsidR="002C7618" w:rsidRPr="00E41BE0" w:rsidRDefault="00C61CCE" w:rsidP="00227518">
            <w:pPr>
              <w:ind w:left="-59" w:right="-68" w:hanging="11"/>
              <w:jc w:val="center"/>
              <w:rPr>
                <w:rFonts w:ascii="Angsana New" w:hAnsi="Angsana New"/>
                <w:color w:val="000000" w:themeColor="text1"/>
                <w:spacing w:val="-6"/>
                <w:sz w:val="18"/>
                <w:szCs w:val="18"/>
              </w:rPr>
            </w:pPr>
            <w:r w:rsidRPr="00E41BE0">
              <w:rPr>
                <w:rFonts w:ascii="Angsana New" w:hAnsi="Angsana New"/>
                <w:color w:val="000000" w:themeColor="text1"/>
                <w:spacing w:val="-6"/>
                <w:sz w:val="18"/>
                <w:szCs w:val="18"/>
                <w:lang w:val="en-US"/>
              </w:rPr>
              <w:t>18</w:t>
            </w:r>
            <w:r w:rsidR="002C7618" w:rsidRPr="00E41BE0">
              <w:rPr>
                <w:rFonts w:ascii="Angsana New" w:hAnsi="Angsana New"/>
                <w:color w:val="000000" w:themeColor="text1"/>
                <w:spacing w:val="-6"/>
                <w:sz w:val="18"/>
                <w:szCs w:val="18"/>
              </w:rPr>
              <w:t xml:space="preserve"> </w:t>
            </w:r>
            <w:r w:rsidR="002C7618" w:rsidRPr="00E41BE0">
              <w:rPr>
                <w:rFonts w:ascii="Angsana New" w:hAnsi="Angsana New"/>
                <w:color w:val="000000" w:themeColor="text1"/>
                <w:spacing w:val="-6"/>
                <w:sz w:val="18"/>
                <w:szCs w:val="18"/>
                <w:cs/>
              </w:rPr>
              <w:t xml:space="preserve">มีนาคม </w:t>
            </w:r>
            <w:r w:rsidRPr="00E41BE0">
              <w:rPr>
                <w:rFonts w:ascii="Angsana New" w:hAnsi="Angsana New"/>
                <w:color w:val="000000" w:themeColor="text1"/>
                <w:spacing w:val="-6"/>
                <w:sz w:val="18"/>
                <w:szCs w:val="18"/>
                <w:lang w:val="en-US"/>
              </w:rPr>
              <w:t>2565</w:t>
            </w:r>
          </w:p>
        </w:tc>
        <w:tc>
          <w:tcPr>
            <w:tcW w:w="834" w:type="dxa"/>
            <w:vAlign w:val="bottom"/>
            <w:hideMark/>
          </w:tcPr>
          <w:p w14:paraId="18CBB29D" w14:textId="2D44721C" w:rsidR="002C7618" w:rsidRPr="00E41BE0" w:rsidRDefault="00C61CCE" w:rsidP="00227518">
            <w:pPr>
              <w:tabs>
                <w:tab w:val="left" w:pos="540"/>
              </w:tabs>
              <w:ind w:left="-59" w:right="-68" w:hanging="11"/>
              <w:jc w:val="center"/>
              <w:rPr>
                <w:rFonts w:ascii="Angsana New" w:hAnsi="Angsana New"/>
                <w:color w:val="000000" w:themeColor="text1"/>
                <w:sz w:val="18"/>
                <w:szCs w:val="18"/>
              </w:rPr>
            </w:pPr>
            <w:r w:rsidRPr="00E41BE0">
              <w:rPr>
                <w:rFonts w:ascii="Angsana New" w:hAnsi="Angsana New"/>
                <w:color w:val="000000" w:themeColor="text1"/>
                <w:sz w:val="18"/>
                <w:szCs w:val="18"/>
                <w:lang w:val="en-US"/>
              </w:rPr>
              <w:t>205</w:t>
            </w:r>
            <w:r w:rsidR="002C7618" w:rsidRPr="00E41BE0">
              <w:rPr>
                <w:rFonts w:ascii="Angsana New" w:hAnsi="Angsana New"/>
                <w:color w:val="000000" w:themeColor="text1"/>
                <w:sz w:val="18"/>
                <w:szCs w:val="18"/>
              </w:rPr>
              <w:t>,</w:t>
            </w:r>
            <w:r w:rsidRPr="00E41BE0">
              <w:rPr>
                <w:rFonts w:ascii="Angsana New" w:hAnsi="Angsana New"/>
                <w:color w:val="000000" w:themeColor="text1"/>
                <w:sz w:val="18"/>
                <w:szCs w:val="18"/>
                <w:lang w:val="en-US"/>
              </w:rPr>
              <w:t>931</w:t>
            </w:r>
            <w:r w:rsidR="002C7618" w:rsidRPr="00E41BE0">
              <w:rPr>
                <w:rFonts w:ascii="Angsana New" w:hAnsi="Angsana New"/>
                <w:color w:val="000000" w:themeColor="text1"/>
                <w:sz w:val="18"/>
                <w:szCs w:val="18"/>
              </w:rPr>
              <w:t>,</w:t>
            </w:r>
            <w:r w:rsidRPr="00E41BE0">
              <w:rPr>
                <w:rFonts w:ascii="Angsana New" w:hAnsi="Angsana New"/>
                <w:color w:val="000000" w:themeColor="text1"/>
                <w:sz w:val="18"/>
                <w:szCs w:val="18"/>
                <w:lang w:val="en-US"/>
              </w:rPr>
              <w:t>725</w:t>
            </w:r>
          </w:p>
        </w:tc>
        <w:tc>
          <w:tcPr>
            <w:tcW w:w="961" w:type="dxa"/>
            <w:vAlign w:val="bottom"/>
            <w:hideMark/>
          </w:tcPr>
          <w:p w14:paraId="598FEABB" w14:textId="13EC1C72" w:rsidR="002C7618" w:rsidRPr="00E41BE0" w:rsidRDefault="00C61CCE" w:rsidP="00227518">
            <w:pPr>
              <w:tabs>
                <w:tab w:val="left" w:pos="540"/>
              </w:tabs>
              <w:ind w:left="-59" w:right="-68" w:hanging="11"/>
              <w:jc w:val="center"/>
              <w:rPr>
                <w:rFonts w:ascii="Angsana New" w:hAnsi="Angsana New"/>
                <w:color w:val="000000" w:themeColor="text1"/>
                <w:sz w:val="18"/>
                <w:szCs w:val="18"/>
              </w:rPr>
            </w:pPr>
            <w:r w:rsidRPr="00E41BE0">
              <w:rPr>
                <w:rFonts w:ascii="Angsana New" w:hAnsi="Angsana New"/>
                <w:color w:val="000000" w:themeColor="text1"/>
                <w:sz w:val="18"/>
                <w:szCs w:val="18"/>
                <w:lang w:val="en-US"/>
              </w:rPr>
              <w:t>205</w:t>
            </w:r>
            <w:r w:rsidR="002C7618" w:rsidRPr="00E41BE0">
              <w:rPr>
                <w:rFonts w:ascii="Angsana New" w:hAnsi="Angsana New"/>
                <w:color w:val="000000" w:themeColor="text1"/>
                <w:sz w:val="18"/>
                <w:szCs w:val="18"/>
              </w:rPr>
              <w:t>,</w:t>
            </w:r>
            <w:r w:rsidRPr="00E41BE0">
              <w:rPr>
                <w:rFonts w:ascii="Angsana New" w:hAnsi="Angsana New"/>
                <w:color w:val="000000" w:themeColor="text1"/>
                <w:sz w:val="18"/>
                <w:szCs w:val="18"/>
                <w:lang w:val="en-US"/>
              </w:rPr>
              <w:t>931</w:t>
            </w:r>
            <w:r w:rsidR="002C7618" w:rsidRPr="00E41BE0">
              <w:rPr>
                <w:rFonts w:ascii="Angsana New" w:hAnsi="Angsana New"/>
                <w:color w:val="000000" w:themeColor="text1"/>
                <w:sz w:val="18"/>
                <w:szCs w:val="18"/>
              </w:rPr>
              <w:t>,</w:t>
            </w:r>
            <w:r w:rsidRPr="00E41BE0">
              <w:rPr>
                <w:rFonts w:ascii="Angsana New" w:hAnsi="Angsana New"/>
                <w:color w:val="000000" w:themeColor="text1"/>
                <w:sz w:val="18"/>
                <w:szCs w:val="18"/>
                <w:lang w:val="en-US"/>
              </w:rPr>
              <w:t>725</w:t>
            </w:r>
          </w:p>
        </w:tc>
        <w:tc>
          <w:tcPr>
            <w:tcW w:w="701" w:type="dxa"/>
            <w:vAlign w:val="bottom"/>
            <w:hideMark/>
          </w:tcPr>
          <w:p w14:paraId="012CDC88" w14:textId="48453153" w:rsidR="002C7618" w:rsidRPr="00E41BE0" w:rsidRDefault="00C61CCE" w:rsidP="00227518">
            <w:pPr>
              <w:tabs>
                <w:tab w:val="left" w:pos="540"/>
              </w:tabs>
              <w:ind w:left="-59" w:right="-68" w:hanging="11"/>
              <w:jc w:val="center"/>
              <w:rPr>
                <w:rFonts w:ascii="Angsana New" w:hAnsi="Angsana New"/>
                <w:color w:val="000000" w:themeColor="text1"/>
                <w:sz w:val="18"/>
                <w:szCs w:val="18"/>
              </w:rPr>
            </w:pPr>
            <w:r w:rsidRPr="00E41BE0">
              <w:rPr>
                <w:rFonts w:ascii="Angsana New" w:hAnsi="Angsana New"/>
                <w:color w:val="000000" w:themeColor="text1"/>
                <w:sz w:val="18"/>
                <w:szCs w:val="18"/>
                <w:lang w:val="en-US"/>
              </w:rPr>
              <w:t>1</w:t>
            </w:r>
            <w:r w:rsidR="002C7618" w:rsidRPr="00E41BE0">
              <w:rPr>
                <w:rFonts w:ascii="Angsana New" w:hAnsi="Angsana New"/>
                <w:color w:val="000000" w:themeColor="text1"/>
                <w:sz w:val="18"/>
                <w:szCs w:val="18"/>
              </w:rPr>
              <w:t>:</w:t>
            </w:r>
            <w:r w:rsidRPr="00E41BE0">
              <w:rPr>
                <w:rFonts w:ascii="Angsana New" w:hAnsi="Angsana New"/>
                <w:color w:val="000000" w:themeColor="text1"/>
                <w:sz w:val="18"/>
                <w:szCs w:val="18"/>
                <w:lang w:val="en-US"/>
              </w:rPr>
              <w:t>1</w:t>
            </w:r>
          </w:p>
        </w:tc>
        <w:tc>
          <w:tcPr>
            <w:tcW w:w="809" w:type="dxa"/>
            <w:vAlign w:val="bottom"/>
            <w:hideMark/>
          </w:tcPr>
          <w:p w14:paraId="311503A8" w14:textId="3929273A" w:rsidR="002C7618" w:rsidRPr="00E41BE0" w:rsidRDefault="00C61CCE" w:rsidP="00227518">
            <w:pPr>
              <w:ind w:left="-59" w:right="-68" w:hanging="11"/>
              <w:jc w:val="center"/>
              <w:rPr>
                <w:rFonts w:ascii="Angsana New" w:hAnsi="Angsana New"/>
                <w:color w:val="000000" w:themeColor="text1"/>
                <w:sz w:val="18"/>
                <w:szCs w:val="18"/>
              </w:rPr>
            </w:pPr>
            <w:r w:rsidRPr="00E41BE0">
              <w:rPr>
                <w:rFonts w:ascii="Angsana New" w:hAnsi="Angsana New"/>
                <w:color w:val="000000" w:themeColor="text1"/>
                <w:sz w:val="18"/>
                <w:szCs w:val="18"/>
                <w:lang w:val="en-US"/>
              </w:rPr>
              <w:t>9</w:t>
            </w:r>
            <w:r w:rsidR="002C7618" w:rsidRPr="00E41BE0">
              <w:rPr>
                <w:rFonts w:ascii="Angsana New" w:hAnsi="Angsana New"/>
                <w:color w:val="000000" w:themeColor="text1"/>
                <w:sz w:val="18"/>
                <w:szCs w:val="18"/>
              </w:rPr>
              <w:t>.</w:t>
            </w:r>
            <w:r w:rsidRPr="00E41BE0">
              <w:rPr>
                <w:rFonts w:ascii="Angsana New" w:hAnsi="Angsana New"/>
                <w:color w:val="000000" w:themeColor="text1"/>
                <w:sz w:val="18"/>
                <w:szCs w:val="18"/>
                <w:lang w:val="en-US"/>
              </w:rPr>
              <w:t>00</w:t>
            </w:r>
          </w:p>
        </w:tc>
        <w:tc>
          <w:tcPr>
            <w:tcW w:w="741" w:type="dxa"/>
            <w:vAlign w:val="bottom"/>
            <w:hideMark/>
          </w:tcPr>
          <w:p w14:paraId="0E3A0AFE" w14:textId="7E26D982" w:rsidR="002C7618" w:rsidRPr="00E41BE0" w:rsidRDefault="00C61CCE" w:rsidP="00227518">
            <w:pPr>
              <w:pBdr>
                <w:bottom w:val="single" w:sz="12" w:space="1" w:color="auto"/>
              </w:pBdr>
              <w:ind w:left="-59" w:right="-68" w:hanging="11"/>
              <w:jc w:val="center"/>
              <w:rPr>
                <w:rFonts w:ascii="Angsana New" w:hAnsi="Angsana New"/>
                <w:color w:val="000000" w:themeColor="text1"/>
                <w:sz w:val="18"/>
                <w:szCs w:val="18"/>
              </w:rPr>
            </w:pPr>
            <w:r w:rsidRPr="00E41BE0">
              <w:rPr>
                <w:rFonts w:ascii="Angsana New" w:hAnsi="Angsana New"/>
                <w:color w:val="000000" w:themeColor="text1"/>
                <w:sz w:val="18"/>
                <w:szCs w:val="18"/>
                <w:lang w:val="en-US"/>
              </w:rPr>
              <w:t>205</w:t>
            </w:r>
            <w:r w:rsidR="002C7618" w:rsidRPr="00E41BE0">
              <w:rPr>
                <w:rFonts w:ascii="Angsana New" w:hAnsi="Angsana New"/>
                <w:color w:val="000000" w:themeColor="text1"/>
                <w:sz w:val="18"/>
                <w:szCs w:val="18"/>
              </w:rPr>
              <w:t>,</w:t>
            </w:r>
            <w:r w:rsidRPr="00E41BE0">
              <w:rPr>
                <w:rFonts w:ascii="Angsana New" w:hAnsi="Angsana New"/>
                <w:color w:val="000000" w:themeColor="text1"/>
                <w:sz w:val="18"/>
                <w:szCs w:val="18"/>
                <w:lang w:val="en-US"/>
              </w:rPr>
              <w:t>931</w:t>
            </w:r>
            <w:r w:rsidR="002C7618" w:rsidRPr="00E41BE0">
              <w:rPr>
                <w:rFonts w:ascii="Angsana New" w:hAnsi="Angsana New"/>
                <w:color w:val="000000" w:themeColor="text1"/>
                <w:sz w:val="18"/>
                <w:szCs w:val="18"/>
              </w:rPr>
              <w:t>,</w:t>
            </w:r>
            <w:r w:rsidRPr="00E41BE0">
              <w:rPr>
                <w:rFonts w:ascii="Angsana New" w:hAnsi="Angsana New"/>
                <w:color w:val="000000" w:themeColor="text1"/>
                <w:sz w:val="18"/>
                <w:szCs w:val="18"/>
                <w:lang w:val="en-US"/>
              </w:rPr>
              <w:t>725</w:t>
            </w:r>
          </w:p>
        </w:tc>
        <w:tc>
          <w:tcPr>
            <w:tcW w:w="747" w:type="dxa"/>
            <w:vAlign w:val="bottom"/>
            <w:hideMark/>
          </w:tcPr>
          <w:p w14:paraId="63C471C6" w14:textId="66778505" w:rsidR="002C7618" w:rsidRPr="00E41BE0" w:rsidRDefault="00C61CCE" w:rsidP="00227518">
            <w:pPr>
              <w:pBdr>
                <w:bottom w:val="single" w:sz="12" w:space="1" w:color="auto"/>
              </w:pBdr>
              <w:ind w:left="-59" w:right="-68" w:hanging="11"/>
              <w:jc w:val="center"/>
              <w:rPr>
                <w:rFonts w:ascii="Angsana New" w:hAnsi="Angsana New"/>
                <w:color w:val="000000" w:themeColor="text1"/>
                <w:sz w:val="18"/>
                <w:szCs w:val="18"/>
                <w:cs/>
              </w:rPr>
            </w:pPr>
            <w:r w:rsidRPr="00E41BE0">
              <w:rPr>
                <w:rFonts w:ascii="Angsana New" w:hAnsi="Angsana New"/>
                <w:color w:val="000000" w:themeColor="text1"/>
                <w:sz w:val="18"/>
                <w:szCs w:val="18"/>
                <w:lang w:val="en-US"/>
              </w:rPr>
              <w:t>205</w:t>
            </w:r>
            <w:r w:rsidR="002C7618" w:rsidRPr="00E41BE0">
              <w:rPr>
                <w:rFonts w:ascii="Angsana New" w:hAnsi="Angsana New"/>
                <w:color w:val="000000" w:themeColor="text1"/>
                <w:sz w:val="18"/>
                <w:szCs w:val="18"/>
              </w:rPr>
              <w:t>,</w:t>
            </w:r>
            <w:r w:rsidRPr="00E41BE0">
              <w:rPr>
                <w:rFonts w:ascii="Angsana New" w:hAnsi="Angsana New"/>
                <w:color w:val="000000" w:themeColor="text1"/>
                <w:sz w:val="18"/>
                <w:szCs w:val="18"/>
                <w:lang w:val="en-US"/>
              </w:rPr>
              <w:t>931</w:t>
            </w:r>
            <w:r w:rsidR="002C7618" w:rsidRPr="00E41BE0">
              <w:rPr>
                <w:rFonts w:ascii="Angsana New" w:hAnsi="Angsana New"/>
                <w:color w:val="000000" w:themeColor="text1"/>
                <w:sz w:val="18"/>
                <w:szCs w:val="18"/>
              </w:rPr>
              <w:t>,</w:t>
            </w:r>
            <w:r w:rsidRPr="00E41BE0">
              <w:rPr>
                <w:rFonts w:ascii="Angsana New" w:hAnsi="Angsana New"/>
                <w:color w:val="000000" w:themeColor="text1"/>
                <w:sz w:val="18"/>
                <w:szCs w:val="18"/>
                <w:lang w:val="en-US"/>
              </w:rPr>
              <w:t>725</w:t>
            </w:r>
          </w:p>
        </w:tc>
      </w:tr>
    </w:tbl>
    <w:p w14:paraId="778C941C" w14:textId="77777777" w:rsidR="002C7618" w:rsidRPr="00E41BE0" w:rsidRDefault="002C7618" w:rsidP="00604CC1">
      <w:pPr>
        <w:ind w:left="360"/>
        <w:jc w:val="thaiDistribute"/>
        <w:rPr>
          <w:rFonts w:ascii="Angsana New" w:hAnsi="Angsana New"/>
          <w:spacing w:val="-4"/>
        </w:rPr>
      </w:pPr>
    </w:p>
    <w:p w14:paraId="671AF0D4" w14:textId="74E74491" w:rsidR="002C7618" w:rsidRPr="00E41BE0" w:rsidRDefault="002C7618" w:rsidP="00604CC1">
      <w:pPr>
        <w:ind w:left="360"/>
        <w:jc w:val="thaiDistribute"/>
        <w:rPr>
          <w:rFonts w:ascii="Angsana New" w:hAnsi="Angsana New"/>
          <w:spacing w:val="-4"/>
          <w:sz w:val="28"/>
          <w:szCs w:val="28"/>
        </w:rPr>
      </w:pPr>
      <w:r w:rsidRPr="00E41BE0">
        <w:rPr>
          <w:rFonts w:ascii="Angsana New" w:hAnsi="Angsana New"/>
          <w:spacing w:val="-4"/>
          <w:sz w:val="28"/>
          <w:szCs w:val="28"/>
          <w:cs/>
        </w:rPr>
        <w:t>ไม่มีผู้ใช้สิทธิตามใบสำคัญแสดงสิทธิสำหรับ</w:t>
      </w:r>
      <w:r w:rsidR="00344C15" w:rsidRPr="00E41BE0">
        <w:rPr>
          <w:rFonts w:ascii="Angsana New" w:hAnsi="Angsana New"/>
          <w:spacing w:val="-4"/>
          <w:sz w:val="28"/>
          <w:szCs w:val="28"/>
          <w:cs/>
        </w:rPr>
        <w:t>ปี</w:t>
      </w:r>
      <w:r w:rsidRPr="00E41BE0">
        <w:rPr>
          <w:rFonts w:ascii="Angsana New" w:hAnsi="Angsana New"/>
          <w:spacing w:val="-4"/>
          <w:sz w:val="28"/>
          <w:szCs w:val="28"/>
          <w:cs/>
        </w:rPr>
        <w:t xml:space="preserve">สิ้นสุดวันที่ </w:t>
      </w:r>
      <w:r w:rsidR="00C61CCE" w:rsidRPr="00E41BE0">
        <w:rPr>
          <w:rFonts w:ascii="Angsana New" w:hAnsi="Angsana New"/>
          <w:spacing w:val="-4"/>
          <w:sz w:val="28"/>
          <w:szCs w:val="28"/>
          <w:lang w:val="en-US"/>
        </w:rPr>
        <w:t>31</w:t>
      </w:r>
      <w:r w:rsidRPr="00E41BE0">
        <w:rPr>
          <w:rFonts w:ascii="Angsana New" w:hAnsi="Angsana New"/>
          <w:spacing w:val="-4"/>
          <w:sz w:val="28"/>
          <w:szCs w:val="28"/>
        </w:rPr>
        <w:t xml:space="preserve"> </w:t>
      </w:r>
      <w:r w:rsidR="00344C15" w:rsidRPr="00E41BE0">
        <w:rPr>
          <w:rFonts w:ascii="Angsana New" w:hAnsi="Angsana New"/>
          <w:spacing w:val="-4"/>
          <w:sz w:val="28"/>
          <w:szCs w:val="28"/>
          <w:cs/>
        </w:rPr>
        <w:t>ตุลา</w:t>
      </w:r>
      <w:r w:rsidRPr="00E41BE0">
        <w:rPr>
          <w:rFonts w:ascii="Angsana New" w:hAnsi="Angsana New"/>
          <w:spacing w:val="-4"/>
          <w:sz w:val="28"/>
          <w:szCs w:val="28"/>
          <w:cs/>
        </w:rPr>
        <w:t xml:space="preserve">คม </w:t>
      </w:r>
      <w:r w:rsidR="00C61CCE" w:rsidRPr="00E41BE0">
        <w:rPr>
          <w:rFonts w:ascii="Angsana New" w:hAnsi="Angsana New"/>
          <w:spacing w:val="-4"/>
          <w:sz w:val="28"/>
          <w:szCs w:val="28"/>
          <w:lang w:val="en-US"/>
        </w:rPr>
        <w:t>2564</w:t>
      </w:r>
      <w:r w:rsidRPr="00E41BE0">
        <w:rPr>
          <w:rFonts w:ascii="Angsana New" w:hAnsi="Angsana New"/>
          <w:spacing w:val="-4"/>
          <w:sz w:val="28"/>
          <w:szCs w:val="28"/>
          <w:cs/>
        </w:rPr>
        <w:t xml:space="preserve"> และ</w:t>
      </w:r>
      <w:r w:rsidR="00344C15" w:rsidRPr="00E41BE0">
        <w:rPr>
          <w:rFonts w:ascii="Angsana New" w:hAnsi="Angsana New"/>
          <w:spacing w:val="-4"/>
          <w:sz w:val="28"/>
          <w:szCs w:val="28"/>
          <w:cs/>
        </w:rPr>
        <w:t xml:space="preserve"> </w:t>
      </w:r>
      <w:r w:rsidR="00C61CCE" w:rsidRPr="00E41BE0">
        <w:rPr>
          <w:rFonts w:ascii="Angsana New" w:hAnsi="Angsana New"/>
          <w:spacing w:val="-4"/>
          <w:sz w:val="28"/>
          <w:szCs w:val="28"/>
          <w:lang w:val="en-US"/>
        </w:rPr>
        <w:t>2563</w:t>
      </w:r>
    </w:p>
    <w:p w14:paraId="0F95F320" w14:textId="77777777" w:rsidR="002C7618" w:rsidRPr="00E41BE0" w:rsidRDefault="002C7618" w:rsidP="00604CC1">
      <w:pPr>
        <w:ind w:left="360"/>
        <w:jc w:val="thaiDistribute"/>
        <w:rPr>
          <w:rFonts w:ascii="Angsana New" w:hAnsi="Angsana New"/>
          <w:sz w:val="24"/>
          <w:szCs w:val="24"/>
        </w:rPr>
      </w:pPr>
    </w:p>
    <w:p w14:paraId="069CBAA4" w14:textId="77777777" w:rsidR="002C7618" w:rsidRPr="00E41BE0" w:rsidRDefault="002C7618" w:rsidP="00604CC1">
      <w:pPr>
        <w:pStyle w:val="Heading1"/>
        <w:keepNext w:val="0"/>
        <w:ind w:left="360" w:right="1"/>
        <w:jc w:val="thaiDistribute"/>
        <w:rPr>
          <w:rFonts w:ascii="Angsana New" w:hAnsi="Angsana New"/>
          <w:bCs w:val="0"/>
          <w:i/>
          <w:iCs/>
          <w:sz w:val="28"/>
          <w:szCs w:val="28"/>
        </w:rPr>
      </w:pPr>
      <w:r w:rsidRPr="00E41BE0">
        <w:rPr>
          <w:rFonts w:ascii="Angsana New" w:hAnsi="Angsana New"/>
          <w:bCs w:val="0"/>
          <w:i/>
          <w:iCs/>
          <w:sz w:val="28"/>
          <w:szCs w:val="28"/>
          <w:cs/>
        </w:rPr>
        <w:t>สำรองตามกฎหมาย</w:t>
      </w:r>
    </w:p>
    <w:p w14:paraId="45B0D8E7" w14:textId="77777777" w:rsidR="002C7618" w:rsidRPr="00E41BE0" w:rsidRDefault="002C7618" w:rsidP="00604CC1">
      <w:pPr>
        <w:ind w:left="360"/>
        <w:jc w:val="thaiDistribute"/>
        <w:rPr>
          <w:rFonts w:ascii="Angsana New" w:hAnsi="Angsana New"/>
          <w:spacing w:val="2"/>
          <w:sz w:val="16"/>
          <w:szCs w:val="16"/>
        </w:rPr>
      </w:pPr>
    </w:p>
    <w:p w14:paraId="12F7AA45" w14:textId="77777777" w:rsidR="008960AA" w:rsidRPr="00E41BE0" w:rsidRDefault="008960AA" w:rsidP="008960AA">
      <w:pPr>
        <w:ind w:left="360"/>
        <w:jc w:val="thaiDistribute"/>
        <w:rPr>
          <w:rFonts w:ascii="Angsana New" w:hAnsi="Angsana New"/>
          <w:sz w:val="28"/>
          <w:szCs w:val="28"/>
        </w:rPr>
      </w:pPr>
      <w:r w:rsidRPr="00E41BE0">
        <w:rPr>
          <w:rFonts w:ascii="Angsana New" w:hAnsi="Angsana New"/>
          <w:spacing w:val="2"/>
          <w:sz w:val="28"/>
          <w:szCs w:val="28"/>
          <w:cs/>
        </w:rPr>
        <w:t>ในระหว่าง</w:t>
      </w:r>
      <w:r w:rsidRPr="00E41BE0">
        <w:rPr>
          <w:rFonts w:ascii="Angsana New" w:hAnsi="Angsana New" w:hint="cs"/>
          <w:spacing w:val="2"/>
          <w:sz w:val="28"/>
          <w:szCs w:val="28"/>
          <w:cs/>
        </w:rPr>
        <w:t>ปี</w:t>
      </w:r>
      <w:r w:rsidRPr="00E41BE0">
        <w:rPr>
          <w:rFonts w:ascii="Angsana New" w:hAnsi="Angsana New"/>
          <w:spacing w:val="2"/>
          <w:sz w:val="28"/>
          <w:szCs w:val="28"/>
          <w:cs/>
        </w:rPr>
        <w:t xml:space="preserve">สิ้นสุดวันที่ </w:t>
      </w:r>
      <w:r w:rsidRPr="00E41BE0">
        <w:rPr>
          <w:rFonts w:ascii="Angsana New" w:hAnsi="Angsana New"/>
          <w:color w:val="000000"/>
          <w:spacing w:val="2"/>
          <w:sz w:val="28"/>
          <w:szCs w:val="28"/>
          <w:lang w:val="en-US"/>
        </w:rPr>
        <w:t>31</w:t>
      </w:r>
      <w:r w:rsidRPr="00E41BE0">
        <w:rPr>
          <w:rFonts w:ascii="Angsana New" w:hAnsi="Angsana New"/>
          <w:color w:val="000000"/>
          <w:spacing w:val="2"/>
          <w:sz w:val="28"/>
          <w:szCs w:val="28"/>
        </w:rPr>
        <w:t xml:space="preserve"> </w:t>
      </w:r>
      <w:r w:rsidRPr="00E41BE0">
        <w:rPr>
          <w:rFonts w:ascii="Angsana New" w:hAnsi="Angsana New" w:hint="cs"/>
          <w:color w:val="000000"/>
          <w:spacing w:val="2"/>
          <w:sz w:val="28"/>
          <w:szCs w:val="28"/>
          <w:cs/>
        </w:rPr>
        <w:t>ตุลา</w:t>
      </w:r>
      <w:r w:rsidRPr="00E41BE0">
        <w:rPr>
          <w:rFonts w:ascii="Angsana New" w:hAnsi="Angsana New"/>
          <w:color w:val="000000"/>
          <w:spacing w:val="2"/>
          <w:sz w:val="28"/>
          <w:szCs w:val="28"/>
          <w:cs/>
        </w:rPr>
        <w:t xml:space="preserve">คม </w:t>
      </w:r>
      <w:r w:rsidRPr="00E41BE0">
        <w:rPr>
          <w:rFonts w:ascii="Angsana New" w:hAnsi="Angsana New"/>
          <w:spacing w:val="2"/>
          <w:sz w:val="28"/>
          <w:szCs w:val="28"/>
          <w:lang w:val="en-US"/>
        </w:rPr>
        <w:t>2564</w:t>
      </w:r>
      <w:r w:rsidRPr="00E41BE0">
        <w:rPr>
          <w:rFonts w:ascii="Angsana New" w:hAnsi="Angsana New"/>
          <w:spacing w:val="2"/>
          <w:sz w:val="28"/>
          <w:szCs w:val="28"/>
          <w:cs/>
        </w:rPr>
        <w:t xml:space="preserve"> บริษัทจัดสรรสำรองตามกฎหมายจำนวน </w:t>
      </w:r>
      <w:r w:rsidRPr="00E41BE0">
        <w:rPr>
          <w:rFonts w:ascii="Angsana New" w:hAnsi="Angsana New"/>
          <w:spacing w:val="2"/>
          <w:sz w:val="28"/>
          <w:szCs w:val="28"/>
          <w:lang w:val="en-US"/>
        </w:rPr>
        <w:t>0</w:t>
      </w:r>
      <w:r w:rsidRPr="00E41BE0">
        <w:rPr>
          <w:rFonts w:ascii="Angsana New" w:hAnsi="Angsana New"/>
          <w:spacing w:val="2"/>
          <w:sz w:val="28"/>
          <w:szCs w:val="28"/>
        </w:rPr>
        <w:t>.</w:t>
      </w:r>
      <w:r w:rsidRPr="00E41BE0">
        <w:rPr>
          <w:rFonts w:ascii="Angsana New" w:hAnsi="Angsana New"/>
          <w:spacing w:val="2"/>
          <w:sz w:val="28"/>
          <w:szCs w:val="28"/>
          <w:lang w:val="en-US"/>
        </w:rPr>
        <w:t>52</w:t>
      </w:r>
      <w:r w:rsidRPr="00E41BE0">
        <w:rPr>
          <w:rFonts w:ascii="Angsana New" w:hAnsi="Angsana New"/>
          <w:spacing w:val="2"/>
          <w:sz w:val="28"/>
          <w:szCs w:val="28"/>
          <w:cs/>
        </w:rPr>
        <w:t xml:space="preserve"> </w:t>
      </w:r>
      <w:r w:rsidRPr="00E41BE0">
        <w:rPr>
          <w:rFonts w:ascii="Angsana New" w:hAnsi="Angsana New"/>
          <w:sz w:val="28"/>
          <w:szCs w:val="28"/>
          <w:cs/>
        </w:rPr>
        <w:t xml:space="preserve">ล้านบาท จากร้อยละ </w:t>
      </w:r>
      <w:r w:rsidRPr="00E41BE0">
        <w:rPr>
          <w:rFonts w:ascii="Angsana New" w:hAnsi="Angsana New"/>
          <w:sz w:val="28"/>
          <w:szCs w:val="28"/>
          <w:lang w:val="en-US"/>
        </w:rPr>
        <w:t>5</w:t>
      </w:r>
      <w:r w:rsidRPr="00E41BE0">
        <w:rPr>
          <w:rFonts w:ascii="Angsana New" w:hAnsi="Angsana New"/>
          <w:sz w:val="28"/>
          <w:szCs w:val="28"/>
          <w:cs/>
        </w:rPr>
        <w:t xml:space="preserve"> ของกำไรสุทธิปี </w:t>
      </w:r>
      <w:r w:rsidRPr="00E41BE0">
        <w:rPr>
          <w:rFonts w:ascii="Angsana New" w:hAnsi="Angsana New"/>
          <w:sz w:val="28"/>
          <w:szCs w:val="28"/>
          <w:lang w:val="en-US"/>
        </w:rPr>
        <w:t>2563</w:t>
      </w:r>
    </w:p>
    <w:p w14:paraId="78D37B15" w14:textId="77777777" w:rsidR="002C7618" w:rsidRPr="00E41BE0" w:rsidRDefault="002C7618" w:rsidP="00604CC1">
      <w:pPr>
        <w:ind w:left="360"/>
        <w:jc w:val="thaiDistribute"/>
        <w:rPr>
          <w:rFonts w:ascii="Angsana New" w:hAnsi="Angsana New"/>
          <w:sz w:val="24"/>
          <w:szCs w:val="24"/>
          <w:lang w:val="en-US"/>
        </w:rPr>
      </w:pPr>
    </w:p>
    <w:p w14:paraId="6425C877" w14:textId="77777777" w:rsidR="002C7618" w:rsidRPr="00E41BE0" w:rsidRDefault="002C7618" w:rsidP="00604CC1">
      <w:pPr>
        <w:ind w:left="360"/>
        <w:jc w:val="thaiDistribute"/>
        <w:rPr>
          <w:rFonts w:ascii="Angsana New" w:hAnsi="Angsana New"/>
          <w:i/>
          <w:iCs/>
          <w:sz w:val="28"/>
          <w:szCs w:val="28"/>
        </w:rPr>
      </w:pPr>
      <w:r w:rsidRPr="00E41BE0">
        <w:rPr>
          <w:rFonts w:ascii="Angsana New" w:hAnsi="Angsana New"/>
          <w:i/>
          <w:iCs/>
          <w:sz w:val="28"/>
          <w:szCs w:val="28"/>
          <w:cs/>
        </w:rPr>
        <w:t>เงินปันผลจ่าย</w:t>
      </w:r>
    </w:p>
    <w:p w14:paraId="1888768B" w14:textId="77777777" w:rsidR="002C7618" w:rsidRPr="00E41BE0" w:rsidRDefault="002C7618" w:rsidP="00604CC1">
      <w:pPr>
        <w:ind w:left="360"/>
        <w:jc w:val="thaiDistribute"/>
        <w:rPr>
          <w:rFonts w:ascii="Angsana New" w:hAnsi="Angsana New"/>
          <w:sz w:val="16"/>
          <w:szCs w:val="16"/>
        </w:rPr>
      </w:pPr>
    </w:p>
    <w:p w14:paraId="123ED079" w14:textId="77777777" w:rsidR="008960AA" w:rsidRPr="00E41BE0" w:rsidRDefault="008960AA" w:rsidP="008960AA">
      <w:pPr>
        <w:ind w:left="360"/>
        <w:jc w:val="thaiDistribute"/>
        <w:rPr>
          <w:rFonts w:ascii="Angsana New" w:hAnsi="Angsana New"/>
          <w:sz w:val="28"/>
          <w:szCs w:val="28"/>
        </w:rPr>
      </w:pPr>
      <w:r w:rsidRPr="00E41BE0">
        <w:rPr>
          <w:rFonts w:ascii="Angsana New" w:hAnsi="Angsana New"/>
          <w:sz w:val="28"/>
          <w:szCs w:val="28"/>
          <w:cs/>
        </w:rPr>
        <w:t>เมื่อวันที่</w:t>
      </w:r>
      <w:r w:rsidRPr="00E41BE0">
        <w:rPr>
          <w:rFonts w:ascii="Angsana New" w:hAnsi="Angsana New"/>
          <w:sz w:val="28"/>
          <w:szCs w:val="28"/>
        </w:rPr>
        <w:t xml:space="preserve"> </w:t>
      </w:r>
      <w:r w:rsidRPr="00E41BE0">
        <w:rPr>
          <w:rFonts w:ascii="Angsana New" w:hAnsi="Angsana New"/>
          <w:sz w:val="28"/>
          <w:szCs w:val="28"/>
          <w:lang w:val="en-US"/>
        </w:rPr>
        <w:t>25</w:t>
      </w:r>
      <w:r w:rsidRPr="00E41BE0">
        <w:rPr>
          <w:rFonts w:ascii="Angsana New" w:hAnsi="Angsana New"/>
          <w:sz w:val="28"/>
          <w:szCs w:val="28"/>
        </w:rPr>
        <w:t xml:space="preserve"> </w:t>
      </w:r>
      <w:r w:rsidRPr="00E41BE0">
        <w:rPr>
          <w:rFonts w:ascii="Angsana New" w:hAnsi="Angsana New"/>
          <w:sz w:val="28"/>
          <w:szCs w:val="28"/>
          <w:cs/>
        </w:rPr>
        <w:t xml:space="preserve">กุมภาพันธ์ </w:t>
      </w:r>
      <w:r w:rsidRPr="00E41BE0">
        <w:rPr>
          <w:rFonts w:ascii="Angsana New" w:hAnsi="Angsana New"/>
          <w:sz w:val="28"/>
          <w:szCs w:val="28"/>
          <w:lang w:val="en-US"/>
        </w:rPr>
        <w:t>2564</w:t>
      </w:r>
      <w:r w:rsidRPr="00E41BE0">
        <w:rPr>
          <w:rFonts w:ascii="Angsana New" w:hAnsi="Angsana New"/>
          <w:sz w:val="28"/>
          <w:szCs w:val="28"/>
        </w:rPr>
        <w:t xml:space="preserve"> </w:t>
      </w:r>
      <w:r w:rsidRPr="00E41BE0">
        <w:rPr>
          <w:rFonts w:ascii="Angsana New" w:hAnsi="Angsana New"/>
          <w:sz w:val="28"/>
          <w:szCs w:val="28"/>
          <w:cs/>
        </w:rPr>
        <w:t xml:space="preserve">ที่ประชุมผู้ถือหุ้นประจำปี </w:t>
      </w:r>
      <w:r w:rsidRPr="00E41BE0">
        <w:rPr>
          <w:rFonts w:ascii="Angsana New" w:hAnsi="Angsana New"/>
          <w:sz w:val="28"/>
          <w:szCs w:val="28"/>
          <w:lang w:val="en-US"/>
        </w:rPr>
        <w:t>2564</w:t>
      </w:r>
      <w:r w:rsidRPr="00E41BE0">
        <w:rPr>
          <w:rFonts w:ascii="Angsana New" w:hAnsi="Angsana New"/>
          <w:sz w:val="28"/>
          <w:szCs w:val="28"/>
          <w:cs/>
        </w:rPr>
        <w:t xml:space="preserve"> ได้มีมติอนุมัติให้เสนอจ่ายเงินปันผลจากการดำเนินงานสำหรับปีสิ้นสุดวันที่ </w:t>
      </w:r>
      <w:r w:rsidRPr="00E41BE0">
        <w:rPr>
          <w:rFonts w:ascii="Angsana New" w:hAnsi="Angsana New"/>
          <w:sz w:val="28"/>
          <w:szCs w:val="28"/>
          <w:lang w:val="en-US"/>
        </w:rPr>
        <w:t>31</w:t>
      </w:r>
      <w:r w:rsidRPr="00E41BE0">
        <w:rPr>
          <w:rFonts w:ascii="Angsana New" w:hAnsi="Angsana New"/>
          <w:sz w:val="28"/>
          <w:szCs w:val="28"/>
        </w:rPr>
        <w:t xml:space="preserve"> </w:t>
      </w:r>
      <w:r w:rsidRPr="00E41BE0">
        <w:rPr>
          <w:rFonts w:ascii="Angsana New" w:hAnsi="Angsana New"/>
          <w:sz w:val="28"/>
          <w:szCs w:val="28"/>
          <w:cs/>
        </w:rPr>
        <w:t xml:space="preserve">ตุลาคม </w:t>
      </w:r>
      <w:r w:rsidRPr="00E41BE0">
        <w:rPr>
          <w:rFonts w:ascii="Angsana New" w:hAnsi="Angsana New"/>
          <w:sz w:val="28"/>
          <w:szCs w:val="28"/>
          <w:lang w:val="en-US"/>
        </w:rPr>
        <w:t>2563</w:t>
      </w:r>
      <w:r w:rsidRPr="00E41BE0">
        <w:rPr>
          <w:rFonts w:ascii="Angsana New" w:hAnsi="Angsana New"/>
          <w:sz w:val="28"/>
          <w:szCs w:val="28"/>
        </w:rPr>
        <w:t xml:space="preserve"> </w:t>
      </w:r>
      <w:r w:rsidRPr="00E41BE0">
        <w:rPr>
          <w:rFonts w:ascii="Angsana New" w:hAnsi="Angsana New"/>
          <w:sz w:val="28"/>
          <w:szCs w:val="28"/>
          <w:cs/>
        </w:rPr>
        <w:t>ให้แก่ผู้ถือหุ้นในอัตราหุ้นละ</w:t>
      </w:r>
      <w:r w:rsidRPr="00E41BE0">
        <w:rPr>
          <w:rFonts w:ascii="Angsana New" w:hAnsi="Angsana New"/>
          <w:sz w:val="28"/>
          <w:szCs w:val="28"/>
        </w:rPr>
        <w:t xml:space="preserve"> </w:t>
      </w:r>
      <w:r w:rsidRPr="00E41BE0">
        <w:rPr>
          <w:rFonts w:ascii="Angsana New" w:hAnsi="Angsana New"/>
          <w:sz w:val="28"/>
          <w:szCs w:val="28"/>
          <w:lang w:val="en-US"/>
        </w:rPr>
        <w:t>0</w:t>
      </w:r>
      <w:r w:rsidRPr="00E41BE0">
        <w:rPr>
          <w:rFonts w:ascii="Angsana New" w:hAnsi="Angsana New"/>
          <w:sz w:val="28"/>
          <w:szCs w:val="28"/>
          <w:cs/>
        </w:rPr>
        <w:t>.</w:t>
      </w:r>
      <w:r w:rsidRPr="00E41BE0">
        <w:rPr>
          <w:rFonts w:ascii="Angsana New" w:hAnsi="Angsana New"/>
          <w:sz w:val="28"/>
          <w:szCs w:val="28"/>
          <w:lang w:val="en-US"/>
        </w:rPr>
        <w:t>01</w:t>
      </w:r>
      <w:r w:rsidRPr="00E41BE0">
        <w:rPr>
          <w:rFonts w:ascii="Angsana New" w:hAnsi="Angsana New"/>
          <w:sz w:val="28"/>
          <w:szCs w:val="28"/>
        </w:rPr>
        <w:t xml:space="preserve"> </w:t>
      </w:r>
      <w:r w:rsidRPr="00E41BE0">
        <w:rPr>
          <w:rFonts w:ascii="Angsana New" w:hAnsi="Angsana New"/>
          <w:sz w:val="28"/>
          <w:szCs w:val="28"/>
          <w:cs/>
        </w:rPr>
        <w:t xml:space="preserve">บาท จำนวน </w:t>
      </w:r>
      <w:r w:rsidRPr="00E41BE0">
        <w:rPr>
          <w:rFonts w:ascii="Angsana New" w:hAnsi="Angsana New"/>
          <w:sz w:val="28"/>
          <w:szCs w:val="28"/>
          <w:lang w:val="en-US"/>
        </w:rPr>
        <w:t>411</w:t>
      </w:r>
      <w:r w:rsidRPr="00E41BE0">
        <w:rPr>
          <w:rFonts w:ascii="Angsana New" w:hAnsi="Angsana New"/>
          <w:sz w:val="28"/>
          <w:szCs w:val="28"/>
        </w:rPr>
        <w:t>,</w:t>
      </w:r>
      <w:r w:rsidRPr="00E41BE0">
        <w:rPr>
          <w:rFonts w:ascii="Angsana New" w:hAnsi="Angsana New"/>
          <w:sz w:val="28"/>
          <w:szCs w:val="28"/>
          <w:lang w:val="en-US"/>
        </w:rPr>
        <w:t>863</w:t>
      </w:r>
      <w:r w:rsidRPr="00E41BE0">
        <w:rPr>
          <w:rFonts w:ascii="Angsana New" w:hAnsi="Angsana New"/>
          <w:sz w:val="28"/>
          <w:szCs w:val="28"/>
        </w:rPr>
        <w:t>,</w:t>
      </w:r>
      <w:r w:rsidRPr="00E41BE0">
        <w:rPr>
          <w:rFonts w:ascii="Angsana New" w:hAnsi="Angsana New"/>
          <w:sz w:val="28"/>
          <w:szCs w:val="28"/>
          <w:lang w:val="en-US"/>
        </w:rPr>
        <w:t>901</w:t>
      </w:r>
      <w:r w:rsidRPr="00E41BE0">
        <w:rPr>
          <w:rFonts w:ascii="Angsana New" w:hAnsi="Angsana New"/>
          <w:sz w:val="28"/>
          <w:szCs w:val="28"/>
        </w:rPr>
        <w:t xml:space="preserve"> </w:t>
      </w:r>
      <w:r w:rsidRPr="00E41BE0">
        <w:rPr>
          <w:rFonts w:ascii="Angsana New" w:hAnsi="Angsana New"/>
          <w:sz w:val="28"/>
          <w:szCs w:val="28"/>
          <w:cs/>
        </w:rPr>
        <w:t>หุ้น</w:t>
      </w:r>
      <w:r w:rsidRPr="00E41BE0">
        <w:rPr>
          <w:rFonts w:ascii="Angsana New" w:hAnsi="Angsana New"/>
          <w:sz w:val="28"/>
          <w:szCs w:val="28"/>
        </w:rPr>
        <w:t xml:space="preserve"> </w:t>
      </w:r>
      <w:r w:rsidRPr="00E41BE0">
        <w:rPr>
          <w:rFonts w:ascii="Angsana New" w:hAnsi="Angsana New"/>
          <w:sz w:val="28"/>
          <w:szCs w:val="28"/>
          <w:cs/>
        </w:rPr>
        <w:t>เป็นเงิน</w:t>
      </w:r>
      <w:r w:rsidRPr="00E41BE0">
        <w:rPr>
          <w:rFonts w:ascii="Angsana New" w:hAnsi="Angsana New"/>
          <w:sz w:val="28"/>
          <w:szCs w:val="28"/>
        </w:rPr>
        <w:t xml:space="preserve"> </w:t>
      </w:r>
      <w:r w:rsidRPr="00E41BE0">
        <w:rPr>
          <w:rFonts w:ascii="Angsana New" w:hAnsi="Angsana New"/>
          <w:sz w:val="28"/>
          <w:szCs w:val="28"/>
          <w:lang w:val="en-US"/>
        </w:rPr>
        <w:t>4</w:t>
      </w:r>
      <w:r w:rsidRPr="00E41BE0">
        <w:rPr>
          <w:rFonts w:ascii="Angsana New" w:hAnsi="Angsana New"/>
          <w:sz w:val="28"/>
          <w:szCs w:val="28"/>
        </w:rPr>
        <w:t>.</w:t>
      </w:r>
      <w:r w:rsidRPr="00E41BE0">
        <w:rPr>
          <w:rFonts w:ascii="Angsana New" w:hAnsi="Angsana New"/>
          <w:sz w:val="28"/>
          <w:szCs w:val="28"/>
          <w:lang w:val="en-US"/>
        </w:rPr>
        <w:t>12</w:t>
      </w:r>
      <w:r w:rsidRPr="00E41BE0">
        <w:rPr>
          <w:rFonts w:ascii="Angsana New" w:hAnsi="Angsana New"/>
          <w:sz w:val="28"/>
          <w:szCs w:val="28"/>
        </w:rPr>
        <w:t xml:space="preserve"> </w:t>
      </w:r>
      <w:r w:rsidRPr="00E41BE0">
        <w:rPr>
          <w:rFonts w:ascii="Angsana New" w:hAnsi="Angsana New"/>
          <w:sz w:val="28"/>
          <w:szCs w:val="28"/>
          <w:cs/>
        </w:rPr>
        <w:t xml:space="preserve">ล้านบาท สำหรับผู้ถือหุ้น ณ วันที่ </w:t>
      </w:r>
      <w:r w:rsidRPr="00E41BE0">
        <w:rPr>
          <w:rFonts w:ascii="Angsana New" w:hAnsi="Angsana New"/>
          <w:sz w:val="28"/>
          <w:szCs w:val="28"/>
          <w:lang w:val="en-US"/>
        </w:rPr>
        <w:t>5</w:t>
      </w:r>
      <w:r w:rsidRPr="00E41BE0">
        <w:rPr>
          <w:rFonts w:ascii="Angsana New" w:hAnsi="Angsana New"/>
          <w:sz w:val="28"/>
          <w:szCs w:val="28"/>
          <w:cs/>
        </w:rPr>
        <w:t xml:space="preserve"> กุมภาพันธ์ </w:t>
      </w:r>
      <w:r w:rsidRPr="00E41BE0">
        <w:rPr>
          <w:rFonts w:ascii="Angsana New" w:hAnsi="Angsana New"/>
          <w:sz w:val="28"/>
          <w:szCs w:val="28"/>
          <w:lang w:val="en-US"/>
        </w:rPr>
        <w:t>2564</w:t>
      </w:r>
      <w:r w:rsidRPr="00E41BE0">
        <w:rPr>
          <w:rFonts w:ascii="Angsana New" w:hAnsi="Angsana New"/>
          <w:sz w:val="28"/>
          <w:szCs w:val="28"/>
          <w:cs/>
        </w:rPr>
        <w:t xml:space="preserve"> และได้จ่ายเงินปันผลแล้ววันที่ </w:t>
      </w:r>
      <w:r w:rsidRPr="00E41BE0">
        <w:rPr>
          <w:rFonts w:ascii="Angsana New" w:hAnsi="Angsana New"/>
          <w:sz w:val="28"/>
          <w:szCs w:val="28"/>
          <w:lang w:val="en-US"/>
        </w:rPr>
        <w:t>24</w:t>
      </w:r>
      <w:r w:rsidRPr="00E41BE0">
        <w:rPr>
          <w:rFonts w:ascii="Angsana New" w:hAnsi="Angsana New"/>
          <w:sz w:val="28"/>
          <w:szCs w:val="28"/>
          <w:cs/>
        </w:rPr>
        <w:t xml:space="preserve"> มีนาคม </w:t>
      </w:r>
      <w:r w:rsidRPr="00E41BE0">
        <w:rPr>
          <w:rFonts w:ascii="Angsana New" w:hAnsi="Angsana New"/>
          <w:sz w:val="28"/>
          <w:szCs w:val="28"/>
          <w:lang w:val="en-US"/>
        </w:rPr>
        <w:t>2564</w:t>
      </w:r>
    </w:p>
    <w:p w14:paraId="0ED063CA" w14:textId="77777777" w:rsidR="008960AA" w:rsidRPr="00E41BE0" w:rsidRDefault="008960AA" w:rsidP="008960AA">
      <w:pPr>
        <w:ind w:left="360"/>
        <w:jc w:val="thaiDistribute"/>
        <w:rPr>
          <w:rFonts w:ascii="Angsana New" w:hAnsi="Angsana New"/>
          <w:sz w:val="16"/>
          <w:szCs w:val="16"/>
        </w:rPr>
      </w:pPr>
    </w:p>
    <w:p w14:paraId="6B90E7D7" w14:textId="77777777" w:rsidR="008960AA" w:rsidRPr="00E41BE0" w:rsidRDefault="008960AA" w:rsidP="008960AA">
      <w:pPr>
        <w:ind w:left="360"/>
        <w:jc w:val="thaiDistribute"/>
        <w:rPr>
          <w:rFonts w:ascii="Angsana New" w:hAnsi="Angsana New"/>
          <w:sz w:val="28"/>
          <w:szCs w:val="28"/>
        </w:rPr>
      </w:pPr>
      <w:r w:rsidRPr="00E41BE0">
        <w:rPr>
          <w:rFonts w:ascii="Angsana New" w:hAnsi="Angsana New"/>
          <w:sz w:val="28"/>
          <w:szCs w:val="28"/>
          <w:cs/>
        </w:rPr>
        <w:t>เมื่อวันที่</w:t>
      </w:r>
      <w:r w:rsidRPr="00E41BE0">
        <w:rPr>
          <w:rFonts w:ascii="Angsana New" w:hAnsi="Angsana New"/>
          <w:sz w:val="28"/>
          <w:szCs w:val="28"/>
        </w:rPr>
        <w:t xml:space="preserve"> </w:t>
      </w:r>
      <w:r w:rsidRPr="00E41BE0">
        <w:rPr>
          <w:rFonts w:ascii="Angsana New" w:hAnsi="Angsana New"/>
          <w:spacing w:val="-4"/>
          <w:sz w:val="28"/>
          <w:szCs w:val="28"/>
          <w:lang w:val="en-US"/>
        </w:rPr>
        <w:t>24</w:t>
      </w:r>
      <w:r w:rsidRPr="00E41BE0">
        <w:rPr>
          <w:rFonts w:ascii="Angsana New" w:hAnsi="Angsana New"/>
          <w:spacing w:val="-4"/>
          <w:sz w:val="28"/>
          <w:szCs w:val="28"/>
        </w:rPr>
        <w:t xml:space="preserve"> </w:t>
      </w:r>
      <w:r w:rsidRPr="00E41BE0">
        <w:rPr>
          <w:rFonts w:ascii="Angsana New" w:hAnsi="Angsana New"/>
          <w:spacing w:val="-4"/>
          <w:sz w:val="28"/>
          <w:szCs w:val="28"/>
          <w:cs/>
        </w:rPr>
        <w:t xml:space="preserve">กุมภาพันธ์ </w:t>
      </w:r>
      <w:r w:rsidRPr="00E41BE0">
        <w:rPr>
          <w:rFonts w:ascii="Angsana New" w:hAnsi="Angsana New"/>
          <w:spacing w:val="-4"/>
          <w:sz w:val="28"/>
          <w:szCs w:val="28"/>
          <w:lang w:val="en-US"/>
        </w:rPr>
        <w:t>2563</w:t>
      </w:r>
      <w:r w:rsidRPr="00E41BE0">
        <w:rPr>
          <w:rFonts w:ascii="Angsana New" w:hAnsi="Angsana New"/>
          <w:spacing w:val="-4"/>
          <w:sz w:val="28"/>
          <w:szCs w:val="28"/>
        </w:rPr>
        <w:t xml:space="preserve"> </w:t>
      </w:r>
      <w:r w:rsidRPr="00E41BE0">
        <w:rPr>
          <w:rFonts w:ascii="Angsana New" w:hAnsi="Angsana New"/>
          <w:sz w:val="28"/>
          <w:szCs w:val="28"/>
          <w:cs/>
        </w:rPr>
        <w:t xml:space="preserve">ที่ประชุมผู้ถือหุ้นประจำปี </w:t>
      </w:r>
      <w:r w:rsidRPr="00E41BE0">
        <w:rPr>
          <w:rFonts w:ascii="Angsana New" w:hAnsi="Angsana New"/>
          <w:sz w:val="28"/>
          <w:szCs w:val="28"/>
          <w:lang w:val="en-US"/>
        </w:rPr>
        <w:t>2563</w:t>
      </w:r>
      <w:r w:rsidRPr="00E41BE0">
        <w:rPr>
          <w:rFonts w:ascii="Angsana New" w:hAnsi="Angsana New"/>
          <w:sz w:val="28"/>
          <w:szCs w:val="28"/>
          <w:cs/>
        </w:rPr>
        <w:t xml:space="preserve"> ได้มีมติอนุมัติให้เสนอจ่ายเงินปันผลจากการดำเนินงานสำหรับปีสิ้นสุดวันที่ </w:t>
      </w:r>
      <w:r w:rsidRPr="00E41BE0">
        <w:rPr>
          <w:rFonts w:ascii="Angsana New" w:hAnsi="Angsana New"/>
          <w:sz w:val="28"/>
          <w:szCs w:val="28"/>
          <w:lang w:val="en-US"/>
        </w:rPr>
        <w:t>31</w:t>
      </w:r>
      <w:r w:rsidRPr="00E41BE0">
        <w:rPr>
          <w:rFonts w:ascii="Angsana New" w:hAnsi="Angsana New"/>
          <w:sz w:val="28"/>
          <w:szCs w:val="28"/>
        </w:rPr>
        <w:t xml:space="preserve"> </w:t>
      </w:r>
      <w:r w:rsidRPr="00E41BE0">
        <w:rPr>
          <w:rFonts w:ascii="Angsana New" w:hAnsi="Angsana New"/>
          <w:sz w:val="28"/>
          <w:szCs w:val="28"/>
          <w:cs/>
        </w:rPr>
        <w:t xml:space="preserve">ตุลาคม </w:t>
      </w:r>
      <w:r w:rsidRPr="00E41BE0">
        <w:rPr>
          <w:rFonts w:ascii="Angsana New" w:hAnsi="Angsana New"/>
          <w:sz w:val="28"/>
          <w:szCs w:val="28"/>
          <w:lang w:val="en-US"/>
        </w:rPr>
        <w:t>2562</w:t>
      </w:r>
      <w:r w:rsidRPr="00E41BE0">
        <w:rPr>
          <w:rFonts w:ascii="Angsana New" w:hAnsi="Angsana New"/>
          <w:sz w:val="28"/>
          <w:szCs w:val="28"/>
        </w:rPr>
        <w:t xml:space="preserve"> </w:t>
      </w:r>
      <w:r w:rsidRPr="00E41BE0">
        <w:rPr>
          <w:rFonts w:ascii="Angsana New" w:hAnsi="Angsana New"/>
          <w:sz w:val="28"/>
          <w:szCs w:val="28"/>
          <w:cs/>
        </w:rPr>
        <w:t>ให้แก่ผู้ถือหุ้นในอัตราหุ้นละ</w:t>
      </w:r>
      <w:r w:rsidRPr="00E41BE0">
        <w:rPr>
          <w:rFonts w:ascii="Angsana New" w:hAnsi="Angsana New"/>
          <w:sz w:val="28"/>
          <w:szCs w:val="28"/>
        </w:rPr>
        <w:t xml:space="preserve"> </w:t>
      </w:r>
      <w:r w:rsidRPr="00E41BE0">
        <w:rPr>
          <w:rFonts w:ascii="Angsana New" w:hAnsi="Angsana New"/>
          <w:sz w:val="28"/>
          <w:szCs w:val="28"/>
          <w:lang w:val="en-US"/>
        </w:rPr>
        <w:t>0</w:t>
      </w:r>
      <w:r w:rsidRPr="00E41BE0">
        <w:rPr>
          <w:rFonts w:ascii="Angsana New" w:hAnsi="Angsana New"/>
          <w:sz w:val="28"/>
          <w:szCs w:val="28"/>
        </w:rPr>
        <w:t>.</w:t>
      </w:r>
      <w:r w:rsidRPr="00E41BE0">
        <w:rPr>
          <w:rFonts w:ascii="Angsana New" w:hAnsi="Angsana New"/>
          <w:sz w:val="28"/>
          <w:szCs w:val="28"/>
          <w:lang w:val="en-US"/>
        </w:rPr>
        <w:t>06</w:t>
      </w:r>
      <w:r w:rsidRPr="00E41BE0">
        <w:rPr>
          <w:rFonts w:ascii="Angsana New" w:hAnsi="Angsana New"/>
          <w:sz w:val="28"/>
          <w:szCs w:val="28"/>
        </w:rPr>
        <w:t xml:space="preserve"> </w:t>
      </w:r>
      <w:r w:rsidRPr="00E41BE0">
        <w:rPr>
          <w:rFonts w:ascii="Angsana New" w:hAnsi="Angsana New"/>
          <w:sz w:val="28"/>
          <w:szCs w:val="28"/>
          <w:cs/>
        </w:rPr>
        <w:t xml:space="preserve">บาท จำนวน </w:t>
      </w:r>
      <w:r w:rsidRPr="00E41BE0">
        <w:rPr>
          <w:rFonts w:ascii="Angsana New" w:hAnsi="Angsana New"/>
          <w:sz w:val="28"/>
          <w:szCs w:val="28"/>
          <w:lang w:val="en-US"/>
        </w:rPr>
        <w:t>411</w:t>
      </w:r>
      <w:r w:rsidRPr="00E41BE0">
        <w:rPr>
          <w:rFonts w:ascii="Angsana New" w:hAnsi="Angsana New"/>
          <w:sz w:val="28"/>
          <w:szCs w:val="28"/>
        </w:rPr>
        <w:t>,</w:t>
      </w:r>
      <w:r w:rsidRPr="00E41BE0">
        <w:rPr>
          <w:rFonts w:ascii="Angsana New" w:hAnsi="Angsana New"/>
          <w:sz w:val="28"/>
          <w:szCs w:val="28"/>
          <w:lang w:val="en-US"/>
        </w:rPr>
        <w:t>863</w:t>
      </w:r>
      <w:r w:rsidRPr="00E41BE0">
        <w:rPr>
          <w:rFonts w:ascii="Angsana New" w:hAnsi="Angsana New"/>
          <w:sz w:val="28"/>
          <w:szCs w:val="28"/>
        </w:rPr>
        <w:t>,</w:t>
      </w:r>
      <w:r w:rsidRPr="00E41BE0">
        <w:rPr>
          <w:rFonts w:ascii="Angsana New" w:hAnsi="Angsana New"/>
          <w:sz w:val="28"/>
          <w:szCs w:val="28"/>
          <w:lang w:val="en-US"/>
        </w:rPr>
        <w:t>901</w:t>
      </w:r>
      <w:r w:rsidRPr="00E41BE0">
        <w:rPr>
          <w:rFonts w:ascii="Angsana New" w:hAnsi="Angsana New"/>
          <w:sz w:val="28"/>
          <w:szCs w:val="28"/>
        </w:rPr>
        <w:t xml:space="preserve"> </w:t>
      </w:r>
      <w:r w:rsidRPr="00E41BE0">
        <w:rPr>
          <w:rFonts w:ascii="Angsana New" w:hAnsi="Angsana New"/>
          <w:sz w:val="28"/>
          <w:szCs w:val="28"/>
          <w:cs/>
        </w:rPr>
        <w:t>หุ้น</w:t>
      </w:r>
      <w:r w:rsidRPr="00E41BE0">
        <w:rPr>
          <w:rFonts w:ascii="Angsana New" w:hAnsi="Angsana New"/>
          <w:sz w:val="28"/>
          <w:szCs w:val="28"/>
        </w:rPr>
        <w:t xml:space="preserve"> </w:t>
      </w:r>
      <w:r w:rsidRPr="00E41BE0">
        <w:rPr>
          <w:rFonts w:ascii="Angsana New" w:hAnsi="Angsana New"/>
          <w:sz w:val="28"/>
          <w:szCs w:val="28"/>
          <w:cs/>
        </w:rPr>
        <w:t>เป็นเงิน</w:t>
      </w:r>
      <w:r w:rsidRPr="00E41BE0">
        <w:rPr>
          <w:rFonts w:ascii="Angsana New" w:hAnsi="Angsana New"/>
          <w:sz w:val="28"/>
          <w:szCs w:val="28"/>
        </w:rPr>
        <w:t xml:space="preserve"> </w:t>
      </w:r>
      <w:r w:rsidRPr="00E41BE0">
        <w:rPr>
          <w:rFonts w:ascii="Angsana New" w:hAnsi="Angsana New"/>
          <w:sz w:val="28"/>
          <w:szCs w:val="28"/>
          <w:lang w:val="en-US"/>
        </w:rPr>
        <w:t>24</w:t>
      </w:r>
      <w:r w:rsidRPr="00E41BE0">
        <w:rPr>
          <w:rFonts w:ascii="Angsana New" w:hAnsi="Angsana New"/>
          <w:sz w:val="28"/>
          <w:szCs w:val="28"/>
        </w:rPr>
        <w:t>.</w:t>
      </w:r>
      <w:r w:rsidRPr="00E41BE0">
        <w:rPr>
          <w:rFonts w:ascii="Angsana New" w:hAnsi="Angsana New"/>
          <w:sz w:val="28"/>
          <w:szCs w:val="28"/>
          <w:lang w:val="en-US"/>
        </w:rPr>
        <w:t>71</w:t>
      </w:r>
      <w:r w:rsidRPr="00E41BE0">
        <w:rPr>
          <w:rFonts w:ascii="Angsana New" w:hAnsi="Angsana New"/>
          <w:sz w:val="28"/>
          <w:szCs w:val="28"/>
        </w:rPr>
        <w:t xml:space="preserve"> </w:t>
      </w:r>
      <w:r w:rsidRPr="00E41BE0">
        <w:rPr>
          <w:rFonts w:ascii="Angsana New" w:hAnsi="Angsana New"/>
          <w:sz w:val="28"/>
          <w:szCs w:val="28"/>
          <w:cs/>
        </w:rPr>
        <w:t xml:space="preserve">ล้านบาท และได้จ่ายเงินปันผลแล้ววันที่ </w:t>
      </w:r>
      <w:r w:rsidRPr="00E41BE0">
        <w:rPr>
          <w:rFonts w:ascii="Angsana New" w:hAnsi="Angsana New"/>
          <w:sz w:val="28"/>
          <w:szCs w:val="28"/>
          <w:lang w:val="en-US"/>
        </w:rPr>
        <w:t>24</w:t>
      </w:r>
      <w:r w:rsidRPr="00E41BE0">
        <w:rPr>
          <w:rFonts w:ascii="Angsana New" w:hAnsi="Angsana New"/>
          <w:sz w:val="28"/>
          <w:szCs w:val="28"/>
        </w:rPr>
        <w:t xml:space="preserve"> </w:t>
      </w:r>
      <w:r w:rsidRPr="00E41BE0">
        <w:rPr>
          <w:rFonts w:ascii="Angsana New" w:hAnsi="Angsana New"/>
          <w:sz w:val="28"/>
          <w:szCs w:val="28"/>
          <w:cs/>
        </w:rPr>
        <w:t xml:space="preserve">มีนาคม </w:t>
      </w:r>
      <w:r w:rsidRPr="00E41BE0">
        <w:rPr>
          <w:rFonts w:ascii="Angsana New" w:hAnsi="Angsana New"/>
          <w:sz w:val="28"/>
          <w:szCs w:val="28"/>
          <w:lang w:val="en-US"/>
        </w:rPr>
        <w:t>2563</w:t>
      </w:r>
    </w:p>
    <w:p w14:paraId="0DC49B3F" w14:textId="6A8DC070" w:rsidR="0095070B" w:rsidRDefault="0095070B" w:rsidP="00604CC1">
      <w:pPr>
        <w:ind w:left="360"/>
        <w:jc w:val="thaiDistribute"/>
        <w:rPr>
          <w:rFonts w:ascii="Angsana New" w:hAnsi="Angsana New"/>
          <w:sz w:val="28"/>
          <w:szCs w:val="28"/>
          <w:lang w:val="en-US"/>
        </w:rPr>
      </w:pPr>
    </w:p>
    <w:p w14:paraId="5B1C82D2" w14:textId="6FD38EF9" w:rsidR="004C5647" w:rsidRDefault="004C5647" w:rsidP="00604CC1">
      <w:pPr>
        <w:ind w:left="360"/>
        <w:jc w:val="thaiDistribute"/>
        <w:rPr>
          <w:rFonts w:ascii="Angsana New" w:hAnsi="Angsana New"/>
          <w:sz w:val="28"/>
          <w:szCs w:val="28"/>
          <w:lang w:val="en-US"/>
        </w:rPr>
      </w:pPr>
    </w:p>
    <w:p w14:paraId="2220DABF" w14:textId="6174A7A1" w:rsidR="004C5647" w:rsidRDefault="004C5647" w:rsidP="00604CC1">
      <w:pPr>
        <w:ind w:left="360"/>
        <w:jc w:val="thaiDistribute"/>
        <w:rPr>
          <w:rFonts w:ascii="Angsana New" w:hAnsi="Angsana New"/>
          <w:sz w:val="28"/>
          <w:szCs w:val="28"/>
          <w:lang w:val="en-US"/>
        </w:rPr>
      </w:pPr>
    </w:p>
    <w:p w14:paraId="534FA7F3" w14:textId="31EAF4AA" w:rsidR="004C5647" w:rsidRDefault="004C5647" w:rsidP="00604CC1">
      <w:pPr>
        <w:ind w:left="360"/>
        <w:jc w:val="thaiDistribute"/>
        <w:rPr>
          <w:rFonts w:ascii="Angsana New" w:hAnsi="Angsana New"/>
          <w:sz w:val="28"/>
          <w:szCs w:val="28"/>
          <w:lang w:val="en-US"/>
        </w:rPr>
      </w:pPr>
    </w:p>
    <w:p w14:paraId="1DB8DA01" w14:textId="57900D56" w:rsidR="004C5647" w:rsidRDefault="004C5647" w:rsidP="00604CC1">
      <w:pPr>
        <w:ind w:left="360"/>
        <w:jc w:val="thaiDistribute"/>
        <w:rPr>
          <w:rFonts w:ascii="Angsana New" w:hAnsi="Angsana New"/>
          <w:sz w:val="28"/>
          <w:szCs w:val="28"/>
          <w:lang w:val="en-US"/>
        </w:rPr>
      </w:pPr>
    </w:p>
    <w:p w14:paraId="4C5C8631" w14:textId="1494D980" w:rsidR="004C5647" w:rsidRDefault="004C5647" w:rsidP="00604CC1">
      <w:pPr>
        <w:ind w:left="360"/>
        <w:jc w:val="thaiDistribute"/>
        <w:rPr>
          <w:rFonts w:ascii="Angsana New" w:hAnsi="Angsana New"/>
          <w:sz w:val="28"/>
          <w:szCs w:val="28"/>
          <w:lang w:val="en-US"/>
        </w:rPr>
      </w:pPr>
    </w:p>
    <w:p w14:paraId="2D68B2DB" w14:textId="24A24D9B" w:rsidR="004C5647" w:rsidRDefault="004C5647" w:rsidP="00604CC1">
      <w:pPr>
        <w:ind w:left="360"/>
        <w:jc w:val="thaiDistribute"/>
        <w:rPr>
          <w:rFonts w:ascii="Angsana New" w:hAnsi="Angsana New"/>
          <w:sz w:val="28"/>
          <w:szCs w:val="28"/>
          <w:lang w:val="en-US"/>
        </w:rPr>
      </w:pPr>
    </w:p>
    <w:p w14:paraId="0188092E" w14:textId="5AD4E354" w:rsidR="004C5647" w:rsidRDefault="004C5647" w:rsidP="00604CC1">
      <w:pPr>
        <w:ind w:left="360"/>
        <w:jc w:val="thaiDistribute"/>
        <w:rPr>
          <w:rFonts w:ascii="Angsana New" w:hAnsi="Angsana New"/>
          <w:sz w:val="28"/>
          <w:szCs w:val="28"/>
          <w:lang w:val="en-US"/>
        </w:rPr>
      </w:pPr>
    </w:p>
    <w:p w14:paraId="34220182" w14:textId="17A09E10" w:rsidR="004C5647" w:rsidRDefault="004C5647" w:rsidP="00604CC1">
      <w:pPr>
        <w:ind w:left="360"/>
        <w:jc w:val="thaiDistribute"/>
        <w:rPr>
          <w:rFonts w:ascii="Angsana New" w:hAnsi="Angsana New"/>
          <w:sz w:val="28"/>
          <w:szCs w:val="28"/>
          <w:lang w:val="en-US"/>
        </w:rPr>
      </w:pPr>
    </w:p>
    <w:p w14:paraId="07DC8A62" w14:textId="32B5786A" w:rsidR="004C5647" w:rsidRDefault="004C5647" w:rsidP="00604CC1">
      <w:pPr>
        <w:ind w:left="360"/>
        <w:jc w:val="thaiDistribute"/>
        <w:rPr>
          <w:rFonts w:ascii="Angsana New" w:hAnsi="Angsana New"/>
          <w:sz w:val="28"/>
          <w:szCs w:val="28"/>
          <w:lang w:val="en-US"/>
        </w:rPr>
      </w:pPr>
    </w:p>
    <w:p w14:paraId="76D957CA" w14:textId="0B09E60F" w:rsidR="004C5647" w:rsidRDefault="004C5647" w:rsidP="00604CC1">
      <w:pPr>
        <w:ind w:left="360"/>
        <w:jc w:val="thaiDistribute"/>
        <w:rPr>
          <w:rFonts w:ascii="Angsana New" w:hAnsi="Angsana New"/>
          <w:sz w:val="28"/>
          <w:szCs w:val="28"/>
          <w:lang w:val="en-US"/>
        </w:rPr>
      </w:pPr>
    </w:p>
    <w:p w14:paraId="15CB82BA" w14:textId="3B62D2AB" w:rsidR="004C5647" w:rsidRDefault="004C5647" w:rsidP="00604CC1">
      <w:pPr>
        <w:ind w:left="360"/>
        <w:jc w:val="thaiDistribute"/>
        <w:rPr>
          <w:rFonts w:ascii="Angsana New" w:hAnsi="Angsana New"/>
          <w:sz w:val="28"/>
          <w:szCs w:val="28"/>
          <w:lang w:val="en-US"/>
        </w:rPr>
      </w:pPr>
    </w:p>
    <w:p w14:paraId="5938AD55" w14:textId="77777777" w:rsidR="004C5647" w:rsidRPr="00E41BE0" w:rsidRDefault="004C5647" w:rsidP="00604CC1">
      <w:pPr>
        <w:ind w:left="360"/>
        <w:jc w:val="thaiDistribute"/>
        <w:rPr>
          <w:rFonts w:ascii="Angsana New" w:hAnsi="Angsana New"/>
          <w:sz w:val="28"/>
          <w:szCs w:val="28"/>
          <w:lang w:val="en-US"/>
        </w:rPr>
      </w:pPr>
    </w:p>
    <w:p w14:paraId="21659B48" w14:textId="732C4A90" w:rsidR="0095070B" w:rsidRPr="00E41BE0" w:rsidRDefault="0095070B" w:rsidP="00604CC1">
      <w:pPr>
        <w:pStyle w:val="ListParagraph"/>
        <w:numPr>
          <w:ilvl w:val="0"/>
          <w:numId w:val="1"/>
        </w:numPr>
        <w:tabs>
          <w:tab w:val="clear" w:pos="570"/>
        </w:tabs>
        <w:spacing w:after="0" w:line="240" w:lineRule="auto"/>
        <w:ind w:left="360" w:hanging="360"/>
        <w:jc w:val="thaiDistribute"/>
        <w:rPr>
          <w:rFonts w:ascii="Angsana New" w:hAnsi="Angsana New" w:cs="Angsana New"/>
          <w:sz w:val="28"/>
          <w:u w:val="single"/>
        </w:rPr>
      </w:pPr>
      <w:r w:rsidRPr="00E41BE0">
        <w:rPr>
          <w:rFonts w:ascii="Angsana New" w:hAnsi="Angsana New" w:cs="Angsana New"/>
          <w:sz w:val="28"/>
          <w:u w:val="single"/>
          <w:cs/>
        </w:rPr>
        <w:t>รายได้จากการขายและบริการ</w:t>
      </w:r>
    </w:p>
    <w:p w14:paraId="5202DD31" w14:textId="77777777" w:rsidR="0095070B" w:rsidRPr="00E41BE0" w:rsidRDefault="0095070B" w:rsidP="00604CC1">
      <w:pPr>
        <w:ind w:left="360" w:right="-7"/>
        <w:jc w:val="thaiDistribute"/>
        <w:rPr>
          <w:rFonts w:ascii="Angsana New" w:hAnsi="Angsana New"/>
        </w:rPr>
      </w:pPr>
    </w:p>
    <w:p w14:paraId="52EC77F1" w14:textId="77777777" w:rsidR="0095070B" w:rsidRPr="00E41BE0" w:rsidRDefault="0095070B" w:rsidP="00604CC1">
      <w:pPr>
        <w:ind w:left="360" w:right="-7"/>
        <w:jc w:val="thaiDistribute"/>
        <w:rPr>
          <w:rFonts w:ascii="Angsana New" w:hAnsi="Angsana New"/>
          <w:i/>
          <w:iCs/>
          <w:sz w:val="28"/>
          <w:szCs w:val="28"/>
        </w:rPr>
      </w:pPr>
      <w:r w:rsidRPr="00E41BE0">
        <w:rPr>
          <w:rFonts w:ascii="Angsana New" w:hAnsi="Angsana New"/>
          <w:i/>
          <w:iCs/>
          <w:sz w:val="28"/>
          <w:szCs w:val="28"/>
          <w:cs/>
        </w:rPr>
        <w:t>สัญญาที่ทำกับลูกค้า</w:t>
      </w:r>
    </w:p>
    <w:p w14:paraId="54C23BE8" w14:textId="77777777" w:rsidR="0095070B" w:rsidRPr="00E41BE0" w:rsidRDefault="0095070B" w:rsidP="00604CC1">
      <w:pPr>
        <w:ind w:left="360" w:right="-7"/>
        <w:jc w:val="thaiDistribute"/>
        <w:rPr>
          <w:rFonts w:ascii="Angsana New" w:hAnsi="Angsana New"/>
          <w:sz w:val="16"/>
          <w:szCs w:val="16"/>
        </w:rPr>
      </w:pPr>
    </w:p>
    <w:p w14:paraId="3A810794" w14:textId="53A983E4" w:rsidR="0095070B" w:rsidRDefault="0095070B" w:rsidP="00604CC1">
      <w:pPr>
        <w:ind w:left="360" w:right="-7"/>
        <w:jc w:val="thaiDistribute"/>
        <w:rPr>
          <w:rFonts w:ascii="Angsana New" w:hAnsi="Angsana New"/>
          <w:sz w:val="28"/>
          <w:szCs w:val="28"/>
        </w:rPr>
      </w:pPr>
      <w:r w:rsidRPr="00E41BE0">
        <w:rPr>
          <w:rFonts w:ascii="Angsana New" w:hAnsi="Angsana New"/>
          <w:sz w:val="28"/>
          <w:szCs w:val="28"/>
          <w:cs/>
        </w:rPr>
        <w:t xml:space="preserve">กลุ่มบริษัทมีรายได้จากสัญญาที่ทำกับลูกค้าเป็น </w:t>
      </w:r>
      <w:r w:rsidR="00C61CCE" w:rsidRPr="00E41BE0">
        <w:rPr>
          <w:rFonts w:ascii="Angsana New" w:hAnsi="Angsana New"/>
          <w:sz w:val="28"/>
          <w:szCs w:val="28"/>
          <w:lang w:val="en-US"/>
        </w:rPr>
        <w:t>4</w:t>
      </w:r>
      <w:r w:rsidRPr="00E41BE0">
        <w:rPr>
          <w:rFonts w:ascii="Angsana New" w:hAnsi="Angsana New"/>
          <w:sz w:val="28"/>
          <w:szCs w:val="28"/>
        </w:rPr>
        <w:t xml:space="preserve"> </w:t>
      </w:r>
      <w:r w:rsidRPr="00E41BE0">
        <w:rPr>
          <w:rFonts w:ascii="Angsana New" w:hAnsi="Angsana New"/>
          <w:sz w:val="28"/>
          <w:szCs w:val="28"/>
          <w:cs/>
        </w:rPr>
        <w:t>ประเภท ดังนี้</w:t>
      </w:r>
    </w:p>
    <w:p w14:paraId="2935ACD4" w14:textId="77777777" w:rsidR="004C5647" w:rsidRPr="004C5647" w:rsidRDefault="004C5647" w:rsidP="00604CC1">
      <w:pPr>
        <w:ind w:left="360" w:right="-7"/>
        <w:jc w:val="thaiDistribute"/>
        <w:rPr>
          <w:rFonts w:ascii="Angsana New" w:hAnsi="Angsana New"/>
          <w:sz w:val="16"/>
          <w:szCs w:val="16"/>
        </w:rPr>
      </w:pPr>
    </w:p>
    <w:tbl>
      <w:tblPr>
        <w:tblStyle w:val="TableGrid"/>
        <w:tblW w:w="880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6"/>
        <w:gridCol w:w="1542"/>
        <w:gridCol w:w="1720"/>
        <w:gridCol w:w="1350"/>
        <w:gridCol w:w="1665"/>
      </w:tblGrid>
      <w:tr w:rsidR="008960AA" w:rsidRPr="00E41BE0" w14:paraId="493BEBED" w14:textId="77777777" w:rsidTr="008960AA">
        <w:trPr>
          <w:tblHeader/>
        </w:trPr>
        <w:tc>
          <w:tcPr>
            <w:tcW w:w="2526" w:type="dxa"/>
          </w:tcPr>
          <w:p w14:paraId="3A0B89BE" w14:textId="77777777" w:rsidR="008960AA" w:rsidRPr="00E41BE0" w:rsidRDefault="008960AA" w:rsidP="008960AA">
            <w:pPr>
              <w:pBdr>
                <w:bottom w:val="single" w:sz="4" w:space="1" w:color="auto"/>
              </w:pBdr>
              <w:ind w:right="-7"/>
              <w:jc w:val="center"/>
              <w:rPr>
                <w:rFonts w:ascii="Angsana New" w:hAnsi="Angsana New"/>
                <w:b/>
                <w:bCs/>
                <w:sz w:val="18"/>
                <w:szCs w:val="18"/>
              </w:rPr>
            </w:pPr>
          </w:p>
          <w:p w14:paraId="67B01E28" w14:textId="77777777" w:rsidR="008960AA" w:rsidRPr="00E41BE0" w:rsidRDefault="008960AA" w:rsidP="008960AA">
            <w:pPr>
              <w:pBdr>
                <w:bottom w:val="single" w:sz="4" w:space="1" w:color="auto"/>
              </w:pBdr>
              <w:ind w:right="-7"/>
              <w:jc w:val="center"/>
              <w:rPr>
                <w:rFonts w:ascii="Angsana New" w:hAnsi="Angsana New"/>
                <w:b/>
                <w:bCs/>
                <w:sz w:val="18"/>
                <w:szCs w:val="18"/>
              </w:rPr>
            </w:pPr>
            <w:r w:rsidRPr="00E41BE0">
              <w:rPr>
                <w:rFonts w:ascii="Angsana New" w:hAnsi="Angsana New"/>
                <w:b/>
                <w:bCs/>
                <w:sz w:val="18"/>
                <w:szCs w:val="18"/>
                <w:cs/>
              </w:rPr>
              <w:t>รายการ</w:t>
            </w:r>
          </w:p>
        </w:tc>
        <w:tc>
          <w:tcPr>
            <w:tcW w:w="1542" w:type="dxa"/>
          </w:tcPr>
          <w:p w14:paraId="6A81C017" w14:textId="77777777" w:rsidR="008960AA" w:rsidRPr="00E41BE0" w:rsidRDefault="008960AA" w:rsidP="008960AA">
            <w:pPr>
              <w:pStyle w:val="block"/>
              <w:pBdr>
                <w:bottom w:val="single" w:sz="4" w:space="1" w:color="auto"/>
              </w:pBdr>
              <w:spacing w:after="0" w:line="240" w:lineRule="auto"/>
              <w:ind w:left="0"/>
              <w:jc w:val="center"/>
              <w:rPr>
                <w:rFonts w:ascii="Angsana New" w:hAnsi="Angsana New" w:cs="Angsana New"/>
                <w:b/>
                <w:bCs/>
                <w:sz w:val="18"/>
                <w:szCs w:val="18"/>
              </w:rPr>
            </w:pPr>
            <w:r w:rsidRPr="00E41BE0">
              <w:rPr>
                <w:rFonts w:ascii="Angsana New" w:hAnsi="Angsana New" w:cs="Angsana New"/>
                <w:b/>
                <w:bCs/>
                <w:sz w:val="18"/>
                <w:szCs w:val="18"/>
                <w:cs/>
              </w:rPr>
              <w:t>การผลิตชิ้นส่วน</w:t>
            </w:r>
          </w:p>
          <w:p w14:paraId="0EB33136" w14:textId="77777777" w:rsidR="008960AA" w:rsidRPr="00E41BE0" w:rsidRDefault="008960AA" w:rsidP="008960AA">
            <w:pPr>
              <w:pStyle w:val="block"/>
              <w:pBdr>
                <w:bottom w:val="single" w:sz="4" w:space="1" w:color="auto"/>
              </w:pBdr>
              <w:spacing w:after="0" w:line="240" w:lineRule="auto"/>
              <w:ind w:left="0"/>
              <w:jc w:val="center"/>
              <w:rPr>
                <w:rFonts w:ascii="Angsana New" w:hAnsi="Angsana New" w:cs="Angsana New"/>
                <w:b/>
                <w:bCs/>
                <w:sz w:val="18"/>
                <w:szCs w:val="18"/>
              </w:rPr>
            </w:pPr>
            <w:r w:rsidRPr="00E41BE0">
              <w:rPr>
                <w:rFonts w:ascii="Angsana New" w:hAnsi="Angsana New" w:cs="Angsana New"/>
                <w:b/>
                <w:bCs/>
                <w:sz w:val="18"/>
                <w:szCs w:val="18"/>
                <w:cs/>
              </w:rPr>
              <w:t>พลาสติก</w:t>
            </w:r>
          </w:p>
        </w:tc>
        <w:tc>
          <w:tcPr>
            <w:tcW w:w="1720" w:type="dxa"/>
          </w:tcPr>
          <w:p w14:paraId="0B73ABF4" w14:textId="77777777" w:rsidR="008960AA" w:rsidRPr="00E41BE0" w:rsidRDefault="008960AA" w:rsidP="008960AA">
            <w:pPr>
              <w:pStyle w:val="block"/>
              <w:pBdr>
                <w:bottom w:val="single" w:sz="4" w:space="1" w:color="auto"/>
              </w:pBdr>
              <w:spacing w:after="0" w:line="240" w:lineRule="auto"/>
              <w:ind w:left="0"/>
              <w:jc w:val="center"/>
              <w:rPr>
                <w:rFonts w:ascii="Angsana New" w:hAnsi="Angsana New" w:cs="Angsana New"/>
                <w:b/>
                <w:bCs/>
                <w:sz w:val="18"/>
                <w:szCs w:val="18"/>
              </w:rPr>
            </w:pPr>
            <w:r w:rsidRPr="00E41BE0">
              <w:rPr>
                <w:rFonts w:ascii="Angsana New" w:hAnsi="Angsana New" w:cs="Angsana New"/>
                <w:b/>
                <w:bCs/>
                <w:sz w:val="18"/>
                <w:szCs w:val="18"/>
                <w:cs/>
              </w:rPr>
              <w:t>การผลิตแม่พิมพ์และ</w:t>
            </w:r>
          </w:p>
          <w:p w14:paraId="6F98601E" w14:textId="77777777" w:rsidR="008960AA" w:rsidRPr="00E41BE0" w:rsidRDefault="008960AA" w:rsidP="008960AA">
            <w:pPr>
              <w:pStyle w:val="block"/>
              <w:pBdr>
                <w:bottom w:val="single" w:sz="4" w:space="1" w:color="auto"/>
              </w:pBdr>
              <w:spacing w:after="0" w:line="240" w:lineRule="auto"/>
              <w:ind w:left="0"/>
              <w:jc w:val="center"/>
              <w:rPr>
                <w:rFonts w:ascii="Angsana New" w:hAnsi="Angsana New" w:cs="Angsana New"/>
                <w:b/>
                <w:bCs/>
                <w:sz w:val="18"/>
                <w:szCs w:val="18"/>
              </w:rPr>
            </w:pPr>
            <w:r w:rsidRPr="00E41BE0">
              <w:rPr>
                <w:rFonts w:ascii="Angsana New" w:hAnsi="Angsana New" w:cs="Angsana New"/>
                <w:b/>
                <w:bCs/>
                <w:sz w:val="18"/>
                <w:szCs w:val="18"/>
                <w:cs/>
              </w:rPr>
              <w:t>ให้บริการที่เกี่ยวข้อง</w:t>
            </w:r>
          </w:p>
        </w:tc>
        <w:tc>
          <w:tcPr>
            <w:tcW w:w="1350" w:type="dxa"/>
          </w:tcPr>
          <w:p w14:paraId="43AC4CBE" w14:textId="77777777" w:rsidR="008960AA" w:rsidRPr="00E41BE0" w:rsidRDefault="008960AA" w:rsidP="008960AA">
            <w:pPr>
              <w:pBdr>
                <w:bottom w:val="single" w:sz="4" w:space="1" w:color="auto"/>
              </w:pBdr>
              <w:tabs>
                <w:tab w:val="left" w:pos="499"/>
                <w:tab w:val="left" w:pos="1440"/>
                <w:tab w:val="left" w:pos="2880"/>
                <w:tab w:val="left" w:pos="3240"/>
                <w:tab w:val="center" w:pos="6120"/>
                <w:tab w:val="left" w:pos="6300"/>
              </w:tabs>
              <w:ind w:right="-34"/>
              <w:jc w:val="center"/>
              <w:rPr>
                <w:rFonts w:ascii="Angsana New" w:hAnsi="Angsana New"/>
                <w:b/>
                <w:bCs/>
                <w:sz w:val="18"/>
                <w:szCs w:val="18"/>
              </w:rPr>
            </w:pPr>
            <w:r w:rsidRPr="00E41BE0">
              <w:rPr>
                <w:rFonts w:ascii="Angsana New" w:hAnsi="Angsana New"/>
                <w:b/>
                <w:bCs/>
                <w:sz w:val="18"/>
                <w:szCs w:val="18"/>
                <w:cs/>
              </w:rPr>
              <w:t>การขาย</w:t>
            </w:r>
          </w:p>
          <w:p w14:paraId="4408F9F4" w14:textId="77777777" w:rsidR="008960AA" w:rsidRPr="00E41BE0" w:rsidRDefault="008960AA" w:rsidP="008960AA">
            <w:pPr>
              <w:pBdr>
                <w:bottom w:val="single" w:sz="4" w:space="1" w:color="auto"/>
              </w:pBdr>
              <w:tabs>
                <w:tab w:val="left" w:pos="499"/>
                <w:tab w:val="left" w:pos="1440"/>
                <w:tab w:val="left" w:pos="2880"/>
                <w:tab w:val="left" w:pos="3240"/>
                <w:tab w:val="center" w:pos="6120"/>
                <w:tab w:val="left" w:pos="6300"/>
              </w:tabs>
              <w:ind w:right="-34"/>
              <w:jc w:val="center"/>
              <w:rPr>
                <w:rFonts w:ascii="Angsana New" w:hAnsi="Angsana New"/>
                <w:b/>
                <w:bCs/>
                <w:sz w:val="18"/>
                <w:szCs w:val="18"/>
              </w:rPr>
            </w:pPr>
            <w:r w:rsidRPr="00E41BE0">
              <w:rPr>
                <w:rFonts w:ascii="Angsana New" w:hAnsi="Angsana New"/>
                <w:b/>
                <w:bCs/>
                <w:sz w:val="18"/>
                <w:szCs w:val="18"/>
                <w:cs/>
              </w:rPr>
              <w:t>เครื่องสำอาง</w:t>
            </w:r>
          </w:p>
        </w:tc>
        <w:tc>
          <w:tcPr>
            <w:tcW w:w="1665" w:type="dxa"/>
          </w:tcPr>
          <w:p w14:paraId="2769D2D2" w14:textId="77777777" w:rsidR="008960AA" w:rsidRPr="00E41BE0" w:rsidRDefault="008960AA" w:rsidP="008960AA">
            <w:pPr>
              <w:ind w:left="-18" w:right="-32"/>
              <w:jc w:val="center"/>
              <w:rPr>
                <w:rFonts w:ascii="Angsana New" w:hAnsi="Angsana New"/>
                <w:b/>
                <w:bCs/>
                <w:sz w:val="18"/>
                <w:szCs w:val="18"/>
              </w:rPr>
            </w:pPr>
            <w:r w:rsidRPr="00E41BE0">
              <w:rPr>
                <w:rFonts w:ascii="Angsana New" w:hAnsi="Angsana New"/>
                <w:b/>
                <w:bCs/>
                <w:sz w:val="18"/>
                <w:szCs w:val="18"/>
                <w:cs/>
              </w:rPr>
              <w:t>รับจ้างก่อสร้างและ</w:t>
            </w:r>
          </w:p>
          <w:p w14:paraId="21C97937" w14:textId="77777777" w:rsidR="008960AA" w:rsidRPr="00E41BE0" w:rsidRDefault="008960AA" w:rsidP="008960AA">
            <w:pPr>
              <w:pBdr>
                <w:bottom w:val="single" w:sz="4" w:space="1" w:color="auto"/>
              </w:pBdr>
              <w:tabs>
                <w:tab w:val="left" w:pos="499"/>
                <w:tab w:val="left" w:pos="1440"/>
                <w:tab w:val="left" w:pos="2880"/>
                <w:tab w:val="left" w:pos="3240"/>
                <w:tab w:val="center" w:pos="6120"/>
                <w:tab w:val="left" w:pos="6300"/>
              </w:tabs>
              <w:ind w:right="-34"/>
              <w:jc w:val="center"/>
              <w:rPr>
                <w:rFonts w:ascii="Angsana New" w:hAnsi="Angsana New"/>
                <w:b/>
                <w:bCs/>
                <w:sz w:val="18"/>
                <w:szCs w:val="18"/>
                <w:cs/>
              </w:rPr>
            </w:pPr>
            <w:r w:rsidRPr="00E41BE0">
              <w:rPr>
                <w:rFonts w:ascii="Angsana New" w:hAnsi="Angsana New"/>
                <w:b/>
                <w:bCs/>
                <w:sz w:val="18"/>
                <w:szCs w:val="18"/>
                <w:cs/>
              </w:rPr>
              <w:t>ขายอสังหาริมทรัพย์</w:t>
            </w:r>
          </w:p>
        </w:tc>
      </w:tr>
      <w:tr w:rsidR="008960AA" w:rsidRPr="00E41BE0" w14:paraId="0D9F64F3" w14:textId="77777777" w:rsidTr="008960AA">
        <w:tc>
          <w:tcPr>
            <w:tcW w:w="2526" w:type="dxa"/>
          </w:tcPr>
          <w:p w14:paraId="1AD6BEBD" w14:textId="77777777" w:rsidR="008960AA" w:rsidRPr="00E41BE0" w:rsidRDefault="008960AA" w:rsidP="008960AA">
            <w:pPr>
              <w:pBdr>
                <w:bottom w:val="single" w:sz="4" w:space="1" w:color="auto"/>
              </w:pBdr>
              <w:ind w:right="-7"/>
              <w:jc w:val="thaiDistribute"/>
              <w:rPr>
                <w:rFonts w:ascii="Angsana New" w:hAnsi="Angsana New"/>
                <w:sz w:val="18"/>
                <w:szCs w:val="18"/>
              </w:rPr>
            </w:pPr>
            <w:r w:rsidRPr="00E41BE0">
              <w:rPr>
                <w:rFonts w:ascii="Angsana New" w:hAnsi="Angsana New"/>
                <w:sz w:val="18"/>
                <w:szCs w:val="18"/>
                <w:cs/>
              </w:rPr>
              <w:t>ประเภทสัญญา</w:t>
            </w:r>
          </w:p>
        </w:tc>
        <w:tc>
          <w:tcPr>
            <w:tcW w:w="1542" w:type="dxa"/>
          </w:tcPr>
          <w:p w14:paraId="3B6011C2" w14:textId="77777777" w:rsidR="008960AA" w:rsidRPr="00E41BE0" w:rsidRDefault="008960AA" w:rsidP="008960AA">
            <w:pPr>
              <w:pBdr>
                <w:bottom w:val="single" w:sz="4" w:space="1" w:color="auto"/>
              </w:pBdr>
              <w:ind w:left="-59" w:right="-49"/>
              <w:jc w:val="center"/>
              <w:rPr>
                <w:rFonts w:ascii="Angsana New" w:hAnsi="Angsana New"/>
                <w:sz w:val="18"/>
                <w:szCs w:val="18"/>
              </w:rPr>
            </w:pPr>
            <w:r w:rsidRPr="00E41BE0">
              <w:rPr>
                <w:rFonts w:ascii="Angsana New" w:hAnsi="Angsana New"/>
                <w:sz w:val="18"/>
                <w:szCs w:val="18"/>
                <w:cs/>
              </w:rPr>
              <w:t>ขายสินค้า</w:t>
            </w:r>
          </w:p>
        </w:tc>
        <w:tc>
          <w:tcPr>
            <w:tcW w:w="1720" w:type="dxa"/>
          </w:tcPr>
          <w:p w14:paraId="6F9602AF" w14:textId="77777777" w:rsidR="008960AA" w:rsidRPr="00E41BE0" w:rsidRDefault="008960AA" w:rsidP="008960AA">
            <w:pPr>
              <w:pBdr>
                <w:bottom w:val="single" w:sz="4" w:space="1" w:color="auto"/>
              </w:pBdr>
              <w:ind w:left="-59" w:right="-49"/>
              <w:jc w:val="center"/>
              <w:rPr>
                <w:rFonts w:ascii="Angsana New" w:hAnsi="Angsana New"/>
                <w:sz w:val="18"/>
                <w:szCs w:val="18"/>
              </w:rPr>
            </w:pPr>
            <w:r w:rsidRPr="00E41BE0">
              <w:rPr>
                <w:rFonts w:ascii="Angsana New" w:hAnsi="Angsana New"/>
                <w:sz w:val="18"/>
                <w:szCs w:val="18"/>
                <w:cs/>
              </w:rPr>
              <w:t>ขายสินค้าและให้บริการ</w:t>
            </w:r>
          </w:p>
        </w:tc>
        <w:tc>
          <w:tcPr>
            <w:tcW w:w="1350" w:type="dxa"/>
          </w:tcPr>
          <w:p w14:paraId="68F1F127" w14:textId="77777777" w:rsidR="008960AA" w:rsidRPr="00E41BE0" w:rsidRDefault="008960AA" w:rsidP="008960AA">
            <w:pPr>
              <w:pBdr>
                <w:bottom w:val="single" w:sz="4" w:space="1" w:color="auto"/>
              </w:pBdr>
              <w:ind w:left="-59" w:right="-49"/>
              <w:jc w:val="center"/>
              <w:rPr>
                <w:rFonts w:ascii="Angsana New" w:hAnsi="Angsana New"/>
                <w:sz w:val="18"/>
                <w:szCs w:val="18"/>
              </w:rPr>
            </w:pPr>
            <w:r w:rsidRPr="00E41BE0">
              <w:rPr>
                <w:rFonts w:ascii="Angsana New" w:hAnsi="Angsana New"/>
                <w:sz w:val="18"/>
                <w:szCs w:val="18"/>
                <w:cs/>
              </w:rPr>
              <w:t>ขายสินค้า</w:t>
            </w:r>
          </w:p>
        </w:tc>
        <w:tc>
          <w:tcPr>
            <w:tcW w:w="1665" w:type="dxa"/>
          </w:tcPr>
          <w:p w14:paraId="24BD4F7E" w14:textId="77777777" w:rsidR="008960AA" w:rsidRPr="00E41BE0" w:rsidRDefault="008960AA" w:rsidP="008960AA">
            <w:pPr>
              <w:pBdr>
                <w:bottom w:val="single" w:sz="4" w:space="1" w:color="auto"/>
              </w:pBdr>
              <w:ind w:left="-59" w:right="-49"/>
              <w:jc w:val="center"/>
              <w:rPr>
                <w:rFonts w:ascii="Angsana New" w:hAnsi="Angsana New"/>
                <w:sz w:val="18"/>
                <w:szCs w:val="18"/>
                <w:cs/>
              </w:rPr>
            </w:pPr>
            <w:r w:rsidRPr="00E41BE0">
              <w:rPr>
                <w:rFonts w:ascii="Angsana New" w:hAnsi="Angsana New"/>
                <w:sz w:val="18"/>
                <w:szCs w:val="18"/>
                <w:cs/>
              </w:rPr>
              <w:t>ขายสินค้าและให้บริการ</w:t>
            </w:r>
          </w:p>
        </w:tc>
      </w:tr>
      <w:tr w:rsidR="008960AA" w:rsidRPr="00E41BE0" w14:paraId="3569013E" w14:textId="77777777" w:rsidTr="008960AA">
        <w:tc>
          <w:tcPr>
            <w:tcW w:w="2526" w:type="dxa"/>
          </w:tcPr>
          <w:p w14:paraId="36F07F64" w14:textId="77777777" w:rsidR="008960AA" w:rsidRPr="00E41BE0" w:rsidRDefault="008960AA" w:rsidP="008960AA">
            <w:pPr>
              <w:pBdr>
                <w:bottom w:val="single" w:sz="4" w:space="1" w:color="auto"/>
              </w:pBdr>
              <w:ind w:right="-7"/>
              <w:jc w:val="thaiDistribute"/>
              <w:rPr>
                <w:rFonts w:ascii="Angsana New" w:hAnsi="Angsana New"/>
                <w:sz w:val="18"/>
                <w:szCs w:val="18"/>
              </w:rPr>
            </w:pPr>
          </w:p>
          <w:p w14:paraId="4353F33F" w14:textId="77777777" w:rsidR="008960AA" w:rsidRPr="00E41BE0" w:rsidRDefault="008960AA" w:rsidP="008960AA">
            <w:pPr>
              <w:pBdr>
                <w:bottom w:val="single" w:sz="4" w:space="1" w:color="auto"/>
              </w:pBdr>
              <w:ind w:right="-7"/>
              <w:jc w:val="thaiDistribute"/>
              <w:rPr>
                <w:rFonts w:ascii="Angsana New" w:hAnsi="Angsana New"/>
                <w:sz w:val="18"/>
                <w:szCs w:val="18"/>
                <w:cs/>
              </w:rPr>
            </w:pPr>
            <w:r w:rsidRPr="00E41BE0">
              <w:rPr>
                <w:rFonts w:ascii="Angsana New" w:hAnsi="Angsana New"/>
                <w:sz w:val="18"/>
                <w:szCs w:val="18"/>
                <w:cs/>
              </w:rPr>
              <w:t>ลักษณะสินค้าและบริการ</w:t>
            </w:r>
          </w:p>
        </w:tc>
        <w:tc>
          <w:tcPr>
            <w:tcW w:w="1542" w:type="dxa"/>
          </w:tcPr>
          <w:p w14:paraId="06A7A283" w14:textId="77777777" w:rsidR="008960AA" w:rsidRPr="00E41BE0" w:rsidRDefault="008960AA" w:rsidP="008960AA">
            <w:pPr>
              <w:pBdr>
                <w:bottom w:val="single" w:sz="4" w:space="1" w:color="auto"/>
              </w:pBdr>
              <w:ind w:left="-59" w:right="-49"/>
              <w:jc w:val="thaiDistribute"/>
              <w:rPr>
                <w:rFonts w:ascii="Angsana New" w:hAnsi="Angsana New"/>
                <w:sz w:val="18"/>
                <w:szCs w:val="18"/>
                <w:cs/>
              </w:rPr>
            </w:pPr>
            <w:r w:rsidRPr="00E41BE0">
              <w:rPr>
                <w:rFonts w:ascii="Angsana New" w:hAnsi="Angsana New"/>
                <w:sz w:val="18"/>
                <w:szCs w:val="18"/>
                <w:cs/>
              </w:rPr>
              <w:t>ผลิตชิ้นส่วนพลาสติกและประกอบชิ้นส่วนพลาสติก</w:t>
            </w:r>
          </w:p>
        </w:tc>
        <w:tc>
          <w:tcPr>
            <w:tcW w:w="1720" w:type="dxa"/>
          </w:tcPr>
          <w:p w14:paraId="68124145" w14:textId="77777777" w:rsidR="008960AA" w:rsidRPr="00E41BE0" w:rsidRDefault="008960AA" w:rsidP="008960AA">
            <w:pPr>
              <w:pBdr>
                <w:bottom w:val="single" w:sz="4" w:space="1" w:color="auto"/>
              </w:pBdr>
              <w:ind w:left="-59" w:right="-49"/>
              <w:jc w:val="thaiDistribute"/>
              <w:rPr>
                <w:rFonts w:ascii="Angsana New" w:hAnsi="Angsana New"/>
                <w:sz w:val="18"/>
                <w:szCs w:val="18"/>
                <w:cs/>
              </w:rPr>
            </w:pPr>
            <w:r w:rsidRPr="00E41BE0">
              <w:rPr>
                <w:rFonts w:ascii="Angsana New" w:hAnsi="Angsana New"/>
                <w:sz w:val="18"/>
                <w:szCs w:val="18"/>
                <w:cs/>
              </w:rPr>
              <w:t>ผลิตแม่พิมพ์ฉีดพลาสติก และให้บริการซ่อมแซม บำรุงรักษา</w:t>
            </w:r>
          </w:p>
        </w:tc>
        <w:tc>
          <w:tcPr>
            <w:tcW w:w="1350" w:type="dxa"/>
          </w:tcPr>
          <w:p w14:paraId="1F5EF16C" w14:textId="77777777" w:rsidR="008960AA" w:rsidRPr="00E41BE0" w:rsidRDefault="008960AA" w:rsidP="008960AA">
            <w:pPr>
              <w:pBdr>
                <w:bottom w:val="single" w:sz="4" w:space="1" w:color="auto"/>
              </w:pBdr>
              <w:ind w:left="-59" w:right="-49"/>
              <w:jc w:val="thaiDistribute"/>
              <w:rPr>
                <w:rFonts w:ascii="Angsana New" w:hAnsi="Angsana New"/>
                <w:sz w:val="18"/>
                <w:szCs w:val="18"/>
              </w:rPr>
            </w:pPr>
          </w:p>
          <w:p w14:paraId="186091A8" w14:textId="77777777" w:rsidR="008960AA" w:rsidRPr="00E41BE0" w:rsidRDefault="008960AA" w:rsidP="008960AA">
            <w:pPr>
              <w:pBdr>
                <w:bottom w:val="single" w:sz="4" w:space="1" w:color="auto"/>
              </w:pBdr>
              <w:ind w:left="-59" w:right="-49"/>
              <w:jc w:val="thaiDistribute"/>
              <w:rPr>
                <w:rFonts w:ascii="Angsana New" w:hAnsi="Angsana New"/>
                <w:sz w:val="18"/>
                <w:szCs w:val="18"/>
                <w:cs/>
              </w:rPr>
            </w:pPr>
            <w:r w:rsidRPr="00E41BE0">
              <w:rPr>
                <w:rFonts w:ascii="Angsana New" w:hAnsi="Angsana New"/>
                <w:sz w:val="18"/>
                <w:szCs w:val="18"/>
                <w:cs/>
              </w:rPr>
              <w:t>ขายปลีกเครื่องสำอาง</w:t>
            </w:r>
          </w:p>
        </w:tc>
        <w:tc>
          <w:tcPr>
            <w:tcW w:w="1665" w:type="dxa"/>
          </w:tcPr>
          <w:p w14:paraId="4BC09034" w14:textId="77777777" w:rsidR="008960AA" w:rsidRPr="00E41BE0" w:rsidRDefault="008960AA" w:rsidP="008960AA">
            <w:pPr>
              <w:pBdr>
                <w:bottom w:val="single" w:sz="4" w:space="1" w:color="auto"/>
              </w:pBdr>
              <w:ind w:left="-59" w:right="-49"/>
              <w:jc w:val="thaiDistribute"/>
              <w:rPr>
                <w:rFonts w:ascii="Angsana New" w:hAnsi="Angsana New"/>
                <w:sz w:val="18"/>
                <w:szCs w:val="18"/>
                <w:cs/>
              </w:rPr>
            </w:pPr>
            <w:r w:rsidRPr="00E41BE0">
              <w:rPr>
                <w:rFonts w:ascii="Angsana New" w:hAnsi="Angsana New"/>
                <w:sz w:val="18"/>
                <w:szCs w:val="18"/>
                <w:cs/>
              </w:rPr>
              <w:t>รับจ้างก่อสร้างที่อยู่อาศัยและขายอสังหาริมทรัพย์</w:t>
            </w:r>
          </w:p>
        </w:tc>
      </w:tr>
      <w:tr w:rsidR="008960AA" w:rsidRPr="00E41BE0" w14:paraId="6B581451" w14:textId="77777777" w:rsidTr="008960AA">
        <w:tc>
          <w:tcPr>
            <w:tcW w:w="2526" w:type="dxa"/>
          </w:tcPr>
          <w:p w14:paraId="18618603" w14:textId="77777777" w:rsidR="008960AA" w:rsidRPr="00E41BE0" w:rsidRDefault="008960AA" w:rsidP="008960AA">
            <w:pPr>
              <w:pBdr>
                <w:bottom w:val="single" w:sz="4" w:space="1" w:color="auto"/>
              </w:pBdr>
              <w:ind w:right="-7"/>
              <w:jc w:val="thaiDistribute"/>
              <w:rPr>
                <w:rFonts w:ascii="Angsana New" w:hAnsi="Angsana New"/>
                <w:sz w:val="18"/>
                <w:szCs w:val="18"/>
              </w:rPr>
            </w:pPr>
          </w:p>
          <w:p w14:paraId="705ED670" w14:textId="77777777" w:rsidR="008960AA" w:rsidRPr="00E41BE0" w:rsidRDefault="008960AA" w:rsidP="008960AA">
            <w:pPr>
              <w:pBdr>
                <w:bottom w:val="single" w:sz="4" w:space="1" w:color="auto"/>
              </w:pBdr>
              <w:ind w:right="-7"/>
              <w:jc w:val="thaiDistribute"/>
              <w:rPr>
                <w:rFonts w:ascii="Angsana New" w:hAnsi="Angsana New"/>
                <w:sz w:val="18"/>
                <w:szCs w:val="18"/>
              </w:rPr>
            </w:pPr>
            <w:r w:rsidRPr="00E41BE0">
              <w:rPr>
                <w:rFonts w:ascii="Angsana New" w:hAnsi="Angsana New"/>
                <w:sz w:val="18"/>
                <w:szCs w:val="18"/>
                <w:cs/>
              </w:rPr>
              <w:t>ภาระที่ต้องปฏิบัติเสร็จสิ้นลงเมื่อ</w:t>
            </w:r>
          </w:p>
        </w:tc>
        <w:tc>
          <w:tcPr>
            <w:tcW w:w="1542" w:type="dxa"/>
          </w:tcPr>
          <w:p w14:paraId="01556D1E" w14:textId="77777777" w:rsidR="008960AA" w:rsidRPr="00E41BE0" w:rsidRDefault="008960AA" w:rsidP="008960AA">
            <w:pPr>
              <w:pBdr>
                <w:bottom w:val="single" w:sz="4" w:space="1" w:color="auto"/>
              </w:pBdr>
              <w:ind w:left="-59" w:right="-49"/>
              <w:jc w:val="thaiDistribute"/>
              <w:rPr>
                <w:rFonts w:ascii="Angsana New" w:hAnsi="Angsana New"/>
                <w:sz w:val="18"/>
                <w:szCs w:val="18"/>
              </w:rPr>
            </w:pPr>
          </w:p>
          <w:p w14:paraId="4547D710" w14:textId="77777777" w:rsidR="008960AA" w:rsidRPr="00E41BE0" w:rsidRDefault="008960AA" w:rsidP="008960AA">
            <w:pPr>
              <w:pBdr>
                <w:bottom w:val="single" w:sz="4" w:space="1" w:color="auto"/>
              </w:pBdr>
              <w:ind w:left="-59" w:right="-49"/>
              <w:jc w:val="thaiDistribute"/>
              <w:rPr>
                <w:rFonts w:ascii="Angsana New" w:hAnsi="Angsana New"/>
                <w:sz w:val="18"/>
                <w:szCs w:val="18"/>
              </w:rPr>
            </w:pPr>
            <w:r w:rsidRPr="00E41BE0">
              <w:rPr>
                <w:rFonts w:ascii="Angsana New" w:hAnsi="Angsana New"/>
                <w:sz w:val="18"/>
                <w:szCs w:val="18"/>
                <w:cs/>
              </w:rPr>
              <w:t>ส่งมอบสินค้า</w:t>
            </w:r>
          </w:p>
        </w:tc>
        <w:tc>
          <w:tcPr>
            <w:tcW w:w="1720" w:type="dxa"/>
          </w:tcPr>
          <w:p w14:paraId="70125F5F" w14:textId="77777777" w:rsidR="008960AA" w:rsidRPr="00E41BE0" w:rsidRDefault="008960AA" w:rsidP="008960AA">
            <w:pPr>
              <w:pBdr>
                <w:bottom w:val="single" w:sz="4" w:space="1" w:color="auto"/>
              </w:pBdr>
              <w:ind w:left="-59" w:right="-49"/>
              <w:jc w:val="thaiDistribute"/>
              <w:rPr>
                <w:rFonts w:ascii="Angsana New" w:hAnsi="Angsana New"/>
                <w:sz w:val="18"/>
                <w:szCs w:val="18"/>
              </w:rPr>
            </w:pPr>
          </w:p>
          <w:p w14:paraId="0BE1ADA9" w14:textId="77777777" w:rsidR="008960AA" w:rsidRPr="00E41BE0" w:rsidRDefault="008960AA" w:rsidP="008960AA">
            <w:pPr>
              <w:pBdr>
                <w:bottom w:val="single" w:sz="4" w:space="1" w:color="auto"/>
              </w:pBdr>
              <w:ind w:left="-59" w:right="-49"/>
              <w:jc w:val="thaiDistribute"/>
              <w:rPr>
                <w:rFonts w:ascii="Angsana New" w:hAnsi="Angsana New"/>
                <w:sz w:val="18"/>
                <w:szCs w:val="18"/>
              </w:rPr>
            </w:pPr>
            <w:r w:rsidRPr="00E41BE0">
              <w:rPr>
                <w:rFonts w:ascii="Angsana New" w:hAnsi="Angsana New"/>
                <w:sz w:val="18"/>
                <w:szCs w:val="18"/>
                <w:cs/>
              </w:rPr>
              <w:t>ส่งมอบสินค้าพร้อมบริการ</w:t>
            </w:r>
          </w:p>
        </w:tc>
        <w:tc>
          <w:tcPr>
            <w:tcW w:w="1350" w:type="dxa"/>
          </w:tcPr>
          <w:p w14:paraId="6BCFE078" w14:textId="77777777" w:rsidR="008960AA" w:rsidRPr="00E41BE0" w:rsidRDefault="008960AA" w:rsidP="008960AA">
            <w:pPr>
              <w:pBdr>
                <w:bottom w:val="single" w:sz="4" w:space="1" w:color="auto"/>
              </w:pBdr>
              <w:ind w:left="-59" w:right="-49"/>
              <w:jc w:val="thaiDistribute"/>
              <w:rPr>
                <w:rFonts w:ascii="Angsana New" w:hAnsi="Angsana New"/>
                <w:sz w:val="18"/>
                <w:szCs w:val="18"/>
              </w:rPr>
            </w:pPr>
          </w:p>
          <w:p w14:paraId="20E33EA7" w14:textId="77777777" w:rsidR="008960AA" w:rsidRPr="00E41BE0" w:rsidRDefault="008960AA" w:rsidP="008960AA">
            <w:pPr>
              <w:pBdr>
                <w:bottom w:val="single" w:sz="4" w:space="1" w:color="auto"/>
              </w:pBdr>
              <w:ind w:left="-59" w:right="-49"/>
              <w:jc w:val="thaiDistribute"/>
              <w:rPr>
                <w:rFonts w:ascii="Angsana New" w:hAnsi="Angsana New"/>
                <w:sz w:val="18"/>
                <w:szCs w:val="18"/>
              </w:rPr>
            </w:pPr>
            <w:r w:rsidRPr="00E41BE0">
              <w:rPr>
                <w:rFonts w:ascii="Angsana New" w:hAnsi="Angsana New"/>
                <w:sz w:val="18"/>
                <w:szCs w:val="18"/>
                <w:cs/>
              </w:rPr>
              <w:t>ส่งมอบสินค้า</w:t>
            </w:r>
          </w:p>
        </w:tc>
        <w:tc>
          <w:tcPr>
            <w:tcW w:w="1665" w:type="dxa"/>
          </w:tcPr>
          <w:p w14:paraId="48E7453D" w14:textId="77777777" w:rsidR="008960AA" w:rsidRPr="00E41BE0" w:rsidRDefault="008960AA" w:rsidP="008960AA">
            <w:pPr>
              <w:pBdr>
                <w:bottom w:val="single" w:sz="4" w:space="1" w:color="auto"/>
              </w:pBdr>
              <w:ind w:left="-59" w:right="-49"/>
              <w:jc w:val="thaiDistribute"/>
              <w:rPr>
                <w:rFonts w:ascii="Angsana New" w:hAnsi="Angsana New"/>
                <w:sz w:val="18"/>
                <w:szCs w:val="18"/>
                <w:cs/>
              </w:rPr>
            </w:pPr>
            <w:r w:rsidRPr="00E41BE0">
              <w:rPr>
                <w:rFonts w:ascii="Angsana New" w:hAnsi="Angsana New"/>
                <w:sz w:val="18"/>
                <w:szCs w:val="18"/>
                <w:cs/>
              </w:rPr>
              <w:t>เมื่อกำลังให้บริการ</w:t>
            </w:r>
            <w:r w:rsidRPr="00E41BE0">
              <w:rPr>
                <w:rFonts w:ascii="Angsana New" w:hAnsi="Angsana New" w:hint="cs"/>
                <w:sz w:val="18"/>
                <w:szCs w:val="18"/>
                <w:cs/>
              </w:rPr>
              <w:t>หรือเมื่อมีการโอนกรรมสิทธิ์</w:t>
            </w:r>
          </w:p>
        </w:tc>
      </w:tr>
      <w:tr w:rsidR="008960AA" w:rsidRPr="00E41BE0" w14:paraId="27FEB896" w14:textId="77777777" w:rsidTr="008960AA">
        <w:tc>
          <w:tcPr>
            <w:tcW w:w="2526" w:type="dxa"/>
          </w:tcPr>
          <w:p w14:paraId="2D105B7E" w14:textId="77777777" w:rsidR="008960AA" w:rsidRPr="00E41BE0" w:rsidRDefault="008960AA" w:rsidP="008960AA">
            <w:pPr>
              <w:pBdr>
                <w:bottom w:val="single" w:sz="4" w:space="1" w:color="auto"/>
              </w:pBdr>
              <w:ind w:right="-7"/>
              <w:jc w:val="thaiDistribute"/>
              <w:rPr>
                <w:rFonts w:ascii="Angsana New" w:hAnsi="Angsana New"/>
                <w:sz w:val="18"/>
                <w:szCs w:val="18"/>
                <w:cs/>
              </w:rPr>
            </w:pPr>
            <w:r w:rsidRPr="00E41BE0">
              <w:rPr>
                <w:rFonts w:ascii="Angsana New" w:hAnsi="Angsana New"/>
                <w:sz w:val="18"/>
                <w:szCs w:val="18"/>
                <w:cs/>
              </w:rPr>
              <w:t>การกำหนดราคา</w:t>
            </w:r>
          </w:p>
        </w:tc>
        <w:tc>
          <w:tcPr>
            <w:tcW w:w="1542" w:type="dxa"/>
          </w:tcPr>
          <w:p w14:paraId="6792B22F" w14:textId="77777777" w:rsidR="008960AA" w:rsidRPr="00E41BE0" w:rsidRDefault="008960AA" w:rsidP="008960AA">
            <w:pPr>
              <w:pBdr>
                <w:bottom w:val="single" w:sz="4" w:space="1" w:color="auto"/>
              </w:pBdr>
              <w:ind w:left="-59" w:right="-49"/>
              <w:jc w:val="thaiDistribute"/>
              <w:rPr>
                <w:rFonts w:ascii="Angsana New" w:hAnsi="Angsana New"/>
                <w:sz w:val="18"/>
                <w:szCs w:val="18"/>
                <w:cs/>
              </w:rPr>
            </w:pPr>
            <w:r w:rsidRPr="00E41BE0">
              <w:rPr>
                <w:rFonts w:ascii="Angsana New" w:hAnsi="Angsana New"/>
                <w:sz w:val="18"/>
                <w:szCs w:val="18"/>
                <w:cs/>
              </w:rPr>
              <w:t>ต้นทุนบวกกำไร</w:t>
            </w:r>
          </w:p>
        </w:tc>
        <w:tc>
          <w:tcPr>
            <w:tcW w:w="1720" w:type="dxa"/>
          </w:tcPr>
          <w:p w14:paraId="01CAA4DF" w14:textId="77777777" w:rsidR="008960AA" w:rsidRPr="00E41BE0" w:rsidRDefault="008960AA" w:rsidP="008960AA">
            <w:pPr>
              <w:pBdr>
                <w:bottom w:val="single" w:sz="4" w:space="1" w:color="auto"/>
              </w:pBdr>
              <w:ind w:left="-59" w:right="-49"/>
              <w:jc w:val="thaiDistribute"/>
              <w:rPr>
                <w:rFonts w:ascii="Angsana New" w:hAnsi="Angsana New"/>
                <w:sz w:val="18"/>
                <w:szCs w:val="18"/>
                <w:cs/>
              </w:rPr>
            </w:pPr>
            <w:r w:rsidRPr="00E41BE0">
              <w:rPr>
                <w:rFonts w:ascii="Angsana New" w:hAnsi="Angsana New"/>
                <w:sz w:val="18"/>
                <w:szCs w:val="18"/>
                <w:cs/>
              </w:rPr>
              <w:t>ประมาณการต้นทุนบวกกำไร</w:t>
            </w:r>
          </w:p>
        </w:tc>
        <w:tc>
          <w:tcPr>
            <w:tcW w:w="1350" w:type="dxa"/>
          </w:tcPr>
          <w:p w14:paraId="5623B2C9" w14:textId="77777777" w:rsidR="008960AA" w:rsidRPr="00E41BE0" w:rsidRDefault="008960AA" w:rsidP="008960AA">
            <w:pPr>
              <w:pBdr>
                <w:bottom w:val="single" w:sz="4" w:space="1" w:color="auto"/>
              </w:pBdr>
              <w:ind w:left="-59" w:right="-49"/>
              <w:jc w:val="thaiDistribute"/>
              <w:rPr>
                <w:rFonts w:ascii="Angsana New" w:hAnsi="Angsana New"/>
                <w:sz w:val="18"/>
                <w:szCs w:val="18"/>
                <w:cs/>
              </w:rPr>
            </w:pPr>
            <w:r w:rsidRPr="00E41BE0">
              <w:rPr>
                <w:rFonts w:ascii="Angsana New" w:hAnsi="Angsana New"/>
                <w:sz w:val="18"/>
                <w:szCs w:val="18"/>
                <w:cs/>
              </w:rPr>
              <w:t>ต้นทุนบวกกำไร</w:t>
            </w:r>
          </w:p>
        </w:tc>
        <w:tc>
          <w:tcPr>
            <w:tcW w:w="1665" w:type="dxa"/>
          </w:tcPr>
          <w:p w14:paraId="328EB691" w14:textId="77777777" w:rsidR="008960AA" w:rsidRPr="00E41BE0" w:rsidRDefault="008960AA" w:rsidP="008960AA">
            <w:pPr>
              <w:pBdr>
                <w:bottom w:val="single" w:sz="4" w:space="1" w:color="auto"/>
              </w:pBdr>
              <w:ind w:left="-59" w:right="-49"/>
              <w:jc w:val="thaiDistribute"/>
              <w:rPr>
                <w:rFonts w:ascii="Angsana New" w:hAnsi="Angsana New"/>
                <w:sz w:val="18"/>
                <w:szCs w:val="18"/>
                <w:cs/>
              </w:rPr>
            </w:pPr>
            <w:r w:rsidRPr="00E41BE0">
              <w:rPr>
                <w:rFonts w:ascii="Angsana New" w:hAnsi="Angsana New"/>
                <w:sz w:val="18"/>
                <w:szCs w:val="18"/>
                <w:cs/>
              </w:rPr>
              <w:t>ประมาณการต้นทุนบวกกำไร</w:t>
            </w:r>
          </w:p>
        </w:tc>
      </w:tr>
      <w:tr w:rsidR="008960AA" w:rsidRPr="00E41BE0" w14:paraId="5C05A3E7" w14:textId="77777777" w:rsidTr="008960AA">
        <w:tc>
          <w:tcPr>
            <w:tcW w:w="2526" w:type="dxa"/>
          </w:tcPr>
          <w:p w14:paraId="71FC1926" w14:textId="77777777" w:rsidR="008960AA" w:rsidRPr="00E41BE0" w:rsidRDefault="008960AA" w:rsidP="008960AA">
            <w:pPr>
              <w:pBdr>
                <w:bottom w:val="single" w:sz="4" w:space="1" w:color="auto"/>
              </w:pBdr>
              <w:ind w:right="-7"/>
              <w:jc w:val="thaiDistribute"/>
              <w:rPr>
                <w:rFonts w:ascii="Angsana New" w:hAnsi="Angsana New"/>
                <w:sz w:val="18"/>
                <w:szCs w:val="18"/>
              </w:rPr>
            </w:pPr>
          </w:p>
          <w:p w14:paraId="6F5DABA8" w14:textId="77777777" w:rsidR="008960AA" w:rsidRPr="00E41BE0" w:rsidRDefault="008960AA" w:rsidP="008960AA">
            <w:pPr>
              <w:pBdr>
                <w:bottom w:val="single" w:sz="4" w:space="1" w:color="auto"/>
              </w:pBdr>
              <w:ind w:right="-7"/>
              <w:jc w:val="thaiDistribute"/>
              <w:rPr>
                <w:rFonts w:ascii="Angsana New" w:hAnsi="Angsana New"/>
                <w:sz w:val="18"/>
                <w:szCs w:val="18"/>
              </w:rPr>
            </w:pPr>
          </w:p>
          <w:p w14:paraId="778F38C0" w14:textId="77777777" w:rsidR="008960AA" w:rsidRPr="00E41BE0" w:rsidRDefault="008960AA" w:rsidP="008960AA">
            <w:pPr>
              <w:pBdr>
                <w:bottom w:val="single" w:sz="4" w:space="1" w:color="auto"/>
              </w:pBdr>
              <w:ind w:right="-7"/>
              <w:jc w:val="thaiDistribute"/>
              <w:rPr>
                <w:rFonts w:ascii="Angsana New" w:hAnsi="Angsana New"/>
                <w:sz w:val="18"/>
                <w:szCs w:val="18"/>
                <w:cs/>
              </w:rPr>
            </w:pPr>
            <w:r w:rsidRPr="00E41BE0">
              <w:rPr>
                <w:rFonts w:ascii="Angsana New" w:hAnsi="Angsana New"/>
                <w:sz w:val="18"/>
                <w:szCs w:val="18"/>
                <w:cs/>
              </w:rPr>
              <w:t>การปันส่วนราคา</w:t>
            </w:r>
          </w:p>
        </w:tc>
        <w:tc>
          <w:tcPr>
            <w:tcW w:w="1542" w:type="dxa"/>
          </w:tcPr>
          <w:p w14:paraId="4C810D2B" w14:textId="77777777" w:rsidR="008960AA" w:rsidRPr="00E41BE0" w:rsidRDefault="008960AA" w:rsidP="008960AA">
            <w:pPr>
              <w:pBdr>
                <w:bottom w:val="single" w:sz="4" w:space="1" w:color="auto"/>
              </w:pBdr>
              <w:ind w:left="-59" w:right="-49"/>
              <w:jc w:val="thaiDistribute"/>
              <w:rPr>
                <w:rFonts w:ascii="Angsana New" w:hAnsi="Angsana New"/>
                <w:sz w:val="18"/>
                <w:szCs w:val="18"/>
              </w:rPr>
            </w:pPr>
          </w:p>
          <w:p w14:paraId="0DE3085C" w14:textId="77777777" w:rsidR="008960AA" w:rsidRPr="00E41BE0" w:rsidRDefault="008960AA" w:rsidP="008960AA">
            <w:pPr>
              <w:pBdr>
                <w:bottom w:val="single" w:sz="4" w:space="1" w:color="auto"/>
              </w:pBdr>
              <w:ind w:left="-59" w:right="-49"/>
              <w:jc w:val="thaiDistribute"/>
              <w:rPr>
                <w:rFonts w:ascii="Angsana New" w:hAnsi="Angsana New"/>
                <w:sz w:val="18"/>
                <w:szCs w:val="18"/>
              </w:rPr>
            </w:pPr>
          </w:p>
          <w:p w14:paraId="59C46DD0" w14:textId="77777777" w:rsidR="008960AA" w:rsidRPr="00E41BE0" w:rsidRDefault="008960AA" w:rsidP="008960AA">
            <w:pPr>
              <w:pBdr>
                <w:bottom w:val="single" w:sz="4" w:space="1" w:color="auto"/>
              </w:pBdr>
              <w:ind w:left="-59" w:right="-49"/>
              <w:jc w:val="thaiDistribute"/>
              <w:rPr>
                <w:rFonts w:ascii="Angsana New" w:hAnsi="Angsana New"/>
                <w:sz w:val="18"/>
                <w:szCs w:val="18"/>
                <w:cs/>
              </w:rPr>
            </w:pPr>
            <w:r w:rsidRPr="00E41BE0">
              <w:rPr>
                <w:rFonts w:ascii="Angsana New" w:hAnsi="Angsana New"/>
                <w:sz w:val="18"/>
                <w:szCs w:val="18"/>
                <w:cs/>
              </w:rPr>
              <w:t>หน่วยของสินค้า</w:t>
            </w:r>
          </w:p>
        </w:tc>
        <w:tc>
          <w:tcPr>
            <w:tcW w:w="1720" w:type="dxa"/>
          </w:tcPr>
          <w:p w14:paraId="5FB5ADD6" w14:textId="77777777" w:rsidR="008960AA" w:rsidRPr="00E41BE0" w:rsidRDefault="008960AA" w:rsidP="008960AA">
            <w:pPr>
              <w:pBdr>
                <w:bottom w:val="single" w:sz="4" w:space="1" w:color="auto"/>
              </w:pBdr>
              <w:ind w:left="-59" w:right="-49"/>
              <w:jc w:val="thaiDistribute"/>
              <w:rPr>
                <w:rFonts w:ascii="Angsana New" w:hAnsi="Angsana New"/>
                <w:sz w:val="18"/>
                <w:szCs w:val="18"/>
                <w:cs/>
              </w:rPr>
            </w:pPr>
            <w:r w:rsidRPr="00E41BE0">
              <w:rPr>
                <w:rFonts w:ascii="Angsana New" w:hAnsi="Angsana New"/>
                <w:sz w:val="18"/>
                <w:szCs w:val="18"/>
                <w:cs/>
              </w:rPr>
              <w:t>ประมาณการต้นทุนสินค้าและบริการ โดยแยกเป็นแต่ละหน่วยของสินค้า</w:t>
            </w:r>
          </w:p>
        </w:tc>
        <w:tc>
          <w:tcPr>
            <w:tcW w:w="1350" w:type="dxa"/>
          </w:tcPr>
          <w:p w14:paraId="57DACC73" w14:textId="77777777" w:rsidR="008960AA" w:rsidRPr="00E41BE0" w:rsidRDefault="008960AA" w:rsidP="008960AA">
            <w:pPr>
              <w:pBdr>
                <w:bottom w:val="single" w:sz="4" w:space="1" w:color="auto"/>
              </w:pBdr>
              <w:ind w:left="-59" w:right="-49"/>
              <w:jc w:val="thaiDistribute"/>
              <w:rPr>
                <w:rFonts w:ascii="Angsana New" w:hAnsi="Angsana New"/>
                <w:sz w:val="18"/>
                <w:szCs w:val="18"/>
              </w:rPr>
            </w:pPr>
          </w:p>
          <w:p w14:paraId="7FE22C38" w14:textId="77777777" w:rsidR="008960AA" w:rsidRPr="00E41BE0" w:rsidRDefault="008960AA" w:rsidP="008960AA">
            <w:pPr>
              <w:pBdr>
                <w:bottom w:val="single" w:sz="4" w:space="1" w:color="auto"/>
              </w:pBdr>
              <w:ind w:left="-59" w:right="-49"/>
              <w:jc w:val="thaiDistribute"/>
              <w:rPr>
                <w:rFonts w:ascii="Angsana New" w:hAnsi="Angsana New"/>
                <w:sz w:val="18"/>
                <w:szCs w:val="18"/>
              </w:rPr>
            </w:pPr>
          </w:p>
          <w:p w14:paraId="22C75562" w14:textId="77777777" w:rsidR="008960AA" w:rsidRPr="00E41BE0" w:rsidRDefault="008960AA" w:rsidP="008960AA">
            <w:pPr>
              <w:pBdr>
                <w:bottom w:val="single" w:sz="4" w:space="1" w:color="auto"/>
              </w:pBdr>
              <w:ind w:left="-59" w:right="-49"/>
              <w:jc w:val="thaiDistribute"/>
              <w:rPr>
                <w:rFonts w:ascii="Angsana New" w:hAnsi="Angsana New"/>
                <w:sz w:val="18"/>
                <w:szCs w:val="18"/>
                <w:cs/>
              </w:rPr>
            </w:pPr>
            <w:r w:rsidRPr="00E41BE0">
              <w:rPr>
                <w:rFonts w:ascii="Angsana New" w:hAnsi="Angsana New"/>
                <w:sz w:val="18"/>
                <w:szCs w:val="18"/>
                <w:cs/>
              </w:rPr>
              <w:t>หน่วยของสินค้า</w:t>
            </w:r>
          </w:p>
        </w:tc>
        <w:tc>
          <w:tcPr>
            <w:tcW w:w="1665" w:type="dxa"/>
          </w:tcPr>
          <w:p w14:paraId="54235FF3" w14:textId="77777777" w:rsidR="008960AA" w:rsidRPr="00E41BE0" w:rsidRDefault="008960AA" w:rsidP="008960AA">
            <w:pPr>
              <w:pBdr>
                <w:bottom w:val="single" w:sz="4" w:space="1" w:color="auto"/>
              </w:pBdr>
              <w:ind w:left="-59" w:right="-49"/>
              <w:jc w:val="thaiDistribute"/>
              <w:rPr>
                <w:rFonts w:ascii="Angsana New" w:hAnsi="Angsana New"/>
                <w:sz w:val="18"/>
                <w:szCs w:val="18"/>
              </w:rPr>
            </w:pPr>
          </w:p>
          <w:p w14:paraId="6C24D4D3" w14:textId="77777777" w:rsidR="008960AA" w:rsidRPr="00E41BE0" w:rsidRDefault="008960AA" w:rsidP="008960AA">
            <w:pPr>
              <w:pBdr>
                <w:bottom w:val="single" w:sz="4" w:space="1" w:color="auto"/>
              </w:pBdr>
              <w:ind w:left="-59" w:right="-49"/>
              <w:jc w:val="thaiDistribute"/>
              <w:rPr>
                <w:rFonts w:ascii="Angsana New" w:hAnsi="Angsana New"/>
                <w:sz w:val="18"/>
                <w:szCs w:val="18"/>
                <w:cs/>
              </w:rPr>
            </w:pPr>
            <w:r w:rsidRPr="00E41BE0">
              <w:rPr>
                <w:rFonts w:ascii="Angsana New" w:hAnsi="Angsana New"/>
                <w:sz w:val="18"/>
                <w:szCs w:val="18"/>
                <w:cs/>
              </w:rPr>
              <w:t>ประมาณการต้นทุนแต่ละภาระที่ต้องปฏิบัติ</w:t>
            </w:r>
          </w:p>
        </w:tc>
      </w:tr>
      <w:tr w:rsidR="008960AA" w:rsidRPr="00E41BE0" w14:paraId="16CB3974" w14:textId="77777777" w:rsidTr="008960AA">
        <w:tc>
          <w:tcPr>
            <w:tcW w:w="2526" w:type="dxa"/>
          </w:tcPr>
          <w:p w14:paraId="5F6DBB7E" w14:textId="77777777" w:rsidR="008960AA" w:rsidRPr="00E41BE0" w:rsidRDefault="008960AA" w:rsidP="008960AA">
            <w:pPr>
              <w:pBdr>
                <w:bottom w:val="single" w:sz="4" w:space="1" w:color="auto"/>
              </w:pBdr>
              <w:ind w:right="-7"/>
              <w:jc w:val="thaiDistribute"/>
              <w:rPr>
                <w:rFonts w:ascii="Angsana New" w:hAnsi="Angsana New"/>
                <w:sz w:val="18"/>
                <w:szCs w:val="18"/>
              </w:rPr>
            </w:pPr>
          </w:p>
          <w:p w14:paraId="0FBEC42B" w14:textId="77777777" w:rsidR="008960AA" w:rsidRPr="00E41BE0" w:rsidRDefault="008960AA" w:rsidP="008960AA">
            <w:pPr>
              <w:pBdr>
                <w:bottom w:val="single" w:sz="4" w:space="1" w:color="auto"/>
              </w:pBdr>
              <w:ind w:right="-7"/>
              <w:jc w:val="thaiDistribute"/>
              <w:rPr>
                <w:rFonts w:ascii="Angsana New" w:hAnsi="Angsana New"/>
                <w:sz w:val="18"/>
                <w:szCs w:val="18"/>
              </w:rPr>
            </w:pPr>
          </w:p>
          <w:p w14:paraId="24784E9C" w14:textId="77777777" w:rsidR="008960AA" w:rsidRPr="00E41BE0" w:rsidRDefault="008960AA" w:rsidP="008960AA">
            <w:pPr>
              <w:pBdr>
                <w:bottom w:val="single" w:sz="4" w:space="1" w:color="auto"/>
              </w:pBdr>
              <w:ind w:right="-7"/>
              <w:jc w:val="thaiDistribute"/>
              <w:rPr>
                <w:rFonts w:ascii="Angsana New" w:hAnsi="Angsana New"/>
                <w:sz w:val="18"/>
                <w:szCs w:val="18"/>
              </w:rPr>
            </w:pPr>
            <w:r w:rsidRPr="00E41BE0">
              <w:rPr>
                <w:rFonts w:ascii="Angsana New" w:hAnsi="Angsana New"/>
                <w:sz w:val="18"/>
                <w:szCs w:val="18"/>
                <w:cs/>
              </w:rPr>
              <w:t>เงื่อนไขการจ่ายชำระที่สำคัญ</w:t>
            </w:r>
          </w:p>
        </w:tc>
        <w:tc>
          <w:tcPr>
            <w:tcW w:w="1542" w:type="dxa"/>
          </w:tcPr>
          <w:p w14:paraId="366C77DC" w14:textId="77777777" w:rsidR="008960AA" w:rsidRPr="00E41BE0" w:rsidRDefault="008960AA" w:rsidP="008960AA">
            <w:pPr>
              <w:pBdr>
                <w:bottom w:val="single" w:sz="4" w:space="1" w:color="auto"/>
              </w:pBdr>
              <w:ind w:left="-59" w:right="-49"/>
              <w:jc w:val="thaiDistribute"/>
              <w:rPr>
                <w:rFonts w:ascii="Angsana New" w:hAnsi="Angsana New"/>
                <w:sz w:val="18"/>
                <w:szCs w:val="18"/>
              </w:rPr>
            </w:pPr>
            <w:r w:rsidRPr="00E41BE0">
              <w:rPr>
                <w:rFonts w:ascii="Angsana New" w:hAnsi="Angsana New"/>
                <w:sz w:val="18"/>
                <w:szCs w:val="18"/>
                <w:cs/>
              </w:rPr>
              <w:t xml:space="preserve">ลูกค้ารับสินค้าและรับวางบิล โดยกำหนดจ่ายภายใน </w:t>
            </w:r>
            <w:r w:rsidRPr="00E41BE0">
              <w:rPr>
                <w:rFonts w:ascii="Angsana New" w:hAnsi="Angsana New"/>
                <w:sz w:val="18"/>
                <w:szCs w:val="18"/>
              </w:rPr>
              <w:t xml:space="preserve">1 - 60 </w:t>
            </w:r>
            <w:r w:rsidRPr="00E41BE0">
              <w:rPr>
                <w:rFonts w:ascii="Angsana New" w:hAnsi="Angsana New"/>
                <w:sz w:val="18"/>
                <w:szCs w:val="18"/>
                <w:cs/>
              </w:rPr>
              <w:t>วัน หลังจากรับวางบิล</w:t>
            </w:r>
          </w:p>
        </w:tc>
        <w:tc>
          <w:tcPr>
            <w:tcW w:w="1720" w:type="dxa"/>
          </w:tcPr>
          <w:p w14:paraId="7A3F0DCF" w14:textId="77777777" w:rsidR="008960AA" w:rsidRPr="00E41BE0" w:rsidRDefault="008960AA" w:rsidP="008960AA">
            <w:pPr>
              <w:pBdr>
                <w:bottom w:val="single" w:sz="4" w:space="1" w:color="auto"/>
              </w:pBdr>
              <w:ind w:left="-59" w:right="-49"/>
              <w:jc w:val="thaiDistribute"/>
              <w:rPr>
                <w:rFonts w:ascii="Angsana New" w:hAnsi="Angsana New"/>
                <w:sz w:val="18"/>
                <w:szCs w:val="18"/>
              </w:rPr>
            </w:pPr>
            <w:r w:rsidRPr="00E41BE0">
              <w:rPr>
                <w:rFonts w:ascii="Angsana New" w:hAnsi="Angsana New"/>
                <w:sz w:val="18"/>
                <w:szCs w:val="18"/>
                <w:cs/>
              </w:rPr>
              <w:t xml:space="preserve">ลูกค้ารับสินค้าและรับวางบิล โดยกำหนดจ่ายภายใน </w:t>
            </w:r>
            <w:r w:rsidRPr="00E41BE0">
              <w:rPr>
                <w:rFonts w:ascii="Angsana New" w:hAnsi="Angsana New"/>
                <w:sz w:val="18"/>
                <w:szCs w:val="18"/>
              </w:rPr>
              <w:t xml:space="preserve">1 - 60 </w:t>
            </w:r>
            <w:r w:rsidRPr="00E41BE0">
              <w:rPr>
                <w:rFonts w:ascii="Angsana New" w:hAnsi="Angsana New"/>
                <w:sz w:val="18"/>
                <w:szCs w:val="18"/>
                <w:cs/>
              </w:rPr>
              <w:t>วัน หลังจากรับวางบิล</w:t>
            </w:r>
          </w:p>
        </w:tc>
        <w:tc>
          <w:tcPr>
            <w:tcW w:w="1350" w:type="dxa"/>
          </w:tcPr>
          <w:p w14:paraId="6001A4B3" w14:textId="77777777" w:rsidR="008960AA" w:rsidRPr="00E41BE0" w:rsidRDefault="008960AA" w:rsidP="008960AA">
            <w:pPr>
              <w:pBdr>
                <w:bottom w:val="single" w:sz="4" w:space="1" w:color="auto"/>
              </w:pBdr>
              <w:ind w:left="-59" w:right="-49"/>
              <w:jc w:val="thaiDistribute"/>
              <w:rPr>
                <w:rFonts w:ascii="Angsana New" w:hAnsi="Angsana New"/>
                <w:sz w:val="18"/>
                <w:szCs w:val="18"/>
              </w:rPr>
            </w:pPr>
          </w:p>
          <w:p w14:paraId="3A185373" w14:textId="77777777" w:rsidR="008960AA" w:rsidRPr="00E41BE0" w:rsidRDefault="008960AA" w:rsidP="008960AA">
            <w:pPr>
              <w:pBdr>
                <w:bottom w:val="single" w:sz="4" w:space="1" w:color="auto"/>
              </w:pBdr>
              <w:ind w:left="-59" w:right="-49"/>
              <w:jc w:val="thaiDistribute"/>
              <w:rPr>
                <w:rFonts w:ascii="Angsana New" w:hAnsi="Angsana New"/>
                <w:sz w:val="18"/>
                <w:szCs w:val="18"/>
              </w:rPr>
            </w:pPr>
          </w:p>
          <w:p w14:paraId="5246363F" w14:textId="77777777" w:rsidR="008960AA" w:rsidRPr="00E41BE0" w:rsidRDefault="008960AA" w:rsidP="008960AA">
            <w:pPr>
              <w:pBdr>
                <w:bottom w:val="single" w:sz="4" w:space="1" w:color="auto"/>
              </w:pBdr>
              <w:ind w:left="-59" w:right="-49"/>
              <w:jc w:val="thaiDistribute"/>
              <w:rPr>
                <w:rFonts w:ascii="Angsana New" w:hAnsi="Angsana New"/>
                <w:sz w:val="18"/>
                <w:szCs w:val="18"/>
              </w:rPr>
            </w:pPr>
            <w:r w:rsidRPr="00E41BE0">
              <w:rPr>
                <w:rFonts w:ascii="Angsana New" w:hAnsi="Angsana New"/>
                <w:sz w:val="18"/>
                <w:szCs w:val="18"/>
                <w:cs/>
              </w:rPr>
              <w:t>เมื่อรับสินค้า</w:t>
            </w:r>
          </w:p>
        </w:tc>
        <w:tc>
          <w:tcPr>
            <w:tcW w:w="1665" w:type="dxa"/>
          </w:tcPr>
          <w:p w14:paraId="6A9BF610" w14:textId="77777777" w:rsidR="008960AA" w:rsidRPr="00E41BE0" w:rsidRDefault="008960AA" w:rsidP="008960AA">
            <w:pPr>
              <w:pBdr>
                <w:bottom w:val="single" w:sz="4" w:space="1" w:color="auto"/>
              </w:pBdr>
              <w:ind w:left="-59" w:right="-49"/>
              <w:jc w:val="thaiDistribute"/>
              <w:rPr>
                <w:rFonts w:ascii="Angsana New" w:hAnsi="Angsana New"/>
                <w:sz w:val="18"/>
                <w:szCs w:val="18"/>
              </w:rPr>
            </w:pPr>
          </w:p>
          <w:p w14:paraId="7C3BA238" w14:textId="77777777" w:rsidR="008960AA" w:rsidRPr="00E41BE0" w:rsidRDefault="008960AA" w:rsidP="008960AA">
            <w:pPr>
              <w:pBdr>
                <w:bottom w:val="single" w:sz="4" w:space="1" w:color="auto"/>
              </w:pBdr>
              <w:ind w:left="-59" w:right="-49"/>
              <w:jc w:val="thaiDistribute"/>
              <w:rPr>
                <w:rFonts w:ascii="Angsana New" w:hAnsi="Angsana New"/>
                <w:sz w:val="18"/>
                <w:szCs w:val="18"/>
                <w:cs/>
              </w:rPr>
            </w:pPr>
            <w:r w:rsidRPr="00E41BE0">
              <w:rPr>
                <w:rFonts w:ascii="Angsana New" w:hAnsi="Angsana New"/>
                <w:sz w:val="18"/>
                <w:szCs w:val="18"/>
                <w:cs/>
              </w:rPr>
              <w:t>ลูกค้ายอมรับงานบริการและรับวางบิลตามงวดที่ตกลงกัน</w:t>
            </w:r>
          </w:p>
        </w:tc>
      </w:tr>
      <w:tr w:rsidR="008960AA" w:rsidRPr="00E41BE0" w14:paraId="2E1D1C66" w14:textId="77777777" w:rsidTr="008960AA">
        <w:tc>
          <w:tcPr>
            <w:tcW w:w="2526" w:type="dxa"/>
          </w:tcPr>
          <w:p w14:paraId="0D67DB67" w14:textId="77777777" w:rsidR="008960AA" w:rsidRPr="00E41BE0" w:rsidRDefault="008960AA" w:rsidP="008960AA">
            <w:pPr>
              <w:pBdr>
                <w:bottom w:val="single" w:sz="4" w:space="1" w:color="auto"/>
              </w:pBdr>
              <w:ind w:right="-7"/>
              <w:jc w:val="thaiDistribute"/>
              <w:rPr>
                <w:rFonts w:ascii="Angsana New" w:hAnsi="Angsana New"/>
                <w:sz w:val="18"/>
                <w:szCs w:val="18"/>
              </w:rPr>
            </w:pPr>
            <w:r w:rsidRPr="00E41BE0">
              <w:rPr>
                <w:rFonts w:ascii="Angsana New" w:hAnsi="Angsana New"/>
                <w:sz w:val="18"/>
                <w:szCs w:val="18"/>
                <w:cs/>
              </w:rPr>
              <w:t>ภาระผูกพันในการรับคืน</w:t>
            </w:r>
          </w:p>
        </w:tc>
        <w:tc>
          <w:tcPr>
            <w:tcW w:w="1542" w:type="dxa"/>
          </w:tcPr>
          <w:p w14:paraId="6458C419" w14:textId="77777777" w:rsidR="008960AA" w:rsidRPr="00E41BE0" w:rsidRDefault="008960AA" w:rsidP="008960AA">
            <w:pPr>
              <w:pBdr>
                <w:bottom w:val="single" w:sz="4" w:space="1" w:color="auto"/>
              </w:pBdr>
              <w:ind w:left="-59" w:right="-49"/>
              <w:rPr>
                <w:rFonts w:ascii="Angsana New" w:hAnsi="Angsana New"/>
                <w:sz w:val="18"/>
                <w:szCs w:val="18"/>
              </w:rPr>
            </w:pPr>
            <w:r w:rsidRPr="00E41BE0">
              <w:rPr>
                <w:rFonts w:ascii="Angsana New" w:hAnsi="Angsana New"/>
                <w:sz w:val="18"/>
                <w:szCs w:val="18"/>
                <w:cs/>
              </w:rPr>
              <w:t>เมื่อสินค้าไม่ได้คุณภาพ</w:t>
            </w:r>
          </w:p>
        </w:tc>
        <w:tc>
          <w:tcPr>
            <w:tcW w:w="1720" w:type="dxa"/>
          </w:tcPr>
          <w:p w14:paraId="3C67F070" w14:textId="77777777" w:rsidR="008960AA" w:rsidRPr="00E41BE0" w:rsidRDefault="008960AA" w:rsidP="008960AA">
            <w:pPr>
              <w:pBdr>
                <w:bottom w:val="single" w:sz="4" w:space="1" w:color="auto"/>
              </w:pBdr>
              <w:ind w:left="-59" w:right="-49"/>
              <w:jc w:val="thaiDistribute"/>
              <w:rPr>
                <w:rFonts w:ascii="Angsana New" w:hAnsi="Angsana New"/>
                <w:sz w:val="18"/>
                <w:szCs w:val="18"/>
              </w:rPr>
            </w:pPr>
            <w:r w:rsidRPr="00E41BE0">
              <w:rPr>
                <w:rFonts w:ascii="Angsana New" w:hAnsi="Angsana New"/>
                <w:sz w:val="18"/>
                <w:szCs w:val="18"/>
                <w:cs/>
              </w:rPr>
              <w:t>เมื่อสินค้าไม่ได้คุณภาพ</w:t>
            </w:r>
          </w:p>
        </w:tc>
        <w:tc>
          <w:tcPr>
            <w:tcW w:w="1350" w:type="dxa"/>
          </w:tcPr>
          <w:p w14:paraId="7A7FCE1A" w14:textId="77777777" w:rsidR="008960AA" w:rsidRPr="00E41BE0" w:rsidRDefault="008960AA" w:rsidP="008960AA">
            <w:pPr>
              <w:pBdr>
                <w:bottom w:val="single" w:sz="4" w:space="1" w:color="auto"/>
              </w:pBdr>
              <w:ind w:left="-59" w:right="-49"/>
              <w:jc w:val="thaiDistribute"/>
              <w:rPr>
                <w:rFonts w:ascii="Angsana New" w:hAnsi="Angsana New"/>
                <w:sz w:val="18"/>
                <w:szCs w:val="18"/>
              </w:rPr>
            </w:pPr>
            <w:r w:rsidRPr="00E41BE0">
              <w:rPr>
                <w:rFonts w:ascii="Angsana New" w:hAnsi="Angsana New"/>
                <w:sz w:val="18"/>
                <w:szCs w:val="18"/>
                <w:cs/>
              </w:rPr>
              <w:t>เมื่อสินค้าไม่ได้คุณภาพ</w:t>
            </w:r>
          </w:p>
        </w:tc>
        <w:tc>
          <w:tcPr>
            <w:tcW w:w="1665" w:type="dxa"/>
          </w:tcPr>
          <w:p w14:paraId="1412BE59" w14:textId="77777777" w:rsidR="008960AA" w:rsidRPr="00E41BE0" w:rsidRDefault="008960AA" w:rsidP="008960AA">
            <w:pPr>
              <w:pBdr>
                <w:bottom w:val="single" w:sz="4" w:space="1" w:color="auto"/>
              </w:pBdr>
              <w:ind w:left="-59" w:right="-49"/>
              <w:jc w:val="thaiDistribute"/>
              <w:rPr>
                <w:rFonts w:ascii="Angsana New" w:hAnsi="Angsana New"/>
                <w:sz w:val="18"/>
                <w:szCs w:val="18"/>
                <w:cs/>
              </w:rPr>
            </w:pPr>
            <w:r w:rsidRPr="00E41BE0">
              <w:rPr>
                <w:rFonts w:ascii="Angsana New" w:hAnsi="Angsana New"/>
                <w:sz w:val="18"/>
                <w:szCs w:val="18"/>
              </w:rPr>
              <w:t>-</w:t>
            </w:r>
          </w:p>
        </w:tc>
      </w:tr>
      <w:tr w:rsidR="008960AA" w:rsidRPr="00E41BE0" w14:paraId="39AADD69" w14:textId="77777777" w:rsidTr="008960AA">
        <w:tc>
          <w:tcPr>
            <w:tcW w:w="2526" w:type="dxa"/>
          </w:tcPr>
          <w:p w14:paraId="2DD73425" w14:textId="77777777" w:rsidR="008960AA" w:rsidRPr="00E41BE0" w:rsidRDefault="008960AA" w:rsidP="008960AA">
            <w:pPr>
              <w:pBdr>
                <w:bottom w:val="single" w:sz="4" w:space="1" w:color="auto"/>
              </w:pBdr>
              <w:ind w:right="-7"/>
              <w:jc w:val="thaiDistribute"/>
              <w:rPr>
                <w:rFonts w:ascii="Angsana New" w:hAnsi="Angsana New"/>
                <w:sz w:val="18"/>
                <w:szCs w:val="18"/>
                <w:cs/>
              </w:rPr>
            </w:pPr>
            <w:r w:rsidRPr="00E41BE0">
              <w:rPr>
                <w:rFonts w:ascii="Angsana New" w:hAnsi="Angsana New"/>
                <w:sz w:val="18"/>
                <w:szCs w:val="18"/>
                <w:cs/>
              </w:rPr>
              <w:t>การรับประกัน</w:t>
            </w:r>
          </w:p>
        </w:tc>
        <w:tc>
          <w:tcPr>
            <w:tcW w:w="1542" w:type="dxa"/>
          </w:tcPr>
          <w:p w14:paraId="33F84709" w14:textId="77777777" w:rsidR="008960AA" w:rsidRPr="00E41BE0" w:rsidRDefault="008960AA" w:rsidP="008960AA">
            <w:pPr>
              <w:pBdr>
                <w:bottom w:val="single" w:sz="4" w:space="1" w:color="auto"/>
              </w:pBdr>
              <w:ind w:left="-59" w:right="-49"/>
              <w:rPr>
                <w:rFonts w:ascii="Angsana New" w:hAnsi="Angsana New"/>
                <w:sz w:val="18"/>
                <w:szCs w:val="18"/>
                <w:cs/>
              </w:rPr>
            </w:pPr>
            <w:r w:rsidRPr="00E41BE0">
              <w:rPr>
                <w:rFonts w:ascii="Angsana New" w:hAnsi="Angsana New"/>
                <w:sz w:val="18"/>
                <w:szCs w:val="18"/>
              </w:rPr>
              <w:t>-</w:t>
            </w:r>
          </w:p>
        </w:tc>
        <w:tc>
          <w:tcPr>
            <w:tcW w:w="1720" w:type="dxa"/>
          </w:tcPr>
          <w:p w14:paraId="56C9E4B5" w14:textId="77777777" w:rsidR="008960AA" w:rsidRPr="00E41BE0" w:rsidRDefault="008960AA" w:rsidP="008960AA">
            <w:pPr>
              <w:pBdr>
                <w:bottom w:val="single" w:sz="4" w:space="1" w:color="auto"/>
              </w:pBdr>
              <w:ind w:left="-59" w:right="-49"/>
              <w:jc w:val="thaiDistribute"/>
              <w:rPr>
                <w:rFonts w:ascii="Angsana New" w:hAnsi="Angsana New"/>
                <w:sz w:val="18"/>
                <w:szCs w:val="18"/>
              </w:rPr>
            </w:pPr>
            <w:r w:rsidRPr="00E41BE0">
              <w:rPr>
                <w:rFonts w:ascii="Angsana New" w:hAnsi="Angsana New"/>
                <w:sz w:val="18"/>
                <w:szCs w:val="18"/>
              </w:rPr>
              <w:t>-</w:t>
            </w:r>
          </w:p>
        </w:tc>
        <w:tc>
          <w:tcPr>
            <w:tcW w:w="1350" w:type="dxa"/>
          </w:tcPr>
          <w:p w14:paraId="1A57D5B0" w14:textId="77777777" w:rsidR="008960AA" w:rsidRPr="00E41BE0" w:rsidRDefault="008960AA" w:rsidP="008960AA">
            <w:pPr>
              <w:pBdr>
                <w:bottom w:val="single" w:sz="4" w:space="1" w:color="auto"/>
              </w:pBdr>
              <w:ind w:left="-59" w:right="-49"/>
              <w:jc w:val="thaiDistribute"/>
              <w:rPr>
                <w:rFonts w:ascii="Angsana New" w:hAnsi="Angsana New"/>
                <w:sz w:val="18"/>
                <w:szCs w:val="18"/>
              </w:rPr>
            </w:pPr>
            <w:r w:rsidRPr="00E41BE0">
              <w:rPr>
                <w:rFonts w:ascii="Angsana New" w:hAnsi="Angsana New"/>
                <w:sz w:val="18"/>
                <w:szCs w:val="18"/>
              </w:rPr>
              <w:t>-</w:t>
            </w:r>
          </w:p>
        </w:tc>
        <w:tc>
          <w:tcPr>
            <w:tcW w:w="1665" w:type="dxa"/>
          </w:tcPr>
          <w:p w14:paraId="36AD83ED" w14:textId="77777777" w:rsidR="008960AA" w:rsidRPr="00E41BE0" w:rsidRDefault="008960AA" w:rsidP="008960AA">
            <w:pPr>
              <w:pBdr>
                <w:bottom w:val="single" w:sz="4" w:space="1" w:color="auto"/>
              </w:pBdr>
              <w:ind w:left="-59" w:right="-49"/>
              <w:jc w:val="thaiDistribute"/>
              <w:rPr>
                <w:rFonts w:ascii="Angsana New" w:hAnsi="Angsana New"/>
                <w:sz w:val="18"/>
                <w:szCs w:val="18"/>
              </w:rPr>
            </w:pPr>
            <w:r w:rsidRPr="00E41BE0">
              <w:rPr>
                <w:rFonts w:ascii="Angsana New" w:hAnsi="Angsana New"/>
                <w:sz w:val="18"/>
                <w:szCs w:val="18"/>
              </w:rPr>
              <w:t xml:space="preserve">24 </w:t>
            </w:r>
            <w:r w:rsidRPr="00E41BE0">
              <w:rPr>
                <w:rFonts w:ascii="Angsana New" w:hAnsi="Angsana New"/>
                <w:sz w:val="18"/>
                <w:szCs w:val="18"/>
                <w:cs/>
              </w:rPr>
              <w:t>เดือน</w:t>
            </w:r>
          </w:p>
        </w:tc>
      </w:tr>
      <w:tr w:rsidR="008960AA" w:rsidRPr="00E41BE0" w14:paraId="42C9CFA6" w14:textId="77777777" w:rsidTr="008960AA">
        <w:tc>
          <w:tcPr>
            <w:tcW w:w="2526" w:type="dxa"/>
          </w:tcPr>
          <w:p w14:paraId="6AFCD577" w14:textId="77777777" w:rsidR="008960AA" w:rsidRPr="00E41BE0" w:rsidRDefault="008960AA" w:rsidP="008960AA">
            <w:pPr>
              <w:pBdr>
                <w:bottom w:val="single" w:sz="4" w:space="1" w:color="auto"/>
              </w:pBdr>
              <w:ind w:right="-7"/>
              <w:jc w:val="thaiDistribute"/>
              <w:rPr>
                <w:rFonts w:ascii="Angsana New" w:hAnsi="Angsana New"/>
                <w:sz w:val="18"/>
                <w:szCs w:val="18"/>
              </w:rPr>
            </w:pPr>
            <w:r w:rsidRPr="00E41BE0">
              <w:rPr>
                <w:rFonts w:ascii="Angsana New" w:hAnsi="Angsana New"/>
                <w:sz w:val="18"/>
                <w:szCs w:val="18"/>
                <w:cs/>
              </w:rPr>
              <w:t>ระยะเวลาของสัญญา</w:t>
            </w:r>
          </w:p>
        </w:tc>
        <w:tc>
          <w:tcPr>
            <w:tcW w:w="1542" w:type="dxa"/>
          </w:tcPr>
          <w:p w14:paraId="00962BA6" w14:textId="77777777" w:rsidR="008960AA" w:rsidRPr="00E41BE0" w:rsidRDefault="008960AA" w:rsidP="008960AA">
            <w:pPr>
              <w:pBdr>
                <w:bottom w:val="single" w:sz="4" w:space="1" w:color="auto"/>
              </w:pBdr>
              <w:ind w:left="-59" w:right="-49"/>
              <w:rPr>
                <w:rFonts w:ascii="Angsana New" w:hAnsi="Angsana New"/>
                <w:sz w:val="18"/>
                <w:szCs w:val="18"/>
              </w:rPr>
            </w:pPr>
            <w:r w:rsidRPr="00E41BE0">
              <w:rPr>
                <w:rFonts w:ascii="Angsana New" w:hAnsi="Angsana New"/>
                <w:sz w:val="18"/>
                <w:szCs w:val="18"/>
                <w:cs/>
              </w:rPr>
              <w:t>ไม่เกิน 12 เดือน</w:t>
            </w:r>
          </w:p>
        </w:tc>
        <w:tc>
          <w:tcPr>
            <w:tcW w:w="1720" w:type="dxa"/>
          </w:tcPr>
          <w:p w14:paraId="1C1524B2" w14:textId="77777777" w:rsidR="008960AA" w:rsidRPr="00E41BE0" w:rsidRDefault="008960AA" w:rsidP="008960AA">
            <w:pPr>
              <w:pBdr>
                <w:bottom w:val="single" w:sz="4" w:space="1" w:color="auto"/>
              </w:pBdr>
              <w:ind w:left="-59" w:right="-49"/>
              <w:rPr>
                <w:rFonts w:ascii="Angsana New" w:hAnsi="Angsana New"/>
                <w:sz w:val="18"/>
                <w:szCs w:val="18"/>
                <w:cs/>
              </w:rPr>
            </w:pPr>
            <w:r w:rsidRPr="00E41BE0">
              <w:rPr>
                <w:rFonts w:ascii="Angsana New" w:hAnsi="Angsana New"/>
                <w:sz w:val="18"/>
                <w:szCs w:val="18"/>
                <w:cs/>
              </w:rPr>
              <w:t>ไม่เกิน 12 เดือน</w:t>
            </w:r>
          </w:p>
        </w:tc>
        <w:tc>
          <w:tcPr>
            <w:tcW w:w="1350" w:type="dxa"/>
          </w:tcPr>
          <w:p w14:paraId="722D8CA4" w14:textId="77777777" w:rsidR="008960AA" w:rsidRPr="00E41BE0" w:rsidRDefault="008960AA" w:rsidP="008960AA">
            <w:pPr>
              <w:pBdr>
                <w:bottom w:val="single" w:sz="4" w:space="1" w:color="auto"/>
              </w:pBdr>
              <w:ind w:left="-59" w:right="-49"/>
              <w:rPr>
                <w:rFonts w:ascii="Angsana New" w:hAnsi="Angsana New"/>
                <w:sz w:val="18"/>
                <w:szCs w:val="18"/>
              </w:rPr>
            </w:pPr>
            <w:r w:rsidRPr="00E41BE0">
              <w:rPr>
                <w:rFonts w:ascii="Angsana New" w:hAnsi="Angsana New"/>
                <w:sz w:val="18"/>
                <w:szCs w:val="18"/>
              </w:rPr>
              <w:t>-</w:t>
            </w:r>
          </w:p>
        </w:tc>
        <w:tc>
          <w:tcPr>
            <w:tcW w:w="1665" w:type="dxa"/>
          </w:tcPr>
          <w:p w14:paraId="58795BF6" w14:textId="77777777" w:rsidR="008960AA" w:rsidRPr="00E41BE0" w:rsidRDefault="008960AA" w:rsidP="008960AA">
            <w:pPr>
              <w:pBdr>
                <w:bottom w:val="single" w:sz="4" w:space="1" w:color="auto"/>
              </w:pBdr>
              <w:ind w:left="-59" w:right="-49"/>
              <w:rPr>
                <w:rFonts w:ascii="Angsana New" w:hAnsi="Angsana New"/>
                <w:sz w:val="18"/>
                <w:szCs w:val="18"/>
              </w:rPr>
            </w:pPr>
            <w:r w:rsidRPr="00E41BE0">
              <w:rPr>
                <w:rFonts w:ascii="Angsana New" w:hAnsi="Angsana New"/>
                <w:sz w:val="18"/>
                <w:szCs w:val="18"/>
              </w:rPr>
              <w:t>6 - 24</w:t>
            </w:r>
            <w:r w:rsidRPr="00E41BE0">
              <w:rPr>
                <w:rFonts w:ascii="Angsana New" w:hAnsi="Angsana New"/>
                <w:sz w:val="18"/>
                <w:szCs w:val="18"/>
                <w:cs/>
              </w:rPr>
              <w:t xml:space="preserve"> เดือน</w:t>
            </w:r>
          </w:p>
        </w:tc>
      </w:tr>
      <w:tr w:rsidR="008960AA" w:rsidRPr="00E41BE0" w14:paraId="60BA08A1" w14:textId="77777777" w:rsidTr="008960AA">
        <w:tc>
          <w:tcPr>
            <w:tcW w:w="2526" w:type="dxa"/>
          </w:tcPr>
          <w:p w14:paraId="532FE0A1" w14:textId="77777777" w:rsidR="008960AA" w:rsidRPr="00E41BE0" w:rsidRDefault="008960AA" w:rsidP="008960AA">
            <w:pPr>
              <w:pBdr>
                <w:bottom w:val="single" w:sz="4" w:space="1" w:color="auto"/>
              </w:pBdr>
              <w:ind w:right="-7"/>
              <w:jc w:val="thaiDistribute"/>
              <w:rPr>
                <w:rFonts w:ascii="Angsana New" w:hAnsi="Angsana New"/>
                <w:sz w:val="18"/>
                <w:szCs w:val="18"/>
              </w:rPr>
            </w:pPr>
          </w:p>
          <w:p w14:paraId="6EC96BB5" w14:textId="77777777" w:rsidR="008960AA" w:rsidRPr="00E41BE0" w:rsidRDefault="008960AA" w:rsidP="008960AA">
            <w:pPr>
              <w:pBdr>
                <w:bottom w:val="single" w:sz="4" w:space="1" w:color="auto"/>
              </w:pBdr>
              <w:ind w:right="-7"/>
              <w:jc w:val="thaiDistribute"/>
              <w:rPr>
                <w:rFonts w:ascii="Angsana New" w:hAnsi="Angsana New"/>
                <w:sz w:val="18"/>
                <w:szCs w:val="18"/>
              </w:rPr>
            </w:pPr>
          </w:p>
          <w:p w14:paraId="4035FC2F" w14:textId="77777777" w:rsidR="008960AA" w:rsidRPr="00E41BE0" w:rsidRDefault="008960AA" w:rsidP="008960AA">
            <w:pPr>
              <w:pBdr>
                <w:bottom w:val="single" w:sz="4" w:space="1" w:color="auto"/>
              </w:pBdr>
              <w:ind w:right="-7"/>
              <w:jc w:val="thaiDistribute"/>
              <w:rPr>
                <w:rFonts w:ascii="Angsana New" w:hAnsi="Angsana New"/>
                <w:sz w:val="18"/>
                <w:szCs w:val="18"/>
              </w:rPr>
            </w:pPr>
            <w:r w:rsidRPr="00E41BE0">
              <w:rPr>
                <w:rFonts w:ascii="Angsana New" w:hAnsi="Angsana New"/>
                <w:sz w:val="18"/>
                <w:szCs w:val="18"/>
                <w:cs/>
              </w:rPr>
              <w:t>ประเภทการรับรู้รายได้</w:t>
            </w:r>
          </w:p>
        </w:tc>
        <w:tc>
          <w:tcPr>
            <w:tcW w:w="1542" w:type="dxa"/>
          </w:tcPr>
          <w:p w14:paraId="7218739C" w14:textId="77777777" w:rsidR="008960AA" w:rsidRPr="00E41BE0" w:rsidRDefault="008960AA" w:rsidP="008960AA">
            <w:pPr>
              <w:pBdr>
                <w:bottom w:val="single" w:sz="4" w:space="1" w:color="auto"/>
              </w:pBdr>
              <w:ind w:left="-59" w:right="-49"/>
              <w:rPr>
                <w:rFonts w:ascii="Angsana New" w:hAnsi="Angsana New"/>
                <w:sz w:val="18"/>
                <w:szCs w:val="18"/>
              </w:rPr>
            </w:pPr>
          </w:p>
          <w:p w14:paraId="2F180E06" w14:textId="77777777" w:rsidR="008960AA" w:rsidRPr="00E41BE0" w:rsidRDefault="008960AA" w:rsidP="008960AA">
            <w:pPr>
              <w:pBdr>
                <w:bottom w:val="single" w:sz="4" w:space="1" w:color="auto"/>
              </w:pBdr>
              <w:ind w:left="-59" w:right="-49"/>
              <w:rPr>
                <w:rFonts w:ascii="Angsana New" w:hAnsi="Angsana New"/>
                <w:sz w:val="18"/>
                <w:szCs w:val="18"/>
              </w:rPr>
            </w:pPr>
          </w:p>
          <w:p w14:paraId="48DEDAD0" w14:textId="77777777" w:rsidR="008960AA" w:rsidRPr="00E41BE0" w:rsidRDefault="008960AA" w:rsidP="008960AA">
            <w:pPr>
              <w:pBdr>
                <w:bottom w:val="single" w:sz="4" w:space="1" w:color="auto"/>
              </w:pBdr>
              <w:ind w:left="-59" w:right="-49"/>
              <w:rPr>
                <w:rFonts w:ascii="Angsana New" w:hAnsi="Angsana New"/>
                <w:sz w:val="18"/>
                <w:szCs w:val="18"/>
              </w:rPr>
            </w:pPr>
            <w:r w:rsidRPr="00E41BE0">
              <w:rPr>
                <w:rFonts w:ascii="Angsana New" w:hAnsi="Angsana New"/>
                <w:sz w:val="18"/>
                <w:szCs w:val="18"/>
                <w:cs/>
              </w:rPr>
              <w:t>ณ เวลาใดเวลาหนึ่ง</w:t>
            </w:r>
          </w:p>
        </w:tc>
        <w:tc>
          <w:tcPr>
            <w:tcW w:w="1720" w:type="dxa"/>
          </w:tcPr>
          <w:p w14:paraId="287D4737" w14:textId="77777777" w:rsidR="008960AA" w:rsidRPr="00E41BE0" w:rsidRDefault="008960AA" w:rsidP="008960AA">
            <w:pPr>
              <w:pBdr>
                <w:bottom w:val="single" w:sz="4" w:space="1" w:color="auto"/>
              </w:pBdr>
              <w:ind w:left="-59" w:right="-49"/>
              <w:rPr>
                <w:rFonts w:ascii="Angsana New" w:hAnsi="Angsana New"/>
                <w:sz w:val="18"/>
                <w:szCs w:val="18"/>
              </w:rPr>
            </w:pPr>
          </w:p>
          <w:p w14:paraId="6921C0CD" w14:textId="77777777" w:rsidR="008960AA" w:rsidRPr="00E41BE0" w:rsidRDefault="008960AA" w:rsidP="008960AA">
            <w:pPr>
              <w:pBdr>
                <w:bottom w:val="single" w:sz="4" w:space="1" w:color="auto"/>
              </w:pBdr>
              <w:ind w:left="-59" w:right="-49"/>
              <w:rPr>
                <w:rFonts w:ascii="Angsana New" w:hAnsi="Angsana New"/>
                <w:sz w:val="18"/>
                <w:szCs w:val="18"/>
              </w:rPr>
            </w:pPr>
          </w:p>
          <w:p w14:paraId="4EEE5EAD" w14:textId="77777777" w:rsidR="008960AA" w:rsidRPr="00E41BE0" w:rsidRDefault="008960AA" w:rsidP="008960AA">
            <w:pPr>
              <w:pBdr>
                <w:bottom w:val="single" w:sz="4" w:space="1" w:color="auto"/>
              </w:pBdr>
              <w:ind w:left="-59" w:right="-49"/>
              <w:rPr>
                <w:rFonts w:ascii="Angsana New" w:hAnsi="Angsana New"/>
                <w:sz w:val="18"/>
                <w:szCs w:val="18"/>
              </w:rPr>
            </w:pPr>
            <w:r w:rsidRPr="00E41BE0">
              <w:rPr>
                <w:rFonts w:ascii="Angsana New" w:hAnsi="Angsana New"/>
                <w:sz w:val="18"/>
                <w:szCs w:val="18"/>
                <w:cs/>
              </w:rPr>
              <w:t>ณ เวลาใดเวลาหนึ่ง</w:t>
            </w:r>
          </w:p>
        </w:tc>
        <w:tc>
          <w:tcPr>
            <w:tcW w:w="1350" w:type="dxa"/>
          </w:tcPr>
          <w:p w14:paraId="29B2E366" w14:textId="77777777" w:rsidR="008960AA" w:rsidRPr="00E41BE0" w:rsidRDefault="008960AA" w:rsidP="008960AA">
            <w:pPr>
              <w:pBdr>
                <w:bottom w:val="single" w:sz="4" w:space="1" w:color="auto"/>
              </w:pBdr>
              <w:ind w:left="-59" w:right="-49"/>
              <w:jc w:val="thaiDistribute"/>
              <w:rPr>
                <w:rFonts w:ascii="Angsana New" w:hAnsi="Angsana New"/>
                <w:sz w:val="18"/>
                <w:szCs w:val="18"/>
              </w:rPr>
            </w:pPr>
          </w:p>
          <w:p w14:paraId="4ECA7DA5" w14:textId="77777777" w:rsidR="008960AA" w:rsidRPr="00E41BE0" w:rsidRDefault="008960AA" w:rsidP="008960AA">
            <w:pPr>
              <w:pBdr>
                <w:bottom w:val="single" w:sz="4" w:space="1" w:color="auto"/>
              </w:pBdr>
              <w:ind w:left="-59" w:right="-49"/>
              <w:jc w:val="thaiDistribute"/>
              <w:rPr>
                <w:rFonts w:ascii="Angsana New" w:hAnsi="Angsana New"/>
                <w:sz w:val="18"/>
                <w:szCs w:val="18"/>
              </w:rPr>
            </w:pPr>
          </w:p>
          <w:p w14:paraId="4943089E" w14:textId="77777777" w:rsidR="008960AA" w:rsidRPr="00E41BE0" w:rsidRDefault="008960AA" w:rsidP="008960AA">
            <w:pPr>
              <w:pBdr>
                <w:bottom w:val="single" w:sz="4" w:space="1" w:color="auto"/>
              </w:pBdr>
              <w:ind w:left="-59" w:right="-49"/>
              <w:jc w:val="thaiDistribute"/>
              <w:rPr>
                <w:rFonts w:ascii="Angsana New" w:hAnsi="Angsana New"/>
                <w:sz w:val="18"/>
                <w:szCs w:val="18"/>
              </w:rPr>
            </w:pPr>
            <w:r w:rsidRPr="00E41BE0">
              <w:rPr>
                <w:rFonts w:ascii="Angsana New" w:hAnsi="Angsana New"/>
                <w:sz w:val="18"/>
                <w:szCs w:val="18"/>
                <w:cs/>
              </w:rPr>
              <w:t>ณ เวลาใดเวลาหนึ่ง</w:t>
            </w:r>
          </w:p>
        </w:tc>
        <w:tc>
          <w:tcPr>
            <w:tcW w:w="1665" w:type="dxa"/>
          </w:tcPr>
          <w:p w14:paraId="2BAE81E5" w14:textId="77777777" w:rsidR="008960AA" w:rsidRPr="00E41BE0" w:rsidRDefault="008960AA" w:rsidP="008960AA">
            <w:pPr>
              <w:pBdr>
                <w:bottom w:val="single" w:sz="4" w:space="1" w:color="auto"/>
              </w:pBdr>
              <w:ind w:left="-59" w:right="-49"/>
              <w:jc w:val="thaiDistribute"/>
              <w:rPr>
                <w:rFonts w:ascii="Angsana New" w:hAnsi="Angsana New"/>
                <w:sz w:val="18"/>
                <w:szCs w:val="18"/>
                <w:cs/>
              </w:rPr>
            </w:pPr>
            <w:r w:rsidRPr="00E41BE0">
              <w:rPr>
                <w:rFonts w:ascii="Angsana New" w:hAnsi="Angsana New"/>
                <w:sz w:val="18"/>
                <w:szCs w:val="18"/>
                <w:cs/>
              </w:rPr>
              <w:t>ณ เวลาใดเวลาหนึ่ง และ ตลอดช่วงเวลาหนึ่ง โดยใช้วิธี</w:t>
            </w:r>
            <w:r w:rsidRPr="00E41BE0">
              <w:rPr>
                <w:rFonts w:ascii="Angsana New" w:hAnsi="Angsana New" w:hint="cs"/>
                <w:sz w:val="18"/>
                <w:szCs w:val="18"/>
                <w:cs/>
              </w:rPr>
              <w:t>ปัจจัยนำเข้า</w:t>
            </w:r>
          </w:p>
        </w:tc>
      </w:tr>
    </w:tbl>
    <w:p w14:paraId="74B60ADD" w14:textId="06CBACA3" w:rsidR="008960AA" w:rsidRPr="00E41BE0" w:rsidRDefault="008960AA" w:rsidP="00604CC1">
      <w:pPr>
        <w:ind w:left="360" w:right="-7"/>
        <w:jc w:val="thaiDistribute"/>
        <w:rPr>
          <w:rFonts w:ascii="Angsana New" w:hAnsi="Angsana New"/>
          <w:sz w:val="28"/>
          <w:szCs w:val="28"/>
        </w:rPr>
      </w:pPr>
    </w:p>
    <w:p w14:paraId="31B2A80C" w14:textId="6FA572DB" w:rsidR="00971563" w:rsidRDefault="00971563" w:rsidP="00604CC1">
      <w:pPr>
        <w:ind w:left="360" w:right="1"/>
        <w:jc w:val="thaiDistribute"/>
        <w:rPr>
          <w:rFonts w:ascii="Angsana New" w:hAnsi="Angsana New"/>
          <w:color w:val="000000"/>
          <w:sz w:val="28"/>
          <w:szCs w:val="28"/>
          <w:cs/>
          <w:lang w:val="en-US"/>
        </w:rPr>
      </w:pPr>
      <w:r w:rsidRPr="0020636F">
        <w:rPr>
          <w:rFonts w:ascii="Angsana New" w:hAnsi="Angsana New" w:hint="cs"/>
          <w:color w:val="000000"/>
          <w:sz w:val="28"/>
          <w:szCs w:val="28"/>
          <w:highlight w:val="cyan"/>
          <w:cs/>
        </w:rPr>
        <w:t xml:space="preserve">ในระหว่างปี </w:t>
      </w:r>
      <w:r w:rsidR="00851045" w:rsidRPr="0020636F">
        <w:rPr>
          <w:rFonts w:ascii="Angsana New" w:hAnsi="Angsana New"/>
          <w:color w:val="000000"/>
          <w:sz w:val="28"/>
          <w:szCs w:val="28"/>
          <w:highlight w:val="cyan"/>
        </w:rPr>
        <w:t>2564</w:t>
      </w:r>
      <w:r w:rsidR="00851045" w:rsidRPr="0020636F">
        <w:rPr>
          <w:rFonts w:ascii="Angsana New" w:hAnsi="Angsana New"/>
          <w:color w:val="000000"/>
          <w:sz w:val="28"/>
          <w:szCs w:val="28"/>
          <w:highlight w:val="cyan"/>
          <w:lang w:val="en-US"/>
        </w:rPr>
        <w:t xml:space="preserve"> </w:t>
      </w:r>
      <w:r w:rsidR="00851045" w:rsidRPr="0020636F">
        <w:rPr>
          <w:rFonts w:ascii="Angsana New" w:hAnsi="Angsana New" w:hint="cs"/>
          <w:color w:val="000000"/>
          <w:sz w:val="28"/>
          <w:szCs w:val="28"/>
          <w:highlight w:val="cyan"/>
          <w:cs/>
          <w:lang w:val="en-US"/>
        </w:rPr>
        <w:t>บริษัทย่อยใน</w:t>
      </w:r>
      <w:r w:rsidR="00D86FAD">
        <w:rPr>
          <w:rFonts w:ascii="Angsana New" w:hAnsi="Angsana New" w:hint="cs"/>
          <w:color w:val="000000"/>
          <w:sz w:val="28"/>
          <w:szCs w:val="28"/>
          <w:highlight w:val="cyan"/>
          <w:cs/>
          <w:lang w:val="en-US"/>
        </w:rPr>
        <w:t>ประเทศ</w:t>
      </w:r>
      <w:r w:rsidR="00851045" w:rsidRPr="0020636F">
        <w:rPr>
          <w:rFonts w:ascii="Angsana New" w:hAnsi="Angsana New" w:hint="cs"/>
          <w:color w:val="000000"/>
          <w:sz w:val="28"/>
          <w:szCs w:val="28"/>
          <w:highlight w:val="cyan"/>
          <w:cs/>
          <w:lang w:val="en-US"/>
        </w:rPr>
        <w:t>สวีเดน</w:t>
      </w:r>
      <w:r w:rsidR="00091559" w:rsidRPr="0020636F">
        <w:rPr>
          <w:rFonts w:ascii="Angsana New" w:hAnsi="Angsana New" w:hint="cs"/>
          <w:color w:val="000000"/>
          <w:sz w:val="28"/>
          <w:szCs w:val="28"/>
          <w:highlight w:val="cyan"/>
          <w:cs/>
          <w:lang w:val="en-US"/>
        </w:rPr>
        <w:t>จัดทำ</w:t>
      </w:r>
      <w:r w:rsidR="00F427FC" w:rsidRPr="0020636F">
        <w:rPr>
          <w:rFonts w:ascii="Angsana New" w:hAnsi="Angsana New" w:hint="cs"/>
          <w:color w:val="000000"/>
          <w:sz w:val="28"/>
          <w:szCs w:val="28"/>
          <w:highlight w:val="cyan"/>
          <w:cs/>
          <w:lang w:val="en-US"/>
        </w:rPr>
        <w:t>โครงการก่อสร้างที่อยู่อาศัยเพื่อขาย</w:t>
      </w:r>
      <w:r w:rsidR="00091559" w:rsidRPr="0020636F">
        <w:rPr>
          <w:rFonts w:ascii="Angsana New" w:hAnsi="Angsana New" w:hint="cs"/>
          <w:color w:val="000000"/>
          <w:sz w:val="28"/>
          <w:szCs w:val="28"/>
          <w:highlight w:val="cyan"/>
          <w:cs/>
          <w:lang w:val="en-US"/>
        </w:rPr>
        <w:t xml:space="preserve"> เริ่มจากการสรรหาที่ดิน ศึกษาความเป็นไปได้ของโครงการ ประมาณการต้นทุนของโครงการและกำหนดราคาขายอสังหาริมทรัพย์ของโครงการ</w:t>
      </w:r>
      <w:r w:rsidR="00F427FC" w:rsidRPr="0020636F">
        <w:rPr>
          <w:rFonts w:ascii="Angsana New" w:hAnsi="Angsana New" w:hint="cs"/>
          <w:color w:val="000000"/>
          <w:sz w:val="28"/>
          <w:szCs w:val="28"/>
          <w:highlight w:val="cyan"/>
          <w:cs/>
          <w:lang w:val="en-US"/>
        </w:rPr>
        <w:t xml:space="preserve"> โดยว่าจ้างบริษัทแห่งหนึ่งเพื่อ</w:t>
      </w:r>
      <w:r w:rsidR="00851045" w:rsidRPr="0020636F">
        <w:rPr>
          <w:rFonts w:ascii="Angsana New" w:hAnsi="Angsana New" w:hint="cs"/>
          <w:color w:val="000000"/>
          <w:sz w:val="28"/>
          <w:szCs w:val="28"/>
          <w:highlight w:val="cyan"/>
          <w:cs/>
          <w:lang w:val="en-US"/>
        </w:rPr>
        <w:t>ก่อตั้งสมาค</w:t>
      </w:r>
      <w:r w:rsidR="00E553D4">
        <w:rPr>
          <w:rFonts w:ascii="Angsana New" w:hAnsi="Angsana New" w:hint="cs"/>
          <w:color w:val="000000"/>
          <w:sz w:val="28"/>
          <w:szCs w:val="28"/>
          <w:highlight w:val="cyan"/>
          <w:cs/>
          <w:lang w:val="en-US"/>
        </w:rPr>
        <w:t>มเพื่อ</w:t>
      </w:r>
      <w:r w:rsidR="0097749B">
        <w:rPr>
          <w:rFonts w:ascii="Angsana New" w:hAnsi="Angsana New" w:hint="cs"/>
          <w:color w:val="000000"/>
          <w:sz w:val="28"/>
          <w:szCs w:val="28"/>
          <w:highlight w:val="cyan"/>
          <w:cs/>
          <w:lang w:val="en-US"/>
        </w:rPr>
        <w:t>กรรมสิทธิ์ในอสังหาริมทรัพย์และ</w:t>
      </w:r>
      <w:r w:rsidR="00E553D4">
        <w:rPr>
          <w:rFonts w:ascii="Angsana New" w:hAnsi="Angsana New" w:hint="cs"/>
          <w:color w:val="000000"/>
          <w:sz w:val="28"/>
          <w:szCs w:val="28"/>
          <w:highlight w:val="cyan"/>
          <w:cs/>
          <w:lang w:val="en-US"/>
        </w:rPr>
        <w:t>ขาย</w:t>
      </w:r>
      <w:r w:rsidR="0097749B">
        <w:rPr>
          <w:rFonts w:ascii="Angsana New" w:hAnsi="Angsana New" w:hint="cs"/>
          <w:color w:val="000000"/>
          <w:sz w:val="28"/>
          <w:szCs w:val="28"/>
          <w:highlight w:val="cyan"/>
          <w:cs/>
          <w:lang w:val="en-US"/>
        </w:rPr>
        <w:t>สิทธิการอยู่อาศัยให้กับ</w:t>
      </w:r>
      <w:r w:rsidR="00E553D4">
        <w:rPr>
          <w:rFonts w:ascii="Angsana New" w:hAnsi="Angsana New" w:hint="cs"/>
          <w:color w:val="000000"/>
          <w:sz w:val="28"/>
          <w:szCs w:val="28"/>
          <w:highlight w:val="cyan"/>
          <w:cs/>
          <w:lang w:val="en-US"/>
        </w:rPr>
        <w:t>ลูกค้า</w:t>
      </w:r>
      <w:r w:rsidR="0043542E" w:rsidRPr="0020636F">
        <w:rPr>
          <w:rFonts w:ascii="Angsana New" w:hAnsi="Angsana New" w:hint="cs"/>
          <w:color w:val="000000"/>
          <w:sz w:val="28"/>
          <w:szCs w:val="28"/>
          <w:highlight w:val="cyan"/>
          <w:cs/>
          <w:lang w:val="en-US"/>
        </w:rPr>
        <w:t xml:space="preserve"> บริษัทย่อยใน</w:t>
      </w:r>
      <w:r w:rsidR="00D86FAD">
        <w:rPr>
          <w:rFonts w:ascii="Angsana New" w:hAnsi="Angsana New" w:hint="cs"/>
          <w:color w:val="000000"/>
          <w:sz w:val="28"/>
          <w:szCs w:val="28"/>
          <w:highlight w:val="cyan"/>
          <w:cs/>
          <w:lang w:val="en-US"/>
        </w:rPr>
        <w:t>ประเทศ</w:t>
      </w:r>
      <w:r w:rsidR="0043542E" w:rsidRPr="0020636F">
        <w:rPr>
          <w:rFonts w:ascii="Angsana New" w:hAnsi="Angsana New" w:hint="cs"/>
          <w:color w:val="000000"/>
          <w:sz w:val="28"/>
          <w:szCs w:val="28"/>
          <w:highlight w:val="cyan"/>
          <w:cs/>
          <w:lang w:val="en-US"/>
        </w:rPr>
        <w:t>สวีเดนเป็นผู้รับภาระจ่ายล่วงหน้า</w:t>
      </w:r>
      <w:r w:rsidR="00E553D4" w:rsidRPr="0020636F">
        <w:rPr>
          <w:rFonts w:ascii="Angsana New" w:hAnsi="Angsana New" w:hint="cs"/>
          <w:color w:val="000000"/>
          <w:sz w:val="28"/>
          <w:szCs w:val="28"/>
          <w:highlight w:val="cyan"/>
          <w:cs/>
          <w:lang w:val="en-US"/>
        </w:rPr>
        <w:t>ค่าใช้จ่ายเกี่ยวกับสมาคม</w:t>
      </w:r>
      <w:r w:rsidR="0043542E" w:rsidRPr="0020636F">
        <w:rPr>
          <w:rFonts w:ascii="Angsana New" w:hAnsi="Angsana New" w:hint="cs"/>
          <w:color w:val="000000"/>
          <w:sz w:val="28"/>
          <w:szCs w:val="28"/>
          <w:highlight w:val="cyan"/>
          <w:cs/>
          <w:lang w:val="en-US"/>
        </w:rPr>
        <w:t>และ</w:t>
      </w:r>
      <w:r w:rsidR="00E553D4">
        <w:rPr>
          <w:rFonts w:ascii="Angsana New" w:hAnsi="Angsana New" w:hint="cs"/>
          <w:color w:val="000000"/>
          <w:sz w:val="28"/>
          <w:szCs w:val="28"/>
          <w:highlight w:val="cyan"/>
          <w:cs/>
          <w:lang w:val="en-US"/>
        </w:rPr>
        <w:t>จะเรียก</w:t>
      </w:r>
      <w:r w:rsidR="0043542E" w:rsidRPr="0020636F">
        <w:rPr>
          <w:rFonts w:ascii="Angsana New" w:hAnsi="Angsana New" w:hint="cs"/>
          <w:color w:val="000000"/>
          <w:sz w:val="28"/>
          <w:szCs w:val="28"/>
          <w:highlight w:val="cyan"/>
          <w:cs/>
          <w:lang w:val="en-US"/>
        </w:rPr>
        <w:t>เก็บ</w:t>
      </w:r>
      <w:r w:rsidR="00091559" w:rsidRPr="0020636F">
        <w:rPr>
          <w:rFonts w:ascii="Angsana New" w:hAnsi="Angsana New" w:hint="cs"/>
          <w:color w:val="000000"/>
          <w:sz w:val="28"/>
          <w:szCs w:val="28"/>
          <w:highlight w:val="cyan"/>
          <w:cs/>
          <w:lang w:val="en-US"/>
        </w:rPr>
        <w:t>กับ</w:t>
      </w:r>
      <w:r w:rsidR="0043542E" w:rsidRPr="0020636F">
        <w:rPr>
          <w:rFonts w:ascii="Angsana New" w:hAnsi="Angsana New" w:hint="cs"/>
          <w:color w:val="000000"/>
          <w:sz w:val="28"/>
          <w:szCs w:val="28"/>
          <w:highlight w:val="cyan"/>
          <w:cs/>
          <w:lang w:val="en-US"/>
        </w:rPr>
        <w:t>สมาคม</w:t>
      </w:r>
      <w:r w:rsidR="00091559" w:rsidRPr="0020636F">
        <w:rPr>
          <w:rFonts w:ascii="Angsana New" w:hAnsi="Angsana New" w:hint="cs"/>
          <w:color w:val="000000"/>
          <w:sz w:val="28"/>
          <w:szCs w:val="28"/>
          <w:highlight w:val="cyan"/>
          <w:cs/>
          <w:lang w:val="en-US"/>
        </w:rPr>
        <w:t>ในภายหลัง</w:t>
      </w:r>
      <w:r w:rsidR="0043542E" w:rsidRPr="0020636F">
        <w:rPr>
          <w:rFonts w:ascii="Angsana New" w:hAnsi="Angsana New" w:hint="cs"/>
          <w:color w:val="000000"/>
          <w:sz w:val="28"/>
          <w:szCs w:val="28"/>
          <w:highlight w:val="cyan"/>
          <w:cs/>
          <w:lang w:val="en-US"/>
        </w:rPr>
        <w:t>พร้อมกับค่าก่อสร้าง</w:t>
      </w:r>
      <w:r w:rsidR="00E553D4">
        <w:rPr>
          <w:rFonts w:ascii="Angsana New" w:hAnsi="Angsana New" w:hint="cs"/>
          <w:color w:val="000000"/>
          <w:sz w:val="28"/>
          <w:szCs w:val="28"/>
          <w:highlight w:val="cyan"/>
          <w:cs/>
          <w:lang w:val="en-US"/>
        </w:rPr>
        <w:t>ของโครงการ</w:t>
      </w:r>
      <w:r w:rsidR="002707B9" w:rsidRPr="0020636F">
        <w:rPr>
          <w:rFonts w:ascii="Angsana New" w:hAnsi="Angsana New" w:hint="cs"/>
          <w:color w:val="000000"/>
          <w:sz w:val="28"/>
          <w:szCs w:val="28"/>
          <w:highlight w:val="cyan"/>
          <w:cs/>
          <w:lang w:val="en-US"/>
        </w:rPr>
        <w:t xml:space="preserve"> ต่อมา</w:t>
      </w:r>
      <w:r w:rsidR="00F427FC" w:rsidRPr="0020636F">
        <w:rPr>
          <w:rFonts w:ascii="Angsana New" w:hAnsi="Angsana New" w:hint="cs"/>
          <w:color w:val="000000"/>
          <w:sz w:val="28"/>
          <w:szCs w:val="28"/>
          <w:highlight w:val="cyan"/>
          <w:cs/>
          <w:lang w:val="en-US"/>
        </w:rPr>
        <w:t>บริษัทย่อยใน</w:t>
      </w:r>
      <w:r w:rsidR="00E553D4">
        <w:rPr>
          <w:rFonts w:ascii="Angsana New" w:hAnsi="Angsana New" w:hint="cs"/>
          <w:color w:val="000000"/>
          <w:sz w:val="28"/>
          <w:szCs w:val="28"/>
          <w:highlight w:val="cyan"/>
          <w:cs/>
          <w:lang w:val="en-US"/>
        </w:rPr>
        <w:t>ประเทศ</w:t>
      </w:r>
      <w:r w:rsidR="00F427FC" w:rsidRPr="0020636F">
        <w:rPr>
          <w:rFonts w:ascii="Angsana New" w:hAnsi="Angsana New" w:hint="cs"/>
          <w:color w:val="000000"/>
          <w:sz w:val="28"/>
          <w:szCs w:val="28"/>
          <w:highlight w:val="cyan"/>
          <w:cs/>
          <w:lang w:val="en-US"/>
        </w:rPr>
        <w:t>สวีเดนจัด</w:t>
      </w:r>
      <w:r w:rsidR="00851045" w:rsidRPr="0020636F">
        <w:rPr>
          <w:rFonts w:ascii="Angsana New" w:hAnsi="Angsana New" w:hint="cs"/>
          <w:color w:val="000000"/>
          <w:sz w:val="28"/>
          <w:szCs w:val="28"/>
          <w:highlight w:val="cyan"/>
          <w:cs/>
          <w:lang w:val="en-US"/>
        </w:rPr>
        <w:t>ตั้งบริษัทย่อย</w:t>
      </w:r>
      <w:r w:rsidR="00091559" w:rsidRPr="0020636F">
        <w:rPr>
          <w:rFonts w:ascii="Angsana New" w:hAnsi="Angsana New" w:hint="cs"/>
          <w:color w:val="000000"/>
          <w:sz w:val="28"/>
          <w:szCs w:val="28"/>
          <w:highlight w:val="cyan"/>
          <w:cs/>
          <w:lang w:val="en-US"/>
        </w:rPr>
        <w:t>แห่ง</w:t>
      </w:r>
      <w:r w:rsidR="00F427FC" w:rsidRPr="0020636F">
        <w:rPr>
          <w:rFonts w:ascii="Angsana New" w:hAnsi="Angsana New" w:hint="cs"/>
          <w:color w:val="000000"/>
          <w:sz w:val="28"/>
          <w:szCs w:val="28"/>
          <w:highlight w:val="cyan"/>
          <w:cs/>
          <w:lang w:val="en-US"/>
        </w:rPr>
        <w:t>ใหม่</w:t>
      </w:r>
      <w:r w:rsidR="00091559" w:rsidRPr="0020636F">
        <w:rPr>
          <w:rFonts w:ascii="Angsana New" w:hAnsi="Angsana New" w:hint="cs"/>
          <w:color w:val="000000"/>
          <w:sz w:val="28"/>
          <w:szCs w:val="28"/>
          <w:highlight w:val="cyan"/>
          <w:cs/>
          <w:lang w:val="en-US"/>
        </w:rPr>
        <w:t>ซึ่ง</w:t>
      </w:r>
      <w:r w:rsidR="00351E86" w:rsidRPr="0020636F">
        <w:rPr>
          <w:rFonts w:ascii="Angsana New" w:hAnsi="Angsana New" w:hint="cs"/>
          <w:color w:val="000000"/>
          <w:sz w:val="28"/>
          <w:szCs w:val="28"/>
          <w:highlight w:val="cyan"/>
          <w:cs/>
          <w:lang w:val="en-US"/>
        </w:rPr>
        <w:t>มีกรรมการบริษัท</w:t>
      </w:r>
      <w:r w:rsidR="00091559" w:rsidRPr="0020636F">
        <w:rPr>
          <w:rFonts w:ascii="Angsana New" w:hAnsi="Angsana New" w:hint="cs"/>
          <w:color w:val="000000"/>
          <w:sz w:val="28"/>
          <w:szCs w:val="28"/>
          <w:highlight w:val="cyan"/>
          <w:cs/>
          <w:lang w:val="en-US"/>
        </w:rPr>
        <w:t>ของบริษัทย่อยใหม่นั้น</w:t>
      </w:r>
      <w:r w:rsidR="00351E86" w:rsidRPr="0020636F">
        <w:rPr>
          <w:rFonts w:ascii="Angsana New" w:hAnsi="Angsana New" w:hint="cs"/>
          <w:color w:val="000000"/>
          <w:sz w:val="28"/>
          <w:szCs w:val="28"/>
          <w:highlight w:val="cyan"/>
          <w:cs/>
          <w:lang w:val="en-US"/>
        </w:rPr>
        <w:t>เป็นกรรมการ</w:t>
      </w:r>
      <w:r w:rsidR="000A62DC">
        <w:rPr>
          <w:rFonts w:ascii="Angsana New" w:hAnsi="Angsana New" w:hint="cs"/>
          <w:color w:val="000000"/>
          <w:sz w:val="28"/>
          <w:szCs w:val="28"/>
          <w:highlight w:val="cyan"/>
          <w:cs/>
          <w:lang w:val="en-US"/>
        </w:rPr>
        <w:t>ของ</w:t>
      </w:r>
      <w:r w:rsidR="00091559" w:rsidRPr="0020636F">
        <w:rPr>
          <w:rFonts w:ascii="Angsana New" w:hAnsi="Angsana New" w:hint="cs"/>
          <w:color w:val="000000"/>
          <w:sz w:val="28"/>
          <w:szCs w:val="28"/>
          <w:highlight w:val="cyan"/>
          <w:cs/>
          <w:lang w:val="en-US"/>
        </w:rPr>
        <w:t>บริษัท</w:t>
      </w:r>
      <w:r w:rsidR="000A62DC">
        <w:rPr>
          <w:rFonts w:ascii="Angsana New" w:hAnsi="Angsana New" w:hint="cs"/>
          <w:color w:val="000000"/>
          <w:sz w:val="28"/>
          <w:szCs w:val="28"/>
          <w:highlight w:val="cyan"/>
          <w:cs/>
          <w:lang w:val="en-US"/>
        </w:rPr>
        <w:t>ย่อยใน</w:t>
      </w:r>
      <w:r w:rsidR="00AD1608">
        <w:rPr>
          <w:rFonts w:ascii="Angsana New" w:hAnsi="Angsana New" w:hint="cs"/>
          <w:color w:val="000000"/>
          <w:sz w:val="28"/>
          <w:szCs w:val="28"/>
          <w:highlight w:val="cyan"/>
          <w:cs/>
          <w:lang w:val="en-US"/>
        </w:rPr>
        <w:t>ประเทศ</w:t>
      </w:r>
      <w:r w:rsidR="000A62DC">
        <w:rPr>
          <w:rFonts w:ascii="Angsana New" w:hAnsi="Angsana New" w:hint="cs"/>
          <w:color w:val="000000"/>
          <w:sz w:val="28"/>
          <w:szCs w:val="28"/>
          <w:highlight w:val="cyan"/>
          <w:cs/>
          <w:lang w:val="en-US"/>
        </w:rPr>
        <w:t>สวีเดน</w:t>
      </w:r>
      <w:r w:rsidR="00091559" w:rsidRPr="0020636F">
        <w:rPr>
          <w:rFonts w:ascii="Angsana New" w:hAnsi="Angsana New" w:hint="cs"/>
          <w:color w:val="000000"/>
          <w:sz w:val="28"/>
          <w:szCs w:val="28"/>
          <w:highlight w:val="cyan"/>
          <w:cs/>
          <w:lang w:val="en-US"/>
        </w:rPr>
        <w:t>หรือ</w:t>
      </w:r>
      <w:r w:rsidR="00351E86" w:rsidRPr="0020636F">
        <w:rPr>
          <w:rFonts w:ascii="Angsana New" w:hAnsi="Angsana New" w:hint="cs"/>
          <w:color w:val="000000"/>
          <w:sz w:val="28"/>
          <w:szCs w:val="28"/>
          <w:highlight w:val="cyan"/>
          <w:cs/>
          <w:lang w:val="en-US"/>
        </w:rPr>
        <w:t>ผู้อำนวยการฝ่ายบัญชี</w:t>
      </w:r>
      <w:r w:rsidR="00091559" w:rsidRPr="0020636F">
        <w:rPr>
          <w:rFonts w:ascii="Angsana New" w:hAnsi="Angsana New" w:hint="cs"/>
          <w:color w:val="000000"/>
          <w:sz w:val="28"/>
          <w:szCs w:val="28"/>
          <w:highlight w:val="cyan"/>
          <w:cs/>
          <w:lang w:val="en-US"/>
        </w:rPr>
        <w:t xml:space="preserve">ของบริษัทย่อยในสวีเดน </w:t>
      </w:r>
      <w:r w:rsidR="00851045" w:rsidRPr="0020636F">
        <w:rPr>
          <w:rFonts w:ascii="Angsana New" w:hAnsi="Angsana New" w:hint="cs"/>
          <w:color w:val="000000"/>
          <w:sz w:val="28"/>
          <w:szCs w:val="28"/>
          <w:highlight w:val="cyan"/>
          <w:cs/>
          <w:lang w:val="en-US"/>
        </w:rPr>
        <w:t>และขายหุ้น</w:t>
      </w:r>
      <w:r w:rsidR="00091559" w:rsidRPr="0020636F">
        <w:rPr>
          <w:rFonts w:ascii="Angsana New" w:hAnsi="Angsana New" w:hint="cs"/>
          <w:color w:val="000000"/>
          <w:sz w:val="28"/>
          <w:szCs w:val="28"/>
          <w:highlight w:val="cyan"/>
          <w:cs/>
          <w:lang w:val="en-US"/>
        </w:rPr>
        <w:t>สามัญของ</w:t>
      </w:r>
      <w:r w:rsidR="00851045" w:rsidRPr="0020636F">
        <w:rPr>
          <w:rFonts w:ascii="Angsana New" w:hAnsi="Angsana New" w:hint="cs"/>
          <w:color w:val="000000"/>
          <w:sz w:val="28"/>
          <w:szCs w:val="28"/>
          <w:highlight w:val="cyan"/>
          <w:cs/>
          <w:lang w:val="en-US"/>
        </w:rPr>
        <w:t>บริษัทย่อย</w:t>
      </w:r>
      <w:r w:rsidR="00F427FC" w:rsidRPr="0020636F">
        <w:rPr>
          <w:rFonts w:ascii="Angsana New" w:hAnsi="Angsana New" w:hint="cs"/>
          <w:color w:val="000000"/>
          <w:sz w:val="28"/>
          <w:szCs w:val="28"/>
          <w:highlight w:val="cyan"/>
          <w:cs/>
          <w:lang w:val="en-US"/>
        </w:rPr>
        <w:t>นั้น</w:t>
      </w:r>
      <w:r w:rsidR="00851045" w:rsidRPr="0020636F">
        <w:rPr>
          <w:rFonts w:ascii="Angsana New" w:hAnsi="Angsana New" w:hint="cs"/>
          <w:color w:val="000000"/>
          <w:sz w:val="28"/>
          <w:szCs w:val="28"/>
          <w:highlight w:val="cyan"/>
          <w:cs/>
          <w:lang w:val="en-US"/>
        </w:rPr>
        <w:t>ให้สมาคม</w:t>
      </w:r>
      <w:r w:rsidR="00091559" w:rsidRPr="0020636F">
        <w:rPr>
          <w:rFonts w:ascii="Angsana New" w:hAnsi="Angsana New" w:hint="cs"/>
          <w:color w:val="000000"/>
          <w:sz w:val="28"/>
          <w:szCs w:val="28"/>
          <w:highlight w:val="cyan"/>
          <w:cs/>
          <w:lang w:val="en-US"/>
        </w:rPr>
        <w:t>ที่จัดตั้งขึ้น</w:t>
      </w:r>
      <w:r w:rsidR="00851045" w:rsidRPr="0020636F">
        <w:rPr>
          <w:rFonts w:ascii="Angsana New" w:hAnsi="Angsana New" w:hint="cs"/>
          <w:color w:val="000000"/>
          <w:sz w:val="28"/>
          <w:szCs w:val="28"/>
          <w:highlight w:val="cyan"/>
          <w:cs/>
          <w:lang w:val="en-US"/>
        </w:rPr>
        <w:t xml:space="preserve"> </w:t>
      </w:r>
      <w:r w:rsidR="00F427FC" w:rsidRPr="0020636F">
        <w:rPr>
          <w:rFonts w:ascii="Angsana New" w:hAnsi="Angsana New" w:hint="cs"/>
          <w:color w:val="000000"/>
          <w:sz w:val="28"/>
          <w:szCs w:val="28"/>
          <w:highlight w:val="cyan"/>
          <w:cs/>
          <w:lang w:val="en-US"/>
        </w:rPr>
        <w:t>สมาคม</w:t>
      </w:r>
      <w:r w:rsidR="00851045" w:rsidRPr="0020636F">
        <w:rPr>
          <w:rFonts w:ascii="Angsana New" w:hAnsi="Angsana New" w:hint="cs"/>
          <w:color w:val="000000"/>
          <w:sz w:val="28"/>
          <w:szCs w:val="28"/>
          <w:highlight w:val="cyan"/>
          <w:cs/>
          <w:lang w:val="en-US"/>
        </w:rPr>
        <w:t>จ่ายชำระค่าหุ้น</w:t>
      </w:r>
      <w:r w:rsidR="00091559" w:rsidRPr="0020636F">
        <w:rPr>
          <w:rFonts w:ascii="Angsana New" w:hAnsi="Angsana New" w:hint="cs"/>
          <w:color w:val="000000"/>
          <w:sz w:val="28"/>
          <w:szCs w:val="28"/>
          <w:highlight w:val="cyan"/>
          <w:cs/>
          <w:lang w:val="en-US"/>
        </w:rPr>
        <w:t>สามัญ</w:t>
      </w:r>
      <w:r w:rsidR="00851045" w:rsidRPr="0020636F">
        <w:rPr>
          <w:rFonts w:ascii="Angsana New" w:hAnsi="Angsana New" w:hint="cs"/>
          <w:color w:val="000000"/>
          <w:sz w:val="28"/>
          <w:szCs w:val="28"/>
          <w:highlight w:val="cyan"/>
          <w:cs/>
          <w:lang w:val="en-US"/>
        </w:rPr>
        <w:t xml:space="preserve">เป็นตั๋วสัญญาใช้เงินอายุ </w:t>
      </w:r>
      <w:r w:rsidR="00851045" w:rsidRPr="0020636F">
        <w:rPr>
          <w:rFonts w:ascii="Angsana New" w:hAnsi="Angsana New"/>
          <w:color w:val="000000"/>
          <w:sz w:val="28"/>
          <w:szCs w:val="28"/>
          <w:highlight w:val="cyan"/>
          <w:lang w:val="en-US"/>
        </w:rPr>
        <w:t>1-2</w:t>
      </w:r>
      <w:r w:rsidR="00851045" w:rsidRPr="0020636F">
        <w:rPr>
          <w:rFonts w:ascii="Angsana New" w:hAnsi="Angsana New" w:hint="cs"/>
          <w:color w:val="000000"/>
          <w:sz w:val="28"/>
          <w:szCs w:val="28"/>
          <w:highlight w:val="cyan"/>
          <w:cs/>
          <w:lang w:val="en-US"/>
        </w:rPr>
        <w:t xml:space="preserve"> ปี</w:t>
      </w:r>
      <w:r w:rsidR="00F427FC" w:rsidRPr="0020636F">
        <w:rPr>
          <w:rFonts w:ascii="Angsana New" w:hAnsi="Angsana New" w:hint="cs"/>
          <w:color w:val="000000"/>
          <w:sz w:val="28"/>
          <w:szCs w:val="28"/>
          <w:highlight w:val="cyan"/>
          <w:cs/>
          <w:lang w:val="en-US"/>
        </w:rPr>
        <w:t xml:space="preserve"> ซึ่งมีหลักประกันเป็นหุ้นสามัญของบริษัทย่อยใหม่ที่ขายให้สมาคม </w:t>
      </w:r>
      <w:r w:rsidR="0043542E" w:rsidRPr="0020636F">
        <w:rPr>
          <w:rFonts w:ascii="Angsana New" w:hAnsi="Angsana New" w:hint="cs"/>
          <w:color w:val="000000"/>
          <w:sz w:val="28"/>
          <w:szCs w:val="28"/>
          <w:highlight w:val="cyan"/>
          <w:cs/>
          <w:lang w:val="en-US"/>
        </w:rPr>
        <w:t>และ</w:t>
      </w:r>
      <w:r w:rsidR="00F427FC" w:rsidRPr="0020636F">
        <w:rPr>
          <w:rFonts w:ascii="Angsana New" w:hAnsi="Angsana New" w:hint="cs"/>
          <w:color w:val="000000"/>
          <w:sz w:val="28"/>
          <w:szCs w:val="28"/>
          <w:highlight w:val="cyan"/>
          <w:cs/>
          <w:lang w:val="en-US"/>
        </w:rPr>
        <w:t>บริษัทย่อยในสวีเดนได้ขายที่ดิน</w:t>
      </w:r>
      <w:r w:rsidR="00351E86" w:rsidRPr="0020636F">
        <w:rPr>
          <w:rFonts w:ascii="Angsana New" w:hAnsi="Angsana New" w:hint="cs"/>
          <w:color w:val="000000"/>
          <w:sz w:val="28"/>
          <w:szCs w:val="28"/>
          <w:highlight w:val="cyan"/>
          <w:cs/>
          <w:lang w:val="en-US"/>
        </w:rPr>
        <w:t>และโอนกรรมสิทธิ์ของที่ดิน</w:t>
      </w:r>
      <w:r w:rsidR="00F427FC" w:rsidRPr="0020636F">
        <w:rPr>
          <w:rFonts w:ascii="Angsana New" w:hAnsi="Angsana New" w:hint="cs"/>
          <w:color w:val="000000"/>
          <w:sz w:val="28"/>
          <w:szCs w:val="28"/>
          <w:highlight w:val="cyan"/>
          <w:cs/>
          <w:lang w:val="en-US"/>
        </w:rPr>
        <w:t>ให้กับบริษัทย่อยใหม่ที่ขายให้กับสมาคม</w:t>
      </w:r>
      <w:r w:rsidR="00091559" w:rsidRPr="0020636F">
        <w:rPr>
          <w:rFonts w:ascii="Angsana New" w:hAnsi="Angsana New" w:hint="cs"/>
          <w:color w:val="000000"/>
          <w:sz w:val="28"/>
          <w:szCs w:val="28"/>
          <w:highlight w:val="cyan"/>
          <w:cs/>
          <w:lang w:val="en-US"/>
        </w:rPr>
        <w:t>ในวันเดียวกันกับที่มีการขายหุ้นของบริษัทย่อยใหม่</w:t>
      </w:r>
      <w:r w:rsidR="0043542E" w:rsidRPr="0020636F">
        <w:rPr>
          <w:rFonts w:ascii="Angsana New" w:hAnsi="Angsana New" w:hint="cs"/>
          <w:color w:val="000000"/>
          <w:sz w:val="28"/>
          <w:szCs w:val="28"/>
          <w:highlight w:val="cyan"/>
          <w:cs/>
          <w:lang w:val="en-US"/>
        </w:rPr>
        <w:t xml:space="preserve"> </w:t>
      </w:r>
      <w:r w:rsidR="000A62DC">
        <w:rPr>
          <w:rFonts w:ascii="Angsana New" w:hAnsi="Angsana New" w:hint="cs"/>
          <w:color w:val="000000"/>
          <w:sz w:val="28"/>
          <w:szCs w:val="28"/>
          <w:highlight w:val="cyan"/>
          <w:cs/>
          <w:lang w:val="en-US"/>
        </w:rPr>
        <w:t xml:space="preserve">ในการดำเนินงานพัฒนาโครงการ </w:t>
      </w:r>
      <w:r w:rsidR="0043542E" w:rsidRPr="0020636F">
        <w:rPr>
          <w:rFonts w:ascii="Angsana New" w:hAnsi="Angsana New" w:hint="cs"/>
          <w:color w:val="000000"/>
          <w:sz w:val="28"/>
          <w:szCs w:val="28"/>
          <w:highlight w:val="cyan"/>
          <w:cs/>
          <w:lang w:val="en-US"/>
        </w:rPr>
        <w:t>สมาคม</w:t>
      </w:r>
      <w:r w:rsidR="000A62DC">
        <w:rPr>
          <w:rFonts w:ascii="Angsana New" w:hAnsi="Angsana New" w:hint="cs"/>
          <w:color w:val="000000"/>
          <w:sz w:val="28"/>
          <w:szCs w:val="28"/>
          <w:highlight w:val="cyan"/>
          <w:cs/>
          <w:lang w:val="en-US"/>
        </w:rPr>
        <w:t>มีหน้าที่</w:t>
      </w:r>
      <w:r w:rsidR="00091559" w:rsidRPr="0020636F">
        <w:rPr>
          <w:rFonts w:ascii="Angsana New" w:hAnsi="Angsana New" w:hint="cs"/>
          <w:color w:val="000000"/>
          <w:sz w:val="28"/>
          <w:szCs w:val="28"/>
          <w:highlight w:val="cyan"/>
          <w:cs/>
          <w:lang w:val="en-US"/>
        </w:rPr>
        <w:t>ดำเนินการขออนุญาตเพื่อการก่อสร้าง</w:t>
      </w:r>
      <w:r w:rsidR="007516D7" w:rsidRPr="0020636F">
        <w:rPr>
          <w:rFonts w:ascii="Angsana New" w:hAnsi="Angsana New" w:hint="cs"/>
          <w:color w:val="000000"/>
          <w:sz w:val="28"/>
          <w:szCs w:val="28"/>
          <w:highlight w:val="cyan"/>
          <w:cs/>
          <w:lang w:val="en-US"/>
        </w:rPr>
        <w:t xml:space="preserve"> </w:t>
      </w:r>
      <w:r w:rsidR="00B6575E" w:rsidRPr="0020636F">
        <w:rPr>
          <w:rFonts w:ascii="Angsana New" w:hAnsi="Angsana New" w:hint="cs"/>
          <w:color w:val="000000"/>
          <w:sz w:val="28"/>
          <w:szCs w:val="28"/>
          <w:highlight w:val="cyan"/>
          <w:cs/>
          <w:lang w:val="en-US"/>
        </w:rPr>
        <w:t>ทำสัญญาว่าจ้างบริษัทย่อยในสวีเดนให้</w:t>
      </w:r>
      <w:r w:rsidR="00B6575E">
        <w:rPr>
          <w:rFonts w:ascii="Angsana New" w:hAnsi="Angsana New" w:hint="cs"/>
          <w:color w:val="000000"/>
          <w:sz w:val="28"/>
          <w:szCs w:val="28"/>
          <w:highlight w:val="cyan"/>
          <w:cs/>
          <w:lang w:val="en-US"/>
        </w:rPr>
        <w:t>ดำเนินการ</w:t>
      </w:r>
      <w:r w:rsidR="00B6575E" w:rsidRPr="0020636F">
        <w:rPr>
          <w:rFonts w:ascii="Angsana New" w:hAnsi="Angsana New" w:hint="cs"/>
          <w:color w:val="000000"/>
          <w:sz w:val="28"/>
          <w:szCs w:val="28"/>
          <w:highlight w:val="cyan"/>
          <w:cs/>
          <w:lang w:val="en-US"/>
        </w:rPr>
        <w:t>ก่อสร้าง</w:t>
      </w:r>
      <w:r w:rsidR="00B6575E">
        <w:rPr>
          <w:rFonts w:ascii="Angsana New" w:hAnsi="Angsana New" w:hint="cs"/>
          <w:color w:val="000000"/>
          <w:sz w:val="28"/>
          <w:szCs w:val="28"/>
          <w:highlight w:val="cyan"/>
          <w:cs/>
          <w:lang w:val="en-US"/>
        </w:rPr>
        <w:t xml:space="preserve"> </w:t>
      </w:r>
      <w:r w:rsidR="007516D7" w:rsidRPr="0020636F">
        <w:rPr>
          <w:rFonts w:ascii="Angsana New" w:hAnsi="Angsana New" w:hint="cs"/>
          <w:color w:val="000000"/>
          <w:sz w:val="28"/>
          <w:szCs w:val="28"/>
          <w:highlight w:val="cyan"/>
          <w:cs/>
          <w:lang w:val="en-US"/>
        </w:rPr>
        <w:t>บริษัทย่อยในสวีเดนดำเนินการขายโครงการ</w:t>
      </w:r>
      <w:r w:rsidR="0043542E" w:rsidRPr="0020636F">
        <w:rPr>
          <w:rFonts w:ascii="Angsana New" w:hAnsi="Angsana New" w:hint="cs"/>
          <w:color w:val="000000"/>
          <w:sz w:val="28"/>
          <w:szCs w:val="28"/>
          <w:highlight w:val="cyan"/>
          <w:cs/>
          <w:lang w:val="en-US"/>
        </w:rPr>
        <w:t>ให้กับลูกค้า</w:t>
      </w:r>
      <w:r w:rsidR="0020636F" w:rsidRPr="0020636F">
        <w:rPr>
          <w:rFonts w:ascii="Angsana New" w:hAnsi="Angsana New" w:hint="cs"/>
          <w:color w:val="000000"/>
          <w:sz w:val="28"/>
          <w:szCs w:val="28"/>
          <w:highlight w:val="cyan"/>
          <w:cs/>
          <w:lang w:val="en-US"/>
        </w:rPr>
        <w:t xml:space="preserve"> เมื่อม</w:t>
      </w:r>
      <w:r w:rsidR="005F4ADD">
        <w:rPr>
          <w:rFonts w:ascii="Angsana New" w:hAnsi="Angsana New" w:hint="cs"/>
          <w:color w:val="000000"/>
          <w:sz w:val="28"/>
          <w:szCs w:val="28"/>
          <w:highlight w:val="cyan"/>
          <w:cs/>
          <w:lang w:val="en-US"/>
        </w:rPr>
        <w:t>ีจำนวนการจองจาก</w:t>
      </w:r>
      <w:r w:rsidR="0020636F" w:rsidRPr="0020636F">
        <w:rPr>
          <w:rFonts w:ascii="Angsana New" w:hAnsi="Angsana New" w:hint="cs"/>
          <w:color w:val="000000"/>
          <w:sz w:val="28"/>
          <w:szCs w:val="28"/>
          <w:highlight w:val="cyan"/>
          <w:cs/>
          <w:lang w:val="en-US"/>
        </w:rPr>
        <w:t>ลูกค้า</w:t>
      </w:r>
      <w:r w:rsidR="005F4ADD">
        <w:rPr>
          <w:rFonts w:ascii="Angsana New" w:hAnsi="Angsana New" w:hint="cs"/>
          <w:color w:val="000000"/>
          <w:sz w:val="28"/>
          <w:szCs w:val="28"/>
          <w:highlight w:val="cyan"/>
          <w:cs/>
          <w:lang w:val="en-US"/>
        </w:rPr>
        <w:t>ที่เพียงพอ</w:t>
      </w:r>
      <w:r w:rsidR="0043542E" w:rsidRPr="0020636F">
        <w:rPr>
          <w:rFonts w:ascii="Angsana New" w:hAnsi="Angsana New" w:hint="cs"/>
          <w:color w:val="000000"/>
          <w:sz w:val="28"/>
          <w:szCs w:val="28"/>
          <w:highlight w:val="cyan"/>
          <w:cs/>
          <w:lang w:val="en-US"/>
        </w:rPr>
        <w:t xml:space="preserve">ที่จะกู้เงินจากสถาบันการเงิน </w:t>
      </w:r>
      <w:r w:rsidR="000A62DC">
        <w:rPr>
          <w:rFonts w:ascii="Angsana New" w:hAnsi="Angsana New" w:hint="cs"/>
          <w:color w:val="000000"/>
          <w:sz w:val="28"/>
          <w:szCs w:val="28"/>
          <w:highlight w:val="cyan"/>
          <w:cs/>
          <w:lang w:val="en-US"/>
        </w:rPr>
        <w:t xml:space="preserve">กรรมสิทธิ์ในที่ดินจะโอนจากบริษัทย่อยใหม่ให้สมาคม </w:t>
      </w:r>
      <w:r w:rsidR="0043542E" w:rsidRPr="0020636F">
        <w:rPr>
          <w:rFonts w:ascii="Angsana New" w:hAnsi="Angsana New" w:hint="cs"/>
          <w:color w:val="000000"/>
          <w:sz w:val="28"/>
          <w:szCs w:val="28"/>
          <w:highlight w:val="cyan"/>
          <w:cs/>
          <w:lang w:val="en-US"/>
        </w:rPr>
        <w:t>สมาคมจะ</w:t>
      </w:r>
      <w:r w:rsidR="00B6575E">
        <w:rPr>
          <w:rFonts w:ascii="Angsana New" w:hAnsi="Angsana New" w:hint="cs"/>
          <w:color w:val="000000"/>
          <w:sz w:val="28"/>
          <w:szCs w:val="28"/>
          <w:highlight w:val="cyan"/>
          <w:cs/>
          <w:lang w:val="en-US"/>
        </w:rPr>
        <w:t>ดำเนินการกู้เงินจากสถาบันการเงินเพื่อจ่</w:t>
      </w:r>
      <w:r w:rsidR="0043542E" w:rsidRPr="0020636F">
        <w:rPr>
          <w:rFonts w:ascii="Angsana New" w:hAnsi="Angsana New" w:hint="cs"/>
          <w:color w:val="000000"/>
          <w:sz w:val="28"/>
          <w:szCs w:val="28"/>
          <w:highlight w:val="cyan"/>
          <w:cs/>
          <w:lang w:val="en-US"/>
        </w:rPr>
        <w:t>ายชำระเงิน</w:t>
      </w:r>
      <w:r w:rsidR="00B6575E">
        <w:rPr>
          <w:rFonts w:ascii="Angsana New" w:hAnsi="Angsana New" w:hint="cs"/>
          <w:color w:val="000000"/>
          <w:sz w:val="28"/>
          <w:szCs w:val="28"/>
          <w:highlight w:val="cyan"/>
          <w:cs/>
          <w:lang w:val="en-US"/>
        </w:rPr>
        <w:t>ค่าก่อสร้างและค่าที่ดิน</w:t>
      </w:r>
      <w:r w:rsidR="0043542E" w:rsidRPr="0020636F">
        <w:rPr>
          <w:rFonts w:ascii="Angsana New" w:hAnsi="Angsana New" w:hint="cs"/>
          <w:color w:val="000000"/>
          <w:sz w:val="28"/>
          <w:szCs w:val="28"/>
          <w:highlight w:val="cyan"/>
          <w:cs/>
          <w:lang w:val="en-US"/>
        </w:rPr>
        <w:t>ให้บริษัทย่อยใน</w:t>
      </w:r>
      <w:r w:rsidR="00E553D4">
        <w:rPr>
          <w:rFonts w:ascii="Angsana New" w:hAnsi="Angsana New" w:hint="cs"/>
          <w:color w:val="000000"/>
          <w:sz w:val="28"/>
          <w:szCs w:val="28"/>
          <w:highlight w:val="cyan"/>
          <w:cs/>
          <w:lang w:val="en-US"/>
        </w:rPr>
        <w:t>ประเทศ</w:t>
      </w:r>
      <w:r w:rsidR="0043542E" w:rsidRPr="0020636F">
        <w:rPr>
          <w:rFonts w:ascii="Angsana New" w:hAnsi="Angsana New" w:hint="cs"/>
          <w:color w:val="000000"/>
          <w:sz w:val="28"/>
          <w:szCs w:val="28"/>
          <w:highlight w:val="cyan"/>
          <w:cs/>
          <w:lang w:val="en-US"/>
        </w:rPr>
        <w:t>สวีเดน</w:t>
      </w:r>
      <w:r w:rsidR="00351E86" w:rsidRPr="0020636F">
        <w:rPr>
          <w:rFonts w:ascii="Angsana New" w:hAnsi="Angsana New" w:hint="cs"/>
          <w:color w:val="000000"/>
          <w:sz w:val="28"/>
          <w:szCs w:val="28"/>
          <w:highlight w:val="cyan"/>
          <w:cs/>
          <w:lang w:val="en-US"/>
        </w:rPr>
        <w:t>ตามอัตราส่วนงานที่ทำ</w:t>
      </w:r>
      <w:r w:rsidR="00351E86" w:rsidRPr="000A62DC">
        <w:rPr>
          <w:rFonts w:ascii="Angsana New" w:hAnsi="Angsana New" w:hint="cs"/>
          <w:color w:val="000000"/>
          <w:sz w:val="28"/>
          <w:szCs w:val="28"/>
          <w:highlight w:val="cyan"/>
          <w:cs/>
          <w:lang w:val="en-US"/>
        </w:rPr>
        <w:t>เสร็จ</w:t>
      </w:r>
      <w:r w:rsidR="00B6575E" w:rsidRPr="000A62DC">
        <w:rPr>
          <w:rFonts w:ascii="Angsana New" w:hAnsi="Angsana New" w:hint="cs"/>
          <w:color w:val="000000"/>
          <w:sz w:val="28"/>
          <w:szCs w:val="28"/>
          <w:highlight w:val="cyan"/>
          <w:cs/>
          <w:lang w:val="en-US"/>
        </w:rPr>
        <w:t xml:space="preserve"> </w:t>
      </w:r>
      <w:r w:rsidR="00511C07">
        <w:rPr>
          <w:rFonts w:ascii="Angsana New" w:hAnsi="Angsana New" w:hint="cs"/>
          <w:color w:val="000000"/>
          <w:sz w:val="28"/>
          <w:szCs w:val="28"/>
          <w:highlight w:val="cyan"/>
          <w:cs/>
          <w:lang w:val="en-US"/>
        </w:rPr>
        <w:t>ซึ่งรายการค้าข้างต้นเป็นไปตามระเบียบข้อบังคับและกฎหมายของประเทศสวีเดน</w:t>
      </w:r>
      <w:r w:rsidR="00FC3F33">
        <w:rPr>
          <w:rFonts w:ascii="Angsana New" w:hAnsi="Angsana New" w:hint="cs"/>
          <w:color w:val="000000"/>
          <w:sz w:val="28"/>
          <w:szCs w:val="28"/>
          <w:highlight w:val="cyan"/>
          <w:cs/>
          <w:lang w:val="en-US"/>
        </w:rPr>
        <w:t xml:space="preserve"> </w:t>
      </w:r>
      <w:r w:rsidR="00B6575E" w:rsidRPr="000A62DC">
        <w:rPr>
          <w:rFonts w:ascii="Angsana New" w:hAnsi="Angsana New" w:hint="cs"/>
          <w:color w:val="000000"/>
          <w:sz w:val="28"/>
          <w:szCs w:val="28"/>
          <w:highlight w:val="cyan"/>
          <w:cs/>
          <w:lang w:val="en-US"/>
        </w:rPr>
        <w:t>สัญญาขายที่ดินและสัญญาก่อสร้างแม้ไม่ได้จัดทำในเวลาเดียวกันและ</w:t>
      </w:r>
      <w:r w:rsidR="007874FF">
        <w:rPr>
          <w:rFonts w:ascii="Angsana New" w:hAnsi="Angsana New" w:hint="cs"/>
          <w:color w:val="000000"/>
          <w:sz w:val="28"/>
          <w:szCs w:val="28"/>
          <w:highlight w:val="cyan"/>
          <w:cs/>
          <w:lang w:val="en-US"/>
        </w:rPr>
        <w:t>ไม่ได้</w:t>
      </w:r>
      <w:r w:rsidR="00B6575E" w:rsidRPr="000A62DC">
        <w:rPr>
          <w:rFonts w:ascii="Angsana New" w:hAnsi="Angsana New" w:hint="cs"/>
          <w:color w:val="000000"/>
          <w:sz w:val="28"/>
          <w:szCs w:val="28"/>
          <w:highlight w:val="cyan"/>
          <w:cs/>
          <w:lang w:val="en-US"/>
        </w:rPr>
        <w:t>อ้างอิงสัญญาซึ่งกันและกัน แต่ผู้บริหารมีความตั้งใจในการพัฒนาโครงการก่อสร้างเพื่อที่อยู่อาศัยขายให้ลูกค้าโดยผ่านสมาคมที่จัดตั้งขึ้น สัญญาดังกล่าวจึงเป็นภาระที่ต้องปฏิบัติเพียงภาระเดียว คือ  การขายบ้านพร้อมที่ดิ</w:t>
      </w:r>
      <w:r w:rsidR="000A62DC" w:rsidRPr="000A62DC">
        <w:rPr>
          <w:rFonts w:ascii="Angsana New" w:hAnsi="Angsana New" w:hint="cs"/>
          <w:color w:val="000000"/>
          <w:sz w:val="28"/>
          <w:szCs w:val="28"/>
          <w:highlight w:val="cyan"/>
          <w:cs/>
          <w:lang w:val="en-US"/>
        </w:rPr>
        <w:t xml:space="preserve">น (สัญญาเหมาจ้างแบบเบ็ดเสร็จ </w:t>
      </w:r>
      <w:r w:rsidR="000A62DC" w:rsidRPr="000A62DC">
        <w:rPr>
          <w:rFonts w:ascii="Angsana New" w:hAnsi="Angsana New"/>
          <w:color w:val="000000"/>
          <w:sz w:val="28"/>
          <w:szCs w:val="28"/>
          <w:highlight w:val="cyan"/>
          <w:lang w:val="en-US"/>
        </w:rPr>
        <w:t xml:space="preserve">: Turnkey </w:t>
      </w:r>
      <w:r w:rsidR="000A62DC" w:rsidRPr="00F70425">
        <w:rPr>
          <w:rFonts w:ascii="Angsana New" w:hAnsi="Angsana New"/>
          <w:color w:val="000000"/>
          <w:sz w:val="28"/>
          <w:szCs w:val="28"/>
          <w:highlight w:val="cyan"/>
          <w:lang w:val="en-US"/>
        </w:rPr>
        <w:t>Contract)</w:t>
      </w:r>
      <w:r w:rsidR="001C0F05">
        <w:rPr>
          <w:rFonts w:ascii="Angsana New" w:hAnsi="Angsana New"/>
          <w:color w:val="000000"/>
          <w:sz w:val="28"/>
          <w:szCs w:val="28"/>
          <w:highlight w:val="cyan"/>
          <w:lang w:val="en-US"/>
        </w:rPr>
        <w:t xml:space="preserve"> </w:t>
      </w:r>
      <w:r w:rsidR="001C0F05">
        <w:rPr>
          <w:rFonts w:ascii="Angsana New" w:hAnsi="Angsana New" w:hint="cs"/>
          <w:color w:val="000000"/>
          <w:sz w:val="28"/>
          <w:szCs w:val="28"/>
          <w:highlight w:val="cyan"/>
          <w:cs/>
          <w:lang w:val="en-US"/>
        </w:rPr>
        <w:t>สมาคมมีกรรมสิทธิ์ในที่ดินและ</w:t>
      </w:r>
      <w:r w:rsidR="00A32C25" w:rsidRPr="00F70425">
        <w:rPr>
          <w:rFonts w:ascii="Angsana New" w:hAnsi="Angsana New" w:hint="cs"/>
          <w:color w:val="000000"/>
          <w:sz w:val="28"/>
          <w:szCs w:val="28"/>
          <w:highlight w:val="cyan"/>
          <w:cs/>
          <w:lang w:val="en-US"/>
        </w:rPr>
        <w:t>ตลอดระยะเวลาการก่อสร้าง</w:t>
      </w:r>
      <w:r w:rsidR="001C0F05">
        <w:rPr>
          <w:rFonts w:ascii="Angsana New" w:hAnsi="Angsana New" w:hint="cs"/>
          <w:color w:val="000000"/>
          <w:sz w:val="28"/>
          <w:szCs w:val="28"/>
          <w:highlight w:val="cyan"/>
          <w:cs/>
          <w:lang w:val="en-US"/>
        </w:rPr>
        <w:t>สมาคม</w:t>
      </w:r>
      <w:r w:rsidR="00A32C25" w:rsidRPr="00F70425">
        <w:rPr>
          <w:rFonts w:ascii="Angsana New" w:hAnsi="Angsana New" w:hint="cs"/>
          <w:color w:val="000000"/>
          <w:sz w:val="28"/>
          <w:szCs w:val="28"/>
          <w:highlight w:val="cyan"/>
          <w:cs/>
          <w:lang w:val="en-US"/>
        </w:rPr>
        <w:t>ได้รับประโยชน์</w:t>
      </w:r>
      <w:r w:rsidR="00955D07" w:rsidRPr="00F70425">
        <w:rPr>
          <w:rFonts w:ascii="Angsana New" w:hAnsi="Angsana New" w:hint="cs"/>
          <w:color w:val="000000"/>
          <w:sz w:val="28"/>
          <w:szCs w:val="28"/>
          <w:highlight w:val="cyan"/>
          <w:cs/>
          <w:lang w:val="en-US"/>
        </w:rPr>
        <w:t xml:space="preserve">จากการก่อสร้างทันทีที่กิจการได้ปฏิบัติงาน </w:t>
      </w:r>
      <w:r w:rsidR="001C0F05">
        <w:rPr>
          <w:rFonts w:ascii="Angsana New" w:hAnsi="Angsana New" w:hint="cs"/>
          <w:color w:val="000000"/>
          <w:sz w:val="28"/>
          <w:szCs w:val="28"/>
          <w:highlight w:val="cyan"/>
          <w:cs/>
          <w:lang w:val="en-US"/>
        </w:rPr>
        <w:t>สมาคม</w:t>
      </w:r>
      <w:r w:rsidR="00955D07" w:rsidRPr="00F70425">
        <w:rPr>
          <w:rFonts w:ascii="Angsana New" w:hAnsi="Angsana New" w:hint="cs"/>
          <w:color w:val="000000"/>
          <w:sz w:val="28"/>
          <w:szCs w:val="28"/>
          <w:highlight w:val="cyan"/>
          <w:cs/>
          <w:lang w:val="en-US"/>
        </w:rPr>
        <w:t>มีอำนาจควบคุมเมื่อการก่อสร้างเกิดขึ้นหรือเพิ่มขึ้น อสังหาริมทรัพย์ไม่มีทางเลือกอื่นในการนำไปใช้และบริษัทย่อยใน</w:t>
      </w:r>
      <w:r w:rsidR="00E553D4">
        <w:rPr>
          <w:rFonts w:ascii="Angsana New" w:hAnsi="Angsana New" w:hint="cs"/>
          <w:color w:val="000000"/>
          <w:sz w:val="28"/>
          <w:szCs w:val="28"/>
          <w:highlight w:val="cyan"/>
          <w:cs/>
          <w:lang w:val="en-US"/>
        </w:rPr>
        <w:t>ประเทศ</w:t>
      </w:r>
      <w:r w:rsidR="00955D07" w:rsidRPr="00F70425">
        <w:rPr>
          <w:rFonts w:ascii="Angsana New" w:hAnsi="Angsana New" w:hint="cs"/>
          <w:color w:val="000000"/>
          <w:sz w:val="28"/>
          <w:szCs w:val="28"/>
          <w:highlight w:val="cyan"/>
          <w:cs/>
          <w:lang w:val="en-US"/>
        </w:rPr>
        <w:t xml:space="preserve">สวีเดนมีสิทธิสามารถบังคับให้จ่ายชำระสำหรับงานก่อสร้างที่เสร็จถึงปัจจุบัน การรับรู้รายได้จึงรับรู้ตลอดช่วงระยะเวลาการก่อสร้างตามสัดส่วนของงานที่ทำเสร็จ </w:t>
      </w:r>
      <w:r w:rsidR="00DE7758" w:rsidRPr="00F70425">
        <w:rPr>
          <w:rFonts w:ascii="Angsana New" w:hAnsi="Angsana New" w:hint="cs"/>
          <w:color w:val="000000"/>
          <w:sz w:val="28"/>
          <w:szCs w:val="28"/>
          <w:highlight w:val="cyan"/>
          <w:cs/>
          <w:lang w:val="en-US"/>
        </w:rPr>
        <w:t>โดย</w:t>
      </w:r>
      <w:r w:rsidR="00955D07" w:rsidRPr="00F70425">
        <w:rPr>
          <w:rFonts w:ascii="Angsana New" w:hAnsi="Angsana New" w:hint="cs"/>
          <w:color w:val="000000"/>
          <w:sz w:val="28"/>
          <w:szCs w:val="28"/>
          <w:highlight w:val="cyan"/>
          <w:cs/>
          <w:lang w:val="en-US"/>
        </w:rPr>
        <w:t>มีรายละเอียดดังนี้</w:t>
      </w:r>
      <w:r w:rsidR="000A62DC">
        <w:rPr>
          <w:rFonts w:ascii="Angsana New" w:hAnsi="Angsana New"/>
          <w:color w:val="000000"/>
          <w:sz w:val="28"/>
          <w:szCs w:val="28"/>
          <w:lang w:val="en-US"/>
        </w:rPr>
        <w:t xml:space="preserve"> </w:t>
      </w:r>
      <w:r w:rsidR="00511F80">
        <w:rPr>
          <w:rFonts w:ascii="Angsana New" w:hAnsi="Angsana New" w:hint="cs"/>
          <w:color w:val="000000"/>
          <w:sz w:val="28"/>
          <w:szCs w:val="28"/>
          <w:cs/>
          <w:lang w:val="en-US"/>
        </w:rPr>
        <w:t xml:space="preserve"> </w:t>
      </w:r>
      <w:r w:rsidR="00F427FC">
        <w:rPr>
          <w:rFonts w:ascii="Angsana New" w:hAnsi="Angsana New" w:hint="cs"/>
          <w:color w:val="000000"/>
          <w:sz w:val="28"/>
          <w:szCs w:val="28"/>
          <w:cs/>
          <w:lang w:val="en-US"/>
        </w:rPr>
        <w:t xml:space="preserve"> </w:t>
      </w:r>
    </w:p>
    <w:p w14:paraId="1F2862DE" w14:textId="77777777" w:rsidR="000213A2" w:rsidRPr="004C5647" w:rsidRDefault="000213A2" w:rsidP="00604CC1">
      <w:pPr>
        <w:ind w:left="360" w:right="1"/>
        <w:jc w:val="thaiDistribute"/>
        <w:rPr>
          <w:rFonts w:ascii="Angsana New" w:hAnsi="Angsana New"/>
          <w:color w:val="000000"/>
          <w:sz w:val="16"/>
          <w:szCs w:val="16"/>
          <w:lang w:val="en-US"/>
        </w:rPr>
      </w:pPr>
    </w:p>
    <w:tbl>
      <w:tblPr>
        <w:tblStyle w:val="TableGrid"/>
        <w:tblW w:w="8725" w:type="dxa"/>
        <w:tblInd w:w="360" w:type="dxa"/>
        <w:tblLook w:val="04A0" w:firstRow="1" w:lastRow="0" w:firstColumn="1" w:lastColumn="0" w:noHBand="0" w:noVBand="1"/>
      </w:tblPr>
      <w:tblGrid>
        <w:gridCol w:w="1705"/>
        <w:gridCol w:w="1260"/>
        <w:gridCol w:w="1170"/>
        <w:gridCol w:w="1350"/>
        <w:gridCol w:w="990"/>
        <w:gridCol w:w="990"/>
        <w:gridCol w:w="1260"/>
      </w:tblGrid>
      <w:tr w:rsidR="0017513B" w:rsidRPr="000213A2" w14:paraId="45A35118" w14:textId="2729FBBD" w:rsidTr="000213A2">
        <w:tc>
          <w:tcPr>
            <w:tcW w:w="1705" w:type="dxa"/>
            <w:shd w:val="clear" w:color="auto" w:fill="F2F2F2" w:themeFill="background1" w:themeFillShade="F2"/>
          </w:tcPr>
          <w:p w14:paraId="67CBAF14" w14:textId="48EED45B" w:rsidR="0017513B" w:rsidRPr="000213A2" w:rsidRDefault="0017513B" w:rsidP="00F547D1">
            <w:pPr>
              <w:ind w:right="1"/>
              <w:jc w:val="center"/>
              <w:rPr>
                <w:rFonts w:ascii="Angsana New" w:hAnsi="Angsana New"/>
                <w:b/>
                <w:bCs/>
                <w:color w:val="000000"/>
                <w:highlight w:val="cyan"/>
                <w:lang w:val="en-US"/>
              </w:rPr>
            </w:pPr>
            <w:r w:rsidRPr="000213A2">
              <w:rPr>
                <w:rFonts w:ascii="Angsana New" w:hAnsi="Angsana New" w:hint="cs"/>
                <w:b/>
                <w:bCs/>
                <w:color w:val="000000"/>
                <w:highlight w:val="cyan"/>
                <w:cs/>
                <w:lang w:val="en-US"/>
              </w:rPr>
              <w:t>บริษัทย่อยใหม่</w:t>
            </w:r>
            <w:r w:rsidR="007C35BE" w:rsidRPr="000213A2">
              <w:rPr>
                <w:rFonts w:ascii="Angsana New" w:hAnsi="Angsana New" w:hint="cs"/>
                <w:b/>
                <w:bCs/>
                <w:color w:val="000000"/>
                <w:highlight w:val="cyan"/>
                <w:cs/>
                <w:lang w:val="en-US"/>
              </w:rPr>
              <w:t>ซึ่งเป็นบริษัทที่เกี่ยวข้องกัน</w:t>
            </w:r>
            <w:r w:rsidRPr="000213A2">
              <w:rPr>
                <w:rFonts w:ascii="Angsana New" w:hAnsi="Angsana New" w:hint="cs"/>
                <w:b/>
                <w:bCs/>
                <w:color w:val="000000"/>
                <w:highlight w:val="cyan"/>
                <w:cs/>
                <w:lang w:val="en-US"/>
              </w:rPr>
              <w:t>หลังจาก</w:t>
            </w:r>
            <w:r w:rsidR="007C35BE" w:rsidRPr="000213A2">
              <w:rPr>
                <w:rFonts w:ascii="Angsana New" w:hAnsi="Angsana New" w:hint="cs"/>
                <w:b/>
                <w:bCs/>
                <w:color w:val="000000"/>
                <w:highlight w:val="cyan"/>
                <w:cs/>
                <w:lang w:val="en-US"/>
              </w:rPr>
              <w:t>ถูก</w:t>
            </w:r>
            <w:r w:rsidRPr="000213A2">
              <w:rPr>
                <w:rFonts w:ascii="Angsana New" w:hAnsi="Angsana New" w:hint="cs"/>
                <w:b/>
                <w:bCs/>
                <w:color w:val="000000"/>
                <w:highlight w:val="cyan"/>
                <w:cs/>
                <w:lang w:val="en-US"/>
              </w:rPr>
              <w:t>ขายให้สมาคม</w:t>
            </w:r>
          </w:p>
        </w:tc>
        <w:tc>
          <w:tcPr>
            <w:tcW w:w="1260" w:type="dxa"/>
            <w:shd w:val="clear" w:color="auto" w:fill="F2F2F2" w:themeFill="background1" w:themeFillShade="F2"/>
          </w:tcPr>
          <w:p w14:paraId="0C089013" w14:textId="371DE507" w:rsidR="0017513B" w:rsidRPr="000213A2" w:rsidRDefault="0017513B" w:rsidP="00F547D1">
            <w:pPr>
              <w:ind w:right="1"/>
              <w:jc w:val="center"/>
              <w:rPr>
                <w:rFonts w:ascii="Angsana New" w:hAnsi="Angsana New"/>
                <w:b/>
                <w:bCs/>
                <w:color w:val="000000"/>
                <w:highlight w:val="cyan"/>
                <w:lang w:val="en-US"/>
              </w:rPr>
            </w:pPr>
            <w:r w:rsidRPr="000213A2">
              <w:rPr>
                <w:rFonts w:ascii="Angsana New" w:hAnsi="Angsana New" w:hint="cs"/>
                <w:b/>
                <w:bCs/>
                <w:color w:val="000000"/>
                <w:highlight w:val="cyan"/>
                <w:cs/>
                <w:lang w:val="en-US"/>
              </w:rPr>
              <w:t>สมาคมที่จัดตั้งขึ้นโดยบริษัทย่อยใน</w:t>
            </w:r>
            <w:r w:rsidR="00032094" w:rsidRPr="000213A2">
              <w:rPr>
                <w:rFonts w:ascii="Angsana New" w:hAnsi="Angsana New" w:hint="cs"/>
                <w:b/>
                <w:bCs/>
                <w:color w:val="000000"/>
                <w:highlight w:val="cyan"/>
                <w:cs/>
                <w:lang w:val="en-US"/>
              </w:rPr>
              <w:t>ประเทศ</w:t>
            </w:r>
            <w:r w:rsidRPr="000213A2">
              <w:rPr>
                <w:rFonts w:ascii="Angsana New" w:hAnsi="Angsana New" w:hint="cs"/>
                <w:b/>
                <w:bCs/>
                <w:color w:val="000000"/>
                <w:highlight w:val="cyan"/>
                <w:cs/>
                <w:lang w:val="en-US"/>
              </w:rPr>
              <w:t>สวีเดน</w:t>
            </w:r>
          </w:p>
        </w:tc>
        <w:tc>
          <w:tcPr>
            <w:tcW w:w="1170" w:type="dxa"/>
            <w:shd w:val="clear" w:color="auto" w:fill="F2F2F2" w:themeFill="background1" w:themeFillShade="F2"/>
          </w:tcPr>
          <w:p w14:paraId="3F8BDB68" w14:textId="47E42781" w:rsidR="0017513B" w:rsidRPr="000213A2" w:rsidRDefault="0017513B" w:rsidP="00F547D1">
            <w:pPr>
              <w:ind w:right="1"/>
              <w:jc w:val="center"/>
              <w:rPr>
                <w:rFonts w:ascii="Angsana New" w:hAnsi="Angsana New"/>
                <w:b/>
                <w:bCs/>
                <w:color w:val="000000"/>
                <w:highlight w:val="cyan"/>
                <w:lang w:val="en-US"/>
              </w:rPr>
            </w:pPr>
            <w:r w:rsidRPr="000213A2">
              <w:rPr>
                <w:rFonts w:ascii="Angsana New" w:hAnsi="Angsana New" w:hint="cs"/>
                <w:b/>
                <w:bCs/>
                <w:color w:val="000000"/>
                <w:highlight w:val="cyan"/>
                <w:cs/>
                <w:lang w:val="en-US"/>
              </w:rPr>
              <w:t>มูลค่าขายหุ้นสามัญให้สมาคม (ล้านบาท)</w:t>
            </w:r>
          </w:p>
        </w:tc>
        <w:tc>
          <w:tcPr>
            <w:tcW w:w="1350" w:type="dxa"/>
            <w:shd w:val="clear" w:color="auto" w:fill="F2F2F2" w:themeFill="background1" w:themeFillShade="F2"/>
          </w:tcPr>
          <w:p w14:paraId="736CE897" w14:textId="4AEF83D2" w:rsidR="0017513B" w:rsidRPr="000213A2" w:rsidRDefault="0017513B" w:rsidP="00F547D1">
            <w:pPr>
              <w:ind w:right="1"/>
              <w:jc w:val="center"/>
              <w:rPr>
                <w:rFonts w:ascii="Angsana New" w:hAnsi="Angsana New"/>
                <w:b/>
                <w:bCs/>
                <w:color w:val="000000"/>
                <w:highlight w:val="cyan"/>
                <w:lang w:val="en-US"/>
              </w:rPr>
            </w:pPr>
            <w:r w:rsidRPr="000213A2">
              <w:rPr>
                <w:rFonts w:ascii="Angsana New" w:hAnsi="Angsana New" w:hint="cs"/>
                <w:b/>
                <w:bCs/>
                <w:color w:val="000000"/>
                <w:highlight w:val="cyan"/>
                <w:cs/>
                <w:lang w:val="en-US"/>
              </w:rPr>
              <w:t>มูลค่าขายที่ดินให้บริษัทที่เกี่ยวข้องกัน (ล้านบาท)</w:t>
            </w:r>
          </w:p>
        </w:tc>
        <w:tc>
          <w:tcPr>
            <w:tcW w:w="990" w:type="dxa"/>
            <w:shd w:val="clear" w:color="auto" w:fill="F2F2F2" w:themeFill="background1" w:themeFillShade="F2"/>
          </w:tcPr>
          <w:p w14:paraId="6D38BFEB" w14:textId="77777777" w:rsidR="00901FC0" w:rsidRPr="000213A2" w:rsidRDefault="0017513B" w:rsidP="00F547D1">
            <w:pPr>
              <w:ind w:right="1"/>
              <w:jc w:val="center"/>
              <w:rPr>
                <w:rFonts w:ascii="Angsana New" w:hAnsi="Angsana New"/>
                <w:b/>
                <w:bCs/>
                <w:color w:val="000000"/>
                <w:highlight w:val="cyan"/>
                <w:lang w:val="en-US"/>
              </w:rPr>
            </w:pPr>
            <w:r w:rsidRPr="000213A2">
              <w:rPr>
                <w:rFonts w:ascii="Angsana New" w:hAnsi="Angsana New" w:hint="cs"/>
                <w:b/>
                <w:bCs/>
                <w:color w:val="000000"/>
                <w:highlight w:val="cyan"/>
                <w:cs/>
                <w:lang w:val="en-US"/>
              </w:rPr>
              <w:t xml:space="preserve">มูลค่าสัญญาก่อสร้าง </w:t>
            </w:r>
          </w:p>
          <w:p w14:paraId="3423D175" w14:textId="2D7B45FD" w:rsidR="0017513B" w:rsidRPr="000213A2" w:rsidRDefault="0017513B" w:rsidP="00F547D1">
            <w:pPr>
              <w:ind w:right="1"/>
              <w:jc w:val="center"/>
              <w:rPr>
                <w:rFonts w:ascii="Angsana New" w:hAnsi="Angsana New"/>
                <w:b/>
                <w:bCs/>
                <w:color w:val="000000"/>
                <w:highlight w:val="cyan"/>
                <w:lang w:val="en-US"/>
              </w:rPr>
            </w:pPr>
            <w:r w:rsidRPr="000213A2">
              <w:rPr>
                <w:rFonts w:ascii="Angsana New" w:hAnsi="Angsana New" w:hint="cs"/>
                <w:b/>
                <w:bCs/>
                <w:color w:val="000000"/>
                <w:highlight w:val="cyan"/>
                <w:cs/>
                <w:lang w:val="en-US"/>
              </w:rPr>
              <w:t>(ล้านบาท)</w:t>
            </w:r>
          </w:p>
        </w:tc>
        <w:tc>
          <w:tcPr>
            <w:tcW w:w="990" w:type="dxa"/>
            <w:shd w:val="clear" w:color="auto" w:fill="F2F2F2" w:themeFill="background1" w:themeFillShade="F2"/>
          </w:tcPr>
          <w:p w14:paraId="5D273EDB" w14:textId="386343F7" w:rsidR="0017513B" w:rsidRPr="000213A2" w:rsidRDefault="0017513B" w:rsidP="00F547D1">
            <w:pPr>
              <w:ind w:right="1"/>
              <w:jc w:val="center"/>
              <w:rPr>
                <w:rFonts w:ascii="Angsana New" w:hAnsi="Angsana New"/>
                <w:b/>
                <w:bCs/>
                <w:color w:val="000000"/>
                <w:highlight w:val="cyan"/>
                <w:lang w:val="en-US"/>
              </w:rPr>
            </w:pPr>
            <w:r w:rsidRPr="000213A2">
              <w:rPr>
                <w:rFonts w:ascii="Angsana New" w:hAnsi="Angsana New" w:hint="cs"/>
                <w:b/>
                <w:bCs/>
                <w:color w:val="000000"/>
                <w:highlight w:val="cyan"/>
                <w:cs/>
                <w:lang w:val="en-US"/>
              </w:rPr>
              <w:t>รวม</w:t>
            </w:r>
            <w:r w:rsidR="001953D1" w:rsidRPr="000213A2">
              <w:rPr>
                <w:rFonts w:ascii="Angsana New" w:hAnsi="Angsana New" w:hint="cs"/>
                <w:b/>
                <w:bCs/>
                <w:color w:val="000000"/>
                <w:highlight w:val="cyan"/>
                <w:cs/>
                <w:lang w:val="en-US"/>
              </w:rPr>
              <w:t>รายได้ตามสัญญา</w:t>
            </w:r>
            <w:r w:rsidRPr="000213A2">
              <w:rPr>
                <w:rFonts w:ascii="Angsana New" w:hAnsi="Angsana New" w:hint="cs"/>
                <w:b/>
                <w:bCs/>
                <w:color w:val="000000"/>
                <w:highlight w:val="cyan"/>
                <w:cs/>
                <w:lang w:val="en-US"/>
              </w:rPr>
              <w:t xml:space="preserve"> (ล้านบาท)</w:t>
            </w:r>
          </w:p>
        </w:tc>
        <w:tc>
          <w:tcPr>
            <w:tcW w:w="1260" w:type="dxa"/>
            <w:shd w:val="clear" w:color="auto" w:fill="F2F2F2" w:themeFill="background1" w:themeFillShade="F2"/>
          </w:tcPr>
          <w:p w14:paraId="10AB585B" w14:textId="5BAF5724" w:rsidR="0017513B" w:rsidRPr="000213A2" w:rsidRDefault="00B06AB9" w:rsidP="00F547D1">
            <w:pPr>
              <w:ind w:right="1"/>
              <w:jc w:val="center"/>
              <w:rPr>
                <w:rFonts w:ascii="Angsana New" w:hAnsi="Angsana New"/>
                <w:b/>
                <w:bCs/>
                <w:color w:val="000000"/>
                <w:highlight w:val="cyan"/>
                <w:cs/>
                <w:lang w:val="en-US"/>
              </w:rPr>
            </w:pPr>
            <w:r w:rsidRPr="000213A2">
              <w:rPr>
                <w:rFonts w:ascii="Angsana New" w:hAnsi="Angsana New" w:hint="cs"/>
                <w:b/>
                <w:bCs/>
                <w:color w:val="000000"/>
                <w:highlight w:val="cyan"/>
                <w:cs/>
                <w:lang w:val="en-US"/>
              </w:rPr>
              <w:t xml:space="preserve">รับรู้รายได้ตามอัตราส่วนที่ทำเสร็จปี 2564 </w:t>
            </w:r>
            <w:r w:rsidR="00A62BEC" w:rsidRPr="000213A2">
              <w:rPr>
                <w:rFonts w:ascii="Angsana New" w:hAnsi="Angsana New"/>
                <w:b/>
                <w:bCs/>
                <w:color w:val="000000"/>
                <w:highlight w:val="cyan"/>
                <w:lang w:val="en-US"/>
              </w:rPr>
              <w:t>(</w:t>
            </w:r>
            <w:r w:rsidR="00A62BEC" w:rsidRPr="000213A2">
              <w:rPr>
                <w:rFonts w:ascii="Angsana New" w:hAnsi="Angsana New" w:hint="cs"/>
                <w:b/>
                <w:bCs/>
                <w:color w:val="000000"/>
                <w:highlight w:val="cyan"/>
                <w:cs/>
                <w:lang w:val="en-US"/>
              </w:rPr>
              <w:t>ล้านบาท</w:t>
            </w:r>
            <w:r w:rsidRPr="000213A2">
              <w:rPr>
                <w:rFonts w:ascii="Angsana New" w:hAnsi="Angsana New" w:hint="cs"/>
                <w:b/>
                <w:bCs/>
                <w:color w:val="000000"/>
                <w:highlight w:val="cyan"/>
                <w:cs/>
                <w:lang w:val="en-US"/>
              </w:rPr>
              <w:t>)</w:t>
            </w:r>
          </w:p>
        </w:tc>
      </w:tr>
      <w:tr w:rsidR="0017513B" w:rsidRPr="000213A2" w14:paraId="7C786F3E" w14:textId="1869549B" w:rsidTr="000213A2">
        <w:tc>
          <w:tcPr>
            <w:tcW w:w="1705" w:type="dxa"/>
          </w:tcPr>
          <w:p w14:paraId="256AD106" w14:textId="1DED96A0" w:rsidR="0017513B" w:rsidRPr="000213A2" w:rsidRDefault="0017513B" w:rsidP="00604CC1">
            <w:pPr>
              <w:ind w:right="1"/>
              <w:jc w:val="thaiDistribute"/>
              <w:rPr>
                <w:rFonts w:ascii="Angsana New" w:hAnsi="Angsana New"/>
                <w:color w:val="000000"/>
                <w:highlight w:val="cyan"/>
                <w:lang w:val="en-US"/>
              </w:rPr>
            </w:pPr>
            <w:bookmarkStart w:id="23" w:name="_Hlk95736416"/>
            <w:r w:rsidRPr="000213A2">
              <w:rPr>
                <w:rFonts w:ascii="Angsana New" w:hAnsi="Angsana New"/>
                <w:color w:val="000000"/>
                <w:highlight w:val="cyan"/>
                <w:lang w:val="en-US"/>
              </w:rPr>
              <w:t xml:space="preserve">Wijk Oppgård </w:t>
            </w:r>
            <w:r w:rsidRPr="000213A2">
              <w:rPr>
                <w:rFonts w:ascii="Angsana New" w:hAnsi="Angsana New"/>
                <w:color w:val="000000"/>
                <w:highlight w:val="cyan"/>
                <w:cs/>
                <w:lang w:val="en-US"/>
              </w:rPr>
              <w:t xml:space="preserve">1 </w:t>
            </w:r>
            <w:r w:rsidRPr="000213A2">
              <w:rPr>
                <w:rFonts w:ascii="Angsana New" w:hAnsi="Angsana New"/>
                <w:color w:val="000000"/>
                <w:highlight w:val="cyan"/>
                <w:lang w:val="en-US"/>
              </w:rPr>
              <w:t>Upplands</w:t>
            </w:r>
            <w:r w:rsidR="00BF5893" w:rsidRPr="000213A2">
              <w:rPr>
                <w:rFonts w:ascii="Angsana New" w:hAnsi="Angsana New" w:hint="cs"/>
                <w:color w:val="000000"/>
                <w:highlight w:val="cyan"/>
                <w:cs/>
                <w:lang w:val="en-US"/>
              </w:rPr>
              <w:t xml:space="preserve"> </w:t>
            </w:r>
            <w:r w:rsidR="00BF5893" w:rsidRPr="000213A2">
              <w:rPr>
                <w:rFonts w:ascii="Angsana New" w:hAnsi="Angsana New"/>
                <w:color w:val="000000"/>
                <w:highlight w:val="cyan"/>
                <w:lang w:val="en-US"/>
              </w:rPr>
              <w:t>V</w:t>
            </w:r>
            <w:r w:rsidRPr="000213A2">
              <w:rPr>
                <w:rFonts w:ascii="Angsana New" w:hAnsi="Angsana New"/>
                <w:color w:val="000000"/>
                <w:highlight w:val="cyan"/>
                <w:lang w:val="en-US"/>
              </w:rPr>
              <w:t>äsby AB</w:t>
            </w:r>
          </w:p>
        </w:tc>
        <w:tc>
          <w:tcPr>
            <w:tcW w:w="1260" w:type="dxa"/>
          </w:tcPr>
          <w:p w14:paraId="0DE19BB7" w14:textId="08895714" w:rsidR="0017513B" w:rsidRPr="000213A2" w:rsidRDefault="0017513B" w:rsidP="00604CC1">
            <w:pPr>
              <w:ind w:right="1"/>
              <w:jc w:val="thaiDistribute"/>
              <w:rPr>
                <w:rFonts w:ascii="Angsana New" w:hAnsi="Angsana New"/>
                <w:color w:val="000000"/>
                <w:highlight w:val="cyan"/>
                <w:lang w:val="en-US"/>
              </w:rPr>
            </w:pPr>
            <w:r w:rsidRPr="000213A2">
              <w:rPr>
                <w:rFonts w:ascii="Angsana New" w:hAnsi="Angsana New"/>
                <w:color w:val="000000"/>
                <w:highlight w:val="cyan"/>
                <w:lang w:val="en-US"/>
              </w:rPr>
              <w:t xml:space="preserve">Brf Wijk Oppgård </w:t>
            </w:r>
            <w:r w:rsidRPr="000213A2">
              <w:rPr>
                <w:rFonts w:ascii="Angsana New" w:hAnsi="Angsana New"/>
                <w:color w:val="000000"/>
                <w:highlight w:val="cyan"/>
                <w:cs/>
                <w:lang w:val="en-US"/>
              </w:rPr>
              <w:t>1</w:t>
            </w:r>
          </w:p>
        </w:tc>
        <w:tc>
          <w:tcPr>
            <w:tcW w:w="1170" w:type="dxa"/>
          </w:tcPr>
          <w:p w14:paraId="231F685D" w14:textId="72A942C3" w:rsidR="0017513B" w:rsidRPr="000213A2" w:rsidRDefault="00901FC0" w:rsidP="00A62BEC">
            <w:pPr>
              <w:ind w:right="1"/>
              <w:jc w:val="center"/>
              <w:rPr>
                <w:rFonts w:ascii="Angsana New" w:hAnsi="Angsana New"/>
                <w:color w:val="000000"/>
                <w:highlight w:val="cyan"/>
                <w:lang w:val="en-US"/>
              </w:rPr>
            </w:pPr>
            <w:r w:rsidRPr="000213A2">
              <w:rPr>
                <w:rFonts w:ascii="Angsana New" w:hAnsi="Angsana New" w:hint="cs"/>
                <w:color w:val="000000"/>
                <w:highlight w:val="cyan"/>
                <w:cs/>
                <w:lang w:val="en-US"/>
              </w:rPr>
              <w:t>17.91</w:t>
            </w:r>
          </w:p>
        </w:tc>
        <w:tc>
          <w:tcPr>
            <w:tcW w:w="1350" w:type="dxa"/>
          </w:tcPr>
          <w:p w14:paraId="06F38A0F" w14:textId="1E7435D3" w:rsidR="0017513B" w:rsidRPr="000213A2" w:rsidRDefault="00901FC0" w:rsidP="00A62BEC">
            <w:pPr>
              <w:ind w:right="1"/>
              <w:jc w:val="center"/>
              <w:rPr>
                <w:rFonts w:ascii="Angsana New" w:hAnsi="Angsana New"/>
                <w:color w:val="000000"/>
                <w:highlight w:val="cyan"/>
                <w:lang w:val="en-US"/>
              </w:rPr>
            </w:pPr>
            <w:r w:rsidRPr="000213A2">
              <w:rPr>
                <w:rFonts w:ascii="Angsana New" w:hAnsi="Angsana New" w:hint="cs"/>
                <w:color w:val="000000"/>
                <w:highlight w:val="cyan"/>
                <w:cs/>
                <w:lang w:val="en-US"/>
              </w:rPr>
              <w:t>74.54</w:t>
            </w:r>
          </w:p>
        </w:tc>
        <w:tc>
          <w:tcPr>
            <w:tcW w:w="990" w:type="dxa"/>
          </w:tcPr>
          <w:p w14:paraId="480425DC" w14:textId="34CAAF66" w:rsidR="0017513B" w:rsidRPr="000213A2" w:rsidRDefault="00A62BEC" w:rsidP="00A62BEC">
            <w:pPr>
              <w:ind w:right="1"/>
              <w:jc w:val="center"/>
              <w:rPr>
                <w:rFonts w:ascii="Angsana New" w:hAnsi="Angsana New"/>
                <w:color w:val="000000"/>
                <w:highlight w:val="cyan"/>
                <w:lang w:val="en-US"/>
              </w:rPr>
            </w:pPr>
            <w:r w:rsidRPr="000213A2">
              <w:rPr>
                <w:rFonts w:ascii="Angsana New" w:hAnsi="Angsana New" w:hint="cs"/>
                <w:color w:val="000000"/>
                <w:highlight w:val="cyan"/>
                <w:cs/>
                <w:lang w:val="en-US"/>
              </w:rPr>
              <w:t>179.67</w:t>
            </w:r>
          </w:p>
        </w:tc>
        <w:tc>
          <w:tcPr>
            <w:tcW w:w="990" w:type="dxa"/>
          </w:tcPr>
          <w:p w14:paraId="622D3C8A" w14:textId="43C7FEBF" w:rsidR="0017513B" w:rsidRPr="000213A2" w:rsidRDefault="00A62BEC" w:rsidP="00A62BEC">
            <w:pPr>
              <w:ind w:right="1"/>
              <w:jc w:val="center"/>
              <w:rPr>
                <w:rFonts w:ascii="Angsana New" w:hAnsi="Angsana New"/>
                <w:color w:val="000000"/>
                <w:highlight w:val="cyan"/>
                <w:lang w:val="en-US"/>
              </w:rPr>
            </w:pPr>
            <w:r w:rsidRPr="000213A2">
              <w:rPr>
                <w:rFonts w:ascii="Angsana New" w:hAnsi="Angsana New" w:hint="cs"/>
                <w:color w:val="000000"/>
                <w:highlight w:val="cyan"/>
                <w:cs/>
                <w:lang w:val="en-US"/>
              </w:rPr>
              <w:t>272.12</w:t>
            </w:r>
          </w:p>
        </w:tc>
        <w:tc>
          <w:tcPr>
            <w:tcW w:w="1260" w:type="dxa"/>
          </w:tcPr>
          <w:p w14:paraId="1BDF84F8" w14:textId="52BD25E9" w:rsidR="0017513B" w:rsidRPr="000213A2" w:rsidRDefault="00A62BEC" w:rsidP="00A62BEC">
            <w:pPr>
              <w:ind w:right="1"/>
              <w:jc w:val="center"/>
              <w:rPr>
                <w:rFonts w:ascii="Angsana New" w:hAnsi="Angsana New"/>
                <w:color w:val="000000"/>
                <w:highlight w:val="cyan"/>
                <w:lang w:val="en-US"/>
              </w:rPr>
            </w:pPr>
            <w:r w:rsidRPr="000213A2">
              <w:rPr>
                <w:rFonts w:ascii="Angsana New" w:hAnsi="Angsana New" w:hint="cs"/>
                <w:color w:val="000000"/>
                <w:highlight w:val="cyan"/>
                <w:cs/>
                <w:lang w:val="en-US"/>
              </w:rPr>
              <w:t>66.</w:t>
            </w:r>
            <w:r w:rsidR="001636A8" w:rsidRPr="000213A2">
              <w:rPr>
                <w:rFonts w:ascii="Angsana New" w:hAnsi="Angsana New"/>
                <w:color w:val="000000"/>
                <w:highlight w:val="cyan"/>
                <w:lang w:val="en-US"/>
              </w:rPr>
              <w:t>93</w:t>
            </w:r>
          </w:p>
        </w:tc>
      </w:tr>
      <w:tr w:rsidR="0017513B" w:rsidRPr="000213A2" w14:paraId="3277D2BD" w14:textId="68FCDC95" w:rsidTr="000213A2">
        <w:tc>
          <w:tcPr>
            <w:tcW w:w="1705" w:type="dxa"/>
          </w:tcPr>
          <w:p w14:paraId="2F62EABE" w14:textId="0BF85E7F" w:rsidR="0017513B" w:rsidRPr="000213A2" w:rsidRDefault="0017513B" w:rsidP="00604CC1">
            <w:pPr>
              <w:ind w:right="1"/>
              <w:jc w:val="thaiDistribute"/>
              <w:rPr>
                <w:rFonts w:ascii="Angsana New" w:hAnsi="Angsana New"/>
                <w:color w:val="000000"/>
                <w:highlight w:val="cyan"/>
                <w:lang w:val="en-US"/>
              </w:rPr>
            </w:pPr>
            <w:r w:rsidRPr="000213A2">
              <w:rPr>
                <w:rFonts w:ascii="Angsana New" w:hAnsi="Angsana New"/>
                <w:color w:val="000000"/>
                <w:highlight w:val="cyan"/>
                <w:lang w:val="en-US"/>
              </w:rPr>
              <w:t xml:space="preserve">Wijk Oppgård </w:t>
            </w:r>
            <w:r w:rsidRPr="000213A2">
              <w:rPr>
                <w:rFonts w:ascii="Angsana New" w:hAnsi="Angsana New"/>
                <w:color w:val="000000"/>
                <w:highlight w:val="cyan"/>
                <w:cs/>
                <w:lang w:val="en-US"/>
              </w:rPr>
              <w:t xml:space="preserve">2 </w:t>
            </w:r>
            <w:r w:rsidRPr="000213A2">
              <w:rPr>
                <w:rFonts w:ascii="Angsana New" w:hAnsi="Angsana New"/>
                <w:color w:val="000000"/>
                <w:highlight w:val="cyan"/>
                <w:lang w:val="en-US"/>
              </w:rPr>
              <w:t>Upplands Väsby AB</w:t>
            </w:r>
          </w:p>
        </w:tc>
        <w:tc>
          <w:tcPr>
            <w:tcW w:w="1260" w:type="dxa"/>
          </w:tcPr>
          <w:p w14:paraId="00D44428" w14:textId="7D8907DE" w:rsidR="0017513B" w:rsidRPr="000213A2" w:rsidRDefault="0017513B" w:rsidP="00604CC1">
            <w:pPr>
              <w:ind w:right="1"/>
              <w:jc w:val="thaiDistribute"/>
              <w:rPr>
                <w:rFonts w:ascii="Angsana New" w:hAnsi="Angsana New"/>
                <w:color w:val="000000"/>
                <w:highlight w:val="cyan"/>
                <w:lang w:val="en-US"/>
              </w:rPr>
            </w:pPr>
            <w:r w:rsidRPr="000213A2">
              <w:rPr>
                <w:rFonts w:ascii="Angsana New" w:hAnsi="Angsana New"/>
                <w:color w:val="000000"/>
                <w:highlight w:val="cyan"/>
                <w:lang w:val="en-US"/>
              </w:rPr>
              <w:t xml:space="preserve">Brf Wijk Oppgård </w:t>
            </w:r>
            <w:r w:rsidRPr="000213A2">
              <w:rPr>
                <w:rFonts w:ascii="Angsana New" w:hAnsi="Angsana New"/>
                <w:color w:val="000000"/>
                <w:highlight w:val="cyan"/>
                <w:cs/>
                <w:lang w:val="en-US"/>
              </w:rPr>
              <w:t>2</w:t>
            </w:r>
          </w:p>
        </w:tc>
        <w:tc>
          <w:tcPr>
            <w:tcW w:w="1170" w:type="dxa"/>
          </w:tcPr>
          <w:p w14:paraId="6A4770CB" w14:textId="1E347013" w:rsidR="0017513B" w:rsidRPr="000213A2" w:rsidRDefault="00901FC0" w:rsidP="00A62BEC">
            <w:pPr>
              <w:ind w:right="1"/>
              <w:jc w:val="center"/>
              <w:rPr>
                <w:rFonts w:ascii="Angsana New" w:hAnsi="Angsana New"/>
                <w:color w:val="000000"/>
                <w:highlight w:val="cyan"/>
                <w:lang w:val="en-US"/>
              </w:rPr>
            </w:pPr>
            <w:r w:rsidRPr="000213A2">
              <w:rPr>
                <w:rFonts w:ascii="Angsana New" w:hAnsi="Angsana New" w:hint="cs"/>
                <w:color w:val="000000"/>
                <w:highlight w:val="cyan"/>
                <w:cs/>
                <w:lang w:val="en-US"/>
              </w:rPr>
              <w:t>54.74</w:t>
            </w:r>
          </w:p>
        </w:tc>
        <w:tc>
          <w:tcPr>
            <w:tcW w:w="1350" w:type="dxa"/>
          </w:tcPr>
          <w:p w14:paraId="51BF19C7" w14:textId="6F9B6DA5" w:rsidR="0017513B" w:rsidRPr="000213A2" w:rsidRDefault="00901FC0" w:rsidP="00A62BEC">
            <w:pPr>
              <w:ind w:right="1"/>
              <w:jc w:val="center"/>
              <w:rPr>
                <w:rFonts w:ascii="Angsana New" w:hAnsi="Angsana New"/>
                <w:color w:val="000000"/>
                <w:highlight w:val="cyan"/>
                <w:lang w:val="en-US"/>
              </w:rPr>
            </w:pPr>
            <w:r w:rsidRPr="000213A2">
              <w:rPr>
                <w:rFonts w:ascii="Angsana New" w:hAnsi="Angsana New" w:hint="cs"/>
                <w:color w:val="000000"/>
                <w:highlight w:val="cyan"/>
                <w:cs/>
                <w:lang w:val="en-US"/>
              </w:rPr>
              <w:t>104.63</w:t>
            </w:r>
          </w:p>
        </w:tc>
        <w:tc>
          <w:tcPr>
            <w:tcW w:w="990" w:type="dxa"/>
          </w:tcPr>
          <w:p w14:paraId="2B4CBA2A" w14:textId="72E0EE2D" w:rsidR="0017513B" w:rsidRPr="000213A2" w:rsidRDefault="00A62BEC" w:rsidP="00A62BEC">
            <w:pPr>
              <w:ind w:right="1"/>
              <w:jc w:val="center"/>
              <w:rPr>
                <w:rFonts w:ascii="Angsana New" w:hAnsi="Angsana New"/>
                <w:color w:val="000000"/>
                <w:highlight w:val="cyan"/>
                <w:lang w:val="en-US"/>
              </w:rPr>
            </w:pPr>
            <w:r w:rsidRPr="000213A2">
              <w:rPr>
                <w:rFonts w:ascii="Angsana New" w:hAnsi="Angsana New" w:hint="cs"/>
                <w:color w:val="000000"/>
                <w:highlight w:val="cyan"/>
                <w:cs/>
                <w:lang w:val="en-US"/>
              </w:rPr>
              <w:t>ยังไม่ได้จัดทำสัญญา</w:t>
            </w:r>
          </w:p>
        </w:tc>
        <w:tc>
          <w:tcPr>
            <w:tcW w:w="990" w:type="dxa"/>
          </w:tcPr>
          <w:p w14:paraId="398EB30D" w14:textId="2BAD4806" w:rsidR="0017513B" w:rsidRPr="000213A2" w:rsidRDefault="00A62BEC" w:rsidP="00A62BEC">
            <w:pPr>
              <w:ind w:right="1"/>
              <w:jc w:val="center"/>
              <w:rPr>
                <w:rFonts w:ascii="Angsana New" w:hAnsi="Angsana New"/>
                <w:color w:val="000000"/>
                <w:highlight w:val="cyan"/>
                <w:lang w:val="en-US"/>
              </w:rPr>
            </w:pPr>
            <w:r w:rsidRPr="000213A2">
              <w:rPr>
                <w:rFonts w:ascii="Angsana New" w:hAnsi="Angsana New" w:hint="cs"/>
                <w:color w:val="000000"/>
                <w:highlight w:val="cyan"/>
                <w:cs/>
                <w:lang w:val="en-US"/>
              </w:rPr>
              <w:t>159.37</w:t>
            </w:r>
          </w:p>
        </w:tc>
        <w:tc>
          <w:tcPr>
            <w:tcW w:w="1260" w:type="dxa"/>
          </w:tcPr>
          <w:p w14:paraId="47A72CB3" w14:textId="31B0C7BA" w:rsidR="0017513B" w:rsidRPr="000213A2" w:rsidRDefault="00A62BEC" w:rsidP="00A62BEC">
            <w:pPr>
              <w:ind w:right="1"/>
              <w:jc w:val="center"/>
              <w:rPr>
                <w:rFonts w:ascii="Angsana New" w:hAnsi="Angsana New"/>
                <w:color w:val="000000"/>
                <w:highlight w:val="cyan"/>
                <w:lang w:val="en-US"/>
              </w:rPr>
            </w:pPr>
            <w:r w:rsidRPr="000213A2">
              <w:rPr>
                <w:rFonts w:ascii="Angsana New" w:hAnsi="Angsana New" w:hint="cs"/>
                <w:color w:val="000000"/>
                <w:highlight w:val="cyan"/>
                <w:cs/>
                <w:lang w:val="en-US"/>
              </w:rPr>
              <w:t>-</w:t>
            </w:r>
          </w:p>
        </w:tc>
      </w:tr>
      <w:bookmarkEnd w:id="23"/>
      <w:tr w:rsidR="0017513B" w:rsidRPr="000213A2" w14:paraId="166469F0" w14:textId="736AB06E" w:rsidTr="000213A2">
        <w:tc>
          <w:tcPr>
            <w:tcW w:w="1705" w:type="dxa"/>
          </w:tcPr>
          <w:p w14:paraId="39DC6E68" w14:textId="7D7D36AC" w:rsidR="0017513B" w:rsidRPr="000213A2" w:rsidRDefault="0017513B" w:rsidP="00604CC1">
            <w:pPr>
              <w:ind w:right="1"/>
              <w:jc w:val="thaiDistribute"/>
              <w:rPr>
                <w:rFonts w:ascii="Angsana New" w:hAnsi="Angsana New"/>
                <w:color w:val="000000"/>
                <w:highlight w:val="cyan"/>
                <w:lang w:val="en-US"/>
              </w:rPr>
            </w:pPr>
            <w:r w:rsidRPr="000213A2">
              <w:rPr>
                <w:rFonts w:ascii="Angsana New" w:hAnsi="Angsana New" w:hint="cs"/>
                <w:color w:val="000000"/>
                <w:highlight w:val="cyan"/>
                <w:cs/>
                <w:lang w:val="en-US"/>
              </w:rPr>
              <w:t>รวม</w:t>
            </w:r>
          </w:p>
        </w:tc>
        <w:tc>
          <w:tcPr>
            <w:tcW w:w="1260" w:type="dxa"/>
          </w:tcPr>
          <w:p w14:paraId="58846C23" w14:textId="77777777" w:rsidR="0017513B" w:rsidRPr="000213A2" w:rsidRDefault="0017513B" w:rsidP="00604CC1">
            <w:pPr>
              <w:ind w:right="1"/>
              <w:jc w:val="thaiDistribute"/>
              <w:rPr>
                <w:rFonts w:ascii="Angsana New" w:hAnsi="Angsana New"/>
                <w:color w:val="000000"/>
                <w:highlight w:val="cyan"/>
                <w:lang w:val="en-US"/>
              </w:rPr>
            </w:pPr>
          </w:p>
        </w:tc>
        <w:tc>
          <w:tcPr>
            <w:tcW w:w="1170" w:type="dxa"/>
          </w:tcPr>
          <w:p w14:paraId="6B356B2E" w14:textId="2E4F43EF" w:rsidR="0017513B" w:rsidRPr="000213A2" w:rsidRDefault="00A62BEC" w:rsidP="00A62BEC">
            <w:pPr>
              <w:ind w:right="1"/>
              <w:jc w:val="center"/>
              <w:rPr>
                <w:rFonts w:ascii="Angsana New" w:hAnsi="Angsana New"/>
                <w:color w:val="000000"/>
                <w:highlight w:val="cyan"/>
                <w:lang w:val="en-US"/>
              </w:rPr>
            </w:pPr>
            <w:r w:rsidRPr="000213A2">
              <w:rPr>
                <w:rFonts w:ascii="Angsana New" w:hAnsi="Angsana New" w:hint="cs"/>
                <w:color w:val="000000"/>
                <w:highlight w:val="cyan"/>
                <w:cs/>
                <w:lang w:val="en-US"/>
              </w:rPr>
              <w:t>72.65</w:t>
            </w:r>
          </w:p>
        </w:tc>
        <w:tc>
          <w:tcPr>
            <w:tcW w:w="1350" w:type="dxa"/>
          </w:tcPr>
          <w:p w14:paraId="7B5DB633" w14:textId="22E08121" w:rsidR="0017513B" w:rsidRPr="000213A2" w:rsidRDefault="00A62BEC" w:rsidP="00A62BEC">
            <w:pPr>
              <w:ind w:right="1"/>
              <w:jc w:val="center"/>
              <w:rPr>
                <w:rFonts w:ascii="Angsana New" w:hAnsi="Angsana New"/>
                <w:color w:val="000000"/>
                <w:highlight w:val="cyan"/>
                <w:lang w:val="en-US"/>
              </w:rPr>
            </w:pPr>
            <w:r w:rsidRPr="000213A2">
              <w:rPr>
                <w:rFonts w:ascii="Angsana New" w:hAnsi="Angsana New" w:hint="cs"/>
                <w:color w:val="000000"/>
                <w:highlight w:val="cyan"/>
                <w:cs/>
                <w:lang w:val="en-US"/>
              </w:rPr>
              <w:t>179.17</w:t>
            </w:r>
          </w:p>
        </w:tc>
        <w:tc>
          <w:tcPr>
            <w:tcW w:w="990" w:type="dxa"/>
          </w:tcPr>
          <w:p w14:paraId="5523B158" w14:textId="40C4817C" w:rsidR="0017513B" w:rsidRPr="000213A2" w:rsidRDefault="00A62BEC" w:rsidP="00A62BEC">
            <w:pPr>
              <w:ind w:right="1"/>
              <w:jc w:val="center"/>
              <w:rPr>
                <w:rFonts w:ascii="Angsana New" w:hAnsi="Angsana New"/>
                <w:color w:val="000000"/>
                <w:highlight w:val="cyan"/>
                <w:lang w:val="en-US"/>
              </w:rPr>
            </w:pPr>
            <w:r w:rsidRPr="000213A2">
              <w:rPr>
                <w:rFonts w:ascii="Angsana New" w:hAnsi="Angsana New" w:hint="cs"/>
                <w:color w:val="000000"/>
                <w:highlight w:val="cyan"/>
                <w:cs/>
                <w:lang w:val="en-US"/>
              </w:rPr>
              <w:t>179.67</w:t>
            </w:r>
          </w:p>
        </w:tc>
        <w:tc>
          <w:tcPr>
            <w:tcW w:w="990" w:type="dxa"/>
          </w:tcPr>
          <w:p w14:paraId="55576FAF" w14:textId="3C480CA5" w:rsidR="0017513B" w:rsidRPr="000213A2" w:rsidRDefault="00A62BEC" w:rsidP="00A62BEC">
            <w:pPr>
              <w:ind w:right="1"/>
              <w:jc w:val="center"/>
              <w:rPr>
                <w:rFonts w:ascii="Angsana New" w:hAnsi="Angsana New"/>
                <w:color w:val="000000"/>
                <w:highlight w:val="cyan"/>
                <w:lang w:val="en-US"/>
              </w:rPr>
            </w:pPr>
            <w:r w:rsidRPr="000213A2">
              <w:rPr>
                <w:rFonts w:ascii="Angsana New" w:hAnsi="Angsana New" w:hint="cs"/>
                <w:color w:val="000000"/>
                <w:highlight w:val="cyan"/>
                <w:cs/>
                <w:lang w:val="en-US"/>
              </w:rPr>
              <w:t>431.49</w:t>
            </w:r>
          </w:p>
        </w:tc>
        <w:tc>
          <w:tcPr>
            <w:tcW w:w="1260" w:type="dxa"/>
          </w:tcPr>
          <w:p w14:paraId="5EFF7142" w14:textId="46659EFC" w:rsidR="0017513B" w:rsidRPr="000213A2" w:rsidRDefault="00A62BEC" w:rsidP="00A62BEC">
            <w:pPr>
              <w:ind w:right="1"/>
              <w:jc w:val="center"/>
              <w:rPr>
                <w:rFonts w:ascii="Angsana New" w:hAnsi="Angsana New"/>
                <w:color w:val="000000"/>
                <w:lang w:val="en-US"/>
              </w:rPr>
            </w:pPr>
            <w:r w:rsidRPr="000213A2">
              <w:rPr>
                <w:rFonts w:ascii="Angsana New" w:hAnsi="Angsana New" w:hint="cs"/>
                <w:color w:val="000000"/>
                <w:highlight w:val="cyan"/>
                <w:cs/>
                <w:lang w:val="en-US"/>
              </w:rPr>
              <w:t>66.</w:t>
            </w:r>
            <w:r w:rsidR="001636A8" w:rsidRPr="000213A2">
              <w:rPr>
                <w:rFonts w:ascii="Angsana New" w:hAnsi="Angsana New"/>
                <w:color w:val="000000"/>
                <w:highlight w:val="cyan"/>
                <w:lang w:val="en-US"/>
              </w:rPr>
              <w:t>93</w:t>
            </w:r>
          </w:p>
        </w:tc>
      </w:tr>
    </w:tbl>
    <w:p w14:paraId="77E98D25" w14:textId="77777777" w:rsidR="00206BC9" w:rsidRDefault="00206BC9" w:rsidP="00604CC1">
      <w:pPr>
        <w:ind w:left="360" w:right="1"/>
        <w:jc w:val="thaiDistribute"/>
        <w:rPr>
          <w:rFonts w:ascii="Angsana New" w:hAnsi="Angsana New"/>
          <w:color w:val="000000"/>
          <w:sz w:val="28"/>
          <w:szCs w:val="28"/>
          <w:lang w:val="en-US"/>
        </w:rPr>
      </w:pPr>
    </w:p>
    <w:p w14:paraId="4CCE73AA" w14:textId="2C180CE0" w:rsidR="001B660A" w:rsidRPr="00E41BE0" w:rsidRDefault="001B660A" w:rsidP="00604CC1">
      <w:pPr>
        <w:ind w:left="360" w:right="1"/>
        <w:jc w:val="thaiDistribute"/>
        <w:rPr>
          <w:rFonts w:ascii="Angsana New" w:hAnsi="Angsana New"/>
          <w:i/>
          <w:iCs/>
          <w:color w:val="000000"/>
          <w:sz w:val="28"/>
          <w:szCs w:val="28"/>
        </w:rPr>
      </w:pPr>
      <w:r w:rsidRPr="00E41BE0">
        <w:rPr>
          <w:rFonts w:ascii="Angsana New" w:hAnsi="Angsana New"/>
          <w:i/>
          <w:iCs/>
          <w:color w:val="000000"/>
          <w:sz w:val="28"/>
          <w:szCs w:val="28"/>
          <w:cs/>
        </w:rPr>
        <w:t>ยอดคงเหลือตามสัญญา</w:t>
      </w:r>
    </w:p>
    <w:p w14:paraId="1624C19C" w14:textId="77777777" w:rsidR="00787C17" w:rsidRPr="00E41BE0" w:rsidRDefault="00787C17" w:rsidP="00604CC1">
      <w:pPr>
        <w:ind w:left="360" w:right="1"/>
        <w:jc w:val="thaiDistribute"/>
        <w:rPr>
          <w:rFonts w:ascii="Angsana New" w:hAnsi="Angsana New"/>
          <w:color w:val="000000"/>
          <w:sz w:val="16"/>
          <w:szCs w:val="16"/>
        </w:rPr>
      </w:pPr>
    </w:p>
    <w:p w14:paraId="2952526A" w14:textId="77777777" w:rsidR="008960AA" w:rsidRPr="00E41BE0" w:rsidRDefault="008960AA" w:rsidP="008960AA">
      <w:pPr>
        <w:ind w:left="360" w:right="-7"/>
        <w:jc w:val="thaiDistribute"/>
        <w:rPr>
          <w:rFonts w:ascii="Angsana New" w:hAnsi="Angsana New"/>
          <w:sz w:val="28"/>
          <w:szCs w:val="28"/>
        </w:rPr>
      </w:pPr>
      <w:r w:rsidRPr="00E41BE0">
        <w:rPr>
          <w:rFonts w:ascii="Angsana New" w:hAnsi="Angsana New"/>
          <w:sz w:val="28"/>
          <w:szCs w:val="28"/>
          <w:cs/>
        </w:rPr>
        <w:t>ตารางต่อไปนี้ให้ข้อมูลเกี่ยวกับลูกหนี้ สินทรัพย์และหนี้สินที่เกิดจากสัญญาที่ทำกับลูกค้า</w:t>
      </w:r>
    </w:p>
    <w:tbl>
      <w:tblPr>
        <w:tblW w:w="8802" w:type="dxa"/>
        <w:tblInd w:w="295" w:type="dxa"/>
        <w:tblLayout w:type="fixed"/>
        <w:tblCellMar>
          <w:left w:w="43" w:type="dxa"/>
          <w:right w:w="43" w:type="dxa"/>
        </w:tblCellMar>
        <w:tblLook w:val="0000" w:firstRow="0" w:lastRow="0" w:firstColumn="0" w:lastColumn="0" w:noHBand="0" w:noVBand="0"/>
      </w:tblPr>
      <w:tblGrid>
        <w:gridCol w:w="3809"/>
        <w:gridCol w:w="1107"/>
        <w:gridCol w:w="108"/>
        <w:gridCol w:w="1107"/>
        <w:gridCol w:w="117"/>
        <w:gridCol w:w="1179"/>
        <w:gridCol w:w="108"/>
        <w:gridCol w:w="1267"/>
      </w:tblGrid>
      <w:tr w:rsidR="007D2DEC" w:rsidRPr="00E41BE0" w14:paraId="2335E850" w14:textId="77777777" w:rsidTr="00E924D0">
        <w:trPr>
          <w:cantSplit/>
        </w:trPr>
        <w:tc>
          <w:tcPr>
            <w:tcW w:w="3809" w:type="dxa"/>
          </w:tcPr>
          <w:p w14:paraId="429A0026" w14:textId="77777777" w:rsidR="007D2DEC" w:rsidRPr="00E41BE0" w:rsidRDefault="007D2DEC" w:rsidP="00604CC1">
            <w:pPr>
              <w:ind w:left="38"/>
              <w:jc w:val="thaiDistribute"/>
              <w:rPr>
                <w:rFonts w:ascii="Angsana New" w:hAnsi="Angsana New"/>
                <w:sz w:val="28"/>
                <w:szCs w:val="28"/>
                <w:cs/>
              </w:rPr>
            </w:pPr>
          </w:p>
        </w:tc>
        <w:tc>
          <w:tcPr>
            <w:tcW w:w="2322" w:type="dxa"/>
            <w:gridSpan w:val="3"/>
            <w:vAlign w:val="center"/>
          </w:tcPr>
          <w:p w14:paraId="29047DC9" w14:textId="77777777" w:rsidR="007D2DEC" w:rsidRPr="00E41BE0" w:rsidRDefault="007D2DEC" w:rsidP="00604CC1">
            <w:pPr>
              <w:jc w:val="center"/>
              <w:rPr>
                <w:rFonts w:ascii="Angsana New" w:hAnsi="Angsana New"/>
                <w:sz w:val="28"/>
                <w:szCs w:val="28"/>
                <w:cs/>
              </w:rPr>
            </w:pPr>
          </w:p>
        </w:tc>
        <w:tc>
          <w:tcPr>
            <w:tcW w:w="117" w:type="dxa"/>
          </w:tcPr>
          <w:p w14:paraId="2C5A428A" w14:textId="77777777" w:rsidR="007D2DEC" w:rsidRPr="00E41BE0" w:rsidRDefault="007D2DEC" w:rsidP="00604CC1">
            <w:pPr>
              <w:ind w:right="72"/>
              <w:jc w:val="center"/>
              <w:rPr>
                <w:rFonts w:ascii="Angsana New" w:hAnsi="Angsana New"/>
                <w:sz w:val="28"/>
                <w:szCs w:val="28"/>
              </w:rPr>
            </w:pPr>
          </w:p>
        </w:tc>
        <w:tc>
          <w:tcPr>
            <w:tcW w:w="2554" w:type="dxa"/>
            <w:gridSpan w:val="3"/>
            <w:vAlign w:val="center"/>
          </w:tcPr>
          <w:p w14:paraId="1DB77CA8" w14:textId="202A5A28" w:rsidR="007D2DEC" w:rsidRPr="00E41BE0" w:rsidRDefault="007D2DEC" w:rsidP="00604CC1">
            <w:pPr>
              <w:ind w:right="-7"/>
              <w:jc w:val="right"/>
              <w:rPr>
                <w:rFonts w:ascii="Angsana New" w:hAnsi="Angsana New"/>
                <w:sz w:val="28"/>
                <w:szCs w:val="28"/>
                <w:cs/>
              </w:rPr>
            </w:pPr>
            <w:r w:rsidRPr="00E41BE0">
              <w:rPr>
                <w:rFonts w:ascii="Angsana New" w:hAnsi="Angsana New"/>
                <w:sz w:val="28"/>
                <w:szCs w:val="28"/>
                <w:cs/>
              </w:rPr>
              <w:t xml:space="preserve">(หน่วย </w:t>
            </w:r>
            <w:r w:rsidRPr="00E41BE0">
              <w:rPr>
                <w:rFonts w:ascii="Angsana New" w:hAnsi="Angsana New"/>
                <w:sz w:val="28"/>
                <w:szCs w:val="28"/>
              </w:rPr>
              <w:t xml:space="preserve">: </w:t>
            </w:r>
            <w:r w:rsidR="00E518BE" w:rsidRPr="00E41BE0">
              <w:rPr>
                <w:rFonts w:ascii="Angsana New" w:hAnsi="Angsana New"/>
                <w:sz w:val="28"/>
                <w:szCs w:val="28"/>
                <w:cs/>
              </w:rPr>
              <w:t>พัน</w:t>
            </w:r>
            <w:r w:rsidRPr="00E41BE0">
              <w:rPr>
                <w:rFonts w:ascii="Angsana New" w:hAnsi="Angsana New"/>
                <w:sz w:val="28"/>
                <w:szCs w:val="28"/>
                <w:cs/>
              </w:rPr>
              <w:t>บาท)</w:t>
            </w:r>
          </w:p>
        </w:tc>
      </w:tr>
      <w:tr w:rsidR="007D2DEC" w:rsidRPr="00E41BE0" w14:paraId="7BF4BEAB" w14:textId="77777777" w:rsidTr="00E924D0">
        <w:trPr>
          <w:cantSplit/>
        </w:trPr>
        <w:tc>
          <w:tcPr>
            <w:tcW w:w="3809" w:type="dxa"/>
          </w:tcPr>
          <w:p w14:paraId="661E1023" w14:textId="77777777" w:rsidR="007D2DEC" w:rsidRPr="00E41BE0" w:rsidRDefault="007D2DEC" w:rsidP="00604CC1">
            <w:pPr>
              <w:ind w:left="38"/>
              <w:jc w:val="thaiDistribute"/>
              <w:rPr>
                <w:rFonts w:ascii="Angsana New" w:hAnsi="Angsana New"/>
                <w:sz w:val="28"/>
                <w:szCs w:val="28"/>
                <w:cs/>
              </w:rPr>
            </w:pPr>
          </w:p>
        </w:tc>
        <w:tc>
          <w:tcPr>
            <w:tcW w:w="2322" w:type="dxa"/>
            <w:gridSpan w:val="3"/>
            <w:tcBorders>
              <w:bottom w:val="single" w:sz="4" w:space="0" w:color="auto"/>
            </w:tcBorders>
            <w:vAlign w:val="center"/>
          </w:tcPr>
          <w:p w14:paraId="2A5E0F12" w14:textId="77777777" w:rsidR="007D2DEC" w:rsidRPr="00E41BE0" w:rsidRDefault="007D2DEC" w:rsidP="00604CC1">
            <w:pPr>
              <w:jc w:val="center"/>
              <w:rPr>
                <w:rFonts w:ascii="Angsana New" w:hAnsi="Angsana New"/>
                <w:sz w:val="28"/>
                <w:szCs w:val="28"/>
                <w:cs/>
              </w:rPr>
            </w:pPr>
            <w:r w:rsidRPr="00E41BE0">
              <w:rPr>
                <w:rFonts w:ascii="Angsana New" w:hAnsi="Angsana New"/>
                <w:sz w:val="28"/>
                <w:szCs w:val="28"/>
                <w:cs/>
              </w:rPr>
              <w:t>งบการเงินรวม</w:t>
            </w:r>
          </w:p>
        </w:tc>
        <w:tc>
          <w:tcPr>
            <w:tcW w:w="117" w:type="dxa"/>
          </w:tcPr>
          <w:p w14:paraId="7574DEC8" w14:textId="77777777" w:rsidR="007D2DEC" w:rsidRPr="00E41BE0" w:rsidRDefault="007D2DEC" w:rsidP="00604CC1">
            <w:pPr>
              <w:jc w:val="center"/>
              <w:rPr>
                <w:rFonts w:ascii="Angsana New" w:hAnsi="Angsana New"/>
                <w:sz w:val="28"/>
                <w:szCs w:val="28"/>
              </w:rPr>
            </w:pPr>
          </w:p>
        </w:tc>
        <w:tc>
          <w:tcPr>
            <w:tcW w:w="2554" w:type="dxa"/>
            <w:gridSpan w:val="3"/>
            <w:tcBorders>
              <w:bottom w:val="single" w:sz="4" w:space="0" w:color="auto"/>
            </w:tcBorders>
            <w:vAlign w:val="center"/>
          </w:tcPr>
          <w:p w14:paraId="1F93962B" w14:textId="77777777" w:rsidR="007D2DEC" w:rsidRPr="00E41BE0" w:rsidRDefault="007D2DEC" w:rsidP="00604CC1">
            <w:pPr>
              <w:jc w:val="center"/>
              <w:rPr>
                <w:rFonts w:ascii="Angsana New" w:hAnsi="Angsana New"/>
                <w:sz w:val="28"/>
                <w:szCs w:val="28"/>
              </w:rPr>
            </w:pPr>
            <w:r w:rsidRPr="00E41BE0">
              <w:rPr>
                <w:rFonts w:ascii="Angsana New" w:hAnsi="Angsana New"/>
                <w:sz w:val="28"/>
                <w:szCs w:val="28"/>
                <w:cs/>
              </w:rPr>
              <w:t>งบการเงินเฉพาะของบริษัท</w:t>
            </w:r>
          </w:p>
        </w:tc>
      </w:tr>
      <w:tr w:rsidR="00E518BE" w:rsidRPr="00E41BE0" w14:paraId="1406A302" w14:textId="77777777" w:rsidTr="00E924D0">
        <w:trPr>
          <w:cantSplit/>
        </w:trPr>
        <w:tc>
          <w:tcPr>
            <w:tcW w:w="3809" w:type="dxa"/>
          </w:tcPr>
          <w:p w14:paraId="77439829" w14:textId="77777777" w:rsidR="00E518BE" w:rsidRPr="00E41BE0" w:rsidRDefault="00E518BE" w:rsidP="00604CC1">
            <w:pPr>
              <w:ind w:left="38"/>
              <w:jc w:val="thaiDistribute"/>
              <w:rPr>
                <w:rFonts w:ascii="Angsana New" w:hAnsi="Angsana New"/>
                <w:sz w:val="28"/>
                <w:szCs w:val="28"/>
                <w:cs/>
              </w:rPr>
            </w:pPr>
          </w:p>
        </w:tc>
        <w:tc>
          <w:tcPr>
            <w:tcW w:w="1107" w:type="dxa"/>
            <w:tcBorders>
              <w:top w:val="single" w:sz="4" w:space="0" w:color="auto"/>
              <w:bottom w:val="single" w:sz="4" w:space="0" w:color="auto"/>
            </w:tcBorders>
            <w:vAlign w:val="bottom"/>
          </w:tcPr>
          <w:p w14:paraId="7731486A" w14:textId="35D41263" w:rsidR="00E518BE" w:rsidRPr="00E41BE0" w:rsidRDefault="00C61CCE" w:rsidP="00604CC1">
            <w:pPr>
              <w:jc w:val="center"/>
              <w:rPr>
                <w:rFonts w:ascii="Angsana New" w:hAnsi="Angsana New"/>
                <w:sz w:val="28"/>
                <w:szCs w:val="28"/>
              </w:rPr>
            </w:pPr>
            <w:r w:rsidRPr="00E41BE0">
              <w:rPr>
                <w:rFonts w:ascii="Angsana New" w:hAnsi="Angsana New"/>
                <w:sz w:val="28"/>
                <w:szCs w:val="28"/>
                <w:lang w:val="en-US"/>
              </w:rPr>
              <w:t>31</w:t>
            </w:r>
            <w:r w:rsidR="00E518BE" w:rsidRPr="00E41BE0">
              <w:rPr>
                <w:rFonts w:ascii="Angsana New" w:hAnsi="Angsana New"/>
                <w:sz w:val="28"/>
                <w:szCs w:val="28"/>
              </w:rPr>
              <w:t xml:space="preserve"> </w:t>
            </w:r>
            <w:r w:rsidR="00E518BE" w:rsidRPr="00E41BE0">
              <w:rPr>
                <w:rFonts w:ascii="Angsana New" w:hAnsi="Angsana New"/>
                <w:sz w:val="28"/>
                <w:szCs w:val="28"/>
                <w:cs/>
              </w:rPr>
              <w:t>ตุลาคม</w:t>
            </w:r>
          </w:p>
          <w:p w14:paraId="38B3FD86" w14:textId="72F89F9E" w:rsidR="00E518BE" w:rsidRPr="00E41BE0" w:rsidRDefault="00C61CCE" w:rsidP="00604CC1">
            <w:pPr>
              <w:jc w:val="center"/>
              <w:rPr>
                <w:rFonts w:ascii="Angsana New" w:hAnsi="Angsana New"/>
                <w:sz w:val="28"/>
                <w:szCs w:val="28"/>
              </w:rPr>
            </w:pPr>
            <w:r w:rsidRPr="00E41BE0">
              <w:rPr>
                <w:rFonts w:ascii="Angsana New" w:hAnsi="Angsana New"/>
                <w:sz w:val="28"/>
                <w:szCs w:val="28"/>
                <w:lang w:val="en-US"/>
              </w:rPr>
              <w:t>2564</w:t>
            </w:r>
          </w:p>
        </w:tc>
        <w:tc>
          <w:tcPr>
            <w:tcW w:w="108" w:type="dxa"/>
            <w:vAlign w:val="center"/>
          </w:tcPr>
          <w:p w14:paraId="6C11D09F" w14:textId="77777777" w:rsidR="00E518BE" w:rsidRPr="00E41BE0" w:rsidRDefault="00E518BE" w:rsidP="00604CC1">
            <w:pPr>
              <w:jc w:val="center"/>
              <w:rPr>
                <w:rFonts w:ascii="Angsana New" w:hAnsi="Angsana New"/>
                <w:sz w:val="28"/>
                <w:szCs w:val="28"/>
                <w:u w:val="single"/>
              </w:rPr>
            </w:pPr>
          </w:p>
        </w:tc>
        <w:tc>
          <w:tcPr>
            <w:tcW w:w="1107" w:type="dxa"/>
            <w:tcBorders>
              <w:bottom w:val="single" w:sz="4" w:space="0" w:color="auto"/>
            </w:tcBorders>
            <w:vAlign w:val="bottom"/>
          </w:tcPr>
          <w:p w14:paraId="48AE3ACC" w14:textId="52B5A8DF" w:rsidR="00E518BE" w:rsidRPr="00E41BE0" w:rsidRDefault="00C61CCE" w:rsidP="00604CC1">
            <w:pPr>
              <w:jc w:val="center"/>
              <w:rPr>
                <w:rFonts w:ascii="Angsana New" w:hAnsi="Angsana New"/>
                <w:sz w:val="28"/>
                <w:szCs w:val="28"/>
              </w:rPr>
            </w:pPr>
            <w:r w:rsidRPr="00E41BE0">
              <w:rPr>
                <w:rFonts w:ascii="Angsana New" w:hAnsi="Angsana New"/>
                <w:sz w:val="28"/>
                <w:szCs w:val="28"/>
                <w:lang w:val="en-US"/>
              </w:rPr>
              <w:t>31</w:t>
            </w:r>
            <w:r w:rsidR="00E518BE" w:rsidRPr="00E41BE0">
              <w:rPr>
                <w:rFonts w:ascii="Angsana New" w:hAnsi="Angsana New"/>
                <w:sz w:val="28"/>
                <w:szCs w:val="28"/>
              </w:rPr>
              <w:t xml:space="preserve"> </w:t>
            </w:r>
            <w:r w:rsidR="00E518BE" w:rsidRPr="00E41BE0">
              <w:rPr>
                <w:rFonts w:ascii="Angsana New" w:hAnsi="Angsana New"/>
                <w:sz w:val="28"/>
                <w:szCs w:val="28"/>
                <w:cs/>
              </w:rPr>
              <w:t>ตุลาคม</w:t>
            </w:r>
          </w:p>
          <w:p w14:paraId="1FE0E783" w14:textId="5C43DB1F" w:rsidR="00E518BE" w:rsidRPr="00E41BE0" w:rsidRDefault="00C61CCE" w:rsidP="00604CC1">
            <w:pPr>
              <w:jc w:val="center"/>
              <w:rPr>
                <w:rFonts w:ascii="Angsana New" w:hAnsi="Angsana New"/>
                <w:sz w:val="28"/>
                <w:szCs w:val="28"/>
                <w:cs/>
              </w:rPr>
            </w:pPr>
            <w:r w:rsidRPr="00E41BE0">
              <w:rPr>
                <w:rFonts w:ascii="Angsana New" w:hAnsi="Angsana New"/>
                <w:sz w:val="28"/>
                <w:szCs w:val="28"/>
                <w:lang w:val="en-US"/>
              </w:rPr>
              <w:t>2563</w:t>
            </w:r>
          </w:p>
        </w:tc>
        <w:tc>
          <w:tcPr>
            <w:tcW w:w="117" w:type="dxa"/>
          </w:tcPr>
          <w:p w14:paraId="121E464A" w14:textId="77777777" w:rsidR="00E518BE" w:rsidRPr="00E41BE0" w:rsidRDefault="00E518BE" w:rsidP="00604CC1">
            <w:pPr>
              <w:jc w:val="center"/>
              <w:rPr>
                <w:rFonts w:ascii="Angsana New" w:hAnsi="Angsana New"/>
                <w:sz w:val="28"/>
                <w:szCs w:val="28"/>
              </w:rPr>
            </w:pPr>
          </w:p>
        </w:tc>
        <w:tc>
          <w:tcPr>
            <w:tcW w:w="1179" w:type="dxa"/>
            <w:tcBorders>
              <w:top w:val="single" w:sz="4" w:space="0" w:color="auto"/>
              <w:bottom w:val="single" w:sz="4" w:space="0" w:color="auto"/>
            </w:tcBorders>
            <w:vAlign w:val="bottom"/>
          </w:tcPr>
          <w:p w14:paraId="38880E2F" w14:textId="270FF526" w:rsidR="00E518BE" w:rsidRPr="00E41BE0" w:rsidRDefault="00C61CCE" w:rsidP="00604CC1">
            <w:pPr>
              <w:jc w:val="center"/>
              <w:rPr>
                <w:rFonts w:ascii="Angsana New" w:hAnsi="Angsana New"/>
                <w:sz w:val="28"/>
                <w:szCs w:val="28"/>
              </w:rPr>
            </w:pPr>
            <w:r w:rsidRPr="00E41BE0">
              <w:rPr>
                <w:rFonts w:ascii="Angsana New" w:hAnsi="Angsana New"/>
                <w:sz w:val="28"/>
                <w:szCs w:val="28"/>
                <w:lang w:val="en-US"/>
              </w:rPr>
              <w:t>31</w:t>
            </w:r>
            <w:r w:rsidR="00E518BE" w:rsidRPr="00E41BE0">
              <w:rPr>
                <w:rFonts w:ascii="Angsana New" w:hAnsi="Angsana New"/>
                <w:sz w:val="28"/>
                <w:szCs w:val="28"/>
              </w:rPr>
              <w:t xml:space="preserve"> </w:t>
            </w:r>
            <w:r w:rsidR="00E518BE" w:rsidRPr="00E41BE0">
              <w:rPr>
                <w:rFonts w:ascii="Angsana New" w:hAnsi="Angsana New"/>
                <w:sz w:val="28"/>
                <w:szCs w:val="28"/>
                <w:cs/>
              </w:rPr>
              <w:t>ตุลาคม</w:t>
            </w:r>
          </w:p>
          <w:p w14:paraId="4AD73471" w14:textId="7C26FFFB" w:rsidR="00E518BE" w:rsidRPr="00E41BE0" w:rsidRDefault="00C61CCE" w:rsidP="00604CC1">
            <w:pPr>
              <w:jc w:val="center"/>
              <w:rPr>
                <w:rFonts w:ascii="Angsana New" w:hAnsi="Angsana New"/>
                <w:sz w:val="28"/>
                <w:szCs w:val="28"/>
              </w:rPr>
            </w:pPr>
            <w:r w:rsidRPr="00E41BE0">
              <w:rPr>
                <w:rFonts w:ascii="Angsana New" w:hAnsi="Angsana New"/>
                <w:sz w:val="28"/>
                <w:szCs w:val="28"/>
                <w:lang w:val="en-US"/>
              </w:rPr>
              <w:t>2564</w:t>
            </w:r>
          </w:p>
        </w:tc>
        <w:tc>
          <w:tcPr>
            <w:tcW w:w="108" w:type="dxa"/>
            <w:tcBorders>
              <w:top w:val="single" w:sz="4" w:space="0" w:color="auto"/>
            </w:tcBorders>
            <w:vAlign w:val="center"/>
          </w:tcPr>
          <w:p w14:paraId="3D03C132" w14:textId="77777777" w:rsidR="00E518BE" w:rsidRPr="00E41BE0" w:rsidRDefault="00E518BE" w:rsidP="00604CC1">
            <w:pPr>
              <w:jc w:val="center"/>
              <w:rPr>
                <w:rFonts w:ascii="Angsana New" w:hAnsi="Angsana New"/>
                <w:sz w:val="28"/>
                <w:szCs w:val="28"/>
                <w:u w:val="single"/>
              </w:rPr>
            </w:pPr>
          </w:p>
        </w:tc>
        <w:tc>
          <w:tcPr>
            <w:tcW w:w="1267" w:type="dxa"/>
            <w:tcBorders>
              <w:top w:val="single" w:sz="4" w:space="0" w:color="auto"/>
              <w:bottom w:val="single" w:sz="4" w:space="0" w:color="auto"/>
            </w:tcBorders>
            <w:vAlign w:val="bottom"/>
          </w:tcPr>
          <w:p w14:paraId="10F3A595" w14:textId="6F6DED4D" w:rsidR="00E518BE" w:rsidRPr="00E41BE0" w:rsidRDefault="00C61CCE" w:rsidP="00604CC1">
            <w:pPr>
              <w:jc w:val="center"/>
              <w:rPr>
                <w:rFonts w:ascii="Angsana New" w:hAnsi="Angsana New"/>
                <w:sz w:val="28"/>
                <w:szCs w:val="28"/>
              </w:rPr>
            </w:pPr>
            <w:r w:rsidRPr="00E41BE0">
              <w:rPr>
                <w:rFonts w:ascii="Angsana New" w:hAnsi="Angsana New"/>
                <w:sz w:val="28"/>
                <w:szCs w:val="28"/>
                <w:lang w:val="en-US"/>
              </w:rPr>
              <w:t>31</w:t>
            </w:r>
            <w:r w:rsidR="00E518BE" w:rsidRPr="00E41BE0">
              <w:rPr>
                <w:rFonts w:ascii="Angsana New" w:hAnsi="Angsana New"/>
                <w:sz w:val="28"/>
                <w:szCs w:val="28"/>
              </w:rPr>
              <w:t xml:space="preserve"> </w:t>
            </w:r>
            <w:r w:rsidR="00E518BE" w:rsidRPr="00E41BE0">
              <w:rPr>
                <w:rFonts w:ascii="Angsana New" w:hAnsi="Angsana New"/>
                <w:sz w:val="28"/>
                <w:szCs w:val="28"/>
                <w:cs/>
              </w:rPr>
              <w:t>ตุลาคม</w:t>
            </w:r>
          </w:p>
          <w:p w14:paraId="2301B843" w14:textId="02CB2907" w:rsidR="00E518BE" w:rsidRPr="00E41BE0" w:rsidRDefault="00C61CCE" w:rsidP="00604CC1">
            <w:pPr>
              <w:tabs>
                <w:tab w:val="left" w:pos="474"/>
              </w:tabs>
              <w:jc w:val="center"/>
              <w:rPr>
                <w:rFonts w:ascii="Angsana New" w:hAnsi="Angsana New"/>
                <w:sz w:val="28"/>
                <w:szCs w:val="28"/>
              </w:rPr>
            </w:pPr>
            <w:r w:rsidRPr="00E41BE0">
              <w:rPr>
                <w:rFonts w:ascii="Angsana New" w:hAnsi="Angsana New"/>
                <w:sz w:val="28"/>
                <w:szCs w:val="28"/>
                <w:lang w:val="en-US"/>
              </w:rPr>
              <w:t>2563</w:t>
            </w:r>
          </w:p>
        </w:tc>
      </w:tr>
      <w:tr w:rsidR="007D2DEC" w:rsidRPr="00E41BE0" w14:paraId="61C4DEB6" w14:textId="77777777" w:rsidTr="00E924D0">
        <w:trPr>
          <w:cantSplit/>
        </w:trPr>
        <w:tc>
          <w:tcPr>
            <w:tcW w:w="3809" w:type="dxa"/>
            <w:vAlign w:val="center"/>
          </w:tcPr>
          <w:p w14:paraId="5DA82DD6" w14:textId="77777777" w:rsidR="007D2DEC" w:rsidRPr="00E41BE0" w:rsidRDefault="007D2DEC" w:rsidP="00604CC1">
            <w:pPr>
              <w:ind w:left="43"/>
              <w:jc w:val="thaiDistribute"/>
              <w:rPr>
                <w:rFonts w:ascii="Angsana New" w:hAnsi="Angsana New"/>
                <w:b/>
                <w:bCs/>
                <w:sz w:val="28"/>
                <w:szCs w:val="28"/>
                <w:cs/>
              </w:rPr>
            </w:pPr>
            <w:r w:rsidRPr="00E41BE0">
              <w:rPr>
                <w:rFonts w:ascii="Angsana New" w:hAnsi="Angsana New"/>
                <w:b/>
                <w:bCs/>
                <w:sz w:val="28"/>
                <w:szCs w:val="28"/>
                <w:cs/>
              </w:rPr>
              <w:t>ลูกหนี้การค้า</w:t>
            </w:r>
          </w:p>
        </w:tc>
        <w:tc>
          <w:tcPr>
            <w:tcW w:w="1107" w:type="dxa"/>
            <w:tcBorders>
              <w:left w:val="nil"/>
            </w:tcBorders>
            <w:vAlign w:val="center"/>
          </w:tcPr>
          <w:p w14:paraId="17F347BB" w14:textId="77777777" w:rsidR="007D2DEC" w:rsidRPr="00E41BE0" w:rsidRDefault="007D2DEC" w:rsidP="00604CC1">
            <w:pPr>
              <w:tabs>
                <w:tab w:val="decimal" w:pos="875"/>
              </w:tabs>
              <w:ind w:left="-32"/>
              <w:rPr>
                <w:rFonts w:ascii="Angsana New" w:hAnsi="Angsana New"/>
                <w:sz w:val="28"/>
                <w:szCs w:val="28"/>
              </w:rPr>
            </w:pPr>
          </w:p>
        </w:tc>
        <w:tc>
          <w:tcPr>
            <w:tcW w:w="108" w:type="dxa"/>
            <w:tcBorders>
              <w:left w:val="nil"/>
            </w:tcBorders>
          </w:tcPr>
          <w:p w14:paraId="6B13945E" w14:textId="77777777" w:rsidR="007D2DEC" w:rsidRPr="00E41BE0" w:rsidRDefault="007D2DEC" w:rsidP="00604CC1">
            <w:pPr>
              <w:ind w:left="-157"/>
              <w:jc w:val="both"/>
              <w:rPr>
                <w:rFonts w:ascii="Angsana New" w:hAnsi="Angsana New"/>
                <w:sz w:val="28"/>
                <w:szCs w:val="28"/>
              </w:rPr>
            </w:pPr>
          </w:p>
        </w:tc>
        <w:tc>
          <w:tcPr>
            <w:tcW w:w="1107" w:type="dxa"/>
            <w:vAlign w:val="center"/>
          </w:tcPr>
          <w:p w14:paraId="692FC645" w14:textId="77777777" w:rsidR="007D2DEC" w:rsidRPr="00E41BE0" w:rsidRDefault="007D2DEC" w:rsidP="00604CC1">
            <w:pPr>
              <w:tabs>
                <w:tab w:val="decimal" w:pos="898"/>
              </w:tabs>
              <w:ind w:left="-32"/>
              <w:rPr>
                <w:rFonts w:ascii="Angsana New" w:hAnsi="Angsana New"/>
                <w:sz w:val="28"/>
                <w:szCs w:val="28"/>
              </w:rPr>
            </w:pPr>
          </w:p>
        </w:tc>
        <w:tc>
          <w:tcPr>
            <w:tcW w:w="117" w:type="dxa"/>
            <w:tcBorders>
              <w:left w:val="nil"/>
            </w:tcBorders>
          </w:tcPr>
          <w:p w14:paraId="68D62319" w14:textId="77777777" w:rsidR="007D2DEC" w:rsidRPr="00E41BE0" w:rsidRDefault="007D2DEC" w:rsidP="00604CC1">
            <w:pPr>
              <w:ind w:left="-157"/>
              <w:jc w:val="both"/>
              <w:rPr>
                <w:rFonts w:ascii="Angsana New" w:hAnsi="Angsana New"/>
                <w:sz w:val="28"/>
                <w:szCs w:val="28"/>
              </w:rPr>
            </w:pPr>
          </w:p>
        </w:tc>
        <w:tc>
          <w:tcPr>
            <w:tcW w:w="1179" w:type="dxa"/>
            <w:vAlign w:val="center"/>
          </w:tcPr>
          <w:p w14:paraId="7A0D74B5" w14:textId="77777777" w:rsidR="007D2DEC" w:rsidRPr="00E41BE0" w:rsidRDefault="007D2DEC" w:rsidP="00604CC1">
            <w:pPr>
              <w:tabs>
                <w:tab w:val="decimal" w:pos="898"/>
              </w:tabs>
              <w:ind w:left="-32"/>
              <w:rPr>
                <w:rFonts w:ascii="Angsana New" w:hAnsi="Angsana New"/>
                <w:sz w:val="28"/>
                <w:szCs w:val="28"/>
              </w:rPr>
            </w:pPr>
          </w:p>
        </w:tc>
        <w:tc>
          <w:tcPr>
            <w:tcW w:w="108" w:type="dxa"/>
          </w:tcPr>
          <w:p w14:paraId="714342E8" w14:textId="77777777" w:rsidR="007D2DEC" w:rsidRPr="00E41BE0" w:rsidRDefault="007D2DEC" w:rsidP="00604CC1">
            <w:pPr>
              <w:pStyle w:val="a2"/>
              <w:ind w:left="-157" w:right="0"/>
              <w:jc w:val="both"/>
              <w:rPr>
                <w:rFonts w:ascii="Angsana New" w:hAnsi="Angsana New" w:cs="Angsana New"/>
                <w:sz w:val="28"/>
                <w:szCs w:val="28"/>
                <w:cs/>
              </w:rPr>
            </w:pPr>
          </w:p>
        </w:tc>
        <w:tc>
          <w:tcPr>
            <w:tcW w:w="1267" w:type="dxa"/>
            <w:vAlign w:val="bottom"/>
          </w:tcPr>
          <w:p w14:paraId="3C6AA190" w14:textId="77777777" w:rsidR="007D2DEC" w:rsidRPr="00E41BE0" w:rsidRDefault="007D2DEC" w:rsidP="00604CC1">
            <w:pPr>
              <w:tabs>
                <w:tab w:val="decimal" w:pos="933"/>
              </w:tabs>
              <w:ind w:left="-32"/>
              <w:rPr>
                <w:rFonts w:ascii="Angsana New" w:hAnsi="Angsana New"/>
                <w:sz w:val="28"/>
                <w:szCs w:val="28"/>
              </w:rPr>
            </w:pPr>
          </w:p>
        </w:tc>
      </w:tr>
      <w:tr w:rsidR="001E78E6" w:rsidRPr="00E41BE0" w14:paraId="25600113" w14:textId="77777777" w:rsidTr="00467E22">
        <w:trPr>
          <w:cantSplit/>
        </w:trPr>
        <w:tc>
          <w:tcPr>
            <w:tcW w:w="3809" w:type="dxa"/>
            <w:vAlign w:val="center"/>
          </w:tcPr>
          <w:p w14:paraId="58A0DE4F" w14:textId="0B4D21F2" w:rsidR="001E78E6" w:rsidRPr="00E41BE0" w:rsidRDefault="001E78E6" w:rsidP="001E78E6">
            <w:pPr>
              <w:ind w:left="43"/>
              <w:jc w:val="thaiDistribute"/>
              <w:rPr>
                <w:rFonts w:ascii="Angsana New" w:hAnsi="Angsana New"/>
                <w:sz w:val="28"/>
                <w:szCs w:val="28"/>
                <w:cs/>
              </w:rPr>
            </w:pPr>
            <w:r w:rsidRPr="00E41BE0">
              <w:rPr>
                <w:rFonts w:ascii="Angsana New" w:hAnsi="Angsana New"/>
                <w:sz w:val="28"/>
                <w:szCs w:val="28"/>
                <w:cs/>
              </w:rPr>
              <w:t>การผลิตชิ้นส่วนพลาสติก</w:t>
            </w:r>
          </w:p>
        </w:tc>
        <w:tc>
          <w:tcPr>
            <w:tcW w:w="1107" w:type="dxa"/>
            <w:tcBorders>
              <w:left w:val="nil"/>
            </w:tcBorders>
            <w:vAlign w:val="center"/>
          </w:tcPr>
          <w:p w14:paraId="2E7D4FA5" w14:textId="044E8BDA" w:rsidR="001E78E6" w:rsidRPr="00E41BE0" w:rsidRDefault="001E78E6" w:rsidP="001E78E6">
            <w:pPr>
              <w:tabs>
                <w:tab w:val="decimal" w:pos="875"/>
              </w:tabs>
              <w:ind w:left="-32"/>
              <w:rPr>
                <w:rFonts w:ascii="Angsana New" w:hAnsi="Angsana New"/>
                <w:sz w:val="28"/>
                <w:szCs w:val="28"/>
                <w:cs/>
                <w:lang w:val="en-US"/>
              </w:rPr>
            </w:pPr>
            <w:r w:rsidRPr="00E41BE0">
              <w:rPr>
                <w:rFonts w:ascii="Angsana New" w:hAnsi="Angsana New"/>
                <w:sz w:val="28"/>
                <w:szCs w:val="28"/>
              </w:rPr>
              <w:t>190,082</w:t>
            </w:r>
          </w:p>
        </w:tc>
        <w:tc>
          <w:tcPr>
            <w:tcW w:w="108" w:type="dxa"/>
            <w:tcBorders>
              <w:left w:val="nil"/>
            </w:tcBorders>
          </w:tcPr>
          <w:p w14:paraId="186549B5" w14:textId="77777777" w:rsidR="001E78E6" w:rsidRPr="00E41BE0" w:rsidRDefault="001E78E6" w:rsidP="001E78E6">
            <w:pPr>
              <w:ind w:left="-157"/>
              <w:jc w:val="both"/>
              <w:rPr>
                <w:rFonts w:ascii="Angsana New" w:hAnsi="Angsana New"/>
                <w:sz w:val="28"/>
                <w:szCs w:val="28"/>
              </w:rPr>
            </w:pPr>
          </w:p>
        </w:tc>
        <w:tc>
          <w:tcPr>
            <w:tcW w:w="1107" w:type="dxa"/>
            <w:vAlign w:val="bottom"/>
          </w:tcPr>
          <w:p w14:paraId="00C9534A" w14:textId="4B27926A" w:rsidR="001E78E6" w:rsidRPr="00E41BE0" w:rsidRDefault="001E78E6" w:rsidP="001E78E6">
            <w:pPr>
              <w:tabs>
                <w:tab w:val="decimal" w:pos="898"/>
              </w:tabs>
              <w:ind w:left="-32"/>
              <w:rPr>
                <w:rFonts w:ascii="Angsana New" w:hAnsi="Angsana New"/>
                <w:sz w:val="28"/>
                <w:szCs w:val="28"/>
              </w:rPr>
            </w:pPr>
            <w:r w:rsidRPr="00E41BE0">
              <w:rPr>
                <w:rFonts w:ascii="Angsana New" w:hAnsi="Angsana New"/>
                <w:sz w:val="28"/>
                <w:szCs w:val="28"/>
              </w:rPr>
              <w:t>182,833</w:t>
            </w:r>
          </w:p>
        </w:tc>
        <w:tc>
          <w:tcPr>
            <w:tcW w:w="117" w:type="dxa"/>
            <w:tcBorders>
              <w:left w:val="nil"/>
            </w:tcBorders>
          </w:tcPr>
          <w:p w14:paraId="468CE9A4" w14:textId="77777777" w:rsidR="001E78E6" w:rsidRPr="00E41BE0" w:rsidRDefault="001E78E6" w:rsidP="001E78E6">
            <w:pPr>
              <w:ind w:left="-157"/>
              <w:jc w:val="both"/>
              <w:rPr>
                <w:rFonts w:ascii="Angsana New" w:hAnsi="Angsana New"/>
                <w:sz w:val="28"/>
                <w:szCs w:val="28"/>
              </w:rPr>
            </w:pPr>
          </w:p>
        </w:tc>
        <w:tc>
          <w:tcPr>
            <w:tcW w:w="1179" w:type="dxa"/>
            <w:vAlign w:val="center"/>
          </w:tcPr>
          <w:p w14:paraId="26EC156B" w14:textId="5DD2A713" w:rsidR="001E78E6" w:rsidRPr="00E41BE0" w:rsidRDefault="001E78E6" w:rsidP="001E78E6">
            <w:pPr>
              <w:tabs>
                <w:tab w:val="decimal" w:pos="898"/>
              </w:tabs>
              <w:ind w:left="-32"/>
              <w:rPr>
                <w:rFonts w:ascii="Angsana New" w:hAnsi="Angsana New"/>
                <w:sz w:val="28"/>
                <w:szCs w:val="28"/>
              </w:rPr>
            </w:pPr>
            <w:r w:rsidRPr="00E41BE0">
              <w:rPr>
                <w:rFonts w:ascii="Angsana New" w:hAnsi="Angsana New"/>
                <w:sz w:val="28"/>
                <w:szCs w:val="28"/>
              </w:rPr>
              <w:t>190,082</w:t>
            </w:r>
          </w:p>
        </w:tc>
        <w:tc>
          <w:tcPr>
            <w:tcW w:w="108" w:type="dxa"/>
          </w:tcPr>
          <w:p w14:paraId="49FE6AD5" w14:textId="77777777" w:rsidR="001E78E6" w:rsidRPr="00E41BE0" w:rsidRDefault="001E78E6" w:rsidP="001E78E6">
            <w:pPr>
              <w:pStyle w:val="a2"/>
              <w:ind w:left="-157" w:right="0"/>
              <w:jc w:val="both"/>
              <w:rPr>
                <w:rFonts w:ascii="Angsana New" w:hAnsi="Angsana New" w:cs="Angsana New"/>
                <w:sz w:val="28"/>
                <w:szCs w:val="28"/>
                <w:cs/>
              </w:rPr>
            </w:pPr>
          </w:p>
        </w:tc>
        <w:tc>
          <w:tcPr>
            <w:tcW w:w="1267" w:type="dxa"/>
            <w:vAlign w:val="bottom"/>
          </w:tcPr>
          <w:p w14:paraId="405559BA" w14:textId="0DF04894" w:rsidR="001E78E6" w:rsidRPr="00E41BE0" w:rsidRDefault="001E78E6" w:rsidP="001E78E6">
            <w:pPr>
              <w:tabs>
                <w:tab w:val="decimal" w:pos="898"/>
              </w:tabs>
              <w:ind w:left="-32"/>
              <w:rPr>
                <w:rFonts w:ascii="Angsana New" w:hAnsi="Angsana New"/>
                <w:sz w:val="28"/>
                <w:szCs w:val="28"/>
              </w:rPr>
            </w:pPr>
            <w:r w:rsidRPr="00E41BE0">
              <w:rPr>
                <w:rFonts w:ascii="Angsana New" w:hAnsi="Angsana New"/>
                <w:sz w:val="28"/>
                <w:szCs w:val="28"/>
              </w:rPr>
              <w:t>182,833</w:t>
            </w:r>
          </w:p>
        </w:tc>
      </w:tr>
      <w:tr w:rsidR="001E78E6" w:rsidRPr="00E41BE0" w14:paraId="511A2959" w14:textId="77777777" w:rsidTr="00E924D0">
        <w:trPr>
          <w:cantSplit/>
        </w:trPr>
        <w:tc>
          <w:tcPr>
            <w:tcW w:w="3809" w:type="dxa"/>
            <w:vAlign w:val="center"/>
          </w:tcPr>
          <w:p w14:paraId="6F15FAD5" w14:textId="773B63C5" w:rsidR="001E78E6" w:rsidRPr="00E41BE0" w:rsidRDefault="001E78E6" w:rsidP="001E78E6">
            <w:pPr>
              <w:ind w:left="43"/>
              <w:jc w:val="thaiDistribute"/>
              <w:rPr>
                <w:rFonts w:ascii="Angsana New" w:hAnsi="Angsana New"/>
                <w:sz w:val="28"/>
                <w:szCs w:val="28"/>
                <w:cs/>
              </w:rPr>
            </w:pPr>
            <w:r w:rsidRPr="00E41BE0">
              <w:rPr>
                <w:rFonts w:ascii="Angsana New" w:hAnsi="Angsana New"/>
                <w:sz w:val="28"/>
                <w:szCs w:val="28"/>
                <w:cs/>
              </w:rPr>
              <w:t>การผลิตแม่พิมพ์และให้บริการที่เกี่ยวข้อง</w:t>
            </w:r>
          </w:p>
        </w:tc>
        <w:tc>
          <w:tcPr>
            <w:tcW w:w="1107" w:type="dxa"/>
            <w:tcBorders>
              <w:left w:val="nil"/>
            </w:tcBorders>
            <w:vAlign w:val="center"/>
          </w:tcPr>
          <w:p w14:paraId="3944C1C7" w14:textId="318871C0" w:rsidR="001E78E6" w:rsidRPr="00E41BE0" w:rsidRDefault="001E78E6" w:rsidP="001E78E6">
            <w:pPr>
              <w:tabs>
                <w:tab w:val="decimal" w:pos="875"/>
              </w:tabs>
              <w:ind w:left="-32"/>
              <w:rPr>
                <w:rFonts w:ascii="Angsana New" w:hAnsi="Angsana New"/>
                <w:sz w:val="28"/>
                <w:szCs w:val="28"/>
              </w:rPr>
            </w:pPr>
            <w:r w:rsidRPr="00E41BE0">
              <w:rPr>
                <w:rFonts w:ascii="Angsana New" w:hAnsi="Angsana New"/>
                <w:sz w:val="28"/>
                <w:szCs w:val="28"/>
              </w:rPr>
              <w:t>12,647</w:t>
            </w:r>
          </w:p>
        </w:tc>
        <w:tc>
          <w:tcPr>
            <w:tcW w:w="108" w:type="dxa"/>
            <w:tcBorders>
              <w:left w:val="nil"/>
            </w:tcBorders>
          </w:tcPr>
          <w:p w14:paraId="1DCAC7A3" w14:textId="77777777" w:rsidR="001E78E6" w:rsidRPr="00E41BE0" w:rsidRDefault="001E78E6" w:rsidP="001E78E6">
            <w:pPr>
              <w:ind w:left="-157"/>
              <w:jc w:val="both"/>
              <w:rPr>
                <w:rFonts w:ascii="Angsana New" w:hAnsi="Angsana New"/>
                <w:sz w:val="28"/>
                <w:szCs w:val="28"/>
              </w:rPr>
            </w:pPr>
          </w:p>
        </w:tc>
        <w:tc>
          <w:tcPr>
            <w:tcW w:w="1107" w:type="dxa"/>
            <w:vAlign w:val="center"/>
          </w:tcPr>
          <w:p w14:paraId="0759719D" w14:textId="13E8BFDC" w:rsidR="001E78E6" w:rsidRPr="00E41BE0" w:rsidRDefault="001E78E6" w:rsidP="001E78E6">
            <w:pPr>
              <w:tabs>
                <w:tab w:val="decimal" w:pos="898"/>
              </w:tabs>
              <w:ind w:left="-32"/>
              <w:rPr>
                <w:rFonts w:ascii="Angsana New" w:hAnsi="Angsana New"/>
                <w:sz w:val="28"/>
                <w:szCs w:val="28"/>
              </w:rPr>
            </w:pPr>
            <w:r w:rsidRPr="00E41BE0">
              <w:rPr>
                <w:rFonts w:ascii="Angsana New" w:hAnsi="Angsana New"/>
                <w:sz w:val="28"/>
                <w:szCs w:val="28"/>
              </w:rPr>
              <w:t>15,226</w:t>
            </w:r>
          </w:p>
        </w:tc>
        <w:tc>
          <w:tcPr>
            <w:tcW w:w="117" w:type="dxa"/>
            <w:tcBorders>
              <w:left w:val="nil"/>
            </w:tcBorders>
          </w:tcPr>
          <w:p w14:paraId="0D684CC2" w14:textId="77777777" w:rsidR="001E78E6" w:rsidRPr="00E41BE0" w:rsidRDefault="001E78E6" w:rsidP="001E78E6">
            <w:pPr>
              <w:ind w:left="-157"/>
              <w:jc w:val="both"/>
              <w:rPr>
                <w:rFonts w:ascii="Angsana New" w:hAnsi="Angsana New"/>
                <w:sz w:val="28"/>
                <w:szCs w:val="28"/>
              </w:rPr>
            </w:pPr>
          </w:p>
        </w:tc>
        <w:tc>
          <w:tcPr>
            <w:tcW w:w="1179" w:type="dxa"/>
            <w:vAlign w:val="center"/>
          </w:tcPr>
          <w:p w14:paraId="75557535" w14:textId="3C099761" w:rsidR="001E78E6" w:rsidRPr="00E41BE0" w:rsidRDefault="001E78E6" w:rsidP="001E78E6">
            <w:pPr>
              <w:tabs>
                <w:tab w:val="decimal" w:pos="898"/>
              </w:tabs>
              <w:ind w:left="-32"/>
              <w:rPr>
                <w:rFonts w:ascii="Angsana New" w:hAnsi="Angsana New"/>
                <w:sz w:val="28"/>
                <w:szCs w:val="28"/>
                <w:lang w:val="en-US"/>
              </w:rPr>
            </w:pPr>
            <w:r w:rsidRPr="00E41BE0">
              <w:rPr>
                <w:rFonts w:ascii="Angsana New" w:hAnsi="Angsana New"/>
                <w:sz w:val="28"/>
                <w:szCs w:val="28"/>
              </w:rPr>
              <w:t>-</w:t>
            </w:r>
          </w:p>
        </w:tc>
        <w:tc>
          <w:tcPr>
            <w:tcW w:w="108" w:type="dxa"/>
          </w:tcPr>
          <w:p w14:paraId="6A7E5E13" w14:textId="77777777" w:rsidR="001E78E6" w:rsidRPr="00E41BE0" w:rsidRDefault="001E78E6" w:rsidP="001E78E6">
            <w:pPr>
              <w:pStyle w:val="a2"/>
              <w:ind w:left="-157" w:right="0"/>
              <w:jc w:val="both"/>
              <w:rPr>
                <w:rFonts w:ascii="Angsana New" w:hAnsi="Angsana New" w:cs="Angsana New"/>
                <w:sz w:val="28"/>
                <w:szCs w:val="28"/>
                <w:cs/>
              </w:rPr>
            </w:pPr>
          </w:p>
        </w:tc>
        <w:tc>
          <w:tcPr>
            <w:tcW w:w="1267" w:type="dxa"/>
            <w:vAlign w:val="bottom"/>
          </w:tcPr>
          <w:p w14:paraId="0CEBE76E" w14:textId="65559B55" w:rsidR="001E78E6" w:rsidRPr="00E41BE0" w:rsidRDefault="001E78E6" w:rsidP="001E78E6">
            <w:pPr>
              <w:tabs>
                <w:tab w:val="decimal" w:pos="933"/>
              </w:tabs>
              <w:ind w:left="-32"/>
              <w:rPr>
                <w:rFonts w:ascii="Angsana New" w:hAnsi="Angsana New"/>
                <w:sz w:val="28"/>
                <w:szCs w:val="28"/>
              </w:rPr>
            </w:pPr>
            <w:r w:rsidRPr="00E41BE0">
              <w:rPr>
                <w:rFonts w:ascii="Angsana New" w:hAnsi="Angsana New"/>
                <w:sz w:val="28"/>
                <w:szCs w:val="28"/>
              </w:rPr>
              <w:t>-</w:t>
            </w:r>
          </w:p>
        </w:tc>
      </w:tr>
      <w:tr w:rsidR="001E78E6" w:rsidRPr="00E41BE0" w14:paraId="5D42CA3F" w14:textId="77777777" w:rsidTr="00E924D0">
        <w:trPr>
          <w:cantSplit/>
        </w:trPr>
        <w:tc>
          <w:tcPr>
            <w:tcW w:w="3809" w:type="dxa"/>
            <w:vAlign w:val="center"/>
          </w:tcPr>
          <w:p w14:paraId="73B1129F" w14:textId="6AF569E8" w:rsidR="001E78E6" w:rsidRPr="00E41BE0" w:rsidRDefault="001E78E6" w:rsidP="001E78E6">
            <w:pPr>
              <w:ind w:left="43"/>
              <w:jc w:val="thaiDistribute"/>
              <w:rPr>
                <w:rFonts w:ascii="Angsana New" w:hAnsi="Angsana New"/>
                <w:sz w:val="28"/>
                <w:szCs w:val="28"/>
                <w:cs/>
              </w:rPr>
            </w:pPr>
            <w:r w:rsidRPr="00E41BE0">
              <w:rPr>
                <w:rFonts w:ascii="Angsana New" w:hAnsi="Angsana New"/>
                <w:sz w:val="28"/>
                <w:szCs w:val="28"/>
                <w:cs/>
              </w:rPr>
              <w:t>การขายเครื่องสำอาง</w:t>
            </w:r>
          </w:p>
        </w:tc>
        <w:tc>
          <w:tcPr>
            <w:tcW w:w="1107" w:type="dxa"/>
            <w:tcBorders>
              <w:left w:val="nil"/>
            </w:tcBorders>
            <w:vAlign w:val="center"/>
          </w:tcPr>
          <w:p w14:paraId="6B244F0D" w14:textId="2C0C6B19" w:rsidR="001E78E6" w:rsidRPr="00E41BE0" w:rsidRDefault="001E78E6" w:rsidP="001E78E6">
            <w:pPr>
              <w:tabs>
                <w:tab w:val="decimal" w:pos="875"/>
              </w:tabs>
              <w:ind w:left="-32"/>
              <w:rPr>
                <w:rFonts w:ascii="Angsana New" w:hAnsi="Angsana New"/>
                <w:sz w:val="28"/>
                <w:szCs w:val="28"/>
              </w:rPr>
            </w:pPr>
            <w:r w:rsidRPr="00E41BE0">
              <w:rPr>
                <w:rFonts w:ascii="Angsana New" w:hAnsi="Angsana New"/>
                <w:sz w:val="28"/>
                <w:szCs w:val="28"/>
              </w:rPr>
              <w:t>228</w:t>
            </w:r>
          </w:p>
        </w:tc>
        <w:tc>
          <w:tcPr>
            <w:tcW w:w="108" w:type="dxa"/>
            <w:tcBorders>
              <w:left w:val="nil"/>
            </w:tcBorders>
          </w:tcPr>
          <w:p w14:paraId="6AF99823" w14:textId="77777777" w:rsidR="001E78E6" w:rsidRPr="00E41BE0" w:rsidRDefault="001E78E6" w:rsidP="001E78E6">
            <w:pPr>
              <w:ind w:left="-157"/>
              <w:jc w:val="both"/>
              <w:rPr>
                <w:rFonts w:ascii="Angsana New" w:hAnsi="Angsana New"/>
                <w:sz w:val="28"/>
                <w:szCs w:val="28"/>
              </w:rPr>
            </w:pPr>
          </w:p>
        </w:tc>
        <w:tc>
          <w:tcPr>
            <w:tcW w:w="1107" w:type="dxa"/>
            <w:vAlign w:val="center"/>
          </w:tcPr>
          <w:p w14:paraId="044E5EA5" w14:textId="7B1C3AB3" w:rsidR="001E78E6" w:rsidRPr="00E41BE0" w:rsidRDefault="001E78E6" w:rsidP="001E78E6">
            <w:pPr>
              <w:tabs>
                <w:tab w:val="decimal" w:pos="898"/>
              </w:tabs>
              <w:ind w:left="-32"/>
              <w:rPr>
                <w:rFonts w:ascii="Angsana New" w:hAnsi="Angsana New"/>
                <w:sz w:val="28"/>
                <w:szCs w:val="28"/>
                <w:lang w:val="en-US"/>
              </w:rPr>
            </w:pPr>
            <w:r w:rsidRPr="00E41BE0">
              <w:rPr>
                <w:rFonts w:ascii="Angsana New" w:hAnsi="Angsana New"/>
                <w:sz w:val="28"/>
                <w:szCs w:val="28"/>
              </w:rPr>
              <w:t>203</w:t>
            </w:r>
          </w:p>
        </w:tc>
        <w:tc>
          <w:tcPr>
            <w:tcW w:w="117" w:type="dxa"/>
            <w:tcBorders>
              <w:left w:val="nil"/>
            </w:tcBorders>
          </w:tcPr>
          <w:p w14:paraId="4D919105" w14:textId="77777777" w:rsidR="001E78E6" w:rsidRPr="00E41BE0" w:rsidRDefault="001E78E6" w:rsidP="001E78E6">
            <w:pPr>
              <w:ind w:left="-157"/>
              <w:jc w:val="both"/>
              <w:rPr>
                <w:rFonts w:ascii="Angsana New" w:hAnsi="Angsana New"/>
                <w:sz w:val="28"/>
                <w:szCs w:val="28"/>
              </w:rPr>
            </w:pPr>
          </w:p>
        </w:tc>
        <w:tc>
          <w:tcPr>
            <w:tcW w:w="1179" w:type="dxa"/>
            <w:vAlign w:val="center"/>
          </w:tcPr>
          <w:p w14:paraId="647545AE" w14:textId="251D79BD" w:rsidR="001E78E6" w:rsidRPr="00E41BE0" w:rsidRDefault="001E78E6" w:rsidP="001E78E6">
            <w:pPr>
              <w:tabs>
                <w:tab w:val="decimal" w:pos="898"/>
              </w:tabs>
              <w:ind w:left="-32"/>
              <w:rPr>
                <w:rFonts w:ascii="Angsana New" w:hAnsi="Angsana New"/>
                <w:sz w:val="28"/>
                <w:szCs w:val="28"/>
              </w:rPr>
            </w:pPr>
            <w:r w:rsidRPr="00E41BE0">
              <w:rPr>
                <w:rFonts w:ascii="Angsana New" w:hAnsi="Angsana New"/>
                <w:sz w:val="28"/>
                <w:szCs w:val="28"/>
              </w:rPr>
              <w:t>-</w:t>
            </w:r>
          </w:p>
        </w:tc>
        <w:tc>
          <w:tcPr>
            <w:tcW w:w="108" w:type="dxa"/>
          </w:tcPr>
          <w:p w14:paraId="01FF0E63" w14:textId="77777777" w:rsidR="001E78E6" w:rsidRPr="00E41BE0" w:rsidRDefault="001E78E6" w:rsidP="001E78E6">
            <w:pPr>
              <w:pStyle w:val="a2"/>
              <w:ind w:left="-157" w:right="0"/>
              <w:jc w:val="both"/>
              <w:rPr>
                <w:rFonts w:ascii="Angsana New" w:hAnsi="Angsana New" w:cs="Angsana New"/>
                <w:sz w:val="28"/>
                <w:szCs w:val="28"/>
                <w:cs/>
              </w:rPr>
            </w:pPr>
          </w:p>
        </w:tc>
        <w:tc>
          <w:tcPr>
            <w:tcW w:w="1267" w:type="dxa"/>
            <w:vAlign w:val="bottom"/>
          </w:tcPr>
          <w:p w14:paraId="30D7AE34" w14:textId="3F86C62B" w:rsidR="001E78E6" w:rsidRPr="00E41BE0" w:rsidRDefault="001E78E6" w:rsidP="001E78E6">
            <w:pPr>
              <w:tabs>
                <w:tab w:val="decimal" w:pos="933"/>
              </w:tabs>
              <w:ind w:left="-32"/>
              <w:rPr>
                <w:rFonts w:ascii="Angsana New" w:hAnsi="Angsana New"/>
                <w:sz w:val="28"/>
                <w:szCs w:val="28"/>
              </w:rPr>
            </w:pPr>
            <w:r w:rsidRPr="00E41BE0">
              <w:rPr>
                <w:rFonts w:ascii="Angsana New" w:hAnsi="Angsana New"/>
                <w:sz w:val="28"/>
                <w:szCs w:val="28"/>
              </w:rPr>
              <w:t>-</w:t>
            </w:r>
          </w:p>
        </w:tc>
      </w:tr>
      <w:tr w:rsidR="001E78E6" w:rsidRPr="00E41BE0" w14:paraId="58514B9C" w14:textId="77777777" w:rsidTr="00E924D0">
        <w:trPr>
          <w:cantSplit/>
        </w:trPr>
        <w:tc>
          <w:tcPr>
            <w:tcW w:w="3809" w:type="dxa"/>
            <w:vAlign w:val="center"/>
          </w:tcPr>
          <w:p w14:paraId="6655BD0F" w14:textId="46E315AF" w:rsidR="001E78E6" w:rsidRPr="00E41BE0" w:rsidRDefault="001E78E6" w:rsidP="001E78E6">
            <w:pPr>
              <w:ind w:left="43" w:right="-32"/>
              <w:rPr>
                <w:rFonts w:ascii="Angsana New" w:hAnsi="Angsana New"/>
                <w:sz w:val="28"/>
                <w:szCs w:val="28"/>
                <w:cs/>
              </w:rPr>
            </w:pPr>
            <w:r w:rsidRPr="00E41BE0">
              <w:rPr>
                <w:rFonts w:ascii="Angsana New" w:hAnsi="Angsana New"/>
                <w:sz w:val="28"/>
                <w:szCs w:val="28"/>
                <w:cs/>
              </w:rPr>
              <w:t>รับจ้างก่อสร้างและขายอสังหาริมทรัพย์</w:t>
            </w:r>
          </w:p>
        </w:tc>
        <w:tc>
          <w:tcPr>
            <w:tcW w:w="1107" w:type="dxa"/>
            <w:tcBorders>
              <w:left w:val="nil"/>
              <w:bottom w:val="single" w:sz="4" w:space="0" w:color="auto"/>
            </w:tcBorders>
            <w:vAlign w:val="center"/>
          </w:tcPr>
          <w:p w14:paraId="0242D10E" w14:textId="698172B1" w:rsidR="001E78E6" w:rsidRPr="00E41BE0" w:rsidRDefault="001E78E6" w:rsidP="001E78E6">
            <w:pPr>
              <w:tabs>
                <w:tab w:val="decimal" w:pos="875"/>
              </w:tabs>
              <w:ind w:left="-32"/>
              <w:rPr>
                <w:rFonts w:ascii="Angsana New" w:hAnsi="Angsana New"/>
                <w:sz w:val="28"/>
                <w:szCs w:val="28"/>
              </w:rPr>
            </w:pPr>
            <w:r w:rsidRPr="00E41BE0">
              <w:rPr>
                <w:rFonts w:ascii="Angsana New" w:hAnsi="Angsana New"/>
                <w:sz w:val="28"/>
                <w:szCs w:val="28"/>
              </w:rPr>
              <w:t>1</w:t>
            </w:r>
            <w:r w:rsidRPr="00E41BE0">
              <w:rPr>
                <w:rFonts w:ascii="Angsana New" w:hAnsi="Angsana New" w:hint="cs"/>
                <w:sz w:val="28"/>
                <w:szCs w:val="28"/>
                <w:cs/>
              </w:rPr>
              <w:t>61</w:t>
            </w:r>
            <w:r w:rsidRPr="00E41BE0">
              <w:rPr>
                <w:rFonts w:ascii="Angsana New" w:hAnsi="Angsana New"/>
                <w:sz w:val="28"/>
                <w:szCs w:val="28"/>
              </w:rPr>
              <w:t>,</w:t>
            </w:r>
            <w:r w:rsidRPr="00E41BE0">
              <w:rPr>
                <w:rFonts w:ascii="Angsana New" w:hAnsi="Angsana New" w:hint="cs"/>
                <w:sz w:val="28"/>
                <w:szCs w:val="28"/>
                <w:cs/>
              </w:rPr>
              <w:t>887</w:t>
            </w:r>
          </w:p>
        </w:tc>
        <w:tc>
          <w:tcPr>
            <w:tcW w:w="108" w:type="dxa"/>
            <w:tcBorders>
              <w:left w:val="nil"/>
            </w:tcBorders>
          </w:tcPr>
          <w:p w14:paraId="585AA914" w14:textId="77777777" w:rsidR="001E78E6" w:rsidRPr="00E41BE0" w:rsidRDefault="001E78E6" w:rsidP="001E78E6">
            <w:pPr>
              <w:ind w:left="-157"/>
              <w:jc w:val="both"/>
              <w:rPr>
                <w:rFonts w:ascii="Angsana New" w:hAnsi="Angsana New"/>
                <w:sz w:val="28"/>
                <w:szCs w:val="28"/>
              </w:rPr>
            </w:pPr>
          </w:p>
        </w:tc>
        <w:tc>
          <w:tcPr>
            <w:tcW w:w="1107" w:type="dxa"/>
            <w:tcBorders>
              <w:bottom w:val="single" w:sz="4" w:space="0" w:color="auto"/>
            </w:tcBorders>
            <w:vAlign w:val="center"/>
          </w:tcPr>
          <w:p w14:paraId="29153771" w14:textId="4A046F5E" w:rsidR="001E78E6" w:rsidRPr="00E41BE0" w:rsidRDefault="001E78E6" w:rsidP="001E78E6">
            <w:pPr>
              <w:tabs>
                <w:tab w:val="decimal" w:pos="898"/>
              </w:tabs>
              <w:ind w:left="-32"/>
              <w:rPr>
                <w:rFonts w:ascii="Angsana New" w:hAnsi="Angsana New"/>
                <w:sz w:val="28"/>
                <w:szCs w:val="28"/>
              </w:rPr>
            </w:pPr>
            <w:r w:rsidRPr="00E41BE0">
              <w:rPr>
                <w:rFonts w:ascii="Angsana New" w:hAnsi="Angsana New"/>
                <w:sz w:val="28"/>
                <w:szCs w:val="28"/>
              </w:rPr>
              <w:t>86,361</w:t>
            </w:r>
          </w:p>
        </w:tc>
        <w:tc>
          <w:tcPr>
            <w:tcW w:w="117" w:type="dxa"/>
            <w:tcBorders>
              <w:left w:val="nil"/>
            </w:tcBorders>
          </w:tcPr>
          <w:p w14:paraId="2DFCA5FF" w14:textId="77777777" w:rsidR="001E78E6" w:rsidRPr="00E41BE0" w:rsidRDefault="001E78E6" w:rsidP="001E78E6">
            <w:pPr>
              <w:ind w:left="-157"/>
              <w:jc w:val="both"/>
              <w:rPr>
                <w:rFonts w:ascii="Angsana New" w:hAnsi="Angsana New"/>
                <w:sz w:val="28"/>
                <w:szCs w:val="28"/>
              </w:rPr>
            </w:pPr>
          </w:p>
        </w:tc>
        <w:tc>
          <w:tcPr>
            <w:tcW w:w="1179" w:type="dxa"/>
            <w:tcBorders>
              <w:bottom w:val="single" w:sz="4" w:space="0" w:color="auto"/>
            </w:tcBorders>
            <w:vAlign w:val="center"/>
          </w:tcPr>
          <w:p w14:paraId="5078E71A" w14:textId="25AA8F31" w:rsidR="001E78E6" w:rsidRPr="00E41BE0" w:rsidRDefault="001E78E6" w:rsidP="001E78E6">
            <w:pPr>
              <w:tabs>
                <w:tab w:val="decimal" w:pos="898"/>
              </w:tabs>
              <w:ind w:left="-32"/>
              <w:rPr>
                <w:rFonts w:ascii="Angsana New" w:hAnsi="Angsana New"/>
                <w:sz w:val="28"/>
                <w:szCs w:val="28"/>
              </w:rPr>
            </w:pPr>
            <w:r w:rsidRPr="00E41BE0">
              <w:rPr>
                <w:rFonts w:ascii="Angsana New" w:hAnsi="Angsana New"/>
                <w:sz w:val="28"/>
                <w:szCs w:val="28"/>
              </w:rPr>
              <w:t>-</w:t>
            </w:r>
          </w:p>
        </w:tc>
        <w:tc>
          <w:tcPr>
            <w:tcW w:w="108" w:type="dxa"/>
          </w:tcPr>
          <w:p w14:paraId="4946A484" w14:textId="77777777" w:rsidR="001E78E6" w:rsidRPr="00E41BE0" w:rsidRDefault="001E78E6" w:rsidP="001E78E6">
            <w:pPr>
              <w:pStyle w:val="a2"/>
              <w:ind w:left="-157" w:right="0"/>
              <w:jc w:val="both"/>
              <w:rPr>
                <w:rFonts w:ascii="Angsana New" w:hAnsi="Angsana New" w:cs="Angsana New"/>
                <w:sz w:val="28"/>
                <w:szCs w:val="28"/>
                <w:cs/>
              </w:rPr>
            </w:pPr>
          </w:p>
        </w:tc>
        <w:tc>
          <w:tcPr>
            <w:tcW w:w="1267" w:type="dxa"/>
            <w:tcBorders>
              <w:bottom w:val="single" w:sz="4" w:space="0" w:color="auto"/>
            </w:tcBorders>
            <w:vAlign w:val="bottom"/>
          </w:tcPr>
          <w:p w14:paraId="36222E26" w14:textId="1BFA2A65" w:rsidR="001E78E6" w:rsidRPr="00E41BE0" w:rsidRDefault="001E78E6" w:rsidP="001E78E6">
            <w:pPr>
              <w:tabs>
                <w:tab w:val="decimal" w:pos="933"/>
              </w:tabs>
              <w:ind w:left="-32"/>
              <w:rPr>
                <w:rFonts w:ascii="Angsana New" w:hAnsi="Angsana New"/>
                <w:sz w:val="28"/>
                <w:szCs w:val="28"/>
              </w:rPr>
            </w:pPr>
            <w:r w:rsidRPr="00E41BE0">
              <w:rPr>
                <w:rFonts w:ascii="Angsana New" w:hAnsi="Angsana New"/>
                <w:sz w:val="28"/>
                <w:szCs w:val="28"/>
              </w:rPr>
              <w:t>-</w:t>
            </w:r>
          </w:p>
        </w:tc>
      </w:tr>
      <w:tr w:rsidR="001E78E6" w:rsidRPr="00E41BE0" w14:paraId="555A6941" w14:textId="77777777" w:rsidTr="00467E22">
        <w:trPr>
          <w:cantSplit/>
        </w:trPr>
        <w:tc>
          <w:tcPr>
            <w:tcW w:w="3809" w:type="dxa"/>
            <w:vAlign w:val="center"/>
          </w:tcPr>
          <w:p w14:paraId="41CE776A" w14:textId="43EADD93" w:rsidR="001E78E6" w:rsidRPr="00E41BE0" w:rsidRDefault="001E78E6" w:rsidP="001E78E6">
            <w:pPr>
              <w:ind w:left="43"/>
              <w:jc w:val="thaiDistribute"/>
              <w:rPr>
                <w:rFonts w:ascii="Angsana New" w:hAnsi="Angsana New"/>
                <w:b/>
                <w:bCs/>
                <w:sz w:val="28"/>
                <w:szCs w:val="28"/>
                <w:cs/>
              </w:rPr>
            </w:pPr>
            <w:r w:rsidRPr="00E41BE0">
              <w:rPr>
                <w:rFonts w:ascii="Angsana New" w:hAnsi="Angsana New"/>
                <w:b/>
                <w:bCs/>
                <w:sz w:val="28"/>
                <w:szCs w:val="28"/>
                <w:cs/>
              </w:rPr>
              <w:t>รวม</w:t>
            </w:r>
            <w:r w:rsidRPr="00E41BE0">
              <w:rPr>
                <w:rFonts w:ascii="Angsana New" w:hAnsi="Angsana New"/>
                <w:b/>
                <w:bCs/>
                <w:sz w:val="28"/>
                <w:szCs w:val="28"/>
              </w:rPr>
              <w:t xml:space="preserve"> (</w:t>
            </w:r>
            <w:r w:rsidRPr="00E41BE0">
              <w:rPr>
                <w:rFonts w:ascii="Angsana New" w:hAnsi="Angsana New"/>
                <w:b/>
                <w:bCs/>
                <w:sz w:val="28"/>
                <w:szCs w:val="28"/>
                <w:cs/>
              </w:rPr>
              <w:t xml:space="preserve">หมายเหตุข้อ </w:t>
            </w:r>
            <w:r w:rsidRPr="00E41BE0">
              <w:rPr>
                <w:rFonts w:ascii="Angsana New" w:hAnsi="Angsana New"/>
                <w:b/>
                <w:bCs/>
                <w:sz w:val="28"/>
                <w:szCs w:val="28"/>
                <w:lang w:val="en-US"/>
              </w:rPr>
              <w:t>8</w:t>
            </w:r>
            <w:r w:rsidRPr="00E41BE0">
              <w:rPr>
                <w:rFonts w:ascii="Angsana New" w:hAnsi="Angsana New"/>
                <w:b/>
                <w:bCs/>
                <w:sz w:val="28"/>
                <w:szCs w:val="28"/>
                <w:cs/>
              </w:rPr>
              <w:t>.</w:t>
            </w:r>
            <w:r w:rsidRPr="00E41BE0">
              <w:rPr>
                <w:rFonts w:ascii="Angsana New" w:hAnsi="Angsana New"/>
                <w:b/>
                <w:bCs/>
                <w:sz w:val="28"/>
                <w:szCs w:val="28"/>
                <w:lang w:val="en-US"/>
              </w:rPr>
              <w:t>2</w:t>
            </w:r>
            <w:r w:rsidRPr="00E41BE0">
              <w:rPr>
                <w:rFonts w:ascii="Angsana New" w:hAnsi="Angsana New"/>
                <w:b/>
                <w:bCs/>
                <w:sz w:val="28"/>
                <w:szCs w:val="28"/>
              </w:rPr>
              <w:t>)</w:t>
            </w:r>
          </w:p>
        </w:tc>
        <w:tc>
          <w:tcPr>
            <w:tcW w:w="1107" w:type="dxa"/>
            <w:tcBorders>
              <w:top w:val="single" w:sz="4" w:space="0" w:color="auto"/>
              <w:left w:val="nil"/>
              <w:bottom w:val="single" w:sz="12" w:space="0" w:color="auto"/>
            </w:tcBorders>
            <w:vAlign w:val="center"/>
          </w:tcPr>
          <w:p w14:paraId="28C7EBE2" w14:textId="190705C1" w:rsidR="001E78E6" w:rsidRPr="00E41BE0" w:rsidRDefault="001E78E6" w:rsidP="001E78E6">
            <w:pPr>
              <w:tabs>
                <w:tab w:val="decimal" w:pos="875"/>
              </w:tabs>
              <w:ind w:left="-32"/>
              <w:rPr>
                <w:rFonts w:ascii="Angsana New" w:hAnsi="Angsana New"/>
                <w:sz w:val="28"/>
                <w:szCs w:val="28"/>
              </w:rPr>
            </w:pPr>
            <w:r w:rsidRPr="00E41BE0">
              <w:rPr>
                <w:rFonts w:ascii="Angsana New" w:hAnsi="Angsana New"/>
                <w:sz w:val="28"/>
                <w:szCs w:val="28"/>
              </w:rPr>
              <w:t>3</w:t>
            </w:r>
            <w:r w:rsidRPr="00E41BE0">
              <w:rPr>
                <w:rFonts w:ascii="Angsana New" w:hAnsi="Angsana New" w:hint="cs"/>
                <w:sz w:val="28"/>
                <w:szCs w:val="28"/>
                <w:cs/>
              </w:rPr>
              <w:t>64</w:t>
            </w:r>
            <w:r w:rsidRPr="00E41BE0">
              <w:rPr>
                <w:rFonts w:ascii="Angsana New" w:hAnsi="Angsana New"/>
                <w:sz w:val="28"/>
                <w:szCs w:val="28"/>
              </w:rPr>
              <w:t>,</w:t>
            </w:r>
            <w:r w:rsidRPr="00E41BE0">
              <w:rPr>
                <w:rFonts w:ascii="Angsana New" w:hAnsi="Angsana New" w:hint="cs"/>
                <w:sz w:val="28"/>
                <w:szCs w:val="28"/>
                <w:cs/>
              </w:rPr>
              <w:t>844</w:t>
            </w:r>
          </w:p>
        </w:tc>
        <w:tc>
          <w:tcPr>
            <w:tcW w:w="108" w:type="dxa"/>
            <w:tcBorders>
              <w:left w:val="nil"/>
            </w:tcBorders>
          </w:tcPr>
          <w:p w14:paraId="18B116CB" w14:textId="77777777" w:rsidR="001E78E6" w:rsidRPr="00E41BE0" w:rsidRDefault="001E78E6" w:rsidP="001E78E6">
            <w:pPr>
              <w:ind w:left="-157"/>
              <w:jc w:val="both"/>
              <w:rPr>
                <w:rFonts w:ascii="Angsana New" w:hAnsi="Angsana New"/>
                <w:sz w:val="28"/>
                <w:szCs w:val="28"/>
              </w:rPr>
            </w:pPr>
          </w:p>
        </w:tc>
        <w:tc>
          <w:tcPr>
            <w:tcW w:w="1107" w:type="dxa"/>
            <w:tcBorders>
              <w:top w:val="single" w:sz="4" w:space="0" w:color="auto"/>
              <w:bottom w:val="single" w:sz="12" w:space="0" w:color="auto"/>
            </w:tcBorders>
          </w:tcPr>
          <w:p w14:paraId="5CC42D7B" w14:textId="3A070063" w:rsidR="001E78E6" w:rsidRPr="00E41BE0" w:rsidRDefault="001E78E6" w:rsidP="001E78E6">
            <w:pPr>
              <w:tabs>
                <w:tab w:val="decimal" w:pos="898"/>
              </w:tabs>
              <w:ind w:left="-32"/>
              <w:rPr>
                <w:rFonts w:ascii="Angsana New" w:hAnsi="Angsana New"/>
                <w:sz w:val="28"/>
                <w:szCs w:val="28"/>
              </w:rPr>
            </w:pPr>
            <w:r w:rsidRPr="00E41BE0">
              <w:rPr>
                <w:rFonts w:ascii="Angsana New" w:hAnsi="Angsana New"/>
                <w:sz w:val="28"/>
                <w:szCs w:val="28"/>
              </w:rPr>
              <w:t>284,623</w:t>
            </w:r>
          </w:p>
        </w:tc>
        <w:tc>
          <w:tcPr>
            <w:tcW w:w="117" w:type="dxa"/>
            <w:tcBorders>
              <w:left w:val="nil"/>
            </w:tcBorders>
          </w:tcPr>
          <w:p w14:paraId="6D11A950" w14:textId="2C302CFD" w:rsidR="001E78E6" w:rsidRPr="00E41BE0" w:rsidRDefault="001E78E6" w:rsidP="001E78E6">
            <w:pPr>
              <w:jc w:val="both"/>
              <w:rPr>
                <w:rFonts w:ascii="Angsana New" w:hAnsi="Angsana New"/>
                <w:sz w:val="28"/>
                <w:szCs w:val="28"/>
              </w:rPr>
            </w:pPr>
          </w:p>
        </w:tc>
        <w:tc>
          <w:tcPr>
            <w:tcW w:w="1179" w:type="dxa"/>
            <w:tcBorders>
              <w:top w:val="single" w:sz="4" w:space="0" w:color="auto"/>
              <w:bottom w:val="single" w:sz="12" w:space="0" w:color="auto"/>
            </w:tcBorders>
          </w:tcPr>
          <w:p w14:paraId="599955E7" w14:textId="48911C14" w:rsidR="001E78E6" w:rsidRPr="00E41BE0" w:rsidRDefault="001E78E6" w:rsidP="001E78E6">
            <w:pPr>
              <w:tabs>
                <w:tab w:val="decimal" w:pos="898"/>
              </w:tabs>
              <w:ind w:left="-32"/>
              <w:rPr>
                <w:rFonts w:ascii="Angsana New" w:hAnsi="Angsana New"/>
                <w:sz w:val="28"/>
                <w:szCs w:val="28"/>
              </w:rPr>
            </w:pPr>
            <w:r w:rsidRPr="00E41BE0">
              <w:rPr>
                <w:rFonts w:ascii="Angsana New" w:hAnsi="Angsana New"/>
                <w:sz w:val="28"/>
                <w:szCs w:val="28"/>
              </w:rPr>
              <w:t>190,082</w:t>
            </w:r>
          </w:p>
        </w:tc>
        <w:tc>
          <w:tcPr>
            <w:tcW w:w="108" w:type="dxa"/>
          </w:tcPr>
          <w:p w14:paraId="6A8151DC" w14:textId="4BEE1419" w:rsidR="001E78E6" w:rsidRPr="00E41BE0" w:rsidRDefault="001E78E6" w:rsidP="001E78E6">
            <w:pPr>
              <w:pStyle w:val="a2"/>
              <w:ind w:left="-157" w:right="0"/>
              <w:jc w:val="both"/>
              <w:rPr>
                <w:rFonts w:ascii="Angsana New" w:hAnsi="Angsana New" w:cs="Angsana New"/>
                <w:sz w:val="28"/>
                <w:szCs w:val="28"/>
                <w:cs/>
              </w:rPr>
            </w:pPr>
            <w:r w:rsidRPr="00E41BE0">
              <w:rPr>
                <w:rFonts w:ascii="Angsana New" w:hAnsi="Angsana New" w:cs="Angsana New"/>
                <w:sz w:val="28"/>
                <w:szCs w:val="28"/>
                <w:cs/>
              </w:rPr>
              <w:t>2</w:t>
            </w:r>
          </w:p>
        </w:tc>
        <w:tc>
          <w:tcPr>
            <w:tcW w:w="1267" w:type="dxa"/>
            <w:tcBorders>
              <w:top w:val="single" w:sz="4" w:space="0" w:color="auto"/>
              <w:bottom w:val="single" w:sz="12" w:space="0" w:color="auto"/>
            </w:tcBorders>
          </w:tcPr>
          <w:p w14:paraId="7E2E680B" w14:textId="35E66D7F" w:rsidR="001E78E6" w:rsidRPr="00E41BE0" w:rsidRDefault="001E78E6" w:rsidP="001E78E6">
            <w:pPr>
              <w:tabs>
                <w:tab w:val="decimal" w:pos="933"/>
              </w:tabs>
              <w:ind w:left="-32"/>
              <w:rPr>
                <w:rFonts w:ascii="Angsana New" w:hAnsi="Angsana New"/>
                <w:sz w:val="28"/>
                <w:szCs w:val="28"/>
              </w:rPr>
            </w:pPr>
            <w:r w:rsidRPr="00E41BE0">
              <w:rPr>
                <w:rFonts w:ascii="Angsana New" w:hAnsi="Angsana New"/>
                <w:sz w:val="28"/>
                <w:szCs w:val="28"/>
              </w:rPr>
              <w:t>182,833</w:t>
            </w:r>
          </w:p>
        </w:tc>
      </w:tr>
    </w:tbl>
    <w:p w14:paraId="0CA4ED03" w14:textId="2E253B85" w:rsidR="00301A35" w:rsidRPr="004C5647" w:rsidRDefault="00301A35" w:rsidP="00604CC1">
      <w:pPr>
        <w:ind w:left="360" w:right="-7"/>
        <w:jc w:val="thaiDistribute"/>
        <w:rPr>
          <w:rFonts w:ascii="Angsana New" w:hAnsi="Angsana New"/>
          <w:sz w:val="16"/>
          <w:szCs w:val="16"/>
        </w:rPr>
      </w:pPr>
    </w:p>
    <w:p w14:paraId="0884B4D0" w14:textId="2B9588AA" w:rsidR="007D2DEC" w:rsidRPr="00E41BE0" w:rsidRDefault="007D2DEC" w:rsidP="00604CC1">
      <w:pPr>
        <w:ind w:left="360" w:right="-7"/>
        <w:jc w:val="thaiDistribute"/>
        <w:rPr>
          <w:rFonts w:ascii="Angsana New" w:hAnsi="Angsana New"/>
          <w:i/>
          <w:iCs/>
          <w:sz w:val="28"/>
          <w:szCs w:val="28"/>
        </w:rPr>
      </w:pPr>
      <w:r w:rsidRPr="00E41BE0">
        <w:rPr>
          <w:rFonts w:ascii="Angsana New" w:hAnsi="Angsana New"/>
          <w:i/>
          <w:iCs/>
          <w:sz w:val="28"/>
          <w:szCs w:val="28"/>
          <w:cs/>
        </w:rPr>
        <w:t>การเปลี่ยนแปลงที่มีนัยสำคัญของยอดคงเหลือของสินทรัพย์และหนี้สินที่เกิดจากสัญญา</w:t>
      </w:r>
    </w:p>
    <w:p w14:paraId="66194D00" w14:textId="77777777" w:rsidR="007D2DEC" w:rsidRPr="00E41BE0" w:rsidRDefault="007D2DEC" w:rsidP="00124C06">
      <w:pPr>
        <w:ind w:left="360" w:right="-7"/>
        <w:jc w:val="thaiDistribute"/>
        <w:rPr>
          <w:rFonts w:ascii="Angsana New" w:hAnsi="Angsana New"/>
          <w:sz w:val="10"/>
          <w:szCs w:val="10"/>
        </w:rPr>
      </w:pPr>
    </w:p>
    <w:p w14:paraId="73ABF71A" w14:textId="77777777" w:rsidR="007D2DEC" w:rsidRPr="00E41BE0" w:rsidRDefault="007D2DEC" w:rsidP="00604CC1">
      <w:pPr>
        <w:ind w:left="360" w:right="-7"/>
        <w:jc w:val="thaiDistribute"/>
        <w:rPr>
          <w:rFonts w:ascii="Angsana New" w:hAnsi="Angsana New"/>
          <w:i/>
          <w:iCs/>
          <w:sz w:val="28"/>
          <w:szCs w:val="28"/>
        </w:rPr>
      </w:pPr>
      <w:r w:rsidRPr="00E41BE0">
        <w:rPr>
          <w:rFonts w:ascii="Angsana New" w:hAnsi="Angsana New"/>
          <w:i/>
          <w:iCs/>
          <w:sz w:val="28"/>
          <w:szCs w:val="28"/>
          <w:cs/>
        </w:rPr>
        <w:t>งบการเงินรวม</w:t>
      </w:r>
    </w:p>
    <w:p w14:paraId="2733952F" w14:textId="222DA58A" w:rsidR="007D2DEC" w:rsidRPr="00E41BE0" w:rsidRDefault="007D2DEC" w:rsidP="00604CC1">
      <w:pPr>
        <w:pStyle w:val="ListParagraph"/>
        <w:spacing w:after="0" w:line="240" w:lineRule="auto"/>
        <w:ind w:left="360" w:right="-43"/>
        <w:jc w:val="right"/>
        <w:rPr>
          <w:rFonts w:ascii="Angsana New" w:hAnsi="Angsana New" w:cs="Angsana New"/>
          <w:i/>
          <w:iCs/>
          <w:szCs w:val="22"/>
        </w:rPr>
      </w:pPr>
      <w:r w:rsidRPr="00E41BE0">
        <w:rPr>
          <w:rFonts w:ascii="Angsana New" w:hAnsi="Angsana New" w:cs="Angsana New"/>
          <w:szCs w:val="22"/>
          <w:cs/>
          <w:lang w:val="en-GB"/>
        </w:rPr>
        <w:t xml:space="preserve">(หน่วย </w:t>
      </w:r>
      <w:r w:rsidRPr="00E41BE0">
        <w:rPr>
          <w:rFonts w:ascii="Angsana New" w:hAnsi="Angsana New" w:cs="Angsana New"/>
          <w:szCs w:val="22"/>
        </w:rPr>
        <w:t xml:space="preserve">: </w:t>
      </w:r>
      <w:r w:rsidR="00E518BE" w:rsidRPr="00E41BE0">
        <w:rPr>
          <w:rFonts w:ascii="Angsana New" w:hAnsi="Angsana New" w:cs="Angsana New"/>
          <w:szCs w:val="22"/>
          <w:cs/>
        </w:rPr>
        <w:t>พัน</w:t>
      </w:r>
      <w:r w:rsidRPr="00E41BE0">
        <w:rPr>
          <w:rFonts w:ascii="Angsana New" w:hAnsi="Angsana New" w:cs="Angsana New"/>
          <w:szCs w:val="22"/>
          <w:cs/>
        </w:rPr>
        <w:t>บาท)</w:t>
      </w:r>
    </w:p>
    <w:tbl>
      <w:tblPr>
        <w:tblStyle w:val="TableGrid"/>
        <w:tblW w:w="8885"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75"/>
        <w:gridCol w:w="1163"/>
        <w:gridCol w:w="1359"/>
        <w:gridCol w:w="990"/>
        <w:gridCol w:w="1395"/>
        <w:gridCol w:w="821"/>
        <w:gridCol w:w="882"/>
      </w:tblGrid>
      <w:tr w:rsidR="00803B07" w:rsidRPr="00E41BE0" w14:paraId="5FAC18C0" w14:textId="77777777" w:rsidTr="004B0224">
        <w:tc>
          <w:tcPr>
            <w:tcW w:w="2275" w:type="dxa"/>
          </w:tcPr>
          <w:p w14:paraId="4F9D3052" w14:textId="77777777" w:rsidR="00803B07" w:rsidRPr="00E41BE0" w:rsidRDefault="00803B07" w:rsidP="00604CC1">
            <w:pPr>
              <w:pStyle w:val="ListParagraph"/>
              <w:spacing w:after="0" w:line="240" w:lineRule="auto"/>
              <w:ind w:left="-37" w:right="-33"/>
              <w:jc w:val="thaiDistribute"/>
              <w:rPr>
                <w:rFonts w:ascii="Angsana New" w:hAnsi="Angsana New" w:cs="Angsana New"/>
                <w:szCs w:val="22"/>
              </w:rPr>
            </w:pPr>
          </w:p>
          <w:p w14:paraId="6CC2B3AD" w14:textId="5C53A157" w:rsidR="00803B07" w:rsidRPr="00E41BE0" w:rsidRDefault="00803B07" w:rsidP="00604CC1">
            <w:pPr>
              <w:pStyle w:val="ListParagraph"/>
              <w:pBdr>
                <w:bottom w:val="single" w:sz="4" w:space="1" w:color="auto"/>
              </w:pBdr>
              <w:spacing w:after="0" w:line="240" w:lineRule="auto"/>
              <w:ind w:left="-37" w:right="-33"/>
              <w:jc w:val="center"/>
              <w:rPr>
                <w:rFonts w:ascii="Angsana New" w:hAnsi="Angsana New" w:cs="Angsana New"/>
                <w:szCs w:val="22"/>
                <w:cs/>
              </w:rPr>
            </w:pPr>
            <w:r w:rsidRPr="00E41BE0">
              <w:rPr>
                <w:rFonts w:ascii="Angsana New" w:hAnsi="Angsana New" w:cs="Angsana New"/>
                <w:szCs w:val="22"/>
                <w:cs/>
              </w:rPr>
              <w:t>ยอดคงเหลือของสัญญา</w:t>
            </w:r>
          </w:p>
        </w:tc>
        <w:tc>
          <w:tcPr>
            <w:tcW w:w="1163" w:type="dxa"/>
          </w:tcPr>
          <w:p w14:paraId="25E60547" w14:textId="77777777" w:rsidR="00803B07" w:rsidRPr="00E41BE0" w:rsidRDefault="00803B07" w:rsidP="00604CC1">
            <w:pPr>
              <w:pStyle w:val="ListParagraph"/>
              <w:spacing w:after="0" w:line="240" w:lineRule="auto"/>
              <w:ind w:left="-37" w:right="-33"/>
              <w:jc w:val="center"/>
              <w:rPr>
                <w:rFonts w:ascii="Angsana New" w:hAnsi="Angsana New" w:cs="Angsana New"/>
                <w:szCs w:val="22"/>
              </w:rPr>
            </w:pPr>
            <w:r w:rsidRPr="00E41BE0">
              <w:rPr>
                <w:rFonts w:ascii="Angsana New" w:hAnsi="Angsana New" w:cs="Angsana New"/>
                <w:szCs w:val="22"/>
                <w:cs/>
              </w:rPr>
              <w:t>การผลิตชิ้นส่วน</w:t>
            </w:r>
          </w:p>
          <w:p w14:paraId="6F5534C8" w14:textId="04653ADB" w:rsidR="00803B07" w:rsidRPr="00E41BE0" w:rsidRDefault="00803B07" w:rsidP="00604CC1">
            <w:pPr>
              <w:pStyle w:val="ListParagraph"/>
              <w:pBdr>
                <w:bottom w:val="single" w:sz="4" w:space="1" w:color="auto"/>
              </w:pBdr>
              <w:spacing w:after="0" w:line="240" w:lineRule="auto"/>
              <w:ind w:left="-37" w:right="-33"/>
              <w:jc w:val="center"/>
              <w:rPr>
                <w:rFonts w:ascii="Angsana New" w:hAnsi="Angsana New" w:cs="Angsana New"/>
                <w:szCs w:val="22"/>
              </w:rPr>
            </w:pPr>
            <w:r w:rsidRPr="00E41BE0">
              <w:rPr>
                <w:rFonts w:ascii="Angsana New" w:hAnsi="Angsana New" w:cs="Angsana New"/>
                <w:szCs w:val="22"/>
                <w:cs/>
              </w:rPr>
              <w:t>พลาสติก</w:t>
            </w:r>
          </w:p>
        </w:tc>
        <w:tc>
          <w:tcPr>
            <w:tcW w:w="1359" w:type="dxa"/>
          </w:tcPr>
          <w:p w14:paraId="74DBB688" w14:textId="77777777" w:rsidR="0001212A" w:rsidRPr="00E41BE0" w:rsidRDefault="00803B07" w:rsidP="00604CC1">
            <w:pPr>
              <w:pStyle w:val="ListParagraph"/>
              <w:pBdr>
                <w:bottom w:val="single" w:sz="4" w:space="1" w:color="auto"/>
              </w:pBdr>
              <w:spacing w:after="0" w:line="240" w:lineRule="auto"/>
              <w:ind w:left="-37" w:right="-33"/>
              <w:jc w:val="center"/>
              <w:rPr>
                <w:rFonts w:ascii="Angsana New" w:hAnsi="Angsana New" w:cs="Angsana New"/>
                <w:szCs w:val="22"/>
              </w:rPr>
            </w:pPr>
            <w:r w:rsidRPr="00E41BE0">
              <w:rPr>
                <w:rFonts w:ascii="Angsana New" w:hAnsi="Angsana New" w:cs="Angsana New"/>
                <w:szCs w:val="22"/>
                <w:cs/>
              </w:rPr>
              <w:t>การผลิตแม่พิมพ์และ</w:t>
            </w:r>
          </w:p>
          <w:p w14:paraId="76AA63D6" w14:textId="50CA1D87" w:rsidR="00803B07" w:rsidRPr="00E41BE0" w:rsidRDefault="00803B07" w:rsidP="00604CC1">
            <w:pPr>
              <w:pStyle w:val="ListParagraph"/>
              <w:pBdr>
                <w:bottom w:val="single" w:sz="4" w:space="1" w:color="auto"/>
              </w:pBdr>
              <w:spacing w:after="0" w:line="240" w:lineRule="auto"/>
              <w:ind w:left="-37" w:right="-33"/>
              <w:jc w:val="center"/>
              <w:rPr>
                <w:rFonts w:ascii="Angsana New" w:hAnsi="Angsana New" w:cs="Angsana New"/>
                <w:szCs w:val="22"/>
              </w:rPr>
            </w:pPr>
            <w:r w:rsidRPr="00E41BE0">
              <w:rPr>
                <w:rFonts w:ascii="Angsana New" w:hAnsi="Angsana New" w:cs="Angsana New"/>
                <w:szCs w:val="22"/>
                <w:cs/>
              </w:rPr>
              <w:t>ให้บริการที่เกี่ยวข้อง</w:t>
            </w:r>
          </w:p>
        </w:tc>
        <w:tc>
          <w:tcPr>
            <w:tcW w:w="990" w:type="dxa"/>
          </w:tcPr>
          <w:p w14:paraId="27EF736D" w14:textId="77777777" w:rsidR="0001212A" w:rsidRPr="00E41BE0" w:rsidRDefault="00803B07" w:rsidP="00604CC1">
            <w:pPr>
              <w:pStyle w:val="ListParagraph"/>
              <w:pBdr>
                <w:bottom w:val="single" w:sz="4" w:space="1" w:color="auto"/>
              </w:pBdr>
              <w:spacing w:after="0" w:line="240" w:lineRule="auto"/>
              <w:ind w:left="-37" w:right="-33"/>
              <w:jc w:val="center"/>
              <w:rPr>
                <w:rFonts w:ascii="Angsana New" w:hAnsi="Angsana New" w:cs="Angsana New"/>
                <w:szCs w:val="22"/>
              </w:rPr>
            </w:pPr>
            <w:r w:rsidRPr="00E41BE0">
              <w:rPr>
                <w:rFonts w:ascii="Angsana New" w:hAnsi="Angsana New" w:cs="Angsana New"/>
                <w:szCs w:val="22"/>
                <w:cs/>
              </w:rPr>
              <w:t>การขาย</w:t>
            </w:r>
          </w:p>
          <w:p w14:paraId="7F4E19B9" w14:textId="2BF66E3A" w:rsidR="00803B07" w:rsidRPr="00E41BE0" w:rsidRDefault="00803B07" w:rsidP="00604CC1">
            <w:pPr>
              <w:pStyle w:val="ListParagraph"/>
              <w:pBdr>
                <w:bottom w:val="single" w:sz="4" w:space="1" w:color="auto"/>
              </w:pBdr>
              <w:spacing w:after="0" w:line="240" w:lineRule="auto"/>
              <w:ind w:left="-37" w:right="-33"/>
              <w:jc w:val="center"/>
              <w:rPr>
                <w:rFonts w:ascii="Angsana New" w:hAnsi="Angsana New" w:cs="Angsana New"/>
                <w:szCs w:val="22"/>
                <w:cs/>
              </w:rPr>
            </w:pPr>
            <w:r w:rsidRPr="00E41BE0">
              <w:rPr>
                <w:rFonts w:ascii="Angsana New" w:hAnsi="Angsana New" w:cs="Angsana New"/>
                <w:szCs w:val="22"/>
                <w:cs/>
              </w:rPr>
              <w:t>เครื่องสำอาง</w:t>
            </w:r>
          </w:p>
        </w:tc>
        <w:tc>
          <w:tcPr>
            <w:tcW w:w="1395" w:type="dxa"/>
          </w:tcPr>
          <w:p w14:paraId="6E5F2D70" w14:textId="77777777" w:rsidR="00803B07" w:rsidRPr="00E41BE0" w:rsidRDefault="00803B07" w:rsidP="00604CC1">
            <w:pPr>
              <w:ind w:left="-37" w:right="-33"/>
              <w:jc w:val="center"/>
              <w:rPr>
                <w:rFonts w:ascii="Angsana New" w:hAnsi="Angsana New"/>
                <w:sz w:val="22"/>
                <w:szCs w:val="22"/>
              </w:rPr>
            </w:pPr>
            <w:r w:rsidRPr="00E41BE0">
              <w:rPr>
                <w:rFonts w:ascii="Angsana New" w:hAnsi="Angsana New"/>
                <w:sz w:val="22"/>
                <w:szCs w:val="22"/>
                <w:cs/>
              </w:rPr>
              <w:t>รับจ้างก่อสร้างและ</w:t>
            </w:r>
          </w:p>
          <w:p w14:paraId="48441979" w14:textId="545F0ABC" w:rsidR="00803B07" w:rsidRPr="00E41BE0" w:rsidRDefault="00803B07" w:rsidP="00604CC1">
            <w:pPr>
              <w:pStyle w:val="ListParagraph"/>
              <w:pBdr>
                <w:bottom w:val="single" w:sz="4" w:space="1" w:color="auto"/>
              </w:pBdr>
              <w:spacing w:after="0" w:line="240" w:lineRule="auto"/>
              <w:ind w:left="-37" w:right="-33"/>
              <w:jc w:val="center"/>
              <w:rPr>
                <w:rFonts w:ascii="Angsana New" w:hAnsi="Angsana New" w:cs="Angsana New"/>
                <w:szCs w:val="22"/>
                <w:cs/>
              </w:rPr>
            </w:pPr>
            <w:r w:rsidRPr="00E41BE0">
              <w:rPr>
                <w:rFonts w:ascii="Angsana New" w:hAnsi="Angsana New" w:cs="Angsana New"/>
                <w:szCs w:val="22"/>
                <w:cs/>
              </w:rPr>
              <w:t>ขายอสังหาริมทรัพย์</w:t>
            </w:r>
          </w:p>
        </w:tc>
        <w:tc>
          <w:tcPr>
            <w:tcW w:w="821" w:type="dxa"/>
          </w:tcPr>
          <w:p w14:paraId="72AF6C6A" w14:textId="77777777" w:rsidR="00803B07" w:rsidRPr="00E41BE0" w:rsidRDefault="00803B07" w:rsidP="00604CC1">
            <w:pPr>
              <w:pStyle w:val="ListParagraph"/>
              <w:spacing w:after="0" w:line="240" w:lineRule="auto"/>
              <w:ind w:left="-37" w:right="-33"/>
              <w:jc w:val="center"/>
              <w:rPr>
                <w:rFonts w:ascii="Angsana New" w:hAnsi="Angsana New" w:cs="Angsana New"/>
                <w:szCs w:val="22"/>
                <w:cs/>
              </w:rPr>
            </w:pPr>
          </w:p>
          <w:p w14:paraId="38310414" w14:textId="4EDF0A2E" w:rsidR="00803B07" w:rsidRPr="00E41BE0" w:rsidRDefault="00803B07" w:rsidP="00604CC1">
            <w:pPr>
              <w:pStyle w:val="ListParagraph"/>
              <w:pBdr>
                <w:bottom w:val="single" w:sz="4" w:space="1" w:color="auto"/>
              </w:pBdr>
              <w:spacing w:after="0" w:line="240" w:lineRule="auto"/>
              <w:ind w:left="-37" w:right="-33"/>
              <w:jc w:val="center"/>
              <w:rPr>
                <w:rFonts w:ascii="Angsana New" w:hAnsi="Angsana New" w:cs="Angsana New"/>
                <w:szCs w:val="22"/>
                <w:cs/>
              </w:rPr>
            </w:pPr>
            <w:r w:rsidRPr="00E41BE0">
              <w:rPr>
                <w:rFonts w:ascii="Angsana New" w:hAnsi="Angsana New" w:cs="Angsana New"/>
                <w:szCs w:val="22"/>
                <w:cs/>
              </w:rPr>
              <w:t>อื่นๆ</w:t>
            </w:r>
          </w:p>
        </w:tc>
        <w:tc>
          <w:tcPr>
            <w:tcW w:w="882" w:type="dxa"/>
          </w:tcPr>
          <w:p w14:paraId="6D1F9199" w14:textId="77777777" w:rsidR="00803B07" w:rsidRPr="00E41BE0" w:rsidRDefault="00803B07" w:rsidP="00604CC1">
            <w:pPr>
              <w:pStyle w:val="ListParagraph"/>
              <w:spacing w:after="0" w:line="240" w:lineRule="auto"/>
              <w:ind w:left="-37" w:right="-33"/>
              <w:jc w:val="center"/>
              <w:rPr>
                <w:rFonts w:ascii="Angsana New" w:hAnsi="Angsana New" w:cs="Angsana New"/>
                <w:szCs w:val="22"/>
                <w:cs/>
              </w:rPr>
            </w:pPr>
          </w:p>
          <w:p w14:paraId="11BB760A" w14:textId="6F21977C" w:rsidR="00803B07" w:rsidRPr="00E41BE0" w:rsidRDefault="00803B07" w:rsidP="00604CC1">
            <w:pPr>
              <w:pStyle w:val="ListParagraph"/>
              <w:pBdr>
                <w:bottom w:val="single" w:sz="4" w:space="1" w:color="auto"/>
              </w:pBdr>
              <w:spacing w:after="0" w:line="240" w:lineRule="auto"/>
              <w:ind w:left="-37" w:right="-33"/>
              <w:jc w:val="center"/>
              <w:rPr>
                <w:rFonts w:ascii="Angsana New" w:hAnsi="Angsana New" w:cs="Angsana New"/>
                <w:szCs w:val="22"/>
                <w:cs/>
              </w:rPr>
            </w:pPr>
            <w:r w:rsidRPr="00E41BE0">
              <w:rPr>
                <w:rFonts w:ascii="Angsana New" w:hAnsi="Angsana New" w:cs="Angsana New"/>
                <w:szCs w:val="22"/>
                <w:cs/>
              </w:rPr>
              <w:t>รวม</w:t>
            </w:r>
          </w:p>
        </w:tc>
      </w:tr>
      <w:tr w:rsidR="008960AA" w:rsidRPr="00E41BE0" w14:paraId="5370B669" w14:textId="77777777" w:rsidTr="004B0224">
        <w:tc>
          <w:tcPr>
            <w:tcW w:w="2275" w:type="dxa"/>
          </w:tcPr>
          <w:p w14:paraId="683E63A6" w14:textId="25F4C79C" w:rsidR="008960AA" w:rsidRPr="00E41BE0" w:rsidRDefault="008960AA" w:rsidP="008960AA">
            <w:pPr>
              <w:pStyle w:val="ListParagraph"/>
              <w:spacing w:after="0" w:line="240" w:lineRule="auto"/>
              <w:ind w:left="0"/>
              <w:jc w:val="thaiDistribute"/>
              <w:rPr>
                <w:rFonts w:ascii="Angsana New" w:hAnsi="Angsana New" w:cs="Angsana New"/>
                <w:b/>
                <w:bCs/>
                <w:szCs w:val="22"/>
                <w:cs/>
              </w:rPr>
            </w:pPr>
            <w:r w:rsidRPr="00E41BE0">
              <w:rPr>
                <w:rFonts w:asciiTheme="majorBidi" w:hAnsiTheme="majorBidi" w:cstheme="majorBidi"/>
                <w:b/>
                <w:bCs/>
                <w:sz w:val="20"/>
                <w:szCs w:val="20"/>
                <w:cs/>
              </w:rPr>
              <w:t>หนี้สินที่เกิดจากสัญญา</w:t>
            </w:r>
          </w:p>
        </w:tc>
        <w:tc>
          <w:tcPr>
            <w:tcW w:w="1163" w:type="dxa"/>
          </w:tcPr>
          <w:p w14:paraId="3C81D8B5" w14:textId="77777777" w:rsidR="008960AA" w:rsidRPr="00E41BE0" w:rsidRDefault="008960AA" w:rsidP="008960AA">
            <w:pPr>
              <w:pStyle w:val="ListParagraph"/>
              <w:tabs>
                <w:tab w:val="decimal" w:pos="566"/>
              </w:tabs>
              <w:spacing w:after="0" w:line="240" w:lineRule="auto"/>
              <w:ind w:left="0"/>
              <w:rPr>
                <w:rFonts w:ascii="Angsana New" w:hAnsi="Angsana New" w:cs="Angsana New"/>
                <w:b/>
                <w:bCs/>
                <w:szCs w:val="22"/>
                <w:cs/>
              </w:rPr>
            </w:pPr>
          </w:p>
        </w:tc>
        <w:tc>
          <w:tcPr>
            <w:tcW w:w="1359" w:type="dxa"/>
          </w:tcPr>
          <w:p w14:paraId="5C6365D4" w14:textId="77777777" w:rsidR="008960AA" w:rsidRPr="00E41BE0" w:rsidRDefault="008960AA" w:rsidP="008960AA">
            <w:pPr>
              <w:pStyle w:val="ListParagraph"/>
              <w:tabs>
                <w:tab w:val="decimal" w:pos="762"/>
              </w:tabs>
              <w:spacing w:after="0" w:line="240" w:lineRule="auto"/>
              <w:ind w:left="0"/>
              <w:rPr>
                <w:rFonts w:ascii="Angsana New" w:hAnsi="Angsana New" w:cs="Angsana New"/>
                <w:b/>
                <w:bCs/>
                <w:szCs w:val="22"/>
                <w:cs/>
              </w:rPr>
            </w:pPr>
          </w:p>
        </w:tc>
        <w:tc>
          <w:tcPr>
            <w:tcW w:w="990" w:type="dxa"/>
          </w:tcPr>
          <w:p w14:paraId="6C465A31" w14:textId="77777777" w:rsidR="008960AA" w:rsidRPr="00E41BE0" w:rsidRDefault="008960AA" w:rsidP="008960AA">
            <w:pPr>
              <w:pStyle w:val="ListParagraph"/>
              <w:tabs>
                <w:tab w:val="decimal" w:pos="492"/>
              </w:tabs>
              <w:spacing w:after="0" w:line="240" w:lineRule="auto"/>
              <w:ind w:left="0"/>
              <w:rPr>
                <w:rFonts w:ascii="Angsana New" w:hAnsi="Angsana New" w:cs="Angsana New"/>
                <w:b/>
                <w:bCs/>
                <w:szCs w:val="22"/>
                <w:cs/>
              </w:rPr>
            </w:pPr>
          </w:p>
        </w:tc>
        <w:tc>
          <w:tcPr>
            <w:tcW w:w="1395" w:type="dxa"/>
          </w:tcPr>
          <w:p w14:paraId="61FF0462" w14:textId="77777777" w:rsidR="008960AA" w:rsidRPr="00E41BE0" w:rsidRDefault="008960AA" w:rsidP="008960AA">
            <w:pPr>
              <w:pStyle w:val="ListParagraph"/>
              <w:tabs>
                <w:tab w:val="decimal" w:pos="815"/>
              </w:tabs>
              <w:spacing w:after="0" w:line="240" w:lineRule="auto"/>
              <w:ind w:left="0"/>
              <w:rPr>
                <w:rFonts w:ascii="Angsana New" w:hAnsi="Angsana New" w:cs="Angsana New"/>
                <w:b/>
                <w:bCs/>
                <w:szCs w:val="22"/>
                <w:cs/>
              </w:rPr>
            </w:pPr>
          </w:p>
        </w:tc>
        <w:tc>
          <w:tcPr>
            <w:tcW w:w="821" w:type="dxa"/>
          </w:tcPr>
          <w:p w14:paraId="0F5803BD" w14:textId="77777777" w:rsidR="008960AA" w:rsidRPr="00E41BE0" w:rsidRDefault="008960AA" w:rsidP="008960AA">
            <w:pPr>
              <w:pStyle w:val="ListParagraph"/>
              <w:tabs>
                <w:tab w:val="decimal" w:pos="384"/>
              </w:tabs>
              <w:spacing w:after="0" w:line="240" w:lineRule="auto"/>
              <w:ind w:left="0"/>
              <w:rPr>
                <w:rFonts w:ascii="Angsana New" w:hAnsi="Angsana New" w:cs="Angsana New"/>
                <w:b/>
                <w:bCs/>
                <w:szCs w:val="22"/>
                <w:cs/>
              </w:rPr>
            </w:pPr>
          </w:p>
        </w:tc>
        <w:tc>
          <w:tcPr>
            <w:tcW w:w="882" w:type="dxa"/>
          </w:tcPr>
          <w:p w14:paraId="3E941EDC" w14:textId="77777777" w:rsidR="008960AA" w:rsidRPr="00E41BE0" w:rsidRDefault="008960AA" w:rsidP="008960AA">
            <w:pPr>
              <w:pStyle w:val="ListParagraph"/>
              <w:tabs>
                <w:tab w:val="decimal" w:pos="565"/>
              </w:tabs>
              <w:spacing w:after="0" w:line="240" w:lineRule="auto"/>
              <w:ind w:left="0"/>
              <w:rPr>
                <w:rFonts w:ascii="Angsana New" w:hAnsi="Angsana New" w:cs="Angsana New"/>
                <w:b/>
                <w:bCs/>
                <w:szCs w:val="22"/>
                <w:cs/>
              </w:rPr>
            </w:pPr>
          </w:p>
        </w:tc>
      </w:tr>
      <w:tr w:rsidR="008960AA" w:rsidRPr="00E41BE0" w14:paraId="0172349C" w14:textId="77777777" w:rsidTr="004B0224">
        <w:tc>
          <w:tcPr>
            <w:tcW w:w="2275" w:type="dxa"/>
            <w:vAlign w:val="center"/>
          </w:tcPr>
          <w:p w14:paraId="17B75C81" w14:textId="5126D09F" w:rsidR="008960AA" w:rsidRPr="00E41BE0" w:rsidRDefault="008960AA" w:rsidP="008960AA">
            <w:pPr>
              <w:pStyle w:val="ListParagraph"/>
              <w:spacing w:after="0" w:line="240" w:lineRule="auto"/>
              <w:ind w:left="57"/>
              <w:jc w:val="thaiDistribute"/>
              <w:rPr>
                <w:rFonts w:ascii="Angsana New" w:hAnsi="Angsana New" w:cs="Angsana New"/>
                <w:b/>
                <w:bCs/>
                <w:szCs w:val="22"/>
                <w:cs/>
              </w:rPr>
            </w:pPr>
            <w:r w:rsidRPr="00E41BE0">
              <w:rPr>
                <w:rFonts w:asciiTheme="majorBidi" w:hAnsiTheme="majorBidi" w:cstheme="majorBidi"/>
                <w:b/>
                <w:bCs/>
                <w:sz w:val="20"/>
                <w:szCs w:val="20"/>
                <w:cs/>
              </w:rPr>
              <w:t xml:space="preserve">ยอดคงเหลือ ณ วันที่ </w:t>
            </w:r>
            <w:r w:rsidRPr="00E41BE0">
              <w:rPr>
                <w:rFonts w:asciiTheme="majorBidi" w:hAnsiTheme="majorBidi" w:cstheme="majorBidi"/>
                <w:b/>
                <w:bCs/>
                <w:sz w:val="20"/>
                <w:szCs w:val="20"/>
              </w:rPr>
              <w:t>31</w:t>
            </w:r>
            <w:r w:rsidRPr="00E41BE0">
              <w:rPr>
                <w:rFonts w:asciiTheme="majorBidi" w:hAnsiTheme="majorBidi" w:cstheme="majorBidi"/>
                <w:b/>
                <w:bCs/>
                <w:sz w:val="20"/>
                <w:szCs w:val="20"/>
                <w:cs/>
              </w:rPr>
              <w:t xml:space="preserve"> ต.ค. </w:t>
            </w:r>
            <w:r w:rsidRPr="00E41BE0">
              <w:rPr>
                <w:rFonts w:asciiTheme="majorBidi" w:hAnsiTheme="majorBidi" w:cstheme="majorBidi"/>
                <w:b/>
                <w:bCs/>
                <w:sz w:val="20"/>
                <w:szCs w:val="20"/>
              </w:rPr>
              <w:t>2563</w:t>
            </w:r>
          </w:p>
        </w:tc>
        <w:tc>
          <w:tcPr>
            <w:tcW w:w="1163" w:type="dxa"/>
          </w:tcPr>
          <w:p w14:paraId="70647875" w14:textId="528DBB1C" w:rsidR="008960AA" w:rsidRPr="00E41BE0" w:rsidRDefault="008960AA" w:rsidP="008960AA">
            <w:pPr>
              <w:pStyle w:val="ListParagraph"/>
              <w:tabs>
                <w:tab w:val="decimal" w:pos="566"/>
              </w:tabs>
              <w:spacing w:after="0" w:line="240" w:lineRule="auto"/>
              <w:ind w:left="0"/>
              <w:rPr>
                <w:rFonts w:ascii="Angsana New" w:hAnsi="Angsana New" w:cs="Angsana New"/>
                <w:b/>
                <w:bCs/>
                <w:szCs w:val="22"/>
                <w:cs/>
              </w:rPr>
            </w:pPr>
            <w:r w:rsidRPr="00E41BE0">
              <w:rPr>
                <w:rFonts w:asciiTheme="majorBidi" w:hAnsiTheme="majorBidi" w:cstheme="majorBidi"/>
                <w:b/>
                <w:bCs/>
                <w:sz w:val="20"/>
                <w:szCs w:val="20"/>
              </w:rPr>
              <w:t>-</w:t>
            </w:r>
          </w:p>
        </w:tc>
        <w:tc>
          <w:tcPr>
            <w:tcW w:w="1359" w:type="dxa"/>
          </w:tcPr>
          <w:p w14:paraId="596E182A" w14:textId="73F29604" w:rsidR="008960AA" w:rsidRPr="00E41BE0" w:rsidRDefault="008960AA" w:rsidP="008960AA">
            <w:pPr>
              <w:pStyle w:val="ListParagraph"/>
              <w:tabs>
                <w:tab w:val="decimal" w:pos="762"/>
              </w:tabs>
              <w:spacing w:after="0" w:line="240" w:lineRule="auto"/>
              <w:ind w:left="0"/>
              <w:rPr>
                <w:rFonts w:ascii="Angsana New" w:hAnsi="Angsana New" w:cs="Angsana New"/>
                <w:b/>
                <w:bCs/>
                <w:szCs w:val="22"/>
                <w:cs/>
              </w:rPr>
            </w:pPr>
            <w:r w:rsidRPr="00E41BE0">
              <w:rPr>
                <w:rFonts w:asciiTheme="majorBidi" w:hAnsiTheme="majorBidi" w:cstheme="majorBidi"/>
                <w:b/>
                <w:bCs/>
                <w:sz w:val="20"/>
                <w:szCs w:val="20"/>
              </w:rPr>
              <w:t>1,144</w:t>
            </w:r>
          </w:p>
        </w:tc>
        <w:tc>
          <w:tcPr>
            <w:tcW w:w="990" w:type="dxa"/>
          </w:tcPr>
          <w:p w14:paraId="6FA1E03E" w14:textId="7BE0895E" w:rsidR="008960AA" w:rsidRPr="00E41BE0" w:rsidRDefault="008960AA" w:rsidP="008960AA">
            <w:pPr>
              <w:pStyle w:val="ListParagraph"/>
              <w:tabs>
                <w:tab w:val="decimal" w:pos="492"/>
              </w:tabs>
              <w:spacing w:after="0" w:line="240" w:lineRule="auto"/>
              <w:ind w:left="0"/>
              <w:rPr>
                <w:rFonts w:ascii="Angsana New" w:hAnsi="Angsana New" w:cs="Angsana New"/>
                <w:b/>
                <w:bCs/>
                <w:szCs w:val="22"/>
                <w:cs/>
              </w:rPr>
            </w:pPr>
            <w:r w:rsidRPr="00E41BE0">
              <w:rPr>
                <w:rFonts w:asciiTheme="majorBidi" w:hAnsiTheme="majorBidi" w:cstheme="majorBidi"/>
                <w:b/>
                <w:bCs/>
                <w:sz w:val="20"/>
                <w:szCs w:val="20"/>
              </w:rPr>
              <w:t>-</w:t>
            </w:r>
          </w:p>
        </w:tc>
        <w:tc>
          <w:tcPr>
            <w:tcW w:w="1395" w:type="dxa"/>
          </w:tcPr>
          <w:p w14:paraId="30249453" w14:textId="36EE114E" w:rsidR="008960AA" w:rsidRPr="00E41BE0" w:rsidRDefault="008960AA" w:rsidP="008960AA">
            <w:pPr>
              <w:pStyle w:val="ListParagraph"/>
              <w:tabs>
                <w:tab w:val="decimal" w:pos="815"/>
              </w:tabs>
              <w:spacing w:after="0" w:line="240" w:lineRule="auto"/>
              <w:ind w:left="0"/>
              <w:rPr>
                <w:rFonts w:ascii="Angsana New" w:hAnsi="Angsana New" w:cs="Angsana New"/>
                <w:b/>
                <w:bCs/>
                <w:szCs w:val="22"/>
                <w:cs/>
              </w:rPr>
            </w:pPr>
            <w:r w:rsidRPr="00E41BE0">
              <w:rPr>
                <w:rFonts w:asciiTheme="majorBidi" w:hAnsiTheme="majorBidi" w:cstheme="majorBidi"/>
                <w:b/>
                <w:bCs/>
                <w:sz w:val="20"/>
                <w:szCs w:val="20"/>
              </w:rPr>
              <w:t>55,805</w:t>
            </w:r>
          </w:p>
        </w:tc>
        <w:tc>
          <w:tcPr>
            <w:tcW w:w="821" w:type="dxa"/>
          </w:tcPr>
          <w:p w14:paraId="065AF9EA" w14:textId="28BB98FD" w:rsidR="008960AA" w:rsidRPr="00E41BE0" w:rsidRDefault="008960AA" w:rsidP="008960AA">
            <w:pPr>
              <w:pStyle w:val="ListParagraph"/>
              <w:tabs>
                <w:tab w:val="decimal" w:pos="384"/>
              </w:tabs>
              <w:spacing w:after="0" w:line="240" w:lineRule="auto"/>
              <w:ind w:left="0"/>
              <w:rPr>
                <w:rFonts w:ascii="Angsana New" w:hAnsi="Angsana New" w:cs="Angsana New"/>
                <w:b/>
                <w:bCs/>
                <w:szCs w:val="22"/>
                <w:cs/>
              </w:rPr>
            </w:pPr>
            <w:r w:rsidRPr="00E41BE0">
              <w:rPr>
                <w:rFonts w:asciiTheme="majorBidi" w:hAnsiTheme="majorBidi" w:cstheme="majorBidi"/>
                <w:b/>
                <w:bCs/>
                <w:sz w:val="20"/>
                <w:szCs w:val="20"/>
              </w:rPr>
              <w:t>-</w:t>
            </w:r>
          </w:p>
        </w:tc>
        <w:tc>
          <w:tcPr>
            <w:tcW w:w="882" w:type="dxa"/>
          </w:tcPr>
          <w:p w14:paraId="6B323D9A" w14:textId="65B32194" w:rsidR="008960AA" w:rsidRPr="00E41BE0" w:rsidRDefault="008960AA" w:rsidP="008960AA">
            <w:pPr>
              <w:pStyle w:val="ListParagraph"/>
              <w:tabs>
                <w:tab w:val="decimal" w:pos="565"/>
              </w:tabs>
              <w:spacing w:after="0" w:line="240" w:lineRule="auto"/>
              <w:ind w:left="0"/>
              <w:rPr>
                <w:rFonts w:ascii="Angsana New" w:hAnsi="Angsana New" w:cs="Angsana New"/>
                <w:b/>
                <w:bCs/>
                <w:szCs w:val="22"/>
                <w:cs/>
              </w:rPr>
            </w:pPr>
            <w:r w:rsidRPr="00E41BE0">
              <w:rPr>
                <w:rFonts w:asciiTheme="majorBidi" w:hAnsiTheme="majorBidi" w:cstheme="majorBidi"/>
                <w:b/>
                <w:bCs/>
                <w:sz w:val="20"/>
                <w:szCs w:val="20"/>
              </w:rPr>
              <w:t>5</w:t>
            </w:r>
            <w:r w:rsidRPr="00E41BE0">
              <w:rPr>
                <w:rFonts w:asciiTheme="majorBidi" w:hAnsiTheme="majorBidi" w:cstheme="majorBidi" w:hint="cs"/>
                <w:b/>
                <w:bCs/>
                <w:sz w:val="20"/>
                <w:szCs w:val="20"/>
                <w:cs/>
              </w:rPr>
              <w:t>6</w:t>
            </w:r>
            <w:r w:rsidRPr="00E41BE0">
              <w:rPr>
                <w:rFonts w:asciiTheme="majorBidi" w:hAnsiTheme="majorBidi" w:cstheme="majorBidi"/>
                <w:b/>
                <w:bCs/>
                <w:sz w:val="20"/>
                <w:szCs w:val="20"/>
              </w:rPr>
              <w:t>,</w:t>
            </w:r>
            <w:r w:rsidRPr="00E41BE0">
              <w:rPr>
                <w:rFonts w:asciiTheme="majorBidi" w:hAnsiTheme="majorBidi" w:cstheme="majorBidi" w:hint="cs"/>
                <w:b/>
                <w:bCs/>
                <w:sz w:val="20"/>
                <w:szCs w:val="20"/>
                <w:cs/>
              </w:rPr>
              <w:t>949</w:t>
            </w:r>
          </w:p>
        </w:tc>
      </w:tr>
      <w:tr w:rsidR="008960AA" w:rsidRPr="00E41BE0" w14:paraId="300D9755" w14:textId="77777777" w:rsidTr="004B0224">
        <w:tc>
          <w:tcPr>
            <w:tcW w:w="2275" w:type="dxa"/>
            <w:vAlign w:val="center"/>
          </w:tcPr>
          <w:p w14:paraId="1558FB4C" w14:textId="7739B99B" w:rsidR="008960AA" w:rsidRPr="00E41BE0" w:rsidRDefault="008960AA" w:rsidP="008960AA">
            <w:pPr>
              <w:pStyle w:val="ListParagraph"/>
              <w:spacing w:after="0" w:line="240" w:lineRule="auto"/>
              <w:ind w:left="57"/>
              <w:jc w:val="thaiDistribute"/>
              <w:rPr>
                <w:rFonts w:ascii="Angsana New" w:hAnsi="Angsana New" w:cs="Angsana New"/>
                <w:szCs w:val="22"/>
                <w:cs/>
              </w:rPr>
            </w:pPr>
            <w:r w:rsidRPr="00E41BE0">
              <w:rPr>
                <w:rFonts w:asciiTheme="majorBidi" w:hAnsiTheme="majorBidi" w:cstheme="majorBidi"/>
                <w:sz w:val="20"/>
                <w:szCs w:val="20"/>
                <w:cs/>
              </w:rPr>
              <w:t>รับรู้ยอดยกมาเป็นรายได้ระหว่างปี</w:t>
            </w:r>
          </w:p>
        </w:tc>
        <w:tc>
          <w:tcPr>
            <w:tcW w:w="1163" w:type="dxa"/>
          </w:tcPr>
          <w:p w14:paraId="11AD560D" w14:textId="5CD79FDD" w:rsidR="008960AA" w:rsidRPr="00E41BE0" w:rsidRDefault="008960AA" w:rsidP="008960AA">
            <w:pPr>
              <w:pStyle w:val="ListParagraph"/>
              <w:tabs>
                <w:tab w:val="decimal" w:pos="566"/>
              </w:tabs>
              <w:spacing w:after="0" w:line="240" w:lineRule="auto"/>
              <w:ind w:left="0"/>
              <w:rPr>
                <w:rFonts w:ascii="Angsana New" w:hAnsi="Angsana New" w:cs="Angsana New"/>
                <w:szCs w:val="22"/>
                <w:cs/>
              </w:rPr>
            </w:pPr>
          </w:p>
        </w:tc>
        <w:tc>
          <w:tcPr>
            <w:tcW w:w="1359" w:type="dxa"/>
          </w:tcPr>
          <w:p w14:paraId="41CADB9F" w14:textId="650E5BC4" w:rsidR="008960AA" w:rsidRPr="00E41BE0" w:rsidRDefault="008960AA" w:rsidP="008960AA">
            <w:pPr>
              <w:pStyle w:val="ListParagraph"/>
              <w:tabs>
                <w:tab w:val="decimal" w:pos="762"/>
              </w:tabs>
              <w:spacing w:after="0" w:line="240" w:lineRule="auto"/>
              <w:ind w:left="0"/>
              <w:rPr>
                <w:rFonts w:ascii="Angsana New" w:hAnsi="Angsana New" w:cs="Angsana New"/>
                <w:szCs w:val="22"/>
                <w:cs/>
              </w:rPr>
            </w:pPr>
            <w:r w:rsidRPr="00E41BE0">
              <w:rPr>
                <w:rFonts w:asciiTheme="majorBidi" w:hAnsiTheme="majorBidi" w:cstheme="majorBidi"/>
                <w:sz w:val="20"/>
                <w:szCs w:val="20"/>
              </w:rPr>
              <w:t>1,144</w:t>
            </w:r>
          </w:p>
        </w:tc>
        <w:tc>
          <w:tcPr>
            <w:tcW w:w="990" w:type="dxa"/>
          </w:tcPr>
          <w:p w14:paraId="1E582902" w14:textId="198B2368" w:rsidR="008960AA" w:rsidRPr="00E41BE0" w:rsidRDefault="008960AA" w:rsidP="008960AA">
            <w:pPr>
              <w:pStyle w:val="ListParagraph"/>
              <w:tabs>
                <w:tab w:val="decimal" w:pos="492"/>
              </w:tabs>
              <w:spacing w:after="0" w:line="240" w:lineRule="auto"/>
              <w:ind w:left="0"/>
              <w:rPr>
                <w:rFonts w:ascii="Angsana New" w:hAnsi="Angsana New" w:cs="Angsana New"/>
                <w:szCs w:val="22"/>
                <w:cs/>
              </w:rPr>
            </w:pPr>
            <w:r w:rsidRPr="00E41BE0">
              <w:rPr>
                <w:rFonts w:asciiTheme="majorBidi" w:hAnsiTheme="majorBidi" w:cstheme="majorBidi"/>
                <w:sz w:val="20"/>
                <w:szCs w:val="20"/>
              </w:rPr>
              <w:t>-</w:t>
            </w:r>
          </w:p>
        </w:tc>
        <w:tc>
          <w:tcPr>
            <w:tcW w:w="1395" w:type="dxa"/>
          </w:tcPr>
          <w:p w14:paraId="372A0366" w14:textId="0AE13A4F" w:rsidR="008960AA" w:rsidRPr="00E41BE0" w:rsidRDefault="008960AA" w:rsidP="008960AA">
            <w:pPr>
              <w:pStyle w:val="ListParagraph"/>
              <w:tabs>
                <w:tab w:val="decimal" w:pos="815"/>
              </w:tabs>
              <w:spacing w:after="0" w:line="240" w:lineRule="auto"/>
              <w:ind w:left="0"/>
              <w:rPr>
                <w:rFonts w:ascii="Angsana New" w:hAnsi="Angsana New" w:cs="Angsana New"/>
                <w:szCs w:val="22"/>
                <w:cs/>
              </w:rPr>
            </w:pPr>
            <w:r w:rsidRPr="00E41BE0">
              <w:rPr>
                <w:rFonts w:asciiTheme="majorBidi" w:hAnsiTheme="majorBidi" w:cstheme="majorBidi"/>
                <w:sz w:val="20"/>
                <w:szCs w:val="20"/>
              </w:rPr>
              <w:t>43,269</w:t>
            </w:r>
          </w:p>
        </w:tc>
        <w:tc>
          <w:tcPr>
            <w:tcW w:w="821" w:type="dxa"/>
          </w:tcPr>
          <w:p w14:paraId="61D13971" w14:textId="2F4D8597" w:rsidR="008960AA" w:rsidRPr="00E41BE0" w:rsidRDefault="008960AA" w:rsidP="008960AA">
            <w:pPr>
              <w:pStyle w:val="ListParagraph"/>
              <w:tabs>
                <w:tab w:val="decimal" w:pos="384"/>
              </w:tabs>
              <w:spacing w:after="0" w:line="240" w:lineRule="auto"/>
              <w:ind w:left="0"/>
              <w:rPr>
                <w:rFonts w:ascii="Angsana New" w:hAnsi="Angsana New" w:cs="Angsana New"/>
                <w:szCs w:val="22"/>
                <w:cs/>
              </w:rPr>
            </w:pPr>
            <w:r w:rsidRPr="00E41BE0">
              <w:rPr>
                <w:rFonts w:asciiTheme="majorBidi" w:hAnsiTheme="majorBidi" w:cstheme="majorBidi"/>
                <w:sz w:val="20"/>
                <w:szCs w:val="20"/>
              </w:rPr>
              <w:t>-</w:t>
            </w:r>
          </w:p>
        </w:tc>
        <w:tc>
          <w:tcPr>
            <w:tcW w:w="882" w:type="dxa"/>
          </w:tcPr>
          <w:p w14:paraId="329598A4" w14:textId="54D94179" w:rsidR="008960AA" w:rsidRPr="00E41BE0" w:rsidRDefault="008960AA" w:rsidP="008960AA">
            <w:pPr>
              <w:pStyle w:val="ListParagraph"/>
              <w:tabs>
                <w:tab w:val="decimal" w:pos="565"/>
              </w:tabs>
              <w:spacing w:after="0" w:line="240" w:lineRule="auto"/>
              <w:ind w:left="0"/>
              <w:rPr>
                <w:rFonts w:ascii="Angsana New" w:hAnsi="Angsana New" w:cs="Angsana New"/>
                <w:szCs w:val="22"/>
                <w:cs/>
              </w:rPr>
            </w:pPr>
            <w:r w:rsidRPr="00E41BE0">
              <w:rPr>
                <w:rFonts w:asciiTheme="majorBidi" w:hAnsiTheme="majorBidi" w:cstheme="majorBidi"/>
                <w:sz w:val="20"/>
                <w:szCs w:val="20"/>
              </w:rPr>
              <w:t>44,413</w:t>
            </w:r>
          </w:p>
        </w:tc>
      </w:tr>
      <w:tr w:rsidR="008960AA" w:rsidRPr="00E41BE0" w14:paraId="3D2C52BA" w14:textId="77777777" w:rsidTr="004B0224">
        <w:tc>
          <w:tcPr>
            <w:tcW w:w="2275" w:type="dxa"/>
            <w:vAlign w:val="center"/>
          </w:tcPr>
          <w:p w14:paraId="147363DC" w14:textId="197C1E60" w:rsidR="008960AA" w:rsidRPr="00E41BE0" w:rsidRDefault="008960AA" w:rsidP="008960AA">
            <w:pPr>
              <w:pStyle w:val="ListParagraph"/>
              <w:spacing w:after="0" w:line="240" w:lineRule="auto"/>
              <w:ind w:left="57"/>
              <w:jc w:val="thaiDistribute"/>
              <w:rPr>
                <w:rFonts w:ascii="Angsana New" w:hAnsi="Angsana New" w:cs="Angsana New"/>
                <w:b/>
                <w:bCs/>
                <w:szCs w:val="22"/>
                <w:cs/>
              </w:rPr>
            </w:pPr>
            <w:r w:rsidRPr="00E41BE0">
              <w:rPr>
                <w:rFonts w:asciiTheme="majorBidi" w:hAnsiTheme="majorBidi" w:cstheme="majorBidi"/>
                <w:b/>
                <w:bCs/>
                <w:sz w:val="20"/>
                <w:szCs w:val="20"/>
                <w:cs/>
              </w:rPr>
              <w:t xml:space="preserve">ยอดคงเหลือ ณ วันที่ </w:t>
            </w:r>
            <w:r w:rsidRPr="00E41BE0">
              <w:rPr>
                <w:rFonts w:asciiTheme="majorBidi" w:hAnsiTheme="majorBidi" w:cstheme="majorBidi"/>
                <w:b/>
                <w:bCs/>
                <w:sz w:val="20"/>
                <w:szCs w:val="20"/>
              </w:rPr>
              <w:t>31</w:t>
            </w:r>
            <w:r w:rsidRPr="00E41BE0">
              <w:rPr>
                <w:rFonts w:asciiTheme="majorBidi" w:hAnsiTheme="majorBidi" w:cstheme="majorBidi"/>
                <w:b/>
                <w:bCs/>
                <w:sz w:val="20"/>
                <w:szCs w:val="20"/>
                <w:cs/>
              </w:rPr>
              <w:t xml:space="preserve"> ต.ค. </w:t>
            </w:r>
            <w:r w:rsidRPr="00E41BE0">
              <w:rPr>
                <w:rFonts w:asciiTheme="majorBidi" w:hAnsiTheme="majorBidi" w:cstheme="majorBidi"/>
                <w:b/>
                <w:bCs/>
                <w:sz w:val="20"/>
                <w:szCs w:val="20"/>
              </w:rPr>
              <w:t>2564</w:t>
            </w:r>
          </w:p>
        </w:tc>
        <w:tc>
          <w:tcPr>
            <w:tcW w:w="1163" w:type="dxa"/>
          </w:tcPr>
          <w:p w14:paraId="29CAA971" w14:textId="13B23F97" w:rsidR="008960AA" w:rsidRPr="00E41BE0" w:rsidRDefault="008960AA" w:rsidP="008960AA">
            <w:pPr>
              <w:pStyle w:val="ListParagraph"/>
              <w:tabs>
                <w:tab w:val="decimal" w:pos="566"/>
              </w:tabs>
              <w:spacing w:after="0" w:line="240" w:lineRule="auto"/>
              <w:ind w:left="0"/>
              <w:rPr>
                <w:rFonts w:ascii="Angsana New" w:hAnsi="Angsana New" w:cs="Angsana New"/>
                <w:szCs w:val="22"/>
                <w:cs/>
              </w:rPr>
            </w:pPr>
            <w:r w:rsidRPr="00E41BE0">
              <w:rPr>
                <w:rFonts w:asciiTheme="majorBidi" w:hAnsiTheme="majorBidi" w:cstheme="majorBidi"/>
                <w:b/>
                <w:bCs/>
                <w:sz w:val="20"/>
                <w:szCs w:val="20"/>
              </w:rPr>
              <w:t>-</w:t>
            </w:r>
          </w:p>
        </w:tc>
        <w:tc>
          <w:tcPr>
            <w:tcW w:w="1359" w:type="dxa"/>
          </w:tcPr>
          <w:p w14:paraId="5ED32891" w14:textId="4924E3CA" w:rsidR="008960AA" w:rsidRPr="00E41BE0" w:rsidRDefault="008960AA" w:rsidP="008960AA">
            <w:pPr>
              <w:pStyle w:val="ListParagraph"/>
              <w:tabs>
                <w:tab w:val="decimal" w:pos="762"/>
              </w:tabs>
              <w:spacing w:after="0" w:line="240" w:lineRule="auto"/>
              <w:ind w:left="0"/>
              <w:rPr>
                <w:rFonts w:ascii="Angsana New" w:hAnsi="Angsana New" w:cs="Angsana New"/>
                <w:b/>
                <w:bCs/>
                <w:szCs w:val="22"/>
                <w:cs/>
              </w:rPr>
            </w:pPr>
            <w:r w:rsidRPr="00E41BE0">
              <w:rPr>
                <w:rFonts w:asciiTheme="majorBidi" w:hAnsiTheme="majorBidi" w:cstheme="majorBidi"/>
                <w:b/>
                <w:bCs/>
                <w:sz w:val="20"/>
                <w:szCs w:val="20"/>
              </w:rPr>
              <w:t>2,199</w:t>
            </w:r>
          </w:p>
        </w:tc>
        <w:tc>
          <w:tcPr>
            <w:tcW w:w="990" w:type="dxa"/>
          </w:tcPr>
          <w:p w14:paraId="65C83EAE" w14:textId="64B93377" w:rsidR="008960AA" w:rsidRPr="00E41BE0" w:rsidRDefault="008960AA" w:rsidP="008960AA">
            <w:pPr>
              <w:pStyle w:val="ListParagraph"/>
              <w:tabs>
                <w:tab w:val="decimal" w:pos="492"/>
              </w:tabs>
              <w:spacing w:after="0" w:line="240" w:lineRule="auto"/>
              <w:ind w:left="0"/>
              <w:rPr>
                <w:rFonts w:ascii="Angsana New" w:hAnsi="Angsana New" w:cs="Angsana New"/>
                <w:b/>
                <w:bCs/>
                <w:szCs w:val="22"/>
                <w:cs/>
              </w:rPr>
            </w:pPr>
            <w:r w:rsidRPr="00E41BE0">
              <w:rPr>
                <w:rFonts w:asciiTheme="majorBidi" w:hAnsiTheme="majorBidi" w:cstheme="majorBidi"/>
                <w:b/>
                <w:bCs/>
                <w:sz w:val="20"/>
                <w:szCs w:val="20"/>
              </w:rPr>
              <w:t>-</w:t>
            </w:r>
          </w:p>
        </w:tc>
        <w:tc>
          <w:tcPr>
            <w:tcW w:w="1395" w:type="dxa"/>
          </w:tcPr>
          <w:p w14:paraId="4E198AA7" w14:textId="6501EB60" w:rsidR="008960AA" w:rsidRPr="00E41BE0" w:rsidRDefault="008960AA" w:rsidP="008960AA">
            <w:pPr>
              <w:pStyle w:val="ListParagraph"/>
              <w:tabs>
                <w:tab w:val="decimal" w:pos="815"/>
              </w:tabs>
              <w:spacing w:after="0" w:line="240" w:lineRule="auto"/>
              <w:ind w:left="0"/>
              <w:rPr>
                <w:rFonts w:ascii="Angsana New" w:hAnsi="Angsana New" w:cs="Angsana New"/>
                <w:b/>
                <w:bCs/>
                <w:szCs w:val="22"/>
                <w:cs/>
              </w:rPr>
            </w:pPr>
            <w:r w:rsidRPr="00E41BE0">
              <w:rPr>
                <w:rFonts w:asciiTheme="majorBidi" w:hAnsiTheme="majorBidi" w:cstheme="majorBidi"/>
                <w:b/>
                <w:bCs/>
                <w:sz w:val="20"/>
                <w:szCs w:val="20"/>
              </w:rPr>
              <w:t>73,505</w:t>
            </w:r>
          </w:p>
        </w:tc>
        <w:tc>
          <w:tcPr>
            <w:tcW w:w="821" w:type="dxa"/>
          </w:tcPr>
          <w:p w14:paraId="44E902A8" w14:textId="0F7F2FEE" w:rsidR="008960AA" w:rsidRPr="00E41BE0" w:rsidRDefault="008960AA" w:rsidP="008960AA">
            <w:pPr>
              <w:pStyle w:val="ListParagraph"/>
              <w:tabs>
                <w:tab w:val="decimal" w:pos="384"/>
              </w:tabs>
              <w:spacing w:after="0" w:line="240" w:lineRule="auto"/>
              <w:ind w:left="0"/>
              <w:rPr>
                <w:rFonts w:ascii="Angsana New" w:hAnsi="Angsana New" w:cs="Angsana New"/>
                <w:b/>
                <w:bCs/>
                <w:szCs w:val="22"/>
              </w:rPr>
            </w:pPr>
            <w:r w:rsidRPr="00E41BE0">
              <w:rPr>
                <w:rFonts w:asciiTheme="majorBidi" w:hAnsiTheme="majorBidi" w:cstheme="majorBidi"/>
                <w:b/>
                <w:bCs/>
                <w:sz w:val="20"/>
                <w:szCs w:val="20"/>
              </w:rPr>
              <w:t>-</w:t>
            </w:r>
          </w:p>
        </w:tc>
        <w:tc>
          <w:tcPr>
            <w:tcW w:w="882" w:type="dxa"/>
          </w:tcPr>
          <w:p w14:paraId="3A17C6A4" w14:textId="49760C00" w:rsidR="008960AA" w:rsidRPr="00E41BE0" w:rsidRDefault="008960AA" w:rsidP="008960AA">
            <w:pPr>
              <w:pStyle w:val="ListParagraph"/>
              <w:tabs>
                <w:tab w:val="decimal" w:pos="565"/>
              </w:tabs>
              <w:spacing w:after="0" w:line="240" w:lineRule="auto"/>
              <w:ind w:left="0"/>
              <w:rPr>
                <w:rFonts w:ascii="Angsana New" w:hAnsi="Angsana New" w:cs="Angsana New"/>
                <w:b/>
                <w:bCs/>
                <w:szCs w:val="22"/>
                <w:cs/>
              </w:rPr>
            </w:pPr>
            <w:r w:rsidRPr="00E41BE0">
              <w:rPr>
                <w:rFonts w:asciiTheme="majorBidi" w:hAnsiTheme="majorBidi" w:cstheme="majorBidi"/>
                <w:b/>
                <w:bCs/>
                <w:sz w:val="20"/>
                <w:szCs w:val="20"/>
              </w:rPr>
              <w:t>75,704</w:t>
            </w:r>
          </w:p>
        </w:tc>
      </w:tr>
      <w:tr w:rsidR="008960AA" w:rsidRPr="00E41BE0" w14:paraId="072D6A2C" w14:textId="77777777" w:rsidTr="004B0224">
        <w:tc>
          <w:tcPr>
            <w:tcW w:w="2275" w:type="dxa"/>
          </w:tcPr>
          <w:p w14:paraId="686E788B" w14:textId="77777777" w:rsidR="008960AA" w:rsidRPr="00E41BE0" w:rsidRDefault="008960AA" w:rsidP="008960AA">
            <w:pPr>
              <w:pStyle w:val="ListParagraph"/>
              <w:spacing w:after="0" w:line="240" w:lineRule="auto"/>
              <w:ind w:left="0"/>
              <w:jc w:val="thaiDistribute"/>
              <w:rPr>
                <w:rFonts w:ascii="Angsana New" w:hAnsi="Angsana New" w:cs="Angsana New"/>
                <w:sz w:val="10"/>
                <w:szCs w:val="10"/>
                <w:cs/>
              </w:rPr>
            </w:pPr>
          </w:p>
        </w:tc>
        <w:tc>
          <w:tcPr>
            <w:tcW w:w="1163" w:type="dxa"/>
          </w:tcPr>
          <w:p w14:paraId="71135791" w14:textId="77777777" w:rsidR="008960AA" w:rsidRPr="00E41BE0" w:rsidRDefault="008960AA" w:rsidP="008960AA">
            <w:pPr>
              <w:pStyle w:val="ListParagraph"/>
              <w:tabs>
                <w:tab w:val="decimal" w:pos="566"/>
              </w:tabs>
              <w:spacing w:after="0" w:line="240" w:lineRule="auto"/>
              <w:ind w:left="0"/>
              <w:rPr>
                <w:rFonts w:ascii="Angsana New" w:hAnsi="Angsana New" w:cs="Angsana New"/>
                <w:sz w:val="10"/>
                <w:szCs w:val="10"/>
                <w:cs/>
              </w:rPr>
            </w:pPr>
          </w:p>
        </w:tc>
        <w:tc>
          <w:tcPr>
            <w:tcW w:w="1359" w:type="dxa"/>
          </w:tcPr>
          <w:p w14:paraId="0E13452C" w14:textId="77777777" w:rsidR="008960AA" w:rsidRPr="00E41BE0" w:rsidRDefault="008960AA" w:rsidP="008960AA">
            <w:pPr>
              <w:pStyle w:val="ListParagraph"/>
              <w:tabs>
                <w:tab w:val="decimal" w:pos="762"/>
              </w:tabs>
              <w:spacing w:after="0" w:line="240" w:lineRule="auto"/>
              <w:ind w:left="0"/>
              <w:rPr>
                <w:rFonts w:ascii="Angsana New" w:hAnsi="Angsana New" w:cs="Angsana New"/>
                <w:sz w:val="10"/>
                <w:szCs w:val="10"/>
                <w:cs/>
              </w:rPr>
            </w:pPr>
          </w:p>
        </w:tc>
        <w:tc>
          <w:tcPr>
            <w:tcW w:w="990" w:type="dxa"/>
          </w:tcPr>
          <w:p w14:paraId="14516741" w14:textId="77777777" w:rsidR="008960AA" w:rsidRPr="00E41BE0" w:rsidRDefault="008960AA" w:rsidP="008960AA">
            <w:pPr>
              <w:pStyle w:val="ListParagraph"/>
              <w:tabs>
                <w:tab w:val="decimal" w:pos="492"/>
              </w:tabs>
              <w:spacing w:after="0" w:line="240" w:lineRule="auto"/>
              <w:ind w:left="0"/>
              <w:rPr>
                <w:rFonts w:ascii="Angsana New" w:hAnsi="Angsana New" w:cs="Angsana New"/>
                <w:sz w:val="10"/>
                <w:szCs w:val="10"/>
                <w:cs/>
              </w:rPr>
            </w:pPr>
          </w:p>
        </w:tc>
        <w:tc>
          <w:tcPr>
            <w:tcW w:w="1395" w:type="dxa"/>
          </w:tcPr>
          <w:p w14:paraId="11F2D9EB" w14:textId="77777777" w:rsidR="008960AA" w:rsidRPr="00E41BE0" w:rsidRDefault="008960AA" w:rsidP="008960AA">
            <w:pPr>
              <w:pStyle w:val="ListParagraph"/>
              <w:tabs>
                <w:tab w:val="decimal" w:pos="815"/>
              </w:tabs>
              <w:spacing w:after="0" w:line="240" w:lineRule="auto"/>
              <w:ind w:left="0"/>
              <w:rPr>
                <w:rFonts w:ascii="Angsana New" w:hAnsi="Angsana New" w:cs="Angsana New"/>
                <w:sz w:val="10"/>
                <w:szCs w:val="10"/>
                <w:cs/>
              </w:rPr>
            </w:pPr>
          </w:p>
        </w:tc>
        <w:tc>
          <w:tcPr>
            <w:tcW w:w="821" w:type="dxa"/>
          </w:tcPr>
          <w:p w14:paraId="2C9ED3C7" w14:textId="77777777" w:rsidR="008960AA" w:rsidRPr="00E41BE0" w:rsidRDefault="008960AA" w:rsidP="008960AA">
            <w:pPr>
              <w:pStyle w:val="ListParagraph"/>
              <w:tabs>
                <w:tab w:val="decimal" w:pos="384"/>
              </w:tabs>
              <w:spacing w:after="0" w:line="240" w:lineRule="auto"/>
              <w:ind w:left="0"/>
              <w:rPr>
                <w:rFonts w:ascii="Angsana New" w:hAnsi="Angsana New" w:cs="Angsana New"/>
                <w:sz w:val="10"/>
                <w:szCs w:val="10"/>
                <w:cs/>
              </w:rPr>
            </w:pPr>
          </w:p>
        </w:tc>
        <w:tc>
          <w:tcPr>
            <w:tcW w:w="882" w:type="dxa"/>
          </w:tcPr>
          <w:p w14:paraId="642F571A" w14:textId="77777777" w:rsidR="008960AA" w:rsidRPr="00E41BE0" w:rsidRDefault="008960AA" w:rsidP="008960AA">
            <w:pPr>
              <w:pStyle w:val="ListParagraph"/>
              <w:tabs>
                <w:tab w:val="decimal" w:pos="565"/>
              </w:tabs>
              <w:spacing w:after="0" w:line="240" w:lineRule="auto"/>
              <w:ind w:left="0"/>
              <w:rPr>
                <w:rFonts w:ascii="Angsana New" w:hAnsi="Angsana New" w:cs="Angsana New"/>
                <w:sz w:val="10"/>
                <w:szCs w:val="10"/>
                <w:cs/>
              </w:rPr>
            </w:pPr>
          </w:p>
        </w:tc>
      </w:tr>
      <w:tr w:rsidR="008960AA" w:rsidRPr="00E41BE0" w14:paraId="53BA1E45" w14:textId="77777777" w:rsidTr="004B0224">
        <w:tc>
          <w:tcPr>
            <w:tcW w:w="2275" w:type="dxa"/>
            <w:vAlign w:val="center"/>
          </w:tcPr>
          <w:p w14:paraId="744ED8C5" w14:textId="11FDAB2F" w:rsidR="008960AA" w:rsidRPr="00E41BE0" w:rsidRDefault="008960AA" w:rsidP="008960AA">
            <w:pPr>
              <w:pStyle w:val="ListParagraph"/>
              <w:spacing w:after="0" w:line="240" w:lineRule="auto"/>
              <w:ind w:left="0"/>
              <w:jc w:val="thaiDistribute"/>
              <w:rPr>
                <w:rFonts w:ascii="Angsana New" w:hAnsi="Angsana New" w:cs="Angsana New"/>
                <w:b/>
                <w:bCs/>
                <w:szCs w:val="22"/>
              </w:rPr>
            </w:pPr>
            <w:r w:rsidRPr="00E41BE0">
              <w:rPr>
                <w:rFonts w:asciiTheme="majorBidi" w:hAnsiTheme="majorBidi" w:cstheme="majorBidi"/>
                <w:b/>
                <w:bCs/>
                <w:sz w:val="20"/>
                <w:szCs w:val="20"/>
                <w:cs/>
              </w:rPr>
              <w:t>สินทรัพย์ที่เกิดจากสัญญา</w:t>
            </w:r>
          </w:p>
        </w:tc>
        <w:tc>
          <w:tcPr>
            <w:tcW w:w="1163" w:type="dxa"/>
          </w:tcPr>
          <w:p w14:paraId="0FDF0604" w14:textId="77777777" w:rsidR="008960AA" w:rsidRPr="00E41BE0" w:rsidRDefault="008960AA" w:rsidP="008960AA">
            <w:pPr>
              <w:pStyle w:val="ListParagraph"/>
              <w:tabs>
                <w:tab w:val="decimal" w:pos="566"/>
              </w:tabs>
              <w:spacing w:after="0" w:line="240" w:lineRule="auto"/>
              <w:ind w:left="0"/>
              <w:rPr>
                <w:rFonts w:ascii="Angsana New" w:hAnsi="Angsana New" w:cs="Angsana New"/>
                <w:szCs w:val="22"/>
              </w:rPr>
            </w:pPr>
          </w:p>
        </w:tc>
        <w:tc>
          <w:tcPr>
            <w:tcW w:w="1359" w:type="dxa"/>
          </w:tcPr>
          <w:p w14:paraId="79F67216" w14:textId="77777777" w:rsidR="008960AA" w:rsidRPr="00E41BE0" w:rsidRDefault="008960AA" w:rsidP="008960AA">
            <w:pPr>
              <w:pStyle w:val="ListParagraph"/>
              <w:tabs>
                <w:tab w:val="decimal" w:pos="762"/>
              </w:tabs>
              <w:spacing w:after="0" w:line="240" w:lineRule="auto"/>
              <w:ind w:left="0"/>
              <w:rPr>
                <w:rFonts w:ascii="Angsana New" w:hAnsi="Angsana New" w:cs="Angsana New"/>
                <w:szCs w:val="22"/>
              </w:rPr>
            </w:pPr>
          </w:p>
        </w:tc>
        <w:tc>
          <w:tcPr>
            <w:tcW w:w="990" w:type="dxa"/>
          </w:tcPr>
          <w:p w14:paraId="7E839D64" w14:textId="77777777" w:rsidR="008960AA" w:rsidRPr="00E41BE0" w:rsidRDefault="008960AA" w:rsidP="008960AA">
            <w:pPr>
              <w:pStyle w:val="ListParagraph"/>
              <w:tabs>
                <w:tab w:val="decimal" w:pos="492"/>
              </w:tabs>
              <w:spacing w:after="0" w:line="240" w:lineRule="auto"/>
              <w:ind w:left="0"/>
              <w:rPr>
                <w:rFonts w:ascii="Angsana New" w:hAnsi="Angsana New" w:cs="Angsana New"/>
                <w:szCs w:val="22"/>
              </w:rPr>
            </w:pPr>
          </w:p>
        </w:tc>
        <w:tc>
          <w:tcPr>
            <w:tcW w:w="1395" w:type="dxa"/>
          </w:tcPr>
          <w:p w14:paraId="1A39F8A5" w14:textId="77777777" w:rsidR="008960AA" w:rsidRPr="00E41BE0" w:rsidRDefault="008960AA" w:rsidP="008960AA">
            <w:pPr>
              <w:pStyle w:val="ListParagraph"/>
              <w:tabs>
                <w:tab w:val="decimal" w:pos="815"/>
              </w:tabs>
              <w:spacing w:after="0" w:line="240" w:lineRule="auto"/>
              <w:ind w:left="0"/>
              <w:rPr>
                <w:rFonts w:ascii="Angsana New" w:hAnsi="Angsana New" w:cs="Angsana New"/>
                <w:szCs w:val="22"/>
              </w:rPr>
            </w:pPr>
          </w:p>
        </w:tc>
        <w:tc>
          <w:tcPr>
            <w:tcW w:w="821" w:type="dxa"/>
          </w:tcPr>
          <w:p w14:paraId="3D049A66" w14:textId="77777777" w:rsidR="008960AA" w:rsidRPr="00E41BE0" w:rsidRDefault="008960AA" w:rsidP="008960AA">
            <w:pPr>
              <w:pStyle w:val="ListParagraph"/>
              <w:tabs>
                <w:tab w:val="decimal" w:pos="384"/>
              </w:tabs>
              <w:spacing w:after="0" w:line="240" w:lineRule="auto"/>
              <w:ind w:left="0"/>
              <w:rPr>
                <w:rFonts w:ascii="Angsana New" w:hAnsi="Angsana New" w:cs="Angsana New"/>
                <w:szCs w:val="22"/>
              </w:rPr>
            </w:pPr>
          </w:p>
        </w:tc>
        <w:tc>
          <w:tcPr>
            <w:tcW w:w="882" w:type="dxa"/>
          </w:tcPr>
          <w:p w14:paraId="74A40754" w14:textId="77777777" w:rsidR="008960AA" w:rsidRPr="00E41BE0" w:rsidRDefault="008960AA" w:rsidP="008960AA">
            <w:pPr>
              <w:pStyle w:val="ListParagraph"/>
              <w:tabs>
                <w:tab w:val="decimal" w:pos="565"/>
              </w:tabs>
              <w:spacing w:after="0" w:line="240" w:lineRule="auto"/>
              <w:ind w:left="0"/>
              <w:rPr>
                <w:rFonts w:ascii="Angsana New" w:hAnsi="Angsana New" w:cs="Angsana New"/>
                <w:szCs w:val="22"/>
              </w:rPr>
            </w:pPr>
          </w:p>
        </w:tc>
      </w:tr>
      <w:tr w:rsidR="008960AA" w:rsidRPr="00E41BE0" w14:paraId="0F004532" w14:textId="77777777" w:rsidTr="004B0224">
        <w:tc>
          <w:tcPr>
            <w:tcW w:w="2275" w:type="dxa"/>
            <w:vAlign w:val="center"/>
          </w:tcPr>
          <w:p w14:paraId="05822038" w14:textId="5E929D5F" w:rsidR="008960AA" w:rsidRPr="00E41BE0" w:rsidRDefault="008960AA" w:rsidP="008960AA">
            <w:pPr>
              <w:pStyle w:val="ListParagraph"/>
              <w:spacing w:after="0" w:line="240" w:lineRule="auto"/>
              <w:ind w:left="57"/>
              <w:jc w:val="thaiDistribute"/>
              <w:rPr>
                <w:rFonts w:ascii="Angsana New" w:hAnsi="Angsana New" w:cs="Angsana New"/>
                <w:b/>
                <w:bCs/>
                <w:szCs w:val="22"/>
                <w:cs/>
              </w:rPr>
            </w:pPr>
            <w:r w:rsidRPr="00E41BE0">
              <w:rPr>
                <w:rFonts w:asciiTheme="majorBidi" w:hAnsiTheme="majorBidi" w:cstheme="majorBidi"/>
                <w:b/>
                <w:bCs/>
                <w:sz w:val="20"/>
                <w:szCs w:val="20"/>
                <w:cs/>
              </w:rPr>
              <w:t xml:space="preserve">ยอดคงเหลือ ณ วันที่ </w:t>
            </w:r>
            <w:r w:rsidRPr="00E41BE0">
              <w:rPr>
                <w:rFonts w:asciiTheme="majorBidi" w:hAnsiTheme="majorBidi" w:cstheme="majorBidi"/>
                <w:b/>
                <w:bCs/>
                <w:sz w:val="20"/>
                <w:szCs w:val="20"/>
              </w:rPr>
              <w:t>31</w:t>
            </w:r>
            <w:r w:rsidRPr="00E41BE0">
              <w:rPr>
                <w:rFonts w:asciiTheme="majorBidi" w:hAnsiTheme="majorBidi" w:cstheme="majorBidi"/>
                <w:b/>
                <w:bCs/>
                <w:sz w:val="20"/>
                <w:szCs w:val="20"/>
                <w:cs/>
              </w:rPr>
              <w:t xml:space="preserve"> ต.ค. </w:t>
            </w:r>
            <w:r w:rsidRPr="00E41BE0">
              <w:rPr>
                <w:rFonts w:asciiTheme="majorBidi" w:hAnsiTheme="majorBidi" w:cstheme="majorBidi"/>
                <w:b/>
                <w:bCs/>
                <w:sz w:val="20"/>
                <w:szCs w:val="20"/>
              </w:rPr>
              <w:t>2563</w:t>
            </w:r>
          </w:p>
        </w:tc>
        <w:tc>
          <w:tcPr>
            <w:tcW w:w="1163" w:type="dxa"/>
          </w:tcPr>
          <w:p w14:paraId="6C1AC095" w14:textId="1EF29248" w:rsidR="008960AA" w:rsidRPr="00E41BE0" w:rsidRDefault="008960AA" w:rsidP="008960AA">
            <w:pPr>
              <w:pStyle w:val="ListParagraph"/>
              <w:tabs>
                <w:tab w:val="decimal" w:pos="566"/>
              </w:tabs>
              <w:spacing w:after="0" w:line="240" w:lineRule="auto"/>
              <w:ind w:left="0"/>
              <w:rPr>
                <w:rFonts w:ascii="Angsana New" w:hAnsi="Angsana New" w:cs="Angsana New"/>
                <w:b/>
                <w:bCs/>
                <w:szCs w:val="22"/>
              </w:rPr>
            </w:pPr>
            <w:r w:rsidRPr="00E41BE0">
              <w:rPr>
                <w:rFonts w:asciiTheme="majorBidi" w:hAnsiTheme="majorBidi" w:cstheme="majorBidi"/>
                <w:b/>
                <w:bCs/>
                <w:sz w:val="20"/>
                <w:szCs w:val="20"/>
              </w:rPr>
              <w:t>-</w:t>
            </w:r>
          </w:p>
        </w:tc>
        <w:tc>
          <w:tcPr>
            <w:tcW w:w="1359" w:type="dxa"/>
          </w:tcPr>
          <w:p w14:paraId="595B15D4" w14:textId="40BC150A" w:rsidR="008960AA" w:rsidRPr="00E41BE0" w:rsidRDefault="008960AA" w:rsidP="008960AA">
            <w:pPr>
              <w:pStyle w:val="ListParagraph"/>
              <w:tabs>
                <w:tab w:val="decimal" w:pos="762"/>
              </w:tabs>
              <w:spacing w:after="0" w:line="240" w:lineRule="auto"/>
              <w:ind w:left="0"/>
              <w:rPr>
                <w:rFonts w:ascii="Angsana New" w:hAnsi="Angsana New" w:cs="Angsana New"/>
                <w:b/>
                <w:bCs/>
                <w:szCs w:val="22"/>
              </w:rPr>
            </w:pPr>
            <w:r w:rsidRPr="00E41BE0">
              <w:rPr>
                <w:rFonts w:asciiTheme="majorBidi" w:hAnsiTheme="majorBidi" w:cstheme="majorBidi"/>
                <w:b/>
                <w:bCs/>
                <w:sz w:val="20"/>
                <w:szCs w:val="20"/>
              </w:rPr>
              <w:t>-</w:t>
            </w:r>
          </w:p>
        </w:tc>
        <w:tc>
          <w:tcPr>
            <w:tcW w:w="990" w:type="dxa"/>
          </w:tcPr>
          <w:p w14:paraId="1661500B" w14:textId="6A798879" w:rsidR="008960AA" w:rsidRPr="00E41BE0" w:rsidRDefault="008960AA" w:rsidP="008960AA">
            <w:pPr>
              <w:pStyle w:val="ListParagraph"/>
              <w:tabs>
                <w:tab w:val="decimal" w:pos="492"/>
              </w:tabs>
              <w:spacing w:after="0" w:line="240" w:lineRule="auto"/>
              <w:ind w:left="0"/>
              <w:rPr>
                <w:rFonts w:ascii="Angsana New" w:hAnsi="Angsana New" w:cs="Angsana New"/>
                <w:b/>
                <w:bCs/>
                <w:szCs w:val="22"/>
                <w:cs/>
              </w:rPr>
            </w:pPr>
            <w:r w:rsidRPr="00E41BE0">
              <w:rPr>
                <w:rFonts w:asciiTheme="majorBidi" w:hAnsiTheme="majorBidi" w:cstheme="majorBidi"/>
                <w:b/>
                <w:bCs/>
                <w:sz w:val="20"/>
                <w:szCs w:val="20"/>
              </w:rPr>
              <w:t>-</w:t>
            </w:r>
          </w:p>
        </w:tc>
        <w:tc>
          <w:tcPr>
            <w:tcW w:w="1395" w:type="dxa"/>
          </w:tcPr>
          <w:p w14:paraId="2E486A4C" w14:textId="5B87C380" w:rsidR="008960AA" w:rsidRPr="00E41BE0" w:rsidRDefault="008960AA" w:rsidP="008960AA">
            <w:pPr>
              <w:pStyle w:val="ListParagraph"/>
              <w:tabs>
                <w:tab w:val="decimal" w:pos="815"/>
              </w:tabs>
              <w:spacing w:after="0" w:line="240" w:lineRule="auto"/>
              <w:ind w:left="0"/>
              <w:rPr>
                <w:rFonts w:ascii="Angsana New" w:hAnsi="Angsana New" w:cs="Angsana New"/>
                <w:b/>
                <w:bCs/>
                <w:szCs w:val="22"/>
              </w:rPr>
            </w:pPr>
            <w:r w:rsidRPr="00E41BE0">
              <w:rPr>
                <w:rFonts w:asciiTheme="majorBidi" w:hAnsiTheme="majorBidi" w:cstheme="majorBidi"/>
                <w:b/>
                <w:bCs/>
                <w:sz w:val="20"/>
                <w:szCs w:val="20"/>
                <w:cs/>
              </w:rPr>
              <w:t>42</w:t>
            </w:r>
            <w:r w:rsidRPr="00E41BE0">
              <w:rPr>
                <w:rFonts w:asciiTheme="majorBidi" w:hAnsiTheme="majorBidi" w:cstheme="majorBidi"/>
                <w:b/>
                <w:bCs/>
                <w:sz w:val="20"/>
                <w:szCs w:val="20"/>
              </w:rPr>
              <w:t>,</w:t>
            </w:r>
            <w:r w:rsidRPr="00E41BE0">
              <w:rPr>
                <w:rFonts w:asciiTheme="majorBidi" w:hAnsiTheme="majorBidi" w:cstheme="majorBidi"/>
                <w:b/>
                <w:bCs/>
                <w:sz w:val="20"/>
                <w:szCs w:val="20"/>
                <w:cs/>
              </w:rPr>
              <w:t>770</w:t>
            </w:r>
          </w:p>
        </w:tc>
        <w:tc>
          <w:tcPr>
            <w:tcW w:w="821" w:type="dxa"/>
          </w:tcPr>
          <w:p w14:paraId="2B22B735" w14:textId="503BF315" w:rsidR="008960AA" w:rsidRPr="00E41BE0" w:rsidRDefault="008960AA" w:rsidP="008960AA">
            <w:pPr>
              <w:pStyle w:val="ListParagraph"/>
              <w:tabs>
                <w:tab w:val="decimal" w:pos="384"/>
              </w:tabs>
              <w:spacing w:after="0" w:line="240" w:lineRule="auto"/>
              <w:ind w:left="0"/>
              <w:rPr>
                <w:rFonts w:ascii="Angsana New" w:hAnsi="Angsana New" w:cs="Angsana New"/>
                <w:b/>
                <w:bCs/>
                <w:szCs w:val="22"/>
              </w:rPr>
            </w:pPr>
            <w:r w:rsidRPr="00E41BE0">
              <w:rPr>
                <w:rFonts w:asciiTheme="majorBidi" w:hAnsiTheme="majorBidi" w:cstheme="majorBidi"/>
                <w:b/>
                <w:bCs/>
                <w:sz w:val="20"/>
                <w:szCs w:val="20"/>
              </w:rPr>
              <w:t>-</w:t>
            </w:r>
          </w:p>
        </w:tc>
        <w:tc>
          <w:tcPr>
            <w:tcW w:w="882" w:type="dxa"/>
          </w:tcPr>
          <w:p w14:paraId="6DDB3EAC" w14:textId="5EE24B06" w:rsidR="008960AA" w:rsidRPr="00E41BE0" w:rsidRDefault="008960AA" w:rsidP="008960AA">
            <w:pPr>
              <w:pStyle w:val="ListParagraph"/>
              <w:tabs>
                <w:tab w:val="decimal" w:pos="565"/>
              </w:tabs>
              <w:spacing w:after="0" w:line="240" w:lineRule="auto"/>
              <w:ind w:left="0"/>
              <w:rPr>
                <w:rFonts w:ascii="Angsana New" w:hAnsi="Angsana New" w:cs="Angsana New"/>
                <w:b/>
                <w:bCs/>
                <w:szCs w:val="22"/>
              </w:rPr>
            </w:pPr>
            <w:r w:rsidRPr="00E41BE0">
              <w:rPr>
                <w:rFonts w:asciiTheme="majorBidi" w:hAnsiTheme="majorBidi" w:cstheme="majorBidi"/>
                <w:b/>
                <w:bCs/>
                <w:sz w:val="20"/>
                <w:szCs w:val="20"/>
                <w:cs/>
              </w:rPr>
              <w:t>42</w:t>
            </w:r>
            <w:r w:rsidRPr="00E41BE0">
              <w:rPr>
                <w:rFonts w:asciiTheme="majorBidi" w:hAnsiTheme="majorBidi" w:cstheme="majorBidi"/>
                <w:b/>
                <w:bCs/>
                <w:sz w:val="20"/>
                <w:szCs w:val="20"/>
              </w:rPr>
              <w:t>,</w:t>
            </w:r>
            <w:r w:rsidRPr="00E41BE0">
              <w:rPr>
                <w:rFonts w:asciiTheme="majorBidi" w:hAnsiTheme="majorBidi" w:cstheme="majorBidi"/>
                <w:b/>
                <w:bCs/>
                <w:sz w:val="20"/>
                <w:szCs w:val="20"/>
                <w:cs/>
              </w:rPr>
              <w:t>770</w:t>
            </w:r>
          </w:p>
        </w:tc>
      </w:tr>
      <w:tr w:rsidR="008960AA" w:rsidRPr="00E41BE0" w14:paraId="5DE56840" w14:textId="77777777" w:rsidTr="004B0224">
        <w:tc>
          <w:tcPr>
            <w:tcW w:w="2275" w:type="dxa"/>
            <w:vAlign w:val="center"/>
          </w:tcPr>
          <w:p w14:paraId="186B5A9F" w14:textId="1EE4A736" w:rsidR="008960AA" w:rsidRPr="00E41BE0" w:rsidRDefault="008960AA" w:rsidP="008960AA">
            <w:pPr>
              <w:pStyle w:val="ListParagraph"/>
              <w:spacing w:after="0" w:line="240" w:lineRule="auto"/>
              <w:ind w:left="57"/>
              <w:jc w:val="thaiDistribute"/>
              <w:rPr>
                <w:rFonts w:ascii="Angsana New" w:hAnsi="Angsana New" w:cs="Angsana New"/>
                <w:szCs w:val="22"/>
                <w:cs/>
              </w:rPr>
            </w:pPr>
            <w:r w:rsidRPr="00E41BE0">
              <w:rPr>
                <w:rFonts w:asciiTheme="majorBidi" w:hAnsiTheme="majorBidi" w:cstheme="majorBidi"/>
                <w:sz w:val="20"/>
                <w:szCs w:val="20"/>
                <w:cs/>
              </w:rPr>
              <w:t>จัดประเภทเป็นลูกหนี้ระหว่างปี</w:t>
            </w:r>
          </w:p>
        </w:tc>
        <w:tc>
          <w:tcPr>
            <w:tcW w:w="1163" w:type="dxa"/>
          </w:tcPr>
          <w:p w14:paraId="698035DD" w14:textId="03D3E3BD" w:rsidR="008960AA" w:rsidRPr="00E41BE0" w:rsidRDefault="008960AA" w:rsidP="008960AA">
            <w:pPr>
              <w:pStyle w:val="ListParagraph"/>
              <w:tabs>
                <w:tab w:val="decimal" w:pos="566"/>
              </w:tabs>
              <w:spacing w:after="0" w:line="240" w:lineRule="auto"/>
              <w:ind w:left="0"/>
              <w:rPr>
                <w:rFonts w:ascii="Angsana New" w:hAnsi="Angsana New" w:cs="Angsana New"/>
                <w:szCs w:val="22"/>
              </w:rPr>
            </w:pPr>
            <w:r w:rsidRPr="00E41BE0">
              <w:rPr>
                <w:rFonts w:asciiTheme="majorBidi" w:hAnsiTheme="majorBidi" w:cstheme="majorBidi"/>
                <w:sz w:val="20"/>
                <w:szCs w:val="20"/>
              </w:rPr>
              <w:t>-</w:t>
            </w:r>
          </w:p>
        </w:tc>
        <w:tc>
          <w:tcPr>
            <w:tcW w:w="1359" w:type="dxa"/>
          </w:tcPr>
          <w:p w14:paraId="769F50A6" w14:textId="59E33B24" w:rsidR="008960AA" w:rsidRPr="00E41BE0" w:rsidRDefault="008960AA" w:rsidP="008960AA">
            <w:pPr>
              <w:pStyle w:val="ListParagraph"/>
              <w:tabs>
                <w:tab w:val="decimal" w:pos="762"/>
              </w:tabs>
              <w:spacing w:after="0" w:line="240" w:lineRule="auto"/>
              <w:ind w:left="0"/>
              <w:rPr>
                <w:rFonts w:ascii="Angsana New" w:hAnsi="Angsana New" w:cs="Angsana New"/>
                <w:szCs w:val="22"/>
              </w:rPr>
            </w:pPr>
            <w:r w:rsidRPr="00E41BE0">
              <w:rPr>
                <w:rFonts w:asciiTheme="majorBidi" w:hAnsiTheme="majorBidi" w:cstheme="majorBidi"/>
                <w:sz w:val="20"/>
                <w:szCs w:val="20"/>
              </w:rPr>
              <w:t>-</w:t>
            </w:r>
          </w:p>
        </w:tc>
        <w:tc>
          <w:tcPr>
            <w:tcW w:w="990" w:type="dxa"/>
          </w:tcPr>
          <w:p w14:paraId="58E5E9B0" w14:textId="0125203D" w:rsidR="008960AA" w:rsidRPr="00E41BE0" w:rsidRDefault="008960AA" w:rsidP="008960AA">
            <w:pPr>
              <w:pStyle w:val="ListParagraph"/>
              <w:tabs>
                <w:tab w:val="decimal" w:pos="492"/>
              </w:tabs>
              <w:spacing w:after="0" w:line="240" w:lineRule="auto"/>
              <w:ind w:left="0"/>
              <w:rPr>
                <w:rFonts w:ascii="Angsana New" w:hAnsi="Angsana New" w:cs="Angsana New"/>
                <w:szCs w:val="22"/>
              </w:rPr>
            </w:pPr>
            <w:r w:rsidRPr="00E41BE0">
              <w:rPr>
                <w:rFonts w:asciiTheme="majorBidi" w:hAnsiTheme="majorBidi" w:cstheme="majorBidi"/>
                <w:sz w:val="20"/>
                <w:szCs w:val="20"/>
              </w:rPr>
              <w:t>-</w:t>
            </w:r>
          </w:p>
        </w:tc>
        <w:tc>
          <w:tcPr>
            <w:tcW w:w="1395" w:type="dxa"/>
          </w:tcPr>
          <w:p w14:paraId="0742E8AC" w14:textId="5BCD9C07" w:rsidR="008960AA" w:rsidRPr="00E41BE0" w:rsidRDefault="008960AA" w:rsidP="008960AA">
            <w:pPr>
              <w:pStyle w:val="ListParagraph"/>
              <w:tabs>
                <w:tab w:val="decimal" w:pos="815"/>
              </w:tabs>
              <w:spacing w:after="0" w:line="240" w:lineRule="auto"/>
              <w:ind w:left="0"/>
              <w:rPr>
                <w:rFonts w:ascii="Angsana New" w:hAnsi="Angsana New" w:cs="Angsana New"/>
                <w:szCs w:val="22"/>
              </w:rPr>
            </w:pPr>
            <w:r w:rsidRPr="00E41BE0">
              <w:rPr>
                <w:rFonts w:asciiTheme="majorBidi" w:hAnsiTheme="majorBidi" w:cstheme="majorBidi"/>
                <w:sz w:val="20"/>
                <w:szCs w:val="20"/>
              </w:rPr>
              <w:t>38,612</w:t>
            </w:r>
          </w:p>
        </w:tc>
        <w:tc>
          <w:tcPr>
            <w:tcW w:w="821" w:type="dxa"/>
          </w:tcPr>
          <w:p w14:paraId="2CE4B8E5" w14:textId="47A07070" w:rsidR="008960AA" w:rsidRPr="00E41BE0" w:rsidRDefault="008960AA" w:rsidP="008960AA">
            <w:pPr>
              <w:pStyle w:val="ListParagraph"/>
              <w:tabs>
                <w:tab w:val="decimal" w:pos="384"/>
              </w:tabs>
              <w:spacing w:after="0" w:line="240" w:lineRule="auto"/>
              <w:ind w:left="0"/>
              <w:rPr>
                <w:rFonts w:ascii="Angsana New" w:hAnsi="Angsana New" w:cs="Angsana New"/>
                <w:szCs w:val="22"/>
              </w:rPr>
            </w:pPr>
            <w:r w:rsidRPr="00E41BE0">
              <w:rPr>
                <w:rFonts w:asciiTheme="majorBidi" w:hAnsiTheme="majorBidi" w:cstheme="majorBidi"/>
                <w:sz w:val="20"/>
                <w:szCs w:val="20"/>
              </w:rPr>
              <w:t>-</w:t>
            </w:r>
          </w:p>
        </w:tc>
        <w:tc>
          <w:tcPr>
            <w:tcW w:w="882" w:type="dxa"/>
          </w:tcPr>
          <w:p w14:paraId="5D95FBB0" w14:textId="1D4AB7AE" w:rsidR="008960AA" w:rsidRPr="00E41BE0" w:rsidRDefault="008960AA" w:rsidP="008960AA">
            <w:pPr>
              <w:pStyle w:val="ListParagraph"/>
              <w:tabs>
                <w:tab w:val="decimal" w:pos="565"/>
              </w:tabs>
              <w:spacing w:after="0" w:line="240" w:lineRule="auto"/>
              <w:ind w:left="0"/>
              <w:rPr>
                <w:rFonts w:ascii="Angsana New" w:hAnsi="Angsana New" w:cs="Angsana New"/>
                <w:szCs w:val="22"/>
              </w:rPr>
            </w:pPr>
            <w:r w:rsidRPr="00E41BE0">
              <w:rPr>
                <w:rFonts w:asciiTheme="majorBidi" w:hAnsiTheme="majorBidi" w:cstheme="majorBidi"/>
                <w:sz w:val="20"/>
                <w:szCs w:val="20"/>
              </w:rPr>
              <w:t>38,612</w:t>
            </w:r>
          </w:p>
        </w:tc>
      </w:tr>
      <w:tr w:rsidR="008960AA" w:rsidRPr="00E41BE0" w14:paraId="714B7090" w14:textId="77777777" w:rsidTr="004B0224">
        <w:tc>
          <w:tcPr>
            <w:tcW w:w="2275" w:type="dxa"/>
            <w:vAlign w:val="center"/>
          </w:tcPr>
          <w:p w14:paraId="44DD4CDF" w14:textId="31644A76" w:rsidR="008960AA" w:rsidRPr="00E41BE0" w:rsidRDefault="008960AA" w:rsidP="008960AA">
            <w:pPr>
              <w:pStyle w:val="ListParagraph"/>
              <w:spacing w:after="0" w:line="240" w:lineRule="auto"/>
              <w:ind w:left="57"/>
              <w:jc w:val="thaiDistribute"/>
              <w:rPr>
                <w:rFonts w:ascii="Angsana New" w:hAnsi="Angsana New" w:cs="Angsana New"/>
                <w:b/>
                <w:bCs/>
                <w:szCs w:val="22"/>
                <w:cs/>
              </w:rPr>
            </w:pPr>
            <w:r w:rsidRPr="00E41BE0">
              <w:rPr>
                <w:rFonts w:asciiTheme="majorBidi" w:hAnsiTheme="majorBidi" w:cstheme="majorBidi"/>
                <w:b/>
                <w:bCs/>
                <w:sz w:val="20"/>
                <w:szCs w:val="20"/>
                <w:cs/>
              </w:rPr>
              <w:t xml:space="preserve">ยอดคงเหลือ ณ วันที่ </w:t>
            </w:r>
            <w:r w:rsidRPr="00E41BE0">
              <w:rPr>
                <w:rFonts w:asciiTheme="majorBidi" w:hAnsiTheme="majorBidi" w:cstheme="majorBidi"/>
                <w:b/>
                <w:bCs/>
                <w:sz w:val="20"/>
                <w:szCs w:val="20"/>
              </w:rPr>
              <w:t>31</w:t>
            </w:r>
            <w:r w:rsidRPr="00E41BE0">
              <w:rPr>
                <w:rFonts w:asciiTheme="majorBidi" w:hAnsiTheme="majorBidi" w:cstheme="majorBidi"/>
                <w:b/>
                <w:bCs/>
                <w:sz w:val="20"/>
                <w:szCs w:val="20"/>
                <w:cs/>
              </w:rPr>
              <w:t xml:space="preserve"> ต.ค. </w:t>
            </w:r>
            <w:r w:rsidRPr="00E41BE0">
              <w:rPr>
                <w:rFonts w:asciiTheme="majorBidi" w:hAnsiTheme="majorBidi" w:cstheme="majorBidi"/>
                <w:b/>
                <w:bCs/>
                <w:sz w:val="20"/>
                <w:szCs w:val="20"/>
              </w:rPr>
              <w:t>2564</w:t>
            </w:r>
          </w:p>
        </w:tc>
        <w:tc>
          <w:tcPr>
            <w:tcW w:w="1163" w:type="dxa"/>
          </w:tcPr>
          <w:p w14:paraId="78DAD6E2" w14:textId="6C9C40A4" w:rsidR="008960AA" w:rsidRPr="00E41BE0" w:rsidRDefault="008960AA" w:rsidP="008960AA">
            <w:pPr>
              <w:pStyle w:val="ListParagraph"/>
              <w:tabs>
                <w:tab w:val="decimal" w:pos="566"/>
              </w:tabs>
              <w:spacing w:after="0" w:line="240" w:lineRule="auto"/>
              <w:ind w:left="0"/>
              <w:rPr>
                <w:rFonts w:ascii="Angsana New" w:hAnsi="Angsana New" w:cs="Angsana New"/>
                <w:b/>
                <w:bCs/>
                <w:szCs w:val="22"/>
              </w:rPr>
            </w:pPr>
            <w:r w:rsidRPr="00E41BE0">
              <w:rPr>
                <w:rFonts w:asciiTheme="majorBidi" w:hAnsiTheme="majorBidi" w:cstheme="majorBidi"/>
                <w:b/>
                <w:bCs/>
                <w:sz w:val="20"/>
                <w:szCs w:val="20"/>
              </w:rPr>
              <w:t>-</w:t>
            </w:r>
          </w:p>
        </w:tc>
        <w:tc>
          <w:tcPr>
            <w:tcW w:w="1359" w:type="dxa"/>
          </w:tcPr>
          <w:p w14:paraId="7E728E10" w14:textId="6A0ADA02" w:rsidR="008960AA" w:rsidRPr="00E41BE0" w:rsidRDefault="008960AA" w:rsidP="008960AA">
            <w:pPr>
              <w:pStyle w:val="ListParagraph"/>
              <w:tabs>
                <w:tab w:val="decimal" w:pos="762"/>
              </w:tabs>
              <w:spacing w:after="0" w:line="240" w:lineRule="auto"/>
              <w:ind w:left="0"/>
              <w:rPr>
                <w:rFonts w:ascii="Angsana New" w:hAnsi="Angsana New" w:cs="Angsana New"/>
                <w:b/>
                <w:bCs/>
                <w:szCs w:val="22"/>
              </w:rPr>
            </w:pPr>
            <w:r w:rsidRPr="00E41BE0">
              <w:rPr>
                <w:rFonts w:asciiTheme="majorBidi" w:hAnsiTheme="majorBidi" w:cstheme="majorBidi"/>
                <w:b/>
                <w:bCs/>
                <w:sz w:val="20"/>
                <w:szCs w:val="20"/>
              </w:rPr>
              <w:t>-</w:t>
            </w:r>
          </w:p>
        </w:tc>
        <w:tc>
          <w:tcPr>
            <w:tcW w:w="990" w:type="dxa"/>
          </w:tcPr>
          <w:p w14:paraId="0BC106A8" w14:textId="5331A8BA" w:rsidR="008960AA" w:rsidRPr="00E41BE0" w:rsidRDefault="008960AA" w:rsidP="008960AA">
            <w:pPr>
              <w:pStyle w:val="ListParagraph"/>
              <w:tabs>
                <w:tab w:val="decimal" w:pos="492"/>
              </w:tabs>
              <w:spacing w:after="0" w:line="240" w:lineRule="auto"/>
              <w:ind w:left="0"/>
              <w:rPr>
                <w:rFonts w:ascii="Angsana New" w:hAnsi="Angsana New" w:cs="Angsana New"/>
                <w:b/>
                <w:bCs/>
                <w:szCs w:val="22"/>
              </w:rPr>
            </w:pPr>
            <w:r w:rsidRPr="00E41BE0">
              <w:rPr>
                <w:rFonts w:asciiTheme="majorBidi" w:hAnsiTheme="majorBidi" w:cstheme="majorBidi"/>
                <w:b/>
                <w:bCs/>
                <w:sz w:val="20"/>
                <w:szCs w:val="20"/>
              </w:rPr>
              <w:t>-</w:t>
            </w:r>
          </w:p>
        </w:tc>
        <w:tc>
          <w:tcPr>
            <w:tcW w:w="1395" w:type="dxa"/>
          </w:tcPr>
          <w:p w14:paraId="072924D7" w14:textId="5A11ABE8" w:rsidR="008960AA" w:rsidRPr="00E41BE0" w:rsidRDefault="008960AA" w:rsidP="008960AA">
            <w:pPr>
              <w:pStyle w:val="ListParagraph"/>
              <w:tabs>
                <w:tab w:val="decimal" w:pos="815"/>
              </w:tabs>
              <w:spacing w:after="0" w:line="240" w:lineRule="auto"/>
              <w:ind w:left="0"/>
              <w:rPr>
                <w:rFonts w:ascii="Angsana New" w:hAnsi="Angsana New" w:cs="Angsana New"/>
                <w:b/>
                <w:bCs/>
                <w:szCs w:val="22"/>
              </w:rPr>
            </w:pPr>
            <w:r w:rsidRPr="00E41BE0">
              <w:rPr>
                <w:rFonts w:asciiTheme="majorBidi" w:hAnsiTheme="majorBidi" w:cstheme="majorBidi"/>
                <w:b/>
                <w:bCs/>
                <w:sz w:val="20"/>
                <w:szCs w:val="20"/>
                <w:cs/>
              </w:rPr>
              <w:t>123</w:t>
            </w:r>
            <w:r w:rsidRPr="00E41BE0">
              <w:rPr>
                <w:rFonts w:asciiTheme="majorBidi" w:hAnsiTheme="majorBidi" w:cstheme="majorBidi"/>
                <w:b/>
                <w:bCs/>
                <w:sz w:val="20"/>
                <w:szCs w:val="20"/>
              </w:rPr>
              <w:t>,</w:t>
            </w:r>
            <w:r w:rsidRPr="00E41BE0">
              <w:rPr>
                <w:rFonts w:asciiTheme="majorBidi" w:hAnsiTheme="majorBidi" w:cstheme="majorBidi"/>
                <w:b/>
                <w:bCs/>
                <w:sz w:val="20"/>
                <w:szCs w:val="20"/>
                <w:cs/>
              </w:rPr>
              <w:t>572</w:t>
            </w:r>
          </w:p>
        </w:tc>
        <w:tc>
          <w:tcPr>
            <w:tcW w:w="821" w:type="dxa"/>
          </w:tcPr>
          <w:p w14:paraId="5076FC5C" w14:textId="66BEEB1C" w:rsidR="008960AA" w:rsidRPr="00E41BE0" w:rsidRDefault="008960AA" w:rsidP="008960AA">
            <w:pPr>
              <w:pStyle w:val="ListParagraph"/>
              <w:tabs>
                <w:tab w:val="decimal" w:pos="384"/>
              </w:tabs>
              <w:spacing w:after="0" w:line="240" w:lineRule="auto"/>
              <w:ind w:left="0"/>
              <w:rPr>
                <w:rFonts w:ascii="Angsana New" w:hAnsi="Angsana New" w:cs="Angsana New"/>
                <w:b/>
                <w:bCs/>
                <w:szCs w:val="22"/>
              </w:rPr>
            </w:pPr>
            <w:r w:rsidRPr="00E41BE0">
              <w:rPr>
                <w:rFonts w:asciiTheme="majorBidi" w:hAnsiTheme="majorBidi" w:cstheme="majorBidi"/>
                <w:b/>
                <w:bCs/>
                <w:sz w:val="20"/>
                <w:szCs w:val="20"/>
              </w:rPr>
              <w:t>-</w:t>
            </w:r>
          </w:p>
        </w:tc>
        <w:tc>
          <w:tcPr>
            <w:tcW w:w="882" w:type="dxa"/>
          </w:tcPr>
          <w:p w14:paraId="7FBC2E5C" w14:textId="706B75B8" w:rsidR="008960AA" w:rsidRPr="00E41BE0" w:rsidRDefault="008960AA" w:rsidP="008960AA">
            <w:pPr>
              <w:pStyle w:val="ListParagraph"/>
              <w:tabs>
                <w:tab w:val="decimal" w:pos="565"/>
              </w:tabs>
              <w:spacing w:after="0" w:line="240" w:lineRule="auto"/>
              <w:ind w:left="0"/>
              <w:rPr>
                <w:rFonts w:ascii="Angsana New" w:hAnsi="Angsana New" w:cs="Angsana New"/>
                <w:b/>
                <w:bCs/>
                <w:szCs w:val="22"/>
              </w:rPr>
            </w:pPr>
            <w:r w:rsidRPr="00E41BE0">
              <w:rPr>
                <w:rFonts w:asciiTheme="majorBidi" w:hAnsiTheme="majorBidi" w:cstheme="majorBidi"/>
                <w:b/>
                <w:bCs/>
                <w:sz w:val="20"/>
                <w:szCs w:val="20"/>
                <w:cs/>
              </w:rPr>
              <w:t>123</w:t>
            </w:r>
            <w:r w:rsidRPr="00E41BE0">
              <w:rPr>
                <w:rFonts w:asciiTheme="majorBidi" w:hAnsiTheme="majorBidi" w:cstheme="majorBidi"/>
                <w:b/>
                <w:bCs/>
                <w:sz w:val="20"/>
                <w:szCs w:val="20"/>
              </w:rPr>
              <w:t>,</w:t>
            </w:r>
            <w:r w:rsidRPr="00E41BE0">
              <w:rPr>
                <w:rFonts w:asciiTheme="majorBidi" w:hAnsiTheme="majorBidi" w:cstheme="majorBidi"/>
                <w:b/>
                <w:bCs/>
                <w:sz w:val="20"/>
                <w:szCs w:val="20"/>
                <w:cs/>
              </w:rPr>
              <w:t>572</w:t>
            </w:r>
          </w:p>
        </w:tc>
      </w:tr>
    </w:tbl>
    <w:p w14:paraId="762A28F0" w14:textId="68E7717B" w:rsidR="007D2DEC" w:rsidRDefault="007D2DEC" w:rsidP="00604CC1">
      <w:pPr>
        <w:pStyle w:val="ListParagraph"/>
        <w:spacing w:after="0" w:line="240" w:lineRule="auto"/>
        <w:ind w:left="0"/>
        <w:jc w:val="thaiDistribute"/>
        <w:rPr>
          <w:rFonts w:ascii="Angsana New" w:hAnsi="Angsana New" w:cs="Angsana New"/>
          <w:sz w:val="14"/>
          <w:szCs w:val="14"/>
        </w:rPr>
      </w:pPr>
    </w:p>
    <w:p w14:paraId="7E88DA83" w14:textId="21E57DA6" w:rsidR="007D2DEC" w:rsidRPr="00E41BE0" w:rsidRDefault="007D2DEC" w:rsidP="00604CC1">
      <w:pPr>
        <w:ind w:left="360" w:right="-7"/>
        <w:jc w:val="thaiDistribute"/>
        <w:rPr>
          <w:rFonts w:ascii="Angsana New" w:hAnsi="Angsana New"/>
          <w:i/>
          <w:iCs/>
          <w:sz w:val="28"/>
          <w:szCs w:val="28"/>
        </w:rPr>
      </w:pPr>
      <w:r w:rsidRPr="00E41BE0">
        <w:rPr>
          <w:rFonts w:ascii="Angsana New" w:hAnsi="Angsana New"/>
          <w:i/>
          <w:iCs/>
          <w:sz w:val="28"/>
          <w:szCs w:val="28"/>
          <w:cs/>
        </w:rPr>
        <w:t>สินทรัพย์ที่เกิดจากสัญญาจำแนกตามอายุหนี้ดังนี้</w:t>
      </w:r>
    </w:p>
    <w:p w14:paraId="7C120398" w14:textId="77777777" w:rsidR="00784D8F" w:rsidRPr="00E41BE0" w:rsidRDefault="00784D8F" w:rsidP="00604CC1">
      <w:pPr>
        <w:ind w:left="360" w:right="-7"/>
        <w:jc w:val="thaiDistribute"/>
        <w:rPr>
          <w:rFonts w:ascii="Angsana New" w:hAnsi="Angsana New"/>
          <w:i/>
          <w:iCs/>
        </w:rPr>
      </w:pPr>
    </w:p>
    <w:tbl>
      <w:tblPr>
        <w:tblStyle w:val="TableGrid"/>
        <w:tblW w:w="8656"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34"/>
        <w:gridCol w:w="1254"/>
        <w:gridCol w:w="720"/>
        <w:gridCol w:w="740"/>
        <w:gridCol w:w="684"/>
        <w:gridCol w:w="791"/>
        <w:gridCol w:w="870"/>
        <w:gridCol w:w="1132"/>
        <w:gridCol w:w="731"/>
      </w:tblGrid>
      <w:tr w:rsidR="007D2DEC" w:rsidRPr="00E41BE0" w14:paraId="752BB999" w14:textId="77777777" w:rsidTr="00F74274">
        <w:trPr>
          <w:trHeight w:val="257"/>
        </w:trPr>
        <w:tc>
          <w:tcPr>
            <w:tcW w:w="1734" w:type="dxa"/>
          </w:tcPr>
          <w:p w14:paraId="6333E014" w14:textId="77777777" w:rsidR="007D2DEC" w:rsidRPr="00E41BE0" w:rsidRDefault="007D2DEC" w:rsidP="00604CC1">
            <w:pPr>
              <w:pStyle w:val="ListParagraph"/>
              <w:spacing w:after="0" w:line="240" w:lineRule="auto"/>
              <w:ind w:left="-78" w:right="-71"/>
              <w:jc w:val="thaiDistribute"/>
              <w:rPr>
                <w:rFonts w:ascii="Angsana New" w:hAnsi="Angsana New" w:cs="Angsana New"/>
                <w:sz w:val="25"/>
                <w:szCs w:val="25"/>
                <w:cs/>
              </w:rPr>
            </w:pPr>
          </w:p>
        </w:tc>
        <w:tc>
          <w:tcPr>
            <w:tcW w:w="1254" w:type="dxa"/>
          </w:tcPr>
          <w:p w14:paraId="58284F48" w14:textId="77777777" w:rsidR="007D2DEC" w:rsidRPr="00E41BE0" w:rsidRDefault="007D2DEC" w:rsidP="00604CC1">
            <w:pPr>
              <w:pStyle w:val="ListParagraph"/>
              <w:tabs>
                <w:tab w:val="decimal" w:pos="564"/>
              </w:tabs>
              <w:spacing w:after="0" w:line="240" w:lineRule="auto"/>
              <w:ind w:left="-77" w:right="-80"/>
              <w:rPr>
                <w:rFonts w:ascii="Angsana New" w:hAnsi="Angsana New" w:cs="Angsana New"/>
                <w:color w:val="000000" w:themeColor="text1"/>
                <w:sz w:val="25"/>
                <w:szCs w:val="25"/>
              </w:rPr>
            </w:pPr>
          </w:p>
        </w:tc>
        <w:tc>
          <w:tcPr>
            <w:tcW w:w="720" w:type="dxa"/>
          </w:tcPr>
          <w:p w14:paraId="1D766C34" w14:textId="77777777" w:rsidR="007D2DEC" w:rsidRPr="00E41BE0" w:rsidRDefault="007D2DEC" w:rsidP="00604CC1">
            <w:pPr>
              <w:pStyle w:val="ListParagraph"/>
              <w:tabs>
                <w:tab w:val="decimal" w:pos="488"/>
              </w:tabs>
              <w:spacing w:after="0" w:line="240" w:lineRule="auto"/>
              <w:ind w:left="-77" w:right="-80"/>
              <w:rPr>
                <w:rFonts w:ascii="Angsana New" w:hAnsi="Angsana New" w:cs="Angsana New"/>
                <w:color w:val="000000" w:themeColor="text1"/>
                <w:sz w:val="25"/>
                <w:szCs w:val="25"/>
              </w:rPr>
            </w:pPr>
          </w:p>
        </w:tc>
        <w:tc>
          <w:tcPr>
            <w:tcW w:w="740" w:type="dxa"/>
          </w:tcPr>
          <w:p w14:paraId="6321C1B5" w14:textId="77777777" w:rsidR="007D2DEC" w:rsidRPr="00E41BE0" w:rsidRDefault="007D2DEC" w:rsidP="00604CC1">
            <w:pPr>
              <w:pStyle w:val="ListParagraph"/>
              <w:tabs>
                <w:tab w:val="decimal" w:pos="448"/>
              </w:tabs>
              <w:spacing w:after="0" w:line="240" w:lineRule="auto"/>
              <w:ind w:left="-77" w:right="-80"/>
              <w:rPr>
                <w:rFonts w:ascii="Angsana New" w:hAnsi="Angsana New" w:cs="Angsana New"/>
                <w:color w:val="000000" w:themeColor="text1"/>
                <w:sz w:val="25"/>
                <w:szCs w:val="25"/>
              </w:rPr>
            </w:pPr>
          </w:p>
        </w:tc>
        <w:tc>
          <w:tcPr>
            <w:tcW w:w="684" w:type="dxa"/>
          </w:tcPr>
          <w:p w14:paraId="21112D26" w14:textId="77777777" w:rsidR="007D2DEC" w:rsidRPr="00E41BE0" w:rsidRDefault="007D2DEC" w:rsidP="00604CC1">
            <w:pPr>
              <w:pStyle w:val="ListParagraph"/>
              <w:tabs>
                <w:tab w:val="decimal" w:pos="448"/>
              </w:tabs>
              <w:spacing w:after="0" w:line="240" w:lineRule="auto"/>
              <w:ind w:left="-77" w:right="-80"/>
              <w:rPr>
                <w:rFonts w:ascii="Angsana New" w:hAnsi="Angsana New" w:cs="Angsana New"/>
                <w:color w:val="000000" w:themeColor="text1"/>
                <w:sz w:val="25"/>
                <w:szCs w:val="25"/>
              </w:rPr>
            </w:pPr>
          </w:p>
        </w:tc>
        <w:tc>
          <w:tcPr>
            <w:tcW w:w="791" w:type="dxa"/>
          </w:tcPr>
          <w:p w14:paraId="2AFDCFF7" w14:textId="77777777" w:rsidR="007D2DEC" w:rsidRPr="00E41BE0" w:rsidRDefault="007D2DEC" w:rsidP="00604CC1">
            <w:pPr>
              <w:pStyle w:val="ListParagraph"/>
              <w:tabs>
                <w:tab w:val="decimal" w:pos="488"/>
              </w:tabs>
              <w:spacing w:after="0" w:line="240" w:lineRule="auto"/>
              <w:ind w:left="-77" w:right="-80"/>
              <w:rPr>
                <w:rFonts w:ascii="Angsana New" w:hAnsi="Angsana New" w:cs="Angsana New"/>
                <w:color w:val="000000" w:themeColor="text1"/>
                <w:sz w:val="25"/>
                <w:szCs w:val="25"/>
              </w:rPr>
            </w:pPr>
          </w:p>
        </w:tc>
        <w:tc>
          <w:tcPr>
            <w:tcW w:w="2733" w:type="dxa"/>
            <w:gridSpan w:val="3"/>
          </w:tcPr>
          <w:p w14:paraId="6620034E" w14:textId="77777777" w:rsidR="007D2DEC" w:rsidRPr="00E41BE0" w:rsidRDefault="007D2DEC" w:rsidP="00604CC1">
            <w:pPr>
              <w:pStyle w:val="ListParagraph"/>
              <w:tabs>
                <w:tab w:val="decimal" w:pos="446"/>
              </w:tabs>
              <w:spacing w:after="0" w:line="240" w:lineRule="auto"/>
              <w:ind w:left="-77" w:right="-80"/>
              <w:jc w:val="right"/>
              <w:rPr>
                <w:rFonts w:ascii="Angsana New" w:hAnsi="Angsana New" w:cs="Angsana New"/>
                <w:color w:val="000000" w:themeColor="text1"/>
                <w:sz w:val="25"/>
                <w:szCs w:val="25"/>
              </w:rPr>
            </w:pPr>
            <w:r w:rsidRPr="00E41BE0">
              <w:rPr>
                <w:rFonts w:ascii="Angsana New" w:hAnsi="Angsana New" w:cs="Angsana New"/>
                <w:color w:val="000000" w:themeColor="text1"/>
                <w:sz w:val="25"/>
                <w:szCs w:val="25"/>
              </w:rPr>
              <w:t>(</w:t>
            </w:r>
            <w:r w:rsidRPr="00E41BE0">
              <w:rPr>
                <w:rFonts w:ascii="Angsana New" w:hAnsi="Angsana New" w:cs="Angsana New"/>
                <w:color w:val="000000" w:themeColor="text1"/>
                <w:sz w:val="25"/>
                <w:szCs w:val="25"/>
                <w:cs/>
              </w:rPr>
              <w:t xml:space="preserve">หน่วย </w:t>
            </w:r>
            <w:r w:rsidRPr="00E41BE0">
              <w:rPr>
                <w:rFonts w:ascii="Angsana New" w:hAnsi="Angsana New" w:cs="Angsana New"/>
                <w:color w:val="000000" w:themeColor="text1"/>
                <w:sz w:val="25"/>
                <w:szCs w:val="25"/>
              </w:rPr>
              <w:t xml:space="preserve">: </w:t>
            </w:r>
            <w:r w:rsidRPr="00E41BE0">
              <w:rPr>
                <w:rFonts w:ascii="Angsana New" w:hAnsi="Angsana New" w:cs="Angsana New"/>
                <w:color w:val="000000" w:themeColor="text1"/>
                <w:sz w:val="25"/>
                <w:szCs w:val="25"/>
                <w:cs/>
              </w:rPr>
              <w:t>พันบาท)</w:t>
            </w:r>
          </w:p>
        </w:tc>
      </w:tr>
      <w:tr w:rsidR="007D2DEC" w:rsidRPr="00E41BE0" w14:paraId="4EB77E07" w14:textId="77777777" w:rsidTr="00F53910">
        <w:trPr>
          <w:trHeight w:val="257"/>
        </w:trPr>
        <w:tc>
          <w:tcPr>
            <w:tcW w:w="1734" w:type="dxa"/>
            <w:vMerge w:val="restart"/>
          </w:tcPr>
          <w:p w14:paraId="297C22DC" w14:textId="77777777" w:rsidR="007D2DEC" w:rsidRPr="00E41BE0" w:rsidRDefault="007D2DEC" w:rsidP="00604CC1">
            <w:pPr>
              <w:pStyle w:val="ListParagraph"/>
              <w:spacing w:after="0" w:line="240" w:lineRule="auto"/>
              <w:ind w:left="-78" w:right="-71"/>
              <w:jc w:val="center"/>
              <w:rPr>
                <w:rFonts w:ascii="Angsana New" w:hAnsi="Angsana New" w:cs="Angsana New"/>
                <w:color w:val="000000" w:themeColor="text1"/>
                <w:sz w:val="25"/>
                <w:szCs w:val="25"/>
                <w:u w:val="single"/>
              </w:rPr>
            </w:pPr>
          </w:p>
          <w:p w14:paraId="1A522A91" w14:textId="77777777" w:rsidR="007D2DEC" w:rsidRPr="00E41BE0" w:rsidRDefault="007D2DEC" w:rsidP="00604CC1">
            <w:pPr>
              <w:pStyle w:val="ListParagraph"/>
              <w:spacing w:after="0" w:line="240" w:lineRule="auto"/>
              <w:ind w:left="-78" w:right="-71"/>
              <w:jc w:val="thaiDistribute"/>
              <w:rPr>
                <w:rFonts w:ascii="Angsana New" w:hAnsi="Angsana New" w:cs="Angsana New"/>
                <w:color w:val="000000" w:themeColor="text1"/>
                <w:sz w:val="25"/>
                <w:szCs w:val="25"/>
                <w:u w:val="single"/>
              </w:rPr>
            </w:pPr>
          </w:p>
        </w:tc>
        <w:tc>
          <w:tcPr>
            <w:tcW w:w="1254" w:type="dxa"/>
            <w:vMerge w:val="restart"/>
          </w:tcPr>
          <w:p w14:paraId="5D37AB94" w14:textId="77777777" w:rsidR="007D2DEC" w:rsidRPr="00E41BE0" w:rsidRDefault="007D2DEC" w:rsidP="00604CC1">
            <w:pPr>
              <w:pStyle w:val="ListParagraph"/>
              <w:spacing w:after="0" w:line="240" w:lineRule="auto"/>
              <w:ind w:left="-77" w:right="-80"/>
              <w:jc w:val="center"/>
              <w:rPr>
                <w:rFonts w:ascii="Angsana New" w:hAnsi="Angsana New" w:cs="Angsana New"/>
                <w:color w:val="000000" w:themeColor="text1"/>
                <w:sz w:val="25"/>
                <w:szCs w:val="25"/>
                <w:u w:val="single"/>
              </w:rPr>
            </w:pPr>
            <w:r w:rsidRPr="00E41BE0">
              <w:rPr>
                <w:rFonts w:ascii="Angsana New" w:hAnsi="Angsana New" w:cs="Angsana New"/>
                <w:color w:val="000000" w:themeColor="text1"/>
                <w:sz w:val="25"/>
                <w:szCs w:val="25"/>
                <w:u w:val="single"/>
                <w:cs/>
              </w:rPr>
              <w:t>ยังไม่ถึง</w:t>
            </w:r>
          </w:p>
          <w:p w14:paraId="3BBE41BB" w14:textId="77777777" w:rsidR="007D2DEC" w:rsidRPr="00E41BE0" w:rsidRDefault="007D2DEC" w:rsidP="00604CC1">
            <w:pPr>
              <w:pStyle w:val="ListParagraph"/>
              <w:spacing w:after="0" w:line="240" w:lineRule="auto"/>
              <w:ind w:left="-77" w:right="-80"/>
              <w:jc w:val="center"/>
              <w:rPr>
                <w:rFonts w:ascii="Angsana New" w:hAnsi="Angsana New" w:cs="Angsana New"/>
                <w:color w:val="000000" w:themeColor="text1"/>
                <w:sz w:val="25"/>
                <w:szCs w:val="25"/>
                <w:u w:val="single"/>
              </w:rPr>
            </w:pPr>
            <w:r w:rsidRPr="00E41BE0">
              <w:rPr>
                <w:rFonts w:ascii="Angsana New" w:hAnsi="Angsana New" w:cs="Angsana New"/>
                <w:color w:val="000000" w:themeColor="text1"/>
                <w:sz w:val="25"/>
                <w:szCs w:val="25"/>
                <w:u w:val="single"/>
                <w:cs/>
              </w:rPr>
              <w:t>กำหนดเรียกชำระ</w:t>
            </w:r>
          </w:p>
        </w:tc>
        <w:tc>
          <w:tcPr>
            <w:tcW w:w="4937" w:type="dxa"/>
            <w:gridSpan w:val="6"/>
            <w:tcBorders>
              <w:bottom w:val="single" w:sz="4" w:space="0" w:color="auto"/>
            </w:tcBorders>
          </w:tcPr>
          <w:p w14:paraId="0CEC6B2B" w14:textId="77777777" w:rsidR="007D2DEC" w:rsidRPr="00E41BE0" w:rsidRDefault="007D2DEC" w:rsidP="00604CC1">
            <w:pPr>
              <w:pStyle w:val="ListParagraph"/>
              <w:spacing w:after="0" w:line="240" w:lineRule="auto"/>
              <w:ind w:left="-77" w:right="-80"/>
              <w:jc w:val="center"/>
              <w:rPr>
                <w:rFonts w:ascii="Angsana New" w:hAnsi="Angsana New" w:cs="Angsana New"/>
                <w:color w:val="000000" w:themeColor="text1"/>
                <w:sz w:val="25"/>
                <w:szCs w:val="25"/>
                <w:u w:val="single"/>
                <w:cs/>
              </w:rPr>
            </w:pPr>
            <w:r w:rsidRPr="00E41BE0">
              <w:rPr>
                <w:rFonts w:ascii="Angsana New" w:hAnsi="Angsana New" w:cs="Angsana New"/>
                <w:color w:val="000000" w:themeColor="text1"/>
                <w:sz w:val="25"/>
                <w:szCs w:val="25"/>
                <w:cs/>
              </w:rPr>
              <w:t>อายุรายได้ค้างรับ</w:t>
            </w:r>
          </w:p>
        </w:tc>
        <w:tc>
          <w:tcPr>
            <w:tcW w:w="731" w:type="dxa"/>
          </w:tcPr>
          <w:p w14:paraId="64D807FE" w14:textId="77777777" w:rsidR="007D2DEC" w:rsidRPr="00E41BE0" w:rsidRDefault="007D2DEC" w:rsidP="00604CC1">
            <w:pPr>
              <w:pStyle w:val="ListParagraph"/>
              <w:tabs>
                <w:tab w:val="left" w:pos="0"/>
              </w:tabs>
              <w:spacing w:after="0" w:line="240" w:lineRule="auto"/>
              <w:ind w:left="-77" w:right="-80"/>
              <w:jc w:val="center"/>
              <w:rPr>
                <w:rFonts w:ascii="Angsana New" w:hAnsi="Angsana New" w:cs="Angsana New"/>
                <w:color w:val="000000" w:themeColor="text1"/>
                <w:sz w:val="25"/>
                <w:szCs w:val="25"/>
                <w:u w:val="single"/>
              </w:rPr>
            </w:pPr>
            <w:r w:rsidRPr="00E41BE0">
              <w:rPr>
                <w:rFonts w:ascii="Angsana New" w:hAnsi="Angsana New" w:cs="Angsana New"/>
                <w:color w:val="000000" w:themeColor="text1"/>
                <w:sz w:val="25"/>
                <w:szCs w:val="25"/>
                <w:u w:val="single"/>
                <w:cs/>
              </w:rPr>
              <w:t>รวม</w:t>
            </w:r>
          </w:p>
        </w:tc>
      </w:tr>
      <w:tr w:rsidR="007D2DEC" w:rsidRPr="00E41BE0" w14:paraId="47233A76" w14:textId="77777777" w:rsidTr="00F74274">
        <w:trPr>
          <w:trHeight w:val="280"/>
        </w:trPr>
        <w:tc>
          <w:tcPr>
            <w:tcW w:w="1734" w:type="dxa"/>
            <w:vMerge/>
          </w:tcPr>
          <w:p w14:paraId="706ABBD1" w14:textId="77777777" w:rsidR="007D2DEC" w:rsidRPr="00E41BE0" w:rsidRDefault="007D2DEC" w:rsidP="00604CC1">
            <w:pPr>
              <w:pStyle w:val="ListParagraph"/>
              <w:tabs>
                <w:tab w:val="left" w:pos="0"/>
                <w:tab w:val="left" w:pos="709"/>
              </w:tabs>
              <w:spacing w:after="0" w:line="240" w:lineRule="auto"/>
              <w:ind w:left="-78" w:right="-71"/>
              <w:jc w:val="thaiDistribute"/>
              <w:rPr>
                <w:rFonts w:ascii="Angsana New" w:hAnsi="Angsana New" w:cs="Angsana New"/>
                <w:color w:val="000000" w:themeColor="text1"/>
                <w:sz w:val="25"/>
                <w:szCs w:val="25"/>
                <w:u w:val="single"/>
              </w:rPr>
            </w:pPr>
          </w:p>
        </w:tc>
        <w:tc>
          <w:tcPr>
            <w:tcW w:w="1254" w:type="dxa"/>
            <w:vMerge/>
          </w:tcPr>
          <w:p w14:paraId="49B422A2" w14:textId="77777777" w:rsidR="007D2DEC" w:rsidRPr="00E41BE0" w:rsidRDefault="007D2DEC" w:rsidP="00604CC1">
            <w:pPr>
              <w:pStyle w:val="ListParagraph"/>
              <w:tabs>
                <w:tab w:val="left" w:pos="0"/>
                <w:tab w:val="left" w:pos="709"/>
              </w:tabs>
              <w:spacing w:after="0" w:line="240" w:lineRule="auto"/>
              <w:ind w:left="-77" w:right="-80"/>
              <w:jc w:val="center"/>
              <w:rPr>
                <w:rFonts w:ascii="Angsana New" w:hAnsi="Angsana New" w:cs="Angsana New"/>
                <w:color w:val="000000" w:themeColor="text1"/>
                <w:sz w:val="25"/>
                <w:szCs w:val="25"/>
                <w:u w:val="single"/>
                <w:cs/>
              </w:rPr>
            </w:pPr>
          </w:p>
        </w:tc>
        <w:tc>
          <w:tcPr>
            <w:tcW w:w="720" w:type="dxa"/>
            <w:tcBorders>
              <w:top w:val="single" w:sz="4" w:space="0" w:color="auto"/>
            </w:tcBorders>
          </w:tcPr>
          <w:p w14:paraId="1EA1754C" w14:textId="15E06072" w:rsidR="007D2DEC" w:rsidRPr="00E41BE0" w:rsidRDefault="00C61CCE" w:rsidP="00604CC1">
            <w:pPr>
              <w:pStyle w:val="ListParagraph"/>
              <w:spacing w:after="0" w:line="240" w:lineRule="auto"/>
              <w:ind w:left="-94" w:right="-95"/>
              <w:jc w:val="center"/>
              <w:rPr>
                <w:rFonts w:ascii="Angsana New" w:hAnsi="Angsana New" w:cs="Angsana New"/>
                <w:color w:val="000000" w:themeColor="text1"/>
                <w:sz w:val="25"/>
                <w:szCs w:val="25"/>
                <w:u w:val="single"/>
                <w:cs/>
              </w:rPr>
            </w:pPr>
            <w:r w:rsidRPr="00E41BE0">
              <w:rPr>
                <w:rFonts w:ascii="Angsana New" w:hAnsi="Angsana New" w:cs="Angsana New"/>
                <w:color w:val="000000" w:themeColor="text1"/>
                <w:sz w:val="25"/>
                <w:szCs w:val="25"/>
                <w:u w:val="single"/>
              </w:rPr>
              <w:t>1</w:t>
            </w:r>
            <w:r w:rsidR="007D2DEC" w:rsidRPr="00E41BE0">
              <w:rPr>
                <w:rFonts w:ascii="Angsana New" w:hAnsi="Angsana New" w:cs="Angsana New"/>
                <w:color w:val="000000" w:themeColor="text1"/>
                <w:sz w:val="25"/>
                <w:szCs w:val="25"/>
                <w:u w:val="single"/>
              </w:rPr>
              <w:t>-</w:t>
            </w:r>
            <w:r w:rsidRPr="00E41BE0">
              <w:rPr>
                <w:rFonts w:ascii="Angsana New" w:hAnsi="Angsana New" w:cs="Angsana New"/>
                <w:color w:val="000000" w:themeColor="text1"/>
                <w:sz w:val="25"/>
                <w:szCs w:val="25"/>
                <w:u w:val="single"/>
              </w:rPr>
              <w:t>30</w:t>
            </w:r>
            <w:r w:rsidR="007D2DEC" w:rsidRPr="00E41BE0">
              <w:rPr>
                <w:rFonts w:ascii="Angsana New" w:hAnsi="Angsana New" w:cs="Angsana New"/>
                <w:color w:val="000000" w:themeColor="text1"/>
                <w:sz w:val="25"/>
                <w:szCs w:val="25"/>
                <w:u w:val="single"/>
              </w:rPr>
              <w:t xml:space="preserve"> </w:t>
            </w:r>
            <w:r w:rsidR="007D2DEC" w:rsidRPr="00E41BE0">
              <w:rPr>
                <w:rFonts w:ascii="Angsana New" w:hAnsi="Angsana New" w:cs="Angsana New"/>
                <w:color w:val="000000" w:themeColor="text1"/>
                <w:sz w:val="25"/>
                <w:szCs w:val="25"/>
                <w:u w:val="single"/>
                <w:cs/>
              </w:rPr>
              <w:t>วัน</w:t>
            </w:r>
          </w:p>
        </w:tc>
        <w:tc>
          <w:tcPr>
            <w:tcW w:w="740" w:type="dxa"/>
            <w:tcBorders>
              <w:top w:val="single" w:sz="4" w:space="0" w:color="auto"/>
            </w:tcBorders>
          </w:tcPr>
          <w:p w14:paraId="331DB349" w14:textId="6F3833FD" w:rsidR="007D2DEC" w:rsidRPr="00E41BE0" w:rsidRDefault="00C61CCE" w:rsidP="00604CC1">
            <w:pPr>
              <w:pStyle w:val="ListParagraph"/>
              <w:spacing w:after="0" w:line="240" w:lineRule="auto"/>
              <w:ind w:left="-94" w:right="-95"/>
              <w:jc w:val="center"/>
              <w:rPr>
                <w:rFonts w:ascii="Angsana New" w:hAnsi="Angsana New" w:cs="Angsana New"/>
                <w:color w:val="000000" w:themeColor="text1"/>
                <w:sz w:val="25"/>
                <w:szCs w:val="25"/>
                <w:u w:val="single"/>
                <w:cs/>
              </w:rPr>
            </w:pPr>
            <w:r w:rsidRPr="00E41BE0">
              <w:rPr>
                <w:rFonts w:ascii="Angsana New" w:hAnsi="Angsana New" w:cs="Angsana New"/>
                <w:color w:val="000000" w:themeColor="text1"/>
                <w:sz w:val="25"/>
                <w:szCs w:val="25"/>
                <w:u w:val="single"/>
              </w:rPr>
              <w:t>31</w:t>
            </w:r>
            <w:r w:rsidR="007D2DEC" w:rsidRPr="00E41BE0">
              <w:rPr>
                <w:rFonts w:ascii="Angsana New" w:hAnsi="Angsana New" w:cs="Angsana New"/>
                <w:color w:val="000000" w:themeColor="text1"/>
                <w:sz w:val="25"/>
                <w:szCs w:val="25"/>
                <w:u w:val="single"/>
                <w:cs/>
              </w:rPr>
              <w:t>-</w:t>
            </w:r>
            <w:r w:rsidRPr="00E41BE0">
              <w:rPr>
                <w:rFonts w:ascii="Angsana New" w:hAnsi="Angsana New" w:cs="Angsana New"/>
                <w:color w:val="000000" w:themeColor="text1"/>
                <w:sz w:val="25"/>
                <w:szCs w:val="25"/>
                <w:u w:val="single"/>
              </w:rPr>
              <w:t>60</w:t>
            </w:r>
            <w:r w:rsidR="007D2DEC" w:rsidRPr="00E41BE0">
              <w:rPr>
                <w:rFonts w:ascii="Angsana New" w:hAnsi="Angsana New" w:cs="Angsana New"/>
                <w:color w:val="000000" w:themeColor="text1"/>
                <w:sz w:val="25"/>
                <w:szCs w:val="25"/>
                <w:u w:val="single"/>
                <w:cs/>
              </w:rPr>
              <w:t xml:space="preserve"> วัน</w:t>
            </w:r>
          </w:p>
        </w:tc>
        <w:tc>
          <w:tcPr>
            <w:tcW w:w="684" w:type="dxa"/>
            <w:tcBorders>
              <w:top w:val="single" w:sz="4" w:space="0" w:color="auto"/>
            </w:tcBorders>
          </w:tcPr>
          <w:p w14:paraId="1573C6B9" w14:textId="55AF1FF6" w:rsidR="007D2DEC" w:rsidRPr="00E41BE0" w:rsidRDefault="00C61CCE" w:rsidP="00604CC1">
            <w:pPr>
              <w:pStyle w:val="ListParagraph"/>
              <w:spacing w:after="0" w:line="240" w:lineRule="auto"/>
              <w:ind w:left="-94" w:right="-95"/>
              <w:jc w:val="center"/>
              <w:rPr>
                <w:rFonts w:ascii="Angsana New" w:hAnsi="Angsana New" w:cs="Angsana New"/>
                <w:color w:val="000000" w:themeColor="text1"/>
                <w:sz w:val="25"/>
                <w:szCs w:val="25"/>
                <w:u w:val="single"/>
                <w:cs/>
              </w:rPr>
            </w:pPr>
            <w:r w:rsidRPr="00E41BE0">
              <w:rPr>
                <w:rFonts w:ascii="Angsana New" w:hAnsi="Angsana New" w:cs="Angsana New"/>
                <w:color w:val="000000" w:themeColor="text1"/>
                <w:sz w:val="25"/>
                <w:szCs w:val="25"/>
                <w:u w:val="single"/>
              </w:rPr>
              <w:t>61</w:t>
            </w:r>
            <w:r w:rsidR="007D2DEC" w:rsidRPr="00E41BE0">
              <w:rPr>
                <w:rFonts w:ascii="Angsana New" w:hAnsi="Angsana New" w:cs="Angsana New"/>
                <w:color w:val="000000" w:themeColor="text1"/>
                <w:sz w:val="25"/>
                <w:szCs w:val="25"/>
                <w:u w:val="single"/>
                <w:cs/>
              </w:rPr>
              <w:t>-</w:t>
            </w:r>
            <w:r w:rsidRPr="00E41BE0">
              <w:rPr>
                <w:rFonts w:ascii="Angsana New" w:hAnsi="Angsana New" w:cs="Angsana New"/>
                <w:color w:val="000000" w:themeColor="text1"/>
                <w:sz w:val="25"/>
                <w:szCs w:val="25"/>
                <w:u w:val="single"/>
              </w:rPr>
              <w:t>90</w:t>
            </w:r>
            <w:r w:rsidR="007D2DEC" w:rsidRPr="00E41BE0">
              <w:rPr>
                <w:rFonts w:ascii="Angsana New" w:hAnsi="Angsana New" w:cs="Angsana New"/>
                <w:color w:val="000000" w:themeColor="text1"/>
                <w:sz w:val="25"/>
                <w:szCs w:val="25"/>
                <w:u w:val="single"/>
                <w:cs/>
              </w:rPr>
              <w:t xml:space="preserve"> วัน</w:t>
            </w:r>
          </w:p>
        </w:tc>
        <w:tc>
          <w:tcPr>
            <w:tcW w:w="791" w:type="dxa"/>
            <w:tcBorders>
              <w:top w:val="single" w:sz="4" w:space="0" w:color="auto"/>
            </w:tcBorders>
          </w:tcPr>
          <w:p w14:paraId="159B5A76" w14:textId="0DC4DF89" w:rsidR="007D2DEC" w:rsidRPr="00E41BE0" w:rsidRDefault="00C61CCE" w:rsidP="00604CC1">
            <w:pPr>
              <w:pStyle w:val="ListParagraph"/>
              <w:spacing w:after="0" w:line="240" w:lineRule="auto"/>
              <w:ind w:left="-94" w:right="-95"/>
              <w:jc w:val="center"/>
              <w:rPr>
                <w:rFonts w:ascii="Angsana New" w:hAnsi="Angsana New" w:cs="Angsana New"/>
                <w:color w:val="000000" w:themeColor="text1"/>
                <w:sz w:val="25"/>
                <w:szCs w:val="25"/>
                <w:u w:val="single"/>
              </w:rPr>
            </w:pPr>
            <w:r w:rsidRPr="00E41BE0">
              <w:rPr>
                <w:rFonts w:ascii="Angsana New" w:hAnsi="Angsana New" w:cs="Angsana New"/>
                <w:color w:val="000000" w:themeColor="text1"/>
                <w:sz w:val="25"/>
                <w:szCs w:val="25"/>
                <w:u w:val="single"/>
              </w:rPr>
              <w:t>91</w:t>
            </w:r>
            <w:r w:rsidR="007D2DEC" w:rsidRPr="00E41BE0">
              <w:rPr>
                <w:rFonts w:ascii="Angsana New" w:hAnsi="Angsana New" w:cs="Angsana New"/>
                <w:color w:val="000000" w:themeColor="text1"/>
                <w:sz w:val="25"/>
                <w:szCs w:val="25"/>
                <w:u w:val="single"/>
                <w:cs/>
              </w:rPr>
              <w:t>-</w:t>
            </w:r>
            <w:r w:rsidRPr="00E41BE0">
              <w:rPr>
                <w:rFonts w:ascii="Angsana New" w:hAnsi="Angsana New" w:cs="Angsana New"/>
                <w:color w:val="000000" w:themeColor="text1"/>
                <w:sz w:val="25"/>
                <w:szCs w:val="25"/>
                <w:u w:val="single"/>
              </w:rPr>
              <w:t>180</w:t>
            </w:r>
            <w:r w:rsidR="007D2DEC" w:rsidRPr="00E41BE0">
              <w:rPr>
                <w:rFonts w:ascii="Angsana New" w:hAnsi="Angsana New" w:cs="Angsana New"/>
                <w:color w:val="000000" w:themeColor="text1"/>
                <w:sz w:val="25"/>
                <w:szCs w:val="25"/>
                <w:u w:val="single"/>
                <w:cs/>
              </w:rPr>
              <w:t xml:space="preserve"> วัน</w:t>
            </w:r>
          </w:p>
        </w:tc>
        <w:tc>
          <w:tcPr>
            <w:tcW w:w="870" w:type="dxa"/>
          </w:tcPr>
          <w:p w14:paraId="03EA1DA3" w14:textId="743D29C7" w:rsidR="007D2DEC" w:rsidRPr="00E41BE0" w:rsidRDefault="00C61CCE" w:rsidP="00604CC1">
            <w:pPr>
              <w:pStyle w:val="ListParagraph"/>
              <w:spacing w:after="0" w:line="240" w:lineRule="auto"/>
              <w:ind w:left="-94" w:right="-95"/>
              <w:jc w:val="center"/>
              <w:rPr>
                <w:rFonts w:ascii="Angsana New" w:hAnsi="Angsana New" w:cs="Angsana New"/>
                <w:color w:val="000000" w:themeColor="text1"/>
                <w:sz w:val="25"/>
                <w:szCs w:val="25"/>
                <w:u w:val="single"/>
              </w:rPr>
            </w:pPr>
            <w:r w:rsidRPr="00E41BE0">
              <w:rPr>
                <w:rFonts w:ascii="Angsana New" w:hAnsi="Angsana New" w:cs="Angsana New"/>
                <w:color w:val="000000" w:themeColor="text1"/>
                <w:sz w:val="25"/>
                <w:szCs w:val="25"/>
                <w:u w:val="single"/>
              </w:rPr>
              <w:t>181</w:t>
            </w:r>
            <w:r w:rsidR="007D2DEC" w:rsidRPr="00E41BE0">
              <w:rPr>
                <w:rFonts w:ascii="Angsana New" w:hAnsi="Angsana New" w:cs="Angsana New"/>
                <w:color w:val="000000" w:themeColor="text1"/>
                <w:sz w:val="25"/>
                <w:szCs w:val="25"/>
                <w:u w:val="single"/>
                <w:cs/>
              </w:rPr>
              <w:t>-</w:t>
            </w:r>
            <w:r w:rsidRPr="00E41BE0">
              <w:rPr>
                <w:rFonts w:ascii="Angsana New" w:hAnsi="Angsana New" w:cs="Angsana New"/>
                <w:color w:val="000000" w:themeColor="text1"/>
                <w:sz w:val="25"/>
                <w:szCs w:val="25"/>
                <w:u w:val="single"/>
              </w:rPr>
              <w:t>365</w:t>
            </w:r>
            <w:r w:rsidR="007D2DEC" w:rsidRPr="00E41BE0">
              <w:rPr>
                <w:rFonts w:ascii="Angsana New" w:hAnsi="Angsana New" w:cs="Angsana New"/>
                <w:color w:val="000000" w:themeColor="text1"/>
                <w:sz w:val="25"/>
                <w:szCs w:val="25"/>
                <w:u w:val="single"/>
                <w:cs/>
              </w:rPr>
              <w:t xml:space="preserve"> วัน</w:t>
            </w:r>
          </w:p>
        </w:tc>
        <w:tc>
          <w:tcPr>
            <w:tcW w:w="1132" w:type="dxa"/>
          </w:tcPr>
          <w:p w14:paraId="477FB59B" w14:textId="30799050" w:rsidR="007D2DEC" w:rsidRPr="00E41BE0" w:rsidRDefault="007D2DEC" w:rsidP="00604CC1">
            <w:pPr>
              <w:pStyle w:val="ListParagraph"/>
              <w:spacing w:after="0" w:line="240" w:lineRule="auto"/>
              <w:ind w:left="-94" w:right="-95"/>
              <w:jc w:val="center"/>
              <w:rPr>
                <w:rFonts w:ascii="Angsana New" w:hAnsi="Angsana New" w:cs="Angsana New"/>
                <w:color w:val="000000" w:themeColor="text1"/>
                <w:sz w:val="25"/>
                <w:szCs w:val="25"/>
                <w:u w:val="single"/>
              </w:rPr>
            </w:pPr>
            <w:r w:rsidRPr="00E41BE0">
              <w:rPr>
                <w:rFonts w:ascii="Angsana New" w:hAnsi="Angsana New" w:cs="Angsana New"/>
                <w:color w:val="000000" w:themeColor="text1"/>
                <w:sz w:val="25"/>
                <w:szCs w:val="25"/>
                <w:u w:val="single"/>
                <w:cs/>
              </w:rPr>
              <w:t xml:space="preserve">มากกว่า </w:t>
            </w:r>
            <w:r w:rsidR="00C61CCE" w:rsidRPr="00E41BE0">
              <w:rPr>
                <w:rFonts w:ascii="Angsana New" w:hAnsi="Angsana New" w:cs="Angsana New"/>
                <w:color w:val="000000" w:themeColor="text1"/>
                <w:sz w:val="25"/>
                <w:szCs w:val="25"/>
                <w:u w:val="single"/>
              </w:rPr>
              <w:t>365</w:t>
            </w:r>
            <w:r w:rsidRPr="00E41BE0">
              <w:rPr>
                <w:rFonts w:ascii="Angsana New" w:hAnsi="Angsana New" w:cs="Angsana New"/>
                <w:color w:val="000000" w:themeColor="text1"/>
                <w:sz w:val="25"/>
                <w:szCs w:val="25"/>
                <w:u w:val="single"/>
                <w:cs/>
              </w:rPr>
              <w:t xml:space="preserve"> วัน</w:t>
            </w:r>
          </w:p>
        </w:tc>
        <w:tc>
          <w:tcPr>
            <w:tcW w:w="731" w:type="dxa"/>
          </w:tcPr>
          <w:p w14:paraId="0966C86A" w14:textId="77777777" w:rsidR="007D2DEC" w:rsidRPr="00E41BE0" w:rsidRDefault="007D2DEC" w:rsidP="00604CC1">
            <w:pPr>
              <w:pStyle w:val="ListParagraph"/>
              <w:tabs>
                <w:tab w:val="left" w:pos="0"/>
              </w:tabs>
              <w:spacing w:after="0" w:line="240" w:lineRule="auto"/>
              <w:ind w:left="-77" w:right="-80"/>
              <w:jc w:val="center"/>
              <w:rPr>
                <w:rFonts w:ascii="Angsana New" w:hAnsi="Angsana New" w:cs="Angsana New"/>
                <w:color w:val="000000" w:themeColor="text1"/>
                <w:sz w:val="25"/>
                <w:szCs w:val="25"/>
                <w:u w:val="single"/>
              </w:rPr>
            </w:pPr>
          </w:p>
        </w:tc>
      </w:tr>
      <w:tr w:rsidR="007D2DEC" w:rsidRPr="00E41BE0" w14:paraId="43B93463" w14:textId="77777777" w:rsidTr="00F74274">
        <w:trPr>
          <w:trHeight w:val="268"/>
        </w:trPr>
        <w:tc>
          <w:tcPr>
            <w:tcW w:w="1734" w:type="dxa"/>
          </w:tcPr>
          <w:p w14:paraId="2D86A44C" w14:textId="77777777" w:rsidR="007D2DEC" w:rsidRPr="00E41BE0" w:rsidRDefault="007D2DEC" w:rsidP="00604CC1">
            <w:pPr>
              <w:pStyle w:val="ListParagraph"/>
              <w:spacing w:after="0" w:line="240" w:lineRule="auto"/>
              <w:ind w:left="-78" w:right="-71"/>
              <w:jc w:val="thaiDistribute"/>
              <w:rPr>
                <w:rFonts w:ascii="Angsana New" w:hAnsi="Angsana New" w:cs="Angsana New"/>
                <w:color w:val="000000" w:themeColor="text1"/>
                <w:sz w:val="25"/>
                <w:szCs w:val="25"/>
                <w:cs/>
              </w:rPr>
            </w:pPr>
            <w:r w:rsidRPr="00E41BE0">
              <w:rPr>
                <w:rFonts w:ascii="Angsana New" w:hAnsi="Angsana New" w:cs="Angsana New"/>
                <w:i/>
                <w:iCs/>
                <w:sz w:val="25"/>
                <w:szCs w:val="25"/>
                <w:cs/>
              </w:rPr>
              <w:t>งบการเงินรวม</w:t>
            </w:r>
          </w:p>
        </w:tc>
        <w:tc>
          <w:tcPr>
            <w:tcW w:w="1254" w:type="dxa"/>
          </w:tcPr>
          <w:p w14:paraId="2159D2E0" w14:textId="77777777" w:rsidR="007D2DEC" w:rsidRPr="00E41BE0" w:rsidRDefault="007D2DEC" w:rsidP="00604CC1">
            <w:pPr>
              <w:pStyle w:val="ListParagraph"/>
              <w:spacing w:after="0" w:line="240" w:lineRule="auto"/>
              <w:ind w:left="-77" w:right="-80"/>
              <w:jc w:val="center"/>
              <w:rPr>
                <w:rFonts w:ascii="Angsana New" w:hAnsi="Angsana New" w:cs="Angsana New"/>
                <w:sz w:val="25"/>
                <w:szCs w:val="25"/>
              </w:rPr>
            </w:pPr>
          </w:p>
        </w:tc>
        <w:tc>
          <w:tcPr>
            <w:tcW w:w="720" w:type="dxa"/>
          </w:tcPr>
          <w:p w14:paraId="0DFB97FF" w14:textId="77777777" w:rsidR="007D2DEC" w:rsidRPr="00E41BE0" w:rsidRDefault="007D2DEC" w:rsidP="00604CC1">
            <w:pPr>
              <w:pStyle w:val="ListParagraph"/>
              <w:tabs>
                <w:tab w:val="decimal" w:pos="464"/>
              </w:tabs>
              <w:spacing w:after="0" w:line="240" w:lineRule="auto"/>
              <w:ind w:left="-77" w:right="-80"/>
              <w:jc w:val="center"/>
              <w:rPr>
                <w:rFonts w:ascii="Angsana New" w:hAnsi="Angsana New" w:cs="Angsana New"/>
                <w:sz w:val="25"/>
                <w:szCs w:val="25"/>
              </w:rPr>
            </w:pPr>
          </w:p>
        </w:tc>
        <w:tc>
          <w:tcPr>
            <w:tcW w:w="740" w:type="dxa"/>
          </w:tcPr>
          <w:p w14:paraId="0802C318" w14:textId="77777777" w:rsidR="007D2DEC" w:rsidRPr="00E41BE0" w:rsidRDefault="007D2DEC" w:rsidP="00604CC1">
            <w:pPr>
              <w:pStyle w:val="ListParagraph"/>
              <w:tabs>
                <w:tab w:val="decimal" w:pos="448"/>
              </w:tabs>
              <w:spacing w:after="0" w:line="240" w:lineRule="auto"/>
              <w:ind w:left="-77" w:right="-80"/>
              <w:jc w:val="center"/>
              <w:rPr>
                <w:rFonts w:ascii="Angsana New" w:hAnsi="Angsana New" w:cs="Angsana New"/>
                <w:sz w:val="25"/>
                <w:szCs w:val="25"/>
              </w:rPr>
            </w:pPr>
          </w:p>
        </w:tc>
        <w:tc>
          <w:tcPr>
            <w:tcW w:w="684" w:type="dxa"/>
          </w:tcPr>
          <w:p w14:paraId="6D031EB2" w14:textId="77777777" w:rsidR="007D2DEC" w:rsidRPr="00E41BE0" w:rsidRDefault="007D2DEC" w:rsidP="00604CC1">
            <w:pPr>
              <w:pStyle w:val="ListParagraph"/>
              <w:tabs>
                <w:tab w:val="decimal" w:pos="400"/>
              </w:tabs>
              <w:spacing w:after="0" w:line="240" w:lineRule="auto"/>
              <w:ind w:left="-77" w:right="-80"/>
              <w:jc w:val="center"/>
              <w:rPr>
                <w:rFonts w:ascii="Angsana New" w:hAnsi="Angsana New" w:cs="Angsana New"/>
                <w:sz w:val="25"/>
                <w:szCs w:val="25"/>
              </w:rPr>
            </w:pPr>
          </w:p>
        </w:tc>
        <w:tc>
          <w:tcPr>
            <w:tcW w:w="791" w:type="dxa"/>
          </w:tcPr>
          <w:p w14:paraId="2BBD8E99" w14:textId="77777777" w:rsidR="007D2DEC" w:rsidRPr="00E41BE0" w:rsidRDefault="007D2DEC" w:rsidP="00604CC1">
            <w:pPr>
              <w:pStyle w:val="ListParagraph"/>
              <w:tabs>
                <w:tab w:val="decimal" w:pos="447"/>
              </w:tabs>
              <w:spacing w:after="0" w:line="240" w:lineRule="auto"/>
              <w:ind w:left="-77" w:right="-80"/>
              <w:jc w:val="center"/>
              <w:rPr>
                <w:rFonts w:ascii="Angsana New" w:hAnsi="Angsana New" w:cs="Angsana New"/>
                <w:sz w:val="25"/>
                <w:szCs w:val="25"/>
              </w:rPr>
            </w:pPr>
          </w:p>
        </w:tc>
        <w:tc>
          <w:tcPr>
            <w:tcW w:w="870" w:type="dxa"/>
          </w:tcPr>
          <w:p w14:paraId="221447D8" w14:textId="77777777" w:rsidR="007D2DEC" w:rsidRPr="00E41BE0" w:rsidRDefault="007D2DEC" w:rsidP="00604CC1">
            <w:pPr>
              <w:pStyle w:val="ListParagraph"/>
              <w:tabs>
                <w:tab w:val="decimal" w:pos="488"/>
              </w:tabs>
              <w:spacing w:after="0" w:line="240" w:lineRule="auto"/>
              <w:ind w:left="-77" w:right="-80"/>
              <w:jc w:val="center"/>
              <w:rPr>
                <w:rFonts w:ascii="Angsana New" w:hAnsi="Angsana New" w:cs="Angsana New"/>
                <w:sz w:val="25"/>
                <w:szCs w:val="25"/>
              </w:rPr>
            </w:pPr>
          </w:p>
        </w:tc>
        <w:tc>
          <w:tcPr>
            <w:tcW w:w="1132" w:type="dxa"/>
          </w:tcPr>
          <w:p w14:paraId="7F14EF26" w14:textId="77777777" w:rsidR="007D2DEC" w:rsidRPr="00E41BE0" w:rsidRDefault="007D2DEC" w:rsidP="00604CC1">
            <w:pPr>
              <w:pStyle w:val="ListParagraph"/>
              <w:tabs>
                <w:tab w:val="decimal" w:pos="608"/>
              </w:tabs>
              <w:spacing w:after="0" w:line="240" w:lineRule="auto"/>
              <w:ind w:left="-77" w:right="-80"/>
              <w:jc w:val="center"/>
              <w:rPr>
                <w:rFonts w:ascii="Angsana New" w:hAnsi="Angsana New" w:cs="Angsana New"/>
                <w:sz w:val="25"/>
                <w:szCs w:val="25"/>
              </w:rPr>
            </w:pPr>
          </w:p>
        </w:tc>
        <w:tc>
          <w:tcPr>
            <w:tcW w:w="731" w:type="dxa"/>
          </w:tcPr>
          <w:p w14:paraId="61278228" w14:textId="77777777" w:rsidR="007D2DEC" w:rsidRPr="00E41BE0" w:rsidRDefault="007D2DEC" w:rsidP="00604CC1">
            <w:pPr>
              <w:pStyle w:val="ListParagraph"/>
              <w:tabs>
                <w:tab w:val="decimal" w:pos="515"/>
              </w:tabs>
              <w:spacing w:after="0" w:line="240" w:lineRule="auto"/>
              <w:ind w:left="-77" w:right="-80"/>
              <w:jc w:val="center"/>
              <w:rPr>
                <w:rFonts w:ascii="Angsana New" w:hAnsi="Angsana New" w:cs="Angsana New"/>
                <w:sz w:val="25"/>
                <w:szCs w:val="25"/>
              </w:rPr>
            </w:pPr>
          </w:p>
        </w:tc>
      </w:tr>
      <w:tr w:rsidR="00F53910" w:rsidRPr="00E41BE0" w14:paraId="29C029CB" w14:textId="77777777" w:rsidTr="00F74274">
        <w:trPr>
          <w:trHeight w:val="268"/>
        </w:trPr>
        <w:tc>
          <w:tcPr>
            <w:tcW w:w="1734" w:type="dxa"/>
          </w:tcPr>
          <w:p w14:paraId="331B9D79" w14:textId="6236D807" w:rsidR="00F53910" w:rsidRPr="00E41BE0" w:rsidRDefault="00F53910" w:rsidP="00F53910">
            <w:pPr>
              <w:pStyle w:val="ListParagraph"/>
              <w:spacing w:after="0" w:line="240" w:lineRule="auto"/>
              <w:ind w:left="-78" w:right="-71"/>
              <w:jc w:val="thaiDistribute"/>
              <w:rPr>
                <w:rFonts w:ascii="Angsana New" w:hAnsi="Angsana New" w:cs="Angsana New"/>
                <w:color w:val="000000" w:themeColor="text1"/>
                <w:sz w:val="25"/>
                <w:szCs w:val="25"/>
                <w:cs/>
              </w:rPr>
            </w:pPr>
            <w:r w:rsidRPr="00E41BE0">
              <w:rPr>
                <w:rFonts w:ascii="Angsana New" w:hAnsi="Angsana New" w:cs="Angsana New"/>
                <w:color w:val="000000" w:themeColor="text1"/>
                <w:sz w:val="25"/>
                <w:szCs w:val="25"/>
                <w:cs/>
              </w:rPr>
              <w:t xml:space="preserve">ณ วันที่ </w:t>
            </w:r>
            <w:r w:rsidRPr="00E41BE0">
              <w:rPr>
                <w:rFonts w:ascii="Angsana New" w:hAnsi="Angsana New" w:cs="Angsana New"/>
                <w:color w:val="000000" w:themeColor="text1"/>
                <w:sz w:val="25"/>
                <w:szCs w:val="25"/>
              </w:rPr>
              <w:t>31</w:t>
            </w:r>
            <w:r w:rsidRPr="00E41BE0">
              <w:rPr>
                <w:rFonts w:ascii="Angsana New" w:hAnsi="Angsana New" w:cs="Angsana New"/>
                <w:color w:val="000000" w:themeColor="text1"/>
                <w:sz w:val="25"/>
                <w:szCs w:val="25"/>
                <w:cs/>
              </w:rPr>
              <w:t xml:space="preserve"> ตุลาคม </w:t>
            </w:r>
            <w:r w:rsidRPr="00E41BE0">
              <w:rPr>
                <w:rFonts w:ascii="Angsana New" w:hAnsi="Angsana New" w:cs="Angsana New"/>
                <w:color w:val="000000" w:themeColor="text1"/>
                <w:sz w:val="25"/>
                <w:szCs w:val="25"/>
              </w:rPr>
              <w:t>2563</w:t>
            </w:r>
          </w:p>
        </w:tc>
        <w:tc>
          <w:tcPr>
            <w:tcW w:w="1254" w:type="dxa"/>
          </w:tcPr>
          <w:p w14:paraId="4574E6D3" w14:textId="2D82C028" w:rsidR="00F53910" w:rsidRPr="00E41BE0" w:rsidRDefault="00F53910" w:rsidP="00F53910">
            <w:pPr>
              <w:pStyle w:val="ListParagraph"/>
              <w:spacing w:after="0" w:line="240" w:lineRule="auto"/>
              <w:ind w:left="-77" w:right="-80"/>
              <w:jc w:val="center"/>
              <w:rPr>
                <w:rFonts w:ascii="Angsana New" w:hAnsi="Angsana New" w:cs="Angsana New"/>
                <w:sz w:val="25"/>
                <w:szCs w:val="25"/>
              </w:rPr>
            </w:pPr>
            <w:r w:rsidRPr="00E41BE0">
              <w:rPr>
                <w:rFonts w:asciiTheme="majorBidi" w:hAnsiTheme="majorBidi" w:cstheme="majorBidi"/>
                <w:szCs w:val="22"/>
                <w:cs/>
              </w:rPr>
              <w:t>-</w:t>
            </w:r>
          </w:p>
        </w:tc>
        <w:tc>
          <w:tcPr>
            <w:tcW w:w="720" w:type="dxa"/>
          </w:tcPr>
          <w:p w14:paraId="30C80B83" w14:textId="3E417F25" w:rsidR="00F53910" w:rsidRPr="00E41BE0" w:rsidRDefault="00F53910" w:rsidP="00F53910">
            <w:pPr>
              <w:pStyle w:val="ListParagraph"/>
              <w:tabs>
                <w:tab w:val="decimal" w:pos="464"/>
              </w:tabs>
              <w:spacing w:after="0" w:line="240" w:lineRule="auto"/>
              <w:ind w:left="-77" w:right="-80"/>
              <w:rPr>
                <w:rFonts w:ascii="Angsana New" w:hAnsi="Angsana New" w:cs="Angsana New"/>
                <w:sz w:val="25"/>
                <w:szCs w:val="25"/>
              </w:rPr>
            </w:pPr>
            <w:r w:rsidRPr="00E41BE0">
              <w:rPr>
                <w:rFonts w:asciiTheme="majorBidi" w:hAnsiTheme="majorBidi" w:cstheme="majorBidi"/>
                <w:szCs w:val="22"/>
              </w:rPr>
              <w:t>38,612</w:t>
            </w:r>
          </w:p>
        </w:tc>
        <w:tc>
          <w:tcPr>
            <w:tcW w:w="740" w:type="dxa"/>
          </w:tcPr>
          <w:p w14:paraId="056E78C9" w14:textId="2758F653" w:rsidR="00F53910" w:rsidRPr="00E41BE0" w:rsidRDefault="00F53910" w:rsidP="00F53910">
            <w:pPr>
              <w:pStyle w:val="ListParagraph"/>
              <w:tabs>
                <w:tab w:val="decimal" w:pos="310"/>
              </w:tabs>
              <w:spacing w:after="0" w:line="240" w:lineRule="auto"/>
              <w:ind w:left="-77" w:right="-80"/>
              <w:rPr>
                <w:rFonts w:ascii="Angsana New" w:hAnsi="Angsana New" w:cs="Angsana New"/>
                <w:sz w:val="25"/>
                <w:szCs w:val="25"/>
              </w:rPr>
            </w:pPr>
            <w:r w:rsidRPr="00E41BE0">
              <w:rPr>
                <w:rFonts w:asciiTheme="majorBidi" w:hAnsiTheme="majorBidi" w:cstheme="majorBidi"/>
                <w:szCs w:val="22"/>
              </w:rPr>
              <w:t>-</w:t>
            </w:r>
          </w:p>
        </w:tc>
        <w:tc>
          <w:tcPr>
            <w:tcW w:w="684" w:type="dxa"/>
          </w:tcPr>
          <w:p w14:paraId="7A1C627A" w14:textId="4CF537E2" w:rsidR="00F53910" w:rsidRPr="00E41BE0" w:rsidRDefault="00F53910" w:rsidP="00F53910">
            <w:pPr>
              <w:pStyle w:val="ListParagraph"/>
              <w:tabs>
                <w:tab w:val="decimal" w:pos="400"/>
              </w:tabs>
              <w:spacing w:after="0" w:line="240" w:lineRule="auto"/>
              <w:ind w:left="-77" w:right="-80"/>
              <w:rPr>
                <w:rFonts w:ascii="Angsana New" w:hAnsi="Angsana New" w:cs="Angsana New"/>
                <w:sz w:val="25"/>
                <w:szCs w:val="25"/>
              </w:rPr>
            </w:pPr>
            <w:r w:rsidRPr="00E41BE0">
              <w:rPr>
                <w:rFonts w:asciiTheme="majorBidi" w:hAnsiTheme="majorBidi" w:cstheme="majorBidi"/>
                <w:szCs w:val="22"/>
              </w:rPr>
              <w:t>-</w:t>
            </w:r>
          </w:p>
        </w:tc>
        <w:tc>
          <w:tcPr>
            <w:tcW w:w="791" w:type="dxa"/>
          </w:tcPr>
          <w:p w14:paraId="2DFAC9A6" w14:textId="6776F03E" w:rsidR="00F53910" w:rsidRPr="00E41BE0" w:rsidRDefault="00F53910" w:rsidP="00F53910">
            <w:pPr>
              <w:pStyle w:val="ListParagraph"/>
              <w:tabs>
                <w:tab w:val="decimal" w:pos="379"/>
              </w:tabs>
              <w:spacing w:after="0" w:line="240" w:lineRule="auto"/>
              <w:ind w:left="-77" w:right="-80"/>
              <w:rPr>
                <w:rFonts w:ascii="Angsana New" w:hAnsi="Angsana New" w:cs="Angsana New"/>
                <w:sz w:val="25"/>
                <w:szCs w:val="25"/>
              </w:rPr>
            </w:pPr>
            <w:r w:rsidRPr="00E41BE0">
              <w:rPr>
                <w:rFonts w:asciiTheme="majorBidi" w:hAnsiTheme="majorBidi" w:cstheme="majorBidi"/>
                <w:szCs w:val="22"/>
              </w:rPr>
              <w:t>-</w:t>
            </w:r>
          </w:p>
        </w:tc>
        <w:tc>
          <w:tcPr>
            <w:tcW w:w="870" w:type="dxa"/>
          </w:tcPr>
          <w:p w14:paraId="0916AB5E" w14:textId="57B13E37" w:rsidR="00F53910" w:rsidRPr="00E41BE0" w:rsidRDefault="00F53910" w:rsidP="00F53910">
            <w:pPr>
              <w:pStyle w:val="ListParagraph"/>
              <w:tabs>
                <w:tab w:val="decimal" w:pos="560"/>
              </w:tabs>
              <w:spacing w:after="0" w:line="240" w:lineRule="auto"/>
              <w:ind w:left="-77" w:right="-80"/>
              <w:rPr>
                <w:rFonts w:ascii="Angsana New" w:hAnsi="Angsana New" w:cs="Angsana New"/>
                <w:sz w:val="25"/>
                <w:szCs w:val="25"/>
              </w:rPr>
            </w:pPr>
            <w:r w:rsidRPr="00E41BE0">
              <w:rPr>
                <w:rFonts w:asciiTheme="majorBidi" w:hAnsiTheme="majorBidi" w:cstheme="majorBidi"/>
                <w:szCs w:val="22"/>
              </w:rPr>
              <w:t>-</w:t>
            </w:r>
          </w:p>
        </w:tc>
        <w:tc>
          <w:tcPr>
            <w:tcW w:w="1132" w:type="dxa"/>
          </w:tcPr>
          <w:p w14:paraId="45B8E241" w14:textId="0A0714C6" w:rsidR="00F53910" w:rsidRPr="00E41BE0" w:rsidRDefault="00F53910" w:rsidP="00F53910">
            <w:pPr>
              <w:pStyle w:val="ListParagraph"/>
              <w:tabs>
                <w:tab w:val="decimal" w:pos="721"/>
              </w:tabs>
              <w:spacing w:after="0" w:line="240" w:lineRule="auto"/>
              <w:ind w:left="-77" w:right="-80"/>
              <w:rPr>
                <w:rFonts w:ascii="Angsana New" w:hAnsi="Angsana New" w:cs="Angsana New"/>
                <w:sz w:val="25"/>
                <w:szCs w:val="25"/>
              </w:rPr>
            </w:pPr>
            <w:r w:rsidRPr="00E41BE0">
              <w:rPr>
                <w:rFonts w:asciiTheme="majorBidi" w:hAnsiTheme="majorBidi" w:cstheme="majorBidi"/>
                <w:szCs w:val="22"/>
              </w:rPr>
              <w:t>4,158</w:t>
            </w:r>
          </w:p>
        </w:tc>
        <w:tc>
          <w:tcPr>
            <w:tcW w:w="731" w:type="dxa"/>
          </w:tcPr>
          <w:p w14:paraId="60CCBECA" w14:textId="4BC1FDDD" w:rsidR="00F53910" w:rsidRPr="00E41BE0" w:rsidRDefault="00F53910" w:rsidP="00F53910">
            <w:pPr>
              <w:pStyle w:val="ListParagraph"/>
              <w:tabs>
                <w:tab w:val="decimal" w:pos="515"/>
              </w:tabs>
              <w:spacing w:after="0" w:line="240" w:lineRule="auto"/>
              <w:ind w:left="-77" w:right="-80"/>
              <w:rPr>
                <w:rFonts w:ascii="Angsana New" w:hAnsi="Angsana New" w:cs="Angsana New"/>
                <w:sz w:val="25"/>
                <w:szCs w:val="25"/>
              </w:rPr>
            </w:pPr>
            <w:r w:rsidRPr="00E41BE0">
              <w:rPr>
                <w:rFonts w:asciiTheme="majorBidi" w:hAnsiTheme="majorBidi" w:cstheme="majorBidi"/>
                <w:szCs w:val="22"/>
              </w:rPr>
              <w:t>42,770</w:t>
            </w:r>
          </w:p>
        </w:tc>
      </w:tr>
      <w:tr w:rsidR="00F53910" w:rsidRPr="00E41BE0" w14:paraId="7E22497A" w14:textId="77777777" w:rsidTr="00806E27">
        <w:trPr>
          <w:trHeight w:val="268"/>
        </w:trPr>
        <w:tc>
          <w:tcPr>
            <w:tcW w:w="1734" w:type="dxa"/>
          </w:tcPr>
          <w:p w14:paraId="4C10257D" w14:textId="43F2EED5" w:rsidR="00F53910" w:rsidRPr="00E41BE0" w:rsidRDefault="00F53910" w:rsidP="00F53910">
            <w:pPr>
              <w:pStyle w:val="ListParagraph"/>
              <w:spacing w:after="0" w:line="240" w:lineRule="auto"/>
              <w:ind w:left="-78" w:right="-71"/>
              <w:jc w:val="thaiDistribute"/>
              <w:rPr>
                <w:rFonts w:ascii="Angsana New" w:hAnsi="Angsana New" w:cs="Angsana New"/>
                <w:color w:val="000000" w:themeColor="text1"/>
                <w:sz w:val="25"/>
                <w:szCs w:val="25"/>
                <w:cs/>
              </w:rPr>
            </w:pPr>
            <w:r w:rsidRPr="00E41BE0">
              <w:rPr>
                <w:rFonts w:ascii="Angsana New" w:hAnsi="Angsana New" w:cs="Angsana New"/>
                <w:color w:val="000000" w:themeColor="text1"/>
                <w:sz w:val="25"/>
                <w:szCs w:val="25"/>
                <w:cs/>
              </w:rPr>
              <w:t xml:space="preserve">ณ วันที่ </w:t>
            </w:r>
            <w:r w:rsidRPr="00E41BE0">
              <w:rPr>
                <w:rFonts w:ascii="Angsana New" w:hAnsi="Angsana New" w:cs="Angsana New"/>
                <w:color w:val="000000" w:themeColor="text1"/>
                <w:sz w:val="25"/>
                <w:szCs w:val="25"/>
              </w:rPr>
              <w:t>31</w:t>
            </w:r>
            <w:r w:rsidRPr="00E41BE0">
              <w:rPr>
                <w:rFonts w:ascii="Angsana New" w:hAnsi="Angsana New" w:cs="Angsana New"/>
                <w:color w:val="000000" w:themeColor="text1"/>
                <w:sz w:val="25"/>
                <w:szCs w:val="25"/>
                <w:cs/>
              </w:rPr>
              <w:t xml:space="preserve"> ตุลาคม </w:t>
            </w:r>
            <w:r w:rsidRPr="00E41BE0">
              <w:rPr>
                <w:rFonts w:ascii="Angsana New" w:hAnsi="Angsana New" w:cs="Angsana New"/>
                <w:color w:val="000000" w:themeColor="text1"/>
                <w:sz w:val="25"/>
                <w:szCs w:val="25"/>
              </w:rPr>
              <w:t>2564</w:t>
            </w:r>
          </w:p>
        </w:tc>
        <w:tc>
          <w:tcPr>
            <w:tcW w:w="1254" w:type="dxa"/>
            <w:vAlign w:val="center"/>
          </w:tcPr>
          <w:p w14:paraId="227B16F6" w14:textId="43349FBB" w:rsidR="00F53910" w:rsidRPr="00E41BE0" w:rsidRDefault="00F53910" w:rsidP="00F53910">
            <w:pPr>
              <w:pStyle w:val="ListParagraph"/>
              <w:spacing w:after="0" w:line="240" w:lineRule="auto"/>
              <w:ind w:left="-77" w:right="-80"/>
              <w:jc w:val="center"/>
              <w:rPr>
                <w:rFonts w:ascii="Angsana New" w:hAnsi="Angsana New" w:cs="Angsana New"/>
                <w:sz w:val="25"/>
                <w:szCs w:val="25"/>
              </w:rPr>
            </w:pPr>
            <w:r w:rsidRPr="00E41BE0">
              <w:rPr>
                <w:rFonts w:asciiTheme="majorBidi" w:hAnsiTheme="majorBidi" w:cstheme="majorBidi"/>
                <w:szCs w:val="22"/>
                <w:cs/>
              </w:rPr>
              <w:t>-</w:t>
            </w:r>
          </w:p>
        </w:tc>
        <w:tc>
          <w:tcPr>
            <w:tcW w:w="720" w:type="dxa"/>
            <w:vAlign w:val="center"/>
          </w:tcPr>
          <w:p w14:paraId="672C9A15" w14:textId="45F178B5" w:rsidR="00F53910" w:rsidRPr="00E41BE0" w:rsidRDefault="00F53910" w:rsidP="00F53910">
            <w:pPr>
              <w:pStyle w:val="ListParagraph"/>
              <w:tabs>
                <w:tab w:val="decimal" w:pos="464"/>
              </w:tabs>
              <w:spacing w:after="0" w:line="240" w:lineRule="auto"/>
              <w:ind w:left="-77" w:right="-80"/>
              <w:rPr>
                <w:rFonts w:ascii="Angsana New" w:hAnsi="Angsana New" w:cs="Angsana New"/>
                <w:sz w:val="25"/>
                <w:szCs w:val="25"/>
              </w:rPr>
            </w:pPr>
            <w:r w:rsidRPr="00E41BE0">
              <w:rPr>
                <w:rFonts w:asciiTheme="majorBidi" w:hAnsiTheme="majorBidi" w:cstheme="majorBidi"/>
                <w:szCs w:val="22"/>
              </w:rPr>
              <w:t>119,414</w:t>
            </w:r>
          </w:p>
        </w:tc>
        <w:tc>
          <w:tcPr>
            <w:tcW w:w="740" w:type="dxa"/>
          </w:tcPr>
          <w:p w14:paraId="351FF2BE" w14:textId="229CE590" w:rsidR="00F53910" w:rsidRPr="00E41BE0" w:rsidRDefault="00F53910" w:rsidP="00F53910">
            <w:pPr>
              <w:pStyle w:val="ListParagraph"/>
              <w:tabs>
                <w:tab w:val="decimal" w:pos="310"/>
              </w:tabs>
              <w:spacing w:after="0" w:line="240" w:lineRule="auto"/>
              <w:ind w:left="-77" w:right="-80"/>
              <w:rPr>
                <w:rFonts w:ascii="Angsana New" w:hAnsi="Angsana New" w:cs="Angsana New"/>
                <w:sz w:val="25"/>
                <w:szCs w:val="25"/>
              </w:rPr>
            </w:pPr>
            <w:r w:rsidRPr="00E41BE0">
              <w:rPr>
                <w:rFonts w:asciiTheme="majorBidi" w:hAnsiTheme="majorBidi" w:cstheme="majorBidi"/>
                <w:szCs w:val="22"/>
              </w:rPr>
              <w:t>-</w:t>
            </w:r>
          </w:p>
        </w:tc>
        <w:tc>
          <w:tcPr>
            <w:tcW w:w="684" w:type="dxa"/>
          </w:tcPr>
          <w:p w14:paraId="25B03812" w14:textId="6B2D2642" w:rsidR="00F53910" w:rsidRPr="00E41BE0" w:rsidRDefault="00F53910" w:rsidP="00F53910">
            <w:pPr>
              <w:pStyle w:val="ListParagraph"/>
              <w:tabs>
                <w:tab w:val="decimal" w:pos="400"/>
              </w:tabs>
              <w:spacing w:after="0" w:line="240" w:lineRule="auto"/>
              <w:ind w:left="-77" w:right="-80"/>
              <w:rPr>
                <w:rFonts w:ascii="Angsana New" w:hAnsi="Angsana New" w:cs="Angsana New"/>
                <w:sz w:val="25"/>
                <w:szCs w:val="25"/>
              </w:rPr>
            </w:pPr>
            <w:r w:rsidRPr="00E41BE0">
              <w:rPr>
                <w:rFonts w:asciiTheme="majorBidi" w:hAnsiTheme="majorBidi" w:cstheme="majorBidi"/>
                <w:szCs w:val="22"/>
              </w:rPr>
              <w:t>-</w:t>
            </w:r>
          </w:p>
        </w:tc>
        <w:tc>
          <w:tcPr>
            <w:tcW w:w="791" w:type="dxa"/>
          </w:tcPr>
          <w:p w14:paraId="7463C43B" w14:textId="2BF17527" w:rsidR="00F53910" w:rsidRPr="00E41BE0" w:rsidRDefault="00F53910" w:rsidP="00F53910">
            <w:pPr>
              <w:pStyle w:val="ListParagraph"/>
              <w:tabs>
                <w:tab w:val="decimal" w:pos="379"/>
              </w:tabs>
              <w:spacing w:after="0" w:line="240" w:lineRule="auto"/>
              <w:ind w:left="-77" w:right="-80"/>
              <w:rPr>
                <w:rFonts w:ascii="Angsana New" w:hAnsi="Angsana New" w:cs="Angsana New"/>
                <w:sz w:val="25"/>
                <w:szCs w:val="25"/>
              </w:rPr>
            </w:pPr>
            <w:r w:rsidRPr="00E41BE0">
              <w:rPr>
                <w:rFonts w:asciiTheme="majorBidi" w:hAnsiTheme="majorBidi" w:cstheme="majorBidi"/>
                <w:szCs w:val="22"/>
              </w:rPr>
              <w:t>-</w:t>
            </w:r>
          </w:p>
        </w:tc>
        <w:tc>
          <w:tcPr>
            <w:tcW w:w="870" w:type="dxa"/>
          </w:tcPr>
          <w:p w14:paraId="326C0664" w14:textId="4287EFF2" w:rsidR="00F53910" w:rsidRPr="00E41BE0" w:rsidRDefault="00F53910" w:rsidP="00F53910">
            <w:pPr>
              <w:pStyle w:val="ListParagraph"/>
              <w:tabs>
                <w:tab w:val="decimal" w:pos="560"/>
              </w:tabs>
              <w:spacing w:after="0" w:line="240" w:lineRule="auto"/>
              <w:ind w:left="-77" w:right="-80"/>
              <w:rPr>
                <w:rFonts w:ascii="Angsana New" w:hAnsi="Angsana New" w:cs="Angsana New"/>
                <w:sz w:val="25"/>
                <w:szCs w:val="25"/>
              </w:rPr>
            </w:pPr>
            <w:r w:rsidRPr="00E41BE0">
              <w:rPr>
                <w:rFonts w:asciiTheme="majorBidi" w:hAnsiTheme="majorBidi" w:cstheme="majorBidi"/>
                <w:szCs w:val="22"/>
              </w:rPr>
              <w:t>-</w:t>
            </w:r>
          </w:p>
        </w:tc>
        <w:tc>
          <w:tcPr>
            <w:tcW w:w="1132" w:type="dxa"/>
            <w:vAlign w:val="center"/>
          </w:tcPr>
          <w:p w14:paraId="753E0703" w14:textId="3162B7EE" w:rsidR="00F53910" w:rsidRPr="00E41BE0" w:rsidRDefault="00F53910" w:rsidP="00F53910">
            <w:pPr>
              <w:pStyle w:val="ListParagraph"/>
              <w:tabs>
                <w:tab w:val="decimal" w:pos="721"/>
              </w:tabs>
              <w:spacing w:after="0" w:line="240" w:lineRule="auto"/>
              <w:ind w:left="-77" w:right="-80"/>
              <w:rPr>
                <w:rFonts w:ascii="Angsana New" w:hAnsi="Angsana New" w:cs="Angsana New"/>
                <w:sz w:val="25"/>
                <w:szCs w:val="25"/>
              </w:rPr>
            </w:pPr>
            <w:r w:rsidRPr="00E41BE0">
              <w:rPr>
                <w:rFonts w:asciiTheme="majorBidi" w:hAnsiTheme="majorBidi" w:cstheme="majorBidi"/>
                <w:szCs w:val="22"/>
              </w:rPr>
              <w:t>4,158</w:t>
            </w:r>
          </w:p>
        </w:tc>
        <w:tc>
          <w:tcPr>
            <w:tcW w:w="731" w:type="dxa"/>
            <w:vAlign w:val="center"/>
          </w:tcPr>
          <w:p w14:paraId="679FF260" w14:textId="5EFB8982" w:rsidR="00F53910" w:rsidRPr="00E41BE0" w:rsidRDefault="00F53910" w:rsidP="00F53910">
            <w:pPr>
              <w:pStyle w:val="ListParagraph"/>
              <w:tabs>
                <w:tab w:val="decimal" w:pos="515"/>
              </w:tabs>
              <w:spacing w:after="0" w:line="240" w:lineRule="auto"/>
              <w:ind w:left="-77" w:right="-80"/>
              <w:rPr>
                <w:rFonts w:ascii="Angsana New" w:hAnsi="Angsana New" w:cs="Angsana New"/>
                <w:sz w:val="25"/>
                <w:szCs w:val="25"/>
              </w:rPr>
            </w:pPr>
            <w:r w:rsidRPr="00E41BE0">
              <w:rPr>
                <w:rFonts w:asciiTheme="majorBidi" w:hAnsiTheme="majorBidi" w:cstheme="majorBidi"/>
                <w:szCs w:val="22"/>
              </w:rPr>
              <w:t>123,572</w:t>
            </w:r>
          </w:p>
        </w:tc>
      </w:tr>
    </w:tbl>
    <w:p w14:paraId="244954FA" w14:textId="77777777" w:rsidR="007D2DEC" w:rsidRPr="00E41BE0" w:rsidRDefault="007D2DEC" w:rsidP="00604CC1">
      <w:pPr>
        <w:pStyle w:val="ListParagraph"/>
        <w:spacing w:after="0" w:line="240" w:lineRule="auto"/>
        <w:ind w:left="360"/>
        <w:jc w:val="thaiDistribute"/>
        <w:rPr>
          <w:rFonts w:ascii="Angsana New" w:hAnsi="Angsana New" w:cs="Angsana New"/>
          <w:sz w:val="20"/>
          <w:szCs w:val="20"/>
        </w:rPr>
      </w:pPr>
    </w:p>
    <w:p w14:paraId="0FDFB861" w14:textId="77777777" w:rsidR="00832BAC" w:rsidRPr="00E41BE0" w:rsidRDefault="00832BAC" w:rsidP="00604CC1">
      <w:pPr>
        <w:pStyle w:val="ListParagraph"/>
        <w:spacing w:after="0" w:line="240" w:lineRule="auto"/>
        <w:ind w:left="360"/>
        <w:jc w:val="thaiDistribute"/>
        <w:rPr>
          <w:rFonts w:ascii="Angsana New" w:hAnsi="Angsana New" w:cs="Angsana New"/>
          <w:sz w:val="28"/>
        </w:rPr>
      </w:pPr>
      <w:r w:rsidRPr="00E41BE0">
        <w:rPr>
          <w:rFonts w:ascii="Angsana New" w:hAnsi="Angsana New" w:cs="Angsana New"/>
          <w:sz w:val="28"/>
          <w:cs/>
        </w:rPr>
        <w:t xml:space="preserve">สินทรัพย์ที่เกิดจากสัญญาและหนี้สินที่เกิดจากสัญญา ณ วันที่ </w:t>
      </w:r>
      <w:r w:rsidRPr="00E41BE0">
        <w:rPr>
          <w:rFonts w:ascii="Angsana New" w:hAnsi="Angsana New" w:cs="Angsana New"/>
          <w:sz w:val="28"/>
        </w:rPr>
        <w:t>31</w:t>
      </w:r>
      <w:r w:rsidRPr="00E41BE0">
        <w:rPr>
          <w:rFonts w:ascii="Angsana New" w:hAnsi="Angsana New" w:cs="Angsana New"/>
          <w:sz w:val="28"/>
          <w:cs/>
        </w:rPr>
        <w:t xml:space="preserve"> ตุลาคม </w:t>
      </w:r>
      <w:r w:rsidRPr="00E41BE0">
        <w:rPr>
          <w:rFonts w:ascii="Angsana New" w:hAnsi="Angsana New" w:cs="Angsana New"/>
          <w:sz w:val="28"/>
        </w:rPr>
        <w:t>2564</w:t>
      </w:r>
      <w:r w:rsidRPr="00E41BE0">
        <w:rPr>
          <w:rFonts w:ascii="Angsana New" w:hAnsi="Angsana New" w:cs="Angsana New"/>
          <w:sz w:val="28"/>
          <w:cs/>
        </w:rPr>
        <w:t xml:space="preserve"> เพิ่มขึ้นจาก ณ วันที่ </w:t>
      </w:r>
      <w:r w:rsidRPr="00E41BE0">
        <w:rPr>
          <w:rFonts w:ascii="Angsana New" w:hAnsi="Angsana New" w:cs="Angsana New"/>
          <w:sz w:val="28"/>
        </w:rPr>
        <w:t>31</w:t>
      </w:r>
      <w:r w:rsidRPr="00E41BE0">
        <w:rPr>
          <w:rFonts w:ascii="Angsana New" w:hAnsi="Angsana New" w:cs="Angsana New"/>
          <w:sz w:val="28"/>
          <w:cs/>
        </w:rPr>
        <w:t xml:space="preserve"> ตุลาคม </w:t>
      </w:r>
      <w:r w:rsidRPr="00E41BE0">
        <w:rPr>
          <w:rFonts w:ascii="Angsana New" w:hAnsi="Angsana New" w:cs="Angsana New"/>
          <w:sz w:val="28"/>
        </w:rPr>
        <w:t>2563</w:t>
      </w:r>
      <w:r w:rsidRPr="00E41BE0">
        <w:rPr>
          <w:rFonts w:ascii="Angsana New" w:hAnsi="Angsana New" w:cs="Angsana New"/>
          <w:sz w:val="28"/>
          <w:cs/>
        </w:rPr>
        <w:t xml:space="preserve"> เนื่องจากจำนวนสัญญางานบริการเพิ่มขึ้นจำนวนมากจากปีก่อน</w:t>
      </w:r>
    </w:p>
    <w:p w14:paraId="27382E28" w14:textId="77777777" w:rsidR="001B660A" w:rsidRPr="00E41BE0" w:rsidRDefault="001B660A" w:rsidP="00604CC1">
      <w:pPr>
        <w:ind w:left="360" w:right="1"/>
        <w:jc w:val="thaiDistribute"/>
        <w:rPr>
          <w:rFonts w:ascii="Angsana New" w:hAnsi="Angsana New"/>
          <w:color w:val="000000"/>
        </w:rPr>
      </w:pPr>
    </w:p>
    <w:p w14:paraId="41210F12" w14:textId="77777777" w:rsidR="00F53910" w:rsidRPr="00E41BE0" w:rsidRDefault="00F53910" w:rsidP="00F53910">
      <w:pPr>
        <w:ind w:left="360"/>
        <w:jc w:val="thaiDistribute"/>
        <w:rPr>
          <w:rFonts w:ascii="Angsana New" w:hAnsi="Angsana New"/>
          <w:spacing w:val="-2"/>
          <w:sz w:val="28"/>
          <w:szCs w:val="28"/>
          <w:lang w:val="en-US"/>
        </w:rPr>
      </w:pPr>
      <w:r w:rsidRPr="00E41BE0">
        <w:rPr>
          <w:rFonts w:ascii="Angsana New" w:hAnsi="Angsana New" w:hint="cs"/>
          <w:spacing w:val="-2"/>
          <w:sz w:val="28"/>
          <w:szCs w:val="28"/>
          <w:cs/>
          <w:lang w:val="en-US"/>
        </w:rPr>
        <w:t xml:space="preserve">กลุ่มบริษัทเลือกใช้ข้อผ่อนปรนในทางปฏิบัติในการไม่เปิดเผยรายได้ที่คาดว่าจะรับรู้ในอนาคตจากภาระที่ยังปฏิบัติไม่เสร็จสิ้น ณ วันที่ </w:t>
      </w:r>
      <w:r w:rsidRPr="00E41BE0">
        <w:rPr>
          <w:rFonts w:ascii="Angsana New" w:hAnsi="Angsana New"/>
          <w:spacing w:val="-2"/>
          <w:sz w:val="28"/>
          <w:szCs w:val="28"/>
          <w:lang w:val="en-US"/>
        </w:rPr>
        <w:t>31</w:t>
      </w:r>
      <w:r w:rsidRPr="00E41BE0">
        <w:rPr>
          <w:rFonts w:ascii="Angsana New" w:hAnsi="Angsana New" w:hint="cs"/>
          <w:spacing w:val="-2"/>
          <w:sz w:val="28"/>
          <w:szCs w:val="28"/>
          <w:cs/>
          <w:lang w:val="en-US"/>
        </w:rPr>
        <w:t xml:space="preserve"> ตุลาคม</w:t>
      </w:r>
      <w:r w:rsidRPr="00E41BE0">
        <w:rPr>
          <w:rFonts w:ascii="Angsana New" w:hAnsi="Angsana New"/>
          <w:spacing w:val="-2"/>
          <w:sz w:val="28"/>
          <w:szCs w:val="28"/>
          <w:lang w:val="en-US"/>
        </w:rPr>
        <w:t xml:space="preserve"> 2</w:t>
      </w:r>
      <w:r w:rsidRPr="00E41BE0">
        <w:rPr>
          <w:rFonts w:ascii="Angsana New" w:hAnsi="Angsana New" w:hint="cs"/>
          <w:spacing w:val="-2"/>
          <w:sz w:val="28"/>
          <w:szCs w:val="28"/>
          <w:cs/>
          <w:lang w:val="en-US"/>
        </w:rPr>
        <w:t>5</w:t>
      </w:r>
      <w:r w:rsidRPr="00E41BE0">
        <w:rPr>
          <w:rFonts w:ascii="Angsana New" w:hAnsi="Angsana New"/>
          <w:spacing w:val="-2"/>
          <w:sz w:val="28"/>
          <w:szCs w:val="28"/>
          <w:lang w:val="en-US"/>
        </w:rPr>
        <w:t>6</w:t>
      </w:r>
      <w:r w:rsidRPr="00E41BE0">
        <w:rPr>
          <w:rFonts w:ascii="Angsana New" w:hAnsi="Angsana New" w:hint="cs"/>
          <w:spacing w:val="-2"/>
          <w:sz w:val="28"/>
          <w:szCs w:val="28"/>
          <w:cs/>
          <w:lang w:val="en-US"/>
        </w:rPr>
        <w:t>4</w:t>
      </w:r>
      <w:r w:rsidRPr="00E41BE0">
        <w:rPr>
          <w:rFonts w:ascii="Angsana New" w:hAnsi="Angsana New"/>
          <w:spacing w:val="-2"/>
          <w:sz w:val="28"/>
          <w:szCs w:val="28"/>
          <w:lang w:val="en-US"/>
        </w:rPr>
        <w:t xml:space="preserve"> </w:t>
      </w:r>
      <w:r w:rsidRPr="00E41BE0">
        <w:rPr>
          <w:rFonts w:ascii="Angsana New" w:hAnsi="Angsana New" w:hint="cs"/>
          <w:spacing w:val="-2"/>
          <w:sz w:val="28"/>
          <w:szCs w:val="28"/>
          <w:cs/>
          <w:lang w:val="en-US"/>
        </w:rPr>
        <w:t xml:space="preserve">และ </w:t>
      </w:r>
      <w:r w:rsidRPr="00E41BE0">
        <w:rPr>
          <w:rFonts w:ascii="Angsana New" w:hAnsi="Angsana New"/>
          <w:spacing w:val="-2"/>
          <w:sz w:val="28"/>
          <w:szCs w:val="28"/>
          <w:lang w:val="en-US"/>
        </w:rPr>
        <w:t>256</w:t>
      </w:r>
      <w:r w:rsidRPr="00E41BE0">
        <w:rPr>
          <w:rFonts w:ascii="Angsana New" w:hAnsi="Angsana New" w:hint="cs"/>
          <w:spacing w:val="-2"/>
          <w:sz w:val="28"/>
          <w:szCs w:val="28"/>
          <w:cs/>
          <w:lang w:val="en-US"/>
        </w:rPr>
        <w:t>3</w:t>
      </w:r>
      <w:r w:rsidRPr="00E41BE0">
        <w:rPr>
          <w:rFonts w:ascii="Angsana New" w:hAnsi="Angsana New"/>
          <w:spacing w:val="-2"/>
          <w:sz w:val="28"/>
          <w:szCs w:val="28"/>
          <w:lang w:val="en-US"/>
        </w:rPr>
        <w:t xml:space="preserve"> </w:t>
      </w:r>
      <w:r w:rsidRPr="00E41BE0">
        <w:rPr>
          <w:rFonts w:ascii="Angsana New" w:hAnsi="Angsana New" w:hint="cs"/>
          <w:spacing w:val="-2"/>
          <w:sz w:val="28"/>
          <w:szCs w:val="28"/>
          <w:cs/>
          <w:lang w:val="en-US"/>
        </w:rPr>
        <w:t>เนื่องจากภาระที่ต้องปฏิบัติเป็นส่วนหนึ่งของสัญญาที่ตามความคาดการณ์เริ่มแรกว่าจะมีอายุสัญญาหนึ่งปีหรือน้อยกว่า</w:t>
      </w:r>
    </w:p>
    <w:p w14:paraId="0CBBF4E5" w14:textId="01E1A915" w:rsidR="001063D4" w:rsidRPr="00E41BE0" w:rsidRDefault="001063D4" w:rsidP="00604CC1">
      <w:pPr>
        <w:pStyle w:val="ListParagraph"/>
        <w:spacing w:after="0" w:line="240" w:lineRule="auto"/>
        <w:ind w:left="360"/>
        <w:jc w:val="thaiDistribute"/>
        <w:rPr>
          <w:rFonts w:ascii="Angsana New" w:hAnsi="Angsana New" w:cs="Angsana New"/>
          <w:sz w:val="28"/>
        </w:rPr>
      </w:pPr>
    </w:p>
    <w:p w14:paraId="3E4990AC" w14:textId="3B24E93B" w:rsidR="00F42738" w:rsidRPr="00E41BE0" w:rsidRDefault="00F42738" w:rsidP="00604CC1">
      <w:pPr>
        <w:pStyle w:val="ListParagraph"/>
        <w:numPr>
          <w:ilvl w:val="0"/>
          <w:numId w:val="1"/>
        </w:numPr>
        <w:tabs>
          <w:tab w:val="clear" w:pos="570"/>
        </w:tabs>
        <w:spacing w:after="0" w:line="240" w:lineRule="auto"/>
        <w:ind w:left="360" w:hanging="360"/>
        <w:jc w:val="thaiDistribute"/>
        <w:rPr>
          <w:rFonts w:ascii="Angsana New" w:hAnsi="Angsana New" w:cs="Angsana New"/>
          <w:sz w:val="28"/>
          <w:u w:val="single"/>
        </w:rPr>
      </w:pPr>
      <w:r w:rsidRPr="00E41BE0">
        <w:rPr>
          <w:rFonts w:ascii="Angsana New" w:hAnsi="Angsana New" w:cs="Angsana New"/>
          <w:sz w:val="28"/>
          <w:u w:val="single"/>
          <w:cs/>
        </w:rPr>
        <w:t>รายได้อื่น</w:t>
      </w:r>
    </w:p>
    <w:p w14:paraId="12144498" w14:textId="77777777" w:rsidR="00784D8F" w:rsidRPr="00E41BE0" w:rsidRDefault="00784D8F" w:rsidP="00784D8F">
      <w:pPr>
        <w:pStyle w:val="ListParagraph"/>
        <w:spacing w:after="0" w:line="240" w:lineRule="auto"/>
        <w:ind w:left="360"/>
        <w:jc w:val="thaiDistribute"/>
        <w:rPr>
          <w:rFonts w:ascii="Angsana New" w:hAnsi="Angsana New" w:cs="Angsana New"/>
          <w:sz w:val="20"/>
          <w:szCs w:val="20"/>
        </w:rPr>
      </w:pPr>
    </w:p>
    <w:tbl>
      <w:tblPr>
        <w:tblW w:w="4820" w:type="pct"/>
        <w:tblInd w:w="324" w:type="dxa"/>
        <w:tblLayout w:type="fixed"/>
        <w:tblLook w:val="0000" w:firstRow="0" w:lastRow="0" w:firstColumn="0" w:lastColumn="0" w:noHBand="0" w:noVBand="0"/>
      </w:tblPr>
      <w:tblGrid>
        <w:gridCol w:w="4619"/>
        <w:gridCol w:w="1010"/>
        <w:gridCol w:w="1028"/>
        <w:gridCol w:w="1141"/>
        <w:gridCol w:w="1045"/>
      </w:tblGrid>
      <w:tr w:rsidR="00F42738" w:rsidRPr="00E41BE0" w14:paraId="7612D438" w14:textId="77777777" w:rsidTr="00784D8F">
        <w:trPr>
          <w:cantSplit/>
          <w:trHeight w:val="251"/>
        </w:trPr>
        <w:tc>
          <w:tcPr>
            <w:tcW w:w="2612" w:type="pct"/>
          </w:tcPr>
          <w:p w14:paraId="273FE071" w14:textId="77777777" w:rsidR="00F42738" w:rsidRPr="00E41BE0" w:rsidRDefault="00F42738" w:rsidP="00604CC1">
            <w:pPr>
              <w:ind w:left="-69" w:right="-108"/>
              <w:jc w:val="thaiDistribute"/>
              <w:rPr>
                <w:rFonts w:ascii="Angsana New" w:hAnsi="Angsana New"/>
                <w:spacing w:val="-4"/>
                <w:sz w:val="28"/>
                <w:szCs w:val="28"/>
                <w:cs/>
                <w:lang w:val="en-US"/>
              </w:rPr>
            </w:pPr>
          </w:p>
        </w:tc>
        <w:tc>
          <w:tcPr>
            <w:tcW w:w="2388" w:type="pct"/>
            <w:gridSpan w:val="4"/>
          </w:tcPr>
          <w:p w14:paraId="58920D3D" w14:textId="77777777" w:rsidR="00F42738" w:rsidRPr="00E41BE0" w:rsidRDefault="00F42738" w:rsidP="00604CC1">
            <w:pPr>
              <w:pBdr>
                <w:bottom w:val="single" w:sz="4" w:space="1" w:color="auto"/>
              </w:pBdr>
              <w:ind w:left="-18" w:right="-40"/>
              <w:jc w:val="right"/>
              <w:rPr>
                <w:rFonts w:ascii="Angsana New" w:hAnsi="Angsana New"/>
                <w:sz w:val="28"/>
                <w:szCs w:val="28"/>
              </w:rPr>
            </w:pPr>
            <w:r w:rsidRPr="00E41BE0">
              <w:rPr>
                <w:rFonts w:ascii="Angsana New" w:hAnsi="Angsana New"/>
                <w:sz w:val="28"/>
                <w:szCs w:val="28"/>
                <w:cs/>
                <w:lang w:val="en-US"/>
              </w:rPr>
              <w:t>(หน่วย : พันบาท)</w:t>
            </w:r>
          </w:p>
        </w:tc>
      </w:tr>
      <w:tr w:rsidR="00F42738" w:rsidRPr="00E41BE0" w14:paraId="0644CF9C" w14:textId="77777777" w:rsidTr="00F53910">
        <w:trPr>
          <w:cantSplit/>
          <w:trHeight w:val="251"/>
        </w:trPr>
        <w:tc>
          <w:tcPr>
            <w:tcW w:w="2612" w:type="pct"/>
          </w:tcPr>
          <w:p w14:paraId="4B645A3C" w14:textId="77777777" w:rsidR="00F42738" w:rsidRPr="00E41BE0" w:rsidRDefault="00F42738" w:rsidP="00604CC1">
            <w:pPr>
              <w:ind w:left="-69" w:right="-108"/>
              <w:jc w:val="thaiDistribute"/>
              <w:rPr>
                <w:rFonts w:ascii="Angsana New" w:hAnsi="Angsana New"/>
                <w:spacing w:val="-4"/>
                <w:sz w:val="28"/>
                <w:szCs w:val="28"/>
                <w:lang w:val="en-US"/>
              </w:rPr>
            </w:pPr>
          </w:p>
        </w:tc>
        <w:tc>
          <w:tcPr>
            <w:tcW w:w="1152" w:type="pct"/>
            <w:gridSpan w:val="2"/>
          </w:tcPr>
          <w:p w14:paraId="63E68D3B" w14:textId="77777777" w:rsidR="00F42738" w:rsidRPr="00E41BE0" w:rsidRDefault="00F42738" w:rsidP="00604CC1">
            <w:pPr>
              <w:pBdr>
                <w:bottom w:val="single" w:sz="4" w:space="1" w:color="auto"/>
              </w:pBdr>
              <w:ind w:left="-18" w:right="-40"/>
              <w:jc w:val="center"/>
              <w:rPr>
                <w:rFonts w:ascii="Angsana New" w:hAnsi="Angsana New"/>
                <w:sz w:val="28"/>
                <w:szCs w:val="28"/>
                <w:cs/>
              </w:rPr>
            </w:pPr>
            <w:r w:rsidRPr="00E41BE0">
              <w:rPr>
                <w:rFonts w:ascii="Angsana New" w:hAnsi="Angsana New"/>
                <w:sz w:val="28"/>
                <w:szCs w:val="28"/>
                <w:cs/>
              </w:rPr>
              <w:t>งบการเงินรวม</w:t>
            </w:r>
          </w:p>
        </w:tc>
        <w:tc>
          <w:tcPr>
            <w:tcW w:w="1236" w:type="pct"/>
            <w:gridSpan w:val="2"/>
          </w:tcPr>
          <w:p w14:paraId="1EC4FDAE" w14:textId="1CE35878" w:rsidR="00F42738" w:rsidRPr="00E41BE0" w:rsidRDefault="00F42738" w:rsidP="00604CC1">
            <w:pPr>
              <w:pBdr>
                <w:bottom w:val="single" w:sz="4" w:space="1" w:color="auto"/>
              </w:pBdr>
              <w:ind w:left="-18" w:right="-40"/>
              <w:jc w:val="center"/>
              <w:rPr>
                <w:rFonts w:ascii="Angsana New" w:hAnsi="Angsana New"/>
                <w:sz w:val="28"/>
                <w:szCs w:val="28"/>
              </w:rPr>
            </w:pPr>
            <w:r w:rsidRPr="00E41BE0">
              <w:rPr>
                <w:rFonts w:ascii="Angsana New" w:hAnsi="Angsana New"/>
                <w:sz w:val="28"/>
                <w:szCs w:val="28"/>
                <w:cs/>
              </w:rPr>
              <w:t>งบการเงินเฉพาะของบริษัท</w:t>
            </w:r>
          </w:p>
        </w:tc>
      </w:tr>
      <w:tr w:rsidR="00F42738" w:rsidRPr="00E41BE0" w14:paraId="4ACBC603" w14:textId="77777777" w:rsidTr="00784D8F">
        <w:trPr>
          <w:cantSplit/>
          <w:trHeight w:val="251"/>
        </w:trPr>
        <w:tc>
          <w:tcPr>
            <w:tcW w:w="2612" w:type="pct"/>
          </w:tcPr>
          <w:p w14:paraId="18DD4D85" w14:textId="77777777" w:rsidR="00F42738" w:rsidRPr="00E41BE0" w:rsidRDefault="00F42738" w:rsidP="00604CC1">
            <w:pPr>
              <w:ind w:left="-69" w:right="-108"/>
              <w:jc w:val="thaiDistribute"/>
              <w:rPr>
                <w:rFonts w:ascii="Angsana New" w:hAnsi="Angsana New"/>
                <w:spacing w:val="-4"/>
                <w:sz w:val="28"/>
                <w:szCs w:val="28"/>
                <w:cs/>
              </w:rPr>
            </w:pPr>
          </w:p>
        </w:tc>
        <w:tc>
          <w:tcPr>
            <w:tcW w:w="571" w:type="pct"/>
          </w:tcPr>
          <w:p w14:paraId="7CF3A37B" w14:textId="2D7153AC" w:rsidR="00F42738" w:rsidRPr="00E41BE0" w:rsidRDefault="00C61CCE" w:rsidP="00604CC1">
            <w:pPr>
              <w:pBdr>
                <w:bottom w:val="single" w:sz="4" w:space="1" w:color="auto"/>
              </w:pBdr>
              <w:ind w:left="-18" w:right="-40"/>
              <w:jc w:val="center"/>
              <w:rPr>
                <w:rFonts w:ascii="Angsana New" w:hAnsi="Angsana New"/>
                <w:sz w:val="28"/>
                <w:szCs w:val="28"/>
                <w:lang w:val="en-US"/>
              </w:rPr>
            </w:pPr>
            <w:r w:rsidRPr="00E41BE0">
              <w:rPr>
                <w:rFonts w:ascii="Angsana New" w:hAnsi="Angsana New"/>
                <w:sz w:val="28"/>
                <w:szCs w:val="28"/>
                <w:lang w:val="en-US"/>
              </w:rPr>
              <w:t>2564</w:t>
            </w:r>
          </w:p>
        </w:tc>
        <w:tc>
          <w:tcPr>
            <w:tcW w:w="581" w:type="pct"/>
          </w:tcPr>
          <w:p w14:paraId="29D3A06B" w14:textId="787334B6" w:rsidR="00F42738" w:rsidRPr="00E41BE0" w:rsidRDefault="00C61CCE" w:rsidP="00604CC1">
            <w:pPr>
              <w:pBdr>
                <w:bottom w:val="single" w:sz="4" w:space="1" w:color="auto"/>
              </w:pBdr>
              <w:ind w:left="-18" w:right="-40"/>
              <w:jc w:val="center"/>
              <w:rPr>
                <w:rFonts w:ascii="Angsana New" w:hAnsi="Angsana New"/>
                <w:sz w:val="28"/>
                <w:szCs w:val="28"/>
                <w:lang w:val="en-US"/>
              </w:rPr>
            </w:pPr>
            <w:r w:rsidRPr="00E41BE0">
              <w:rPr>
                <w:rFonts w:ascii="Angsana New" w:hAnsi="Angsana New"/>
                <w:sz w:val="28"/>
                <w:szCs w:val="28"/>
                <w:lang w:val="en-US"/>
              </w:rPr>
              <w:t>2563</w:t>
            </w:r>
          </w:p>
        </w:tc>
        <w:tc>
          <w:tcPr>
            <w:tcW w:w="645" w:type="pct"/>
          </w:tcPr>
          <w:p w14:paraId="36BDF0BA" w14:textId="5C55BBCC" w:rsidR="00F42738" w:rsidRPr="00E41BE0" w:rsidRDefault="00C61CCE" w:rsidP="00604CC1">
            <w:pPr>
              <w:pBdr>
                <w:bottom w:val="single" w:sz="4" w:space="1" w:color="auto"/>
              </w:pBdr>
              <w:ind w:left="-18" w:right="-40"/>
              <w:jc w:val="center"/>
              <w:rPr>
                <w:rFonts w:ascii="Angsana New" w:hAnsi="Angsana New"/>
                <w:sz w:val="28"/>
                <w:szCs w:val="28"/>
                <w:lang w:val="en-US"/>
              </w:rPr>
            </w:pPr>
            <w:r w:rsidRPr="00E41BE0">
              <w:rPr>
                <w:rFonts w:ascii="Angsana New" w:hAnsi="Angsana New"/>
                <w:sz w:val="28"/>
                <w:szCs w:val="28"/>
                <w:lang w:val="en-US"/>
              </w:rPr>
              <w:t>2564</w:t>
            </w:r>
          </w:p>
        </w:tc>
        <w:tc>
          <w:tcPr>
            <w:tcW w:w="591" w:type="pct"/>
          </w:tcPr>
          <w:p w14:paraId="2FC8F0D4" w14:textId="3CFE1984" w:rsidR="00F42738" w:rsidRPr="00E41BE0" w:rsidRDefault="00C61CCE" w:rsidP="00604CC1">
            <w:pPr>
              <w:pBdr>
                <w:bottom w:val="single" w:sz="4" w:space="1" w:color="auto"/>
              </w:pBdr>
              <w:ind w:left="-18" w:right="-40"/>
              <w:jc w:val="center"/>
              <w:rPr>
                <w:rFonts w:ascii="Angsana New" w:hAnsi="Angsana New"/>
                <w:sz w:val="28"/>
                <w:szCs w:val="28"/>
                <w:lang w:val="en-US"/>
              </w:rPr>
            </w:pPr>
            <w:r w:rsidRPr="00E41BE0">
              <w:rPr>
                <w:rFonts w:ascii="Angsana New" w:hAnsi="Angsana New"/>
                <w:sz w:val="28"/>
                <w:szCs w:val="28"/>
                <w:lang w:val="en-US"/>
              </w:rPr>
              <w:t>2563</w:t>
            </w:r>
          </w:p>
        </w:tc>
      </w:tr>
      <w:tr w:rsidR="00F42738" w:rsidRPr="00E41BE0" w14:paraId="52029968" w14:textId="77777777" w:rsidTr="00784D8F">
        <w:trPr>
          <w:trHeight w:val="60"/>
          <w:tblHeader/>
        </w:trPr>
        <w:tc>
          <w:tcPr>
            <w:tcW w:w="2612" w:type="pct"/>
            <w:vAlign w:val="bottom"/>
          </w:tcPr>
          <w:p w14:paraId="0678487F" w14:textId="34BCEAFC" w:rsidR="00F42738" w:rsidRPr="00E41BE0" w:rsidRDefault="00F42738" w:rsidP="00604CC1">
            <w:pPr>
              <w:ind w:left="-69" w:right="-108"/>
              <w:jc w:val="thaiDistribute"/>
              <w:rPr>
                <w:rFonts w:ascii="Angsana New" w:hAnsi="Angsana New"/>
                <w:spacing w:val="-4"/>
                <w:sz w:val="28"/>
                <w:szCs w:val="28"/>
                <w:lang w:val="en-US"/>
              </w:rPr>
            </w:pPr>
          </w:p>
        </w:tc>
        <w:tc>
          <w:tcPr>
            <w:tcW w:w="571" w:type="pct"/>
            <w:vAlign w:val="bottom"/>
          </w:tcPr>
          <w:p w14:paraId="4F81D6B9" w14:textId="3F62974E" w:rsidR="00F42738" w:rsidRPr="00E41BE0" w:rsidRDefault="00F42738" w:rsidP="00604CC1">
            <w:pPr>
              <w:tabs>
                <w:tab w:val="decimal" w:pos="644"/>
              </w:tabs>
              <w:ind w:left="-18" w:right="-40"/>
              <w:rPr>
                <w:rFonts w:ascii="Angsana New" w:hAnsi="Angsana New"/>
                <w:sz w:val="28"/>
                <w:szCs w:val="28"/>
                <w:lang w:val="en-US" w:eastAsia="th-TH"/>
              </w:rPr>
            </w:pPr>
          </w:p>
        </w:tc>
        <w:tc>
          <w:tcPr>
            <w:tcW w:w="581" w:type="pct"/>
            <w:vAlign w:val="bottom"/>
          </w:tcPr>
          <w:p w14:paraId="431765F4" w14:textId="2A9FC7E6" w:rsidR="00F42738" w:rsidRPr="00E41BE0" w:rsidRDefault="00F42738" w:rsidP="00604CC1">
            <w:pPr>
              <w:tabs>
                <w:tab w:val="decimal" w:pos="644"/>
              </w:tabs>
              <w:ind w:left="-18" w:right="-40"/>
              <w:rPr>
                <w:rFonts w:ascii="Angsana New" w:hAnsi="Angsana New"/>
                <w:sz w:val="28"/>
                <w:szCs w:val="28"/>
                <w:lang w:val="en-US" w:eastAsia="th-TH"/>
              </w:rPr>
            </w:pPr>
          </w:p>
        </w:tc>
        <w:tc>
          <w:tcPr>
            <w:tcW w:w="645" w:type="pct"/>
            <w:vAlign w:val="bottom"/>
          </w:tcPr>
          <w:p w14:paraId="73AF06F2" w14:textId="1B0A42B3" w:rsidR="00F42738" w:rsidRPr="00E41BE0" w:rsidRDefault="00F42738" w:rsidP="00021098">
            <w:pPr>
              <w:tabs>
                <w:tab w:val="decimal" w:pos="691"/>
              </w:tabs>
              <w:ind w:left="-18" w:right="-40"/>
              <w:rPr>
                <w:rFonts w:ascii="Angsana New" w:hAnsi="Angsana New"/>
                <w:sz w:val="28"/>
                <w:szCs w:val="28"/>
                <w:lang w:val="en-US" w:eastAsia="th-TH"/>
              </w:rPr>
            </w:pPr>
          </w:p>
        </w:tc>
        <w:tc>
          <w:tcPr>
            <w:tcW w:w="591" w:type="pct"/>
            <w:vAlign w:val="bottom"/>
          </w:tcPr>
          <w:p w14:paraId="1CAA72CB" w14:textId="58F0D81D" w:rsidR="00F42738" w:rsidRPr="00E41BE0" w:rsidRDefault="00F42738" w:rsidP="00604CC1">
            <w:pPr>
              <w:tabs>
                <w:tab w:val="decimal" w:pos="644"/>
              </w:tabs>
              <w:ind w:left="-18" w:right="-40"/>
              <w:rPr>
                <w:rFonts w:ascii="Angsana New" w:hAnsi="Angsana New"/>
                <w:sz w:val="28"/>
                <w:szCs w:val="28"/>
                <w:cs/>
                <w:lang w:val="en-US" w:eastAsia="th-TH"/>
              </w:rPr>
            </w:pPr>
          </w:p>
        </w:tc>
      </w:tr>
      <w:tr w:rsidR="00F53910" w:rsidRPr="00E41BE0" w14:paraId="4DB2C00B" w14:textId="77777777" w:rsidTr="00784D8F">
        <w:trPr>
          <w:cantSplit/>
          <w:trHeight w:val="251"/>
        </w:trPr>
        <w:tc>
          <w:tcPr>
            <w:tcW w:w="2612" w:type="pct"/>
            <w:vAlign w:val="bottom"/>
          </w:tcPr>
          <w:p w14:paraId="48C40572" w14:textId="610195EF" w:rsidR="00F53910" w:rsidRPr="00E41BE0" w:rsidRDefault="00F53910" w:rsidP="00F53910">
            <w:pPr>
              <w:ind w:left="-69" w:right="-108"/>
              <w:jc w:val="thaiDistribute"/>
              <w:rPr>
                <w:rFonts w:ascii="Angsana New" w:hAnsi="Angsana New"/>
                <w:spacing w:val="-4"/>
                <w:sz w:val="28"/>
                <w:szCs w:val="28"/>
                <w:cs/>
                <w:lang w:val="en-US"/>
              </w:rPr>
            </w:pPr>
            <w:r w:rsidRPr="00E41BE0">
              <w:rPr>
                <w:rFonts w:ascii="Angsana New" w:hAnsi="Angsana New"/>
                <w:spacing w:val="-4"/>
                <w:sz w:val="28"/>
                <w:szCs w:val="28"/>
                <w:cs/>
                <w:lang w:val="en-US"/>
              </w:rPr>
              <w:t>กำไรจากการขายเศษวัสดุ</w:t>
            </w:r>
          </w:p>
        </w:tc>
        <w:tc>
          <w:tcPr>
            <w:tcW w:w="571" w:type="pct"/>
          </w:tcPr>
          <w:p w14:paraId="2311B803" w14:textId="2EE5E43B" w:rsidR="00F53910" w:rsidRPr="00E41BE0" w:rsidRDefault="00F53910" w:rsidP="00F53910">
            <w:pPr>
              <w:tabs>
                <w:tab w:val="decimal" w:pos="644"/>
              </w:tabs>
              <w:ind w:left="-18" w:right="-40"/>
              <w:rPr>
                <w:rFonts w:ascii="Angsana New" w:hAnsi="Angsana New"/>
                <w:sz w:val="28"/>
                <w:szCs w:val="28"/>
                <w:lang w:val="en-US" w:eastAsia="th-TH"/>
              </w:rPr>
            </w:pPr>
            <w:r w:rsidRPr="00E41BE0">
              <w:rPr>
                <w:rFonts w:ascii="Angsana New" w:hAnsi="Angsana New"/>
                <w:sz w:val="27"/>
                <w:szCs w:val="27"/>
                <w:lang w:val="en-US" w:eastAsia="th-TH"/>
              </w:rPr>
              <w:t xml:space="preserve"> 1,411 </w:t>
            </w:r>
          </w:p>
        </w:tc>
        <w:tc>
          <w:tcPr>
            <w:tcW w:w="581" w:type="pct"/>
            <w:vAlign w:val="bottom"/>
          </w:tcPr>
          <w:p w14:paraId="79CD1D82" w14:textId="520CE05C" w:rsidR="00F53910" w:rsidRPr="00E41BE0" w:rsidRDefault="00F53910" w:rsidP="00F53910">
            <w:pPr>
              <w:tabs>
                <w:tab w:val="decimal" w:pos="644"/>
              </w:tabs>
              <w:ind w:left="-18" w:right="-40"/>
              <w:rPr>
                <w:rFonts w:ascii="Angsana New" w:hAnsi="Angsana New"/>
                <w:sz w:val="28"/>
                <w:szCs w:val="28"/>
                <w:lang w:val="en-US" w:eastAsia="th-TH"/>
              </w:rPr>
            </w:pPr>
            <w:r w:rsidRPr="00E41BE0">
              <w:rPr>
                <w:rFonts w:ascii="Angsana New" w:hAnsi="Angsana New"/>
                <w:sz w:val="27"/>
                <w:szCs w:val="27"/>
                <w:lang w:val="en-US" w:eastAsia="th-TH"/>
              </w:rPr>
              <w:t>608</w:t>
            </w:r>
          </w:p>
        </w:tc>
        <w:tc>
          <w:tcPr>
            <w:tcW w:w="645" w:type="pct"/>
            <w:vAlign w:val="bottom"/>
          </w:tcPr>
          <w:p w14:paraId="4CF1FCF0" w14:textId="769CE58F" w:rsidR="00F53910" w:rsidRPr="00E41BE0" w:rsidRDefault="00F53910" w:rsidP="00F53910">
            <w:pPr>
              <w:tabs>
                <w:tab w:val="decimal" w:pos="691"/>
              </w:tabs>
              <w:ind w:left="-18" w:right="-40"/>
              <w:rPr>
                <w:rFonts w:ascii="Angsana New" w:hAnsi="Angsana New"/>
                <w:sz w:val="28"/>
                <w:szCs w:val="28"/>
                <w:lang w:val="en-US" w:eastAsia="th-TH"/>
              </w:rPr>
            </w:pPr>
            <w:r w:rsidRPr="00E41BE0">
              <w:rPr>
                <w:rFonts w:ascii="Angsana New" w:hAnsi="Angsana New"/>
                <w:sz w:val="27"/>
                <w:szCs w:val="27"/>
                <w:lang w:val="en-US" w:eastAsia="th-TH"/>
              </w:rPr>
              <w:t>1,289</w:t>
            </w:r>
          </w:p>
        </w:tc>
        <w:tc>
          <w:tcPr>
            <w:tcW w:w="591" w:type="pct"/>
            <w:vAlign w:val="bottom"/>
          </w:tcPr>
          <w:p w14:paraId="7A814EA3" w14:textId="631B3912" w:rsidR="00F53910" w:rsidRPr="00E41BE0" w:rsidRDefault="00F53910" w:rsidP="00F53910">
            <w:pPr>
              <w:tabs>
                <w:tab w:val="decimal" w:pos="644"/>
              </w:tabs>
              <w:ind w:left="-18" w:right="-40"/>
              <w:rPr>
                <w:rFonts w:ascii="Angsana New" w:hAnsi="Angsana New"/>
                <w:sz w:val="28"/>
                <w:szCs w:val="28"/>
                <w:lang w:val="en-US" w:eastAsia="th-TH"/>
              </w:rPr>
            </w:pPr>
            <w:r w:rsidRPr="00E41BE0">
              <w:rPr>
                <w:rFonts w:ascii="Angsana New" w:hAnsi="Angsana New"/>
                <w:sz w:val="27"/>
                <w:szCs w:val="27"/>
                <w:lang w:val="en-US" w:eastAsia="th-TH"/>
              </w:rPr>
              <w:t>607</w:t>
            </w:r>
          </w:p>
        </w:tc>
      </w:tr>
      <w:tr w:rsidR="00F53910" w:rsidRPr="00E41BE0" w14:paraId="188AC520" w14:textId="77777777" w:rsidTr="00784D8F">
        <w:trPr>
          <w:cantSplit/>
          <w:trHeight w:val="251"/>
        </w:trPr>
        <w:tc>
          <w:tcPr>
            <w:tcW w:w="2612" w:type="pct"/>
            <w:vAlign w:val="bottom"/>
          </w:tcPr>
          <w:p w14:paraId="4B0FEC8B" w14:textId="0F7E8CB2" w:rsidR="00F53910" w:rsidRPr="00E41BE0" w:rsidRDefault="00F53910" w:rsidP="00F53910">
            <w:pPr>
              <w:ind w:left="-69" w:right="-108"/>
              <w:jc w:val="thaiDistribute"/>
              <w:rPr>
                <w:rFonts w:ascii="Angsana New" w:hAnsi="Angsana New"/>
                <w:spacing w:val="-4"/>
                <w:sz w:val="28"/>
                <w:szCs w:val="28"/>
                <w:cs/>
                <w:lang w:val="en-US"/>
              </w:rPr>
            </w:pPr>
            <w:r w:rsidRPr="00E41BE0">
              <w:rPr>
                <w:rFonts w:ascii="Angsana New" w:hAnsi="Angsana New"/>
                <w:spacing w:val="-4"/>
                <w:sz w:val="28"/>
                <w:szCs w:val="28"/>
                <w:cs/>
                <w:lang w:val="en-US"/>
              </w:rPr>
              <w:t>กำไรจากการขายสินทรัพย์</w:t>
            </w:r>
          </w:p>
        </w:tc>
        <w:tc>
          <w:tcPr>
            <w:tcW w:w="571" w:type="pct"/>
          </w:tcPr>
          <w:p w14:paraId="3CF26AC9" w14:textId="308AA610" w:rsidR="00F53910" w:rsidRPr="00E41BE0" w:rsidRDefault="00F53910" w:rsidP="00F53910">
            <w:pPr>
              <w:tabs>
                <w:tab w:val="decimal" w:pos="644"/>
              </w:tabs>
              <w:ind w:left="-18" w:right="-40"/>
              <w:rPr>
                <w:rFonts w:ascii="Angsana New" w:hAnsi="Angsana New"/>
                <w:sz w:val="28"/>
                <w:szCs w:val="28"/>
                <w:lang w:val="en-US" w:eastAsia="th-TH"/>
              </w:rPr>
            </w:pPr>
            <w:r w:rsidRPr="00E41BE0">
              <w:rPr>
                <w:rFonts w:ascii="Angsana New" w:hAnsi="Angsana New"/>
                <w:sz w:val="27"/>
                <w:szCs w:val="27"/>
                <w:lang w:val="en-US" w:eastAsia="th-TH"/>
              </w:rPr>
              <w:t xml:space="preserve"> 6 </w:t>
            </w:r>
          </w:p>
        </w:tc>
        <w:tc>
          <w:tcPr>
            <w:tcW w:w="581" w:type="pct"/>
            <w:vAlign w:val="bottom"/>
          </w:tcPr>
          <w:p w14:paraId="3AF77624" w14:textId="0765867B" w:rsidR="00F53910" w:rsidRPr="00E41BE0" w:rsidRDefault="00F53910" w:rsidP="00F53910">
            <w:pPr>
              <w:tabs>
                <w:tab w:val="decimal" w:pos="644"/>
              </w:tabs>
              <w:ind w:left="-18" w:right="-40"/>
              <w:rPr>
                <w:rFonts w:ascii="Angsana New" w:hAnsi="Angsana New"/>
                <w:sz w:val="28"/>
                <w:szCs w:val="28"/>
                <w:lang w:val="en-US" w:eastAsia="th-TH"/>
              </w:rPr>
            </w:pPr>
            <w:r w:rsidRPr="00E41BE0">
              <w:rPr>
                <w:rFonts w:ascii="Angsana New" w:hAnsi="Angsana New"/>
                <w:sz w:val="27"/>
                <w:szCs w:val="27"/>
                <w:lang w:val="en-US" w:eastAsia="th-TH"/>
              </w:rPr>
              <w:t>14</w:t>
            </w:r>
          </w:p>
        </w:tc>
        <w:tc>
          <w:tcPr>
            <w:tcW w:w="645" w:type="pct"/>
            <w:vAlign w:val="bottom"/>
          </w:tcPr>
          <w:p w14:paraId="427C03BE" w14:textId="50DEC8E5" w:rsidR="00F53910" w:rsidRPr="00E41BE0" w:rsidRDefault="00F53910" w:rsidP="00F53910">
            <w:pPr>
              <w:tabs>
                <w:tab w:val="decimal" w:pos="691"/>
              </w:tabs>
              <w:ind w:left="-18" w:right="-40"/>
              <w:rPr>
                <w:rFonts w:ascii="Angsana New" w:hAnsi="Angsana New"/>
                <w:sz w:val="28"/>
                <w:szCs w:val="28"/>
                <w:lang w:val="en-US" w:eastAsia="th-TH"/>
              </w:rPr>
            </w:pPr>
            <w:r w:rsidRPr="00E41BE0">
              <w:rPr>
                <w:rFonts w:ascii="Angsana New" w:hAnsi="Angsana New"/>
                <w:sz w:val="27"/>
                <w:szCs w:val="27"/>
                <w:lang w:val="en-US" w:eastAsia="th-TH"/>
              </w:rPr>
              <w:t>6</w:t>
            </w:r>
          </w:p>
        </w:tc>
        <w:tc>
          <w:tcPr>
            <w:tcW w:w="591" w:type="pct"/>
            <w:vAlign w:val="bottom"/>
          </w:tcPr>
          <w:p w14:paraId="2AA86080" w14:textId="2BB2B0C1" w:rsidR="00F53910" w:rsidRPr="00E41BE0" w:rsidRDefault="00F53910" w:rsidP="00F53910">
            <w:pPr>
              <w:tabs>
                <w:tab w:val="decimal" w:pos="644"/>
              </w:tabs>
              <w:ind w:left="-18" w:right="-40"/>
              <w:rPr>
                <w:rFonts w:ascii="Angsana New" w:hAnsi="Angsana New"/>
                <w:sz w:val="28"/>
                <w:szCs w:val="28"/>
                <w:lang w:val="en-US" w:eastAsia="th-TH"/>
              </w:rPr>
            </w:pPr>
            <w:r w:rsidRPr="00E41BE0">
              <w:rPr>
                <w:rFonts w:ascii="Angsana New" w:hAnsi="Angsana New"/>
                <w:sz w:val="27"/>
                <w:szCs w:val="27"/>
                <w:lang w:val="en-US" w:eastAsia="th-TH"/>
              </w:rPr>
              <w:t>14</w:t>
            </w:r>
          </w:p>
        </w:tc>
      </w:tr>
      <w:tr w:rsidR="00F53910" w:rsidRPr="00E41BE0" w14:paraId="7E50B4A6" w14:textId="77777777" w:rsidTr="00784D8F">
        <w:trPr>
          <w:cantSplit/>
          <w:trHeight w:val="251"/>
        </w:trPr>
        <w:tc>
          <w:tcPr>
            <w:tcW w:w="2612" w:type="pct"/>
            <w:vAlign w:val="bottom"/>
          </w:tcPr>
          <w:p w14:paraId="0CDA9E01" w14:textId="5E7EB9FF" w:rsidR="00F53910" w:rsidRPr="00E41BE0" w:rsidRDefault="00F53910" w:rsidP="00F53910">
            <w:pPr>
              <w:ind w:left="-69" w:right="-108"/>
              <w:jc w:val="thaiDistribute"/>
              <w:rPr>
                <w:rFonts w:ascii="Angsana New" w:hAnsi="Angsana New"/>
                <w:spacing w:val="-4"/>
                <w:sz w:val="28"/>
                <w:szCs w:val="28"/>
                <w:lang w:val="en-US"/>
              </w:rPr>
            </w:pPr>
            <w:r w:rsidRPr="00E41BE0">
              <w:rPr>
                <w:rFonts w:ascii="Angsana New" w:hAnsi="Angsana New"/>
                <w:spacing w:val="-4"/>
                <w:sz w:val="28"/>
                <w:szCs w:val="28"/>
                <w:cs/>
                <w:lang w:val="en-US"/>
              </w:rPr>
              <w:t>ค่าธรรมเนียมแรกเข้า</w:t>
            </w:r>
          </w:p>
        </w:tc>
        <w:tc>
          <w:tcPr>
            <w:tcW w:w="571" w:type="pct"/>
          </w:tcPr>
          <w:p w14:paraId="39EC32BA" w14:textId="33BC12A6" w:rsidR="00F53910" w:rsidRPr="00E41BE0" w:rsidRDefault="00F53910" w:rsidP="00F53910">
            <w:pPr>
              <w:tabs>
                <w:tab w:val="decimal" w:pos="644"/>
              </w:tabs>
              <w:ind w:left="-18" w:right="-40"/>
              <w:rPr>
                <w:rFonts w:ascii="Angsana New" w:hAnsi="Angsana New"/>
                <w:sz w:val="28"/>
                <w:szCs w:val="28"/>
                <w:lang w:val="en-US" w:eastAsia="th-TH"/>
              </w:rPr>
            </w:pPr>
            <w:r w:rsidRPr="00E41BE0">
              <w:rPr>
                <w:rFonts w:ascii="Angsana New" w:hAnsi="Angsana New"/>
                <w:sz w:val="27"/>
                <w:szCs w:val="27"/>
                <w:lang w:val="en-US" w:eastAsia="th-TH"/>
              </w:rPr>
              <w:t>158</w:t>
            </w:r>
          </w:p>
        </w:tc>
        <w:tc>
          <w:tcPr>
            <w:tcW w:w="581" w:type="pct"/>
            <w:vAlign w:val="bottom"/>
          </w:tcPr>
          <w:p w14:paraId="3562E369" w14:textId="7357CAA7" w:rsidR="00F53910" w:rsidRPr="00E41BE0" w:rsidRDefault="00F53910" w:rsidP="00F53910">
            <w:pPr>
              <w:tabs>
                <w:tab w:val="decimal" w:pos="644"/>
              </w:tabs>
              <w:ind w:left="-18" w:right="-40"/>
              <w:rPr>
                <w:rFonts w:ascii="Angsana New" w:hAnsi="Angsana New"/>
                <w:sz w:val="28"/>
                <w:szCs w:val="28"/>
                <w:lang w:val="en-US" w:eastAsia="th-TH"/>
              </w:rPr>
            </w:pPr>
            <w:r w:rsidRPr="00E41BE0">
              <w:rPr>
                <w:rFonts w:ascii="Angsana New" w:hAnsi="Angsana New"/>
                <w:sz w:val="27"/>
                <w:szCs w:val="27"/>
                <w:lang w:val="en-US" w:eastAsia="th-TH"/>
              </w:rPr>
              <w:t>2,483</w:t>
            </w:r>
          </w:p>
        </w:tc>
        <w:tc>
          <w:tcPr>
            <w:tcW w:w="645" w:type="pct"/>
            <w:vAlign w:val="bottom"/>
          </w:tcPr>
          <w:p w14:paraId="2DBB04D1" w14:textId="30B5FE6C" w:rsidR="00F53910" w:rsidRPr="00E41BE0" w:rsidRDefault="00F53910" w:rsidP="00F53910">
            <w:pPr>
              <w:tabs>
                <w:tab w:val="decimal" w:pos="691"/>
              </w:tabs>
              <w:ind w:left="-18" w:right="-40"/>
              <w:rPr>
                <w:rFonts w:ascii="Angsana New" w:hAnsi="Angsana New"/>
                <w:sz w:val="28"/>
                <w:szCs w:val="28"/>
                <w:lang w:val="en-US" w:eastAsia="th-TH"/>
              </w:rPr>
            </w:pPr>
            <w:r w:rsidRPr="00E41BE0">
              <w:rPr>
                <w:rFonts w:ascii="Angsana New" w:hAnsi="Angsana New"/>
                <w:sz w:val="27"/>
                <w:szCs w:val="27"/>
                <w:lang w:val="en-US" w:eastAsia="th-TH"/>
              </w:rPr>
              <w:t>-</w:t>
            </w:r>
          </w:p>
        </w:tc>
        <w:tc>
          <w:tcPr>
            <w:tcW w:w="591" w:type="pct"/>
            <w:vAlign w:val="bottom"/>
          </w:tcPr>
          <w:p w14:paraId="7AB49F50" w14:textId="5DB6279B" w:rsidR="00F53910" w:rsidRPr="00E41BE0" w:rsidRDefault="00F53910" w:rsidP="00F53910">
            <w:pPr>
              <w:tabs>
                <w:tab w:val="decimal" w:pos="644"/>
              </w:tabs>
              <w:ind w:left="-18" w:right="-40"/>
              <w:rPr>
                <w:rFonts w:ascii="Angsana New" w:hAnsi="Angsana New"/>
                <w:sz w:val="28"/>
                <w:szCs w:val="28"/>
                <w:lang w:val="en-US" w:eastAsia="th-TH"/>
              </w:rPr>
            </w:pPr>
            <w:r w:rsidRPr="00E41BE0">
              <w:rPr>
                <w:rFonts w:ascii="Angsana New" w:hAnsi="Angsana New"/>
                <w:sz w:val="27"/>
                <w:szCs w:val="27"/>
                <w:lang w:val="en-US" w:eastAsia="th-TH"/>
              </w:rPr>
              <w:t>-</w:t>
            </w:r>
          </w:p>
        </w:tc>
      </w:tr>
      <w:tr w:rsidR="00F53910" w:rsidRPr="00E41BE0" w14:paraId="39CCCC8F" w14:textId="77777777" w:rsidTr="00784D8F">
        <w:trPr>
          <w:cantSplit/>
          <w:trHeight w:val="251"/>
        </w:trPr>
        <w:tc>
          <w:tcPr>
            <w:tcW w:w="2612" w:type="pct"/>
            <w:vAlign w:val="bottom"/>
          </w:tcPr>
          <w:p w14:paraId="5D7E5783" w14:textId="57F6D4FD" w:rsidR="00F53910" w:rsidRPr="00E41BE0" w:rsidRDefault="00F53910" w:rsidP="00F53910">
            <w:pPr>
              <w:ind w:left="-69" w:right="-108"/>
              <w:jc w:val="thaiDistribute"/>
              <w:rPr>
                <w:rFonts w:ascii="Angsana New" w:hAnsi="Angsana New"/>
                <w:spacing w:val="-4"/>
                <w:sz w:val="28"/>
                <w:szCs w:val="28"/>
                <w:cs/>
                <w:lang w:val="en-US"/>
              </w:rPr>
            </w:pPr>
            <w:r w:rsidRPr="00E41BE0">
              <w:rPr>
                <w:rFonts w:ascii="Angsana New" w:hAnsi="Angsana New"/>
                <w:spacing w:val="-4"/>
                <w:sz w:val="28"/>
                <w:szCs w:val="28"/>
                <w:cs/>
                <w:lang w:val="en-US"/>
              </w:rPr>
              <w:t>อื่น ๆ</w:t>
            </w:r>
          </w:p>
        </w:tc>
        <w:tc>
          <w:tcPr>
            <w:tcW w:w="571" w:type="pct"/>
          </w:tcPr>
          <w:p w14:paraId="52F01D8C" w14:textId="7962CD12" w:rsidR="00F53910" w:rsidRPr="00E41BE0" w:rsidRDefault="00F53910" w:rsidP="00F53910">
            <w:pPr>
              <w:tabs>
                <w:tab w:val="decimal" w:pos="644"/>
              </w:tabs>
              <w:ind w:left="-18" w:right="-40"/>
              <w:rPr>
                <w:rFonts w:ascii="Angsana New" w:hAnsi="Angsana New"/>
                <w:sz w:val="28"/>
                <w:szCs w:val="28"/>
                <w:lang w:val="en-US" w:eastAsia="th-TH"/>
              </w:rPr>
            </w:pPr>
            <w:r w:rsidRPr="00E41BE0">
              <w:rPr>
                <w:rFonts w:ascii="Angsana New" w:hAnsi="Angsana New"/>
                <w:sz w:val="27"/>
                <w:szCs w:val="27"/>
                <w:lang w:val="en-US" w:eastAsia="th-TH"/>
              </w:rPr>
              <w:t>2,011</w:t>
            </w:r>
          </w:p>
        </w:tc>
        <w:tc>
          <w:tcPr>
            <w:tcW w:w="581" w:type="pct"/>
            <w:vAlign w:val="bottom"/>
          </w:tcPr>
          <w:p w14:paraId="60AA5F58" w14:textId="74242D26" w:rsidR="00F53910" w:rsidRPr="00E41BE0" w:rsidRDefault="00F53910" w:rsidP="00F53910">
            <w:pPr>
              <w:tabs>
                <w:tab w:val="decimal" w:pos="644"/>
              </w:tabs>
              <w:ind w:left="-18" w:right="-40"/>
              <w:rPr>
                <w:rFonts w:ascii="Angsana New" w:hAnsi="Angsana New"/>
                <w:sz w:val="28"/>
                <w:szCs w:val="28"/>
                <w:lang w:val="en-US" w:eastAsia="th-TH"/>
              </w:rPr>
            </w:pPr>
            <w:r w:rsidRPr="00E41BE0">
              <w:rPr>
                <w:rFonts w:ascii="Angsana New" w:hAnsi="Angsana New"/>
                <w:sz w:val="27"/>
                <w:szCs w:val="27"/>
                <w:lang w:val="en-US" w:eastAsia="th-TH"/>
              </w:rPr>
              <w:t>3,273</w:t>
            </w:r>
          </w:p>
        </w:tc>
        <w:tc>
          <w:tcPr>
            <w:tcW w:w="645" w:type="pct"/>
            <w:vAlign w:val="bottom"/>
          </w:tcPr>
          <w:p w14:paraId="0318AADC" w14:textId="2E09D2E3" w:rsidR="00F53910" w:rsidRPr="00E41BE0" w:rsidRDefault="00F53910" w:rsidP="00F53910">
            <w:pPr>
              <w:tabs>
                <w:tab w:val="decimal" w:pos="691"/>
              </w:tabs>
              <w:ind w:left="-18" w:right="-40"/>
              <w:rPr>
                <w:rFonts w:ascii="Angsana New" w:hAnsi="Angsana New"/>
                <w:sz w:val="28"/>
                <w:szCs w:val="28"/>
                <w:lang w:val="en-US" w:eastAsia="th-TH"/>
              </w:rPr>
            </w:pPr>
            <w:r w:rsidRPr="00E41BE0">
              <w:rPr>
                <w:rFonts w:ascii="Angsana New" w:hAnsi="Angsana New"/>
                <w:sz w:val="27"/>
                <w:szCs w:val="27"/>
                <w:lang w:val="en-US" w:eastAsia="th-TH"/>
              </w:rPr>
              <w:t>558</w:t>
            </w:r>
          </w:p>
        </w:tc>
        <w:tc>
          <w:tcPr>
            <w:tcW w:w="591" w:type="pct"/>
            <w:vAlign w:val="bottom"/>
          </w:tcPr>
          <w:p w14:paraId="645F5F02" w14:textId="044324F8" w:rsidR="00F53910" w:rsidRPr="00E41BE0" w:rsidRDefault="00F53910" w:rsidP="00F53910">
            <w:pPr>
              <w:tabs>
                <w:tab w:val="decimal" w:pos="644"/>
              </w:tabs>
              <w:ind w:left="-18" w:right="-40"/>
              <w:rPr>
                <w:rFonts w:ascii="Angsana New" w:hAnsi="Angsana New"/>
                <w:sz w:val="28"/>
                <w:szCs w:val="28"/>
                <w:lang w:val="en-US" w:eastAsia="th-TH"/>
              </w:rPr>
            </w:pPr>
            <w:r w:rsidRPr="00E41BE0">
              <w:rPr>
                <w:rFonts w:ascii="Angsana New" w:hAnsi="Angsana New"/>
                <w:sz w:val="27"/>
                <w:szCs w:val="27"/>
                <w:lang w:val="en-US" w:eastAsia="th-TH"/>
              </w:rPr>
              <w:t>1,246</w:t>
            </w:r>
          </w:p>
        </w:tc>
      </w:tr>
      <w:tr w:rsidR="00F53910" w:rsidRPr="00E41BE0" w14:paraId="007C7517" w14:textId="77777777" w:rsidTr="00784D8F">
        <w:trPr>
          <w:cantSplit/>
          <w:trHeight w:val="251"/>
        </w:trPr>
        <w:tc>
          <w:tcPr>
            <w:tcW w:w="2612" w:type="pct"/>
          </w:tcPr>
          <w:p w14:paraId="00D06BF6" w14:textId="77777777" w:rsidR="00F53910" w:rsidRPr="00E41BE0" w:rsidRDefault="00F53910" w:rsidP="00F53910">
            <w:pPr>
              <w:ind w:left="-69" w:right="-108"/>
              <w:jc w:val="thaiDistribute"/>
              <w:rPr>
                <w:rFonts w:ascii="Angsana New" w:hAnsi="Angsana New"/>
                <w:spacing w:val="-4"/>
                <w:sz w:val="28"/>
                <w:szCs w:val="28"/>
                <w:cs/>
                <w:lang w:val="en-US"/>
              </w:rPr>
            </w:pPr>
            <w:r w:rsidRPr="00E41BE0">
              <w:rPr>
                <w:rFonts w:ascii="Angsana New" w:hAnsi="Angsana New"/>
                <w:spacing w:val="-4"/>
                <w:sz w:val="28"/>
                <w:szCs w:val="28"/>
                <w:cs/>
                <w:lang w:val="en-US"/>
              </w:rPr>
              <w:t>รวม</w:t>
            </w:r>
          </w:p>
        </w:tc>
        <w:tc>
          <w:tcPr>
            <w:tcW w:w="571" w:type="pct"/>
            <w:vAlign w:val="bottom"/>
          </w:tcPr>
          <w:p w14:paraId="56CA5FF5" w14:textId="28312D09" w:rsidR="00F53910" w:rsidRPr="00E41BE0" w:rsidRDefault="00F53910" w:rsidP="00F53910">
            <w:pPr>
              <w:pBdr>
                <w:top w:val="single" w:sz="4" w:space="1" w:color="auto"/>
                <w:bottom w:val="single" w:sz="12" w:space="1" w:color="auto"/>
              </w:pBdr>
              <w:tabs>
                <w:tab w:val="decimal" w:pos="644"/>
              </w:tabs>
              <w:ind w:left="-18" w:right="-40"/>
              <w:rPr>
                <w:rFonts w:ascii="Angsana New" w:hAnsi="Angsana New"/>
                <w:sz w:val="28"/>
                <w:szCs w:val="28"/>
                <w:cs/>
                <w:lang w:val="en-US" w:eastAsia="th-TH"/>
              </w:rPr>
            </w:pPr>
            <w:r w:rsidRPr="00E41BE0">
              <w:rPr>
                <w:rFonts w:ascii="Angsana New" w:hAnsi="Angsana New"/>
                <w:sz w:val="27"/>
                <w:szCs w:val="27"/>
                <w:lang w:val="en-US" w:eastAsia="th-TH"/>
              </w:rPr>
              <w:t>3,586</w:t>
            </w:r>
          </w:p>
        </w:tc>
        <w:tc>
          <w:tcPr>
            <w:tcW w:w="581" w:type="pct"/>
            <w:vAlign w:val="bottom"/>
          </w:tcPr>
          <w:p w14:paraId="2CD01E8F" w14:textId="752EBE90" w:rsidR="00F53910" w:rsidRPr="00E41BE0" w:rsidRDefault="00F53910" w:rsidP="00F53910">
            <w:pPr>
              <w:pBdr>
                <w:top w:val="single" w:sz="4" w:space="1" w:color="auto"/>
                <w:bottom w:val="single" w:sz="12" w:space="1" w:color="auto"/>
              </w:pBdr>
              <w:tabs>
                <w:tab w:val="decimal" w:pos="644"/>
              </w:tabs>
              <w:ind w:left="-18" w:right="-40"/>
              <w:rPr>
                <w:rFonts w:ascii="Angsana New" w:hAnsi="Angsana New"/>
                <w:sz w:val="28"/>
                <w:szCs w:val="28"/>
                <w:cs/>
                <w:lang w:val="en-US" w:eastAsia="th-TH"/>
              </w:rPr>
            </w:pPr>
            <w:r w:rsidRPr="00E41BE0">
              <w:rPr>
                <w:rFonts w:ascii="Angsana New" w:hAnsi="Angsana New"/>
                <w:sz w:val="27"/>
                <w:szCs w:val="27"/>
                <w:lang w:val="en-US" w:eastAsia="th-TH"/>
              </w:rPr>
              <w:t>6,378</w:t>
            </w:r>
          </w:p>
        </w:tc>
        <w:tc>
          <w:tcPr>
            <w:tcW w:w="645" w:type="pct"/>
            <w:vAlign w:val="bottom"/>
          </w:tcPr>
          <w:p w14:paraId="4731301C" w14:textId="5F22F158" w:rsidR="00F53910" w:rsidRPr="00E41BE0" w:rsidRDefault="00F53910" w:rsidP="00F53910">
            <w:pPr>
              <w:pBdr>
                <w:top w:val="single" w:sz="4" w:space="1" w:color="auto"/>
                <w:bottom w:val="single" w:sz="12" w:space="1" w:color="auto"/>
              </w:pBdr>
              <w:tabs>
                <w:tab w:val="decimal" w:pos="691"/>
              </w:tabs>
              <w:ind w:left="-18" w:right="-40"/>
              <w:rPr>
                <w:rFonts w:ascii="Angsana New" w:hAnsi="Angsana New"/>
                <w:sz w:val="28"/>
                <w:szCs w:val="28"/>
                <w:lang w:val="en-US" w:eastAsia="th-TH"/>
              </w:rPr>
            </w:pPr>
            <w:r w:rsidRPr="00E41BE0">
              <w:rPr>
                <w:rFonts w:ascii="Angsana New" w:hAnsi="Angsana New"/>
                <w:sz w:val="27"/>
                <w:szCs w:val="27"/>
                <w:lang w:val="en-US" w:eastAsia="th-TH"/>
              </w:rPr>
              <w:t>1,853</w:t>
            </w:r>
          </w:p>
        </w:tc>
        <w:tc>
          <w:tcPr>
            <w:tcW w:w="591" w:type="pct"/>
            <w:vAlign w:val="bottom"/>
          </w:tcPr>
          <w:p w14:paraId="450F8C0C" w14:textId="1F0E2C78" w:rsidR="00F53910" w:rsidRPr="00E41BE0" w:rsidRDefault="00F53910" w:rsidP="00F53910">
            <w:pPr>
              <w:pBdr>
                <w:top w:val="single" w:sz="4" w:space="1" w:color="auto"/>
                <w:bottom w:val="single" w:sz="12" w:space="1" w:color="auto"/>
              </w:pBdr>
              <w:tabs>
                <w:tab w:val="decimal" w:pos="644"/>
              </w:tabs>
              <w:ind w:left="-18" w:right="-40"/>
              <w:rPr>
                <w:rFonts w:ascii="Angsana New" w:hAnsi="Angsana New"/>
                <w:sz w:val="28"/>
                <w:szCs w:val="28"/>
                <w:lang w:val="en-US" w:eastAsia="th-TH"/>
              </w:rPr>
            </w:pPr>
            <w:r w:rsidRPr="00E41BE0">
              <w:rPr>
                <w:rFonts w:ascii="Angsana New" w:hAnsi="Angsana New"/>
                <w:sz w:val="27"/>
                <w:szCs w:val="27"/>
                <w:lang w:val="en-US" w:eastAsia="th-TH"/>
              </w:rPr>
              <w:t>1,867</w:t>
            </w:r>
          </w:p>
        </w:tc>
      </w:tr>
    </w:tbl>
    <w:p w14:paraId="7C285EDD" w14:textId="2536F1AF" w:rsidR="00EF4F71" w:rsidRDefault="00EF4F71" w:rsidP="00EF4F71">
      <w:pPr>
        <w:rPr>
          <w:sz w:val="28"/>
          <w:szCs w:val="28"/>
          <w:lang w:eastAsia="th-TH"/>
        </w:rPr>
      </w:pPr>
    </w:p>
    <w:p w14:paraId="47E29AB8" w14:textId="5B565E02" w:rsidR="000213A2" w:rsidRDefault="000213A2" w:rsidP="00EF4F71">
      <w:pPr>
        <w:rPr>
          <w:sz w:val="28"/>
          <w:szCs w:val="28"/>
          <w:lang w:eastAsia="th-TH"/>
        </w:rPr>
      </w:pPr>
    </w:p>
    <w:p w14:paraId="1B61526A" w14:textId="7FA35E42" w:rsidR="000213A2" w:rsidRDefault="000213A2" w:rsidP="00EF4F71">
      <w:pPr>
        <w:rPr>
          <w:sz w:val="28"/>
          <w:szCs w:val="28"/>
          <w:lang w:eastAsia="th-TH"/>
        </w:rPr>
      </w:pPr>
    </w:p>
    <w:p w14:paraId="3963FB32" w14:textId="4BA87253" w:rsidR="000213A2" w:rsidRDefault="000213A2" w:rsidP="00EF4F71">
      <w:pPr>
        <w:rPr>
          <w:sz w:val="28"/>
          <w:szCs w:val="28"/>
          <w:lang w:eastAsia="th-TH"/>
        </w:rPr>
      </w:pPr>
    </w:p>
    <w:p w14:paraId="1836A6BB" w14:textId="03A71FD7" w:rsidR="000213A2" w:rsidRDefault="000213A2" w:rsidP="00EF4F71">
      <w:pPr>
        <w:rPr>
          <w:sz w:val="28"/>
          <w:szCs w:val="28"/>
          <w:lang w:eastAsia="th-TH"/>
        </w:rPr>
      </w:pPr>
    </w:p>
    <w:p w14:paraId="3D7D2EA8" w14:textId="0673BBAD" w:rsidR="000213A2" w:rsidRDefault="000213A2" w:rsidP="00EF4F71">
      <w:pPr>
        <w:rPr>
          <w:sz w:val="28"/>
          <w:szCs w:val="28"/>
          <w:lang w:eastAsia="th-TH"/>
        </w:rPr>
      </w:pPr>
    </w:p>
    <w:p w14:paraId="20F38AC1" w14:textId="3A1EDCB7" w:rsidR="000213A2" w:rsidRDefault="000213A2" w:rsidP="00EF4F71">
      <w:pPr>
        <w:rPr>
          <w:sz w:val="28"/>
          <w:szCs w:val="28"/>
          <w:lang w:eastAsia="th-TH"/>
        </w:rPr>
      </w:pPr>
    </w:p>
    <w:p w14:paraId="4D0620B6" w14:textId="7F21C3D9" w:rsidR="000213A2" w:rsidRDefault="000213A2" w:rsidP="00EF4F71">
      <w:pPr>
        <w:rPr>
          <w:sz w:val="28"/>
          <w:szCs w:val="28"/>
          <w:lang w:eastAsia="th-TH"/>
        </w:rPr>
      </w:pPr>
    </w:p>
    <w:p w14:paraId="4D6364F3" w14:textId="7924A7B3" w:rsidR="000213A2" w:rsidRDefault="000213A2" w:rsidP="00EF4F71">
      <w:pPr>
        <w:rPr>
          <w:sz w:val="28"/>
          <w:szCs w:val="28"/>
          <w:lang w:eastAsia="th-TH"/>
        </w:rPr>
      </w:pPr>
    </w:p>
    <w:p w14:paraId="0E426DAD" w14:textId="25762BD7" w:rsidR="000213A2" w:rsidRDefault="000213A2" w:rsidP="00EF4F71">
      <w:pPr>
        <w:rPr>
          <w:sz w:val="28"/>
          <w:szCs w:val="28"/>
          <w:lang w:eastAsia="th-TH"/>
        </w:rPr>
      </w:pPr>
    </w:p>
    <w:p w14:paraId="417C8E1A" w14:textId="626461B8" w:rsidR="000213A2" w:rsidRDefault="000213A2" w:rsidP="00EF4F71">
      <w:pPr>
        <w:rPr>
          <w:sz w:val="28"/>
          <w:szCs w:val="28"/>
          <w:lang w:eastAsia="th-TH"/>
        </w:rPr>
      </w:pPr>
    </w:p>
    <w:p w14:paraId="4005CDB9" w14:textId="39B2120B" w:rsidR="000213A2" w:rsidRDefault="000213A2" w:rsidP="00EF4F71">
      <w:pPr>
        <w:rPr>
          <w:sz w:val="28"/>
          <w:szCs w:val="28"/>
          <w:lang w:eastAsia="th-TH"/>
        </w:rPr>
      </w:pPr>
    </w:p>
    <w:p w14:paraId="7F6AEFAE" w14:textId="77777777" w:rsidR="000213A2" w:rsidRPr="00E41BE0" w:rsidRDefault="000213A2" w:rsidP="00EF4F71">
      <w:pPr>
        <w:rPr>
          <w:sz w:val="28"/>
          <w:szCs w:val="28"/>
          <w:lang w:eastAsia="th-TH"/>
        </w:rPr>
      </w:pPr>
    </w:p>
    <w:p w14:paraId="64A10B0D" w14:textId="1374AF93" w:rsidR="00F42738" w:rsidRPr="00E41BE0" w:rsidRDefault="00F42738" w:rsidP="00604CC1">
      <w:pPr>
        <w:pStyle w:val="ListParagraph"/>
        <w:numPr>
          <w:ilvl w:val="0"/>
          <w:numId w:val="1"/>
        </w:numPr>
        <w:tabs>
          <w:tab w:val="clear" w:pos="570"/>
        </w:tabs>
        <w:spacing w:after="0" w:line="240" w:lineRule="auto"/>
        <w:ind w:left="360" w:hanging="360"/>
        <w:jc w:val="thaiDistribute"/>
        <w:rPr>
          <w:rFonts w:ascii="Angsana New" w:hAnsi="Angsana New" w:cs="Angsana New"/>
          <w:sz w:val="28"/>
          <w:u w:val="single"/>
        </w:rPr>
      </w:pPr>
      <w:r w:rsidRPr="00E41BE0">
        <w:rPr>
          <w:rFonts w:ascii="Angsana New" w:hAnsi="Angsana New" w:cs="Angsana New"/>
          <w:sz w:val="28"/>
          <w:u w:val="single"/>
          <w:cs/>
        </w:rPr>
        <w:t>ค่าใช้จ่ายตามลักษณะ</w:t>
      </w:r>
    </w:p>
    <w:p w14:paraId="7E805A63" w14:textId="77777777" w:rsidR="00F74274" w:rsidRPr="00E41BE0" w:rsidRDefault="00F74274" w:rsidP="00F74274">
      <w:pPr>
        <w:pStyle w:val="ListParagraph"/>
        <w:spacing w:after="0" w:line="240" w:lineRule="auto"/>
        <w:ind w:left="360"/>
        <w:jc w:val="thaiDistribute"/>
        <w:rPr>
          <w:rFonts w:ascii="Angsana New" w:hAnsi="Angsana New" w:cs="Angsana New"/>
          <w:sz w:val="20"/>
          <w:szCs w:val="20"/>
        </w:rPr>
      </w:pPr>
    </w:p>
    <w:tbl>
      <w:tblPr>
        <w:tblW w:w="4862" w:type="pct"/>
        <w:tblInd w:w="324" w:type="dxa"/>
        <w:tblLayout w:type="fixed"/>
        <w:tblLook w:val="0000" w:firstRow="0" w:lastRow="0" w:firstColumn="0" w:lastColumn="0" w:noHBand="0" w:noVBand="0"/>
      </w:tblPr>
      <w:tblGrid>
        <w:gridCol w:w="4708"/>
        <w:gridCol w:w="1044"/>
        <w:gridCol w:w="1017"/>
        <w:gridCol w:w="1090"/>
        <w:gridCol w:w="1061"/>
      </w:tblGrid>
      <w:tr w:rsidR="00F42738" w:rsidRPr="00E41BE0" w14:paraId="1C157EDE" w14:textId="77777777" w:rsidTr="00EA05C0">
        <w:trPr>
          <w:cantSplit/>
          <w:trHeight w:val="251"/>
        </w:trPr>
        <w:tc>
          <w:tcPr>
            <w:tcW w:w="2639" w:type="pct"/>
            <w:shd w:val="clear" w:color="auto" w:fill="auto"/>
          </w:tcPr>
          <w:p w14:paraId="1131D694" w14:textId="77777777" w:rsidR="00F42738" w:rsidRPr="00E41BE0" w:rsidRDefault="00F42738" w:rsidP="00604CC1">
            <w:pPr>
              <w:ind w:left="-69" w:right="-65"/>
              <w:jc w:val="thaiDistribute"/>
              <w:rPr>
                <w:rFonts w:ascii="Angsana New" w:hAnsi="Angsana New"/>
                <w:sz w:val="26"/>
                <w:szCs w:val="26"/>
                <w:cs/>
                <w:lang w:val="en-US"/>
              </w:rPr>
            </w:pPr>
          </w:p>
        </w:tc>
        <w:tc>
          <w:tcPr>
            <w:tcW w:w="2361" w:type="pct"/>
            <w:gridSpan w:val="4"/>
            <w:shd w:val="clear" w:color="auto" w:fill="auto"/>
          </w:tcPr>
          <w:p w14:paraId="4001B1F9" w14:textId="77777777" w:rsidR="00F42738" w:rsidRPr="00E41BE0" w:rsidRDefault="00F42738" w:rsidP="00604CC1">
            <w:pPr>
              <w:pBdr>
                <w:bottom w:val="single" w:sz="4" w:space="1" w:color="auto"/>
              </w:pBdr>
              <w:ind w:left="-18" w:right="-40"/>
              <w:jc w:val="right"/>
              <w:rPr>
                <w:rFonts w:ascii="Angsana New" w:hAnsi="Angsana New"/>
                <w:sz w:val="26"/>
                <w:szCs w:val="26"/>
              </w:rPr>
            </w:pPr>
            <w:r w:rsidRPr="00E41BE0">
              <w:rPr>
                <w:rFonts w:ascii="Angsana New" w:hAnsi="Angsana New"/>
                <w:sz w:val="26"/>
                <w:szCs w:val="26"/>
                <w:cs/>
                <w:lang w:val="en-US"/>
              </w:rPr>
              <w:t>(หน่วย : พันบาท)</w:t>
            </w:r>
          </w:p>
        </w:tc>
      </w:tr>
      <w:tr w:rsidR="00F42738" w:rsidRPr="00E41BE0" w14:paraId="7DD4FFC0" w14:textId="77777777" w:rsidTr="00EA05C0">
        <w:trPr>
          <w:cantSplit/>
          <w:trHeight w:val="251"/>
        </w:trPr>
        <w:tc>
          <w:tcPr>
            <w:tcW w:w="2639" w:type="pct"/>
            <w:shd w:val="clear" w:color="auto" w:fill="auto"/>
          </w:tcPr>
          <w:p w14:paraId="7FB0C337" w14:textId="77777777" w:rsidR="00F42738" w:rsidRPr="00E41BE0" w:rsidRDefault="00F42738" w:rsidP="00604CC1">
            <w:pPr>
              <w:ind w:left="-69" w:right="-65"/>
              <w:jc w:val="thaiDistribute"/>
              <w:rPr>
                <w:rFonts w:ascii="Angsana New" w:hAnsi="Angsana New"/>
                <w:sz w:val="26"/>
                <w:szCs w:val="26"/>
                <w:lang w:val="en-US"/>
              </w:rPr>
            </w:pPr>
          </w:p>
        </w:tc>
        <w:tc>
          <w:tcPr>
            <w:tcW w:w="1155" w:type="pct"/>
            <w:gridSpan w:val="2"/>
            <w:shd w:val="clear" w:color="auto" w:fill="auto"/>
          </w:tcPr>
          <w:p w14:paraId="3B3E1A81" w14:textId="34105130" w:rsidR="00F42738" w:rsidRPr="00E41BE0" w:rsidRDefault="00F42738" w:rsidP="00604CC1">
            <w:pPr>
              <w:pBdr>
                <w:bottom w:val="single" w:sz="4" w:space="1" w:color="auto"/>
              </w:pBdr>
              <w:ind w:left="-18" w:right="-40"/>
              <w:jc w:val="center"/>
              <w:rPr>
                <w:rFonts w:ascii="Angsana New" w:hAnsi="Angsana New"/>
                <w:sz w:val="26"/>
                <w:szCs w:val="26"/>
                <w:cs/>
              </w:rPr>
            </w:pPr>
            <w:r w:rsidRPr="00E41BE0">
              <w:rPr>
                <w:rFonts w:ascii="Angsana New" w:hAnsi="Angsana New"/>
                <w:sz w:val="26"/>
                <w:szCs w:val="26"/>
                <w:cs/>
              </w:rPr>
              <w:t>งบการเงินรวม</w:t>
            </w:r>
          </w:p>
        </w:tc>
        <w:tc>
          <w:tcPr>
            <w:tcW w:w="1206" w:type="pct"/>
            <w:gridSpan w:val="2"/>
            <w:shd w:val="clear" w:color="auto" w:fill="auto"/>
          </w:tcPr>
          <w:p w14:paraId="588B94B6" w14:textId="476A2448" w:rsidR="00F42738" w:rsidRPr="00E41BE0" w:rsidRDefault="00F42738" w:rsidP="00604CC1">
            <w:pPr>
              <w:pBdr>
                <w:bottom w:val="single" w:sz="4" w:space="1" w:color="auto"/>
              </w:pBdr>
              <w:ind w:left="-18" w:right="-40"/>
              <w:jc w:val="center"/>
              <w:rPr>
                <w:rFonts w:ascii="Angsana New" w:hAnsi="Angsana New"/>
                <w:sz w:val="26"/>
                <w:szCs w:val="26"/>
              </w:rPr>
            </w:pPr>
            <w:r w:rsidRPr="00E41BE0">
              <w:rPr>
                <w:rFonts w:ascii="Angsana New" w:hAnsi="Angsana New"/>
                <w:sz w:val="26"/>
                <w:szCs w:val="26"/>
                <w:cs/>
              </w:rPr>
              <w:t>งบการเงินเฉพาะของบริษัท</w:t>
            </w:r>
          </w:p>
        </w:tc>
      </w:tr>
      <w:tr w:rsidR="00F42738" w:rsidRPr="00E41BE0" w14:paraId="706365EF" w14:textId="77777777" w:rsidTr="00EA05C0">
        <w:trPr>
          <w:cantSplit/>
          <w:trHeight w:val="251"/>
        </w:trPr>
        <w:tc>
          <w:tcPr>
            <w:tcW w:w="2639" w:type="pct"/>
            <w:shd w:val="clear" w:color="auto" w:fill="auto"/>
          </w:tcPr>
          <w:p w14:paraId="6F646FB1" w14:textId="77777777" w:rsidR="00F42738" w:rsidRPr="00E41BE0" w:rsidRDefault="00F42738" w:rsidP="00604CC1">
            <w:pPr>
              <w:ind w:left="-69" w:right="-65"/>
              <w:jc w:val="thaiDistribute"/>
              <w:rPr>
                <w:rFonts w:ascii="Angsana New" w:hAnsi="Angsana New"/>
                <w:sz w:val="26"/>
                <w:szCs w:val="26"/>
                <w:cs/>
                <w:lang w:val="en-US"/>
              </w:rPr>
            </w:pPr>
          </w:p>
        </w:tc>
        <w:tc>
          <w:tcPr>
            <w:tcW w:w="585" w:type="pct"/>
            <w:shd w:val="clear" w:color="auto" w:fill="auto"/>
          </w:tcPr>
          <w:p w14:paraId="7B1DDEBF" w14:textId="17612A36" w:rsidR="00F42738" w:rsidRPr="00E41BE0" w:rsidRDefault="00C61CCE" w:rsidP="00604CC1">
            <w:pPr>
              <w:pBdr>
                <w:bottom w:val="single" w:sz="4" w:space="1" w:color="auto"/>
              </w:pBdr>
              <w:ind w:left="-18" w:right="-40"/>
              <w:jc w:val="center"/>
              <w:rPr>
                <w:rFonts w:ascii="Angsana New" w:hAnsi="Angsana New"/>
                <w:sz w:val="26"/>
                <w:szCs w:val="26"/>
                <w:lang w:val="en-US"/>
              </w:rPr>
            </w:pPr>
            <w:r w:rsidRPr="00E41BE0">
              <w:rPr>
                <w:rFonts w:ascii="Angsana New" w:hAnsi="Angsana New"/>
                <w:sz w:val="26"/>
                <w:szCs w:val="26"/>
                <w:lang w:val="en-US"/>
              </w:rPr>
              <w:t>2564</w:t>
            </w:r>
          </w:p>
        </w:tc>
        <w:tc>
          <w:tcPr>
            <w:tcW w:w="570" w:type="pct"/>
            <w:shd w:val="clear" w:color="auto" w:fill="auto"/>
          </w:tcPr>
          <w:p w14:paraId="43F7328F" w14:textId="78AF797C" w:rsidR="00F42738" w:rsidRPr="00E41BE0" w:rsidRDefault="00C61CCE" w:rsidP="00604CC1">
            <w:pPr>
              <w:pBdr>
                <w:bottom w:val="single" w:sz="4" w:space="1" w:color="auto"/>
              </w:pBdr>
              <w:ind w:left="-18" w:right="-40"/>
              <w:jc w:val="center"/>
              <w:rPr>
                <w:rFonts w:ascii="Angsana New" w:hAnsi="Angsana New"/>
                <w:sz w:val="26"/>
                <w:szCs w:val="26"/>
                <w:lang w:val="en-US"/>
              </w:rPr>
            </w:pPr>
            <w:r w:rsidRPr="00E41BE0">
              <w:rPr>
                <w:rFonts w:ascii="Angsana New" w:hAnsi="Angsana New"/>
                <w:sz w:val="26"/>
                <w:szCs w:val="26"/>
                <w:lang w:val="en-US"/>
              </w:rPr>
              <w:t>2563</w:t>
            </w:r>
          </w:p>
        </w:tc>
        <w:tc>
          <w:tcPr>
            <w:tcW w:w="611" w:type="pct"/>
            <w:shd w:val="clear" w:color="auto" w:fill="auto"/>
          </w:tcPr>
          <w:p w14:paraId="7D5B6473" w14:textId="3BD6BED7" w:rsidR="00F42738" w:rsidRPr="00E41BE0" w:rsidRDefault="00C61CCE" w:rsidP="00604CC1">
            <w:pPr>
              <w:pBdr>
                <w:bottom w:val="single" w:sz="4" w:space="1" w:color="auto"/>
              </w:pBdr>
              <w:ind w:left="-18" w:right="-40"/>
              <w:jc w:val="center"/>
              <w:rPr>
                <w:rFonts w:ascii="Angsana New" w:hAnsi="Angsana New"/>
                <w:sz w:val="26"/>
                <w:szCs w:val="26"/>
                <w:lang w:val="en-US"/>
              </w:rPr>
            </w:pPr>
            <w:r w:rsidRPr="00E41BE0">
              <w:rPr>
                <w:rFonts w:ascii="Angsana New" w:hAnsi="Angsana New"/>
                <w:sz w:val="26"/>
                <w:szCs w:val="26"/>
                <w:lang w:val="en-US"/>
              </w:rPr>
              <w:t>2564</w:t>
            </w:r>
          </w:p>
        </w:tc>
        <w:tc>
          <w:tcPr>
            <w:tcW w:w="595" w:type="pct"/>
            <w:shd w:val="clear" w:color="auto" w:fill="auto"/>
          </w:tcPr>
          <w:p w14:paraId="36297B13" w14:textId="7364ABAB" w:rsidR="00F42738" w:rsidRPr="00E41BE0" w:rsidRDefault="00C61CCE" w:rsidP="00604CC1">
            <w:pPr>
              <w:pBdr>
                <w:bottom w:val="single" w:sz="4" w:space="1" w:color="auto"/>
              </w:pBdr>
              <w:ind w:left="-18" w:right="-40"/>
              <w:jc w:val="center"/>
              <w:rPr>
                <w:rFonts w:ascii="Angsana New" w:hAnsi="Angsana New"/>
                <w:sz w:val="26"/>
                <w:szCs w:val="26"/>
                <w:lang w:val="en-US"/>
              </w:rPr>
            </w:pPr>
            <w:r w:rsidRPr="00E41BE0">
              <w:rPr>
                <w:rFonts w:ascii="Angsana New" w:hAnsi="Angsana New"/>
                <w:sz w:val="26"/>
                <w:szCs w:val="26"/>
                <w:lang w:val="en-US"/>
              </w:rPr>
              <w:t>2563</w:t>
            </w:r>
          </w:p>
        </w:tc>
      </w:tr>
      <w:tr w:rsidR="00731865" w:rsidRPr="00E41BE0" w14:paraId="0E73AB31" w14:textId="77777777" w:rsidTr="007B397D">
        <w:trPr>
          <w:trHeight w:val="60"/>
          <w:tblHeader/>
        </w:trPr>
        <w:tc>
          <w:tcPr>
            <w:tcW w:w="2639" w:type="pct"/>
            <w:shd w:val="clear" w:color="auto" w:fill="auto"/>
          </w:tcPr>
          <w:p w14:paraId="304A8074" w14:textId="4B6B26BE" w:rsidR="00731865" w:rsidRPr="00E41BE0" w:rsidRDefault="00731865" w:rsidP="00731865">
            <w:pPr>
              <w:ind w:left="-69" w:right="-65"/>
              <w:jc w:val="thaiDistribute"/>
              <w:rPr>
                <w:rFonts w:ascii="Angsana New" w:hAnsi="Angsana New"/>
                <w:sz w:val="26"/>
                <w:szCs w:val="26"/>
                <w:cs/>
                <w:lang w:val="en-US"/>
              </w:rPr>
            </w:pPr>
            <w:r w:rsidRPr="00E41BE0">
              <w:rPr>
                <w:rFonts w:ascii="Angsana New" w:hAnsi="Angsana New"/>
                <w:sz w:val="26"/>
                <w:szCs w:val="26"/>
                <w:cs/>
              </w:rPr>
              <w:t>การเปลี่ยนแปลงในสินค้าสำเร็จรูปและสินค้าระหว่างผลิต (เพิ่มขึ้น)</w:t>
            </w:r>
          </w:p>
        </w:tc>
        <w:tc>
          <w:tcPr>
            <w:tcW w:w="585" w:type="pct"/>
            <w:shd w:val="clear" w:color="auto" w:fill="auto"/>
          </w:tcPr>
          <w:p w14:paraId="352EBB15" w14:textId="2CCA31E7" w:rsidR="00731865" w:rsidRPr="00C5121C" w:rsidRDefault="00731865" w:rsidP="00731865">
            <w:pPr>
              <w:tabs>
                <w:tab w:val="decimal" w:pos="748"/>
              </w:tabs>
              <w:ind w:left="-18" w:right="1"/>
              <w:rPr>
                <w:rFonts w:ascii="Angsana New" w:hAnsi="Angsana New"/>
                <w:sz w:val="26"/>
                <w:szCs w:val="26"/>
                <w:highlight w:val="cyan"/>
                <w:lang w:eastAsia="th-TH"/>
              </w:rPr>
            </w:pPr>
            <w:r w:rsidRPr="00C5121C">
              <w:rPr>
                <w:rFonts w:ascii="Angsana New" w:hAnsi="Angsana New"/>
                <w:sz w:val="26"/>
                <w:szCs w:val="26"/>
                <w:highlight w:val="cyan"/>
                <w:lang w:eastAsia="th-TH"/>
              </w:rPr>
              <w:t xml:space="preserve"> 4,497 </w:t>
            </w:r>
          </w:p>
        </w:tc>
        <w:tc>
          <w:tcPr>
            <w:tcW w:w="570" w:type="pct"/>
            <w:shd w:val="clear" w:color="auto" w:fill="auto"/>
          </w:tcPr>
          <w:p w14:paraId="5CCBDF68" w14:textId="1D7AA2BD" w:rsidR="00731865" w:rsidRPr="00C5121C" w:rsidRDefault="00731865" w:rsidP="00731865">
            <w:pPr>
              <w:tabs>
                <w:tab w:val="decimal" w:pos="748"/>
              </w:tabs>
              <w:ind w:left="-18" w:right="1"/>
              <w:rPr>
                <w:rFonts w:ascii="Angsana New" w:hAnsi="Angsana New"/>
                <w:sz w:val="26"/>
                <w:szCs w:val="26"/>
                <w:highlight w:val="cyan"/>
                <w:lang w:eastAsia="th-TH"/>
              </w:rPr>
            </w:pPr>
            <w:r w:rsidRPr="00C5121C">
              <w:rPr>
                <w:rFonts w:ascii="Angsana New" w:hAnsi="Angsana New"/>
                <w:sz w:val="26"/>
                <w:szCs w:val="26"/>
                <w:highlight w:val="cyan"/>
                <w:lang w:eastAsia="th-TH"/>
              </w:rPr>
              <w:t xml:space="preserve"> 39,466 </w:t>
            </w:r>
          </w:p>
        </w:tc>
        <w:tc>
          <w:tcPr>
            <w:tcW w:w="611" w:type="pct"/>
            <w:shd w:val="clear" w:color="auto" w:fill="auto"/>
          </w:tcPr>
          <w:p w14:paraId="14467D43" w14:textId="7786596B" w:rsidR="00731865" w:rsidRPr="00C5121C" w:rsidRDefault="00731865" w:rsidP="00731865">
            <w:pPr>
              <w:tabs>
                <w:tab w:val="decimal" w:pos="720"/>
              </w:tabs>
              <w:ind w:left="-18" w:right="1"/>
              <w:rPr>
                <w:rFonts w:ascii="Angsana New" w:hAnsi="Angsana New"/>
                <w:sz w:val="26"/>
                <w:szCs w:val="26"/>
                <w:highlight w:val="cyan"/>
                <w:lang w:eastAsia="th-TH"/>
              </w:rPr>
            </w:pPr>
            <w:r w:rsidRPr="00C5121C">
              <w:rPr>
                <w:rFonts w:ascii="Angsana New" w:hAnsi="Angsana New"/>
                <w:sz w:val="26"/>
                <w:szCs w:val="26"/>
                <w:highlight w:val="cyan"/>
                <w:lang w:eastAsia="th-TH"/>
              </w:rPr>
              <w:t>(7,831)</w:t>
            </w:r>
          </w:p>
        </w:tc>
        <w:tc>
          <w:tcPr>
            <w:tcW w:w="595" w:type="pct"/>
            <w:shd w:val="clear" w:color="auto" w:fill="auto"/>
            <w:vAlign w:val="bottom"/>
          </w:tcPr>
          <w:p w14:paraId="6F403D11" w14:textId="5B64836D" w:rsidR="00731865" w:rsidRPr="00C5121C" w:rsidRDefault="00731865" w:rsidP="00731865">
            <w:pPr>
              <w:tabs>
                <w:tab w:val="decimal" w:pos="748"/>
              </w:tabs>
              <w:ind w:left="-18" w:right="1"/>
              <w:rPr>
                <w:rFonts w:ascii="Angsana New" w:hAnsi="Angsana New"/>
                <w:sz w:val="26"/>
                <w:szCs w:val="26"/>
                <w:highlight w:val="cyan"/>
                <w:lang w:val="en-US" w:eastAsia="th-TH"/>
              </w:rPr>
            </w:pPr>
            <w:r w:rsidRPr="00C5121C">
              <w:rPr>
                <w:rFonts w:ascii="Angsana New" w:hAnsi="Angsana New"/>
                <w:sz w:val="26"/>
                <w:szCs w:val="26"/>
                <w:highlight w:val="cyan"/>
                <w:lang w:eastAsia="th-TH"/>
              </w:rPr>
              <w:t>23,</w:t>
            </w:r>
            <w:r w:rsidRPr="00C5121C">
              <w:rPr>
                <w:rFonts w:ascii="Angsana New" w:hAnsi="Angsana New"/>
                <w:sz w:val="26"/>
                <w:szCs w:val="26"/>
                <w:highlight w:val="cyan"/>
                <w:lang w:val="en-US" w:eastAsia="th-TH"/>
              </w:rPr>
              <w:t>430</w:t>
            </w:r>
          </w:p>
        </w:tc>
      </w:tr>
      <w:tr w:rsidR="00731865" w:rsidRPr="00E41BE0" w14:paraId="0543BCB3" w14:textId="77777777" w:rsidTr="007B397D">
        <w:trPr>
          <w:trHeight w:val="60"/>
          <w:tblHeader/>
        </w:trPr>
        <w:tc>
          <w:tcPr>
            <w:tcW w:w="2639" w:type="pct"/>
            <w:shd w:val="clear" w:color="auto" w:fill="auto"/>
            <w:vAlign w:val="bottom"/>
          </w:tcPr>
          <w:p w14:paraId="067B2D94" w14:textId="4688DB99" w:rsidR="00731865" w:rsidRPr="00E41BE0" w:rsidRDefault="00731865" w:rsidP="00731865">
            <w:pPr>
              <w:ind w:left="-69" w:right="-65"/>
              <w:jc w:val="thaiDistribute"/>
              <w:rPr>
                <w:rFonts w:ascii="Angsana New" w:hAnsi="Angsana New"/>
                <w:sz w:val="26"/>
                <w:szCs w:val="26"/>
                <w:lang w:val="en-US"/>
              </w:rPr>
            </w:pPr>
            <w:r w:rsidRPr="00E41BE0">
              <w:rPr>
                <w:rFonts w:ascii="Angsana New" w:hAnsi="Angsana New"/>
                <w:sz w:val="26"/>
                <w:szCs w:val="26"/>
                <w:cs/>
              </w:rPr>
              <w:t>วัตถุดิบและวัสดุโรงงานใช้ไป</w:t>
            </w:r>
          </w:p>
        </w:tc>
        <w:tc>
          <w:tcPr>
            <w:tcW w:w="585" w:type="pct"/>
            <w:shd w:val="clear" w:color="auto" w:fill="auto"/>
          </w:tcPr>
          <w:p w14:paraId="3E9031C6" w14:textId="1E41465B" w:rsidR="00731865" w:rsidRPr="00C5121C" w:rsidRDefault="00417DB7" w:rsidP="00731865">
            <w:pPr>
              <w:tabs>
                <w:tab w:val="decimal" w:pos="748"/>
              </w:tabs>
              <w:ind w:left="-18" w:right="1"/>
              <w:rPr>
                <w:rFonts w:ascii="Angsana New" w:hAnsi="Angsana New"/>
                <w:sz w:val="26"/>
                <w:szCs w:val="26"/>
                <w:highlight w:val="cyan"/>
                <w:lang w:eastAsia="th-TH"/>
              </w:rPr>
            </w:pPr>
            <w:r w:rsidRPr="00C5121C">
              <w:rPr>
                <w:rFonts w:ascii="Angsana New" w:hAnsi="Angsana New"/>
                <w:sz w:val="26"/>
                <w:szCs w:val="26"/>
                <w:highlight w:val="cyan"/>
                <w:lang w:eastAsia="th-TH"/>
              </w:rPr>
              <w:t>1,709,744</w:t>
            </w:r>
          </w:p>
        </w:tc>
        <w:tc>
          <w:tcPr>
            <w:tcW w:w="570" w:type="pct"/>
            <w:shd w:val="clear" w:color="auto" w:fill="auto"/>
          </w:tcPr>
          <w:p w14:paraId="3CD25CCF" w14:textId="1FF68B67" w:rsidR="00731865" w:rsidRPr="00C5121C" w:rsidRDefault="00731865" w:rsidP="00731865">
            <w:pPr>
              <w:tabs>
                <w:tab w:val="decimal" w:pos="748"/>
              </w:tabs>
              <w:ind w:left="-18" w:right="1"/>
              <w:rPr>
                <w:rFonts w:ascii="Angsana New" w:hAnsi="Angsana New"/>
                <w:sz w:val="26"/>
                <w:szCs w:val="26"/>
                <w:highlight w:val="cyan"/>
                <w:lang w:eastAsia="th-TH"/>
              </w:rPr>
            </w:pPr>
            <w:r w:rsidRPr="00C5121C">
              <w:rPr>
                <w:rFonts w:ascii="Angsana New" w:hAnsi="Angsana New"/>
                <w:sz w:val="26"/>
                <w:szCs w:val="26"/>
                <w:highlight w:val="cyan"/>
                <w:lang w:eastAsia="th-TH"/>
              </w:rPr>
              <w:t xml:space="preserve"> 1,113,083 </w:t>
            </w:r>
          </w:p>
        </w:tc>
        <w:tc>
          <w:tcPr>
            <w:tcW w:w="611" w:type="pct"/>
            <w:shd w:val="clear" w:color="auto" w:fill="auto"/>
          </w:tcPr>
          <w:p w14:paraId="6D3F4FE8" w14:textId="22B8C316" w:rsidR="00731865" w:rsidRPr="00C5121C" w:rsidRDefault="00731865" w:rsidP="00731865">
            <w:pPr>
              <w:tabs>
                <w:tab w:val="decimal" w:pos="748"/>
              </w:tabs>
              <w:ind w:left="-18" w:right="1"/>
              <w:rPr>
                <w:rFonts w:ascii="Angsana New" w:hAnsi="Angsana New"/>
                <w:sz w:val="26"/>
                <w:szCs w:val="26"/>
                <w:highlight w:val="cyan"/>
                <w:lang w:eastAsia="th-TH"/>
              </w:rPr>
            </w:pPr>
            <w:r w:rsidRPr="00C5121C">
              <w:rPr>
                <w:rFonts w:ascii="Angsana New" w:hAnsi="Angsana New"/>
                <w:sz w:val="26"/>
                <w:szCs w:val="26"/>
                <w:highlight w:val="cyan"/>
                <w:lang w:eastAsia="th-TH"/>
              </w:rPr>
              <w:t>577,060</w:t>
            </w:r>
          </w:p>
        </w:tc>
        <w:tc>
          <w:tcPr>
            <w:tcW w:w="595" w:type="pct"/>
            <w:shd w:val="clear" w:color="auto" w:fill="auto"/>
            <w:vAlign w:val="center"/>
          </w:tcPr>
          <w:p w14:paraId="30E967E6" w14:textId="15993130" w:rsidR="00731865" w:rsidRPr="00C5121C" w:rsidRDefault="00731865" w:rsidP="00731865">
            <w:pPr>
              <w:tabs>
                <w:tab w:val="decimal" w:pos="748"/>
              </w:tabs>
              <w:ind w:left="-18" w:right="1"/>
              <w:rPr>
                <w:rFonts w:ascii="Angsana New" w:hAnsi="Angsana New"/>
                <w:sz w:val="26"/>
                <w:szCs w:val="26"/>
                <w:highlight w:val="cyan"/>
                <w:lang w:eastAsia="th-TH"/>
              </w:rPr>
            </w:pPr>
            <w:r w:rsidRPr="00C5121C">
              <w:rPr>
                <w:rFonts w:ascii="Angsana New" w:hAnsi="Angsana New"/>
                <w:sz w:val="26"/>
                <w:szCs w:val="26"/>
                <w:highlight w:val="cyan"/>
                <w:lang w:eastAsia="th-TH"/>
              </w:rPr>
              <w:t>471,541</w:t>
            </w:r>
          </w:p>
        </w:tc>
      </w:tr>
      <w:tr w:rsidR="00163D51" w:rsidRPr="00E41BE0" w14:paraId="01515EAD" w14:textId="77777777" w:rsidTr="00EA05C0">
        <w:trPr>
          <w:trHeight w:val="60"/>
          <w:tblHeader/>
        </w:trPr>
        <w:tc>
          <w:tcPr>
            <w:tcW w:w="2639" w:type="pct"/>
            <w:shd w:val="clear" w:color="auto" w:fill="auto"/>
            <w:vAlign w:val="bottom"/>
          </w:tcPr>
          <w:p w14:paraId="12AABFD9" w14:textId="14CF55AC" w:rsidR="00163D51" w:rsidRPr="00E41BE0" w:rsidRDefault="00163D51" w:rsidP="00604CC1">
            <w:pPr>
              <w:ind w:left="-69" w:right="-65"/>
              <w:jc w:val="thaiDistribute"/>
              <w:rPr>
                <w:rFonts w:ascii="Angsana New" w:hAnsi="Angsana New"/>
                <w:sz w:val="26"/>
                <w:szCs w:val="26"/>
                <w:cs/>
                <w:lang w:val="en-US"/>
              </w:rPr>
            </w:pPr>
            <w:r w:rsidRPr="00E41BE0">
              <w:rPr>
                <w:rFonts w:ascii="Angsana New" w:hAnsi="Angsana New"/>
                <w:sz w:val="26"/>
                <w:szCs w:val="26"/>
                <w:cs/>
              </w:rPr>
              <w:t>ต้นทุนของอสังหาริมทรัพย์เพื่อขาย</w:t>
            </w:r>
          </w:p>
        </w:tc>
        <w:tc>
          <w:tcPr>
            <w:tcW w:w="585" w:type="pct"/>
            <w:shd w:val="clear" w:color="auto" w:fill="auto"/>
          </w:tcPr>
          <w:p w14:paraId="3B8EB0BD" w14:textId="71166546" w:rsidR="00163D51" w:rsidRPr="00C5121C" w:rsidRDefault="00731865" w:rsidP="00EA05C0">
            <w:pPr>
              <w:tabs>
                <w:tab w:val="decimal" w:pos="748"/>
              </w:tabs>
              <w:ind w:left="-18" w:right="1"/>
              <w:rPr>
                <w:rFonts w:ascii="Angsana New" w:hAnsi="Angsana New"/>
                <w:sz w:val="26"/>
                <w:szCs w:val="26"/>
                <w:highlight w:val="cyan"/>
                <w:lang w:val="en-US" w:eastAsia="th-TH"/>
              </w:rPr>
            </w:pPr>
            <w:r w:rsidRPr="00C5121C">
              <w:rPr>
                <w:rFonts w:ascii="Angsana New" w:hAnsi="Angsana New"/>
                <w:sz w:val="26"/>
                <w:szCs w:val="26"/>
                <w:highlight w:val="cyan"/>
                <w:lang w:eastAsia="th-TH"/>
              </w:rPr>
              <w:t>172,395</w:t>
            </w:r>
          </w:p>
        </w:tc>
        <w:tc>
          <w:tcPr>
            <w:tcW w:w="570" w:type="pct"/>
            <w:shd w:val="clear" w:color="auto" w:fill="auto"/>
            <w:vAlign w:val="center"/>
          </w:tcPr>
          <w:p w14:paraId="6C1F1262" w14:textId="57BD5E42" w:rsidR="00163D51" w:rsidRPr="00E41BE0" w:rsidRDefault="00163D51" w:rsidP="00EA05C0">
            <w:pPr>
              <w:tabs>
                <w:tab w:val="decimal" w:pos="717"/>
              </w:tabs>
              <w:ind w:left="-18" w:right="1"/>
              <w:rPr>
                <w:rFonts w:ascii="Angsana New" w:hAnsi="Angsana New"/>
                <w:sz w:val="26"/>
                <w:szCs w:val="26"/>
                <w:lang w:eastAsia="th-TH"/>
              </w:rPr>
            </w:pPr>
            <w:r w:rsidRPr="00E41BE0">
              <w:rPr>
                <w:rFonts w:ascii="Angsana New" w:hAnsi="Angsana New"/>
                <w:sz w:val="26"/>
                <w:szCs w:val="26"/>
                <w:lang w:eastAsia="th-TH"/>
              </w:rPr>
              <w:t>44,466</w:t>
            </w:r>
          </w:p>
        </w:tc>
        <w:tc>
          <w:tcPr>
            <w:tcW w:w="611" w:type="pct"/>
            <w:shd w:val="clear" w:color="auto" w:fill="auto"/>
          </w:tcPr>
          <w:p w14:paraId="7F111DA1" w14:textId="05E6F781" w:rsidR="00163D51" w:rsidRPr="00E41BE0" w:rsidRDefault="00B01B30" w:rsidP="00EA05C0">
            <w:pPr>
              <w:tabs>
                <w:tab w:val="decimal" w:pos="748"/>
              </w:tabs>
              <w:ind w:left="-18" w:right="1"/>
              <w:rPr>
                <w:rFonts w:ascii="Angsana New" w:hAnsi="Angsana New"/>
                <w:sz w:val="26"/>
                <w:szCs w:val="26"/>
                <w:lang w:eastAsia="th-TH"/>
              </w:rPr>
            </w:pPr>
            <w:r w:rsidRPr="00E41BE0">
              <w:rPr>
                <w:rFonts w:ascii="Angsana New" w:hAnsi="Angsana New"/>
                <w:sz w:val="26"/>
                <w:szCs w:val="26"/>
                <w:lang w:eastAsia="th-TH"/>
              </w:rPr>
              <w:t>-</w:t>
            </w:r>
          </w:p>
        </w:tc>
        <w:tc>
          <w:tcPr>
            <w:tcW w:w="595" w:type="pct"/>
            <w:shd w:val="clear" w:color="auto" w:fill="auto"/>
            <w:vAlign w:val="center"/>
          </w:tcPr>
          <w:p w14:paraId="4EAA9635" w14:textId="38FDD4E9" w:rsidR="00163D51" w:rsidRPr="00E41BE0" w:rsidRDefault="00163D51" w:rsidP="00EA05C0">
            <w:pPr>
              <w:tabs>
                <w:tab w:val="decimal" w:pos="748"/>
              </w:tabs>
              <w:ind w:left="-18" w:right="1"/>
              <w:rPr>
                <w:rFonts w:ascii="Angsana New" w:hAnsi="Angsana New"/>
                <w:sz w:val="26"/>
                <w:szCs w:val="26"/>
                <w:cs/>
                <w:lang w:eastAsia="th-TH"/>
              </w:rPr>
            </w:pPr>
            <w:r w:rsidRPr="00E41BE0">
              <w:rPr>
                <w:rFonts w:ascii="Angsana New" w:hAnsi="Angsana New"/>
                <w:sz w:val="26"/>
                <w:szCs w:val="26"/>
                <w:lang w:eastAsia="th-TH"/>
              </w:rPr>
              <w:t>-</w:t>
            </w:r>
          </w:p>
        </w:tc>
      </w:tr>
      <w:tr w:rsidR="008B4147" w:rsidRPr="00E41BE0" w14:paraId="1373E097" w14:textId="77777777" w:rsidTr="00EA05C0">
        <w:trPr>
          <w:cantSplit/>
          <w:trHeight w:val="251"/>
        </w:trPr>
        <w:tc>
          <w:tcPr>
            <w:tcW w:w="2639" w:type="pct"/>
            <w:shd w:val="clear" w:color="auto" w:fill="auto"/>
            <w:vAlign w:val="bottom"/>
          </w:tcPr>
          <w:p w14:paraId="0A29D35D" w14:textId="51564775" w:rsidR="008B4147" w:rsidRPr="00E41BE0" w:rsidRDefault="008B4147" w:rsidP="008B4147">
            <w:pPr>
              <w:ind w:left="-69" w:right="-65"/>
              <w:jc w:val="thaiDistribute"/>
              <w:rPr>
                <w:rFonts w:ascii="Angsana New" w:hAnsi="Angsana New"/>
                <w:sz w:val="26"/>
                <w:szCs w:val="26"/>
                <w:lang w:val="en-US"/>
              </w:rPr>
            </w:pPr>
            <w:r w:rsidRPr="00E41BE0">
              <w:rPr>
                <w:rFonts w:ascii="Angsana New" w:hAnsi="Angsana New"/>
                <w:sz w:val="26"/>
                <w:szCs w:val="26"/>
                <w:cs/>
              </w:rPr>
              <w:t>เงินเดือน ค่าแรงและผลประโยชน์อื่นของพนักงาน</w:t>
            </w:r>
          </w:p>
        </w:tc>
        <w:tc>
          <w:tcPr>
            <w:tcW w:w="585" w:type="pct"/>
            <w:shd w:val="clear" w:color="auto" w:fill="auto"/>
          </w:tcPr>
          <w:p w14:paraId="019E5C53" w14:textId="02BA902D" w:rsidR="008B4147" w:rsidRPr="00C5121C" w:rsidRDefault="008B4147" w:rsidP="008B4147">
            <w:pPr>
              <w:tabs>
                <w:tab w:val="decimal" w:pos="748"/>
              </w:tabs>
              <w:ind w:left="-18" w:right="1"/>
              <w:rPr>
                <w:rFonts w:ascii="Angsana New" w:hAnsi="Angsana New"/>
                <w:sz w:val="26"/>
                <w:szCs w:val="26"/>
                <w:highlight w:val="cyan"/>
                <w:lang w:eastAsia="th-TH"/>
              </w:rPr>
            </w:pPr>
            <w:r w:rsidRPr="00C5121C">
              <w:rPr>
                <w:rFonts w:ascii="Angsana New" w:hAnsi="Angsana New"/>
                <w:sz w:val="26"/>
                <w:szCs w:val="26"/>
                <w:highlight w:val="cyan"/>
                <w:lang w:eastAsia="th-TH"/>
              </w:rPr>
              <w:t xml:space="preserve"> </w:t>
            </w:r>
            <w:r w:rsidR="00417DB7" w:rsidRPr="00C5121C">
              <w:rPr>
                <w:rFonts w:ascii="Angsana New" w:hAnsi="Angsana New"/>
                <w:sz w:val="26"/>
                <w:szCs w:val="26"/>
                <w:highlight w:val="cyan"/>
                <w:lang w:eastAsia="th-TH"/>
              </w:rPr>
              <w:t xml:space="preserve"> 367,991</w:t>
            </w:r>
          </w:p>
        </w:tc>
        <w:tc>
          <w:tcPr>
            <w:tcW w:w="570" w:type="pct"/>
            <w:shd w:val="clear" w:color="auto" w:fill="auto"/>
          </w:tcPr>
          <w:p w14:paraId="33487ED8" w14:textId="52DFD5C0" w:rsidR="008B4147" w:rsidRPr="00731865" w:rsidRDefault="008B4147" w:rsidP="008B4147">
            <w:pPr>
              <w:tabs>
                <w:tab w:val="decimal" w:pos="748"/>
              </w:tabs>
              <w:ind w:left="-18" w:right="1"/>
              <w:rPr>
                <w:rFonts w:ascii="Angsana New" w:hAnsi="Angsana New"/>
                <w:sz w:val="26"/>
                <w:szCs w:val="26"/>
                <w:highlight w:val="green"/>
                <w:lang w:eastAsia="th-TH"/>
              </w:rPr>
            </w:pPr>
            <w:r w:rsidRPr="00C5121C">
              <w:rPr>
                <w:rFonts w:ascii="Angsana New" w:hAnsi="Angsana New"/>
                <w:sz w:val="26"/>
                <w:szCs w:val="26"/>
                <w:highlight w:val="cyan"/>
                <w:lang w:eastAsia="th-TH"/>
              </w:rPr>
              <w:t xml:space="preserve"> 337,756 </w:t>
            </w:r>
          </w:p>
        </w:tc>
        <w:tc>
          <w:tcPr>
            <w:tcW w:w="611" w:type="pct"/>
            <w:shd w:val="clear" w:color="auto" w:fill="auto"/>
          </w:tcPr>
          <w:p w14:paraId="7F370220" w14:textId="224C162F" w:rsidR="008B4147" w:rsidRPr="00E41BE0" w:rsidRDefault="008B4147" w:rsidP="008B4147">
            <w:pPr>
              <w:tabs>
                <w:tab w:val="decimal" w:pos="748"/>
              </w:tabs>
              <w:ind w:left="-18" w:right="1"/>
              <w:rPr>
                <w:rFonts w:ascii="Angsana New" w:hAnsi="Angsana New"/>
                <w:sz w:val="26"/>
                <w:szCs w:val="26"/>
                <w:lang w:eastAsia="th-TH"/>
              </w:rPr>
            </w:pPr>
            <w:r w:rsidRPr="00E41BE0">
              <w:rPr>
                <w:rFonts w:ascii="Angsana New" w:hAnsi="Angsana New"/>
                <w:sz w:val="26"/>
                <w:szCs w:val="26"/>
                <w:lang w:eastAsia="th-TH"/>
              </w:rPr>
              <w:t xml:space="preserve">194,706 </w:t>
            </w:r>
          </w:p>
        </w:tc>
        <w:tc>
          <w:tcPr>
            <w:tcW w:w="595" w:type="pct"/>
            <w:shd w:val="clear" w:color="auto" w:fill="auto"/>
          </w:tcPr>
          <w:p w14:paraId="7C599346" w14:textId="5BFBBE7F" w:rsidR="008B4147" w:rsidRPr="00E41BE0" w:rsidRDefault="008B4147" w:rsidP="008B4147">
            <w:pPr>
              <w:tabs>
                <w:tab w:val="decimal" w:pos="748"/>
              </w:tabs>
              <w:ind w:left="-18" w:right="1"/>
              <w:rPr>
                <w:rFonts w:ascii="Angsana New" w:hAnsi="Angsana New"/>
                <w:sz w:val="26"/>
                <w:szCs w:val="26"/>
                <w:lang w:eastAsia="th-TH"/>
              </w:rPr>
            </w:pPr>
            <w:r w:rsidRPr="00E41BE0">
              <w:rPr>
                <w:rFonts w:ascii="Angsana New" w:hAnsi="Angsana New"/>
                <w:sz w:val="26"/>
                <w:szCs w:val="26"/>
                <w:lang w:eastAsia="th-TH"/>
              </w:rPr>
              <w:t xml:space="preserve">190,355 </w:t>
            </w:r>
          </w:p>
        </w:tc>
      </w:tr>
      <w:tr w:rsidR="00731865" w:rsidRPr="00E41BE0" w14:paraId="6E17B6A1" w14:textId="77777777" w:rsidTr="00EA05C0">
        <w:trPr>
          <w:cantSplit/>
          <w:trHeight w:val="251"/>
        </w:trPr>
        <w:tc>
          <w:tcPr>
            <w:tcW w:w="2639" w:type="pct"/>
            <w:shd w:val="clear" w:color="auto" w:fill="auto"/>
            <w:vAlign w:val="bottom"/>
          </w:tcPr>
          <w:p w14:paraId="5F7BB395" w14:textId="7F35F1FB" w:rsidR="00731865" w:rsidRPr="00E41BE0" w:rsidRDefault="00731865" w:rsidP="00731865">
            <w:pPr>
              <w:ind w:left="-69" w:right="-65"/>
              <w:jc w:val="thaiDistribute"/>
              <w:rPr>
                <w:rFonts w:ascii="Angsana New" w:hAnsi="Angsana New"/>
                <w:sz w:val="26"/>
                <w:szCs w:val="26"/>
                <w:cs/>
                <w:lang w:val="en-US"/>
              </w:rPr>
            </w:pPr>
            <w:r w:rsidRPr="00E41BE0">
              <w:rPr>
                <w:rFonts w:ascii="Angsana New" w:hAnsi="Angsana New"/>
                <w:sz w:val="26"/>
                <w:szCs w:val="26"/>
                <w:cs/>
              </w:rPr>
              <w:t>ค่าเสื่อมราคาและค่าตัดจำหน่าย</w:t>
            </w:r>
          </w:p>
        </w:tc>
        <w:tc>
          <w:tcPr>
            <w:tcW w:w="585" w:type="pct"/>
            <w:shd w:val="clear" w:color="auto" w:fill="auto"/>
          </w:tcPr>
          <w:p w14:paraId="27A533D9" w14:textId="69CDD588" w:rsidR="00731865" w:rsidRPr="00731865" w:rsidRDefault="00731865" w:rsidP="00731865">
            <w:pPr>
              <w:tabs>
                <w:tab w:val="decimal" w:pos="717"/>
              </w:tabs>
              <w:ind w:left="-18" w:right="1"/>
              <w:rPr>
                <w:rFonts w:ascii="Angsana New" w:hAnsi="Angsana New"/>
                <w:sz w:val="26"/>
                <w:szCs w:val="26"/>
                <w:lang w:eastAsia="th-TH"/>
              </w:rPr>
            </w:pPr>
            <w:r w:rsidRPr="00731865">
              <w:rPr>
                <w:rFonts w:ascii="Angsana New" w:hAnsi="Angsana New"/>
                <w:sz w:val="26"/>
                <w:szCs w:val="26"/>
                <w:lang w:eastAsia="th-TH"/>
              </w:rPr>
              <w:t xml:space="preserve"> 130,282 </w:t>
            </w:r>
          </w:p>
        </w:tc>
        <w:tc>
          <w:tcPr>
            <w:tcW w:w="570" w:type="pct"/>
            <w:shd w:val="clear" w:color="auto" w:fill="auto"/>
            <w:vAlign w:val="center"/>
          </w:tcPr>
          <w:p w14:paraId="07C2C1B6" w14:textId="765AC2CD" w:rsidR="00731865" w:rsidRPr="008D2226" w:rsidRDefault="00731865" w:rsidP="00731865">
            <w:pPr>
              <w:tabs>
                <w:tab w:val="decimal" w:pos="717"/>
              </w:tabs>
              <w:ind w:left="-18" w:right="1"/>
              <w:rPr>
                <w:rFonts w:ascii="Angsana New" w:hAnsi="Angsana New"/>
                <w:sz w:val="26"/>
                <w:szCs w:val="26"/>
                <w:lang w:eastAsia="th-TH"/>
              </w:rPr>
            </w:pPr>
            <w:r w:rsidRPr="008D2226">
              <w:rPr>
                <w:rFonts w:ascii="Angsana New" w:hAnsi="Angsana New"/>
                <w:sz w:val="26"/>
                <w:szCs w:val="26"/>
                <w:lang w:eastAsia="th-TH"/>
              </w:rPr>
              <w:t>114,467</w:t>
            </w:r>
          </w:p>
        </w:tc>
        <w:tc>
          <w:tcPr>
            <w:tcW w:w="611" w:type="pct"/>
            <w:shd w:val="clear" w:color="auto" w:fill="auto"/>
          </w:tcPr>
          <w:p w14:paraId="558E073B" w14:textId="626EE525" w:rsidR="00731865" w:rsidRPr="008D2226" w:rsidRDefault="00731865" w:rsidP="00731865">
            <w:pPr>
              <w:tabs>
                <w:tab w:val="decimal" w:pos="748"/>
              </w:tabs>
              <w:ind w:left="-18" w:right="1"/>
              <w:rPr>
                <w:rFonts w:ascii="Angsana New" w:hAnsi="Angsana New"/>
                <w:sz w:val="26"/>
                <w:szCs w:val="26"/>
                <w:lang w:eastAsia="th-TH"/>
              </w:rPr>
            </w:pPr>
            <w:r w:rsidRPr="008D2226">
              <w:rPr>
                <w:rFonts w:ascii="Angsana New" w:hAnsi="Angsana New"/>
                <w:sz w:val="26"/>
                <w:szCs w:val="26"/>
                <w:lang w:eastAsia="th-TH"/>
              </w:rPr>
              <w:t xml:space="preserve">91,380 </w:t>
            </w:r>
          </w:p>
        </w:tc>
        <w:tc>
          <w:tcPr>
            <w:tcW w:w="595" w:type="pct"/>
            <w:shd w:val="clear" w:color="auto" w:fill="auto"/>
            <w:vAlign w:val="center"/>
          </w:tcPr>
          <w:p w14:paraId="44B85167" w14:textId="03FF51B3" w:rsidR="00731865" w:rsidRPr="008D2226" w:rsidRDefault="00731865" w:rsidP="00731865">
            <w:pPr>
              <w:tabs>
                <w:tab w:val="decimal" w:pos="748"/>
              </w:tabs>
              <w:ind w:left="-18" w:right="1"/>
              <w:rPr>
                <w:rFonts w:ascii="Angsana New" w:hAnsi="Angsana New"/>
                <w:sz w:val="26"/>
                <w:szCs w:val="26"/>
                <w:lang w:eastAsia="th-TH"/>
              </w:rPr>
            </w:pPr>
            <w:r w:rsidRPr="008D2226">
              <w:rPr>
                <w:rFonts w:ascii="Angsana New" w:hAnsi="Angsana New"/>
                <w:sz w:val="26"/>
                <w:szCs w:val="26"/>
                <w:lang w:eastAsia="th-TH"/>
              </w:rPr>
              <w:t>91,494</w:t>
            </w:r>
          </w:p>
        </w:tc>
      </w:tr>
      <w:tr w:rsidR="00731865" w:rsidRPr="00E41BE0" w14:paraId="6D266010" w14:textId="77777777" w:rsidTr="00EA05C0">
        <w:trPr>
          <w:cantSplit/>
          <w:trHeight w:val="251"/>
        </w:trPr>
        <w:tc>
          <w:tcPr>
            <w:tcW w:w="2639" w:type="pct"/>
            <w:shd w:val="clear" w:color="auto" w:fill="auto"/>
            <w:vAlign w:val="bottom"/>
          </w:tcPr>
          <w:p w14:paraId="7DB4AAF6" w14:textId="68ECC239" w:rsidR="00731865" w:rsidRPr="00E41BE0" w:rsidRDefault="00731865" w:rsidP="00604CC1">
            <w:pPr>
              <w:ind w:left="-69" w:right="-65"/>
              <w:jc w:val="thaiDistribute"/>
              <w:rPr>
                <w:rFonts w:ascii="Angsana New" w:hAnsi="Angsana New"/>
                <w:sz w:val="26"/>
                <w:szCs w:val="26"/>
                <w:cs/>
              </w:rPr>
            </w:pPr>
            <w:r w:rsidRPr="00731865">
              <w:rPr>
                <w:rFonts w:ascii="Angsana New" w:hAnsi="Angsana New"/>
                <w:sz w:val="26"/>
                <w:szCs w:val="26"/>
                <w:cs/>
              </w:rPr>
              <w:t>ตัดจำหน่ายกำไรจากการขายและเช่ากลับคืน</w:t>
            </w:r>
          </w:p>
        </w:tc>
        <w:tc>
          <w:tcPr>
            <w:tcW w:w="585" w:type="pct"/>
            <w:shd w:val="clear" w:color="auto" w:fill="auto"/>
          </w:tcPr>
          <w:p w14:paraId="170F8C04" w14:textId="1C942DA2" w:rsidR="00731865" w:rsidRPr="00C5121C" w:rsidRDefault="00731865" w:rsidP="00EA05C0">
            <w:pPr>
              <w:tabs>
                <w:tab w:val="decimal" w:pos="748"/>
              </w:tabs>
              <w:ind w:left="-18" w:right="1"/>
              <w:rPr>
                <w:rFonts w:ascii="Angsana New" w:hAnsi="Angsana New"/>
                <w:sz w:val="26"/>
                <w:szCs w:val="26"/>
                <w:highlight w:val="cyan"/>
                <w:lang w:eastAsia="th-TH"/>
              </w:rPr>
            </w:pPr>
            <w:r w:rsidRPr="00C5121C">
              <w:rPr>
                <w:rFonts w:ascii="Angsana New" w:hAnsi="Angsana New"/>
                <w:sz w:val="26"/>
                <w:szCs w:val="26"/>
                <w:highlight w:val="cyan"/>
                <w:lang w:eastAsia="th-TH"/>
              </w:rPr>
              <w:t>(32,407)</w:t>
            </w:r>
          </w:p>
        </w:tc>
        <w:tc>
          <w:tcPr>
            <w:tcW w:w="570" w:type="pct"/>
            <w:shd w:val="clear" w:color="auto" w:fill="auto"/>
            <w:vAlign w:val="center"/>
          </w:tcPr>
          <w:p w14:paraId="4A7B379D" w14:textId="037058B1" w:rsidR="00731865" w:rsidRPr="00C5121C" w:rsidRDefault="00731865" w:rsidP="00EA05C0">
            <w:pPr>
              <w:tabs>
                <w:tab w:val="decimal" w:pos="717"/>
              </w:tabs>
              <w:ind w:left="-18" w:right="1"/>
              <w:rPr>
                <w:rFonts w:ascii="Angsana New" w:hAnsi="Angsana New"/>
                <w:sz w:val="26"/>
                <w:szCs w:val="26"/>
                <w:highlight w:val="cyan"/>
                <w:lang w:eastAsia="th-TH"/>
              </w:rPr>
            </w:pPr>
            <w:r w:rsidRPr="00C5121C">
              <w:rPr>
                <w:rFonts w:ascii="Angsana New" w:hAnsi="Angsana New"/>
                <w:sz w:val="26"/>
                <w:szCs w:val="26"/>
                <w:highlight w:val="cyan"/>
                <w:lang w:eastAsia="th-TH"/>
              </w:rPr>
              <w:t>(32,496)</w:t>
            </w:r>
          </w:p>
        </w:tc>
        <w:tc>
          <w:tcPr>
            <w:tcW w:w="611" w:type="pct"/>
            <w:shd w:val="clear" w:color="auto" w:fill="auto"/>
          </w:tcPr>
          <w:p w14:paraId="74116AC8" w14:textId="66E5407F" w:rsidR="00731865" w:rsidRPr="00C5121C" w:rsidRDefault="00731865" w:rsidP="00EA05C0">
            <w:pPr>
              <w:tabs>
                <w:tab w:val="decimal" w:pos="748"/>
              </w:tabs>
              <w:ind w:left="-18" w:right="1"/>
              <w:rPr>
                <w:rFonts w:ascii="Angsana New" w:hAnsi="Angsana New"/>
                <w:sz w:val="26"/>
                <w:szCs w:val="26"/>
                <w:highlight w:val="cyan"/>
                <w:lang w:eastAsia="th-TH"/>
              </w:rPr>
            </w:pPr>
            <w:r w:rsidRPr="00C5121C">
              <w:rPr>
                <w:rFonts w:ascii="Angsana New" w:hAnsi="Angsana New"/>
                <w:sz w:val="26"/>
                <w:szCs w:val="26"/>
                <w:highlight w:val="cyan"/>
                <w:lang w:eastAsia="th-TH"/>
              </w:rPr>
              <w:t>(32,407)</w:t>
            </w:r>
          </w:p>
        </w:tc>
        <w:tc>
          <w:tcPr>
            <w:tcW w:w="595" w:type="pct"/>
            <w:shd w:val="clear" w:color="auto" w:fill="auto"/>
            <w:vAlign w:val="center"/>
          </w:tcPr>
          <w:p w14:paraId="5B3A784F" w14:textId="6AFD3D7D" w:rsidR="00731865" w:rsidRPr="00C5121C" w:rsidRDefault="00731865" w:rsidP="00EA05C0">
            <w:pPr>
              <w:tabs>
                <w:tab w:val="decimal" w:pos="748"/>
              </w:tabs>
              <w:ind w:left="-18" w:right="1"/>
              <w:rPr>
                <w:rFonts w:ascii="Angsana New" w:hAnsi="Angsana New"/>
                <w:sz w:val="26"/>
                <w:szCs w:val="26"/>
                <w:highlight w:val="cyan"/>
                <w:lang w:eastAsia="th-TH"/>
              </w:rPr>
            </w:pPr>
            <w:r w:rsidRPr="00C5121C">
              <w:rPr>
                <w:rFonts w:ascii="Angsana New" w:hAnsi="Angsana New"/>
                <w:sz w:val="26"/>
                <w:szCs w:val="26"/>
                <w:highlight w:val="cyan"/>
                <w:lang w:eastAsia="th-TH"/>
              </w:rPr>
              <w:t>(32,496)</w:t>
            </w:r>
          </w:p>
        </w:tc>
      </w:tr>
      <w:tr w:rsidR="00731865" w:rsidRPr="00E41BE0" w14:paraId="1F6033B1" w14:textId="77777777" w:rsidTr="00303B50">
        <w:trPr>
          <w:cantSplit/>
          <w:trHeight w:val="251"/>
        </w:trPr>
        <w:tc>
          <w:tcPr>
            <w:tcW w:w="2639" w:type="pct"/>
            <w:shd w:val="clear" w:color="auto" w:fill="auto"/>
            <w:vAlign w:val="bottom"/>
          </w:tcPr>
          <w:p w14:paraId="3C9D7020" w14:textId="69AC9AB2" w:rsidR="00731865" w:rsidRPr="00E41BE0" w:rsidRDefault="00731865" w:rsidP="00731865">
            <w:pPr>
              <w:ind w:left="-69" w:right="-65"/>
              <w:jc w:val="thaiDistribute"/>
              <w:rPr>
                <w:rFonts w:ascii="Angsana New" w:hAnsi="Angsana New"/>
                <w:sz w:val="26"/>
                <w:szCs w:val="26"/>
                <w:cs/>
              </w:rPr>
            </w:pPr>
            <w:r>
              <w:rPr>
                <w:rFonts w:ascii="Angsana New" w:hAnsi="Angsana New" w:hint="cs"/>
                <w:sz w:val="26"/>
                <w:szCs w:val="26"/>
                <w:cs/>
              </w:rPr>
              <w:t>ค่าจ้างทำของ</w:t>
            </w:r>
          </w:p>
        </w:tc>
        <w:tc>
          <w:tcPr>
            <w:tcW w:w="585" w:type="pct"/>
            <w:shd w:val="clear" w:color="auto" w:fill="auto"/>
          </w:tcPr>
          <w:p w14:paraId="7EE35F34" w14:textId="289BA1B9" w:rsidR="00731865" w:rsidRPr="00C5121C" w:rsidRDefault="00731865" w:rsidP="00731865">
            <w:pPr>
              <w:tabs>
                <w:tab w:val="decimal" w:pos="748"/>
              </w:tabs>
              <w:ind w:left="-18" w:right="1"/>
              <w:rPr>
                <w:rFonts w:ascii="Angsana New" w:hAnsi="Angsana New"/>
                <w:sz w:val="26"/>
                <w:szCs w:val="26"/>
                <w:highlight w:val="cyan"/>
                <w:lang w:eastAsia="th-TH"/>
              </w:rPr>
            </w:pPr>
            <w:r w:rsidRPr="00C5121C">
              <w:rPr>
                <w:rFonts w:ascii="Angsana New" w:hAnsi="Angsana New"/>
                <w:sz w:val="26"/>
                <w:szCs w:val="26"/>
                <w:highlight w:val="cyan"/>
                <w:lang w:eastAsia="th-TH"/>
              </w:rPr>
              <w:t xml:space="preserve"> 33,193 </w:t>
            </w:r>
          </w:p>
        </w:tc>
        <w:tc>
          <w:tcPr>
            <w:tcW w:w="570" w:type="pct"/>
            <w:shd w:val="clear" w:color="auto" w:fill="auto"/>
          </w:tcPr>
          <w:p w14:paraId="73C83716" w14:textId="7597F6B8" w:rsidR="00731865" w:rsidRPr="00C5121C" w:rsidRDefault="00731865" w:rsidP="00731865">
            <w:pPr>
              <w:tabs>
                <w:tab w:val="decimal" w:pos="717"/>
              </w:tabs>
              <w:ind w:left="-18" w:right="1"/>
              <w:rPr>
                <w:rFonts w:ascii="Angsana New" w:hAnsi="Angsana New"/>
                <w:sz w:val="26"/>
                <w:szCs w:val="26"/>
                <w:highlight w:val="cyan"/>
                <w:lang w:eastAsia="th-TH"/>
              </w:rPr>
            </w:pPr>
            <w:r w:rsidRPr="00C5121C">
              <w:rPr>
                <w:rFonts w:ascii="Angsana New" w:hAnsi="Angsana New"/>
                <w:sz w:val="26"/>
                <w:szCs w:val="26"/>
                <w:highlight w:val="cyan"/>
                <w:lang w:eastAsia="th-TH"/>
              </w:rPr>
              <w:t xml:space="preserve"> 36,538 </w:t>
            </w:r>
          </w:p>
        </w:tc>
        <w:tc>
          <w:tcPr>
            <w:tcW w:w="611" w:type="pct"/>
            <w:shd w:val="clear" w:color="auto" w:fill="auto"/>
          </w:tcPr>
          <w:p w14:paraId="62F64818" w14:textId="6B099B12" w:rsidR="00731865" w:rsidRPr="00E41BE0" w:rsidRDefault="00731865" w:rsidP="00731865">
            <w:pPr>
              <w:tabs>
                <w:tab w:val="decimal" w:pos="748"/>
              </w:tabs>
              <w:ind w:left="-18" w:right="1"/>
              <w:rPr>
                <w:rFonts w:ascii="Angsana New" w:hAnsi="Angsana New"/>
                <w:sz w:val="26"/>
                <w:szCs w:val="26"/>
                <w:lang w:eastAsia="th-TH"/>
              </w:rPr>
            </w:pPr>
            <w:r w:rsidRPr="00E41BE0">
              <w:rPr>
                <w:rFonts w:ascii="Angsana New" w:hAnsi="Angsana New"/>
                <w:sz w:val="26"/>
                <w:szCs w:val="26"/>
                <w:lang w:eastAsia="th-TH"/>
              </w:rPr>
              <w:t>-</w:t>
            </w:r>
          </w:p>
        </w:tc>
        <w:tc>
          <w:tcPr>
            <w:tcW w:w="595" w:type="pct"/>
            <w:shd w:val="clear" w:color="auto" w:fill="auto"/>
            <w:vAlign w:val="center"/>
          </w:tcPr>
          <w:p w14:paraId="1D38995D" w14:textId="6A8EE27E" w:rsidR="00731865" w:rsidRPr="00E41BE0" w:rsidRDefault="00731865" w:rsidP="00731865">
            <w:pPr>
              <w:tabs>
                <w:tab w:val="decimal" w:pos="748"/>
              </w:tabs>
              <w:ind w:left="-18" w:right="1"/>
              <w:rPr>
                <w:rFonts w:ascii="Angsana New" w:hAnsi="Angsana New"/>
                <w:sz w:val="26"/>
                <w:szCs w:val="26"/>
                <w:lang w:eastAsia="th-TH"/>
              </w:rPr>
            </w:pPr>
            <w:r w:rsidRPr="00E41BE0">
              <w:rPr>
                <w:rFonts w:ascii="Angsana New" w:hAnsi="Angsana New"/>
                <w:sz w:val="26"/>
                <w:szCs w:val="26"/>
                <w:lang w:eastAsia="th-TH"/>
              </w:rPr>
              <w:t>-</w:t>
            </w:r>
          </w:p>
        </w:tc>
      </w:tr>
      <w:tr w:rsidR="00731865" w:rsidRPr="00E41BE0" w14:paraId="668C0CD5" w14:textId="77777777" w:rsidTr="00292578">
        <w:trPr>
          <w:cantSplit/>
          <w:trHeight w:val="251"/>
        </w:trPr>
        <w:tc>
          <w:tcPr>
            <w:tcW w:w="2639" w:type="pct"/>
            <w:shd w:val="clear" w:color="auto" w:fill="auto"/>
            <w:vAlign w:val="bottom"/>
          </w:tcPr>
          <w:p w14:paraId="1EC63301" w14:textId="03EE5FE3" w:rsidR="00731865" w:rsidRPr="00E41BE0" w:rsidRDefault="00731865" w:rsidP="00731865">
            <w:pPr>
              <w:ind w:left="-69" w:right="-65"/>
              <w:jc w:val="thaiDistribute"/>
              <w:rPr>
                <w:rFonts w:ascii="Angsana New" w:hAnsi="Angsana New"/>
                <w:sz w:val="26"/>
                <w:szCs w:val="26"/>
                <w:cs/>
                <w:lang w:val="en-US"/>
              </w:rPr>
            </w:pPr>
            <w:r w:rsidRPr="00E41BE0">
              <w:rPr>
                <w:rFonts w:ascii="Angsana New" w:hAnsi="Angsana New"/>
                <w:sz w:val="26"/>
                <w:szCs w:val="26"/>
                <w:cs/>
              </w:rPr>
              <w:t>ค่าสาธารณูปโภค</w:t>
            </w:r>
          </w:p>
        </w:tc>
        <w:tc>
          <w:tcPr>
            <w:tcW w:w="585" w:type="pct"/>
            <w:shd w:val="clear" w:color="auto" w:fill="auto"/>
          </w:tcPr>
          <w:p w14:paraId="349F7239" w14:textId="1721355D" w:rsidR="00731865" w:rsidRPr="00C5121C" w:rsidRDefault="00417DB7" w:rsidP="00731865">
            <w:pPr>
              <w:tabs>
                <w:tab w:val="decimal" w:pos="748"/>
              </w:tabs>
              <w:ind w:left="-18" w:right="1"/>
              <w:rPr>
                <w:rFonts w:ascii="Angsana New" w:hAnsi="Angsana New"/>
                <w:sz w:val="26"/>
                <w:szCs w:val="26"/>
                <w:highlight w:val="cyan"/>
                <w:lang w:eastAsia="th-TH"/>
              </w:rPr>
            </w:pPr>
            <w:r w:rsidRPr="00C5121C">
              <w:rPr>
                <w:rFonts w:ascii="Angsana New" w:hAnsi="Angsana New"/>
                <w:sz w:val="26"/>
                <w:szCs w:val="26"/>
                <w:highlight w:val="cyan"/>
                <w:lang w:eastAsia="th-TH"/>
              </w:rPr>
              <w:t>40,019</w:t>
            </w:r>
          </w:p>
        </w:tc>
        <w:tc>
          <w:tcPr>
            <w:tcW w:w="570" w:type="pct"/>
            <w:shd w:val="clear" w:color="auto" w:fill="auto"/>
          </w:tcPr>
          <w:p w14:paraId="63EDCBC6" w14:textId="25B95F47" w:rsidR="00731865" w:rsidRPr="00C5121C" w:rsidRDefault="00731865" w:rsidP="00731865">
            <w:pPr>
              <w:tabs>
                <w:tab w:val="decimal" w:pos="717"/>
              </w:tabs>
              <w:ind w:left="-18" w:right="1"/>
              <w:rPr>
                <w:rFonts w:ascii="Angsana New" w:hAnsi="Angsana New"/>
                <w:sz w:val="26"/>
                <w:szCs w:val="26"/>
                <w:highlight w:val="cyan"/>
                <w:lang w:eastAsia="th-TH"/>
              </w:rPr>
            </w:pPr>
            <w:r w:rsidRPr="00C5121C">
              <w:rPr>
                <w:rFonts w:ascii="Angsana New" w:hAnsi="Angsana New"/>
                <w:sz w:val="26"/>
                <w:szCs w:val="26"/>
                <w:highlight w:val="cyan"/>
                <w:lang w:eastAsia="th-TH"/>
              </w:rPr>
              <w:t xml:space="preserve"> 37,663 </w:t>
            </w:r>
          </w:p>
        </w:tc>
        <w:tc>
          <w:tcPr>
            <w:tcW w:w="611" w:type="pct"/>
            <w:shd w:val="clear" w:color="auto" w:fill="auto"/>
          </w:tcPr>
          <w:p w14:paraId="34AF4751" w14:textId="6289A3CF" w:rsidR="00731865" w:rsidRPr="00E41BE0" w:rsidRDefault="00731865" w:rsidP="00731865">
            <w:pPr>
              <w:tabs>
                <w:tab w:val="decimal" w:pos="748"/>
              </w:tabs>
              <w:ind w:left="-18" w:right="1"/>
              <w:rPr>
                <w:rFonts w:ascii="Angsana New" w:hAnsi="Angsana New"/>
                <w:sz w:val="26"/>
                <w:szCs w:val="26"/>
                <w:lang w:eastAsia="th-TH"/>
              </w:rPr>
            </w:pPr>
            <w:r w:rsidRPr="00C5121C">
              <w:rPr>
                <w:rFonts w:ascii="Angsana New" w:hAnsi="Angsana New"/>
                <w:sz w:val="26"/>
                <w:szCs w:val="26"/>
                <w:highlight w:val="cyan"/>
                <w:lang w:eastAsia="th-TH"/>
              </w:rPr>
              <w:t>34,626</w:t>
            </w:r>
          </w:p>
        </w:tc>
        <w:tc>
          <w:tcPr>
            <w:tcW w:w="595" w:type="pct"/>
            <w:shd w:val="clear" w:color="auto" w:fill="auto"/>
            <w:vAlign w:val="center"/>
          </w:tcPr>
          <w:p w14:paraId="434FC6D7" w14:textId="7DE50837" w:rsidR="00731865" w:rsidRPr="00E41BE0" w:rsidRDefault="00731865" w:rsidP="00731865">
            <w:pPr>
              <w:tabs>
                <w:tab w:val="decimal" w:pos="748"/>
              </w:tabs>
              <w:ind w:left="-18" w:right="1"/>
              <w:rPr>
                <w:rFonts w:ascii="Angsana New" w:hAnsi="Angsana New"/>
                <w:sz w:val="26"/>
                <w:szCs w:val="26"/>
                <w:lang w:eastAsia="th-TH"/>
              </w:rPr>
            </w:pPr>
            <w:r w:rsidRPr="00E41BE0">
              <w:rPr>
                <w:rFonts w:ascii="Angsana New" w:hAnsi="Angsana New"/>
                <w:sz w:val="26"/>
                <w:szCs w:val="26"/>
                <w:lang w:eastAsia="th-TH"/>
              </w:rPr>
              <w:t>31,613</w:t>
            </w:r>
          </w:p>
        </w:tc>
      </w:tr>
      <w:tr w:rsidR="00417DB7" w:rsidRPr="00E41BE0" w14:paraId="721EC171" w14:textId="77777777" w:rsidTr="00723604">
        <w:trPr>
          <w:cantSplit/>
          <w:trHeight w:val="251"/>
        </w:trPr>
        <w:tc>
          <w:tcPr>
            <w:tcW w:w="2639" w:type="pct"/>
            <w:shd w:val="clear" w:color="auto" w:fill="auto"/>
            <w:vAlign w:val="bottom"/>
          </w:tcPr>
          <w:p w14:paraId="25D52258" w14:textId="5DA7A0D5" w:rsidR="00417DB7" w:rsidRPr="00E41BE0" w:rsidRDefault="00417DB7" w:rsidP="00417DB7">
            <w:pPr>
              <w:ind w:left="-69" w:right="-65"/>
              <w:jc w:val="thaiDistribute"/>
              <w:rPr>
                <w:rFonts w:ascii="Angsana New" w:hAnsi="Angsana New"/>
                <w:sz w:val="26"/>
                <w:szCs w:val="26"/>
                <w:cs/>
                <w:lang w:val="en-US"/>
              </w:rPr>
            </w:pPr>
            <w:r w:rsidRPr="00E41BE0">
              <w:rPr>
                <w:rFonts w:ascii="Angsana New" w:hAnsi="Angsana New"/>
                <w:sz w:val="26"/>
                <w:szCs w:val="26"/>
                <w:cs/>
              </w:rPr>
              <w:t>ค่าซ่อมแซมและบำรุงรักษา</w:t>
            </w:r>
          </w:p>
        </w:tc>
        <w:tc>
          <w:tcPr>
            <w:tcW w:w="585" w:type="pct"/>
            <w:shd w:val="clear" w:color="auto" w:fill="auto"/>
          </w:tcPr>
          <w:p w14:paraId="7C935113" w14:textId="67CAD1F8" w:rsidR="00417DB7" w:rsidRPr="00C5121C" w:rsidRDefault="00417DB7" w:rsidP="00417DB7">
            <w:pPr>
              <w:tabs>
                <w:tab w:val="decimal" w:pos="717"/>
              </w:tabs>
              <w:ind w:left="-18" w:right="1"/>
              <w:rPr>
                <w:rFonts w:ascii="Angsana New" w:hAnsi="Angsana New"/>
                <w:sz w:val="26"/>
                <w:szCs w:val="26"/>
                <w:highlight w:val="cyan"/>
                <w:lang w:eastAsia="th-TH"/>
              </w:rPr>
            </w:pPr>
            <w:r w:rsidRPr="00C5121C">
              <w:rPr>
                <w:rFonts w:ascii="Angsana New" w:hAnsi="Angsana New"/>
                <w:sz w:val="26"/>
                <w:szCs w:val="26"/>
                <w:highlight w:val="cyan"/>
                <w:lang w:eastAsia="th-TH"/>
              </w:rPr>
              <w:t xml:space="preserve"> 21,496 </w:t>
            </w:r>
          </w:p>
        </w:tc>
        <w:tc>
          <w:tcPr>
            <w:tcW w:w="570" w:type="pct"/>
            <w:shd w:val="clear" w:color="auto" w:fill="auto"/>
          </w:tcPr>
          <w:p w14:paraId="3A9A2E34" w14:textId="61757F74" w:rsidR="00417DB7" w:rsidRPr="00C5121C" w:rsidRDefault="00417DB7" w:rsidP="00417DB7">
            <w:pPr>
              <w:tabs>
                <w:tab w:val="decimal" w:pos="717"/>
              </w:tabs>
              <w:ind w:left="-18" w:right="1"/>
              <w:rPr>
                <w:rFonts w:ascii="Angsana New" w:hAnsi="Angsana New"/>
                <w:sz w:val="26"/>
                <w:szCs w:val="26"/>
                <w:highlight w:val="cyan"/>
                <w:lang w:eastAsia="th-TH"/>
              </w:rPr>
            </w:pPr>
            <w:r w:rsidRPr="00C5121C">
              <w:rPr>
                <w:rFonts w:ascii="Angsana New" w:hAnsi="Angsana New"/>
                <w:sz w:val="26"/>
                <w:szCs w:val="26"/>
                <w:highlight w:val="cyan"/>
                <w:lang w:eastAsia="th-TH"/>
              </w:rPr>
              <w:t xml:space="preserve"> 20,815 </w:t>
            </w:r>
          </w:p>
        </w:tc>
        <w:tc>
          <w:tcPr>
            <w:tcW w:w="611" w:type="pct"/>
            <w:shd w:val="clear" w:color="auto" w:fill="auto"/>
          </w:tcPr>
          <w:p w14:paraId="47EB54BC" w14:textId="15F7B962" w:rsidR="00417DB7" w:rsidRPr="00E41BE0" w:rsidRDefault="00417DB7" w:rsidP="00417DB7">
            <w:pPr>
              <w:tabs>
                <w:tab w:val="decimal" w:pos="748"/>
              </w:tabs>
              <w:ind w:left="-18" w:right="1"/>
              <w:rPr>
                <w:rFonts w:ascii="Angsana New" w:hAnsi="Angsana New"/>
                <w:sz w:val="26"/>
                <w:szCs w:val="26"/>
                <w:lang w:eastAsia="th-TH"/>
              </w:rPr>
            </w:pPr>
            <w:r w:rsidRPr="00E41BE0">
              <w:rPr>
                <w:rFonts w:ascii="Angsana New" w:hAnsi="Angsana New"/>
                <w:sz w:val="26"/>
                <w:szCs w:val="26"/>
                <w:lang w:eastAsia="th-TH"/>
              </w:rPr>
              <w:t xml:space="preserve">19,218 </w:t>
            </w:r>
          </w:p>
        </w:tc>
        <w:tc>
          <w:tcPr>
            <w:tcW w:w="595" w:type="pct"/>
            <w:shd w:val="clear" w:color="auto" w:fill="auto"/>
            <w:vAlign w:val="center"/>
          </w:tcPr>
          <w:p w14:paraId="2A1E93F4" w14:textId="30903481" w:rsidR="00417DB7" w:rsidRPr="00E41BE0" w:rsidRDefault="00417DB7" w:rsidP="00417DB7">
            <w:pPr>
              <w:tabs>
                <w:tab w:val="decimal" w:pos="748"/>
              </w:tabs>
              <w:ind w:left="-18" w:right="1"/>
              <w:rPr>
                <w:rFonts w:ascii="Angsana New" w:hAnsi="Angsana New"/>
                <w:sz w:val="26"/>
                <w:szCs w:val="26"/>
                <w:lang w:eastAsia="th-TH"/>
              </w:rPr>
            </w:pPr>
            <w:r w:rsidRPr="00E41BE0">
              <w:rPr>
                <w:rFonts w:ascii="Angsana New" w:hAnsi="Angsana New"/>
                <w:sz w:val="26"/>
                <w:szCs w:val="26"/>
                <w:lang w:eastAsia="th-TH"/>
              </w:rPr>
              <w:t>18,853</w:t>
            </w:r>
          </w:p>
        </w:tc>
      </w:tr>
      <w:tr w:rsidR="00417DB7" w:rsidRPr="00E41BE0" w14:paraId="2218AA8D" w14:textId="77777777" w:rsidTr="007144DD">
        <w:trPr>
          <w:cantSplit/>
          <w:trHeight w:val="251"/>
        </w:trPr>
        <w:tc>
          <w:tcPr>
            <w:tcW w:w="2639" w:type="pct"/>
            <w:shd w:val="clear" w:color="auto" w:fill="auto"/>
            <w:vAlign w:val="bottom"/>
          </w:tcPr>
          <w:p w14:paraId="7884B474" w14:textId="57D7A7B6" w:rsidR="00417DB7" w:rsidRPr="00E41BE0" w:rsidRDefault="00417DB7" w:rsidP="00417DB7">
            <w:pPr>
              <w:ind w:left="-69" w:right="-65"/>
              <w:jc w:val="thaiDistribute"/>
              <w:rPr>
                <w:rFonts w:ascii="Angsana New" w:hAnsi="Angsana New"/>
                <w:sz w:val="26"/>
                <w:szCs w:val="26"/>
                <w:cs/>
              </w:rPr>
            </w:pPr>
            <w:r>
              <w:rPr>
                <w:rFonts w:ascii="Angsana New" w:hAnsi="Angsana New" w:hint="cs"/>
                <w:sz w:val="26"/>
                <w:szCs w:val="26"/>
                <w:cs/>
              </w:rPr>
              <w:t>ค่าขนส่ง</w:t>
            </w:r>
          </w:p>
        </w:tc>
        <w:tc>
          <w:tcPr>
            <w:tcW w:w="585" w:type="pct"/>
            <w:shd w:val="clear" w:color="auto" w:fill="auto"/>
          </w:tcPr>
          <w:p w14:paraId="160BB0C4" w14:textId="1532F1A6" w:rsidR="00417DB7" w:rsidRPr="00C5121C" w:rsidRDefault="00417DB7" w:rsidP="00417DB7">
            <w:pPr>
              <w:tabs>
                <w:tab w:val="decimal" w:pos="717"/>
              </w:tabs>
              <w:ind w:left="-18" w:right="1"/>
              <w:rPr>
                <w:rFonts w:ascii="Angsana New" w:hAnsi="Angsana New"/>
                <w:sz w:val="26"/>
                <w:szCs w:val="26"/>
                <w:highlight w:val="cyan"/>
                <w:lang w:eastAsia="th-TH"/>
              </w:rPr>
            </w:pPr>
            <w:r w:rsidRPr="00C5121C">
              <w:rPr>
                <w:rFonts w:ascii="Angsana New" w:hAnsi="Angsana New"/>
                <w:sz w:val="26"/>
                <w:szCs w:val="26"/>
                <w:highlight w:val="cyan"/>
                <w:lang w:eastAsia="th-TH"/>
              </w:rPr>
              <w:t xml:space="preserve"> 8,920 </w:t>
            </w:r>
          </w:p>
        </w:tc>
        <w:tc>
          <w:tcPr>
            <w:tcW w:w="570" w:type="pct"/>
            <w:shd w:val="clear" w:color="auto" w:fill="auto"/>
          </w:tcPr>
          <w:p w14:paraId="598914F6" w14:textId="22FEDF48" w:rsidR="00417DB7" w:rsidRPr="00C5121C" w:rsidRDefault="00417DB7" w:rsidP="00417DB7">
            <w:pPr>
              <w:tabs>
                <w:tab w:val="decimal" w:pos="717"/>
              </w:tabs>
              <w:ind w:left="-18" w:right="1"/>
              <w:rPr>
                <w:rFonts w:ascii="Angsana New" w:hAnsi="Angsana New"/>
                <w:sz w:val="26"/>
                <w:szCs w:val="26"/>
                <w:highlight w:val="cyan"/>
                <w:lang w:eastAsia="th-TH"/>
              </w:rPr>
            </w:pPr>
            <w:r w:rsidRPr="00C5121C">
              <w:rPr>
                <w:rFonts w:ascii="Angsana New" w:hAnsi="Angsana New"/>
                <w:sz w:val="26"/>
                <w:szCs w:val="26"/>
                <w:highlight w:val="cyan"/>
                <w:lang w:eastAsia="th-TH"/>
              </w:rPr>
              <w:t xml:space="preserve"> 7,317 </w:t>
            </w:r>
          </w:p>
        </w:tc>
        <w:tc>
          <w:tcPr>
            <w:tcW w:w="611" w:type="pct"/>
            <w:shd w:val="clear" w:color="auto" w:fill="auto"/>
          </w:tcPr>
          <w:p w14:paraId="7AF5FF53" w14:textId="3CCDB6B6" w:rsidR="00417DB7" w:rsidRPr="00C5121C" w:rsidRDefault="00417DB7" w:rsidP="00417DB7">
            <w:pPr>
              <w:tabs>
                <w:tab w:val="decimal" w:pos="748"/>
              </w:tabs>
              <w:ind w:left="-18" w:right="1"/>
              <w:rPr>
                <w:rFonts w:ascii="Angsana New" w:hAnsi="Angsana New"/>
                <w:sz w:val="26"/>
                <w:szCs w:val="26"/>
                <w:highlight w:val="cyan"/>
                <w:lang w:eastAsia="th-TH"/>
              </w:rPr>
            </w:pPr>
            <w:r w:rsidRPr="00C5121C">
              <w:rPr>
                <w:rFonts w:ascii="Angsana New" w:hAnsi="Angsana New"/>
                <w:sz w:val="26"/>
                <w:szCs w:val="26"/>
                <w:highlight w:val="cyan"/>
                <w:lang w:eastAsia="th-TH"/>
              </w:rPr>
              <w:t>8,867</w:t>
            </w:r>
          </w:p>
        </w:tc>
        <w:tc>
          <w:tcPr>
            <w:tcW w:w="595" w:type="pct"/>
            <w:shd w:val="clear" w:color="auto" w:fill="auto"/>
            <w:vAlign w:val="center"/>
          </w:tcPr>
          <w:p w14:paraId="4A510AD0" w14:textId="14DDAC9B" w:rsidR="00417DB7" w:rsidRPr="00731865" w:rsidRDefault="00417DB7" w:rsidP="00417DB7">
            <w:pPr>
              <w:tabs>
                <w:tab w:val="decimal" w:pos="748"/>
              </w:tabs>
              <w:ind w:left="-18" w:right="1"/>
              <w:rPr>
                <w:rFonts w:ascii="Angsana New" w:hAnsi="Angsana New"/>
                <w:sz w:val="26"/>
                <w:szCs w:val="26"/>
                <w:highlight w:val="green"/>
                <w:lang w:eastAsia="th-TH"/>
              </w:rPr>
            </w:pPr>
            <w:r w:rsidRPr="00C5121C">
              <w:rPr>
                <w:rFonts w:ascii="Angsana New" w:hAnsi="Angsana New"/>
                <w:sz w:val="26"/>
                <w:szCs w:val="26"/>
                <w:highlight w:val="cyan"/>
                <w:lang w:eastAsia="th-TH"/>
              </w:rPr>
              <w:t>7,305</w:t>
            </w:r>
          </w:p>
        </w:tc>
      </w:tr>
      <w:tr w:rsidR="00417DB7" w:rsidRPr="00E41BE0" w14:paraId="5097CC34" w14:textId="77777777" w:rsidTr="006D5FDF">
        <w:trPr>
          <w:cantSplit/>
          <w:trHeight w:val="251"/>
        </w:trPr>
        <w:tc>
          <w:tcPr>
            <w:tcW w:w="2639" w:type="pct"/>
            <w:shd w:val="clear" w:color="auto" w:fill="auto"/>
            <w:vAlign w:val="bottom"/>
          </w:tcPr>
          <w:p w14:paraId="20F00909" w14:textId="4D2A7AC9" w:rsidR="00417DB7" w:rsidRPr="00E41BE0" w:rsidRDefault="00417DB7" w:rsidP="00417DB7">
            <w:pPr>
              <w:ind w:left="-69" w:right="-65"/>
              <w:jc w:val="thaiDistribute"/>
              <w:rPr>
                <w:rFonts w:ascii="Angsana New" w:hAnsi="Angsana New"/>
                <w:sz w:val="26"/>
                <w:szCs w:val="26"/>
                <w:cs/>
                <w:lang w:val="en-US"/>
              </w:rPr>
            </w:pPr>
            <w:r w:rsidRPr="00E41BE0">
              <w:rPr>
                <w:rFonts w:ascii="Angsana New" w:hAnsi="Angsana New"/>
                <w:sz w:val="26"/>
                <w:szCs w:val="26"/>
                <w:cs/>
              </w:rPr>
              <w:t>ค่าที่ปรึกษา</w:t>
            </w:r>
          </w:p>
        </w:tc>
        <w:tc>
          <w:tcPr>
            <w:tcW w:w="585" w:type="pct"/>
            <w:shd w:val="clear" w:color="auto" w:fill="auto"/>
          </w:tcPr>
          <w:p w14:paraId="339750D9" w14:textId="1F9A3BC6" w:rsidR="00417DB7" w:rsidRPr="00C5121C" w:rsidRDefault="00417DB7" w:rsidP="00417DB7">
            <w:pPr>
              <w:tabs>
                <w:tab w:val="decimal" w:pos="717"/>
              </w:tabs>
              <w:ind w:left="-18" w:right="1"/>
              <w:rPr>
                <w:rFonts w:ascii="Angsana New" w:hAnsi="Angsana New"/>
                <w:sz w:val="26"/>
                <w:szCs w:val="26"/>
                <w:highlight w:val="cyan"/>
                <w:lang w:eastAsia="th-TH"/>
              </w:rPr>
            </w:pPr>
            <w:r w:rsidRPr="00C5121C">
              <w:rPr>
                <w:rFonts w:ascii="Angsana New" w:hAnsi="Angsana New"/>
                <w:sz w:val="26"/>
                <w:szCs w:val="26"/>
                <w:highlight w:val="cyan"/>
                <w:lang w:eastAsia="th-TH"/>
              </w:rPr>
              <w:t xml:space="preserve"> 24,585 </w:t>
            </w:r>
          </w:p>
        </w:tc>
        <w:tc>
          <w:tcPr>
            <w:tcW w:w="570" w:type="pct"/>
            <w:shd w:val="clear" w:color="auto" w:fill="auto"/>
          </w:tcPr>
          <w:p w14:paraId="4F055F9C" w14:textId="49BC2A34" w:rsidR="00417DB7" w:rsidRPr="00C5121C" w:rsidRDefault="00417DB7" w:rsidP="00417DB7">
            <w:pPr>
              <w:tabs>
                <w:tab w:val="decimal" w:pos="717"/>
              </w:tabs>
              <w:ind w:left="-18" w:right="1"/>
              <w:rPr>
                <w:rFonts w:ascii="Angsana New" w:hAnsi="Angsana New"/>
                <w:sz w:val="26"/>
                <w:szCs w:val="26"/>
                <w:highlight w:val="cyan"/>
                <w:lang w:eastAsia="th-TH"/>
              </w:rPr>
            </w:pPr>
            <w:r w:rsidRPr="00C5121C">
              <w:rPr>
                <w:rFonts w:ascii="Angsana New" w:hAnsi="Angsana New"/>
                <w:sz w:val="26"/>
                <w:szCs w:val="26"/>
                <w:highlight w:val="cyan"/>
                <w:lang w:eastAsia="th-TH"/>
              </w:rPr>
              <w:t xml:space="preserve"> 19,448 </w:t>
            </w:r>
          </w:p>
        </w:tc>
        <w:tc>
          <w:tcPr>
            <w:tcW w:w="611" w:type="pct"/>
            <w:shd w:val="clear" w:color="auto" w:fill="auto"/>
          </w:tcPr>
          <w:p w14:paraId="1C31C827" w14:textId="4A8F1841" w:rsidR="00417DB7" w:rsidRPr="00C5121C" w:rsidRDefault="00417DB7" w:rsidP="00417DB7">
            <w:pPr>
              <w:tabs>
                <w:tab w:val="decimal" w:pos="748"/>
              </w:tabs>
              <w:ind w:left="-18" w:right="1"/>
              <w:rPr>
                <w:rFonts w:ascii="Angsana New" w:hAnsi="Angsana New"/>
                <w:sz w:val="26"/>
                <w:szCs w:val="26"/>
                <w:highlight w:val="cyan"/>
                <w:cs/>
                <w:lang w:eastAsia="th-TH"/>
              </w:rPr>
            </w:pPr>
            <w:r w:rsidRPr="00C5121C">
              <w:rPr>
                <w:rFonts w:ascii="Angsana New" w:hAnsi="Angsana New"/>
                <w:sz w:val="26"/>
                <w:szCs w:val="26"/>
                <w:highlight w:val="cyan"/>
                <w:lang w:eastAsia="th-TH"/>
              </w:rPr>
              <w:t>4,839</w:t>
            </w:r>
          </w:p>
        </w:tc>
        <w:tc>
          <w:tcPr>
            <w:tcW w:w="595" w:type="pct"/>
            <w:shd w:val="clear" w:color="auto" w:fill="auto"/>
            <w:vAlign w:val="center"/>
          </w:tcPr>
          <w:p w14:paraId="3CD849E6" w14:textId="7FF41D0E" w:rsidR="00417DB7" w:rsidRPr="00E41BE0" w:rsidRDefault="00417DB7" w:rsidP="00417DB7">
            <w:pPr>
              <w:tabs>
                <w:tab w:val="decimal" w:pos="748"/>
              </w:tabs>
              <w:ind w:left="-18" w:right="1"/>
              <w:rPr>
                <w:rFonts w:ascii="Angsana New" w:hAnsi="Angsana New"/>
                <w:sz w:val="26"/>
                <w:szCs w:val="26"/>
                <w:cs/>
                <w:lang w:eastAsia="th-TH"/>
              </w:rPr>
            </w:pPr>
            <w:r w:rsidRPr="00E41BE0">
              <w:rPr>
                <w:rFonts w:ascii="Angsana New" w:hAnsi="Angsana New"/>
                <w:sz w:val="26"/>
                <w:szCs w:val="26"/>
                <w:lang w:eastAsia="th-TH"/>
              </w:rPr>
              <w:t>5,895</w:t>
            </w:r>
          </w:p>
        </w:tc>
      </w:tr>
      <w:tr w:rsidR="00417DB7" w:rsidRPr="00E41BE0" w14:paraId="644BF340" w14:textId="77777777" w:rsidTr="00011117">
        <w:trPr>
          <w:cantSplit/>
          <w:trHeight w:val="251"/>
        </w:trPr>
        <w:tc>
          <w:tcPr>
            <w:tcW w:w="2639" w:type="pct"/>
            <w:shd w:val="clear" w:color="auto" w:fill="auto"/>
            <w:vAlign w:val="bottom"/>
          </w:tcPr>
          <w:p w14:paraId="6A81C3F3" w14:textId="5475B20B" w:rsidR="00417DB7" w:rsidRPr="00E41BE0" w:rsidRDefault="00417DB7" w:rsidP="00417DB7">
            <w:pPr>
              <w:ind w:left="-69" w:right="-65"/>
              <w:jc w:val="thaiDistribute"/>
              <w:rPr>
                <w:rFonts w:ascii="Angsana New" w:hAnsi="Angsana New"/>
                <w:sz w:val="26"/>
                <w:szCs w:val="26"/>
                <w:cs/>
                <w:lang w:val="en-US"/>
              </w:rPr>
            </w:pPr>
            <w:r w:rsidRPr="00E41BE0">
              <w:rPr>
                <w:rFonts w:ascii="Angsana New" w:hAnsi="Angsana New"/>
                <w:sz w:val="26"/>
                <w:szCs w:val="26"/>
                <w:cs/>
              </w:rPr>
              <w:t>ค่าเช่าทรัพย์สินและบริการ</w:t>
            </w:r>
          </w:p>
        </w:tc>
        <w:tc>
          <w:tcPr>
            <w:tcW w:w="585" w:type="pct"/>
            <w:shd w:val="clear" w:color="auto" w:fill="auto"/>
          </w:tcPr>
          <w:p w14:paraId="0F47320C" w14:textId="7813E880" w:rsidR="00417DB7" w:rsidRPr="00C5121C" w:rsidRDefault="00417DB7" w:rsidP="00417DB7">
            <w:pPr>
              <w:tabs>
                <w:tab w:val="decimal" w:pos="717"/>
              </w:tabs>
              <w:ind w:left="-18" w:right="1"/>
              <w:rPr>
                <w:rFonts w:ascii="Angsana New" w:hAnsi="Angsana New"/>
                <w:sz w:val="26"/>
                <w:szCs w:val="26"/>
                <w:highlight w:val="cyan"/>
                <w:lang w:eastAsia="th-TH"/>
              </w:rPr>
            </w:pPr>
            <w:r w:rsidRPr="00C5121C">
              <w:rPr>
                <w:rFonts w:ascii="Angsana New" w:hAnsi="Angsana New"/>
                <w:sz w:val="26"/>
                <w:szCs w:val="26"/>
                <w:highlight w:val="cyan"/>
                <w:lang w:eastAsia="th-TH"/>
              </w:rPr>
              <w:t xml:space="preserve"> 25,742 </w:t>
            </w:r>
          </w:p>
        </w:tc>
        <w:tc>
          <w:tcPr>
            <w:tcW w:w="570" w:type="pct"/>
            <w:shd w:val="clear" w:color="auto" w:fill="auto"/>
          </w:tcPr>
          <w:p w14:paraId="3957B7FF" w14:textId="1CDDE8BC" w:rsidR="00417DB7" w:rsidRPr="00C5121C" w:rsidRDefault="00417DB7" w:rsidP="00417DB7">
            <w:pPr>
              <w:tabs>
                <w:tab w:val="decimal" w:pos="717"/>
              </w:tabs>
              <w:ind w:left="-18" w:right="1"/>
              <w:rPr>
                <w:rFonts w:ascii="Angsana New" w:hAnsi="Angsana New"/>
                <w:sz w:val="26"/>
                <w:szCs w:val="26"/>
                <w:highlight w:val="cyan"/>
                <w:cs/>
                <w:lang w:eastAsia="th-TH"/>
              </w:rPr>
            </w:pPr>
            <w:r w:rsidRPr="00C5121C">
              <w:rPr>
                <w:rFonts w:ascii="Angsana New" w:hAnsi="Angsana New"/>
                <w:sz w:val="26"/>
                <w:szCs w:val="26"/>
                <w:highlight w:val="cyan"/>
                <w:lang w:eastAsia="th-TH"/>
              </w:rPr>
              <w:t xml:space="preserve"> 32,225 </w:t>
            </w:r>
          </w:p>
        </w:tc>
        <w:tc>
          <w:tcPr>
            <w:tcW w:w="611" w:type="pct"/>
            <w:shd w:val="clear" w:color="auto" w:fill="auto"/>
          </w:tcPr>
          <w:p w14:paraId="753A8FF8" w14:textId="7C513984" w:rsidR="00417DB7" w:rsidRPr="00E41BE0" w:rsidRDefault="00417DB7" w:rsidP="00417DB7">
            <w:pPr>
              <w:tabs>
                <w:tab w:val="decimal" w:pos="748"/>
              </w:tabs>
              <w:ind w:left="-18" w:right="1"/>
              <w:rPr>
                <w:rFonts w:ascii="Angsana New" w:hAnsi="Angsana New"/>
                <w:sz w:val="26"/>
                <w:szCs w:val="26"/>
                <w:cs/>
                <w:lang w:eastAsia="th-TH"/>
              </w:rPr>
            </w:pPr>
            <w:r w:rsidRPr="00E41BE0">
              <w:rPr>
                <w:rFonts w:ascii="Angsana New" w:hAnsi="Angsana New"/>
                <w:sz w:val="26"/>
                <w:szCs w:val="26"/>
                <w:lang w:eastAsia="th-TH"/>
              </w:rPr>
              <w:t xml:space="preserve">3,901 </w:t>
            </w:r>
          </w:p>
        </w:tc>
        <w:tc>
          <w:tcPr>
            <w:tcW w:w="595" w:type="pct"/>
            <w:shd w:val="clear" w:color="auto" w:fill="auto"/>
            <w:vAlign w:val="center"/>
          </w:tcPr>
          <w:p w14:paraId="62B2113B" w14:textId="6BC2EDA8" w:rsidR="00417DB7" w:rsidRPr="00E41BE0" w:rsidRDefault="00417DB7" w:rsidP="00417DB7">
            <w:pPr>
              <w:tabs>
                <w:tab w:val="decimal" w:pos="748"/>
              </w:tabs>
              <w:ind w:left="-18" w:right="1"/>
              <w:rPr>
                <w:rFonts w:ascii="Angsana New" w:hAnsi="Angsana New"/>
                <w:sz w:val="26"/>
                <w:szCs w:val="26"/>
                <w:cs/>
                <w:lang w:eastAsia="th-TH"/>
              </w:rPr>
            </w:pPr>
            <w:r w:rsidRPr="00E41BE0">
              <w:rPr>
                <w:rFonts w:ascii="Angsana New" w:hAnsi="Angsana New"/>
                <w:sz w:val="26"/>
                <w:szCs w:val="26"/>
                <w:lang w:eastAsia="th-TH"/>
              </w:rPr>
              <w:t>4,324</w:t>
            </w:r>
          </w:p>
        </w:tc>
      </w:tr>
      <w:tr w:rsidR="00417DB7" w:rsidRPr="00C5121C" w14:paraId="0606C95A" w14:textId="77777777" w:rsidTr="00783176">
        <w:trPr>
          <w:cantSplit/>
          <w:trHeight w:val="251"/>
        </w:trPr>
        <w:tc>
          <w:tcPr>
            <w:tcW w:w="2639" w:type="pct"/>
            <w:shd w:val="clear" w:color="auto" w:fill="auto"/>
          </w:tcPr>
          <w:p w14:paraId="027B4318" w14:textId="09CADCC8" w:rsidR="00417DB7" w:rsidRPr="00E41BE0" w:rsidRDefault="00417DB7" w:rsidP="00417DB7">
            <w:pPr>
              <w:ind w:left="-69" w:right="-65"/>
              <w:jc w:val="thaiDistribute"/>
              <w:rPr>
                <w:rFonts w:ascii="Angsana New" w:hAnsi="Angsana New"/>
                <w:sz w:val="26"/>
                <w:szCs w:val="26"/>
                <w:cs/>
              </w:rPr>
            </w:pPr>
            <w:r w:rsidRPr="00112F5E">
              <w:rPr>
                <w:rFonts w:ascii="Angsana New" w:hAnsi="Angsana New"/>
                <w:sz w:val="26"/>
                <w:szCs w:val="26"/>
                <w:cs/>
              </w:rPr>
              <w:t>ค่าวัสดุอุปกรณ์สำนักงาน</w:t>
            </w:r>
          </w:p>
        </w:tc>
        <w:tc>
          <w:tcPr>
            <w:tcW w:w="585" w:type="pct"/>
            <w:shd w:val="clear" w:color="auto" w:fill="auto"/>
          </w:tcPr>
          <w:p w14:paraId="4DC99FD2" w14:textId="4C34448E" w:rsidR="00417DB7" w:rsidRPr="00C5121C" w:rsidRDefault="00417DB7" w:rsidP="00417DB7">
            <w:pPr>
              <w:tabs>
                <w:tab w:val="decimal" w:pos="717"/>
              </w:tabs>
              <w:ind w:left="-18" w:right="1"/>
              <w:rPr>
                <w:rFonts w:ascii="Angsana New" w:hAnsi="Angsana New"/>
                <w:sz w:val="26"/>
                <w:szCs w:val="26"/>
                <w:highlight w:val="cyan"/>
                <w:lang w:eastAsia="th-TH"/>
              </w:rPr>
            </w:pPr>
            <w:r w:rsidRPr="00C5121C">
              <w:rPr>
                <w:rFonts w:ascii="Angsana New" w:hAnsi="Angsana New"/>
                <w:sz w:val="26"/>
                <w:szCs w:val="26"/>
                <w:highlight w:val="cyan"/>
                <w:lang w:eastAsia="th-TH"/>
              </w:rPr>
              <w:t xml:space="preserve"> 3,793 </w:t>
            </w:r>
          </w:p>
        </w:tc>
        <w:tc>
          <w:tcPr>
            <w:tcW w:w="570" w:type="pct"/>
            <w:shd w:val="clear" w:color="auto" w:fill="auto"/>
          </w:tcPr>
          <w:p w14:paraId="4B052CA8" w14:textId="03DD5BDB" w:rsidR="00417DB7" w:rsidRPr="00C5121C" w:rsidRDefault="00417DB7" w:rsidP="00417DB7">
            <w:pPr>
              <w:tabs>
                <w:tab w:val="decimal" w:pos="717"/>
              </w:tabs>
              <w:ind w:left="-18" w:right="1"/>
              <w:rPr>
                <w:rFonts w:ascii="Angsana New" w:hAnsi="Angsana New"/>
                <w:sz w:val="26"/>
                <w:szCs w:val="26"/>
                <w:highlight w:val="cyan"/>
                <w:lang w:eastAsia="th-TH"/>
              </w:rPr>
            </w:pPr>
            <w:r w:rsidRPr="00C5121C">
              <w:rPr>
                <w:rFonts w:ascii="Angsana New" w:hAnsi="Angsana New"/>
                <w:sz w:val="26"/>
                <w:szCs w:val="26"/>
                <w:highlight w:val="cyan"/>
                <w:lang w:eastAsia="th-TH"/>
              </w:rPr>
              <w:t xml:space="preserve"> 3,391 </w:t>
            </w:r>
          </w:p>
        </w:tc>
        <w:tc>
          <w:tcPr>
            <w:tcW w:w="611" w:type="pct"/>
            <w:shd w:val="clear" w:color="auto" w:fill="auto"/>
          </w:tcPr>
          <w:p w14:paraId="208F130F" w14:textId="2A964EFE" w:rsidR="00417DB7" w:rsidRPr="00C5121C" w:rsidRDefault="00417DB7" w:rsidP="00417DB7">
            <w:pPr>
              <w:tabs>
                <w:tab w:val="decimal" w:pos="748"/>
              </w:tabs>
              <w:ind w:left="-18" w:right="1"/>
              <w:rPr>
                <w:rFonts w:ascii="Angsana New" w:hAnsi="Angsana New"/>
                <w:sz w:val="26"/>
                <w:szCs w:val="26"/>
                <w:highlight w:val="cyan"/>
                <w:lang w:eastAsia="th-TH"/>
              </w:rPr>
            </w:pPr>
            <w:r w:rsidRPr="00C5121C">
              <w:rPr>
                <w:rFonts w:ascii="Angsana New" w:hAnsi="Angsana New"/>
                <w:sz w:val="26"/>
                <w:szCs w:val="26"/>
                <w:highlight w:val="cyan"/>
                <w:lang w:eastAsia="th-TH"/>
              </w:rPr>
              <w:t xml:space="preserve"> 2,884 </w:t>
            </w:r>
          </w:p>
        </w:tc>
        <w:tc>
          <w:tcPr>
            <w:tcW w:w="595" w:type="pct"/>
            <w:shd w:val="clear" w:color="auto" w:fill="auto"/>
            <w:vAlign w:val="center"/>
          </w:tcPr>
          <w:p w14:paraId="2BDADAC0" w14:textId="5B7D343B" w:rsidR="00417DB7" w:rsidRPr="00C5121C" w:rsidRDefault="00417DB7" w:rsidP="00417DB7">
            <w:pPr>
              <w:tabs>
                <w:tab w:val="decimal" w:pos="748"/>
              </w:tabs>
              <w:ind w:left="-18" w:right="1"/>
              <w:rPr>
                <w:rFonts w:ascii="Angsana New" w:hAnsi="Angsana New"/>
                <w:sz w:val="26"/>
                <w:szCs w:val="26"/>
                <w:highlight w:val="cyan"/>
                <w:lang w:eastAsia="th-TH"/>
              </w:rPr>
            </w:pPr>
            <w:r w:rsidRPr="00C5121C">
              <w:rPr>
                <w:rFonts w:ascii="Angsana New" w:hAnsi="Angsana New"/>
                <w:sz w:val="26"/>
                <w:szCs w:val="26"/>
                <w:highlight w:val="cyan"/>
                <w:lang w:eastAsia="th-TH"/>
              </w:rPr>
              <w:t>2,906</w:t>
            </w:r>
          </w:p>
        </w:tc>
      </w:tr>
      <w:tr w:rsidR="00417DB7" w:rsidRPr="00C5121C" w14:paraId="70B57246" w14:textId="77777777" w:rsidTr="00783176">
        <w:trPr>
          <w:cantSplit/>
          <w:trHeight w:val="251"/>
        </w:trPr>
        <w:tc>
          <w:tcPr>
            <w:tcW w:w="2639" w:type="pct"/>
            <w:shd w:val="clear" w:color="auto" w:fill="auto"/>
          </w:tcPr>
          <w:p w14:paraId="21509F01" w14:textId="4684A1CC" w:rsidR="00417DB7" w:rsidRPr="00E41BE0" w:rsidRDefault="00417DB7" w:rsidP="00417DB7">
            <w:pPr>
              <w:ind w:left="-69" w:right="-65"/>
              <w:jc w:val="thaiDistribute"/>
              <w:rPr>
                <w:rFonts w:ascii="Angsana New" w:hAnsi="Angsana New"/>
                <w:sz w:val="26"/>
                <w:szCs w:val="26"/>
                <w:cs/>
              </w:rPr>
            </w:pPr>
            <w:r w:rsidRPr="00112F5E">
              <w:rPr>
                <w:rFonts w:ascii="Angsana New" w:hAnsi="Angsana New"/>
                <w:sz w:val="26"/>
                <w:szCs w:val="26"/>
                <w:cs/>
              </w:rPr>
              <w:t>ค่าเผื่อมูลค่าสินค้าลดลงและเสื่อมคุณภาพ</w:t>
            </w:r>
          </w:p>
        </w:tc>
        <w:tc>
          <w:tcPr>
            <w:tcW w:w="585" w:type="pct"/>
            <w:shd w:val="clear" w:color="auto" w:fill="auto"/>
          </w:tcPr>
          <w:p w14:paraId="2CF0AA41" w14:textId="500F99F9" w:rsidR="00417DB7" w:rsidRPr="00C5121C" w:rsidRDefault="00417DB7" w:rsidP="00417DB7">
            <w:pPr>
              <w:tabs>
                <w:tab w:val="decimal" w:pos="717"/>
              </w:tabs>
              <w:ind w:left="-18" w:right="1"/>
              <w:rPr>
                <w:rFonts w:ascii="Angsana New" w:hAnsi="Angsana New"/>
                <w:sz w:val="26"/>
                <w:szCs w:val="26"/>
                <w:highlight w:val="cyan"/>
                <w:lang w:eastAsia="th-TH"/>
              </w:rPr>
            </w:pPr>
            <w:r w:rsidRPr="00C5121C">
              <w:rPr>
                <w:rFonts w:ascii="Angsana New" w:hAnsi="Angsana New"/>
                <w:sz w:val="26"/>
                <w:szCs w:val="26"/>
                <w:highlight w:val="cyan"/>
                <w:lang w:eastAsia="th-TH"/>
              </w:rPr>
              <w:t xml:space="preserve"> </w:t>
            </w:r>
            <w:r w:rsidR="006E3174">
              <w:rPr>
                <w:rFonts w:ascii="Angsana New" w:hAnsi="Angsana New" w:hint="cs"/>
                <w:sz w:val="26"/>
                <w:szCs w:val="26"/>
                <w:highlight w:val="cyan"/>
                <w:cs/>
                <w:lang w:eastAsia="th-TH"/>
              </w:rPr>
              <w:t>10</w:t>
            </w:r>
            <w:r w:rsidRPr="00C5121C">
              <w:rPr>
                <w:rFonts w:ascii="Angsana New" w:hAnsi="Angsana New"/>
                <w:sz w:val="26"/>
                <w:szCs w:val="26"/>
                <w:highlight w:val="cyan"/>
                <w:lang w:eastAsia="th-TH"/>
              </w:rPr>
              <w:t>,</w:t>
            </w:r>
            <w:r w:rsidR="006E3174">
              <w:rPr>
                <w:rFonts w:ascii="Angsana New" w:hAnsi="Angsana New" w:hint="cs"/>
                <w:sz w:val="26"/>
                <w:szCs w:val="26"/>
                <w:highlight w:val="cyan"/>
                <w:cs/>
                <w:lang w:eastAsia="th-TH"/>
              </w:rPr>
              <w:t>072</w:t>
            </w:r>
            <w:r w:rsidRPr="00C5121C">
              <w:rPr>
                <w:rFonts w:ascii="Angsana New" w:hAnsi="Angsana New"/>
                <w:sz w:val="26"/>
                <w:szCs w:val="26"/>
                <w:highlight w:val="cyan"/>
                <w:lang w:eastAsia="th-TH"/>
              </w:rPr>
              <w:t xml:space="preserve"> </w:t>
            </w:r>
          </w:p>
        </w:tc>
        <w:tc>
          <w:tcPr>
            <w:tcW w:w="570" w:type="pct"/>
            <w:shd w:val="clear" w:color="auto" w:fill="auto"/>
          </w:tcPr>
          <w:p w14:paraId="27C03EA1" w14:textId="4FFBB3E3" w:rsidR="00417DB7" w:rsidRPr="00C5121C" w:rsidRDefault="00417DB7" w:rsidP="00417DB7">
            <w:pPr>
              <w:tabs>
                <w:tab w:val="decimal" w:pos="717"/>
              </w:tabs>
              <w:ind w:left="-18" w:right="1"/>
              <w:rPr>
                <w:rFonts w:ascii="Angsana New" w:hAnsi="Angsana New"/>
                <w:sz w:val="26"/>
                <w:szCs w:val="26"/>
                <w:highlight w:val="cyan"/>
                <w:lang w:eastAsia="th-TH"/>
              </w:rPr>
            </w:pPr>
            <w:r w:rsidRPr="00C5121C">
              <w:rPr>
                <w:rFonts w:ascii="Angsana New" w:hAnsi="Angsana New"/>
                <w:sz w:val="26"/>
                <w:szCs w:val="26"/>
                <w:highlight w:val="cyan"/>
                <w:lang w:eastAsia="th-TH"/>
              </w:rPr>
              <w:t xml:space="preserve"> -   </w:t>
            </w:r>
          </w:p>
        </w:tc>
        <w:tc>
          <w:tcPr>
            <w:tcW w:w="611" w:type="pct"/>
            <w:shd w:val="clear" w:color="auto" w:fill="auto"/>
          </w:tcPr>
          <w:p w14:paraId="152F771D" w14:textId="63611D92" w:rsidR="00417DB7" w:rsidRPr="00C5121C" w:rsidRDefault="00417DB7" w:rsidP="00417DB7">
            <w:pPr>
              <w:tabs>
                <w:tab w:val="decimal" w:pos="748"/>
              </w:tabs>
              <w:ind w:left="-18" w:right="1"/>
              <w:rPr>
                <w:rFonts w:ascii="Angsana New" w:hAnsi="Angsana New"/>
                <w:sz w:val="26"/>
                <w:szCs w:val="26"/>
                <w:highlight w:val="cyan"/>
                <w:lang w:eastAsia="th-TH"/>
              </w:rPr>
            </w:pPr>
            <w:r w:rsidRPr="00C5121C">
              <w:rPr>
                <w:rFonts w:ascii="Angsana New" w:hAnsi="Angsana New"/>
                <w:sz w:val="26"/>
                <w:szCs w:val="26"/>
                <w:highlight w:val="cyan"/>
                <w:lang w:eastAsia="th-TH"/>
              </w:rPr>
              <w:t xml:space="preserve"> 7,758 </w:t>
            </w:r>
          </w:p>
        </w:tc>
        <w:tc>
          <w:tcPr>
            <w:tcW w:w="595" w:type="pct"/>
            <w:shd w:val="clear" w:color="auto" w:fill="auto"/>
            <w:vAlign w:val="center"/>
          </w:tcPr>
          <w:p w14:paraId="58F95818" w14:textId="6D49A48E" w:rsidR="00417DB7" w:rsidRPr="00C5121C" w:rsidRDefault="00417DB7" w:rsidP="00417DB7">
            <w:pPr>
              <w:tabs>
                <w:tab w:val="decimal" w:pos="748"/>
              </w:tabs>
              <w:ind w:left="-18" w:right="1"/>
              <w:rPr>
                <w:rFonts w:ascii="Angsana New" w:hAnsi="Angsana New"/>
                <w:sz w:val="26"/>
                <w:szCs w:val="26"/>
                <w:highlight w:val="cyan"/>
                <w:lang w:eastAsia="th-TH"/>
              </w:rPr>
            </w:pPr>
            <w:r w:rsidRPr="00C5121C">
              <w:rPr>
                <w:rFonts w:ascii="Angsana New" w:hAnsi="Angsana New"/>
                <w:sz w:val="26"/>
                <w:szCs w:val="26"/>
                <w:highlight w:val="cyan"/>
                <w:lang w:eastAsia="th-TH"/>
              </w:rPr>
              <w:t>-</w:t>
            </w:r>
          </w:p>
        </w:tc>
      </w:tr>
      <w:tr w:rsidR="00417DB7" w:rsidRPr="00C5121C" w14:paraId="5FCEBDE4" w14:textId="77777777" w:rsidTr="00783176">
        <w:trPr>
          <w:cantSplit/>
          <w:trHeight w:val="251"/>
        </w:trPr>
        <w:tc>
          <w:tcPr>
            <w:tcW w:w="2639" w:type="pct"/>
            <w:shd w:val="clear" w:color="auto" w:fill="auto"/>
          </w:tcPr>
          <w:p w14:paraId="61F68195" w14:textId="693FF157" w:rsidR="00417DB7" w:rsidRPr="00E41BE0" w:rsidRDefault="00417DB7" w:rsidP="00417DB7">
            <w:pPr>
              <w:ind w:left="-69" w:right="-65"/>
              <w:jc w:val="thaiDistribute"/>
              <w:rPr>
                <w:rFonts w:ascii="Angsana New" w:hAnsi="Angsana New"/>
                <w:sz w:val="26"/>
                <w:szCs w:val="26"/>
                <w:cs/>
              </w:rPr>
            </w:pPr>
            <w:r w:rsidRPr="00112F5E">
              <w:rPr>
                <w:rFonts w:ascii="Angsana New" w:hAnsi="Angsana New"/>
                <w:sz w:val="26"/>
                <w:szCs w:val="26"/>
                <w:cs/>
              </w:rPr>
              <w:t>อื่นๆ</w:t>
            </w:r>
          </w:p>
        </w:tc>
        <w:tc>
          <w:tcPr>
            <w:tcW w:w="585" w:type="pct"/>
            <w:shd w:val="clear" w:color="auto" w:fill="auto"/>
          </w:tcPr>
          <w:p w14:paraId="48D609B2" w14:textId="56CA51BC" w:rsidR="00417DB7" w:rsidRPr="00C5121C" w:rsidRDefault="00417DB7" w:rsidP="00417DB7">
            <w:pPr>
              <w:tabs>
                <w:tab w:val="decimal" w:pos="717"/>
              </w:tabs>
              <w:ind w:left="-18" w:right="1"/>
              <w:rPr>
                <w:rFonts w:ascii="Angsana New" w:hAnsi="Angsana New"/>
                <w:sz w:val="26"/>
                <w:szCs w:val="26"/>
                <w:highlight w:val="cyan"/>
                <w:lang w:eastAsia="th-TH"/>
              </w:rPr>
            </w:pPr>
            <w:r w:rsidRPr="00C5121C">
              <w:rPr>
                <w:rFonts w:ascii="Angsana New" w:hAnsi="Angsana New"/>
                <w:sz w:val="26"/>
                <w:szCs w:val="26"/>
                <w:highlight w:val="cyan"/>
                <w:lang w:eastAsia="th-TH"/>
              </w:rPr>
              <w:t xml:space="preserve"> </w:t>
            </w:r>
            <w:r w:rsidR="006349B6" w:rsidRPr="006349B6">
              <w:rPr>
                <w:rFonts w:ascii="Angsana New" w:hAnsi="Angsana New"/>
                <w:sz w:val="26"/>
                <w:szCs w:val="26"/>
                <w:highlight w:val="cyan"/>
                <w:lang w:eastAsia="th-TH"/>
              </w:rPr>
              <w:t>9</w:t>
            </w:r>
            <w:r w:rsidRPr="006349B6">
              <w:rPr>
                <w:rFonts w:ascii="Angsana New" w:hAnsi="Angsana New"/>
                <w:sz w:val="26"/>
                <w:szCs w:val="26"/>
                <w:highlight w:val="cyan"/>
                <w:lang w:eastAsia="th-TH"/>
              </w:rPr>
              <w:t>,</w:t>
            </w:r>
            <w:r w:rsidR="006349B6" w:rsidRPr="006349B6">
              <w:rPr>
                <w:rFonts w:ascii="Angsana New" w:hAnsi="Angsana New"/>
                <w:sz w:val="26"/>
                <w:szCs w:val="26"/>
                <w:highlight w:val="cyan"/>
                <w:lang w:eastAsia="th-TH"/>
              </w:rPr>
              <w:t>746</w:t>
            </w:r>
            <w:r w:rsidRPr="006349B6">
              <w:rPr>
                <w:rFonts w:ascii="Angsana New" w:hAnsi="Angsana New"/>
                <w:sz w:val="26"/>
                <w:szCs w:val="26"/>
                <w:highlight w:val="cyan"/>
                <w:lang w:eastAsia="th-TH"/>
              </w:rPr>
              <w:t xml:space="preserve"> </w:t>
            </w:r>
          </w:p>
        </w:tc>
        <w:tc>
          <w:tcPr>
            <w:tcW w:w="570" w:type="pct"/>
            <w:shd w:val="clear" w:color="auto" w:fill="auto"/>
          </w:tcPr>
          <w:p w14:paraId="563EBFF7" w14:textId="09ADD9F6" w:rsidR="00417DB7" w:rsidRPr="00C5121C" w:rsidRDefault="00417DB7" w:rsidP="00417DB7">
            <w:pPr>
              <w:tabs>
                <w:tab w:val="decimal" w:pos="717"/>
              </w:tabs>
              <w:ind w:left="-18" w:right="1"/>
              <w:rPr>
                <w:rFonts w:ascii="Angsana New" w:hAnsi="Angsana New"/>
                <w:sz w:val="26"/>
                <w:szCs w:val="26"/>
                <w:highlight w:val="cyan"/>
                <w:lang w:eastAsia="th-TH"/>
              </w:rPr>
            </w:pPr>
            <w:r w:rsidRPr="00C5121C">
              <w:rPr>
                <w:rFonts w:ascii="Angsana New" w:hAnsi="Angsana New"/>
                <w:sz w:val="26"/>
                <w:szCs w:val="26"/>
                <w:highlight w:val="cyan"/>
                <w:lang w:eastAsia="th-TH"/>
              </w:rPr>
              <w:t xml:space="preserve"> 17,640 </w:t>
            </w:r>
          </w:p>
        </w:tc>
        <w:tc>
          <w:tcPr>
            <w:tcW w:w="611" w:type="pct"/>
            <w:shd w:val="clear" w:color="auto" w:fill="auto"/>
          </w:tcPr>
          <w:p w14:paraId="40573974" w14:textId="1FB845D4" w:rsidR="00417DB7" w:rsidRPr="00C5121C" w:rsidRDefault="00417DB7" w:rsidP="00417DB7">
            <w:pPr>
              <w:tabs>
                <w:tab w:val="decimal" w:pos="748"/>
              </w:tabs>
              <w:ind w:left="-18" w:right="1"/>
              <w:rPr>
                <w:rFonts w:ascii="Angsana New" w:hAnsi="Angsana New"/>
                <w:sz w:val="26"/>
                <w:szCs w:val="26"/>
                <w:highlight w:val="cyan"/>
                <w:lang w:eastAsia="th-TH"/>
              </w:rPr>
            </w:pPr>
            <w:r w:rsidRPr="00C5121C">
              <w:rPr>
                <w:rFonts w:ascii="Angsana New" w:hAnsi="Angsana New"/>
                <w:sz w:val="26"/>
                <w:szCs w:val="26"/>
                <w:highlight w:val="cyan"/>
                <w:lang w:eastAsia="th-TH"/>
              </w:rPr>
              <w:t xml:space="preserve"> 9,913 </w:t>
            </w:r>
          </w:p>
        </w:tc>
        <w:tc>
          <w:tcPr>
            <w:tcW w:w="595" w:type="pct"/>
            <w:shd w:val="clear" w:color="auto" w:fill="auto"/>
            <w:vAlign w:val="center"/>
          </w:tcPr>
          <w:p w14:paraId="6D43DEFF" w14:textId="597612AF" w:rsidR="00417DB7" w:rsidRPr="00C5121C" w:rsidRDefault="00417DB7" w:rsidP="00417DB7">
            <w:pPr>
              <w:tabs>
                <w:tab w:val="decimal" w:pos="748"/>
              </w:tabs>
              <w:ind w:left="-18" w:right="1"/>
              <w:rPr>
                <w:rFonts w:ascii="Angsana New" w:hAnsi="Angsana New"/>
                <w:sz w:val="26"/>
                <w:szCs w:val="26"/>
                <w:highlight w:val="cyan"/>
                <w:lang w:eastAsia="th-TH"/>
              </w:rPr>
            </w:pPr>
            <w:r w:rsidRPr="00C5121C">
              <w:rPr>
                <w:rFonts w:ascii="Angsana New" w:hAnsi="Angsana New"/>
                <w:sz w:val="26"/>
                <w:szCs w:val="26"/>
                <w:highlight w:val="cyan"/>
                <w:lang w:eastAsia="th-TH"/>
              </w:rPr>
              <w:t>14,554</w:t>
            </w:r>
          </w:p>
        </w:tc>
      </w:tr>
      <w:tr w:rsidR="00731865" w:rsidRPr="00C5121C" w14:paraId="06AA3426" w14:textId="77777777" w:rsidTr="001247F6">
        <w:trPr>
          <w:cantSplit/>
          <w:trHeight w:val="251"/>
        </w:trPr>
        <w:tc>
          <w:tcPr>
            <w:tcW w:w="2639" w:type="pct"/>
            <w:shd w:val="clear" w:color="auto" w:fill="auto"/>
          </w:tcPr>
          <w:p w14:paraId="2A7ACF44" w14:textId="551A7577" w:rsidR="00731865" w:rsidRPr="00E41BE0" w:rsidRDefault="00731865" w:rsidP="00731865">
            <w:pPr>
              <w:ind w:left="-69" w:right="-65"/>
              <w:jc w:val="thaiDistribute"/>
              <w:rPr>
                <w:rFonts w:ascii="Angsana New" w:hAnsi="Angsana New"/>
                <w:sz w:val="26"/>
                <w:szCs w:val="26"/>
                <w:cs/>
              </w:rPr>
            </w:pPr>
            <w:r w:rsidRPr="00112F5E">
              <w:rPr>
                <w:rFonts w:ascii="Angsana New" w:hAnsi="Angsana New"/>
                <w:sz w:val="26"/>
                <w:szCs w:val="26"/>
                <w:cs/>
              </w:rPr>
              <w:t>รวม</w:t>
            </w:r>
          </w:p>
        </w:tc>
        <w:tc>
          <w:tcPr>
            <w:tcW w:w="585" w:type="pct"/>
            <w:shd w:val="clear" w:color="auto" w:fill="auto"/>
          </w:tcPr>
          <w:p w14:paraId="446E2B42" w14:textId="70F5D349" w:rsidR="00731865" w:rsidRPr="00C5121C" w:rsidRDefault="00731865" w:rsidP="00C5121C">
            <w:pPr>
              <w:pBdr>
                <w:top w:val="single" w:sz="4" w:space="1" w:color="auto"/>
                <w:bottom w:val="single" w:sz="12" w:space="1" w:color="auto"/>
              </w:pBdr>
              <w:tabs>
                <w:tab w:val="decimal" w:pos="748"/>
              </w:tabs>
              <w:ind w:left="-18" w:right="1"/>
              <w:rPr>
                <w:rFonts w:ascii="Angsana New" w:hAnsi="Angsana New"/>
                <w:sz w:val="26"/>
                <w:szCs w:val="26"/>
                <w:highlight w:val="cyan"/>
                <w:lang w:eastAsia="th-TH"/>
              </w:rPr>
            </w:pPr>
            <w:r w:rsidRPr="00C5121C">
              <w:rPr>
                <w:rFonts w:ascii="Angsana New" w:hAnsi="Angsana New"/>
                <w:sz w:val="26"/>
                <w:szCs w:val="26"/>
                <w:highlight w:val="cyan"/>
                <w:lang w:eastAsia="th-TH"/>
              </w:rPr>
              <w:t xml:space="preserve"> 2,530,068 </w:t>
            </w:r>
          </w:p>
        </w:tc>
        <w:tc>
          <w:tcPr>
            <w:tcW w:w="570" w:type="pct"/>
            <w:shd w:val="clear" w:color="auto" w:fill="auto"/>
          </w:tcPr>
          <w:p w14:paraId="517E6EB9" w14:textId="21B788F7" w:rsidR="00731865" w:rsidRPr="00C5121C" w:rsidRDefault="00731865" w:rsidP="00C5121C">
            <w:pPr>
              <w:pBdr>
                <w:top w:val="single" w:sz="4" w:space="1" w:color="auto"/>
                <w:bottom w:val="single" w:sz="12" w:space="1" w:color="auto"/>
              </w:pBdr>
              <w:tabs>
                <w:tab w:val="decimal" w:pos="717"/>
              </w:tabs>
              <w:ind w:left="-18" w:right="1"/>
              <w:rPr>
                <w:rFonts w:ascii="Angsana New" w:hAnsi="Angsana New"/>
                <w:sz w:val="26"/>
                <w:szCs w:val="26"/>
                <w:highlight w:val="cyan"/>
                <w:lang w:eastAsia="th-TH"/>
              </w:rPr>
            </w:pPr>
            <w:r w:rsidRPr="00C5121C">
              <w:rPr>
                <w:rFonts w:ascii="Angsana New" w:hAnsi="Angsana New"/>
                <w:sz w:val="26"/>
                <w:szCs w:val="26"/>
                <w:highlight w:val="cyan"/>
                <w:lang w:eastAsia="th-TH"/>
              </w:rPr>
              <w:t xml:space="preserve"> 1,791,779 </w:t>
            </w:r>
          </w:p>
        </w:tc>
        <w:tc>
          <w:tcPr>
            <w:tcW w:w="611" w:type="pct"/>
            <w:shd w:val="clear" w:color="auto" w:fill="auto"/>
          </w:tcPr>
          <w:p w14:paraId="7A6A90AF" w14:textId="7B5B9D0B" w:rsidR="00731865" w:rsidRPr="00C5121C" w:rsidRDefault="00731865" w:rsidP="00C5121C">
            <w:pPr>
              <w:pBdr>
                <w:top w:val="single" w:sz="4" w:space="1" w:color="auto"/>
                <w:bottom w:val="single" w:sz="12" w:space="1" w:color="auto"/>
              </w:pBdr>
              <w:tabs>
                <w:tab w:val="decimal" w:pos="748"/>
              </w:tabs>
              <w:ind w:left="-18" w:right="1"/>
              <w:rPr>
                <w:rFonts w:ascii="Angsana New" w:hAnsi="Angsana New"/>
                <w:sz w:val="26"/>
                <w:szCs w:val="26"/>
                <w:highlight w:val="cyan"/>
                <w:lang w:eastAsia="th-TH"/>
              </w:rPr>
            </w:pPr>
            <w:r w:rsidRPr="00C5121C">
              <w:rPr>
                <w:rFonts w:ascii="Angsana New" w:hAnsi="Angsana New"/>
                <w:sz w:val="26"/>
                <w:szCs w:val="26"/>
                <w:highlight w:val="cyan"/>
                <w:lang w:eastAsia="th-TH"/>
              </w:rPr>
              <w:t xml:space="preserve"> 914,914 </w:t>
            </w:r>
          </w:p>
        </w:tc>
        <w:tc>
          <w:tcPr>
            <w:tcW w:w="595" w:type="pct"/>
            <w:shd w:val="clear" w:color="auto" w:fill="auto"/>
            <w:vAlign w:val="center"/>
          </w:tcPr>
          <w:p w14:paraId="653D95D7" w14:textId="7647A390" w:rsidR="00731865" w:rsidRPr="00C5121C" w:rsidRDefault="00731865" w:rsidP="00C5121C">
            <w:pPr>
              <w:pBdr>
                <w:top w:val="single" w:sz="4" w:space="1" w:color="auto"/>
                <w:bottom w:val="single" w:sz="12" w:space="1" w:color="auto"/>
              </w:pBdr>
              <w:tabs>
                <w:tab w:val="decimal" w:pos="748"/>
              </w:tabs>
              <w:ind w:left="-18" w:right="1"/>
              <w:rPr>
                <w:rFonts w:ascii="Angsana New" w:hAnsi="Angsana New"/>
                <w:sz w:val="26"/>
                <w:szCs w:val="26"/>
                <w:highlight w:val="cyan"/>
                <w:lang w:eastAsia="th-TH"/>
              </w:rPr>
            </w:pPr>
            <w:r w:rsidRPr="00C5121C">
              <w:rPr>
                <w:rFonts w:ascii="Angsana New" w:hAnsi="Angsana New"/>
                <w:sz w:val="26"/>
                <w:szCs w:val="26"/>
                <w:highlight w:val="cyan"/>
                <w:lang w:eastAsia="th-TH"/>
              </w:rPr>
              <w:t>829,774</w:t>
            </w:r>
          </w:p>
        </w:tc>
      </w:tr>
    </w:tbl>
    <w:p w14:paraId="1FA868D2" w14:textId="7B18E8E3" w:rsidR="00322500" w:rsidRPr="00E41BE0" w:rsidRDefault="00322500" w:rsidP="00604CC1">
      <w:pPr>
        <w:jc w:val="thaiDistribute"/>
        <w:rPr>
          <w:rFonts w:ascii="Angsana New" w:hAnsi="Angsana New"/>
          <w:sz w:val="28"/>
          <w:szCs w:val="28"/>
          <w:lang w:val="en-US"/>
        </w:rPr>
      </w:pPr>
    </w:p>
    <w:p w14:paraId="61906982" w14:textId="77777777" w:rsidR="00050DDA" w:rsidRPr="00E41BE0" w:rsidRDefault="00050DDA" w:rsidP="00604CC1">
      <w:pPr>
        <w:pStyle w:val="ListParagraph"/>
        <w:numPr>
          <w:ilvl w:val="0"/>
          <w:numId w:val="1"/>
        </w:numPr>
        <w:tabs>
          <w:tab w:val="clear" w:pos="570"/>
        </w:tabs>
        <w:spacing w:after="0" w:line="240" w:lineRule="auto"/>
        <w:ind w:left="360" w:hanging="360"/>
        <w:jc w:val="thaiDistribute"/>
        <w:rPr>
          <w:rFonts w:ascii="Angsana New" w:hAnsi="Angsana New" w:cs="Angsana New"/>
          <w:sz w:val="28"/>
          <w:u w:val="single"/>
        </w:rPr>
      </w:pPr>
      <w:bookmarkStart w:id="24" w:name="_Hlk74476458"/>
      <w:r w:rsidRPr="00E41BE0">
        <w:rPr>
          <w:rFonts w:ascii="Angsana New" w:hAnsi="Angsana New" w:cs="Angsana New"/>
          <w:sz w:val="28"/>
          <w:u w:val="single"/>
          <w:cs/>
        </w:rPr>
        <w:t>สิทธิประโยชน์จากการส่งเสริมการลงทุน</w:t>
      </w:r>
    </w:p>
    <w:p w14:paraId="7C2C82C1" w14:textId="77777777" w:rsidR="00050DDA" w:rsidRPr="00E41BE0" w:rsidRDefault="00050DDA" w:rsidP="00604CC1">
      <w:pPr>
        <w:ind w:left="360" w:right="1"/>
        <w:jc w:val="thaiDistribute"/>
        <w:rPr>
          <w:rFonts w:ascii="Angsana New" w:hAnsi="Angsana New"/>
          <w:cs/>
          <w:lang w:val="th-TH"/>
        </w:rPr>
      </w:pPr>
    </w:p>
    <w:p w14:paraId="52A120D8" w14:textId="7DF731FB" w:rsidR="00050DDA" w:rsidRPr="00E41BE0" w:rsidRDefault="00050DDA" w:rsidP="00604CC1">
      <w:pPr>
        <w:ind w:left="360"/>
        <w:jc w:val="thaiDistribute"/>
        <w:rPr>
          <w:rFonts w:ascii="Angsana New" w:hAnsi="Angsana New"/>
          <w:spacing w:val="-2"/>
          <w:sz w:val="28"/>
          <w:szCs w:val="28"/>
          <w:cs/>
          <w:lang w:val="th-TH"/>
        </w:rPr>
      </w:pPr>
      <w:r w:rsidRPr="00E41BE0">
        <w:rPr>
          <w:rFonts w:ascii="Angsana New" w:hAnsi="Angsana New"/>
          <w:spacing w:val="-2"/>
          <w:sz w:val="28"/>
          <w:szCs w:val="28"/>
          <w:cs/>
          <w:lang w:val="th-TH"/>
        </w:rPr>
        <w:t xml:space="preserve">คณะกรรมการส่งเสริมการลงทุนอนุมัติให้บริษัทได้รับสิทธิประโยชน์หลายประการในฐานะผู้ได้รับการส่งเสริมการลงทุนตามพระราชบัญญัติส่งเสริมการลงทุน พ.ศ. </w:t>
      </w:r>
      <w:r w:rsidR="00C61CCE" w:rsidRPr="00E41BE0">
        <w:rPr>
          <w:rFonts w:ascii="Angsana New" w:hAnsi="Angsana New"/>
          <w:spacing w:val="-2"/>
          <w:sz w:val="28"/>
          <w:szCs w:val="28"/>
          <w:lang w:val="en-US"/>
        </w:rPr>
        <w:t>2520</w:t>
      </w:r>
      <w:r w:rsidRPr="00E41BE0">
        <w:rPr>
          <w:rFonts w:ascii="Angsana New" w:hAnsi="Angsana New"/>
          <w:spacing w:val="-2"/>
          <w:sz w:val="28"/>
          <w:szCs w:val="28"/>
          <w:cs/>
          <w:lang w:val="th-TH"/>
        </w:rPr>
        <w:t xml:space="preserve"> เกี่ยวกับการผลิตชิ้นส่วนพลาสติกสำหรับอุปกรณ์ไฟฟ้าและอิเล็คโทรนิคส์ โดยได้รับสิทธิพิเศษต่างๆ เช่น</w:t>
      </w:r>
    </w:p>
    <w:p w14:paraId="0A75ECB1" w14:textId="77777777" w:rsidR="00050DDA" w:rsidRPr="00E41BE0" w:rsidRDefault="00050DDA" w:rsidP="00604CC1">
      <w:pPr>
        <w:pStyle w:val="Preformatted"/>
        <w:ind w:left="360"/>
        <w:jc w:val="thaiDistribute"/>
        <w:rPr>
          <w:rFonts w:ascii="Angsana New" w:hAnsi="Angsana New"/>
          <w:sz w:val="10"/>
          <w:szCs w:val="10"/>
        </w:rPr>
      </w:pPr>
    </w:p>
    <w:p w14:paraId="6905FD31" w14:textId="08D896CE" w:rsidR="00050DDA" w:rsidRPr="00E41BE0" w:rsidRDefault="00050DDA" w:rsidP="00604CC1">
      <w:pPr>
        <w:pStyle w:val="Preformatted"/>
        <w:numPr>
          <w:ilvl w:val="0"/>
          <w:numId w:val="9"/>
        </w:numPr>
        <w:ind w:left="900"/>
        <w:jc w:val="thaiDistribute"/>
        <w:rPr>
          <w:rFonts w:ascii="Angsana New" w:hAnsi="Angsana New"/>
          <w:sz w:val="28"/>
          <w:szCs w:val="28"/>
        </w:rPr>
      </w:pPr>
      <w:r w:rsidRPr="00E41BE0">
        <w:rPr>
          <w:rFonts w:ascii="Angsana New" w:hAnsi="Angsana New"/>
          <w:sz w:val="28"/>
          <w:szCs w:val="28"/>
          <w:cs/>
        </w:rPr>
        <w:t>ได้รับยกเว้นภาษีเงินได้นิติบุคคลสำหรับกำไรสุทธิที่ได้จากการประกอบกิจการที่ได้รับการส่งเสริมเป็นระยะเวลาสาม (</w:t>
      </w:r>
      <w:r w:rsidR="00C61CCE" w:rsidRPr="00E41BE0">
        <w:rPr>
          <w:rFonts w:ascii="Angsana New" w:hAnsi="Angsana New"/>
          <w:sz w:val="28"/>
          <w:szCs w:val="28"/>
          <w:lang w:val="en-US"/>
        </w:rPr>
        <w:t>3</w:t>
      </w:r>
      <w:r w:rsidRPr="00E41BE0">
        <w:rPr>
          <w:rFonts w:ascii="Angsana New" w:hAnsi="Angsana New"/>
          <w:sz w:val="28"/>
          <w:szCs w:val="28"/>
          <w:cs/>
        </w:rPr>
        <w:t>) ปี ถึงแปด (</w:t>
      </w:r>
      <w:r w:rsidR="00C61CCE" w:rsidRPr="00E41BE0">
        <w:rPr>
          <w:rFonts w:ascii="Angsana New" w:hAnsi="Angsana New"/>
          <w:sz w:val="28"/>
          <w:szCs w:val="28"/>
          <w:lang w:val="en-US"/>
        </w:rPr>
        <w:t>8</w:t>
      </w:r>
      <w:r w:rsidRPr="00E41BE0">
        <w:rPr>
          <w:rFonts w:ascii="Angsana New" w:hAnsi="Angsana New"/>
          <w:sz w:val="28"/>
          <w:szCs w:val="28"/>
          <w:cs/>
        </w:rPr>
        <w:t xml:space="preserve">) ปี นับตั้งแต่วันที่เริ่มมีรายได้จากการประกอบพาณิชยกิจจนถึงปี </w:t>
      </w:r>
      <w:r w:rsidR="00C61CCE" w:rsidRPr="00E41BE0">
        <w:rPr>
          <w:rFonts w:ascii="Angsana New" w:hAnsi="Angsana New"/>
          <w:sz w:val="28"/>
          <w:szCs w:val="28"/>
          <w:lang w:val="en-US"/>
        </w:rPr>
        <w:t>2565</w:t>
      </w:r>
      <w:r w:rsidRPr="00E41BE0">
        <w:rPr>
          <w:rFonts w:ascii="Angsana New" w:hAnsi="Angsana New"/>
          <w:sz w:val="28"/>
          <w:szCs w:val="28"/>
          <w:cs/>
        </w:rPr>
        <w:t xml:space="preserve"> และ</w:t>
      </w:r>
    </w:p>
    <w:p w14:paraId="781E175A" w14:textId="77777777" w:rsidR="00F52E93" w:rsidRPr="00E41BE0" w:rsidRDefault="00F52E93" w:rsidP="00F52E93">
      <w:pPr>
        <w:pStyle w:val="Preformatted"/>
        <w:ind w:left="900"/>
        <w:jc w:val="thaiDistribute"/>
        <w:rPr>
          <w:rFonts w:ascii="Angsana New" w:hAnsi="Angsana New"/>
          <w:sz w:val="10"/>
          <w:szCs w:val="10"/>
          <w:cs/>
        </w:rPr>
      </w:pPr>
    </w:p>
    <w:p w14:paraId="25CF382A" w14:textId="77777777" w:rsidR="00050DDA" w:rsidRPr="00E41BE0" w:rsidRDefault="00050DDA" w:rsidP="00604CC1">
      <w:pPr>
        <w:pStyle w:val="Preformatted"/>
        <w:numPr>
          <w:ilvl w:val="0"/>
          <w:numId w:val="9"/>
        </w:numPr>
        <w:ind w:left="900"/>
        <w:jc w:val="thaiDistribute"/>
        <w:rPr>
          <w:rFonts w:ascii="Angsana New" w:hAnsi="Angsana New"/>
          <w:sz w:val="28"/>
          <w:szCs w:val="28"/>
          <w:cs/>
        </w:rPr>
      </w:pPr>
      <w:r w:rsidRPr="00E41BE0">
        <w:rPr>
          <w:rFonts w:ascii="Angsana New" w:hAnsi="Angsana New"/>
          <w:spacing w:val="4"/>
          <w:sz w:val="28"/>
          <w:szCs w:val="28"/>
          <w:cs/>
        </w:rPr>
        <w:t>ได้รับยกเว้นอากรขาเข้าสำหรับเครื่องจักรที่นำเข้าซึ่งจำเป็นต้องใช้ในการผลิตตามที่คณะกรรมการส่งเสริมการ</w:t>
      </w:r>
      <w:r w:rsidRPr="00E41BE0">
        <w:rPr>
          <w:rFonts w:ascii="Angsana New" w:hAnsi="Angsana New"/>
          <w:sz w:val="28"/>
          <w:szCs w:val="28"/>
          <w:cs/>
        </w:rPr>
        <w:t>ลงทุนพิจารณาอนุมัติ และ</w:t>
      </w:r>
    </w:p>
    <w:p w14:paraId="744F4E71" w14:textId="77777777" w:rsidR="00F52E93" w:rsidRPr="00E41BE0" w:rsidRDefault="00F52E93" w:rsidP="00F52E93">
      <w:pPr>
        <w:pStyle w:val="Preformatted"/>
        <w:ind w:left="900"/>
        <w:jc w:val="thaiDistribute"/>
        <w:rPr>
          <w:rFonts w:ascii="Angsana New" w:hAnsi="Angsana New"/>
          <w:sz w:val="10"/>
          <w:szCs w:val="10"/>
        </w:rPr>
      </w:pPr>
    </w:p>
    <w:p w14:paraId="19AA644C" w14:textId="2909B41C" w:rsidR="00050DDA" w:rsidRPr="00E41BE0" w:rsidRDefault="00050DDA" w:rsidP="00604CC1">
      <w:pPr>
        <w:pStyle w:val="Preformatted"/>
        <w:numPr>
          <w:ilvl w:val="0"/>
          <w:numId w:val="9"/>
        </w:numPr>
        <w:ind w:left="900"/>
        <w:jc w:val="thaiDistribute"/>
        <w:rPr>
          <w:rFonts w:ascii="Angsana New" w:hAnsi="Angsana New"/>
          <w:sz w:val="28"/>
          <w:szCs w:val="28"/>
        </w:rPr>
      </w:pPr>
      <w:r w:rsidRPr="00E41BE0">
        <w:rPr>
          <w:rFonts w:ascii="Angsana New" w:hAnsi="Angsana New"/>
          <w:sz w:val="28"/>
          <w:szCs w:val="28"/>
          <w:cs/>
        </w:rPr>
        <w:t>ได้รับยกเว้นอากรขาเข้าสำหรับวัตถุดิบและวัสดุที่นำเข้าเพื่อใช้ในการผลิตและส่งออกตามที่คณะกรรมการส่งเสริมการลงทุนพิจารณาอนุมัติ</w:t>
      </w:r>
    </w:p>
    <w:p w14:paraId="187E3AE0" w14:textId="77777777" w:rsidR="00322500" w:rsidRPr="00E41BE0" w:rsidRDefault="00322500" w:rsidP="00604CC1">
      <w:pPr>
        <w:pStyle w:val="Preformatted"/>
        <w:ind w:left="540"/>
        <w:jc w:val="thaiDistribute"/>
        <w:rPr>
          <w:rFonts w:ascii="Angsana New" w:hAnsi="Angsana New"/>
          <w:cs/>
        </w:rPr>
      </w:pPr>
    </w:p>
    <w:p w14:paraId="18A850B2" w14:textId="77777777" w:rsidR="00050DDA" w:rsidRPr="00E41BE0" w:rsidRDefault="00050DDA" w:rsidP="00604CC1">
      <w:pPr>
        <w:ind w:left="360"/>
        <w:jc w:val="thaiDistribute"/>
        <w:rPr>
          <w:rFonts w:ascii="Angsana New" w:hAnsi="Angsana New"/>
          <w:sz w:val="28"/>
          <w:szCs w:val="28"/>
          <w:cs/>
          <w:lang w:val="th-TH"/>
        </w:rPr>
      </w:pPr>
      <w:r w:rsidRPr="00E41BE0">
        <w:rPr>
          <w:rFonts w:ascii="Angsana New" w:hAnsi="Angsana New"/>
          <w:sz w:val="28"/>
          <w:szCs w:val="28"/>
          <w:cs/>
          <w:lang w:val="th-TH"/>
        </w:rPr>
        <w:t>ในฐานะที่เป็นกิจการที่ได้รับการส่งเสริมการลงทุน บริษัทต้องปฏิบัติตามเงื่อนไขและข้อกำหนดตามที่ระบุไว้ในบัตรส่งเสริมอย่างเคร่งครัด</w:t>
      </w:r>
    </w:p>
    <w:p w14:paraId="7E34DEB4" w14:textId="77777777" w:rsidR="00991B81" w:rsidRPr="00E41BE0" w:rsidRDefault="00991B81" w:rsidP="000C0699">
      <w:pPr>
        <w:jc w:val="thaiDistribute"/>
        <w:rPr>
          <w:rFonts w:ascii="Angsana New" w:hAnsi="Angsana New"/>
        </w:rPr>
      </w:pPr>
    </w:p>
    <w:p w14:paraId="228307F9" w14:textId="43DFC683" w:rsidR="00050DDA" w:rsidRPr="00E41BE0" w:rsidRDefault="00050DDA" w:rsidP="00604CC1">
      <w:pPr>
        <w:ind w:left="360"/>
        <w:jc w:val="thaiDistribute"/>
        <w:rPr>
          <w:rFonts w:ascii="Angsana New" w:hAnsi="Angsana New"/>
          <w:sz w:val="28"/>
          <w:szCs w:val="28"/>
        </w:rPr>
      </w:pPr>
      <w:r w:rsidRPr="00E41BE0">
        <w:rPr>
          <w:rFonts w:ascii="Angsana New" w:hAnsi="Angsana New"/>
          <w:sz w:val="28"/>
          <w:szCs w:val="28"/>
          <w:cs/>
        </w:rPr>
        <w:t xml:space="preserve">รายได้ในงบการเงินเฉพาะบริษัทสำหรับปีสิ้นสุดวันที่ </w:t>
      </w:r>
      <w:r w:rsidR="00C61CCE" w:rsidRPr="00E41BE0">
        <w:rPr>
          <w:rFonts w:ascii="Angsana New" w:hAnsi="Angsana New"/>
          <w:sz w:val="28"/>
          <w:szCs w:val="28"/>
          <w:lang w:val="en-US"/>
        </w:rPr>
        <w:t>31</w:t>
      </w:r>
      <w:r w:rsidRPr="00E41BE0">
        <w:rPr>
          <w:rFonts w:ascii="Angsana New" w:hAnsi="Angsana New"/>
          <w:sz w:val="28"/>
          <w:szCs w:val="28"/>
        </w:rPr>
        <w:t xml:space="preserve"> </w:t>
      </w:r>
      <w:r w:rsidRPr="00E41BE0">
        <w:rPr>
          <w:rFonts w:ascii="Angsana New" w:hAnsi="Angsana New"/>
          <w:sz w:val="28"/>
          <w:szCs w:val="28"/>
          <w:cs/>
        </w:rPr>
        <w:t xml:space="preserve">ตุลาคม </w:t>
      </w:r>
      <w:r w:rsidR="00C61CCE" w:rsidRPr="00E41BE0">
        <w:rPr>
          <w:rFonts w:ascii="Angsana New" w:hAnsi="Angsana New"/>
          <w:sz w:val="28"/>
          <w:szCs w:val="28"/>
          <w:lang w:val="en-US"/>
        </w:rPr>
        <w:t>2564</w:t>
      </w:r>
      <w:r w:rsidRPr="00E41BE0">
        <w:rPr>
          <w:rFonts w:ascii="Angsana New" w:hAnsi="Angsana New"/>
          <w:sz w:val="28"/>
          <w:szCs w:val="28"/>
        </w:rPr>
        <w:t xml:space="preserve"> </w:t>
      </w:r>
      <w:r w:rsidRPr="00E41BE0">
        <w:rPr>
          <w:rFonts w:ascii="Angsana New" w:hAnsi="Angsana New"/>
          <w:sz w:val="28"/>
          <w:szCs w:val="28"/>
          <w:cs/>
        </w:rPr>
        <w:t xml:space="preserve">และ </w:t>
      </w:r>
      <w:r w:rsidR="00C61CCE" w:rsidRPr="00E41BE0">
        <w:rPr>
          <w:rFonts w:ascii="Angsana New" w:hAnsi="Angsana New"/>
          <w:sz w:val="28"/>
          <w:szCs w:val="28"/>
          <w:lang w:val="en-US"/>
        </w:rPr>
        <w:t>2563</w:t>
      </w:r>
      <w:r w:rsidRPr="00E41BE0">
        <w:rPr>
          <w:rFonts w:ascii="Angsana New" w:hAnsi="Angsana New"/>
          <w:sz w:val="28"/>
          <w:szCs w:val="28"/>
        </w:rPr>
        <w:t xml:space="preserve"> </w:t>
      </w:r>
      <w:r w:rsidRPr="00E41BE0">
        <w:rPr>
          <w:rFonts w:ascii="Angsana New" w:hAnsi="Angsana New"/>
          <w:sz w:val="28"/>
          <w:szCs w:val="28"/>
          <w:cs/>
        </w:rPr>
        <w:t>จำแนกตามธุรกิจที่ได้รับการส่งเสริมการลงทุนและธุรกิจที่ไม่ได้รับการส่งเสริมการลงทุน</w:t>
      </w:r>
      <w:r w:rsidRPr="00E41BE0">
        <w:rPr>
          <w:rFonts w:ascii="Angsana New" w:hAnsi="Angsana New"/>
          <w:sz w:val="28"/>
          <w:szCs w:val="28"/>
        </w:rPr>
        <w:t xml:space="preserve"> </w:t>
      </w:r>
      <w:r w:rsidRPr="00E41BE0">
        <w:rPr>
          <w:rFonts w:ascii="Angsana New" w:hAnsi="Angsana New"/>
          <w:sz w:val="28"/>
          <w:szCs w:val="28"/>
          <w:cs/>
        </w:rPr>
        <w:t>แสดงดังนี้</w:t>
      </w:r>
    </w:p>
    <w:p w14:paraId="498F267C" w14:textId="77777777" w:rsidR="002A0DE2" w:rsidRPr="00E41BE0" w:rsidRDefault="002A0DE2" w:rsidP="00604CC1">
      <w:pPr>
        <w:ind w:left="360"/>
        <w:jc w:val="thaiDistribute"/>
        <w:rPr>
          <w:rFonts w:ascii="Angsana New" w:hAnsi="Angsana New"/>
        </w:rPr>
      </w:pPr>
    </w:p>
    <w:tbl>
      <w:tblPr>
        <w:tblW w:w="8741" w:type="dxa"/>
        <w:tblInd w:w="288" w:type="dxa"/>
        <w:tblLook w:val="04A0" w:firstRow="1" w:lastRow="0" w:firstColumn="1" w:lastColumn="0" w:noHBand="0" w:noVBand="1"/>
      </w:tblPr>
      <w:tblGrid>
        <w:gridCol w:w="1530"/>
        <w:gridCol w:w="1289"/>
        <w:gridCol w:w="1411"/>
        <w:gridCol w:w="947"/>
        <w:gridCol w:w="1215"/>
        <w:gridCol w:w="1438"/>
        <w:gridCol w:w="911"/>
      </w:tblGrid>
      <w:tr w:rsidR="00050DDA" w:rsidRPr="00E41BE0" w14:paraId="70646A23" w14:textId="77777777" w:rsidTr="00D62567">
        <w:tc>
          <w:tcPr>
            <w:tcW w:w="1530" w:type="dxa"/>
          </w:tcPr>
          <w:p w14:paraId="79461C8F" w14:textId="77777777" w:rsidR="00050DDA" w:rsidRPr="00E41BE0" w:rsidRDefault="00050DDA" w:rsidP="00604CC1">
            <w:pPr>
              <w:jc w:val="thaiDistribute"/>
              <w:rPr>
                <w:rFonts w:ascii="Angsana New" w:hAnsi="Angsana New"/>
                <w:sz w:val="28"/>
                <w:szCs w:val="28"/>
              </w:rPr>
            </w:pPr>
          </w:p>
        </w:tc>
        <w:tc>
          <w:tcPr>
            <w:tcW w:w="7211" w:type="dxa"/>
            <w:gridSpan w:val="6"/>
          </w:tcPr>
          <w:p w14:paraId="11C291EA" w14:textId="77777777" w:rsidR="00050DDA" w:rsidRPr="00E41BE0" w:rsidRDefault="00050DDA" w:rsidP="00604CC1">
            <w:pPr>
              <w:pBdr>
                <w:bottom w:val="single" w:sz="4" w:space="1" w:color="auto"/>
              </w:pBdr>
              <w:jc w:val="right"/>
              <w:rPr>
                <w:rFonts w:ascii="Angsana New" w:hAnsi="Angsana New"/>
                <w:sz w:val="28"/>
                <w:szCs w:val="28"/>
              </w:rPr>
            </w:pPr>
            <w:r w:rsidRPr="00E41BE0">
              <w:rPr>
                <w:rFonts w:ascii="Angsana New" w:hAnsi="Angsana New"/>
                <w:sz w:val="28"/>
                <w:szCs w:val="28"/>
              </w:rPr>
              <w:t>(</w:t>
            </w:r>
            <w:r w:rsidRPr="00E41BE0">
              <w:rPr>
                <w:rFonts w:ascii="Angsana New" w:hAnsi="Angsana New"/>
                <w:sz w:val="28"/>
                <w:szCs w:val="28"/>
                <w:cs/>
              </w:rPr>
              <w:t>หน่วย : พันบาท)</w:t>
            </w:r>
          </w:p>
        </w:tc>
      </w:tr>
      <w:tr w:rsidR="00050DDA" w:rsidRPr="00E41BE0" w14:paraId="4FEB66C5" w14:textId="77777777" w:rsidTr="00D62567">
        <w:tc>
          <w:tcPr>
            <w:tcW w:w="1530" w:type="dxa"/>
          </w:tcPr>
          <w:p w14:paraId="5748C064" w14:textId="77777777" w:rsidR="00050DDA" w:rsidRPr="00E41BE0" w:rsidRDefault="00050DDA" w:rsidP="00604CC1">
            <w:pPr>
              <w:jc w:val="thaiDistribute"/>
              <w:rPr>
                <w:rFonts w:ascii="Angsana New" w:hAnsi="Angsana New"/>
                <w:sz w:val="28"/>
                <w:szCs w:val="28"/>
              </w:rPr>
            </w:pPr>
          </w:p>
        </w:tc>
        <w:tc>
          <w:tcPr>
            <w:tcW w:w="3647" w:type="dxa"/>
            <w:gridSpan w:val="3"/>
          </w:tcPr>
          <w:p w14:paraId="1D09A9F3" w14:textId="55E94581" w:rsidR="00050DDA" w:rsidRPr="00E41BE0" w:rsidRDefault="00C61CCE" w:rsidP="00604CC1">
            <w:pPr>
              <w:pBdr>
                <w:bottom w:val="single" w:sz="4" w:space="1" w:color="auto"/>
              </w:pBdr>
              <w:jc w:val="center"/>
              <w:rPr>
                <w:rFonts w:ascii="Angsana New" w:hAnsi="Angsana New"/>
                <w:sz w:val="28"/>
                <w:szCs w:val="28"/>
                <w:lang w:val="en-US"/>
              </w:rPr>
            </w:pPr>
            <w:r w:rsidRPr="00E41BE0">
              <w:rPr>
                <w:rFonts w:ascii="Angsana New" w:hAnsi="Angsana New"/>
                <w:sz w:val="28"/>
                <w:szCs w:val="28"/>
                <w:lang w:val="en-US"/>
              </w:rPr>
              <w:t>2564</w:t>
            </w:r>
          </w:p>
        </w:tc>
        <w:tc>
          <w:tcPr>
            <w:tcW w:w="3564" w:type="dxa"/>
            <w:gridSpan w:val="3"/>
          </w:tcPr>
          <w:p w14:paraId="16C99F27" w14:textId="67D53F3F" w:rsidR="00050DDA" w:rsidRPr="00E41BE0" w:rsidRDefault="00C61CCE" w:rsidP="00604CC1">
            <w:pPr>
              <w:pBdr>
                <w:bottom w:val="single" w:sz="4" w:space="1" w:color="auto"/>
              </w:pBdr>
              <w:jc w:val="center"/>
              <w:rPr>
                <w:rFonts w:ascii="Angsana New" w:hAnsi="Angsana New"/>
                <w:sz w:val="28"/>
                <w:szCs w:val="28"/>
              </w:rPr>
            </w:pPr>
            <w:r w:rsidRPr="00E41BE0">
              <w:rPr>
                <w:rFonts w:ascii="Angsana New" w:hAnsi="Angsana New"/>
                <w:sz w:val="28"/>
                <w:szCs w:val="28"/>
                <w:lang w:val="en-US"/>
              </w:rPr>
              <w:t>2563</w:t>
            </w:r>
          </w:p>
        </w:tc>
      </w:tr>
      <w:tr w:rsidR="00050DDA" w:rsidRPr="00E41BE0" w14:paraId="59371BDD" w14:textId="77777777" w:rsidTr="00D62567">
        <w:tc>
          <w:tcPr>
            <w:tcW w:w="1530" w:type="dxa"/>
          </w:tcPr>
          <w:p w14:paraId="14D277F9" w14:textId="77777777" w:rsidR="00050DDA" w:rsidRPr="00E41BE0" w:rsidRDefault="00050DDA" w:rsidP="00604CC1">
            <w:pPr>
              <w:jc w:val="thaiDistribute"/>
              <w:rPr>
                <w:rFonts w:ascii="Angsana New" w:hAnsi="Angsana New"/>
                <w:sz w:val="28"/>
                <w:szCs w:val="28"/>
              </w:rPr>
            </w:pPr>
          </w:p>
        </w:tc>
        <w:tc>
          <w:tcPr>
            <w:tcW w:w="1289" w:type="dxa"/>
          </w:tcPr>
          <w:p w14:paraId="056CE6AA" w14:textId="77777777" w:rsidR="00351EB0" w:rsidRPr="00E41BE0" w:rsidRDefault="00050DDA" w:rsidP="00D62567">
            <w:pPr>
              <w:pBdr>
                <w:bottom w:val="single" w:sz="4" w:space="1" w:color="auto"/>
              </w:pBdr>
              <w:ind w:left="-43" w:right="-47"/>
              <w:jc w:val="center"/>
              <w:rPr>
                <w:rFonts w:ascii="Angsana New" w:hAnsi="Angsana New"/>
                <w:spacing w:val="-4"/>
                <w:sz w:val="28"/>
                <w:szCs w:val="28"/>
              </w:rPr>
            </w:pPr>
            <w:r w:rsidRPr="00E41BE0">
              <w:rPr>
                <w:rFonts w:ascii="Angsana New" w:hAnsi="Angsana New"/>
                <w:spacing w:val="-4"/>
                <w:sz w:val="28"/>
                <w:szCs w:val="28"/>
                <w:cs/>
              </w:rPr>
              <w:t>กิจการที่ได้รับ</w:t>
            </w:r>
          </w:p>
          <w:p w14:paraId="69514E37" w14:textId="5290507F" w:rsidR="00050DDA" w:rsidRPr="00E41BE0" w:rsidRDefault="00050DDA" w:rsidP="00D62567">
            <w:pPr>
              <w:pBdr>
                <w:bottom w:val="single" w:sz="4" w:space="1" w:color="auto"/>
              </w:pBdr>
              <w:ind w:left="-43" w:right="-47"/>
              <w:jc w:val="center"/>
              <w:rPr>
                <w:rFonts w:ascii="Angsana New" w:hAnsi="Angsana New"/>
                <w:spacing w:val="-4"/>
                <w:sz w:val="28"/>
                <w:szCs w:val="28"/>
              </w:rPr>
            </w:pPr>
            <w:r w:rsidRPr="00E41BE0">
              <w:rPr>
                <w:rFonts w:ascii="Angsana New" w:hAnsi="Angsana New"/>
                <w:spacing w:val="-4"/>
                <w:sz w:val="28"/>
                <w:szCs w:val="28"/>
                <w:cs/>
              </w:rPr>
              <w:t>การส่งเสริม</w:t>
            </w:r>
          </w:p>
        </w:tc>
        <w:tc>
          <w:tcPr>
            <w:tcW w:w="1411" w:type="dxa"/>
          </w:tcPr>
          <w:p w14:paraId="1B060F94" w14:textId="77777777" w:rsidR="00351EB0" w:rsidRPr="00E41BE0" w:rsidRDefault="00050DDA" w:rsidP="00D62567">
            <w:pPr>
              <w:pBdr>
                <w:bottom w:val="single" w:sz="4" w:space="1" w:color="auto"/>
              </w:pBdr>
              <w:ind w:left="-43" w:right="-47"/>
              <w:jc w:val="center"/>
              <w:rPr>
                <w:rFonts w:ascii="Angsana New" w:hAnsi="Angsana New"/>
                <w:spacing w:val="-4"/>
                <w:sz w:val="28"/>
                <w:szCs w:val="28"/>
              </w:rPr>
            </w:pPr>
            <w:r w:rsidRPr="00E41BE0">
              <w:rPr>
                <w:rFonts w:ascii="Angsana New" w:hAnsi="Angsana New"/>
                <w:spacing w:val="-4"/>
                <w:sz w:val="28"/>
                <w:szCs w:val="28"/>
                <w:cs/>
              </w:rPr>
              <w:t>กิจการที่ไม่ได้รับ</w:t>
            </w:r>
          </w:p>
          <w:p w14:paraId="6F328E1C" w14:textId="65CA3FFF" w:rsidR="00050DDA" w:rsidRPr="00E41BE0" w:rsidRDefault="00050DDA" w:rsidP="00D62567">
            <w:pPr>
              <w:pBdr>
                <w:bottom w:val="single" w:sz="4" w:space="1" w:color="auto"/>
              </w:pBdr>
              <w:ind w:left="-43" w:right="-47"/>
              <w:jc w:val="center"/>
              <w:rPr>
                <w:rFonts w:ascii="Angsana New" w:hAnsi="Angsana New"/>
                <w:spacing w:val="-4"/>
                <w:sz w:val="28"/>
                <w:szCs w:val="28"/>
              </w:rPr>
            </w:pPr>
            <w:r w:rsidRPr="00E41BE0">
              <w:rPr>
                <w:rFonts w:ascii="Angsana New" w:hAnsi="Angsana New"/>
                <w:spacing w:val="-4"/>
                <w:sz w:val="28"/>
                <w:szCs w:val="28"/>
                <w:cs/>
              </w:rPr>
              <w:t>การส่งเสริม</w:t>
            </w:r>
          </w:p>
        </w:tc>
        <w:tc>
          <w:tcPr>
            <w:tcW w:w="947" w:type="dxa"/>
          </w:tcPr>
          <w:p w14:paraId="0182CB3A" w14:textId="77777777" w:rsidR="00050DDA" w:rsidRPr="00E41BE0" w:rsidRDefault="00050DDA" w:rsidP="00604CC1">
            <w:pPr>
              <w:pBdr>
                <w:bottom w:val="single" w:sz="4" w:space="1" w:color="auto"/>
              </w:pBdr>
              <w:ind w:left="-43" w:right="-12"/>
              <w:jc w:val="center"/>
              <w:rPr>
                <w:rFonts w:ascii="Angsana New" w:hAnsi="Angsana New"/>
                <w:sz w:val="28"/>
                <w:szCs w:val="28"/>
              </w:rPr>
            </w:pPr>
          </w:p>
          <w:p w14:paraId="518957F7" w14:textId="77777777" w:rsidR="00050DDA" w:rsidRPr="00E41BE0" w:rsidRDefault="00050DDA" w:rsidP="00604CC1">
            <w:pPr>
              <w:pBdr>
                <w:bottom w:val="single" w:sz="4" w:space="1" w:color="auto"/>
              </w:pBdr>
              <w:ind w:left="-43" w:right="-12"/>
              <w:jc w:val="center"/>
              <w:rPr>
                <w:rFonts w:ascii="Angsana New" w:hAnsi="Angsana New"/>
                <w:sz w:val="28"/>
                <w:szCs w:val="28"/>
              </w:rPr>
            </w:pPr>
            <w:r w:rsidRPr="00E41BE0">
              <w:rPr>
                <w:rFonts w:ascii="Angsana New" w:hAnsi="Angsana New"/>
                <w:sz w:val="28"/>
                <w:szCs w:val="28"/>
                <w:cs/>
              </w:rPr>
              <w:t>รวม</w:t>
            </w:r>
          </w:p>
        </w:tc>
        <w:tc>
          <w:tcPr>
            <w:tcW w:w="1215" w:type="dxa"/>
          </w:tcPr>
          <w:p w14:paraId="6701A6AC" w14:textId="77777777" w:rsidR="00351EB0" w:rsidRPr="00E41BE0" w:rsidRDefault="00050DDA" w:rsidP="00604CC1">
            <w:pPr>
              <w:pBdr>
                <w:bottom w:val="single" w:sz="4" w:space="1" w:color="auto"/>
              </w:pBdr>
              <w:ind w:left="-43" w:right="-12"/>
              <w:jc w:val="center"/>
              <w:rPr>
                <w:rFonts w:ascii="Angsana New" w:hAnsi="Angsana New"/>
                <w:sz w:val="28"/>
                <w:szCs w:val="28"/>
              </w:rPr>
            </w:pPr>
            <w:r w:rsidRPr="00E41BE0">
              <w:rPr>
                <w:rFonts w:ascii="Angsana New" w:hAnsi="Angsana New"/>
                <w:sz w:val="28"/>
                <w:szCs w:val="28"/>
                <w:cs/>
              </w:rPr>
              <w:t>กิจการที่ได้รับ</w:t>
            </w:r>
          </w:p>
          <w:p w14:paraId="1D008293" w14:textId="3DD9C905" w:rsidR="00050DDA" w:rsidRPr="00E41BE0" w:rsidRDefault="00050DDA" w:rsidP="00604CC1">
            <w:pPr>
              <w:pBdr>
                <w:bottom w:val="single" w:sz="4" w:space="1" w:color="auto"/>
              </w:pBdr>
              <w:ind w:left="-43" w:right="-12"/>
              <w:jc w:val="center"/>
              <w:rPr>
                <w:rFonts w:ascii="Angsana New" w:hAnsi="Angsana New"/>
                <w:sz w:val="28"/>
                <w:szCs w:val="28"/>
              </w:rPr>
            </w:pPr>
            <w:r w:rsidRPr="00E41BE0">
              <w:rPr>
                <w:rFonts w:ascii="Angsana New" w:hAnsi="Angsana New"/>
                <w:sz w:val="28"/>
                <w:szCs w:val="28"/>
                <w:cs/>
              </w:rPr>
              <w:t>การส่งเสริม</w:t>
            </w:r>
          </w:p>
        </w:tc>
        <w:tc>
          <w:tcPr>
            <w:tcW w:w="1438" w:type="dxa"/>
          </w:tcPr>
          <w:p w14:paraId="27026915" w14:textId="77777777" w:rsidR="00351EB0" w:rsidRPr="00E41BE0" w:rsidRDefault="00050DDA" w:rsidP="00604CC1">
            <w:pPr>
              <w:pBdr>
                <w:bottom w:val="single" w:sz="4" w:space="1" w:color="auto"/>
              </w:pBdr>
              <w:ind w:left="-43" w:right="-12"/>
              <w:jc w:val="center"/>
              <w:rPr>
                <w:rFonts w:ascii="Angsana New" w:hAnsi="Angsana New"/>
                <w:spacing w:val="-4"/>
                <w:sz w:val="28"/>
                <w:szCs w:val="28"/>
              </w:rPr>
            </w:pPr>
            <w:r w:rsidRPr="00E41BE0">
              <w:rPr>
                <w:rFonts w:ascii="Angsana New" w:hAnsi="Angsana New"/>
                <w:spacing w:val="-4"/>
                <w:sz w:val="28"/>
                <w:szCs w:val="28"/>
                <w:cs/>
              </w:rPr>
              <w:t>กิจการที่ไม่ได้รับ</w:t>
            </w:r>
          </w:p>
          <w:p w14:paraId="379E097C" w14:textId="4563F6DD" w:rsidR="00050DDA" w:rsidRPr="00E41BE0" w:rsidRDefault="00050DDA" w:rsidP="00604CC1">
            <w:pPr>
              <w:pBdr>
                <w:bottom w:val="single" w:sz="4" w:space="1" w:color="auto"/>
              </w:pBdr>
              <w:ind w:left="-43" w:right="-12"/>
              <w:jc w:val="center"/>
              <w:rPr>
                <w:rFonts w:ascii="Angsana New" w:hAnsi="Angsana New"/>
                <w:spacing w:val="-4"/>
                <w:sz w:val="28"/>
                <w:szCs w:val="28"/>
              </w:rPr>
            </w:pPr>
            <w:r w:rsidRPr="00E41BE0">
              <w:rPr>
                <w:rFonts w:ascii="Angsana New" w:hAnsi="Angsana New"/>
                <w:spacing w:val="-4"/>
                <w:sz w:val="28"/>
                <w:szCs w:val="28"/>
                <w:cs/>
              </w:rPr>
              <w:t>การส่งเสริม</w:t>
            </w:r>
          </w:p>
        </w:tc>
        <w:tc>
          <w:tcPr>
            <w:tcW w:w="911" w:type="dxa"/>
          </w:tcPr>
          <w:p w14:paraId="44DEA9D8" w14:textId="77777777" w:rsidR="00050DDA" w:rsidRPr="00E41BE0" w:rsidRDefault="00050DDA" w:rsidP="00604CC1">
            <w:pPr>
              <w:pBdr>
                <w:bottom w:val="single" w:sz="4" w:space="1" w:color="auto"/>
              </w:pBdr>
              <w:ind w:left="-43" w:right="-12"/>
              <w:jc w:val="center"/>
              <w:rPr>
                <w:rFonts w:ascii="Angsana New" w:hAnsi="Angsana New"/>
                <w:sz w:val="28"/>
                <w:szCs w:val="28"/>
              </w:rPr>
            </w:pPr>
          </w:p>
          <w:p w14:paraId="3FFFF3C1" w14:textId="77777777" w:rsidR="00050DDA" w:rsidRPr="00E41BE0" w:rsidRDefault="00050DDA" w:rsidP="00604CC1">
            <w:pPr>
              <w:pBdr>
                <w:bottom w:val="single" w:sz="4" w:space="1" w:color="auto"/>
              </w:pBdr>
              <w:ind w:left="-43" w:right="-12"/>
              <w:jc w:val="center"/>
              <w:rPr>
                <w:rFonts w:ascii="Angsana New" w:hAnsi="Angsana New"/>
                <w:sz w:val="28"/>
                <w:szCs w:val="28"/>
              </w:rPr>
            </w:pPr>
            <w:r w:rsidRPr="00E41BE0">
              <w:rPr>
                <w:rFonts w:ascii="Angsana New" w:hAnsi="Angsana New"/>
                <w:sz w:val="28"/>
                <w:szCs w:val="28"/>
                <w:cs/>
              </w:rPr>
              <w:t>รวม</w:t>
            </w:r>
          </w:p>
        </w:tc>
      </w:tr>
      <w:tr w:rsidR="00050DDA" w:rsidRPr="00E41BE0" w14:paraId="79A26BB8" w14:textId="77777777" w:rsidTr="00D62567">
        <w:tc>
          <w:tcPr>
            <w:tcW w:w="1530" w:type="dxa"/>
          </w:tcPr>
          <w:p w14:paraId="3234C494" w14:textId="77777777" w:rsidR="00050DDA" w:rsidRPr="00E41BE0" w:rsidRDefault="00050DDA" w:rsidP="00936A42">
            <w:pPr>
              <w:ind w:left="-32"/>
              <w:jc w:val="thaiDistribute"/>
              <w:rPr>
                <w:rFonts w:ascii="Angsana New" w:hAnsi="Angsana New"/>
                <w:b/>
                <w:bCs/>
                <w:spacing w:val="-2"/>
                <w:sz w:val="28"/>
                <w:szCs w:val="28"/>
              </w:rPr>
            </w:pPr>
            <w:r w:rsidRPr="00E41BE0">
              <w:rPr>
                <w:rFonts w:ascii="Angsana New" w:hAnsi="Angsana New"/>
                <w:b/>
                <w:bCs/>
                <w:spacing w:val="-2"/>
                <w:sz w:val="28"/>
                <w:szCs w:val="28"/>
                <w:cs/>
              </w:rPr>
              <w:t>รายได้จากการขาย</w:t>
            </w:r>
          </w:p>
        </w:tc>
        <w:tc>
          <w:tcPr>
            <w:tcW w:w="1289" w:type="dxa"/>
          </w:tcPr>
          <w:p w14:paraId="2D662CB2" w14:textId="77777777" w:rsidR="00050DDA" w:rsidRPr="00E41BE0" w:rsidRDefault="00050DDA" w:rsidP="00D62567">
            <w:pPr>
              <w:tabs>
                <w:tab w:val="decimal" w:pos="830"/>
              </w:tabs>
              <w:rPr>
                <w:rFonts w:ascii="Angsana New" w:hAnsi="Angsana New"/>
                <w:sz w:val="28"/>
                <w:szCs w:val="28"/>
              </w:rPr>
            </w:pPr>
          </w:p>
        </w:tc>
        <w:tc>
          <w:tcPr>
            <w:tcW w:w="1411" w:type="dxa"/>
          </w:tcPr>
          <w:p w14:paraId="43CD74B7" w14:textId="77777777" w:rsidR="00050DDA" w:rsidRPr="00E41BE0" w:rsidRDefault="00050DDA" w:rsidP="00D62567">
            <w:pPr>
              <w:tabs>
                <w:tab w:val="decimal" w:pos="908"/>
              </w:tabs>
              <w:rPr>
                <w:rFonts w:ascii="Angsana New" w:hAnsi="Angsana New"/>
                <w:sz w:val="28"/>
                <w:szCs w:val="28"/>
              </w:rPr>
            </w:pPr>
          </w:p>
        </w:tc>
        <w:tc>
          <w:tcPr>
            <w:tcW w:w="947" w:type="dxa"/>
          </w:tcPr>
          <w:p w14:paraId="3C037855" w14:textId="77777777" w:rsidR="00050DDA" w:rsidRPr="00E41BE0" w:rsidRDefault="00050DDA" w:rsidP="00936A42">
            <w:pPr>
              <w:tabs>
                <w:tab w:val="decimal" w:pos="710"/>
              </w:tabs>
              <w:rPr>
                <w:rFonts w:ascii="Angsana New" w:hAnsi="Angsana New"/>
                <w:sz w:val="28"/>
                <w:szCs w:val="28"/>
              </w:rPr>
            </w:pPr>
          </w:p>
        </w:tc>
        <w:tc>
          <w:tcPr>
            <w:tcW w:w="1215" w:type="dxa"/>
          </w:tcPr>
          <w:p w14:paraId="6C2C2546" w14:textId="77777777" w:rsidR="00050DDA" w:rsidRPr="00E41BE0" w:rsidRDefault="00050DDA" w:rsidP="00936A42">
            <w:pPr>
              <w:tabs>
                <w:tab w:val="decimal" w:pos="833"/>
              </w:tabs>
              <w:rPr>
                <w:rFonts w:ascii="Angsana New" w:hAnsi="Angsana New"/>
                <w:sz w:val="28"/>
                <w:szCs w:val="28"/>
              </w:rPr>
            </w:pPr>
          </w:p>
        </w:tc>
        <w:tc>
          <w:tcPr>
            <w:tcW w:w="1438" w:type="dxa"/>
          </w:tcPr>
          <w:p w14:paraId="749EEACF" w14:textId="77777777" w:rsidR="00050DDA" w:rsidRPr="00E41BE0" w:rsidRDefault="00050DDA" w:rsidP="00D62567">
            <w:pPr>
              <w:tabs>
                <w:tab w:val="decimal" w:pos="945"/>
              </w:tabs>
              <w:rPr>
                <w:rFonts w:ascii="Angsana New" w:hAnsi="Angsana New"/>
                <w:sz w:val="28"/>
                <w:szCs w:val="28"/>
              </w:rPr>
            </w:pPr>
          </w:p>
        </w:tc>
        <w:tc>
          <w:tcPr>
            <w:tcW w:w="911" w:type="dxa"/>
          </w:tcPr>
          <w:p w14:paraId="0FA2F51F" w14:textId="77777777" w:rsidR="00050DDA" w:rsidRPr="00E41BE0" w:rsidRDefault="00050DDA" w:rsidP="00936A42">
            <w:pPr>
              <w:tabs>
                <w:tab w:val="decimal" w:pos="671"/>
              </w:tabs>
              <w:rPr>
                <w:rFonts w:ascii="Angsana New" w:hAnsi="Angsana New"/>
                <w:sz w:val="28"/>
                <w:szCs w:val="28"/>
              </w:rPr>
            </w:pPr>
          </w:p>
        </w:tc>
      </w:tr>
      <w:tr w:rsidR="00050DDA" w:rsidRPr="00E41BE0" w14:paraId="4F1EEC47" w14:textId="77777777" w:rsidTr="00D62567">
        <w:tc>
          <w:tcPr>
            <w:tcW w:w="1530" w:type="dxa"/>
          </w:tcPr>
          <w:p w14:paraId="670B5A4B" w14:textId="77777777" w:rsidR="00050DDA" w:rsidRPr="00E41BE0" w:rsidRDefault="00050DDA" w:rsidP="00604CC1">
            <w:pPr>
              <w:ind w:left="99"/>
              <w:jc w:val="thaiDistribute"/>
              <w:rPr>
                <w:rFonts w:ascii="Angsana New" w:hAnsi="Angsana New"/>
                <w:sz w:val="28"/>
                <w:szCs w:val="28"/>
              </w:rPr>
            </w:pPr>
            <w:r w:rsidRPr="00E41BE0">
              <w:rPr>
                <w:rFonts w:ascii="Angsana New" w:hAnsi="Angsana New"/>
                <w:sz w:val="28"/>
                <w:szCs w:val="28"/>
                <w:cs/>
              </w:rPr>
              <w:t>ต่างประเทศ</w:t>
            </w:r>
          </w:p>
        </w:tc>
        <w:tc>
          <w:tcPr>
            <w:tcW w:w="1289" w:type="dxa"/>
          </w:tcPr>
          <w:p w14:paraId="3993D12E" w14:textId="43BF16C7" w:rsidR="00050DDA" w:rsidRPr="00E41BE0" w:rsidRDefault="009F22DB" w:rsidP="00D62567">
            <w:pPr>
              <w:tabs>
                <w:tab w:val="decimal" w:pos="830"/>
              </w:tabs>
              <w:rPr>
                <w:rFonts w:ascii="Angsana New" w:hAnsi="Angsana New"/>
                <w:sz w:val="28"/>
                <w:szCs w:val="28"/>
              </w:rPr>
            </w:pPr>
            <w:r w:rsidRPr="00E41BE0">
              <w:rPr>
                <w:rFonts w:ascii="Angsana New" w:hAnsi="Angsana New"/>
                <w:sz w:val="28"/>
                <w:szCs w:val="28"/>
              </w:rPr>
              <w:t>-</w:t>
            </w:r>
          </w:p>
        </w:tc>
        <w:tc>
          <w:tcPr>
            <w:tcW w:w="1411" w:type="dxa"/>
          </w:tcPr>
          <w:p w14:paraId="76CC94B2" w14:textId="4CE4A702" w:rsidR="00050DDA" w:rsidRPr="00E41BE0" w:rsidRDefault="00DC0F52" w:rsidP="00D62567">
            <w:pPr>
              <w:tabs>
                <w:tab w:val="decimal" w:pos="908"/>
              </w:tabs>
              <w:rPr>
                <w:rFonts w:ascii="Angsana New" w:hAnsi="Angsana New"/>
                <w:sz w:val="28"/>
                <w:szCs w:val="28"/>
              </w:rPr>
            </w:pPr>
            <w:r w:rsidRPr="00E41BE0">
              <w:rPr>
                <w:rFonts w:ascii="Angsana New" w:hAnsi="Angsana New"/>
                <w:sz w:val="28"/>
                <w:szCs w:val="28"/>
              </w:rPr>
              <w:t>15,554</w:t>
            </w:r>
          </w:p>
        </w:tc>
        <w:tc>
          <w:tcPr>
            <w:tcW w:w="947" w:type="dxa"/>
          </w:tcPr>
          <w:p w14:paraId="21715957" w14:textId="233FCF96" w:rsidR="00050DDA" w:rsidRPr="00E41BE0" w:rsidRDefault="00606271" w:rsidP="00936A42">
            <w:pPr>
              <w:tabs>
                <w:tab w:val="decimal" w:pos="710"/>
              </w:tabs>
              <w:rPr>
                <w:rFonts w:ascii="Angsana New" w:hAnsi="Angsana New"/>
                <w:sz w:val="28"/>
                <w:szCs w:val="28"/>
              </w:rPr>
            </w:pPr>
            <w:r w:rsidRPr="00E41BE0">
              <w:rPr>
                <w:rFonts w:ascii="Angsana New" w:hAnsi="Angsana New"/>
                <w:sz w:val="28"/>
                <w:szCs w:val="28"/>
              </w:rPr>
              <w:t>15,554</w:t>
            </w:r>
          </w:p>
        </w:tc>
        <w:tc>
          <w:tcPr>
            <w:tcW w:w="1215" w:type="dxa"/>
          </w:tcPr>
          <w:p w14:paraId="147D2F02" w14:textId="43DA42C0" w:rsidR="00050DDA" w:rsidRPr="00E41BE0" w:rsidRDefault="00050DDA" w:rsidP="00936A42">
            <w:pPr>
              <w:tabs>
                <w:tab w:val="decimal" w:pos="833"/>
              </w:tabs>
              <w:rPr>
                <w:rFonts w:ascii="Angsana New" w:hAnsi="Angsana New"/>
                <w:sz w:val="28"/>
                <w:szCs w:val="28"/>
              </w:rPr>
            </w:pPr>
            <w:r w:rsidRPr="00E41BE0">
              <w:rPr>
                <w:rFonts w:ascii="Angsana New" w:hAnsi="Angsana New"/>
                <w:sz w:val="28"/>
                <w:szCs w:val="28"/>
                <w:cs/>
              </w:rPr>
              <w:t>-</w:t>
            </w:r>
          </w:p>
        </w:tc>
        <w:tc>
          <w:tcPr>
            <w:tcW w:w="1438" w:type="dxa"/>
          </w:tcPr>
          <w:p w14:paraId="21810F62" w14:textId="3EC12364" w:rsidR="00050DDA" w:rsidRPr="00E41BE0" w:rsidRDefault="00C61CCE" w:rsidP="00D62567">
            <w:pPr>
              <w:tabs>
                <w:tab w:val="decimal" w:pos="945"/>
              </w:tabs>
              <w:rPr>
                <w:rFonts w:ascii="Angsana New" w:hAnsi="Angsana New"/>
                <w:sz w:val="28"/>
                <w:szCs w:val="28"/>
              </w:rPr>
            </w:pPr>
            <w:r w:rsidRPr="00E41BE0">
              <w:rPr>
                <w:rFonts w:ascii="Angsana New" w:hAnsi="Angsana New"/>
                <w:sz w:val="28"/>
                <w:szCs w:val="28"/>
              </w:rPr>
              <w:t>33</w:t>
            </w:r>
            <w:r w:rsidR="00050DDA" w:rsidRPr="00E41BE0">
              <w:rPr>
                <w:rFonts w:ascii="Angsana New" w:hAnsi="Angsana New"/>
                <w:sz w:val="28"/>
                <w:szCs w:val="28"/>
              </w:rPr>
              <w:t>,</w:t>
            </w:r>
            <w:r w:rsidRPr="00E41BE0">
              <w:rPr>
                <w:rFonts w:ascii="Angsana New" w:hAnsi="Angsana New"/>
                <w:sz w:val="28"/>
                <w:szCs w:val="28"/>
              </w:rPr>
              <w:t>692</w:t>
            </w:r>
          </w:p>
        </w:tc>
        <w:tc>
          <w:tcPr>
            <w:tcW w:w="911" w:type="dxa"/>
          </w:tcPr>
          <w:p w14:paraId="6F37EA28" w14:textId="113E477A" w:rsidR="00050DDA" w:rsidRPr="00E41BE0" w:rsidRDefault="00C61CCE" w:rsidP="00936A42">
            <w:pPr>
              <w:tabs>
                <w:tab w:val="decimal" w:pos="671"/>
              </w:tabs>
              <w:rPr>
                <w:rFonts w:ascii="Angsana New" w:hAnsi="Angsana New"/>
                <w:sz w:val="28"/>
                <w:szCs w:val="28"/>
              </w:rPr>
            </w:pPr>
            <w:r w:rsidRPr="00E41BE0">
              <w:rPr>
                <w:rFonts w:ascii="Angsana New" w:hAnsi="Angsana New"/>
                <w:sz w:val="28"/>
                <w:szCs w:val="28"/>
              </w:rPr>
              <w:t>33</w:t>
            </w:r>
            <w:r w:rsidR="00050DDA" w:rsidRPr="00E41BE0">
              <w:rPr>
                <w:rFonts w:ascii="Angsana New" w:hAnsi="Angsana New"/>
                <w:sz w:val="28"/>
                <w:szCs w:val="28"/>
              </w:rPr>
              <w:t>,</w:t>
            </w:r>
            <w:r w:rsidRPr="00E41BE0">
              <w:rPr>
                <w:rFonts w:ascii="Angsana New" w:hAnsi="Angsana New"/>
                <w:sz w:val="28"/>
                <w:szCs w:val="28"/>
              </w:rPr>
              <w:t>692</w:t>
            </w:r>
          </w:p>
        </w:tc>
      </w:tr>
      <w:tr w:rsidR="00050DDA" w:rsidRPr="00E41BE0" w14:paraId="110082E2" w14:textId="77777777" w:rsidTr="00D62567">
        <w:tc>
          <w:tcPr>
            <w:tcW w:w="1530" w:type="dxa"/>
          </w:tcPr>
          <w:p w14:paraId="705B416C" w14:textId="77777777" w:rsidR="00050DDA" w:rsidRPr="00E41BE0" w:rsidRDefault="00050DDA" w:rsidP="00604CC1">
            <w:pPr>
              <w:ind w:left="99"/>
              <w:jc w:val="thaiDistribute"/>
              <w:rPr>
                <w:rFonts w:ascii="Angsana New" w:hAnsi="Angsana New"/>
                <w:sz w:val="28"/>
                <w:szCs w:val="28"/>
              </w:rPr>
            </w:pPr>
            <w:r w:rsidRPr="00E41BE0">
              <w:rPr>
                <w:rFonts w:ascii="Angsana New" w:hAnsi="Angsana New"/>
                <w:sz w:val="28"/>
                <w:szCs w:val="28"/>
                <w:cs/>
              </w:rPr>
              <w:t>ในประเทศ</w:t>
            </w:r>
          </w:p>
        </w:tc>
        <w:tc>
          <w:tcPr>
            <w:tcW w:w="1289" w:type="dxa"/>
          </w:tcPr>
          <w:p w14:paraId="77E9C012" w14:textId="66B0F2C4" w:rsidR="00050DDA" w:rsidRPr="00E41BE0" w:rsidRDefault="00DC0F52" w:rsidP="00D62567">
            <w:pPr>
              <w:pBdr>
                <w:bottom w:val="single" w:sz="4" w:space="1" w:color="auto"/>
              </w:pBdr>
              <w:tabs>
                <w:tab w:val="decimal" w:pos="830"/>
              </w:tabs>
              <w:rPr>
                <w:rFonts w:ascii="Angsana New" w:hAnsi="Angsana New"/>
                <w:sz w:val="28"/>
                <w:szCs w:val="28"/>
              </w:rPr>
            </w:pPr>
            <w:r w:rsidRPr="00E41BE0">
              <w:rPr>
                <w:rFonts w:ascii="Angsana New" w:hAnsi="Angsana New"/>
                <w:sz w:val="28"/>
                <w:szCs w:val="28"/>
              </w:rPr>
              <w:t>307,878</w:t>
            </w:r>
          </w:p>
        </w:tc>
        <w:tc>
          <w:tcPr>
            <w:tcW w:w="1411" w:type="dxa"/>
          </w:tcPr>
          <w:p w14:paraId="5D7A6BD9" w14:textId="06A5AAA6" w:rsidR="00050DDA" w:rsidRPr="00E41BE0" w:rsidRDefault="00DC0F52" w:rsidP="00D62567">
            <w:pPr>
              <w:pBdr>
                <w:bottom w:val="single" w:sz="4" w:space="1" w:color="auto"/>
              </w:pBdr>
              <w:tabs>
                <w:tab w:val="decimal" w:pos="908"/>
              </w:tabs>
              <w:rPr>
                <w:rFonts w:ascii="Angsana New" w:hAnsi="Angsana New"/>
                <w:sz w:val="28"/>
                <w:szCs w:val="28"/>
              </w:rPr>
            </w:pPr>
            <w:r w:rsidRPr="00E41BE0">
              <w:rPr>
                <w:rFonts w:ascii="Angsana New" w:hAnsi="Angsana New"/>
                <w:sz w:val="28"/>
                <w:szCs w:val="28"/>
              </w:rPr>
              <w:t>609,530</w:t>
            </w:r>
          </w:p>
        </w:tc>
        <w:tc>
          <w:tcPr>
            <w:tcW w:w="947" w:type="dxa"/>
          </w:tcPr>
          <w:p w14:paraId="3C8840AB" w14:textId="0D3508A9" w:rsidR="00050DDA" w:rsidRPr="00E41BE0" w:rsidRDefault="00606271" w:rsidP="00936A42">
            <w:pPr>
              <w:pBdr>
                <w:bottom w:val="single" w:sz="4" w:space="1" w:color="auto"/>
              </w:pBdr>
              <w:tabs>
                <w:tab w:val="decimal" w:pos="710"/>
              </w:tabs>
              <w:rPr>
                <w:rFonts w:ascii="Angsana New" w:hAnsi="Angsana New"/>
                <w:sz w:val="28"/>
                <w:szCs w:val="28"/>
              </w:rPr>
            </w:pPr>
            <w:r w:rsidRPr="00E41BE0">
              <w:rPr>
                <w:rFonts w:ascii="Angsana New" w:hAnsi="Angsana New"/>
                <w:sz w:val="28"/>
                <w:szCs w:val="28"/>
              </w:rPr>
              <w:t>917,408</w:t>
            </w:r>
          </w:p>
        </w:tc>
        <w:tc>
          <w:tcPr>
            <w:tcW w:w="1215" w:type="dxa"/>
          </w:tcPr>
          <w:p w14:paraId="5225BBFB" w14:textId="12F05633" w:rsidR="00050DDA" w:rsidRPr="00E41BE0" w:rsidRDefault="00C61CCE" w:rsidP="00936A42">
            <w:pPr>
              <w:pBdr>
                <w:bottom w:val="single" w:sz="4" w:space="1" w:color="auto"/>
              </w:pBdr>
              <w:tabs>
                <w:tab w:val="decimal" w:pos="833"/>
              </w:tabs>
              <w:rPr>
                <w:rFonts w:ascii="Angsana New" w:hAnsi="Angsana New"/>
                <w:sz w:val="28"/>
                <w:szCs w:val="28"/>
              </w:rPr>
            </w:pPr>
            <w:r w:rsidRPr="00E41BE0">
              <w:rPr>
                <w:rFonts w:ascii="Angsana New" w:hAnsi="Angsana New"/>
                <w:sz w:val="28"/>
                <w:szCs w:val="28"/>
              </w:rPr>
              <w:t>276</w:t>
            </w:r>
            <w:r w:rsidR="00050DDA" w:rsidRPr="00E41BE0">
              <w:rPr>
                <w:rFonts w:ascii="Angsana New" w:hAnsi="Angsana New"/>
                <w:sz w:val="28"/>
                <w:szCs w:val="28"/>
              </w:rPr>
              <w:t>,</w:t>
            </w:r>
            <w:r w:rsidRPr="00E41BE0">
              <w:rPr>
                <w:rFonts w:ascii="Angsana New" w:hAnsi="Angsana New"/>
                <w:sz w:val="28"/>
                <w:szCs w:val="28"/>
              </w:rPr>
              <w:t>507</w:t>
            </w:r>
          </w:p>
        </w:tc>
        <w:tc>
          <w:tcPr>
            <w:tcW w:w="1438" w:type="dxa"/>
          </w:tcPr>
          <w:p w14:paraId="0CA9808D" w14:textId="237B3469" w:rsidR="00050DDA" w:rsidRPr="00E41BE0" w:rsidRDefault="00C61CCE" w:rsidP="00D62567">
            <w:pPr>
              <w:pBdr>
                <w:bottom w:val="single" w:sz="4" w:space="1" w:color="auto"/>
              </w:pBdr>
              <w:tabs>
                <w:tab w:val="decimal" w:pos="945"/>
              </w:tabs>
              <w:rPr>
                <w:rFonts w:ascii="Angsana New" w:hAnsi="Angsana New"/>
                <w:sz w:val="28"/>
                <w:szCs w:val="28"/>
              </w:rPr>
            </w:pPr>
            <w:r w:rsidRPr="00E41BE0">
              <w:rPr>
                <w:rFonts w:ascii="Angsana New" w:hAnsi="Angsana New"/>
                <w:sz w:val="28"/>
                <w:szCs w:val="28"/>
              </w:rPr>
              <w:t>526</w:t>
            </w:r>
            <w:r w:rsidR="00050DDA" w:rsidRPr="00E41BE0">
              <w:rPr>
                <w:rFonts w:ascii="Angsana New" w:hAnsi="Angsana New"/>
                <w:sz w:val="28"/>
                <w:szCs w:val="28"/>
              </w:rPr>
              <w:t>,</w:t>
            </w:r>
            <w:r w:rsidRPr="00E41BE0">
              <w:rPr>
                <w:rFonts w:ascii="Angsana New" w:hAnsi="Angsana New"/>
                <w:sz w:val="28"/>
                <w:szCs w:val="28"/>
              </w:rPr>
              <w:t>508</w:t>
            </w:r>
          </w:p>
        </w:tc>
        <w:tc>
          <w:tcPr>
            <w:tcW w:w="911" w:type="dxa"/>
          </w:tcPr>
          <w:p w14:paraId="5DB55812" w14:textId="4B0FCC8E" w:rsidR="00050DDA" w:rsidRPr="00E41BE0" w:rsidRDefault="00C61CCE" w:rsidP="00936A42">
            <w:pPr>
              <w:pBdr>
                <w:bottom w:val="single" w:sz="4" w:space="1" w:color="auto"/>
              </w:pBdr>
              <w:tabs>
                <w:tab w:val="decimal" w:pos="671"/>
              </w:tabs>
              <w:rPr>
                <w:rFonts w:ascii="Angsana New" w:hAnsi="Angsana New"/>
                <w:sz w:val="28"/>
                <w:szCs w:val="28"/>
              </w:rPr>
            </w:pPr>
            <w:r w:rsidRPr="00E41BE0">
              <w:rPr>
                <w:rFonts w:ascii="Angsana New" w:hAnsi="Angsana New"/>
                <w:sz w:val="28"/>
                <w:szCs w:val="28"/>
              </w:rPr>
              <w:t>803</w:t>
            </w:r>
            <w:r w:rsidR="00050DDA" w:rsidRPr="00E41BE0">
              <w:rPr>
                <w:rFonts w:ascii="Angsana New" w:hAnsi="Angsana New"/>
                <w:sz w:val="28"/>
                <w:szCs w:val="28"/>
              </w:rPr>
              <w:t>,</w:t>
            </w:r>
            <w:r w:rsidRPr="00E41BE0">
              <w:rPr>
                <w:rFonts w:ascii="Angsana New" w:hAnsi="Angsana New"/>
                <w:sz w:val="28"/>
                <w:szCs w:val="28"/>
              </w:rPr>
              <w:t>015</w:t>
            </w:r>
          </w:p>
        </w:tc>
      </w:tr>
      <w:tr w:rsidR="00050DDA" w:rsidRPr="00E41BE0" w14:paraId="6FD8F96A" w14:textId="77777777" w:rsidTr="00D62567">
        <w:tc>
          <w:tcPr>
            <w:tcW w:w="1530" w:type="dxa"/>
          </w:tcPr>
          <w:p w14:paraId="5BA9D17F" w14:textId="77777777" w:rsidR="00050DDA" w:rsidRPr="00E41BE0" w:rsidRDefault="00050DDA" w:rsidP="00936A42">
            <w:pPr>
              <w:ind w:left="-32"/>
              <w:jc w:val="thaiDistribute"/>
              <w:rPr>
                <w:rFonts w:ascii="Angsana New" w:hAnsi="Angsana New"/>
                <w:sz w:val="28"/>
                <w:szCs w:val="28"/>
              </w:rPr>
            </w:pPr>
            <w:r w:rsidRPr="00E41BE0">
              <w:rPr>
                <w:rFonts w:ascii="Angsana New" w:hAnsi="Angsana New"/>
                <w:sz w:val="28"/>
                <w:szCs w:val="28"/>
                <w:cs/>
              </w:rPr>
              <w:t>รวม</w:t>
            </w:r>
          </w:p>
        </w:tc>
        <w:tc>
          <w:tcPr>
            <w:tcW w:w="1289" w:type="dxa"/>
          </w:tcPr>
          <w:p w14:paraId="1CD6D439" w14:textId="5A09005F" w:rsidR="00050DDA" w:rsidRPr="00E41BE0" w:rsidRDefault="00DC0F52" w:rsidP="00D62567">
            <w:pPr>
              <w:pBdr>
                <w:bottom w:val="single" w:sz="12" w:space="1" w:color="auto"/>
              </w:pBdr>
              <w:tabs>
                <w:tab w:val="decimal" w:pos="830"/>
              </w:tabs>
              <w:rPr>
                <w:rFonts w:ascii="Angsana New" w:hAnsi="Angsana New"/>
                <w:sz w:val="28"/>
                <w:szCs w:val="28"/>
                <w:lang w:val="en-US"/>
              </w:rPr>
            </w:pPr>
            <w:r w:rsidRPr="00E41BE0">
              <w:rPr>
                <w:rFonts w:ascii="Angsana New" w:hAnsi="Angsana New"/>
                <w:sz w:val="28"/>
                <w:szCs w:val="28"/>
                <w:lang w:val="en-US"/>
              </w:rPr>
              <w:t>307,878</w:t>
            </w:r>
          </w:p>
        </w:tc>
        <w:tc>
          <w:tcPr>
            <w:tcW w:w="1411" w:type="dxa"/>
          </w:tcPr>
          <w:p w14:paraId="78985570" w14:textId="36028C52" w:rsidR="00050DDA" w:rsidRPr="00E41BE0" w:rsidRDefault="00DC0F52" w:rsidP="00D62567">
            <w:pPr>
              <w:pBdr>
                <w:bottom w:val="single" w:sz="12" w:space="1" w:color="auto"/>
              </w:pBdr>
              <w:tabs>
                <w:tab w:val="decimal" w:pos="908"/>
              </w:tabs>
              <w:rPr>
                <w:rFonts w:ascii="Angsana New" w:hAnsi="Angsana New"/>
                <w:sz w:val="28"/>
                <w:szCs w:val="28"/>
              </w:rPr>
            </w:pPr>
            <w:r w:rsidRPr="00E41BE0">
              <w:rPr>
                <w:rFonts w:ascii="Angsana New" w:hAnsi="Angsana New"/>
                <w:sz w:val="28"/>
                <w:szCs w:val="28"/>
              </w:rPr>
              <w:t>625,084</w:t>
            </w:r>
          </w:p>
        </w:tc>
        <w:tc>
          <w:tcPr>
            <w:tcW w:w="947" w:type="dxa"/>
          </w:tcPr>
          <w:p w14:paraId="07129583" w14:textId="4B574502" w:rsidR="00050DDA" w:rsidRPr="00E41BE0" w:rsidRDefault="00231DFA" w:rsidP="00936A42">
            <w:pPr>
              <w:pBdr>
                <w:bottom w:val="single" w:sz="12" w:space="1" w:color="auto"/>
              </w:pBdr>
              <w:tabs>
                <w:tab w:val="decimal" w:pos="710"/>
              </w:tabs>
              <w:rPr>
                <w:rFonts w:ascii="Angsana New" w:hAnsi="Angsana New"/>
                <w:sz w:val="28"/>
                <w:szCs w:val="28"/>
              </w:rPr>
            </w:pPr>
            <w:r w:rsidRPr="00E41BE0">
              <w:rPr>
                <w:rFonts w:ascii="Angsana New" w:hAnsi="Angsana New"/>
                <w:sz w:val="28"/>
                <w:szCs w:val="28"/>
              </w:rPr>
              <w:t>932</w:t>
            </w:r>
            <w:r w:rsidR="00DC0F52" w:rsidRPr="00E41BE0">
              <w:rPr>
                <w:rFonts w:ascii="Angsana New" w:hAnsi="Angsana New"/>
                <w:sz w:val="28"/>
                <w:szCs w:val="28"/>
              </w:rPr>
              <w:t>,</w:t>
            </w:r>
            <w:r w:rsidRPr="00E41BE0">
              <w:rPr>
                <w:rFonts w:ascii="Angsana New" w:hAnsi="Angsana New"/>
                <w:sz w:val="28"/>
                <w:szCs w:val="28"/>
              </w:rPr>
              <w:t>962</w:t>
            </w:r>
          </w:p>
        </w:tc>
        <w:tc>
          <w:tcPr>
            <w:tcW w:w="1215" w:type="dxa"/>
          </w:tcPr>
          <w:p w14:paraId="6EFE84C0" w14:textId="7BC99483" w:rsidR="00050DDA" w:rsidRPr="00E41BE0" w:rsidRDefault="00C61CCE" w:rsidP="00936A42">
            <w:pPr>
              <w:pBdr>
                <w:bottom w:val="single" w:sz="12" w:space="1" w:color="auto"/>
              </w:pBdr>
              <w:tabs>
                <w:tab w:val="decimal" w:pos="833"/>
              </w:tabs>
              <w:rPr>
                <w:rFonts w:ascii="Angsana New" w:hAnsi="Angsana New"/>
                <w:sz w:val="28"/>
                <w:szCs w:val="28"/>
              </w:rPr>
            </w:pPr>
            <w:r w:rsidRPr="00E41BE0">
              <w:rPr>
                <w:rFonts w:ascii="Angsana New" w:hAnsi="Angsana New"/>
                <w:sz w:val="28"/>
                <w:szCs w:val="28"/>
              </w:rPr>
              <w:t>276</w:t>
            </w:r>
            <w:r w:rsidR="00050DDA" w:rsidRPr="00E41BE0">
              <w:rPr>
                <w:rFonts w:ascii="Angsana New" w:hAnsi="Angsana New"/>
                <w:sz w:val="28"/>
                <w:szCs w:val="28"/>
              </w:rPr>
              <w:t>,</w:t>
            </w:r>
            <w:r w:rsidRPr="00E41BE0">
              <w:rPr>
                <w:rFonts w:ascii="Angsana New" w:hAnsi="Angsana New"/>
                <w:sz w:val="28"/>
                <w:szCs w:val="28"/>
              </w:rPr>
              <w:t>507</w:t>
            </w:r>
          </w:p>
        </w:tc>
        <w:tc>
          <w:tcPr>
            <w:tcW w:w="1438" w:type="dxa"/>
          </w:tcPr>
          <w:p w14:paraId="3537A280" w14:textId="079FBAB0" w:rsidR="00050DDA" w:rsidRPr="00E41BE0" w:rsidRDefault="00C61CCE" w:rsidP="00D62567">
            <w:pPr>
              <w:pBdr>
                <w:bottom w:val="single" w:sz="12" w:space="1" w:color="auto"/>
              </w:pBdr>
              <w:tabs>
                <w:tab w:val="decimal" w:pos="945"/>
              </w:tabs>
              <w:rPr>
                <w:rFonts w:ascii="Angsana New" w:hAnsi="Angsana New"/>
                <w:sz w:val="28"/>
                <w:szCs w:val="28"/>
              </w:rPr>
            </w:pPr>
            <w:r w:rsidRPr="00E41BE0">
              <w:rPr>
                <w:rFonts w:ascii="Angsana New" w:hAnsi="Angsana New"/>
                <w:sz w:val="28"/>
                <w:szCs w:val="28"/>
              </w:rPr>
              <w:t>560</w:t>
            </w:r>
            <w:r w:rsidR="00050DDA" w:rsidRPr="00E41BE0">
              <w:rPr>
                <w:rFonts w:ascii="Angsana New" w:hAnsi="Angsana New"/>
                <w:sz w:val="28"/>
                <w:szCs w:val="28"/>
              </w:rPr>
              <w:t>,</w:t>
            </w:r>
            <w:r w:rsidRPr="00E41BE0">
              <w:rPr>
                <w:rFonts w:ascii="Angsana New" w:hAnsi="Angsana New"/>
                <w:sz w:val="28"/>
                <w:szCs w:val="28"/>
              </w:rPr>
              <w:t>200</w:t>
            </w:r>
          </w:p>
        </w:tc>
        <w:tc>
          <w:tcPr>
            <w:tcW w:w="911" w:type="dxa"/>
          </w:tcPr>
          <w:p w14:paraId="3261DFF1" w14:textId="53F0B5D4" w:rsidR="00050DDA" w:rsidRPr="00E41BE0" w:rsidRDefault="00C61CCE" w:rsidP="00936A42">
            <w:pPr>
              <w:pBdr>
                <w:bottom w:val="single" w:sz="12" w:space="1" w:color="auto"/>
              </w:pBdr>
              <w:tabs>
                <w:tab w:val="decimal" w:pos="671"/>
              </w:tabs>
              <w:rPr>
                <w:rFonts w:ascii="Angsana New" w:hAnsi="Angsana New"/>
                <w:sz w:val="28"/>
                <w:szCs w:val="28"/>
              </w:rPr>
            </w:pPr>
            <w:r w:rsidRPr="00E41BE0">
              <w:rPr>
                <w:rFonts w:ascii="Angsana New" w:hAnsi="Angsana New"/>
                <w:sz w:val="28"/>
                <w:szCs w:val="28"/>
              </w:rPr>
              <w:t>836</w:t>
            </w:r>
            <w:r w:rsidR="00050DDA" w:rsidRPr="00E41BE0">
              <w:rPr>
                <w:rFonts w:ascii="Angsana New" w:hAnsi="Angsana New"/>
                <w:sz w:val="28"/>
                <w:szCs w:val="28"/>
              </w:rPr>
              <w:t>,</w:t>
            </w:r>
            <w:r w:rsidRPr="00E41BE0">
              <w:rPr>
                <w:rFonts w:ascii="Angsana New" w:hAnsi="Angsana New"/>
                <w:sz w:val="28"/>
                <w:szCs w:val="28"/>
              </w:rPr>
              <w:t>707</w:t>
            </w:r>
          </w:p>
        </w:tc>
      </w:tr>
    </w:tbl>
    <w:p w14:paraId="79BB28BE" w14:textId="77777777" w:rsidR="000C0699" w:rsidRPr="00E41BE0" w:rsidRDefault="000C0699" w:rsidP="00604CC1">
      <w:pPr>
        <w:ind w:right="1"/>
        <w:jc w:val="both"/>
        <w:rPr>
          <w:rFonts w:ascii="Angsana New" w:hAnsi="Angsana New"/>
          <w:sz w:val="28"/>
          <w:szCs w:val="28"/>
        </w:rPr>
      </w:pPr>
    </w:p>
    <w:p w14:paraId="00BB5355" w14:textId="630760BB" w:rsidR="002C7618" w:rsidRPr="00B41799" w:rsidRDefault="002C7618" w:rsidP="00604CC1">
      <w:pPr>
        <w:pStyle w:val="ListParagraph"/>
        <w:numPr>
          <w:ilvl w:val="0"/>
          <w:numId w:val="1"/>
        </w:numPr>
        <w:tabs>
          <w:tab w:val="clear" w:pos="570"/>
        </w:tabs>
        <w:spacing w:after="0" w:line="240" w:lineRule="auto"/>
        <w:ind w:left="360" w:hanging="360"/>
        <w:jc w:val="thaiDistribute"/>
        <w:rPr>
          <w:rFonts w:ascii="Angsana New" w:hAnsi="Angsana New" w:cs="Angsana New"/>
          <w:sz w:val="28"/>
          <w:u w:val="single"/>
        </w:rPr>
      </w:pPr>
      <w:r w:rsidRPr="00B41799">
        <w:rPr>
          <w:rFonts w:ascii="Angsana New" w:hAnsi="Angsana New" w:cs="Angsana New"/>
          <w:sz w:val="28"/>
          <w:u w:val="single"/>
          <w:cs/>
        </w:rPr>
        <w:t>ค่าใช้จ่ายภาษีเงินได้</w:t>
      </w:r>
      <w:r w:rsidRPr="00B41799">
        <w:rPr>
          <w:rFonts w:ascii="Angsana New" w:hAnsi="Angsana New" w:cs="Angsana New"/>
          <w:sz w:val="28"/>
          <w:u w:val="single"/>
        </w:rPr>
        <w:t xml:space="preserve"> </w:t>
      </w:r>
    </w:p>
    <w:bookmarkEnd w:id="24"/>
    <w:p w14:paraId="42925489" w14:textId="77777777" w:rsidR="00172243" w:rsidRPr="001C0F05" w:rsidRDefault="00172243" w:rsidP="00604CC1">
      <w:pPr>
        <w:ind w:left="360"/>
        <w:jc w:val="thaiDistribute"/>
        <w:rPr>
          <w:rFonts w:ascii="Angsana New" w:hAnsi="Angsana New"/>
          <w:color w:val="000000"/>
          <w:lang w:val="en-US"/>
        </w:rPr>
      </w:pPr>
    </w:p>
    <w:p w14:paraId="02C1EEE7" w14:textId="77777777" w:rsidR="00172243" w:rsidRPr="00E41BE0" w:rsidRDefault="00172243" w:rsidP="00604CC1">
      <w:pPr>
        <w:ind w:left="360"/>
        <w:jc w:val="thaiDistribute"/>
        <w:rPr>
          <w:rFonts w:ascii="Angsana New" w:hAnsi="Angsana New"/>
          <w:color w:val="000000"/>
          <w:sz w:val="28"/>
          <w:szCs w:val="28"/>
        </w:rPr>
      </w:pPr>
      <w:r w:rsidRPr="00E41BE0">
        <w:rPr>
          <w:rFonts w:ascii="Angsana New" w:hAnsi="Angsana New"/>
          <w:color w:val="000000"/>
          <w:sz w:val="28"/>
          <w:szCs w:val="28"/>
          <w:cs/>
        </w:rPr>
        <w:t>รายได้ (ค่าใช้จ่าย) ภาษีเงินได้</w:t>
      </w:r>
    </w:p>
    <w:p w14:paraId="64F6D34E" w14:textId="77777777" w:rsidR="00172243" w:rsidRPr="00E41BE0" w:rsidRDefault="00172243" w:rsidP="00604CC1">
      <w:pPr>
        <w:ind w:left="360"/>
        <w:jc w:val="thaiDistribute"/>
        <w:rPr>
          <w:rFonts w:ascii="Angsana New" w:hAnsi="Angsana New"/>
          <w:color w:val="000000"/>
        </w:rPr>
      </w:pPr>
    </w:p>
    <w:p w14:paraId="6C154ACD" w14:textId="074319C6" w:rsidR="00172243" w:rsidRPr="00E41BE0" w:rsidRDefault="00172243" w:rsidP="00604CC1">
      <w:pPr>
        <w:ind w:left="360"/>
        <w:jc w:val="thaiDistribute"/>
        <w:rPr>
          <w:rFonts w:ascii="Angsana New" w:hAnsi="Angsana New"/>
          <w:color w:val="000000"/>
          <w:sz w:val="28"/>
          <w:szCs w:val="28"/>
          <w:cs/>
          <w:lang w:val="en-US"/>
        </w:rPr>
      </w:pPr>
      <w:r w:rsidRPr="00E41BE0">
        <w:rPr>
          <w:rFonts w:ascii="Angsana New" w:hAnsi="Angsana New"/>
          <w:color w:val="000000"/>
          <w:sz w:val="28"/>
          <w:szCs w:val="28"/>
          <w:cs/>
        </w:rPr>
        <w:t xml:space="preserve">รายได้ (ค่าใช้จ่าย) ภาษีเงินได้สำหรับปีสิ้นสุดวันที่ </w:t>
      </w:r>
      <w:r w:rsidR="00C61CCE" w:rsidRPr="00E41BE0">
        <w:rPr>
          <w:rFonts w:ascii="Angsana New" w:hAnsi="Angsana New"/>
          <w:color w:val="000000"/>
          <w:sz w:val="28"/>
          <w:szCs w:val="28"/>
          <w:lang w:val="en-US"/>
        </w:rPr>
        <w:t>31</w:t>
      </w:r>
      <w:r w:rsidRPr="00E41BE0">
        <w:rPr>
          <w:rFonts w:ascii="Angsana New" w:hAnsi="Angsana New"/>
          <w:color w:val="000000"/>
          <w:sz w:val="28"/>
          <w:szCs w:val="28"/>
          <w:lang w:val="en-US"/>
        </w:rPr>
        <w:t xml:space="preserve"> </w:t>
      </w:r>
      <w:r w:rsidRPr="00E41BE0">
        <w:rPr>
          <w:rFonts w:ascii="Angsana New" w:hAnsi="Angsana New"/>
          <w:color w:val="000000"/>
          <w:sz w:val="28"/>
          <w:szCs w:val="28"/>
          <w:cs/>
          <w:lang w:val="en-US"/>
        </w:rPr>
        <w:t xml:space="preserve">ตุลาคม </w:t>
      </w:r>
      <w:r w:rsidR="00C61CCE" w:rsidRPr="00E41BE0">
        <w:rPr>
          <w:rFonts w:ascii="Angsana New" w:hAnsi="Angsana New"/>
          <w:color w:val="000000"/>
          <w:sz w:val="28"/>
          <w:szCs w:val="28"/>
          <w:lang w:val="en-US"/>
        </w:rPr>
        <w:t>2564</w:t>
      </w:r>
      <w:r w:rsidRPr="00E41BE0">
        <w:rPr>
          <w:rFonts w:ascii="Angsana New" w:hAnsi="Angsana New"/>
          <w:color w:val="000000"/>
          <w:sz w:val="28"/>
          <w:szCs w:val="28"/>
          <w:lang w:val="en-US"/>
        </w:rPr>
        <w:t xml:space="preserve"> </w:t>
      </w:r>
      <w:r w:rsidRPr="00E41BE0">
        <w:rPr>
          <w:rFonts w:ascii="Angsana New" w:hAnsi="Angsana New"/>
          <w:color w:val="000000"/>
          <w:sz w:val="28"/>
          <w:szCs w:val="28"/>
          <w:cs/>
          <w:lang w:val="en-US"/>
        </w:rPr>
        <w:t xml:space="preserve">และ </w:t>
      </w:r>
      <w:r w:rsidR="00C61CCE" w:rsidRPr="00E41BE0">
        <w:rPr>
          <w:rFonts w:ascii="Angsana New" w:hAnsi="Angsana New"/>
          <w:color w:val="000000"/>
          <w:sz w:val="28"/>
          <w:szCs w:val="28"/>
          <w:lang w:val="en-US"/>
        </w:rPr>
        <w:t>2563</w:t>
      </w:r>
      <w:r w:rsidRPr="00E41BE0">
        <w:rPr>
          <w:rFonts w:ascii="Angsana New" w:hAnsi="Angsana New"/>
          <w:color w:val="000000"/>
          <w:sz w:val="28"/>
          <w:szCs w:val="28"/>
          <w:lang w:val="en-US"/>
        </w:rPr>
        <w:t xml:space="preserve"> </w:t>
      </w:r>
      <w:r w:rsidRPr="00E41BE0">
        <w:rPr>
          <w:rFonts w:ascii="Angsana New" w:hAnsi="Angsana New"/>
          <w:color w:val="000000"/>
          <w:sz w:val="28"/>
          <w:szCs w:val="28"/>
          <w:cs/>
          <w:lang w:val="en-US"/>
        </w:rPr>
        <w:t>ประกอบด้วย</w:t>
      </w:r>
    </w:p>
    <w:p w14:paraId="07E387CC" w14:textId="77777777" w:rsidR="00172243" w:rsidRPr="00E41BE0" w:rsidRDefault="00172243" w:rsidP="00604CC1">
      <w:pPr>
        <w:ind w:left="360"/>
        <w:jc w:val="thaiDistribute"/>
        <w:rPr>
          <w:rFonts w:ascii="Angsana New" w:hAnsi="Angsana New"/>
          <w:color w:val="000000"/>
          <w:sz w:val="16"/>
          <w:szCs w:val="16"/>
        </w:rPr>
      </w:pPr>
    </w:p>
    <w:tbl>
      <w:tblPr>
        <w:tblW w:w="4724" w:type="pct"/>
        <w:tblInd w:w="333" w:type="dxa"/>
        <w:tblLayout w:type="fixed"/>
        <w:tblLook w:val="0000" w:firstRow="0" w:lastRow="0" w:firstColumn="0" w:lastColumn="0" w:noHBand="0" w:noVBand="0"/>
      </w:tblPr>
      <w:tblGrid>
        <w:gridCol w:w="4173"/>
        <w:gridCol w:w="967"/>
        <w:gridCol w:w="1012"/>
        <w:gridCol w:w="1258"/>
        <w:gridCol w:w="1257"/>
      </w:tblGrid>
      <w:tr w:rsidR="002A2EBD" w:rsidRPr="00E41BE0" w14:paraId="1634DFC7" w14:textId="77777777" w:rsidTr="00B20F55">
        <w:trPr>
          <w:cantSplit/>
          <w:trHeight w:val="251"/>
        </w:trPr>
        <w:tc>
          <w:tcPr>
            <w:tcW w:w="2407" w:type="pct"/>
            <w:shd w:val="clear" w:color="auto" w:fill="auto"/>
          </w:tcPr>
          <w:p w14:paraId="3EDD512F" w14:textId="77777777" w:rsidR="002A2EBD" w:rsidRPr="00E41BE0" w:rsidRDefault="002A2EBD" w:rsidP="00604CC1">
            <w:pPr>
              <w:ind w:left="-66"/>
              <w:jc w:val="thaiDistribute"/>
              <w:rPr>
                <w:rFonts w:ascii="Angsana New" w:hAnsi="Angsana New"/>
                <w:sz w:val="28"/>
                <w:szCs w:val="28"/>
                <w:cs/>
              </w:rPr>
            </w:pPr>
          </w:p>
        </w:tc>
        <w:tc>
          <w:tcPr>
            <w:tcW w:w="2593" w:type="pct"/>
            <w:gridSpan w:val="4"/>
            <w:shd w:val="clear" w:color="auto" w:fill="auto"/>
          </w:tcPr>
          <w:p w14:paraId="4B805B21" w14:textId="1D8B39C9" w:rsidR="002A2EBD" w:rsidRPr="00E41BE0" w:rsidRDefault="002A2EBD" w:rsidP="00604CC1">
            <w:pPr>
              <w:pBdr>
                <w:bottom w:val="single" w:sz="4" w:space="1" w:color="auto"/>
              </w:pBdr>
              <w:ind w:left="-18" w:right="-40"/>
              <w:jc w:val="right"/>
              <w:rPr>
                <w:rFonts w:ascii="Angsana New" w:hAnsi="Angsana New"/>
                <w:b/>
                <w:bCs/>
                <w:sz w:val="28"/>
                <w:szCs w:val="28"/>
              </w:rPr>
            </w:pPr>
            <w:r w:rsidRPr="00E41BE0">
              <w:rPr>
                <w:rFonts w:ascii="Angsana New" w:hAnsi="Angsana New"/>
                <w:sz w:val="28"/>
                <w:szCs w:val="28"/>
                <w:cs/>
                <w:lang w:val="en-US"/>
              </w:rPr>
              <w:t>(หน่วย : พันบาท)</w:t>
            </w:r>
          </w:p>
        </w:tc>
      </w:tr>
      <w:tr w:rsidR="002A2EBD" w:rsidRPr="00E41BE0" w14:paraId="5F7DC821" w14:textId="77777777" w:rsidTr="00B20F55">
        <w:trPr>
          <w:cantSplit/>
          <w:trHeight w:val="251"/>
        </w:trPr>
        <w:tc>
          <w:tcPr>
            <w:tcW w:w="2407" w:type="pct"/>
            <w:shd w:val="clear" w:color="auto" w:fill="auto"/>
          </w:tcPr>
          <w:p w14:paraId="05798028" w14:textId="77777777" w:rsidR="002A2EBD" w:rsidRPr="00E41BE0" w:rsidRDefault="002A2EBD" w:rsidP="00604CC1">
            <w:pPr>
              <w:ind w:left="-66"/>
              <w:jc w:val="thaiDistribute"/>
              <w:rPr>
                <w:rFonts w:ascii="Angsana New" w:hAnsi="Angsana New"/>
                <w:sz w:val="28"/>
                <w:szCs w:val="28"/>
              </w:rPr>
            </w:pPr>
          </w:p>
        </w:tc>
        <w:tc>
          <w:tcPr>
            <w:tcW w:w="1142" w:type="pct"/>
            <w:gridSpan w:val="2"/>
            <w:shd w:val="clear" w:color="auto" w:fill="auto"/>
          </w:tcPr>
          <w:p w14:paraId="21362E1D" w14:textId="2E9941C3" w:rsidR="002A2EBD" w:rsidRPr="00E41BE0" w:rsidRDefault="002A2EBD" w:rsidP="00602862">
            <w:pPr>
              <w:pBdr>
                <w:bottom w:val="single" w:sz="4" w:space="1" w:color="auto"/>
              </w:pBdr>
              <w:ind w:right="-40"/>
              <w:jc w:val="center"/>
              <w:rPr>
                <w:rFonts w:ascii="Angsana New" w:hAnsi="Angsana New"/>
                <w:b/>
                <w:bCs/>
                <w:sz w:val="28"/>
                <w:szCs w:val="28"/>
                <w:cs/>
              </w:rPr>
            </w:pPr>
            <w:r w:rsidRPr="00E41BE0">
              <w:rPr>
                <w:rFonts w:ascii="Angsana New" w:hAnsi="Angsana New"/>
                <w:sz w:val="28"/>
                <w:szCs w:val="28"/>
                <w:cs/>
              </w:rPr>
              <w:t>งบการเงินรวม</w:t>
            </w:r>
          </w:p>
        </w:tc>
        <w:tc>
          <w:tcPr>
            <w:tcW w:w="1451" w:type="pct"/>
            <w:gridSpan w:val="2"/>
            <w:shd w:val="clear" w:color="auto" w:fill="auto"/>
          </w:tcPr>
          <w:p w14:paraId="3693CF20" w14:textId="6A73753D" w:rsidR="002A2EBD" w:rsidRPr="00E41BE0" w:rsidRDefault="002A2EBD" w:rsidP="00602862">
            <w:pPr>
              <w:pBdr>
                <w:bottom w:val="single" w:sz="4" w:space="1" w:color="auto"/>
              </w:pBdr>
              <w:ind w:right="-40"/>
              <w:jc w:val="center"/>
              <w:rPr>
                <w:rFonts w:ascii="Angsana New" w:hAnsi="Angsana New"/>
                <w:b/>
                <w:bCs/>
                <w:sz w:val="28"/>
                <w:szCs w:val="28"/>
              </w:rPr>
            </w:pPr>
            <w:r w:rsidRPr="00E41BE0">
              <w:rPr>
                <w:rFonts w:ascii="Angsana New" w:hAnsi="Angsana New"/>
                <w:sz w:val="28"/>
                <w:szCs w:val="28"/>
                <w:cs/>
              </w:rPr>
              <w:t>งบการเงิน</w:t>
            </w:r>
            <w:r w:rsidR="003768E8" w:rsidRPr="00E41BE0">
              <w:rPr>
                <w:rFonts w:ascii="Angsana New" w:hAnsi="Angsana New" w:hint="cs"/>
                <w:sz w:val="28"/>
                <w:szCs w:val="28"/>
                <w:cs/>
              </w:rPr>
              <w:t>เฉพาะของบริษัท</w:t>
            </w:r>
          </w:p>
        </w:tc>
      </w:tr>
      <w:tr w:rsidR="00CA76F9" w:rsidRPr="00E41BE0" w14:paraId="3C718A66" w14:textId="77777777" w:rsidTr="00B20F55">
        <w:trPr>
          <w:cantSplit/>
          <w:trHeight w:val="251"/>
        </w:trPr>
        <w:tc>
          <w:tcPr>
            <w:tcW w:w="2407" w:type="pct"/>
            <w:shd w:val="clear" w:color="auto" w:fill="auto"/>
          </w:tcPr>
          <w:p w14:paraId="77737B18" w14:textId="77777777" w:rsidR="002A2EBD" w:rsidRPr="00E41BE0" w:rsidRDefault="002A2EBD" w:rsidP="00604CC1">
            <w:pPr>
              <w:ind w:left="-66"/>
              <w:jc w:val="thaiDistribute"/>
              <w:rPr>
                <w:rFonts w:ascii="Angsana New" w:hAnsi="Angsana New"/>
                <w:sz w:val="28"/>
                <w:szCs w:val="28"/>
                <w:cs/>
              </w:rPr>
            </w:pPr>
          </w:p>
        </w:tc>
        <w:tc>
          <w:tcPr>
            <w:tcW w:w="558" w:type="pct"/>
            <w:shd w:val="clear" w:color="auto" w:fill="auto"/>
          </w:tcPr>
          <w:p w14:paraId="24463125" w14:textId="25DBA12F" w:rsidR="002A2EBD" w:rsidRPr="00E41BE0" w:rsidRDefault="00C61CCE" w:rsidP="00604CC1">
            <w:pPr>
              <w:pBdr>
                <w:bottom w:val="single" w:sz="4" w:space="1" w:color="auto"/>
              </w:pBdr>
              <w:ind w:left="-18" w:right="-40"/>
              <w:jc w:val="center"/>
              <w:rPr>
                <w:rFonts w:ascii="Angsana New" w:hAnsi="Angsana New"/>
                <w:b/>
                <w:bCs/>
                <w:sz w:val="28"/>
                <w:szCs w:val="28"/>
                <w:lang w:val="en-US"/>
              </w:rPr>
            </w:pPr>
            <w:r w:rsidRPr="00E41BE0">
              <w:rPr>
                <w:rFonts w:ascii="Angsana New" w:hAnsi="Angsana New"/>
                <w:sz w:val="28"/>
                <w:szCs w:val="28"/>
                <w:lang w:val="en-US"/>
              </w:rPr>
              <w:t>2564</w:t>
            </w:r>
          </w:p>
        </w:tc>
        <w:tc>
          <w:tcPr>
            <w:tcW w:w="584" w:type="pct"/>
            <w:shd w:val="clear" w:color="auto" w:fill="auto"/>
          </w:tcPr>
          <w:p w14:paraId="33D821CC" w14:textId="5E041F91" w:rsidR="002A2EBD" w:rsidRPr="00E41BE0" w:rsidRDefault="00C61CCE" w:rsidP="00604CC1">
            <w:pPr>
              <w:pBdr>
                <w:bottom w:val="single" w:sz="4" w:space="1" w:color="auto"/>
              </w:pBdr>
              <w:ind w:left="-18" w:right="-40"/>
              <w:jc w:val="center"/>
              <w:rPr>
                <w:rFonts w:ascii="Angsana New" w:hAnsi="Angsana New"/>
                <w:b/>
                <w:bCs/>
                <w:sz w:val="28"/>
                <w:szCs w:val="28"/>
                <w:lang w:val="en-US"/>
              </w:rPr>
            </w:pPr>
            <w:r w:rsidRPr="00E41BE0">
              <w:rPr>
                <w:rFonts w:ascii="Angsana New" w:hAnsi="Angsana New"/>
                <w:sz w:val="28"/>
                <w:szCs w:val="28"/>
                <w:lang w:val="en-US"/>
              </w:rPr>
              <w:t>2563</w:t>
            </w:r>
          </w:p>
        </w:tc>
        <w:tc>
          <w:tcPr>
            <w:tcW w:w="726" w:type="pct"/>
            <w:shd w:val="clear" w:color="auto" w:fill="auto"/>
          </w:tcPr>
          <w:p w14:paraId="05956249" w14:textId="16183102" w:rsidR="002A2EBD" w:rsidRPr="00E41BE0" w:rsidRDefault="00C61CCE" w:rsidP="00604CC1">
            <w:pPr>
              <w:pBdr>
                <w:bottom w:val="single" w:sz="4" w:space="1" w:color="auto"/>
              </w:pBdr>
              <w:ind w:left="-18" w:right="-40"/>
              <w:jc w:val="center"/>
              <w:rPr>
                <w:rFonts w:ascii="Angsana New" w:hAnsi="Angsana New"/>
                <w:b/>
                <w:bCs/>
                <w:sz w:val="28"/>
                <w:szCs w:val="28"/>
                <w:lang w:val="en-US"/>
              </w:rPr>
            </w:pPr>
            <w:r w:rsidRPr="00E41BE0">
              <w:rPr>
                <w:rFonts w:ascii="Angsana New" w:hAnsi="Angsana New"/>
                <w:sz w:val="28"/>
                <w:szCs w:val="28"/>
                <w:lang w:val="en-US"/>
              </w:rPr>
              <w:t>2564</w:t>
            </w:r>
          </w:p>
        </w:tc>
        <w:tc>
          <w:tcPr>
            <w:tcW w:w="726" w:type="pct"/>
            <w:shd w:val="clear" w:color="auto" w:fill="auto"/>
          </w:tcPr>
          <w:p w14:paraId="4EE82F75" w14:textId="20DC56DC" w:rsidR="002A2EBD" w:rsidRPr="00E41BE0" w:rsidRDefault="00C61CCE" w:rsidP="00604CC1">
            <w:pPr>
              <w:pBdr>
                <w:bottom w:val="single" w:sz="4" w:space="1" w:color="auto"/>
              </w:pBdr>
              <w:ind w:left="-18" w:right="-40"/>
              <w:jc w:val="center"/>
              <w:rPr>
                <w:rFonts w:ascii="Angsana New" w:hAnsi="Angsana New"/>
                <w:b/>
                <w:bCs/>
                <w:sz w:val="28"/>
                <w:szCs w:val="28"/>
                <w:lang w:val="en-US"/>
              </w:rPr>
            </w:pPr>
            <w:r w:rsidRPr="00E41BE0">
              <w:rPr>
                <w:rFonts w:ascii="Angsana New" w:hAnsi="Angsana New"/>
                <w:sz w:val="28"/>
                <w:szCs w:val="28"/>
                <w:lang w:val="en-US"/>
              </w:rPr>
              <w:t>2563</w:t>
            </w:r>
          </w:p>
        </w:tc>
      </w:tr>
      <w:tr w:rsidR="00CA76F9" w:rsidRPr="00E41BE0" w14:paraId="795689B8" w14:textId="77777777" w:rsidTr="00B20F55">
        <w:trPr>
          <w:trHeight w:val="60"/>
          <w:tblHeader/>
        </w:trPr>
        <w:tc>
          <w:tcPr>
            <w:tcW w:w="2407" w:type="pct"/>
            <w:shd w:val="clear" w:color="auto" w:fill="auto"/>
            <w:vAlign w:val="bottom"/>
          </w:tcPr>
          <w:p w14:paraId="6AD73E4C" w14:textId="77777777" w:rsidR="00172243" w:rsidRPr="00E41BE0" w:rsidRDefault="00172243" w:rsidP="00604CC1">
            <w:pPr>
              <w:ind w:left="-66" w:right="-108"/>
              <w:jc w:val="thaiDistribute"/>
              <w:rPr>
                <w:rFonts w:ascii="Angsana New" w:hAnsi="Angsana New"/>
                <w:b/>
                <w:bCs/>
                <w:spacing w:val="-4"/>
                <w:sz w:val="28"/>
                <w:szCs w:val="28"/>
                <w:cs/>
                <w:lang w:val="en-US"/>
              </w:rPr>
            </w:pPr>
            <w:r w:rsidRPr="00E41BE0">
              <w:rPr>
                <w:rFonts w:ascii="Angsana New" w:hAnsi="Angsana New"/>
                <w:b/>
                <w:bCs/>
                <w:sz w:val="28"/>
                <w:szCs w:val="28"/>
                <w:cs/>
              </w:rPr>
              <w:t>ภาษีเงินได้ที่แสดงในงบกำไรขาดทุนเบ็ดเสร็จ</w:t>
            </w:r>
          </w:p>
        </w:tc>
        <w:tc>
          <w:tcPr>
            <w:tcW w:w="558" w:type="pct"/>
            <w:shd w:val="clear" w:color="auto" w:fill="auto"/>
            <w:vAlign w:val="bottom"/>
          </w:tcPr>
          <w:p w14:paraId="5E7DE23E" w14:textId="77777777" w:rsidR="00172243" w:rsidRPr="00E41BE0" w:rsidRDefault="00172243" w:rsidP="00BD33CF">
            <w:pPr>
              <w:tabs>
                <w:tab w:val="decimal" w:pos="654"/>
              </w:tabs>
              <w:ind w:left="-18" w:right="-40"/>
              <w:rPr>
                <w:rFonts w:ascii="Angsana New" w:hAnsi="Angsana New"/>
                <w:sz w:val="28"/>
                <w:szCs w:val="28"/>
                <w:lang w:val="en-US" w:eastAsia="th-TH"/>
              </w:rPr>
            </w:pPr>
          </w:p>
        </w:tc>
        <w:tc>
          <w:tcPr>
            <w:tcW w:w="584" w:type="pct"/>
            <w:shd w:val="clear" w:color="auto" w:fill="auto"/>
            <w:vAlign w:val="bottom"/>
          </w:tcPr>
          <w:p w14:paraId="1E5D4F73" w14:textId="77777777" w:rsidR="00172243" w:rsidRPr="00E41BE0" w:rsidRDefault="00172243" w:rsidP="00BD33CF">
            <w:pPr>
              <w:tabs>
                <w:tab w:val="decimal" w:pos="622"/>
              </w:tabs>
              <w:ind w:left="-18" w:right="-40"/>
              <w:rPr>
                <w:rFonts w:ascii="Angsana New" w:hAnsi="Angsana New"/>
                <w:sz w:val="28"/>
                <w:szCs w:val="28"/>
                <w:lang w:val="en-US" w:eastAsia="th-TH"/>
              </w:rPr>
            </w:pPr>
          </w:p>
        </w:tc>
        <w:tc>
          <w:tcPr>
            <w:tcW w:w="726" w:type="pct"/>
            <w:shd w:val="clear" w:color="auto" w:fill="auto"/>
            <w:vAlign w:val="bottom"/>
          </w:tcPr>
          <w:p w14:paraId="7CBDA9F8" w14:textId="77777777" w:rsidR="00172243" w:rsidRPr="00E41BE0" w:rsidRDefault="00172243" w:rsidP="00BD33CF">
            <w:pPr>
              <w:tabs>
                <w:tab w:val="decimal" w:pos="562"/>
              </w:tabs>
              <w:ind w:left="-18" w:right="-40"/>
              <w:rPr>
                <w:rFonts w:ascii="Angsana New" w:hAnsi="Angsana New"/>
                <w:sz w:val="28"/>
                <w:szCs w:val="28"/>
                <w:lang w:val="en-US" w:eastAsia="th-TH"/>
              </w:rPr>
            </w:pPr>
          </w:p>
        </w:tc>
        <w:tc>
          <w:tcPr>
            <w:tcW w:w="726" w:type="pct"/>
            <w:shd w:val="clear" w:color="auto" w:fill="auto"/>
            <w:vAlign w:val="bottom"/>
          </w:tcPr>
          <w:p w14:paraId="132E7BF8" w14:textId="77777777" w:rsidR="00172243" w:rsidRPr="00E41BE0" w:rsidRDefault="00172243" w:rsidP="00BD33CF">
            <w:pPr>
              <w:tabs>
                <w:tab w:val="decimal" w:pos="553"/>
              </w:tabs>
              <w:ind w:left="-18" w:right="-40"/>
              <w:rPr>
                <w:rFonts w:ascii="Angsana New" w:hAnsi="Angsana New"/>
                <w:sz w:val="28"/>
                <w:szCs w:val="28"/>
                <w:cs/>
                <w:lang w:val="en-US" w:eastAsia="th-TH"/>
              </w:rPr>
            </w:pPr>
          </w:p>
        </w:tc>
      </w:tr>
      <w:tr w:rsidR="00B20F55" w:rsidRPr="00E41BE0" w14:paraId="7242DCA2" w14:textId="77777777" w:rsidTr="00B20F55">
        <w:trPr>
          <w:trHeight w:val="60"/>
          <w:tblHeader/>
        </w:trPr>
        <w:tc>
          <w:tcPr>
            <w:tcW w:w="2407" w:type="pct"/>
            <w:shd w:val="clear" w:color="auto" w:fill="auto"/>
            <w:vAlign w:val="bottom"/>
          </w:tcPr>
          <w:p w14:paraId="07EE53A1" w14:textId="77777777" w:rsidR="00B20F55" w:rsidRPr="00E41BE0" w:rsidRDefault="00B20F55" w:rsidP="00B20F55">
            <w:pPr>
              <w:ind w:left="-66" w:right="-108"/>
              <w:jc w:val="thaiDistribute"/>
              <w:rPr>
                <w:rFonts w:ascii="Angsana New" w:hAnsi="Angsana New"/>
                <w:spacing w:val="-4"/>
                <w:sz w:val="28"/>
                <w:szCs w:val="28"/>
                <w:lang w:val="en-US"/>
              </w:rPr>
            </w:pPr>
            <w:r w:rsidRPr="00E41BE0">
              <w:rPr>
                <w:rFonts w:ascii="Angsana New" w:hAnsi="Angsana New"/>
                <w:spacing w:val="-4"/>
                <w:sz w:val="28"/>
                <w:szCs w:val="28"/>
                <w:cs/>
                <w:lang w:val="en-US"/>
              </w:rPr>
              <w:t>ภาษีเงินได้งวดปัจจุบัน</w:t>
            </w:r>
          </w:p>
        </w:tc>
        <w:tc>
          <w:tcPr>
            <w:tcW w:w="558" w:type="pct"/>
            <w:shd w:val="clear" w:color="auto" w:fill="auto"/>
          </w:tcPr>
          <w:p w14:paraId="5D0AFDA9" w14:textId="495F8BC9" w:rsidR="00B20F55" w:rsidRPr="00B41799" w:rsidRDefault="00B20F55" w:rsidP="00B20F55">
            <w:pPr>
              <w:tabs>
                <w:tab w:val="decimal" w:pos="795"/>
              </w:tabs>
              <w:ind w:left="-18" w:right="-40"/>
              <w:rPr>
                <w:rFonts w:ascii="Angsana New" w:hAnsi="Angsana New"/>
                <w:sz w:val="28"/>
                <w:szCs w:val="28"/>
                <w:highlight w:val="cyan"/>
                <w:lang w:val="en-US" w:eastAsia="th-TH"/>
              </w:rPr>
            </w:pPr>
            <w:r w:rsidRPr="00B41799">
              <w:rPr>
                <w:rFonts w:ascii="Angsana New" w:hAnsi="Angsana New"/>
                <w:sz w:val="28"/>
                <w:szCs w:val="28"/>
                <w:highlight w:val="cyan"/>
                <w:lang w:val="en-US" w:eastAsia="th-TH"/>
              </w:rPr>
              <w:t xml:space="preserve"> 45,329 </w:t>
            </w:r>
          </w:p>
        </w:tc>
        <w:tc>
          <w:tcPr>
            <w:tcW w:w="584" w:type="pct"/>
            <w:shd w:val="clear" w:color="auto" w:fill="auto"/>
          </w:tcPr>
          <w:p w14:paraId="09B222C0" w14:textId="09E70C6D" w:rsidR="00B20F55" w:rsidRPr="00E41BE0" w:rsidRDefault="00B20F55" w:rsidP="00B20F55">
            <w:pPr>
              <w:tabs>
                <w:tab w:val="decimal" w:pos="622"/>
              </w:tabs>
              <w:ind w:left="-18" w:right="-40"/>
              <w:rPr>
                <w:rFonts w:ascii="Angsana New" w:hAnsi="Angsana New"/>
                <w:sz w:val="28"/>
                <w:szCs w:val="28"/>
                <w:lang w:val="en-US" w:eastAsia="th-TH"/>
              </w:rPr>
            </w:pPr>
            <w:r w:rsidRPr="00E41BE0">
              <w:rPr>
                <w:rFonts w:ascii="Angsana New" w:hAnsi="Angsana New"/>
                <w:sz w:val="28"/>
                <w:szCs w:val="28"/>
                <w:lang w:val="en-US" w:eastAsia="th-TH"/>
              </w:rPr>
              <w:t>2,668</w:t>
            </w:r>
          </w:p>
        </w:tc>
        <w:tc>
          <w:tcPr>
            <w:tcW w:w="726" w:type="pct"/>
            <w:shd w:val="clear" w:color="auto" w:fill="auto"/>
          </w:tcPr>
          <w:p w14:paraId="11EBD7E0" w14:textId="3FB01CBA" w:rsidR="00B20F55" w:rsidRPr="00B41799" w:rsidRDefault="00B20F55" w:rsidP="00B20F55">
            <w:pPr>
              <w:tabs>
                <w:tab w:val="decimal" w:pos="795"/>
              </w:tabs>
              <w:ind w:left="-18" w:right="-40"/>
              <w:rPr>
                <w:rFonts w:ascii="Angsana New" w:hAnsi="Angsana New"/>
                <w:sz w:val="28"/>
                <w:szCs w:val="28"/>
                <w:highlight w:val="cyan"/>
                <w:lang w:val="en-US" w:eastAsia="th-TH"/>
              </w:rPr>
            </w:pPr>
            <w:r w:rsidRPr="00B41799">
              <w:rPr>
                <w:rFonts w:ascii="Angsana New" w:hAnsi="Angsana New"/>
                <w:sz w:val="28"/>
                <w:szCs w:val="28"/>
                <w:highlight w:val="cyan"/>
                <w:lang w:val="en-US" w:eastAsia="th-TH"/>
              </w:rPr>
              <w:t xml:space="preserve">- </w:t>
            </w:r>
          </w:p>
        </w:tc>
        <w:tc>
          <w:tcPr>
            <w:tcW w:w="726" w:type="pct"/>
            <w:shd w:val="clear" w:color="auto" w:fill="auto"/>
          </w:tcPr>
          <w:p w14:paraId="1FC561BA" w14:textId="1E43F6D2" w:rsidR="00B20F55" w:rsidRPr="00E41BE0" w:rsidRDefault="00B20F55" w:rsidP="00B20F55">
            <w:pPr>
              <w:tabs>
                <w:tab w:val="decimal" w:pos="705"/>
              </w:tabs>
              <w:ind w:left="-18" w:right="-40"/>
              <w:rPr>
                <w:rFonts w:ascii="Angsana New" w:hAnsi="Angsana New"/>
                <w:sz w:val="28"/>
                <w:szCs w:val="28"/>
                <w:cs/>
                <w:lang w:val="en-US" w:eastAsia="th-TH"/>
              </w:rPr>
            </w:pPr>
            <w:r w:rsidRPr="00E41BE0">
              <w:rPr>
                <w:rFonts w:ascii="Angsana New" w:hAnsi="Angsana New"/>
                <w:sz w:val="28"/>
                <w:szCs w:val="28"/>
                <w:lang w:val="en-US" w:eastAsia="th-TH"/>
              </w:rPr>
              <w:t>761</w:t>
            </w:r>
          </w:p>
        </w:tc>
      </w:tr>
      <w:tr w:rsidR="00B20F55" w:rsidRPr="00E41BE0" w14:paraId="1681C1FA" w14:textId="77777777" w:rsidTr="00B20F55">
        <w:trPr>
          <w:trHeight w:val="251"/>
        </w:trPr>
        <w:tc>
          <w:tcPr>
            <w:tcW w:w="2407" w:type="pct"/>
            <w:shd w:val="clear" w:color="auto" w:fill="auto"/>
            <w:vAlign w:val="center"/>
          </w:tcPr>
          <w:p w14:paraId="0A17184F" w14:textId="77777777" w:rsidR="00B20F55" w:rsidRPr="00E41BE0" w:rsidRDefault="00B20F55" w:rsidP="00B20F55">
            <w:pPr>
              <w:ind w:left="-66" w:right="-108"/>
              <w:jc w:val="thaiDistribute"/>
              <w:rPr>
                <w:rFonts w:ascii="Angsana New" w:hAnsi="Angsana New"/>
                <w:spacing w:val="-4"/>
                <w:sz w:val="28"/>
                <w:szCs w:val="28"/>
                <w:lang w:val="en-US"/>
              </w:rPr>
            </w:pPr>
            <w:r w:rsidRPr="00E41BE0">
              <w:rPr>
                <w:rFonts w:ascii="Angsana New" w:hAnsi="Angsana New"/>
                <w:spacing w:val="-4"/>
                <w:sz w:val="28"/>
                <w:szCs w:val="28"/>
                <w:cs/>
                <w:lang w:val="en-US"/>
              </w:rPr>
              <w:t>ภาษีเงินได้รอการตัดบัญชี</w:t>
            </w:r>
          </w:p>
        </w:tc>
        <w:tc>
          <w:tcPr>
            <w:tcW w:w="558" w:type="pct"/>
            <w:shd w:val="clear" w:color="auto" w:fill="auto"/>
          </w:tcPr>
          <w:p w14:paraId="330C4014" w14:textId="33A1F717" w:rsidR="00B20F55" w:rsidRPr="00B41799" w:rsidRDefault="00B20F55" w:rsidP="00B20F55">
            <w:pPr>
              <w:pBdr>
                <w:bottom w:val="single" w:sz="4" w:space="1" w:color="auto"/>
              </w:pBdr>
              <w:tabs>
                <w:tab w:val="decimal" w:pos="795"/>
              </w:tabs>
              <w:ind w:left="-18" w:right="-40"/>
              <w:rPr>
                <w:rFonts w:ascii="Angsana New" w:hAnsi="Angsana New"/>
                <w:sz w:val="28"/>
                <w:szCs w:val="28"/>
                <w:highlight w:val="cyan"/>
                <w:lang w:val="en-US" w:eastAsia="th-TH"/>
              </w:rPr>
            </w:pPr>
            <w:r w:rsidRPr="00B41799">
              <w:rPr>
                <w:rFonts w:ascii="Angsana New" w:hAnsi="Angsana New"/>
                <w:sz w:val="28"/>
                <w:szCs w:val="28"/>
                <w:highlight w:val="cyan"/>
                <w:lang w:val="en-US" w:eastAsia="th-TH"/>
              </w:rPr>
              <w:t xml:space="preserve"> (18,720)</w:t>
            </w:r>
          </w:p>
        </w:tc>
        <w:tc>
          <w:tcPr>
            <w:tcW w:w="584" w:type="pct"/>
            <w:shd w:val="clear" w:color="auto" w:fill="auto"/>
          </w:tcPr>
          <w:p w14:paraId="78030DA3" w14:textId="2ABE8BB4" w:rsidR="00B20F55" w:rsidRPr="00E41BE0" w:rsidRDefault="00B20F55" w:rsidP="00B20F55">
            <w:pPr>
              <w:pBdr>
                <w:bottom w:val="single" w:sz="4" w:space="1" w:color="auto"/>
              </w:pBdr>
              <w:tabs>
                <w:tab w:val="decimal" w:pos="622"/>
              </w:tabs>
              <w:ind w:left="-18" w:right="-40"/>
              <w:rPr>
                <w:rFonts w:ascii="Angsana New" w:hAnsi="Angsana New"/>
                <w:sz w:val="28"/>
                <w:szCs w:val="28"/>
                <w:lang w:val="en-US" w:eastAsia="th-TH"/>
              </w:rPr>
            </w:pPr>
            <w:r w:rsidRPr="00E41BE0">
              <w:rPr>
                <w:rFonts w:ascii="Angsana New" w:hAnsi="Angsana New"/>
                <w:sz w:val="28"/>
                <w:szCs w:val="28"/>
                <w:lang w:val="en-US" w:eastAsia="th-TH"/>
              </w:rPr>
              <w:t>(10,473)</w:t>
            </w:r>
          </w:p>
        </w:tc>
        <w:tc>
          <w:tcPr>
            <w:tcW w:w="726" w:type="pct"/>
            <w:shd w:val="clear" w:color="auto" w:fill="auto"/>
          </w:tcPr>
          <w:p w14:paraId="282F2645" w14:textId="2FAC6A6A" w:rsidR="00B20F55" w:rsidRPr="00B41799" w:rsidRDefault="00B20F55" w:rsidP="00B20F55">
            <w:pPr>
              <w:pBdr>
                <w:bottom w:val="single" w:sz="4" w:space="1" w:color="auto"/>
              </w:pBdr>
              <w:tabs>
                <w:tab w:val="decimal" w:pos="795"/>
              </w:tabs>
              <w:ind w:left="-18" w:right="-40"/>
              <w:rPr>
                <w:rFonts w:ascii="Angsana New" w:hAnsi="Angsana New"/>
                <w:sz w:val="28"/>
                <w:szCs w:val="28"/>
                <w:highlight w:val="cyan"/>
                <w:lang w:val="en-US" w:eastAsia="th-TH"/>
              </w:rPr>
            </w:pPr>
            <w:r w:rsidRPr="00B41799">
              <w:rPr>
                <w:rFonts w:ascii="Angsana New" w:hAnsi="Angsana New"/>
                <w:sz w:val="28"/>
                <w:szCs w:val="28"/>
                <w:highlight w:val="cyan"/>
                <w:lang w:val="en-US" w:eastAsia="th-TH"/>
              </w:rPr>
              <w:t xml:space="preserve"> 2,151 </w:t>
            </w:r>
          </w:p>
        </w:tc>
        <w:tc>
          <w:tcPr>
            <w:tcW w:w="726" w:type="pct"/>
            <w:shd w:val="clear" w:color="auto" w:fill="auto"/>
          </w:tcPr>
          <w:p w14:paraId="33DBE8E1" w14:textId="411A005B" w:rsidR="00B20F55" w:rsidRPr="00E41BE0" w:rsidRDefault="00B20F55" w:rsidP="00B20F55">
            <w:pPr>
              <w:pBdr>
                <w:bottom w:val="single" w:sz="4" w:space="1" w:color="auto"/>
              </w:pBdr>
              <w:tabs>
                <w:tab w:val="decimal" w:pos="705"/>
              </w:tabs>
              <w:ind w:left="-18" w:right="-40"/>
              <w:rPr>
                <w:rFonts w:ascii="Angsana New" w:hAnsi="Angsana New"/>
                <w:sz w:val="28"/>
                <w:szCs w:val="28"/>
                <w:lang w:val="en-US" w:eastAsia="th-TH"/>
              </w:rPr>
            </w:pPr>
            <w:r w:rsidRPr="00E41BE0">
              <w:rPr>
                <w:rFonts w:ascii="Angsana New" w:hAnsi="Angsana New"/>
                <w:sz w:val="28"/>
                <w:szCs w:val="28"/>
                <w:lang w:val="en-US" w:eastAsia="th-TH"/>
              </w:rPr>
              <w:t>(6,536)</w:t>
            </w:r>
          </w:p>
        </w:tc>
      </w:tr>
      <w:tr w:rsidR="00CA76F9" w:rsidRPr="00E41BE0" w14:paraId="66A5171E" w14:textId="77777777" w:rsidTr="00B20F55">
        <w:trPr>
          <w:trHeight w:val="390"/>
        </w:trPr>
        <w:tc>
          <w:tcPr>
            <w:tcW w:w="2407" w:type="pct"/>
            <w:shd w:val="clear" w:color="auto" w:fill="auto"/>
            <w:vAlign w:val="center"/>
          </w:tcPr>
          <w:p w14:paraId="0AFB5D2E" w14:textId="77777777" w:rsidR="000E6CA4" w:rsidRPr="00E41BE0" w:rsidRDefault="000E6CA4" w:rsidP="00604CC1">
            <w:pPr>
              <w:ind w:left="-66" w:right="-108"/>
              <w:jc w:val="thaiDistribute"/>
              <w:rPr>
                <w:rFonts w:ascii="Angsana New" w:hAnsi="Angsana New"/>
                <w:spacing w:val="-4"/>
                <w:sz w:val="28"/>
                <w:szCs w:val="28"/>
                <w:cs/>
                <w:lang w:val="en-US"/>
              </w:rPr>
            </w:pPr>
            <w:r w:rsidRPr="00E41BE0">
              <w:rPr>
                <w:rFonts w:ascii="Angsana New" w:hAnsi="Angsana New"/>
                <w:spacing w:val="-4"/>
                <w:sz w:val="28"/>
                <w:szCs w:val="28"/>
                <w:cs/>
                <w:lang w:val="en-US"/>
              </w:rPr>
              <w:t>รวม</w:t>
            </w:r>
          </w:p>
        </w:tc>
        <w:tc>
          <w:tcPr>
            <w:tcW w:w="558" w:type="pct"/>
            <w:shd w:val="clear" w:color="auto" w:fill="auto"/>
          </w:tcPr>
          <w:p w14:paraId="68325A84" w14:textId="75D2D471" w:rsidR="000E6CA4" w:rsidRPr="00B41799" w:rsidRDefault="00B20F55" w:rsidP="00B20F55">
            <w:pPr>
              <w:pBdr>
                <w:bottom w:val="single" w:sz="12" w:space="1" w:color="auto"/>
              </w:pBdr>
              <w:tabs>
                <w:tab w:val="decimal" w:pos="795"/>
              </w:tabs>
              <w:ind w:left="-18" w:right="-40"/>
              <w:rPr>
                <w:rFonts w:ascii="Angsana New" w:hAnsi="Angsana New"/>
                <w:sz w:val="28"/>
                <w:szCs w:val="28"/>
                <w:highlight w:val="cyan"/>
                <w:cs/>
                <w:lang w:val="en-US" w:eastAsia="th-TH"/>
              </w:rPr>
            </w:pPr>
            <w:r w:rsidRPr="00B41799">
              <w:rPr>
                <w:rFonts w:ascii="Angsana New" w:hAnsi="Angsana New"/>
                <w:sz w:val="28"/>
                <w:szCs w:val="28"/>
                <w:highlight w:val="cyan"/>
                <w:lang w:val="en-US" w:eastAsia="th-TH"/>
              </w:rPr>
              <w:t>26,609</w:t>
            </w:r>
          </w:p>
        </w:tc>
        <w:tc>
          <w:tcPr>
            <w:tcW w:w="584" w:type="pct"/>
            <w:shd w:val="clear" w:color="auto" w:fill="auto"/>
          </w:tcPr>
          <w:p w14:paraId="6EC76B9E" w14:textId="22B0D2C0" w:rsidR="000E6CA4" w:rsidRPr="00E41BE0" w:rsidRDefault="000E6CA4" w:rsidP="00BD33CF">
            <w:pPr>
              <w:pBdr>
                <w:bottom w:val="single" w:sz="12" w:space="1" w:color="auto"/>
              </w:pBdr>
              <w:tabs>
                <w:tab w:val="decimal" w:pos="622"/>
              </w:tabs>
              <w:ind w:left="-18" w:right="-40"/>
              <w:rPr>
                <w:rFonts w:ascii="Angsana New" w:hAnsi="Angsana New"/>
                <w:sz w:val="28"/>
                <w:szCs w:val="28"/>
                <w:lang w:val="en-US" w:eastAsia="th-TH"/>
              </w:rPr>
            </w:pPr>
            <w:r w:rsidRPr="00E41BE0">
              <w:rPr>
                <w:rFonts w:ascii="Angsana New" w:hAnsi="Angsana New"/>
                <w:sz w:val="28"/>
                <w:szCs w:val="28"/>
                <w:lang w:val="en-US" w:eastAsia="th-TH"/>
              </w:rPr>
              <w:t>(7,805)</w:t>
            </w:r>
          </w:p>
        </w:tc>
        <w:tc>
          <w:tcPr>
            <w:tcW w:w="726" w:type="pct"/>
            <w:shd w:val="clear" w:color="auto" w:fill="auto"/>
          </w:tcPr>
          <w:p w14:paraId="73787B4A" w14:textId="139B85B7" w:rsidR="000E6CA4" w:rsidRPr="00B41799" w:rsidRDefault="000E6CA4" w:rsidP="00CA76F9">
            <w:pPr>
              <w:pBdr>
                <w:bottom w:val="single" w:sz="12" w:space="1" w:color="auto"/>
              </w:pBdr>
              <w:tabs>
                <w:tab w:val="decimal" w:pos="795"/>
              </w:tabs>
              <w:ind w:left="-18" w:right="-40"/>
              <w:rPr>
                <w:rFonts w:ascii="Angsana New" w:hAnsi="Angsana New"/>
                <w:sz w:val="28"/>
                <w:szCs w:val="28"/>
                <w:highlight w:val="cyan"/>
                <w:lang w:val="en-US" w:eastAsia="th-TH"/>
              </w:rPr>
            </w:pPr>
            <w:r w:rsidRPr="00B41799">
              <w:rPr>
                <w:rFonts w:ascii="Angsana New" w:hAnsi="Angsana New"/>
                <w:sz w:val="28"/>
                <w:szCs w:val="28"/>
                <w:highlight w:val="cyan"/>
                <w:lang w:val="en-US" w:eastAsia="th-TH"/>
              </w:rPr>
              <w:t xml:space="preserve"> </w:t>
            </w:r>
            <w:r w:rsidR="00683FC0" w:rsidRPr="00B41799">
              <w:rPr>
                <w:rFonts w:ascii="Angsana New" w:hAnsi="Angsana New"/>
                <w:sz w:val="28"/>
                <w:szCs w:val="28"/>
                <w:highlight w:val="cyan"/>
                <w:lang w:val="en-US" w:eastAsia="th-TH"/>
              </w:rPr>
              <w:t xml:space="preserve"> </w:t>
            </w:r>
            <w:r w:rsidR="00B20F55" w:rsidRPr="00B41799">
              <w:rPr>
                <w:rFonts w:ascii="Angsana New" w:hAnsi="Angsana New"/>
                <w:sz w:val="28"/>
                <w:szCs w:val="28"/>
                <w:highlight w:val="cyan"/>
                <w:lang w:val="en-US" w:eastAsia="th-TH"/>
              </w:rPr>
              <w:t>2,151</w:t>
            </w:r>
          </w:p>
        </w:tc>
        <w:tc>
          <w:tcPr>
            <w:tcW w:w="726" w:type="pct"/>
            <w:shd w:val="clear" w:color="auto" w:fill="auto"/>
          </w:tcPr>
          <w:p w14:paraId="701EBF7D" w14:textId="5A533C28" w:rsidR="000E6CA4" w:rsidRPr="00E41BE0" w:rsidRDefault="000E6CA4" w:rsidP="00CA76F9">
            <w:pPr>
              <w:pBdr>
                <w:bottom w:val="single" w:sz="12" w:space="1" w:color="auto"/>
              </w:pBdr>
              <w:tabs>
                <w:tab w:val="decimal" w:pos="705"/>
              </w:tabs>
              <w:ind w:left="-18" w:right="-40"/>
              <w:rPr>
                <w:rFonts w:ascii="Angsana New" w:hAnsi="Angsana New"/>
                <w:sz w:val="28"/>
                <w:szCs w:val="28"/>
                <w:lang w:val="en-US" w:eastAsia="th-TH"/>
              </w:rPr>
            </w:pPr>
            <w:r w:rsidRPr="00E41BE0">
              <w:rPr>
                <w:rFonts w:ascii="Angsana New" w:hAnsi="Angsana New"/>
                <w:sz w:val="28"/>
                <w:szCs w:val="28"/>
                <w:lang w:val="en-US" w:eastAsia="th-TH"/>
              </w:rPr>
              <w:t>(5,775)</w:t>
            </w:r>
          </w:p>
        </w:tc>
      </w:tr>
      <w:tr w:rsidR="00CA76F9" w:rsidRPr="00E41BE0" w14:paraId="11063DF8" w14:textId="77777777" w:rsidTr="00B20F55">
        <w:trPr>
          <w:trHeight w:val="390"/>
        </w:trPr>
        <w:tc>
          <w:tcPr>
            <w:tcW w:w="2407" w:type="pct"/>
            <w:shd w:val="clear" w:color="auto" w:fill="auto"/>
          </w:tcPr>
          <w:p w14:paraId="7FF04641" w14:textId="51131D5C" w:rsidR="00D442CD" w:rsidRPr="00E41BE0" w:rsidRDefault="00D442CD" w:rsidP="00604CC1">
            <w:pPr>
              <w:ind w:left="-66" w:right="-108"/>
              <w:jc w:val="thaiDistribute"/>
              <w:rPr>
                <w:rFonts w:ascii="Angsana New" w:hAnsi="Angsana New"/>
                <w:spacing w:val="-4"/>
                <w:sz w:val="28"/>
                <w:szCs w:val="28"/>
                <w:cs/>
                <w:lang w:val="en-US"/>
              </w:rPr>
            </w:pPr>
            <w:r w:rsidRPr="00E41BE0">
              <w:rPr>
                <w:rFonts w:ascii="Angsana New" w:hAnsi="Angsana New"/>
                <w:sz w:val="28"/>
                <w:szCs w:val="28"/>
                <w:cs/>
              </w:rPr>
              <w:t>ภาษีเงินได้ค้างจ่ายประกอบด้วย</w:t>
            </w:r>
          </w:p>
        </w:tc>
        <w:tc>
          <w:tcPr>
            <w:tcW w:w="558" w:type="pct"/>
            <w:shd w:val="clear" w:color="auto" w:fill="auto"/>
            <w:vAlign w:val="bottom"/>
          </w:tcPr>
          <w:p w14:paraId="3FC42021" w14:textId="77777777" w:rsidR="00D442CD" w:rsidRPr="00E41BE0" w:rsidRDefault="00D442CD" w:rsidP="00BD33CF">
            <w:pPr>
              <w:tabs>
                <w:tab w:val="decimal" w:pos="654"/>
              </w:tabs>
              <w:ind w:left="-18" w:right="-40"/>
              <w:rPr>
                <w:rFonts w:ascii="Angsana New" w:hAnsi="Angsana New"/>
                <w:sz w:val="28"/>
                <w:szCs w:val="28"/>
                <w:cs/>
                <w:lang w:val="en-US" w:eastAsia="th-TH"/>
              </w:rPr>
            </w:pPr>
          </w:p>
        </w:tc>
        <w:tc>
          <w:tcPr>
            <w:tcW w:w="584" w:type="pct"/>
            <w:shd w:val="clear" w:color="auto" w:fill="auto"/>
            <w:vAlign w:val="bottom"/>
          </w:tcPr>
          <w:p w14:paraId="621156D8" w14:textId="77777777" w:rsidR="00D442CD" w:rsidRPr="00E41BE0" w:rsidRDefault="00D442CD" w:rsidP="00BD33CF">
            <w:pPr>
              <w:tabs>
                <w:tab w:val="decimal" w:pos="622"/>
              </w:tabs>
              <w:ind w:left="-18" w:right="-40"/>
              <w:rPr>
                <w:rFonts w:ascii="Angsana New" w:hAnsi="Angsana New"/>
                <w:sz w:val="28"/>
                <w:szCs w:val="28"/>
                <w:lang w:val="en-US" w:eastAsia="th-TH"/>
              </w:rPr>
            </w:pPr>
          </w:p>
        </w:tc>
        <w:tc>
          <w:tcPr>
            <w:tcW w:w="726" w:type="pct"/>
            <w:shd w:val="clear" w:color="auto" w:fill="auto"/>
            <w:vAlign w:val="bottom"/>
          </w:tcPr>
          <w:p w14:paraId="4E3D99E6" w14:textId="77777777" w:rsidR="00D442CD" w:rsidRPr="00E41BE0" w:rsidRDefault="00D442CD" w:rsidP="00CA76F9">
            <w:pPr>
              <w:tabs>
                <w:tab w:val="decimal" w:pos="795"/>
              </w:tabs>
              <w:ind w:left="-18" w:right="-40"/>
              <w:rPr>
                <w:rFonts w:ascii="Angsana New" w:hAnsi="Angsana New"/>
                <w:sz w:val="28"/>
                <w:szCs w:val="28"/>
                <w:lang w:val="en-US" w:eastAsia="th-TH"/>
              </w:rPr>
            </w:pPr>
          </w:p>
        </w:tc>
        <w:tc>
          <w:tcPr>
            <w:tcW w:w="726" w:type="pct"/>
            <w:shd w:val="clear" w:color="auto" w:fill="auto"/>
            <w:vAlign w:val="bottom"/>
          </w:tcPr>
          <w:p w14:paraId="2C45E8F1" w14:textId="77777777" w:rsidR="00D442CD" w:rsidRPr="00E41BE0" w:rsidRDefault="00D442CD" w:rsidP="00CA76F9">
            <w:pPr>
              <w:tabs>
                <w:tab w:val="decimal" w:pos="705"/>
              </w:tabs>
              <w:ind w:left="-18" w:right="-40"/>
              <w:rPr>
                <w:rFonts w:ascii="Angsana New" w:hAnsi="Angsana New"/>
                <w:sz w:val="28"/>
                <w:szCs w:val="28"/>
                <w:lang w:val="en-US" w:eastAsia="th-TH"/>
              </w:rPr>
            </w:pPr>
          </w:p>
        </w:tc>
      </w:tr>
      <w:tr w:rsidR="00CA76F9" w:rsidRPr="00E41BE0" w14:paraId="49526E7E" w14:textId="77777777" w:rsidTr="00B20F55">
        <w:trPr>
          <w:trHeight w:val="390"/>
        </w:trPr>
        <w:tc>
          <w:tcPr>
            <w:tcW w:w="2407" w:type="pct"/>
            <w:shd w:val="clear" w:color="auto" w:fill="auto"/>
          </w:tcPr>
          <w:p w14:paraId="0F365FC7" w14:textId="7A65A180" w:rsidR="00F53910" w:rsidRPr="00E41BE0" w:rsidRDefault="00F53910" w:rsidP="00F53910">
            <w:pPr>
              <w:ind w:left="-66" w:right="-108"/>
              <w:jc w:val="thaiDistribute"/>
              <w:rPr>
                <w:rFonts w:ascii="Angsana New" w:hAnsi="Angsana New"/>
                <w:sz w:val="28"/>
                <w:szCs w:val="28"/>
                <w:cs/>
              </w:rPr>
            </w:pPr>
            <w:r w:rsidRPr="00E41BE0">
              <w:rPr>
                <w:rFonts w:ascii="Angsana New" w:hAnsi="Angsana New"/>
                <w:sz w:val="28"/>
                <w:szCs w:val="28"/>
                <w:cs/>
              </w:rPr>
              <w:t>ภาษีเงินได้ปีปัจจุบัน</w:t>
            </w:r>
          </w:p>
        </w:tc>
        <w:tc>
          <w:tcPr>
            <w:tcW w:w="558" w:type="pct"/>
            <w:shd w:val="clear" w:color="auto" w:fill="auto"/>
          </w:tcPr>
          <w:p w14:paraId="34051F19" w14:textId="2F92477C" w:rsidR="00F53910" w:rsidRPr="00B41799" w:rsidRDefault="00B20F55" w:rsidP="00B20F55">
            <w:pPr>
              <w:tabs>
                <w:tab w:val="decimal" w:pos="795"/>
              </w:tabs>
              <w:ind w:left="-18" w:right="-40"/>
              <w:rPr>
                <w:rFonts w:ascii="Angsana New" w:hAnsi="Angsana New"/>
                <w:sz w:val="28"/>
                <w:szCs w:val="28"/>
                <w:highlight w:val="cyan"/>
                <w:cs/>
                <w:lang w:val="en-US" w:eastAsia="th-TH"/>
              </w:rPr>
            </w:pPr>
            <w:r w:rsidRPr="00B41799">
              <w:rPr>
                <w:rFonts w:ascii="Angsana New" w:hAnsi="Angsana New"/>
                <w:sz w:val="28"/>
                <w:szCs w:val="28"/>
                <w:highlight w:val="cyan"/>
                <w:lang w:val="en-US" w:eastAsia="th-TH"/>
              </w:rPr>
              <w:t>45,329</w:t>
            </w:r>
          </w:p>
        </w:tc>
        <w:tc>
          <w:tcPr>
            <w:tcW w:w="584" w:type="pct"/>
            <w:shd w:val="clear" w:color="auto" w:fill="auto"/>
          </w:tcPr>
          <w:p w14:paraId="4386D8B3" w14:textId="4C7F8CB3" w:rsidR="00F53910" w:rsidRPr="00B20F55" w:rsidRDefault="00F53910" w:rsidP="00991B81">
            <w:pPr>
              <w:tabs>
                <w:tab w:val="decimal" w:pos="622"/>
              </w:tabs>
              <w:ind w:left="-18" w:right="-40"/>
              <w:rPr>
                <w:rFonts w:ascii="Angsana New" w:hAnsi="Angsana New"/>
                <w:sz w:val="28"/>
                <w:szCs w:val="28"/>
                <w:lang w:val="en-US" w:eastAsia="th-TH"/>
              </w:rPr>
            </w:pPr>
            <w:r w:rsidRPr="00B20F55">
              <w:rPr>
                <w:rFonts w:ascii="Angsana New" w:hAnsi="Angsana New"/>
                <w:sz w:val="28"/>
                <w:szCs w:val="28"/>
                <w:lang w:val="en-US" w:eastAsia="th-TH"/>
              </w:rPr>
              <w:t>2,668</w:t>
            </w:r>
          </w:p>
        </w:tc>
        <w:tc>
          <w:tcPr>
            <w:tcW w:w="726" w:type="pct"/>
            <w:shd w:val="clear" w:color="auto" w:fill="auto"/>
          </w:tcPr>
          <w:p w14:paraId="273423F8" w14:textId="15FE6552" w:rsidR="00F53910" w:rsidRPr="00B41799" w:rsidRDefault="00F53910" w:rsidP="00CA76F9">
            <w:pPr>
              <w:tabs>
                <w:tab w:val="decimal" w:pos="795"/>
              </w:tabs>
              <w:ind w:left="-18" w:right="-40"/>
              <w:rPr>
                <w:rFonts w:ascii="Angsana New" w:hAnsi="Angsana New"/>
                <w:sz w:val="28"/>
                <w:szCs w:val="28"/>
                <w:highlight w:val="cyan"/>
                <w:lang w:val="en-US" w:eastAsia="th-TH"/>
              </w:rPr>
            </w:pPr>
            <w:r w:rsidRPr="00B41799">
              <w:rPr>
                <w:rFonts w:ascii="Angsana New" w:hAnsi="Angsana New"/>
                <w:sz w:val="28"/>
                <w:szCs w:val="28"/>
                <w:highlight w:val="cyan"/>
                <w:lang w:val="en-US" w:eastAsia="th-TH"/>
              </w:rPr>
              <w:t xml:space="preserve"> </w:t>
            </w:r>
            <w:r w:rsidR="00683FC0" w:rsidRPr="00B41799">
              <w:rPr>
                <w:rFonts w:ascii="Angsana New" w:hAnsi="Angsana New"/>
                <w:sz w:val="28"/>
                <w:szCs w:val="28"/>
                <w:highlight w:val="cyan"/>
                <w:lang w:val="en-US" w:eastAsia="th-TH"/>
              </w:rPr>
              <w:t>-</w:t>
            </w:r>
            <w:r w:rsidRPr="00B41799">
              <w:rPr>
                <w:rFonts w:ascii="Angsana New" w:hAnsi="Angsana New"/>
                <w:sz w:val="28"/>
                <w:szCs w:val="28"/>
                <w:highlight w:val="cyan"/>
                <w:lang w:val="en-US" w:eastAsia="th-TH"/>
              </w:rPr>
              <w:t xml:space="preserve"> </w:t>
            </w:r>
          </w:p>
        </w:tc>
        <w:tc>
          <w:tcPr>
            <w:tcW w:w="726" w:type="pct"/>
            <w:shd w:val="clear" w:color="auto" w:fill="auto"/>
          </w:tcPr>
          <w:p w14:paraId="1654ABE0" w14:textId="08A974F5" w:rsidR="00F53910" w:rsidRPr="00B20F55" w:rsidRDefault="00F53910" w:rsidP="00CA76F9">
            <w:pPr>
              <w:tabs>
                <w:tab w:val="decimal" w:pos="705"/>
              </w:tabs>
              <w:ind w:left="-18" w:right="-40"/>
              <w:rPr>
                <w:rFonts w:ascii="Angsana New" w:hAnsi="Angsana New"/>
                <w:sz w:val="28"/>
                <w:szCs w:val="28"/>
                <w:lang w:val="en-US" w:eastAsia="th-TH"/>
              </w:rPr>
            </w:pPr>
            <w:r w:rsidRPr="00B20F55">
              <w:rPr>
                <w:rFonts w:ascii="Angsana New" w:hAnsi="Angsana New"/>
                <w:sz w:val="28"/>
                <w:szCs w:val="28"/>
                <w:lang w:val="en-US" w:eastAsia="th-TH"/>
              </w:rPr>
              <w:t>761</w:t>
            </w:r>
          </w:p>
        </w:tc>
      </w:tr>
      <w:tr w:rsidR="00CA76F9" w:rsidRPr="00E41BE0" w14:paraId="1898DB0B" w14:textId="77777777" w:rsidTr="00B20F55">
        <w:trPr>
          <w:trHeight w:val="390"/>
        </w:trPr>
        <w:tc>
          <w:tcPr>
            <w:tcW w:w="2407" w:type="pct"/>
            <w:shd w:val="clear" w:color="auto" w:fill="auto"/>
          </w:tcPr>
          <w:p w14:paraId="27623A85" w14:textId="3B180206" w:rsidR="00D442CD" w:rsidRPr="00E41BE0" w:rsidRDefault="00D442CD" w:rsidP="00604CC1">
            <w:pPr>
              <w:ind w:left="-66" w:right="-108"/>
              <w:jc w:val="thaiDistribute"/>
              <w:rPr>
                <w:rFonts w:ascii="Angsana New" w:hAnsi="Angsana New"/>
                <w:sz w:val="28"/>
                <w:szCs w:val="28"/>
                <w:cs/>
              </w:rPr>
            </w:pPr>
            <w:r w:rsidRPr="00E41BE0">
              <w:rPr>
                <w:rFonts w:ascii="Angsana New" w:hAnsi="Angsana New"/>
                <w:sz w:val="28"/>
                <w:szCs w:val="28"/>
                <w:u w:val="single"/>
                <w:cs/>
              </w:rPr>
              <w:t>หัก</w:t>
            </w:r>
            <w:r w:rsidRPr="00E41BE0">
              <w:rPr>
                <w:rFonts w:ascii="Angsana New" w:hAnsi="Angsana New"/>
                <w:sz w:val="28"/>
                <w:szCs w:val="28"/>
                <w:cs/>
              </w:rPr>
              <w:t xml:space="preserve">  ภาษีเงินได้จ่ายล่วงหน้า</w:t>
            </w:r>
          </w:p>
        </w:tc>
        <w:tc>
          <w:tcPr>
            <w:tcW w:w="558" w:type="pct"/>
            <w:shd w:val="clear" w:color="auto" w:fill="auto"/>
            <w:vAlign w:val="bottom"/>
          </w:tcPr>
          <w:p w14:paraId="7E6BDB20" w14:textId="42978BFE" w:rsidR="00D442CD" w:rsidRPr="00B41799" w:rsidRDefault="00BD7738" w:rsidP="00B20F55">
            <w:pPr>
              <w:tabs>
                <w:tab w:val="decimal" w:pos="795"/>
              </w:tabs>
              <w:ind w:left="-18" w:right="-40"/>
              <w:rPr>
                <w:rFonts w:ascii="Angsana New" w:hAnsi="Angsana New"/>
                <w:sz w:val="28"/>
                <w:szCs w:val="28"/>
                <w:highlight w:val="cyan"/>
                <w:cs/>
                <w:lang w:val="en-US" w:eastAsia="th-TH"/>
              </w:rPr>
            </w:pPr>
            <w:r w:rsidRPr="00B41799">
              <w:rPr>
                <w:rFonts w:ascii="Angsana New" w:hAnsi="Angsana New"/>
                <w:sz w:val="28"/>
                <w:szCs w:val="28"/>
                <w:highlight w:val="cyan"/>
                <w:lang w:val="en-US" w:eastAsia="th-TH"/>
              </w:rPr>
              <w:t>(</w:t>
            </w:r>
            <w:r w:rsidR="00730DC5" w:rsidRPr="00B41799">
              <w:rPr>
                <w:rFonts w:ascii="Angsana New" w:hAnsi="Angsana New"/>
                <w:sz w:val="28"/>
                <w:szCs w:val="28"/>
                <w:highlight w:val="cyan"/>
                <w:lang w:val="en-US" w:eastAsia="th-TH"/>
              </w:rPr>
              <w:t>3,094</w:t>
            </w:r>
            <w:r w:rsidRPr="00B41799">
              <w:rPr>
                <w:rFonts w:ascii="Angsana New" w:hAnsi="Angsana New"/>
                <w:sz w:val="28"/>
                <w:szCs w:val="28"/>
                <w:highlight w:val="cyan"/>
                <w:lang w:val="en-US" w:eastAsia="th-TH"/>
              </w:rPr>
              <w:t>)</w:t>
            </w:r>
          </w:p>
        </w:tc>
        <w:tc>
          <w:tcPr>
            <w:tcW w:w="584" w:type="pct"/>
            <w:shd w:val="clear" w:color="auto" w:fill="auto"/>
            <w:vAlign w:val="bottom"/>
          </w:tcPr>
          <w:p w14:paraId="0AC26087" w14:textId="7F9A1201" w:rsidR="00D442CD" w:rsidRPr="00B20F55" w:rsidRDefault="00B643F6" w:rsidP="00991B81">
            <w:pPr>
              <w:tabs>
                <w:tab w:val="decimal" w:pos="622"/>
              </w:tabs>
              <w:ind w:left="-18" w:right="-40"/>
              <w:rPr>
                <w:rFonts w:ascii="Angsana New" w:hAnsi="Angsana New"/>
                <w:sz w:val="28"/>
                <w:szCs w:val="28"/>
                <w:lang w:val="en-US" w:eastAsia="th-TH"/>
              </w:rPr>
            </w:pPr>
            <w:r w:rsidRPr="00B20F55">
              <w:rPr>
                <w:rFonts w:ascii="Angsana New" w:hAnsi="Angsana New"/>
                <w:sz w:val="28"/>
                <w:szCs w:val="28"/>
                <w:lang w:val="en-US" w:eastAsia="th-TH"/>
              </w:rPr>
              <w:t>(2,496)</w:t>
            </w:r>
          </w:p>
        </w:tc>
        <w:tc>
          <w:tcPr>
            <w:tcW w:w="726" w:type="pct"/>
            <w:shd w:val="clear" w:color="auto" w:fill="auto"/>
            <w:vAlign w:val="bottom"/>
          </w:tcPr>
          <w:p w14:paraId="5DFDBEEF" w14:textId="1BD5D80C" w:rsidR="00D442CD" w:rsidRPr="00B41799" w:rsidRDefault="003768E8" w:rsidP="00CA76F9">
            <w:pPr>
              <w:tabs>
                <w:tab w:val="decimal" w:pos="795"/>
              </w:tabs>
              <w:ind w:left="-18" w:right="-40"/>
              <w:rPr>
                <w:rFonts w:ascii="Angsana New" w:hAnsi="Angsana New"/>
                <w:sz w:val="28"/>
                <w:szCs w:val="28"/>
                <w:highlight w:val="cyan"/>
                <w:lang w:val="en-US" w:eastAsia="th-TH"/>
              </w:rPr>
            </w:pPr>
            <w:r w:rsidRPr="00B41799">
              <w:rPr>
                <w:rFonts w:ascii="Angsana New" w:hAnsi="Angsana New"/>
                <w:sz w:val="28"/>
                <w:szCs w:val="28"/>
                <w:highlight w:val="cyan"/>
                <w:lang w:val="en-US" w:eastAsia="th-TH"/>
              </w:rPr>
              <w:t>(</w:t>
            </w:r>
            <w:r w:rsidR="00F72E5E" w:rsidRPr="00B41799">
              <w:rPr>
                <w:rFonts w:ascii="Angsana New" w:hAnsi="Angsana New"/>
                <w:sz w:val="28"/>
                <w:szCs w:val="28"/>
                <w:highlight w:val="cyan"/>
                <w:lang w:val="en-US" w:eastAsia="th-TH"/>
              </w:rPr>
              <w:t>2,28</w:t>
            </w:r>
            <w:r w:rsidR="00683FC0" w:rsidRPr="00B41799">
              <w:rPr>
                <w:rFonts w:ascii="Angsana New" w:hAnsi="Angsana New"/>
                <w:sz w:val="28"/>
                <w:szCs w:val="28"/>
                <w:highlight w:val="cyan"/>
                <w:lang w:val="en-US" w:eastAsia="th-TH"/>
              </w:rPr>
              <w:t>0</w:t>
            </w:r>
            <w:r w:rsidRPr="00B41799">
              <w:rPr>
                <w:rFonts w:ascii="Angsana New" w:hAnsi="Angsana New"/>
                <w:sz w:val="28"/>
                <w:szCs w:val="28"/>
                <w:highlight w:val="cyan"/>
                <w:lang w:val="en-US" w:eastAsia="th-TH"/>
              </w:rPr>
              <w:t>)</w:t>
            </w:r>
          </w:p>
        </w:tc>
        <w:tc>
          <w:tcPr>
            <w:tcW w:w="726" w:type="pct"/>
            <w:shd w:val="clear" w:color="auto" w:fill="auto"/>
            <w:vAlign w:val="bottom"/>
          </w:tcPr>
          <w:p w14:paraId="6A92B0E3" w14:textId="42E7AA26" w:rsidR="00D442CD" w:rsidRPr="00B20F55" w:rsidRDefault="003768E8" w:rsidP="00CA76F9">
            <w:pPr>
              <w:tabs>
                <w:tab w:val="decimal" w:pos="705"/>
              </w:tabs>
              <w:ind w:left="-18" w:right="-40"/>
              <w:rPr>
                <w:rFonts w:ascii="Angsana New" w:hAnsi="Angsana New"/>
                <w:sz w:val="28"/>
                <w:szCs w:val="28"/>
                <w:lang w:val="en-US" w:eastAsia="th-TH"/>
              </w:rPr>
            </w:pPr>
            <w:r w:rsidRPr="00B20F55">
              <w:rPr>
                <w:rFonts w:ascii="Angsana New" w:hAnsi="Angsana New"/>
                <w:sz w:val="28"/>
                <w:szCs w:val="28"/>
                <w:lang w:val="en-US" w:eastAsia="th-TH"/>
              </w:rPr>
              <w:t>(</w:t>
            </w:r>
            <w:r w:rsidR="00F72E5E" w:rsidRPr="00B20F55">
              <w:rPr>
                <w:rFonts w:ascii="Angsana New" w:hAnsi="Angsana New"/>
                <w:sz w:val="28"/>
                <w:szCs w:val="28"/>
                <w:lang w:val="en-US" w:eastAsia="th-TH"/>
              </w:rPr>
              <w:t>892</w:t>
            </w:r>
            <w:r w:rsidRPr="00B20F55">
              <w:rPr>
                <w:rFonts w:ascii="Angsana New" w:hAnsi="Angsana New"/>
                <w:sz w:val="28"/>
                <w:szCs w:val="28"/>
                <w:lang w:val="en-US" w:eastAsia="th-TH"/>
              </w:rPr>
              <w:t>)</w:t>
            </w:r>
          </w:p>
        </w:tc>
      </w:tr>
      <w:tr w:rsidR="00CA76F9" w:rsidRPr="00E41BE0" w14:paraId="2753ABF0" w14:textId="77777777" w:rsidTr="00B20F55">
        <w:trPr>
          <w:trHeight w:val="390"/>
        </w:trPr>
        <w:tc>
          <w:tcPr>
            <w:tcW w:w="2407" w:type="pct"/>
            <w:shd w:val="clear" w:color="auto" w:fill="auto"/>
          </w:tcPr>
          <w:p w14:paraId="038C00D0" w14:textId="4FF7CCCF" w:rsidR="00F53910" w:rsidRPr="00E41BE0" w:rsidRDefault="00F53910" w:rsidP="00F53910">
            <w:pPr>
              <w:ind w:left="-66" w:right="-108"/>
              <w:jc w:val="thaiDistribute"/>
              <w:rPr>
                <w:rFonts w:ascii="Angsana New" w:hAnsi="Angsana New"/>
                <w:sz w:val="28"/>
                <w:szCs w:val="28"/>
                <w:u w:val="single"/>
                <w:cs/>
              </w:rPr>
            </w:pPr>
            <w:r w:rsidRPr="00E41BE0">
              <w:rPr>
                <w:rFonts w:ascii="Angsana New" w:hAnsi="Angsana New"/>
                <w:sz w:val="28"/>
                <w:szCs w:val="28"/>
                <w:cs/>
              </w:rPr>
              <w:t>ภาษีเงินได้นิติบุคคลค้างจ่าย</w:t>
            </w:r>
          </w:p>
        </w:tc>
        <w:tc>
          <w:tcPr>
            <w:tcW w:w="558" w:type="pct"/>
            <w:shd w:val="clear" w:color="auto" w:fill="auto"/>
            <w:vAlign w:val="bottom"/>
          </w:tcPr>
          <w:p w14:paraId="2D07CCFB" w14:textId="77D7D8B1" w:rsidR="00F53910" w:rsidRPr="00B41799" w:rsidRDefault="00B20F55" w:rsidP="00B20F55">
            <w:pPr>
              <w:pBdr>
                <w:top w:val="single" w:sz="4" w:space="1" w:color="auto"/>
              </w:pBdr>
              <w:ind w:left="-18" w:right="-40"/>
              <w:rPr>
                <w:rFonts w:ascii="Angsana New" w:hAnsi="Angsana New"/>
                <w:sz w:val="28"/>
                <w:szCs w:val="28"/>
                <w:highlight w:val="cyan"/>
                <w:cs/>
                <w:lang w:val="en-US" w:eastAsia="th-TH"/>
              </w:rPr>
            </w:pPr>
            <w:r w:rsidRPr="00B41799">
              <w:rPr>
                <w:rFonts w:ascii="Angsana New" w:hAnsi="Angsana New"/>
                <w:sz w:val="28"/>
                <w:szCs w:val="28"/>
                <w:highlight w:val="cyan"/>
                <w:lang w:val="en-US" w:eastAsia="th-TH"/>
              </w:rPr>
              <w:t xml:space="preserve">      </w:t>
            </w:r>
            <w:r w:rsidR="00F53910" w:rsidRPr="00B41799">
              <w:rPr>
                <w:rFonts w:ascii="Angsana New" w:hAnsi="Angsana New" w:hint="cs"/>
                <w:sz w:val="28"/>
                <w:szCs w:val="28"/>
                <w:highlight w:val="cyan"/>
                <w:cs/>
                <w:lang w:val="en-US" w:eastAsia="th-TH"/>
              </w:rPr>
              <w:t>44</w:t>
            </w:r>
            <w:r w:rsidR="00F53910" w:rsidRPr="00B41799">
              <w:rPr>
                <w:rFonts w:ascii="Angsana New" w:hAnsi="Angsana New"/>
                <w:sz w:val="28"/>
                <w:szCs w:val="28"/>
                <w:highlight w:val="cyan"/>
                <w:lang w:val="en-US" w:eastAsia="th-TH"/>
              </w:rPr>
              <w:t>,</w:t>
            </w:r>
            <w:r w:rsidR="00F53910" w:rsidRPr="00B41799">
              <w:rPr>
                <w:rFonts w:ascii="Angsana New" w:hAnsi="Angsana New" w:hint="cs"/>
                <w:sz w:val="28"/>
                <w:szCs w:val="28"/>
                <w:highlight w:val="cyan"/>
                <w:cs/>
                <w:lang w:val="en-US" w:eastAsia="th-TH"/>
              </w:rPr>
              <w:t>515</w:t>
            </w:r>
          </w:p>
        </w:tc>
        <w:tc>
          <w:tcPr>
            <w:tcW w:w="584" w:type="pct"/>
            <w:shd w:val="clear" w:color="auto" w:fill="auto"/>
            <w:vAlign w:val="bottom"/>
          </w:tcPr>
          <w:p w14:paraId="1F4F9379" w14:textId="0C7B087B" w:rsidR="00F53910" w:rsidRPr="00B20F55" w:rsidRDefault="00F53910" w:rsidP="00976AC5">
            <w:pPr>
              <w:pBdr>
                <w:top w:val="single" w:sz="4" w:space="1" w:color="auto"/>
              </w:pBdr>
              <w:tabs>
                <w:tab w:val="decimal" w:pos="622"/>
              </w:tabs>
              <w:ind w:left="-18" w:right="-40"/>
              <w:rPr>
                <w:rFonts w:ascii="Angsana New" w:hAnsi="Angsana New"/>
                <w:sz w:val="28"/>
                <w:szCs w:val="28"/>
                <w:lang w:val="en-US" w:eastAsia="th-TH"/>
              </w:rPr>
            </w:pPr>
            <w:r w:rsidRPr="00B20F55">
              <w:rPr>
                <w:rFonts w:ascii="Angsana New" w:hAnsi="Angsana New" w:hint="cs"/>
                <w:sz w:val="28"/>
                <w:szCs w:val="28"/>
                <w:cs/>
                <w:lang w:val="en-US" w:eastAsia="th-TH"/>
              </w:rPr>
              <w:t>1</w:t>
            </w:r>
            <w:r w:rsidRPr="00B20F55">
              <w:rPr>
                <w:rFonts w:ascii="Angsana New" w:hAnsi="Angsana New"/>
                <w:sz w:val="28"/>
                <w:szCs w:val="28"/>
                <w:lang w:val="en-US" w:eastAsia="th-TH"/>
              </w:rPr>
              <w:t>,</w:t>
            </w:r>
            <w:r w:rsidRPr="00B20F55">
              <w:rPr>
                <w:rFonts w:ascii="Angsana New" w:hAnsi="Angsana New" w:hint="cs"/>
                <w:sz w:val="28"/>
                <w:szCs w:val="28"/>
                <w:cs/>
                <w:lang w:val="en-US" w:eastAsia="th-TH"/>
              </w:rPr>
              <w:t>330</w:t>
            </w:r>
          </w:p>
        </w:tc>
        <w:tc>
          <w:tcPr>
            <w:tcW w:w="726" w:type="pct"/>
            <w:shd w:val="clear" w:color="auto" w:fill="auto"/>
            <w:vAlign w:val="bottom"/>
          </w:tcPr>
          <w:p w14:paraId="4AD95E13" w14:textId="67010D4E" w:rsidR="00F53910" w:rsidRPr="00B41799" w:rsidRDefault="00F53910" w:rsidP="00CA76F9">
            <w:pPr>
              <w:pBdr>
                <w:top w:val="single" w:sz="4" w:space="1" w:color="auto"/>
              </w:pBdr>
              <w:tabs>
                <w:tab w:val="decimal" w:pos="795"/>
              </w:tabs>
              <w:ind w:left="-18" w:right="-40"/>
              <w:rPr>
                <w:rFonts w:ascii="Angsana New" w:hAnsi="Angsana New"/>
                <w:sz w:val="28"/>
                <w:szCs w:val="28"/>
                <w:highlight w:val="cyan"/>
                <w:lang w:val="en-US" w:eastAsia="th-TH"/>
              </w:rPr>
            </w:pPr>
            <w:r w:rsidRPr="00B41799">
              <w:rPr>
                <w:rFonts w:ascii="Angsana New" w:hAnsi="Angsana New"/>
                <w:sz w:val="28"/>
                <w:szCs w:val="28"/>
                <w:highlight w:val="cyan"/>
                <w:lang w:val="en-US" w:eastAsia="th-TH"/>
              </w:rPr>
              <w:t>-</w:t>
            </w:r>
          </w:p>
        </w:tc>
        <w:tc>
          <w:tcPr>
            <w:tcW w:w="726" w:type="pct"/>
            <w:shd w:val="clear" w:color="auto" w:fill="auto"/>
            <w:vAlign w:val="bottom"/>
          </w:tcPr>
          <w:p w14:paraId="0FFAE5EF" w14:textId="2E685323" w:rsidR="00F53910" w:rsidRPr="00B20F55" w:rsidRDefault="00F53910" w:rsidP="00CA76F9">
            <w:pPr>
              <w:pBdr>
                <w:top w:val="single" w:sz="4" w:space="1" w:color="auto"/>
              </w:pBdr>
              <w:tabs>
                <w:tab w:val="decimal" w:pos="705"/>
              </w:tabs>
              <w:ind w:left="-18" w:right="-40"/>
              <w:rPr>
                <w:rFonts w:ascii="Angsana New" w:hAnsi="Angsana New"/>
                <w:sz w:val="28"/>
                <w:szCs w:val="28"/>
                <w:lang w:val="en-US" w:eastAsia="th-TH"/>
              </w:rPr>
            </w:pPr>
            <w:r w:rsidRPr="00B20F55">
              <w:rPr>
                <w:rFonts w:ascii="Angsana New" w:hAnsi="Angsana New" w:hint="cs"/>
                <w:sz w:val="28"/>
                <w:szCs w:val="28"/>
                <w:cs/>
                <w:lang w:val="en-US" w:eastAsia="th-TH"/>
              </w:rPr>
              <w:t>-</w:t>
            </w:r>
          </w:p>
        </w:tc>
      </w:tr>
      <w:tr w:rsidR="00CA76F9" w:rsidRPr="00E41BE0" w14:paraId="09A260F9" w14:textId="77777777" w:rsidTr="00B20F55">
        <w:trPr>
          <w:trHeight w:val="390"/>
        </w:trPr>
        <w:tc>
          <w:tcPr>
            <w:tcW w:w="2407" w:type="pct"/>
            <w:shd w:val="clear" w:color="auto" w:fill="auto"/>
          </w:tcPr>
          <w:p w14:paraId="2F2C1A6E" w14:textId="356ED4A6" w:rsidR="00F53910" w:rsidRPr="00E41BE0" w:rsidRDefault="00F53910" w:rsidP="00F53910">
            <w:pPr>
              <w:ind w:left="-66" w:right="-108"/>
              <w:jc w:val="thaiDistribute"/>
              <w:rPr>
                <w:rFonts w:ascii="Angsana New" w:hAnsi="Angsana New"/>
                <w:sz w:val="28"/>
                <w:szCs w:val="28"/>
                <w:cs/>
              </w:rPr>
            </w:pPr>
            <w:r w:rsidRPr="00E41BE0">
              <w:rPr>
                <w:rFonts w:ascii="Angsana New" w:hAnsi="Angsana New"/>
                <w:sz w:val="28"/>
                <w:szCs w:val="28"/>
                <w:cs/>
              </w:rPr>
              <w:t>(สินทรัพย์ภาษีเงินได้ของงวดปัจจุบัน)</w:t>
            </w:r>
          </w:p>
        </w:tc>
        <w:tc>
          <w:tcPr>
            <w:tcW w:w="558" w:type="pct"/>
            <w:shd w:val="clear" w:color="auto" w:fill="auto"/>
            <w:vAlign w:val="bottom"/>
          </w:tcPr>
          <w:p w14:paraId="49FEB4B1" w14:textId="12FF66B6" w:rsidR="00F53910" w:rsidRPr="00B41799" w:rsidRDefault="00976AC5" w:rsidP="00B20F55">
            <w:pPr>
              <w:pBdr>
                <w:bottom w:val="single" w:sz="12" w:space="1" w:color="auto"/>
              </w:pBdr>
              <w:tabs>
                <w:tab w:val="decimal" w:pos="700"/>
              </w:tabs>
              <w:ind w:left="-18" w:right="-40"/>
              <w:rPr>
                <w:rFonts w:ascii="Angsana New" w:hAnsi="Angsana New"/>
                <w:sz w:val="28"/>
                <w:szCs w:val="28"/>
                <w:highlight w:val="cyan"/>
                <w:cs/>
                <w:lang w:val="en-US" w:eastAsia="th-TH"/>
              </w:rPr>
            </w:pPr>
            <w:r w:rsidRPr="00B41799">
              <w:rPr>
                <w:rFonts w:ascii="Angsana New" w:hAnsi="Angsana New"/>
                <w:sz w:val="28"/>
                <w:szCs w:val="28"/>
                <w:highlight w:val="cyan"/>
                <w:lang w:val="en-US" w:eastAsia="th-TH"/>
              </w:rPr>
              <w:t>(</w:t>
            </w:r>
            <w:r w:rsidR="00730DC5" w:rsidRPr="00B41799">
              <w:rPr>
                <w:rFonts w:ascii="Angsana New" w:hAnsi="Angsana New"/>
                <w:sz w:val="28"/>
                <w:szCs w:val="28"/>
                <w:highlight w:val="cyan"/>
                <w:lang w:val="en-US" w:eastAsia="th-TH"/>
              </w:rPr>
              <w:t>2,280</w:t>
            </w:r>
            <w:r w:rsidRPr="00B41799">
              <w:rPr>
                <w:rFonts w:ascii="Angsana New" w:hAnsi="Angsana New"/>
                <w:sz w:val="28"/>
                <w:szCs w:val="28"/>
                <w:highlight w:val="cyan"/>
                <w:lang w:val="en-US" w:eastAsia="th-TH"/>
              </w:rPr>
              <w:t>)</w:t>
            </w:r>
          </w:p>
        </w:tc>
        <w:tc>
          <w:tcPr>
            <w:tcW w:w="584" w:type="pct"/>
            <w:shd w:val="clear" w:color="auto" w:fill="auto"/>
            <w:vAlign w:val="bottom"/>
          </w:tcPr>
          <w:p w14:paraId="4B66D61F" w14:textId="16C91077" w:rsidR="00F53910" w:rsidRPr="00B20F55" w:rsidRDefault="00976AC5" w:rsidP="00976AC5">
            <w:pPr>
              <w:pBdr>
                <w:bottom w:val="single" w:sz="12" w:space="1" w:color="auto"/>
              </w:pBdr>
              <w:tabs>
                <w:tab w:val="decimal" w:pos="622"/>
              </w:tabs>
              <w:ind w:left="-18" w:right="-40"/>
              <w:rPr>
                <w:rFonts w:ascii="Angsana New" w:hAnsi="Angsana New"/>
                <w:sz w:val="28"/>
                <w:szCs w:val="28"/>
                <w:lang w:val="en-US" w:eastAsia="th-TH"/>
              </w:rPr>
            </w:pPr>
            <w:r w:rsidRPr="00B20F55">
              <w:rPr>
                <w:rFonts w:ascii="Angsana New" w:hAnsi="Angsana New"/>
                <w:sz w:val="28"/>
                <w:szCs w:val="28"/>
                <w:lang w:val="en-US" w:eastAsia="th-TH"/>
              </w:rPr>
              <w:t>(1,158)</w:t>
            </w:r>
          </w:p>
        </w:tc>
        <w:tc>
          <w:tcPr>
            <w:tcW w:w="726" w:type="pct"/>
            <w:shd w:val="clear" w:color="auto" w:fill="auto"/>
            <w:vAlign w:val="bottom"/>
          </w:tcPr>
          <w:p w14:paraId="43314BB6" w14:textId="36DB308C" w:rsidR="00F53910" w:rsidRPr="00B41799" w:rsidRDefault="00683FC0" w:rsidP="00CA76F9">
            <w:pPr>
              <w:pBdr>
                <w:bottom w:val="single" w:sz="12" w:space="1" w:color="auto"/>
              </w:pBdr>
              <w:tabs>
                <w:tab w:val="decimal" w:pos="795"/>
              </w:tabs>
              <w:ind w:left="-18" w:right="-40"/>
              <w:rPr>
                <w:rFonts w:ascii="Angsana New" w:hAnsi="Angsana New"/>
                <w:sz w:val="28"/>
                <w:szCs w:val="28"/>
                <w:highlight w:val="cyan"/>
                <w:lang w:val="en-US" w:eastAsia="th-TH"/>
              </w:rPr>
            </w:pPr>
            <w:r w:rsidRPr="00B41799">
              <w:rPr>
                <w:rFonts w:ascii="Angsana New" w:hAnsi="Angsana New"/>
                <w:sz w:val="28"/>
                <w:szCs w:val="28"/>
                <w:highlight w:val="cyan"/>
                <w:cs/>
                <w:lang w:val="en-US" w:eastAsia="th-TH"/>
              </w:rPr>
              <w:t>(2</w:t>
            </w:r>
            <w:r w:rsidRPr="00B41799">
              <w:rPr>
                <w:rFonts w:ascii="Angsana New" w:hAnsi="Angsana New"/>
                <w:sz w:val="28"/>
                <w:szCs w:val="28"/>
                <w:highlight w:val="cyan"/>
                <w:lang w:val="en-US" w:eastAsia="th-TH"/>
              </w:rPr>
              <w:t>,</w:t>
            </w:r>
            <w:r w:rsidRPr="00B41799">
              <w:rPr>
                <w:rFonts w:ascii="Angsana New" w:hAnsi="Angsana New"/>
                <w:sz w:val="28"/>
                <w:szCs w:val="28"/>
                <w:highlight w:val="cyan"/>
                <w:cs/>
                <w:lang w:val="en-US" w:eastAsia="th-TH"/>
              </w:rPr>
              <w:t>280)</w:t>
            </w:r>
          </w:p>
        </w:tc>
        <w:tc>
          <w:tcPr>
            <w:tcW w:w="726" w:type="pct"/>
            <w:shd w:val="clear" w:color="auto" w:fill="auto"/>
            <w:vAlign w:val="bottom"/>
          </w:tcPr>
          <w:p w14:paraId="553266E6" w14:textId="10E1DFE4" w:rsidR="00F53910" w:rsidRPr="00B20F55" w:rsidRDefault="00976AC5" w:rsidP="00CA76F9">
            <w:pPr>
              <w:pBdr>
                <w:bottom w:val="single" w:sz="12" w:space="1" w:color="auto"/>
              </w:pBdr>
              <w:tabs>
                <w:tab w:val="decimal" w:pos="705"/>
              </w:tabs>
              <w:ind w:left="-18" w:right="-40"/>
              <w:rPr>
                <w:rFonts w:ascii="Angsana New" w:hAnsi="Angsana New"/>
                <w:sz w:val="28"/>
                <w:szCs w:val="28"/>
                <w:lang w:val="en-US" w:eastAsia="th-TH"/>
              </w:rPr>
            </w:pPr>
            <w:r w:rsidRPr="00B20F55">
              <w:rPr>
                <w:rFonts w:ascii="Angsana New" w:hAnsi="Angsana New"/>
                <w:sz w:val="28"/>
                <w:szCs w:val="28"/>
                <w:lang w:val="en-US" w:eastAsia="th-TH"/>
              </w:rPr>
              <w:t>(131)</w:t>
            </w:r>
          </w:p>
        </w:tc>
      </w:tr>
    </w:tbl>
    <w:p w14:paraId="354D01F8" w14:textId="4479F58C" w:rsidR="004A03FF" w:rsidRDefault="004A03FF" w:rsidP="00604CC1">
      <w:pPr>
        <w:ind w:left="360"/>
        <w:jc w:val="thaiDistribute"/>
        <w:rPr>
          <w:rFonts w:ascii="Angsana New" w:hAnsi="Angsana New"/>
          <w:spacing w:val="-4"/>
          <w:sz w:val="28"/>
          <w:szCs w:val="28"/>
          <w:lang w:val="en-US"/>
        </w:rPr>
      </w:pPr>
    </w:p>
    <w:p w14:paraId="15CDE822" w14:textId="174F25E3" w:rsidR="000213A2" w:rsidRDefault="000213A2" w:rsidP="00604CC1">
      <w:pPr>
        <w:ind w:left="360"/>
        <w:jc w:val="thaiDistribute"/>
        <w:rPr>
          <w:rFonts w:ascii="Angsana New" w:hAnsi="Angsana New"/>
          <w:spacing w:val="-4"/>
          <w:sz w:val="28"/>
          <w:szCs w:val="28"/>
          <w:lang w:val="en-US"/>
        </w:rPr>
      </w:pPr>
    </w:p>
    <w:p w14:paraId="526D3E85" w14:textId="440451FA" w:rsidR="000213A2" w:rsidRDefault="000213A2" w:rsidP="00604CC1">
      <w:pPr>
        <w:ind w:left="360"/>
        <w:jc w:val="thaiDistribute"/>
        <w:rPr>
          <w:rFonts w:ascii="Angsana New" w:hAnsi="Angsana New"/>
          <w:spacing w:val="-4"/>
          <w:sz w:val="28"/>
          <w:szCs w:val="28"/>
          <w:lang w:val="en-US"/>
        </w:rPr>
      </w:pPr>
    </w:p>
    <w:p w14:paraId="74C9BF9B" w14:textId="7AC88AB3" w:rsidR="000213A2" w:rsidRDefault="000213A2" w:rsidP="00604CC1">
      <w:pPr>
        <w:ind w:left="360"/>
        <w:jc w:val="thaiDistribute"/>
        <w:rPr>
          <w:rFonts w:ascii="Angsana New" w:hAnsi="Angsana New"/>
          <w:spacing w:val="-4"/>
          <w:sz w:val="28"/>
          <w:szCs w:val="28"/>
          <w:lang w:val="en-US"/>
        </w:rPr>
      </w:pPr>
    </w:p>
    <w:p w14:paraId="7A7DFCB8" w14:textId="4E551D3F" w:rsidR="000213A2" w:rsidRDefault="000213A2" w:rsidP="00604CC1">
      <w:pPr>
        <w:ind w:left="360"/>
        <w:jc w:val="thaiDistribute"/>
        <w:rPr>
          <w:rFonts w:ascii="Angsana New" w:hAnsi="Angsana New"/>
          <w:spacing w:val="-4"/>
          <w:sz w:val="28"/>
          <w:szCs w:val="28"/>
          <w:lang w:val="en-US"/>
        </w:rPr>
      </w:pPr>
    </w:p>
    <w:p w14:paraId="324FE436" w14:textId="77777777" w:rsidR="000213A2" w:rsidRPr="00E41BE0" w:rsidRDefault="000213A2" w:rsidP="00604CC1">
      <w:pPr>
        <w:ind w:left="360"/>
        <w:jc w:val="thaiDistribute"/>
        <w:rPr>
          <w:rFonts w:ascii="Angsana New" w:hAnsi="Angsana New"/>
          <w:spacing w:val="-4"/>
          <w:sz w:val="28"/>
          <w:szCs w:val="28"/>
          <w:lang w:val="en-US"/>
        </w:rPr>
      </w:pPr>
    </w:p>
    <w:p w14:paraId="29B801F3" w14:textId="63725C55" w:rsidR="00172243" w:rsidRPr="00E41BE0" w:rsidRDefault="00172243" w:rsidP="00604CC1">
      <w:pPr>
        <w:ind w:left="360"/>
        <w:jc w:val="thaiDistribute"/>
        <w:rPr>
          <w:rFonts w:ascii="Angsana New" w:hAnsi="Angsana New"/>
          <w:spacing w:val="-4"/>
          <w:sz w:val="28"/>
          <w:szCs w:val="28"/>
          <w:lang w:val="en-US"/>
        </w:rPr>
      </w:pPr>
      <w:r w:rsidRPr="00E41BE0">
        <w:rPr>
          <w:rFonts w:ascii="Angsana New" w:hAnsi="Angsana New"/>
          <w:spacing w:val="-4"/>
          <w:sz w:val="28"/>
          <w:szCs w:val="28"/>
          <w:cs/>
          <w:lang w:val="en-US"/>
        </w:rPr>
        <w:t>รายการกระทบยอดจำนวนเงินระหว่าง</w:t>
      </w:r>
      <w:r w:rsidRPr="00E41BE0">
        <w:rPr>
          <w:rFonts w:ascii="Angsana New" w:hAnsi="Angsana New"/>
          <w:color w:val="000000"/>
          <w:sz w:val="28"/>
          <w:szCs w:val="28"/>
          <w:cs/>
        </w:rPr>
        <w:t>รายได้ (ค่าใช้จ่าย) ภาษีเงินได้</w:t>
      </w:r>
      <w:r w:rsidRPr="00E41BE0">
        <w:rPr>
          <w:rFonts w:ascii="Angsana New" w:hAnsi="Angsana New"/>
          <w:spacing w:val="-4"/>
          <w:sz w:val="28"/>
          <w:szCs w:val="28"/>
          <w:cs/>
          <w:lang w:val="en-US"/>
        </w:rPr>
        <w:t>และผลคูณของกำไร(ขาดทุน)ทางบัญชีกับอัตราภาษีมีดังนี้</w:t>
      </w:r>
    </w:p>
    <w:p w14:paraId="2ECD5C54" w14:textId="77777777" w:rsidR="00E36D59" w:rsidRPr="00E41BE0" w:rsidRDefault="00E36D59" w:rsidP="00604CC1">
      <w:pPr>
        <w:ind w:left="360"/>
        <w:jc w:val="thaiDistribute"/>
        <w:rPr>
          <w:rFonts w:ascii="Angsana New" w:hAnsi="Angsana New"/>
          <w:spacing w:val="-4"/>
          <w:sz w:val="10"/>
          <w:szCs w:val="10"/>
          <w:lang w:val="en-US"/>
        </w:rPr>
      </w:pPr>
    </w:p>
    <w:tbl>
      <w:tblPr>
        <w:tblW w:w="4814" w:type="pct"/>
        <w:tblInd w:w="333" w:type="dxa"/>
        <w:tblLayout w:type="fixed"/>
        <w:tblLook w:val="0000" w:firstRow="0" w:lastRow="0" w:firstColumn="0" w:lastColumn="0" w:noHBand="0" w:noVBand="0"/>
      </w:tblPr>
      <w:tblGrid>
        <w:gridCol w:w="5230"/>
        <w:gridCol w:w="949"/>
        <w:gridCol w:w="897"/>
        <w:gridCol w:w="873"/>
        <w:gridCol w:w="883"/>
      </w:tblGrid>
      <w:tr w:rsidR="00605A27" w:rsidRPr="00E41BE0" w14:paraId="11194D15" w14:textId="77777777" w:rsidTr="00D62567">
        <w:trPr>
          <w:trHeight w:val="251"/>
        </w:trPr>
        <w:tc>
          <w:tcPr>
            <w:tcW w:w="2961" w:type="pct"/>
            <w:shd w:val="clear" w:color="auto" w:fill="auto"/>
          </w:tcPr>
          <w:p w14:paraId="132F9249" w14:textId="77777777" w:rsidR="00605A27" w:rsidRPr="00E41BE0" w:rsidRDefault="00605A27" w:rsidP="00604CC1">
            <w:pPr>
              <w:ind w:left="-66" w:right="-108"/>
              <w:jc w:val="thaiDistribute"/>
              <w:rPr>
                <w:rFonts w:ascii="Angsana New" w:hAnsi="Angsana New"/>
                <w:spacing w:val="-4"/>
                <w:sz w:val="27"/>
                <w:szCs w:val="27"/>
                <w:cs/>
                <w:lang w:val="en-US"/>
              </w:rPr>
            </w:pPr>
          </w:p>
        </w:tc>
        <w:tc>
          <w:tcPr>
            <w:tcW w:w="2039" w:type="pct"/>
            <w:gridSpan w:val="4"/>
            <w:shd w:val="clear" w:color="auto" w:fill="auto"/>
          </w:tcPr>
          <w:p w14:paraId="230BA72E" w14:textId="04B9646F" w:rsidR="00605A27" w:rsidRPr="00E41BE0" w:rsidRDefault="00605A27" w:rsidP="00604CC1">
            <w:pPr>
              <w:pBdr>
                <w:bottom w:val="single" w:sz="4" w:space="1" w:color="auto"/>
              </w:pBdr>
              <w:ind w:left="-18" w:right="-40"/>
              <w:jc w:val="right"/>
              <w:rPr>
                <w:rFonts w:ascii="Angsana New" w:hAnsi="Angsana New"/>
                <w:b/>
                <w:bCs/>
                <w:sz w:val="27"/>
                <w:szCs w:val="27"/>
              </w:rPr>
            </w:pPr>
            <w:r w:rsidRPr="00E41BE0">
              <w:rPr>
                <w:rFonts w:ascii="Angsana New" w:hAnsi="Angsana New"/>
                <w:sz w:val="27"/>
                <w:szCs w:val="27"/>
                <w:cs/>
                <w:lang w:val="en-US"/>
              </w:rPr>
              <w:t>(หน่วย : พันบาท)</w:t>
            </w:r>
          </w:p>
        </w:tc>
      </w:tr>
      <w:tr w:rsidR="00605A27" w:rsidRPr="00E41BE0" w14:paraId="28EB8598" w14:textId="77777777" w:rsidTr="00D62567">
        <w:trPr>
          <w:trHeight w:val="251"/>
        </w:trPr>
        <w:tc>
          <w:tcPr>
            <w:tcW w:w="2961" w:type="pct"/>
            <w:shd w:val="clear" w:color="auto" w:fill="auto"/>
          </w:tcPr>
          <w:p w14:paraId="12AEC90B" w14:textId="77777777" w:rsidR="00605A27" w:rsidRPr="00E41BE0" w:rsidRDefault="00605A27" w:rsidP="00604CC1">
            <w:pPr>
              <w:ind w:left="-66" w:right="-108"/>
              <w:jc w:val="thaiDistribute"/>
              <w:rPr>
                <w:rFonts w:ascii="Angsana New" w:hAnsi="Angsana New"/>
                <w:spacing w:val="-4"/>
                <w:sz w:val="27"/>
                <w:szCs w:val="27"/>
                <w:lang w:val="en-US"/>
              </w:rPr>
            </w:pPr>
          </w:p>
        </w:tc>
        <w:tc>
          <w:tcPr>
            <w:tcW w:w="1045" w:type="pct"/>
            <w:gridSpan w:val="2"/>
            <w:shd w:val="clear" w:color="auto" w:fill="auto"/>
          </w:tcPr>
          <w:p w14:paraId="17C18B12" w14:textId="77777777" w:rsidR="00605A27" w:rsidRDefault="00605A27" w:rsidP="00604CC1">
            <w:pPr>
              <w:pBdr>
                <w:bottom w:val="single" w:sz="4" w:space="1" w:color="auto"/>
              </w:pBdr>
              <w:ind w:left="-18" w:right="-40"/>
              <w:jc w:val="center"/>
              <w:rPr>
                <w:rFonts w:ascii="Angsana New" w:hAnsi="Angsana New"/>
                <w:sz w:val="27"/>
                <w:szCs w:val="27"/>
              </w:rPr>
            </w:pPr>
            <w:r w:rsidRPr="00E41BE0">
              <w:rPr>
                <w:rFonts w:ascii="Angsana New" w:hAnsi="Angsana New"/>
                <w:sz w:val="27"/>
                <w:szCs w:val="27"/>
                <w:cs/>
              </w:rPr>
              <w:t>งบการเงินรวม</w:t>
            </w:r>
          </w:p>
          <w:p w14:paraId="56635721" w14:textId="1BE0BD0E" w:rsidR="00683FC0" w:rsidRPr="00E41BE0" w:rsidRDefault="00683FC0" w:rsidP="00604CC1">
            <w:pPr>
              <w:pBdr>
                <w:bottom w:val="single" w:sz="4" w:space="1" w:color="auto"/>
              </w:pBdr>
              <w:ind w:left="-18" w:right="-40"/>
              <w:jc w:val="center"/>
              <w:rPr>
                <w:rFonts w:ascii="Angsana New" w:hAnsi="Angsana New"/>
                <w:b/>
                <w:bCs/>
                <w:sz w:val="27"/>
                <w:szCs w:val="27"/>
                <w:cs/>
              </w:rPr>
            </w:pPr>
          </w:p>
        </w:tc>
        <w:tc>
          <w:tcPr>
            <w:tcW w:w="994" w:type="pct"/>
            <w:gridSpan w:val="2"/>
            <w:shd w:val="clear" w:color="auto" w:fill="auto"/>
          </w:tcPr>
          <w:p w14:paraId="3C12664E" w14:textId="52980D0A" w:rsidR="00605A27" w:rsidRPr="00E41BE0" w:rsidRDefault="00683FC0" w:rsidP="00604CC1">
            <w:pPr>
              <w:pBdr>
                <w:bottom w:val="single" w:sz="4" w:space="1" w:color="auto"/>
              </w:pBdr>
              <w:ind w:left="-18" w:right="-40"/>
              <w:jc w:val="center"/>
              <w:rPr>
                <w:rFonts w:ascii="Angsana New" w:hAnsi="Angsana New"/>
                <w:b/>
                <w:bCs/>
                <w:sz w:val="27"/>
                <w:szCs w:val="27"/>
              </w:rPr>
            </w:pPr>
            <w:r w:rsidRPr="00B41799">
              <w:rPr>
                <w:rFonts w:ascii="Angsana New" w:hAnsi="Angsana New"/>
                <w:sz w:val="27"/>
                <w:szCs w:val="27"/>
                <w:highlight w:val="cyan"/>
                <w:cs/>
              </w:rPr>
              <w:t>งบการเงินเฉพาะของบริษัท</w:t>
            </w:r>
          </w:p>
        </w:tc>
      </w:tr>
      <w:tr w:rsidR="00605A27" w:rsidRPr="00E41BE0" w14:paraId="3753086E" w14:textId="77777777" w:rsidTr="00D62567">
        <w:trPr>
          <w:trHeight w:val="251"/>
        </w:trPr>
        <w:tc>
          <w:tcPr>
            <w:tcW w:w="2961" w:type="pct"/>
            <w:shd w:val="clear" w:color="auto" w:fill="auto"/>
          </w:tcPr>
          <w:p w14:paraId="6E70E817" w14:textId="77777777" w:rsidR="00605A27" w:rsidRPr="00E41BE0" w:rsidRDefault="00605A27" w:rsidP="00604CC1">
            <w:pPr>
              <w:ind w:left="-66" w:right="-108"/>
              <w:jc w:val="thaiDistribute"/>
              <w:rPr>
                <w:rFonts w:ascii="Angsana New" w:hAnsi="Angsana New"/>
                <w:spacing w:val="-4"/>
                <w:sz w:val="27"/>
                <w:szCs w:val="27"/>
                <w:cs/>
                <w:lang w:val="en-US"/>
              </w:rPr>
            </w:pPr>
          </w:p>
        </w:tc>
        <w:tc>
          <w:tcPr>
            <w:tcW w:w="537" w:type="pct"/>
            <w:shd w:val="clear" w:color="auto" w:fill="auto"/>
          </w:tcPr>
          <w:p w14:paraId="7C84AC51" w14:textId="4503C29D" w:rsidR="00605A27" w:rsidRPr="00E41BE0" w:rsidRDefault="00C61CCE" w:rsidP="00604CC1">
            <w:pPr>
              <w:pBdr>
                <w:bottom w:val="single" w:sz="4" w:space="1" w:color="auto"/>
              </w:pBdr>
              <w:ind w:left="-18" w:right="-40"/>
              <w:jc w:val="center"/>
              <w:rPr>
                <w:rFonts w:ascii="Angsana New" w:hAnsi="Angsana New"/>
                <w:b/>
                <w:bCs/>
                <w:sz w:val="27"/>
                <w:szCs w:val="27"/>
                <w:lang w:val="en-US"/>
              </w:rPr>
            </w:pPr>
            <w:r w:rsidRPr="00E41BE0">
              <w:rPr>
                <w:rFonts w:ascii="Angsana New" w:hAnsi="Angsana New"/>
                <w:sz w:val="27"/>
                <w:szCs w:val="27"/>
                <w:lang w:val="en-US"/>
              </w:rPr>
              <w:t>2564</w:t>
            </w:r>
          </w:p>
        </w:tc>
        <w:tc>
          <w:tcPr>
            <w:tcW w:w="508" w:type="pct"/>
            <w:shd w:val="clear" w:color="auto" w:fill="auto"/>
          </w:tcPr>
          <w:p w14:paraId="08D3AA46" w14:textId="138A6143" w:rsidR="00605A27" w:rsidRPr="00E41BE0" w:rsidRDefault="00C61CCE" w:rsidP="00604CC1">
            <w:pPr>
              <w:pBdr>
                <w:bottom w:val="single" w:sz="4" w:space="1" w:color="auto"/>
              </w:pBdr>
              <w:ind w:left="-18" w:right="-40"/>
              <w:jc w:val="center"/>
              <w:rPr>
                <w:rFonts w:ascii="Angsana New" w:hAnsi="Angsana New"/>
                <w:b/>
                <w:bCs/>
                <w:sz w:val="27"/>
                <w:szCs w:val="27"/>
                <w:lang w:val="en-US"/>
              </w:rPr>
            </w:pPr>
            <w:r w:rsidRPr="00E41BE0">
              <w:rPr>
                <w:rFonts w:ascii="Angsana New" w:hAnsi="Angsana New"/>
                <w:sz w:val="27"/>
                <w:szCs w:val="27"/>
                <w:lang w:val="en-US"/>
              </w:rPr>
              <w:t>2563</w:t>
            </w:r>
          </w:p>
        </w:tc>
        <w:tc>
          <w:tcPr>
            <w:tcW w:w="494" w:type="pct"/>
            <w:shd w:val="clear" w:color="auto" w:fill="auto"/>
          </w:tcPr>
          <w:p w14:paraId="3B37E2DF" w14:textId="35ED7100" w:rsidR="00605A27" w:rsidRPr="00E41BE0" w:rsidRDefault="00C61CCE" w:rsidP="00604CC1">
            <w:pPr>
              <w:pBdr>
                <w:bottom w:val="single" w:sz="4" w:space="1" w:color="auto"/>
              </w:pBdr>
              <w:ind w:left="-18" w:right="-40"/>
              <w:jc w:val="center"/>
              <w:rPr>
                <w:rFonts w:ascii="Angsana New" w:hAnsi="Angsana New"/>
                <w:b/>
                <w:bCs/>
                <w:sz w:val="27"/>
                <w:szCs w:val="27"/>
                <w:lang w:val="en-US"/>
              </w:rPr>
            </w:pPr>
            <w:r w:rsidRPr="00E41BE0">
              <w:rPr>
                <w:rFonts w:ascii="Angsana New" w:hAnsi="Angsana New"/>
                <w:sz w:val="27"/>
                <w:szCs w:val="27"/>
                <w:lang w:val="en-US"/>
              </w:rPr>
              <w:t>2564</w:t>
            </w:r>
          </w:p>
        </w:tc>
        <w:tc>
          <w:tcPr>
            <w:tcW w:w="500" w:type="pct"/>
            <w:shd w:val="clear" w:color="auto" w:fill="auto"/>
          </w:tcPr>
          <w:p w14:paraId="6A075BA0" w14:textId="478A1311" w:rsidR="00605A27" w:rsidRPr="00E41BE0" w:rsidRDefault="00C61CCE" w:rsidP="00604CC1">
            <w:pPr>
              <w:pBdr>
                <w:bottom w:val="single" w:sz="4" w:space="1" w:color="auto"/>
              </w:pBdr>
              <w:ind w:left="-18" w:right="-40"/>
              <w:jc w:val="center"/>
              <w:rPr>
                <w:rFonts w:ascii="Angsana New" w:hAnsi="Angsana New"/>
                <w:b/>
                <w:bCs/>
                <w:sz w:val="27"/>
                <w:szCs w:val="27"/>
                <w:lang w:val="en-US"/>
              </w:rPr>
            </w:pPr>
            <w:r w:rsidRPr="00E41BE0">
              <w:rPr>
                <w:rFonts w:ascii="Angsana New" w:hAnsi="Angsana New"/>
                <w:sz w:val="27"/>
                <w:szCs w:val="27"/>
                <w:lang w:val="en-US"/>
              </w:rPr>
              <w:t>2563</w:t>
            </w:r>
          </w:p>
        </w:tc>
      </w:tr>
      <w:tr w:rsidR="00304CA2" w:rsidRPr="00E41BE0" w14:paraId="11A0A7E5" w14:textId="77777777" w:rsidTr="00D62567">
        <w:trPr>
          <w:trHeight w:val="60"/>
          <w:tblHeader/>
        </w:trPr>
        <w:tc>
          <w:tcPr>
            <w:tcW w:w="2961" w:type="pct"/>
            <w:shd w:val="clear" w:color="auto" w:fill="auto"/>
            <w:vAlign w:val="bottom"/>
          </w:tcPr>
          <w:p w14:paraId="07772EBE" w14:textId="411C275B" w:rsidR="00304CA2" w:rsidRPr="00E41BE0" w:rsidRDefault="00304CA2" w:rsidP="00304CA2">
            <w:pPr>
              <w:ind w:left="-66" w:right="-108"/>
              <w:jc w:val="thaiDistribute"/>
              <w:rPr>
                <w:rFonts w:ascii="Angsana New" w:hAnsi="Angsana New"/>
                <w:spacing w:val="-4"/>
                <w:sz w:val="27"/>
                <w:szCs w:val="27"/>
                <w:cs/>
                <w:lang w:val="en-US"/>
              </w:rPr>
            </w:pPr>
            <w:r w:rsidRPr="00E41BE0">
              <w:rPr>
                <w:rFonts w:ascii="Angsana New" w:hAnsi="Angsana New"/>
                <w:spacing w:val="-4"/>
                <w:sz w:val="27"/>
                <w:szCs w:val="27"/>
                <w:cs/>
                <w:lang w:val="en-US"/>
              </w:rPr>
              <w:t>กำไร</w:t>
            </w:r>
            <w:r w:rsidRPr="00E41BE0">
              <w:rPr>
                <w:rFonts w:ascii="Angsana New" w:hAnsi="Angsana New" w:hint="cs"/>
                <w:spacing w:val="-4"/>
                <w:sz w:val="27"/>
                <w:szCs w:val="27"/>
                <w:cs/>
                <w:lang w:val="en-US"/>
              </w:rPr>
              <w:t xml:space="preserve"> </w:t>
            </w:r>
            <w:r w:rsidRPr="00E41BE0">
              <w:rPr>
                <w:rFonts w:ascii="Angsana New" w:hAnsi="Angsana New"/>
                <w:spacing w:val="-4"/>
                <w:sz w:val="27"/>
                <w:szCs w:val="27"/>
                <w:cs/>
                <w:lang w:val="en-US"/>
              </w:rPr>
              <w:t>(ขาดทุน)</w:t>
            </w:r>
            <w:r w:rsidRPr="00E41BE0">
              <w:rPr>
                <w:rFonts w:ascii="Angsana New" w:hAnsi="Angsana New" w:hint="cs"/>
                <w:spacing w:val="-4"/>
                <w:sz w:val="27"/>
                <w:szCs w:val="27"/>
                <w:cs/>
                <w:lang w:val="en-US"/>
              </w:rPr>
              <w:t xml:space="preserve"> </w:t>
            </w:r>
            <w:r w:rsidRPr="00E41BE0">
              <w:rPr>
                <w:rFonts w:ascii="Angsana New" w:hAnsi="Angsana New"/>
                <w:spacing w:val="-4"/>
                <w:sz w:val="27"/>
                <w:szCs w:val="27"/>
                <w:cs/>
                <w:lang w:val="en-US"/>
              </w:rPr>
              <w:t>ทางบัญชีก่อนภาษีเงินได้นิติบุคคล</w:t>
            </w:r>
          </w:p>
        </w:tc>
        <w:tc>
          <w:tcPr>
            <w:tcW w:w="537" w:type="pct"/>
            <w:shd w:val="clear" w:color="auto" w:fill="auto"/>
          </w:tcPr>
          <w:p w14:paraId="0248ED25" w14:textId="3D3EFA5D" w:rsidR="00304CA2" w:rsidRPr="008917E3" w:rsidRDefault="00304CA2" w:rsidP="00304CA2">
            <w:pPr>
              <w:tabs>
                <w:tab w:val="decimal" w:pos="575"/>
              </w:tabs>
              <w:ind w:left="-18" w:right="-40"/>
              <w:rPr>
                <w:rFonts w:ascii="Angsana New" w:hAnsi="Angsana New"/>
                <w:sz w:val="27"/>
                <w:szCs w:val="27"/>
                <w:highlight w:val="cyan"/>
                <w:lang w:val="en-US" w:eastAsia="th-TH"/>
              </w:rPr>
            </w:pPr>
            <w:r w:rsidRPr="008917E3">
              <w:rPr>
                <w:rFonts w:ascii="Angsana New" w:hAnsi="Angsana New"/>
                <w:sz w:val="27"/>
                <w:szCs w:val="27"/>
                <w:highlight w:val="cyan"/>
                <w:lang w:val="en-US" w:eastAsia="th-TH"/>
              </w:rPr>
              <w:t xml:space="preserve"> 11,175 </w:t>
            </w:r>
          </w:p>
        </w:tc>
        <w:tc>
          <w:tcPr>
            <w:tcW w:w="508" w:type="pct"/>
            <w:shd w:val="clear" w:color="auto" w:fill="auto"/>
            <w:vAlign w:val="bottom"/>
          </w:tcPr>
          <w:p w14:paraId="42BE47CF" w14:textId="43F69F35" w:rsidR="00304CA2" w:rsidRPr="00E41BE0" w:rsidRDefault="00304CA2" w:rsidP="00304CA2">
            <w:pPr>
              <w:tabs>
                <w:tab w:val="decimal" w:pos="575"/>
              </w:tabs>
              <w:ind w:left="-18" w:right="-40"/>
              <w:rPr>
                <w:rFonts w:ascii="Angsana New" w:hAnsi="Angsana New"/>
                <w:sz w:val="27"/>
                <w:szCs w:val="27"/>
                <w:lang w:val="en-US" w:eastAsia="th-TH"/>
              </w:rPr>
            </w:pPr>
            <w:r w:rsidRPr="00E41BE0">
              <w:rPr>
                <w:rFonts w:ascii="Angsana New" w:hAnsi="Angsana New"/>
                <w:sz w:val="27"/>
                <w:szCs w:val="27"/>
                <w:lang w:val="en-US" w:eastAsia="th-TH"/>
              </w:rPr>
              <w:t>(57,243)</w:t>
            </w:r>
          </w:p>
        </w:tc>
        <w:tc>
          <w:tcPr>
            <w:tcW w:w="494" w:type="pct"/>
            <w:shd w:val="clear" w:color="auto" w:fill="auto"/>
          </w:tcPr>
          <w:p w14:paraId="18D59FDA" w14:textId="274DA482" w:rsidR="00304CA2" w:rsidRPr="008917E3" w:rsidRDefault="00304CA2" w:rsidP="00304CA2">
            <w:pPr>
              <w:tabs>
                <w:tab w:val="decimal" w:pos="575"/>
              </w:tabs>
              <w:ind w:left="-18" w:right="-40"/>
              <w:rPr>
                <w:rFonts w:ascii="Angsana New" w:hAnsi="Angsana New"/>
                <w:sz w:val="27"/>
                <w:szCs w:val="27"/>
                <w:highlight w:val="cyan"/>
                <w:lang w:val="en-US" w:eastAsia="th-TH"/>
              </w:rPr>
            </w:pPr>
            <w:r w:rsidRPr="008917E3">
              <w:rPr>
                <w:rFonts w:ascii="Angsana New" w:hAnsi="Angsana New"/>
                <w:sz w:val="27"/>
                <w:szCs w:val="27"/>
                <w:highlight w:val="cyan"/>
                <w:lang w:val="en-US" w:eastAsia="th-TH"/>
              </w:rPr>
              <w:t>(58,724)</w:t>
            </w:r>
          </w:p>
        </w:tc>
        <w:tc>
          <w:tcPr>
            <w:tcW w:w="500" w:type="pct"/>
            <w:shd w:val="clear" w:color="auto" w:fill="auto"/>
            <w:vAlign w:val="bottom"/>
          </w:tcPr>
          <w:p w14:paraId="56623BE5" w14:textId="5BA0344C" w:rsidR="00304CA2" w:rsidRPr="00E41BE0" w:rsidRDefault="00304CA2" w:rsidP="00304CA2">
            <w:pPr>
              <w:tabs>
                <w:tab w:val="decimal" w:pos="575"/>
              </w:tabs>
              <w:ind w:left="-18" w:right="38"/>
              <w:rPr>
                <w:rFonts w:ascii="Angsana New" w:hAnsi="Angsana New"/>
                <w:sz w:val="27"/>
                <w:szCs w:val="27"/>
                <w:cs/>
                <w:lang w:val="en-US" w:eastAsia="th-TH"/>
              </w:rPr>
            </w:pPr>
            <w:r w:rsidRPr="00E41BE0">
              <w:rPr>
                <w:rFonts w:ascii="Angsana New" w:hAnsi="Angsana New"/>
                <w:sz w:val="27"/>
                <w:szCs w:val="27"/>
                <w:lang w:val="en-US" w:eastAsia="th-TH"/>
              </w:rPr>
              <w:t>4,576</w:t>
            </w:r>
          </w:p>
        </w:tc>
      </w:tr>
      <w:tr w:rsidR="00304CA2" w:rsidRPr="00E41BE0" w14:paraId="39CF6FAD" w14:textId="77777777" w:rsidTr="00D62567">
        <w:trPr>
          <w:trHeight w:val="60"/>
          <w:tblHeader/>
        </w:trPr>
        <w:tc>
          <w:tcPr>
            <w:tcW w:w="2961" w:type="pct"/>
            <w:shd w:val="clear" w:color="auto" w:fill="auto"/>
            <w:vAlign w:val="bottom"/>
          </w:tcPr>
          <w:p w14:paraId="5B55BEA7" w14:textId="655B86D8" w:rsidR="00304CA2" w:rsidRPr="00E41BE0" w:rsidRDefault="00304CA2" w:rsidP="00304CA2">
            <w:pPr>
              <w:ind w:left="-66" w:right="-108"/>
              <w:jc w:val="thaiDistribute"/>
              <w:rPr>
                <w:rFonts w:ascii="Angsana New" w:hAnsi="Angsana New"/>
                <w:spacing w:val="-4"/>
                <w:sz w:val="27"/>
                <w:szCs w:val="27"/>
                <w:lang w:val="en-US"/>
              </w:rPr>
            </w:pPr>
            <w:r w:rsidRPr="00E41BE0">
              <w:rPr>
                <w:rFonts w:ascii="Angsana New" w:hAnsi="Angsana New"/>
                <w:spacing w:val="-4"/>
                <w:sz w:val="27"/>
                <w:szCs w:val="27"/>
                <w:cs/>
                <w:lang w:val="en-US"/>
              </w:rPr>
              <w:t>ภาษีเงินได้ตามอัตราภาษีของแต่ละประเทศ</w:t>
            </w:r>
          </w:p>
        </w:tc>
        <w:tc>
          <w:tcPr>
            <w:tcW w:w="537" w:type="pct"/>
            <w:shd w:val="clear" w:color="auto" w:fill="auto"/>
          </w:tcPr>
          <w:p w14:paraId="037FEAEF" w14:textId="05DA3BE8" w:rsidR="00304CA2" w:rsidRPr="008917E3" w:rsidRDefault="00304CA2" w:rsidP="00304CA2">
            <w:pPr>
              <w:tabs>
                <w:tab w:val="decimal" w:pos="575"/>
              </w:tabs>
              <w:ind w:left="-18" w:right="-40"/>
              <w:rPr>
                <w:rFonts w:ascii="Angsana New" w:hAnsi="Angsana New"/>
                <w:sz w:val="27"/>
                <w:szCs w:val="27"/>
                <w:highlight w:val="cyan"/>
                <w:lang w:val="en-US" w:eastAsia="th-TH"/>
              </w:rPr>
            </w:pPr>
            <w:r w:rsidRPr="008917E3">
              <w:rPr>
                <w:rFonts w:ascii="Angsana New" w:hAnsi="Angsana New"/>
                <w:sz w:val="27"/>
                <w:szCs w:val="27"/>
                <w:highlight w:val="cyan"/>
                <w:lang w:val="en-US" w:eastAsia="th-TH"/>
              </w:rPr>
              <w:t xml:space="preserve"> 5,378 </w:t>
            </w:r>
          </w:p>
        </w:tc>
        <w:tc>
          <w:tcPr>
            <w:tcW w:w="508" w:type="pct"/>
            <w:shd w:val="clear" w:color="auto" w:fill="auto"/>
            <w:vAlign w:val="bottom"/>
          </w:tcPr>
          <w:p w14:paraId="5D647344" w14:textId="363FAB88" w:rsidR="00304CA2" w:rsidRPr="00E41BE0" w:rsidRDefault="00304CA2" w:rsidP="00304CA2">
            <w:pPr>
              <w:tabs>
                <w:tab w:val="decimal" w:pos="575"/>
              </w:tabs>
              <w:ind w:left="-18" w:right="-40"/>
              <w:rPr>
                <w:rFonts w:ascii="Angsana New" w:hAnsi="Angsana New"/>
                <w:sz w:val="27"/>
                <w:szCs w:val="27"/>
                <w:lang w:val="en-US" w:eastAsia="th-TH"/>
              </w:rPr>
            </w:pPr>
            <w:r w:rsidRPr="00E41BE0">
              <w:rPr>
                <w:rFonts w:ascii="Angsana New" w:hAnsi="Angsana New"/>
                <w:sz w:val="27"/>
                <w:szCs w:val="27"/>
                <w:lang w:val="en-US" w:eastAsia="th-TH"/>
              </w:rPr>
              <w:t>(4,645)</w:t>
            </w:r>
          </w:p>
        </w:tc>
        <w:tc>
          <w:tcPr>
            <w:tcW w:w="494" w:type="pct"/>
            <w:shd w:val="clear" w:color="auto" w:fill="auto"/>
          </w:tcPr>
          <w:p w14:paraId="71A6EA7E" w14:textId="3DB04889" w:rsidR="00304CA2" w:rsidRPr="008917E3" w:rsidRDefault="00304CA2" w:rsidP="00304CA2">
            <w:pPr>
              <w:tabs>
                <w:tab w:val="decimal" w:pos="575"/>
              </w:tabs>
              <w:ind w:left="-18" w:right="-40"/>
              <w:rPr>
                <w:rFonts w:ascii="Angsana New" w:hAnsi="Angsana New"/>
                <w:sz w:val="27"/>
                <w:szCs w:val="27"/>
                <w:highlight w:val="cyan"/>
                <w:lang w:val="en-US" w:eastAsia="th-TH"/>
              </w:rPr>
            </w:pPr>
            <w:r w:rsidRPr="008917E3">
              <w:rPr>
                <w:rFonts w:ascii="Angsana New" w:hAnsi="Angsana New"/>
                <w:sz w:val="27"/>
                <w:szCs w:val="27"/>
                <w:highlight w:val="cyan"/>
                <w:lang w:val="en-US" w:eastAsia="th-TH"/>
              </w:rPr>
              <w:t>(11,745)</w:t>
            </w:r>
          </w:p>
        </w:tc>
        <w:tc>
          <w:tcPr>
            <w:tcW w:w="500" w:type="pct"/>
            <w:shd w:val="clear" w:color="auto" w:fill="auto"/>
            <w:vAlign w:val="bottom"/>
          </w:tcPr>
          <w:p w14:paraId="2B7EC81B" w14:textId="1A8CE350" w:rsidR="00304CA2" w:rsidRPr="00E41BE0" w:rsidRDefault="00304CA2" w:rsidP="00304CA2">
            <w:pPr>
              <w:tabs>
                <w:tab w:val="decimal" w:pos="575"/>
              </w:tabs>
              <w:ind w:left="-18" w:right="38"/>
              <w:rPr>
                <w:rFonts w:ascii="Angsana New" w:hAnsi="Angsana New"/>
                <w:sz w:val="27"/>
                <w:szCs w:val="27"/>
                <w:cs/>
                <w:lang w:val="en-US" w:eastAsia="th-TH"/>
              </w:rPr>
            </w:pPr>
            <w:r w:rsidRPr="00E41BE0">
              <w:rPr>
                <w:rFonts w:ascii="Angsana New" w:hAnsi="Angsana New"/>
                <w:sz w:val="27"/>
                <w:szCs w:val="27"/>
                <w:lang w:val="en-US" w:eastAsia="th-TH"/>
              </w:rPr>
              <w:t>915</w:t>
            </w:r>
          </w:p>
        </w:tc>
      </w:tr>
      <w:tr w:rsidR="007A1669" w:rsidRPr="00E41BE0" w14:paraId="03035F8C" w14:textId="77777777" w:rsidTr="00D62567">
        <w:trPr>
          <w:trHeight w:val="60"/>
          <w:tblHeader/>
        </w:trPr>
        <w:tc>
          <w:tcPr>
            <w:tcW w:w="2961" w:type="pct"/>
            <w:shd w:val="clear" w:color="auto" w:fill="auto"/>
          </w:tcPr>
          <w:p w14:paraId="65FC1EB4" w14:textId="77777777" w:rsidR="007A1669" w:rsidRPr="00E41BE0" w:rsidRDefault="007A1669" w:rsidP="007A1669">
            <w:pPr>
              <w:ind w:left="-66" w:right="-108"/>
              <w:jc w:val="thaiDistribute"/>
              <w:rPr>
                <w:rFonts w:ascii="Angsana New" w:hAnsi="Angsana New"/>
                <w:spacing w:val="-4"/>
                <w:sz w:val="16"/>
                <w:szCs w:val="16"/>
                <w:cs/>
                <w:lang w:val="en-US"/>
              </w:rPr>
            </w:pPr>
          </w:p>
        </w:tc>
        <w:tc>
          <w:tcPr>
            <w:tcW w:w="537" w:type="pct"/>
            <w:shd w:val="clear" w:color="auto" w:fill="auto"/>
          </w:tcPr>
          <w:p w14:paraId="1432DDF3" w14:textId="77777777" w:rsidR="007A1669" w:rsidRPr="00E41BE0" w:rsidRDefault="007A1669" w:rsidP="007A1669">
            <w:pPr>
              <w:tabs>
                <w:tab w:val="decimal" w:pos="632"/>
              </w:tabs>
              <w:ind w:left="-18" w:right="-40"/>
              <w:rPr>
                <w:rFonts w:ascii="Angsana New" w:hAnsi="Angsana New"/>
                <w:sz w:val="16"/>
                <w:szCs w:val="16"/>
                <w:lang w:val="en-US" w:eastAsia="th-TH"/>
              </w:rPr>
            </w:pPr>
          </w:p>
        </w:tc>
        <w:tc>
          <w:tcPr>
            <w:tcW w:w="508" w:type="pct"/>
            <w:shd w:val="clear" w:color="auto" w:fill="auto"/>
          </w:tcPr>
          <w:p w14:paraId="7E795EBB" w14:textId="77777777" w:rsidR="007A1669" w:rsidRPr="00E41BE0" w:rsidRDefault="007A1669" w:rsidP="007A1669">
            <w:pPr>
              <w:tabs>
                <w:tab w:val="decimal" w:pos="575"/>
              </w:tabs>
              <w:ind w:left="-18" w:right="-40"/>
              <w:rPr>
                <w:rFonts w:ascii="Angsana New" w:hAnsi="Angsana New"/>
                <w:spacing w:val="-4"/>
                <w:sz w:val="16"/>
                <w:szCs w:val="16"/>
              </w:rPr>
            </w:pPr>
          </w:p>
        </w:tc>
        <w:tc>
          <w:tcPr>
            <w:tcW w:w="494" w:type="pct"/>
            <w:shd w:val="clear" w:color="auto" w:fill="auto"/>
          </w:tcPr>
          <w:p w14:paraId="113439A0" w14:textId="77777777" w:rsidR="007A1669" w:rsidRPr="00E41BE0" w:rsidRDefault="007A1669" w:rsidP="007A1669">
            <w:pPr>
              <w:tabs>
                <w:tab w:val="decimal" w:pos="575"/>
              </w:tabs>
              <w:ind w:left="-18" w:right="-40"/>
              <w:rPr>
                <w:rFonts w:ascii="Angsana New" w:hAnsi="Angsana New"/>
                <w:sz w:val="16"/>
                <w:szCs w:val="16"/>
                <w:lang w:val="en-US" w:eastAsia="th-TH"/>
              </w:rPr>
            </w:pPr>
          </w:p>
        </w:tc>
        <w:tc>
          <w:tcPr>
            <w:tcW w:w="500" w:type="pct"/>
            <w:shd w:val="clear" w:color="auto" w:fill="auto"/>
          </w:tcPr>
          <w:p w14:paraId="1B93752F" w14:textId="77777777" w:rsidR="007A1669" w:rsidRPr="00E41BE0" w:rsidRDefault="007A1669" w:rsidP="007A1669">
            <w:pPr>
              <w:tabs>
                <w:tab w:val="decimal" w:pos="575"/>
              </w:tabs>
              <w:ind w:left="-18"/>
              <w:rPr>
                <w:rFonts w:ascii="Angsana New" w:hAnsi="Angsana New"/>
                <w:spacing w:val="-4"/>
                <w:sz w:val="16"/>
                <w:szCs w:val="16"/>
              </w:rPr>
            </w:pPr>
          </w:p>
        </w:tc>
      </w:tr>
      <w:tr w:rsidR="007A1669" w:rsidRPr="00E41BE0" w14:paraId="3B2B5D17" w14:textId="77777777" w:rsidTr="00D62567">
        <w:trPr>
          <w:trHeight w:val="390"/>
        </w:trPr>
        <w:tc>
          <w:tcPr>
            <w:tcW w:w="2961" w:type="pct"/>
            <w:shd w:val="clear" w:color="auto" w:fill="auto"/>
            <w:vAlign w:val="center"/>
          </w:tcPr>
          <w:p w14:paraId="33753EAC" w14:textId="554F0BF4" w:rsidR="007A1669" w:rsidRPr="00E41BE0" w:rsidRDefault="007A1669" w:rsidP="007A1669">
            <w:pPr>
              <w:ind w:left="-66" w:right="-108"/>
              <w:jc w:val="thaiDistribute"/>
              <w:rPr>
                <w:rFonts w:ascii="Angsana New" w:hAnsi="Angsana New"/>
                <w:spacing w:val="-4"/>
                <w:sz w:val="27"/>
                <w:szCs w:val="27"/>
                <w:lang w:val="en-US"/>
              </w:rPr>
            </w:pPr>
            <w:r w:rsidRPr="00E41BE0">
              <w:rPr>
                <w:rFonts w:ascii="Angsana New" w:hAnsi="Angsana New"/>
                <w:spacing w:val="-4"/>
                <w:sz w:val="27"/>
                <w:szCs w:val="27"/>
                <w:cs/>
                <w:lang w:val="en-US"/>
              </w:rPr>
              <w:t xml:space="preserve">ผลกระทบทางภาษีสำหรับ </w:t>
            </w:r>
            <w:r w:rsidRPr="00E41BE0">
              <w:rPr>
                <w:rFonts w:ascii="Angsana New" w:hAnsi="Angsana New"/>
                <w:spacing w:val="-4"/>
                <w:sz w:val="27"/>
                <w:szCs w:val="27"/>
                <w:lang w:val="en-US"/>
              </w:rPr>
              <w:t>:</w:t>
            </w:r>
          </w:p>
        </w:tc>
        <w:tc>
          <w:tcPr>
            <w:tcW w:w="537" w:type="pct"/>
            <w:shd w:val="clear" w:color="auto" w:fill="auto"/>
          </w:tcPr>
          <w:p w14:paraId="33F22AE6" w14:textId="77777777" w:rsidR="007A1669" w:rsidRPr="00E41BE0" w:rsidRDefault="007A1669" w:rsidP="007A1669">
            <w:pPr>
              <w:tabs>
                <w:tab w:val="decimal" w:pos="632"/>
              </w:tabs>
              <w:ind w:left="-18" w:right="-40"/>
              <w:rPr>
                <w:rFonts w:ascii="Angsana New" w:hAnsi="Angsana New"/>
                <w:sz w:val="27"/>
                <w:szCs w:val="27"/>
                <w:cs/>
                <w:lang w:val="en-US" w:eastAsia="th-TH"/>
              </w:rPr>
            </w:pPr>
          </w:p>
        </w:tc>
        <w:tc>
          <w:tcPr>
            <w:tcW w:w="508" w:type="pct"/>
            <w:shd w:val="clear" w:color="auto" w:fill="auto"/>
            <w:vAlign w:val="bottom"/>
          </w:tcPr>
          <w:p w14:paraId="6C647EF0" w14:textId="77777777" w:rsidR="007A1669" w:rsidRPr="00E41BE0" w:rsidRDefault="007A1669" w:rsidP="007A1669">
            <w:pPr>
              <w:tabs>
                <w:tab w:val="decimal" w:pos="575"/>
              </w:tabs>
              <w:ind w:left="-18" w:right="-40"/>
              <w:rPr>
                <w:rFonts w:ascii="Angsana New" w:hAnsi="Angsana New"/>
                <w:sz w:val="27"/>
                <w:szCs w:val="27"/>
                <w:lang w:val="en-US" w:eastAsia="th-TH"/>
              </w:rPr>
            </w:pPr>
          </w:p>
        </w:tc>
        <w:tc>
          <w:tcPr>
            <w:tcW w:w="494" w:type="pct"/>
            <w:shd w:val="clear" w:color="auto" w:fill="auto"/>
          </w:tcPr>
          <w:p w14:paraId="66669EAB" w14:textId="77777777" w:rsidR="007A1669" w:rsidRPr="00E41BE0" w:rsidRDefault="007A1669" w:rsidP="007A1669">
            <w:pPr>
              <w:tabs>
                <w:tab w:val="decimal" w:pos="575"/>
              </w:tabs>
              <w:ind w:left="-18" w:right="-40"/>
              <w:rPr>
                <w:rFonts w:ascii="Angsana New" w:hAnsi="Angsana New"/>
                <w:sz w:val="27"/>
                <w:szCs w:val="27"/>
                <w:lang w:val="en-US" w:eastAsia="th-TH"/>
              </w:rPr>
            </w:pPr>
          </w:p>
        </w:tc>
        <w:tc>
          <w:tcPr>
            <w:tcW w:w="500" w:type="pct"/>
            <w:shd w:val="clear" w:color="auto" w:fill="auto"/>
            <w:vAlign w:val="bottom"/>
          </w:tcPr>
          <w:p w14:paraId="09E1EC1A" w14:textId="77777777" w:rsidR="007A1669" w:rsidRPr="00E41BE0" w:rsidRDefault="007A1669" w:rsidP="007A1669">
            <w:pPr>
              <w:tabs>
                <w:tab w:val="decimal" w:pos="575"/>
              </w:tabs>
              <w:ind w:left="-18" w:right="38"/>
              <w:rPr>
                <w:rFonts w:ascii="Angsana New" w:hAnsi="Angsana New"/>
                <w:sz w:val="27"/>
                <w:szCs w:val="27"/>
                <w:lang w:val="en-US" w:eastAsia="th-TH"/>
              </w:rPr>
            </w:pPr>
          </w:p>
        </w:tc>
      </w:tr>
      <w:tr w:rsidR="007A1669" w:rsidRPr="00E41BE0" w14:paraId="3E7FE421" w14:textId="77777777" w:rsidTr="00D62567">
        <w:trPr>
          <w:trHeight w:val="390"/>
        </w:trPr>
        <w:tc>
          <w:tcPr>
            <w:tcW w:w="2961" w:type="pct"/>
            <w:shd w:val="clear" w:color="auto" w:fill="auto"/>
            <w:vAlign w:val="center"/>
          </w:tcPr>
          <w:p w14:paraId="099F0550" w14:textId="5B934CA7" w:rsidR="007A1669" w:rsidRPr="00E41BE0" w:rsidRDefault="007A1669" w:rsidP="007A1669">
            <w:pPr>
              <w:ind w:left="33" w:right="-108"/>
              <w:jc w:val="thaiDistribute"/>
              <w:rPr>
                <w:rFonts w:ascii="Angsana New" w:hAnsi="Angsana New"/>
                <w:spacing w:val="-4"/>
                <w:sz w:val="27"/>
                <w:szCs w:val="27"/>
                <w:cs/>
                <w:lang w:val="en-US"/>
              </w:rPr>
            </w:pPr>
            <w:r w:rsidRPr="00E41BE0">
              <w:rPr>
                <w:rFonts w:ascii="Angsana New" w:hAnsi="Angsana New"/>
                <w:spacing w:val="-4"/>
                <w:sz w:val="27"/>
                <w:szCs w:val="27"/>
                <w:cs/>
                <w:lang w:val="en-US"/>
              </w:rPr>
              <w:t>- รายได้ที่ไม่ต้องเสียภาษี</w:t>
            </w:r>
          </w:p>
        </w:tc>
        <w:tc>
          <w:tcPr>
            <w:tcW w:w="537" w:type="pct"/>
            <w:shd w:val="clear" w:color="auto" w:fill="auto"/>
          </w:tcPr>
          <w:p w14:paraId="349B8C41" w14:textId="164FBA49" w:rsidR="007A1669" w:rsidRPr="00E41BE0" w:rsidRDefault="007A1669" w:rsidP="007A1669">
            <w:pPr>
              <w:tabs>
                <w:tab w:val="decimal" w:pos="632"/>
              </w:tabs>
              <w:ind w:left="-18" w:right="-40"/>
              <w:rPr>
                <w:rFonts w:ascii="Angsana New" w:hAnsi="Angsana New"/>
                <w:sz w:val="27"/>
                <w:szCs w:val="27"/>
                <w:lang w:val="en-US" w:eastAsia="th-TH"/>
              </w:rPr>
            </w:pPr>
            <w:r w:rsidRPr="00E41BE0">
              <w:rPr>
                <w:rFonts w:ascii="Angsana New" w:hAnsi="Angsana New"/>
                <w:sz w:val="27"/>
                <w:szCs w:val="27"/>
                <w:lang w:val="en-US" w:eastAsia="th-TH"/>
              </w:rPr>
              <w:t xml:space="preserve"> (2</w:t>
            </w:r>
            <w:r w:rsidR="00D6757C" w:rsidRPr="00E41BE0">
              <w:rPr>
                <w:rFonts w:ascii="Angsana New" w:hAnsi="Angsana New"/>
                <w:sz w:val="27"/>
                <w:szCs w:val="27"/>
                <w:lang w:val="en-US" w:eastAsia="th-TH"/>
              </w:rPr>
              <w:t>6</w:t>
            </w:r>
            <w:r w:rsidRPr="00E41BE0">
              <w:rPr>
                <w:rFonts w:ascii="Angsana New" w:hAnsi="Angsana New"/>
                <w:sz w:val="27"/>
                <w:szCs w:val="27"/>
                <w:lang w:val="en-US" w:eastAsia="th-TH"/>
              </w:rPr>
              <w:t>,</w:t>
            </w:r>
            <w:r w:rsidR="00D6757C" w:rsidRPr="00E41BE0">
              <w:rPr>
                <w:rFonts w:ascii="Angsana New" w:hAnsi="Angsana New"/>
                <w:sz w:val="27"/>
                <w:szCs w:val="27"/>
                <w:lang w:val="en-US" w:eastAsia="th-TH"/>
              </w:rPr>
              <w:t>620</w:t>
            </w:r>
            <w:r w:rsidRPr="00E41BE0">
              <w:rPr>
                <w:rFonts w:ascii="Angsana New" w:hAnsi="Angsana New"/>
                <w:sz w:val="27"/>
                <w:szCs w:val="27"/>
                <w:lang w:val="en-US" w:eastAsia="th-TH"/>
              </w:rPr>
              <w:t>)</w:t>
            </w:r>
          </w:p>
        </w:tc>
        <w:tc>
          <w:tcPr>
            <w:tcW w:w="508" w:type="pct"/>
            <w:shd w:val="clear" w:color="auto" w:fill="auto"/>
            <w:vAlign w:val="bottom"/>
          </w:tcPr>
          <w:p w14:paraId="4E606A4F" w14:textId="3161162E" w:rsidR="007A1669" w:rsidRPr="00E41BE0" w:rsidRDefault="007A1669" w:rsidP="007A1669">
            <w:pPr>
              <w:tabs>
                <w:tab w:val="decimal" w:pos="575"/>
              </w:tabs>
              <w:ind w:left="-18" w:right="-40"/>
              <w:rPr>
                <w:rFonts w:ascii="Angsana New" w:hAnsi="Angsana New"/>
                <w:sz w:val="27"/>
                <w:szCs w:val="27"/>
                <w:lang w:val="en-US" w:eastAsia="th-TH"/>
              </w:rPr>
            </w:pPr>
            <w:r w:rsidRPr="00E41BE0">
              <w:rPr>
                <w:rFonts w:ascii="Angsana New" w:hAnsi="Angsana New"/>
                <w:sz w:val="27"/>
                <w:szCs w:val="27"/>
                <w:lang w:val="en-US" w:eastAsia="th-TH"/>
              </w:rPr>
              <w:t>(6,130)</w:t>
            </w:r>
          </w:p>
        </w:tc>
        <w:tc>
          <w:tcPr>
            <w:tcW w:w="494" w:type="pct"/>
            <w:shd w:val="clear" w:color="auto" w:fill="auto"/>
          </w:tcPr>
          <w:p w14:paraId="63DB4A97" w14:textId="3CFFD320" w:rsidR="007A1669" w:rsidRPr="00E41BE0" w:rsidRDefault="007A1669" w:rsidP="007A1669">
            <w:pPr>
              <w:tabs>
                <w:tab w:val="decimal" w:pos="575"/>
              </w:tabs>
              <w:ind w:left="-18" w:right="-40"/>
              <w:rPr>
                <w:rFonts w:ascii="Angsana New" w:hAnsi="Angsana New"/>
                <w:sz w:val="27"/>
                <w:szCs w:val="27"/>
                <w:lang w:val="en-US" w:eastAsia="th-TH"/>
              </w:rPr>
            </w:pPr>
            <w:r w:rsidRPr="00E41BE0">
              <w:rPr>
                <w:rFonts w:ascii="Angsana New" w:hAnsi="Angsana New"/>
                <w:sz w:val="27"/>
                <w:szCs w:val="27"/>
                <w:lang w:val="en-US" w:eastAsia="th-TH"/>
              </w:rPr>
              <w:t xml:space="preserve"> (2,659)</w:t>
            </w:r>
          </w:p>
        </w:tc>
        <w:tc>
          <w:tcPr>
            <w:tcW w:w="500" w:type="pct"/>
            <w:shd w:val="clear" w:color="auto" w:fill="auto"/>
            <w:vAlign w:val="bottom"/>
          </w:tcPr>
          <w:p w14:paraId="6EC9604A" w14:textId="40E574AD" w:rsidR="007A1669" w:rsidRPr="00E41BE0" w:rsidRDefault="007A1669" w:rsidP="007A1669">
            <w:pPr>
              <w:tabs>
                <w:tab w:val="decimal" w:pos="575"/>
              </w:tabs>
              <w:ind w:left="-18" w:right="38"/>
              <w:rPr>
                <w:rFonts w:ascii="Angsana New" w:hAnsi="Angsana New"/>
                <w:sz w:val="27"/>
                <w:szCs w:val="27"/>
                <w:lang w:val="en-US" w:eastAsia="th-TH"/>
              </w:rPr>
            </w:pPr>
            <w:r w:rsidRPr="00E41BE0">
              <w:rPr>
                <w:rFonts w:ascii="Angsana New" w:hAnsi="Angsana New"/>
                <w:sz w:val="27"/>
                <w:szCs w:val="27"/>
                <w:lang w:val="en-US" w:eastAsia="th-TH"/>
              </w:rPr>
              <w:t>(7,091)</w:t>
            </w:r>
          </w:p>
        </w:tc>
      </w:tr>
      <w:tr w:rsidR="007A1669" w:rsidRPr="00E41BE0" w14:paraId="12CCA822" w14:textId="77777777" w:rsidTr="00D62567">
        <w:trPr>
          <w:trHeight w:val="390"/>
        </w:trPr>
        <w:tc>
          <w:tcPr>
            <w:tcW w:w="2961" w:type="pct"/>
            <w:shd w:val="clear" w:color="auto" w:fill="auto"/>
            <w:vAlign w:val="center"/>
          </w:tcPr>
          <w:p w14:paraId="4B5F9988" w14:textId="728BE5E2" w:rsidR="007A1669" w:rsidRPr="00E41BE0" w:rsidRDefault="007A1669" w:rsidP="007A1669">
            <w:pPr>
              <w:ind w:left="33" w:right="-108"/>
              <w:jc w:val="thaiDistribute"/>
              <w:rPr>
                <w:rFonts w:ascii="Angsana New" w:hAnsi="Angsana New"/>
                <w:spacing w:val="-4"/>
                <w:sz w:val="27"/>
                <w:szCs w:val="27"/>
                <w:cs/>
                <w:lang w:val="en-US"/>
              </w:rPr>
            </w:pPr>
            <w:r w:rsidRPr="00E41BE0">
              <w:rPr>
                <w:rFonts w:ascii="Angsana New" w:hAnsi="Angsana New"/>
                <w:spacing w:val="-4"/>
                <w:sz w:val="27"/>
                <w:szCs w:val="27"/>
                <w:cs/>
                <w:lang w:val="en-US"/>
              </w:rPr>
              <w:t>- ค่าใช้จ่ายที่สามารถหักเป็นรายจ่ายทางภาษีได้</w:t>
            </w:r>
          </w:p>
        </w:tc>
        <w:tc>
          <w:tcPr>
            <w:tcW w:w="537" w:type="pct"/>
            <w:shd w:val="clear" w:color="auto" w:fill="auto"/>
          </w:tcPr>
          <w:p w14:paraId="2D91E48D" w14:textId="610732C3" w:rsidR="007A1669" w:rsidRPr="00E41BE0" w:rsidRDefault="007A1669" w:rsidP="007A1669">
            <w:pPr>
              <w:tabs>
                <w:tab w:val="decimal" w:pos="632"/>
              </w:tabs>
              <w:ind w:left="-18" w:right="-40"/>
              <w:rPr>
                <w:rFonts w:ascii="Angsana New" w:hAnsi="Angsana New"/>
                <w:sz w:val="27"/>
                <w:szCs w:val="27"/>
                <w:lang w:val="en-US" w:eastAsia="th-TH"/>
              </w:rPr>
            </w:pPr>
            <w:r w:rsidRPr="00E41BE0">
              <w:rPr>
                <w:rFonts w:ascii="Angsana New" w:hAnsi="Angsana New"/>
                <w:sz w:val="27"/>
                <w:szCs w:val="27"/>
                <w:lang w:val="en-US" w:eastAsia="th-TH"/>
              </w:rPr>
              <w:t xml:space="preserve"> 1</w:t>
            </w:r>
            <w:r w:rsidR="00D6757C" w:rsidRPr="00E41BE0">
              <w:rPr>
                <w:rFonts w:ascii="Angsana New" w:hAnsi="Angsana New"/>
                <w:sz w:val="27"/>
                <w:szCs w:val="27"/>
                <w:lang w:val="en-US" w:eastAsia="th-TH"/>
              </w:rPr>
              <w:t>7</w:t>
            </w:r>
            <w:r w:rsidRPr="00E41BE0">
              <w:rPr>
                <w:rFonts w:ascii="Angsana New" w:hAnsi="Angsana New"/>
                <w:sz w:val="27"/>
                <w:szCs w:val="27"/>
                <w:lang w:val="en-US" w:eastAsia="th-TH"/>
              </w:rPr>
              <w:t>,</w:t>
            </w:r>
            <w:r w:rsidR="00D6757C" w:rsidRPr="00E41BE0">
              <w:rPr>
                <w:rFonts w:ascii="Angsana New" w:hAnsi="Angsana New"/>
                <w:sz w:val="27"/>
                <w:szCs w:val="27"/>
                <w:lang w:val="en-US" w:eastAsia="th-TH"/>
              </w:rPr>
              <w:t>692</w:t>
            </w:r>
            <w:r w:rsidRPr="00E41BE0">
              <w:rPr>
                <w:rFonts w:ascii="Angsana New" w:hAnsi="Angsana New"/>
                <w:sz w:val="27"/>
                <w:szCs w:val="27"/>
                <w:lang w:val="en-US" w:eastAsia="th-TH"/>
              </w:rPr>
              <w:t xml:space="preserve"> </w:t>
            </w:r>
          </w:p>
        </w:tc>
        <w:tc>
          <w:tcPr>
            <w:tcW w:w="508" w:type="pct"/>
            <w:shd w:val="clear" w:color="auto" w:fill="auto"/>
            <w:vAlign w:val="bottom"/>
          </w:tcPr>
          <w:p w14:paraId="50F9CF83" w14:textId="1B73E2E2" w:rsidR="007A1669" w:rsidRPr="00E41BE0" w:rsidRDefault="007A1669" w:rsidP="007A1669">
            <w:pPr>
              <w:tabs>
                <w:tab w:val="decimal" w:pos="575"/>
              </w:tabs>
              <w:ind w:left="-18" w:right="-40"/>
              <w:rPr>
                <w:rFonts w:ascii="Angsana New" w:hAnsi="Angsana New"/>
                <w:sz w:val="27"/>
                <w:szCs w:val="27"/>
                <w:lang w:val="en-US" w:eastAsia="th-TH"/>
              </w:rPr>
            </w:pPr>
            <w:r w:rsidRPr="00E41BE0">
              <w:rPr>
                <w:rFonts w:ascii="Angsana New" w:hAnsi="Angsana New"/>
                <w:sz w:val="27"/>
                <w:szCs w:val="27"/>
                <w:lang w:val="en-US" w:eastAsia="th-TH"/>
              </w:rPr>
              <w:t>1,203</w:t>
            </w:r>
          </w:p>
        </w:tc>
        <w:tc>
          <w:tcPr>
            <w:tcW w:w="494" w:type="pct"/>
            <w:shd w:val="clear" w:color="auto" w:fill="auto"/>
          </w:tcPr>
          <w:p w14:paraId="1A9AA9B6" w14:textId="219A8536" w:rsidR="007A1669" w:rsidRPr="00E41BE0" w:rsidRDefault="007A1669" w:rsidP="007A1669">
            <w:pPr>
              <w:tabs>
                <w:tab w:val="decimal" w:pos="575"/>
              </w:tabs>
              <w:ind w:left="-18" w:right="-40"/>
              <w:rPr>
                <w:rFonts w:ascii="Angsana New" w:hAnsi="Angsana New"/>
                <w:sz w:val="27"/>
                <w:szCs w:val="27"/>
                <w:lang w:val="en-US" w:eastAsia="th-TH"/>
              </w:rPr>
            </w:pPr>
            <w:r w:rsidRPr="00E41BE0">
              <w:rPr>
                <w:rFonts w:ascii="Angsana New" w:hAnsi="Angsana New"/>
                <w:sz w:val="27"/>
                <w:szCs w:val="27"/>
                <w:lang w:val="en-US" w:eastAsia="th-TH"/>
              </w:rPr>
              <w:t xml:space="preserve"> (5,925)</w:t>
            </w:r>
          </w:p>
        </w:tc>
        <w:tc>
          <w:tcPr>
            <w:tcW w:w="500" w:type="pct"/>
            <w:shd w:val="clear" w:color="auto" w:fill="auto"/>
            <w:vAlign w:val="bottom"/>
          </w:tcPr>
          <w:p w14:paraId="3A6D6BC8" w14:textId="3E373D5C" w:rsidR="007A1669" w:rsidRPr="00E41BE0" w:rsidRDefault="007A1669" w:rsidP="007A1669">
            <w:pPr>
              <w:tabs>
                <w:tab w:val="decimal" w:pos="575"/>
              </w:tabs>
              <w:ind w:left="-18" w:right="38"/>
              <w:rPr>
                <w:rFonts w:ascii="Angsana New" w:hAnsi="Angsana New"/>
                <w:sz w:val="27"/>
                <w:szCs w:val="27"/>
                <w:lang w:val="en-US" w:eastAsia="th-TH"/>
              </w:rPr>
            </w:pPr>
            <w:r w:rsidRPr="00E41BE0">
              <w:rPr>
                <w:rFonts w:ascii="Angsana New" w:hAnsi="Angsana New"/>
                <w:sz w:val="27"/>
                <w:szCs w:val="27"/>
                <w:lang w:val="en-US" w:eastAsia="th-TH"/>
              </w:rPr>
              <w:t>(515)</w:t>
            </w:r>
          </w:p>
        </w:tc>
      </w:tr>
      <w:tr w:rsidR="007A1669" w:rsidRPr="00E41BE0" w14:paraId="23E0BA6B" w14:textId="77777777" w:rsidTr="00D62567">
        <w:trPr>
          <w:trHeight w:val="390"/>
        </w:trPr>
        <w:tc>
          <w:tcPr>
            <w:tcW w:w="2961" w:type="pct"/>
            <w:shd w:val="clear" w:color="auto" w:fill="auto"/>
            <w:vAlign w:val="center"/>
          </w:tcPr>
          <w:p w14:paraId="505AD6F9" w14:textId="041D47F3" w:rsidR="007A1669" w:rsidRPr="00E41BE0" w:rsidRDefault="007A1669" w:rsidP="007A1669">
            <w:pPr>
              <w:ind w:left="33" w:right="-108"/>
              <w:jc w:val="thaiDistribute"/>
              <w:rPr>
                <w:rFonts w:ascii="Angsana New" w:hAnsi="Angsana New"/>
                <w:spacing w:val="-4"/>
                <w:sz w:val="27"/>
                <w:szCs w:val="27"/>
                <w:cs/>
                <w:lang w:val="en-US"/>
              </w:rPr>
            </w:pPr>
            <w:r w:rsidRPr="00E41BE0">
              <w:rPr>
                <w:rFonts w:ascii="Angsana New" w:hAnsi="Angsana New"/>
                <w:spacing w:val="-4"/>
                <w:sz w:val="27"/>
                <w:szCs w:val="27"/>
                <w:cs/>
                <w:lang w:val="en-US"/>
              </w:rPr>
              <w:t>- ค่าใช้จ่ายที่ไม่สามารถหักเป็นรายจ่ายทางภาษีได้</w:t>
            </w:r>
          </w:p>
        </w:tc>
        <w:tc>
          <w:tcPr>
            <w:tcW w:w="537" w:type="pct"/>
            <w:shd w:val="clear" w:color="auto" w:fill="auto"/>
          </w:tcPr>
          <w:p w14:paraId="47F5F841" w14:textId="060CA278" w:rsidR="007A1669" w:rsidRPr="00E41BE0" w:rsidRDefault="007A1669" w:rsidP="007A1669">
            <w:pPr>
              <w:tabs>
                <w:tab w:val="decimal" w:pos="632"/>
              </w:tabs>
              <w:ind w:left="-18" w:right="-40"/>
              <w:rPr>
                <w:rFonts w:ascii="Angsana New" w:hAnsi="Angsana New"/>
                <w:sz w:val="27"/>
                <w:szCs w:val="27"/>
                <w:lang w:val="en-US" w:eastAsia="th-TH"/>
              </w:rPr>
            </w:pPr>
            <w:r w:rsidRPr="00E41BE0">
              <w:rPr>
                <w:rFonts w:ascii="Angsana New" w:hAnsi="Angsana New"/>
                <w:sz w:val="27"/>
                <w:szCs w:val="27"/>
                <w:lang w:val="en-US" w:eastAsia="th-TH"/>
              </w:rPr>
              <w:t xml:space="preserve"> </w:t>
            </w:r>
            <w:r w:rsidR="00730DC5" w:rsidRPr="00730DC5">
              <w:rPr>
                <w:rFonts w:ascii="Angsana New" w:hAnsi="Angsana New"/>
                <w:sz w:val="27"/>
                <w:szCs w:val="27"/>
                <w:lang w:val="en-US" w:eastAsia="th-TH"/>
              </w:rPr>
              <w:t xml:space="preserve"> </w:t>
            </w:r>
            <w:r w:rsidR="00730DC5" w:rsidRPr="008917E3">
              <w:rPr>
                <w:rFonts w:ascii="Angsana New" w:hAnsi="Angsana New"/>
                <w:sz w:val="27"/>
                <w:szCs w:val="27"/>
                <w:highlight w:val="cyan"/>
                <w:lang w:val="en-US" w:eastAsia="th-TH"/>
              </w:rPr>
              <w:t>2</w:t>
            </w:r>
            <w:r w:rsidR="00304CA2" w:rsidRPr="008917E3">
              <w:rPr>
                <w:rFonts w:ascii="Angsana New" w:hAnsi="Angsana New"/>
                <w:sz w:val="27"/>
                <w:szCs w:val="27"/>
                <w:highlight w:val="cyan"/>
                <w:lang w:val="en-US" w:eastAsia="th-TH"/>
              </w:rPr>
              <w:t>8</w:t>
            </w:r>
            <w:r w:rsidR="00730DC5" w:rsidRPr="008917E3">
              <w:rPr>
                <w:rFonts w:ascii="Angsana New" w:hAnsi="Angsana New"/>
                <w:sz w:val="27"/>
                <w:szCs w:val="27"/>
                <w:highlight w:val="cyan"/>
                <w:lang w:val="en-US" w:eastAsia="th-TH"/>
              </w:rPr>
              <w:t>,</w:t>
            </w:r>
            <w:r w:rsidR="00304CA2" w:rsidRPr="008917E3">
              <w:rPr>
                <w:rFonts w:ascii="Angsana New" w:hAnsi="Angsana New"/>
                <w:sz w:val="27"/>
                <w:szCs w:val="27"/>
                <w:highlight w:val="cyan"/>
                <w:lang w:val="en-US" w:eastAsia="th-TH"/>
              </w:rPr>
              <w:t>22</w:t>
            </w:r>
            <w:r w:rsidR="00460DA8" w:rsidRPr="00460DA8">
              <w:rPr>
                <w:rFonts w:ascii="Angsana New" w:hAnsi="Angsana New"/>
                <w:sz w:val="27"/>
                <w:szCs w:val="27"/>
                <w:highlight w:val="cyan"/>
                <w:lang w:val="en-US" w:eastAsia="th-TH"/>
              </w:rPr>
              <w:t>6</w:t>
            </w:r>
          </w:p>
        </w:tc>
        <w:tc>
          <w:tcPr>
            <w:tcW w:w="508" w:type="pct"/>
            <w:shd w:val="clear" w:color="auto" w:fill="auto"/>
            <w:vAlign w:val="bottom"/>
          </w:tcPr>
          <w:p w14:paraId="4241C1BC" w14:textId="7C61D8F6" w:rsidR="007A1669" w:rsidRPr="00E41BE0" w:rsidRDefault="007A1669" w:rsidP="007A1669">
            <w:pPr>
              <w:tabs>
                <w:tab w:val="decimal" w:pos="575"/>
              </w:tabs>
              <w:ind w:left="-18" w:right="-40"/>
              <w:rPr>
                <w:rFonts w:ascii="Angsana New" w:hAnsi="Angsana New"/>
                <w:sz w:val="27"/>
                <w:szCs w:val="27"/>
                <w:lang w:val="en-US" w:eastAsia="th-TH"/>
              </w:rPr>
            </w:pPr>
            <w:r w:rsidRPr="00E41BE0">
              <w:rPr>
                <w:rFonts w:ascii="Angsana New" w:hAnsi="Angsana New"/>
                <w:sz w:val="27"/>
                <w:szCs w:val="27"/>
                <w:lang w:val="en-US" w:eastAsia="th-TH"/>
              </w:rPr>
              <w:t>7,497</w:t>
            </w:r>
          </w:p>
        </w:tc>
        <w:tc>
          <w:tcPr>
            <w:tcW w:w="494" w:type="pct"/>
            <w:shd w:val="clear" w:color="auto" w:fill="auto"/>
          </w:tcPr>
          <w:p w14:paraId="6FB22741" w14:textId="721F2F8E" w:rsidR="007A1669" w:rsidRPr="00E41BE0" w:rsidRDefault="00304CA2" w:rsidP="00683FC0">
            <w:pPr>
              <w:tabs>
                <w:tab w:val="decimal" w:pos="575"/>
              </w:tabs>
              <w:ind w:left="-18" w:right="-40"/>
              <w:rPr>
                <w:rFonts w:ascii="Angsana New" w:hAnsi="Angsana New"/>
                <w:sz w:val="27"/>
                <w:szCs w:val="27"/>
                <w:lang w:val="en-US" w:eastAsia="th-TH"/>
              </w:rPr>
            </w:pPr>
            <w:r w:rsidRPr="008917E3">
              <w:rPr>
                <w:rFonts w:ascii="Angsana New" w:hAnsi="Angsana New"/>
                <w:sz w:val="27"/>
                <w:szCs w:val="27"/>
                <w:highlight w:val="cyan"/>
                <w:lang w:val="en-US" w:eastAsia="th-TH"/>
              </w:rPr>
              <w:t>20,124</w:t>
            </w:r>
          </w:p>
        </w:tc>
        <w:tc>
          <w:tcPr>
            <w:tcW w:w="500" w:type="pct"/>
            <w:shd w:val="clear" w:color="auto" w:fill="auto"/>
            <w:vAlign w:val="bottom"/>
          </w:tcPr>
          <w:p w14:paraId="2098E047" w14:textId="32B35DFC" w:rsidR="007A1669" w:rsidRPr="00E41BE0" w:rsidRDefault="007A1669" w:rsidP="007A1669">
            <w:pPr>
              <w:tabs>
                <w:tab w:val="decimal" w:pos="575"/>
              </w:tabs>
              <w:ind w:left="-18" w:right="38"/>
              <w:rPr>
                <w:rFonts w:ascii="Angsana New" w:hAnsi="Angsana New"/>
                <w:sz w:val="27"/>
                <w:szCs w:val="27"/>
                <w:lang w:val="en-US" w:eastAsia="th-TH"/>
              </w:rPr>
            </w:pPr>
            <w:r w:rsidRPr="00E41BE0">
              <w:rPr>
                <w:rFonts w:ascii="Angsana New" w:hAnsi="Angsana New"/>
                <w:sz w:val="27"/>
                <w:szCs w:val="27"/>
                <w:lang w:val="en-US" w:eastAsia="th-TH"/>
              </w:rPr>
              <w:t>7,440</w:t>
            </w:r>
          </w:p>
        </w:tc>
      </w:tr>
      <w:tr w:rsidR="007A1669" w:rsidRPr="00E41BE0" w14:paraId="293F947E" w14:textId="77777777" w:rsidTr="00D62567">
        <w:trPr>
          <w:trHeight w:val="390"/>
        </w:trPr>
        <w:tc>
          <w:tcPr>
            <w:tcW w:w="2961" w:type="pct"/>
            <w:shd w:val="clear" w:color="auto" w:fill="auto"/>
            <w:vAlign w:val="center"/>
          </w:tcPr>
          <w:p w14:paraId="7F5C5E4E" w14:textId="1885FC7A" w:rsidR="007A1669" w:rsidRPr="00E41BE0" w:rsidRDefault="007A1669" w:rsidP="007A1669">
            <w:pPr>
              <w:ind w:left="33" w:right="-108"/>
              <w:jc w:val="thaiDistribute"/>
              <w:rPr>
                <w:rFonts w:ascii="Angsana New" w:hAnsi="Angsana New"/>
                <w:spacing w:val="-4"/>
                <w:sz w:val="27"/>
                <w:szCs w:val="27"/>
                <w:cs/>
                <w:lang w:val="en-US"/>
              </w:rPr>
            </w:pPr>
            <w:r w:rsidRPr="00E41BE0">
              <w:rPr>
                <w:rFonts w:ascii="Angsana New" w:hAnsi="Angsana New"/>
                <w:spacing w:val="-4"/>
                <w:sz w:val="27"/>
                <w:szCs w:val="27"/>
                <w:cs/>
                <w:lang w:val="en-US"/>
              </w:rPr>
              <w:t>- ผลขาดทุนในงวดก่อนที่ไม่รับรู้เป็นสินทรัพย์ภาษีเงินได้รอตัดบัญชี</w:t>
            </w:r>
          </w:p>
        </w:tc>
        <w:tc>
          <w:tcPr>
            <w:tcW w:w="537" w:type="pct"/>
            <w:shd w:val="clear" w:color="auto" w:fill="auto"/>
          </w:tcPr>
          <w:p w14:paraId="159AC276" w14:textId="196A0242" w:rsidR="007A1669" w:rsidRPr="00E41BE0" w:rsidRDefault="007A1669" w:rsidP="007A1669">
            <w:pPr>
              <w:tabs>
                <w:tab w:val="decimal" w:pos="632"/>
              </w:tabs>
              <w:ind w:left="-18" w:right="-40"/>
              <w:rPr>
                <w:rFonts w:ascii="Angsana New" w:hAnsi="Angsana New"/>
                <w:sz w:val="27"/>
                <w:szCs w:val="27"/>
                <w:lang w:val="en-US" w:eastAsia="th-TH"/>
              </w:rPr>
            </w:pPr>
            <w:r w:rsidRPr="00E41BE0">
              <w:rPr>
                <w:rFonts w:ascii="Angsana New" w:hAnsi="Angsana New"/>
                <w:sz w:val="27"/>
                <w:szCs w:val="27"/>
                <w:lang w:val="en-US" w:eastAsia="th-TH"/>
              </w:rPr>
              <w:t xml:space="preserve"> 37,030 </w:t>
            </w:r>
          </w:p>
        </w:tc>
        <w:tc>
          <w:tcPr>
            <w:tcW w:w="508" w:type="pct"/>
            <w:shd w:val="clear" w:color="auto" w:fill="auto"/>
            <w:vAlign w:val="bottom"/>
          </w:tcPr>
          <w:p w14:paraId="6D22E089" w14:textId="02BA7D95" w:rsidR="007A1669" w:rsidRPr="00E41BE0" w:rsidRDefault="007A1669" w:rsidP="007A1669">
            <w:pPr>
              <w:tabs>
                <w:tab w:val="decimal" w:pos="575"/>
              </w:tabs>
              <w:ind w:left="-18" w:right="-40"/>
              <w:rPr>
                <w:rFonts w:ascii="Angsana New" w:hAnsi="Angsana New"/>
                <w:sz w:val="27"/>
                <w:szCs w:val="27"/>
                <w:lang w:val="en-US" w:eastAsia="th-TH"/>
              </w:rPr>
            </w:pPr>
            <w:r w:rsidRPr="00E41BE0">
              <w:rPr>
                <w:rFonts w:ascii="Angsana New" w:hAnsi="Angsana New"/>
                <w:sz w:val="27"/>
                <w:szCs w:val="27"/>
                <w:lang w:val="en-US" w:eastAsia="th-TH"/>
              </w:rPr>
              <w:t>55</w:t>
            </w:r>
          </w:p>
        </w:tc>
        <w:tc>
          <w:tcPr>
            <w:tcW w:w="494" w:type="pct"/>
            <w:shd w:val="clear" w:color="auto" w:fill="auto"/>
          </w:tcPr>
          <w:p w14:paraId="6E0CE665" w14:textId="415A47F0" w:rsidR="007A1669" w:rsidRPr="00E41BE0" w:rsidRDefault="007A1669" w:rsidP="007A1669">
            <w:pPr>
              <w:tabs>
                <w:tab w:val="decimal" w:pos="575"/>
              </w:tabs>
              <w:ind w:left="-18" w:right="-40"/>
              <w:rPr>
                <w:rFonts w:ascii="Angsana New" w:hAnsi="Angsana New"/>
                <w:sz w:val="27"/>
                <w:szCs w:val="27"/>
                <w:lang w:val="en-US" w:eastAsia="th-TH"/>
              </w:rPr>
            </w:pPr>
            <w:r w:rsidRPr="00E41BE0">
              <w:rPr>
                <w:rFonts w:ascii="Angsana New" w:hAnsi="Angsana New"/>
                <w:sz w:val="27"/>
                <w:szCs w:val="27"/>
                <w:lang w:val="en-US" w:eastAsia="th-TH"/>
              </w:rPr>
              <w:t xml:space="preserve"> -   </w:t>
            </w:r>
          </w:p>
        </w:tc>
        <w:tc>
          <w:tcPr>
            <w:tcW w:w="500" w:type="pct"/>
            <w:shd w:val="clear" w:color="auto" w:fill="auto"/>
            <w:vAlign w:val="bottom"/>
          </w:tcPr>
          <w:p w14:paraId="7FEFAFFE" w14:textId="29C08E5B" w:rsidR="007A1669" w:rsidRPr="00E41BE0" w:rsidRDefault="007A1669" w:rsidP="007A1669">
            <w:pPr>
              <w:tabs>
                <w:tab w:val="decimal" w:pos="575"/>
              </w:tabs>
              <w:ind w:left="-18" w:right="38"/>
              <w:rPr>
                <w:rFonts w:ascii="Angsana New" w:hAnsi="Angsana New"/>
                <w:sz w:val="27"/>
                <w:szCs w:val="27"/>
                <w:lang w:val="en-US" w:eastAsia="th-TH"/>
              </w:rPr>
            </w:pPr>
            <w:r w:rsidRPr="00E41BE0">
              <w:rPr>
                <w:rFonts w:ascii="Angsana New" w:hAnsi="Angsana New"/>
                <w:sz w:val="27"/>
                <w:szCs w:val="27"/>
                <w:lang w:val="en-US" w:eastAsia="th-TH"/>
              </w:rPr>
              <w:t>-</w:t>
            </w:r>
          </w:p>
        </w:tc>
      </w:tr>
      <w:tr w:rsidR="007A1669" w:rsidRPr="00E41BE0" w14:paraId="2E6F432D" w14:textId="77777777" w:rsidTr="00D62567">
        <w:trPr>
          <w:trHeight w:val="390"/>
        </w:trPr>
        <w:tc>
          <w:tcPr>
            <w:tcW w:w="2961" w:type="pct"/>
            <w:shd w:val="clear" w:color="auto" w:fill="auto"/>
            <w:vAlign w:val="center"/>
          </w:tcPr>
          <w:p w14:paraId="07306AF0" w14:textId="4068DDB6" w:rsidR="007A1669" w:rsidRPr="00E41BE0" w:rsidRDefault="007A1669" w:rsidP="007A1669">
            <w:pPr>
              <w:ind w:left="33" w:right="-108"/>
              <w:jc w:val="thaiDistribute"/>
              <w:rPr>
                <w:rFonts w:ascii="Angsana New" w:hAnsi="Angsana New"/>
                <w:spacing w:val="-4"/>
                <w:sz w:val="27"/>
                <w:szCs w:val="27"/>
                <w:cs/>
                <w:lang w:val="en-US"/>
              </w:rPr>
            </w:pPr>
            <w:r w:rsidRPr="00E41BE0">
              <w:rPr>
                <w:rFonts w:ascii="Angsana New" w:hAnsi="Angsana New"/>
                <w:spacing w:val="-4"/>
                <w:sz w:val="27"/>
                <w:szCs w:val="27"/>
                <w:cs/>
                <w:lang w:val="en-US"/>
              </w:rPr>
              <w:t>- ผลขาดทุนในงวดปัจจุบันที่ไม่รับรู้เป็นสินทรัพย์ภาษีเงินได้รอตัดบัญชี</w:t>
            </w:r>
          </w:p>
        </w:tc>
        <w:tc>
          <w:tcPr>
            <w:tcW w:w="537" w:type="pct"/>
            <w:shd w:val="clear" w:color="auto" w:fill="auto"/>
          </w:tcPr>
          <w:p w14:paraId="67831F66" w14:textId="237F11D9" w:rsidR="007A1669" w:rsidRPr="00E41BE0" w:rsidRDefault="007A1669" w:rsidP="007A1669">
            <w:pPr>
              <w:tabs>
                <w:tab w:val="decimal" w:pos="632"/>
              </w:tabs>
              <w:ind w:left="-18" w:right="-40"/>
              <w:rPr>
                <w:rFonts w:ascii="Angsana New" w:hAnsi="Angsana New"/>
                <w:sz w:val="27"/>
                <w:szCs w:val="27"/>
                <w:lang w:val="en-US" w:eastAsia="th-TH"/>
              </w:rPr>
            </w:pPr>
            <w:r w:rsidRPr="00E41BE0">
              <w:rPr>
                <w:rFonts w:ascii="Angsana New" w:hAnsi="Angsana New"/>
                <w:sz w:val="27"/>
                <w:szCs w:val="27"/>
                <w:lang w:val="en-US" w:eastAsia="th-TH"/>
              </w:rPr>
              <w:t xml:space="preserve"> (</w:t>
            </w:r>
            <w:r w:rsidR="00D6757C" w:rsidRPr="00E41BE0">
              <w:rPr>
                <w:rFonts w:ascii="Angsana New" w:hAnsi="Angsana New"/>
                <w:sz w:val="27"/>
                <w:szCs w:val="27"/>
                <w:lang w:val="en-US" w:eastAsia="th-TH"/>
              </w:rPr>
              <w:t>6</w:t>
            </w:r>
            <w:r w:rsidRPr="00E41BE0">
              <w:rPr>
                <w:rFonts w:ascii="Angsana New" w:hAnsi="Angsana New"/>
                <w:sz w:val="27"/>
                <w:szCs w:val="27"/>
                <w:lang w:val="en-US" w:eastAsia="th-TH"/>
              </w:rPr>
              <w:t>,</w:t>
            </w:r>
            <w:r w:rsidR="00D6757C" w:rsidRPr="00E41BE0">
              <w:rPr>
                <w:rFonts w:ascii="Angsana New" w:hAnsi="Angsana New"/>
                <w:sz w:val="27"/>
                <w:szCs w:val="27"/>
                <w:lang w:val="en-US" w:eastAsia="th-TH"/>
              </w:rPr>
              <w:t>167</w:t>
            </w:r>
            <w:r w:rsidRPr="00E41BE0">
              <w:rPr>
                <w:rFonts w:ascii="Angsana New" w:hAnsi="Angsana New"/>
                <w:sz w:val="27"/>
                <w:szCs w:val="27"/>
                <w:lang w:val="en-US" w:eastAsia="th-TH"/>
              </w:rPr>
              <w:t>)</w:t>
            </w:r>
          </w:p>
        </w:tc>
        <w:tc>
          <w:tcPr>
            <w:tcW w:w="508" w:type="pct"/>
            <w:shd w:val="clear" w:color="auto" w:fill="auto"/>
            <w:vAlign w:val="bottom"/>
          </w:tcPr>
          <w:p w14:paraId="2C587E52" w14:textId="4E892E7A" w:rsidR="007A1669" w:rsidRPr="00E41BE0" w:rsidRDefault="007A1669" w:rsidP="007A1669">
            <w:pPr>
              <w:tabs>
                <w:tab w:val="decimal" w:pos="575"/>
              </w:tabs>
              <w:ind w:left="-18" w:right="-40"/>
              <w:rPr>
                <w:rFonts w:ascii="Angsana New" w:hAnsi="Angsana New"/>
                <w:sz w:val="27"/>
                <w:szCs w:val="27"/>
                <w:lang w:val="en-US" w:eastAsia="th-TH"/>
              </w:rPr>
            </w:pPr>
            <w:r w:rsidRPr="00E41BE0">
              <w:rPr>
                <w:rFonts w:ascii="Angsana New" w:hAnsi="Angsana New"/>
                <w:sz w:val="27"/>
                <w:szCs w:val="27"/>
                <w:lang w:val="en-US" w:eastAsia="th-TH"/>
              </w:rPr>
              <w:t>312</w:t>
            </w:r>
          </w:p>
        </w:tc>
        <w:tc>
          <w:tcPr>
            <w:tcW w:w="494" w:type="pct"/>
            <w:shd w:val="clear" w:color="auto" w:fill="auto"/>
          </w:tcPr>
          <w:p w14:paraId="59F2E9B4" w14:textId="5AB1452E" w:rsidR="007A1669" w:rsidRPr="00E41BE0" w:rsidRDefault="007A1669" w:rsidP="007A1669">
            <w:pPr>
              <w:tabs>
                <w:tab w:val="decimal" w:pos="575"/>
              </w:tabs>
              <w:ind w:left="-18" w:right="-40"/>
              <w:rPr>
                <w:rFonts w:ascii="Angsana New" w:hAnsi="Angsana New"/>
                <w:sz w:val="27"/>
                <w:szCs w:val="27"/>
                <w:lang w:val="en-US" w:eastAsia="th-TH"/>
              </w:rPr>
            </w:pPr>
            <w:r w:rsidRPr="00E41BE0">
              <w:rPr>
                <w:rFonts w:ascii="Angsana New" w:hAnsi="Angsana New"/>
                <w:sz w:val="27"/>
                <w:szCs w:val="27"/>
                <w:lang w:val="en-US" w:eastAsia="th-TH"/>
              </w:rPr>
              <w:t xml:space="preserve"> -   </w:t>
            </w:r>
          </w:p>
        </w:tc>
        <w:tc>
          <w:tcPr>
            <w:tcW w:w="500" w:type="pct"/>
            <w:shd w:val="clear" w:color="auto" w:fill="auto"/>
            <w:vAlign w:val="bottom"/>
          </w:tcPr>
          <w:p w14:paraId="56FC7708" w14:textId="732E7D06" w:rsidR="007A1669" w:rsidRPr="00E41BE0" w:rsidRDefault="007A1669" w:rsidP="007A1669">
            <w:pPr>
              <w:tabs>
                <w:tab w:val="decimal" w:pos="575"/>
              </w:tabs>
              <w:ind w:left="-18" w:right="38"/>
              <w:rPr>
                <w:rFonts w:ascii="Angsana New" w:hAnsi="Angsana New"/>
                <w:sz w:val="27"/>
                <w:szCs w:val="27"/>
                <w:lang w:val="en-US" w:eastAsia="th-TH"/>
              </w:rPr>
            </w:pPr>
            <w:r w:rsidRPr="00E41BE0">
              <w:rPr>
                <w:rFonts w:ascii="Angsana New" w:hAnsi="Angsana New"/>
                <w:sz w:val="27"/>
                <w:szCs w:val="27"/>
                <w:lang w:val="en-US" w:eastAsia="th-TH"/>
              </w:rPr>
              <w:t>-</w:t>
            </w:r>
          </w:p>
        </w:tc>
      </w:tr>
      <w:tr w:rsidR="007A1669" w:rsidRPr="00E41BE0" w14:paraId="338EBA50" w14:textId="77777777" w:rsidTr="00D62567">
        <w:trPr>
          <w:trHeight w:val="390"/>
        </w:trPr>
        <w:tc>
          <w:tcPr>
            <w:tcW w:w="2961" w:type="pct"/>
            <w:shd w:val="clear" w:color="auto" w:fill="auto"/>
            <w:vAlign w:val="center"/>
          </w:tcPr>
          <w:p w14:paraId="7D70E3F2" w14:textId="4CC39D59" w:rsidR="007A1669" w:rsidRPr="00E41BE0" w:rsidRDefault="007A1669" w:rsidP="007A1669">
            <w:pPr>
              <w:ind w:left="33" w:right="-108"/>
              <w:jc w:val="thaiDistribute"/>
              <w:rPr>
                <w:rFonts w:ascii="Angsana New" w:hAnsi="Angsana New"/>
                <w:spacing w:val="-4"/>
                <w:sz w:val="27"/>
                <w:szCs w:val="27"/>
                <w:cs/>
                <w:lang w:val="en-US"/>
              </w:rPr>
            </w:pPr>
            <w:r w:rsidRPr="00E41BE0">
              <w:rPr>
                <w:rFonts w:ascii="Angsana New" w:hAnsi="Angsana New"/>
                <w:spacing w:val="-4"/>
                <w:sz w:val="27"/>
                <w:szCs w:val="27"/>
                <w:cs/>
                <w:lang w:val="en-US"/>
              </w:rPr>
              <w:t>- กำไรจากกิจกรรมที่ได้รับการส่งเสริมการลงทุน</w:t>
            </w:r>
          </w:p>
        </w:tc>
        <w:tc>
          <w:tcPr>
            <w:tcW w:w="537" w:type="pct"/>
            <w:shd w:val="clear" w:color="auto" w:fill="auto"/>
          </w:tcPr>
          <w:p w14:paraId="6EE5A981" w14:textId="1567B4C6" w:rsidR="007A1669" w:rsidRPr="00E41BE0" w:rsidRDefault="00730DC5" w:rsidP="007A1669">
            <w:pPr>
              <w:tabs>
                <w:tab w:val="decimal" w:pos="632"/>
              </w:tabs>
              <w:ind w:left="-18" w:right="-40"/>
              <w:rPr>
                <w:rFonts w:ascii="Angsana New" w:hAnsi="Angsana New"/>
                <w:sz w:val="27"/>
                <w:szCs w:val="27"/>
                <w:lang w:val="en-US" w:eastAsia="th-TH"/>
              </w:rPr>
            </w:pPr>
            <w:r w:rsidRPr="008917E3">
              <w:rPr>
                <w:rFonts w:ascii="Angsana New" w:hAnsi="Angsana New"/>
                <w:sz w:val="27"/>
                <w:szCs w:val="27"/>
                <w:highlight w:val="cyan"/>
                <w:lang w:val="en-US" w:eastAsia="th-TH"/>
              </w:rPr>
              <w:t>-</w:t>
            </w:r>
          </w:p>
        </w:tc>
        <w:tc>
          <w:tcPr>
            <w:tcW w:w="508" w:type="pct"/>
            <w:shd w:val="clear" w:color="auto" w:fill="auto"/>
            <w:vAlign w:val="bottom"/>
          </w:tcPr>
          <w:p w14:paraId="7BA4BDF5" w14:textId="4849A6DE" w:rsidR="007A1669" w:rsidRPr="00E41BE0" w:rsidRDefault="007A1669" w:rsidP="007A1669">
            <w:pPr>
              <w:tabs>
                <w:tab w:val="decimal" w:pos="575"/>
              </w:tabs>
              <w:ind w:left="-18" w:right="-40"/>
              <w:rPr>
                <w:rFonts w:ascii="Angsana New" w:hAnsi="Angsana New"/>
                <w:sz w:val="27"/>
                <w:szCs w:val="27"/>
                <w:lang w:val="en-US" w:eastAsia="th-TH"/>
              </w:rPr>
            </w:pPr>
            <w:r w:rsidRPr="00E41BE0">
              <w:rPr>
                <w:rFonts w:ascii="Angsana New" w:hAnsi="Angsana New"/>
                <w:sz w:val="27"/>
                <w:szCs w:val="27"/>
                <w:lang w:val="en-US" w:eastAsia="th-TH"/>
              </w:rPr>
              <w:t>(212)</w:t>
            </w:r>
          </w:p>
        </w:tc>
        <w:tc>
          <w:tcPr>
            <w:tcW w:w="494" w:type="pct"/>
            <w:shd w:val="clear" w:color="auto" w:fill="auto"/>
          </w:tcPr>
          <w:p w14:paraId="7A186932" w14:textId="5E744047" w:rsidR="007A1669" w:rsidRPr="00E41BE0" w:rsidRDefault="009268E2" w:rsidP="007A1669">
            <w:pPr>
              <w:tabs>
                <w:tab w:val="decimal" w:pos="575"/>
              </w:tabs>
              <w:ind w:left="-18" w:right="-40"/>
              <w:rPr>
                <w:rFonts w:ascii="Angsana New" w:hAnsi="Angsana New"/>
                <w:sz w:val="27"/>
                <w:szCs w:val="27"/>
                <w:lang w:val="en-US" w:eastAsia="th-TH"/>
              </w:rPr>
            </w:pPr>
            <w:r w:rsidRPr="008917E3">
              <w:rPr>
                <w:rFonts w:ascii="Angsana New" w:hAnsi="Angsana New"/>
                <w:sz w:val="27"/>
                <w:szCs w:val="27"/>
                <w:highlight w:val="cyan"/>
                <w:lang w:val="en-US" w:eastAsia="th-TH"/>
              </w:rPr>
              <w:t xml:space="preserve">- </w:t>
            </w:r>
            <w:r w:rsidRPr="00E41BE0">
              <w:rPr>
                <w:rFonts w:ascii="Angsana New" w:hAnsi="Angsana New"/>
                <w:sz w:val="27"/>
                <w:szCs w:val="27"/>
                <w:lang w:val="en-US" w:eastAsia="th-TH"/>
              </w:rPr>
              <w:t xml:space="preserve">  </w:t>
            </w:r>
          </w:p>
        </w:tc>
        <w:tc>
          <w:tcPr>
            <w:tcW w:w="500" w:type="pct"/>
            <w:shd w:val="clear" w:color="auto" w:fill="auto"/>
            <w:vAlign w:val="bottom"/>
          </w:tcPr>
          <w:p w14:paraId="1588937C" w14:textId="4C4E8AE8" w:rsidR="007A1669" w:rsidRPr="00E41BE0" w:rsidRDefault="007A1669" w:rsidP="007A1669">
            <w:pPr>
              <w:tabs>
                <w:tab w:val="decimal" w:pos="575"/>
              </w:tabs>
              <w:ind w:left="-18" w:right="-21"/>
              <w:rPr>
                <w:rFonts w:ascii="Angsana New" w:hAnsi="Angsana New"/>
                <w:sz w:val="27"/>
                <w:szCs w:val="27"/>
                <w:lang w:val="en-US" w:eastAsia="th-TH"/>
              </w:rPr>
            </w:pPr>
            <w:r w:rsidRPr="00E41BE0">
              <w:rPr>
                <w:rFonts w:ascii="Angsana New" w:hAnsi="Angsana New"/>
                <w:sz w:val="27"/>
                <w:szCs w:val="27"/>
                <w:lang w:val="en-US" w:eastAsia="th-TH"/>
              </w:rPr>
              <w:t>(212)</w:t>
            </w:r>
          </w:p>
        </w:tc>
      </w:tr>
      <w:tr w:rsidR="007A1669" w:rsidRPr="00E41BE0" w14:paraId="57A92292" w14:textId="77777777" w:rsidTr="00D62567">
        <w:trPr>
          <w:trHeight w:val="390"/>
        </w:trPr>
        <w:tc>
          <w:tcPr>
            <w:tcW w:w="2961" w:type="pct"/>
            <w:shd w:val="clear" w:color="auto" w:fill="auto"/>
            <w:vAlign w:val="center"/>
          </w:tcPr>
          <w:p w14:paraId="058E66BC" w14:textId="2D2CFC84" w:rsidR="007A1669" w:rsidRPr="00E41BE0" w:rsidRDefault="007A1669" w:rsidP="007A1669">
            <w:pPr>
              <w:ind w:left="-66" w:right="-108"/>
              <w:jc w:val="thaiDistribute"/>
              <w:rPr>
                <w:rFonts w:ascii="Angsana New" w:hAnsi="Angsana New"/>
                <w:spacing w:val="-4"/>
                <w:sz w:val="27"/>
                <w:szCs w:val="27"/>
                <w:cs/>
                <w:lang w:val="en-US"/>
              </w:rPr>
            </w:pPr>
            <w:r w:rsidRPr="00E41BE0">
              <w:rPr>
                <w:rFonts w:ascii="Angsana New" w:hAnsi="Angsana New"/>
                <w:spacing w:val="-4"/>
                <w:sz w:val="27"/>
                <w:szCs w:val="27"/>
                <w:cs/>
                <w:lang w:val="en-US"/>
              </w:rPr>
              <w:t>รายจ่ายทางภาษีที่จะนำมาใช้ในอนาคต</w:t>
            </w:r>
          </w:p>
        </w:tc>
        <w:tc>
          <w:tcPr>
            <w:tcW w:w="537" w:type="pct"/>
            <w:shd w:val="clear" w:color="auto" w:fill="auto"/>
          </w:tcPr>
          <w:p w14:paraId="4307DB57" w14:textId="6A60BFC8" w:rsidR="007A1669" w:rsidRPr="00E41BE0" w:rsidRDefault="007A1669" w:rsidP="007A1669">
            <w:pPr>
              <w:tabs>
                <w:tab w:val="decimal" w:pos="632"/>
              </w:tabs>
              <w:ind w:left="-18" w:right="-40"/>
              <w:rPr>
                <w:rFonts w:ascii="Angsana New" w:hAnsi="Angsana New"/>
                <w:sz w:val="27"/>
                <w:szCs w:val="27"/>
                <w:lang w:val="en-US" w:eastAsia="th-TH"/>
              </w:rPr>
            </w:pPr>
            <w:r w:rsidRPr="00E41BE0">
              <w:rPr>
                <w:rFonts w:ascii="Angsana New" w:hAnsi="Angsana New"/>
                <w:sz w:val="27"/>
                <w:szCs w:val="27"/>
                <w:lang w:val="en-US" w:eastAsia="th-TH"/>
              </w:rPr>
              <w:t xml:space="preserve"> -   </w:t>
            </w:r>
          </w:p>
        </w:tc>
        <w:tc>
          <w:tcPr>
            <w:tcW w:w="508" w:type="pct"/>
            <w:shd w:val="clear" w:color="auto" w:fill="auto"/>
            <w:vAlign w:val="bottom"/>
          </w:tcPr>
          <w:p w14:paraId="1F76766B" w14:textId="4D34285F" w:rsidR="007A1669" w:rsidRPr="00E41BE0" w:rsidRDefault="007A1669" w:rsidP="007A1669">
            <w:pPr>
              <w:tabs>
                <w:tab w:val="decimal" w:pos="575"/>
              </w:tabs>
              <w:ind w:left="-18" w:right="-40"/>
              <w:rPr>
                <w:rFonts w:ascii="Angsana New" w:hAnsi="Angsana New"/>
                <w:sz w:val="27"/>
                <w:szCs w:val="27"/>
                <w:lang w:val="en-US" w:eastAsia="th-TH"/>
              </w:rPr>
            </w:pPr>
            <w:r w:rsidRPr="00E41BE0">
              <w:rPr>
                <w:rFonts w:ascii="Angsana New" w:hAnsi="Angsana New"/>
                <w:sz w:val="27"/>
                <w:szCs w:val="27"/>
                <w:lang w:val="en-US" w:eastAsia="th-TH"/>
              </w:rPr>
              <w:t>(6,312)</w:t>
            </w:r>
          </w:p>
        </w:tc>
        <w:tc>
          <w:tcPr>
            <w:tcW w:w="494" w:type="pct"/>
            <w:shd w:val="clear" w:color="auto" w:fill="auto"/>
          </w:tcPr>
          <w:p w14:paraId="1EA9AA3C" w14:textId="713AAE28" w:rsidR="007A1669" w:rsidRPr="00E41BE0" w:rsidRDefault="007A1669" w:rsidP="007A1669">
            <w:pPr>
              <w:tabs>
                <w:tab w:val="decimal" w:pos="575"/>
              </w:tabs>
              <w:ind w:left="-18" w:right="-40"/>
              <w:rPr>
                <w:rFonts w:ascii="Angsana New" w:hAnsi="Angsana New"/>
                <w:sz w:val="27"/>
                <w:szCs w:val="27"/>
                <w:lang w:val="en-US" w:eastAsia="th-TH"/>
              </w:rPr>
            </w:pPr>
            <w:r w:rsidRPr="00E41BE0">
              <w:rPr>
                <w:rFonts w:ascii="Angsana New" w:hAnsi="Angsana New"/>
                <w:sz w:val="27"/>
                <w:szCs w:val="27"/>
                <w:lang w:val="en-US" w:eastAsia="th-TH"/>
              </w:rPr>
              <w:t xml:space="preserve"> -   </w:t>
            </w:r>
          </w:p>
        </w:tc>
        <w:tc>
          <w:tcPr>
            <w:tcW w:w="500" w:type="pct"/>
            <w:shd w:val="clear" w:color="auto" w:fill="auto"/>
            <w:vAlign w:val="bottom"/>
          </w:tcPr>
          <w:p w14:paraId="6DF47E96" w14:textId="4D54AD2A" w:rsidR="007A1669" w:rsidRPr="00E41BE0" w:rsidRDefault="007A1669" w:rsidP="007A1669">
            <w:pPr>
              <w:tabs>
                <w:tab w:val="decimal" w:pos="575"/>
              </w:tabs>
              <w:ind w:left="-18" w:right="-21"/>
              <w:rPr>
                <w:rFonts w:ascii="Angsana New" w:hAnsi="Angsana New"/>
                <w:sz w:val="27"/>
                <w:szCs w:val="27"/>
                <w:lang w:val="en-US" w:eastAsia="th-TH"/>
              </w:rPr>
            </w:pPr>
            <w:r w:rsidRPr="00E41BE0">
              <w:rPr>
                <w:rFonts w:ascii="Angsana New" w:hAnsi="Angsana New"/>
                <w:sz w:val="27"/>
                <w:szCs w:val="27"/>
                <w:lang w:val="en-US" w:eastAsia="th-TH"/>
              </w:rPr>
              <w:t>(6,312)</w:t>
            </w:r>
          </w:p>
        </w:tc>
      </w:tr>
      <w:tr w:rsidR="007A1669" w:rsidRPr="00E41BE0" w14:paraId="36357E72" w14:textId="77777777" w:rsidTr="00D62567">
        <w:trPr>
          <w:trHeight w:val="390"/>
        </w:trPr>
        <w:tc>
          <w:tcPr>
            <w:tcW w:w="2961" w:type="pct"/>
            <w:shd w:val="clear" w:color="auto" w:fill="auto"/>
            <w:vAlign w:val="center"/>
          </w:tcPr>
          <w:p w14:paraId="0EA03267" w14:textId="7E276EFD" w:rsidR="007A1669" w:rsidRPr="00E41BE0" w:rsidRDefault="007A1669" w:rsidP="007A1669">
            <w:pPr>
              <w:ind w:left="-66" w:right="-108"/>
              <w:jc w:val="thaiDistribute"/>
              <w:rPr>
                <w:rFonts w:ascii="Angsana New" w:hAnsi="Angsana New"/>
                <w:spacing w:val="-4"/>
                <w:sz w:val="27"/>
                <w:szCs w:val="27"/>
                <w:cs/>
                <w:lang w:val="en-US"/>
              </w:rPr>
            </w:pPr>
            <w:r w:rsidRPr="00E41BE0">
              <w:rPr>
                <w:rFonts w:ascii="Angsana New" w:hAnsi="Angsana New"/>
                <w:spacing w:val="-4"/>
                <w:sz w:val="27"/>
                <w:szCs w:val="27"/>
                <w:cs/>
                <w:lang w:val="en-US"/>
              </w:rPr>
              <w:t>โอนกลับภาษีเงินได้รอตัดบัญชี</w:t>
            </w:r>
          </w:p>
        </w:tc>
        <w:tc>
          <w:tcPr>
            <w:tcW w:w="537" w:type="pct"/>
            <w:shd w:val="clear" w:color="auto" w:fill="auto"/>
          </w:tcPr>
          <w:p w14:paraId="32BA5A75" w14:textId="203BB00D" w:rsidR="007A1669" w:rsidRPr="008917E3" w:rsidRDefault="00730DC5" w:rsidP="007A1669">
            <w:pPr>
              <w:tabs>
                <w:tab w:val="decimal" w:pos="632"/>
              </w:tabs>
              <w:ind w:left="-18" w:right="-40"/>
              <w:rPr>
                <w:rFonts w:ascii="Angsana New" w:hAnsi="Angsana New"/>
                <w:sz w:val="27"/>
                <w:szCs w:val="27"/>
                <w:highlight w:val="cyan"/>
                <w:lang w:val="en-US" w:eastAsia="th-TH"/>
              </w:rPr>
            </w:pPr>
            <w:r w:rsidRPr="008917E3">
              <w:rPr>
                <w:rFonts w:ascii="Angsana New" w:hAnsi="Angsana New"/>
                <w:sz w:val="27"/>
                <w:szCs w:val="27"/>
                <w:highlight w:val="cyan"/>
                <w:lang w:val="en-US" w:eastAsia="th-TH"/>
              </w:rPr>
              <w:t>(2</w:t>
            </w:r>
            <w:r w:rsidR="00304CA2" w:rsidRPr="008917E3">
              <w:rPr>
                <w:rFonts w:ascii="Angsana New" w:hAnsi="Angsana New"/>
                <w:sz w:val="27"/>
                <w:szCs w:val="27"/>
                <w:highlight w:val="cyan"/>
                <w:lang w:val="en-US" w:eastAsia="th-TH"/>
              </w:rPr>
              <w:t>8</w:t>
            </w:r>
            <w:r w:rsidRPr="008917E3">
              <w:rPr>
                <w:rFonts w:ascii="Angsana New" w:hAnsi="Angsana New"/>
                <w:sz w:val="27"/>
                <w:szCs w:val="27"/>
                <w:highlight w:val="cyan"/>
                <w:lang w:val="en-US" w:eastAsia="th-TH"/>
              </w:rPr>
              <w:t>,</w:t>
            </w:r>
            <w:r w:rsidR="00304CA2" w:rsidRPr="008917E3">
              <w:rPr>
                <w:rFonts w:ascii="Angsana New" w:hAnsi="Angsana New"/>
                <w:sz w:val="27"/>
                <w:szCs w:val="27"/>
                <w:highlight w:val="cyan"/>
                <w:lang w:val="en-US" w:eastAsia="th-TH"/>
              </w:rPr>
              <w:t>930</w:t>
            </w:r>
            <w:r w:rsidRPr="008917E3">
              <w:rPr>
                <w:rFonts w:ascii="Angsana New" w:hAnsi="Angsana New"/>
                <w:sz w:val="27"/>
                <w:szCs w:val="27"/>
                <w:highlight w:val="cyan"/>
                <w:lang w:val="en-US" w:eastAsia="th-TH"/>
              </w:rPr>
              <w:t>)</w:t>
            </w:r>
          </w:p>
        </w:tc>
        <w:tc>
          <w:tcPr>
            <w:tcW w:w="508" w:type="pct"/>
            <w:shd w:val="clear" w:color="auto" w:fill="auto"/>
            <w:vAlign w:val="bottom"/>
          </w:tcPr>
          <w:p w14:paraId="322D0775" w14:textId="1A7984AC" w:rsidR="007A1669" w:rsidRPr="00E41BE0" w:rsidRDefault="007A1669" w:rsidP="007A1669">
            <w:pPr>
              <w:tabs>
                <w:tab w:val="decimal" w:pos="575"/>
              </w:tabs>
              <w:ind w:left="-18" w:right="-40"/>
              <w:rPr>
                <w:rFonts w:ascii="Angsana New" w:hAnsi="Angsana New"/>
                <w:sz w:val="27"/>
                <w:szCs w:val="27"/>
                <w:lang w:val="en-US" w:eastAsia="th-TH"/>
              </w:rPr>
            </w:pPr>
            <w:r w:rsidRPr="00E41BE0">
              <w:rPr>
                <w:rFonts w:ascii="Angsana New" w:hAnsi="Angsana New"/>
                <w:sz w:val="27"/>
                <w:szCs w:val="27"/>
                <w:lang w:val="en-US" w:eastAsia="th-TH"/>
              </w:rPr>
              <w:t>427</w:t>
            </w:r>
          </w:p>
        </w:tc>
        <w:tc>
          <w:tcPr>
            <w:tcW w:w="494" w:type="pct"/>
            <w:shd w:val="clear" w:color="auto" w:fill="auto"/>
          </w:tcPr>
          <w:p w14:paraId="0483DBE3" w14:textId="4DA899E8" w:rsidR="007A1669" w:rsidRPr="008917E3" w:rsidRDefault="00304CA2" w:rsidP="007A1669">
            <w:pPr>
              <w:tabs>
                <w:tab w:val="decimal" w:pos="575"/>
              </w:tabs>
              <w:ind w:left="-18" w:right="-40"/>
              <w:rPr>
                <w:rFonts w:ascii="Angsana New" w:hAnsi="Angsana New"/>
                <w:sz w:val="27"/>
                <w:szCs w:val="27"/>
                <w:highlight w:val="cyan"/>
                <w:lang w:val="en-US" w:eastAsia="th-TH"/>
              </w:rPr>
            </w:pPr>
            <w:r w:rsidRPr="008917E3">
              <w:rPr>
                <w:rFonts w:ascii="Angsana New" w:hAnsi="Angsana New"/>
                <w:sz w:val="27"/>
                <w:szCs w:val="27"/>
                <w:highlight w:val="cyan"/>
                <w:lang w:val="en-US" w:eastAsia="th-TH"/>
              </w:rPr>
              <w:t>2,356</w:t>
            </w:r>
            <w:r w:rsidR="007A1669" w:rsidRPr="008917E3">
              <w:rPr>
                <w:rFonts w:ascii="Angsana New" w:hAnsi="Angsana New"/>
                <w:sz w:val="27"/>
                <w:szCs w:val="27"/>
                <w:highlight w:val="cyan"/>
                <w:lang w:val="en-US" w:eastAsia="th-TH"/>
              </w:rPr>
              <w:t xml:space="preserve"> </w:t>
            </w:r>
          </w:p>
        </w:tc>
        <w:tc>
          <w:tcPr>
            <w:tcW w:w="500" w:type="pct"/>
            <w:shd w:val="clear" w:color="auto" w:fill="auto"/>
            <w:vAlign w:val="bottom"/>
          </w:tcPr>
          <w:p w14:paraId="519758C6" w14:textId="5489964F" w:rsidR="007A1669" w:rsidRPr="00E41BE0" w:rsidRDefault="007A1669" w:rsidP="007A1669">
            <w:pPr>
              <w:tabs>
                <w:tab w:val="decimal" w:pos="575"/>
              </w:tabs>
              <w:ind w:left="-18" w:right="-21"/>
              <w:rPr>
                <w:rFonts w:ascii="Angsana New" w:hAnsi="Angsana New"/>
                <w:sz w:val="27"/>
                <w:szCs w:val="27"/>
                <w:lang w:val="en-US" w:eastAsia="th-TH"/>
              </w:rPr>
            </w:pPr>
            <w:r w:rsidRPr="00E41BE0">
              <w:rPr>
                <w:rFonts w:ascii="Angsana New" w:hAnsi="Angsana New"/>
                <w:sz w:val="27"/>
                <w:szCs w:val="27"/>
                <w:lang w:val="en-US" w:eastAsia="th-TH"/>
              </w:rPr>
              <w:t>-</w:t>
            </w:r>
          </w:p>
        </w:tc>
      </w:tr>
      <w:tr w:rsidR="007A1669" w:rsidRPr="00E41BE0" w14:paraId="02968BC5" w14:textId="77777777" w:rsidTr="00D62567">
        <w:trPr>
          <w:trHeight w:val="390"/>
        </w:trPr>
        <w:tc>
          <w:tcPr>
            <w:tcW w:w="2961" w:type="pct"/>
            <w:shd w:val="clear" w:color="auto" w:fill="auto"/>
            <w:vAlign w:val="center"/>
          </w:tcPr>
          <w:p w14:paraId="3D409F13" w14:textId="4302321D" w:rsidR="007A1669" w:rsidRPr="00E41BE0" w:rsidRDefault="007A1669" w:rsidP="007A1669">
            <w:pPr>
              <w:ind w:left="-66" w:right="-108"/>
              <w:jc w:val="thaiDistribute"/>
              <w:rPr>
                <w:rFonts w:ascii="Angsana New" w:hAnsi="Angsana New"/>
                <w:spacing w:val="-4"/>
                <w:sz w:val="27"/>
                <w:szCs w:val="27"/>
                <w:cs/>
                <w:lang w:val="en-US"/>
              </w:rPr>
            </w:pPr>
            <w:r w:rsidRPr="00E41BE0">
              <w:rPr>
                <w:rFonts w:ascii="Angsana New" w:hAnsi="Angsana New"/>
                <w:spacing w:val="-4"/>
                <w:sz w:val="27"/>
                <w:szCs w:val="27"/>
                <w:cs/>
                <w:lang w:val="en-US"/>
              </w:rPr>
              <w:t>รวม</w:t>
            </w:r>
          </w:p>
        </w:tc>
        <w:tc>
          <w:tcPr>
            <w:tcW w:w="537" w:type="pct"/>
            <w:shd w:val="clear" w:color="auto" w:fill="auto"/>
          </w:tcPr>
          <w:p w14:paraId="73237690" w14:textId="26BE384A" w:rsidR="007A1669" w:rsidRPr="008917E3" w:rsidRDefault="00730DC5" w:rsidP="007A1669">
            <w:pPr>
              <w:pBdr>
                <w:top w:val="single" w:sz="4" w:space="1" w:color="auto"/>
                <w:bottom w:val="single" w:sz="12" w:space="1" w:color="auto"/>
              </w:pBdr>
              <w:tabs>
                <w:tab w:val="decimal" w:pos="632"/>
              </w:tabs>
              <w:ind w:left="-18" w:right="-40"/>
              <w:rPr>
                <w:rFonts w:ascii="Angsana New" w:hAnsi="Angsana New"/>
                <w:sz w:val="27"/>
                <w:szCs w:val="27"/>
                <w:highlight w:val="cyan"/>
                <w:lang w:val="en-US" w:eastAsia="th-TH"/>
              </w:rPr>
            </w:pPr>
            <w:r w:rsidRPr="008917E3">
              <w:rPr>
                <w:rFonts w:ascii="Angsana New" w:hAnsi="Angsana New"/>
                <w:sz w:val="27"/>
                <w:szCs w:val="27"/>
                <w:highlight w:val="cyan"/>
                <w:lang w:val="en-US" w:eastAsia="th-TH"/>
              </w:rPr>
              <w:t>2</w:t>
            </w:r>
            <w:r w:rsidR="00304CA2" w:rsidRPr="008917E3">
              <w:rPr>
                <w:rFonts w:ascii="Angsana New" w:hAnsi="Angsana New"/>
                <w:sz w:val="27"/>
                <w:szCs w:val="27"/>
                <w:highlight w:val="cyan"/>
                <w:lang w:val="en-US" w:eastAsia="th-TH"/>
              </w:rPr>
              <w:t>6</w:t>
            </w:r>
            <w:r w:rsidRPr="008917E3">
              <w:rPr>
                <w:rFonts w:ascii="Angsana New" w:hAnsi="Angsana New"/>
                <w:sz w:val="27"/>
                <w:szCs w:val="27"/>
                <w:highlight w:val="cyan"/>
                <w:lang w:val="en-US" w:eastAsia="th-TH"/>
              </w:rPr>
              <w:t>,</w:t>
            </w:r>
            <w:r w:rsidR="00304CA2" w:rsidRPr="008917E3">
              <w:rPr>
                <w:rFonts w:ascii="Angsana New" w:hAnsi="Angsana New"/>
                <w:sz w:val="27"/>
                <w:szCs w:val="27"/>
                <w:highlight w:val="cyan"/>
                <w:lang w:val="en-US" w:eastAsia="th-TH"/>
              </w:rPr>
              <w:t>609</w:t>
            </w:r>
          </w:p>
        </w:tc>
        <w:tc>
          <w:tcPr>
            <w:tcW w:w="508" w:type="pct"/>
            <w:shd w:val="clear" w:color="auto" w:fill="auto"/>
            <w:vAlign w:val="bottom"/>
          </w:tcPr>
          <w:p w14:paraId="32886A46" w14:textId="2BC155DD" w:rsidR="007A1669" w:rsidRPr="00E41BE0" w:rsidRDefault="007A1669" w:rsidP="007A1669">
            <w:pPr>
              <w:pBdr>
                <w:top w:val="single" w:sz="4" w:space="1" w:color="auto"/>
                <w:bottom w:val="single" w:sz="12" w:space="1" w:color="auto"/>
              </w:pBdr>
              <w:tabs>
                <w:tab w:val="decimal" w:pos="575"/>
              </w:tabs>
              <w:ind w:left="-18" w:right="-40"/>
              <w:rPr>
                <w:rFonts w:ascii="Angsana New" w:hAnsi="Angsana New"/>
                <w:sz w:val="27"/>
                <w:szCs w:val="27"/>
                <w:lang w:val="en-US" w:eastAsia="th-TH"/>
              </w:rPr>
            </w:pPr>
            <w:r w:rsidRPr="00E41BE0">
              <w:rPr>
                <w:rFonts w:ascii="Angsana New" w:hAnsi="Angsana New"/>
                <w:sz w:val="27"/>
                <w:szCs w:val="27"/>
                <w:lang w:val="en-US" w:eastAsia="th-TH"/>
              </w:rPr>
              <w:t>(7,805)</w:t>
            </w:r>
          </w:p>
        </w:tc>
        <w:tc>
          <w:tcPr>
            <w:tcW w:w="494" w:type="pct"/>
            <w:shd w:val="clear" w:color="auto" w:fill="auto"/>
          </w:tcPr>
          <w:p w14:paraId="3661D1ED" w14:textId="3B7B9476" w:rsidR="007A1669" w:rsidRPr="008917E3" w:rsidRDefault="00304CA2" w:rsidP="007A1669">
            <w:pPr>
              <w:pBdr>
                <w:top w:val="single" w:sz="4" w:space="1" w:color="auto"/>
                <w:bottom w:val="single" w:sz="12" w:space="1" w:color="auto"/>
              </w:pBdr>
              <w:tabs>
                <w:tab w:val="decimal" w:pos="575"/>
              </w:tabs>
              <w:ind w:left="-18" w:right="-40"/>
              <w:rPr>
                <w:rFonts w:ascii="Angsana New" w:hAnsi="Angsana New"/>
                <w:sz w:val="27"/>
                <w:szCs w:val="27"/>
                <w:highlight w:val="cyan"/>
                <w:lang w:val="en-US" w:eastAsia="th-TH"/>
              </w:rPr>
            </w:pPr>
            <w:r w:rsidRPr="008917E3">
              <w:rPr>
                <w:rFonts w:ascii="Angsana New" w:hAnsi="Angsana New"/>
                <w:sz w:val="27"/>
                <w:szCs w:val="27"/>
                <w:highlight w:val="cyan"/>
                <w:lang w:val="en-US" w:eastAsia="th-TH"/>
              </w:rPr>
              <w:t>2,151</w:t>
            </w:r>
            <w:r w:rsidR="007A1669" w:rsidRPr="008917E3">
              <w:rPr>
                <w:rFonts w:ascii="Angsana New" w:hAnsi="Angsana New"/>
                <w:sz w:val="27"/>
                <w:szCs w:val="27"/>
                <w:highlight w:val="cyan"/>
                <w:lang w:val="en-US" w:eastAsia="th-TH"/>
              </w:rPr>
              <w:t xml:space="preserve"> </w:t>
            </w:r>
          </w:p>
        </w:tc>
        <w:tc>
          <w:tcPr>
            <w:tcW w:w="500" w:type="pct"/>
            <w:shd w:val="clear" w:color="auto" w:fill="auto"/>
            <w:vAlign w:val="bottom"/>
          </w:tcPr>
          <w:p w14:paraId="61BF4A69" w14:textId="629BC147" w:rsidR="007A1669" w:rsidRPr="00E41BE0" w:rsidRDefault="007A1669" w:rsidP="007A1669">
            <w:pPr>
              <w:pBdr>
                <w:top w:val="single" w:sz="4" w:space="1" w:color="auto"/>
                <w:bottom w:val="single" w:sz="12" w:space="1" w:color="auto"/>
              </w:pBdr>
              <w:tabs>
                <w:tab w:val="decimal" w:pos="575"/>
              </w:tabs>
              <w:ind w:left="-18" w:right="-21"/>
              <w:rPr>
                <w:rFonts w:ascii="Angsana New" w:hAnsi="Angsana New"/>
                <w:sz w:val="27"/>
                <w:szCs w:val="27"/>
                <w:lang w:val="en-US" w:eastAsia="th-TH"/>
              </w:rPr>
            </w:pPr>
            <w:r w:rsidRPr="00E41BE0">
              <w:rPr>
                <w:rFonts w:ascii="Angsana New" w:hAnsi="Angsana New"/>
                <w:sz w:val="27"/>
                <w:szCs w:val="27"/>
                <w:lang w:val="en-US" w:eastAsia="th-TH"/>
              </w:rPr>
              <w:t>(5,775)</w:t>
            </w:r>
          </w:p>
        </w:tc>
      </w:tr>
      <w:tr w:rsidR="0014677E" w:rsidRPr="00E41BE0" w14:paraId="35D7D6E2" w14:textId="77777777" w:rsidTr="00D62567">
        <w:trPr>
          <w:trHeight w:val="60"/>
          <w:tblHeader/>
        </w:trPr>
        <w:tc>
          <w:tcPr>
            <w:tcW w:w="2961" w:type="pct"/>
            <w:shd w:val="clear" w:color="auto" w:fill="auto"/>
          </w:tcPr>
          <w:p w14:paraId="647CAE13" w14:textId="77777777" w:rsidR="0014677E" w:rsidRPr="00E41BE0" w:rsidRDefault="0014677E" w:rsidP="00604CC1">
            <w:pPr>
              <w:ind w:left="-66" w:right="-108"/>
              <w:jc w:val="thaiDistribute"/>
              <w:rPr>
                <w:rFonts w:ascii="Angsana New" w:hAnsi="Angsana New"/>
                <w:spacing w:val="-4"/>
                <w:sz w:val="16"/>
                <w:szCs w:val="16"/>
                <w:cs/>
                <w:lang w:val="en-US"/>
              </w:rPr>
            </w:pPr>
          </w:p>
        </w:tc>
        <w:tc>
          <w:tcPr>
            <w:tcW w:w="537" w:type="pct"/>
            <w:shd w:val="clear" w:color="auto" w:fill="auto"/>
          </w:tcPr>
          <w:p w14:paraId="1E2F00DF" w14:textId="77777777" w:rsidR="0014677E" w:rsidRPr="00E41BE0" w:rsidRDefault="0014677E" w:rsidP="00604CC1">
            <w:pPr>
              <w:ind w:left="540" w:hanging="90"/>
              <w:rPr>
                <w:rFonts w:ascii="Angsana New" w:hAnsi="Angsana New"/>
                <w:spacing w:val="-4"/>
                <w:sz w:val="16"/>
                <w:szCs w:val="16"/>
              </w:rPr>
            </w:pPr>
          </w:p>
        </w:tc>
        <w:tc>
          <w:tcPr>
            <w:tcW w:w="508" w:type="pct"/>
            <w:shd w:val="clear" w:color="auto" w:fill="auto"/>
          </w:tcPr>
          <w:p w14:paraId="0C41400F" w14:textId="77777777" w:rsidR="0014677E" w:rsidRPr="00E41BE0" w:rsidRDefault="0014677E" w:rsidP="00604CC1">
            <w:pPr>
              <w:tabs>
                <w:tab w:val="decimal" w:pos="575"/>
              </w:tabs>
              <w:ind w:left="-18" w:right="-40"/>
              <w:rPr>
                <w:rFonts w:ascii="Angsana New" w:hAnsi="Angsana New"/>
                <w:sz w:val="16"/>
                <w:szCs w:val="16"/>
                <w:lang w:val="en-US" w:eastAsia="th-TH"/>
              </w:rPr>
            </w:pPr>
          </w:p>
        </w:tc>
        <w:tc>
          <w:tcPr>
            <w:tcW w:w="494" w:type="pct"/>
            <w:shd w:val="clear" w:color="auto" w:fill="auto"/>
          </w:tcPr>
          <w:p w14:paraId="3E433925" w14:textId="77777777" w:rsidR="0014677E" w:rsidRPr="008917E3" w:rsidRDefault="0014677E" w:rsidP="00604CC1">
            <w:pPr>
              <w:ind w:left="540" w:hanging="90"/>
              <w:rPr>
                <w:rFonts w:ascii="Angsana New" w:hAnsi="Angsana New"/>
                <w:spacing w:val="-4"/>
                <w:sz w:val="16"/>
                <w:szCs w:val="16"/>
                <w:highlight w:val="cyan"/>
              </w:rPr>
            </w:pPr>
          </w:p>
        </w:tc>
        <w:tc>
          <w:tcPr>
            <w:tcW w:w="500" w:type="pct"/>
            <w:shd w:val="clear" w:color="auto" w:fill="auto"/>
          </w:tcPr>
          <w:p w14:paraId="33F41509" w14:textId="77777777" w:rsidR="0014677E" w:rsidRPr="00E41BE0" w:rsidRDefault="0014677E" w:rsidP="00604CC1">
            <w:pPr>
              <w:ind w:left="540" w:hanging="90"/>
              <w:rPr>
                <w:rFonts w:ascii="Angsana New" w:hAnsi="Angsana New"/>
                <w:spacing w:val="-4"/>
                <w:sz w:val="16"/>
                <w:szCs w:val="16"/>
              </w:rPr>
            </w:pPr>
          </w:p>
        </w:tc>
      </w:tr>
      <w:tr w:rsidR="007A1669" w:rsidRPr="00E41BE0" w14:paraId="16C944B3" w14:textId="77777777" w:rsidTr="00D62567">
        <w:trPr>
          <w:trHeight w:val="390"/>
        </w:trPr>
        <w:tc>
          <w:tcPr>
            <w:tcW w:w="2961" w:type="pct"/>
            <w:shd w:val="clear" w:color="auto" w:fill="auto"/>
            <w:vAlign w:val="center"/>
          </w:tcPr>
          <w:p w14:paraId="345B630F" w14:textId="77777777" w:rsidR="007A1669" w:rsidRPr="00E41BE0" w:rsidRDefault="007A1669" w:rsidP="007A1669">
            <w:pPr>
              <w:ind w:left="-66" w:right="-108"/>
              <w:jc w:val="thaiDistribute"/>
              <w:rPr>
                <w:rFonts w:ascii="Angsana New" w:hAnsi="Angsana New"/>
                <w:spacing w:val="-4"/>
                <w:sz w:val="27"/>
                <w:szCs w:val="27"/>
                <w:cs/>
                <w:lang w:val="en-US"/>
              </w:rPr>
            </w:pPr>
            <w:r w:rsidRPr="00E41BE0">
              <w:rPr>
                <w:rFonts w:ascii="Angsana New" w:hAnsi="Angsana New"/>
                <w:spacing w:val="-4"/>
                <w:sz w:val="27"/>
                <w:szCs w:val="27"/>
                <w:cs/>
                <w:lang w:val="en-US"/>
              </w:rPr>
              <w:t>อัตราภาษีที่แท้จริง (ร้อยละ)</w:t>
            </w:r>
          </w:p>
        </w:tc>
        <w:tc>
          <w:tcPr>
            <w:tcW w:w="537" w:type="pct"/>
            <w:shd w:val="clear" w:color="auto" w:fill="auto"/>
            <w:vAlign w:val="bottom"/>
          </w:tcPr>
          <w:p w14:paraId="30F410D0" w14:textId="275AF181" w:rsidR="007A1669" w:rsidRPr="00E41BE0" w:rsidRDefault="00730DC5" w:rsidP="007A1669">
            <w:pPr>
              <w:tabs>
                <w:tab w:val="decimal" w:pos="407"/>
              </w:tabs>
              <w:ind w:left="-18" w:right="-40"/>
              <w:rPr>
                <w:rFonts w:ascii="Angsana New" w:hAnsi="Angsana New"/>
                <w:sz w:val="27"/>
                <w:szCs w:val="27"/>
                <w:lang w:val="en-US" w:eastAsia="th-TH"/>
              </w:rPr>
            </w:pPr>
            <w:r w:rsidRPr="008917E3">
              <w:rPr>
                <w:rFonts w:ascii="Angsana New" w:hAnsi="Angsana New"/>
                <w:sz w:val="27"/>
                <w:szCs w:val="27"/>
                <w:highlight w:val="cyan"/>
                <w:lang w:val="en-US" w:eastAsia="th-TH"/>
              </w:rPr>
              <w:t>2</w:t>
            </w:r>
            <w:r w:rsidR="00304CA2" w:rsidRPr="008917E3">
              <w:rPr>
                <w:rFonts w:ascii="Angsana New" w:hAnsi="Angsana New"/>
                <w:sz w:val="27"/>
                <w:szCs w:val="27"/>
                <w:highlight w:val="cyan"/>
                <w:lang w:val="en-US" w:eastAsia="th-TH"/>
              </w:rPr>
              <w:t>38</w:t>
            </w:r>
          </w:p>
        </w:tc>
        <w:tc>
          <w:tcPr>
            <w:tcW w:w="508" w:type="pct"/>
            <w:shd w:val="clear" w:color="auto" w:fill="auto"/>
            <w:vAlign w:val="bottom"/>
          </w:tcPr>
          <w:p w14:paraId="1E35D7A7" w14:textId="72B2A753" w:rsidR="007A1669" w:rsidRPr="00E41BE0" w:rsidRDefault="00A24273" w:rsidP="007A1669">
            <w:pPr>
              <w:tabs>
                <w:tab w:val="decimal" w:pos="371"/>
              </w:tabs>
              <w:ind w:left="-18" w:right="-40"/>
              <w:rPr>
                <w:rFonts w:ascii="Angsana New" w:hAnsi="Angsana New"/>
                <w:sz w:val="27"/>
                <w:szCs w:val="27"/>
                <w:lang w:val="en-US" w:eastAsia="th-TH"/>
              </w:rPr>
            </w:pPr>
            <w:r w:rsidRPr="00E41BE0">
              <w:rPr>
                <w:rFonts w:ascii="Angsana New" w:hAnsi="Angsana New"/>
                <w:sz w:val="27"/>
                <w:szCs w:val="27"/>
                <w:lang w:val="en-US" w:eastAsia="th-TH"/>
              </w:rPr>
              <w:t>14</w:t>
            </w:r>
          </w:p>
        </w:tc>
        <w:tc>
          <w:tcPr>
            <w:tcW w:w="494" w:type="pct"/>
            <w:shd w:val="clear" w:color="auto" w:fill="auto"/>
          </w:tcPr>
          <w:p w14:paraId="129EDE37" w14:textId="21218A6B" w:rsidR="007A1669" w:rsidRPr="008917E3" w:rsidRDefault="00A24273" w:rsidP="007A1669">
            <w:pPr>
              <w:tabs>
                <w:tab w:val="decimal" w:pos="371"/>
              </w:tabs>
              <w:ind w:left="-18" w:right="-40"/>
              <w:rPr>
                <w:rFonts w:ascii="Angsana New" w:hAnsi="Angsana New"/>
                <w:sz w:val="27"/>
                <w:szCs w:val="27"/>
                <w:highlight w:val="cyan"/>
                <w:lang w:val="en-US" w:eastAsia="th-TH"/>
              </w:rPr>
            </w:pPr>
            <w:r w:rsidRPr="008917E3">
              <w:rPr>
                <w:rFonts w:ascii="Angsana New" w:hAnsi="Angsana New"/>
                <w:sz w:val="27"/>
                <w:szCs w:val="27"/>
                <w:highlight w:val="cyan"/>
                <w:lang w:val="en-US" w:eastAsia="th-TH"/>
              </w:rPr>
              <w:t>(</w:t>
            </w:r>
            <w:r w:rsidR="00304CA2" w:rsidRPr="008917E3">
              <w:rPr>
                <w:rFonts w:ascii="Angsana New" w:hAnsi="Angsana New"/>
                <w:sz w:val="27"/>
                <w:szCs w:val="27"/>
                <w:highlight w:val="cyan"/>
                <w:lang w:val="en-US" w:eastAsia="th-TH"/>
              </w:rPr>
              <w:t>4</w:t>
            </w:r>
            <w:r w:rsidRPr="008917E3">
              <w:rPr>
                <w:rFonts w:ascii="Angsana New" w:hAnsi="Angsana New"/>
                <w:sz w:val="27"/>
                <w:szCs w:val="27"/>
                <w:highlight w:val="cyan"/>
                <w:lang w:val="en-US" w:eastAsia="th-TH"/>
              </w:rPr>
              <w:t>)</w:t>
            </w:r>
          </w:p>
        </w:tc>
        <w:tc>
          <w:tcPr>
            <w:tcW w:w="500" w:type="pct"/>
            <w:shd w:val="clear" w:color="auto" w:fill="auto"/>
            <w:vAlign w:val="bottom"/>
          </w:tcPr>
          <w:p w14:paraId="73BF8E76" w14:textId="4BE17C5F" w:rsidR="007A1669" w:rsidRPr="00E41BE0" w:rsidRDefault="00D6757C" w:rsidP="007A1669">
            <w:pPr>
              <w:tabs>
                <w:tab w:val="decimal" w:pos="371"/>
              </w:tabs>
              <w:ind w:left="-18" w:right="-40"/>
              <w:rPr>
                <w:rFonts w:ascii="Angsana New" w:hAnsi="Angsana New"/>
                <w:sz w:val="27"/>
                <w:szCs w:val="27"/>
                <w:lang w:val="en-US" w:eastAsia="th-TH"/>
              </w:rPr>
            </w:pPr>
            <w:r w:rsidRPr="00E41BE0">
              <w:rPr>
                <w:rFonts w:ascii="Angsana New" w:hAnsi="Angsana New"/>
                <w:sz w:val="27"/>
                <w:szCs w:val="27"/>
                <w:lang w:val="en-US" w:eastAsia="th-TH"/>
              </w:rPr>
              <w:t>(</w:t>
            </w:r>
            <w:r w:rsidR="00A24273" w:rsidRPr="00E41BE0">
              <w:rPr>
                <w:rFonts w:ascii="Angsana New" w:hAnsi="Angsana New"/>
                <w:sz w:val="27"/>
                <w:szCs w:val="27"/>
                <w:lang w:val="en-US" w:eastAsia="th-TH"/>
              </w:rPr>
              <w:t>126</w:t>
            </w:r>
            <w:r w:rsidRPr="00E41BE0">
              <w:rPr>
                <w:rFonts w:ascii="Angsana New" w:hAnsi="Angsana New"/>
                <w:sz w:val="27"/>
                <w:szCs w:val="27"/>
                <w:lang w:val="en-US" w:eastAsia="th-TH"/>
              </w:rPr>
              <w:t>)</w:t>
            </w:r>
          </w:p>
        </w:tc>
      </w:tr>
    </w:tbl>
    <w:p w14:paraId="7C89B1A4" w14:textId="70449010" w:rsidR="00172243" w:rsidRPr="00E41BE0" w:rsidRDefault="00172243" w:rsidP="00604CC1">
      <w:pPr>
        <w:tabs>
          <w:tab w:val="left" w:pos="227"/>
          <w:tab w:val="left" w:pos="547"/>
          <w:tab w:val="left" w:pos="680"/>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Angsana New" w:hAnsi="Angsana New"/>
          <w:szCs w:val="14"/>
          <w:lang w:val="en-US"/>
        </w:rPr>
      </w:pPr>
    </w:p>
    <w:p w14:paraId="4E4319C8" w14:textId="77777777" w:rsidR="00C55822" w:rsidRPr="00E41BE0" w:rsidRDefault="00C55822" w:rsidP="00C55822">
      <w:pPr>
        <w:ind w:left="360"/>
        <w:jc w:val="thaiDistribute"/>
        <w:rPr>
          <w:rFonts w:ascii="Angsana New" w:hAnsi="Angsana New"/>
          <w:b/>
          <w:bCs/>
          <w:spacing w:val="-4"/>
          <w:sz w:val="28"/>
          <w:szCs w:val="28"/>
          <w:lang w:val="en-US"/>
        </w:rPr>
      </w:pPr>
      <w:r w:rsidRPr="00E41BE0">
        <w:rPr>
          <w:rFonts w:ascii="Angsana New" w:hAnsi="Angsana New"/>
          <w:b/>
          <w:bCs/>
          <w:spacing w:val="-4"/>
          <w:sz w:val="28"/>
          <w:szCs w:val="28"/>
          <w:cs/>
          <w:lang w:val="en-US"/>
        </w:rPr>
        <w:t>ภาษีเงินได้รอการตัดบัญชี</w:t>
      </w:r>
    </w:p>
    <w:p w14:paraId="7F40FAF9" w14:textId="77777777" w:rsidR="00C55822" w:rsidRPr="00E41BE0" w:rsidRDefault="00C55822" w:rsidP="00C55822">
      <w:pPr>
        <w:ind w:left="360"/>
        <w:jc w:val="thaiDistribute"/>
        <w:rPr>
          <w:rFonts w:ascii="Angsana New" w:hAnsi="Angsana New"/>
          <w:spacing w:val="-4"/>
          <w:sz w:val="16"/>
          <w:szCs w:val="16"/>
          <w:cs/>
        </w:rPr>
      </w:pPr>
    </w:p>
    <w:p w14:paraId="7AE9232E" w14:textId="77777777" w:rsidR="00C55822" w:rsidRPr="00E41BE0" w:rsidRDefault="00C55822" w:rsidP="00C55822">
      <w:pPr>
        <w:ind w:left="360"/>
        <w:jc w:val="thaiDistribute"/>
        <w:rPr>
          <w:rFonts w:ascii="Angsana New" w:hAnsi="Angsana New"/>
          <w:sz w:val="28"/>
          <w:szCs w:val="28"/>
        </w:rPr>
      </w:pPr>
      <w:r w:rsidRPr="00E41BE0">
        <w:rPr>
          <w:rFonts w:ascii="Angsana New" w:hAnsi="Angsana New"/>
          <w:sz w:val="28"/>
          <w:szCs w:val="28"/>
          <w:cs/>
        </w:rPr>
        <w:t>รายการเคลื่อนไหวของสินทรัพย์ภาษีเงินได้รอการตัดบัญชีและหนี้สินภาษีเงินได้รอการตัดบัญชี มีรายละเอียดดังนี้</w:t>
      </w:r>
    </w:p>
    <w:p w14:paraId="5CF79E4F" w14:textId="77777777" w:rsidR="00C55822" w:rsidRPr="00E41BE0" w:rsidRDefault="00C55822" w:rsidP="00C55822">
      <w:pPr>
        <w:ind w:left="360"/>
        <w:jc w:val="thaiDistribute"/>
        <w:rPr>
          <w:rFonts w:ascii="Angsana New" w:hAnsi="Angsana New"/>
          <w:spacing w:val="-4"/>
          <w:sz w:val="10"/>
          <w:szCs w:val="10"/>
        </w:rPr>
      </w:pPr>
    </w:p>
    <w:tbl>
      <w:tblPr>
        <w:tblW w:w="4841" w:type="pct"/>
        <w:tblInd w:w="333" w:type="dxa"/>
        <w:tblLayout w:type="fixed"/>
        <w:tblLook w:val="0000" w:firstRow="0" w:lastRow="0" w:firstColumn="0" w:lastColumn="0" w:noHBand="0" w:noVBand="0"/>
      </w:tblPr>
      <w:tblGrid>
        <w:gridCol w:w="3030"/>
        <w:gridCol w:w="1126"/>
        <w:gridCol w:w="1123"/>
        <w:gridCol w:w="1083"/>
        <w:gridCol w:w="1501"/>
        <w:gridCol w:w="1018"/>
      </w:tblGrid>
      <w:tr w:rsidR="00C55822" w:rsidRPr="00E41BE0" w14:paraId="6A80878C" w14:textId="77777777" w:rsidTr="00C55822">
        <w:trPr>
          <w:cantSplit/>
          <w:trHeight w:val="251"/>
        </w:trPr>
        <w:tc>
          <w:tcPr>
            <w:tcW w:w="1706" w:type="pct"/>
          </w:tcPr>
          <w:p w14:paraId="22812D9E" w14:textId="77777777" w:rsidR="00C55822" w:rsidRPr="00E41BE0" w:rsidRDefault="00C55822" w:rsidP="00773E3C">
            <w:pPr>
              <w:ind w:left="720" w:hanging="292"/>
              <w:jc w:val="thaiDistribute"/>
              <w:rPr>
                <w:rFonts w:ascii="Angsana New" w:hAnsi="Angsana New"/>
                <w:sz w:val="25"/>
                <w:szCs w:val="25"/>
                <w:cs/>
              </w:rPr>
            </w:pPr>
          </w:p>
        </w:tc>
        <w:tc>
          <w:tcPr>
            <w:tcW w:w="3294" w:type="pct"/>
            <w:gridSpan w:val="5"/>
          </w:tcPr>
          <w:p w14:paraId="50BFD5F9" w14:textId="77777777" w:rsidR="00C55822" w:rsidRPr="001F4643" w:rsidRDefault="00C55822" w:rsidP="00773E3C">
            <w:pPr>
              <w:pBdr>
                <w:bottom w:val="single" w:sz="4" w:space="1" w:color="auto"/>
              </w:pBdr>
              <w:ind w:left="-18" w:right="-16"/>
              <w:jc w:val="right"/>
              <w:rPr>
                <w:rFonts w:ascii="Angsana New" w:hAnsi="Angsana New"/>
                <w:sz w:val="25"/>
                <w:szCs w:val="25"/>
              </w:rPr>
            </w:pPr>
            <w:r w:rsidRPr="001F4643">
              <w:rPr>
                <w:rFonts w:ascii="Angsana New" w:hAnsi="Angsana New"/>
                <w:sz w:val="25"/>
                <w:szCs w:val="25"/>
                <w:cs/>
                <w:lang w:val="en-US"/>
              </w:rPr>
              <w:t>(หน่วย : พันบาท)</w:t>
            </w:r>
          </w:p>
        </w:tc>
      </w:tr>
      <w:tr w:rsidR="00C55822" w:rsidRPr="00E41BE0" w14:paraId="123FA9F3" w14:textId="77777777" w:rsidTr="00C55822">
        <w:trPr>
          <w:cantSplit/>
          <w:trHeight w:val="251"/>
        </w:trPr>
        <w:tc>
          <w:tcPr>
            <w:tcW w:w="1706" w:type="pct"/>
          </w:tcPr>
          <w:p w14:paraId="5FDCFABF" w14:textId="77777777" w:rsidR="00C55822" w:rsidRPr="00E41BE0" w:rsidRDefault="00C55822" w:rsidP="00773E3C">
            <w:pPr>
              <w:ind w:left="720" w:hanging="292"/>
              <w:jc w:val="thaiDistribute"/>
              <w:rPr>
                <w:rFonts w:ascii="Angsana New" w:hAnsi="Angsana New"/>
                <w:sz w:val="25"/>
                <w:szCs w:val="25"/>
                <w:cs/>
              </w:rPr>
            </w:pPr>
          </w:p>
        </w:tc>
        <w:tc>
          <w:tcPr>
            <w:tcW w:w="3294" w:type="pct"/>
            <w:gridSpan w:val="5"/>
          </w:tcPr>
          <w:p w14:paraId="3B8C5903" w14:textId="77777777" w:rsidR="00C55822" w:rsidRPr="001F4643" w:rsidRDefault="00C55822" w:rsidP="00773E3C">
            <w:pPr>
              <w:pBdr>
                <w:bottom w:val="single" w:sz="4" w:space="1" w:color="auto"/>
              </w:pBdr>
              <w:ind w:left="-18" w:right="-16"/>
              <w:jc w:val="center"/>
              <w:rPr>
                <w:rFonts w:ascii="Angsana New" w:hAnsi="Angsana New"/>
                <w:sz w:val="25"/>
                <w:szCs w:val="25"/>
                <w:lang w:val="en-US"/>
              </w:rPr>
            </w:pPr>
            <w:r w:rsidRPr="001F4643">
              <w:rPr>
                <w:rFonts w:ascii="Angsana New" w:hAnsi="Angsana New"/>
                <w:sz w:val="25"/>
                <w:szCs w:val="25"/>
                <w:cs/>
                <w:lang w:val="en-US"/>
              </w:rPr>
              <w:t>งบการเงินรวม</w:t>
            </w:r>
          </w:p>
        </w:tc>
      </w:tr>
      <w:tr w:rsidR="00C55822" w:rsidRPr="00E41BE0" w14:paraId="693D92DA" w14:textId="77777777" w:rsidTr="00C55822">
        <w:trPr>
          <w:cantSplit/>
          <w:trHeight w:val="251"/>
        </w:trPr>
        <w:tc>
          <w:tcPr>
            <w:tcW w:w="1706" w:type="pct"/>
          </w:tcPr>
          <w:p w14:paraId="2F678B4C" w14:textId="77777777" w:rsidR="00C55822" w:rsidRPr="00E41BE0" w:rsidRDefault="00C55822" w:rsidP="00773E3C">
            <w:pPr>
              <w:ind w:left="720" w:hanging="292"/>
              <w:jc w:val="thaiDistribute"/>
              <w:rPr>
                <w:rFonts w:ascii="Angsana New" w:hAnsi="Angsana New"/>
                <w:sz w:val="25"/>
                <w:szCs w:val="25"/>
                <w:cs/>
              </w:rPr>
            </w:pPr>
          </w:p>
        </w:tc>
        <w:tc>
          <w:tcPr>
            <w:tcW w:w="634" w:type="pct"/>
            <w:vMerge w:val="restart"/>
            <w:vAlign w:val="bottom"/>
          </w:tcPr>
          <w:p w14:paraId="3257A90B" w14:textId="77777777" w:rsidR="00C55822" w:rsidRPr="001F4643" w:rsidRDefault="00C55822" w:rsidP="00773E3C">
            <w:pPr>
              <w:pBdr>
                <w:bottom w:val="single" w:sz="4" w:space="1" w:color="auto"/>
              </w:pBdr>
              <w:ind w:left="-18" w:right="-16" w:hanging="4"/>
              <w:jc w:val="center"/>
              <w:rPr>
                <w:rFonts w:ascii="Angsana New" w:hAnsi="Angsana New"/>
                <w:sz w:val="25"/>
                <w:szCs w:val="25"/>
                <w:lang w:val="en-US"/>
              </w:rPr>
            </w:pPr>
            <w:r w:rsidRPr="001F4643">
              <w:rPr>
                <w:rFonts w:ascii="Angsana New" w:hAnsi="Angsana New"/>
                <w:sz w:val="25"/>
                <w:szCs w:val="25"/>
                <w:lang w:val="en-US"/>
              </w:rPr>
              <w:t>1</w:t>
            </w:r>
            <w:r w:rsidRPr="001F4643">
              <w:rPr>
                <w:rFonts w:ascii="Angsana New" w:hAnsi="Angsana New"/>
                <w:sz w:val="25"/>
                <w:szCs w:val="25"/>
                <w:cs/>
                <w:lang w:val="en-US"/>
              </w:rPr>
              <w:t xml:space="preserve"> พฤศจิกายน</w:t>
            </w:r>
          </w:p>
          <w:p w14:paraId="67FCDAF1" w14:textId="77777777" w:rsidR="00C55822" w:rsidRPr="001F4643" w:rsidRDefault="00C55822" w:rsidP="00773E3C">
            <w:pPr>
              <w:pBdr>
                <w:bottom w:val="single" w:sz="4" w:space="1" w:color="auto"/>
              </w:pBdr>
              <w:ind w:left="-18" w:right="-16" w:hanging="4"/>
              <w:jc w:val="center"/>
              <w:rPr>
                <w:rFonts w:ascii="Angsana New" w:hAnsi="Angsana New"/>
                <w:sz w:val="25"/>
                <w:szCs w:val="25"/>
                <w:lang w:val="en-US"/>
              </w:rPr>
            </w:pPr>
            <w:r w:rsidRPr="001F4643">
              <w:rPr>
                <w:rFonts w:ascii="Angsana New" w:hAnsi="Angsana New"/>
                <w:sz w:val="25"/>
                <w:szCs w:val="25"/>
                <w:lang w:val="en-US"/>
              </w:rPr>
              <w:t>2563</w:t>
            </w:r>
          </w:p>
        </w:tc>
        <w:tc>
          <w:tcPr>
            <w:tcW w:w="1242" w:type="pct"/>
            <w:gridSpan w:val="2"/>
            <w:vAlign w:val="bottom"/>
          </w:tcPr>
          <w:p w14:paraId="6A68487C" w14:textId="77777777" w:rsidR="00C55822" w:rsidRPr="001F4643" w:rsidRDefault="00C55822" w:rsidP="00773E3C">
            <w:pPr>
              <w:pBdr>
                <w:bottom w:val="single" w:sz="4" w:space="1" w:color="auto"/>
              </w:pBdr>
              <w:ind w:left="-18" w:right="-16" w:hanging="4"/>
              <w:jc w:val="center"/>
              <w:rPr>
                <w:rFonts w:ascii="Angsana New" w:hAnsi="Angsana New"/>
                <w:sz w:val="25"/>
                <w:szCs w:val="25"/>
                <w:cs/>
                <w:lang w:val="en-US"/>
              </w:rPr>
            </w:pPr>
            <w:r w:rsidRPr="001F4643">
              <w:rPr>
                <w:rFonts w:ascii="Angsana New" w:hAnsi="Angsana New"/>
                <w:sz w:val="25"/>
                <w:szCs w:val="25"/>
                <w:cs/>
                <w:lang w:val="en-US"/>
              </w:rPr>
              <w:t>บันทึกเป็น (รายจ่าย) รายได้ใน</w:t>
            </w:r>
          </w:p>
        </w:tc>
        <w:tc>
          <w:tcPr>
            <w:tcW w:w="845" w:type="pct"/>
            <w:vMerge w:val="restart"/>
            <w:vAlign w:val="bottom"/>
          </w:tcPr>
          <w:p w14:paraId="3DB19D55" w14:textId="77777777" w:rsidR="00C55822" w:rsidRPr="001F4643" w:rsidRDefault="00C55822" w:rsidP="00773E3C">
            <w:pPr>
              <w:pBdr>
                <w:bottom w:val="single" w:sz="4" w:space="1" w:color="auto"/>
              </w:pBdr>
              <w:ind w:left="-18" w:right="-16" w:hanging="4"/>
              <w:jc w:val="center"/>
              <w:rPr>
                <w:rFonts w:ascii="Angsana New" w:hAnsi="Angsana New"/>
                <w:sz w:val="25"/>
                <w:szCs w:val="25"/>
                <w:lang w:val="en-US"/>
              </w:rPr>
            </w:pPr>
            <w:r w:rsidRPr="001F4643">
              <w:rPr>
                <w:rFonts w:ascii="Angsana New" w:hAnsi="Angsana New"/>
                <w:sz w:val="25"/>
                <w:szCs w:val="25"/>
                <w:cs/>
                <w:lang w:val="en-US"/>
              </w:rPr>
              <w:t>ผลต่างจากการ</w:t>
            </w:r>
          </w:p>
          <w:p w14:paraId="54479FF9" w14:textId="77777777" w:rsidR="00C55822" w:rsidRPr="001F4643" w:rsidRDefault="00C55822" w:rsidP="00773E3C">
            <w:pPr>
              <w:pBdr>
                <w:bottom w:val="single" w:sz="4" w:space="1" w:color="auto"/>
              </w:pBdr>
              <w:ind w:left="-18" w:right="-16" w:hanging="4"/>
              <w:jc w:val="center"/>
              <w:rPr>
                <w:rFonts w:ascii="Angsana New" w:hAnsi="Angsana New"/>
                <w:sz w:val="25"/>
                <w:szCs w:val="25"/>
                <w:lang w:val="en-US"/>
              </w:rPr>
            </w:pPr>
            <w:r w:rsidRPr="001F4643">
              <w:rPr>
                <w:rFonts w:ascii="Angsana New" w:hAnsi="Angsana New"/>
                <w:sz w:val="25"/>
                <w:szCs w:val="25"/>
                <w:cs/>
                <w:lang w:val="en-US"/>
              </w:rPr>
              <w:t>แปลงค่างบการเงิน</w:t>
            </w:r>
          </w:p>
          <w:p w14:paraId="61ED8903" w14:textId="70F724B1" w:rsidR="00C55822" w:rsidRPr="001F4643" w:rsidRDefault="00C55822" w:rsidP="00773E3C">
            <w:pPr>
              <w:pBdr>
                <w:bottom w:val="single" w:sz="4" w:space="1" w:color="auto"/>
              </w:pBdr>
              <w:ind w:left="-18" w:right="-16" w:hanging="4"/>
              <w:jc w:val="center"/>
              <w:rPr>
                <w:rFonts w:ascii="Angsana New" w:hAnsi="Angsana New"/>
                <w:sz w:val="25"/>
                <w:szCs w:val="25"/>
                <w:lang w:val="en-US"/>
              </w:rPr>
            </w:pPr>
            <w:r w:rsidRPr="001F4643">
              <w:rPr>
                <w:rFonts w:ascii="Angsana New" w:hAnsi="Angsana New"/>
                <w:sz w:val="25"/>
                <w:szCs w:val="25"/>
                <w:cs/>
                <w:lang w:val="en-US"/>
              </w:rPr>
              <w:t>ต่างประเทศ</w:t>
            </w:r>
          </w:p>
        </w:tc>
        <w:tc>
          <w:tcPr>
            <w:tcW w:w="573" w:type="pct"/>
            <w:vMerge w:val="restart"/>
            <w:vAlign w:val="bottom"/>
          </w:tcPr>
          <w:p w14:paraId="70AE2EB3" w14:textId="77777777" w:rsidR="00C55822" w:rsidRPr="001F4643" w:rsidRDefault="00C55822" w:rsidP="00773E3C">
            <w:pPr>
              <w:pBdr>
                <w:bottom w:val="single" w:sz="4" w:space="1" w:color="auto"/>
              </w:pBdr>
              <w:ind w:left="-18" w:right="-16" w:hanging="4"/>
              <w:jc w:val="center"/>
              <w:rPr>
                <w:rFonts w:ascii="Angsana New" w:hAnsi="Angsana New"/>
                <w:sz w:val="25"/>
                <w:szCs w:val="25"/>
                <w:lang w:val="en-US"/>
              </w:rPr>
            </w:pPr>
          </w:p>
          <w:p w14:paraId="65427778" w14:textId="77777777" w:rsidR="00C55822" w:rsidRPr="001F4643" w:rsidRDefault="00C55822" w:rsidP="00773E3C">
            <w:pPr>
              <w:pBdr>
                <w:bottom w:val="single" w:sz="4" w:space="1" w:color="auto"/>
              </w:pBdr>
              <w:ind w:left="-18" w:right="-16" w:hanging="4"/>
              <w:jc w:val="center"/>
              <w:rPr>
                <w:rFonts w:ascii="Angsana New" w:hAnsi="Angsana New"/>
                <w:sz w:val="25"/>
                <w:szCs w:val="25"/>
                <w:lang w:val="en-US"/>
              </w:rPr>
            </w:pPr>
            <w:r w:rsidRPr="001F4643">
              <w:rPr>
                <w:rFonts w:ascii="Angsana New" w:hAnsi="Angsana New"/>
                <w:sz w:val="25"/>
                <w:szCs w:val="25"/>
                <w:lang w:val="en-US"/>
              </w:rPr>
              <w:t xml:space="preserve">31 </w:t>
            </w:r>
            <w:r w:rsidRPr="001F4643">
              <w:rPr>
                <w:rFonts w:ascii="Angsana New" w:hAnsi="Angsana New"/>
                <w:sz w:val="25"/>
                <w:szCs w:val="25"/>
                <w:cs/>
                <w:lang w:val="en-US"/>
              </w:rPr>
              <w:t>ตุลาคม</w:t>
            </w:r>
          </w:p>
          <w:p w14:paraId="41EE2CE8" w14:textId="77777777" w:rsidR="00C55822" w:rsidRPr="001F4643" w:rsidRDefault="00C55822" w:rsidP="00773E3C">
            <w:pPr>
              <w:pBdr>
                <w:bottom w:val="single" w:sz="4" w:space="1" w:color="auto"/>
              </w:pBdr>
              <w:ind w:left="-18" w:right="-16" w:hanging="4"/>
              <w:jc w:val="center"/>
              <w:rPr>
                <w:rFonts w:ascii="Angsana New" w:hAnsi="Angsana New"/>
                <w:sz w:val="25"/>
                <w:szCs w:val="25"/>
                <w:lang w:val="en-US"/>
              </w:rPr>
            </w:pPr>
            <w:r w:rsidRPr="001F4643">
              <w:rPr>
                <w:rFonts w:ascii="Angsana New" w:hAnsi="Angsana New"/>
                <w:sz w:val="25"/>
                <w:szCs w:val="25"/>
                <w:lang w:val="en-US"/>
              </w:rPr>
              <w:t>2564</w:t>
            </w:r>
          </w:p>
        </w:tc>
      </w:tr>
      <w:tr w:rsidR="00C55822" w:rsidRPr="00E41BE0" w14:paraId="2C0183B3" w14:textId="77777777" w:rsidTr="00C55822">
        <w:trPr>
          <w:cantSplit/>
          <w:trHeight w:val="251"/>
        </w:trPr>
        <w:tc>
          <w:tcPr>
            <w:tcW w:w="1706" w:type="pct"/>
          </w:tcPr>
          <w:p w14:paraId="7A37957A" w14:textId="77777777" w:rsidR="00C55822" w:rsidRPr="00E41BE0" w:rsidRDefault="00C55822" w:rsidP="00773E3C">
            <w:pPr>
              <w:ind w:left="720" w:hanging="292"/>
              <w:jc w:val="thaiDistribute"/>
              <w:rPr>
                <w:rFonts w:ascii="Angsana New" w:hAnsi="Angsana New"/>
                <w:sz w:val="25"/>
                <w:szCs w:val="25"/>
                <w:cs/>
              </w:rPr>
            </w:pPr>
          </w:p>
        </w:tc>
        <w:tc>
          <w:tcPr>
            <w:tcW w:w="634" w:type="pct"/>
            <w:vMerge/>
          </w:tcPr>
          <w:p w14:paraId="416E52D2" w14:textId="77777777" w:rsidR="00C55822" w:rsidRPr="00E41BE0" w:rsidRDefault="00C55822" w:rsidP="00773E3C">
            <w:pPr>
              <w:pBdr>
                <w:bottom w:val="single" w:sz="4" w:space="1" w:color="auto"/>
              </w:pBdr>
              <w:ind w:left="-18" w:right="-16"/>
              <w:jc w:val="right"/>
              <w:rPr>
                <w:rFonts w:ascii="Angsana New" w:hAnsi="Angsana New"/>
                <w:b/>
                <w:bCs/>
                <w:sz w:val="25"/>
                <w:szCs w:val="25"/>
                <w:lang w:val="en-US"/>
              </w:rPr>
            </w:pPr>
          </w:p>
        </w:tc>
        <w:tc>
          <w:tcPr>
            <w:tcW w:w="632" w:type="pct"/>
            <w:vAlign w:val="bottom"/>
          </w:tcPr>
          <w:p w14:paraId="406C128A" w14:textId="77777777" w:rsidR="00C55822" w:rsidRPr="001F4643" w:rsidRDefault="00C55822" w:rsidP="00773E3C">
            <w:pPr>
              <w:pBdr>
                <w:bottom w:val="single" w:sz="4" w:space="1" w:color="auto"/>
              </w:pBdr>
              <w:ind w:left="-18" w:right="-16"/>
              <w:jc w:val="center"/>
              <w:rPr>
                <w:rFonts w:ascii="Angsana New" w:hAnsi="Angsana New"/>
                <w:sz w:val="25"/>
                <w:szCs w:val="25"/>
                <w:lang w:val="en-US"/>
              </w:rPr>
            </w:pPr>
            <w:r w:rsidRPr="001F4643">
              <w:rPr>
                <w:rFonts w:ascii="Angsana New" w:hAnsi="Angsana New"/>
                <w:sz w:val="25"/>
                <w:szCs w:val="25"/>
                <w:cs/>
                <w:lang w:val="en-US"/>
              </w:rPr>
              <w:t>กำไร</w:t>
            </w:r>
          </w:p>
          <w:p w14:paraId="0D100038" w14:textId="77777777" w:rsidR="00C55822" w:rsidRPr="001F4643" w:rsidRDefault="00C55822" w:rsidP="00773E3C">
            <w:pPr>
              <w:pBdr>
                <w:bottom w:val="single" w:sz="4" w:space="1" w:color="auto"/>
              </w:pBdr>
              <w:ind w:left="-18" w:right="-16"/>
              <w:jc w:val="center"/>
              <w:rPr>
                <w:rFonts w:ascii="Angsana New" w:hAnsi="Angsana New"/>
                <w:sz w:val="25"/>
                <w:szCs w:val="25"/>
                <w:cs/>
                <w:lang w:val="en-US"/>
              </w:rPr>
            </w:pPr>
            <w:r w:rsidRPr="001F4643">
              <w:rPr>
                <w:rFonts w:ascii="Angsana New" w:hAnsi="Angsana New"/>
                <w:sz w:val="25"/>
                <w:szCs w:val="25"/>
                <w:cs/>
                <w:lang w:val="en-US"/>
              </w:rPr>
              <w:t>ขาดทุน</w:t>
            </w:r>
          </w:p>
        </w:tc>
        <w:tc>
          <w:tcPr>
            <w:tcW w:w="610" w:type="pct"/>
            <w:vAlign w:val="bottom"/>
          </w:tcPr>
          <w:p w14:paraId="39E50DC8" w14:textId="77777777" w:rsidR="00C55822" w:rsidRPr="001F4643" w:rsidRDefault="00C55822" w:rsidP="00773E3C">
            <w:pPr>
              <w:pBdr>
                <w:bottom w:val="single" w:sz="4" w:space="1" w:color="auto"/>
              </w:pBdr>
              <w:ind w:left="-18" w:right="-16"/>
              <w:jc w:val="center"/>
              <w:rPr>
                <w:rFonts w:ascii="Angsana New" w:hAnsi="Angsana New"/>
                <w:sz w:val="25"/>
                <w:szCs w:val="25"/>
                <w:lang w:val="en-US"/>
              </w:rPr>
            </w:pPr>
            <w:r w:rsidRPr="001F4643">
              <w:rPr>
                <w:rFonts w:ascii="Angsana New" w:hAnsi="Angsana New"/>
                <w:sz w:val="25"/>
                <w:szCs w:val="25"/>
                <w:cs/>
                <w:lang w:val="en-US"/>
              </w:rPr>
              <w:t>กำไรขาดทุน</w:t>
            </w:r>
          </w:p>
          <w:p w14:paraId="234E764B" w14:textId="77777777" w:rsidR="00C55822" w:rsidRPr="001F4643" w:rsidRDefault="00C55822" w:rsidP="00773E3C">
            <w:pPr>
              <w:pBdr>
                <w:bottom w:val="single" w:sz="4" w:space="1" w:color="auto"/>
              </w:pBdr>
              <w:ind w:left="-18" w:right="-16"/>
              <w:jc w:val="center"/>
              <w:rPr>
                <w:rFonts w:ascii="Angsana New" w:hAnsi="Angsana New"/>
                <w:sz w:val="25"/>
                <w:szCs w:val="25"/>
                <w:lang w:val="en-US"/>
              </w:rPr>
            </w:pPr>
            <w:r w:rsidRPr="001F4643">
              <w:rPr>
                <w:rFonts w:ascii="Angsana New" w:hAnsi="Angsana New"/>
                <w:sz w:val="25"/>
                <w:szCs w:val="25"/>
                <w:cs/>
                <w:lang w:val="en-US"/>
              </w:rPr>
              <w:t>เบ็ดเสร็จอื่น</w:t>
            </w:r>
          </w:p>
        </w:tc>
        <w:tc>
          <w:tcPr>
            <w:tcW w:w="845" w:type="pct"/>
            <w:vMerge/>
          </w:tcPr>
          <w:p w14:paraId="141CDD69" w14:textId="77777777" w:rsidR="00C55822" w:rsidRPr="00E41BE0" w:rsidRDefault="00C55822" w:rsidP="00773E3C">
            <w:pPr>
              <w:pBdr>
                <w:bottom w:val="single" w:sz="4" w:space="1" w:color="auto"/>
              </w:pBdr>
              <w:ind w:left="-18" w:right="-16"/>
              <w:jc w:val="center"/>
              <w:rPr>
                <w:rFonts w:ascii="Angsana New" w:hAnsi="Angsana New"/>
                <w:b/>
                <w:bCs/>
                <w:sz w:val="25"/>
                <w:szCs w:val="25"/>
                <w:lang w:val="en-US"/>
              </w:rPr>
            </w:pPr>
          </w:p>
        </w:tc>
        <w:tc>
          <w:tcPr>
            <w:tcW w:w="573" w:type="pct"/>
            <w:vMerge/>
          </w:tcPr>
          <w:p w14:paraId="3266C788" w14:textId="77777777" w:rsidR="00C55822" w:rsidRPr="00E41BE0" w:rsidRDefault="00C55822" w:rsidP="00773E3C">
            <w:pPr>
              <w:pBdr>
                <w:bottom w:val="single" w:sz="4" w:space="1" w:color="auto"/>
              </w:pBdr>
              <w:ind w:left="-18" w:right="-16"/>
              <w:jc w:val="center"/>
              <w:rPr>
                <w:rFonts w:ascii="Angsana New" w:hAnsi="Angsana New"/>
                <w:b/>
                <w:bCs/>
                <w:sz w:val="25"/>
                <w:szCs w:val="25"/>
                <w:lang w:val="en-US"/>
              </w:rPr>
            </w:pPr>
          </w:p>
        </w:tc>
      </w:tr>
      <w:tr w:rsidR="00C55822" w:rsidRPr="00E41BE0" w14:paraId="2CE8AA31" w14:textId="77777777" w:rsidTr="00C55822">
        <w:trPr>
          <w:trHeight w:val="60"/>
          <w:tblHeader/>
        </w:trPr>
        <w:tc>
          <w:tcPr>
            <w:tcW w:w="1706" w:type="pct"/>
            <w:vAlign w:val="bottom"/>
          </w:tcPr>
          <w:p w14:paraId="512634F4" w14:textId="77777777" w:rsidR="00C55822" w:rsidRPr="00E41BE0" w:rsidRDefault="00C55822" w:rsidP="00773E3C">
            <w:pPr>
              <w:ind w:left="-66" w:right="-108"/>
              <w:jc w:val="thaiDistribute"/>
              <w:rPr>
                <w:rFonts w:ascii="Angsana New" w:hAnsi="Angsana New"/>
                <w:b/>
                <w:bCs/>
                <w:spacing w:val="-4"/>
                <w:sz w:val="25"/>
                <w:szCs w:val="25"/>
                <w:lang w:val="en-US"/>
              </w:rPr>
            </w:pPr>
            <w:r w:rsidRPr="00E41BE0">
              <w:rPr>
                <w:rFonts w:ascii="Angsana New" w:hAnsi="Angsana New"/>
                <w:b/>
                <w:bCs/>
                <w:sz w:val="25"/>
                <w:szCs w:val="25"/>
                <w:cs/>
              </w:rPr>
              <w:t>สินทรัพย์ภาษีเงินได้รอการตัดบัญชี</w:t>
            </w:r>
          </w:p>
        </w:tc>
        <w:tc>
          <w:tcPr>
            <w:tcW w:w="634" w:type="pct"/>
            <w:vAlign w:val="bottom"/>
          </w:tcPr>
          <w:p w14:paraId="41CA670E" w14:textId="77777777" w:rsidR="00C55822" w:rsidRPr="00E41BE0" w:rsidRDefault="00C55822" w:rsidP="00112CEA">
            <w:pPr>
              <w:tabs>
                <w:tab w:val="decimal" w:pos="726"/>
              </w:tabs>
              <w:ind w:left="-18" w:right="-40"/>
              <w:rPr>
                <w:rFonts w:ascii="Angsana New" w:hAnsi="Angsana New"/>
                <w:sz w:val="25"/>
                <w:szCs w:val="25"/>
                <w:lang w:val="en-US" w:eastAsia="th-TH"/>
              </w:rPr>
            </w:pPr>
          </w:p>
        </w:tc>
        <w:tc>
          <w:tcPr>
            <w:tcW w:w="632" w:type="pct"/>
            <w:vAlign w:val="bottom"/>
          </w:tcPr>
          <w:p w14:paraId="0CE06BF1" w14:textId="77777777" w:rsidR="00C55822" w:rsidRPr="00E41BE0" w:rsidRDefault="00C55822" w:rsidP="00112CEA">
            <w:pPr>
              <w:tabs>
                <w:tab w:val="decimal" w:pos="695"/>
              </w:tabs>
              <w:ind w:left="-18" w:right="-40"/>
              <w:rPr>
                <w:rFonts w:ascii="Angsana New" w:hAnsi="Angsana New"/>
                <w:sz w:val="25"/>
                <w:szCs w:val="25"/>
                <w:lang w:val="en-US" w:eastAsia="th-TH"/>
              </w:rPr>
            </w:pPr>
          </w:p>
        </w:tc>
        <w:tc>
          <w:tcPr>
            <w:tcW w:w="610" w:type="pct"/>
          </w:tcPr>
          <w:p w14:paraId="1899A697" w14:textId="77777777" w:rsidR="00C55822" w:rsidRPr="00E41BE0" w:rsidRDefault="00C55822" w:rsidP="00112CEA">
            <w:pPr>
              <w:tabs>
                <w:tab w:val="decimal" w:pos="647"/>
              </w:tabs>
              <w:ind w:left="-18" w:right="-40"/>
              <w:rPr>
                <w:rFonts w:ascii="Angsana New" w:hAnsi="Angsana New"/>
                <w:sz w:val="25"/>
                <w:szCs w:val="25"/>
                <w:lang w:val="en-US" w:eastAsia="th-TH"/>
              </w:rPr>
            </w:pPr>
          </w:p>
        </w:tc>
        <w:tc>
          <w:tcPr>
            <w:tcW w:w="845" w:type="pct"/>
            <w:vAlign w:val="bottom"/>
          </w:tcPr>
          <w:p w14:paraId="59989E82" w14:textId="77777777" w:rsidR="00C55822" w:rsidRPr="00E41BE0" w:rsidRDefault="00C55822" w:rsidP="00112CEA">
            <w:pPr>
              <w:tabs>
                <w:tab w:val="decimal" w:pos="851"/>
              </w:tabs>
              <w:ind w:left="-18" w:right="-40"/>
              <w:rPr>
                <w:rFonts w:ascii="Angsana New" w:hAnsi="Angsana New"/>
                <w:sz w:val="25"/>
                <w:szCs w:val="25"/>
                <w:lang w:val="en-US" w:eastAsia="th-TH"/>
              </w:rPr>
            </w:pPr>
          </w:p>
        </w:tc>
        <w:tc>
          <w:tcPr>
            <w:tcW w:w="573" w:type="pct"/>
            <w:vAlign w:val="bottom"/>
          </w:tcPr>
          <w:p w14:paraId="4F05CF25" w14:textId="77777777" w:rsidR="00C55822" w:rsidRPr="00E41BE0" w:rsidRDefault="00C55822" w:rsidP="00112CEA">
            <w:pPr>
              <w:tabs>
                <w:tab w:val="decimal" w:pos="667"/>
              </w:tabs>
              <w:ind w:left="-18" w:right="-40"/>
              <w:rPr>
                <w:rFonts w:ascii="Angsana New" w:hAnsi="Angsana New"/>
                <w:sz w:val="25"/>
                <w:szCs w:val="25"/>
                <w:lang w:val="en-US" w:eastAsia="th-TH"/>
              </w:rPr>
            </w:pPr>
          </w:p>
        </w:tc>
      </w:tr>
      <w:tr w:rsidR="007A1669" w:rsidRPr="00E41BE0" w14:paraId="0FA833CF" w14:textId="77777777" w:rsidTr="00C55822">
        <w:trPr>
          <w:trHeight w:val="251"/>
        </w:trPr>
        <w:tc>
          <w:tcPr>
            <w:tcW w:w="1706" w:type="pct"/>
            <w:vAlign w:val="center"/>
          </w:tcPr>
          <w:p w14:paraId="74D5D4EB" w14:textId="77777777" w:rsidR="007A1669" w:rsidRPr="00E41BE0" w:rsidRDefault="007A1669" w:rsidP="007A1669">
            <w:pPr>
              <w:ind w:left="93"/>
              <w:jc w:val="thaiDistribute"/>
              <w:rPr>
                <w:rFonts w:ascii="Angsana New" w:hAnsi="Angsana New"/>
                <w:sz w:val="25"/>
                <w:szCs w:val="25"/>
              </w:rPr>
            </w:pPr>
            <w:r w:rsidRPr="00E41BE0">
              <w:rPr>
                <w:rFonts w:ascii="Angsana New" w:hAnsi="Angsana New"/>
                <w:sz w:val="25"/>
                <w:szCs w:val="25"/>
                <w:cs/>
              </w:rPr>
              <w:t>ค่าเผื่อมูลค่าสินค้าลดลงและเสื่อมคุณภาพ</w:t>
            </w:r>
          </w:p>
        </w:tc>
        <w:tc>
          <w:tcPr>
            <w:tcW w:w="634" w:type="pct"/>
            <w:vAlign w:val="bottom"/>
          </w:tcPr>
          <w:p w14:paraId="4A562146" w14:textId="2248AB41" w:rsidR="007A1669" w:rsidRPr="00E41BE0" w:rsidRDefault="007A1669" w:rsidP="007A1669">
            <w:pPr>
              <w:tabs>
                <w:tab w:val="decimal" w:pos="726"/>
              </w:tabs>
              <w:ind w:left="-18" w:right="-40"/>
              <w:rPr>
                <w:rFonts w:ascii="Angsana New" w:hAnsi="Angsana New"/>
                <w:sz w:val="25"/>
                <w:szCs w:val="25"/>
                <w:lang w:val="en-US" w:eastAsia="th-TH"/>
              </w:rPr>
            </w:pPr>
            <w:r w:rsidRPr="00E41BE0">
              <w:rPr>
                <w:rFonts w:ascii="Angsana New" w:hAnsi="Angsana New"/>
                <w:sz w:val="25"/>
                <w:szCs w:val="25"/>
                <w:lang w:val="en-US" w:eastAsia="th-TH"/>
              </w:rPr>
              <w:t>135</w:t>
            </w:r>
          </w:p>
        </w:tc>
        <w:tc>
          <w:tcPr>
            <w:tcW w:w="632" w:type="pct"/>
          </w:tcPr>
          <w:p w14:paraId="65475577" w14:textId="2BBB0BC1" w:rsidR="007A1669" w:rsidRPr="00E41BE0" w:rsidRDefault="007A1669" w:rsidP="007A1669">
            <w:pPr>
              <w:tabs>
                <w:tab w:val="decimal" w:pos="695"/>
              </w:tabs>
              <w:ind w:left="-18" w:right="-40"/>
              <w:rPr>
                <w:rFonts w:ascii="Angsana New" w:hAnsi="Angsana New"/>
                <w:sz w:val="25"/>
                <w:szCs w:val="25"/>
                <w:lang w:val="en-US" w:eastAsia="th-TH"/>
              </w:rPr>
            </w:pPr>
            <w:r w:rsidRPr="00E41BE0">
              <w:rPr>
                <w:rFonts w:ascii="Angsana New" w:hAnsi="Angsana New"/>
                <w:sz w:val="25"/>
                <w:szCs w:val="25"/>
                <w:lang w:val="en-US" w:eastAsia="th-TH"/>
              </w:rPr>
              <w:t xml:space="preserve"> </w:t>
            </w:r>
            <w:r w:rsidR="00304CA2" w:rsidRPr="00AD4377">
              <w:rPr>
                <w:rFonts w:ascii="Angsana New" w:hAnsi="Angsana New"/>
                <w:sz w:val="25"/>
                <w:szCs w:val="25"/>
                <w:highlight w:val="cyan"/>
                <w:lang w:val="en-US" w:eastAsia="th-TH"/>
              </w:rPr>
              <w:t>2,471</w:t>
            </w:r>
            <w:r w:rsidRPr="00AD4377">
              <w:rPr>
                <w:rFonts w:ascii="Angsana New" w:hAnsi="Angsana New"/>
                <w:sz w:val="25"/>
                <w:szCs w:val="25"/>
                <w:highlight w:val="cyan"/>
                <w:lang w:val="en-US" w:eastAsia="th-TH"/>
              </w:rPr>
              <w:t xml:space="preserve"> </w:t>
            </w:r>
          </w:p>
        </w:tc>
        <w:tc>
          <w:tcPr>
            <w:tcW w:w="610" w:type="pct"/>
          </w:tcPr>
          <w:p w14:paraId="7CA6AAAA" w14:textId="60F7FCF4" w:rsidR="007A1669" w:rsidRPr="00E41BE0" w:rsidRDefault="007A1669" w:rsidP="007A1669">
            <w:pPr>
              <w:tabs>
                <w:tab w:val="decimal" w:pos="647"/>
              </w:tabs>
              <w:ind w:left="-18" w:right="-40"/>
              <w:rPr>
                <w:rFonts w:ascii="Angsana New" w:hAnsi="Angsana New"/>
                <w:sz w:val="25"/>
                <w:szCs w:val="25"/>
                <w:lang w:val="en-US" w:eastAsia="th-TH"/>
              </w:rPr>
            </w:pPr>
            <w:r w:rsidRPr="00E41BE0">
              <w:rPr>
                <w:rFonts w:ascii="Angsana New" w:hAnsi="Angsana New"/>
                <w:sz w:val="25"/>
                <w:szCs w:val="25"/>
                <w:lang w:val="en-US" w:eastAsia="th-TH"/>
              </w:rPr>
              <w:t>-</w:t>
            </w:r>
          </w:p>
        </w:tc>
        <w:tc>
          <w:tcPr>
            <w:tcW w:w="845" w:type="pct"/>
          </w:tcPr>
          <w:p w14:paraId="20EE464D" w14:textId="10B47A26" w:rsidR="007A1669" w:rsidRPr="00E41BE0" w:rsidRDefault="007A1669" w:rsidP="007A1669">
            <w:pPr>
              <w:tabs>
                <w:tab w:val="decimal" w:pos="851"/>
              </w:tabs>
              <w:ind w:left="-18" w:right="-40"/>
              <w:rPr>
                <w:rFonts w:ascii="Angsana New" w:hAnsi="Angsana New"/>
                <w:sz w:val="25"/>
                <w:szCs w:val="25"/>
                <w:lang w:val="en-US" w:eastAsia="th-TH"/>
              </w:rPr>
            </w:pPr>
            <w:r w:rsidRPr="00E41BE0">
              <w:rPr>
                <w:rFonts w:ascii="Angsana New" w:hAnsi="Angsana New"/>
                <w:sz w:val="25"/>
                <w:szCs w:val="25"/>
                <w:lang w:val="en-US" w:eastAsia="th-TH"/>
              </w:rPr>
              <w:t>-</w:t>
            </w:r>
          </w:p>
        </w:tc>
        <w:tc>
          <w:tcPr>
            <w:tcW w:w="573" w:type="pct"/>
          </w:tcPr>
          <w:p w14:paraId="700BCC44" w14:textId="27D38098" w:rsidR="007A1669" w:rsidRPr="00AD4377" w:rsidRDefault="007A1669" w:rsidP="007A1669">
            <w:pPr>
              <w:tabs>
                <w:tab w:val="decimal" w:pos="667"/>
              </w:tabs>
              <w:ind w:left="-18" w:right="-40"/>
              <w:rPr>
                <w:rFonts w:ascii="Angsana New" w:hAnsi="Angsana New"/>
                <w:sz w:val="25"/>
                <w:szCs w:val="25"/>
                <w:highlight w:val="cyan"/>
                <w:lang w:val="en-US" w:eastAsia="th-TH"/>
              </w:rPr>
            </w:pPr>
            <w:r w:rsidRPr="00AD4377">
              <w:rPr>
                <w:rFonts w:ascii="Angsana New" w:hAnsi="Angsana New"/>
                <w:sz w:val="25"/>
                <w:szCs w:val="25"/>
                <w:highlight w:val="cyan"/>
                <w:lang w:val="en-US" w:eastAsia="th-TH"/>
              </w:rPr>
              <w:t xml:space="preserve"> </w:t>
            </w:r>
            <w:r w:rsidR="00304CA2" w:rsidRPr="00AD4377">
              <w:rPr>
                <w:rFonts w:ascii="Angsana New" w:hAnsi="Angsana New"/>
                <w:sz w:val="25"/>
                <w:szCs w:val="25"/>
                <w:highlight w:val="cyan"/>
                <w:lang w:val="en-US" w:eastAsia="th-TH"/>
              </w:rPr>
              <w:t>2,606</w:t>
            </w:r>
            <w:r w:rsidRPr="00AD4377">
              <w:rPr>
                <w:rFonts w:ascii="Angsana New" w:hAnsi="Angsana New"/>
                <w:sz w:val="25"/>
                <w:szCs w:val="25"/>
                <w:highlight w:val="cyan"/>
                <w:lang w:val="en-US" w:eastAsia="th-TH"/>
              </w:rPr>
              <w:t xml:space="preserve"> </w:t>
            </w:r>
          </w:p>
        </w:tc>
      </w:tr>
      <w:tr w:rsidR="007A1669" w:rsidRPr="00E41BE0" w14:paraId="78431B66" w14:textId="77777777" w:rsidTr="00C55822">
        <w:trPr>
          <w:trHeight w:val="251"/>
        </w:trPr>
        <w:tc>
          <w:tcPr>
            <w:tcW w:w="1706" w:type="pct"/>
            <w:vAlign w:val="center"/>
          </w:tcPr>
          <w:p w14:paraId="42D83D47" w14:textId="77777777" w:rsidR="007A1669" w:rsidRPr="00E41BE0" w:rsidRDefault="007A1669" w:rsidP="007A1669">
            <w:pPr>
              <w:ind w:left="93"/>
              <w:jc w:val="thaiDistribute"/>
              <w:rPr>
                <w:rFonts w:ascii="Angsana New" w:hAnsi="Angsana New"/>
                <w:sz w:val="25"/>
                <w:szCs w:val="25"/>
                <w:cs/>
              </w:rPr>
            </w:pPr>
            <w:r w:rsidRPr="00E41BE0">
              <w:rPr>
                <w:rFonts w:ascii="Angsana New" w:hAnsi="Angsana New"/>
                <w:sz w:val="25"/>
                <w:szCs w:val="25"/>
                <w:cs/>
              </w:rPr>
              <w:t>หนี้สินจากคดีความฟ้องร้อง</w:t>
            </w:r>
          </w:p>
        </w:tc>
        <w:tc>
          <w:tcPr>
            <w:tcW w:w="634" w:type="pct"/>
            <w:vAlign w:val="bottom"/>
          </w:tcPr>
          <w:p w14:paraId="7CB3A5A8" w14:textId="7FB8A6AD" w:rsidR="007A1669" w:rsidRPr="00E41BE0" w:rsidRDefault="007A1669" w:rsidP="007A1669">
            <w:pPr>
              <w:tabs>
                <w:tab w:val="decimal" w:pos="726"/>
              </w:tabs>
              <w:ind w:left="-18" w:right="-40"/>
              <w:rPr>
                <w:rFonts w:ascii="Angsana New" w:hAnsi="Angsana New"/>
                <w:sz w:val="25"/>
                <w:szCs w:val="25"/>
                <w:lang w:val="en-US" w:eastAsia="th-TH"/>
              </w:rPr>
            </w:pPr>
            <w:r w:rsidRPr="00E41BE0">
              <w:rPr>
                <w:rFonts w:ascii="Angsana New" w:hAnsi="Angsana New"/>
                <w:sz w:val="25"/>
                <w:szCs w:val="25"/>
                <w:lang w:val="en-US" w:eastAsia="th-TH"/>
              </w:rPr>
              <w:t>6,312</w:t>
            </w:r>
          </w:p>
        </w:tc>
        <w:tc>
          <w:tcPr>
            <w:tcW w:w="632" w:type="pct"/>
          </w:tcPr>
          <w:p w14:paraId="12E70835" w14:textId="33147D0A" w:rsidR="007A1669" w:rsidRPr="00E41BE0" w:rsidRDefault="007A1669" w:rsidP="007A1669">
            <w:pPr>
              <w:tabs>
                <w:tab w:val="decimal" w:pos="695"/>
              </w:tabs>
              <w:ind w:left="-18" w:right="-40"/>
              <w:rPr>
                <w:rFonts w:ascii="Angsana New" w:hAnsi="Angsana New"/>
                <w:sz w:val="25"/>
                <w:szCs w:val="25"/>
                <w:lang w:val="en-US" w:eastAsia="th-TH"/>
              </w:rPr>
            </w:pPr>
            <w:r w:rsidRPr="00E41BE0">
              <w:rPr>
                <w:rFonts w:ascii="Angsana New" w:hAnsi="Angsana New"/>
                <w:sz w:val="25"/>
                <w:szCs w:val="25"/>
                <w:lang w:val="en-US" w:eastAsia="th-TH"/>
              </w:rPr>
              <w:t xml:space="preserve"> (6,312)</w:t>
            </w:r>
          </w:p>
        </w:tc>
        <w:tc>
          <w:tcPr>
            <w:tcW w:w="610" w:type="pct"/>
          </w:tcPr>
          <w:p w14:paraId="44329B91" w14:textId="0F99C5BE" w:rsidR="007A1669" w:rsidRPr="00E41BE0" w:rsidRDefault="007A1669" w:rsidP="007A1669">
            <w:pPr>
              <w:tabs>
                <w:tab w:val="decimal" w:pos="647"/>
              </w:tabs>
              <w:ind w:left="-18" w:right="-40"/>
              <w:rPr>
                <w:rFonts w:ascii="Angsana New" w:hAnsi="Angsana New"/>
                <w:sz w:val="25"/>
                <w:szCs w:val="25"/>
                <w:lang w:val="en-US" w:eastAsia="th-TH"/>
              </w:rPr>
            </w:pPr>
            <w:r w:rsidRPr="00E41BE0">
              <w:rPr>
                <w:rFonts w:ascii="Angsana New" w:hAnsi="Angsana New"/>
                <w:sz w:val="25"/>
                <w:szCs w:val="25"/>
                <w:lang w:val="en-US" w:eastAsia="th-TH"/>
              </w:rPr>
              <w:t>-</w:t>
            </w:r>
          </w:p>
        </w:tc>
        <w:tc>
          <w:tcPr>
            <w:tcW w:w="845" w:type="pct"/>
          </w:tcPr>
          <w:p w14:paraId="6486D9FF" w14:textId="594AAC55" w:rsidR="007A1669" w:rsidRPr="00E41BE0" w:rsidRDefault="007A1669" w:rsidP="007A1669">
            <w:pPr>
              <w:tabs>
                <w:tab w:val="decimal" w:pos="851"/>
              </w:tabs>
              <w:ind w:left="-18" w:right="-40"/>
              <w:rPr>
                <w:rFonts w:ascii="Angsana New" w:hAnsi="Angsana New"/>
                <w:sz w:val="25"/>
                <w:szCs w:val="25"/>
                <w:lang w:val="en-US" w:eastAsia="th-TH"/>
              </w:rPr>
            </w:pPr>
            <w:r w:rsidRPr="00E41BE0">
              <w:rPr>
                <w:rFonts w:ascii="Angsana New" w:hAnsi="Angsana New"/>
                <w:sz w:val="25"/>
                <w:szCs w:val="25"/>
                <w:lang w:val="en-US" w:eastAsia="th-TH"/>
              </w:rPr>
              <w:t>-</w:t>
            </w:r>
          </w:p>
        </w:tc>
        <w:tc>
          <w:tcPr>
            <w:tcW w:w="573" w:type="pct"/>
          </w:tcPr>
          <w:p w14:paraId="2466010D" w14:textId="5085CC51" w:rsidR="007A1669" w:rsidRPr="00E41BE0" w:rsidRDefault="007A1669" w:rsidP="007A1669">
            <w:pPr>
              <w:tabs>
                <w:tab w:val="decimal" w:pos="667"/>
              </w:tabs>
              <w:ind w:left="-18" w:right="-40"/>
              <w:rPr>
                <w:rFonts w:ascii="Angsana New" w:hAnsi="Angsana New"/>
                <w:sz w:val="25"/>
                <w:szCs w:val="25"/>
                <w:lang w:val="en-US" w:eastAsia="th-TH"/>
              </w:rPr>
            </w:pPr>
            <w:r w:rsidRPr="00E41BE0">
              <w:rPr>
                <w:rFonts w:ascii="Angsana New" w:hAnsi="Angsana New"/>
                <w:sz w:val="25"/>
                <w:szCs w:val="25"/>
                <w:lang w:val="en-US" w:eastAsia="th-TH"/>
              </w:rPr>
              <w:t xml:space="preserve"> -   </w:t>
            </w:r>
          </w:p>
        </w:tc>
      </w:tr>
      <w:tr w:rsidR="007A1669" w:rsidRPr="00E41BE0" w14:paraId="27199EA9" w14:textId="77777777" w:rsidTr="00C55822">
        <w:trPr>
          <w:trHeight w:val="251"/>
        </w:trPr>
        <w:tc>
          <w:tcPr>
            <w:tcW w:w="1706" w:type="pct"/>
            <w:vAlign w:val="center"/>
          </w:tcPr>
          <w:p w14:paraId="417F036D" w14:textId="77777777" w:rsidR="007A1669" w:rsidRPr="00E41BE0" w:rsidRDefault="007A1669" w:rsidP="007A1669">
            <w:pPr>
              <w:ind w:left="93"/>
              <w:jc w:val="thaiDistribute"/>
              <w:rPr>
                <w:rFonts w:ascii="Angsana New" w:hAnsi="Angsana New"/>
                <w:sz w:val="25"/>
                <w:szCs w:val="25"/>
                <w:cs/>
              </w:rPr>
            </w:pPr>
            <w:r w:rsidRPr="00E41BE0">
              <w:rPr>
                <w:rFonts w:ascii="Angsana New" w:hAnsi="Angsana New"/>
                <w:sz w:val="25"/>
                <w:szCs w:val="25"/>
                <w:cs/>
              </w:rPr>
              <w:t>ภาระผูกพันผลประโยชน์พนักงาน</w:t>
            </w:r>
          </w:p>
        </w:tc>
        <w:tc>
          <w:tcPr>
            <w:tcW w:w="634" w:type="pct"/>
            <w:vAlign w:val="bottom"/>
          </w:tcPr>
          <w:p w14:paraId="40B351AD" w14:textId="5E50ACA4" w:rsidR="007A1669" w:rsidRPr="00E41BE0" w:rsidRDefault="007A1669" w:rsidP="007A1669">
            <w:pPr>
              <w:tabs>
                <w:tab w:val="decimal" w:pos="726"/>
              </w:tabs>
              <w:ind w:left="-18" w:right="-40"/>
              <w:rPr>
                <w:rFonts w:ascii="Angsana New" w:hAnsi="Angsana New"/>
                <w:sz w:val="25"/>
                <w:szCs w:val="25"/>
                <w:lang w:val="en-US" w:eastAsia="th-TH"/>
              </w:rPr>
            </w:pPr>
            <w:r w:rsidRPr="00E41BE0">
              <w:rPr>
                <w:rFonts w:ascii="Angsana New" w:hAnsi="Angsana New"/>
                <w:sz w:val="25"/>
                <w:szCs w:val="25"/>
                <w:lang w:val="en-US" w:eastAsia="th-TH"/>
              </w:rPr>
              <w:t>6,763</w:t>
            </w:r>
          </w:p>
        </w:tc>
        <w:tc>
          <w:tcPr>
            <w:tcW w:w="632" w:type="pct"/>
          </w:tcPr>
          <w:p w14:paraId="3A5134F6" w14:textId="7B6CE5C6" w:rsidR="007A1669" w:rsidRPr="00AD4377" w:rsidRDefault="007A1669" w:rsidP="007A1669">
            <w:pPr>
              <w:tabs>
                <w:tab w:val="decimal" w:pos="695"/>
              </w:tabs>
              <w:ind w:left="-18" w:right="-40"/>
              <w:rPr>
                <w:rFonts w:ascii="Angsana New" w:hAnsi="Angsana New"/>
                <w:sz w:val="25"/>
                <w:szCs w:val="25"/>
                <w:highlight w:val="cyan"/>
                <w:lang w:val="en-US" w:eastAsia="th-TH"/>
              </w:rPr>
            </w:pPr>
            <w:r w:rsidRPr="00AD4377">
              <w:rPr>
                <w:rFonts w:ascii="Angsana New" w:hAnsi="Angsana New"/>
                <w:sz w:val="25"/>
                <w:szCs w:val="25"/>
                <w:highlight w:val="cyan"/>
                <w:lang w:val="en-US" w:eastAsia="th-TH"/>
              </w:rPr>
              <w:t xml:space="preserve"> </w:t>
            </w:r>
            <w:r w:rsidR="00730DC5" w:rsidRPr="00AD4377">
              <w:rPr>
                <w:rFonts w:ascii="Angsana New" w:hAnsi="Angsana New"/>
                <w:sz w:val="25"/>
                <w:szCs w:val="25"/>
                <w:highlight w:val="cyan"/>
                <w:lang w:val="en-US" w:eastAsia="th-TH"/>
              </w:rPr>
              <w:t>8</w:t>
            </w:r>
            <w:r w:rsidR="004861A6" w:rsidRPr="00AD4377">
              <w:rPr>
                <w:rFonts w:ascii="Angsana New" w:hAnsi="Angsana New"/>
                <w:sz w:val="25"/>
                <w:szCs w:val="25"/>
                <w:highlight w:val="cyan"/>
                <w:lang w:val="en-US" w:eastAsia="th-TH"/>
              </w:rPr>
              <w:t>12</w:t>
            </w:r>
          </w:p>
        </w:tc>
        <w:tc>
          <w:tcPr>
            <w:tcW w:w="610" w:type="pct"/>
          </w:tcPr>
          <w:p w14:paraId="58699669" w14:textId="79829DE3" w:rsidR="007A1669" w:rsidRPr="004861A6" w:rsidRDefault="007A1669" w:rsidP="007A1669">
            <w:pPr>
              <w:tabs>
                <w:tab w:val="decimal" w:pos="647"/>
              </w:tabs>
              <w:ind w:left="-18" w:right="-40"/>
              <w:rPr>
                <w:rFonts w:ascii="Angsana New" w:hAnsi="Angsana New"/>
                <w:sz w:val="25"/>
                <w:szCs w:val="25"/>
                <w:lang w:val="en-US" w:eastAsia="th-TH"/>
              </w:rPr>
            </w:pPr>
            <w:r w:rsidRPr="004861A6">
              <w:rPr>
                <w:rFonts w:ascii="Angsana New" w:hAnsi="Angsana New"/>
                <w:sz w:val="25"/>
                <w:szCs w:val="25"/>
                <w:lang w:val="en-US" w:eastAsia="th-TH"/>
              </w:rPr>
              <w:t>(1,19</w:t>
            </w:r>
            <w:r w:rsidR="004861A6" w:rsidRPr="004861A6">
              <w:rPr>
                <w:rFonts w:ascii="Angsana New" w:hAnsi="Angsana New"/>
                <w:sz w:val="25"/>
                <w:szCs w:val="25"/>
                <w:lang w:val="en-US" w:eastAsia="th-TH"/>
              </w:rPr>
              <w:t>6</w:t>
            </w:r>
            <w:r w:rsidRPr="004861A6">
              <w:rPr>
                <w:rFonts w:ascii="Angsana New" w:hAnsi="Angsana New"/>
                <w:sz w:val="25"/>
                <w:szCs w:val="25"/>
                <w:lang w:val="en-US" w:eastAsia="th-TH"/>
              </w:rPr>
              <w:t>)</w:t>
            </w:r>
          </w:p>
        </w:tc>
        <w:tc>
          <w:tcPr>
            <w:tcW w:w="845" w:type="pct"/>
          </w:tcPr>
          <w:p w14:paraId="65BC1A33" w14:textId="760C2061" w:rsidR="007A1669" w:rsidRPr="00E41BE0" w:rsidRDefault="007A1669" w:rsidP="007A1669">
            <w:pPr>
              <w:tabs>
                <w:tab w:val="decimal" w:pos="851"/>
              </w:tabs>
              <w:ind w:left="-18" w:right="-40"/>
              <w:rPr>
                <w:rFonts w:ascii="Angsana New" w:hAnsi="Angsana New"/>
                <w:sz w:val="25"/>
                <w:szCs w:val="25"/>
                <w:lang w:val="en-US" w:eastAsia="th-TH"/>
              </w:rPr>
            </w:pPr>
            <w:r w:rsidRPr="00E41BE0">
              <w:rPr>
                <w:rFonts w:ascii="Angsana New" w:hAnsi="Angsana New"/>
                <w:sz w:val="25"/>
                <w:szCs w:val="25"/>
                <w:lang w:val="en-US" w:eastAsia="th-TH"/>
              </w:rPr>
              <w:t>-</w:t>
            </w:r>
          </w:p>
        </w:tc>
        <w:tc>
          <w:tcPr>
            <w:tcW w:w="573" w:type="pct"/>
          </w:tcPr>
          <w:p w14:paraId="7C46117B" w14:textId="480F94B4" w:rsidR="007A1669" w:rsidRPr="00E41BE0" w:rsidRDefault="007A1669" w:rsidP="007A1669">
            <w:pPr>
              <w:tabs>
                <w:tab w:val="decimal" w:pos="667"/>
              </w:tabs>
              <w:ind w:left="-18" w:right="-40"/>
              <w:rPr>
                <w:rFonts w:ascii="Angsana New" w:hAnsi="Angsana New"/>
                <w:sz w:val="25"/>
                <w:szCs w:val="25"/>
                <w:lang w:val="en-US" w:eastAsia="th-TH"/>
              </w:rPr>
            </w:pPr>
            <w:r w:rsidRPr="00AD4377">
              <w:rPr>
                <w:rFonts w:ascii="Angsana New" w:hAnsi="Angsana New"/>
                <w:sz w:val="25"/>
                <w:szCs w:val="25"/>
                <w:highlight w:val="cyan"/>
                <w:lang w:val="en-US" w:eastAsia="th-TH"/>
              </w:rPr>
              <w:t xml:space="preserve"> </w:t>
            </w:r>
            <w:r w:rsidR="00730DC5" w:rsidRPr="00AD4377">
              <w:rPr>
                <w:rFonts w:ascii="Angsana New" w:hAnsi="Angsana New"/>
                <w:sz w:val="25"/>
                <w:szCs w:val="25"/>
                <w:highlight w:val="cyan"/>
                <w:lang w:val="en-US" w:eastAsia="th-TH"/>
              </w:rPr>
              <w:t xml:space="preserve"> 6,379</w:t>
            </w:r>
          </w:p>
        </w:tc>
      </w:tr>
      <w:tr w:rsidR="007A1669" w:rsidRPr="00E41BE0" w14:paraId="1BE90256" w14:textId="77777777" w:rsidTr="00C55822">
        <w:trPr>
          <w:trHeight w:val="251"/>
        </w:trPr>
        <w:tc>
          <w:tcPr>
            <w:tcW w:w="1706" w:type="pct"/>
            <w:vAlign w:val="center"/>
          </w:tcPr>
          <w:p w14:paraId="1CE8805B" w14:textId="77777777" w:rsidR="007A1669" w:rsidRPr="00E41BE0" w:rsidRDefault="007A1669" w:rsidP="007A1669">
            <w:pPr>
              <w:ind w:left="93"/>
              <w:jc w:val="thaiDistribute"/>
              <w:rPr>
                <w:rFonts w:ascii="Angsana New" w:hAnsi="Angsana New"/>
                <w:sz w:val="25"/>
                <w:szCs w:val="25"/>
                <w:cs/>
              </w:rPr>
            </w:pPr>
            <w:r w:rsidRPr="00E41BE0">
              <w:rPr>
                <w:rFonts w:ascii="Angsana New" w:hAnsi="Angsana New"/>
                <w:sz w:val="25"/>
                <w:szCs w:val="25"/>
                <w:cs/>
              </w:rPr>
              <w:t>หนี้สินตามสัญญาเช่า</w:t>
            </w:r>
          </w:p>
        </w:tc>
        <w:tc>
          <w:tcPr>
            <w:tcW w:w="634" w:type="pct"/>
            <w:vAlign w:val="bottom"/>
          </w:tcPr>
          <w:p w14:paraId="1E90D710" w14:textId="467DE3D2" w:rsidR="007A1669" w:rsidRPr="00E41BE0" w:rsidRDefault="007A1669" w:rsidP="007A1669">
            <w:pPr>
              <w:tabs>
                <w:tab w:val="decimal" w:pos="726"/>
              </w:tabs>
              <w:ind w:left="-18" w:right="-40"/>
              <w:rPr>
                <w:rFonts w:ascii="Angsana New" w:hAnsi="Angsana New"/>
                <w:sz w:val="25"/>
                <w:szCs w:val="25"/>
                <w:lang w:val="en-US" w:eastAsia="th-TH"/>
              </w:rPr>
            </w:pPr>
            <w:r w:rsidRPr="00E41BE0">
              <w:rPr>
                <w:rFonts w:ascii="Angsana New" w:hAnsi="Angsana New"/>
                <w:sz w:val="25"/>
                <w:szCs w:val="25"/>
                <w:lang w:val="en-US" w:eastAsia="th-TH"/>
              </w:rPr>
              <w:t>-</w:t>
            </w:r>
          </w:p>
        </w:tc>
        <w:tc>
          <w:tcPr>
            <w:tcW w:w="632" w:type="pct"/>
          </w:tcPr>
          <w:p w14:paraId="35973689" w14:textId="358A5619" w:rsidR="007A1669" w:rsidRPr="00AD4377" w:rsidRDefault="007A1669" w:rsidP="007A1669">
            <w:pPr>
              <w:tabs>
                <w:tab w:val="decimal" w:pos="695"/>
              </w:tabs>
              <w:ind w:left="-18" w:right="-40"/>
              <w:rPr>
                <w:rFonts w:ascii="Angsana New" w:hAnsi="Angsana New"/>
                <w:sz w:val="25"/>
                <w:szCs w:val="25"/>
                <w:highlight w:val="cyan"/>
                <w:lang w:val="en-US" w:eastAsia="th-TH"/>
              </w:rPr>
            </w:pPr>
            <w:r w:rsidRPr="00AD4377">
              <w:rPr>
                <w:rFonts w:ascii="Angsana New" w:hAnsi="Angsana New"/>
                <w:sz w:val="25"/>
                <w:szCs w:val="25"/>
                <w:highlight w:val="cyan"/>
                <w:lang w:val="en-US" w:eastAsia="th-TH"/>
              </w:rPr>
              <w:t xml:space="preserve"> 1</w:t>
            </w:r>
            <w:r w:rsidR="00EE0C18" w:rsidRPr="00AD4377">
              <w:rPr>
                <w:rFonts w:ascii="Angsana New" w:hAnsi="Angsana New"/>
                <w:sz w:val="25"/>
                <w:szCs w:val="25"/>
                <w:highlight w:val="cyan"/>
                <w:lang w:val="en-US" w:eastAsia="th-TH"/>
              </w:rPr>
              <w:t>8</w:t>
            </w:r>
            <w:r w:rsidR="00730DC5" w:rsidRPr="00AD4377">
              <w:rPr>
                <w:rFonts w:ascii="Angsana New" w:hAnsi="Angsana New"/>
                <w:sz w:val="25"/>
                <w:szCs w:val="25"/>
                <w:highlight w:val="cyan"/>
                <w:lang w:val="en-US" w:eastAsia="th-TH"/>
              </w:rPr>
              <w:t>8</w:t>
            </w:r>
            <w:r w:rsidRPr="00AD4377">
              <w:rPr>
                <w:rFonts w:ascii="Angsana New" w:hAnsi="Angsana New"/>
                <w:sz w:val="25"/>
                <w:szCs w:val="25"/>
                <w:highlight w:val="cyan"/>
                <w:lang w:val="en-US" w:eastAsia="th-TH"/>
              </w:rPr>
              <w:t xml:space="preserve"> </w:t>
            </w:r>
          </w:p>
        </w:tc>
        <w:tc>
          <w:tcPr>
            <w:tcW w:w="610" w:type="pct"/>
          </w:tcPr>
          <w:p w14:paraId="051408AE" w14:textId="327BCFBA" w:rsidR="007A1669" w:rsidRPr="004861A6" w:rsidRDefault="007A1669" w:rsidP="007A1669">
            <w:pPr>
              <w:tabs>
                <w:tab w:val="decimal" w:pos="647"/>
              </w:tabs>
              <w:ind w:left="-18" w:right="-40"/>
              <w:rPr>
                <w:rFonts w:ascii="Angsana New" w:hAnsi="Angsana New"/>
                <w:sz w:val="25"/>
                <w:szCs w:val="25"/>
                <w:lang w:val="en-US" w:eastAsia="th-TH"/>
              </w:rPr>
            </w:pPr>
            <w:r w:rsidRPr="004861A6">
              <w:rPr>
                <w:rFonts w:ascii="Angsana New" w:hAnsi="Angsana New"/>
                <w:sz w:val="25"/>
                <w:szCs w:val="25"/>
                <w:lang w:val="en-US" w:eastAsia="th-TH"/>
              </w:rPr>
              <w:t>-</w:t>
            </w:r>
          </w:p>
        </w:tc>
        <w:tc>
          <w:tcPr>
            <w:tcW w:w="845" w:type="pct"/>
          </w:tcPr>
          <w:p w14:paraId="6C9DA5B1" w14:textId="38FD4EC6" w:rsidR="007A1669" w:rsidRPr="00E41BE0" w:rsidRDefault="007A1669" w:rsidP="007A1669">
            <w:pPr>
              <w:tabs>
                <w:tab w:val="decimal" w:pos="851"/>
              </w:tabs>
              <w:ind w:left="-18" w:right="-40"/>
              <w:rPr>
                <w:rFonts w:ascii="Angsana New" w:hAnsi="Angsana New"/>
                <w:sz w:val="25"/>
                <w:szCs w:val="25"/>
                <w:lang w:val="en-US" w:eastAsia="th-TH"/>
              </w:rPr>
            </w:pPr>
            <w:r w:rsidRPr="00AD4377">
              <w:rPr>
                <w:rFonts w:ascii="Angsana New" w:hAnsi="Angsana New"/>
                <w:sz w:val="25"/>
                <w:szCs w:val="25"/>
                <w:highlight w:val="cyan"/>
                <w:lang w:val="en-US" w:eastAsia="th-TH"/>
              </w:rPr>
              <w:t xml:space="preserve"> </w:t>
            </w:r>
            <w:r w:rsidR="00EE0C18" w:rsidRPr="00AD4377">
              <w:rPr>
                <w:rFonts w:ascii="Angsana New" w:hAnsi="Angsana New"/>
                <w:sz w:val="25"/>
                <w:szCs w:val="25"/>
                <w:highlight w:val="cyan"/>
                <w:lang w:val="en-US" w:eastAsia="th-TH"/>
              </w:rPr>
              <w:t>1</w:t>
            </w:r>
            <w:r w:rsidR="00730DC5" w:rsidRPr="00AD4377">
              <w:rPr>
                <w:rFonts w:ascii="Angsana New" w:hAnsi="Angsana New"/>
                <w:sz w:val="25"/>
                <w:szCs w:val="25"/>
                <w:highlight w:val="cyan"/>
                <w:lang w:val="en-US" w:eastAsia="th-TH"/>
              </w:rPr>
              <w:t>2</w:t>
            </w:r>
            <w:r w:rsidRPr="00AD4377">
              <w:rPr>
                <w:rFonts w:ascii="Angsana New" w:hAnsi="Angsana New"/>
                <w:sz w:val="25"/>
                <w:szCs w:val="25"/>
                <w:highlight w:val="cyan"/>
                <w:lang w:val="en-US" w:eastAsia="th-TH"/>
              </w:rPr>
              <w:t xml:space="preserve"> </w:t>
            </w:r>
          </w:p>
        </w:tc>
        <w:tc>
          <w:tcPr>
            <w:tcW w:w="573" w:type="pct"/>
          </w:tcPr>
          <w:p w14:paraId="76EA7720" w14:textId="457469C3" w:rsidR="007A1669" w:rsidRPr="00E41BE0" w:rsidRDefault="007A1669" w:rsidP="007A1669">
            <w:pPr>
              <w:tabs>
                <w:tab w:val="decimal" w:pos="667"/>
              </w:tabs>
              <w:ind w:left="-18" w:right="-40"/>
              <w:rPr>
                <w:rFonts w:ascii="Angsana New" w:hAnsi="Angsana New"/>
                <w:sz w:val="25"/>
                <w:szCs w:val="25"/>
                <w:lang w:val="en-US" w:eastAsia="th-TH"/>
              </w:rPr>
            </w:pPr>
            <w:r w:rsidRPr="00E41BE0">
              <w:rPr>
                <w:rFonts w:ascii="Angsana New" w:hAnsi="Angsana New"/>
                <w:sz w:val="25"/>
                <w:szCs w:val="25"/>
                <w:lang w:val="en-US" w:eastAsia="th-TH"/>
              </w:rPr>
              <w:t xml:space="preserve"> 200 </w:t>
            </w:r>
          </w:p>
        </w:tc>
      </w:tr>
      <w:tr w:rsidR="007A1669" w:rsidRPr="00E41BE0" w14:paraId="4E916190" w14:textId="77777777" w:rsidTr="00C55822">
        <w:trPr>
          <w:trHeight w:val="251"/>
        </w:trPr>
        <w:tc>
          <w:tcPr>
            <w:tcW w:w="1706" w:type="pct"/>
            <w:vAlign w:val="center"/>
          </w:tcPr>
          <w:p w14:paraId="550B4C85" w14:textId="77777777" w:rsidR="007A1669" w:rsidRPr="00E41BE0" w:rsidRDefault="007A1669" w:rsidP="007A1669">
            <w:pPr>
              <w:ind w:left="93"/>
              <w:jc w:val="thaiDistribute"/>
              <w:rPr>
                <w:rFonts w:ascii="Angsana New" w:hAnsi="Angsana New"/>
                <w:sz w:val="25"/>
                <w:szCs w:val="25"/>
                <w:cs/>
              </w:rPr>
            </w:pPr>
            <w:r w:rsidRPr="00E41BE0">
              <w:rPr>
                <w:rFonts w:ascii="Angsana New" w:hAnsi="Angsana New"/>
                <w:sz w:val="25"/>
                <w:szCs w:val="25"/>
                <w:cs/>
              </w:rPr>
              <w:t>ผลขาดทุนทางภาษี</w:t>
            </w:r>
          </w:p>
        </w:tc>
        <w:tc>
          <w:tcPr>
            <w:tcW w:w="634" w:type="pct"/>
            <w:vAlign w:val="bottom"/>
          </w:tcPr>
          <w:p w14:paraId="2D837BC2" w14:textId="09E435EE" w:rsidR="007A1669" w:rsidRPr="00E41BE0" w:rsidRDefault="007A1669" w:rsidP="007A1669">
            <w:pPr>
              <w:pBdr>
                <w:bottom w:val="single" w:sz="4" w:space="1" w:color="auto"/>
              </w:pBdr>
              <w:tabs>
                <w:tab w:val="decimal" w:pos="726"/>
              </w:tabs>
              <w:ind w:left="-18" w:right="-40"/>
              <w:rPr>
                <w:rFonts w:ascii="Angsana New" w:hAnsi="Angsana New"/>
                <w:sz w:val="25"/>
                <w:szCs w:val="25"/>
                <w:lang w:val="en-US" w:eastAsia="th-TH"/>
              </w:rPr>
            </w:pPr>
            <w:r w:rsidRPr="00E41BE0">
              <w:rPr>
                <w:rFonts w:ascii="Angsana New" w:hAnsi="Angsana New"/>
                <w:sz w:val="25"/>
                <w:szCs w:val="25"/>
                <w:lang w:val="en-US" w:eastAsia="th-TH"/>
              </w:rPr>
              <w:t>23,045</w:t>
            </w:r>
          </w:p>
        </w:tc>
        <w:tc>
          <w:tcPr>
            <w:tcW w:w="632" w:type="pct"/>
          </w:tcPr>
          <w:p w14:paraId="282F9B78" w14:textId="6AFF6684" w:rsidR="007A1669" w:rsidRPr="00AD4377" w:rsidRDefault="007A1669" w:rsidP="007A1669">
            <w:pPr>
              <w:pBdr>
                <w:bottom w:val="single" w:sz="4" w:space="1" w:color="auto"/>
              </w:pBdr>
              <w:tabs>
                <w:tab w:val="decimal" w:pos="695"/>
              </w:tabs>
              <w:ind w:left="-18" w:right="-40"/>
              <w:rPr>
                <w:rFonts w:ascii="Angsana New" w:hAnsi="Angsana New"/>
                <w:sz w:val="25"/>
                <w:szCs w:val="25"/>
                <w:highlight w:val="cyan"/>
                <w:lang w:val="en-US" w:eastAsia="th-TH"/>
              </w:rPr>
            </w:pPr>
            <w:r w:rsidRPr="00AD4377">
              <w:rPr>
                <w:rFonts w:ascii="Angsana New" w:hAnsi="Angsana New"/>
                <w:sz w:val="25"/>
                <w:szCs w:val="25"/>
                <w:highlight w:val="cyan"/>
                <w:lang w:val="en-US" w:eastAsia="th-TH"/>
              </w:rPr>
              <w:t xml:space="preserve"> </w:t>
            </w:r>
            <w:r w:rsidR="00730DC5" w:rsidRPr="00AD4377">
              <w:rPr>
                <w:rFonts w:ascii="Angsana New" w:hAnsi="Angsana New"/>
                <w:sz w:val="25"/>
                <w:szCs w:val="25"/>
                <w:highlight w:val="cyan"/>
                <w:lang w:val="en-US" w:eastAsia="th-TH"/>
              </w:rPr>
              <w:t xml:space="preserve"> 21,</w:t>
            </w:r>
            <w:r w:rsidR="00304CA2" w:rsidRPr="00AD4377">
              <w:rPr>
                <w:rFonts w:ascii="Angsana New" w:hAnsi="Angsana New"/>
                <w:sz w:val="25"/>
                <w:szCs w:val="25"/>
                <w:highlight w:val="cyan"/>
                <w:lang w:val="en-US" w:eastAsia="th-TH"/>
              </w:rPr>
              <w:t>566</w:t>
            </w:r>
          </w:p>
        </w:tc>
        <w:tc>
          <w:tcPr>
            <w:tcW w:w="610" w:type="pct"/>
          </w:tcPr>
          <w:p w14:paraId="456C03D7" w14:textId="7ABB68E2" w:rsidR="007A1669" w:rsidRPr="004861A6" w:rsidRDefault="007A1669" w:rsidP="007A1669">
            <w:pPr>
              <w:pBdr>
                <w:bottom w:val="single" w:sz="4" w:space="1" w:color="auto"/>
              </w:pBdr>
              <w:tabs>
                <w:tab w:val="decimal" w:pos="647"/>
              </w:tabs>
              <w:ind w:left="-18" w:right="-40"/>
              <w:rPr>
                <w:rFonts w:ascii="Angsana New" w:hAnsi="Angsana New"/>
                <w:sz w:val="25"/>
                <w:szCs w:val="25"/>
                <w:lang w:val="en-US" w:eastAsia="th-TH"/>
              </w:rPr>
            </w:pPr>
            <w:r w:rsidRPr="004861A6">
              <w:rPr>
                <w:rFonts w:ascii="Angsana New" w:hAnsi="Angsana New"/>
                <w:sz w:val="25"/>
                <w:szCs w:val="25"/>
                <w:lang w:val="en-US" w:eastAsia="th-TH"/>
              </w:rPr>
              <w:t>-</w:t>
            </w:r>
          </w:p>
        </w:tc>
        <w:tc>
          <w:tcPr>
            <w:tcW w:w="845" w:type="pct"/>
          </w:tcPr>
          <w:p w14:paraId="5BDC2040" w14:textId="40AC73E9" w:rsidR="007A1669" w:rsidRPr="00E41BE0" w:rsidRDefault="007A1669" w:rsidP="007A1669">
            <w:pPr>
              <w:pBdr>
                <w:bottom w:val="single" w:sz="4" w:space="1" w:color="auto"/>
              </w:pBdr>
              <w:tabs>
                <w:tab w:val="decimal" w:pos="851"/>
              </w:tabs>
              <w:ind w:left="-18" w:right="-40"/>
              <w:rPr>
                <w:rFonts w:ascii="Angsana New" w:hAnsi="Angsana New"/>
                <w:sz w:val="25"/>
                <w:szCs w:val="25"/>
                <w:lang w:val="en-US" w:eastAsia="th-TH"/>
              </w:rPr>
            </w:pPr>
            <w:r w:rsidRPr="00E41BE0">
              <w:rPr>
                <w:rFonts w:ascii="Angsana New" w:hAnsi="Angsana New"/>
                <w:sz w:val="25"/>
                <w:szCs w:val="25"/>
                <w:lang w:val="en-US" w:eastAsia="th-TH"/>
              </w:rPr>
              <w:t xml:space="preserve"> </w:t>
            </w:r>
            <w:r w:rsidRPr="005A0515">
              <w:rPr>
                <w:rFonts w:ascii="Angsana New" w:hAnsi="Angsana New"/>
                <w:sz w:val="25"/>
                <w:szCs w:val="25"/>
                <w:lang w:val="en-US" w:eastAsia="th-TH"/>
              </w:rPr>
              <w:t>3,350</w:t>
            </w:r>
            <w:r w:rsidRPr="00E41BE0">
              <w:rPr>
                <w:rFonts w:ascii="Angsana New" w:hAnsi="Angsana New"/>
                <w:sz w:val="25"/>
                <w:szCs w:val="25"/>
                <w:lang w:val="en-US" w:eastAsia="th-TH"/>
              </w:rPr>
              <w:t xml:space="preserve"> </w:t>
            </w:r>
          </w:p>
        </w:tc>
        <w:tc>
          <w:tcPr>
            <w:tcW w:w="573" w:type="pct"/>
          </w:tcPr>
          <w:p w14:paraId="26CE2C97" w14:textId="22338657" w:rsidR="007A1669" w:rsidRPr="00AD4377" w:rsidRDefault="005A0515" w:rsidP="007A1669">
            <w:pPr>
              <w:pBdr>
                <w:bottom w:val="single" w:sz="4" w:space="1" w:color="auto"/>
              </w:pBdr>
              <w:tabs>
                <w:tab w:val="decimal" w:pos="667"/>
              </w:tabs>
              <w:ind w:left="-18" w:right="-40"/>
              <w:rPr>
                <w:rFonts w:ascii="Angsana New" w:hAnsi="Angsana New"/>
                <w:sz w:val="25"/>
                <w:szCs w:val="25"/>
                <w:highlight w:val="cyan"/>
                <w:lang w:val="en-US" w:eastAsia="th-TH"/>
              </w:rPr>
            </w:pPr>
            <w:r w:rsidRPr="00AD4377">
              <w:rPr>
                <w:rFonts w:ascii="Angsana New" w:hAnsi="Angsana New"/>
                <w:sz w:val="25"/>
                <w:szCs w:val="25"/>
                <w:highlight w:val="cyan"/>
                <w:lang w:val="en-US" w:eastAsia="th-TH"/>
              </w:rPr>
              <w:t>47,961</w:t>
            </w:r>
          </w:p>
        </w:tc>
      </w:tr>
      <w:tr w:rsidR="007A1669" w:rsidRPr="00E41BE0" w14:paraId="61D3FC19" w14:textId="77777777" w:rsidTr="00C55822">
        <w:trPr>
          <w:trHeight w:val="251"/>
        </w:trPr>
        <w:tc>
          <w:tcPr>
            <w:tcW w:w="1706" w:type="pct"/>
            <w:vAlign w:val="center"/>
          </w:tcPr>
          <w:p w14:paraId="3A58C0CE" w14:textId="77777777" w:rsidR="007A1669" w:rsidRPr="00E41BE0" w:rsidRDefault="007A1669" w:rsidP="007A1669">
            <w:pPr>
              <w:ind w:left="93"/>
              <w:jc w:val="thaiDistribute"/>
              <w:rPr>
                <w:rFonts w:ascii="Angsana New" w:hAnsi="Angsana New"/>
                <w:b/>
                <w:bCs/>
                <w:sz w:val="25"/>
                <w:szCs w:val="25"/>
                <w:cs/>
              </w:rPr>
            </w:pPr>
            <w:r w:rsidRPr="00E41BE0">
              <w:rPr>
                <w:rFonts w:ascii="Angsana New" w:hAnsi="Angsana New"/>
                <w:b/>
                <w:bCs/>
                <w:sz w:val="25"/>
                <w:szCs w:val="25"/>
                <w:cs/>
              </w:rPr>
              <w:t>รวมสุทธิ</w:t>
            </w:r>
          </w:p>
        </w:tc>
        <w:tc>
          <w:tcPr>
            <w:tcW w:w="634" w:type="pct"/>
            <w:vAlign w:val="bottom"/>
          </w:tcPr>
          <w:p w14:paraId="79E98376" w14:textId="3AEF4A2D" w:rsidR="007A1669" w:rsidRPr="00E41BE0" w:rsidRDefault="007A1669" w:rsidP="007A1669">
            <w:pPr>
              <w:pBdr>
                <w:bottom w:val="single" w:sz="4" w:space="1" w:color="auto"/>
              </w:pBdr>
              <w:tabs>
                <w:tab w:val="decimal" w:pos="726"/>
              </w:tabs>
              <w:ind w:left="-18" w:right="-40"/>
              <w:rPr>
                <w:rFonts w:ascii="Angsana New" w:hAnsi="Angsana New"/>
                <w:sz w:val="25"/>
                <w:szCs w:val="25"/>
                <w:lang w:val="en-US" w:eastAsia="th-TH"/>
              </w:rPr>
            </w:pPr>
            <w:r w:rsidRPr="00E41BE0">
              <w:rPr>
                <w:rFonts w:ascii="Angsana New" w:hAnsi="Angsana New"/>
                <w:sz w:val="25"/>
                <w:szCs w:val="25"/>
                <w:lang w:val="en-US" w:eastAsia="th-TH"/>
              </w:rPr>
              <w:t>36,255</w:t>
            </w:r>
          </w:p>
        </w:tc>
        <w:tc>
          <w:tcPr>
            <w:tcW w:w="632" w:type="pct"/>
          </w:tcPr>
          <w:p w14:paraId="0E6543E6" w14:textId="62BE9116" w:rsidR="007A1669" w:rsidRPr="00AD4377" w:rsidRDefault="000016FF" w:rsidP="007A1669">
            <w:pPr>
              <w:pBdr>
                <w:bottom w:val="single" w:sz="4" w:space="1" w:color="auto"/>
              </w:pBdr>
              <w:tabs>
                <w:tab w:val="decimal" w:pos="695"/>
              </w:tabs>
              <w:ind w:left="-18" w:right="-40"/>
              <w:rPr>
                <w:rFonts w:ascii="Angsana New" w:hAnsi="Angsana New"/>
                <w:sz w:val="25"/>
                <w:szCs w:val="25"/>
                <w:highlight w:val="cyan"/>
                <w:lang w:val="en-US" w:eastAsia="th-TH"/>
              </w:rPr>
            </w:pPr>
            <w:r w:rsidRPr="00AD4377">
              <w:rPr>
                <w:rFonts w:ascii="Angsana New" w:hAnsi="Angsana New"/>
                <w:sz w:val="25"/>
                <w:szCs w:val="25"/>
                <w:highlight w:val="cyan"/>
                <w:lang w:val="en-US" w:eastAsia="th-TH"/>
              </w:rPr>
              <w:t>18,7</w:t>
            </w:r>
            <w:r w:rsidR="004861A6" w:rsidRPr="00AD4377">
              <w:rPr>
                <w:rFonts w:ascii="Angsana New" w:hAnsi="Angsana New"/>
                <w:sz w:val="25"/>
                <w:szCs w:val="25"/>
                <w:highlight w:val="cyan"/>
                <w:lang w:val="en-US" w:eastAsia="th-TH"/>
              </w:rPr>
              <w:t>25</w:t>
            </w:r>
          </w:p>
        </w:tc>
        <w:tc>
          <w:tcPr>
            <w:tcW w:w="610" w:type="pct"/>
          </w:tcPr>
          <w:p w14:paraId="5DEA961C" w14:textId="6BB6E88E" w:rsidR="007A1669" w:rsidRPr="004861A6" w:rsidRDefault="007A1669" w:rsidP="007A1669">
            <w:pPr>
              <w:pBdr>
                <w:bottom w:val="single" w:sz="4" w:space="1" w:color="auto"/>
              </w:pBdr>
              <w:tabs>
                <w:tab w:val="decimal" w:pos="647"/>
              </w:tabs>
              <w:ind w:left="-18" w:right="-40"/>
              <w:rPr>
                <w:rFonts w:ascii="Angsana New" w:hAnsi="Angsana New"/>
                <w:sz w:val="25"/>
                <w:szCs w:val="25"/>
                <w:lang w:val="en-US" w:eastAsia="th-TH"/>
              </w:rPr>
            </w:pPr>
            <w:r w:rsidRPr="004861A6">
              <w:rPr>
                <w:rFonts w:ascii="Angsana New" w:hAnsi="Angsana New"/>
                <w:sz w:val="25"/>
                <w:szCs w:val="25"/>
                <w:lang w:val="en-US" w:eastAsia="th-TH"/>
              </w:rPr>
              <w:t>(1,19</w:t>
            </w:r>
            <w:r w:rsidR="004861A6" w:rsidRPr="004861A6">
              <w:rPr>
                <w:rFonts w:ascii="Angsana New" w:hAnsi="Angsana New"/>
                <w:sz w:val="25"/>
                <w:szCs w:val="25"/>
                <w:lang w:val="en-US" w:eastAsia="th-TH"/>
              </w:rPr>
              <w:t>6</w:t>
            </w:r>
            <w:r w:rsidRPr="004861A6">
              <w:rPr>
                <w:rFonts w:ascii="Angsana New" w:hAnsi="Angsana New"/>
                <w:sz w:val="25"/>
                <w:szCs w:val="25"/>
                <w:lang w:val="en-US" w:eastAsia="th-TH"/>
              </w:rPr>
              <w:t>)</w:t>
            </w:r>
          </w:p>
        </w:tc>
        <w:tc>
          <w:tcPr>
            <w:tcW w:w="845" w:type="pct"/>
          </w:tcPr>
          <w:p w14:paraId="0B8D9BEC" w14:textId="4ECE9243" w:rsidR="007A1669" w:rsidRPr="00E41BE0" w:rsidRDefault="007A1669" w:rsidP="007A1669">
            <w:pPr>
              <w:pBdr>
                <w:bottom w:val="single" w:sz="4" w:space="1" w:color="auto"/>
              </w:pBdr>
              <w:tabs>
                <w:tab w:val="decimal" w:pos="851"/>
              </w:tabs>
              <w:ind w:left="-18" w:right="-40"/>
              <w:rPr>
                <w:rFonts w:ascii="Angsana New" w:hAnsi="Angsana New"/>
                <w:sz w:val="25"/>
                <w:szCs w:val="25"/>
                <w:lang w:val="en-US" w:eastAsia="th-TH"/>
              </w:rPr>
            </w:pPr>
            <w:r w:rsidRPr="00E41BE0">
              <w:rPr>
                <w:rFonts w:ascii="Angsana New" w:hAnsi="Angsana New"/>
                <w:sz w:val="25"/>
                <w:szCs w:val="25"/>
                <w:lang w:val="en-US" w:eastAsia="th-TH"/>
              </w:rPr>
              <w:t xml:space="preserve"> 3,3</w:t>
            </w:r>
            <w:r w:rsidR="00EE0C18" w:rsidRPr="00E41BE0">
              <w:rPr>
                <w:rFonts w:ascii="Angsana New" w:hAnsi="Angsana New"/>
                <w:sz w:val="25"/>
                <w:szCs w:val="25"/>
                <w:lang w:val="en-US" w:eastAsia="th-TH"/>
              </w:rPr>
              <w:t>6</w:t>
            </w:r>
            <w:r w:rsidR="003F1D30" w:rsidRPr="00AD4377">
              <w:rPr>
                <w:rFonts w:ascii="Angsana New" w:hAnsi="Angsana New"/>
                <w:sz w:val="25"/>
                <w:szCs w:val="25"/>
                <w:highlight w:val="cyan"/>
                <w:lang w:val="en-US" w:eastAsia="th-TH"/>
              </w:rPr>
              <w:t>2</w:t>
            </w:r>
            <w:r w:rsidRPr="00AD4377">
              <w:rPr>
                <w:rFonts w:ascii="Angsana New" w:hAnsi="Angsana New"/>
                <w:sz w:val="25"/>
                <w:szCs w:val="25"/>
                <w:highlight w:val="cyan"/>
                <w:lang w:val="en-US" w:eastAsia="th-TH"/>
              </w:rPr>
              <w:t xml:space="preserve"> </w:t>
            </w:r>
          </w:p>
        </w:tc>
        <w:tc>
          <w:tcPr>
            <w:tcW w:w="573" w:type="pct"/>
          </w:tcPr>
          <w:p w14:paraId="52A367DA" w14:textId="3AC1861A" w:rsidR="007A1669" w:rsidRPr="00AD4377" w:rsidRDefault="007A1669" w:rsidP="007A1669">
            <w:pPr>
              <w:pBdr>
                <w:bottom w:val="single" w:sz="4" w:space="1" w:color="auto"/>
              </w:pBdr>
              <w:tabs>
                <w:tab w:val="decimal" w:pos="667"/>
              </w:tabs>
              <w:ind w:left="-18" w:right="-40"/>
              <w:rPr>
                <w:rFonts w:ascii="Angsana New" w:hAnsi="Angsana New"/>
                <w:sz w:val="25"/>
                <w:szCs w:val="25"/>
                <w:highlight w:val="cyan"/>
                <w:lang w:val="en-US" w:eastAsia="th-TH"/>
              </w:rPr>
            </w:pPr>
            <w:r w:rsidRPr="00AD4377">
              <w:rPr>
                <w:rFonts w:ascii="Angsana New" w:hAnsi="Angsana New"/>
                <w:sz w:val="25"/>
                <w:szCs w:val="25"/>
                <w:highlight w:val="cyan"/>
                <w:lang w:val="en-US" w:eastAsia="th-TH"/>
              </w:rPr>
              <w:t xml:space="preserve"> </w:t>
            </w:r>
            <w:r w:rsidR="000016FF" w:rsidRPr="00AD4377">
              <w:rPr>
                <w:rFonts w:ascii="Angsana New" w:hAnsi="Angsana New"/>
                <w:sz w:val="25"/>
                <w:szCs w:val="25"/>
                <w:highlight w:val="cyan"/>
                <w:lang w:val="en-US" w:eastAsia="th-TH"/>
              </w:rPr>
              <w:t>57,146</w:t>
            </w:r>
            <w:r w:rsidRPr="00AD4377">
              <w:rPr>
                <w:rFonts w:ascii="Angsana New" w:hAnsi="Angsana New"/>
                <w:sz w:val="25"/>
                <w:szCs w:val="25"/>
                <w:highlight w:val="cyan"/>
                <w:lang w:val="en-US" w:eastAsia="th-TH"/>
              </w:rPr>
              <w:t xml:space="preserve"> </w:t>
            </w:r>
          </w:p>
        </w:tc>
      </w:tr>
    </w:tbl>
    <w:p w14:paraId="1C7B261F" w14:textId="77777777" w:rsidR="00C55822" w:rsidRPr="00E41BE0" w:rsidRDefault="00C55822" w:rsidP="00C55822">
      <w:pPr>
        <w:ind w:left="540" w:hanging="90"/>
        <w:rPr>
          <w:rFonts w:ascii="Angsana New" w:hAnsi="Angsana New"/>
          <w:spacing w:val="-4"/>
          <w:sz w:val="24"/>
          <w:szCs w:val="24"/>
        </w:rPr>
      </w:pPr>
    </w:p>
    <w:tbl>
      <w:tblPr>
        <w:tblW w:w="4715" w:type="pct"/>
        <w:tblInd w:w="315" w:type="dxa"/>
        <w:tblLayout w:type="fixed"/>
        <w:tblLook w:val="0000" w:firstRow="0" w:lastRow="0" w:firstColumn="0" w:lastColumn="0" w:noHBand="0" w:noVBand="0"/>
      </w:tblPr>
      <w:tblGrid>
        <w:gridCol w:w="3646"/>
        <w:gridCol w:w="1358"/>
        <w:gridCol w:w="1315"/>
        <w:gridCol w:w="1208"/>
        <w:gridCol w:w="1123"/>
      </w:tblGrid>
      <w:tr w:rsidR="00C55822" w:rsidRPr="00E41BE0" w14:paraId="4CB65774" w14:textId="77777777" w:rsidTr="006B2FC7">
        <w:trPr>
          <w:cantSplit/>
          <w:trHeight w:val="251"/>
        </w:trPr>
        <w:tc>
          <w:tcPr>
            <w:tcW w:w="2108" w:type="pct"/>
          </w:tcPr>
          <w:p w14:paraId="3B724156" w14:textId="77777777" w:rsidR="00C55822" w:rsidRPr="00E41BE0" w:rsidRDefault="00C55822" w:rsidP="00773E3C">
            <w:pPr>
              <w:ind w:left="720" w:hanging="292"/>
              <w:jc w:val="thaiDistribute"/>
              <w:rPr>
                <w:rFonts w:ascii="Angsana New" w:hAnsi="Angsana New"/>
                <w:sz w:val="28"/>
                <w:szCs w:val="28"/>
                <w:cs/>
              </w:rPr>
            </w:pPr>
          </w:p>
        </w:tc>
        <w:tc>
          <w:tcPr>
            <w:tcW w:w="2892" w:type="pct"/>
            <w:gridSpan w:val="4"/>
          </w:tcPr>
          <w:p w14:paraId="2941646C" w14:textId="77777777" w:rsidR="00C55822" w:rsidRPr="001F4643" w:rsidRDefault="00C55822" w:rsidP="00773E3C">
            <w:pPr>
              <w:pBdr>
                <w:bottom w:val="single" w:sz="4" w:space="1" w:color="auto"/>
              </w:pBdr>
              <w:ind w:left="-18" w:right="-16"/>
              <w:jc w:val="right"/>
              <w:rPr>
                <w:rFonts w:ascii="Angsana New" w:hAnsi="Angsana New"/>
                <w:sz w:val="28"/>
                <w:szCs w:val="28"/>
              </w:rPr>
            </w:pPr>
            <w:r w:rsidRPr="001F4643">
              <w:rPr>
                <w:rFonts w:ascii="Angsana New" w:hAnsi="Angsana New"/>
                <w:sz w:val="28"/>
                <w:szCs w:val="28"/>
                <w:cs/>
                <w:lang w:val="en-US"/>
              </w:rPr>
              <w:t>(หน่วย : พันบาท)</w:t>
            </w:r>
          </w:p>
        </w:tc>
      </w:tr>
      <w:tr w:rsidR="00C55822" w:rsidRPr="00E41BE0" w14:paraId="71C165C3" w14:textId="77777777" w:rsidTr="006B2FC7">
        <w:trPr>
          <w:cantSplit/>
          <w:trHeight w:val="251"/>
        </w:trPr>
        <w:tc>
          <w:tcPr>
            <w:tcW w:w="2108" w:type="pct"/>
          </w:tcPr>
          <w:p w14:paraId="0A45DD47" w14:textId="77777777" w:rsidR="00C55822" w:rsidRPr="00E41BE0" w:rsidRDefault="00C55822" w:rsidP="00773E3C">
            <w:pPr>
              <w:ind w:left="720" w:hanging="292"/>
              <w:jc w:val="thaiDistribute"/>
              <w:rPr>
                <w:rFonts w:ascii="Angsana New" w:hAnsi="Angsana New"/>
                <w:sz w:val="28"/>
                <w:szCs w:val="28"/>
                <w:cs/>
              </w:rPr>
            </w:pPr>
          </w:p>
        </w:tc>
        <w:tc>
          <w:tcPr>
            <w:tcW w:w="2892" w:type="pct"/>
            <w:gridSpan w:val="4"/>
          </w:tcPr>
          <w:p w14:paraId="3546A1FE" w14:textId="344C5B8F" w:rsidR="00C55822" w:rsidRPr="001F4643" w:rsidRDefault="0027299B" w:rsidP="00773E3C">
            <w:pPr>
              <w:pBdr>
                <w:bottom w:val="single" w:sz="4" w:space="1" w:color="auto"/>
              </w:pBdr>
              <w:ind w:left="-18" w:right="-16"/>
              <w:jc w:val="center"/>
              <w:rPr>
                <w:rFonts w:ascii="Angsana New" w:hAnsi="Angsana New"/>
                <w:sz w:val="28"/>
                <w:szCs w:val="28"/>
                <w:lang w:val="en-US"/>
              </w:rPr>
            </w:pPr>
            <w:r w:rsidRPr="00B41799">
              <w:rPr>
                <w:rFonts w:ascii="Angsana New" w:hAnsi="Angsana New"/>
                <w:sz w:val="27"/>
                <w:szCs w:val="27"/>
                <w:highlight w:val="cyan"/>
                <w:cs/>
              </w:rPr>
              <w:t>งบการเงินเฉพาะของบริษัท</w:t>
            </w:r>
          </w:p>
        </w:tc>
      </w:tr>
      <w:tr w:rsidR="00C55822" w:rsidRPr="00E41BE0" w14:paraId="4A05842C" w14:textId="77777777" w:rsidTr="007A1669">
        <w:trPr>
          <w:cantSplit/>
          <w:trHeight w:val="251"/>
        </w:trPr>
        <w:tc>
          <w:tcPr>
            <w:tcW w:w="2108" w:type="pct"/>
          </w:tcPr>
          <w:p w14:paraId="2369D789" w14:textId="77777777" w:rsidR="00C55822" w:rsidRPr="00E41BE0" w:rsidRDefault="00C55822" w:rsidP="00773E3C">
            <w:pPr>
              <w:ind w:left="720" w:hanging="292"/>
              <w:jc w:val="thaiDistribute"/>
              <w:rPr>
                <w:rFonts w:ascii="Angsana New" w:hAnsi="Angsana New"/>
                <w:sz w:val="28"/>
                <w:szCs w:val="28"/>
                <w:cs/>
              </w:rPr>
            </w:pPr>
          </w:p>
        </w:tc>
        <w:tc>
          <w:tcPr>
            <w:tcW w:w="785" w:type="pct"/>
            <w:vMerge w:val="restart"/>
            <w:vAlign w:val="bottom"/>
          </w:tcPr>
          <w:p w14:paraId="2E7E799D" w14:textId="77777777" w:rsidR="00C55822" w:rsidRPr="001F4643" w:rsidRDefault="00C55822" w:rsidP="00773E3C">
            <w:pPr>
              <w:pBdr>
                <w:bottom w:val="single" w:sz="4" w:space="1" w:color="auto"/>
              </w:pBdr>
              <w:ind w:left="-18" w:right="-16"/>
              <w:jc w:val="center"/>
              <w:rPr>
                <w:rFonts w:ascii="Angsana New" w:hAnsi="Angsana New"/>
                <w:sz w:val="28"/>
                <w:szCs w:val="28"/>
                <w:lang w:val="en-US"/>
              </w:rPr>
            </w:pPr>
            <w:r w:rsidRPr="001F4643">
              <w:rPr>
                <w:rFonts w:ascii="Angsana New" w:hAnsi="Angsana New"/>
                <w:sz w:val="28"/>
                <w:szCs w:val="28"/>
                <w:lang w:val="en-US"/>
              </w:rPr>
              <w:t>1</w:t>
            </w:r>
            <w:r w:rsidRPr="001F4643">
              <w:rPr>
                <w:rFonts w:ascii="Angsana New" w:hAnsi="Angsana New"/>
                <w:sz w:val="28"/>
                <w:szCs w:val="28"/>
                <w:cs/>
                <w:lang w:val="en-US"/>
              </w:rPr>
              <w:t xml:space="preserve"> พฤศจิกายน</w:t>
            </w:r>
          </w:p>
          <w:p w14:paraId="450C4384" w14:textId="77777777" w:rsidR="00C55822" w:rsidRPr="00E41BE0" w:rsidRDefault="00C55822" w:rsidP="00773E3C">
            <w:pPr>
              <w:pBdr>
                <w:bottom w:val="single" w:sz="4" w:space="1" w:color="auto"/>
              </w:pBdr>
              <w:ind w:left="-18" w:right="-16"/>
              <w:jc w:val="center"/>
              <w:rPr>
                <w:rFonts w:ascii="Angsana New" w:hAnsi="Angsana New"/>
                <w:b/>
                <w:bCs/>
                <w:sz w:val="28"/>
                <w:szCs w:val="28"/>
                <w:lang w:val="en-US"/>
              </w:rPr>
            </w:pPr>
            <w:r w:rsidRPr="001F4643">
              <w:rPr>
                <w:rFonts w:ascii="Angsana New" w:hAnsi="Angsana New"/>
                <w:sz w:val="28"/>
                <w:szCs w:val="28"/>
                <w:lang w:val="en-US"/>
              </w:rPr>
              <w:t>2563</w:t>
            </w:r>
          </w:p>
        </w:tc>
        <w:tc>
          <w:tcPr>
            <w:tcW w:w="1458" w:type="pct"/>
            <w:gridSpan w:val="2"/>
            <w:vAlign w:val="bottom"/>
          </w:tcPr>
          <w:p w14:paraId="028703BC" w14:textId="77777777" w:rsidR="00C55822" w:rsidRPr="001F4643" w:rsidRDefault="00C55822" w:rsidP="00773E3C">
            <w:pPr>
              <w:pBdr>
                <w:bottom w:val="single" w:sz="4" w:space="1" w:color="auto"/>
              </w:pBdr>
              <w:ind w:left="-18" w:right="-16"/>
              <w:jc w:val="center"/>
              <w:rPr>
                <w:rFonts w:ascii="Angsana New" w:hAnsi="Angsana New"/>
                <w:sz w:val="28"/>
                <w:szCs w:val="28"/>
                <w:cs/>
                <w:lang w:val="en-US"/>
              </w:rPr>
            </w:pPr>
            <w:r w:rsidRPr="001F4643">
              <w:rPr>
                <w:rFonts w:ascii="Angsana New" w:hAnsi="Angsana New"/>
                <w:sz w:val="28"/>
                <w:szCs w:val="28"/>
                <w:cs/>
                <w:lang w:val="en-US"/>
              </w:rPr>
              <w:t>บันทึกเป็น (รายจ่าย) รายได้ใน</w:t>
            </w:r>
          </w:p>
        </w:tc>
        <w:tc>
          <w:tcPr>
            <w:tcW w:w="649" w:type="pct"/>
            <w:vMerge w:val="restart"/>
            <w:vAlign w:val="bottom"/>
          </w:tcPr>
          <w:p w14:paraId="10A7028A" w14:textId="77777777" w:rsidR="00C55822" w:rsidRPr="001F4643" w:rsidRDefault="00C55822" w:rsidP="00773E3C">
            <w:pPr>
              <w:pBdr>
                <w:bottom w:val="single" w:sz="4" w:space="1" w:color="auto"/>
              </w:pBdr>
              <w:ind w:left="-18" w:right="-16"/>
              <w:jc w:val="center"/>
              <w:rPr>
                <w:rFonts w:ascii="Angsana New" w:hAnsi="Angsana New"/>
                <w:sz w:val="28"/>
                <w:szCs w:val="28"/>
                <w:lang w:val="en-US"/>
              </w:rPr>
            </w:pPr>
            <w:r w:rsidRPr="001F4643">
              <w:rPr>
                <w:rFonts w:ascii="Angsana New" w:hAnsi="Angsana New"/>
                <w:sz w:val="28"/>
                <w:szCs w:val="28"/>
                <w:lang w:val="en-US"/>
              </w:rPr>
              <w:t xml:space="preserve">31 </w:t>
            </w:r>
            <w:r w:rsidRPr="001F4643">
              <w:rPr>
                <w:rFonts w:ascii="Angsana New" w:hAnsi="Angsana New"/>
                <w:sz w:val="28"/>
                <w:szCs w:val="28"/>
                <w:cs/>
                <w:lang w:val="en-US"/>
              </w:rPr>
              <w:t>ตุลาคม</w:t>
            </w:r>
          </w:p>
          <w:p w14:paraId="7219274C" w14:textId="77777777" w:rsidR="00C55822" w:rsidRPr="00E41BE0" w:rsidRDefault="00C55822" w:rsidP="00773E3C">
            <w:pPr>
              <w:pBdr>
                <w:bottom w:val="single" w:sz="4" w:space="1" w:color="auto"/>
              </w:pBdr>
              <w:ind w:left="-18" w:right="-16"/>
              <w:jc w:val="center"/>
              <w:rPr>
                <w:rFonts w:ascii="Angsana New" w:hAnsi="Angsana New"/>
                <w:b/>
                <w:bCs/>
                <w:sz w:val="28"/>
                <w:szCs w:val="28"/>
                <w:lang w:val="en-US"/>
              </w:rPr>
            </w:pPr>
            <w:r w:rsidRPr="001F4643">
              <w:rPr>
                <w:rFonts w:ascii="Angsana New" w:hAnsi="Angsana New"/>
                <w:sz w:val="28"/>
                <w:szCs w:val="28"/>
                <w:lang w:val="en-US"/>
              </w:rPr>
              <w:t>2564</w:t>
            </w:r>
          </w:p>
        </w:tc>
      </w:tr>
      <w:tr w:rsidR="00C55822" w:rsidRPr="00E41BE0" w14:paraId="5313D7B2" w14:textId="77777777" w:rsidTr="007A1669">
        <w:trPr>
          <w:cantSplit/>
          <w:trHeight w:val="251"/>
        </w:trPr>
        <w:tc>
          <w:tcPr>
            <w:tcW w:w="2108" w:type="pct"/>
          </w:tcPr>
          <w:p w14:paraId="50AC65AC" w14:textId="77777777" w:rsidR="00C55822" w:rsidRPr="00E41BE0" w:rsidRDefault="00C55822" w:rsidP="00773E3C">
            <w:pPr>
              <w:ind w:left="720" w:hanging="292"/>
              <w:jc w:val="thaiDistribute"/>
              <w:rPr>
                <w:rFonts w:ascii="Angsana New" w:hAnsi="Angsana New"/>
                <w:sz w:val="28"/>
                <w:szCs w:val="28"/>
                <w:cs/>
              </w:rPr>
            </w:pPr>
          </w:p>
        </w:tc>
        <w:tc>
          <w:tcPr>
            <w:tcW w:w="785" w:type="pct"/>
            <w:vMerge/>
          </w:tcPr>
          <w:p w14:paraId="00C56196" w14:textId="77777777" w:rsidR="00C55822" w:rsidRPr="00E41BE0" w:rsidRDefault="00C55822" w:rsidP="00773E3C">
            <w:pPr>
              <w:pBdr>
                <w:bottom w:val="single" w:sz="4" w:space="1" w:color="auto"/>
              </w:pBdr>
              <w:ind w:left="-18" w:right="-16"/>
              <w:jc w:val="right"/>
              <w:rPr>
                <w:rFonts w:ascii="Angsana New" w:hAnsi="Angsana New"/>
                <w:b/>
                <w:bCs/>
                <w:sz w:val="28"/>
                <w:szCs w:val="28"/>
                <w:lang w:val="en-US"/>
              </w:rPr>
            </w:pPr>
          </w:p>
        </w:tc>
        <w:tc>
          <w:tcPr>
            <w:tcW w:w="760" w:type="pct"/>
            <w:vAlign w:val="bottom"/>
          </w:tcPr>
          <w:p w14:paraId="2F3D72C3" w14:textId="77777777" w:rsidR="00C55822" w:rsidRPr="001F4643" w:rsidRDefault="00C55822" w:rsidP="00773E3C">
            <w:pPr>
              <w:pBdr>
                <w:bottom w:val="single" w:sz="4" w:space="1" w:color="auto"/>
              </w:pBdr>
              <w:ind w:left="-18" w:right="-16"/>
              <w:jc w:val="center"/>
              <w:rPr>
                <w:rFonts w:ascii="Angsana New" w:hAnsi="Angsana New"/>
                <w:sz w:val="28"/>
                <w:szCs w:val="28"/>
                <w:lang w:val="en-US"/>
              </w:rPr>
            </w:pPr>
            <w:r w:rsidRPr="001F4643">
              <w:rPr>
                <w:rFonts w:ascii="Angsana New" w:hAnsi="Angsana New"/>
                <w:sz w:val="28"/>
                <w:szCs w:val="28"/>
                <w:cs/>
                <w:lang w:val="en-US"/>
              </w:rPr>
              <w:t>กำไร</w:t>
            </w:r>
          </w:p>
          <w:p w14:paraId="63687051" w14:textId="77777777" w:rsidR="00C55822" w:rsidRPr="001F4643" w:rsidRDefault="00C55822" w:rsidP="00773E3C">
            <w:pPr>
              <w:pBdr>
                <w:bottom w:val="single" w:sz="4" w:space="1" w:color="auto"/>
              </w:pBdr>
              <w:ind w:left="-18" w:right="-16"/>
              <w:jc w:val="center"/>
              <w:rPr>
                <w:rFonts w:ascii="Angsana New" w:hAnsi="Angsana New"/>
                <w:sz w:val="28"/>
                <w:szCs w:val="28"/>
                <w:cs/>
                <w:lang w:val="en-US"/>
              </w:rPr>
            </w:pPr>
            <w:r w:rsidRPr="001F4643">
              <w:rPr>
                <w:rFonts w:ascii="Angsana New" w:hAnsi="Angsana New"/>
                <w:sz w:val="28"/>
                <w:szCs w:val="28"/>
                <w:cs/>
                <w:lang w:val="en-US"/>
              </w:rPr>
              <w:t>ขาดทุน</w:t>
            </w:r>
          </w:p>
        </w:tc>
        <w:tc>
          <w:tcPr>
            <w:tcW w:w="698" w:type="pct"/>
            <w:vAlign w:val="bottom"/>
          </w:tcPr>
          <w:p w14:paraId="38A9B1B9" w14:textId="77777777" w:rsidR="00C55822" w:rsidRPr="001F4643" w:rsidRDefault="00C55822" w:rsidP="00773E3C">
            <w:pPr>
              <w:pBdr>
                <w:bottom w:val="single" w:sz="4" w:space="1" w:color="auto"/>
              </w:pBdr>
              <w:ind w:left="-18" w:right="-16"/>
              <w:jc w:val="center"/>
              <w:rPr>
                <w:rFonts w:ascii="Angsana New" w:hAnsi="Angsana New"/>
                <w:sz w:val="28"/>
                <w:szCs w:val="28"/>
                <w:lang w:val="en-US"/>
              </w:rPr>
            </w:pPr>
            <w:r w:rsidRPr="001F4643">
              <w:rPr>
                <w:rFonts w:ascii="Angsana New" w:hAnsi="Angsana New"/>
                <w:sz w:val="28"/>
                <w:szCs w:val="28"/>
                <w:cs/>
                <w:lang w:val="en-US"/>
              </w:rPr>
              <w:t>กำไรขาดทุนเบ็ดเสร็จอื่น</w:t>
            </w:r>
          </w:p>
        </w:tc>
        <w:tc>
          <w:tcPr>
            <w:tcW w:w="649" w:type="pct"/>
            <w:vMerge/>
          </w:tcPr>
          <w:p w14:paraId="6113E3B7" w14:textId="77777777" w:rsidR="00C55822" w:rsidRPr="00E41BE0" w:rsidRDefault="00C55822" w:rsidP="00773E3C">
            <w:pPr>
              <w:pBdr>
                <w:bottom w:val="single" w:sz="4" w:space="1" w:color="auto"/>
              </w:pBdr>
              <w:ind w:left="-18" w:right="-16"/>
              <w:jc w:val="right"/>
              <w:rPr>
                <w:rFonts w:ascii="Angsana New" w:hAnsi="Angsana New"/>
                <w:b/>
                <w:bCs/>
                <w:sz w:val="28"/>
                <w:szCs w:val="28"/>
                <w:lang w:val="en-US"/>
              </w:rPr>
            </w:pPr>
          </w:p>
        </w:tc>
      </w:tr>
      <w:tr w:rsidR="00C55822" w:rsidRPr="00E41BE0" w14:paraId="42B55B9F" w14:textId="77777777" w:rsidTr="007A1669">
        <w:trPr>
          <w:trHeight w:val="60"/>
          <w:tblHeader/>
        </w:trPr>
        <w:tc>
          <w:tcPr>
            <w:tcW w:w="2108" w:type="pct"/>
            <w:vAlign w:val="bottom"/>
          </w:tcPr>
          <w:p w14:paraId="3B4696F0" w14:textId="77777777" w:rsidR="00C55822" w:rsidRPr="00E41BE0" w:rsidRDefault="00C55822" w:rsidP="00773E3C">
            <w:pPr>
              <w:ind w:left="-66" w:right="-108"/>
              <w:jc w:val="thaiDistribute"/>
              <w:rPr>
                <w:rFonts w:ascii="Angsana New" w:hAnsi="Angsana New"/>
                <w:b/>
                <w:bCs/>
                <w:spacing w:val="-4"/>
                <w:sz w:val="28"/>
                <w:szCs w:val="28"/>
                <w:lang w:val="en-US"/>
              </w:rPr>
            </w:pPr>
            <w:r w:rsidRPr="00E41BE0">
              <w:rPr>
                <w:rFonts w:ascii="Angsana New" w:hAnsi="Angsana New"/>
                <w:b/>
                <w:bCs/>
                <w:sz w:val="28"/>
                <w:szCs w:val="28"/>
                <w:cs/>
              </w:rPr>
              <w:t>สินทรัพย์ภาษีเงินได้รอการตัดบัญชี</w:t>
            </w:r>
          </w:p>
        </w:tc>
        <w:tc>
          <w:tcPr>
            <w:tcW w:w="785" w:type="pct"/>
            <w:vAlign w:val="bottom"/>
          </w:tcPr>
          <w:p w14:paraId="1E1955C6" w14:textId="77777777" w:rsidR="00C55822" w:rsidRPr="00E41BE0" w:rsidRDefault="00C55822" w:rsidP="0069367F">
            <w:pPr>
              <w:tabs>
                <w:tab w:val="decimal" w:pos="829"/>
              </w:tabs>
              <w:ind w:left="-18" w:right="-40"/>
              <w:rPr>
                <w:rFonts w:ascii="Angsana New" w:hAnsi="Angsana New"/>
                <w:sz w:val="28"/>
                <w:szCs w:val="28"/>
                <w:lang w:val="en-US" w:eastAsia="th-TH"/>
              </w:rPr>
            </w:pPr>
          </w:p>
        </w:tc>
        <w:tc>
          <w:tcPr>
            <w:tcW w:w="760" w:type="pct"/>
            <w:vAlign w:val="bottom"/>
          </w:tcPr>
          <w:p w14:paraId="4CFC4593" w14:textId="77777777" w:rsidR="00C55822" w:rsidRPr="00E41BE0" w:rsidRDefault="00C55822" w:rsidP="0069367F">
            <w:pPr>
              <w:tabs>
                <w:tab w:val="decimal" w:pos="793"/>
              </w:tabs>
              <w:ind w:left="-18" w:right="-40"/>
              <w:rPr>
                <w:rFonts w:ascii="Angsana New" w:hAnsi="Angsana New"/>
                <w:sz w:val="28"/>
                <w:szCs w:val="28"/>
                <w:lang w:val="en-US" w:eastAsia="th-TH"/>
              </w:rPr>
            </w:pPr>
          </w:p>
        </w:tc>
        <w:tc>
          <w:tcPr>
            <w:tcW w:w="698" w:type="pct"/>
          </w:tcPr>
          <w:p w14:paraId="0505FE89" w14:textId="77777777" w:rsidR="00C55822" w:rsidRPr="00E41BE0" w:rsidRDefault="00C55822" w:rsidP="0069367F">
            <w:pPr>
              <w:tabs>
                <w:tab w:val="decimal" w:pos="676"/>
              </w:tabs>
              <w:ind w:left="-18" w:right="-40"/>
              <w:rPr>
                <w:rFonts w:ascii="Angsana New" w:hAnsi="Angsana New"/>
                <w:sz w:val="28"/>
                <w:szCs w:val="28"/>
                <w:lang w:val="en-US" w:eastAsia="th-TH"/>
              </w:rPr>
            </w:pPr>
          </w:p>
        </w:tc>
        <w:tc>
          <w:tcPr>
            <w:tcW w:w="649" w:type="pct"/>
            <w:vAlign w:val="bottom"/>
          </w:tcPr>
          <w:p w14:paraId="520270FC" w14:textId="77777777" w:rsidR="00C55822" w:rsidRPr="00E41BE0" w:rsidRDefault="00C55822" w:rsidP="00773E3C">
            <w:pPr>
              <w:tabs>
                <w:tab w:val="decimal" w:pos="654"/>
              </w:tabs>
              <w:ind w:left="-18" w:right="-40"/>
              <w:rPr>
                <w:rFonts w:ascii="Angsana New" w:hAnsi="Angsana New"/>
                <w:sz w:val="28"/>
                <w:szCs w:val="28"/>
                <w:lang w:val="en-US" w:eastAsia="th-TH"/>
              </w:rPr>
            </w:pPr>
          </w:p>
        </w:tc>
      </w:tr>
      <w:tr w:rsidR="009268E2" w:rsidRPr="00E41BE0" w14:paraId="703DA442" w14:textId="77777777" w:rsidTr="007A1669">
        <w:trPr>
          <w:trHeight w:val="251"/>
        </w:trPr>
        <w:tc>
          <w:tcPr>
            <w:tcW w:w="2108" w:type="pct"/>
            <w:vAlign w:val="center"/>
          </w:tcPr>
          <w:p w14:paraId="4288C811" w14:textId="77777777" w:rsidR="009268E2" w:rsidRPr="00E41BE0" w:rsidRDefault="009268E2" w:rsidP="009268E2">
            <w:pPr>
              <w:ind w:left="93"/>
              <w:jc w:val="thaiDistribute"/>
              <w:rPr>
                <w:rFonts w:ascii="Angsana New" w:hAnsi="Angsana New"/>
                <w:sz w:val="28"/>
                <w:szCs w:val="28"/>
              </w:rPr>
            </w:pPr>
            <w:r w:rsidRPr="00E41BE0">
              <w:rPr>
                <w:rFonts w:ascii="Angsana New" w:hAnsi="Angsana New"/>
                <w:sz w:val="28"/>
                <w:szCs w:val="28"/>
                <w:cs/>
              </w:rPr>
              <w:t>ค่าเผื่อมูลค่าสินค้าลดลงและเสื่อมคุณภาพ</w:t>
            </w:r>
          </w:p>
        </w:tc>
        <w:tc>
          <w:tcPr>
            <w:tcW w:w="785" w:type="pct"/>
          </w:tcPr>
          <w:p w14:paraId="146FFDD5" w14:textId="60CCE664" w:rsidR="009268E2" w:rsidRPr="00E41BE0" w:rsidRDefault="009268E2" w:rsidP="009268E2">
            <w:pPr>
              <w:tabs>
                <w:tab w:val="decimal" w:pos="829"/>
              </w:tabs>
              <w:ind w:left="-18" w:right="-40"/>
              <w:rPr>
                <w:rFonts w:ascii="Angsana New" w:hAnsi="Angsana New"/>
                <w:sz w:val="28"/>
                <w:szCs w:val="28"/>
                <w:lang w:val="en-US" w:eastAsia="th-TH"/>
              </w:rPr>
            </w:pPr>
            <w:r w:rsidRPr="00E41BE0">
              <w:rPr>
                <w:rFonts w:ascii="Angsana New" w:hAnsi="Angsana New"/>
                <w:sz w:val="28"/>
                <w:szCs w:val="28"/>
                <w:lang w:val="en-US" w:eastAsia="th-TH"/>
              </w:rPr>
              <w:t>135</w:t>
            </w:r>
          </w:p>
        </w:tc>
        <w:tc>
          <w:tcPr>
            <w:tcW w:w="760" w:type="pct"/>
          </w:tcPr>
          <w:p w14:paraId="27699D10" w14:textId="6A8151E9" w:rsidR="009268E2" w:rsidRPr="00E41BE0" w:rsidRDefault="009268E2" w:rsidP="009268E2">
            <w:pPr>
              <w:tabs>
                <w:tab w:val="decimal" w:pos="829"/>
              </w:tabs>
              <w:ind w:left="-18" w:right="-40"/>
              <w:rPr>
                <w:rFonts w:ascii="Angsana New" w:hAnsi="Angsana New"/>
                <w:sz w:val="28"/>
                <w:szCs w:val="28"/>
                <w:lang w:val="en-US" w:eastAsia="th-TH"/>
              </w:rPr>
            </w:pPr>
            <w:r w:rsidRPr="009268E2">
              <w:rPr>
                <w:rFonts w:ascii="Angsana New" w:hAnsi="Angsana New"/>
                <w:sz w:val="28"/>
                <w:szCs w:val="28"/>
                <w:lang w:val="en-US" w:eastAsia="th-TH"/>
              </w:rPr>
              <w:t xml:space="preserve"> </w:t>
            </w:r>
            <w:r w:rsidR="00304CA2" w:rsidRPr="00AD4377">
              <w:rPr>
                <w:rFonts w:ascii="Angsana New" w:hAnsi="Angsana New"/>
                <w:sz w:val="28"/>
                <w:szCs w:val="28"/>
                <w:highlight w:val="cyan"/>
                <w:lang w:val="en-US" w:eastAsia="th-TH"/>
              </w:rPr>
              <w:t>2,471</w:t>
            </w:r>
          </w:p>
        </w:tc>
        <w:tc>
          <w:tcPr>
            <w:tcW w:w="698" w:type="pct"/>
          </w:tcPr>
          <w:p w14:paraId="19BB29A2" w14:textId="6DFEE8F4" w:rsidR="009268E2" w:rsidRPr="00E41BE0" w:rsidRDefault="009268E2" w:rsidP="009268E2">
            <w:pPr>
              <w:tabs>
                <w:tab w:val="decimal" w:pos="676"/>
              </w:tabs>
              <w:ind w:left="-18" w:right="-40"/>
              <w:rPr>
                <w:rFonts w:ascii="Angsana New" w:hAnsi="Angsana New"/>
                <w:sz w:val="28"/>
                <w:szCs w:val="28"/>
                <w:lang w:val="en-US" w:eastAsia="th-TH"/>
              </w:rPr>
            </w:pPr>
            <w:r w:rsidRPr="00E41BE0">
              <w:rPr>
                <w:rFonts w:ascii="Angsana New" w:hAnsi="Angsana New"/>
                <w:sz w:val="28"/>
                <w:szCs w:val="28"/>
                <w:lang w:val="en-US" w:eastAsia="th-TH"/>
              </w:rPr>
              <w:t>-</w:t>
            </w:r>
          </w:p>
        </w:tc>
        <w:tc>
          <w:tcPr>
            <w:tcW w:w="649" w:type="pct"/>
          </w:tcPr>
          <w:p w14:paraId="3C38F5E2" w14:textId="056B7901" w:rsidR="009268E2" w:rsidRPr="00E41BE0" w:rsidRDefault="00304CA2" w:rsidP="009268E2">
            <w:pPr>
              <w:tabs>
                <w:tab w:val="decimal" w:pos="671"/>
              </w:tabs>
              <w:ind w:left="-18" w:right="-40"/>
              <w:rPr>
                <w:rFonts w:ascii="Angsana New" w:hAnsi="Angsana New"/>
                <w:sz w:val="28"/>
                <w:szCs w:val="28"/>
                <w:lang w:val="en-US" w:eastAsia="th-TH"/>
              </w:rPr>
            </w:pPr>
            <w:r w:rsidRPr="00AD4377">
              <w:rPr>
                <w:rFonts w:ascii="Angsana New" w:hAnsi="Angsana New"/>
                <w:sz w:val="28"/>
                <w:szCs w:val="28"/>
                <w:highlight w:val="cyan"/>
                <w:lang w:val="en-US" w:eastAsia="th-TH"/>
              </w:rPr>
              <w:t>2,606</w:t>
            </w:r>
          </w:p>
        </w:tc>
      </w:tr>
      <w:tr w:rsidR="009268E2" w:rsidRPr="00E41BE0" w14:paraId="44384BD6" w14:textId="77777777" w:rsidTr="007A1669">
        <w:trPr>
          <w:trHeight w:val="251"/>
        </w:trPr>
        <w:tc>
          <w:tcPr>
            <w:tcW w:w="2108" w:type="pct"/>
            <w:vAlign w:val="center"/>
          </w:tcPr>
          <w:p w14:paraId="07D36AEC" w14:textId="77777777" w:rsidR="009268E2" w:rsidRPr="00E41BE0" w:rsidRDefault="009268E2" w:rsidP="009268E2">
            <w:pPr>
              <w:ind w:left="93"/>
              <w:jc w:val="thaiDistribute"/>
              <w:rPr>
                <w:rFonts w:ascii="Angsana New" w:hAnsi="Angsana New"/>
                <w:sz w:val="28"/>
                <w:szCs w:val="28"/>
                <w:cs/>
              </w:rPr>
            </w:pPr>
            <w:r w:rsidRPr="00E41BE0">
              <w:rPr>
                <w:rFonts w:ascii="Angsana New" w:hAnsi="Angsana New"/>
                <w:sz w:val="28"/>
                <w:szCs w:val="28"/>
                <w:cs/>
              </w:rPr>
              <w:t>หนี้สินจากคดีความฟ้องร้อง</w:t>
            </w:r>
          </w:p>
        </w:tc>
        <w:tc>
          <w:tcPr>
            <w:tcW w:w="785" w:type="pct"/>
          </w:tcPr>
          <w:p w14:paraId="54B9856C" w14:textId="4C299526" w:rsidR="009268E2" w:rsidRPr="00E41BE0" w:rsidRDefault="009268E2" w:rsidP="009268E2">
            <w:pPr>
              <w:tabs>
                <w:tab w:val="decimal" w:pos="829"/>
              </w:tabs>
              <w:ind w:left="-18" w:right="-40"/>
              <w:rPr>
                <w:rFonts w:ascii="Angsana New" w:hAnsi="Angsana New"/>
                <w:sz w:val="28"/>
                <w:szCs w:val="28"/>
                <w:lang w:val="en-US" w:eastAsia="th-TH"/>
              </w:rPr>
            </w:pPr>
            <w:r w:rsidRPr="00E41BE0">
              <w:rPr>
                <w:rFonts w:ascii="Angsana New" w:hAnsi="Angsana New"/>
                <w:sz w:val="28"/>
                <w:szCs w:val="28"/>
                <w:lang w:val="en-US" w:eastAsia="th-TH"/>
              </w:rPr>
              <w:t>6,312</w:t>
            </w:r>
          </w:p>
        </w:tc>
        <w:tc>
          <w:tcPr>
            <w:tcW w:w="760" w:type="pct"/>
          </w:tcPr>
          <w:p w14:paraId="6C406815" w14:textId="5680EB09" w:rsidR="009268E2" w:rsidRPr="00E41BE0" w:rsidRDefault="009268E2" w:rsidP="009268E2">
            <w:pPr>
              <w:tabs>
                <w:tab w:val="decimal" w:pos="829"/>
              </w:tabs>
              <w:ind w:left="-18" w:right="-40"/>
              <w:rPr>
                <w:rFonts w:ascii="Angsana New" w:hAnsi="Angsana New"/>
                <w:sz w:val="28"/>
                <w:szCs w:val="28"/>
                <w:lang w:val="en-US" w:eastAsia="th-TH"/>
              </w:rPr>
            </w:pPr>
            <w:r w:rsidRPr="009268E2">
              <w:rPr>
                <w:rFonts w:ascii="Angsana New" w:hAnsi="Angsana New"/>
                <w:sz w:val="28"/>
                <w:szCs w:val="28"/>
                <w:lang w:val="en-US" w:eastAsia="th-TH"/>
              </w:rPr>
              <w:t xml:space="preserve"> (6,312)</w:t>
            </w:r>
          </w:p>
        </w:tc>
        <w:tc>
          <w:tcPr>
            <w:tcW w:w="698" w:type="pct"/>
          </w:tcPr>
          <w:p w14:paraId="7DE5E463" w14:textId="6A0315BC" w:rsidR="009268E2" w:rsidRPr="00E41BE0" w:rsidRDefault="009268E2" w:rsidP="009268E2">
            <w:pPr>
              <w:tabs>
                <w:tab w:val="decimal" w:pos="676"/>
              </w:tabs>
              <w:ind w:left="-18" w:right="-40"/>
              <w:rPr>
                <w:rFonts w:ascii="Angsana New" w:hAnsi="Angsana New"/>
                <w:sz w:val="28"/>
                <w:szCs w:val="28"/>
                <w:lang w:val="en-US" w:eastAsia="th-TH"/>
              </w:rPr>
            </w:pPr>
            <w:r w:rsidRPr="00E41BE0">
              <w:rPr>
                <w:rFonts w:ascii="Angsana New" w:hAnsi="Angsana New"/>
                <w:sz w:val="28"/>
                <w:szCs w:val="28"/>
                <w:lang w:val="en-US" w:eastAsia="th-TH"/>
              </w:rPr>
              <w:t>-</w:t>
            </w:r>
          </w:p>
        </w:tc>
        <w:tc>
          <w:tcPr>
            <w:tcW w:w="649" w:type="pct"/>
          </w:tcPr>
          <w:p w14:paraId="7777A66B" w14:textId="3EA4318F" w:rsidR="009268E2" w:rsidRPr="00E41BE0" w:rsidRDefault="009268E2" w:rsidP="009268E2">
            <w:pPr>
              <w:tabs>
                <w:tab w:val="decimal" w:pos="671"/>
              </w:tabs>
              <w:ind w:left="-18" w:right="-40"/>
              <w:rPr>
                <w:rFonts w:ascii="Angsana New" w:hAnsi="Angsana New"/>
                <w:sz w:val="28"/>
                <w:szCs w:val="28"/>
                <w:lang w:val="en-US" w:eastAsia="th-TH"/>
              </w:rPr>
            </w:pPr>
            <w:r w:rsidRPr="00E41BE0">
              <w:rPr>
                <w:rFonts w:ascii="Angsana New" w:hAnsi="Angsana New"/>
                <w:sz w:val="28"/>
                <w:szCs w:val="28"/>
                <w:lang w:val="en-US" w:eastAsia="th-TH"/>
              </w:rPr>
              <w:t>-</w:t>
            </w:r>
          </w:p>
        </w:tc>
      </w:tr>
      <w:tr w:rsidR="009268E2" w:rsidRPr="00E41BE0" w14:paraId="272FA4D7" w14:textId="77777777" w:rsidTr="007A1669">
        <w:trPr>
          <w:trHeight w:val="251"/>
        </w:trPr>
        <w:tc>
          <w:tcPr>
            <w:tcW w:w="2108" w:type="pct"/>
            <w:vAlign w:val="center"/>
          </w:tcPr>
          <w:p w14:paraId="3EC2190C" w14:textId="77777777" w:rsidR="009268E2" w:rsidRPr="00E41BE0" w:rsidRDefault="009268E2" w:rsidP="009268E2">
            <w:pPr>
              <w:ind w:left="93"/>
              <w:jc w:val="thaiDistribute"/>
              <w:rPr>
                <w:rFonts w:ascii="Angsana New" w:hAnsi="Angsana New"/>
                <w:sz w:val="28"/>
                <w:szCs w:val="28"/>
                <w:cs/>
              </w:rPr>
            </w:pPr>
            <w:r w:rsidRPr="00E41BE0">
              <w:rPr>
                <w:rFonts w:ascii="Angsana New" w:hAnsi="Angsana New"/>
                <w:sz w:val="28"/>
                <w:szCs w:val="28"/>
                <w:cs/>
              </w:rPr>
              <w:t>ภาระผูกพันผลประโยชน์พนักงาน</w:t>
            </w:r>
          </w:p>
        </w:tc>
        <w:tc>
          <w:tcPr>
            <w:tcW w:w="785" w:type="pct"/>
          </w:tcPr>
          <w:p w14:paraId="3747C610" w14:textId="023DA6B3" w:rsidR="009268E2" w:rsidRPr="00E41BE0" w:rsidRDefault="009268E2" w:rsidP="009268E2">
            <w:pPr>
              <w:tabs>
                <w:tab w:val="decimal" w:pos="829"/>
              </w:tabs>
              <w:ind w:left="-18" w:right="-40"/>
              <w:rPr>
                <w:rFonts w:ascii="Angsana New" w:hAnsi="Angsana New"/>
                <w:sz w:val="28"/>
                <w:szCs w:val="28"/>
                <w:lang w:val="en-US" w:eastAsia="th-TH"/>
              </w:rPr>
            </w:pPr>
            <w:r w:rsidRPr="00E41BE0">
              <w:rPr>
                <w:rFonts w:ascii="Angsana New" w:hAnsi="Angsana New"/>
                <w:sz w:val="28"/>
                <w:szCs w:val="28"/>
                <w:lang w:val="en-US" w:eastAsia="th-TH"/>
              </w:rPr>
              <w:t>5,229</w:t>
            </w:r>
          </w:p>
        </w:tc>
        <w:tc>
          <w:tcPr>
            <w:tcW w:w="760" w:type="pct"/>
          </w:tcPr>
          <w:p w14:paraId="57863272" w14:textId="2FD9BD25" w:rsidR="009268E2" w:rsidRPr="00F32243" w:rsidRDefault="009268E2" w:rsidP="009268E2">
            <w:pPr>
              <w:tabs>
                <w:tab w:val="decimal" w:pos="829"/>
              </w:tabs>
              <w:ind w:left="-18" w:right="-40"/>
              <w:rPr>
                <w:rFonts w:ascii="Angsana New" w:hAnsi="Angsana New"/>
                <w:sz w:val="28"/>
                <w:szCs w:val="28"/>
                <w:highlight w:val="green"/>
                <w:lang w:val="en-US" w:eastAsia="th-TH"/>
              </w:rPr>
            </w:pPr>
            <w:r w:rsidRPr="00AD4377">
              <w:rPr>
                <w:rFonts w:ascii="Angsana New" w:hAnsi="Angsana New"/>
                <w:sz w:val="28"/>
                <w:szCs w:val="28"/>
                <w:highlight w:val="cyan"/>
                <w:lang w:val="en-US" w:eastAsia="th-TH"/>
              </w:rPr>
              <w:t>57</w:t>
            </w:r>
            <w:r w:rsidR="00304CA2" w:rsidRPr="00AD4377">
              <w:rPr>
                <w:rFonts w:ascii="Angsana New" w:hAnsi="Angsana New"/>
                <w:sz w:val="28"/>
                <w:szCs w:val="28"/>
                <w:highlight w:val="cyan"/>
                <w:lang w:val="en-US" w:eastAsia="th-TH"/>
              </w:rPr>
              <w:t>9</w:t>
            </w:r>
            <w:r w:rsidRPr="00F32243">
              <w:rPr>
                <w:rFonts w:ascii="Angsana New" w:hAnsi="Angsana New"/>
                <w:sz w:val="28"/>
                <w:szCs w:val="28"/>
                <w:highlight w:val="green"/>
                <w:lang w:val="en-US" w:eastAsia="th-TH"/>
              </w:rPr>
              <w:t xml:space="preserve"> </w:t>
            </w:r>
          </w:p>
        </w:tc>
        <w:tc>
          <w:tcPr>
            <w:tcW w:w="698" w:type="pct"/>
          </w:tcPr>
          <w:p w14:paraId="524A2910" w14:textId="48747EBB" w:rsidR="009268E2" w:rsidRPr="00F32243" w:rsidRDefault="009268E2" w:rsidP="009268E2">
            <w:pPr>
              <w:tabs>
                <w:tab w:val="decimal" w:pos="676"/>
              </w:tabs>
              <w:ind w:left="-18" w:right="-40"/>
              <w:rPr>
                <w:rFonts w:ascii="Angsana New" w:hAnsi="Angsana New"/>
                <w:sz w:val="28"/>
                <w:szCs w:val="28"/>
                <w:highlight w:val="green"/>
                <w:lang w:val="en-US" w:eastAsia="th-TH"/>
              </w:rPr>
            </w:pPr>
            <w:r w:rsidRPr="00F32243">
              <w:rPr>
                <w:rFonts w:ascii="Angsana New" w:hAnsi="Angsana New"/>
                <w:sz w:val="28"/>
                <w:szCs w:val="28"/>
                <w:lang w:val="en-US" w:eastAsia="th-TH"/>
              </w:rPr>
              <w:t>(963)</w:t>
            </w:r>
          </w:p>
        </w:tc>
        <w:tc>
          <w:tcPr>
            <w:tcW w:w="649" w:type="pct"/>
          </w:tcPr>
          <w:p w14:paraId="02162900" w14:textId="484449BC" w:rsidR="009268E2" w:rsidRPr="00F32243" w:rsidRDefault="009268E2" w:rsidP="009268E2">
            <w:pPr>
              <w:tabs>
                <w:tab w:val="decimal" w:pos="671"/>
              </w:tabs>
              <w:ind w:left="-18" w:right="-40"/>
              <w:rPr>
                <w:rFonts w:ascii="Angsana New" w:hAnsi="Angsana New"/>
                <w:sz w:val="28"/>
                <w:szCs w:val="28"/>
                <w:highlight w:val="green"/>
                <w:lang w:val="en-US" w:eastAsia="th-TH"/>
              </w:rPr>
            </w:pPr>
            <w:r w:rsidRPr="00AD4377">
              <w:rPr>
                <w:rFonts w:ascii="Angsana New" w:hAnsi="Angsana New"/>
                <w:sz w:val="28"/>
                <w:szCs w:val="28"/>
                <w:highlight w:val="cyan"/>
                <w:lang w:val="en-US" w:eastAsia="th-TH"/>
              </w:rPr>
              <w:t>4,845</w:t>
            </w:r>
          </w:p>
        </w:tc>
      </w:tr>
      <w:tr w:rsidR="009268E2" w:rsidRPr="00E41BE0" w14:paraId="4E32095B" w14:textId="77777777" w:rsidTr="007A1669">
        <w:trPr>
          <w:trHeight w:val="251"/>
        </w:trPr>
        <w:tc>
          <w:tcPr>
            <w:tcW w:w="2108" w:type="pct"/>
            <w:vAlign w:val="center"/>
          </w:tcPr>
          <w:p w14:paraId="52B04B38" w14:textId="5F4FBFA9" w:rsidR="009268E2" w:rsidRPr="009268E2" w:rsidRDefault="009268E2" w:rsidP="009268E2">
            <w:pPr>
              <w:ind w:left="93"/>
              <w:jc w:val="thaiDistribute"/>
              <w:rPr>
                <w:rFonts w:ascii="Angsana New" w:hAnsi="Angsana New"/>
                <w:sz w:val="28"/>
                <w:szCs w:val="28"/>
                <w:highlight w:val="green"/>
                <w:cs/>
              </w:rPr>
            </w:pPr>
            <w:r w:rsidRPr="00AD4377">
              <w:rPr>
                <w:rFonts w:ascii="Angsana New" w:hAnsi="Angsana New" w:hint="cs"/>
                <w:sz w:val="28"/>
                <w:szCs w:val="28"/>
                <w:highlight w:val="cyan"/>
                <w:cs/>
              </w:rPr>
              <w:t>ผลขาดทุน</w:t>
            </w:r>
            <w:r w:rsidR="00730DC5" w:rsidRPr="00AD4377">
              <w:rPr>
                <w:rFonts w:ascii="Angsana New" w:hAnsi="Angsana New" w:hint="cs"/>
                <w:sz w:val="28"/>
                <w:szCs w:val="28"/>
                <w:highlight w:val="cyan"/>
                <w:cs/>
              </w:rPr>
              <w:t>ทางภาษี</w:t>
            </w:r>
          </w:p>
        </w:tc>
        <w:tc>
          <w:tcPr>
            <w:tcW w:w="785" w:type="pct"/>
          </w:tcPr>
          <w:p w14:paraId="50427996" w14:textId="2246A308" w:rsidR="009268E2" w:rsidRPr="00AD4377" w:rsidRDefault="009268E2" w:rsidP="009268E2">
            <w:pPr>
              <w:tabs>
                <w:tab w:val="decimal" w:pos="829"/>
              </w:tabs>
              <w:ind w:left="-18" w:right="-40"/>
              <w:rPr>
                <w:rFonts w:ascii="Angsana New" w:hAnsi="Angsana New"/>
                <w:sz w:val="28"/>
                <w:szCs w:val="28"/>
                <w:highlight w:val="cyan"/>
                <w:lang w:val="en-US" w:eastAsia="th-TH"/>
              </w:rPr>
            </w:pPr>
            <w:r w:rsidRPr="00AD4377">
              <w:rPr>
                <w:rFonts w:ascii="Angsana New" w:hAnsi="Angsana New"/>
                <w:sz w:val="28"/>
                <w:szCs w:val="28"/>
                <w:highlight w:val="cyan"/>
                <w:lang w:val="en-US" w:eastAsia="th-TH"/>
              </w:rPr>
              <w:t>-</w:t>
            </w:r>
          </w:p>
        </w:tc>
        <w:tc>
          <w:tcPr>
            <w:tcW w:w="760" w:type="pct"/>
          </w:tcPr>
          <w:p w14:paraId="213F4BF5" w14:textId="6BB7FCF0" w:rsidR="009268E2" w:rsidRPr="00AD4377" w:rsidRDefault="009268E2" w:rsidP="009268E2">
            <w:pPr>
              <w:tabs>
                <w:tab w:val="decimal" w:pos="829"/>
              </w:tabs>
              <w:ind w:left="-18" w:right="-40"/>
              <w:rPr>
                <w:rFonts w:ascii="Angsana New" w:hAnsi="Angsana New"/>
                <w:sz w:val="28"/>
                <w:szCs w:val="28"/>
                <w:highlight w:val="cyan"/>
                <w:lang w:val="en-US" w:eastAsia="th-TH"/>
              </w:rPr>
            </w:pPr>
            <w:r w:rsidRPr="00AD4377">
              <w:rPr>
                <w:rFonts w:ascii="Angsana New" w:hAnsi="Angsana New"/>
                <w:sz w:val="28"/>
                <w:szCs w:val="28"/>
                <w:highlight w:val="cyan"/>
                <w:lang w:val="en-US" w:eastAsia="th-TH"/>
              </w:rPr>
              <w:t xml:space="preserve">  1,</w:t>
            </w:r>
            <w:r w:rsidR="00304CA2" w:rsidRPr="00AD4377">
              <w:rPr>
                <w:rFonts w:ascii="Angsana New" w:hAnsi="Angsana New"/>
                <w:sz w:val="28"/>
                <w:szCs w:val="28"/>
                <w:highlight w:val="cyan"/>
                <w:lang w:val="en-US" w:eastAsia="th-TH"/>
              </w:rPr>
              <w:t>110</w:t>
            </w:r>
          </w:p>
        </w:tc>
        <w:tc>
          <w:tcPr>
            <w:tcW w:w="698" w:type="pct"/>
          </w:tcPr>
          <w:p w14:paraId="1451AF07" w14:textId="72F68D82" w:rsidR="009268E2" w:rsidRPr="00AD4377" w:rsidRDefault="00F32243" w:rsidP="009268E2">
            <w:pPr>
              <w:tabs>
                <w:tab w:val="decimal" w:pos="676"/>
              </w:tabs>
              <w:ind w:left="-18" w:right="-40"/>
              <w:rPr>
                <w:rFonts w:ascii="Angsana New" w:hAnsi="Angsana New"/>
                <w:sz w:val="28"/>
                <w:szCs w:val="28"/>
                <w:highlight w:val="cyan"/>
                <w:lang w:val="en-US" w:eastAsia="th-TH"/>
              </w:rPr>
            </w:pPr>
            <w:r w:rsidRPr="00AD4377">
              <w:rPr>
                <w:rFonts w:ascii="Angsana New" w:hAnsi="Angsana New"/>
                <w:sz w:val="28"/>
                <w:szCs w:val="28"/>
                <w:highlight w:val="cyan"/>
                <w:lang w:val="en-US" w:eastAsia="th-TH"/>
              </w:rPr>
              <w:t>-</w:t>
            </w:r>
          </w:p>
        </w:tc>
        <w:tc>
          <w:tcPr>
            <w:tcW w:w="649" w:type="pct"/>
          </w:tcPr>
          <w:p w14:paraId="1CB45BCA" w14:textId="3C4D49C0" w:rsidR="009268E2" w:rsidRPr="00AD4377" w:rsidRDefault="009268E2" w:rsidP="009268E2">
            <w:pPr>
              <w:tabs>
                <w:tab w:val="decimal" w:pos="671"/>
              </w:tabs>
              <w:ind w:left="-18" w:right="-40"/>
              <w:rPr>
                <w:rFonts w:ascii="Angsana New" w:hAnsi="Angsana New"/>
                <w:sz w:val="28"/>
                <w:szCs w:val="28"/>
                <w:highlight w:val="cyan"/>
                <w:lang w:val="en-US" w:eastAsia="th-TH"/>
              </w:rPr>
            </w:pPr>
            <w:r w:rsidRPr="00AD4377">
              <w:rPr>
                <w:rFonts w:ascii="Angsana New" w:hAnsi="Angsana New"/>
                <w:sz w:val="28"/>
                <w:szCs w:val="28"/>
                <w:highlight w:val="cyan"/>
                <w:lang w:val="en-US" w:eastAsia="th-TH"/>
              </w:rPr>
              <w:t>1,</w:t>
            </w:r>
            <w:r w:rsidR="00304CA2" w:rsidRPr="00AD4377">
              <w:rPr>
                <w:rFonts w:ascii="Angsana New" w:hAnsi="Angsana New"/>
                <w:sz w:val="28"/>
                <w:szCs w:val="28"/>
                <w:highlight w:val="cyan"/>
                <w:lang w:val="en-US" w:eastAsia="th-TH"/>
              </w:rPr>
              <w:t>110</w:t>
            </w:r>
          </w:p>
        </w:tc>
      </w:tr>
      <w:tr w:rsidR="009268E2" w:rsidRPr="00E41BE0" w14:paraId="62002BED" w14:textId="77777777" w:rsidTr="007A1669">
        <w:trPr>
          <w:trHeight w:val="251"/>
        </w:trPr>
        <w:tc>
          <w:tcPr>
            <w:tcW w:w="2108" w:type="pct"/>
            <w:vAlign w:val="center"/>
          </w:tcPr>
          <w:p w14:paraId="69D39CA7" w14:textId="77777777" w:rsidR="009268E2" w:rsidRPr="00E41BE0" w:rsidRDefault="009268E2" w:rsidP="009268E2">
            <w:pPr>
              <w:ind w:left="93"/>
              <w:jc w:val="thaiDistribute"/>
              <w:rPr>
                <w:rFonts w:ascii="Angsana New" w:hAnsi="Angsana New"/>
                <w:sz w:val="28"/>
                <w:szCs w:val="28"/>
                <w:cs/>
              </w:rPr>
            </w:pPr>
            <w:r w:rsidRPr="00E41BE0">
              <w:rPr>
                <w:rFonts w:ascii="Angsana New" w:hAnsi="Angsana New"/>
                <w:sz w:val="28"/>
                <w:szCs w:val="28"/>
                <w:cs/>
              </w:rPr>
              <w:t>รวม</w:t>
            </w:r>
          </w:p>
        </w:tc>
        <w:tc>
          <w:tcPr>
            <w:tcW w:w="785" w:type="pct"/>
          </w:tcPr>
          <w:p w14:paraId="762DAD9F" w14:textId="0E2D1514" w:rsidR="009268E2" w:rsidRPr="00E41BE0" w:rsidRDefault="009268E2" w:rsidP="009268E2">
            <w:pPr>
              <w:pBdr>
                <w:top w:val="single" w:sz="4" w:space="1" w:color="auto"/>
                <w:bottom w:val="single" w:sz="12" w:space="1" w:color="auto"/>
              </w:pBdr>
              <w:tabs>
                <w:tab w:val="decimal" w:pos="829"/>
              </w:tabs>
              <w:ind w:left="-18" w:right="-40"/>
              <w:rPr>
                <w:rFonts w:ascii="Angsana New" w:hAnsi="Angsana New"/>
                <w:sz w:val="28"/>
                <w:szCs w:val="28"/>
                <w:lang w:val="en-US" w:eastAsia="th-TH"/>
              </w:rPr>
            </w:pPr>
            <w:r w:rsidRPr="00E41BE0">
              <w:rPr>
                <w:rFonts w:ascii="Angsana New" w:hAnsi="Angsana New"/>
                <w:sz w:val="28"/>
                <w:szCs w:val="28"/>
                <w:lang w:val="en-US" w:eastAsia="th-TH"/>
              </w:rPr>
              <w:t>11,676</w:t>
            </w:r>
          </w:p>
        </w:tc>
        <w:tc>
          <w:tcPr>
            <w:tcW w:w="760" w:type="pct"/>
          </w:tcPr>
          <w:p w14:paraId="516AAFBC" w14:textId="2D6821DA" w:rsidR="009268E2" w:rsidRPr="009268E2" w:rsidRDefault="009268E2" w:rsidP="009268E2">
            <w:pPr>
              <w:pBdr>
                <w:top w:val="single" w:sz="4" w:space="1" w:color="auto"/>
                <w:bottom w:val="single" w:sz="12" w:space="1" w:color="auto"/>
              </w:pBdr>
              <w:tabs>
                <w:tab w:val="decimal" w:pos="829"/>
              </w:tabs>
              <w:ind w:left="-18" w:right="-40"/>
              <w:rPr>
                <w:rFonts w:ascii="Angsana New" w:hAnsi="Angsana New"/>
                <w:sz w:val="28"/>
                <w:szCs w:val="28"/>
                <w:highlight w:val="green"/>
                <w:lang w:val="en-US" w:eastAsia="th-TH"/>
              </w:rPr>
            </w:pPr>
            <w:r w:rsidRPr="00AD4377">
              <w:rPr>
                <w:rFonts w:ascii="Angsana New" w:hAnsi="Angsana New"/>
                <w:sz w:val="28"/>
                <w:szCs w:val="28"/>
                <w:highlight w:val="cyan"/>
                <w:lang w:val="en-US" w:eastAsia="th-TH"/>
              </w:rPr>
              <w:t xml:space="preserve"> (</w:t>
            </w:r>
            <w:r w:rsidR="00304CA2" w:rsidRPr="00AD4377">
              <w:rPr>
                <w:rFonts w:ascii="Angsana New" w:hAnsi="Angsana New"/>
                <w:sz w:val="28"/>
                <w:szCs w:val="28"/>
                <w:highlight w:val="cyan"/>
                <w:lang w:val="en-US" w:eastAsia="th-TH"/>
              </w:rPr>
              <w:t>2</w:t>
            </w:r>
            <w:r w:rsidRPr="00AD4377">
              <w:rPr>
                <w:rFonts w:ascii="Angsana New" w:hAnsi="Angsana New"/>
                <w:sz w:val="28"/>
                <w:szCs w:val="28"/>
                <w:highlight w:val="cyan"/>
                <w:lang w:val="en-US" w:eastAsia="th-TH"/>
              </w:rPr>
              <w:t>,</w:t>
            </w:r>
            <w:r w:rsidR="00304CA2" w:rsidRPr="00AD4377">
              <w:rPr>
                <w:rFonts w:ascii="Angsana New" w:hAnsi="Angsana New"/>
                <w:sz w:val="28"/>
                <w:szCs w:val="28"/>
                <w:highlight w:val="cyan"/>
                <w:lang w:val="en-US" w:eastAsia="th-TH"/>
              </w:rPr>
              <w:t>15</w:t>
            </w:r>
            <w:r w:rsidRPr="00AD4377">
              <w:rPr>
                <w:rFonts w:ascii="Angsana New" w:hAnsi="Angsana New"/>
                <w:sz w:val="28"/>
                <w:szCs w:val="28"/>
                <w:highlight w:val="cyan"/>
                <w:lang w:val="en-US" w:eastAsia="th-TH"/>
              </w:rPr>
              <w:t>2)</w:t>
            </w:r>
          </w:p>
        </w:tc>
        <w:tc>
          <w:tcPr>
            <w:tcW w:w="698" w:type="pct"/>
          </w:tcPr>
          <w:p w14:paraId="04E4AC9F" w14:textId="54AEBF45" w:rsidR="009268E2" w:rsidRPr="00E41BE0" w:rsidRDefault="009268E2" w:rsidP="009268E2">
            <w:pPr>
              <w:pBdr>
                <w:top w:val="single" w:sz="4" w:space="1" w:color="auto"/>
                <w:bottom w:val="single" w:sz="12" w:space="1" w:color="auto"/>
              </w:pBdr>
              <w:tabs>
                <w:tab w:val="decimal" w:pos="676"/>
              </w:tabs>
              <w:ind w:left="-18" w:right="-40"/>
              <w:rPr>
                <w:rFonts w:ascii="Angsana New" w:hAnsi="Angsana New"/>
                <w:sz w:val="28"/>
                <w:szCs w:val="28"/>
                <w:lang w:val="en-US" w:eastAsia="th-TH"/>
              </w:rPr>
            </w:pPr>
            <w:r w:rsidRPr="00E41BE0">
              <w:rPr>
                <w:rFonts w:ascii="Angsana New" w:hAnsi="Angsana New"/>
                <w:sz w:val="28"/>
                <w:szCs w:val="28"/>
                <w:lang w:val="en-US" w:eastAsia="th-TH"/>
              </w:rPr>
              <w:t>(963)</w:t>
            </w:r>
          </w:p>
        </w:tc>
        <w:tc>
          <w:tcPr>
            <w:tcW w:w="649" w:type="pct"/>
          </w:tcPr>
          <w:p w14:paraId="53BF03C3" w14:textId="68EF9466" w:rsidR="009268E2" w:rsidRPr="00E41BE0" w:rsidRDefault="00304CA2" w:rsidP="009268E2">
            <w:pPr>
              <w:pBdr>
                <w:top w:val="single" w:sz="4" w:space="1" w:color="auto"/>
                <w:bottom w:val="single" w:sz="12" w:space="1" w:color="auto"/>
              </w:pBdr>
              <w:tabs>
                <w:tab w:val="decimal" w:pos="671"/>
              </w:tabs>
              <w:ind w:left="-18" w:right="-40"/>
              <w:rPr>
                <w:rFonts w:ascii="Angsana New" w:hAnsi="Angsana New"/>
                <w:sz w:val="28"/>
                <w:szCs w:val="28"/>
                <w:lang w:val="en-US" w:eastAsia="th-TH"/>
              </w:rPr>
            </w:pPr>
            <w:r w:rsidRPr="00AD4377">
              <w:rPr>
                <w:rFonts w:ascii="Angsana New" w:hAnsi="Angsana New"/>
                <w:sz w:val="28"/>
                <w:szCs w:val="28"/>
                <w:highlight w:val="cyan"/>
                <w:lang w:val="en-US" w:eastAsia="th-TH"/>
              </w:rPr>
              <w:t>8,561</w:t>
            </w:r>
          </w:p>
        </w:tc>
      </w:tr>
    </w:tbl>
    <w:p w14:paraId="3BA20601" w14:textId="77777777" w:rsidR="00C55822" w:rsidRPr="00E41BE0" w:rsidRDefault="00C55822" w:rsidP="00C55822">
      <w:pPr>
        <w:ind w:left="360"/>
        <w:jc w:val="thaiDistribute"/>
        <w:rPr>
          <w:rFonts w:ascii="Angsana New" w:hAnsi="Angsana New"/>
        </w:rPr>
      </w:pPr>
    </w:p>
    <w:p w14:paraId="51CD2536" w14:textId="7456746E" w:rsidR="00C55822" w:rsidRPr="00E41BE0" w:rsidRDefault="00C55822" w:rsidP="00C55822">
      <w:pPr>
        <w:ind w:left="360"/>
        <w:jc w:val="thaiDistribute"/>
        <w:rPr>
          <w:rFonts w:ascii="Angsana New" w:hAnsi="Angsana New"/>
          <w:sz w:val="28"/>
          <w:szCs w:val="28"/>
        </w:rPr>
      </w:pPr>
      <w:r w:rsidRPr="00E41BE0">
        <w:rPr>
          <w:rFonts w:ascii="Angsana New" w:hAnsi="Angsana New"/>
          <w:spacing w:val="4"/>
          <w:sz w:val="28"/>
          <w:szCs w:val="28"/>
          <w:cs/>
        </w:rPr>
        <w:t xml:space="preserve">ณ วันที่ </w:t>
      </w:r>
      <w:r w:rsidRPr="00E41BE0">
        <w:rPr>
          <w:rFonts w:ascii="Angsana New" w:hAnsi="Angsana New"/>
          <w:spacing w:val="4"/>
          <w:sz w:val="28"/>
          <w:szCs w:val="28"/>
        </w:rPr>
        <w:t xml:space="preserve">31 </w:t>
      </w:r>
      <w:r w:rsidRPr="00E41BE0">
        <w:rPr>
          <w:rFonts w:ascii="Angsana New" w:hAnsi="Angsana New"/>
          <w:spacing w:val="4"/>
          <w:sz w:val="28"/>
          <w:szCs w:val="28"/>
          <w:cs/>
        </w:rPr>
        <w:t xml:space="preserve">ตุลาคม </w:t>
      </w:r>
      <w:r w:rsidRPr="00E41BE0">
        <w:rPr>
          <w:rFonts w:ascii="Angsana New" w:hAnsi="Angsana New"/>
          <w:spacing w:val="4"/>
          <w:sz w:val="28"/>
          <w:szCs w:val="28"/>
        </w:rPr>
        <w:t xml:space="preserve">2564 </w:t>
      </w:r>
      <w:r w:rsidRPr="00E41BE0">
        <w:rPr>
          <w:rFonts w:ascii="Angsana New" w:hAnsi="Angsana New"/>
          <w:spacing w:val="4"/>
          <w:sz w:val="28"/>
          <w:szCs w:val="28"/>
          <w:cs/>
        </w:rPr>
        <w:t>บริษัทย่อย</w:t>
      </w:r>
      <w:r w:rsidR="00180A36" w:rsidRPr="00E41BE0">
        <w:rPr>
          <w:rFonts w:ascii="Angsana New" w:hAnsi="Angsana New" w:hint="cs"/>
          <w:spacing w:val="4"/>
          <w:sz w:val="28"/>
          <w:szCs w:val="28"/>
          <w:cs/>
        </w:rPr>
        <w:t>สาม</w:t>
      </w:r>
      <w:r w:rsidRPr="00E41BE0">
        <w:rPr>
          <w:rFonts w:ascii="Angsana New" w:hAnsi="Angsana New"/>
          <w:spacing w:val="4"/>
          <w:sz w:val="28"/>
          <w:szCs w:val="28"/>
          <w:cs/>
        </w:rPr>
        <w:t>แห่งในประเทศไทยมีผลขาดทุนทางภาษีที่ยังไม่ได้ใช้ และไม่ได้นำไปรวมใน</w:t>
      </w:r>
      <w:r w:rsidRPr="00E41BE0">
        <w:rPr>
          <w:rFonts w:ascii="Angsana New" w:hAnsi="Angsana New"/>
          <w:sz w:val="28"/>
          <w:szCs w:val="28"/>
          <w:cs/>
        </w:rPr>
        <w:t>การคำนวณสินทรัพย์ภาษีเงินได้รอการตัดบัญชีเพื่อรับรู้ในงบแสดงฐานะการเงินเป็นจำนวนเงิน</w:t>
      </w:r>
      <w:r w:rsidRPr="00E41BE0">
        <w:rPr>
          <w:rFonts w:ascii="Angsana New" w:hAnsi="Angsana New"/>
          <w:sz w:val="28"/>
          <w:szCs w:val="28"/>
        </w:rPr>
        <w:t xml:space="preserve"> </w:t>
      </w:r>
      <w:r w:rsidR="007F7C06" w:rsidRPr="00E41BE0">
        <w:rPr>
          <w:rFonts w:ascii="Angsana New" w:hAnsi="Angsana New"/>
          <w:sz w:val="28"/>
          <w:szCs w:val="28"/>
          <w:lang w:val="en-US"/>
        </w:rPr>
        <w:t>27.13</w:t>
      </w:r>
      <w:r w:rsidRPr="00E41BE0">
        <w:rPr>
          <w:rFonts w:ascii="Angsana New" w:hAnsi="Angsana New"/>
          <w:sz w:val="28"/>
          <w:szCs w:val="28"/>
          <w:cs/>
        </w:rPr>
        <w:t xml:space="preserve"> ล้านบาท </w:t>
      </w:r>
      <w:r w:rsidRPr="00E41BE0">
        <w:rPr>
          <w:rFonts w:ascii="Angsana New" w:hAnsi="Angsana New"/>
          <w:spacing w:val="2"/>
          <w:sz w:val="28"/>
          <w:szCs w:val="28"/>
          <w:cs/>
        </w:rPr>
        <w:t>(</w:t>
      </w:r>
      <w:r w:rsidRPr="00E41BE0">
        <w:rPr>
          <w:rFonts w:ascii="Angsana New" w:hAnsi="Angsana New"/>
          <w:spacing w:val="2"/>
          <w:sz w:val="28"/>
          <w:szCs w:val="28"/>
        </w:rPr>
        <w:t xml:space="preserve">2563 : 23.06 </w:t>
      </w:r>
      <w:r w:rsidRPr="00E41BE0">
        <w:rPr>
          <w:rFonts w:ascii="Angsana New" w:hAnsi="Angsana New"/>
          <w:spacing w:val="2"/>
          <w:sz w:val="28"/>
          <w:szCs w:val="28"/>
          <w:cs/>
        </w:rPr>
        <w:t>ล้านบาท) เนื่องจากบริษัทย่อยพิจารณาว่ายังมีความไม่แน่นอนที่จะมีกำไรที่เพียงพอที่จะใช้ประโยชน์ทาง</w:t>
      </w:r>
      <w:r w:rsidRPr="00E41BE0">
        <w:rPr>
          <w:rFonts w:ascii="Angsana New" w:hAnsi="Angsana New"/>
          <w:sz w:val="28"/>
          <w:szCs w:val="28"/>
          <w:cs/>
        </w:rPr>
        <w:t>ภาษีจากรายการดังกล่าวในอนาคต</w:t>
      </w:r>
    </w:p>
    <w:p w14:paraId="6F9BDB42" w14:textId="77777777" w:rsidR="00C55822" w:rsidRPr="00E41BE0" w:rsidRDefault="00C55822" w:rsidP="00C55822">
      <w:pPr>
        <w:ind w:left="360"/>
        <w:jc w:val="thaiDistribute"/>
        <w:rPr>
          <w:rFonts w:ascii="Angsana New" w:hAnsi="Angsana New"/>
          <w:sz w:val="28"/>
          <w:szCs w:val="28"/>
          <w:lang w:val="en-US"/>
        </w:rPr>
      </w:pPr>
    </w:p>
    <w:p w14:paraId="493754E8" w14:textId="27CB06EA" w:rsidR="00C55822" w:rsidRPr="00E41BE0" w:rsidRDefault="00C55822" w:rsidP="0045345C">
      <w:pPr>
        <w:pStyle w:val="ListParagraph"/>
        <w:numPr>
          <w:ilvl w:val="0"/>
          <w:numId w:val="1"/>
        </w:numPr>
        <w:tabs>
          <w:tab w:val="clear" w:pos="570"/>
        </w:tabs>
        <w:spacing w:after="0" w:line="240" w:lineRule="auto"/>
        <w:ind w:left="360" w:hanging="360"/>
        <w:jc w:val="thaiDistribute"/>
        <w:rPr>
          <w:rFonts w:ascii="Angsana New" w:hAnsi="Angsana New" w:cs="Angsana New"/>
          <w:sz w:val="28"/>
          <w:u w:val="single"/>
        </w:rPr>
      </w:pPr>
      <w:bookmarkStart w:id="25" w:name="_Hlk74476489"/>
      <w:r w:rsidRPr="00E41BE0">
        <w:rPr>
          <w:rFonts w:ascii="Angsana New" w:hAnsi="Angsana New" w:cs="Angsana New"/>
          <w:sz w:val="28"/>
          <w:u w:val="single"/>
          <w:cs/>
        </w:rPr>
        <w:t>กำไร</w:t>
      </w:r>
      <w:r w:rsidR="001F4643">
        <w:rPr>
          <w:rFonts w:ascii="Angsana New" w:hAnsi="Angsana New" w:cs="Angsana New" w:hint="cs"/>
          <w:sz w:val="28"/>
          <w:u w:val="single"/>
          <w:cs/>
        </w:rPr>
        <w:t xml:space="preserve"> </w:t>
      </w:r>
      <w:r w:rsidR="001F4643">
        <w:rPr>
          <w:rFonts w:ascii="Angsana New" w:hAnsi="Angsana New" w:cs="Angsana New"/>
          <w:sz w:val="28"/>
          <w:u w:val="single"/>
        </w:rPr>
        <w:t>(</w:t>
      </w:r>
      <w:r w:rsidR="001F4643">
        <w:rPr>
          <w:rFonts w:ascii="Angsana New" w:hAnsi="Angsana New" w:cs="Angsana New" w:hint="cs"/>
          <w:sz w:val="28"/>
          <w:u w:val="single"/>
          <w:cs/>
        </w:rPr>
        <w:t>ขาดทุน</w:t>
      </w:r>
      <w:r w:rsidR="001F4643">
        <w:rPr>
          <w:rFonts w:ascii="Angsana New" w:hAnsi="Angsana New" w:cs="Angsana New"/>
          <w:sz w:val="28"/>
          <w:u w:val="single"/>
        </w:rPr>
        <w:t xml:space="preserve">) </w:t>
      </w:r>
      <w:r w:rsidRPr="00E41BE0">
        <w:rPr>
          <w:rFonts w:ascii="Angsana New" w:hAnsi="Angsana New" w:cs="Angsana New"/>
          <w:sz w:val="28"/>
          <w:u w:val="single"/>
          <w:cs/>
        </w:rPr>
        <w:t>ต่อหุ้น</w:t>
      </w:r>
    </w:p>
    <w:bookmarkEnd w:id="25"/>
    <w:p w14:paraId="6AC131B4" w14:textId="77777777" w:rsidR="00C55822" w:rsidRPr="00E41BE0" w:rsidRDefault="00C55822" w:rsidP="00C55822">
      <w:pPr>
        <w:ind w:left="360"/>
        <w:jc w:val="thaiDistribute"/>
        <w:rPr>
          <w:rFonts w:ascii="Angsana New" w:hAnsi="Angsana New"/>
          <w:lang w:eastAsia="th-TH"/>
        </w:rPr>
      </w:pPr>
    </w:p>
    <w:p w14:paraId="109CB609" w14:textId="4991B259" w:rsidR="00C55822" w:rsidRPr="00E41BE0" w:rsidRDefault="00C55822" w:rsidP="00C55822">
      <w:pPr>
        <w:pStyle w:val="Heading1"/>
        <w:keepNext w:val="0"/>
        <w:ind w:left="360" w:right="1"/>
        <w:jc w:val="thaiDistribute"/>
        <w:rPr>
          <w:rFonts w:ascii="Angsana New" w:hAnsi="Angsana New"/>
          <w:b w:val="0"/>
          <w:i/>
          <w:iCs/>
          <w:sz w:val="28"/>
          <w:szCs w:val="28"/>
        </w:rPr>
      </w:pPr>
      <w:r w:rsidRPr="00E41BE0">
        <w:rPr>
          <w:rFonts w:ascii="Angsana New" w:hAnsi="Angsana New"/>
          <w:b w:val="0"/>
          <w:i/>
          <w:iCs/>
          <w:sz w:val="28"/>
          <w:szCs w:val="28"/>
          <w:cs/>
        </w:rPr>
        <w:t>กำไร</w:t>
      </w:r>
      <w:r w:rsidR="001F4643">
        <w:rPr>
          <w:rFonts w:ascii="Angsana New" w:hAnsi="Angsana New"/>
          <w:b w:val="0"/>
          <w:i/>
          <w:iCs/>
          <w:sz w:val="28"/>
          <w:szCs w:val="28"/>
        </w:rPr>
        <w:t xml:space="preserve"> (</w:t>
      </w:r>
      <w:r w:rsidR="001F4643">
        <w:rPr>
          <w:rFonts w:ascii="Angsana New" w:hAnsi="Angsana New" w:hint="cs"/>
          <w:b w:val="0"/>
          <w:i/>
          <w:iCs/>
          <w:sz w:val="28"/>
          <w:szCs w:val="28"/>
          <w:cs/>
        </w:rPr>
        <w:t>ขาดทุน</w:t>
      </w:r>
      <w:r w:rsidR="001F4643">
        <w:rPr>
          <w:rFonts w:ascii="Angsana New" w:hAnsi="Angsana New"/>
          <w:b w:val="0"/>
          <w:i/>
          <w:iCs/>
          <w:sz w:val="28"/>
          <w:szCs w:val="28"/>
          <w:lang w:val="en-US"/>
        </w:rPr>
        <w:t xml:space="preserve">) </w:t>
      </w:r>
      <w:r w:rsidRPr="00E41BE0">
        <w:rPr>
          <w:rFonts w:ascii="Angsana New" w:hAnsi="Angsana New"/>
          <w:b w:val="0"/>
          <w:i/>
          <w:iCs/>
          <w:sz w:val="28"/>
          <w:szCs w:val="28"/>
          <w:cs/>
        </w:rPr>
        <w:t>ต่อหุ้นขั้นพื้นฐาน</w:t>
      </w:r>
    </w:p>
    <w:p w14:paraId="67004378" w14:textId="77777777" w:rsidR="00C55822" w:rsidRPr="00E41BE0" w:rsidRDefault="00C55822" w:rsidP="00C55822">
      <w:pPr>
        <w:ind w:left="360" w:right="1"/>
        <w:jc w:val="thaiDistribute"/>
        <w:rPr>
          <w:rFonts w:ascii="Angsana New" w:hAnsi="Angsana New"/>
          <w:color w:val="000000"/>
          <w:spacing w:val="4"/>
          <w:sz w:val="16"/>
          <w:szCs w:val="16"/>
        </w:rPr>
      </w:pPr>
    </w:p>
    <w:p w14:paraId="10294862" w14:textId="129E5433" w:rsidR="00C55822" w:rsidRPr="00E41BE0" w:rsidRDefault="00C55822" w:rsidP="00C55822">
      <w:pPr>
        <w:ind w:left="360" w:right="1"/>
        <w:jc w:val="thaiDistribute"/>
        <w:rPr>
          <w:rFonts w:ascii="Angsana New" w:hAnsi="Angsana New"/>
          <w:color w:val="000000"/>
          <w:sz w:val="28"/>
          <w:szCs w:val="28"/>
        </w:rPr>
      </w:pPr>
      <w:r w:rsidRPr="00E41BE0">
        <w:rPr>
          <w:rFonts w:ascii="Angsana New" w:hAnsi="Angsana New"/>
          <w:color w:val="000000"/>
          <w:sz w:val="28"/>
          <w:szCs w:val="28"/>
          <w:cs/>
        </w:rPr>
        <w:t>บริษัทคำนวณกำไร</w:t>
      </w:r>
      <w:r w:rsidR="001F4643">
        <w:rPr>
          <w:rFonts w:ascii="Angsana New" w:hAnsi="Angsana New"/>
          <w:color w:val="000000"/>
          <w:sz w:val="28"/>
          <w:szCs w:val="28"/>
        </w:rPr>
        <w:t xml:space="preserve"> </w:t>
      </w:r>
      <w:r w:rsidR="001F4643" w:rsidRPr="001F4643">
        <w:rPr>
          <w:rFonts w:ascii="Angsana New" w:hAnsi="Angsana New"/>
          <w:color w:val="000000"/>
          <w:sz w:val="28"/>
          <w:szCs w:val="28"/>
        </w:rPr>
        <w:t>(</w:t>
      </w:r>
      <w:r w:rsidR="001F4643" w:rsidRPr="001F4643">
        <w:rPr>
          <w:rFonts w:ascii="Angsana New" w:hAnsi="Angsana New" w:hint="cs"/>
          <w:color w:val="000000"/>
          <w:sz w:val="28"/>
          <w:szCs w:val="28"/>
          <w:cs/>
        </w:rPr>
        <w:t>ขาดทุน</w:t>
      </w:r>
      <w:r w:rsidR="001F4643" w:rsidRPr="001F4643">
        <w:rPr>
          <w:rFonts w:ascii="Angsana New" w:hAnsi="Angsana New"/>
          <w:color w:val="000000"/>
          <w:sz w:val="28"/>
          <w:szCs w:val="28"/>
        </w:rPr>
        <w:t>)</w:t>
      </w:r>
      <w:r w:rsidR="001F4643">
        <w:rPr>
          <w:rFonts w:ascii="Angsana New" w:hAnsi="Angsana New"/>
          <w:b/>
          <w:i/>
          <w:iCs/>
          <w:sz w:val="28"/>
          <w:szCs w:val="28"/>
          <w:lang w:val="en-US"/>
        </w:rPr>
        <w:t xml:space="preserve"> </w:t>
      </w:r>
      <w:r w:rsidRPr="00E41BE0">
        <w:rPr>
          <w:rFonts w:ascii="Angsana New" w:hAnsi="Angsana New"/>
          <w:color w:val="000000"/>
          <w:sz w:val="28"/>
          <w:szCs w:val="28"/>
          <w:cs/>
        </w:rPr>
        <w:t xml:space="preserve">ต่อหุ้นขั้นพื้นฐานสำหรับปีสิ้นสุดวันที่ </w:t>
      </w:r>
      <w:r w:rsidRPr="00E41BE0">
        <w:rPr>
          <w:rFonts w:ascii="Angsana New" w:hAnsi="Angsana New"/>
          <w:color w:val="000000"/>
          <w:sz w:val="28"/>
          <w:szCs w:val="28"/>
          <w:lang w:val="en-US"/>
        </w:rPr>
        <w:t>31</w:t>
      </w:r>
      <w:r w:rsidRPr="00E41BE0">
        <w:rPr>
          <w:rFonts w:ascii="Angsana New" w:hAnsi="Angsana New"/>
          <w:color w:val="000000"/>
          <w:sz w:val="28"/>
          <w:szCs w:val="28"/>
        </w:rPr>
        <w:t xml:space="preserve"> </w:t>
      </w:r>
      <w:r w:rsidRPr="00E41BE0">
        <w:rPr>
          <w:rFonts w:ascii="Angsana New" w:hAnsi="Angsana New"/>
          <w:color w:val="000000"/>
          <w:sz w:val="28"/>
          <w:szCs w:val="28"/>
          <w:cs/>
        </w:rPr>
        <w:t xml:space="preserve">ตุลาคม </w:t>
      </w:r>
      <w:r w:rsidRPr="00E41BE0">
        <w:rPr>
          <w:rFonts w:ascii="Angsana New" w:hAnsi="Angsana New"/>
          <w:color w:val="000000"/>
          <w:sz w:val="28"/>
          <w:szCs w:val="28"/>
          <w:lang w:val="en-US"/>
        </w:rPr>
        <w:t>2564</w:t>
      </w:r>
      <w:r w:rsidRPr="00E41BE0">
        <w:rPr>
          <w:rFonts w:ascii="Angsana New" w:hAnsi="Angsana New"/>
          <w:color w:val="000000"/>
          <w:spacing w:val="4"/>
          <w:sz w:val="28"/>
          <w:szCs w:val="28"/>
          <w:cs/>
        </w:rPr>
        <w:t xml:space="preserve"> </w:t>
      </w:r>
      <w:r w:rsidRPr="00E41BE0">
        <w:rPr>
          <w:rFonts w:ascii="Angsana New" w:hAnsi="Angsana New"/>
          <w:color w:val="000000"/>
          <w:sz w:val="28"/>
          <w:szCs w:val="28"/>
          <w:cs/>
        </w:rPr>
        <w:t xml:space="preserve">และ </w:t>
      </w:r>
      <w:r w:rsidRPr="00E41BE0">
        <w:rPr>
          <w:rFonts w:ascii="Angsana New" w:hAnsi="Angsana New"/>
          <w:color w:val="000000"/>
          <w:sz w:val="28"/>
          <w:szCs w:val="28"/>
          <w:lang w:val="en-US"/>
        </w:rPr>
        <w:t>2563</w:t>
      </w:r>
      <w:r w:rsidRPr="00E41BE0">
        <w:rPr>
          <w:rFonts w:ascii="Angsana New" w:hAnsi="Angsana New"/>
          <w:color w:val="000000"/>
          <w:sz w:val="28"/>
          <w:szCs w:val="28"/>
          <w:cs/>
        </w:rPr>
        <w:t xml:space="preserve"> โดยการหารกำไร</w:t>
      </w:r>
      <w:r w:rsidR="001F4643">
        <w:rPr>
          <w:rFonts w:ascii="Angsana New" w:hAnsi="Angsana New"/>
          <w:color w:val="000000"/>
          <w:sz w:val="28"/>
          <w:szCs w:val="28"/>
        </w:rPr>
        <w:t xml:space="preserve"> </w:t>
      </w:r>
      <w:r w:rsidR="001F4643" w:rsidRPr="001F4643">
        <w:rPr>
          <w:rFonts w:ascii="Angsana New" w:hAnsi="Angsana New"/>
          <w:bCs/>
          <w:sz w:val="28"/>
          <w:szCs w:val="28"/>
        </w:rPr>
        <w:t>(</w:t>
      </w:r>
      <w:r w:rsidR="001F4643" w:rsidRPr="001F4643">
        <w:rPr>
          <w:rFonts w:ascii="Angsana New" w:hAnsi="Angsana New" w:hint="cs"/>
          <w:color w:val="000000"/>
          <w:sz w:val="28"/>
          <w:szCs w:val="28"/>
          <w:cs/>
        </w:rPr>
        <w:t>ขาดทุน</w:t>
      </w:r>
      <w:r w:rsidR="001F4643" w:rsidRPr="001F4643">
        <w:rPr>
          <w:rFonts w:ascii="Angsana New" w:hAnsi="Angsana New"/>
          <w:color w:val="000000"/>
          <w:sz w:val="28"/>
          <w:szCs w:val="28"/>
        </w:rPr>
        <w:t>)</w:t>
      </w:r>
      <w:r w:rsidR="001F4643">
        <w:rPr>
          <w:rFonts w:ascii="Angsana New" w:hAnsi="Angsana New"/>
          <w:b/>
          <w:i/>
          <w:iCs/>
          <w:sz w:val="28"/>
          <w:szCs w:val="28"/>
          <w:lang w:val="en-US"/>
        </w:rPr>
        <w:t xml:space="preserve"> </w:t>
      </w:r>
      <w:r w:rsidRPr="00E41BE0">
        <w:rPr>
          <w:rFonts w:ascii="Angsana New" w:hAnsi="Angsana New"/>
          <w:color w:val="000000"/>
          <w:sz w:val="28"/>
          <w:szCs w:val="28"/>
          <w:cs/>
        </w:rPr>
        <w:t>สุทธิสำหรับ</w:t>
      </w:r>
      <w:r w:rsidR="001F4643">
        <w:rPr>
          <w:rFonts w:ascii="Angsana New" w:hAnsi="Angsana New" w:hint="cs"/>
          <w:color w:val="000000"/>
          <w:sz w:val="28"/>
          <w:szCs w:val="28"/>
          <w:cs/>
        </w:rPr>
        <w:t>ปี</w:t>
      </w:r>
      <w:r w:rsidRPr="00E41BE0">
        <w:rPr>
          <w:rFonts w:ascii="Angsana New" w:hAnsi="Angsana New"/>
          <w:color w:val="000000"/>
          <w:sz w:val="28"/>
          <w:szCs w:val="28"/>
          <w:cs/>
        </w:rPr>
        <w:t>ด้วยจำนวนหุ้นสามัญถัวเฉลี่ยถ่วงน้ำหนักดังนี้</w:t>
      </w:r>
    </w:p>
    <w:p w14:paraId="1ACA9FC3" w14:textId="77777777" w:rsidR="00C55822" w:rsidRPr="00E41BE0" w:rsidRDefault="00C55822" w:rsidP="00C55822">
      <w:pPr>
        <w:ind w:left="360" w:right="1"/>
        <w:jc w:val="thaiDistribute"/>
        <w:rPr>
          <w:rFonts w:ascii="Angsana New" w:hAnsi="Angsana New"/>
          <w:color w:val="000000"/>
          <w:sz w:val="8"/>
          <w:szCs w:val="8"/>
        </w:rPr>
      </w:pPr>
    </w:p>
    <w:tbl>
      <w:tblPr>
        <w:tblW w:w="8739" w:type="dxa"/>
        <w:tblInd w:w="297" w:type="dxa"/>
        <w:tblLayout w:type="fixed"/>
        <w:tblLook w:val="04A0" w:firstRow="1" w:lastRow="0" w:firstColumn="1" w:lastColumn="0" w:noHBand="0" w:noVBand="1"/>
      </w:tblPr>
      <w:tblGrid>
        <w:gridCol w:w="4725"/>
        <w:gridCol w:w="990"/>
        <w:gridCol w:w="993"/>
        <w:gridCol w:w="1021"/>
        <w:gridCol w:w="1010"/>
      </w:tblGrid>
      <w:tr w:rsidR="00C55822" w:rsidRPr="00E41BE0" w14:paraId="388C0AF4" w14:textId="77777777" w:rsidTr="00096873">
        <w:tc>
          <w:tcPr>
            <w:tcW w:w="4725" w:type="dxa"/>
            <w:shd w:val="clear" w:color="auto" w:fill="auto"/>
          </w:tcPr>
          <w:p w14:paraId="6A5FAC3E" w14:textId="77777777" w:rsidR="00C55822" w:rsidRPr="00E41BE0" w:rsidRDefault="00C55822" w:rsidP="00773E3C">
            <w:pPr>
              <w:ind w:right="-62"/>
              <w:jc w:val="thaiDistribute"/>
              <w:rPr>
                <w:rFonts w:ascii="Angsana New" w:hAnsi="Angsana New"/>
                <w:sz w:val="26"/>
                <w:szCs w:val="26"/>
              </w:rPr>
            </w:pPr>
          </w:p>
        </w:tc>
        <w:tc>
          <w:tcPr>
            <w:tcW w:w="4014" w:type="dxa"/>
            <w:gridSpan w:val="4"/>
            <w:shd w:val="clear" w:color="auto" w:fill="auto"/>
          </w:tcPr>
          <w:p w14:paraId="735FAD66" w14:textId="77777777" w:rsidR="00C55822" w:rsidRPr="00E41BE0" w:rsidRDefault="00C55822" w:rsidP="00773E3C">
            <w:pPr>
              <w:pBdr>
                <w:bottom w:val="single" w:sz="4" w:space="1" w:color="auto"/>
              </w:pBdr>
              <w:jc w:val="center"/>
              <w:rPr>
                <w:rFonts w:ascii="Angsana New" w:hAnsi="Angsana New"/>
                <w:sz w:val="26"/>
                <w:szCs w:val="26"/>
                <w:cs/>
              </w:rPr>
            </w:pPr>
            <w:r w:rsidRPr="00E41BE0">
              <w:rPr>
                <w:rFonts w:ascii="Angsana New" w:hAnsi="Angsana New"/>
                <w:sz w:val="26"/>
                <w:szCs w:val="26"/>
                <w:cs/>
              </w:rPr>
              <w:t xml:space="preserve">สำหรับปีสิ้นสุดวันที่ </w:t>
            </w:r>
            <w:r w:rsidRPr="00E41BE0">
              <w:rPr>
                <w:rFonts w:ascii="Angsana New" w:hAnsi="Angsana New"/>
                <w:color w:val="000000"/>
                <w:spacing w:val="4"/>
                <w:sz w:val="26"/>
                <w:szCs w:val="26"/>
                <w:lang w:val="en-US"/>
              </w:rPr>
              <w:t>31</w:t>
            </w:r>
            <w:r w:rsidRPr="00E41BE0">
              <w:rPr>
                <w:rFonts w:ascii="Angsana New" w:hAnsi="Angsana New"/>
                <w:color w:val="000000"/>
                <w:spacing w:val="4"/>
                <w:sz w:val="26"/>
                <w:szCs w:val="26"/>
              </w:rPr>
              <w:t xml:space="preserve"> </w:t>
            </w:r>
            <w:r w:rsidRPr="00E41BE0">
              <w:rPr>
                <w:rFonts w:ascii="Angsana New" w:hAnsi="Angsana New"/>
                <w:color w:val="000000"/>
                <w:spacing w:val="4"/>
                <w:sz w:val="26"/>
                <w:szCs w:val="26"/>
                <w:cs/>
              </w:rPr>
              <w:t>ตุลาคม</w:t>
            </w:r>
          </w:p>
        </w:tc>
      </w:tr>
      <w:tr w:rsidR="00C55822" w:rsidRPr="00E41BE0" w14:paraId="3864F091" w14:textId="77777777" w:rsidTr="00096873">
        <w:tc>
          <w:tcPr>
            <w:tcW w:w="4725" w:type="dxa"/>
            <w:shd w:val="clear" w:color="auto" w:fill="auto"/>
          </w:tcPr>
          <w:p w14:paraId="6F8D17DE" w14:textId="77777777" w:rsidR="00C55822" w:rsidRPr="00E41BE0" w:rsidRDefault="00C55822" w:rsidP="00773E3C">
            <w:pPr>
              <w:ind w:right="-62"/>
              <w:jc w:val="thaiDistribute"/>
              <w:rPr>
                <w:rFonts w:ascii="Angsana New" w:hAnsi="Angsana New"/>
                <w:sz w:val="26"/>
                <w:szCs w:val="26"/>
              </w:rPr>
            </w:pPr>
          </w:p>
        </w:tc>
        <w:tc>
          <w:tcPr>
            <w:tcW w:w="1983" w:type="dxa"/>
            <w:gridSpan w:val="2"/>
            <w:shd w:val="clear" w:color="auto" w:fill="auto"/>
          </w:tcPr>
          <w:p w14:paraId="12D988B3" w14:textId="77777777" w:rsidR="00C55822" w:rsidRPr="00E41BE0" w:rsidRDefault="00C55822" w:rsidP="00773E3C">
            <w:pPr>
              <w:pBdr>
                <w:bottom w:val="single" w:sz="4" w:space="1" w:color="auto"/>
              </w:pBdr>
              <w:ind w:left="-49" w:right="-26"/>
              <w:jc w:val="center"/>
              <w:rPr>
                <w:rFonts w:ascii="Angsana New" w:hAnsi="Angsana New"/>
                <w:sz w:val="26"/>
                <w:szCs w:val="26"/>
              </w:rPr>
            </w:pPr>
            <w:r w:rsidRPr="00E41BE0">
              <w:rPr>
                <w:rFonts w:ascii="Angsana New" w:hAnsi="Angsana New"/>
                <w:sz w:val="26"/>
                <w:szCs w:val="26"/>
                <w:cs/>
              </w:rPr>
              <w:t>งบการเงินรวม</w:t>
            </w:r>
          </w:p>
        </w:tc>
        <w:tc>
          <w:tcPr>
            <w:tcW w:w="2031" w:type="dxa"/>
            <w:gridSpan w:val="2"/>
            <w:shd w:val="clear" w:color="auto" w:fill="auto"/>
          </w:tcPr>
          <w:p w14:paraId="3E5E07FB" w14:textId="77777777" w:rsidR="00C55822" w:rsidRPr="00E41BE0" w:rsidRDefault="00C55822" w:rsidP="00773E3C">
            <w:pPr>
              <w:pBdr>
                <w:bottom w:val="single" w:sz="4" w:space="1" w:color="auto"/>
              </w:pBdr>
              <w:ind w:left="-49" w:right="-26"/>
              <w:jc w:val="center"/>
              <w:rPr>
                <w:rFonts w:ascii="Angsana New" w:hAnsi="Angsana New"/>
                <w:sz w:val="26"/>
                <w:szCs w:val="26"/>
              </w:rPr>
            </w:pPr>
            <w:r w:rsidRPr="00E41BE0">
              <w:rPr>
                <w:rFonts w:ascii="Angsana New" w:hAnsi="Angsana New"/>
                <w:sz w:val="26"/>
                <w:szCs w:val="26"/>
                <w:cs/>
              </w:rPr>
              <w:t>งบการเงินเฉพาะของบริษัท</w:t>
            </w:r>
          </w:p>
        </w:tc>
      </w:tr>
      <w:tr w:rsidR="00C55822" w:rsidRPr="00E41BE0" w14:paraId="7CD6A0BB" w14:textId="77777777" w:rsidTr="00096873">
        <w:tc>
          <w:tcPr>
            <w:tcW w:w="4725" w:type="dxa"/>
            <w:shd w:val="clear" w:color="auto" w:fill="auto"/>
          </w:tcPr>
          <w:p w14:paraId="136DAFFD" w14:textId="77777777" w:rsidR="00C55822" w:rsidRPr="00E41BE0" w:rsidRDefault="00C55822" w:rsidP="00773E3C">
            <w:pPr>
              <w:ind w:right="-62"/>
              <w:jc w:val="thaiDistribute"/>
              <w:rPr>
                <w:rFonts w:ascii="Angsana New" w:hAnsi="Angsana New"/>
                <w:sz w:val="26"/>
                <w:szCs w:val="26"/>
              </w:rPr>
            </w:pPr>
          </w:p>
        </w:tc>
        <w:tc>
          <w:tcPr>
            <w:tcW w:w="990" w:type="dxa"/>
            <w:shd w:val="clear" w:color="auto" w:fill="auto"/>
          </w:tcPr>
          <w:p w14:paraId="7205310F" w14:textId="77777777" w:rsidR="00C55822" w:rsidRPr="00E41BE0" w:rsidRDefault="00C55822" w:rsidP="00773E3C">
            <w:pPr>
              <w:pBdr>
                <w:bottom w:val="single" w:sz="4" w:space="1" w:color="auto"/>
              </w:pBdr>
              <w:jc w:val="center"/>
              <w:rPr>
                <w:rFonts w:ascii="Angsana New" w:hAnsi="Angsana New"/>
                <w:sz w:val="26"/>
                <w:szCs w:val="26"/>
              </w:rPr>
            </w:pPr>
            <w:r w:rsidRPr="00E41BE0">
              <w:rPr>
                <w:rFonts w:ascii="Angsana New" w:hAnsi="Angsana New"/>
                <w:sz w:val="26"/>
                <w:szCs w:val="26"/>
                <w:lang w:val="en-US"/>
              </w:rPr>
              <w:t>2564</w:t>
            </w:r>
          </w:p>
        </w:tc>
        <w:tc>
          <w:tcPr>
            <w:tcW w:w="993" w:type="dxa"/>
            <w:shd w:val="clear" w:color="auto" w:fill="auto"/>
          </w:tcPr>
          <w:p w14:paraId="4C37F679" w14:textId="77777777" w:rsidR="00C55822" w:rsidRPr="00E41BE0" w:rsidRDefault="00C55822" w:rsidP="00773E3C">
            <w:pPr>
              <w:pBdr>
                <w:bottom w:val="single" w:sz="4" w:space="1" w:color="auto"/>
              </w:pBdr>
              <w:jc w:val="center"/>
              <w:rPr>
                <w:rFonts w:ascii="Angsana New" w:hAnsi="Angsana New"/>
                <w:sz w:val="26"/>
                <w:szCs w:val="26"/>
              </w:rPr>
            </w:pPr>
            <w:r w:rsidRPr="00E41BE0">
              <w:rPr>
                <w:rFonts w:ascii="Angsana New" w:hAnsi="Angsana New"/>
                <w:sz w:val="26"/>
                <w:szCs w:val="26"/>
                <w:lang w:val="en-US"/>
              </w:rPr>
              <w:t>2563</w:t>
            </w:r>
          </w:p>
        </w:tc>
        <w:tc>
          <w:tcPr>
            <w:tcW w:w="1021" w:type="dxa"/>
            <w:shd w:val="clear" w:color="auto" w:fill="auto"/>
          </w:tcPr>
          <w:p w14:paraId="19F75AB3" w14:textId="77777777" w:rsidR="00C55822" w:rsidRPr="00E41BE0" w:rsidRDefault="00C55822" w:rsidP="00773E3C">
            <w:pPr>
              <w:pBdr>
                <w:bottom w:val="single" w:sz="4" w:space="1" w:color="auto"/>
              </w:pBdr>
              <w:jc w:val="center"/>
              <w:rPr>
                <w:rFonts w:ascii="Angsana New" w:hAnsi="Angsana New"/>
                <w:sz w:val="26"/>
                <w:szCs w:val="26"/>
              </w:rPr>
            </w:pPr>
            <w:r w:rsidRPr="00E41BE0">
              <w:rPr>
                <w:rFonts w:ascii="Angsana New" w:hAnsi="Angsana New"/>
                <w:sz w:val="26"/>
                <w:szCs w:val="26"/>
                <w:lang w:val="en-US"/>
              </w:rPr>
              <w:t>2564</w:t>
            </w:r>
          </w:p>
        </w:tc>
        <w:tc>
          <w:tcPr>
            <w:tcW w:w="1010" w:type="dxa"/>
            <w:shd w:val="clear" w:color="auto" w:fill="auto"/>
          </w:tcPr>
          <w:p w14:paraId="415F373B" w14:textId="77777777" w:rsidR="00C55822" w:rsidRPr="00E41BE0" w:rsidRDefault="00C55822" w:rsidP="00773E3C">
            <w:pPr>
              <w:pBdr>
                <w:bottom w:val="single" w:sz="4" w:space="1" w:color="auto"/>
              </w:pBdr>
              <w:jc w:val="center"/>
              <w:rPr>
                <w:rFonts w:ascii="Angsana New" w:hAnsi="Angsana New"/>
                <w:sz w:val="26"/>
                <w:szCs w:val="26"/>
              </w:rPr>
            </w:pPr>
            <w:r w:rsidRPr="00E41BE0">
              <w:rPr>
                <w:rFonts w:ascii="Angsana New" w:hAnsi="Angsana New"/>
                <w:sz w:val="26"/>
                <w:szCs w:val="26"/>
                <w:lang w:val="en-US"/>
              </w:rPr>
              <w:t>2563</w:t>
            </w:r>
          </w:p>
        </w:tc>
      </w:tr>
      <w:tr w:rsidR="007A1669" w:rsidRPr="00E41BE0" w14:paraId="06A5234D" w14:textId="77777777" w:rsidTr="00096873">
        <w:tc>
          <w:tcPr>
            <w:tcW w:w="4725" w:type="dxa"/>
            <w:shd w:val="clear" w:color="auto" w:fill="auto"/>
          </w:tcPr>
          <w:p w14:paraId="50E11F04" w14:textId="77777777" w:rsidR="007A1669" w:rsidRPr="00E41BE0" w:rsidRDefault="007A1669" w:rsidP="007A1669">
            <w:pPr>
              <w:ind w:left="-35" w:right="-62"/>
              <w:jc w:val="thaiDistribute"/>
              <w:rPr>
                <w:rFonts w:ascii="Angsana New" w:hAnsi="Angsana New"/>
                <w:sz w:val="26"/>
                <w:szCs w:val="26"/>
                <w:cs/>
              </w:rPr>
            </w:pPr>
            <w:r w:rsidRPr="00E41BE0">
              <w:rPr>
                <w:rFonts w:ascii="Angsana New" w:hAnsi="Angsana New"/>
                <w:b/>
                <w:sz w:val="26"/>
                <w:szCs w:val="26"/>
                <w:cs/>
              </w:rPr>
              <w:t>กำไร</w:t>
            </w:r>
            <w:r w:rsidRPr="00E41BE0">
              <w:rPr>
                <w:rFonts w:ascii="Angsana New" w:hAnsi="Angsana New"/>
                <w:b/>
                <w:sz w:val="26"/>
                <w:szCs w:val="26"/>
              </w:rPr>
              <w:t xml:space="preserve"> </w:t>
            </w:r>
            <w:r w:rsidRPr="00E41BE0">
              <w:rPr>
                <w:rFonts w:ascii="Angsana New" w:hAnsi="Angsana New"/>
                <w:b/>
                <w:sz w:val="26"/>
                <w:szCs w:val="26"/>
                <w:cs/>
              </w:rPr>
              <w:t>(ขาดทุน) ส่วนที่เป็นของผู้ถือหุ้นบริษัท</w:t>
            </w:r>
            <w:r w:rsidRPr="00E41BE0">
              <w:rPr>
                <w:rFonts w:ascii="Angsana New" w:hAnsi="Angsana New"/>
                <w:b/>
                <w:sz w:val="26"/>
                <w:szCs w:val="26"/>
              </w:rPr>
              <w:t xml:space="preserve"> </w:t>
            </w:r>
            <w:r w:rsidRPr="00E41BE0">
              <w:rPr>
                <w:rFonts w:ascii="Angsana New" w:hAnsi="Angsana New"/>
                <w:b/>
                <w:sz w:val="26"/>
                <w:szCs w:val="26"/>
                <w:cs/>
              </w:rPr>
              <w:t>(พันบาท)</w:t>
            </w:r>
          </w:p>
        </w:tc>
        <w:tc>
          <w:tcPr>
            <w:tcW w:w="990" w:type="dxa"/>
            <w:shd w:val="clear" w:color="auto" w:fill="auto"/>
          </w:tcPr>
          <w:p w14:paraId="676FCAAC" w14:textId="6530B9E7" w:rsidR="007A1669" w:rsidRPr="00E41BE0" w:rsidRDefault="007A1669" w:rsidP="007A1669">
            <w:pPr>
              <w:tabs>
                <w:tab w:val="decimal" w:pos="707"/>
              </w:tabs>
              <w:rPr>
                <w:rFonts w:ascii="Angsana New" w:hAnsi="Angsana New"/>
                <w:sz w:val="26"/>
                <w:szCs w:val="26"/>
              </w:rPr>
            </w:pPr>
            <w:r w:rsidRPr="00E41BE0">
              <w:rPr>
                <w:rFonts w:ascii="Angsana New" w:hAnsi="Angsana New"/>
                <w:sz w:val="26"/>
                <w:szCs w:val="26"/>
              </w:rPr>
              <w:t>(12,042)</w:t>
            </w:r>
          </w:p>
        </w:tc>
        <w:tc>
          <w:tcPr>
            <w:tcW w:w="993" w:type="dxa"/>
            <w:shd w:val="clear" w:color="auto" w:fill="auto"/>
          </w:tcPr>
          <w:p w14:paraId="46BF09BE" w14:textId="7E382E7C" w:rsidR="007A1669" w:rsidRPr="00E41BE0" w:rsidRDefault="007A1669" w:rsidP="007A1669">
            <w:pPr>
              <w:tabs>
                <w:tab w:val="decimal" w:pos="707"/>
              </w:tabs>
              <w:rPr>
                <w:rFonts w:ascii="Angsana New" w:hAnsi="Angsana New"/>
                <w:sz w:val="26"/>
                <w:szCs w:val="26"/>
              </w:rPr>
            </w:pPr>
            <w:r w:rsidRPr="00E41BE0">
              <w:rPr>
                <w:rFonts w:ascii="Angsana New" w:hAnsi="Angsana New"/>
                <w:sz w:val="26"/>
                <w:szCs w:val="26"/>
              </w:rPr>
              <w:t>(47,307)</w:t>
            </w:r>
          </w:p>
        </w:tc>
        <w:tc>
          <w:tcPr>
            <w:tcW w:w="1021" w:type="dxa"/>
            <w:shd w:val="clear" w:color="auto" w:fill="auto"/>
          </w:tcPr>
          <w:p w14:paraId="29E58F06" w14:textId="0A3E7954" w:rsidR="007A1669" w:rsidRPr="00E41BE0" w:rsidRDefault="007A1669" w:rsidP="007A1669">
            <w:pPr>
              <w:tabs>
                <w:tab w:val="decimal" w:pos="707"/>
              </w:tabs>
              <w:rPr>
                <w:rFonts w:ascii="Angsana New" w:hAnsi="Angsana New"/>
                <w:sz w:val="26"/>
                <w:szCs w:val="26"/>
              </w:rPr>
            </w:pPr>
            <w:r w:rsidRPr="00E41BE0">
              <w:rPr>
                <w:rFonts w:ascii="Angsana New" w:hAnsi="Angsana New" w:hint="cs"/>
                <w:sz w:val="26"/>
                <w:szCs w:val="26"/>
                <w:cs/>
              </w:rPr>
              <w:t>(60</w:t>
            </w:r>
            <w:r w:rsidRPr="00E41BE0">
              <w:rPr>
                <w:rFonts w:ascii="Angsana New" w:hAnsi="Angsana New"/>
                <w:sz w:val="26"/>
                <w:szCs w:val="26"/>
                <w:lang w:val="en-US"/>
              </w:rPr>
              <w:t>,</w:t>
            </w:r>
            <w:r w:rsidRPr="00E41BE0">
              <w:rPr>
                <w:rFonts w:ascii="Angsana New" w:hAnsi="Angsana New" w:hint="cs"/>
                <w:sz w:val="26"/>
                <w:szCs w:val="26"/>
                <w:cs/>
              </w:rPr>
              <w:t>875)</w:t>
            </w:r>
          </w:p>
        </w:tc>
        <w:tc>
          <w:tcPr>
            <w:tcW w:w="1010" w:type="dxa"/>
            <w:shd w:val="clear" w:color="auto" w:fill="auto"/>
          </w:tcPr>
          <w:p w14:paraId="66AC9A37" w14:textId="28D92292" w:rsidR="007A1669" w:rsidRPr="00E41BE0" w:rsidRDefault="007A1669" w:rsidP="007A1669">
            <w:pPr>
              <w:tabs>
                <w:tab w:val="decimal" w:pos="707"/>
              </w:tabs>
              <w:rPr>
                <w:rFonts w:ascii="Angsana New" w:hAnsi="Angsana New"/>
                <w:sz w:val="26"/>
                <w:szCs w:val="26"/>
              </w:rPr>
            </w:pPr>
            <w:r w:rsidRPr="00E41BE0">
              <w:rPr>
                <w:rFonts w:ascii="Angsana New" w:hAnsi="Angsana New"/>
                <w:sz w:val="26"/>
                <w:szCs w:val="26"/>
              </w:rPr>
              <w:t>10,351</w:t>
            </w:r>
          </w:p>
        </w:tc>
      </w:tr>
      <w:tr w:rsidR="007A1669" w:rsidRPr="00E41BE0" w14:paraId="5394D245" w14:textId="77777777" w:rsidTr="00096873">
        <w:trPr>
          <w:trHeight w:hRule="exact" w:val="144"/>
        </w:trPr>
        <w:tc>
          <w:tcPr>
            <w:tcW w:w="4725" w:type="dxa"/>
            <w:shd w:val="clear" w:color="auto" w:fill="auto"/>
          </w:tcPr>
          <w:p w14:paraId="0847E2FE" w14:textId="77777777" w:rsidR="007A1669" w:rsidRPr="00E41BE0" w:rsidRDefault="007A1669" w:rsidP="007A1669">
            <w:pPr>
              <w:ind w:left="-35" w:right="-62"/>
              <w:jc w:val="thaiDistribute"/>
              <w:rPr>
                <w:rFonts w:ascii="Angsana New" w:hAnsi="Angsana New"/>
                <w:sz w:val="26"/>
                <w:szCs w:val="26"/>
              </w:rPr>
            </w:pPr>
          </w:p>
        </w:tc>
        <w:tc>
          <w:tcPr>
            <w:tcW w:w="990" w:type="dxa"/>
            <w:shd w:val="clear" w:color="auto" w:fill="auto"/>
          </w:tcPr>
          <w:p w14:paraId="48DBEF95" w14:textId="77777777" w:rsidR="007A1669" w:rsidRPr="00E41BE0" w:rsidRDefault="007A1669" w:rsidP="007A1669">
            <w:pPr>
              <w:tabs>
                <w:tab w:val="decimal" w:pos="707"/>
              </w:tabs>
              <w:rPr>
                <w:rFonts w:ascii="Angsana New" w:hAnsi="Angsana New"/>
                <w:sz w:val="26"/>
                <w:szCs w:val="26"/>
              </w:rPr>
            </w:pPr>
          </w:p>
        </w:tc>
        <w:tc>
          <w:tcPr>
            <w:tcW w:w="993" w:type="dxa"/>
            <w:shd w:val="clear" w:color="auto" w:fill="auto"/>
          </w:tcPr>
          <w:p w14:paraId="388301A5" w14:textId="77777777" w:rsidR="007A1669" w:rsidRPr="00E41BE0" w:rsidRDefault="007A1669" w:rsidP="007A1669">
            <w:pPr>
              <w:tabs>
                <w:tab w:val="decimal" w:pos="707"/>
              </w:tabs>
              <w:rPr>
                <w:rFonts w:ascii="Angsana New" w:hAnsi="Angsana New"/>
                <w:sz w:val="26"/>
                <w:szCs w:val="26"/>
              </w:rPr>
            </w:pPr>
          </w:p>
        </w:tc>
        <w:tc>
          <w:tcPr>
            <w:tcW w:w="1021" w:type="dxa"/>
            <w:shd w:val="clear" w:color="auto" w:fill="auto"/>
          </w:tcPr>
          <w:p w14:paraId="14E2DA9B" w14:textId="77777777" w:rsidR="007A1669" w:rsidRPr="00E41BE0" w:rsidRDefault="007A1669" w:rsidP="007A1669">
            <w:pPr>
              <w:tabs>
                <w:tab w:val="decimal" w:pos="707"/>
              </w:tabs>
              <w:rPr>
                <w:rFonts w:ascii="Angsana New" w:hAnsi="Angsana New"/>
                <w:sz w:val="26"/>
                <w:szCs w:val="26"/>
              </w:rPr>
            </w:pPr>
          </w:p>
        </w:tc>
        <w:tc>
          <w:tcPr>
            <w:tcW w:w="1010" w:type="dxa"/>
            <w:shd w:val="clear" w:color="auto" w:fill="auto"/>
          </w:tcPr>
          <w:p w14:paraId="5DE9209B" w14:textId="77777777" w:rsidR="007A1669" w:rsidRPr="00E41BE0" w:rsidRDefault="007A1669" w:rsidP="007A1669">
            <w:pPr>
              <w:tabs>
                <w:tab w:val="decimal" w:pos="707"/>
              </w:tabs>
              <w:rPr>
                <w:rFonts w:ascii="Angsana New" w:hAnsi="Angsana New"/>
                <w:sz w:val="26"/>
                <w:szCs w:val="26"/>
              </w:rPr>
            </w:pPr>
          </w:p>
        </w:tc>
      </w:tr>
      <w:tr w:rsidR="007A1669" w:rsidRPr="00E41BE0" w14:paraId="4E0B3E0C" w14:textId="77777777" w:rsidTr="00096873">
        <w:tc>
          <w:tcPr>
            <w:tcW w:w="4725" w:type="dxa"/>
            <w:shd w:val="clear" w:color="auto" w:fill="auto"/>
          </w:tcPr>
          <w:p w14:paraId="0F53737E" w14:textId="77777777" w:rsidR="007A1669" w:rsidRPr="00E41BE0" w:rsidRDefault="007A1669" w:rsidP="007A1669">
            <w:pPr>
              <w:ind w:left="-35" w:right="-62"/>
              <w:jc w:val="thaiDistribute"/>
              <w:rPr>
                <w:rFonts w:ascii="Angsana New" w:hAnsi="Angsana New"/>
                <w:sz w:val="26"/>
                <w:szCs w:val="26"/>
              </w:rPr>
            </w:pPr>
            <w:r w:rsidRPr="00E41BE0">
              <w:rPr>
                <w:rFonts w:ascii="Angsana New" w:hAnsi="Angsana New"/>
                <w:sz w:val="26"/>
                <w:szCs w:val="26"/>
                <w:cs/>
              </w:rPr>
              <w:t>จำนวนหุ้นสามัญที่ออกและเรียกชำระแล้ว ณ วันต้นงวด (พันหุ้น)</w:t>
            </w:r>
          </w:p>
        </w:tc>
        <w:tc>
          <w:tcPr>
            <w:tcW w:w="990" w:type="dxa"/>
            <w:shd w:val="clear" w:color="auto" w:fill="auto"/>
            <w:vAlign w:val="bottom"/>
          </w:tcPr>
          <w:p w14:paraId="0F8254C2" w14:textId="5CAA7129" w:rsidR="007A1669" w:rsidRPr="00E41BE0" w:rsidRDefault="007A1669" w:rsidP="007A1669">
            <w:pPr>
              <w:tabs>
                <w:tab w:val="decimal" w:pos="707"/>
              </w:tabs>
              <w:rPr>
                <w:rFonts w:ascii="Angsana New" w:hAnsi="Angsana New"/>
                <w:sz w:val="26"/>
                <w:szCs w:val="26"/>
              </w:rPr>
            </w:pPr>
            <w:r w:rsidRPr="00E41BE0">
              <w:rPr>
                <w:rFonts w:ascii="Angsana New" w:hAnsi="Angsana New"/>
                <w:sz w:val="26"/>
                <w:szCs w:val="26"/>
              </w:rPr>
              <w:t>411,864</w:t>
            </w:r>
          </w:p>
        </w:tc>
        <w:tc>
          <w:tcPr>
            <w:tcW w:w="993" w:type="dxa"/>
            <w:shd w:val="clear" w:color="auto" w:fill="auto"/>
            <w:vAlign w:val="bottom"/>
          </w:tcPr>
          <w:p w14:paraId="15FA61DB" w14:textId="299B561E" w:rsidR="007A1669" w:rsidRPr="00E41BE0" w:rsidRDefault="007A1669" w:rsidP="007A1669">
            <w:pPr>
              <w:tabs>
                <w:tab w:val="decimal" w:pos="707"/>
              </w:tabs>
              <w:rPr>
                <w:rFonts w:ascii="Angsana New" w:hAnsi="Angsana New"/>
                <w:sz w:val="26"/>
                <w:szCs w:val="26"/>
              </w:rPr>
            </w:pPr>
            <w:r w:rsidRPr="00E41BE0">
              <w:rPr>
                <w:rFonts w:ascii="Angsana New" w:hAnsi="Angsana New"/>
                <w:sz w:val="26"/>
                <w:szCs w:val="26"/>
              </w:rPr>
              <w:t>419,423</w:t>
            </w:r>
          </w:p>
        </w:tc>
        <w:tc>
          <w:tcPr>
            <w:tcW w:w="1021" w:type="dxa"/>
            <w:shd w:val="clear" w:color="auto" w:fill="auto"/>
            <w:vAlign w:val="bottom"/>
          </w:tcPr>
          <w:p w14:paraId="4188DE0F" w14:textId="02ECF106" w:rsidR="007A1669" w:rsidRPr="00E41BE0" w:rsidRDefault="007A1669" w:rsidP="007A1669">
            <w:pPr>
              <w:tabs>
                <w:tab w:val="decimal" w:pos="707"/>
              </w:tabs>
              <w:rPr>
                <w:rFonts w:ascii="Angsana New" w:hAnsi="Angsana New"/>
                <w:sz w:val="26"/>
                <w:szCs w:val="26"/>
              </w:rPr>
            </w:pPr>
            <w:r w:rsidRPr="00E41BE0">
              <w:rPr>
                <w:rFonts w:ascii="Angsana New" w:hAnsi="Angsana New"/>
                <w:sz w:val="26"/>
                <w:szCs w:val="26"/>
              </w:rPr>
              <w:t>411,864</w:t>
            </w:r>
          </w:p>
        </w:tc>
        <w:tc>
          <w:tcPr>
            <w:tcW w:w="1010" w:type="dxa"/>
            <w:shd w:val="clear" w:color="auto" w:fill="auto"/>
            <w:vAlign w:val="bottom"/>
          </w:tcPr>
          <w:p w14:paraId="3ABBB493" w14:textId="7B6CBC18" w:rsidR="007A1669" w:rsidRPr="00E41BE0" w:rsidRDefault="007A1669" w:rsidP="007A1669">
            <w:pPr>
              <w:tabs>
                <w:tab w:val="decimal" w:pos="707"/>
              </w:tabs>
              <w:rPr>
                <w:rFonts w:ascii="Angsana New" w:hAnsi="Angsana New"/>
                <w:sz w:val="26"/>
                <w:szCs w:val="26"/>
              </w:rPr>
            </w:pPr>
            <w:r w:rsidRPr="00E41BE0">
              <w:rPr>
                <w:rFonts w:ascii="Angsana New" w:hAnsi="Angsana New"/>
                <w:sz w:val="26"/>
                <w:szCs w:val="26"/>
              </w:rPr>
              <w:t>419,423</w:t>
            </w:r>
          </w:p>
        </w:tc>
      </w:tr>
      <w:tr w:rsidR="007A1669" w:rsidRPr="00E41BE0" w14:paraId="2C9D1CA0" w14:textId="77777777" w:rsidTr="00096873">
        <w:tc>
          <w:tcPr>
            <w:tcW w:w="4725" w:type="dxa"/>
            <w:shd w:val="clear" w:color="auto" w:fill="auto"/>
          </w:tcPr>
          <w:p w14:paraId="2058399D" w14:textId="77777777" w:rsidR="007A1669" w:rsidRPr="00E41BE0" w:rsidRDefault="007A1669" w:rsidP="007A1669">
            <w:pPr>
              <w:ind w:left="-35" w:right="-62"/>
              <w:jc w:val="thaiDistribute"/>
              <w:rPr>
                <w:rFonts w:ascii="Angsana New" w:hAnsi="Angsana New"/>
                <w:sz w:val="26"/>
                <w:szCs w:val="26"/>
                <w:cs/>
              </w:rPr>
            </w:pPr>
            <w:r w:rsidRPr="00E41BE0">
              <w:rPr>
                <w:rFonts w:ascii="Angsana New" w:hAnsi="Angsana New"/>
                <w:sz w:val="26"/>
                <w:szCs w:val="26"/>
                <w:cs/>
              </w:rPr>
              <w:t>ลดทุนโดยตัดหุ้นสามัญซื้อคืน</w:t>
            </w:r>
            <w:r w:rsidRPr="00E41BE0">
              <w:rPr>
                <w:rFonts w:ascii="Angsana New" w:hAnsi="Angsana New"/>
                <w:sz w:val="26"/>
                <w:szCs w:val="26"/>
              </w:rPr>
              <w:t xml:space="preserve"> </w:t>
            </w:r>
            <w:r w:rsidRPr="00E41BE0">
              <w:rPr>
                <w:rFonts w:ascii="Angsana New" w:hAnsi="Angsana New"/>
                <w:sz w:val="26"/>
                <w:szCs w:val="26"/>
                <w:cs/>
              </w:rPr>
              <w:t>(พันหุ้น)</w:t>
            </w:r>
          </w:p>
        </w:tc>
        <w:tc>
          <w:tcPr>
            <w:tcW w:w="990" w:type="dxa"/>
            <w:shd w:val="clear" w:color="auto" w:fill="auto"/>
          </w:tcPr>
          <w:p w14:paraId="73A6FB0C" w14:textId="56556D1F" w:rsidR="007A1669" w:rsidRPr="00E41BE0" w:rsidRDefault="007A1669" w:rsidP="007A1669">
            <w:pPr>
              <w:pBdr>
                <w:bottom w:val="single" w:sz="4" w:space="1" w:color="auto"/>
              </w:pBdr>
              <w:tabs>
                <w:tab w:val="decimal" w:pos="707"/>
              </w:tabs>
              <w:rPr>
                <w:rFonts w:ascii="Angsana New" w:hAnsi="Angsana New"/>
                <w:sz w:val="26"/>
                <w:szCs w:val="26"/>
              </w:rPr>
            </w:pPr>
            <w:r w:rsidRPr="00E41BE0">
              <w:rPr>
                <w:rFonts w:ascii="Angsana New" w:hAnsi="Angsana New"/>
                <w:sz w:val="26"/>
                <w:szCs w:val="26"/>
              </w:rPr>
              <w:t>-</w:t>
            </w:r>
          </w:p>
        </w:tc>
        <w:tc>
          <w:tcPr>
            <w:tcW w:w="993" w:type="dxa"/>
            <w:shd w:val="clear" w:color="auto" w:fill="auto"/>
          </w:tcPr>
          <w:p w14:paraId="67F9F258" w14:textId="3B2F9CCF" w:rsidR="007A1669" w:rsidRPr="00E41BE0" w:rsidRDefault="007A1669" w:rsidP="007A1669">
            <w:pPr>
              <w:pBdr>
                <w:bottom w:val="single" w:sz="4" w:space="1" w:color="auto"/>
              </w:pBdr>
              <w:tabs>
                <w:tab w:val="decimal" w:pos="707"/>
              </w:tabs>
              <w:rPr>
                <w:rFonts w:ascii="Angsana New" w:hAnsi="Angsana New"/>
                <w:sz w:val="26"/>
                <w:szCs w:val="26"/>
              </w:rPr>
            </w:pPr>
            <w:r w:rsidRPr="00E41BE0">
              <w:rPr>
                <w:rFonts w:ascii="Angsana New" w:hAnsi="Angsana New"/>
                <w:sz w:val="26"/>
                <w:szCs w:val="26"/>
                <w:lang w:val="en-US"/>
              </w:rPr>
              <w:t>(7,559)</w:t>
            </w:r>
          </w:p>
        </w:tc>
        <w:tc>
          <w:tcPr>
            <w:tcW w:w="1021" w:type="dxa"/>
            <w:shd w:val="clear" w:color="auto" w:fill="auto"/>
          </w:tcPr>
          <w:p w14:paraId="7AD304E3" w14:textId="00CDE2FD" w:rsidR="007A1669" w:rsidRPr="00E41BE0" w:rsidRDefault="007A1669" w:rsidP="007A1669">
            <w:pPr>
              <w:pBdr>
                <w:bottom w:val="single" w:sz="4" w:space="1" w:color="auto"/>
              </w:pBdr>
              <w:tabs>
                <w:tab w:val="decimal" w:pos="707"/>
              </w:tabs>
              <w:rPr>
                <w:rFonts w:ascii="Angsana New" w:hAnsi="Angsana New"/>
                <w:sz w:val="26"/>
                <w:szCs w:val="26"/>
              </w:rPr>
            </w:pPr>
            <w:r w:rsidRPr="00E41BE0">
              <w:rPr>
                <w:rFonts w:ascii="Angsana New" w:hAnsi="Angsana New"/>
                <w:sz w:val="26"/>
                <w:szCs w:val="26"/>
              </w:rPr>
              <w:t>-</w:t>
            </w:r>
          </w:p>
        </w:tc>
        <w:tc>
          <w:tcPr>
            <w:tcW w:w="1010" w:type="dxa"/>
            <w:shd w:val="clear" w:color="auto" w:fill="auto"/>
          </w:tcPr>
          <w:p w14:paraId="0C6F8063" w14:textId="3EDD07AF" w:rsidR="007A1669" w:rsidRPr="00E41BE0" w:rsidRDefault="007A1669" w:rsidP="007A1669">
            <w:pPr>
              <w:pBdr>
                <w:bottom w:val="single" w:sz="4" w:space="1" w:color="auto"/>
              </w:pBdr>
              <w:tabs>
                <w:tab w:val="decimal" w:pos="707"/>
              </w:tabs>
              <w:rPr>
                <w:rFonts w:ascii="Angsana New" w:hAnsi="Angsana New"/>
                <w:sz w:val="26"/>
                <w:szCs w:val="26"/>
                <w:lang w:val="en-US"/>
              </w:rPr>
            </w:pPr>
            <w:r w:rsidRPr="00E41BE0">
              <w:rPr>
                <w:rFonts w:ascii="Angsana New" w:hAnsi="Angsana New"/>
                <w:sz w:val="26"/>
                <w:szCs w:val="26"/>
                <w:lang w:val="en-US"/>
              </w:rPr>
              <w:t>(7,559)</w:t>
            </w:r>
          </w:p>
        </w:tc>
      </w:tr>
      <w:tr w:rsidR="007A1669" w:rsidRPr="00E41BE0" w14:paraId="2749EBD3" w14:textId="77777777" w:rsidTr="00096873">
        <w:tc>
          <w:tcPr>
            <w:tcW w:w="4725" w:type="dxa"/>
            <w:shd w:val="clear" w:color="auto" w:fill="auto"/>
          </w:tcPr>
          <w:p w14:paraId="225FE49E" w14:textId="77777777" w:rsidR="007A1669" w:rsidRPr="00E41BE0" w:rsidRDefault="007A1669" w:rsidP="007A1669">
            <w:pPr>
              <w:ind w:left="-35" w:right="-62"/>
              <w:jc w:val="thaiDistribute"/>
              <w:rPr>
                <w:rFonts w:ascii="Angsana New" w:hAnsi="Angsana New"/>
                <w:sz w:val="26"/>
                <w:szCs w:val="26"/>
                <w:cs/>
              </w:rPr>
            </w:pPr>
            <w:r w:rsidRPr="00E41BE0">
              <w:rPr>
                <w:rFonts w:ascii="Angsana New" w:hAnsi="Angsana New"/>
                <w:sz w:val="26"/>
                <w:szCs w:val="26"/>
                <w:cs/>
              </w:rPr>
              <w:t>รวมจำนวนหุ้นสามัญถัวเฉลี่ยถ่วงน้ำหนัก (ขั้นพื้นฐาน) (พันหุ้น)</w:t>
            </w:r>
          </w:p>
        </w:tc>
        <w:tc>
          <w:tcPr>
            <w:tcW w:w="990" w:type="dxa"/>
            <w:shd w:val="clear" w:color="auto" w:fill="auto"/>
            <w:vAlign w:val="bottom"/>
          </w:tcPr>
          <w:p w14:paraId="53D2479B" w14:textId="04D97C96" w:rsidR="007A1669" w:rsidRPr="00E41BE0" w:rsidRDefault="007A1669" w:rsidP="007A1669">
            <w:pPr>
              <w:pBdr>
                <w:bottom w:val="single" w:sz="4" w:space="1" w:color="auto"/>
              </w:pBdr>
              <w:tabs>
                <w:tab w:val="decimal" w:pos="707"/>
              </w:tabs>
              <w:rPr>
                <w:rFonts w:ascii="Angsana New" w:hAnsi="Angsana New"/>
                <w:sz w:val="26"/>
                <w:szCs w:val="26"/>
              </w:rPr>
            </w:pPr>
            <w:r w:rsidRPr="00E41BE0">
              <w:rPr>
                <w:rFonts w:ascii="Angsana New" w:hAnsi="Angsana New"/>
                <w:sz w:val="26"/>
                <w:szCs w:val="26"/>
              </w:rPr>
              <w:t>411,864</w:t>
            </w:r>
          </w:p>
        </w:tc>
        <w:tc>
          <w:tcPr>
            <w:tcW w:w="993" w:type="dxa"/>
            <w:shd w:val="clear" w:color="auto" w:fill="auto"/>
            <w:vAlign w:val="bottom"/>
          </w:tcPr>
          <w:p w14:paraId="4511E6B7" w14:textId="1071CDBD" w:rsidR="007A1669" w:rsidRPr="00E41BE0" w:rsidRDefault="007A1669" w:rsidP="007A1669">
            <w:pPr>
              <w:pBdr>
                <w:bottom w:val="single" w:sz="4" w:space="1" w:color="auto"/>
              </w:pBdr>
              <w:tabs>
                <w:tab w:val="decimal" w:pos="707"/>
              </w:tabs>
              <w:rPr>
                <w:rFonts w:ascii="Angsana New" w:hAnsi="Angsana New"/>
                <w:sz w:val="26"/>
                <w:szCs w:val="26"/>
              </w:rPr>
            </w:pPr>
            <w:r w:rsidRPr="00E41BE0">
              <w:rPr>
                <w:rFonts w:ascii="Angsana New" w:hAnsi="Angsana New"/>
                <w:sz w:val="26"/>
                <w:szCs w:val="26"/>
              </w:rPr>
              <w:t>411,864</w:t>
            </w:r>
          </w:p>
        </w:tc>
        <w:tc>
          <w:tcPr>
            <w:tcW w:w="1021" w:type="dxa"/>
            <w:shd w:val="clear" w:color="auto" w:fill="auto"/>
            <w:vAlign w:val="bottom"/>
          </w:tcPr>
          <w:p w14:paraId="5ACCD96A" w14:textId="70DAF006" w:rsidR="007A1669" w:rsidRPr="00E41BE0" w:rsidRDefault="007A1669" w:rsidP="007A1669">
            <w:pPr>
              <w:pBdr>
                <w:bottom w:val="single" w:sz="4" w:space="1" w:color="auto"/>
              </w:pBdr>
              <w:tabs>
                <w:tab w:val="decimal" w:pos="707"/>
              </w:tabs>
              <w:rPr>
                <w:rFonts w:ascii="Angsana New" w:hAnsi="Angsana New"/>
                <w:sz w:val="26"/>
                <w:szCs w:val="26"/>
              </w:rPr>
            </w:pPr>
            <w:r w:rsidRPr="00E41BE0">
              <w:rPr>
                <w:rFonts w:ascii="Angsana New" w:hAnsi="Angsana New"/>
                <w:sz w:val="26"/>
                <w:szCs w:val="26"/>
              </w:rPr>
              <w:t>411,864</w:t>
            </w:r>
          </w:p>
        </w:tc>
        <w:tc>
          <w:tcPr>
            <w:tcW w:w="1010" w:type="dxa"/>
            <w:shd w:val="clear" w:color="auto" w:fill="auto"/>
            <w:vAlign w:val="bottom"/>
          </w:tcPr>
          <w:p w14:paraId="7FBD96AA" w14:textId="49C234A1" w:rsidR="007A1669" w:rsidRPr="00E41BE0" w:rsidRDefault="007A1669" w:rsidP="007A1669">
            <w:pPr>
              <w:pBdr>
                <w:bottom w:val="single" w:sz="4" w:space="1" w:color="auto"/>
              </w:pBdr>
              <w:tabs>
                <w:tab w:val="decimal" w:pos="707"/>
              </w:tabs>
              <w:rPr>
                <w:rFonts w:ascii="Angsana New" w:hAnsi="Angsana New"/>
                <w:sz w:val="26"/>
                <w:szCs w:val="26"/>
                <w:cs/>
              </w:rPr>
            </w:pPr>
            <w:r w:rsidRPr="00E41BE0">
              <w:rPr>
                <w:rFonts w:ascii="Angsana New" w:hAnsi="Angsana New"/>
                <w:sz w:val="26"/>
                <w:szCs w:val="26"/>
              </w:rPr>
              <w:t>411,864</w:t>
            </w:r>
          </w:p>
        </w:tc>
      </w:tr>
      <w:tr w:rsidR="007A1669" w:rsidRPr="00E41BE0" w14:paraId="5B96C927" w14:textId="77777777" w:rsidTr="00096873">
        <w:trPr>
          <w:trHeight w:hRule="exact" w:val="144"/>
        </w:trPr>
        <w:tc>
          <w:tcPr>
            <w:tcW w:w="4725" w:type="dxa"/>
            <w:shd w:val="clear" w:color="auto" w:fill="auto"/>
          </w:tcPr>
          <w:p w14:paraId="59E8BF10" w14:textId="77777777" w:rsidR="007A1669" w:rsidRPr="00E41BE0" w:rsidRDefault="007A1669" w:rsidP="007A1669">
            <w:pPr>
              <w:ind w:left="-35" w:right="-62"/>
              <w:jc w:val="thaiDistribute"/>
              <w:rPr>
                <w:rFonts w:ascii="Angsana New" w:hAnsi="Angsana New"/>
                <w:sz w:val="26"/>
                <w:szCs w:val="26"/>
              </w:rPr>
            </w:pPr>
          </w:p>
        </w:tc>
        <w:tc>
          <w:tcPr>
            <w:tcW w:w="990" w:type="dxa"/>
            <w:shd w:val="clear" w:color="auto" w:fill="auto"/>
          </w:tcPr>
          <w:p w14:paraId="50F6B89B" w14:textId="77777777" w:rsidR="007A1669" w:rsidRPr="00E41BE0" w:rsidRDefault="007A1669" w:rsidP="007A1669">
            <w:pPr>
              <w:tabs>
                <w:tab w:val="decimal" w:pos="707"/>
              </w:tabs>
              <w:rPr>
                <w:rFonts w:ascii="Angsana New" w:hAnsi="Angsana New"/>
                <w:sz w:val="26"/>
                <w:szCs w:val="26"/>
              </w:rPr>
            </w:pPr>
          </w:p>
        </w:tc>
        <w:tc>
          <w:tcPr>
            <w:tcW w:w="993" w:type="dxa"/>
            <w:shd w:val="clear" w:color="auto" w:fill="auto"/>
          </w:tcPr>
          <w:p w14:paraId="2414EC73" w14:textId="77777777" w:rsidR="007A1669" w:rsidRPr="00E41BE0" w:rsidRDefault="007A1669" w:rsidP="007A1669">
            <w:pPr>
              <w:tabs>
                <w:tab w:val="decimal" w:pos="707"/>
              </w:tabs>
              <w:rPr>
                <w:rFonts w:ascii="Angsana New" w:hAnsi="Angsana New"/>
                <w:sz w:val="26"/>
                <w:szCs w:val="26"/>
              </w:rPr>
            </w:pPr>
          </w:p>
        </w:tc>
        <w:tc>
          <w:tcPr>
            <w:tcW w:w="1021" w:type="dxa"/>
            <w:shd w:val="clear" w:color="auto" w:fill="auto"/>
          </w:tcPr>
          <w:p w14:paraId="51BFBEF5" w14:textId="77777777" w:rsidR="007A1669" w:rsidRPr="00E41BE0" w:rsidRDefault="007A1669" w:rsidP="007A1669">
            <w:pPr>
              <w:tabs>
                <w:tab w:val="decimal" w:pos="707"/>
              </w:tabs>
              <w:rPr>
                <w:rFonts w:ascii="Angsana New" w:hAnsi="Angsana New"/>
                <w:sz w:val="26"/>
                <w:szCs w:val="26"/>
              </w:rPr>
            </w:pPr>
          </w:p>
        </w:tc>
        <w:tc>
          <w:tcPr>
            <w:tcW w:w="1010" w:type="dxa"/>
            <w:shd w:val="clear" w:color="auto" w:fill="auto"/>
          </w:tcPr>
          <w:p w14:paraId="440DAC46" w14:textId="77777777" w:rsidR="007A1669" w:rsidRPr="00E41BE0" w:rsidRDefault="007A1669" w:rsidP="007A1669">
            <w:pPr>
              <w:tabs>
                <w:tab w:val="decimal" w:pos="707"/>
              </w:tabs>
              <w:rPr>
                <w:rFonts w:ascii="Angsana New" w:hAnsi="Angsana New"/>
                <w:sz w:val="26"/>
                <w:szCs w:val="26"/>
              </w:rPr>
            </w:pPr>
          </w:p>
        </w:tc>
      </w:tr>
      <w:tr w:rsidR="007A1669" w:rsidRPr="00E41BE0" w14:paraId="6E63CF05" w14:textId="77777777" w:rsidTr="00096873">
        <w:tc>
          <w:tcPr>
            <w:tcW w:w="4725" w:type="dxa"/>
            <w:shd w:val="clear" w:color="auto" w:fill="auto"/>
          </w:tcPr>
          <w:p w14:paraId="42AFC133" w14:textId="77777777" w:rsidR="007A1669" w:rsidRPr="00E41BE0" w:rsidRDefault="007A1669" w:rsidP="007A1669">
            <w:pPr>
              <w:ind w:left="-35" w:right="-62"/>
              <w:jc w:val="thaiDistribute"/>
              <w:rPr>
                <w:rFonts w:ascii="Angsana New" w:hAnsi="Angsana New"/>
                <w:sz w:val="26"/>
                <w:szCs w:val="26"/>
              </w:rPr>
            </w:pPr>
            <w:r w:rsidRPr="00E41BE0">
              <w:rPr>
                <w:rFonts w:ascii="Angsana New" w:hAnsi="Angsana New"/>
                <w:sz w:val="26"/>
                <w:szCs w:val="26"/>
                <w:cs/>
              </w:rPr>
              <w:t>กำไร</w:t>
            </w:r>
            <w:r w:rsidRPr="00E41BE0">
              <w:rPr>
                <w:rFonts w:ascii="Angsana New" w:hAnsi="Angsana New"/>
                <w:sz w:val="26"/>
                <w:szCs w:val="26"/>
              </w:rPr>
              <w:t xml:space="preserve"> </w:t>
            </w:r>
            <w:r w:rsidRPr="00E41BE0">
              <w:rPr>
                <w:rFonts w:ascii="Angsana New" w:hAnsi="Angsana New"/>
                <w:b/>
                <w:sz w:val="26"/>
                <w:szCs w:val="26"/>
                <w:cs/>
              </w:rPr>
              <w:t xml:space="preserve">(ขาดทุน) </w:t>
            </w:r>
            <w:r w:rsidRPr="00E41BE0">
              <w:rPr>
                <w:rFonts w:ascii="Angsana New" w:hAnsi="Angsana New"/>
                <w:sz w:val="26"/>
                <w:szCs w:val="26"/>
                <w:cs/>
              </w:rPr>
              <w:t>ต่อหุ้นขั้นพื้นฐาน (บาท)</w:t>
            </w:r>
          </w:p>
        </w:tc>
        <w:tc>
          <w:tcPr>
            <w:tcW w:w="990" w:type="dxa"/>
            <w:shd w:val="clear" w:color="auto" w:fill="auto"/>
          </w:tcPr>
          <w:p w14:paraId="6B9387CF" w14:textId="0CF891DE" w:rsidR="007A1669" w:rsidRPr="00E41BE0" w:rsidRDefault="007A1669" w:rsidP="007A1669">
            <w:pPr>
              <w:pBdr>
                <w:bottom w:val="single" w:sz="12" w:space="1" w:color="auto"/>
              </w:pBdr>
              <w:tabs>
                <w:tab w:val="decimal" w:pos="506"/>
              </w:tabs>
              <w:rPr>
                <w:rFonts w:ascii="Angsana New" w:hAnsi="Angsana New"/>
                <w:sz w:val="26"/>
                <w:szCs w:val="26"/>
              </w:rPr>
            </w:pPr>
            <w:r w:rsidRPr="00E41BE0">
              <w:rPr>
                <w:rFonts w:ascii="Angsana New" w:hAnsi="Angsana New"/>
                <w:sz w:val="26"/>
                <w:szCs w:val="26"/>
              </w:rPr>
              <w:t>(0.03)</w:t>
            </w:r>
          </w:p>
        </w:tc>
        <w:tc>
          <w:tcPr>
            <w:tcW w:w="993" w:type="dxa"/>
            <w:shd w:val="clear" w:color="auto" w:fill="auto"/>
          </w:tcPr>
          <w:p w14:paraId="15CDF894" w14:textId="3174CFA6" w:rsidR="007A1669" w:rsidRPr="00E41BE0" w:rsidRDefault="007A1669" w:rsidP="007A1669">
            <w:pPr>
              <w:pBdr>
                <w:bottom w:val="single" w:sz="12" w:space="1" w:color="auto"/>
              </w:pBdr>
              <w:tabs>
                <w:tab w:val="decimal" w:pos="506"/>
              </w:tabs>
              <w:rPr>
                <w:rFonts w:ascii="Angsana New" w:hAnsi="Angsana New"/>
                <w:sz w:val="26"/>
                <w:szCs w:val="26"/>
              </w:rPr>
            </w:pPr>
            <w:r w:rsidRPr="00E41BE0">
              <w:rPr>
                <w:rFonts w:ascii="Angsana New" w:hAnsi="Angsana New"/>
                <w:sz w:val="26"/>
                <w:szCs w:val="26"/>
              </w:rPr>
              <w:t>(0.11)</w:t>
            </w:r>
          </w:p>
        </w:tc>
        <w:tc>
          <w:tcPr>
            <w:tcW w:w="1021" w:type="dxa"/>
            <w:shd w:val="clear" w:color="auto" w:fill="auto"/>
          </w:tcPr>
          <w:p w14:paraId="19C5FA4B" w14:textId="1137B549" w:rsidR="007A1669" w:rsidRPr="00E41BE0" w:rsidRDefault="007A1669" w:rsidP="007A1669">
            <w:pPr>
              <w:pBdr>
                <w:bottom w:val="single" w:sz="12" w:space="1" w:color="auto"/>
              </w:pBdr>
              <w:tabs>
                <w:tab w:val="decimal" w:pos="506"/>
              </w:tabs>
              <w:rPr>
                <w:rFonts w:ascii="Angsana New" w:hAnsi="Angsana New"/>
                <w:sz w:val="26"/>
                <w:szCs w:val="26"/>
              </w:rPr>
            </w:pPr>
            <w:r w:rsidRPr="00E41BE0">
              <w:rPr>
                <w:rFonts w:ascii="Angsana New" w:hAnsi="Angsana New"/>
                <w:sz w:val="26"/>
                <w:szCs w:val="26"/>
              </w:rPr>
              <w:t>(0.15)</w:t>
            </w:r>
          </w:p>
        </w:tc>
        <w:tc>
          <w:tcPr>
            <w:tcW w:w="1010" w:type="dxa"/>
            <w:shd w:val="clear" w:color="auto" w:fill="auto"/>
          </w:tcPr>
          <w:p w14:paraId="5B1FCF62" w14:textId="24A44475" w:rsidR="007A1669" w:rsidRPr="00E41BE0" w:rsidRDefault="007A1669" w:rsidP="007A1669">
            <w:pPr>
              <w:pBdr>
                <w:bottom w:val="single" w:sz="12" w:space="1" w:color="auto"/>
              </w:pBdr>
              <w:tabs>
                <w:tab w:val="decimal" w:pos="498"/>
              </w:tabs>
              <w:rPr>
                <w:rFonts w:ascii="Angsana New" w:hAnsi="Angsana New"/>
                <w:sz w:val="26"/>
                <w:szCs w:val="26"/>
              </w:rPr>
            </w:pPr>
            <w:r w:rsidRPr="00E41BE0">
              <w:rPr>
                <w:rFonts w:ascii="Angsana New" w:hAnsi="Angsana New"/>
                <w:sz w:val="26"/>
                <w:szCs w:val="26"/>
              </w:rPr>
              <w:t>0.03</w:t>
            </w:r>
          </w:p>
        </w:tc>
      </w:tr>
    </w:tbl>
    <w:p w14:paraId="0609ECA7" w14:textId="77777777" w:rsidR="00C55822" w:rsidRPr="00E41BE0" w:rsidRDefault="00C55822" w:rsidP="00C55822">
      <w:pPr>
        <w:pStyle w:val="Heading1"/>
        <w:keepNext w:val="0"/>
        <w:ind w:left="360" w:right="1"/>
        <w:jc w:val="thaiDistribute"/>
        <w:rPr>
          <w:rFonts w:ascii="Angsana New" w:hAnsi="Angsana New"/>
          <w:b w:val="0"/>
          <w:sz w:val="20"/>
          <w:szCs w:val="20"/>
        </w:rPr>
      </w:pPr>
    </w:p>
    <w:p w14:paraId="45C883A1" w14:textId="1BA34C74" w:rsidR="00C55822" w:rsidRPr="00E41BE0" w:rsidRDefault="00C55822" w:rsidP="00C55822">
      <w:pPr>
        <w:pStyle w:val="Heading1"/>
        <w:keepNext w:val="0"/>
        <w:ind w:left="360" w:right="1"/>
        <w:jc w:val="thaiDistribute"/>
        <w:rPr>
          <w:rFonts w:ascii="Angsana New" w:hAnsi="Angsana New"/>
          <w:b w:val="0"/>
          <w:i/>
          <w:iCs/>
          <w:sz w:val="28"/>
          <w:szCs w:val="28"/>
        </w:rPr>
      </w:pPr>
      <w:r w:rsidRPr="00E41BE0">
        <w:rPr>
          <w:rFonts w:ascii="Angsana New" w:hAnsi="Angsana New"/>
          <w:b w:val="0"/>
          <w:i/>
          <w:iCs/>
          <w:sz w:val="28"/>
          <w:szCs w:val="28"/>
          <w:cs/>
        </w:rPr>
        <w:t>กำไร</w:t>
      </w:r>
      <w:r w:rsidR="001F4643">
        <w:rPr>
          <w:rFonts w:ascii="Angsana New" w:hAnsi="Angsana New" w:hint="cs"/>
          <w:b w:val="0"/>
          <w:i/>
          <w:iCs/>
          <w:sz w:val="28"/>
          <w:szCs w:val="28"/>
          <w:cs/>
        </w:rPr>
        <w:t xml:space="preserve"> </w:t>
      </w:r>
      <w:r w:rsidR="001F4643" w:rsidRPr="001F4643">
        <w:rPr>
          <w:rFonts w:ascii="Angsana New" w:hAnsi="Angsana New"/>
          <w:b w:val="0"/>
          <w:i/>
          <w:iCs/>
          <w:sz w:val="28"/>
          <w:szCs w:val="28"/>
          <w:cs/>
        </w:rPr>
        <w:t>(ขาดทุน)</w:t>
      </w:r>
      <w:r w:rsidR="001F4643" w:rsidRPr="00E41BE0">
        <w:rPr>
          <w:rFonts w:ascii="Angsana New" w:hAnsi="Angsana New"/>
          <w:sz w:val="26"/>
          <w:szCs w:val="26"/>
          <w:cs/>
        </w:rPr>
        <w:t xml:space="preserve"> </w:t>
      </w:r>
      <w:r w:rsidRPr="00E41BE0">
        <w:rPr>
          <w:rFonts w:ascii="Angsana New" w:hAnsi="Angsana New"/>
          <w:b w:val="0"/>
          <w:i/>
          <w:iCs/>
          <w:sz w:val="28"/>
          <w:szCs w:val="28"/>
          <w:cs/>
        </w:rPr>
        <w:t>ต่อหุ้นปรับลด</w:t>
      </w:r>
    </w:p>
    <w:p w14:paraId="386EA3D6" w14:textId="77777777" w:rsidR="00C55822" w:rsidRPr="00E41BE0" w:rsidRDefault="00C55822" w:rsidP="00C55822">
      <w:pPr>
        <w:ind w:left="360"/>
        <w:jc w:val="thaiDistribute"/>
        <w:rPr>
          <w:rFonts w:ascii="Angsana New" w:eastAsia="Cordia New" w:hAnsi="Angsana New"/>
          <w:bCs/>
          <w:snapToGrid w:val="0"/>
          <w:color w:val="000000"/>
          <w:sz w:val="16"/>
          <w:szCs w:val="16"/>
          <w:lang w:eastAsia="th-TH"/>
        </w:rPr>
      </w:pPr>
    </w:p>
    <w:p w14:paraId="0790153F" w14:textId="5468897A" w:rsidR="00C55822" w:rsidRPr="00E41BE0" w:rsidRDefault="00C55822" w:rsidP="00C55822">
      <w:pPr>
        <w:ind w:left="360" w:right="1"/>
        <w:jc w:val="thaiDistribute"/>
        <w:rPr>
          <w:rFonts w:ascii="Angsana New" w:hAnsi="Angsana New"/>
          <w:bCs/>
          <w:sz w:val="28"/>
          <w:szCs w:val="28"/>
        </w:rPr>
      </w:pPr>
      <w:r w:rsidRPr="00E41BE0">
        <w:rPr>
          <w:rFonts w:ascii="Angsana New" w:hAnsi="Angsana New"/>
          <w:color w:val="000000"/>
          <w:sz w:val="28"/>
          <w:szCs w:val="28"/>
          <w:cs/>
        </w:rPr>
        <w:t xml:space="preserve">สำหรับปีสิ้นสุดวันที่ </w:t>
      </w:r>
      <w:r w:rsidRPr="00E41BE0">
        <w:rPr>
          <w:rFonts w:ascii="Angsana New" w:hAnsi="Angsana New"/>
          <w:color w:val="000000"/>
          <w:sz w:val="28"/>
          <w:szCs w:val="28"/>
          <w:lang w:val="en-US"/>
        </w:rPr>
        <w:t>31</w:t>
      </w:r>
      <w:r w:rsidRPr="00E41BE0">
        <w:rPr>
          <w:rFonts w:ascii="Angsana New" w:hAnsi="Angsana New"/>
          <w:color w:val="000000"/>
          <w:sz w:val="28"/>
          <w:szCs w:val="28"/>
        </w:rPr>
        <w:t xml:space="preserve"> </w:t>
      </w:r>
      <w:r w:rsidRPr="00E41BE0">
        <w:rPr>
          <w:rFonts w:ascii="Angsana New" w:hAnsi="Angsana New"/>
          <w:color w:val="000000"/>
          <w:sz w:val="28"/>
          <w:szCs w:val="28"/>
          <w:cs/>
        </w:rPr>
        <w:t xml:space="preserve">ตุลาคม </w:t>
      </w:r>
      <w:r w:rsidRPr="00E41BE0">
        <w:rPr>
          <w:rFonts w:ascii="Angsana New" w:hAnsi="Angsana New"/>
          <w:color w:val="000000"/>
          <w:sz w:val="28"/>
          <w:szCs w:val="28"/>
          <w:lang w:val="en-US"/>
        </w:rPr>
        <w:t>2564</w:t>
      </w:r>
      <w:r w:rsidRPr="00E41BE0">
        <w:rPr>
          <w:rFonts w:ascii="Angsana New" w:hAnsi="Angsana New"/>
          <w:color w:val="000000"/>
          <w:sz w:val="28"/>
          <w:szCs w:val="28"/>
        </w:rPr>
        <w:t xml:space="preserve"> </w:t>
      </w:r>
      <w:r w:rsidRPr="00E41BE0">
        <w:rPr>
          <w:rFonts w:ascii="Angsana New" w:hAnsi="Angsana New"/>
          <w:color w:val="000000"/>
          <w:sz w:val="28"/>
          <w:szCs w:val="28"/>
          <w:cs/>
        </w:rPr>
        <w:t xml:space="preserve">และ </w:t>
      </w:r>
      <w:r w:rsidRPr="00E41BE0">
        <w:rPr>
          <w:rFonts w:ascii="Angsana New" w:hAnsi="Angsana New"/>
          <w:color w:val="000000"/>
          <w:sz w:val="28"/>
          <w:szCs w:val="28"/>
          <w:lang w:val="en-US"/>
        </w:rPr>
        <w:t>2563</w:t>
      </w:r>
      <w:r w:rsidRPr="00E41BE0">
        <w:rPr>
          <w:rFonts w:ascii="Angsana New" w:hAnsi="Angsana New"/>
          <w:color w:val="000000"/>
          <w:sz w:val="28"/>
          <w:szCs w:val="28"/>
        </w:rPr>
        <w:t xml:space="preserve"> </w:t>
      </w:r>
      <w:r w:rsidRPr="00E41BE0">
        <w:rPr>
          <w:rFonts w:ascii="Angsana New" w:hAnsi="Angsana New"/>
          <w:color w:val="000000"/>
          <w:sz w:val="28"/>
          <w:szCs w:val="28"/>
          <w:cs/>
        </w:rPr>
        <w:t>บริษัทไม่ได้คำนวณกำไร</w:t>
      </w:r>
      <w:r w:rsidR="001F4643">
        <w:rPr>
          <w:rFonts w:ascii="Angsana New" w:hAnsi="Angsana New" w:hint="cs"/>
          <w:color w:val="000000"/>
          <w:sz w:val="28"/>
          <w:szCs w:val="28"/>
          <w:cs/>
        </w:rPr>
        <w:t xml:space="preserve"> </w:t>
      </w:r>
      <w:r w:rsidR="001F4643" w:rsidRPr="00E41BE0">
        <w:rPr>
          <w:rFonts w:ascii="Angsana New" w:hAnsi="Angsana New"/>
          <w:b/>
          <w:sz w:val="26"/>
          <w:szCs w:val="26"/>
          <w:cs/>
        </w:rPr>
        <w:t xml:space="preserve">(ขาดทุน) </w:t>
      </w:r>
      <w:r w:rsidRPr="00E41BE0">
        <w:rPr>
          <w:rFonts w:ascii="Angsana New" w:hAnsi="Angsana New"/>
          <w:color w:val="000000"/>
          <w:sz w:val="28"/>
          <w:szCs w:val="28"/>
          <w:cs/>
        </w:rPr>
        <w:t>ต่อหุ้นปรับลดเนื่องจากราคาใช้สิทธิสูงกว่าราคาตลาด</w:t>
      </w:r>
    </w:p>
    <w:p w14:paraId="425D3602" w14:textId="456FB706" w:rsidR="006F5A21" w:rsidRPr="00E41BE0" w:rsidRDefault="006F5A21" w:rsidP="00604CC1">
      <w:pPr>
        <w:tabs>
          <w:tab w:val="left" w:pos="227"/>
          <w:tab w:val="left" w:pos="547"/>
          <w:tab w:val="left" w:pos="680"/>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Angsana New" w:hAnsi="Angsana New"/>
          <w:sz w:val="28"/>
          <w:lang w:val="en-US"/>
        </w:rPr>
        <w:sectPr w:rsidR="006F5A21" w:rsidRPr="00E41BE0" w:rsidSect="00C066C9">
          <w:headerReference w:type="even" r:id="rId11"/>
          <w:footerReference w:type="default" r:id="rId12"/>
          <w:headerReference w:type="first" r:id="rId13"/>
          <w:pgSz w:w="11909" w:h="16834" w:code="9"/>
          <w:pgMar w:top="1584" w:right="1008" w:bottom="1296" w:left="1728" w:header="1080" w:footer="122" w:gutter="0"/>
          <w:pgNumType w:start="12"/>
          <w:cols w:space="720"/>
          <w:docGrid w:linePitch="360"/>
        </w:sectPr>
      </w:pPr>
    </w:p>
    <w:p w14:paraId="48E80059" w14:textId="77777777" w:rsidR="006C7E6F" w:rsidRPr="00AD4377" w:rsidRDefault="006C7E6F" w:rsidP="00604CC1">
      <w:pPr>
        <w:pStyle w:val="ListParagraph"/>
        <w:numPr>
          <w:ilvl w:val="0"/>
          <w:numId w:val="1"/>
        </w:numPr>
        <w:tabs>
          <w:tab w:val="clear" w:pos="570"/>
        </w:tabs>
        <w:spacing w:after="0" w:line="240" w:lineRule="auto"/>
        <w:ind w:left="360" w:hanging="360"/>
        <w:jc w:val="thaiDistribute"/>
        <w:rPr>
          <w:rFonts w:ascii="Angsana New" w:hAnsi="Angsana New" w:cs="Angsana New"/>
          <w:sz w:val="28"/>
          <w:u w:val="single"/>
          <w:cs/>
        </w:rPr>
      </w:pPr>
      <w:bookmarkStart w:id="27" w:name="_Hlk74476500"/>
      <w:r w:rsidRPr="00AD4377">
        <w:rPr>
          <w:rFonts w:ascii="Angsana New" w:hAnsi="Angsana New" w:cs="Angsana New"/>
          <w:sz w:val="28"/>
          <w:u w:val="single"/>
          <w:cs/>
        </w:rPr>
        <w:t>ส่วนงานดำเนินงาน</w:t>
      </w:r>
    </w:p>
    <w:p w14:paraId="5CCD3E9D" w14:textId="77777777" w:rsidR="006C7E6F" w:rsidRPr="00E41BE0" w:rsidRDefault="006C7E6F" w:rsidP="00604CC1">
      <w:pPr>
        <w:pStyle w:val="BlockText"/>
        <w:ind w:left="360"/>
        <w:jc w:val="thaiDistribute"/>
        <w:rPr>
          <w:rFonts w:ascii="Angsana New" w:hAnsi="Angsana New"/>
          <w:sz w:val="10"/>
          <w:szCs w:val="10"/>
        </w:rPr>
      </w:pPr>
    </w:p>
    <w:p w14:paraId="0C713822" w14:textId="0657B2F3" w:rsidR="002C7618" w:rsidRPr="00E41BE0" w:rsidRDefault="002C7618" w:rsidP="00604CC1">
      <w:pPr>
        <w:pStyle w:val="BlockText"/>
        <w:ind w:left="360"/>
        <w:jc w:val="thaiDistribute"/>
        <w:rPr>
          <w:rFonts w:ascii="Angsana New" w:hAnsi="Angsana New"/>
          <w:sz w:val="28"/>
          <w:szCs w:val="28"/>
        </w:rPr>
      </w:pPr>
      <w:r w:rsidRPr="00E41BE0">
        <w:rPr>
          <w:rFonts w:ascii="Angsana New" w:hAnsi="Angsana New"/>
          <w:sz w:val="28"/>
          <w:szCs w:val="28"/>
          <w:cs/>
        </w:rPr>
        <w:t>ข้อมูลส่วนงานดำเนินงานสำหรับ</w:t>
      </w:r>
      <w:r w:rsidR="00126D56" w:rsidRPr="00E41BE0">
        <w:rPr>
          <w:rFonts w:ascii="Angsana New" w:hAnsi="Angsana New"/>
          <w:sz w:val="28"/>
          <w:szCs w:val="28"/>
          <w:cs/>
        </w:rPr>
        <w:t>ปี</w:t>
      </w:r>
      <w:r w:rsidRPr="00E41BE0">
        <w:rPr>
          <w:rFonts w:ascii="Angsana New" w:hAnsi="Angsana New"/>
          <w:sz w:val="28"/>
          <w:szCs w:val="28"/>
          <w:cs/>
        </w:rPr>
        <w:t>สิ้นสุดวันที่</w:t>
      </w:r>
      <w:r w:rsidRPr="00E41BE0">
        <w:rPr>
          <w:rFonts w:ascii="Angsana New" w:hAnsi="Angsana New"/>
          <w:sz w:val="28"/>
          <w:szCs w:val="28"/>
        </w:rPr>
        <w:t xml:space="preserve"> </w:t>
      </w:r>
      <w:r w:rsidR="00C61CCE" w:rsidRPr="00E41BE0">
        <w:rPr>
          <w:rFonts w:ascii="Angsana New" w:hAnsi="Angsana New"/>
          <w:sz w:val="28"/>
          <w:szCs w:val="28"/>
        </w:rPr>
        <w:t>31</w:t>
      </w:r>
      <w:r w:rsidRPr="00E41BE0">
        <w:rPr>
          <w:rFonts w:ascii="Angsana New" w:hAnsi="Angsana New"/>
          <w:sz w:val="28"/>
          <w:szCs w:val="28"/>
        </w:rPr>
        <w:t xml:space="preserve"> </w:t>
      </w:r>
      <w:r w:rsidR="00126D56" w:rsidRPr="00E41BE0">
        <w:rPr>
          <w:rFonts w:ascii="Angsana New" w:hAnsi="Angsana New"/>
          <w:sz w:val="28"/>
          <w:szCs w:val="28"/>
          <w:cs/>
        </w:rPr>
        <w:t>ตุล</w:t>
      </w:r>
      <w:r w:rsidRPr="00E41BE0">
        <w:rPr>
          <w:rFonts w:ascii="Angsana New" w:hAnsi="Angsana New"/>
          <w:sz w:val="28"/>
          <w:szCs w:val="28"/>
          <w:cs/>
        </w:rPr>
        <w:t>าคม</w:t>
      </w:r>
      <w:r w:rsidRPr="00E41BE0">
        <w:rPr>
          <w:rFonts w:ascii="Angsana New" w:hAnsi="Angsana New"/>
          <w:sz w:val="28"/>
          <w:szCs w:val="28"/>
        </w:rPr>
        <w:t xml:space="preserve"> </w:t>
      </w:r>
      <w:r w:rsidR="00C61CCE" w:rsidRPr="00E41BE0">
        <w:rPr>
          <w:rFonts w:ascii="Angsana New" w:hAnsi="Angsana New"/>
          <w:sz w:val="28"/>
          <w:szCs w:val="28"/>
        </w:rPr>
        <w:t>2564</w:t>
      </w:r>
      <w:r w:rsidRPr="00E41BE0">
        <w:rPr>
          <w:rFonts w:ascii="Angsana New" w:hAnsi="Angsana New"/>
          <w:sz w:val="28"/>
          <w:szCs w:val="28"/>
        </w:rPr>
        <w:t xml:space="preserve"> </w:t>
      </w:r>
      <w:r w:rsidRPr="00E41BE0">
        <w:rPr>
          <w:rFonts w:ascii="Angsana New" w:hAnsi="Angsana New"/>
          <w:sz w:val="28"/>
          <w:szCs w:val="28"/>
          <w:cs/>
        </w:rPr>
        <w:t xml:space="preserve">และ </w:t>
      </w:r>
      <w:r w:rsidR="00C61CCE" w:rsidRPr="00E41BE0">
        <w:rPr>
          <w:rFonts w:ascii="Angsana New" w:hAnsi="Angsana New"/>
          <w:sz w:val="28"/>
          <w:szCs w:val="28"/>
        </w:rPr>
        <w:t>2563</w:t>
      </w:r>
      <w:r w:rsidRPr="00E41BE0">
        <w:rPr>
          <w:rFonts w:ascii="Angsana New" w:hAnsi="Angsana New"/>
          <w:sz w:val="28"/>
          <w:szCs w:val="28"/>
          <w:cs/>
        </w:rPr>
        <w:t xml:space="preserve"> เป็นดังนี้</w:t>
      </w:r>
    </w:p>
    <w:bookmarkEnd w:id="27"/>
    <w:tbl>
      <w:tblPr>
        <w:tblW w:w="14699" w:type="dxa"/>
        <w:tblInd w:w="396" w:type="dxa"/>
        <w:tblLayout w:type="fixed"/>
        <w:tblLook w:val="0000" w:firstRow="0" w:lastRow="0" w:firstColumn="0" w:lastColumn="0" w:noHBand="0" w:noVBand="0"/>
      </w:tblPr>
      <w:tblGrid>
        <w:gridCol w:w="2844"/>
        <w:gridCol w:w="828"/>
        <w:gridCol w:w="810"/>
        <w:gridCol w:w="810"/>
        <w:gridCol w:w="810"/>
        <w:gridCol w:w="837"/>
        <w:gridCol w:w="828"/>
        <w:gridCol w:w="855"/>
        <w:gridCol w:w="882"/>
        <w:gridCol w:w="837"/>
        <w:gridCol w:w="873"/>
        <w:gridCol w:w="900"/>
        <w:gridCol w:w="810"/>
        <w:gridCol w:w="900"/>
        <w:gridCol w:w="875"/>
      </w:tblGrid>
      <w:tr w:rsidR="002C7618" w:rsidRPr="007F48DE" w14:paraId="2BF1FED8" w14:textId="77777777" w:rsidTr="00AB540D">
        <w:trPr>
          <w:cantSplit/>
          <w:tblHeader/>
        </w:trPr>
        <w:tc>
          <w:tcPr>
            <w:tcW w:w="2844" w:type="dxa"/>
          </w:tcPr>
          <w:p w14:paraId="7C81211B" w14:textId="77777777" w:rsidR="002C7618" w:rsidRPr="007F48DE" w:rsidRDefault="002C7618" w:rsidP="00604CC1">
            <w:pPr>
              <w:ind w:left="-32"/>
              <w:jc w:val="thaiDistribute"/>
              <w:rPr>
                <w:rFonts w:ascii="Angsana New" w:hAnsi="Angsana New"/>
                <w:color w:val="000000"/>
                <w:sz w:val="16"/>
                <w:szCs w:val="16"/>
              </w:rPr>
            </w:pPr>
          </w:p>
        </w:tc>
        <w:tc>
          <w:tcPr>
            <w:tcW w:w="11855" w:type="dxa"/>
            <w:gridSpan w:val="14"/>
            <w:vAlign w:val="bottom"/>
          </w:tcPr>
          <w:p w14:paraId="00DFFCCD" w14:textId="77777777" w:rsidR="002C7618" w:rsidRPr="007F48DE" w:rsidRDefault="002C7618" w:rsidP="00604CC1">
            <w:pPr>
              <w:tabs>
                <w:tab w:val="left" w:pos="360"/>
              </w:tabs>
              <w:ind w:left="-18" w:right="-32"/>
              <w:jc w:val="right"/>
              <w:rPr>
                <w:rFonts w:ascii="Angsana New" w:hAnsi="Angsana New"/>
                <w:b/>
                <w:bCs/>
                <w:sz w:val="16"/>
                <w:szCs w:val="16"/>
                <w:cs/>
              </w:rPr>
            </w:pPr>
            <w:r w:rsidRPr="007F48DE">
              <w:rPr>
                <w:rFonts w:ascii="Angsana New" w:hAnsi="Angsana New"/>
                <w:b/>
                <w:bCs/>
                <w:sz w:val="16"/>
                <w:szCs w:val="16"/>
              </w:rPr>
              <w:t>(</w:t>
            </w:r>
            <w:r w:rsidRPr="007F48DE">
              <w:rPr>
                <w:rFonts w:ascii="Angsana New" w:hAnsi="Angsana New"/>
                <w:b/>
                <w:bCs/>
                <w:sz w:val="16"/>
                <w:szCs w:val="16"/>
                <w:cs/>
              </w:rPr>
              <w:t xml:space="preserve">หน่วย </w:t>
            </w:r>
            <w:r w:rsidRPr="007F48DE">
              <w:rPr>
                <w:rFonts w:ascii="Angsana New" w:hAnsi="Angsana New"/>
                <w:b/>
                <w:bCs/>
                <w:sz w:val="16"/>
                <w:szCs w:val="16"/>
              </w:rPr>
              <w:t xml:space="preserve">: </w:t>
            </w:r>
            <w:r w:rsidRPr="007F48DE">
              <w:rPr>
                <w:rFonts w:ascii="Angsana New" w:hAnsi="Angsana New"/>
                <w:b/>
                <w:bCs/>
                <w:sz w:val="16"/>
                <w:szCs w:val="16"/>
                <w:cs/>
              </w:rPr>
              <w:t>พันบาท</w:t>
            </w:r>
            <w:r w:rsidRPr="007F48DE">
              <w:rPr>
                <w:rFonts w:ascii="Angsana New" w:hAnsi="Angsana New"/>
                <w:b/>
                <w:bCs/>
                <w:sz w:val="16"/>
                <w:szCs w:val="16"/>
              </w:rPr>
              <w:t>)</w:t>
            </w:r>
          </w:p>
        </w:tc>
      </w:tr>
      <w:tr w:rsidR="002C7618" w:rsidRPr="007F48DE" w14:paraId="2E0BFA43" w14:textId="77777777" w:rsidTr="00AB540D">
        <w:trPr>
          <w:cantSplit/>
          <w:tblHeader/>
        </w:trPr>
        <w:tc>
          <w:tcPr>
            <w:tcW w:w="2844" w:type="dxa"/>
          </w:tcPr>
          <w:p w14:paraId="7DCA6B0D" w14:textId="77777777" w:rsidR="002C7618" w:rsidRPr="007F48DE" w:rsidRDefault="002C7618" w:rsidP="00604CC1">
            <w:pPr>
              <w:ind w:left="-32"/>
              <w:jc w:val="thaiDistribute"/>
              <w:rPr>
                <w:rFonts w:ascii="Angsana New" w:hAnsi="Angsana New"/>
                <w:color w:val="000000"/>
                <w:sz w:val="16"/>
                <w:szCs w:val="16"/>
              </w:rPr>
            </w:pPr>
          </w:p>
        </w:tc>
        <w:tc>
          <w:tcPr>
            <w:tcW w:w="11855" w:type="dxa"/>
            <w:gridSpan w:val="14"/>
          </w:tcPr>
          <w:p w14:paraId="5979BB1C" w14:textId="77777777" w:rsidR="002C7618" w:rsidRPr="007F48DE" w:rsidRDefault="002C7618" w:rsidP="00604CC1">
            <w:pPr>
              <w:pBdr>
                <w:bottom w:val="single" w:sz="4" w:space="1" w:color="auto"/>
              </w:pBdr>
              <w:ind w:left="-18" w:right="-32"/>
              <w:jc w:val="center"/>
              <w:rPr>
                <w:rFonts w:ascii="Angsana New" w:hAnsi="Angsana New"/>
                <w:b/>
                <w:bCs/>
                <w:sz w:val="16"/>
                <w:szCs w:val="16"/>
              </w:rPr>
            </w:pPr>
            <w:r w:rsidRPr="007F48DE">
              <w:rPr>
                <w:rFonts w:ascii="Angsana New" w:hAnsi="Angsana New"/>
                <w:b/>
                <w:bCs/>
                <w:sz w:val="16"/>
                <w:szCs w:val="16"/>
                <w:cs/>
              </w:rPr>
              <w:t>งบการเงินรวม</w:t>
            </w:r>
          </w:p>
        </w:tc>
      </w:tr>
      <w:tr w:rsidR="002C7618" w:rsidRPr="007F48DE" w14:paraId="7F0158A1" w14:textId="77777777" w:rsidTr="00AB540D">
        <w:trPr>
          <w:cantSplit/>
          <w:trHeight w:val="60"/>
          <w:tblHeader/>
        </w:trPr>
        <w:tc>
          <w:tcPr>
            <w:tcW w:w="2844" w:type="dxa"/>
          </w:tcPr>
          <w:p w14:paraId="1C8CB50F" w14:textId="77777777" w:rsidR="002C7618" w:rsidRPr="007F48DE" w:rsidRDefault="002C7618" w:rsidP="00604CC1">
            <w:pPr>
              <w:ind w:left="-32"/>
              <w:jc w:val="thaiDistribute"/>
              <w:rPr>
                <w:rFonts w:ascii="Angsana New" w:hAnsi="Angsana New"/>
                <w:color w:val="000000"/>
                <w:sz w:val="16"/>
                <w:szCs w:val="16"/>
                <w:cs/>
              </w:rPr>
            </w:pPr>
          </w:p>
        </w:tc>
        <w:tc>
          <w:tcPr>
            <w:tcW w:w="11855" w:type="dxa"/>
            <w:gridSpan w:val="14"/>
          </w:tcPr>
          <w:p w14:paraId="5D0AB652" w14:textId="3BFA0741" w:rsidR="002C7618" w:rsidRPr="007F48DE" w:rsidRDefault="002C7618" w:rsidP="00604CC1">
            <w:pPr>
              <w:pBdr>
                <w:bottom w:val="single" w:sz="4" w:space="1" w:color="auto"/>
              </w:pBdr>
              <w:ind w:left="-18" w:right="-32"/>
              <w:jc w:val="center"/>
              <w:rPr>
                <w:rFonts w:ascii="Angsana New" w:hAnsi="Angsana New"/>
                <w:b/>
                <w:bCs/>
                <w:sz w:val="16"/>
                <w:szCs w:val="16"/>
              </w:rPr>
            </w:pPr>
            <w:r w:rsidRPr="007F48DE">
              <w:rPr>
                <w:rFonts w:ascii="Angsana New" w:hAnsi="Angsana New"/>
                <w:b/>
                <w:bCs/>
                <w:sz w:val="16"/>
                <w:szCs w:val="16"/>
                <w:cs/>
              </w:rPr>
              <w:t>สำหรับ</w:t>
            </w:r>
            <w:r w:rsidR="00126D56" w:rsidRPr="007F48DE">
              <w:rPr>
                <w:rFonts w:ascii="Angsana New" w:hAnsi="Angsana New"/>
                <w:b/>
                <w:bCs/>
                <w:sz w:val="16"/>
                <w:szCs w:val="16"/>
                <w:cs/>
              </w:rPr>
              <w:t>ปี</w:t>
            </w:r>
            <w:r w:rsidRPr="007F48DE">
              <w:rPr>
                <w:rFonts w:ascii="Angsana New" w:hAnsi="Angsana New"/>
                <w:b/>
                <w:bCs/>
                <w:sz w:val="16"/>
                <w:szCs w:val="16"/>
                <w:cs/>
              </w:rPr>
              <w:t>สิ้นสุดวันที่</w:t>
            </w:r>
            <w:r w:rsidRPr="007F48DE">
              <w:rPr>
                <w:rFonts w:ascii="Angsana New" w:hAnsi="Angsana New"/>
                <w:b/>
                <w:bCs/>
                <w:sz w:val="16"/>
                <w:szCs w:val="16"/>
              </w:rPr>
              <w:t xml:space="preserve"> </w:t>
            </w:r>
            <w:r w:rsidR="00C61CCE" w:rsidRPr="007F48DE">
              <w:rPr>
                <w:rFonts w:ascii="Angsana New" w:hAnsi="Angsana New"/>
                <w:b/>
                <w:bCs/>
                <w:sz w:val="16"/>
                <w:szCs w:val="16"/>
                <w:lang w:val="en-US"/>
              </w:rPr>
              <w:t>31</w:t>
            </w:r>
            <w:r w:rsidRPr="007F48DE">
              <w:rPr>
                <w:rFonts w:ascii="Angsana New" w:hAnsi="Angsana New"/>
                <w:b/>
                <w:bCs/>
                <w:sz w:val="16"/>
                <w:szCs w:val="16"/>
              </w:rPr>
              <w:t xml:space="preserve"> </w:t>
            </w:r>
            <w:r w:rsidR="00126D56" w:rsidRPr="007F48DE">
              <w:rPr>
                <w:rFonts w:ascii="Angsana New" w:hAnsi="Angsana New"/>
                <w:b/>
                <w:bCs/>
                <w:sz w:val="16"/>
                <w:szCs w:val="16"/>
                <w:cs/>
              </w:rPr>
              <w:t>ตุลา</w:t>
            </w:r>
            <w:r w:rsidRPr="007F48DE">
              <w:rPr>
                <w:rFonts w:ascii="Angsana New" w:hAnsi="Angsana New"/>
                <w:b/>
                <w:bCs/>
                <w:sz w:val="16"/>
                <w:szCs w:val="16"/>
                <w:cs/>
              </w:rPr>
              <w:t>คม</w:t>
            </w:r>
          </w:p>
        </w:tc>
      </w:tr>
      <w:tr w:rsidR="002C7618" w:rsidRPr="007F48DE" w14:paraId="519DE9FA" w14:textId="77777777" w:rsidTr="00654DA1">
        <w:trPr>
          <w:cantSplit/>
          <w:trHeight w:val="324"/>
          <w:tblHeader/>
        </w:trPr>
        <w:tc>
          <w:tcPr>
            <w:tcW w:w="2844" w:type="dxa"/>
          </w:tcPr>
          <w:p w14:paraId="71B20774" w14:textId="77777777" w:rsidR="002C7618" w:rsidRPr="007F48DE" w:rsidRDefault="002C7618" w:rsidP="00604CC1">
            <w:pPr>
              <w:ind w:left="-32"/>
              <w:jc w:val="thaiDistribute"/>
              <w:rPr>
                <w:rFonts w:ascii="Angsana New" w:hAnsi="Angsana New"/>
                <w:color w:val="000000"/>
                <w:sz w:val="16"/>
                <w:szCs w:val="16"/>
              </w:rPr>
            </w:pPr>
          </w:p>
        </w:tc>
        <w:tc>
          <w:tcPr>
            <w:tcW w:w="1638" w:type="dxa"/>
            <w:gridSpan w:val="2"/>
            <w:vAlign w:val="bottom"/>
          </w:tcPr>
          <w:p w14:paraId="55D4EDCB" w14:textId="77777777" w:rsidR="002C7618" w:rsidRPr="007F48DE" w:rsidRDefault="002C7618" w:rsidP="00604CC1">
            <w:pPr>
              <w:pBdr>
                <w:bottom w:val="single" w:sz="4" w:space="1" w:color="auto"/>
              </w:pBdr>
              <w:ind w:left="-18" w:right="-32"/>
              <w:jc w:val="center"/>
              <w:rPr>
                <w:rFonts w:ascii="Angsana New" w:hAnsi="Angsana New"/>
                <w:b/>
                <w:bCs/>
                <w:sz w:val="16"/>
                <w:szCs w:val="16"/>
              </w:rPr>
            </w:pPr>
            <w:r w:rsidRPr="007F48DE">
              <w:rPr>
                <w:rFonts w:ascii="Angsana New" w:hAnsi="Angsana New"/>
                <w:b/>
                <w:bCs/>
                <w:sz w:val="16"/>
                <w:szCs w:val="16"/>
                <w:cs/>
              </w:rPr>
              <w:t>การผลิตชิ้นส่วนพลาสติก</w:t>
            </w:r>
          </w:p>
        </w:tc>
        <w:tc>
          <w:tcPr>
            <w:tcW w:w="1620" w:type="dxa"/>
            <w:gridSpan w:val="2"/>
            <w:vAlign w:val="bottom"/>
          </w:tcPr>
          <w:p w14:paraId="64B359F0" w14:textId="77777777" w:rsidR="002C7618" w:rsidRPr="007F48DE" w:rsidRDefault="002C7618" w:rsidP="00604CC1">
            <w:pPr>
              <w:pBdr>
                <w:bottom w:val="single" w:sz="4" w:space="1" w:color="auto"/>
              </w:pBdr>
              <w:ind w:left="-18" w:right="-32"/>
              <w:jc w:val="center"/>
              <w:rPr>
                <w:rFonts w:ascii="Angsana New" w:hAnsi="Angsana New"/>
                <w:b/>
                <w:bCs/>
                <w:sz w:val="16"/>
                <w:szCs w:val="16"/>
              </w:rPr>
            </w:pPr>
            <w:r w:rsidRPr="007F48DE">
              <w:rPr>
                <w:rFonts w:ascii="Angsana New" w:hAnsi="Angsana New"/>
                <w:b/>
                <w:bCs/>
                <w:sz w:val="16"/>
                <w:szCs w:val="16"/>
                <w:cs/>
              </w:rPr>
              <w:t>การผลิตแม่พิมพ์และให้บริการที่เกี่ยวข้อง</w:t>
            </w:r>
          </w:p>
        </w:tc>
        <w:tc>
          <w:tcPr>
            <w:tcW w:w="1665" w:type="dxa"/>
            <w:gridSpan w:val="2"/>
            <w:vAlign w:val="bottom"/>
          </w:tcPr>
          <w:p w14:paraId="4F8E3A2E" w14:textId="77777777" w:rsidR="002C7618" w:rsidRPr="007F48DE" w:rsidRDefault="002C7618" w:rsidP="00604CC1">
            <w:pPr>
              <w:pBdr>
                <w:bottom w:val="single" w:sz="4" w:space="1" w:color="auto"/>
              </w:pBdr>
              <w:ind w:left="-18" w:right="-32"/>
              <w:jc w:val="center"/>
              <w:rPr>
                <w:rFonts w:ascii="Angsana New" w:hAnsi="Angsana New"/>
                <w:b/>
                <w:bCs/>
                <w:sz w:val="16"/>
                <w:szCs w:val="16"/>
              </w:rPr>
            </w:pPr>
          </w:p>
          <w:p w14:paraId="1E5AE96E" w14:textId="77777777" w:rsidR="002C7618" w:rsidRPr="007F48DE" w:rsidRDefault="002C7618" w:rsidP="00604CC1">
            <w:pPr>
              <w:pBdr>
                <w:bottom w:val="single" w:sz="4" w:space="1" w:color="auto"/>
              </w:pBdr>
              <w:ind w:left="-18" w:right="-32"/>
              <w:jc w:val="center"/>
              <w:rPr>
                <w:rFonts w:ascii="Angsana New" w:hAnsi="Angsana New"/>
                <w:b/>
                <w:bCs/>
                <w:sz w:val="16"/>
                <w:szCs w:val="16"/>
              </w:rPr>
            </w:pPr>
            <w:r w:rsidRPr="007F48DE">
              <w:rPr>
                <w:rFonts w:ascii="Angsana New" w:hAnsi="Angsana New"/>
                <w:b/>
                <w:bCs/>
                <w:sz w:val="16"/>
                <w:szCs w:val="16"/>
                <w:cs/>
              </w:rPr>
              <w:t>การขายเครื่องสำอาง</w:t>
            </w:r>
          </w:p>
        </w:tc>
        <w:tc>
          <w:tcPr>
            <w:tcW w:w="1737" w:type="dxa"/>
            <w:gridSpan w:val="2"/>
            <w:vAlign w:val="bottom"/>
          </w:tcPr>
          <w:p w14:paraId="20B9D7F6" w14:textId="77777777" w:rsidR="002C7618" w:rsidRPr="007F48DE" w:rsidRDefault="002C7618" w:rsidP="00604CC1">
            <w:pPr>
              <w:pBdr>
                <w:bottom w:val="single" w:sz="4" w:space="1" w:color="auto"/>
              </w:pBdr>
              <w:ind w:left="-18" w:right="-32"/>
              <w:jc w:val="center"/>
              <w:rPr>
                <w:rFonts w:ascii="Angsana New" w:hAnsi="Angsana New"/>
                <w:b/>
                <w:bCs/>
                <w:sz w:val="16"/>
                <w:szCs w:val="16"/>
              </w:rPr>
            </w:pPr>
            <w:r w:rsidRPr="007F48DE">
              <w:rPr>
                <w:rFonts w:ascii="Angsana New" w:hAnsi="Angsana New"/>
                <w:b/>
                <w:bCs/>
                <w:sz w:val="16"/>
                <w:szCs w:val="16"/>
                <w:cs/>
              </w:rPr>
              <w:t>รับจ้างก่อสร้างและ</w:t>
            </w:r>
          </w:p>
          <w:p w14:paraId="149EB849" w14:textId="77777777" w:rsidR="002C7618" w:rsidRPr="007F48DE" w:rsidRDefault="002C7618" w:rsidP="00604CC1">
            <w:pPr>
              <w:pBdr>
                <w:bottom w:val="single" w:sz="4" w:space="1" w:color="auto"/>
              </w:pBdr>
              <w:ind w:left="-18" w:right="-32"/>
              <w:jc w:val="center"/>
              <w:rPr>
                <w:rFonts w:ascii="Angsana New" w:hAnsi="Angsana New"/>
                <w:b/>
                <w:bCs/>
                <w:sz w:val="16"/>
                <w:szCs w:val="16"/>
              </w:rPr>
            </w:pPr>
            <w:r w:rsidRPr="007F48DE">
              <w:rPr>
                <w:rFonts w:ascii="Angsana New" w:hAnsi="Angsana New"/>
                <w:b/>
                <w:bCs/>
                <w:sz w:val="16"/>
                <w:szCs w:val="16"/>
                <w:cs/>
              </w:rPr>
              <w:t>ขายอสังหาริมทรัพย์</w:t>
            </w:r>
          </w:p>
        </w:tc>
        <w:tc>
          <w:tcPr>
            <w:tcW w:w="1710" w:type="dxa"/>
            <w:gridSpan w:val="2"/>
            <w:vAlign w:val="bottom"/>
          </w:tcPr>
          <w:p w14:paraId="281079AD" w14:textId="77777777" w:rsidR="002C7618" w:rsidRPr="007F48DE" w:rsidRDefault="002C7618" w:rsidP="00604CC1">
            <w:pPr>
              <w:pBdr>
                <w:bottom w:val="single" w:sz="4" w:space="1" w:color="auto"/>
              </w:pBdr>
              <w:ind w:left="-18" w:right="-32"/>
              <w:jc w:val="center"/>
              <w:rPr>
                <w:rFonts w:ascii="Angsana New" w:hAnsi="Angsana New"/>
                <w:b/>
                <w:bCs/>
                <w:sz w:val="16"/>
                <w:szCs w:val="16"/>
              </w:rPr>
            </w:pPr>
            <w:r w:rsidRPr="007F48DE">
              <w:rPr>
                <w:rFonts w:ascii="Angsana New" w:hAnsi="Angsana New"/>
                <w:b/>
                <w:bCs/>
                <w:sz w:val="16"/>
                <w:szCs w:val="16"/>
                <w:cs/>
              </w:rPr>
              <w:t>การลงทุน</w:t>
            </w:r>
          </w:p>
          <w:p w14:paraId="1B189B52" w14:textId="77777777" w:rsidR="002C7618" w:rsidRPr="007F48DE" w:rsidRDefault="002C7618" w:rsidP="00604CC1">
            <w:pPr>
              <w:pBdr>
                <w:bottom w:val="single" w:sz="4" w:space="1" w:color="auto"/>
              </w:pBdr>
              <w:ind w:left="-18" w:right="-32"/>
              <w:jc w:val="center"/>
              <w:rPr>
                <w:rFonts w:ascii="Angsana New" w:hAnsi="Angsana New"/>
                <w:b/>
                <w:bCs/>
                <w:sz w:val="16"/>
                <w:szCs w:val="16"/>
                <w:cs/>
              </w:rPr>
            </w:pPr>
            <w:r w:rsidRPr="007F48DE">
              <w:rPr>
                <w:rFonts w:ascii="Angsana New" w:hAnsi="Angsana New"/>
                <w:b/>
                <w:bCs/>
                <w:sz w:val="16"/>
                <w:szCs w:val="16"/>
                <w:cs/>
              </w:rPr>
              <w:t>ในบริษัทอื่น</w:t>
            </w:r>
          </w:p>
        </w:tc>
        <w:tc>
          <w:tcPr>
            <w:tcW w:w="1710" w:type="dxa"/>
            <w:gridSpan w:val="2"/>
            <w:vAlign w:val="bottom"/>
          </w:tcPr>
          <w:p w14:paraId="1A0B587B" w14:textId="77777777" w:rsidR="002C7618" w:rsidRPr="007F48DE" w:rsidRDefault="002C7618" w:rsidP="00604CC1">
            <w:pPr>
              <w:pBdr>
                <w:bottom w:val="single" w:sz="4" w:space="1" w:color="auto"/>
              </w:pBdr>
              <w:ind w:left="-18" w:right="-32"/>
              <w:jc w:val="center"/>
              <w:rPr>
                <w:rFonts w:ascii="Angsana New" w:hAnsi="Angsana New"/>
                <w:b/>
                <w:bCs/>
                <w:sz w:val="16"/>
                <w:szCs w:val="16"/>
              </w:rPr>
            </w:pPr>
            <w:r w:rsidRPr="007F48DE">
              <w:rPr>
                <w:rFonts w:ascii="Angsana New" w:hAnsi="Angsana New"/>
                <w:b/>
                <w:bCs/>
                <w:sz w:val="16"/>
                <w:szCs w:val="16"/>
                <w:cs/>
              </w:rPr>
              <w:t>การตัดรายการ</w:t>
            </w:r>
          </w:p>
          <w:p w14:paraId="404E294C" w14:textId="77777777" w:rsidR="002C7618" w:rsidRPr="007F48DE" w:rsidRDefault="002C7618" w:rsidP="00604CC1">
            <w:pPr>
              <w:pBdr>
                <w:bottom w:val="single" w:sz="4" w:space="1" w:color="auto"/>
              </w:pBdr>
              <w:ind w:left="-18" w:right="-32"/>
              <w:jc w:val="center"/>
              <w:rPr>
                <w:rFonts w:ascii="Angsana New" w:hAnsi="Angsana New"/>
                <w:b/>
                <w:bCs/>
                <w:sz w:val="16"/>
                <w:szCs w:val="16"/>
                <w:cs/>
              </w:rPr>
            </w:pPr>
            <w:r w:rsidRPr="007F48DE">
              <w:rPr>
                <w:rFonts w:ascii="Angsana New" w:hAnsi="Angsana New"/>
                <w:b/>
                <w:bCs/>
                <w:sz w:val="16"/>
                <w:szCs w:val="16"/>
                <w:cs/>
              </w:rPr>
              <w:t>ระหว่างกัน</w:t>
            </w:r>
          </w:p>
        </w:tc>
        <w:tc>
          <w:tcPr>
            <w:tcW w:w="1775" w:type="dxa"/>
            <w:gridSpan w:val="2"/>
            <w:vAlign w:val="bottom"/>
          </w:tcPr>
          <w:p w14:paraId="11930E72" w14:textId="77777777" w:rsidR="002C7618" w:rsidRPr="007F48DE" w:rsidRDefault="002C7618" w:rsidP="00604CC1">
            <w:pPr>
              <w:pBdr>
                <w:bottom w:val="single" w:sz="4" w:space="1" w:color="auto"/>
              </w:pBdr>
              <w:ind w:left="-18" w:right="-32"/>
              <w:jc w:val="center"/>
              <w:rPr>
                <w:rFonts w:ascii="Angsana New" w:hAnsi="Angsana New"/>
                <w:b/>
                <w:bCs/>
                <w:sz w:val="16"/>
                <w:szCs w:val="16"/>
              </w:rPr>
            </w:pPr>
            <w:r w:rsidRPr="007F48DE">
              <w:rPr>
                <w:rFonts w:ascii="Angsana New" w:hAnsi="Angsana New"/>
                <w:b/>
                <w:bCs/>
                <w:sz w:val="16"/>
                <w:szCs w:val="16"/>
                <w:cs/>
              </w:rPr>
              <w:t>รวม</w:t>
            </w:r>
          </w:p>
        </w:tc>
      </w:tr>
      <w:tr w:rsidR="002C7618" w:rsidRPr="007F48DE" w14:paraId="1DF25B44" w14:textId="77777777" w:rsidTr="00AB540D">
        <w:trPr>
          <w:cantSplit/>
          <w:trHeight w:val="60"/>
          <w:tblHeader/>
        </w:trPr>
        <w:tc>
          <w:tcPr>
            <w:tcW w:w="2844" w:type="dxa"/>
          </w:tcPr>
          <w:p w14:paraId="32260F5C" w14:textId="77777777" w:rsidR="002C7618" w:rsidRPr="007F48DE" w:rsidRDefault="002C7618" w:rsidP="00604CC1">
            <w:pPr>
              <w:ind w:left="-32"/>
              <w:jc w:val="thaiDistribute"/>
              <w:rPr>
                <w:rFonts w:ascii="Angsana New" w:hAnsi="Angsana New"/>
                <w:color w:val="000000"/>
                <w:sz w:val="16"/>
                <w:szCs w:val="16"/>
              </w:rPr>
            </w:pPr>
          </w:p>
        </w:tc>
        <w:tc>
          <w:tcPr>
            <w:tcW w:w="828" w:type="dxa"/>
          </w:tcPr>
          <w:p w14:paraId="792819B4" w14:textId="50870345" w:rsidR="002C7618" w:rsidRPr="007F48DE" w:rsidRDefault="00C61CCE" w:rsidP="00604CC1">
            <w:pPr>
              <w:pBdr>
                <w:bottom w:val="single" w:sz="4" w:space="1" w:color="auto"/>
              </w:pBdr>
              <w:ind w:left="-18" w:right="-32"/>
              <w:jc w:val="center"/>
              <w:rPr>
                <w:rFonts w:ascii="Angsana New" w:hAnsi="Angsana New"/>
                <w:b/>
                <w:bCs/>
                <w:sz w:val="16"/>
                <w:szCs w:val="16"/>
              </w:rPr>
            </w:pPr>
            <w:r w:rsidRPr="007F48DE">
              <w:rPr>
                <w:rFonts w:ascii="Angsana New" w:hAnsi="Angsana New"/>
                <w:b/>
                <w:bCs/>
                <w:sz w:val="16"/>
                <w:szCs w:val="16"/>
                <w:lang w:val="en-US"/>
              </w:rPr>
              <w:t>2564</w:t>
            </w:r>
          </w:p>
        </w:tc>
        <w:tc>
          <w:tcPr>
            <w:tcW w:w="810" w:type="dxa"/>
          </w:tcPr>
          <w:p w14:paraId="126F1411" w14:textId="09BD6C65" w:rsidR="002C7618" w:rsidRPr="007F48DE" w:rsidRDefault="00C61CCE" w:rsidP="00604CC1">
            <w:pPr>
              <w:pBdr>
                <w:bottom w:val="single" w:sz="4" w:space="1" w:color="auto"/>
              </w:pBdr>
              <w:ind w:left="-18" w:right="-32"/>
              <w:jc w:val="center"/>
              <w:rPr>
                <w:rFonts w:ascii="Angsana New" w:hAnsi="Angsana New"/>
                <w:b/>
                <w:bCs/>
                <w:sz w:val="16"/>
                <w:szCs w:val="16"/>
              </w:rPr>
            </w:pPr>
            <w:r w:rsidRPr="007F48DE">
              <w:rPr>
                <w:rFonts w:ascii="Angsana New" w:hAnsi="Angsana New"/>
                <w:b/>
                <w:bCs/>
                <w:sz w:val="16"/>
                <w:szCs w:val="16"/>
                <w:lang w:val="en-US"/>
              </w:rPr>
              <w:t>2563</w:t>
            </w:r>
          </w:p>
        </w:tc>
        <w:tc>
          <w:tcPr>
            <w:tcW w:w="810" w:type="dxa"/>
          </w:tcPr>
          <w:p w14:paraId="4A618573" w14:textId="27E2B35F" w:rsidR="002C7618" w:rsidRPr="007F48DE" w:rsidRDefault="00C61CCE" w:rsidP="00604CC1">
            <w:pPr>
              <w:pBdr>
                <w:bottom w:val="single" w:sz="4" w:space="1" w:color="auto"/>
              </w:pBdr>
              <w:ind w:left="-18" w:right="-32"/>
              <w:jc w:val="center"/>
              <w:rPr>
                <w:rFonts w:ascii="Angsana New" w:hAnsi="Angsana New"/>
                <w:b/>
                <w:bCs/>
                <w:sz w:val="16"/>
                <w:szCs w:val="16"/>
              </w:rPr>
            </w:pPr>
            <w:r w:rsidRPr="007F48DE">
              <w:rPr>
                <w:rFonts w:ascii="Angsana New" w:hAnsi="Angsana New"/>
                <w:b/>
                <w:bCs/>
                <w:sz w:val="16"/>
                <w:szCs w:val="16"/>
                <w:lang w:val="en-US"/>
              </w:rPr>
              <w:t>2564</w:t>
            </w:r>
          </w:p>
        </w:tc>
        <w:tc>
          <w:tcPr>
            <w:tcW w:w="810" w:type="dxa"/>
          </w:tcPr>
          <w:p w14:paraId="1A496C3D" w14:textId="359174E9" w:rsidR="002C7618" w:rsidRPr="007F48DE" w:rsidRDefault="00C61CCE" w:rsidP="00604CC1">
            <w:pPr>
              <w:pBdr>
                <w:bottom w:val="single" w:sz="4" w:space="1" w:color="auto"/>
              </w:pBdr>
              <w:ind w:left="-18" w:right="-32"/>
              <w:jc w:val="center"/>
              <w:rPr>
                <w:rFonts w:ascii="Angsana New" w:hAnsi="Angsana New"/>
                <w:b/>
                <w:bCs/>
                <w:sz w:val="16"/>
                <w:szCs w:val="16"/>
              </w:rPr>
            </w:pPr>
            <w:r w:rsidRPr="007F48DE">
              <w:rPr>
                <w:rFonts w:ascii="Angsana New" w:hAnsi="Angsana New"/>
                <w:b/>
                <w:bCs/>
                <w:sz w:val="16"/>
                <w:szCs w:val="16"/>
                <w:lang w:val="en-US"/>
              </w:rPr>
              <w:t>2563</w:t>
            </w:r>
          </w:p>
        </w:tc>
        <w:tc>
          <w:tcPr>
            <w:tcW w:w="837" w:type="dxa"/>
          </w:tcPr>
          <w:p w14:paraId="0DCA2360" w14:textId="101C1237" w:rsidR="002C7618" w:rsidRPr="007F48DE" w:rsidRDefault="00C61CCE" w:rsidP="00604CC1">
            <w:pPr>
              <w:pBdr>
                <w:bottom w:val="single" w:sz="4" w:space="1" w:color="auto"/>
              </w:pBdr>
              <w:ind w:left="-18" w:right="-32"/>
              <w:jc w:val="center"/>
              <w:rPr>
                <w:rFonts w:ascii="Angsana New" w:hAnsi="Angsana New"/>
                <w:b/>
                <w:bCs/>
                <w:sz w:val="16"/>
                <w:szCs w:val="16"/>
              </w:rPr>
            </w:pPr>
            <w:r w:rsidRPr="007F48DE">
              <w:rPr>
                <w:rFonts w:ascii="Angsana New" w:hAnsi="Angsana New"/>
                <w:b/>
                <w:bCs/>
                <w:sz w:val="16"/>
                <w:szCs w:val="16"/>
                <w:lang w:val="en-US"/>
              </w:rPr>
              <w:t>2564</w:t>
            </w:r>
          </w:p>
        </w:tc>
        <w:tc>
          <w:tcPr>
            <w:tcW w:w="828" w:type="dxa"/>
          </w:tcPr>
          <w:p w14:paraId="1EBBCABB" w14:textId="5A30308C" w:rsidR="002C7618" w:rsidRPr="007F48DE" w:rsidRDefault="00C61CCE" w:rsidP="00604CC1">
            <w:pPr>
              <w:pBdr>
                <w:bottom w:val="single" w:sz="4" w:space="1" w:color="auto"/>
              </w:pBdr>
              <w:ind w:left="-18" w:right="-32"/>
              <w:jc w:val="center"/>
              <w:rPr>
                <w:rFonts w:ascii="Angsana New" w:hAnsi="Angsana New"/>
                <w:b/>
                <w:bCs/>
                <w:sz w:val="16"/>
                <w:szCs w:val="16"/>
              </w:rPr>
            </w:pPr>
            <w:r w:rsidRPr="007F48DE">
              <w:rPr>
                <w:rFonts w:ascii="Angsana New" w:hAnsi="Angsana New"/>
                <w:b/>
                <w:bCs/>
                <w:sz w:val="16"/>
                <w:szCs w:val="16"/>
                <w:lang w:val="en-US"/>
              </w:rPr>
              <w:t>2563</w:t>
            </w:r>
          </w:p>
        </w:tc>
        <w:tc>
          <w:tcPr>
            <w:tcW w:w="855" w:type="dxa"/>
          </w:tcPr>
          <w:p w14:paraId="255D2BE5" w14:textId="2FD33154" w:rsidR="002C7618" w:rsidRPr="007F48DE" w:rsidRDefault="00C61CCE" w:rsidP="00604CC1">
            <w:pPr>
              <w:pBdr>
                <w:bottom w:val="single" w:sz="4" w:space="1" w:color="auto"/>
              </w:pBdr>
              <w:ind w:left="-18" w:right="-32"/>
              <w:jc w:val="center"/>
              <w:rPr>
                <w:rFonts w:ascii="Angsana New" w:hAnsi="Angsana New"/>
                <w:b/>
                <w:bCs/>
                <w:sz w:val="16"/>
                <w:szCs w:val="16"/>
              </w:rPr>
            </w:pPr>
            <w:r w:rsidRPr="007F48DE">
              <w:rPr>
                <w:rFonts w:ascii="Angsana New" w:hAnsi="Angsana New"/>
                <w:b/>
                <w:bCs/>
                <w:sz w:val="16"/>
                <w:szCs w:val="16"/>
                <w:lang w:val="en-US"/>
              </w:rPr>
              <w:t>2564</w:t>
            </w:r>
          </w:p>
        </w:tc>
        <w:tc>
          <w:tcPr>
            <w:tcW w:w="882" w:type="dxa"/>
          </w:tcPr>
          <w:p w14:paraId="0269C05E" w14:textId="403046A7" w:rsidR="002C7618" w:rsidRPr="007F48DE" w:rsidRDefault="00C61CCE" w:rsidP="00604CC1">
            <w:pPr>
              <w:pBdr>
                <w:bottom w:val="single" w:sz="4" w:space="1" w:color="auto"/>
              </w:pBdr>
              <w:ind w:left="-18" w:right="-32"/>
              <w:jc w:val="center"/>
              <w:rPr>
                <w:rFonts w:ascii="Angsana New" w:hAnsi="Angsana New"/>
                <w:b/>
                <w:bCs/>
                <w:sz w:val="16"/>
                <w:szCs w:val="16"/>
              </w:rPr>
            </w:pPr>
            <w:r w:rsidRPr="007F48DE">
              <w:rPr>
                <w:rFonts w:ascii="Angsana New" w:hAnsi="Angsana New"/>
                <w:b/>
                <w:bCs/>
                <w:sz w:val="16"/>
                <w:szCs w:val="16"/>
                <w:lang w:val="en-US"/>
              </w:rPr>
              <w:t>2563</w:t>
            </w:r>
          </w:p>
        </w:tc>
        <w:tc>
          <w:tcPr>
            <w:tcW w:w="837" w:type="dxa"/>
          </w:tcPr>
          <w:p w14:paraId="2E059743" w14:textId="5D04E863" w:rsidR="002C7618" w:rsidRPr="007F48DE" w:rsidRDefault="00C61CCE" w:rsidP="00604CC1">
            <w:pPr>
              <w:pBdr>
                <w:bottom w:val="single" w:sz="4" w:space="1" w:color="auto"/>
              </w:pBdr>
              <w:ind w:left="-18" w:right="-32"/>
              <w:jc w:val="center"/>
              <w:rPr>
                <w:rFonts w:ascii="Angsana New" w:hAnsi="Angsana New"/>
                <w:b/>
                <w:bCs/>
                <w:sz w:val="16"/>
                <w:szCs w:val="16"/>
              </w:rPr>
            </w:pPr>
            <w:r w:rsidRPr="007F48DE">
              <w:rPr>
                <w:rFonts w:ascii="Angsana New" w:hAnsi="Angsana New"/>
                <w:b/>
                <w:bCs/>
                <w:sz w:val="16"/>
                <w:szCs w:val="16"/>
                <w:lang w:val="en-US"/>
              </w:rPr>
              <w:t>2564</w:t>
            </w:r>
          </w:p>
        </w:tc>
        <w:tc>
          <w:tcPr>
            <w:tcW w:w="873" w:type="dxa"/>
          </w:tcPr>
          <w:p w14:paraId="2788B944" w14:textId="50258DB5" w:rsidR="002C7618" w:rsidRPr="007F48DE" w:rsidRDefault="00C61CCE" w:rsidP="00604CC1">
            <w:pPr>
              <w:pBdr>
                <w:bottom w:val="single" w:sz="4" w:space="1" w:color="auto"/>
              </w:pBdr>
              <w:ind w:left="-18" w:right="-32"/>
              <w:jc w:val="center"/>
              <w:rPr>
                <w:rFonts w:ascii="Angsana New" w:hAnsi="Angsana New"/>
                <w:b/>
                <w:bCs/>
                <w:sz w:val="16"/>
                <w:szCs w:val="16"/>
              </w:rPr>
            </w:pPr>
            <w:r w:rsidRPr="007F48DE">
              <w:rPr>
                <w:rFonts w:ascii="Angsana New" w:hAnsi="Angsana New"/>
                <w:b/>
                <w:bCs/>
                <w:sz w:val="16"/>
                <w:szCs w:val="16"/>
                <w:lang w:val="en-US"/>
              </w:rPr>
              <w:t>2563</w:t>
            </w:r>
          </w:p>
        </w:tc>
        <w:tc>
          <w:tcPr>
            <w:tcW w:w="900" w:type="dxa"/>
          </w:tcPr>
          <w:p w14:paraId="43381A9A" w14:textId="4022AF2D" w:rsidR="002C7618" w:rsidRPr="007F48DE" w:rsidRDefault="00C61CCE" w:rsidP="00604CC1">
            <w:pPr>
              <w:pBdr>
                <w:bottom w:val="single" w:sz="4" w:space="1" w:color="auto"/>
              </w:pBdr>
              <w:ind w:left="-18" w:right="-32"/>
              <w:jc w:val="center"/>
              <w:rPr>
                <w:rFonts w:ascii="Angsana New" w:hAnsi="Angsana New"/>
                <w:b/>
                <w:bCs/>
                <w:sz w:val="16"/>
                <w:szCs w:val="16"/>
              </w:rPr>
            </w:pPr>
            <w:r w:rsidRPr="007F48DE">
              <w:rPr>
                <w:rFonts w:ascii="Angsana New" w:hAnsi="Angsana New"/>
                <w:b/>
                <w:bCs/>
                <w:sz w:val="16"/>
                <w:szCs w:val="16"/>
                <w:lang w:val="en-US"/>
              </w:rPr>
              <w:t>2564</w:t>
            </w:r>
          </w:p>
        </w:tc>
        <w:tc>
          <w:tcPr>
            <w:tcW w:w="810" w:type="dxa"/>
          </w:tcPr>
          <w:p w14:paraId="5A6168ED" w14:textId="624D354E" w:rsidR="002C7618" w:rsidRPr="007F48DE" w:rsidRDefault="00C61CCE" w:rsidP="00604CC1">
            <w:pPr>
              <w:pBdr>
                <w:bottom w:val="single" w:sz="4" w:space="1" w:color="auto"/>
              </w:pBdr>
              <w:ind w:left="-18" w:right="-32"/>
              <w:jc w:val="center"/>
              <w:rPr>
                <w:rFonts w:ascii="Angsana New" w:hAnsi="Angsana New"/>
                <w:b/>
                <w:bCs/>
                <w:sz w:val="16"/>
                <w:szCs w:val="16"/>
              </w:rPr>
            </w:pPr>
            <w:r w:rsidRPr="007F48DE">
              <w:rPr>
                <w:rFonts w:ascii="Angsana New" w:hAnsi="Angsana New"/>
                <w:b/>
                <w:bCs/>
                <w:sz w:val="16"/>
                <w:szCs w:val="16"/>
                <w:lang w:val="en-US"/>
              </w:rPr>
              <w:t>2563</w:t>
            </w:r>
          </w:p>
        </w:tc>
        <w:tc>
          <w:tcPr>
            <w:tcW w:w="900" w:type="dxa"/>
          </w:tcPr>
          <w:p w14:paraId="660323E9" w14:textId="5341979C" w:rsidR="002C7618" w:rsidRPr="007F48DE" w:rsidRDefault="00C61CCE" w:rsidP="00604CC1">
            <w:pPr>
              <w:pBdr>
                <w:bottom w:val="single" w:sz="4" w:space="1" w:color="auto"/>
              </w:pBdr>
              <w:ind w:left="-18" w:right="-32"/>
              <w:jc w:val="center"/>
              <w:rPr>
                <w:rFonts w:ascii="Angsana New" w:hAnsi="Angsana New"/>
                <w:b/>
                <w:bCs/>
                <w:sz w:val="16"/>
                <w:szCs w:val="16"/>
              </w:rPr>
            </w:pPr>
            <w:r w:rsidRPr="007F48DE">
              <w:rPr>
                <w:rFonts w:ascii="Angsana New" w:hAnsi="Angsana New"/>
                <w:b/>
                <w:bCs/>
                <w:sz w:val="16"/>
                <w:szCs w:val="16"/>
                <w:lang w:val="en-US"/>
              </w:rPr>
              <w:t>2564</w:t>
            </w:r>
          </w:p>
        </w:tc>
        <w:tc>
          <w:tcPr>
            <w:tcW w:w="875" w:type="dxa"/>
          </w:tcPr>
          <w:p w14:paraId="21859D5A" w14:textId="4F02102E" w:rsidR="002C7618" w:rsidRPr="007F48DE" w:rsidRDefault="00C61CCE" w:rsidP="00604CC1">
            <w:pPr>
              <w:pBdr>
                <w:bottom w:val="single" w:sz="4" w:space="1" w:color="auto"/>
              </w:pBdr>
              <w:ind w:left="-18" w:right="-32"/>
              <w:jc w:val="center"/>
              <w:rPr>
                <w:rFonts w:ascii="Angsana New" w:hAnsi="Angsana New"/>
                <w:b/>
                <w:bCs/>
                <w:sz w:val="16"/>
                <w:szCs w:val="16"/>
              </w:rPr>
            </w:pPr>
            <w:r w:rsidRPr="007F48DE">
              <w:rPr>
                <w:rFonts w:ascii="Angsana New" w:hAnsi="Angsana New"/>
                <w:b/>
                <w:bCs/>
                <w:sz w:val="16"/>
                <w:szCs w:val="16"/>
                <w:lang w:val="en-US"/>
              </w:rPr>
              <w:t>2563</w:t>
            </w:r>
          </w:p>
        </w:tc>
      </w:tr>
      <w:tr w:rsidR="00970A6F" w:rsidRPr="007F48DE" w14:paraId="4EBAE033" w14:textId="77777777" w:rsidTr="00937584">
        <w:trPr>
          <w:cantSplit/>
        </w:trPr>
        <w:tc>
          <w:tcPr>
            <w:tcW w:w="2844" w:type="dxa"/>
          </w:tcPr>
          <w:p w14:paraId="75A403CF" w14:textId="77777777" w:rsidR="00970A6F" w:rsidRPr="007F48DE" w:rsidRDefault="00970A6F" w:rsidP="00970A6F">
            <w:pPr>
              <w:ind w:left="-32"/>
              <w:jc w:val="thaiDistribute"/>
              <w:rPr>
                <w:rFonts w:ascii="Angsana New" w:hAnsi="Angsana New"/>
                <w:color w:val="000000"/>
                <w:sz w:val="16"/>
                <w:szCs w:val="16"/>
                <w:cs/>
              </w:rPr>
            </w:pPr>
            <w:r w:rsidRPr="007F48DE">
              <w:rPr>
                <w:rFonts w:ascii="Angsana New" w:hAnsi="Angsana New"/>
                <w:color w:val="000000"/>
                <w:sz w:val="16"/>
                <w:szCs w:val="16"/>
                <w:cs/>
              </w:rPr>
              <w:t>รายได้จากลูกค้าภายนอก</w:t>
            </w:r>
          </w:p>
        </w:tc>
        <w:tc>
          <w:tcPr>
            <w:tcW w:w="828" w:type="dxa"/>
            <w:vAlign w:val="center"/>
          </w:tcPr>
          <w:p w14:paraId="303320AC" w14:textId="0B206541" w:rsidR="00970A6F" w:rsidRPr="007F48DE" w:rsidRDefault="00970A6F" w:rsidP="00970A6F">
            <w:pPr>
              <w:tabs>
                <w:tab w:val="decimal" w:pos="543"/>
              </w:tabs>
              <w:rPr>
                <w:rFonts w:ascii="Angsana New" w:hAnsi="Angsana New"/>
                <w:sz w:val="16"/>
                <w:szCs w:val="16"/>
              </w:rPr>
            </w:pPr>
            <w:r w:rsidRPr="007F48DE">
              <w:rPr>
                <w:rFonts w:ascii="Angsana New" w:hAnsi="Angsana New"/>
                <w:color w:val="000000"/>
                <w:sz w:val="16"/>
                <w:szCs w:val="16"/>
              </w:rPr>
              <w:t xml:space="preserve">932,962 </w:t>
            </w:r>
          </w:p>
        </w:tc>
        <w:tc>
          <w:tcPr>
            <w:tcW w:w="810" w:type="dxa"/>
            <w:vAlign w:val="center"/>
          </w:tcPr>
          <w:p w14:paraId="347945B8" w14:textId="51CA8B65" w:rsidR="00970A6F" w:rsidRPr="007F48DE" w:rsidRDefault="00970A6F" w:rsidP="00970A6F">
            <w:pPr>
              <w:tabs>
                <w:tab w:val="decimal" w:pos="543"/>
              </w:tabs>
              <w:rPr>
                <w:rFonts w:ascii="Angsana New" w:hAnsi="Angsana New"/>
                <w:color w:val="000000"/>
                <w:sz w:val="16"/>
                <w:szCs w:val="16"/>
              </w:rPr>
            </w:pPr>
            <w:r w:rsidRPr="007F48DE">
              <w:rPr>
                <w:rFonts w:ascii="Angsana New" w:hAnsi="Angsana New"/>
                <w:color w:val="000000"/>
                <w:sz w:val="16"/>
                <w:szCs w:val="16"/>
              </w:rPr>
              <w:t xml:space="preserve">836,707 </w:t>
            </w:r>
          </w:p>
        </w:tc>
        <w:tc>
          <w:tcPr>
            <w:tcW w:w="810" w:type="dxa"/>
            <w:vAlign w:val="center"/>
          </w:tcPr>
          <w:p w14:paraId="2B747884" w14:textId="79F72AAC" w:rsidR="00970A6F" w:rsidRPr="007F48DE" w:rsidRDefault="00970A6F" w:rsidP="00970A6F">
            <w:pPr>
              <w:tabs>
                <w:tab w:val="decimal" w:pos="543"/>
              </w:tabs>
              <w:rPr>
                <w:rFonts w:ascii="Angsana New" w:hAnsi="Angsana New"/>
                <w:sz w:val="16"/>
                <w:szCs w:val="16"/>
              </w:rPr>
            </w:pPr>
            <w:r w:rsidRPr="007F48DE">
              <w:rPr>
                <w:rFonts w:ascii="Angsana New" w:hAnsi="Angsana New"/>
                <w:color w:val="000000"/>
                <w:sz w:val="16"/>
                <w:szCs w:val="16"/>
              </w:rPr>
              <w:t xml:space="preserve">    77,065 </w:t>
            </w:r>
          </w:p>
        </w:tc>
        <w:tc>
          <w:tcPr>
            <w:tcW w:w="810" w:type="dxa"/>
            <w:vAlign w:val="center"/>
          </w:tcPr>
          <w:p w14:paraId="2E401D2C" w14:textId="7E3B6FDD" w:rsidR="00970A6F" w:rsidRPr="007F48DE" w:rsidRDefault="00970A6F" w:rsidP="00970A6F">
            <w:pPr>
              <w:tabs>
                <w:tab w:val="decimal" w:pos="543"/>
              </w:tabs>
              <w:rPr>
                <w:rFonts w:ascii="Angsana New" w:hAnsi="Angsana New"/>
                <w:sz w:val="16"/>
                <w:szCs w:val="16"/>
              </w:rPr>
            </w:pPr>
            <w:r w:rsidRPr="007F48DE">
              <w:rPr>
                <w:rFonts w:ascii="Angsana New" w:hAnsi="Angsana New"/>
                <w:color w:val="000000"/>
                <w:sz w:val="16"/>
                <w:szCs w:val="16"/>
              </w:rPr>
              <w:t xml:space="preserve">  73,950 </w:t>
            </w:r>
          </w:p>
        </w:tc>
        <w:tc>
          <w:tcPr>
            <w:tcW w:w="837" w:type="dxa"/>
          </w:tcPr>
          <w:p w14:paraId="6CABE3D1" w14:textId="0DB6C824" w:rsidR="00970A6F" w:rsidRPr="007F48DE" w:rsidRDefault="00970A6F" w:rsidP="00970A6F">
            <w:pPr>
              <w:tabs>
                <w:tab w:val="decimal" w:pos="543"/>
              </w:tabs>
              <w:rPr>
                <w:rFonts w:ascii="Angsana New" w:hAnsi="Angsana New"/>
                <w:color w:val="000000"/>
                <w:sz w:val="16"/>
                <w:szCs w:val="16"/>
              </w:rPr>
            </w:pPr>
            <w:r w:rsidRPr="007F48DE">
              <w:rPr>
                <w:rFonts w:ascii="Angsana New" w:hAnsi="Angsana New"/>
                <w:color w:val="000000"/>
                <w:sz w:val="16"/>
                <w:szCs w:val="16"/>
              </w:rPr>
              <w:t xml:space="preserve"> 16,111 </w:t>
            </w:r>
          </w:p>
        </w:tc>
        <w:tc>
          <w:tcPr>
            <w:tcW w:w="828" w:type="dxa"/>
          </w:tcPr>
          <w:p w14:paraId="194FCA08" w14:textId="3828C187" w:rsidR="00970A6F" w:rsidRPr="007F48DE" w:rsidRDefault="00970A6F" w:rsidP="00970A6F">
            <w:pPr>
              <w:tabs>
                <w:tab w:val="decimal" w:pos="543"/>
              </w:tabs>
              <w:rPr>
                <w:rFonts w:ascii="Angsana New" w:hAnsi="Angsana New"/>
                <w:color w:val="000000"/>
                <w:sz w:val="16"/>
                <w:szCs w:val="16"/>
              </w:rPr>
            </w:pPr>
            <w:r w:rsidRPr="007F48DE">
              <w:rPr>
                <w:rFonts w:ascii="Angsana New" w:hAnsi="Angsana New"/>
                <w:color w:val="000000"/>
                <w:sz w:val="16"/>
                <w:szCs w:val="16"/>
              </w:rPr>
              <w:t xml:space="preserve"> 80,998 </w:t>
            </w:r>
          </w:p>
        </w:tc>
        <w:tc>
          <w:tcPr>
            <w:tcW w:w="855" w:type="dxa"/>
          </w:tcPr>
          <w:p w14:paraId="2506472F" w14:textId="6ED7950D" w:rsidR="00970A6F" w:rsidRPr="007F48DE" w:rsidRDefault="00970A6F" w:rsidP="00970A6F">
            <w:pPr>
              <w:tabs>
                <w:tab w:val="decimal" w:pos="543"/>
              </w:tabs>
              <w:rPr>
                <w:rFonts w:ascii="Angsana New" w:hAnsi="Angsana New"/>
                <w:color w:val="000000"/>
                <w:sz w:val="16"/>
                <w:szCs w:val="16"/>
              </w:rPr>
            </w:pPr>
            <w:r w:rsidRPr="007F48DE">
              <w:rPr>
                <w:rFonts w:ascii="Angsana New" w:hAnsi="Angsana New"/>
                <w:color w:val="000000"/>
                <w:sz w:val="16"/>
                <w:szCs w:val="16"/>
              </w:rPr>
              <w:t xml:space="preserve"> 1,535,068 </w:t>
            </w:r>
          </w:p>
        </w:tc>
        <w:tc>
          <w:tcPr>
            <w:tcW w:w="882" w:type="dxa"/>
          </w:tcPr>
          <w:p w14:paraId="7CE5AB57" w14:textId="5F7E0098" w:rsidR="00970A6F" w:rsidRPr="007F48DE" w:rsidRDefault="00970A6F" w:rsidP="00970A6F">
            <w:pPr>
              <w:tabs>
                <w:tab w:val="decimal" w:pos="543"/>
              </w:tabs>
              <w:rPr>
                <w:rFonts w:ascii="Angsana New" w:hAnsi="Angsana New"/>
                <w:color w:val="000000"/>
                <w:sz w:val="16"/>
                <w:szCs w:val="16"/>
              </w:rPr>
            </w:pPr>
            <w:r w:rsidRPr="007F48DE">
              <w:rPr>
                <w:rFonts w:ascii="Angsana New" w:hAnsi="Angsana New"/>
                <w:color w:val="000000"/>
                <w:sz w:val="16"/>
                <w:szCs w:val="16"/>
              </w:rPr>
              <w:t xml:space="preserve"> 773,880 </w:t>
            </w:r>
          </w:p>
        </w:tc>
        <w:tc>
          <w:tcPr>
            <w:tcW w:w="837" w:type="dxa"/>
          </w:tcPr>
          <w:p w14:paraId="11EB1D92" w14:textId="7FE99E35" w:rsidR="00970A6F" w:rsidRPr="007F48DE" w:rsidRDefault="00970A6F" w:rsidP="00970A6F">
            <w:pPr>
              <w:tabs>
                <w:tab w:val="decimal" w:pos="543"/>
              </w:tabs>
              <w:rPr>
                <w:rFonts w:ascii="Angsana New" w:hAnsi="Angsana New"/>
                <w:color w:val="000000"/>
                <w:sz w:val="16"/>
                <w:szCs w:val="16"/>
              </w:rPr>
            </w:pPr>
            <w:r w:rsidRPr="007F48DE">
              <w:rPr>
                <w:rFonts w:ascii="Angsana New" w:hAnsi="Angsana New"/>
                <w:color w:val="000000"/>
                <w:sz w:val="16"/>
                <w:szCs w:val="16"/>
              </w:rPr>
              <w:t xml:space="preserve"> -   </w:t>
            </w:r>
          </w:p>
        </w:tc>
        <w:tc>
          <w:tcPr>
            <w:tcW w:w="873" w:type="dxa"/>
          </w:tcPr>
          <w:p w14:paraId="03DA3259" w14:textId="40675309" w:rsidR="00970A6F" w:rsidRPr="007F48DE" w:rsidRDefault="00970A6F" w:rsidP="00970A6F">
            <w:pPr>
              <w:tabs>
                <w:tab w:val="decimal" w:pos="543"/>
              </w:tabs>
              <w:rPr>
                <w:rFonts w:ascii="Angsana New" w:hAnsi="Angsana New"/>
                <w:color w:val="000000"/>
                <w:sz w:val="16"/>
                <w:szCs w:val="16"/>
              </w:rPr>
            </w:pPr>
            <w:r w:rsidRPr="007F48DE">
              <w:rPr>
                <w:rFonts w:ascii="Angsana New" w:hAnsi="Angsana New"/>
                <w:color w:val="000000"/>
                <w:sz w:val="16"/>
                <w:szCs w:val="16"/>
              </w:rPr>
              <w:t xml:space="preserve"> -   </w:t>
            </w:r>
          </w:p>
        </w:tc>
        <w:tc>
          <w:tcPr>
            <w:tcW w:w="900" w:type="dxa"/>
          </w:tcPr>
          <w:p w14:paraId="64CA3EAC" w14:textId="6BC4EC3F" w:rsidR="00970A6F" w:rsidRPr="007F48DE" w:rsidRDefault="00A14D4A" w:rsidP="00970A6F">
            <w:pPr>
              <w:tabs>
                <w:tab w:val="decimal" w:pos="543"/>
              </w:tabs>
              <w:rPr>
                <w:rFonts w:ascii="Angsana New" w:hAnsi="Angsana New"/>
                <w:color w:val="000000"/>
                <w:sz w:val="16"/>
                <w:szCs w:val="16"/>
              </w:rPr>
            </w:pPr>
            <w:r>
              <w:rPr>
                <w:rFonts w:ascii="Angsana New" w:hAnsi="Angsana New"/>
                <w:color w:val="000000"/>
                <w:sz w:val="16"/>
                <w:szCs w:val="16"/>
              </w:rPr>
              <w:t>-</w:t>
            </w:r>
          </w:p>
        </w:tc>
        <w:tc>
          <w:tcPr>
            <w:tcW w:w="810" w:type="dxa"/>
          </w:tcPr>
          <w:p w14:paraId="3DD32B1F" w14:textId="56E95CCE" w:rsidR="00970A6F" w:rsidRPr="007F48DE" w:rsidRDefault="00970A6F" w:rsidP="00970A6F">
            <w:pPr>
              <w:tabs>
                <w:tab w:val="decimal" w:pos="543"/>
              </w:tabs>
              <w:rPr>
                <w:rFonts w:ascii="Angsana New" w:hAnsi="Angsana New"/>
                <w:color w:val="000000"/>
                <w:sz w:val="16"/>
                <w:szCs w:val="16"/>
              </w:rPr>
            </w:pPr>
            <w:r w:rsidRPr="007F48DE">
              <w:rPr>
                <w:rFonts w:ascii="Angsana New" w:hAnsi="Angsana New"/>
                <w:color w:val="000000"/>
                <w:sz w:val="16"/>
                <w:szCs w:val="16"/>
              </w:rPr>
              <w:t xml:space="preserve"> -   </w:t>
            </w:r>
          </w:p>
        </w:tc>
        <w:tc>
          <w:tcPr>
            <w:tcW w:w="900" w:type="dxa"/>
          </w:tcPr>
          <w:p w14:paraId="692A078C" w14:textId="519A3130" w:rsidR="00970A6F" w:rsidRPr="007F48DE" w:rsidRDefault="00970A6F" w:rsidP="00970A6F">
            <w:pPr>
              <w:tabs>
                <w:tab w:val="decimal" w:pos="543"/>
              </w:tabs>
              <w:rPr>
                <w:rFonts w:ascii="Angsana New" w:hAnsi="Angsana New"/>
                <w:color w:val="000000"/>
                <w:sz w:val="16"/>
                <w:szCs w:val="16"/>
              </w:rPr>
            </w:pPr>
            <w:r w:rsidRPr="007F48DE">
              <w:rPr>
                <w:rFonts w:ascii="Angsana New" w:hAnsi="Angsana New"/>
                <w:color w:val="000000"/>
                <w:sz w:val="16"/>
                <w:szCs w:val="16"/>
              </w:rPr>
              <w:t xml:space="preserve"> 2,561,206 </w:t>
            </w:r>
          </w:p>
        </w:tc>
        <w:tc>
          <w:tcPr>
            <w:tcW w:w="875" w:type="dxa"/>
          </w:tcPr>
          <w:p w14:paraId="0C70640C" w14:textId="235DDCED" w:rsidR="00970A6F" w:rsidRPr="007F48DE" w:rsidRDefault="00970A6F" w:rsidP="00970A6F">
            <w:pPr>
              <w:tabs>
                <w:tab w:val="decimal" w:pos="543"/>
              </w:tabs>
              <w:rPr>
                <w:rFonts w:ascii="Angsana New" w:hAnsi="Angsana New"/>
                <w:color w:val="000000"/>
                <w:sz w:val="16"/>
                <w:szCs w:val="16"/>
              </w:rPr>
            </w:pPr>
            <w:r w:rsidRPr="007F48DE">
              <w:rPr>
                <w:rFonts w:ascii="Angsana New" w:hAnsi="Angsana New"/>
                <w:color w:val="000000"/>
                <w:sz w:val="16"/>
                <w:szCs w:val="16"/>
              </w:rPr>
              <w:t xml:space="preserve"> 1,765,535 </w:t>
            </w:r>
          </w:p>
        </w:tc>
      </w:tr>
      <w:tr w:rsidR="00970A6F" w:rsidRPr="007F48DE" w14:paraId="70F2EE09" w14:textId="77777777" w:rsidTr="00937584">
        <w:trPr>
          <w:cantSplit/>
        </w:trPr>
        <w:tc>
          <w:tcPr>
            <w:tcW w:w="2844" w:type="dxa"/>
          </w:tcPr>
          <w:p w14:paraId="7237D513" w14:textId="77777777" w:rsidR="00970A6F" w:rsidRPr="007F48DE" w:rsidRDefault="00970A6F" w:rsidP="00970A6F">
            <w:pPr>
              <w:ind w:left="-32"/>
              <w:jc w:val="thaiDistribute"/>
              <w:rPr>
                <w:rFonts w:ascii="Angsana New" w:hAnsi="Angsana New"/>
                <w:color w:val="000000"/>
                <w:sz w:val="16"/>
                <w:szCs w:val="16"/>
                <w:cs/>
              </w:rPr>
            </w:pPr>
            <w:r w:rsidRPr="007F48DE">
              <w:rPr>
                <w:rFonts w:ascii="Angsana New" w:hAnsi="Angsana New"/>
                <w:color w:val="000000"/>
                <w:sz w:val="16"/>
                <w:szCs w:val="16"/>
                <w:cs/>
              </w:rPr>
              <w:t>รายได้ระหว่างส่วนงาน</w:t>
            </w:r>
          </w:p>
        </w:tc>
        <w:tc>
          <w:tcPr>
            <w:tcW w:w="828" w:type="dxa"/>
            <w:vAlign w:val="center"/>
          </w:tcPr>
          <w:p w14:paraId="62F61DDB" w14:textId="74D92E60" w:rsidR="00970A6F" w:rsidRPr="007F48DE" w:rsidRDefault="00970A6F" w:rsidP="00970A6F">
            <w:pPr>
              <w:tabs>
                <w:tab w:val="decimal" w:pos="543"/>
              </w:tabs>
              <w:rPr>
                <w:rFonts w:ascii="Angsana New" w:hAnsi="Angsana New"/>
                <w:sz w:val="16"/>
                <w:szCs w:val="16"/>
              </w:rPr>
            </w:pPr>
            <w:r w:rsidRPr="007F48DE">
              <w:rPr>
                <w:rFonts w:ascii="Angsana New" w:hAnsi="Angsana New"/>
                <w:color w:val="000000"/>
                <w:sz w:val="16"/>
                <w:szCs w:val="16"/>
              </w:rPr>
              <w:t xml:space="preserve">         -   </w:t>
            </w:r>
          </w:p>
        </w:tc>
        <w:tc>
          <w:tcPr>
            <w:tcW w:w="810" w:type="dxa"/>
            <w:vAlign w:val="bottom"/>
          </w:tcPr>
          <w:p w14:paraId="16E44064" w14:textId="62528306" w:rsidR="00970A6F" w:rsidRPr="007F48DE" w:rsidRDefault="00970A6F" w:rsidP="00970A6F">
            <w:pPr>
              <w:tabs>
                <w:tab w:val="decimal" w:pos="543"/>
              </w:tabs>
              <w:rPr>
                <w:rFonts w:ascii="Angsana New" w:hAnsi="Angsana New"/>
                <w:color w:val="000000"/>
                <w:sz w:val="16"/>
                <w:szCs w:val="16"/>
              </w:rPr>
            </w:pPr>
            <w:r w:rsidRPr="007F48DE">
              <w:rPr>
                <w:rFonts w:ascii="Angsana New" w:hAnsi="Angsana New"/>
                <w:color w:val="000000"/>
                <w:sz w:val="16"/>
                <w:szCs w:val="16"/>
              </w:rPr>
              <w:t xml:space="preserve">  -   </w:t>
            </w:r>
          </w:p>
        </w:tc>
        <w:tc>
          <w:tcPr>
            <w:tcW w:w="810" w:type="dxa"/>
            <w:vAlign w:val="bottom"/>
          </w:tcPr>
          <w:p w14:paraId="4D86EA09" w14:textId="1A2CFEE0" w:rsidR="00970A6F" w:rsidRPr="007F48DE" w:rsidRDefault="00970A6F" w:rsidP="00970A6F">
            <w:pPr>
              <w:tabs>
                <w:tab w:val="decimal" w:pos="543"/>
              </w:tabs>
              <w:rPr>
                <w:rFonts w:ascii="Angsana New" w:hAnsi="Angsana New"/>
                <w:sz w:val="16"/>
                <w:szCs w:val="16"/>
              </w:rPr>
            </w:pPr>
            <w:r w:rsidRPr="007F48DE">
              <w:rPr>
                <w:rFonts w:ascii="Angsana New" w:hAnsi="Angsana New"/>
                <w:color w:val="000000"/>
                <w:sz w:val="16"/>
                <w:szCs w:val="16"/>
              </w:rPr>
              <w:t xml:space="preserve"> 38,099 </w:t>
            </w:r>
          </w:p>
        </w:tc>
        <w:tc>
          <w:tcPr>
            <w:tcW w:w="810" w:type="dxa"/>
            <w:vAlign w:val="bottom"/>
          </w:tcPr>
          <w:p w14:paraId="4BCD2D77" w14:textId="680EF86C" w:rsidR="00970A6F" w:rsidRPr="007F48DE" w:rsidRDefault="00970A6F" w:rsidP="00970A6F">
            <w:pPr>
              <w:tabs>
                <w:tab w:val="decimal" w:pos="543"/>
              </w:tabs>
              <w:rPr>
                <w:rFonts w:ascii="Angsana New" w:hAnsi="Angsana New"/>
                <w:sz w:val="16"/>
                <w:szCs w:val="16"/>
              </w:rPr>
            </w:pPr>
            <w:r w:rsidRPr="007F48DE">
              <w:rPr>
                <w:rFonts w:ascii="Angsana New" w:hAnsi="Angsana New"/>
                <w:color w:val="000000"/>
                <w:sz w:val="16"/>
                <w:szCs w:val="16"/>
              </w:rPr>
              <w:t xml:space="preserve">  34,343 </w:t>
            </w:r>
          </w:p>
        </w:tc>
        <w:tc>
          <w:tcPr>
            <w:tcW w:w="837" w:type="dxa"/>
          </w:tcPr>
          <w:p w14:paraId="1956120A" w14:textId="3614F81F" w:rsidR="00970A6F" w:rsidRPr="007F48DE" w:rsidRDefault="00970A6F" w:rsidP="00970A6F">
            <w:pPr>
              <w:tabs>
                <w:tab w:val="decimal" w:pos="543"/>
              </w:tabs>
              <w:rPr>
                <w:rFonts w:ascii="Angsana New" w:hAnsi="Angsana New"/>
                <w:color w:val="000000"/>
                <w:sz w:val="16"/>
                <w:szCs w:val="16"/>
              </w:rPr>
            </w:pPr>
            <w:r w:rsidRPr="007F48DE">
              <w:rPr>
                <w:rFonts w:ascii="Angsana New" w:hAnsi="Angsana New"/>
                <w:color w:val="000000"/>
                <w:sz w:val="16"/>
                <w:szCs w:val="16"/>
              </w:rPr>
              <w:t>-</w:t>
            </w:r>
          </w:p>
        </w:tc>
        <w:tc>
          <w:tcPr>
            <w:tcW w:w="828" w:type="dxa"/>
          </w:tcPr>
          <w:p w14:paraId="15FEBB03" w14:textId="0E953794" w:rsidR="00970A6F" w:rsidRPr="007F48DE" w:rsidRDefault="00970A6F" w:rsidP="00970A6F">
            <w:pPr>
              <w:tabs>
                <w:tab w:val="decimal" w:pos="543"/>
              </w:tabs>
              <w:rPr>
                <w:rFonts w:ascii="Angsana New" w:hAnsi="Angsana New"/>
                <w:color w:val="000000"/>
                <w:sz w:val="16"/>
                <w:szCs w:val="16"/>
              </w:rPr>
            </w:pPr>
            <w:r w:rsidRPr="007F48DE">
              <w:rPr>
                <w:rFonts w:ascii="Angsana New" w:hAnsi="Angsana New"/>
                <w:color w:val="000000"/>
                <w:sz w:val="16"/>
                <w:szCs w:val="16"/>
              </w:rPr>
              <w:t xml:space="preserve"> -   </w:t>
            </w:r>
          </w:p>
        </w:tc>
        <w:tc>
          <w:tcPr>
            <w:tcW w:w="855" w:type="dxa"/>
          </w:tcPr>
          <w:p w14:paraId="68593076" w14:textId="1235DF7E" w:rsidR="00970A6F" w:rsidRPr="007F48DE" w:rsidRDefault="00970A6F" w:rsidP="00970A6F">
            <w:pPr>
              <w:tabs>
                <w:tab w:val="decimal" w:pos="543"/>
              </w:tabs>
              <w:rPr>
                <w:rFonts w:ascii="Angsana New" w:hAnsi="Angsana New"/>
                <w:color w:val="000000"/>
                <w:sz w:val="16"/>
                <w:szCs w:val="16"/>
              </w:rPr>
            </w:pPr>
            <w:r w:rsidRPr="007F48DE">
              <w:rPr>
                <w:rFonts w:ascii="Angsana New" w:hAnsi="Angsana New"/>
                <w:color w:val="000000"/>
                <w:sz w:val="16"/>
                <w:szCs w:val="16"/>
              </w:rPr>
              <w:t>-</w:t>
            </w:r>
          </w:p>
        </w:tc>
        <w:tc>
          <w:tcPr>
            <w:tcW w:w="882" w:type="dxa"/>
          </w:tcPr>
          <w:p w14:paraId="40A51EEB" w14:textId="62F12572" w:rsidR="00970A6F" w:rsidRPr="007F48DE" w:rsidRDefault="00970A6F" w:rsidP="00970A6F">
            <w:pPr>
              <w:tabs>
                <w:tab w:val="decimal" w:pos="543"/>
              </w:tabs>
              <w:rPr>
                <w:rFonts w:ascii="Angsana New" w:hAnsi="Angsana New"/>
                <w:color w:val="000000"/>
                <w:sz w:val="16"/>
                <w:szCs w:val="16"/>
              </w:rPr>
            </w:pPr>
            <w:r w:rsidRPr="007F48DE">
              <w:rPr>
                <w:rFonts w:ascii="Angsana New" w:hAnsi="Angsana New"/>
                <w:color w:val="000000"/>
                <w:sz w:val="16"/>
                <w:szCs w:val="16"/>
              </w:rPr>
              <w:t xml:space="preserve"> -   </w:t>
            </w:r>
          </w:p>
        </w:tc>
        <w:tc>
          <w:tcPr>
            <w:tcW w:w="837" w:type="dxa"/>
          </w:tcPr>
          <w:p w14:paraId="19A00779" w14:textId="58366CD7" w:rsidR="00970A6F" w:rsidRPr="007F48DE" w:rsidRDefault="00970A6F" w:rsidP="00970A6F">
            <w:pPr>
              <w:tabs>
                <w:tab w:val="decimal" w:pos="543"/>
              </w:tabs>
              <w:rPr>
                <w:rFonts w:ascii="Angsana New" w:hAnsi="Angsana New"/>
                <w:color w:val="000000"/>
                <w:sz w:val="16"/>
                <w:szCs w:val="16"/>
              </w:rPr>
            </w:pPr>
            <w:r w:rsidRPr="007F48DE">
              <w:rPr>
                <w:rFonts w:ascii="Angsana New" w:hAnsi="Angsana New"/>
                <w:color w:val="000000"/>
                <w:sz w:val="16"/>
                <w:szCs w:val="16"/>
              </w:rPr>
              <w:t xml:space="preserve"> -   </w:t>
            </w:r>
          </w:p>
        </w:tc>
        <w:tc>
          <w:tcPr>
            <w:tcW w:w="873" w:type="dxa"/>
          </w:tcPr>
          <w:p w14:paraId="2B4B683A" w14:textId="3AFA598F" w:rsidR="00970A6F" w:rsidRPr="007F48DE" w:rsidRDefault="00970A6F" w:rsidP="00970A6F">
            <w:pPr>
              <w:tabs>
                <w:tab w:val="decimal" w:pos="543"/>
              </w:tabs>
              <w:rPr>
                <w:rFonts w:ascii="Angsana New" w:hAnsi="Angsana New"/>
                <w:color w:val="000000"/>
                <w:sz w:val="16"/>
                <w:szCs w:val="16"/>
              </w:rPr>
            </w:pPr>
            <w:r w:rsidRPr="007F48DE">
              <w:rPr>
                <w:rFonts w:ascii="Angsana New" w:hAnsi="Angsana New"/>
                <w:color w:val="000000"/>
                <w:sz w:val="16"/>
                <w:szCs w:val="16"/>
              </w:rPr>
              <w:t xml:space="preserve"> -   </w:t>
            </w:r>
          </w:p>
        </w:tc>
        <w:tc>
          <w:tcPr>
            <w:tcW w:w="900" w:type="dxa"/>
          </w:tcPr>
          <w:p w14:paraId="06EA468D" w14:textId="314A9A8B" w:rsidR="00970A6F" w:rsidRPr="007F48DE" w:rsidRDefault="00970A6F" w:rsidP="00970A6F">
            <w:pPr>
              <w:tabs>
                <w:tab w:val="decimal" w:pos="543"/>
              </w:tabs>
              <w:rPr>
                <w:rFonts w:ascii="Angsana New" w:hAnsi="Angsana New"/>
                <w:color w:val="000000"/>
                <w:sz w:val="16"/>
                <w:szCs w:val="16"/>
              </w:rPr>
            </w:pPr>
            <w:r w:rsidRPr="007F48DE">
              <w:rPr>
                <w:rFonts w:ascii="Angsana New" w:hAnsi="Angsana New"/>
                <w:color w:val="000000"/>
                <w:sz w:val="16"/>
                <w:szCs w:val="16"/>
              </w:rPr>
              <w:t xml:space="preserve"> (38,099)</w:t>
            </w:r>
          </w:p>
        </w:tc>
        <w:tc>
          <w:tcPr>
            <w:tcW w:w="810" w:type="dxa"/>
          </w:tcPr>
          <w:p w14:paraId="64A13BA7" w14:textId="161786F0" w:rsidR="00970A6F" w:rsidRPr="007F48DE" w:rsidRDefault="00970A6F" w:rsidP="00970A6F">
            <w:pPr>
              <w:tabs>
                <w:tab w:val="decimal" w:pos="543"/>
              </w:tabs>
              <w:rPr>
                <w:rFonts w:ascii="Angsana New" w:hAnsi="Angsana New"/>
                <w:color w:val="000000"/>
                <w:sz w:val="16"/>
                <w:szCs w:val="16"/>
              </w:rPr>
            </w:pPr>
            <w:r w:rsidRPr="007F48DE">
              <w:rPr>
                <w:rFonts w:ascii="Angsana New" w:hAnsi="Angsana New"/>
                <w:color w:val="000000"/>
                <w:sz w:val="16"/>
                <w:szCs w:val="16"/>
              </w:rPr>
              <w:t xml:space="preserve"> (34,343)</w:t>
            </w:r>
          </w:p>
        </w:tc>
        <w:tc>
          <w:tcPr>
            <w:tcW w:w="900" w:type="dxa"/>
          </w:tcPr>
          <w:p w14:paraId="187A6ADC" w14:textId="1FA060C2" w:rsidR="00970A6F" w:rsidRPr="007F48DE" w:rsidRDefault="00970A6F" w:rsidP="00970A6F">
            <w:pPr>
              <w:tabs>
                <w:tab w:val="decimal" w:pos="543"/>
              </w:tabs>
              <w:rPr>
                <w:rFonts w:ascii="Angsana New" w:hAnsi="Angsana New"/>
                <w:color w:val="000000"/>
                <w:sz w:val="16"/>
                <w:szCs w:val="16"/>
              </w:rPr>
            </w:pPr>
            <w:r w:rsidRPr="007F48DE">
              <w:rPr>
                <w:rFonts w:ascii="Angsana New" w:hAnsi="Angsana New"/>
                <w:color w:val="000000"/>
                <w:sz w:val="16"/>
                <w:szCs w:val="16"/>
              </w:rPr>
              <w:t xml:space="preserve"> -   </w:t>
            </w:r>
          </w:p>
        </w:tc>
        <w:tc>
          <w:tcPr>
            <w:tcW w:w="875" w:type="dxa"/>
          </w:tcPr>
          <w:p w14:paraId="2B6230B2" w14:textId="66ACB576" w:rsidR="00970A6F" w:rsidRPr="007F48DE" w:rsidRDefault="00970A6F" w:rsidP="00970A6F">
            <w:pPr>
              <w:tabs>
                <w:tab w:val="decimal" w:pos="543"/>
              </w:tabs>
              <w:rPr>
                <w:rFonts w:ascii="Angsana New" w:hAnsi="Angsana New"/>
                <w:color w:val="000000"/>
                <w:sz w:val="16"/>
                <w:szCs w:val="16"/>
              </w:rPr>
            </w:pPr>
            <w:r w:rsidRPr="007F48DE">
              <w:rPr>
                <w:rFonts w:ascii="Angsana New" w:hAnsi="Angsana New"/>
                <w:color w:val="000000"/>
                <w:sz w:val="16"/>
                <w:szCs w:val="16"/>
              </w:rPr>
              <w:t xml:space="preserve"> -   </w:t>
            </w:r>
          </w:p>
        </w:tc>
      </w:tr>
      <w:tr w:rsidR="00970A6F" w:rsidRPr="007F48DE" w14:paraId="2AE0F69F" w14:textId="77777777" w:rsidTr="00937584">
        <w:trPr>
          <w:cantSplit/>
        </w:trPr>
        <w:tc>
          <w:tcPr>
            <w:tcW w:w="2844" w:type="dxa"/>
          </w:tcPr>
          <w:p w14:paraId="32A2B326" w14:textId="77777777" w:rsidR="00970A6F" w:rsidRPr="007F48DE" w:rsidRDefault="00970A6F" w:rsidP="00970A6F">
            <w:pPr>
              <w:ind w:left="-32"/>
              <w:jc w:val="thaiDistribute"/>
              <w:rPr>
                <w:rFonts w:ascii="Angsana New" w:hAnsi="Angsana New"/>
                <w:color w:val="000000"/>
                <w:sz w:val="16"/>
                <w:szCs w:val="16"/>
                <w:cs/>
              </w:rPr>
            </w:pPr>
            <w:r w:rsidRPr="007F48DE">
              <w:rPr>
                <w:rFonts w:ascii="Angsana New" w:hAnsi="Angsana New"/>
                <w:color w:val="000000"/>
                <w:sz w:val="16"/>
                <w:szCs w:val="16"/>
                <w:cs/>
              </w:rPr>
              <w:t>รวมรายได้</w:t>
            </w:r>
          </w:p>
        </w:tc>
        <w:tc>
          <w:tcPr>
            <w:tcW w:w="828" w:type="dxa"/>
            <w:vAlign w:val="center"/>
          </w:tcPr>
          <w:p w14:paraId="26BF9797" w14:textId="4AD508D1" w:rsidR="00970A6F" w:rsidRPr="007F48DE" w:rsidRDefault="00970A6F" w:rsidP="00970A6F">
            <w:pPr>
              <w:pBdr>
                <w:top w:val="single" w:sz="4" w:space="1" w:color="auto"/>
                <w:bottom w:val="single" w:sz="4" w:space="1" w:color="auto"/>
              </w:pBdr>
              <w:tabs>
                <w:tab w:val="decimal" w:pos="543"/>
              </w:tabs>
              <w:rPr>
                <w:rFonts w:ascii="Angsana New" w:hAnsi="Angsana New"/>
                <w:sz w:val="16"/>
                <w:szCs w:val="16"/>
              </w:rPr>
            </w:pPr>
            <w:r w:rsidRPr="007F48DE">
              <w:rPr>
                <w:rFonts w:ascii="Angsana New" w:hAnsi="Angsana New"/>
                <w:color w:val="000000"/>
                <w:sz w:val="16"/>
                <w:szCs w:val="16"/>
              </w:rPr>
              <w:t xml:space="preserve"> 932,962 </w:t>
            </w:r>
          </w:p>
        </w:tc>
        <w:tc>
          <w:tcPr>
            <w:tcW w:w="810" w:type="dxa"/>
            <w:vAlign w:val="center"/>
          </w:tcPr>
          <w:p w14:paraId="1F274D14" w14:textId="12795526" w:rsidR="00970A6F" w:rsidRPr="007F48DE" w:rsidRDefault="00970A6F" w:rsidP="00970A6F">
            <w:pPr>
              <w:pBdr>
                <w:top w:val="single" w:sz="4" w:space="1" w:color="auto"/>
                <w:bottom w:val="single" w:sz="4" w:space="1" w:color="auto"/>
              </w:pBdr>
              <w:tabs>
                <w:tab w:val="decimal" w:pos="543"/>
              </w:tabs>
              <w:rPr>
                <w:rFonts w:ascii="Angsana New" w:hAnsi="Angsana New"/>
                <w:color w:val="000000"/>
                <w:sz w:val="16"/>
                <w:szCs w:val="16"/>
              </w:rPr>
            </w:pPr>
            <w:r w:rsidRPr="007F48DE">
              <w:rPr>
                <w:rFonts w:ascii="Angsana New" w:hAnsi="Angsana New"/>
                <w:color w:val="000000"/>
                <w:sz w:val="16"/>
                <w:szCs w:val="16"/>
              </w:rPr>
              <w:t xml:space="preserve">836,707 </w:t>
            </w:r>
          </w:p>
        </w:tc>
        <w:tc>
          <w:tcPr>
            <w:tcW w:w="810" w:type="dxa"/>
            <w:vAlign w:val="center"/>
          </w:tcPr>
          <w:p w14:paraId="41C4CE35" w14:textId="4B3A8A8D" w:rsidR="00970A6F" w:rsidRPr="007F48DE" w:rsidRDefault="00970A6F" w:rsidP="00970A6F">
            <w:pPr>
              <w:pBdr>
                <w:top w:val="single" w:sz="4" w:space="1" w:color="auto"/>
                <w:bottom w:val="single" w:sz="4" w:space="1" w:color="auto"/>
              </w:pBdr>
              <w:tabs>
                <w:tab w:val="decimal" w:pos="543"/>
              </w:tabs>
              <w:rPr>
                <w:rFonts w:ascii="Angsana New" w:hAnsi="Angsana New"/>
                <w:sz w:val="16"/>
                <w:szCs w:val="16"/>
              </w:rPr>
            </w:pPr>
            <w:r w:rsidRPr="007F48DE">
              <w:rPr>
                <w:rFonts w:ascii="Angsana New" w:hAnsi="Angsana New"/>
                <w:color w:val="000000"/>
                <w:sz w:val="16"/>
                <w:szCs w:val="16"/>
              </w:rPr>
              <w:t xml:space="preserve">115,164 </w:t>
            </w:r>
          </w:p>
        </w:tc>
        <w:tc>
          <w:tcPr>
            <w:tcW w:w="810" w:type="dxa"/>
            <w:vAlign w:val="center"/>
          </w:tcPr>
          <w:p w14:paraId="3627AE35" w14:textId="215D3C0D" w:rsidR="00970A6F" w:rsidRPr="007F48DE" w:rsidRDefault="00970A6F" w:rsidP="00970A6F">
            <w:pPr>
              <w:pBdr>
                <w:top w:val="single" w:sz="4" w:space="1" w:color="auto"/>
                <w:bottom w:val="single" w:sz="4" w:space="1" w:color="auto"/>
              </w:pBdr>
              <w:tabs>
                <w:tab w:val="decimal" w:pos="543"/>
              </w:tabs>
              <w:rPr>
                <w:rFonts w:ascii="Angsana New" w:hAnsi="Angsana New"/>
                <w:sz w:val="16"/>
                <w:szCs w:val="16"/>
              </w:rPr>
            </w:pPr>
            <w:r w:rsidRPr="007F48DE">
              <w:rPr>
                <w:rFonts w:ascii="Angsana New" w:hAnsi="Angsana New"/>
                <w:color w:val="000000"/>
                <w:sz w:val="16"/>
                <w:szCs w:val="16"/>
              </w:rPr>
              <w:t xml:space="preserve">  108,293 </w:t>
            </w:r>
          </w:p>
        </w:tc>
        <w:tc>
          <w:tcPr>
            <w:tcW w:w="837" w:type="dxa"/>
          </w:tcPr>
          <w:p w14:paraId="2B52F0C3" w14:textId="0D81F2F3" w:rsidR="00970A6F" w:rsidRPr="007F48DE" w:rsidRDefault="00970A6F" w:rsidP="00970A6F">
            <w:pPr>
              <w:pBdr>
                <w:top w:val="single" w:sz="4" w:space="1" w:color="auto"/>
                <w:bottom w:val="single" w:sz="4" w:space="1" w:color="auto"/>
              </w:pBdr>
              <w:tabs>
                <w:tab w:val="decimal" w:pos="543"/>
              </w:tabs>
              <w:rPr>
                <w:rFonts w:ascii="Angsana New" w:hAnsi="Angsana New"/>
                <w:color w:val="000000"/>
                <w:sz w:val="16"/>
                <w:szCs w:val="16"/>
              </w:rPr>
            </w:pPr>
            <w:r w:rsidRPr="007F48DE">
              <w:rPr>
                <w:rFonts w:ascii="Angsana New" w:hAnsi="Angsana New"/>
                <w:color w:val="000000"/>
                <w:sz w:val="16"/>
                <w:szCs w:val="16"/>
              </w:rPr>
              <w:t xml:space="preserve"> 16,111 </w:t>
            </w:r>
          </w:p>
        </w:tc>
        <w:tc>
          <w:tcPr>
            <w:tcW w:w="828" w:type="dxa"/>
          </w:tcPr>
          <w:p w14:paraId="27EB2396" w14:textId="4D520102" w:rsidR="00970A6F" w:rsidRPr="007F48DE" w:rsidRDefault="00970A6F" w:rsidP="00970A6F">
            <w:pPr>
              <w:pBdr>
                <w:top w:val="single" w:sz="4" w:space="1" w:color="auto"/>
                <w:bottom w:val="single" w:sz="4" w:space="1" w:color="auto"/>
              </w:pBdr>
              <w:tabs>
                <w:tab w:val="decimal" w:pos="543"/>
              </w:tabs>
              <w:rPr>
                <w:rFonts w:ascii="Angsana New" w:hAnsi="Angsana New"/>
                <w:color w:val="000000"/>
                <w:sz w:val="16"/>
                <w:szCs w:val="16"/>
              </w:rPr>
            </w:pPr>
            <w:r w:rsidRPr="007F48DE">
              <w:rPr>
                <w:rFonts w:ascii="Angsana New" w:hAnsi="Angsana New"/>
                <w:color w:val="000000"/>
                <w:sz w:val="16"/>
                <w:szCs w:val="16"/>
              </w:rPr>
              <w:t xml:space="preserve"> 80,998 </w:t>
            </w:r>
          </w:p>
        </w:tc>
        <w:tc>
          <w:tcPr>
            <w:tcW w:w="855" w:type="dxa"/>
          </w:tcPr>
          <w:p w14:paraId="02C0F48F" w14:textId="0ABA588C" w:rsidR="00970A6F" w:rsidRPr="007F48DE" w:rsidRDefault="00970A6F" w:rsidP="00970A6F">
            <w:pPr>
              <w:pBdr>
                <w:top w:val="single" w:sz="4" w:space="1" w:color="auto"/>
                <w:bottom w:val="single" w:sz="4" w:space="1" w:color="auto"/>
              </w:pBdr>
              <w:tabs>
                <w:tab w:val="decimal" w:pos="543"/>
              </w:tabs>
              <w:rPr>
                <w:rFonts w:ascii="Angsana New" w:hAnsi="Angsana New"/>
                <w:color w:val="000000"/>
                <w:sz w:val="16"/>
                <w:szCs w:val="16"/>
              </w:rPr>
            </w:pPr>
            <w:r w:rsidRPr="007F48DE">
              <w:rPr>
                <w:rFonts w:ascii="Angsana New" w:hAnsi="Angsana New"/>
                <w:color w:val="000000"/>
                <w:sz w:val="16"/>
                <w:szCs w:val="16"/>
              </w:rPr>
              <w:t xml:space="preserve"> 1,535,068 </w:t>
            </w:r>
          </w:p>
        </w:tc>
        <w:tc>
          <w:tcPr>
            <w:tcW w:w="882" w:type="dxa"/>
          </w:tcPr>
          <w:p w14:paraId="3F72B4DE" w14:textId="29E39CD2" w:rsidR="00970A6F" w:rsidRPr="007F48DE" w:rsidRDefault="00970A6F" w:rsidP="00970A6F">
            <w:pPr>
              <w:pBdr>
                <w:top w:val="single" w:sz="4" w:space="1" w:color="auto"/>
                <w:bottom w:val="single" w:sz="4" w:space="1" w:color="auto"/>
              </w:pBdr>
              <w:tabs>
                <w:tab w:val="decimal" w:pos="543"/>
              </w:tabs>
              <w:rPr>
                <w:rFonts w:ascii="Angsana New" w:hAnsi="Angsana New"/>
                <w:color w:val="000000"/>
                <w:sz w:val="16"/>
                <w:szCs w:val="16"/>
              </w:rPr>
            </w:pPr>
            <w:r w:rsidRPr="007F48DE">
              <w:rPr>
                <w:rFonts w:ascii="Angsana New" w:hAnsi="Angsana New"/>
                <w:color w:val="000000"/>
                <w:sz w:val="16"/>
                <w:szCs w:val="16"/>
              </w:rPr>
              <w:t xml:space="preserve"> 773,880 </w:t>
            </w:r>
          </w:p>
        </w:tc>
        <w:tc>
          <w:tcPr>
            <w:tcW w:w="837" w:type="dxa"/>
          </w:tcPr>
          <w:p w14:paraId="2E9174DB" w14:textId="1C03F357" w:rsidR="00970A6F" w:rsidRPr="007F48DE" w:rsidRDefault="00970A6F" w:rsidP="00970A6F">
            <w:pPr>
              <w:pBdr>
                <w:top w:val="single" w:sz="4" w:space="1" w:color="auto"/>
                <w:bottom w:val="single" w:sz="4" w:space="1" w:color="auto"/>
              </w:pBdr>
              <w:tabs>
                <w:tab w:val="decimal" w:pos="543"/>
              </w:tabs>
              <w:rPr>
                <w:rFonts w:ascii="Angsana New" w:hAnsi="Angsana New"/>
                <w:color w:val="000000"/>
                <w:sz w:val="16"/>
                <w:szCs w:val="16"/>
              </w:rPr>
            </w:pPr>
            <w:r w:rsidRPr="007F48DE">
              <w:rPr>
                <w:rFonts w:ascii="Angsana New" w:hAnsi="Angsana New"/>
                <w:color w:val="000000"/>
                <w:sz w:val="16"/>
                <w:szCs w:val="16"/>
              </w:rPr>
              <w:t xml:space="preserve"> -   </w:t>
            </w:r>
          </w:p>
        </w:tc>
        <w:tc>
          <w:tcPr>
            <w:tcW w:w="873" w:type="dxa"/>
          </w:tcPr>
          <w:p w14:paraId="1D3CB5A0" w14:textId="5E9B1C48" w:rsidR="00970A6F" w:rsidRPr="007F48DE" w:rsidRDefault="00970A6F" w:rsidP="00970A6F">
            <w:pPr>
              <w:pBdr>
                <w:top w:val="single" w:sz="4" w:space="1" w:color="auto"/>
                <w:bottom w:val="single" w:sz="4" w:space="1" w:color="auto"/>
              </w:pBdr>
              <w:tabs>
                <w:tab w:val="decimal" w:pos="543"/>
              </w:tabs>
              <w:rPr>
                <w:rFonts w:ascii="Angsana New" w:hAnsi="Angsana New"/>
                <w:color w:val="000000"/>
                <w:sz w:val="16"/>
                <w:szCs w:val="16"/>
              </w:rPr>
            </w:pPr>
            <w:r w:rsidRPr="007F48DE">
              <w:rPr>
                <w:rFonts w:ascii="Angsana New" w:hAnsi="Angsana New"/>
                <w:color w:val="000000"/>
                <w:sz w:val="16"/>
                <w:szCs w:val="16"/>
              </w:rPr>
              <w:t xml:space="preserve"> -   </w:t>
            </w:r>
          </w:p>
        </w:tc>
        <w:tc>
          <w:tcPr>
            <w:tcW w:w="900" w:type="dxa"/>
          </w:tcPr>
          <w:p w14:paraId="3D107A37" w14:textId="7F98E186" w:rsidR="00970A6F" w:rsidRPr="007F48DE" w:rsidRDefault="00970A6F" w:rsidP="00970A6F">
            <w:pPr>
              <w:pBdr>
                <w:top w:val="single" w:sz="4" w:space="1" w:color="auto"/>
                <w:bottom w:val="single" w:sz="4" w:space="1" w:color="auto"/>
              </w:pBdr>
              <w:tabs>
                <w:tab w:val="decimal" w:pos="543"/>
              </w:tabs>
              <w:rPr>
                <w:rFonts w:ascii="Angsana New" w:hAnsi="Angsana New"/>
                <w:color w:val="000000"/>
                <w:sz w:val="16"/>
                <w:szCs w:val="16"/>
              </w:rPr>
            </w:pPr>
            <w:r w:rsidRPr="007F48DE">
              <w:rPr>
                <w:rFonts w:ascii="Angsana New" w:hAnsi="Angsana New"/>
                <w:color w:val="000000"/>
                <w:sz w:val="16"/>
                <w:szCs w:val="16"/>
              </w:rPr>
              <w:t xml:space="preserve"> (38,099)</w:t>
            </w:r>
          </w:p>
        </w:tc>
        <w:tc>
          <w:tcPr>
            <w:tcW w:w="810" w:type="dxa"/>
          </w:tcPr>
          <w:p w14:paraId="3C2D6792" w14:textId="2710DD0C" w:rsidR="00970A6F" w:rsidRPr="007F48DE" w:rsidRDefault="00970A6F" w:rsidP="00970A6F">
            <w:pPr>
              <w:pBdr>
                <w:top w:val="single" w:sz="4" w:space="1" w:color="auto"/>
                <w:bottom w:val="single" w:sz="4" w:space="1" w:color="auto"/>
              </w:pBdr>
              <w:tabs>
                <w:tab w:val="decimal" w:pos="543"/>
              </w:tabs>
              <w:rPr>
                <w:rFonts w:ascii="Angsana New" w:hAnsi="Angsana New"/>
                <w:color w:val="000000"/>
                <w:sz w:val="16"/>
                <w:szCs w:val="16"/>
              </w:rPr>
            </w:pPr>
            <w:r w:rsidRPr="007F48DE">
              <w:rPr>
                <w:rFonts w:ascii="Angsana New" w:hAnsi="Angsana New"/>
                <w:color w:val="000000"/>
                <w:sz w:val="16"/>
                <w:szCs w:val="16"/>
              </w:rPr>
              <w:t xml:space="preserve"> (34,343)</w:t>
            </w:r>
          </w:p>
        </w:tc>
        <w:tc>
          <w:tcPr>
            <w:tcW w:w="900" w:type="dxa"/>
          </w:tcPr>
          <w:p w14:paraId="34EB32D7" w14:textId="4CFCE981" w:rsidR="00970A6F" w:rsidRPr="007F48DE" w:rsidRDefault="00970A6F" w:rsidP="00970A6F">
            <w:pPr>
              <w:pBdr>
                <w:top w:val="single" w:sz="4" w:space="1" w:color="auto"/>
                <w:bottom w:val="single" w:sz="4" w:space="1" w:color="auto"/>
              </w:pBdr>
              <w:tabs>
                <w:tab w:val="decimal" w:pos="543"/>
              </w:tabs>
              <w:rPr>
                <w:rFonts w:ascii="Angsana New" w:hAnsi="Angsana New"/>
                <w:color w:val="000000"/>
                <w:sz w:val="16"/>
                <w:szCs w:val="16"/>
              </w:rPr>
            </w:pPr>
            <w:r w:rsidRPr="007F48DE">
              <w:rPr>
                <w:rFonts w:ascii="Angsana New" w:hAnsi="Angsana New"/>
                <w:color w:val="000000"/>
                <w:sz w:val="16"/>
                <w:szCs w:val="16"/>
              </w:rPr>
              <w:t xml:space="preserve"> 2,561,206 </w:t>
            </w:r>
          </w:p>
        </w:tc>
        <w:tc>
          <w:tcPr>
            <w:tcW w:w="875" w:type="dxa"/>
          </w:tcPr>
          <w:p w14:paraId="3E0A440A" w14:textId="1D96D308" w:rsidR="00970A6F" w:rsidRPr="007F48DE" w:rsidRDefault="00970A6F" w:rsidP="00970A6F">
            <w:pPr>
              <w:pBdr>
                <w:top w:val="single" w:sz="4" w:space="1" w:color="auto"/>
                <w:bottom w:val="single" w:sz="4" w:space="1" w:color="auto"/>
              </w:pBdr>
              <w:tabs>
                <w:tab w:val="decimal" w:pos="543"/>
              </w:tabs>
              <w:rPr>
                <w:rFonts w:ascii="Angsana New" w:hAnsi="Angsana New"/>
                <w:color w:val="000000"/>
                <w:sz w:val="16"/>
                <w:szCs w:val="16"/>
              </w:rPr>
            </w:pPr>
            <w:r w:rsidRPr="007F48DE">
              <w:rPr>
                <w:rFonts w:ascii="Angsana New" w:hAnsi="Angsana New"/>
                <w:color w:val="000000"/>
                <w:sz w:val="16"/>
                <w:szCs w:val="16"/>
              </w:rPr>
              <w:t xml:space="preserve"> 1,765,535 </w:t>
            </w:r>
          </w:p>
        </w:tc>
      </w:tr>
      <w:tr w:rsidR="002C7618" w:rsidRPr="007F48DE" w14:paraId="67C5F93D" w14:textId="77777777" w:rsidTr="00AB540D">
        <w:trPr>
          <w:cantSplit/>
        </w:trPr>
        <w:tc>
          <w:tcPr>
            <w:tcW w:w="2844" w:type="dxa"/>
          </w:tcPr>
          <w:p w14:paraId="1361F414" w14:textId="77777777" w:rsidR="002C7618" w:rsidRPr="007F48DE" w:rsidRDefault="002C7618" w:rsidP="00604CC1">
            <w:pPr>
              <w:ind w:left="-32"/>
              <w:jc w:val="thaiDistribute"/>
              <w:rPr>
                <w:rFonts w:ascii="Angsana New" w:hAnsi="Angsana New"/>
                <w:color w:val="000000"/>
                <w:sz w:val="16"/>
                <w:szCs w:val="16"/>
              </w:rPr>
            </w:pPr>
          </w:p>
        </w:tc>
        <w:tc>
          <w:tcPr>
            <w:tcW w:w="828" w:type="dxa"/>
            <w:vAlign w:val="bottom"/>
          </w:tcPr>
          <w:p w14:paraId="2FDD4D3A" w14:textId="77777777" w:rsidR="002C7618" w:rsidRPr="007F48DE" w:rsidRDefault="002C7618" w:rsidP="00604CC1">
            <w:pPr>
              <w:tabs>
                <w:tab w:val="decimal" w:pos="543"/>
              </w:tabs>
              <w:rPr>
                <w:rFonts w:ascii="Angsana New" w:hAnsi="Angsana New"/>
                <w:sz w:val="16"/>
                <w:szCs w:val="16"/>
              </w:rPr>
            </w:pPr>
          </w:p>
        </w:tc>
        <w:tc>
          <w:tcPr>
            <w:tcW w:w="810" w:type="dxa"/>
            <w:vAlign w:val="bottom"/>
          </w:tcPr>
          <w:p w14:paraId="57E8791E" w14:textId="77777777" w:rsidR="002C7618" w:rsidRPr="007F48DE" w:rsidRDefault="002C7618" w:rsidP="00604CC1">
            <w:pPr>
              <w:tabs>
                <w:tab w:val="decimal" w:pos="543"/>
              </w:tabs>
              <w:rPr>
                <w:rFonts w:ascii="Angsana New" w:hAnsi="Angsana New"/>
                <w:sz w:val="16"/>
                <w:szCs w:val="16"/>
              </w:rPr>
            </w:pPr>
          </w:p>
        </w:tc>
        <w:tc>
          <w:tcPr>
            <w:tcW w:w="810" w:type="dxa"/>
            <w:vAlign w:val="bottom"/>
          </w:tcPr>
          <w:p w14:paraId="0C7B65F1" w14:textId="77777777" w:rsidR="002C7618" w:rsidRPr="007F48DE" w:rsidRDefault="002C7618" w:rsidP="00604CC1">
            <w:pPr>
              <w:tabs>
                <w:tab w:val="decimal" w:pos="543"/>
              </w:tabs>
              <w:rPr>
                <w:rFonts w:ascii="Angsana New" w:hAnsi="Angsana New"/>
                <w:sz w:val="16"/>
                <w:szCs w:val="16"/>
              </w:rPr>
            </w:pPr>
          </w:p>
        </w:tc>
        <w:tc>
          <w:tcPr>
            <w:tcW w:w="810" w:type="dxa"/>
            <w:vAlign w:val="bottom"/>
          </w:tcPr>
          <w:p w14:paraId="7502938F" w14:textId="77777777" w:rsidR="002C7618" w:rsidRPr="007F48DE" w:rsidRDefault="002C7618" w:rsidP="00604CC1">
            <w:pPr>
              <w:tabs>
                <w:tab w:val="decimal" w:pos="543"/>
              </w:tabs>
              <w:rPr>
                <w:rFonts w:ascii="Angsana New" w:hAnsi="Angsana New"/>
                <w:sz w:val="16"/>
                <w:szCs w:val="16"/>
              </w:rPr>
            </w:pPr>
          </w:p>
        </w:tc>
        <w:tc>
          <w:tcPr>
            <w:tcW w:w="837" w:type="dxa"/>
            <w:vAlign w:val="bottom"/>
          </w:tcPr>
          <w:p w14:paraId="7EE3B9F3" w14:textId="77777777" w:rsidR="002C7618" w:rsidRPr="007F48DE" w:rsidRDefault="002C7618" w:rsidP="00604CC1">
            <w:pPr>
              <w:tabs>
                <w:tab w:val="decimal" w:pos="543"/>
              </w:tabs>
              <w:rPr>
                <w:rFonts w:ascii="Angsana New" w:hAnsi="Angsana New"/>
                <w:sz w:val="16"/>
                <w:szCs w:val="16"/>
              </w:rPr>
            </w:pPr>
          </w:p>
        </w:tc>
        <w:tc>
          <w:tcPr>
            <w:tcW w:w="828" w:type="dxa"/>
            <w:vAlign w:val="bottom"/>
          </w:tcPr>
          <w:p w14:paraId="016199CA" w14:textId="77777777" w:rsidR="002C7618" w:rsidRPr="007F48DE" w:rsidRDefault="002C7618" w:rsidP="00604CC1">
            <w:pPr>
              <w:tabs>
                <w:tab w:val="decimal" w:pos="543"/>
              </w:tabs>
              <w:rPr>
                <w:rFonts w:ascii="Angsana New" w:hAnsi="Angsana New"/>
                <w:sz w:val="16"/>
                <w:szCs w:val="16"/>
              </w:rPr>
            </w:pPr>
          </w:p>
        </w:tc>
        <w:tc>
          <w:tcPr>
            <w:tcW w:w="855" w:type="dxa"/>
            <w:vAlign w:val="bottom"/>
          </w:tcPr>
          <w:p w14:paraId="18558D43" w14:textId="77777777" w:rsidR="002C7618" w:rsidRPr="007F48DE" w:rsidRDefault="002C7618" w:rsidP="00604CC1">
            <w:pPr>
              <w:tabs>
                <w:tab w:val="decimal" w:pos="600"/>
              </w:tabs>
              <w:rPr>
                <w:rFonts w:ascii="Angsana New" w:hAnsi="Angsana New"/>
                <w:sz w:val="16"/>
                <w:szCs w:val="16"/>
              </w:rPr>
            </w:pPr>
          </w:p>
        </w:tc>
        <w:tc>
          <w:tcPr>
            <w:tcW w:w="882" w:type="dxa"/>
            <w:vAlign w:val="bottom"/>
          </w:tcPr>
          <w:p w14:paraId="251903A2" w14:textId="77777777" w:rsidR="002C7618" w:rsidRPr="007F48DE" w:rsidRDefault="002C7618" w:rsidP="00604CC1">
            <w:pPr>
              <w:tabs>
                <w:tab w:val="decimal" w:pos="627"/>
              </w:tabs>
              <w:rPr>
                <w:rFonts w:ascii="Angsana New" w:hAnsi="Angsana New"/>
                <w:sz w:val="16"/>
                <w:szCs w:val="16"/>
              </w:rPr>
            </w:pPr>
          </w:p>
        </w:tc>
        <w:tc>
          <w:tcPr>
            <w:tcW w:w="837" w:type="dxa"/>
            <w:vAlign w:val="bottom"/>
          </w:tcPr>
          <w:p w14:paraId="4BAD16FC" w14:textId="77777777" w:rsidR="002C7618" w:rsidRPr="007F48DE" w:rsidRDefault="002C7618" w:rsidP="00604CC1">
            <w:pPr>
              <w:tabs>
                <w:tab w:val="decimal" w:pos="543"/>
              </w:tabs>
              <w:rPr>
                <w:rFonts w:ascii="Angsana New" w:hAnsi="Angsana New"/>
                <w:sz w:val="16"/>
                <w:szCs w:val="16"/>
              </w:rPr>
            </w:pPr>
          </w:p>
        </w:tc>
        <w:tc>
          <w:tcPr>
            <w:tcW w:w="873" w:type="dxa"/>
            <w:vAlign w:val="bottom"/>
          </w:tcPr>
          <w:p w14:paraId="4A579B6C" w14:textId="77777777" w:rsidR="002C7618" w:rsidRPr="007F48DE" w:rsidRDefault="002C7618" w:rsidP="00604CC1">
            <w:pPr>
              <w:tabs>
                <w:tab w:val="decimal" w:pos="543"/>
              </w:tabs>
              <w:rPr>
                <w:rFonts w:ascii="Angsana New" w:hAnsi="Angsana New"/>
                <w:sz w:val="16"/>
                <w:szCs w:val="16"/>
              </w:rPr>
            </w:pPr>
          </w:p>
        </w:tc>
        <w:tc>
          <w:tcPr>
            <w:tcW w:w="900" w:type="dxa"/>
            <w:vAlign w:val="bottom"/>
          </w:tcPr>
          <w:p w14:paraId="1DF26689" w14:textId="77777777" w:rsidR="002C7618" w:rsidRPr="007F48DE" w:rsidRDefault="002C7618" w:rsidP="00604CC1">
            <w:pPr>
              <w:tabs>
                <w:tab w:val="decimal" w:pos="597"/>
              </w:tabs>
              <w:rPr>
                <w:rFonts w:ascii="Angsana New" w:hAnsi="Angsana New"/>
                <w:sz w:val="16"/>
                <w:szCs w:val="16"/>
                <w:cs/>
              </w:rPr>
            </w:pPr>
          </w:p>
        </w:tc>
        <w:tc>
          <w:tcPr>
            <w:tcW w:w="810" w:type="dxa"/>
            <w:vAlign w:val="bottom"/>
          </w:tcPr>
          <w:p w14:paraId="7754699C" w14:textId="77777777" w:rsidR="002C7618" w:rsidRPr="007F48DE" w:rsidRDefault="002C7618" w:rsidP="00604CC1">
            <w:pPr>
              <w:tabs>
                <w:tab w:val="decimal" w:pos="597"/>
              </w:tabs>
              <w:rPr>
                <w:rFonts w:ascii="Angsana New" w:hAnsi="Angsana New"/>
                <w:sz w:val="16"/>
                <w:szCs w:val="16"/>
              </w:rPr>
            </w:pPr>
          </w:p>
        </w:tc>
        <w:tc>
          <w:tcPr>
            <w:tcW w:w="900" w:type="dxa"/>
            <w:vAlign w:val="bottom"/>
          </w:tcPr>
          <w:p w14:paraId="7C648FB0" w14:textId="77777777" w:rsidR="002C7618" w:rsidRPr="007F48DE" w:rsidRDefault="002C7618" w:rsidP="00604CC1">
            <w:pPr>
              <w:tabs>
                <w:tab w:val="decimal" w:pos="642"/>
              </w:tabs>
              <w:rPr>
                <w:rFonts w:ascii="Angsana New" w:hAnsi="Angsana New"/>
                <w:sz w:val="16"/>
                <w:szCs w:val="16"/>
              </w:rPr>
            </w:pPr>
          </w:p>
        </w:tc>
        <w:tc>
          <w:tcPr>
            <w:tcW w:w="875" w:type="dxa"/>
            <w:vAlign w:val="bottom"/>
          </w:tcPr>
          <w:p w14:paraId="38E94341" w14:textId="77777777" w:rsidR="002C7618" w:rsidRPr="007F48DE" w:rsidRDefault="002C7618" w:rsidP="00604CC1">
            <w:pPr>
              <w:tabs>
                <w:tab w:val="decimal" w:pos="642"/>
              </w:tabs>
              <w:rPr>
                <w:rFonts w:ascii="Angsana New" w:hAnsi="Angsana New"/>
                <w:sz w:val="16"/>
                <w:szCs w:val="16"/>
              </w:rPr>
            </w:pPr>
          </w:p>
        </w:tc>
      </w:tr>
      <w:tr w:rsidR="002C7618" w:rsidRPr="007F48DE" w14:paraId="17274243" w14:textId="77777777" w:rsidTr="00AB540D">
        <w:trPr>
          <w:cantSplit/>
          <w:trHeight w:val="59"/>
        </w:trPr>
        <w:tc>
          <w:tcPr>
            <w:tcW w:w="2844" w:type="dxa"/>
          </w:tcPr>
          <w:p w14:paraId="30F79731" w14:textId="77777777" w:rsidR="002C7618" w:rsidRPr="007F48DE" w:rsidRDefault="002C7618" w:rsidP="00604CC1">
            <w:pPr>
              <w:tabs>
                <w:tab w:val="left" w:pos="91"/>
              </w:tabs>
              <w:ind w:left="-32"/>
              <w:jc w:val="thaiDistribute"/>
              <w:rPr>
                <w:rFonts w:ascii="Angsana New" w:hAnsi="Angsana New"/>
                <w:color w:val="000000"/>
                <w:spacing w:val="-6"/>
                <w:sz w:val="16"/>
                <w:szCs w:val="16"/>
                <w:cs/>
              </w:rPr>
            </w:pPr>
            <w:r w:rsidRPr="007F48DE">
              <w:rPr>
                <w:rFonts w:ascii="Angsana New" w:hAnsi="Angsana New"/>
                <w:i/>
                <w:iCs/>
                <w:sz w:val="16"/>
                <w:szCs w:val="16"/>
                <w:cs/>
              </w:rPr>
              <w:t>เวลาในการรับรู้รายได้</w:t>
            </w:r>
          </w:p>
        </w:tc>
        <w:tc>
          <w:tcPr>
            <w:tcW w:w="828" w:type="dxa"/>
            <w:vAlign w:val="bottom"/>
          </w:tcPr>
          <w:p w14:paraId="256FFA36" w14:textId="77777777" w:rsidR="002C7618" w:rsidRPr="007F48DE" w:rsidRDefault="002C7618" w:rsidP="00604CC1">
            <w:pPr>
              <w:tabs>
                <w:tab w:val="decimal" w:pos="543"/>
              </w:tabs>
              <w:rPr>
                <w:rFonts w:ascii="Angsana New" w:hAnsi="Angsana New"/>
                <w:sz w:val="16"/>
                <w:szCs w:val="16"/>
              </w:rPr>
            </w:pPr>
          </w:p>
        </w:tc>
        <w:tc>
          <w:tcPr>
            <w:tcW w:w="810" w:type="dxa"/>
            <w:vAlign w:val="bottom"/>
          </w:tcPr>
          <w:p w14:paraId="53DEA110" w14:textId="77777777" w:rsidR="002C7618" w:rsidRPr="007F48DE" w:rsidRDefault="002C7618" w:rsidP="00604CC1">
            <w:pPr>
              <w:tabs>
                <w:tab w:val="decimal" w:pos="543"/>
              </w:tabs>
              <w:rPr>
                <w:rFonts w:ascii="Angsana New" w:hAnsi="Angsana New"/>
                <w:sz w:val="16"/>
                <w:szCs w:val="16"/>
              </w:rPr>
            </w:pPr>
          </w:p>
        </w:tc>
        <w:tc>
          <w:tcPr>
            <w:tcW w:w="810" w:type="dxa"/>
            <w:vAlign w:val="bottom"/>
          </w:tcPr>
          <w:p w14:paraId="1ED5CC8A" w14:textId="77777777" w:rsidR="002C7618" w:rsidRPr="007F48DE" w:rsidRDefault="002C7618" w:rsidP="00604CC1">
            <w:pPr>
              <w:tabs>
                <w:tab w:val="decimal" w:pos="543"/>
              </w:tabs>
              <w:rPr>
                <w:rFonts w:ascii="Angsana New" w:hAnsi="Angsana New"/>
                <w:sz w:val="16"/>
                <w:szCs w:val="16"/>
              </w:rPr>
            </w:pPr>
          </w:p>
        </w:tc>
        <w:tc>
          <w:tcPr>
            <w:tcW w:w="810" w:type="dxa"/>
            <w:vAlign w:val="bottom"/>
          </w:tcPr>
          <w:p w14:paraId="0B1488ED" w14:textId="77777777" w:rsidR="002C7618" w:rsidRPr="007F48DE" w:rsidRDefault="002C7618" w:rsidP="00604CC1">
            <w:pPr>
              <w:tabs>
                <w:tab w:val="decimal" w:pos="543"/>
              </w:tabs>
              <w:rPr>
                <w:rFonts w:ascii="Angsana New" w:hAnsi="Angsana New"/>
                <w:sz w:val="16"/>
                <w:szCs w:val="16"/>
              </w:rPr>
            </w:pPr>
          </w:p>
        </w:tc>
        <w:tc>
          <w:tcPr>
            <w:tcW w:w="837" w:type="dxa"/>
            <w:vAlign w:val="bottom"/>
          </w:tcPr>
          <w:p w14:paraId="2DD5A7D1" w14:textId="77777777" w:rsidR="002C7618" w:rsidRPr="007F48DE" w:rsidRDefault="002C7618" w:rsidP="00604CC1">
            <w:pPr>
              <w:tabs>
                <w:tab w:val="decimal" w:pos="543"/>
              </w:tabs>
              <w:rPr>
                <w:rFonts w:ascii="Angsana New" w:hAnsi="Angsana New"/>
                <w:sz w:val="16"/>
                <w:szCs w:val="16"/>
              </w:rPr>
            </w:pPr>
          </w:p>
        </w:tc>
        <w:tc>
          <w:tcPr>
            <w:tcW w:w="828" w:type="dxa"/>
            <w:vAlign w:val="bottom"/>
          </w:tcPr>
          <w:p w14:paraId="7893CDD8" w14:textId="77777777" w:rsidR="002C7618" w:rsidRPr="007F48DE" w:rsidRDefault="002C7618" w:rsidP="00604CC1">
            <w:pPr>
              <w:tabs>
                <w:tab w:val="decimal" w:pos="543"/>
              </w:tabs>
              <w:rPr>
                <w:rFonts w:ascii="Angsana New" w:hAnsi="Angsana New"/>
                <w:sz w:val="16"/>
                <w:szCs w:val="16"/>
              </w:rPr>
            </w:pPr>
          </w:p>
        </w:tc>
        <w:tc>
          <w:tcPr>
            <w:tcW w:w="855" w:type="dxa"/>
            <w:vAlign w:val="bottom"/>
          </w:tcPr>
          <w:p w14:paraId="594CDE43" w14:textId="77777777" w:rsidR="002C7618" w:rsidRPr="007F48DE" w:rsidRDefault="002C7618" w:rsidP="00604CC1">
            <w:pPr>
              <w:tabs>
                <w:tab w:val="decimal" w:pos="600"/>
              </w:tabs>
              <w:rPr>
                <w:rFonts w:ascii="Angsana New" w:hAnsi="Angsana New"/>
                <w:sz w:val="16"/>
                <w:szCs w:val="16"/>
              </w:rPr>
            </w:pPr>
          </w:p>
        </w:tc>
        <w:tc>
          <w:tcPr>
            <w:tcW w:w="882" w:type="dxa"/>
            <w:vAlign w:val="bottom"/>
          </w:tcPr>
          <w:p w14:paraId="74F7A7D9" w14:textId="77777777" w:rsidR="002C7618" w:rsidRPr="007F48DE" w:rsidRDefault="002C7618" w:rsidP="00604CC1">
            <w:pPr>
              <w:tabs>
                <w:tab w:val="decimal" w:pos="627"/>
              </w:tabs>
              <w:rPr>
                <w:rFonts w:ascii="Angsana New" w:hAnsi="Angsana New"/>
                <w:sz w:val="16"/>
                <w:szCs w:val="16"/>
              </w:rPr>
            </w:pPr>
          </w:p>
        </w:tc>
        <w:tc>
          <w:tcPr>
            <w:tcW w:w="837" w:type="dxa"/>
            <w:vAlign w:val="bottom"/>
          </w:tcPr>
          <w:p w14:paraId="5BEF252B" w14:textId="77777777" w:rsidR="002C7618" w:rsidRPr="007F48DE" w:rsidRDefault="002C7618" w:rsidP="00604CC1">
            <w:pPr>
              <w:tabs>
                <w:tab w:val="decimal" w:pos="543"/>
              </w:tabs>
              <w:rPr>
                <w:rFonts w:ascii="Angsana New" w:hAnsi="Angsana New"/>
                <w:sz w:val="16"/>
                <w:szCs w:val="16"/>
              </w:rPr>
            </w:pPr>
          </w:p>
        </w:tc>
        <w:tc>
          <w:tcPr>
            <w:tcW w:w="873" w:type="dxa"/>
            <w:vAlign w:val="bottom"/>
          </w:tcPr>
          <w:p w14:paraId="0071CDD9" w14:textId="77777777" w:rsidR="002C7618" w:rsidRPr="007F48DE" w:rsidRDefault="002C7618" w:rsidP="00604CC1">
            <w:pPr>
              <w:tabs>
                <w:tab w:val="decimal" w:pos="543"/>
              </w:tabs>
              <w:rPr>
                <w:rFonts w:ascii="Angsana New" w:hAnsi="Angsana New"/>
                <w:sz w:val="16"/>
                <w:szCs w:val="16"/>
              </w:rPr>
            </w:pPr>
          </w:p>
        </w:tc>
        <w:tc>
          <w:tcPr>
            <w:tcW w:w="900" w:type="dxa"/>
            <w:vAlign w:val="bottom"/>
          </w:tcPr>
          <w:p w14:paraId="28F2AE8A" w14:textId="77777777" w:rsidR="002C7618" w:rsidRPr="007F48DE" w:rsidRDefault="002C7618" w:rsidP="00604CC1">
            <w:pPr>
              <w:tabs>
                <w:tab w:val="decimal" w:pos="597"/>
              </w:tabs>
              <w:rPr>
                <w:rFonts w:ascii="Angsana New" w:hAnsi="Angsana New"/>
                <w:sz w:val="16"/>
                <w:szCs w:val="16"/>
              </w:rPr>
            </w:pPr>
          </w:p>
        </w:tc>
        <w:tc>
          <w:tcPr>
            <w:tcW w:w="810" w:type="dxa"/>
            <w:vAlign w:val="bottom"/>
          </w:tcPr>
          <w:p w14:paraId="011E9A29" w14:textId="77777777" w:rsidR="002C7618" w:rsidRPr="007F48DE" w:rsidRDefault="002C7618" w:rsidP="00604CC1">
            <w:pPr>
              <w:tabs>
                <w:tab w:val="decimal" w:pos="597"/>
              </w:tabs>
              <w:rPr>
                <w:rFonts w:ascii="Angsana New" w:hAnsi="Angsana New"/>
                <w:sz w:val="16"/>
                <w:szCs w:val="16"/>
              </w:rPr>
            </w:pPr>
          </w:p>
        </w:tc>
        <w:tc>
          <w:tcPr>
            <w:tcW w:w="900" w:type="dxa"/>
            <w:vAlign w:val="bottom"/>
          </w:tcPr>
          <w:p w14:paraId="0E0CD474" w14:textId="77777777" w:rsidR="002C7618" w:rsidRPr="007F48DE" w:rsidRDefault="002C7618" w:rsidP="00604CC1">
            <w:pPr>
              <w:tabs>
                <w:tab w:val="decimal" w:pos="642"/>
              </w:tabs>
              <w:rPr>
                <w:rFonts w:ascii="Angsana New" w:hAnsi="Angsana New"/>
                <w:sz w:val="16"/>
                <w:szCs w:val="16"/>
              </w:rPr>
            </w:pPr>
          </w:p>
        </w:tc>
        <w:tc>
          <w:tcPr>
            <w:tcW w:w="875" w:type="dxa"/>
            <w:vAlign w:val="bottom"/>
          </w:tcPr>
          <w:p w14:paraId="1D3F0ECB" w14:textId="77777777" w:rsidR="002C7618" w:rsidRPr="007F48DE" w:rsidRDefault="002C7618" w:rsidP="00604CC1">
            <w:pPr>
              <w:tabs>
                <w:tab w:val="decimal" w:pos="642"/>
              </w:tabs>
              <w:rPr>
                <w:rFonts w:ascii="Angsana New" w:hAnsi="Angsana New"/>
                <w:sz w:val="16"/>
                <w:szCs w:val="16"/>
              </w:rPr>
            </w:pPr>
          </w:p>
        </w:tc>
      </w:tr>
      <w:tr w:rsidR="00970A6F" w:rsidRPr="007F48DE" w14:paraId="4F3A49BC" w14:textId="77777777" w:rsidTr="00937584">
        <w:trPr>
          <w:cantSplit/>
          <w:trHeight w:val="59"/>
        </w:trPr>
        <w:tc>
          <w:tcPr>
            <w:tcW w:w="2844" w:type="dxa"/>
          </w:tcPr>
          <w:p w14:paraId="5825C6E0" w14:textId="77777777" w:rsidR="00970A6F" w:rsidRPr="007F48DE" w:rsidRDefault="00970A6F" w:rsidP="00970A6F">
            <w:pPr>
              <w:tabs>
                <w:tab w:val="left" w:pos="91"/>
              </w:tabs>
              <w:ind w:left="-32"/>
              <w:jc w:val="thaiDistribute"/>
              <w:rPr>
                <w:rFonts w:ascii="Angsana New" w:hAnsi="Angsana New"/>
                <w:color w:val="000000"/>
                <w:spacing w:val="-6"/>
                <w:sz w:val="16"/>
                <w:szCs w:val="16"/>
                <w:cs/>
              </w:rPr>
            </w:pPr>
            <w:r w:rsidRPr="007F48DE">
              <w:rPr>
                <w:rFonts w:ascii="Angsana New" w:hAnsi="Angsana New"/>
                <w:sz w:val="16"/>
                <w:szCs w:val="16"/>
                <w:cs/>
              </w:rPr>
              <w:t>ณ เวลาใดเวลาหนึ่ง</w:t>
            </w:r>
          </w:p>
        </w:tc>
        <w:tc>
          <w:tcPr>
            <w:tcW w:w="828" w:type="dxa"/>
          </w:tcPr>
          <w:p w14:paraId="3C4B649B" w14:textId="0C5CE065" w:rsidR="00970A6F" w:rsidRPr="007F48DE" w:rsidRDefault="00970A6F" w:rsidP="00970A6F">
            <w:pPr>
              <w:tabs>
                <w:tab w:val="decimal" w:pos="543"/>
              </w:tabs>
              <w:rPr>
                <w:rFonts w:ascii="Angsana New" w:hAnsi="Angsana New"/>
                <w:color w:val="000000"/>
                <w:sz w:val="16"/>
                <w:szCs w:val="16"/>
              </w:rPr>
            </w:pPr>
            <w:r w:rsidRPr="007F48DE">
              <w:rPr>
                <w:rFonts w:ascii="Angsana New" w:hAnsi="Angsana New"/>
                <w:color w:val="000000"/>
                <w:sz w:val="16"/>
                <w:szCs w:val="16"/>
              </w:rPr>
              <w:t xml:space="preserve"> 932,962 </w:t>
            </w:r>
          </w:p>
        </w:tc>
        <w:tc>
          <w:tcPr>
            <w:tcW w:w="810" w:type="dxa"/>
          </w:tcPr>
          <w:p w14:paraId="335F50FF" w14:textId="62193BEF" w:rsidR="00970A6F" w:rsidRPr="007F48DE" w:rsidRDefault="00970A6F" w:rsidP="00970A6F">
            <w:pPr>
              <w:tabs>
                <w:tab w:val="decimal" w:pos="543"/>
              </w:tabs>
              <w:rPr>
                <w:rFonts w:ascii="Angsana New" w:hAnsi="Angsana New"/>
                <w:color w:val="000000"/>
                <w:sz w:val="16"/>
                <w:szCs w:val="16"/>
              </w:rPr>
            </w:pPr>
            <w:r w:rsidRPr="007F48DE">
              <w:rPr>
                <w:rFonts w:ascii="Angsana New" w:hAnsi="Angsana New"/>
                <w:color w:val="000000"/>
                <w:sz w:val="16"/>
                <w:szCs w:val="16"/>
              </w:rPr>
              <w:t xml:space="preserve"> 836,707 </w:t>
            </w:r>
          </w:p>
        </w:tc>
        <w:tc>
          <w:tcPr>
            <w:tcW w:w="810" w:type="dxa"/>
          </w:tcPr>
          <w:p w14:paraId="6AB31370" w14:textId="7D1D3755" w:rsidR="00970A6F" w:rsidRPr="007F48DE" w:rsidRDefault="00970A6F" w:rsidP="00970A6F">
            <w:pPr>
              <w:tabs>
                <w:tab w:val="decimal" w:pos="543"/>
              </w:tabs>
              <w:rPr>
                <w:rFonts w:ascii="Angsana New" w:hAnsi="Angsana New"/>
                <w:color w:val="000000"/>
                <w:sz w:val="16"/>
                <w:szCs w:val="16"/>
              </w:rPr>
            </w:pPr>
            <w:r w:rsidRPr="007F48DE">
              <w:rPr>
                <w:rFonts w:ascii="Angsana New" w:hAnsi="Angsana New"/>
                <w:color w:val="000000"/>
                <w:sz w:val="16"/>
                <w:szCs w:val="16"/>
              </w:rPr>
              <w:t xml:space="preserve"> 115,164 </w:t>
            </w:r>
          </w:p>
        </w:tc>
        <w:tc>
          <w:tcPr>
            <w:tcW w:w="810" w:type="dxa"/>
          </w:tcPr>
          <w:p w14:paraId="72FD907E" w14:textId="64E0AD37" w:rsidR="00970A6F" w:rsidRPr="007F48DE" w:rsidRDefault="00970A6F" w:rsidP="00970A6F">
            <w:pPr>
              <w:tabs>
                <w:tab w:val="decimal" w:pos="543"/>
              </w:tabs>
              <w:rPr>
                <w:rFonts w:ascii="Angsana New" w:hAnsi="Angsana New"/>
                <w:color w:val="000000"/>
                <w:sz w:val="16"/>
                <w:szCs w:val="16"/>
              </w:rPr>
            </w:pPr>
            <w:r w:rsidRPr="007F48DE">
              <w:rPr>
                <w:rFonts w:ascii="Angsana New" w:hAnsi="Angsana New"/>
                <w:color w:val="000000"/>
                <w:sz w:val="16"/>
                <w:szCs w:val="16"/>
              </w:rPr>
              <w:t xml:space="preserve"> 108,293 </w:t>
            </w:r>
          </w:p>
        </w:tc>
        <w:tc>
          <w:tcPr>
            <w:tcW w:w="837" w:type="dxa"/>
          </w:tcPr>
          <w:p w14:paraId="049D25B1" w14:textId="1A620235" w:rsidR="00970A6F" w:rsidRPr="007F48DE" w:rsidRDefault="00970A6F" w:rsidP="00970A6F">
            <w:pPr>
              <w:tabs>
                <w:tab w:val="decimal" w:pos="543"/>
              </w:tabs>
              <w:rPr>
                <w:rFonts w:ascii="Angsana New" w:hAnsi="Angsana New"/>
                <w:color w:val="000000"/>
                <w:sz w:val="16"/>
                <w:szCs w:val="16"/>
              </w:rPr>
            </w:pPr>
            <w:r w:rsidRPr="007F48DE">
              <w:rPr>
                <w:rFonts w:ascii="Angsana New" w:hAnsi="Angsana New"/>
                <w:color w:val="000000"/>
                <w:sz w:val="16"/>
                <w:szCs w:val="16"/>
              </w:rPr>
              <w:t xml:space="preserve"> 16,111 </w:t>
            </w:r>
          </w:p>
        </w:tc>
        <w:tc>
          <w:tcPr>
            <w:tcW w:w="828" w:type="dxa"/>
          </w:tcPr>
          <w:p w14:paraId="1BBBAAC7" w14:textId="3CFB5BF5" w:rsidR="00970A6F" w:rsidRPr="007F48DE" w:rsidRDefault="00970A6F" w:rsidP="00970A6F">
            <w:pPr>
              <w:tabs>
                <w:tab w:val="decimal" w:pos="543"/>
              </w:tabs>
              <w:rPr>
                <w:rFonts w:ascii="Angsana New" w:hAnsi="Angsana New"/>
                <w:color w:val="000000"/>
                <w:sz w:val="16"/>
                <w:szCs w:val="16"/>
              </w:rPr>
            </w:pPr>
            <w:r w:rsidRPr="007F48DE">
              <w:rPr>
                <w:rFonts w:ascii="Angsana New" w:hAnsi="Angsana New"/>
                <w:color w:val="000000"/>
                <w:sz w:val="16"/>
                <w:szCs w:val="16"/>
              </w:rPr>
              <w:t xml:space="preserve"> 80,998 </w:t>
            </w:r>
          </w:p>
        </w:tc>
        <w:tc>
          <w:tcPr>
            <w:tcW w:w="855" w:type="dxa"/>
          </w:tcPr>
          <w:p w14:paraId="099365F8" w14:textId="1203A265" w:rsidR="00970A6F" w:rsidRPr="007F48DE" w:rsidRDefault="00970A6F" w:rsidP="00970A6F">
            <w:pPr>
              <w:tabs>
                <w:tab w:val="decimal" w:pos="600"/>
              </w:tabs>
              <w:rPr>
                <w:rFonts w:ascii="Angsana New" w:hAnsi="Angsana New"/>
                <w:color w:val="000000"/>
                <w:sz w:val="16"/>
                <w:szCs w:val="16"/>
              </w:rPr>
            </w:pPr>
            <w:r w:rsidRPr="007F48DE">
              <w:rPr>
                <w:rFonts w:ascii="Angsana New" w:hAnsi="Angsana New"/>
                <w:color w:val="000000"/>
                <w:sz w:val="16"/>
                <w:szCs w:val="16"/>
              </w:rPr>
              <w:t xml:space="preserve"> 226,210 </w:t>
            </w:r>
          </w:p>
        </w:tc>
        <w:tc>
          <w:tcPr>
            <w:tcW w:w="882" w:type="dxa"/>
          </w:tcPr>
          <w:p w14:paraId="76BB8E1E" w14:textId="3079AEBF" w:rsidR="00970A6F" w:rsidRPr="007F48DE" w:rsidRDefault="00970A6F" w:rsidP="00970A6F">
            <w:pPr>
              <w:tabs>
                <w:tab w:val="decimal" w:pos="627"/>
              </w:tabs>
              <w:rPr>
                <w:rFonts w:ascii="Angsana New" w:hAnsi="Angsana New"/>
                <w:color w:val="000000"/>
                <w:sz w:val="16"/>
                <w:szCs w:val="16"/>
              </w:rPr>
            </w:pPr>
            <w:r w:rsidRPr="007F48DE">
              <w:rPr>
                <w:rFonts w:ascii="Angsana New" w:hAnsi="Angsana New"/>
                <w:color w:val="000000"/>
                <w:sz w:val="16"/>
                <w:szCs w:val="16"/>
              </w:rPr>
              <w:t xml:space="preserve"> 20,699 </w:t>
            </w:r>
          </w:p>
        </w:tc>
        <w:tc>
          <w:tcPr>
            <w:tcW w:w="837" w:type="dxa"/>
          </w:tcPr>
          <w:p w14:paraId="1448097D" w14:textId="473195C0" w:rsidR="00970A6F" w:rsidRPr="007F48DE" w:rsidRDefault="00970A6F" w:rsidP="00970A6F">
            <w:pPr>
              <w:tabs>
                <w:tab w:val="decimal" w:pos="543"/>
              </w:tabs>
              <w:rPr>
                <w:rFonts w:ascii="Angsana New" w:hAnsi="Angsana New"/>
                <w:color w:val="000000"/>
                <w:sz w:val="16"/>
                <w:szCs w:val="16"/>
              </w:rPr>
            </w:pPr>
            <w:r w:rsidRPr="007F48DE">
              <w:rPr>
                <w:rFonts w:ascii="Angsana New" w:hAnsi="Angsana New"/>
                <w:color w:val="000000"/>
                <w:sz w:val="16"/>
                <w:szCs w:val="16"/>
              </w:rPr>
              <w:t xml:space="preserve"> -   </w:t>
            </w:r>
          </w:p>
        </w:tc>
        <w:tc>
          <w:tcPr>
            <w:tcW w:w="873" w:type="dxa"/>
          </w:tcPr>
          <w:p w14:paraId="2AA0CC2A" w14:textId="544AC1B6" w:rsidR="00970A6F" w:rsidRPr="007F48DE" w:rsidRDefault="00970A6F" w:rsidP="00970A6F">
            <w:pPr>
              <w:tabs>
                <w:tab w:val="decimal" w:pos="543"/>
              </w:tabs>
              <w:rPr>
                <w:rFonts w:ascii="Angsana New" w:hAnsi="Angsana New"/>
                <w:color w:val="000000"/>
                <w:sz w:val="16"/>
                <w:szCs w:val="16"/>
              </w:rPr>
            </w:pPr>
            <w:r w:rsidRPr="007F48DE">
              <w:rPr>
                <w:rFonts w:ascii="Angsana New" w:hAnsi="Angsana New"/>
                <w:color w:val="000000"/>
                <w:sz w:val="16"/>
                <w:szCs w:val="16"/>
              </w:rPr>
              <w:t xml:space="preserve"> -   </w:t>
            </w:r>
          </w:p>
        </w:tc>
        <w:tc>
          <w:tcPr>
            <w:tcW w:w="900" w:type="dxa"/>
          </w:tcPr>
          <w:p w14:paraId="75C5333B" w14:textId="52F65096" w:rsidR="00970A6F" w:rsidRPr="007F48DE" w:rsidRDefault="00970A6F" w:rsidP="00970A6F">
            <w:pPr>
              <w:tabs>
                <w:tab w:val="decimal" w:pos="597"/>
              </w:tabs>
              <w:rPr>
                <w:rFonts w:ascii="Angsana New" w:hAnsi="Angsana New"/>
                <w:color w:val="000000"/>
                <w:sz w:val="16"/>
                <w:szCs w:val="16"/>
              </w:rPr>
            </w:pPr>
            <w:r w:rsidRPr="007F48DE">
              <w:rPr>
                <w:rFonts w:ascii="Angsana New" w:hAnsi="Angsana New"/>
                <w:color w:val="000000"/>
                <w:sz w:val="16"/>
                <w:szCs w:val="16"/>
              </w:rPr>
              <w:t xml:space="preserve"> (38,099)</w:t>
            </w:r>
          </w:p>
        </w:tc>
        <w:tc>
          <w:tcPr>
            <w:tcW w:w="810" w:type="dxa"/>
          </w:tcPr>
          <w:p w14:paraId="294B65AE" w14:textId="4E7E72CB" w:rsidR="00970A6F" w:rsidRPr="007F48DE" w:rsidRDefault="00970A6F" w:rsidP="00970A6F">
            <w:pPr>
              <w:tabs>
                <w:tab w:val="decimal" w:pos="597"/>
              </w:tabs>
              <w:rPr>
                <w:rFonts w:ascii="Angsana New" w:hAnsi="Angsana New"/>
                <w:color w:val="000000"/>
                <w:sz w:val="16"/>
                <w:szCs w:val="16"/>
              </w:rPr>
            </w:pPr>
            <w:r w:rsidRPr="007F48DE">
              <w:rPr>
                <w:rFonts w:ascii="Angsana New" w:hAnsi="Angsana New"/>
                <w:color w:val="000000"/>
                <w:sz w:val="16"/>
                <w:szCs w:val="16"/>
              </w:rPr>
              <w:t xml:space="preserve"> (34,343)</w:t>
            </w:r>
          </w:p>
        </w:tc>
        <w:tc>
          <w:tcPr>
            <w:tcW w:w="900" w:type="dxa"/>
          </w:tcPr>
          <w:p w14:paraId="4C8898CE" w14:textId="6406A997" w:rsidR="00970A6F" w:rsidRPr="007F48DE" w:rsidRDefault="00970A6F" w:rsidP="00970A6F">
            <w:pPr>
              <w:tabs>
                <w:tab w:val="decimal" w:pos="642"/>
              </w:tabs>
              <w:rPr>
                <w:rFonts w:ascii="Angsana New" w:hAnsi="Angsana New"/>
                <w:color w:val="000000"/>
                <w:sz w:val="16"/>
                <w:szCs w:val="16"/>
              </w:rPr>
            </w:pPr>
            <w:r w:rsidRPr="007F48DE">
              <w:rPr>
                <w:rFonts w:ascii="Angsana New" w:hAnsi="Angsana New"/>
                <w:color w:val="000000"/>
                <w:sz w:val="16"/>
                <w:szCs w:val="16"/>
              </w:rPr>
              <w:t xml:space="preserve"> 1,252,348 </w:t>
            </w:r>
          </w:p>
        </w:tc>
        <w:tc>
          <w:tcPr>
            <w:tcW w:w="875" w:type="dxa"/>
          </w:tcPr>
          <w:p w14:paraId="2F5AF373" w14:textId="6EA4E982" w:rsidR="00970A6F" w:rsidRPr="007F48DE" w:rsidRDefault="00970A6F" w:rsidP="00970A6F">
            <w:pPr>
              <w:tabs>
                <w:tab w:val="decimal" w:pos="642"/>
              </w:tabs>
              <w:rPr>
                <w:rFonts w:ascii="Angsana New" w:hAnsi="Angsana New"/>
                <w:color w:val="000000"/>
                <w:sz w:val="16"/>
                <w:szCs w:val="16"/>
              </w:rPr>
            </w:pPr>
            <w:r w:rsidRPr="007F48DE">
              <w:rPr>
                <w:rFonts w:ascii="Angsana New" w:hAnsi="Angsana New"/>
                <w:color w:val="000000"/>
                <w:sz w:val="16"/>
                <w:szCs w:val="16"/>
              </w:rPr>
              <w:t xml:space="preserve"> 1,012,354 </w:t>
            </w:r>
          </w:p>
        </w:tc>
      </w:tr>
      <w:tr w:rsidR="00970A6F" w:rsidRPr="007F48DE" w14:paraId="11C0E728" w14:textId="77777777" w:rsidTr="00937584">
        <w:trPr>
          <w:cantSplit/>
          <w:trHeight w:val="59"/>
        </w:trPr>
        <w:tc>
          <w:tcPr>
            <w:tcW w:w="2844" w:type="dxa"/>
          </w:tcPr>
          <w:p w14:paraId="0A2B8BAA" w14:textId="77777777" w:rsidR="00970A6F" w:rsidRPr="007F48DE" w:rsidRDefault="00970A6F" w:rsidP="00970A6F">
            <w:pPr>
              <w:tabs>
                <w:tab w:val="left" w:pos="91"/>
              </w:tabs>
              <w:ind w:left="-32"/>
              <w:jc w:val="thaiDistribute"/>
              <w:rPr>
                <w:rFonts w:ascii="Angsana New" w:hAnsi="Angsana New"/>
                <w:color w:val="000000"/>
                <w:spacing w:val="-6"/>
                <w:sz w:val="16"/>
                <w:szCs w:val="16"/>
              </w:rPr>
            </w:pPr>
            <w:r w:rsidRPr="007F48DE">
              <w:rPr>
                <w:rFonts w:ascii="Angsana New" w:hAnsi="Angsana New"/>
                <w:sz w:val="16"/>
                <w:szCs w:val="16"/>
                <w:cs/>
              </w:rPr>
              <w:t>ตลอดช่วงเวลาหนึ่ง</w:t>
            </w:r>
          </w:p>
        </w:tc>
        <w:tc>
          <w:tcPr>
            <w:tcW w:w="828" w:type="dxa"/>
          </w:tcPr>
          <w:p w14:paraId="4399AE7B" w14:textId="479F1065" w:rsidR="00970A6F" w:rsidRPr="007F48DE" w:rsidRDefault="00970A6F" w:rsidP="00970A6F">
            <w:pPr>
              <w:tabs>
                <w:tab w:val="decimal" w:pos="543"/>
              </w:tabs>
              <w:rPr>
                <w:rFonts w:ascii="Angsana New" w:hAnsi="Angsana New"/>
                <w:color w:val="000000"/>
                <w:sz w:val="16"/>
                <w:szCs w:val="16"/>
              </w:rPr>
            </w:pPr>
            <w:r w:rsidRPr="007F48DE">
              <w:rPr>
                <w:rFonts w:ascii="Angsana New" w:hAnsi="Angsana New"/>
                <w:color w:val="000000"/>
                <w:sz w:val="16"/>
                <w:szCs w:val="16"/>
              </w:rPr>
              <w:t xml:space="preserve"> -   </w:t>
            </w:r>
          </w:p>
        </w:tc>
        <w:tc>
          <w:tcPr>
            <w:tcW w:w="810" w:type="dxa"/>
          </w:tcPr>
          <w:p w14:paraId="79C78796" w14:textId="3C44C962" w:rsidR="00970A6F" w:rsidRPr="007F48DE" w:rsidRDefault="00970A6F" w:rsidP="00970A6F">
            <w:pPr>
              <w:tabs>
                <w:tab w:val="decimal" w:pos="543"/>
              </w:tabs>
              <w:rPr>
                <w:rFonts w:ascii="Angsana New" w:hAnsi="Angsana New"/>
                <w:color w:val="000000"/>
                <w:sz w:val="16"/>
                <w:szCs w:val="16"/>
              </w:rPr>
            </w:pPr>
            <w:r w:rsidRPr="007F48DE">
              <w:rPr>
                <w:rFonts w:ascii="Angsana New" w:hAnsi="Angsana New"/>
                <w:color w:val="000000"/>
                <w:sz w:val="16"/>
                <w:szCs w:val="16"/>
              </w:rPr>
              <w:t xml:space="preserve"> -   </w:t>
            </w:r>
          </w:p>
        </w:tc>
        <w:tc>
          <w:tcPr>
            <w:tcW w:w="810" w:type="dxa"/>
          </w:tcPr>
          <w:p w14:paraId="76A97CB3" w14:textId="35EE9483" w:rsidR="00970A6F" w:rsidRPr="007F48DE" w:rsidRDefault="00970A6F" w:rsidP="00970A6F">
            <w:pPr>
              <w:tabs>
                <w:tab w:val="decimal" w:pos="543"/>
              </w:tabs>
              <w:rPr>
                <w:rFonts w:ascii="Angsana New" w:hAnsi="Angsana New"/>
                <w:color w:val="000000"/>
                <w:sz w:val="16"/>
                <w:szCs w:val="16"/>
              </w:rPr>
            </w:pPr>
            <w:r w:rsidRPr="007F48DE">
              <w:rPr>
                <w:rFonts w:ascii="Angsana New" w:hAnsi="Angsana New"/>
                <w:color w:val="000000"/>
                <w:sz w:val="16"/>
                <w:szCs w:val="16"/>
              </w:rPr>
              <w:t xml:space="preserve"> -   </w:t>
            </w:r>
          </w:p>
        </w:tc>
        <w:tc>
          <w:tcPr>
            <w:tcW w:w="810" w:type="dxa"/>
          </w:tcPr>
          <w:p w14:paraId="5F21DEEE" w14:textId="7373B0D4" w:rsidR="00970A6F" w:rsidRPr="007F48DE" w:rsidRDefault="00A14D4A" w:rsidP="00970A6F">
            <w:pPr>
              <w:tabs>
                <w:tab w:val="decimal" w:pos="543"/>
              </w:tabs>
              <w:rPr>
                <w:rFonts w:ascii="Angsana New" w:hAnsi="Angsana New"/>
                <w:color w:val="000000"/>
                <w:sz w:val="16"/>
                <w:szCs w:val="16"/>
              </w:rPr>
            </w:pPr>
            <w:r>
              <w:rPr>
                <w:rFonts w:ascii="Angsana New" w:hAnsi="Angsana New"/>
                <w:color w:val="000000"/>
                <w:sz w:val="16"/>
                <w:szCs w:val="16"/>
              </w:rPr>
              <w:t>-</w:t>
            </w:r>
          </w:p>
        </w:tc>
        <w:tc>
          <w:tcPr>
            <w:tcW w:w="837" w:type="dxa"/>
          </w:tcPr>
          <w:p w14:paraId="31722CB3" w14:textId="3853AE40" w:rsidR="00970A6F" w:rsidRPr="007F48DE" w:rsidRDefault="00A14D4A" w:rsidP="00970A6F">
            <w:pPr>
              <w:tabs>
                <w:tab w:val="decimal" w:pos="543"/>
              </w:tabs>
              <w:rPr>
                <w:rFonts w:ascii="Angsana New" w:hAnsi="Angsana New"/>
                <w:color w:val="000000"/>
                <w:sz w:val="16"/>
                <w:szCs w:val="16"/>
              </w:rPr>
            </w:pPr>
            <w:r>
              <w:rPr>
                <w:rFonts w:ascii="Angsana New" w:hAnsi="Angsana New"/>
                <w:color w:val="000000"/>
                <w:sz w:val="16"/>
                <w:szCs w:val="16"/>
              </w:rPr>
              <w:t>-</w:t>
            </w:r>
          </w:p>
        </w:tc>
        <w:tc>
          <w:tcPr>
            <w:tcW w:w="828" w:type="dxa"/>
          </w:tcPr>
          <w:p w14:paraId="04299983" w14:textId="7D50A330" w:rsidR="00970A6F" w:rsidRPr="007F48DE" w:rsidRDefault="00A14D4A" w:rsidP="00970A6F">
            <w:pPr>
              <w:tabs>
                <w:tab w:val="decimal" w:pos="543"/>
              </w:tabs>
              <w:rPr>
                <w:rFonts w:ascii="Angsana New" w:hAnsi="Angsana New"/>
                <w:color w:val="000000"/>
                <w:sz w:val="16"/>
                <w:szCs w:val="16"/>
              </w:rPr>
            </w:pPr>
            <w:r>
              <w:rPr>
                <w:rFonts w:ascii="Angsana New" w:hAnsi="Angsana New"/>
                <w:color w:val="000000"/>
                <w:sz w:val="16"/>
                <w:szCs w:val="16"/>
              </w:rPr>
              <w:t>-</w:t>
            </w:r>
          </w:p>
        </w:tc>
        <w:tc>
          <w:tcPr>
            <w:tcW w:w="855" w:type="dxa"/>
          </w:tcPr>
          <w:p w14:paraId="4AF2D8D5" w14:textId="1CC42C40" w:rsidR="00970A6F" w:rsidRPr="007F48DE" w:rsidRDefault="00970A6F" w:rsidP="00970A6F">
            <w:pPr>
              <w:tabs>
                <w:tab w:val="decimal" w:pos="600"/>
              </w:tabs>
              <w:rPr>
                <w:rFonts w:ascii="Angsana New" w:hAnsi="Angsana New"/>
                <w:color w:val="000000"/>
                <w:sz w:val="16"/>
                <w:szCs w:val="16"/>
              </w:rPr>
            </w:pPr>
            <w:r w:rsidRPr="007F48DE">
              <w:rPr>
                <w:rFonts w:ascii="Angsana New" w:hAnsi="Angsana New"/>
                <w:color w:val="000000"/>
                <w:sz w:val="16"/>
                <w:szCs w:val="16"/>
              </w:rPr>
              <w:t xml:space="preserve"> 1,308,858 </w:t>
            </w:r>
          </w:p>
        </w:tc>
        <w:tc>
          <w:tcPr>
            <w:tcW w:w="882" w:type="dxa"/>
          </w:tcPr>
          <w:p w14:paraId="61753D97" w14:textId="2CE251BE" w:rsidR="00970A6F" w:rsidRPr="007F48DE" w:rsidRDefault="00970A6F" w:rsidP="00970A6F">
            <w:pPr>
              <w:tabs>
                <w:tab w:val="decimal" w:pos="627"/>
              </w:tabs>
              <w:rPr>
                <w:rFonts w:ascii="Angsana New" w:hAnsi="Angsana New"/>
                <w:color w:val="000000"/>
                <w:sz w:val="16"/>
                <w:szCs w:val="16"/>
              </w:rPr>
            </w:pPr>
            <w:r w:rsidRPr="007F48DE">
              <w:rPr>
                <w:rFonts w:ascii="Angsana New" w:hAnsi="Angsana New"/>
                <w:color w:val="000000"/>
                <w:sz w:val="16"/>
                <w:szCs w:val="16"/>
              </w:rPr>
              <w:t xml:space="preserve"> 753,181 </w:t>
            </w:r>
          </w:p>
        </w:tc>
        <w:tc>
          <w:tcPr>
            <w:tcW w:w="837" w:type="dxa"/>
          </w:tcPr>
          <w:p w14:paraId="69C8BE5E" w14:textId="0166AC3C" w:rsidR="00970A6F" w:rsidRPr="007F48DE" w:rsidRDefault="00970A6F" w:rsidP="00970A6F">
            <w:pPr>
              <w:tabs>
                <w:tab w:val="decimal" w:pos="543"/>
              </w:tabs>
              <w:rPr>
                <w:rFonts w:ascii="Angsana New" w:hAnsi="Angsana New"/>
                <w:color w:val="000000"/>
                <w:sz w:val="16"/>
                <w:szCs w:val="16"/>
              </w:rPr>
            </w:pPr>
            <w:r w:rsidRPr="007F48DE">
              <w:rPr>
                <w:rFonts w:ascii="Angsana New" w:hAnsi="Angsana New"/>
                <w:color w:val="000000"/>
                <w:sz w:val="16"/>
                <w:szCs w:val="16"/>
              </w:rPr>
              <w:t xml:space="preserve"> -   </w:t>
            </w:r>
          </w:p>
        </w:tc>
        <w:tc>
          <w:tcPr>
            <w:tcW w:w="873" w:type="dxa"/>
          </w:tcPr>
          <w:p w14:paraId="553C074C" w14:textId="5AEA34D7" w:rsidR="00970A6F" w:rsidRPr="007F48DE" w:rsidRDefault="00970A6F" w:rsidP="00970A6F">
            <w:pPr>
              <w:tabs>
                <w:tab w:val="decimal" w:pos="543"/>
              </w:tabs>
              <w:rPr>
                <w:rFonts w:ascii="Angsana New" w:hAnsi="Angsana New"/>
                <w:color w:val="000000"/>
                <w:sz w:val="16"/>
                <w:szCs w:val="16"/>
              </w:rPr>
            </w:pPr>
            <w:r w:rsidRPr="007F48DE">
              <w:rPr>
                <w:rFonts w:ascii="Angsana New" w:hAnsi="Angsana New"/>
                <w:color w:val="000000"/>
                <w:sz w:val="16"/>
                <w:szCs w:val="16"/>
              </w:rPr>
              <w:t xml:space="preserve"> -   </w:t>
            </w:r>
          </w:p>
        </w:tc>
        <w:tc>
          <w:tcPr>
            <w:tcW w:w="900" w:type="dxa"/>
          </w:tcPr>
          <w:p w14:paraId="7AF0BEB4" w14:textId="199175C1" w:rsidR="00970A6F" w:rsidRPr="007F48DE" w:rsidRDefault="00A14D4A" w:rsidP="00970A6F">
            <w:pPr>
              <w:tabs>
                <w:tab w:val="decimal" w:pos="597"/>
              </w:tabs>
              <w:rPr>
                <w:rFonts w:ascii="Angsana New" w:hAnsi="Angsana New"/>
                <w:color w:val="000000"/>
                <w:sz w:val="16"/>
                <w:szCs w:val="16"/>
              </w:rPr>
            </w:pPr>
            <w:r>
              <w:rPr>
                <w:rFonts w:ascii="Angsana New" w:hAnsi="Angsana New"/>
                <w:color w:val="000000"/>
                <w:sz w:val="16"/>
                <w:szCs w:val="16"/>
              </w:rPr>
              <w:t>-</w:t>
            </w:r>
          </w:p>
        </w:tc>
        <w:tc>
          <w:tcPr>
            <w:tcW w:w="810" w:type="dxa"/>
          </w:tcPr>
          <w:p w14:paraId="00D10644" w14:textId="7C5F36C4" w:rsidR="00970A6F" w:rsidRPr="007F48DE" w:rsidRDefault="00A14D4A" w:rsidP="00970A6F">
            <w:pPr>
              <w:tabs>
                <w:tab w:val="decimal" w:pos="597"/>
              </w:tabs>
              <w:rPr>
                <w:rFonts w:ascii="Angsana New" w:hAnsi="Angsana New"/>
                <w:color w:val="000000"/>
                <w:sz w:val="16"/>
                <w:szCs w:val="16"/>
              </w:rPr>
            </w:pPr>
            <w:r>
              <w:rPr>
                <w:rFonts w:ascii="Angsana New" w:hAnsi="Angsana New"/>
                <w:color w:val="000000"/>
                <w:sz w:val="16"/>
                <w:szCs w:val="16"/>
              </w:rPr>
              <w:t>-</w:t>
            </w:r>
          </w:p>
        </w:tc>
        <w:tc>
          <w:tcPr>
            <w:tcW w:w="900" w:type="dxa"/>
          </w:tcPr>
          <w:p w14:paraId="6DEA1061" w14:textId="65F9FB0A" w:rsidR="00970A6F" w:rsidRPr="007F48DE" w:rsidRDefault="00970A6F" w:rsidP="00970A6F">
            <w:pPr>
              <w:tabs>
                <w:tab w:val="decimal" w:pos="642"/>
              </w:tabs>
              <w:rPr>
                <w:rFonts w:ascii="Angsana New" w:hAnsi="Angsana New"/>
                <w:color w:val="000000"/>
                <w:sz w:val="16"/>
                <w:szCs w:val="16"/>
              </w:rPr>
            </w:pPr>
            <w:r w:rsidRPr="007F48DE">
              <w:rPr>
                <w:rFonts w:ascii="Angsana New" w:hAnsi="Angsana New"/>
                <w:color w:val="000000"/>
                <w:sz w:val="16"/>
                <w:szCs w:val="16"/>
              </w:rPr>
              <w:t xml:space="preserve"> 1,308,858 </w:t>
            </w:r>
          </w:p>
        </w:tc>
        <w:tc>
          <w:tcPr>
            <w:tcW w:w="875" w:type="dxa"/>
          </w:tcPr>
          <w:p w14:paraId="4783437D" w14:textId="42209942" w:rsidR="00970A6F" w:rsidRPr="007F48DE" w:rsidRDefault="00970A6F" w:rsidP="00970A6F">
            <w:pPr>
              <w:tabs>
                <w:tab w:val="decimal" w:pos="642"/>
              </w:tabs>
              <w:rPr>
                <w:rFonts w:ascii="Angsana New" w:hAnsi="Angsana New"/>
                <w:color w:val="000000"/>
                <w:sz w:val="16"/>
                <w:szCs w:val="16"/>
              </w:rPr>
            </w:pPr>
            <w:r w:rsidRPr="007F48DE">
              <w:rPr>
                <w:rFonts w:ascii="Angsana New" w:hAnsi="Angsana New"/>
                <w:color w:val="000000"/>
                <w:sz w:val="16"/>
                <w:szCs w:val="16"/>
              </w:rPr>
              <w:t xml:space="preserve"> 753,181 </w:t>
            </w:r>
          </w:p>
        </w:tc>
      </w:tr>
      <w:tr w:rsidR="00970A6F" w:rsidRPr="007F48DE" w14:paraId="29C19413" w14:textId="77777777" w:rsidTr="00937584">
        <w:trPr>
          <w:cantSplit/>
        </w:trPr>
        <w:tc>
          <w:tcPr>
            <w:tcW w:w="2844" w:type="dxa"/>
          </w:tcPr>
          <w:p w14:paraId="3070ADB8" w14:textId="77777777" w:rsidR="00970A6F" w:rsidRPr="007F48DE" w:rsidRDefault="00970A6F" w:rsidP="00970A6F">
            <w:pPr>
              <w:tabs>
                <w:tab w:val="left" w:pos="91"/>
              </w:tabs>
              <w:ind w:left="-32"/>
              <w:jc w:val="thaiDistribute"/>
              <w:rPr>
                <w:rFonts w:ascii="Angsana New" w:hAnsi="Angsana New"/>
                <w:spacing w:val="-6"/>
                <w:sz w:val="16"/>
                <w:szCs w:val="16"/>
                <w:cs/>
              </w:rPr>
            </w:pPr>
            <w:r w:rsidRPr="007F48DE">
              <w:rPr>
                <w:rFonts w:ascii="Angsana New" w:hAnsi="Angsana New"/>
                <w:sz w:val="16"/>
                <w:szCs w:val="16"/>
                <w:cs/>
              </w:rPr>
              <w:t>รวมรายได้</w:t>
            </w:r>
          </w:p>
        </w:tc>
        <w:tc>
          <w:tcPr>
            <w:tcW w:w="828" w:type="dxa"/>
          </w:tcPr>
          <w:p w14:paraId="6DC52A8E" w14:textId="77A43EA8" w:rsidR="00970A6F" w:rsidRPr="007F48DE" w:rsidRDefault="00970A6F" w:rsidP="00970A6F">
            <w:pPr>
              <w:pBdr>
                <w:top w:val="single" w:sz="4" w:space="1" w:color="auto"/>
                <w:bottom w:val="single" w:sz="4" w:space="1" w:color="auto"/>
              </w:pBdr>
              <w:tabs>
                <w:tab w:val="decimal" w:pos="543"/>
              </w:tabs>
              <w:rPr>
                <w:rFonts w:ascii="Angsana New" w:hAnsi="Angsana New"/>
                <w:color w:val="000000"/>
                <w:sz w:val="16"/>
                <w:szCs w:val="16"/>
              </w:rPr>
            </w:pPr>
            <w:r w:rsidRPr="007F48DE">
              <w:rPr>
                <w:rFonts w:ascii="Angsana New" w:hAnsi="Angsana New"/>
                <w:color w:val="000000"/>
                <w:sz w:val="16"/>
                <w:szCs w:val="16"/>
              </w:rPr>
              <w:t xml:space="preserve"> 932,962 </w:t>
            </w:r>
          </w:p>
        </w:tc>
        <w:tc>
          <w:tcPr>
            <w:tcW w:w="810" w:type="dxa"/>
          </w:tcPr>
          <w:p w14:paraId="3FFE8B10" w14:textId="7304B062" w:rsidR="00970A6F" w:rsidRPr="007F48DE" w:rsidRDefault="00970A6F" w:rsidP="00970A6F">
            <w:pPr>
              <w:pBdr>
                <w:top w:val="single" w:sz="4" w:space="1" w:color="auto"/>
                <w:bottom w:val="single" w:sz="4" w:space="1" w:color="auto"/>
              </w:pBdr>
              <w:tabs>
                <w:tab w:val="decimal" w:pos="543"/>
              </w:tabs>
              <w:rPr>
                <w:rFonts w:ascii="Angsana New" w:hAnsi="Angsana New"/>
                <w:color w:val="000000"/>
                <w:sz w:val="16"/>
                <w:szCs w:val="16"/>
              </w:rPr>
            </w:pPr>
            <w:r w:rsidRPr="007F48DE">
              <w:rPr>
                <w:rFonts w:ascii="Angsana New" w:hAnsi="Angsana New"/>
                <w:color w:val="000000"/>
                <w:sz w:val="16"/>
                <w:szCs w:val="16"/>
              </w:rPr>
              <w:t xml:space="preserve"> 836,707 </w:t>
            </w:r>
          </w:p>
        </w:tc>
        <w:tc>
          <w:tcPr>
            <w:tcW w:w="810" w:type="dxa"/>
          </w:tcPr>
          <w:p w14:paraId="2329B9DC" w14:textId="15EF9B76" w:rsidR="00970A6F" w:rsidRPr="007F48DE" w:rsidRDefault="00970A6F" w:rsidP="00970A6F">
            <w:pPr>
              <w:pBdr>
                <w:top w:val="single" w:sz="4" w:space="1" w:color="auto"/>
                <w:bottom w:val="single" w:sz="4" w:space="1" w:color="auto"/>
              </w:pBdr>
              <w:tabs>
                <w:tab w:val="decimal" w:pos="543"/>
              </w:tabs>
              <w:rPr>
                <w:rFonts w:ascii="Angsana New" w:hAnsi="Angsana New"/>
                <w:color w:val="000000"/>
                <w:sz w:val="16"/>
                <w:szCs w:val="16"/>
              </w:rPr>
            </w:pPr>
            <w:r w:rsidRPr="007F48DE">
              <w:rPr>
                <w:rFonts w:ascii="Angsana New" w:hAnsi="Angsana New"/>
                <w:color w:val="000000"/>
                <w:sz w:val="16"/>
                <w:szCs w:val="16"/>
              </w:rPr>
              <w:t xml:space="preserve"> 115,164 </w:t>
            </w:r>
          </w:p>
        </w:tc>
        <w:tc>
          <w:tcPr>
            <w:tcW w:w="810" w:type="dxa"/>
          </w:tcPr>
          <w:p w14:paraId="12CBE69F" w14:textId="242BBB16" w:rsidR="00970A6F" w:rsidRPr="007F48DE" w:rsidRDefault="00970A6F" w:rsidP="00970A6F">
            <w:pPr>
              <w:pBdr>
                <w:top w:val="single" w:sz="4" w:space="1" w:color="auto"/>
                <w:bottom w:val="single" w:sz="4" w:space="1" w:color="auto"/>
              </w:pBdr>
              <w:tabs>
                <w:tab w:val="decimal" w:pos="543"/>
              </w:tabs>
              <w:rPr>
                <w:rFonts w:ascii="Angsana New" w:hAnsi="Angsana New"/>
                <w:color w:val="000000"/>
                <w:sz w:val="16"/>
                <w:szCs w:val="16"/>
              </w:rPr>
            </w:pPr>
            <w:r w:rsidRPr="007F48DE">
              <w:rPr>
                <w:rFonts w:ascii="Angsana New" w:hAnsi="Angsana New"/>
                <w:color w:val="000000"/>
                <w:sz w:val="16"/>
                <w:szCs w:val="16"/>
              </w:rPr>
              <w:t xml:space="preserve"> 108,293 </w:t>
            </w:r>
          </w:p>
        </w:tc>
        <w:tc>
          <w:tcPr>
            <w:tcW w:w="837" w:type="dxa"/>
          </w:tcPr>
          <w:p w14:paraId="335B0FFE" w14:textId="3CB4FDD4" w:rsidR="00970A6F" w:rsidRPr="007F48DE" w:rsidRDefault="00970A6F" w:rsidP="00970A6F">
            <w:pPr>
              <w:pBdr>
                <w:top w:val="single" w:sz="4" w:space="1" w:color="auto"/>
                <w:bottom w:val="single" w:sz="4" w:space="1" w:color="auto"/>
              </w:pBdr>
              <w:tabs>
                <w:tab w:val="decimal" w:pos="543"/>
              </w:tabs>
              <w:rPr>
                <w:rFonts w:ascii="Angsana New" w:hAnsi="Angsana New"/>
                <w:color w:val="000000"/>
                <w:sz w:val="16"/>
                <w:szCs w:val="16"/>
              </w:rPr>
            </w:pPr>
            <w:r w:rsidRPr="007F48DE">
              <w:rPr>
                <w:rFonts w:ascii="Angsana New" w:hAnsi="Angsana New"/>
                <w:color w:val="000000"/>
                <w:sz w:val="16"/>
                <w:szCs w:val="16"/>
              </w:rPr>
              <w:t xml:space="preserve"> 16,111 </w:t>
            </w:r>
          </w:p>
        </w:tc>
        <w:tc>
          <w:tcPr>
            <w:tcW w:w="828" w:type="dxa"/>
          </w:tcPr>
          <w:p w14:paraId="47815FE2" w14:textId="067A88C2" w:rsidR="00970A6F" w:rsidRPr="007F48DE" w:rsidRDefault="00970A6F" w:rsidP="00970A6F">
            <w:pPr>
              <w:pBdr>
                <w:top w:val="single" w:sz="4" w:space="1" w:color="auto"/>
                <w:bottom w:val="single" w:sz="4" w:space="1" w:color="auto"/>
              </w:pBdr>
              <w:tabs>
                <w:tab w:val="decimal" w:pos="543"/>
              </w:tabs>
              <w:rPr>
                <w:rFonts w:ascii="Angsana New" w:hAnsi="Angsana New"/>
                <w:color w:val="000000"/>
                <w:sz w:val="16"/>
                <w:szCs w:val="16"/>
              </w:rPr>
            </w:pPr>
            <w:r w:rsidRPr="007F48DE">
              <w:rPr>
                <w:rFonts w:ascii="Angsana New" w:hAnsi="Angsana New"/>
                <w:color w:val="000000"/>
                <w:sz w:val="16"/>
                <w:szCs w:val="16"/>
              </w:rPr>
              <w:t xml:space="preserve"> 80,998 </w:t>
            </w:r>
          </w:p>
        </w:tc>
        <w:tc>
          <w:tcPr>
            <w:tcW w:w="855" w:type="dxa"/>
          </w:tcPr>
          <w:p w14:paraId="49484E6C" w14:textId="25DD2CAE" w:rsidR="00970A6F" w:rsidRPr="007F48DE" w:rsidRDefault="00970A6F" w:rsidP="00970A6F">
            <w:pPr>
              <w:pBdr>
                <w:top w:val="single" w:sz="4" w:space="1" w:color="auto"/>
                <w:bottom w:val="single" w:sz="4" w:space="1" w:color="auto"/>
              </w:pBdr>
              <w:tabs>
                <w:tab w:val="decimal" w:pos="600"/>
              </w:tabs>
              <w:rPr>
                <w:rFonts w:ascii="Angsana New" w:hAnsi="Angsana New"/>
                <w:color w:val="000000"/>
                <w:sz w:val="16"/>
                <w:szCs w:val="16"/>
              </w:rPr>
            </w:pPr>
            <w:r w:rsidRPr="007F48DE">
              <w:rPr>
                <w:rFonts w:ascii="Angsana New" w:hAnsi="Angsana New"/>
                <w:color w:val="000000"/>
                <w:sz w:val="16"/>
                <w:szCs w:val="16"/>
              </w:rPr>
              <w:t xml:space="preserve"> 1,535,068 </w:t>
            </w:r>
          </w:p>
        </w:tc>
        <w:tc>
          <w:tcPr>
            <w:tcW w:w="882" w:type="dxa"/>
          </w:tcPr>
          <w:p w14:paraId="75F55F98" w14:textId="3107DD83" w:rsidR="00970A6F" w:rsidRPr="007F48DE" w:rsidRDefault="00970A6F" w:rsidP="00970A6F">
            <w:pPr>
              <w:pBdr>
                <w:top w:val="single" w:sz="4" w:space="1" w:color="auto"/>
                <w:bottom w:val="single" w:sz="4" w:space="1" w:color="auto"/>
              </w:pBdr>
              <w:tabs>
                <w:tab w:val="decimal" w:pos="627"/>
              </w:tabs>
              <w:rPr>
                <w:rFonts w:ascii="Angsana New" w:hAnsi="Angsana New"/>
                <w:color w:val="000000"/>
                <w:sz w:val="16"/>
                <w:szCs w:val="16"/>
              </w:rPr>
            </w:pPr>
            <w:r w:rsidRPr="007F48DE">
              <w:rPr>
                <w:rFonts w:ascii="Angsana New" w:hAnsi="Angsana New"/>
                <w:color w:val="000000"/>
                <w:sz w:val="16"/>
                <w:szCs w:val="16"/>
              </w:rPr>
              <w:t xml:space="preserve"> 773,880 </w:t>
            </w:r>
          </w:p>
        </w:tc>
        <w:tc>
          <w:tcPr>
            <w:tcW w:w="837" w:type="dxa"/>
          </w:tcPr>
          <w:p w14:paraId="61614CAB" w14:textId="15C9BD50" w:rsidR="00970A6F" w:rsidRPr="007F48DE" w:rsidRDefault="00970A6F" w:rsidP="00970A6F">
            <w:pPr>
              <w:pBdr>
                <w:top w:val="single" w:sz="4" w:space="1" w:color="auto"/>
                <w:bottom w:val="single" w:sz="4" w:space="1" w:color="auto"/>
              </w:pBdr>
              <w:tabs>
                <w:tab w:val="decimal" w:pos="543"/>
              </w:tabs>
              <w:rPr>
                <w:rFonts w:ascii="Angsana New" w:hAnsi="Angsana New"/>
                <w:color w:val="000000"/>
                <w:sz w:val="16"/>
                <w:szCs w:val="16"/>
              </w:rPr>
            </w:pPr>
            <w:r w:rsidRPr="007F48DE">
              <w:rPr>
                <w:rFonts w:ascii="Angsana New" w:hAnsi="Angsana New"/>
                <w:color w:val="000000"/>
                <w:sz w:val="16"/>
                <w:szCs w:val="16"/>
              </w:rPr>
              <w:t xml:space="preserve"> -   </w:t>
            </w:r>
          </w:p>
        </w:tc>
        <w:tc>
          <w:tcPr>
            <w:tcW w:w="873" w:type="dxa"/>
          </w:tcPr>
          <w:p w14:paraId="6CC71F19" w14:textId="77706DEA" w:rsidR="00970A6F" w:rsidRPr="007F48DE" w:rsidRDefault="00970A6F" w:rsidP="00970A6F">
            <w:pPr>
              <w:pBdr>
                <w:top w:val="single" w:sz="4" w:space="1" w:color="auto"/>
                <w:bottom w:val="single" w:sz="4" w:space="1" w:color="auto"/>
              </w:pBdr>
              <w:tabs>
                <w:tab w:val="decimal" w:pos="543"/>
              </w:tabs>
              <w:rPr>
                <w:rFonts w:ascii="Angsana New" w:hAnsi="Angsana New"/>
                <w:color w:val="000000"/>
                <w:sz w:val="16"/>
                <w:szCs w:val="16"/>
              </w:rPr>
            </w:pPr>
            <w:r w:rsidRPr="007F48DE">
              <w:rPr>
                <w:rFonts w:ascii="Angsana New" w:hAnsi="Angsana New"/>
                <w:color w:val="000000"/>
                <w:sz w:val="16"/>
                <w:szCs w:val="16"/>
              </w:rPr>
              <w:t xml:space="preserve"> -   </w:t>
            </w:r>
          </w:p>
        </w:tc>
        <w:tc>
          <w:tcPr>
            <w:tcW w:w="900" w:type="dxa"/>
          </w:tcPr>
          <w:p w14:paraId="2E010043" w14:textId="2F35B1A1" w:rsidR="00970A6F" w:rsidRPr="007F48DE" w:rsidRDefault="00970A6F" w:rsidP="00970A6F">
            <w:pPr>
              <w:pBdr>
                <w:top w:val="single" w:sz="4" w:space="1" w:color="auto"/>
                <w:bottom w:val="single" w:sz="4" w:space="1" w:color="auto"/>
              </w:pBdr>
              <w:tabs>
                <w:tab w:val="decimal" w:pos="597"/>
              </w:tabs>
              <w:rPr>
                <w:rFonts w:ascii="Angsana New" w:hAnsi="Angsana New"/>
                <w:color w:val="000000"/>
                <w:sz w:val="16"/>
                <w:szCs w:val="16"/>
              </w:rPr>
            </w:pPr>
            <w:r w:rsidRPr="007F48DE">
              <w:rPr>
                <w:rFonts w:ascii="Angsana New" w:hAnsi="Angsana New"/>
                <w:color w:val="000000"/>
                <w:sz w:val="16"/>
                <w:szCs w:val="16"/>
              </w:rPr>
              <w:t xml:space="preserve"> (38,099)</w:t>
            </w:r>
          </w:p>
        </w:tc>
        <w:tc>
          <w:tcPr>
            <w:tcW w:w="810" w:type="dxa"/>
          </w:tcPr>
          <w:p w14:paraId="7773DFAE" w14:textId="39EC3EA3" w:rsidR="00970A6F" w:rsidRPr="007F48DE" w:rsidRDefault="00970A6F" w:rsidP="00970A6F">
            <w:pPr>
              <w:pBdr>
                <w:top w:val="single" w:sz="4" w:space="1" w:color="auto"/>
                <w:bottom w:val="single" w:sz="4" w:space="1" w:color="auto"/>
              </w:pBdr>
              <w:tabs>
                <w:tab w:val="decimal" w:pos="597"/>
              </w:tabs>
              <w:rPr>
                <w:rFonts w:ascii="Angsana New" w:hAnsi="Angsana New"/>
                <w:color w:val="000000"/>
                <w:sz w:val="16"/>
                <w:szCs w:val="16"/>
              </w:rPr>
            </w:pPr>
            <w:r w:rsidRPr="007F48DE">
              <w:rPr>
                <w:rFonts w:ascii="Angsana New" w:hAnsi="Angsana New"/>
                <w:color w:val="000000"/>
                <w:sz w:val="16"/>
                <w:szCs w:val="16"/>
              </w:rPr>
              <w:t xml:space="preserve"> (34,343)</w:t>
            </w:r>
          </w:p>
        </w:tc>
        <w:tc>
          <w:tcPr>
            <w:tcW w:w="900" w:type="dxa"/>
          </w:tcPr>
          <w:p w14:paraId="33591225" w14:textId="372BC231" w:rsidR="00970A6F" w:rsidRPr="007F48DE" w:rsidRDefault="00970A6F" w:rsidP="00970A6F">
            <w:pPr>
              <w:pBdr>
                <w:top w:val="single" w:sz="4" w:space="1" w:color="auto"/>
                <w:bottom w:val="single" w:sz="4" w:space="1" w:color="auto"/>
              </w:pBdr>
              <w:tabs>
                <w:tab w:val="decimal" w:pos="642"/>
              </w:tabs>
              <w:rPr>
                <w:rFonts w:ascii="Angsana New" w:hAnsi="Angsana New"/>
                <w:color w:val="000000"/>
                <w:sz w:val="16"/>
                <w:szCs w:val="16"/>
              </w:rPr>
            </w:pPr>
            <w:r w:rsidRPr="007F48DE">
              <w:rPr>
                <w:rFonts w:ascii="Angsana New" w:hAnsi="Angsana New"/>
                <w:color w:val="000000"/>
                <w:sz w:val="16"/>
                <w:szCs w:val="16"/>
              </w:rPr>
              <w:t xml:space="preserve"> 2,561,206 </w:t>
            </w:r>
          </w:p>
        </w:tc>
        <w:tc>
          <w:tcPr>
            <w:tcW w:w="875" w:type="dxa"/>
          </w:tcPr>
          <w:p w14:paraId="7B19D9B3" w14:textId="24C59683" w:rsidR="00970A6F" w:rsidRPr="007F48DE" w:rsidRDefault="00970A6F" w:rsidP="00970A6F">
            <w:pPr>
              <w:pBdr>
                <w:top w:val="single" w:sz="4" w:space="1" w:color="auto"/>
                <w:bottom w:val="single" w:sz="4" w:space="1" w:color="auto"/>
              </w:pBdr>
              <w:tabs>
                <w:tab w:val="decimal" w:pos="642"/>
              </w:tabs>
              <w:rPr>
                <w:rFonts w:ascii="Angsana New" w:hAnsi="Angsana New"/>
                <w:color w:val="000000"/>
                <w:sz w:val="16"/>
                <w:szCs w:val="16"/>
              </w:rPr>
            </w:pPr>
            <w:r w:rsidRPr="007F48DE">
              <w:rPr>
                <w:rFonts w:ascii="Angsana New" w:hAnsi="Angsana New"/>
                <w:color w:val="000000"/>
                <w:sz w:val="16"/>
                <w:szCs w:val="16"/>
              </w:rPr>
              <w:t xml:space="preserve"> 1,765,535 </w:t>
            </w:r>
          </w:p>
        </w:tc>
      </w:tr>
      <w:tr w:rsidR="002C7618" w:rsidRPr="007F48DE" w14:paraId="0855044D" w14:textId="77777777" w:rsidTr="00AB540D">
        <w:trPr>
          <w:cantSplit/>
        </w:trPr>
        <w:tc>
          <w:tcPr>
            <w:tcW w:w="2844" w:type="dxa"/>
          </w:tcPr>
          <w:p w14:paraId="025A740C" w14:textId="77777777" w:rsidR="002C7618" w:rsidRPr="007F48DE" w:rsidRDefault="002C7618" w:rsidP="00604CC1">
            <w:pPr>
              <w:tabs>
                <w:tab w:val="left" w:pos="91"/>
              </w:tabs>
              <w:ind w:left="-32"/>
              <w:jc w:val="thaiDistribute"/>
              <w:rPr>
                <w:rFonts w:ascii="Angsana New" w:hAnsi="Angsana New"/>
                <w:spacing w:val="-6"/>
                <w:sz w:val="16"/>
                <w:szCs w:val="16"/>
                <w:cs/>
              </w:rPr>
            </w:pPr>
          </w:p>
        </w:tc>
        <w:tc>
          <w:tcPr>
            <w:tcW w:w="828" w:type="dxa"/>
            <w:vAlign w:val="bottom"/>
          </w:tcPr>
          <w:p w14:paraId="6322AD59" w14:textId="77777777" w:rsidR="002C7618" w:rsidRPr="007F48DE" w:rsidRDefault="002C7618" w:rsidP="00604CC1">
            <w:pPr>
              <w:tabs>
                <w:tab w:val="decimal" w:pos="543"/>
              </w:tabs>
              <w:rPr>
                <w:rFonts w:ascii="Angsana New" w:hAnsi="Angsana New"/>
                <w:sz w:val="16"/>
                <w:szCs w:val="16"/>
              </w:rPr>
            </w:pPr>
          </w:p>
        </w:tc>
        <w:tc>
          <w:tcPr>
            <w:tcW w:w="810" w:type="dxa"/>
            <w:vAlign w:val="bottom"/>
          </w:tcPr>
          <w:p w14:paraId="446129FE" w14:textId="77777777" w:rsidR="002C7618" w:rsidRPr="007F48DE" w:rsidRDefault="002C7618" w:rsidP="00604CC1">
            <w:pPr>
              <w:tabs>
                <w:tab w:val="decimal" w:pos="543"/>
              </w:tabs>
              <w:rPr>
                <w:rFonts w:ascii="Angsana New" w:hAnsi="Angsana New"/>
                <w:sz w:val="16"/>
                <w:szCs w:val="16"/>
              </w:rPr>
            </w:pPr>
          </w:p>
        </w:tc>
        <w:tc>
          <w:tcPr>
            <w:tcW w:w="810" w:type="dxa"/>
            <w:vAlign w:val="bottom"/>
          </w:tcPr>
          <w:p w14:paraId="5E94CD03" w14:textId="77777777" w:rsidR="002C7618" w:rsidRPr="007F48DE" w:rsidRDefault="002C7618" w:rsidP="00604CC1">
            <w:pPr>
              <w:tabs>
                <w:tab w:val="decimal" w:pos="543"/>
              </w:tabs>
              <w:rPr>
                <w:rFonts w:ascii="Angsana New" w:hAnsi="Angsana New"/>
                <w:sz w:val="16"/>
                <w:szCs w:val="16"/>
              </w:rPr>
            </w:pPr>
          </w:p>
        </w:tc>
        <w:tc>
          <w:tcPr>
            <w:tcW w:w="810" w:type="dxa"/>
            <w:vAlign w:val="bottom"/>
          </w:tcPr>
          <w:p w14:paraId="0D89E0D5" w14:textId="77777777" w:rsidR="002C7618" w:rsidRPr="007F48DE" w:rsidRDefault="002C7618" w:rsidP="00604CC1">
            <w:pPr>
              <w:tabs>
                <w:tab w:val="decimal" w:pos="543"/>
              </w:tabs>
              <w:rPr>
                <w:rFonts w:ascii="Angsana New" w:hAnsi="Angsana New"/>
                <w:sz w:val="16"/>
                <w:szCs w:val="16"/>
              </w:rPr>
            </w:pPr>
          </w:p>
        </w:tc>
        <w:tc>
          <w:tcPr>
            <w:tcW w:w="837" w:type="dxa"/>
            <w:vAlign w:val="bottom"/>
          </w:tcPr>
          <w:p w14:paraId="7D82FEB4" w14:textId="77777777" w:rsidR="002C7618" w:rsidRPr="007F48DE" w:rsidRDefault="002C7618" w:rsidP="00604CC1">
            <w:pPr>
              <w:tabs>
                <w:tab w:val="decimal" w:pos="543"/>
              </w:tabs>
              <w:rPr>
                <w:rFonts w:ascii="Angsana New" w:hAnsi="Angsana New"/>
                <w:sz w:val="16"/>
                <w:szCs w:val="16"/>
              </w:rPr>
            </w:pPr>
          </w:p>
        </w:tc>
        <w:tc>
          <w:tcPr>
            <w:tcW w:w="828" w:type="dxa"/>
            <w:vAlign w:val="bottom"/>
          </w:tcPr>
          <w:p w14:paraId="2572297E" w14:textId="77777777" w:rsidR="002C7618" w:rsidRPr="007F48DE" w:rsidRDefault="002C7618" w:rsidP="00604CC1">
            <w:pPr>
              <w:tabs>
                <w:tab w:val="decimal" w:pos="543"/>
              </w:tabs>
              <w:rPr>
                <w:rFonts w:ascii="Angsana New" w:hAnsi="Angsana New"/>
                <w:sz w:val="16"/>
                <w:szCs w:val="16"/>
              </w:rPr>
            </w:pPr>
          </w:p>
        </w:tc>
        <w:tc>
          <w:tcPr>
            <w:tcW w:w="855" w:type="dxa"/>
            <w:vAlign w:val="bottom"/>
          </w:tcPr>
          <w:p w14:paraId="27AE820B" w14:textId="77777777" w:rsidR="002C7618" w:rsidRPr="007F48DE" w:rsidRDefault="002C7618" w:rsidP="00604CC1">
            <w:pPr>
              <w:tabs>
                <w:tab w:val="decimal" w:pos="600"/>
              </w:tabs>
              <w:rPr>
                <w:rFonts w:ascii="Angsana New" w:hAnsi="Angsana New"/>
                <w:sz w:val="16"/>
                <w:szCs w:val="16"/>
              </w:rPr>
            </w:pPr>
          </w:p>
        </w:tc>
        <w:tc>
          <w:tcPr>
            <w:tcW w:w="882" w:type="dxa"/>
            <w:vAlign w:val="bottom"/>
          </w:tcPr>
          <w:p w14:paraId="6CBFAD78" w14:textId="77777777" w:rsidR="002C7618" w:rsidRPr="007F48DE" w:rsidRDefault="002C7618" w:rsidP="00604CC1">
            <w:pPr>
              <w:tabs>
                <w:tab w:val="decimal" w:pos="627"/>
              </w:tabs>
              <w:rPr>
                <w:rFonts w:ascii="Angsana New" w:hAnsi="Angsana New"/>
                <w:sz w:val="16"/>
                <w:szCs w:val="16"/>
              </w:rPr>
            </w:pPr>
          </w:p>
        </w:tc>
        <w:tc>
          <w:tcPr>
            <w:tcW w:w="837" w:type="dxa"/>
            <w:vAlign w:val="bottom"/>
          </w:tcPr>
          <w:p w14:paraId="106ECDC2" w14:textId="77777777" w:rsidR="002C7618" w:rsidRPr="007F48DE" w:rsidRDefault="002C7618" w:rsidP="00604CC1">
            <w:pPr>
              <w:tabs>
                <w:tab w:val="decimal" w:pos="543"/>
              </w:tabs>
              <w:rPr>
                <w:rFonts w:ascii="Angsana New" w:hAnsi="Angsana New"/>
                <w:sz w:val="16"/>
                <w:szCs w:val="16"/>
              </w:rPr>
            </w:pPr>
          </w:p>
        </w:tc>
        <w:tc>
          <w:tcPr>
            <w:tcW w:w="873" w:type="dxa"/>
            <w:vAlign w:val="bottom"/>
          </w:tcPr>
          <w:p w14:paraId="05D83404" w14:textId="77777777" w:rsidR="002C7618" w:rsidRPr="007F48DE" w:rsidRDefault="002C7618" w:rsidP="00604CC1">
            <w:pPr>
              <w:tabs>
                <w:tab w:val="decimal" w:pos="543"/>
              </w:tabs>
              <w:rPr>
                <w:rFonts w:ascii="Angsana New" w:hAnsi="Angsana New"/>
                <w:sz w:val="16"/>
                <w:szCs w:val="16"/>
              </w:rPr>
            </w:pPr>
          </w:p>
        </w:tc>
        <w:tc>
          <w:tcPr>
            <w:tcW w:w="900" w:type="dxa"/>
            <w:vAlign w:val="bottom"/>
          </w:tcPr>
          <w:p w14:paraId="52503B31" w14:textId="77777777" w:rsidR="002C7618" w:rsidRPr="007F48DE" w:rsidRDefault="002C7618" w:rsidP="00604CC1">
            <w:pPr>
              <w:tabs>
                <w:tab w:val="decimal" w:pos="597"/>
              </w:tabs>
              <w:rPr>
                <w:rFonts w:ascii="Angsana New" w:hAnsi="Angsana New"/>
                <w:sz w:val="16"/>
                <w:szCs w:val="16"/>
              </w:rPr>
            </w:pPr>
          </w:p>
        </w:tc>
        <w:tc>
          <w:tcPr>
            <w:tcW w:w="810" w:type="dxa"/>
            <w:vAlign w:val="bottom"/>
          </w:tcPr>
          <w:p w14:paraId="6AFBBA6A" w14:textId="77777777" w:rsidR="002C7618" w:rsidRPr="007F48DE" w:rsidRDefault="002C7618" w:rsidP="00604CC1">
            <w:pPr>
              <w:tabs>
                <w:tab w:val="decimal" w:pos="597"/>
              </w:tabs>
              <w:rPr>
                <w:rFonts w:ascii="Angsana New" w:hAnsi="Angsana New"/>
                <w:sz w:val="16"/>
                <w:szCs w:val="16"/>
              </w:rPr>
            </w:pPr>
          </w:p>
        </w:tc>
        <w:tc>
          <w:tcPr>
            <w:tcW w:w="900" w:type="dxa"/>
            <w:vAlign w:val="bottom"/>
          </w:tcPr>
          <w:p w14:paraId="562B58C3" w14:textId="77777777" w:rsidR="002C7618" w:rsidRPr="007F48DE" w:rsidRDefault="002C7618" w:rsidP="00604CC1">
            <w:pPr>
              <w:tabs>
                <w:tab w:val="decimal" w:pos="642"/>
              </w:tabs>
              <w:rPr>
                <w:rFonts w:ascii="Angsana New" w:hAnsi="Angsana New"/>
                <w:sz w:val="16"/>
                <w:szCs w:val="16"/>
              </w:rPr>
            </w:pPr>
          </w:p>
        </w:tc>
        <w:tc>
          <w:tcPr>
            <w:tcW w:w="875" w:type="dxa"/>
            <w:vAlign w:val="bottom"/>
          </w:tcPr>
          <w:p w14:paraId="57F90C2D" w14:textId="77777777" w:rsidR="002C7618" w:rsidRPr="007F48DE" w:rsidRDefault="002C7618" w:rsidP="00604CC1">
            <w:pPr>
              <w:tabs>
                <w:tab w:val="decimal" w:pos="642"/>
              </w:tabs>
              <w:rPr>
                <w:rFonts w:ascii="Angsana New" w:hAnsi="Angsana New"/>
                <w:sz w:val="16"/>
                <w:szCs w:val="16"/>
              </w:rPr>
            </w:pPr>
          </w:p>
        </w:tc>
      </w:tr>
      <w:tr w:rsidR="00970A6F" w:rsidRPr="007F48DE" w14:paraId="1B4E7D57" w14:textId="77777777" w:rsidTr="00937584">
        <w:trPr>
          <w:cantSplit/>
        </w:trPr>
        <w:tc>
          <w:tcPr>
            <w:tcW w:w="2844" w:type="dxa"/>
          </w:tcPr>
          <w:p w14:paraId="4092AB4E" w14:textId="77777777" w:rsidR="00970A6F" w:rsidRPr="007F48DE" w:rsidRDefault="00970A6F" w:rsidP="00970A6F">
            <w:pPr>
              <w:pStyle w:val="Footer"/>
              <w:tabs>
                <w:tab w:val="left" w:pos="91"/>
                <w:tab w:val="left" w:pos="720"/>
              </w:tabs>
              <w:ind w:left="-32"/>
              <w:jc w:val="thaiDistribute"/>
              <w:rPr>
                <w:rFonts w:ascii="Angsana New" w:hAnsi="Angsana New"/>
                <w:sz w:val="16"/>
                <w:szCs w:val="16"/>
              </w:rPr>
            </w:pPr>
            <w:r w:rsidRPr="007F48DE">
              <w:rPr>
                <w:rFonts w:ascii="Angsana New" w:hAnsi="Angsana New"/>
                <w:sz w:val="16"/>
                <w:szCs w:val="16"/>
                <w:cs/>
              </w:rPr>
              <w:t>กำไร</w:t>
            </w:r>
            <w:r w:rsidRPr="007F48DE">
              <w:rPr>
                <w:rFonts w:ascii="Angsana New" w:hAnsi="Angsana New"/>
                <w:sz w:val="16"/>
                <w:szCs w:val="16"/>
              </w:rPr>
              <w:t xml:space="preserve"> (</w:t>
            </w:r>
            <w:r w:rsidRPr="007F48DE">
              <w:rPr>
                <w:rFonts w:ascii="Angsana New" w:hAnsi="Angsana New"/>
                <w:sz w:val="16"/>
                <w:szCs w:val="16"/>
                <w:cs/>
              </w:rPr>
              <w:t>ขาดทุน</w:t>
            </w:r>
            <w:r w:rsidRPr="007F48DE">
              <w:rPr>
                <w:rFonts w:ascii="Angsana New" w:hAnsi="Angsana New"/>
                <w:sz w:val="16"/>
                <w:szCs w:val="16"/>
              </w:rPr>
              <w:t xml:space="preserve">) </w:t>
            </w:r>
            <w:r w:rsidRPr="007F48DE">
              <w:rPr>
                <w:rFonts w:ascii="Angsana New" w:hAnsi="Angsana New"/>
                <w:sz w:val="16"/>
                <w:szCs w:val="16"/>
                <w:cs/>
              </w:rPr>
              <w:t>ก่อนดอกเบี้ย ภาษี ค่าเสื่อมราคา</w:t>
            </w:r>
          </w:p>
          <w:p w14:paraId="55C2A50E" w14:textId="77777777" w:rsidR="00970A6F" w:rsidRPr="007F48DE" w:rsidRDefault="00970A6F" w:rsidP="00970A6F">
            <w:pPr>
              <w:pStyle w:val="Footer"/>
              <w:tabs>
                <w:tab w:val="left" w:pos="91"/>
                <w:tab w:val="left" w:pos="720"/>
              </w:tabs>
              <w:ind w:left="-32"/>
              <w:jc w:val="thaiDistribute"/>
              <w:rPr>
                <w:rFonts w:ascii="Angsana New" w:hAnsi="Angsana New"/>
                <w:spacing w:val="-4"/>
                <w:sz w:val="16"/>
                <w:szCs w:val="16"/>
              </w:rPr>
            </w:pPr>
            <w:r w:rsidRPr="007F48DE">
              <w:rPr>
                <w:rFonts w:ascii="Angsana New" w:hAnsi="Angsana New"/>
                <w:sz w:val="16"/>
                <w:szCs w:val="16"/>
              </w:rPr>
              <w:t xml:space="preserve">   </w:t>
            </w:r>
            <w:r w:rsidRPr="007F48DE">
              <w:rPr>
                <w:rFonts w:ascii="Angsana New" w:hAnsi="Angsana New"/>
                <w:sz w:val="16"/>
                <w:szCs w:val="16"/>
                <w:cs/>
              </w:rPr>
              <w:t>และตัดจำหน่าย</w:t>
            </w:r>
          </w:p>
        </w:tc>
        <w:tc>
          <w:tcPr>
            <w:tcW w:w="828" w:type="dxa"/>
          </w:tcPr>
          <w:p w14:paraId="2742DC22" w14:textId="1211B4DF" w:rsidR="00970A6F" w:rsidRPr="007F48DE" w:rsidRDefault="00FD3A4D" w:rsidP="00970A6F">
            <w:pPr>
              <w:pBdr>
                <w:bottom w:val="single" w:sz="4" w:space="1" w:color="auto"/>
              </w:pBdr>
              <w:tabs>
                <w:tab w:val="decimal" w:pos="543"/>
              </w:tabs>
              <w:rPr>
                <w:rFonts w:ascii="Angsana New" w:hAnsi="Angsana New"/>
                <w:color w:val="000000"/>
                <w:sz w:val="16"/>
                <w:szCs w:val="16"/>
              </w:rPr>
            </w:pPr>
            <w:r w:rsidRPr="00A14D4A">
              <w:rPr>
                <w:rFonts w:ascii="Angsana New" w:hAnsi="Angsana New"/>
                <w:color w:val="000000"/>
                <w:sz w:val="16"/>
                <w:szCs w:val="16"/>
                <w:highlight w:val="cyan"/>
              </w:rPr>
              <w:t>9</w:t>
            </w:r>
            <w:r w:rsidR="00A14D4A" w:rsidRPr="00A14D4A">
              <w:rPr>
                <w:rFonts w:ascii="Angsana New" w:hAnsi="Angsana New" w:hint="cs"/>
                <w:color w:val="000000"/>
                <w:sz w:val="16"/>
                <w:szCs w:val="16"/>
                <w:highlight w:val="cyan"/>
                <w:cs/>
              </w:rPr>
              <w:t>9</w:t>
            </w:r>
            <w:r w:rsidRPr="00A14D4A">
              <w:rPr>
                <w:rFonts w:ascii="Angsana New" w:hAnsi="Angsana New"/>
                <w:color w:val="000000"/>
                <w:sz w:val="16"/>
                <w:szCs w:val="16"/>
                <w:highlight w:val="cyan"/>
              </w:rPr>
              <w:t>,</w:t>
            </w:r>
            <w:r w:rsidR="00A14D4A" w:rsidRPr="00A14D4A">
              <w:rPr>
                <w:rFonts w:ascii="Angsana New" w:hAnsi="Angsana New" w:hint="cs"/>
                <w:color w:val="000000"/>
                <w:sz w:val="16"/>
                <w:szCs w:val="16"/>
                <w:highlight w:val="cyan"/>
                <w:cs/>
              </w:rPr>
              <w:t>132</w:t>
            </w:r>
          </w:p>
        </w:tc>
        <w:tc>
          <w:tcPr>
            <w:tcW w:w="810" w:type="dxa"/>
          </w:tcPr>
          <w:p w14:paraId="4B03DA38" w14:textId="3F2A33E3" w:rsidR="00970A6F" w:rsidRPr="007F48DE" w:rsidRDefault="00970A6F" w:rsidP="00970A6F">
            <w:pPr>
              <w:pBdr>
                <w:bottom w:val="single" w:sz="4" w:space="1" w:color="auto"/>
              </w:pBdr>
              <w:tabs>
                <w:tab w:val="decimal" w:pos="543"/>
              </w:tabs>
              <w:rPr>
                <w:rFonts w:ascii="Angsana New" w:hAnsi="Angsana New"/>
                <w:color w:val="000000"/>
                <w:sz w:val="16"/>
                <w:szCs w:val="16"/>
              </w:rPr>
            </w:pPr>
            <w:r w:rsidRPr="007F48DE">
              <w:rPr>
                <w:rFonts w:ascii="Angsana New" w:hAnsi="Angsana New"/>
                <w:color w:val="000000"/>
                <w:sz w:val="16"/>
                <w:szCs w:val="16"/>
              </w:rPr>
              <w:t xml:space="preserve"> 69,188 </w:t>
            </w:r>
          </w:p>
        </w:tc>
        <w:tc>
          <w:tcPr>
            <w:tcW w:w="810" w:type="dxa"/>
          </w:tcPr>
          <w:p w14:paraId="6DD77653" w14:textId="51155F89" w:rsidR="00970A6F" w:rsidRPr="007F48DE" w:rsidRDefault="00970A6F" w:rsidP="00970A6F">
            <w:pPr>
              <w:pBdr>
                <w:bottom w:val="single" w:sz="4" w:space="1" w:color="auto"/>
              </w:pBdr>
              <w:tabs>
                <w:tab w:val="decimal" w:pos="543"/>
              </w:tabs>
              <w:rPr>
                <w:rFonts w:ascii="Angsana New" w:hAnsi="Angsana New"/>
                <w:color w:val="000000"/>
                <w:sz w:val="16"/>
                <w:szCs w:val="16"/>
              </w:rPr>
            </w:pPr>
            <w:r w:rsidRPr="007F48DE">
              <w:rPr>
                <w:rFonts w:ascii="Angsana New" w:hAnsi="Angsana New"/>
                <w:color w:val="000000"/>
                <w:sz w:val="16"/>
                <w:szCs w:val="16"/>
              </w:rPr>
              <w:t xml:space="preserve"> 27,163 </w:t>
            </w:r>
          </w:p>
        </w:tc>
        <w:tc>
          <w:tcPr>
            <w:tcW w:w="810" w:type="dxa"/>
          </w:tcPr>
          <w:p w14:paraId="7DE34223" w14:textId="3BFEDCF7" w:rsidR="00970A6F" w:rsidRPr="007F48DE" w:rsidRDefault="00970A6F" w:rsidP="00970A6F">
            <w:pPr>
              <w:pBdr>
                <w:bottom w:val="single" w:sz="4" w:space="1" w:color="auto"/>
              </w:pBdr>
              <w:tabs>
                <w:tab w:val="decimal" w:pos="543"/>
              </w:tabs>
              <w:rPr>
                <w:rFonts w:ascii="Angsana New" w:hAnsi="Angsana New"/>
                <w:color w:val="000000"/>
                <w:sz w:val="16"/>
                <w:szCs w:val="16"/>
              </w:rPr>
            </w:pPr>
            <w:r w:rsidRPr="007F48DE">
              <w:rPr>
                <w:rFonts w:ascii="Angsana New" w:hAnsi="Angsana New"/>
                <w:color w:val="000000"/>
                <w:sz w:val="16"/>
                <w:szCs w:val="16"/>
              </w:rPr>
              <w:t xml:space="preserve"> 12,952 </w:t>
            </w:r>
          </w:p>
        </w:tc>
        <w:tc>
          <w:tcPr>
            <w:tcW w:w="837" w:type="dxa"/>
          </w:tcPr>
          <w:p w14:paraId="126D3FD0" w14:textId="15C1F2DA" w:rsidR="00970A6F" w:rsidRPr="007F48DE" w:rsidRDefault="00970A6F" w:rsidP="00970A6F">
            <w:pPr>
              <w:pBdr>
                <w:bottom w:val="single" w:sz="4" w:space="1" w:color="auto"/>
              </w:pBdr>
              <w:tabs>
                <w:tab w:val="decimal" w:pos="543"/>
              </w:tabs>
              <w:rPr>
                <w:rFonts w:ascii="Angsana New" w:hAnsi="Angsana New"/>
                <w:color w:val="000000"/>
                <w:sz w:val="16"/>
                <w:szCs w:val="16"/>
              </w:rPr>
            </w:pPr>
            <w:r w:rsidRPr="007F48DE">
              <w:rPr>
                <w:rFonts w:ascii="Angsana New" w:hAnsi="Angsana New"/>
                <w:color w:val="000000"/>
                <w:sz w:val="16"/>
                <w:szCs w:val="16"/>
              </w:rPr>
              <w:t xml:space="preserve"> </w:t>
            </w:r>
            <w:r w:rsidR="00FD3A4D" w:rsidRPr="007F48DE">
              <w:rPr>
                <w:rFonts w:ascii="Angsana New" w:hAnsi="Angsana New"/>
                <w:color w:val="000000"/>
                <w:sz w:val="16"/>
                <w:szCs w:val="16"/>
              </w:rPr>
              <w:t xml:space="preserve"> </w:t>
            </w:r>
            <w:r w:rsidR="00FD3A4D" w:rsidRPr="007F48DE">
              <w:rPr>
                <w:rFonts w:ascii="Angsana New" w:hAnsi="Angsana New"/>
                <w:color w:val="000000"/>
                <w:sz w:val="16"/>
                <w:szCs w:val="16"/>
                <w:highlight w:val="cyan"/>
              </w:rPr>
              <w:t>(2</w:t>
            </w:r>
            <w:r w:rsidR="009C440D">
              <w:rPr>
                <w:rFonts w:ascii="Angsana New" w:hAnsi="Angsana New"/>
                <w:color w:val="000000"/>
                <w:sz w:val="16"/>
                <w:szCs w:val="16"/>
                <w:highlight w:val="cyan"/>
              </w:rPr>
              <w:t>6</w:t>
            </w:r>
            <w:r w:rsidR="00FD3A4D" w:rsidRPr="007F48DE">
              <w:rPr>
                <w:rFonts w:ascii="Angsana New" w:hAnsi="Angsana New"/>
                <w:color w:val="000000"/>
                <w:sz w:val="16"/>
                <w:szCs w:val="16"/>
                <w:highlight w:val="cyan"/>
              </w:rPr>
              <w:t>,</w:t>
            </w:r>
            <w:r w:rsidR="009C440D">
              <w:rPr>
                <w:rFonts w:ascii="Angsana New" w:hAnsi="Angsana New"/>
                <w:color w:val="000000"/>
                <w:sz w:val="16"/>
                <w:szCs w:val="16"/>
                <w:highlight w:val="cyan"/>
              </w:rPr>
              <w:t>610</w:t>
            </w:r>
            <w:r w:rsidR="00FD3A4D" w:rsidRPr="007F48DE">
              <w:rPr>
                <w:rFonts w:ascii="Angsana New" w:hAnsi="Angsana New"/>
                <w:color w:val="000000"/>
                <w:sz w:val="16"/>
                <w:szCs w:val="16"/>
                <w:highlight w:val="cyan"/>
              </w:rPr>
              <w:t>)</w:t>
            </w:r>
          </w:p>
        </w:tc>
        <w:tc>
          <w:tcPr>
            <w:tcW w:w="828" w:type="dxa"/>
          </w:tcPr>
          <w:p w14:paraId="0435D539" w14:textId="74BF76C6" w:rsidR="00970A6F" w:rsidRPr="007F48DE" w:rsidRDefault="00970A6F" w:rsidP="00970A6F">
            <w:pPr>
              <w:pBdr>
                <w:bottom w:val="single" w:sz="4" w:space="1" w:color="auto"/>
              </w:pBdr>
              <w:tabs>
                <w:tab w:val="decimal" w:pos="543"/>
              </w:tabs>
              <w:rPr>
                <w:rFonts w:ascii="Angsana New" w:hAnsi="Angsana New"/>
                <w:color w:val="000000"/>
                <w:sz w:val="16"/>
                <w:szCs w:val="16"/>
              </w:rPr>
            </w:pPr>
            <w:r w:rsidRPr="007F48DE">
              <w:rPr>
                <w:rFonts w:ascii="Angsana New" w:hAnsi="Angsana New"/>
                <w:color w:val="000000"/>
                <w:sz w:val="16"/>
                <w:szCs w:val="16"/>
              </w:rPr>
              <w:t xml:space="preserve"> (13,</w:t>
            </w:r>
            <w:r w:rsidR="009C440D" w:rsidRPr="009C440D">
              <w:rPr>
                <w:rFonts w:ascii="Angsana New" w:hAnsi="Angsana New"/>
                <w:color w:val="000000"/>
                <w:sz w:val="16"/>
                <w:szCs w:val="16"/>
                <w:highlight w:val="cyan"/>
              </w:rPr>
              <w:t>845</w:t>
            </w:r>
            <w:r w:rsidRPr="007F48DE">
              <w:rPr>
                <w:rFonts w:ascii="Angsana New" w:hAnsi="Angsana New"/>
                <w:color w:val="000000"/>
                <w:sz w:val="16"/>
                <w:szCs w:val="16"/>
              </w:rPr>
              <w:t>)</w:t>
            </w:r>
          </w:p>
        </w:tc>
        <w:tc>
          <w:tcPr>
            <w:tcW w:w="855" w:type="dxa"/>
          </w:tcPr>
          <w:p w14:paraId="2041AA33" w14:textId="7D3B9D64" w:rsidR="00970A6F" w:rsidRPr="007F48DE" w:rsidRDefault="00970A6F" w:rsidP="00970A6F">
            <w:pPr>
              <w:pBdr>
                <w:bottom w:val="single" w:sz="4" w:space="1" w:color="auto"/>
              </w:pBdr>
              <w:tabs>
                <w:tab w:val="decimal" w:pos="600"/>
              </w:tabs>
              <w:rPr>
                <w:rFonts w:ascii="Angsana New" w:hAnsi="Angsana New"/>
                <w:color w:val="000000"/>
                <w:sz w:val="16"/>
                <w:szCs w:val="16"/>
              </w:rPr>
            </w:pPr>
            <w:r w:rsidRPr="007F48DE">
              <w:rPr>
                <w:rFonts w:ascii="Angsana New" w:hAnsi="Angsana New"/>
                <w:color w:val="000000"/>
                <w:sz w:val="16"/>
                <w:szCs w:val="16"/>
              </w:rPr>
              <w:t xml:space="preserve"> </w:t>
            </w:r>
            <w:r w:rsidR="00E1546A">
              <w:rPr>
                <w:rFonts w:ascii="Angsana New" w:hAnsi="Angsana New"/>
                <w:color w:val="000000"/>
                <w:sz w:val="16"/>
                <w:szCs w:val="16"/>
                <w:highlight w:val="cyan"/>
              </w:rPr>
              <w:t>52</w:t>
            </w:r>
            <w:r w:rsidRPr="00E1546A">
              <w:rPr>
                <w:rFonts w:ascii="Angsana New" w:hAnsi="Angsana New"/>
                <w:color w:val="000000"/>
                <w:sz w:val="16"/>
                <w:szCs w:val="16"/>
                <w:highlight w:val="cyan"/>
              </w:rPr>
              <w:t>,</w:t>
            </w:r>
            <w:r w:rsidR="00E1546A">
              <w:rPr>
                <w:rFonts w:ascii="Angsana New" w:hAnsi="Angsana New"/>
                <w:color w:val="000000"/>
                <w:sz w:val="16"/>
                <w:szCs w:val="16"/>
                <w:highlight w:val="cyan"/>
              </w:rPr>
              <w:t>55</w:t>
            </w:r>
            <w:r w:rsidR="00FD3A4D" w:rsidRPr="00E1546A">
              <w:rPr>
                <w:rFonts w:ascii="Angsana New" w:hAnsi="Angsana New"/>
                <w:color w:val="000000"/>
                <w:sz w:val="16"/>
                <w:szCs w:val="16"/>
                <w:highlight w:val="cyan"/>
              </w:rPr>
              <w:t>2</w:t>
            </w:r>
            <w:r w:rsidRPr="007F48DE">
              <w:rPr>
                <w:rFonts w:ascii="Angsana New" w:hAnsi="Angsana New"/>
                <w:color w:val="000000"/>
                <w:sz w:val="16"/>
                <w:szCs w:val="16"/>
              </w:rPr>
              <w:t xml:space="preserve"> </w:t>
            </w:r>
          </w:p>
        </w:tc>
        <w:tc>
          <w:tcPr>
            <w:tcW w:w="882" w:type="dxa"/>
          </w:tcPr>
          <w:p w14:paraId="122B2CBD" w14:textId="06D1E66C" w:rsidR="00970A6F" w:rsidRPr="007F48DE" w:rsidRDefault="00970A6F" w:rsidP="00970A6F">
            <w:pPr>
              <w:pBdr>
                <w:bottom w:val="single" w:sz="4" w:space="1" w:color="auto"/>
              </w:pBdr>
              <w:tabs>
                <w:tab w:val="decimal" w:pos="627"/>
              </w:tabs>
              <w:rPr>
                <w:rFonts w:ascii="Angsana New" w:hAnsi="Angsana New"/>
                <w:color w:val="000000"/>
                <w:sz w:val="16"/>
                <w:szCs w:val="16"/>
              </w:rPr>
            </w:pPr>
            <w:r w:rsidRPr="007F48DE">
              <w:rPr>
                <w:rFonts w:ascii="Angsana New" w:hAnsi="Angsana New"/>
                <w:color w:val="000000"/>
                <w:sz w:val="16"/>
                <w:szCs w:val="16"/>
              </w:rPr>
              <w:t xml:space="preserve"> (17,873)</w:t>
            </w:r>
          </w:p>
        </w:tc>
        <w:tc>
          <w:tcPr>
            <w:tcW w:w="837" w:type="dxa"/>
          </w:tcPr>
          <w:p w14:paraId="1D6009B5" w14:textId="3D8180F8" w:rsidR="00970A6F" w:rsidRPr="007F48DE" w:rsidRDefault="00970A6F" w:rsidP="00970A6F">
            <w:pPr>
              <w:pBdr>
                <w:bottom w:val="single" w:sz="4" w:space="1" w:color="auto"/>
              </w:pBdr>
              <w:tabs>
                <w:tab w:val="decimal" w:pos="543"/>
              </w:tabs>
              <w:rPr>
                <w:rFonts w:ascii="Angsana New" w:hAnsi="Angsana New"/>
                <w:color w:val="000000"/>
                <w:sz w:val="16"/>
                <w:szCs w:val="16"/>
              </w:rPr>
            </w:pPr>
            <w:r w:rsidRPr="007F48DE">
              <w:rPr>
                <w:rFonts w:ascii="Angsana New" w:hAnsi="Angsana New"/>
                <w:color w:val="000000"/>
                <w:sz w:val="16"/>
                <w:szCs w:val="16"/>
              </w:rPr>
              <w:t xml:space="preserve"> (335)</w:t>
            </w:r>
          </w:p>
        </w:tc>
        <w:tc>
          <w:tcPr>
            <w:tcW w:w="873" w:type="dxa"/>
          </w:tcPr>
          <w:p w14:paraId="08611D54" w14:textId="2C3D8BBA" w:rsidR="00970A6F" w:rsidRPr="007F48DE" w:rsidRDefault="00970A6F" w:rsidP="00970A6F">
            <w:pPr>
              <w:pBdr>
                <w:bottom w:val="single" w:sz="4" w:space="1" w:color="auto"/>
              </w:pBdr>
              <w:tabs>
                <w:tab w:val="decimal" w:pos="543"/>
              </w:tabs>
              <w:rPr>
                <w:rFonts w:ascii="Angsana New" w:hAnsi="Angsana New"/>
                <w:color w:val="000000"/>
                <w:sz w:val="16"/>
                <w:szCs w:val="16"/>
              </w:rPr>
            </w:pPr>
            <w:r w:rsidRPr="007F48DE">
              <w:rPr>
                <w:rFonts w:ascii="Angsana New" w:hAnsi="Angsana New"/>
                <w:color w:val="000000"/>
                <w:sz w:val="16"/>
                <w:szCs w:val="16"/>
              </w:rPr>
              <w:t xml:space="preserve"> (2,936)</w:t>
            </w:r>
          </w:p>
        </w:tc>
        <w:tc>
          <w:tcPr>
            <w:tcW w:w="900" w:type="dxa"/>
          </w:tcPr>
          <w:p w14:paraId="10AED851" w14:textId="1179F6E6" w:rsidR="00970A6F" w:rsidRPr="007F48DE" w:rsidRDefault="00FD3A4D" w:rsidP="00970A6F">
            <w:pPr>
              <w:pBdr>
                <w:bottom w:val="single" w:sz="4" w:space="1" w:color="auto"/>
              </w:pBdr>
              <w:tabs>
                <w:tab w:val="decimal" w:pos="597"/>
              </w:tabs>
              <w:rPr>
                <w:rFonts w:ascii="Angsana New" w:hAnsi="Angsana New"/>
                <w:color w:val="000000"/>
                <w:sz w:val="16"/>
                <w:szCs w:val="16"/>
              </w:rPr>
            </w:pPr>
            <w:r w:rsidRPr="007F48DE">
              <w:rPr>
                <w:rFonts w:ascii="Angsana New" w:hAnsi="Angsana New"/>
                <w:color w:val="000000"/>
                <w:sz w:val="16"/>
                <w:szCs w:val="16"/>
                <w:highlight w:val="cyan"/>
              </w:rPr>
              <w:t>9,276</w:t>
            </w:r>
          </w:p>
        </w:tc>
        <w:tc>
          <w:tcPr>
            <w:tcW w:w="810" w:type="dxa"/>
          </w:tcPr>
          <w:p w14:paraId="1EAD42C4" w14:textId="63749B27" w:rsidR="00970A6F" w:rsidRPr="007F48DE" w:rsidRDefault="00970A6F" w:rsidP="00970A6F">
            <w:pPr>
              <w:pBdr>
                <w:bottom w:val="single" w:sz="4" w:space="1" w:color="auto"/>
              </w:pBdr>
              <w:tabs>
                <w:tab w:val="decimal" w:pos="597"/>
              </w:tabs>
              <w:rPr>
                <w:rFonts w:ascii="Angsana New" w:hAnsi="Angsana New"/>
                <w:color w:val="000000"/>
                <w:sz w:val="16"/>
                <w:szCs w:val="16"/>
              </w:rPr>
            </w:pPr>
            <w:r w:rsidRPr="007F48DE">
              <w:rPr>
                <w:rFonts w:ascii="Angsana New" w:hAnsi="Angsana New"/>
                <w:color w:val="000000"/>
                <w:sz w:val="16"/>
                <w:szCs w:val="16"/>
              </w:rPr>
              <w:t xml:space="preserve"> (3,219)</w:t>
            </w:r>
          </w:p>
        </w:tc>
        <w:tc>
          <w:tcPr>
            <w:tcW w:w="900" w:type="dxa"/>
          </w:tcPr>
          <w:p w14:paraId="77E71A8A" w14:textId="2AFA97BD" w:rsidR="00970A6F" w:rsidRPr="007F48DE" w:rsidRDefault="00970A6F" w:rsidP="00FD3A4D">
            <w:pPr>
              <w:pBdr>
                <w:bottom w:val="single" w:sz="4" w:space="1" w:color="auto"/>
              </w:pBdr>
              <w:tabs>
                <w:tab w:val="decimal" w:pos="608"/>
              </w:tabs>
              <w:rPr>
                <w:rFonts w:ascii="Angsana New" w:hAnsi="Angsana New"/>
                <w:color w:val="000000"/>
                <w:sz w:val="16"/>
                <w:szCs w:val="16"/>
              </w:rPr>
            </w:pPr>
            <w:r w:rsidRPr="007F48DE">
              <w:rPr>
                <w:rFonts w:ascii="Angsana New" w:hAnsi="Angsana New"/>
                <w:color w:val="000000"/>
                <w:sz w:val="16"/>
                <w:szCs w:val="16"/>
              </w:rPr>
              <w:t xml:space="preserve"> </w:t>
            </w:r>
            <w:r w:rsidR="00FD3A4D" w:rsidRPr="007F48DE">
              <w:rPr>
                <w:rFonts w:ascii="Angsana New" w:hAnsi="Angsana New"/>
                <w:color w:val="000000"/>
                <w:sz w:val="16"/>
                <w:szCs w:val="16"/>
              </w:rPr>
              <w:t xml:space="preserve"> </w:t>
            </w:r>
            <w:r w:rsidR="00FD3A4D" w:rsidRPr="007F48DE">
              <w:rPr>
                <w:rFonts w:ascii="Angsana New" w:hAnsi="Angsana New"/>
                <w:color w:val="000000"/>
                <w:sz w:val="16"/>
                <w:szCs w:val="16"/>
                <w:highlight w:val="cyan"/>
              </w:rPr>
              <w:t>1</w:t>
            </w:r>
            <w:r w:rsidR="00E1546A">
              <w:rPr>
                <w:rFonts w:ascii="Angsana New" w:hAnsi="Angsana New"/>
                <w:color w:val="000000"/>
                <w:sz w:val="16"/>
                <w:szCs w:val="16"/>
                <w:highlight w:val="cyan"/>
              </w:rPr>
              <w:t>61</w:t>
            </w:r>
            <w:r w:rsidR="00FD3A4D" w:rsidRPr="007F48DE">
              <w:rPr>
                <w:rFonts w:ascii="Angsana New" w:hAnsi="Angsana New"/>
                <w:color w:val="000000"/>
                <w:sz w:val="16"/>
                <w:szCs w:val="16"/>
                <w:highlight w:val="cyan"/>
              </w:rPr>
              <w:t>,</w:t>
            </w:r>
            <w:r w:rsidR="00E1546A" w:rsidRPr="00E1546A">
              <w:rPr>
                <w:rFonts w:ascii="Angsana New" w:hAnsi="Angsana New"/>
                <w:color w:val="000000"/>
                <w:sz w:val="16"/>
                <w:szCs w:val="16"/>
                <w:highlight w:val="cyan"/>
              </w:rPr>
              <w:t>178</w:t>
            </w:r>
          </w:p>
        </w:tc>
        <w:tc>
          <w:tcPr>
            <w:tcW w:w="875" w:type="dxa"/>
          </w:tcPr>
          <w:p w14:paraId="77F208F4" w14:textId="0FB72450" w:rsidR="00970A6F" w:rsidRPr="007F48DE" w:rsidRDefault="00970A6F" w:rsidP="00970A6F">
            <w:pPr>
              <w:pBdr>
                <w:bottom w:val="single" w:sz="4" w:space="1" w:color="auto"/>
              </w:pBdr>
              <w:tabs>
                <w:tab w:val="decimal" w:pos="642"/>
              </w:tabs>
              <w:rPr>
                <w:rFonts w:ascii="Angsana New" w:hAnsi="Angsana New"/>
                <w:color w:val="000000"/>
                <w:sz w:val="16"/>
                <w:szCs w:val="16"/>
              </w:rPr>
            </w:pPr>
            <w:r w:rsidRPr="007F48DE">
              <w:rPr>
                <w:rFonts w:ascii="Angsana New" w:hAnsi="Angsana New"/>
                <w:color w:val="000000"/>
                <w:sz w:val="16"/>
                <w:szCs w:val="16"/>
              </w:rPr>
              <w:t xml:space="preserve"> 44,</w:t>
            </w:r>
            <w:r w:rsidR="00AC0473" w:rsidRPr="00AC0473">
              <w:rPr>
                <w:rFonts w:ascii="Angsana New" w:hAnsi="Angsana New"/>
                <w:color w:val="000000"/>
                <w:sz w:val="16"/>
                <w:szCs w:val="16"/>
                <w:highlight w:val="cyan"/>
              </w:rPr>
              <w:t>267</w:t>
            </w:r>
            <w:r w:rsidRPr="007F48DE">
              <w:rPr>
                <w:rFonts w:ascii="Angsana New" w:hAnsi="Angsana New"/>
                <w:color w:val="000000"/>
                <w:sz w:val="16"/>
                <w:szCs w:val="16"/>
              </w:rPr>
              <w:t xml:space="preserve"> </w:t>
            </w:r>
          </w:p>
        </w:tc>
      </w:tr>
      <w:tr w:rsidR="002C7618" w:rsidRPr="007F48DE" w14:paraId="5C65C9E2" w14:textId="77777777" w:rsidTr="00AB540D">
        <w:trPr>
          <w:cantSplit/>
        </w:trPr>
        <w:tc>
          <w:tcPr>
            <w:tcW w:w="2844" w:type="dxa"/>
          </w:tcPr>
          <w:p w14:paraId="2D2B4075" w14:textId="77777777" w:rsidR="002C7618" w:rsidRPr="007F48DE" w:rsidRDefault="002C7618" w:rsidP="00604CC1">
            <w:pPr>
              <w:pStyle w:val="Footer"/>
              <w:tabs>
                <w:tab w:val="left" w:pos="91"/>
                <w:tab w:val="left" w:pos="720"/>
              </w:tabs>
              <w:ind w:left="-32"/>
              <w:jc w:val="thaiDistribute"/>
              <w:rPr>
                <w:rFonts w:ascii="Angsana New" w:hAnsi="Angsana New"/>
                <w:sz w:val="16"/>
                <w:szCs w:val="16"/>
                <w:cs/>
              </w:rPr>
            </w:pPr>
          </w:p>
        </w:tc>
        <w:tc>
          <w:tcPr>
            <w:tcW w:w="828" w:type="dxa"/>
            <w:vAlign w:val="bottom"/>
          </w:tcPr>
          <w:p w14:paraId="6F5497C7" w14:textId="77777777" w:rsidR="002C7618" w:rsidRPr="007F48DE" w:rsidRDefault="002C7618" w:rsidP="00604CC1">
            <w:pPr>
              <w:tabs>
                <w:tab w:val="decimal" w:pos="543"/>
              </w:tabs>
              <w:rPr>
                <w:rFonts w:ascii="Angsana New" w:hAnsi="Angsana New"/>
                <w:sz w:val="16"/>
                <w:szCs w:val="16"/>
              </w:rPr>
            </w:pPr>
          </w:p>
        </w:tc>
        <w:tc>
          <w:tcPr>
            <w:tcW w:w="810" w:type="dxa"/>
            <w:vAlign w:val="bottom"/>
          </w:tcPr>
          <w:p w14:paraId="1B4F8DE1" w14:textId="77777777" w:rsidR="002C7618" w:rsidRPr="007F48DE" w:rsidRDefault="002C7618" w:rsidP="00604CC1">
            <w:pPr>
              <w:tabs>
                <w:tab w:val="decimal" w:pos="543"/>
              </w:tabs>
              <w:rPr>
                <w:rFonts w:ascii="Angsana New" w:hAnsi="Angsana New"/>
                <w:sz w:val="16"/>
                <w:szCs w:val="16"/>
              </w:rPr>
            </w:pPr>
          </w:p>
        </w:tc>
        <w:tc>
          <w:tcPr>
            <w:tcW w:w="810" w:type="dxa"/>
            <w:vAlign w:val="bottom"/>
          </w:tcPr>
          <w:p w14:paraId="5602A975" w14:textId="77777777" w:rsidR="002C7618" w:rsidRPr="007F48DE" w:rsidRDefault="002C7618" w:rsidP="00604CC1">
            <w:pPr>
              <w:tabs>
                <w:tab w:val="decimal" w:pos="543"/>
              </w:tabs>
              <w:rPr>
                <w:rFonts w:ascii="Angsana New" w:hAnsi="Angsana New"/>
                <w:sz w:val="16"/>
                <w:szCs w:val="16"/>
              </w:rPr>
            </w:pPr>
          </w:p>
        </w:tc>
        <w:tc>
          <w:tcPr>
            <w:tcW w:w="810" w:type="dxa"/>
            <w:vAlign w:val="bottom"/>
          </w:tcPr>
          <w:p w14:paraId="3F2BDA9A" w14:textId="77777777" w:rsidR="002C7618" w:rsidRPr="007F48DE" w:rsidRDefault="002C7618" w:rsidP="00604CC1">
            <w:pPr>
              <w:tabs>
                <w:tab w:val="decimal" w:pos="543"/>
              </w:tabs>
              <w:rPr>
                <w:rFonts w:ascii="Angsana New" w:hAnsi="Angsana New"/>
                <w:sz w:val="16"/>
                <w:szCs w:val="16"/>
              </w:rPr>
            </w:pPr>
          </w:p>
        </w:tc>
        <w:tc>
          <w:tcPr>
            <w:tcW w:w="837" w:type="dxa"/>
            <w:vAlign w:val="bottom"/>
          </w:tcPr>
          <w:p w14:paraId="106E0B68" w14:textId="77777777" w:rsidR="002C7618" w:rsidRPr="007F48DE" w:rsidRDefault="002C7618" w:rsidP="00604CC1">
            <w:pPr>
              <w:tabs>
                <w:tab w:val="decimal" w:pos="543"/>
              </w:tabs>
              <w:rPr>
                <w:rFonts w:ascii="Angsana New" w:hAnsi="Angsana New"/>
                <w:sz w:val="16"/>
                <w:szCs w:val="16"/>
              </w:rPr>
            </w:pPr>
          </w:p>
        </w:tc>
        <w:tc>
          <w:tcPr>
            <w:tcW w:w="828" w:type="dxa"/>
            <w:vAlign w:val="bottom"/>
          </w:tcPr>
          <w:p w14:paraId="68B856DE" w14:textId="77777777" w:rsidR="002C7618" w:rsidRPr="007F48DE" w:rsidRDefault="002C7618" w:rsidP="00604CC1">
            <w:pPr>
              <w:tabs>
                <w:tab w:val="decimal" w:pos="543"/>
              </w:tabs>
              <w:rPr>
                <w:rFonts w:ascii="Angsana New" w:hAnsi="Angsana New"/>
                <w:sz w:val="16"/>
                <w:szCs w:val="16"/>
              </w:rPr>
            </w:pPr>
          </w:p>
        </w:tc>
        <w:tc>
          <w:tcPr>
            <w:tcW w:w="855" w:type="dxa"/>
            <w:vAlign w:val="bottom"/>
          </w:tcPr>
          <w:p w14:paraId="02E9646F" w14:textId="77777777" w:rsidR="002C7618" w:rsidRPr="007F48DE" w:rsidRDefault="002C7618" w:rsidP="00604CC1">
            <w:pPr>
              <w:tabs>
                <w:tab w:val="decimal" w:pos="600"/>
              </w:tabs>
              <w:rPr>
                <w:rFonts w:ascii="Angsana New" w:hAnsi="Angsana New"/>
                <w:sz w:val="16"/>
                <w:szCs w:val="16"/>
              </w:rPr>
            </w:pPr>
          </w:p>
        </w:tc>
        <w:tc>
          <w:tcPr>
            <w:tcW w:w="882" w:type="dxa"/>
            <w:vAlign w:val="bottom"/>
          </w:tcPr>
          <w:p w14:paraId="4EBEAB5F" w14:textId="77777777" w:rsidR="002C7618" w:rsidRPr="007F48DE" w:rsidRDefault="002C7618" w:rsidP="00604CC1">
            <w:pPr>
              <w:tabs>
                <w:tab w:val="decimal" w:pos="627"/>
              </w:tabs>
              <w:rPr>
                <w:rFonts w:ascii="Angsana New" w:hAnsi="Angsana New"/>
                <w:sz w:val="16"/>
                <w:szCs w:val="16"/>
              </w:rPr>
            </w:pPr>
          </w:p>
        </w:tc>
        <w:tc>
          <w:tcPr>
            <w:tcW w:w="837" w:type="dxa"/>
            <w:vAlign w:val="bottom"/>
          </w:tcPr>
          <w:p w14:paraId="03C14C6F" w14:textId="77777777" w:rsidR="002C7618" w:rsidRPr="007F48DE" w:rsidRDefault="002C7618" w:rsidP="00604CC1">
            <w:pPr>
              <w:tabs>
                <w:tab w:val="decimal" w:pos="543"/>
              </w:tabs>
              <w:rPr>
                <w:rFonts w:ascii="Angsana New" w:hAnsi="Angsana New"/>
                <w:sz w:val="16"/>
                <w:szCs w:val="16"/>
              </w:rPr>
            </w:pPr>
          </w:p>
        </w:tc>
        <w:tc>
          <w:tcPr>
            <w:tcW w:w="873" w:type="dxa"/>
            <w:vAlign w:val="bottom"/>
          </w:tcPr>
          <w:p w14:paraId="299DFE8A" w14:textId="77777777" w:rsidR="002C7618" w:rsidRPr="007F48DE" w:rsidRDefault="002C7618" w:rsidP="00604CC1">
            <w:pPr>
              <w:tabs>
                <w:tab w:val="decimal" w:pos="543"/>
              </w:tabs>
              <w:rPr>
                <w:rFonts w:ascii="Angsana New" w:hAnsi="Angsana New"/>
                <w:sz w:val="16"/>
                <w:szCs w:val="16"/>
              </w:rPr>
            </w:pPr>
          </w:p>
        </w:tc>
        <w:tc>
          <w:tcPr>
            <w:tcW w:w="900" w:type="dxa"/>
            <w:vAlign w:val="bottom"/>
          </w:tcPr>
          <w:p w14:paraId="2D3AC129" w14:textId="77777777" w:rsidR="002C7618" w:rsidRPr="007F48DE" w:rsidRDefault="002C7618" w:rsidP="00604CC1">
            <w:pPr>
              <w:tabs>
                <w:tab w:val="decimal" w:pos="597"/>
              </w:tabs>
              <w:rPr>
                <w:rFonts w:ascii="Angsana New" w:hAnsi="Angsana New"/>
                <w:sz w:val="16"/>
                <w:szCs w:val="16"/>
              </w:rPr>
            </w:pPr>
          </w:p>
        </w:tc>
        <w:tc>
          <w:tcPr>
            <w:tcW w:w="810" w:type="dxa"/>
            <w:vAlign w:val="bottom"/>
          </w:tcPr>
          <w:p w14:paraId="4211113E" w14:textId="77777777" w:rsidR="002C7618" w:rsidRPr="007F48DE" w:rsidRDefault="002C7618" w:rsidP="00604CC1">
            <w:pPr>
              <w:tabs>
                <w:tab w:val="decimal" w:pos="597"/>
              </w:tabs>
              <w:rPr>
                <w:rFonts w:ascii="Angsana New" w:hAnsi="Angsana New"/>
                <w:sz w:val="16"/>
                <w:szCs w:val="16"/>
              </w:rPr>
            </w:pPr>
          </w:p>
        </w:tc>
        <w:tc>
          <w:tcPr>
            <w:tcW w:w="900" w:type="dxa"/>
            <w:vAlign w:val="bottom"/>
          </w:tcPr>
          <w:p w14:paraId="23CF5F14" w14:textId="77777777" w:rsidR="002C7618" w:rsidRPr="007F48DE" w:rsidRDefault="002C7618" w:rsidP="00604CC1">
            <w:pPr>
              <w:tabs>
                <w:tab w:val="decimal" w:pos="642"/>
              </w:tabs>
              <w:rPr>
                <w:rFonts w:ascii="Angsana New" w:hAnsi="Angsana New"/>
                <w:sz w:val="16"/>
                <w:szCs w:val="16"/>
              </w:rPr>
            </w:pPr>
          </w:p>
        </w:tc>
        <w:tc>
          <w:tcPr>
            <w:tcW w:w="875" w:type="dxa"/>
            <w:vAlign w:val="bottom"/>
          </w:tcPr>
          <w:p w14:paraId="657F36CA" w14:textId="77777777" w:rsidR="002C7618" w:rsidRPr="007F48DE" w:rsidRDefault="002C7618" w:rsidP="00604CC1">
            <w:pPr>
              <w:tabs>
                <w:tab w:val="decimal" w:pos="642"/>
              </w:tabs>
              <w:rPr>
                <w:rFonts w:ascii="Angsana New" w:hAnsi="Angsana New"/>
                <w:sz w:val="16"/>
                <w:szCs w:val="16"/>
              </w:rPr>
            </w:pPr>
          </w:p>
        </w:tc>
      </w:tr>
      <w:tr w:rsidR="00577E29" w:rsidRPr="007F48DE" w14:paraId="19C67222" w14:textId="77777777" w:rsidTr="00937584">
        <w:trPr>
          <w:cantSplit/>
        </w:trPr>
        <w:tc>
          <w:tcPr>
            <w:tcW w:w="2844" w:type="dxa"/>
          </w:tcPr>
          <w:p w14:paraId="47FECF86" w14:textId="77777777" w:rsidR="00577E29" w:rsidRPr="007F48DE" w:rsidRDefault="00577E29" w:rsidP="00577E29">
            <w:pPr>
              <w:tabs>
                <w:tab w:val="left" w:pos="91"/>
              </w:tabs>
              <w:ind w:left="-32"/>
              <w:jc w:val="thaiDistribute"/>
              <w:rPr>
                <w:rFonts w:ascii="Angsana New" w:hAnsi="Angsana New"/>
                <w:spacing w:val="-6"/>
                <w:sz w:val="16"/>
                <w:szCs w:val="16"/>
                <w:cs/>
              </w:rPr>
            </w:pPr>
            <w:r w:rsidRPr="007F48DE">
              <w:rPr>
                <w:rFonts w:ascii="Angsana New" w:hAnsi="Angsana New"/>
                <w:sz w:val="16"/>
                <w:szCs w:val="16"/>
                <w:cs/>
              </w:rPr>
              <w:t>รายได้ทางการเงิน</w:t>
            </w:r>
          </w:p>
        </w:tc>
        <w:tc>
          <w:tcPr>
            <w:tcW w:w="828" w:type="dxa"/>
          </w:tcPr>
          <w:p w14:paraId="156C1B27" w14:textId="0429E969" w:rsidR="00577E29" w:rsidRPr="007F48DE" w:rsidRDefault="00577E29" w:rsidP="00577E29">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20,788 </w:t>
            </w:r>
          </w:p>
        </w:tc>
        <w:tc>
          <w:tcPr>
            <w:tcW w:w="810" w:type="dxa"/>
          </w:tcPr>
          <w:p w14:paraId="6F5A67FA" w14:textId="56EC1AD7" w:rsidR="00577E29" w:rsidRPr="007F48DE" w:rsidRDefault="00577E29" w:rsidP="00577E29">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18,160 </w:t>
            </w:r>
          </w:p>
        </w:tc>
        <w:tc>
          <w:tcPr>
            <w:tcW w:w="810" w:type="dxa"/>
          </w:tcPr>
          <w:p w14:paraId="7A53E697" w14:textId="3ACE7EB3" w:rsidR="00577E29" w:rsidRPr="007F48DE" w:rsidRDefault="00577E29" w:rsidP="00577E29">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4,142 </w:t>
            </w:r>
          </w:p>
        </w:tc>
        <w:tc>
          <w:tcPr>
            <w:tcW w:w="810" w:type="dxa"/>
          </w:tcPr>
          <w:p w14:paraId="7FC229F6" w14:textId="1EDF75A4" w:rsidR="00577E29" w:rsidRPr="007F48DE" w:rsidRDefault="00577E29" w:rsidP="00577E29">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2,264 </w:t>
            </w:r>
          </w:p>
        </w:tc>
        <w:tc>
          <w:tcPr>
            <w:tcW w:w="837" w:type="dxa"/>
          </w:tcPr>
          <w:p w14:paraId="56D0ACFD" w14:textId="7DB0DB88" w:rsidR="00577E29" w:rsidRPr="007F48DE" w:rsidRDefault="00577E29" w:rsidP="00577E29">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1 </w:t>
            </w:r>
          </w:p>
        </w:tc>
        <w:tc>
          <w:tcPr>
            <w:tcW w:w="828" w:type="dxa"/>
          </w:tcPr>
          <w:p w14:paraId="1E895209" w14:textId="04E2F123" w:rsidR="00577E29" w:rsidRPr="007F48DE" w:rsidRDefault="00577E29" w:rsidP="00577E29">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11 </w:t>
            </w:r>
          </w:p>
        </w:tc>
        <w:tc>
          <w:tcPr>
            <w:tcW w:w="855" w:type="dxa"/>
          </w:tcPr>
          <w:p w14:paraId="151CDADF" w14:textId="11498197" w:rsidR="00577E29" w:rsidRPr="007F48DE" w:rsidRDefault="00577E29" w:rsidP="00577E29">
            <w:pPr>
              <w:tabs>
                <w:tab w:val="decimal" w:pos="600"/>
              </w:tabs>
              <w:rPr>
                <w:rFonts w:asciiTheme="majorBidi" w:hAnsiTheme="majorBidi" w:cstheme="majorBidi"/>
                <w:sz w:val="16"/>
                <w:szCs w:val="16"/>
              </w:rPr>
            </w:pPr>
            <w:r w:rsidRPr="007F48DE">
              <w:rPr>
                <w:rFonts w:asciiTheme="majorBidi" w:hAnsiTheme="majorBidi" w:cstheme="majorBidi"/>
                <w:sz w:val="16"/>
                <w:szCs w:val="16"/>
              </w:rPr>
              <w:t xml:space="preserve"> 9,643 </w:t>
            </w:r>
          </w:p>
        </w:tc>
        <w:tc>
          <w:tcPr>
            <w:tcW w:w="882" w:type="dxa"/>
          </w:tcPr>
          <w:p w14:paraId="0F0547F3" w14:textId="4BFD4855" w:rsidR="00577E29" w:rsidRPr="007F48DE" w:rsidRDefault="00577E29" w:rsidP="00577E29">
            <w:pPr>
              <w:tabs>
                <w:tab w:val="decimal" w:pos="627"/>
              </w:tabs>
              <w:rPr>
                <w:rFonts w:asciiTheme="majorBidi" w:hAnsiTheme="majorBidi" w:cstheme="majorBidi"/>
                <w:sz w:val="16"/>
                <w:szCs w:val="16"/>
              </w:rPr>
            </w:pPr>
            <w:r w:rsidRPr="007F48DE">
              <w:rPr>
                <w:rFonts w:asciiTheme="majorBidi" w:hAnsiTheme="majorBidi" w:cstheme="majorBidi"/>
                <w:sz w:val="16"/>
                <w:szCs w:val="16"/>
              </w:rPr>
              <w:t xml:space="preserve"> 9,639 </w:t>
            </w:r>
          </w:p>
        </w:tc>
        <w:tc>
          <w:tcPr>
            <w:tcW w:w="837" w:type="dxa"/>
          </w:tcPr>
          <w:p w14:paraId="58A5EBD3" w14:textId="4ECCD3D9" w:rsidR="00577E29" w:rsidRPr="007F48DE" w:rsidRDefault="00577E29" w:rsidP="00577E29">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1 </w:t>
            </w:r>
          </w:p>
        </w:tc>
        <w:tc>
          <w:tcPr>
            <w:tcW w:w="873" w:type="dxa"/>
          </w:tcPr>
          <w:p w14:paraId="7054E07B" w14:textId="22E8060C" w:rsidR="00577E29" w:rsidRPr="007F48DE" w:rsidRDefault="00577E29" w:rsidP="00577E29">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17 </w:t>
            </w:r>
          </w:p>
        </w:tc>
        <w:tc>
          <w:tcPr>
            <w:tcW w:w="900" w:type="dxa"/>
          </w:tcPr>
          <w:p w14:paraId="0334BEEE" w14:textId="3A3CC883" w:rsidR="00577E29" w:rsidRPr="007F48DE" w:rsidRDefault="00577E29" w:rsidP="00577E29">
            <w:pPr>
              <w:tabs>
                <w:tab w:val="decimal" w:pos="597"/>
              </w:tabs>
              <w:rPr>
                <w:rFonts w:asciiTheme="majorBidi" w:hAnsiTheme="majorBidi" w:cstheme="majorBidi"/>
                <w:sz w:val="16"/>
                <w:szCs w:val="16"/>
              </w:rPr>
            </w:pPr>
            <w:r w:rsidRPr="007F48DE">
              <w:rPr>
                <w:rFonts w:asciiTheme="majorBidi" w:hAnsiTheme="majorBidi" w:cstheme="majorBidi"/>
                <w:sz w:val="16"/>
                <w:szCs w:val="16"/>
              </w:rPr>
              <w:t xml:space="preserve"> (33,539)</w:t>
            </w:r>
          </w:p>
        </w:tc>
        <w:tc>
          <w:tcPr>
            <w:tcW w:w="810" w:type="dxa"/>
          </w:tcPr>
          <w:p w14:paraId="198D67D6" w14:textId="48E50E60" w:rsidR="00577E29" w:rsidRPr="007F48DE" w:rsidRDefault="00577E29" w:rsidP="00577E29">
            <w:pPr>
              <w:tabs>
                <w:tab w:val="decimal" w:pos="597"/>
              </w:tabs>
              <w:rPr>
                <w:rFonts w:asciiTheme="majorBidi" w:hAnsiTheme="majorBidi" w:cstheme="majorBidi"/>
                <w:sz w:val="16"/>
                <w:szCs w:val="16"/>
              </w:rPr>
            </w:pPr>
            <w:r w:rsidRPr="007F48DE">
              <w:rPr>
                <w:rFonts w:asciiTheme="majorBidi" w:hAnsiTheme="majorBidi" w:cstheme="majorBidi"/>
                <w:sz w:val="16"/>
                <w:szCs w:val="16"/>
              </w:rPr>
              <w:t xml:space="preserve"> (29,383)</w:t>
            </w:r>
          </w:p>
        </w:tc>
        <w:tc>
          <w:tcPr>
            <w:tcW w:w="900" w:type="dxa"/>
          </w:tcPr>
          <w:p w14:paraId="60D53923" w14:textId="166548FA" w:rsidR="00577E29" w:rsidRPr="007F48DE" w:rsidRDefault="00577E29" w:rsidP="00577E29">
            <w:pPr>
              <w:tabs>
                <w:tab w:val="decimal" w:pos="642"/>
              </w:tabs>
              <w:rPr>
                <w:rFonts w:asciiTheme="majorBidi" w:hAnsiTheme="majorBidi" w:cstheme="majorBidi"/>
                <w:sz w:val="16"/>
                <w:szCs w:val="16"/>
              </w:rPr>
            </w:pPr>
            <w:r w:rsidRPr="007F48DE">
              <w:rPr>
                <w:rFonts w:asciiTheme="majorBidi" w:hAnsiTheme="majorBidi" w:cstheme="majorBidi"/>
                <w:sz w:val="16"/>
                <w:szCs w:val="16"/>
              </w:rPr>
              <w:t xml:space="preserve"> 1,036 </w:t>
            </w:r>
          </w:p>
        </w:tc>
        <w:tc>
          <w:tcPr>
            <w:tcW w:w="875" w:type="dxa"/>
          </w:tcPr>
          <w:p w14:paraId="6EFDCDA0" w14:textId="46AD58F7" w:rsidR="00577E29" w:rsidRPr="007F48DE" w:rsidRDefault="00577E29" w:rsidP="00577E29">
            <w:pPr>
              <w:tabs>
                <w:tab w:val="decimal" w:pos="642"/>
              </w:tabs>
              <w:rPr>
                <w:rFonts w:asciiTheme="majorBidi" w:hAnsiTheme="majorBidi" w:cstheme="majorBidi"/>
                <w:sz w:val="16"/>
                <w:szCs w:val="16"/>
              </w:rPr>
            </w:pPr>
            <w:r w:rsidRPr="007F48DE">
              <w:rPr>
                <w:rFonts w:asciiTheme="majorBidi" w:hAnsiTheme="majorBidi" w:cstheme="majorBidi"/>
                <w:sz w:val="16"/>
                <w:szCs w:val="16"/>
              </w:rPr>
              <w:t xml:space="preserve"> 708 </w:t>
            </w:r>
          </w:p>
        </w:tc>
      </w:tr>
      <w:tr w:rsidR="00577E29" w:rsidRPr="007F48DE" w14:paraId="70262E03" w14:textId="77777777" w:rsidTr="00937584">
        <w:trPr>
          <w:cantSplit/>
        </w:trPr>
        <w:tc>
          <w:tcPr>
            <w:tcW w:w="2844" w:type="dxa"/>
          </w:tcPr>
          <w:p w14:paraId="6D153154" w14:textId="77777777" w:rsidR="00577E29" w:rsidRPr="007F48DE" w:rsidRDefault="00577E29" w:rsidP="00577E29">
            <w:pPr>
              <w:tabs>
                <w:tab w:val="left" w:pos="91"/>
              </w:tabs>
              <w:ind w:left="-32"/>
              <w:jc w:val="thaiDistribute"/>
              <w:rPr>
                <w:rFonts w:ascii="Angsana New" w:hAnsi="Angsana New"/>
                <w:spacing w:val="-6"/>
                <w:sz w:val="16"/>
                <w:szCs w:val="16"/>
              </w:rPr>
            </w:pPr>
            <w:r w:rsidRPr="007F48DE">
              <w:rPr>
                <w:rFonts w:ascii="Angsana New" w:hAnsi="Angsana New"/>
                <w:sz w:val="16"/>
                <w:szCs w:val="16"/>
                <w:cs/>
              </w:rPr>
              <w:t>ต้นทุนทางการเงิน</w:t>
            </w:r>
          </w:p>
        </w:tc>
        <w:tc>
          <w:tcPr>
            <w:tcW w:w="828" w:type="dxa"/>
          </w:tcPr>
          <w:p w14:paraId="61125F72" w14:textId="033AD3C6" w:rsidR="00577E29" w:rsidRPr="007F48DE" w:rsidRDefault="00577E29" w:rsidP="00577E29">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(22,883)</w:t>
            </w:r>
          </w:p>
        </w:tc>
        <w:tc>
          <w:tcPr>
            <w:tcW w:w="810" w:type="dxa"/>
          </w:tcPr>
          <w:p w14:paraId="18E4830A" w14:textId="02DB16D2" w:rsidR="00577E29" w:rsidRPr="007F48DE" w:rsidRDefault="00577E29" w:rsidP="00577E29">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(23,774)</w:t>
            </w:r>
          </w:p>
        </w:tc>
        <w:tc>
          <w:tcPr>
            <w:tcW w:w="810" w:type="dxa"/>
          </w:tcPr>
          <w:p w14:paraId="1183DC52" w14:textId="2A071922" w:rsidR="00577E29" w:rsidRPr="007F48DE" w:rsidRDefault="00577E29" w:rsidP="00577E29">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(1,703)</w:t>
            </w:r>
          </w:p>
        </w:tc>
        <w:tc>
          <w:tcPr>
            <w:tcW w:w="810" w:type="dxa"/>
          </w:tcPr>
          <w:p w14:paraId="0AA7E66C" w14:textId="6D5C0995" w:rsidR="00577E29" w:rsidRPr="007F48DE" w:rsidRDefault="00577E29" w:rsidP="00577E29">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(1,270)</w:t>
            </w:r>
          </w:p>
        </w:tc>
        <w:tc>
          <w:tcPr>
            <w:tcW w:w="837" w:type="dxa"/>
          </w:tcPr>
          <w:p w14:paraId="663F6C4A" w14:textId="7EE88253" w:rsidR="00577E29" w:rsidRPr="007F48DE" w:rsidRDefault="00577E29" w:rsidP="00577E29">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(5,619)</w:t>
            </w:r>
          </w:p>
        </w:tc>
        <w:tc>
          <w:tcPr>
            <w:tcW w:w="828" w:type="dxa"/>
          </w:tcPr>
          <w:p w14:paraId="2A2A2F6C" w14:textId="38DCAB41" w:rsidR="00577E29" w:rsidRPr="007F48DE" w:rsidRDefault="00577E29" w:rsidP="00577E29">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(4,025)</w:t>
            </w:r>
          </w:p>
        </w:tc>
        <w:tc>
          <w:tcPr>
            <w:tcW w:w="855" w:type="dxa"/>
          </w:tcPr>
          <w:p w14:paraId="2F6A0239" w14:textId="04A2B542" w:rsidR="00577E29" w:rsidRPr="007F48DE" w:rsidRDefault="00577E29" w:rsidP="00577E29">
            <w:pPr>
              <w:tabs>
                <w:tab w:val="decimal" w:pos="600"/>
              </w:tabs>
              <w:rPr>
                <w:rFonts w:asciiTheme="majorBidi" w:hAnsiTheme="majorBidi" w:cstheme="majorBidi"/>
                <w:sz w:val="16"/>
                <w:szCs w:val="16"/>
              </w:rPr>
            </w:pPr>
            <w:r w:rsidRPr="007F48DE">
              <w:rPr>
                <w:rFonts w:asciiTheme="majorBidi" w:hAnsiTheme="majorBidi" w:cstheme="majorBidi"/>
                <w:sz w:val="16"/>
                <w:szCs w:val="16"/>
              </w:rPr>
              <w:t xml:space="preserve"> (42,943)</w:t>
            </w:r>
          </w:p>
        </w:tc>
        <w:tc>
          <w:tcPr>
            <w:tcW w:w="882" w:type="dxa"/>
          </w:tcPr>
          <w:p w14:paraId="10E42332" w14:textId="711053E1" w:rsidR="00577E29" w:rsidRPr="007F48DE" w:rsidRDefault="00577E29" w:rsidP="00577E29">
            <w:pPr>
              <w:tabs>
                <w:tab w:val="decimal" w:pos="627"/>
              </w:tabs>
              <w:rPr>
                <w:rFonts w:asciiTheme="majorBidi" w:hAnsiTheme="majorBidi" w:cstheme="majorBidi"/>
                <w:sz w:val="16"/>
                <w:szCs w:val="16"/>
              </w:rPr>
            </w:pPr>
            <w:r w:rsidRPr="007F48DE">
              <w:rPr>
                <w:rFonts w:asciiTheme="majorBidi" w:hAnsiTheme="majorBidi" w:cstheme="majorBidi"/>
                <w:sz w:val="16"/>
                <w:szCs w:val="16"/>
              </w:rPr>
              <w:t xml:space="preserve"> (19,957)</w:t>
            </w:r>
          </w:p>
        </w:tc>
        <w:tc>
          <w:tcPr>
            <w:tcW w:w="837" w:type="dxa"/>
          </w:tcPr>
          <w:p w14:paraId="1B26EA84" w14:textId="1A6ED3B4" w:rsidR="00577E29" w:rsidRPr="007F48DE" w:rsidRDefault="00577E29" w:rsidP="00577E29">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(7,930)</w:t>
            </w:r>
          </w:p>
        </w:tc>
        <w:tc>
          <w:tcPr>
            <w:tcW w:w="873" w:type="dxa"/>
          </w:tcPr>
          <w:p w14:paraId="3EFF8A04" w14:textId="28BC68B3" w:rsidR="00577E29" w:rsidRPr="007F48DE" w:rsidRDefault="00577E29" w:rsidP="00577E29">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(8,129)</w:t>
            </w:r>
          </w:p>
        </w:tc>
        <w:tc>
          <w:tcPr>
            <w:tcW w:w="900" w:type="dxa"/>
          </w:tcPr>
          <w:p w14:paraId="6C5EA0E7" w14:textId="5F09595E" w:rsidR="00577E29" w:rsidRPr="007F48DE" w:rsidRDefault="00577E29" w:rsidP="00577E29">
            <w:pPr>
              <w:tabs>
                <w:tab w:val="decimal" w:pos="597"/>
              </w:tabs>
              <w:rPr>
                <w:rFonts w:asciiTheme="majorBidi" w:hAnsiTheme="majorBidi" w:cstheme="majorBidi"/>
                <w:sz w:val="16"/>
                <w:szCs w:val="16"/>
              </w:rPr>
            </w:pPr>
            <w:r w:rsidRPr="007F48DE">
              <w:rPr>
                <w:rFonts w:asciiTheme="majorBidi" w:hAnsiTheme="majorBidi" w:cstheme="majorBidi"/>
                <w:sz w:val="16"/>
                <w:szCs w:val="16"/>
              </w:rPr>
              <w:t xml:space="preserve"> 32,410 </w:t>
            </w:r>
          </w:p>
        </w:tc>
        <w:tc>
          <w:tcPr>
            <w:tcW w:w="810" w:type="dxa"/>
          </w:tcPr>
          <w:p w14:paraId="054FBBE0" w14:textId="04B649C9" w:rsidR="00577E29" w:rsidRPr="007F48DE" w:rsidRDefault="00577E29" w:rsidP="00577E29">
            <w:pPr>
              <w:tabs>
                <w:tab w:val="decimal" w:pos="597"/>
              </w:tabs>
              <w:rPr>
                <w:rFonts w:asciiTheme="majorBidi" w:hAnsiTheme="majorBidi" w:cstheme="majorBidi"/>
                <w:sz w:val="16"/>
                <w:szCs w:val="16"/>
              </w:rPr>
            </w:pPr>
            <w:r w:rsidRPr="007F48DE">
              <w:rPr>
                <w:rFonts w:asciiTheme="majorBidi" w:hAnsiTheme="majorBidi" w:cstheme="majorBidi"/>
                <w:sz w:val="16"/>
                <w:szCs w:val="16"/>
              </w:rPr>
              <w:t xml:space="preserve"> 21,500 </w:t>
            </w:r>
          </w:p>
        </w:tc>
        <w:tc>
          <w:tcPr>
            <w:tcW w:w="900" w:type="dxa"/>
          </w:tcPr>
          <w:p w14:paraId="5EE740E3" w14:textId="6039674E" w:rsidR="00577E29" w:rsidRPr="007F48DE" w:rsidRDefault="00577E29" w:rsidP="00577E29">
            <w:pPr>
              <w:tabs>
                <w:tab w:val="decimal" w:pos="642"/>
              </w:tabs>
              <w:rPr>
                <w:rFonts w:asciiTheme="majorBidi" w:hAnsiTheme="majorBidi" w:cstheme="majorBidi"/>
                <w:sz w:val="16"/>
                <w:szCs w:val="16"/>
              </w:rPr>
            </w:pPr>
            <w:r w:rsidRPr="007F48DE">
              <w:rPr>
                <w:rFonts w:asciiTheme="majorBidi" w:hAnsiTheme="majorBidi" w:cstheme="majorBidi"/>
                <w:sz w:val="16"/>
                <w:szCs w:val="16"/>
              </w:rPr>
              <w:t xml:space="preserve"> (48,668)</w:t>
            </w:r>
          </w:p>
        </w:tc>
        <w:tc>
          <w:tcPr>
            <w:tcW w:w="875" w:type="dxa"/>
          </w:tcPr>
          <w:p w14:paraId="68B12D5D" w14:textId="153CF986" w:rsidR="00577E29" w:rsidRPr="007F48DE" w:rsidRDefault="00577E29" w:rsidP="00577E29">
            <w:pPr>
              <w:tabs>
                <w:tab w:val="decimal" w:pos="642"/>
              </w:tabs>
              <w:rPr>
                <w:rFonts w:asciiTheme="majorBidi" w:hAnsiTheme="majorBidi" w:cstheme="majorBidi"/>
                <w:sz w:val="16"/>
                <w:szCs w:val="16"/>
                <w:cs/>
              </w:rPr>
            </w:pPr>
            <w:r w:rsidRPr="007F48DE">
              <w:rPr>
                <w:rFonts w:asciiTheme="majorBidi" w:hAnsiTheme="majorBidi" w:cstheme="majorBidi"/>
                <w:sz w:val="16"/>
                <w:szCs w:val="16"/>
              </w:rPr>
              <w:t xml:space="preserve"> (35,655)</w:t>
            </w:r>
          </w:p>
        </w:tc>
      </w:tr>
      <w:tr w:rsidR="00577E29" w:rsidRPr="007F48DE" w14:paraId="7408D7C1" w14:textId="77777777" w:rsidTr="00937584">
        <w:trPr>
          <w:cantSplit/>
        </w:trPr>
        <w:tc>
          <w:tcPr>
            <w:tcW w:w="2844" w:type="dxa"/>
            <w:vAlign w:val="bottom"/>
          </w:tcPr>
          <w:p w14:paraId="03C01225" w14:textId="77777777" w:rsidR="00577E29" w:rsidRPr="007F48DE" w:rsidRDefault="00577E29" w:rsidP="00577E29">
            <w:pPr>
              <w:tabs>
                <w:tab w:val="left" w:pos="91"/>
              </w:tabs>
              <w:ind w:left="-32"/>
              <w:jc w:val="thaiDistribute"/>
              <w:rPr>
                <w:rFonts w:ascii="Angsana New" w:hAnsi="Angsana New"/>
                <w:sz w:val="16"/>
                <w:szCs w:val="16"/>
              </w:rPr>
            </w:pPr>
            <w:r w:rsidRPr="007F48DE">
              <w:rPr>
                <w:rFonts w:ascii="Angsana New" w:hAnsi="Angsana New"/>
                <w:sz w:val="16"/>
                <w:szCs w:val="16"/>
                <w:cs/>
              </w:rPr>
              <w:t>ค่าเสื่อมราคา ตัดจำหน่ายและผลขาดทุนจาก</w:t>
            </w:r>
          </w:p>
          <w:p w14:paraId="7A84BC07" w14:textId="77777777" w:rsidR="00577E29" w:rsidRPr="007F48DE" w:rsidRDefault="00577E29" w:rsidP="00577E29">
            <w:pPr>
              <w:tabs>
                <w:tab w:val="left" w:pos="91"/>
              </w:tabs>
              <w:ind w:left="-32"/>
              <w:jc w:val="thaiDistribute"/>
              <w:rPr>
                <w:rFonts w:ascii="Angsana New" w:hAnsi="Angsana New"/>
                <w:sz w:val="16"/>
                <w:szCs w:val="16"/>
                <w:cs/>
              </w:rPr>
            </w:pPr>
            <w:r w:rsidRPr="007F48DE">
              <w:rPr>
                <w:rFonts w:ascii="Angsana New" w:hAnsi="Angsana New"/>
                <w:sz w:val="16"/>
                <w:szCs w:val="16"/>
                <w:cs/>
              </w:rPr>
              <w:t xml:space="preserve">   การด้อยค่าสินทรัพย์</w:t>
            </w:r>
          </w:p>
        </w:tc>
        <w:tc>
          <w:tcPr>
            <w:tcW w:w="828" w:type="dxa"/>
          </w:tcPr>
          <w:p w14:paraId="4DF49E68" w14:textId="77777777" w:rsidR="00577E29" w:rsidRPr="007F48DE" w:rsidRDefault="00577E29" w:rsidP="00577E29">
            <w:pPr>
              <w:tabs>
                <w:tab w:val="decimal" w:pos="543"/>
              </w:tabs>
              <w:rPr>
                <w:rFonts w:asciiTheme="majorBidi" w:hAnsiTheme="majorBidi" w:cstheme="majorBidi"/>
                <w:sz w:val="16"/>
                <w:szCs w:val="16"/>
              </w:rPr>
            </w:pPr>
          </w:p>
          <w:p w14:paraId="512E4749" w14:textId="19CFA4DE" w:rsidR="00577E29" w:rsidRPr="007F48DE" w:rsidRDefault="00577E29" w:rsidP="00577E29">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(91,380)</w:t>
            </w:r>
          </w:p>
        </w:tc>
        <w:tc>
          <w:tcPr>
            <w:tcW w:w="810" w:type="dxa"/>
          </w:tcPr>
          <w:p w14:paraId="5D471F52" w14:textId="77777777" w:rsidR="00577E29" w:rsidRPr="007F48DE" w:rsidRDefault="00577E29" w:rsidP="00577E29">
            <w:pPr>
              <w:tabs>
                <w:tab w:val="decimal" w:pos="543"/>
              </w:tabs>
              <w:rPr>
                <w:rFonts w:asciiTheme="majorBidi" w:hAnsiTheme="majorBidi" w:cstheme="majorBidi"/>
                <w:sz w:val="16"/>
                <w:szCs w:val="16"/>
              </w:rPr>
            </w:pPr>
          </w:p>
          <w:p w14:paraId="7771A757" w14:textId="3C6DD9BE" w:rsidR="00577E29" w:rsidRPr="007F48DE" w:rsidRDefault="00577E29" w:rsidP="00577E29">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(91,494)</w:t>
            </w:r>
          </w:p>
        </w:tc>
        <w:tc>
          <w:tcPr>
            <w:tcW w:w="810" w:type="dxa"/>
          </w:tcPr>
          <w:p w14:paraId="0EA8DADC" w14:textId="77777777" w:rsidR="00577E29" w:rsidRPr="007F48DE" w:rsidRDefault="00577E29" w:rsidP="00577E29">
            <w:pPr>
              <w:tabs>
                <w:tab w:val="decimal" w:pos="543"/>
              </w:tabs>
              <w:rPr>
                <w:rFonts w:asciiTheme="majorBidi" w:hAnsiTheme="majorBidi" w:cstheme="majorBidi"/>
                <w:sz w:val="16"/>
                <w:szCs w:val="16"/>
              </w:rPr>
            </w:pPr>
          </w:p>
          <w:p w14:paraId="5E2D9D0E" w14:textId="0C8969B4" w:rsidR="00577E29" w:rsidRPr="007F48DE" w:rsidRDefault="00577E29" w:rsidP="00577E29">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(10,121)</w:t>
            </w:r>
          </w:p>
        </w:tc>
        <w:tc>
          <w:tcPr>
            <w:tcW w:w="810" w:type="dxa"/>
          </w:tcPr>
          <w:p w14:paraId="16F5DD10" w14:textId="77777777" w:rsidR="00577E29" w:rsidRPr="007F48DE" w:rsidRDefault="00577E29" w:rsidP="00577E29">
            <w:pPr>
              <w:tabs>
                <w:tab w:val="decimal" w:pos="543"/>
              </w:tabs>
              <w:rPr>
                <w:rFonts w:asciiTheme="majorBidi" w:hAnsiTheme="majorBidi" w:cstheme="majorBidi"/>
                <w:sz w:val="16"/>
                <w:szCs w:val="16"/>
              </w:rPr>
            </w:pPr>
          </w:p>
          <w:p w14:paraId="16EF0405" w14:textId="7EE0F3CC" w:rsidR="00577E29" w:rsidRPr="007F48DE" w:rsidRDefault="00577E29" w:rsidP="00577E29">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(5,409)</w:t>
            </w:r>
          </w:p>
        </w:tc>
        <w:tc>
          <w:tcPr>
            <w:tcW w:w="837" w:type="dxa"/>
          </w:tcPr>
          <w:p w14:paraId="1ABFCB18" w14:textId="77777777" w:rsidR="00577E29" w:rsidRPr="007F48DE" w:rsidRDefault="00577E29" w:rsidP="00577E29">
            <w:pPr>
              <w:tabs>
                <w:tab w:val="decimal" w:pos="543"/>
              </w:tabs>
              <w:rPr>
                <w:rFonts w:asciiTheme="majorBidi" w:hAnsiTheme="majorBidi" w:cstheme="majorBidi"/>
                <w:sz w:val="16"/>
                <w:szCs w:val="16"/>
              </w:rPr>
            </w:pPr>
          </w:p>
          <w:p w14:paraId="6A79F6CD" w14:textId="667983F8" w:rsidR="00577E29" w:rsidRPr="007F48DE" w:rsidRDefault="00FD3A4D" w:rsidP="00577E29">
            <w:pPr>
              <w:tabs>
                <w:tab w:val="decimal" w:pos="543"/>
              </w:tabs>
              <w:rPr>
                <w:rFonts w:asciiTheme="majorBidi" w:hAnsiTheme="majorBidi" w:cstheme="majorBidi"/>
                <w:sz w:val="16"/>
                <w:szCs w:val="16"/>
              </w:rPr>
            </w:pPr>
            <w:r w:rsidRPr="007F48DE">
              <w:rPr>
                <w:rFonts w:asciiTheme="majorBidi" w:hAnsiTheme="majorBidi" w:cstheme="majorBidi"/>
                <w:sz w:val="16"/>
                <w:szCs w:val="16"/>
                <w:highlight w:val="cyan"/>
              </w:rPr>
              <w:t>(22,255)</w:t>
            </w:r>
          </w:p>
        </w:tc>
        <w:tc>
          <w:tcPr>
            <w:tcW w:w="828" w:type="dxa"/>
          </w:tcPr>
          <w:p w14:paraId="6A3049A9" w14:textId="77777777" w:rsidR="00577E29" w:rsidRPr="007F48DE" w:rsidRDefault="00577E29" w:rsidP="00577E29">
            <w:pPr>
              <w:tabs>
                <w:tab w:val="decimal" w:pos="543"/>
              </w:tabs>
              <w:rPr>
                <w:rFonts w:asciiTheme="majorBidi" w:hAnsiTheme="majorBidi" w:cstheme="majorBidi"/>
                <w:sz w:val="16"/>
                <w:szCs w:val="16"/>
              </w:rPr>
            </w:pPr>
          </w:p>
          <w:p w14:paraId="63FDFF25" w14:textId="4ADF0E31" w:rsidR="00577E29" w:rsidRPr="007F48DE" w:rsidRDefault="00577E29" w:rsidP="00577E29">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(7,607)</w:t>
            </w:r>
          </w:p>
        </w:tc>
        <w:tc>
          <w:tcPr>
            <w:tcW w:w="855" w:type="dxa"/>
          </w:tcPr>
          <w:p w14:paraId="236A0BB0" w14:textId="77777777" w:rsidR="00577E29" w:rsidRPr="007F48DE" w:rsidRDefault="00577E29" w:rsidP="00577E29">
            <w:pPr>
              <w:tabs>
                <w:tab w:val="decimal" w:pos="600"/>
              </w:tabs>
              <w:rPr>
                <w:rFonts w:asciiTheme="majorBidi" w:hAnsiTheme="majorBidi" w:cstheme="majorBidi"/>
                <w:sz w:val="16"/>
                <w:szCs w:val="16"/>
              </w:rPr>
            </w:pPr>
          </w:p>
          <w:p w14:paraId="22322521" w14:textId="2220F522" w:rsidR="00577E29" w:rsidRPr="007F48DE" w:rsidRDefault="00577E29" w:rsidP="00577E29">
            <w:pPr>
              <w:tabs>
                <w:tab w:val="decimal" w:pos="600"/>
              </w:tabs>
              <w:rPr>
                <w:rFonts w:asciiTheme="majorBidi" w:hAnsiTheme="majorBidi" w:cstheme="majorBidi"/>
                <w:sz w:val="16"/>
                <w:szCs w:val="16"/>
              </w:rPr>
            </w:pPr>
            <w:r w:rsidRPr="007F48DE">
              <w:rPr>
                <w:rFonts w:asciiTheme="majorBidi" w:hAnsiTheme="majorBidi" w:cstheme="majorBidi"/>
                <w:sz w:val="16"/>
                <w:szCs w:val="16"/>
              </w:rPr>
              <w:t xml:space="preserve"> </w:t>
            </w:r>
            <w:r w:rsidRPr="00D34229">
              <w:rPr>
                <w:rFonts w:asciiTheme="majorBidi" w:hAnsiTheme="majorBidi" w:cstheme="majorBidi"/>
                <w:sz w:val="16"/>
                <w:szCs w:val="16"/>
                <w:highlight w:val="cyan"/>
              </w:rPr>
              <w:t>(</w:t>
            </w:r>
            <w:r w:rsidR="00D34229">
              <w:rPr>
                <w:rFonts w:asciiTheme="majorBidi" w:hAnsiTheme="majorBidi" w:cstheme="majorBidi"/>
                <w:sz w:val="16"/>
                <w:szCs w:val="16"/>
                <w:highlight w:val="cyan"/>
              </w:rPr>
              <w:t>22</w:t>
            </w:r>
            <w:r w:rsidRPr="00D34229">
              <w:rPr>
                <w:rFonts w:asciiTheme="majorBidi" w:hAnsiTheme="majorBidi" w:cstheme="majorBidi"/>
                <w:sz w:val="16"/>
                <w:szCs w:val="16"/>
                <w:highlight w:val="cyan"/>
              </w:rPr>
              <w:t>,</w:t>
            </w:r>
            <w:r w:rsidR="00D34229">
              <w:rPr>
                <w:rFonts w:asciiTheme="majorBidi" w:hAnsiTheme="majorBidi" w:cstheme="majorBidi"/>
                <w:sz w:val="16"/>
                <w:szCs w:val="16"/>
                <w:highlight w:val="cyan"/>
              </w:rPr>
              <w:t>42</w:t>
            </w:r>
            <w:r w:rsidR="00FD3A4D" w:rsidRPr="00D34229">
              <w:rPr>
                <w:rFonts w:asciiTheme="majorBidi" w:hAnsiTheme="majorBidi" w:cstheme="majorBidi"/>
                <w:sz w:val="16"/>
                <w:szCs w:val="16"/>
                <w:highlight w:val="cyan"/>
              </w:rPr>
              <w:t>8</w:t>
            </w:r>
            <w:r w:rsidRPr="00D34229">
              <w:rPr>
                <w:rFonts w:asciiTheme="majorBidi" w:hAnsiTheme="majorBidi" w:cstheme="majorBidi"/>
                <w:sz w:val="16"/>
                <w:szCs w:val="16"/>
                <w:highlight w:val="cyan"/>
              </w:rPr>
              <w:t>)</w:t>
            </w:r>
          </w:p>
        </w:tc>
        <w:tc>
          <w:tcPr>
            <w:tcW w:w="882" w:type="dxa"/>
          </w:tcPr>
          <w:p w14:paraId="18087E8E" w14:textId="77777777" w:rsidR="00577E29" w:rsidRPr="007F48DE" w:rsidRDefault="00577E29" w:rsidP="00577E29">
            <w:pPr>
              <w:tabs>
                <w:tab w:val="decimal" w:pos="627"/>
              </w:tabs>
              <w:rPr>
                <w:rFonts w:asciiTheme="majorBidi" w:hAnsiTheme="majorBidi" w:cstheme="majorBidi"/>
                <w:sz w:val="16"/>
                <w:szCs w:val="16"/>
              </w:rPr>
            </w:pPr>
          </w:p>
          <w:p w14:paraId="78C73209" w14:textId="364F3747" w:rsidR="00577E29" w:rsidRPr="007F48DE" w:rsidRDefault="00577E29" w:rsidP="00577E29">
            <w:pPr>
              <w:tabs>
                <w:tab w:val="decimal" w:pos="627"/>
              </w:tabs>
              <w:rPr>
                <w:rFonts w:asciiTheme="majorBidi" w:hAnsiTheme="majorBidi" w:cstheme="majorBidi"/>
                <w:sz w:val="16"/>
                <w:szCs w:val="16"/>
              </w:rPr>
            </w:pPr>
            <w:r w:rsidRPr="007F48DE">
              <w:rPr>
                <w:rFonts w:asciiTheme="majorBidi" w:hAnsiTheme="majorBidi" w:cstheme="majorBidi"/>
                <w:sz w:val="16"/>
                <w:szCs w:val="16"/>
              </w:rPr>
              <w:t xml:space="preserve"> (2,715)</w:t>
            </w:r>
          </w:p>
        </w:tc>
        <w:tc>
          <w:tcPr>
            <w:tcW w:w="837" w:type="dxa"/>
          </w:tcPr>
          <w:p w14:paraId="28238B6F" w14:textId="77777777" w:rsidR="00577E29" w:rsidRPr="007F48DE" w:rsidRDefault="00577E29" w:rsidP="00577E29">
            <w:pPr>
              <w:tabs>
                <w:tab w:val="decimal" w:pos="543"/>
              </w:tabs>
              <w:rPr>
                <w:rFonts w:asciiTheme="majorBidi" w:hAnsiTheme="majorBidi" w:cstheme="majorBidi"/>
                <w:sz w:val="16"/>
                <w:szCs w:val="16"/>
                <w:lang w:val="en-US"/>
              </w:rPr>
            </w:pPr>
          </w:p>
          <w:p w14:paraId="0CD77550" w14:textId="18EBC64F" w:rsidR="00577E29" w:rsidRPr="007F48DE" w:rsidRDefault="00577E29" w:rsidP="00577E29">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   </w:t>
            </w:r>
          </w:p>
        </w:tc>
        <w:tc>
          <w:tcPr>
            <w:tcW w:w="873" w:type="dxa"/>
          </w:tcPr>
          <w:p w14:paraId="48AA6F1B" w14:textId="77777777" w:rsidR="00577E29" w:rsidRPr="007F48DE" w:rsidRDefault="00577E29" w:rsidP="00577E29">
            <w:pPr>
              <w:tabs>
                <w:tab w:val="decimal" w:pos="543"/>
              </w:tabs>
              <w:rPr>
                <w:rFonts w:asciiTheme="majorBidi" w:hAnsiTheme="majorBidi" w:cstheme="majorBidi"/>
                <w:sz w:val="16"/>
                <w:szCs w:val="16"/>
              </w:rPr>
            </w:pPr>
          </w:p>
          <w:p w14:paraId="40BC4339" w14:textId="76A8E6C8" w:rsidR="00577E29" w:rsidRPr="007F48DE" w:rsidRDefault="00577E29" w:rsidP="00577E29">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   </w:t>
            </w:r>
          </w:p>
        </w:tc>
        <w:tc>
          <w:tcPr>
            <w:tcW w:w="900" w:type="dxa"/>
          </w:tcPr>
          <w:p w14:paraId="26417C03" w14:textId="77777777" w:rsidR="00577E29" w:rsidRPr="007F48DE" w:rsidRDefault="00577E29" w:rsidP="00577E29">
            <w:pPr>
              <w:tabs>
                <w:tab w:val="decimal" w:pos="597"/>
              </w:tabs>
              <w:rPr>
                <w:rFonts w:asciiTheme="majorBidi" w:hAnsiTheme="majorBidi" w:cstheme="majorBidi"/>
                <w:sz w:val="16"/>
                <w:szCs w:val="16"/>
              </w:rPr>
            </w:pPr>
          </w:p>
          <w:p w14:paraId="116BAE49" w14:textId="73F9312E" w:rsidR="00577E29" w:rsidRPr="007F48DE" w:rsidRDefault="00577E29" w:rsidP="00577E29">
            <w:pPr>
              <w:tabs>
                <w:tab w:val="decimal" w:pos="597"/>
              </w:tabs>
              <w:rPr>
                <w:rFonts w:asciiTheme="majorBidi" w:hAnsiTheme="majorBidi" w:cstheme="majorBidi"/>
                <w:sz w:val="16"/>
                <w:szCs w:val="16"/>
              </w:rPr>
            </w:pPr>
            <w:r w:rsidRPr="007F48DE">
              <w:rPr>
                <w:rFonts w:asciiTheme="majorBidi" w:hAnsiTheme="majorBidi" w:cstheme="majorBidi"/>
                <w:sz w:val="16"/>
                <w:szCs w:val="16"/>
              </w:rPr>
              <w:t xml:space="preserve"> </w:t>
            </w:r>
            <w:r w:rsidRPr="007F48DE">
              <w:rPr>
                <w:rFonts w:asciiTheme="majorBidi" w:hAnsiTheme="majorBidi" w:cstheme="majorBidi"/>
                <w:sz w:val="16"/>
                <w:szCs w:val="16"/>
                <w:highlight w:val="cyan"/>
              </w:rPr>
              <w:t>(</w:t>
            </w:r>
            <w:r w:rsidR="00FD3A4D" w:rsidRPr="007F48DE">
              <w:rPr>
                <w:rFonts w:asciiTheme="majorBidi" w:hAnsiTheme="majorBidi" w:cstheme="majorBidi"/>
                <w:sz w:val="16"/>
                <w:szCs w:val="16"/>
                <w:highlight w:val="cyan"/>
              </w:rPr>
              <w:t>2,715</w:t>
            </w:r>
            <w:r w:rsidRPr="007F48DE">
              <w:rPr>
                <w:rFonts w:asciiTheme="majorBidi" w:hAnsiTheme="majorBidi" w:cstheme="majorBidi"/>
                <w:sz w:val="16"/>
                <w:szCs w:val="16"/>
                <w:highlight w:val="cyan"/>
              </w:rPr>
              <w:t>)</w:t>
            </w:r>
          </w:p>
        </w:tc>
        <w:tc>
          <w:tcPr>
            <w:tcW w:w="810" w:type="dxa"/>
          </w:tcPr>
          <w:p w14:paraId="4ABCDCBE" w14:textId="77777777" w:rsidR="00577E29" w:rsidRPr="007F48DE" w:rsidRDefault="00577E29" w:rsidP="00577E29">
            <w:pPr>
              <w:tabs>
                <w:tab w:val="decimal" w:pos="597"/>
              </w:tabs>
              <w:rPr>
                <w:rFonts w:asciiTheme="majorBidi" w:hAnsiTheme="majorBidi" w:cstheme="majorBidi"/>
                <w:sz w:val="16"/>
                <w:szCs w:val="16"/>
              </w:rPr>
            </w:pPr>
          </w:p>
          <w:p w14:paraId="6B09F26B" w14:textId="393F4167" w:rsidR="00577E29" w:rsidRPr="007F48DE" w:rsidRDefault="00577E29" w:rsidP="00577E29">
            <w:pPr>
              <w:tabs>
                <w:tab w:val="decimal" w:pos="597"/>
              </w:tabs>
              <w:rPr>
                <w:rFonts w:asciiTheme="majorBidi" w:hAnsiTheme="majorBidi" w:cstheme="majorBidi"/>
                <w:sz w:val="16"/>
                <w:szCs w:val="16"/>
              </w:rPr>
            </w:pPr>
            <w:r w:rsidRPr="007F48DE">
              <w:rPr>
                <w:rFonts w:asciiTheme="majorBidi" w:hAnsiTheme="majorBidi" w:cstheme="majorBidi"/>
                <w:sz w:val="16"/>
                <w:szCs w:val="16"/>
              </w:rPr>
              <w:t xml:space="preserve"> (7,242)</w:t>
            </w:r>
          </w:p>
        </w:tc>
        <w:tc>
          <w:tcPr>
            <w:tcW w:w="900" w:type="dxa"/>
          </w:tcPr>
          <w:p w14:paraId="5A738894" w14:textId="77777777" w:rsidR="00577E29" w:rsidRPr="007F48DE" w:rsidRDefault="00577E29" w:rsidP="00577E29">
            <w:pPr>
              <w:tabs>
                <w:tab w:val="decimal" w:pos="642"/>
              </w:tabs>
              <w:rPr>
                <w:rFonts w:asciiTheme="majorBidi" w:hAnsiTheme="majorBidi" w:cstheme="majorBidi"/>
                <w:sz w:val="16"/>
                <w:szCs w:val="16"/>
              </w:rPr>
            </w:pPr>
          </w:p>
          <w:p w14:paraId="77A5F325" w14:textId="30EB5954" w:rsidR="00577E29" w:rsidRPr="007F48DE" w:rsidRDefault="00577E29" w:rsidP="00577E29">
            <w:pPr>
              <w:tabs>
                <w:tab w:val="decimal" w:pos="642"/>
              </w:tabs>
              <w:rPr>
                <w:rFonts w:asciiTheme="majorBidi" w:hAnsiTheme="majorBidi" w:cstheme="majorBidi"/>
                <w:sz w:val="16"/>
                <w:szCs w:val="16"/>
              </w:rPr>
            </w:pPr>
            <w:r w:rsidRPr="007F48DE">
              <w:rPr>
                <w:rFonts w:asciiTheme="majorBidi" w:hAnsiTheme="majorBidi" w:cstheme="majorBidi"/>
                <w:sz w:val="16"/>
                <w:szCs w:val="16"/>
              </w:rPr>
              <w:t xml:space="preserve"> (14</w:t>
            </w:r>
            <w:r w:rsidR="006D2BAC">
              <w:rPr>
                <w:rFonts w:asciiTheme="majorBidi" w:hAnsiTheme="majorBidi" w:cstheme="majorBidi"/>
                <w:sz w:val="16"/>
                <w:szCs w:val="16"/>
                <w:highlight w:val="cyan"/>
              </w:rPr>
              <w:t>8</w:t>
            </w:r>
            <w:r w:rsidR="00FD3A4D" w:rsidRPr="007F48DE">
              <w:rPr>
                <w:rFonts w:asciiTheme="majorBidi" w:hAnsiTheme="majorBidi" w:cstheme="majorBidi"/>
                <w:sz w:val="16"/>
                <w:szCs w:val="16"/>
                <w:highlight w:val="cyan"/>
              </w:rPr>
              <w:t>,</w:t>
            </w:r>
            <w:r w:rsidR="006D2BAC">
              <w:rPr>
                <w:rFonts w:asciiTheme="majorBidi" w:hAnsiTheme="majorBidi" w:cstheme="majorBidi"/>
                <w:sz w:val="16"/>
                <w:szCs w:val="16"/>
                <w:highlight w:val="cyan"/>
              </w:rPr>
              <w:t>89</w:t>
            </w:r>
            <w:r w:rsidR="00FD3A4D" w:rsidRPr="007F48DE">
              <w:rPr>
                <w:rFonts w:asciiTheme="majorBidi" w:hAnsiTheme="majorBidi" w:cstheme="majorBidi"/>
                <w:sz w:val="16"/>
                <w:szCs w:val="16"/>
                <w:highlight w:val="cyan"/>
              </w:rPr>
              <w:t>9</w:t>
            </w:r>
            <w:r w:rsidRPr="007F48DE">
              <w:rPr>
                <w:rFonts w:asciiTheme="majorBidi" w:hAnsiTheme="majorBidi" w:cstheme="majorBidi"/>
                <w:sz w:val="16"/>
                <w:szCs w:val="16"/>
              </w:rPr>
              <w:t>)</w:t>
            </w:r>
          </w:p>
        </w:tc>
        <w:tc>
          <w:tcPr>
            <w:tcW w:w="875" w:type="dxa"/>
          </w:tcPr>
          <w:p w14:paraId="74A600B7" w14:textId="77777777" w:rsidR="00577E29" w:rsidRPr="007F48DE" w:rsidRDefault="00577E29" w:rsidP="00577E29">
            <w:pPr>
              <w:tabs>
                <w:tab w:val="decimal" w:pos="642"/>
              </w:tabs>
              <w:rPr>
                <w:rFonts w:asciiTheme="majorBidi" w:hAnsiTheme="majorBidi" w:cstheme="majorBidi"/>
                <w:sz w:val="16"/>
                <w:szCs w:val="16"/>
              </w:rPr>
            </w:pPr>
          </w:p>
          <w:p w14:paraId="346DD172" w14:textId="1D4B8124" w:rsidR="00577E29" w:rsidRPr="007F48DE" w:rsidRDefault="00577E29" w:rsidP="00577E29">
            <w:pPr>
              <w:tabs>
                <w:tab w:val="decimal" w:pos="642"/>
              </w:tabs>
              <w:rPr>
                <w:rFonts w:asciiTheme="majorBidi" w:hAnsiTheme="majorBidi" w:cstheme="majorBidi"/>
                <w:sz w:val="16"/>
                <w:szCs w:val="16"/>
                <w:cs/>
              </w:rPr>
            </w:pPr>
            <w:r w:rsidRPr="007F48DE">
              <w:rPr>
                <w:rFonts w:asciiTheme="majorBidi" w:hAnsiTheme="majorBidi" w:cstheme="majorBidi"/>
                <w:sz w:val="16"/>
                <w:szCs w:val="16"/>
              </w:rPr>
              <w:t xml:space="preserve"> (114,467)</w:t>
            </w:r>
          </w:p>
        </w:tc>
      </w:tr>
      <w:tr w:rsidR="00577E29" w:rsidRPr="007F48DE" w14:paraId="4BA4AEB5" w14:textId="77777777" w:rsidTr="00937584">
        <w:trPr>
          <w:cantSplit/>
        </w:trPr>
        <w:tc>
          <w:tcPr>
            <w:tcW w:w="2844" w:type="dxa"/>
          </w:tcPr>
          <w:p w14:paraId="124A030C" w14:textId="77777777" w:rsidR="00577E29" w:rsidRPr="007F48DE" w:rsidRDefault="00577E29" w:rsidP="00577E29">
            <w:pPr>
              <w:tabs>
                <w:tab w:val="left" w:pos="91"/>
              </w:tabs>
              <w:ind w:left="-32"/>
              <w:jc w:val="thaiDistribute"/>
              <w:rPr>
                <w:rFonts w:ascii="Angsana New" w:hAnsi="Angsana New"/>
                <w:spacing w:val="-6"/>
                <w:sz w:val="16"/>
                <w:szCs w:val="16"/>
                <w:cs/>
              </w:rPr>
            </w:pPr>
            <w:r w:rsidRPr="007F48DE">
              <w:rPr>
                <w:rFonts w:ascii="Angsana New" w:hAnsi="Angsana New"/>
                <w:sz w:val="16"/>
                <w:szCs w:val="16"/>
                <w:cs/>
              </w:rPr>
              <w:t>ค่าเผื่อผลขาดทุนด้านเครดิต</w:t>
            </w:r>
          </w:p>
        </w:tc>
        <w:tc>
          <w:tcPr>
            <w:tcW w:w="828" w:type="dxa"/>
          </w:tcPr>
          <w:p w14:paraId="3C63A79F" w14:textId="3AB65D55" w:rsidR="00577E29" w:rsidRPr="007F48DE" w:rsidRDefault="00577E29" w:rsidP="00577E29">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(14,030)</w:t>
            </w:r>
          </w:p>
        </w:tc>
        <w:tc>
          <w:tcPr>
            <w:tcW w:w="810" w:type="dxa"/>
          </w:tcPr>
          <w:p w14:paraId="56224472" w14:textId="01276587" w:rsidR="00577E29" w:rsidRPr="007F48DE" w:rsidRDefault="00577E29" w:rsidP="00577E29">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   </w:t>
            </w:r>
          </w:p>
        </w:tc>
        <w:tc>
          <w:tcPr>
            <w:tcW w:w="810" w:type="dxa"/>
          </w:tcPr>
          <w:p w14:paraId="7BA8A067" w14:textId="5F6EAD87" w:rsidR="00577E29" w:rsidRPr="007F48DE" w:rsidRDefault="00577E29" w:rsidP="00577E29">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   </w:t>
            </w:r>
          </w:p>
        </w:tc>
        <w:tc>
          <w:tcPr>
            <w:tcW w:w="810" w:type="dxa"/>
          </w:tcPr>
          <w:p w14:paraId="0F1E8B34" w14:textId="34040ACE" w:rsidR="00577E29" w:rsidRPr="007F48DE" w:rsidRDefault="00577E29" w:rsidP="00577E29">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   </w:t>
            </w:r>
          </w:p>
        </w:tc>
        <w:tc>
          <w:tcPr>
            <w:tcW w:w="837" w:type="dxa"/>
          </w:tcPr>
          <w:p w14:paraId="21CF0011" w14:textId="1A1F6252" w:rsidR="00577E29" w:rsidRPr="007F48DE" w:rsidRDefault="00577E29" w:rsidP="00577E29">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(1,135)</w:t>
            </w:r>
          </w:p>
        </w:tc>
        <w:tc>
          <w:tcPr>
            <w:tcW w:w="828" w:type="dxa"/>
          </w:tcPr>
          <w:p w14:paraId="1D424C2B" w14:textId="410BA354" w:rsidR="00577E29" w:rsidRPr="007F48DE" w:rsidRDefault="00577E29" w:rsidP="00577E29">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   </w:t>
            </w:r>
          </w:p>
        </w:tc>
        <w:tc>
          <w:tcPr>
            <w:tcW w:w="855" w:type="dxa"/>
          </w:tcPr>
          <w:p w14:paraId="1370C5BF" w14:textId="7685A88D" w:rsidR="00577E29" w:rsidRPr="007F48DE" w:rsidRDefault="00577E29" w:rsidP="00577E29">
            <w:pPr>
              <w:tabs>
                <w:tab w:val="decimal" w:pos="600"/>
              </w:tabs>
              <w:rPr>
                <w:rFonts w:asciiTheme="majorBidi" w:hAnsiTheme="majorBidi" w:cstheme="majorBidi"/>
                <w:sz w:val="16"/>
                <w:szCs w:val="16"/>
              </w:rPr>
            </w:pPr>
            <w:r w:rsidRPr="007F48DE">
              <w:rPr>
                <w:rFonts w:asciiTheme="majorBidi" w:hAnsiTheme="majorBidi" w:cstheme="majorBidi"/>
                <w:sz w:val="16"/>
                <w:szCs w:val="16"/>
              </w:rPr>
              <w:t xml:space="preserve"> (145)</w:t>
            </w:r>
          </w:p>
        </w:tc>
        <w:tc>
          <w:tcPr>
            <w:tcW w:w="882" w:type="dxa"/>
          </w:tcPr>
          <w:p w14:paraId="685EE5BC" w14:textId="00A01DAA" w:rsidR="00577E29" w:rsidRPr="007F48DE" w:rsidRDefault="00577E29" w:rsidP="00577E29">
            <w:pPr>
              <w:tabs>
                <w:tab w:val="decimal" w:pos="627"/>
              </w:tabs>
              <w:rPr>
                <w:rFonts w:asciiTheme="majorBidi" w:hAnsiTheme="majorBidi" w:cstheme="majorBidi"/>
                <w:sz w:val="16"/>
                <w:szCs w:val="16"/>
              </w:rPr>
            </w:pPr>
            <w:r w:rsidRPr="007F48DE">
              <w:rPr>
                <w:rFonts w:asciiTheme="majorBidi" w:hAnsiTheme="majorBidi" w:cstheme="majorBidi"/>
                <w:sz w:val="16"/>
                <w:szCs w:val="16"/>
              </w:rPr>
              <w:t xml:space="preserve"> -   </w:t>
            </w:r>
          </w:p>
        </w:tc>
        <w:tc>
          <w:tcPr>
            <w:tcW w:w="837" w:type="dxa"/>
          </w:tcPr>
          <w:p w14:paraId="1BA043BA" w14:textId="199EC0BA" w:rsidR="00577E29" w:rsidRPr="007F48DE" w:rsidRDefault="00577E29" w:rsidP="00577E29">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   </w:t>
            </w:r>
          </w:p>
        </w:tc>
        <w:tc>
          <w:tcPr>
            <w:tcW w:w="873" w:type="dxa"/>
          </w:tcPr>
          <w:p w14:paraId="6E52F5A8" w14:textId="7A545B5C" w:rsidR="00577E29" w:rsidRPr="007F48DE" w:rsidRDefault="00577E29" w:rsidP="00577E29">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   </w:t>
            </w:r>
          </w:p>
        </w:tc>
        <w:tc>
          <w:tcPr>
            <w:tcW w:w="900" w:type="dxa"/>
          </w:tcPr>
          <w:p w14:paraId="7FA72BFB" w14:textId="1141E22E" w:rsidR="00577E29" w:rsidRPr="007F48DE" w:rsidRDefault="00577E29" w:rsidP="00577E29">
            <w:pPr>
              <w:tabs>
                <w:tab w:val="decimal" w:pos="597"/>
              </w:tabs>
              <w:rPr>
                <w:rFonts w:asciiTheme="majorBidi" w:hAnsiTheme="majorBidi" w:cstheme="majorBidi"/>
                <w:sz w:val="16"/>
                <w:szCs w:val="16"/>
              </w:rPr>
            </w:pPr>
            <w:r w:rsidRPr="007F48DE">
              <w:rPr>
                <w:rFonts w:asciiTheme="majorBidi" w:hAnsiTheme="majorBidi" w:cstheme="majorBidi"/>
                <w:sz w:val="16"/>
                <w:szCs w:val="16"/>
              </w:rPr>
              <w:t xml:space="preserve"> 14,030 </w:t>
            </w:r>
          </w:p>
        </w:tc>
        <w:tc>
          <w:tcPr>
            <w:tcW w:w="810" w:type="dxa"/>
          </w:tcPr>
          <w:p w14:paraId="4B4F496C" w14:textId="278EC36C" w:rsidR="00577E29" w:rsidRPr="007F48DE" w:rsidRDefault="00577E29" w:rsidP="00577E29">
            <w:pPr>
              <w:tabs>
                <w:tab w:val="decimal" w:pos="597"/>
              </w:tabs>
              <w:rPr>
                <w:rFonts w:asciiTheme="majorBidi" w:hAnsiTheme="majorBidi" w:cstheme="majorBidi"/>
                <w:sz w:val="16"/>
                <w:szCs w:val="16"/>
              </w:rPr>
            </w:pPr>
            <w:r w:rsidRPr="007F48DE">
              <w:rPr>
                <w:rFonts w:asciiTheme="majorBidi" w:hAnsiTheme="majorBidi" w:cstheme="majorBidi"/>
                <w:sz w:val="16"/>
                <w:szCs w:val="16"/>
              </w:rPr>
              <w:t xml:space="preserve"> -   </w:t>
            </w:r>
          </w:p>
        </w:tc>
        <w:tc>
          <w:tcPr>
            <w:tcW w:w="900" w:type="dxa"/>
          </w:tcPr>
          <w:p w14:paraId="3BC09D36" w14:textId="2AEBCF5E" w:rsidR="00577E29" w:rsidRPr="007F48DE" w:rsidRDefault="00577E29" w:rsidP="00577E29">
            <w:pPr>
              <w:tabs>
                <w:tab w:val="decimal" w:pos="642"/>
              </w:tabs>
              <w:rPr>
                <w:rFonts w:asciiTheme="majorBidi" w:hAnsiTheme="majorBidi" w:cstheme="majorBidi"/>
                <w:sz w:val="16"/>
                <w:szCs w:val="16"/>
              </w:rPr>
            </w:pPr>
            <w:r w:rsidRPr="007F48DE">
              <w:rPr>
                <w:rFonts w:asciiTheme="majorBidi" w:hAnsiTheme="majorBidi" w:cstheme="majorBidi"/>
                <w:sz w:val="16"/>
                <w:szCs w:val="16"/>
              </w:rPr>
              <w:t xml:space="preserve"> (1,280)</w:t>
            </w:r>
          </w:p>
        </w:tc>
        <w:tc>
          <w:tcPr>
            <w:tcW w:w="875" w:type="dxa"/>
          </w:tcPr>
          <w:p w14:paraId="675BE673" w14:textId="337F076A" w:rsidR="00577E29" w:rsidRPr="007F48DE" w:rsidRDefault="00577E29" w:rsidP="00577E29">
            <w:pPr>
              <w:tabs>
                <w:tab w:val="decimal" w:pos="595"/>
              </w:tabs>
              <w:rPr>
                <w:rFonts w:asciiTheme="majorBidi" w:hAnsiTheme="majorBidi" w:cstheme="majorBidi"/>
                <w:sz w:val="16"/>
                <w:szCs w:val="16"/>
              </w:rPr>
            </w:pPr>
            <w:r w:rsidRPr="007F48DE">
              <w:rPr>
                <w:rFonts w:asciiTheme="majorBidi" w:hAnsiTheme="majorBidi" w:cstheme="majorBidi"/>
                <w:sz w:val="16"/>
                <w:szCs w:val="16"/>
              </w:rPr>
              <w:t xml:space="preserve"> -   </w:t>
            </w:r>
          </w:p>
        </w:tc>
      </w:tr>
      <w:tr w:rsidR="00577E29" w:rsidRPr="007F48DE" w14:paraId="36A01BA5" w14:textId="77777777" w:rsidTr="00937584">
        <w:trPr>
          <w:cantSplit/>
        </w:trPr>
        <w:tc>
          <w:tcPr>
            <w:tcW w:w="2844" w:type="dxa"/>
          </w:tcPr>
          <w:p w14:paraId="2CA667CC" w14:textId="65FE0172" w:rsidR="00577E29" w:rsidRPr="007F48DE" w:rsidRDefault="00577E29" w:rsidP="00577E29">
            <w:pPr>
              <w:tabs>
                <w:tab w:val="left" w:pos="91"/>
              </w:tabs>
              <w:ind w:left="-32"/>
              <w:jc w:val="thaiDistribute"/>
              <w:rPr>
                <w:rFonts w:ascii="Angsana New" w:hAnsi="Angsana New"/>
                <w:sz w:val="16"/>
                <w:szCs w:val="16"/>
                <w:cs/>
              </w:rPr>
            </w:pPr>
            <w:r w:rsidRPr="007F48DE">
              <w:rPr>
                <w:rFonts w:ascii="Angsana New" w:hAnsi="Angsana New" w:hint="cs"/>
                <w:sz w:val="16"/>
                <w:szCs w:val="16"/>
                <w:cs/>
              </w:rPr>
              <w:t>ผลขาดทุนจากการด้อยค่าเงินลงทุนในบริษัทย่อย</w:t>
            </w:r>
          </w:p>
        </w:tc>
        <w:tc>
          <w:tcPr>
            <w:tcW w:w="828" w:type="dxa"/>
          </w:tcPr>
          <w:p w14:paraId="06E8C9FD" w14:textId="2B4C452D" w:rsidR="00577E29" w:rsidRPr="007F48DE" w:rsidRDefault="00577E29" w:rsidP="00577E29">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(75,000)</w:t>
            </w:r>
          </w:p>
        </w:tc>
        <w:tc>
          <w:tcPr>
            <w:tcW w:w="810" w:type="dxa"/>
          </w:tcPr>
          <w:p w14:paraId="2B99B053" w14:textId="280696C2" w:rsidR="00577E29" w:rsidRPr="007F48DE" w:rsidRDefault="00577E29" w:rsidP="00577E29">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   </w:t>
            </w:r>
          </w:p>
        </w:tc>
        <w:tc>
          <w:tcPr>
            <w:tcW w:w="810" w:type="dxa"/>
          </w:tcPr>
          <w:p w14:paraId="420E2995" w14:textId="15F90FFD" w:rsidR="00577E29" w:rsidRPr="007F48DE" w:rsidRDefault="00A14D4A" w:rsidP="00A14D4A">
            <w:pPr>
              <w:tabs>
                <w:tab w:val="decimal" w:pos="416"/>
              </w:tabs>
              <w:jc w:val="center"/>
              <w:rPr>
                <w:rFonts w:asciiTheme="majorBidi" w:hAnsiTheme="majorBidi" w:cstheme="majorBidi"/>
                <w:sz w:val="16"/>
                <w:szCs w:val="16"/>
              </w:rPr>
            </w:pPr>
            <w:r w:rsidRPr="007F48DE">
              <w:rPr>
                <w:rFonts w:asciiTheme="majorBidi" w:hAnsiTheme="majorBidi" w:cstheme="majorBidi"/>
                <w:sz w:val="16"/>
                <w:szCs w:val="16"/>
              </w:rPr>
              <w:t xml:space="preserve">-   </w:t>
            </w:r>
          </w:p>
        </w:tc>
        <w:tc>
          <w:tcPr>
            <w:tcW w:w="810" w:type="dxa"/>
          </w:tcPr>
          <w:p w14:paraId="345E1345" w14:textId="1FD247ED" w:rsidR="00577E29" w:rsidRPr="007F48DE" w:rsidRDefault="00577E29" w:rsidP="00577E29">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   </w:t>
            </w:r>
          </w:p>
        </w:tc>
        <w:tc>
          <w:tcPr>
            <w:tcW w:w="837" w:type="dxa"/>
          </w:tcPr>
          <w:p w14:paraId="18160540" w14:textId="63E21605" w:rsidR="00577E29" w:rsidRPr="007F48DE" w:rsidRDefault="00A14D4A" w:rsidP="00577E29">
            <w:pPr>
              <w:tabs>
                <w:tab w:val="decimal" w:pos="543"/>
              </w:tabs>
              <w:rPr>
                <w:rFonts w:asciiTheme="majorBidi" w:hAnsiTheme="majorBidi" w:cstheme="majorBidi"/>
                <w:sz w:val="16"/>
                <w:szCs w:val="16"/>
              </w:rPr>
            </w:pPr>
            <w:r>
              <w:rPr>
                <w:rFonts w:asciiTheme="majorBidi" w:hAnsiTheme="majorBidi" w:cstheme="majorBidi"/>
                <w:sz w:val="16"/>
                <w:szCs w:val="16"/>
              </w:rPr>
              <w:t>-</w:t>
            </w:r>
          </w:p>
        </w:tc>
        <w:tc>
          <w:tcPr>
            <w:tcW w:w="828" w:type="dxa"/>
          </w:tcPr>
          <w:p w14:paraId="1FD43128" w14:textId="611E1275" w:rsidR="00577E29" w:rsidRPr="007F48DE" w:rsidRDefault="00577E29" w:rsidP="00577E29">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   </w:t>
            </w:r>
          </w:p>
        </w:tc>
        <w:tc>
          <w:tcPr>
            <w:tcW w:w="855" w:type="dxa"/>
          </w:tcPr>
          <w:p w14:paraId="2A6E9B42" w14:textId="7CA80E37" w:rsidR="00577E29" w:rsidRPr="007F48DE" w:rsidRDefault="00A14D4A" w:rsidP="00577E29">
            <w:pPr>
              <w:tabs>
                <w:tab w:val="decimal" w:pos="600"/>
              </w:tabs>
              <w:rPr>
                <w:rFonts w:asciiTheme="majorBidi" w:hAnsiTheme="majorBidi" w:cstheme="majorBidi"/>
                <w:sz w:val="16"/>
                <w:szCs w:val="16"/>
              </w:rPr>
            </w:pPr>
            <w:r>
              <w:rPr>
                <w:rFonts w:asciiTheme="majorBidi" w:hAnsiTheme="majorBidi" w:cstheme="majorBidi"/>
                <w:sz w:val="16"/>
                <w:szCs w:val="16"/>
              </w:rPr>
              <w:t>-</w:t>
            </w:r>
          </w:p>
        </w:tc>
        <w:tc>
          <w:tcPr>
            <w:tcW w:w="882" w:type="dxa"/>
          </w:tcPr>
          <w:p w14:paraId="7046F0A4" w14:textId="59B6F7A8" w:rsidR="00577E29" w:rsidRPr="007F48DE" w:rsidRDefault="00577E29" w:rsidP="00577E29">
            <w:pPr>
              <w:tabs>
                <w:tab w:val="decimal" w:pos="627"/>
              </w:tabs>
              <w:rPr>
                <w:rFonts w:asciiTheme="majorBidi" w:hAnsiTheme="majorBidi" w:cstheme="majorBidi"/>
                <w:sz w:val="16"/>
                <w:szCs w:val="16"/>
              </w:rPr>
            </w:pPr>
            <w:r w:rsidRPr="007F48DE">
              <w:rPr>
                <w:rFonts w:asciiTheme="majorBidi" w:hAnsiTheme="majorBidi" w:cstheme="majorBidi"/>
                <w:sz w:val="16"/>
                <w:szCs w:val="16"/>
              </w:rPr>
              <w:t xml:space="preserve"> -   </w:t>
            </w:r>
          </w:p>
        </w:tc>
        <w:tc>
          <w:tcPr>
            <w:tcW w:w="837" w:type="dxa"/>
          </w:tcPr>
          <w:p w14:paraId="6C8AB039" w14:textId="16864044" w:rsidR="00577E29" w:rsidRPr="007F48DE" w:rsidRDefault="00A14D4A" w:rsidP="00577E29">
            <w:pPr>
              <w:tabs>
                <w:tab w:val="decimal" w:pos="543"/>
              </w:tabs>
              <w:rPr>
                <w:rFonts w:asciiTheme="majorBidi" w:hAnsiTheme="majorBidi" w:cstheme="majorBidi"/>
                <w:sz w:val="16"/>
                <w:szCs w:val="16"/>
              </w:rPr>
            </w:pPr>
            <w:r>
              <w:rPr>
                <w:rFonts w:asciiTheme="majorBidi" w:hAnsiTheme="majorBidi" w:cstheme="majorBidi"/>
                <w:sz w:val="16"/>
                <w:szCs w:val="16"/>
              </w:rPr>
              <w:t>-</w:t>
            </w:r>
          </w:p>
        </w:tc>
        <w:tc>
          <w:tcPr>
            <w:tcW w:w="873" w:type="dxa"/>
          </w:tcPr>
          <w:p w14:paraId="1F97633C" w14:textId="5B47CA1C" w:rsidR="00577E29" w:rsidRPr="007F48DE" w:rsidRDefault="00577E29" w:rsidP="00577E29">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   </w:t>
            </w:r>
          </w:p>
        </w:tc>
        <w:tc>
          <w:tcPr>
            <w:tcW w:w="900" w:type="dxa"/>
          </w:tcPr>
          <w:p w14:paraId="0DC6B743" w14:textId="6C218B75" w:rsidR="00577E29" w:rsidRPr="007F48DE" w:rsidRDefault="00577E29" w:rsidP="00577E29">
            <w:pPr>
              <w:tabs>
                <w:tab w:val="decimal" w:pos="597"/>
              </w:tabs>
              <w:rPr>
                <w:rFonts w:asciiTheme="majorBidi" w:hAnsiTheme="majorBidi" w:cstheme="majorBidi"/>
                <w:sz w:val="16"/>
                <w:szCs w:val="16"/>
              </w:rPr>
            </w:pPr>
            <w:r w:rsidRPr="007F48DE">
              <w:rPr>
                <w:rFonts w:asciiTheme="majorBidi" w:hAnsiTheme="majorBidi" w:cstheme="majorBidi"/>
                <w:sz w:val="16"/>
                <w:szCs w:val="16"/>
              </w:rPr>
              <w:t xml:space="preserve"> 75,000 </w:t>
            </w:r>
          </w:p>
        </w:tc>
        <w:tc>
          <w:tcPr>
            <w:tcW w:w="810" w:type="dxa"/>
          </w:tcPr>
          <w:p w14:paraId="1B713D3D" w14:textId="5DEFE7EF" w:rsidR="00577E29" w:rsidRPr="007F48DE" w:rsidRDefault="00577E29" w:rsidP="00577E29">
            <w:pPr>
              <w:tabs>
                <w:tab w:val="decimal" w:pos="597"/>
              </w:tabs>
              <w:rPr>
                <w:rFonts w:asciiTheme="majorBidi" w:hAnsiTheme="majorBidi" w:cstheme="majorBidi"/>
                <w:sz w:val="16"/>
                <w:szCs w:val="16"/>
              </w:rPr>
            </w:pPr>
            <w:r w:rsidRPr="007F48DE">
              <w:rPr>
                <w:rFonts w:asciiTheme="majorBidi" w:hAnsiTheme="majorBidi" w:cstheme="majorBidi"/>
                <w:sz w:val="16"/>
                <w:szCs w:val="16"/>
              </w:rPr>
              <w:t xml:space="preserve"> -   </w:t>
            </w:r>
          </w:p>
        </w:tc>
        <w:tc>
          <w:tcPr>
            <w:tcW w:w="900" w:type="dxa"/>
          </w:tcPr>
          <w:p w14:paraId="624713F7" w14:textId="57A1B355" w:rsidR="00577E29" w:rsidRPr="007F48DE" w:rsidRDefault="00577E29" w:rsidP="00577E29">
            <w:pPr>
              <w:tabs>
                <w:tab w:val="decimal" w:pos="642"/>
              </w:tabs>
              <w:rPr>
                <w:rFonts w:asciiTheme="majorBidi" w:hAnsiTheme="majorBidi" w:cstheme="majorBidi"/>
                <w:sz w:val="16"/>
                <w:szCs w:val="16"/>
              </w:rPr>
            </w:pPr>
            <w:r w:rsidRPr="007F48DE">
              <w:rPr>
                <w:rFonts w:asciiTheme="majorBidi" w:hAnsiTheme="majorBidi" w:cstheme="majorBidi"/>
                <w:sz w:val="16"/>
                <w:szCs w:val="16"/>
              </w:rPr>
              <w:t xml:space="preserve"> -   </w:t>
            </w:r>
          </w:p>
        </w:tc>
        <w:tc>
          <w:tcPr>
            <w:tcW w:w="875" w:type="dxa"/>
          </w:tcPr>
          <w:p w14:paraId="5BD5DD85" w14:textId="7169B937" w:rsidR="00577E29" w:rsidRPr="007F48DE" w:rsidRDefault="00577E29" w:rsidP="00577E29">
            <w:pPr>
              <w:tabs>
                <w:tab w:val="decimal" w:pos="595"/>
              </w:tabs>
              <w:rPr>
                <w:rFonts w:asciiTheme="majorBidi" w:hAnsiTheme="majorBidi" w:cstheme="majorBidi"/>
                <w:sz w:val="16"/>
                <w:szCs w:val="16"/>
              </w:rPr>
            </w:pPr>
            <w:r w:rsidRPr="007F48DE">
              <w:rPr>
                <w:rFonts w:asciiTheme="majorBidi" w:hAnsiTheme="majorBidi" w:cstheme="majorBidi"/>
                <w:sz w:val="16"/>
                <w:szCs w:val="16"/>
              </w:rPr>
              <w:t xml:space="preserve"> -   </w:t>
            </w:r>
          </w:p>
        </w:tc>
      </w:tr>
      <w:tr w:rsidR="00A14D4A" w:rsidRPr="007F48DE" w14:paraId="38C369BF" w14:textId="77777777" w:rsidTr="00937584">
        <w:trPr>
          <w:cantSplit/>
        </w:trPr>
        <w:tc>
          <w:tcPr>
            <w:tcW w:w="2844" w:type="dxa"/>
          </w:tcPr>
          <w:p w14:paraId="6CFFB844" w14:textId="4DA76D66" w:rsidR="00A14D4A" w:rsidRPr="007F48DE" w:rsidRDefault="00A14D4A" w:rsidP="00A14D4A">
            <w:pPr>
              <w:tabs>
                <w:tab w:val="left" w:pos="91"/>
              </w:tabs>
              <w:ind w:left="-32"/>
              <w:jc w:val="thaiDistribute"/>
              <w:rPr>
                <w:rFonts w:ascii="Angsana New" w:hAnsi="Angsana New"/>
                <w:sz w:val="16"/>
                <w:szCs w:val="16"/>
                <w:cs/>
              </w:rPr>
            </w:pPr>
            <w:r w:rsidRPr="007F48DE">
              <w:rPr>
                <w:rFonts w:ascii="Angsana New" w:hAnsi="Angsana New"/>
                <w:sz w:val="16"/>
                <w:szCs w:val="16"/>
                <w:highlight w:val="cyan"/>
                <w:cs/>
              </w:rPr>
              <w:t>ขาดทุนจากการลดลงของมูลค่าสินค้า</w:t>
            </w:r>
          </w:p>
        </w:tc>
        <w:tc>
          <w:tcPr>
            <w:tcW w:w="828" w:type="dxa"/>
          </w:tcPr>
          <w:p w14:paraId="294D0BD4" w14:textId="690BE21D" w:rsidR="00A14D4A" w:rsidRPr="007F48DE" w:rsidRDefault="00A14D4A" w:rsidP="00A14D4A">
            <w:pPr>
              <w:tabs>
                <w:tab w:val="decimal" w:pos="543"/>
              </w:tabs>
              <w:rPr>
                <w:rFonts w:asciiTheme="majorBidi" w:hAnsiTheme="majorBidi" w:cstheme="majorBidi"/>
                <w:sz w:val="16"/>
                <w:szCs w:val="16"/>
              </w:rPr>
            </w:pPr>
            <w:r w:rsidRPr="00A14D4A">
              <w:rPr>
                <w:rFonts w:asciiTheme="majorBidi" w:hAnsiTheme="majorBidi" w:cstheme="majorBidi" w:hint="cs"/>
                <w:sz w:val="16"/>
                <w:szCs w:val="16"/>
                <w:highlight w:val="cyan"/>
                <w:cs/>
              </w:rPr>
              <w:t>(7</w:t>
            </w:r>
            <w:r w:rsidRPr="00A14D4A">
              <w:rPr>
                <w:rFonts w:asciiTheme="majorBidi" w:hAnsiTheme="majorBidi" w:cstheme="majorBidi"/>
                <w:sz w:val="16"/>
                <w:szCs w:val="16"/>
                <w:highlight w:val="cyan"/>
                <w:lang w:val="en-US"/>
              </w:rPr>
              <w:t>,</w:t>
            </w:r>
            <w:r w:rsidRPr="00A14D4A">
              <w:rPr>
                <w:rFonts w:asciiTheme="majorBidi" w:hAnsiTheme="majorBidi" w:cstheme="majorBidi" w:hint="cs"/>
                <w:sz w:val="16"/>
                <w:szCs w:val="16"/>
                <w:highlight w:val="cyan"/>
                <w:cs/>
              </w:rPr>
              <w:t>758)</w:t>
            </w:r>
          </w:p>
        </w:tc>
        <w:tc>
          <w:tcPr>
            <w:tcW w:w="810" w:type="dxa"/>
          </w:tcPr>
          <w:p w14:paraId="0BCB9910" w14:textId="7FBDD532" w:rsidR="00A14D4A" w:rsidRPr="007F48DE" w:rsidRDefault="00A14D4A" w:rsidP="00A14D4A">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   </w:t>
            </w:r>
          </w:p>
        </w:tc>
        <w:tc>
          <w:tcPr>
            <w:tcW w:w="810" w:type="dxa"/>
          </w:tcPr>
          <w:p w14:paraId="1CBBB483" w14:textId="14E8DB18" w:rsidR="00A14D4A" w:rsidRPr="007F48DE" w:rsidRDefault="00A14D4A" w:rsidP="00A14D4A">
            <w:pPr>
              <w:tabs>
                <w:tab w:val="decimal" w:pos="416"/>
              </w:tabs>
              <w:rPr>
                <w:rFonts w:asciiTheme="majorBidi" w:hAnsiTheme="majorBidi" w:cstheme="majorBidi"/>
                <w:sz w:val="16"/>
                <w:szCs w:val="16"/>
              </w:rPr>
            </w:pPr>
            <w:r>
              <w:rPr>
                <w:rFonts w:asciiTheme="majorBidi" w:hAnsiTheme="majorBidi" w:cstheme="majorBidi"/>
                <w:sz w:val="16"/>
                <w:szCs w:val="16"/>
              </w:rPr>
              <w:t>-</w:t>
            </w:r>
          </w:p>
        </w:tc>
        <w:tc>
          <w:tcPr>
            <w:tcW w:w="810" w:type="dxa"/>
          </w:tcPr>
          <w:p w14:paraId="6808B3D2" w14:textId="30A8E0A4" w:rsidR="00A14D4A" w:rsidRPr="007F48DE" w:rsidRDefault="00A14D4A" w:rsidP="00A14D4A">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   </w:t>
            </w:r>
          </w:p>
        </w:tc>
        <w:tc>
          <w:tcPr>
            <w:tcW w:w="837" w:type="dxa"/>
          </w:tcPr>
          <w:p w14:paraId="30E75BE7" w14:textId="6B5A4211" w:rsidR="00A14D4A" w:rsidRPr="00A14D4A" w:rsidRDefault="00A14D4A" w:rsidP="00A14D4A">
            <w:pPr>
              <w:tabs>
                <w:tab w:val="decimal" w:pos="543"/>
              </w:tabs>
              <w:rPr>
                <w:rFonts w:asciiTheme="majorBidi" w:hAnsiTheme="majorBidi" w:cstheme="majorBidi"/>
                <w:sz w:val="16"/>
                <w:szCs w:val="16"/>
                <w:highlight w:val="cyan"/>
              </w:rPr>
            </w:pPr>
            <w:r w:rsidRPr="00A14D4A">
              <w:rPr>
                <w:rFonts w:asciiTheme="majorBidi" w:hAnsiTheme="majorBidi" w:cstheme="majorBidi"/>
                <w:sz w:val="16"/>
                <w:szCs w:val="16"/>
                <w:highlight w:val="cyan"/>
              </w:rPr>
              <w:t>(2,314)</w:t>
            </w:r>
          </w:p>
        </w:tc>
        <w:tc>
          <w:tcPr>
            <w:tcW w:w="828" w:type="dxa"/>
          </w:tcPr>
          <w:p w14:paraId="36BD73E0" w14:textId="5D6B7CCA" w:rsidR="00A14D4A" w:rsidRPr="00A14D4A" w:rsidRDefault="00A14D4A" w:rsidP="00A14D4A">
            <w:pPr>
              <w:tabs>
                <w:tab w:val="decimal" w:pos="543"/>
              </w:tabs>
              <w:rPr>
                <w:rFonts w:asciiTheme="majorBidi" w:hAnsiTheme="majorBidi" w:cstheme="majorBidi"/>
                <w:sz w:val="16"/>
                <w:szCs w:val="16"/>
                <w:highlight w:val="cyan"/>
              </w:rPr>
            </w:pPr>
            <w:r w:rsidRPr="00A14D4A">
              <w:rPr>
                <w:rFonts w:asciiTheme="majorBidi" w:hAnsiTheme="majorBidi" w:cstheme="majorBidi"/>
                <w:sz w:val="16"/>
                <w:szCs w:val="16"/>
                <w:highlight w:val="cyan"/>
              </w:rPr>
              <w:t xml:space="preserve"> (128)   </w:t>
            </w:r>
          </w:p>
        </w:tc>
        <w:tc>
          <w:tcPr>
            <w:tcW w:w="855" w:type="dxa"/>
          </w:tcPr>
          <w:p w14:paraId="1D1332BE" w14:textId="50FD951D" w:rsidR="00A14D4A" w:rsidRPr="007F48DE" w:rsidRDefault="00A14D4A" w:rsidP="00A14D4A">
            <w:pPr>
              <w:tabs>
                <w:tab w:val="decimal" w:pos="600"/>
              </w:tabs>
              <w:rPr>
                <w:rFonts w:asciiTheme="majorBidi" w:hAnsiTheme="majorBidi" w:cstheme="majorBidi"/>
                <w:sz w:val="16"/>
                <w:szCs w:val="16"/>
              </w:rPr>
            </w:pPr>
            <w:r>
              <w:rPr>
                <w:rFonts w:asciiTheme="majorBidi" w:hAnsiTheme="majorBidi" w:cstheme="majorBidi"/>
                <w:sz w:val="16"/>
                <w:szCs w:val="16"/>
              </w:rPr>
              <w:t>-</w:t>
            </w:r>
          </w:p>
        </w:tc>
        <w:tc>
          <w:tcPr>
            <w:tcW w:w="882" w:type="dxa"/>
          </w:tcPr>
          <w:p w14:paraId="048E58C0" w14:textId="07235BD3" w:rsidR="00A14D4A" w:rsidRPr="007F48DE" w:rsidRDefault="00A14D4A" w:rsidP="00A14D4A">
            <w:pPr>
              <w:tabs>
                <w:tab w:val="decimal" w:pos="627"/>
              </w:tabs>
              <w:rPr>
                <w:rFonts w:asciiTheme="majorBidi" w:hAnsiTheme="majorBidi" w:cstheme="majorBidi"/>
                <w:sz w:val="16"/>
                <w:szCs w:val="16"/>
              </w:rPr>
            </w:pPr>
            <w:r w:rsidRPr="007F48DE">
              <w:rPr>
                <w:rFonts w:asciiTheme="majorBidi" w:hAnsiTheme="majorBidi" w:cstheme="majorBidi"/>
                <w:sz w:val="16"/>
                <w:szCs w:val="16"/>
              </w:rPr>
              <w:t xml:space="preserve"> -   </w:t>
            </w:r>
          </w:p>
        </w:tc>
        <w:tc>
          <w:tcPr>
            <w:tcW w:w="837" w:type="dxa"/>
          </w:tcPr>
          <w:p w14:paraId="63EF7A4A" w14:textId="7A793229" w:rsidR="00A14D4A" w:rsidRPr="007F48DE" w:rsidRDefault="00A14D4A" w:rsidP="00A14D4A">
            <w:pPr>
              <w:tabs>
                <w:tab w:val="decimal" w:pos="543"/>
              </w:tabs>
              <w:rPr>
                <w:rFonts w:asciiTheme="majorBidi" w:hAnsiTheme="majorBidi" w:cstheme="majorBidi"/>
                <w:sz w:val="16"/>
                <w:szCs w:val="16"/>
              </w:rPr>
            </w:pPr>
            <w:r>
              <w:rPr>
                <w:rFonts w:asciiTheme="majorBidi" w:hAnsiTheme="majorBidi" w:cstheme="majorBidi"/>
                <w:sz w:val="16"/>
                <w:szCs w:val="16"/>
              </w:rPr>
              <w:t>-</w:t>
            </w:r>
          </w:p>
        </w:tc>
        <w:tc>
          <w:tcPr>
            <w:tcW w:w="873" w:type="dxa"/>
          </w:tcPr>
          <w:p w14:paraId="75336017" w14:textId="72865BE1" w:rsidR="00A14D4A" w:rsidRPr="007F48DE" w:rsidRDefault="00A14D4A" w:rsidP="00A14D4A">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   </w:t>
            </w:r>
          </w:p>
        </w:tc>
        <w:tc>
          <w:tcPr>
            <w:tcW w:w="900" w:type="dxa"/>
          </w:tcPr>
          <w:p w14:paraId="4EFA522F" w14:textId="375C1D70" w:rsidR="00A14D4A" w:rsidRPr="007F48DE" w:rsidRDefault="00A14D4A" w:rsidP="00A14D4A">
            <w:pPr>
              <w:tabs>
                <w:tab w:val="decimal" w:pos="597"/>
              </w:tabs>
              <w:rPr>
                <w:rFonts w:asciiTheme="majorBidi" w:hAnsiTheme="majorBidi" w:cstheme="majorBidi"/>
                <w:sz w:val="16"/>
                <w:szCs w:val="16"/>
              </w:rPr>
            </w:pPr>
            <w:r>
              <w:rPr>
                <w:rFonts w:asciiTheme="majorBidi" w:hAnsiTheme="majorBidi" w:cstheme="majorBidi"/>
                <w:sz w:val="16"/>
                <w:szCs w:val="16"/>
              </w:rPr>
              <w:t>-</w:t>
            </w:r>
          </w:p>
        </w:tc>
        <w:tc>
          <w:tcPr>
            <w:tcW w:w="810" w:type="dxa"/>
          </w:tcPr>
          <w:p w14:paraId="742FAA6A" w14:textId="7F9F3F4D" w:rsidR="00A14D4A" w:rsidRPr="007F48DE" w:rsidRDefault="00A14D4A" w:rsidP="00A14D4A">
            <w:pPr>
              <w:tabs>
                <w:tab w:val="decimal" w:pos="597"/>
              </w:tabs>
              <w:rPr>
                <w:rFonts w:asciiTheme="majorBidi" w:hAnsiTheme="majorBidi" w:cstheme="majorBidi"/>
                <w:sz w:val="16"/>
                <w:szCs w:val="16"/>
              </w:rPr>
            </w:pPr>
            <w:r>
              <w:rPr>
                <w:rFonts w:asciiTheme="majorBidi" w:hAnsiTheme="majorBidi" w:cstheme="majorBidi"/>
                <w:sz w:val="16"/>
                <w:szCs w:val="16"/>
              </w:rPr>
              <w:t>-</w:t>
            </w:r>
          </w:p>
        </w:tc>
        <w:tc>
          <w:tcPr>
            <w:tcW w:w="900" w:type="dxa"/>
          </w:tcPr>
          <w:p w14:paraId="63A9A070" w14:textId="5AB10B86" w:rsidR="00A14D4A" w:rsidRPr="006D2BAC" w:rsidRDefault="00A14D4A" w:rsidP="00A14D4A">
            <w:pPr>
              <w:tabs>
                <w:tab w:val="decimal" w:pos="642"/>
              </w:tabs>
              <w:rPr>
                <w:rFonts w:asciiTheme="majorBidi" w:hAnsiTheme="majorBidi" w:cstheme="majorBidi"/>
                <w:sz w:val="16"/>
                <w:szCs w:val="16"/>
                <w:highlight w:val="cyan"/>
              </w:rPr>
            </w:pPr>
            <w:r w:rsidRPr="006D2BAC">
              <w:rPr>
                <w:rFonts w:asciiTheme="majorBidi" w:hAnsiTheme="majorBidi" w:cstheme="majorBidi"/>
                <w:sz w:val="16"/>
                <w:szCs w:val="16"/>
                <w:highlight w:val="cyan"/>
              </w:rPr>
              <w:t>(10,072)</w:t>
            </w:r>
          </w:p>
        </w:tc>
        <w:tc>
          <w:tcPr>
            <w:tcW w:w="875" w:type="dxa"/>
          </w:tcPr>
          <w:p w14:paraId="7D7CD34F" w14:textId="36BF675B" w:rsidR="00A14D4A" w:rsidRPr="006D2BAC" w:rsidRDefault="00A14D4A" w:rsidP="00A14D4A">
            <w:pPr>
              <w:tabs>
                <w:tab w:val="decimal" w:pos="595"/>
              </w:tabs>
              <w:rPr>
                <w:rFonts w:asciiTheme="majorBidi" w:hAnsiTheme="majorBidi" w:cstheme="majorBidi"/>
                <w:sz w:val="16"/>
                <w:szCs w:val="16"/>
                <w:highlight w:val="cyan"/>
              </w:rPr>
            </w:pPr>
            <w:r w:rsidRPr="006D2BAC">
              <w:rPr>
                <w:rFonts w:asciiTheme="majorBidi" w:hAnsiTheme="majorBidi" w:cstheme="majorBidi"/>
                <w:sz w:val="16"/>
                <w:szCs w:val="16"/>
                <w:highlight w:val="cyan"/>
              </w:rPr>
              <w:t>(128)</w:t>
            </w:r>
          </w:p>
        </w:tc>
      </w:tr>
      <w:tr w:rsidR="00A14D4A" w:rsidRPr="007F48DE" w14:paraId="6A2873DD" w14:textId="77777777" w:rsidTr="00937584">
        <w:trPr>
          <w:cantSplit/>
          <w:trHeight w:val="55"/>
        </w:trPr>
        <w:tc>
          <w:tcPr>
            <w:tcW w:w="2844" w:type="dxa"/>
          </w:tcPr>
          <w:p w14:paraId="07CF22EF" w14:textId="77777777" w:rsidR="00A14D4A" w:rsidRPr="007F48DE" w:rsidRDefault="00A14D4A" w:rsidP="00A14D4A">
            <w:pPr>
              <w:tabs>
                <w:tab w:val="left" w:pos="91"/>
              </w:tabs>
              <w:ind w:left="-32"/>
              <w:jc w:val="thaiDistribute"/>
              <w:rPr>
                <w:rFonts w:ascii="Angsana New" w:hAnsi="Angsana New"/>
                <w:spacing w:val="-6"/>
                <w:sz w:val="16"/>
                <w:szCs w:val="16"/>
                <w:cs/>
              </w:rPr>
            </w:pPr>
            <w:r w:rsidRPr="007F48DE">
              <w:rPr>
                <w:rFonts w:ascii="Angsana New" w:hAnsi="Angsana New"/>
                <w:sz w:val="16"/>
                <w:szCs w:val="16"/>
                <w:cs/>
              </w:rPr>
              <w:t>กำไรรอตัดบัญชีจากการขายและเช่ากลับคืน</w:t>
            </w:r>
          </w:p>
        </w:tc>
        <w:tc>
          <w:tcPr>
            <w:tcW w:w="828" w:type="dxa"/>
          </w:tcPr>
          <w:p w14:paraId="307BE1BF" w14:textId="080A1A2F" w:rsidR="00A14D4A" w:rsidRPr="007F48DE" w:rsidRDefault="00A14D4A" w:rsidP="00A14D4A">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w:t>
            </w:r>
            <w:r w:rsidRPr="007F48DE">
              <w:rPr>
                <w:rFonts w:asciiTheme="majorBidi" w:hAnsiTheme="majorBidi" w:cstheme="majorBidi"/>
                <w:sz w:val="16"/>
                <w:szCs w:val="16"/>
                <w:highlight w:val="cyan"/>
              </w:rPr>
              <w:t>32,407</w:t>
            </w:r>
            <w:r w:rsidRPr="007F48DE">
              <w:rPr>
                <w:rFonts w:asciiTheme="majorBidi" w:hAnsiTheme="majorBidi" w:cstheme="majorBidi"/>
                <w:sz w:val="16"/>
                <w:szCs w:val="16"/>
              </w:rPr>
              <w:t xml:space="preserve"> </w:t>
            </w:r>
          </w:p>
        </w:tc>
        <w:tc>
          <w:tcPr>
            <w:tcW w:w="810" w:type="dxa"/>
          </w:tcPr>
          <w:p w14:paraId="1B903BB3" w14:textId="366C084B" w:rsidR="00A14D4A" w:rsidRPr="007F48DE" w:rsidRDefault="00A14D4A" w:rsidP="00A14D4A">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32,496 </w:t>
            </w:r>
          </w:p>
        </w:tc>
        <w:tc>
          <w:tcPr>
            <w:tcW w:w="810" w:type="dxa"/>
          </w:tcPr>
          <w:p w14:paraId="074EF74E" w14:textId="6986EA8D" w:rsidR="00A14D4A" w:rsidRPr="007F48DE" w:rsidRDefault="00A14D4A" w:rsidP="00A14D4A">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   </w:t>
            </w:r>
          </w:p>
        </w:tc>
        <w:tc>
          <w:tcPr>
            <w:tcW w:w="810" w:type="dxa"/>
          </w:tcPr>
          <w:p w14:paraId="7B72246E" w14:textId="77E12419" w:rsidR="00A14D4A" w:rsidRPr="007F48DE" w:rsidRDefault="00A14D4A" w:rsidP="00A14D4A">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   </w:t>
            </w:r>
          </w:p>
        </w:tc>
        <w:tc>
          <w:tcPr>
            <w:tcW w:w="837" w:type="dxa"/>
          </w:tcPr>
          <w:p w14:paraId="64EC7988" w14:textId="1332BD1C" w:rsidR="00A14D4A" w:rsidRPr="007F48DE" w:rsidRDefault="00A14D4A" w:rsidP="00A14D4A">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   </w:t>
            </w:r>
          </w:p>
        </w:tc>
        <w:tc>
          <w:tcPr>
            <w:tcW w:w="828" w:type="dxa"/>
          </w:tcPr>
          <w:p w14:paraId="5EFF540F" w14:textId="1C8D8F8D" w:rsidR="00A14D4A" w:rsidRPr="007F48DE" w:rsidRDefault="00A14D4A" w:rsidP="00A14D4A">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   </w:t>
            </w:r>
          </w:p>
        </w:tc>
        <w:tc>
          <w:tcPr>
            <w:tcW w:w="855" w:type="dxa"/>
          </w:tcPr>
          <w:p w14:paraId="0448B4BF" w14:textId="7DC8C66C" w:rsidR="00A14D4A" w:rsidRPr="007F48DE" w:rsidRDefault="00A14D4A" w:rsidP="00A14D4A">
            <w:pPr>
              <w:tabs>
                <w:tab w:val="decimal" w:pos="600"/>
              </w:tabs>
              <w:rPr>
                <w:rFonts w:asciiTheme="majorBidi" w:hAnsiTheme="majorBidi" w:cstheme="majorBidi"/>
                <w:sz w:val="16"/>
                <w:szCs w:val="16"/>
              </w:rPr>
            </w:pPr>
            <w:r w:rsidRPr="007F48DE">
              <w:rPr>
                <w:rFonts w:asciiTheme="majorBidi" w:hAnsiTheme="majorBidi" w:cstheme="majorBidi"/>
                <w:sz w:val="16"/>
                <w:szCs w:val="16"/>
              </w:rPr>
              <w:t xml:space="preserve"> -   </w:t>
            </w:r>
          </w:p>
        </w:tc>
        <w:tc>
          <w:tcPr>
            <w:tcW w:w="882" w:type="dxa"/>
          </w:tcPr>
          <w:p w14:paraId="744AA913" w14:textId="1A7111E6" w:rsidR="00A14D4A" w:rsidRPr="007F48DE" w:rsidRDefault="00A14D4A" w:rsidP="00A14D4A">
            <w:pPr>
              <w:tabs>
                <w:tab w:val="decimal" w:pos="627"/>
              </w:tabs>
              <w:rPr>
                <w:rFonts w:asciiTheme="majorBidi" w:hAnsiTheme="majorBidi" w:cstheme="majorBidi"/>
                <w:sz w:val="16"/>
                <w:szCs w:val="16"/>
              </w:rPr>
            </w:pPr>
            <w:r w:rsidRPr="007F48DE">
              <w:rPr>
                <w:rFonts w:asciiTheme="majorBidi" w:hAnsiTheme="majorBidi" w:cstheme="majorBidi"/>
                <w:sz w:val="16"/>
                <w:szCs w:val="16"/>
              </w:rPr>
              <w:t xml:space="preserve"> -   </w:t>
            </w:r>
          </w:p>
        </w:tc>
        <w:tc>
          <w:tcPr>
            <w:tcW w:w="837" w:type="dxa"/>
          </w:tcPr>
          <w:p w14:paraId="6F4525C0" w14:textId="7EC87759" w:rsidR="00A14D4A" w:rsidRPr="007F48DE" w:rsidRDefault="00A14D4A" w:rsidP="00A14D4A">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   </w:t>
            </w:r>
          </w:p>
        </w:tc>
        <w:tc>
          <w:tcPr>
            <w:tcW w:w="873" w:type="dxa"/>
          </w:tcPr>
          <w:p w14:paraId="4AC62DA9" w14:textId="6B978684" w:rsidR="00A14D4A" w:rsidRPr="007F48DE" w:rsidRDefault="00A14D4A" w:rsidP="00A14D4A">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   </w:t>
            </w:r>
          </w:p>
        </w:tc>
        <w:tc>
          <w:tcPr>
            <w:tcW w:w="900" w:type="dxa"/>
          </w:tcPr>
          <w:p w14:paraId="2FD2906D" w14:textId="2F107974" w:rsidR="00A14D4A" w:rsidRPr="007F48DE" w:rsidRDefault="00A14D4A" w:rsidP="00A14D4A">
            <w:pPr>
              <w:tabs>
                <w:tab w:val="decimal" w:pos="597"/>
              </w:tabs>
              <w:rPr>
                <w:rFonts w:asciiTheme="majorBidi" w:hAnsiTheme="majorBidi" w:cstheme="majorBidi"/>
                <w:sz w:val="16"/>
                <w:szCs w:val="16"/>
              </w:rPr>
            </w:pPr>
            <w:r w:rsidRPr="007F48DE">
              <w:rPr>
                <w:rFonts w:asciiTheme="majorBidi" w:hAnsiTheme="majorBidi" w:cstheme="majorBidi"/>
                <w:sz w:val="16"/>
                <w:szCs w:val="16"/>
              </w:rPr>
              <w:t xml:space="preserve"> -   </w:t>
            </w:r>
          </w:p>
        </w:tc>
        <w:tc>
          <w:tcPr>
            <w:tcW w:w="810" w:type="dxa"/>
          </w:tcPr>
          <w:p w14:paraId="3BFB6BE2" w14:textId="26102897" w:rsidR="00A14D4A" w:rsidRPr="007F48DE" w:rsidRDefault="00A14D4A" w:rsidP="00A14D4A">
            <w:pPr>
              <w:tabs>
                <w:tab w:val="decimal" w:pos="597"/>
              </w:tabs>
              <w:rPr>
                <w:rFonts w:asciiTheme="majorBidi" w:hAnsiTheme="majorBidi" w:cstheme="majorBidi"/>
                <w:sz w:val="16"/>
                <w:szCs w:val="16"/>
              </w:rPr>
            </w:pPr>
            <w:r w:rsidRPr="007F48DE">
              <w:rPr>
                <w:rFonts w:asciiTheme="majorBidi" w:hAnsiTheme="majorBidi" w:cstheme="majorBidi"/>
                <w:sz w:val="16"/>
                <w:szCs w:val="16"/>
              </w:rPr>
              <w:t xml:space="preserve"> -   </w:t>
            </w:r>
          </w:p>
        </w:tc>
        <w:tc>
          <w:tcPr>
            <w:tcW w:w="900" w:type="dxa"/>
          </w:tcPr>
          <w:p w14:paraId="37667F1D" w14:textId="2B06BCC9" w:rsidR="00A14D4A" w:rsidRPr="007F48DE" w:rsidRDefault="00A14D4A" w:rsidP="00A14D4A">
            <w:pPr>
              <w:tabs>
                <w:tab w:val="decimal" w:pos="642"/>
              </w:tabs>
              <w:rPr>
                <w:rFonts w:asciiTheme="majorBidi" w:hAnsiTheme="majorBidi" w:cstheme="majorBidi"/>
                <w:sz w:val="16"/>
                <w:szCs w:val="16"/>
              </w:rPr>
            </w:pPr>
            <w:r w:rsidRPr="007F48DE">
              <w:rPr>
                <w:rFonts w:asciiTheme="majorBidi" w:hAnsiTheme="majorBidi" w:cstheme="majorBidi"/>
                <w:sz w:val="16"/>
                <w:szCs w:val="16"/>
              </w:rPr>
              <w:t xml:space="preserve"> </w:t>
            </w:r>
            <w:r w:rsidRPr="007F48DE">
              <w:rPr>
                <w:rFonts w:asciiTheme="majorBidi" w:hAnsiTheme="majorBidi" w:cstheme="majorBidi"/>
                <w:sz w:val="16"/>
                <w:szCs w:val="16"/>
                <w:highlight w:val="cyan"/>
              </w:rPr>
              <w:t>32,407</w:t>
            </w:r>
            <w:r w:rsidRPr="007F48DE">
              <w:rPr>
                <w:rFonts w:asciiTheme="majorBidi" w:hAnsiTheme="majorBidi" w:cstheme="majorBidi"/>
                <w:sz w:val="16"/>
                <w:szCs w:val="16"/>
              </w:rPr>
              <w:t xml:space="preserve"> </w:t>
            </w:r>
          </w:p>
        </w:tc>
        <w:tc>
          <w:tcPr>
            <w:tcW w:w="875" w:type="dxa"/>
          </w:tcPr>
          <w:p w14:paraId="72275658" w14:textId="602AFD31" w:rsidR="00A14D4A" w:rsidRPr="007F48DE" w:rsidRDefault="00A14D4A" w:rsidP="00A14D4A">
            <w:pPr>
              <w:tabs>
                <w:tab w:val="decimal" w:pos="595"/>
              </w:tabs>
              <w:rPr>
                <w:rFonts w:asciiTheme="majorBidi" w:hAnsiTheme="majorBidi" w:cstheme="majorBidi"/>
                <w:sz w:val="16"/>
                <w:szCs w:val="16"/>
              </w:rPr>
            </w:pPr>
            <w:r w:rsidRPr="007F48DE">
              <w:rPr>
                <w:rFonts w:asciiTheme="majorBidi" w:hAnsiTheme="majorBidi" w:cstheme="majorBidi"/>
                <w:sz w:val="16"/>
                <w:szCs w:val="16"/>
              </w:rPr>
              <w:t xml:space="preserve"> 32,496 </w:t>
            </w:r>
          </w:p>
        </w:tc>
      </w:tr>
      <w:tr w:rsidR="00A14D4A" w:rsidRPr="007F48DE" w14:paraId="3B0C14BF" w14:textId="77777777" w:rsidTr="00937584">
        <w:trPr>
          <w:cantSplit/>
        </w:trPr>
        <w:tc>
          <w:tcPr>
            <w:tcW w:w="2844" w:type="dxa"/>
          </w:tcPr>
          <w:p w14:paraId="2CF1D5E7" w14:textId="77777777" w:rsidR="00A14D4A" w:rsidRPr="007F48DE" w:rsidRDefault="00A14D4A" w:rsidP="00A14D4A">
            <w:pPr>
              <w:tabs>
                <w:tab w:val="left" w:pos="91"/>
              </w:tabs>
              <w:ind w:left="-32"/>
              <w:jc w:val="thaiDistribute"/>
              <w:rPr>
                <w:rFonts w:ascii="Angsana New" w:hAnsi="Angsana New"/>
                <w:spacing w:val="-6"/>
                <w:sz w:val="16"/>
                <w:szCs w:val="16"/>
              </w:rPr>
            </w:pPr>
            <w:r w:rsidRPr="007F48DE">
              <w:rPr>
                <w:rFonts w:ascii="Angsana New" w:hAnsi="Angsana New"/>
                <w:sz w:val="16"/>
                <w:szCs w:val="16"/>
                <w:cs/>
              </w:rPr>
              <w:t>ส่วนแบ่งกำไรจากเงินลงทุนในบริษัทร่วม</w:t>
            </w:r>
          </w:p>
        </w:tc>
        <w:tc>
          <w:tcPr>
            <w:tcW w:w="828" w:type="dxa"/>
          </w:tcPr>
          <w:p w14:paraId="54A7D8FB" w14:textId="6C4031CA" w:rsidR="00A14D4A" w:rsidRPr="007F48DE" w:rsidRDefault="00A14D4A" w:rsidP="00A14D4A">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   </w:t>
            </w:r>
          </w:p>
        </w:tc>
        <w:tc>
          <w:tcPr>
            <w:tcW w:w="810" w:type="dxa"/>
          </w:tcPr>
          <w:p w14:paraId="463BFBC3" w14:textId="75C30F49" w:rsidR="00A14D4A" w:rsidRPr="007F48DE" w:rsidRDefault="00A14D4A" w:rsidP="00A14D4A">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   </w:t>
            </w:r>
          </w:p>
        </w:tc>
        <w:tc>
          <w:tcPr>
            <w:tcW w:w="810" w:type="dxa"/>
          </w:tcPr>
          <w:p w14:paraId="063634DF" w14:textId="572E5BEE" w:rsidR="00A14D4A" w:rsidRPr="007F48DE" w:rsidRDefault="00A14D4A" w:rsidP="00A14D4A">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   </w:t>
            </w:r>
          </w:p>
        </w:tc>
        <w:tc>
          <w:tcPr>
            <w:tcW w:w="810" w:type="dxa"/>
          </w:tcPr>
          <w:p w14:paraId="6896F7FF" w14:textId="28898F68" w:rsidR="00A14D4A" w:rsidRPr="007F48DE" w:rsidRDefault="00A14D4A" w:rsidP="00A14D4A">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   </w:t>
            </w:r>
          </w:p>
        </w:tc>
        <w:tc>
          <w:tcPr>
            <w:tcW w:w="837" w:type="dxa"/>
          </w:tcPr>
          <w:p w14:paraId="02B4D931" w14:textId="404F495F" w:rsidR="00A14D4A" w:rsidRPr="007F48DE" w:rsidRDefault="00A14D4A" w:rsidP="00A14D4A">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   </w:t>
            </w:r>
          </w:p>
        </w:tc>
        <w:tc>
          <w:tcPr>
            <w:tcW w:w="828" w:type="dxa"/>
          </w:tcPr>
          <w:p w14:paraId="6EFCE153" w14:textId="3CBE8B04" w:rsidR="00A14D4A" w:rsidRPr="007F48DE" w:rsidRDefault="00A14D4A" w:rsidP="00A14D4A">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   </w:t>
            </w:r>
          </w:p>
        </w:tc>
        <w:tc>
          <w:tcPr>
            <w:tcW w:w="855" w:type="dxa"/>
          </w:tcPr>
          <w:p w14:paraId="765D13A7" w14:textId="2B4E6B5A" w:rsidR="00A14D4A" w:rsidRPr="007F48DE" w:rsidRDefault="00A14D4A" w:rsidP="00A14D4A">
            <w:pPr>
              <w:tabs>
                <w:tab w:val="decimal" w:pos="600"/>
              </w:tabs>
              <w:rPr>
                <w:rFonts w:asciiTheme="majorBidi" w:hAnsiTheme="majorBidi" w:cstheme="majorBidi"/>
                <w:sz w:val="16"/>
                <w:szCs w:val="16"/>
              </w:rPr>
            </w:pPr>
            <w:r>
              <w:rPr>
                <w:rFonts w:asciiTheme="majorBidi" w:hAnsiTheme="majorBidi" w:cstheme="majorBidi"/>
                <w:sz w:val="16"/>
                <w:szCs w:val="16"/>
              </w:rPr>
              <w:t>-</w:t>
            </w:r>
          </w:p>
        </w:tc>
        <w:tc>
          <w:tcPr>
            <w:tcW w:w="882" w:type="dxa"/>
          </w:tcPr>
          <w:p w14:paraId="6BC7F12A" w14:textId="74E7F98F" w:rsidR="00A14D4A" w:rsidRPr="007F48DE" w:rsidRDefault="00A14D4A" w:rsidP="00A14D4A">
            <w:pPr>
              <w:tabs>
                <w:tab w:val="decimal" w:pos="627"/>
              </w:tabs>
              <w:rPr>
                <w:rFonts w:asciiTheme="majorBidi" w:hAnsiTheme="majorBidi" w:cstheme="majorBidi"/>
                <w:sz w:val="16"/>
                <w:szCs w:val="16"/>
              </w:rPr>
            </w:pPr>
            <w:r w:rsidRPr="007F48DE">
              <w:rPr>
                <w:rFonts w:asciiTheme="majorBidi" w:hAnsiTheme="majorBidi" w:cstheme="majorBidi"/>
                <w:sz w:val="16"/>
                <w:szCs w:val="16"/>
              </w:rPr>
              <w:t xml:space="preserve"> -   </w:t>
            </w:r>
          </w:p>
        </w:tc>
        <w:tc>
          <w:tcPr>
            <w:tcW w:w="837" w:type="dxa"/>
          </w:tcPr>
          <w:p w14:paraId="707BD011" w14:textId="025DCC61" w:rsidR="00A14D4A" w:rsidRPr="007F48DE" w:rsidRDefault="00A14D4A" w:rsidP="00A14D4A">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25,473 </w:t>
            </w:r>
          </w:p>
        </w:tc>
        <w:tc>
          <w:tcPr>
            <w:tcW w:w="873" w:type="dxa"/>
          </w:tcPr>
          <w:p w14:paraId="58EA0719" w14:textId="6376483A" w:rsidR="00A14D4A" w:rsidRPr="007F48DE" w:rsidRDefault="00A14D4A" w:rsidP="00A14D4A">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23,284 </w:t>
            </w:r>
          </w:p>
        </w:tc>
        <w:tc>
          <w:tcPr>
            <w:tcW w:w="900" w:type="dxa"/>
          </w:tcPr>
          <w:p w14:paraId="251F2BB7" w14:textId="4BBDD29B" w:rsidR="00A14D4A" w:rsidRPr="007F48DE" w:rsidRDefault="00A14D4A" w:rsidP="00A14D4A">
            <w:pPr>
              <w:tabs>
                <w:tab w:val="decimal" w:pos="597"/>
              </w:tabs>
              <w:rPr>
                <w:rFonts w:asciiTheme="majorBidi" w:hAnsiTheme="majorBidi" w:cstheme="majorBidi"/>
                <w:sz w:val="16"/>
                <w:szCs w:val="16"/>
              </w:rPr>
            </w:pPr>
            <w:r w:rsidRPr="007F48DE">
              <w:rPr>
                <w:rFonts w:asciiTheme="majorBidi" w:hAnsiTheme="majorBidi" w:cstheme="majorBidi"/>
                <w:sz w:val="16"/>
                <w:szCs w:val="16"/>
              </w:rPr>
              <w:t xml:space="preserve"> -   </w:t>
            </w:r>
          </w:p>
        </w:tc>
        <w:tc>
          <w:tcPr>
            <w:tcW w:w="810" w:type="dxa"/>
          </w:tcPr>
          <w:p w14:paraId="37DCD8F5" w14:textId="4C45669D" w:rsidR="00A14D4A" w:rsidRPr="007F48DE" w:rsidRDefault="00A14D4A" w:rsidP="00A14D4A">
            <w:pPr>
              <w:tabs>
                <w:tab w:val="decimal" w:pos="597"/>
              </w:tabs>
              <w:rPr>
                <w:rFonts w:asciiTheme="majorBidi" w:hAnsiTheme="majorBidi" w:cstheme="majorBidi"/>
                <w:sz w:val="16"/>
                <w:szCs w:val="16"/>
              </w:rPr>
            </w:pPr>
            <w:r w:rsidRPr="007F48DE">
              <w:rPr>
                <w:rFonts w:asciiTheme="majorBidi" w:hAnsiTheme="majorBidi" w:cstheme="majorBidi"/>
                <w:sz w:val="16"/>
                <w:szCs w:val="16"/>
              </w:rPr>
              <w:t xml:space="preserve"> (7,748)</w:t>
            </w:r>
          </w:p>
        </w:tc>
        <w:tc>
          <w:tcPr>
            <w:tcW w:w="900" w:type="dxa"/>
          </w:tcPr>
          <w:p w14:paraId="2E7C01CD" w14:textId="1D7E7ADD" w:rsidR="00A14D4A" w:rsidRPr="007F48DE" w:rsidRDefault="00A14D4A" w:rsidP="00A14D4A">
            <w:pPr>
              <w:tabs>
                <w:tab w:val="decimal" w:pos="642"/>
              </w:tabs>
              <w:rPr>
                <w:rFonts w:asciiTheme="majorBidi" w:hAnsiTheme="majorBidi" w:cstheme="majorBidi"/>
                <w:sz w:val="16"/>
                <w:szCs w:val="16"/>
              </w:rPr>
            </w:pPr>
            <w:r w:rsidRPr="007F48DE">
              <w:rPr>
                <w:rFonts w:asciiTheme="majorBidi" w:hAnsiTheme="majorBidi" w:cstheme="majorBidi"/>
                <w:sz w:val="16"/>
                <w:szCs w:val="16"/>
              </w:rPr>
              <w:t xml:space="preserve"> 25,473 </w:t>
            </w:r>
          </w:p>
        </w:tc>
        <w:tc>
          <w:tcPr>
            <w:tcW w:w="875" w:type="dxa"/>
          </w:tcPr>
          <w:p w14:paraId="665DE44C" w14:textId="183C445C" w:rsidR="00A14D4A" w:rsidRPr="007F48DE" w:rsidRDefault="00A14D4A" w:rsidP="00A14D4A">
            <w:pPr>
              <w:tabs>
                <w:tab w:val="decimal" w:pos="595"/>
              </w:tabs>
              <w:rPr>
                <w:rFonts w:asciiTheme="majorBidi" w:hAnsiTheme="majorBidi" w:cstheme="majorBidi"/>
                <w:sz w:val="16"/>
                <w:szCs w:val="16"/>
              </w:rPr>
            </w:pPr>
            <w:r w:rsidRPr="007F48DE">
              <w:rPr>
                <w:rFonts w:asciiTheme="majorBidi" w:hAnsiTheme="majorBidi" w:cstheme="majorBidi"/>
                <w:sz w:val="16"/>
                <w:szCs w:val="16"/>
              </w:rPr>
              <w:t xml:space="preserve"> 15,536 </w:t>
            </w:r>
          </w:p>
        </w:tc>
      </w:tr>
      <w:tr w:rsidR="00A14D4A" w:rsidRPr="007F48DE" w14:paraId="178AAC27" w14:textId="77777777" w:rsidTr="00937584">
        <w:trPr>
          <w:cantSplit/>
        </w:trPr>
        <w:tc>
          <w:tcPr>
            <w:tcW w:w="2844" w:type="dxa"/>
            <w:vAlign w:val="bottom"/>
          </w:tcPr>
          <w:p w14:paraId="5984B4C2" w14:textId="77777777" w:rsidR="00A14D4A" w:rsidRPr="007F48DE" w:rsidRDefault="00A14D4A" w:rsidP="00A14D4A">
            <w:pPr>
              <w:tabs>
                <w:tab w:val="left" w:pos="91"/>
              </w:tabs>
              <w:ind w:left="-32"/>
              <w:jc w:val="thaiDistribute"/>
              <w:rPr>
                <w:rFonts w:asciiTheme="majorBidi" w:hAnsiTheme="majorBidi" w:cstheme="majorBidi"/>
                <w:spacing w:val="-6"/>
                <w:sz w:val="16"/>
                <w:szCs w:val="16"/>
              </w:rPr>
            </w:pPr>
            <w:r w:rsidRPr="007F48DE">
              <w:rPr>
                <w:rFonts w:asciiTheme="majorBidi" w:hAnsiTheme="majorBidi" w:cstheme="majorBidi"/>
                <w:sz w:val="16"/>
                <w:szCs w:val="16"/>
                <w:cs/>
              </w:rPr>
              <w:t>กำไร</w:t>
            </w:r>
            <w:r w:rsidRPr="007F48DE">
              <w:rPr>
                <w:rFonts w:asciiTheme="majorBidi" w:hAnsiTheme="majorBidi" w:cstheme="majorBidi"/>
                <w:sz w:val="16"/>
                <w:szCs w:val="16"/>
              </w:rPr>
              <w:t xml:space="preserve"> </w:t>
            </w:r>
            <w:r w:rsidRPr="007F48DE">
              <w:rPr>
                <w:rFonts w:asciiTheme="majorBidi" w:hAnsiTheme="majorBidi" w:cstheme="majorBidi"/>
                <w:sz w:val="16"/>
                <w:szCs w:val="16"/>
                <w:cs/>
              </w:rPr>
              <w:t>(ขาดทุน) ก่อนภาษีเงินได้</w:t>
            </w:r>
          </w:p>
        </w:tc>
        <w:tc>
          <w:tcPr>
            <w:tcW w:w="828" w:type="dxa"/>
          </w:tcPr>
          <w:p w14:paraId="53175A5B" w14:textId="520BD7CB" w:rsidR="00A14D4A" w:rsidRPr="007F48DE" w:rsidRDefault="00A14D4A" w:rsidP="00A14D4A">
            <w:pPr>
              <w:pBdr>
                <w:top w:val="single" w:sz="4" w:space="1" w:color="auto"/>
              </w:pBdr>
              <w:tabs>
                <w:tab w:val="decimal" w:pos="543"/>
              </w:tabs>
              <w:rPr>
                <w:rFonts w:asciiTheme="majorBidi" w:hAnsiTheme="majorBidi" w:cstheme="majorBidi"/>
                <w:sz w:val="16"/>
                <w:szCs w:val="16"/>
                <w:highlight w:val="cyan"/>
              </w:rPr>
            </w:pPr>
            <w:r w:rsidRPr="007F48DE">
              <w:rPr>
                <w:rFonts w:asciiTheme="majorBidi" w:hAnsiTheme="majorBidi" w:cstheme="majorBidi"/>
                <w:sz w:val="16"/>
                <w:szCs w:val="16"/>
                <w:highlight w:val="cyan"/>
              </w:rPr>
              <w:t>(58,724)</w:t>
            </w:r>
          </w:p>
        </w:tc>
        <w:tc>
          <w:tcPr>
            <w:tcW w:w="810" w:type="dxa"/>
          </w:tcPr>
          <w:p w14:paraId="41F233C5" w14:textId="57FC7D3E" w:rsidR="00A14D4A" w:rsidRPr="007F48DE" w:rsidRDefault="00A14D4A" w:rsidP="00A14D4A">
            <w:pPr>
              <w:pBdr>
                <w:top w:val="single" w:sz="4" w:space="1" w:color="auto"/>
              </w:pBd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4,576 </w:t>
            </w:r>
          </w:p>
        </w:tc>
        <w:tc>
          <w:tcPr>
            <w:tcW w:w="810" w:type="dxa"/>
          </w:tcPr>
          <w:p w14:paraId="03B8D6D3" w14:textId="0C5DA305" w:rsidR="00A14D4A" w:rsidRPr="007F48DE" w:rsidRDefault="00A14D4A" w:rsidP="00A14D4A">
            <w:pPr>
              <w:pBdr>
                <w:top w:val="single" w:sz="4" w:space="1" w:color="auto"/>
              </w:pBd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19,481 </w:t>
            </w:r>
          </w:p>
        </w:tc>
        <w:tc>
          <w:tcPr>
            <w:tcW w:w="810" w:type="dxa"/>
          </w:tcPr>
          <w:p w14:paraId="6516105A" w14:textId="7F43B514" w:rsidR="00A14D4A" w:rsidRPr="007F48DE" w:rsidRDefault="00A14D4A" w:rsidP="00A14D4A">
            <w:pPr>
              <w:pBdr>
                <w:top w:val="single" w:sz="4" w:space="1" w:color="auto"/>
              </w:pBd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8,537 </w:t>
            </w:r>
          </w:p>
        </w:tc>
        <w:tc>
          <w:tcPr>
            <w:tcW w:w="837" w:type="dxa"/>
          </w:tcPr>
          <w:p w14:paraId="1A7E3346" w14:textId="6386BE4B" w:rsidR="00A14D4A" w:rsidRPr="007F48DE" w:rsidRDefault="00A14D4A" w:rsidP="00A14D4A">
            <w:pPr>
              <w:pBdr>
                <w:top w:val="single" w:sz="4" w:space="1" w:color="auto"/>
              </w:pBd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(57,932)</w:t>
            </w:r>
          </w:p>
        </w:tc>
        <w:tc>
          <w:tcPr>
            <w:tcW w:w="828" w:type="dxa"/>
          </w:tcPr>
          <w:p w14:paraId="7681D174" w14:textId="433F312B" w:rsidR="00A14D4A" w:rsidRPr="007F48DE" w:rsidRDefault="00A14D4A" w:rsidP="00A14D4A">
            <w:pPr>
              <w:pBdr>
                <w:top w:val="single" w:sz="4" w:space="1" w:color="auto"/>
              </w:pBd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(25,594)</w:t>
            </w:r>
          </w:p>
        </w:tc>
        <w:tc>
          <w:tcPr>
            <w:tcW w:w="855" w:type="dxa"/>
          </w:tcPr>
          <w:p w14:paraId="6D4D44DA" w14:textId="6A4E0401" w:rsidR="00A14D4A" w:rsidRPr="007F48DE" w:rsidRDefault="00A14D4A" w:rsidP="00A14D4A">
            <w:pPr>
              <w:pBdr>
                <w:top w:val="single" w:sz="4" w:space="1" w:color="auto"/>
              </w:pBdr>
              <w:tabs>
                <w:tab w:val="decimal" w:pos="600"/>
              </w:tabs>
              <w:rPr>
                <w:rFonts w:asciiTheme="majorBidi" w:hAnsiTheme="majorBidi" w:cstheme="majorBidi"/>
                <w:sz w:val="16"/>
                <w:szCs w:val="16"/>
              </w:rPr>
            </w:pPr>
            <w:r w:rsidRPr="007F48DE">
              <w:rPr>
                <w:rFonts w:asciiTheme="majorBidi" w:hAnsiTheme="majorBidi" w:cstheme="majorBidi"/>
                <w:sz w:val="16"/>
                <w:szCs w:val="16"/>
              </w:rPr>
              <w:t xml:space="preserve"> (3,321)</w:t>
            </w:r>
          </w:p>
        </w:tc>
        <w:tc>
          <w:tcPr>
            <w:tcW w:w="882" w:type="dxa"/>
          </w:tcPr>
          <w:p w14:paraId="485746D2" w14:textId="4DFC7BD8" w:rsidR="00A14D4A" w:rsidRPr="007F48DE" w:rsidRDefault="00A14D4A" w:rsidP="00A14D4A">
            <w:pPr>
              <w:pBdr>
                <w:top w:val="single" w:sz="4" w:space="1" w:color="auto"/>
              </w:pBdr>
              <w:tabs>
                <w:tab w:val="decimal" w:pos="627"/>
              </w:tabs>
              <w:rPr>
                <w:rFonts w:asciiTheme="majorBidi" w:hAnsiTheme="majorBidi" w:cstheme="majorBidi"/>
                <w:sz w:val="16"/>
                <w:szCs w:val="16"/>
              </w:rPr>
            </w:pPr>
            <w:r w:rsidRPr="007F48DE">
              <w:rPr>
                <w:rFonts w:asciiTheme="majorBidi" w:hAnsiTheme="majorBidi" w:cstheme="majorBidi"/>
                <w:sz w:val="16"/>
                <w:szCs w:val="16"/>
              </w:rPr>
              <w:t xml:space="preserve"> (30,906)</w:t>
            </w:r>
          </w:p>
        </w:tc>
        <w:tc>
          <w:tcPr>
            <w:tcW w:w="837" w:type="dxa"/>
          </w:tcPr>
          <w:p w14:paraId="5744C838" w14:textId="6A27F35E" w:rsidR="00A14D4A" w:rsidRPr="007F48DE" w:rsidRDefault="00A14D4A" w:rsidP="00A14D4A">
            <w:pPr>
              <w:pBdr>
                <w:top w:val="single" w:sz="4" w:space="1" w:color="auto"/>
              </w:pBd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17,209 </w:t>
            </w:r>
          </w:p>
        </w:tc>
        <w:tc>
          <w:tcPr>
            <w:tcW w:w="873" w:type="dxa"/>
          </w:tcPr>
          <w:p w14:paraId="04C1F5B2" w14:textId="19B05E8D" w:rsidR="00A14D4A" w:rsidRPr="007F48DE" w:rsidRDefault="00A14D4A" w:rsidP="00A14D4A">
            <w:pPr>
              <w:pBdr>
                <w:top w:val="single" w:sz="4" w:space="1" w:color="auto"/>
              </w:pBd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12,236 </w:t>
            </w:r>
          </w:p>
        </w:tc>
        <w:tc>
          <w:tcPr>
            <w:tcW w:w="900" w:type="dxa"/>
          </w:tcPr>
          <w:p w14:paraId="1FFB6FFA" w14:textId="1E28154D" w:rsidR="00A14D4A" w:rsidRPr="007F48DE" w:rsidRDefault="00A14D4A" w:rsidP="00A14D4A">
            <w:pPr>
              <w:pBdr>
                <w:top w:val="single" w:sz="4" w:space="1" w:color="auto"/>
              </w:pBdr>
              <w:tabs>
                <w:tab w:val="decimal" w:pos="597"/>
              </w:tabs>
              <w:rPr>
                <w:rFonts w:asciiTheme="majorBidi" w:hAnsiTheme="majorBidi" w:cstheme="majorBidi"/>
                <w:sz w:val="16"/>
                <w:szCs w:val="16"/>
              </w:rPr>
            </w:pPr>
            <w:r w:rsidRPr="007F48DE">
              <w:rPr>
                <w:rFonts w:asciiTheme="majorBidi" w:hAnsiTheme="majorBidi" w:cstheme="majorBidi"/>
                <w:sz w:val="16"/>
                <w:szCs w:val="16"/>
              </w:rPr>
              <w:t xml:space="preserve"> 94,462 </w:t>
            </w:r>
          </w:p>
        </w:tc>
        <w:tc>
          <w:tcPr>
            <w:tcW w:w="810" w:type="dxa"/>
          </w:tcPr>
          <w:p w14:paraId="0C039A26" w14:textId="02C5E8CB" w:rsidR="00A14D4A" w:rsidRPr="007F48DE" w:rsidRDefault="00A14D4A" w:rsidP="00A14D4A">
            <w:pPr>
              <w:pBdr>
                <w:top w:val="single" w:sz="4" w:space="1" w:color="auto"/>
              </w:pBdr>
              <w:tabs>
                <w:tab w:val="decimal" w:pos="597"/>
              </w:tabs>
              <w:rPr>
                <w:rFonts w:asciiTheme="majorBidi" w:hAnsiTheme="majorBidi" w:cstheme="majorBidi"/>
                <w:sz w:val="16"/>
                <w:szCs w:val="16"/>
              </w:rPr>
            </w:pPr>
            <w:r w:rsidRPr="007F48DE">
              <w:rPr>
                <w:rFonts w:asciiTheme="majorBidi" w:hAnsiTheme="majorBidi" w:cstheme="majorBidi"/>
                <w:sz w:val="16"/>
                <w:szCs w:val="16"/>
              </w:rPr>
              <w:t xml:space="preserve"> (26,092)</w:t>
            </w:r>
          </w:p>
        </w:tc>
        <w:tc>
          <w:tcPr>
            <w:tcW w:w="900" w:type="dxa"/>
          </w:tcPr>
          <w:p w14:paraId="013D4C7F" w14:textId="0C7C72D4" w:rsidR="00A14D4A" w:rsidRPr="007F48DE" w:rsidRDefault="00A14D4A" w:rsidP="00A14D4A">
            <w:pPr>
              <w:pBdr>
                <w:top w:val="single" w:sz="4" w:space="1" w:color="auto"/>
              </w:pBdr>
              <w:tabs>
                <w:tab w:val="decimal" w:pos="595"/>
              </w:tabs>
              <w:rPr>
                <w:rFonts w:asciiTheme="majorBidi" w:hAnsiTheme="majorBidi" w:cstheme="majorBidi"/>
                <w:sz w:val="16"/>
                <w:szCs w:val="16"/>
                <w:highlight w:val="cyan"/>
              </w:rPr>
            </w:pPr>
            <w:r w:rsidRPr="007F48DE">
              <w:rPr>
                <w:rFonts w:asciiTheme="majorBidi" w:hAnsiTheme="majorBidi" w:cstheme="majorBidi"/>
                <w:sz w:val="16"/>
                <w:szCs w:val="16"/>
                <w:highlight w:val="cyan"/>
              </w:rPr>
              <w:t xml:space="preserve"> 11,175 </w:t>
            </w:r>
          </w:p>
        </w:tc>
        <w:tc>
          <w:tcPr>
            <w:tcW w:w="875" w:type="dxa"/>
          </w:tcPr>
          <w:p w14:paraId="27AC4974" w14:textId="412D3115" w:rsidR="00A14D4A" w:rsidRPr="007F48DE" w:rsidRDefault="00A14D4A" w:rsidP="00A14D4A">
            <w:pPr>
              <w:pBdr>
                <w:top w:val="single" w:sz="4" w:space="1" w:color="auto"/>
              </w:pBdr>
              <w:tabs>
                <w:tab w:val="decimal" w:pos="595"/>
              </w:tabs>
              <w:rPr>
                <w:rFonts w:asciiTheme="majorBidi" w:hAnsiTheme="majorBidi" w:cstheme="majorBidi"/>
                <w:sz w:val="16"/>
                <w:szCs w:val="16"/>
              </w:rPr>
            </w:pPr>
            <w:r w:rsidRPr="007F48DE">
              <w:rPr>
                <w:rFonts w:asciiTheme="majorBidi" w:hAnsiTheme="majorBidi" w:cstheme="majorBidi"/>
                <w:sz w:val="16"/>
                <w:szCs w:val="16"/>
              </w:rPr>
              <w:t xml:space="preserve"> (57,243)</w:t>
            </w:r>
          </w:p>
        </w:tc>
      </w:tr>
      <w:tr w:rsidR="00A14D4A" w:rsidRPr="007F48DE" w14:paraId="793AAFBD" w14:textId="77777777" w:rsidTr="00937584">
        <w:trPr>
          <w:cantSplit/>
          <w:trHeight w:val="59"/>
        </w:trPr>
        <w:tc>
          <w:tcPr>
            <w:tcW w:w="2844" w:type="dxa"/>
            <w:vAlign w:val="bottom"/>
          </w:tcPr>
          <w:p w14:paraId="3DFB1E4F" w14:textId="5E7CFFB6" w:rsidR="00A14D4A" w:rsidRPr="007F48DE" w:rsidRDefault="00A14D4A" w:rsidP="00A14D4A">
            <w:pPr>
              <w:tabs>
                <w:tab w:val="left" w:pos="91"/>
              </w:tabs>
              <w:ind w:left="-32"/>
              <w:jc w:val="thaiDistribute"/>
              <w:rPr>
                <w:rFonts w:asciiTheme="majorBidi" w:hAnsiTheme="majorBidi" w:cstheme="majorBidi"/>
                <w:spacing w:val="-6"/>
                <w:sz w:val="16"/>
                <w:szCs w:val="16"/>
                <w:cs/>
              </w:rPr>
            </w:pPr>
            <w:r w:rsidRPr="007F48DE">
              <w:rPr>
                <w:rFonts w:asciiTheme="majorBidi" w:hAnsiTheme="majorBidi" w:cstheme="majorBidi"/>
                <w:sz w:val="16"/>
                <w:szCs w:val="16"/>
                <w:cs/>
              </w:rPr>
              <w:t>ผลประโยชน์(ค่าใช้จ่าย) ทางภาษี</w:t>
            </w:r>
          </w:p>
        </w:tc>
        <w:tc>
          <w:tcPr>
            <w:tcW w:w="828" w:type="dxa"/>
          </w:tcPr>
          <w:p w14:paraId="65C69F7D" w14:textId="249395D2" w:rsidR="00A14D4A" w:rsidRPr="007F48DE" w:rsidRDefault="00A14D4A" w:rsidP="00A14D4A">
            <w:pPr>
              <w:tabs>
                <w:tab w:val="decimal" w:pos="543"/>
              </w:tabs>
              <w:rPr>
                <w:rFonts w:asciiTheme="majorBidi" w:hAnsiTheme="majorBidi" w:cstheme="majorBidi"/>
                <w:sz w:val="16"/>
                <w:szCs w:val="16"/>
                <w:highlight w:val="cyan"/>
              </w:rPr>
            </w:pPr>
            <w:r w:rsidRPr="007F48DE">
              <w:rPr>
                <w:rFonts w:asciiTheme="majorBidi" w:hAnsiTheme="majorBidi" w:cstheme="majorBidi"/>
                <w:sz w:val="16"/>
                <w:szCs w:val="16"/>
                <w:highlight w:val="cyan"/>
              </w:rPr>
              <w:t xml:space="preserve">  (2,151)</w:t>
            </w:r>
          </w:p>
        </w:tc>
        <w:tc>
          <w:tcPr>
            <w:tcW w:w="810" w:type="dxa"/>
          </w:tcPr>
          <w:p w14:paraId="0FE17E64" w14:textId="6665C0CD" w:rsidR="00A14D4A" w:rsidRPr="007F48DE" w:rsidRDefault="00A14D4A" w:rsidP="00A14D4A">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5,775 </w:t>
            </w:r>
          </w:p>
        </w:tc>
        <w:tc>
          <w:tcPr>
            <w:tcW w:w="810" w:type="dxa"/>
          </w:tcPr>
          <w:p w14:paraId="58BA7F18" w14:textId="68A266FD" w:rsidR="00A14D4A" w:rsidRPr="007F48DE" w:rsidRDefault="00A14D4A" w:rsidP="00A14D4A">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(7,235)</w:t>
            </w:r>
          </w:p>
        </w:tc>
        <w:tc>
          <w:tcPr>
            <w:tcW w:w="810" w:type="dxa"/>
          </w:tcPr>
          <w:p w14:paraId="05AAA17A" w14:textId="3955F50B" w:rsidR="00A14D4A" w:rsidRPr="007F48DE" w:rsidRDefault="00A14D4A" w:rsidP="00A14D4A">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(1,620)</w:t>
            </w:r>
          </w:p>
        </w:tc>
        <w:tc>
          <w:tcPr>
            <w:tcW w:w="837" w:type="dxa"/>
          </w:tcPr>
          <w:p w14:paraId="7E016C0E" w14:textId="31A66783" w:rsidR="00A14D4A" w:rsidRPr="007F48DE" w:rsidRDefault="00A14D4A" w:rsidP="00A14D4A">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   </w:t>
            </w:r>
          </w:p>
        </w:tc>
        <w:tc>
          <w:tcPr>
            <w:tcW w:w="828" w:type="dxa"/>
          </w:tcPr>
          <w:p w14:paraId="179B51C5" w14:textId="57DDCF20" w:rsidR="00A14D4A" w:rsidRPr="007F48DE" w:rsidRDefault="00A14D4A" w:rsidP="00A14D4A">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(427)</w:t>
            </w:r>
          </w:p>
        </w:tc>
        <w:tc>
          <w:tcPr>
            <w:tcW w:w="855" w:type="dxa"/>
          </w:tcPr>
          <w:p w14:paraId="3C9CAFA2" w14:textId="735FE3DA" w:rsidR="00A14D4A" w:rsidRPr="007F48DE" w:rsidRDefault="00A14D4A" w:rsidP="00A14D4A">
            <w:pPr>
              <w:tabs>
                <w:tab w:val="decimal" w:pos="600"/>
              </w:tabs>
              <w:rPr>
                <w:rFonts w:asciiTheme="majorBidi" w:hAnsiTheme="majorBidi" w:cstheme="majorBidi"/>
                <w:sz w:val="16"/>
                <w:szCs w:val="16"/>
              </w:rPr>
            </w:pPr>
            <w:r w:rsidRPr="007F48DE">
              <w:rPr>
                <w:rFonts w:asciiTheme="majorBidi" w:hAnsiTheme="majorBidi" w:cstheme="majorBidi"/>
                <w:sz w:val="16"/>
                <w:szCs w:val="16"/>
              </w:rPr>
              <w:t xml:space="preserve"> (22,543)</w:t>
            </w:r>
          </w:p>
        </w:tc>
        <w:tc>
          <w:tcPr>
            <w:tcW w:w="882" w:type="dxa"/>
          </w:tcPr>
          <w:p w14:paraId="620AB51D" w14:textId="40B50B3F" w:rsidR="00A14D4A" w:rsidRPr="007F48DE" w:rsidRDefault="00A14D4A" w:rsidP="00A14D4A">
            <w:pPr>
              <w:tabs>
                <w:tab w:val="decimal" w:pos="627"/>
              </w:tabs>
              <w:rPr>
                <w:rFonts w:asciiTheme="majorBidi" w:hAnsiTheme="majorBidi" w:cstheme="majorBidi"/>
                <w:sz w:val="16"/>
                <w:szCs w:val="16"/>
              </w:rPr>
            </w:pPr>
            <w:r w:rsidRPr="007F48DE">
              <w:rPr>
                <w:rFonts w:asciiTheme="majorBidi" w:hAnsiTheme="majorBidi" w:cstheme="majorBidi"/>
                <w:sz w:val="16"/>
                <w:szCs w:val="16"/>
              </w:rPr>
              <w:t xml:space="preserve"> 3,849 </w:t>
            </w:r>
          </w:p>
        </w:tc>
        <w:tc>
          <w:tcPr>
            <w:tcW w:w="837" w:type="dxa"/>
          </w:tcPr>
          <w:p w14:paraId="4FD2FC84" w14:textId="7C7D3CD6" w:rsidR="00A14D4A" w:rsidRPr="007F48DE" w:rsidRDefault="00A14D4A" w:rsidP="00A14D4A">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5,320 </w:t>
            </w:r>
          </w:p>
        </w:tc>
        <w:tc>
          <w:tcPr>
            <w:tcW w:w="873" w:type="dxa"/>
          </w:tcPr>
          <w:p w14:paraId="6C2E2BC4" w14:textId="6B93CC7C" w:rsidR="00A14D4A" w:rsidRPr="007F48DE" w:rsidRDefault="00A14D4A" w:rsidP="00A14D4A">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   </w:t>
            </w:r>
          </w:p>
        </w:tc>
        <w:tc>
          <w:tcPr>
            <w:tcW w:w="900" w:type="dxa"/>
          </w:tcPr>
          <w:p w14:paraId="4251F9E9" w14:textId="20189CDF" w:rsidR="00A14D4A" w:rsidRPr="007F48DE" w:rsidRDefault="00A14D4A" w:rsidP="00A14D4A">
            <w:pPr>
              <w:tabs>
                <w:tab w:val="decimal" w:pos="597"/>
              </w:tabs>
              <w:rPr>
                <w:rFonts w:asciiTheme="majorBidi" w:hAnsiTheme="majorBidi" w:cstheme="majorBidi"/>
                <w:sz w:val="16"/>
                <w:szCs w:val="16"/>
              </w:rPr>
            </w:pPr>
            <w:r w:rsidRPr="007F48DE">
              <w:rPr>
                <w:rFonts w:asciiTheme="majorBidi" w:hAnsiTheme="majorBidi" w:cstheme="majorBidi"/>
                <w:sz w:val="16"/>
                <w:szCs w:val="16"/>
              </w:rPr>
              <w:t xml:space="preserve"> -   </w:t>
            </w:r>
          </w:p>
        </w:tc>
        <w:tc>
          <w:tcPr>
            <w:tcW w:w="810" w:type="dxa"/>
          </w:tcPr>
          <w:p w14:paraId="5DED3549" w14:textId="6B46D92C" w:rsidR="00A14D4A" w:rsidRPr="007F48DE" w:rsidRDefault="00A14D4A" w:rsidP="00A14D4A">
            <w:pPr>
              <w:tabs>
                <w:tab w:val="decimal" w:pos="597"/>
              </w:tabs>
              <w:rPr>
                <w:rFonts w:asciiTheme="majorBidi" w:hAnsiTheme="majorBidi" w:cstheme="majorBidi"/>
                <w:sz w:val="16"/>
                <w:szCs w:val="16"/>
              </w:rPr>
            </w:pPr>
            <w:r w:rsidRPr="007F48DE">
              <w:rPr>
                <w:rFonts w:asciiTheme="majorBidi" w:hAnsiTheme="majorBidi" w:cstheme="majorBidi"/>
                <w:sz w:val="16"/>
                <w:szCs w:val="16"/>
              </w:rPr>
              <w:t xml:space="preserve"> 228 </w:t>
            </w:r>
          </w:p>
        </w:tc>
        <w:tc>
          <w:tcPr>
            <w:tcW w:w="900" w:type="dxa"/>
          </w:tcPr>
          <w:p w14:paraId="702222F5" w14:textId="508C46B8" w:rsidR="00A14D4A" w:rsidRPr="007F48DE" w:rsidRDefault="00A14D4A" w:rsidP="00A14D4A">
            <w:pPr>
              <w:tabs>
                <w:tab w:val="decimal" w:pos="595"/>
              </w:tabs>
              <w:rPr>
                <w:rFonts w:asciiTheme="majorBidi" w:hAnsiTheme="majorBidi" w:cstheme="majorBidi"/>
                <w:sz w:val="16"/>
                <w:szCs w:val="16"/>
                <w:highlight w:val="cyan"/>
                <w:cs/>
              </w:rPr>
            </w:pPr>
            <w:r w:rsidRPr="007F48DE">
              <w:rPr>
                <w:rFonts w:asciiTheme="majorBidi" w:hAnsiTheme="majorBidi" w:cstheme="majorBidi"/>
                <w:sz w:val="16"/>
                <w:szCs w:val="16"/>
                <w:highlight w:val="cyan"/>
              </w:rPr>
              <w:t xml:space="preserve"> (26,609)</w:t>
            </w:r>
          </w:p>
        </w:tc>
        <w:tc>
          <w:tcPr>
            <w:tcW w:w="875" w:type="dxa"/>
          </w:tcPr>
          <w:p w14:paraId="68A4115B" w14:textId="4613E4BD" w:rsidR="00A14D4A" w:rsidRPr="007F48DE" w:rsidRDefault="00A14D4A" w:rsidP="00A14D4A">
            <w:pPr>
              <w:tabs>
                <w:tab w:val="decimal" w:pos="595"/>
              </w:tabs>
              <w:rPr>
                <w:rFonts w:asciiTheme="majorBidi" w:hAnsiTheme="majorBidi" w:cstheme="majorBidi"/>
                <w:sz w:val="16"/>
                <w:szCs w:val="16"/>
              </w:rPr>
            </w:pPr>
            <w:r w:rsidRPr="007F48DE">
              <w:rPr>
                <w:rFonts w:asciiTheme="majorBidi" w:hAnsiTheme="majorBidi" w:cstheme="majorBidi"/>
                <w:sz w:val="16"/>
                <w:szCs w:val="16"/>
              </w:rPr>
              <w:t xml:space="preserve"> 7,805 </w:t>
            </w:r>
          </w:p>
        </w:tc>
      </w:tr>
      <w:tr w:rsidR="00A14D4A" w:rsidRPr="007F48DE" w14:paraId="77EB4DDA" w14:textId="77777777" w:rsidTr="00937584">
        <w:trPr>
          <w:cantSplit/>
        </w:trPr>
        <w:tc>
          <w:tcPr>
            <w:tcW w:w="2844" w:type="dxa"/>
            <w:vAlign w:val="bottom"/>
          </w:tcPr>
          <w:p w14:paraId="5B74E423" w14:textId="77777777" w:rsidR="00A14D4A" w:rsidRPr="007F48DE" w:rsidRDefault="00A14D4A" w:rsidP="00A14D4A">
            <w:pPr>
              <w:tabs>
                <w:tab w:val="left" w:pos="91"/>
              </w:tabs>
              <w:ind w:left="-32"/>
              <w:jc w:val="thaiDistribute"/>
              <w:rPr>
                <w:rFonts w:ascii="Angsana New" w:hAnsi="Angsana New"/>
                <w:spacing w:val="-6"/>
                <w:sz w:val="16"/>
                <w:szCs w:val="16"/>
                <w:cs/>
              </w:rPr>
            </w:pPr>
            <w:r w:rsidRPr="007F48DE">
              <w:rPr>
                <w:rFonts w:ascii="Angsana New" w:hAnsi="Angsana New"/>
                <w:sz w:val="16"/>
                <w:szCs w:val="16"/>
                <w:cs/>
              </w:rPr>
              <w:t>กำไร</w:t>
            </w:r>
            <w:r w:rsidRPr="007F48DE">
              <w:rPr>
                <w:rFonts w:ascii="Angsana New" w:hAnsi="Angsana New"/>
                <w:sz w:val="16"/>
                <w:szCs w:val="16"/>
              </w:rPr>
              <w:t xml:space="preserve"> </w:t>
            </w:r>
            <w:r w:rsidRPr="007F48DE">
              <w:rPr>
                <w:rFonts w:ascii="Angsana New" w:hAnsi="Angsana New"/>
                <w:sz w:val="16"/>
                <w:szCs w:val="16"/>
                <w:cs/>
              </w:rPr>
              <w:t>(ขาดทุน) สำหรับงวด</w:t>
            </w:r>
          </w:p>
        </w:tc>
        <w:tc>
          <w:tcPr>
            <w:tcW w:w="828" w:type="dxa"/>
          </w:tcPr>
          <w:p w14:paraId="2E6103EF" w14:textId="043AFF87" w:rsidR="00A14D4A" w:rsidRPr="007F48DE" w:rsidRDefault="00A14D4A" w:rsidP="00A14D4A">
            <w:pPr>
              <w:pBdr>
                <w:top w:val="single" w:sz="4" w:space="1" w:color="auto"/>
                <w:bottom w:val="single" w:sz="4" w:space="1" w:color="auto"/>
              </w:pBd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(60,875)</w:t>
            </w:r>
          </w:p>
        </w:tc>
        <w:tc>
          <w:tcPr>
            <w:tcW w:w="810" w:type="dxa"/>
          </w:tcPr>
          <w:p w14:paraId="5AE0ACE8" w14:textId="6669A1DA" w:rsidR="00A14D4A" w:rsidRPr="007F48DE" w:rsidRDefault="00A14D4A" w:rsidP="00A14D4A">
            <w:pPr>
              <w:pBdr>
                <w:top w:val="single" w:sz="4" w:space="1" w:color="auto"/>
                <w:bottom w:val="single" w:sz="4" w:space="1" w:color="auto"/>
              </w:pBd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10,351 </w:t>
            </w:r>
          </w:p>
        </w:tc>
        <w:tc>
          <w:tcPr>
            <w:tcW w:w="810" w:type="dxa"/>
          </w:tcPr>
          <w:p w14:paraId="78562C40" w14:textId="7D7310CB" w:rsidR="00A14D4A" w:rsidRPr="007F48DE" w:rsidRDefault="00A14D4A" w:rsidP="00A14D4A">
            <w:pPr>
              <w:pBdr>
                <w:top w:val="single" w:sz="4" w:space="1" w:color="auto"/>
                <w:bottom w:val="single" w:sz="4" w:space="1" w:color="auto"/>
              </w:pBd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12,246 </w:t>
            </w:r>
          </w:p>
        </w:tc>
        <w:tc>
          <w:tcPr>
            <w:tcW w:w="810" w:type="dxa"/>
          </w:tcPr>
          <w:p w14:paraId="1CEC89A4" w14:textId="42582B77" w:rsidR="00A14D4A" w:rsidRPr="007F48DE" w:rsidRDefault="00A14D4A" w:rsidP="00A14D4A">
            <w:pPr>
              <w:pBdr>
                <w:top w:val="single" w:sz="4" w:space="1" w:color="auto"/>
                <w:bottom w:val="single" w:sz="4" w:space="1" w:color="auto"/>
              </w:pBd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6,917 </w:t>
            </w:r>
          </w:p>
        </w:tc>
        <w:tc>
          <w:tcPr>
            <w:tcW w:w="837" w:type="dxa"/>
          </w:tcPr>
          <w:p w14:paraId="39690BC1" w14:textId="4B88477A" w:rsidR="00A14D4A" w:rsidRPr="007F48DE" w:rsidRDefault="00A14D4A" w:rsidP="00A14D4A">
            <w:pPr>
              <w:pBdr>
                <w:top w:val="single" w:sz="4" w:space="1" w:color="auto"/>
                <w:bottom w:val="single" w:sz="4" w:space="1" w:color="auto"/>
              </w:pBd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(57,932)</w:t>
            </w:r>
          </w:p>
        </w:tc>
        <w:tc>
          <w:tcPr>
            <w:tcW w:w="828" w:type="dxa"/>
          </w:tcPr>
          <w:p w14:paraId="0DF4C747" w14:textId="462AE597" w:rsidR="00A14D4A" w:rsidRPr="007F48DE" w:rsidRDefault="00A14D4A" w:rsidP="00A14D4A">
            <w:pPr>
              <w:pBdr>
                <w:top w:val="single" w:sz="4" w:space="1" w:color="auto"/>
                <w:bottom w:val="single" w:sz="4" w:space="1" w:color="auto"/>
              </w:pBd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(26,021)</w:t>
            </w:r>
          </w:p>
        </w:tc>
        <w:tc>
          <w:tcPr>
            <w:tcW w:w="855" w:type="dxa"/>
          </w:tcPr>
          <w:p w14:paraId="028DB24F" w14:textId="76B6BCA0" w:rsidR="00A14D4A" w:rsidRPr="007F48DE" w:rsidRDefault="00A14D4A" w:rsidP="00A14D4A">
            <w:pPr>
              <w:pBdr>
                <w:top w:val="single" w:sz="4" w:space="1" w:color="auto"/>
                <w:bottom w:val="single" w:sz="4" w:space="1" w:color="auto"/>
              </w:pBdr>
              <w:tabs>
                <w:tab w:val="decimal" w:pos="600"/>
              </w:tabs>
              <w:rPr>
                <w:rFonts w:asciiTheme="majorBidi" w:hAnsiTheme="majorBidi" w:cstheme="majorBidi"/>
                <w:sz w:val="16"/>
                <w:szCs w:val="16"/>
              </w:rPr>
            </w:pPr>
            <w:r w:rsidRPr="007F48DE">
              <w:rPr>
                <w:rFonts w:asciiTheme="majorBidi" w:hAnsiTheme="majorBidi" w:cstheme="majorBidi"/>
                <w:sz w:val="16"/>
                <w:szCs w:val="16"/>
              </w:rPr>
              <w:t xml:space="preserve"> (25,864)</w:t>
            </w:r>
          </w:p>
        </w:tc>
        <w:tc>
          <w:tcPr>
            <w:tcW w:w="882" w:type="dxa"/>
          </w:tcPr>
          <w:p w14:paraId="10FE2711" w14:textId="5B6F401B" w:rsidR="00A14D4A" w:rsidRPr="007F48DE" w:rsidRDefault="00A14D4A" w:rsidP="00A14D4A">
            <w:pPr>
              <w:pBdr>
                <w:top w:val="single" w:sz="4" w:space="1" w:color="auto"/>
                <w:bottom w:val="single" w:sz="4" w:space="1" w:color="auto"/>
              </w:pBdr>
              <w:tabs>
                <w:tab w:val="decimal" w:pos="627"/>
              </w:tabs>
              <w:rPr>
                <w:rFonts w:asciiTheme="majorBidi" w:hAnsiTheme="majorBidi" w:cstheme="majorBidi"/>
                <w:sz w:val="16"/>
                <w:szCs w:val="16"/>
              </w:rPr>
            </w:pPr>
            <w:r w:rsidRPr="007F48DE">
              <w:rPr>
                <w:rFonts w:asciiTheme="majorBidi" w:hAnsiTheme="majorBidi" w:cstheme="majorBidi"/>
                <w:sz w:val="16"/>
                <w:szCs w:val="16"/>
              </w:rPr>
              <w:t xml:space="preserve"> (27,057)</w:t>
            </w:r>
          </w:p>
        </w:tc>
        <w:tc>
          <w:tcPr>
            <w:tcW w:w="837" w:type="dxa"/>
          </w:tcPr>
          <w:p w14:paraId="012D6AA8" w14:textId="55FB40EC" w:rsidR="00A14D4A" w:rsidRPr="007F48DE" w:rsidRDefault="00A14D4A" w:rsidP="00A14D4A">
            <w:pPr>
              <w:pBdr>
                <w:top w:val="single" w:sz="4" w:space="1" w:color="auto"/>
                <w:bottom w:val="single" w:sz="4" w:space="1" w:color="auto"/>
              </w:pBd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22,529 </w:t>
            </w:r>
          </w:p>
        </w:tc>
        <w:tc>
          <w:tcPr>
            <w:tcW w:w="873" w:type="dxa"/>
          </w:tcPr>
          <w:p w14:paraId="46617158" w14:textId="22F673E7" w:rsidR="00A14D4A" w:rsidRPr="007F48DE" w:rsidRDefault="00A14D4A" w:rsidP="00A14D4A">
            <w:pPr>
              <w:pBdr>
                <w:top w:val="single" w:sz="4" w:space="1" w:color="auto"/>
                <w:bottom w:val="single" w:sz="4" w:space="1" w:color="auto"/>
              </w:pBd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12,236 </w:t>
            </w:r>
          </w:p>
        </w:tc>
        <w:tc>
          <w:tcPr>
            <w:tcW w:w="900" w:type="dxa"/>
          </w:tcPr>
          <w:p w14:paraId="23460D4C" w14:textId="63C93A69" w:rsidR="00A14D4A" w:rsidRPr="007F48DE" w:rsidRDefault="00A14D4A" w:rsidP="00A14D4A">
            <w:pPr>
              <w:pBdr>
                <w:top w:val="single" w:sz="4" w:space="1" w:color="auto"/>
                <w:bottom w:val="single" w:sz="4" w:space="1" w:color="auto"/>
              </w:pBdr>
              <w:tabs>
                <w:tab w:val="decimal" w:pos="597"/>
              </w:tabs>
              <w:rPr>
                <w:rFonts w:asciiTheme="majorBidi" w:hAnsiTheme="majorBidi" w:cstheme="majorBidi"/>
                <w:sz w:val="16"/>
                <w:szCs w:val="16"/>
              </w:rPr>
            </w:pPr>
            <w:r w:rsidRPr="007F48DE">
              <w:rPr>
                <w:rFonts w:asciiTheme="majorBidi" w:hAnsiTheme="majorBidi" w:cstheme="majorBidi"/>
                <w:sz w:val="16"/>
                <w:szCs w:val="16"/>
              </w:rPr>
              <w:t xml:space="preserve"> 94,462 </w:t>
            </w:r>
          </w:p>
        </w:tc>
        <w:tc>
          <w:tcPr>
            <w:tcW w:w="810" w:type="dxa"/>
          </w:tcPr>
          <w:p w14:paraId="5178D0C2" w14:textId="39D2B1A6" w:rsidR="00A14D4A" w:rsidRPr="007F48DE" w:rsidRDefault="00A14D4A" w:rsidP="00A14D4A">
            <w:pPr>
              <w:pBdr>
                <w:top w:val="single" w:sz="4" w:space="1" w:color="auto"/>
                <w:bottom w:val="single" w:sz="4" w:space="1" w:color="auto"/>
              </w:pBdr>
              <w:tabs>
                <w:tab w:val="decimal" w:pos="597"/>
              </w:tabs>
              <w:rPr>
                <w:rFonts w:asciiTheme="majorBidi" w:hAnsiTheme="majorBidi" w:cstheme="majorBidi"/>
                <w:sz w:val="16"/>
                <w:szCs w:val="16"/>
              </w:rPr>
            </w:pPr>
            <w:r w:rsidRPr="007F48DE">
              <w:rPr>
                <w:rFonts w:asciiTheme="majorBidi" w:hAnsiTheme="majorBidi" w:cstheme="majorBidi"/>
                <w:sz w:val="16"/>
                <w:szCs w:val="16"/>
              </w:rPr>
              <w:t xml:space="preserve"> (25,864)</w:t>
            </w:r>
          </w:p>
        </w:tc>
        <w:tc>
          <w:tcPr>
            <w:tcW w:w="900" w:type="dxa"/>
          </w:tcPr>
          <w:p w14:paraId="22ED8C81" w14:textId="62F60F89" w:rsidR="00A14D4A" w:rsidRPr="007F48DE" w:rsidRDefault="00A14D4A" w:rsidP="00A14D4A">
            <w:pPr>
              <w:pBdr>
                <w:top w:val="single" w:sz="4" w:space="1" w:color="auto"/>
                <w:bottom w:val="single" w:sz="4" w:space="1" w:color="auto"/>
              </w:pBdr>
              <w:tabs>
                <w:tab w:val="decimal" w:pos="642"/>
              </w:tabs>
              <w:rPr>
                <w:rFonts w:asciiTheme="majorBidi" w:hAnsiTheme="majorBidi" w:cstheme="majorBidi"/>
                <w:sz w:val="16"/>
                <w:szCs w:val="16"/>
              </w:rPr>
            </w:pPr>
            <w:r w:rsidRPr="007F48DE">
              <w:rPr>
                <w:rFonts w:asciiTheme="majorBidi" w:hAnsiTheme="majorBidi" w:cstheme="majorBidi"/>
                <w:sz w:val="16"/>
                <w:szCs w:val="16"/>
              </w:rPr>
              <w:t xml:space="preserve"> (15,434)</w:t>
            </w:r>
          </w:p>
        </w:tc>
        <w:tc>
          <w:tcPr>
            <w:tcW w:w="875" w:type="dxa"/>
          </w:tcPr>
          <w:p w14:paraId="0E33E52B" w14:textId="14BED9A2" w:rsidR="00A14D4A" w:rsidRPr="007F48DE" w:rsidRDefault="00A14D4A" w:rsidP="00A14D4A">
            <w:pPr>
              <w:pBdr>
                <w:top w:val="single" w:sz="4" w:space="1" w:color="auto"/>
                <w:bottom w:val="single" w:sz="4" w:space="1" w:color="auto"/>
              </w:pBdr>
              <w:tabs>
                <w:tab w:val="decimal" w:pos="595"/>
              </w:tabs>
              <w:rPr>
                <w:rFonts w:asciiTheme="majorBidi" w:hAnsiTheme="majorBidi" w:cstheme="majorBidi"/>
                <w:sz w:val="16"/>
                <w:szCs w:val="16"/>
              </w:rPr>
            </w:pPr>
            <w:r w:rsidRPr="007F48DE">
              <w:rPr>
                <w:rFonts w:asciiTheme="majorBidi" w:hAnsiTheme="majorBidi" w:cstheme="majorBidi"/>
                <w:sz w:val="16"/>
                <w:szCs w:val="16"/>
              </w:rPr>
              <w:t xml:space="preserve"> (49,438)</w:t>
            </w:r>
          </w:p>
        </w:tc>
      </w:tr>
      <w:tr w:rsidR="00A14D4A" w:rsidRPr="007F48DE" w14:paraId="6E2BA64F" w14:textId="77777777" w:rsidTr="00AB540D">
        <w:trPr>
          <w:cantSplit/>
        </w:trPr>
        <w:tc>
          <w:tcPr>
            <w:tcW w:w="2844" w:type="dxa"/>
            <w:vAlign w:val="bottom"/>
          </w:tcPr>
          <w:p w14:paraId="19169CFB" w14:textId="77777777" w:rsidR="00A14D4A" w:rsidRPr="007F48DE" w:rsidRDefault="00A14D4A" w:rsidP="00A14D4A">
            <w:pPr>
              <w:tabs>
                <w:tab w:val="left" w:pos="91"/>
              </w:tabs>
              <w:ind w:left="-32"/>
              <w:jc w:val="thaiDistribute"/>
              <w:rPr>
                <w:rFonts w:ascii="Angsana New" w:hAnsi="Angsana New"/>
                <w:spacing w:val="-6"/>
                <w:sz w:val="16"/>
                <w:szCs w:val="16"/>
                <w:cs/>
              </w:rPr>
            </w:pPr>
          </w:p>
        </w:tc>
        <w:tc>
          <w:tcPr>
            <w:tcW w:w="828" w:type="dxa"/>
            <w:vAlign w:val="bottom"/>
          </w:tcPr>
          <w:p w14:paraId="13911B88" w14:textId="77777777" w:rsidR="00A14D4A" w:rsidRPr="007F48DE" w:rsidRDefault="00A14D4A" w:rsidP="00A14D4A">
            <w:pPr>
              <w:tabs>
                <w:tab w:val="decimal" w:pos="543"/>
              </w:tabs>
              <w:rPr>
                <w:rFonts w:ascii="Angsana New" w:hAnsi="Angsana New"/>
                <w:sz w:val="16"/>
                <w:szCs w:val="16"/>
              </w:rPr>
            </w:pPr>
          </w:p>
        </w:tc>
        <w:tc>
          <w:tcPr>
            <w:tcW w:w="810" w:type="dxa"/>
            <w:vAlign w:val="bottom"/>
          </w:tcPr>
          <w:p w14:paraId="40D9FBC9" w14:textId="77777777" w:rsidR="00A14D4A" w:rsidRPr="007F48DE" w:rsidRDefault="00A14D4A" w:rsidP="00A14D4A">
            <w:pPr>
              <w:tabs>
                <w:tab w:val="decimal" w:pos="543"/>
              </w:tabs>
              <w:rPr>
                <w:rFonts w:ascii="Angsana New" w:hAnsi="Angsana New"/>
                <w:sz w:val="16"/>
                <w:szCs w:val="16"/>
              </w:rPr>
            </w:pPr>
          </w:p>
        </w:tc>
        <w:tc>
          <w:tcPr>
            <w:tcW w:w="810" w:type="dxa"/>
            <w:vAlign w:val="bottom"/>
          </w:tcPr>
          <w:p w14:paraId="059D1D86" w14:textId="77777777" w:rsidR="00A14D4A" w:rsidRPr="007F48DE" w:rsidRDefault="00A14D4A" w:rsidP="00A14D4A">
            <w:pPr>
              <w:tabs>
                <w:tab w:val="decimal" w:pos="543"/>
              </w:tabs>
              <w:rPr>
                <w:rFonts w:ascii="Angsana New" w:hAnsi="Angsana New"/>
                <w:sz w:val="16"/>
                <w:szCs w:val="16"/>
              </w:rPr>
            </w:pPr>
          </w:p>
        </w:tc>
        <w:tc>
          <w:tcPr>
            <w:tcW w:w="810" w:type="dxa"/>
            <w:vAlign w:val="bottom"/>
          </w:tcPr>
          <w:p w14:paraId="77824670" w14:textId="77777777" w:rsidR="00A14D4A" w:rsidRPr="007F48DE" w:rsidRDefault="00A14D4A" w:rsidP="00A14D4A">
            <w:pPr>
              <w:tabs>
                <w:tab w:val="decimal" w:pos="543"/>
              </w:tabs>
              <w:rPr>
                <w:rFonts w:ascii="Angsana New" w:hAnsi="Angsana New"/>
                <w:sz w:val="16"/>
                <w:szCs w:val="16"/>
              </w:rPr>
            </w:pPr>
          </w:p>
        </w:tc>
        <w:tc>
          <w:tcPr>
            <w:tcW w:w="837" w:type="dxa"/>
            <w:vAlign w:val="bottom"/>
          </w:tcPr>
          <w:p w14:paraId="5BD52FB2" w14:textId="77777777" w:rsidR="00A14D4A" w:rsidRPr="007F48DE" w:rsidRDefault="00A14D4A" w:rsidP="00A14D4A">
            <w:pPr>
              <w:tabs>
                <w:tab w:val="decimal" w:pos="543"/>
              </w:tabs>
              <w:rPr>
                <w:rFonts w:ascii="Angsana New" w:hAnsi="Angsana New"/>
                <w:sz w:val="16"/>
                <w:szCs w:val="16"/>
              </w:rPr>
            </w:pPr>
          </w:p>
        </w:tc>
        <w:tc>
          <w:tcPr>
            <w:tcW w:w="828" w:type="dxa"/>
            <w:vAlign w:val="bottom"/>
          </w:tcPr>
          <w:p w14:paraId="1C93A6FE" w14:textId="77777777" w:rsidR="00A14D4A" w:rsidRPr="007F48DE" w:rsidRDefault="00A14D4A" w:rsidP="00A14D4A">
            <w:pPr>
              <w:tabs>
                <w:tab w:val="decimal" w:pos="543"/>
              </w:tabs>
              <w:rPr>
                <w:rFonts w:ascii="Angsana New" w:hAnsi="Angsana New"/>
                <w:sz w:val="16"/>
                <w:szCs w:val="16"/>
              </w:rPr>
            </w:pPr>
          </w:p>
        </w:tc>
        <w:tc>
          <w:tcPr>
            <w:tcW w:w="855" w:type="dxa"/>
            <w:vAlign w:val="bottom"/>
          </w:tcPr>
          <w:p w14:paraId="677A2441" w14:textId="77777777" w:rsidR="00A14D4A" w:rsidRPr="007F48DE" w:rsidRDefault="00A14D4A" w:rsidP="00A14D4A">
            <w:pPr>
              <w:tabs>
                <w:tab w:val="decimal" w:pos="600"/>
              </w:tabs>
              <w:rPr>
                <w:rFonts w:ascii="Angsana New" w:hAnsi="Angsana New"/>
                <w:sz w:val="16"/>
                <w:szCs w:val="16"/>
              </w:rPr>
            </w:pPr>
          </w:p>
        </w:tc>
        <w:tc>
          <w:tcPr>
            <w:tcW w:w="882" w:type="dxa"/>
            <w:vAlign w:val="bottom"/>
          </w:tcPr>
          <w:p w14:paraId="53CDC47A" w14:textId="77777777" w:rsidR="00A14D4A" w:rsidRPr="007F48DE" w:rsidRDefault="00A14D4A" w:rsidP="00A14D4A">
            <w:pPr>
              <w:tabs>
                <w:tab w:val="decimal" w:pos="627"/>
              </w:tabs>
              <w:rPr>
                <w:rFonts w:ascii="Angsana New" w:hAnsi="Angsana New"/>
                <w:sz w:val="16"/>
                <w:szCs w:val="16"/>
              </w:rPr>
            </w:pPr>
          </w:p>
        </w:tc>
        <w:tc>
          <w:tcPr>
            <w:tcW w:w="837" w:type="dxa"/>
            <w:vAlign w:val="bottom"/>
          </w:tcPr>
          <w:p w14:paraId="17F7679F" w14:textId="77777777" w:rsidR="00A14D4A" w:rsidRPr="007F48DE" w:rsidRDefault="00A14D4A" w:rsidP="00A14D4A">
            <w:pPr>
              <w:tabs>
                <w:tab w:val="decimal" w:pos="543"/>
              </w:tabs>
              <w:rPr>
                <w:rFonts w:ascii="Angsana New" w:hAnsi="Angsana New"/>
                <w:sz w:val="16"/>
                <w:szCs w:val="16"/>
              </w:rPr>
            </w:pPr>
          </w:p>
        </w:tc>
        <w:tc>
          <w:tcPr>
            <w:tcW w:w="873" w:type="dxa"/>
            <w:vAlign w:val="bottom"/>
          </w:tcPr>
          <w:p w14:paraId="094EF670" w14:textId="77777777" w:rsidR="00A14D4A" w:rsidRPr="007F48DE" w:rsidRDefault="00A14D4A" w:rsidP="00A14D4A">
            <w:pPr>
              <w:tabs>
                <w:tab w:val="decimal" w:pos="543"/>
              </w:tabs>
              <w:rPr>
                <w:rFonts w:ascii="Angsana New" w:hAnsi="Angsana New"/>
                <w:sz w:val="16"/>
                <w:szCs w:val="16"/>
              </w:rPr>
            </w:pPr>
          </w:p>
        </w:tc>
        <w:tc>
          <w:tcPr>
            <w:tcW w:w="900" w:type="dxa"/>
            <w:vAlign w:val="bottom"/>
          </w:tcPr>
          <w:p w14:paraId="3550D897" w14:textId="77777777" w:rsidR="00A14D4A" w:rsidRPr="007F48DE" w:rsidRDefault="00A14D4A" w:rsidP="00A14D4A">
            <w:pPr>
              <w:tabs>
                <w:tab w:val="decimal" w:pos="597"/>
              </w:tabs>
              <w:rPr>
                <w:rFonts w:ascii="Angsana New" w:hAnsi="Angsana New"/>
                <w:sz w:val="16"/>
                <w:szCs w:val="16"/>
              </w:rPr>
            </w:pPr>
          </w:p>
        </w:tc>
        <w:tc>
          <w:tcPr>
            <w:tcW w:w="810" w:type="dxa"/>
            <w:vAlign w:val="bottom"/>
          </w:tcPr>
          <w:p w14:paraId="7991F1A4" w14:textId="77777777" w:rsidR="00A14D4A" w:rsidRPr="007F48DE" w:rsidRDefault="00A14D4A" w:rsidP="00A14D4A">
            <w:pPr>
              <w:tabs>
                <w:tab w:val="decimal" w:pos="597"/>
              </w:tabs>
              <w:rPr>
                <w:rFonts w:ascii="Angsana New" w:hAnsi="Angsana New"/>
                <w:sz w:val="16"/>
                <w:szCs w:val="16"/>
              </w:rPr>
            </w:pPr>
          </w:p>
        </w:tc>
        <w:tc>
          <w:tcPr>
            <w:tcW w:w="900" w:type="dxa"/>
            <w:vAlign w:val="bottom"/>
          </w:tcPr>
          <w:p w14:paraId="6EF02A25" w14:textId="77777777" w:rsidR="00A14D4A" w:rsidRPr="007F48DE" w:rsidRDefault="00A14D4A" w:rsidP="00A14D4A">
            <w:pPr>
              <w:tabs>
                <w:tab w:val="decimal" w:pos="642"/>
              </w:tabs>
              <w:rPr>
                <w:rFonts w:ascii="Angsana New" w:hAnsi="Angsana New"/>
                <w:sz w:val="16"/>
                <w:szCs w:val="16"/>
              </w:rPr>
            </w:pPr>
          </w:p>
        </w:tc>
        <w:tc>
          <w:tcPr>
            <w:tcW w:w="875" w:type="dxa"/>
            <w:vAlign w:val="bottom"/>
          </w:tcPr>
          <w:p w14:paraId="0E8DBA2A" w14:textId="77777777" w:rsidR="00A14D4A" w:rsidRPr="007F48DE" w:rsidRDefault="00A14D4A" w:rsidP="00A14D4A">
            <w:pPr>
              <w:tabs>
                <w:tab w:val="decimal" w:pos="595"/>
              </w:tabs>
              <w:rPr>
                <w:rFonts w:ascii="Angsana New" w:hAnsi="Angsana New"/>
                <w:sz w:val="16"/>
                <w:szCs w:val="16"/>
              </w:rPr>
            </w:pPr>
          </w:p>
        </w:tc>
      </w:tr>
      <w:tr w:rsidR="00A14D4A" w:rsidRPr="007F48DE" w14:paraId="3ED7D415" w14:textId="77777777" w:rsidTr="00937584">
        <w:trPr>
          <w:cantSplit/>
          <w:trHeight w:val="207"/>
        </w:trPr>
        <w:tc>
          <w:tcPr>
            <w:tcW w:w="2844" w:type="dxa"/>
            <w:vAlign w:val="bottom"/>
          </w:tcPr>
          <w:p w14:paraId="1B9828BA" w14:textId="77777777" w:rsidR="00A14D4A" w:rsidRPr="007F48DE" w:rsidRDefault="00A14D4A" w:rsidP="00A14D4A">
            <w:pPr>
              <w:tabs>
                <w:tab w:val="left" w:pos="91"/>
              </w:tabs>
              <w:ind w:left="-32"/>
              <w:jc w:val="thaiDistribute"/>
              <w:rPr>
                <w:rFonts w:ascii="Angsana New" w:hAnsi="Angsana New"/>
                <w:sz w:val="16"/>
                <w:szCs w:val="16"/>
                <w:cs/>
              </w:rPr>
            </w:pPr>
            <w:r w:rsidRPr="007F48DE">
              <w:rPr>
                <w:rFonts w:ascii="Angsana New" w:hAnsi="Angsana New"/>
                <w:sz w:val="16"/>
                <w:szCs w:val="16"/>
                <w:cs/>
              </w:rPr>
              <w:t>สินทรัพย์ของส่วนงาน</w:t>
            </w:r>
          </w:p>
        </w:tc>
        <w:tc>
          <w:tcPr>
            <w:tcW w:w="828" w:type="dxa"/>
          </w:tcPr>
          <w:p w14:paraId="375F1D25" w14:textId="4F599213" w:rsidR="00A14D4A" w:rsidRPr="007F48DE" w:rsidRDefault="00A14D4A" w:rsidP="00A14D4A">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1,603,228 </w:t>
            </w:r>
          </w:p>
        </w:tc>
        <w:tc>
          <w:tcPr>
            <w:tcW w:w="810" w:type="dxa"/>
          </w:tcPr>
          <w:p w14:paraId="56EDE969" w14:textId="3A45BEC4" w:rsidR="00A14D4A" w:rsidRPr="007F48DE" w:rsidRDefault="00A14D4A" w:rsidP="00A14D4A">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1,756,176 </w:t>
            </w:r>
          </w:p>
        </w:tc>
        <w:tc>
          <w:tcPr>
            <w:tcW w:w="810" w:type="dxa"/>
          </w:tcPr>
          <w:p w14:paraId="00203A3D" w14:textId="20B43335" w:rsidR="00A14D4A" w:rsidRPr="007F48DE" w:rsidRDefault="00A14D4A" w:rsidP="00A14D4A">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132,106 </w:t>
            </w:r>
          </w:p>
        </w:tc>
        <w:tc>
          <w:tcPr>
            <w:tcW w:w="810" w:type="dxa"/>
          </w:tcPr>
          <w:p w14:paraId="6F66E882" w14:textId="3C1D2F1A" w:rsidR="00A14D4A" w:rsidRPr="007F48DE" w:rsidRDefault="00A14D4A" w:rsidP="00A14D4A">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142,797 </w:t>
            </w:r>
          </w:p>
        </w:tc>
        <w:tc>
          <w:tcPr>
            <w:tcW w:w="837" w:type="dxa"/>
          </w:tcPr>
          <w:p w14:paraId="59F2C5D4" w14:textId="46A4D0C9" w:rsidR="00A14D4A" w:rsidRPr="007F48DE" w:rsidRDefault="00A14D4A" w:rsidP="00A14D4A">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52,632 </w:t>
            </w:r>
          </w:p>
        </w:tc>
        <w:tc>
          <w:tcPr>
            <w:tcW w:w="828" w:type="dxa"/>
          </w:tcPr>
          <w:p w14:paraId="519C2EF4" w14:textId="3BEA8EC7" w:rsidR="00A14D4A" w:rsidRPr="007F48DE" w:rsidRDefault="00A14D4A" w:rsidP="00A14D4A">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96,665 </w:t>
            </w:r>
          </w:p>
        </w:tc>
        <w:tc>
          <w:tcPr>
            <w:tcW w:w="855" w:type="dxa"/>
          </w:tcPr>
          <w:p w14:paraId="6FC237C8" w14:textId="30744761" w:rsidR="00A14D4A" w:rsidRPr="007F48DE" w:rsidRDefault="00A14D4A" w:rsidP="00A14D4A">
            <w:pPr>
              <w:tabs>
                <w:tab w:val="decimal" w:pos="600"/>
              </w:tabs>
              <w:rPr>
                <w:rFonts w:asciiTheme="majorBidi" w:hAnsiTheme="majorBidi" w:cstheme="majorBidi"/>
                <w:sz w:val="16"/>
                <w:szCs w:val="16"/>
              </w:rPr>
            </w:pPr>
            <w:r w:rsidRPr="007F48DE">
              <w:rPr>
                <w:rFonts w:asciiTheme="majorBidi" w:hAnsiTheme="majorBidi" w:cstheme="majorBidi"/>
                <w:sz w:val="16"/>
                <w:szCs w:val="16"/>
              </w:rPr>
              <w:t xml:space="preserve"> 1,659,314 </w:t>
            </w:r>
          </w:p>
        </w:tc>
        <w:tc>
          <w:tcPr>
            <w:tcW w:w="882" w:type="dxa"/>
          </w:tcPr>
          <w:p w14:paraId="08E2D824" w14:textId="77E31AF8" w:rsidR="00A14D4A" w:rsidRPr="007F48DE" w:rsidRDefault="00A14D4A" w:rsidP="00A14D4A">
            <w:pPr>
              <w:tabs>
                <w:tab w:val="decimal" w:pos="627"/>
              </w:tabs>
              <w:rPr>
                <w:rFonts w:asciiTheme="majorBidi" w:hAnsiTheme="majorBidi" w:cstheme="majorBidi"/>
                <w:sz w:val="16"/>
                <w:szCs w:val="16"/>
              </w:rPr>
            </w:pPr>
            <w:r w:rsidRPr="007F48DE">
              <w:rPr>
                <w:rFonts w:asciiTheme="majorBidi" w:hAnsiTheme="majorBidi" w:cstheme="majorBidi"/>
                <w:sz w:val="16"/>
                <w:szCs w:val="16"/>
              </w:rPr>
              <w:t xml:space="preserve"> 1,097,419 </w:t>
            </w:r>
          </w:p>
        </w:tc>
        <w:tc>
          <w:tcPr>
            <w:tcW w:w="837" w:type="dxa"/>
          </w:tcPr>
          <w:p w14:paraId="018A8086" w14:textId="5E8E87EA" w:rsidR="00A14D4A" w:rsidRPr="007F48DE" w:rsidRDefault="00A14D4A" w:rsidP="00A14D4A">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196,993 </w:t>
            </w:r>
          </w:p>
        </w:tc>
        <w:tc>
          <w:tcPr>
            <w:tcW w:w="873" w:type="dxa"/>
          </w:tcPr>
          <w:p w14:paraId="397144EF" w14:textId="1D010489" w:rsidR="00A14D4A" w:rsidRPr="007F48DE" w:rsidRDefault="00A14D4A" w:rsidP="00A14D4A">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171,879 </w:t>
            </w:r>
          </w:p>
        </w:tc>
        <w:tc>
          <w:tcPr>
            <w:tcW w:w="900" w:type="dxa"/>
          </w:tcPr>
          <w:p w14:paraId="496E5DC4" w14:textId="4B17BE28" w:rsidR="00A14D4A" w:rsidRPr="007F48DE" w:rsidRDefault="00A14D4A" w:rsidP="00A14D4A">
            <w:pPr>
              <w:tabs>
                <w:tab w:val="decimal" w:pos="597"/>
              </w:tabs>
              <w:rPr>
                <w:rFonts w:asciiTheme="majorBidi" w:hAnsiTheme="majorBidi" w:cstheme="majorBidi"/>
                <w:sz w:val="16"/>
                <w:szCs w:val="16"/>
              </w:rPr>
            </w:pPr>
            <w:r w:rsidRPr="007F48DE">
              <w:rPr>
                <w:rFonts w:asciiTheme="majorBidi" w:hAnsiTheme="majorBidi" w:cstheme="majorBidi"/>
                <w:sz w:val="16"/>
                <w:szCs w:val="16"/>
              </w:rPr>
              <w:t xml:space="preserve"> (915,329)</w:t>
            </w:r>
          </w:p>
        </w:tc>
        <w:tc>
          <w:tcPr>
            <w:tcW w:w="810" w:type="dxa"/>
          </w:tcPr>
          <w:p w14:paraId="2A0FFE72" w14:textId="1AC4BF54" w:rsidR="00A14D4A" w:rsidRPr="007F48DE" w:rsidRDefault="00A14D4A" w:rsidP="00A14D4A">
            <w:pPr>
              <w:tabs>
                <w:tab w:val="decimal" w:pos="597"/>
              </w:tabs>
              <w:rPr>
                <w:rFonts w:asciiTheme="majorBidi" w:hAnsiTheme="majorBidi" w:cstheme="majorBidi"/>
                <w:sz w:val="16"/>
                <w:szCs w:val="16"/>
              </w:rPr>
            </w:pPr>
            <w:r w:rsidRPr="007F48DE">
              <w:rPr>
                <w:rFonts w:asciiTheme="majorBidi" w:hAnsiTheme="majorBidi" w:cstheme="majorBidi"/>
                <w:sz w:val="16"/>
                <w:szCs w:val="16"/>
              </w:rPr>
              <w:t>(1,107,313)</w:t>
            </w:r>
          </w:p>
        </w:tc>
        <w:tc>
          <w:tcPr>
            <w:tcW w:w="900" w:type="dxa"/>
          </w:tcPr>
          <w:p w14:paraId="42A137E0" w14:textId="7B8BF894" w:rsidR="00A14D4A" w:rsidRPr="007F48DE" w:rsidRDefault="00A14D4A" w:rsidP="00A14D4A">
            <w:pPr>
              <w:tabs>
                <w:tab w:val="decimal" w:pos="642"/>
              </w:tabs>
              <w:rPr>
                <w:rFonts w:asciiTheme="majorBidi" w:hAnsiTheme="majorBidi" w:cstheme="majorBidi"/>
                <w:sz w:val="16"/>
                <w:szCs w:val="16"/>
              </w:rPr>
            </w:pPr>
            <w:r w:rsidRPr="007F48DE">
              <w:rPr>
                <w:rFonts w:asciiTheme="majorBidi" w:hAnsiTheme="majorBidi" w:cstheme="majorBidi"/>
                <w:sz w:val="16"/>
                <w:szCs w:val="16"/>
              </w:rPr>
              <w:t xml:space="preserve"> 2,728,944 </w:t>
            </w:r>
          </w:p>
        </w:tc>
        <w:tc>
          <w:tcPr>
            <w:tcW w:w="875" w:type="dxa"/>
          </w:tcPr>
          <w:p w14:paraId="3DE96BC2" w14:textId="43CC382E" w:rsidR="00A14D4A" w:rsidRPr="007F48DE" w:rsidRDefault="00A14D4A" w:rsidP="00A14D4A">
            <w:pPr>
              <w:tabs>
                <w:tab w:val="decimal" w:pos="595"/>
              </w:tabs>
              <w:rPr>
                <w:rFonts w:asciiTheme="majorBidi" w:hAnsiTheme="majorBidi" w:cstheme="majorBidi"/>
                <w:sz w:val="16"/>
                <w:szCs w:val="16"/>
              </w:rPr>
            </w:pPr>
            <w:r w:rsidRPr="007F48DE">
              <w:rPr>
                <w:rFonts w:asciiTheme="majorBidi" w:hAnsiTheme="majorBidi" w:cstheme="majorBidi"/>
                <w:sz w:val="16"/>
                <w:szCs w:val="16"/>
              </w:rPr>
              <w:t xml:space="preserve"> 2,157,623 </w:t>
            </w:r>
          </w:p>
        </w:tc>
      </w:tr>
      <w:tr w:rsidR="00A14D4A" w:rsidRPr="007F48DE" w14:paraId="09C05368" w14:textId="77777777" w:rsidTr="00937584">
        <w:trPr>
          <w:cantSplit/>
          <w:trHeight w:val="207"/>
        </w:trPr>
        <w:tc>
          <w:tcPr>
            <w:tcW w:w="2844" w:type="dxa"/>
            <w:vAlign w:val="bottom"/>
          </w:tcPr>
          <w:p w14:paraId="78F004F7" w14:textId="77777777" w:rsidR="00A14D4A" w:rsidRPr="007F48DE" w:rsidRDefault="00A14D4A" w:rsidP="00A14D4A">
            <w:pPr>
              <w:tabs>
                <w:tab w:val="left" w:pos="91"/>
              </w:tabs>
              <w:ind w:left="-32"/>
              <w:jc w:val="thaiDistribute"/>
              <w:rPr>
                <w:rFonts w:ascii="Angsana New" w:hAnsi="Angsana New"/>
                <w:sz w:val="16"/>
                <w:szCs w:val="16"/>
                <w:cs/>
              </w:rPr>
            </w:pPr>
            <w:r w:rsidRPr="007F48DE">
              <w:rPr>
                <w:rFonts w:ascii="Angsana New" w:hAnsi="Angsana New"/>
                <w:sz w:val="16"/>
                <w:szCs w:val="16"/>
                <w:cs/>
              </w:rPr>
              <w:t>หนี้สินของส่วนงาน</w:t>
            </w:r>
          </w:p>
        </w:tc>
        <w:tc>
          <w:tcPr>
            <w:tcW w:w="828" w:type="dxa"/>
          </w:tcPr>
          <w:p w14:paraId="2AFB61AE" w14:textId="0C9424A4" w:rsidR="00A14D4A" w:rsidRPr="007F48DE" w:rsidRDefault="00A14D4A" w:rsidP="00A14D4A">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759,075 </w:t>
            </w:r>
          </w:p>
        </w:tc>
        <w:tc>
          <w:tcPr>
            <w:tcW w:w="810" w:type="dxa"/>
          </w:tcPr>
          <w:p w14:paraId="08DF240F" w14:textId="2A4E5895" w:rsidR="00A14D4A" w:rsidRPr="007F48DE" w:rsidRDefault="00A14D4A" w:rsidP="00A14D4A">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853,098 </w:t>
            </w:r>
          </w:p>
        </w:tc>
        <w:tc>
          <w:tcPr>
            <w:tcW w:w="810" w:type="dxa"/>
          </w:tcPr>
          <w:p w14:paraId="737710BD" w14:textId="1AA91E07" w:rsidR="00A14D4A" w:rsidRPr="007F48DE" w:rsidRDefault="00A14D4A" w:rsidP="00A14D4A">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50,843 </w:t>
            </w:r>
          </w:p>
        </w:tc>
        <w:tc>
          <w:tcPr>
            <w:tcW w:w="810" w:type="dxa"/>
          </w:tcPr>
          <w:p w14:paraId="39CA12D4" w14:textId="64F1BA79" w:rsidR="00A14D4A" w:rsidRPr="007F48DE" w:rsidRDefault="00A14D4A" w:rsidP="00A14D4A">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61,194 </w:t>
            </w:r>
          </w:p>
        </w:tc>
        <w:tc>
          <w:tcPr>
            <w:tcW w:w="837" w:type="dxa"/>
          </w:tcPr>
          <w:p w14:paraId="184125B6" w14:textId="288B9C2F" w:rsidR="00A14D4A" w:rsidRPr="007F48DE" w:rsidRDefault="00A14D4A" w:rsidP="00A14D4A">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99,837 </w:t>
            </w:r>
          </w:p>
        </w:tc>
        <w:tc>
          <w:tcPr>
            <w:tcW w:w="828" w:type="dxa"/>
          </w:tcPr>
          <w:p w14:paraId="165070AA" w14:textId="0EF383F4" w:rsidR="00A14D4A" w:rsidRPr="007F48DE" w:rsidRDefault="00A14D4A" w:rsidP="00A14D4A">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85,938 </w:t>
            </w:r>
          </w:p>
        </w:tc>
        <w:tc>
          <w:tcPr>
            <w:tcW w:w="855" w:type="dxa"/>
          </w:tcPr>
          <w:p w14:paraId="26FEF06B" w14:textId="2F19E90E" w:rsidR="00A14D4A" w:rsidRPr="007F48DE" w:rsidRDefault="00A14D4A" w:rsidP="00A14D4A">
            <w:pPr>
              <w:tabs>
                <w:tab w:val="decimal" w:pos="600"/>
              </w:tabs>
              <w:rPr>
                <w:rFonts w:asciiTheme="majorBidi" w:hAnsiTheme="majorBidi" w:cstheme="majorBidi"/>
                <w:sz w:val="16"/>
                <w:szCs w:val="16"/>
              </w:rPr>
            </w:pPr>
            <w:r w:rsidRPr="007F48DE">
              <w:rPr>
                <w:rFonts w:asciiTheme="majorBidi" w:hAnsiTheme="majorBidi" w:cstheme="majorBidi"/>
                <w:sz w:val="16"/>
                <w:szCs w:val="16"/>
              </w:rPr>
              <w:t xml:space="preserve"> 1,374,155 </w:t>
            </w:r>
          </w:p>
        </w:tc>
        <w:tc>
          <w:tcPr>
            <w:tcW w:w="882" w:type="dxa"/>
          </w:tcPr>
          <w:p w14:paraId="1D59F75D" w14:textId="100E8785" w:rsidR="00A14D4A" w:rsidRPr="007F48DE" w:rsidRDefault="00A14D4A" w:rsidP="00A14D4A">
            <w:pPr>
              <w:tabs>
                <w:tab w:val="decimal" w:pos="627"/>
              </w:tabs>
              <w:rPr>
                <w:rFonts w:asciiTheme="majorBidi" w:hAnsiTheme="majorBidi" w:cstheme="majorBidi"/>
                <w:sz w:val="16"/>
                <w:szCs w:val="16"/>
              </w:rPr>
            </w:pPr>
            <w:r w:rsidRPr="007F48DE">
              <w:rPr>
                <w:rFonts w:asciiTheme="majorBidi" w:hAnsiTheme="majorBidi" w:cstheme="majorBidi"/>
                <w:sz w:val="16"/>
                <w:szCs w:val="16"/>
              </w:rPr>
              <w:t xml:space="preserve"> 673,366 </w:t>
            </w:r>
          </w:p>
        </w:tc>
        <w:tc>
          <w:tcPr>
            <w:tcW w:w="837" w:type="dxa"/>
          </w:tcPr>
          <w:p w14:paraId="1F7370FF" w14:textId="1871AD18" w:rsidR="00A14D4A" w:rsidRPr="007F48DE" w:rsidRDefault="00A14D4A" w:rsidP="00A14D4A">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153,470 </w:t>
            </w:r>
          </w:p>
        </w:tc>
        <w:tc>
          <w:tcPr>
            <w:tcW w:w="873" w:type="dxa"/>
          </w:tcPr>
          <w:p w14:paraId="2AC2A1AF" w14:textId="5C0A38E6" w:rsidR="00A14D4A" w:rsidRPr="007F48DE" w:rsidRDefault="00A14D4A" w:rsidP="00A14D4A">
            <w:pPr>
              <w:tabs>
                <w:tab w:val="decimal" w:pos="543"/>
              </w:tabs>
              <w:rPr>
                <w:rFonts w:asciiTheme="majorBidi" w:hAnsiTheme="majorBidi" w:cstheme="majorBidi"/>
                <w:sz w:val="16"/>
                <w:szCs w:val="16"/>
              </w:rPr>
            </w:pPr>
            <w:r w:rsidRPr="007F48DE">
              <w:rPr>
                <w:rFonts w:asciiTheme="majorBidi" w:hAnsiTheme="majorBidi" w:cstheme="majorBidi"/>
                <w:sz w:val="16"/>
                <w:szCs w:val="16"/>
              </w:rPr>
              <w:t xml:space="preserve"> 150,885 </w:t>
            </w:r>
          </w:p>
        </w:tc>
        <w:tc>
          <w:tcPr>
            <w:tcW w:w="900" w:type="dxa"/>
          </w:tcPr>
          <w:p w14:paraId="07C16F26" w14:textId="0F35BED4" w:rsidR="00A14D4A" w:rsidRPr="007F48DE" w:rsidRDefault="00A14D4A" w:rsidP="00A14D4A">
            <w:pPr>
              <w:tabs>
                <w:tab w:val="decimal" w:pos="597"/>
              </w:tabs>
              <w:rPr>
                <w:rFonts w:asciiTheme="majorBidi" w:hAnsiTheme="majorBidi" w:cstheme="majorBidi"/>
                <w:sz w:val="16"/>
                <w:szCs w:val="16"/>
              </w:rPr>
            </w:pPr>
            <w:r w:rsidRPr="007F48DE">
              <w:rPr>
                <w:rFonts w:asciiTheme="majorBidi" w:hAnsiTheme="majorBidi" w:cstheme="majorBidi"/>
                <w:sz w:val="16"/>
                <w:szCs w:val="16"/>
              </w:rPr>
              <w:t xml:space="preserve"> (646,524)</w:t>
            </w:r>
          </w:p>
        </w:tc>
        <w:tc>
          <w:tcPr>
            <w:tcW w:w="810" w:type="dxa"/>
          </w:tcPr>
          <w:p w14:paraId="22D1BD9A" w14:textId="1BE67461" w:rsidR="00A14D4A" w:rsidRPr="007F48DE" w:rsidRDefault="00A14D4A" w:rsidP="00A14D4A">
            <w:pPr>
              <w:tabs>
                <w:tab w:val="decimal" w:pos="597"/>
              </w:tabs>
              <w:rPr>
                <w:rFonts w:asciiTheme="majorBidi" w:hAnsiTheme="majorBidi" w:cstheme="majorBidi"/>
                <w:sz w:val="16"/>
                <w:szCs w:val="16"/>
              </w:rPr>
            </w:pPr>
            <w:r w:rsidRPr="007F48DE">
              <w:rPr>
                <w:rFonts w:asciiTheme="majorBidi" w:hAnsiTheme="majorBidi" w:cstheme="majorBidi"/>
                <w:sz w:val="16"/>
                <w:szCs w:val="16"/>
              </w:rPr>
              <w:t xml:space="preserve"> (577,583)</w:t>
            </w:r>
          </w:p>
        </w:tc>
        <w:tc>
          <w:tcPr>
            <w:tcW w:w="900" w:type="dxa"/>
          </w:tcPr>
          <w:p w14:paraId="63638AA5" w14:textId="730B6AE7" w:rsidR="00A14D4A" w:rsidRPr="007F48DE" w:rsidRDefault="00A14D4A" w:rsidP="00A14D4A">
            <w:pPr>
              <w:tabs>
                <w:tab w:val="decimal" w:pos="642"/>
              </w:tabs>
              <w:rPr>
                <w:rFonts w:asciiTheme="majorBidi" w:hAnsiTheme="majorBidi" w:cstheme="majorBidi"/>
                <w:sz w:val="16"/>
                <w:szCs w:val="16"/>
              </w:rPr>
            </w:pPr>
            <w:r w:rsidRPr="007F48DE">
              <w:rPr>
                <w:rFonts w:asciiTheme="majorBidi" w:hAnsiTheme="majorBidi" w:cstheme="majorBidi"/>
                <w:sz w:val="16"/>
                <w:szCs w:val="16"/>
              </w:rPr>
              <w:t xml:space="preserve"> 1,790,856 </w:t>
            </w:r>
          </w:p>
        </w:tc>
        <w:tc>
          <w:tcPr>
            <w:tcW w:w="875" w:type="dxa"/>
          </w:tcPr>
          <w:p w14:paraId="7CCAC3A4" w14:textId="18110C91" w:rsidR="00A14D4A" w:rsidRPr="007F48DE" w:rsidRDefault="00A14D4A" w:rsidP="00A14D4A">
            <w:pPr>
              <w:tabs>
                <w:tab w:val="decimal" w:pos="595"/>
              </w:tabs>
              <w:rPr>
                <w:rFonts w:asciiTheme="majorBidi" w:hAnsiTheme="majorBidi" w:cstheme="majorBidi"/>
                <w:sz w:val="16"/>
                <w:szCs w:val="16"/>
              </w:rPr>
            </w:pPr>
            <w:r w:rsidRPr="007F48DE">
              <w:rPr>
                <w:rFonts w:asciiTheme="majorBidi" w:hAnsiTheme="majorBidi" w:cstheme="majorBidi"/>
                <w:sz w:val="16"/>
                <w:szCs w:val="16"/>
              </w:rPr>
              <w:t xml:space="preserve"> 1,246,898 </w:t>
            </w:r>
          </w:p>
        </w:tc>
      </w:tr>
    </w:tbl>
    <w:p w14:paraId="324C74C1" w14:textId="77777777" w:rsidR="002C7618" w:rsidRPr="00E41BE0" w:rsidRDefault="002C7618" w:rsidP="00604CC1">
      <w:pPr>
        <w:rPr>
          <w:rFonts w:ascii="Angsana New" w:hAnsi="Angsana New"/>
          <w:sz w:val="6"/>
          <w:szCs w:val="6"/>
          <w:cs/>
        </w:rPr>
        <w:sectPr w:rsidR="002C7618" w:rsidRPr="00E41BE0" w:rsidSect="00654DA1">
          <w:headerReference w:type="even" r:id="rId14"/>
          <w:footerReference w:type="default" r:id="rId15"/>
          <w:headerReference w:type="first" r:id="rId16"/>
          <w:pgSz w:w="16840" w:h="11907" w:orient="landscape" w:code="9"/>
          <w:pgMar w:top="1584" w:right="1008" w:bottom="720" w:left="1008" w:header="994" w:footer="518" w:gutter="0"/>
          <w:cols w:space="720"/>
          <w:docGrid w:linePitch="381"/>
        </w:sectPr>
      </w:pPr>
    </w:p>
    <w:p w14:paraId="3A27DDE4" w14:textId="6772FE2D" w:rsidR="002C7618" w:rsidRPr="00E41BE0" w:rsidRDefault="002C7618" w:rsidP="00604CC1">
      <w:pPr>
        <w:ind w:left="360"/>
        <w:jc w:val="thaiDistribute"/>
        <w:rPr>
          <w:rFonts w:ascii="Angsana New" w:eastAsia="Cordia New" w:hAnsi="Angsana New"/>
          <w:bCs/>
          <w:snapToGrid w:val="0"/>
          <w:color w:val="000000"/>
          <w:sz w:val="28"/>
          <w:szCs w:val="28"/>
          <w:lang w:eastAsia="th-TH"/>
        </w:rPr>
      </w:pPr>
      <w:r w:rsidRPr="00E41BE0">
        <w:rPr>
          <w:rFonts w:ascii="Angsana New" w:eastAsia="Cordia New" w:hAnsi="Angsana New"/>
          <w:b/>
          <w:snapToGrid w:val="0"/>
          <w:color w:val="000000"/>
          <w:spacing w:val="-4"/>
          <w:sz w:val="28"/>
          <w:szCs w:val="28"/>
          <w:cs/>
          <w:lang w:eastAsia="th-TH"/>
        </w:rPr>
        <w:t xml:space="preserve">กลุ่มบริษัทมีรายได้แบ่งตามเขตภูมิศาสตร์ ซึ่งมีมูลค่ารายได้ตั้งแต่ร้อยละ </w:t>
      </w:r>
      <w:r w:rsidR="00C61CCE" w:rsidRPr="00E41BE0">
        <w:rPr>
          <w:rFonts w:ascii="Angsana New" w:eastAsia="Cordia New" w:hAnsi="Angsana New"/>
          <w:bCs/>
          <w:snapToGrid w:val="0"/>
          <w:color w:val="000000"/>
          <w:spacing w:val="-4"/>
          <w:sz w:val="28"/>
          <w:szCs w:val="28"/>
          <w:lang w:val="en-US" w:eastAsia="th-TH"/>
        </w:rPr>
        <w:t>10</w:t>
      </w:r>
      <w:r w:rsidRPr="00E41BE0">
        <w:rPr>
          <w:rFonts w:ascii="Angsana New" w:eastAsia="Cordia New" w:hAnsi="Angsana New"/>
          <w:b/>
          <w:snapToGrid w:val="0"/>
          <w:color w:val="000000"/>
          <w:spacing w:val="-4"/>
          <w:sz w:val="28"/>
          <w:szCs w:val="28"/>
          <w:cs/>
          <w:lang w:eastAsia="th-TH"/>
        </w:rPr>
        <w:t xml:space="preserve"> ของรายได้ของกลุ่มบริษัทสำหรับ</w:t>
      </w:r>
      <w:r w:rsidR="00050DDA" w:rsidRPr="00E41BE0">
        <w:rPr>
          <w:rFonts w:ascii="Angsana New" w:eastAsia="Cordia New" w:hAnsi="Angsana New"/>
          <w:b/>
          <w:snapToGrid w:val="0"/>
          <w:color w:val="000000"/>
          <w:spacing w:val="-4"/>
          <w:sz w:val="28"/>
          <w:szCs w:val="28"/>
          <w:cs/>
          <w:lang w:eastAsia="th-TH"/>
        </w:rPr>
        <w:t>ปี</w:t>
      </w:r>
      <w:r w:rsidRPr="00E41BE0">
        <w:rPr>
          <w:rFonts w:ascii="Angsana New" w:eastAsia="Cordia New" w:hAnsi="Angsana New"/>
          <w:b/>
          <w:snapToGrid w:val="0"/>
          <w:color w:val="000000"/>
          <w:spacing w:val="-4"/>
          <w:sz w:val="28"/>
          <w:szCs w:val="28"/>
          <w:cs/>
          <w:lang w:eastAsia="th-TH"/>
        </w:rPr>
        <w:t xml:space="preserve">สิ้นสุดวันที่ </w:t>
      </w:r>
      <w:r w:rsidR="00C61CCE" w:rsidRPr="00E41BE0">
        <w:rPr>
          <w:rFonts w:ascii="Angsana New" w:eastAsia="Cordia New" w:hAnsi="Angsana New"/>
          <w:bCs/>
          <w:snapToGrid w:val="0"/>
          <w:color w:val="000000"/>
          <w:spacing w:val="-4"/>
          <w:sz w:val="28"/>
          <w:szCs w:val="28"/>
          <w:lang w:val="en-US" w:eastAsia="th-TH"/>
        </w:rPr>
        <w:t>31</w:t>
      </w:r>
      <w:r w:rsidRPr="00E41BE0">
        <w:rPr>
          <w:rFonts w:ascii="Angsana New" w:eastAsia="Cordia New" w:hAnsi="Angsana New"/>
          <w:bCs/>
          <w:snapToGrid w:val="0"/>
          <w:color w:val="000000"/>
          <w:spacing w:val="-4"/>
          <w:sz w:val="28"/>
          <w:szCs w:val="28"/>
          <w:lang w:eastAsia="th-TH"/>
        </w:rPr>
        <w:t xml:space="preserve"> </w:t>
      </w:r>
      <w:r w:rsidR="00050DDA" w:rsidRPr="00E41BE0">
        <w:rPr>
          <w:rFonts w:ascii="Angsana New" w:eastAsia="Cordia New" w:hAnsi="Angsana New"/>
          <w:b/>
          <w:snapToGrid w:val="0"/>
          <w:color w:val="000000"/>
          <w:spacing w:val="-4"/>
          <w:sz w:val="28"/>
          <w:szCs w:val="28"/>
          <w:cs/>
          <w:lang w:eastAsia="th-TH"/>
        </w:rPr>
        <w:t>ตุลาคม</w:t>
      </w:r>
      <w:r w:rsidRPr="00E41BE0">
        <w:rPr>
          <w:rFonts w:ascii="Angsana New" w:eastAsia="Cordia New" w:hAnsi="Angsana New"/>
          <w:b/>
          <w:snapToGrid w:val="0"/>
          <w:color w:val="000000"/>
          <w:spacing w:val="-4"/>
          <w:sz w:val="28"/>
          <w:szCs w:val="28"/>
          <w:cs/>
          <w:lang w:eastAsia="th-TH"/>
        </w:rPr>
        <w:t xml:space="preserve"> </w:t>
      </w:r>
      <w:r w:rsidR="00C61CCE" w:rsidRPr="00E41BE0">
        <w:rPr>
          <w:rFonts w:ascii="Angsana New" w:eastAsia="Cordia New" w:hAnsi="Angsana New"/>
          <w:bCs/>
          <w:snapToGrid w:val="0"/>
          <w:color w:val="000000"/>
          <w:spacing w:val="-4"/>
          <w:sz w:val="28"/>
          <w:szCs w:val="28"/>
          <w:lang w:val="en-US" w:eastAsia="th-TH"/>
        </w:rPr>
        <w:t>2564</w:t>
      </w:r>
      <w:r w:rsidRPr="00E41BE0">
        <w:rPr>
          <w:rFonts w:ascii="Angsana New" w:eastAsia="Cordia New" w:hAnsi="Angsana New"/>
          <w:b/>
          <w:snapToGrid w:val="0"/>
          <w:color w:val="000000"/>
          <w:sz w:val="28"/>
          <w:szCs w:val="28"/>
          <w:cs/>
          <w:lang w:eastAsia="th-TH"/>
        </w:rPr>
        <w:t xml:space="preserve"> แล</w:t>
      </w:r>
      <w:r w:rsidRPr="00E41BE0">
        <w:rPr>
          <w:rFonts w:ascii="Angsana New" w:eastAsia="Cordia New" w:hAnsi="Angsana New"/>
          <w:bCs/>
          <w:snapToGrid w:val="0"/>
          <w:color w:val="000000"/>
          <w:sz w:val="28"/>
          <w:szCs w:val="28"/>
          <w:cs/>
          <w:lang w:eastAsia="th-TH"/>
        </w:rPr>
        <w:t>ะ</w:t>
      </w:r>
      <w:r w:rsidRPr="00E41BE0">
        <w:rPr>
          <w:rFonts w:ascii="Angsana New" w:eastAsia="Cordia New" w:hAnsi="Angsana New"/>
          <w:b/>
          <w:snapToGrid w:val="0"/>
          <w:color w:val="000000"/>
          <w:sz w:val="28"/>
          <w:szCs w:val="28"/>
          <w:cs/>
          <w:lang w:eastAsia="th-TH"/>
        </w:rPr>
        <w:t xml:space="preserve"> </w:t>
      </w:r>
      <w:r w:rsidR="00C61CCE" w:rsidRPr="00E41BE0">
        <w:rPr>
          <w:rFonts w:ascii="Angsana New" w:eastAsia="Cordia New" w:hAnsi="Angsana New"/>
          <w:bCs/>
          <w:snapToGrid w:val="0"/>
          <w:color w:val="000000"/>
          <w:sz w:val="28"/>
          <w:szCs w:val="28"/>
          <w:lang w:val="en-US" w:eastAsia="th-TH"/>
        </w:rPr>
        <w:t>2563</w:t>
      </w:r>
      <w:r w:rsidRPr="00E41BE0">
        <w:rPr>
          <w:rFonts w:ascii="Angsana New" w:eastAsia="Cordia New" w:hAnsi="Angsana New"/>
          <w:bCs/>
          <w:snapToGrid w:val="0"/>
          <w:color w:val="000000"/>
          <w:sz w:val="28"/>
          <w:szCs w:val="28"/>
          <w:lang w:eastAsia="th-TH"/>
        </w:rPr>
        <w:t xml:space="preserve"> </w:t>
      </w:r>
      <w:r w:rsidRPr="00E41BE0">
        <w:rPr>
          <w:rFonts w:ascii="Angsana New" w:eastAsia="Cordia New" w:hAnsi="Angsana New"/>
          <w:b/>
          <w:snapToGrid w:val="0"/>
          <w:color w:val="000000"/>
          <w:sz w:val="28"/>
          <w:szCs w:val="28"/>
          <w:cs/>
          <w:lang w:eastAsia="th-TH"/>
        </w:rPr>
        <w:t>ดังนี้</w:t>
      </w:r>
    </w:p>
    <w:p w14:paraId="26783C23" w14:textId="77777777" w:rsidR="002C7618" w:rsidRPr="00E41BE0" w:rsidRDefault="002C7618" w:rsidP="00604CC1">
      <w:pPr>
        <w:ind w:left="360"/>
        <w:jc w:val="thaiDistribute"/>
        <w:rPr>
          <w:rFonts w:ascii="Angsana New" w:eastAsia="Cordia New" w:hAnsi="Angsana New"/>
          <w:bCs/>
          <w:snapToGrid w:val="0"/>
          <w:color w:val="000000"/>
          <w:lang w:eastAsia="th-TH"/>
        </w:rPr>
      </w:pPr>
    </w:p>
    <w:tbl>
      <w:tblPr>
        <w:tblW w:w="8766" w:type="dxa"/>
        <w:tblInd w:w="315" w:type="dxa"/>
        <w:tblLook w:val="04A0" w:firstRow="1" w:lastRow="0" w:firstColumn="1" w:lastColumn="0" w:noHBand="0" w:noVBand="1"/>
      </w:tblPr>
      <w:tblGrid>
        <w:gridCol w:w="3775"/>
        <w:gridCol w:w="1220"/>
        <w:gridCol w:w="1335"/>
        <w:gridCol w:w="1256"/>
        <w:gridCol w:w="1180"/>
      </w:tblGrid>
      <w:tr w:rsidR="002C7618" w:rsidRPr="00E41BE0" w14:paraId="0E27BCAC" w14:textId="77777777" w:rsidTr="00A94793">
        <w:tc>
          <w:tcPr>
            <w:tcW w:w="3775" w:type="dxa"/>
            <w:shd w:val="clear" w:color="auto" w:fill="auto"/>
          </w:tcPr>
          <w:p w14:paraId="169ABFFF" w14:textId="77777777" w:rsidR="002C7618" w:rsidRPr="00E41BE0" w:rsidRDefault="002C7618" w:rsidP="00604CC1">
            <w:pPr>
              <w:jc w:val="thaiDistribute"/>
              <w:rPr>
                <w:rFonts w:ascii="Angsana New" w:hAnsi="Angsana New"/>
                <w:color w:val="000000"/>
                <w:sz w:val="28"/>
                <w:szCs w:val="28"/>
              </w:rPr>
            </w:pPr>
          </w:p>
        </w:tc>
        <w:tc>
          <w:tcPr>
            <w:tcW w:w="4991" w:type="dxa"/>
            <w:gridSpan w:val="4"/>
            <w:shd w:val="clear" w:color="auto" w:fill="auto"/>
          </w:tcPr>
          <w:p w14:paraId="49C46371" w14:textId="77777777" w:rsidR="002C7618" w:rsidRPr="00E41BE0" w:rsidRDefault="002C7618" w:rsidP="00604CC1">
            <w:pPr>
              <w:jc w:val="right"/>
              <w:rPr>
                <w:rFonts w:ascii="Angsana New" w:hAnsi="Angsana New"/>
                <w:color w:val="000000"/>
                <w:sz w:val="28"/>
                <w:szCs w:val="28"/>
              </w:rPr>
            </w:pPr>
          </w:p>
        </w:tc>
      </w:tr>
      <w:tr w:rsidR="002C7618" w:rsidRPr="00E41BE0" w14:paraId="75F8A255" w14:textId="77777777" w:rsidTr="00A94793">
        <w:tc>
          <w:tcPr>
            <w:tcW w:w="3775" w:type="dxa"/>
            <w:shd w:val="clear" w:color="auto" w:fill="auto"/>
          </w:tcPr>
          <w:p w14:paraId="257DC510" w14:textId="77777777" w:rsidR="002C7618" w:rsidRPr="00E41BE0" w:rsidRDefault="002C7618" w:rsidP="00604CC1">
            <w:pPr>
              <w:jc w:val="thaiDistribute"/>
              <w:rPr>
                <w:rFonts w:ascii="Angsana New" w:hAnsi="Angsana New"/>
                <w:color w:val="000000"/>
                <w:sz w:val="28"/>
                <w:szCs w:val="28"/>
              </w:rPr>
            </w:pPr>
          </w:p>
        </w:tc>
        <w:tc>
          <w:tcPr>
            <w:tcW w:w="4991" w:type="dxa"/>
            <w:gridSpan w:val="4"/>
            <w:shd w:val="clear" w:color="auto" w:fill="auto"/>
            <w:hideMark/>
          </w:tcPr>
          <w:p w14:paraId="64FDC197" w14:textId="77777777" w:rsidR="002C7618" w:rsidRPr="00E41BE0" w:rsidRDefault="002C7618" w:rsidP="00604CC1">
            <w:pPr>
              <w:jc w:val="right"/>
              <w:rPr>
                <w:rFonts w:ascii="Angsana New" w:hAnsi="Angsana New"/>
                <w:color w:val="000000"/>
                <w:sz w:val="28"/>
                <w:szCs w:val="28"/>
              </w:rPr>
            </w:pPr>
            <w:r w:rsidRPr="00E41BE0">
              <w:rPr>
                <w:rFonts w:ascii="Angsana New" w:hAnsi="Angsana New"/>
                <w:color w:val="000000"/>
                <w:sz w:val="28"/>
                <w:szCs w:val="28"/>
              </w:rPr>
              <w:t>(</w:t>
            </w:r>
            <w:r w:rsidRPr="00E41BE0">
              <w:rPr>
                <w:rFonts w:ascii="Angsana New" w:hAnsi="Angsana New"/>
                <w:color w:val="000000"/>
                <w:sz w:val="28"/>
                <w:szCs w:val="28"/>
                <w:cs/>
              </w:rPr>
              <w:t xml:space="preserve">หน่วย </w:t>
            </w:r>
            <w:r w:rsidRPr="00E41BE0">
              <w:rPr>
                <w:rFonts w:ascii="Angsana New" w:hAnsi="Angsana New"/>
                <w:color w:val="000000"/>
                <w:sz w:val="28"/>
                <w:szCs w:val="28"/>
              </w:rPr>
              <w:t>:</w:t>
            </w:r>
            <w:r w:rsidRPr="00E41BE0">
              <w:rPr>
                <w:rFonts w:ascii="Angsana New" w:hAnsi="Angsana New"/>
                <w:color w:val="000000"/>
                <w:sz w:val="28"/>
                <w:szCs w:val="28"/>
                <w:cs/>
              </w:rPr>
              <w:t xml:space="preserve"> พันบาท</w:t>
            </w:r>
            <w:r w:rsidRPr="00E41BE0">
              <w:rPr>
                <w:rFonts w:ascii="Angsana New" w:hAnsi="Angsana New"/>
                <w:color w:val="000000"/>
                <w:sz w:val="28"/>
                <w:szCs w:val="28"/>
              </w:rPr>
              <w:t>)</w:t>
            </w:r>
          </w:p>
        </w:tc>
      </w:tr>
      <w:tr w:rsidR="002C7618" w:rsidRPr="00E41BE0" w14:paraId="0E95BEDF" w14:textId="77777777" w:rsidTr="00A94793">
        <w:tc>
          <w:tcPr>
            <w:tcW w:w="3775" w:type="dxa"/>
            <w:shd w:val="clear" w:color="auto" w:fill="auto"/>
          </w:tcPr>
          <w:p w14:paraId="5E7886F8" w14:textId="77777777" w:rsidR="002C7618" w:rsidRPr="00E41BE0" w:rsidRDefault="002C7618" w:rsidP="00604CC1">
            <w:pPr>
              <w:ind w:left="162"/>
              <w:jc w:val="thaiDistribute"/>
              <w:rPr>
                <w:rFonts w:ascii="Angsana New" w:hAnsi="Angsana New"/>
                <w:color w:val="000000"/>
                <w:sz w:val="28"/>
                <w:szCs w:val="28"/>
              </w:rPr>
            </w:pPr>
          </w:p>
        </w:tc>
        <w:tc>
          <w:tcPr>
            <w:tcW w:w="4991" w:type="dxa"/>
            <w:gridSpan w:val="4"/>
            <w:shd w:val="clear" w:color="auto" w:fill="auto"/>
          </w:tcPr>
          <w:p w14:paraId="50DECE1B" w14:textId="0E8D3A2D" w:rsidR="002C7618" w:rsidRPr="00E41BE0" w:rsidRDefault="002C7618" w:rsidP="00604CC1">
            <w:pPr>
              <w:pBdr>
                <w:bottom w:val="single" w:sz="4" w:space="1" w:color="auto"/>
              </w:pBdr>
              <w:jc w:val="center"/>
              <w:rPr>
                <w:rFonts w:ascii="Angsana New" w:hAnsi="Angsana New"/>
                <w:sz w:val="28"/>
                <w:szCs w:val="28"/>
                <w:cs/>
              </w:rPr>
            </w:pPr>
            <w:r w:rsidRPr="00E41BE0">
              <w:rPr>
                <w:rFonts w:ascii="Angsana New" w:hAnsi="Angsana New"/>
                <w:sz w:val="28"/>
                <w:szCs w:val="28"/>
                <w:cs/>
              </w:rPr>
              <w:t>สำหรับ</w:t>
            </w:r>
            <w:r w:rsidR="00050DDA" w:rsidRPr="00E41BE0">
              <w:rPr>
                <w:rFonts w:ascii="Angsana New" w:hAnsi="Angsana New"/>
                <w:sz w:val="28"/>
                <w:szCs w:val="28"/>
                <w:cs/>
              </w:rPr>
              <w:t>ปี</w:t>
            </w:r>
            <w:r w:rsidRPr="00E41BE0">
              <w:rPr>
                <w:rFonts w:ascii="Angsana New" w:hAnsi="Angsana New"/>
                <w:sz w:val="28"/>
                <w:szCs w:val="28"/>
                <w:cs/>
              </w:rPr>
              <w:t xml:space="preserve">สิ้นสุดวันที่ </w:t>
            </w:r>
            <w:r w:rsidR="00C61CCE" w:rsidRPr="00E41BE0">
              <w:rPr>
                <w:rFonts w:ascii="Angsana New" w:eastAsia="Cordia New" w:hAnsi="Angsana New"/>
                <w:bCs/>
                <w:snapToGrid w:val="0"/>
                <w:color w:val="000000"/>
                <w:spacing w:val="-4"/>
                <w:sz w:val="28"/>
                <w:szCs w:val="28"/>
                <w:lang w:val="en-US" w:eastAsia="th-TH"/>
              </w:rPr>
              <w:t>31</w:t>
            </w:r>
            <w:r w:rsidRPr="00E41BE0">
              <w:rPr>
                <w:rFonts w:ascii="Angsana New" w:eastAsia="Cordia New" w:hAnsi="Angsana New"/>
                <w:bCs/>
                <w:snapToGrid w:val="0"/>
                <w:color w:val="000000"/>
                <w:spacing w:val="-4"/>
                <w:sz w:val="28"/>
                <w:szCs w:val="28"/>
                <w:lang w:eastAsia="th-TH"/>
              </w:rPr>
              <w:t xml:space="preserve"> </w:t>
            </w:r>
            <w:r w:rsidR="00050DDA" w:rsidRPr="00E41BE0">
              <w:rPr>
                <w:rFonts w:ascii="Angsana New" w:eastAsia="Cordia New" w:hAnsi="Angsana New"/>
                <w:b/>
                <w:snapToGrid w:val="0"/>
                <w:color w:val="000000"/>
                <w:spacing w:val="-4"/>
                <w:sz w:val="28"/>
                <w:szCs w:val="28"/>
                <w:cs/>
                <w:lang w:eastAsia="th-TH"/>
              </w:rPr>
              <w:t>ตุล</w:t>
            </w:r>
            <w:r w:rsidRPr="00E41BE0">
              <w:rPr>
                <w:rFonts w:ascii="Angsana New" w:eastAsia="Cordia New" w:hAnsi="Angsana New"/>
                <w:b/>
                <w:snapToGrid w:val="0"/>
                <w:color w:val="000000"/>
                <w:spacing w:val="-4"/>
                <w:sz w:val="28"/>
                <w:szCs w:val="28"/>
                <w:cs/>
                <w:lang w:eastAsia="th-TH"/>
              </w:rPr>
              <w:t>าคม</w:t>
            </w:r>
          </w:p>
        </w:tc>
      </w:tr>
      <w:tr w:rsidR="002C7618" w:rsidRPr="00E41BE0" w14:paraId="19570E90" w14:textId="77777777" w:rsidTr="00A94793">
        <w:tc>
          <w:tcPr>
            <w:tcW w:w="3775" w:type="dxa"/>
            <w:shd w:val="clear" w:color="auto" w:fill="auto"/>
          </w:tcPr>
          <w:p w14:paraId="21C83B6B" w14:textId="77777777" w:rsidR="002C7618" w:rsidRPr="00E41BE0" w:rsidRDefault="002C7618" w:rsidP="00604CC1">
            <w:pPr>
              <w:ind w:left="162"/>
              <w:jc w:val="thaiDistribute"/>
              <w:rPr>
                <w:rFonts w:ascii="Angsana New" w:hAnsi="Angsana New"/>
                <w:color w:val="000000"/>
                <w:sz w:val="28"/>
                <w:szCs w:val="28"/>
              </w:rPr>
            </w:pPr>
          </w:p>
        </w:tc>
        <w:tc>
          <w:tcPr>
            <w:tcW w:w="4991" w:type="dxa"/>
            <w:gridSpan w:val="4"/>
            <w:shd w:val="clear" w:color="auto" w:fill="auto"/>
            <w:hideMark/>
          </w:tcPr>
          <w:p w14:paraId="199C3983" w14:textId="77777777" w:rsidR="002C7618" w:rsidRPr="00E41BE0" w:rsidRDefault="002C7618" w:rsidP="00604CC1">
            <w:pPr>
              <w:pBdr>
                <w:bottom w:val="single" w:sz="4" w:space="1" w:color="auto"/>
              </w:pBdr>
              <w:jc w:val="center"/>
              <w:rPr>
                <w:rFonts w:ascii="Angsana New" w:hAnsi="Angsana New"/>
                <w:color w:val="000000"/>
                <w:sz w:val="28"/>
                <w:szCs w:val="28"/>
              </w:rPr>
            </w:pPr>
            <w:r w:rsidRPr="00E41BE0">
              <w:rPr>
                <w:rFonts w:ascii="Angsana New" w:hAnsi="Angsana New"/>
                <w:color w:val="000000"/>
                <w:sz w:val="28"/>
                <w:szCs w:val="28"/>
                <w:cs/>
              </w:rPr>
              <w:t>งบการเงินรวม</w:t>
            </w:r>
          </w:p>
        </w:tc>
      </w:tr>
      <w:tr w:rsidR="002C7618" w:rsidRPr="00E41BE0" w14:paraId="45C2D7B7" w14:textId="77777777" w:rsidTr="00A94793">
        <w:tc>
          <w:tcPr>
            <w:tcW w:w="3775" w:type="dxa"/>
            <w:shd w:val="clear" w:color="auto" w:fill="auto"/>
          </w:tcPr>
          <w:p w14:paraId="3BD67817" w14:textId="77777777" w:rsidR="002C7618" w:rsidRPr="00E41BE0" w:rsidRDefault="002C7618" w:rsidP="00604CC1">
            <w:pPr>
              <w:ind w:left="72"/>
              <w:jc w:val="thaiDistribute"/>
              <w:rPr>
                <w:rFonts w:ascii="Angsana New" w:hAnsi="Angsana New"/>
                <w:color w:val="000000"/>
                <w:sz w:val="28"/>
                <w:szCs w:val="28"/>
                <w:cs/>
              </w:rPr>
            </w:pPr>
          </w:p>
        </w:tc>
        <w:tc>
          <w:tcPr>
            <w:tcW w:w="2555" w:type="dxa"/>
            <w:gridSpan w:val="2"/>
            <w:shd w:val="clear" w:color="auto" w:fill="auto"/>
            <w:hideMark/>
          </w:tcPr>
          <w:p w14:paraId="2DC9D2AA" w14:textId="7F34D3B2" w:rsidR="002C7618" w:rsidRPr="00E41BE0" w:rsidRDefault="00C61CCE" w:rsidP="00604CC1">
            <w:pPr>
              <w:pBdr>
                <w:bottom w:val="single" w:sz="4" w:space="1" w:color="auto"/>
              </w:pBdr>
              <w:jc w:val="center"/>
              <w:rPr>
                <w:rFonts w:ascii="Angsana New" w:hAnsi="Angsana New"/>
                <w:color w:val="000000"/>
                <w:sz w:val="28"/>
                <w:szCs w:val="28"/>
              </w:rPr>
            </w:pPr>
            <w:r w:rsidRPr="00E41BE0">
              <w:rPr>
                <w:rFonts w:ascii="Angsana New" w:hAnsi="Angsana New"/>
                <w:color w:val="000000"/>
                <w:sz w:val="28"/>
                <w:szCs w:val="28"/>
                <w:lang w:val="en-US"/>
              </w:rPr>
              <w:t>2564</w:t>
            </w:r>
          </w:p>
        </w:tc>
        <w:tc>
          <w:tcPr>
            <w:tcW w:w="2436" w:type="dxa"/>
            <w:gridSpan w:val="2"/>
            <w:shd w:val="clear" w:color="auto" w:fill="auto"/>
            <w:hideMark/>
          </w:tcPr>
          <w:p w14:paraId="32A38219" w14:textId="2735766F" w:rsidR="002C7618" w:rsidRPr="00E41BE0" w:rsidRDefault="00C61CCE" w:rsidP="00604CC1">
            <w:pPr>
              <w:pBdr>
                <w:bottom w:val="single" w:sz="4" w:space="1" w:color="auto"/>
              </w:pBdr>
              <w:jc w:val="center"/>
              <w:rPr>
                <w:rFonts w:ascii="Angsana New" w:hAnsi="Angsana New"/>
                <w:color w:val="000000"/>
                <w:sz w:val="28"/>
                <w:szCs w:val="28"/>
              </w:rPr>
            </w:pPr>
            <w:r w:rsidRPr="00E41BE0">
              <w:rPr>
                <w:rFonts w:ascii="Angsana New" w:hAnsi="Angsana New"/>
                <w:color w:val="000000"/>
                <w:sz w:val="28"/>
                <w:szCs w:val="28"/>
                <w:lang w:val="en-US"/>
              </w:rPr>
              <w:t>2563</w:t>
            </w:r>
          </w:p>
        </w:tc>
      </w:tr>
      <w:tr w:rsidR="002C7618" w:rsidRPr="00E41BE0" w14:paraId="31056B2E" w14:textId="77777777" w:rsidTr="00A94793">
        <w:tc>
          <w:tcPr>
            <w:tcW w:w="3775" w:type="dxa"/>
            <w:shd w:val="clear" w:color="auto" w:fill="auto"/>
          </w:tcPr>
          <w:p w14:paraId="5EDA7121" w14:textId="77777777" w:rsidR="002C7618" w:rsidRPr="00E41BE0" w:rsidRDefault="002C7618" w:rsidP="00604CC1">
            <w:pPr>
              <w:ind w:left="162"/>
              <w:jc w:val="thaiDistribute"/>
              <w:rPr>
                <w:rFonts w:ascii="Angsana New" w:hAnsi="Angsana New"/>
                <w:color w:val="000000"/>
                <w:sz w:val="28"/>
                <w:szCs w:val="28"/>
                <w:cs/>
              </w:rPr>
            </w:pPr>
          </w:p>
        </w:tc>
        <w:tc>
          <w:tcPr>
            <w:tcW w:w="1220" w:type="dxa"/>
            <w:shd w:val="clear" w:color="auto" w:fill="auto"/>
            <w:hideMark/>
          </w:tcPr>
          <w:p w14:paraId="7D32DD2B" w14:textId="77777777" w:rsidR="002C7618" w:rsidRPr="00E41BE0" w:rsidRDefault="002C7618" w:rsidP="00604CC1">
            <w:pPr>
              <w:pBdr>
                <w:bottom w:val="single" w:sz="4" w:space="1" w:color="auto"/>
              </w:pBdr>
              <w:jc w:val="center"/>
              <w:rPr>
                <w:rFonts w:ascii="Angsana New" w:hAnsi="Angsana New"/>
                <w:color w:val="000000"/>
                <w:sz w:val="28"/>
                <w:szCs w:val="28"/>
              </w:rPr>
            </w:pPr>
            <w:r w:rsidRPr="00E41BE0">
              <w:rPr>
                <w:rFonts w:ascii="Angsana New" w:hAnsi="Angsana New"/>
                <w:color w:val="000000"/>
                <w:sz w:val="28"/>
                <w:szCs w:val="28"/>
                <w:cs/>
              </w:rPr>
              <w:t>จำนวน</w:t>
            </w:r>
          </w:p>
        </w:tc>
        <w:tc>
          <w:tcPr>
            <w:tcW w:w="1335" w:type="dxa"/>
            <w:shd w:val="clear" w:color="auto" w:fill="auto"/>
            <w:hideMark/>
          </w:tcPr>
          <w:p w14:paraId="235BC730" w14:textId="77777777" w:rsidR="002C7618" w:rsidRPr="00E41BE0" w:rsidRDefault="002C7618" w:rsidP="00604CC1">
            <w:pPr>
              <w:pBdr>
                <w:bottom w:val="single" w:sz="4" w:space="1" w:color="auto"/>
              </w:pBdr>
              <w:jc w:val="center"/>
              <w:rPr>
                <w:rFonts w:ascii="Angsana New" w:hAnsi="Angsana New"/>
                <w:color w:val="000000"/>
                <w:sz w:val="28"/>
                <w:szCs w:val="28"/>
              </w:rPr>
            </w:pPr>
            <w:r w:rsidRPr="00E41BE0">
              <w:rPr>
                <w:rFonts w:ascii="Angsana New" w:hAnsi="Angsana New"/>
                <w:color w:val="000000"/>
                <w:sz w:val="28"/>
                <w:szCs w:val="28"/>
                <w:cs/>
              </w:rPr>
              <w:t>ร้อยละ</w:t>
            </w:r>
          </w:p>
        </w:tc>
        <w:tc>
          <w:tcPr>
            <w:tcW w:w="1256" w:type="dxa"/>
            <w:shd w:val="clear" w:color="auto" w:fill="auto"/>
            <w:hideMark/>
          </w:tcPr>
          <w:p w14:paraId="12F54CFD" w14:textId="77777777" w:rsidR="002C7618" w:rsidRPr="00E41BE0" w:rsidRDefault="002C7618" w:rsidP="00604CC1">
            <w:pPr>
              <w:pBdr>
                <w:bottom w:val="single" w:sz="4" w:space="1" w:color="auto"/>
              </w:pBdr>
              <w:jc w:val="center"/>
              <w:rPr>
                <w:rFonts w:ascii="Angsana New" w:hAnsi="Angsana New"/>
                <w:color w:val="000000"/>
                <w:sz w:val="28"/>
                <w:szCs w:val="28"/>
              </w:rPr>
            </w:pPr>
            <w:r w:rsidRPr="00E41BE0">
              <w:rPr>
                <w:rFonts w:ascii="Angsana New" w:hAnsi="Angsana New"/>
                <w:color w:val="000000"/>
                <w:sz w:val="28"/>
                <w:szCs w:val="28"/>
                <w:cs/>
              </w:rPr>
              <w:t>จำนวน</w:t>
            </w:r>
          </w:p>
        </w:tc>
        <w:tc>
          <w:tcPr>
            <w:tcW w:w="1180" w:type="dxa"/>
            <w:shd w:val="clear" w:color="auto" w:fill="auto"/>
            <w:hideMark/>
          </w:tcPr>
          <w:p w14:paraId="67974380" w14:textId="77777777" w:rsidR="002C7618" w:rsidRPr="00E41BE0" w:rsidRDefault="002C7618" w:rsidP="00604CC1">
            <w:pPr>
              <w:pBdr>
                <w:bottom w:val="single" w:sz="4" w:space="1" w:color="auto"/>
              </w:pBdr>
              <w:jc w:val="center"/>
              <w:rPr>
                <w:rFonts w:ascii="Angsana New" w:hAnsi="Angsana New"/>
                <w:color w:val="000000"/>
                <w:sz w:val="28"/>
                <w:szCs w:val="28"/>
              </w:rPr>
            </w:pPr>
            <w:r w:rsidRPr="00E41BE0">
              <w:rPr>
                <w:rFonts w:ascii="Angsana New" w:hAnsi="Angsana New"/>
                <w:color w:val="000000"/>
                <w:sz w:val="28"/>
                <w:szCs w:val="28"/>
                <w:cs/>
              </w:rPr>
              <w:t>ร้อยละ</w:t>
            </w:r>
          </w:p>
        </w:tc>
      </w:tr>
      <w:tr w:rsidR="002C7618" w:rsidRPr="00E41BE0" w14:paraId="25D1A026" w14:textId="77777777" w:rsidTr="00A94793">
        <w:tc>
          <w:tcPr>
            <w:tcW w:w="3775" w:type="dxa"/>
            <w:shd w:val="clear" w:color="auto" w:fill="auto"/>
            <w:hideMark/>
          </w:tcPr>
          <w:p w14:paraId="37ED89D8" w14:textId="77777777" w:rsidR="002C7618" w:rsidRPr="00E41BE0" w:rsidRDefault="002C7618" w:rsidP="00604CC1">
            <w:pPr>
              <w:ind w:left="-57"/>
              <w:jc w:val="thaiDistribute"/>
              <w:rPr>
                <w:rFonts w:ascii="Angsana New" w:hAnsi="Angsana New"/>
                <w:b/>
                <w:bCs/>
                <w:color w:val="000000"/>
                <w:sz w:val="28"/>
                <w:szCs w:val="28"/>
                <w:rtl/>
                <w:cs/>
              </w:rPr>
            </w:pPr>
            <w:r w:rsidRPr="00E41BE0">
              <w:rPr>
                <w:rFonts w:ascii="Angsana New" w:hAnsi="Angsana New"/>
                <w:b/>
                <w:bCs/>
                <w:color w:val="000000"/>
                <w:sz w:val="28"/>
                <w:szCs w:val="28"/>
                <w:cs/>
              </w:rPr>
              <w:t>รายได้จากลูกค้าภายนอก</w:t>
            </w:r>
          </w:p>
        </w:tc>
        <w:tc>
          <w:tcPr>
            <w:tcW w:w="1220" w:type="dxa"/>
            <w:shd w:val="clear" w:color="auto" w:fill="auto"/>
          </w:tcPr>
          <w:p w14:paraId="2ECDFDE9" w14:textId="77777777" w:rsidR="002C7618" w:rsidRPr="00E41BE0" w:rsidRDefault="002C7618" w:rsidP="00604CC1">
            <w:pPr>
              <w:tabs>
                <w:tab w:val="decimal" w:pos="954"/>
              </w:tabs>
              <w:rPr>
                <w:rFonts w:ascii="Angsana New" w:hAnsi="Angsana New"/>
                <w:sz w:val="28"/>
                <w:szCs w:val="28"/>
              </w:rPr>
            </w:pPr>
          </w:p>
        </w:tc>
        <w:tc>
          <w:tcPr>
            <w:tcW w:w="1335" w:type="dxa"/>
            <w:shd w:val="clear" w:color="auto" w:fill="auto"/>
          </w:tcPr>
          <w:p w14:paraId="2F929056" w14:textId="77777777" w:rsidR="002C7618" w:rsidRPr="00E41BE0" w:rsidRDefault="002C7618" w:rsidP="00A94793">
            <w:pPr>
              <w:tabs>
                <w:tab w:val="decimal" w:pos="678"/>
              </w:tabs>
              <w:rPr>
                <w:rFonts w:ascii="Angsana New" w:hAnsi="Angsana New"/>
                <w:sz w:val="28"/>
                <w:szCs w:val="28"/>
              </w:rPr>
            </w:pPr>
          </w:p>
        </w:tc>
        <w:tc>
          <w:tcPr>
            <w:tcW w:w="1256" w:type="dxa"/>
            <w:shd w:val="clear" w:color="auto" w:fill="auto"/>
          </w:tcPr>
          <w:p w14:paraId="24B81207" w14:textId="77777777" w:rsidR="002C7618" w:rsidRPr="00E41BE0" w:rsidRDefault="002C7618" w:rsidP="00A94793">
            <w:pPr>
              <w:tabs>
                <w:tab w:val="decimal" w:pos="882"/>
              </w:tabs>
              <w:rPr>
                <w:rFonts w:ascii="Angsana New" w:hAnsi="Angsana New"/>
                <w:sz w:val="28"/>
                <w:szCs w:val="28"/>
              </w:rPr>
            </w:pPr>
          </w:p>
        </w:tc>
        <w:tc>
          <w:tcPr>
            <w:tcW w:w="1180" w:type="dxa"/>
            <w:shd w:val="clear" w:color="auto" w:fill="auto"/>
          </w:tcPr>
          <w:p w14:paraId="449867C4" w14:textId="77777777" w:rsidR="002C7618" w:rsidRPr="00E41BE0" w:rsidRDefault="002C7618" w:rsidP="00604CC1">
            <w:pPr>
              <w:tabs>
                <w:tab w:val="decimal" w:pos="654"/>
              </w:tabs>
              <w:rPr>
                <w:rFonts w:ascii="Angsana New" w:hAnsi="Angsana New"/>
                <w:sz w:val="28"/>
                <w:szCs w:val="28"/>
              </w:rPr>
            </w:pPr>
          </w:p>
        </w:tc>
      </w:tr>
      <w:tr w:rsidR="007A1669" w:rsidRPr="00E41BE0" w14:paraId="36D3BDCA" w14:textId="77777777" w:rsidTr="00A94793">
        <w:tc>
          <w:tcPr>
            <w:tcW w:w="3775" w:type="dxa"/>
            <w:shd w:val="clear" w:color="auto" w:fill="auto"/>
            <w:hideMark/>
          </w:tcPr>
          <w:p w14:paraId="75F99264" w14:textId="77777777" w:rsidR="007A1669" w:rsidRPr="00E41BE0" w:rsidRDefault="007A1669" w:rsidP="007A1669">
            <w:pPr>
              <w:ind w:left="141"/>
              <w:jc w:val="thaiDistribute"/>
              <w:rPr>
                <w:rFonts w:ascii="Angsana New" w:hAnsi="Angsana New"/>
                <w:color w:val="000000"/>
                <w:sz w:val="28"/>
                <w:szCs w:val="28"/>
              </w:rPr>
            </w:pPr>
            <w:r w:rsidRPr="00E41BE0">
              <w:rPr>
                <w:rFonts w:ascii="Angsana New" w:hAnsi="Angsana New"/>
                <w:color w:val="000000"/>
                <w:sz w:val="28"/>
                <w:szCs w:val="28"/>
                <w:cs/>
              </w:rPr>
              <w:t>ไทย</w:t>
            </w:r>
          </w:p>
        </w:tc>
        <w:tc>
          <w:tcPr>
            <w:tcW w:w="1220" w:type="dxa"/>
            <w:shd w:val="clear" w:color="auto" w:fill="auto"/>
          </w:tcPr>
          <w:p w14:paraId="0271F633" w14:textId="30ACF2D5" w:rsidR="007A1669" w:rsidRPr="00E41BE0" w:rsidRDefault="007A1669" w:rsidP="007A1669">
            <w:pPr>
              <w:tabs>
                <w:tab w:val="decimal" w:pos="882"/>
              </w:tabs>
              <w:rPr>
                <w:rFonts w:ascii="Angsana New" w:hAnsi="Angsana New"/>
                <w:sz w:val="28"/>
                <w:szCs w:val="28"/>
                <w:cs/>
              </w:rPr>
            </w:pPr>
            <w:r w:rsidRPr="00E41BE0">
              <w:rPr>
                <w:rFonts w:ascii="Angsana New" w:hAnsi="Angsana New"/>
                <w:sz w:val="28"/>
                <w:szCs w:val="28"/>
              </w:rPr>
              <w:t xml:space="preserve">1,057,363 </w:t>
            </w:r>
          </w:p>
        </w:tc>
        <w:tc>
          <w:tcPr>
            <w:tcW w:w="1335" w:type="dxa"/>
            <w:shd w:val="clear" w:color="auto" w:fill="auto"/>
          </w:tcPr>
          <w:p w14:paraId="68FEBD58" w14:textId="12757B41" w:rsidR="007A1669" w:rsidRPr="00E41BE0" w:rsidRDefault="007A1669" w:rsidP="007A1669">
            <w:pPr>
              <w:tabs>
                <w:tab w:val="decimal" w:pos="678"/>
              </w:tabs>
              <w:rPr>
                <w:rFonts w:ascii="Angsana New" w:hAnsi="Angsana New"/>
                <w:sz w:val="28"/>
                <w:szCs w:val="28"/>
              </w:rPr>
            </w:pPr>
            <w:r w:rsidRPr="00E41BE0">
              <w:rPr>
                <w:rFonts w:ascii="Angsana New" w:hAnsi="Angsana New"/>
                <w:sz w:val="28"/>
                <w:szCs w:val="28"/>
              </w:rPr>
              <w:t>41%</w:t>
            </w:r>
          </w:p>
        </w:tc>
        <w:tc>
          <w:tcPr>
            <w:tcW w:w="1256" w:type="dxa"/>
            <w:shd w:val="clear" w:color="auto" w:fill="auto"/>
          </w:tcPr>
          <w:p w14:paraId="0FB2C95E" w14:textId="46D31AF9" w:rsidR="007A1669" w:rsidRPr="00E41BE0" w:rsidRDefault="007A1669" w:rsidP="007A1669">
            <w:pPr>
              <w:tabs>
                <w:tab w:val="decimal" w:pos="882"/>
              </w:tabs>
              <w:rPr>
                <w:rFonts w:ascii="Angsana New" w:hAnsi="Angsana New"/>
                <w:sz w:val="28"/>
                <w:szCs w:val="28"/>
              </w:rPr>
            </w:pPr>
            <w:r w:rsidRPr="00E41BE0">
              <w:rPr>
                <w:rFonts w:ascii="Angsana New" w:hAnsi="Angsana New"/>
                <w:sz w:val="28"/>
                <w:szCs w:val="28"/>
              </w:rPr>
              <w:t xml:space="preserve">976,051 </w:t>
            </w:r>
          </w:p>
        </w:tc>
        <w:tc>
          <w:tcPr>
            <w:tcW w:w="1180" w:type="dxa"/>
            <w:shd w:val="clear" w:color="auto" w:fill="auto"/>
          </w:tcPr>
          <w:p w14:paraId="58E3D0F2" w14:textId="4D30C23E" w:rsidR="007A1669" w:rsidRPr="00E41BE0" w:rsidRDefault="007A1669" w:rsidP="007A1669">
            <w:pPr>
              <w:tabs>
                <w:tab w:val="decimal" w:pos="381"/>
              </w:tabs>
              <w:jc w:val="center"/>
              <w:rPr>
                <w:rFonts w:ascii="Angsana New" w:hAnsi="Angsana New"/>
                <w:sz w:val="28"/>
                <w:szCs w:val="28"/>
              </w:rPr>
            </w:pPr>
            <w:r w:rsidRPr="00E41BE0">
              <w:rPr>
                <w:rFonts w:ascii="Angsana New" w:hAnsi="Angsana New"/>
                <w:sz w:val="28"/>
                <w:szCs w:val="28"/>
              </w:rPr>
              <w:t>55%</w:t>
            </w:r>
          </w:p>
        </w:tc>
      </w:tr>
      <w:tr w:rsidR="007A1669" w:rsidRPr="00E41BE0" w14:paraId="7B95C159" w14:textId="77777777" w:rsidTr="00A94793">
        <w:tc>
          <w:tcPr>
            <w:tcW w:w="3775" w:type="dxa"/>
            <w:shd w:val="clear" w:color="auto" w:fill="auto"/>
          </w:tcPr>
          <w:p w14:paraId="7424BB1B" w14:textId="77777777" w:rsidR="007A1669" w:rsidRPr="00E41BE0" w:rsidRDefault="007A1669" w:rsidP="007A1669">
            <w:pPr>
              <w:ind w:left="141"/>
              <w:jc w:val="thaiDistribute"/>
              <w:rPr>
                <w:rFonts w:ascii="Angsana New" w:hAnsi="Angsana New"/>
                <w:color w:val="000000"/>
                <w:sz w:val="28"/>
                <w:szCs w:val="28"/>
                <w:cs/>
              </w:rPr>
            </w:pPr>
            <w:r w:rsidRPr="00E41BE0">
              <w:rPr>
                <w:rFonts w:ascii="Angsana New" w:hAnsi="Angsana New"/>
                <w:color w:val="000000"/>
                <w:sz w:val="28"/>
                <w:szCs w:val="28"/>
                <w:cs/>
              </w:rPr>
              <w:t>สวีเดน</w:t>
            </w:r>
          </w:p>
        </w:tc>
        <w:tc>
          <w:tcPr>
            <w:tcW w:w="1220" w:type="dxa"/>
            <w:shd w:val="clear" w:color="auto" w:fill="auto"/>
          </w:tcPr>
          <w:p w14:paraId="402AFB03" w14:textId="1530D9C0" w:rsidR="007A1669" w:rsidRPr="00E41BE0" w:rsidRDefault="007A1669" w:rsidP="007A1669">
            <w:pPr>
              <w:tabs>
                <w:tab w:val="decimal" w:pos="882"/>
              </w:tabs>
              <w:rPr>
                <w:rFonts w:ascii="Angsana New" w:hAnsi="Angsana New"/>
                <w:sz w:val="28"/>
                <w:szCs w:val="28"/>
              </w:rPr>
            </w:pPr>
            <w:r w:rsidRPr="00E41BE0">
              <w:rPr>
                <w:rFonts w:ascii="Angsana New" w:hAnsi="Angsana New"/>
                <w:sz w:val="28"/>
                <w:szCs w:val="28"/>
              </w:rPr>
              <w:t xml:space="preserve">1,491,068 </w:t>
            </w:r>
          </w:p>
        </w:tc>
        <w:tc>
          <w:tcPr>
            <w:tcW w:w="1335" w:type="dxa"/>
            <w:shd w:val="clear" w:color="auto" w:fill="auto"/>
          </w:tcPr>
          <w:p w14:paraId="4BEC73D6" w14:textId="3F2130E9" w:rsidR="007A1669" w:rsidRPr="00E41BE0" w:rsidRDefault="007A1669" w:rsidP="007A1669">
            <w:pPr>
              <w:tabs>
                <w:tab w:val="decimal" w:pos="678"/>
              </w:tabs>
              <w:rPr>
                <w:rFonts w:ascii="Angsana New" w:hAnsi="Angsana New"/>
                <w:sz w:val="28"/>
                <w:szCs w:val="28"/>
                <w:cs/>
              </w:rPr>
            </w:pPr>
            <w:r w:rsidRPr="00E41BE0">
              <w:rPr>
                <w:rFonts w:ascii="Angsana New" w:hAnsi="Angsana New"/>
                <w:sz w:val="28"/>
                <w:szCs w:val="28"/>
              </w:rPr>
              <w:t>58%</w:t>
            </w:r>
          </w:p>
        </w:tc>
        <w:tc>
          <w:tcPr>
            <w:tcW w:w="1256" w:type="dxa"/>
            <w:shd w:val="clear" w:color="auto" w:fill="auto"/>
          </w:tcPr>
          <w:p w14:paraId="4924B91A" w14:textId="7380912F" w:rsidR="007A1669" w:rsidRPr="00E41BE0" w:rsidRDefault="007A1669" w:rsidP="007A1669">
            <w:pPr>
              <w:tabs>
                <w:tab w:val="decimal" w:pos="882"/>
              </w:tabs>
              <w:rPr>
                <w:rFonts w:ascii="Angsana New" w:hAnsi="Angsana New"/>
                <w:sz w:val="28"/>
                <w:szCs w:val="28"/>
              </w:rPr>
            </w:pPr>
            <w:r w:rsidRPr="00E41BE0">
              <w:rPr>
                <w:rFonts w:ascii="Angsana New" w:hAnsi="Angsana New"/>
                <w:sz w:val="28"/>
                <w:szCs w:val="28"/>
              </w:rPr>
              <w:t xml:space="preserve">773,930 </w:t>
            </w:r>
          </w:p>
        </w:tc>
        <w:tc>
          <w:tcPr>
            <w:tcW w:w="1180" w:type="dxa"/>
            <w:shd w:val="clear" w:color="auto" w:fill="auto"/>
          </w:tcPr>
          <w:p w14:paraId="20DDE48D" w14:textId="315177F6" w:rsidR="007A1669" w:rsidRPr="00E41BE0" w:rsidRDefault="007A1669" w:rsidP="007A1669">
            <w:pPr>
              <w:tabs>
                <w:tab w:val="decimal" w:pos="381"/>
              </w:tabs>
              <w:jc w:val="center"/>
              <w:rPr>
                <w:rFonts w:ascii="Angsana New" w:hAnsi="Angsana New"/>
                <w:sz w:val="28"/>
                <w:szCs w:val="28"/>
              </w:rPr>
            </w:pPr>
            <w:r w:rsidRPr="00E41BE0">
              <w:rPr>
                <w:rFonts w:ascii="Angsana New" w:hAnsi="Angsana New"/>
                <w:sz w:val="28"/>
                <w:szCs w:val="28"/>
              </w:rPr>
              <w:t>44%</w:t>
            </w:r>
          </w:p>
        </w:tc>
      </w:tr>
      <w:tr w:rsidR="007A1669" w:rsidRPr="00E41BE0" w14:paraId="30598FB2" w14:textId="77777777" w:rsidTr="00A94793">
        <w:tc>
          <w:tcPr>
            <w:tcW w:w="3775" w:type="dxa"/>
            <w:shd w:val="clear" w:color="auto" w:fill="auto"/>
          </w:tcPr>
          <w:p w14:paraId="3B276227" w14:textId="77777777" w:rsidR="007A1669" w:rsidRPr="00E41BE0" w:rsidRDefault="007A1669" w:rsidP="007A1669">
            <w:pPr>
              <w:ind w:left="141"/>
              <w:jc w:val="thaiDistribute"/>
              <w:rPr>
                <w:rFonts w:ascii="Angsana New" w:hAnsi="Angsana New"/>
                <w:color w:val="000000"/>
                <w:sz w:val="28"/>
                <w:szCs w:val="28"/>
                <w:cs/>
              </w:rPr>
            </w:pPr>
            <w:r w:rsidRPr="00E41BE0">
              <w:rPr>
                <w:rFonts w:ascii="Angsana New" w:hAnsi="Angsana New"/>
                <w:color w:val="000000"/>
                <w:sz w:val="28"/>
                <w:szCs w:val="28"/>
                <w:cs/>
              </w:rPr>
              <w:t xml:space="preserve">อื่น ๆ </w:t>
            </w:r>
          </w:p>
        </w:tc>
        <w:tc>
          <w:tcPr>
            <w:tcW w:w="1220" w:type="dxa"/>
            <w:shd w:val="clear" w:color="auto" w:fill="auto"/>
          </w:tcPr>
          <w:p w14:paraId="70ED3E84" w14:textId="00B2F460" w:rsidR="007A1669" w:rsidRPr="00E41BE0" w:rsidRDefault="007A1669" w:rsidP="007A1669">
            <w:pPr>
              <w:pBdr>
                <w:bottom w:val="single" w:sz="4" w:space="1" w:color="auto"/>
              </w:pBdr>
              <w:tabs>
                <w:tab w:val="decimal" w:pos="882"/>
              </w:tabs>
              <w:rPr>
                <w:rFonts w:ascii="Angsana New" w:hAnsi="Angsana New"/>
                <w:sz w:val="28"/>
                <w:szCs w:val="28"/>
              </w:rPr>
            </w:pPr>
            <w:r w:rsidRPr="00E41BE0">
              <w:rPr>
                <w:rFonts w:ascii="Angsana New" w:hAnsi="Angsana New"/>
                <w:sz w:val="28"/>
                <w:szCs w:val="28"/>
              </w:rPr>
              <w:t xml:space="preserve"> 12,775 </w:t>
            </w:r>
          </w:p>
        </w:tc>
        <w:tc>
          <w:tcPr>
            <w:tcW w:w="1335" w:type="dxa"/>
            <w:shd w:val="clear" w:color="auto" w:fill="auto"/>
          </w:tcPr>
          <w:p w14:paraId="588451AD" w14:textId="2E6DD0CB" w:rsidR="007A1669" w:rsidRPr="00E41BE0" w:rsidRDefault="007A1669" w:rsidP="007A1669">
            <w:pPr>
              <w:pBdr>
                <w:bottom w:val="single" w:sz="4" w:space="1" w:color="auto"/>
              </w:pBdr>
              <w:tabs>
                <w:tab w:val="decimal" w:pos="678"/>
              </w:tabs>
              <w:rPr>
                <w:rFonts w:ascii="Angsana New" w:hAnsi="Angsana New"/>
                <w:sz w:val="28"/>
                <w:szCs w:val="28"/>
              </w:rPr>
            </w:pPr>
            <w:r w:rsidRPr="00E41BE0">
              <w:rPr>
                <w:rFonts w:ascii="Angsana New" w:hAnsi="Angsana New"/>
                <w:sz w:val="28"/>
                <w:szCs w:val="28"/>
              </w:rPr>
              <w:t>0%</w:t>
            </w:r>
          </w:p>
        </w:tc>
        <w:tc>
          <w:tcPr>
            <w:tcW w:w="1256" w:type="dxa"/>
            <w:shd w:val="clear" w:color="auto" w:fill="auto"/>
          </w:tcPr>
          <w:p w14:paraId="673E4046" w14:textId="1C7FF190" w:rsidR="007A1669" w:rsidRPr="00E41BE0" w:rsidRDefault="007A1669" w:rsidP="007A1669">
            <w:pPr>
              <w:pBdr>
                <w:bottom w:val="single" w:sz="4" w:space="1" w:color="auto"/>
              </w:pBdr>
              <w:tabs>
                <w:tab w:val="decimal" w:pos="882"/>
              </w:tabs>
              <w:rPr>
                <w:rFonts w:ascii="Angsana New" w:hAnsi="Angsana New"/>
                <w:sz w:val="28"/>
                <w:szCs w:val="28"/>
              </w:rPr>
            </w:pPr>
            <w:r w:rsidRPr="00E41BE0">
              <w:rPr>
                <w:rFonts w:ascii="Angsana New" w:hAnsi="Angsana New"/>
                <w:sz w:val="28"/>
                <w:szCs w:val="28"/>
              </w:rPr>
              <w:t xml:space="preserve">15,554 </w:t>
            </w:r>
          </w:p>
        </w:tc>
        <w:tc>
          <w:tcPr>
            <w:tcW w:w="1180" w:type="dxa"/>
            <w:shd w:val="clear" w:color="auto" w:fill="auto"/>
          </w:tcPr>
          <w:p w14:paraId="5A34A2E2" w14:textId="3538F0A3" w:rsidR="007A1669" w:rsidRPr="00E41BE0" w:rsidRDefault="007A1669" w:rsidP="007A1669">
            <w:pPr>
              <w:pBdr>
                <w:bottom w:val="single" w:sz="4" w:space="1" w:color="auto"/>
              </w:pBdr>
              <w:tabs>
                <w:tab w:val="decimal" w:pos="381"/>
              </w:tabs>
              <w:jc w:val="center"/>
              <w:rPr>
                <w:rFonts w:ascii="Angsana New" w:hAnsi="Angsana New"/>
                <w:sz w:val="28"/>
                <w:szCs w:val="28"/>
              </w:rPr>
            </w:pPr>
            <w:r w:rsidRPr="00E41BE0">
              <w:rPr>
                <w:rFonts w:ascii="Angsana New" w:hAnsi="Angsana New"/>
                <w:sz w:val="28"/>
                <w:szCs w:val="28"/>
              </w:rPr>
              <w:t>1%</w:t>
            </w:r>
          </w:p>
        </w:tc>
      </w:tr>
      <w:tr w:rsidR="007A1669" w:rsidRPr="00E41BE0" w14:paraId="203EA418" w14:textId="77777777" w:rsidTr="00A94793">
        <w:trPr>
          <w:trHeight w:val="55"/>
        </w:trPr>
        <w:tc>
          <w:tcPr>
            <w:tcW w:w="3775" w:type="dxa"/>
            <w:shd w:val="clear" w:color="auto" w:fill="auto"/>
          </w:tcPr>
          <w:p w14:paraId="76EA6019" w14:textId="77777777" w:rsidR="007A1669" w:rsidRPr="00E41BE0" w:rsidRDefault="007A1669" w:rsidP="007A1669">
            <w:pPr>
              <w:ind w:left="141"/>
              <w:jc w:val="thaiDistribute"/>
              <w:rPr>
                <w:rFonts w:ascii="Angsana New" w:hAnsi="Angsana New"/>
                <w:color w:val="000000"/>
                <w:sz w:val="28"/>
                <w:szCs w:val="28"/>
                <w:cs/>
              </w:rPr>
            </w:pPr>
          </w:p>
        </w:tc>
        <w:tc>
          <w:tcPr>
            <w:tcW w:w="1220" w:type="dxa"/>
            <w:shd w:val="clear" w:color="auto" w:fill="auto"/>
          </w:tcPr>
          <w:p w14:paraId="1875A761" w14:textId="61A3B5CB" w:rsidR="007A1669" w:rsidRPr="00E41BE0" w:rsidRDefault="007A1669" w:rsidP="007A1669">
            <w:pPr>
              <w:pBdr>
                <w:bottom w:val="single" w:sz="12" w:space="1" w:color="auto"/>
              </w:pBdr>
              <w:tabs>
                <w:tab w:val="decimal" w:pos="882"/>
              </w:tabs>
              <w:rPr>
                <w:rFonts w:ascii="Angsana New" w:hAnsi="Angsana New"/>
                <w:sz w:val="28"/>
                <w:szCs w:val="28"/>
              </w:rPr>
            </w:pPr>
            <w:r w:rsidRPr="00E41BE0">
              <w:rPr>
                <w:rFonts w:ascii="Angsana New" w:hAnsi="Angsana New"/>
                <w:sz w:val="28"/>
                <w:szCs w:val="28"/>
              </w:rPr>
              <w:t xml:space="preserve">2,561,206 </w:t>
            </w:r>
          </w:p>
        </w:tc>
        <w:tc>
          <w:tcPr>
            <w:tcW w:w="1335" w:type="dxa"/>
            <w:shd w:val="clear" w:color="auto" w:fill="auto"/>
          </w:tcPr>
          <w:p w14:paraId="74A2F74C" w14:textId="7909A5BA" w:rsidR="007A1669" w:rsidRPr="00E41BE0" w:rsidRDefault="007A1669" w:rsidP="007A1669">
            <w:pPr>
              <w:pBdr>
                <w:bottom w:val="single" w:sz="12" w:space="1" w:color="auto"/>
              </w:pBdr>
              <w:tabs>
                <w:tab w:val="decimal" w:pos="678"/>
              </w:tabs>
              <w:rPr>
                <w:rFonts w:ascii="Angsana New" w:hAnsi="Angsana New"/>
                <w:sz w:val="28"/>
                <w:szCs w:val="28"/>
              </w:rPr>
            </w:pPr>
            <w:r w:rsidRPr="00E41BE0">
              <w:rPr>
                <w:rFonts w:ascii="Angsana New" w:hAnsi="Angsana New"/>
                <w:sz w:val="28"/>
                <w:szCs w:val="28"/>
              </w:rPr>
              <w:t>100%</w:t>
            </w:r>
          </w:p>
        </w:tc>
        <w:tc>
          <w:tcPr>
            <w:tcW w:w="1256" w:type="dxa"/>
            <w:shd w:val="clear" w:color="auto" w:fill="auto"/>
          </w:tcPr>
          <w:p w14:paraId="2AF60E41" w14:textId="4C980CA4" w:rsidR="007A1669" w:rsidRPr="00E41BE0" w:rsidRDefault="007A1669" w:rsidP="007A1669">
            <w:pPr>
              <w:pBdr>
                <w:bottom w:val="single" w:sz="12" w:space="1" w:color="auto"/>
              </w:pBdr>
              <w:tabs>
                <w:tab w:val="decimal" w:pos="882"/>
              </w:tabs>
              <w:rPr>
                <w:rFonts w:ascii="Angsana New" w:hAnsi="Angsana New"/>
                <w:sz w:val="28"/>
                <w:szCs w:val="28"/>
              </w:rPr>
            </w:pPr>
            <w:r w:rsidRPr="00E41BE0">
              <w:rPr>
                <w:rFonts w:ascii="Angsana New" w:hAnsi="Angsana New"/>
                <w:sz w:val="28"/>
                <w:szCs w:val="28"/>
              </w:rPr>
              <w:t xml:space="preserve">1,765,535 </w:t>
            </w:r>
          </w:p>
        </w:tc>
        <w:tc>
          <w:tcPr>
            <w:tcW w:w="1180" w:type="dxa"/>
            <w:shd w:val="clear" w:color="auto" w:fill="auto"/>
          </w:tcPr>
          <w:p w14:paraId="3C8D9FF7" w14:textId="5FEA01FB" w:rsidR="007A1669" w:rsidRPr="00E41BE0" w:rsidRDefault="007A1669" w:rsidP="007A1669">
            <w:pPr>
              <w:pBdr>
                <w:bottom w:val="single" w:sz="12" w:space="1" w:color="auto"/>
              </w:pBdr>
              <w:tabs>
                <w:tab w:val="decimal" w:pos="381"/>
              </w:tabs>
              <w:jc w:val="center"/>
              <w:rPr>
                <w:rFonts w:ascii="Angsana New" w:hAnsi="Angsana New"/>
                <w:sz w:val="28"/>
                <w:szCs w:val="28"/>
              </w:rPr>
            </w:pPr>
            <w:r w:rsidRPr="00E41BE0">
              <w:rPr>
                <w:rFonts w:ascii="Angsana New" w:hAnsi="Angsana New"/>
                <w:sz w:val="28"/>
                <w:szCs w:val="28"/>
              </w:rPr>
              <w:t>100%</w:t>
            </w:r>
          </w:p>
        </w:tc>
      </w:tr>
    </w:tbl>
    <w:p w14:paraId="4967DA5E" w14:textId="77777777" w:rsidR="002C7618" w:rsidRPr="00E41BE0" w:rsidRDefault="002C7618" w:rsidP="00604CC1">
      <w:pPr>
        <w:pStyle w:val="BlockText"/>
        <w:ind w:left="360"/>
        <w:jc w:val="thaiDistribute"/>
        <w:rPr>
          <w:rFonts w:ascii="Angsana New" w:hAnsi="Angsana New"/>
        </w:rPr>
      </w:pPr>
    </w:p>
    <w:p w14:paraId="06B920BF" w14:textId="77777777" w:rsidR="002C7618" w:rsidRPr="00E41BE0" w:rsidRDefault="002C7618" w:rsidP="00604CC1">
      <w:pPr>
        <w:ind w:left="360"/>
        <w:jc w:val="thaiDistribute"/>
        <w:rPr>
          <w:rFonts w:ascii="Angsana New" w:hAnsi="Angsana New"/>
          <w:i/>
          <w:iCs/>
          <w:sz w:val="28"/>
          <w:szCs w:val="28"/>
        </w:rPr>
      </w:pPr>
      <w:r w:rsidRPr="00E41BE0">
        <w:rPr>
          <w:rFonts w:ascii="Angsana New" w:hAnsi="Angsana New"/>
          <w:i/>
          <w:iCs/>
          <w:sz w:val="28"/>
          <w:szCs w:val="28"/>
          <w:cs/>
        </w:rPr>
        <w:t>ข้อมูลเกี่ยวกับลูกค้ารายใหญ่</w:t>
      </w:r>
    </w:p>
    <w:p w14:paraId="0729F650" w14:textId="77777777" w:rsidR="002C7618" w:rsidRPr="00E41BE0" w:rsidRDefault="002C7618" w:rsidP="00604CC1">
      <w:pPr>
        <w:pStyle w:val="BlockText"/>
        <w:ind w:left="360"/>
        <w:jc w:val="thaiDistribute"/>
        <w:rPr>
          <w:rFonts w:ascii="Angsana New" w:hAnsi="Angsana New"/>
          <w:sz w:val="16"/>
          <w:szCs w:val="16"/>
        </w:rPr>
      </w:pPr>
    </w:p>
    <w:p w14:paraId="6FDB1401" w14:textId="4900C212" w:rsidR="002C7618" w:rsidRPr="00E41BE0" w:rsidRDefault="002C7618" w:rsidP="00604CC1">
      <w:pPr>
        <w:ind w:left="360"/>
        <w:jc w:val="thaiDistribute"/>
        <w:rPr>
          <w:rFonts w:ascii="Angsana New" w:hAnsi="Angsana New"/>
          <w:sz w:val="28"/>
          <w:szCs w:val="28"/>
        </w:rPr>
      </w:pPr>
      <w:r w:rsidRPr="00E41BE0">
        <w:rPr>
          <w:rFonts w:ascii="Angsana New" w:hAnsi="Angsana New"/>
          <w:sz w:val="28"/>
          <w:szCs w:val="28"/>
          <w:cs/>
        </w:rPr>
        <w:t xml:space="preserve">กลุ่มบริษัทมีรายได้จากลูกค้า </w:t>
      </w:r>
      <w:r w:rsidR="00C61CCE" w:rsidRPr="00E41BE0">
        <w:rPr>
          <w:rFonts w:ascii="Angsana New" w:hAnsi="Angsana New"/>
          <w:sz w:val="28"/>
          <w:szCs w:val="28"/>
          <w:lang w:val="en-US"/>
        </w:rPr>
        <w:t>1</w:t>
      </w:r>
      <w:r w:rsidRPr="00E41BE0">
        <w:rPr>
          <w:rFonts w:ascii="Angsana New" w:hAnsi="Angsana New"/>
          <w:sz w:val="28"/>
          <w:szCs w:val="28"/>
        </w:rPr>
        <w:t>-</w:t>
      </w:r>
      <w:r w:rsidR="00C61CCE" w:rsidRPr="00E41BE0">
        <w:rPr>
          <w:rFonts w:ascii="Angsana New" w:hAnsi="Angsana New"/>
          <w:sz w:val="28"/>
          <w:szCs w:val="28"/>
          <w:lang w:val="en-US"/>
        </w:rPr>
        <w:t>2</w:t>
      </w:r>
      <w:r w:rsidRPr="00E41BE0">
        <w:rPr>
          <w:rFonts w:ascii="Angsana New" w:hAnsi="Angsana New"/>
          <w:sz w:val="28"/>
          <w:szCs w:val="28"/>
          <w:cs/>
        </w:rPr>
        <w:t xml:space="preserve"> รายหลัก ซึ่งมีมูลค่ารายได้ตั้งแต่ร้อยละ </w:t>
      </w:r>
      <w:r w:rsidR="00C61CCE" w:rsidRPr="00E41BE0">
        <w:rPr>
          <w:rFonts w:ascii="Angsana New" w:hAnsi="Angsana New"/>
          <w:sz w:val="28"/>
          <w:szCs w:val="28"/>
          <w:lang w:val="en-US"/>
        </w:rPr>
        <w:t>10</w:t>
      </w:r>
      <w:r w:rsidRPr="00E41BE0">
        <w:rPr>
          <w:rFonts w:ascii="Angsana New" w:hAnsi="Angsana New"/>
          <w:sz w:val="28"/>
          <w:szCs w:val="28"/>
          <w:rtl/>
          <w:cs/>
        </w:rPr>
        <w:t xml:space="preserve"> </w:t>
      </w:r>
      <w:r w:rsidRPr="00E41BE0">
        <w:rPr>
          <w:rFonts w:ascii="Angsana New" w:hAnsi="Angsana New"/>
          <w:sz w:val="28"/>
          <w:szCs w:val="28"/>
          <w:cs/>
        </w:rPr>
        <w:t>ของรายได้ของกลุ่มบริษัท ดังนี้</w:t>
      </w:r>
    </w:p>
    <w:p w14:paraId="429B6C5D" w14:textId="77777777" w:rsidR="002C7618" w:rsidRPr="00E41BE0" w:rsidRDefault="002C7618" w:rsidP="00604CC1">
      <w:pPr>
        <w:pStyle w:val="BlockText"/>
        <w:ind w:left="360"/>
        <w:jc w:val="thaiDistribute"/>
        <w:rPr>
          <w:rFonts w:ascii="Angsana New" w:hAnsi="Angsana New"/>
          <w:sz w:val="10"/>
          <w:szCs w:val="10"/>
        </w:rPr>
      </w:pPr>
    </w:p>
    <w:tbl>
      <w:tblPr>
        <w:tblW w:w="8766" w:type="dxa"/>
        <w:tblInd w:w="315" w:type="dxa"/>
        <w:tblLook w:val="04A0" w:firstRow="1" w:lastRow="0" w:firstColumn="1" w:lastColumn="0" w:noHBand="0" w:noVBand="1"/>
      </w:tblPr>
      <w:tblGrid>
        <w:gridCol w:w="3794"/>
        <w:gridCol w:w="1221"/>
        <w:gridCol w:w="1314"/>
        <w:gridCol w:w="1252"/>
        <w:gridCol w:w="1185"/>
      </w:tblGrid>
      <w:tr w:rsidR="002C7618" w:rsidRPr="00E41BE0" w14:paraId="64468499" w14:textId="77777777" w:rsidTr="00916A16">
        <w:trPr>
          <w:trHeight w:val="60"/>
        </w:trPr>
        <w:tc>
          <w:tcPr>
            <w:tcW w:w="3794" w:type="dxa"/>
            <w:shd w:val="clear" w:color="auto" w:fill="auto"/>
          </w:tcPr>
          <w:p w14:paraId="07E9BB92" w14:textId="77777777" w:rsidR="002C7618" w:rsidRPr="00E41BE0" w:rsidRDefault="002C7618" w:rsidP="00604CC1">
            <w:pPr>
              <w:jc w:val="thaiDistribute"/>
              <w:rPr>
                <w:rFonts w:ascii="Angsana New" w:hAnsi="Angsana New"/>
                <w:color w:val="000000"/>
                <w:sz w:val="28"/>
                <w:szCs w:val="28"/>
                <w:rtl/>
                <w:cs/>
              </w:rPr>
            </w:pPr>
          </w:p>
        </w:tc>
        <w:tc>
          <w:tcPr>
            <w:tcW w:w="4972" w:type="dxa"/>
            <w:gridSpan w:val="4"/>
            <w:shd w:val="clear" w:color="auto" w:fill="auto"/>
          </w:tcPr>
          <w:p w14:paraId="2CCD8A7C" w14:textId="77777777" w:rsidR="002C7618" w:rsidRPr="00E41BE0" w:rsidRDefault="002C7618" w:rsidP="00604CC1">
            <w:pPr>
              <w:jc w:val="right"/>
              <w:rPr>
                <w:rFonts w:ascii="Angsana New" w:hAnsi="Angsana New"/>
                <w:color w:val="000000"/>
                <w:sz w:val="28"/>
                <w:szCs w:val="28"/>
              </w:rPr>
            </w:pPr>
          </w:p>
        </w:tc>
      </w:tr>
      <w:tr w:rsidR="002C7618" w:rsidRPr="00E41BE0" w14:paraId="5EF506C8" w14:textId="77777777" w:rsidTr="00916A16">
        <w:trPr>
          <w:trHeight w:val="60"/>
        </w:trPr>
        <w:tc>
          <w:tcPr>
            <w:tcW w:w="3794" w:type="dxa"/>
            <w:shd w:val="clear" w:color="auto" w:fill="auto"/>
          </w:tcPr>
          <w:p w14:paraId="0059BB5A" w14:textId="77777777" w:rsidR="002C7618" w:rsidRPr="00E41BE0" w:rsidRDefault="002C7618" w:rsidP="00604CC1">
            <w:pPr>
              <w:jc w:val="thaiDistribute"/>
              <w:rPr>
                <w:rFonts w:ascii="Angsana New" w:hAnsi="Angsana New"/>
                <w:color w:val="000000"/>
                <w:sz w:val="28"/>
                <w:szCs w:val="28"/>
                <w:rtl/>
                <w:cs/>
              </w:rPr>
            </w:pPr>
          </w:p>
        </w:tc>
        <w:tc>
          <w:tcPr>
            <w:tcW w:w="4972" w:type="dxa"/>
            <w:gridSpan w:val="4"/>
            <w:shd w:val="clear" w:color="auto" w:fill="auto"/>
            <w:hideMark/>
          </w:tcPr>
          <w:p w14:paraId="0D75100A" w14:textId="77777777" w:rsidR="002C7618" w:rsidRPr="00E41BE0" w:rsidRDefault="002C7618" w:rsidP="00604CC1">
            <w:pPr>
              <w:jc w:val="right"/>
              <w:rPr>
                <w:rFonts w:ascii="Angsana New" w:hAnsi="Angsana New"/>
                <w:color w:val="000000"/>
                <w:sz w:val="28"/>
                <w:szCs w:val="28"/>
              </w:rPr>
            </w:pPr>
            <w:r w:rsidRPr="00E41BE0">
              <w:rPr>
                <w:rFonts w:ascii="Angsana New" w:hAnsi="Angsana New"/>
                <w:color w:val="000000"/>
                <w:sz w:val="28"/>
                <w:szCs w:val="28"/>
              </w:rPr>
              <w:t>(</w:t>
            </w:r>
            <w:r w:rsidRPr="00E41BE0">
              <w:rPr>
                <w:rFonts w:ascii="Angsana New" w:hAnsi="Angsana New"/>
                <w:color w:val="000000"/>
                <w:sz w:val="28"/>
                <w:szCs w:val="28"/>
                <w:cs/>
              </w:rPr>
              <w:t xml:space="preserve">หน่วย </w:t>
            </w:r>
            <w:r w:rsidRPr="00E41BE0">
              <w:rPr>
                <w:rFonts w:ascii="Angsana New" w:hAnsi="Angsana New"/>
                <w:color w:val="000000"/>
                <w:sz w:val="28"/>
                <w:szCs w:val="28"/>
              </w:rPr>
              <w:t xml:space="preserve">: </w:t>
            </w:r>
            <w:r w:rsidRPr="00E41BE0">
              <w:rPr>
                <w:rFonts w:ascii="Angsana New" w:hAnsi="Angsana New"/>
                <w:color w:val="000000"/>
                <w:sz w:val="28"/>
                <w:szCs w:val="28"/>
                <w:cs/>
              </w:rPr>
              <w:t>พันบาท</w:t>
            </w:r>
            <w:r w:rsidRPr="00E41BE0">
              <w:rPr>
                <w:rFonts w:ascii="Angsana New" w:hAnsi="Angsana New"/>
                <w:color w:val="000000"/>
                <w:sz w:val="28"/>
                <w:szCs w:val="28"/>
              </w:rPr>
              <w:t>)</w:t>
            </w:r>
          </w:p>
        </w:tc>
      </w:tr>
      <w:tr w:rsidR="002C7618" w:rsidRPr="00E41BE0" w14:paraId="36520DA9" w14:textId="77777777" w:rsidTr="00916A16">
        <w:trPr>
          <w:trHeight w:val="104"/>
        </w:trPr>
        <w:tc>
          <w:tcPr>
            <w:tcW w:w="3794" w:type="dxa"/>
            <w:shd w:val="clear" w:color="auto" w:fill="auto"/>
          </w:tcPr>
          <w:p w14:paraId="791202DF" w14:textId="77777777" w:rsidR="002C7618" w:rsidRPr="00E41BE0" w:rsidRDefault="002C7618" w:rsidP="00604CC1">
            <w:pPr>
              <w:jc w:val="thaiDistribute"/>
              <w:rPr>
                <w:rFonts w:ascii="Angsana New" w:hAnsi="Angsana New"/>
                <w:color w:val="000000"/>
                <w:sz w:val="28"/>
                <w:szCs w:val="28"/>
              </w:rPr>
            </w:pPr>
          </w:p>
        </w:tc>
        <w:tc>
          <w:tcPr>
            <w:tcW w:w="4972" w:type="dxa"/>
            <w:gridSpan w:val="4"/>
            <w:shd w:val="clear" w:color="auto" w:fill="auto"/>
          </w:tcPr>
          <w:p w14:paraId="43051DB9" w14:textId="356FC594" w:rsidR="002C7618" w:rsidRPr="00E41BE0" w:rsidRDefault="00A844BD" w:rsidP="00604CC1">
            <w:pPr>
              <w:pBdr>
                <w:bottom w:val="single" w:sz="4" w:space="1" w:color="auto"/>
              </w:pBdr>
              <w:jc w:val="center"/>
              <w:rPr>
                <w:rFonts w:ascii="Angsana New" w:hAnsi="Angsana New"/>
                <w:sz w:val="28"/>
                <w:szCs w:val="28"/>
                <w:cs/>
              </w:rPr>
            </w:pPr>
            <w:r w:rsidRPr="00E41BE0">
              <w:rPr>
                <w:rFonts w:ascii="Angsana New" w:hAnsi="Angsana New"/>
                <w:sz w:val="28"/>
                <w:szCs w:val="28"/>
                <w:cs/>
              </w:rPr>
              <w:t xml:space="preserve">สำหรับปีสิ้นสุดวันที่ </w:t>
            </w:r>
            <w:r w:rsidR="00C61CCE" w:rsidRPr="00E41BE0">
              <w:rPr>
                <w:rFonts w:ascii="Angsana New" w:eastAsia="Cordia New" w:hAnsi="Angsana New"/>
                <w:bCs/>
                <w:snapToGrid w:val="0"/>
                <w:color w:val="000000"/>
                <w:spacing w:val="-4"/>
                <w:sz w:val="28"/>
                <w:szCs w:val="28"/>
                <w:lang w:val="en-US" w:eastAsia="th-TH"/>
              </w:rPr>
              <w:t>31</w:t>
            </w:r>
            <w:r w:rsidRPr="00E41BE0">
              <w:rPr>
                <w:rFonts w:ascii="Angsana New" w:eastAsia="Cordia New" w:hAnsi="Angsana New"/>
                <w:bCs/>
                <w:snapToGrid w:val="0"/>
                <w:color w:val="000000"/>
                <w:spacing w:val="-4"/>
                <w:sz w:val="28"/>
                <w:szCs w:val="28"/>
                <w:lang w:eastAsia="th-TH"/>
              </w:rPr>
              <w:t xml:space="preserve"> </w:t>
            </w:r>
            <w:r w:rsidRPr="00E41BE0">
              <w:rPr>
                <w:rFonts w:ascii="Angsana New" w:eastAsia="Cordia New" w:hAnsi="Angsana New"/>
                <w:b/>
                <w:snapToGrid w:val="0"/>
                <w:color w:val="000000"/>
                <w:spacing w:val="-4"/>
                <w:sz w:val="28"/>
                <w:szCs w:val="28"/>
                <w:cs/>
                <w:lang w:eastAsia="th-TH"/>
              </w:rPr>
              <w:t>ตุลาคม</w:t>
            </w:r>
          </w:p>
        </w:tc>
      </w:tr>
      <w:tr w:rsidR="002C7618" w:rsidRPr="00E41BE0" w14:paraId="405900E7" w14:textId="77777777" w:rsidTr="00916A16">
        <w:trPr>
          <w:trHeight w:val="104"/>
        </w:trPr>
        <w:tc>
          <w:tcPr>
            <w:tcW w:w="3794" w:type="dxa"/>
            <w:shd w:val="clear" w:color="auto" w:fill="auto"/>
          </w:tcPr>
          <w:p w14:paraId="04E2E2DE" w14:textId="77777777" w:rsidR="002C7618" w:rsidRPr="00E41BE0" w:rsidRDefault="002C7618" w:rsidP="00604CC1">
            <w:pPr>
              <w:jc w:val="thaiDistribute"/>
              <w:rPr>
                <w:rFonts w:ascii="Angsana New" w:hAnsi="Angsana New"/>
                <w:color w:val="000000"/>
                <w:sz w:val="28"/>
                <w:szCs w:val="28"/>
              </w:rPr>
            </w:pPr>
          </w:p>
        </w:tc>
        <w:tc>
          <w:tcPr>
            <w:tcW w:w="4972" w:type="dxa"/>
            <w:gridSpan w:val="4"/>
            <w:shd w:val="clear" w:color="auto" w:fill="auto"/>
            <w:hideMark/>
          </w:tcPr>
          <w:p w14:paraId="0F26034B" w14:textId="77777777" w:rsidR="002C7618" w:rsidRPr="00E41BE0" w:rsidRDefault="002C7618" w:rsidP="00604CC1">
            <w:pPr>
              <w:pBdr>
                <w:bottom w:val="single" w:sz="4" w:space="1" w:color="auto"/>
              </w:pBdr>
              <w:jc w:val="center"/>
              <w:rPr>
                <w:rFonts w:ascii="Angsana New" w:hAnsi="Angsana New"/>
                <w:color w:val="000000"/>
                <w:sz w:val="28"/>
                <w:szCs w:val="28"/>
              </w:rPr>
            </w:pPr>
            <w:r w:rsidRPr="00E41BE0">
              <w:rPr>
                <w:rFonts w:ascii="Angsana New" w:hAnsi="Angsana New"/>
                <w:color w:val="000000"/>
                <w:sz w:val="28"/>
                <w:szCs w:val="28"/>
                <w:cs/>
              </w:rPr>
              <w:t>งบการเงินรวม</w:t>
            </w:r>
          </w:p>
        </w:tc>
      </w:tr>
      <w:tr w:rsidR="002C7618" w:rsidRPr="00E41BE0" w14:paraId="4B927D27" w14:textId="77777777" w:rsidTr="00916A16">
        <w:tc>
          <w:tcPr>
            <w:tcW w:w="3794" w:type="dxa"/>
            <w:shd w:val="clear" w:color="auto" w:fill="auto"/>
          </w:tcPr>
          <w:p w14:paraId="318481A6" w14:textId="77777777" w:rsidR="002C7618" w:rsidRPr="00E41BE0" w:rsidRDefault="002C7618" w:rsidP="00604CC1">
            <w:pPr>
              <w:jc w:val="thaiDistribute"/>
              <w:rPr>
                <w:rFonts w:ascii="Angsana New" w:hAnsi="Angsana New"/>
                <w:color w:val="000000"/>
                <w:sz w:val="28"/>
                <w:szCs w:val="28"/>
                <w:cs/>
              </w:rPr>
            </w:pPr>
          </w:p>
        </w:tc>
        <w:tc>
          <w:tcPr>
            <w:tcW w:w="2535" w:type="dxa"/>
            <w:gridSpan w:val="2"/>
            <w:shd w:val="clear" w:color="auto" w:fill="auto"/>
            <w:hideMark/>
          </w:tcPr>
          <w:p w14:paraId="436E8E14" w14:textId="1B04AB96" w:rsidR="002C7618" w:rsidRPr="00E41BE0" w:rsidRDefault="00C61CCE" w:rsidP="00604CC1">
            <w:pPr>
              <w:pBdr>
                <w:bottom w:val="single" w:sz="4" w:space="1" w:color="auto"/>
              </w:pBdr>
              <w:jc w:val="center"/>
              <w:rPr>
                <w:rFonts w:ascii="Angsana New" w:hAnsi="Angsana New"/>
                <w:color w:val="000000"/>
                <w:sz w:val="28"/>
                <w:szCs w:val="28"/>
              </w:rPr>
            </w:pPr>
            <w:r w:rsidRPr="00E41BE0">
              <w:rPr>
                <w:rFonts w:ascii="Angsana New" w:hAnsi="Angsana New"/>
                <w:color w:val="000000"/>
                <w:sz w:val="28"/>
                <w:szCs w:val="28"/>
                <w:lang w:val="en-US"/>
              </w:rPr>
              <w:t>2564</w:t>
            </w:r>
          </w:p>
        </w:tc>
        <w:tc>
          <w:tcPr>
            <w:tcW w:w="2437" w:type="dxa"/>
            <w:gridSpan w:val="2"/>
            <w:shd w:val="clear" w:color="auto" w:fill="auto"/>
            <w:hideMark/>
          </w:tcPr>
          <w:p w14:paraId="034D67C4" w14:textId="6FAFDF52" w:rsidR="002C7618" w:rsidRPr="00E41BE0" w:rsidRDefault="00C61CCE" w:rsidP="00604CC1">
            <w:pPr>
              <w:pBdr>
                <w:bottom w:val="single" w:sz="4" w:space="1" w:color="auto"/>
              </w:pBdr>
              <w:jc w:val="center"/>
              <w:rPr>
                <w:rFonts w:ascii="Angsana New" w:hAnsi="Angsana New"/>
                <w:color w:val="000000"/>
                <w:sz w:val="28"/>
                <w:szCs w:val="28"/>
              </w:rPr>
            </w:pPr>
            <w:r w:rsidRPr="00E41BE0">
              <w:rPr>
                <w:rFonts w:ascii="Angsana New" w:hAnsi="Angsana New"/>
                <w:color w:val="000000"/>
                <w:sz w:val="28"/>
                <w:szCs w:val="28"/>
                <w:lang w:val="en-US"/>
              </w:rPr>
              <w:t>2563</w:t>
            </w:r>
          </w:p>
        </w:tc>
      </w:tr>
      <w:tr w:rsidR="002C7618" w:rsidRPr="00E41BE0" w14:paraId="1BF89350" w14:textId="77777777" w:rsidTr="00916A16">
        <w:tc>
          <w:tcPr>
            <w:tcW w:w="3794" w:type="dxa"/>
            <w:shd w:val="clear" w:color="auto" w:fill="auto"/>
          </w:tcPr>
          <w:p w14:paraId="4DD82ECA" w14:textId="77777777" w:rsidR="002C7618" w:rsidRPr="00E41BE0" w:rsidRDefault="002C7618" w:rsidP="00604CC1">
            <w:pPr>
              <w:jc w:val="thaiDistribute"/>
              <w:rPr>
                <w:rFonts w:ascii="Angsana New" w:hAnsi="Angsana New"/>
                <w:color w:val="000000"/>
                <w:sz w:val="28"/>
                <w:szCs w:val="28"/>
                <w:cs/>
              </w:rPr>
            </w:pPr>
          </w:p>
        </w:tc>
        <w:tc>
          <w:tcPr>
            <w:tcW w:w="1221" w:type="dxa"/>
            <w:shd w:val="clear" w:color="auto" w:fill="auto"/>
            <w:hideMark/>
          </w:tcPr>
          <w:p w14:paraId="7987E242" w14:textId="77777777" w:rsidR="002C7618" w:rsidRPr="00E41BE0" w:rsidRDefault="002C7618" w:rsidP="00604CC1">
            <w:pPr>
              <w:pBdr>
                <w:bottom w:val="single" w:sz="4" w:space="1" w:color="auto"/>
              </w:pBdr>
              <w:jc w:val="center"/>
              <w:rPr>
                <w:rFonts w:ascii="Angsana New" w:hAnsi="Angsana New"/>
                <w:color w:val="000000"/>
                <w:sz w:val="28"/>
                <w:szCs w:val="28"/>
              </w:rPr>
            </w:pPr>
            <w:r w:rsidRPr="00E41BE0">
              <w:rPr>
                <w:rFonts w:ascii="Angsana New" w:hAnsi="Angsana New"/>
                <w:color w:val="000000"/>
                <w:sz w:val="28"/>
                <w:szCs w:val="28"/>
                <w:cs/>
              </w:rPr>
              <w:t>จำนวน</w:t>
            </w:r>
          </w:p>
        </w:tc>
        <w:tc>
          <w:tcPr>
            <w:tcW w:w="1314" w:type="dxa"/>
            <w:shd w:val="clear" w:color="auto" w:fill="auto"/>
            <w:hideMark/>
          </w:tcPr>
          <w:p w14:paraId="6CFFE6E0" w14:textId="77777777" w:rsidR="002C7618" w:rsidRPr="00E41BE0" w:rsidRDefault="002C7618" w:rsidP="00604CC1">
            <w:pPr>
              <w:pBdr>
                <w:bottom w:val="single" w:sz="4" w:space="1" w:color="auto"/>
              </w:pBdr>
              <w:jc w:val="center"/>
              <w:rPr>
                <w:rFonts w:ascii="Angsana New" w:hAnsi="Angsana New"/>
                <w:color w:val="000000"/>
                <w:sz w:val="28"/>
                <w:szCs w:val="28"/>
              </w:rPr>
            </w:pPr>
            <w:r w:rsidRPr="00E41BE0">
              <w:rPr>
                <w:rFonts w:ascii="Angsana New" w:hAnsi="Angsana New"/>
                <w:color w:val="000000"/>
                <w:sz w:val="28"/>
                <w:szCs w:val="28"/>
                <w:cs/>
              </w:rPr>
              <w:t>ร้อยละ</w:t>
            </w:r>
          </w:p>
        </w:tc>
        <w:tc>
          <w:tcPr>
            <w:tcW w:w="1252" w:type="dxa"/>
            <w:shd w:val="clear" w:color="auto" w:fill="auto"/>
            <w:hideMark/>
          </w:tcPr>
          <w:p w14:paraId="3049049B" w14:textId="77777777" w:rsidR="002C7618" w:rsidRPr="00E41BE0" w:rsidRDefault="002C7618" w:rsidP="00604CC1">
            <w:pPr>
              <w:pBdr>
                <w:bottom w:val="single" w:sz="4" w:space="1" w:color="auto"/>
              </w:pBdr>
              <w:jc w:val="center"/>
              <w:rPr>
                <w:rFonts w:ascii="Angsana New" w:hAnsi="Angsana New"/>
                <w:color w:val="000000"/>
                <w:sz w:val="28"/>
                <w:szCs w:val="28"/>
              </w:rPr>
            </w:pPr>
            <w:r w:rsidRPr="00E41BE0">
              <w:rPr>
                <w:rFonts w:ascii="Angsana New" w:hAnsi="Angsana New"/>
                <w:color w:val="000000"/>
                <w:sz w:val="28"/>
                <w:szCs w:val="28"/>
                <w:cs/>
              </w:rPr>
              <w:t>จำนวน</w:t>
            </w:r>
          </w:p>
        </w:tc>
        <w:tc>
          <w:tcPr>
            <w:tcW w:w="1185" w:type="dxa"/>
            <w:shd w:val="clear" w:color="auto" w:fill="auto"/>
            <w:hideMark/>
          </w:tcPr>
          <w:p w14:paraId="7C427111" w14:textId="77777777" w:rsidR="002C7618" w:rsidRPr="00E41BE0" w:rsidRDefault="002C7618" w:rsidP="00604CC1">
            <w:pPr>
              <w:pBdr>
                <w:bottom w:val="single" w:sz="4" w:space="1" w:color="auto"/>
              </w:pBdr>
              <w:jc w:val="center"/>
              <w:rPr>
                <w:rFonts w:ascii="Angsana New" w:hAnsi="Angsana New"/>
                <w:color w:val="000000"/>
                <w:sz w:val="28"/>
                <w:szCs w:val="28"/>
              </w:rPr>
            </w:pPr>
            <w:r w:rsidRPr="00E41BE0">
              <w:rPr>
                <w:rFonts w:ascii="Angsana New" w:hAnsi="Angsana New"/>
                <w:color w:val="000000"/>
                <w:sz w:val="28"/>
                <w:szCs w:val="28"/>
                <w:cs/>
              </w:rPr>
              <w:t>ร้อยละ</w:t>
            </w:r>
          </w:p>
        </w:tc>
      </w:tr>
      <w:tr w:rsidR="002C7618" w:rsidRPr="00E41BE0" w14:paraId="7E598C04" w14:textId="77777777" w:rsidTr="00916A16">
        <w:tc>
          <w:tcPr>
            <w:tcW w:w="3794" w:type="dxa"/>
            <w:shd w:val="clear" w:color="auto" w:fill="auto"/>
            <w:hideMark/>
          </w:tcPr>
          <w:p w14:paraId="2A381A89" w14:textId="77777777" w:rsidR="002C7618" w:rsidRPr="00E41BE0" w:rsidRDefault="002C7618" w:rsidP="00604CC1">
            <w:pPr>
              <w:ind w:left="-57"/>
              <w:jc w:val="thaiDistribute"/>
              <w:rPr>
                <w:rFonts w:ascii="Angsana New" w:hAnsi="Angsana New"/>
                <w:i/>
                <w:iCs/>
                <w:color w:val="000000"/>
                <w:sz w:val="28"/>
                <w:szCs w:val="28"/>
                <w:rtl/>
                <w:cs/>
              </w:rPr>
            </w:pPr>
            <w:r w:rsidRPr="00E41BE0">
              <w:rPr>
                <w:rFonts w:ascii="Angsana New" w:hAnsi="Angsana New"/>
                <w:i/>
                <w:iCs/>
                <w:color w:val="000000"/>
                <w:sz w:val="28"/>
                <w:szCs w:val="28"/>
                <w:cs/>
              </w:rPr>
              <w:t>ธุรกิจผลิตชิ้นส่วนพลาสติก</w:t>
            </w:r>
          </w:p>
        </w:tc>
        <w:tc>
          <w:tcPr>
            <w:tcW w:w="1221" w:type="dxa"/>
            <w:shd w:val="clear" w:color="auto" w:fill="auto"/>
          </w:tcPr>
          <w:p w14:paraId="455ED5A2" w14:textId="77777777" w:rsidR="002C7618" w:rsidRPr="00E41BE0" w:rsidRDefault="002C7618" w:rsidP="00916A16">
            <w:pPr>
              <w:tabs>
                <w:tab w:val="decimal" w:pos="882"/>
              </w:tabs>
              <w:rPr>
                <w:rFonts w:ascii="Angsana New" w:hAnsi="Angsana New"/>
                <w:sz w:val="28"/>
                <w:szCs w:val="28"/>
              </w:rPr>
            </w:pPr>
          </w:p>
        </w:tc>
        <w:tc>
          <w:tcPr>
            <w:tcW w:w="1314" w:type="dxa"/>
            <w:shd w:val="clear" w:color="auto" w:fill="auto"/>
          </w:tcPr>
          <w:p w14:paraId="623675DA" w14:textId="77777777" w:rsidR="002C7618" w:rsidRPr="00E41BE0" w:rsidRDefault="002C7618" w:rsidP="00604CC1">
            <w:pPr>
              <w:tabs>
                <w:tab w:val="decimal" w:pos="679"/>
              </w:tabs>
              <w:rPr>
                <w:rFonts w:ascii="Angsana New" w:hAnsi="Angsana New"/>
                <w:sz w:val="28"/>
                <w:szCs w:val="28"/>
              </w:rPr>
            </w:pPr>
          </w:p>
        </w:tc>
        <w:tc>
          <w:tcPr>
            <w:tcW w:w="1252" w:type="dxa"/>
            <w:shd w:val="clear" w:color="auto" w:fill="auto"/>
          </w:tcPr>
          <w:p w14:paraId="5E540968" w14:textId="77777777" w:rsidR="002C7618" w:rsidRPr="00E41BE0" w:rsidRDefault="002C7618" w:rsidP="00604CC1">
            <w:pPr>
              <w:tabs>
                <w:tab w:val="decimal" w:pos="899"/>
              </w:tabs>
              <w:rPr>
                <w:rFonts w:ascii="Angsana New" w:hAnsi="Angsana New"/>
                <w:sz w:val="28"/>
                <w:szCs w:val="28"/>
              </w:rPr>
            </w:pPr>
          </w:p>
        </w:tc>
        <w:tc>
          <w:tcPr>
            <w:tcW w:w="1185" w:type="dxa"/>
            <w:shd w:val="clear" w:color="auto" w:fill="auto"/>
          </w:tcPr>
          <w:p w14:paraId="58F9B31F" w14:textId="77777777" w:rsidR="002C7618" w:rsidRPr="00E41BE0" w:rsidRDefault="002C7618" w:rsidP="00916A16">
            <w:pPr>
              <w:tabs>
                <w:tab w:val="decimal" w:pos="381"/>
              </w:tabs>
              <w:jc w:val="center"/>
              <w:rPr>
                <w:rFonts w:ascii="Angsana New" w:hAnsi="Angsana New"/>
                <w:sz w:val="28"/>
                <w:szCs w:val="28"/>
              </w:rPr>
            </w:pPr>
          </w:p>
        </w:tc>
      </w:tr>
      <w:tr w:rsidR="00614DE1" w:rsidRPr="00E41BE0" w14:paraId="25107B5A" w14:textId="77777777" w:rsidTr="00916A16">
        <w:tc>
          <w:tcPr>
            <w:tcW w:w="3794" w:type="dxa"/>
            <w:shd w:val="clear" w:color="auto" w:fill="auto"/>
            <w:hideMark/>
          </w:tcPr>
          <w:p w14:paraId="4C5D7AE6" w14:textId="0E15A0C5" w:rsidR="00614DE1" w:rsidRPr="00E41BE0" w:rsidRDefault="00614DE1" w:rsidP="00604CC1">
            <w:pPr>
              <w:ind w:left="141"/>
              <w:jc w:val="thaiDistribute"/>
              <w:rPr>
                <w:rFonts w:ascii="Angsana New" w:hAnsi="Angsana New"/>
                <w:color w:val="000000"/>
                <w:sz w:val="28"/>
                <w:szCs w:val="28"/>
              </w:rPr>
            </w:pPr>
            <w:r w:rsidRPr="00E41BE0">
              <w:rPr>
                <w:rFonts w:ascii="Angsana New" w:hAnsi="Angsana New"/>
                <w:color w:val="000000"/>
                <w:sz w:val="28"/>
                <w:szCs w:val="28"/>
                <w:cs/>
              </w:rPr>
              <w:t>รายที่</w:t>
            </w:r>
            <w:r w:rsidRPr="00E41BE0">
              <w:rPr>
                <w:rFonts w:ascii="Angsana New" w:hAnsi="Angsana New"/>
                <w:color w:val="000000"/>
                <w:sz w:val="28"/>
                <w:szCs w:val="28"/>
              </w:rPr>
              <w:t xml:space="preserve"> </w:t>
            </w:r>
            <w:r w:rsidRPr="00E41BE0">
              <w:rPr>
                <w:rFonts w:ascii="Angsana New" w:hAnsi="Angsana New"/>
                <w:color w:val="000000"/>
                <w:sz w:val="28"/>
                <w:szCs w:val="28"/>
                <w:lang w:val="en-US"/>
              </w:rPr>
              <w:t>1</w:t>
            </w:r>
          </w:p>
        </w:tc>
        <w:tc>
          <w:tcPr>
            <w:tcW w:w="1221" w:type="dxa"/>
            <w:shd w:val="clear" w:color="auto" w:fill="auto"/>
          </w:tcPr>
          <w:p w14:paraId="3940B6BA" w14:textId="4BF618B0" w:rsidR="00614DE1" w:rsidRPr="00E41BE0" w:rsidRDefault="00614DE1" w:rsidP="00916A16">
            <w:pPr>
              <w:tabs>
                <w:tab w:val="decimal" w:pos="882"/>
              </w:tabs>
              <w:rPr>
                <w:rFonts w:ascii="Angsana New" w:hAnsi="Angsana New"/>
                <w:sz w:val="28"/>
                <w:szCs w:val="28"/>
              </w:rPr>
            </w:pPr>
            <w:r w:rsidRPr="00E41BE0">
              <w:rPr>
                <w:rFonts w:ascii="Angsana New" w:hAnsi="Angsana New"/>
                <w:sz w:val="28"/>
                <w:szCs w:val="28"/>
              </w:rPr>
              <w:t xml:space="preserve">468,329 </w:t>
            </w:r>
          </w:p>
        </w:tc>
        <w:tc>
          <w:tcPr>
            <w:tcW w:w="1314" w:type="dxa"/>
            <w:shd w:val="clear" w:color="auto" w:fill="auto"/>
          </w:tcPr>
          <w:p w14:paraId="02AECA00" w14:textId="3B1DFA8B" w:rsidR="00614DE1" w:rsidRPr="00E41BE0" w:rsidRDefault="00614DE1" w:rsidP="00604CC1">
            <w:pPr>
              <w:tabs>
                <w:tab w:val="decimal" w:pos="679"/>
              </w:tabs>
              <w:rPr>
                <w:rFonts w:ascii="Angsana New" w:hAnsi="Angsana New"/>
                <w:sz w:val="28"/>
                <w:szCs w:val="28"/>
              </w:rPr>
            </w:pPr>
            <w:r w:rsidRPr="00E41BE0">
              <w:rPr>
                <w:rFonts w:ascii="Angsana New" w:hAnsi="Angsana New"/>
                <w:sz w:val="28"/>
                <w:szCs w:val="28"/>
              </w:rPr>
              <w:t>18%</w:t>
            </w:r>
          </w:p>
        </w:tc>
        <w:tc>
          <w:tcPr>
            <w:tcW w:w="1252" w:type="dxa"/>
            <w:shd w:val="clear" w:color="auto" w:fill="auto"/>
          </w:tcPr>
          <w:p w14:paraId="06881FF8" w14:textId="087EB255" w:rsidR="00614DE1" w:rsidRPr="00E41BE0" w:rsidRDefault="00614DE1" w:rsidP="00916A16">
            <w:pPr>
              <w:tabs>
                <w:tab w:val="decimal" w:pos="882"/>
              </w:tabs>
              <w:rPr>
                <w:rFonts w:ascii="Angsana New" w:hAnsi="Angsana New"/>
                <w:sz w:val="28"/>
                <w:szCs w:val="28"/>
              </w:rPr>
            </w:pPr>
            <w:r w:rsidRPr="00E41BE0">
              <w:rPr>
                <w:rFonts w:ascii="Angsana New" w:hAnsi="Angsana New"/>
                <w:sz w:val="28"/>
                <w:szCs w:val="28"/>
              </w:rPr>
              <w:t xml:space="preserve">425,460 </w:t>
            </w:r>
          </w:p>
        </w:tc>
        <w:tc>
          <w:tcPr>
            <w:tcW w:w="1185" w:type="dxa"/>
            <w:shd w:val="clear" w:color="auto" w:fill="auto"/>
          </w:tcPr>
          <w:p w14:paraId="2F3F28E4" w14:textId="3BF03156" w:rsidR="00614DE1" w:rsidRPr="00E41BE0" w:rsidRDefault="00614DE1" w:rsidP="00916A16">
            <w:pPr>
              <w:tabs>
                <w:tab w:val="decimal" w:pos="381"/>
              </w:tabs>
              <w:jc w:val="center"/>
              <w:rPr>
                <w:rFonts w:ascii="Angsana New" w:hAnsi="Angsana New"/>
                <w:sz w:val="28"/>
                <w:szCs w:val="28"/>
              </w:rPr>
            </w:pPr>
            <w:r w:rsidRPr="00E41BE0">
              <w:rPr>
                <w:rFonts w:ascii="Angsana New" w:hAnsi="Angsana New"/>
                <w:sz w:val="28"/>
                <w:szCs w:val="28"/>
              </w:rPr>
              <w:t>51%</w:t>
            </w:r>
          </w:p>
        </w:tc>
      </w:tr>
      <w:tr w:rsidR="00614DE1" w:rsidRPr="00E41BE0" w14:paraId="28604CBE" w14:textId="77777777" w:rsidTr="00916A16">
        <w:tc>
          <w:tcPr>
            <w:tcW w:w="3794" w:type="dxa"/>
            <w:shd w:val="clear" w:color="auto" w:fill="auto"/>
          </w:tcPr>
          <w:p w14:paraId="0458EFB2" w14:textId="47E00D2E" w:rsidR="00614DE1" w:rsidRPr="00E41BE0" w:rsidRDefault="00614DE1" w:rsidP="00604CC1">
            <w:pPr>
              <w:ind w:left="141"/>
              <w:jc w:val="thaiDistribute"/>
              <w:rPr>
                <w:rFonts w:ascii="Angsana New" w:hAnsi="Angsana New"/>
                <w:color w:val="000000"/>
                <w:sz w:val="28"/>
                <w:szCs w:val="28"/>
              </w:rPr>
            </w:pPr>
            <w:r w:rsidRPr="00E41BE0">
              <w:rPr>
                <w:rFonts w:ascii="Angsana New" w:hAnsi="Angsana New"/>
                <w:color w:val="000000"/>
                <w:sz w:val="28"/>
                <w:szCs w:val="28"/>
                <w:cs/>
              </w:rPr>
              <w:t xml:space="preserve">รายที่ </w:t>
            </w:r>
            <w:r w:rsidRPr="00E41BE0">
              <w:rPr>
                <w:rFonts w:ascii="Angsana New" w:hAnsi="Angsana New"/>
                <w:color w:val="000000"/>
                <w:sz w:val="28"/>
                <w:szCs w:val="28"/>
                <w:lang w:val="en-US"/>
              </w:rPr>
              <w:t>2</w:t>
            </w:r>
          </w:p>
        </w:tc>
        <w:tc>
          <w:tcPr>
            <w:tcW w:w="1221" w:type="dxa"/>
            <w:shd w:val="clear" w:color="auto" w:fill="auto"/>
          </w:tcPr>
          <w:p w14:paraId="62F04023" w14:textId="66CC0D80" w:rsidR="00614DE1" w:rsidRPr="00E41BE0" w:rsidRDefault="00916A16" w:rsidP="00916A16">
            <w:pPr>
              <w:pBdr>
                <w:bottom w:val="single" w:sz="4" w:space="1" w:color="auto"/>
              </w:pBdr>
              <w:tabs>
                <w:tab w:val="decimal" w:pos="882"/>
              </w:tabs>
              <w:rPr>
                <w:rFonts w:ascii="Angsana New" w:hAnsi="Angsana New"/>
                <w:sz w:val="28"/>
                <w:szCs w:val="28"/>
              </w:rPr>
            </w:pPr>
            <w:r w:rsidRPr="00E41BE0">
              <w:rPr>
                <w:rFonts w:ascii="Angsana New" w:hAnsi="Angsana New"/>
                <w:sz w:val="28"/>
                <w:szCs w:val="28"/>
              </w:rPr>
              <w:t>-</w:t>
            </w:r>
          </w:p>
        </w:tc>
        <w:tc>
          <w:tcPr>
            <w:tcW w:w="1314" w:type="dxa"/>
            <w:shd w:val="clear" w:color="auto" w:fill="auto"/>
          </w:tcPr>
          <w:p w14:paraId="35D97750" w14:textId="371026C0" w:rsidR="00614DE1" w:rsidRPr="00E41BE0" w:rsidRDefault="00614DE1" w:rsidP="00604CC1">
            <w:pPr>
              <w:pBdr>
                <w:bottom w:val="single" w:sz="4" w:space="1" w:color="auto"/>
              </w:pBdr>
              <w:tabs>
                <w:tab w:val="decimal" w:pos="679"/>
              </w:tabs>
              <w:rPr>
                <w:rFonts w:ascii="Angsana New" w:hAnsi="Angsana New"/>
                <w:sz w:val="28"/>
                <w:szCs w:val="28"/>
              </w:rPr>
            </w:pPr>
            <w:r w:rsidRPr="00E41BE0">
              <w:rPr>
                <w:rFonts w:ascii="Angsana New" w:hAnsi="Angsana New"/>
                <w:sz w:val="28"/>
                <w:szCs w:val="28"/>
              </w:rPr>
              <w:t>0%</w:t>
            </w:r>
          </w:p>
        </w:tc>
        <w:tc>
          <w:tcPr>
            <w:tcW w:w="1252" w:type="dxa"/>
            <w:shd w:val="clear" w:color="auto" w:fill="auto"/>
          </w:tcPr>
          <w:p w14:paraId="72C30C21" w14:textId="2983C0ED" w:rsidR="00614DE1" w:rsidRPr="00E41BE0" w:rsidRDefault="00614DE1" w:rsidP="00916A16">
            <w:pPr>
              <w:pBdr>
                <w:bottom w:val="single" w:sz="4" w:space="1" w:color="auto"/>
              </w:pBdr>
              <w:tabs>
                <w:tab w:val="decimal" w:pos="882"/>
              </w:tabs>
              <w:rPr>
                <w:rFonts w:ascii="Angsana New" w:hAnsi="Angsana New"/>
                <w:sz w:val="28"/>
                <w:szCs w:val="28"/>
              </w:rPr>
            </w:pPr>
            <w:r w:rsidRPr="00E41BE0">
              <w:rPr>
                <w:rFonts w:ascii="Angsana New" w:hAnsi="Angsana New"/>
                <w:sz w:val="28"/>
                <w:szCs w:val="28"/>
              </w:rPr>
              <w:t xml:space="preserve">137,257 </w:t>
            </w:r>
          </w:p>
        </w:tc>
        <w:tc>
          <w:tcPr>
            <w:tcW w:w="1185" w:type="dxa"/>
            <w:shd w:val="clear" w:color="auto" w:fill="auto"/>
          </w:tcPr>
          <w:p w14:paraId="3FB5468C" w14:textId="420B1F2E" w:rsidR="00614DE1" w:rsidRPr="00E41BE0" w:rsidRDefault="00614DE1" w:rsidP="00916A16">
            <w:pPr>
              <w:pBdr>
                <w:bottom w:val="single" w:sz="4" w:space="1" w:color="auto"/>
              </w:pBdr>
              <w:tabs>
                <w:tab w:val="decimal" w:pos="381"/>
              </w:tabs>
              <w:jc w:val="center"/>
              <w:rPr>
                <w:rFonts w:ascii="Angsana New" w:hAnsi="Angsana New"/>
                <w:sz w:val="28"/>
                <w:szCs w:val="28"/>
              </w:rPr>
            </w:pPr>
            <w:r w:rsidRPr="00E41BE0">
              <w:rPr>
                <w:rFonts w:ascii="Angsana New" w:hAnsi="Angsana New"/>
                <w:sz w:val="28"/>
                <w:szCs w:val="28"/>
              </w:rPr>
              <w:t>16%</w:t>
            </w:r>
          </w:p>
        </w:tc>
      </w:tr>
      <w:tr w:rsidR="00614DE1" w:rsidRPr="00E41BE0" w14:paraId="0B49704C" w14:textId="77777777" w:rsidTr="00916A16">
        <w:tc>
          <w:tcPr>
            <w:tcW w:w="3794" w:type="dxa"/>
            <w:shd w:val="clear" w:color="auto" w:fill="auto"/>
          </w:tcPr>
          <w:p w14:paraId="116CCD5F" w14:textId="77777777" w:rsidR="00614DE1" w:rsidRPr="00E41BE0" w:rsidRDefault="00614DE1" w:rsidP="00604CC1">
            <w:pPr>
              <w:ind w:left="141"/>
              <w:jc w:val="thaiDistribute"/>
              <w:rPr>
                <w:rFonts w:ascii="Angsana New" w:hAnsi="Angsana New"/>
                <w:color w:val="000000"/>
                <w:sz w:val="28"/>
                <w:szCs w:val="28"/>
                <w:cs/>
              </w:rPr>
            </w:pPr>
          </w:p>
        </w:tc>
        <w:tc>
          <w:tcPr>
            <w:tcW w:w="1221" w:type="dxa"/>
            <w:shd w:val="clear" w:color="auto" w:fill="auto"/>
          </w:tcPr>
          <w:p w14:paraId="160F7FC5" w14:textId="3FB7FC88" w:rsidR="00614DE1" w:rsidRPr="00E41BE0" w:rsidRDefault="00614DE1" w:rsidP="00916A16">
            <w:pPr>
              <w:pBdr>
                <w:bottom w:val="single" w:sz="12" w:space="1" w:color="auto"/>
              </w:pBdr>
              <w:tabs>
                <w:tab w:val="decimal" w:pos="882"/>
              </w:tabs>
              <w:rPr>
                <w:rFonts w:ascii="Angsana New" w:hAnsi="Angsana New"/>
                <w:sz w:val="28"/>
                <w:szCs w:val="28"/>
              </w:rPr>
            </w:pPr>
            <w:r w:rsidRPr="00E41BE0">
              <w:rPr>
                <w:rFonts w:ascii="Angsana New" w:hAnsi="Angsana New"/>
                <w:sz w:val="28"/>
                <w:szCs w:val="28"/>
              </w:rPr>
              <w:t xml:space="preserve">468,329 </w:t>
            </w:r>
          </w:p>
        </w:tc>
        <w:tc>
          <w:tcPr>
            <w:tcW w:w="1314" w:type="dxa"/>
            <w:shd w:val="clear" w:color="auto" w:fill="auto"/>
          </w:tcPr>
          <w:p w14:paraId="6BA55C44" w14:textId="105FB890" w:rsidR="00614DE1" w:rsidRPr="00E41BE0" w:rsidRDefault="00614DE1" w:rsidP="00604CC1">
            <w:pPr>
              <w:pBdr>
                <w:bottom w:val="single" w:sz="12" w:space="1" w:color="auto"/>
              </w:pBdr>
              <w:tabs>
                <w:tab w:val="decimal" w:pos="679"/>
              </w:tabs>
              <w:rPr>
                <w:rFonts w:ascii="Angsana New" w:hAnsi="Angsana New"/>
                <w:sz w:val="28"/>
                <w:szCs w:val="28"/>
              </w:rPr>
            </w:pPr>
            <w:r w:rsidRPr="00E41BE0">
              <w:rPr>
                <w:rFonts w:ascii="Angsana New" w:hAnsi="Angsana New"/>
                <w:sz w:val="28"/>
                <w:szCs w:val="28"/>
              </w:rPr>
              <w:t>18%</w:t>
            </w:r>
          </w:p>
        </w:tc>
        <w:tc>
          <w:tcPr>
            <w:tcW w:w="1252" w:type="dxa"/>
            <w:shd w:val="clear" w:color="auto" w:fill="auto"/>
          </w:tcPr>
          <w:p w14:paraId="41D18348" w14:textId="5C396DC4" w:rsidR="00614DE1" w:rsidRPr="00E41BE0" w:rsidRDefault="00614DE1" w:rsidP="00916A16">
            <w:pPr>
              <w:pBdr>
                <w:bottom w:val="single" w:sz="12" w:space="1" w:color="auto"/>
              </w:pBdr>
              <w:tabs>
                <w:tab w:val="decimal" w:pos="882"/>
              </w:tabs>
              <w:rPr>
                <w:rFonts w:ascii="Angsana New" w:hAnsi="Angsana New"/>
                <w:sz w:val="28"/>
                <w:szCs w:val="28"/>
              </w:rPr>
            </w:pPr>
            <w:r w:rsidRPr="00E41BE0">
              <w:rPr>
                <w:rFonts w:ascii="Angsana New" w:hAnsi="Angsana New"/>
                <w:sz w:val="28"/>
                <w:szCs w:val="28"/>
              </w:rPr>
              <w:t xml:space="preserve">562,717 </w:t>
            </w:r>
          </w:p>
        </w:tc>
        <w:tc>
          <w:tcPr>
            <w:tcW w:w="1185" w:type="dxa"/>
            <w:shd w:val="clear" w:color="auto" w:fill="auto"/>
          </w:tcPr>
          <w:p w14:paraId="1DA62E43" w14:textId="63EB6DCE" w:rsidR="00614DE1" w:rsidRPr="00E41BE0" w:rsidRDefault="00614DE1" w:rsidP="00916A16">
            <w:pPr>
              <w:pBdr>
                <w:bottom w:val="single" w:sz="12" w:space="1" w:color="auto"/>
              </w:pBdr>
              <w:tabs>
                <w:tab w:val="decimal" w:pos="381"/>
              </w:tabs>
              <w:jc w:val="center"/>
              <w:rPr>
                <w:rFonts w:ascii="Angsana New" w:hAnsi="Angsana New"/>
                <w:sz w:val="28"/>
                <w:szCs w:val="28"/>
                <w:cs/>
              </w:rPr>
            </w:pPr>
            <w:r w:rsidRPr="00E41BE0">
              <w:rPr>
                <w:rFonts w:ascii="Angsana New" w:hAnsi="Angsana New"/>
                <w:sz w:val="28"/>
                <w:szCs w:val="28"/>
              </w:rPr>
              <w:t>67%</w:t>
            </w:r>
          </w:p>
        </w:tc>
      </w:tr>
    </w:tbl>
    <w:p w14:paraId="1B65D0AE" w14:textId="77777777" w:rsidR="002C7618" w:rsidRPr="00E41BE0" w:rsidRDefault="002C7618" w:rsidP="00604CC1">
      <w:pPr>
        <w:pStyle w:val="BlockText"/>
        <w:ind w:left="360"/>
        <w:jc w:val="thaiDistribute"/>
        <w:rPr>
          <w:rFonts w:ascii="Angsana New" w:hAnsi="Angsana New"/>
        </w:rPr>
      </w:pPr>
    </w:p>
    <w:p w14:paraId="4E619DC0" w14:textId="77777777" w:rsidR="007A1669" w:rsidRPr="00E41BE0" w:rsidRDefault="007A1669" w:rsidP="007A1669">
      <w:pPr>
        <w:ind w:left="360"/>
        <w:jc w:val="thaiDistribute"/>
        <w:rPr>
          <w:rFonts w:ascii="Angsana New" w:hAnsi="Angsana New"/>
          <w:sz w:val="28"/>
          <w:szCs w:val="28"/>
        </w:rPr>
      </w:pPr>
      <w:r w:rsidRPr="00E41BE0">
        <w:rPr>
          <w:rFonts w:ascii="Angsana New" w:hAnsi="Angsana New"/>
          <w:sz w:val="28"/>
          <w:szCs w:val="28"/>
          <w:cs/>
        </w:rPr>
        <w:t xml:space="preserve">สำหรับปีสิ้นสุดวันที่ </w:t>
      </w:r>
      <w:r w:rsidRPr="00E41BE0">
        <w:rPr>
          <w:rFonts w:ascii="Angsana New" w:hAnsi="Angsana New"/>
          <w:sz w:val="28"/>
          <w:szCs w:val="28"/>
          <w:lang w:val="en-US"/>
        </w:rPr>
        <w:t>31</w:t>
      </w:r>
      <w:r w:rsidRPr="00E41BE0">
        <w:rPr>
          <w:rFonts w:ascii="Angsana New" w:hAnsi="Angsana New"/>
          <w:sz w:val="28"/>
          <w:szCs w:val="28"/>
          <w:cs/>
        </w:rPr>
        <w:t xml:space="preserve"> ตุลาคม </w:t>
      </w:r>
      <w:r w:rsidRPr="00E41BE0">
        <w:rPr>
          <w:rFonts w:ascii="Angsana New" w:hAnsi="Angsana New"/>
          <w:sz w:val="28"/>
          <w:szCs w:val="28"/>
          <w:lang w:val="en-US"/>
        </w:rPr>
        <w:t>2564</w:t>
      </w:r>
      <w:r w:rsidRPr="00E41BE0">
        <w:rPr>
          <w:rFonts w:ascii="Angsana New" w:hAnsi="Angsana New"/>
          <w:sz w:val="28"/>
          <w:szCs w:val="28"/>
          <w:cs/>
        </w:rPr>
        <w:t xml:space="preserve"> กลุ่มบริษัทมีรายได้จากลูกค้าในธุรกิจ</w:t>
      </w:r>
      <w:r w:rsidRPr="00E41BE0">
        <w:rPr>
          <w:rFonts w:ascii="Angsana New" w:hAnsi="Angsana New"/>
          <w:spacing w:val="4"/>
          <w:sz w:val="28"/>
          <w:szCs w:val="28"/>
          <w:cs/>
        </w:rPr>
        <w:t xml:space="preserve">รับจ้างก่อสร้างและขายอสังหาริมทรัพย์ตั้งแต่ร้อยละ </w:t>
      </w:r>
      <w:r w:rsidRPr="00E41BE0">
        <w:rPr>
          <w:rFonts w:ascii="Angsana New" w:hAnsi="Angsana New"/>
          <w:spacing w:val="4"/>
          <w:sz w:val="28"/>
          <w:szCs w:val="28"/>
          <w:lang w:val="en-US"/>
        </w:rPr>
        <w:t>10</w:t>
      </w:r>
      <w:r w:rsidRPr="00E41BE0">
        <w:rPr>
          <w:rFonts w:ascii="Angsana New" w:hAnsi="Angsana New"/>
          <w:spacing w:val="4"/>
          <w:sz w:val="28"/>
          <w:szCs w:val="28"/>
          <w:rtl/>
          <w:cs/>
        </w:rPr>
        <w:t xml:space="preserve"> </w:t>
      </w:r>
      <w:r w:rsidRPr="00E41BE0">
        <w:rPr>
          <w:rFonts w:ascii="Angsana New" w:hAnsi="Angsana New"/>
          <w:spacing w:val="4"/>
          <w:sz w:val="28"/>
          <w:szCs w:val="28"/>
          <w:cs/>
        </w:rPr>
        <w:t xml:space="preserve">ของรายได้ จำนวน </w:t>
      </w:r>
      <w:r w:rsidRPr="00E41BE0">
        <w:rPr>
          <w:rFonts w:ascii="Angsana New" w:hAnsi="Angsana New"/>
          <w:spacing w:val="4"/>
          <w:sz w:val="28"/>
          <w:szCs w:val="28"/>
          <w:lang w:val="en-US"/>
        </w:rPr>
        <w:t>96</w:t>
      </w:r>
      <w:r w:rsidRPr="00E41BE0">
        <w:rPr>
          <w:rFonts w:ascii="Angsana New" w:hAnsi="Angsana New"/>
          <w:spacing w:val="4"/>
          <w:sz w:val="28"/>
          <w:szCs w:val="28"/>
          <w:cs/>
        </w:rPr>
        <w:t>.</w:t>
      </w:r>
      <w:r w:rsidRPr="00E41BE0">
        <w:rPr>
          <w:rFonts w:ascii="Angsana New" w:hAnsi="Angsana New"/>
          <w:spacing w:val="4"/>
          <w:sz w:val="28"/>
          <w:szCs w:val="28"/>
          <w:lang w:val="en-US"/>
        </w:rPr>
        <w:t>92</w:t>
      </w:r>
      <w:r w:rsidRPr="00E41BE0">
        <w:rPr>
          <w:rFonts w:ascii="Angsana New" w:hAnsi="Angsana New"/>
          <w:spacing w:val="4"/>
          <w:sz w:val="28"/>
          <w:szCs w:val="28"/>
          <w:cs/>
        </w:rPr>
        <w:t xml:space="preserve"> ล้านบาท คิดเป็นร้อย</w:t>
      </w:r>
      <w:r w:rsidRPr="00E41BE0">
        <w:rPr>
          <w:rFonts w:ascii="Angsana New" w:hAnsi="Angsana New"/>
          <w:sz w:val="28"/>
          <w:szCs w:val="28"/>
          <w:cs/>
        </w:rPr>
        <w:t xml:space="preserve">ละ </w:t>
      </w:r>
      <w:r w:rsidRPr="00E41BE0">
        <w:rPr>
          <w:rFonts w:ascii="Angsana New" w:hAnsi="Angsana New"/>
          <w:sz w:val="28"/>
          <w:szCs w:val="28"/>
          <w:lang w:val="en-US"/>
        </w:rPr>
        <w:t>12</w:t>
      </w:r>
      <w:r w:rsidRPr="00E41BE0">
        <w:rPr>
          <w:rFonts w:ascii="Angsana New" w:hAnsi="Angsana New"/>
          <w:sz w:val="28"/>
          <w:szCs w:val="28"/>
          <w:cs/>
        </w:rPr>
        <w:t xml:space="preserve"> ของรายได้ และจำนวน </w:t>
      </w:r>
      <w:r w:rsidRPr="00E41BE0">
        <w:rPr>
          <w:rFonts w:ascii="Angsana New" w:hAnsi="Angsana New"/>
          <w:sz w:val="28"/>
          <w:szCs w:val="28"/>
          <w:lang w:val="en-US"/>
        </w:rPr>
        <w:t>239</w:t>
      </w:r>
      <w:r w:rsidRPr="00E41BE0">
        <w:rPr>
          <w:rFonts w:ascii="Angsana New" w:hAnsi="Angsana New"/>
          <w:sz w:val="28"/>
          <w:szCs w:val="28"/>
          <w:cs/>
        </w:rPr>
        <w:t>.</w:t>
      </w:r>
      <w:r w:rsidRPr="00E41BE0">
        <w:rPr>
          <w:rFonts w:ascii="Angsana New" w:hAnsi="Angsana New"/>
          <w:sz w:val="28"/>
          <w:szCs w:val="28"/>
          <w:lang w:val="en-US"/>
        </w:rPr>
        <w:t>71</w:t>
      </w:r>
      <w:r w:rsidRPr="00E41BE0">
        <w:rPr>
          <w:rFonts w:ascii="Angsana New" w:hAnsi="Angsana New"/>
          <w:sz w:val="28"/>
          <w:szCs w:val="28"/>
          <w:cs/>
        </w:rPr>
        <w:t xml:space="preserve"> ล้านบาท คิดเป็นร้อยละ </w:t>
      </w:r>
      <w:r w:rsidRPr="00E41BE0">
        <w:rPr>
          <w:rFonts w:ascii="Angsana New" w:hAnsi="Angsana New"/>
          <w:sz w:val="28"/>
          <w:szCs w:val="28"/>
          <w:lang w:val="en-US"/>
        </w:rPr>
        <w:t>12</w:t>
      </w:r>
      <w:r w:rsidRPr="00E41BE0">
        <w:rPr>
          <w:rFonts w:ascii="Angsana New" w:hAnsi="Angsana New"/>
          <w:sz w:val="28"/>
          <w:szCs w:val="28"/>
          <w:cs/>
        </w:rPr>
        <w:t xml:space="preserve"> ของรายได้ ตามลำดับ นอกเหนือจากธุรกิจผลิตชิ้นส่วนพลาสติก</w:t>
      </w:r>
    </w:p>
    <w:p w14:paraId="17580D28" w14:textId="77777777" w:rsidR="002C7618" w:rsidRPr="00E41BE0" w:rsidRDefault="002C7618" w:rsidP="00604CC1">
      <w:pPr>
        <w:pStyle w:val="BlockText"/>
        <w:ind w:left="360"/>
        <w:jc w:val="thaiDistribute"/>
        <w:rPr>
          <w:rFonts w:ascii="Angsana New" w:hAnsi="Angsana New"/>
          <w:sz w:val="32"/>
          <w:szCs w:val="32"/>
        </w:rPr>
      </w:pPr>
    </w:p>
    <w:p w14:paraId="27FD68FC" w14:textId="4C2668B9" w:rsidR="002C7618" w:rsidRPr="00E41BE0" w:rsidRDefault="002C7618" w:rsidP="00604CC1">
      <w:pPr>
        <w:pStyle w:val="BlockText"/>
        <w:ind w:left="360"/>
        <w:jc w:val="thaiDistribute"/>
        <w:rPr>
          <w:rFonts w:ascii="Angsana New" w:hAnsi="Angsana New"/>
          <w:sz w:val="32"/>
          <w:szCs w:val="32"/>
        </w:rPr>
      </w:pPr>
    </w:p>
    <w:p w14:paraId="788C563F" w14:textId="77777777" w:rsidR="0069680C" w:rsidRPr="00E41BE0" w:rsidRDefault="0069680C" w:rsidP="00604CC1">
      <w:pPr>
        <w:pStyle w:val="BlockText"/>
        <w:ind w:left="360"/>
        <w:jc w:val="thaiDistribute"/>
        <w:rPr>
          <w:rFonts w:ascii="Angsana New" w:hAnsi="Angsana New"/>
          <w:sz w:val="32"/>
          <w:szCs w:val="32"/>
        </w:rPr>
      </w:pPr>
    </w:p>
    <w:p w14:paraId="3FB160E4" w14:textId="77777777" w:rsidR="002C7618" w:rsidRPr="00E41BE0" w:rsidRDefault="002C7618" w:rsidP="00604CC1">
      <w:pPr>
        <w:pStyle w:val="BlockText"/>
        <w:ind w:left="360"/>
        <w:jc w:val="thaiDistribute"/>
        <w:rPr>
          <w:rFonts w:ascii="Angsana New" w:hAnsi="Angsana New"/>
          <w:sz w:val="32"/>
          <w:szCs w:val="32"/>
        </w:rPr>
      </w:pPr>
    </w:p>
    <w:p w14:paraId="12DEE066" w14:textId="77777777" w:rsidR="002C7618" w:rsidRPr="00E41BE0" w:rsidRDefault="002C7618" w:rsidP="00604CC1">
      <w:pPr>
        <w:pStyle w:val="BlockText"/>
        <w:ind w:left="360"/>
        <w:jc w:val="thaiDistribute"/>
        <w:rPr>
          <w:rFonts w:ascii="Angsana New" w:hAnsi="Angsana New"/>
          <w:b/>
          <w:i/>
          <w:iCs/>
          <w:sz w:val="28"/>
          <w:szCs w:val="28"/>
          <w:cs/>
        </w:rPr>
      </w:pPr>
      <w:r w:rsidRPr="00E41BE0">
        <w:rPr>
          <w:rFonts w:ascii="Angsana New" w:hAnsi="Angsana New"/>
          <w:b/>
          <w:i/>
          <w:iCs/>
          <w:sz w:val="28"/>
          <w:szCs w:val="28"/>
          <w:cs/>
        </w:rPr>
        <w:t>รายได้จากการขายและต้นทุนขายในกลุ่มธุรกิจการขายเครื่องสำอาง</w:t>
      </w:r>
    </w:p>
    <w:p w14:paraId="0B536D2B" w14:textId="77777777" w:rsidR="002C7618" w:rsidRPr="00E41BE0" w:rsidRDefault="002C7618" w:rsidP="00604CC1">
      <w:pPr>
        <w:pStyle w:val="Heading1"/>
        <w:keepNext w:val="0"/>
        <w:ind w:left="360" w:right="1"/>
        <w:jc w:val="thaiDistribute"/>
        <w:rPr>
          <w:rFonts w:ascii="Angsana New" w:hAnsi="Angsana New"/>
          <w:b w:val="0"/>
          <w:sz w:val="16"/>
          <w:szCs w:val="16"/>
        </w:rPr>
      </w:pPr>
    </w:p>
    <w:p w14:paraId="1A8FC25F" w14:textId="3363B8BF" w:rsidR="002C7618" w:rsidRPr="00E41BE0" w:rsidRDefault="002C7618" w:rsidP="00604CC1">
      <w:pPr>
        <w:pStyle w:val="Heading1"/>
        <w:keepNext w:val="0"/>
        <w:ind w:left="360" w:right="1"/>
        <w:jc w:val="thaiDistribute"/>
        <w:rPr>
          <w:rFonts w:ascii="Angsana New" w:hAnsi="Angsana New"/>
          <w:bCs w:val="0"/>
          <w:sz w:val="28"/>
          <w:szCs w:val="28"/>
        </w:rPr>
      </w:pPr>
      <w:r w:rsidRPr="00E41BE0">
        <w:rPr>
          <w:rFonts w:ascii="Angsana New" w:hAnsi="Angsana New"/>
          <w:bCs w:val="0"/>
          <w:sz w:val="28"/>
          <w:szCs w:val="28"/>
          <w:cs/>
        </w:rPr>
        <w:t>กลุ่มบริษัทรับรู้รายได้และต้นทุนขายจากการขายสินค้าฝากขายแสดงรวมเป็นส่วนหนึ่งของรายได้จาก</w:t>
      </w:r>
      <w:r w:rsidRPr="00E41BE0">
        <w:rPr>
          <w:rFonts w:ascii="Angsana New" w:hAnsi="Angsana New"/>
          <w:bCs w:val="0"/>
          <w:spacing w:val="2"/>
          <w:sz w:val="28"/>
          <w:szCs w:val="28"/>
          <w:cs/>
        </w:rPr>
        <w:t>การขายและต้นทุนขายในงบกำไรขาดทุนเบ็ดเสร็จรวมสำหรับ</w:t>
      </w:r>
      <w:r w:rsidR="00A844BD" w:rsidRPr="00E41BE0">
        <w:rPr>
          <w:rFonts w:ascii="Angsana New" w:hAnsi="Angsana New"/>
          <w:bCs w:val="0"/>
          <w:spacing w:val="2"/>
          <w:sz w:val="28"/>
          <w:szCs w:val="28"/>
          <w:cs/>
        </w:rPr>
        <w:t>ปี</w:t>
      </w:r>
      <w:r w:rsidRPr="00E41BE0">
        <w:rPr>
          <w:rFonts w:ascii="Angsana New" w:hAnsi="Angsana New"/>
          <w:bCs w:val="0"/>
          <w:spacing w:val="2"/>
          <w:sz w:val="28"/>
          <w:szCs w:val="28"/>
          <w:cs/>
        </w:rPr>
        <w:t xml:space="preserve">สิ้นสุดวันที่ </w:t>
      </w:r>
      <w:r w:rsidR="00C61CCE" w:rsidRPr="00E41BE0">
        <w:rPr>
          <w:rFonts w:ascii="Angsana New" w:hAnsi="Angsana New"/>
          <w:b w:val="0"/>
          <w:sz w:val="28"/>
          <w:szCs w:val="28"/>
          <w:lang w:val="en-US"/>
        </w:rPr>
        <w:t>31</w:t>
      </w:r>
      <w:r w:rsidRPr="00E41BE0">
        <w:rPr>
          <w:rFonts w:ascii="Angsana New" w:hAnsi="Angsana New"/>
          <w:bCs w:val="0"/>
          <w:sz w:val="28"/>
          <w:szCs w:val="28"/>
        </w:rPr>
        <w:t xml:space="preserve"> </w:t>
      </w:r>
      <w:r w:rsidR="00A844BD" w:rsidRPr="00E41BE0">
        <w:rPr>
          <w:rFonts w:ascii="Angsana New" w:hAnsi="Angsana New"/>
          <w:bCs w:val="0"/>
          <w:sz w:val="28"/>
          <w:szCs w:val="28"/>
          <w:cs/>
        </w:rPr>
        <w:t>ตุลา</w:t>
      </w:r>
      <w:r w:rsidRPr="00E41BE0">
        <w:rPr>
          <w:rFonts w:ascii="Angsana New" w:hAnsi="Angsana New"/>
          <w:bCs w:val="0"/>
          <w:sz w:val="28"/>
          <w:szCs w:val="28"/>
          <w:cs/>
        </w:rPr>
        <w:t xml:space="preserve">คม </w:t>
      </w:r>
      <w:r w:rsidR="00C61CCE" w:rsidRPr="00E41BE0">
        <w:rPr>
          <w:rFonts w:ascii="Angsana New" w:hAnsi="Angsana New"/>
          <w:b w:val="0"/>
          <w:sz w:val="28"/>
          <w:szCs w:val="28"/>
          <w:lang w:val="en-US"/>
        </w:rPr>
        <w:t>2564</w:t>
      </w:r>
      <w:r w:rsidRPr="00E41BE0">
        <w:rPr>
          <w:rFonts w:ascii="Angsana New" w:hAnsi="Angsana New"/>
          <w:bCs w:val="0"/>
          <w:sz w:val="28"/>
          <w:szCs w:val="28"/>
          <w:cs/>
        </w:rPr>
        <w:t xml:space="preserve"> และ </w:t>
      </w:r>
      <w:r w:rsidR="00C61CCE" w:rsidRPr="00E41BE0">
        <w:rPr>
          <w:rFonts w:ascii="Angsana New" w:hAnsi="Angsana New"/>
          <w:b w:val="0"/>
          <w:sz w:val="28"/>
          <w:szCs w:val="28"/>
          <w:lang w:val="en-US"/>
        </w:rPr>
        <w:t>2563</w:t>
      </w:r>
      <w:r w:rsidRPr="00E41BE0">
        <w:rPr>
          <w:rFonts w:ascii="Angsana New" w:hAnsi="Angsana New"/>
          <w:bCs w:val="0"/>
          <w:sz w:val="28"/>
          <w:szCs w:val="28"/>
          <w:cs/>
        </w:rPr>
        <w:t xml:space="preserve"> แสดงได้ดังนี้</w:t>
      </w:r>
    </w:p>
    <w:p w14:paraId="13B34FF4" w14:textId="77777777" w:rsidR="00BA6D36" w:rsidRPr="00E41BE0" w:rsidRDefault="00BA6D36" w:rsidP="00604CC1">
      <w:pPr>
        <w:pStyle w:val="Heading1"/>
        <w:keepNext w:val="0"/>
        <w:ind w:left="360" w:right="1"/>
        <w:jc w:val="thaiDistribute"/>
        <w:rPr>
          <w:rFonts w:ascii="Angsana New" w:hAnsi="Angsana New"/>
          <w:b w:val="0"/>
          <w:bCs w:val="0"/>
          <w:sz w:val="16"/>
          <w:szCs w:val="16"/>
        </w:rPr>
      </w:pPr>
    </w:p>
    <w:tbl>
      <w:tblPr>
        <w:tblW w:w="8569" w:type="dxa"/>
        <w:tblInd w:w="324" w:type="dxa"/>
        <w:tblLook w:val="04A0" w:firstRow="1" w:lastRow="0" w:firstColumn="1" w:lastColumn="0" w:noHBand="0" w:noVBand="1"/>
      </w:tblPr>
      <w:tblGrid>
        <w:gridCol w:w="4977"/>
        <w:gridCol w:w="1854"/>
        <w:gridCol w:w="1738"/>
      </w:tblGrid>
      <w:tr w:rsidR="002C7618" w:rsidRPr="00E41BE0" w14:paraId="229F3CE2" w14:textId="77777777" w:rsidTr="001100A3">
        <w:tc>
          <w:tcPr>
            <w:tcW w:w="4977" w:type="dxa"/>
            <w:shd w:val="clear" w:color="auto" w:fill="auto"/>
          </w:tcPr>
          <w:p w14:paraId="26C2F46B" w14:textId="77777777" w:rsidR="002C7618" w:rsidRPr="00E41BE0" w:rsidRDefault="002C7618" w:rsidP="00604CC1">
            <w:pPr>
              <w:ind w:left="-78"/>
              <w:jc w:val="thaiDistribute"/>
              <w:rPr>
                <w:rFonts w:ascii="Angsana New" w:hAnsi="Angsana New"/>
                <w:sz w:val="28"/>
                <w:szCs w:val="28"/>
              </w:rPr>
            </w:pPr>
          </w:p>
        </w:tc>
        <w:tc>
          <w:tcPr>
            <w:tcW w:w="3592" w:type="dxa"/>
            <w:gridSpan w:val="2"/>
            <w:shd w:val="clear" w:color="auto" w:fill="auto"/>
          </w:tcPr>
          <w:p w14:paraId="202766CB" w14:textId="77777777" w:rsidR="002C7618" w:rsidRPr="00E41BE0" w:rsidRDefault="002C7618" w:rsidP="00604CC1">
            <w:pPr>
              <w:jc w:val="right"/>
              <w:rPr>
                <w:rFonts w:ascii="Angsana New" w:hAnsi="Angsana New"/>
                <w:sz w:val="28"/>
                <w:szCs w:val="28"/>
                <w:cs/>
              </w:rPr>
            </w:pPr>
            <w:r w:rsidRPr="00E41BE0">
              <w:rPr>
                <w:rFonts w:ascii="Angsana New" w:hAnsi="Angsana New"/>
                <w:color w:val="000000"/>
                <w:sz w:val="28"/>
                <w:szCs w:val="28"/>
              </w:rPr>
              <w:t>(</w:t>
            </w:r>
            <w:r w:rsidRPr="00E41BE0">
              <w:rPr>
                <w:rFonts w:ascii="Angsana New" w:hAnsi="Angsana New"/>
                <w:color w:val="000000"/>
                <w:sz w:val="28"/>
                <w:szCs w:val="28"/>
                <w:cs/>
              </w:rPr>
              <w:t xml:space="preserve">หน่วย </w:t>
            </w:r>
            <w:r w:rsidRPr="00E41BE0">
              <w:rPr>
                <w:rFonts w:ascii="Angsana New" w:hAnsi="Angsana New"/>
                <w:color w:val="000000"/>
                <w:sz w:val="28"/>
                <w:szCs w:val="28"/>
              </w:rPr>
              <w:t xml:space="preserve">: </w:t>
            </w:r>
            <w:r w:rsidRPr="00E41BE0">
              <w:rPr>
                <w:rFonts w:ascii="Angsana New" w:hAnsi="Angsana New"/>
                <w:color w:val="000000"/>
                <w:sz w:val="28"/>
                <w:szCs w:val="28"/>
                <w:cs/>
              </w:rPr>
              <w:t>พันบาท</w:t>
            </w:r>
            <w:r w:rsidRPr="00E41BE0">
              <w:rPr>
                <w:rFonts w:ascii="Angsana New" w:hAnsi="Angsana New"/>
                <w:color w:val="000000"/>
                <w:sz w:val="28"/>
                <w:szCs w:val="28"/>
              </w:rPr>
              <w:t>)</w:t>
            </w:r>
          </w:p>
        </w:tc>
      </w:tr>
      <w:tr w:rsidR="002C7618" w:rsidRPr="00E41BE0" w14:paraId="01E62019" w14:textId="77777777" w:rsidTr="001100A3">
        <w:tc>
          <w:tcPr>
            <w:tcW w:w="4977" w:type="dxa"/>
            <w:shd w:val="clear" w:color="auto" w:fill="auto"/>
          </w:tcPr>
          <w:p w14:paraId="51EF7A59" w14:textId="77777777" w:rsidR="002C7618" w:rsidRPr="00E41BE0" w:rsidRDefault="002C7618" w:rsidP="00604CC1">
            <w:pPr>
              <w:ind w:left="-78"/>
              <w:jc w:val="thaiDistribute"/>
              <w:rPr>
                <w:rFonts w:ascii="Angsana New" w:hAnsi="Angsana New"/>
                <w:sz w:val="28"/>
                <w:szCs w:val="28"/>
              </w:rPr>
            </w:pPr>
          </w:p>
        </w:tc>
        <w:tc>
          <w:tcPr>
            <w:tcW w:w="3592" w:type="dxa"/>
            <w:gridSpan w:val="2"/>
            <w:shd w:val="clear" w:color="auto" w:fill="auto"/>
          </w:tcPr>
          <w:p w14:paraId="6B3596C6" w14:textId="4BD471C1" w:rsidR="002C7618" w:rsidRPr="00E41BE0" w:rsidRDefault="002C7618" w:rsidP="00604CC1">
            <w:pPr>
              <w:pBdr>
                <w:bottom w:val="single" w:sz="4" w:space="1" w:color="auto"/>
              </w:pBdr>
              <w:jc w:val="center"/>
              <w:rPr>
                <w:rFonts w:ascii="Angsana New" w:hAnsi="Angsana New"/>
                <w:sz w:val="28"/>
                <w:szCs w:val="28"/>
                <w:cs/>
              </w:rPr>
            </w:pPr>
            <w:r w:rsidRPr="00E41BE0">
              <w:rPr>
                <w:rFonts w:ascii="Angsana New" w:hAnsi="Angsana New"/>
                <w:sz w:val="28"/>
                <w:szCs w:val="28"/>
                <w:cs/>
              </w:rPr>
              <w:t>สำหรับ</w:t>
            </w:r>
            <w:r w:rsidR="00A844BD" w:rsidRPr="00E41BE0">
              <w:rPr>
                <w:rFonts w:ascii="Angsana New" w:hAnsi="Angsana New"/>
                <w:sz w:val="28"/>
                <w:szCs w:val="28"/>
                <w:cs/>
              </w:rPr>
              <w:t>ปี</w:t>
            </w:r>
            <w:r w:rsidRPr="00E41BE0">
              <w:rPr>
                <w:rFonts w:ascii="Angsana New" w:hAnsi="Angsana New"/>
                <w:sz w:val="28"/>
                <w:szCs w:val="28"/>
                <w:cs/>
              </w:rPr>
              <w:t xml:space="preserve">สิ้นสุดวันที่ </w:t>
            </w:r>
            <w:r w:rsidR="00C61CCE" w:rsidRPr="00E41BE0">
              <w:rPr>
                <w:rFonts w:ascii="Angsana New" w:eastAsia="Cordia New" w:hAnsi="Angsana New"/>
                <w:bCs/>
                <w:snapToGrid w:val="0"/>
                <w:color w:val="000000"/>
                <w:spacing w:val="-4"/>
                <w:sz w:val="28"/>
                <w:szCs w:val="28"/>
                <w:lang w:val="en-US" w:eastAsia="th-TH"/>
              </w:rPr>
              <w:t>31</w:t>
            </w:r>
            <w:r w:rsidRPr="00E41BE0">
              <w:rPr>
                <w:rFonts w:ascii="Angsana New" w:eastAsia="Cordia New" w:hAnsi="Angsana New"/>
                <w:bCs/>
                <w:snapToGrid w:val="0"/>
                <w:color w:val="000000"/>
                <w:spacing w:val="-4"/>
                <w:sz w:val="28"/>
                <w:szCs w:val="28"/>
                <w:lang w:eastAsia="th-TH"/>
              </w:rPr>
              <w:t xml:space="preserve"> </w:t>
            </w:r>
            <w:r w:rsidR="00A844BD" w:rsidRPr="00E41BE0">
              <w:rPr>
                <w:rFonts w:ascii="Angsana New" w:eastAsia="Cordia New" w:hAnsi="Angsana New"/>
                <w:b/>
                <w:snapToGrid w:val="0"/>
                <w:color w:val="000000"/>
                <w:spacing w:val="-4"/>
                <w:sz w:val="28"/>
                <w:szCs w:val="28"/>
                <w:cs/>
                <w:lang w:eastAsia="th-TH"/>
              </w:rPr>
              <w:t>ตุล</w:t>
            </w:r>
            <w:r w:rsidRPr="00E41BE0">
              <w:rPr>
                <w:rFonts w:ascii="Angsana New" w:eastAsia="Cordia New" w:hAnsi="Angsana New"/>
                <w:b/>
                <w:snapToGrid w:val="0"/>
                <w:color w:val="000000"/>
                <w:spacing w:val="-4"/>
                <w:sz w:val="28"/>
                <w:szCs w:val="28"/>
                <w:cs/>
                <w:lang w:eastAsia="th-TH"/>
              </w:rPr>
              <w:t>าคม</w:t>
            </w:r>
          </w:p>
        </w:tc>
      </w:tr>
      <w:tr w:rsidR="002C7618" w:rsidRPr="00E41BE0" w14:paraId="36F12410" w14:textId="77777777" w:rsidTr="001100A3">
        <w:tc>
          <w:tcPr>
            <w:tcW w:w="4977" w:type="dxa"/>
            <w:shd w:val="clear" w:color="auto" w:fill="auto"/>
          </w:tcPr>
          <w:p w14:paraId="7469FD6D" w14:textId="77777777" w:rsidR="002C7618" w:rsidRPr="00E41BE0" w:rsidRDefault="002C7618" w:rsidP="00604CC1">
            <w:pPr>
              <w:ind w:left="-78"/>
              <w:jc w:val="thaiDistribute"/>
              <w:rPr>
                <w:rFonts w:ascii="Angsana New" w:hAnsi="Angsana New"/>
                <w:sz w:val="28"/>
                <w:szCs w:val="28"/>
              </w:rPr>
            </w:pPr>
          </w:p>
        </w:tc>
        <w:tc>
          <w:tcPr>
            <w:tcW w:w="3592" w:type="dxa"/>
            <w:gridSpan w:val="2"/>
            <w:shd w:val="clear" w:color="auto" w:fill="auto"/>
          </w:tcPr>
          <w:p w14:paraId="212C2E18" w14:textId="77777777" w:rsidR="002C7618" w:rsidRPr="00E41BE0" w:rsidRDefault="002C7618" w:rsidP="00604CC1">
            <w:pPr>
              <w:pBdr>
                <w:bottom w:val="single" w:sz="4" w:space="1" w:color="auto"/>
              </w:pBdr>
              <w:jc w:val="center"/>
              <w:rPr>
                <w:rFonts w:ascii="Angsana New" w:hAnsi="Angsana New"/>
                <w:sz w:val="28"/>
                <w:szCs w:val="28"/>
              </w:rPr>
            </w:pPr>
            <w:r w:rsidRPr="00E41BE0">
              <w:rPr>
                <w:rFonts w:ascii="Angsana New" w:hAnsi="Angsana New"/>
                <w:sz w:val="28"/>
                <w:szCs w:val="28"/>
                <w:cs/>
              </w:rPr>
              <w:t>งบการเงินรวม</w:t>
            </w:r>
          </w:p>
        </w:tc>
      </w:tr>
      <w:tr w:rsidR="002C7618" w:rsidRPr="00E41BE0" w14:paraId="36357A4E" w14:textId="77777777" w:rsidTr="001100A3">
        <w:tc>
          <w:tcPr>
            <w:tcW w:w="4977" w:type="dxa"/>
            <w:shd w:val="clear" w:color="auto" w:fill="auto"/>
          </w:tcPr>
          <w:p w14:paraId="5C014F61" w14:textId="77777777" w:rsidR="002C7618" w:rsidRPr="00E41BE0" w:rsidRDefault="002C7618" w:rsidP="00604CC1">
            <w:pPr>
              <w:ind w:left="-78"/>
              <w:jc w:val="thaiDistribute"/>
              <w:rPr>
                <w:rFonts w:ascii="Angsana New" w:hAnsi="Angsana New"/>
                <w:sz w:val="28"/>
                <w:szCs w:val="28"/>
              </w:rPr>
            </w:pPr>
          </w:p>
        </w:tc>
        <w:tc>
          <w:tcPr>
            <w:tcW w:w="1854" w:type="dxa"/>
            <w:shd w:val="clear" w:color="auto" w:fill="auto"/>
          </w:tcPr>
          <w:p w14:paraId="394F26B6" w14:textId="29CA9CB4" w:rsidR="002C7618" w:rsidRPr="00E41BE0" w:rsidRDefault="00C61CCE" w:rsidP="00604CC1">
            <w:pPr>
              <w:pBdr>
                <w:bottom w:val="single" w:sz="4" w:space="1" w:color="auto"/>
              </w:pBdr>
              <w:jc w:val="center"/>
              <w:rPr>
                <w:rFonts w:ascii="Angsana New" w:hAnsi="Angsana New"/>
                <w:sz w:val="28"/>
                <w:szCs w:val="28"/>
              </w:rPr>
            </w:pPr>
            <w:r w:rsidRPr="00E41BE0">
              <w:rPr>
                <w:rFonts w:ascii="Angsana New" w:hAnsi="Angsana New"/>
                <w:sz w:val="28"/>
                <w:szCs w:val="28"/>
                <w:lang w:val="en-US"/>
              </w:rPr>
              <w:t>2564</w:t>
            </w:r>
          </w:p>
        </w:tc>
        <w:tc>
          <w:tcPr>
            <w:tcW w:w="1738" w:type="dxa"/>
            <w:shd w:val="clear" w:color="auto" w:fill="auto"/>
          </w:tcPr>
          <w:p w14:paraId="2C8CF23B" w14:textId="27A79412" w:rsidR="002C7618" w:rsidRPr="00E41BE0" w:rsidRDefault="00C61CCE" w:rsidP="00604CC1">
            <w:pPr>
              <w:pBdr>
                <w:bottom w:val="single" w:sz="4" w:space="1" w:color="auto"/>
              </w:pBdr>
              <w:jc w:val="center"/>
              <w:rPr>
                <w:rFonts w:ascii="Angsana New" w:hAnsi="Angsana New"/>
                <w:sz w:val="28"/>
                <w:szCs w:val="28"/>
              </w:rPr>
            </w:pPr>
            <w:r w:rsidRPr="00E41BE0">
              <w:rPr>
                <w:rFonts w:ascii="Angsana New" w:hAnsi="Angsana New"/>
                <w:sz w:val="28"/>
                <w:szCs w:val="28"/>
                <w:lang w:val="en-US"/>
              </w:rPr>
              <w:t>2563</w:t>
            </w:r>
          </w:p>
        </w:tc>
      </w:tr>
      <w:tr w:rsidR="00614DE1" w:rsidRPr="00E41BE0" w14:paraId="2ADF127D" w14:textId="77777777" w:rsidTr="001100A3">
        <w:tc>
          <w:tcPr>
            <w:tcW w:w="4977" w:type="dxa"/>
            <w:shd w:val="clear" w:color="auto" w:fill="auto"/>
          </w:tcPr>
          <w:p w14:paraId="3CA1D701" w14:textId="77777777" w:rsidR="00614DE1" w:rsidRPr="00E41BE0" w:rsidRDefault="00614DE1" w:rsidP="00604CC1">
            <w:pPr>
              <w:ind w:left="-78"/>
              <w:jc w:val="thaiDistribute"/>
              <w:rPr>
                <w:rFonts w:ascii="Angsana New" w:hAnsi="Angsana New"/>
                <w:sz w:val="28"/>
                <w:szCs w:val="28"/>
                <w:cs/>
              </w:rPr>
            </w:pPr>
            <w:r w:rsidRPr="00E41BE0">
              <w:rPr>
                <w:rFonts w:ascii="Angsana New" w:hAnsi="Angsana New"/>
                <w:b/>
                <w:sz w:val="28"/>
                <w:szCs w:val="28"/>
                <w:cs/>
              </w:rPr>
              <w:t>รายได้จากการขายสินค้า</w:t>
            </w:r>
          </w:p>
        </w:tc>
        <w:tc>
          <w:tcPr>
            <w:tcW w:w="1854" w:type="dxa"/>
            <w:shd w:val="clear" w:color="auto" w:fill="auto"/>
          </w:tcPr>
          <w:p w14:paraId="27C224F2" w14:textId="7D1B58B2" w:rsidR="00614DE1" w:rsidRPr="00E41BE0" w:rsidRDefault="00614DE1" w:rsidP="001100A3">
            <w:pPr>
              <w:tabs>
                <w:tab w:val="decimal" w:pos="1066"/>
              </w:tabs>
              <w:rPr>
                <w:rFonts w:ascii="Angsana New" w:hAnsi="Angsana New"/>
                <w:sz w:val="28"/>
                <w:szCs w:val="28"/>
              </w:rPr>
            </w:pPr>
            <w:r w:rsidRPr="00E41BE0">
              <w:rPr>
                <w:rFonts w:ascii="Angsana New" w:hAnsi="Angsana New"/>
                <w:sz w:val="28"/>
                <w:szCs w:val="28"/>
              </w:rPr>
              <w:t>8,422</w:t>
            </w:r>
          </w:p>
        </w:tc>
        <w:tc>
          <w:tcPr>
            <w:tcW w:w="1738" w:type="dxa"/>
            <w:shd w:val="clear" w:color="auto" w:fill="auto"/>
          </w:tcPr>
          <w:p w14:paraId="5E101AC0" w14:textId="6F6FE04E" w:rsidR="00614DE1" w:rsidRPr="00E41BE0" w:rsidRDefault="00614DE1" w:rsidP="001100A3">
            <w:pPr>
              <w:tabs>
                <w:tab w:val="decimal" w:pos="1049"/>
              </w:tabs>
              <w:rPr>
                <w:rFonts w:ascii="Angsana New" w:hAnsi="Angsana New"/>
                <w:sz w:val="28"/>
                <w:szCs w:val="28"/>
                <w:cs/>
              </w:rPr>
            </w:pPr>
            <w:r w:rsidRPr="00E41BE0">
              <w:rPr>
                <w:rFonts w:ascii="Angsana New" w:hAnsi="Angsana New"/>
                <w:sz w:val="28"/>
                <w:szCs w:val="28"/>
              </w:rPr>
              <w:t>30,385</w:t>
            </w:r>
          </w:p>
        </w:tc>
      </w:tr>
      <w:tr w:rsidR="00614DE1" w:rsidRPr="00E41BE0" w14:paraId="566F8467" w14:textId="77777777" w:rsidTr="001100A3">
        <w:tc>
          <w:tcPr>
            <w:tcW w:w="4977" w:type="dxa"/>
            <w:shd w:val="clear" w:color="auto" w:fill="auto"/>
          </w:tcPr>
          <w:p w14:paraId="4AD51DFA" w14:textId="77777777" w:rsidR="00614DE1" w:rsidRPr="00E41BE0" w:rsidRDefault="00614DE1" w:rsidP="00604CC1">
            <w:pPr>
              <w:ind w:left="-78"/>
              <w:jc w:val="thaiDistribute"/>
              <w:rPr>
                <w:rFonts w:ascii="Angsana New" w:hAnsi="Angsana New"/>
                <w:sz w:val="28"/>
                <w:szCs w:val="28"/>
              </w:rPr>
            </w:pPr>
            <w:r w:rsidRPr="00E41BE0">
              <w:rPr>
                <w:rFonts w:ascii="Angsana New" w:hAnsi="Angsana New"/>
                <w:sz w:val="28"/>
                <w:szCs w:val="28"/>
                <w:cs/>
              </w:rPr>
              <w:t>ต้นทุนขาย</w:t>
            </w:r>
          </w:p>
        </w:tc>
        <w:tc>
          <w:tcPr>
            <w:tcW w:w="1854" w:type="dxa"/>
            <w:shd w:val="clear" w:color="auto" w:fill="auto"/>
          </w:tcPr>
          <w:p w14:paraId="6CEBCE1E" w14:textId="0741C66A" w:rsidR="00614DE1" w:rsidRPr="00E41BE0" w:rsidRDefault="00F86420" w:rsidP="001100A3">
            <w:pPr>
              <w:pBdr>
                <w:bottom w:val="single" w:sz="4" w:space="1" w:color="auto"/>
              </w:pBdr>
              <w:tabs>
                <w:tab w:val="decimal" w:pos="1066"/>
              </w:tabs>
              <w:rPr>
                <w:rFonts w:ascii="Angsana New" w:hAnsi="Angsana New"/>
                <w:sz w:val="28"/>
                <w:szCs w:val="28"/>
              </w:rPr>
            </w:pPr>
            <w:r w:rsidRPr="00E41BE0">
              <w:rPr>
                <w:rFonts w:ascii="Angsana New" w:hAnsi="Angsana New"/>
                <w:sz w:val="28"/>
                <w:szCs w:val="28"/>
                <w:cs/>
              </w:rPr>
              <w:t>(</w:t>
            </w:r>
            <w:r w:rsidR="00614DE1" w:rsidRPr="00E41BE0">
              <w:rPr>
                <w:rFonts w:ascii="Angsana New" w:hAnsi="Angsana New"/>
                <w:sz w:val="28"/>
                <w:szCs w:val="28"/>
              </w:rPr>
              <w:t>7,308</w:t>
            </w:r>
            <w:r w:rsidRPr="00E41BE0">
              <w:rPr>
                <w:rFonts w:ascii="Angsana New" w:hAnsi="Angsana New"/>
                <w:sz w:val="28"/>
                <w:szCs w:val="28"/>
                <w:cs/>
              </w:rPr>
              <w:t>)</w:t>
            </w:r>
            <w:r w:rsidR="00614DE1" w:rsidRPr="00E41BE0">
              <w:rPr>
                <w:rFonts w:ascii="Angsana New" w:hAnsi="Angsana New"/>
                <w:sz w:val="28"/>
                <w:szCs w:val="28"/>
              </w:rPr>
              <w:t xml:space="preserve"> </w:t>
            </w:r>
          </w:p>
        </w:tc>
        <w:tc>
          <w:tcPr>
            <w:tcW w:w="1738" w:type="dxa"/>
            <w:shd w:val="clear" w:color="auto" w:fill="auto"/>
            <w:vAlign w:val="bottom"/>
          </w:tcPr>
          <w:p w14:paraId="2D4F4DFC" w14:textId="5C4428EC" w:rsidR="00614DE1" w:rsidRPr="00E41BE0" w:rsidRDefault="00614DE1" w:rsidP="001100A3">
            <w:pPr>
              <w:pBdr>
                <w:bottom w:val="single" w:sz="4" w:space="1" w:color="auto"/>
              </w:pBdr>
              <w:tabs>
                <w:tab w:val="decimal" w:pos="1049"/>
              </w:tabs>
              <w:rPr>
                <w:rFonts w:ascii="Angsana New" w:hAnsi="Angsana New"/>
                <w:sz w:val="28"/>
                <w:szCs w:val="28"/>
              </w:rPr>
            </w:pPr>
            <w:r w:rsidRPr="00E41BE0">
              <w:rPr>
                <w:rFonts w:ascii="Angsana New" w:hAnsi="Angsana New"/>
                <w:sz w:val="28"/>
                <w:szCs w:val="28"/>
              </w:rPr>
              <w:t>(21,714)</w:t>
            </w:r>
          </w:p>
        </w:tc>
      </w:tr>
      <w:tr w:rsidR="00614DE1" w:rsidRPr="00E41BE0" w14:paraId="260601F7" w14:textId="77777777" w:rsidTr="001100A3">
        <w:tc>
          <w:tcPr>
            <w:tcW w:w="4977" w:type="dxa"/>
            <w:shd w:val="clear" w:color="auto" w:fill="auto"/>
          </w:tcPr>
          <w:p w14:paraId="0F3744AE" w14:textId="77777777" w:rsidR="00614DE1" w:rsidRPr="00E41BE0" w:rsidRDefault="00614DE1" w:rsidP="00604CC1">
            <w:pPr>
              <w:ind w:left="-78"/>
              <w:jc w:val="thaiDistribute"/>
              <w:rPr>
                <w:rFonts w:ascii="Angsana New" w:hAnsi="Angsana New"/>
                <w:sz w:val="28"/>
                <w:szCs w:val="28"/>
                <w:cs/>
              </w:rPr>
            </w:pPr>
            <w:r w:rsidRPr="00E41BE0">
              <w:rPr>
                <w:rFonts w:ascii="Angsana New" w:hAnsi="Angsana New"/>
                <w:sz w:val="28"/>
                <w:szCs w:val="28"/>
                <w:cs/>
              </w:rPr>
              <w:t>สุทธิ</w:t>
            </w:r>
          </w:p>
        </w:tc>
        <w:tc>
          <w:tcPr>
            <w:tcW w:w="1854" w:type="dxa"/>
            <w:shd w:val="clear" w:color="auto" w:fill="auto"/>
          </w:tcPr>
          <w:p w14:paraId="565271D8" w14:textId="3DE2D89A" w:rsidR="00614DE1" w:rsidRPr="00E41BE0" w:rsidRDefault="00614DE1" w:rsidP="001100A3">
            <w:pPr>
              <w:pBdr>
                <w:bottom w:val="single" w:sz="12" w:space="1" w:color="auto"/>
              </w:pBdr>
              <w:tabs>
                <w:tab w:val="decimal" w:pos="1066"/>
              </w:tabs>
              <w:rPr>
                <w:rFonts w:ascii="Angsana New" w:hAnsi="Angsana New"/>
                <w:sz w:val="28"/>
                <w:szCs w:val="28"/>
              </w:rPr>
            </w:pPr>
            <w:r w:rsidRPr="00E41BE0">
              <w:rPr>
                <w:rFonts w:ascii="Angsana New" w:hAnsi="Angsana New"/>
                <w:sz w:val="28"/>
                <w:szCs w:val="28"/>
              </w:rPr>
              <w:t xml:space="preserve">1,114 </w:t>
            </w:r>
          </w:p>
        </w:tc>
        <w:tc>
          <w:tcPr>
            <w:tcW w:w="1738" w:type="dxa"/>
            <w:shd w:val="clear" w:color="auto" w:fill="auto"/>
            <w:vAlign w:val="bottom"/>
          </w:tcPr>
          <w:p w14:paraId="33E652DF" w14:textId="01D7A5C7" w:rsidR="00614DE1" w:rsidRPr="00E41BE0" w:rsidRDefault="00614DE1" w:rsidP="001100A3">
            <w:pPr>
              <w:pBdr>
                <w:bottom w:val="single" w:sz="12" w:space="1" w:color="auto"/>
              </w:pBdr>
              <w:tabs>
                <w:tab w:val="decimal" w:pos="1049"/>
              </w:tabs>
              <w:rPr>
                <w:rFonts w:ascii="Angsana New" w:hAnsi="Angsana New"/>
                <w:sz w:val="28"/>
                <w:szCs w:val="28"/>
                <w:cs/>
              </w:rPr>
            </w:pPr>
            <w:r w:rsidRPr="00E41BE0">
              <w:rPr>
                <w:rFonts w:ascii="Angsana New" w:hAnsi="Angsana New"/>
                <w:sz w:val="28"/>
                <w:szCs w:val="28"/>
              </w:rPr>
              <w:t>8,671</w:t>
            </w:r>
          </w:p>
        </w:tc>
      </w:tr>
    </w:tbl>
    <w:p w14:paraId="73191418" w14:textId="77777777" w:rsidR="008C2AF9" w:rsidRPr="00E41BE0" w:rsidRDefault="008C2AF9" w:rsidP="00604CC1">
      <w:pPr>
        <w:ind w:left="360"/>
        <w:jc w:val="thaiDistribute"/>
        <w:rPr>
          <w:rFonts w:ascii="Angsana New" w:hAnsi="Angsana New"/>
          <w:sz w:val="28"/>
          <w:szCs w:val="28"/>
        </w:rPr>
      </w:pPr>
    </w:p>
    <w:p w14:paraId="25BF6F7A" w14:textId="77777777" w:rsidR="008C2AF9" w:rsidRPr="00E41BE0" w:rsidRDefault="008C2AF9" w:rsidP="00604CC1">
      <w:pPr>
        <w:pStyle w:val="ListParagraph"/>
        <w:numPr>
          <w:ilvl w:val="0"/>
          <w:numId w:val="1"/>
        </w:numPr>
        <w:tabs>
          <w:tab w:val="clear" w:pos="570"/>
        </w:tabs>
        <w:spacing w:after="0" w:line="240" w:lineRule="auto"/>
        <w:ind w:left="360" w:hanging="360"/>
        <w:jc w:val="thaiDistribute"/>
        <w:rPr>
          <w:rFonts w:ascii="Angsana New" w:hAnsi="Angsana New" w:cs="Angsana New"/>
          <w:sz w:val="28"/>
          <w:u w:val="single"/>
        </w:rPr>
      </w:pPr>
      <w:r w:rsidRPr="00E41BE0">
        <w:rPr>
          <w:rFonts w:ascii="Angsana New" w:hAnsi="Angsana New" w:cs="Angsana New"/>
          <w:sz w:val="28"/>
          <w:u w:val="single"/>
          <w:cs/>
        </w:rPr>
        <w:t>การบริหารความเสี่ยงทางการเงิน</w:t>
      </w:r>
    </w:p>
    <w:p w14:paraId="3C24716A" w14:textId="77777777" w:rsidR="008C2AF9" w:rsidRPr="00E41BE0" w:rsidRDefault="008C2AF9" w:rsidP="00604CC1">
      <w:pPr>
        <w:ind w:left="360" w:right="1800"/>
        <w:jc w:val="thaiDistribute"/>
        <w:rPr>
          <w:rFonts w:ascii="Angsana New" w:hAnsi="Angsana New"/>
        </w:rPr>
      </w:pPr>
    </w:p>
    <w:p w14:paraId="5D1FBE08" w14:textId="77777777" w:rsidR="008C2AF9" w:rsidRPr="00E41BE0" w:rsidRDefault="008C2AF9" w:rsidP="00604CC1">
      <w:pPr>
        <w:ind w:left="360" w:right="1800"/>
        <w:jc w:val="thaiDistribute"/>
        <w:rPr>
          <w:rFonts w:ascii="Angsana New" w:hAnsi="Angsana New"/>
          <w:sz w:val="28"/>
          <w:szCs w:val="28"/>
        </w:rPr>
      </w:pPr>
      <w:r w:rsidRPr="00E41BE0">
        <w:rPr>
          <w:rFonts w:ascii="Angsana New" w:hAnsi="Angsana New"/>
          <w:sz w:val="28"/>
          <w:szCs w:val="28"/>
          <w:cs/>
        </w:rPr>
        <w:t>ความเสี่ยงทางการเงินที่กระทบกับการดำเนินงานทางการเงินในอนาคต มีดังนี้</w:t>
      </w:r>
    </w:p>
    <w:p w14:paraId="25CA2089" w14:textId="77777777" w:rsidR="008C2AF9" w:rsidRPr="00E41BE0" w:rsidRDefault="008C2AF9" w:rsidP="00604CC1">
      <w:pPr>
        <w:pStyle w:val="ListParagraph"/>
        <w:spacing w:after="0" w:line="240" w:lineRule="auto"/>
        <w:ind w:left="360" w:right="1800"/>
        <w:jc w:val="thaiDistribute"/>
        <w:rPr>
          <w:rFonts w:ascii="Angsana New" w:hAnsi="Angsana New" w:cs="Angsana New"/>
          <w:sz w:val="10"/>
          <w:szCs w:val="10"/>
        </w:rPr>
      </w:pPr>
    </w:p>
    <w:tbl>
      <w:tblPr>
        <w:tblStyle w:val="TableGrid"/>
        <w:tblW w:w="0" w:type="auto"/>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5"/>
        <w:gridCol w:w="2241"/>
        <w:gridCol w:w="2160"/>
        <w:gridCol w:w="1873"/>
      </w:tblGrid>
      <w:tr w:rsidR="008C2AF9" w:rsidRPr="00E41BE0" w14:paraId="0585AA9E" w14:textId="77777777" w:rsidTr="003221B8">
        <w:tc>
          <w:tcPr>
            <w:tcW w:w="2565" w:type="dxa"/>
          </w:tcPr>
          <w:p w14:paraId="564EE343" w14:textId="77777777" w:rsidR="008C2AF9" w:rsidRPr="00E41BE0" w:rsidRDefault="008C2AF9" w:rsidP="00604CC1">
            <w:pPr>
              <w:pStyle w:val="ListParagraph"/>
              <w:pBdr>
                <w:bottom w:val="single" w:sz="4" w:space="1" w:color="auto"/>
              </w:pBdr>
              <w:tabs>
                <w:tab w:val="left" w:pos="247"/>
              </w:tabs>
              <w:spacing w:after="0" w:line="240" w:lineRule="auto"/>
              <w:ind w:left="0" w:right="42"/>
              <w:jc w:val="center"/>
              <w:rPr>
                <w:rFonts w:ascii="Angsana New" w:hAnsi="Angsana New" w:cs="Angsana New"/>
                <w:sz w:val="25"/>
                <w:szCs w:val="25"/>
              </w:rPr>
            </w:pPr>
            <w:r w:rsidRPr="00E41BE0">
              <w:rPr>
                <w:rFonts w:ascii="Angsana New" w:hAnsi="Angsana New" w:cs="Angsana New"/>
                <w:sz w:val="25"/>
                <w:szCs w:val="25"/>
                <w:cs/>
              </w:rPr>
              <w:t>ความเสี่ยง</w:t>
            </w:r>
          </w:p>
        </w:tc>
        <w:tc>
          <w:tcPr>
            <w:tcW w:w="2241" w:type="dxa"/>
          </w:tcPr>
          <w:p w14:paraId="2B7163B9" w14:textId="77777777" w:rsidR="008C2AF9" w:rsidRPr="00E41BE0" w:rsidRDefault="008C2AF9" w:rsidP="00604CC1">
            <w:pPr>
              <w:pStyle w:val="ListParagraph"/>
              <w:pBdr>
                <w:bottom w:val="single" w:sz="4" w:space="1" w:color="auto"/>
              </w:pBdr>
              <w:spacing w:after="0" w:line="240" w:lineRule="auto"/>
              <w:ind w:left="0" w:right="48"/>
              <w:jc w:val="center"/>
              <w:rPr>
                <w:rFonts w:ascii="Angsana New" w:hAnsi="Angsana New" w:cs="Angsana New"/>
                <w:sz w:val="25"/>
                <w:szCs w:val="25"/>
              </w:rPr>
            </w:pPr>
            <w:r w:rsidRPr="00E41BE0">
              <w:rPr>
                <w:rFonts w:ascii="Angsana New" w:hAnsi="Angsana New" w:cs="Angsana New"/>
                <w:sz w:val="25"/>
                <w:szCs w:val="25"/>
                <w:cs/>
              </w:rPr>
              <w:t>เกิดจาก</w:t>
            </w:r>
          </w:p>
        </w:tc>
        <w:tc>
          <w:tcPr>
            <w:tcW w:w="2160" w:type="dxa"/>
          </w:tcPr>
          <w:p w14:paraId="380B76A4" w14:textId="77777777" w:rsidR="008C2AF9" w:rsidRPr="00E41BE0" w:rsidRDefault="008C2AF9" w:rsidP="00604CC1">
            <w:pPr>
              <w:pStyle w:val="ListParagraph"/>
              <w:pBdr>
                <w:bottom w:val="single" w:sz="4" w:space="1" w:color="auto"/>
              </w:pBdr>
              <w:tabs>
                <w:tab w:val="left" w:pos="164"/>
                <w:tab w:val="left" w:pos="254"/>
              </w:tabs>
              <w:spacing w:after="0" w:line="240" w:lineRule="auto"/>
              <w:ind w:left="0" w:right="69"/>
              <w:jc w:val="center"/>
              <w:rPr>
                <w:rFonts w:ascii="Angsana New" w:hAnsi="Angsana New" w:cs="Angsana New"/>
                <w:sz w:val="25"/>
                <w:szCs w:val="25"/>
              </w:rPr>
            </w:pPr>
            <w:r w:rsidRPr="00E41BE0">
              <w:rPr>
                <w:rFonts w:ascii="Angsana New" w:hAnsi="Angsana New" w:cs="Angsana New"/>
                <w:sz w:val="25"/>
                <w:szCs w:val="25"/>
                <w:cs/>
              </w:rPr>
              <w:t>การวัดผล</w:t>
            </w:r>
          </w:p>
        </w:tc>
        <w:tc>
          <w:tcPr>
            <w:tcW w:w="1873" w:type="dxa"/>
          </w:tcPr>
          <w:p w14:paraId="2AD34187" w14:textId="77777777" w:rsidR="008C2AF9" w:rsidRPr="00E41BE0" w:rsidRDefault="008C2AF9" w:rsidP="00604CC1">
            <w:pPr>
              <w:pStyle w:val="ListParagraph"/>
              <w:pBdr>
                <w:bottom w:val="single" w:sz="4" w:space="1" w:color="auto"/>
              </w:pBdr>
              <w:spacing w:after="0" w:line="240" w:lineRule="auto"/>
              <w:ind w:left="0"/>
              <w:jc w:val="center"/>
              <w:rPr>
                <w:rFonts w:ascii="Angsana New" w:hAnsi="Angsana New" w:cs="Angsana New"/>
                <w:sz w:val="25"/>
                <w:szCs w:val="25"/>
              </w:rPr>
            </w:pPr>
            <w:r w:rsidRPr="00E41BE0">
              <w:rPr>
                <w:rFonts w:ascii="Angsana New" w:hAnsi="Angsana New" w:cs="Angsana New"/>
                <w:sz w:val="25"/>
                <w:szCs w:val="25"/>
                <w:cs/>
              </w:rPr>
              <w:t>การบริหาร</w:t>
            </w:r>
          </w:p>
        </w:tc>
      </w:tr>
      <w:tr w:rsidR="008C2AF9" w:rsidRPr="00E41BE0" w14:paraId="03A0414F" w14:textId="77777777" w:rsidTr="003221B8">
        <w:tc>
          <w:tcPr>
            <w:tcW w:w="2565" w:type="dxa"/>
          </w:tcPr>
          <w:p w14:paraId="73EF2951" w14:textId="77777777" w:rsidR="008C2AF9" w:rsidRPr="00E41BE0" w:rsidRDefault="008C2AF9" w:rsidP="00604CC1">
            <w:pPr>
              <w:pStyle w:val="ListParagraph"/>
              <w:spacing w:after="0" w:line="240" w:lineRule="auto"/>
              <w:ind w:left="-68" w:right="24"/>
              <w:jc w:val="thaiDistribute"/>
              <w:rPr>
                <w:rFonts w:ascii="Angsana New" w:hAnsi="Angsana New" w:cs="Angsana New"/>
                <w:b/>
                <w:bCs/>
                <w:sz w:val="25"/>
                <w:szCs w:val="25"/>
                <w:u w:val="single"/>
              </w:rPr>
            </w:pPr>
            <w:r w:rsidRPr="00E41BE0">
              <w:rPr>
                <w:rFonts w:ascii="Angsana New" w:hAnsi="Angsana New" w:cs="Angsana New"/>
                <w:b/>
                <w:bCs/>
                <w:sz w:val="25"/>
                <w:szCs w:val="25"/>
                <w:cs/>
              </w:rPr>
              <w:t>ความเสี่ยงด้านสภาพคล่อง</w:t>
            </w:r>
            <w:r w:rsidRPr="00E41BE0">
              <w:rPr>
                <w:rFonts w:ascii="Angsana New" w:hAnsi="Angsana New" w:cs="Angsana New"/>
                <w:b/>
                <w:bCs/>
                <w:sz w:val="25"/>
                <w:szCs w:val="25"/>
              </w:rPr>
              <w:t xml:space="preserve"> </w:t>
            </w:r>
          </w:p>
        </w:tc>
        <w:tc>
          <w:tcPr>
            <w:tcW w:w="2241" w:type="dxa"/>
          </w:tcPr>
          <w:p w14:paraId="3910F1ED" w14:textId="77777777" w:rsidR="008C2AF9" w:rsidRPr="00E41BE0" w:rsidRDefault="008C2AF9" w:rsidP="00604CC1">
            <w:pPr>
              <w:pStyle w:val="ListParagraph"/>
              <w:spacing w:after="0" w:line="240" w:lineRule="auto"/>
              <w:ind w:left="0" w:right="24"/>
              <w:jc w:val="thaiDistribute"/>
              <w:rPr>
                <w:rFonts w:ascii="Angsana New" w:hAnsi="Angsana New" w:cs="Angsana New"/>
                <w:sz w:val="25"/>
                <w:szCs w:val="25"/>
              </w:rPr>
            </w:pPr>
            <w:r w:rsidRPr="00E41BE0">
              <w:rPr>
                <w:rFonts w:ascii="Angsana New" w:hAnsi="Angsana New" w:cs="Angsana New"/>
                <w:sz w:val="25"/>
                <w:szCs w:val="25"/>
                <w:cs/>
              </w:rPr>
              <w:t>เงินกู้ยืมและหนี้สินอื่น</w:t>
            </w:r>
          </w:p>
        </w:tc>
        <w:tc>
          <w:tcPr>
            <w:tcW w:w="2160" w:type="dxa"/>
          </w:tcPr>
          <w:p w14:paraId="5A1DE158" w14:textId="77777777" w:rsidR="008C2AF9" w:rsidRPr="00E41BE0" w:rsidRDefault="008C2AF9" w:rsidP="00604CC1">
            <w:pPr>
              <w:pStyle w:val="ListParagraph"/>
              <w:spacing w:after="0" w:line="240" w:lineRule="auto"/>
              <w:ind w:left="-23" w:right="24" w:firstLine="23"/>
              <w:jc w:val="thaiDistribute"/>
              <w:rPr>
                <w:rFonts w:ascii="Angsana New" w:hAnsi="Angsana New" w:cs="Angsana New"/>
                <w:sz w:val="25"/>
                <w:szCs w:val="25"/>
              </w:rPr>
            </w:pPr>
            <w:r w:rsidRPr="00E41BE0">
              <w:rPr>
                <w:rFonts w:ascii="Angsana New" w:hAnsi="Angsana New" w:cs="Angsana New"/>
                <w:sz w:val="25"/>
                <w:szCs w:val="25"/>
                <w:cs/>
              </w:rPr>
              <w:t>ประมาณการกระแสเงินสดหมุนเวียน</w:t>
            </w:r>
          </w:p>
        </w:tc>
        <w:tc>
          <w:tcPr>
            <w:tcW w:w="1873" w:type="dxa"/>
          </w:tcPr>
          <w:p w14:paraId="475ADB6A" w14:textId="77777777" w:rsidR="008C2AF9" w:rsidRPr="00E41BE0" w:rsidRDefault="008C2AF9" w:rsidP="00604CC1">
            <w:pPr>
              <w:pStyle w:val="ListParagraph"/>
              <w:spacing w:after="0" w:line="240" w:lineRule="auto"/>
              <w:ind w:left="-23" w:right="24" w:firstLine="23"/>
              <w:jc w:val="thaiDistribute"/>
              <w:rPr>
                <w:rFonts w:ascii="Angsana New" w:hAnsi="Angsana New" w:cs="Angsana New"/>
                <w:sz w:val="25"/>
                <w:szCs w:val="25"/>
              </w:rPr>
            </w:pPr>
            <w:r w:rsidRPr="00E41BE0">
              <w:rPr>
                <w:rFonts w:ascii="Angsana New" w:hAnsi="Angsana New" w:cs="Angsana New"/>
                <w:sz w:val="25"/>
                <w:szCs w:val="25"/>
                <w:cs/>
              </w:rPr>
              <w:t>ความสามารถในการขอวงเงินสินเชื่อ</w:t>
            </w:r>
          </w:p>
        </w:tc>
      </w:tr>
      <w:tr w:rsidR="008C2AF9" w:rsidRPr="00E41BE0" w14:paraId="5A0E0CEF" w14:textId="77777777" w:rsidTr="003221B8">
        <w:tc>
          <w:tcPr>
            <w:tcW w:w="2565" w:type="dxa"/>
          </w:tcPr>
          <w:p w14:paraId="35F63856" w14:textId="77777777" w:rsidR="008C2AF9" w:rsidRPr="00E41BE0" w:rsidRDefault="008C2AF9" w:rsidP="00604CC1">
            <w:pPr>
              <w:pStyle w:val="ListParagraph"/>
              <w:spacing w:after="0" w:line="240" w:lineRule="auto"/>
              <w:ind w:left="-68" w:right="24"/>
              <w:jc w:val="thaiDistribute"/>
              <w:rPr>
                <w:rFonts w:ascii="Angsana New" w:hAnsi="Angsana New" w:cs="Angsana New"/>
                <w:b/>
                <w:bCs/>
                <w:sz w:val="25"/>
                <w:szCs w:val="25"/>
                <w:u w:val="single"/>
              </w:rPr>
            </w:pPr>
            <w:r w:rsidRPr="00E41BE0">
              <w:rPr>
                <w:rFonts w:ascii="Angsana New" w:hAnsi="Angsana New" w:cs="Angsana New"/>
                <w:b/>
                <w:bCs/>
                <w:sz w:val="25"/>
                <w:szCs w:val="25"/>
                <w:cs/>
              </w:rPr>
              <w:t>ความเสี่ยงด้านเครดิต</w:t>
            </w:r>
          </w:p>
        </w:tc>
        <w:tc>
          <w:tcPr>
            <w:tcW w:w="2241" w:type="dxa"/>
          </w:tcPr>
          <w:p w14:paraId="41DBFD67" w14:textId="77777777" w:rsidR="008C2AF9" w:rsidRPr="00E41BE0" w:rsidRDefault="008C2AF9" w:rsidP="00604CC1">
            <w:pPr>
              <w:pStyle w:val="ListParagraph"/>
              <w:spacing w:after="0" w:line="240" w:lineRule="auto"/>
              <w:ind w:left="0" w:right="24"/>
              <w:jc w:val="thaiDistribute"/>
              <w:rPr>
                <w:rFonts w:ascii="Angsana New" w:hAnsi="Angsana New" w:cs="Angsana New"/>
                <w:spacing w:val="-4"/>
                <w:sz w:val="25"/>
                <w:szCs w:val="25"/>
              </w:rPr>
            </w:pPr>
            <w:r w:rsidRPr="00E41BE0">
              <w:rPr>
                <w:rFonts w:ascii="Angsana New" w:hAnsi="Angsana New" w:cs="Angsana New"/>
                <w:spacing w:val="-4"/>
                <w:sz w:val="25"/>
                <w:szCs w:val="25"/>
                <w:cs/>
              </w:rPr>
              <w:t>เงินสดและรายการเท่า เงินสด ลูกหนี้การค้า เงินลงทุน ในหนี้ และสินทรัพย์ที่เกิดจากสัญญา</w:t>
            </w:r>
          </w:p>
        </w:tc>
        <w:tc>
          <w:tcPr>
            <w:tcW w:w="2160" w:type="dxa"/>
          </w:tcPr>
          <w:p w14:paraId="2F95412B" w14:textId="77777777" w:rsidR="008C2AF9" w:rsidRPr="00E41BE0" w:rsidRDefault="008C2AF9" w:rsidP="00604CC1">
            <w:pPr>
              <w:pStyle w:val="ListParagraph"/>
              <w:spacing w:after="0" w:line="240" w:lineRule="auto"/>
              <w:ind w:left="-23" w:right="24" w:firstLine="23"/>
              <w:jc w:val="thaiDistribute"/>
              <w:rPr>
                <w:rFonts w:ascii="Angsana New" w:hAnsi="Angsana New" w:cs="Angsana New"/>
                <w:sz w:val="25"/>
                <w:szCs w:val="25"/>
              </w:rPr>
            </w:pPr>
            <w:r w:rsidRPr="00E41BE0">
              <w:rPr>
                <w:rFonts w:ascii="Angsana New" w:hAnsi="Angsana New" w:cs="Angsana New"/>
                <w:sz w:val="25"/>
                <w:szCs w:val="25"/>
                <w:cs/>
              </w:rPr>
              <w:t>การวิเคราะห์อายุและอันดับความน่าเชื่อ</w:t>
            </w:r>
          </w:p>
        </w:tc>
        <w:tc>
          <w:tcPr>
            <w:tcW w:w="1873" w:type="dxa"/>
          </w:tcPr>
          <w:p w14:paraId="0BF1E5EB" w14:textId="77777777" w:rsidR="008C2AF9" w:rsidRPr="00E41BE0" w:rsidRDefault="008C2AF9" w:rsidP="00604CC1">
            <w:pPr>
              <w:pStyle w:val="ListParagraph"/>
              <w:spacing w:after="0" w:line="240" w:lineRule="auto"/>
              <w:ind w:left="-23" w:right="24" w:firstLine="23"/>
              <w:jc w:val="thaiDistribute"/>
              <w:rPr>
                <w:rFonts w:ascii="Angsana New" w:hAnsi="Angsana New" w:cs="Angsana New"/>
                <w:sz w:val="25"/>
                <w:szCs w:val="25"/>
              </w:rPr>
            </w:pPr>
            <w:r w:rsidRPr="00E41BE0">
              <w:rPr>
                <w:rFonts w:ascii="Angsana New" w:hAnsi="Angsana New" w:cs="Angsana New"/>
                <w:sz w:val="25"/>
                <w:szCs w:val="25"/>
                <w:cs/>
              </w:rPr>
              <w:t>กระจายความเสี่ยงของเงินฝากธนาคารและวงเงินสินเชื่อ</w:t>
            </w:r>
          </w:p>
        </w:tc>
      </w:tr>
      <w:tr w:rsidR="008C2AF9" w:rsidRPr="00E41BE0" w14:paraId="57DF1684" w14:textId="77777777" w:rsidTr="003221B8">
        <w:tc>
          <w:tcPr>
            <w:tcW w:w="2565" w:type="dxa"/>
          </w:tcPr>
          <w:p w14:paraId="68131F3D" w14:textId="77777777" w:rsidR="008C2AF9" w:rsidRPr="00E41BE0" w:rsidRDefault="008C2AF9" w:rsidP="00604CC1">
            <w:pPr>
              <w:pStyle w:val="ListParagraph"/>
              <w:spacing w:after="0" w:line="240" w:lineRule="auto"/>
              <w:ind w:left="-68" w:right="24"/>
              <w:jc w:val="thaiDistribute"/>
              <w:rPr>
                <w:rFonts w:ascii="Angsana New" w:hAnsi="Angsana New" w:cs="Angsana New"/>
                <w:b/>
                <w:bCs/>
                <w:sz w:val="25"/>
                <w:szCs w:val="25"/>
                <w:u w:val="single"/>
              </w:rPr>
            </w:pPr>
            <w:r w:rsidRPr="00E41BE0">
              <w:rPr>
                <w:rFonts w:ascii="Angsana New" w:hAnsi="Angsana New" w:cs="Angsana New"/>
                <w:b/>
                <w:bCs/>
                <w:sz w:val="25"/>
                <w:szCs w:val="25"/>
                <w:cs/>
              </w:rPr>
              <w:t>ความเสี่ยงด้านตลาด</w:t>
            </w:r>
          </w:p>
        </w:tc>
        <w:tc>
          <w:tcPr>
            <w:tcW w:w="2241" w:type="dxa"/>
          </w:tcPr>
          <w:p w14:paraId="40A24F03" w14:textId="77777777" w:rsidR="008C2AF9" w:rsidRPr="00E41BE0" w:rsidRDefault="008C2AF9" w:rsidP="00604CC1">
            <w:pPr>
              <w:pStyle w:val="ListParagraph"/>
              <w:spacing w:after="0" w:line="240" w:lineRule="auto"/>
              <w:ind w:left="0" w:right="24"/>
              <w:jc w:val="thaiDistribute"/>
              <w:rPr>
                <w:rFonts w:ascii="Angsana New" w:hAnsi="Angsana New" w:cs="Angsana New"/>
                <w:sz w:val="25"/>
                <w:szCs w:val="25"/>
              </w:rPr>
            </w:pPr>
          </w:p>
        </w:tc>
        <w:tc>
          <w:tcPr>
            <w:tcW w:w="2160" w:type="dxa"/>
          </w:tcPr>
          <w:p w14:paraId="2DBDF67D" w14:textId="77777777" w:rsidR="008C2AF9" w:rsidRPr="00E41BE0" w:rsidRDefault="008C2AF9" w:rsidP="00604CC1">
            <w:pPr>
              <w:pStyle w:val="ListParagraph"/>
              <w:spacing w:after="0" w:line="240" w:lineRule="auto"/>
              <w:ind w:left="-23" w:right="24" w:firstLine="23"/>
              <w:jc w:val="thaiDistribute"/>
              <w:rPr>
                <w:rFonts w:ascii="Angsana New" w:hAnsi="Angsana New" w:cs="Angsana New"/>
                <w:sz w:val="25"/>
                <w:szCs w:val="25"/>
              </w:rPr>
            </w:pPr>
          </w:p>
        </w:tc>
        <w:tc>
          <w:tcPr>
            <w:tcW w:w="1873" w:type="dxa"/>
          </w:tcPr>
          <w:p w14:paraId="6BA5EF6D" w14:textId="77777777" w:rsidR="008C2AF9" w:rsidRPr="00E41BE0" w:rsidRDefault="008C2AF9" w:rsidP="00604CC1">
            <w:pPr>
              <w:pStyle w:val="ListParagraph"/>
              <w:spacing w:after="0" w:line="240" w:lineRule="auto"/>
              <w:ind w:left="-23" w:right="24" w:firstLine="23"/>
              <w:jc w:val="thaiDistribute"/>
              <w:rPr>
                <w:rFonts w:ascii="Angsana New" w:hAnsi="Angsana New" w:cs="Angsana New"/>
                <w:sz w:val="25"/>
                <w:szCs w:val="25"/>
              </w:rPr>
            </w:pPr>
          </w:p>
        </w:tc>
      </w:tr>
      <w:tr w:rsidR="008C2AF9" w:rsidRPr="00E41BE0" w14:paraId="666D38EE" w14:textId="77777777" w:rsidTr="003221B8">
        <w:tc>
          <w:tcPr>
            <w:tcW w:w="2565" w:type="dxa"/>
          </w:tcPr>
          <w:p w14:paraId="246FB1C7" w14:textId="77777777" w:rsidR="008C2AF9" w:rsidRPr="00E41BE0" w:rsidRDefault="008C2AF9" w:rsidP="00604CC1">
            <w:pPr>
              <w:pStyle w:val="ListParagraph"/>
              <w:tabs>
                <w:tab w:val="left" w:pos="0"/>
              </w:tabs>
              <w:spacing w:after="0" w:line="240" w:lineRule="auto"/>
              <w:ind w:left="-68" w:right="24"/>
              <w:jc w:val="thaiDistribute"/>
              <w:rPr>
                <w:rFonts w:ascii="Angsana New" w:hAnsi="Angsana New" w:cs="Angsana New"/>
                <w:i/>
                <w:iCs/>
                <w:sz w:val="25"/>
                <w:szCs w:val="25"/>
              </w:rPr>
            </w:pPr>
            <w:r w:rsidRPr="00E41BE0">
              <w:rPr>
                <w:rFonts w:ascii="Angsana New" w:hAnsi="Angsana New" w:cs="Angsana New"/>
                <w:i/>
                <w:iCs/>
                <w:sz w:val="25"/>
                <w:szCs w:val="25"/>
                <w:cs/>
              </w:rPr>
              <w:t>อัตราแลกเปลี่ยนเงินตราต่างประเทศ</w:t>
            </w:r>
          </w:p>
        </w:tc>
        <w:tc>
          <w:tcPr>
            <w:tcW w:w="2241" w:type="dxa"/>
          </w:tcPr>
          <w:p w14:paraId="6C03E161" w14:textId="77777777" w:rsidR="008C2AF9" w:rsidRPr="00E41BE0" w:rsidRDefault="008C2AF9" w:rsidP="00604CC1">
            <w:pPr>
              <w:pStyle w:val="ListParagraph"/>
              <w:spacing w:after="0" w:line="240" w:lineRule="auto"/>
              <w:ind w:left="0" w:right="24"/>
              <w:jc w:val="thaiDistribute"/>
              <w:rPr>
                <w:rFonts w:ascii="Angsana New" w:hAnsi="Angsana New" w:cs="Angsana New"/>
                <w:sz w:val="25"/>
                <w:szCs w:val="25"/>
              </w:rPr>
            </w:pPr>
            <w:r w:rsidRPr="00E41BE0">
              <w:rPr>
                <w:rFonts w:ascii="Angsana New" w:hAnsi="Angsana New" w:cs="Angsana New"/>
                <w:sz w:val="25"/>
                <w:szCs w:val="25"/>
                <w:cs/>
              </w:rPr>
              <w:t>รายการสินทรัพย์และหนี้สินที่เป็นสกุลเงินตราต่างประเทศ</w:t>
            </w:r>
          </w:p>
        </w:tc>
        <w:tc>
          <w:tcPr>
            <w:tcW w:w="2160" w:type="dxa"/>
          </w:tcPr>
          <w:p w14:paraId="6BEA2804" w14:textId="7DB2DE84" w:rsidR="008C2AF9" w:rsidRPr="00E41BE0" w:rsidRDefault="008C2AF9" w:rsidP="00604CC1">
            <w:pPr>
              <w:ind w:right="24"/>
              <w:jc w:val="thaiDistribute"/>
              <w:rPr>
                <w:rFonts w:ascii="Angsana New" w:hAnsi="Angsana New"/>
                <w:sz w:val="25"/>
                <w:szCs w:val="25"/>
              </w:rPr>
            </w:pPr>
            <w:r w:rsidRPr="00E41BE0">
              <w:rPr>
                <w:rFonts w:ascii="Angsana New" w:hAnsi="Angsana New"/>
                <w:sz w:val="25"/>
                <w:szCs w:val="25"/>
                <w:cs/>
              </w:rPr>
              <w:t>ไม่มีนัยสำคัญ</w:t>
            </w:r>
            <w:r w:rsidR="000A5CFB" w:rsidRPr="00E41BE0">
              <w:rPr>
                <w:rFonts w:ascii="Angsana New" w:hAnsi="Angsana New"/>
                <w:sz w:val="25"/>
                <w:szCs w:val="25"/>
                <w:cs/>
              </w:rPr>
              <w:t xml:space="preserve"> เนื่องจาก</w:t>
            </w:r>
            <w:r w:rsidR="00066FB3" w:rsidRPr="00E41BE0">
              <w:rPr>
                <w:rFonts w:ascii="Angsana New" w:hAnsi="Angsana New"/>
                <w:sz w:val="25"/>
                <w:szCs w:val="25"/>
                <w:cs/>
              </w:rPr>
              <w:t>เป็น</w:t>
            </w:r>
            <w:r w:rsidR="000A5CFB" w:rsidRPr="00E41BE0">
              <w:rPr>
                <w:rFonts w:ascii="Angsana New" w:hAnsi="Angsana New"/>
                <w:sz w:val="25"/>
                <w:szCs w:val="25"/>
                <w:cs/>
              </w:rPr>
              <w:t>สกุลเงิน</w:t>
            </w:r>
            <w:r w:rsidR="00066FB3" w:rsidRPr="00E41BE0">
              <w:rPr>
                <w:rFonts w:ascii="Angsana New" w:hAnsi="Angsana New"/>
                <w:sz w:val="25"/>
                <w:szCs w:val="25"/>
                <w:cs/>
              </w:rPr>
              <w:t>เดียวกับ</w:t>
            </w:r>
            <w:r w:rsidR="000A5CFB" w:rsidRPr="00E41BE0">
              <w:rPr>
                <w:rFonts w:ascii="Angsana New" w:hAnsi="Angsana New"/>
                <w:sz w:val="25"/>
                <w:szCs w:val="25"/>
                <w:cs/>
              </w:rPr>
              <w:t>ที่ใช้</w:t>
            </w:r>
            <w:r w:rsidR="00066FB3" w:rsidRPr="00E41BE0">
              <w:rPr>
                <w:rFonts w:ascii="Angsana New" w:hAnsi="Angsana New"/>
                <w:sz w:val="25"/>
                <w:szCs w:val="25"/>
                <w:cs/>
              </w:rPr>
              <w:t>ในการดำเนินงานของแต่ละบริษัท</w:t>
            </w:r>
          </w:p>
        </w:tc>
        <w:tc>
          <w:tcPr>
            <w:tcW w:w="1873" w:type="dxa"/>
          </w:tcPr>
          <w:p w14:paraId="110E234F" w14:textId="77777777" w:rsidR="008C2AF9" w:rsidRPr="00E41BE0" w:rsidRDefault="008C2AF9" w:rsidP="00604CC1">
            <w:pPr>
              <w:pStyle w:val="ListParagraph"/>
              <w:spacing w:after="0" w:line="240" w:lineRule="auto"/>
              <w:ind w:left="-23" w:right="24" w:firstLine="23"/>
              <w:jc w:val="thaiDistribute"/>
              <w:rPr>
                <w:rFonts w:ascii="Angsana New" w:hAnsi="Angsana New" w:cs="Angsana New"/>
                <w:sz w:val="25"/>
                <w:szCs w:val="25"/>
              </w:rPr>
            </w:pPr>
            <w:r w:rsidRPr="00E41BE0">
              <w:rPr>
                <w:rFonts w:ascii="Angsana New" w:hAnsi="Angsana New" w:cs="Angsana New"/>
                <w:sz w:val="25"/>
                <w:szCs w:val="25"/>
                <w:cs/>
              </w:rPr>
              <w:t>-</w:t>
            </w:r>
          </w:p>
        </w:tc>
      </w:tr>
      <w:tr w:rsidR="008C2AF9" w:rsidRPr="00E41BE0" w14:paraId="0A0397F6" w14:textId="77777777" w:rsidTr="003221B8">
        <w:tc>
          <w:tcPr>
            <w:tcW w:w="2565" w:type="dxa"/>
          </w:tcPr>
          <w:p w14:paraId="072DFB40" w14:textId="77777777" w:rsidR="008C2AF9" w:rsidRPr="00E41BE0" w:rsidRDefault="008C2AF9" w:rsidP="00604CC1">
            <w:pPr>
              <w:pStyle w:val="ListParagraph"/>
              <w:tabs>
                <w:tab w:val="left" w:pos="0"/>
              </w:tabs>
              <w:spacing w:after="0" w:line="240" w:lineRule="auto"/>
              <w:ind w:left="-68" w:right="24"/>
              <w:jc w:val="thaiDistribute"/>
              <w:rPr>
                <w:rFonts w:ascii="Angsana New" w:hAnsi="Angsana New" w:cs="Angsana New"/>
                <w:i/>
                <w:iCs/>
                <w:sz w:val="25"/>
                <w:szCs w:val="25"/>
              </w:rPr>
            </w:pPr>
            <w:r w:rsidRPr="00E41BE0">
              <w:rPr>
                <w:rFonts w:ascii="Angsana New" w:hAnsi="Angsana New" w:cs="Angsana New"/>
                <w:i/>
                <w:iCs/>
                <w:sz w:val="25"/>
                <w:szCs w:val="25"/>
                <w:cs/>
              </w:rPr>
              <w:t>อัตราดอกเบี้ย</w:t>
            </w:r>
          </w:p>
        </w:tc>
        <w:tc>
          <w:tcPr>
            <w:tcW w:w="2241" w:type="dxa"/>
          </w:tcPr>
          <w:p w14:paraId="0A0C723D" w14:textId="77777777" w:rsidR="008C2AF9" w:rsidRPr="00E41BE0" w:rsidRDefault="008C2AF9" w:rsidP="00604CC1">
            <w:pPr>
              <w:pStyle w:val="ListParagraph"/>
              <w:spacing w:after="0" w:line="240" w:lineRule="auto"/>
              <w:ind w:left="0" w:right="24"/>
              <w:jc w:val="thaiDistribute"/>
              <w:rPr>
                <w:rFonts w:ascii="Angsana New" w:hAnsi="Angsana New" w:cs="Angsana New"/>
                <w:sz w:val="25"/>
                <w:szCs w:val="25"/>
              </w:rPr>
            </w:pPr>
            <w:r w:rsidRPr="00E41BE0">
              <w:rPr>
                <w:rFonts w:ascii="Angsana New" w:hAnsi="Angsana New" w:cs="Angsana New"/>
                <w:sz w:val="25"/>
                <w:szCs w:val="25"/>
                <w:cs/>
              </w:rPr>
              <w:t>เงินกู้ยืมที่มีความผันผวนของอัตราดอกเบี้ย</w:t>
            </w:r>
          </w:p>
        </w:tc>
        <w:tc>
          <w:tcPr>
            <w:tcW w:w="2160" w:type="dxa"/>
          </w:tcPr>
          <w:p w14:paraId="1A87332D" w14:textId="77777777" w:rsidR="008C2AF9" w:rsidRPr="00E41BE0" w:rsidRDefault="008C2AF9" w:rsidP="00604CC1">
            <w:pPr>
              <w:pStyle w:val="ListParagraph"/>
              <w:spacing w:after="0" w:line="240" w:lineRule="auto"/>
              <w:ind w:left="-23" w:right="24" w:firstLine="23"/>
              <w:jc w:val="thaiDistribute"/>
              <w:rPr>
                <w:rFonts w:ascii="Angsana New" w:hAnsi="Angsana New" w:cs="Angsana New"/>
                <w:sz w:val="25"/>
                <w:szCs w:val="25"/>
              </w:rPr>
            </w:pPr>
            <w:r w:rsidRPr="00E41BE0">
              <w:rPr>
                <w:rFonts w:ascii="Angsana New" w:hAnsi="Angsana New" w:cs="Angsana New"/>
                <w:sz w:val="25"/>
                <w:szCs w:val="25"/>
                <w:cs/>
              </w:rPr>
              <w:t>การวิเคราะห์ความอ่อนไหว</w:t>
            </w:r>
          </w:p>
        </w:tc>
        <w:tc>
          <w:tcPr>
            <w:tcW w:w="1873" w:type="dxa"/>
          </w:tcPr>
          <w:p w14:paraId="4FC314D9" w14:textId="77777777" w:rsidR="008C2AF9" w:rsidRPr="00E41BE0" w:rsidRDefault="008C2AF9" w:rsidP="00604CC1">
            <w:pPr>
              <w:pStyle w:val="ListParagraph"/>
              <w:spacing w:after="0" w:line="240" w:lineRule="auto"/>
              <w:ind w:left="-23" w:right="24" w:firstLine="23"/>
              <w:jc w:val="thaiDistribute"/>
              <w:rPr>
                <w:rFonts w:ascii="Angsana New" w:hAnsi="Angsana New" w:cs="Angsana New"/>
                <w:sz w:val="25"/>
                <w:szCs w:val="25"/>
              </w:rPr>
            </w:pPr>
            <w:r w:rsidRPr="00E41BE0">
              <w:rPr>
                <w:rFonts w:ascii="Angsana New" w:hAnsi="Angsana New" w:cs="Angsana New"/>
                <w:sz w:val="25"/>
                <w:szCs w:val="25"/>
                <w:cs/>
              </w:rPr>
              <w:t>-</w:t>
            </w:r>
          </w:p>
        </w:tc>
      </w:tr>
    </w:tbl>
    <w:p w14:paraId="7090CD40" w14:textId="77777777" w:rsidR="008C2AF9" w:rsidRPr="00E41BE0" w:rsidRDefault="008C2AF9" w:rsidP="00604CC1">
      <w:pPr>
        <w:pStyle w:val="ListParagraph"/>
        <w:spacing w:after="0" w:line="240" w:lineRule="auto"/>
        <w:ind w:left="900" w:right="1800"/>
        <w:jc w:val="thaiDistribute"/>
        <w:rPr>
          <w:rFonts w:ascii="Angsana New" w:hAnsi="Angsana New" w:cs="Angsana New"/>
          <w:sz w:val="20"/>
          <w:szCs w:val="20"/>
        </w:rPr>
      </w:pPr>
    </w:p>
    <w:p w14:paraId="7E1EFDF1" w14:textId="77777777" w:rsidR="008C2AF9" w:rsidRPr="00E41BE0" w:rsidRDefault="008C2AF9" w:rsidP="00604CC1">
      <w:pPr>
        <w:pStyle w:val="ListParagraph"/>
        <w:numPr>
          <w:ilvl w:val="1"/>
          <w:numId w:val="35"/>
        </w:numPr>
        <w:spacing w:after="0" w:line="240" w:lineRule="auto"/>
        <w:ind w:left="900" w:right="1800" w:hanging="540"/>
        <w:jc w:val="thaiDistribute"/>
        <w:rPr>
          <w:rFonts w:ascii="Angsana New" w:hAnsi="Angsana New" w:cs="Angsana New"/>
          <w:sz w:val="28"/>
        </w:rPr>
      </w:pPr>
      <w:r w:rsidRPr="00E41BE0">
        <w:rPr>
          <w:rFonts w:ascii="Angsana New" w:hAnsi="Angsana New" w:cs="Angsana New"/>
          <w:sz w:val="28"/>
          <w:cs/>
        </w:rPr>
        <w:t>ความเสี่ยงด้านสภาพคล่อง</w:t>
      </w:r>
    </w:p>
    <w:p w14:paraId="060103C3" w14:textId="77777777" w:rsidR="008C2AF9" w:rsidRPr="00E41BE0" w:rsidRDefault="008C2AF9" w:rsidP="00604CC1">
      <w:pPr>
        <w:ind w:left="900"/>
        <w:jc w:val="thaiDistribute"/>
        <w:rPr>
          <w:rFonts w:ascii="Angsana New" w:hAnsi="Angsana New"/>
          <w:sz w:val="16"/>
          <w:szCs w:val="16"/>
        </w:rPr>
      </w:pPr>
    </w:p>
    <w:p w14:paraId="6FF9F108" w14:textId="77777777" w:rsidR="008C2AF9" w:rsidRPr="00E41BE0" w:rsidRDefault="008C2AF9" w:rsidP="00604CC1">
      <w:pPr>
        <w:ind w:left="900"/>
        <w:jc w:val="thaiDistribute"/>
        <w:rPr>
          <w:rFonts w:ascii="Angsana New" w:hAnsi="Angsana New"/>
          <w:sz w:val="28"/>
          <w:szCs w:val="28"/>
        </w:rPr>
      </w:pPr>
      <w:r w:rsidRPr="00E41BE0">
        <w:rPr>
          <w:rFonts w:ascii="Angsana New" w:hAnsi="Angsana New"/>
          <w:sz w:val="28"/>
          <w:szCs w:val="28"/>
          <w:cs/>
        </w:rPr>
        <w:t>กลุ่มบริษัทมีการบริหารความเสี่ยงด้านสภาพคล่องอย่างระมัดระวังโดยการประมาณการกระแสเงินสดหมุนเวียน การรักษาระดับของเงินสดและรายการเทียบเท่าเงินสดและความสามารถในการหาเงินทุนให้เพียงพอจากวงเงินสินเชื่อเพื่อจ่ายชำระให้เป็นไปตามเงื่อนไขของภาระผูกพัน</w:t>
      </w:r>
    </w:p>
    <w:p w14:paraId="62A0ABA7" w14:textId="77777777" w:rsidR="008C2AF9" w:rsidRPr="00E41BE0" w:rsidRDefault="008C2AF9" w:rsidP="00604CC1">
      <w:pPr>
        <w:ind w:left="900"/>
        <w:jc w:val="thaiDistribute"/>
        <w:rPr>
          <w:rFonts w:ascii="Angsana New" w:hAnsi="Angsana New"/>
          <w:sz w:val="16"/>
          <w:szCs w:val="16"/>
          <w:cs/>
        </w:rPr>
      </w:pPr>
    </w:p>
    <w:p w14:paraId="6CF357DA" w14:textId="77777777" w:rsidR="009A42B0" w:rsidRPr="00E41BE0" w:rsidRDefault="009A42B0" w:rsidP="00604CC1">
      <w:pPr>
        <w:ind w:left="900"/>
        <w:jc w:val="thaiDistribute"/>
        <w:rPr>
          <w:rFonts w:ascii="Angsana New" w:hAnsi="Angsana New"/>
          <w:sz w:val="28"/>
          <w:szCs w:val="28"/>
        </w:rPr>
      </w:pPr>
    </w:p>
    <w:p w14:paraId="5DCCC3E3" w14:textId="0944296F" w:rsidR="009A42B0" w:rsidRPr="00E41BE0" w:rsidRDefault="009A42B0" w:rsidP="00604CC1">
      <w:pPr>
        <w:ind w:left="900"/>
        <w:jc w:val="thaiDistribute"/>
        <w:rPr>
          <w:rFonts w:ascii="Angsana New" w:hAnsi="Angsana New"/>
          <w:sz w:val="28"/>
          <w:szCs w:val="28"/>
        </w:rPr>
      </w:pPr>
    </w:p>
    <w:p w14:paraId="16F64691" w14:textId="77777777" w:rsidR="00D32CEF" w:rsidRPr="00E41BE0" w:rsidRDefault="00D32CEF" w:rsidP="00604CC1">
      <w:pPr>
        <w:ind w:left="900"/>
        <w:jc w:val="thaiDistribute"/>
        <w:rPr>
          <w:rFonts w:ascii="Angsana New" w:hAnsi="Angsana New"/>
          <w:sz w:val="28"/>
          <w:szCs w:val="28"/>
        </w:rPr>
      </w:pPr>
    </w:p>
    <w:p w14:paraId="3F509D30" w14:textId="77777777" w:rsidR="009A42B0" w:rsidRPr="00E41BE0" w:rsidRDefault="009A42B0" w:rsidP="00604CC1">
      <w:pPr>
        <w:ind w:left="900"/>
        <w:jc w:val="thaiDistribute"/>
        <w:rPr>
          <w:rFonts w:ascii="Angsana New" w:hAnsi="Angsana New"/>
          <w:sz w:val="28"/>
          <w:szCs w:val="28"/>
        </w:rPr>
      </w:pPr>
    </w:p>
    <w:p w14:paraId="48E6074D" w14:textId="1383B8AE" w:rsidR="008C2AF9" w:rsidRPr="00E41BE0" w:rsidRDefault="008C2AF9" w:rsidP="00604CC1">
      <w:pPr>
        <w:ind w:left="900"/>
        <w:jc w:val="thaiDistribute"/>
        <w:rPr>
          <w:rFonts w:ascii="Angsana New" w:hAnsi="Angsana New"/>
          <w:sz w:val="28"/>
          <w:szCs w:val="28"/>
        </w:rPr>
      </w:pPr>
      <w:r w:rsidRPr="00E41BE0">
        <w:rPr>
          <w:rFonts w:ascii="Angsana New" w:hAnsi="Angsana New"/>
          <w:sz w:val="28"/>
          <w:szCs w:val="28"/>
          <w:cs/>
        </w:rPr>
        <w:t xml:space="preserve">กำหนดชำระของหนี้สินทางการเงิน ณ วันที่ </w:t>
      </w:r>
      <w:r w:rsidR="00C61CCE" w:rsidRPr="00E41BE0">
        <w:rPr>
          <w:rFonts w:ascii="Angsana New" w:hAnsi="Angsana New"/>
          <w:sz w:val="28"/>
          <w:szCs w:val="28"/>
          <w:lang w:val="en-US"/>
        </w:rPr>
        <w:t>31</w:t>
      </w:r>
      <w:r w:rsidRPr="00E41BE0">
        <w:rPr>
          <w:rFonts w:ascii="Angsana New" w:hAnsi="Angsana New"/>
          <w:sz w:val="28"/>
          <w:szCs w:val="28"/>
          <w:cs/>
        </w:rPr>
        <w:t xml:space="preserve"> </w:t>
      </w:r>
      <w:r w:rsidR="00E87A30" w:rsidRPr="00E41BE0">
        <w:rPr>
          <w:rFonts w:ascii="Angsana New" w:hAnsi="Angsana New"/>
          <w:sz w:val="28"/>
          <w:szCs w:val="28"/>
          <w:cs/>
        </w:rPr>
        <w:t>ตุล</w:t>
      </w:r>
      <w:r w:rsidRPr="00E41BE0">
        <w:rPr>
          <w:rFonts w:ascii="Angsana New" w:hAnsi="Angsana New"/>
          <w:sz w:val="28"/>
          <w:szCs w:val="28"/>
          <w:cs/>
        </w:rPr>
        <w:t xml:space="preserve">าคม </w:t>
      </w:r>
      <w:r w:rsidR="00C61CCE" w:rsidRPr="00E41BE0">
        <w:rPr>
          <w:rFonts w:ascii="Angsana New" w:hAnsi="Angsana New"/>
          <w:sz w:val="28"/>
          <w:szCs w:val="28"/>
          <w:lang w:val="en-US"/>
        </w:rPr>
        <w:t>2564</w:t>
      </w:r>
      <w:r w:rsidRPr="00E41BE0">
        <w:rPr>
          <w:rFonts w:ascii="Angsana New" w:hAnsi="Angsana New"/>
          <w:cs/>
        </w:rPr>
        <w:t xml:space="preserve"> </w:t>
      </w:r>
      <w:r w:rsidRPr="00E41BE0">
        <w:rPr>
          <w:rFonts w:ascii="Angsana New" w:hAnsi="Angsana New"/>
          <w:sz w:val="28"/>
          <w:szCs w:val="28"/>
          <w:cs/>
        </w:rPr>
        <w:t>มีดังนี้</w:t>
      </w:r>
    </w:p>
    <w:p w14:paraId="3BB2E273" w14:textId="77777777" w:rsidR="008C2AF9" w:rsidRPr="00E41BE0" w:rsidRDefault="008C2AF9" w:rsidP="00604CC1">
      <w:pPr>
        <w:ind w:left="900"/>
        <w:jc w:val="thaiDistribute"/>
        <w:rPr>
          <w:rFonts w:ascii="Angsana New" w:hAnsi="Angsana New"/>
          <w:sz w:val="16"/>
          <w:szCs w:val="16"/>
        </w:rPr>
      </w:pPr>
    </w:p>
    <w:p w14:paraId="58A62892" w14:textId="77777777" w:rsidR="008C2AF9" w:rsidRPr="00E41BE0" w:rsidRDefault="008C2AF9" w:rsidP="00604CC1">
      <w:pPr>
        <w:ind w:left="900"/>
        <w:jc w:val="thaiDistribute"/>
        <w:rPr>
          <w:rFonts w:ascii="Angsana New" w:hAnsi="Angsana New"/>
          <w:i/>
          <w:iCs/>
          <w:sz w:val="28"/>
          <w:szCs w:val="28"/>
        </w:rPr>
      </w:pPr>
      <w:r w:rsidRPr="00E41BE0">
        <w:rPr>
          <w:rFonts w:ascii="Angsana New" w:hAnsi="Angsana New"/>
          <w:i/>
          <w:iCs/>
          <w:sz w:val="28"/>
          <w:szCs w:val="28"/>
          <w:cs/>
        </w:rPr>
        <w:t>งบการเงินรวม</w:t>
      </w:r>
    </w:p>
    <w:p w14:paraId="796F5E39" w14:textId="77777777" w:rsidR="008C2AF9" w:rsidRPr="00E41BE0" w:rsidRDefault="008C2AF9" w:rsidP="00604CC1">
      <w:pPr>
        <w:ind w:left="900"/>
        <w:jc w:val="thaiDistribute"/>
        <w:rPr>
          <w:rFonts w:ascii="Angsana New" w:hAnsi="Angsana New"/>
          <w:sz w:val="12"/>
          <w:szCs w:val="12"/>
        </w:rPr>
      </w:pPr>
    </w:p>
    <w:p w14:paraId="407EB435" w14:textId="2C39A052" w:rsidR="008C2AF9" w:rsidRPr="00E41BE0" w:rsidRDefault="008C2AF9" w:rsidP="00604CC1">
      <w:pPr>
        <w:ind w:left="900"/>
        <w:jc w:val="thaiDistribute"/>
        <w:rPr>
          <w:rFonts w:ascii="Angsana New" w:hAnsi="Angsana New"/>
          <w:sz w:val="28"/>
          <w:szCs w:val="28"/>
          <w:lang w:val="en-US"/>
        </w:rPr>
      </w:pPr>
      <w:r w:rsidRPr="00E41BE0">
        <w:rPr>
          <w:rFonts w:ascii="Angsana New" w:hAnsi="Angsana New"/>
          <w:sz w:val="28"/>
          <w:szCs w:val="28"/>
          <w:cs/>
        </w:rPr>
        <w:t xml:space="preserve">ณ วันที่ </w:t>
      </w:r>
      <w:r w:rsidR="00C61CCE" w:rsidRPr="00E41BE0">
        <w:rPr>
          <w:rFonts w:ascii="Angsana New" w:hAnsi="Angsana New"/>
          <w:sz w:val="28"/>
          <w:szCs w:val="28"/>
          <w:lang w:val="en-US"/>
        </w:rPr>
        <w:t>31</w:t>
      </w:r>
      <w:r w:rsidRPr="00E41BE0">
        <w:rPr>
          <w:rFonts w:ascii="Angsana New" w:hAnsi="Angsana New"/>
          <w:sz w:val="28"/>
          <w:szCs w:val="28"/>
          <w:cs/>
        </w:rPr>
        <w:t xml:space="preserve"> </w:t>
      </w:r>
      <w:r w:rsidR="00E87A30" w:rsidRPr="00E41BE0">
        <w:rPr>
          <w:rFonts w:ascii="Angsana New" w:hAnsi="Angsana New"/>
          <w:sz w:val="28"/>
          <w:szCs w:val="28"/>
          <w:cs/>
        </w:rPr>
        <w:t>ตุล</w:t>
      </w:r>
      <w:r w:rsidRPr="00E41BE0">
        <w:rPr>
          <w:rFonts w:ascii="Angsana New" w:hAnsi="Angsana New"/>
          <w:sz w:val="28"/>
          <w:szCs w:val="28"/>
          <w:cs/>
        </w:rPr>
        <w:t xml:space="preserve">าคม </w:t>
      </w:r>
      <w:r w:rsidR="00C61CCE" w:rsidRPr="00E41BE0">
        <w:rPr>
          <w:rFonts w:ascii="Angsana New" w:hAnsi="Angsana New"/>
          <w:sz w:val="28"/>
          <w:szCs w:val="28"/>
          <w:lang w:val="en-US"/>
        </w:rPr>
        <w:t>2564</w:t>
      </w:r>
    </w:p>
    <w:p w14:paraId="39C82C40" w14:textId="77777777" w:rsidR="0039080B" w:rsidRPr="00E41BE0" w:rsidRDefault="0039080B" w:rsidP="00604CC1">
      <w:pPr>
        <w:ind w:left="900"/>
        <w:jc w:val="thaiDistribute"/>
        <w:rPr>
          <w:rFonts w:ascii="Angsana New" w:hAnsi="Angsana New"/>
          <w:sz w:val="10"/>
          <w:szCs w:val="10"/>
          <w:cs/>
          <w:lang w:val="en-US"/>
        </w:rPr>
      </w:pPr>
    </w:p>
    <w:tbl>
      <w:tblPr>
        <w:tblStyle w:val="TableGrid"/>
        <w:tblW w:w="8356"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8"/>
        <w:gridCol w:w="791"/>
        <w:gridCol w:w="826"/>
        <w:gridCol w:w="765"/>
        <w:gridCol w:w="782"/>
        <w:gridCol w:w="896"/>
        <w:gridCol w:w="868"/>
      </w:tblGrid>
      <w:tr w:rsidR="008C2AF9" w:rsidRPr="00E41BE0" w14:paraId="4E4BEAF6" w14:textId="77777777" w:rsidTr="0039080B">
        <w:tc>
          <w:tcPr>
            <w:tcW w:w="3428" w:type="dxa"/>
          </w:tcPr>
          <w:p w14:paraId="57D426B3" w14:textId="77777777" w:rsidR="008C2AF9" w:rsidRPr="00E41BE0" w:rsidRDefault="008C2AF9" w:rsidP="00604CC1">
            <w:pPr>
              <w:ind w:left="-45" w:right="-72"/>
              <w:jc w:val="thaiDistribute"/>
              <w:rPr>
                <w:rFonts w:ascii="Angsana New" w:hAnsi="Angsana New"/>
                <w:sz w:val="22"/>
                <w:szCs w:val="22"/>
                <w:cs/>
              </w:rPr>
            </w:pPr>
          </w:p>
        </w:tc>
        <w:tc>
          <w:tcPr>
            <w:tcW w:w="4928" w:type="dxa"/>
            <w:gridSpan w:val="6"/>
          </w:tcPr>
          <w:p w14:paraId="00DD8BE1" w14:textId="77777777" w:rsidR="008C2AF9" w:rsidRPr="00E41BE0" w:rsidRDefault="008C2AF9" w:rsidP="00604CC1">
            <w:pPr>
              <w:ind w:right="-50"/>
              <w:jc w:val="right"/>
              <w:rPr>
                <w:rFonts w:ascii="Angsana New" w:hAnsi="Angsana New"/>
                <w:sz w:val="22"/>
                <w:szCs w:val="22"/>
                <w:cs/>
              </w:rPr>
            </w:pPr>
            <w:r w:rsidRPr="00E41BE0">
              <w:rPr>
                <w:rFonts w:ascii="Angsana New" w:hAnsi="Angsana New"/>
                <w:sz w:val="22"/>
                <w:szCs w:val="22"/>
              </w:rPr>
              <w:t>(</w:t>
            </w:r>
            <w:r w:rsidRPr="00E41BE0">
              <w:rPr>
                <w:rFonts w:ascii="Angsana New" w:hAnsi="Angsana New"/>
                <w:sz w:val="22"/>
                <w:szCs w:val="22"/>
                <w:cs/>
              </w:rPr>
              <w:t xml:space="preserve">หน่วย </w:t>
            </w:r>
            <w:r w:rsidRPr="00E41BE0">
              <w:rPr>
                <w:rFonts w:ascii="Angsana New" w:hAnsi="Angsana New"/>
                <w:sz w:val="22"/>
                <w:szCs w:val="22"/>
              </w:rPr>
              <w:t xml:space="preserve">: </w:t>
            </w:r>
            <w:r w:rsidRPr="00E41BE0">
              <w:rPr>
                <w:rFonts w:ascii="Angsana New" w:hAnsi="Angsana New"/>
                <w:sz w:val="22"/>
                <w:szCs w:val="22"/>
                <w:cs/>
              </w:rPr>
              <w:t>พันบาท</w:t>
            </w:r>
            <w:r w:rsidRPr="00E41BE0">
              <w:rPr>
                <w:rFonts w:ascii="Angsana New" w:hAnsi="Angsana New"/>
                <w:sz w:val="22"/>
                <w:szCs w:val="22"/>
              </w:rPr>
              <w:t>)</w:t>
            </w:r>
          </w:p>
        </w:tc>
      </w:tr>
      <w:tr w:rsidR="008C2AF9" w:rsidRPr="00E41BE0" w14:paraId="5C7B7232" w14:textId="77777777" w:rsidTr="0039080B">
        <w:tc>
          <w:tcPr>
            <w:tcW w:w="3428" w:type="dxa"/>
          </w:tcPr>
          <w:p w14:paraId="5181D05C" w14:textId="77777777" w:rsidR="008C2AF9" w:rsidRPr="00E41BE0" w:rsidRDefault="008C2AF9" w:rsidP="00604CC1">
            <w:pPr>
              <w:ind w:left="-45" w:right="-72"/>
              <w:jc w:val="thaiDistribute"/>
              <w:rPr>
                <w:rFonts w:ascii="Angsana New" w:hAnsi="Angsana New"/>
                <w:sz w:val="22"/>
                <w:szCs w:val="22"/>
                <w:cs/>
              </w:rPr>
            </w:pPr>
          </w:p>
        </w:tc>
        <w:tc>
          <w:tcPr>
            <w:tcW w:w="791" w:type="dxa"/>
          </w:tcPr>
          <w:p w14:paraId="7C233B6D" w14:textId="4EBBE538" w:rsidR="008C2AF9" w:rsidRPr="00E41BE0" w:rsidRDefault="00C61CCE" w:rsidP="00604CC1">
            <w:pPr>
              <w:pBdr>
                <w:bottom w:val="single" w:sz="4" w:space="1" w:color="auto"/>
              </w:pBdr>
              <w:ind w:left="-32" w:right="-10"/>
              <w:jc w:val="center"/>
              <w:rPr>
                <w:rFonts w:ascii="Angsana New" w:hAnsi="Angsana New"/>
                <w:sz w:val="22"/>
                <w:szCs w:val="22"/>
              </w:rPr>
            </w:pPr>
            <w:r w:rsidRPr="00E41BE0">
              <w:rPr>
                <w:rFonts w:ascii="Angsana New" w:hAnsi="Angsana New"/>
                <w:sz w:val="22"/>
                <w:szCs w:val="22"/>
                <w:lang w:val="en-US"/>
              </w:rPr>
              <w:t>0</w:t>
            </w:r>
            <w:r w:rsidR="008C2AF9" w:rsidRPr="00E41BE0">
              <w:rPr>
                <w:rFonts w:ascii="Angsana New" w:hAnsi="Angsana New"/>
                <w:sz w:val="22"/>
                <w:szCs w:val="22"/>
                <w:cs/>
              </w:rPr>
              <w:t>-</w:t>
            </w:r>
            <w:r w:rsidRPr="00E41BE0">
              <w:rPr>
                <w:rFonts w:ascii="Angsana New" w:hAnsi="Angsana New"/>
                <w:sz w:val="22"/>
                <w:szCs w:val="22"/>
                <w:lang w:val="en-US"/>
              </w:rPr>
              <w:t>6</w:t>
            </w:r>
            <w:r w:rsidR="008C2AF9" w:rsidRPr="00E41BE0">
              <w:rPr>
                <w:rFonts w:ascii="Angsana New" w:hAnsi="Angsana New"/>
                <w:sz w:val="22"/>
                <w:szCs w:val="22"/>
                <w:cs/>
              </w:rPr>
              <w:t xml:space="preserve"> เดือน</w:t>
            </w:r>
          </w:p>
        </w:tc>
        <w:tc>
          <w:tcPr>
            <w:tcW w:w="826" w:type="dxa"/>
          </w:tcPr>
          <w:p w14:paraId="6EABB4EA" w14:textId="7F409C9A" w:rsidR="008C2AF9" w:rsidRPr="00E41BE0" w:rsidRDefault="00C61CCE" w:rsidP="00604CC1">
            <w:pPr>
              <w:pBdr>
                <w:bottom w:val="single" w:sz="4" w:space="1" w:color="auto"/>
              </w:pBdr>
              <w:ind w:left="-32" w:right="-10"/>
              <w:jc w:val="center"/>
              <w:rPr>
                <w:rFonts w:ascii="Angsana New" w:hAnsi="Angsana New"/>
                <w:sz w:val="22"/>
                <w:szCs w:val="22"/>
              </w:rPr>
            </w:pPr>
            <w:r w:rsidRPr="00E41BE0">
              <w:rPr>
                <w:rFonts w:ascii="Angsana New" w:hAnsi="Angsana New"/>
                <w:sz w:val="22"/>
                <w:szCs w:val="22"/>
                <w:lang w:val="en-US"/>
              </w:rPr>
              <w:t>6</w:t>
            </w:r>
            <w:r w:rsidR="008C2AF9" w:rsidRPr="00E41BE0">
              <w:rPr>
                <w:rFonts w:ascii="Angsana New" w:hAnsi="Angsana New"/>
                <w:sz w:val="22"/>
                <w:szCs w:val="22"/>
                <w:cs/>
              </w:rPr>
              <w:t>-</w:t>
            </w:r>
            <w:r w:rsidRPr="00E41BE0">
              <w:rPr>
                <w:rFonts w:ascii="Angsana New" w:hAnsi="Angsana New"/>
                <w:sz w:val="22"/>
                <w:szCs w:val="22"/>
                <w:lang w:val="en-US"/>
              </w:rPr>
              <w:t>12</w:t>
            </w:r>
            <w:r w:rsidR="008C2AF9" w:rsidRPr="00E41BE0">
              <w:rPr>
                <w:rFonts w:ascii="Angsana New" w:hAnsi="Angsana New"/>
                <w:sz w:val="22"/>
                <w:szCs w:val="22"/>
                <w:cs/>
              </w:rPr>
              <w:t xml:space="preserve"> เดือน</w:t>
            </w:r>
          </w:p>
        </w:tc>
        <w:tc>
          <w:tcPr>
            <w:tcW w:w="765" w:type="dxa"/>
          </w:tcPr>
          <w:p w14:paraId="4C4859A3" w14:textId="39B5933A" w:rsidR="008C2AF9" w:rsidRPr="00E41BE0" w:rsidRDefault="00C61CCE" w:rsidP="00604CC1">
            <w:pPr>
              <w:pBdr>
                <w:bottom w:val="single" w:sz="4" w:space="1" w:color="auto"/>
              </w:pBdr>
              <w:ind w:left="-32" w:right="-10"/>
              <w:jc w:val="center"/>
              <w:rPr>
                <w:rFonts w:ascii="Angsana New" w:hAnsi="Angsana New"/>
                <w:sz w:val="22"/>
                <w:szCs w:val="22"/>
              </w:rPr>
            </w:pPr>
            <w:r w:rsidRPr="00E41BE0">
              <w:rPr>
                <w:rFonts w:ascii="Angsana New" w:hAnsi="Angsana New"/>
                <w:sz w:val="22"/>
                <w:szCs w:val="22"/>
                <w:lang w:val="en-US"/>
              </w:rPr>
              <w:t>1</w:t>
            </w:r>
            <w:r w:rsidR="008C2AF9" w:rsidRPr="00E41BE0">
              <w:rPr>
                <w:rFonts w:ascii="Angsana New" w:hAnsi="Angsana New"/>
                <w:sz w:val="22"/>
                <w:szCs w:val="22"/>
                <w:cs/>
              </w:rPr>
              <w:t>-</w:t>
            </w:r>
            <w:r w:rsidRPr="00E41BE0">
              <w:rPr>
                <w:rFonts w:ascii="Angsana New" w:hAnsi="Angsana New"/>
                <w:sz w:val="22"/>
                <w:szCs w:val="22"/>
                <w:lang w:val="en-US"/>
              </w:rPr>
              <w:t>2</w:t>
            </w:r>
            <w:r w:rsidR="008C2AF9" w:rsidRPr="00E41BE0">
              <w:rPr>
                <w:rFonts w:ascii="Angsana New" w:hAnsi="Angsana New"/>
                <w:sz w:val="22"/>
                <w:szCs w:val="22"/>
                <w:cs/>
              </w:rPr>
              <w:t xml:space="preserve"> ปี</w:t>
            </w:r>
          </w:p>
        </w:tc>
        <w:tc>
          <w:tcPr>
            <w:tcW w:w="782" w:type="dxa"/>
          </w:tcPr>
          <w:p w14:paraId="0EA399F6" w14:textId="15741612" w:rsidR="008C2AF9" w:rsidRPr="00E41BE0" w:rsidRDefault="00C61CCE" w:rsidP="00604CC1">
            <w:pPr>
              <w:pBdr>
                <w:bottom w:val="single" w:sz="4" w:space="1" w:color="auto"/>
              </w:pBdr>
              <w:ind w:left="-32" w:right="-10"/>
              <w:jc w:val="center"/>
              <w:rPr>
                <w:rFonts w:ascii="Angsana New" w:hAnsi="Angsana New"/>
                <w:sz w:val="22"/>
                <w:szCs w:val="22"/>
              </w:rPr>
            </w:pPr>
            <w:r w:rsidRPr="00E41BE0">
              <w:rPr>
                <w:rFonts w:ascii="Angsana New" w:hAnsi="Angsana New"/>
                <w:sz w:val="22"/>
                <w:szCs w:val="22"/>
                <w:lang w:val="en-US"/>
              </w:rPr>
              <w:t>2</w:t>
            </w:r>
            <w:r w:rsidR="008C2AF9" w:rsidRPr="00E41BE0">
              <w:rPr>
                <w:rFonts w:ascii="Angsana New" w:hAnsi="Angsana New"/>
                <w:sz w:val="22"/>
                <w:szCs w:val="22"/>
                <w:cs/>
              </w:rPr>
              <w:t>-</w:t>
            </w:r>
            <w:r w:rsidRPr="00E41BE0">
              <w:rPr>
                <w:rFonts w:ascii="Angsana New" w:hAnsi="Angsana New"/>
                <w:sz w:val="22"/>
                <w:szCs w:val="22"/>
                <w:lang w:val="en-US"/>
              </w:rPr>
              <w:t>5</w:t>
            </w:r>
            <w:r w:rsidR="008C2AF9" w:rsidRPr="00E41BE0">
              <w:rPr>
                <w:rFonts w:ascii="Angsana New" w:hAnsi="Angsana New"/>
                <w:sz w:val="22"/>
                <w:szCs w:val="22"/>
                <w:cs/>
              </w:rPr>
              <w:t xml:space="preserve"> ปี</w:t>
            </w:r>
          </w:p>
        </w:tc>
        <w:tc>
          <w:tcPr>
            <w:tcW w:w="896" w:type="dxa"/>
          </w:tcPr>
          <w:p w14:paraId="35561A61" w14:textId="2F43BE17" w:rsidR="008C2AF9" w:rsidRPr="00E41BE0" w:rsidRDefault="008C2AF9" w:rsidP="00604CC1">
            <w:pPr>
              <w:pBdr>
                <w:bottom w:val="single" w:sz="4" w:space="1" w:color="auto"/>
              </w:pBdr>
              <w:ind w:left="-32" w:right="-10"/>
              <w:jc w:val="center"/>
              <w:rPr>
                <w:rFonts w:ascii="Angsana New" w:hAnsi="Angsana New"/>
                <w:sz w:val="22"/>
                <w:szCs w:val="22"/>
              </w:rPr>
            </w:pPr>
            <w:r w:rsidRPr="00E41BE0">
              <w:rPr>
                <w:rFonts w:ascii="Angsana New" w:hAnsi="Angsana New"/>
                <w:sz w:val="22"/>
                <w:szCs w:val="22"/>
                <w:cs/>
              </w:rPr>
              <w:t xml:space="preserve">มากกว่า </w:t>
            </w:r>
            <w:r w:rsidR="00C61CCE" w:rsidRPr="00E41BE0">
              <w:rPr>
                <w:rFonts w:ascii="Angsana New" w:hAnsi="Angsana New"/>
                <w:sz w:val="22"/>
                <w:szCs w:val="22"/>
                <w:lang w:val="en-US"/>
              </w:rPr>
              <w:t>5</w:t>
            </w:r>
            <w:r w:rsidRPr="00E41BE0">
              <w:rPr>
                <w:rFonts w:ascii="Angsana New" w:hAnsi="Angsana New"/>
                <w:sz w:val="22"/>
                <w:szCs w:val="22"/>
                <w:cs/>
              </w:rPr>
              <w:t xml:space="preserve"> ปี</w:t>
            </w:r>
          </w:p>
        </w:tc>
        <w:tc>
          <w:tcPr>
            <w:tcW w:w="868" w:type="dxa"/>
          </w:tcPr>
          <w:p w14:paraId="433ED4ED" w14:textId="77777777" w:rsidR="008C2AF9" w:rsidRPr="00E41BE0" w:rsidRDefault="008C2AF9" w:rsidP="00604CC1">
            <w:pPr>
              <w:pBdr>
                <w:bottom w:val="single" w:sz="4" w:space="1" w:color="auto"/>
              </w:pBdr>
              <w:ind w:left="-32" w:right="-10"/>
              <w:jc w:val="center"/>
              <w:rPr>
                <w:rFonts w:ascii="Angsana New" w:hAnsi="Angsana New"/>
                <w:sz w:val="22"/>
                <w:szCs w:val="22"/>
              </w:rPr>
            </w:pPr>
            <w:r w:rsidRPr="00E41BE0">
              <w:rPr>
                <w:rFonts w:ascii="Angsana New" w:hAnsi="Angsana New"/>
                <w:sz w:val="22"/>
                <w:szCs w:val="22"/>
                <w:cs/>
              </w:rPr>
              <w:t>รวม</w:t>
            </w:r>
          </w:p>
        </w:tc>
      </w:tr>
      <w:tr w:rsidR="008C2AF9" w:rsidRPr="00E41BE0" w14:paraId="757A663B" w14:textId="77777777" w:rsidTr="0039080B">
        <w:tc>
          <w:tcPr>
            <w:tcW w:w="3428" w:type="dxa"/>
          </w:tcPr>
          <w:p w14:paraId="06D8C9CD" w14:textId="77777777" w:rsidR="008C2AF9" w:rsidRPr="00E41BE0" w:rsidRDefault="008C2AF9" w:rsidP="00604CC1">
            <w:pPr>
              <w:ind w:left="-45" w:right="-72"/>
              <w:jc w:val="thaiDistribute"/>
              <w:rPr>
                <w:rFonts w:ascii="Angsana New" w:hAnsi="Angsana New"/>
                <w:sz w:val="22"/>
                <w:szCs w:val="22"/>
              </w:rPr>
            </w:pPr>
            <w:r w:rsidRPr="00E41BE0">
              <w:rPr>
                <w:rFonts w:ascii="Angsana New" w:hAnsi="Angsana New"/>
                <w:b/>
                <w:bCs/>
                <w:sz w:val="22"/>
                <w:szCs w:val="22"/>
                <w:cs/>
              </w:rPr>
              <w:t>หนี้สินทางการเงิน</w:t>
            </w:r>
          </w:p>
        </w:tc>
        <w:tc>
          <w:tcPr>
            <w:tcW w:w="791" w:type="dxa"/>
          </w:tcPr>
          <w:p w14:paraId="45C26496" w14:textId="77777777" w:rsidR="008C2AF9" w:rsidRPr="00E41BE0" w:rsidRDefault="008C2AF9" w:rsidP="00604CC1">
            <w:pPr>
              <w:tabs>
                <w:tab w:val="decimal" w:pos="526"/>
              </w:tabs>
              <w:rPr>
                <w:rFonts w:ascii="Angsana New" w:hAnsi="Angsana New"/>
                <w:sz w:val="22"/>
                <w:szCs w:val="22"/>
              </w:rPr>
            </w:pPr>
          </w:p>
        </w:tc>
        <w:tc>
          <w:tcPr>
            <w:tcW w:w="826" w:type="dxa"/>
          </w:tcPr>
          <w:p w14:paraId="4D99A14A" w14:textId="77777777" w:rsidR="008C2AF9" w:rsidRPr="00E41BE0" w:rsidRDefault="008C2AF9" w:rsidP="00604CC1">
            <w:pPr>
              <w:tabs>
                <w:tab w:val="decimal" w:pos="526"/>
              </w:tabs>
              <w:rPr>
                <w:rFonts w:ascii="Angsana New" w:hAnsi="Angsana New"/>
                <w:sz w:val="22"/>
                <w:szCs w:val="22"/>
              </w:rPr>
            </w:pPr>
          </w:p>
        </w:tc>
        <w:tc>
          <w:tcPr>
            <w:tcW w:w="765" w:type="dxa"/>
          </w:tcPr>
          <w:p w14:paraId="19CD62B6" w14:textId="77777777" w:rsidR="008C2AF9" w:rsidRPr="00E41BE0" w:rsidRDefault="008C2AF9" w:rsidP="00604CC1">
            <w:pPr>
              <w:tabs>
                <w:tab w:val="decimal" w:pos="526"/>
              </w:tabs>
              <w:rPr>
                <w:rFonts w:ascii="Angsana New" w:hAnsi="Angsana New"/>
                <w:sz w:val="22"/>
                <w:szCs w:val="22"/>
              </w:rPr>
            </w:pPr>
          </w:p>
        </w:tc>
        <w:tc>
          <w:tcPr>
            <w:tcW w:w="782" w:type="dxa"/>
          </w:tcPr>
          <w:p w14:paraId="775096E3" w14:textId="77777777" w:rsidR="008C2AF9" w:rsidRPr="00E41BE0" w:rsidRDefault="008C2AF9" w:rsidP="00604CC1">
            <w:pPr>
              <w:tabs>
                <w:tab w:val="decimal" w:pos="526"/>
              </w:tabs>
              <w:rPr>
                <w:rFonts w:ascii="Angsana New" w:hAnsi="Angsana New"/>
                <w:sz w:val="22"/>
                <w:szCs w:val="22"/>
              </w:rPr>
            </w:pPr>
          </w:p>
        </w:tc>
        <w:tc>
          <w:tcPr>
            <w:tcW w:w="896" w:type="dxa"/>
          </w:tcPr>
          <w:p w14:paraId="69B97A33" w14:textId="77777777" w:rsidR="008C2AF9" w:rsidRPr="00E41BE0" w:rsidRDefault="008C2AF9" w:rsidP="00604CC1">
            <w:pPr>
              <w:tabs>
                <w:tab w:val="decimal" w:pos="589"/>
              </w:tabs>
              <w:rPr>
                <w:rFonts w:ascii="Angsana New" w:hAnsi="Angsana New"/>
                <w:sz w:val="22"/>
                <w:szCs w:val="22"/>
              </w:rPr>
            </w:pPr>
          </w:p>
        </w:tc>
        <w:tc>
          <w:tcPr>
            <w:tcW w:w="868" w:type="dxa"/>
          </w:tcPr>
          <w:p w14:paraId="0B91DA8F" w14:textId="77777777" w:rsidR="008C2AF9" w:rsidRPr="00E41BE0" w:rsidRDefault="008C2AF9" w:rsidP="00604CC1">
            <w:pPr>
              <w:tabs>
                <w:tab w:val="decimal" w:pos="589"/>
              </w:tabs>
              <w:rPr>
                <w:rFonts w:ascii="Angsana New" w:hAnsi="Angsana New"/>
                <w:sz w:val="22"/>
                <w:szCs w:val="22"/>
              </w:rPr>
            </w:pPr>
          </w:p>
        </w:tc>
      </w:tr>
      <w:tr w:rsidR="00C422ED" w:rsidRPr="00E41BE0" w14:paraId="60D2865D" w14:textId="77777777" w:rsidTr="0039080B">
        <w:tc>
          <w:tcPr>
            <w:tcW w:w="3428" w:type="dxa"/>
            <w:vAlign w:val="center"/>
          </w:tcPr>
          <w:p w14:paraId="73B0CDCE" w14:textId="77777777" w:rsidR="00C422ED" w:rsidRPr="00E41BE0" w:rsidRDefault="00C422ED" w:rsidP="00C422ED">
            <w:pPr>
              <w:ind w:left="-45" w:right="-72"/>
              <w:jc w:val="thaiDistribute"/>
              <w:rPr>
                <w:rFonts w:ascii="Angsana New" w:hAnsi="Angsana New"/>
                <w:spacing w:val="-4"/>
                <w:sz w:val="22"/>
                <w:szCs w:val="22"/>
              </w:rPr>
            </w:pPr>
            <w:r w:rsidRPr="00E41BE0">
              <w:rPr>
                <w:rFonts w:ascii="Angsana New" w:hAnsi="Angsana New"/>
                <w:spacing w:val="-4"/>
                <w:sz w:val="22"/>
                <w:szCs w:val="22"/>
                <w:cs/>
              </w:rPr>
              <w:t>เงินเบิกเกินบัญชีและเงินกู้ยืมระยะสั้นจากสถาบันการเงิน</w:t>
            </w:r>
          </w:p>
        </w:tc>
        <w:tc>
          <w:tcPr>
            <w:tcW w:w="791" w:type="dxa"/>
          </w:tcPr>
          <w:p w14:paraId="60D45916" w14:textId="4122BC56" w:rsidR="00C422ED" w:rsidRPr="00E41BE0" w:rsidRDefault="00C422ED" w:rsidP="00C422ED">
            <w:pPr>
              <w:tabs>
                <w:tab w:val="decimal" w:pos="526"/>
              </w:tabs>
              <w:rPr>
                <w:rFonts w:ascii="Angsana New" w:hAnsi="Angsana New"/>
                <w:sz w:val="22"/>
                <w:szCs w:val="22"/>
              </w:rPr>
            </w:pPr>
            <w:r w:rsidRPr="00E41BE0">
              <w:rPr>
                <w:rFonts w:ascii="Angsana New" w:hAnsi="Angsana New"/>
                <w:spacing w:val="-4"/>
                <w:sz w:val="22"/>
                <w:szCs w:val="22"/>
              </w:rPr>
              <w:t xml:space="preserve"> 711,089 </w:t>
            </w:r>
          </w:p>
        </w:tc>
        <w:tc>
          <w:tcPr>
            <w:tcW w:w="826" w:type="dxa"/>
          </w:tcPr>
          <w:p w14:paraId="4D6A8792" w14:textId="6CA01990" w:rsidR="00C422ED" w:rsidRPr="00E41BE0" w:rsidRDefault="00C422ED" w:rsidP="00C422ED">
            <w:pPr>
              <w:tabs>
                <w:tab w:val="decimal" w:pos="526"/>
              </w:tabs>
              <w:rPr>
                <w:rFonts w:ascii="Angsana New" w:hAnsi="Angsana New"/>
                <w:sz w:val="22"/>
                <w:szCs w:val="22"/>
              </w:rPr>
            </w:pPr>
            <w:r w:rsidRPr="00E41BE0">
              <w:rPr>
                <w:rFonts w:ascii="Angsana New" w:hAnsi="Angsana New"/>
                <w:spacing w:val="-4"/>
                <w:sz w:val="22"/>
                <w:szCs w:val="22"/>
              </w:rPr>
              <w:t xml:space="preserve"> -   </w:t>
            </w:r>
          </w:p>
        </w:tc>
        <w:tc>
          <w:tcPr>
            <w:tcW w:w="765" w:type="dxa"/>
          </w:tcPr>
          <w:p w14:paraId="0ADFB912" w14:textId="55019FD9" w:rsidR="00C422ED" w:rsidRPr="00E41BE0" w:rsidRDefault="00C422ED" w:rsidP="00C422ED">
            <w:pPr>
              <w:tabs>
                <w:tab w:val="decimal" w:pos="526"/>
              </w:tabs>
              <w:rPr>
                <w:rFonts w:ascii="Angsana New" w:hAnsi="Angsana New"/>
                <w:sz w:val="22"/>
                <w:szCs w:val="22"/>
              </w:rPr>
            </w:pPr>
            <w:r w:rsidRPr="00E41BE0">
              <w:rPr>
                <w:rFonts w:ascii="Angsana New" w:hAnsi="Angsana New"/>
                <w:spacing w:val="-4"/>
                <w:sz w:val="22"/>
                <w:szCs w:val="22"/>
              </w:rPr>
              <w:t xml:space="preserve"> -   </w:t>
            </w:r>
          </w:p>
        </w:tc>
        <w:tc>
          <w:tcPr>
            <w:tcW w:w="782" w:type="dxa"/>
          </w:tcPr>
          <w:p w14:paraId="43CB9086" w14:textId="3A5E2F75" w:rsidR="00C422ED" w:rsidRPr="00E41BE0" w:rsidRDefault="00C422ED" w:rsidP="00C422ED">
            <w:pPr>
              <w:tabs>
                <w:tab w:val="decimal" w:pos="526"/>
              </w:tabs>
              <w:rPr>
                <w:rFonts w:ascii="Angsana New" w:hAnsi="Angsana New"/>
                <w:sz w:val="22"/>
                <w:szCs w:val="22"/>
              </w:rPr>
            </w:pPr>
            <w:r w:rsidRPr="00E41BE0">
              <w:rPr>
                <w:rFonts w:ascii="Angsana New" w:hAnsi="Angsana New"/>
                <w:spacing w:val="-4"/>
                <w:sz w:val="22"/>
                <w:szCs w:val="22"/>
              </w:rPr>
              <w:t xml:space="preserve"> -   </w:t>
            </w:r>
          </w:p>
        </w:tc>
        <w:tc>
          <w:tcPr>
            <w:tcW w:w="896" w:type="dxa"/>
          </w:tcPr>
          <w:p w14:paraId="73744C3A" w14:textId="4A4F7D5C" w:rsidR="00C422ED" w:rsidRPr="00E41BE0" w:rsidRDefault="00C422ED" w:rsidP="00C422ED">
            <w:pPr>
              <w:tabs>
                <w:tab w:val="decimal" w:pos="589"/>
              </w:tabs>
              <w:rPr>
                <w:rFonts w:ascii="Angsana New" w:hAnsi="Angsana New"/>
                <w:sz w:val="22"/>
                <w:szCs w:val="22"/>
              </w:rPr>
            </w:pPr>
            <w:r w:rsidRPr="00E41BE0">
              <w:rPr>
                <w:rFonts w:ascii="Angsana New" w:hAnsi="Angsana New"/>
                <w:spacing w:val="-4"/>
                <w:sz w:val="22"/>
                <w:szCs w:val="22"/>
              </w:rPr>
              <w:t xml:space="preserve"> -   </w:t>
            </w:r>
          </w:p>
        </w:tc>
        <w:tc>
          <w:tcPr>
            <w:tcW w:w="868" w:type="dxa"/>
          </w:tcPr>
          <w:p w14:paraId="4F9D4E52" w14:textId="668914CD" w:rsidR="00C422ED" w:rsidRPr="00E41BE0" w:rsidRDefault="00C422ED" w:rsidP="00C422ED">
            <w:pPr>
              <w:tabs>
                <w:tab w:val="decimal" w:pos="589"/>
              </w:tabs>
              <w:rPr>
                <w:rFonts w:ascii="Angsana New" w:hAnsi="Angsana New"/>
                <w:sz w:val="22"/>
                <w:szCs w:val="22"/>
              </w:rPr>
            </w:pPr>
            <w:r w:rsidRPr="00E41BE0">
              <w:rPr>
                <w:rFonts w:ascii="Angsana New" w:hAnsi="Angsana New"/>
                <w:spacing w:val="-4"/>
                <w:sz w:val="22"/>
                <w:szCs w:val="22"/>
              </w:rPr>
              <w:t xml:space="preserve"> 711,089 </w:t>
            </w:r>
          </w:p>
        </w:tc>
      </w:tr>
      <w:tr w:rsidR="00C422ED" w:rsidRPr="00E41BE0" w14:paraId="5EB2B44F" w14:textId="77777777" w:rsidTr="0039080B">
        <w:tc>
          <w:tcPr>
            <w:tcW w:w="3428" w:type="dxa"/>
            <w:vAlign w:val="center"/>
          </w:tcPr>
          <w:p w14:paraId="0779912E" w14:textId="77777777" w:rsidR="00C422ED" w:rsidRPr="00E41BE0" w:rsidRDefault="00C422ED" w:rsidP="00C422ED">
            <w:pPr>
              <w:ind w:left="-45" w:right="-72"/>
              <w:jc w:val="thaiDistribute"/>
              <w:rPr>
                <w:rFonts w:ascii="Angsana New" w:hAnsi="Angsana New"/>
                <w:sz w:val="22"/>
                <w:szCs w:val="22"/>
              </w:rPr>
            </w:pPr>
            <w:r w:rsidRPr="00E41BE0">
              <w:rPr>
                <w:rFonts w:ascii="Angsana New" w:hAnsi="Angsana New"/>
                <w:sz w:val="22"/>
                <w:szCs w:val="22"/>
                <w:cs/>
              </w:rPr>
              <w:t>เจ้าหนี้การค้าและเจ้าหนี้หมุนเวียนอื่น</w:t>
            </w:r>
          </w:p>
        </w:tc>
        <w:tc>
          <w:tcPr>
            <w:tcW w:w="791" w:type="dxa"/>
          </w:tcPr>
          <w:p w14:paraId="5DC33AB2" w14:textId="33EFE945" w:rsidR="00C422ED" w:rsidRPr="00E41BE0" w:rsidRDefault="00C422ED" w:rsidP="00C422ED">
            <w:pPr>
              <w:tabs>
                <w:tab w:val="decimal" w:pos="526"/>
              </w:tabs>
              <w:rPr>
                <w:rFonts w:ascii="Angsana New" w:hAnsi="Angsana New"/>
                <w:sz w:val="22"/>
                <w:szCs w:val="22"/>
              </w:rPr>
            </w:pPr>
            <w:r w:rsidRPr="00E41BE0">
              <w:rPr>
                <w:rFonts w:ascii="Angsana New" w:hAnsi="Angsana New"/>
                <w:spacing w:val="-4"/>
                <w:sz w:val="22"/>
                <w:szCs w:val="22"/>
              </w:rPr>
              <w:t xml:space="preserve"> 515,331 </w:t>
            </w:r>
          </w:p>
        </w:tc>
        <w:tc>
          <w:tcPr>
            <w:tcW w:w="826" w:type="dxa"/>
          </w:tcPr>
          <w:p w14:paraId="25AFA638" w14:textId="15D4CC05" w:rsidR="00C422ED" w:rsidRPr="00E41BE0" w:rsidRDefault="00C422ED" w:rsidP="00C422ED">
            <w:pPr>
              <w:tabs>
                <w:tab w:val="decimal" w:pos="526"/>
              </w:tabs>
              <w:rPr>
                <w:rFonts w:ascii="Angsana New" w:hAnsi="Angsana New"/>
                <w:sz w:val="22"/>
                <w:szCs w:val="22"/>
              </w:rPr>
            </w:pPr>
            <w:r w:rsidRPr="00E41BE0">
              <w:rPr>
                <w:rFonts w:ascii="Angsana New" w:hAnsi="Angsana New"/>
                <w:spacing w:val="-4"/>
                <w:sz w:val="22"/>
                <w:szCs w:val="22"/>
              </w:rPr>
              <w:t xml:space="preserve"> 1,430 </w:t>
            </w:r>
          </w:p>
        </w:tc>
        <w:tc>
          <w:tcPr>
            <w:tcW w:w="765" w:type="dxa"/>
          </w:tcPr>
          <w:p w14:paraId="5E8866DE" w14:textId="1FA38807" w:rsidR="00C422ED" w:rsidRPr="00E41BE0" w:rsidRDefault="00C422ED" w:rsidP="00C422ED">
            <w:pPr>
              <w:tabs>
                <w:tab w:val="decimal" w:pos="526"/>
              </w:tabs>
              <w:rPr>
                <w:rFonts w:ascii="Angsana New" w:hAnsi="Angsana New"/>
                <w:sz w:val="22"/>
                <w:szCs w:val="22"/>
              </w:rPr>
            </w:pPr>
            <w:r w:rsidRPr="00E41BE0">
              <w:rPr>
                <w:rFonts w:ascii="Angsana New" w:hAnsi="Angsana New"/>
                <w:spacing w:val="-4"/>
                <w:sz w:val="22"/>
                <w:szCs w:val="22"/>
              </w:rPr>
              <w:t xml:space="preserve"> 2,860 </w:t>
            </w:r>
          </w:p>
        </w:tc>
        <w:tc>
          <w:tcPr>
            <w:tcW w:w="782" w:type="dxa"/>
          </w:tcPr>
          <w:p w14:paraId="31DF3927" w14:textId="5FA62E76" w:rsidR="00C422ED" w:rsidRPr="00E41BE0" w:rsidRDefault="00C422ED" w:rsidP="00C422ED">
            <w:pPr>
              <w:tabs>
                <w:tab w:val="decimal" w:pos="526"/>
              </w:tabs>
              <w:rPr>
                <w:rFonts w:ascii="Angsana New" w:hAnsi="Angsana New"/>
                <w:sz w:val="22"/>
                <w:szCs w:val="22"/>
              </w:rPr>
            </w:pPr>
            <w:r w:rsidRPr="00E41BE0">
              <w:rPr>
                <w:rFonts w:ascii="Angsana New" w:hAnsi="Angsana New"/>
                <w:spacing w:val="-4"/>
                <w:sz w:val="22"/>
                <w:szCs w:val="22"/>
              </w:rPr>
              <w:t xml:space="preserve"> -   </w:t>
            </w:r>
          </w:p>
        </w:tc>
        <w:tc>
          <w:tcPr>
            <w:tcW w:w="896" w:type="dxa"/>
          </w:tcPr>
          <w:p w14:paraId="5BA05339" w14:textId="05514E5F" w:rsidR="00C422ED" w:rsidRPr="00E41BE0" w:rsidRDefault="00C422ED" w:rsidP="00C422ED">
            <w:pPr>
              <w:tabs>
                <w:tab w:val="decimal" w:pos="589"/>
              </w:tabs>
              <w:rPr>
                <w:rFonts w:ascii="Angsana New" w:hAnsi="Angsana New"/>
                <w:sz w:val="22"/>
                <w:szCs w:val="22"/>
              </w:rPr>
            </w:pPr>
            <w:r w:rsidRPr="00E41BE0">
              <w:rPr>
                <w:rFonts w:ascii="Angsana New" w:hAnsi="Angsana New"/>
                <w:spacing w:val="-4"/>
                <w:sz w:val="22"/>
                <w:szCs w:val="22"/>
              </w:rPr>
              <w:t xml:space="preserve"> -   </w:t>
            </w:r>
          </w:p>
        </w:tc>
        <w:tc>
          <w:tcPr>
            <w:tcW w:w="868" w:type="dxa"/>
          </w:tcPr>
          <w:p w14:paraId="30A5AB8B" w14:textId="1B383C66" w:rsidR="00C422ED" w:rsidRPr="00E41BE0" w:rsidRDefault="00C422ED" w:rsidP="00C422ED">
            <w:pPr>
              <w:tabs>
                <w:tab w:val="decimal" w:pos="589"/>
              </w:tabs>
              <w:rPr>
                <w:rFonts w:ascii="Angsana New" w:hAnsi="Angsana New"/>
                <w:sz w:val="22"/>
                <w:szCs w:val="22"/>
              </w:rPr>
            </w:pPr>
            <w:r w:rsidRPr="00E41BE0">
              <w:rPr>
                <w:rFonts w:ascii="Angsana New" w:hAnsi="Angsana New"/>
                <w:spacing w:val="-4"/>
                <w:sz w:val="22"/>
                <w:szCs w:val="22"/>
              </w:rPr>
              <w:t xml:space="preserve"> 519,621</w:t>
            </w:r>
          </w:p>
        </w:tc>
      </w:tr>
      <w:tr w:rsidR="00C422ED" w:rsidRPr="00E41BE0" w14:paraId="5D70A709" w14:textId="77777777" w:rsidTr="0039080B">
        <w:tc>
          <w:tcPr>
            <w:tcW w:w="3428" w:type="dxa"/>
            <w:vAlign w:val="center"/>
          </w:tcPr>
          <w:p w14:paraId="08BC191D" w14:textId="77777777" w:rsidR="00C422ED" w:rsidRPr="00E41BE0" w:rsidRDefault="00C422ED" w:rsidP="00C422ED">
            <w:pPr>
              <w:ind w:left="-45" w:right="-72"/>
              <w:jc w:val="thaiDistribute"/>
              <w:rPr>
                <w:rFonts w:ascii="Angsana New" w:hAnsi="Angsana New"/>
                <w:sz w:val="22"/>
                <w:szCs w:val="22"/>
              </w:rPr>
            </w:pPr>
            <w:r w:rsidRPr="00E41BE0">
              <w:rPr>
                <w:rFonts w:ascii="Angsana New" w:hAnsi="Angsana New"/>
                <w:sz w:val="22"/>
                <w:szCs w:val="22"/>
                <w:cs/>
              </w:rPr>
              <w:t>เงินกู้ยืมระยะยาวจากสถาบันการเงิน</w:t>
            </w:r>
          </w:p>
        </w:tc>
        <w:tc>
          <w:tcPr>
            <w:tcW w:w="791" w:type="dxa"/>
          </w:tcPr>
          <w:p w14:paraId="331C1BEB" w14:textId="5771DD22" w:rsidR="00C422ED" w:rsidRPr="00E41BE0" w:rsidRDefault="00C422ED" w:rsidP="00C422ED">
            <w:pPr>
              <w:tabs>
                <w:tab w:val="decimal" w:pos="526"/>
              </w:tabs>
              <w:rPr>
                <w:rFonts w:ascii="Angsana New" w:hAnsi="Angsana New"/>
                <w:sz w:val="22"/>
                <w:szCs w:val="22"/>
              </w:rPr>
            </w:pPr>
            <w:r w:rsidRPr="00E41BE0">
              <w:rPr>
                <w:rFonts w:ascii="Angsana New" w:hAnsi="Angsana New"/>
                <w:spacing w:val="-4"/>
                <w:sz w:val="22"/>
                <w:szCs w:val="22"/>
              </w:rPr>
              <w:t xml:space="preserve"> 11,925 </w:t>
            </w:r>
          </w:p>
        </w:tc>
        <w:tc>
          <w:tcPr>
            <w:tcW w:w="826" w:type="dxa"/>
          </w:tcPr>
          <w:p w14:paraId="5867CA8E" w14:textId="463D5783" w:rsidR="00C422ED" w:rsidRPr="00E41BE0" w:rsidRDefault="00C422ED" w:rsidP="00C422ED">
            <w:pPr>
              <w:tabs>
                <w:tab w:val="decimal" w:pos="526"/>
              </w:tabs>
              <w:rPr>
                <w:rFonts w:ascii="Angsana New" w:hAnsi="Angsana New"/>
                <w:sz w:val="22"/>
                <w:szCs w:val="22"/>
              </w:rPr>
            </w:pPr>
            <w:r w:rsidRPr="00E41BE0">
              <w:rPr>
                <w:rFonts w:ascii="Angsana New" w:hAnsi="Angsana New"/>
                <w:spacing w:val="-4"/>
                <w:sz w:val="22"/>
                <w:szCs w:val="22"/>
              </w:rPr>
              <w:t xml:space="preserve"> 12,545 </w:t>
            </w:r>
          </w:p>
        </w:tc>
        <w:tc>
          <w:tcPr>
            <w:tcW w:w="765" w:type="dxa"/>
          </w:tcPr>
          <w:p w14:paraId="20D28EAB" w14:textId="3A532797" w:rsidR="00C422ED" w:rsidRPr="00E41BE0" w:rsidRDefault="00C422ED" w:rsidP="00C422ED">
            <w:pPr>
              <w:tabs>
                <w:tab w:val="decimal" w:pos="526"/>
              </w:tabs>
              <w:rPr>
                <w:rFonts w:ascii="Angsana New" w:hAnsi="Angsana New"/>
                <w:sz w:val="22"/>
                <w:szCs w:val="22"/>
              </w:rPr>
            </w:pPr>
            <w:r w:rsidRPr="00E41BE0">
              <w:rPr>
                <w:rFonts w:ascii="Angsana New" w:hAnsi="Angsana New"/>
                <w:spacing w:val="-4"/>
                <w:sz w:val="22"/>
                <w:szCs w:val="22"/>
              </w:rPr>
              <w:t xml:space="preserve"> 32,231 </w:t>
            </w:r>
          </w:p>
        </w:tc>
        <w:tc>
          <w:tcPr>
            <w:tcW w:w="782" w:type="dxa"/>
          </w:tcPr>
          <w:p w14:paraId="48B7EADF" w14:textId="23228E05" w:rsidR="00C422ED" w:rsidRPr="00E41BE0" w:rsidRDefault="00C422ED" w:rsidP="00C422ED">
            <w:pPr>
              <w:tabs>
                <w:tab w:val="decimal" w:pos="526"/>
              </w:tabs>
              <w:rPr>
                <w:rFonts w:ascii="Angsana New" w:hAnsi="Angsana New"/>
                <w:sz w:val="22"/>
                <w:szCs w:val="22"/>
              </w:rPr>
            </w:pPr>
            <w:r w:rsidRPr="00E41BE0">
              <w:rPr>
                <w:rFonts w:ascii="Angsana New" w:hAnsi="Angsana New"/>
                <w:spacing w:val="-4"/>
                <w:sz w:val="22"/>
                <w:szCs w:val="22"/>
              </w:rPr>
              <w:t xml:space="preserve"> 28,299 </w:t>
            </w:r>
          </w:p>
        </w:tc>
        <w:tc>
          <w:tcPr>
            <w:tcW w:w="896" w:type="dxa"/>
          </w:tcPr>
          <w:p w14:paraId="52BA420E" w14:textId="7FAF1833" w:rsidR="00C422ED" w:rsidRPr="00E41BE0" w:rsidRDefault="00C422ED" w:rsidP="00C422ED">
            <w:pPr>
              <w:tabs>
                <w:tab w:val="decimal" w:pos="589"/>
              </w:tabs>
              <w:rPr>
                <w:rFonts w:ascii="Angsana New" w:hAnsi="Angsana New"/>
                <w:sz w:val="22"/>
                <w:szCs w:val="22"/>
              </w:rPr>
            </w:pPr>
            <w:r w:rsidRPr="00E41BE0">
              <w:rPr>
                <w:rFonts w:ascii="Angsana New" w:hAnsi="Angsana New"/>
                <w:spacing w:val="-4"/>
                <w:sz w:val="22"/>
                <w:szCs w:val="22"/>
              </w:rPr>
              <w:t xml:space="preserve"> 17,343 </w:t>
            </w:r>
          </w:p>
        </w:tc>
        <w:tc>
          <w:tcPr>
            <w:tcW w:w="868" w:type="dxa"/>
          </w:tcPr>
          <w:p w14:paraId="4E84F325" w14:textId="7B405A2E" w:rsidR="00C422ED" w:rsidRPr="00E41BE0" w:rsidRDefault="00C422ED" w:rsidP="00C422ED">
            <w:pPr>
              <w:tabs>
                <w:tab w:val="decimal" w:pos="589"/>
              </w:tabs>
              <w:rPr>
                <w:rFonts w:ascii="Angsana New" w:hAnsi="Angsana New"/>
                <w:sz w:val="22"/>
                <w:szCs w:val="22"/>
              </w:rPr>
            </w:pPr>
            <w:r w:rsidRPr="00E41BE0">
              <w:rPr>
                <w:rFonts w:ascii="Angsana New" w:hAnsi="Angsana New"/>
                <w:spacing w:val="-4"/>
                <w:sz w:val="22"/>
                <w:szCs w:val="22"/>
              </w:rPr>
              <w:t xml:space="preserve"> 102,343 </w:t>
            </w:r>
          </w:p>
        </w:tc>
      </w:tr>
      <w:tr w:rsidR="00C422ED" w:rsidRPr="00E41BE0" w14:paraId="36E507DC" w14:textId="77777777" w:rsidTr="0039080B">
        <w:tc>
          <w:tcPr>
            <w:tcW w:w="3428" w:type="dxa"/>
            <w:vAlign w:val="center"/>
          </w:tcPr>
          <w:p w14:paraId="45C4E0E2" w14:textId="77777777" w:rsidR="00C422ED" w:rsidRPr="00E41BE0" w:rsidRDefault="00C422ED" w:rsidP="00C422ED">
            <w:pPr>
              <w:ind w:left="-45" w:right="-72"/>
              <w:jc w:val="thaiDistribute"/>
              <w:rPr>
                <w:rFonts w:ascii="Angsana New" w:hAnsi="Angsana New"/>
                <w:sz w:val="22"/>
                <w:szCs w:val="22"/>
              </w:rPr>
            </w:pPr>
            <w:r w:rsidRPr="00E41BE0">
              <w:rPr>
                <w:rFonts w:ascii="Angsana New" w:hAnsi="Angsana New"/>
                <w:sz w:val="22"/>
                <w:szCs w:val="22"/>
                <w:cs/>
              </w:rPr>
              <w:t>หนี้สินตามสัญญาเช่า</w:t>
            </w:r>
          </w:p>
        </w:tc>
        <w:tc>
          <w:tcPr>
            <w:tcW w:w="791" w:type="dxa"/>
          </w:tcPr>
          <w:p w14:paraId="2CF4050F" w14:textId="6ED08813" w:rsidR="00C422ED" w:rsidRPr="00E41BE0" w:rsidRDefault="00C422ED" w:rsidP="00C422ED">
            <w:pPr>
              <w:tabs>
                <w:tab w:val="decimal" w:pos="526"/>
              </w:tabs>
              <w:rPr>
                <w:rFonts w:ascii="Angsana New" w:hAnsi="Angsana New"/>
                <w:sz w:val="22"/>
                <w:szCs w:val="22"/>
              </w:rPr>
            </w:pPr>
            <w:r w:rsidRPr="00E41BE0">
              <w:rPr>
                <w:rFonts w:ascii="Angsana New" w:hAnsi="Angsana New"/>
                <w:spacing w:val="-4"/>
                <w:sz w:val="22"/>
                <w:szCs w:val="22"/>
              </w:rPr>
              <w:t xml:space="preserve"> 30,817 </w:t>
            </w:r>
          </w:p>
        </w:tc>
        <w:tc>
          <w:tcPr>
            <w:tcW w:w="826" w:type="dxa"/>
          </w:tcPr>
          <w:p w14:paraId="2872EAD1" w14:textId="51013A5C" w:rsidR="00C422ED" w:rsidRPr="00E41BE0" w:rsidRDefault="00C422ED" w:rsidP="00C422ED">
            <w:pPr>
              <w:tabs>
                <w:tab w:val="decimal" w:pos="526"/>
              </w:tabs>
              <w:rPr>
                <w:rFonts w:ascii="Angsana New" w:hAnsi="Angsana New"/>
                <w:sz w:val="22"/>
                <w:szCs w:val="22"/>
              </w:rPr>
            </w:pPr>
            <w:r w:rsidRPr="00E41BE0">
              <w:rPr>
                <w:rFonts w:ascii="Angsana New" w:hAnsi="Angsana New"/>
                <w:spacing w:val="-4"/>
                <w:sz w:val="22"/>
                <w:szCs w:val="22"/>
              </w:rPr>
              <w:t xml:space="preserve"> 30,176 </w:t>
            </w:r>
          </w:p>
        </w:tc>
        <w:tc>
          <w:tcPr>
            <w:tcW w:w="765" w:type="dxa"/>
          </w:tcPr>
          <w:p w14:paraId="5BA709A6" w14:textId="3728C632" w:rsidR="00C422ED" w:rsidRPr="00E41BE0" w:rsidRDefault="00C422ED" w:rsidP="00C422ED">
            <w:pPr>
              <w:tabs>
                <w:tab w:val="decimal" w:pos="526"/>
              </w:tabs>
              <w:rPr>
                <w:rFonts w:ascii="Angsana New" w:hAnsi="Angsana New"/>
                <w:sz w:val="22"/>
                <w:szCs w:val="22"/>
              </w:rPr>
            </w:pPr>
            <w:r w:rsidRPr="00E41BE0">
              <w:rPr>
                <w:rFonts w:ascii="Angsana New" w:hAnsi="Angsana New"/>
                <w:spacing w:val="-4"/>
                <w:sz w:val="22"/>
                <w:szCs w:val="22"/>
              </w:rPr>
              <w:t xml:space="preserve"> 49,310 </w:t>
            </w:r>
          </w:p>
        </w:tc>
        <w:tc>
          <w:tcPr>
            <w:tcW w:w="782" w:type="dxa"/>
          </w:tcPr>
          <w:p w14:paraId="322A0836" w14:textId="32483FC9" w:rsidR="00C422ED" w:rsidRPr="00E41BE0" w:rsidRDefault="00C422ED" w:rsidP="00C422ED">
            <w:pPr>
              <w:tabs>
                <w:tab w:val="decimal" w:pos="526"/>
              </w:tabs>
              <w:rPr>
                <w:rFonts w:ascii="Angsana New" w:hAnsi="Angsana New"/>
                <w:sz w:val="22"/>
                <w:szCs w:val="22"/>
              </w:rPr>
            </w:pPr>
            <w:r w:rsidRPr="00E41BE0">
              <w:rPr>
                <w:rFonts w:ascii="Angsana New" w:hAnsi="Angsana New"/>
                <w:spacing w:val="-4"/>
                <w:sz w:val="22"/>
                <w:szCs w:val="22"/>
              </w:rPr>
              <w:t xml:space="preserve"> 9,146 </w:t>
            </w:r>
          </w:p>
        </w:tc>
        <w:tc>
          <w:tcPr>
            <w:tcW w:w="896" w:type="dxa"/>
          </w:tcPr>
          <w:p w14:paraId="1189D078" w14:textId="18C3D0C6" w:rsidR="00C422ED" w:rsidRPr="00E41BE0" w:rsidRDefault="00C422ED" w:rsidP="00C422ED">
            <w:pPr>
              <w:tabs>
                <w:tab w:val="decimal" w:pos="589"/>
              </w:tabs>
              <w:rPr>
                <w:rFonts w:ascii="Angsana New" w:hAnsi="Angsana New"/>
                <w:sz w:val="22"/>
                <w:szCs w:val="22"/>
              </w:rPr>
            </w:pPr>
            <w:r w:rsidRPr="00E41BE0">
              <w:rPr>
                <w:rFonts w:ascii="Angsana New" w:hAnsi="Angsana New"/>
                <w:spacing w:val="-4"/>
                <w:sz w:val="22"/>
                <w:szCs w:val="22"/>
              </w:rPr>
              <w:t xml:space="preserve"> 10,042 </w:t>
            </w:r>
          </w:p>
        </w:tc>
        <w:tc>
          <w:tcPr>
            <w:tcW w:w="868" w:type="dxa"/>
          </w:tcPr>
          <w:p w14:paraId="6F0F3EB1" w14:textId="2B2CEBBC" w:rsidR="00C422ED" w:rsidRPr="00E41BE0" w:rsidRDefault="00C422ED" w:rsidP="00C422ED">
            <w:pPr>
              <w:tabs>
                <w:tab w:val="decimal" w:pos="589"/>
              </w:tabs>
              <w:rPr>
                <w:rFonts w:ascii="Angsana New" w:hAnsi="Angsana New"/>
                <w:sz w:val="22"/>
                <w:szCs w:val="22"/>
              </w:rPr>
            </w:pPr>
            <w:r w:rsidRPr="00E41BE0">
              <w:rPr>
                <w:rFonts w:ascii="Angsana New" w:hAnsi="Angsana New"/>
                <w:spacing w:val="-4"/>
                <w:sz w:val="22"/>
                <w:szCs w:val="22"/>
              </w:rPr>
              <w:t xml:space="preserve"> 129,491 </w:t>
            </w:r>
          </w:p>
        </w:tc>
      </w:tr>
    </w:tbl>
    <w:p w14:paraId="56893F70" w14:textId="77777777" w:rsidR="008C2AF9" w:rsidRPr="00E41BE0" w:rsidRDefault="008C2AF9" w:rsidP="00604CC1">
      <w:pPr>
        <w:ind w:left="900"/>
        <w:jc w:val="thaiDistribute"/>
        <w:rPr>
          <w:rFonts w:ascii="Angsana New" w:hAnsi="Angsana New"/>
          <w:sz w:val="16"/>
          <w:szCs w:val="16"/>
          <w:cs/>
        </w:rPr>
      </w:pPr>
    </w:p>
    <w:p w14:paraId="6A539256" w14:textId="77777777" w:rsidR="008C2AF9" w:rsidRPr="00E41BE0" w:rsidRDefault="008C2AF9" w:rsidP="00604CC1">
      <w:pPr>
        <w:ind w:left="900"/>
        <w:jc w:val="thaiDistribute"/>
        <w:rPr>
          <w:rFonts w:ascii="Angsana New" w:hAnsi="Angsana New"/>
          <w:i/>
          <w:iCs/>
          <w:sz w:val="28"/>
          <w:szCs w:val="28"/>
        </w:rPr>
      </w:pPr>
      <w:r w:rsidRPr="00E41BE0">
        <w:rPr>
          <w:rFonts w:ascii="Angsana New" w:hAnsi="Angsana New"/>
          <w:i/>
          <w:iCs/>
          <w:sz w:val="28"/>
          <w:szCs w:val="28"/>
          <w:cs/>
        </w:rPr>
        <w:t>งบการเงินเฉพาะของบริษัท</w:t>
      </w:r>
    </w:p>
    <w:p w14:paraId="2321E79A" w14:textId="77777777" w:rsidR="008C2AF9" w:rsidRPr="00E41BE0" w:rsidRDefault="008C2AF9" w:rsidP="00604CC1">
      <w:pPr>
        <w:ind w:left="900"/>
        <w:jc w:val="thaiDistribute"/>
        <w:rPr>
          <w:rFonts w:ascii="Angsana New" w:hAnsi="Angsana New"/>
          <w:sz w:val="12"/>
          <w:szCs w:val="12"/>
        </w:rPr>
      </w:pPr>
    </w:p>
    <w:p w14:paraId="6304596B" w14:textId="53907D9A" w:rsidR="00E87A30" w:rsidRPr="00E41BE0" w:rsidRDefault="00E87A30" w:rsidP="00604CC1">
      <w:pPr>
        <w:ind w:left="900"/>
        <w:jc w:val="thaiDistribute"/>
        <w:rPr>
          <w:rFonts w:ascii="Angsana New" w:hAnsi="Angsana New"/>
          <w:sz w:val="28"/>
          <w:szCs w:val="28"/>
          <w:cs/>
          <w:lang w:val="en-US"/>
        </w:rPr>
      </w:pPr>
      <w:r w:rsidRPr="00E41BE0">
        <w:rPr>
          <w:rFonts w:ascii="Angsana New" w:hAnsi="Angsana New"/>
          <w:sz w:val="28"/>
          <w:szCs w:val="28"/>
          <w:cs/>
        </w:rPr>
        <w:t xml:space="preserve">ณ วันที่ </w:t>
      </w:r>
      <w:r w:rsidR="00C61CCE" w:rsidRPr="00E41BE0">
        <w:rPr>
          <w:rFonts w:ascii="Angsana New" w:hAnsi="Angsana New"/>
          <w:sz w:val="28"/>
          <w:szCs w:val="28"/>
          <w:lang w:val="en-US"/>
        </w:rPr>
        <w:t>31</w:t>
      </w:r>
      <w:r w:rsidRPr="00E41BE0">
        <w:rPr>
          <w:rFonts w:ascii="Angsana New" w:hAnsi="Angsana New"/>
          <w:sz w:val="28"/>
          <w:szCs w:val="28"/>
          <w:cs/>
        </w:rPr>
        <w:t xml:space="preserve"> ตุลาคม </w:t>
      </w:r>
      <w:r w:rsidR="00C61CCE" w:rsidRPr="00E41BE0">
        <w:rPr>
          <w:rFonts w:ascii="Angsana New" w:hAnsi="Angsana New"/>
          <w:sz w:val="28"/>
          <w:szCs w:val="28"/>
          <w:lang w:val="en-US"/>
        </w:rPr>
        <w:t>2564</w:t>
      </w:r>
    </w:p>
    <w:tbl>
      <w:tblPr>
        <w:tblStyle w:val="TableGrid"/>
        <w:tblW w:w="8368"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9"/>
        <w:gridCol w:w="827"/>
        <w:gridCol w:w="843"/>
        <w:gridCol w:w="756"/>
        <w:gridCol w:w="824"/>
        <w:gridCol w:w="930"/>
        <w:gridCol w:w="809"/>
      </w:tblGrid>
      <w:tr w:rsidR="008C2AF9" w:rsidRPr="00E41BE0" w14:paraId="130D7F04" w14:textId="77777777" w:rsidTr="0039080B">
        <w:tc>
          <w:tcPr>
            <w:tcW w:w="8368" w:type="dxa"/>
            <w:gridSpan w:val="7"/>
          </w:tcPr>
          <w:p w14:paraId="405EE1E9" w14:textId="77777777" w:rsidR="008C2AF9" w:rsidRPr="00E41BE0" w:rsidRDefault="008C2AF9" w:rsidP="00604CC1">
            <w:pPr>
              <w:ind w:right="-50"/>
              <w:jc w:val="right"/>
              <w:rPr>
                <w:rFonts w:ascii="Angsana New" w:hAnsi="Angsana New"/>
                <w:sz w:val="22"/>
                <w:szCs w:val="22"/>
              </w:rPr>
            </w:pPr>
            <w:r w:rsidRPr="00E41BE0">
              <w:rPr>
                <w:rFonts w:ascii="Angsana New" w:hAnsi="Angsana New"/>
                <w:sz w:val="22"/>
                <w:szCs w:val="22"/>
                <w:cs/>
              </w:rPr>
              <w:t xml:space="preserve">(หน่วย </w:t>
            </w:r>
            <w:r w:rsidRPr="00E41BE0">
              <w:rPr>
                <w:rFonts w:ascii="Angsana New" w:hAnsi="Angsana New"/>
                <w:sz w:val="22"/>
                <w:szCs w:val="22"/>
              </w:rPr>
              <w:t xml:space="preserve">: </w:t>
            </w:r>
            <w:r w:rsidRPr="00E41BE0">
              <w:rPr>
                <w:rFonts w:ascii="Angsana New" w:hAnsi="Angsana New"/>
                <w:sz w:val="22"/>
                <w:szCs w:val="22"/>
                <w:cs/>
              </w:rPr>
              <w:t>พันบาท)</w:t>
            </w:r>
          </w:p>
        </w:tc>
      </w:tr>
      <w:tr w:rsidR="008C2AF9" w:rsidRPr="00E41BE0" w14:paraId="32EC3415" w14:textId="77777777" w:rsidTr="0039080B">
        <w:tc>
          <w:tcPr>
            <w:tcW w:w="3379" w:type="dxa"/>
          </w:tcPr>
          <w:p w14:paraId="07CE67FD" w14:textId="77777777" w:rsidR="008C2AF9" w:rsidRPr="00E41BE0" w:rsidRDefault="008C2AF9" w:rsidP="00604CC1">
            <w:pPr>
              <w:jc w:val="thaiDistribute"/>
              <w:rPr>
                <w:rFonts w:ascii="Angsana New" w:hAnsi="Angsana New"/>
                <w:sz w:val="22"/>
                <w:szCs w:val="22"/>
                <w:cs/>
              </w:rPr>
            </w:pPr>
          </w:p>
        </w:tc>
        <w:tc>
          <w:tcPr>
            <w:tcW w:w="827" w:type="dxa"/>
          </w:tcPr>
          <w:p w14:paraId="14781CD8" w14:textId="59745F6E" w:rsidR="008C2AF9" w:rsidRPr="00E41BE0" w:rsidRDefault="00C61CCE" w:rsidP="00604CC1">
            <w:pPr>
              <w:pBdr>
                <w:bottom w:val="single" w:sz="4" w:space="1" w:color="auto"/>
              </w:pBdr>
              <w:ind w:left="-32" w:right="-10"/>
              <w:jc w:val="center"/>
              <w:rPr>
                <w:rFonts w:ascii="Angsana New" w:hAnsi="Angsana New"/>
                <w:sz w:val="22"/>
                <w:szCs w:val="22"/>
              </w:rPr>
            </w:pPr>
            <w:r w:rsidRPr="00E41BE0">
              <w:rPr>
                <w:rFonts w:ascii="Angsana New" w:hAnsi="Angsana New"/>
                <w:sz w:val="22"/>
                <w:szCs w:val="22"/>
                <w:lang w:val="en-US"/>
              </w:rPr>
              <w:t>0</w:t>
            </w:r>
            <w:r w:rsidR="008C2AF9" w:rsidRPr="00E41BE0">
              <w:rPr>
                <w:rFonts w:ascii="Angsana New" w:hAnsi="Angsana New"/>
                <w:sz w:val="22"/>
                <w:szCs w:val="22"/>
                <w:cs/>
              </w:rPr>
              <w:t>-</w:t>
            </w:r>
            <w:r w:rsidRPr="00E41BE0">
              <w:rPr>
                <w:rFonts w:ascii="Angsana New" w:hAnsi="Angsana New"/>
                <w:sz w:val="22"/>
                <w:szCs w:val="22"/>
                <w:lang w:val="en-US"/>
              </w:rPr>
              <w:t>6</w:t>
            </w:r>
            <w:r w:rsidR="008C2AF9" w:rsidRPr="00E41BE0">
              <w:rPr>
                <w:rFonts w:ascii="Angsana New" w:hAnsi="Angsana New"/>
                <w:sz w:val="22"/>
                <w:szCs w:val="22"/>
                <w:cs/>
              </w:rPr>
              <w:t xml:space="preserve"> เดือน</w:t>
            </w:r>
          </w:p>
        </w:tc>
        <w:tc>
          <w:tcPr>
            <w:tcW w:w="843" w:type="dxa"/>
          </w:tcPr>
          <w:p w14:paraId="5EF74C54" w14:textId="58BEED74" w:rsidR="008C2AF9" w:rsidRPr="00E41BE0" w:rsidRDefault="00C61CCE" w:rsidP="00604CC1">
            <w:pPr>
              <w:pBdr>
                <w:bottom w:val="single" w:sz="4" w:space="1" w:color="auto"/>
              </w:pBdr>
              <w:ind w:left="-32" w:right="-10"/>
              <w:jc w:val="center"/>
              <w:rPr>
                <w:rFonts w:ascii="Angsana New" w:hAnsi="Angsana New"/>
                <w:sz w:val="22"/>
                <w:szCs w:val="22"/>
              </w:rPr>
            </w:pPr>
            <w:r w:rsidRPr="00E41BE0">
              <w:rPr>
                <w:rFonts w:ascii="Angsana New" w:hAnsi="Angsana New"/>
                <w:sz w:val="22"/>
                <w:szCs w:val="22"/>
                <w:lang w:val="en-US"/>
              </w:rPr>
              <w:t>6</w:t>
            </w:r>
            <w:r w:rsidR="008C2AF9" w:rsidRPr="00E41BE0">
              <w:rPr>
                <w:rFonts w:ascii="Angsana New" w:hAnsi="Angsana New"/>
                <w:sz w:val="22"/>
                <w:szCs w:val="22"/>
                <w:cs/>
              </w:rPr>
              <w:t>-</w:t>
            </w:r>
            <w:r w:rsidRPr="00E41BE0">
              <w:rPr>
                <w:rFonts w:ascii="Angsana New" w:hAnsi="Angsana New"/>
                <w:sz w:val="22"/>
                <w:szCs w:val="22"/>
                <w:lang w:val="en-US"/>
              </w:rPr>
              <w:t>12</w:t>
            </w:r>
            <w:r w:rsidR="008C2AF9" w:rsidRPr="00E41BE0">
              <w:rPr>
                <w:rFonts w:ascii="Angsana New" w:hAnsi="Angsana New"/>
                <w:sz w:val="22"/>
                <w:szCs w:val="22"/>
                <w:cs/>
              </w:rPr>
              <w:t xml:space="preserve"> เดือน</w:t>
            </w:r>
          </w:p>
        </w:tc>
        <w:tc>
          <w:tcPr>
            <w:tcW w:w="756" w:type="dxa"/>
          </w:tcPr>
          <w:p w14:paraId="503825C1" w14:textId="65AF5DC0" w:rsidR="008C2AF9" w:rsidRPr="00E41BE0" w:rsidRDefault="00C61CCE" w:rsidP="00604CC1">
            <w:pPr>
              <w:pBdr>
                <w:bottom w:val="single" w:sz="4" w:space="1" w:color="auto"/>
              </w:pBdr>
              <w:ind w:left="-32" w:right="-10"/>
              <w:jc w:val="center"/>
              <w:rPr>
                <w:rFonts w:ascii="Angsana New" w:hAnsi="Angsana New"/>
                <w:sz w:val="22"/>
                <w:szCs w:val="22"/>
              </w:rPr>
            </w:pPr>
            <w:r w:rsidRPr="00E41BE0">
              <w:rPr>
                <w:rFonts w:ascii="Angsana New" w:hAnsi="Angsana New"/>
                <w:sz w:val="22"/>
                <w:szCs w:val="22"/>
                <w:lang w:val="en-US"/>
              </w:rPr>
              <w:t>1</w:t>
            </w:r>
            <w:r w:rsidR="008C2AF9" w:rsidRPr="00E41BE0">
              <w:rPr>
                <w:rFonts w:ascii="Angsana New" w:hAnsi="Angsana New"/>
                <w:sz w:val="22"/>
                <w:szCs w:val="22"/>
                <w:cs/>
              </w:rPr>
              <w:t>-</w:t>
            </w:r>
            <w:r w:rsidRPr="00E41BE0">
              <w:rPr>
                <w:rFonts w:ascii="Angsana New" w:hAnsi="Angsana New"/>
                <w:sz w:val="22"/>
                <w:szCs w:val="22"/>
                <w:lang w:val="en-US"/>
              </w:rPr>
              <w:t>2</w:t>
            </w:r>
            <w:r w:rsidR="008C2AF9" w:rsidRPr="00E41BE0">
              <w:rPr>
                <w:rFonts w:ascii="Angsana New" w:hAnsi="Angsana New"/>
                <w:sz w:val="22"/>
                <w:szCs w:val="22"/>
                <w:cs/>
              </w:rPr>
              <w:t xml:space="preserve"> ปี</w:t>
            </w:r>
          </w:p>
        </w:tc>
        <w:tc>
          <w:tcPr>
            <w:tcW w:w="824" w:type="dxa"/>
          </w:tcPr>
          <w:p w14:paraId="150D44E4" w14:textId="2FA893F6" w:rsidR="008C2AF9" w:rsidRPr="00E41BE0" w:rsidRDefault="00C61CCE" w:rsidP="00604CC1">
            <w:pPr>
              <w:pBdr>
                <w:bottom w:val="single" w:sz="4" w:space="1" w:color="auto"/>
              </w:pBdr>
              <w:ind w:left="-32" w:right="-10"/>
              <w:jc w:val="center"/>
              <w:rPr>
                <w:rFonts w:ascii="Angsana New" w:hAnsi="Angsana New"/>
                <w:sz w:val="22"/>
                <w:szCs w:val="22"/>
              </w:rPr>
            </w:pPr>
            <w:r w:rsidRPr="00E41BE0">
              <w:rPr>
                <w:rFonts w:ascii="Angsana New" w:hAnsi="Angsana New"/>
                <w:sz w:val="22"/>
                <w:szCs w:val="22"/>
                <w:lang w:val="en-US"/>
              </w:rPr>
              <w:t>2</w:t>
            </w:r>
            <w:r w:rsidR="008C2AF9" w:rsidRPr="00E41BE0">
              <w:rPr>
                <w:rFonts w:ascii="Angsana New" w:hAnsi="Angsana New"/>
                <w:sz w:val="22"/>
                <w:szCs w:val="22"/>
                <w:cs/>
              </w:rPr>
              <w:t>-</w:t>
            </w:r>
            <w:r w:rsidRPr="00E41BE0">
              <w:rPr>
                <w:rFonts w:ascii="Angsana New" w:hAnsi="Angsana New"/>
                <w:sz w:val="22"/>
                <w:szCs w:val="22"/>
                <w:lang w:val="en-US"/>
              </w:rPr>
              <w:t>5</w:t>
            </w:r>
            <w:r w:rsidR="008C2AF9" w:rsidRPr="00E41BE0">
              <w:rPr>
                <w:rFonts w:ascii="Angsana New" w:hAnsi="Angsana New"/>
                <w:sz w:val="22"/>
                <w:szCs w:val="22"/>
                <w:cs/>
              </w:rPr>
              <w:t xml:space="preserve"> ปี</w:t>
            </w:r>
          </w:p>
        </w:tc>
        <w:tc>
          <w:tcPr>
            <w:tcW w:w="930" w:type="dxa"/>
          </w:tcPr>
          <w:p w14:paraId="3918A842" w14:textId="67BE051E" w:rsidR="008C2AF9" w:rsidRPr="00E41BE0" w:rsidRDefault="008C2AF9" w:rsidP="00604CC1">
            <w:pPr>
              <w:pBdr>
                <w:bottom w:val="single" w:sz="4" w:space="1" w:color="auto"/>
              </w:pBdr>
              <w:ind w:left="-32" w:right="-10"/>
              <w:jc w:val="center"/>
              <w:rPr>
                <w:rFonts w:ascii="Angsana New" w:hAnsi="Angsana New"/>
                <w:sz w:val="22"/>
                <w:szCs w:val="22"/>
                <w:cs/>
              </w:rPr>
            </w:pPr>
            <w:r w:rsidRPr="00E41BE0">
              <w:rPr>
                <w:rFonts w:ascii="Angsana New" w:hAnsi="Angsana New"/>
                <w:sz w:val="22"/>
                <w:szCs w:val="22"/>
                <w:cs/>
              </w:rPr>
              <w:t xml:space="preserve">มากกว่า </w:t>
            </w:r>
            <w:r w:rsidR="00C61CCE" w:rsidRPr="00E41BE0">
              <w:rPr>
                <w:rFonts w:ascii="Angsana New" w:hAnsi="Angsana New"/>
                <w:sz w:val="22"/>
                <w:szCs w:val="22"/>
                <w:lang w:val="en-US"/>
              </w:rPr>
              <w:t>5</w:t>
            </w:r>
            <w:r w:rsidRPr="00E41BE0">
              <w:rPr>
                <w:rFonts w:ascii="Angsana New" w:hAnsi="Angsana New"/>
                <w:sz w:val="22"/>
                <w:szCs w:val="22"/>
                <w:cs/>
              </w:rPr>
              <w:t xml:space="preserve"> ปี</w:t>
            </w:r>
          </w:p>
        </w:tc>
        <w:tc>
          <w:tcPr>
            <w:tcW w:w="809" w:type="dxa"/>
          </w:tcPr>
          <w:p w14:paraId="01FBC61F" w14:textId="77777777" w:rsidR="008C2AF9" w:rsidRPr="00E41BE0" w:rsidRDefault="008C2AF9" w:rsidP="00604CC1">
            <w:pPr>
              <w:pBdr>
                <w:bottom w:val="single" w:sz="4" w:space="1" w:color="auto"/>
              </w:pBdr>
              <w:ind w:left="-32" w:right="-10"/>
              <w:jc w:val="center"/>
              <w:rPr>
                <w:rFonts w:ascii="Angsana New" w:hAnsi="Angsana New"/>
                <w:sz w:val="22"/>
                <w:szCs w:val="22"/>
                <w:cs/>
              </w:rPr>
            </w:pPr>
            <w:r w:rsidRPr="00E41BE0">
              <w:rPr>
                <w:rFonts w:ascii="Angsana New" w:hAnsi="Angsana New"/>
                <w:sz w:val="22"/>
                <w:szCs w:val="22"/>
                <w:cs/>
              </w:rPr>
              <w:t>รวม</w:t>
            </w:r>
          </w:p>
        </w:tc>
      </w:tr>
      <w:tr w:rsidR="008C2AF9" w:rsidRPr="00E41BE0" w14:paraId="1C5D2792" w14:textId="77777777" w:rsidTr="0039080B">
        <w:tc>
          <w:tcPr>
            <w:tcW w:w="3379" w:type="dxa"/>
          </w:tcPr>
          <w:p w14:paraId="2A96D28A" w14:textId="77777777" w:rsidR="008C2AF9" w:rsidRPr="00E41BE0" w:rsidRDefault="008C2AF9" w:rsidP="00604CC1">
            <w:pPr>
              <w:ind w:left="-45" w:right="-72"/>
              <w:jc w:val="thaiDistribute"/>
              <w:rPr>
                <w:rFonts w:ascii="Angsana New" w:hAnsi="Angsana New"/>
                <w:sz w:val="22"/>
                <w:szCs w:val="22"/>
              </w:rPr>
            </w:pPr>
            <w:r w:rsidRPr="00E41BE0">
              <w:rPr>
                <w:rFonts w:ascii="Angsana New" w:hAnsi="Angsana New"/>
                <w:b/>
                <w:bCs/>
                <w:sz w:val="22"/>
                <w:szCs w:val="22"/>
                <w:cs/>
              </w:rPr>
              <w:t>หนี้สินทางการเงิน</w:t>
            </w:r>
          </w:p>
        </w:tc>
        <w:tc>
          <w:tcPr>
            <w:tcW w:w="827" w:type="dxa"/>
          </w:tcPr>
          <w:p w14:paraId="7717B87E" w14:textId="77777777" w:rsidR="008C2AF9" w:rsidRPr="00E41BE0" w:rsidRDefault="008C2AF9" w:rsidP="0039080B">
            <w:pPr>
              <w:tabs>
                <w:tab w:val="decimal" w:pos="356"/>
              </w:tabs>
              <w:rPr>
                <w:rFonts w:ascii="Angsana New" w:hAnsi="Angsana New"/>
                <w:sz w:val="22"/>
                <w:szCs w:val="22"/>
              </w:rPr>
            </w:pPr>
          </w:p>
        </w:tc>
        <w:tc>
          <w:tcPr>
            <w:tcW w:w="843" w:type="dxa"/>
          </w:tcPr>
          <w:p w14:paraId="640DBB19" w14:textId="77777777" w:rsidR="008C2AF9" w:rsidRPr="00E41BE0" w:rsidRDefault="008C2AF9" w:rsidP="00604CC1">
            <w:pPr>
              <w:tabs>
                <w:tab w:val="decimal" w:pos="526"/>
              </w:tabs>
              <w:rPr>
                <w:rFonts w:ascii="Angsana New" w:hAnsi="Angsana New"/>
                <w:sz w:val="22"/>
                <w:szCs w:val="22"/>
              </w:rPr>
            </w:pPr>
          </w:p>
        </w:tc>
        <w:tc>
          <w:tcPr>
            <w:tcW w:w="756" w:type="dxa"/>
          </w:tcPr>
          <w:p w14:paraId="7DCF9BB3" w14:textId="77777777" w:rsidR="008C2AF9" w:rsidRPr="00E41BE0" w:rsidRDefault="008C2AF9" w:rsidP="00604CC1">
            <w:pPr>
              <w:tabs>
                <w:tab w:val="decimal" w:pos="526"/>
              </w:tabs>
              <w:rPr>
                <w:rFonts w:ascii="Angsana New" w:hAnsi="Angsana New"/>
                <w:sz w:val="22"/>
                <w:szCs w:val="22"/>
              </w:rPr>
            </w:pPr>
          </w:p>
        </w:tc>
        <w:tc>
          <w:tcPr>
            <w:tcW w:w="824" w:type="dxa"/>
          </w:tcPr>
          <w:p w14:paraId="20951844" w14:textId="77777777" w:rsidR="008C2AF9" w:rsidRPr="00E41BE0" w:rsidRDefault="008C2AF9" w:rsidP="00604CC1">
            <w:pPr>
              <w:tabs>
                <w:tab w:val="decimal" w:pos="526"/>
              </w:tabs>
              <w:rPr>
                <w:rFonts w:ascii="Angsana New" w:hAnsi="Angsana New"/>
                <w:sz w:val="22"/>
                <w:szCs w:val="22"/>
              </w:rPr>
            </w:pPr>
          </w:p>
        </w:tc>
        <w:tc>
          <w:tcPr>
            <w:tcW w:w="930" w:type="dxa"/>
          </w:tcPr>
          <w:p w14:paraId="12D0B475" w14:textId="77777777" w:rsidR="008C2AF9" w:rsidRPr="00E41BE0" w:rsidRDefault="008C2AF9" w:rsidP="00604CC1">
            <w:pPr>
              <w:tabs>
                <w:tab w:val="decimal" w:pos="589"/>
              </w:tabs>
              <w:rPr>
                <w:rFonts w:ascii="Angsana New" w:hAnsi="Angsana New"/>
                <w:sz w:val="22"/>
                <w:szCs w:val="22"/>
              </w:rPr>
            </w:pPr>
          </w:p>
        </w:tc>
        <w:tc>
          <w:tcPr>
            <w:tcW w:w="809" w:type="dxa"/>
          </w:tcPr>
          <w:p w14:paraId="6BA7B87B" w14:textId="77777777" w:rsidR="008C2AF9" w:rsidRPr="00E41BE0" w:rsidRDefault="008C2AF9" w:rsidP="00604CC1">
            <w:pPr>
              <w:tabs>
                <w:tab w:val="decimal" w:pos="589"/>
              </w:tabs>
              <w:rPr>
                <w:rFonts w:ascii="Angsana New" w:hAnsi="Angsana New"/>
                <w:sz w:val="22"/>
                <w:szCs w:val="22"/>
              </w:rPr>
            </w:pPr>
          </w:p>
        </w:tc>
      </w:tr>
      <w:tr w:rsidR="00C422ED" w:rsidRPr="00E41BE0" w14:paraId="1DCF569E" w14:textId="77777777" w:rsidTr="0039080B">
        <w:tc>
          <w:tcPr>
            <w:tcW w:w="3379" w:type="dxa"/>
            <w:vAlign w:val="center"/>
          </w:tcPr>
          <w:p w14:paraId="3CC3BA45" w14:textId="77777777" w:rsidR="00C422ED" w:rsidRPr="00E41BE0" w:rsidRDefault="00C422ED" w:rsidP="00C422ED">
            <w:pPr>
              <w:ind w:left="-45" w:right="-72"/>
              <w:jc w:val="thaiDistribute"/>
              <w:rPr>
                <w:rFonts w:ascii="Angsana New" w:hAnsi="Angsana New"/>
                <w:spacing w:val="-2"/>
                <w:sz w:val="22"/>
                <w:szCs w:val="22"/>
              </w:rPr>
            </w:pPr>
            <w:r w:rsidRPr="00E41BE0">
              <w:rPr>
                <w:rFonts w:ascii="Angsana New" w:hAnsi="Angsana New"/>
                <w:spacing w:val="-2"/>
                <w:sz w:val="22"/>
                <w:szCs w:val="22"/>
                <w:cs/>
              </w:rPr>
              <w:t>เงินเบิกเกินบัญชีและเงินกู้ยืมระยะสั้นจากสถาบันการเงิน</w:t>
            </w:r>
          </w:p>
        </w:tc>
        <w:tc>
          <w:tcPr>
            <w:tcW w:w="827" w:type="dxa"/>
          </w:tcPr>
          <w:p w14:paraId="3BCDC5AE" w14:textId="1B9B4BFF" w:rsidR="00C422ED" w:rsidRPr="00E41BE0" w:rsidRDefault="00C422ED" w:rsidP="00C422ED">
            <w:pPr>
              <w:tabs>
                <w:tab w:val="decimal" w:pos="526"/>
              </w:tabs>
              <w:rPr>
                <w:rFonts w:ascii="Angsana New" w:hAnsi="Angsana New"/>
                <w:spacing w:val="-4"/>
                <w:sz w:val="22"/>
                <w:szCs w:val="22"/>
              </w:rPr>
            </w:pPr>
            <w:r w:rsidRPr="00E41BE0">
              <w:rPr>
                <w:rFonts w:ascii="Angsana New" w:hAnsi="Angsana New"/>
                <w:spacing w:val="-4"/>
                <w:sz w:val="22"/>
                <w:szCs w:val="22"/>
              </w:rPr>
              <w:t xml:space="preserve"> 312,744 </w:t>
            </w:r>
          </w:p>
        </w:tc>
        <w:tc>
          <w:tcPr>
            <w:tcW w:w="843" w:type="dxa"/>
          </w:tcPr>
          <w:p w14:paraId="60256B2B" w14:textId="2FBF480F" w:rsidR="00C422ED" w:rsidRPr="00E41BE0" w:rsidRDefault="00C422ED" w:rsidP="00C422ED">
            <w:pPr>
              <w:tabs>
                <w:tab w:val="decimal" w:pos="526"/>
              </w:tabs>
              <w:rPr>
                <w:rFonts w:ascii="Angsana New" w:hAnsi="Angsana New"/>
                <w:spacing w:val="-4"/>
                <w:sz w:val="22"/>
                <w:szCs w:val="22"/>
              </w:rPr>
            </w:pPr>
            <w:r w:rsidRPr="00E41BE0">
              <w:rPr>
                <w:rFonts w:ascii="Angsana New" w:hAnsi="Angsana New"/>
                <w:spacing w:val="-4"/>
                <w:sz w:val="22"/>
                <w:szCs w:val="22"/>
              </w:rPr>
              <w:t xml:space="preserve">-   </w:t>
            </w:r>
          </w:p>
        </w:tc>
        <w:tc>
          <w:tcPr>
            <w:tcW w:w="756" w:type="dxa"/>
          </w:tcPr>
          <w:p w14:paraId="168D2AFD" w14:textId="583C39CB" w:rsidR="00C422ED" w:rsidRPr="00E41BE0" w:rsidRDefault="00C422ED" w:rsidP="00C422ED">
            <w:pPr>
              <w:tabs>
                <w:tab w:val="decimal" w:pos="526"/>
              </w:tabs>
              <w:rPr>
                <w:rFonts w:ascii="Angsana New" w:hAnsi="Angsana New"/>
                <w:spacing w:val="-4"/>
                <w:sz w:val="22"/>
                <w:szCs w:val="22"/>
              </w:rPr>
            </w:pPr>
            <w:r w:rsidRPr="00E41BE0">
              <w:rPr>
                <w:rFonts w:ascii="Angsana New" w:hAnsi="Angsana New"/>
                <w:spacing w:val="-4"/>
                <w:sz w:val="22"/>
                <w:szCs w:val="22"/>
              </w:rPr>
              <w:t xml:space="preserve">-   </w:t>
            </w:r>
          </w:p>
        </w:tc>
        <w:tc>
          <w:tcPr>
            <w:tcW w:w="824" w:type="dxa"/>
          </w:tcPr>
          <w:p w14:paraId="40B6E1A2" w14:textId="1982127D" w:rsidR="00C422ED" w:rsidRPr="00E41BE0" w:rsidRDefault="00C422ED" w:rsidP="00C422ED">
            <w:pPr>
              <w:tabs>
                <w:tab w:val="decimal" w:pos="526"/>
              </w:tabs>
              <w:rPr>
                <w:rFonts w:ascii="Angsana New" w:hAnsi="Angsana New"/>
                <w:spacing w:val="-4"/>
                <w:sz w:val="22"/>
                <w:szCs w:val="22"/>
              </w:rPr>
            </w:pPr>
            <w:r w:rsidRPr="00E41BE0">
              <w:rPr>
                <w:rFonts w:ascii="Angsana New" w:hAnsi="Angsana New"/>
                <w:spacing w:val="-4"/>
                <w:sz w:val="22"/>
                <w:szCs w:val="22"/>
              </w:rPr>
              <w:t xml:space="preserve">-   </w:t>
            </w:r>
          </w:p>
        </w:tc>
        <w:tc>
          <w:tcPr>
            <w:tcW w:w="930" w:type="dxa"/>
          </w:tcPr>
          <w:p w14:paraId="42FAE6C2" w14:textId="2E0C14E9" w:rsidR="00C422ED" w:rsidRPr="00E41BE0" w:rsidRDefault="00C422ED" w:rsidP="00C422ED">
            <w:pPr>
              <w:tabs>
                <w:tab w:val="decimal" w:pos="589"/>
              </w:tabs>
              <w:rPr>
                <w:rFonts w:ascii="Angsana New" w:hAnsi="Angsana New"/>
                <w:spacing w:val="-4"/>
                <w:sz w:val="22"/>
                <w:szCs w:val="22"/>
              </w:rPr>
            </w:pPr>
            <w:r w:rsidRPr="00E41BE0">
              <w:rPr>
                <w:rFonts w:ascii="Angsana New" w:hAnsi="Angsana New"/>
                <w:spacing w:val="-4"/>
                <w:sz w:val="22"/>
                <w:szCs w:val="22"/>
              </w:rPr>
              <w:t xml:space="preserve">-   </w:t>
            </w:r>
          </w:p>
        </w:tc>
        <w:tc>
          <w:tcPr>
            <w:tcW w:w="809" w:type="dxa"/>
          </w:tcPr>
          <w:p w14:paraId="2E737153" w14:textId="208AFDC5" w:rsidR="00C422ED" w:rsidRPr="00E41BE0" w:rsidRDefault="00C422ED" w:rsidP="00C422ED">
            <w:pPr>
              <w:tabs>
                <w:tab w:val="decimal" w:pos="589"/>
              </w:tabs>
              <w:rPr>
                <w:rFonts w:ascii="Angsana New" w:hAnsi="Angsana New"/>
                <w:spacing w:val="-4"/>
                <w:sz w:val="22"/>
                <w:szCs w:val="22"/>
              </w:rPr>
            </w:pPr>
            <w:r w:rsidRPr="00E41BE0">
              <w:rPr>
                <w:rFonts w:ascii="Angsana New" w:hAnsi="Angsana New"/>
                <w:spacing w:val="-4"/>
                <w:sz w:val="22"/>
                <w:szCs w:val="22"/>
              </w:rPr>
              <w:t xml:space="preserve"> 312,744 </w:t>
            </w:r>
          </w:p>
        </w:tc>
      </w:tr>
      <w:tr w:rsidR="00C422ED" w:rsidRPr="00E41BE0" w14:paraId="1A363759" w14:textId="77777777" w:rsidTr="0039080B">
        <w:tc>
          <w:tcPr>
            <w:tcW w:w="3379" w:type="dxa"/>
            <w:vAlign w:val="center"/>
          </w:tcPr>
          <w:p w14:paraId="363AC098" w14:textId="77777777" w:rsidR="00C422ED" w:rsidRPr="00E41BE0" w:rsidRDefault="00C422ED" w:rsidP="00C422ED">
            <w:pPr>
              <w:ind w:left="-45" w:right="-72"/>
              <w:jc w:val="thaiDistribute"/>
              <w:rPr>
                <w:rFonts w:ascii="Angsana New" w:hAnsi="Angsana New"/>
                <w:sz w:val="22"/>
                <w:szCs w:val="22"/>
              </w:rPr>
            </w:pPr>
            <w:r w:rsidRPr="00E41BE0">
              <w:rPr>
                <w:rFonts w:ascii="Angsana New" w:hAnsi="Angsana New"/>
                <w:sz w:val="22"/>
                <w:szCs w:val="22"/>
                <w:cs/>
              </w:rPr>
              <w:t>เจ้าหนี้การค้าและเจ้าหนี้หมุนเวียนอื่น</w:t>
            </w:r>
          </w:p>
        </w:tc>
        <w:tc>
          <w:tcPr>
            <w:tcW w:w="827" w:type="dxa"/>
          </w:tcPr>
          <w:p w14:paraId="06FB4EDB" w14:textId="2F709BDF" w:rsidR="00C422ED" w:rsidRPr="00E41BE0" w:rsidRDefault="00C422ED" w:rsidP="00C422ED">
            <w:pPr>
              <w:tabs>
                <w:tab w:val="decimal" w:pos="526"/>
              </w:tabs>
              <w:rPr>
                <w:rFonts w:ascii="Angsana New" w:hAnsi="Angsana New"/>
                <w:spacing w:val="-4"/>
                <w:sz w:val="22"/>
                <w:szCs w:val="22"/>
              </w:rPr>
            </w:pPr>
            <w:r w:rsidRPr="00E41BE0">
              <w:rPr>
                <w:rFonts w:ascii="Angsana New" w:hAnsi="Angsana New"/>
                <w:spacing w:val="-4"/>
                <w:sz w:val="22"/>
                <w:szCs w:val="22"/>
              </w:rPr>
              <w:t xml:space="preserve"> 190,614 </w:t>
            </w:r>
          </w:p>
        </w:tc>
        <w:tc>
          <w:tcPr>
            <w:tcW w:w="843" w:type="dxa"/>
          </w:tcPr>
          <w:p w14:paraId="720CCD8B" w14:textId="0E187908" w:rsidR="00C422ED" w:rsidRPr="00E41BE0" w:rsidRDefault="00C422ED" w:rsidP="00C422ED">
            <w:pPr>
              <w:tabs>
                <w:tab w:val="decimal" w:pos="526"/>
              </w:tabs>
              <w:rPr>
                <w:rFonts w:ascii="Angsana New" w:hAnsi="Angsana New"/>
                <w:spacing w:val="-4"/>
                <w:sz w:val="22"/>
                <w:szCs w:val="22"/>
              </w:rPr>
            </w:pPr>
            <w:r w:rsidRPr="00E41BE0">
              <w:rPr>
                <w:rFonts w:ascii="Angsana New" w:hAnsi="Angsana New"/>
                <w:spacing w:val="-4"/>
                <w:sz w:val="22"/>
                <w:szCs w:val="22"/>
              </w:rPr>
              <w:t xml:space="preserve">-   </w:t>
            </w:r>
          </w:p>
        </w:tc>
        <w:tc>
          <w:tcPr>
            <w:tcW w:w="756" w:type="dxa"/>
          </w:tcPr>
          <w:p w14:paraId="70365138" w14:textId="5BE7D22A" w:rsidR="00C422ED" w:rsidRPr="00E41BE0" w:rsidRDefault="00C422ED" w:rsidP="00C422ED">
            <w:pPr>
              <w:tabs>
                <w:tab w:val="decimal" w:pos="526"/>
              </w:tabs>
              <w:rPr>
                <w:rFonts w:ascii="Angsana New" w:hAnsi="Angsana New"/>
                <w:spacing w:val="-4"/>
                <w:sz w:val="22"/>
                <w:szCs w:val="22"/>
              </w:rPr>
            </w:pPr>
            <w:r w:rsidRPr="00E41BE0">
              <w:rPr>
                <w:rFonts w:ascii="Angsana New" w:hAnsi="Angsana New"/>
                <w:spacing w:val="-4"/>
                <w:sz w:val="22"/>
                <w:szCs w:val="22"/>
              </w:rPr>
              <w:t xml:space="preserve">-   </w:t>
            </w:r>
          </w:p>
        </w:tc>
        <w:tc>
          <w:tcPr>
            <w:tcW w:w="824" w:type="dxa"/>
          </w:tcPr>
          <w:p w14:paraId="6ED6B7C5" w14:textId="6776802E" w:rsidR="00C422ED" w:rsidRPr="00E41BE0" w:rsidRDefault="00C422ED" w:rsidP="00C422ED">
            <w:pPr>
              <w:tabs>
                <w:tab w:val="decimal" w:pos="526"/>
              </w:tabs>
              <w:rPr>
                <w:rFonts w:ascii="Angsana New" w:hAnsi="Angsana New"/>
                <w:spacing w:val="-4"/>
                <w:sz w:val="22"/>
                <w:szCs w:val="22"/>
              </w:rPr>
            </w:pPr>
            <w:r w:rsidRPr="00E41BE0">
              <w:rPr>
                <w:rFonts w:ascii="Angsana New" w:hAnsi="Angsana New"/>
                <w:spacing w:val="-4"/>
                <w:sz w:val="22"/>
                <w:szCs w:val="22"/>
              </w:rPr>
              <w:t xml:space="preserve">-   </w:t>
            </w:r>
          </w:p>
        </w:tc>
        <w:tc>
          <w:tcPr>
            <w:tcW w:w="930" w:type="dxa"/>
          </w:tcPr>
          <w:p w14:paraId="3E54E618" w14:textId="48204644" w:rsidR="00C422ED" w:rsidRPr="00E41BE0" w:rsidRDefault="00C422ED" w:rsidP="00C422ED">
            <w:pPr>
              <w:tabs>
                <w:tab w:val="decimal" w:pos="589"/>
              </w:tabs>
              <w:rPr>
                <w:rFonts w:ascii="Angsana New" w:hAnsi="Angsana New"/>
                <w:spacing w:val="-4"/>
                <w:sz w:val="22"/>
                <w:szCs w:val="22"/>
              </w:rPr>
            </w:pPr>
            <w:r w:rsidRPr="00E41BE0">
              <w:rPr>
                <w:rFonts w:ascii="Angsana New" w:hAnsi="Angsana New"/>
                <w:spacing w:val="-4"/>
                <w:sz w:val="22"/>
                <w:szCs w:val="22"/>
              </w:rPr>
              <w:t xml:space="preserve">-   </w:t>
            </w:r>
          </w:p>
        </w:tc>
        <w:tc>
          <w:tcPr>
            <w:tcW w:w="809" w:type="dxa"/>
          </w:tcPr>
          <w:p w14:paraId="5A0C055A" w14:textId="0FDB5D53" w:rsidR="00C422ED" w:rsidRPr="00E41BE0" w:rsidRDefault="00C422ED" w:rsidP="00C422ED">
            <w:pPr>
              <w:tabs>
                <w:tab w:val="decimal" w:pos="589"/>
              </w:tabs>
              <w:rPr>
                <w:rFonts w:ascii="Angsana New" w:hAnsi="Angsana New"/>
                <w:spacing w:val="-4"/>
                <w:sz w:val="22"/>
                <w:szCs w:val="22"/>
              </w:rPr>
            </w:pPr>
            <w:r w:rsidRPr="00E41BE0">
              <w:rPr>
                <w:rFonts w:ascii="Angsana New" w:hAnsi="Angsana New"/>
                <w:spacing w:val="-4"/>
                <w:sz w:val="22"/>
                <w:szCs w:val="22"/>
              </w:rPr>
              <w:t xml:space="preserve"> 190,614 </w:t>
            </w:r>
          </w:p>
        </w:tc>
      </w:tr>
      <w:tr w:rsidR="00C422ED" w:rsidRPr="00E41BE0" w14:paraId="0C48784C" w14:textId="77777777" w:rsidTr="0039080B">
        <w:tc>
          <w:tcPr>
            <w:tcW w:w="3379" w:type="dxa"/>
            <w:vAlign w:val="center"/>
          </w:tcPr>
          <w:p w14:paraId="2CF60928" w14:textId="77777777" w:rsidR="00C422ED" w:rsidRPr="00E41BE0" w:rsidRDefault="00C422ED" w:rsidP="00C422ED">
            <w:pPr>
              <w:ind w:left="-45" w:right="-72"/>
              <w:jc w:val="thaiDistribute"/>
              <w:rPr>
                <w:rFonts w:ascii="Angsana New" w:hAnsi="Angsana New"/>
                <w:sz w:val="22"/>
                <w:szCs w:val="22"/>
              </w:rPr>
            </w:pPr>
            <w:r w:rsidRPr="00E41BE0">
              <w:rPr>
                <w:rFonts w:ascii="Angsana New" w:hAnsi="Angsana New"/>
                <w:sz w:val="22"/>
                <w:szCs w:val="22"/>
                <w:cs/>
              </w:rPr>
              <w:t xml:space="preserve">เงินกู้ยืมและดอกเบี้ยค้างจ่าย </w:t>
            </w:r>
            <w:r w:rsidRPr="00E41BE0">
              <w:rPr>
                <w:rFonts w:ascii="Angsana New" w:hAnsi="Angsana New"/>
                <w:sz w:val="22"/>
                <w:szCs w:val="22"/>
              </w:rPr>
              <w:t>-</w:t>
            </w:r>
            <w:r w:rsidRPr="00E41BE0">
              <w:rPr>
                <w:rFonts w:ascii="Angsana New" w:hAnsi="Angsana New"/>
                <w:sz w:val="22"/>
                <w:szCs w:val="22"/>
                <w:cs/>
              </w:rPr>
              <w:t xml:space="preserve"> บริษัทย่อย</w:t>
            </w:r>
          </w:p>
        </w:tc>
        <w:tc>
          <w:tcPr>
            <w:tcW w:w="827" w:type="dxa"/>
          </w:tcPr>
          <w:p w14:paraId="75CA035E" w14:textId="6D97E13D" w:rsidR="00C422ED" w:rsidRPr="00E41BE0" w:rsidRDefault="00C422ED" w:rsidP="00C422ED">
            <w:pPr>
              <w:tabs>
                <w:tab w:val="decimal" w:pos="526"/>
              </w:tabs>
              <w:rPr>
                <w:rFonts w:ascii="Angsana New" w:hAnsi="Angsana New"/>
                <w:spacing w:val="-4"/>
                <w:sz w:val="22"/>
                <w:szCs w:val="22"/>
              </w:rPr>
            </w:pPr>
            <w:r w:rsidRPr="00E41BE0">
              <w:rPr>
                <w:rFonts w:ascii="Angsana New" w:hAnsi="Angsana New"/>
                <w:spacing w:val="-4"/>
                <w:sz w:val="22"/>
                <w:szCs w:val="22"/>
              </w:rPr>
              <w:t xml:space="preserve"> -   </w:t>
            </w:r>
          </w:p>
        </w:tc>
        <w:tc>
          <w:tcPr>
            <w:tcW w:w="843" w:type="dxa"/>
          </w:tcPr>
          <w:p w14:paraId="61F0240F" w14:textId="76A8C1D1" w:rsidR="00C422ED" w:rsidRPr="00E41BE0" w:rsidRDefault="00C422ED" w:rsidP="00C422ED">
            <w:pPr>
              <w:tabs>
                <w:tab w:val="decimal" w:pos="526"/>
              </w:tabs>
              <w:rPr>
                <w:rFonts w:ascii="Angsana New" w:hAnsi="Angsana New"/>
                <w:spacing w:val="-4"/>
                <w:sz w:val="22"/>
                <w:szCs w:val="22"/>
              </w:rPr>
            </w:pPr>
            <w:r w:rsidRPr="00E41BE0">
              <w:rPr>
                <w:rFonts w:ascii="Angsana New" w:hAnsi="Angsana New"/>
                <w:spacing w:val="-4"/>
                <w:sz w:val="22"/>
                <w:szCs w:val="22"/>
              </w:rPr>
              <w:t xml:space="preserve"> 22,500 </w:t>
            </w:r>
          </w:p>
        </w:tc>
        <w:tc>
          <w:tcPr>
            <w:tcW w:w="756" w:type="dxa"/>
          </w:tcPr>
          <w:p w14:paraId="54A4377A" w14:textId="4320550E" w:rsidR="00C422ED" w:rsidRPr="00E41BE0" w:rsidRDefault="00C422ED" w:rsidP="00C422ED">
            <w:pPr>
              <w:tabs>
                <w:tab w:val="decimal" w:pos="526"/>
              </w:tabs>
              <w:rPr>
                <w:rFonts w:ascii="Angsana New" w:hAnsi="Angsana New"/>
                <w:spacing w:val="-4"/>
                <w:sz w:val="22"/>
                <w:szCs w:val="22"/>
              </w:rPr>
            </w:pPr>
            <w:r w:rsidRPr="00E41BE0">
              <w:rPr>
                <w:rFonts w:ascii="Angsana New" w:hAnsi="Angsana New"/>
                <w:spacing w:val="-4"/>
                <w:sz w:val="22"/>
                <w:szCs w:val="22"/>
              </w:rPr>
              <w:t xml:space="preserve"> -   </w:t>
            </w:r>
          </w:p>
        </w:tc>
        <w:tc>
          <w:tcPr>
            <w:tcW w:w="824" w:type="dxa"/>
          </w:tcPr>
          <w:p w14:paraId="3AF12FF8" w14:textId="4A6BC3BD" w:rsidR="00C422ED" w:rsidRPr="00E41BE0" w:rsidRDefault="00C422ED" w:rsidP="00C422ED">
            <w:pPr>
              <w:tabs>
                <w:tab w:val="decimal" w:pos="526"/>
              </w:tabs>
              <w:rPr>
                <w:rFonts w:ascii="Angsana New" w:hAnsi="Angsana New"/>
                <w:spacing w:val="-4"/>
                <w:sz w:val="22"/>
                <w:szCs w:val="22"/>
              </w:rPr>
            </w:pPr>
            <w:r w:rsidRPr="00E41BE0">
              <w:rPr>
                <w:rFonts w:ascii="Angsana New" w:hAnsi="Angsana New"/>
                <w:spacing w:val="-4"/>
                <w:sz w:val="22"/>
                <w:szCs w:val="22"/>
              </w:rPr>
              <w:t xml:space="preserve">-   </w:t>
            </w:r>
          </w:p>
        </w:tc>
        <w:tc>
          <w:tcPr>
            <w:tcW w:w="930" w:type="dxa"/>
          </w:tcPr>
          <w:p w14:paraId="51C9FF1B" w14:textId="234118B5" w:rsidR="00C422ED" w:rsidRPr="00E41BE0" w:rsidRDefault="00C422ED" w:rsidP="00C422ED">
            <w:pPr>
              <w:tabs>
                <w:tab w:val="decimal" w:pos="589"/>
              </w:tabs>
              <w:rPr>
                <w:rFonts w:ascii="Angsana New" w:hAnsi="Angsana New"/>
                <w:spacing w:val="-4"/>
                <w:sz w:val="22"/>
                <w:szCs w:val="22"/>
              </w:rPr>
            </w:pPr>
            <w:r w:rsidRPr="00E41BE0">
              <w:rPr>
                <w:rFonts w:ascii="Angsana New" w:hAnsi="Angsana New"/>
                <w:spacing w:val="-4"/>
                <w:sz w:val="22"/>
                <w:szCs w:val="22"/>
              </w:rPr>
              <w:t xml:space="preserve">-   </w:t>
            </w:r>
          </w:p>
        </w:tc>
        <w:tc>
          <w:tcPr>
            <w:tcW w:w="809" w:type="dxa"/>
          </w:tcPr>
          <w:p w14:paraId="4D4C899F" w14:textId="135D9293" w:rsidR="00C422ED" w:rsidRPr="00E41BE0" w:rsidRDefault="00C422ED" w:rsidP="00C422ED">
            <w:pPr>
              <w:tabs>
                <w:tab w:val="decimal" w:pos="589"/>
              </w:tabs>
              <w:rPr>
                <w:rFonts w:ascii="Angsana New" w:hAnsi="Angsana New"/>
                <w:spacing w:val="-4"/>
                <w:sz w:val="22"/>
                <w:szCs w:val="22"/>
              </w:rPr>
            </w:pPr>
            <w:r w:rsidRPr="00E41BE0">
              <w:rPr>
                <w:rFonts w:ascii="Angsana New" w:hAnsi="Angsana New"/>
                <w:spacing w:val="-4"/>
                <w:sz w:val="22"/>
                <w:szCs w:val="22"/>
              </w:rPr>
              <w:t xml:space="preserve"> 22,500 </w:t>
            </w:r>
          </w:p>
        </w:tc>
      </w:tr>
      <w:tr w:rsidR="00C422ED" w:rsidRPr="00E41BE0" w14:paraId="016DDFC9" w14:textId="77777777" w:rsidTr="0039080B">
        <w:tc>
          <w:tcPr>
            <w:tcW w:w="3379" w:type="dxa"/>
            <w:vAlign w:val="center"/>
          </w:tcPr>
          <w:p w14:paraId="533BC5CA" w14:textId="77777777" w:rsidR="00C422ED" w:rsidRPr="00E41BE0" w:rsidRDefault="00C422ED" w:rsidP="00C422ED">
            <w:pPr>
              <w:ind w:left="-45" w:right="-72"/>
              <w:jc w:val="thaiDistribute"/>
              <w:rPr>
                <w:rFonts w:ascii="Angsana New" w:hAnsi="Angsana New"/>
                <w:sz w:val="22"/>
                <w:szCs w:val="22"/>
              </w:rPr>
            </w:pPr>
            <w:r w:rsidRPr="00E41BE0">
              <w:rPr>
                <w:rFonts w:ascii="Angsana New" w:hAnsi="Angsana New"/>
                <w:sz w:val="22"/>
                <w:szCs w:val="22"/>
                <w:cs/>
              </w:rPr>
              <w:t>เงินกู้ยืมระยะยาวจากสถาบันการเงิน</w:t>
            </w:r>
          </w:p>
        </w:tc>
        <w:tc>
          <w:tcPr>
            <w:tcW w:w="827" w:type="dxa"/>
          </w:tcPr>
          <w:p w14:paraId="371FA97B" w14:textId="07CCDB6F" w:rsidR="00C422ED" w:rsidRPr="00E41BE0" w:rsidRDefault="00C422ED" w:rsidP="00C422ED">
            <w:pPr>
              <w:tabs>
                <w:tab w:val="decimal" w:pos="526"/>
              </w:tabs>
              <w:rPr>
                <w:rFonts w:ascii="Angsana New" w:hAnsi="Angsana New"/>
                <w:spacing w:val="-4"/>
                <w:sz w:val="22"/>
                <w:szCs w:val="22"/>
              </w:rPr>
            </w:pPr>
            <w:r w:rsidRPr="00E41BE0">
              <w:rPr>
                <w:rFonts w:ascii="Angsana New" w:hAnsi="Angsana New"/>
                <w:spacing w:val="-4"/>
                <w:sz w:val="22"/>
                <w:szCs w:val="22"/>
              </w:rPr>
              <w:t xml:space="preserve"> 10,591 </w:t>
            </w:r>
          </w:p>
        </w:tc>
        <w:tc>
          <w:tcPr>
            <w:tcW w:w="843" w:type="dxa"/>
          </w:tcPr>
          <w:p w14:paraId="54B59804" w14:textId="590AF67B" w:rsidR="00C422ED" w:rsidRPr="00E41BE0" w:rsidRDefault="00C422ED" w:rsidP="00C422ED">
            <w:pPr>
              <w:tabs>
                <w:tab w:val="decimal" w:pos="526"/>
              </w:tabs>
              <w:rPr>
                <w:rFonts w:ascii="Angsana New" w:hAnsi="Angsana New"/>
                <w:spacing w:val="-4"/>
                <w:sz w:val="22"/>
                <w:szCs w:val="22"/>
              </w:rPr>
            </w:pPr>
            <w:r w:rsidRPr="00E41BE0">
              <w:rPr>
                <w:rFonts w:ascii="Angsana New" w:hAnsi="Angsana New"/>
                <w:spacing w:val="-4"/>
                <w:sz w:val="22"/>
                <w:szCs w:val="22"/>
              </w:rPr>
              <w:t xml:space="preserve"> 10,674 </w:t>
            </w:r>
          </w:p>
        </w:tc>
        <w:tc>
          <w:tcPr>
            <w:tcW w:w="756" w:type="dxa"/>
          </w:tcPr>
          <w:p w14:paraId="5595C478" w14:textId="149EBFA0" w:rsidR="00C422ED" w:rsidRPr="00E41BE0" w:rsidRDefault="00C422ED" w:rsidP="00C422ED">
            <w:pPr>
              <w:tabs>
                <w:tab w:val="decimal" w:pos="526"/>
              </w:tabs>
              <w:rPr>
                <w:rFonts w:ascii="Angsana New" w:hAnsi="Angsana New"/>
                <w:spacing w:val="-4"/>
                <w:sz w:val="22"/>
                <w:szCs w:val="22"/>
              </w:rPr>
            </w:pPr>
            <w:r w:rsidRPr="00E41BE0">
              <w:rPr>
                <w:rFonts w:ascii="Angsana New" w:hAnsi="Angsana New"/>
                <w:spacing w:val="-4"/>
                <w:sz w:val="22"/>
                <w:szCs w:val="22"/>
              </w:rPr>
              <w:t xml:space="preserve"> 15,022 </w:t>
            </w:r>
          </w:p>
        </w:tc>
        <w:tc>
          <w:tcPr>
            <w:tcW w:w="824" w:type="dxa"/>
          </w:tcPr>
          <w:p w14:paraId="6D9F0276" w14:textId="292A2907" w:rsidR="00C422ED" w:rsidRPr="00E41BE0" w:rsidRDefault="00C422ED" w:rsidP="00C422ED">
            <w:pPr>
              <w:tabs>
                <w:tab w:val="decimal" w:pos="526"/>
              </w:tabs>
              <w:rPr>
                <w:rFonts w:ascii="Angsana New" w:hAnsi="Angsana New"/>
                <w:spacing w:val="-4"/>
                <w:sz w:val="22"/>
                <w:szCs w:val="22"/>
              </w:rPr>
            </w:pPr>
            <w:r w:rsidRPr="00E41BE0">
              <w:rPr>
                <w:rFonts w:ascii="Angsana New" w:hAnsi="Angsana New"/>
                <w:spacing w:val="-4"/>
                <w:sz w:val="22"/>
                <w:szCs w:val="22"/>
              </w:rPr>
              <w:t xml:space="preserve"> 9,579 </w:t>
            </w:r>
          </w:p>
        </w:tc>
        <w:tc>
          <w:tcPr>
            <w:tcW w:w="930" w:type="dxa"/>
          </w:tcPr>
          <w:p w14:paraId="082E6507" w14:textId="5174CB75" w:rsidR="00C422ED" w:rsidRPr="00E41BE0" w:rsidRDefault="00C422ED" w:rsidP="00C422ED">
            <w:pPr>
              <w:tabs>
                <w:tab w:val="decimal" w:pos="589"/>
              </w:tabs>
              <w:rPr>
                <w:rFonts w:ascii="Angsana New" w:hAnsi="Angsana New"/>
                <w:spacing w:val="-4"/>
                <w:sz w:val="22"/>
                <w:szCs w:val="22"/>
              </w:rPr>
            </w:pPr>
            <w:r w:rsidRPr="00E41BE0">
              <w:rPr>
                <w:rFonts w:ascii="Angsana New" w:hAnsi="Angsana New"/>
                <w:spacing w:val="-4"/>
                <w:sz w:val="22"/>
                <w:szCs w:val="22"/>
              </w:rPr>
              <w:t xml:space="preserve"> -   </w:t>
            </w:r>
          </w:p>
        </w:tc>
        <w:tc>
          <w:tcPr>
            <w:tcW w:w="809" w:type="dxa"/>
          </w:tcPr>
          <w:p w14:paraId="76E67044" w14:textId="08AE2026" w:rsidR="00C422ED" w:rsidRPr="00E41BE0" w:rsidRDefault="00C422ED" w:rsidP="00C422ED">
            <w:pPr>
              <w:tabs>
                <w:tab w:val="decimal" w:pos="589"/>
              </w:tabs>
              <w:rPr>
                <w:rFonts w:ascii="Angsana New" w:hAnsi="Angsana New"/>
                <w:spacing w:val="-4"/>
                <w:sz w:val="22"/>
                <w:szCs w:val="22"/>
              </w:rPr>
            </w:pPr>
            <w:r w:rsidRPr="00E41BE0">
              <w:rPr>
                <w:rFonts w:ascii="Angsana New" w:hAnsi="Angsana New"/>
                <w:spacing w:val="-4"/>
                <w:sz w:val="22"/>
                <w:szCs w:val="22"/>
              </w:rPr>
              <w:t xml:space="preserve"> 45,866 </w:t>
            </w:r>
          </w:p>
        </w:tc>
      </w:tr>
      <w:tr w:rsidR="00C422ED" w:rsidRPr="00E41BE0" w14:paraId="55D16A1B" w14:textId="77777777" w:rsidTr="0039080B">
        <w:tc>
          <w:tcPr>
            <w:tcW w:w="3379" w:type="dxa"/>
            <w:vAlign w:val="center"/>
          </w:tcPr>
          <w:p w14:paraId="6F2ED7E4" w14:textId="77777777" w:rsidR="00C422ED" w:rsidRPr="00E41BE0" w:rsidRDefault="00C422ED" w:rsidP="00C422ED">
            <w:pPr>
              <w:ind w:left="-45" w:right="-72"/>
              <w:jc w:val="thaiDistribute"/>
              <w:rPr>
                <w:rFonts w:ascii="Angsana New" w:hAnsi="Angsana New"/>
                <w:sz w:val="22"/>
                <w:szCs w:val="22"/>
                <w:cs/>
              </w:rPr>
            </w:pPr>
            <w:r w:rsidRPr="00E41BE0">
              <w:rPr>
                <w:rFonts w:ascii="Angsana New" w:hAnsi="Angsana New"/>
                <w:sz w:val="22"/>
                <w:szCs w:val="22"/>
                <w:cs/>
              </w:rPr>
              <w:t>หนี้สินตามสัญญาเช่า</w:t>
            </w:r>
          </w:p>
        </w:tc>
        <w:tc>
          <w:tcPr>
            <w:tcW w:w="827" w:type="dxa"/>
          </w:tcPr>
          <w:p w14:paraId="731D36AB" w14:textId="1B1400B6" w:rsidR="00C422ED" w:rsidRPr="00E41BE0" w:rsidRDefault="00C422ED" w:rsidP="00C422ED">
            <w:pPr>
              <w:tabs>
                <w:tab w:val="decimal" w:pos="526"/>
              </w:tabs>
              <w:rPr>
                <w:rFonts w:ascii="Angsana New" w:hAnsi="Angsana New"/>
                <w:spacing w:val="-4"/>
                <w:sz w:val="22"/>
                <w:szCs w:val="22"/>
              </w:rPr>
            </w:pPr>
            <w:r w:rsidRPr="00E41BE0">
              <w:rPr>
                <w:rFonts w:ascii="Angsana New" w:hAnsi="Angsana New"/>
                <w:spacing w:val="-4"/>
                <w:sz w:val="22"/>
                <w:szCs w:val="22"/>
              </w:rPr>
              <w:t xml:space="preserve"> 23,022 </w:t>
            </w:r>
          </w:p>
        </w:tc>
        <w:tc>
          <w:tcPr>
            <w:tcW w:w="843" w:type="dxa"/>
          </w:tcPr>
          <w:p w14:paraId="42C738A1" w14:textId="696C14B7" w:rsidR="00C422ED" w:rsidRPr="00E41BE0" w:rsidRDefault="00C422ED" w:rsidP="00C422ED">
            <w:pPr>
              <w:tabs>
                <w:tab w:val="decimal" w:pos="526"/>
              </w:tabs>
              <w:rPr>
                <w:rFonts w:ascii="Angsana New" w:hAnsi="Angsana New"/>
                <w:spacing w:val="-4"/>
                <w:sz w:val="22"/>
                <w:szCs w:val="22"/>
              </w:rPr>
            </w:pPr>
            <w:r w:rsidRPr="00E41BE0">
              <w:rPr>
                <w:rFonts w:ascii="Angsana New" w:hAnsi="Angsana New"/>
                <w:spacing w:val="-4"/>
                <w:sz w:val="22"/>
                <w:szCs w:val="22"/>
              </w:rPr>
              <w:t xml:space="preserve"> 22,586 </w:t>
            </w:r>
          </w:p>
        </w:tc>
        <w:tc>
          <w:tcPr>
            <w:tcW w:w="756" w:type="dxa"/>
          </w:tcPr>
          <w:p w14:paraId="6FD451BA" w14:textId="72639F12" w:rsidR="00C422ED" w:rsidRPr="00E41BE0" w:rsidRDefault="00C422ED" w:rsidP="00C422ED">
            <w:pPr>
              <w:tabs>
                <w:tab w:val="decimal" w:pos="526"/>
              </w:tabs>
              <w:rPr>
                <w:rFonts w:ascii="Angsana New" w:hAnsi="Angsana New"/>
                <w:spacing w:val="-4"/>
                <w:sz w:val="22"/>
                <w:szCs w:val="22"/>
              </w:rPr>
            </w:pPr>
            <w:r w:rsidRPr="00E41BE0">
              <w:rPr>
                <w:rFonts w:ascii="Angsana New" w:hAnsi="Angsana New"/>
                <w:spacing w:val="-4"/>
                <w:sz w:val="22"/>
                <w:szCs w:val="22"/>
              </w:rPr>
              <w:t xml:space="preserve"> 34,106 </w:t>
            </w:r>
          </w:p>
        </w:tc>
        <w:tc>
          <w:tcPr>
            <w:tcW w:w="824" w:type="dxa"/>
          </w:tcPr>
          <w:p w14:paraId="3F503339" w14:textId="72DA79A3" w:rsidR="00C422ED" w:rsidRPr="00E41BE0" w:rsidRDefault="00C422ED" w:rsidP="00C422ED">
            <w:pPr>
              <w:tabs>
                <w:tab w:val="decimal" w:pos="526"/>
              </w:tabs>
              <w:rPr>
                <w:rFonts w:ascii="Angsana New" w:hAnsi="Angsana New"/>
                <w:spacing w:val="-4"/>
                <w:sz w:val="22"/>
                <w:szCs w:val="22"/>
              </w:rPr>
            </w:pPr>
            <w:r w:rsidRPr="00E41BE0">
              <w:rPr>
                <w:rFonts w:ascii="Angsana New" w:hAnsi="Angsana New"/>
                <w:spacing w:val="-4"/>
                <w:sz w:val="22"/>
                <w:szCs w:val="22"/>
              </w:rPr>
              <w:t xml:space="preserve"> 736 </w:t>
            </w:r>
          </w:p>
        </w:tc>
        <w:tc>
          <w:tcPr>
            <w:tcW w:w="930" w:type="dxa"/>
          </w:tcPr>
          <w:p w14:paraId="02C9E5DB" w14:textId="4279450C" w:rsidR="00C422ED" w:rsidRPr="00E41BE0" w:rsidRDefault="00C422ED" w:rsidP="00C422ED">
            <w:pPr>
              <w:tabs>
                <w:tab w:val="decimal" w:pos="589"/>
              </w:tabs>
              <w:rPr>
                <w:rFonts w:ascii="Angsana New" w:hAnsi="Angsana New"/>
                <w:spacing w:val="-4"/>
                <w:sz w:val="22"/>
                <w:szCs w:val="22"/>
              </w:rPr>
            </w:pPr>
            <w:r w:rsidRPr="00E41BE0">
              <w:rPr>
                <w:rFonts w:ascii="Angsana New" w:hAnsi="Angsana New"/>
                <w:spacing w:val="-4"/>
                <w:sz w:val="22"/>
                <w:szCs w:val="22"/>
              </w:rPr>
              <w:t xml:space="preserve">-   </w:t>
            </w:r>
          </w:p>
        </w:tc>
        <w:tc>
          <w:tcPr>
            <w:tcW w:w="809" w:type="dxa"/>
          </w:tcPr>
          <w:p w14:paraId="1683B55D" w14:textId="415AA750" w:rsidR="00C422ED" w:rsidRPr="00E41BE0" w:rsidRDefault="00C422ED" w:rsidP="00C422ED">
            <w:pPr>
              <w:tabs>
                <w:tab w:val="decimal" w:pos="589"/>
              </w:tabs>
              <w:rPr>
                <w:rFonts w:ascii="Angsana New" w:hAnsi="Angsana New"/>
                <w:spacing w:val="-4"/>
                <w:sz w:val="22"/>
                <w:szCs w:val="22"/>
              </w:rPr>
            </w:pPr>
            <w:r w:rsidRPr="00E41BE0">
              <w:rPr>
                <w:rFonts w:ascii="Angsana New" w:hAnsi="Angsana New"/>
                <w:spacing w:val="-4"/>
                <w:sz w:val="22"/>
                <w:szCs w:val="22"/>
              </w:rPr>
              <w:t xml:space="preserve"> 80,450 </w:t>
            </w:r>
          </w:p>
        </w:tc>
      </w:tr>
    </w:tbl>
    <w:p w14:paraId="5DE07CED" w14:textId="77777777" w:rsidR="008C2AF9" w:rsidRPr="00E41BE0" w:rsidRDefault="008C2AF9" w:rsidP="00604CC1">
      <w:pPr>
        <w:jc w:val="thaiDistribute"/>
        <w:rPr>
          <w:rFonts w:ascii="Angsana New" w:hAnsi="Angsana New"/>
        </w:rPr>
      </w:pPr>
    </w:p>
    <w:p w14:paraId="08257840" w14:textId="77777777" w:rsidR="008C2AF9" w:rsidRPr="00E41BE0" w:rsidRDefault="008C2AF9" w:rsidP="00604CC1">
      <w:pPr>
        <w:pStyle w:val="ListParagraph"/>
        <w:numPr>
          <w:ilvl w:val="1"/>
          <w:numId w:val="35"/>
        </w:numPr>
        <w:spacing w:after="0" w:line="240" w:lineRule="auto"/>
        <w:ind w:left="900" w:right="1800" w:hanging="540"/>
        <w:jc w:val="thaiDistribute"/>
        <w:rPr>
          <w:rFonts w:ascii="Angsana New" w:hAnsi="Angsana New" w:cs="Angsana New"/>
          <w:sz w:val="28"/>
        </w:rPr>
      </w:pPr>
      <w:r w:rsidRPr="00E41BE0">
        <w:rPr>
          <w:rFonts w:ascii="Angsana New" w:hAnsi="Angsana New" w:cs="Angsana New"/>
          <w:sz w:val="28"/>
          <w:cs/>
        </w:rPr>
        <w:t>ความเสี่ยงด้านเครดิต</w:t>
      </w:r>
    </w:p>
    <w:p w14:paraId="2082F529" w14:textId="77777777" w:rsidR="008C2AF9" w:rsidRPr="00E41BE0" w:rsidRDefault="008C2AF9" w:rsidP="00604CC1">
      <w:pPr>
        <w:ind w:left="900"/>
        <w:jc w:val="thaiDistribute"/>
        <w:rPr>
          <w:rFonts w:ascii="Angsana New" w:hAnsi="Angsana New"/>
          <w:sz w:val="10"/>
          <w:szCs w:val="10"/>
        </w:rPr>
      </w:pPr>
    </w:p>
    <w:p w14:paraId="5B03EB6D" w14:textId="77407643" w:rsidR="008C2AF9" w:rsidRPr="00E41BE0" w:rsidRDefault="008C2AF9" w:rsidP="00604CC1">
      <w:pPr>
        <w:ind w:left="900"/>
        <w:jc w:val="thaiDistribute"/>
        <w:rPr>
          <w:rFonts w:ascii="Angsana New" w:hAnsi="Angsana New"/>
          <w:sz w:val="28"/>
          <w:szCs w:val="28"/>
        </w:rPr>
      </w:pPr>
      <w:r w:rsidRPr="00E41BE0">
        <w:rPr>
          <w:rFonts w:ascii="Angsana New" w:hAnsi="Angsana New"/>
          <w:spacing w:val="4"/>
          <w:sz w:val="28"/>
          <w:szCs w:val="28"/>
          <w:cs/>
        </w:rPr>
        <w:t>ความเสี่ยงด้านเครดิตเกิดขึ้นจากเงินสดและรายการเทียบเท่าเงินสด เงินให้กู้ยืม เงินฝากธนาคารที่มีข้อจำกัด</w:t>
      </w:r>
      <w:r w:rsidRPr="00E41BE0">
        <w:rPr>
          <w:rFonts w:ascii="Angsana New" w:hAnsi="Angsana New"/>
          <w:sz w:val="28"/>
          <w:szCs w:val="28"/>
          <w:cs/>
        </w:rPr>
        <w:t>ในการใช้และเครดิตที่ให้กับลูกหนี้จากการขายสินค้าและบริการ</w:t>
      </w:r>
    </w:p>
    <w:p w14:paraId="406BA404" w14:textId="77777777" w:rsidR="008C2AF9" w:rsidRPr="00E41BE0" w:rsidRDefault="008C2AF9" w:rsidP="00604CC1">
      <w:pPr>
        <w:ind w:left="900"/>
        <w:jc w:val="thaiDistribute"/>
        <w:rPr>
          <w:rFonts w:ascii="Angsana New" w:hAnsi="Angsana New"/>
          <w:sz w:val="12"/>
          <w:szCs w:val="12"/>
        </w:rPr>
      </w:pPr>
    </w:p>
    <w:p w14:paraId="7C800B1C" w14:textId="77777777" w:rsidR="008C2AF9" w:rsidRPr="00E41BE0" w:rsidRDefault="008C2AF9" w:rsidP="00604CC1">
      <w:pPr>
        <w:pStyle w:val="ListParagraph"/>
        <w:numPr>
          <w:ilvl w:val="0"/>
          <w:numId w:val="32"/>
        </w:numPr>
        <w:spacing w:after="0" w:line="240" w:lineRule="auto"/>
        <w:jc w:val="thaiDistribute"/>
        <w:rPr>
          <w:rFonts w:ascii="Angsana New" w:hAnsi="Angsana New" w:cs="Angsana New"/>
          <w:sz w:val="28"/>
        </w:rPr>
      </w:pPr>
      <w:r w:rsidRPr="00E41BE0">
        <w:rPr>
          <w:rFonts w:ascii="Angsana New" w:hAnsi="Angsana New" w:cs="Angsana New"/>
          <w:sz w:val="28"/>
          <w:cs/>
        </w:rPr>
        <w:t>การบริหารความเสี่ยง</w:t>
      </w:r>
    </w:p>
    <w:p w14:paraId="57373352" w14:textId="77777777" w:rsidR="008C2AF9" w:rsidRPr="00E41BE0" w:rsidRDefault="008C2AF9" w:rsidP="00604CC1">
      <w:pPr>
        <w:pStyle w:val="ListParagraph"/>
        <w:spacing w:after="0" w:line="240" w:lineRule="auto"/>
        <w:ind w:left="1260"/>
        <w:jc w:val="thaiDistribute"/>
        <w:rPr>
          <w:rFonts w:ascii="Angsana New" w:hAnsi="Angsana New" w:cs="Angsana New"/>
          <w:sz w:val="28"/>
        </w:rPr>
      </w:pPr>
      <w:r w:rsidRPr="00E41BE0">
        <w:rPr>
          <w:rFonts w:ascii="Angsana New" w:hAnsi="Angsana New" w:cs="Angsana New"/>
          <w:sz w:val="28"/>
          <w:cs/>
        </w:rPr>
        <w:t>ความเสี่ยงด้านเครดิตมีการบริหารแบบกลุ่ม ดังนี้</w:t>
      </w:r>
    </w:p>
    <w:p w14:paraId="7BB8BE42" w14:textId="77777777" w:rsidR="008C2AF9" w:rsidRPr="00E41BE0" w:rsidRDefault="008C2AF9" w:rsidP="00604CC1">
      <w:pPr>
        <w:pStyle w:val="ListParagraph"/>
        <w:numPr>
          <w:ilvl w:val="1"/>
          <w:numId w:val="33"/>
        </w:numPr>
        <w:spacing w:after="0" w:line="240" w:lineRule="auto"/>
        <w:jc w:val="thaiDistribute"/>
        <w:rPr>
          <w:rFonts w:ascii="Angsana New" w:hAnsi="Angsana New" w:cs="Angsana New"/>
          <w:sz w:val="28"/>
        </w:rPr>
      </w:pPr>
      <w:r w:rsidRPr="00E41BE0">
        <w:rPr>
          <w:rFonts w:ascii="Angsana New" w:hAnsi="Angsana New" w:cs="Angsana New"/>
          <w:sz w:val="28"/>
          <w:cs/>
        </w:rPr>
        <w:t xml:space="preserve">ธนาคารและสถาบันการเงิน ซึ่งมีอันดับความน่าเชื่อถืออยู่ในระดับที่ </w:t>
      </w:r>
      <w:r w:rsidRPr="00E41BE0">
        <w:rPr>
          <w:rFonts w:ascii="Angsana New" w:hAnsi="Angsana New" w:cs="Angsana New"/>
          <w:sz w:val="28"/>
        </w:rPr>
        <w:t>BBB+</w:t>
      </w:r>
      <w:r w:rsidRPr="00E41BE0">
        <w:rPr>
          <w:rFonts w:ascii="Angsana New" w:hAnsi="Angsana New" w:cs="Angsana New"/>
          <w:sz w:val="28"/>
          <w:cs/>
        </w:rPr>
        <w:t xml:space="preserve"> (อ้างอิงจาก</w:t>
      </w:r>
      <w:r w:rsidRPr="00E41BE0">
        <w:rPr>
          <w:rFonts w:ascii="Angsana New" w:hAnsi="Angsana New" w:cs="Angsana New"/>
          <w:sz w:val="28"/>
          <w:shd w:val="clear" w:color="auto" w:fill="FFFFFF"/>
          <w:cs/>
        </w:rPr>
        <w:t>สถาบันจัดอันดับความน่าเชื่อถือที่มีความเป็นอิสระ)</w:t>
      </w:r>
    </w:p>
    <w:p w14:paraId="7967D246" w14:textId="227AE368" w:rsidR="008C2AF9" w:rsidRPr="00E41BE0" w:rsidRDefault="008C2AF9" w:rsidP="00604CC1">
      <w:pPr>
        <w:pStyle w:val="ListParagraph"/>
        <w:numPr>
          <w:ilvl w:val="1"/>
          <w:numId w:val="33"/>
        </w:numPr>
        <w:spacing w:after="0" w:line="240" w:lineRule="auto"/>
        <w:jc w:val="thaiDistribute"/>
        <w:rPr>
          <w:rFonts w:ascii="Angsana New" w:hAnsi="Angsana New" w:cs="Angsana New"/>
          <w:sz w:val="28"/>
        </w:rPr>
      </w:pPr>
      <w:r w:rsidRPr="00E41BE0">
        <w:rPr>
          <w:rFonts w:ascii="Angsana New" w:hAnsi="Angsana New" w:cs="Angsana New"/>
          <w:sz w:val="28"/>
          <w:cs/>
        </w:rPr>
        <w:t>ลูกค้าที่มีการจัดอันดับความน่าเชื่อถือจาก</w:t>
      </w:r>
      <w:r w:rsidRPr="00E41BE0">
        <w:rPr>
          <w:rFonts w:ascii="Angsana New" w:hAnsi="Angsana New" w:cs="Angsana New"/>
          <w:sz w:val="28"/>
          <w:shd w:val="clear" w:color="auto" w:fill="FFFFFF"/>
          <w:cs/>
        </w:rPr>
        <w:t>สถาบันจัดอันดับความน่าเชื่อถือที่มีความเป็นอิสระจะถูกนำมาใช้ในการพิจารณาความเสี่ยงดานเครดิต ส่วนที่ไม่มีการจัดลำดับความน่าเชื่อถือโดยสถาบันจัดอันดับความน่าเชื่อถือที่มีความเป็นอิสระ กลุ่มบริษัทประเมินความเสี่ยงการควบคุมคุณภาพการให้เครดิตกับลูกค้า โดยพิจารณาจากฐานะการเงิน ประสบการณ์ในอดีต และปัจจัยอื่น การกำหนดวงเงินเครดิตให้กับลูกค้าปกติมีการควบคุมโดยผู้บริหารของส่วนงานที่เกี่ยวข้อง</w:t>
      </w:r>
    </w:p>
    <w:p w14:paraId="1EFAC1A4" w14:textId="77777777" w:rsidR="008C2AF9" w:rsidRPr="00E41BE0" w:rsidRDefault="008C2AF9" w:rsidP="00604CC1">
      <w:pPr>
        <w:pStyle w:val="ListParagraph"/>
        <w:spacing w:after="0" w:line="240" w:lineRule="auto"/>
        <w:ind w:left="1620"/>
        <w:jc w:val="thaiDistribute"/>
        <w:rPr>
          <w:rFonts w:ascii="Angsana New" w:hAnsi="Angsana New" w:cs="Angsana New"/>
          <w:sz w:val="12"/>
          <w:szCs w:val="12"/>
          <w:cs/>
        </w:rPr>
      </w:pPr>
    </w:p>
    <w:p w14:paraId="14E36DF3" w14:textId="77777777" w:rsidR="008C2AF9" w:rsidRPr="00E41BE0" w:rsidRDefault="008C2AF9" w:rsidP="00604CC1">
      <w:pPr>
        <w:pStyle w:val="ListParagraph"/>
        <w:numPr>
          <w:ilvl w:val="0"/>
          <w:numId w:val="32"/>
        </w:numPr>
        <w:spacing w:after="0" w:line="240" w:lineRule="auto"/>
        <w:jc w:val="thaiDistribute"/>
        <w:rPr>
          <w:rFonts w:ascii="Angsana New" w:hAnsi="Angsana New" w:cs="Angsana New"/>
          <w:sz w:val="28"/>
        </w:rPr>
      </w:pPr>
      <w:r w:rsidRPr="00E41BE0">
        <w:rPr>
          <w:rFonts w:ascii="Angsana New" w:hAnsi="Angsana New" w:cs="Angsana New"/>
          <w:sz w:val="28"/>
          <w:cs/>
        </w:rPr>
        <w:t>การประกัน</w:t>
      </w:r>
    </w:p>
    <w:p w14:paraId="73FDADAF" w14:textId="77777777" w:rsidR="008C2AF9" w:rsidRPr="00E41BE0" w:rsidRDefault="008C2AF9" w:rsidP="00604CC1">
      <w:pPr>
        <w:pStyle w:val="ListParagraph"/>
        <w:spacing w:after="0" w:line="240" w:lineRule="auto"/>
        <w:ind w:left="1260"/>
        <w:jc w:val="thaiDistribute"/>
        <w:rPr>
          <w:rFonts w:ascii="Angsana New" w:hAnsi="Angsana New" w:cs="Angsana New"/>
          <w:sz w:val="28"/>
        </w:rPr>
      </w:pPr>
      <w:r w:rsidRPr="00E41BE0">
        <w:rPr>
          <w:rFonts w:ascii="Angsana New" w:hAnsi="Angsana New" w:cs="Angsana New"/>
          <w:sz w:val="28"/>
          <w:cs/>
        </w:rPr>
        <w:t>ลูกหนี้บางรายมีการจ่ายเงินมัดจำหรือเงินจ่ายล่วงหน้าบางส่วนเพื่อเป็นการประกันการทำงานให้เสร็จสิ้นตามสัญญา</w:t>
      </w:r>
    </w:p>
    <w:p w14:paraId="37AC7AB7" w14:textId="77777777" w:rsidR="008C2AF9" w:rsidRPr="00E41BE0" w:rsidRDefault="008C2AF9" w:rsidP="00604CC1">
      <w:pPr>
        <w:pStyle w:val="ListParagraph"/>
        <w:numPr>
          <w:ilvl w:val="0"/>
          <w:numId w:val="32"/>
        </w:numPr>
        <w:spacing w:after="0" w:line="240" w:lineRule="auto"/>
        <w:jc w:val="thaiDistribute"/>
        <w:rPr>
          <w:rFonts w:ascii="Angsana New" w:hAnsi="Angsana New" w:cs="Angsana New"/>
          <w:sz w:val="28"/>
        </w:rPr>
      </w:pPr>
      <w:r w:rsidRPr="00E41BE0">
        <w:rPr>
          <w:rFonts w:ascii="Angsana New" w:hAnsi="Angsana New" w:cs="Angsana New"/>
          <w:sz w:val="28"/>
          <w:cs/>
        </w:rPr>
        <w:t>การด้อยค่าของสินทรัพย์ทางการเงิน</w:t>
      </w:r>
    </w:p>
    <w:p w14:paraId="6EEC8CB4" w14:textId="0034189C" w:rsidR="008C2AF9" w:rsidRPr="00E41BE0" w:rsidRDefault="008C2AF9" w:rsidP="00604CC1">
      <w:pPr>
        <w:ind w:left="1260"/>
        <w:jc w:val="thaiDistribute"/>
        <w:rPr>
          <w:rFonts w:ascii="Angsana New" w:hAnsi="Angsana New"/>
          <w:sz w:val="28"/>
          <w:szCs w:val="28"/>
        </w:rPr>
      </w:pPr>
      <w:r w:rsidRPr="00E41BE0">
        <w:rPr>
          <w:rFonts w:ascii="Angsana New" w:hAnsi="Angsana New"/>
          <w:spacing w:val="6"/>
          <w:sz w:val="28"/>
          <w:szCs w:val="28"/>
          <w:cs/>
        </w:rPr>
        <w:t xml:space="preserve">กลุ่มบริษัทมี </w:t>
      </w:r>
      <w:r w:rsidR="00C61CCE" w:rsidRPr="00E41BE0">
        <w:rPr>
          <w:rFonts w:ascii="Angsana New" w:hAnsi="Angsana New"/>
          <w:spacing w:val="6"/>
          <w:sz w:val="28"/>
          <w:szCs w:val="28"/>
          <w:lang w:val="en-US"/>
        </w:rPr>
        <w:t>3</w:t>
      </w:r>
      <w:r w:rsidRPr="00E41BE0">
        <w:rPr>
          <w:rFonts w:ascii="Angsana New" w:hAnsi="Angsana New"/>
          <w:spacing w:val="6"/>
          <w:sz w:val="28"/>
          <w:szCs w:val="28"/>
          <w:cs/>
        </w:rPr>
        <w:t xml:space="preserve"> ประเภทของสินทรัพย์ทางการเงินที่ต้องพิจารณาค่าเผื่อผลขาดทุนด้านเครดิตที่คาดว่าจะ</w:t>
      </w:r>
      <w:r w:rsidRPr="00E41BE0">
        <w:rPr>
          <w:rFonts w:ascii="Angsana New" w:hAnsi="Angsana New"/>
          <w:sz w:val="28"/>
          <w:szCs w:val="28"/>
          <w:cs/>
        </w:rPr>
        <w:t>เกิดขึ้น ดังนี้</w:t>
      </w:r>
    </w:p>
    <w:p w14:paraId="03DEC783" w14:textId="77777777" w:rsidR="008C2AF9" w:rsidRPr="00E41BE0" w:rsidRDefault="008C2AF9" w:rsidP="00604CC1">
      <w:pPr>
        <w:pStyle w:val="ListParagraph"/>
        <w:numPr>
          <w:ilvl w:val="0"/>
          <w:numId w:val="34"/>
        </w:numPr>
        <w:spacing w:after="0" w:line="240" w:lineRule="auto"/>
        <w:jc w:val="thaiDistribute"/>
        <w:rPr>
          <w:rFonts w:ascii="Angsana New" w:hAnsi="Angsana New" w:cs="Angsana New"/>
          <w:sz w:val="28"/>
        </w:rPr>
      </w:pPr>
      <w:r w:rsidRPr="00E41BE0">
        <w:rPr>
          <w:rFonts w:ascii="Angsana New" w:hAnsi="Angsana New" w:cs="Angsana New"/>
          <w:color w:val="000000" w:themeColor="text1"/>
          <w:sz w:val="28"/>
          <w:cs/>
        </w:rPr>
        <w:t>ลูกหนี้การค้าจากการขายและบริการ</w:t>
      </w:r>
    </w:p>
    <w:p w14:paraId="14989248" w14:textId="77777777" w:rsidR="008C2AF9" w:rsidRPr="00E41BE0" w:rsidRDefault="008C2AF9" w:rsidP="00604CC1">
      <w:pPr>
        <w:pStyle w:val="ListParagraph"/>
        <w:numPr>
          <w:ilvl w:val="0"/>
          <w:numId w:val="34"/>
        </w:numPr>
        <w:spacing w:after="0" w:line="240" w:lineRule="auto"/>
        <w:jc w:val="thaiDistribute"/>
        <w:rPr>
          <w:rFonts w:ascii="Angsana New" w:hAnsi="Angsana New" w:cs="Angsana New"/>
          <w:sz w:val="28"/>
        </w:rPr>
      </w:pPr>
      <w:r w:rsidRPr="00E41BE0">
        <w:rPr>
          <w:rFonts w:ascii="Angsana New" w:hAnsi="Angsana New" w:cs="Angsana New"/>
          <w:color w:val="000000" w:themeColor="text1"/>
          <w:sz w:val="28"/>
          <w:cs/>
        </w:rPr>
        <w:t>สินทรัพย์ที่เกิดจากสัญญาในการให้บริการ</w:t>
      </w:r>
    </w:p>
    <w:p w14:paraId="3C3095A5" w14:textId="77777777" w:rsidR="008C2AF9" w:rsidRPr="00E41BE0" w:rsidRDefault="008C2AF9" w:rsidP="00604CC1">
      <w:pPr>
        <w:pStyle w:val="ListParagraph"/>
        <w:numPr>
          <w:ilvl w:val="0"/>
          <w:numId w:val="34"/>
        </w:numPr>
        <w:spacing w:after="0" w:line="240" w:lineRule="auto"/>
        <w:jc w:val="thaiDistribute"/>
        <w:rPr>
          <w:rFonts w:ascii="Angsana New" w:hAnsi="Angsana New" w:cs="Angsana New"/>
          <w:sz w:val="28"/>
        </w:rPr>
      </w:pPr>
      <w:r w:rsidRPr="00E41BE0">
        <w:rPr>
          <w:rFonts w:ascii="Angsana New" w:hAnsi="Angsana New" w:cs="Angsana New"/>
          <w:color w:val="000000" w:themeColor="text1"/>
          <w:sz w:val="28"/>
          <w:cs/>
        </w:rPr>
        <w:t>เงินให้กู้ยืมแก่บริษัทย่อย ซึ่งรับรู้ด้วยต้นทุนตัดจำหน่าย</w:t>
      </w:r>
    </w:p>
    <w:p w14:paraId="7B45E6B6" w14:textId="77777777" w:rsidR="00871B08" w:rsidRPr="00E41BE0" w:rsidRDefault="00871B08" w:rsidP="00604CC1">
      <w:pPr>
        <w:ind w:left="1260"/>
        <w:jc w:val="thaiDistribute"/>
        <w:rPr>
          <w:rFonts w:ascii="Angsana New" w:hAnsi="Angsana New"/>
          <w:color w:val="000000" w:themeColor="text1"/>
          <w:spacing w:val="-4"/>
          <w:sz w:val="16"/>
          <w:szCs w:val="16"/>
        </w:rPr>
      </w:pPr>
    </w:p>
    <w:p w14:paraId="283DC00A" w14:textId="77777777" w:rsidR="002E51EE" w:rsidRPr="00E41BE0" w:rsidRDefault="002E51EE" w:rsidP="002E51EE">
      <w:pPr>
        <w:ind w:left="1260"/>
        <w:jc w:val="thaiDistribute"/>
        <w:rPr>
          <w:rFonts w:ascii="Angsana New" w:hAnsi="Angsana New"/>
          <w:color w:val="000000" w:themeColor="text1"/>
          <w:sz w:val="28"/>
          <w:szCs w:val="28"/>
        </w:rPr>
      </w:pPr>
      <w:r w:rsidRPr="00E41BE0">
        <w:rPr>
          <w:rFonts w:ascii="Angsana New" w:hAnsi="Angsana New"/>
          <w:color w:val="000000" w:themeColor="text1"/>
          <w:spacing w:val="-4"/>
          <w:sz w:val="28"/>
          <w:szCs w:val="28"/>
          <w:cs/>
        </w:rPr>
        <w:t>เงินให้กู้ยืมแก่บริษัทย่อย พิจารณา</w:t>
      </w:r>
      <w:r w:rsidRPr="00E41BE0">
        <w:rPr>
          <w:rFonts w:ascii="Angsana New" w:hAnsi="Angsana New"/>
          <w:spacing w:val="-4"/>
          <w:sz w:val="28"/>
          <w:szCs w:val="28"/>
          <w:cs/>
        </w:rPr>
        <w:t>ค่าเผื่อผลขาดทุนด้านเครดิตที่คาดว่าจะเกิดขึ้นตามวิธีการ</w:t>
      </w:r>
      <w:r w:rsidRPr="00E41BE0">
        <w:rPr>
          <w:rFonts w:ascii="Angsana New" w:hAnsi="Angsana New"/>
          <w:sz w:val="28"/>
          <w:szCs w:val="28"/>
          <w:cs/>
        </w:rPr>
        <w:t xml:space="preserve">ทั่วไป </w:t>
      </w:r>
      <w:r w:rsidRPr="00E41BE0">
        <w:rPr>
          <w:rFonts w:ascii="Angsana New" w:hAnsi="Angsana New"/>
          <w:spacing w:val="-4"/>
          <w:sz w:val="28"/>
          <w:szCs w:val="28"/>
          <w:cs/>
        </w:rPr>
        <w:t>โดยการวัดมูลค่าของค่าเผื่อผลขาดทุนของเงินให้ยืมด้วยจำนวนเงินที่เท่ากับผลขาดทุนด้านเครดิต</w:t>
      </w:r>
      <w:r w:rsidRPr="00E41BE0">
        <w:rPr>
          <w:rFonts w:ascii="Angsana New" w:hAnsi="Angsana New"/>
          <w:spacing w:val="-8"/>
          <w:sz w:val="28"/>
          <w:szCs w:val="28"/>
          <w:cs/>
        </w:rPr>
        <w:t xml:space="preserve">ที่คาดว่าจะเกิดขึ้นใน </w:t>
      </w:r>
      <w:r w:rsidRPr="00E41BE0">
        <w:rPr>
          <w:rFonts w:ascii="Angsana New" w:hAnsi="Angsana New"/>
          <w:spacing w:val="-8"/>
          <w:sz w:val="28"/>
          <w:szCs w:val="28"/>
          <w:lang w:val="en-US"/>
        </w:rPr>
        <w:t>12</w:t>
      </w:r>
      <w:r w:rsidRPr="00E41BE0">
        <w:rPr>
          <w:rFonts w:ascii="Angsana New" w:hAnsi="Angsana New"/>
          <w:spacing w:val="-8"/>
          <w:sz w:val="28"/>
          <w:szCs w:val="28"/>
          <w:cs/>
        </w:rPr>
        <w:t xml:space="preserve"> เดือนข้างหน้า ทั้งนี้</w:t>
      </w:r>
      <w:r w:rsidRPr="00E41BE0">
        <w:rPr>
          <w:rFonts w:ascii="Angsana New" w:hAnsi="Angsana New" w:hint="cs"/>
          <w:spacing w:val="-8"/>
          <w:sz w:val="28"/>
          <w:szCs w:val="28"/>
          <w:cs/>
        </w:rPr>
        <w:t xml:space="preserve">ในระหว่างปีสิ้นสุดวันที่ </w:t>
      </w:r>
      <w:r w:rsidRPr="00E41BE0">
        <w:rPr>
          <w:rFonts w:ascii="Angsana New" w:hAnsi="Angsana New"/>
          <w:sz w:val="28"/>
          <w:szCs w:val="28"/>
          <w:cs/>
        </w:rPr>
        <w:t xml:space="preserve">วันที่ </w:t>
      </w:r>
      <w:r w:rsidRPr="00E41BE0">
        <w:rPr>
          <w:rFonts w:ascii="Angsana New" w:hAnsi="Angsana New"/>
          <w:sz w:val="28"/>
          <w:szCs w:val="28"/>
          <w:lang w:val="en-US"/>
        </w:rPr>
        <w:t>31</w:t>
      </w:r>
      <w:r w:rsidRPr="00E41BE0">
        <w:rPr>
          <w:rFonts w:ascii="Angsana New" w:hAnsi="Angsana New"/>
          <w:sz w:val="28"/>
          <w:szCs w:val="28"/>
          <w:cs/>
        </w:rPr>
        <w:t xml:space="preserve"> ตุลาคม </w:t>
      </w:r>
      <w:r w:rsidRPr="00E41BE0">
        <w:rPr>
          <w:rFonts w:ascii="Angsana New" w:hAnsi="Angsana New"/>
          <w:sz w:val="28"/>
          <w:szCs w:val="28"/>
          <w:lang w:val="en-US"/>
        </w:rPr>
        <w:t>2564</w:t>
      </w:r>
      <w:r w:rsidRPr="00E41BE0">
        <w:rPr>
          <w:rFonts w:ascii="Angsana New" w:hAnsi="Angsana New" w:hint="cs"/>
          <w:sz w:val="28"/>
          <w:szCs w:val="28"/>
          <w:cs/>
          <w:lang w:val="en-US"/>
        </w:rPr>
        <w:t xml:space="preserve"> มี</w:t>
      </w:r>
      <w:r w:rsidRPr="00E41BE0">
        <w:rPr>
          <w:rFonts w:ascii="Angsana New" w:hAnsi="Angsana New"/>
          <w:spacing w:val="-8"/>
          <w:sz w:val="28"/>
          <w:szCs w:val="28"/>
          <w:cs/>
        </w:rPr>
        <w:t>เงินให้กู้ยืม</w:t>
      </w:r>
      <w:r w:rsidRPr="00E41BE0">
        <w:rPr>
          <w:rFonts w:ascii="Angsana New" w:hAnsi="Angsana New" w:hint="cs"/>
          <w:spacing w:val="-8"/>
          <w:sz w:val="28"/>
          <w:szCs w:val="28"/>
          <w:cs/>
        </w:rPr>
        <w:t xml:space="preserve">แก่บริษัทย่อยซึ่งคาดว่าจะไม่มีกระแสเงินสดรับเพียงพอเพื่อชำระหนี้ของบริษัท </w:t>
      </w:r>
      <w:r w:rsidRPr="00E41BE0">
        <w:rPr>
          <w:rFonts w:ascii="Angsana New" w:hAnsi="Angsana New"/>
          <w:sz w:val="28"/>
          <w:szCs w:val="28"/>
          <w:cs/>
        </w:rPr>
        <w:t xml:space="preserve">จึงบันทึกผลขาดทุนดังกล่าว </w:t>
      </w:r>
      <w:r w:rsidRPr="00E41BE0">
        <w:rPr>
          <w:rFonts w:ascii="Angsana New" w:hAnsi="Angsana New" w:hint="cs"/>
          <w:sz w:val="28"/>
          <w:szCs w:val="28"/>
          <w:cs/>
        </w:rPr>
        <w:t xml:space="preserve">จำนวน </w:t>
      </w:r>
      <w:r w:rsidRPr="00E41BE0">
        <w:rPr>
          <w:rFonts w:ascii="Angsana New" w:hAnsi="Angsana New"/>
          <w:sz w:val="28"/>
          <w:szCs w:val="28"/>
          <w:lang w:val="en-US"/>
        </w:rPr>
        <w:t xml:space="preserve">14.03 </w:t>
      </w:r>
      <w:r w:rsidRPr="00E41BE0">
        <w:rPr>
          <w:rFonts w:ascii="Angsana New" w:hAnsi="Angsana New" w:hint="cs"/>
          <w:sz w:val="28"/>
          <w:szCs w:val="28"/>
          <w:cs/>
          <w:lang w:val="en-US"/>
        </w:rPr>
        <w:t xml:space="preserve">ล้านบาท </w:t>
      </w:r>
      <w:r w:rsidRPr="00E41BE0">
        <w:rPr>
          <w:rFonts w:ascii="Angsana New" w:hAnsi="Angsana New" w:hint="cs"/>
          <w:sz w:val="28"/>
          <w:szCs w:val="28"/>
          <w:cs/>
        </w:rPr>
        <w:t>ในงบกำไรขาดทุน</w:t>
      </w:r>
    </w:p>
    <w:p w14:paraId="555EFE9F" w14:textId="77777777" w:rsidR="008C2AF9" w:rsidRPr="00E41BE0" w:rsidRDefault="008C2AF9" w:rsidP="00604CC1">
      <w:pPr>
        <w:ind w:left="1260"/>
        <w:jc w:val="thaiDistribute"/>
        <w:rPr>
          <w:rFonts w:ascii="Angsana New" w:hAnsi="Angsana New"/>
          <w:sz w:val="16"/>
          <w:szCs w:val="16"/>
        </w:rPr>
      </w:pPr>
    </w:p>
    <w:p w14:paraId="06186696" w14:textId="3F74CE59" w:rsidR="008C2AF9" w:rsidRPr="00E41BE0" w:rsidRDefault="00AF2E82" w:rsidP="00604CC1">
      <w:pPr>
        <w:ind w:left="1260"/>
        <w:jc w:val="thaiDistribute"/>
        <w:rPr>
          <w:rFonts w:ascii="Angsana New" w:hAnsi="Angsana New"/>
          <w:sz w:val="28"/>
          <w:szCs w:val="28"/>
        </w:rPr>
      </w:pPr>
      <w:r w:rsidRPr="00E41BE0">
        <w:rPr>
          <w:rFonts w:ascii="Angsana New" w:hAnsi="Angsana New"/>
          <w:sz w:val="28"/>
          <w:szCs w:val="28"/>
          <w:cs/>
        </w:rPr>
        <w:t>ลูกหนี้การค้าและสินทรัพย์ที่เกิดจากสัญญา พิจารณาค่าเผื่อผลขาดทุนด้านเครดิตที่คาดว่าจะเกิดขึ้นตามวิธีการ</w:t>
      </w:r>
      <w:r w:rsidRPr="00E41BE0">
        <w:rPr>
          <w:rFonts w:ascii="Angsana New" w:hAnsi="Angsana New"/>
          <w:spacing w:val="2"/>
          <w:sz w:val="28"/>
          <w:szCs w:val="28"/>
          <w:cs/>
        </w:rPr>
        <w:t xml:space="preserve">อย่างง่าย </w:t>
      </w:r>
      <w:r w:rsidR="001B1F1C" w:rsidRPr="00E41BE0">
        <w:rPr>
          <w:rFonts w:ascii="Angsana New" w:hAnsi="Angsana New"/>
          <w:spacing w:val="2"/>
          <w:sz w:val="28"/>
          <w:szCs w:val="28"/>
          <w:cs/>
        </w:rPr>
        <w:t>โดย</w:t>
      </w:r>
      <w:r w:rsidR="008C2AF9" w:rsidRPr="00E41BE0">
        <w:rPr>
          <w:rFonts w:ascii="Angsana New" w:hAnsi="Angsana New"/>
          <w:sz w:val="28"/>
          <w:szCs w:val="28"/>
          <w:cs/>
        </w:rPr>
        <w:t xml:space="preserve">ในระหว่างปี </w:t>
      </w:r>
      <w:r w:rsidR="001B1F1C" w:rsidRPr="00E41BE0">
        <w:rPr>
          <w:rFonts w:ascii="Angsana New" w:hAnsi="Angsana New"/>
          <w:sz w:val="28"/>
          <w:szCs w:val="28"/>
          <w:cs/>
        </w:rPr>
        <w:t>กลุ่ม</w:t>
      </w:r>
      <w:r w:rsidR="008C2AF9" w:rsidRPr="00E41BE0">
        <w:rPr>
          <w:rFonts w:ascii="Angsana New" w:hAnsi="Angsana New"/>
          <w:sz w:val="28"/>
          <w:szCs w:val="28"/>
          <w:cs/>
        </w:rPr>
        <w:t>บริษัทมีรายการเคลื่อนไหวของค่าเผื่อผลขาดทุนด้านเครดิตที่คาดว่าจะเกิดขึ้น ดังต่อไปนี้</w:t>
      </w:r>
    </w:p>
    <w:tbl>
      <w:tblPr>
        <w:tblW w:w="8226" w:type="dxa"/>
        <w:tblInd w:w="907" w:type="dxa"/>
        <w:tblLayout w:type="fixed"/>
        <w:tblCellMar>
          <w:left w:w="43" w:type="dxa"/>
          <w:right w:w="43" w:type="dxa"/>
        </w:tblCellMar>
        <w:tblLook w:val="01E0" w:firstRow="1" w:lastRow="1" w:firstColumn="1" w:lastColumn="1" w:noHBand="0" w:noVBand="0"/>
      </w:tblPr>
      <w:tblGrid>
        <w:gridCol w:w="3789"/>
        <w:gridCol w:w="1080"/>
        <w:gridCol w:w="110"/>
        <w:gridCol w:w="1060"/>
        <w:gridCol w:w="106"/>
        <w:gridCol w:w="1019"/>
        <w:gridCol w:w="108"/>
        <w:gridCol w:w="954"/>
      </w:tblGrid>
      <w:tr w:rsidR="008C2AF9" w:rsidRPr="00E41BE0" w14:paraId="13AA31BB" w14:textId="77777777" w:rsidTr="00D669F5">
        <w:tc>
          <w:tcPr>
            <w:tcW w:w="3789" w:type="dxa"/>
          </w:tcPr>
          <w:p w14:paraId="16B2E40B" w14:textId="77777777" w:rsidR="008C2AF9" w:rsidRPr="00E41BE0" w:rsidRDefault="008C2AF9" w:rsidP="00604CC1">
            <w:pPr>
              <w:pStyle w:val="ListParagraph"/>
              <w:spacing w:after="0" w:line="240" w:lineRule="auto"/>
              <w:ind w:left="23" w:right="-73"/>
              <w:jc w:val="thaiDistribute"/>
              <w:rPr>
                <w:rFonts w:ascii="Angsana New" w:hAnsi="Angsana New" w:cs="Angsana New"/>
                <w:sz w:val="28"/>
              </w:rPr>
            </w:pPr>
          </w:p>
        </w:tc>
        <w:tc>
          <w:tcPr>
            <w:tcW w:w="4437" w:type="dxa"/>
            <w:gridSpan w:val="7"/>
          </w:tcPr>
          <w:p w14:paraId="67E33D0E" w14:textId="77777777" w:rsidR="008C2AF9" w:rsidRPr="00E41BE0" w:rsidRDefault="008C2AF9" w:rsidP="00604CC1">
            <w:pPr>
              <w:tabs>
                <w:tab w:val="left" w:pos="0"/>
              </w:tabs>
              <w:jc w:val="right"/>
              <w:rPr>
                <w:rFonts w:ascii="Angsana New" w:hAnsi="Angsana New"/>
                <w:sz w:val="28"/>
                <w:szCs w:val="28"/>
                <w:cs/>
              </w:rPr>
            </w:pPr>
            <w:r w:rsidRPr="00E41BE0">
              <w:rPr>
                <w:rFonts w:ascii="Angsana New" w:hAnsi="Angsana New"/>
                <w:sz w:val="28"/>
                <w:szCs w:val="28"/>
                <w:cs/>
              </w:rPr>
              <w:t>(หน่วย : พันบาท)</w:t>
            </w:r>
          </w:p>
        </w:tc>
      </w:tr>
      <w:tr w:rsidR="008C2AF9" w:rsidRPr="00E41BE0" w14:paraId="7620618F" w14:textId="77777777" w:rsidTr="00D669F5">
        <w:tc>
          <w:tcPr>
            <w:tcW w:w="3789" w:type="dxa"/>
          </w:tcPr>
          <w:p w14:paraId="03429F24" w14:textId="77777777" w:rsidR="008C2AF9" w:rsidRPr="00E41BE0" w:rsidRDefault="008C2AF9" w:rsidP="00604CC1">
            <w:pPr>
              <w:pStyle w:val="ListParagraph"/>
              <w:spacing w:after="0" w:line="240" w:lineRule="auto"/>
              <w:ind w:left="23" w:right="-73"/>
              <w:jc w:val="thaiDistribute"/>
              <w:rPr>
                <w:rFonts w:ascii="Angsana New" w:hAnsi="Angsana New" w:cs="Angsana New"/>
                <w:sz w:val="28"/>
              </w:rPr>
            </w:pPr>
          </w:p>
        </w:tc>
        <w:tc>
          <w:tcPr>
            <w:tcW w:w="2250" w:type="dxa"/>
            <w:gridSpan w:val="3"/>
            <w:tcBorders>
              <w:bottom w:val="single" w:sz="4" w:space="0" w:color="auto"/>
            </w:tcBorders>
          </w:tcPr>
          <w:p w14:paraId="2DDFD124" w14:textId="77777777" w:rsidR="008C2AF9" w:rsidRPr="00E41BE0" w:rsidRDefault="008C2AF9" w:rsidP="00604CC1">
            <w:pPr>
              <w:ind w:left="-43" w:right="-44"/>
              <w:jc w:val="center"/>
              <w:rPr>
                <w:rFonts w:ascii="Angsana New" w:hAnsi="Angsana New"/>
                <w:sz w:val="28"/>
                <w:szCs w:val="28"/>
              </w:rPr>
            </w:pPr>
            <w:r w:rsidRPr="00E41BE0">
              <w:rPr>
                <w:rFonts w:ascii="Angsana New" w:hAnsi="Angsana New"/>
                <w:sz w:val="28"/>
                <w:szCs w:val="28"/>
                <w:cs/>
              </w:rPr>
              <w:t>งบการเงินรวม</w:t>
            </w:r>
          </w:p>
        </w:tc>
        <w:tc>
          <w:tcPr>
            <w:tcW w:w="106" w:type="dxa"/>
          </w:tcPr>
          <w:p w14:paraId="7E671A3C" w14:textId="77777777" w:rsidR="008C2AF9" w:rsidRPr="00E41BE0" w:rsidRDefault="008C2AF9" w:rsidP="00604CC1">
            <w:pPr>
              <w:ind w:left="-43" w:right="-44"/>
              <w:jc w:val="center"/>
              <w:rPr>
                <w:rFonts w:ascii="Angsana New" w:hAnsi="Angsana New"/>
                <w:sz w:val="28"/>
                <w:szCs w:val="28"/>
              </w:rPr>
            </w:pPr>
          </w:p>
        </w:tc>
        <w:tc>
          <w:tcPr>
            <w:tcW w:w="2081" w:type="dxa"/>
            <w:gridSpan w:val="3"/>
            <w:tcBorders>
              <w:bottom w:val="single" w:sz="4" w:space="0" w:color="auto"/>
            </w:tcBorders>
          </w:tcPr>
          <w:p w14:paraId="54665D91" w14:textId="77777777" w:rsidR="008C2AF9" w:rsidRPr="00E41BE0" w:rsidRDefault="008C2AF9" w:rsidP="00604CC1">
            <w:pPr>
              <w:ind w:left="-43" w:right="-44"/>
              <w:jc w:val="center"/>
              <w:rPr>
                <w:rFonts w:ascii="Angsana New" w:hAnsi="Angsana New"/>
                <w:sz w:val="28"/>
                <w:szCs w:val="28"/>
              </w:rPr>
            </w:pPr>
            <w:r w:rsidRPr="00E41BE0">
              <w:rPr>
                <w:rFonts w:ascii="Angsana New" w:hAnsi="Angsana New"/>
                <w:sz w:val="28"/>
                <w:szCs w:val="28"/>
                <w:cs/>
              </w:rPr>
              <w:t>งบการเงินเฉพาะของบริษัท</w:t>
            </w:r>
          </w:p>
        </w:tc>
      </w:tr>
      <w:tr w:rsidR="00871B08" w:rsidRPr="00E41BE0" w14:paraId="2F7B7FCD" w14:textId="77777777" w:rsidTr="00D669F5">
        <w:trPr>
          <w:trHeight w:val="351"/>
        </w:trPr>
        <w:tc>
          <w:tcPr>
            <w:tcW w:w="3789" w:type="dxa"/>
          </w:tcPr>
          <w:p w14:paraId="534B9BA4" w14:textId="77777777" w:rsidR="00871B08" w:rsidRPr="00E41BE0" w:rsidRDefault="00871B08" w:rsidP="00604CC1">
            <w:pPr>
              <w:pStyle w:val="ListParagraph"/>
              <w:spacing w:after="0" w:line="240" w:lineRule="auto"/>
              <w:ind w:left="23" w:right="-73"/>
              <w:jc w:val="thaiDistribute"/>
              <w:rPr>
                <w:rFonts w:ascii="Angsana New" w:hAnsi="Angsana New" w:cs="Angsana New"/>
                <w:sz w:val="28"/>
              </w:rPr>
            </w:pPr>
          </w:p>
        </w:tc>
        <w:tc>
          <w:tcPr>
            <w:tcW w:w="1080" w:type="dxa"/>
            <w:tcBorders>
              <w:bottom w:val="single" w:sz="4" w:space="0" w:color="auto"/>
            </w:tcBorders>
            <w:vAlign w:val="bottom"/>
          </w:tcPr>
          <w:p w14:paraId="169EC39D" w14:textId="7D39B4D6" w:rsidR="00871B08" w:rsidRPr="00E41BE0" w:rsidRDefault="00C61CCE" w:rsidP="00604CC1">
            <w:pPr>
              <w:ind w:left="-43" w:right="-44"/>
              <w:jc w:val="center"/>
              <w:rPr>
                <w:rFonts w:ascii="Angsana New" w:hAnsi="Angsana New"/>
                <w:sz w:val="28"/>
                <w:szCs w:val="28"/>
                <w:cs/>
              </w:rPr>
            </w:pPr>
            <w:r w:rsidRPr="00E41BE0">
              <w:rPr>
                <w:rFonts w:ascii="Angsana New" w:hAnsi="Angsana New"/>
                <w:sz w:val="28"/>
                <w:szCs w:val="28"/>
                <w:lang w:val="en-US"/>
              </w:rPr>
              <w:t>2564</w:t>
            </w:r>
          </w:p>
        </w:tc>
        <w:tc>
          <w:tcPr>
            <w:tcW w:w="110" w:type="dxa"/>
            <w:vAlign w:val="bottom"/>
          </w:tcPr>
          <w:p w14:paraId="63C31A20" w14:textId="77777777" w:rsidR="00871B08" w:rsidRPr="00E41BE0" w:rsidRDefault="00871B08" w:rsidP="00604CC1">
            <w:pPr>
              <w:ind w:left="-43" w:right="-44"/>
              <w:jc w:val="center"/>
              <w:rPr>
                <w:rFonts w:ascii="Angsana New" w:hAnsi="Angsana New"/>
                <w:sz w:val="28"/>
                <w:szCs w:val="28"/>
                <w:cs/>
              </w:rPr>
            </w:pPr>
          </w:p>
        </w:tc>
        <w:tc>
          <w:tcPr>
            <w:tcW w:w="1060" w:type="dxa"/>
            <w:tcBorders>
              <w:bottom w:val="single" w:sz="4" w:space="0" w:color="auto"/>
            </w:tcBorders>
            <w:vAlign w:val="bottom"/>
          </w:tcPr>
          <w:p w14:paraId="4ECE3163" w14:textId="623A62D1" w:rsidR="00871B08" w:rsidRPr="00E41BE0" w:rsidRDefault="00C61CCE" w:rsidP="00604CC1">
            <w:pPr>
              <w:ind w:left="-43" w:right="-44"/>
              <w:jc w:val="center"/>
              <w:rPr>
                <w:rFonts w:ascii="Angsana New" w:hAnsi="Angsana New"/>
                <w:sz w:val="28"/>
                <w:szCs w:val="28"/>
                <w:cs/>
              </w:rPr>
            </w:pPr>
            <w:r w:rsidRPr="00E41BE0">
              <w:rPr>
                <w:rFonts w:ascii="Angsana New" w:hAnsi="Angsana New"/>
                <w:sz w:val="28"/>
                <w:szCs w:val="28"/>
                <w:lang w:val="en-US"/>
              </w:rPr>
              <w:t>2563</w:t>
            </w:r>
          </w:p>
        </w:tc>
        <w:tc>
          <w:tcPr>
            <w:tcW w:w="106" w:type="dxa"/>
            <w:vAlign w:val="bottom"/>
          </w:tcPr>
          <w:p w14:paraId="57499528" w14:textId="77777777" w:rsidR="00871B08" w:rsidRPr="00E41BE0" w:rsidRDefault="00871B08" w:rsidP="00604CC1">
            <w:pPr>
              <w:ind w:left="-43" w:right="-44"/>
              <w:jc w:val="center"/>
              <w:rPr>
                <w:rFonts w:ascii="Angsana New" w:hAnsi="Angsana New"/>
                <w:sz w:val="28"/>
                <w:szCs w:val="28"/>
                <w:cs/>
              </w:rPr>
            </w:pPr>
          </w:p>
        </w:tc>
        <w:tc>
          <w:tcPr>
            <w:tcW w:w="1019" w:type="dxa"/>
            <w:tcBorders>
              <w:bottom w:val="single" w:sz="4" w:space="0" w:color="auto"/>
            </w:tcBorders>
            <w:vAlign w:val="bottom"/>
          </w:tcPr>
          <w:p w14:paraId="3CEBF27A" w14:textId="62529028" w:rsidR="00871B08" w:rsidRPr="00E41BE0" w:rsidRDefault="00C61CCE" w:rsidP="00604CC1">
            <w:pPr>
              <w:ind w:left="-43" w:right="-44"/>
              <w:jc w:val="center"/>
              <w:rPr>
                <w:rFonts w:ascii="Angsana New" w:hAnsi="Angsana New"/>
                <w:sz w:val="28"/>
                <w:szCs w:val="28"/>
                <w:cs/>
              </w:rPr>
            </w:pPr>
            <w:r w:rsidRPr="00E41BE0">
              <w:rPr>
                <w:rFonts w:ascii="Angsana New" w:hAnsi="Angsana New"/>
                <w:sz w:val="28"/>
                <w:szCs w:val="28"/>
                <w:lang w:val="en-US"/>
              </w:rPr>
              <w:t>2564</w:t>
            </w:r>
          </w:p>
        </w:tc>
        <w:tc>
          <w:tcPr>
            <w:tcW w:w="108" w:type="dxa"/>
            <w:vAlign w:val="bottom"/>
          </w:tcPr>
          <w:p w14:paraId="42C20F15" w14:textId="77777777" w:rsidR="00871B08" w:rsidRPr="00E41BE0" w:rsidRDefault="00871B08" w:rsidP="00604CC1">
            <w:pPr>
              <w:ind w:left="-43" w:right="-44"/>
              <w:jc w:val="center"/>
              <w:rPr>
                <w:rFonts w:ascii="Angsana New" w:hAnsi="Angsana New"/>
                <w:sz w:val="28"/>
                <w:szCs w:val="28"/>
                <w:cs/>
              </w:rPr>
            </w:pPr>
          </w:p>
        </w:tc>
        <w:tc>
          <w:tcPr>
            <w:tcW w:w="954" w:type="dxa"/>
            <w:tcBorders>
              <w:bottom w:val="single" w:sz="4" w:space="0" w:color="auto"/>
            </w:tcBorders>
            <w:vAlign w:val="bottom"/>
          </w:tcPr>
          <w:p w14:paraId="29C96D86" w14:textId="55B90414" w:rsidR="00871B08" w:rsidRPr="00E41BE0" w:rsidRDefault="00C61CCE" w:rsidP="00604CC1">
            <w:pPr>
              <w:ind w:left="-43" w:right="-44"/>
              <w:jc w:val="center"/>
              <w:rPr>
                <w:rFonts w:ascii="Angsana New" w:hAnsi="Angsana New"/>
                <w:sz w:val="28"/>
                <w:szCs w:val="28"/>
                <w:cs/>
              </w:rPr>
            </w:pPr>
            <w:r w:rsidRPr="00E41BE0">
              <w:rPr>
                <w:rFonts w:ascii="Angsana New" w:hAnsi="Angsana New"/>
                <w:sz w:val="28"/>
                <w:szCs w:val="28"/>
                <w:lang w:val="en-US"/>
              </w:rPr>
              <w:t>2563</w:t>
            </w:r>
          </w:p>
        </w:tc>
      </w:tr>
      <w:tr w:rsidR="00EE134F" w:rsidRPr="00E41BE0" w14:paraId="5C404FD4" w14:textId="77777777" w:rsidTr="00D669F5">
        <w:trPr>
          <w:trHeight w:hRule="exact" w:val="354"/>
        </w:trPr>
        <w:tc>
          <w:tcPr>
            <w:tcW w:w="3789" w:type="dxa"/>
          </w:tcPr>
          <w:p w14:paraId="2FE2B84F" w14:textId="33BEAA46" w:rsidR="00EE134F" w:rsidRPr="00E41BE0" w:rsidRDefault="00EE134F" w:rsidP="00EE134F">
            <w:pPr>
              <w:pStyle w:val="ListParagraph"/>
              <w:spacing w:after="0" w:line="240" w:lineRule="auto"/>
              <w:ind w:left="-7" w:right="-73"/>
              <w:jc w:val="thaiDistribute"/>
              <w:rPr>
                <w:rFonts w:ascii="Angsana New" w:hAnsi="Angsana New" w:cs="Angsana New"/>
                <w:sz w:val="28"/>
              </w:rPr>
            </w:pPr>
            <w:r w:rsidRPr="00E41BE0">
              <w:rPr>
                <w:rFonts w:ascii="Angsana New" w:hAnsi="Angsana New" w:cs="Angsana New"/>
                <w:sz w:val="28"/>
                <w:cs/>
              </w:rPr>
              <w:t xml:space="preserve">ยอดคงเหลือ ณ วันที่ </w:t>
            </w:r>
            <w:r w:rsidRPr="00E41BE0">
              <w:rPr>
                <w:rFonts w:ascii="Angsana New" w:hAnsi="Angsana New" w:cs="Angsana New"/>
                <w:sz w:val="28"/>
              </w:rPr>
              <w:t xml:space="preserve">1 </w:t>
            </w:r>
            <w:r w:rsidRPr="00E41BE0">
              <w:rPr>
                <w:rFonts w:ascii="Angsana New" w:hAnsi="Angsana New" w:cs="Angsana New"/>
                <w:sz w:val="28"/>
                <w:cs/>
              </w:rPr>
              <w:t>พฤศจิกายน</w:t>
            </w:r>
          </w:p>
          <w:p w14:paraId="27C58A90" w14:textId="77777777" w:rsidR="00EE134F" w:rsidRPr="00E41BE0" w:rsidRDefault="00EE134F" w:rsidP="00EE134F">
            <w:pPr>
              <w:pStyle w:val="ListParagraph"/>
              <w:spacing w:after="0" w:line="240" w:lineRule="auto"/>
              <w:ind w:left="-7" w:right="-73"/>
              <w:jc w:val="thaiDistribute"/>
              <w:rPr>
                <w:rFonts w:ascii="Angsana New" w:hAnsi="Angsana New" w:cs="Angsana New"/>
                <w:sz w:val="28"/>
                <w:cs/>
              </w:rPr>
            </w:pPr>
          </w:p>
        </w:tc>
        <w:tc>
          <w:tcPr>
            <w:tcW w:w="1080" w:type="dxa"/>
          </w:tcPr>
          <w:p w14:paraId="60618450" w14:textId="28588E34" w:rsidR="00EE134F" w:rsidRPr="00E41BE0" w:rsidRDefault="00EE134F" w:rsidP="00EE134F">
            <w:pPr>
              <w:tabs>
                <w:tab w:val="decimal" w:pos="738"/>
              </w:tabs>
              <w:rPr>
                <w:rFonts w:ascii="Angsana New" w:hAnsi="Angsana New"/>
                <w:sz w:val="28"/>
                <w:szCs w:val="28"/>
              </w:rPr>
            </w:pPr>
            <w:r w:rsidRPr="00E41BE0">
              <w:rPr>
                <w:rFonts w:ascii="Angsana New" w:hAnsi="Angsana New"/>
                <w:sz w:val="28"/>
                <w:szCs w:val="28"/>
              </w:rPr>
              <w:t>995</w:t>
            </w:r>
          </w:p>
        </w:tc>
        <w:tc>
          <w:tcPr>
            <w:tcW w:w="110" w:type="dxa"/>
          </w:tcPr>
          <w:p w14:paraId="181DCE47" w14:textId="77777777" w:rsidR="00EE134F" w:rsidRPr="00E41BE0" w:rsidRDefault="00EE134F" w:rsidP="00EE134F">
            <w:pPr>
              <w:tabs>
                <w:tab w:val="left" w:pos="0"/>
              </w:tabs>
              <w:jc w:val="right"/>
              <w:rPr>
                <w:rFonts w:ascii="Angsana New" w:hAnsi="Angsana New"/>
                <w:sz w:val="28"/>
                <w:szCs w:val="28"/>
              </w:rPr>
            </w:pPr>
          </w:p>
        </w:tc>
        <w:tc>
          <w:tcPr>
            <w:tcW w:w="1060" w:type="dxa"/>
          </w:tcPr>
          <w:p w14:paraId="4A7F2BC5" w14:textId="377E751D" w:rsidR="00EE134F" w:rsidRPr="00E41BE0" w:rsidRDefault="00EE134F" w:rsidP="00EE134F">
            <w:pPr>
              <w:tabs>
                <w:tab w:val="decimal" w:pos="738"/>
              </w:tabs>
              <w:rPr>
                <w:rFonts w:ascii="Angsana New" w:hAnsi="Angsana New"/>
                <w:sz w:val="28"/>
                <w:szCs w:val="28"/>
              </w:rPr>
            </w:pPr>
            <w:r w:rsidRPr="00E41BE0">
              <w:rPr>
                <w:rFonts w:ascii="Angsana New" w:hAnsi="Angsana New"/>
                <w:sz w:val="28"/>
                <w:szCs w:val="28"/>
              </w:rPr>
              <w:t>-</w:t>
            </w:r>
          </w:p>
        </w:tc>
        <w:tc>
          <w:tcPr>
            <w:tcW w:w="106" w:type="dxa"/>
          </w:tcPr>
          <w:p w14:paraId="0BBF0454" w14:textId="77777777" w:rsidR="00EE134F" w:rsidRPr="00E41BE0" w:rsidRDefault="00EE134F" w:rsidP="00EE134F">
            <w:pPr>
              <w:tabs>
                <w:tab w:val="left" w:pos="0"/>
              </w:tabs>
              <w:jc w:val="both"/>
              <w:rPr>
                <w:rFonts w:ascii="Angsana New" w:hAnsi="Angsana New"/>
                <w:sz w:val="28"/>
                <w:szCs w:val="28"/>
              </w:rPr>
            </w:pPr>
          </w:p>
        </w:tc>
        <w:tc>
          <w:tcPr>
            <w:tcW w:w="1019" w:type="dxa"/>
          </w:tcPr>
          <w:p w14:paraId="3A15C33D" w14:textId="147D42B4" w:rsidR="00EE134F" w:rsidRPr="00E41BE0" w:rsidRDefault="00EE134F" w:rsidP="00EE134F">
            <w:pPr>
              <w:tabs>
                <w:tab w:val="decimal" w:pos="783"/>
              </w:tabs>
              <w:rPr>
                <w:rFonts w:ascii="Angsana New" w:hAnsi="Angsana New"/>
                <w:sz w:val="28"/>
                <w:szCs w:val="28"/>
              </w:rPr>
            </w:pPr>
            <w:r w:rsidRPr="00E41BE0">
              <w:rPr>
                <w:rFonts w:ascii="Angsana New" w:hAnsi="Angsana New"/>
                <w:sz w:val="28"/>
                <w:szCs w:val="28"/>
              </w:rPr>
              <w:t>-</w:t>
            </w:r>
          </w:p>
        </w:tc>
        <w:tc>
          <w:tcPr>
            <w:tcW w:w="108" w:type="dxa"/>
          </w:tcPr>
          <w:p w14:paraId="6FEFC1E4" w14:textId="77777777" w:rsidR="00EE134F" w:rsidRPr="00E41BE0" w:rsidRDefault="00EE134F" w:rsidP="00EE134F">
            <w:pPr>
              <w:tabs>
                <w:tab w:val="left" w:pos="0"/>
              </w:tabs>
              <w:jc w:val="both"/>
              <w:rPr>
                <w:rFonts w:ascii="Angsana New" w:hAnsi="Angsana New"/>
                <w:sz w:val="28"/>
                <w:szCs w:val="28"/>
              </w:rPr>
            </w:pPr>
          </w:p>
        </w:tc>
        <w:tc>
          <w:tcPr>
            <w:tcW w:w="954" w:type="dxa"/>
          </w:tcPr>
          <w:p w14:paraId="5BEE33A6" w14:textId="52B04975" w:rsidR="00EE134F" w:rsidRPr="00E41BE0" w:rsidRDefault="00EE134F" w:rsidP="00EE134F">
            <w:pPr>
              <w:tabs>
                <w:tab w:val="decimal" w:pos="783"/>
              </w:tabs>
              <w:rPr>
                <w:rFonts w:ascii="Angsana New" w:hAnsi="Angsana New"/>
                <w:sz w:val="28"/>
                <w:szCs w:val="28"/>
              </w:rPr>
            </w:pPr>
            <w:r w:rsidRPr="00E41BE0">
              <w:rPr>
                <w:rFonts w:ascii="Angsana New" w:hAnsi="Angsana New"/>
                <w:sz w:val="28"/>
                <w:szCs w:val="28"/>
              </w:rPr>
              <w:t>-</w:t>
            </w:r>
          </w:p>
        </w:tc>
      </w:tr>
      <w:tr w:rsidR="00EE134F" w:rsidRPr="00E41BE0" w14:paraId="174B22DA" w14:textId="77777777" w:rsidTr="00D669F5">
        <w:trPr>
          <w:trHeight w:val="113"/>
        </w:trPr>
        <w:tc>
          <w:tcPr>
            <w:tcW w:w="3789" w:type="dxa"/>
            <w:vAlign w:val="bottom"/>
          </w:tcPr>
          <w:p w14:paraId="551C475D" w14:textId="77777777" w:rsidR="00EE134F" w:rsidRPr="00E41BE0" w:rsidRDefault="00EE134F" w:rsidP="00EE134F">
            <w:pPr>
              <w:pStyle w:val="ListParagraph"/>
              <w:tabs>
                <w:tab w:val="left" w:pos="452"/>
              </w:tabs>
              <w:spacing w:after="0" w:line="240" w:lineRule="auto"/>
              <w:ind w:left="-7" w:right="-73"/>
              <w:jc w:val="thaiDistribute"/>
              <w:rPr>
                <w:rFonts w:ascii="Angsana New" w:hAnsi="Angsana New" w:cs="Angsana New"/>
                <w:sz w:val="28"/>
                <w:cs/>
              </w:rPr>
            </w:pPr>
            <w:r w:rsidRPr="00E41BE0">
              <w:rPr>
                <w:rFonts w:ascii="Angsana New" w:hAnsi="Angsana New" w:cs="Angsana New"/>
                <w:sz w:val="28"/>
                <w:u w:val="single"/>
                <w:cs/>
              </w:rPr>
              <w:t>บวก</w:t>
            </w:r>
            <w:r w:rsidRPr="00E41BE0">
              <w:rPr>
                <w:rFonts w:ascii="Angsana New" w:hAnsi="Angsana New" w:cs="Angsana New"/>
                <w:sz w:val="28"/>
                <w:cs/>
              </w:rPr>
              <w:tab/>
              <w:t xml:space="preserve"> รับรู้เพิ่ม</w:t>
            </w:r>
          </w:p>
        </w:tc>
        <w:tc>
          <w:tcPr>
            <w:tcW w:w="1080" w:type="dxa"/>
          </w:tcPr>
          <w:p w14:paraId="38EAAEA0" w14:textId="2954E840" w:rsidR="00EE134F" w:rsidRPr="00E41BE0" w:rsidRDefault="00EE134F" w:rsidP="00EE134F">
            <w:pPr>
              <w:tabs>
                <w:tab w:val="decimal" w:pos="738"/>
              </w:tabs>
              <w:rPr>
                <w:rFonts w:ascii="Angsana New" w:hAnsi="Angsana New"/>
                <w:sz w:val="28"/>
                <w:szCs w:val="28"/>
              </w:rPr>
            </w:pPr>
            <w:r w:rsidRPr="00E41BE0">
              <w:rPr>
                <w:rFonts w:ascii="Angsana New" w:hAnsi="Angsana New"/>
                <w:sz w:val="28"/>
                <w:szCs w:val="28"/>
              </w:rPr>
              <w:t>1,280</w:t>
            </w:r>
          </w:p>
        </w:tc>
        <w:tc>
          <w:tcPr>
            <w:tcW w:w="110" w:type="dxa"/>
          </w:tcPr>
          <w:p w14:paraId="1E3A02EC" w14:textId="77777777" w:rsidR="00EE134F" w:rsidRPr="00E41BE0" w:rsidRDefault="00EE134F" w:rsidP="00EE134F">
            <w:pPr>
              <w:tabs>
                <w:tab w:val="left" w:pos="0"/>
              </w:tabs>
              <w:rPr>
                <w:rFonts w:ascii="Angsana New" w:hAnsi="Angsana New"/>
                <w:sz w:val="28"/>
                <w:szCs w:val="28"/>
              </w:rPr>
            </w:pPr>
          </w:p>
        </w:tc>
        <w:tc>
          <w:tcPr>
            <w:tcW w:w="1060" w:type="dxa"/>
          </w:tcPr>
          <w:p w14:paraId="328EE68F" w14:textId="095FA8D0" w:rsidR="00EE134F" w:rsidRPr="00E41BE0" w:rsidRDefault="00EE134F" w:rsidP="00EE134F">
            <w:pPr>
              <w:tabs>
                <w:tab w:val="decimal" w:pos="738"/>
              </w:tabs>
              <w:rPr>
                <w:rFonts w:ascii="Angsana New" w:hAnsi="Angsana New"/>
                <w:sz w:val="28"/>
                <w:szCs w:val="28"/>
              </w:rPr>
            </w:pPr>
            <w:r w:rsidRPr="00E41BE0">
              <w:rPr>
                <w:rFonts w:ascii="Angsana New" w:hAnsi="Angsana New"/>
                <w:sz w:val="28"/>
                <w:szCs w:val="28"/>
              </w:rPr>
              <w:t>-</w:t>
            </w:r>
          </w:p>
        </w:tc>
        <w:tc>
          <w:tcPr>
            <w:tcW w:w="106" w:type="dxa"/>
          </w:tcPr>
          <w:p w14:paraId="2F2FD916" w14:textId="77777777" w:rsidR="00EE134F" w:rsidRPr="00E41BE0" w:rsidRDefault="00EE134F" w:rsidP="00EE134F">
            <w:pPr>
              <w:tabs>
                <w:tab w:val="left" w:pos="0"/>
              </w:tabs>
              <w:jc w:val="right"/>
              <w:rPr>
                <w:rFonts w:ascii="Angsana New" w:hAnsi="Angsana New"/>
                <w:sz w:val="28"/>
                <w:szCs w:val="28"/>
              </w:rPr>
            </w:pPr>
          </w:p>
        </w:tc>
        <w:tc>
          <w:tcPr>
            <w:tcW w:w="1019" w:type="dxa"/>
          </w:tcPr>
          <w:p w14:paraId="59A7F25D" w14:textId="24749F4D" w:rsidR="00EE134F" w:rsidRPr="00E41BE0" w:rsidRDefault="00EE134F" w:rsidP="00EE134F">
            <w:pPr>
              <w:tabs>
                <w:tab w:val="decimal" w:pos="783"/>
              </w:tabs>
              <w:rPr>
                <w:rFonts w:ascii="Angsana New" w:hAnsi="Angsana New"/>
                <w:sz w:val="28"/>
                <w:szCs w:val="28"/>
              </w:rPr>
            </w:pPr>
            <w:r w:rsidRPr="00E41BE0">
              <w:rPr>
                <w:rFonts w:ascii="Angsana New" w:hAnsi="Angsana New"/>
                <w:sz w:val="28"/>
                <w:szCs w:val="28"/>
              </w:rPr>
              <w:t>-</w:t>
            </w:r>
          </w:p>
        </w:tc>
        <w:tc>
          <w:tcPr>
            <w:tcW w:w="108" w:type="dxa"/>
          </w:tcPr>
          <w:p w14:paraId="1B09BDAB" w14:textId="77777777" w:rsidR="00EE134F" w:rsidRPr="00E41BE0" w:rsidRDefault="00EE134F" w:rsidP="00EE134F">
            <w:pPr>
              <w:tabs>
                <w:tab w:val="left" w:pos="0"/>
              </w:tabs>
              <w:rPr>
                <w:rFonts w:ascii="Angsana New" w:hAnsi="Angsana New"/>
                <w:sz w:val="28"/>
                <w:szCs w:val="28"/>
              </w:rPr>
            </w:pPr>
          </w:p>
        </w:tc>
        <w:tc>
          <w:tcPr>
            <w:tcW w:w="954" w:type="dxa"/>
          </w:tcPr>
          <w:p w14:paraId="5FBE0177" w14:textId="4FFEE3AC" w:rsidR="00EE134F" w:rsidRPr="00E41BE0" w:rsidRDefault="00EE134F" w:rsidP="00EE134F">
            <w:pPr>
              <w:tabs>
                <w:tab w:val="decimal" w:pos="783"/>
              </w:tabs>
              <w:rPr>
                <w:rFonts w:ascii="Angsana New" w:hAnsi="Angsana New"/>
                <w:sz w:val="28"/>
                <w:szCs w:val="28"/>
              </w:rPr>
            </w:pPr>
            <w:r w:rsidRPr="00E41BE0">
              <w:rPr>
                <w:rFonts w:ascii="Angsana New" w:hAnsi="Angsana New"/>
                <w:sz w:val="28"/>
                <w:szCs w:val="28"/>
              </w:rPr>
              <w:t>-</w:t>
            </w:r>
          </w:p>
        </w:tc>
      </w:tr>
      <w:tr w:rsidR="00EE134F" w:rsidRPr="00E41BE0" w14:paraId="4CCF5A78" w14:textId="77777777" w:rsidTr="00D669F5">
        <w:trPr>
          <w:trHeight w:val="113"/>
        </w:trPr>
        <w:tc>
          <w:tcPr>
            <w:tcW w:w="3789" w:type="dxa"/>
            <w:vAlign w:val="bottom"/>
          </w:tcPr>
          <w:p w14:paraId="3884B8E6" w14:textId="77777777" w:rsidR="00EE134F" w:rsidRPr="00E41BE0" w:rsidRDefault="00EE134F" w:rsidP="00EE134F">
            <w:pPr>
              <w:pStyle w:val="ListParagraph"/>
              <w:tabs>
                <w:tab w:val="left" w:pos="452"/>
              </w:tabs>
              <w:spacing w:after="0" w:line="240" w:lineRule="auto"/>
              <w:ind w:left="-7" w:right="-73"/>
              <w:jc w:val="thaiDistribute"/>
              <w:rPr>
                <w:rFonts w:ascii="Angsana New" w:hAnsi="Angsana New" w:cs="Angsana New"/>
                <w:sz w:val="28"/>
                <w:cs/>
              </w:rPr>
            </w:pPr>
            <w:r w:rsidRPr="00E41BE0">
              <w:rPr>
                <w:rFonts w:ascii="Angsana New" w:hAnsi="Angsana New" w:cs="Angsana New"/>
                <w:sz w:val="28"/>
                <w:u w:val="single"/>
                <w:cs/>
              </w:rPr>
              <w:t>หัก</w:t>
            </w:r>
            <w:r w:rsidRPr="00E41BE0">
              <w:rPr>
                <w:rFonts w:ascii="Angsana New" w:hAnsi="Angsana New" w:cs="Angsana New"/>
                <w:sz w:val="28"/>
                <w:cs/>
              </w:rPr>
              <w:tab/>
              <w:t>กลับรายการ</w:t>
            </w:r>
          </w:p>
        </w:tc>
        <w:tc>
          <w:tcPr>
            <w:tcW w:w="1080" w:type="dxa"/>
          </w:tcPr>
          <w:p w14:paraId="56B60FC4" w14:textId="68543722" w:rsidR="00EE134F" w:rsidRPr="00E41BE0" w:rsidRDefault="00EE134F" w:rsidP="00EE134F">
            <w:pPr>
              <w:tabs>
                <w:tab w:val="decimal" w:pos="738"/>
              </w:tabs>
              <w:rPr>
                <w:rFonts w:ascii="Angsana New" w:hAnsi="Angsana New"/>
                <w:sz w:val="28"/>
                <w:szCs w:val="28"/>
              </w:rPr>
            </w:pPr>
            <w:r w:rsidRPr="00E41BE0">
              <w:rPr>
                <w:rFonts w:ascii="Angsana New" w:hAnsi="Angsana New"/>
                <w:sz w:val="28"/>
                <w:szCs w:val="28"/>
              </w:rPr>
              <w:t>-</w:t>
            </w:r>
          </w:p>
        </w:tc>
        <w:tc>
          <w:tcPr>
            <w:tcW w:w="110" w:type="dxa"/>
          </w:tcPr>
          <w:p w14:paraId="2187C598" w14:textId="77777777" w:rsidR="00EE134F" w:rsidRPr="00E41BE0" w:rsidRDefault="00EE134F" w:rsidP="00EE134F">
            <w:pPr>
              <w:tabs>
                <w:tab w:val="left" w:pos="0"/>
              </w:tabs>
              <w:rPr>
                <w:rFonts w:ascii="Angsana New" w:hAnsi="Angsana New"/>
                <w:sz w:val="28"/>
                <w:szCs w:val="28"/>
              </w:rPr>
            </w:pPr>
          </w:p>
        </w:tc>
        <w:tc>
          <w:tcPr>
            <w:tcW w:w="1060" w:type="dxa"/>
          </w:tcPr>
          <w:p w14:paraId="70B42791" w14:textId="35DBEDC8" w:rsidR="00EE134F" w:rsidRPr="00E41BE0" w:rsidRDefault="00EE134F" w:rsidP="00EE134F">
            <w:pPr>
              <w:tabs>
                <w:tab w:val="decimal" w:pos="738"/>
              </w:tabs>
              <w:rPr>
                <w:rFonts w:ascii="Angsana New" w:hAnsi="Angsana New"/>
                <w:sz w:val="28"/>
                <w:szCs w:val="28"/>
                <w:cs/>
              </w:rPr>
            </w:pPr>
            <w:r w:rsidRPr="00E41BE0">
              <w:rPr>
                <w:rFonts w:ascii="Angsana New" w:hAnsi="Angsana New"/>
                <w:sz w:val="28"/>
                <w:szCs w:val="28"/>
              </w:rPr>
              <w:t>-</w:t>
            </w:r>
          </w:p>
        </w:tc>
        <w:tc>
          <w:tcPr>
            <w:tcW w:w="106" w:type="dxa"/>
          </w:tcPr>
          <w:p w14:paraId="4A5ECD3A" w14:textId="77777777" w:rsidR="00EE134F" w:rsidRPr="00E41BE0" w:rsidRDefault="00EE134F" w:rsidP="00EE134F">
            <w:pPr>
              <w:tabs>
                <w:tab w:val="left" w:pos="0"/>
              </w:tabs>
              <w:jc w:val="right"/>
              <w:rPr>
                <w:rFonts w:ascii="Angsana New" w:hAnsi="Angsana New"/>
                <w:sz w:val="28"/>
                <w:szCs w:val="28"/>
              </w:rPr>
            </w:pPr>
          </w:p>
        </w:tc>
        <w:tc>
          <w:tcPr>
            <w:tcW w:w="1019" w:type="dxa"/>
          </w:tcPr>
          <w:p w14:paraId="31F4051C" w14:textId="29101162" w:rsidR="00EE134F" w:rsidRPr="00E41BE0" w:rsidRDefault="00EE134F" w:rsidP="00EE134F">
            <w:pPr>
              <w:tabs>
                <w:tab w:val="decimal" w:pos="783"/>
              </w:tabs>
              <w:rPr>
                <w:rFonts w:ascii="Angsana New" w:hAnsi="Angsana New"/>
                <w:sz w:val="28"/>
                <w:szCs w:val="28"/>
                <w:cs/>
              </w:rPr>
            </w:pPr>
            <w:r w:rsidRPr="00E41BE0">
              <w:rPr>
                <w:rFonts w:ascii="Angsana New" w:hAnsi="Angsana New"/>
                <w:sz w:val="28"/>
                <w:szCs w:val="28"/>
              </w:rPr>
              <w:t>-</w:t>
            </w:r>
          </w:p>
        </w:tc>
        <w:tc>
          <w:tcPr>
            <w:tcW w:w="108" w:type="dxa"/>
          </w:tcPr>
          <w:p w14:paraId="7974D13E" w14:textId="77777777" w:rsidR="00EE134F" w:rsidRPr="00E41BE0" w:rsidRDefault="00EE134F" w:rsidP="00EE134F">
            <w:pPr>
              <w:tabs>
                <w:tab w:val="left" w:pos="0"/>
              </w:tabs>
              <w:rPr>
                <w:rFonts w:ascii="Angsana New" w:hAnsi="Angsana New"/>
                <w:sz w:val="28"/>
                <w:szCs w:val="28"/>
              </w:rPr>
            </w:pPr>
          </w:p>
        </w:tc>
        <w:tc>
          <w:tcPr>
            <w:tcW w:w="954" w:type="dxa"/>
          </w:tcPr>
          <w:p w14:paraId="118C4212" w14:textId="007112FB" w:rsidR="00EE134F" w:rsidRPr="00E41BE0" w:rsidRDefault="00EE134F" w:rsidP="00EE134F">
            <w:pPr>
              <w:tabs>
                <w:tab w:val="decimal" w:pos="783"/>
              </w:tabs>
              <w:rPr>
                <w:rFonts w:ascii="Angsana New" w:hAnsi="Angsana New"/>
                <w:sz w:val="28"/>
                <w:szCs w:val="28"/>
                <w:cs/>
              </w:rPr>
            </w:pPr>
            <w:r w:rsidRPr="00E41BE0">
              <w:rPr>
                <w:rFonts w:ascii="Angsana New" w:hAnsi="Angsana New"/>
                <w:sz w:val="28"/>
                <w:szCs w:val="28"/>
              </w:rPr>
              <w:t>-</w:t>
            </w:r>
          </w:p>
        </w:tc>
      </w:tr>
      <w:tr w:rsidR="00EE134F" w:rsidRPr="00E41BE0" w14:paraId="7A057B72" w14:textId="77777777" w:rsidTr="00D669F5">
        <w:trPr>
          <w:trHeight w:val="329"/>
        </w:trPr>
        <w:tc>
          <w:tcPr>
            <w:tcW w:w="3789" w:type="dxa"/>
            <w:vAlign w:val="bottom"/>
          </w:tcPr>
          <w:p w14:paraId="49CE94B2" w14:textId="0281768F" w:rsidR="00EE134F" w:rsidRPr="00E41BE0" w:rsidRDefault="00EE134F" w:rsidP="00EE134F">
            <w:pPr>
              <w:pStyle w:val="ListParagraph"/>
              <w:spacing w:after="0" w:line="240" w:lineRule="auto"/>
              <w:ind w:left="-7" w:right="-73"/>
              <w:jc w:val="thaiDistribute"/>
              <w:rPr>
                <w:rFonts w:ascii="Angsana New" w:hAnsi="Angsana New" w:cs="Angsana New"/>
                <w:sz w:val="28"/>
                <w:cs/>
              </w:rPr>
            </w:pPr>
            <w:r w:rsidRPr="00E41BE0">
              <w:rPr>
                <w:rFonts w:ascii="Angsana New" w:hAnsi="Angsana New" w:cs="Angsana New"/>
                <w:sz w:val="28"/>
                <w:cs/>
              </w:rPr>
              <w:t xml:space="preserve">ยอดคงเหลือ ณ วันที่ </w:t>
            </w:r>
            <w:r w:rsidRPr="00E41BE0">
              <w:rPr>
                <w:rFonts w:ascii="Angsana New" w:hAnsi="Angsana New" w:cs="Angsana New"/>
                <w:sz w:val="28"/>
              </w:rPr>
              <w:t xml:space="preserve">31 </w:t>
            </w:r>
            <w:r w:rsidRPr="00E41BE0">
              <w:rPr>
                <w:rFonts w:ascii="Angsana New" w:hAnsi="Angsana New" w:cs="Angsana New"/>
                <w:sz w:val="28"/>
                <w:cs/>
              </w:rPr>
              <w:t>ตุลาคม</w:t>
            </w:r>
          </w:p>
        </w:tc>
        <w:tc>
          <w:tcPr>
            <w:tcW w:w="1080" w:type="dxa"/>
            <w:tcBorders>
              <w:top w:val="single" w:sz="4" w:space="0" w:color="auto"/>
              <w:bottom w:val="single" w:sz="12" w:space="0" w:color="auto"/>
            </w:tcBorders>
          </w:tcPr>
          <w:p w14:paraId="152B481C" w14:textId="24D794EA" w:rsidR="00EE134F" w:rsidRPr="00E41BE0" w:rsidRDefault="00EE134F" w:rsidP="00EE134F">
            <w:pPr>
              <w:tabs>
                <w:tab w:val="decimal" w:pos="738"/>
              </w:tabs>
              <w:rPr>
                <w:rFonts w:ascii="Angsana New" w:hAnsi="Angsana New"/>
                <w:sz w:val="28"/>
                <w:szCs w:val="28"/>
              </w:rPr>
            </w:pPr>
            <w:r w:rsidRPr="00E41BE0">
              <w:rPr>
                <w:rFonts w:ascii="Angsana New" w:hAnsi="Angsana New"/>
                <w:sz w:val="28"/>
                <w:szCs w:val="28"/>
              </w:rPr>
              <w:t>2,275</w:t>
            </w:r>
          </w:p>
        </w:tc>
        <w:tc>
          <w:tcPr>
            <w:tcW w:w="110" w:type="dxa"/>
          </w:tcPr>
          <w:p w14:paraId="387A0CAD" w14:textId="77777777" w:rsidR="00EE134F" w:rsidRPr="00E41BE0" w:rsidRDefault="00EE134F" w:rsidP="00EE134F">
            <w:pPr>
              <w:tabs>
                <w:tab w:val="left" w:pos="0"/>
              </w:tabs>
              <w:rPr>
                <w:rFonts w:ascii="Angsana New" w:hAnsi="Angsana New"/>
                <w:sz w:val="28"/>
                <w:szCs w:val="28"/>
              </w:rPr>
            </w:pPr>
          </w:p>
        </w:tc>
        <w:tc>
          <w:tcPr>
            <w:tcW w:w="1060" w:type="dxa"/>
            <w:tcBorders>
              <w:top w:val="single" w:sz="4" w:space="0" w:color="auto"/>
              <w:bottom w:val="single" w:sz="12" w:space="0" w:color="auto"/>
            </w:tcBorders>
          </w:tcPr>
          <w:p w14:paraId="3D450CA9" w14:textId="513DF0AA" w:rsidR="00EE134F" w:rsidRPr="00E41BE0" w:rsidRDefault="00EE134F" w:rsidP="00EE134F">
            <w:pPr>
              <w:tabs>
                <w:tab w:val="decimal" w:pos="738"/>
              </w:tabs>
              <w:rPr>
                <w:rFonts w:ascii="Angsana New" w:hAnsi="Angsana New"/>
                <w:sz w:val="28"/>
                <w:szCs w:val="28"/>
              </w:rPr>
            </w:pPr>
            <w:r w:rsidRPr="00E41BE0">
              <w:rPr>
                <w:rFonts w:ascii="Angsana New" w:hAnsi="Angsana New"/>
                <w:sz w:val="28"/>
                <w:szCs w:val="28"/>
              </w:rPr>
              <w:t>-</w:t>
            </w:r>
          </w:p>
        </w:tc>
        <w:tc>
          <w:tcPr>
            <w:tcW w:w="106" w:type="dxa"/>
          </w:tcPr>
          <w:p w14:paraId="1D0371A2" w14:textId="77777777" w:rsidR="00EE134F" w:rsidRPr="00E41BE0" w:rsidRDefault="00EE134F" w:rsidP="00EE134F">
            <w:pPr>
              <w:tabs>
                <w:tab w:val="left" w:pos="0"/>
              </w:tabs>
              <w:jc w:val="right"/>
              <w:rPr>
                <w:rFonts w:ascii="Angsana New" w:hAnsi="Angsana New"/>
                <w:sz w:val="28"/>
                <w:szCs w:val="28"/>
              </w:rPr>
            </w:pPr>
          </w:p>
        </w:tc>
        <w:tc>
          <w:tcPr>
            <w:tcW w:w="1019" w:type="dxa"/>
            <w:tcBorders>
              <w:top w:val="single" w:sz="4" w:space="0" w:color="auto"/>
              <w:bottom w:val="single" w:sz="12" w:space="0" w:color="auto"/>
            </w:tcBorders>
          </w:tcPr>
          <w:p w14:paraId="282B1D35" w14:textId="6877B038" w:rsidR="00EE134F" w:rsidRPr="00E41BE0" w:rsidRDefault="00EE134F" w:rsidP="00EE134F">
            <w:pPr>
              <w:tabs>
                <w:tab w:val="decimal" w:pos="783"/>
              </w:tabs>
              <w:rPr>
                <w:rFonts w:ascii="Angsana New" w:hAnsi="Angsana New"/>
                <w:sz w:val="28"/>
                <w:szCs w:val="28"/>
              </w:rPr>
            </w:pPr>
            <w:r w:rsidRPr="00E41BE0">
              <w:rPr>
                <w:rFonts w:ascii="Angsana New" w:hAnsi="Angsana New"/>
                <w:sz w:val="28"/>
                <w:szCs w:val="28"/>
              </w:rPr>
              <w:t>-</w:t>
            </w:r>
          </w:p>
        </w:tc>
        <w:tc>
          <w:tcPr>
            <w:tcW w:w="108" w:type="dxa"/>
          </w:tcPr>
          <w:p w14:paraId="190C4D6D" w14:textId="77777777" w:rsidR="00EE134F" w:rsidRPr="00E41BE0" w:rsidRDefault="00EE134F" w:rsidP="00EE134F">
            <w:pPr>
              <w:tabs>
                <w:tab w:val="left" w:pos="0"/>
              </w:tabs>
              <w:rPr>
                <w:rFonts w:ascii="Angsana New" w:hAnsi="Angsana New"/>
                <w:sz w:val="28"/>
                <w:szCs w:val="28"/>
              </w:rPr>
            </w:pPr>
          </w:p>
        </w:tc>
        <w:tc>
          <w:tcPr>
            <w:tcW w:w="954" w:type="dxa"/>
            <w:tcBorders>
              <w:top w:val="single" w:sz="4" w:space="0" w:color="auto"/>
              <w:bottom w:val="single" w:sz="12" w:space="0" w:color="auto"/>
            </w:tcBorders>
          </w:tcPr>
          <w:p w14:paraId="080319E8" w14:textId="0CF1E454" w:rsidR="00EE134F" w:rsidRPr="00E41BE0" w:rsidRDefault="00EE134F" w:rsidP="00EE134F">
            <w:pPr>
              <w:tabs>
                <w:tab w:val="decimal" w:pos="783"/>
              </w:tabs>
              <w:rPr>
                <w:rFonts w:ascii="Angsana New" w:hAnsi="Angsana New"/>
                <w:sz w:val="28"/>
                <w:szCs w:val="28"/>
              </w:rPr>
            </w:pPr>
            <w:r w:rsidRPr="00E41BE0">
              <w:rPr>
                <w:rFonts w:ascii="Angsana New" w:hAnsi="Angsana New"/>
                <w:sz w:val="28"/>
                <w:szCs w:val="28"/>
              </w:rPr>
              <w:t>-</w:t>
            </w:r>
          </w:p>
        </w:tc>
      </w:tr>
    </w:tbl>
    <w:p w14:paraId="304D0C6C" w14:textId="77777777" w:rsidR="008C2AF9" w:rsidRPr="00E41BE0" w:rsidRDefault="008C2AF9" w:rsidP="00604CC1">
      <w:pPr>
        <w:ind w:left="900"/>
        <w:jc w:val="thaiDistribute"/>
        <w:rPr>
          <w:rFonts w:ascii="Angsana New" w:hAnsi="Angsana New"/>
          <w:sz w:val="16"/>
          <w:szCs w:val="16"/>
        </w:rPr>
      </w:pPr>
    </w:p>
    <w:p w14:paraId="69C83FB8" w14:textId="77777777" w:rsidR="002E51EE" w:rsidRPr="00E41BE0" w:rsidRDefault="002E51EE" w:rsidP="002E51EE">
      <w:pPr>
        <w:ind w:left="900"/>
        <w:jc w:val="thaiDistribute"/>
        <w:rPr>
          <w:rFonts w:ascii="Angsana New" w:hAnsi="Angsana New"/>
          <w:sz w:val="28"/>
          <w:szCs w:val="28"/>
        </w:rPr>
      </w:pPr>
      <w:r w:rsidRPr="00E41BE0">
        <w:rPr>
          <w:rFonts w:ascii="Angsana New" w:hAnsi="Angsana New"/>
          <w:sz w:val="28"/>
          <w:szCs w:val="28"/>
          <w:cs/>
        </w:rPr>
        <w:t>ผลขาดทุนด้านเครดิตที่คาดว่าจะเกิดขึ้นจากลูกหนี้การค้าและลูกหนี้หมุนเวียนอื่น และสินทรัพย์ที่เกิดจากสัญญาแสดงรายการสุทธิในค่าใช้จ่ายในการบริหาร การกลับรายการของงวดก่อนในภายหลังจะแสดงรายการสุทธิในรายการบรรทัดเดียวกันที่ได้บันทึกไปแล้ว</w:t>
      </w:r>
    </w:p>
    <w:p w14:paraId="04BFAD6D" w14:textId="77777777" w:rsidR="008C2AF9" w:rsidRPr="00E41BE0" w:rsidRDefault="008C2AF9" w:rsidP="00604CC1">
      <w:pPr>
        <w:ind w:firstLine="360"/>
        <w:jc w:val="thaiDistribute"/>
        <w:rPr>
          <w:rFonts w:ascii="Angsana New" w:hAnsi="Angsana New"/>
          <w:lang w:val="en-US"/>
        </w:rPr>
      </w:pPr>
    </w:p>
    <w:p w14:paraId="486CDAE1" w14:textId="32634635" w:rsidR="008C2AF9" w:rsidRPr="00E41BE0" w:rsidRDefault="00C61CCE" w:rsidP="00604CC1">
      <w:pPr>
        <w:ind w:left="900" w:hanging="540"/>
        <w:jc w:val="thaiDistribute"/>
        <w:rPr>
          <w:rFonts w:ascii="Angsana New" w:hAnsi="Angsana New"/>
          <w:sz w:val="28"/>
          <w:szCs w:val="28"/>
        </w:rPr>
      </w:pPr>
      <w:r w:rsidRPr="00E41BE0">
        <w:rPr>
          <w:rFonts w:ascii="Angsana New" w:hAnsi="Angsana New"/>
          <w:sz w:val="28"/>
          <w:szCs w:val="28"/>
          <w:lang w:val="en-US"/>
        </w:rPr>
        <w:t>29</w:t>
      </w:r>
      <w:r w:rsidR="008C2AF9" w:rsidRPr="00E41BE0">
        <w:rPr>
          <w:rFonts w:ascii="Angsana New" w:hAnsi="Angsana New"/>
          <w:sz w:val="28"/>
          <w:szCs w:val="28"/>
        </w:rPr>
        <w:t>.</w:t>
      </w:r>
      <w:r w:rsidRPr="00E41BE0">
        <w:rPr>
          <w:rFonts w:ascii="Angsana New" w:hAnsi="Angsana New"/>
          <w:sz w:val="28"/>
          <w:szCs w:val="28"/>
          <w:lang w:val="en-US"/>
        </w:rPr>
        <w:t>3</w:t>
      </w:r>
      <w:r w:rsidR="008C2AF9" w:rsidRPr="00E41BE0">
        <w:rPr>
          <w:rFonts w:ascii="Angsana New" w:hAnsi="Angsana New"/>
          <w:sz w:val="28"/>
          <w:szCs w:val="28"/>
        </w:rPr>
        <w:tab/>
      </w:r>
      <w:r w:rsidR="008C2AF9" w:rsidRPr="00E41BE0">
        <w:rPr>
          <w:rFonts w:ascii="Angsana New" w:hAnsi="Angsana New"/>
          <w:sz w:val="28"/>
          <w:szCs w:val="28"/>
          <w:cs/>
        </w:rPr>
        <w:t>ความเสี่ยงด้านตลาด</w:t>
      </w:r>
    </w:p>
    <w:p w14:paraId="1315D0FE" w14:textId="77777777" w:rsidR="008C2AF9" w:rsidRPr="00E41BE0" w:rsidRDefault="008C2AF9" w:rsidP="00604CC1">
      <w:pPr>
        <w:ind w:left="900"/>
        <w:jc w:val="thaiDistribute"/>
        <w:rPr>
          <w:rFonts w:ascii="Angsana New" w:hAnsi="Angsana New"/>
          <w:sz w:val="16"/>
          <w:szCs w:val="16"/>
          <w:cs/>
        </w:rPr>
      </w:pPr>
    </w:p>
    <w:p w14:paraId="46FF5F4A" w14:textId="77777777" w:rsidR="008C2AF9" w:rsidRPr="00E41BE0" w:rsidRDefault="008C2AF9" w:rsidP="00604CC1">
      <w:pPr>
        <w:pStyle w:val="ListParagraph"/>
        <w:spacing w:after="0" w:line="240" w:lineRule="auto"/>
        <w:ind w:left="900" w:right="1800"/>
        <w:jc w:val="thaiDistribute"/>
        <w:rPr>
          <w:rFonts w:ascii="Angsana New" w:hAnsi="Angsana New" w:cs="Angsana New"/>
          <w:i/>
          <w:iCs/>
          <w:sz w:val="28"/>
        </w:rPr>
      </w:pPr>
      <w:r w:rsidRPr="00E41BE0">
        <w:rPr>
          <w:rFonts w:ascii="Angsana New" w:hAnsi="Angsana New" w:cs="Angsana New"/>
          <w:i/>
          <w:iCs/>
          <w:sz w:val="28"/>
          <w:cs/>
        </w:rPr>
        <w:t>ความเสี่ยงของอัตราแลกเปลี่ยนเงินตราต่างประเทศ</w:t>
      </w:r>
    </w:p>
    <w:p w14:paraId="58B7F1D9" w14:textId="77777777" w:rsidR="00D26E1F" w:rsidRPr="00E41BE0" w:rsidRDefault="00D26E1F" w:rsidP="00604CC1">
      <w:pPr>
        <w:ind w:left="900"/>
        <w:jc w:val="thaiDistribute"/>
        <w:rPr>
          <w:rFonts w:ascii="Angsana New" w:hAnsi="Angsana New"/>
          <w:sz w:val="16"/>
          <w:szCs w:val="16"/>
        </w:rPr>
      </w:pPr>
    </w:p>
    <w:p w14:paraId="23C605F9" w14:textId="2BF619D8" w:rsidR="00D26E1F" w:rsidRPr="00E41BE0" w:rsidRDefault="00D26E1F" w:rsidP="00604CC1">
      <w:pPr>
        <w:ind w:left="900"/>
        <w:jc w:val="thaiDistribute"/>
        <w:rPr>
          <w:rFonts w:ascii="Angsana New" w:hAnsi="Angsana New"/>
          <w:sz w:val="28"/>
          <w:szCs w:val="28"/>
          <w:cs/>
        </w:rPr>
      </w:pPr>
      <w:r w:rsidRPr="00E41BE0">
        <w:rPr>
          <w:rFonts w:ascii="Angsana New" w:hAnsi="Angsana New"/>
          <w:sz w:val="28"/>
          <w:szCs w:val="28"/>
          <w:cs/>
        </w:rPr>
        <w:t xml:space="preserve">กลุ่มบริษัทมีความเสี่ยงจากอัตราแลกเปลี่ยนเงินตราต่างประเทศ  เนื่องจากกลุ่มบริษัทมีลูกหนี้การค้า เจ้าหนี้การค้าและภาระหนี้สินที่อาจจะเกิดขึ้นเป็นสกุลเงินตราต่างประเทศ ซึ่ง ณ วันที่ </w:t>
      </w:r>
      <w:r w:rsidR="00C61CCE" w:rsidRPr="00E41BE0">
        <w:rPr>
          <w:rFonts w:ascii="Angsana New" w:hAnsi="Angsana New"/>
          <w:sz w:val="28"/>
          <w:szCs w:val="28"/>
          <w:lang w:val="en-US"/>
        </w:rPr>
        <w:t>31</w:t>
      </w:r>
      <w:r w:rsidRPr="00E41BE0">
        <w:rPr>
          <w:rFonts w:ascii="Angsana New" w:hAnsi="Angsana New"/>
          <w:sz w:val="28"/>
          <w:szCs w:val="28"/>
        </w:rPr>
        <w:t xml:space="preserve"> </w:t>
      </w:r>
      <w:r w:rsidRPr="00E41BE0">
        <w:rPr>
          <w:rFonts w:ascii="Angsana New" w:hAnsi="Angsana New"/>
          <w:sz w:val="28"/>
          <w:szCs w:val="28"/>
          <w:cs/>
        </w:rPr>
        <w:t xml:space="preserve">ตุลาคม </w:t>
      </w:r>
      <w:r w:rsidR="00C61CCE" w:rsidRPr="00E41BE0">
        <w:rPr>
          <w:rFonts w:ascii="Angsana New" w:hAnsi="Angsana New"/>
          <w:sz w:val="28"/>
          <w:szCs w:val="28"/>
          <w:lang w:val="en-US"/>
        </w:rPr>
        <w:t>2564</w:t>
      </w:r>
      <w:r w:rsidRPr="00E41BE0">
        <w:rPr>
          <w:rFonts w:ascii="Angsana New" w:hAnsi="Angsana New"/>
          <w:sz w:val="28"/>
          <w:szCs w:val="28"/>
        </w:rPr>
        <w:t xml:space="preserve"> </w:t>
      </w:r>
      <w:r w:rsidRPr="00E41BE0">
        <w:rPr>
          <w:rFonts w:ascii="Angsana New" w:hAnsi="Angsana New"/>
          <w:sz w:val="28"/>
          <w:szCs w:val="28"/>
          <w:cs/>
        </w:rPr>
        <w:t>กลุ่มบริษัทไม่มียอดคงเหลือของสัญญาซื้อขายเงินตราต่างประเทศล่วงหน้า</w:t>
      </w:r>
    </w:p>
    <w:p w14:paraId="7EDFE9C2" w14:textId="77777777" w:rsidR="00D26E1F" w:rsidRPr="00E41BE0" w:rsidRDefault="00D26E1F" w:rsidP="00604CC1">
      <w:pPr>
        <w:ind w:left="900" w:right="1"/>
        <w:jc w:val="thaiDistribute"/>
        <w:rPr>
          <w:rFonts w:ascii="Angsana New" w:hAnsi="Angsana New"/>
          <w:sz w:val="16"/>
          <w:szCs w:val="16"/>
          <w:cs/>
        </w:rPr>
      </w:pPr>
    </w:p>
    <w:p w14:paraId="1A20C6A6" w14:textId="3AD5B54F" w:rsidR="00203A25" w:rsidRPr="00E41BE0" w:rsidRDefault="00203A25" w:rsidP="00604CC1">
      <w:pPr>
        <w:ind w:left="900"/>
        <w:jc w:val="thaiDistribute"/>
        <w:rPr>
          <w:rFonts w:ascii="Angsana New" w:hAnsi="Angsana New"/>
          <w:sz w:val="28"/>
          <w:szCs w:val="28"/>
        </w:rPr>
      </w:pPr>
    </w:p>
    <w:p w14:paraId="33996C72" w14:textId="77777777" w:rsidR="0069680C" w:rsidRPr="00E41BE0" w:rsidRDefault="0069680C" w:rsidP="00604CC1">
      <w:pPr>
        <w:ind w:left="900"/>
        <w:jc w:val="thaiDistribute"/>
        <w:rPr>
          <w:rFonts w:ascii="Angsana New" w:hAnsi="Angsana New"/>
          <w:sz w:val="28"/>
          <w:szCs w:val="28"/>
        </w:rPr>
      </w:pPr>
    </w:p>
    <w:p w14:paraId="52666AC3" w14:textId="77777777" w:rsidR="00272944" w:rsidRPr="00E41BE0" w:rsidRDefault="00272944" w:rsidP="00604CC1">
      <w:pPr>
        <w:ind w:left="900"/>
        <w:jc w:val="thaiDistribute"/>
        <w:rPr>
          <w:rFonts w:ascii="Angsana New" w:hAnsi="Angsana New"/>
          <w:sz w:val="28"/>
          <w:szCs w:val="28"/>
        </w:rPr>
      </w:pPr>
    </w:p>
    <w:p w14:paraId="6F17C28A" w14:textId="5DE7A138" w:rsidR="00D26E1F" w:rsidRPr="00E41BE0" w:rsidRDefault="00D26E1F" w:rsidP="00604CC1">
      <w:pPr>
        <w:ind w:left="900"/>
        <w:jc w:val="thaiDistribute"/>
        <w:rPr>
          <w:rFonts w:ascii="Angsana New" w:hAnsi="Angsana New"/>
          <w:sz w:val="28"/>
          <w:szCs w:val="28"/>
          <w:cs/>
        </w:rPr>
      </w:pPr>
      <w:r w:rsidRPr="00E41BE0">
        <w:rPr>
          <w:rFonts w:ascii="Angsana New" w:hAnsi="Angsana New"/>
          <w:sz w:val="28"/>
          <w:szCs w:val="28"/>
          <w:cs/>
        </w:rPr>
        <w:t>กลุ่มบริษัทมีสินทรัพย์และหนี้สินที่เป็นเงินตราต่างประเทศ ดังนี้</w:t>
      </w:r>
    </w:p>
    <w:p w14:paraId="7D8F2D21" w14:textId="77777777" w:rsidR="00D26E1F" w:rsidRPr="00E41BE0" w:rsidRDefault="00D26E1F" w:rsidP="00604CC1">
      <w:pPr>
        <w:ind w:left="360" w:right="1"/>
        <w:jc w:val="both"/>
        <w:rPr>
          <w:rFonts w:ascii="Angsana New" w:hAnsi="Angsana New"/>
          <w:sz w:val="16"/>
          <w:szCs w:val="16"/>
          <w:u w:val="single"/>
        </w:rPr>
      </w:pPr>
    </w:p>
    <w:tbl>
      <w:tblPr>
        <w:tblW w:w="4390" w:type="pct"/>
        <w:tblInd w:w="873" w:type="dxa"/>
        <w:tblLook w:val="0000" w:firstRow="0" w:lastRow="0" w:firstColumn="0" w:lastColumn="0" w:noHBand="0" w:noVBand="0"/>
      </w:tblPr>
      <w:tblGrid>
        <w:gridCol w:w="2645"/>
        <w:gridCol w:w="1387"/>
        <w:gridCol w:w="1334"/>
        <w:gridCol w:w="1380"/>
        <w:gridCol w:w="1308"/>
      </w:tblGrid>
      <w:tr w:rsidR="00D26E1F" w:rsidRPr="00E41BE0" w14:paraId="29BB8C18" w14:textId="77777777" w:rsidTr="00A25FA4">
        <w:trPr>
          <w:trHeight w:val="87"/>
        </w:trPr>
        <w:tc>
          <w:tcPr>
            <w:tcW w:w="1642" w:type="pct"/>
            <w:shd w:val="clear" w:color="auto" w:fill="auto"/>
          </w:tcPr>
          <w:p w14:paraId="78C334B5" w14:textId="77777777" w:rsidR="00D26E1F" w:rsidRPr="00E41BE0" w:rsidRDefault="00D26E1F" w:rsidP="00604CC1">
            <w:pPr>
              <w:ind w:left="-44" w:right="-108"/>
              <w:jc w:val="thaiDistribute"/>
              <w:rPr>
                <w:rFonts w:ascii="Angsana New" w:hAnsi="Angsana New"/>
                <w:sz w:val="28"/>
                <w:szCs w:val="28"/>
                <w:cs/>
              </w:rPr>
            </w:pPr>
          </w:p>
        </w:tc>
        <w:tc>
          <w:tcPr>
            <w:tcW w:w="3358" w:type="pct"/>
            <w:gridSpan w:val="4"/>
          </w:tcPr>
          <w:p w14:paraId="73CA0F58" w14:textId="77777777" w:rsidR="00D26E1F" w:rsidRPr="00E41BE0" w:rsidRDefault="00D26E1F" w:rsidP="00604CC1">
            <w:pPr>
              <w:pBdr>
                <w:bottom w:val="single" w:sz="4" w:space="1" w:color="auto"/>
              </w:pBdr>
              <w:ind w:left="7" w:right="30"/>
              <w:jc w:val="center"/>
              <w:rPr>
                <w:rFonts w:ascii="Angsana New" w:hAnsi="Angsana New"/>
                <w:sz w:val="28"/>
                <w:szCs w:val="28"/>
                <w:cs/>
              </w:rPr>
            </w:pPr>
            <w:r w:rsidRPr="00E41BE0">
              <w:rPr>
                <w:rFonts w:ascii="Angsana New" w:hAnsi="Angsana New"/>
                <w:sz w:val="28"/>
                <w:szCs w:val="28"/>
                <w:cs/>
              </w:rPr>
              <w:t>งบการเงินรวม</w:t>
            </w:r>
          </w:p>
        </w:tc>
      </w:tr>
      <w:tr w:rsidR="00D26E1F" w:rsidRPr="00E41BE0" w14:paraId="420BB6E6" w14:textId="77777777" w:rsidTr="00A25FA4">
        <w:trPr>
          <w:trHeight w:val="87"/>
        </w:trPr>
        <w:tc>
          <w:tcPr>
            <w:tcW w:w="1642" w:type="pct"/>
            <w:shd w:val="clear" w:color="auto" w:fill="auto"/>
          </w:tcPr>
          <w:p w14:paraId="1AFA4891" w14:textId="77777777" w:rsidR="00D26E1F" w:rsidRPr="00E41BE0" w:rsidRDefault="00D26E1F" w:rsidP="00604CC1">
            <w:pPr>
              <w:ind w:left="-44" w:right="-108"/>
              <w:jc w:val="thaiDistribute"/>
              <w:rPr>
                <w:rFonts w:ascii="Angsana New" w:hAnsi="Angsana New"/>
                <w:sz w:val="28"/>
                <w:szCs w:val="28"/>
                <w:cs/>
              </w:rPr>
            </w:pPr>
          </w:p>
        </w:tc>
        <w:tc>
          <w:tcPr>
            <w:tcW w:w="3358" w:type="pct"/>
            <w:gridSpan w:val="4"/>
          </w:tcPr>
          <w:p w14:paraId="0EBE9FF8" w14:textId="0B42AFDC" w:rsidR="00D26E1F" w:rsidRPr="00E41BE0" w:rsidRDefault="00C61CCE" w:rsidP="00604CC1">
            <w:pPr>
              <w:pBdr>
                <w:bottom w:val="single" w:sz="4" w:space="1" w:color="auto"/>
              </w:pBdr>
              <w:ind w:left="7" w:right="30"/>
              <w:jc w:val="center"/>
              <w:rPr>
                <w:rFonts w:ascii="Angsana New" w:hAnsi="Angsana New"/>
                <w:sz w:val="28"/>
                <w:szCs w:val="28"/>
              </w:rPr>
            </w:pPr>
            <w:r w:rsidRPr="00E41BE0">
              <w:rPr>
                <w:rFonts w:ascii="Angsana New" w:hAnsi="Angsana New"/>
                <w:sz w:val="28"/>
                <w:szCs w:val="28"/>
                <w:lang w:val="en-US"/>
              </w:rPr>
              <w:t>31</w:t>
            </w:r>
            <w:r w:rsidR="00D26E1F" w:rsidRPr="00E41BE0">
              <w:rPr>
                <w:rFonts w:ascii="Angsana New" w:hAnsi="Angsana New"/>
                <w:sz w:val="28"/>
                <w:szCs w:val="28"/>
              </w:rPr>
              <w:t xml:space="preserve"> </w:t>
            </w:r>
            <w:r w:rsidR="00D26E1F" w:rsidRPr="00E41BE0">
              <w:rPr>
                <w:rFonts w:ascii="Angsana New" w:hAnsi="Angsana New"/>
                <w:sz w:val="28"/>
                <w:szCs w:val="28"/>
                <w:cs/>
              </w:rPr>
              <w:t xml:space="preserve">ตุลาคม </w:t>
            </w:r>
            <w:r w:rsidRPr="00E41BE0">
              <w:rPr>
                <w:rFonts w:ascii="Angsana New" w:hAnsi="Angsana New"/>
                <w:sz w:val="28"/>
                <w:szCs w:val="28"/>
                <w:lang w:val="en-US"/>
              </w:rPr>
              <w:t>2564</w:t>
            </w:r>
          </w:p>
        </w:tc>
      </w:tr>
      <w:tr w:rsidR="00D26E1F" w:rsidRPr="00E41BE0" w14:paraId="7BE7D7DA" w14:textId="77777777" w:rsidTr="00C422ED">
        <w:trPr>
          <w:trHeight w:val="87"/>
        </w:trPr>
        <w:tc>
          <w:tcPr>
            <w:tcW w:w="1642" w:type="pct"/>
            <w:shd w:val="clear" w:color="auto" w:fill="auto"/>
          </w:tcPr>
          <w:p w14:paraId="56746C2C" w14:textId="77777777" w:rsidR="00D26E1F" w:rsidRPr="00E41BE0" w:rsidRDefault="00D26E1F" w:rsidP="00604CC1">
            <w:pPr>
              <w:ind w:left="-44" w:right="-108"/>
              <w:jc w:val="thaiDistribute"/>
              <w:rPr>
                <w:rFonts w:ascii="Angsana New" w:hAnsi="Angsana New"/>
                <w:sz w:val="28"/>
                <w:szCs w:val="28"/>
                <w:cs/>
              </w:rPr>
            </w:pPr>
          </w:p>
        </w:tc>
        <w:tc>
          <w:tcPr>
            <w:tcW w:w="1689" w:type="pct"/>
            <w:gridSpan w:val="2"/>
          </w:tcPr>
          <w:p w14:paraId="4B66ACED" w14:textId="77777777" w:rsidR="00D26E1F" w:rsidRPr="00E41BE0" w:rsidRDefault="00D26E1F" w:rsidP="00604CC1">
            <w:pPr>
              <w:pBdr>
                <w:bottom w:val="single" w:sz="4" w:space="1" w:color="auto"/>
              </w:pBdr>
              <w:ind w:left="7" w:right="30"/>
              <w:jc w:val="center"/>
              <w:rPr>
                <w:rFonts w:ascii="Angsana New" w:hAnsi="Angsana New"/>
                <w:sz w:val="28"/>
                <w:szCs w:val="28"/>
                <w:cs/>
              </w:rPr>
            </w:pPr>
            <w:r w:rsidRPr="00E41BE0">
              <w:rPr>
                <w:rFonts w:ascii="Angsana New" w:hAnsi="Angsana New"/>
                <w:sz w:val="28"/>
                <w:szCs w:val="28"/>
                <w:cs/>
              </w:rPr>
              <w:t>สินทรัพย์</w:t>
            </w:r>
          </w:p>
        </w:tc>
        <w:tc>
          <w:tcPr>
            <w:tcW w:w="1669" w:type="pct"/>
            <w:gridSpan w:val="2"/>
          </w:tcPr>
          <w:p w14:paraId="3D04CAE0" w14:textId="77777777" w:rsidR="00D26E1F" w:rsidRPr="00E41BE0" w:rsidRDefault="00D26E1F" w:rsidP="00604CC1">
            <w:pPr>
              <w:pBdr>
                <w:bottom w:val="single" w:sz="4" w:space="1" w:color="auto"/>
              </w:pBdr>
              <w:ind w:left="7" w:right="30"/>
              <w:jc w:val="center"/>
              <w:rPr>
                <w:rFonts w:ascii="Angsana New" w:hAnsi="Angsana New"/>
                <w:sz w:val="28"/>
                <w:szCs w:val="28"/>
                <w:cs/>
              </w:rPr>
            </w:pPr>
            <w:r w:rsidRPr="00E41BE0">
              <w:rPr>
                <w:rFonts w:ascii="Angsana New" w:hAnsi="Angsana New"/>
                <w:sz w:val="28"/>
                <w:szCs w:val="28"/>
                <w:cs/>
              </w:rPr>
              <w:t>หนี้สิน</w:t>
            </w:r>
          </w:p>
        </w:tc>
      </w:tr>
      <w:tr w:rsidR="00D26E1F" w:rsidRPr="00E41BE0" w14:paraId="749FB34E" w14:textId="77777777" w:rsidTr="00A25FA4">
        <w:trPr>
          <w:trHeight w:val="87"/>
        </w:trPr>
        <w:tc>
          <w:tcPr>
            <w:tcW w:w="1642" w:type="pct"/>
            <w:shd w:val="clear" w:color="auto" w:fill="auto"/>
          </w:tcPr>
          <w:p w14:paraId="0850B64B" w14:textId="77777777" w:rsidR="00D26E1F" w:rsidRPr="00E41BE0" w:rsidRDefault="00D26E1F" w:rsidP="00604CC1">
            <w:pPr>
              <w:ind w:left="-44" w:right="-108"/>
              <w:jc w:val="thaiDistribute"/>
              <w:rPr>
                <w:rFonts w:ascii="Angsana New" w:hAnsi="Angsana New"/>
                <w:sz w:val="28"/>
                <w:szCs w:val="28"/>
                <w:cs/>
              </w:rPr>
            </w:pPr>
          </w:p>
        </w:tc>
        <w:tc>
          <w:tcPr>
            <w:tcW w:w="861" w:type="pct"/>
          </w:tcPr>
          <w:p w14:paraId="1B6E0489" w14:textId="77777777" w:rsidR="00D26E1F" w:rsidRPr="00E41BE0" w:rsidRDefault="00D26E1F" w:rsidP="00604CC1">
            <w:pPr>
              <w:pBdr>
                <w:bottom w:val="single" w:sz="4" w:space="1" w:color="auto"/>
              </w:pBdr>
              <w:ind w:left="7" w:right="30"/>
              <w:jc w:val="center"/>
              <w:rPr>
                <w:rFonts w:ascii="Angsana New" w:hAnsi="Angsana New"/>
                <w:sz w:val="28"/>
                <w:szCs w:val="28"/>
                <w:cs/>
              </w:rPr>
            </w:pPr>
            <w:r w:rsidRPr="00E41BE0">
              <w:rPr>
                <w:rFonts w:ascii="Angsana New" w:hAnsi="Angsana New"/>
                <w:sz w:val="28"/>
                <w:szCs w:val="28"/>
                <w:cs/>
              </w:rPr>
              <w:t>สกุลเงินต่างประเทศ</w:t>
            </w:r>
          </w:p>
        </w:tc>
        <w:tc>
          <w:tcPr>
            <w:tcW w:w="828" w:type="pct"/>
            <w:shd w:val="clear" w:color="auto" w:fill="auto"/>
          </w:tcPr>
          <w:p w14:paraId="66B0B277" w14:textId="77777777" w:rsidR="00D26E1F" w:rsidRPr="00E41BE0" w:rsidRDefault="00D26E1F" w:rsidP="00604CC1">
            <w:pPr>
              <w:pBdr>
                <w:bottom w:val="single" w:sz="4" w:space="1" w:color="auto"/>
              </w:pBdr>
              <w:ind w:left="7" w:right="30"/>
              <w:jc w:val="center"/>
              <w:rPr>
                <w:rFonts w:ascii="Angsana New" w:hAnsi="Angsana New"/>
                <w:sz w:val="28"/>
                <w:szCs w:val="28"/>
              </w:rPr>
            </w:pPr>
          </w:p>
          <w:p w14:paraId="23BB7000" w14:textId="77777777" w:rsidR="00D26E1F" w:rsidRPr="00E41BE0" w:rsidRDefault="00D26E1F" w:rsidP="00604CC1">
            <w:pPr>
              <w:pBdr>
                <w:bottom w:val="single" w:sz="4" w:space="1" w:color="auto"/>
              </w:pBdr>
              <w:ind w:left="7" w:right="30"/>
              <w:jc w:val="center"/>
              <w:rPr>
                <w:rFonts w:ascii="Angsana New" w:hAnsi="Angsana New"/>
                <w:sz w:val="28"/>
                <w:szCs w:val="28"/>
                <w:cs/>
              </w:rPr>
            </w:pPr>
            <w:r w:rsidRPr="00E41BE0">
              <w:rPr>
                <w:rFonts w:ascii="Angsana New" w:hAnsi="Angsana New"/>
                <w:sz w:val="28"/>
                <w:szCs w:val="28"/>
                <w:cs/>
              </w:rPr>
              <w:t>พันบาท</w:t>
            </w:r>
          </w:p>
        </w:tc>
        <w:tc>
          <w:tcPr>
            <w:tcW w:w="857" w:type="pct"/>
          </w:tcPr>
          <w:p w14:paraId="68C471A3" w14:textId="77777777" w:rsidR="00D26E1F" w:rsidRPr="00E41BE0" w:rsidRDefault="00D26E1F" w:rsidP="00604CC1">
            <w:pPr>
              <w:pBdr>
                <w:bottom w:val="single" w:sz="4" w:space="1" w:color="auto"/>
              </w:pBdr>
              <w:ind w:left="7" w:right="30"/>
              <w:jc w:val="center"/>
              <w:rPr>
                <w:rFonts w:ascii="Angsana New" w:hAnsi="Angsana New"/>
                <w:sz w:val="28"/>
                <w:szCs w:val="28"/>
                <w:cs/>
              </w:rPr>
            </w:pPr>
            <w:r w:rsidRPr="00E41BE0">
              <w:rPr>
                <w:rFonts w:ascii="Angsana New" w:hAnsi="Angsana New"/>
                <w:sz w:val="28"/>
                <w:szCs w:val="28"/>
                <w:cs/>
              </w:rPr>
              <w:t>สกุลเงินต่างประเทศ</w:t>
            </w:r>
          </w:p>
        </w:tc>
        <w:tc>
          <w:tcPr>
            <w:tcW w:w="812" w:type="pct"/>
            <w:shd w:val="clear" w:color="auto" w:fill="auto"/>
          </w:tcPr>
          <w:p w14:paraId="5348588C" w14:textId="77777777" w:rsidR="00D26E1F" w:rsidRPr="00E41BE0" w:rsidRDefault="00D26E1F" w:rsidP="00604CC1">
            <w:pPr>
              <w:pBdr>
                <w:bottom w:val="single" w:sz="4" w:space="1" w:color="auto"/>
              </w:pBdr>
              <w:ind w:left="7" w:right="30"/>
              <w:jc w:val="center"/>
              <w:rPr>
                <w:rFonts w:ascii="Angsana New" w:hAnsi="Angsana New"/>
                <w:sz w:val="28"/>
                <w:szCs w:val="28"/>
              </w:rPr>
            </w:pPr>
          </w:p>
          <w:p w14:paraId="1979E700" w14:textId="77777777" w:rsidR="00D26E1F" w:rsidRPr="00E41BE0" w:rsidRDefault="00D26E1F" w:rsidP="00604CC1">
            <w:pPr>
              <w:pBdr>
                <w:bottom w:val="single" w:sz="4" w:space="1" w:color="auto"/>
              </w:pBdr>
              <w:ind w:left="7" w:right="30"/>
              <w:jc w:val="center"/>
              <w:rPr>
                <w:rFonts w:ascii="Angsana New" w:hAnsi="Angsana New"/>
                <w:sz w:val="28"/>
                <w:szCs w:val="28"/>
                <w:cs/>
              </w:rPr>
            </w:pPr>
            <w:r w:rsidRPr="00E41BE0">
              <w:rPr>
                <w:rFonts w:ascii="Angsana New" w:hAnsi="Angsana New"/>
                <w:sz w:val="28"/>
                <w:szCs w:val="28"/>
                <w:cs/>
              </w:rPr>
              <w:t>พันบาท</w:t>
            </w:r>
          </w:p>
        </w:tc>
      </w:tr>
      <w:tr w:rsidR="00C422ED" w:rsidRPr="00E41BE0" w14:paraId="76174D19" w14:textId="77777777" w:rsidTr="00A25FA4">
        <w:tc>
          <w:tcPr>
            <w:tcW w:w="1642" w:type="pct"/>
            <w:shd w:val="clear" w:color="auto" w:fill="auto"/>
            <w:vAlign w:val="center"/>
          </w:tcPr>
          <w:p w14:paraId="2DAE9C0A" w14:textId="77777777" w:rsidR="00C422ED" w:rsidRPr="00E41BE0" w:rsidRDefault="00C422ED" w:rsidP="00C422ED">
            <w:pPr>
              <w:ind w:left="-71" w:right="-108"/>
              <w:jc w:val="thaiDistribute"/>
              <w:rPr>
                <w:rFonts w:ascii="Angsana New" w:hAnsi="Angsana New"/>
                <w:sz w:val="28"/>
                <w:szCs w:val="28"/>
                <w:cs/>
              </w:rPr>
            </w:pPr>
            <w:r w:rsidRPr="00E41BE0">
              <w:rPr>
                <w:rFonts w:ascii="Angsana New" w:hAnsi="Angsana New"/>
                <w:sz w:val="28"/>
                <w:szCs w:val="28"/>
                <w:cs/>
              </w:rPr>
              <w:t>ดอลล่าร์สหรัฐ</w:t>
            </w:r>
          </w:p>
        </w:tc>
        <w:tc>
          <w:tcPr>
            <w:tcW w:w="861" w:type="pct"/>
          </w:tcPr>
          <w:p w14:paraId="1EA50A45" w14:textId="53552CC9" w:rsidR="00C422ED" w:rsidRPr="00E41BE0" w:rsidRDefault="00C422ED" w:rsidP="00C422ED">
            <w:pPr>
              <w:tabs>
                <w:tab w:val="decimal" w:pos="705"/>
              </w:tabs>
              <w:rPr>
                <w:rFonts w:ascii="Angsana New" w:hAnsi="Angsana New"/>
                <w:sz w:val="28"/>
                <w:szCs w:val="28"/>
              </w:rPr>
            </w:pPr>
            <w:r w:rsidRPr="00E41BE0">
              <w:rPr>
                <w:rFonts w:ascii="Angsana New" w:hAnsi="Angsana New"/>
                <w:sz w:val="28"/>
                <w:szCs w:val="28"/>
              </w:rPr>
              <w:t>75</w:t>
            </w:r>
          </w:p>
        </w:tc>
        <w:tc>
          <w:tcPr>
            <w:tcW w:w="828" w:type="pct"/>
            <w:shd w:val="clear" w:color="auto" w:fill="auto"/>
          </w:tcPr>
          <w:p w14:paraId="3C87BC5A" w14:textId="05A409EB" w:rsidR="00C422ED" w:rsidRPr="00E41BE0" w:rsidRDefault="00C422ED" w:rsidP="00C422ED">
            <w:pPr>
              <w:tabs>
                <w:tab w:val="decimal" w:pos="815"/>
              </w:tabs>
              <w:rPr>
                <w:rFonts w:ascii="Angsana New" w:hAnsi="Angsana New"/>
                <w:sz w:val="28"/>
                <w:szCs w:val="28"/>
                <w:cs/>
              </w:rPr>
            </w:pPr>
            <w:r w:rsidRPr="00E41BE0">
              <w:rPr>
                <w:rFonts w:ascii="Angsana New" w:hAnsi="Angsana New"/>
                <w:sz w:val="28"/>
                <w:szCs w:val="28"/>
              </w:rPr>
              <w:t>6,088</w:t>
            </w:r>
          </w:p>
        </w:tc>
        <w:tc>
          <w:tcPr>
            <w:tcW w:w="857" w:type="pct"/>
          </w:tcPr>
          <w:p w14:paraId="3E51A6E1" w14:textId="011D2942" w:rsidR="00C422ED" w:rsidRPr="00E41BE0" w:rsidRDefault="00C422ED" w:rsidP="00C422ED">
            <w:pPr>
              <w:tabs>
                <w:tab w:val="decimal" w:pos="911"/>
              </w:tabs>
              <w:rPr>
                <w:rFonts w:ascii="Angsana New" w:hAnsi="Angsana New"/>
                <w:sz w:val="28"/>
                <w:szCs w:val="28"/>
              </w:rPr>
            </w:pPr>
            <w:r w:rsidRPr="00E41BE0">
              <w:rPr>
                <w:rFonts w:ascii="Angsana New" w:hAnsi="Angsana New"/>
                <w:sz w:val="28"/>
                <w:szCs w:val="28"/>
                <w:lang w:val="en-US"/>
              </w:rPr>
              <w:t>213</w:t>
            </w:r>
          </w:p>
        </w:tc>
        <w:tc>
          <w:tcPr>
            <w:tcW w:w="812" w:type="pct"/>
            <w:shd w:val="clear" w:color="auto" w:fill="auto"/>
          </w:tcPr>
          <w:p w14:paraId="5D7BEBF0" w14:textId="56C474E2" w:rsidR="00C422ED" w:rsidRPr="00E41BE0" w:rsidRDefault="00C422ED" w:rsidP="00C422ED">
            <w:pPr>
              <w:tabs>
                <w:tab w:val="decimal" w:pos="843"/>
              </w:tabs>
              <w:rPr>
                <w:rFonts w:ascii="Angsana New" w:hAnsi="Angsana New"/>
                <w:sz w:val="28"/>
                <w:szCs w:val="28"/>
                <w:cs/>
              </w:rPr>
            </w:pPr>
            <w:r w:rsidRPr="00E41BE0">
              <w:rPr>
                <w:rFonts w:ascii="Angsana New" w:hAnsi="Angsana New"/>
                <w:sz w:val="28"/>
                <w:szCs w:val="28"/>
              </w:rPr>
              <w:t>7,119</w:t>
            </w:r>
          </w:p>
        </w:tc>
      </w:tr>
      <w:tr w:rsidR="00C422ED" w:rsidRPr="00E41BE0" w14:paraId="2EC0A3E0" w14:textId="77777777" w:rsidTr="00A25FA4">
        <w:tc>
          <w:tcPr>
            <w:tcW w:w="1642" w:type="pct"/>
            <w:shd w:val="clear" w:color="auto" w:fill="auto"/>
            <w:vAlign w:val="center"/>
          </w:tcPr>
          <w:p w14:paraId="76F59C09" w14:textId="77777777" w:rsidR="00C422ED" w:rsidRPr="00E41BE0" w:rsidRDefault="00C422ED" w:rsidP="00C422ED">
            <w:pPr>
              <w:ind w:left="-71" w:right="-108"/>
              <w:jc w:val="thaiDistribute"/>
              <w:rPr>
                <w:rFonts w:ascii="Angsana New" w:hAnsi="Angsana New"/>
                <w:sz w:val="28"/>
                <w:szCs w:val="28"/>
                <w:cs/>
              </w:rPr>
            </w:pPr>
            <w:r w:rsidRPr="00E41BE0">
              <w:rPr>
                <w:rFonts w:ascii="Angsana New" w:hAnsi="Angsana New"/>
                <w:sz w:val="28"/>
                <w:szCs w:val="28"/>
                <w:cs/>
                <w:lang w:eastAsia="th-TH"/>
              </w:rPr>
              <w:t>เยน ญี่ปุ่น</w:t>
            </w:r>
          </w:p>
        </w:tc>
        <w:tc>
          <w:tcPr>
            <w:tcW w:w="861" w:type="pct"/>
          </w:tcPr>
          <w:p w14:paraId="476FEB19" w14:textId="49C4ECE0" w:rsidR="00C422ED" w:rsidRPr="00E41BE0" w:rsidRDefault="00C422ED" w:rsidP="00C422ED">
            <w:pPr>
              <w:tabs>
                <w:tab w:val="decimal" w:pos="705"/>
              </w:tabs>
              <w:rPr>
                <w:rFonts w:ascii="Angsana New" w:hAnsi="Angsana New"/>
                <w:sz w:val="28"/>
                <w:szCs w:val="28"/>
              </w:rPr>
            </w:pPr>
            <w:r w:rsidRPr="00E41BE0">
              <w:rPr>
                <w:rFonts w:ascii="Angsana New" w:hAnsi="Angsana New"/>
                <w:sz w:val="28"/>
                <w:szCs w:val="28"/>
                <w:lang w:val="en-US"/>
              </w:rPr>
              <w:t>-</w:t>
            </w:r>
          </w:p>
        </w:tc>
        <w:tc>
          <w:tcPr>
            <w:tcW w:w="828" w:type="pct"/>
            <w:shd w:val="clear" w:color="auto" w:fill="auto"/>
          </w:tcPr>
          <w:p w14:paraId="2B9AF23A" w14:textId="22C02C76" w:rsidR="00C422ED" w:rsidRPr="00E41BE0" w:rsidRDefault="00C422ED" w:rsidP="00C422ED">
            <w:pPr>
              <w:tabs>
                <w:tab w:val="decimal" w:pos="815"/>
              </w:tabs>
              <w:rPr>
                <w:rFonts w:ascii="Angsana New" w:hAnsi="Angsana New"/>
                <w:sz w:val="28"/>
                <w:szCs w:val="28"/>
              </w:rPr>
            </w:pPr>
            <w:r w:rsidRPr="00E41BE0">
              <w:rPr>
                <w:rFonts w:ascii="Angsana New" w:hAnsi="Angsana New"/>
                <w:sz w:val="28"/>
                <w:szCs w:val="28"/>
              </w:rPr>
              <w:t>-</w:t>
            </w:r>
          </w:p>
        </w:tc>
        <w:tc>
          <w:tcPr>
            <w:tcW w:w="857" w:type="pct"/>
          </w:tcPr>
          <w:p w14:paraId="724B743B" w14:textId="4176719A" w:rsidR="00C422ED" w:rsidRPr="00E41BE0" w:rsidRDefault="00C422ED" w:rsidP="00C422ED">
            <w:pPr>
              <w:tabs>
                <w:tab w:val="decimal" w:pos="911"/>
              </w:tabs>
              <w:rPr>
                <w:rFonts w:ascii="Angsana New" w:hAnsi="Angsana New"/>
                <w:sz w:val="28"/>
                <w:szCs w:val="28"/>
              </w:rPr>
            </w:pPr>
            <w:r w:rsidRPr="00E41BE0">
              <w:rPr>
                <w:rFonts w:ascii="Angsana New" w:hAnsi="Angsana New"/>
                <w:sz w:val="28"/>
                <w:szCs w:val="28"/>
              </w:rPr>
              <w:t>90,202</w:t>
            </w:r>
          </w:p>
        </w:tc>
        <w:tc>
          <w:tcPr>
            <w:tcW w:w="812" w:type="pct"/>
            <w:shd w:val="clear" w:color="auto" w:fill="auto"/>
          </w:tcPr>
          <w:p w14:paraId="53B7017B" w14:textId="77F0E667" w:rsidR="00C422ED" w:rsidRPr="00E41BE0" w:rsidRDefault="00C422ED" w:rsidP="00C422ED">
            <w:pPr>
              <w:tabs>
                <w:tab w:val="decimal" w:pos="843"/>
              </w:tabs>
              <w:rPr>
                <w:rFonts w:ascii="Angsana New" w:hAnsi="Angsana New"/>
                <w:sz w:val="28"/>
                <w:szCs w:val="28"/>
                <w:cs/>
              </w:rPr>
            </w:pPr>
            <w:r w:rsidRPr="00E41BE0">
              <w:rPr>
                <w:rFonts w:ascii="Angsana New" w:hAnsi="Angsana New"/>
                <w:sz w:val="28"/>
                <w:szCs w:val="28"/>
              </w:rPr>
              <w:t>26,706</w:t>
            </w:r>
          </w:p>
        </w:tc>
      </w:tr>
      <w:tr w:rsidR="00D26E1F" w:rsidRPr="00E41BE0" w14:paraId="75F58EEE" w14:textId="77777777" w:rsidTr="00A25FA4">
        <w:tc>
          <w:tcPr>
            <w:tcW w:w="1642" w:type="pct"/>
            <w:shd w:val="clear" w:color="auto" w:fill="auto"/>
            <w:vAlign w:val="center"/>
          </w:tcPr>
          <w:p w14:paraId="2F5B9A33" w14:textId="77777777" w:rsidR="00D26E1F" w:rsidRPr="00E41BE0" w:rsidRDefault="00D26E1F" w:rsidP="00A25FA4">
            <w:pPr>
              <w:ind w:left="-71" w:right="-108"/>
              <w:jc w:val="thaiDistribute"/>
              <w:rPr>
                <w:rFonts w:ascii="Angsana New" w:hAnsi="Angsana New"/>
                <w:sz w:val="28"/>
                <w:szCs w:val="28"/>
                <w:cs/>
                <w:lang w:eastAsia="th-TH"/>
              </w:rPr>
            </w:pPr>
          </w:p>
        </w:tc>
        <w:tc>
          <w:tcPr>
            <w:tcW w:w="861" w:type="pct"/>
          </w:tcPr>
          <w:p w14:paraId="6837577D" w14:textId="77777777" w:rsidR="00D26E1F" w:rsidRPr="00E41BE0" w:rsidRDefault="00D26E1F" w:rsidP="00604CC1">
            <w:pPr>
              <w:tabs>
                <w:tab w:val="decimal" w:pos="705"/>
              </w:tabs>
              <w:rPr>
                <w:rFonts w:ascii="Angsana New" w:hAnsi="Angsana New"/>
                <w:sz w:val="28"/>
                <w:szCs w:val="28"/>
              </w:rPr>
            </w:pPr>
          </w:p>
        </w:tc>
        <w:tc>
          <w:tcPr>
            <w:tcW w:w="828" w:type="pct"/>
            <w:shd w:val="clear" w:color="auto" w:fill="auto"/>
          </w:tcPr>
          <w:p w14:paraId="2E2442C2" w14:textId="77777777" w:rsidR="00D26E1F" w:rsidRPr="00E41BE0" w:rsidRDefault="00D26E1F" w:rsidP="00604CC1">
            <w:pPr>
              <w:tabs>
                <w:tab w:val="decimal" w:pos="815"/>
              </w:tabs>
              <w:rPr>
                <w:rFonts w:ascii="Angsana New" w:hAnsi="Angsana New"/>
                <w:sz w:val="28"/>
                <w:szCs w:val="28"/>
              </w:rPr>
            </w:pPr>
          </w:p>
        </w:tc>
        <w:tc>
          <w:tcPr>
            <w:tcW w:w="857" w:type="pct"/>
          </w:tcPr>
          <w:p w14:paraId="4021D8FB" w14:textId="77777777" w:rsidR="00D26E1F" w:rsidRPr="00E41BE0" w:rsidRDefault="00D26E1F" w:rsidP="00604CC1">
            <w:pPr>
              <w:tabs>
                <w:tab w:val="decimal" w:pos="911"/>
              </w:tabs>
              <w:rPr>
                <w:rFonts w:ascii="Angsana New" w:hAnsi="Angsana New"/>
                <w:sz w:val="28"/>
                <w:szCs w:val="28"/>
              </w:rPr>
            </w:pPr>
          </w:p>
        </w:tc>
        <w:tc>
          <w:tcPr>
            <w:tcW w:w="812" w:type="pct"/>
            <w:shd w:val="clear" w:color="auto" w:fill="auto"/>
          </w:tcPr>
          <w:p w14:paraId="6D8DDA1D" w14:textId="77777777" w:rsidR="00D26E1F" w:rsidRPr="00E41BE0" w:rsidRDefault="00D26E1F" w:rsidP="00604CC1">
            <w:pPr>
              <w:tabs>
                <w:tab w:val="decimal" w:pos="843"/>
              </w:tabs>
              <w:rPr>
                <w:rFonts w:ascii="Angsana New" w:hAnsi="Angsana New"/>
                <w:sz w:val="28"/>
                <w:szCs w:val="28"/>
              </w:rPr>
            </w:pPr>
          </w:p>
        </w:tc>
      </w:tr>
      <w:tr w:rsidR="00D26E1F" w:rsidRPr="00E41BE0" w14:paraId="551E6E68" w14:textId="77777777" w:rsidTr="00A25FA4">
        <w:trPr>
          <w:trHeight w:val="87"/>
        </w:trPr>
        <w:tc>
          <w:tcPr>
            <w:tcW w:w="1642" w:type="pct"/>
            <w:shd w:val="clear" w:color="auto" w:fill="auto"/>
          </w:tcPr>
          <w:p w14:paraId="68793F2A" w14:textId="77777777" w:rsidR="00D26E1F" w:rsidRPr="00E41BE0" w:rsidRDefault="00D26E1F" w:rsidP="00A25FA4">
            <w:pPr>
              <w:ind w:left="-71" w:right="-108"/>
              <w:jc w:val="thaiDistribute"/>
              <w:rPr>
                <w:rFonts w:ascii="Angsana New" w:hAnsi="Angsana New"/>
                <w:sz w:val="28"/>
                <w:szCs w:val="28"/>
                <w:cs/>
              </w:rPr>
            </w:pPr>
          </w:p>
        </w:tc>
        <w:tc>
          <w:tcPr>
            <w:tcW w:w="3358" w:type="pct"/>
            <w:gridSpan w:val="4"/>
          </w:tcPr>
          <w:p w14:paraId="0E790E18" w14:textId="77777777" w:rsidR="00D26E1F" w:rsidRPr="00E41BE0" w:rsidRDefault="00D26E1F" w:rsidP="00604CC1">
            <w:pPr>
              <w:pBdr>
                <w:bottom w:val="single" w:sz="4" w:space="1" w:color="auto"/>
              </w:pBdr>
              <w:ind w:left="7" w:right="30"/>
              <w:jc w:val="center"/>
              <w:rPr>
                <w:rFonts w:ascii="Angsana New" w:hAnsi="Angsana New"/>
                <w:sz w:val="28"/>
                <w:szCs w:val="28"/>
                <w:cs/>
              </w:rPr>
            </w:pPr>
            <w:r w:rsidRPr="00E41BE0">
              <w:rPr>
                <w:rFonts w:ascii="Angsana New" w:hAnsi="Angsana New"/>
                <w:sz w:val="28"/>
                <w:szCs w:val="28"/>
                <w:cs/>
              </w:rPr>
              <w:t>งบการเงินเฉพาะของบริษัท</w:t>
            </w:r>
          </w:p>
        </w:tc>
      </w:tr>
      <w:tr w:rsidR="00D26E1F" w:rsidRPr="00E41BE0" w14:paraId="1D4947A1" w14:textId="77777777" w:rsidTr="00A25FA4">
        <w:trPr>
          <w:trHeight w:val="87"/>
        </w:trPr>
        <w:tc>
          <w:tcPr>
            <w:tcW w:w="1642" w:type="pct"/>
            <w:shd w:val="clear" w:color="auto" w:fill="auto"/>
          </w:tcPr>
          <w:p w14:paraId="0B7E74C2" w14:textId="77777777" w:rsidR="00D26E1F" w:rsidRPr="00E41BE0" w:rsidRDefault="00D26E1F" w:rsidP="00A25FA4">
            <w:pPr>
              <w:ind w:left="-71" w:right="-108"/>
              <w:jc w:val="thaiDistribute"/>
              <w:rPr>
                <w:rFonts w:ascii="Angsana New" w:hAnsi="Angsana New"/>
                <w:sz w:val="28"/>
                <w:szCs w:val="28"/>
                <w:cs/>
              </w:rPr>
            </w:pPr>
          </w:p>
        </w:tc>
        <w:tc>
          <w:tcPr>
            <w:tcW w:w="3358" w:type="pct"/>
            <w:gridSpan w:val="4"/>
          </w:tcPr>
          <w:p w14:paraId="0D51FC50" w14:textId="65C05F6E" w:rsidR="00D26E1F" w:rsidRPr="00E41BE0" w:rsidRDefault="00C61CCE" w:rsidP="00604CC1">
            <w:pPr>
              <w:pBdr>
                <w:bottom w:val="single" w:sz="4" w:space="1" w:color="auto"/>
              </w:pBdr>
              <w:ind w:left="7" w:right="30"/>
              <w:jc w:val="center"/>
              <w:rPr>
                <w:rFonts w:ascii="Angsana New" w:hAnsi="Angsana New"/>
                <w:sz w:val="28"/>
                <w:szCs w:val="28"/>
              </w:rPr>
            </w:pPr>
            <w:r w:rsidRPr="00E41BE0">
              <w:rPr>
                <w:rFonts w:ascii="Angsana New" w:hAnsi="Angsana New"/>
                <w:sz w:val="28"/>
                <w:szCs w:val="28"/>
                <w:lang w:val="en-US"/>
              </w:rPr>
              <w:t>31</w:t>
            </w:r>
            <w:r w:rsidR="00D26E1F" w:rsidRPr="00E41BE0">
              <w:rPr>
                <w:rFonts w:ascii="Angsana New" w:hAnsi="Angsana New"/>
                <w:sz w:val="28"/>
                <w:szCs w:val="28"/>
              </w:rPr>
              <w:t xml:space="preserve"> </w:t>
            </w:r>
            <w:r w:rsidR="00D26E1F" w:rsidRPr="00E41BE0">
              <w:rPr>
                <w:rFonts w:ascii="Angsana New" w:hAnsi="Angsana New"/>
                <w:sz w:val="28"/>
                <w:szCs w:val="28"/>
                <w:cs/>
              </w:rPr>
              <w:t xml:space="preserve">ตุลาคม </w:t>
            </w:r>
            <w:r w:rsidRPr="00E41BE0">
              <w:rPr>
                <w:rFonts w:ascii="Angsana New" w:hAnsi="Angsana New"/>
                <w:sz w:val="28"/>
                <w:szCs w:val="28"/>
                <w:lang w:val="en-US"/>
              </w:rPr>
              <w:t>2564</w:t>
            </w:r>
          </w:p>
        </w:tc>
      </w:tr>
      <w:tr w:rsidR="00D26E1F" w:rsidRPr="00E41BE0" w14:paraId="1BB6C3FA" w14:textId="77777777" w:rsidTr="00C422ED">
        <w:trPr>
          <w:trHeight w:val="87"/>
        </w:trPr>
        <w:tc>
          <w:tcPr>
            <w:tcW w:w="1642" w:type="pct"/>
            <w:shd w:val="clear" w:color="auto" w:fill="auto"/>
          </w:tcPr>
          <w:p w14:paraId="1F4DB8AB" w14:textId="77777777" w:rsidR="00D26E1F" w:rsidRPr="00E41BE0" w:rsidRDefault="00D26E1F" w:rsidP="00A25FA4">
            <w:pPr>
              <w:ind w:left="-71" w:right="-108"/>
              <w:jc w:val="thaiDistribute"/>
              <w:rPr>
                <w:rFonts w:ascii="Angsana New" w:hAnsi="Angsana New"/>
                <w:sz w:val="28"/>
                <w:szCs w:val="28"/>
                <w:cs/>
              </w:rPr>
            </w:pPr>
          </w:p>
        </w:tc>
        <w:tc>
          <w:tcPr>
            <w:tcW w:w="1689" w:type="pct"/>
            <w:gridSpan w:val="2"/>
          </w:tcPr>
          <w:p w14:paraId="03B22F0C" w14:textId="77777777" w:rsidR="00D26E1F" w:rsidRPr="00E41BE0" w:rsidRDefault="00D26E1F" w:rsidP="00604CC1">
            <w:pPr>
              <w:pBdr>
                <w:bottom w:val="single" w:sz="4" w:space="1" w:color="auto"/>
              </w:pBdr>
              <w:ind w:left="7" w:right="30"/>
              <w:jc w:val="center"/>
              <w:rPr>
                <w:rFonts w:ascii="Angsana New" w:hAnsi="Angsana New"/>
                <w:sz w:val="28"/>
                <w:szCs w:val="28"/>
                <w:cs/>
              </w:rPr>
            </w:pPr>
            <w:r w:rsidRPr="00E41BE0">
              <w:rPr>
                <w:rFonts w:ascii="Angsana New" w:hAnsi="Angsana New"/>
                <w:sz w:val="28"/>
                <w:szCs w:val="28"/>
                <w:cs/>
              </w:rPr>
              <w:t>สินทรัพย์</w:t>
            </w:r>
          </w:p>
        </w:tc>
        <w:tc>
          <w:tcPr>
            <w:tcW w:w="1669" w:type="pct"/>
            <w:gridSpan w:val="2"/>
          </w:tcPr>
          <w:p w14:paraId="65C3984E" w14:textId="77777777" w:rsidR="00D26E1F" w:rsidRPr="00E41BE0" w:rsidRDefault="00D26E1F" w:rsidP="00604CC1">
            <w:pPr>
              <w:pBdr>
                <w:bottom w:val="single" w:sz="4" w:space="1" w:color="auto"/>
              </w:pBdr>
              <w:ind w:left="7" w:right="30"/>
              <w:jc w:val="center"/>
              <w:rPr>
                <w:rFonts w:ascii="Angsana New" w:hAnsi="Angsana New"/>
                <w:sz w:val="28"/>
                <w:szCs w:val="28"/>
                <w:cs/>
              </w:rPr>
            </w:pPr>
            <w:r w:rsidRPr="00E41BE0">
              <w:rPr>
                <w:rFonts w:ascii="Angsana New" w:hAnsi="Angsana New"/>
                <w:sz w:val="28"/>
                <w:szCs w:val="28"/>
                <w:cs/>
              </w:rPr>
              <w:t>หนี้สิน</w:t>
            </w:r>
          </w:p>
        </w:tc>
      </w:tr>
      <w:tr w:rsidR="00D26E1F" w:rsidRPr="00E41BE0" w14:paraId="29BB1987" w14:textId="77777777" w:rsidTr="00A25FA4">
        <w:trPr>
          <w:trHeight w:val="87"/>
        </w:trPr>
        <w:tc>
          <w:tcPr>
            <w:tcW w:w="1642" w:type="pct"/>
            <w:shd w:val="clear" w:color="auto" w:fill="auto"/>
          </w:tcPr>
          <w:p w14:paraId="4D8906EA" w14:textId="77777777" w:rsidR="00D26E1F" w:rsidRPr="00E41BE0" w:rsidRDefault="00D26E1F" w:rsidP="00A25FA4">
            <w:pPr>
              <w:ind w:left="-71" w:right="-108"/>
              <w:jc w:val="thaiDistribute"/>
              <w:rPr>
                <w:rFonts w:ascii="Angsana New" w:hAnsi="Angsana New"/>
                <w:sz w:val="28"/>
                <w:szCs w:val="28"/>
                <w:cs/>
              </w:rPr>
            </w:pPr>
          </w:p>
        </w:tc>
        <w:tc>
          <w:tcPr>
            <w:tcW w:w="861" w:type="pct"/>
          </w:tcPr>
          <w:p w14:paraId="1CDB2896" w14:textId="77777777" w:rsidR="00D26E1F" w:rsidRPr="00E41BE0" w:rsidRDefault="00D26E1F" w:rsidP="00604CC1">
            <w:pPr>
              <w:pBdr>
                <w:bottom w:val="single" w:sz="4" w:space="1" w:color="auto"/>
              </w:pBdr>
              <w:ind w:left="7" w:right="30"/>
              <w:jc w:val="center"/>
              <w:rPr>
                <w:rFonts w:ascii="Angsana New" w:hAnsi="Angsana New"/>
                <w:sz w:val="28"/>
                <w:szCs w:val="28"/>
                <w:cs/>
              </w:rPr>
            </w:pPr>
            <w:r w:rsidRPr="00E41BE0">
              <w:rPr>
                <w:rFonts w:ascii="Angsana New" w:hAnsi="Angsana New"/>
                <w:sz w:val="28"/>
                <w:szCs w:val="28"/>
                <w:cs/>
              </w:rPr>
              <w:t>สกุลเงินต่างประเทศ</w:t>
            </w:r>
          </w:p>
        </w:tc>
        <w:tc>
          <w:tcPr>
            <w:tcW w:w="828" w:type="pct"/>
            <w:shd w:val="clear" w:color="auto" w:fill="auto"/>
          </w:tcPr>
          <w:p w14:paraId="1EB0B359" w14:textId="77777777" w:rsidR="00D26E1F" w:rsidRPr="00E41BE0" w:rsidRDefault="00D26E1F" w:rsidP="00604CC1">
            <w:pPr>
              <w:pBdr>
                <w:bottom w:val="single" w:sz="4" w:space="1" w:color="auto"/>
              </w:pBdr>
              <w:ind w:left="7" w:right="30"/>
              <w:jc w:val="center"/>
              <w:rPr>
                <w:rFonts w:ascii="Angsana New" w:hAnsi="Angsana New"/>
                <w:sz w:val="28"/>
                <w:szCs w:val="28"/>
              </w:rPr>
            </w:pPr>
          </w:p>
          <w:p w14:paraId="7BDD214A" w14:textId="77777777" w:rsidR="00D26E1F" w:rsidRPr="00E41BE0" w:rsidRDefault="00D26E1F" w:rsidP="00604CC1">
            <w:pPr>
              <w:pBdr>
                <w:bottom w:val="single" w:sz="4" w:space="1" w:color="auto"/>
              </w:pBdr>
              <w:ind w:left="7" w:right="30"/>
              <w:jc w:val="center"/>
              <w:rPr>
                <w:rFonts w:ascii="Angsana New" w:hAnsi="Angsana New"/>
                <w:sz w:val="28"/>
                <w:szCs w:val="28"/>
                <w:cs/>
              </w:rPr>
            </w:pPr>
            <w:r w:rsidRPr="00E41BE0">
              <w:rPr>
                <w:rFonts w:ascii="Angsana New" w:hAnsi="Angsana New"/>
                <w:sz w:val="28"/>
                <w:szCs w:val="28"/>
                <w:cs/>
              </w:rPr>
              <w:t>พันบาท</w:t>
            </w:r>
          </w:p>
        </w:tc>
        <w:tc>
          <w:tcPr>
            <w:tcW w:w="857" w:type="pct"/>
          </w:tcPr>
          <w:p w14:paraId="6D530A6B" w14:textId="77777777" w:rsidR="00D26E1F" w:rsidRPr="00E41BE0" w:rsidRDefault="00D26E1F" w:rsidP="00604CC1">
            <w:pPr>
              <w:pBdr>
                <w:bottom w:val="single" w:sz="4" w:space="1" w:color="auto"/>
              </w:pBdr>
              <w:ind w:left="7" w:right="30"/>
              <w:jc w:val="center"/>
              <w:rPr>
                <w:rFonts w:ascii="Angsana New" w:hAnsi="Angsana New"/>
                <w:sz w:val="28"/>
                <w:szCs w:val="28"/>
                <w:cs/>
              </w:rPr>
            </w:pPr>
            <w:r w:rsidRPr="00E41BE0">
              <w:rPr>
                <w:rFonts w:ascii="Angsana New" w:hAnsi="Angsana New"/>
                <w:sz w:val="28"/>
                <w:szCs w:val="28"/>
                <w:cs/>
              </w:rPr>
              <w:t>สกุลเงินต่างประเทศ</w:t>
            </w:r>
          </w:p>
        </w:tc>
        <w:tc>
          <w:tcPr>
            <w:tcW w:w="812" w:type="pct"/>
            <w:shd w:val="clear" w:color="auto" w:fill="auto"/>
          </w:tcPr>
          <w:p w14:paraId="25C39280" w14:textId="77777777" w:rsidR="00D26E1F" w:rsidRPr="00E41BE0" w:rsidRDefault="00D26E1F" w:rsidP="00604CC1">
            <w:pPr>
              <w:pBdr>
                <w:bottom w:val="single" w:sz="4" w:space="1" w:color="auto"/>
              </w:pBdr>
              <w:ind w:left="7" w:right="30"/>
              <w:jc w:val="center"/>
              <w:rPr>
                <w:rFonts w:ascii="Angsana New" w:hAnsi="Angsana New"/>
                <w:sz w:val="28"/>
                <w:szCs w:val="28"/>
              </w:rPr>
            </w:pPr>
          </w:p>
          <w:p w14:paraId="5AD7F411" w14:textId="77777777" w:rsidR="00D26E1F" w:rsidRPr="00E41BE0" w:rsidRDefault="00D26E1F" w:rsidP="00604CC1">
            <w:pPr>
              <w:pBdr>
                <w:bottom w:val="single" w:sz="4" w:space="1" w:color="auto"/>
              </w:pBdr>
              <w:ind w:left="7" w:right="30"/>
              <w:jc w:val="center"/>
              <w:rPr>
                <w:rFonts w:ascii="Angsana New" w:hAnsi="Angsana New"/>
                <w:sz w:val="28"/>
                <w:szCs w:val="28"/>
                <w:cs/>
              </w:rPr>
            </w:pPr>
            <w:r w:rsidRPr="00E41BE0">
              <w:rPr>
                <w:rFonts w:ascii="Angsana New" w:hAnsi="Angsana New"/>
                <w:sz w:val="28"/>
                <w:szCs w:val="28"/>
                <w:cs/>
              </w:rPr>
              <w:t>พันบาท</w:t>
            </w:r>
          </w:p>
        </w:tc>
      </w:tr>
      <w:tr w:rsidR="00C422ED" w:rsidRPr="00E41BE0" w14:paraId="2115A2B0" w14:textId="77777777" w:rsidTr="00A25FA4">
        <w:tc>
          <w:tcPr>
            <w:tcW w:w="1642" w:type="pct"/>
            <w:shd w:val="clear" w:color="auto" w:fill="auto"/>
            <w:vAlign w:val="center"/>
          </w:tcPr>
          <w:p w14:paraId="09CF125C" w14:textId="77777777" w:rsidR="00C422ED" w:rsidRPr="00E41BE0" w:rsidRDefault="00C422ED" w:rsidP="00C422ED">
            <w:pPr>
              <w:ind w:left="-71" w:right="-108"/>
              <w:jc w:val="thaiDistribute"/>
              <w:rPr>
                <w:rFonts w:ascii="Angsana New" w:hAnsi="Angsana New"/>
                <w:sz w:val="28"/>
                <w:szCs w:val="28"/>
                <w:cs/>
              </w:rPr>
            </w:pPr>
            <w:r w:rsidRPr="00E41BE0">
              <w:rPr>
                <w:rFonts w:ascii="Angsana New" w:hAnsi="Angsana New"/>
                <w:sz w:val="28"/>
                <w:szCs w:val="28"/>
                <w:cs/>
              </w:rPr>
              <w:t>ดอลล่าร์สหรัฐ</w:t>
            </w:r>
          </w:p>
        </w:tc>
        <w:tc>
          <w:tcPr>
            <w:tcW w:w="861" w:type="pct"/>
          </w:tcPr>
          <w:p w14:paraId="67FFFD61" w14:textId="5670779E" w:rsidR="00C422ED" w:rsidRPr="00E41BE0" w:rsidRDefault="00C422ED" w:rsidP="00C422ED">
            <w:pPr>
              <w:tabs>
                <w:tab w:val="decimal" w:pos="705"/>
              </w:tabs>
              <w:rPr>
                <w:rFonts w:ascii="Angsana New" w:hAnsi="Angsana New"/>
                <w:sz w:val="28"/>
                <w:szCs w:val="28"/>
                <w:cs/>
              </w:rPr>
            </w:pPr>
            <w:r w:rsidRPr="00E41BE0">
              <w:rPr>
                <w:rFonts w:ascii="Angsana New" w:hAnsi="Angsana New"/>
                <w:sz w:val="28"/>
                <w:szCs w:val="28"/>
              </w:rPr>
              <w:t>75</w:t>
            </w:r>
          </w:p>
        </w:tc>
        <w:tc>
          <w:tcPr>
            <w:tcW w:w="828" w:type="pct"/>
            <w:shd w:val="clear" w:color="auto" w:fill="auto"/>
          </w:tcPr>
          <w:p w14:paraId="62A867A6" w14:textId="33A9C3F6" w:rsidR="00C422ED" w:rsidRPr="00E41BE0" w:rsidRDefault="00C422ED" w:rsidP="00C422ED">
            <w:pPr>
              <w:tabs>
                <w:tab w:val="decimal" w:pos="815"/>
              </w:tabs>
              <w:rPr>
                <w:rFonts w:ascii="Angsana New" w:hAnsi="Angsana New"/>
                <w:sz w:val="28"/>
                <w:szCs w:val="28"/>
                <w:cs/>
              </w:rPr>
            </w:pPr>
            <w:r w:rsidRPr="00E41BE0">
              <w:rPr>
                <w:rFonts w:ascii="Angsana New" w:hAnsi="Angsana New"/>
                <w:sz w:val="28"/>
                <w:szCs w:val="28"/>
              </w:rPr>
              <w:t>6,088</w:t>
            </w:r>
          </w:p>
        </w:tc>
        <w:tc>
          <w:tcPr>
            <w:tcW w:w="857" w:type="pct"/>
          </w:tcPr>
          <w:p w14:paraId="719D3D58" w14:textId="3F5B9B41" w:rsidR="00C422ED" w:rsidRPr="00E41BE0" w:rsidRDefault="00C422ED" w:rsidP="00C422ED">
            <w:pPr>
              <w:tabs>
                <w:tab w:val="decimal" w:pos="911"/>
              </w:tabs>
              <w:rPr>
                <w:rFonts w:ascii="Angsana New" w:hAnsi="Angsana New"/>
                <w:sz w:val="28"/>
                <w:szCs w:val="28"/>
                <w:lang w:val="en-US"/>
              </w:rPr>
            </w:pPr>
            <w:r w:rsidRPr="00E41BE0">
              <w:rPr>
                <w:rFonts w:ascii="Angsana New" w:hAnsi="Angsana New"/>
                <w:sz w:val="28"/>
                <w:szCs w:val="28"/>
                <w:lang w:val="en-US"/>
              </w:rPr>
              <w:t>213</w:t>
            </w:r>
          </w:p>
        </w:tc>
        <w:tc>
          <w:tcPr>
            <w:tcW w:w="812" w:type="pct"/>
            <w:shd w:val="clear" w:color="auto" w:fill="auto"/>
          </w:tcPr>
          <w:p w14:paraId="38474457" w14:textId="51A5C6FC" w:rsidR="00C422ED" w:rsidRPr="00E41BE0" w:rsidRDefault="00C422ED" w:rsidP="00C422ED">
            <w:pPr>
              <w:tabs>
                <w:tab w:val="decimal" w:pos="843"/>
              </w:tabs>
              <w:rPr>
                <w:rFonts w:ascii="Angsana New" w:hAnsi="Angsana New"/>
                <w:sz w:val="28"/>
                <w:szCs w:val="28"/>
                <w:cs/>
              </w:rPr>
            </w:pPr>
            <w:r w:rsidRPr="00E41BE0">
              <w:rPr>
                <w:rFonts w:ascii="Angsana New" w:hAnsi="Angsana New"/>
                <w:sz w:val="28"/>
                <w:szCs w:val="28"/>
              </w:rPr>
              <w:t>7,119</w:t>
            </w:r>
          </w:p>
        </w:tc>
      </w:tr>
      <w:tr w:rsidR="00C422ED" w:rsidRPr="00E41BE0" w14:paraId="1660E96C" w14:textId="77777777" w:rsidTr="00A25FA4">
        <w:tc>
          <w:tcPr>
            <w:tcW w:w="1642" w:type="pct"/>
            <w:shd w:val="clear" w:color="auto" w:fill="auto"/>
            <w:vAlign w:val="center"/>
          </w:tcPr>
          <w:p w14:paraId="560EEEB0" w14:textId="77777777" w:rsidR="00C422ED" w:rsidRPr="00E41BE0" w:rsidRDefault="00C422ED" w:rsidP="00C422ED">
            <w:pPr>
              <w:ind w:left="-71" w:right="-108"/>
              <w:jc w:val="thaiDistribute"/>
              <w:rPr>
                <w:rFonts w:ascii="Angsana New" w:hAnsi="Angsana New"/>
                <w:sz w:val="28"/>
                <w:szCs w:val="28"/>
                <w:cs/>
              </w:rPr>
            </w:pPr>
            <w:r w:rsidRPr="00E41BE0">
              <w:rPr>
                <w:rFonts w:ascii="Angsana New" w:hAnsi="Angsana New"/>
                <w:sz w:val="28"/>
                <w:szCs w:val="28"/>
                <w:cs/>
                <w:lang w:eastAsia="th-TH"/>
              </w:rPr>
              <w:t>เยน ญี่ปุ่น</w:t>
            </w:r>
          </w:p>
        </w:tc>
        <w:tc>
          <w:tcPr>
            <w:tcW w:w="861" w:type="pct"/>
          </w:tcPr>
          <w:p w14:paraId="15E7AAFC" w14:textId="5FCF9653" w:rsidR="00C422ED" w:rsidRPr="00E41BE0" w:rsidRDefault="00C422ED" w:rsidP="00C422ED">
            <w:pPr>
              <w:tabs>
                <w:tab w:val="decimal" w:pos="705"/>
              </w:tabs>
              <w:rPr>
                <w:rFonts w:ascii="Angsana New" w:hAnsi="Angsana New"/>
                <w:sz w:val="28"/>
                <w:szCs w:val="28"/>
              </w:rPr>
            </w:pPr>
            <w:r w:rsidRPr="00E41BE0">
              <w:rPr>
                <w:rFonts w:ascii="Angsana New" w:hAnsi="Angsana New"/>
                <w:sz w:val="28"/>
                <w:szCs w:val="28"/>
              </w:rPr>
              <w:t>-</w:t>
            </w:r>
          </w:p>
        </w:tc>
        <w:tc>
          <w:tcPr>
            <w:tcW w:w="828" w:type="pct"/>
            <w:shd w:val="clear" w:color="auto" w:fill="auto"/>
          </w:tcPr>
          <w:p w14:paraId="73973F3D" w14:textId="39C6D3C1" w:rsidR="00C422ED" w:rsidRPr="00E41BE0" w:rsidRDefault="00C422ED" w:rsidP="00C422ED">
            <w:pPr>
              <w:tabs>
                <w:tab w:val="decimal" w:pos="815"/>
              </w:tabs>
              <w:rPr>
                <w:rFonts w:ascii="Angsana New" w:hAnsi="Angsana New"/>
                <w:sz w:val="28"/>
                <w:szCs w:val="28"/>
              </w:rPr>
            </w:pPr>
            <w:r w:rsidRPr="00E41BE0">
              <w:rPr>
                <w:rFonts w:ascii="Angsana New" w:hAnsi="Angsana New"/>
                <w:sz w:val="28"/>
                <w:szCs w:val="28"/>
              </w:rPr>
              <w:t>-</w:t>
            </w:r>
          </w:p>
        </w:tc>
        <w:tc>
          <w:tcPr>
            <w:tcW w:w="857" w:type="pct"/>
          </w:tcPr>
          <w:p w14:paraId="0C62021F" w14:textId="423F0A23" w:rsidR="00C422ED" w:rsidRPr="00E41BE0" w:rsidRDefault="00C422ED" w:rsidP="00C422ED">
            <w:pPr>
              <w:tabs>
                <w:tab w:val="decimal" w:pos="911"/>
              </w:tabs>
              <w:rPr>
                <w:rFonts w:ascii="Angsana New" w:hAnsi="Angsana New"/>
                <w:sz w:val="28"/>
                <w:szCs w:val="28"/>
              </w:rPr>
            </w:pPr>
            <w:r w:rsidRPr="00E41BE0">
              <w:rPr>
                <w:rFonts w:ascii="Angsana New" w:hAnsi="Angsana New"/>
                <w:sz w:val="28"/>
                <w:szCs w:val="28"/>
              </w:rPr>
              <w:t>64,103</w:t>
            </w:r>
          </w:p>
        </w:tc>
        <w:tc>
          <w:tcPr>
            <w:tcW w:w="812" w:type="pct"/>
            <w:shd w:val="clear" w:color="auto" w:fill="auto"/>
          </w:tcPr>
          <w:p w14:paraId="26F81596" w14:textId="2578DC00" w:rsidR="00C422ED" w:rsidRPr="00E41BE0" w:rsidRDefault="00C422ED" w:rsidP="00C422ED">
            <w:pPr>
              <w:tabs>
                <w:tab w:val="decimal" w:pos="843"/>
              </w:tabs>
              <w:rPr>
                <w:rFonts w:ascii="Angsana New" w:hAnsi="Angsana New"/>
                <w:sz w:val="28"/>
                <w:szCs w:val="28"/>
                <w:cs/>
              </w:rPr>
            </w:pPr>
            <w:r w:rsidRPr="00E41BE0">
              <w:rPr>
                <w:rFonts w:ascii="Angsana New" w:hAnsi="Angsana New"/>
                <w:sz w:val="28"/>
                <w:szCs w:val="28"/>
              </w:rPr>
              <w:t>18,979</w:t>
            </w:r>
          </w:p>
        </w:tc>
      </w:tr>
    </w:tbl>
    <w:p w14:paraId="3DE5AA74" w14:textId="77777777" w:rsidR="008C2AF9" w:rsidRPr="00E41BE0" w:rsidRDefault="008C2AF9" w:rsidP="00604CC1">
      <w:pPr>
        <w:pStyle w:val="ListParagraph"/>
        <w:spacing w:after="0" w:line="240" w:lineRule="auto"/>
        <w:ind w:left="907" w:right="1800"/>
        <w:jc w:val="thaiDistribute"/>
        <w:rPr>
          <w:rFonts w:ascii="Angsana New" w:hAnsi="Angsana New" w:cs="Angsana New"/>
          <w:sz w:val="20"/>
          <w:szCs w:val="20"/>
        </w:rPr>
      </w:pPr>
    </w:p>
    <w:p w14:paraId="2EC8E973" w14:textId="77777777" w:rsidR="008C2AF9" w:rsidRPr="00E41BE0" w:rsidRDefault="008C2AF9" w:rsidP="00604CC1">
      <w:pPr>
        <w:pStyle w:val="ListParagraph"/>
        <w:spacing w:after="0" w:line="240" w:lineRule="auto"/>
        <w:ind w:left="907" w:right="1800"/>
        <w:jc w:val="thaiDistribute"/>
        <w:rPr>
          <w:rFonts w:ascii="Angsana New" w:hAnsi="Angsana New" w:cs="Angsana New"/>
          <w:i/>
          <w:iCs/>
          <w:sz w:val="28"/>
        </w:rPr>
      </w:pPr>
      <w:r w:rsidRPr="00E41BE0">
        <w:rPr>
          <w:rFonts w:ascii="Angsana New" w:hAnsi="Angsana New" w:cs="Angsana New"/>
          <w:i/>
          <w:iCs/>
          <w:sz w:val="28"/>
          <w:cs/>
        </w:rPr>
        <w:t>ความเสี่ยงของอัตราดอกเบี้ย</w:t>
      </w:r>
    </w:p>
    <w:p w14:paraId="6CB0BB4A" w14:textId="77777777" w:rsidR="008C2AF9" w:rsidRPr="00E41BE0" w:rsidRDefault="008C2AF9" w:rsidP="00604CC1">
      <w:pPr>
        <w:ind w:left="907"/>
        <w:jc w:val="thaiDistribute"/>
        <w:rPr>
          <w:rFonts w:ascii="Angsana New" w:hAnsi="Angsana New"/>
          <w:sz w:val="16"/>
          <w:szCs w:val="16"/>
        </w:rPr>
      </w:pPr>
    </w:p>
    <w:p w14:paraId="530DEFE8" w14:textId="77777777" w:rsidR="008C2AF9" w:rsidRPr="00E41BE0" w:rsidRDefault="008C2AF9" w:rsidP="00604CC1">
      <w:pPr>
        <w:ind w:left="907"/>
        <w:jc w:val="thaiDistribute"/>
        <w:rPr>
          <w:rFonts w:ascii="Angsana New" w:hAnsi="Angsana New"/>
          <w:sz w:val="28"/>
          <w:szCs w:val="28"/>
        </w:rPr>
      </w:pPr>
      <w:r w:rsidRPr="00E41BE0">
        <w:rPr>
          <w:rFonts w:ascii="Angsana New" w:hAnsi="Angsana New"/>
          <w:sz w:val="28"/>
          <w:szCs w:val="28"/>
          <w:cs/>
        </w:rPr>
        <w:t xml:space="preserve">ความเสี่ยงจากอัตราดอกเบี้ย หมายถึง ความเสี่ยงที่เกิดจากการเปลี่ยนแปลงของอัตราดอกเบี้ยในตลาดในอนาคต </w:t>
      </w:r>
      <w:r w:rsidRPr="00E41BE0">
        <w:rPr>
          <w:rFonts w:ascii="Angsana New" w:hAnsi="Angsana New"/>
          <w:spacing w:val="-4"/>
          <w:sz w:val="28"/>
          <w:szCs w:val="28"/>
          <w:cs/>
        </w:rPr>
        <w:t>ซึ่งส่งผลกระทบต่อกระแสเงินสดของกลุ่มบริษัท เนื่องจากเงินกู้ยืมส่วนใหญ่มีอัตราดอกเบี้ยแบบลอยตัว กลุ่ม</w:t>
      </w:r>
      <w:r w:rsidRPr="00E41BE0">
        <w:rPr>
          <w:rFonts w:ascii="Angsana New" w:hAnsi="Angsana New"/>
          <w:sz w:val="28"/>
          <w:szCs w:val="28"/>
          <w:cs/>
        </w:rPr>
        <w:t>บริษัท</w:t>
      </w:r>
      <w:r w:rsidRPr="00E41BE0">
        <w:rPr>
          <w:rFonts w:ascii="Angsana New" w:hAnsi="Angsana New"/>
          <w:spacing w:val="4"/>
          <w:sz w:val="28"/>
          <w:szCs w:val="28"/>
          <w:cs/>
        </w:rPr>
        <w:t>มีความเสี่ยงด้านอัตราดอกเบี้ยของกระแสเงินสดที่เกิดจากเงินกู้ยืม โดยความเสี่ยงจากอัตราดอกเบี้ยดังกล่าวเกิด</w:t>
      </w:r>
      <w:r w:rsidRPr="00E41BE0">
        <w:rPr>
          <w:rFonts w:ascii="Angsana New" w:hAnsi="Angsana New"/>
          <w:sz w:val="28"/>
          <w:szCs w:val="28"/>
          <w:cs/>
        </w:rPr>
        <w:t>จากความเปลี่ยนแปลงของอัตราดอกเบี้ยในตลาด</w:t>
      </w:r>
    </w:p>
    <w:p w14:paraId="58B97205" w14:textId="77777777" w:rsidR="008C2AF9" w:rsidRPr="00E41BE0" w:rsidRDefault="008C2AF9" w:rsidP="00604CC1">
      <w:pPr>
        <w:ind w:left="900"/>
        <w:jc w:val="thaiDistribute"/>
        <w:rPr>
          <w:rFonts w:ascii="Angsana New" w:hAnsi="Angsana New"/>
          <w:sz w:val="10"/>
          <w:szCs w:val="10"/>
        </w:rPr>
      </w:pPr>
    </w:p>
    <w:p w14:paraId="5D580261" w14:textId="77777777" w:rsidR="008C2AF9" w:rsidRPr="00E41BE0" w:rsidRDefault="008C2AF9" w:rsidP="00604CC1">
      <w:pPr>
        <w:ind w:left="900"/>
        <w:jc w:val="thaiDistribute"/>
        <w:rPr>
          <w:rFonts w:ascii="Angsana New" w:hAnsi="Angsana New"/>
          <w:sz w:val="32"/>
          <w:szCs w:val="32"/>
        </w:rPr>
      </w:pPr>
    </w:p>
    <w:p w14:paraId="146037E8" w14:textId="77777777" w:rsidR="008C2AF9" w:rsidRPr="00E41BE0" w:rsidRDefault="008C2AF9" w:rsidP="00604CC1">
      <w:pPr>
        <w:ind w:left="900"/>
        <w:jc w:val="thaiDistribute"/>
        <w:rPr>
          <w:rFonts w:ascii="Angsana New" w:hAnsi="Angsana New"/>
          <w:sz w:val="32"/>
          <w:szCs w:val="32"/>
          <w:cs/>
        </w:rPr>
        <w:sectPr w:rsidR="008C2AF9" w:rsidRPr="00E41BE0" w:rsidSect="0069680C">
          <w:footerReference w:type="default" r:id="rId17"/>
          <w:pgSz w:w="11909" w:h="16834" w:code="9"/>
          <w:pgMar w:top="1584" w:right="1008" w:bottom="1296" w:left="1728" w:header="994" w:footer="374" w:gutter="0"/>
          <w:cols w:space="720"/>
          <w:docGrid w:linePitch="245"/>
        </w:sectPr>
      </w:pPr>
    </w:p>
    <w:p w14:paraId="4A4D6BA3" w14:textId="1FE0459F" w:rsidR="008C2AF9" w:rsidRPr="00E41BE0" w:rsidRDefault="008C2AF9" w:rsidP="00E12B52">
      <w:pPr>
        <w:ind w:left="450" w:right="31" w:hanging="90"/>
        <w:jc w:val="thaiDistribute"/>
        <w:rPr>
          <w:rFonts w:ascii="Angsana New" w:hAnsi="Angsana New"/>
          <w:sz w:val="14"/>
          <w:szCs w:val="14"/>
        </w:rPr>
      </w:pPr>
      <w:r w:rsidRPr="00E41BE0">
        <w:rPr>
          <w:rFonts w:ascii="Angsana New" w:hAnsi="Angsana New"/>
          <w:sz w:val="28"/>
          <w:szCs w:val="28"/>
          <w:cs/>
        </w:rPr>
        <w:t xml:space="preserve">ณ วันที่ </w:t>
      </w:r>
      <w:r w:rsidR="00C61CCE" w:rsidRPr="00E41BE0">
        <w:rPr>
          <w:rFonts w:ascii="Angsana New" w:hAnsi="Angsana New"/>
          <w:sz w:val="28"/>
          <w:szCs w:val="28"/>
          <w:lang w:val="en-US"/>
        </w:rPr>
        <w:t>31</w:t>
      </w:r>
      <w:r w:rsidRPr="00E41BE0">
        <w:rPr>
          <w:rFonts w:ascii="Angsana New" w:hAnsi="Angsana New"/>
          <w:sz w:val="28"/>
          <w:szCs w:val="28"/>
          <w:cs/>
        </w:rPr>
        <w:t xml:space="preserve"> </w:t>
      </w:r>
      <w:r w:rsidR="006B6EF7" w:rsidRPr="00E41BE0">
        <w:rPr>
          <w:rFonts w:ascii="Angsana New" w:hAnsi="Angsana New"/>
          <w:sz w:val="28"/>
          <w:szCs w:val="28"/>
          <w:cs/>
        </w:rPr>
        <w:t>ตุล</w:t>
      </w:r>
      <w:r w:rsidRPr="00E41BE0">
        <w:rPr>
          <w:rFonts w:ascii="Angsana New" w:hAnsi="Angsana New"/>
          <w:sz w:val="28"/>
          <w:szCs w:val="28"/>
          <w:cs/>
        </w:rPr>
        <w:t xml:space="preserve">าคม </w:t>
      </w:r>
      <w:r w:rsidR="00C61CCE" w:rsidRPr="00E41BE0">
        <w:rPr>
          <w:rFonts w:ascii="Angsana New" w:hAnsi="Angsana New"/>
          <w:sz w:val="28"/>
          <w:szCs w:val="28"/>
          <w:lang w:val="en-US"/>
        </w:rPr>
        <w:t>2563</w:t>
      </w:r>
      <w:r w:rsidRPr="00E41BE0">
        <w:rPr>
          <w:rFonts w:ascii="Angsana New" w:hAnsi="Angsana New"/>
          <w:sz w:val="28"/>
          <w:szCs w:val="28"/>
          <w:cs/>
        </w:rPr>
        <w:t xml:space="preserve"> สินทรัพย์ทางการเงินและหนี้สินทางการเงินที่มีความเสี่ยงด้านราคา และด้านกระแสเงินสดอันเกิดจากการเปลี่ยนแปลงอัตราดอกเบี้ยสรุปได้ดังนี้</w:t>
      </w:r>
    </w:p>
    <w:p w14:paraId="17273A70" w14:textId="77777777" w:rsidR="008C2AF9" w:rsidRPr="00E41BE0" w:rsidRDefault="008C2AF9" w:rsidP="00604CC1">
      <w:pPr>
        <w:ind w:left="360" w:right="31"/>
        <w:jc w:val="thaiDistribute"/>
        <w:rPr>
          <w:rFonts w:ascii="Angsana New" w:hAnsi="Angsana New"/>
        </w:rPr>
      </w:pPr>
    </w:p>
    <w:tbl>
      <w:tblPr>
        <w:tblW w:w="14657" w:type="dxa"/>
        <w:tblInd w:w="369" w:type="dxa"/>
        <w:tblLayout w:type="fixed"/>
        <w:tblLook w:val="01E0" w:firstRow="1" w:lastRow="1" w:firstColumn="1" w:lastColumn="1" w:noHBand="0" w:noVBand="0"/>
      </w:tblPr>
      <w:tblGrid>
        <w:gridCol w:w="2767"/>
        <w:gridCol w:w="1269"/>
        <w:gridCol w:w="1140"/>
        <w:gridCol w:w="972"/>
        <w:gridCol w:w="1705"/>
        <w:gridCol w:w="996"/>
        <w:gridCol w:w="1224"/>
        <w:gridCol w:w="1098"/>
        <w:gridCol w:w="927"/>
        <w:gridCol w:w="1567"/>
        <w:gridCol w:w="992"/>
      </w:tblGrid>
      <w:tr w:rsidR="008C2AF9" w:rsidRPr="00E41BE0" w14:paraId="664B2106" w14:textId="77777777" w:rsidTr="00C422ED">
        <w:tc>
          <w:tcPr>
            <w:tcW w:w="2767" w:type="dxa"/>
            <w:shd w:val="clear" w:color="auto" w:fill="auto"/>
          </w:tcPr>
          <w:p w14:paraId="56F99594" w14:textId="77777777" w:rsidR="008C2AF9" w:rsidRPr="00E41BE0" w:rsidRDefault="008C2AF9" w:rsidP="00604CC1">
            <w:pPr>
              <w:tabs>
                <w:tab w:val="left" w:pos="450"/>
              </w:tabs>
              <w:ind w:left="252" w:hanging="252"/>
              <w:jc w:val="center"/>
              <w:rPr>
                <w:rFonts w:ascii="Angsana New" w:hAnsi="Angsana New"/>
                <w:sz w:val="27"/>
                <w:szCs w:val="27"/>
              </w:rPr>
            </w:pPr>
          </w:p>
        </w:tc>
        <w:tc>
          <w:tcPr>
            <w:tcW w:w="11890" w:type="dxa"/>
            <w:gridSpan w:val="10"/>
            <w:shd w:val="clear" w:color="auto" w:fill="auto"/>
          </w:tcPr>
          <w:p w14:paraId="3FEC4620" w14:textId="77777777" w:rsidR="008C2AF9" w:rsidRPr="00E41BE0" w:rsidRDefault="008C2AF9" w:rsidP="00604CC1">
            <w:pPr>
              <w:ind w:left="-33" w:right="-27"/>
              <w:jc w:val="right"/>
              <w:rPr>
                <w:rFonts w:ascii="Angsana New" w:hAnsi="Angsana New"/>
                <w:sz w:val="27"/>
                <w:szCs w:val="27"/>
                <w:cs/>
              </w:rPr>
            </w:pPr>
            <w:r w:rsidRPr="00E41BE0">
              <w:rPr>
                <w:rFonts w:ascii="Angsana New" w:hAnsi="Angsana New"/>
                <w:sz w:val="27"/>
                <w:szCs w:val="27"/>
                <w:cs/>
              </w:rPr>
              <w:t>(หน่วย : พันบาท)</w:t>
            </w:r>
          </w:p>
        </w:tc>
      </w:tr>
      <w:tr w:rsidR="008C2AF9" w:rsidRPr="00E41BE0" w14:paraId="70E349C6" w14:textId="77777777" w:rsidTr="00C422ED">
        <w:tc>
          <w:tcPr>
            <w:tcW w:w="2767" w:type="dxa"/>
            <w:shd w:val="clear" w:color="auto" w:fill="auto"/>
          </w:tcPr>
          <w:p w14:paraId="6B3ED67E" w14:textId="77777777" w:rsidR="008C2AF9" w:rsidRPr="00E41BE0" w:rsidRDefault="008C2AF9" w:rsidP="00604CC1">
            <w:pPr>
              <w:tabs>
                <w:tab w:val="left" w:pos="450"/>
              </w:tabs>
              <w:ind w:left="252" w:hanging="252"/>
              <w:jc w:val="center"/>
              <w:rPr>
                <w:rFonts w:ascii="Angsana New" w:hAnsi="Angsana New"/>
                <w:sz w:val="27"/>
                <w:szCs w:val="27"/>
              </w:rPr>
            </w:pPr>
          </w:p>
        </w:tc>
        <w:tc>
          <w:tcPr>
            <w:tcW w:w="11890" w:type="dxa"/>
            <w:gridSpan w:val="10"/>
            <w:shd w:val="clear" w:color="auto" w:fill="auto"/>
            <w:vAlign w:val="bottom"/>
          </w:tcPr>
          <w:p w14:paraId="64B78E84" w14:textId="7C883E7F" w:rsidR="008C2AF9" w:rsidRPr="00E41BE0" w:rsidRDefault="00C61CCE" w:rsidP="00604CC1">
            <w:pPr>
              <w:pStyle w:val="acctfourfigures"/>
              <w:pBdr>
                <w:bottom w:val="single" w:sz="4" w:space="1" w:color="auto"/>
              </w:pBdr>
              <w:tabs>
                <w:tab w:val="clear" w:pos="765"/>
              </w:tabs>
              <w:spacing w:line="240" w:lineRule="auto"/>
              <w:ind w:left="-33" w:right="-27"/>
              <w:jc w:val="center"/>
              <w:rPr>
                <w:rFonts w:ascii="Angsana New" w:hAnsi="Angsana New" w:cs="Angsana New"/>
                <w:sz w:val="27"/>
                <w:szCs w:val="34"/>
                <w:lang w:bidi="th-TH"/>
              </w:rPr>
            </w:pPr>
            <w:r w:rsidRPr="00E41BE0">
              <w:rPr>
                <w:rFonts w:ascii="Angsana New" w:hAnsi="Angsana New" w:cs="Angsana New"/>
                <w:sz w:val="27"/>
                <w:szCs w:val="27"/>
                <w:lang w:val="en-US"/>
              </w:rPr>
              <w:t>256</w:t>
            </w:r>
            <w:r w:rsidRPr="00E41BE0">
              <w:rPr>
                <w:rFonts w:ascii="Angsana New" w:hAnsi="Angsana New" w:cs="Angsana New"/>
                <w:sz w:val="27"/>
                <w:szCs w:val="34"/>
                <w:lang w:val="en-US" w:bidi="th-TH"/>
              </w:rPr>
              <w:t>4</w:t>
            </w:r>
          </w:p>
        </w:tc>
      </w:tr>
      <w:tr w:rsidR="008C2AF9" w:rsidRPr="00E41BE0" w14:paraId="2F7E44C5" w14:textId="77777777" w:rsidTr="00C422ED">
        <w:tc>
          <w:tcPr>
            <w:tcW w:w="2767" w:type="dxa"/>
            <w:shd w:val="clear" w:color="auto" w:fill="auto"/>
          </w:tcPr>
          <w:p w14:paraId="5A921961" w14:textId="77777777" w:rsidR="008C2AF9" w:rsidRPr="00E41BE0" w:rsidRDefault="008C2AF9" w:rsidP="00604CC1">
            <w:pPr>
              <w:tabs>
                <w:tab w:val="left" w:pos="450"/>
              </w:tabs>
              <w:ind w:left="252" w:hanging="252"/>
              <w:jc w:val="center"/>
              <w:rPr>
                <w:rFonts w:ascii="Angsana New" w:hAnsi="Angsana New"/>
                <w:sz w:val="27"/>
                <w:szCs w:val="27"/>
              </w:rPr>
            </w:pPr>
          </w:p>
        </w:tc>
        <w:tc>
          <w:tcPr>
            <w:tcW w:w="6082" w:type="dxa"/>
            <w:gridSpan w:val="5"/>
            <w:shd w:val="clear" w:color="auto" w:fill="auto"/>
            <w:vAlign w:val="bottom"/>
          </w:tcPr>
          <w:p w14:paraId="31E4802C" w14:textId="77777777" w:rsidR="008C2AF9" w:rsidRPr="00E41BE0" w:rsidRDefault="008C2AF9" w:rsidP="00604CC1">
            <w:pPr>
              <w:pStyle w:val="acctfourfigures"/>
              <w:pBdr>
                <w:bottom w:val="single" w:sz="4" w:space="1" w:color="auto"/>
              </w:pBdr>
              <w:tabs>
                <w:tab w:val="clear" w:pos="765"/>
              </w:tabs>
              <w:spacing w:line="240" w:lineRule="auto"/>
              <w:ind w:left="-33" w:right="-27"/>
              <w:jc w:val="center"/>
              <w:rPr>
                <w:rFonts w:ascii="Angsana New" w:hAnsi="Angsana New" w:cs="Angsana New"/>
                <w:sz w:val="27"/>
                <w:szCs w:val="27"/>
              </w:rPr>
            </w:pPr>
            <w:r w:rsidRPr="00E41BE0">
              <w:rPr>
                <w:rFonts w:ascii="Angsana New" w:hAnsi="Angsana New" w:cs="Angsana New"/>
                <w:sz w:val="27"/>
                <w:szCs w:val="27"/>
                <w:cs/>
              </w:rPr>
              <w:t>งบการเงินรวม</w:t>
            </w:r>
          </w:p>
        </w:tc>
        <w:tc>
          <w:tcPr>
            <w:tcW w:w="5808" w:type="dxa"/>
            <w:gridSpan w:val="5"/>
            <w:shd w:val="clear" w:color="auto" w:fill="auto"/>
            <w:vAlign w:val="bottom"/>
          </w:tcPr>
          <w:p w14:paraId="2615DAF9" w14:textId="77777777" w:rsidR="008C2AF9" w:rsidRPr="00E41BE0" w:rsidRDefault="008C2AF9" w:rsidP="00604CC1">
            <w:pPr>
              <w:pStyle w:val="acctfourfigures"/>
              <w:pBdr>
                <w:bottom w:val="single" w:sz="4" w:space="1" w:color="auto"/>
              </w:pBdr>
              <w:tabs>
                <w:tab w:val="clear" w:pos="765"/>
              </w:tabs>
              <w:spacing w:line="240" w:lineRule="auto"/>
              <w:ind w:left="-33" w:right="-27"/>
              <w:jc w:val="center"/>
              <w:rPr>
                <w:rFonts w:ascii="Angsana New" w:hAnsi="Angsana New" w:cs="Angsana New"/>
                <w:sz w:val="27"/>
                <w:szCs w:val="27"/>
              </w:rPr>
            </w:pPr>
            <w:r w:rsidRPr="00E41BE0">
              <w:rPr>
                <w:rFonts w:ascii="Angsana New" w:hAnsi="Angsana New" w:cs="Angsana New"/>
                <w:sz w:val="27"/>
                <w:szCs w:val="27"/>
                <w:cs/>
              </w:rPr>
              <w:t>งบการเงินเฉพาะของบริษัท</w:t>
            </w:r>
          </w:p>
        </w:tc>
      </w:tr>
      <w:tr w:rsidR="008C2AF9" w:rsidRPr="00E41BE0" w14:paraId="07E9575C" w14:textId="77777777" w:rsidTr="00C422ED">
        <w:tc>
          <w:tcPr>
            <w:tcW w:w="2767" w:type="dxa"/>
            <w:shd w:val="clear" w:color="auto" w:fill="auto"/>
          </w:tcPr>
          <w:p w14:paraId="1A2109E4" w14:textId="77777777" w:rsidR="008C2AF9" w:rsidRPr="00E41BE0" w:rsidRDefault="008C2AF9" w:rsidP="00604CC1">
            <w:pPr>
              <w:tabs>
                <w:tab w:val="left" w:pos="450"/>
              </w:tabs>
              <w:ind w:left="252" w:hanging="252"/>
              <w:jc w:val="center"/>
              <w:rPr>
                <w:rFonts w:ascii="Angsana New" w:hAnsi="Angsana New"/>
                <w:sz w:val="27"/>
                <w:szCs w:val="27"/>
              </w:rPr>
            </w:pPr>
          </w:p>
        </w:tc>
        <w:tc>
          <w:tcPr>
            <w:tcW w:w="3381" w:type="dxa"/>
            <w:gridSpan w:val="3"/>
            <w:shd w:val="clear" w:color="auto" w:fill="auto"/>
            <w:vAlign w:val="bottom"/>
          </w:tcPr>
          <w:p w14:paraId="00853EE2" w14:textId="77777777" w:rsidR="008C2AF9" w:rsidRPr="00E41BE0" w:rsidRDefault="008C2AF9" w:rsidP="00604CC1">
            <w:pPr>
              <w:pStyle w:val="acctfourfigures"/>
              <w:pBdr>
                <w:bottom w:val="single" w:sz="4" w:space="1" w:color="auto"/>
              </w:pBdr>
              <w:tabs>
                <w:tab w:val="clear" w:pos="765"/>
              </w:tabs>
              <w:spacing w:line="240" w:lineRule="auto"/>
              <w:ind w:left="-33" w:right="-27"/>
              <w:jc w:val="center"/>
              <w:rPr>
                <w:rFonts w:ascii="Angsana New" w:hAnsi="Angsana New" w:cs="Angsana New"/>
                <w:sz w:val="27"/>
                <w:szCs w:val="27"/>
                <w:cs/>
              </w:rPr>
            </w:pPr>
            <w:r w:rsidRPr="00E41BE0">
              <w:rPr>
                <w:rFonts w:ascii="Angsana New" w:hAnsi="Angsana New" w:cs="Angsana New"/>
                <w:sz w:val="27"/>
                <w:szCs w:val="27"/>
                <w:cs/>
              </w:rPr>
              <w:t>เงินต้น</w:t>
            </w:r>
          </w:p>
        </w:tc>
        <w:tc>
          <w:tcPr>
            <w:tcW w:w="2701" w:type="dxa"/>
            <w:gridSpan w:val="2"/>
            <w:shd w:val="clear" w:color="auto" w:fill="auto"/>
            <w:vAlign w:val="bottom"/>
          </w:tcPr>
          <w:p w14:paraId="12CA096B" w14:textId="77777777" w:rsidR="008C2AF9" w:rsidRPr="00E41BE0" w:rsidRDefault="008C2AF9" w:rsidP="00604CC1">
            <w:pPr>
              <w:pStyle w:val="acctfourfigures"/>
              <w:pBdr>
                <w:bottom w:val="single" w:sz="4" w:space="1" w:color="auto"/>
              </w:pBdr>
              <w:tabs>
                <w:tab w:val="clear" w:pos="765"/>
              </w:tabs>
              <w:spacing w:line="240" w:lineRule="auto"/>
              <w:ind w:left="-33" w:right="-27"/>
              <w:jc w:val="center"/>
              <w:rPr>
                <w:rFonts w:ascii="Angsana New" w:hAnsi="Angsana New" w:cs="Angsana New"/>
                <w:sz w:val="27"/>
                <w:szCs w:val="27"/>
              </w:rPr>
            </w:pPr>
            <w:r w:rsidRPr="00E41BE0">
              <w:rPr>
                <w:rFonts w:ascii="Angsana New" w:hAnsi="Angsana New" w:cs="Angsana New"/>
                <w:sz w:val="27"/>
                <w:szCs w:val="27"/>
                <w:cs/>
              </w:rPr>
              <w:t>อัตราดอกเบี้ยถัวเฉลี่ย (ร้อยละ)</w:t>
            </w:r>
          </w:p>
        </w:tc>
        <w:tc>
          <w:tcPr>
            <w:tcW w:w="3249" w:type="dxa"/>
            <w:gridSpan w:val="3"/>
            <w:shd w:val="clear" w:color="auto" w:fill="auto"/>
            <w:vAlign w:val="bottom"/>
          </w:tcPr>
          <w:p w14:paraId="6BD812E1" w14:textId="77777777" w:rsidR="008C2AF9" w:rsidRPr="00E41BE0" w:rsidRDefault="008C2AF9" w:rsidP="00604CC1">
            <w:pPr>
              <w:pStyle w:val="acctfourfigures"/>
              <w:pBdr>
                <w:bottom w:val="single" w:sz="4" w:space="1" w:color="auto"/>
              </w:pBdr>
              <w:tabs>
                <w:tab w:val="clear" w:pos="765"/>
              </w:tabs>
              <w:spacing w:line="240" w:lineRule="auto"/>
              <w:ind w:left="-33" w:right="-27"/>
              <w:jc w:val="center"/>
              <w:rPr>
                <w:rFonts w:ascii="Angsana New" w:hAnsi="Angsana New" w:cs="Angsana New"/>
                <w:sz w:val="27"/>
                <w:szCs w:val="27"/>
                <w:cs/>
              </w:rPr>
            </w:pPr>
            <w:r w:rsidRPr="00E41BE0">
              <w:rPr>
                <w:rFonts w:ascii="Angsana New" w:hAnsi="Angsana New" w:cs="Angsana New"/>
                <w:sz w:val="27"/>
                <w:szCs w:val="27"/>
                <w:cs/>
              </w:rPr>
              <w:t>เงินต้น</w:t>
            </w:r>
          </w:p>
        </w:tc>
        <w:tc>
          <w:tcPr>
            <w:tcW w:w="2559" w:type="dxa"/>
            <w:gridSpan w:val="2"/>
            <w:shd w:val="clear" w:color="auto" w:fill="auto"/>
            <w:vAlign w:val="bottom"/>
          </w:tcPr>
          <w:p w14:paraId="5B59323E" w14:textId="77777777" w:rsidR="008C2AF9" w:rsidRPr="00E41BE0" w:rsidRDefault="008C2AF9" w:rsidP="00604CC1">
            <w:pPr>
              <w:pStyle w:val="acctfourfigures"/>
              <w:pBdr>
                <w:bottom w:val="single" w:sz="4" w:space="1" w:color="auto"/>
              </w:pBdr>
              <w:tabs>
                <w:tab w:val="clear" w:pos="765"/>
              </w:tabs>
              <w:spacing w:line="240" w:lineRule="auto"/>
              <w:ind w:left="-33" w:right="-27"/>
              <w:jc w:val="center"/>
              <w:rPr>
                <w:rFonts w:ascii="Angsana New" w:hAnsi="Angsana New" w:cs="Angsana New"/>
                <w:sz w:val="27"/>
                <w:szCs w:val="27"/>
              </w:rPr>
            </w:pPr>
            <w:r w:rsidRPr="00E41BE0">
              <w:rPr>
                <w:rFonts w:ascii="Angsana New" w:hAnsi="Angsana New" w:cs="Angsana New"/>
                <w:sz w:val="27"/>
                <w:szCs w:val="27"/>
                <w:cs/>
              </w:rPr>
              <w:t>อัตราดอกเบี้ยถัวเฉลี่ย (ร้อยละ)</w:t>
            </w:r>
          </w:p>
        </w:tc>
      </w:tr>
      <w:tr w:rsidR="008C2AF9" w:rsidRPr="00E41BE0" w14:paraId="086815F3" w14:textId="77777777" w:rsidTr="00C422ED">
        <w:tc>
          <w:tcPr>
            <w:tcW w:w="2767" w:type="dxa"/>
            <w:shd w:val="clear" w:color="auto" w:fill="auto"/>
          </w:tcPr>
          <w:p w14:paraId="1DC907F1" w14:textId="77777777" w:rsidR="008C2AF9" w:rsidRPr="00E41BE0" w:rsidRDefault="008C2AF9" w:rsidP="00604CC1">
            <w:pPr>
              <w:tabs>
                <w:tab w:val="left" w:pos="0"/>
              </w:tabs>
              <w:ind w:left="252" w:hanging="252"/>
              <w:jc w:val="center"/>
              <w:rPr>
                <w:rFonts w:ascii="Angsana New" w:hAnsi="Angsana New"/>
                <w:sz w:val="27"/>
                <w:szCs w:val="27"/>
              </w:rPr>
            </w:pPr>
          </w:p>
        </w:tc>
        <w:tc>
          <w:tcPr>
            <w:tcW w:w="1269" w:type="dxa"/>
            <w:shd w:val="clear" w:color="auto" w:fill="auto"/>
            <w:vAlign w:val="bottom"/>
          </w:tcPr>
          <w:p w14:paraId="44425FC6" w14:textId="77777777" w:rsidR="008C2AF9" w:rsidRPr="00E41BE0" w:rsidRDefault="008C2AF9" w:rsidP="00604CC1">
            <w:pPr>
              <w:pStyle w:val="acctfourfigures"/>
              <w:pBdr>
                <w:bottom w:val="single" w:sz="4" w:space="1" w:color="auto"/>
              </w:pBdr>
              <w:tabs>
                <w:tab w:val="clear" w:pos="765"/>
              </w:tabs>
              <w:spacing w:line="240" w:lineRule="auto"/>
              <w:ind w:left="-33" w:right="-27"/>
              <w:jc w:val="center"/>
              <w:rPr>
                <w:rFonts w:ascii="Angsana New" w:hAnsi="Angsana New" w:cs="Angsana New"/>
                <w:sz w:val="27"/>
                <w:szCs w:val="27"/>
              </w:rPr>
            </w:pPr>
            <w:r w:rsidRPr="00E41BE0">
              <w:rPr>
                <w:rFonts w:ascii="Angsana New" w:hAnsi="Angsana New" w:cs="Angsana New"/>
                <w:sz w:val="27"/>
                <w:szCs w:val="27"/>
                <w:cs/>
              </w:rPr>
              <w:t>อัตราดอกเบี้ย</w:t>
            </w:r>
          </w:p>
          <w:p w14:paraId="416103C0" w14:textId="77777777" w:rsidR="008C2AF9" w:rsidRPr="00E41BE0" w:rsidRDefault="008C2AF9" w:rsidP="00604CC1">
            <w:pPr>
              <w:pStyle w:val="acctfourfigures"/>
              <w:pBdr>
                <w:bottom w:val="single" w:sz="4" w:space="1" w:color="auto"/>
              </w:pBdr>
              <w:tabs>
                <w:tab w:val="clear" w:pos="765"/>
              </w:tabs>
              <w:spacing w:line="240" w:lineRule="auto"/>
              <w:ind w:left="-33" w:right="-27"/>
              <w:jc w:val="center"/>
              <w:rPr>
                <w:rFonts w:ascii="Angsana New" w:hAnsi="Angsana New" w:cs="Angsana New"/>
                <w:sz w:val="27"/>
                <w:szCs w:val="27"/>
              </w:rPr>
            </w:pPr>
            <w:r w:rsidRPr="00E41BE0">
              <w:rPr>
                <w:rFonts w:ascii="Angsana New" w:hAnsi="Angsana New" w:cs="Angsana New"/>
                <w:sz w:val="27"/>
                <w:szCs w:val="27"/>
                <w:cs/>
              </w:rPr>
              <w:t>ปรับขึ้นลง</w:t>
            </w:r>
          </w:p>
          <w:p w14:paraId="41D9A7E7" w14:textId="77777777" w:rsidR="008C2AF9" w:rsidRPr="00E41BE0" w:rsidRDefault="008C2AF9" w:rsidP="00604CC1">
            <w:pPr>
              <w:pStyle w:val="acctfourfigures"/>
              <w:pBdr>
                <w:bottom w:val="single" w:sz="4" w:space="1" w:color="auto"/>
              </w:pBdr>
              <w:tabs>
                <w:tab w:val="clear" w:pos="765"/>
              </w:tabs>
              <w:spacing w:line="240" w:lineRule="auto"/>
              <w:ind w:left="-33" w:right="-27"/>
              <w:jc w:val="center"/>
              <w:rPr>
                <w:rFonts w:ascii="Angsana New" w:hAnsi="Angsana New" w:cs="Angsana New"/>
                <w:sz w:val="27"/>
                <w:szCs w:val="27"/>
              </w:rPr>
            </w:pPr>
            <w:r w:rsidRPr="00E41BE0">
              <w:rPr>
                <w:rFonts w:ascii="Angsana New" w:hAnsi="Angsana New" w:cs="Angsana New"/>
                <w:sz w:val="27"/>
                <w:szCs w:val="27"/>
                <w:cs/>
              </w:rPr>
              <w:t>ตามอัตราตลาด</w:t>
            </w:r>
          </w:p>
        </w:tc>
        <w:tc>
          <w:tcPr>
            <w:tcW w:w="1140" w:type="dxa"/>
            <w:shd w:val="clear" w:color="auto" w:fill="auto"/>
            <w:vAlign w:val="bottom"/>
          </w:tcPr>
          <w:p w14:paraId="560B29E0" w14:textId="77777777" w:rsidR="008C2AF9" w:rsidRPr="00E41BE0" w:rsidRDefault="008C2AF9" w:rsidP="00604CC1">
            <w:pPr>
              <w:pStyle w:val="acctfourfigures"/>
              <w:pBdr>
                <w:bottom w:val="single" w:sz="4" w:space="1" w:color="auto"/>
              </w:pBdr>
              <w:tabs>
                <w:tab w:val="clear" w:pos="765"/>
              </w:tabs>
              <w:spacing w:line="240" w:lineRule="auto"/>
              <w:ind w:left="-33" w:right="-27"/>
              <w:jc w:val="center"/>
              <w:rPr>
                <w:rFonts w:ascii="Angsana New" w:hAnsi="Angsana New" w:cs="Angsana New"/>
                <w:sz w:val="27"/>
                <w:szCs w:val="27"/>
              </w:rPr>
            </w:pPr>
            <w:r w:rsidRPr="00E41BE0">
              <w:rPr>
                <w:rFonts w:ascii="Angsana New" w:hAnsi="Angsana New" w:cs="Angsana New"/>
                <w:sz w:val="27"/>
                <w:szCs w:val="27"/>
                <w:cs/>
              </w:rPr>
              <w:t>อัตรา</w:t>
            </w:r>
          </w:p>
          <w:p w14:paraId="055251DE" w14:textId="77777777" w:rsidR="008C2AF9" w:rsidRPr="00E41BE0" w:rsidRDefault="008C2AF9" w:rsidP="00604CC1">
            <w:pPr>
              <w:pStyle w:val="acctfourfigures"/>
              <w:pBdr>
                <w:bottom w:val="single" w:sz="4" w:space="1" w:color="auto"/>
              </w:pBdr>
              <w:tabs>
                <w:tab w:val="clear" w:pos="765"/>
              </w:tabs>
              <w:spacing w:line="240" w:lineRule="auto"/>
              <w:ind w:left="-33" w:right="-27"/>
              <w:jc w:val="center"/>
              <w:rPr>
                <w:rFonts w:ascii="Angsana New" w:hAnsi="Angsana New" w:cs="Angsana New"/>
                <w:sz w:val="27"/>
                <w:szCs w:val="27"/>
              </w:rPr>
            </w:pPr>
            <w:r w:rsidRPr="00E41BE0">
              <w:rPr>
                <w:rFonts w:ascii="Angsana New" w:hAnsi="Angsana New" w:cs="Angsana New"/>
                <w:sz w:val="27"/>
                <w:szCs w:val="27"/>
                <w:cs/>
              </w:rPr>
              <w:t>ดอกเบี้ยคงที่</w:t>
            </w:r>
          </w:p>
        </w:tc>
        <w:tc>
          <w:tcPr>
            <w:tcW w:w="972" w:type="dxa"/>
            <w:shd w:val="clear" w:color="auto" w:fill="auto"/>
            <w:vAlign w:val="bottom"/>
          </w:tcPr>
          <w:p w14:paraId="421B5CCF" w14:textId="77777777" w:rsidR="008C2AF9" w:rsidRPr="00E41BE0" w:rsidRDefault="008C2AF9" w:rsidP="00604CC1">
            <w:pPr>
              <w:pStyle w:val="acctfourfigures"/>
              <w:pBdr>
                <w:bottom w:val="single" w:sz="4" w:space="1" w:color="auto"/>
              </w:pBdr>
              <w:tabs>
                <w:tab w:val="clear" w:pos="765"/>
              </w:tabs>
              <w:spacing w:line="240" w:lineRule="auto"/>
              <w:ind w:left="-33" w:right="-27"/>
              <w:jc w:val="center"/>
              <w:rPr>
                <w:rFonts w:ascii="Angsana New" w:hAnsi="Angsana New" w:cs="Angsana New"/>
                <w:sz w:val="27"/>
                <w:szCs w:val="27"/>
              </w:rPr>
            </w:pPr>
            <w:r w:rsidRPr="00E41BE0">
              <w:rPr>
                <w:rFonts w:ascii="Angsana New" w:hAnsi="Angsana New" w:cs="Angsana New"/>
                <w:sz w:val="27"/>
                <w:szCs w:val="27"/>
                <w:cs/>
              </w:rPr>
              <w:t>รวม</w:t>
            </w:r>
          </w:p>
        </w:tc>
        <w:tc>
          <w:tcPr>
            <w:tcW w:w="1705" w:type="dxa"/>
            <w:shd w:val="clear" w:color="auto" w:fill="auto"/>
            <w:vAlign w:val="bottom"/>
          </w:tcPr>
          <w:p w14:paraId="2EC43CA7" w14:textId="77777777" w:rsidR="008C2AF9" w:rsidRPr="00E41BE0" w:rsidRDefault="008C2AF9" w:rsidP="00604CC1">
            <w:pPr>
              <w:pStyle w:val="acctfourfigures"/>
              <w:pBdr>
                <w:bottom w:val="single" w:sz="4" w:space="1" w:color="auto"/>
              </w:pBdr>
              <w:tabs>
                <w:tab w:val="clear" w:pos="765"/>
              </w:tabs>
              <w:spacing w:line="240" w:lineRule="auto"/>
              <w:ind w:left="-33" w:right="-27"/>
              <w:jc w:val="center"/>
              <w:rPr>
                <w:rFonts w:ascii="Angsana New" w:hAnsi="Angsana New" w:cs="Angsana New"/>
                <w:sz w:val="27"/>
                <w:szCs w:val="27"/>
              </w:rPr>
            </w:pPr>
            <w:r w:rsidRPr="00E41BE0">
              <w:rPr>
                <w:rFonts w:ascii="Angsana New" w:hAnsi="Angsana New" w:cs="Angsana New"/>
                <w:sz w:val="27"/>
                <w:szCs w:val="27"/>
                <w:cs/>
              </w:rPr>
              <w:t>ปรับขึ้นลง</w:t>
            </w:r>
          </w:p>
          <w:p w14:paraId="3957A923" w14:textId="77777777" w:rsidR="008C2AF9" w:rsidRPr="00E41BE0" w:rsidRDefault="008C2AF9" w:rsidP="00604CC1">
            <w:pPr>
              <w:pStyle w:val="acctfourfigures"/>
              <w:pBdr>
                <w:bottom w:val="single" w:sz="4" w:space="1" w:color="auto"/>
              </w:pBdr>
              <w:tabs>
                <w:tab w:val="clear" w:pos="765"/>
              </w:tabs>
              <w:spacing w:line="240" w:lineRule="auto"/>
              <w:ind w:left="-33" w:right="-27"/>
              <w:jc w:val="center"/>
              <w:rPr>
                <w:rFonts w:ascii="Angsana New" w:hAnsi="Angsana New" w:cs="Angsana New"/>
                <w:sz w:val="27"/>
                <w:szCs w:val="27"/>
              </w:rPr>
            </w:pPr>
            <w:r w:rsidRPr="00E41BE0">
              <w:rPr>
                <w:rFonts w:ascii="Angsana New" w:hAnsi="Angsana New" w:cs="Angsana New"/>
                <w:sz w:val="27"/>
                <w:szCs w:val="27"/>
                <w:cs/>
              </w:rPr>
              <w:t>ตามอัตราตลาด</w:t>
            </w:r>
          </w:p>
        </w:tc>
        <w:tc>
          <w:tcPr>
            <w:tcW w:w="996" w:type="dxa"/>
            <w:shd w:val="clear" w:color="auto" w:fill="auto"/>
            <w:vAlign w:val="bottom"/>
          </w:tcPr>
          <w:p w14:paraId="73006EB7" w14:textId="77777777" w:rsidR="008C2AF9" w:rsidRPr="00E41BE0" w:rsidRDefault="008C2AF9" w:rsidP="00604CC1">
            <w:pPr>
              <w:pStyle w:val="acctfourfigures"/>
              <w:pBdr>
                <w:bottom w:val="single" w:sz="4" w:space="1" w:color="auto"/>
              </w:pBdr>
              <w:tabs>
                <w:tab w:val="clear" w:pos="765"/>
              </w:tabs>
              <w:spacing w:line="240" w:lineRule="auto"/>
              <w:ind w:left="-33" w:right="-27"/>
              <w:jc w:val="center"/>
              <w:rPr>
                <w:rFonts w:ascii="Angsana New" w:hAnsi="Angsana New" w:cs="Angsana New"/>
                <w:sz w:val="27"/>
                <w:szCs w:val="27"/>
              </w:rPr>
            </w:pPr>
            <w:r w:rsidRPr="00E41BE0">
              <w:rPr>
                <w:rFonts w:ascii="Angsana New" w:hAnsi="Angsana New" w:cs="Angsana New"/>
                <w:sz w:val="27"/>
                <w:szCs w:val="27"/>
                <w:cs/>
              </w:rPr>
              <w:t>คงที่</w:t>
            </w:r>
          </w:p>
        </w:tc>
        <w:tc>
          <w:tcPr>
            <w:tcW w:w="1224" w:type="dxa"/>
            <w:shd w:val="clear" w:color="auto" w:fill="auto"/>
            <w:vAlign w:val="bottom"/>
          </w:tcPr>
          <w:p w14:paraId="72A45BDD" w14:textId="77777777" w:rsidR="008C2AF9" w:rsidRPr="00E41BE0" w:rsidRDefault="008C2AF9" w:rsidP="00604CC1">
            <w:pPr>
              <w:pStyle w:val="acctfourfigures"/>
              <w:pBdr>
                <w:bottom w:val="single" w:sz="4" w:space="1" w:color="auto"/>
              </w:pBdr>
              <w:tabs>
                <w:tab w:val="clear" w:pos="765"/>
              </w:tabs>
              <w:spacing w:line="240" w:lineRule="auto"/>
              <w:ind w:left="-33" w:right="-27"/>
              <w:jc w:val="center"/>
              <w:rPr>
                <w:rFonts w:ascii="Angsana New" w:hAnsi="Angsana New" w:cs="Angsana New"/>
                <w:sz w:val="27"/>
                <w:szCs w:val="27"/>
              </w:rPr>
            </w:pPr>
            <w:r w:rsidRPr="00E41BE0">
              <w:rPr>
                <w:rFonts w:ascii="Angsana New" w:hAnsi="Angsana New" w:cs="Angsana New"/>
                <w:sz w:val="27"/>
                <w:szCs w:val="27"/>
                <w:cs/>
              </w:rPr>
              <w:t>อัตราดอกเบี้ย</w:t>
            </w:r>
          </w:p>
          <w:p w14:paraId="26651104" w14:textId="77777777" w:rsidR="008C2AF9" w:rsidRPr="00E41BE0" w:rsidRDefault="008C2AF9" w:rsidP="00604CC1">
            <w:pPr>
              <w:pStyle w:val="acctfourfigures"/>
              <w:pBdr>
                <w:bottom w:val="single" w:sz="4" w:space="1" w:color="auto"/>
              </w:pBdr>
              <w:tabs>
                <w:tab w:val="clear" w:pos="765"/>
              </w:tabs>
              <w:spacing w:line="240" w:lineRule="auto"/>
              <w:ind w:left="-33" w:right="-27"/>
              <w:jc w:val="center"/>
              <w:rPr>
                <w:rFonts w:ascii="Angsana New" w:hAnsi="Angsana New" w:cs="Angsana New"/>
                <w:sz w:val="27"/>
                <w:szCs w:val="27"/>
              </w:rPr>
            </w:pPr>
            <w:r w:rsidRPr="00E41BE0">
              <w:rPr>
                <w:rFonts w:ascii="Angsana New" w:hAnsi="Angsana New" w:cs="Angsana New"/>
                <w:sz w:val="27"/>
                <w:szCs w:val="27"/>
                <w:cs/>
              </w:rPr>
              <w:t>ปรับขึ้นลงตาม</w:t>
            </w:r>
          </w:p>
          <w:p w14:paraId="0E4A974E" w14:textId="77777777" w:rsidR="008C2AF9" w:rsidRPr="00E41BE0" w:rsidRDefault="008C2AF9" w:rsidP="00604CC1">
            <w:pPr>
              <w:pStyle w:val="acctfourfigures"/>
              <w:pBdr>
                <w:bottom w:val="single" w:sz="4" w:space="1" w:color="auto"/>
              </w:pBdr>
              <w:tabs>
                <w:tab w:val="clear" w:pos="765"/>
              </w:tabs>
              <w:spacing w:line="240" w:lineRule="auto"/>
              <w:ind w:left="-33" w:right="-27"/>
              <w:jc w:val="center"/>
              <w:rPr>
                <w:rFonts w:ascii="Angsana New" w:hAnsi="Angsana New" w:cs="Angsana New"/>
                <w:sz w:val="27"/>
                <w:szCs w:val="27"/>
              </w:rPr>
            </w:pPr>
            <w:r w:rsidRPr="00E41BE0">
              <w:rPr>
                <w:rFonts w:ascii="Angsana New" w:hAnsi="Angsana New" w:cs="Angsana New"/>
                <w:sz w:val="27"/>
                <w:szCs w:val="27"/>
                <w:cs/>
              </w:rPr>
              <w:t>อัตราตลาด</w:t>
            </w:r>
          </w:p>
        </w:tc>
        <w:tc>
          <w:tcPr>
            <w:tcW w:w="1098" w:type="dxa"/>
            <w:shd w:val="clear" w:color="auto" w:fill="auto"/>
            <w:vAlign w:val="bottom"/>
          </w:tcPr>
          <w:p w14:paraId="5E9B3E6F" w14:textId="77777777" w:rsidR="008C2AF9" w:rsidRPr="00E41BE0" w:rsidRDefault="008C2AF9" w:rsidP="00604CC1">
            <w:pPr>
              <w:pStyle w:val="acctfourfigures"/>
              <w:pBdr>
                <w:bottom w:val="single" w:sz="4" w:space="1" w:color="auto"/>
              </w:pBdr>
              <w:tabs>
                <w:tab w:val="clear" w:pos="765"/>
              </w:tabs>
              <w:spacing w:line="240" w:lineRule="auto"/>
              <w:ind w:left="-33" w:right="-27"/>
              <w:jc w:val="center"/>
              <w:rPr>
                <w:rFonts w:ascii="Angsana New" w:hAnsi="Angsana New" w:cs="Angsana New"/>
                <w:sz w:val="27"/>
                <w:szCs w:val="27"/>
              </w:rPr>
            </w:pPr>
            <w:r w:rsidRPr="00E41BE0">
              <w:rPr>
                <w:rFonts w:ascii="Angsana New" w:hAnsi="Angsana New" w:cs="Angsana New"/>
                <w:sz w:val="27"/>
                <w:szCs w:val="27"/>
                <w:cs/>
              </w:rPr>
              <w:t>อัตรา</w:t>
            </w:r>
          </w:p>
          <w:p w14:paraId="04B723E3" w14:textId="77777777" w:rsidR="008C2AF9" w:rsidRPr="00E41BE0" w:rsidRDefault="008C2AF9" w:rsidP="00604CC1">
            <w:pPr>
              <w:pStyle w:val="acctfourfigures"/>
              <w:pBdr>
                <w:bottom w:val="single" w:sz="4" w:space="1" w:color="auto"/>
              </w:pBdr>
              <w:tabs>
                <w:tab w:val="clear" w:pos="765"/>
              </w:tabs>
              <w:spacing w:line="240" w:lineRule="auto"/>
              <w:ind w:left="-33" w:right="-27"/>
              <w:jc w:val="center"/>
              <w:rPr>
                <w:rFonts w:ascii="Angsana New" w:hAnsi="Angsana New" w:cs="Angsana New"/>
                <w:sz w:val="27"/>
                <w:szCs w:val="27"/>
              </w:rPr>
            </w:pPr>
            <w:r w:rsidRPr="00E41BE0">
              <w:rPr>
                <w:rFonts w:ascii="Angsana New" w:hAnsi="Angsana New" w:cs="Angsana New"/>
                <w:sz w:val="27"/>
                <w:szCs w:val="27"/>
                <w:cs/>
              </w:rPr>
              <w:t>ดอกเบี้ยคงที่</w:t>
            </w:r>
          </w:p>
        </w:tc>
        <w:tc>
          <w:tcPr>
            <w:tcW w:w="927" w:type="dxa"/>
            <w:shd w:val="clear" w:color="auto" w:fill="auto"/>
            <w:vAlign w:val="bottom"/>
          </w:tcPr>
          <w:p w14:paraId="00E85CBD" w14:textId="77777777" w:rsidR="008C2AF9" w:rsidRPr="00E41BE0" w:rsidRDefault="008C2AF9" w:rsidP="00604CC1">
            <w:pPr>
              <w:pStyle w:val="acctfourfigures"/>
              <w:pBdr>
                <w:bottom w:val="single" w:sz="4" w:space="1" w:color="auto"/>
              </w:pBdr>
              <w:tabs>
                <w:tab w:val="clear" w:pos="765"/>
              </w:tabs>
              <w:spacing w:line="240" w:lineRule="auto"/>
              <w:ind w:left="-33" w:right="-27"/>
              <w:jc w:val="center"/>
              <w:rPr>
                <w:rFonts w:ascii="Angsana New" w:hAnsi="Angsana New" w:cs="Angsana New"/>
                <w:sz w:val="27"/>
                <w:szCs w:val="27"/>
              </w:rPr>
            </w:pPr>
            <w:r w:rsidRPr="00E41BE0">
              <w:rPr>
                <w:rFonts w:ascii="Angsana New" w:hAnsi="Angsana New" w:cs="Angsana New"/>
                <w:sz w:val="27"/>
                <w:szCs w:val="27"/>
                <w:cs/>
              </w:rPr>
              <w:t>รวม</w:t>
            </w:r>
          </w:p>
        </w:tc>
        <w:tc>
          <w:tcPr>
            <w:tcW w:w="1567" w:type="dxa"/>
            <w:shd w:val="clear" w:color="auto" w:fill="auto"/>
            <w:vAlign w:val="bottom"/>
          </w:tcPr>
          <w:p w14:paraId="6D3A64A5" w14:textId="77777777" w:rsidR="008C2AF9" w:rsidRPr="00E41BE0" w:rsidRDefault="008C2AF9" w:rsidP="00604CC1">
            <w:pPr>
              <w:pStyle w:val="acctfourfigures"/>
              <w:pBdr>
                <w:bottom w:val="single" w:sz="4" w:space="1" w:color="auto"/>
              </w:pBdr>
              <w:tabs>
                <w:tab w:val="clear" w:pos="765"/>
              </w:tabs>
              <w:spacing w:line="240" w:lineRule="auto"/>
              <w:ind w:left="-33" w:right="-27"/>
              <w:jc w:val="center"/>
              <w:rPr>
                <w:rFonts w:ascii="Angsana New" w:hAnsi="Angsana New" w:cs="Angsana New"/>
                <w:sz w:val="27"/>
                <w:szCs w:val="27"/>
              </w:rPr>
            </w:pPr>
            <w:r w:rsidRPr="00E41BE0">
              <w:rPr>
                <w:rFonts w:ascii="Angsana New" w:hAnsi="Angsana New" w:cs="Angsana New"/>
                <w:sz w:val="27"/>
                <w:szCs w:val="27"/>
                <w:cs/>
              </w:rPr>
              <w:t>ปรับขึ้นลง</w:t>
            </w:r>
          </w:p>
          <w:p w14:paraId="743411AA" w14:textId="77777777" w:rsidR="008C2AF9" w:rsidRPr="00E41BE0" w:rsidRDefault="008C2AF9" w:rsidP="00604CC1">
            <w:pPr>
              <w:pStyle w:val="acctfourfigures"/>
              <w:pBdr>
                <w:bottom w:val="single" w:sz="4" w:space="1" w:color="auto"/>
              </w:pBdr>
              <w:tabs>
                <w:tab w:val="clear" w:pos="765"/>
              </w:tabs>
              <w:spacing w:line="240" w:lineRule="auto"/>
              <w:ind w:left="-33" w:right="-27"/>
              <w:jc w:val="center"/>
              <w:rPr>
                <w:rFonts w:ascii="Angsana New" w:hAnsi="Angsana New" w:cs="Angsana New"/>
                <w:sz w:val="27"/>
                <w:szCs w:val="27"/>
              </w:rPr>
            </w:pPr>
            <w:r w:rsidRPr="00E41BE0">
              <w:rPr>
                <w:rFonts w:ascii="Angsana New" w:hAnsi="Angsana New" w:cs="Angsana New"/>
                <w:sz w:val="27"/>
                <w:szCs w:val="27"/>
                <w:cs/>
              </w:rPr>
              <w:t>ตามอัตราตลาด</w:t>
            </w:r>
          </w:p>
        </w:tc>
        <w:tc>
          <w:tcPr>
            <w:tcW w:w="992" w:type="dxa"/>
            <w:shd w:val="clear" w:color="auto" w:fill="auto"/>
            <w:vAlign w:val="bottom"/>
          </w:tcPr>
          <w:p w14:paraId="0C969894" w14:textId="77777777" w:rsidR="008C2AF9" w:rsidRPr="00E41BE0" w:rsidRDefault="008C2AF9" w:rsidP="00604CC1">
            <w:pPr>
              <w:pStyle w:val="acctfourfigures"/>
              <w:pBdr>
                <w:bottom w:val="single" w:sz="4" w:space="1" w:color="auto"/>
              </w:pBdr>
              <w:tabs>
                <w:tab w:val="clear" w:pos="765"/>
              </w:tabs>
              <w:spacing w:line="240" w:lineRule="auto"/>
              <w:ind w:left="-33" w:right="-27"/>
              <w:jc w:val="center"/>
              <w:rPr>
                <w:rFonts w:ascii="Angsana New" w:hAnsi="Angsana New" w:cs="Angsana New"/>
                <w:sz w:val="27"/>
                <w:szCs w:val="27"/>
              </w:rPr>
            </w:pPr>
            <w:r w:rsidRPr="00E41BE0">
              <w:rPr>
                <w:rFonts w:ascii="Angsana New" w:hAnsi="Angsana New" w:cs="Angsana New"/>
                <w:sz w:val="27"/>
                <w:szCs w:val="27"/>
                <w:cs/>
              </w:rPr>
              <w:t>คงที่</w:t>
            </w:r>
          </w:p>
        </w:tc>
      </w:tr>
      <w:tr w:rsidR="008C2AF9" w:rsidRPr="00E41BE0" w14:paraId="2F2A923A" w14:textId="77777777" w:rsidTr="00C422ED">
        <w:tc>
          <w:tcPr>
            <w:tcW w:w="2767" w:type="dxa"/>
            <w:shd w:val="clear" w:color="auto" w:fill="auto"/>
          </w:tcPr>
          <w:p w14:paraId="1C1EB6E3" w14:textId="77777777" w:rsidR="008C2AF9" w:rsidRPr="00E41BE0" w:rsidRDefault="008C2AF9" w:rsidP="00604CC1">
            <w:pPr>
              <w:ind w:right="-108"/>
              <w:jc w:val="thaiDistribute"/>
              <w:rPr>
                <w:rFonts w:ascii="Angsana New" w:hAnsi="Angsana New"/>
                <w:b/>
                <w:bCs/>
                <w:sz w:val="27"/>
                <w:szCs w:val="27"/>
                <w:cs/>
              </w:rPr>
            </w:pPr>
            <w:r w:rsidRPr="00E41BE0">
              <w:rPr>
                <w:rFonts w:ascii="Angsana New" w:hAnsi="Angsana New"/>
                <w:b/>
                <w:bCs/>
                <w:sz w:val="27"/>
                <w:szCs w:val="27"/>
                <w:cs/>
              </w:rPr>
              <w:t>สินทรัพย์</w:t>
            </w:r>
          </w:p>
        </w:tc>
        <w:tc>
          <w:tcPr>
            <w:tcW w:w="1269" w:type="dxa"/>
            <w:shd w:val="clear" w:color="auto" w:fill="auto"/>
          </w:tcPr>
          <w:p w14:paraId="615AF15D" w14:textId="77777777" w:rsidR="008C2AF9" w:rsidRPr="00E41BE0" w:rsidRDefault="008C2AF9" w:rsidP="00604CC1">
            <w:pPr>
              <w:tabs>
                <w:tab w:val="decimal" w:pos="840"/>
              </w:tabs>
              <w:rPr>
                <w:rFonts w:ascii="Angsana New" w:hAnsi="Angsana New"/>
                <w:sz w:val="27"/>
                <w:szCs w:val="27"/>
              </w:rPr>
            </w:pPr>
          </w:p>
        </w:tc>
        <w:tc>
          <w:tcPr>
            <w:tcW w:w="1140" w:type="dxa"/>
            <w:shd w:val="clear" w:color="auto" w:fill="auto"/>
          </w:tcPr>
          <w:p w14:paraId="78EA60E3" w14:textId="77777777" w:rsidR="008C2AF9" w:rsidRPr="00E41BE0" w:rsidRDefault="008C2AF9" w:rsidP="00604CC1">
            <w:pPr>
              <w:tabs>
                <w:tab w:val="decimal" w:pos="588"/>
              </w:tabs>
              <w:rPr>
                <w:rFonts w:ascii="Angsana New" w:hAnsi="Angsana New"/>
                <w:sz w:val="27"/>
                <w:szCs w:val="27"/>
              </w:rPr>
            </w:pPr>
          </w:p>
        </w:tc>
        <w:tc>
          <w:tcPr>
            <w:tcW w:w="972" w:type="dxa"/>
            <w:shd w:val="clear" w:color="auto" w:fill="auto"/>
          </w:tcPr>
          <w:p w14:paraId="5293D814" w14:textId="77777777" w:rsidR="008C2AF9" w:rsidRPr="00E41BE0" w:rsidRDefault="008C2AF9" w:rsidP="00604CC1">
            <w:pPr>
              <w:tabs>
                <w:tab w:val="decimal" w:pos="660"/>
              </w:tabs>
              <w:rPr>
                <w:rFonts w:ascii="Angsana New" w:hAnsi="Angsana New"/>
                <w:sz w:val="27"/>
                <w:szCs w:val="27"/>
              </w:rPr>
            </w:pPr>
          </w:p>
        </w:tc>
        <w:tc>
          <w:tcPr>
            <w:tcW w:w="1705" w:type="dxa"/>
            <w:shd w:val="clear" w:color="auto" w:fill="auto"/>
          </w:tcPr>
          <w:p w14:paraId="0CD55B99" w14:textId="77777777" w:rsidR="008C2AF9" w:rsidRPr="00E41BE0" w:rsidRDefault="008C2AF9" w:rsidP="00604CC1">
            <w:pPr>
              <w:jc w:val="center"/>
              <w:rPr>
                <w:rFonts w:ascii="Angsana New" w:hAnsi="Angsana New"/>
                <w:sz w:val="27"/>
                <w:szCs w:val="27"/>
              </w:rPr>
            </w:pPr>
          </w:p>
        </w:tc>
        <w:tc>
          <w:tcPr>
            <w:tcW w:w="996" w:type="dxa"/>
            <w:shd w:val="clear" w:color="auto" w:fill="auto"/>
          </w:tcPr>
          <w:p w14:paraId="7027B85F" w14:textId="77777777" w:rsidR="008C2AF9" w:rsidRPr="00E41BE0" w:rsidRDefault="008C2AF9" w:rsidP="00604CC1">
            <w:pPr>
              <w:jc w:val="center"/>
              <w:rPr>
                <w:rFonts w:ascii="Angsana New" w:hAnsi="Angsana New"/>
                <w:sz w:val="27"/>
                <w:szCs w:val="27"/>
              </w:rPr>
            </w:pPr>
          </w:p>
        </w:tc>
        <w:tc>
          <w:tcPr>
            <w:tcW w:w="1224" w:type="dxa"/>
            <w:shd w:val="clear" w:color="auto" w:fill="auto"/>
          </w:tcPr>
          <w:p w14:paraId="3ED912C4" w14:textId="77777777" w:rsidR="008C2AF9" w:rsidRPr="00E41BE0" w:rsidRDefault="008C2AF9" w:rsidP="00604CC1">
            <w:pPr>
              <w:tabs>
                <w:tab w:val="decimal" w:pos="840"/>
              </w:tabs>
              <w:rPr>
                <w:rFonts w:ascii="Angsana New" w:hAnsi="Angsana New"/>
                <w:sz w:val="27"/>
                <w:szCs w:val="27"/>
              </w:rPr>
            </w:pPr>
          </w:p>
        </w:tc>
        <w:tc>
          <w:tcPr>
            <w:tcW w:w="1098" w:type="dxa"/>
            <w:shd w:val="clear" w:color="auto" w:fill="auto"/>
          </w:tcPr>
          <w:p w14:paraId="28B1C597" w14:textId="77777777" w:rsidR="008C2AF9" w:rsidRPr="00E41BE0" w:rsidRDefault="008C2AF9" w:rsidP="00604CC1">
            <w:pPr>
              <w:tabs>
                <w:tab w:val="decimal" w:pos="588"/>
              </w:tabs>
              <w:rPr>
                <w:rFonts w:ascii="Angsana New" w:hAnsi="Angsana New"/>
                <w:sz w:val="27"/>
                <w:szCs w:val="27"/>
              </w:rPr>
            </w:pPr>
          </w:p>
        </w:tc>
        <w:tc>
          <w:tcPr>
            <w:tcW w:w="927" w:type="dxa"/>
            <w:shd w:val="clear" w:color="auto" w:fill="auto"/>
          </w:tcPr>
          <w:p w14:paraId="46F60A45" w14:textId="77777777" w:rsidR="008C2AF9" w:rsidRPr="00E41BE0" w:rsidRDefault="008C2AF9" w:rsidP="00604CC1">
            <w:pPr>
              <w:tabs>
                <w:tab w:val="decimal" w:pos="660"/>
              </w:tabs>
              <w:rPr>
                <w:rFonts w:ascii="Angsana New" w:hAnsi="Angsana New"/>
                <w:sz w:val="27"/>
                <w:szCs w:val="27"/>
              </w:rPr>
            </w:pPr>
          </w:p>
        </w:tc>
        <w:tc>
          <w:tcPr>
            <w:tcW w:w="1567" w:type="dxa"/>
            <w:shd w:val="clear" w:color="auto" w:fill="auto"/>
          </w:tcPr>
          <w:p w14:paraId="67F4DFCA" w14:textId="77777777" w:rsidR="008C2AF9" w:rsidRPr="00E41BE0" w:rsidRDefault="008C2AF9" w:rsidP="00604CC1">
            <w:pPr>
              <w:jc w:val="center"/>
              <w:rPr>
                <w:rFonts w:ascii="Angsana New" w:hAnsi="Angsana New"/>
                <w:sz w:val="27"/>
                <w:szCs w:val="27"/>
              </w:rPr>
            </w:pPr>
          </w:p>
        </w:tc>
        <w:tc>
          <w:tcPr>
            <w:tcW w:w="992" w:type="dxa"/>
            <w:shd w:val="clear" w:color="auto" w:fill="auto"/>
          </w:tcPr>
          <w:p w14:paraId="383A49B6" w14:textId="77777777" w:rsidR="008C2AF9" w:rsidRPr="00E41BE0" w:rsidRDefault="008C2AF9" w:rsidP="00604CC1">
            <w:pPr>
              <w:jc w:val="center"/>
              <w:rPr>
                <w:rFonts w:ascii="Angsana New" w:hAnsi="Angsana New"/>
                <w:sz w:val="27"/>
                <w:szCs w:val="27"/>
              </w:rPr>
            </w:pPr>
          </w:p>
        </w:tc>
      </w:tr>
      <w:tr w:rsidR="008C2AF9" w:rsidRPr="00E41BE0" w14:paraId="4CB742CC" w14:textId="77777777" w:rsidTr="00C422ED">
        <w:tc>
          <w:tcPr>
            <w:tcW w:w="2767" w:type="dxa"/>
            <w:shd w:val="clear" w:color="auto" w:fill="auto"/>
          </w:tcPr>
          <w:p w14:paraId="0F387D03" w14:textId="77777777" w:rsidR="008C2AF9" w:rsidRPr="00E41BE0" w:rsidRDefault="008C2AF9" w:rsidP="00604CC1">
            <w:pPr>
              <w:ind w:right="-108"/>
              <w:jc w:val="thaiDistribute"/>
              <w:rPr>
                <w:rFonts w:ascii="Angsana New" w:hAnsi="Angsana New"/>
                <w:sz w:val="27"/>
                <w:szCs w:val="27"/>
                <w:cs/>
              </w:rPr>
            </w:pPr>
            <w:r w:rsidRPr="00E41BE0">
              <w:rPr>
                <w:rFonts w:ascii="Angsana New" w:hAnsi="Angsana New"/>
                <w:sz w:val="27"/>
                <w:szCs w:val="27"/>
                <w:cs/>
              </w:rPr>
              <w:t>เงินฝากธนาคาร</w:t>
            </w:r>
          </w:p>
        </w:tc>
        <w:tc>
          <w:tcPr>
            <w:tcW w:w="1269" w:type="dxa"/>
            <w:shd w:val="clear" w:color="auto" w:fill="auto"/>
            <w:vAlign w:val="bottom"/>
          </w:tcPr>
          <w:p w14:paraId="05208993" w14:textId="77777777" w:rsidR="008C2AF9" w:rsidRPr="00E41BE0" w:rsidRDefault="008C2AF9" w:rsidP="00604CC1">
            <w:pPr>
              <w:tabs>
                <w:tab w:val="decimal" w:pos="840"/>
              </w:tabs>
              <w:rPr>
                <w:rFonts w:ascii="Angsana New" w:hAnsi="Angsana New"/>
                <w:sz w:val="27"/>
                <w:szCs w:val="27"/>
              </w:rPr>
            </w:pPr>
          </w:p>
        </w:tc>
        <w:tc>
          <w:tcPr>
            <w:tcW w:w="1140" w:type="dxa"/>
            <w:shd w:val="clear" w:color="auto" w:fill="auto"/>
            <w:vAlign w:val="bottom"/>
          </w:tcPr>
          <w:p w14:paraId="4C4A89B1" w14:textId="77777777" w:rsidR="008C2AF9" w:rsidRPr="00E41BE0" w:rsidRDefault="008C2AF9" w:rsidP="00604CC1">
            <w:pPr>
              <w:tabs>
                <w:tab w:val="decimal" w:pos="588"/>
              </w:tabs>
              <w:rPr>
                <w:rFonts w:ascii="Angsana New" w:hAnsi="Angsana New"/>
                <w:sz w:val="27"/>
                <w:szCs w:val="27"/>
              </w:rPr>
            </w:pPr>
          </w:p>
        </w:tc>
        <w:tc>
          <w:tcPr>
            <w:tcW w:w="972" w:type="dxa"/>
            <w:shd w:val="clear" w:color="auto" w:fill="auto"/>
            <w:vAlign w:val="bottom"/>
          </w:tcPr>
          <w:p w14:paraId="62913B77" w14:textId="77777777" w:rsidR="008C2AF9" w:rsidRPr="00E41BE0" w:rsidRDefault="008C2AF9" w:rsidP="00604CC1">
            <w:pPr>
              <w:tabs>
                <w:tab w:val="decimal" w:pos="660"/>
              </w:tabs>
              <w:rPr>
                <w:rFonts w:ascii="Angsana New" w:hAnsi="Angsana New"/>
                <w:sz w:val="27"/>
                <w:szCs w:val="27"/>
              </w:rPr>
            </w:pPr>
          </w:p>
        </w:tc>
        <w:tc>
          <w:tcPr>
            <w:tcW w:w="1705" w:type="dxa"/>
            <w:shd w:val="clear" w:color="auto" w:fill="auto"/>
            <w:vAlign w:val="bottom"/>
          </w:tcPr>
          <w:p w14:paraId="78A34135" w14:textId="77777777" w:rsidR="008C2AF9" w:rsidRPr="00E41BE0" w:rsidRDefault="008C2AF9" w:rsidP="00604CC1">
            <w:pPr>
              <w:jc w:val="center"/>
              <w:rPr>
                <w:rFonts w:ascii="Angsana New" w:hAnsi="Angsana New"/>
                <w:sz w:val="27"/>
                <w:szCs w:val="27"/>
              </w:rPr>
            </w:pPr>
          </w:p>
        </w:tc>
        <w:tc>
          <w:tcPr>
            <w:tcW w:w="996" w:type="dxa"/>
            <w:shd w:val="clear" w:color="auto" w:fill="auto"/>
            <w:vAlign w:val="bottom"/>
          </w:tcPr>
          <w:p w14:paraId="2A098D8F" w14:textId="77777777" w:rsidR="008C2AF9" w:rsidRPr="00E41BE0" w:rsidRDefault="008C2AF9" w:rsidP="00604CC1">
            <w:pPr>
              <w:jc w:val="center"/>
              <w:rPr>
                <w:rFonts w:ascii="Angsana New" w:hAnsi="Angsana New"/>
                <w:sz w:val="27"/>
                <w:szCs w:val="27"/>
              </w:rPr>
            </w:pPr>
          </w:p>
        </w:tc>
        <w:tc>
          <w:tcPr>
            <w:tcW w:w="1224" w:type="dxa"/>
            <w:shd w:val="clear" w:color="auto" w:fill="auto"/>
            <w:vAlign w:val="bottom"/>
          </w:tcPr>
          <w:p w14:paraId="4B8871CD" w14:textId="77777777" w:rsidR="008C2AF9" w:rsidRPr="00E41BE0" w:rsidRDefault="008C2AF9" w:rsidP="00604CC1">
            <w:pPr>
              <w:tabs>
                <w:tab w:val="decimal" w:pos="840"/>
              </w:tabs>
              <w:rPr>
                <w:rFonts w:ascii="Angsana New" w:hAnsi="Angsana New"/>
                <w:sz w:val="27"/>
                <w:szCs w:val="27"/>
              </w:rPr>
            </w:pPr>
          </w:p>
        </w:tc>
        <w:tc>
          <w:tcPr>
            <w:tcW w:w="1098" w:type="dxa"/>
            <w:shd w:val="clear" w:color="auto" w:fill="auto"/>
            <w:vAlign w:val="bottom"/>
          </w:tcPr>
          <w:p w14:paraId="4C82B0EB" w14:textId="77777777" w:rsidR="008C2AF9" w:rsidRPr="00E41BE0" w:rsidRDefault="008C2AF9" w:rsidP="00604CC1">
            <w:pPr>
              <w:tabs>
                <w:tab w:val="decimal" w:pos="588"/>
              </w:tabs>
              <w:rPr>
                <w:rFonts w:ascii="Angsana New" w:hAnsi="Angsana New"/>
                <w:sz w:val="27"/>
                <w:szCs w:val="27"/>
              </w:rPr>
            </w:pPr>
          </w:p>
        </w:tc>
        <w:tc>
          <w:tcPr>
            <w:tcW w:w="927" w:type="dxa"/>
            <w:shd w:val="clear" w:color="auto" w:fill="auto"/>
            <w:vAlign w:val="bottom"/>
          </w:tcPr>
          <w:p w14:paraId="4CCA1358" w14:textId="77777777" w:rsidR="008C2AF9" w:rsidRPr="00E41BE0" w:rsidRDefault="008C2AF9" w:rsidP="00604CC1">
            <w:pPr>
              <w:tabs>
                <w:tab w:val="decimal" w:pos="660"/>
              </w:tabs>
              <w:rPr>
                <w:rFonts w:ascii="Angsana New" w:hAnsi="Angsana New"/>
                <w:sz w:val="27"/>
                <w:szCs w:val="27"/>
              </w:rPr>
            </w:pPr>
          </w:p>
        </w:tc>
        <w:tc>
          <w:tcPr>
            <w:tcW w:w="1567" w:type="dxa"/>
            <w:shd w:val="clear" w:color="auto" w:fill="auto"/>
            <w:vAlign w:val="bottom"/>
          </w:tcPr>
          <w:p w14:paraId="7F54E6FD" w14:textId="77777777" w:rsidR="008C2AF9" w:rsidRPr="00E41BE0" w:rsidRDefault="008C2AF9" w:rsidP="00604CC1">
            <w:pPr>
              <w:jc w:val="center"/>
              <w:rPr>
                <w:rFonts w:ascii="Angsana New" w:hAnsi="Angsana New"/>
                <w:sz w:val="27"/>
                <w:szCs w:val="27"/>
                <w:lang w:val="en-US"/>
              </w:rPr>
            </w:pPr>
          </w:p>
        </w:tc>
        <w:tc>
          <w:tcPr>
            <w:tcW w:w="992" w:type="dxa"/>
            <w:shd w:val="clear" w:color="auto" w:fill="auto"/>
            <w:vAlign w:val="bottom"/>
          </w:tcPr>
          <w:p w14:paraId="772E77CF" w14:textId="77777777" w:rsidR="008C2AF9" w:rsidRPr="00E41BE0" w:rsidRDefault="008C2AF9" w:rsidP="00604CC1">
            <w:pPr>
              <w:jc w:val="center"/>
              <w:rPr>
                <w:rFonts w:ascii="Angsana New" w:hAnsi="Angsana New"/>
                <w:sz w:val="27"/>
                <w:szCs w:val="27"/>
              </w:rPr>
            </w:pPr>
          </w:p>
        </w:tc>
      </w:tr>
      <w:tr w:rsidR="00C422ED" w:rsidRPr="00E41BE0" w14:paraId="22492DE5" w14:textId="77777777" w:rsidTr="00C422ED">
        <w:tc>
          <w:tcPr>
            <w:tcW w:w="2767" w:type="dxa"/>
            <w:shd w:val="clear" w:color="auto" w:fill="auto"/>
          </w:tcPr>
          <w:p w14:paraId="2D8A7D07" w14:textId="629F03B9" w:rsidR="00C422ED" w:rsidRPr="00E41BE0" w:rsidRDefault="00C422ED" w:rsidP="00C422ED">
            <w:pPr>
              <w:ind w:left="165" w:right="-108"/>
              <w:jc w:val="thaiDistribute"/>
              <w:rPr>
                <w:rFonts w:ascii="Angsana New" w:hAnsi="Angsana New"/>
                <w:sz w:val="27"/>
                <w:szCs w:val="27"/>
                <w:cs/>
              </w:rPr>
            </w:pPr>
            <w:r w:rsidRPr="00E41BE0">
              <w:rPr>
                <w:rFonts w:ascii="Angsana New" w:hAnsi="Angsana New"/>
                <w:sz w:val="27"/>
                <w:szCs w:val="27"/>
                <w:cs/>
              </w:rPr>
              <w:t>- เงินฝาก</w:t>
            </w:r>
            <w:r w:rsidRPr="00E41BE0">
              <w:rPr>
                <w:rFonts w:ascii="Angsana New" w:hAnsi="Angsana New" w:hint="cs"/>
                <w:sz w:val="27"/>
                <w:szCs w:val="27"/>
                <w:cs/>
              </w:rPr>
              <w:t>ธนาคารประเภทจ่ายคืนเมื่อทวงถาม</w:t>
            </w:r>
          </w:p>
        </w:tc>
        <w:tc>
          <w:tcPr>
            <w:tcW w:w="1269" w:type="dxa"/>
            <w:shd w:val="clear" w:color="auto" w:fill="auto"/>
          </w:tcPr>
          <w:p w14:paraId="34EB451E" w14:textId="091B85ED" w:rsidR="00C422ED" w:rsidRPr="00E41BE0" w:rsidRDefault="00C422ED" w:rsidP="00C422ED">
            <w:pPr>
              <w:tabs>
                <w:tab w:val="decimal" w:pos="840"/>
              </w:tabs>
              <w:rPr>
                <w:rFonts w:ascii="Angsana New" w:hAnsi="Angsana New"/>
                <w:sz w:val="27"/>
                <w:szCs w:val="27"/>
              </w:rPr>
            </w:pPr>
            <w:r w:rsidRPr="00E41BE0">
              <w:rPr>
                <w:rFonts w:ascii="Angsana New" w:hAnsi="Angsana New"/>
                <w:sz w:val="27"/>
                <w:szCs w:val="27"/>
              </w:rPr>
              <w:t>-</w:t>
            </w:r>
          </w:p>
        </w:tc>
        <w:tc>
          <w:tcPr>
            <w:tcW w:w="1140" w:type="dxa"/>
            <w:shd w:val="clear" w:color="auto" w:fill="auto"/>
          </w:tcPr>
          <w:p w14:paraId="40C765FE" w14:textId="7FED8D4A" w:rsidR="00C422ED" w:rsidRPr="00E41BE0" w:rsidRDefault="00C422ED" w:rsidP="00C422ED">
            <w:pPr>
              <w:tabs>
                <w:tab w:val="decimal" w:pos="588"/>
              </w:tabs>
              <w:rPr>
                <w:rFonts w:ascii="Angsana New" w:hAnsi="Angsana New"/>
                <w:sz w:val="27"/>
                <w:szCs w:val="27"/>
              </w:rPr>
            </w:pPr>
            <w:r w:rsidRPr="00E41BE0">
              <w:rPr>
                <w:rFonts w:ascii="Angsana New" w:hAnsi="Angsana New"/>
                <w:sz w:val="27"/>
                <w:szCs w:val="27"/>
              </w:rPr>
              <w:t xml:space="preserve"> 21,424 </w:t>
            </w:r>
          </w:p>
        </w:tc>
        <w:tc>
          <w:tcPr>
            <w:tcW w:w="972" w:type="dxa"/>
            <w:shd w:val="clear" w:color="auto" w:fill="auto"/>
          </w:tcPr>
          <w:p w14:paraId="3CA08FCC" w14:textId="575258ED" w:rsidR="00C422ED" w:rsidRPr="00E41BE0" w:rsidRDefault="00C422ED" w:rsidP="00C422ED">
            <w:pPr>
              <w:tabs>
                <w:tab w:val="decimal" w:pos="660"/>
              </w:tabs>
              <w:rPr>
                <w:rFonts w:ascii="Angsana New" w:hAnsi="Angsana New"/>
                <w:sz w:val="27"/>
                <w:szCs w:val="27"/>
              </w:rPr>
            </w:pPr>
            <w:r w:rsidRPr="00E41BE0">
              <w:rPr>
                <w:rFonts w:ascii="Angsana New" w:hAnsi="Angsana New"/>
                <w:sz w:val="27"/>
                <w:szCs w:val="27"/>
              </w:rPr>
              <w:t xml:space="preserve"> 21,424 </w:t>
            </w:r>
          </w:p>
        </w:tc>
        <w:tc>
          <w:tcPr>
            <w:tcW w:w="1705" w:type="dxa"/>
            <w:shd w:val="clear" w:color="auto" w:fill="auto"/>
          </w:tcPr>
          <w:p w14:paraId="76B96CBB" w14:textId="0D2A5E7B" w:rsidR="00C422ED" w:rsidRPr="00E41BE0" w:rsidRDefault="00C422ED" w:rsidP="00C422ED">
            <w:pPr>
              <w:tabs>
                <w:tab w:val="right" w:pos="1224"/>
              </w:tabs>
              <w:jc w:val="center"/>
              <w:rPr>
                <w:rFonts w:ascii="Angsana New" w:hAnsi="Angsana New"/>
                <w:sz w:val="27"/>
                <w:szCs w:val="27"/>
              </w:rPr>
            </w:pPr>
            <w:r w:rsidRPr="00E41BE0">
              <w:rPr>
                <w:rFonts w:ascii="Angsana New" w:hAnsi="Angsana New"/>
                <w:sz w:val="27"/>
                <w:szCs w:val="27"/>
              </w:rPr>
              <w:t>-</w:t>
            </w:r>
          </w:p>
        </w:tc>
        <w:tc>
          <w:tcPr>
            <w:tcW w:w="996" w:type="dxa"/>
            <w:shd w:val="clear" w:color="auto" w:fill="auto"/>
          </w:tcPr>
          <w:p w14:paraId="428D4A27" w14:textId="2D775B1E" w:rsidR="00C422ED" w:rsidRPr="00E41BE0" w:rsidRDefault="00C422ED" w:rsidP="00C422ED">
            <w:pPr>
              <w:jc w:val="center"/>
              <w:rPr>
                <w:rFonts w:ascii="Angsana New" w:hAnsi="Angsana New"/>
                <w:sz w:val="27"/>
                <w:szCs w:val="27"/>
              </w:rPr>
            </w:pPr>
            <w:r w:rsidRPr="00E41BE0">
              <w:rPr>
                <w:rFonts w:ascii="Angsana New" w:hAnsi="Angsana New"/>
                <w:sz w:val="27"/>
                <w:szCs w:val="27"/>
              </w:rPr>
              <w:t>0.05 - 0.10</w:t>
            </w:r>
          </w:p>
        </w:tc>
        <w:tc>
          <w:tcPr>
            <w:tcW w:w="1224" w:type="dxa"/>
            <w:shd w:val="clear" w:color="auto" w:fill="auto"/>
          </w:tcPr>
          <w:p w14:paraId="41629CB3" w14:textId="56EF5DD9" w:rsidR="00C422ED" w:rsidRPr="00E41BE0" w:rsidRDefault="00C422ED" w:rsidP="00C422ED">
            <w:pPr>
              <w:tabs>
                <w:tab w:val="decimal" w:pos="840"/>
              </w:tabs>
              <w:rPr>
                <w:rFonts w:ascii="Angsana New" w:hAnsi="Angsana New"/>
                <w:sz w:val="27"/>
                <w:szCs w:val="27"/>
              </w:rPr>
            </w:pPr>
            <w:r w:rsidRPr="00E41BE0">
              <w:rPr>
                <w:rFonts w:ascii="Angsana New" w:hAnsi="Angsana New"/>
                <w:sz w:val="27"/>
                <w:szCs w:val="27"/>
              </w:rPr>
              <w:t>-</w:t>
            </w:r>
          </w:p>
        </w:tc>
        <w:tc>
          <w:tcPr>
            <w:tcW w:w="1098" w:type="dxa"/>
            <w:shd w:val="clear" w:color="auto" w:fill="auto"/>
          </w:tcPr>
          <w:p w14:paraId="7F225365" w14:textId="37F02067" w:rsidR="00C422ED" w:rsidRPr="00E41BE0" w:rsidRDefault="00C422ED" w:rsidP="00C422ED">
            <w:pPr>
              <w:tabs>
                <w:tab w:val="decimal" w:pos="588"/>
              </w:tabs>
              <w:rPr>
                <w:rFonts w:ascii="Angsana New" w:hAnsi="Angsana New"/>
                <w:sz w:val="27"/>
                <w:szCs w:val="27"/>
              </w:rPr>
            </w:pPr>
            <w:r w:rsidRPr="00E41BE0">
              <w:rPr>
                <w:rFonts w:ascii="Angsana New" w:hAnsi="Angsana New"/>
                <w:sz w:val="27"/>
                <w:szCs w:val="27"/>
              </w:rPr>
              <w:t>434</w:t>
            </w:r>
          </w:p>
        </w:tc>
        <w:tc>
          <w:tcPr>
            <w:tcW w:w="927" w:type="dxa"/>
            <w:shd w:val="clear" w:color="auto" w:fill="auto"/>
          </w:tcPr>
          <w:p w14:paraId="62E637C2" w14:textId="79668CCC" w:rsidR="00C422ED" w:rsidRPr="00E41BE0" w:rsidRDefault="003768E8" w:rsidP="00C422ED">
            <w:pPr>
              <w:tabs>
                <w:tab w:val="decimal" w:pos="660"/>
              </w:tabs>
              <w:rPr>
                <w:rFonts w:ascii="Angsana New" w:hAnsi="Angsana New"/>
                <w:sz w:val="27"/>
                <w:szCs w:val="27"/>
              </w:rPr>
            </w:pPr>
            <w:r w:rsidRPr="00E41BE0">
              <w:rPr>
                <w:rFonts w:ascii="Angsana New" w:hAnsi="Angsana New"/>
                <w:sz w:val="27"/>
                <w:szCs w:val="27"/>
              </w:rPr>
              <w:t>434</w:t>
            </w:r>
          </w:p>
        </w:tc>
        <w:tc>
          <w:tcPr>
            <w:tcW w:w="1567" w:type="dxa"/>
            <w:shd w:val="clear" w:color="auto" w:fill="auto"/>
          </w:tcPr>
          <w:p w14:paraId="34F6073C" w14:textId="3B538F87" w:rsidR="00C422ED" w:rsidRPr="00E41BE0" w:rsidRDefault="00C422ED" w:rsidP="00C422ED">
            <w:pPr>
              <w:jc w:val="center"/>
              <w:rPr>
                <w:rFonts w:ascii="Angsana New" w:hAnsi="Angsana New"/>
                <w:sz w:val="27"/>
                <w:szCs w:val="27"/>
              </w:rPr>
            </w:pPr>
            <w:r w:rsidRPr="00E41BE0">
              <w:rPr>
                <w:rFonts w:ascii="Angsana New" w:hAnsi="Angsana New"/>
                <w:sz w:val="27"/>
                <w:szCs w:val="27"/>
              </w:rPr>
              <w:t>-</w:t>
            </w:r>
          </w:p>
        </w:tc>
        <w:tc>
          <w:tcPr>
            <w:tcW w:w="992" w:type="dxa"/>
            <w:shd w:val="clear" w:color="auto" w:fill="auto"/>
          </w:tcPr>
          <w:p w14:paraId="5D806901" w14:textId="0FB5FE4B" w:rsidR="00C422ED" w:rsidRPr="00E41BE0" w:rsidRDefault="00C422ED" w:rsidP="00C422ED">
            <w:pPr>
              <w:jc w:val="center"/>
              <w:rPr>
                <w:rFonts w:ascii="Angsana New" w:hAnsi="Angsana New"/>
                <w:sz w:val="27"/>
                <w:szCs w:val="27"/>
              </w:rPr>
            </w:pPr>
            <w:r w:rsidRPr="00E41BE0">
              <w:rPr>
                <w:rFonts w:ascii="Angsana New" w:hAnsi="Angsana New"/>
                <w:sz w:val="27"/>
                <w:szCs w:val="27"/>
              </w:rPr>
              <w:t>0.05-0.10</w:t>
            </w:r>
          </w:p>
        </w:tc>
      </w:tr>
      <w:tr w:rsidR="00C422ED" w:rsidRPr="00E41BE0" w14:paraId="29BCB5F8" w14:textId="77777777" w:rsidTr="00C422ED">
        <w:tc>
          <w:tcPr>
            <w:tcW w:w="2767" w:type="dxa"/>
            <w:shd w:val="clear" w:color="auto" w:fill="auto"/>
          </w:tcPr>
          <w:p w14:paraId="30E94118" w14:textId="16D869B4" w:rsidR="00C422ED" w:rsidRPr="00E41BE0" w:rsidRDefault="00C422ED" w:rsidP="00C422ED">
            <w:pPr>
              <w:ind w:left="165" w:right="-108"/>
              <w:jc w:val="thaiDistribute"/>
              <w:rPr>
                <w:rFonts w:ascii="Angsana New" w:hAnsi="Angsana New"/>
                <w:sz w:val="27"/>
                <w:szCs w:val="27"/>
                <w:cs/>
              </w:rPr>
            </w:pPr>
            <w:r w:rsidRPr="00E41BE0">
              <w:rPr>
                <w:rFonts w:ascii="Angsana New" w:hAnsi="Angsana New"/>
                <w:sz w:val="27"/>
                <w:szCs w:val="27"/>
                <w:cs/>
              </w:rPr>
              <w:t>- เงินฝาก</w:t>
            </w:r>
            <w:r w:rsidRPr="00E41BE0">
              <w:rPr>
                <w:rFonts w:ascii="Angsana New" w:hAnsi="Angsana New" w:hint="cs"/>
                <w:sz w:val="27"/>
                <w:szCs w:val="27"/>
                <w:cs/>
              </w:rPr>
              <w:t>ประจำ</w:t>
            </w:r>
          </w:p>
        </w:tc>
        <w:tc>
          <w:tcPr>
            <w:tcW w:w="1269" w:type="dxa"/>
            <w:shd w:val="clear" w:color="auto" w:fill="auto"/>
          </w:tcPr>
          <w:p w14:paraId="7F72F1BC" w14:textId="53E94B54" w:rsidR="00C422ED" w:rsidRPr="00E41BE0" w:rsidRDefault="00C422ED" w:rsidP="00C422ED">
            <w:pPr>
              <w:tabs>
                <w:tab w:val="decimal" w:pos="840"/>
              </w:tabs>
              <w:rPr>
                <w:rFonts w:ascii="Angsana New" w:hAnsi="Angsana New"/>
                <w:sz w:val="27"/>
                <w:szCs w:val="27"/>
              </w:rPr>
            </w:pPr>
            <w:r w:rsidRPr="00E41BE0">
              <w:rPr>
                <w:rFonts w:ascii="Angsana New" w:hAnsi="Angsana New"/>
                <w:sz w:val="27"/>
                <w:szCs w:val="27"/>
              </w:rPr>
              <w:t>-</w:t>
            </w:r>
          </w:p>
        </w:tc>
        <w:tc>
          <w:tcPr>
            <w:tcW w:w="1140" w:type="dxa"/>
            <w:shd w:val="clear" w:color="auto" w:fill="auto"/>
          </w:tcPr>
          <w:p w14:paraId="77B0A617" w14:textId="37FBA551" w:rsidR="00C422ED" w:rsidRPr="00E41BE0" w:rsidRDefault="00C422ED" w:rsidP="00C422ED">
            <w:pPr>
              <w:tabs>
                <w:tab w:val="decimal" w:pos="588"/>
              </w:tabs>
              <w:rPr>
                <w:rFonts w:ascii="Angsana New" w:hAnsi="Angsana New"/>
                <w:sz w:val="27"/>
                <w:szCs w:val="27"/>
              </w:rPr>
            </w:pPr>
            <w:r w:rsidRPr="00E41BE0">
              <w:rPr>
                <w:rFonts w:ascii="Angsana New" w:hAnsi="Angsana New"/>
                <w:sz w:val="27"/>
                <w:szCs w:val="27"/>
              </w:rPr>
              <w:t xml:space="preserve"> 2,365 </w:t>
            </w:r>
          </w:p>
        </w:tc>
        <w:tc>
          <w:tcPr>
            <w:tcW w:w="972" w:type="dxa"/>
            <w:shd w:val="clear" w:color="auto" w:fill="auto"/>
          </w:tcPr>
          <w:p w14:paraId="4EE0B6AB" w14:textId="4C01D90F" w:rsidR="00C422ED" w:rsidRPr="00E41BE0" w:rsidRDefault="00C422ED" w:rsidP="00C422ED">
            <w:pPr>
              <w:tabs>
                <w:tab w:val="decimal" w:pos="660"/>
              </w:tabs>
              <w:rPr>
                <w:rFonts w:ascii="Angsana New" w:hAnsi="Angsana New"/>
                <w:sz w:val="27"/>
                <w:szCs w:val="27"/>
              </w:rPr>
            </w:pPr>
            <w:r w:rsidRPr="00E41BE0">
              <w:rPr>
                <w:rFonts w:ascii="Angsana New" w:hAnsi="Angsana New"/>
                <w:sz w:val="27"/>
                <w:szCs w:val="27"/>
              </w:rPr>
              <w:t xml:space="preserve"> 2,365 </w:t>
            </w:r>
          </w:p>
        </w:tc>
        <w:tc>
          <w:tcPr>
            <w:tcW w:w="1705" w:type="dxa"/>
            <w:shd w:val="clear" w:color="auto" w:fill="auto"/>
          </w:tcPr>
          <w:p w14:paraId="1DCC90C5" w14:textId="7DF0FCF9" w:rsidR="00C422ED" w:rsidRPr="00E41BE0" w:rsidRDefault="00C422ED" w:rsidP="00C422ED">
            <w:pPr>
              <w:tabs>
                <w:tab w:val="right" w:pos="1224"/>
              </w:tabs>
              <w:jc w:val="center"/>
              <w:rPr>
                <w:rFonts w:ascii="Angsana New" w:hAnsi="Angsana New"/>
                <w:sz w:val="27"/>
                <w:szCs w:val="27"/>
              </w:rPr>
            </w:pPr>
            <w:r w:rsidRPr="00E41BE0">
              <w:rPr>
                <w:rFonts w:ascii="Angsana New" w:hAnsi="Angsana New"/>
                <w:sz w:val="27"/>
                <w:szCs w:val="27"/>
              </w:rPr>
              <w:t>-</w:t>
            </w:r>
          </w:p>
        </w:tc>
        <w:tc>
          <w:tcPr>
            <w:tcW w:w="996" w:type="dxa"/>
            <w:shd w:val="clear" w:color="auto" w:fill="auto"/>
          </w:tcPr>
          <w:p w14:paraId="4BDA9674" w14:textId="2125C536" w:rsidR="00C422ED" w:rsidRPr="00E41BE0" w:rsidRDefault="00C422ED" w:rsidP="00C422ED">
            <w:pPr>
              <w:jc w:val="center"/>
              <w:rPr>
                <w:rFonts w:ascii="Angsana New" w:hAnsi="Angsana New"/>
                <w:sz w:val="27"/>
                <w:szCs w:val="27"/>
              </w:rPr>
            </w:pPr>
            <w:r w:rsidRPr="00E41BE0">
              <w:rPr>
                <w:rFonts w:ascii="Angsana New" w:hAnsi="Angsana New"/>
                <w:sz w:val="27"/>
                <w:szCs w:val="27"/>
              </w:rPr>
              <w:t>0.10 - 0.35</w:t>
            </w:r>
          </w:p>
        </w:tc>
        <w:tc>
          <w:tcPr>
            <w:tcW w:w="1224" w:type="dxa"/>
            <w:shd w:val="clear" w:color="auto" w:fill="auto"/>
          </w:tcPr>
          <w:p w14:paraId="1BCAC585" w14:textId="410B59B2" w:rsidR="00C422ED" w:rsidRPr="00E41BE0" w:rsidRDefault="00C422ED" w:rsidP="00C422ED">
            <w:pPr>
              <w:tabs>
                <w:tab w:val="decimal" w:pos="840"/>
              </w:tabs>
              <w:rPr>
                <w:rFonts w:ascii="Angsana New" w:hAnsi="Angsana New"/>
                <w:sz w:val="27"/>
                <w:szCs w:val="27"/>
              </w:rPr>
            </w:pPr>
            <w:r w:rsidRPr="00E41BE0">
              <w:rPr>
                <w:rFonts w:ascii="Angsana New" w:hAnsi="Angsana New"/>
                <w:sz w:val="27"/>
                <w:szCs w:val="27"/>
              </w:rPr>
              <w:t>-</w:t>
            </w:r>
          </w:p>
        </w:tc>
        <w:tc>
          <w:tcPr>
            <w:tcW w:w="1098" w:type="dxa"/>
            <w:shd w:val="clear" w:color="auto" w:fill="auto"/>
          </w:tcPr>
          <w:p w14:paraId="4D084FF0" w14:textId="6B7CDA87" w:rsidR="00C422ED" w:rsidRPr="00E41BE0" w:rsidRDefault="00C422ED" w:rsidP="00C422ED">
            <w:pPr>
              <w:tabs>
                <w:tab w:val="decimal" w:pos="588"/>
              </w:tabs>
              <w:rPr>
                <w:rFonts w:ascii="Angsana New" w:hAnsi="Angsana New"/>
                <w:sz w:val="27"/>
                <w:szCs w:val="27"/>
              </w:rPr>
            </w:pPr>
            <w:r w:rsidRPr="00E41BE0">
              <w:rPr>
                <w:rFonts w:ascii="Angsana New" w:hAnsi="Angsana New"/>
                <w:sz w:val="27"/>
                <w:szCs w:val="27"/>
              </w:rPr>
              <w:t>1,560</w:t>
            </w:r>
          </w:p>
        </w:tc>
        <w:tc>
          <w:tcPr>
            <w:tcW w:w="927" w:type="dxa"/>
            <w:shd w:val="clear" w:color="auto" w:fill="auto"/>
          </w:tcPr>
          <w:p w14:paraId="52EF951C" w14:textId="2FD85738" w:rsidR="00C422ED" w:rsidRPr="00E41BE0" w:rsidRDefault="00C422ED" w:rsidP="00C422ED">
            <w:pPr>
              <w:tabs>
                <w:tab w:val="decimal" w:pos="660"/>
              </w:tabs>
              <w:rPr>
                <w:rFonts w:ascii="Angsana New" w:hAnsi="Angsana New"/>
                <w:sz w:val="27"/>
                <w:szCs w:val="27"/>
              </w:rPr>
            </w:pPr>
            <w:r w:rsidRPr="00E41BE0">
              <w:rPr>
                <w:rFonts w:ascii="Angsana New" w:hAnsi="Angsana New"/>
                <w:sz w:val="27"/>
                <w:szCs w:val="27"/>
              </w:rPr>
              <w:t>1,560</w:t>
            </w:r>
          </w:p>
        </w:tc>
        <w:tc>
          <w:tcPr>
            <w:tcW w:w="1567" w:type="dxa"/>
            <w:shd w:val="clear" w:color="auto" w:fill="auto"/>
          </w:tcPr>
          <w:p w14:paraId="4C3834BA" w14:textId="1996C1A8" w:rsidR="00C422ED" w:rsidRPr="00E41BE0" w:rsidRDefault="00C422ED" w:rsidP="00C422ED">
            <w:pPr>
              <w:jc w:val="center"/>
              <w:rPr>
                <w:rFonts w:ascii="Angsana New" w:hAnsi="Angsana New"/>
                <w:sz w:val="27"/>
                <w:szCs w:val="27"/>
              </w:rPr>
            </w:pPr>
            <w:r w:rsidRPr="00E41BE0">
              <w:rPr>
                <w:rFonts w:ascii="Angsana New" w:hAnsi="Angsana New"/>
                <w:sz w:val="27"/>
                <w:szCs w:val="27"/>
              </w:rPr>
              <w:t>-</w:t>
            </w:r>
          </w:p>
        </w:tc>
        <w:tc>
          <w:tcPr>
            <w:tcW w:w="992" w:type="dxa"/>
            <w:shd w:val="clear" w:color="auto" w:fill="auto"/>
          </w:tcPr>
          <w:p w14:paraId="234BB071" w14:textId="47901A5B" w:rsidR="00C422ED" w:rsidRPr="00E41BE0" w:rsidRDefault="00C422ED" w:rsidP="00C422ED">
            <w:pPr>
              <w:jc w:val="center"/>
              <w:rPr>
                <w:rFonts w:ascii="Angsana New" w:hAnsi="Angsana New"/>
                <w:sz w:val="27"/>
                <w:szCs w:val="27"/>
              </w:rPr>
            </w:pPr>
            <w:r w:rsidRPr="00E41BE0">
              <w:rPr>
                <w:rFonts w:ascii="Angsana New" w:hAnsi="Angsana New"/>
                <w:sz w:val="27"/>
                <w:szCs w:val="27"/>
              </w:rPr>
              <w:t>0.10 - 0.35</w:t>
            </w:r>
          </w:p>
        </w:tc>
      </w:tr>
      <w:tr w:rsidR="008C2AF9" w:rsidRPr="00E41BE0" w14:paraId="4F72D13A" w14:textId="77777777" w:rsidTr="00C422ED">
        <w:tc>
          <w:tcPr>
            <w:tcW w:w="2767" w:type="dxa"/>
            <w:shd w:val="clear" w:color="auto" w:fill="auto"/>
          </w:tcPr>
          <w:p w14:paraId="6C727E8F" w14:textId="77777777" w:rsidR="008C2AF9" w:rsidRPr="00E41BE0" w:rsidRDefault="008C2AF9" w:rsidP="00604CC1">
            <w:pPr>
              <w:tabs>
                <w:tab w:val="left" w:pos="3005"/>
              </w:tabs>
              <w:ind w:left="252" w:hanging="252"/>
              <w:rPr>
                <w:rFonts w:ascii="Angsana New" w:hAnsi="Angsana New"/>
                <w:sz w:val="27"/>
                <w:szCs w:val="27"/>
                <w:cs/>
              </w:rPr>
            </w:pPr>
          </w:p>
        </w:tc>
        <w:tc>
          <w:tcPr>
            <w:tcW w:w="1269" w:type="dxa"/>
            <w:shd w:val="clear" w:color="auto" w:fill="auto"/>
          </w:tcPr>
          <w:p w14:paraId="7F6E2204" w14:textId="77777777" w:rsidR="008C2AF9" w:rsidRPr="00E41BE0" w:rsidRDefault="008C2AF9" w:rsidP="00604CC1">
            <w:pPr>
              <w:tabs>
                <w:tab w:val="decimal" w:pos="840"/>
              </w:tabs>
              <w:rPr>
                <w:rFonts w:ascii="Angsana New" w:hAnsi="Angsana New"/>
                <w:sz w:val="27"/>
                <w:szCs w:val="27"/>
              </w:rPr>
            </w:pPr>
          </w:p>
        </w:tc>
        <w:tc>
          <w:tcPr>
            <w:tcW w:w="1140" w:type="dxa"/>
            <w:shd w:val="clear" w:color="auto" w:fill="auto"/>
          </w:tcPr>
          <w:p w14:paraId="3F1BED36" w14:textId="77777777" w:rsidR="008C2AF9" w:rsidRPr="00E41BE0" w:rsidRDefault="008C2AF9" w:rsidP="00604CC1">
            <w:pPr>
              <w:tabs>
                <w:tab w:val="decimal" w:pos="588"/>
              </w:tabs>
              <w:rPr>
                <w:rFonts w:ascii="Angsana New" w:hAnsi="Angsana New"/>
                <w:sz w:val="27"/>
                <w:szCs w:val="27"/>
              </w:rPr>
            </w:pPr>
          </w:p>
        </w:tc>
        <w:tc>
          <w:tcPr>
            <w:tcW w:w="972" w:type="dxa"/>
            <w:shd w:val="clear" w:color="auto" w:fill="auto"/>
          </w:tcPr>
          <w:p w14:paraId="2D6810E7" w14:textId="77777777" w:rsidR="008C2AF9" w:rsidRPr="00E41BE0" w:rsidRDefault="008C2AF9" w:rsidP="00604CC1">
            <w:pPr>
              <w:tabs>
                <w:tab w:val="decimal" w:pos="660"/>
              </w:tabs>
              <w:rPr>
                <w:rFonts w:ascii="Angsana New" w:hAnsi="Angsana New"/>
                <w:sz w:val="27"/>
                <w:szCs w:val="27"/>
              </w:rPr>
            </w:pPr>
          </w:p>
        </w:tc>
        <w:tc>
          <w:tcPr>
            <w:tcW w:w="1705" w:type="dxa"/>
            <w:shd w:val="clear" w:color="auto" w:fill="auto"/>
          </w:tcPr>
          <w:p w14:paraId="0C5D310F" w14:textId="77777777" w:rsidR="008C2AF9" w:rsidRPr="00E41BE0" w:rsidRDefault="008C2AF9" w:rsidP="00604CC1">
            <w:pPr>
              <w:tabs>
                <w:tab w:val="right" w:pos="1224"/>
              </w:tabs>
              <w:jc w:val="center"/>
              <w:rPr>
                <w:rFonts w:ascii="Angsana New" w:hAnsi="Angsana New"/>
                <w:sz w:val="27"/>
                <w:szCs w:val="27"/>
              </w:rPr>
            </w:pPr>
          </w:p>
        </w:tc>
        <w:tc>
          <w:tcPr>
            <w:tcW w:w="996" w:type="dxa"/>
            <w:shd w:val="clear" w:color="auto" w:fill="auto"/>
          </w:tcPr>
          <w:p w14:paraId="6E2FB655" w14:textId="77777777" w:rsidR="008C2AF9" w:rsidRPr="00E41BE0" w:rsidRDefault="008C2AF9" w:rsidP="00604CC1">
            <w:pPr>
              <w:jc w:val="center"/>
              <w:rPr>
                <w:rFonts w:ascii="Angsana New" w:hAnsi="Angsana New"/>
                <w:sz w:val="27"/>
                <w:szCs w:val="27"/>
              </w:rPr>
            </w:pPr>
          </w:p>
        </w:tc>
        <w:tc>
          <w:tcPr>
            <w:tcW w:w="1224" w:type="dxa"/>
            <w:shd w:val="clear" w:color="auto" w:fill="auto"/>
          </w:tcPr>
          <w:p w14:paraId="3772C953" w14:textId="77777777" w:rsidR="008C2AF9" w:rsidRPr="00E41BE0" w:rsidRDefault="008C2AF9" w:rsidP="00604CC1">
            <w:pPr>
              <w:tabs>
                <w:tab w:val="decimal" w:pos="840"/>
              </w:tabs>
              <w:rPr>
                <w:rFonts w:ascii="Angsana New" w:hAnsi="Angsana New"/>
                <w:sz w:val="27"/>
                <w:szCs w:val="27"/>
              </w:rPr>
            </w:pPr>
          </w:p>
        </w:tc>
        <w:tc>
          <w:tcPr>
            <w:tcW w:w="1098" w:type="dxa"/>
            <w:shd w:val="clear" w:color="auto" w:fill="auto"/>
          </w:tcPr>
          <w:p w14:paraId="49A2451A" w14:textId="77777777" w:rsidR="008C2AF9" w:rsidRPr="00E41BE0" w:rsidRDefault="008C2AF9" w:rsidP="00604CC1">
            <w:pPr>
              <w:tabs>
                <w:tab w:val="decimal" w:pos="588"/>
              </w:tabs>
              <w:rPr>
                <w:rFonts w:ascii="Angsana New" w:hAnsi="Angsana New"/>
                <w:sz w:val="27"/>
                <w:szCs w:val="27"/>
              </w:rPr>
            </w:pPr>
          </w:p>
        </w:tc>
        <w:tc>
          <w:tcPr>
            <w:tcW w:w="927" w:type="dxa"/>
            <w:shd w:val="clear" w:color="auto" w:fill="auto"/>
          </w:tcPr>
          <w:p w14:paraId="7141C903" w14:textId="77777777" w:rsidR="008C2AF9" w:rsidRPr="00E41BE0" w:rsidRDefault="008C2AF9" w:rsidP="00604CC1">
            <w:pPr>
              <w:tabs>
                <w:tab w:val="decimal" w:pos="660"/>
              </w:tabs>
              <w:rPr>
                <w:rFonts w:ascii="Angsana New" w:hAnsi="Angsana New"/>
                <w:sz w:val="27"/>
                <w:szCs w:val="27"/>
              </w:rPr>
            </w:pPr>
          </w:p>
        </w:tc>
        <w:tc>
          <w:tcPr>
            <w:tcW w:w="1567" w:type="dxa"/>
            <w:shd w:val="clear" w:color="auto" w:fill="auto"/>
          </w:tcPr>
          <w:p w14:paraId="03C97EBD" w14:textId="77777777" w:rsidR="008C2AF9" w:rsidRPr="00E41BE0" w:rsidRDefault="008C2AF9" w:rsidP="00604CC1">
            <w:pPr>
              <w:jc w:val="center"/>
              <w:rPr>
                <w:rFonts w:ascii="Angsana New" w:hAnsi="Angsana New"/>
                <w:sz w:val="27"/>
                <w:szCs w:val="27"/>
              </w:rPr>
            </w:pPr>
          </w:p>
        </w:tc>
        <w:tc>
          <w:tcPr>
            <w:tcW w:w="992" w:type="dxa"/>
            <w:shd w:val="clear" w:color="auto" w:fill="auto"/>
          </w:tcPr>
          <w:p w14:paraId="640FDBDE" w14:textId="590401AB" w:rsidR="008C2AF9" w:rsidRPr="00E41BE0" w:rsidRDefault="008C2AF9" w:rsidP="00604CC1">
            <w:pPr>
              <w:jc w:val="center"/>
              <w:rPr>
                <w:rFonts w:ascii="Angsana New" w:hAnsi="Angsana New"/>
                <w:sz w:val="27"/>
                <w:szCs w:val="27"/>
              </w:rPr>
            </w:pPr>
          </w:p>
        </w:tc>
      </w:tr>
      <w:tr w:rsidR="008C2AF9" w:rsidRPr="00E41BE0" w14:paraId="69ABDD0C" w14:textId="77777777" w:rsidTr="00C422ED">
        <w:tc>
          <w:tcPr>
            <w:tcW w:w="2767" w:type="dxa"/>
            <w:shd w:val="clear" w:color="auto" w:fill="auto"/>
          </w:tcPr>
          <w:p w14:paraId="02D18866" w14:textId="77777777" w:rsidR="008C2AF9" w:rsidRPr="00E41BE0" w:rsidRDefault="008C2AF9" w:rsidP="00604CC1">
            <w:pPr>
              <w:ind w:right="-108"/>
              <w:jc w:val="thaiDistribute"/>
              <w:rPr>
                <w:rFonts w:ascii="Angsana New" w:hAnsi="Angsana New"/>
                <w:sz w:val="27"/>
                <w:szCs w:val="27"/>
                <w:cs/>
              </w:rPr>
            </w:pPr>
            <w:r w:rsidRPr="00E41BE0">
              <w:rPr>
                <w:rFonts w:ascii="Angsana New" w:hAnsi="Angsana New"/>
                <w:b/>
                <w:bCs/>
                <w:sz w:val="27"/>
                <w:szCs w:val="27"/>
                <w:cs/>
              </w:rPr>
              <w:t>หนี้สิน</w:t>
            </w:r>
          </w:p>
        </w:tc>
        <w:tc>
          <w:tcPr>
            <w:tcW w:w="1269" w:type="dxa"/>
            <w:shd w:val="clear" w:color="auto" w:fill="auto"/>
          </w:tcPr>
          <w:p w14:paraId="3B6A5ADE" w14:textId="77777777" w:rsidR="008C2AF9" w:rsidRPr="00E41BE0" w:rsidRDefault="008C2AF9" w:rsidP="00604CC1">
            <w:pPr>
              <w:tabs>
                <w:tab w:val="decimal" w:pos="840"/>
              </w:tabs>
              <w:rPr>
                <w:rFonts w:ascii="Angsana New" w:hAnsi="Angsana New"/>
                <w:sz w:val="27"/>
                <w:szCs w:val="27"/>
              </w:rPr>
            </w:pPr>
          </w:p>
        </w:tc>
        <w:tc>
          <w:tcPr>
            <w:tcW w:w="1140" w:type="dxa"/>
            <w:shd w:val="clear" w:color="auto" w:fill="auto"/>
          </w:tcPr>
          <w:p w14:paraId="7A2CB7C3" w14:textId="77777777" w:rsidR="008C2AF9" w:rsidRPr="00E41BE0" w:rsidRDefault="008C2AF9" w:rsidP="00604CC1">
            <w:pPr>
              <w:tabs>
                <w:tab w:val="decimal" w:pos="588"/>
              </w:tabs>
              <w:rPr>
                <w:rFonts w:ascii="Angsana New" w:hAnsi="Angsana New"/>
                <w:sz w:val="27"/>
                <w:szCs w:val="27"/>
              </w:rPr>
            </w:pPr>
          </w:p>
        </w:tc>
        <w:tc>
          <w:tcPr>
            <w:tcW w:w="972" w:type="dxa"/>
            <w:shd w:val="clear" w:color="auto" w:fill="auto"/>
          </w:tcPr>
          <w:p w14:paraId="20929EC4" w14:textId="77777777" w:rsidR="008C2AF9" w:rsidRPr="00E41BE0" w:rsidRDefault="008C2AF9" w:rsidP="00604CC1">
            <w:pPr>
              <w:tabs>
                <w:tab w:val="decimal" w:pos="660"/>
              </w:tabs>
              <w:rPr>
                <w:rFonts w:ascii="Angsana New" w:hAnsi="Angsana New"/>
                <w:sz w:val="27"/>
                <w:szCs w:val="27"/>
              </w:rPr>
            </w:pPr>
          </w:p>
        </w:tc>
        <w:tc>
          <w:tcPr>
            <w:tcW w:w="1705" w:type="dxa"/>
            <w:shd w:val="clear" w:color="auto" w:fill="auto"/>
          </w:tcPr>
          <w:p w14:paraId="33E18079" w14:textId="77777777" w:rsidR="008C2AF9" w:rsidRPr="00E41BE0" w:rsidRDefault="008C2AF9" w:rsidP="00604CC1">
            <w:pPr>
              <w:tabs>
                <w:tab w:val="right" w:pos="1224"/>
              </w:tabs>
              <w:jc w:val="center"/>
              <w:rPr>
                <w:rFonts w:ascii="Angsana New" w:hAnsi="Angsana New"/>
                <w:sz w:val="27"/>
                <w:szCs w:val="27"/>
              </w:rPr>
            </w:pPr>
          </w:p>
        </w:tc>
        <w:tc>
          <w:tcPr>
            <w:tcW w:w="996" w:type="dxa"/>
            <w:shd w:val="clear" w:color="auto" w:fill="auto"/>
          </w:tcPr>
          <w:p w14:paraId="6D0A6F6E" w14:textId="77777777" w:rsidR="008C2AF9" w:rsidRPr="00E41BE0" w:rsidRDefault="008C2AF9" w:rsidP="00604CC1">
            <w:pPr>
              <w:jc w:val="center"/>
              <w:rPr>
                <w:rFonts w:ascii="Angsana New" w:hAnsi="Angsana New"/>
                <w:sz w:val="27"/>
                <w:szCs w:val="27"/>
              </w:rPr>
            </w:pPr>
          </w:p>
        </w:tc>
        <w:tc>
          <w:tcPr>
            <w:tcW w:w="1224" w:type="dxa"/>
            <w:shd w:val="clear" w:color="auto" w:fill="auto"/>
          </w:tcPr>
          <w:p w14:paraId="4461C81F" w14:textId="77777777" w:rsidR="008C2AF9" w:rsidRPr="00E41BE0" w:rsidRDefault="008C2AF9" w:rsidP="00604CC1">
            <w:pPr>
              <w:tabs>
                <w:tab w:val="decimal" w:pos="840"/>
              </w:tabs>
              <w:rPr>
                <w:rFonts w:ascii="Angsana New" w:hAnsi="Angsana New"/>
                <w:sz w:val="27"/>
                <w:szCs w:val="27"/>
              </w:rPr>
            </w:pPr>
          </w:p>
        </w:tc>
        <w:tc>
          <w:tcPr>
            <w:tcW w:w="1098" w:type="dxa"/>
            <w:shd w:val="clear" w:color="auto" w:fill="auto"/>
          </w:tcPr>
          <w:p w14:paraId="76471C29" w14:textId="77777777" w:rsidR="008C2AF9" w:rsidRPr="00E41BE0" w:rsidRDefault="008C2AF9" w:rsidP="00604CC1">
            <w:pPr>
              <w:tabs>
                <w:tab w:val="decimal" w:pos="588"/>
              </w:tabs>
              <w:rPr>
                <w:rFonts w:ascii="Angsana New" w:hAnsi="Angsana New"/>
                <w:sz w:val="27"/>
                <w:szCs w:val="27"/>
              </w:rPr>
            </w:pPr>
          </w:p>
        </w:tc>
        <w:tc>
          <w:tcPr>
            <w:tcW w:w="927" w:type="dxa"/>
            <w:shd w:val="clear" w:color="auto" w:fill="auto"/>
          </w:tcPr>
          <w:p w14:paraId="21103500" w14:textId="77777777" w:rsidR="008C2AF9" w:rsidRPr="00E41BE0" w:rsidRDefault="008C2AF9" w:rsidP="00604CC1">
            <w:pPr>
              <w:tabs>
                <w:tab w:val="decimal" w:pos="660"/>
              </w:tabs>
              <w:rPr>
                <w:rFonts w:ascii="Angsana New" w:hAnsi="Angsana New"/>
                <w:sz w:val="27"/>
                <w:szCs w:val="27"/>
              </w:rPr>
            </w:pPr>
          </w:p>
        </w:tc>
        <w:tc>
          <w:tcPr>
            <w:tcW w:w="1567" w:type="dxa"/>
            <w:shd w:val="clear" w:color="auto" w:fill="auto"/>
          </w:tcPr>
          <w:p w14:paraId="05CE0E41" w14:textId="77777777" w:rsidR="008C2AF9" w:rsidRPr="00E41BE0" w:rsidRDefault="008C2AF9" w:rsidP="00604CC1">
            <w:pPr>
              <w:jc w:val="center"/>
              <w:rPr>
                <w:rFonts w:ascii="Angsana New" w:hAnsi="Angsana New"/>
                <w:sz w:val="27"/>
                <w:szCs w:val="27"/>
              </w:rPr>
            </w:pPr>
          </w:p>
        </w:tc>
        <w:tc>
          <w:tcPr>
            <w:tcW w:w="992" w:type="dxa"/>
            <w:shd w:val="clear" w:color="auto" w:fill="auto"/>
          </w:tcPr>
          <w:p w14:paraId="4D059181" w14:textId="09C0F0D0" w:rsidR="008C2AF9" w:rsidRPr="00E41BE0" w:rsidRDefault="008C2AF9" w:rsidP="00604CC1">
            <w:pPr>
              <w:jc w:val="center"/>
              <w:rPr>
                <w:rFonts w:ascii="Angsana New" w:hAnsi="Angsana New"/>
                <w:sz w:val="27"/>
                <w:szCs w:val="27"/>
              </w:rPr>
            </w:pPr>
          </w:p>
        </w:tc>
      </w:tr>
      <w:tr w:rsidR="00C422ED" w:rsidRPr="00E41BE0" w14:paraId="1C9E8806" w14:textId="77777777" w:rsidTr="00C422ED">
        <w:tc>
          <w:tcPr>
            <w:tcW w:w="2767" w:type="dxa"/>
            <w:shd w:val="clear" w:color="auto" w:fill="auto"/>
          </w:tcPr>
          <w:p w14:paraId="014C17BD" w14:textId="77777777" w:rsidR="00C422ED" w:rsidRPr="00E41BE0" w:rsidRDefault="00C422ED" w:rsidP="00C422ED">
            <w:pPr>
              <w:ind w:right="-108"/>
              <w:jc w:val="thaiDistribute"/>
              <w:rPr>
                <w:rFonts w:ascii="Angsana New" w:hAnsi="Angsana New"/>
                <w:sz w:val="27"/>
                <w:szCs w:val="27"/>
                <w:cs/>
              </w:rPr>
            </w:pPr>
            <w:r w:rsidRPr="00E41BE0">
              <w:rPr>
                <w:rFonts w:ascii="Angsana New" w:hAnsi="Angsana New"/>
                <w:sz w:val="27"/>
                <w:szCs w:val="27"/>
                <w:cs/>
              </w:rPr>
              <w:t>เงินกู้ยืมระยะสั้นจากสถาบันการเงิน</w:t>
            </w:r>
          </w:p>
        </w:tc>
        <w:tc>
          <w:tcPr>
            <w:tcW w:w="1269" w:type="dxa"/>
            <w:shd w:val="clear" w:color="auto" w:fill="auto"/>
          </w:tcPr>
          <w:p w14:paraId="5F37633B" w14:textId="55E87FEC" w:rsidR="00C422ED" w:rsidRPr="00E41BE0" w:rsidRDefault="00C422ED" w:rsidP="00C422ED">
            <w:pPr>
              <w:tabs>
                <w:tab w:val="decimal" w:pos="840"/>
              </w:tabs>
              <w:rPr>
                <w:rFonts w:ascii="Angsana New" w:hAnsi="Angsana New"/>
                <w:sz w:val="27"/>
                <w:szCs w:val="27"/>
              </w:rPr>
            </w:pPr>
            <w:r w:rsidRPr="00E41BE0">
              <w:rPr>
                <w:rFonts w:ascii="Angsana New" w:hAnsi="Angsana New"/>
                <w:sz w:val="27"/>
                <w:szCs w:val="27"/>
              </w:rPr>
              <w:t>(144,744)</w:t>
            </w:r>
          </w:p>
        </w:tc>
        <w:tc>
          <w:tcPr>
            <w:tcW w:w="1140" w:type="dxa"/>
            <w:shd w:val="clear" w:color="auto" w:fill="auto"/>
          </w:tcPr>
          <w:p w14:paraId="6AE6C9C4" w14:textId="53806E5B" w:rsidR="00C422ED" w:rsidRPr="00E41BE0" w:rsidRDefault="00C422ED" w:rsidP="00C422ED">
            <w:pPr>
              <w:tabs>
                <w:tab w:val="decimal" w:pos="588"/>
              </w:tabs>
              <w:rPr>
                <w:rFonts w:ascii="Angsana New" w:hAnsi="Angsana New"/>
                <w:sz w:val="27"/>
                <w:szCs w:val="27"/>
              </w:rPr>
            </w:pPr>
            <w:r w:rsidRPr="00E41BE0">
              <w:rPr>
                <w:rFonts w:ascii="Angsana New" w:hAnsi="Angsana New"/>
                <w:sz w:val="27"/>
                <w:szCs w:val="27"/>
                <w:lang w:val="en-US"/>
              </w:rPr>
              <w:t>(566,345)</w:t>
            </w:r>
          </w:p>
        </w:tc>
        <w:tc>
          <w:tcPr>
            <w:tcW w:w="972" w:type="dxa"/>
            <w:shd w:val="clear" w:color="auto" w:fill="auto"/>
          </w:tcPr>
          <w:p w14:paraId="32D748C2" w14:textId="011668F0" w:rsidR="00C422ED" w:rsidRPr="00E41BE0" w:rsidRDefault="00C422ED" w:rsidP="00C422ED">
            <w:pPr>
              <w:tabs>
                <w:tab w:val="decimal" w:pos="660"/>
              </w:tabs>
              <w:rPr>
                <w:rFonts w:ascii="Angsana New" w:hAnsi="Angsana New"/>
                <w:sz w:val="27"/>
                <w:szCs w:val="27"/>
              </w:rPr>
            </w:pPr>
            <w:r w:rsidRPr="00E41BE0">
              <w:rPr>
                <w:rFonts w:ascii="Angsana New" w:hAnsi="Angsana New"/>
                <w:sz w:val="27"/>
                <w:szCs w:val="27"/>
              </w:rPr>
              <w:t>(711,089)</w:t>
            </w:r>
          </w:p>
        </w:tc>
        <w:tc>
          <w:tcPr>
            <w:tcW w:w="1705" w:type="dxa"/>
            <w:shd w:val="clear" w:color="auto" w:fill="auto"/>
          </w:tcPr>
          <w:p w14:paraId="080F0B54" w14:textId="53C4646D" w:rsidR="00C422ED" w:rsidRPr="00E41BE0" w:rsidRDefault="00C422ED" w:rsidP="00C422ED">
            <w:pPr>
              <w:tabs>
                <w:tab w:val="right" w:pos="1224"/>
              </w:tabs>
              <w:jc w:val="center"/>
              <w:rPr>
                <w:rFonts w:ascii="Angsana New" w:hAnsi="Angsana New"/>
                <w:sz w:val="27"/>
                <w:szCs w:val="27"/>
              </w:rPr>
            </w:pPr>
            <w:r w:rsidRPr="00E41BE0">
              <w:rPr>
                <w:rFonts w:ascii="Angsana New" w:hAnsi="Angsana New"/>
                <w:sz w:val="27"/>
                <w:szCs w:val="27"/>
              </w:rPr>
              <w:t>MOR -  MOR-1, MLR -1.5, MMR</w:t>
            </w:r>
          </w:p>
        </w:tc>
        <w:tc>
          <w:tcPr>
            <w:tcW w:w="996" w:type="dxa"/>
            <w:shd w:val="clear" w:color="auto" w:fill="auto"/>
          </w:tcPr>
          <w:p w14:paraId="4432489E" w14:textId="304D8E01" w:rsidR="00C422ED" w:rsidRPr="00E41BE0" w:rsidRDefault="00C422ED" w:rsidP="00C422ED">
            <w:pPr>
              <w:jc w:val="center"/>
              <w:rPr>
                <w:rFonts w:ascii="Angsana New" w:hAnsi="Angsana New"/>
                <w:sz w:val="27"/>
                <w:szCs w:val="27"/>
              </w:rPr>
            </w:pPr>
            <w:r w:rsidRPr="00E41BE0">
              <w:rPr>
                <w:rFonts w:ascii="Angsana New" w:hAnsi="Angsana New"/>
                <w:sz w:val="27"/>
                <w:szCs w:val="27"/>
              </w:rPr>
              <w:t xml:space="preserve">0.92 - </w:t>
            </w:r>
            <w:r w:rsidRPr="00E41BE0">
              <w:rPr>
                <w:rFonts w:ascii="Angsana New" w:hAnsi="Angsana New"/>
                <w:sz w:val="27"/>
                <w:szCs w:val="27"/>
                <w:lang w:val="en-US"/>
              </w:rPr>
              <w:t>10</w:t>
            </w:r>
          </w:p>
        </w:tc>
        <w:tc>
          <w:tcPr>
            <w:tcW w:w="1224" w:type="dxa"/>
            <w:shd w:val="clear" w:color="auto" w:fill="auto"/>
          </w:tcPr>
          <w:p w14:paraId="5818AA97" w14:textId="2A4D8A97" w:rsidR="00C422ED" w:rsidRPr="00E41BE0" w:rsidRDefault="00C422ED" w:rsidP="00C422ED">
            <w:pPr>
              <w:tabs>
                <w:tab w:val="decimal" w:pos="840"/>
              </w:tabs>
              <w:rPr>
                <w:rFonts w:ascii="Angsana New" w:hAnsi="Angsana New"/>
                <w:sz w:val="27"/>
                <w:szCs w:val="27"/>
              </w:rPr>
            </w:pPr>
            <w:r w:rsidRPr="00E41BE0">
              <w:rPr>
                <w:rFonts w:ascii="Angsana New" w:hAnsi="Angsana New"/>
                <w:sz w:val="27"/>
                <w:szCs w:val="27"/>
              </w:rPr>
              <w:t>(144,744)</w:t>
            </w:r>
          </w:p>
        </w:tc>
        <w:tc>
          <w:tcPr>
            <w:tcW w:w="1098" w:type="dxa"/>
            <w:shd w:val="clear" w:color="auto" w:fill="auto"/>
          </w:tcPr>
          <w:p w14:paraId="455550DA" w14:textId="7BCA8E9B" w:rsidR="00C422ED" w:rsidRPr="00E41BE0" w:rsidRDefault="00C422ED" w:rsidP="00C422ED">
            <w:pPr>
              <w:tabs>
                <w:tab w:val="decimal" w:pos="588"/>
              </w:tabs>
              <w:rPr>
                <w:rFonts w:ascii="Angsana New" w:hAnsi="Angsana New"/>
                <w:sz w:val="27"/>
                <w:szCs w:val="27"/>
              </w:rPr>
            </w:pPr>
            <w:r w:rsidRPr="00E41BE0">
              <w:rPr>
                <w:rFonts w:ascii="Angsana New" w:hAnsi="Angsana New"/>
                <w:sz w:val="27"/>
                <w:szCs w:val="27"/>
                <w:lang w:val="en-US"/>
              </w:rPr>
              <w:t>(168,000)</w:t>
            </w:r>
          </w:p>
        </w:tc>
        <w:tc>
          <w:tcPr>
            <w:tcW w:w="927" w:type="dxa"/>
            <w:shd w:val="clear" w:color="auto" w:fill="auto"/>
          </w:tcPr>
          <w:p w14:paraId="750B878B" w14:textId="24CDC2A7" w:rsidR="00C422ED" w:rsidRPr="00E41BE0" w:rsidRDefault="00C422ED" w:rsidP="00C422ED">
            <w:pPr>
              <w:tabs>
                <w:tab w:val="decimal" w:pos="660"/>
              </w:tabs>
              <w:rPr>
                <w:rFonts w:ascii="Angsana New" w:hAnsi="Angsana New"/>
                <w:sz w:val="27"/>
                <w:szCs w:val="27"/>
              </w:rPr>
            </w:pPr>
            <w:r w:rsidRPr="00E41BE0">
              <w:rPr>
                <w:rFonts w:ascii="Angsana New" w:hAnsi="Angsana New"/>
                <w:sz w:val="27"/>
                <w:szCs w:val="27"/>
              </w:rPr>
              <w:t>(312,744)</w:t>
            </w:r>
          </w:p>
        </w:tc>
        <w:tc>
          <w:tcPr>
            <w:tcW w:w="1567" w:type="dxa"/>
            <w:shd w:val="clear" w:color="auto" w:fill="auto"/>
          </w:tcPr>
          <w:p w14:paraId="565BE338" w14:textId="04B13B57" w:rsidR="00C422ED" w:rsidRPr="00E41BE0" w:rsidRDefault="00C422ED" w:rsidP="00C422ED">
            <w:pPr>
              <w:jc w:val="center"/>
              <w:rPr>
                <w:rFonts w:ascii="Angsana New" w:hAnsi="Angsana New"/>
                <w:sz w:val="27"/>
                <w:szCs w:val="27"/>
              </w:rPr>
            </w:pPr>
            <w:r w:rsidRPr="00E41BE0">
              <w:rPr>
                <w:rFonts w:ascii="Angsana New" w:hAnsi="Angsana New"/>
                <w:sz w:val="27"/>
                <w:szCs w:val="27"/>
              </w:rPr>
              <w:t>MOR -  MOR-1, MLR -1.5, MMR</w:t>
            </w:r>
          </w:p>
        </w:tc>
        <w:tc>
          <w:tcPr>
            <w:tcW w:w="992" w:type="dxa"/>
            <w:shd w:val="clear" w:color="auto" w:fill="auto"/>
          </w:tcPr>
          <w:p w14:paraId="1E28C1C6" w14:textId="1E3E34B3" w:rsidR="00C422ED" w:rsidRPr="00E41BE0" w:rsidRDefault="00C422ED" w:rsidP="00C422ED">
            <w:pPr>
              <w:jc w:val="center"/>
              <w:rPr>
                <w:rFonts w:ascii="Angsana New" w:hAnsi="Angsana New"/>
                <w:sz w:val="27"/>
                <w:szCs w:val="27"/>
              </w:rPr>
            </w:pPr>
            <w:r w:rsidRPr="00E41BE0">
              <w:rPr>
                <w:rFonts w:ascii="Angsana New" w:hAnsi="Angsana New"/>
                <w:sz w:val="27"/>
                <w:szCs w:val="27"/>
              </w:rPr>
              <w:t>2.75 - 4.75</w:t>
            </w:r>
          </w:p>
        </w:tc>
      </w:tr>
      <w:tr w:rsidR="00C422ED" w:rsidRPr="00E41BE0" w14:paraId="1AF66344" w14:textId="77777777" w:rsidTr="00C422ED">
        <w:tc>
          <w:tcPr>
            <w:tcW w:w="2767" w:type="dxa"/>
            <w:shd w:val="clear" w:color="auto" w:fill="auto"/>
          </w:tcPr>
          <w:p w14:paraId="08D4FF69" w14:textId="77777777" w:rsidR="00C422ED" w:rsidRPr="00E41BE0" w:rsidRDefault="00C422ED" w:rsidP="00C422ED">
            <w:pPr>
              <w:ind w:right="-108"/>
              <w:jc w:val="thaiDistribute"/>
              <w:rPr>
                <w:rFonts w:ascii="Angsana New" w:hAnsi="Angsana New"/>
                <w:sz w:val="27"/>
                <w:szCs w:val="27"/>
                <w:cs/>
              </w:rPr>
            </w:pPr>
            <w:r w:rsidRPr="00E41BE0">
              <w:rPr>
                <w:rFonts w:ascii="Angsana New" w:hAnsi="Angsana New"/>
                <w:sz w:val="27"/>
                <w:szCs w:val="27"/>
                <w:cs/>
              </w:rPr>
              <w:t>เงินกู้ยืมระยะยาวจากสถาบันการเงิน</w:t>
            </w:r>
          </w:p>
        </w:tc>
        <w:tc>
          <w:tcPr>
            <w:tcW w:w="1269" w:type="dxa"/>
            <w:shd w:val="clear" w:color="auto" w:fill="auto"/>
          </w:tcPr>
          <w:p w14:paraId="6E571F95" w14:textId="5378846D" w:rsidR="00C422ED" w:rsidRPr="00E41BE0" w:rsidRDefault="00C422ED" w:rsidP="00C422ED">
            <w:pPr>
              <w:tabs>
                <w:tab w:val="decimal" w:pos="840"/>
              </w:tabs>
              <w:rPr>
                <w:rFonts w:ascii="Angsana New" w:hAnsi="Angsana New"/>
                <w:sz w:val="27"/>
                <w:szCs w:val="27"/>
              </w:rPr>
            </w:pPr>
            <w:r w:rsidRPr="00E41BE0">
              <w:rPr>
                <w:rFonts w:ascii="Angsana New" w:hAnsi="Angsana New"/>
                <w:sz w:val="27"/>
                <w:szCs w:val="27"/>
              </w:rPr>
              <w:t>(60,063)</w:t>
            </w:r>
          </w:p>
        </w:tc>
        <w:tc>
          <w:tcPr>
            <w:tcW w:w="1140" w:type="dxa"/>
            <w:shd w:val="clear" w:color="auto" w:fill="auto"/>
          </w:tcPr>
          <w:p w14:paraId="1F637910" w14:textId="517D3BCA" w:rsidR="00C422ED" w:rsidRPr="00E41BE0" w:rsidRDefault="00C422ED" w:rsidP="00C422ED">
            <w:pPr>
              <w:tabs>
                <w:tab w:val="decimal" w:pos="588"/>
              </w:tabs>
              <w:rPr>
                <w:rFonts w:ascii="Angsana New" w:hAnsi="Angsana New"/>
                <w:sz w:val="27"/>
                <w:szCs w:val="27"/>
              </w:rPr>
            </w:pPr>
            <w:r w:rsidRPr="00E41BE0">
              <w:rPr>
                <w:rFonts w:ascii="Angsana New" w:hAnsi="Angsana New"/>
                <w:sz w:val="27"/>
                <w:szCs w:val="27"/>
              </w:rPr>
              <w:t>(42,280)</w:t>
            </w:r>
          </w:p>
        </w:tc>
        <w:tc>
          <w:tcPr>
            <w:tcW w:w="972" w:type="dxa"/>
            <w:shd w:val="clear" w:color="auto" w:fill="auto"/>
          </w:tcPr>
          <w:p w14:paraId="46281DE0" w14:textId="4C6B8754" w:rsidR="00C422ED" w:rsidRPr="00E41BE0" w:rsidRDefault="00C422ED" w:rsidP="00C422ED">
            <w:pPr>
              <w:tabs>
                <w:tab w:val="decimal" w:pos="660"/>
              </w:tabs>
              <w:rPr>
                <w:rFonts w:ascii="Angsana New" w:hAnsi="Angsana New"/>
                <w:sz w:val="27"/>
                <w:szCs w:val="27"/>
              </w:rPr>
            </w:pPr>
            <w:r w:rsidRPr="00E41BE0">
              <w:rPr>
                <w:rFonts w:ascii="Angsana New" w:hAnsi="Angsana New"/>
                <w:sz w:val="27"/>
                <w:szCs w:val="27"/>
              </w:rPr>
              <w:t>(102,343)</w:t>
            </w:r>
          </w:p>
        </w:tc>
        <w:tc>
          <w:tcPr>
            <w:tcW w:w="1705" w:type="dxa"/>
            <w:shd w:val="clear" w:color="auto" w:fill="auto"/>
          </w:tcPr>
          <w:p w14:paraId="56803EB0" w14:textId="1AF24940" w:rsidR="00C422ED" w:rsidRPr="00E41BE0" w:rsidRDefault="00C422ED" w:rsidP="00C422ED">
            <w:pPr>
              <w:tabs>
                <w:tab w:val="decimal" w:pos="660"/>
              </w:tabs>
              <w:jc w:val="center"/>
              <w:rPr>
                <w:rFonts w:ascii="Angsana New" w:hAnsi="Angsana New"/>
                <w:sz w:val="27"/>
                <w:szCs w:val="27"/>
              </w:rPr>
            </w:pPr>
            <w:r w:rsidRPr="00E41BE0">
              <w:rPr>
                <w:rFonts w:ascii="Angsana New" w:hAnsi="Angsana New"/>
                <w:sz w:val="27"/>
                <w:szCs w:val="27"/>
              </w:rPr>
              <w:t>MLR, MLR - 1.5,</w:t>
            </w:r>
          </w:p>
          <w:p w14:paraId="3240703C" w14:textId="10F1B810" w:rsidR="00C422ED" w:rsidRPr="00E41BE0" w:rsidRDefault="00C422ED" w:rsidP="00C422ED">
            <w:pPr>
              <w:tabs>
                <w:tab w:val="right" w:pos="1224"/>
              </w:tabs>
              <w:jc w:val="center"/>
              <w:rPr>
                <w:rFonts w:ascii="Angsana New" w:hAnsi="Angsana New"/>
                <w:sz w:val="27"/>
                <w:szCs w:val="27"/>
              </w:rPr>
            </w:pPr>
            <w:r w:rsidRPr="00E41BE0">
              <w:rPr>
                <w:rFonts w:ascii="Angsana New" w:hAnsi="Angsana New"/>
                <w:sz w:val="27"/>
                <w:szCs w:val="27"/>
              </w:rPr>
              <w:t>MLR - 1.75, Bibor+ 3.46-3.81</w:t>
            </w:r>
          </w:p>
        </w:tc>
        <w:tc>
          <w:tcPr>
            <w:tcW w:w="996" w:type="dxa"/>
            <w:shd w:val="clear" w:color="auto" w:fill="auto"/>
          </w:tcPr>
          <w:p w14:paraId="6D1E7D38" w14:textId="242EF44A" w:rsidR="00C422ED" w:rsidRPr="00E41BE0" w:rsidRDefault="00C422ED" w:rsidP="00C422ED">
            <w:pPr>
              <w:jc w:val="center"/>
              <w:rPr>
                <w:rFonts w:ascii="Angsana New" w:hAnsi="Angsana New"/>
                <w:sz w:val="27"/>
                <w:szCs w:val="27"/>
              </w:rPr>
            </w:pPr>
            <w:r w:rsidRPr="00E41BE0">
              <w:rPr>
                <w:rFonts w:ascii="Angsana New" w:hAnsi="Angsana New"/>
                <w:sz w:val="27"/>
                <w:szCs w:val="27"/>
                <w:lang w:val="en-US"/>
              </w:rPr>
              <w:t>0.92 - 2.95</w:t>
            </w:r>
          </w:p>
        </w:tc>
        <w:tc>
          <w:tcPr>
            <w:tcW w:w="1224" w:type="dxa"/>
            <w:shd w:val="clear" w:color="auto" w:fill="auto"/>
          </w:tcPr>
          <w:p w14:paraId="45B6BBDD" w14:textId="385E7062" w:rsidR="00C422ED" w:rsidRPr="00E41BE0" w:rsidRDefault="00C422ED" w:rsidP="00C422ED">
            <w:pPr>
              <w:tabs>
                <w:tab w:val="decimal" w:pos="840"/>
              </w:tabs>
              <w:rPr>
                <w:rFonts w:ascii="Angsana New" w:hAnsi="Angsana New"/>
                <w:sz w:val="27"/>
                <w:szCs w:val="27"/>
              </w:rPr>
            </w:pPr>
            <w:r w:rsidRPr="00E41BE0">
              <w:rPr>
                <w:rFonts w:ascii="Angsana New" w:hAnsi="Angsana New"/>
                <w:sz w:val="27"/>
                <w:szCs w:val="27"/>
              </w:rPr>
              <w:t>(45,866)</w:t>
            </w:r>
          </w:p>
        </w:tc>
        <w:tc>
          <w:tcPr>
            <w:tcW w:w="1098" w:type="dxa"/>
            <w:shd w:val="clear" w:color="auto" w:fill="auto"/>
          </w:tcPr>
          <w:p w14:paraId="0E51E421" w14:textId="1A0A2D9B" w:rsidR="00C422ED" w:rsidRPr="00E41BE0" w:rsidRDefault="00C422ED" w:rsidP="00C422ED">
            <w:pPr>
              <w:tabs>
                <w:tab w:val="decimal" w:pos="588"/>
              </w:tabs>
              <w:rPr>
                <w:rFonts w:ascii="Angsana New" w:hAnsi="Angsana New"/>
                <w:sz w:val="27"/>
                <w:szCs w:val="27"/>
              </w:rPr>
            </w:pPr>
            <w:r w:rsidRPr="00E41BE0">
              <w:rPr>
                <w:rFonts w:ascii="Angsana New" w:hAnsi="Angsana New"/>
                <w:sz w:val="27"/>
                <w:szCs w:val="27"/>
              </w:rPr>
              <w:t>-</w:t>
            </w:r>
          </w:p>
        </w:tc>
        <w:tc>
          <w:tcPr>
            <w:tcW w:w="927" w:type="dxa"/>
            <w:shd w:val="clear" w:color="auto" w:fill="auto"/>
          </w:tcPr>
          <w:p w14:paraId="76A98D78" w14:textId="13844A29" w:rsidR="00C422ED" w:rsidRPr="00E41BE0" w:rsidRDefault="00C422ED" w:rsidP="00C422ED">
            <w:pPr>
              <w:tabs>
                <w:tab w:val="decimal" w:pos="660"/>
              </w:tabs>
              <w:rPr>
                <w:rFonts w:ascii="Angsana New" w:hAnsi="Angsana New"/>
                <w:sz w:val="27"/>
                <w:szCs w:val="27"/>
              </w:rPr>
            </w:pPr>
            <w:r w:rsidRPr="00E41BE0">
              <w:rPr>
                <w:rFonts w:ascii="Angsana New" w:hAnsi="Angsana New"/>
                <w:sz w:val="27"/>
                <w:szCs w:val="27"/>
              </w:rPr>
              <w:t>(45,866)</w:t>
            </w:r>
          </w:p>
        </w:tc>
        <w:tc>
          <w:tcPr>
            <w:tcW w:w="1567" w:type="dxa"/>
            <w:shd w:val="clear" w:color="auto" w:fill="auto"/>
          </w:tcPr>
          <w:p w14:paraId="551DB8DF" w14:textId="5BF0D425" w:rsidR="00C422ED" w:rsidRPr="00E41BE0" w:rsidRDefault="00C422ED" w:rsidP="00C422ED">
            <w:pPr>
              <w:tabs>
                <w:tab w:val="decimal" w:pos="660"/>
              </w:tabs>
              <w:jc w:val="center"/>
              <w:rPr>
                <w:rFonts w:ascii="Angsana New" w:hAnsi="Angsana New"/>
                <w:sz w:val="27"/>
                <w:szCs w:val="27"/>
              </w:rPr>
            </w:pPr>
            <w:r w:rsidRPr="00E41BE0">
              <w:rPr>
                <w:rFonts w:ascii="Angsana New" w:hAnsi="Angsana New"/>
                <w:sz w:val="27"/>
                <w:szCs w:val="27"/>
              </w:rPr>
              <w:t>MLR - 1.5,</w:t>
            </w:r>
          </w:p>
          <w:p w14:paraId="15CB3731" w14:textId="704A22C4" w:rsidR="00C422ED" w:rsidRPr="00E41BE0" w:rsidRDefault="00C422ED" w:rsidP="00C422ED">
            <w:pPr>
              <w:jc w:val="center"/>
              <w:rPr>
                <w:rFonts w:ascii="Angsana New" w:hAnsi="Angsana New"/>
                <w:sz w:val="27"/>
                <w:szCs w:val="27"/>
              </w:rPr>
            </w:pPr>
            <w:r w:rsidRPr="00E41BE0">
              <w:rPr>
                <w:rFonts w:ascii="Angsana New" w:hAnsi="Angsana New"/>
                <w:sz w:val="27"/>
                <w:szCs w:val="27"/>
              </w:rPr>
              <w:t>MLR - 1.75, Bibor+ 3.46-3.81</w:t>
            </w:r>
          </w:p>
        </w:tc>
        <w:tc>
          <w:tcPr>
            <w:tcW w:w="992" w:type="dxa"/>
            <w:shd w:val="clear" w:color="auto" w:fill="auto"/>
          </w:tcPr>
          <w:p w14:paraId="301118EF" w14:textId="6724BEA6" w:rsidR="00C422ED" w:rsidRPr="00E41BE0" w:rsidRDefault="00C422ED" w:rsidP="00C422ED">
            <w:pPr>
              <w:jc w:val="center"/>
              <w:rPr>
                <w:rFonts w:ascii="Angsana New" w:hAnsi="Angsana New"/>
                <w:sz w:val="27"/>
                <w:szCs w:val="27"/>
              </w:rPr>
            </w:pPr>
            <w:r w:rsidRPr="00E41BE0">
              <w:rPr>
                <w:rFonts w:ascii="Angsana New" w:hAnsi="Angsana New"/>
                <w:sz w:val="27"/>
                <w:szCs w:val="27"/>
              </w:rPr>
              <w:t>-</w:t>
            </w:r>
          </w:p>
        </w:tc>
      </w:tr>
      <w:tr w:rsidR="00C422ED" w:rsidRPr="00E41BE0" w14:paraId="642AA992" w14:textId="77777777" w:rsidTr="00C422ED">
        <w:tc>
          <w:tcPr>
            <w:tcW w:w="2767" w:type="dxa"/>
            <w:shd w:val="clear" w:color="auto" w:fill="auto"/>
          </w:tcPr>
          <w:p w14:paraId="794AE464" w14:textId="77777777" w:rsidR="00C422ED" w:rsidRPr="00E41BE0" w:rsidRDefault="00C422ED" w:rsidP="00C422ED">
            <w:pPr>
              <w:ind w:right="-108"/>
              <w:jc w:val="thaiDistribute"/>
              <w:rPr>
                <w:rFonts w:ascii="Angsana New" w:hAnsi="Angsana New"/>
                <w:sz w:val="27"/>
                <w:szCs w:val="27"/>
                <w:cs/>
              </w:rPr>
            </w:pPr>
            <w:r w:rsidRPr="00E41BE0">
              <w:rPr>
                <w:rFonts w:ascii="Angsana New" w:hAnsi="Angsana New"/>
                <w:sz w:val="27"/>
                <w:szCs w:val="27"/>
                <w:cs/>
              </w:rPr>
              <w:t>หนี้สินตามสัญญาเช่าการเงิน</w:t>
            </w:r>
          </w:p>
        </w:tc>
        <w:tc>
          <w:tcPr>
            <w:tcW w:w="1269" w:type="dxa"/>
            <w:shd w:val="clear" w:color="auto" w:fill="auto"/>
          </w:tcPr>
          <w:p w14:paraId="4928D57A" w14:textId="6B85BEFF" w:rsidR="00C422ED" w:rsidRPr="00E41BE0" w:rsidRDefault="00C422ED" w:rsidP="00C422ED">
            <w:pPr>
              <w:tabs>
                <w:tab w:val="decimal" w:pos="840"/>
              </w:tabs>
              <w:rPr>
                <w:rFonts w:ascii="Angsana New" w:hAnsi="Angsana New"/>
                <w:sz w:val="27"/>
                <w:szCs w:val="27"/>
              </w:rPr>
            </w:pPr>
            <w:r w:rsidRPr="00E41BE0">
              <w:rPr>
                <w:rFonts w:ascii="Angsana New" w:hAnsi="Angsana New"/>
                <w:sz w:val="27"/>
                <w:szCs w:val="27"/>
              </w:rPr>
              <w:t>-</w:t>
            </w:r>
          </w:p>
        </w:tc>
        <w:tc>
          <w:tcPr>
            <w:tcW w:w="1140" w:type="dxa"/>
            <w:shd w:val="clear" w:color="auto" w:fill="auto"/>
          </w:tcPr>
          <w:p w14:paraId="3E927A9E" w14:textId="04FD2ED5" w:rsidR="00C422ED" w:rsidRPr="00E41BE0" w:rsidRDefault="00C422ED" w:rsidP="00C422ED">
            <w:pPr>
              <w:tabs>
                <w:tab w:val="decimal" w:pos="588"/>
              </w:tabs>
              <w:rPr>
                <w:rFonts w:ascii="Angsana New" w:hAnsi="Angsana New"/>
                <w:sz w:val="27"/>
                <w:szCs w:val="27"/>
              </w:rPr>
            </w:pPr>
            <w:r w:rsidRPr="00E41BE0">
              <w:rPr>
                <w:rFonts w:ascii="Angsana New" w:hAnsi="Angsana New"/>
                <w:sz w:val="27"/>
                <w:szCs w:val="27"/>
                <w:lang w:val="en-US"/>
              </w:rPr>
              <w:t>(129,491)</w:t>
            </w:r>
          </w:p>
        </w:tc>
        <w:tc>
          <w:tcPr>
            <w:tcW w:w="972" w:type="dxa"/>
            <w:shd w:val="clear" w:color="auto" w:fill="auto"/>
          </w:tcPr>
          <w:p w14:paraId="1476DC50" w14:textId="7FFA4DF5" w:rsidR="00C422ED" w:rsidRPr="00E41BE0" w:rsidRDefault="00C422ED" w:rsidP="00C422ED">
            <w:pPr>
              <w:tabs>
                <w:tab w:val="decimal" w:pos="660"/>
              </w:tabs>
              <w:rPr>
                <w:rFonts w:ascii="Angsana New" w:hAnsi="Angsana New"/>
                <w:sz w:val="27"/>
                <w:szCs w:val="27"/>
              </w:rPr>
            </w:pPr>
            <w:r w:rsidRPr="00E41BE0">
              <w:rPr>
                <w:rFonts w:ascii="Angsana New" w:hAnsi="Angsana New"/>
                <w:sz w:val="27"/>
                <w:szCs w:val="27"/>
                <w:lang w:val="en-US"/>
              </w:rPr>
              <w:t>(129,491)</w:t>
            </w:r>
          </w:p>
        </w:tc>
        <w:tc>
          <w:tcPr>
            <w:tcW w:w="1705" w:type="dxa"/>
            <w:shd w:val="clear" w:color="auto" w:fill="auto"/>
          </w:tcPr>
          <w:p w14:paraId="2EEEA588" w14:textId="408DB321" w:rsidR="00C422ED" w:rsidRPr="00E41BE0" w:rsidRDefault="00C422ED" w:rsidP="00C422ED">
            <w:pPr>
              <w:tabs>
                <w:tab w:val="right" w:pos="1224"/>
              </w:tabs>
              <w:jc w:val="center"/>
              <w:rPr>
                <w:rFonts w:ascii="Angsana New" w:hAnsi="Angsana New"/>
                <w:sz w:val="27"/>
                <w:szCs w:val="27"/>
              </w:rPr>
            </w:pPr>
            <w:r w:rsidRPr="00E41BE0">
              <w:rPr>
                <w:rFonts w:ascii="Angsana New" w:hAnsi="Angsana New"/>
                <w:sz w:val="27"/>
                <w:szCs w:val="27"/>
              </w:rPr>
              <w:t>-</w:t>
            </w:r>
          </w:p>
        </w:tc>
        <w:tc>
          <w:tcPr>
            <w:tcW w:w="996" w:type="dxa"/>
            <w:shd w:val="clear" w:color="auto" w:fill="auto"/>
          </w:tcPr>
          <w:p w14:paraId="14511C4A" w14:textId="171DCE09" w:rsidR="00C422ED" w:rsidRPr="00E41BE0" w:rsidRDefault="00C422ED" w:rsidP="00C422ED">
            <w:pPr>
              <w:jc w:val="center"/>
              <w:rPr>
                <w:rFonts w:ascii="Angsana New" w:hAnsi="Angsana New"/>
                <w:sz w:val="27"/>
                <w:szCs w:val="27"/>
              </w:rPr>
            </w:pPr>
            <w:r w:rsidRPr="00E41BE0">
              <w:rPr>
                <w:rFonts w:ascii="Angsana New" w:hAnsi="Angsana New"/>
                <w:sz w:val="27"/>
                <w:szCs w:val="27"/>
              </w:rPr>
              <w:t>3 - 5.40</w:t>
            </w:r>
          </w:p>
        </w:tc>
        <w:tc>
          <w:tcPr>
            <w:tcW w:w="1224" w:type="dxa"/>
            <w:shd w:val="clear" w:color="auto" w:fill="auto"/>
          </w:tcPr>
          <w:p w14:paraId="06B6FA1C" w14:textId="6D75E8F6" w:rsidR="00C422ED" w:rsidRPr="00E41BE0" w:rsidRDefault="00C422ED" w:rsidP="00C422ED">
            <w:pPr>
              <w:tabs>
                <w:tab w:val="decimal" w:pos="840"/>
              </w:tabs>
              <w:rPr>
                <w:rFonts w:ascii="Angsana New" w:hAnsi="Angsana New"/>
                <w:sz w:val="27"/>
                <w:szCs w:val="27"/>
              </w:rPr>
            </w:pPr>
            <w:r w:rsidRPr="00E41BE0">
              <w:rPr>
                <w:rFonts w:ascii="Angsana New" w:hAnsi="Angsana New"/>
                <w:sz w:val="27"/>
                <w:szCs w:val="27"/>
              </w:rPr>
              <w:t>-</w:t>
            </w:r>
          </w:p>
        </w:tc>
        <w:tc>
          <w:tcPr>
            <w:tcW w:w="1098" w:type="dxa"/>
            <w:shd w:val="clear" w:color="auto" w:fill="auto"/>
          </w:tcPr>
          <w:p w14:paraId="34A5B2A1" w14:textId="5F772053" w:rsidR="00C422ED" w:rsidRPr="00E41BE0" w:rsidRDefault="00C422ED" w:rsidP="00C422ED">
            <w:pPr>
              <w:tabs>
                <w:tab w:val="decimal" w:pos="588"/>
              </w:tabs>
              <w:rPr>
                <w:rFonts w:ascii="Angsana New" w:hAnsi="Angsana New"/>
                <w:sz w:val="27"/>
                <w:szCs w:val="27"/>
              </w:rPr>
            </w:pPr>
            <w:r w:rsidRPr="00E41BE0">
              <w:rPr>
                <w:rFonts w:ascii="Angsana New" w:hAnsi="Angsana New"/>
                <w:sz w:val="27"/>
                <w:szCs w:val="27"/>
              </w:rPr>
              <w:t xml:space="preserve"> (80,450)</w:t>
            </w:r>
          </w:p>
        </w:tc>
        <w:tc>
          <w:tcPr>
            <w:tcW w:w="927" w:type="dxa"/>
            <w:shd w:val="clear" w:color="auto" w:fill="auto"/>
          </w:tcPr>
          <w:p w14:paraId="53C295A4" w14:textId="3F19AB47" w:rsidR="00C422ED" w:rsidRPr="00E41BE0" w:rsidRDefault="00C422ED" w:rsidP="00C422ED">
            <w:pPr>
              <w:tabs>
                <w:tab w:val="decimal" w:pos="660"/>
              </w:tabs>
              <w:rPr>
                <w:rFonts w:ascii="Angsana New" w:hAnsi="Angsana New"/>
                <w:sz w:val="27"/>
                <w:szCs w:val="27"/>
              </w:rPr>
            </w:pPr>
            <w:r w:rsidRPr="00E41BE0">
              <w:rPr>
                <w:rFonts w:ascii="Angsana New" w:hAnsi="Angsana New"/>
                <w:sz w:val="27"/>
                <w:szCs w:val="27"/>
              </w:rPr>
              <w:t xml:space="preserve"> (8</w:t>
            </w:r>
            <w:r w:rsidR="003768E8" w:rsidRPr="00E41BE0">
              <w:rPr>
                <w:rFonts w:ascii="Angsana New" w:hAnsi="Angsana New"/>
                <w:sz w:val="27"/>
                <w:szCs w:val="27"/>
              </w:rPr>
              <w:t>0,450</w:t>
            </w:r>
            <w:r w:rsidRPr="00E41BE0">
              <w:rPr>
                <w:rFonts w:ascii="Angsana New" w:hAnsi="Angsana New"/>
                <w:sz w:val="27"/>
                <w:szCs w:val="27"/>
              </w:rPr>
              <w:t>)</w:t>
            </w:r>
          </w:p>
        </w:tc>
        <w:tc>
          <w:tcPr>
            <w:tcW w:w="1567" w:type="dxa"/>
            <w:shd w:val="clear" w:color="auto" w:fill="auto"/>
          </w:tcPr>
          <w:p w14:paraId="6AF39588" w14:textId="7BCDC207" w:rsidR="00C422ED" w:rsidRPr="00E41BE0" w:rsidRDefault="00C422ED" w:rsidP="00C422ED">
            <w:pPr>
              <w:jc w:val="center"/>
              <w:rPr>
                <w:rFonts w:ascii="Angsana New" w:hAnsi="Angsana New"/>
                <w:sz w:val="27"/>
                <w:szCs w:val="27"/>
              </w:rPr>
            </w:pPr>
            <w:r w:rsidRPr="00E41BE0">
              <w:rPr>
                <w:rFonts w:ascii="Angsana New" w:hAnsi="Angsana New"/>
                <w:sz w:val="27"/>
                <w:szCs w:val="27"/>
              </w:rPr>
              <w:t>-</w:t>
            </w:r>
          </w:p>
        </w:tc>
        <w:tc>
          <w:tcPr>
            <w:tcW w:w="992" w:type="dxa"/>
            <w:shd w:val="clear" w:color="auto" w:fill="auto"/>
          </w:tcPr>
          <w:p w14:paraId="1DBC8442" w14:textId="1F998327" w:rsidR="00C422ED" w:rsidRPr="00E41BE0" w:rsidRDefault="00C422ED" w:rsidP="00C422ED">
            <w:pPr>
              <w:jc w:val="center"/>
              <w:rPr>
                <w:rFonts w:ascii="Angsana New" w:hAnsi="Angsana New"/>
                <w:sz w:val="27"/>
                <w:szCs w:val="27"/>
              </w:rPr>
            </w:pPr>
            <w:r w:rsidRPr="00E41BE0">
              <w:rPr>
                <w:rFonts w:ascii="Angsana New" w:hAnsi="Angsana New"/>
                <w:sz w:val="27"/>
                <w:szCs w:val="27"/>
              </w:rPr>
              <w:t>4.50</w:t>
            </w:r>
          </w:p>
        </w:tc>
      </w:tr>
      <w:tr w:rsidR="00C422ED" w:rsidRPr="00E41BE0" w14:paraId="635C81E6" w14:textId="77777777" w:rsidTr="00C422ED">
        <w:tc>
          <w:tcPr>
            <w:tcW w:w="2767" w:type="dxa"/>
            <w:shd w:val="clear" w:color="auto" w:fill="auto"/>
          </w:tcPr>
          <w:p w14:paraId="53B83ED3" w14:textId="77777777" w:rsidR="00C422ED" w:rsidRPr="00E41BE0" w:rsidRDefault="00C422ED" w:rsidP="00C422ED">
            <w:pPr>
              <w:ind w:right="-108"/>
              <w:jc w:val="thaiDistribute"/>
              <w:rPr>
                <w:rFonts w:ascii="Angsana New" w:hAnsi="Angsana New"/>
                <w:sz w:val="27"/>
                <w:szCs w:val="27"/>
                <w:cs/>
              </w:rPr>
            </w:pPr>
            <w:r w:rsidRPr="00E41BE0">
              <w:rPr>
                <w:rFonts w:ascii="Angsana New" w:hAnsi="Angsana New"/>
                <w:sz w:val="27"/>
                <w:szCs w:val="27"/>
                <w:cs/>
              </w:rPr>
              <w:t>เงินกู้ยืม - บริษัทย่อย</w:t>
            </w:r>
          </w:p>
        </w:tc>
        <w:tc>
          <w:tcPr>
            <w:tcW w:w="1269" w:type="dxa"/>
            <w:shd w:val="clear" w:color="auto" w:fill="auto"/>
          </w:tcPr>
          <w:p w14:paraId="5E4EF6FF" w14:textId="79141149" w:rsidR="00C422ED" w:rsidRPr="00E41BE0" w:rsidRDefault="00C422ED" w:rsidP="00C422ED">
            <w:pPr>
              <w:tabs>
                <w:tab w:val="decimal" w:pos="840"/>
              </w:tabs>
              <w:rPr>
                <w:rFonts w:ascii="Angsana New" w:hAnsi="Angsana New"/>
                <w:sz w:val="27"/>
                <w:szCs w:val="27"/>
              </w:rPr>
            </w:pPr>
            <w:r w:rsidRPr="00E41BE0">
              <w:rPr>
                <w:rFonts w:ascii="Angsana New" w:hAnsi="Angsana New"/>
                <w:sz w:val="27"/>
                <w:szCs w:val="27"/>
              </w:rPr>
              <w:t>-</w:t>
            </w:r>
          </w:p>
        </w:tc>
        <w:tc>
          <w:tcPr>
            <w:tcW w:w="1140" w:type="dxa"/>
            <w:shd w:val="clear" w:color="auto" w:fill="auto"/>
          </w:tcPr>
          <w:p w14:paraId="16668661" w14:textId="11E81D20" w:rsidR="00C422ED" w:rsidRPr="00E41BE0" w:rsidRDefault="00C422ED" w:rsidP="00C422ED">
            <w:pPr>
              <w:tabs>
                <w:tab w:val="decimal" w:pos="588"/>
              </w:tabs>
              <w:rPr>
                <w:rFonts w:ascii="Angsana New" w:hAnsi="Angsana New"/>
                <w:sz w:val="27"/>
                <w:szCs w:val="27"/>
              </w:rPr>
            </w:pPr>
            <w:r w:rsidRPr="00E41BE0">
              <w:rPr>
                <w:rFonts w:ascii="Angsana New" w:hAnsi="Angsana New"/>
                <w:sz w:val="27"/>
                <w:szCs w:val="27"/>
              </w:rPr>
              <w:t>-</w:t>
            </w:r>
          </w:p>
        </w:tc>
        <w:tc>
          <w:tcPr>
            <w:tcW w:w="972" w:type="dxa"/>
            <w:shd w:val="clear" w:color="auto" w:fill="auto"/>
          </w:tcPr>
          <w:p w14:paraId="763E06BC" w14:textId="10B214FE" w:rsidR="00C422ED" w:rsidRPr="00E41BE0" w:rsidRDefault="00C422ED" w:rsidP="00C422ED">
            <w:pPr>
              <w:tabs>
                <w:tab w:val="decimal" w:pos="660"/>
              </w:tabs>
              <w:rPr>
                <w:rFonts w:ascii="Angsana New" w:hAnsi="Angsana New"/>
                <w:sz w:val="27"/>
                <w:szCs w:val="27"/>
              </w:rPr>
            </w:pPr>
            <w:r w:rsidRPr="00E41BE0">
              <w:rPr>
                <w:rFonts w:ascii="Angsana New" w:hAnsi="Angsana New"/>
                <w:sz w:val="27"/>
                <w:szCs w:val="27"/>
              </w:rPr>
              <w:t>-</w:t>
            </w:r>
          </w:p>
        </w:tc>
        <w:tc>
          <w:tcPr>
            <w:tcW w:w="1705" w:type="dxa"/>
            <w:shd w:val="clear" w:color="auto" w:fill="auto"/>
          </w:tcPr>
          <w:p w14:paraId="44954FC9" w14:textId="1ADC08E0" w:rsidR="00C422ED" w:rsidRPr="00E41BE0" w:rsidRDefault="00C422ED" w:rsidP="00C422ED">
            <w:pPr>
              <w:tabs>
                <w:tab w:val="right" w:pos="1224"/>
              </w:tabs>
              <w:jc w:val="center"/>
              <w:rPr>
                <w:rFonts w:ascii="Angsana New" w:hAnsi="Angsana New"/>
                <w:sz w:val="27"/>
                <w:szCs w:val="27"/>
              </w:rPr>
            </w:pPr>
            <w:r w:rsidRPr="00E41BE0">
              <w:rPr>
                <w:rFonts w:ascii="Angsana New" w:hAnsi="Angsana New"/>
                <w:sz w:val="27"/>
                <w:szCs w:val="27"/>
              </w:rPr>
              <w:t>-</w:t>
            </w:r>
          </w:p>
        </w:tc>
        <w:tc>
          <w:tcPr>
            <w:tcW w:w="996" w:type="dxa"/>
            <w:shd w:val="clear" w:color="auto" w:fill="auto"/>
          </w:tcPr>
          <w:p w14:paraId="2F22A4AB" w14:textId="064D407C" w:rsidR="00C422ED" w:rsidRPr="00E41BE0" w:rsidRDefault="00C422ED" w:rsidP="00C422ED">
            <w:pPr>
              <w:jc w:val="center"/>
              <w:rPr>
                <w:rFonts w:ascii="Angsana New" w:hAnsi="Angsana New"/>
                <w:sz w:val="27"/>
                <w:szCs w:val="27"/>
              </w:rPr>
            </w:pPr>
            <w:r w:rsidRPr="00E41BE0">
              <w:rPr>
                <w:rFonts w:ascii="Angsana New" w:hAnsi="Angsana New"/>
                <w:sz w:val="27"/>
                <w:szCs w:val="27"/>
              </w:rPr>
              <w:t>-</w:t>
            </w:r>
          </w:p>
        </w:tc>
        <w:tc>
          <w:tcPr>
            <w:tcW w:w="1224" w:type="dxa"/>
            <w:shd w:val="clear" w:color="auto" w:fill="auto"/>
          </w:tcPr>
          <w:p w14:paraId="5F13F502" w14:textId="5CAF96FB" w:rsidR="00C422ED" w:rsidRPr="00E41BE0" w:rsidRDefault="00C422ED" w:rsidP="00C422ED">
            <w:pPr>
              <w:tabs>
                <w:tab w:val="decimal" w:pos="840"/>
              </w:tabs>
              <w:rPr>
                <w:rFonts w:ascii="Angsana New" w:hAnsi="Angsana New"/>
                <w:sz w:val="27"/>
                <w:szCs w:val="27"/>
              </w:rPr>
            </w:pPr>
            <w:r w:rsidRPr="00E41BE0">
              <w:rPr>
                <w:rFonts w:ascii="Angsana New" w:hAnsi="Angsana New"/>
                <w:sz w:val="27"/>
                <w:szCs w:val="27"/>
              </w:rPr>
              <w:t>-</w:t>
            </w:r>
          </w:p>
        </w:tc>
        <w:tc>
          <w:tcPr>
            <w:tcW w:w="1098" w:type="dxa"/>
            <w:shd w:val="clear" w:color="auto" w:fill="auto"/>
          </w:tcPr>
          <w:p w14:paraId="1BAB331B" w14:textId="57401564" w:rsidR="00C422ED" w:rsidRPr="00E41BE0" w:rsidRDefault="00C422ED" w:rsidP="00C422ED">
            <w:pPr>
              <w:tabs>
                <w:tab w:val="decimal" w:pos="588"/>
              </w:tabs>
              <w:rPr>
                <w:rFonts w:ascii="Angsana New" w:hAnsi="Angsana New"/>
                <w:sz w:val="27"/>
                <w:szCs w:val="27"/>
              </w:rPr>
            </w:pPr>
            <w:r w:rsidRPr="00E41BE0">
              <w:rPr>
                <w:rFonts w:ascii="Angsana New" w:hAnsi="Angsana New"/>
                <w:sz w:val="27"/>
                <w:szCs w:val="27"/>
              </w:rPr>
              <w:t xml:space="preserve"> (22,500)</w:t>
            </w:r>
          </w:p>
        </w:tc>
        <w:tc>
          <w:tcPr>
            <w:tcW w:w="927" w:type="dxa"/>
            <w:shd w:val="clear" w:color="auto" w:fill="auto"/>
          </w:tcPr>
          <w:p w14:paraId="11D4636F" w14:textId="508180FB" w:rsidR="00C422ED" w:rsidRPr="00E41BE0" w:rsidRDefault="00C422ED" w:rsidP="00C422ED">
            <w:pPr>
              <w:tabs>
                <w:tab w:val="decimal" w:pos="660"/>
              </w:tabs>
              <w:rPr>
                <w:rFonts w:ascii="Angsana New" w:hAnsi="Angsana New"/>
                <w:sz w:val="27"/>
                <w:szCs w:val="27"/>
              </w:rPr>
            </w:pPr>
            <w:r w:rsidRPr="00E41BE0">
              <w:rPr>
                <w:rFonts w:ascii="Angsana New" w:hAnsi="Angsana New"/>
                <w:sz w:val="27"/>
                <w:szCs w:val="27"/>
              </w:rPr>
              <w:t xml:space="preserve"> (22,500)</w:t>
            </w:r>
          </w:p>
        </w:tc>
        <w:tc>
          <w:tcPr>
            <w:tcW w:w="1567" w:type="dxa"/>
            <w:shd w:val="clear" w:color="auto" w:fill="auto"/>
          </w:tcPr>
          <w:p w14:paraId="1BF75DE3" w14:textId="133E0D5B" w:rsidR="00C422ED" w:rsidRPr="00E41BE0" w:rsidRDefault="00C422ED" w:rsidP="00C422ED">
            <w:pPr>
              <w:jc w:val="center"/>
              <w:rPr>
                <w:rFonts w:ascii="Angsana New" w:hAnsi="Angsana New"/>
                <w:sz w:val="27"/>
                <w:szCs w:val="27"/>
              </w:rPr>
            </w:pPr>
            <w:r w:rsidRPr="00E41BE0">
              <w:rPr>
                <w:rFonts w:ascii="Angsana New" w:hAnsi="Angsana New"/>
                <w:sz w:val="27"/>
                <w:szCs w:val="27"/>
              </w:rPr>
              <w:t>-</w:t>
            </w:r>
          </w:p>
        </w:tc>
        <w:tc>
          <w:tcPr>
            <w:tcW w:w="992" w:type="dxa"/>
            <w:shd w:val="clear" w:color="auto" w:fill="auto"/>
          </w:tcPr>
          <w:p w14:paraId="7BD988A8" w14:textId="4E930C50" w:rsidR="00C422ED" w:rsidRPr="00E41BE0" w:rsidRDefault="00C422ED" w:rsidP="00C422ED">
            <w:pPr>
              <w:jc w:val="center"/>
              <w:rPr>
                <w:rFonts w:ascii="Angsana New" w:hAnsi="Angsana New"/>
                <w:sz w:val="27"/>
                <w:szCs w:val="27"/>
              </w:rPr>
            </w:pPr>
            <w:r w:rsidRPr="00E41BE0">
              <w:rPr>
                <w:rFonts w:ascii="Angsana New" w:hAnsi="Angsana New"/>
                <w:sz w:val="27"/>
                <w:szCs w:val="27"/>
              </w:rPr>
              <w:t>6.00</w:t>
            </w:r>
          </w:p>
        </w:tc>
      </w:tr>
    </w:tbl>
    <w:p w14:paraId="6EF051E8" w14:textId="77777777" w:rsidR="008C2AF9" w:rsidRPr="00E41BE0" w:rsidRDefault="008C2AF9" w:rsidP="00604CC1">
      <w:pPr>
        <w:ind w:right="1800"/>
        <w:jc w:val="thaiDistribute"/>
        <w:rPr>
          <w:rFonts w:ascii="Angsana New" w:hAnsi="Angsana New"/>
          <w:b/>
          <w:bCs/>
          <w:sz w:val="28"/>
          <w:szCs w:val="28"/>
        </w:rPr>
      </w:pPr>
    </w:p>
    <w:p w14:paraId="14832D11" w14:textId="77777777" w:rsidR="008C2AF9" w:rsidRPr="00E41BE0" w:rsidRDefault="008C2AF9" w:rsidP="00604CC1">
      <w:pPr>
        <w:ind w:right="1800"/>
        <w:jc w:val="thaiDistribute"/>
        <w:rPr>
          <w:rFonts w:ascii="Angsana New" w:hAnsi="Angsana New"/>
          <w:b/>
          <w:bCs/>
          <w:sz w:val="28"/>
          <w:szCs w:val="28"/>
          <w:cs/>
        </w:rPr>
        <w:sectPr w:rsidR="008C2AF9" w:rsidRPr="00E41BE0" w:rsidSect="0069680C">
          <w:headerReference w:type="default" r:id="rId18"/>
          <w:footerReference w:type="default" r:id="rId19"/>
          <w:pgSz w:w="16834" w:h="11909" w:orient="landscape" w:code="9"/>
          <w:pgMar w:top="1728" w:right="1008" w:bottom="720" w:left="1008" w:header="720" w:footer="432" w:gutter="0"/>
          <w:cols w:space="720"/>
        </w:sectPr>
      </w:pPr>
    </w:p>
    <w:p w14:paraId="07649B5A" w14:textId="4C0C304A" w:rsidR="008C2AF9" w:rsidRPr="00E41BE0" w:rsidRDefault="008C2AF9" w:rsidP="00604CC1">
      <w:pPr>
        <w:pStyle w:val="ListParagraph"/>
        <w:spacing w:after="0" w:line="240" w:lineRule="auto"/>
        <w:ind w:left="900" w:right="1800"/>
        <w:jc w:val="thaiDistribute"/>
        <w:rPr>
          <w:rFonts w:ascii="Angsana New" w:hAnsi="Angsana New" w:cs="Angsana New"/>
          <w:sz w:val="28"/>
          <w:u w:val="single"/>
        </w:rPr>
      </w:pPr>
      <w:r w:rsidRPr="00E41BE0">
        <w:rPr>
          <w:rFonts w:ascii="Angsana New" w:hAnsi="Angsana New" w:cs="Angsana New"/>
          <w:sz w:val="28"/>
          <w:u w:val="single"/>
          <w:cs/>
        </w:rPr>
        <w:t>การวิเคราะห์ความอ่อนไหว</w:t>
      </w:r>
    </w:p>
    <w:p w14:paraId="0AA5728F" w14:textId="77777777" w:rsidR="003B6E47" w:rsidRPr="00E41BE0" w:rsidRDefault="003B6E47" w:rsidP="00604CC1">
      <w:pPr>
        <w:pStyle w:val="ListParagraph"/>
        <w:spacing w:after="0" w:line="240" w:lineRule="auto"/>
        <w:ind w:left="900" w:right="1800"/>
        <w:jc w:val="thaiDistribute"/>
        <w:rPr>
          <w:rFonts w:ascii="Angsana New" w:hAnsi="Angsana New" w:cs="Angsana New"/>
          <w:sz w:val="20"/>
          <w:szCs w:val="20"/>
        </w:rPr>
      </w:pPr>
    </w:p>
    <w:tbl>
      <w:tblPr>
        <w:tblW w:w="7929" w:type="dxa"/>
        <w:tblInd w:w="891" w:type="dxa"/>
        <w:tblLayout w:type="fixed"/>
        <w:tblCellMar>
          <w:left w:w="43" w:type="dxa"/>
          <w:right w:w="43" w:type="dxa"/>
        </w:tblCellMar>
        <w:tblLook w:val="01E0" w:firstRow="1" w:lastRow="1" w:firstColumn="1" w:lastColumn="1" w:noHBand="0" w:noVBand="0"/>
      </w:tblPr>
      <w:tblGrid>
        <w:gridCol w:w="3519"/>
        <w:gridCol w:w="2050"/>
        <w:gridCol w:w="117"/>
        <w:gridCol w:w="2243"/>
      </w:tblGrid>
      <w:tr w:rsidR="008C2AF9" w:rsidRPr="00E41BE0" w14:paraId="2EC6F62A" w14:textId="77777777" w:rsidTr="00721EF3">
        <w:tc>
          <w:tcPr>
            <w:tcW w:w="3519" w:type="dxa"/>
          </w:tcPr>
          <w:p w14:paraId="39A88BAF" w14:textId="77777777" w:rsidR="008C2AF9" w:rsidRPr="00E41BE0" w:rsidRDefault="008C2AF9" w:rsidP="00604CC1">
            <w:pPr>
              <w:pStyle w:val="ListParagraph"/>
              <w:spacing w:after="0" w:line="240" w:lineRule="auto"/>
              <w:ind w:left="23" w:right="-73"/>
              <w:jc w:val="thaiDistribute"/>
              <w:rPr>
                <w:rFonts w:ascii="Angsana New" w:hAnsi="Angsana New" w:cs="Angsana New"/>
                <w:sz w:val="28"/>
              </w:rPr>
            </w:pPr>
          </w:p>
        </w:tc>
        <w:tc>
          <w:tcPr>
            <w:tcW w:w="4410" w:type="dxa"/>
            <w:gridSpan w:val="3"/>
            <w:tcBorders>
              <w:bottom w:val="single" w:sz="4" w:space="0" w:color="auto"/>
            </w:tcBorders>
          </w:tcPr>
          <w:p w14:paraId="12039710" w14:textId="77777777" w:rsidR="008C2AF9" w:rsidRPr="00E41BE0" w:rsidRDefault="008C2AF9" w:rsidP="00604CC1">
            <w:pPr>
              <w:ind w:left="-43" w:right="-44"/>
              <w:jc w:val="right"/>
              <w:rPr>
                <w:rFonts w:ascii="Angsana New" w:hAnsi="Angsana New"/>
                <w:sz w:val="28"/>
                <w:szCs w:val="28"/>
              </w:rPr>
            </w:pPr>
            <w:r w:rsidRPr="00E41BE0">
              <w:rPr>
                <w:rFonts w:ascii="Angsana New" w:hAnsi="Angsana New"/>
                <w:sz w:val="28"/>
                <w:szCs w:val="28"/>
              </w:rPr>
              <w:t>(</w:t>
            </w:r>
            <w:r w:rsidRPr="00E41BE0">
              <w:rPr>
                <w:rFonts w:ascii="Angsana New" w:hAnsi="Angsana New"/>
                <w:sz w:val="28"/>
                <w:szCs w:val="28"/>
                <w:cs/>
              </w:rPr>
              <w:t>หน่วย : พันบาท)</w:t>
            </w:r>
          </w:p>
        </w:tc>
      </w:tr>
      <w:tr w:rsidR="008C2AF9" w:rsidRPr="00E41BE0" w14:paraId="2D3DDE0C" w14:textId="77777777" w:rsidTr="00721EF3">
        <w:trPr>
          <w:trHeight w:val="351"/>
        </w:trPr>
        <w:tc>
          <w:tcPr>
            <w:tcW w:w="3519" w:type="dxa"/>
          </w:tcPr>
          <w:p w14:paraId="21DE6953" w14:textId="77777777" w:rsidR="008C2AF9" w:rsidRPr="00E41BE0" w:rsidRDefault="008C2AF9" w:rsidP="00604CC1">
            <w:pPr>
              <w:pStyle w:val="ListParagraph"/>
              <w:spacing w:after="0" w:line="240" w:lineRule="auto"/>
              <w:ind w:left="23" w:right="-73"/>
              <w:jc w:val="thaiDistribute"/>
              <w:rPr>
                <w:rFonts w:ascii="Angsana New" w:hAnsi="Angsana New" w:cs="Angsana New"/>
                <w:sz w:val="28"/>
              </w:rPr>
            </w:pPr>
          </w:p>
        </w:tc>
        <w:tc>
          <w:tcPr>
            <w:tcW w:w="2050" w:type="dxa"/>
            <w:tcBorders>
              <w:bottom w:val="single" w:sz="4" w:space="0" w:color="auto"/>
            </w:tcBorders>
            <w:vAlign w:val="bottom"/>
          </w:tcPr>
          <w:p w14:paraId="6C7B543D" w14:textId="77777777" w:rsidR="008C2AF9" w:rsidRPr="00E41BE0" w:rsidRDefault="008C2AF9" w:rsidP="00604CC1">
            <w:pPr>
              <w:ind w:left="-43" w:right="-44"/>
              <w:jc w:val="center"/>
              <w:rPr>
                <w:rFonts w:ascii="Angsana New" w:hAnsi="Angsana New"/>
                <w:sz w:val="28"/>
                <w:szCs w:val="28"/>
              </w:rPr>
            </w:pPr>
            <w:r w:rsidRPr="00E41BE0">
              <w:rPr>
                <w:rFonts w:ascii="Angsana New" w:hAnsi="Angsana New"/>
                <w:sz w:val="28"/>
                <w:szCs w:val="28"/>
                <w:cs/>
              </w:rPr>
              <w:t>งบการเงินรวม</w:t>
            </w:r>
          </w:p>
        </w:tc>
        <w:tc>
          <w:tcPr>
            <w:tcW w:w="117" w:type="dxa"/>
            <w:vAlign w:val="bottom"/>
          </w:tcPr>
          <w:p w14:paraId="525BA61D" w14:textId="77777777" w:rsidR="008C2AF9" w:rsidRPr="00E41BE0" w:rsidRDefault="008C2AF9" w:rsidP="00604CC1">
            <w:pPr>
              <w:ind w:left="-43" w:right="-44"/>
              <w:jc w:val="center"/>
              <w:rPr>
                <w:rFonts w:ascii="Angsana New" w:hAnsi="Angsana New"/>
                <w:sz w:val="28"/>
                <w:szCs w:val="28"/>
                <w:cs/>
              </w:rPr>
            </w:pPr>
          </w:p>
        </w:tc>
        <w:tc>
          <w:tcPr>
            <w:tcW w:w="2243" w:type="dxa"/>
            <w:tcBorders>
              <w:bottom w:val="single" w:sz="4" w:space="0" w:color="auto"/>
            </w:tcBorders>
          </w:tcPr>
          <w:p w14:paraId="21008D6A" w14:textId="77777777" w:rsidR="008C2AF9" w:rsidRPr="00E41BE0" w:rsidRDefault="008C2AF9" w:rsidP="00604CC1">
            <w:pPr>
              <w:ind w:left="-43" w:right="-44"/>
              <w:jc w:val="center"/>
              <w:rPr>
                <w:rFonts w:ascii="Angsana New" w:hAnsi="Angsana New"/>
                <w:sz w:val="28"/>
                <w:szCs w:val="28"/>
              </w:rPr>
            </w:pPr>
            <w:r w:rsidRPr="00E41BE0">
              <w:rPr>
                <w:rFonts w:ascii="Angsana New" w:hAnsi="Angsana New"/>
                <w:sz w:val="28"/>
                <w:szCs w:val="28"/>
                <w:cs/>
              </w:rPr>
              <w:t>งบการเงินเฉพาะของบริษัท</w:t>
            </w:r>
          </w:p>
        </w:tc>
      </w:tr>
      <w:tr w:rsidR="008C2AF9" w:rsidRPr="00E41BE0" w14:paraId="272B0C5F" w14:textId="77777777" w:rsidTr="00721EF3">
        <w:trPr>
          <w:trHeight w:val="351"/>
        </w:trPr>
        <w:tc>
          <w:tcPr>
            <w:tcW w:w="3519" w:type="dxa"/>
          </w:tcPr>
          <w:p w14:paraId="397C313A" w14:textId="77777777" w:rsidR="008C2AF9" w:rsidRPr="00E41BE0" w:rsidRDefault="008C2AF9" w:rsidP="00604CC1">
            <w:pPr>
              <w:pStyle w:val="ListParagraph"/>
              <w:spacing w:after="0" w:line="240" w:lineRule="auto"/>
              <w:ind w:left="23" w:right="-73"/>
              <w:jc w:val="thaiDistribute"/>
              <w:rPr>
                <w:rFonts w:ascii="Angsana New" w:hAnsi="Angsana New" w:cs="Angsana New"/>
                <w:sz w:val="28"/>
              </w:rPr>
            </w:pPr>
          </w:p>
        </w:tc>
        <w:tc>
          <w:tcPr>
            <w:tcW w:w="2050" w:type="dxa"/>
            <w:tcBorders>
              <w:bottom w:val="single" w:sz="4" w:space="0" w:color="auto"/>
            </w:tcBorders>
            <w:vAlign w:val="bottom"/>
          </w:tcPr>
          <w:p w14:paraId="6C7940C1" w14:textId="53C88714" w:rsidR="008C2AF9" w:rsidRPr="00E41BE0" w:rsidRDefault="00C61CCE" w:rsidP="00604CC1">
            <w:pPr>
              <w:ind w:left="-43" w:right="-44"/>
              <w:jc w:val="center"/>
              <w:rPr>
                <w:rFonts w:ascii="Angsana New" w:hAnsi="Angsana New"/>
                <w:sz w:val="28"/>
                <w:szCs w:val="28"/>
                <w:cs/>
              </w:rPr>
            </w:pPr>
            <w:r w:rsidRPr="00E41BE0">
              <w:rPr>
                <w:rFonts w:ascii="Angsana New" w:hAnsi="Angsana New"/>
                <w:sz w:val="28"/>
                <w:szCs w:val="28"/>
                <w:lang w:val="en-US"/>
              </w:rPr>
              <w:t>2564</w:t>
            </w:r>
          </w:p>
        </w:tc>
        <w:tc>
          <w:tcPr>
            <w:tcW w:w="117" w:type="dxa"/>
            <w:vAlign w:val="bottom"/>
          </w:tcPr>
          <w:p w14:paraId="02B61F48" w14:textId="77777777" w:rsidR="008C2AF9" w:rsidRPr="00E41BE0" w:rsidRDefault="008C2AF9" w:rsidP="00604CC1">
            <w:pPr>
              <w:ind w:left="-43" w:right="-44"/>
              <w:jc w:val="center"/>
              <w:rPr>
                <w:rFonts w:ascii="Angsana New" w:hAnsi="Angsana New"/>
                <w:sz w:val="28"/>
                <w:szCs w:val="28"/>
                <w:cs/>
              </w:rPr>
            </w:pPr>
          </w:p>
        </w:tc>
        <w:tc>
          <w:tcPr>
            <w:tcW w:w="2243" w:type="dxa"/>
            <w:tcBorders>
              <w:bottom w:val="single" w:sz="4" w:space="0" w:color="auto"/>
            </w:tcBorders>
            <w:vAlign w:val="bottom"/>
          </w:tcPr>
          <w:p w14:paraId="1FDAC7AD" w14:textId="5864C320" w:rsidR="008C2AF9" w:rsidRPr="00E41BE0" w:rsidRDefault="00C61CCE" w:rsidP="00604CC1">
            <w:pPr>
              <w:ind w:left="-43" w:right="-44"/>
              <w:jc w:val="center"/>
              <w:rPr>
                <w:rFonts w:ascii="Angsana New" w:hAnsi="Angsana New"/>
                <w:sz w:val="28"/>
                <w:szCs w:val="28"/>
                <w:cs/>
              </w:rPr>
            </w:pPr>
            <w:r w:rsidRPr="00E41BE0">
              <w:rPr>
                <w:rFonts w:ascii="Angsana New" w:hAnsi="Angsana New"/>
                <w:sz w:val="28"/>
                <w:szCs w:val="28"/>
                <w:lang w:val="en-US"/>
              </w:rPr>
              <w:t>2564</w:t>
            </w:r>
          </w:p>
        </w:tc>
      </w:tr>
      <w:tr w:rsidR="00773E3C" w:rsidRPr="00E41BE0" w14:paraId="555E4CDE" w14:textId="77777777" w:rsidTr="00721EF3">
        <w:trPr>
          <w:trHeight w:val="113"/>
        </w:trPr>
        <w:tc>
          <w:tcPr>
            <w:tcW w:w="3519" w:type="dxa"/>
            <w:vAlign w:val="bottom"/>
          </w:tcPr>
          <w:p w14:paraId="39865ECC" w14:textId="016E185C" w:rsidR="00773E3C" w:rsidRPr="00E41BE0" w:rsidRDefault="00773E3C" w:rsidP="00773E3C">
            <w:pPr>
              <w:pStyle w:val="ListParagraph"/>
              <w:spacing w:after="0" w:line="240" w:lineRule="auto"/>
              <w:ind w:left="-13" w:right="-73"/>
              <w:jc w:val="thaiDistribute"/>
              <w:rPr>
                <w:rFonts w:ascii="Angsana New" w:hAnsi="Angsana New" w:cs="Angsana New"/>
                <w:sz w:val="28"/>
              </w:rPr>
            </w:pPr>
            <w:r w:rsidRPr="00E41BE0">
              <w:rPr>
                <w:rFonts w:ascii="Angsana New" w:hAnsi="Angsana New" w:cs="Angsana New"/>
                <w:color w:val="000000"/>
                <w:sz w:val="28"/>
                <w:cs/>
              </w:rPr>
              <w:t xml:space="preserve">อัตราดอกเบี้ย - เพิ่มขึ้น </w:t>
            </w:r>
            <w:r w:rsidRPr="00E41BE0">
              <w:rPr>
                <w:rFonts w:ascii="Angsana New" w:hAnsi="Angsana New" w:cs="Angsana New"/>
                <w:color w:val="000000"/>
                <w:sz w:val="28"/>
              </w:rPr>
              <w:t>1%</w:t>
            </w:r>
          </w:p>
        </w:tc>
        <w:tc>
          <w:tcPr>
            <w:tcW w:w="2050" w:type="dxa"/>
          </w:tcPr>
          <w:p w14:paraId="72EF7A1E" w14:textId="3F842CCD" w:rsidR="00773E3C" w:rsidRPr="00E41BE0" w:rsidRDefault="00773E3C" w:rsidP="00773E3C">
            <w:pPr>
              <w:tabs>
                <w:tab w:val="decimal" w:pos="1221"/>
              </w:tabs>
              <w:rPr>
                <w:rFonts w:ascii="Angsana New" w:hAnsi="Angsana New"/>
                <w:sz w:val="28"/>
                <w:szCs w:val="28"/>
              </w:rPr>
            </w:pPr>
            <w:r w:rsidRPr="00E41BE0">
              <w:rPr>
                <w:rFonts w:asciiTheme="majorBidi" w:hAnsiTheme="majorBidi" w:cstheme="majorBidi"/>
                <w:sz w:val="28"/>
                <w:szCs w:val="28"/>
              </w:rPr>
              <w:t xml:space="preserve"> 2,649 </w:t>
            </w:r>
          </w:p>
        </w:tc>
        <w:tc>
          <w:tcPr>
            <w:tcW w:w="117" w:type="dxa"/>
          </w:tcPr>
          <w:p w14:paraId="682CD213" w14:textId="77777777" w:rsidR="00773E3C" w:rsidRPr="00E41BE0" w:rsidRDefault="00773E3C" w:rsidP="00773E3C">
            <w:pPr>
              <w:tabs>
                <w:tab w:val="left" w:pos="0"/>
              </w:tabs>
              <w:rPr>
                <w:rFonts w:ascii="Angsana New" w:hAnsi="Angsana New"/>
                <w:sz w:val="28"/>
                <w:szCs w:val="28"/>
              </w:rPr>
            </w:pPr>
          </w:p>
        </w:tc>
        <w:tc>
          <w:tcPr>
            <w:tcW w:w="2243" w:type="dxa"/>
          </w:tcPr>
          <w:p w14:paraId="1A840270" w14:textId="4CB78FBC" w:rsidR="00773E3C" w:rsidRPr="00E41BE0" w:rsidRDefault="00773E3C" w:rsidP="00773E3C">
            <w:pPr>
              <w:tabs>
                <w:tab w:val="decimal" w:pos="1648"/>
              </w:tabs>
              <w:rPr>
                <w:rFonts w:ascii="Angsana New" w:hAnsi="Angsana New"/>
                <w:sz w:val="28"/>
                <w:szCs w:val="28"/>
              </w:rPr>
            </w:pPr>
            <w:r w:rsidRPr="00E41BE0">
              <w:rPr>
                <w:rFonts w:asciiTheme="majorBidi" w:hAnsiTheme="majorBidi" w:cstheme="majorBidi"/>
                <w:sz w:val="28"/>
                <w:szCs w:val="28"/>
              </w:rPr>
              <w:t xml:space="preserve"> 2,480 </w:t>
            </w:r>
          </w:p>
        </w:tc>
      </w:tr>
      <w:tr w:rsidR="00773E3C" w:rsidRPr="00E41BE0" w14:paraId="40F0228A" w14:textId="77777777" w:rsidTr="00721EF3">
        <w:trPr>
          <w:trHeight w:val="113"/>
        </w:trPr>
        <w:tc>
          <w:tcPr>
            <w:tcW w:w="3519" w:type="dxa"/>
            <w:vAlign w:val="bottom"/>
          </w:tcPr>
          <w:p w14:paraId="1DB7B3BF" w14:textId="2F37460F" w:rsidR="00773E3C" w:rsidRPr="00E41BE0" w:rsidRDefault="00773E3C" w:rsidP="00773E3C">
            <w:pPr>
              <w:pStyle w:val="ListParagraph"/>
              <w:spacing w:after="0" w:line="240" w:lineRule="auto"/>
              <w:ind w:left="-13" w:right="-73"/>
              <w:jc w:val="thaiDistribute"/>
              <w:rPr>
                <w:rFonts w:ascii="Angsana New" w:hAnsi="Angsana New" w:cs="Angsana New"/>
                <w:color w:val="000000"/>
                <w:sz w:val="28"/>
                <w:cs/>
              </w:rPr>
            </w:pPr>
            <w:r w:rsidRPr="00E41BE0">
              <w:rPr>
                <w:rFonts w:ascii="Angsana New" w:hAnsi="Angsana New" w:cs="Angsana New"/>
                <w:color w:val="000000"/>
                <w:sz w:val="28"/>
                <w:cs/>
              </w:rPr>
              <w:t xml:space="preserve">อัตราดอกเบี้ย </w:t>
            </w:r>
            <w:r w:rsidRPr="00E41BE0">
              <w:rPr>
                <w:rFonts w:ascii="Angsana New" w:hAnsi="Angsana New" w:cs="Angsana New"/>
                <w:color w:val="000000"/>
                <w:sz w:val="28"/>
              </w:rPr>
              <w:t>-</w:t>
            </w:r>
            <w:r w:rsidRPr="00E41BE0">
              <w:rPr>
                <w:rFonts w:ascii="Angsana New" w:hAnsi="Angsana New" w:cs="Angsana New"/>
                <w:color w:val="000000"/>
                <w:sz w:val="28"/>
                <w:cs/>
              </w:rPr>
              <w:t xml:space="preserve"> ลดลง </w:t>
            </w:r>
            <w:r w:rsidRPr="00E41BE0">
              <w:rPr>
                <w:rFonts w:ascii="Angsana New" w:hAnsi="Angsana New" w:cs="Angsana New"/>
                <w:color w:val="000000"/>
                <w:sz w:val="28"/>
              </w:rPr>
              <w:t>1%</w:t>
            </w:r>
          </w:p>
        </w:tc>
        <w:tc>
          <w:tcPr>
            <w:tcW w:w="2050" w:type="dxa"/>
          </w:tcPr>
          <w:p w14:paraId="2B776AB9" w14:textId="39120247" w:rsidR="00773E3C" w:rsidRPr="00E41BE0" w:rsidRDefault="00773E3C" w:rsidP="00773E3C">
            <w:pPr>
              <w:tabs>
                <w:tab w:val="decimal" w:pos="1221"/>
              </w:tabs>
              <w:rPr>
                <w:rFonts w:ascii="Angsana New" w:hAnsi="Angsana New"/>
                <w:sz w:val="28"/>
                <w:szCs w:val="28"/>
              </w:rPr>
            </w:pPr>
            <w:r w:rsidRPr="00E41BE0">
              <w:rPr>
                <w:rFonts w:asciiTheme="majorBidi" w:hAnsiTheme="majorBidi" w:cstheme="majorBidi"/>
                <w:sz w:val="28"/>
                <w:szCs w:val="28"/>
              </w:rPr>
              <w:t xml:space="preserve"> (2,649)</w:t>
            </w:r>
          </w:p>
        </w:tc>
        <w:tc>
          <w:tcPr>
            <w:tcW w:w="117" w:type="dxa"/>
          </w:tcPr>
          <w:p w14:paraId="1F4607DC" w14:textId="77777777" w:rsidR="00773E3C" w:rsidRPr="00E41BE0" w:rsidRDefault="00773E3C" w:rsidP="00773E3C">
            <w:pPr>
              <w:tabs>
                <w:tab w:val="left" w:pos="0"/>
              </w:tabs>
              <w:rPr>
                <w:rFonts w:ascii="Angsana New" w:hAnsi="Angsana New"/>
                <w:sz w:val="28"/>
                <w:szCs w:val="28"/>
              </w:rPr>
            </w:pPr>
          </w:p>
        </w:tc>
        <w:tc>
          <w:tcPr>
            <w:tcW w:w="2243" w:type="dxa"/>
          </w:tcPr>
          <w:p w14:paraId="5CA855CB" w14:textId="02EE359D" w:rsidR="00773E3C" w:rsidRPr="00E41BE0" w:rsidRDefault="00773E3C" w:rsidP="00773E3C">
            <w:pPr>
              <w:tabs>
                <w:tab w:val="decimal" w:pos="1648"/>
              </w:tabs>
              <w:rPr>
                <w:rFonts w:ascii="Angsana New" w:hAnsi="Angsana New"/>
                <w:sz w:val="28"/>
                <w:szCs w:val="28"/>
              </w:rPr>
            </w:pPr>
            <w:r w:rsidRPr="00E41BE0">
              <w:rPr>
                <w:rFonts w:asciiTheme="majorBidi" w:hAnsiTheme="majorBidi" w:cstheme="majorBidi"/>
                <w:sz w:val="28"/>
                <w:szCs w:val="28"/>
              </w:rPr>
              <w:t xml:space="preserve"> (2,480)</w:t>
            </w:r>
          </w:p>
        </w:tc>
      </w:tr>
    </w:tbl>
    <w:p w14:paraId="5769E126" w14:textId="77777777" w:rsidR="008C2AF9" w:rsidRPr="00E41BE0" w:rsidRDefault="008C2AF9" w:rsidP="00604CC1">
      <w:pPr>
        <w:ind w:left="900" w:right="-7"/>
        <w:jc w:val="thaiDistribute"/>
        <w:rPr>
          <w:rFonts w:ascii="Angsana New" w:hAnsi="Angsana New"/>
          <w:sz w:val="28"/>
          <w:szCs w:val="28"/>
        </w:rPr>
      </w:pPr>
    </w:p>
    <w:p w14:paraId="402E248E" w14:textId="77777777" w:rsidR="008C2AF9" w:rsidRPr="00E41BE0" w:rsidRDefault="008C2AF9" w:rsidP="00604CC1">
      <w:pPr>
        <w:pStyle w:val="ListParagraph"/>
        <w:numPr>
          <w:ilvl w:val="0"/>
          <w:numId w:val="1"/>
        </w:numPr>
        <w:tabs>
          <w:tab w:val="clear" w:pos="570"/>
        </w:tabs>
        <w:spacing w:after="0" w:line="240" w:lineRule="auto"/>
        <w:ind w:left="360" w:hanging="360"/>
        <w:jc w:val="thaiDistribute"/>
        <w:rPr>
          <w:rFonts w:ascii="Angsana New" w:hAnsi="Angsana New" w:cs="Angsana New"/>
          <w:sz w:val="28"/>
          <w:u w:val="single"/>
        </w:rPr>
      </w:pPr>
      <w:r w:rsidRPr="00E41BE0">
        <w:rPr>
          <w:rFonts w:ascii="Angsana New" w:hAnsi="Angsana New" w:cs="Angsana New"/>
          <w:sz w:val="28"/>
          <w:u w:val="single"/>
          <w:cs/>
        </w:rPr>
        <w:t>การบริหารส่วนทุน</w:t>
      </w:r>
    </w:p>
    <w:p w14:paraId="453D27DD" w14:textId="77777777" w:rsidR="008C2AF9" w:rsidRPr="00E41BE0" w:rsidRDefault="008C2AF9" w:rsidP="00604CC1">
      <w:pPr>
        <w:ind w:left="360" w:right="-7"/>
        <w:jc w:val="thaiDistribute"/>
        <w:rPr>
          <w:rFonts w:ascii="Angsana New" w:hAnsi="Angsana New"/>
        </w:rPr>
      </w:pPr>
    </w:p>
    <w:p w14:paraId="562F1FAD" w14:textId="77777777" w:rsidR="008C2AF9" w:rsidRPr="00E41BE0" w:rsidRDefault="008C2AF9" w:rsidP="00604CC1">
      <w:pPr>
        <w:ind w:left="360" w:right="-7"/>
        <w:jc w:val="thaiDistribute"/>
        <w:rPr>
          <w:rFonts w:ascii="Angsana New" w:hAnsi="Angsana New"/>
          <w:i/>
          <w:iCs/>
          <w:sz w:val="28"/>
          <w:szCs w:val="28"/>
        </w:rPr>
      </w:pPr>
      <w:r w:rsidRPr="00E41BE0">
        <w:rPr>
          <w:rFonts w:ascii="Angsana New" w:hAnsi="Angsana New"/>
          <w:i/>
          <w:iCs/>
          <w:sz w:val="28"/>
          <w:szCs w:val="28"/>
          <w:cs/>
        </w:rPr>
        <w:t>การบริหารความเสี่ยง</w:t>
      </w:r>
    </w:p>
    <w:p w14:paraId="68DF1A3E" w14:textId="77777777" w:rsidR="008C2AF9" w:rsidRPr="00E41BE0" w:rsidRDefault="008C2AF9" w:rsidP="00604CC1">
      <w:pPr>
        <w:ind w:left="360" w:right="-7"/>
        <w:jc w:val="thaiDistribute"/>
        <w:rPr>
          <w:rFonts w:ascii="Angsana New" w:hAnsi="Angsana New"/>
        </w:rPr>
      </w:pPr>
    </w:p>
    <w:p w14:paraId="51FEBA07" w14:textId="77777777" w:rsidR="008C2AF9" w:rsidRPr="00E41BE0" w:rsidRDefault="008C2AF9" w:rsidP="00604CC1">
      <w:pPr>
        <w:ind w:left="360" w:right="-7"/>
        <w:jc w:val="thaiDistribute"/>
        <w:rPr>
          <w:rFonts w:ascii="Angsana New" w:hAnsi="Angsana New"/>
          <w:sz w:val="28"/>
          <w:szCs w:val="28"/>
        </w:rPr>
      </w:pPr>
      <w:r w:rsidRPr="00E41BE0">
        <w:rPr>
          <w:rFonts w:ascii="Angsana New" w:hAnsi="Angsana New"/>
          <w:sz w:val="28"/>
          <w:szCs w:val="28"/>
          <w:cs/>
        </w:rPr>
        <w:t>กลุ่มบริษัทมีวัตถุประสงค์ในการบริการส่วนทุน ดังนี้</w:t>
      </w:r>
    </w:p>
    <w:p w14:paraId="343381E6" w14:textId="77777777" w:rsidR="008C2AF9" w:rsidRPr="00E41BE0" w:rsidRDefault="008C2AF9" w:rsidP="00604CC1">
      <w:pPr>
        <w:pStyle w:val="ListParagraph"/>
        <w:numPr>
          <w:ilvl w:val="0"/>
          <w:numId w:val="20"/>
        </w:numPr>
        <w:spacing w:after="0" w:line="240" w:lineRule="auto"/>
        <w:ind w:left="720" w:right="-7" w:hanging="180"/>
        <w:jc w:val="thaiDistribute"/>
        <w:rPr>
          <w:rFonts w:ascii="Angsana New" w:hAnsi="Angsana New" w:cs="Angsana New"/>
          <w:sz w:val="28"/>
        </w:rPr>
      </w:pPr>
      <w:r w:rsidRPr="00E41BE0">
        <w:rPr>
          <w:rFonts w:ascii="Angsana New" w:hAnsi="Angsana New" w:cs="Angsana New"/>
          <w:spacing w:val="-4"/>
          <w:sz w:val="28"/>
          <w:cs/>
        </w:rPr>
        <w:t>ดำรงไว้ซึ่งความสามารถในการดำเนินงานอย่างต่อเนื่อง เพื่อให้สามารถจ่ายคืนเงินทุนและ</w:t>
      </w:r>
      <w:r w:rsidRPr="00E41BE0">
        <w:rPr>
          <w:rFonts w:ascii="Angsana New" w:hAnsi="Angsana New" w:cs="Angsana New"/>
          <w:sz w:val="28"/>
          <w:cs/>
        </w:rPr>
        <w:t>ผลประโยชน์ให้กับผู้ถือหุ้นและผู้มีส่วนได้เสียอื่น</w:t>
      </w:r>
    </w:p>
    <w:p w14:paraId="370B28DA" w14:textId="77777777" w:rsidR="008C2AF9" w:rsidRPr="00E41BE0" w:rsidRDefault="008C2AF9" w:rsidP="00604CC1">
      <w:pPr>
        <w:pStyle w:val="ListParagraph"/>
        <w:numPr>
          <w:ilvl w:val="0"/>
          <w:numId w:val="20"/>
        </w:numPr>
        <w:spacing w:after="0" w:line="240" w:lineRule="auto"/>
        <w:ind w:left="720" w:right="-7" w:hanging="180"/>
        <w:jc w:val="thaiDistribute"/>
        <w:rPr>
          <w:rFonts w:ascii="Angsana New" w:hAnsi="Angsana New" w:cs="Angsana New"/>
          <w:sz w:val="28"/>
        </w:rPr>
      </w:pPr>
      <w:r w:rsidRPr="00E41BE0">
        <w:rPr>
          <w:rFonts w:ascii="Angsana New" w:hAnsi="Angsana New" w:cs="Angsana New"/>
          <w:sz w:val="28"/>
          <w:cs/>
        </w:rPr>
        <w:t>รักษาไว้ซึ่งโครงสร้างส่วนทุนที่เหมาะสมที่สุดเพื่อลดต้นทุนเงินทุน</w:t>
      </w:r>
    </w:p>
    <w:p w14:paraId="422AF3EF" w14:textId="77777777" w:rsidR="008C2AF9" w:rsidRPr="00E41BE0" w:rsidRDefault="008C2AF9" w:rsidP="00604CC1">
      <w:pPr>
        <w:ind w:left="360" w:right="-7"/>
        <w:jc w:val="thaiDistribute"/>
        <w:rPr>
          <w:rFonts w:ascii="Angsana New" w:hAnsi="Angsana New"/>
        </w:rPr>
      </w:pPr>
    </w:p>
    <w:p w14:paraId="04DCEF45" w14:textId="77777777" w:rsidR="008C2AF9" w:rsidRPr="00E41BE0" w:rsidRDefault="008C2AF9" w:rsidP="00604CC1">
      <w:pPr>
        <w:ind w:left="360" w:right="-7"/>
        <w:jc w:val="thaiDistribute"/>
        <w:rPr>
          <w:rFonts w:ascii="Angsana New" w:hAnsi="Angsana New"/>
          <w:sz w:val="28"/>
          <w:szCs w:val="28"/>
          <w:cs/>
          <w:lang w:val="en-US"/>
        </w:rPr>
      </w:pPr>
      <w:r w:rsidRPr="00E41BE0">
        <w:rPr>
          <w:rFonts w:ascii="Angsana New" w:hAnsi="Angsana New"/>
          <w:sz w:val="28"/>
          <w:szCs w:val="28"/>
          <w:cs/>
        </w:rPr>
        <w:t>การรักษาไว้หรือการปรับปรุงโครงสร้างส่วนทุน กลุ่มบริษัทอาจปรับปรุงจำนวนการจ่ายเงินปันผล การคืนทุน การออกหุ้นใหม่ หรือการขายสินทรัพย์เพื่อลดหนี้</w:t>
      </w:r>
    </w:p>
    <w:p w14:paraId="2AD3DC92" w14:textId="77777777" w:rsidR="008C2AF9" w:rsidRPr="00E41BE0" w:rsidRDefault="008C2AF9" w:rsidP="00604CC1">
      <w:pPr>
        <w:ind w:left="360" w:right="-7"/>
        <w:jc w:val="thaiDistribute"/>
        <w:rPr>
          <w:rFonts w:ascii="Angsana New" w:hAnsi="Angsana New"/>
        </w:rPr>
      </w:pPr>
    </w:p>
    <w:p w14:paraId="1CC190DA" w14:textId="7D48A00A" w:rsidR="008C2AF9" w:rsidRPr="00E41BE0" w:rsidRDefault="008C2AF9" w:rsidP="00604CC1">
      <w:pPr>
        <w:ind w:left="360" w:right="-7"/>
        <w:jc w:val="thaiDistribute"/>
        <w:rPr>
          <w:rFonts w:ascii="Angsana New" w:hAnsi="Angsana New"/>
          <w:sz w:val="28"/>
          <w:szCs w:val="28"/>
        </w:rPr>
      </w:pPr>
      <w:r w:rsidRPr="00E41BE0">
        <w:rPr>
          <w:rFonts w:ascii="Angsana New" w:hAnsi="Angsana New"/>
          <w:spacing w:val="4"/>
          <w:sz w:val="28"/>
          <w:szCs w:val="28"/>
          <w:cs/>
        </w:rPr>
        <w:t>กลุ่มบริษัทมีการติดตามและตรวจสอบส่วนทุนภายใต้เงื่อนไขของสัญญาเงินกู้ยืม โดยให้มีอัตราส่วนหนี้สินต่อทุน</w:t>
      </w:r>
      <w:r w:rsidRPr="00E41BE0">
        <w:rPr>
          <w:rFonts w:ascii="Angsana New" w:hAnsi="Angsana New"/>
          <w:sz w:val="28"/>
          <w:szCs w:val="28"/>
          <w:cs/>
        </w:rPr>
        <w:t xml:space="preserve">ไม่เกินกว่า </w:t>
      </w:r>
      <w:r w:rsidR="00C61CCE" w:rsidRPr="00E41BE0">
        <w:rPr>
          <w:rFonts w:ascii="Angsana New" w:hAnsi="Angsana New"/>
          <w:sz w:val="28"/>
          <w:szCs w:val="28"/>
          <w:lang w:val="en-US"/>
        </w:rPr>
        <w:t>2</w:t>
      </w:r>
      <w:r w:rsidR="001F1402" w:rsidRPr="00E41BE0">
        <w:rPr>
          <w:rFonts w:ascii="Angsana New" w:hAnsi="Angsana New"/>
          <w:sz w:val="28"/>
          <w:szCs w:val="28"/>
          <w:lang w:val="en-US"/>
        </w:rPr>
        <w:t>.5</w:t>
      </w:r>
      <w:r w:rsidRPr="00E41BE0">
        <w:rPr>
          <w:rFonts w:ascii="Angsana New" w:hAnsi="Angsana New"/>
          <w:sz w:val="28"/>
          <w:szCs w:val="28"/>
          <w:cs/>
        </w:rPr>
        <w:t xml:space="preserve"> เท่า อัตราส่วนหนี้สินต่อทุน มีรายละเอียด ณ วันที่ </w:t>
      </w:r>
      <w:r w:rsidR="00C61CCE" w:rsidRPr="00E41BE0">
        <w:rPr>
          <w:rFonts w:ascii="Angsana New" w:hAnsi="Angsana New"/>
          <w:sz w:val="28"/>
          <w:szCs w:val="28"/>
          <w:lang w:val="en-US"/>
        </w:rPr>
        <w:t>31</w:t>
      </w:r>
      <w:r w:rsidRPr="00E41BE0">
        <w:rPr>
          <w:rFonts w:ascii="Angsana New" w:hAnsi="Angsana New"/>
          <w:sz w:val="28"/>
          <w:szCs w:val="28"/>
          <w:cs/>
        </w:rPr>
        <w:t xml:space="preserve"> </w:t>
      </w:r>
      <w:r w:rsidR="00C008C0" w:rsidRPr="00E41BE0">
        <w:rPr>
          <w:rFonts w:ascii="Angsana New" w:hAnsi="Angsana New"/>
          <w:sz w:val="28"/>
          <w:szCs w:val="28"/>
          <w:cs/>
        </w:rPr>
        <w:t>ตุล</w:t>
      </w:r>
      <w:r w:rsidRPr="00E41BE0">
        <w:rPr>
          <w:rFonts w:ascii="Angsana New" w:hAnsi="Angsana New"/>
          <w:sz w:val="28"/>
          <w:szCs w:val="28"/>
          <w:cs/>
        </w:rPr>
        <w:t>าคม ดังนี้</w:t>
      </w:r>
    </w:p>
    <w:p w14:paraId="48DEBD6F" w14:textId="77777777" w:rsidR="008C2AF9" w:rsidRPr="00E41BE0" w:rsidRDefault="008C2AF9" w:rsidP="00604CC1">
      <w:pPr>
        <w:ind w:left="360" w:right="-7"/>
        <w:jc w:val="thaiDistribute"/>
        <w:rPr>
          <w:rFonts w:ascii="Angsana New" w:hAnsi="Angsana New"/>
        </w:rPr>
      </w:pPr>
    </w:p>
    <w:tbl>
      <w:tblPr>
        <w:tblW w:w="8705" w:type="dxa"/>
        <w:tblInd w:w="304" w:type="dxa"/>
        <w:tblLayout w:type="fixed"/>
        <w:tblCellMar>
          <w:left w:w="43" w:type="dxa"/>
          <w:right w:w="43" w:type="dxa"/>
        </w:tblCellMar>
        <w:tblLook w:val="01E0" w:firstRow="1" w:lastRow="1" w:firstColumn="1" w:lastColumn="1" w:noHBand="0" w:noVBand="0"/>
      </w:tblPr>
      <w:tblGrid>
        <w:gridCol w:w="3800"/>
        <w:gridCol w:w="1134"/>
        <w:gridCol w:w="110"/>
        <w:gridCol w:w="1096"/>
        <w:gridCol w:w="106"/>
        <w:gridCol w:w="1154"/>
        <w:gridCol w:w="109"/>
        <w:gridCol w:w="1196"/>
      </w:tblGrid>
      <w:tr w:rsidR="008C2AF9" w:rsidRPr="00E41BE0" w14:paraId="4C7ABCE7" w14:textId="77777777" w:rsidTr="005754A3">
        <w:tc>
          <w:tcPr>
            <w:tcW w:w="3800" w:type="dxa"/>
          </w:tcPr>
          <w:p w14:paraId="241614AE" w14:textId="77777777" w:rsidR="008C2AF9" w:rsidRPr="00E41BE0" w:rsidRDefault="008C2AF9" w:rsidP="00604CC1">
            <w:pPr>
              <w:pStyle w:val="ListParagraph"/>
              <w:spacing w:after="0" w:line="240" w:lineRule="auto"/>
              <w:ind w:left="23" w:right="-73"/>
              <w:jc w:val="thaiDistribute"/>
              <w:rPr>
                <w:rFonts w:ascii="Angsana New" w:hAnsi="Angsana New" w:cs="Angsana New"/>
                <w:sz w:val="28"/>
              </w:rPr>
            </w:pPr>
          </w:p>
        </w:tc>
        <w:tc>
          <w:tcPr>
            <w:tcW w:w="4905" w:type="dxa"/>
            <w:gridSpan w:val="7"/>
          </w:tcPr>
          <w:p w14:paraId="7E242A61" w14:textId="77777777" w:rsidR="008C2AF9" w:rsidRPr="00E41BE0" w:rsidRDefault="008C2AF9" w:rsidP="00604CC1">
            <w:pPr>
              <w:tabs>
                <w:tab w:val="left" w:pos="0"/>
              </w:tabs>
              <w:jc w:val="right"/>
              <w:rPr>
                <w:rFonts w:ascii="Angsana New" w:hAnsi="Angsana New"/>
                <w:sz w:val="28"/>
                <w:szCs w:val="28"/>
                <w:cs/>
              </w:rPr>
            </w:pPr>
            <w:r w:rsidRPr="00E41BE0">
              <w:rPr>
                <w:rFonts w:ascii="Angsana New" w:hAnsi="Angsana New"/>
                <w:sz w:val="28"/>
                <w:szCs w:val="28"/>
                <w:cs/>
              </w:rPr>
              <w:t>(หน่วย : พันบาท)</w:t>
            </w:r>
          </w:p>
        </w:tc>
      </w:tr>
      <w:tr w:rsidR="008C2AF9" w:rsidRPr="00E41BE0" w14:paraId="79644C01" w14:textId="77777777" w:rsidTr="005754A3">
        <w:tc>
          <w:tcPr>
            <w:tcW w:w="3800" w:type="dxa"/>
          </w:tcPr>
          <w:p w14:paraId="1BADD8E4" w14:textId="77777777" w:rsidR="008C2AF9" w:rsidRPr="00E41BE0" w:rsidRDefault="008C2AF9" w:rsidP="00604CC1">
            <w:pPr>
              <w:pStyle w:val="ListParagraph"/>
              <w:spacing w:after="0" w:line="240" w:lineRule="auto"/>
              <w:ind w:left="23" w:right="-73"/>
              <w:jc w:val="thaiDistribute"/>
              <w:rPr>
                <w:rFonts w:ascii="Angsana New" w:hAnsi="Angsana New" w:cs="Angsana New"/>
                <w:sz w:val="28"/>
              </w:rPr>
            </w:pPr>
          </w:p>
        </w:tc>
        <w:tc>
          <w:tcPr>
            <w:tcW w:w="2340" w:type="dxa"/>
            <w:gridSpan w:val="3"/>
            <w:tcBorders>
              <w:bottom w:val="single" w:sz="4" w:space="0" w:color="auto"/>
            </w:tcBorders>
          </w:tcPr>
          <w:p w14:paraId="776656AD" w14:textId="77777777" w:rsidR="008C2AF9" w:rsidRPr="00E41BE0" w:rsidRDefault="008C2AF9" w:rsidP="00604CC1">
            <w:pPr>
              <w:ind w:left="-43" w:right="-44"/>
              <w:jc w:val="center"/>
              <w:rPr>
                <w:rFonts w:ascii="Angsana New" w:hAnsi="Angsana New"/>
                <w:sz w:val="28"/>
                <w:szCs w:val="28"/>
              </w:rPr>
            </w:pPr>
            <w:r w:rsidRPr="00E41BE0">
              <w:rPr>
                <w:rFonts w:ascii="Angsana New" w:hAnsi="Angsana New"/>
                <w:sz w:val="28"/>
                <w:szCs w:val="28"/>
                <w:cs/>
              </w:rPr>
              <w:t>งบการเงินรวม</w:t>
            </w:r>
          </w:p>
        </w:tc>
        <w:tc>
          <w:tcPr>
            <w:tcW w:w="106" w:type="dxa"/>
          </w:tcPr>
          <w:p w14:paraId="2C181F5D" w14:textId="77777777" w:rsidR="008C2AF9" w:rsidRPr="00E41BE0" w:rsidRDefault="008C2AF9" w:rsidP="00604CC1">
            <w:pPr>
              <w:ind w:left="-43" w:right="-44"/>
              <w:jc w:val="center"/>
              <w:rPr>
                <w:rFonts w:ascii="Angsana New" w:hAnsi="Angsana New"/>
                <w:sz w:val="28"/>
                <w:szCs w:val="28"/>
              </w:rPr>
            </w:pPr>
          </w:p>
        </w:tc>
        <w:tc>
          <w:tcPr>
            <w:tcW w:w="2459" w:type="dxa"/>
            <w:gridSpan w:val="3"/>
            <w:tcBorders>
              <w:bottom w:val="single" w:sz="4" w:space="0" w:color="auto"/>
            </w:tcBorders>
          </w:tcPr>
          <w:p w14:paraId="3477F7A5" w14:textId="77777777" w:rsidR="008C2AF9" w:rsidRPr="00E41BE0" w:rsidRDefault="008C2AF9" w:rsidP="00604CC1">
            <w:pPr>
              <w:ind w:left="-43" w:right="-44"/>
              <w:jc w:val="center"/>
              <w:rPr>
                <w:rFonts w:ascii="Angsana New" w:hAnsi="Angsana New"/>
                <w:sz w:val="28"/>
                <w:szCs w:val="28"/>
              </w:rPr>
            </w:pPr>
            <w:r w:rsidRPr="00E41BE0">
              <w:rPr>
                <w:rFonts w:ascii="Angsana New" w:hAnsi="Angsana New"/>
                <w:sz w:val="28"/>
                <w:szCs w:val="28"/>
                <w:cs/>
              </w:rPr>
              <w:t>งบการเงินเฉพาะของบริษัท</w:t>
            </w:r>
          </w:p>
        </w:tc>
      </w:tr>
      <w:tr w:rsidR="006B6EF7" w:rsidRPr="00E41BE0" w14:paraId="1FC2ABAB" w14:textId="77777777" w:rsidTr="005754A3">
        <w:trPr>
          <w:trHeight w:val="351"/>
        </w:trPr>
        <w:tc>
          <w:tcPr>
            <w:tcW w:w="3800" w:type="dxa"/>
          </w:tcPr>
          <w:p w14:paraId="17C4C51E" w14:textId="77777777" w:rsidR="006B6EF7" w:rsidRPr="00E41BE0" w:rsidRDefault="006B6EF7" w:rsidP="00604CC1">
            <w:pPr>
              <w:pStyle w:val="ListParagraph"/>
              <w:spacing w:after="0" w:line="240" w:lineRule="auto"/>
              <w:ind w:left="23" w:right="-73"/>
              <w:jc w:val="thaiDistribute"/>
              <w:rPr>
                <w:rFonts w:ascii="Angsana New" w:hAnsi="Angsana New" w:cs="Angsana New"/>
                <w:sz w:val="28"/>
              </w:rPr>
            </w:pPr>
          </w:p>
        </w:tc>
        <w:tc>
          <w:tcPr>
            <w:tcW w:w="1134" w:type="dxa"/>
            <w:tcBorders>
              <w:bottom w:val="single" w:sz="4" w:space="0" w:color="auto"/>
            </w:tcBorders>
            <w:vAlign w:val="bottom"/>
          </w:tcPr>
          <w:p w14:paraId="72CAC206" w14:textId="57788EA2" w:rsidR="006B6EF7" w:rsidRPr="00E41BE0" w:rsidRDefault="00C61CCE" w:rsidP="00604CC1">
            <w:pPr>
              <w:ind w:left="-43" w:right="-44"/>
              <w:jc w:val="center"/>
              <w:rPr>
                <w:rFonts w:ascii="Angsana New" w:hAnsi="Angsana New"/>
                <w:sz w:val="28"/>
                <w:szCs w:val="28"/>
                <w:cs/>
              </w:rPr>
            </w:pPr>
            <w:r w:rsidRPr="00E41BE0">
              <w:rPr>
                <w:rFonts w:ascii="Angsana New" w:hAnsi="Angsana New"/>
                <w:sz w:val="28"/>
                <w:szCs w:val="28"/>
                <w:lang w:val="en-US"/>
              </w:rPr>
              <w:t>2564</w:t>
            </w:r>
          </w:p>
        </w:tc>
        <w:tc>
          <w:tcPr>
            <w:tcW w:w="110" w:type="dxa"/>
            <w:vAlign w:val="bottom"/>
          </w:tcPr>
          <w:p w14:paraId="67824DDF" w14:textId="77777777" w:rsidR="006B6EF7" w:rsidRPr="00E41BE0" w:rsidRDefault="006B6EF7" w:rsidP="00604CC1">
            <w:pPr>
              <w:ind w:left="-43" w:right="-44"/>
              <w:jc w:val="center"/>
              <w:rPr>
                <w:rFonts w:ascii="Angsana New" w:hAnsi="Angsana New"/>
                <w:sz w:val="28"/>
                <w:szCs w:val="28"/>
                <w:cs/>
              </w:rPr>
            </w:pPr>
          </w:p>
        </w:tc>
        <w:tc>
          <w:tcPr>
            <w:tcW w:w="1096" w:type="dxa"/>
            <w:tcBorders>
              <w:bottom w:val="single" w:sz="4" w:space="0" w:color="auto"/>
            </w:tcBorders>
            <w:vAlign w:val="bottom"/>
          </w:tcPr>
          <w:p w14:paraId="0CF26138" w14:textId="1D6DF89E" w:rsidR="006B6EF7" w:rsidRPr="00E41BE0" w:rsidRDefault="00C61CCE" w:rsidP="00604CC1">
            <w:pPr>
              <w:ind w:left="-43" w:right="-44"/>
              <w:jc w:val="center"/>
              <w:rPr>
                <w:rFonts w:ascii="Angsana New" w:hAnsi="Angsana New"/>
                <w:sz w:val="28"/>
                <w:szCs w:val="28"/>
                <w:cs/>
              </w:rPr>
            </w:pPr>
            <w:r w:rsidRPr="00E41BE0">
              <w:rPr>
                <w:rFonts w:ascii="Angsana New" w:hAnsi="Angsana New"/>
                <w:sz w:val="28"/>
                <w:szCs w:val="28"/>
                <w:lang w:val="en-US"/>
              </w:rPr>
              <w:t>2563</w:t>
            </w:r>
          </w:p>
        </w:tc>
        <w:tc>
          <w:tcPr>
            <w:tcW w:w="106" w:type="dxa"/>
            <w:vAlign w:val="bottom"/>
          </w:tcPr>
          <w:p w14:paraId="498868D3" w14:textId="77777777" w:rsidR="006B6EF7" w:rsidRPr="00E41BE0" w:rsidRDefault="006B6EF7" w:rsidP="00604CC1">
            <w:pPr>
              <w:ind w:left="-43" w:right="-44"/>
              <w:jc w:val="center"/>
              <w:rPr>
                <w:rFonts w:ascii="Angsana New" w:hAnsi="Angsana New"/>
                <w:sz w:val="28"/>
                <w:szCs w:val="28"/>
                <w:cs/>
              </w:rPr>
            </w:pPr>
          </w:p>
        </w:tc>
        <w:tc>
          <w:tcPr>
            <w:tcW w:w="1154" w:type="dxa"/>
            <w:tcBorders>
              <w:bottom w:val="single" w:sz="4" w:space="0" w:color="auto"/>
            </w:tcBorders>
            <w:vAlign w:val="bottom"/>
          </w:tcPr>
          <w:p w14:paraId="112A4B6F" w14:textId="348D3316" w:rsidR="006B6EF7" w:rsidRPr="00E41BE0" w:rsidRDefault="00C61CCE" w:rsidP="00604CC1">
            <w:pPr>
              <w:ind w:left="-43" w:right="-44"/>
              <w:jc w:val="center"/>
              <w:rPr>
                <w:rFonts w:ascii="Angsana New" w:hAnsi="Angsana New"/>
                <w:sz w:val="28"/>
                <w:szCs w:val="28"/>
                <w:cs/>
              </w:rPr>
            </w:pPr>
            <w:r w:rsidRPr="00E41BE0">
              <w:rPr>
                <w:rFonts w:ascii="Angsana New" w:hAnsi="Angsana New"/>
                <w:sz w:val="28"/>
                <w:szCs w:val="28"/>
                <w:lang w:val="en-US"/>
              </w:rPr>
              <w:t>2564</w:t>
            </w:r>
          </w:p>
        </w:tc>
        <w:tc>
          <w:tcPr>
            <w:tcW w:w="109" w:type="dxa"/>
            <w:vAlign w:val="bottom"/>
          </w:tcPr>
          <w:p w14:paraId="1E9CA091" w14:textId="77777777" w:rsidR="006B6EF7" w:rsidRPr="00E41BE0" w:rsidRDefault="006B6EF7" w:rsidP="00604CC1">
            <w:pPr>
              <w:ind w:left="-43" w:right="-44"/>
              <w:jc w:val="center"/>
              <w:rPr>
                <w:rFonts w:ascii="Angsana New" w:hAnsi="Angsana New"/>
                <w:sz w:val="28"/>
                <w:szCs w:val="28"/>
                <w:cs/>
              </w:rPr>
            </w:pPr>
          </w:p>
        </w:tc>
        <w:tc>
          <w:tcPr>
            <w:tcW w:w="1196" w:type="dxa"/>
            <w:tcBorders>
              <w:bottom w:val="single" w:sz="4" w:space="0" w:color="auto"/>
            </w:tcBorders>
            <w:vAlign w:val="bottom"/>
          </w:tcPr>
          <w:p w14:paraId="79C899D6" w14:textId="62DE66A1" w:rsidR="006B6EF7" w:rsidRPr="00E41BE0" w:rsidRDefault="00C61CCE" w:rsidP="00604CC1">
            <w:pPr>
              <w:ind w:left="-43" w:right="-44"/>
              <w:jc w:val="center"/>
              <w:rPr>
                <w:rFonts w:ascii="Angsana New" w:hAnsi="Angsana New"/>
                <w:sz w:val="28"/>
                <w:szCs w:val="28"/>
                <w:cs/>
              </w:rPr>
            </w:pPr>
            <w:r w:rsidRPr="00E41BE0">
              <w:rPr>
                <w:rFonts w:ascii="Angsana New" w:hAnsi="Angsana New"/>
                <w:sz w:val="28"/>
                <w:szCs w:val="28"/>
                <w:lang w:val="en-US"/>
              </w:rPr>
              <w:t>2563</w:t>
            </w:r>
          </w:p>
        </w:tc>
      </w:tr>
      <w:tr w:rsidR="00773E3C" w:rsidRPr="00E41BE0" w14:paraId="0D0BCEDA" w14:textId="77777777" w:rsidTr="005754A3">
        <w:trPr>
          <w:trHeight w:val="113"/>
        </w:trPr>
        <w:tc>
          <w:tcPr>
            <w:tcW w:w="3800" w:type="dxa"/>
            <w:vAlign w:val="bottom"/>
          </w:tcPr>
          <w:p w14:paraId="0A407B98" w14:textId="52076C2F" w:rsidR="00773E3C" w:rsidRPr="00E41BE0" w:rsidRDefault="00773E3C" w:rsidP="00773E3C">
            <w:pPr>
              <w:pStyle w:val="ListParagraph"/>
              <w:tabs>
                <w:tab w:val="left" w:pos="453"/>
              </w:tabs>
              <w:spacing w:after="0" w:line="240" w:lineRule="auto"/>
              <w:ind w:left="23" w:right="-73"/>
              <w:jc w:val="thaiDistribute"/>
              <w:rPr>
                <w:rFonts w:ascii="Angsana New" w:hAnsi="Angsana New" w:cs="Angsana New"/>
                <w:sz w:val="28"/>
                <w:cs/>
              </w:rPr>
            </w:pPr>
            <w:r w:rsidRPr="00E41BE0">
              <w:rPr>
                <w:rFonts w:ascii="Angsana New" w:hAnsi="Angsana New" w:cs="Angsana New"/>
                <w:sz w:val="28"/>
                <w:cs/>
              </w:rPr>
              <w:t>หนี้สินรวม</w:t>
            </w:r>
          </w:p>
        </w:tc>
        <w:tc>
          <w:tcPr>
            <w:tcW w:w="1134" w:type="dxa"/>
          </w:tcPr>
          <w:p w14:paraId="66D219BC" w14:textId="3EAE638F" w:rsidR="00773E3C" w:rsidRPr="00E41BE0" w:rsidRDefault="00773E3C" w:rsidP="00773E3C">
            <w:pPr>
              <w:tabs>
                <w:tab w:val="decimal" w:pos="893"/>
              </w:tabs>
              <w:rPr>
                <w:rFonts w:ascii="Angsana New" w:hAnsi="Angsana New"/>
                <w:sz w:val="28"/>
                <w:szCs w:val="28"/>
              </w:rPr>
            </w:pPr>
            <w:r w:rsidRPr="00E41BE0">
              <w:rPr>
                <w:rFonts w:ascii="Angsana New" w:hAnsi="Angsana New"/>
                <w:sz w:val="28"/>
                <w:szCs w:val="28"/>
              </w:rPr>
              <w:t>1,790,856</w:t>
            </w:r>
          </w:p>
        </w:tc>
        <w:tc>
          <w:tcPr>
            <w:tcW w:w="110" w:type="dxa"/>
          </w:tcPr>
          <w:p w14:paraId="25321EE2" w14:textId="77777777" w:rsidR="00773E3C" w:rsidRPr="00E41BE0" w:rsidRDefault="00773E3C" w:rsidP="00773E3C">
            <w:pPr>
              <w:tabs>
                <w:tab w:val="left" w:pos="0"/>
              </w:tabs>
              <w:jc w:val="right"/>
              <w:rPr>
                <w:rFonts w:ascii="Angsana New" w:hAnsi="Angsana New"/>
                <w:sz w:val="28"/>
                <w:szCs w:val="28"/>
              </w:rPr>
            </w:pPr>
          </w:p>
        </w:tc>
        <w:tc>
          <w:tcPr>
            <w:tcW w:w="1096" w:type="dxa"/>
          </w:tcPr>
          <w:p w14:paraId="0ED798EC" w14:textId="432E4289" w:rsidR="00773E3C" w:rsidRPr="00E41BE0" w:rsidRDefault="00773E3C" w:rsidP="00773E3C">
            <w:pPr>
              <w:tabs>
                <w:tab w:val="decimal" w:pos="893"/>
              </w:tabs>
              <w:rPr>
                <w:rFonts w:ascii="Angsana New" w:hAnsi="Angsana New"/>
                <w:sz w:val="28"/>
                <w:szCs w:val="28"/>
              </w:rPr>
            </w:pPr>
            <w:r w:rsidRPr="00E41BE0">
              <w:rPr>
                <w:rFonts w:ascii="Angsana New" w:hAnsi="Angsana New"/>
                <w:sz w:val="28"/>
                <w:szCs w:val="28"/>
              </w:rPr>
              <w:t>1,246,898</w:t>
            </w:r>
          </w:p>
        </w:tc>
        <w:tc>
          <w:tcPr>
            <w:tcW w:w="106" w:type="dxa"/>
          </w:tcPr>
          <w:p w14:paraId="001260E4" w14:textId="77777777" w:rsidR="00773E3C" w:rsidRPr="00E41BE0" w:rsidRDefault="00773E3C" w:rsidP="00773E3C">
            <w:pPr>
              <w:tabs>
                <w:tab w:val="left" w:pos="0"/>
              </w:tabs>
              <w:jc w:val="right"/>
              <w:rPr>
                <w:rFonts w:ascii="Angsana New" w:hAnsi="Angsana New"/>
                <w:sz w:val="28"/>
                <w:szCs w:val="28"/>
              </w:rPr>
            </w:pPr>
          </w:p>
        </w:tc>
        <w:tc>
          <w:tcPr>
            <w:tcW w:w="1154" w:type="dxa"/>
          </w:tcPr>
          <w:p w14:paraId="5C1BC56C" w14:textId="60BB5696" w:rsidR="00773E3C" w:rsidRPr="00E41BE0" w:rsidRDefault="00773E3C" w:rsidP="00773E3C">
            <w:pPr>
              <w:tabs>
                <w:tab w:val="decimal" w:pos="862"/>
              </w:tabs>
              <w:rPr>
                <w:rFonts w:ascii="Angsana New" w:hAnsi="Angsana New"/>
                <w:sz w:val="28"/>
                <w:szCs w:val="28"/>
              </w:rPr>
            </w:pPr>
            <w:r w:rsidRPr="00E41BE0">
              <w:rPr>
                <w:rFonts w:ascii="Angsana New" w:hAnsi="Angsana New"/>
                <w:sz w:val="28"/>
                <w:szCs w:val="28"/>
              </w:rPr>
              <w:t>759,075</w:t>
            </w:r>
          </w:p>
        </w:tc>
        <w:tc>
          <w:tcPr>
            <w:tcW w:w="109" w:type="dxa"/>
          </w:tcPr>
          <w:p w14:paraId="30719BB9" w14:textId="77777777" w:rsidR="00773E3C" w:rsidRPr="00E41BE0" w:rsidRDefault="00773E3C" w:rsidP="00773E3C">
            <w:pPr>
              <w:tabs>
                <w:tab w:val="left" w:pos="0"/>
              </w:tabs>
              <w:jc w:val="right"/>
              <w:rPr>
                <w:rFonts w:ascii="Angsana New" w:hAnsi="Angsana New"/>
                <w:sz w:val="28"/>
                <w:szCs w:val="28"/>
              </w:rPr>
            </w:pPr>
          </w:p>
        </w:tc>
        <w:tc>
          <w:tcPr>
            <w:tcW w:w="1196" w:type="dxa"/>
          </w:tcPr>
          <w:p w14:paraId="116FE75E" w14:textId="0DF5AA03" w:rsidR="00773E3C" w:rsidRPr="00E41BE0" w:rsidRDefault="00773E3C" w:rsidP="00773E3C">
            <w:pPr>
              <w:tabs>
                <w:tab w:val="decimal" w:pos="862"/>
              </w:tabs>
              <w:rPr>
                <w:rFonts w:ascii="Angsana New" w:hAnsi="Angsana New"/>
                <w:sz w:val="28"/>
                <w:szCs w:val="28"/>
              </w:rPr>
            </w:pPr>
            <w:r w:rsidRPr="00E41BE0">
              <w:rPr>
                <w:rFonts w:ascii="Angsana New" w:hAnsi="Angsana New"/>
                <w:sz w:val="28"/>
                <w:szCs w:val="28"/>
              </w:rPr>
              <w:t>853,098</w:t>
            </w:r>
          </w:p>
        </w:tc>
      </w:tr>
      <w:tr w:rsidR="00773E3C" w:rsidRPr="00E41BE0" w14:paraId="61761531" w14:textId="77777777" w:rsidTr="005754A3">
        <w:trPr>
          <w:trHeight w:val="113"/>
        </w:trPr>
        <w:tc>
          <w:tcPr>
            <w:tcW w:w="3800" w:type="dxa"/>
            <w:vAlign w:val="bottom"/>
          </w:tcPr>
          <w:p w14:paraId="190B4289" w14:textId="77777777" w:rsidR="00773E3C" w:rsidRPr="00E41BE0" w:rsidRDefault="00773E3C" w:rsidP="00773E3C">
            <w:pPr>
              <w:pStyle w:val="ListParagraph"/>
              <w:tabs>
                <w:tab w:val="left" w:pos="453"/>
              </w:tabs>
              <w:spacing w:after="0" w:line="240" w:lineRule="auto"/>
              <w:ind w:left="23" w:right="-73"/>
              <w:jc w:val="thaiDistribute"/>
              <w:rPr>
                <w:rFonts w:ascii="Angsana New" w:hAnsi="Angsana New" w:cs="Angsana New"/>
                <w:sz w:val="28"/>
                <w:cs/>
              </w:rPr>
            </w:pPr>
            <w:r w:rsidRPr="00E41BE0">
              <w:rPr>
                <w:rFonts w:ascii="Angsana New" w:hAnsi="Angsana New" w:cs="Angsana New"/>
                <w:sz w:val="28"/>
                <w:cs/>
              </w:rPr>
              <w:t>ส่วนของผู้ถือหุ้น</w:t>
            </w:r>
          </w:p>
        </w:tc>
        <w:tc>
          <w:tcPr>
            <w:tcW w:w="1134" w:type="dxa"/>
          </w:tcPr>
          <w:p w14:paraId="6004443B" w14:textId="0E02E811" w:rsidR="00773E3C" w:rsidRPr="00E41BE0" w:rsidRDefault="00773E3C" w:rsidP="00773E3C">
            <w:pPr>
              <w:tabs>
                <w:tab w:val="decimal" w:pos="893"/>
              </w:tabs>
              <w:rPr>
                <w:rFonts w:ascii="Angsana New" w:hAnsi="Angsana New"/>
                <w:sz w:val="28"/>
                <w:szCs w:val="28"/>
              </w:rPr>
            </w:pPr>
            <w:r w:rsidRPr="00E41BE0">
              <w:rPr>
                <w:rFonts w:ascii="Angsana New" w:hAnsi="Angsana New"/>
                <w:sz w:val="28"/>
                <w:szCs w:val="28"/>
                <w:cs/>
              </w:rPr>
              <w:t>938</w:t>
            </w:r>
            <w:r w:rsidRPr="00E41BE0">
              <w:rPr>
                <w:rFonts w:ascii="Angsana New" w:hAnsi="Angsana New"/>
                <w:sz w:val="28"/>
                <w:szCs w:val="28"/>
              </w:rPr>
              <w:t>,</w:t>
            </w:r>
            <w:r w:rsidRPr="00E41BE0">
              <w:rPr>
                <w:rFonts w:ascii="Angsana New" w:hAnsi="Angsana New"/>
                <w:sz w:val="28"/>
                <w:szCs w:val="28"/>
                <w:cs/>
              </w:rPr>
              <w:t>088</w:t>
            </w:r>
          </w:p>
        </w:tc>
        <w:tc>
          <w:tcPr>
            <w:tcW w:w="110" w:type="dxa"/>
          </w:tcPr>
          <w:p w14:paraId="1EBA69B2" w14:textId="77777777" w:rsidR="00773E3C" w:rsidRPr="00E41BE0" w:rsidRDefault="00773E3C" w:rsidP="00773E3C">
            <w:pPr>
              <w:tabs>
                <w:tab w:val="left" w:pos="0"/>
              </w:tabs>
              <w:jc w:val="right"/>
              <w:rPr>
                <w:rFonts w:ascii="Angsana New" w:hAnsi="Angsana New"/>
                <w:sz w:val="28"/>
                <w:szCs w:val="28"/>
              </w:rPr>
            </w:pPr>
          </w:p>
        </w:tc>
        <w:tc>
          <w:tcPr>
            <w:tcW w:w="1096" w:type="dxa"/>
          </w:tcPr>
          <w:p w14:paraId="70759878" w14:textId="6F5AD1B1" w:rsidR="00773E3C" w:rsidRPr="00E41BE0" w:rsidRDefault="00773E3C" w:rsidP="00773E3C">
            <w:pPr>
              <w:tabs>
                <w:tab w:val="decimal" w:pos="893"/>
              </w:tabs>
              <w:rPr>
                <w:rFonts w:ascii="Angsana New" w:hAnsi="Angsana New"/>
                <w:sz w:val="28"/>
                <w:szCs w:val="28"/>
              </w:rPr>
            </w:pPr>
            <w:r w:rsidRPr="00E41BE0">
              <w:rPr>
                <w:rFonts w:ascii="Angsana New" w:hAnsi="Angsana New"/>
                <w:sz w:val="28"/>
                <w:szCs w:val="28"/>
                <w:cs/>
              </w:rPr>
              <w:t>910</w:t>
            </w:r>
            <w:r w:rsidRPr="00E41BE0">
              <w:rPr>
                <w:rFonts w:ascii="Angsana New" w:hAnsi="Angsana New"/>
                <w:sz w:val="28"/>
                <w:szCs w:val="28"/>
              </w:rPr>
              <w:t>,</w:t>
            </w:r>
            <w:r w:rsidRPr="00E41BE0">
              <w:rPr>
                <w:rFonts w:ascii="Angsana New" w:hAnsi="Angsana New"/>
                <w:sz w:val="28"/>
                <w:szCs w:val="28"/>
                <w:cs/>
              </w:rPr>
              <w:t>725</w:t>
            </w:r>
          </w:p>
        </w:tc>
        <w:tc>
          <w:tcPr>
            <w:tcW w:w="106" w:type="dxa"/>
          </w:tcPr>
          <w:p w14:paraId="6A672662" w14:textId="77777777" w:rsidR="00773E3C" w:rsidRPr="00E41BE0" w:rsidRDefault="00773E3C" w:rsidP="00773E3C">
            <w:pPr>
              <w:tabs>
                <w:tab w:val="left" w:pos="0"/>
              </w:tabs>
              <w:jc w:val="right"/>
              <w:rPr>
                <w:rFonts w:ascii="Angsana New" w:hAnsi="Angsana New"/>
                <w:sz w:val="28"/>
                <w:szCs w:val="28"/>
              </w:rPr>
            </w:pPr>
          </w:p>
        </w:tc>
        <w:tc>
          <w:tcPr>
            <w:tcW w:w="1154" w:type="dxa"/>
          </w:tcPr>
          <w:p w14:paraId="123861EF" w14:textId="3F799381" w:rsidR="00773E3C" w:rsidRPr="00E41BE0" w:rsidRDefault="00773E3C" w:rsidP="00773E3C">
            <w:pPr>
              <w:tabs>
                <w:tab w:val="decimal" w:pos="862"/>
              </w:tabs>
              <w:rPr>
                <w:rFonts w:ascii="Angsana New" w:hAnsi="Angsana New"/>
                <w:sz w:val="28"/>
                <w:szCs w:val="28"/>
              </w:rPr>
            </w:pPr>
            <w:r w:rsidRPr="00E41BE0">
              <w:rPr>
                <w:rFonts w:ascii="Angsana New" w:hAnsi="Angsana New"/>
                <w:sz w:val="28"/>
                <w:szCs w:val="28"/>
                <w:cs/>
              </w:rPr>
              <w:t>844</w:t>
            </w:r>
            <w:r w:rsidRPr="00E41BE0">
              <w:rPr>
                <w:rFonts w:ascii="Angsana New" w:hAnsi="Angsana New"/>
                <w:sz w:val="28"/>
                <w:szCs w:val="28"/>
              </w:rPr>
              <w:t>,</w:t>
            </w:r>
            <w:r w:rsidRPr="00E41BE0">
              <w:rPr>
                <w:rFonts w:ascii="Angsana New" w:hAnsi="Angsana New"/>
                <w:sz w:val="28"/>
                <w:szCs w:val="28"/>
                <w:cs/>
              </w:rPr>
              <w:t>153</w:t>
            </w:r>
          </w:p>
        </w:tc>
        <w:tc>
          <w:tcPr>
            <w:tcW w:w="109" w:type="dxa"/>
          </w:tcPr>
          <w:p w14:paraId="1811C99F" w14:textId="77777777" w:rsidR="00773E3C" w:rsidRPr="00E41BE0" w:rsidRDefault="00773E3C" w:rsidP="00773E3C">
            <w:pPr>
              <w:tabs>
                <w:tab w:val="left" w:pos="0"/>
              </w:tabs>
              <w:jc w:val="right"/>
              <w:rPr>
                <w:rFonts w:ascii="Angsana New" w:hAnsi="Angsana New"/>
                <w:sz w:val="28"/>
                <w:szCs w:val="28"/>
              </w:rPr>
            </w:pPr>
          </w:p>
        </w:tc>
        <w:tc>
          <w:tcPr>
            <w:tcW w:w="1196" w:type="dxa"/>
          </w:tcPr>
          <w:p w14:paraId="7D708A49" w14:textId="02B8FFC8" w:rsidR="00773E3C" w:rsidRPr="00E41BE0" w:rsidRDefault="00773E3C" w:rsidP="00773E3C">
            <w:pPr>
              <w:tabs>
                <w:tab w:val="decimal" w:pos="862"/>
              </w:tabs>
              <w:rPr>
                <w:rFonts w:ascii="Angsana New" w:hAnsi="Angsana New"/>
                <w:sz w:val="28"/>
                <w:szCs w:val="28"/>
              </w:rPr>
            </w:pPr>
            <w:r w:rsidRPr="00E41BE0">
              <w:rPr>
                <w:rFonts w:ascii="Angsana New" w:hAnsi="Angsana New"/>
                <w:sz w:val="28"/>
                <w:szCs w:val="28"/>
                <w:cs/>
              </w:rPr>
              <w:t>903</w:t>
            </w:r>
            <w:r w:rsidRPr="00E41BE0">
              <w:rPr>
                <w:rFonts w:ascii="Angsana New" w:hAnsi="Angsana New"/>
                <w:sz w:val="28"/>
                <w:szCs w:val="28"/>
              </w:rPr>
              <w:t>,</w:t>
            </w:r>
            <w:r w:rsidRPr="00E41BE0">
              <w:rPr>
                <w:rFonts w:ascii="Angsana New" w:hAnsi="Angsana New"/>
                <w:sz w:val="28"/>
                <w:szCs w:val="28"/>
                <w:cs/>
              </w:rPr>
              <w:t>078</w:t>
            </w:r>
          </w:p>
        </w:tc>
      </w:tr>
      <w:tr w:rsidR="00773E3C" w:rsidRPr="00E41BE0" w14:paraId="08EBACB3" w14:textId="77777777" w:rsidTr="005754A3">
        <w:trPr>
          <w:trHeight w:val="329"/>
        </w:trPr>
        <w:tc>
          <w:tcPr>
            <w:tcW w:w="3800" w:type="dxa"/>
            <w:vAlign w:val="bottom"/>
          </w:tcPr>
          <w:p w14:paraId="0A17F09D" w14:textId="77777777" w:rsidR="00773E3C" w:rsidRPr="00E41BE0" w:rsidRDefault="00773E3C" w:rsidP="00773E3C">
            <w:pPr>
              <w:pStyle w:val="ListParagraph"/>
              <w:spacing w:after="0" w:line="240" w:lineRule="auto"/>
              <w:ind w:left="23" w:right="-73"/>
              <w:jc w:val="thaiDistribute"/>
              <w:rPr>
                <w:rFonts w:ascii="Angsana New" w:hAnsi="Angsana New" w:cs="Angsana New"/>
                <w:sz w:val="28"/>
                <w:cs/>
              </w:rPr>
            </w:pPr>
            <w:r w:rsidRPr="00E41BE0">
              <w:rPr>
                <w:rFonts w:ascii="Angsana New" w:hAnsi="Angsana New" w:cs="Angsana New"/>
                <w:sz w:val="28"/>
                <w:cs/>
              </w:rPr>
              <w:t>อัตราส่วนหนี้สินต่อทุน (เท่า)</w:t>
            </w:r>
          </w:p>
        </w:tc>
        <w:tc>
          <w:tcPr>
            <w:tcW w:w="1134" w:type="dxa"/>
            <w:tcBorders>
              <w:top w:val="single" w:sz="4" w:space="0" w:color="auto"/>
              <w:bottom w:val="single" w:sz="12" w:space="0" w:color="auto"/>
            </w:tcBorders>
          </w:tcPr>
          <w:p w14:paraId="53767B85" w14:textId="02CCE084" w:rsidR="00773E3C" w:rsidRPr="00E41BE0" w:rsidRDefault="00773E3C" w:rsidP="00773E3C">
            <w:pPr>
              <w:tabs>
                <w:tab w:val="decimal" w:pos="668"/>
              </w:tabs>
              <w:rPr>
                <w:rFonts w:ascii="Angsana New" w:hAnsi="Angsana New"/>
                <w:sz w:val="28"/>
                <w:szCs w:val="28"/>
              </w:rPr>
            </w:pPr>
            <w:r w:rsidRPr="00E41BE0">
              <w:rPr>
                <w:rFonts w:ascii="Angsana New" w:hAnsi="Angsana New"/>
                <w:sz w:val="28"/>
                <w:szCs w:val="28"/>
              </w:rPr>
              <w:t>1.91</w:t>
            </w:r>
          </w:p>
        </w:tc>
        <w:tc>
          <w:tcPr>
            <w:tcW w:w="110" w:type="dxa"/>
          </w:tcPr>
          <w:p w14:paraId="036D77E9" w14:textId="77777777" w:rsidR="00773E3C" w:rsidRPr="00E41BE0" w:rsidRDefault="00773E3C" w:rsidP="00773E3C">
            <w:pPr>
              <w:tabs>
                <w:tab w:val="left" w:pos="0"/>
              </w:tabs>
              <w:jc w:val="right"/>
              <w:rPr>
                <w:rFonts w:ascii="Angsana New" w:hAnsi="Angsana New"/>
                <w:sz w:val="28"/>
                <w:szCs w:val="28"/>
              </w:rPr>
            </w:pPr>
          </w:p>
        </w:tc>
        <w:tc>
          <w:tcPr>
            <w:tcW w:w="1096" w:type="dxa"/>
            <w:tcBorders>
              <w:top w:val="single" w:sz="4" w:space="0" w:color="auto"/>
              <w:bottom w:val="single" w:sz="12" w:space="0" w:color="auto"/>
            </w:tcBorders>
          </w:tcPr>
          <w:p w14:paraId="199DC9EA" w14:textId="465E8B61" w:rsidR="00773E3C" w:rsidRPr="00E41BE0" w:rsidRDefault="00773E3C" w:rsidP="00773E3C">
            <w:pPr>
              <w:tabs>
                <w:tab w:val="decimal" w:pos="668"/>
              </w:tabs>
              <w:rPr>
                <w:rFonts w:ascii="Angsana New" w:hAnsi="Angsana New"/>
                <w:sz w:val="28"/>
                <w:szCs w:val="28"/>
              </w:rPr>
            </w:pPr>
            <w:r w:rsidRPr="00E41BE0">
              <w:rPr>
                <w:rFonts w:ascii="Angsana New" w:hAnsi="Angsana New"/>
                <w:sz w:val="28"/>
                <w:szCs w:val="28"/>
              </w:rPr>
              <w:t>1.37</w:t>
            </w:r>
          </w:p>
        </w:tc>
        <w:tc>
          <w:tcPr>
            <w:tcW w:w="106" w:type="dxa"/>
          </w:tcPr>
          <w:p w14:paraId="5557C630" w14:textId="77777777" w:rsidR="00773E3C" w:rsidRPr="00E41BE0" w:rsidRDefault="00773E3C" w:rsidP="00773E3C">
            <w:pPr>
              <w:tabs>
                <w:tab w:val="left" w:pos="0"/>
              </w:tabs>
              <w:jc w:val="right"/>
              <w:rPr>
                <w:rFonts w:ascii="Angsana New" w:hAnsi="Angsana New"/>
                <w:sz w:val="28"/>
                <w:szCs w:val="28"/>
              </w:rPr>
            </w:pPr>
          </w:p>
        </w:tc>
        <w:tc>
          <w:tcPr>
            <w:tcW w:w="1154" w:type="dxa"/>
            <w:tcBorders>
              <w:top w:val="single" w:sz="4" w:space="0" w:color="auto"/>
              <w:bottom w:val="single" w:sz="12" w:space="0" w:color="auto"/>
            </w:tcBorders>
          </w:tcPr>
          <w:p w14:paraId="235AF169" w14:textId="3415F5B6" w:rsidR="00773E3C" w:rsidRPr="00E41BE0" w:rsidRDefault="00773E3C" w:rsidP="00773E3C">
            <w:pPr>
              <w:tabs>
                <w:tab w:val="decimal" w:pos="642"/>
              </w:tabs>
              <w:rPr>
                <w:rFonts w:ascii="Angsana New" w:hAnsi="Angsana New"/>
                <w:sz w:val="28"/>
                <w:szCs w:val="28"/>
              </w:rPr>
            </w:pPr>
            <w:r w:rsidRPr="00E41BE0">
              <w:rPr>
                <w:rFonts w:ascii="Angsana New" w:hAnsi="Angsana New"/>
                <w:sz w:val="28"/>
                <w:szCs w:val="28"/>
              </w:rPr>
              <w:t>0.90</w:t>
            </w:r>
          </w:p>
        </w:tc>
        <w:tc>
          <w:tcPr>
            <w:tcW w:w="109" w:type="dxa"/>
          </w:tcPr>
          <w:p w14:paraId="72EC180B" w14:textId="77777777" w:rsidR="00773E3C" w:rsidRPr="00E41BE0" w:rsidRDefault="00773E3C" w:rsidP="00773E3C">
            <w:pPr>
              <w:tabs>
                <w:tab w:val="left" w:pos="0"/>
                <w:tab w:val="decimal" w:pos="668"/>
              </w:tabs>
              <w:jc w:val="right"/>
              <w:rPr>
                <w:rFonts w:ascii="Angsana New" w:hAnsi="Angsana New"/>
                <w:sz w:val="28"/>
                <w:szCs w:val="28"/>
              </w:rPr>
            </w:pPr>
          </w:p>
        </w:tc>
        <w:tc>
          <w:tcPr>
            <w:tcW w:w="1196" w:type="dxa"/>
            <w:tcBorders>
              <w:top w:val="single" w:sz="4" w:space="0" w:color="auto"/>
              <w:bottom w:val="single" w:sz="12" w:space="0" w:color="auto"/>
            </w:tcBorders>
          </w:tcPr>
          <w:p w14:paraId="66634219" w14:textId="4980090E" w:rsidR="00773E3C" w:rsidRPr="00E41BE0" w:rsidRDefault="00773E3C" w:rsidP="00773E3C">
            <w:pPr>
              <w:tabs>
                <w:tab w:val="decimal" w:pos="645"/>
              </w:tabs>
              <w:rPr>
                <w:rFonts w:ascii="Angsana New" w:hAnsi="Angsana New"/>
                <w:sz w:val="28"/>
                <w:szCs w:val="28"/>
              </w:rPr>
            </w:pPr>
            <w:r w:rsidRPr="00E41BE0">
              <w:rPr>
                <w:rFonts w:ascii="Angsana New" w:hAnsi="Angsana New"/>
                <w:sz w:val="28"/>
                <w:szCs w:val="28"/>
              </w:rPr>
              <w:t>0.94</w:t>
            </w:r>
          </w:p>
        </w:tc>
      </w:tr>
    </w:tbl>
    <w:p w14:paraId="2AF56E8F" w14:textId="2E34D4DA" w:rsidR="008C2AF9" w:rsidRPr="00E41BE0" w:rsidRDefault="008C2AF9" w:rsidP="00604CC1">
      <w:pPr>
        <w:ind w:right="-7"/>
        <w:jc w:val="thaiDistribute"/>
        <w:rPr>
          <w:rFonts w:ascii="Angsana New" w:hAnsi="Angsana New"/>
          <w:sz w:val="28"/>
          <w:szCs w:val="28"/>
        </w:rPr>
      </w:pPr>
    </w:p>
    <w:p w14:paraId="3BD66E10" w14:textId="2C491E80" w:rsidR="0005202F" w:rsidRPr="00E41BE0" w:rsidRDefault="0005202F" w:rsidP="00604CC1">
      <w:pPr>
        <w:ind w:right="-7"/>
        <w:jc w:val="thaiDistribute"/>
        <w:rPr>
          <w:rFonts w:ascii="Angsana New" w:hAnsi="Angsana New"/>
          <w:sz w:val="28"/>
          <w:szCs w:val="28"/>
        </w:rPr>
      </w:pPr>
    </w:p>
    <w:p w14:paraId="0C23E14E" w14:textId="578727C7" w:rsidR="0005202F" w:rsidRPr="00E41BE0" w:rsidRDefault="0005202F" w:rsidP="00604CC1">
      <w:pPr>
        <w:ind w:right="-7"/>
        <w:jc w:val="thaiDistribute"/>
        <w:rPr>
          <w:rFonts w:ascii="Angsana New" w:hAnsi="Angsana New"/>
          <w:sz w:val="28"/>
          <w:szCs w:val="28"/>
        </w:rPr>
      </w:pPr>
    </w:p>
    <w:p w14:paraId="770DF134" w14:textId="6CEB5804" w:rsidR="0005202F" w:rsidRPr="00E41BE0" w:rsidRDefault="0005202F" w:rsidP="00604CC1">
      <w:pPr>
        <w:ind w:right="-7"/>
        <w:jc w:val="thaiDistribute"/>
        <w:rPr>
          <w:rFonts w:ascii="Angsana New" w:hAnsi="Angsana New"/>
          <w:sz w:val="28"/>
          <w:szCs w:val="28"/>
        </w:rPr>
      </w:pPr>
    </w:p>
    <w:p w14:paraId="1B9C82AC" w14:textId="5E4DC5A4" w:rsidR="0005202F" w:rsidRPr="00E41BE0" w:rsidRDefault="0005202F" w:rsidP="00604CC1">
      <w:pPr>
        <w:ind w:right="-7"/>
        <w:jc w:val="thaiDistribute"/>
        <w:rPr>
          <w:rFonts w:ascii="Angsana New" w:hAnsi="Angsana New"/>
          <w:sz w:val="28"/>
          <w:szCs w:val="28"/>
        </w:rPr>
      </w:pPr>
    </w:p>
    <w:p w14:paraId="68A41784" w14:textId="7A271537" w:rsidR="0005202F" w:rsidRPr="00E41BE0" w:rsidRDefault="0005202F" w:rsidP="00604CC1">
      <w:pPr>
        <w:ind w:right="-7"/>
        <w:jc w:val="thaiDistribute"/>
        <w:rPr>
          <w:rFonts w:ascii="Angsana New" w:hAnsi="Angsana New"/>
          <w:sz w:val="28"/>
          <w:szCs w:val="28"/>
        </w:rPr>
      </w:pPr>
    </w:p>
    <w:p w14:paraId="4865DF42" w14:textId="0732BF9F" w:rsidR="0005202F" w:rsidRPr="00E41BE0" w:rsidRDefault="0005202F" w:rsidP="00604CC1">
      <w:pPr>
        <w:ind w:right="-7"/>
        <w:jc w:val="thaiDistribute"/>
        <w:rPr>
          <w:rFonts w:ascii="Angsana New" w:hAnsi="Angsana New"/>
          <w:sz w:val="28"/>
          <w:szCs w:val="28"/>
        </w:rPr>
      </w:pPr>
    </w:p>
    <w:p w14:paraId="40EDE5AB" w14:textId="77777777" w:rsidR="0005202F" w:rsidRPr="00E41BE0" w:rsidRDefault="0005202F" w:rsidP="00604CC1">
      <w:pPr>
        <w:ind w:right="-7"/>
        <w:jc w:val="thaiDistribute"/>
        <w:rPr>
          <w:rFonts w:ascii="Angsana New" w:hAnsi="Angsana New"/>
          <w:sz w:val="28"/>
          <w:szCs w:val="28"/>
        </w:rPr>
      </w:pPr>
    </w:p>
    <w:p w14:paraId="249F3FF7" w14:textId="34E48530" w:rsidR="008C2AF9" w:rsidRPr="00E41BE0" w:rsidRDefault="008C2AF9" w:rsidP="00604CC1">
      <w:pPr>
        <w:pStyle w:val="ListParagraph"/>
        <w:numPr>
          <w:ilvl w:val="0"/>
          <w:numId w:val="1"/>
        </w:numPr>
        <w:tabs>
          <w:tab w:val="clear" w:pos="570"/>
        </w:tabs>
        <w:spacing w:after="0" w:line="240" w:lineRule="auto"/>
        <w:ind w:left="360" w:hanging="360"/>
        <w:jc w:val="thaiDistribute"/>
        <w:rPr>
          <w:rFonts w:ascii="Angsana New" w:hAnsi="Angsana New" w:cs="Angsana New"/>
          <w:sz w:val="28"/>
          <w:u w:val="single"/>
        </w:rPr>
      </w:pPr>
      <w:r w:rsidRPr="00E41BE0">
        <w:rPr>
          <w:rFonts w:ascii="Angsana New" w:hAnsi="Angsana New" w:cs="Angsana New"/>
          <w:sz w:val="28"/>
          <w:u w:val="single"/>
          <w:cs/>
        </w:rPr>
        <w:t>การเปลี่ยนแปลงในหนี้สินที่เกิดขึ้นจากกิจกรรมจัดหาเงิน</w:t>
      </w:r>
    </w:p>
    <w:p w14:paraId="3DD65D53" w14:textId="77777777" w:rsidR="00923318" w:rsidRPr="00E41BE0" w:rsidRDefault="00923318" w:rsidP="00923318">
      <w:pPr>
        <w:pStyle w:val="ListParagraph"/>
        <w:spacing w:after="0" w:line="240" w:lineRule="auto"/>
        <w:ind w:left="360"/>
        <w:jc w:val="thaiDistribute"/>
        <w:rPr>
          <w:rFonts w:ascii="Angsana New" w:hAnsi="Angsana New" w:cs="Angsana New"/>
          <w:sz w:val="20"/>
          <w:szCs w:val="20"/>
        </w:rPr>
      </w:pPr>
    </w:p>
    <w:tbl>
      <w:tblPr>
        <w:tblStyle w:val="TableGrid"/>
        <w:tblW w:w="8660"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4458"/>
        <w:gridCol w:w="1412"/>
        <w:gridCol w:w="92"/>
        <w:gridCol w:w="1348"/>
        <w:gridCol w:w="92"/>
        <w:gridCol w:w="1258"/>
      </w:tblGrid>
      <w:tr w:rsidR="008C2AF9" w:rsidRPr="00E41BE0" w14:paraId="24DFF574" w14:textId="77777777" w:rsidTr="000D0893">
        <w:tc>
          <w:tcPr>
            <w:tcW w:w="4458" w:type="dxa"/>
          </w:tcPr>
          <w:p w14:paraId="312A314E" w14:textId="77777777" w:rsidR="008C2AF9" w:rsidRPr="00E41BE0" w:rsidRDefault="008C2AF9" w:rsidP="00604CC1">
            <w:pPr>
              <w:pStyle w:val="a"/>
              <w:ind w:left="3" w:right="-82"/>
              <w:jc w:val="thaiDistribute"/>
              <w:rPr>
                <w:rFonts w:ascii="Angsana New" w:hAnsi="Angsana New" w:cs="Angsana New"/>
              </w:rPr>
            </w:pPr>
          </w:p>
        </w:tc>
        <w:tc>
          <w:tcPr>
            <w:tcW w:w="1412" w:type="dxa"/>
            <w:vAlign w:val="bottom"/>
          </w:tcPr>
          <w:p w14:paraId="3AB2566D" w14:textId="77777777" w:rsidR="008C2AF9" w:rsidRPr="00E41BE0" w:rsidRDefault="008C2AF9" w:rsidP="00604CC1">
            <w:pPr>
              <w:pStyle w:val="acctfourfigures"/>
              <w:tabs>
                <w:tab w:val="clear" w:pos="765"/>
              </w:tabs>
              <w:spacing w:line="240" w:lineRule="auto"/>
              <w:ind w:left="-12"/>
              <w:jc w:val="center"/>
              <w:rPr>
                <w:rFonts w:ascii="Angsana New" w:hAnsi="Angsana New" w:cs="Angsana New"/>
                <w:sz w:val="28"/>
                <w:szCs w:val="28"/>
                <w:cs/>
              </w:rPr>
            </w:pPr>
          </w:p>
        </w:tc>
        <w:tc>
          <w:tcPr>
            <w:tcW w:w="92" w:type="dxa"/>
            <w:vAlign w:val="bottom"/>
          </w:tcPr>
          <w:p w14:paraId="66AA6C50" w14:textId="77777777" w:rsidR="008C2AF9" w:rsidRPr="00E41BE0" w:rsidRDefault="008C2AF9" w:rsidP="00604CC1">
            <w:pPr>
              <w:pStyle w:val="acctfourfigures"/>
              <w:tabs>
                <w:tab w:val="clear" w:pos="765"/>
              </w:tabs>
              <w:spacing w:line="240" w:lineRule="auto"/>
              <w:ind w:left="-12"/>
              <w:jc w:val="center"/>
              <w:rPr>
                <w:rFonts w:ascii="Angsana New" w:hAnsi="Angsana New" w:cs="Angsana New"/>
                <w:sz w:val="28"/>
                <w:szCs w:val="28"/>
              </w:rPr>
            </w:pPr>
          </w:p>
        </w:tc>
        <w:tc>
          <w:tcPr>
            <w:tcW w:w="2698" w:type="dxa"/>
            <w:gridSpan w:val="3"/>
            <w:vAlign w:val="bottom"/>
          </w:tcPr>
          <w:p w14:paraId="330A154D" w14:textId="77777777" w:rsidR="008C2AF9" w:rsidRPr="00E41BE0" w:rsidRDefault="008C2AF9" w:rsidP="00604CC1">
            <w:pPr>
              <w:pStyle w:val="acctfourfigures"/>
              <w:tabs>
                <w:tab w:val="clear" w:pos="765"/>
              </w:tabs>
              <w:spacing w:line="240" w:lineRule="auto"/>
              <w:ind w:left="-12"/>
              <w:jc w:val="right"/>
              <w:rPr>
                <w:rFonts w:ascii="Angsana New" w:hAnsi="Angsana New" w:cs="Angsana New"/>
                <w:sz w:val="28"/>
                <w:szCs w:val="28"/>
              </w:rPr>
            </w:pPr>
            <w:r w:rsidRPr="00E41BE0">
              <w:rPr>
                <w:rFonts w:ascii="Angsana New" w:hAnsi="Angsana New" w:cs="Angsana New"/>
                <w:sz w:val="28"/>
                <w:szCs w:val="28"/>
                <w:cs/>
              </w:rPr>
              <w:t xml:space="preserve">(หน่วย </w:t>
            </w:r>
            <w:r w:rsidRPr="00E41BE0">
              <w:rPr>
                <w:rFonts w:ascii="Angsana New" w:hAnsi="Angsana New" w:cs="Angsana New"/>
                <w:sz w:val="28"/>
                <w:szCs w:val="28"/>
              </w:rPr>
              <w:t xml:space="preserve">: </w:t>
            </w:r>
            <w:r w:rsidRPr="00E41BE0">
              <w:rPr>
                <w:rFonts w:ascii="Angsana New" w:hAnsi="Angsana New" w:cs="Angsana New"/>
                <w:sz w:val="28"/>
                <w:szCs w:val="28"/>
                <w:cs/>
              </w:rPr>
              <w:t>พันบาท)</w:t>
            </w:r>
          </w:p>
        </w:tc>
      </w:tr>
      <w:tr w:rsidR="008C2AF9" w:rsidRPr="00E41BE0" w14:paraId="25A39A19" w14:textId="77777777" w:rsidTr="000D0893">
        <w:tc>
          <w:tcPr>
            <w:tcW w:w="4458" w:type="dxa"/>
          </w:tcPr>
          <w:p w14:paraId="3ED82BBF" w14:textId="77777777" w:rsidR="008C2AF9" w:rsidRPr="00E41BE0" w:rsidRDefault="008C2AF9" w:rsidP="00604CC1">
            <w:pPr>
              <w:pStyle w:val="a"/>
              <w:ind w:left="3" w:right="-82"/>
              <w:jc w:val="thaiDistribute"/>
              <w:rPr>
                <w:rFonts w:ascii="Angsana New" w:hAnsi="Angsana New" w:cs="Angsana New"/>
              </w:rPr>
            </w:pPr>
          </w:p>
        </w:tc>
        <w:tc>
          <w:tcPr>
            <w:tcW w:w="4202" w:type="dxa"/>
            <w:gridSpan w:val="5"/>
            <w:tcBorders>
              <w:bottom w:val="single" w:sz="4" w:space="0" w:color="auto"/>
            </w:tcBorders>
            <w:vAlign w:val="bottom"/>
          </w:tcPr>
          <w:p w14:paraId="0613189B" w14:textId="77777777" w:rsidR="008C2AF9" w:rsidRPr="00E41BE0" w:rsidRDefault="008C2AF9" w:rsidP="00604CC1">
            <w:pPr>
              <w:pStyle w:val="acctfourfigures"/>
              <w:tabs>
                <w:tab w:val="clear" w:pos="765"/>
              </w:tabs>
              <w:spacing w:line="240" w:lineRule="auto"/>
              <w:ind w:left="-12"/>
              <w:jc w:val="center"/>
              <w:rPr>
                <w:rFonts w:ascii="Angsana New" w:hAnsi="Angsana New" w:cs="Angsana New"/>
                <w:sz w:val="28"/>
                <w:szCs w:val="28"/>
              </w:rPr>
            </w:pPr>
            <w:r w:rsidRPr="00E41BE0">
              <w:rPr>
                <w:rFonts w:ascii="Angsana New" w:hAnsi="Angsana New" w:cs="Angsana New"/>
                <w:sz w:val="28"/>
                <w:szCs w:val="28"/>
                <w:cs/>
              </w:rPr>
              <w:t>งบการเงินรวม</w:t>
            </w:r>
          </w:p>
        </w:tc>
      </w:tr>
      <w:tr w:rsidR="008C2AF9" w:rsidRPr="00E41BE0" w14:paraId="2D2CBBA2" w14:textId="77777777" w:rsidTr="000D0893">
        <w:tc>
          <w:tcPr>
            <w:tcW w:w="4458" w:type="dxa"/>
          </w:tcPr>
          <w:p w14:paraId="105B75DF" w14:textId="77777777" w:rsidR="008C2AF9" w:rsidRPr="00E41BE0" w:rsidRDefault="008C2AF9" w:rsidP="00604CC1">
            <w:pPr>
              <w:pStyle w:val="a"/>
              <w:ind w:left="3" w:right="-82"/>
              <w:jc w:val="thaiDistribute"/>
              <w:rPr>
                <w:rFonts w:ascii="Angsana New" w:hAnsi="Angsana New" w:cs="Angsana New"/>
              </w:rPr>
            </w:pPr>
          </w:p>
        </w:tc>
        <w:tc>
          <w:tcPr>
            <w:tcW w:w="1412" w:type="dxa"/>
            <w:tcBorders>
              <w:top w:val="single" w:sz="4" w:space="0" w:color="auto"/>
              <w:bottom w:val="single" w:sz="4" w:space="0" w:color="auto"/>
            </w:tcBorders>
            <w:vAlign w:val="bottom"/>
          </w:tcPr>
          <w:p w14:paraId="4C1EEA15" w14:textId="77777777" w:rsidR="00A7631B" w:rsidRPr="00E41BE0" w:rsidRDefault="008C2AF9" w:rsidP="00604CC1">
            <w:pPr>
              <w:pStyle w:val="acctfourfigures"/>
              <w:tabs>
                <w:tab w:val="clear" w:pos="765"/>
              </w:tabs>
              <w:spacing w:line="240" w:lineRule="auto"/>
              <w:ind w:left="-12"/>
              <w:jc w:val="center"/>
              <w:rPr>
                <w:rFonts w:ascii="Angsana New" w:hAnsi="Angsana New" w:cs="Angsana New"/>
                <w:sz w:val="28"/>
                <w:szCs w:val="28"/>
              </w:rPr>
            </w:pPr>
            <w:r w:rsidRPr="00E41BE0">
              <w:rPr>
                <w:rFonts w:ascii="Angsana New" w:hAnsi="Angsana New" w:cs="Angsana New"/>
                <w:sz w:val="28"/>
                <w:szCs w:val="28"/>
                <w:cs/>
              </w:rPr>
              <w:t>หนี้สิน</w:t>
            </w:r>
          </w:p>
          <w:p w14:paraId="7A0EA0E4" w14:textId="590710E7" w:rsidR="008C2AF9" w:rsidRPr="00E41BE0" w:rsidRDefault="008C2AF9" w:rsidP="00604CC1">
            <w:pPr>
              <w:pStyle w:val="acctfourfigures"/>
              <w:tabs>
                <w:tab w:val="clear" w:pos="765"/>
              </w:tabs>
              <w:spacing w:line="240" w:lineRule="auto"/>
              <w:ind w:left="-12"/>
              <w:jc w:val="center"/>
              <w:rPr>
                <w:rFonts w:ascii="Angsana New" w:hAnsi="Angsana New" w:cs="Angsana New"/>
                <w:sz w:val="28"/>
                <w:szCs w:val="28"/>
              </w:rPr>
            </w:pPr>
            <w:r w:rsidRPr="00E41BE0">
              <w:rPr>
                <w:rFonts w:ascii="Angsana New" w:hAnsi="Angsana New" w:cs="Angsana New"/>
                <w:sz w:val="28"/>
                <w:szCs w:val="28"/>
                <w:cs/>
              </w:rPr>
              <w:t>ตามสัญญาเช่า</w:t>
            </w:r>
          </w:p>
        </w:tc>
        <w:tc>
          <w:tcPr>
            <w:tcW w:w="92" w:type="dxa"/>
            <w:tcBorders>
              <w:top w:val="single" w:sz="4" w:space="0" w:color="auto"/>
            </w:tcBorders>
            <w:vAlign w:val="bottom"/>
          </w:tcPr>
          <w:p w14:paraId="1E3F493C" w14:textId="77777777" w:rsidR="008C2AF9" w:rsidRPr="00E41BE0" w:rsidRDefault="008C2AF9" w:rsidP="00604CC1">
            <w:pPr>
              <w:pStyle w:val="acctfourfigures"/>
              <w:tabs>
                <w:tab w:val="clear" w:pos="765"/>
              </w:tabs>
              <w:spacing w:line="240" w:lineRule="auto"/>
              <w:ind w:left="-12"/>
              <w:jc w:val="center"/>
              <w:rPr>
                <w:rFonts w:ascii="Angsana New" w:hAnsi="Angsana New" w:cs="Angsana New"/>
                <w:sz w:val="28"/>
                <w:szCs w:val="28"/>
              </w:rPr>
            </w:pPr>
          </w:p>
        </w:tc>
        <w:tc>
          <w:tcPr>
            <w:tcW w:w="1348" w:type="dxa"/>
            <w:tcBorders>
              <w:top w:val="single" w:sz="4" w:space="0" w:color="auto"/>
              <w:bottom w:val="single" w:sz="4" w:space="0" w:color="auto"/>
            </w:tcBorders>
            <w:vAlign w:val="bottom"/>
          </w:tcPr>
          <w:p w14:paraId="7CE946C1" w14:textId="77777777" w:rsidR="008C2AF9" w:rsidRPr="00E41BE0" w:rsidRDefault="008C2AF9" w:rsidP="00604CC1">
            <w:pPr>
              <w:pStyle w:val="acctfourfigures"/>
              <w:tabs>
                <w:tab w:val="clear" w:pos="765"/>
              </w:tabs>
              <w:spacing w:line="240" w:lineRule="auto"/>
              <w:ind w:left="-12"/>
              <w:jc w:val="center"/>
              <w:rPr>
                <w:rFonts w:ascii="Angsana New" w:hAnsi="Angsana New" w:cs="Angsana New"/>
                <w:sz w:val="28"/>
                <w:szCs w:val="28"/>
              </w:rPr>
            </w:pPr>
            <w:r w:rsidRPr="00E41BE0">
              <w:rPr>
                <w:rFonts w:ascii="Angsana New" w:hAnsi="Angsana New" w:cs="Angsana New"/>
                <w:sz w:val="28"/>
                <w:szCs w:val="28"/>
                <w:cs/>
              </w:rPr>
              <w:t>เงินกู้ยืม</w:t>
            </w:r>
          </w:p>
          <w:p w14:paraId="1C4C50A7" w14:textId="77777777" w:rsidR="008C2AF9" w:rsidRPr="00E41BE0" w:rsidRDefault="008C2AF9" w:rsidP="00604CC1">
            <w:pPr>
              <w:pStyle w:val="acctfourfigures"/>
              <w:tabs>
                <w:tab w:val="clear" w:pos="765"/>
              </w:tabs>
              <w:spacing w:line="240" w:lineRule="auto"/>
              <w:ind w:left="-12"/>
              <w:jc w:val="center"/>
              <w:rPr>
                <w:rFonts w:ascii="Angsana New" w:hAnsi="Angsana New" w:cs="Angsana New"/>
                <w:sz w:val="28"/>
                <w:szCs w:val="28"/>
              </w:rPr>
            </w:pPr>
            <w:r w:rsidRPr="00E41BE0">
              <w:rPr>
                <w:rFonts w:ascii="Angsana New" w:hAnsi="Angsana New" w:cs="Angsana New"/>
                <w:sz w:val="28"/>
                <w:szCs w:val="28"/>
                <w:cs/>
              </w:rPr>
              <w:t>ระยะยาว</w:t>
            </w:r>
          </w:p>
        </w:tc>
        <w:tc>
          <w:tcPr>
            <w:tcW w:w="92" w:type="dxa"/>
            <w:tcBorders>
              <w:top w:val="single" w:sz="4" w:space="0" w:color="auto"/>
            </w:tcBorders>
            <w:vAlign w:val="bottom"/>
          </w:tcPr>
          <w:p w14:paraId="36BED7EE" w14:textId="77777777" w:rsidR="008C2AF9" w:rsidRPr="00E41BE0" w:rsidRDefault="008C2AF9" w:rsidP="00604CC1">
            <w:pPr>
              <w:pStyle w:val="acctfourfigures"/>
              <w:tabs>
                <w:tab w:val="clear" w:pos="765"/>
              </w:tabs>
              <w:spacing w:line="240" w:lineRule="auto"/>
              <w:ind w:left="-12"/>
              <w:jc w:val="center"/>
              <w:rPr>
                <w:rFonts w:ascii="Angsana New" w:hAnsi="Angsana New" w:cs="Angsana New"/>
                <w:sz w:val="28"/>
                <w:szCs w:val="28"/>
              </w:rPr>
            </w:pPr>
          </w:p>
        </w:tc>
        <w:tc>
          <w:tcPr>
            <w:tcW w:w="1258" w:type="dxa"/>
            <w:tcBorders>
              <w:top w:val="single" w:sz="4" w:space="0" w:color="auto"/>
              <w:bottom w:val="single" w:sz="4" w:space="0" w:color="auto"/>
            </w:tcBorders>
            <w:vAlign w:val="bottom"/>
          </w:tcPr>
          <w:p w14:paraId="526EA751" w14:textId="77777777" w:rsidR="008C2AF9" w:rsidRPr="00E41BE0" w:rsidRDefault="008C2AF9" w:rsidP="00604CC1">
            <w:pPr>
              <w:pStyle w:val="acctfourfigures"/>
              <w:tabs>
                <w:tab w:val="clear" w:pos="765"/>
              </w:tabs>
              <w:spacing w:line="240" w:lineRule="auto"/>
              <w:ind w:left="-12"/>
              <w:jc w:val="center"/>
              <w:rPr>
                <w:rFonts w:ascii="Angsana New" w:hAnsi="Angsana New" w:cs="Angsana New"/>
                <w:sz w:val="28"/>
                <w:szCs w:val="28"/>
              </w:rPr>
            </w:pPr>
          </w:p>
          <w:p w14:paraId="7A15B0CE" w14:textId="77777777" w:rsidR="008C2AF9" w:rsidRPr="00E41BE0" w:rsidRDefault="008C2AF9" w:rsidP="00604CC1">
            <w:pPr>
              <w:pStyle w:val="acctfourfigures"/>
              <w:tabs>
                <w:tab w:val="clear" w:pos="765"/>
              </w:tabs>
              <w:spacing w:line="240" w:lineRule="auto"/>
              <w:ind w:left="-12"/>
              <w:jc w:val="center"/>
              <w:rPr>
                <w:rFonts w:ascii="Angsana New" w:hAnsi="Angsana New" w:cs="Angsana New"/>
                <w:sz w:val="28"/>
                <w:szCs w:val="28"/>
              </w:rPr>
            </w:pPr>
            <w:r w:rsidRPr="00E41BE0">
              <w:rPr>
                <w:rFonts w:ascii="Angsana New" w:hAnsi="Angsana New" w:cs="Angsana New"/>
                <w:sz w:val="28"/>
                <w:szCs w:val="28"/>
                <w:cs/>
              </w:rPr>
              <w:t>รวม</w:t>
            </w:r>
          </w:p>
        </w:tc>
      </w:tr>
      <w:tr w:rsidR="008C2AF9" w:rsidRPr="00E41BE0" w14:paraId="15AAD87F" w14:textId="77777777" w:rsidTr="000D0893">
        <w:tc>
          <w:tcPr>
            <w:tcW w:w="4458" w:type="dxa"/>
          </w:tcPr>
          <w:p w14:paraId="282705CD" w14:textId="621A1E78" w:rsidR="008C2AF9" w:rsidRPr="00E41BE0" w:rsidRDefault="00C61CCE" w:rsidP="00604CC1">
            <w:pPr>
              <w:pStyle w:val="a"/>
              <w:ind w:left="3" w:right="-82"/>
              <w:jc w:val="thaiDistribute"/>
              <w:rPr>
                <w:rFonts w:ascii="Angsana New" w:hAnsi="Angsana New" w:cs="Angsana New"/>
                <w:b/>
                <w:bCs/>
              </w:rPr>
            </w:pPr>
            <w:r w:rsidRPr="00E41BE0">
              <w:rPr>
                <w:rFonts w:ascii="Angsana New" w:hAnsi="Angsana New" w:cs="Angsana New"/>
                <w:b/>
                <w:bCs/>
              </w:rPr>
              <w:t>1</w:t>
            </w:r>
            <w:r w:rsidR="008C2AF9" w:rsidRPr="00E41BE0">
              <w:rPr>
                <w:rFonts w:ascii="Angsana New" w:hAnsi="Angsana New" w:cs="Angsana New"/>
                <w:b/>
                <w:bCs/>
                <w:lang w:val="en-GB"/>
              </w:rPr>
              <w:t xml:space="preserve"> </w:t>
            </w:r>
            <w:r w:rsidR="00C008C0" w:rsidRPr="00E41BE0">
              <w:rPr>
                <w:rFonts w:ascii="Angsana New" w:hAnsi="Angsana New" w:cs="Angsana New"/>
                <w:b/>
                <w:bCs/>
                <w:cs/>
                <w:lang w:val="en-GB"/>
              </w:rPr>
              <w:t>พฤศจิกายน</w:t>
            </w:r>
            <w:r w:rsidR="008C2AF9" w:rsidRPr="00E41BE0">
              <w:rPr>
                <w:rFonts w:ascii="Angsana New" w:hAnsi="Angsana New" w:cs="Angsana New"/>
                <w:b/>
                <w:bCs/>
                <w:cs/>
                <w:lang w:val="en-GB"/>
              </w:rPr>
              <w:t xml:space="preserve"> </w:t>
            </w:r>
            <w:r w:rsidRPr="00E41BE0">
              <w:rPr>
                <w:rFonts w:ascii="Angsana New" w:hAnsi="Angsana New" w:cs="Angsana New"/>
                <w:b/>
                <w:bCs/>
              </w:rPr>
              <w:t>2563</w:t>
            </w:r>
          </w:p>
        </w:tc>
        <w:tc>
          <w:tcPr>
            <w:tcW w:w="1412" w:type="dxa"/>
            <w:tcBorders>
              <w:bottom w:val="single" w:sz="4" w:space="0" w:color="auto"/>
            </w:tcBorders>
          </w:tcPr>
          <w:p w14:paraId="7C165C0A" w14:textId="11A736E4" w:rsidR="008C2AF9" w:rsidRPr="00E41BE0" w:rsidRDefault="001335F5" w:rsidP="00604CC1">
            <w:pPr>
              <w:tabs>
                <w:tab w:val="decimal" w:pos="1012"/>
              </w:tabs>
              <w:rPr>
                <w:rFonts w:ascii="Angsana New" w:hAnsi="Angsana New"/>
                <w:sz w:val="28"/>
                <w:szCs w:val="28"/>
                <w:lang w:val="en-US"/>
              </w:rPr>
            </w:pPr>
            <w:r w:rsidRPr="00E41BE0">
              <w:rPr>
                <w:rFonts w:ascii="Angsana New" w:hAnsi="Angsana New"/>
                <w:sz w:val="28"/>
                <w:szCs w:val="28"/>
                <w:lang w:val="en-US"/>
              </w:rPr>
              <w:t>126,275</w:t>
            </w:r>
          </w:p>
        </w:tc>
        <w:tc>
          <w:tcPr>
            <w:tcW w:w="92" w:type="dxa"/>
          </w:tcPr>
          <w:p w14:paraId="00D5F248" w14:textId="77777777" w:rsidR="008C2AF9" w:rsidRPr="00E41BE0" w:rsidRDefault="008C2AF9" w:rsidP="00604CC1">
            <w:pPr>
              <w:tabs>
                <w:tab w:val="left" w:pos="720"/>
              </w:tabs>
              <w:jc w:val="right"/>
              <w:rPr>
                <w:rFonts w:ascii="Angsana New" w:hAnsi="Angsana New"/>
                <w:b/>
                <w:bCs/>
                <w:sz w:val="28"/>
                <w:szCs w:val="28"/>
              </w:rPr>
            </w:pPr>
          </w:p>
        </w:tc>
        <w:tc>
          <w:tcPr>
            <w:tcW w:w="1348" w:type="dxa"/>
            <w:tcBorders>
              <w:bottom w:val="single" w:sz="4" w:space="0" w:color="auto"/>
            </w:tcBorders>
          </w:tcPr>
          <w:p w14:paraId="2ABC775E" w14:textId="42630EA5" w:rsidR="008C2AF9" w:rsidRPr="00E41BE0" w:rsidRDefault="001335F5" w:rsidP="00815D4E">
            <w:pPr>
              <w:tabs>
                <w:tab w:val="decimal" w:pos="943"/>
              </w:tabs>
              <w:rPr>
                <w:rFonts w:ascii="Angsana New" w:hAnsi="Angsana New"/>
                <w:sz w:val="28"/>
                <w:szCs w:val="28"/>
              </w:rPr>
            </w:pPr>
            <w:r w:rsidRPr="00E41BE0">
              <w:rPr>
                <w:rFonts w:ascii="Angsana New" w:hAnsi="Angsana New"/>
                <w:sz w:val="28"/>
                <w:szCs w:val="28"/>
              </w:rPr>
              <w:t>119,210</w:t>
            </w:r>
          </w:p>
        </w:tc>
        <w:tc>
          <w:tcPr>
            <w:tcW w:w="92" w:type="dxa"/>
          </w:tcPr>
          <w:p w14:paraId="1B3C285E" w14:textId="77777777" w:rsidR="008C2AF9" w:rsidRPr="00E41BE0" w:rsidRDefault="008C2AF9" w:rsidP="00604CC1">
            <w:pPr>
              <w:tabs>
                <w:tab w:val="left" w:pos="720"/>
              </w:tabs>
              <w:jc w:val="right"/>
              <w:rPr>
                <w:rFonts w:ascii="Angsana New" w:hAnsi="Angsana New"/>
                <w:b/>
                <w:bCs/>
                <w:sz w:val="28"/>
                <w:szCs w:val="28"/>
              </w:rPr>
            </w:pPr>
          </w:p>
        </w:tc>
        <w:tc>
          <w:tcPr>
            <w:tcW w:w="1258" w:type="dxa"/>
            <w:tcBorders>
              <w:bottom w:val="single" w:sz="4" w:space="0" w:color="auto"/>
            </w:tcBorders>
          </w:tcPr>
          <w:p w14:paraId="6DE56D9B" w14:textId="7BEE147B" w:rsidR="008C2AF9" w:rsidRPr="00E41BE0" w:rsidRDefault="001335F5" w:rsidP="00815D4E">
            <w:pPr>
              <w:tabs>
                <w:tab w:val="decimal" w:pos="853"/>
              </w:tabs>
              <w:rPr>
                <w:rFonts w:ascii="Angsana New" w:hAnsi="Angsana New"/>
                <w:sz w:val="28"/>
                <w:szCs w:val="28"/>
              </w:rPr>
            </w:pPr>
            <w:r w:rsidRPr="00E41BE0">
              <w:rPr>
                <w:rFonts w:ascii="Angsana New" w:hAnsi="Angsana New"/>
                <w:sz w:val="28"/>
                <w:szCs w:val="28"/>
              </w:rPr>
              <w:t>245,485</w:t>
            </w:r>
          </w:p>
        </w:tc>
      </w:tr>
      <w:tr w:rsidR="008C2AF9" w:rsidRPr="00E41BE0" w14:paraId="1894517F" w14:textId="77777777" w:rsidTr="000D0893">
        <w:trPr>
          <w:trHeight w:val="47"/>
        </w:trPr>
        <w:tc>
          <w:tcPr>
            <w:tcW w:w="4458" w:type="dxa"/>
          </w:tcPr>
          <w:p w14:paraId="564041B3" w14:textId="77777777" w:rsidR="008C2AF9" w:rsidRPr="00E41BE0" w:rsidRDefault="008C2AF9" w:rsidP="00604CC1">
            <w:pPr>
              <w:pStyle w:val="a"/>
              <w:ind w:left="3" w:right="-82"/>
              <w:jc w:val="thaiDistribute"/>
              <w:rPr>
                <w:rFonts w:ascii="Angsana New" w:hAnsi="Angsana New" w:cs="Angsana New"/>
              </w:rPr>
            </w:pPr>
          </w:p>
        </w:tc>
        <w:tc>
          <w:tcPr>
            <w:tcW w:w="1412" w:type="dxa"/>
            <w:tcBorders>
              <w:top w:val="single" w:sz="4" w:space="0" w:color="auto"/>
            </w:tcBorders>
          </w:tcPr>
          <w:p w14:paraId="7A254764" w14:textId="77777777" w:rsidR="008C2AF9" w:rsidRPr="00E41BE0" w:rsidRDefault="008C2AF9" w:rsidP="00604CC1">
            <w:pPr>
              <w:tabs>
                <w:tab w:val="decimal" w:pos="1012"/>
              </w:tabs>
              <w:rPr>
                <w:rFonts w:ascii="Angsana New" w:hAnsi="Angsana New"/>
                <w:sz w:val="28"/>
                <w:szCs w:val="28"/>
              </w:rPr>
            </w:pPr>
          </w:p>
        </w:tc>
        <w:tc>
          <w:tcPr>
            <w:tcW w:w="92" w:type="dxa"/>
          </w:tcPr>
          <w:p w14:paraId="0330BF98" w14:textId="77777777" w:rsidR="008C2AF9" w:rsidRPr="00E41BE0" w:rsidRDefault="008C2AF9" w:rsidP="00604CC1">
            <w:pPr>
              <w:tabs>
                <w:tab w:val="left" w:pos="720"/>
              </w:tabs>
              <w:jc w:val="right"/>
              <w:rPr>
                <w:rFonts w:ascii="Angsana New" w:hAnsi="Angsana New"/>
                <w:sz w:val="28"/>
                <w:szCs w:val="28"/>
              </w:rPr>
            </w:pPr>
          </w:p>
        </w:tc>
        <w:tc>
          <w:tcPr>
            <w:tcW w:w="1348" w:type="dxa"/>
            <w:tcBorders>
              <w:top w:val="single" w:sz="4" w:space="0" w:color="auto"/>
            </w:tcBorders>
          </w:tcPr>
          <w:p w14:paraId="0032CBDE" w14:textId="77777777" w:rsidR="008C2AF9" w:rsidRPr="00E41BE0" w:rsidRDefault="008C2AF9" w:rsidP="00815D4E">
            <w:pPr>
              <w:tabs>
                <w:tab w:val="decimal" w:pos="943"/>
              </w:tabs>
              <w:rPr>
                <w:rFonts w:ascii="Angsana New" w:hAnsi="Angsana New"/>
                <w:sz w:val="28"/>
                <w:szCs w:val="28"/>
              </w:rPr>
            </w:pPr>
          </w:p>
        </w:tc>
        <w:tc>
          <w:tcPr>
            <w:tcW w:w="92" w:type="dxa"/>
          </w:tcPr>
          <w:p w14:paraId="37C3A61E" w14:textId="77777777" w:rsidR="008C2AF9" w:rsidRPr="00E41BE0" w:rsidRDefault="008C2AF9" w:rsidP="00604CC1">
            <w:pPr>
              <w:tabs>
                <w:tab w:val="left" w:pos="720"/>
              </w:tabs>
              <w:jc w:val="right"/>
              <w:rPr>
                <w:rFonts w:ascii="Angsana New" w:hAnsi="Angsana New"/>
                <w:sz w:val="28"/>
                <w:szCs w:val="28"/>
              </w:rPr>
            </w:pPr>
          </w:p>
        </w:tc>
        <w:tc>
          <w:tcPr>
            <w:tcW w:w="1258" w:type="dxa"/>
            <w:tcBorders>
              <w:top w:val="single" w:sz="4" w:space="0" w:color="auto"/>
            </w:tcBorders>
          </w:tcPr>
          <w:p w14:paraId="67C8ACA6" w14:textId="77777777" w:rsidR="008C2AF9" w:rsidRPr="00E41BE0" w:rsidRDefault="008C2AF9" w:rsidP="00815D4E">
            <w:pPr>
              <w:tabs>
                <w:tab w:val="decimal" w:pos="853"/>
              </w:tabs>
              <w:rPr>
                <w:rFonts w:ascii="Angsana New" w:hAnsi="Angsana New"/>
                <w:sz w:val="28"/>
                <w:szCs w:val="28"/>
              </w:rPr>
            </w:pPr>
          </w:p>
        </w:tc>
      </w:tr>
      <w:tr w:rsidR="008C2AF9" w:rsidRPr="00E41BE0" w14:paraId="1FA79660" w14:textId="77777777" w:rsidTr="000D0893">
        <w:tc>
          <w:tcPr>
            <w:tcW w:w="4458" w:type="dxa"/>
          </w:tcPr>
          <w:p w14:paraId="0D072BEA" w14:textId="77777777" w:rsidR="008C2AF9" w:rsidRPr="00E41BE0" w:rsidRDefault="008C2AF9" w:rsidP="00604CC1">
            <w:pPr>
              <w:pStyle w:val="a"/>
              <w:ind w:left="3" w:right="-82"/>
              <w:jc w:val="thaiDistribute"/>
              <w:rPr>
                <w:rFonts w:ascii="Angsana New" w:hAnsi="Angsana New" w:cs="Angsana New"/>
                <w:b/>
                <w:bCs/>
                <w:cs/>
              </w:rPr>
            </w:pPr>
            <w:r w:rsidRPr="00E41BE0">
              <w:rPr>
                <w:rFonts w:ascii="Angsana New" w:hAnsi="Angsana New" w:cs="Angsana New"/>
                <w:cs/>
              </w:rPr>
              <w:t>การเปลี่ยนแปลงนโยบายการบัญชี</w:t>
            </w:r>
          </w:p>
        </w:tc>
        <w:tc>
          <w:tcPr>
            <w:tcW w:w="1412" w:type="dxa"/>
          </w:tcPr>
          <w:p w14:paraId="672C5B04" w14:textId="728A7055" w:rsidR="008C2AF9" w:rsidRPr="00E41BE0" w:rsidRDefault="001335F5" w:rsidP="00604CC1">
            <w:pPr>
              <w:tabs>
                <w:tab w:val="decimal" w:pos="1012"/>
              </w:tabs>
              <w:rPr>
                <w:rFonts w:ascii="Angsana New" w:hAnsi="Angsana New"/>
                <w:sz w:val="28"/>
                <w:szCs w:val="28"/>
                <w:cs/>
              </w:rPr>
            </w:pPr>
            <w:r w:rsidRPr="00E41BE0">
              <w:rPr>
                <w:rFonts w:ascii="Angsana New" w:hAnsi="Angsana New"/>
                <w:sz w:val="28"/>
                <w:szCs w:val="28"/>
              </w:rPr>
              <w:t>96,362</w:t>
            </w:r>
          </w:p>
        </w:tc>
        <w:tc>
          <w:tcPr>
            <w:tcW w:w="92" w:type="dxa"/>
          </w:tcPr>
          <w:p w14:paraId="2BAC8C56" w14:textId="77777777" w:rsidR="008C2AF9" w:rsidRPr="00E41BE0" w:rsidRDefault="008C2AF9" w:rsidP="00604CC1">
            <w:pPr>
              <w:tabs>
                <w:tab w:val="left" w:pos="720"/>
              </w:tabs>
              <w:jc w:val="right"/>
              <w:rPr>
                <w:rFonts w:ascii="Angsana New" w:hAnsi="Angsana New"/>
                <w:sz w:val="28"/>
                <w:szCs w:val="28"/>
              </w:rPr>
            </w:pPr>
          </w:p>
        </w:tc>
        <w:tc>
          <w:tcPr>
            <w:tcW w:w="1348" w:type="dxa"/>
          </w:tcPr>
          <w:p w14:paraId="15907797" w14:textId="5C9F8434" w:rsidR="008C2AF9" w:rsidRPr="00E41BE0" w:rsidRDefault="002833EE" w:rsidP="00815D4E">
            <w:pPr>
              <w:tabs>
                <w:tab w:val="decimal" w:pos="943"/>
              </w:tabs>
              <w:rPr>
                <w:rFonts w:ascii="Angsana New" w:hAnsi="Angsana New"/>
                <w:sz w:val="28"/>
                <w:szCs w:val="28"/>
              </w:rPr>
            </w:pPr>
            <w:r w:rsidRPr="00E41BE0">
              <w:rPr>
                <w:rFonts w:ascii="Angsana New" w:hAnsi="Angsana New"/>
                <w:sz w:val="28"/>
                <w:szCs w:val="28"/>
              </w:rPr>
              <w:t>-</w:t>
            </w:r>
          </w:p>
        </w:tc>
        <w:tc>
          <w:tcPr>
            <w:tcW w:w="92" w:type="dxa"/>
          </w:tcPr>
          <w:p w14:paraId="6248A61C" w14:textId="77777777" w:rsidR="008C2AF9" w:rsidRPr="00E41BE0" w:rsidRDefault="008C2AF9" w:rsidP="00604CC1">
            <w:pPr>
              <w:tabs>
                <w:tab w:val="left" w:pos="720"/>
              </w:tabs>
              <w:jc w:val="right"/>
              <w:rPr>
                <w:rFonts w:ascii="Angsana New" w:hAnsi="Angsana New"/>
                <w:sz w:val="28"/>
                <w:szCs w:val="28"/>
              </w:rPr>
            </w:pPr>
          </w:p>
        </w:tc>
        <w:tc>
          <w:tcPr>
            <w:tcW w:w="1258" w:type="dxa"/>
          </w:tcPr>
          <w:p w14:paraId="18195A3D" w14:textId="7AD786E4" w:rsidR="008C2AF9" w:rsidRPr="00E41BE0" w:rsidRDefault="002833EE" w:rsidP="00815D4E">
            <w:pPr>
              <w:tabs>
                <w:tab w:val="decimal" w:pos="853"/>
              </w:tabs>
              <w:rPr>
                <w:rFonts w:ascii="Angsana New" w:hAnsi="Angsana New"/>
                <w:sz w:val="28"/>
                <w:szCs w:val="28"/>
              </w:rPr>
            </w:pPr>
            <w:r w:rsidRPr="00E41BE0">
              <w:rPr>
                <w:rFonts w:ascii="Angsana New" w:hAnsi="Angsana New"/>
                <w:sz w:val="28"/>
                <w:szCs w:val="28"/>
              </w:rPr>
              <w:t>96,362</w:t>
            </w:r>
          </w:p>
        </w:tc>
      </w:tr>
      <w:tr w:rsidR="008C2AF9" w:rsidRPr="00E41BE0" w14:paraId="74FDC146" w14:textId="77777777" w:rsidTr="000D0893">
        <w:tc>
          <w:tcPr>
            <w:tcW w:w="4458" w:type="dxa"/>
          </w:tcPr>
          <w:p w14:paraId="7B40ADE6" w14:textId="77777777" w:rsidR="008C2AF9" w:rsidRPr="00E41BE0" w:rsidRDefault="008C2AF9" w:rsidP="00604CC1">
            <w:pPr>
              <w:pStyle w:val="a"/>
              <w:ind w:left="3" w:right="-82"/>
              <w:jc w:val="thaiDistribute"/>
              <w:rPr>
                <w:rFonts w:ascii="Angsana New" w:hAnsi="Angsana New" w:cs="Angsana New"/>
                <w:b/>
                <w:bCs/>
                <w:cs/>
              </w:rPr>
            </w:pPr>
            <w:r w:rsidRPr="00E41BE0">
              <w:rPr>
                <w:rFonts w:ascii="Angsana New" w:hAnsi="Angsana New" w:cs="Angsana New"/>
                <w:cs/>
              </w:rPr>
              <w:t>การเปลี่ยนแปลงประมาณการ</w:t>
            </w:r>
          </w:p>
        </w:tc>
        <w:tc>
          <w:tcPr>
            <w:tcW w:w="1412" w:type="dxa"/>
          </w:tcPr>
          <w:p w14:paraId="7B5C4644" w14:textId="3436DFBF" w:rsidR="008C2AF9" w:rsidRPr="00E41BE0" w:rsidRDefault="002833EE" w:rsidP="00604CC1">
            <w:pPr>
              <w:tabs>
                <w:tab w:val="decimal" w:pos="1012"/>
              </w:tabs>
              <w:rPr>
                <w:rFonts w:ascii="Angsana New" w:hAnsi="Angsana New"/>
                <w:sz w:val="28"/>
                <w:szCs w:val="28"/>
              </w:rPr>
            </w:pPr>
            <w:r w:rsidRPr="00E41BE0">
              <w:rPr>
                <w:rFonts w:ascii="Angsana New" w:hAnsi="Angsana New"/>
                <w:sz w:val="28"/>
                <w:szCs w:val="28"/>
              </w:rPr>
              <w:t>(50,346)</w:t>
            </w:r>
          </w:p>
        </w:tc>
        <w:tc>
          <w:tcPr>
            <w:tcW w:w="92" w:type="dxa"/>
          </w:tcPr>
          <w:p w14:paraId="1E008655" w14:textId="77777777" w:rsidR="008C2AF9" w:rsidRPr="00E41BE0" w:rsidRDefault="008C2AF9" w:rsidP="00604CC1">
            <w:pPr>
              <w:tabs>
                <w:tab w:val="left" w:pos="720"/>
              </w:tabs>
              <w:jc w:val="right"/>
              <w:rPr>
                <w:rFonts w:ascii="Angsana New" w:hAnsi="Angsana New"/>
                <w:sz w:val="28"/>
                <w:szCs w:val="28"/>
              </w:rPr>
            </w:pPr>
          </w:p>
        </w:tc>
        <w:tc>
          <w:tcPr>
            <w:tcW w:w="1348" w:type="dxa"/>
          </w:tcPr>
          <w:p w14:paraId="152E2673" w14:textId="6E9FA012" w:rsidR="008C2AF9" w:rsidRPr="00E41BE0" w:rsidRDefault="002833EE" w:rsidP="00815D4E">
            <w:pPr>
              <w:tabs>
                <w:tab w:val="decimal" w:pos="943"/>
              </w:tabs>
              <w:rPr>
                <w:rFonts w:ascii="Angsana New" w:hAnsi="Angsana New"/>
                <w:sz w:val="28"/>
                <w:szCs w:val="28"/>
              </w:rPr>
            </w:pPr>
            <w:r w:rsidRPr="00E41BE0">
              <w:rPr>
                <w:rFonts w:ascii="Angsana New" w:hAnsi="Angsana New"/>
                <w:sz w:val="28"/>
                <w:szCs w:val="28"/>
              </w:rPr>
              <w:t>-</w:t>
            </w:r>
          </w:p>
        </w:tc>
        <w:tc>
          <w:tcPr>
            <w:tcW w:w="92" w:type="dxa"/>
          </w:tcPr>
          <w:p w14:paraId="2685CCC4" w14:textId="77777777" w:rsidR="008C2AF9" w:rsidRPr="00E41BE0" w:rsidRDefault="008C2AF9" w:rsidP="00604CC1">
            <w:pPr>
              <w:tabs>
                <w:tab w:val="left" w:pos="720"/>
              </w:tabs>
              <w:jc w:val="right"/>
              <w:rPr>
                <w:rFonts w:ascii="Angsana New" w:hAnsi="Angsana New"/>
                <w:sz w:val="28"/>
                <w:szCs w:val="28"/>
              </w:rPr>
            </w:pPr>
          </w:p>
        </w:tc>
        <w:tc>
          <w:tcPr>
            <w:tcW w:w="1258" w:type="dxa"/>
          </w:tcPr>
          <w:p w14:paraId="760D3D83" w14:textId="35CC6FC3" w:rsidR="008C2AF9" w:rsidRPr="00E41BE0" w:rsidRDefault="002833EE" w:rsidP="00815D4E">
            <w:pPr>
              <w:tabs>
                <w:tab w:val="decimal" w:pos="853"/>
              </w:tabs>
              <w:rPr>
                <w:rFonts w:ascii="Angsana New" w:hAnsi="Angsana New"/>
                <w:sz w:val="28"/>
                <w:szCs w:val="28"/>
              </w:rPr>
            </w:pPr>
            <w:r w:rsidRPr="00E41BE0">
              <w:rPr>
                <w:rFonts w:ascii="Angsana New" w:hAnsi="Angsana New"/>
                <w:sz w:val="28"/>
                <w:szCs w:val="28"/>
              </w:rPr>
              <w:t>(50,346)</w:t>
            </w:r>
          </w:p>
        </w:tc>
      </w:tr>
      <w:tr w:rsidR="008C2AF9" w:rsidRPr="00E41BE0" w14:paraId="26BC589F" w14:textId="77777777" w:rsidTr="000D0893">
        <w:tc>
          <w:tcPr>
            <w:tcW w:w="4458" w:type="dxa"/>
          </w:tcPr>
          <w:p w14:paraId="45EC8FD8" w14:textId="77777777" w:rsidR="008C2AF9" w:rsidRPr="00E41BE0" w:rsidRDefault="008C2AF9" w:rsidP="00604CC1">
            <w:pPr>
              <w:pStyle w:val="a"/>
              <w:ind w:left="3" w:right="-82"/>
              <w:jc w:val="thaiDistribute"/>
              <w:rPr>
                <w:rFonts w:ascii="Angsana New" w:hAnsi="Angsana New" w:cs="Angsana New"/>
                <w:i/>
                <w:iCs/>
                <w:cs/>
              </w:rPr>
            </w:pPr>
            <w:r w:rsidRPr="00E41BE0">
              <w:rPr>
                <w:rFonts w:ascii="Angsana New" w:hAnsi="Angsana New" w:cs="Angsana New"/>
                <w:i/>
                <w:iCs/>
                <w:cs/>
              </w:rPr>
              <w:t>รายการที่เกิดขึ้นจากกระแสเงินสด</w:t>
            </w:r>
            <w:r w:rsidRPr="00E41BE0">
              <w:rPr>
                <w:rFonts w:ascii="Angsana New" w:hAnsi="Angsana New" w:cs="Angsana New"/>
                <w:i/>
                <w:iCs/>
              </w:rPr>
              <w:t>:</w:t>
            </w:r>
          </w:p>
        </w:tc>
        <w:tc>
          <w:tcPr>
            <w:tcW w:w="1412" w:type="dxa"/>
          </w:tcPr>
          <w:p w14:paraId="1F571D39" w14:textId="77777777" w:rsidR="008C2AF9" w:rsidRPr="00E41BE0" w:rsidRDefault="008C2AF9" w:rsidP="00604CC1">
            <w:pPr>
              <w:tabs>
                <w:tab w:val="decimal" w:pos="1012"/>
              </w:tabs>
              <w:rPr>
                <w:rFonts w:ascii="Angsana New" w:hAnsi="Angsana New"/>
                <w:sz w:val="28"/>
                <w:szCs w:val="28"/>
              </w:rPr>
            </w:pPr>
          </w:p>
        </w:tc>
        <w:tc>
          <w:tcPr>
            <w:tcW w:w="92" w:type="dxa"/>
          </w:tcPr>
          <w:p w14:paraId="6C08DFAF" w14:textId="77777777" w:rsidR="008C2AF9" w:rsidRPr="00E41BE0" w:rsidRDefault="008C2AF9" w:rsidP="00604CC1">
            <w:pPr>
              <w:tabs>
                <w:tab w:val="left" w:pos="720"/>
              </w:tabs>
              <w:jc w:val="right"/>
              <w:rPr>
                <w:rFonts w:ascii="Angsana New" w:hAnsi="Angsana New"/>
                <w:sz w:val="28"/>
                <w:szCs w:val="28"/>
              </w:rPr>
            </w:pPr>
          </w:p>
        </w:tc>
        <w:tc>
          <w:tcPr>
            <w:tcW w:w="1348" w:type="dxa"/>
          </w:tcPr>
          <w:p w14:paraId="2B7A1D75" w14:textId="77777777" w:rsidR="008C2AF9" w:rsidRPr="00E41BE0" w:rsidRDefault="008C2AF9" w:rsidP="00815D4E">
            <w:pPr>
              <w:tabs>
                <w:tab w:val="decimal" w:pos="943"/>
              </w:tabs>
              <w:rPr>
                <w:rFonts w:ascii="Angsana New" w:hAnsi="Angsana New"/>
                <w:sz w:val="28"/>
                <w:szCs w:val="28"/>
              </w:rPr>
            </w:pPr>
          </w:p>
        </w:tc>
        <w:tc>
          <w:tcPr>
            <w:tcW w:w="92" w:type="dxa"/>
          </w:tcPr>
          <w:p w14:paraId="06C8E61A" w14:textId="77777777" w:rsidR="008C2AF9" w:rsidRPr="00E41BE0" w:rsidRDefault="008C2AF9" w:rsidP="00604CC1">
            <w:pPr>
              <w:tabs>
                <w:tab w:val="left" w:pos="720"/>
              </w:tabs>
              <w:jc w:val="right"/>
              <w:rPr>
                <w:rFonts w:ascii="Angsana New" w:hAnsi="Angsana New"/>
                <w:sz w:val="28"/>
                <w:szCs w:val="28"/>
              </w:rPr>
            </w:pPr>
          </w:p>
        </w:tc>
        <w:tc>
          <w:tcPr>
            <w:tcW w:w="1258" w:type="dxa"/>
          </w:tcPr>
          <w:p w14:paraId="643029B1" w14:textId="77777777" w:rsidR="008C2AF9" w:rsidRPr="00E41BE0" w:rsidRDefault="008C2AF9" w:rsidP="00815D4E">
            <w:pPr>
              <w:tabs>
                <w:tab w:val="decimal" w:pos="853"/>
              </w:tabs>
              <w:rPr>
                <w:rFonts w:ascii="Angsana New" w:hAnsi="Angsana New"/>
                <w:sz w:val="28"/>
                <w:szCs w:val="28"/>
              </w:rPr>
            </w:pPr>
          </w:p>
        </w:tc>
      </w:tr>
      <w:tr w:rsidR="008C2AF9" w:rsidRPr="00E41BE0" w14:paraId="32A3955E" w14:textId="77777777" w:rsidTr="000D0893">
        <w:tc>
          <w:tcPr>
            <w:tcW w:w="4458" w:type="dxa"/>
          </w:tcPr>
          <w:p w14:paraId="22A0A621" w14:textId="77777777" w:rsidR="008C2AF9" w:rsidRPr="00E41BE0" w:rsidRDefault="008C2AF9" w:rsidP="00604CC1">
            <w:pPr>
              <w:pStyle w:val="a"/>
              <w:ind w:left="3" w:right="-82"/>
              <w:jc w:val="thaiDistribute"/>
              <w:rPr>
                <w:rFonts w:ascii="Angsana New" w:hAnsi="Angsana New" w:cs="Angsana New"/>
              </w:rPr>
            </w:pPr>
            <w:r w:rsidRPr="00E41BE0">
              <w:rPr>
                <w:rFonts w:ascii="Angsana New" w:hAnsi="Angsana New" w:cs="Angsana New"/>
                <w:cs/>
              </w:rPr>
              <w:t>การจ่ายคืน</w:t>
            </w:r>
          </w:p>
        </w:tc>
        <w:tc>
          <w:tcPr>
            <w:tcW w:w="1412" w:type="dxa"/>
          </w:tcPr>
          <w:p w14:paraId="0811F5B7" w14:textId="1322376D" w:rsidR="008C2AF9" w:rsidRPr="00E41BE0" w:rsidRDefault="002833EE" w:rsidP="00604CC1">
            <w:pPr>
              <w:tabs>
                <w:tab w:val="decimal" w:pos="1012"/>
              </w:tabs>
              <w:rPr>
                <w:rFonts w:ascii="Angsana New" w:hAnsi="Angsana New"/>
                <w:sz w:val="28"/>
                <w:szCs w:val="28"/>
              </w:rPr>
            </w:pPr>
            <w:r w:rsidRPr="00E41BE0">
              <w:rPr>
                <w:rFonts w:ascii="Angsana New" w:hAnsi="Angsana New"/>
                <w:sz w:val="28"/>
                <w:szCs w:val="28"/>
              </w:rPr>
              <w:t>(51,772)</w:t>
            </w:r>
          </w:p>
        </w:tc>
        <w:tc>
          <w:tcPr>
            <w:tcW w:w="92" w:type="dxa"/>
          </w:tcPr>
          <w:p w14:paraId="340C2A06" w14:textId="77777777" w:rsidR="008C2AF9" w:rsidRPr="00E41BE0" w:rsidRDefault="008C2AF9" w:rsidP="00604CC1">
            <w:pPr>
              <w:tabs>
                <w:tab w:val="left" w:pos="720"/>
              </w:tabs>
              <w:jc w:val="right"/>
              <w:rPr>
                <w:rFonts w:ascii="Angsana New" w:hAnsi="Angsana New"/>
                <w:sz w:val="28"/>
                <w:szCs w:val="28"/>
              </w:rPr>
            </w:pPr>
          </w:p>
        </w:tc>
        <w:tc>
          <w:tcPr>
            <w:tcW w:w="1348" w:type="dxa"/>
          </w:tcPr>
          <w:p w14:paraId="51B4F907" w14:textId="693CF6BA" w:rsidR="008C2AF9" w:rsidRPr="00E41BE0" w:rsidRDefault="002833EE" w:rsidP="00815D4E">
            <w:pPr>
              <w:tabs>
                <w:tab w:val="decimal" w:pos="943"/>
              </w:tabs>
              <w:rPr>
                <w:rFonts w:ascii="Angsana New" w:hAnsi="Angsana New"/>
                <w:sz w:val="28"/>
                <w:szCs w:val="28"/>
              </w:rPr>
            </w:pPr>
            <w:r w:rsidRPr="00E41BE0">
              <w:rPr>
                <w:rFonts w:ascii="Angsana New" w:hAnsi="Angsana New"/>
                <w:sz w:val="28"/>
                <w:szCs w:val="28"/>
              </w:rPr>
              <w:t>(164,877)</w:t>
            </w:r>
          </w:p>
        </w:tc>
        <w:tc>
          <w:tcPr>
            <w:tcW w:w="92" w:type="dxa"/>
          </w:tcPr>
          <w:p w14:paraId="26C25B02" w14:textId="77777777" w:rsidR="008C2AF9" w:rsidRPr="00E41BE0" w:rsidRDefault="008C2AF9" w:rsidP="00604CC1">
            <w:pPr>
              <w:tabs>
                <w:tab w:val="left" w:pos="720"/>
              </w:tabs>
              <w:jc w:val="right"/>
              <w:rPr>
                <w:rFonts w:ascii="Angsana New" w:hAnsi="Angsana New"/>
                <w:sz w:val="28"/>
                <w:szCs w:val="28"/>
              </w:rPr>
            </w:pPr>
          </w:p>
        </w:tc>
        <w:tc>
          <w:tcPr>
            <w:tcW w:w="1258" w:type="dxa"/>
          </w:tcPr>
          <w:p w14:paraId="092A30EC" w14:textId="05746F5E" w:rsidR="008C2AF9" w:rsidRPr="00E41BE0" w:rsidRDefault="002833EE" w:rsidP="00815D4E">
            <w:pPr>
              <w:tabs>
                <w:tab w:val="decimal" w:pos="853"/>
              </w:tabs>
              <w:rPr>
                <w:rFonts w:ascii="Angsana New" w:hAnsi="Angsana New"/>
                <w:sz w:val="28"/>
                <w:szCs w:val="28"/>
              </w:rPr>
            </w:pPr>
            <w:r w:rsidRPr="00E41BE0">
              <w:rPr>
                <w:rFonts w:ascii="Angsana New" w:hAnsi="Angsana New"/>
                <w:sz w:val="28"/>
                <w:szCs w:val="28"/>
              </w:rPr>
              <w:t>(216,649)</w:t>
            </w:r>
          </w:p>
        </w:tc>
      </w:tr>
      <w:tr w:rsidR="008C2AF9" w:rsidRPr="00E41BE0" w14:paraId="16B2254E" w14:textId="77777777" w:rsidTr="000D0893">
        <w:tc>
          <w:tcPr>
            <w:tcW w:w="4458" w:type="dxa"/>
          </w:tcPr>
          <w:p w14:paraId="48A60380" w14:textId="77777777" w:rsidR="008C2AF9" w:rsidRPr="00E41BE0" w:rsidRDefault="008C2AF9" w:rsidP="00604CC1">
            <w:pPr>
              <w:pStyle w:val="a"/>
              <w:ind w:left="3" w:right="-82"/>
              <w:jc w:val="thaiDistribute"/>
              <w:rPr>
                <w:rFonts w:ascii="Angsana New" w:hAnsi="Angsana New" w:cs="Angsana New"/>
              </w:rPr>
            </w:pPr>
            <w:r w:rsidRPr="00E41BE0">
              <w:rPr>
                <w:rFonts w:ascii="Angsana New" w:hAnsi="Angsana New" w:cs="Angsana New"/>
                <w:cs/>
              </w:rPr>
              <w:t>เงินสดรับ</w:t>
            </w:r>
          </w:p>
        </w:tc>
        <w:tc>
          <w:tcPr>
            <w:tcW w:w="1412" w:type="dxa"/>
          </w:tcPr>
          <w:p w14:paraId="23E122DD" w14:textId="22B503ED" w:rsidR="008C2AF9" w:rsidRPr="00E41BE0" w:rsidRDefault="002833EE" w:rsidP="00604CC1">
            <w:pPr>
              <w:tabs>
                <w:tab w:val="decimal" w:pos="1012"/>
              </w:tabs>
              <w:rPr>
                <w:rFonts w:ascii="Angsana New" w:hAnsi="Angsana New"/>
                <w:sz w:val="28"/>
                <w:szCs w:val="28"/>
              </w:rPr>
            </w:pPr>
            <w:r w:rsidRPr="00E41BE0">
              <w:rPr>
                <w:rFonts w:ascii="Angsana New" w:hAnsi="Angsana New"/>
                <w:sz w:val="28"/>
                <w:szCs w:val="28"/>
              </w:rPr>
              <w:t>-</w:t>
            </w:r>
          </w:p>
        </w:tc>
        <w:tc>
          <w:tcPr>
            <w:tcW w:w="92" w:type="dxa"/>
          </w:tcPr>
          <w:p w14:paraId="0F033834" w14:textId="77777777" w:rsidR="008C2AF9" w:rsidRPr="00E41BE0" w:rsidRDefault="008C2AF9" w:rsidP="00604CC1">
            <w:pPr>
              <w:tabs>
                <w:tab w:val="left" w:pos="720"/>
              </w:tabs>
              <w:jc w:val="right"/>
              <w:rPr>
                <w:rFonts w:ascii="Angsana New" w:hAnsi="Angsana New"/>
                <w:sz w:val="28"/>
                <w:szCs w:val="28"/>
              </w:rPr>
            </w:pPr>
          </w:p>
        </w:tc>
        <w:tc>
          <w:tcPr>
            <w:tcW w:w="1348" w:type="dxa"/>
          </w:tcPr>
          <w:p w14:paraId="098FD40C" w14:textId="5B36D098" w:rsidR="008C2AF9" w:rsidRPr="00E41BE0" w:rsidRDefault="002833EE" w:rsidP="00815D4E">
            <w:pPr>
              <w:tabs>
                <w:tab w:val="decimal" w:pos="943"/>
              </w:tabs>
              <w:rPr>
                <w:rFonts w:ascii="Angsana New" w:hAnsi="Angsana New"/>
                <w:sz w:val="28"/>
                <w:szCs w:val="28"/>
              </w:rPr>
            </w:pPr>
            <w:r w:rsidRPr="00E41BE0">
              <w:rPr>
                <w:rFonts w:ascii="Angsana New" w:hAnsi="Angsana New"/>
                <w:sz w:val="28"/>
                <w:szCs w:val="28"/>
              </w:rPr>
              <w:t>147,019</w:t>
            </w:r>
          </w:p>
        </w:tc>
        <w:tc>
          <w:tcPr>
            <w:tcW w:w="92" w:type="dxa"/>
          </w:tcPr>
          <w:p w14:paraId="6DC689D4" w14:textId="77777777" w:rsidR="008C2AF9" w:rsidRPr="00E41BE0" w:rsidRDefault="008C2AF9" w:rsidP="00604CC1">
            <w:pPr>
              <w:tabs>
                <w:tab w:val="left" w:pos="720"/>
              </w:tabs>
              <w:jc w:val="right"/>
              <w:rPr>
                <w:rFonts w:ascii="Angsana New" w:hAnsi="Angsana New"/>
                <w:sz w:val="28"/>
                <w:szCs w:val="28"/>
              </w:rPr>
            </w:pPr>
          </w:p>
        </w:tc>
        <w:tc>
          <w:tcPr>
            <w:tcW w:w="1258" w:type="dxa"/>
          </w:tcPr>
          <w:p w14:paraId="74A27011" w14:textId="5737AB2D" w:rsidR="008C2AF9" w:rsidRPr="00E41BE0" w:rsidRDefault="002833EE" w:rsidP="00815D4E">
            <w:pPr>
              <w:tabs>
                <w:tab w:val="decimal" w:pos="853"/>
              </w:tabs>
              <w:rPr>
                <w:rFonts w:ascii="Angsana New" w:hAnsi="Angsana New"/>
                <w:sz w:val="28"/>
                <w:szCs w:val="28"/>
              </w:rPr>
            </w:pPr>
            <w:r w:rsidRPr="00E41BE0">
              <w:rPr>
                <w:rFonts w:ascii="Angsana New" w:hAnsi="Angsana New"/>
                <w:sz w:val="28"/>
                <w:szCs w:val="28"/>
              </w:rPr>
              <w:t>147,019</w:t>
            </w:r>
          </w:p>
        </w:tc>
      </w:tr>
      <w:tr w:rsidR="008C2AF9" w:rsidRPr="00E41BE0" w14:paraId="5B5AC0A2" w14:textId="77777777" w:rsidTr="000D0893">
        <w:tc>
          <w:tcPr>
            <w:tcW w:w="4458" w:type="dxa"/>
          </w:tcPr>
          <w:p w14:paraId="4B4DCED1" w14:textId="4DF9BA92" w:rsidR="008C2AF9" w:rsidRPr="00E41BE0" w:rsidRDefault="008C2AF9" w:rsidP="00604CC1">
            <w:pPr>
              <w:pStyle w:val="a"/>
              <w:ind w:left="3" w:right="-82"/>
              <w:jc w:val="thaiDistribute"/>
              <w:rPr>
                <w:rFonts w:ascii="Angsana New" w:hAnsi="Angsana New" w:cs="Angsana New"/>
              </w:rPr>
            </w:pPr>
            <w:r w:rsidRPr="00E41BE0">
              <w:rPr>
                <w:rFonts w:ascii="Angsana New" w:hAnsi="Angsana New" w:cs="Angsana New"/>
                <w:cs/>
              </w:rPr>
              <w:t>ค่าธรรมเนียมทางการเงิน</w:t>
            </w:r>
            <w:r w:rsidR="001335F5" w:rsidRPr="00E41BE0">
              <w:rPr>
                <w:rFonts w:ascii="Angsana New" w:hAnsi="Angsana New" w:cs="Angsana New" w:hint="cs"/>
                <w:cs/>
              </w:rPr>
              <w:t>รอ</w:t>
            </w:r>
            <w:r w:rsidRPr="00E41BE0">
              <w:rPr>
                <w:rFonts w:ascii="Angsana New" w:hAnsi="Angsana New" w:cs="Angsana New"/>
                <w:cs/>
              </w:rPr>
              <w:t>ตัดจ่าย</w:t>
            </w:r>
          </w:p>
        </w:tc>
        <w:tc>
          <w:tcPr>
            <w:tcW w:w="1412" w:type="dxa"/>
          </w:tcPr>
          <w:p w14:paraId="03040B96" w14:textId="750C28C7" w:rsidR="008C2AF9" w:rsidRPr="00E41BE0" w:rsidRDefault="002833EE" w:rsidP="00604CC1">
            <w:pPr>
              <w:tabs>
                <w:tab w:val="decimal" w:pos="1012"/>
              </w:tabs>
              <w:rPr>
                <w:rFonts w:ascii="Angsana New" w:hAnsi="Angsana New"/>
                <w:sz w:val="28"/>
                <w:szCs w:val="28"/>
              </w:rPr>
            </w:pPr>
            <w:r w:rsidRPr="00E41BE0">
              <w:rPr>
                <w:rFonts w:ascii="Angsana New" w:hAnsi="Angsana New"/>
                <w:sz w:val="28"/>
                <w:szCs w:val="28"/>
              </w:rPr>
              <w:t>7,467</w:t>
            </w:r>
          </w:p>
        </w:tc>
        <w:tc>
          <w:tcPr>
            <w:tcW w:w="92" w:type="dxa"/>
          </w:tcPr>
          <w:p w14:paraId="4D3D1CEF" w14:textId="77777777" w:rsidR="008C2AF9" w:rsidRPr="00E41BE0" w:rsidRDefault="008C2AF9" w:rsidP="00604CC1">
            <w:pPr>
              <w:tabs>
                <w:tab w:val="left" w:pos="720"/>
              </w:tabs>
              <w:jc w:val="right"/>
              <w:rPr>
                <w:rFonts w:ascii="Angsana New" w:hAnsi="Angsana New"/>
                <w:sz w:val="28"/>
                <w:szCs w:val="28"/>
              </w:rPr>
            </w:pPr>
          </w:p>
        </w:tc>
        <w:tc>
          <w:tcPr>
            <w:tcW w:w="1348" w:type="dxa"/>
          </w:tcPr>
          <w:p w14:paraId="3C8BD372" w14:textId="04AA0D1F" w:rsidR="008C2AF9" w:rsidRPr="00E41BE0" w:rsidRDefault="003768E8" w:rsidP="00815D4E">
            <w:pPr>
              <w:tabs>
                <w:tab w:val="decimal" w:pos="943"/>
              </w:tabs>
              <w:rPr>
                <w:rFonts w:ascii="Angsana New" w:hAnsi="Angsana New"/>
                <w:sz w:val="28"/>
                <w:szCs w:val="28"/>
              </w:rPr>
            </w:pPr>
            <w:r w:rsidRPr="00E41BE0">
              <w:rPr>
                <w:rFonts w:ascii="Angsana New" w:hAnsi="Angsana New"/>
                <w:sz w:val="28"/>
                <w:szCs w:val="28"/>
              </w:rPr>
              <w:t>(</w:t>
            </w:r>
            <w:r w:rsidR="002833EE" w:rsidRPr="00E41BE0">
              <w:rPr>
                <w:rFonts w:ascii="Angsana New" w:hAnsi="Angsana New"/>
                <w:sz w:val="28"/>
                <w:szCs w:val="28"/>
              </w:rPr>
              <w:t>5,456</w:t>
            </w:r>
            <w:r w:rsidRPr="00E41BE0">
              <w:rPr>
                <w:rFonts w:ascii="Angsana New" w:hAnsi="Angsana New"/>
                <w:sz w:val="28"/>
                <w:szCs w:val="28"/>
              </w:rPr>
              <w:t>)</w:t>
            </w:r>
          </w:p>
        </w:tc>
        <w:tc>
          <w:tcPr>
            <w:tcW w:w="92" w:type="dxa"/>
          </w:tcPr>
          <w:p w14:paraId="5B3B85FE" w14:textId="77777777" w:rsidR="008C2AF9" w:rsidRPr="00E41BE0" w:rsidRDefault="008C2AF9" w:rsidP="00604CC1">
            <w:pPr>
              <w:tabs>
                <w:tab w:val="left" w:pos="720"/>
              </w:tabs>
              <w:jc w:val="right"/>
              <w:rPr>
                <w:rFonts w:ascii="Angsana New" w:hAnsi="Angsana New"/>
                <w:sz w:val="28"/>
                <w:szCs w:val="28"/>
              </w:rPr>
            </w:pPr>
          </w:p>
        </w:tc>
        <w:tc>
          <w:tcPr>
            <w:tcW w:w="1258" w:type="dxa"/>
          </w:tcPr>
          <w:p w14:paraId="1590495A" w14:textId="48C6D8DE" w:rsidR="008C2AF9" w:rsidRPr="00E41BE0" w:rsidRDefault="002833EE" w:rsidP="00815D4E">
            <w:pPr>
              <w:tabs>
                <w:tab w:val="decimal" w:pos="853"/>
              </w:tabs>
              <w:rPr>
                <w:rFonts w:ascii="Angsana New" w:hAnsi="Angsana New"/>
                <w:sz w:val="28"/>
                <w:szCs w:val="28"/>
              </w:rPr>
            </w:pPr>
            <w:r w:rsidRPr="00E41BE0">
              <w:rPr>
                <w:rFonts w:ascii="Angsana New" w:hAnsi="Angsana New"/>
                <w:sz w:val="28"/>
                <w:szCs w:val="28"/>
              </w:rPr>
              <w:t>2,011</w:t>
            </w:r>
          </w:p>
        </w:tc>
      </w:tr>
      <w:tr w:rsidR="001335F5" w:rsidRPr="00E41BE0" w14:paraId="6E422B6C" w14:textId="77777777" w:rsidTr="000D0893">
        <w:tc>
          <w:tcPr>
            <w:tcW w:w="4458" w:type="dxa"/>
          </w:tcPr>
          <w:p w14:paraId="26B15668" w14:textId="62276C77" w:rsidR="001335F5" w:rsidRPr="00E41BE0" w:rsidRDefault="001335F5" w:rsidP="00604CC1">
            <w:pPr>
              <w:pStyle w:val="a"/>
              <w:ind w:left="3" w:right="-82"/>
              <w:jc w:val="thaiDistribute"/>
              <w:rPr>
                <w:rFonts w:ascii="Angsana New" w:hAnsi="Angsana New" w:cs="Angsana New"/>
                <w:cs/>
              </w:rPr>
            </w:pPr>
            <w:r w:rsidRPr="00E41BE0">
              <w:rPr>
                <w:rFonts w:ascii="Angsana New" w:hAnsi="Angsana New" w:cs="Angsana New"/>
                <w:i/>
                <w:iCs/>
                <w:cs/>
              </w:rPr>
              <w:t>รายการที่</w:t>
            </w:r>
            <w:r w:rsidR="00322E79" w:rsidRPr="00E41BE0">
              <w:rPr>
                <w:rFonts w:ascii="Angsana New" w:hAnsi="Angsana New" w:cs="Angsana New" w:hint="cs"/>
                <w:i/>
                <w:iCs/>
                <w:cs/>
              </w:rPr>
              <w:t>ไม่ใช่</w:t>
            </w:r>
            <w:r w:rsidRPr="00E41BE0">
              <w:rPr>
                <w:rFonts w:ascii="Angsana New" w:hAnsi="Angsana New" w:cs="Angsana New"/>
                <w:i/>
                <w:iCs/>
                <w:cs/>
              </w:rPr>
              <w:t>กระแสเงินสด</w:t>
            </w:r>
            <w:r w:rsidRPr="00E41BE0">
              <w:rPr>
                <w:rFonts w:ascii="Angsana New" w:hAnsi="Angsana New" w:cs="Angsana New"/>
                <w:i/>
                <w:iCs/>
              </w:rPr>
              <w:t>:</w:t>
            </w:r>
          </w:p>
        </w:tc>
        <w:tc>
          <w:tcPr>
            <w:tcW w:w="1412" w:type="dxa"/>
          </w:tcPr>
          <w:p w14:paraId="7C4CA7FF" w14:textId="77777777" w:rsidR="001335F5" w:rsidRPr="00E41BE0" w:rsidRDefault="001335F5" w:rsidP="00604CC1">
            <w:pPr>
              <w:tabs>
                <w:tab w:val="decimal" w:pos="1012"/>
              </w:tabs>
              <w:rPr>
                <w:rFonts w:ascii="Angsana New" w:hAnsi="Angsana New"/>
                <w:sz w:val="28"/>
                <w:szCs w:val="28"/>
              </w:rPr>
            </w:pPr>
          </w:p>
        </w:tc>
        <w:tc>
          <w:tcPr>
            <w:tcW w:w="92" w:type="dxa"/>
          </w:tcPr>
          <w:p w14:paraId="23D5E823" w14:textId="77777777" w:rsidR="001335F5" w:rsidRPr="00E41BE0" w:rsidRDefault="001335F5" w:rsidP="00604CC1">
            <w:pPr>
              <w:tabs>
                <w:tab w:val="left" w:pos="720"/>
              </w:tabs>
              <w:jc w:val="right"/>
              <w:rPr>
                <w:rFonts w:ascii="Angsana New" w:hAnsi="Angsana New"/>
                <w:sz w:val="28"/>
                <w:szCs w:val="28"/>
              </w:rPr>
            </w:pPr>
          </w:p>
        </w:tc>
        <w:tc>
          <w:tcPr>
            <w:tcW w:w="1348" w:type="dxa"/>
          </w:tcPr>
          <w:p w14:paraId="60373BFD" w14:textId="77777777" w:rsidR="001335F5" w:rsidRPr="00E41BE0" w:rsidRDefault="001335F5" w:rsidP="00815D4E">
            <w:pPr>
              <w:tabs>
                <w:tab w:val="decimal" w:pos="943"/>
              </w:tabs>
              <w:rPr>
                <w:rFonts w:ascii="Angsana New" w:hAnsi="Angsana New"/>
                <w:sz w:val="28"/>
                <w:szCs w:val="28"/>
              </w:rPr>
            </w:pPr>
          </w:p>
        </w:tc>
        <w:tc>
          <w:tcPr>
            <w:tcW w:w="92" w:type="dxa"/>
          </w:tcPr>
          <w:p w14:paraId="4205385E" w14:textId="77777777" w:rsidR="001335F5" w:rsidRPr="00E41BE0" w:rsidRDefault="001335F5" w:rsidP="00604CC1">
            <w:pPr>
              <w:tabs>
                <w:tab w:val="left" w:pos="720"/>
              </w:tabs>
              <w:jc w:val="right"/>
              <w:rPr>
                <w:rFonts w:ascii="Angsana New" w:hAnsi="Angsana New"/>
                <w:sz w:val="28"/>
                <w:szCs w:val="28"/>
              </w:rPr>
            </w:pPr>
          </w:p>
        </w:tc>
        <w:tc>
          <w:tcPr>
            <w:tcW w:w="1258" w:type="dxa"/>
          </w:tcPr>
          <w:p w14:paraId="5D5057B9" w14:textId="77777777" w:rsidR="001335F5" w:rsidRPr="00E41BE0" w:rsidRDefault="001335F5" w:rsidP="00815D4E">
            <w:pPr>
              <w:tabs>
                <w:tab w:val="decimal" w:pos="853"/>
              </w:tabs>
              <w:rPr>
                <w:rFonts w:ascii="Angsana New" w:hAnsi="Angsana New"/>
                <w:sz w:val="28"/>
                <w:szCs w:val="28"/>
              </w:rPr>
            </w:pPr>
          </w:p>
        </w:tc>
      </w:tr>
      <w:tr w:rsidR="001335F5" w:rsidRPr="00E41BE0" w14:paraId="6B62C964" w14:textId="77777777" w:rsidTr="000D0893">
        <w:tc>
          <w:tcPr>
            <w:tcW w:w="4458" w:type="dxa"/>
          </w:tcPr>
          <w:p w14:paraId="7E992A96" w14:textId="04116ADC" w:rsidR="001335F5" w:rsidRPr="00E41BE0" w:rsidRDefault="001335F5" w:rsidP="00604CC1">
            <w:pPr>
              <w:pStyle w:val="a"/>
              <w:ind w:left="3" w:right="-82"/>
              <w:jc w:val="thaiDistribute"/>
              <w:rPr>
                <w:rFonts w:ascii="Angsana New" w:hAnsi="Angsana New" w:cs="Angsana New"/>
                <w:i/>
                <w:iCs/>
                <w:cs/>
              </w:rPr>
            </w:pPr>
            <w:r w:rsidRPr="00E41BE0">
              <w:rPr>
                <w:rFonts w:ascii="Angsana New" w:hAnsi="Angsana New" w:cs="Angsana New"/>
                <w:cs/>
              </w:rPr>
              <w:t>ค่าธรรมเนียมทางการเงินตัดจ่าย</w:t>
            </w:r>
          </w:p>
        </w:tc>
        <w:tc>
          <w:tcPr>
            <w:tcW w:w="1412" w:type="dxa"/>
          </w:tcPr>
          <w:p w14:paraId="5503C336" w14:textId="6E855DCA" w:rsidR="001335F5" w:rsidRPr="00E41BE0" w:rsidRDefault="002833EE" w:rsidP="00604CC1">
            <w:pPr>
              <w:tabs>
                <w:tab w:val="decimal" w:pos="1012"/>
              </w:tabs>
              <w:rPr>
                <w:rFonts w:ascii="Angsana New" w:hAnsi="Angsana New"/>
                <w:sz w:val="28"/>
                <w:szCs w:val="28"/>
              </w:rPr>
            </w:pPr>
            <w:r w:rsidRPr="00E41BE0">
              <w:rPr>
                <w:rFonts w:ascii="Angsana New" w:hAnsi="Angsana New"/>
                <w:sz w:val="28"/>
                <w:szCs w:val="28"/>
              </w:rPr>
              <w:t>-</w:t>
            </w:r>
          </w:p>
        </w:tc>
        <w:tc>
          <w:tcPr>
            <w:tcW w:w="92" w:type="dxa"/>
          </w:tcPr>
          <w:p w14:paraId="0C64DF3D" w14:textId="77777777" w:rsidR="001335F5" w:rsidRPr="00E41BE0" w:rsidRDefault="001335F5" w:rsidP="00604CC1">
            <w:pPr>
              <w:tabs>
                <w:tab w:val="left" w:pos="720"/>
              </w:tabs>
              <w:jc w:val="right"/>
              <w:rPr>
                <w:rFonts w:ascii="Angsana New" w:hAnsi="Angsana New"/>
                <w:sz w:val="28"/>
                <w:szCs w:val="28"/>
              </w:rPr>
            </w:pPr>
          </w:p>
        </w:tc>
        <w:tc>
          <w:tcPr>
            <w:tcW w:w="1348" w:type="dxa"/>
          </w:tcPr>
          <w:p w14:paraId="14D4DADD" w14:textId="04211772" w:rsidR="001335F5" w:rsidRPr="00E41BE0" w:rsidRDefault="002833EE" w:rsidP="00815D4E">
            <w:pPr>
              <w:tabs>
                <w:tab w:val="decimal" w:pos="943"/>
              </w:tabs>
              <w:rPr>
                <w:rFonts w:ascii="Angsana New" w:hAnsi="Angsana New"/>
                <w:sz w:val="28"/>
                <w:szCs w:val="28"/>
              </w:rPr>
            </w:pPr>
            <w:r w:rsidRPr="00E41BE0">
              <w:rPr>
                <w:rFonts w:ascii="Angsana New" w:hAnsi="Angsana New"/>
                <w:sz w:val="28"/>
                <w:szCs w:val="28"/>
              </w:rPr>
              <w:t>2,897</w:t>
            </w:r>
          </w:p>
        </w:tc>
        <w:tc>
          <w:tcPr>
            <w:tcW w:w="92" w:type="dxa"/>
          </w:tcPr>
          <w:p w14:paraId="44DD1080" w14:textId="77777777" w:rsidR="001335F5" w:rsidRPr="00E41BE0" w:rsidRDefault="001335F5" w:rsidP="00604CC1">
            <w:pPr>
              <w:tabs>
                <w:tab w:val="left" w:pos="720"/>
              </w:tabs>
              <w:jc w:val="right"/>
              <w:rPr>
                <w:rFonts w:ascii="Angsana New" w:hAnsi="Angsana New"/>
                <w:sz w:val="28"/>
                <w:szCs w:val="28"/>
              </w:rPr>
            </w:pPr>
          </w:p>
        </w:tc>
        <w:tc>
          <w:tcPr>
            <w:tcW w:w="1258" w:type="dxa"/>
          </w:tcPr>
          <w:p w14:paraId="6FCECB86" w14:textId="1CBEA6DB" w:rsidR="001335F5" w:rsidRPr="00E41BE0" w:rsidRDefault="002833EE" w:rsidP="00815D4E">
            <w:pPr>
              <w:tabs>
                <w:tab w:val="decimal" w:pos="853"/>
              </w:tabs>
              <w:rPr>
                <w:rFonts w:ascii="Angsana New" w:hAnsi="Angsana New"/>
                <w:sz w:val="28"/>
                <w:szCs w:val="28"/>
              </w:rPr>
            </w:pPr>
            <w:r w:rsidRPr="00E41BE0">
              <w:rPr>
                <w:rFonts w:ascii="Angsana New" w:hAnsi="Angsana New"/>
                <w:sz w:val="28"/>
                <w:szCs w:val="28"/>
              </w:rPr>
              <w:t>2,897</w:t>
            </w:r>
          </w:p>
        </w:tc>
      </w:tr>
      <w:tr w:rsidR="001335F5" w:rsidRPr="00E41BE0" w14:paraId="0197BFA0" w14:textId="77777777" w:rsidTr="000D0893">
        <w:tc>
          <w:tcPr>
            <w:tcW w:w="4458" w:type="dxa"/>
          </w:tcPr>
          <w:p w14:paraId="47482382" w14:textId="7C47B851" w:rsidR="001335F5" w:rsidRPr="00E41BE0" w:rsidRDefault="001335F5" w:rsidP="00604CC1">
            <w:pPr>
              <w:pStyle w:val="a"/>
              <w:ind w:left="3" w:right="-82"/>
              <w:jc w:val="thaiDistribute"/>
              <w:rPr>
                <w:rFonts w:ascii="Angsana New" w:hAnsi="Angsana New" w:cs="Angsana New"/>
                <w:cs/>
                <w:lang w:val="en-GB"/>
              </w:rPr>
            </w:pPr>
            <w:r w:rsidRPr="00E41BE0">
              <w:rPr>
                <w:rFonts w:ascii="Angsana New" w:hAnsi="Angsana New" w:cs="Angsana New" w:hint="cs"/>
                <w:cs/>
                <w:lang w:val="en-GB"/>
              </w:rPr>
              <w:t>ผลต่างจากการแปลงค่างบการเงิน</w:t>
            </w:r>
          </w:p>
        </w:tc>
        <w:tc>
          <w:tcPr>
            <w:tcW w:w="1412" w:type="dxa"/>
          </w:tcPr>
          <w:p w14:paraId="35870CF7" w14:textId="5A18A808" w:rsidR="001335F5" w:rsidRPr="00E41BE0" w:rsidRDefault="002833EE" w:rsidP="00604CC1">
            <w:pPr>
              <w:tabs>
                <w:tab w:val="decimal" w:pos="1012"/>
              </w:tabs>
              <w:rPr>
                <w:rFonts w:ascii="Angsana New" w:hAnsi="Angsana New"/>
                <w:sz w:val="28"/>
                <w:szCs w:val="28"/>
              </w:rPr>
            </w:pPr>
            <w:r w:rsidRPr="00E41BE0">
              <w:rPr>
                <w:rFonts w:ascii="Angsana New" w:hAnsi="Angsana New"/>
                <w:sz w:val="28"/>
                <w:szCs w:val="28"/>
              </w:rPr>
              <w:t>1,505</w:t>
            </w:r>
          </w:p>
        </w:tc>
        <w:tc>
          <w:tcPr>
            <w:tcW w:w="92" w:type="dxa"/>
          </w:tcPr>
          <w:p w14:paraId="1909384C" w14:textId="77777777" w:rsidR="001335F5" w:rsidRPr="00E41BE0" w:rsidRDefault="001335F5" w:rsidP="00604CC1">
            <w:pPr>
              <w:tabs>
                <w:tab w:val="left" w:pos="720"/>
              </w:tabs>
              <w:jc w:val="right"/>
              <w:rPr>
                <w:rFonts w:ascii="Angsana New" w:hAnsi="Angsana New"/>
                <w:sz w:val="28"/>
                <w:szCs w:val="28"/>
              </w:rPr>
            </w:pPr>
          </w:p>
        </w:tc>
        <w:tc>
          <w:tcPr>
            <w:tcW w:w="1348" w:type="dxa"/>
          </w:tcPr>
          <w:p w14:paraId="11C189EA" w14:textId="72E1BE08" w:rsidR="001335F5" w:rsidRPr="00E41BE0" w:rsidRDefault="002833EE" w:rsidP="00815D4E">
            <w:pPr>
              <w:tabs>
                <w:tab w:val="decimal" w:pos="943"/>
              </w:tabs>
              <w:rPr>
                <w:rFonts w:ascii="Angsana New" w:hAnsi="Angsana New"/>
                <w:sz w:val="28"/>
                <w:szCs w:val="28"/>
              </w:rPr>
            </w:pPr>
            <w:r w:rsidRPr="00E41BE0">
              <w:rPr>
                <w:rFonts w:ascii="Angsana New" w:hAnsi="Angsana New"/>
                <w:sz w:val="28"/>
                <w:szCs w:val="28"/>
              </w:rPr>
              <w:t>3,550</w:t>
            </w:r>
          </w:p>
        </w:tc>
        <w:tc>
          <w:tcPr>
            <w:tcW w:w="92" w:type="dxa"/>
          </w:tcPr>
          <w:p w14:paraId="48D4825D" w14:textId="77777777" w:rsidR="001335F5" w:rsidRPr="00E41BE0" w:rsidRDefault="001335F5" w:rsidP="00604CC1">
            <w:pPr>
              <w:tabs>
                <w:tab w:val="left" w:pos="720"/>
              </w:tabs>
              <w:jc w:val="right"/>
              <w:rPr>
                <w:rFonts w:ascii="Angsana New" w:hAnsi="Angsana New"/>
                <w:sz w:val="28"/>
                <w:szCs w:val="28"/>
              </w:rPr>
            </w:pPr>
          </w:p>
        </w:tc>
        <w:tc>
          <w:tcPr>
            <w:tcW w:w="1258" w:type="dxa"/>
          </w:tcPr>
          <w:p w14:paraId="1B9A1802" w14:textId="6D6733CF" w:rsidR="001335F5" w:rsidRPr="00E41BE0" w:rsidRDefault="002833EE" w:rsidP="00815D4E">
            <w:pPr>
              <w:tabs>
                <w:tab w:val="decimal" w:pos="853"/>
              </w:tabs>
              <w:rPr>
                <w:rFonts w:ascii="Angsana New" w:hAnsi="Angsana New"/>
                <w:sz w:val="28"/>
                <w:szCs w:val="28"/>
              </w:rPr>
            </w:pPr>
            <w:r w:rsidRPr="00E41BE0">
              <w:rPr>
                <w:rFonts w:ascii="Angsana New" w:hAnsi="Angsana New"/>
                <w:sz w:val="28"/>
                <w:szCs w:val="28"/>
              </w:rPr>
              <w:t>5,055</w:t>
            </w:r>
          </w:p>
        </w:tc>
      </w:tr>
      <w:tr w:rsidR="008C2AF9" w:rsidRPr="00E41BE0" w14:paraId="57F44774" w14:textId="77777777" w:rsidTr="000D0893">
        <w:tc>
          <w:tcPr>
            <w:tcW w:w="4458" w:type="dxa"/>
          </w:tcPr>
          <w:p w14:paraId="439CF6DF" w14:textId="3B25F105" w:rsidR="008C2AF9" w:rsidRPr="00E41BE0" w:rsidRDefault="00C61CCE" w:rsidP="00604CC1">
            <w:pPr>
              <w:pStyle w:val="a"/>
              <w:ind w:left="3" w:right="-82"/>
              <w:jc w:val="thaiDistribute"/>
              <w:rPr>
                <w:rFonts w:ascii="Angsana New" w:hAnsi="Angsana New" w:cs="Angsana New"/>
                <w:b/>
                <w:bCs/>
              </w:rPr>
            </w:pPr>
            <w:r w:rsidRPr="00E41BE0">
              <w:rPr>
                <w:rFonts w:ascii="Angsana New" w:hAnsi="Angsana New" w:cs="Angsana New"/>
                <w:b/>
                <w:bCs/>
              </w:rPr>
              <w:t>31</w:t>
            </w:r>
            <w:r w:rsidR="008C2AF9" w:rsidRPr="00E41BE0">
              <w:rPr>
                <w:rFonts w:ascii="Angsana New" w:hAnsi="Angsana New" w:cs="Angsana New"/>
                <w:b/>
                <w:bCs/>
              </w:rPr>
              <w:t xml:space="preserve"> </w:t>
            </w:r>
            <w:r w:rsidR="00C008C0" w:rsidRPr="00E41BE0">
              <w:rPr>
                <w:rFonts w:ascii="Angsana New" w:hAnsi="Angsana New" w:cs="Angsana New"/>
                <w:b/>
                <w:bCs/>
                <w:cs/>
              </w:rPr>
              <w:t>ตุลา</w:t>
            </w:r>
            <w:r w:rsidR="008C2AF9" w:rsidRPr="00E41BE0">
              <w:rPr>
                <w:rFonts w:ascii="Angsana New" w:hAnsi="Angsana New" w:cs="Angsana New"/>
                <w:b/>
                <w:bCs/>
                <w:cs/>
              </w:rPr>
              <w:t xml:space="preserve">คม </w:t>
            </w:r>
            <w:r w:rsidRPr="00E41BE0">
              <w:rPr>
                <w:rFonts w:ascii="Angsana New" w:hAnsi="Angsana New" w:cs="Angsana New"/>
                <w:b/>
                <w:bCs/>
              </w:rPr>
              <w:t>2564</w:t>
            </w:r>
          </w:p>
        </w:tc>
        <w:tc>
          <w:tcPr>
            <w:tcW w:w="1412" w:type="dxa"/>
            <w:tcBorders>
              <w:top w:val="single" w:sz="4" w:space="0" w:color="auto"/>
              <w:bottom w:val="single" w:sz="12" w:space="0" w:color="auto"/>
            </w:tcBorders>
          </w:tcPr>
          <w:p w14:paraId="77B791B0" w14:textId="3016253E" w:rsidR="008C2AF9" w:rsidRPr="00E41BE0" w:rsidRDefault="002833EE" w:rsidP="00604CC1">
            <w:pPr>
              <w:tabs>
                <w:tab w:val="decimal" w:pos="1012"/>
              </w:tabs>
              <w:rPr>
                <w:rFonts w:ascii="Angsana New" w:hAnsi="Angsana New"/>
                <w:sz w:val="28"/>
                <w:szCs w:val="28"/>
              </w:rPr>
            </w:pPr>
            <w:r w:rsidRPr="00E41BE0">
              <w:rPr>
                <w:rFonts w:ascii="Angsana New" w:hAnsi="Angsana New"/>
                <w:sz w:val="28"/>
                <w:szCs w:val="28"/>
              </w:rPr>
              <w:t>129,491</w:t>
            </w:r>
          </w:p>
        </w:tc>
        <w:tc>
          <w:tcPr>
            <w:tcW w:w="92" w:type="dxa"/>
          </w:tcPr>
          <w:p w14:paraId="585D147B" w14:textId="77777777" w:rsidR="008C2AF9" w:rsidRPr="00E41BE0" w:rsidRDefault="008C2AF9" w:rsidP="00604CC1">
            <w:pPr>
              <w:tabs>
                <w:tab w:val="left" w:pos="720"/>
              </w:tabs>
              <w:jc w:val="right"/>
              <w:rPr>
                <w:rFonts w:ascii="Angsana New" w:hAnsi="Angsana New"/>
                <w:b/>
                <w:bCs/>
                <w:sz w:val="28"/>
                <w:szCs w:val="28"/>
              </w:rPr>
            </w:pPr>
          </w:p>
        </w:tc>
        <w:tc>
          <w:tcPr>
            <w:tcW w:w="1348" w:type="dxa"/>
            <w:tcBorders>
              <w:top w:val="single" w:sz="4" w:space="0" w:color="auto"/>
              <w:bottom w:val="single" w:sz="12" w:space="0" w:color="auto"/>
            </w:tcBorders>
          </w:tcPr>
          <w:p w14:paraId="05E7A328" w14:textId="148B6EB3" w:rsidR="008C2AF9" w:rsidRPr="00E41BE0" w:rsidRDefault="002833EE" w:rsidP="00815D4E">
            <w:pPr>
              <w:tabs>
                <w:tab w:val="decimal" w:pos="943"/>
              </w:tabs>
              <w:rPr>
                <w:rFonts w:ascii="Angsana New" w:hAnsi="Angsana New"/>
                <w:sz w:val="28"/>
                <w:szCs w:val="28"/>
              </w:rPr>
            </w:pPr>
            <w:r w:rsidRPr="00E41BE0">
              <w:rPr>
                <w:rFonts w:ascii="Angsana New" w:hAnsi="Angsana New"/>
                <w:sz w:val="28"/>
                <w:szCs w:val="28"/>
              </w:rPr>
              <w:t>102,343</w:t>
            </w:r>
          </w:p>
        </w:tc>
        <w:tc>
          <w:tcPr>
            <w:tcW w:w="92" w:type="dxa"/>
          </w:tcPr>
          <w:p w14:paraId="226ADB4C" w14:textId="77777777" w:rsidR="008C2AF9" w:rsidRPr="00E41BE0" w:rsidRDefault="008C2AF9" w:rsidP="00604CC1">
            <w:pPr>
              <w:tabs>
                <w:tab w:val="left" w:pos="720"/>
              </w:tabs>
              <w:jc w:val="right"/>
              <w:rPr>
                <w:rFonts w:ascii="Angsana New" w:hAnsi="Angsana New"/>
                <w:b/>
                <w:bCs/>
                <w:sz w:val="28"/>
                <w:szCs w:val="28"/>
              </w:rPr>
            </w:pPr>
          </w:p>
        </w:tc>
        <w:tc>
          <w:tcPr>
            <w:tcW w:w="1258" w:type="dxa"/>
            <w:tcBorders>
              <w:top w:val="single" w:sz="4" w:space="0" w:color="auto"/>
              <w:bottom w:val="single" w:sz="12" w:space="0" w:color="auto"/>
            </w:tcBorders>
          </w:tcPr>
          <w:p w14:paraId="786BBB10" w14:textId="07CAFA82" w:rsidR="008C2AF9" w:rsidRPr="00E41BE0" w:rsidRDefault="002833EE" w:rsidP="00815D4E">
            <w:pPr>
              <w:tabs>
                <w:tab w:val="decimal" w:pos="853"/>
              </w:tabs>
              <w:rPr>
                <w:rFonts w:ascii="Angsana New" w:hAnsi="Angsana New"/>
                <w:sz w:val="28"/>
                <w:szCs w:val="28"/>
                <w:cs/>
              </w:rPr>
            </w:pPr>
            <w:r w:rsidRPr="00E41BE0">
              <w:rPr>
                <w:rFonts w:ascii="Angsana New" w:hAnsi="Angsana New"/>
                <w:sz w:val="28"/>
                <w:szCs w:val="28"/>
              </w:rPr>
              <w:t>231,834</w:t>
            </w:r>
          </w:p>
        </w:tc>
      </w:tr>
      <w:tr w:rsidR="008C2AF9" w:rsidRPr="00E41BE0" w14:paraId="62A9FA61" w14:textId="77777777" w:rsidTr="000D0893">
        <w:tc>
          <w:tcPr>
            <w:tcW w:w="4458" w:type="dxa"/>
          </w:tcPr>
          <w:p w14:paraId="516603AF" w14:textId="77777777" w:rsidR="008C2AF9" w:rsidRPr="00E41BE0" w:rsidRDefault="008C2AF9" w:rsidP="00604CC1">
            <w:pPr>
              <w:pStyle w:val="a"/>
              <w:ind w:left="3" w:right="-82"/>
              <w:jc w:val="thaiDistribute"/>
              <w:rPr>
                <w:rFonts w:ascii="Angsana New" w:hAnsi="Angsana New" w:cs="Angsana New"/>
              </w:rPr>
            </w:pPr>
          </w:p>
        </w:tc>
        <w:tc>
          <w:tcPr>
            <w:tcW w:w="1412" w:type="dxa"/>
            <w:vAlign w:val="bottom"/>
          </w:tcPr>
          <w:p w14:paraId="51A8228C" w14:textId="77777777" w:rsidR="008C2AF9" w:rsidRPr="00E41BE0" w:rsidRDefault="008C2AF9" w:rsidP="00604CC1">
            <w:pPr>
              <w:pStyle w:val="acctfourfigures"/>
              <w:tabs>
                <w:tab w:val="clear" w:pos="765"/>
              </w:tabs>
              <w:spacing w:line="240" w:lineRule="auto"/>
              <w:rPr>
                <w:rFonts w:ascii="Angsana New" w:hAnsi="Angsana New" w:cs="Angsana New"/>
                <w:sz w:val="28"/>
                <w:szCs w:val="28"/>
                <w:cs/>
              </w:rPr>
            </w:pPr>
          </w:p>
        </w:tc>
        <w:tc>
          <w:tcPr>
            <w:tcW w:w="92" w:type="dxa"/>
            <w:vAlign w:val="bottom"/>
          </w:tcPr>
          <w:p w14:paraId="3A4223C2" w14:textId="77777777" w:rsidR="008C2AF9" w:rsidRPr="00E41BE0" w:rsidRDefault="008C2AF9" w:rsidP="00604CC1">
            <w:pPr>
              <w:pStyle w:val="acctfourfigures"/>
              <w:tabs>
                <w:tab w:val="clear" w:pos="765"/>
              </w:tabs>
              <w:spacing w:line="240" w:lineRule="auto"/>
              <w:ind w:left="-12"/>
              <w:jc w:val="center"/>
              <w:rPr>
                <w:rFonts w:ascii="Angsana New" w:hAnsi="Angsana New" w:cs="Angsana New"/>
                <w:sz w:val="28"/>
                <w:szCs w:val="28"/>
              </w:rPr>
            </w:pPr>
          </w:p>
        </w:tc>
        <w:tc>
          <w:tcPr>
            <w:tcW w:w="2698" w:type="dxa"/>
            <w:gridSpan w:val="3"/>
            <w:vAlign w:val="bottom"/>
          </w:tcPr>
          <w:p w14:paraId="1662AD95" w14:textId="77777777" w:rsidR="008C2AF9" w:rsidRPr="00E41BE0" w:rsidRDefault="008C2AF9" w:rsidP="00604CC1">
            <w:pPr>
              <w:pStyle w:val="acctfourfigures"/>
              <w:tabs>
                <w:tab w:val="clear" w:pos="765"/>
              </w:tabs>
              <w:spacing w:line="240" w:lineRule="auto"/>
              <w:ind w:left="-12"/>
              <w:jc w:val="right"/>
              <w:rPr>
                <w:rFonts w:ascii="Angsana New" w:hAnsi="Angsana New" w:cs="Angsana New"/>
                <w:sz w:val="28"/>
                <w:szCs w:val="28"/>
                <w:cs/>
              </w:rPr>
            </w:pPr>
          </w:p>
        </w:tc>
      </w:tr>
      <w:tr w:rsidR="008C2AF9" w:rsidRPr="00E41BE0" w14:paraId="607E8F09" w14:textId="77777777" w:rsidTr="000D0893">
        <w:tc>
          <w:tcPr>
            <w:tcW w:w="4458" w:type="dxa"/>
          </w:tcPr>
          <w:p w14:paraId="694C28B5" w14:textId="77777777" w:rsidR="008C2AF9" w:rsidRPr="00E41BE0" w:rsidRDefault="008C2AF9" w:rsidP="00604CC1">
            <w:pPr>
              <w:pStyle w:val="a"/>
              <w:ind w:left="3" w:right="-82"/>
              <w:jc w:val="thaiDistribute"/>
              <w:rPr>
                <w:rFonts w:ascii="Angsana New" w:hAnsi="Angsana New" w:cs="Angsana New"/>
              </w:rPr>
            </w:pPr>
          </w:p>
        </w:tc>
        <w:tc>
          <w:tcPr>
            <w:tcW w:w="1412" w:type="dxa"/>
            <w:vAlign w:val="bottom"/>
          </w:tcPr>
          <w:p w14:paraId="29C2A94E" w14:textId="77777777" w:rsidR="008C2AF9" w:rsidRPr="00E41BE0" w:rsidRDefault="008C2AF9" w:rsidP="00604CC1">
            <w:pPr>
              <w:pStyle w:val="acctfourfigures"/>
              <w:tabs>
                <w:tab w:val="clear" w:pos="765"/>
              </w:tabs>
              <w:spacing w:line="240" w:lineRule="auto"/>
              <w:ind w:left="-12"/>
              <w:jc w:val="center"/>
              <w:rPr>
                <w:rFonts w:ascii="Angsana New" w:hAnsi="Angsana New" w:cs="Angsana New"/>
                <w:sz w:val="28"/>
                <w:szCs w:val="28"/>
                <w:cs/>
              </w:rPr>
            </w:pPr>
          </w:p>
        </w:tc>
        <w:tc>
          <w:tcPr>
            <w:tcW w:w="92" w:type="dxa"/>
            <w:vAlign w:val="bottom"/>
          </w:tcPr>
          <w:p w14:paraId="2BE5F159" w14:textId="77777777" w:rsidR="008C2AF9" w:rsidRPr="00E41BE0" w:rsidRDefault="008C2AF9" w:rsidP="00604CC1">
            <w:pPr>
              <w:pStyle w:val="acctfourfigures"/>
              <w:tabs>
                <w:tab w:val="clear" w:pos="765"/>
              </w:tabs>
              <w:spacing w:line="240" w:lineRule="auto"/>
              <w:ind w:left="-12"/>
              <w:jc w:val="center"/>
              <w:rPr>
                <w:rFonts w:ascii="Angsana New" w:hAnsi="Angsana New" w:cs="Angsana New"/>
                <w:sz w:val="28"/>
                <w:szCs w:val="28"/>
              </w:rPr>
            </w:pPr>
          </w:p>
        </w:tc>
        <w:tc>
          <w:tcPr>
            <w:tcW w:w="2698" w:type="dxa"/>
            <w:gridSpan w:val="3"/>
            <w:vAlign w:val="bottom"/>
          </w:tcPr>
          <w:p w14:paraId="2F68BF45" w14:textId="77777777" w:rsidR="008C2AF9" w:rsidRPr="00E41BE0" w:rsidRDefault="008C2AF9" w:rsidP="00604CC1">
            <w:pPr>
              <w:pStyle w:val="acctfourfigures"/>
              <w:tabs>
                <w:tab w:val="clear" w:pos="765"/>
              </w:tabs>
              <w:spacing w:line="240" w:lineRule="auto"/>
              <w:ind w:left="-12"/>
              <w:jc w:val="right"/>
              <w:rPr>
                <w:rFonts w:ascii="Angsana New" w:hAnsi="Angsana New" w:cs="Angsana New"/>
                <w:sz w:val="28"/>
                <w:szCs w:val="28"/>
              </w:rPr>
            </w:pPr>
            <w:r w:rsidRPr="00E41BE0">
              <w:rPr>
                <w:rFonts w:ascii="Angsana New" w:hAnsi="Angsana New" w:cs="Angsana New"/>
                <w:sz w:val="28"/>
                <w:szCs w:val="28"/>
                <w:cs/>
              </w:rPr>
              <w:t xml:space="preserve">(หน่วย </w:t>
            </w:r>
            <w:r w:rsidRPr="00E41BE0">
              <w:rPr>
                <w:rFonts w:ascii="Angsana New" w:hAnsi="Angsana New" w:cs="Angsana New"/>
                <w:sz w:val="28"/>
                <w:szCs w:val="28"/>
              </w:rPr>
              <w:t xml:space="preserve">: </w:t>
            </w:r>
            <w:r w:rsidRPr="00E41BE0">
              <w:rPr>
                <w:rFonts w:ascii="Angsana New" w:hAnsi="Angsana New" w:cs="Angsana New"/>
                <w:sz w:val="28"/>
                <w:szCs w:val="28"/>
                <w:cs/>
              </w:rPr>
              <w:t>พันบาท)</w:t>
            </w:r>
          </w:p>
        </w:tc>
      </w:tr>
      <w:tr w:rsidR="008C2AF9" w:rsidRPr="00E41BE0" w14:paraId="0E0B01F4" w14:textId="77777777" w:rsidTr="000D0893">
        <w:tc>
          <w:tcPr>
            <w:tcW w:w="4458" w:type="dxa"/>
          </w:tcPr>
          <w:p w14:paraId="7242255B" w14:textId="77777777" w:rsidR="008C2AF9" w:rsidRPr="00E41BE0" w:rsidRDefault="008C2AF9" w:rsidP="00604CC1">
            <w:pPr>
              <w:pStyle w:val="a"/>
              <w:ind w:left="3" w:right="-82"/>
              <w:jc w:val="thaiDistribute"/>
              <w:rPr>
                <w:rFonts w:ascii="Angsana New" w:hAnsi="Angsana New" w:cs="Angsana New"/>
              </w:rPr>
            </w:pPr>
          </w:p>
        </w:tc>
        <w:tc>
          <w:tcPr>
            <w:tcW w:w="4202" w:type="dxa"/>
            <w:gridSpan w:val="5"/>
            <w:tcBorders>
              <w:bottom w:val="single" w:sz="4" w:space="0" w:color="auto"/>
            </w:tcBorders>
            <w:vAlign w:val="bottom"/>
          </w:tcPr>
          <w:p w14:paraId="6EA01322" w14:textId="77777777" w:rsidR="008C2AF9" w:rsidRPr="00E41BE0" w:rsidRDefault="008C2AF9" w:rsidP="00604CC1">
            <w:pPr>
              <w:pStyle w:val="acctfourfigures"/>
              <w:tabs>
                <w:tab w:val="clear" w:pos="765"/>
              </w:tabs>
              <w:spacing w:line="240" w:lineRule="auto"/>
              <w:ind w:left="-12"/>
              <w:jc w:val="center"/>
              <w:rPr>
                <w:rFonts w:ascii="Angsana New" w:hAnsi="Angsana New" w:cs="Angsana New"/>
                <w:sz w:val="28"/>
                <w:szCs w:val="28"/>
                <w:lang w:bidi="th-TH"/>
              </w:rPr>
            </w:pPr>
            <w:r w:rsidRPr="00E41BE0">
              <w:rPr>
                <w:rFonts w:ascii="Angsana New" w:hAnsi="Angsana New" w:cs="Angsana New"/>
                <w:sz w:val="28"/>
                <w:szCs w:val="28"/>
                <w:cs/>
              </w:rPr>
              <w:t>งบการเงิน</w:t>
            </w:r>
            <w:r w:rsidRPr="00E41BE0">
              <w:rPr>
                <w:rFonts w:ascii="Angsana New" w:hAnsi="Angsana New" w:cs="Angsana New"/>
                <w:sz w:val="28"/>
                <w:szCs w:val="28"/>
                <w:cs/>
                <w:lang w:bidi="th-TH"/>
              </w:rPr>
              <w:t>เฉพาะของบริษัท</w:t>
            </w:r>
          </w:p>
        </w:tc>
      </w:tr>
      <w:tr w:rsidR="008C2AF9" w:rsidRPr="00E41BE0" w14:paraId="5850D2D3" w14:textId="77777777" w:rsidTr="000D0893">
        <w:tc>
          <w:tcPr>
            <w:tcW w:w="4458" w:type="dxa"/>
          </w:tcPr>
          <w:p w14:paraId="5756B831" w14:textId="77777777" w:rsidR="008C2AF9" w:rsidRPr="00E41BE0" w:rsidRDefault="008C2AF9" w:rsidP="00604CC1">
            <w:pPr>
              <w:pStyle w:val="a"/>
              <w:ind w:left="3" w:right="-82"/>
              <w:jc w:val="thaiDistribute"/>
              <w:rPr>
                <w:rFonts w:ascii="Angsana New" w:hAnsi="Angsana New" w:cs="Angsana New"/>
              </w:rPr>
            </w:pPr>
          </w:p>
        </w:tc>
        <w:tc>
          <w:tcPr>
            <w:tcW w:w="1412" w:type="dxa"/>
            <w:tcBorders>
              <w:top w:val="single" w:sz="4" w:space="0" w:color="auto"/>
              <w:bottom w:val="single" w:sz="4" w:space="0" w:color="auto"/>
            </w:tcBorders>
            <w:vAlign w:val="bottom"/>
          </w:tcPr>
          <w:p w14:paraId="159B8192" w14:textId="77777777" w:rsidR="00A7631B" w:rsidRPr="00E41BE0" w:rsidRDefault="008C2AF9" w:rsidP="00604CC1">
            <w:pPr>
              <w:pStyle w:val="acctfourfigures"/>
              <w:tabs>
                <w:tab w:val="clear" w:pos="765"/>
              </w:tabs>
              <w:spacing w:line="240" w:lineRule="auto"/>
              <w:ind w:left="-12"/>
              <w:jc w:val="center"/>
              <w:rPr>
                <w:rFonts w:ascii="Angsana New" w:hAnsi="Angsana New" w:cs="Angsana New"/>
                <w:sz w:val="28"/>
                <w:szCs w:val="28"/>
              </w:rPr>
            </w:pPr>
            <w:r w:rsidRPr="00E41BE0">
              <w:rPr>
                <w:rFonts w:ascii="Angsana New" w:hAnsi="Angsana New" w:cs="Angsana New"/>
                <w:sz w:val="28"/>
                <w:szCs w:val="28"/>
                <w:cs/>
              </w:rPr>
              <w:t>หนี้สิน</w:t>
            </w:r>
          </w:p>
          <w:p w14:paraId="55E599C0" w14:textId="09C68CCB" w:rsidR="008C2AF9" w:rsidRPr="00E41BE0" w:rsidRDefault="008C2AF9" w:rsidP="00604CC1">
            <w:pPr>
              <w:pStyle w:val="acctfourfigures"/>
              <w:tabs>
                <w:tab w:val="clear" w:pos="765"/>
              </w:tabs>
              <w:spacing w:line="240" w:lineRule="auto"/>
              <w:ind w:left="-12"/>
              <w:jc w:val="center"/>
              <w:rPr>
                <w:rFonts w:ascii="Angsana New" w:hAnsi="Angsana New" w:cs="Angsana New"/>
                <w:sz w:val="28"/>
                <w:szCs w:val="28"/>
              </w:rPr>
            </w:pPr>
            <w:r w:rsidRPr="00E41BE0">
              <w:rPr>
                <w:rFonts w:ascii="Angsana New" w:hAnsi="Angsana New" w:cs="Angsana New"/>
                <w:sz w:val="28"/>
                <w:szCs w:val="28"/>
                <w:cs/>
              </w:rPr>
              <w:t>ตามสัญญาเช่า</w:t>
            </w:r>
          </w:p>
        </w:tc>
        <w:tc>
          <w:tcPr>
            <w:tcW w:w="92" w:type="dxa"/>
            <w:tcBorders>
              <w:top w:val="single" w:sz="4" w:space="0" w:color="auto"/>
            </w:tcBorders>
            <w:vAlign w:val="bottom"/>
          </w:tcPr>
          <w:p w14:paraId="64484FA3" w14:textId="77777777" w:rsidR="008C2AF9" w:rsidRPr="00E41BE0" w:rsidRDefault="008C2AF9" w:rsidP="00604CC1">
            <w:pPr>
              <w:pStyle w:val="acctfourfigures"/>
              <w:tabs>
                <w:tab w:val="clear" w:pos="765"/>
              </w:tabs>
              <w:spacing w:line="240" w:lineRule="auto"/>
              <w:ind w:left="-12"/>
              <w:jc w:val="center"/>
              <w:rPr>
                <w:rFonts w:ascii="Angsana New" w:hAnsi="Angsana New" w:cs="Angsana New"/>
                <w:sz w:val="28"/>
                <w:szCs w:val="28"/>
              </w:rPr>
            </w:pPr>
          </w:p>
        </w:tc>
        <w:tc>
          <w:tcPr>
            <w:tcW w:w="1348" w:type="dxa"/>
            <w:tcBorders>
              <w:top w:val="single" w:sz="4" w:space="0" w:color="auto"/>
              <w:bottom w:val="single" w:sz="4" w:space="0" w:color="auto"/>
            </w:tcBorders>
            <w:vAlign w:val="bottom"/>
          </w:tcPr>
          <w:p w14:paraId="452407D7" w14:textId="77777777" w:rsidR="008C2AF9" w:rsidRPr="00E41BE0" w:rsidRDefault="008C2AF9" w:rsidP="00604CC1">
            <w:pPr>
              <w:pStyle w:val="acctfourfigures"/>
              <w:tabs>
                <w:tab w:val="clear" w:pos="765"/>
              </w:tabs>
              <w:spacing w:line="240" w:lineRule="auto"/>
              <w:ind w:left="-12"/>
              <w:jc w:val="center"/>
              <w:rPr>
                <w:rFonts w:ascii="Angsana New" w:hAnsi="Angsana New" w:cs="Angsana New"/>
                <w:sz w:val="28"/>
                <w:szCs w:val="28"/>
              </w:rPr>
            </w:pPr>
            <w:r w:rsidRPr="00E41BE0">
              <w:rPr>
                <w:rFonts w:ascii="Angsana New" w:hAnsi="Angsana New" w:cs="Angsana New"/>
                <w:sz w:val="28"/>
                <w:szCs w:val="28"/>
                <w:cs/>
              </w:rPr>
              <w:t>เงินกู้ยืม</w:t>
            </w:r>
          </w:p>
          <w:p w14:paraId="124DA4F7" w14:textId="77777777" w:rsidR="008C2AF9" w:rsidRPr="00E41BE0" w:rsidRDefault="008C2AF9" w:rsidP="00604CC1">
            <w:pPr>
              <w:pStyle w:val="acctfourfigures"/>
              <w:tabs>
                <w:tab w:val="clear" w:pos="765"/>
              </w:tabs>
              <w:spacing w:line="240" w:lineRule="auto"/>
              <w:ind w:left="-12"/>
              <w:jc w:val="center"/>
              <w:rPr>
                <w:rFonts w:ascii="Angsana New" w:hAnsi="Angsana New" w:cs="Angsana New"/>
                <w:sz w:val="28"/>
                <w:szCs w:val="28"/>
              </w:rPr>
            </w:pPr>
            <w:r w:rsidRPr="00E41BE0">
              <w:rPr>
                <w:rFonts w:ascii="Angsana New" w:hAnsi="Angsana New" w:cs="Angsana New"/>
                <w:sz w:val="28"/>
                <w:szCs w:val="28"/>
                <w:cs/>
              </w:rPr>
              <w:t>ระยะยาว</w:t>
            </w:r>
          </w:p>
        </w:tc>
        <w:tc>
          <w:tcPr>
            <w:tcW w:w="92" w:type="dxa"/>
            <w:tcBorders>
              <w:top w:val="single" w:sz="4" w:space="0" w:color="auto"/>
            </w:tcBorders>
            <w:vAlign w:val="bottom"/>
          </w:tcPr>
          <w:p w14:paraId="47BE53BF" w14:textId="77777777" w:rsidR="008C2AF9" w:rsidRPr="00E41BE0" w:rsidRDefault="008C2AF9" w:rsidP="00604CC1">
            <w:pPr>
              <w:pStyle w:val="acctfourfigures"/>
              <w:tabs>
                <w:tab w:val="clear" w:pos="765"/>
              </w:tabs>
              <w:spacing w:line="240" w:lineRule="auto"/>
              <w:ind w:left="-12"/>
              <w:jc w:val="center"/>
              <w:rPr>
                <w:rFonts w:ascii="Angsana New" w:hAnsi="Angsana New" w:cs="Angsana New"/>
                <w:sz w:val="28"/>
                <w:szCs w:val="28"/>
              </w:rPr>
            </w:pPr>
          </w:p>
        </w:tc>
        <w:tc>
          <w:tcPr>
            <w:tcW w:w="1258" w:type="dxa"/>
            <w:tcBorders>
              <w:top w:val="single" w:sz="4" w:space="0" w:color="auto"/>
              <w:bottom w:val="single" w:sz="4" w:space="0" w:color="auto"/>
            </w:tcBorders>
            <w:vAlign w:val="bottom"/>
          </w:tcPr>
          <w:p w14:paraId="6B9FB32E" w14:textId="77777777" w:rsidR="008C2AF9" w:rsidRPr="00E41BE0" w:rsidRDefault="008C2AF9" w:rsidP="00604CC1">
            <w:pPr>
              <w:pStyle w:val="acctfourfigures"/>
              <w:tabs>
                <w:tab w:val="clear" w:pos="765"/>
              </w:tabs>
              <w:spacing w:line="240" w:lineRule="auto"/>
              <w:ind w:left="-12"/>
              <w:jc w:val="center"/>
              <w:rPr>
                <w:rFonts w:ascii="Angsana New" w:hAnsi="Angsana New" w:cs="Angsana New"/>
                <w:sz w:val="28"/>
                <w:szCs w:val="28"/>
              </w:rPr>
            </w:pPr>
          </w:p>
          <w:p w14:paraId="68A9E205" w14:textId="77777777" w:rsidR="008C2AF9" w:rsidRPr="00E41BE0" w:rsidRDefault="008C2AF9" w:rsidP="00604CC1">
            <w:pPr>
              <w:pStyle w:val="acctfourfigures"/>
              <w:tabs>
                <w:tab w:val="clear" w:pos="765"/>
              </w:tabs>
              <w:spacing w:line="240" w:lineRule="auto"/>
              <w:ind w:left="-12"/>
              <w:jc w:val="center"/>
              <w:rPr>
                <w:rFonts w:ascii="Angsana New" w:hAnsi="Angsana New" w:cs="Angsana New"/>
                <w:sz w:val="28"/>
                <w:szCs w:val="28"/>
              </w:rPr>
            </w:pPr>
            <w:r w:rsidRPr="00E41BE0">
              <w:rPr>
                <w:rFonts w:ascii="Angsana New" w:hAnsi="Angsana New" w:cs="Angsana New"/>
                <w:sz w:val="28"/>
                <w:szCs w:val="28"/>
                <w:cs/>
              </w:rPr>
              <w:t>รวม</w:t>
            </w:r>
          </w:p>
        </w:tc>
      </w:tr>
      <w:tr w:rsidR="00773E3C" w:rsidRPr="00E41BE0" w14:paraId="23BF378E" w14:textId="77777777" w:rsidTr="000D0893">
        <w:tc>
          <w:tcPr>
            <w:tcW w:w="4458" w:type="dxa"/>
          </w:tcPr>
          <w:p w14:paraId="2FB4CFE8" w14:textId="36D728F4" w:rsidR="00773E3C" w:rsidRPr="00E41BE0" w:rsidRDefault="00773E3C" w:rsidP="00773E3C">
            <w:pPr>
              <w:pStyle w:val="a"/>
              <w:ind w:left="3" w:right="-82"/>
              <w:jc w:val="thaiDistribute"/>
              <w:rPr>
                <w:rFonts w:ascii="Angsana New" w:hAnsi="Angsana New" w:cs="Angsana New"/>
                <w:b/>
                <w:bCs/>
              </w:rPr>
            </w:pPr>
            <w:r w:rsidRPr="00E41BE0">
              <w:rPr>
                <w:rFonts w:ascii="Angsana New" w:hAnsi="Angsana New" w:cs="Angsana New"/>
                <w:b/>
                <w:bCs/>
              </w:rPr>
              <w:t>1</w:t>
            </w:r>
            <w:r w:rsidRPr="00E41BE0">
              <w:rPr>
                <w:rFonts w:ascii="Angsana New" w:hAnsi="Angsana New" w:cs="Angsana New"/>
                <w:b/>
                <w:bCs/>
                <w:lang w:val="en-GB"/>
              </w:rPr>
              <w:t xml:space="preserve"> </w:t>
            </w:r>
            <w:r w:rsidRPr="00E41BE0">
              <w:rPr>
                <w:rFonts w:ascii="Angsana New" w:hAnsi="Angsana New" w:cs="Angsana New"/>
                <w:b/>
                <w:bCs/>
                <w:cs/>
                <w:lang w:val="en-GB"/>
              </w:rPr>
              <w:t xml:space="preserve">พฤศจิกายน </w:t>
            </w:r>
            <w:r w:rsidRPr="00E41BE0">
              <w:rPr>
                <w:rFonts w:ascii="Angsana New" w:hAnsi="Angsana New" w:cs="Angsana New"/>
                <w:b/>
                <w:bCs/>
              </w:rPr>
              <w:t>2563</w:t>
            </w:r>
          </w:p>
        </w:tc>
        <w:tc>
          <w:tcPr>
            <w:tcW w:w="1412" w:type="dxa"/>
            <w:tcBorders>
              <w:bottom w:val="single" w:sz="4" w:space="0" w:color="auto"/>
            </w:tcBorders>
          </w:tcPr>
          <w:p w14:paraId="4698B64C" w14:textId="1D3D96C1" w:rsidR="00773E3C" w:rsidRPr="00E41BE0" w:rsidRDefault="00773E3C" w:rsidP="00773E3C">
            <w:pPr>
              <w:tabs>
                <w:tab w:val="decimal" w:pos="1012"/>
              </w:tabs>
              <w:rPr>
                <w:rFonts w:ascii="Angsana New" w:hAnsi="Angsana New"/>
                <w:sz w:val="28"/>
                <w:szCs w:val="28"/>
              </w:rPr>
            </w:pPr>
            <w:r w:rsidRPr="00E41BE0">
              <w:rPr>
                <w:rFonts w:ascii="Angsana New" w:hAnsi="Angsana New"/>
                <w:b/>
                <w:bCs/>
                <w:sz w:val="28"/>
                <w:szCs w:val="28"/>
              </w:rPr>
              <w:t>125,614</w:t>
            </w:r>
          </w:p>
        </w:tc>
        <w:tc>
          <w:tcPr>
            <w:tcW w:w="92" w:type="dxa"/>
          </w:tcPr>
          <w:p w14:paraId="6B96523B" w14:textId="77777777" w:rsidR="00773E3C" w:rsidRPr="00E41BE0" w:rsidRDefault="00773E3C" w:rsidP="00773E3C">
            <w:pPr>
              <w:tabs>
                <w:tab w:val="left" w:pos="720"/>
              </w:tabs>
              <w:jc w:val="right"/>
              <w:rPr>
                <w:rFonts w:ascii="Angsana New" w:hAnsi="Angsana New"/>
                <w:b/>
                <w:bCs/>
                <w:sz w:val="28"/>
                <w:szCs w:val="28"/>
              </w:rPr>
            </w:pPr>
          </w:p>
        </w:tc>
        <w:tc>
          <w:tcPr>
            <w:tcW w:w="1348" w:type="dxa"/>
            <w:tcBorders>
              <w:bottom w:val="single" w:sz="4" w:space="0" w:color="auto"/>
            </w:tcBorders>
          </w:tcPr>
          <w:p w14:paraId="00DD8C5C" w14:textId="5ECD1CFD" w:rsidR="00773E3C" w:rsidRPr="00E41BE0" w:rsidRDefault="00773E3C" w:rsidP="00773E3C">
            <w:pPr>
              <w:tabs>
                <w:tab w:val="decimal" w:pos="941"/>
              </w:tabs>
              <w:rPr>
                <w:rFonts w:ascii="Angsana New" w:hAnsi="Angsana New"/>
                <w:sz w:val="28"/>
                <w:szCs w:val="28"/>
              </w:rPr>
            </w:pPr>
            <w:r w:rsidRPr="00E41BE0">
              <w:rPr>
                <w:rFonts w:ascii="Angsana New" w:hAnsi="Angsana New"/>
                <w:b/>
                <w:bCs/>
                <w:sz w:val="28"/>
                <w:szCs w:val="28"/>
              </w:rPr>
              <w:t>77,234</w:t>
            </w:r>
          </w:p>
        </w:tc>
        <w:tc>
          <w:tcPr>
            <w:tcW w:w="92" w:type="dxa"/>
          </w:tcPr>
          <w:p w14:paraId="4E5E60B1" w14:textId="77777777" w:rsidR="00773E3C" w:rsidRPr="00E41BE0" w:rsidRDefault="00773E3C" w:rsidP="00773E3C">
            <w:pPr>
              <w:tabs>
                <w:tab w:val="left" w:pos="720"/>
              </w:tabs>
              <w:jc w:val="right"/>
              <w:rPr>
                <w:rFonts w:ascii="Angsana New" w:hAnsi="Angsana New"/>
                <w:b/>
                <w:bCs/>
                <w:sz w:val="28"/>
                <w:szCs w:val="28"/>
              </w:rPr>
            </w:pPr>
          </w:p>
        </w:tc>
        <w:tc>
          <w:tcPr>
            <w:tcW w:w="1258" w:type="dxa"/>
            <w:tcBorders>
              <w:bottom w:val="single" w:sz="4" w:space="0" w:color="auto"/>
            </w:tcBorders>
          </w:tcPr>
          <w:p w14:paraId="15B033C8" w14:textId="7DDDFC8F" w:rsidR="00773E3C" w:rsidRPr="00E41BE0" w:rsidRDefault="00773E3C" w:rsidP="00773E3C">
            <w:pPr>
              <w:tabs>
                <w:tab w:val="decimal" w:pos="946"/>
              </w:tabs>
              <w:rPr>
                <w:rFonts w:ascii="Angsana New" w:hAnsi="Angsana New"/>
                <w:b/>
                <w:bCs/>
                <w:sz w:val="28"/>
                <w:szCs w:val="28"/>
              </w:rPr>
            </w:pPr>
            <w:r w:rsidRPr="00E41BE0">
              <w:rPr>
                <w:rFonts w:ascii="Angsana New" w:hAnsi="Angsana New"/>
                <w:b/>
                <w:bCs/>
                <w:sz w:val="28"/>
                <w:szCs w:val="28"/>
              </w:rPr>
              <w:t>202,848</w:t>
            </w:r>
          </w:p>
        </w:tc>
      </w:tr>
      <w:tr w:rsidR="008C2AF9" w:rsidRPr="00E41BE0" w14:paraId="1903B7A9" w14:textId="77777777" w:rsidTr="000D0893">
        <w:trPr>
          <w:trHeight w:val="47"/>
        </w:trPr>
        <w:tc>
          <w:tcPr>
            <w:tcW w:w="4458" w:type="dxa"/>
          </w:tcPr>
          <w:p w14:paraId="79C30964" w14:textId="77777777" w:rsidR="008C2AF9" w:rsidRPr="00E41BE0" w:rsidRDefault="008C2AF9" w:rsidP="00604CC1">
            <w:pPr>
              <w:pStyle w:val="a"/>
              <w:ind w:left="3" w:right="-82"/>
              <w:jc w:val="thaiDistribute"/>
              <w:rPr>
                <w:rFonts w:ascii="Angsana New" w:hAnsi="Angsana New" w:cs="Angsana New"/>
              </w:rPr>
            </w:pPr>
          </w:p>
        </w:tc>
        <w:tc>
          <w:tcPr>
            <w:tcW w:w="1412" w:type="dxa"/>
            <w:tcBorders>
              <w:top w:val="single" w:sz="4" w:space="0" w:color="auto"/>
            </w:tcBorders>
          </w:tcPr>
          <w:p w14:paraId="4A4C341E" w14:textId="77777777" w:rsidR="008C2AF9" w:rsidRPr="00E41BE0" w:rsidRDefault="008C2AF9" w:rsidP="00815D4E">
            <w:pPr>
              <w:tabs>
                <w:tab w:val="decimal" w:pos="1012"/>
              </w:tabs>
              <w:rPr>
                <w:rFonts w:ascii="Angsana New" w:hAnsi="Angsana New"/>
                <w:sz w:val="28"/>
                <w:szCs w:val="28"/>
              </w:rPr>
            </w:pPr>
          </w:p>
        </w:tc>
        <w:tc>
          <w:tcPr>
            <w:tcW w:w="92" w:type="dxa"/>
          </w:tcPr>
          <w:p w14:paraId="6878473A" w14:textId="77777777" w:rsidR="008C2AF9" w:rsidRPr="00E41BE0" w:rsidRDefault="008C2AF9" w:rsidP="00604CC1">
            <w:pPr>
              <w:tabs>
                <w:tab w:val="left" w:pos="720"/>
              </w:tabs>
              <w:jc w:val="right"/>
              <w:rPr>
                <w:rFonts w:ascii="Angsana New" w:hAnsi="Angsana New"/>
                <w:sz w:val="28"/>
                <w:szCs w:val="28"/>
              </w:rPr>
            </w:pPr>
          </w:p>
        </w:tc>
        <w:tc>
          <w:tcPr>
            <w:tcW w:w="1348" w:type="dxa"/>
            <w:tcBorders>
              <w:top w:val="single" w:sz="4" w:space="0" w:color="auto"/>
            </w:tcBorders>
          </w:tcPr>
          <w:p w14:paraId="69515E39" w14:textId="77777777" w:rsidR="008C2AF9" w:rsidRPr="00E41BE0" w:rsidRDefault="008C2AF9" w:rsidP="00604CC1">
            <w:pPr>
              <w:tabs>
                <w:tab w:val="decimal" w:pos="941"/>
              </w:tabs>
              <w:rPr>
                <w:rFonts w:ascii="Angsana New" w:hAnsi="Angsana New"/>
                <w:sz w:val="28"/>
                <w:szCs w:val="28"/>
              </w:rPr>
            </w:pPr>
          </w:p>
        </w:tc>
        <w:tc>
          <w:tcPr>
            <w:tcW w:w="92" w:type="dxa"/>
          </w:tcPr>
          <w:p w14:paraId="7198AEF5" w14:textId="77777777" w:rsidR="008C2AF9" w:rsidRPr="00E41BE0" w:rsidRDefault="008C2AF9" w:rsidP="00604CC1">
            <w:pPr>
              <w:tabs>
                <w:tab w:val="left" w:pos="720"/>
              </w:tabs>
              <w:jc w:val="right"/>
              <w:rPr>
                <w:rFonts w:ascii="Angsana New" w:hAnsi="Angsana New"/>
                <w:sz w:val="28"/>
                <w:szCs w:val="28"/>
              </w:rPr>
            </w:pPr>
          </w:p>
        </w:tc>
        <w:tc>
          <w:tcPr>
            <w:tcW w:w="1258" w:type="dxa"/>
            <w:tcBorders>
              <w:top w:val="single" w:sz="4" w:space="0" w:color="auto"/>
            </w:tcBorders>
          </w:tcPr>
          <w:p w14:paraId="097CEFAF" w14:textId="77777777" w:rsidR="008C2AF9" w:rsidRPr="00E41BE0" w:rsidRDefault="008C2AF9" w:rsidP="00815D4E">
            <w:pPr>
              <w:tabs>
                <w:tab w:val="decimal" w:pos="853"/>
              </w:tabs>
              <w:rPr>
                <w:rFonts w:ascii="Angsana New" w:hAnsi="Angsana New"/>
                <w:sz w:val="28"/>
                <w:szCs w:val="28"/>
              </w:rPr>
            </w:pPr>
          </w:p>
        </w:tc>
      </w:tr>
      <w:tr w:rsidR="008C2AF9" w:rsidRPr="00E41BE0" w14:paraId="79E9B723" w14:textId="77777777" w:rsidTr="000D0893">
        <w:tc>
          <w:tcPr>
            <w:tcW w:w="4458" w:type="dxa"/>
          </w:tcPr>
          <w:p w14:paraId="248A31CE" w14:textId="77777777" w:rsidR="008C2AF9" w:rsidRPr="00E41BE0" w:rsidRDefault="008C2AF9" w:rsidP="00604CC1">
            <w:pPr>
              <w:pStyle w:val="a"/>
              <w:ind w:left="3" w:right="-82"/>
              <w:jc w:val="thaiDistribute"/>
              <w:rPr>
                <w:rFonts w:ascii="Angsana New" w:hAnsi="Angsana New" w:cs="Angsana New"/>
                <w:i/>
                <w:iCs/>
                <w:cs/>
              </w:rPr>
            </w:pPr>
            <w:r w:rsidRPr="00E41BE0">
              <w:rPr>
                <w:rFonts w:ascii="Angsana New" w:hAnsi="Angsana New" w:cs="Angsana New"/>
                <w:i/>
                <w:iCs/>
                <w:cs/>
              </w:rPr>
              <w:t>รายการที่เกิดขึ้นจากกระแสเงินสด</w:t>
            </w:r>
            <w:r w:rsidRPr="00E41BE0">
              <w:rPr>
                <w:rFonts w:ascii="Angsana New" w:hAnsi="Angsana New" w:cs="Angsana New"/>
                <w:i/>
                <w:iCs/>
              </w:rPr>
              <w:t>:</w:t>
            </w:r>
          </w:p>
        </w:tc>
        <w:tc>
          <w:tcPr>
            <w:tcW w:w="1412" w:type="dxa"/>
          </w:tcPr>
          <w:p w14:paraId="64A570C5" w14:textId="77777777" w:rsidR="008C2AF9" w:rsidRPr="00E41BE0" w:rsidRDefault="008C2AF9" w:rsidP="00815D4E">
            <w:pPr>
              <w:tabs>
                <w:tab w:val="decimal" w:pos="1012"/>
              </w:tabs>
              <w:rPr>
                <w:rFonts w:ascii="Angsana New" w:hAnsi="Angsana New"/>
                <w:sz w:val="28"/>
                <w:szCs w:val="28"/>
              </w:rPr>
            </w:pPr>
          </w:p>
        </w:tc>
        <w:tc>
          <w:tcPr>
            <w:tcW w:w="92" w:type="dxa"/>
          </w:tcPr>
          <w:p w14:paraId="39E4139A" w14:textId="77777777" w:rsidR="008C2AF9" w:rsidRPr="00E41BE0" w:rsidRDefault="008C2AF9" w:rsidP="00604CC1">
            <w:pPr>
              <w:tabs>
                <w:tab w:val="left" w:pos="720"/>
              </w:tabs>
              <w:jc w:val="right"/>
              <w:rPr>
                <w:rFonts w:ascii="Angsana New" w:hAnsi="Angsana New"/>
                <w:sz w:val="28"/>
                <w:szCs w:val="28"/>
              </w:rPr>
            </w:pPr>
          </w:p>
        </w:tc>
        <w:tc>
          <w:tcPr>
            <w:tcW w:w="1348" w:type="dxa"/>
          </w:tcPr>
          <w:p w14:paraId="7DD0D335" w14:textId="77777777" w:rsidR="008C2AF9" w:rsidRPr="00E41BE0" w:rsidRDefault="008C2AF9" w:rsidP="00604CC1">
            <w:pPr>
              <w:tabs>
                <w:tab w:val="decimal" w:pos="941"/>
              </w:tabs>
              <w:rPr>
                <w:rFonts w:ascii="Angsana New" w:hAnsi="Angsana New"/>
                <w:sz w:val="28"/>
                <w:szCs w:val="28"/>
              </w:rPr>
            </w:pPr>
          </w:p>
        </w:tc>
        <w:tc>
          <w:tcPr>
            <w:tcW w:w="92" w:type="dxa"/>
          </w:tcPr>
          <w:p w14:paraId="4F439768" w14:textId="77777777" w:rsidR="008C2AF9" w:rsidRPr="00E41BE0" w:rsidRDefault="008C2AF9" w:rsidP="00604CC1">
            <w:pPr>
              <w:tabs>
                <w:tab w:val="left" w:pos="720"/>
              </w:tabs>
              <w:jc w:val="right"/>
              <w:rPr>
                <w:rFonts w:ascii="Angsana New" w:hAnsi="Angsana New"/>
                <w:sz w:val="28"/>
                <w:szCs w:val="28"/>
              </w:rPr>
            </w:pPr>
          </w:p>
        </w:tc>
        <w:tc>
          <w:tcPr>
            <w:tcW w:w="1258" w:type="dxa"/>
          </w:tcPr>
          <w:p w14:paraId="6F14540F" w14:textId="77777777" w:rsidR="008C2AF9" w:rsidRPr="00E41BE0" w:rsidRDefault="008C2AF9" w:rsidP="00815D4E">
            <w:pPr>
              <w:tabs>
                <w:tab w:val="decimal" w:pos="853"/>
              </w:tabs>
              <w:rPr>
                <w:rFonts w:ascii="Angsana New" w:hAnsi="Angsana New"/>
                <w:sz w:val="28"/>
                <w:szCs w:val="28"/>
              </w:rPr>
            </w:pPr>
          </w:p>
        </w:tc>
      </w:tr>
      <w:tr w:rsidR="00773E3C" w:rsidRPr="00E41BE0" w14:paraId="67C2D842" w14:textId="77777777" w:rsidTr="000D0893">
        <w:tc>
          <w:tcPr>
            <w:tcW w:w="4458" w:type="dxa"/>
          </w:tcPr>
          <w:p w14:paraId="1623A4F1" w14:textId="77777777" w:rsidR="00773E3C" w:rsidRPr="00E41BE0" w:rsidRDefault="00773E3C" w:rsidP="00773E3C">
            <w:pPr>
              <w:pStyle w:val="a"/>
              <w:ind w:left="3" w:right="-82"/>
              <w:jc w:val="thaiDistribute"/>
              <w:rPr>
                <w:rFonts w:ascii="Angsana New" w:hAnsi="Angsana New" w:cs="Angsana New"/>
              </w:rPr>
            </w:pPr>
            <w:r w:rsidRPr="00E41BE0">
              <w:rPr>
                <w:rFonts w:ascii="Angsana New" w:hAnsi="Angsana New" w:cs="Angsana New"/>
                <w:cs/>
              </w:rPr>
              <w:t>การจ่ายคืน</w:t>
            </w:r>
          </w:p>
        </w:tc>
        <w:tc>
          <w:tcPr>
            <w:tcW w:w="1412" w:type="dxa"/>
          </w:tcPr>
          <w:p w14:paraId="707B6254" w14:textId="0FCA1F26" w:rsidR="00773E3C" w:rsidRPr="00E41BE0" w:rsidRDefault="00773E3C" w:rsidP="00773E3C">
            <w:pPr>
              <w:tabs>
                <w:tab w:val="decimal" w:pos="1012"/>
              </w:tabs>
              <w:rPr>
                <w:rFonts w:ascii="Angsana New" w:hAnsi="Angsana New"/>
                <w:sz w:val="28"/>
                <w:szCs w:val="28"/>
              </w:rPr>
            </w:pPr>
            <w:r w:rsidRPr="00E41BE0">
              <w:rPr>
                <w:rFonts w:ascii="Angsana New" w:hAnsi="Angsana New"/>
                <w:sz w:val="28"/>
                <w:szCs w:val="28"/>
              </w:rPr>
              <w:t>(45,164)</w:t>
            </w:r>
          </w:p>
        </w:tc>
        <w:tc>
          <w:tcPr>
            <w:tcW w:w="92" w:type="dxa"/>
          </w:tcPr>
          <w:p w14:paraId="487813DF" w14:textId="77777777" w:rsidR="00773E3C" w:rsidRPr="00E41BE0" w:rsidRDefault="00773E3C" w:rsidP="00773E3C">
            <w:pPr>
              <w:tabs>
                <w:tab w:val="left" w:pos="720"/>
              </w:tabs>
              <w:jc w:val="right"/>
              <w:rPr>
                <w:rFonts w:ascii="Angsana New" w:hAnsi="Angsana New"/>
                <w:sz w:val="28"/>
                <w:szCs w:val="28"/>
              </w:rPr>
            </w:pPr>
          </w:p>
        </w:tc>
        <w:tc>
          <w:tcPr>
            <w:tcW w:w="1348" w:type="dxa"/>
          </w:tcPr>
          <w:p w14:paraId="419F2675" w14:textId="5819A283" w:rsidR="00773E3C" w:rsidRPr="00E41BE0" w:rsidRDefault="00773E3C" w:rsidP="00773E3C">
            <w:pPr>
              <w:tabs>
                <w:tab w:val="decimal" w:pos="941"/>
              </w:tabs>
              <w:rPr>
                <w:rFonts w:ascii="Angsana New" w:hAnsi="Angsana New"/>
                <w:sz w:val="28"/>
                <w:szCs w:val="28"/>
              </w:rPr>
            </w:pPr>
            <w:r w:rsidRPr="00E41BE0">
              <w:rPr>
                <w:rFonts w:ascii="Angsana New" w:hAnsi="Angsana New"/>
                <w:sz w:val="28"/>
                <w:szCs w:val="28"/>
              </w:rPr>
              <w:t>(31,368)</w:t>
            </w:r>
          </w:p>
        </w:tc>
        <w:tc>
          <w:tcPr>
            <w:tcW w:w="92" w:type="dxa"/>
          </w:tcPr>
          <w:p w14:paraId="1193252F" w14:textId="77777777" w:rsidR="00773E3C" w:rsidRPr="00E41BE0" w:rsidRDefault="00773E3C" w:rsidP="00773E3C">
            <w:pPr>
              <w:tabs>
                <w:tab w:val="left" w:pos="720"/>
              </w:tabs>
              <w:jc w:val="right"/>
              <w:rPr>
                <w:rFonts w:ascii="Angsana New" w:hAnsi="Angsana New"/>
                <w:sz w:val="28"/>
                <w:szCs w:val="28"/>
              </w:rPr>
            </w:pPr>
          </w:p>
        </w:tc>
        <w:tc>
          <w:tcPr>
            <w:tcW w:w="1258" w:type="dxa"/>
          </w:tcPr>
          <w:p w14:paraId="550624E9" w14:textId="6A7C4DC9" w:rsidR="00773E3C" w:rsidRPr="00E41BE0" w:rsidRDefault="00773E3C" w:rsidP="00773E3C">
            <w:pPr>
              <w:tabs>
                <w:tab w:val="decimal" w:pos="853"/>
              </w:tabs>
              <w:rPr>
                <w:rFonts w:ascii="Angsana New" w:hAnsi="Angsana New"/>
                <w:sz w:val="28"/>
                <w:szCs w:val="28"/>
              </w:rPr>
            </w:pPr>
            <w:r w:rsidRPr="00E41BE0">
              <w:rPr>
                <w:rFonts w:ascii="Angsana New" w:hAnsi="Angsana New"/>
                <w:sz w:val="28"/>
                <w:szCs w:val="28"/>
              </w:rPr>
              <w:t xml:space="preserve"> (76,532)</w:t>
            </w:r>
          </w:p>
        </w:tc>
      </w:tr>
      <w:tr w:rsidR="00773E3C" w:rsidRPr="00E41BE0" w14:paraId="3BE9355F" w14:textId="77777777" w:rsidTr="000D0893">
        <w:tc>
          <w:tcPr>
            <w:tcW w:w="4458" w:type="dxa"/>
          </w:tcPr>
          <w:p w14:paraId="246CAB3A" w14:textId="108A52C4" w:rsidR="00773E3C" w:rsidRPr="00E41BE0" w:rsidRDefault="00773E3C" w:rsidP="00773E3C">
            <w:pPr>
              <w:pStyle w:val="a"/>
              <w:ind w:left="3" w:right="-82"/>
              <w:jc w:val="thaiDistribute"/>
              <w:rPr>
                <w:rFonts w:ascii="Angsana New" w:hAnsi="Angsana New" w:cs="Angsana New"/>
                <w:b/>
                <w:bCs/>
              </w:rPr>
            </w:pPr>
            <w:r w:rsidRPr="00E41BE0">
              <w:rPr>
                <w:rFonts w:ascii="Angsana New" w:hAnsi="Angsana New" w:cs="Angsana New"/>
                <w:b/>
                <w:bCs/>
              </w:rPr>
              <w:t xml:space="preserve">31 </w:t>
            </w:r>
            <w:r w:rsidRPr="00E41BE0">
              <w:rPr>
                <w:rFonts w:ascii="Angsana New" w:hAnsi="Angsana New" w:cs="Angsana New"/>
                <w:b/>
                <w:bCs/>
                <w:cs/>
              </w:rPr>
              <w:t xml:space="preserve">ตุลาคม </w:t>
            </w:r>
            <w:r w:rsidRPr="00E41BE0">
              <w:rPr>
                <w:rFonts w:ascii="Angsana New" w:hAnsi="Angsana New" w:cs="Angsana New"/>
                <w:b/>
                <w:bCs/>
              </w:rPr>
              <w:t>2564</w:t>
            </w:r>
          </w:p>
        </w:tc>
        <w:tc>
          <w:tcPr>
            <w:tcW w:w="1412" w:type="dxa"/>
            <w:tcBorders>
              <w:top w:val="single" w:sz="4" w:space="0" w:color="auto"/>
              <w:bottom w:val="single" w:sz="12" w:space="0" w:color="auto"/>
            </w:tcBorders>
          </w:tcPr>
          <w:p w14:paraId="77F19EF7" w14:textId="3DC0FBD3" w:rsidR="00773E3C" w:rsidRPr="00E41BE0" w:rsidRDefault="00773E3C" w:rsidP="00773E3C">
            <w:pPr>
              <w:tabs>
                <w:tab w:val="decimal" w:pos="1012"/>
              </w:tabs>
              <w:rPr>
                <w:rFonts w:ascii="Angsana New" w:hAnsi="Angsana New"/>
                <w:sz w:val="28"/>
                <w:szCs w:val="28"/>
              </w:rPr>
            </w:pPr>
            <w:r w:rsidRPr="00E41BE0">
              <w:rPr>
                <w:rFonts w:ascii="Angsana New" w:hAnsi="Angsana New"/>
                <w:b/>
                <w:bCs/>
                <w:sz w:val="28"/>
                <w:szCs w:val="28"/>
              </w:rPr>
              <w:t>80,450</w:t>
            </w:r>
          </w:p>
        </w:tc>
        <w:tc>
          <w:tcPr>
            <w:tcW w:w="92" w:type="dxa"/>
          </w:tcPr>
          <w:p w14:paraId="0B6C7434" w14:textId="77777777" w:rsidR="00773E3C" w:rsidRPr="00E41BE0" w:rsidRDefault="00773E3C" w:rsidP="00773E3C">
            <w:pPr>
              <w:tabs>
                <w:tab w:val="left" w:pos="720"/>
              </w:tabs>
              <w:jc w:val="right"/>
              <w:rPr>
                <w:rFonts w:ascii="Angsana New" w:hAnsi="Angsana New"/>
                <w:b/>
                <w:bCs/>
                <w:sz w:val="28"/>
                <w:szCs w:val="28"/>
              </w:rPr>
            </w:pPr>
          </w:p>
        </w:tc>
        <w:tc>
          <w:tcPr>
            <w:tcW w:w="1348" w:type="dxa"/>
            <w:tcBorders>
              <w:top w:val="single" w:sz="4" w:space="0" w:color="auto"/>
              <w:bottom w:val="single" w:sz="12" w:space="0" w:color="auto"/>
            </w:tcBorders>
          </w:tcPr>
          <w:p w14:paraId="5AB295C7" w14:textId="2F89A565" w:rsidR="00773E3C" w:rsidRPr="00E41BE0" w:rsidRDefault="00773E3C" w:rsidP="00773E3C">
            <w:pPr>
              <w:tabs>
                <w:tab w:val="decimal" w:pos="941"/>
              </w:tabs>
              <w:rPr>
                <w:rFonts w:ascii="Angsana New" w:hAnsi="Angsana New"/>
                <w:sz w:val="28"/>
                <w:szCs w:val="28"/>
              </w:rPr>
            </w:pPr>
            <w:r w:rsidRPr="00E41BE0">
              <w:rPr>
                <w:rFonts w:ascii="Angsana New" w:hAnsi="Angsana New"/>
                <w:b/>
                <w:bCs/>
                <w:sz w:val="28"/>
                <w:szCs w:val="28"/>
              </w:rPr>
              <w:t>45,886</w:t>
            </w:r>
          </w:p>
        </w:tc>
        <w:tc>
          <w:tcPr>
            <w:tcW w:w="92" w:type="dxa"/>
          </w:tcPr>
          <w:p w14:paraId="1028D78D" w14:textId="77777777" w:rsidR="00773E3C" w:rsidRPr="00E41BE0" w:rsidRDefault="00773E3C" w:rsidP="00773E3C">
            <w:pPr>
              <w:tabs>
                <w:tab w:val="left" w:pos="720"/>
              </w:tabs>
              <w:jc w:val="right"/>
              <w:rPr>
                <w:rFonts w:ascii="Angsana New" w:hAnsi="Angsana New"/>
                <w:b/>
                <w:bCs/>
                <w:sz w:val="28"/>
                <w:szCs w:val="28"/>
              </w:rPr>
            </w:pPr>
          </w:p>
        </w:tc>
        <w:tc>
          <w:tcPr>
            <w:tcW w:w="1258" w:type="dxa"/>
            <w:tcBorders>
              <w:top w:val="single" w:sz="4" w:space="0" w:color="auto"/>
              <w:bottom w:val="single" w:sz="12" w:space="0" w:color="auto"/>
            </w:tcBorders>
          </w:tcPr>
          <w:p w14:paraId="09E1F10D" w14:textId="4E9AE211" w:rsidR="00773E3C" w:rsidRPr="00E41BE0" w:rsidRDefault="00773E3C" w:rsidP="00773E3C">
            <w:pPr>
              <w:tabs>
                <w:tab w:val="decimal" w:pos="853"/>
              </w:tabs>
              <w:rPr>
                <w:rFonts w:ascii="Angsana New" w:hAnsi="Angsana New"/>
                <w:sz w:val="28"/>
                <w:szCs w:val="28"/>
                <w:cs/>
              </w:rPr>
            </w:pPr>
            <w:r w:rsidRPr="00E41BE0">
              <w:rPr>
                <w:rFonts w:ascii="Angsana New" w:hAnsi="Angsana New"/>
                <w:sz w:val="28"/>
                <w:szCs w:val="28"/>
              </w:rPr>
              <w:t xml:space="preserve"> 126,336 </w:t>
            </w:r>
          </w:p>
        </w:tc>
      </w:tr>
    </w:tbl>
    <w:p w14:paraId="6008DC6D" w14:textId="26DF7FDE" w:rsidR="002A5B99" w:rsidRPr="00E41BE0" w:rsidRDefault="002A5B99" w:rsidP="00604CC1">
      <w:pPr>
        <w:jc w:val="thaiDistribute"/>
        <w:rPr>
          <w:rFonts w:ascii="Angsana New" w:hAnsi="Angsana New"/>
          <w:sz w:val="28"/>
          <w:szCs w:val="28"/>
        </w:rPr>
      </w:pPr>
    </w:p>
    <w:p w14:paraId="67392B62" w14:textId="1742303C" w:rsidR="00773E3C" w:rsidRPr="00E41BE0" w:rsidRDefault="00773E3C" w:rsidP="00604CC1">
      <w:pPr>
        <w:jc w:val="thaiDistribute"/>
        <w:rPr>
          <w:rFonts w:ascii="Angsana New" w:hAnsi="Angsana New"/>
          <w:sz w:val="28"/>
          <w:szCs w:val="28"/>
        </w:rPr>
      </w:pPr>
    </w:p>
    <w:p w14:paraId="61413B45" w14:textId="1E8BBF3A" w:rsidR="00773E3C" w:rsidRPr="00E41BE0" w:rsidRDefault="00773E3C" w:rsidP="00604CC1">
      <w:pPr>
        <w:jc w:val="thaiDistribute"/>
        <w:rPr>
          <w:rFonts w:ascii="Angsana New" w:hAnsi="Angsana New"/>
          <w:sz w:val="28"/>
          <w:szCs w:val="28"/>
        </w:rPr>
      </w:pPr>
    </w:p>
    <w:p w14:paraId="7233E2E4" w14:textId="4B944854" w:rsidR="00773E3C" w:rsidRPr="00E41BE0" w:rsidRDefault="00773E3C" w:rsidP="00604CC1">
      <w:pPr>
        <w:jc w:val="thaiDistribute"/>
        <w:rPr>
          <w:rFonts w:ascii="Angsana New" w:hAnsi="Angsana New"/>
          <w:sz w:val="28"/>
          <w:szCs w:val="28"/>
        </w:rPr>
      </w:pPr>
    </w:p>
    <w:p w14:paraId="12A78FF7" w14:textId="414ABB37" w:rsidR="00773E3C" w:rsidRPr="00E41BE0" w:rsidRDefault="00773E3C" w:rsidP="00604CC1">
      <w:pPr>
        <w:jc w:val="thaiDistribute"/>
        <w:rPr>
          <w:rFonts w:ascii="Angsana New" w:hAnsi="Angsana New"/>
          <w:sz w:val="28"/>
          <w:szCs w:val="28"/>
        </w:rPr>
      </w:pPr>
    </w:p>
    <w:p w14:paraId="6AFD0791" w14:textId="081836AC" w:rsidR="00773E3C" w:rsidRPr="00E41BE0" w:rsidRDefault="00773E3C" w:rsidP="00604CC1">
      <w:pPr>
        <w:jc w:val="thaiDistribute"/>
        <w:rPr>
          <w:rFonts w:ascii="Angsana New" w:hAnsi="Angsana New"/>
          <w:sz w:val="28"/>
          <w:szCs w:val="28"/>
        </w:rPr>
      </w:pPr>
    </w:p>
    <w:p w14:paraId="23F614AA" w14:textId="32838FBB" w:rsidR="00773E3C" w:rsidRPr="00E41BE0" w:rsidRDefault="00773E3C" w:rsidP="00604CC1">
      <w:pPr>
        <w:jc w:val="thaiDistribute"/>
        <w:rPr>
          <w:rFonts w:ascii="Angsana New" w:hAnsi="Angsana New"/>
          <w:sz w:val="28"/>
          <w:szCs w:val="28"/>
        </w:rPr>
      </w:pPr>
    </w:p>
    <w:p w14:paraId="7C2DC7D4" w14:textId="03581A7D" w:rsidR="00773E3C" w:rsidRPr="00E41BE0" w:rsidRDefault="00773E3C" w:rsidP="00604CC1">
      <w:pPr>
        <w:jc w:val="thaiDistribute"/>
        <w:rPr>
          <w:rFonts w:ascii="Angsana New" w:hAnsi="Angsana New"/>
          <w:sz w:val="28"/>
          <w:szCs w:val="28"/>
        </w:rPr>
      </w:pPr>
    </w:p>
    <w:p w14:paraId="0EBF70C5" w14:textId="77777777" w:rsidR="002C7618" w:rsidRPr="00E41BE0" w:rsidRDefault="002C7618" w:rsidP="00604CC1">
      <w:pPr>
        <w:pStyle w:val="ListParagraph"/>
        <w:numPr>
          <w:ilvl w:val="0"/>
          <w:numId w:val="1"/>
        </w:numPr>
        <w:tabs>
          <w:tab w:val="clear" w:pos="570"/>
        </w:tabs>
        <w:spacing w:after="0" w:line="240" w:lineRule="auto"/>
        <w:ind w:left="360" w:hanging="360"/>
        <w:jc w:val="thaiDistribute"/>
        <w:rPr>
          <w:rFonts w:ascii="Angsana New" w:hAnsi="Angsana New" w:cs="Angsana New"/>
          <w:sz w:val="28"/>
          <w:u w:val="single"/>
        </w:rPr>
      </w:pPr>
      <w:r w:rsidRPr="00E41BE0">
        <w:rPr>
          <w:rFonts w:ascii="Angsana New" w:hAnsi="Angsana New" w:cs="Angsana New"/>
          <w:sz w:val="28"/>
          <w:u w:val="single"/>
          <w:cs/>
        </w:rPr>
        <w:t>ภาระผูกพัน</w:t>
      </w:r>
    </w:p>
    <w:p w14:paraId="6155DDCD" w14:textId="77777777" w:rsidR="002C7618" w:rsidRPr="00E41BE0" w:rsidRDefault="002C7618" w:rsidP="00604CC1">
      <w:pPr>
        <w:ind w:left="900" w:right="1" w:hanging="540"/>
        <w:jc w:val="thaiDistribute"/>
        <w:rPr>
          <w:rFonts w:ascii="Angsana New" w:hAnsi="Angsana New"/>
          <w:sz w:val="16"/>
          <w:szCs w:val="16"/>
        </w:rPr>
      </w:pPr>
    </w:p>
    <w:p w14:paraId="166FB75A" w14:textId="09A36143" w:rsidR="00A844BD" w:rsidRPr="00E41BE0" w:rsidRDefault="00A844BD" w:rsidP="00604CC1">
      <w:pPr>
        <w:numPr>
          <w:ilvl w:val="1"/>
          <w:numId w:val="5"/>
        </w:numPr>
        <w:tabs>
          <w:tab w:val="clear" w:pos="570"/>
        </w:tabs>
        <w:ind w:left="900" w:hanging="540"/>
        <w:jc w:val="thaiDistribute"/>
        <w:rPr>
          <w:rFonts w:ascii="Angsana New" w:hAnsi="Angsana New"/>
          <w:sz w:val="28"/>
          <w:szCs w:val="28"/>
          <w:cs/>
        </w:rPr>
      </w:pPr>
      <w:r w:rsidRPr="00E41BE0">
        <w:rPr>
          <w:rFonts w:ascii="Angsana New" w:eastAsia="Cordia New" w:hAnsi="Angsana New"/>
          <w:b/>
          <w:snapToGrid w:val="0"/>
          <w:color w:val="000000"/>
          <w:sz w:val="28"/>
          <w:szCs w:val="28"/>
          <w:cs/>
          <w:lang w:eastAsia="th-TH"/>
        </w:rPr>
        <w:t xml:space="preserve">ณ วันที่ </w:t>
      </w:r>
      <w:r w:rsidR="00C61CCE" w:rsidRPr="00E41BE0">
        <w:rPr>
          <w:rFonts w:ascii="Angsana New" w:hAnsi="Angsana New"/>
          <w:sz w:val="28"/>
          <w:szCs w:val="28"/>
          <w:lang w:val="en-US"/>
        </w:rPr>
        <w:t>31</w:t>
      </w:r>
      <w:r w:rsidRPr="00E41BE0">
        <w:rPr>
          <w:rFonts w:ascii="Angsana New" w:hAnsi="Angsana New"/>
          <w:sz w:val="28"/>
          <w:szCs w:val="28"/>
          <w:cs/>
          <w:lang w:val="en-US"/>
        </w:rPr>
        <w:t xml:space="preserve"> ตุลาคม</w:t>
      </w:r>
      <w:r w:rsidRPr="00E41BE0">
        <w:rPr>
          <w:rFonts w:ascii="Angsana New" w:hAnsi="Angsana New"/>
          <w:sz w:val="28"/>
          <w:szCs w:val="28"/>
          <w:cs/>
        </w:rPr>
        <w:t xml:space="preserve"> </w:t>
      </w:r>
      <w:r w:rsidR="00C61CCE" w:rsidRPr="00E41BE0">
        <w:rPr>
          <w:rFonts w:ascii="Angsana New" w:eastAsia="Cordia New" w:hAnsi="Angsana New"/>
          <w:bCs/>
          <w:snapToGrid w:val="0"/>
          <w:color w:val="000000"/>
          <w:sz w:val="28"/>
          <w:szCs w:val="28"/>
          <w:lang w:val="en-US" w:eastAsia="th-TH"/>
        </w:rPr>
        <w:t>25</w:t>
      </w:r>
      <w:r w:rsidR="004E5C9C" w:rsidRPr="00E41BE0">
        <w:rPr>
          <w:rFonts w:ascii="Angsana New" w:eastAsia="Cordia New" w:hAnsi="Angsana New"/>
          <w:bCs/>
          <w:snapToGrid w:val="0"/>
          <w:color w:val="000000"/>
          <w:sz w:val="28"/>
          <w:szCs w:val="28"/>
          <w:lang w:val="en-US" w:eastAsia="th-TH"/>
        </w:rPr>
        <w:t>64</w:t>
      </w:r>
      <w:r w:rsidRPr="00E41BE0">
        <w:rPr>
          <w:rFonts w:ascii="Angsana New" w:eastAsia="Cordia New" w:hAnsi="Angsana New"/>
          <w:bCs/>
          <w:snapToGrid w:val="0"/>
          <w:color w:val="000000"/>
          <w:sz w:val="28"/>
          <w:szCs w:val="28"/>
          <w:lang w:eastAsia="th-TH"/>
        </w:rPr>
        <w:t xml:space="preserve"> </w:t>
      </w:r>
      <w:r w:rsidRPr="00E41BE0">
        <w:rPr>
          <w:rFonts w:ascii="Angsana New" w:eastAsia="Cordia New" w:hAnsi="Angsana New"/>
          <w:b/>
          <w:snapToGrid w:val="0"/>
          <w:color w:val="000000"/>
          <w:sz w:val="28"/>
          <w:szCs w:val="28"/>
          <w:cs/>
          <w:lang w:eastAsia="th-TH"/>
        </w:rPr>
        <w:t xml:space="preserve">และ </w:t>
      </w:r>
      <w:r w:rsidR="00C61CCE" w:rsidRPr="00E41BE0">
        <w:rPr>
          <w:rFonts w:ascii="Angsana New" w:eastAsia="Cordia New" w:hAnsi="Angsana New"/>
          <w:bCs/>
          <w:snapToGrid w:val="0"/>
          <w:color w:val="000000"/>
          <w:sz w:val="28"/>
          <w:szCs w:val="28"/>
          <w:lang w:val="en-US" w:eastAsia="th-TH"/>
        </w:rPr>
        <w:t>25</w:t>
      </w:r>
      <w:r w:rsidR="004E5C9C" w:rsidRPr="00E41BE0">
        <w:rPr>
          <w:rFonts w:ascii="Angsana New" w:eastAsia="Cordia New" w:hAnsi="Angsana New"/>
          <w:bCs/>
          <w:snapToGrid w:val="0"/>
          <w:color w:val="000000"/>
          <w:sz w:val="28"/>
          <w:szCs w:val="28"/>
          <w:lang w:val="en-US" w:eastAsia="th-TH"/>
        </w:rPr>
        <w:t>63</w:t>
      </w:r>
      <w:r w:rsidRPr="00E41BE0">
        <w:rPr>
          <w:rFonts w:ascii="Angsana New" w:eastAsia="Cordia New" w:hAnsi="Angsana New"/>
          <w:bCs/>
          <w:snapToGrid w:val="0"/>
          <w:color w:val="000000"/>
          <w:sz w:val="28"/>
          <w:szCs w:val="28"/>
          <w:lang w:eastAsia="th-TH"/>
        </w:rPr>
        <w:t xml:space="preserve"> </w:t>
      </w:r>
      <w:r w:rsidRPr="00E41BE0">
        <w:rPr>
          <w:rFonts w:ascii="Angsana New" w:eastAsia="Cordia New" w:hAnsi="Angsana New"/>
          <w:b/>
          <w:snapToGrid w:val="0"/>
          <w:color w:val="000000"/>
          <w:sz w:val="28"/>
          <w:szCs w:val="28"/>
          <w:cs/>
          <w:lang w:eastAsia="th-TH"/>
        </w:rPr>
        <w:t>กลุ่มบริษัทมีภาระผูกพันเกี่ยวกับสัญญา</w:t>
      </w:r>
      <w:r w:rsidRPr="00E41BE0">
        <w:rPr>
          <w:rFonts w:ascii="Angsana New" w:hAnsi="Angsana New"/>
          <w:sz w:val="28"/>
          <w:szCs w:val="28"/>
          <w:cs/>
        </w:rPr>
        <w:t>บริการ ซึ่งมีกำหนดจ่ายชำระดังนี้</w:t>
      </w:r>
    </w:p>
    <w:p w14:paraId="56D9A8EC" w14:textId="77777777" w:rsidR="00A844BD" w:rsidRPr="00E41BE0" w:rsidRDefault="00A844BD" w:rsidP="00604CC1">
      <w:pPr>
        <w:ind w:left="540" w:right="1"/>
        <w:jc w:val="both"/>
        <w:rPr>
          <w:rFonts w:ascii="Angsana New" w:hAnsi="Angsana New"/>
          <w:sz w:val="10"/>
          <w:szCs w:val="10"/>
          <w:u w:val="single"/>
        </w:rPr>
      </w:pPr>
    </w:p>
    <w:tbl>
      <w:tblPr>
        <w:tblW w:w="8487" w:type="dxa"/>
        <w:tblInd w:w="891" w:type="dxa"/>
        <w:tblLayout w:type="fixed"/>
        <w:tblLook w:val="0000" w:firstRow="0" w:lastRow="0" w:firstColumn="0" w:lastColumn="0" w:noHBand="0" w:noVBand="0"/>
      </w:tblPr>
      <w:tblGrid>
        <w:gridCol w:w="3537"/>
        <w:gridCol w:w="1237"/>
        <w:gridCol w:w="1238"/>
        <w:gridCol w:w="1237"/>
        <w:gridCol w:w="1238"/>
      </w:tblGrid>
      <w:tr w:rsidR="00A844BD" w:rsidRPr="00E41BE0" w14:paraId="587A8D73" w14:textId="77777777" w:rsidTr="00923318">
        <w:tc>
          <w:tcPr>
            <w:tcW w:w="3537" w:type="dxa"/>
          </w:tcPr>
          <w:p w14:paraId="77324C88" w14:textId="77777777" w:rsidR="00A844BD" w:rsidRPr="00E41BE0" w:rsidRDefault="00A844BD" w:rsidP="00604CC1">
            <w:pPr>
              <w:ind w:left="-58" w:right="-108"/>
              <w:rPr>
                <w:rFonts w:ascii="Angsana New" w:hAnsi="Angsana New"/>
                <w:snapToGrid w:val="0"/>
                <w:color w:val="000000"/>
                <w:sz w:val="28"/>
                <w:szCs w:val="28"/>
                <w:cs/>
                <w:lang w:eastAsia="th-TH"/>
              </w:rPr>
            </w:pPr>
            <w:r w:rsidRPr="00E41BE0">
              <w:rPr>
                <w:rFonts w:ascii="Angsana New" w:hAnsi="Angsana New"/>
                <w:sz w:val="28"/>
                <w:szCs w:val="28"/>
              </w:rPr>
              <w:br w:type="page"/>
            </w:r>
          </w:p>
        </w:tc>
        <w:tc>
          <w:tcPr>
            <w:tcW w:w="4950" w:type="dxa"/>
            <w:gridSpan w:val="4"/>
          </w:tcPr>
          <w:p w14:paraId="5FAF05B3" w14:textId="77777777" w:rsidR="00A844BD" w:rsidRPr="00E41BE0" w:rsidRDefault="00A844BD" w:rsidP="00604CC1">
            <w:pPr>
              <w:pStyle w:val="Heading4"/>
              <w:keepNext w:val="0"/>
              <w:pBdr>
                <w:bottom w:val="single" w:sz="4" w:space="1" w:color="auto"/>
              </w:pBdr>
              <w:jc w:val="right"/>
              <w:rPr>
                <w:rFonts w:ascii="Angsana New" w:hAnsi="Angsana New"/>
                <w:spacing w:val="-2"/>
                <w:sz w:val="28"/>
                <w:szCs w:val="28"/>
                <w:u w:val="none"/>
                <w:cs/>
                <w:lang w:val="en-US"/>
              </w:rPr>
            </w:pPr>
            <w:r w:rsidRPr="00E41BE0">
              <w:rPr>
                <w:rFonts w:ascii="Angsana New" w:hAnsi="Angsana New"/>
                <w:sz w:val="28"/>
                <w:szCs w:val="28"/>
                <w:u w:val="none"/>
                <w:cs/>
                <w:lang w:val="en-US"/>
              </w:rPr>
              <w:t>(หน่วย</w:t>
            </w:r>
            <w:r w:rsidRPr="00E41BE0">
              <w:rPr>
                <w:rFonts w:ascii="Angsana New" w:hAnsi="Angsana New"/>
                <w:sz w:val="28"/>
                <w:szCs w:val="28"/>
                <w:u w:val="none"/>
                <w:lang w:val="en-US"/>
              </w:rPr>
              <w:t xml:space="preserve"> :</w:t>
            </w:r>
            <w:r w:rsidRPr="00E41BE0">
              <w:rPr>
                <w:rFonts w:ascii="Angsana New" w:hAnsi="Angsana New"/>
                <w:sz w:val="28"/>
                <w:szCs w:val="28"/>
                <w:u w:val="none"/>
                <w:cs/>
                <w:lang w:val="en-US"/>
              </w:rPr>
              <w:t xml:space="preserve"> พันบาท)</w:t>
            </w:r>
          </w:p>
        </w:tc>
      </w:tr>
      <w:tr w:rsidR="00A844BD" w:rsidRPr="00E41BE0" w14:paraId="026B3F91" w14:textId="77777777" w:rsidTr="00923318">
        <w:tc>
          <w:tcPr>
            <w:tcW w:w="3537" w:type="dxa"/>
          </w:tcPr>
          <w:p w14:paraId="7091646B" w14:textId="77777777" w:rsidR="00A844BD" w:rsidRPr="00E41BE0" w:rsidRDefault="00A844BD" w:rsidP="00604CC1">
            <w:pPr>
              <w:ind w:left="-58" w:right="-108"/>
              <w:rPr>
                <w:rFonts w:ascii="Angsana New" w:hAnsi="Angsana New"/>
                <w:snapToGrid w:val="0"/>
                <w:color w:val="000000"/>
                <w:sz w:val="28"/>
                <w:szCs w:val="28"/>
                <w:cs/>
                <w:lang w:val="en-US" w:eastAsia="th-TH"/>
              </w:rPr>
            </w:pPr>
          </w:p>
        </w:tc>
        <w:tc>
          <w:tcPr>
            <w:tcW w:w="2475" w:type="dxa"/>
            <w:gridSpan w:val="2"/>
          </w:tcPr>
          <w:p w14:paraId="14C64F70" w14:textId="77777777" w:rsidR="00A844BD" w:rsidRPr="00E41BE0" w:rsidRDefault="00A844BD" w:rsidP="00604CC1">
            <w:pPr>
              <w:pStyle w:val="Heading4"/>
              <w:keepNext w:val="0"/>
              <w:pBdr>
                <w:bottom w:val="single" w:sz="4" w:space="1" w:color="auto"/>
              </w:pBdr>
              <w:rPr>
                <w:rFonts w:ascii="Angsana New" w:hAnsi="Angsana New"/>
                <w:spacing w:val="-2"/>
                <w:sz w:val="28"/>
                <w:szCs w:val="28"/>
                <w:u w:val="none"/>
                <w:cs/>
                <w:lang w:val="en-US"/>
              </w:rPr>
            </w:pPr>
            <w:r w:rsidRPr="00E41BE0">
              <w:rPr>
                <w:rFonts w:ascii="Angsana New" w:hAnsi="Angsana New"/>
                <w:sz w:val="28"/>
                <w:szCs w:val="28"/>
                <w:u w:val="none"/>
                <w:cs/>
                <w:lang w:val="en-US"/>
              </w:rPr>
              <w:t>งบการเงินรวม</w:t>
            </w:r>
          </w:p>
        </w:tc>
        <w:tc>
          <w:tcPr>
            <w:tcW w:w="2475" w:type="dxa"/>
            <w:gridSpan w:val="2"/>
          </w:tcPr>
          <w:p w14:paraId="16E24B30" w14:textId="686C67BA" w:rsidR="00A844BD" w:rsidRPr="00E41BE0" w:rsidRDefault="00A844BD" w:rsidP="00604CC1">
            <w:pPr>
              <w:pStyle w:val="Heading4"/>
              <w:keepNext w:val="0"/>
              <w:pBdr>
                <w:bottom w:val="single" w:sz="4" w:space="1" w:color="auto"/>
              </w:pBdr>
              <w:rPr>
                <w:rFonts w:ascii="Angsana New" w:hAnsi="Angsana New"/>
                <w:spacing w:val="-2"/>
                <w:sz w:val="28"/>
                <w:szCs w:val="28"/>
                <w:u w:val="none"/>
                <w:cs/>
                <w:lang w:val="en-US"/>
              </w:rPr>
            </w:pPr>
            <w:r w:rsidRPr="00E41BE0">
              <w:rPr>
                <w:rFonts w:ascii="Angsana New" w:hAnsi="Angsana New"/>
                <w:spacing w:val="-2"/>
                <w:sz w:val="28"/>
                <w:szCs w:val="28"/>
                <w:u w:val="none"/>
                <w:cs/>
                <w:lang w:val="en-US"/>
              </w:rPr>
              <w:t>งบการเงินเฉพาะ</w:t>
            </w:r>
            <w:r w:rsidR="00F32BF2" w:rsidRPr="00E41BE0">
              <w:rPr>
                <w:rFonts w:ascii="Angsana New" w:hAnsi="Angsana New"/>
                <w:spacing w:val="-2"/>
                <w:sz w:val="28"/>
                <w:szCs w:val="28"/>
                <w:u w:val="none"/>
                <w:cs/>
                <w:lang w:val="en-US"/>
              </w:rPr>
              <w:t>ของ</w:t>
            </w:r>
            <w:r w:rsidRPr="00E41BE0">
              <w:rPr>
                <w:rFonts w:ascii="Angsana New" w:hAnsi="Angsana New"/>
                <w:spacing w:val="-2"/>
                <w:sz w:val="28"/>
                <w:szCs w:val="28"/>
                <w:u w:val="none"/>
                <w:cs/>
                <w:lang w:val="en-US"/>
              </w:rPr>
              <w:t>บริษัท</w:t>
            </w:r>
          </w:p>
        </w:tc>
      </w:tr>
      <w:tr w:rsidR="00F32BF2" w:rsidRPr="00E41BE0" w14:paraId="7376D157" w14:textId="77777777" w:rsidTr="00923318">
        <w:tc>
          <w:tcPr>
            <w:tcW w:w="3537" w:type="dxa"/>
          </w:tcPr>
          <w:p w14:paraId="677249F5" w14:textId="77777777" w:rsidR="00F32BF2" w:rsidRPr="00E41BE0" w:rsidRDefault="00F32BF2" w:rsidP="00604CC1">
            <w:pPr>
              <w:ind w:left="-58" w:right="-108"/>
              <w:rPr>
                <w:rFonts w:ascii="Angsana New" w:hAnsi="Angsana New"/>
                <w:snapToGrid w:val="0"/>
                <w:color w:val="000000"/>
                <w:sz w:val="28"/>
                <w:szCs w:val="28"/>
                <w:cs/>
                <w:lang w:eastAsia="th-TH"/>
              </w:rPr>
            </w:pPr>
          </w:p>
        </w:tc>
        <w:tc>
          <w:tcPr>
            <w:tcW w:w="1237" w:type="dxa"/>
          </w:tcPr>
          <w:p w14:paraId="268C2342" w14:textId="6F8E896C" w:rsidR="00F32BF2" w:rsidRPr="00E41BE0" w:rsidRDefault="00C61CCE" w:rsidP="00604CC1">
            <w:pPr>
              <w:pStyle w:val="Heading4"/>
              <w:keepNext w:val="0"/>
              <w:pBdr>
                <w:bottom w:val="single" w:sz="4" w:space="1" w:color="auto"/>
              </w:pBdr>
              <w:ind w:left="-18"/>
              <w:rPr>
                <w:rFonts w:ascii="Angsana New" w:hAnsi="Angsana New"/>
                <w:sz w:val="28"/>
                <w:szCs w:val="28"/>
                <w:u w:val="none"/>
                <w:lang w:val="en-US"/>
              </w:rPr>
            </w:pPr>
            <w:r w:rsidRPr="00E41BE0">
              <w:rPr>
                <w:rFonts w:ascii="Angsana New" w:hAnsi="Angsana New"/>
                <w:sz w:val="28"/>
                <w:szCs w:val="28"/>
                <w:u w:val="none"/>
                <w:lang w:val="en-US"/>
              </w:rPr>
              <w:t>2564</w:t>
            </w:r>
          </w:p>
        </w:tc>
        <w:tc>
          <w:tcPr>
            <w:tcW w:w="1238" w:type="dxa"/>
          </w:tcPr>
          <w:p w14:paraId="693170FE" w14:textId="52FF7B97" w:rsidR="00F32BF2" w:rsidRPr="00E41BE0" w:rsidRDefault="00C61CCE" w:rsidP="00604CC1">
            <w:pPr>
              <w:pStyle w:val="Heading4"/>
              <w:keepNext w:val="0"/>
              <w:pBdr>
                <w:bottom w:val="single" w:sz="4" w:space="1" w:color="auto"/>
              </w:pBdr>
              <w:ind w:left="-18"/>
              <w:rPr>
                <w:rFonts w:ascii="Angsana New" w:hAnsi="Angsana New"/>
                <w:sz w:val="28"/>
                <w:szCs w:val="28"/>
                <w:u w:val="none"/>
                <w:lang w:val="en-US"/>
              </w:rPr>
            </w:pPr>
            <w:r w:rsidRPr="00E41BE0">
              <w:rPr>
                <w:rFonts w:ascii="Angsana New" w:hAnsi="Angsana New"/>
                <w:sz w:val="28"/>
                <w:szCs w:val="28"/>
                <w:u w:val="none"/>
                <w:lang w:val="en-US"/>
              </w:rPr>
              <w:t>2563</w:t>
            </w:r>
          </w:p>
        </w:tc>
        <w:tc>
          <w:tcPr>
            <w:tcW w:w="1237" w:type="dxa"/>
          </w:tcPr>
          <w:p w14:paraId="28C8AE32" w14:textId="4770D024" w:rsidR="00F32BF2" w:rsidRPr="00E41BE0" w:rsidRDefault="00C61CCE" w:rsidP="00604CC1">
            <w:pPr>
              <w:pStyle w:val="Heading4"/>
              <w:keepNext w:val="0"/>
              <w:pBdr>
                <w:bottom w:val="single" w:sz="4" w:space="1" w:color="auto"/>
              </w:pBdr>
              <w:ind w:left="-18"/>
              <w:rPr>
                <w:rFonts w:ascii="Angsana New" w:hAnsi="Angsana New"/>
                <w:sz w:val="28"/>
                <w:szCs w:val="28"/>
                <w:u w:val="none"/>
                <w:lang w:val="en-US"/>
              </w:rPr>
            </w:pPr>
            <w:r w:rsidRPr="00E41BE0">
              <w:rPr>
                <w:rFonts w:ascii="Angsana New" w:hAnsi="Angsana New"/>
                <w:sz w:val="28"/>
                <w:szCs w:val="28"/>
                <w:u w:val="none"/>
                <w:lang w:val="en-US"/>
              </w:rPr>
              <w:t>2564</w:t>
            </w:r>
          </w:p>
        </w:tc>
        <w:tc>
          <w:tcPr>
            <w:tcW w:w="1238" w:type="dxa"/>
          </w:tcPr>
          <w:p w14:paraId="35CF798C" w14:textId="34FD1801" w:rsidR="00F32BF2" w:rsidRPr="00E41BE0" w:rsidRDefault="00C61CCE" w:rsidP="00604CC1">
            <w:pPr>
              <w:pStyle w:val="Heading4"/>
              <w:keepNext w:val="0"/>
              <w:pBdr>
                <w:bottom w:val="single" w:sz="4" w:space="1" w:color="auto"/>
              </w:pBdr>
              <w:ind w:left="-18"/>
              <w:rPr>
                <w:rFonts w:ascii="Angsana New" w:hAnsi="Angsana New"/>
                <w:sz w:val="28"/>
                <w:szCs w:val="28"/>
                <w:u w:val="none"/>
                <w:lang w:val="en-US"/>
              </w:rPr>
            </w:pPr>
            <w:r w:rsidRPr="00E41BE0">
              <w:rPr>
                <w:rFonts w:ascii="Angsana New" w:hAnsi="Angsana New"/>
                <w:sz w:val="28"/>
                <w:szCs w:val="28"/>
                <w:u w:val="none"/>
                <w:lang w:val="en-US"/>
              </w:rPr>
              <w:t>2563</w:t>
            </w:r>
          </w:p>
        </w:tc>
      </w:tr>
      <w:tr w:rsidR="00A844BD" w:rsidRPr="00E41BE0" w14:paraId="6E91BA7A" w14:textId="77777777" w:rsidTr="00923318">
        <w:tc>
          <w:tcPr>
            <w:tcW w:w="3537" w:type="dxa"/>
          </w:tcPr>
          <w:p w14:paraId="3049DC82" w14:textId="77777777" w:rsidR="00A844BD" w:rsidRPr="00E41BE0" w:rsidRDefault="00A844BD" w:rsidP="00604CC1">
            <w:pPr>
              <w:ind w:left="-58"/>
              <w:jc w:val="both"/>
              <w:rPr>
                <w:rFonts w:ascii="Angsana New" w:hAnsi="Angsana New"/>
                <w:sz w:val="28"/>
                <w:szCs w:val="28"/>
                <w:u w:val="single"/>
                <w:cs/>
              </w:rPr>
            </w:pPr>
          </w:p>
        </w:tc>
        <w:tc>
          <w:tcPr>
            <w:tcW w:w="1237" w:type="dxa"/>
          </w:tcPr>
          <w:p w14:paraId="1C9D4244" w14:textId="77777777" w:rsidR="00A844BD" w:rsidRPr="00E41BE0" w:rsidRDefault="00A844BD" w:rsidP="00923318">
            <w:pPr>
              <w:tabs>
                <w:tab w:val="decimal" w:pos="717"/>
              </w:tabs>
              <w:ind w:left="-14"/>
              <w:rPr>
                <w:rFonts w:ascii="Angsana New" w:hAnsi="Angsana New"/>
                <w:sz w:val="28"/>
                <w:szCs w:val="28"/>
                <w:u w:val="single"/>
              </w:rPr>
            </w:pPr>
          </w:p>
        </w:tc>
        <w:tc>
          <w:tcPr>
            <w:tcW w:w="1238" w:type="dxa"/>
          </w:tcPr>
          <w:p w14:paraId="5803F8C7" w14:textId="77777777" w:rsidR="00A844BD" w:rsidRPr="00E41BE0" w:rsidRDefault="00A844BD" w:rsidP="00923318">
            <w:pPr>
              <w:tabs>
                <w:tab w:val="decimal" w:pos="762"/>
              </w:tabs>
              <w:ind w:left="-14"/>
              <w:rPr>
                <w:rFonts w:ascii="Angsana New" w:hAnsi="Angsana New"/>
                <w:sz w:val="28"/>
                <w:szCs w:val="28"/>
                <w:u w:val="single"/>
              </w:rPr>
            </w:pPr>
          </w:p>
        </w:tc>
        <w:tc>
          <w:tcPr>
            <w:tcW w:w="1237" w:type="dxa"/>
          </w:tcPr>
          <w:p w14:paraId="2B6BCE79" w14:textId="77777777" w:rsidR="00A844BD" w:rsidRPr="00E41BE0" w:rsidRDefault="00A844BD" w:rsidP="00923318">
            <w:pPr>
              <w:tabs>
                <w:tab w:val="decimal" w:pos="725"/>
              </w:tabs>
              <w:ind w:left="-14"/>
              <w:rPr>
                <w:rFonts w:ascii="Angsana New" w:hAnsi="Angsana New"/>
                <w:sz w:val="28"/>
                <w:szCs w:val="28"/>
                <w:u w:val="single"/>
              </w:rPr>
            </w:pPr>
          </w:p>
        </w:tc>
        <w:tc>
          <w:tcPr>
            <w:tcW w:w="1238" w:type="dxa"/>
          </w:tcPr>
          <w:p w14:paraId="61DCCC2D" w14:textId="77777777" w:rsidR="00A844BD" w:rsidRPr="00E41BE0" w:rsidRDefault="00A844BD" w:rsidP="00923318">
            <w:pPr>
              <w:tabs>
                <w:tab w:val="decimal" w:pos="724"/>
              </w:tabs>
              <w:ind w:left="-14"/>
              <w:rPr>
                <w:rFonts w:ascii="Angsana New" w:hAnsi="Angsana New"/>
                <w:sz w:val="28"/>
                <w:szCs w:val="28"/>
                <w:u w:val="single"/>
              </w:rPr>
            </w:pPr>
          </w:p>
        </w:tc>
      </w:tr>
      <w:tr w:rsidR="00A844BD" w:rsidRPr="00E41BE0" w14:paraId="27755CA6" w14:textId="77777777" w:rsidTr="00923318">
        <w:tc>
          <w:tcPr>
            <w:tcW w:w="3537" w:type="dxa"/>
          </w:tcPr>
          <w:p w14:paraId="67ABDC3E" w14:textId="7C72A8CB" w:rsidR="00A844BD" w:rsidRPr="00E41BE0" w:rsidRDefault="00A844BD" w:rsidP="00604CC1">
            <w:pPr>
              <w:ind w:left="-58" w:right="-108"/>
              <w:jc w:val="thaiDistribute"/>
              <w:rPr>
                <w:rFonts w:ascii="Angsana New" w:hAnsi="Angsana New"/>
                <w:b/>
                <w:bCs/>
                <w:sz w:val="28"/>
                <w:szCs w:val="28"/>
                <w:cs/>
                <w:lang w:val="en-US"/>
              </w:rPr>
            </w:pPr>
            <w:r w:rsidRPr="00E41BE0">
              <w:rPr>
                <w:rFonts w:ascii="Angsana New" w:hAnsi="Angsana New"/>
                <w:b/>
                <w:bCs/>
                <w:sz w:val="28"/>
                <w:szCs w:val="28"/>
                <w:cs/>
                <w:lang w:val="en-US"/>
              </w:rPr>
              <w:t>สัญญาบริการ</w:t>
            </w:r>
          </w:p>
        </w:tc>
        <w:tc>
          <w:tcPr>
            <w:tcW w:w="1237" w:type="dxa"/>
          </w:tcPr>
          <w:p w14:paraId="472D3587" w14:textId="77777777" w:rsidR="00A844BD" w:rsidRPr="00E41BE0" w:rsidRDefault="00A844BD" w:rsidP="00923318">
            <w:pPr>
              <w:pStyle w:val="Heading1"/>
              <w:keepNext w:val="0"/>
              <w:tabs>
                <w:tab w:val="decimal" w:pos="717"/>
              </w:tabs>
              <w:ind w:left="-14"/>
              <w:rPr>
                <w:rFonts w:ascii="Angsana New" w:hAnsi="Angsana New"/>
                <w:b w:val="0"/>
                <w:sz w:val="28"/>
                <w:szCs w:val="28"/>
              </w:rPr>
            </w:pPr>
          </w:p>
        </w:tc>
        <w:tc>
          <w:tcPr>
            <w:tcW w:w="1238" w:type="dxa"/>
          </w:tcPr>
          <w:p w14:paraId="2C6B5150" w14:textId="77777777" w:rsidR="00A844BD" w:rsidRPr="00E41BE0" w:rsidRDefault="00A844BD" w:rsidP="00923318">
            <w:pPr>
              <w:pStyle w:val="Heading1"/>
              <w:keepNext w:val="0"/>
              <w:tabs>
                <w:tab w:val="decimal" w:pos="762"/>
              </w:tabs>
              <w:ind w:left="-14"/>
              <w:rPr>
                <w:rFonts w:ascii="Angsana New" w:hAnsi="Angsana New"/>
                <w:b w:val="0"/>
                <w:sz w:val="28"/>
                <w:szCs w:val="28"/>
              </w:rPr>
            </w:pPr>
          </w:p>
        </w:tc>
        <w:tc>
          <w:tcPr>
            <w:tcW w:w="1237" w:type="dxa"/>
          </w:tcPr>
          <w:p w14:paraId="2C1B38AA" w14:textId="77777777" w:rsidR="00A844BD" w:rsidRPr="00E41BE0" w:rsidRDefault="00A844BD" w:rsidP="00923318">
            <w:pPr>
              <w:pStyle w:val="Heading1"/>
              <w:keepNext w:val="0"/>
              <w:tabs>
                <w:tab w:val="decimal" w:pos="725"/>
              </w:tabs>
              <w:ind w:left="-14"/>
              <w:rPr>
                <w:rFonts w:ascii="Angsana New" w:hAnsi="Angsana New"/>
                <w:b w:val="0"/>
                <w:sz w:val="28"/>
                <w:szCs w:val="28"/>
              </w:rPr>
            </w:pPr>
          </w:p>
        </w:tc>
        <w:tc>
          <w:tcPr>
            <w:tcW w:w="1238" w:type="dxa"/>
            <w:shd w:val="clear" w:color="auto" w:fill="auto"/>
          </w:tcPr>
          <w:p w14:paraId="2B5999FE" w14:textId="77777777" w:rsidR="00A844BD" w:rsidRPr="00E41BE0" w:rsidRDefault="00A844BD" w:rsidP="00923318">
            <w:pPr>
              <w:pStyle w:val="Heading1"/>
              <w:keepNext w:val="0"/>
              <w:tabs>
                <w:tab w:val="decimal" w:pos="724"/>
              </w:tabs>
              <w:ind w:left="-14"/>
              <w:rPr>
                <w:rFonts w:ascii="Angsana New" w:hAnsi="Angsana New"/>
                <w:b w:val="0"/>
                <w:sz w:val="28"/>
                <w:szCs w:val="28"/>
              </w:rPr>
            </w:pPr>
          </w:p>
        </w:tc>
      </w:tr>
      <w:tr w:rsidR="00420B23" w:rsidRPr="00E41BE0" w14:paraId="7A5BBB06" w14:textId="77777777" w:rsidTr="00923318">
        <w:tc>
          <w:tcPr>
            <w:tcW w:w="3537" w:type="dxa"/>
            <w:vAlign w:val="bottom"/>
          </w:tcPr>
          <w:p w14:paraId="5C7008B2" w14:textId="5D1B0E15" w:rsidR="00420B23" w:rsidRPr="00E41BE0" w:rsidRDefault="00420B23" w:rsidP="00604CC1">
            <w:pPr>
              <w:ind w:left="-58" w:right="34"/>
              <w:rPr>
                <w:rFonts w:ascii="Angsana New" w:hAnsi="Angsana New"/>
                <w:color w:val="000000"/>
                <w:sz w:val="28"/>
                <w:szCs w:val="28"/>
                <w:cs/>
              </w:rPr>
            </w:pPr>
            <w:r w:rsidRPr="00E41BE0">
              <w:rPr>
                <w:rFonts w:ascii="Angsana New" w:hAnsi="Angsana New"/>
                <w:color w:val="000000"/>
                <w:sz w:val="28"/>
                <w:szCs w:val="28"/>
                <w:cs/>
              </w:rPr>
              <w:t xml:space="preserve">ภายใน </w:t>
            </w:r>
            <w:r w:rsidRPr="00E41BE0">
              <w:rPr>
                <w:rFonts w:ascii="Angsana New" w:hAnsi="Angsana New"/>
                <w:color w:val="000000"/>
                <w:sz w:val="28"/>
                <w:szCs w:val="28"/>
                <w:lang w:val="en-US"/>
              </w:rPr>
              <w:t>1</w:t>
            </w:r>
            <w:r w:rsidRPr="00E41BE0">
              <w:rPr>
                <w:rFonts w:ascii="Angsana New" w:hAnsi="Angsana New"/>
                <w:color w:val="000000"/>
                <w:sz w:val="28"/>
                <w:szCs w:val="28"/>
                <w:cs/>
              </w:rPr>
              <w:t xml:space="preserve"> ปี</w:t>
            </w:r>
          </w:p>
        </w:tc>
        <w:tc>
          <w:tcPr>
            <w:tcW w:w="1237" w:type="dxa"/>
          </w:tcPr>
          <w:p w14:paraId="510A7DF0" w14:textId="606BCCFA" w:rsidR="00420B23" w:rsidRPr="00E41BE0" w:rsidRDefault="00420B23" w:rsidP="00923318">
            <w:pPr>
              <w:tabs>
                <w:tab w:val="decimal" w:pos="717"/>
              </w:tabs>
              <w:ind w:left="-14"/>
              <w:rPr>
                <w:rFonts w:ascii="Angsana New" w:hAnsi="Angsana New"/>
                <w:snapToGrid w:val="0"/>
                <w:color w:val="000000"/>
                <w:sz w:val="28"/>
                <w:szCs w:val="28"/>
                <w:lang w:val="en-US" w:eastAsia="th-TH"/>
              </w:rPr>
            </w:pPr>
            <w:r w:rsidRPr="00E41BE0">
              <w:rPr>
                <w:rFonts w:ascii="Angsana New" w:hAnsi="Angsana New"/>
                <w:snapToGrid w:val="0"/>
                <w:color w:val="000000"/>
                <w:sz w:val="28"/>
                <w:szCs w:val="28"/>
                <w:lang w:val="en-US" w:eastAsia="th-TH"/>
              </w:rPr>
              <w:t>1,813</w:t>
            </w:r>
          </w:p>
        </w:tc>
        <w:tc>
          <w:tcPr>
            <w:tcW w:w="1238" w:type="dxa"/>
          </w:tcPr>
          <w:p w14:paraId="1A8E41E6" w14:textId="7B4F2A34" w:rsidR="00420B23" w:rsidRPr="00E41BE0" w:rsidRDefault="00420B23" w:rsidP="00923318">
            <w:pPr>
              <w:tabs>
                <w:tab w:val="decimal" w:pos="762"/>
              </w:tabs>
              <w:ind w:left="-14"/>
              <w:rPr>
                <w:rFonts w:ascii="Angsana New" w:hAnsi="Angsana New"/>
                <w:snapToGrid w:val="0"/>
                <w:color w:val="000000"/>
                <w:sz w:val="28"/>
                <w:szCs w:val="28"/>
                <w:lang w:val="en-US" w:eastAsia="th-TH"/>
              </w:rPr>
            </w:pPr>
            <w:r w:rsidRPr="00E41BE0">
              <w:rPr>
                <w:rFonts w:ascii="Angsana New" w:hAnsi="Angsana New"/>
                <w:snapToGrid w:val="0"/>
                <w:color w:val="000000"/>
                <w:sz w:val="28"/>
                <w:szCs w:val="28"/>
                <w:lang w:val="en-US" w:eastAsia="th-TH"/>
              </w:rPr>
              <w:t>27,050</w:t>
            </w:r>
          </w:p>
        </w:tc>
        <w:tc>
          <w:tcPr>
            <w:tcW w:w="1237" w:type="dxa"/>
          </w:tcPr>
          <w:p w14:paraId="5E82C2A2" w14:textId="38CCD2CA" w:rsidR="00420B23" w:rsidRPr="00E41BE0" w:rsidRDefault="00420B23" w:rsidP="00923318">
            <w:pPr>
              <w:tabs>
                <w:tab w:val="decimal" w:pos="725"/>
              </w:tabs>
              <w:ind w:left="-14"/>
              <w:rPr>
                <w:rFonts w:ascii="Angsana New" w:hAnsi="Angsana New"/>
                <w:snapToGrid w:val="0"/>
                <w:color w:val="000000"/>
                <w:sz w:val="28"/>
                <w:szCs w:val="28"/>
                <w:lang w:val="en-US" w:eastAsia="th-TH"/>
              </w:rPr>
            </w:pPr>
            <w:r w:rsidRPr="00E41BE0">
              <w:rPr>
                <w:rFonts w:ascii="Angsana New" w:hAnsi="Angsana New"/>
                <w:snapToGrid w:val="0"/>
                <w:color w:val="000000"/>
                <w:sz w:val="28"/>
                <w:szCs w:val="28"/>
                <w:lang w:val="en-US" w:eastAsia="th-TH"/>
              </w:rPr>
              <w:t>1,813</w:t>
            </w:r>
          </w:p>
        </w:tc>
        <w:tc>
          <w:tcPr>
            <w:tcW w:w="1238" w:type="dxa"/>
            <w:shd w:val="clear" w:color="auto" w:fill="auto"/>
          </w:tcPr>
          <w:p w14:paraId="5971B5E3" w14:textId="38A2670F" w:rsidR="00420B23" w:rsidRPr="00E41BE0" w:rsidRDefault="00420B23" w:rsidP="00923318">
            <w:pPr>
              <w:tabs>
                <w:tab w:val="decimal" w:pos="724"/>
              </w:tabs>
              <w:ind w:left="-14"/>
              <w:rPr>
                <w:rFonts w:ascii="Angsana New" w:hAnsi="Angsana New"/>
                <w:snapToGrid w:val="0"/>
                <w:color w:val="000000"/>
                <w:sz w:val="28"/>
                <w:szCs w:val="28"/>
                <w:lang w:val="en-US" w:eastAsia="th-TH"/>
              </w:rPr>
            </w:pPr>
            <w:r w:rsidRPr="00E41BE0">
              <w:rPr>
                <w:rFonts w:ascii="Angsana New" w:hAnsi="Angsana New"/>
                <w:snapToGrid w:val="0"/>
                <w:color w:val="000000"/>
                <w:sz w:val="28"/>
                <w:szCs w:val="28"/>
                <w:lang w:val="en-US" w:eastAsia="th-TH"/>
              </w:rPr>
              <w:t>2,106</w:t>
            </w:r>
          </w:p>
        </w:tc>
      </w:tr>
      <w:tr w:rsidR="00420B23" w:rsidRPr="00E41BE0" w14:paraId="5FB8B003" w14:textId="77777777" w:rsidTr="00923318">
        <w:tc>
          <w:tcPr>
            <w:tcW w:w="3537" w:type="dxa"/>
            <w:vAlign w:val="center"/>
          </w:tcPr>
          <w:p w14:paraId="2C22D529" w14:textId="05CE800D" w:rsidR="00420B23" w:rsidRPr="00E41BE0" w:rsidRDefault="00420B23" w:rsidP="00604CC1">
            <w:pPr>
              <w:ind w:left="-58" w:right="34"/>
              <w:rPr>
                <w:rFonts w:ascii="Angsana New" w:hAnsi="Angsana New"/>
                <w:color w:val="000000"/>
                <w:sz w:val="28"/>
                <w:szCs w:val="28"/>
                <w:cs/>
              </w:rPr>
            </w:pPr>
            <w:r w:rsidRPr="00E41BE0">
              <w:rPr>
                <w:rFonts w:ascii="Angsana New" w:hAnsi="Angsana New"/>
                <w:color w:val="000000"/>
                <w:sz w:val="28"/>
                <w:szCs w:val="28"/>
                <w:cs/>
              </w:rPr>
              <w:t xml:space="preserve">เกินกว่า </w:t>
            </w:r>
            <w:r w:rsidRPr="00E41BE0">
              <w:rPr>
                <w:rFonts w:ascii="Angsana New" w:hAnsi="Angsana New"/>
                <w:color w:val="000000"/>
                <w:sz w:val="28"/>
                <w:szCs w:val="28"/>
                <w:lang w:val="en-US"/>
              </w:rPr>
              <w:t xml:space="preserve">1 </w:t>
            </w:r>
            <w:r w:rsidRPr="00E41BE0">
              <w:rPr>
                <w:rFonts w:ascii="Angsana New" w:hAnsi="Angsana New"/>
                <w:color w:val="000000"/>
                <w:sz w:val="28"/>
                <w:szCs w:val="28"/>
                <w:cs/>
                <w:lang w:val="en-US"/>
              </w:rPr>
              <w:t xml:space="preserve">ปี แต่ไม่เกิน </w:t>
            </w:r>
            <w:r w:rsidRPr="00E41BE0">
              <w:rPr>
                <w:rFonts w:ascii="Angsana New" w:hAnsi="Angsana New"/>
                <w:color w:val="000000"/>
                <w:sz w:val="28"/>
                <w:szCs w:val="28"/>
                <w:lang w:val="en-US"/>
              </w:rPr>
              <w:t xml:space="preserve">5 </w:t>
            </w:r>
            <w:r w:rsidRPr="00E41BE0">
              <w:rPr>
                <w:rFonts w:ascii="Angsana New" w:hAnsi="Angsana New"/>
                <w:color w:val="000000"/>
                <w:sz w:val="28"/>
                <w:szCs w:val="28"/>
                <w:cs/>
                <w:lang w:val="en-US"/>
              </w:rPr>
              <w:t>ปี</w:t>
            </w:r>
          </w:p>
        </w:tc>
        <w:tc>
          <w:tcPr>
            <w:tcW w:w="1237" w:type="dxa"/>
          </w:tcPr>
          <w:p w14:paraId="4F5842A9" w14:textId="22A376A0" w:rsidR="00420B23" w:rsidRPr="00E41BE0" w:rsidRDefault="00420B23" w:rsidP="00923318">
            <w:pPr>
              <w:pBdr>
                <w:bottom w:val="single" w:sz="4" w:space="1" w:color="auto"/>
              </w:pBdr>
              <w:tabs>
                <w:tab w:val="decimal" w:pos="717"/>
              </w:tabs>
              <w:ind w:left="-14"/>
              <w:rPr>
                <w:rFonts w:ascii="Angsana New" w:hAnsi="Angsana New"/>
                <w:snapToGrid w:val="0"/>
                <w:color w:val="000000"/>
                <w:sz w:val="28"/>
                <w:szCs w:val="28"/>
                <w:lang w:val="en-US" w:eastAsia="th-TH"/>
              </w:rPr>
            </w:pPr>
            <w:r w:rsidRPr="00E41BE0">
              <w:rPr>
                <w:rFonts w:ascii="Angsana New" w:hAnsi="Angsana New"/>
                <w:snapToGrid w:val="0"/>
                <w:color w:val="000000"/>
                <w:sz w:val="28"/>
                <w:szCs w:val="28"/>
                <w:lang w:val="en-US" w:eastAsia="th-TH"/>
              </w:rPr>
              <w:t>359</w:t>
            </w:r>
          </w:p>
        </w:tc>
        <w:tc>
          <w:tcPr>
            <w:tcW w:w="1238" w:type="dxa"/>
          </w:tcPr>
          <w:p w14:paraId="08023327" w14:textId="1AD3713D" w:rsidR="00420B23" w:rsidRPr="00E41BE0" w:rsidRDefault="00420B23" w:rsidP="00923318">
            <w:pPr>
              <w:pBdr>
                <w:bottom w:val="single" w:sz="4" w:space="1" w:color="auto"/>
              </w:pBdr>
              <w:tabs>
                <w:tab w:val="decimal" w:pos="762"/>
              </w:tabs>
              <w:ind w:left="-14"/>
              <w:rPr>
                <w:rFonts w:ascii="Angsana New" w:hAnsi="Angsana New"/>
                <w:snapToGrid w:val="0"/>
                <w:color w:val="000000"/>
                <w:sz w:val="28"/>
                <w:szCs w:val="28"/>
                <w:lang w:val="en-US" w:eastAsia="th-TH"/>
              </w:rPr>
            </w:pPr>
            <w:r w:rsidRPr="00E41BE0">
              <w:rPr>
                <w:rFonts w:ascii="Angsana New" w:hAnsi="Angsana New"/>
                <w:snapToGrid w:val="0"/>
                <w:color w:val="000000"/>
                <w:sz w:val="28"/>
                <w:szCs w:val="28"/>
                <w:lang w:val="en-US" w:eastAsia="th-TH"/>
              </w:rPr>
              <w:t>28,089</w:t>
            </w:r>
          </w:p>
        </w:tc>
        <w:tc>
          <w:tcPr>
            <w:tcW w:w="1237" w:type="dxa"/>
          </w:tcPr>
          <w:p w14:paraId="577105E8" w14:textId="5461E4D9" w:rsidR="00420B23" w:rsidRPr="00E41BE0" w:rsidRDefault="00420B23" w:rsidP="00923318">
            <w:pPr>
              <w:pBdr>
                <w:bottom w:val="single" w:sz="4" w:space="1" w:color="auto"/>
              </w:pBdr>
              <w:tabs>
                <w:tab w:val="decimal" w:pos="725"/>
              </w:tabs>
              <w:ind w:left="-14"/>
              <w:rPr>
                <w:rFonts w:ascii="Angsana New" w:hAnsi="Angsana New"/>
                <w:snapToGrid w:val="0"/>
                <w:color w:val="000000"/>
                <w:sz w:val="28"/>
                <w:szCs w:val="28"/>
                <w:lang w:val="en-US" w:eastAsia="th-TH"/>
              </w:rPr>
            </w:pPr>
            <w:r w:rsidRPr="00E41BE0">
              <w:rPr>
                <w:rFonts w:ascii="Angsana New" w:hAnsi="Angsana New"/>
                <w:snapToGrid w:val="0"/>
                <w:color w:val="000000"/>
                <w:sz w:val="28"/>
                <w:szCs w:val="28"/>
                <w:lang w:val="en-US" w:eastAsia="th-TH"/>
              </w:rPr>
              <w:t>359</w:t>
            </w:r>
          </w:p>
        </w:tc>
        <w:tc>
          <w:tcPr>
            <w:tcW w:w="1238" w:type="dxa"/>
            <w:shd w:val="clear" w:color="auto" w:fill="auto"/>
          </w:tcPr>
          <w:p w14:paraId="25FC6B9A" w14:textId="15220094" w:rsidR="00420B23" w:rsidRPr="00E41BE0" w:rsidRDefault="00420B23" w:rsidP="00923318">
            <w:pPr>
              <w:pBdr>
                <w:bottom w:val="single" w:sz="4" w:space="1" w:color="auto"/>
              </w:pBdr>
              <w:tabs>
                <w:tab w:val="decimal" w:pos="724"/>
              </w:tabs>
              <w:ind w:left="-14"/>
              <w:rPr>
                <w:rFonts w:ascii="Angsana New" w:hAnsi="Angsana New"/>
                <w:snapToGrid w:val="0"/>
                <w:color w:val="000000"/>
                <w:sz w:val="28"/>
                <w:szCs w:val="28"/>
                <w:lang w:val="en-US" w:eastAsia="th-TH"/>
              </w:rPr>
            </w:pPr>
            <w:r w:rsidRPr="00E41BE0">
              <w:rPr>
                <w:rFonts w:ascii="Angsana New" w:hAnsi="Angsana New"/>
                <w:snapToGrid w:val="0"/>
                <w:color w:val="000000"/>
                <w:sz w:val="28"/>
                <w:szCs w:val="28"/>
                <w:lang w:val="en-US" w:eastAsia="th-TH"/>
              </w:rPr>
              <w:t>666</w:t>
            </w:r>
          </w:p>
        </w:tc>
      </w:tr>
      <w:tr w:rsidR="00420B23" w:rsidRPr="00E41BE0" w14:paraId="1C8F1C91" w14:textId="77777777" w:rsidTr="00923318">
        <w:tc>
          <w:tcPr>
            <w:tcW w:w="3537" w:type="dxa"/>
            <w:vAlign w:val="center"/>
          </w:tcPr>
          <w:p w14:paraId="4B453E5A" w14:textId="77777777" w:rsidR="00420B23" w:rsidRPr="00E41BE0" w:rsidRDefault="00420B23" w:rsidP="00604CC1">
            <w:pPr>
              <w:ind w:left="-58" w:right="34"/>
              <w:rPr>
                <w:rFonts w:ascii="Angsana New" w:hAnsi="Angsana New"/>
                <w:color w:val="000000"/>
                <w:sz w:val="28"/>
                <w:szCs w:val="28"/>
                <w:cs/>
              </w:rPr>
            </w:pPr>
            <w:r w:rsidRPr="00E41BE0">
              <w:rPr>
                <w:rFonts w:ascii="Angsana New" w:hAnsi="Angsana New"/>
                <w:color w:val="000000"/>
                <w:sz w:val="28"/>
                <w:szCs w:val="28"/>
                <w:cs/>
              </w:rPr>
              <w:t>รวม</w:t>
            </w:r>
          </w:p>
        </w:tc>
        <w:tc>
          <w:tcPr>
            <w:tcW w:w="1237" w:type="dxa"/>
          </w:tcPr>
          <w:p w14:paraId="3A75E5AD" w14:textId="740AAFDD" w:rsidR="00420B23" w:rsidRPr="00E41BE0" w:rsidRDefault="00420B23" w:rsidP="00923318">
            <w:pPr>
              <w:pBdr>
                <w:bottom w:val="single" w:sz="12" w:space="1" w:color="auto"/>
              </w:pBdr>
              <w:tabs>
                <w:tab w:val="decimal" w:pos="717"/>
              </w:tabs>
              <w:ind w:left="-14"/>
              <w:rPr>
                <w:rFonts w:ascii="Angsana New" w:hAnsi="Angsana New"/>
                <w:snapToGrid w:val="0"/>
                <w:color w:val="000000"/>
                <w:sz w:val="28"/>
                <w:szCs w:val="28"/>
                <w:cs/>
                <w:lang w:val="en-US" w:eastAsia="th-TH"/>
              </w:rPr>
            </w:pPr>
            <w:r w:rsidRPr="00E41BE0">
              <w:rPr>
                <w:rFonts w:ascii="Angsana New" w:hAnsi="Angsana New"/>
                <w:snapToGrid w:val="0"/>
                <w:color w:val="000000"/>
                <w:sz w:val="28"/>
                <w:szCs w:val="28"/>
                <w:lang w:val="en-US" w:eastAsia="th-TH"/>
              </w:rPr>
              <w:t>2,172</w:t>
            </w:r>
          </w:p>
        </w:tc>
        <w:tc>
          <w:tcPr>
            <w:tcW w:w="1238" w:type="dxa"/>
          </w:tcPr>
          <w:p w14:paraId="57F8F5AA" w14:textId="2E1ADD17" w:rsidR="00420B23" w:rsidRPr="00E41BE0" w:rsidRDefault="00420B23" w:rsidP="00923318">
            <w:pPr>
              <w:pBdr>
                <w:bottom w:val="single" w:sz="12" w:space="1" w:color="auto"/>
              </w:pBdr>
              <w:tabs>
                <w:tab w:val="decimal" w:pos="762"/>
              </w:tabs>
              <w:ind w:left="-14"/>
              <w:rPr>
                <w:rFonts w:ascii="Angsana New" w:hAnsi="Angsana New"/>
                <w:snapToGrid w:val="0"/>
                <w:color w:val="000000"/>
                <w:sz w:val="28"/>
                <w:szCs w:val="28"/>
                <w:lang w:val="en-US" w:eastAsia="th-TH"/>
              </w:rPr>
            </w:pPr>
            <w:r w:rsidRPr="00E41BE0">
              <w:rPr>
                <w:rFonts w:ascii="Angsana New" w:hAnsi="Angsana New"/>
                <w:snapToGrid w:val="0"/>
                <w:color w:val="000000"/>
                <w:sz w:val="28"/>
                <w:szCs w:val="28"/>
                <w:lang w:val="en-US" w:eastAsia="th-TH"/>
              </w:rPr>
              <w:t>55,139</w:t>
            </w:r>
          </w:p>
        </w:tc>
        <w:tc>
          <w:tcPr>
            <w:tcW w:w="1237" w:type="dxa"/>
          </w:tcPr>
          <w:p w14:paraId="04F5501B" w14:textId="5A684763" w:rsidR="00420B23" w:rsidRPr="00E41BE0" w:rsidRDefault="00420B23" w:rsidP="00923318">
            <w:pPr>
              <w:pBdr>
                <w:bottom w:val="single" w:sz="12" w:space="1" w:color="auto"/>
              </w:pBdr>
              <w:tabs>
                <w:tab w:val="decimal" w:pos="725"/>
              </w:tabs>
              <w:ind w:left="-14"/>
              <w:rPr>
                <w:rFonts w:ascii="Angsana New" w:hAnsi="Angsana New"/>
                <w:snapToGrid w:val="0"/>
                <w:color w:val="000000"/>
                <w:sz w:val="28"/>
                <w:szCs w:val="28"/>
                <w:lang w:val="en-US" w:eastAsia="th-TH"/>
              </w:rPr>
            </w:pPr>
            <w:r w:rsidRPr="00E41BE0">
              <w:rPr>
                <w:rFonts w:ascii="Angsana New" w:hAnsi="Angsana New"/>
                <w:snapToGrid w:val="0"/>
                <w:color w:val="000000"/>
                <w:sz w:val="28"/>
                <w:szCs w:val="28"/>
                <w:lang w:val="en-US" w:eastAsia="th-TH"/>
              </w:rPr>
              <w:t>2,172</w:t>
            </w:r>
          </w:p>
        </w:tc>
        <w:tc>
          <w:tcPr>
            <w:tcW w:w="1238" w:type="dxa"/>
            <w:shd w:val="clear" w:color="auto" w:fill="auto"/>
          </w:tcPr>
          <w:p w14:paraId="520ECB03" w14:textId="27EE1EA9" w:rsidR="00420B23" w:rsidRPr="00E41BE0" w:rsidRDefault="00420B23" w:rsidP="00923318">
            <w:pPr>
              <w:pBdr>
                <w:bottom w:val="single" w:sz="12" w:space="1" w:color="auto"/>
              </w:pBdr>
              <w:tabs>
                <w:tab w:val="decimal" w:pos="724"/>
              </w:tabs>
              <w:ind w:left="-14"/>
              <w:rPr>
                <w:rFonts w:ascii="Angsana New" w:hAnsi="Angsana New"/>
                <w:snapToGrid w:val="0"/>
                <w:color w:val="000000"/>
                <w:sz w:val="28"/>
                <w:szCs w:val="28"/>
                <w:lang w:val="en-US" w:eastAsia="th-TH"/>
              </w:rPr>
            </w:pPr>
            <w:r w:rsidRPr="00E41BE0">
              <w:rPr>
                <w:rFonts w:ascii="Angsana New" w:hAnsi="Angsana New"/>
                <w:snapToGrid w:val="0"/>
                <w:color w:val="000000"/>
                <w:sz w:val="28"/>
                <w:szCs w:val="28"/>
                <w:lang w:val="en-US" w:eastAsia="th-TH"/>
              </w:rPr>
              <w:t>2,772</w:t>
            </w:r>
          </w:p>
        </w:tc>
      </w:tr>
    </w:tbl>
    <w:p w14:paraId="69FFD004" w14:textId="39479E6C" w:rsidR="00A844BD" w:rsidRPr="00E41BE0" w:rsidRDefault="00A844BD" w:rsidP="00604CC1">
      <w:pPr>
        <w:ind w:left="360" w:right="1"/>
        <w:jc w:val="thaiDistribute"/>
        <w:rPr>
          <w:rFonts w:ascii="Angsana New" w:eastAsia="Cordia New" w:hAnsi="Angsana New"/>
          <w:bCs/>
          <w:snapToGrid w:val="0"/>
          <w:color w:val="000000"/>
          <w:spacing w:val="-4"/>
          <w:sz w:val="16"/>
          <w:szCs w:val="16"/>
          <w:lang w:eastAsia="th-TH"/>
        </w:rPr>
      </w:pPr>
    </w:p>
    <w:p w14:paraId="362AF011" w14:textId="085B2B88" w:rsidR="002C7618" w:rsidRPr="00E41BE0" w:rsidRDefault="002C7618" w:rsidP="00604CC1">
      <w:pPr>
        <w:numPr>
          <w:ilvl w:val="1"/>
          <w:numId w:val="5"/>
        </w:numPr>
        <w:tabs>
          <w:tab w:val="clear" w:pos="570"/>
        </w:tabs>
        <w:ind w:left="900" w:hanging="540"/>
        <w:jc w:val="thaiDistribute"/>
        <w:rPr>
          <w:rFonts w:ascii="Angsana New" w:eastAsia="Cordia New" w:hAnsi="Angsana New"/>
          <w:b/>
          <w:snapToGrid w:val="0"/>
          <w:color w:val="000000"/>
          <w:sz w:val="28"/>
          <w:szCs w:val="28"/>
          <w:lang w:eastAsia="th-TH"/>
        </w:rPr>
      </w:pPr>
      <w:r w:rsidRPr="00E41BE0">
        <w:rPr>
          <w:rFonts w:ascii="Angsana New" w:eastAsia="Cordia New" w:hAnsi="Angsana New"/>
          <w:b/>
          <w:snapToGrid w:val="0"/>
          <w:color w:val="000000"/>
          <w:sz w:val="28"/>
          <w:szCs w:val="28"/>
          <w:cs/>
          <w:lang w:eastAsia="th-TH"/>
        </w:rPr>
        <w:t xml:space="preserve">ณ วันที่ </w:t>
      </w:r>
      <w:r w:rsidR="00C61CCE" w:rsidRPr="00E41BE0">
        <w:rPr>
          <w:rFonts w:ascii="Angsana New" w:hAnsi="Angsana New"/>
          <w:sz w:val="28"/>
          <w:szCs w:val="28"/>
          <w:lang w:val="en-US"/>
        </w:rPr>
        <w:t>31</w:t>
      </w:r>
      <w:r w:rsidR="00A844BD" w:rsidRPr="00E41BE0">
        <w:rPr>
          <w:rFonts w:ascii="Angsana New" w:hAnsi="Angsana New"/>
          <w:sz w:val="28"/>
          <w:szCs w:val="28"/>
        </w:rPr>
        <w:t xml:space="preserve"> </w:t>
      </w:r>
      <w:r w:rsidR="00A844BD" w:rsidRPr="00E41BE0">
        <w:rPr>
          <w:rFonts w:ascii="Angsana New" w:hAnsi="Angsana New"/>
          <w:sz w:val="28"/>
          <w:szCs w:val="28"/>
          <w:cs/>
        </w:rPr>
        <w:t xml:space="preserve">ตุลาคม </w:t>
      </w:r>
      <w:r w:rsidR="00C61CCE" w:rsidRPr="00E41BE0">
        <w:rPr>
          <w:rFonts w:ascii="Angsana New" w:eastAsia="Cordia New" w:hAnsi="Angsana New"/>
          <w:bCs/>
          <w:snapToGrid w:val="0"/>
          <w:color w:val="000000"/>
          <w:sz w:val="28"/>
          <w:szCs w:val="28"/>
          <w:lang w:val="en-US" w:eastAsia="th-TH"/>
        </w:rPr>
        <w:t>2564</w:t>
      </w:r>
      <w:r w:rsidR="00A844BD" w:rsidRPr="00E41BE0">
        <w:rPr>
          <w:rFonts w:ascii="Angsana New" w:eastAsia="Cordia New" w:hAnsi="Angsana New"/>
          <w:bCs/>
          <w:snapToGrid w:val="0"/>
          <w:color w:val="000000"/>
          <w:sz w:val="28"/>
          <w:szCs w:val="28"/>
          <w:lang w:eastAsia="th-TH"/>
        </w:rPr>
        <w:t xml:space="preserve"> </w:t>
      </w:r>
      <w:r w:rsidRPr="00E41BE0">
        <w:rPr>
          <w:rFonts w:ascii="Angsana New" w:eastAsia="Cordia New" w:hAnsi="Angsana New"/>
          <w:b/>
          <w:snapToGrid w:val="0"/>
          <w:color w:val="000000"/>
          <w:sz w:val="28"/>
          <w:szCs w:val="28"/>
          <w:cs/>
          <w:lang w:eastAsia="th-TH"/>
        </w:rPr>
        <w:t>บริษัทย่อยแห่งหนึ่งในประเทศสวีเดนมีภาระผูกพันเกี่ยวกับค่าก่อสร้างโครงการต่าง ๆ ซึ่งบริษัทย่อยได้ทำสัญญาไว้แล้วเป็นจำนวนเงิน</w:t>
      </w:r>
      <w:r w:rsidR="002C684B" w:rsidRPr="00E41BE0">
        <w:rPr>
          <w:rFonts w:ascii="Angsana New" w:eastAsia="Cordia New" w:hAnsi="Angsana New"/>
          <w:bCs/>
          <w:snapToGrid w:val="0"/>
          <w:color w:val="000000"/>
          <w:sz w:val="28"/>
          <w:szCs w:val="28"/>
          <w:lang w:eastAsia="th-TH"/>
        </w:rPr>
        <w:t xml:space="preserve"> </w:t>
      </w:r>
      <w:r w:rsidR="00231DFA" w:rsidRPr="00E41BE0">
        <w:rPr>
          <w:rFonts w:ascii="Angsana New" w:eastAsia="Cordia New" w:hAnsi="Angsana New"/>
          <w:bCs/>
          <w:snapToGrid w:val="0"/>
          <w:color w:val="000000"/>
          <w:sz w:val="28"/>
          <w:szCs w:val="28"/>
          <w:lang w:val="en-US" w:eastAsia="th-TH"/>
        </w:rPr>
        <w:t>186</w:t>
      </w:r>
      <w:r w:rsidR="002C684B" w:rsidRPr="00E41BE0">
        <w:rPr>
          <w:rFonts w:ascii="Angsana New" w:eastAsia="Cordia New" w:hAnsi="Angsana New"/>
          <w:bCs/>
          <w:snapToGrid w:val="0"/>
          <w:color w:val="000000"/>
          <w:sz w:val="28"/>
          <w:szCs w:val="28"/>
          <w:lang w:val="en-US" w:eastAsia="th-TH"/>
        </w:rPr>
        <w:t>.</w:t>
      </w:r>
      <w:r w:rsidR="00231DFA" w:rsidRPr="00E41BE0">
        <w:rPr>
          <w:rFonts w:ascii="Angsana New" w:eastAsia="Cordia New" w:hAnsi="Angsana New"/>
          <w:bCs/>
          <w:snapToGrid w:val="0"/>
          <w:color w:val="000000"/>
          <w:sz w:val="28"/>
          <w:szCs w:val="28"/>
          <w:lang w:val="en-US" w:eastAsia="th-TH"/>
        </w:rPr>
        <w:t>30</w:t>
      </w:r>
      <w:r w:rsidRPr="00E41BE0">
        <w:rPr>
          <w:rFonts w:ascii="Angsana New" w:eastAsia="Cordia New" w:hAnsi="Angsana New"/>
          <w:bCs/>
          <w:snapToGrid w:val="0"/>
          <w:color w:val="000000"/>
          <w:sz w:val="28"/>
          <w:szCs w:val="28"/>
          <w:lang w:eastAsia="th-TH"/>
        </w:rPr>
        <w:t xml:space="preserve"> </w:t>
      </w:r>
      <w:r w:rsidRPr="00E41BE0">
        <w:rPr>
          <w:rFonts w:ascii="Angsana New" w:eastAsia="Cordia New" w:hAnsi="Angsana New"/>
          <w:b/>
          <w:snapToGrid w:val="0"/>
          <w:color w:val="000000"/>
          <w:sz w:val="28"/>
          <w:szCs w:val="28"/>
          <w:cs/>
          <w:lang w:eastAsia="th-TH"/>
        </w:rPr>
        <w:t>ล้านโครนสวีเดน</w:t>
      </w:r>
      <w:r w:rsidRPr="00E41BE0">
        <w:rPr>
          <w:rFonts w:ascii="Angsana New" w:eastAsia="Cordia New" w:hAnsi="Angsana New"/>
          <w:bCs/>
          <w:snapToGrid w:val="0"/>
          <w:color w:val="000000"/>
          <w:sz w:val="28"/>
          <w:szCs w:val="28"/>
          <w:lang w:eastAsia="th-TH"/>
        </w:rPr>
        <w:t xml:space="preserve"> </w:t>
      </w:r>
      <w:r w:rsidRPr="00E41BE0">
        <w:rPr>
          <w:rFonts w:ascii="Angsana New" w:eastAsia="Cordia New" w:hAnsi="Angsana New"/>
          <w:b/>
          <w:snapToGrid w:val="0"/>
          <w:color w:val="000000"/>
          <w:sz w:val="28"/>
          <w:szCs w:val="28"/>
          <w:cs/>
          <w:lang w:eastAsia="th-TH"/>
        </w:rPr>
        <w:t xml:space="preserve">หรือ </w:t>
      </w:r>
      <w:r w:rsidR="00C61CCE" w:rsidRPr="00E41BE0">
        <w:rPr>
          <w:rFonts w:ascii="Angsana New" w:eastAsia="Cordia New" w:hAnsi="Angsana New"/>
          <w:bCs/>
          <w:snapToGrid w:val="0"/>
          <w:color w:val="000000"/>
          <w:sz w:val="28"/>
          <w:szCs w:val="28"/>
          <w:lang w:val="en-US" w:eastAsia="th-TH"/>
        </w:rPr>
        <w:t>671</w:t>
      </w:r>
      <w:r w:rsidRPr="00E41BE0">
        <w:rPr>
          <w:rFonts w:ascii="Angsana New" w:eastAsia="Cordia New" w:hAnsi="Angsana New"/>
          <w:bCs/>
          <w:snapToGrid w:val="0"/>
          <w:color w:val="000000"/>
          <w:sz w:val="28"/>
          <w:szCs w:val="28"/>
          <w:lang w:eastAsia="th-TH"/>
        </w:rPr>
        <w:t>.</w:t>
      </w:r>
      <w:r w:rsidR="00C61CCE" w:rsidRPr="00E41BE0">
        <w:rPr>
          <w:rFonts w:ascii="Angsana New" w:eastAsia="Cordia New" w:hAnsi="Angsana New"/>
          <w:bCs/>
          <w:snapToGrid w:val="0"/>
          <w:color w:val="000000"/>
          <w:sz w:val="28"/>
          <w:szCs w:val="28"/>
          <w:lang w:val="en-US" w:eastAsia="th-TH"/>
        </w:rPr>
        <w:t>01</w:t>
      </w:r>
      <w:r w:rsidRPr="00E41BE0">
        <w:rPr>
          <w:rFonts w:ascii="Angsana New" w:eastAsia="Cordia New" w:hAnsi="Angsana New"/>
          <w:b/>
          <w:snapToGrid w:val="0"/>
          <w:color w:val="000000"/>
          <w:sz w:val="28"/>
          <w:szCs w:val="28"/>
          <w:cs/>
          <w:lang w:eastAsia="th-TH"/>
        </w:rPr>
        <w:t xml:space="preserve"> ล้านบาท ซึ่งภาระผูกพันดังกล่าว บริษัทย่อยจะชำระเงินตามสัญญาก็ต่อเมื่อได้รับสินค้าหรือบริการตามสัญญาแล้ว</w:t>
      </w:r>
      <w:r w:rsidR="002E51EE" w:rsidRPr="00E41BE0">
        <w:rPr>
          <w:rFonts w:ascii="Angsana New" w:eastAsia="Cordia New" w:hAnsi="Angsana New"/>
          <w:b/>
          <w:snapToGrid w:val="0"/>
          <w:color w:val="000000"/>
          <w:sz w:val="28"/>
          <w:szCs w:val="28"/>
          <w:lang w:eastAsia="th-TH"/>
        </w:rPr>
        <w:t xml:space="preserve">    </w:t>
      </w:r>
    </w:p>
    <w:p w14:paraId="4B130C54" w14:textId="77777777" w:rsidR="00A844BD" w:rsidRPr="00E41BE0" w:rsidRDefault="00A844BD" w:rsidP="00604CC1">
      <w:pPr>
        <w:ind w:left="360" w:right="1"/>
        <w:jc w:val="thaiDistribute"/>
        <w:rPr>
          <w:rFonts w:ascii="Angsana New" w:eastAsia="Cordia New" w:hAnsi="Angsana New"/>
          <w:bCs/>
          <w:snapToGrid w:val="0"/>
          <w:color w:val="000000"/>
          <w:sz w:val="28"/>
          <w:szCs w:val="28"/>
          <w:lang w:eastAsia="th-TH"/>
        </w:rPr>
      </w:pPr>
    </w:p>
    <w:p w14:paraId="284899EA" w14:textId="77777777" w:rsidR="002C7618" w:rsidRPr="00E41BE0" w:rsidRDefault="002C7618" w:rsidP="00604CC1">
      <w:pPr>
        <w:pStyle w:val="ListParagraph"/>
        <w:numPr>
          <w:ilvl w:val="0"/>
          <w:numId w:val="1"/>
        </w:numPr>
        <w:tabs>
          <w:tab w:val="clear" w:pos="570"/>
        </w:tabs>
        <w:spacing w:after="0" w:line="240" w:lineRule="auto"/>
        <w:ind w:left="360" w:hanging="360"/>
        <w:jc w:val="thaiDistribute"/>
        <w:rPr>
          <w:rFonts w:ascii="Angsana New" w:hAnsi="Angsana New" w:cs="Angsana New"/>
          <w:sz w:val="28"/>
          <w:u w:val="single"/>
        </w:rPr>
      </w:pPr>
      <w:r w:rsidRPr="00E41BE0">
        <w:rPr>
          <w:rFonts w:ascii="Angsana New" w:hAnsi="Angsana New" w:cs="Angsana New"/>
          <w:sz w:val="28"/>
          <w:u w:val="single"/>
          <w:cs/>
        </w:rPr>
        <w:t>หนี้สินที่อาจจะเกิดขึ้น</w:t>
      </w:r>
    </w:p>
    <w:p w14:paraId="04456267" w14:textId="77777777" w:rsidR="002C7618" w:rsidRPr="00E41BE0" w:rsidRDefault="002C7618" w:rsidP="00604CC1">
      <w:pPr>
        <w:ind w:left="360" w:right="1"/>
        <w:jc w:val="thaiDistribute"/>
        <w:rPr>
          <w:rFonts w:ascii="Angsana New" w:hAnsi="Angsana New"/>
          <w:sz w:val="16"/>
          <w:szCs w:val="16"/>
        </w:rPr>
      </w:pPr>
    </w:p>
    <w:p w14:paraId="74DCCC53" w14:textId="7AD74294" w:rsidR="002C7618" w:rsidRPr="00E41BE0" w:rsidRDefault="002C7618" w:rsidP="00604CC1">
      <w:pPr>
        <w:ind w:left="360" w:right="1"/>
        <w:jc w:val="thaiDistribute"/>
        <w:rPr>
          <w:rFonts w:ascii="Angsana New" w:hAnsi="Angsana New"/>
          <w:sz w:val="28"/>
          <w:szCs w:val="28"/>
        </w:rPr>
      </w:pPr>
      <w:r w:rsidRPr="00E41BE0">
        <w:rPr>
          <w:rFonts w:ascii="Angsana New" w:hAnsi="Angsana New"/>
          <w:sz w:val="28"/>
          <w:szCs w:val="28"/>
          <w:cs/>
        </w:rPr>
        <w:t xml:space="preserve">ณ วันที่ </w:t>
      </w:r>
      <w:r w:rsidR="00C61CCE" w:rsidRPr="00E41BE0">
        <w:rPr>
          <w:rFonts w:ascii="Angsana New" w:hAnsi="Angsana New"/>
          <w:sz w:val="28"/>
          <w:szCs w:val="28"/>
          <w:lang w:val="en-US"/>
        </w:rPr>
        <w:t>31</w:t>
      </w:r>
      <w:r w:rsidRPr="00E41BE0">
        <w:rPr>
          <w:rFonts w:ascii="Angsana New" w:hAnsi="Angsana New"/>
          <w:sz w:val="28"/>
          <w:szCs w:val="28"/>
        </w:rPr>
        <w:t xml:space="preserve"> </w:t>
      </w:r>
      <w:r w:rsidR="00A844BD" w:rsidRPr="00E41BE0">
        <w:rPr>
          <w:rFonts w:ascii="Angsana New" w:hAnsi="Angsana New"/>
          <w:sz w:val="28"/>
          <w:szCs w:val="28"/>
          <w:cs/>
        </w:rPr>
        <w:t>ตุล</w:t>
      </w:r>
      <w:r w:rsidRPr="00E41BE0">
        <w:rPr>
          <w:rFonts w:ascii="Angsana New" w:hAnsi="Angsana New"/>
          <w:sz w:val="28"/>
          <w:szCs w:val="28"/>
          <w:cs/>
        </w:rPr>
        <w:t xml:space="preserve">าคม </w:t>
      </w:r>
      <w:r w:rsidR="00C61CCE" w:rsidRPr="00E41BE0">
        <w:rPr>
          <w:rFonts w:ascii="Angsana New" w:eastAsia="Cordia New" w:hAnsi="Angsana New"/>
          <w:bCs/>
          <w:snapToGrid w:val="0"/>
          <w:color w:val="000000"/>
          <w:sz w:val="28"/>
          <w:szCs w:val="28"/>
          <w:lang w:val="en-US" w:eastAsia="th-TH"/>
        </w:rPr>
        <w:t>2564</w:t>
      </w:r>
      <w:r w:rsidRPr="00E41BE0">
        <w:rPr>
          <w:rFonts w:ascii="Angsana New" w:eastAsia="Cordia New" w:hAnsi="Angsana New"/>
          <w:bCs/>
          <w:snapToGrid w:val="0"/>
          <w:color w:val="000000"/>
          <w:sz w:val="28"/>
          <w:szCs w:val="28"/>
          <w:lang w:eastAsia="th-TH"/>
        </w:rPr>
        <w:t xml:space="preserve"> </w:t>
      </w:r>
      <w:r w:rsidRPr="00E41BE0">
        <w:rPr>
          <w:rFonts w:ascii="Angsana New" w:hAnsi="Angsana New"/>
          <w:sz w:val="28"/>
          <w:szCs w:val="28"/>
          <w:cs/>
        </w:rPr>
        <w:t xml:space="preserve">ในงบการเงินรวมมีหนี้สินที่อาจจะเกิดขึ้นจากการค้ำประกันที่ออกโดยธนาคารจำนวนเงิน </w:t>
      </w:r>
      <w:r w:rsidR="00C61CCE" w:rsidRPr="00E41BE0">
        <w:rPr>
          <w:rFonts w:ascii="Angsana New" w:hAnsi="Angsana New"/>
          <w:sz w:val="28"/>
          <w:szCs w:val="28"/>
          <w:lang w:val="en-US"/>
        </w:rPr>
        <w:t>29</w:t>
      </w:r>
      <w:r w:rsidRPr="00E41BE0">
        <w:rPr>
          <w:rFonts w:ascii="Angsana New" w:hAnsi="Angsana New"/>
          <w:sz w:val="28"/>
          <w:szCs w:val="28"/>
        </w:rPr>
        <w:t>.</w:t>
      </w:r>
      <w:r w:rsidR="00C61CCE" w:rsidRPr="00E41BE0">
        <w:rPr>
          <w:rFonts w:ascii="Angsana New" w:hAnsi="Angsana New"/>
          <w:sz w:val="28"/>
          <w:szCs w:val="28"/>
          <w:lang w:val="en-US"/>
        </w:rPr>
        <w:t>00</w:t>
      </w:r>
      <w:r w:rsidRPr="00E41BE0">
        <w:rPr>
          <w:rFonts w:ascii="Angsana New" w:hAnsi="Angsana New"/>
          <w:sz w:val="28"/>
          <w:szCs w:val="28"/>
        </w:rPr>
        <w:t xml:space="preserve"> </w:t>
      </w:r>
      <w:r w:rsidRPr="00E41BE0">
        <w:rPr>
          <w:rFonts w:ascii="Angsana New" w:hAnsi="Angsana New"/>
          <w:sz w:val="28"/>
          <w:szCs w:val="28"/>
          <w:cs/>
        </w:rPr>
        <w:t>ล้านบาท</w:t>
      </w:r>
      <w:r w:rsidRPr="00E41BE0">
        <w:rPr>
          <w:rFonts w:ascii="Angsana New" w:hAnsi="Angsana New"/>
          <w:sz w:val="28"/>
          <w:szCs w:val="28"/>
        </w:rPr>
        <w:t xml:space="preserve"> (</w:t>
      </w:r>
      <w:r w:rsidR="00C61CCE" w:rsidRPr="00E41BE0">
        <w:rPr>
          <w:rFonts w:ascii="Angsana New" w:hAnsi="Angsana New"/>
          <w:sz w:val="28"/>
          <w:szCs w:val="28"/>
          <w:lang w:val="en-US"/>
        </w:rPr>
        <w:t>2563</w:t>
      </w:r>
      <w:r w:rsidRPr="00E41BE0">
        <w:rPr>
          <w:rFonts w:ascii="Angsana New" w:hAnsi="Angsana New"/>
          <w:sz w:val="28"/>
          <w:szCs w:val="28"/>
          <w:cs/>
        </w:rPr>
        <w:t xml:space="preserve"> </w:t>
      </w:r>
      <w:r w:rsidRPr="00E41BE0">
        <w:rPr>
          <w:rFonts w:ascii="Angsana New" w:hAnsi="Angsana New"/>
          <w:sz w:val="28"/>
          <w:szCs w:val="28"/>
        </w:rPr>
        <w:t xml:space="preserve">: </w:t>
      </w:r>
      <w:r w:rsidRPr="00E41BE0">
        <w:rPr>
          <w:rFonts w:ascii="Angsana New" w:hAnsi="Angsana New"/>
          <w:sz w:val="28"/>
          <w:szCs w:val="28"/>
          <w:cs/>
        </w:rPr>
        <w:t xml:space="preserve">จำนวน </w:t>
      </w:r>
      <w:r w:rsidR="00C61CCE" w:rsidRPr="00E41BE0">
        <w:rPr>
          <w:rFonts w:ascii="Angsana New" w:hAnsi="Angsana New"/>
          <w:sz w:val="28"/>
          <w:szCs w:val="28"/>
          <w:lang w:val="en-US"/>
        </w:rPr>
        <w:t>56</w:t>
      </w:r>
      <w:r w:rsidRPr="00E41BE0">
        <w:rPr>
          <w:rFonts w:ascii="Angsana New" w:hAnsi="Angsana New"/>
          <w:sz w:val="28"/>
          <w:szCs w:val="28"/>
          <w:cs/>
        </w:rPr>
        <w:t>.</w:t>
      </w:r>
      <w:r w:rsidR="00C61CCE" w:rsidRPr="00E41BE0">
        <w:rPr>
          <w:rFonts w:ascii="Angsana New" w:hAnsi="Angsana New"/>
          <w:sz w:val="28"/>
          <w:szCs w:val="28"/>
          <w:lang w:val="en-US"/>
        </w:rPr>
        <w:t>44</w:t>
      </w:r>
      <w:r w:rsidRPr="00E41BE0">
        <w:rPr>
          <w:rFonts w:ascii="Angsana New" w:hAnsi="Angsana New"/>
          <w:sz w:val="28"/>
          <w:szCs w:val="28"/>
        </w:rPr>
        <w:t xml:space="preserve"> </w:t>
      </w:r>
      <w:r w:rsidRPr="00E41BE0">
        <w:rPr>
          <w:rFonts w:ascii="Angsana New" w:hAnsi="Angsana New"/>
          <w:sz w:val="28"/>
          <w:szCs w:val="28"/>
          <w:cs/>
        </w:rPr>
        <w:t xml:space="preserve">ล้านบาท) ในงบการเงินเฉพาะของบริษัท จำนวนเงิน </w:t>
      </w:r>
      <w:r w:rsidR="00C61CCE" w:rsidRPr="00E41BE0">
        <w:rPr>
          <w:rFonts w:ascii="Angsana New" w:hAnsi="Angsana New"/>
          <w:sz w:val="28"/>
          <w:szCs w:val="28"/>
          <w:lang w:val="en-US"/>
        </w:rPr>
        <w:t>29</w:t>
      </w:r>
      <w:r w:rsidRPr="00E41BE0">
        <w:rPr>
          <w:rFonts w:ascii="Angsana New" w:hAnsi="Angsana New"/>
          <w:sz w:val="28"/>
          <w:szCs w:val="28"/>
        </w:rPr>
        <w:t>.</w:t>
      </w:r>
      <w:r w:rsidR="00C61CCE" w:rsidRPr="00E41BE0">
        <w:rPr>
          <w:rFonts w:ascii="Angsana New" w:hAnsi="Angsana New"/>
          <w:sz w:val="28"/>
          <w:szCs w:val="28"/>
          <w:lang w:val="en-US"/>
        </w:rPr>
        <w:t>00</w:t>
      </w:r>
      <w:r w:rsidRPr="00E41BE0">
        <w:rPr>
          <w:rFonts w:ascii="Angsana New" w:hAnsi="Angsana New"/>
          <w:sz w:val="28"/>
          <w:szCs w:val="28"/>
        </w:rPr>
        <w:t xml:space="preserve"> </w:t>
      </w:r>
      <w:r w:rsidRPr="00E41BE0">
        <w:rPr>
          <w:rFonts w:ascii="Angsana New" w:hAnsi="Angsana New"/>
          <w:sz w:val="28"/>
          <w:szCs w:val="28"/>
          <w:cs/>
        </w:rPr>
        <w:t xml:space="preserve">ล้านบาท </w:t>
      </w:r>
      <w:r w:rsidRPr="00E41BE0">
        <w:rPr>
          <w:rFonts w:ascii="Angsana New" w:hAnsi="Angsana New"/>
          <w:sz w:val="28"/>
          <w:szCs w:val="28"/>
        </w:rPr>
        <w:t>(</w:t>
      </w:r>
      <w:r w:rsidR="00C61CCE" w:rsidRPr="00E41BE0">
        <w:rPr>
          <w:rFonts w:ascii="Angsana New" w:hAnsi="Angsana New"/>
          <w:sz w:val="28"/>
          <w:szCs w:val="28"/>
          <w:lang w:val="en-US"/>
        </w:rPr>
        <w:t>2563</w:t>
      </w:r>
      <w:r w:rsidRPr="00E41BE0">
        <w:rPr>
          <w:rFonts w:ascii="Angsana New" w:hAnsi="Angsana New"/>
          <w:sz w:val="28"/>
          <w:szCs w:val="28"/>
          <w:cs/>
        </w:rPr>
        <w:t xml:space="preserve"> </w:t>
      </w:r>
      <w:r w:rsidRPr="00E41BE0">
        <w:rPr>
          <w:rFonts w:ascii="Angsana New" w:hAnsi="Angsana New"/>
          <w:sz w:val="28"/>
          <w:szCs w:val="28"/>
        </w:rPr>
        <w:t xml:space="preserve">: </w:t>
      </w:r>
      <w:r w:rsidRPr="00E41BE0">
        <w:rPr>
          <w:rFonts w:ascii="Angsana New" w:hAnsi="Angsana New"/>
          <w:sz w:val="28"/>
          <w:szCs w:val="28"/>
          <w:cs/>
        </w:rPr>
        <w:t xml:space="preserve">จำนวน </w:t>
      </w:r>
      <w:r w:rsidR="00C61CCE" w:rsidRPr="00E41BE0">
        <w:rPr>
          <w:rFonts w:ascii="Angsana New" w:hAnsi="Angsana New"/>
          <w:sz w:val="28"/>
          <w:szCs w:val="28"/>
          <w:lang w:val="en-US"/>
        </w:rPr>
        <w:t>53</w:t>
      </w:r>
      <w:r w:rsidRPr="00E41BE0">
        <w:rPr>
          <w:rFonts w:ascii="Angsana New" w:hAnsi="Angsana New"/>
          <w:sz w:val="28"/>
          <w:szCs w:val="28"/>
        </w:rPr>
        <w:t>.</w:t>
      </w:r>
      <w:r w:rsidR="00C61CCE" w:rsidRPr="00E41BE0">
        <w:rPr>
          <w:rFonts w:ascii="Angsana New" w:hAnsi="Angsana New"/>
          <w:sz w:val="28"/>
          <w:szCs w:val="28"/>
          <w:lang w:val="en-US"/>
        </w:rPr>
        <w:t>07</w:t>
      </w:r>
      <w:r w:rsidRPr="00E41BE0">
        <w:rPr>
          <w:rFonts w:ascii="Angsana New" w:hAnsi="Angsana New"/>
          <w:sz w:val="28"/>
          <w:szCs w:val="28"/>
        </w:rPr>
        <w:t xml:space="preserve"> </w:t>
      </w:r>
      <w:r w:rsidRPr="00E41BE0">
        <w:rPr>
          <w:rFonts w:ascii="Angsana New" w:hAnsi="Angsana New"/>
          <w:sz w:val="28"/>
          <w:szCs w:val="28"/>
          <w:cs/>
        </w:rPr>
        <w:t xml:space="preserve">ล้านบาท) ซึ่งค้ำประกันโดยเงินฝากประจำของบริษัทตามที่กล่าวไว้ในหมายเหตุข้อ </w:t>
      </w:r>
      <w:r w:rsidR="00EF2DFB" w:rsidRPr="00E41BE0">
        <w:rPr>
          <w:rFonts w:ascii="Angsana New" w:hAnsi="Angsana New"/>
          <w:sz w:val="28"/>
          <w:szCs w:val="28"/>
          <w:lang w:val="en-US"/>
        </w:rPr>
        <w:t>8</w:t>
      </w:r>
      <w:r w:rsidRPr="00E41BE0">
        <w:rPr>
          <w:rFonts w:ascii="Angsana New" w:hAnsi="Angsana New"/>
          <w:sz w:val="28"/>
          <w:szCs w:val="28"/>
        </w:rPr>
        <w:t>.</w:t>
      </w:r>
      <w:r w:rsidR="00EF2DFB" w:rsidRPr="00E41BE0">
        <w:rPr>
          <w:rFonts w:ascii="Angsana New" w:hAnsi="Angsana New"/>
          <w:sz w:val="28"/>
          <w:szCs w:val="28"/>
        </w:rPr>
        <w:t>4</w:t>
      </w:r>
    </w:p>
    <w:p w14:paraId="55979439" w14:textId="77777777" w:rsidR="002C7618" w:rsidRPr="00E41BE0" w:rsidRDefault="002C7618" w:rsidP="00604CC1">
      <w:pPr>
        <w:ind w:left="360" w:right="1"/>
        <w:jc w:val="thaiDistribute"/>
        <w:rPr>
          <w:rFonts w:ascii="Angsana New" w:hAnsi="Angsana New"/>
          <w:sz w:val="16"/>
          <w:szCs w:val="16"/>
        </w:rPr>
      </w:pPr>
    </w:p>
    <w:p w14:paraId="331E2327" w14:textId="4450B04F" w:rsidR="002C7618" w:rsidRPr="00E41BE0" w:rsidRDefault="002C7618" w:rsidP="00604CC1">
      <w:pPr>
        <w:pStyle w:val="Heading1"/>
        <w:keepNext w:val="0"/>
        <w:ind w:left="360"/>
        <w:jc w:val="thaiDistribute"/>
        <w:rPr>
          <w:rFonts w:ascii="Angsana New" w:hAnsi="Angsana New"/>
          <w:bCs w:val="0"/>
          <w:sz w:val="28"/>
          <w:szCs w:val="28"/>
        </w:rPr>
      </w:pPr>
      <w:r w:rsidRPr="00E41BE0">
        <w:rPr>
          <w:rFonts w:ascii="Angsana New" w:hAnsi="Angsana New"/>
          <w:bCs w:val="0"/>
          <w:spacing w:val="4"/>
          <w:sz w:val="28"/>
          <w:szCs w:val="28"/>
          <w:cs/>
        </w:rPr>
        <w:t>บริษัทย่อยในสวีเดนแห่งหนึ่งผิดสัญญาการก่อสร้างเนื่องจากมีการส่งงานล่าช้า</w:t>
      </w:r>
      <w:r w:rsidR="00134F2C" w:rsidRPr="00E41BE0">
        <w:rPr>
          <w:rFonts w:ascii="Angsana New" w:hAnsi="Angsana New"/>
          <w:b w:val="0"/>
          <w:spacing w:val="4"/>
          <w:sz w:val="28"/>
          <w:szCs w:val="28"/>
        </w:rPr>
        <w:t xml:space="preserve"> 2 </w:t>
      </w:r>
      <w:r w:rsidRPr="00E41BE0">
        <w:rPr>
          <w:rFonts w:ascii="Angsana New" w:hAnsi="Angsana New"/>
          <w:bCs w:val="0"/>
          <w:spacing w:val="4"/>
          <w:sz w:val="28"/>
          <w:szCs w:val="28"/>
          <w:cs/>
        </w:rPr>
        <w:t>โครงการ จึงมีภาระที่ต้องจ่ายชำระค่า</w:t>
      </w:r>
      <w:r w:rsidRPr="00E41BE0">
        <w:rPr>
          <w:rFonts w:ascii="Angsana New" w:hAnsi="Angsana New"/>
          <w:bCs w:val="0"/>
          <w:sz w:val="28"/>
          <w:szCs w:val="28"/>
          <w:cs/>
        </w:rPr>
        <w:t>เบี้ยปรับเป็นจำนวน</w:t>
      </w:r>
      <w:r w:rsidR="00134F2C" w:rsidRPr="00E41BE0">
        <w:rPr>
          <w:rFonts w:ascii="Angsana New" w:hAnsi="Angsana New"/>
          <w:b w:val="0"/>
          <w:sz w:val="28"/>
          <w:szCs w:val="28"/>
        </w:rPr>
        <w:t xml:space="preserve"> 2 </w:t>
      </w:r>
      <w:r w:rsidRPr="00E41BE0">
        <w:rPr>
          <w:rFonts w:ascii="Angsana New" w:hAnsi="Angsana New"/>
          <w:bCs w:val="0"/>
          <w:sz w:val="28"/>
          <w:szCs w:val="28"/>
          <w:cs/>
        </w:rPr>
        <w:t>ล้านโครนสวีเดน อย่างไรก็ตามบริษัทย่อยจะมีการหักเงินค่าก่อสร้างจากผู้รับเหมาจากการล่าช้าดังกล่าวเป็นจำนวน</w:t>
      </w:r>
      <w:r w:rsidR="00134F2C" w:rsidRPr="00E41BE0">
        <w:rPr>
          <w:rFonts w:ascii="Angsana New" w:hAnsi="Angsana New"/>
          <w:b w:val="0"/>
          <w:sz w:val="28"/>
          <w:szCs w:val="28"/>
        </w:rPr>
        <w:t xml:space="preserve"> 1.7 </w:t>
      </w:r>
      <w:r w:rsidRPr="00E41BE0">
        <w:rPr>
          <w:rFonts w:ascii="Angsana New" w:hAnsi="Angsana New"/>
          <w:bCs w:val="0"/>
          <w:sz w:val="28"/>
          <w:szCs w:val="28"/>
          <w:cs/>
        </w:rPr>
        <w:t>ล้านโครนสวีเดน ดังนั้นบริษัทคาดว่าจะมีหนี้สินที่อาจจะเกิดขึ้นจำนวน</w:t>
      </w:r>
      <w:r w:rsidR="00134F2C" w:rsidRPr="00E41BE0">
        <w:rPr>
          <w:rFonts w:ascii="Angsana New" w:hAnsi="Angsana New"/>
          <w:b w:val="0"/>
          <w:sz w:val="28"/>
          <w:szCs w:val="28"/>
        </w:rPr>
        <w:t xml:space="preserve"> 0.3 </w:t>
      </w:r>
      <w:r w:rsidRPr="00E41BE0">
        <w:rPr>
          <w:rFonts w:ascii="Angsana New" w:hAnsi="Angsana New"/>
          <w:bCs w:val="0"/>
          <w:sz w:val="28"/>
          <w:szCs w:val="28"/>
          <w:cs/>
        </w:rPr>
        <w:t>ล้านโครนสวีเดน หรือ</w:t>
      </w:r>
      <w:r w:rsidR="00134F2C" w:rsidRPr="00E41BE0">
        <w:rPr>
          <w:rFonts w:ascii="Angsana New" w:hAnsi="Angsana New"/>
          <w:b w:val="0"/>
          <w:sz w:val="28"/>
          <w:szCs w:val="28"/>
        </w:rPr>
        <w:t xml:space="preserve"> 1 </w:t>
      </w:r>
      <w:r w:rsidRPr="00E41BE0">
        <w:rPr>
          <w:rFonts w:ascii="Angsana New" w:hAnsi="Angsana New"/>
          <w:bCs w:val="0"/>
          <w:sz w:val="28"/>
          <w:szCs w:val="28"/>
          <w:cs/>
        </w:rPr>
        <w:t>ล้านบาท อย่างไรก็ตามบริษัทยังไม่ได้บันทึกผลกระทบดังกล่าว เนื่องจากยังไม่ได้รับจดหมายอย่างเป็นทางการในการเรียกชำระค่าปรับดังกล่าว</w:t>
      </w:r>
    </w:p>
    <w:p w14:paraId="059FA600" w14:textId="2E41A22B" w:rsidR="0097382F" w:rsidRPr="00E41BE0" w:rsidRDefault="0097382F" w:rsidP="00604CC1">
      <w:pPr>
        <w:jc w:val="thaiDistribute"/>
        <w:rPr>
          <w:rFonts w:ascii="Angsana New" w:hAnsi="Angsana New"/>
          <w:sz w:val="28"/>
          <w:szCs w:val="28"/>
          <w:lang w:eastAsia="th-TH"/>
        </w:rPr>
      </w:pPr>
    </w:p>
    <w:p w14:paraId="70F30627" w14:textId="77777777" w:rsidR="00BB11EE" w:rsidRPr="00E41BE0" w:rsidRDefault="00BB11EE" w:rsidP="00604CC1">
      <w:pPr>
        <w:pStyle w:val="ListParagraph"/>
        <w:numPr>
          <w:ilvl w:val="0"/>
          <w:numId w:val="1"/>
        </w:numPr>
        <w:tabs>
          <w:tab w:val="clear" w:pos="570"/>
        </w:tabs>
        <w:spacing w:after="0" w:line="240" w:lineRule="auto"/>
        <w:ind w:left="360" w:hanging="360"/>
        <w:jc w:val="thaiDistribute"/>
        <w:rPr>
          <w:rFonts w:ascii="Angsana New" w:hAnsi="Angsana New" w:cs="Angsana New"/>
          <w:sz w:val="28"/>
          <w:u w:val="single"/>
        </w:rPr>
      </w:pPr>
      <w:r w:rsidRPr="00E41BE0">
        <w:rPr>
          <w:rFonts w:ascii="Angsana New" w:hAnsi="Angsana New" w:cs="Angsana New"/>
          <w:sz w:val="28"/>
          <w:u w:val="single"/>
          <w:cs/>
        </w:rPr>
        <w:t>การอนุมัติงบการเงิน</w:t>
      </w:r>
    </w:p>
    <w:p w14:paraId="363FE9C2" w14:textId="77777777" w:rsidR="00BB11EE" w:rsidRPr="00E41BE0" w:rsidRDefault="00BB11EE" w:rsidP="00604CC1">
      <w:pPr>
        <w:ind w:left="360" w:right="1"/>
        <w:jc w:val="thaiDistribute"/>
        <w:rPr>
          <w:rFonts w:ascii="Angsana New" w:hAnsi="Angsana New"/>
          <w:sz w:val="16"/>
          <w:szCs w:val="16"/>
          <w:cs/>
        </w:rPr>
      </w:pPr>
    </w:p>
    <w:p w14:paraId="7EACA5E4" w14:textId="77777777" w:rsidR="002E51EE" w:rsidRPr="00AD3BD2" w:rsidRDefault="002E51EE" w:rsidP="002E51EE">
      <w:pPr>
        <w:pStyle w:val="Heading1"/>
        <w:keepNext w:val="0"/>
        <w:ind w:left="360"/>
        <w:jc w:val="thaiDistribute"/>
        <w:rPr>
          <w:rFonts w:ascii="Angsana New" w:hAnsi="Angsana New"/>
          <w:bCs w:val="0"/>
          <w:sz w:val="28"/>
          <w:szCs w:val="28"/>
        </w:rPr>
      </w:pPr>
      <w:r w:rsidRPr="00E41BE0">
        <w:rPr>
          <w:rFonts w:ascii="Angsana New" w:hAnsi="Angsana New"/>
          <w:bCs w:val="0"/>
          <w:sz w:val="28"/>
          <w:szCs w:val="28"/>
          <w:cs/>
        </w:rPr>
        <w:t>งบการเงินรวมและงบการเงินเฉพาะของบริษัทสำหรับปีสิ้นสุดวันที่</w:t>
      </w:r>
      <w:r w:rsidRPr="00E41BE0">
        <w:rPr>
          <w:rFonts w:ascii="Angsana New" w:hAnsi="Angsana New"/>
          <w:b w:val="0"/>
          <w:sz w:val="28"/>
          <w:szCs w:val="28"/>
          <w:lang w:val="en-US"/>
        </w:rPr>
        <w:t xml:space="preserve"> 31 </w:t>
      </w:r>
      <w:r w:rsidRPr="00E41BE0">
        <w:rPr>
          <w:rFonts w:ascii="Angsana New" w:hAnsi="Angsana New"/>
          <w:bCs w:val="0"/>
          <w:sz w:val="28"/>
          <w:szCs w:val="28"/>
          <w:cs/>
        </w:rPr>
        <w:t>ตุลาคม</w:t>
      </w:r>
      <w:r w:rsidRPr="00E41BE0">
        <w:rPr>
          <w:rFonts w:ascii="Angsana New" w:hAnsi="Angsana New"/>
          <w:b w:val="0"/>
          <w:sz w:val="28"/>
          <w:szCs w:val="28"/>
        </w:rPr>
        <w:t xml:space="preserve"> 2564 </w:t>
      </w:r>
      <w:r w:rsidRPr="00E41BE0">
        <w:rPr>
          <w:rFonts w:ascii="Angsana New" w:hAnsi="Angsana New"/>
          <w:bCs w:val="0"/>
          <w:sz w:val="28"/>
          <w:szCs w:val="28"/>
          <w:cs/>
        </w:rPr>
        <w:t>ได้รับอนุมัติจากคณะกรรมการของบริษัท เมื่อวันที่</w:t>
      </w:r>
      <w:r w:rsidRPr="00E41BE0">
        <w:rPr>
          <w:rFonts w:ascii="Angsana New" w:hAnsi="Angsana New"/>
          <w:b w:val="0"/>
          <w:sz w:val="28"/>
          <w:szCs w:val="28"/>
        </w:rPr>
        <w:t xml:space="preserve"> 30 </w:t>
      </w:r>
      <w:r w:rsidRPr="00E41BE0">
        <w:rPr>
          <w:rFonts w:ascii="Angsana New" w:hAnsi="Angsana New"/>
          <w:bCs w:val="0"/>
          <w:sz w:val="28"/>
          <w:szCs w:val="28"/>
          <w:cs/>
        </w:rPr>
        <w:t>ธันวาคม</w:t>
      </w:r>
      <w:r w:rsidRPr="00E41BE0">
        <w:rPr>
          <w:rFonts w:ascii="Angsana New" w:hAnsi="Angsana New"/>
          <w:b w:val="0"/>
          <w:sz w:val="28"/>
          <w:szCs w:val="28"/>
        </w:rPr>
        <w:t xml:space="preserve"> 2564</w:t>
      </w:r>
    </w:p>
    <w:p w14:paraId="5B91FB1F" w14:textId="0973C39D" w:rsidR="00124D70" w:rsidRPr="002E51EE" w:rsidRDefault="00124D70" w:rsidP="00604CC1">
      <w:pPr>
        <w:tabs>
          <w:tab w:val="left" w:pos="7939"/>
        </w:tabs>
        <w:jc w:val="thaiDistribute"/>
        <w:rPr>
          <w:rFonts w:ascii="Angsana New" w:hAnsi="Angsana New"/>
          <w:sz w:val="32"/>
          <w:szCs w:val="32"/>
          <w:lang w:eastAsia="th-TH"/>
        </w:rPr>
      </w:pPr>
    </w:p>
    <w:p w14:paraId="39241568" w14:textId="008AC7C1" w:rsidR="00AE4E9E" w:rsidRPr="00604CC1" w:rsidRDefault="00AE4E9E" w:rsidP="00604CC1">
      <w:pPr>
        <w:jc w:val="center"/>
        <w:rPr>
          <w:rFonts w:ascii="Angsana New" w:hAnsi="Angsana New"/>
          <w:sz w:val="32"/>
          <w:szCs w:val="32"/>
          <w:u w:val="single"/>
          <w:lang w:val="en-US" w:eastAsia="th-TH"/>
        </w:rPr>
      </w:pPr>
      <w:r w:rsidRPr="00604CC1">
        <w:rPr>
          <w:rFonts w:ascii="Angsana New" w:hAnsi="Angsana New"/>
          <w:sz w:val="32"/>
          <w:szCs w:val="32"/>
          <w:u w:val="single"/>
          <w:cs/>
          <w:lang w:val="en-US" w:eastAsia="th-TH"/>
        </w:rPr>
        <w:tab/>
      </w:r>
      <w:r w:rsidRPr="00604CC1">
        <w:rPr>
          <w:rFonts w:ascii="Angsana New" w:hAnsi="Angsana New"/>
          <w:sz w:val="32"/>
          <w:szCs w:val="32"/>
          <w:u w:val="single"/>
          <w:cs/>
          <w:lang w:val="en-US" w:eastAsia="th-TH"/>
        </w:rPr>
        <w:tab/>
      </w:r>
      <w:r w:rsidRPr="00604CC1">
        <w:rPr>
          <w:rFonts w:ascii="Angsana New" w:hAnsi="Angsana New"/>
          <w:sz w:val="32"/>
          <w:szCs w:val="32"/>
          <w:u w:val="single"/>
          <w:cs/>
          <w:lang w:val="en-US" w:eastAsia="th-TH"/>
        </w:rPr>
        <w:tab/>
      </w:r>
      <w:r w:rsidRPr="00604CC1">
        <w:rPr>
          <w:rFonts w:ascii="Angsana New" w:hAnsi="Angsana New"/>
          <w:sz w:val="32"/>
          <w:szCs w:val="32"/>
          <w:u w:val="single"/>
          <w:cs/>
          <w:lang w:val="en-US" w:eastAsia="th-TH"/>
        </w:rPr>
        <w:tab/>
      </w:r>
    </w:p>
    <w:sectPr w:rsidR="00AE4E9E" w:rsidRPr="00604CC1" w:rsidSect="0069680C">
      <w:headerReference w:type="even" r:id="rId20"/>
      <w:headerReference w:type="default" r:id="rId21"/>
      <w:footerReference w:type="default" r:id="rId22"/>
      <w:headerReference w:type="first" r:id="rId23"/>
      <w:pgSz w:w="11909" w:h="16834" w:code="9"/>
      <w:pgMar w:top="1584" w:right="1008" w:bottom="1296" w:left="1728" w:header="1253" w:footer="47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BCDA7" w14:textId="77777777" w:rsidR="008E2DA5" w:rsidRDefault="008E2DA5">
      <w:r>
        <w:separator/>
      </w:r>
    </w:p>
  </w:endnote>
  <w:endnote w:type="continuationSeparator" w:id="0">
    <w:p w14:paraId="0E3F916C" w14:textId="77777777" w:rsidR="008E2DA5" w:rsidRDefault="008E2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EucrosiaUPC">
    <w:altName w:val="Eucrosia UPC Bold"/>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Univers 45 Light">
    <w:altName w:val="Calibri"/>
    <w:charset w:val="00"/>
    <w:family w:val="auto"/>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6"/>
      <w:gridCol w:w="4329"/>
      <w:gridCol w:w="324"/>
    </w:tblGrid>
    <w:tr w:rsidR="00946873" w14:paraId="7AA71257" w14:textId="77777777" w:rsidTr="009E24C6">
      <w:tc>
        <w:tcPr>
          <w:tcW w:w="4716" w:type="dxa"/>
        </w:tcPr>
        <w:p w14:paraId="25CAAECE" w14:textId="77777777" w:rsidR="00946873" w:rsidRDefault="00946873" w:rsidP="00946873">
          <w:pPr>
            <w:jc w:val="center"/>
            <w:rPr>
              <w:rFonts w:ascii="Angsana New" w:hAnsi="Angsana New"/>
              <w:sz w:val="28"/>
              <w:szCs w:val="28"/>
              <w:cs/>
            </w:rPr>
          </w:pPr>
          <w:bookmarkStart w:id="26" w:name="_Hlk92242570"/>
          <w:r>
            <w:rPr>
              <w:rFonts w:ascii="Angsana New" w:hAnsi="Angsana New" w:hint="cs"/>
              <w:sz w:val="28"/>
              <w:szCs w:val="28"/>
              <w:cs/>
            </w:rPr>
            <w:t>.................................................................กรรมการผู้จัดการ</w:t>
          </w:r>
        </w:p>
      </w:tc>
      <w:tc>
        <w:tcPr>
          <w:tcW w:w="4329" w:type="dxa"/>
        </w:tcPr>
        <w:p w14:paraId="6BA0D44C" w14:textId="77777777" w:rsidR="00946873" w:rsidRDefault="00946873" w:rsidP="00946873">
          <w:pPr>
            <w:jc w:val="center"/>
            <w:rPr>
              <w:rFonts w:ascii="Angsana New" w:hAnsi="Angsana New"/>
              <w:sz w:val="28"/>
              <w:szCs w:val="28"/>
            </w:rPr>
          </w:pPr>
          <w:r>
            <w:rPr>
              <w:rFonts w:ascii="Angsana New" w:hAnsi="Angsana New" w:hint="cs"/>
              <w:sz w:val="28"/>
              <w:szCs w:val="28"/>
              <w:cs/>
            </w:rPr>
            <w:t>.................................................................กรรมการ</w:t>
          </w:r>
        </w:p>
      </w:tc>
      <w:tc>
        <w:tcPr>
          <w:tcW w:w="324" w:type="dxa"/>
        </w:tcPr>
        <w:p w14:paraId="13FD620C" w14:textId="77777777" w:rsidR="00946873" w:rsidRDefault="00946873" w:rsidP="00946873">
          <w:pPr>
            <w:jc w:val="right"/>
            <w:rPr>
              <w:rFonts w:ascii="Angsana New" w:hAnsi="Angsana New"/>
              <w:sz w:val="28"/>
              <w:szCs w:val="28"/>
            </w:rPr>
          </w:pPr>
        </w:p>
      </w:tc>
    </w:tr>
    <w:tr w:rsidR="00946873" w14:paraId="79A11328" w14:textId="77777777" w:rsidTr="009E24C6">
      <w:tc>
        <w:tcPr>
          <w:tcW w:w="4716" w:type="dxa"/>
        </w:tcPr>
        <w:p w14:paraId="76778558" w14:textId="77777777" w:rsidR="00946873" w:rsidRDefault="00946873" w:rsidP="00946873">
          <w:pPr>
            <w:jc w:val="thaiDistribute"/>
            <w:rPr>
              <w:rFonts w:ascii="Angsana New" w:hAnsi="Angsana New"/>
              <w:sz w:val="28"/>
              <w:szCs w:val="28"/>
            </w:rPr>
          </w:pPr>
          <w:r>
            <w:rPr>
              <w:rFonts w:ascii="Angsana New" w:hAnsi="Angsana New" w:hint="cs"/>
              <w:sz w:val="28"/>
              <w:szCs w:val="28"/>
              <w:cs/>
            </w:rPr>
            <w:t xml:space="preserve">               </w:t>
          </w:r>
          <w:r w:rsidRPr="00A655BF">
            <w:rPr>
              <w:rFonts w:ascii="Angsana New" w:hAnsi="Angsana New"/>
              <w:sz w:val="28"/>
              <w:szCs w:val="28"/>
              <w:cs/>
            </w:rPr>
            <w:t>( นายโสฬส  ตั้งในธรรม )</w:t>
          </w:r>
        </w:p>
      </w:tc>
      <w:tc>
        <w:tcPr>
          <w:tcW w:w="4329" w:type="dxa"/>
        </w:tcPr>
        <w:p w14:paraId="624376FB" w14:textId="77777777" w:rsidR="00946873" w:rsidRDefault="00946873" w:rsidP="00946873">
          <w:pPr>
            <w:rPr>
              <w:rFonts w:ascii="Angsana New" w:hAnsi="Angsana New"/>
              <w:sz w:val="28"/>
              <w:szCs w:val="28"/>
            </w:rPr>
          </w:pPr>
          <w:r>
            <w:rPr>
              <w:rFonts w:ascii="Angsana New" w:hAnsi="Angsana New" w:hint="cs"/>
              <w:sz w:val="28"/>
              <w:szCs w:val="28"/>
              <w:cs/>
            </w:rPr>
            <w:t xml:space="preserve">         </w:t>
          </w:r>
          <w:r w:rsidRPr="00A655BF">
            <w:rPr>
              <w:rFonts w:ascii="Angsana New" w:hAnsi="Angsana New"/>
              <w:sz w:val="28"/>
              <w:szCs w:val="28"/>
              <w:cs/>
            </w:rPr>
            <w:t>( นางสาวจารุวัลย์  วงศ์เจษฎาสกุล )</w:t>
          </w:r>
        </w:p>
      </w:tc>
      <w:tc>
        <w:tcPr>
          <w:tcW w:w="324" w:type="dxa"/>
        </w:tcPr>
        <w:p w14:paraId="51385852" w14:textId="77777777" w:rsidR="00946873" w:rsidRDefault="00946873" w:rsidP="00946873">
          <w:pPr>
            <w:jc w:val="right"/>
            <w:rPr>
              <w:rFonts w:ascii="Angsana New" w:hAnsi="Angsana New"/>
              <w:sz w:val="28"/>
              <w:szCs w:val="28"/>
            </w:rPr>
          </w:pPr>
          <w:r w:rsidRPr="00E45E20">
            <w:rPr>
              <w:rFonts w:ascii="Angsana New" w:hAnsi="Angsana New"/>
              <w:sz w:val="28"/>
              <w:szCs w:val="28"/>
              <w:cs/>
            </w:rPr>
            <w:fldChar w:fldCharType="begin"/>
          </w:r>
          <w:r w:rsidRPr="00E45E20">
            <w:rPr>
              <w:rFonts w:ascii="Angsana New" w:hAnsi="Angsana New"/>
              <w:sz w:val="28"/>
              <w:szCs w:val="28"/>
            </w:rPr>
            <w:instrText xml:space="preserve"> PAGE   \* MERGEFORMAT </w:instrText>
          </w:r>
          <w:r w:rsidRPr="00E45E20">
            <w:rPr>
              <w:rFonts w:ascii="Angsana New" w:hAnsi="Angsana New"/>
              <w:sz w:val="28"/>
              <w:szCs w:val="28"/>
              <w:cs/>
            </w:rPr>
            <w:fldChar w:fldCharType="separate"/>
          </w:r>
          <w:r>
            <w:rPr>
              <w:rFonts w:ascii="Angsana New" w:hAnsi="Angsana New"/>
              <w:sz w:val="28"/>
              <w:szCs w:val="28"/>
              <w:cs/>
            </w:rPr>
            <w:t>11</w:t>
          </w:r>
          <w:r w:rsidRPr="00E45E20">
            <w:rPr>
              <w:rFonts w:ascii="Angsana New" w:hAnsi="Angsana New"/>
              <w:sz w:val="28"/>
              <w:szCs w:val="28"/>
              <w:cs/>
            </w:rPr>
            <w:fldChar w:fldCharType="end"/>
          </w:r>
        </w:p>
      </w:tc>
    </w:tr>
    <w:bookmarkEnd w:id="26"/>
  </w:tbl>
  <w:p w14:paraId="0FEFC188" w14:textId="77777777" w:rsidR="00946873" w:rsidRDefault="009468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36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484"/>
    </w:tblGrid>
    <w:tr w:rsidR="00F21253" w14:paraId="197B8C87" w14:textId="77777777" w:rsidTr="00654DA1">
      <w:trPr>
        <w:jc w:val="center"/>
      </w:trPr>
      <w:tc>
        <w:tcPr>
          <w:tcW w:w="4716" w:type="dxa"/>
        </w:tcPr>
        <w:p w14:paraId="5085E367" w14:textId="77777777" w:rsidR="00F21253" w:rsidRDefault="00F21253" w:rsidP="00654DA1">
          <w:pPr>
            <w:jc w:val="center"/>
            <w:rPr>
              <w:rFonts w:ascii="Angsana New" w:hAnsi="Angsana New"/>
              <w:sz w:val="28"/>
              <w:szCs w:val="28"/>
              <w:cs/>
            </w:rPr>
          </w:pPr>
          <w:r>
            <w:rPr>
              <w:rFonts w:ascii="Angsana New" w:hAnsi="Angsana New" w:hint="cs"/>
              <w:sz w:val="28"/>
              <w:szCs w:val="28"/>
              <w:cs/>
            </w:rPr>
            <w:t>.................................................................กรรมการผู้จัดการ</w:t>
          </w:r>
        </w:p>
      </w:tc>
      <w:tc>
        <w:tcPr>
          <w:tcW w:w="4329" w:type="dxa"/>
        </w:tcPr>
        <w:p w14:paraId="3B71D816" w14:textId="77777777" w:rsidR="00F21253" w:rsidRDefault="00F21253" w:rsidP="00654DA1">
          <w:pPr>
            <w:jc w:val="center"/>
            <w:rPr>
              <w:rFonts w:ascii="Angsana New" w:hAnsi="Angsana New"/>
              <w:sz w:val="28"/>
              <w:szCs w:val="28"/>
            </w:rPr>
          </w:pPr>
          <w:r>
            <w:rPr>
              <w:rFonts w:ascii="Angsana New" w:hAnsi="Angsana New" w:hint="cs"/>
              <w:sz w:val="28"/>
              <w:szCs w:val="28"/>
              <w:cs/>
            </w:rPr>
            <w:t>.................................................................กรรมการ</w:t>
          </w:r>
        </w:p>
      </w:tc>
    </w:tr>
    <w:tr w:rsidR="00F21253" w14:paraId="019859ED" w14:textId="77777777" w:rsidTr="00654DA1">
      <w:trPr>
        <w:jc w:val="center"/>
      </w:trPr>
      <w:tc>
        <w:tcPr>
          <w:tcW w:w="4716" w:type="dxa"/>
        </w:tcPr>
        <w:p w14:paraId="33CAC3ED" w14:textId="77777777" w:rsidR="00F21253" w:rsidRDefault="00F21253" w:rsidP="00654DA1">
          <w:pPr>
            <w:jc w:val="thaiDistribute"/>
            <w:rPr>
              <w:rFonts w:ascii="Angsana New" w:hAnsi="Angsana New"/>
              <w:sz w:val="28"/>
              <w:szCs w:val="28"/>
            </w:rPr>
          </w:pPr>
          <w:r>
            <w:rPr>
              <w:rFonts w:ascii="Angsana New" w:hAnsi="Angsana New" w:hint="cs"/>
              <w:sz w:val="28"/>
              <w:szCs w:val="28"/>
              <w:cs/>
            </w:rPr>
            <w:t xml:space="preserve">               </w:t>
          </w:r>
          <w:r w:rsidRPr="00A655BF">
            <w:rPr>
              <w:rFonts w:ascii="Angsana New" w:hAnsi="Angsana New"/>
              <w:sz w:val="28"/>
              <w:szCs w:val="28"/>
              <w:cs/>
            </w:rPr>
            <w:t>( นายโสฬส  ตั้งในธรรม )</w:t>
          </w:r>
        </w:p>
      </w:tc>
      <w:tc>
        <w:tcPr>
          <w:tcW w:w="4329" w:type="dxa"/>
        </w:tcPr>
        <w:p w14:paraId="04CB2D5F" w14:textId="77777777" w:rsidR="00F21253" w:rsidRDefault="00F21253" w:rsidP="00654DA1">
          <w:pPr>
            <w:rPr>
              <w:rFonts w:ascii="Angsana New" w:hAnsi="Angsana New"/>
              <w:sz w:val="28"/>
              <w:szCs w:val="28"/>
            </w:rPr>
          </w:pPr>
          <w:r>
            <w:rPr>
              <w:rFonts w:ascii="Angsana New" w:hAnsi="Angsana New" w:hint="cs"/>
              <w:sz w:val="28"/>
              <w:szCs w:val="28"/>
              <w:cs/>
            </w:rPr>
            <w:t xml:space="preserve">         </w:t>
          </w:r>
          <w:r w:rsidRPr="00A655BF">
            <w:rPr>
              <w:rFonts w:ascii="Angsana New" w:hAnsi="Angsana New"/>
              <w:sz w:val="28"/>
              <w:szCs w:val="28"/>
              <w:cs/>
            </w:rPr>
            <w:t>( นางสาวจารุวัลย์  วงศ์เจษฎาสกุล )</w:t>
          </w:r>
        </w:p>
      </w:tc>
    </w:tr>
  </w:tbl>
  <w:p w14:paraId="22BCDCA0" w14:textId="38B95371" w:rsidR="00F21253" w:rsidRPr="00654DA1" w:rsidRDefault="00F21253" w:rsidP="00654DA1">
    <w:pPr>
      <w:jc w:val="center"/>
      <w:rPr>
        <w:rFonts w:ascii="Angsana New" w:hAnsi="Angsana New"/>
        <w:sz w:val="6"/>
        <w:szCs w:val="14"/>
      </w:rPr>
    </w:pPr>
    <w:r w:rsidRPr="00654DA1">
      <w:rPr>
        <w:noProof/>
        <w:sz w:val="6"/>
        <w:szCs w:val="6"/>
      </w:rPr>
      <mc:AlternateContent>
        <mc:Choice Requires="wps">
          <w:drawing>
            <wp:anchor distT="45720" distB="45720" distL="114300" distR="114300" simplePos="0" relativeHeight="251763712" behindDoc="0" locked="0" layoutInCell="1" allowOverlap="1" wp14:anchorId="681A9F5A" wp14:editId="0D7C9E83">
              <wp:simplePos x="0" y="0"/>
              <wp:positionH relativeFrom="column">
                <wp:posOffset>-306705</wp:posOffset>
              </wp:positionH>
              <wp:positionV relativeFrom="paragraph">
                <wp:posOffset>-91721</wp:posOffset>
              </wp:positionV>
              <wp:extent cx="412750" cy="285750"/>
              <wp:effectExtent l="0" t="0" r="635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750" cy="285750"/>
                      </a:xfrm>
                      <a:prstGeom prst="rect">
                        <a:avLst/>
                      </a:prstGeom>
                      <a:solidFill>
                        <a:srgbClr val="FFFFFF"/>
                      </a:solidFill>
                      <a:ln w="9525">
                        <a:solidFill>
                          <a:schemeClr val="bg1"/>
                        </a:solidFill>
                        <a:miter lim="800000"/>
                        <a:headEnd/>
                        <a:tailEnd/>
                      </a:ln>
                    </wps:spPr>
                    <wps:txbx>
                      <w:txbxContent>
                        <w:p w14:paraId="5D940AB9" w14:textId="675AC3F6" w:rsidR="00F21253" w:rsidRPr="00D97488" w:rsidRDefault="00F21253" w:rsidP="008703FC">
                          <w:pPr>
                            <w:rPr>
                              <w:rFonts w:ascii="Angsana New" w:hAnsi="Angsana New"/>
                              <w:sz w:val="28"/>
                              <w:szCs w:val="28"/>
                            </w:rPr>
                          </w:pPr>
                          <w:r w:rsidRPr="00D97488">
                            <w:rPr>
                              <w:rFonts w:ascii="Angsana New" w:hAnsi="Angsana New"/>
                              <w:sz w:val="28"/>
                              <w:szCs w:val="28"/>
                              <w:cs/>
                            </w:rPr>
                            <w:fldChar w:fldCharType="begin"/>
                          </w:r>
                          <w:r w:rsidRPr="00D97488">
                            <w:rPr>
                              <w:rFonts w:ascii="Angsana New" w:hAnsi="Angsana New"/>
                              <w:sz w:val="28"/>
                              <w:szCs w:val="28"/>
                            </w:rPr>
                            <w:instrText xml:space="preserve"> PAGE   \* MERGEFORMAT </w:instrText>
                          </w:r>
                          <w:r w:rsidRPr="00D97488">
                            <w:rPr>
                              <w:rFonts w:ascii="Angsana New" w:hAnsi="Angsana New"/>
                              <w:sz w:val="28"/>
                              <w:szCs w:val="28"/>
                              <w:cs/>
                            </w:rPr>
                            <w:fldChar w:fldCharType="separate"/>
                          </w:r>
                          <w:r w:rsidRPr="00C61CCE">
                            <w:rPr>
                              <w:rFonts w:ascii="Angsana New" w:hAnsi="Angsana New"/>
                              <w:noProof/>
                              <w:sz w:val="28"/>
                              <w:szCs w:val="28"/>
                              <w:lang w:val="en-US"/>
                            </w:rPr>
                            <w:t>1</w:t>
                          </w:r>
                          <w:r w:rsidRPr="00D97488">
                            <w:rPr>
                              <w:rFonts w:ascii="Angsana New" w:hAnsi="Angsana New"/>
                              <w:noProof/>
                              <w:sz w:val="28"/>
                              <w:szCs w:val="28"/>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1A9F5A" id="_x0000_t202" coordsize="21600,21600" o:spt="202" path="m,l,21600r21600,l21600,xe">
              <v:stroke joinstyle="miter"/>
              <v:path gradientshapeok="t" o:connecttype="rect"/>
            </v:shapetype>
            <v:shape id="Text Box 2" o:spid="_x0000_s1028" type="#_x0000_t202" style="position:absolute;left:0;text-align:left;margin-left:-24.15pt;margin-top:-7.2pt;width:32.5pt;height:22.5pt;z-index:2517637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" strokecolor="white [3212]">
              <v:textbox style="layout-flow:vertical">
                <w:txbxContent>
                  <w:p w14:paraId="5D940AB9" w14:textId="675AC3F6" w:rsidR="00F21253" w:rsidRPr="00D97488" w:rsidRDefault="00F21253" w:rsidP="008703FC">
                    <w:pPr>
                      <w:rPr>
                        <w:rFonts w:ascii="Angsana New" w:hAnsi="Angsana New"/>
                        <w:sz w:val="28"/>
                        <w:szCs w:val="28"/>
                      </w:rPr>
                    </w:pPr>
                    <w:r w:rsidRPr="00D97488">
                      <w:rPr>
                        <w:rFonts w:ascii="Angsana New" w:hAnsi="Angsana New"/>
                        <w:sz w:val="28"/>
                        <w:szCs w:val="28"/>
                        <w:cs/>
                      </w:rPr>
                      <w:fldChar w:fldCharType="begin"/>
                    </w:r>
                    <w:r w:rsidRPr="00D97488">
                      <w:rPr>
                        <w:rFonts w:ascii="Angsana New" w:hAnsi="Angsana New"/>
                        <w:sz w:val="28"/>
                        <w:szCs w:val="28"/>
                      </w:rPr>
                      <w:instrText xml:space="preserve"> PAGE   \* MERGEFORMAT </w:instrText>
                    </w:r>
                    <w:r w:rsidRPr="00D97488">
                      <w:rPr>
                        <w:rFonts w:ascii="Angsana New" w:hAnsi="Angsana New"/>
                        <w:sz w:val="28"/>
                        <w:szCs w:val="28"/>
                        <w:cs/>
                      </w:rPr>
                      <w:fldChar w:fldCharType="separate"/>
                    </w:r>
                    <w:r w:rsidRPr="00C61CCE">
                      <w:rPr>
                        <w:rFonts w:ascii="Angsana New" w:hAnsi="Angsana New"/>
                        <w:noProof/>
                        <w:sz w:val="28"/>
                        <w:szCs w:val="28"/>
                        <w:lang w:val="en-US"/>
                      </w:rPr>
                      <w:t>1</w:t>
                    </w:r>
                    <w:r w:rsidRPr="00D97488">
                      <w:rPr>
                        <w:rFonts w:ascii="Angsana New" w:hAnsi="Angsana New"/>
                        <w:noProof/>
                        <w:sz w:val="28"/>
                        <w:szCs w:val="28"/>
                        <w:cs/>
                      </w:rPr>
                      <w:fldChar w:fldCharType="end"/>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6"/>
      <w:gridCol w:w="4329"/>
      <w:gridCol w:w="324"/>
    </w:tblGrid>
    <w:tr w:rsidR="00F21253" w14:paraId="09B70328" w14:textId="77777777" w:rsidTr="00773E3C">
      <w:tc>
        <w:tcPr>
          <w:tcW w:w="4716" w:type="dxa"/>
        </w:tcPr>
        <w:p w14:paraId="082065EC" w14:textId="77777777" w:rsidR="00F21253" w:rsidRDefault="00F21253" w:rsidP="00654DA1">
          <w:pPr>
            <w:jc w:val="center"/>
            <w:rPr>
              <w:rFonts w:ascii="Angsana New" w:hAnsi="Angsana New"/>
              <w:sz w:val="28"/>
              <w:szCs w:val="28"/>
              <w:cs/>
            </w:rPr>
          </w:pPr>
          <w:r>
            <w:rPr>
              <w:rFonts w:ascii="Angsana New" w:hAnsi="Angsana New" w:hint="cs"/>
              <w:sz w:val="28"/>
              <w:szCs w:val="28"/>
              <w:cs/>
            </w:rPr>
            <w:t>.................................................................กรรมการผู้จัดการ</w:t>
          </w:r>
        </w:p>
      </w:tc>
      <w:tc>
        <w:tcPr>
          <w:tcW w:w="4329" w:type="dxa"/>
        </w:tcPr>
        <w:p w14:paraId="5DF2CFFF" w14:textId="77777777" w:rsidR="00F21253" w:rsidRDefault="00F21253" w:rsidP="00654DA1">
          <w:pPr>
            <w:jc w:val="center"/>
            <w:rPr>
              <w:rFonts w:ascii="Angsana New" w:hAnsi="Angsana New"/>
              <w:sz w:val="28"/>
              <w:szCs w:val="28"/>
            </w:rPr>
          </w:pPr>
          <w:r>
            <w:rPr>
              <w:rFonts w:ascii="Angsana New" w:hAnsi="Angsana New" w:hint="cs"/>
              <w:sz w:val="28"/>
              <w:szCs w:val="28"/>
              <w:cs/>
            </w:rPr>
            <w:t>.................................................................กรรมการ</w:t>
          </w:r>
        </w:p>
      </w:tc>
      <w:tc>
        <w:tcPr>
          <w:tcW w:w="324" w:type="dxa"/>
        </w:tcPr>
        <w:p w14:paraId="47224B7E" w14:textId="77777777" w:rsidR="00F21253" w:rsidRDefault="00F21253" w:rsidP="00654DA1">
          <w:pPr>
            <w:jc w:val="right"/>
            <w:rPr>
              <w:rFonts w:ascii="Angsana New" w:hAnsi="Angsana New"/>
              <w:sz w:val="28"/>
              <w:szCs w:val="28"/>
            </w:rPr>
          </w:pPr>
        </w:p>
      </w:tc>
    </w:tr>
    <w:tr w:rsidR="00F21253" w14:paraId="7B4BFBF0" w14:textId="77777777" w:rsidTr="00773E3C">
      <w:tc>
        <w:tcPr>
          <w:tcW w:w="4716" w:type="dxa"/>
        </w:tcPr>
        <w:p w14:paraId="4D00DBF7" w14:textId="77777777" w:rsidR="00F21253" w:rsidRDefault="00F21253" w:rsidP="00654DA1">
          <w:pPr>
            <w:jc w:val="thaiDistribute"/>
            <w:rPr>
              <w:rFonts w:ascii="Angsana New" w:hAnsi="Angsana New"/>
              <w:sz w:val="28"/>
              <w:szCs w:val="28"/>
            </w:rPr>
          </w:pPr>
          <w:r>
            <w:rPr>
              <w:rFonts w:ascii="Angsana New" w:hAnsi="Angsana New" w:hint="cs"/>
              <w:sz w:val="28"/>
              <w:szCs w:val="28"/>
              <w:cs/>
            </w:rPr>
            <w:t xml:space="preserve">               </w:t>
          </w:r>
          <w:r w:rsidRPr="00A655BF">
            <w:rPr>
              <w:rFonts w:ascii="Angsana New" w:hAnsi="Angsana New"/>
              <w:sz w:val="28"/>
              <w:szCs w:val="28"/>
              <w:cs/>
            </w:rPr>
            <w:t>( นายโสฬส  ตั้งในธรรม )</w:t>
          </w:r>
        </w:p>
      </w:tc>
      <w:tc>
        <w:tcPr>
          <w:tcW w:w="4329" w:type="dxa"/>
        </w:tcPr>
        <w:p w14:paraId="350362AE" w14:textId="77777777" w:rsidR="00F21253" w:rsidRDefault="00F21253" w:rsidP="00654DA1">
          <w:pPr>
            <w:rPr>
              <w:rFonts w:ascii="Angsana New" w:hAnsi="Angsana New"/>
              <w:sz w:val="28"/>
              <w:szCs w:val="28"/>
            </w:rPr>
          </w:pPr>
          <w:r>
            <w:rPr>
              <w:rFonts w:ascii="Angsana New" w:hAnsi="Angsana New" w:hint="cs"/>
              <w:sz w:val="28"/>
              <w:szCs w:val="28"/>
              <w:cs/>
            </w:rPr>
            <w:t xml:space="preserve">         </w:t>
          </w:r>
          <w:r w:rsidRPr="00A655BF">
            <w:rPr>
              <w:rFonts w:ascii="Angsana New" w:hAnsi="Angsana New"/>
              <w:sz w:val="28"/>
              <w:szCs w:val="28"/>
              <w:cs/>
            </w:rPr>
            <w:t>( นางสาวจารุวัลย์  วงศ์เจษฎาสกุล )</w:t>
          </w:r>
        </w:p>
      </w:tc>
      <w:tc>
        <w:tcPr>
          <w:tcW w:w="324" w:type="dxa"/>
        </w:tcPr>
        <w:p w14:paraId="5DED7FC8" w14:textId="77777777" w:rsidR="00F21253" w:rsidRDefault="00F21253" w:rsidP="00654DA1">
          <w:pPr>
            <w:jc w:val="right"/>
            <w:rPr>
              <w:rFonts w:ascii="Angsana New" w:hAnsi="Angsana New"/>
              <w:sz w:val="28"/>
              <w:szCs w:val="28"/>
            </w:rPr>
          </w:pPr>
          <w:r w:rsidRPr="00E45E20">
            <w:rPr>
              <w:rFonts w:ascii="Angsana New" w:hAnsi="Angsana New"/>
              <w:sz w:val="28"/>
              <w:szCs w:val="28"/>
              <w:cs/>
            </w:rPr>
            <w:fldChar w:fldCharType="begin"/>
          </w:r>
          <w:r w:rsidRPr="00E45E20">
            <w:rPr>
              <w:rFonts w:ascii="Angsana New" w:hAnsi="Angsana New"/>
              <w:sz w:val="28"/>
              <w:szCs w:val="28"/>
            </w:rPr>
            <w:instrText xml:space="preserve"> PAGE   \* MERGEFORMAT </w:instrText>
          </w:r>
          <w:r w:rsidRPr="00E45E20">
            <w:rPr>
              <w:rFonts w:ascii="Angsana New" w:hAnsi="Angsana New"/>
              <w:sz w:val="28"/>
              <w:szCs w:val="28"/>
              <w:cs/>
            </w:rPr>
            <w:fldChar w:fldCharType="separate"/>
          </w:r>
          <w:r>
            <w:rPr>
              <w:rFonts w:ascii="Angsana New" w:hAnsi="Angsana New"/>
              <w:sz w:val="28"/>
              <w:szCs w:val="28"/>
              <w:cs/>
            </w:rPr>
            <w:t>11</w:t>
          </w:r>
          <w:r w:rsidRPr="00E45E20">
            <w:rPr>
              <w:rFonts w:ascii="Angsana New" w:hAnsi="Angsana New"/>
              <w:sz w:val="28"/>
              <w:szCs w:val="28"/>
              <w:cs/>
            </w:rPr>
            <w:fldChar w:fldCharType="end"/>
          </w:r>
        </w:p>
      </w:tc>
    </w:tr>
  </w:tbl>
  <w:p w14:paraId="3C557682" w14:textId="45C6450E" w:rsidR="00F21253" w:rsidRPr="00654DA1" w:rsidRDefault="00F21253" w:rsidP="00572E0E">
    <w:pPr>
      <w:pStyle w:val="Footer"/>
      <w:jc w:val="right"/>
      <w:rPr>
        <w:rFonts w:ascii="Angsana New" w:hAnsi="Angsana New"/>
        <w:sz w:val="6"/>
        <w:szCs w:val="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36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484"/>
    </w:tblGrid>
    <w:tr w:rsidR="00F21253" w14:paraId="2DF2CABB" w14:textId="77777777" w:rsidTr="00773E3C">
      <w:trPr>
        <w:jc w:val="center"/>
      </w:trPr>
      <w:tc>
        <w:tcPr>
          <w:tcW w:w="4716" w:type="dxa"/>
        </w:tcPr>
        <w:p w14:paraId="26478391" w14:textId="77777777" w:rsidR="00F21253" w:rsidRDefault="00F21253" w:rsidP="0069680C">
          <w:pPr>
            <w:jc w:val="center"/>
            <w:rPr>
              <w:rFonts w:ascii="Angsana New" w:hAnsi="Angsana New"/>
              <w:sz w:val="28"/>
              <w:szCs w:val="28"/>
              <w:cs/>
            </w:rPr>
          </w:pPr>
          <w:r>
            <w:rPr>
              <w:rFonts w:ascii="Angsana New" w:hAnsi="Angsana New" w:hint="cs"/>
              <w:sz w:val="28"/>
              <w:szCs w:val="28"/>
              <w:cs/>
            </w:rPr>
            <w:t>.................................................................กรรมการผู้จัดการ</w:t>
          </w:r>
        </w:p>
      </w:tc>
      <w:tc>
        <w:tcPr>
          <w:tcW w:w="4329" w:type="dxa"/>
        </w:tcPr>
        <w:p w14:paraId="208F2107" w14:textId="77777777" w:rsidR="00F21253" w:rsidRDefault="00F21253" w:rsidP="0069680C">
          <w:pPr>
            <w:jc w:val="center"/>
            <w:rPr>
              <w:rFonts w:ascii="Angsana New" w:hAnsi="Angsana New"/>
              <w:sz w:val="28"/>
              <w:szCs w:val="28"/>
            </w:rPr>
          </w:pPr>
          <w:r>
            <w:rPr>
              <w:rFonts w:ascii="Angsana New" w:hAnsi="Angsana New" w:hint="cs"/>
              <w:sz w:val="28"/>
              <w:szCs w:val="28"/>
              <w:cs/>
            </w:rPr>
            <w:t>.................................................................กรรมการ</w:t>
          </w:r>
        </w:p>
      </w:tc>
    </w:tr>
    <w:tr w:rsidR="00F21253" w14:paraId="424329CE" w14:textId="77777777" w:rsidTr="00773E3C">
      <w:trPr>
        <w:jc w:val="center"/>
      </w:trPr>
      <w:tc>
        <w:tcPr>
          <w:tcW w:w="4716" w:type="dxa"/>
        </w:tcPr>
        <w:p w14:paraId="565842D2" w14:textId="77777777" w:rsidR="00F21253" w:rsidRDefault="00F21253" w:rsidP="0069680C">
          <w:pPr>
            <w:jc w:val="thaiDistribute"/>
            <w:rPr>
              <w:rFonts w:ascii="Angsana New" w:hAnsi="Angsana New"/>
              <w:sz w:val="28"/>
              <w:szCs w:val="28"/>
            </w:rPr>
          </w:pPr>
          <w:r>
            <w:rPr>
              <w:rFonts w:ascii="Angsana New" w:hAnsi="Angsana New" w:hint="cs"/>
              <w:sz w:val="28"/>
              <w:szCs w:val="28"/>
              <w:cs/>
            </w:rPr>
            <w:t xml:space="preserve">               </w:t>
          </w:r>
          <w:r w:rsidRPr="00A655BF">
            <w:rPr>
              <w:rFonts w:ascii="Angsana New" w:hAnsi="Angsana New"/>
              <w:sz w:val="28"/>
              <w:szCs w:val="28"/>
              <w:cs/>
            </w:rPr>
            <w:t>( นายโสฬส  ตั้งในธรรม )</w:t>
          </w:r>
        </w:p>
      </w:tc>
      <w:tc>
        <w:tcPr>
          <w:tcW w:w="4329" w:type="dxa"/>
        </w:tcPr>
        <w:p w14:paraId="130858CB" w14:textId="77777777" w:rsidR="00F21253" w:rsidRDefault="00F21253" w:rsidP="0069680C">
          <w:pPr>
            <w:rPr>
              <w:rFonts w:ascii="Angsana New" w:hAnsi="Angsana New"/>
              <w:sz w:val="28"/>
              <w:szCs w:val="28"/>
            </w:rPr>
          </w:pPr>
          <w:r>
            <w:rPr>
              <w:rFonts w:ascii="Angsana New" w:hAnsi="Angsana New" w:hint="cs"/>
              <w:sz w:val="28"/>
              <w:szCs w:val="28"/>
              <w:cs/>
            </w:rPr>
            <w:t xml:space="preserve">         </w:t>
          </w:r>
          <w:r w:rsidRPr="00A655BF">
            <w:rPr>
              <w:rFonts w:ascii="Angsana New" w:hAnsi="Angsana New"/>
              <w:sz w:val="28"/>
              <w:szCs w:val="28"/>
              <w:cs/>
            </w:rPr>
            <w:t>( นางสาวจารุวัลย์  วงศ์เจษฎาสกุล )</w:t>
          </w:r>
        </w:p>
      </w:tc>
    </w:tr>
  </w:tbl>
  <w:p w14:paraId="4DD2AB9C" w14:textId="008E8167" w:rsidR="00F21253" w:rsidRPr="00526421" w:rsidRDefault="00F21253" w:rsidP="0069680C">
    <w:pPr>
      <w:pStyle w:val="Footer"/>
      <w:tabs>
        <w:tab w:val="clear" w:pos="4153"/>
        <w:tab w:val="clear" w:pos="8306"/>
      </w:tabs>
      <w:jc w:val="center"/>
      <w:rPr>
        <w:rFonts w:ascii="Angsana New" w:hAnsi="Angsana New"/>
        <w:sz w:val="10"/>
        <w:szCs w:val="10"/>
      </w:rPr>
    </w:pPr>
    <w:r>
      <mc:AlternateContent>
        <mc:Choice Requires="wps">
          <w:drawing>
            <wp:anchor distT="45720" distB="45720" distL="114300" distR="114300" simplePos="0" relativeHeight="251783168" behindDoc="0" locked="0" layoutInCell="1" allowOverlap="1" wp14:anchorId="61DEAD69" wp14:editId="27ABB013">
              <wp:simplePos x="0" y="0"/>
              <wp:positionH relativeFrom="column">
                <wp:posOffset>-293370</wp:posOffset>
              </wp:positionH>
              <wp:positionV relativeFrom="paragraph">
                <wp:posOffset>-378460</wp:posOffset>
              </wp:positionV>
              <wp:extent cx="2360930" cy="380365"/>
              <wp:effectExtent l="0" t="0" r="635" b="635"/>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380365"/>
                      </a:xfrm>
                      <a:prstGeom prst="rect">
                        <a:avLst/>
                      </a:prstGeom>
                      <a:solidFill>
                        <a:srgbClr val="FFFFFF"/>
                      </a:solidFill>
                      <a:ln w="9525">
                        <a:solidFill>
                          <a:sysClr val="window" lastClr="FFFFFF"/>
                        </a:solidFill>
                        <a:miter lim="800000"/>
                        <a:headEnd/>
                        <a:tailEnd/>
                      </a:ln>
                    </wps:spPr>
                    <wps:txbx>
                      <w:txbxContent>
                        <w:p w14:paraId="78D37247" w14:textId="774CA35F" w:rsidR="00F21253" w:rsidRPr="00492690" w:rsidRDefault="00F21253" w:rsidP="00C746C8">
                          <w:pPr>
                            <w:jc w:val="right"/>
                            <w:rPr>
                              <w:rFonts w:ascii="Angsana New" w:hAnsi="Angsana New"/>
                              <w:sz w:val="28"/>
                              <w:szCs w:val="28"/>
                            </w:rPr>
                          </w:pPr>
                          <w:r w:rsidRPr="00492690">
                            <w:rPr>
                              <w:rFonts w:ascii="Angsana New" w:hAnsi="Angsana New"/>
                              <w:sz w:val="28"/>
                              <w:szCs w:val="28"/>
                            </w:rPr>
                            <w:fldChar w:fldCharType="begin"/>
                          </w:r>
                          <w:r w:rsidRPr="00492690">
                            <w:rPr>
                              <w:rFonts w:ascii="Angsana New" w:hAnsi="Angsana New"/>
                              <w:sz w:val="28"/>
                              <w:szCs w:val="28"/>
                            </w:rPr>
                            <w:instrText xml:space="preserve"> PAGE   \* MERGEFORMAT </w:instrText>
                          </w:r>
                          <w:r w:rsidRPr="00492690">
                            <w:rPr>
                              <w:rFonts w:ascii="Angsana New" w:hAnsi="Angsana New"/>
                              <w:sz w:val="28"/>
                              <w:szCs w:val="28"/>
                            </w:rPr>
                            <w:fldChar w:fldCharType="separate"/>
                          </w:r>
                          <w:r w:rsidRPr="00C61CCE">
                            <w:rPr>
                              <w:rFonts w:ascii="Angsana New" w:hAnsi="Angsana New"/>
                              <w:noProof/>
                              <w:sz w:val="28"/>
                              <w:szCs w:val="28"/>
                              <w:lang w:val="en-US"/>
                            </w:rPr>
                            <w:t>1</w:t>
                          </w:r>
                          <w:r w:rsidRPr="00492690">
                            <w:rPr>
                              <w:rFonts w:ascii="Angsana New" w:hAnsi="Angsana New"/>
                              <w:noProof/>
                              <w:sz w:val="28"/>
                              <w:szCs w:val="28"/>
                            </w:rPr>
                            <w:fldChar w:fldCharType="end"/>
                          </w:r>
                        </w:p>
                      </w:txbxContent>
                    </wps:txbx>
                    <wps:bodyPr rot="0" vert="vert" wrap="square" lIns="91440" tIns="45720" rIns="91440" bIns="45720" anchor="t" anchorCtr="0">
                      <a:spAutoFit/>
                    </wps:bodyPr>
                  </wps:wsp>
                </a:graphicData>
              </a:graphic>
              <wp14:sizeRelH relativeFrom="margin">
                <wp14:pctWidth>40000</wp14:pctWidth>
              </wp14:sizeRelH>
              <wp14:sizeRelV relativeFrom="margin">
                <wp14:pctHeight>0</wp14:pctHeight>
              </wp14:sizeRelV>
            </wp:anchor>
          </w:drawing>
        </mc:Choice>
        <mc:Fallback>
          <w:pict>
            <v:shapetype w14:anchorId="61DEAD69" id="_x0000_t202" coordsize="21600,21600" o:spt="202" path="m,l,21600r21600,l21600,xe">
              <v:stroke joinstyle="miter"/>
              <v:path gradientshapeok="t" o:connecttype="rect"/>
            </v:shapetype>
            <v:shape id="_x0000_s1031" type="#_x0000_t202" style="position:absolute;left:0;text-align:left;margin-left:-23.1pt;margin-top:-29.8pt;width:185.9pt;height:29.95pt;z-index:251783168;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" strokecolor="window">
              <v:textbox style="layout-flow:vertical;mso-fit-shape-to-text:t">
                <w:txbxContent>
                  <w:p w14:paraId="78D37247" w14:textId="774CA35F" w:rsidR="00F21253" w:rsidRPr="00492690" w:rsidRDefault="00F21253" w:rsidP="00C746C8">
                    <w:pPr>
                      <w:jc w:val="right"/>
                      <w:rPr>
                        <w:rFonts w:ascii="Angsana New" w:hAnsi="Angsana New"/>
                        <w:sz w:val="28"/>
                        <w:szCs w:val="28"/>
                      </w:rPr>
                    </w:pPr>
                    <w:r w:rsidRPr="00492690">
                      <w:rPr>
                        <w:rFonts w:ascii="Angsana New" w:hAnsi="Angsana New"/>
                        <w:sz w:val="28"/>
                        <w:szCs w:val="28"/>
                      </w:rPr>
                      <w:fldChar w:fldCharType="begin"/>
                    </w:r>
                    <w:r w:rsidRPr="00492690">
                      <w:rPr>
                        <w:rFonts w:ascii="Angsana New" w:hAnsi="Angsana New"/>
                        <w:sz w:val="28"/>
                        <w:szCs w:val="28"/>
                      </w:rPr>
                      <w:instrText xml:space="preserve"> PAGE   \* MERGEFORMAT </w:instrText>
                    </w:r>
                    <w:r w:rsidRPr="00492690">
                      <w:rPr>
                        <w:rFonts w:ascii="Angsana New" w:hAnsi="Angsana New"/>
                        <w:sz w:val="28"/>
                        <w:szCs w:val="28"/>
                      </w:rPr>
                      <w:fldChar w:fldCharType="separate"/>
                    </w:r>
                    <w:r w:rsidRPr="00C61CCE">
                      <w:rPr>
                        <w:rFonts w:ascii="Angsana New" w:hAnsi="Angsana New"/>
                        <w:noProof/>
                        <w:sz w:val="28"/>
                        <w:szCs w:val="28"/>
                        <w:lang w:val="en-US"/>
                      </w:rPr>
                      <w:t>1</w:t>
                    </w:r>
                    <w:r w:rsidRPr="00492690">
                      <w:rPr>
                        <w:rFonts w:ascii="Angsana New" w:hAnsi="Angsana New"/>
                        <w:noProof/>
                        <w:sz w:val="28"/>
                        <w:szCs w:val="28"/>
                      </w:rPr>
                      <w:fldChar w:fldCharType="end"/>
                    </w:r>
                  </w:p>
                </w:txbxContent>
              </v:textbox>
            </v:shape>
          </w:pict>
        </mc:Fallback>
      </mc:AlternateContent>
    </w:r>
    <w:r>
      <mc:AlternateContent>
        <mc:Choice Requires="wps">
          <w:drawing>
            <wp:anchor distT="45720" distB="45720" distL="114300" distR="114300" simplePos="0" relativeHeight="251782144" behindDoc="1" locked="0" layoutInCell="1" allowOverlap="1" wp14:anchorId="25FB7856" wp14:editId="5364DAA8">
              <wp:simplePos x="0" y="0"/>
              <wp:positionH relativeFrom="column">
                <wp:posOffset>438150</wp:posOffset>
              </wp:positionH>
              <wp:positionV relativeFrom="paragraph">
                <wp:posOffset>6829425</wp:posOffset>
              </wp:positionV>
              <wp:extent cx="473075" cy="379730"/>
              <wp:effectExtent l="0" t="0" r="3810" b="127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075" cy="379730"/>
                      </a:xfrm>
                      <a:prstGeom prst="rect">
                        <a:avLst/>
                      </a:prstGeom>
                      <a:solidFill>
                        <a:srgbClr val="FFFFFF"/>
                      </a:solidFill>
                      <a:ln w="9525">
                        <a:solidFill>
                          <a:srgbClr val="FFFFFF"/>
                        </a:solidFill>
                        <a:miter lim="800000"/>
                        <a:headEnd/>
                        <a:tailEnd/>
                      </a:ln>
                    </wps:spPr>
                    <wps:txbx>
                      <w:txbxContent>
                        <w:p w14:paraId="62D413A7" w14:textId="5BBA2254" w:rsidR="00F21253" w:rsidRPr="004F7AEA" w:rsidRDefault="00F21253" w:rsidP="00C746C8">
                          <w:pPr>
                            <w:shd w:val="clear" w:color="auto" w:fill="FFFFFF"/>
                            <w:jc w:val="right"/>
                            <w:rPr>
                              <w:rFonts w:ascii="Angsana New" w:hAnsi="Angsana New"/>
                              <w:sz w:val="32"/>
                              <w:szCs w:val="32"/>
                            </w:rPr>
                          </w:pPr>
                          <w:r w:rsidRPr="004F7AEA">
                            <w:rPr>
                              <w:rFonts w:ascii="Angsana New" w:hAnsi="Angsana New"/>
                              <w:sz w:val="32"/>
                              <w:szCs w:val="32"/>
                              <w:cs/>
                            </w:rPr>
                            <w:fldChar w:fldCharType="begin"/>
                          </w:r>
                          <w:r w:rsidRPr="004F7AEA">
                            <w:rPr>
                              <w:rFonts w:ascii="Angsana New" w:hAnsi="Angsana New"/>
                              <w:sz w:val="32"/>
                              <w:szCs w:val="32"/>
                            </w:rPr>
                            <w:instrText xml:space="preserve"> PAGE   \* MERGEFORMAT </w:instrText>
                          </w:r>
                          <w:r w:rsidRPr="004F7AEA">
                            <w:rPr>
                              <w:rFonts w:ascii="Angsana New" w:hAnsi="Angsana New"/>
                              <w:sz w:val="32"/>
                              <w:szCs w:val="32"/>
                              <w:cs/>
                            </w:rPr>
                            <w:fldChar w:fldCharType="separate"/>
                          </w:r>
                          <w:r w:rsidRPr="00C61CCE">
                            <w:rPr>
                              <w:rFonts w:ascii="Angsana New" w:hAnsi="Angsana New"/>
                              <w:noProof/>
                              <w:sz w:val="32"/>
                              <w:szCs w:val="32"/>
                              <w:lang w:val="en-US"/>
                            </w:rPr>
                            <w:t>1</w:t>
                          </w:r>
                          <w:r w:rsidRPr="004F7AEA">
                            <w:rPr>
                              <w:rFonts w:ascii="Angsana New" w:hAnsi="Angsana New"/>
                              <w:noProof/>
                              <w:sz w:val="32"/>
                              <w:szCs w:val="32"/>
                              <w:cs/>
                            </w:rPr>
                            <w:fldChar w:fldCharType="end"/>
                          </w:r>
                        </w:p>
                      </w:txbxContent>
                    </wps:txbx>
                    <wps:bodyPr rot="0" vert="vert" wrap="square" lIns="91440" tIns="45720" rIns="91440" bIns="45720" anchor="t" anchorCtr="0" upright="1">
                      <a:spAutoFit/>
                    </wps:bodyPr>
                  </wps:wsp>
                </a:graphicData>
              </a:graphic>
              <wp14:sizeRelH relativeFrom="margin">
                <wp14:pctWidth>40000</wp14:pctWidth>
              </wp14:sizeRelH>
              <wp14:sizeRelV relativeFrom="margin">
                <wp14:pctHeight>0</wp14:pctHeight>
              </wp14:sizeRelV>
            </wp:anchor>
          </w:drawing>
        </mc:Choice>
        <mc:Fallback>
          <w:pict>
            <v:shape w14:anchorId="25FB7856" id="Text Box 17" o:spid="_x0000_s1032" type="#_x0000_t202" style="position:absolute;left:0;text-align:left;margin-left:34.5pt;margin-top:537.75pt;width:37.25pt;height:29.9pt;z-index:-25153433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" strokecolor="white">
              <v:textbox style="layout-flow:vertical;mso-fit-shape-to-text:t">
                <w:txbxContent>
                  <w:p w14:paraId="62D413A7" w14:textId="5BBA2254" w:rsidR="00F21253" w:rsidRPr="004F7AEA" w:rsidRDefault="00F21253" w:rsidP="00C746C8">
                    <w:pPr>
                      <w:shd w:val="clear" w:color="auto" w:fill="FFFFFF"/>
                      <w:jc w:val="right"/>
                      <w:rPr>
                        <w:rFonts w:ascii="Angsana New" w:hAnsi="Angsana New"/>
                        <w:sz w:val="32"/>
                        <w:szCs w:val="32"/>
                      </w:rPr>
                    </w:pPr>
                    <w:r w:rsidRPr="004F7AEA">
                      <w:rPr>
                        <w:rFonts w:ascii="Angsana New" w:hAnsi="Angsana New"/>
                        <w:sz w:val="32"/>
                        <w:szCs w:val="32"/>
                        <w:cs/>
                      </w:rPr>
                      <w:fldChar w:fldCharType="begin"/>
                    </w:r>
                    <w:r w:rsidRPr="004F7AEA">
                      <w:rPr>
                        <w:rFonts w:ascii="Angsana New" w:hAnsi="Angsana New"/>
                        <w:sz w:val="32"/>
                        <w:szCs w:val="32"/>
                      </w:rPr>
                      <w:instrText xml:space="preserve"> PAGE   \* MERGEFORMAT </w:instrText>
                    </w:r>
                    <w:r w:rsidRPr="004F7AEA">
                      <w:rPr>
                        <w:rFonts w:ascii="Angsana New" w:hAnsi="Angsana New"/>
                        <w:sz w:val="32"/>
                        <w:szCs w:val="32"/>
                        <w:cs/>
                      </w:rPr>
                      <w:fldChar w:fldCharType="separate"/>
                    </w:r>
                    <w:r w:rsidRPr="00C61CCE">
                      <w:rPr>
                        <w:rFonts w:ascii="Angsana New" w:hAnsi="Angsana New"/>
                        <w:noProof/>
                        <w:sz w:val="32"/>
                        <w:szCs w:val="32"/>
                        <w:lang w:val="en-US"/>
                      </w:rPr>
                      <w:t>1</w:t>
                    </w:r>
                    <w:r w:rsidRPr="004F7AEA">
                      <w:rPr>
                        <w:rFonts w:ascii="Angsana New" w:hAnsi="Angsana New"/>
                        <w:noProof/>
                        <w:sz w:val="32"/>
                        <w:szCs w:val="32"/>
                        <w:cs/>
                      </w:rPr>
                      <w:fldChar w:fldCharType="end"/>
                    </w:r>
                  </w:p>
                </w:txbxContent>
              </v:textbox>
            </v:shape>
          </w:pict>
        </mc:Fallback>
      </mc:AlternateContent>
    </w:r>
    <w:r>
      <mc:AlternateContent>
        <mc:Choice Requires="wps">
          <w:drawing>
            <wp:anchor distT="45720" distB="45720" distL="114300" distR="114300" simplePos="0" relativeHeight="251781120" behindDoc="1" locked="0" layoutInCell="1" allowOverlap="1" wp14:anchorId="60CFB7E3" wp14:editId="442141DC">
              <wp:simplePos x="0" y="0"/>
              <wp:positionH relativeFrom="column">
                <wp:posOffset>438150</wp:posOffset>
              </wp:positionH>
              <wp:positionV relativeFrom="paragraph">
                <wp:posOffset>6829425</wp:posOffset>
              </wp:positionV>
              <wp:extent cx="473075" cy="379730"/>
              <wp:effectExtent l="0" t="0" r="3810" b="127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075" cy="379730"/>
                      </a:xfrm>
                      <a:prstGeom prst="rect">
                        <a:avLst/>
                      </a:prstGeom>
                      <a:solidFill>
                        <a:srgbClr val="FFFFFF"/>
                      </a:solidFill>
                      <a:ln w="9525">
                        <a:solidFill>
                          <a:srgbClr val="FFFFFF"/>
                        </a:solidFill>
                        <a:miter lim="800000"/>
                        <a:headEnd/>
                        <a:tailEnd/>
                      </a:ln>
                    </wps:spPr>
                    <wps:txbx>
                      <w:txbxContent>
                        <w:p w14:paraId="7D02C7A7" w14:textId="07877EA0" w:rsidR="00F21253" w:rsidRPr="004F7AEA" w:rsidRDefault="00F21253" w:rsidP="00C746C8">
                          <w:pPr>
                            <w:shd w:val="clear" w:color="auto" w:fill="FFFFFF"/>
                            <w:jc w:val="right"/>
                            <w:rPr>
                              <w:rFonts w:ascii="Angsana New" w:hAnsi="Angsana New"/>
                              <w:sz w:val="32"/>
                              <w:szCs w:val="32"/>
                            </w:rPr>
                          </w:pPr>
                          <w:r w:rsidRPr="004F7AEA">
                            <w:rPr>
                              <w:rFonts w:ascii="Angsana New" w:hAnsi="Angsana New"/>
                              <w:sz w:val="32"/>
                              <w:szCs w:val="32"/>
                              <w:cs/>
                            </w:rPr>
                            <w:fldChar w:fldCharType="begin"/>
                          </w:r>
                          <w:r w:rsidRPr="004F7AEA">
                            <w:rPr>
                              <w:rFonts w:ascii="Angsana New" w:hAnsi="Angsana New"/>
                              <w:sz w:val="32"/>
                              <w:szCs w:val="32"/>
                            </w:rPr>
                            <w:instrText xml:space="preserve"> PAGE   \* MERGEFORMAT </w:instrText>
                          </w:r>
                          <w:r w:rsidRPr="004F7AEA">
                            <w:rPr>
                              <w:rFonts w:ascii="Angsana New" w:hAnsi="Angsana New"/>
                              <w:sz w:val="32"/>
                              <w:szCs w:val="32"/>
                              <w:cs/>
                            </w:rPr>
                            <w:fldChar w:fldCharType="separate"/>
                          </w:r>
                          <w:r w:rsidRPr="00C61CCE">
                            <w:rPr>
                              <w:rFonts w:ascii="Angsana New" w:hAnsi="Angsana New"/>
                              <w:noProof/>
                              <w:sz w:val="32"/>
                              <w:szCs w:val="32"/>
                              <w:lang w:val="en-US"/>
                            </w:rPr>
                            <w:t>1</w:t>
                          </w:r>
                          <w:r w:rsidRPr="004F7AEA">
                            <w:rPr>
                              <w:rFonts w:ascii="Angsana New" w:hAnsi="Angsana New"/>
                              <w:noProof/>
                              <w:sz w:val="32"/>
                              <w:szCs w:val="32"/>
                              <w:cs/>
                            </w:rPr>
                            <w:fldChar w:fldCharType="end"/>
                          </w:r>
                        </w:p>
                      </w:txbxContent>
                    </wps:txbx>
                    <wps:bodyPr rot="0" vert="vert" wrap="square" lIns="91440" tIns="45720" rIns="91440" bIns="45720" anchor="t" anchorCtr="0" upright="1">
                      <a:spAutoFit/>
                    </wps:bodyPr>
                  </wps:wsp>
                </a:graphicData>
              </a:graphic>
              <wp14:sizeRelH relativeFrom="margin">
                <wp14:pctWidth>40000</wp14:pctWidth>
              </wp14:sizeRelH>
              <wp14:sizeRelV relativeFrom="margin">
                <wp14:pctHeight>0</wp14:pctHeight>
              </wp14:sizeRelV>
            </wp:anchor>
          </w:drawing>
        </mc:Choice>
        <mc:Fallback>
          <w:pict>
            <v:shape w14:anchorId="60CFB7E3" id="Text Box 16" o:spid="_x0000_s1033" type="#_x0000_t202" style="position:absolute;left:0;text-align:left;margin-left:34.5pt;margin-top:537.75pt;width:37.25pt;height:29.9pt;z-index:-251535360;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" strokecolor="white">
              <v:textbox style="layout-flow:vertical;mso-fit-shape-to-text:t">
                <w:txbxContent>
                  <w:p w14:paraId="7D02C7A7" w14:textId="07877EA0" w:rsidR="00F21253" w:rsidRPr="004F7AEA" w:rsidRDefault="00F21253" w:rsidP="00C746C8">
                    <w:pPr>
                      <w:shd w:val="clear" w:color="auto" w:fill="FFFFFF"/>
                      <w:jc w:val="right"/>
                      <w:rPr>
                        <w:rFonts w:ascii="Angsana New" w:hAnsi="Angsana New"/>
                        <w:sz w:val="32"/>
                        <w:szCs w:val="32"/>
                      </w:rPr>
                    </w:pPr>
                    <w:r w:rsidRPr="004F7AEA">
                      <w:rPr>
                        <w:rFonts w:ascii="Angsana New" w:hAnsi="Angsana New"/>
                        <w:sz w:val="32"/>
                        <w:szCs w:val="32"/>
                        <w:cs/>
                      </w:rPr>
                      <w:fldChar w:fldCharType="begin"/>
                    </w:r>
                    <w:r w:rsidRPr="004F7AEA">
                      <w:rPr>
                        <w:rFonts w:ascii="Angsana New" w:hAnsi="Angsana New"/>
                        <w:sz w:val="32"/>
                        <w:szCs w:val="32"/>
                      </w:rPr>
                      <w:instrText xml:space="preserve"> PAGE   \* MERGEFORMAT </w:instrText>
                    </w:r>
                    <w:r w:rsidRPr="004F7AEA">
                      <w:rPr>
                        <w:rFonts w:ascii="Angsana New" w:hAnsi="Angsana New"/>
                        <w:sz w:val="32"/>
                        <w:szCs w:val="32"/>
                        <w:cs/>
                      </w:rPr>
                      <w:fldChar w:fldCharType="separate"/>
                    </w:r>
                    <w:r w:rsidRPr="00C61CCE">
                      <w:rPr>
                        <w:rFonts w:ascii="Angsana New" w:hAnsi="Angsana New"/>
                        <w:noProof/>
                        <w:sz w:val="32"/>
                        <w:szCs w:val="32"/>
                        <w:lang w:val="en-US"/>
                      </w:rPr>
                      <w:t>1</w:t>
                    </w:r>
                    <w:r w:rsidRPr="004F7AEA">
                      <w:rPr>
                        <w:rFonts w:ascii="Angsana New" w:hAnsi="Angsana New"/>
                        <w:noProof/>
                        <w:sz w:val="32"/>
                        <w:szCs w:val="32"/>
                        <w:cs/>
                      </w:rPr>
                      <w:fldChar w:fldCharType="end"/>
                    </w:r>
                  </w:p>
                </w:txbxContent>
              </v:textbox>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6"/>
      <w:gridCol w:w="4329"/>
      <w:gridCol w:w="324"/>
    </w:tblGrid>
    <w:tr w:rsidR="00F21253" w14:paraId="1E46358C" w14:textId="77777777" w:rsidTr="00773E3C">
      <w:tc>
        <w:tcPr>
          <w:tcW w:w="4716" w:type="dxa"/>
        </w:tcPr>
        <w:p w14:paraId="490DB459" w14:textId="77777777" w:rsidR="00F21253" w:rsidRDefault="00F21253" w:rsidP="0069680C">
          <w:pPr>
            <w:jc w:val="center"/>
            <w:rPr>
              <w:rFonts w:ascii="Angsana New" w:hAnsi="Angsana New"/>
              <w:sz w:val="28"/>
              <w:szCs w:val="28"/>
              <w:cs/>
            </w:rPr>
          </w:pPr>
          <w:r>
            <w:rPr>
              <w:rFonts w:ascii="Angsana New" w:hAnsi="Angsana New" w:hint="cs"/>
              <w:sz w:val="28"/>
              <w:szCs w:val="28"/>
              <w:cs/>
            </w:rPr>
            <w:t>.................................................................กรรมการผู้จัดการ</w:t>
          </w:r>
        </w:p>
      </w:tc>
      <w:tc>
        <w:tcPr>
          <w:tcW w:w="4329" w:type="dxa"/>
        </w:tcPr>
        <w:p w14:paraId="2DCC8FFA" w14:textId="77777777" w:rsidR="00F21253" w:rsidRDefault="00F21253" w:rsidP="0069680C">
          <w:pPr>
            <w:jc w:val="center"/>
            <w:rPr>
              <w:rFonts w:ascii="Angsana New" w:hAnsi="Angsana New"/>
              <w:sz w:val="28"/>
              <w:szCs w:val="28"/>
            </w:rPr>
          </w:pPr>
          <w:r>
            <w:rPr>
              <w:rFonts w:ascii="Angsana New" w:hAnsi="Angsana New" w:hint="cs"/>
              <w:sz w:val="28"/>
              <w:szCs w:val="28"/>
              <w:cs/>
            </w:rPr>
            <w:t>.................................................................กรรมการ</w:t>
          </w:r>
        </w:p>
      </w:tc>
      <w:tc>
        <w:tcPr>
          <w:tcW w:w="324" w:type="dxa"/>
        </w:tcPr>
        <w:p w14:paraId="1BBC34E7" w14:textId="77777777" w:rsidR="00F21253" w:rsidRDefault="00F21253" w:rsidP="0069680C">
          <w:pPr>
            <w:jc w:val="right"/>
            <w:rPr>
              <w:rFonts w:ascii="Angsana New" w:hAnsi="Angsana New"/>
              <w:sz w:val="28"/>
              <w:szCs w:val="28"/>
            </w:rPr>
          </w:pPr>
        </w:p>
      </w:tc>
    </w:tr>
    <w:tr w:rsidR="00F21253" w14:paraId="7B8337E4" w14:textId="77777777" w:rsidTr="00773E3C">
      <w:tc>
        <w:tcPr>
          <w:tcW w:w="4716" w:type="dxa"/>
        </w:tcPr>
        <w:p w14:paraId="0680F51C" w14:textId="77777777" w:rsidR="00F21253" w:rsidRDefault="00F21253" w:rsidP="0069680C">
          <w:pPr>
            <w:jc w:val="thaiDistribute"/>
            <w:rPr>
              <w:rFonts w:ascii="Angsana New" w:hAnsi="Angsana New"/>
              <w:sz w:val="28"/>
              <w:szCs w:val="28"/>
            </w:rPr>
          </w:pPr>
          <w:r>
            <w:rPr>
              <w:rFonts w:ascii="Angsana New" w:hAnsi="Angsana New" w:hint="cs"/>
              <w:sz w:val="28"/>
              <w:szCs w:val="28"/>
              <w:cs/>
            </w:rPr>
            <w:t xml:space="preserve">               </w:t>
          </w:r>
          <w:r w:rsidRPr="00A655BF">
            <w:rPr>
              <w:rFonts w:ascii="Angsana New" w:hAnsi="Angsana New"/>
              <w:sz w:val="28"/>
              <w:szCs w:val="28"/>
              <w:cs/>
            </w:rPr>
            <w:t>( นายโสฬส  ตั้งในธรรม )</w:t>
          </w:r>
        </w:p>
      </w:tc>
      <w:tc>
        <w:tcPr>
          <w:tcW w:w="4329" w:type="dxa"/>
        </w:tcPr>
        <w:p w14:paraId="1C47DDF5" w14:textId="77777777" w:rsidR="00F21253" w:rsidRDefault="00F21253" w:rsidP="0069680C">
          <w:pPr>
            <w:rPr>
              <w:rFonts w:ascii="Angsana New" w:hAnsi="Angsana New"/>
              <w:sz w:val="28"/>
              <w:szCs w:val="28"/>
            </w:rPr>
          </w:pPr>
          <w:r>
            <w:rPr>
              <w:rFonts w:ascii="Angsana New" w:hAnsi="Angsana New" w:hint="cs"/>
              <w:sz w:val="28"/>
              <w:szCs w:val="28"/>
              <w:cs/>
            </w:rPr>
            <w:t xml:space="preserve">         </w:t>
          </w:r>
          <w:r w:rsidRPr="00A655BF">
            <w:rPr>
              <w:rFonts w:ascii="Angsana New" w:hAnsi="Angsana New"/>
              <w:sz w:val="28"/>
              <w:szCs w:val="28"/>
              <w:cs/>
            </w:rPr>
            <w:t>( นางสาวจารุวัลย์  วงศ์เจษฎาสกุล )</w:t>
          </w:r>
        </w:p>
      </w:tc>
      <w:tc>
        <w:tcPr>
          <w:tcW w:w="324" w:type="dxa"/>
        </w:tcPr>
        <w:p w14:paraId="0C1ACEFB" w14:textId="77777777" w:rsidR="00F21253" w:rsidRDefault="00F21253" w:rsidP="0069680C">
          <w:pPr>
            <w:jc w:val="right"/>
            <w:rPr>
              <w:rFonts w:ascii="Angsana New" w:hAnsi="Angsana New"/>
              <w:sz w:val="28"/>
              <w:szCs w:val="28"/>
            </w:rPr>
          </w:pPr>
          <w:r w:rsidRPr="00E45E20">
            <w:rPr>
              <w:rFonts w:ascii="Angsana New" w:hAnsi="Angsana New"/>
              <w:sz w:val="28"/>
              <w:szCs w:val="28"/>
              <w:cs/>
            </w:rPr>
            <w:fldChar w:fldCharType="begin"/>
          </w:r>
          <w:r w:rsidRPr="00E45E20">
            <w:rPr>
              <w:rFonts w:ascii="Angsana New" w:hAnsi="Angsana New"/>
              <w:sz w:val="28"/>
              <w:szCs w:val="28"/>
            </w:rPr>
            <w:instrText xml:space="preserve"> PAGE   \* MERGEFORMAT </w:instrText>
          </w:r>
          <w:r w:rsidRPr="00E45E20">
            <w:rPr>
              <w:rFonts w:ascii="Angsana New" w:hAnsi="Angsana New"/>
              <w:sz w:val="28"/>
              <w:szCs w:val="28"/>
              <w:cs/>
            </w:rPr>
            <w:fldChar w:fldCharType="separate"/>
          </w:r>
          <w:r>
            <w:rPr>
              <w:rFonts w:ascii="Angsana New" w:hAnsi="Angsana New"/>
              <w:sz w:val="28"/>
              <w:szCs w:val="28"/>
              <w:cs/>
            </w:rPr>
            <w:t>11</w:t>
          </w:r>
          <w:r w:rsidRPr="00E45E20">
            <w:rPr>
              <w:rFonts w:ascii="Angsana New" w:hAnsi="Angsana New"/>
              <w:sz w:val="28"/>
              <w:szCs w:val="28"/>
              <w:cs/>
            </w:rPr>
            <w:fldChar w:fldCharType="end"/>
          </w:r>
        </w:p>
      </w:tc>
    </w:tr>
  </w:tbl>
  <w:p w14:paraId="1083519C" w14:textId="3D6439E4" w:rsidR="00F21253" w:rsidRPr="0069680C" w:rsidRDefault="00F21253" w:rsidP="0069680C">
    <w:pPr>
      <w:pStyle w:val="Footer"/>
      <w:rPr>
        <w:sz w:val="6"/>
        <w:szCs w:val="6"/>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17A60" w14:textId="77777777" w:rsidR="008E2DA5" w:rsidRDefault="008E2DA5">
      <w:r>
        <w:separator/>
      </w:r>
    </w:p>
  </w:footnote>
  <w:footnote w:type="continuationSeparator" w:id="0">
    <w:p w14:paraId="052873C5" w14:textId="77777777" w:rsidR="008E2DA5" w:rsidRDefault="008E2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E284C" w14:textId="40A8F4BB" w:rsidR="00F21253" w:rsidRDefault="00F21253">
    <w:r>
      <w:rPr>
        <w:noProof/>
      </w:rPr>
      <mc:AlternateContent>
        <mc:Choice Requires="wps">
          <w:drawing>
            <wp:anchor distT="0" distB="0" distL="114300" distR="114300" simplePos="0" relativeHeight="251776000" behindDoc="1" locked="0" layoutInCell="0" allowOverlap="1" wp14:anchorId="74449744" wp14:editId="701715B7">
              <wp:simplePos x="0" y="0"/>
              <wp:positionH relativeFrom="margin">
                <wp:align>center</wp:align>
              </wp:positionH>
              <wp:positionV relativeFrom="margin">
                <wp:align>center</wp:align>
              </wp:positionV>
              <wp:extent cx="1219200" cy="762000"/>
              <wp:effectExtent l="9525" t="228600" r="0" b="95250"/>
              <wp:wrapNone/>
              <wp:docPr id="19" name="WordArt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1219200" cy="7620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716969B" w14:textId="77777777" w:rsidR="00F21253" w:rsidRDefault="00F21253" w:rsidP="00455A18">
                          <w:pPr>
                            <w:jc w:val="center"/>
                            <w:rPr>
                              <w:rFonts w:ascii="AngsanaUPC" w:hAnsi="AngsanaUPC" w:cs="AngsanaUPC"/>
                              <w:color w:val="3B3838" w:themeColor="background2" w:themeShade="40"/>
                              <w:sz w:val="88"/>
                              <w:szCs w:val="88"/>
                              <w14:textFill>
                                <w14:solidFill>
                                  <w14:schemeClr w14:val="bg2">
                                    <w14:alpha w14:val="50000"/>
                                    <w14:lumMod w14:val="25000"/>
                                  </w14:schemeClr>
                                </w14:solidFill>
                              </w14:textFill>
                            </w:rP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4449744" id="_x0000_t202" coordsize="21600,21600" o:spt="202" path="m,l,21600r21600,l21600,xe">
              <v:stroke joinstyle="miter"/>
              <v:path gradientshapeok="t" o:connecttype="rect"/>
            </v:shapetype>
            <v:shape id="WordArt 107" o:spid="_x0000_s1026" type="#_x0000_t202" style="position:absolute;margin-left:0;margin-top:0;width:96pt;height:60pt;rotation:-45;z-index:-25154048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" o:allowincell="f" filled="f" stroked="f">
              <v:stroke joinstyle="round"/>
              <o:lock v:ext="edit" shapetype="t"/>
              <v:textbox style="mso-fit-shape-to-text:t">
                <w:txbxContent>
                  <w:p w14:paraId="0716969B" w14:textId="77777777" w:rsidR="00F21253" w:rsidRDefault="00F21253" w:rsidP="00455A18">
                    <w:pPr>
                      <w:jc w:val="center"/>
                      <w:rPr>
                        <w:rFonts w:ascii="AngsanaUPC" w:hAnsi="AngsanaUPC" w:cs="AngsanaUPC"/>
                        <w:color w:val="3B3838" w:themeColor="background2" w:themeShade="40"/>
                        <w:sz w:val="88"/>
                        <w:szCs w:val="88"/>
                        <w14:textFill>
                          <w14:solidFill>
                            <w14:schemeClr w14:val="bg2">
                              <w14:alpha w14:val="50000"/>
                              <w14:lumMod w14:val="25000"/>
                            </w14:schemeClr>
                          </w14:solidFill>
                        </w14:textFill>
                      </w:rP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BBD0C" w14:textId="1734BD56" w:rsidR="00F21253" w:rsidRDefault="00F21253">
    <w:r>
      <w:rPr>
        <w:noProof/>
      </w:rPr>
      <mc:AlternateContent>
        <mc:Choice Requires="wps">
          <w:drawing>
            <wp:anchor distT="0" distB="0" distL="114300" distR="114300" simplePos="0" relativeHeight="251774976" behindDoc="1" locked="0" layoutInCell="0" allowOverlap="1" wp14:anchorId="066C1354" wp14:editId="38831120">
              <wp:simplePos x="0" y="0"/>
              <wp:positionH relativeFrom="margin">
                <wp:align>center</wp:align>
              </wp:positionH>
              <wp:positionV relativeFrom="margin">
                <wp:align>center</wp:align>
              </wp:positionV>
              <wp:extent cx="1219200" cy="762000"/>
              <wp:effectExtent l="9525" t="228600" r="0" b="95250"/>
              <wp:wrapNone/>
              <wp:docPr id="13" name="WordArt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1219200" cy="7620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BAA0584" w14:textId="77777777" w:rsidR="00F21253" w:rsidRDefault="00F21253" w:rsidP="00455A18">
                          <w:pPr>
                            <w:jc w:val="center"/>
                            <w:rPr>
                              <w:rFonts w:ascii="AngsanaUPC" w:hAnsi="AngsanaUPC" w:cs="AngsanaUPC"/>
                              <w:color w:val="3B3838" w:themeColor="background2" w:themeShade="40"/>
                              <w:sz w:val="88"/>
                              <w:szCs w:val="88"/>
                              <w14:textFill>
                                <w14:solidFill>
                                  <w14:schemeClr w14:val="bg2">
                                    <w14:alpha w14:val="50000"/>
                                    <w14:lumMod w14:val="25000"/>
                                  </w14:schemeClr>
                                </w14:solidFill>
                              </w14:textFill>
                            </w:rP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66C1354" id="_x0000_t202" coordsize="21600,21600" o:spt="202" path="m,l,21600r21600,l21600,xe">
              <v:stroke joinstyle="miter"/>
              <v:path gradientshapeok="t" o:connecttype="rect"/>
            </v:shapetype>
            <v:shape id="WordArt 106" o:spid="_x0000_s1027" type="#_x0000_t202" style="position:absolute;margin-left:0;margin-top:0;width:96pt;height:60pt;rotation:-45;z-index:-25154150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" o:allowincell="f" filled="f" stroked="f">
              <v:stroke joinstyle="round"/>
              <o:lock v:ext="edit" shapetype="t"/>
              <v:textbox style="mso-fit-shape-to-text:t">
                <w:txbxContent>
                  <w:p w14:paraId="6BAA0584" w14:textId="77777777" w:rsidR="00F21253" w:rsidRDefault="00F21253" w:rsidP="00455A18">
                    <w:pPr>
                      <w:jc w:val="center"/>
                      <w:rPr>
                        <w:rFonts w:ascii="AngsanaUPC" w:hAnsi="AngsanaUPC" w:cs="AngsanaUPC"/>
                        <w:color w:val="3B3838" w:themeColor="background2" w:themeShade="40"/>
                        <w:sz w:val="88"/>
                        <w:szCs w:val="88"/>
                        <w14:textFill>
                          <w14:solidFill>
                            <w14:schemeClr w14:val="bg2">
                              <w14:alpha w14:val="50000"/>
                              <w14:lumMod w14:val="25000"/>
                            </w14:schemeClr>
                          </w14:solidFill>
                        </w14:textFill>
                      </w:rP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FBFB5" w14:textId="77777777" w:rsidR="00F21253" w:rsidRDefault="00F2125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264F2" w14:textId="5CD049CB" w:rsidR="00F21253" w:rsidRDefault="00F21253">
    <w:r>
      <w:rPr>
        <w:noProof/>
      </w:rPr>
      <mc:AlternateContent>
        <mc:Choice Requires="wps">
          <w:drawing>
            <wp:anchor distT="0" distB="0" distL="114300" distR="114300" simplePos="0" relativeHeight="251766784" behindDoc="0" locked="0" layoutInCell="1" allowOverlap="1" wp14:anchorId="379ADBE3" wp14:editId="4D4B4CDB">
              <wp:simplePos x="0" y="0"/>
              <wp:positionH relativeFrom="column">
                <wp:posOffset>196850</wp:posOffset>
              </wp:positionH>
              <wp:positionV relativeFrom="paragraph">
                <wp:posOffset>-285115</wp:posOffset>
              </wp:positionV>
              <wp:extent cx="2719070" cy="722630"/>
              <wp:effectExtent l="0" t="0" r="5080" b="1270"/>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9070" cy="722630"/>
                      </a:xfrm>
                      <a:prstGeom prst="rect">
                        <a:avLst/>
                      </a:prstGeom>
                      <a:solidFill>
                        <a:srgbClr val="FFFFFF"/>
                      </a:solidFill>
                      <a:ln w="9525">
                        <a:solidFill>
                          <a:sysClr val="windowText" lastClr="000000"/>
                        </a:solidFill>
                        <a:miter lim="800000"/>
                        <a:headEnd/>
                        <a:tailEnd/>
                      </a:ln>
                    </wps:spPr>
                    <wps:txbx>
                      <w:txbxContent>
                        <w:p w14:paraId="136C34E6" w14:textId="77777777" w:rsidR="00F21253" w:rsidRPr="003055F9" w:rsidRDefault="00F21253" w:rsidP="00C746C8">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2"/>
                              <w:szCs w:val="22"/>
                            </w:rPr>
                          </w:pPr>
                          <w:r w:rsidRPr="003055F9">
                            <w:rPr>
                              <w:rFonts w:ascii="Arial" w:eastAsia="Cordia New" w:hAnsi="Arial" w:cs="Arial"/>
                              <w:b/>
                              <w:bCs/>
                              <w:kern w:val="2"/>
                              <w:sz w:val="26"/>
                              <w:szCs w:val="26"/>
                            </w:rPr>
                            <w:t>DRAFT :</w:t>
                          </w:r>
                          <w:r w:rsidRPr="003055F9">
                            <w:rPr>
                              <w:rFonts w:ascii="Arial" w:eastAsia="Cordia New" w:hAnsi="Arial" w:cs="Arial"/>
                              <w:b/>
                              <w:bCs/>
                              <w:kern w:val="2"/>
                              <w:sz w:val="32"/>
                              <w:szCs w:val="32"/>
                            </w:rPr>
                            <w:t xml:space="preserve"> </w:t>
                          </w:r>
                          <w:r w:rsidRPr="003055F9">
                            <w:rPr>
                              <w:rFonts w:ascii="Arial" w:eastAsia="Cordia New" w:hAnsi="Arial" w:cs="Arial"/>
                              <w:b/>
                              <w:bCs/>
                              <w:kern w:val="2"/>
                              <w:sz w:val="18"/>
                              <w:szCs w:val="18"/>
                            </w:rPr>
                            <w:t xml:space="preserve">To be returned to Proud </w:t>
                          </w:r>
                          <w:r>
                            <w:rPr>
                              <w:rFonts w:ascii="Arial" w:eastAsia="Cordia New" w:hAnsi="Arial" w:cs="Arial"/>
                              <w:b/>
                              <w:bCs/>
                              <w:kern w:val="2"/>
                              <w:sz w:val="18"/>
                              <w:szCs w:val="18"/>
                            </w:rPr>
                            <w:t>i</w:t>
                          </w:r>
                          <w:r w:rsidRPr="003055F9">
                            <w:rPr>
                              <w:rFonts w:ascii="Arial" w:eastAsia="Cordia New" w:hAnsi="Arial" w:cs="Arial"/>
                              <w:b/>
                              <w:bCs/>
                              <w:kern w:val="2"/>
                              <w:sz w:val="18"/>
                              <w:szCs w:val="18"/>
                            </w:rPr>
                            <w:t>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79ADBE3" id="_x0000_t202" coordsize="21600,21600" o:spt="202" path="m,l,21600r21600,l21600,xe">
              <v:stroke joinstyle="miter"/>
              <v:path gradientshapeok="t" o:connecttype="rect"/>
            </v:shapetype>
            <v:shape id="Text Box 5" o:spid="_x0000_s1029" type="#_x0000_t202" style="position:absolute;margin-left:15.5pt;margin-top:-22.45pt;width:214.1pt;height:56.9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" strokecolor="windowText">
              <v:textbox>
                <w:txbxContent>
                  <w:p w14:paraId="136C34E6" w14:textId="77777777" w:rsidR="00F21253" w:rsidRPr="003055F9" w:rsidRDefault="00F21253" w:rsidP="00C746C8">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2"/>
                        <w:szCs w:val="22"/>
                      </w:rPr>
                    </w:pPr>
                    <w:r w:rsidRPr="003055F9">
                      <w:rPr>
                        <w:rFonts w:ascii="Arial" w:eastAsia="Cordia New" w:hAnsi="Arial" w:cs="Arial"/>
                        <w:b/>
                        <w:bCs/>
                        <w:kern w:val="2"/>
                        <w:sz w:val="26"/>
                        <w:szCs w:val="26"/>
                      </w:rPr>
                      <w:t>DRAFT :</w:t>
                    </w:r>
                    <w:r w:rsidRPr="003055F9">
                      <w:rPr>
                        <w:rFonts w:ascii="Arial" w:eastAsia="Cordia New" w:hAnsi="Arial" w:cs="Arial"/>
                        <w:b/>
                        <w:bCs/>
                        <w:kern w:val="2"/>
                        <w:sz w:val="32"/>
                        <w:szCs w:val="32"/>
                      </w:rPr>
                      <w:t xml:space="preserve"> </w:t>
                    </w:r>
                    <w:r w:rsidRPr="003055F9">
                      <w:rPr>
                        <w:rFonts w:ascii="Arial" w:eastAsia="Cordia New" w:hAnsi="Arial" w:cs="Arial"/>
                        <w:b/>
                        <w:bCs/>
                        <w:kern w:val="2"/>
                        <w:sz w:val="18"/>
                        <w:szCs w:val="18"/>
                      </w:rPr>
                      <w:t xml:space="preserve">To be returned to Proud </w:t>
                    </w:r>
                    <w:r>
                      <w:rPr>
                        <w:rFonts w:ascii="Arial" w:eastAsia="Cordia New" w:hAnsi="Arial" w:cs="Arial"/>
                        <w:b/>
                        <w:bCs/>
                        <w:kern w:val="2"/>
                        <w:sz w:val="18"/>
                        <w:szCs w:val="18"/>
                      </w:rPr>
                      <w:t>i</w:t>
                    </w:r>
                    <w:r w:rsidRPr="003055F9">
                      <w:rPr>
                        <w:rFonts w:ascii="Arial" w:eastAsia="Cordia New" w:hAnsi="Arial" w:cs="Arial"/>
                        <w:b/>
                        <w:bCs/>
                        <w:kern w:val="2"/>
                        <w:sz w:val="18"/>
                        <w:szCs w:val="18"/>
                      </w:rPr>
                      <w:t>n Pro Co., Ltd. and not to be reproduced in any form without their permission</w:t>
                    </w:r>
                  </w:p>
                </w:txbxContent>
              </v:textbox>
            </v:shape>
          </w:pict>
        </mc:Fallback>
      </mc:AlternateContent>
    </w:r>
    <w:r>
      <w:rPr>
        <w:noProof/>
      </w:rPr>
      <mc:AlternateContent>
        <mc:Choice Requires="wps">
          <w:drawing>
            <wp:anchor distT="0" distB="0" distL="114300" distR="114300" simplePos="0" relativeHeight="251767808" behindDoc="0" locked="0" layoutInCell="1" allowOverlap="1" wp14:anchorId="4BF6D123" wp14:editId="63054AE6">
              <wp:simplePos x="0" y="0"/>
              <wp:positionH relativeFrom="column">
                <wp:posOffset>3430905</wp:posOffset>
              </wp:positionH>
              <wp:positionV relativeFrom="paragraph">
                <wp:posOffset>-290195</wp:posOffset>
              </wp:positionV>
              <wp:extent cx="2209165" cy="722630"/>
              <wp:effectExtent l="0" t="0" r="635" b="127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165" cy="722630"/>
                      </a:xfrm>
                      <a:prstGeom prst="rect">
                        <a:avLst/>
                      </a:prstGeom>
                      <a:solidFill>
                        <a:srgbClr val="FFFFFF"/>
                      </a:solidFill>
                      <a:ln w="9525">
                        <a:solidFill>
                          <a:sysClr val="windowText" lastClr="000000"/>
                        </a:solidFill>
                        <a:miter lim="800000"/>
                        <a:headEnd/>
                        <a:tailEnd/>
                      </a:ln>
                    </wps:spPr>
                    <wps:txbx>
                      <w:txbxContent>
                        <w:p w14:paraId="39361F4A" w14:textId="77777777" w:rsidR="00F21253" w:rsidRPr="003055F9" w:rsidRDefault="00F21253" w:rsidP="00C746C8">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055F9">
                            <w:rPr>
                              <w:rFonts w:ascii="Arial" w:eastAsia="Cordia New" w:hAnsi="Arial" w:cs="Arial"/>
                              <w:b/>
                              <w:bCs/>
                              <w:sz w:val="18"/>
                              <w:szCs w:val="18"/>
                            </w:rPr>
                            <w:t>AGREED AND ACCEPTED</w:t>
                          </w:r>
                        </w:p>
                        <w:p w14:paraId="6C5B3B83" w14:textId="77777777" w:rsidR="00F21253" w:rsidRPr="003055F9" w:rsidRDefault="00F21253" w:rsidP="00C746C8">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0"/>
                              <w:szCs w:val="10"/>
                            </w:rPr>
                          </w:pPr>
                        </w:p>
                        <w:p w14:paraId="0307046F" w14:textId="77777777" w:rsidR="00F21253" w:rsidRPr="003055F9" w:rsidRDefault="00F21253" w:rsidP="00C746C8">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055F9">
                            <w:rPr>
                              <w:rFonts w:ascii="Arial" w:eastAsia="Cordia New" w:hAnsi="Arial" w:cs="Arial"/>
                              <w:b/>
                              <w:bCs/>
                              <w:sz w:val="18"/>
                              <w:szCs w:val="18"/>
                            </w:rPr>
                            <w:t>BY…................…....................</w:t>
                          </w:r>
                        </w:p>
                        <w:p w14:paraId="3F41C2E8" w14:textId="77216CC8" w:rsidR="00F21253" w:rsidRPr="003055F9" w:rsidRDefault="00F21253" w:rsidP="00C746C8">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A80B3C">
                            <w:rPr>
                              <w:rFonts w:ascii="Arial" w:eastAsia="Cordia New" w:hAnsi="Arial" w:cs="Arial"/>
                              <w:b/>
                              <w:bCs/>
                              <w:sz w:val="16"/>
                              <w:szCs w:val="16"/>
                              <w:highlight w:val="yellow"/>
                            </w:rPr>
                            <w:t xml:space="preserve">Date </w:t>
                          </w:r>
                          <w:r w:rsidRPr="00C61CCE">
                            <w:rPr>
                              <w:rFonts w:ascii="Arial" w:eastAsia="Cordia New" w:hAnsi="Arial" w:cs="Arial"/>
                              <w:b/>
                              <w:bCs/>
                              <w:sz w:val="16"/>
                              <w:szCs w:val="16"/>
                              <w:highlight w:val="yellow"/>
                              <w:lang w:val="en-US"/>
                            </w:rPr>
                            <w:t>14</w:t>
                          </w:r>
                          <w:r w:rsidRPr="00A80B3C">
                            <w:rPr>
                              <w:rFonts w:ascii="Arial" w:eastAsia="Cordia New" w:hAnsi="Arial" w:cs="Arial"/>
                              <w:b/>
                              <w:bCs/>
                              <w:sz w:val="16"/>
                              <w:szCs w:val="16"/>
                              <w:highlight w:val="yellow"/>
                            </w:rPr>
                            <w:t xml:space="preserve"> September, </w:t>
                          </w:r>
                          <w:r w:rsidRPr="00C61CCE">
                            <w:rPr>
                              <w:rFonts w:ascii="Arial" w:eastAsia="Cordia New" w:hAnsi="Arial"/>
                              <w:b/>
                              <w:bCs/>
                              <w:sz w:val="16"/>
                              <w:szCs w:val="16"/>
                              <w:highlight w:val="yellow"/>
                              <w:lang w:val="en-US"/>
                            </w:rPr>
                            <w:t>2021</w:t>
                          </w:r>
                        </w:p>
                        <w:p w14:paraId="58DF1B0B" w14:textId="77777777" w:rsidR="00F21253" w:rsidRPr="003055F9" w:rsidRDefault="00F21253" w:rsidP="00C746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9"/>
                              <w:szCs w:val="19"/>
                            </w:rPr>
                          </w:pPr>
                          <w:r w:rsidRPr="003055F9">
                            <w:rPr>
                              <w:rFonts w:ascii="Arial" w:hAnsi="Arial" w:cs="Arial"/>
                              <w:sz w:val="19"/>
                              <w:szCs w:val="19"/>
                            </w:rPr>
                            <w:t> </w:t>
                          </w:r>
                        </w:p>
                      </w:txbxContent>
                    </wps:txbx>
                    <wps:bodyPr rot="0" vert="horz" wrap="square" lIns="91440" tIns="45720" rIns="91440" bIns="45720" anchor="t" anchorCtr="0">
                      <a:noAutofit/>
                    </wps:bodyPr>
                  </wps:wsp>
                </a:graphicData>
              </a:graphic>
              <wp14:sizeRelH relativeFrom="page">
                <wp14:pctWidth>0</wp14:pctWidth>
              </wp14:sizeRelH>
              <wp14:sizeRelV relativeFrom="margin">
                <wp14:pctHeight>0</wp14:pctHeight>
              </wp14:sizeRelV>
            </wp:anchor>
          </w:drawing>
        </mc:Choice>
        <mc:Fallback>
          <w:pict>
            <v:shape w14:anchorId="4BF6D123" id="_x0000_s1030" type="#_x0000_t202" style="position:absolute;margin-left:270.15pt;margin-top:-22.85pt;width:173.95pt;height:56.9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" strokecolor="windowText">
              <v:textbox>
                <w:txbxContent>
                  <w:p w14:paraId="39361F4A" w14:textId="77777777" w:rsidR="00F21253" w:rsidRPr="003055F9" w:rsidRDefault="00F21253" w:rsidP="00C746C8">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055F9">
                      <w:rPr>
                        <w:rFonts w:ascii="Arial" w:eastAsia="Cordia New" w:hAnsi="Arial" w:cs="Arial"/>
                        <w:b/>
                        <w:bCs/>
                        <w:sz w:val="18"/>
                        <w:szCs w:val="18"/>
                      </w:rPr>
                      <w:t>AGREED AND ACCEPTED</w:t>
                    </w:r>
                  </w:p>
                  <w:p w14:paraId="6C5B3B83" w14:textId="77777777" w:rsidR="00F21253" w:rsidRPr="003055F9" w:rsidRDefault="00F21253" w:rsidP="00C746C8">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0"/>
                        <w:szCs w:val="10"/>
                      </w:rPr>
                    </w:pPr>
                  </w:p>
                  <w:p w14:paraId="0307046F" w14:textId="77777777" w:rsidR="00F21253" w:rsidRPr="003055F9" w:rsidRDefault="00F21253" w:rsidP="00C746C8">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055F9">
                      <w:rPr>
                        <w:rFonts w:ascii="Arial" w:eastAsia="Cordia New" w:hAnsi="Arial" w:cs="Arial"/>
                        <w:b/>
                        <w:bCs/>
                        <w:sz w:val="18"/>
                        <w:szCs w:val="18"/>
                      </w:rPr>
                      <w:t>BY…................…....................</w:t>
                    </w:r>
                  </w:p>
                  <w:p w14:paraId="3F41C2E8" w14:textId="77216CC8" w:rsidR="00F21253" w:rsidRPr="003055F9" w:rsidRDefault="00F21253" w:rsidP="00C746C8">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A80B3C">
                      <w:rPr>
                        <w:rFonts w:ascii="Arial" w:eastAsia="Cordia New" w:hAnsi="Arial" w:cs="Arial"/>
                        <w:b/>
                        <w:bCs/>
                        <w:sz w:val="16"/>
                        <w:szCs w:val="16"/>
                        <w:highlight w:val="yellow"/>
                      </w:rPr>
                      <w:t xml:space="preserve">Date </w:t>
                    </w:r>
                    <w:r w:rsidRPr="00C61CCE">
                      <w:rPr>
                        <w:rFonts w:ascii="Arial" w:eastAsia="Cordia New" w:hAnsi="Arial" w:cs="Arial"/>
                        <w:b/>
                        <w:bCs/>
                        <w:sz w:val="16"/>
                        <w:szCs w:val="16"/>
                        <w:highlight w:val="yellow"/>
                        <w:lang w:val="en-US"/>
                      </w:rPr>
                      <w:t>14</w:t>
                    </w:r>
                    <w:r w:rsidRPr="00A80B3C">
                      <w:rPr>
                        <w:rFonts w:ascii="Arial" w:eastAsia="Cordia New" w:hAnsi="Arial" w:cs="Arial"/>
                        <w:b/>
                        <w:bCs/>
                        <w:sz w:val="16"/>
                        <w:szCs w:val="16"/>
                        <w:highlight w:val="yellow"/>
                      </w:rPr>
                      <w:t xml:space="preserve"> September, </w:t>
                    </w:r>
                    <w:r w:rsidRPr="00C61CCE">
                      <w:rPr>
                        <w:rFonts w:ascii="Arial" w:eastAsia="Cordia New" w:hAnsi="Arial"/>
                        <w:b/>
                        <w:bCs/>
                        <w:sz w:val="16"/>
                        <w:szCs w:val="16"/>
                        <w:highlight w:val="yellow"/>
                        <w:lang w:val="en-US"/>
                      </w:rPr>
                      <w:t>2021</w:t>
                    </w:r>
                  </w:p>
                  <w:p w14:paraId="58DF1B0B" w14:textId="77777777" w:rsidR="00F21253" w:rsidRPr="003055F9" w:rsidRDefault="00F21253" w:rsidP="00C746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9"/>
                        <w:szCs w:val="19"/>
                      </w:rPr>
                    </w:pPr>
                    <w:r w:rsidRPr="003055F9">
                      <w:rPr>
                        <w:rFonts w:ascii="Arial" w:hAnsi="Arial" w:cs="Arial"/>
                        <w:sz w:val="19"/>
                        <w:szCs w:val="19"/>
                      </w:rPr>
                      <w:t> </w:t>
                    </w:r>
                  </w:p>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BB5B5" w14:textId="1ED21AD4" w:rsidR="00F21253" w:rsidRDefault="00F2125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3873" w14:textId="368E378E" w:rsidR="00F21253" w:rsidRDefault="00F21253">
    <w:r>
      <w:rPr>
        <w:noProof/>
      </w:rPr>
      <mc:AlternateContent>
        <mc:Choice Requires="wps">
          <w:drawing>
            <wp:anchor distT="0" distB="0" distL="114300" distR="114300" simplePos="0" relativeHeight="251735040" behindDoc="1" locked="0" layoutInCell="0" allowOverlap="1" wp14:anchorId="1D6ED7B9" wp14:editId="67CCCAD5">
              <wp:simplePos x="0" y="0"/>
              <wp:positionH relativeFrom="margin">
                <wp:align>center</wp:align>
              </wp:positionH>
              <wp:positionV relativeFrom="margin">
                <wp:align>center</wp:align>
              </wp:positionV>
              <wp:extent cx="1219200" cy="762000"/>
              <wp:effectExtent l="9525" t="228600" r="0" b="95250"/>
              <wp:wrapNone/>
              <wp:docPr id="4" name="WordArt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1219200" cy="7620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67B2284" w14:textId="77777777" w:rsidR="00F21253" w:rsidRDefault="00F21253" w:rsidP="00455A18">
                          <w:pPr>
                            <w:jc w:val="center"/>
                            <w:rPr>
                              <w:rFonts w:ascii="AngsanaUPC" w:hAnsi="AngsanaUPC" w:cs="AngsanaUPC"/>
                              <w:color w:val="3B3838" w:themeColor="background2" w:themeShade="40"/>
                              <w:sz w:val="88"/>
                              <w:szCs w:val="88"/>
                              <w14:textFill>
                                <w14:solidFill>
                                  <w14:schemeClr w14:val="bg2">
                                    <w14:alpha w14:val="50000"/>
                                    <w14:lumMod w14:val="25000"/>
                                  </w14:schemeClr>
                                </w14:solidFill>
                              </w14:textFill>
                            </w:rP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D6ED7B9" id="_x0000_t202" coordsize="21600,21600" o:spt="202" path="m,l,21600r21600,l21600,xe">
              <v:stroke joinstyle="miter"/>
              <v:path gradientshapeok="t" o:connecttype="rect"/>
            </v:shapetype>
            <v:shape id="WordArt 38" o:spid="_x0000_s1034" type="#_x0000_t202" style="position:absolute;margin-left:0;margin-top:0;width:96pt;height:60pt;rotation:-45;z-index:-2515814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" o:allowincell="f" filled="f" stroked="f">
              <v:stroke joinstyle="round"/>
              <o:lock v:ext="edit" shapetype="t"/>
              <v:textbox style="mso-fit-shape-to-text:t">
                <w:txbxContent>
                  <w:p w14:paraId="767B2284" w14:textId="77777777" w:rsidR="00F21253" w:rsidRDefault="00F21253" w:rsidP="00455A18">
                    <w:pPr>
                      <w:jc w:val="center"/>
                      <w:rPr>
                        <w:rFonts w:ascii="AngsanaUPC" w:hAnsi="AngsanaUPC" w:cs="AngsanaUPC"/>
                        <w:color w:val="3B3838" w:themeColor="background2" w:themeShade="40"/>
                        <w:sz w:val="88"/>
                        <w:szCs w:val="88"/>
                        <w14:textFill>
                          <w14:solidFill>
                            <w14:schemeClr w14:val="bg2">
                              <w14:alpha w14:val="50000"/>
                              <w14:lumMod w14:val="25000"/>
                            </w14:schemeClr>
                          </w14:solidFill>
                        </w14:textFill>
                      </w:rP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31CE5" w14:textId="0C6A9220" w:rsidR="00F21253" w:rsidRDefault="00F2125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2C933" w14:textId="7ECD4390" w:rsidR="00F21253" w:rsidRDefault="00F21253">
    <w:r>
      <w:rPr>
        <w:noProof/>
      </w:rPr>
      <mc:AlternateContent>
        <mc:Choice Requires="wps">
          <w:drawing>
            <wp:anchor distT="0" distB="0" distL="114300" distR="114300" simplePos="0" relativeHeight="251732992" behindDoc="1" locked="0" layoutInCell="0" allowOverlap="1" wp14:anchorId="4646D03C" wp14:editId="03AC29D3">
              <wp:simplePos x="0" y="0"/>
              <wp:positionH relativeFrom="margin">
                <wp:align>center</wp:align>
              </wp:positionH>
              <wp:positionV relativeFrom="margin">
                <wp:align>center</wp:align>
              </wp:positionV>
              <wp:extent cx="1219200" cy="762000"/>
              <wp:effectExtent l="9525" t="228600" r="0" b="95250"/>
              <wp:wrapNone/>
              <wp:docPr id="1" name="WordArt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1219200" cy="7620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4B48618" w14:textId="77777777" w:rsidR="00F21253" w:rsidRDefault="00F21253" w:rsidP="00455A18">
                          <w:pPr>
                            <w:jc w:val="center"/>
                            <w:rPr>
                              <w:rFonts w:ascii="AngsanaUPC" w:hAnsi="AngsanaUPC" w:cs="AngsanaUPC"/>
                              <w:color w:val="3B3838" w:themeColor="background2" w:themeShade="40"/>
                              <w:sz w:val="88"/>
                              <w:szCs w:val="88"/>
                              <w14:textFill>
                                <w14:solidFill>
                                  <w14:schemeClr w14:val="bg2">
                                    <w14:alpha w14:val="50000"/>
                                    <w14:lumMod w14:val="25000"/>
                                  </w14:schemeClr>
                                </w14:solidFill>
                              </w14:textFill>
                            </w:rP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646D03C" id="_x0000_t202" coordsize="21600,21600" o:spt="202" path="m,l,21600r21600,l21600,xe">
              <v:stroke joinstyle="miter"/>
              <v:path gradientshapeok="t" o:connecttype="rect"/>
            </v:shapetype>
            <v:shape id="WordArt 37" o:spid="_x0000_s1035" type="#_x0000_t202" style="position:absolute;margin-left:0;margin-top:0;width:96pt;height:60pt;rotation:-45;z-index:-2515834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" o:allowincell="f" filled="f" stroked="f">
              <v:stroke joinstyle="round"/>
              <o:lock v:ext="edit" shapetype="t"/>
              <v:textbox style="mso-fit-shape-to-text:t">
                <w:txbxContent>
                  <w:p w14:paraId="44B48618" w14:textId="77777777" w:rsidR="00F21253" w:rsidRDefault="00F21253" w:rsidP="00455A18">
                    <w:pPr>
                      <w:jc w:val="center"/>
                      <w:rPr>
                        <w:rFonts w:ascii="AngsanaUPC" w:hAnsi="AngsanaUPC" w:cs="AngsanaUPC"/>
                        <w:color w:val="3B3838" w:themeColor="background2" w:themeShade="40"/>
                        <w:sz w:val="88"/>
                        <w:szCs w:val="88"/>
                        <w14:textFill>
                          <w14:solidFill>
                            <w14:schemeClr w14:val="bg2">
                              <w14:alpha w14:val="50000"/>
                              <w14:lumMod w14:val="25000"/>
                            </w14:schemeClr>
                          </w14:solidFill>
                        </w14:textFill>
                      </w:rP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540"/>
        </w:tabs>
        <w:ind w:left="540"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013B6EE9"/>
    <w:multiLevelType w:val="hybridMultilevel"/>
    <w:tmpl w:val="6EE6D6D4"/>
    <w:lvl w:ilvl="0" w:tplc="608C5D44">
      <w:start w:val="1"/>
      <w:numFmt w:val="decimal"/>
      <w:lvlText w:val="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1E60DDE"/>
    <w:multiLevelType w:val="multilevel"/>
    <w:tmpl w:val="50368DF8"/>
    <w:lvl w:ilvl="0">
      <w:start w:val="2"/>
      <w:numFmt w:val="decimal"/>
      <w:lvlText w:val="%1"/>
      <w:lvlJc w:val="left"/>
      <w:pPr>
        <w:ind w:left="368" w:hanging="368"/>
      </w:pPr>
      <w:rPr>
        <w:rFonts w:hint="default"/>
      </w:rPr>
    </w:lvl>
    <w:lvl w:ilvl="1">
      <w:start w:val="15"/>
      <w:numFmt w:val="decimal"/>
      <w:lvlText w:val="%1.%2"/>
      <w:lvlJc w:val="left"/>
      <w:pPr>
        <w:ind w:left="368" w:hanging="368"/>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66F7653"/>
    <w:multiLevelType w:val="hybridMultilevel"/>
    <w:tmpl w:val="107A7248"/>
    <w:lvl w:ilvl="0" w:tplc="9B02075A">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B724460"/>
    <w:multiLevelType w:val="hybridMultilevel"/>
    <w:tmpl w:val="37147F5A"/>
    <w:lvl w:ilvl="0" w:tplc="C9A2FA6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0BC52929"/>
    <w:multiLevelType w:val="multilevel"/>
    <w:tmpl w:val="C0C6DC7A"/>
    <w:lvl w:ilvl="0">
      <w:start w:val="2"/>
      <w:numFmt w:val="decimal"/>
      <w:lvlText w:val="%1"/>
      <w:lvlJc w:val="left"/>
      <w:pPr>
        <w:ind w:left="368" w:hanging="368"/>
      </w:pPr>
      <w:rPr>
        <w:rFonts w:hint="default"/>
      </w:rPr>
    </w:lvl>
    <w:lvl w:ilvl="1">
      <w:start w:val="12"/>
      <w:numFmt w:val="decimal"/>
      <w:lvlText w:val="%1.%2"/>
      <w:lvlJc w:val="left"/>
      <w:pPr>
        <w:ind w:left="368" w:hanging="368"/>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FBC516F"/>
    <w:multiLevelType w:val="multilevel"/>
    <w:tmpl w:val="A2A8A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13B4399"/>
    <w:multiLevelType w:val="hybridMultilevel"/>
    <w:tmpl w:val="7986682E"/>
    <w:lvl w:ilvl="0" w:tplc="F47A99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19062DC9"/>
    <w:multiLevelType w:val="multilevel"/>
    <w:tmpl w:val="B8CE5A9E"/>
    <w:lvl w:ilvl="0">
      <w:start w:val="1"/>
      <w:numFmt w:val="decimal"/>
      <w:lvlText w:val="%1."/>
      <w:lvlJc w:val="left"/>
      <w:pPr>
        <w:tabs>
          <w:tab w:val="num" w:pos="570"/>
        </w:tabs>
        <w:ind w:left="570" w:hanging="570"/>
      </w:pPr>
      <w:rPr>
        <w:rFonts w:ascii="Angsana New" w:hAnsi="Angsana New" w:cs="Angsana New" w:hint="default"/>
        <w:b w:val="0"/>
        <w:bCs/>
        <w:sz w:val="28"/>
        <w:szCs w:val="28"/>
        <w:lang w:val="en-GB"/>
      </w:rPr>
    </w:lvl>
    <w:lvl w:ilvl="1">
      <w:start w:val="1"/>
      <w:numFmt w:val="decimal"/>
      <w:lvlText w:val="%1.%2"/>
      <w:lvlJc w:val="left"/>
      <w:pPr>
        <w:tabs>
          <w:tab w:val="num" w:pos="570"/>
        </w:tabs>
        <w:ind w:left="570" w:hanging="570"/>
      </w:pPr>
      <w:rPr>
        <w:rFonts w:ascii="Angsana New" w:hAnsi="Angsana New" w:cs="Angsana New" w:hint="default"/>
        <w:b w:val="0"/>
        <w:bCs/>
        <w:sz w:val="28"/>
        <w:szCs w:val="28"/>
      </w:rPr>
    </w:lvl>
    <w:lvl w:ilvl="2">
      <w:start w:val="1"/>
      <w:numFmt w:val="decimal"/>
      <w:lvlText w:val="%1.%2.%3"/>
      <w:lvlJc w:val="left"/>
      <w:pPr>
        <w:tabs>
          <w:tab w:val="num" w:pos="720"/>
        </w:tabs>
        <w:ind w:left="720" w:hanging="720"/>
      </w:pPr>
      <w:rPr>
        <w:rFonts w:hint="default"/>
        <w:b/>
        <w:bCs w:val="0"/>
        <w:spacing w:val="-4"/>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7" w15:restartNumberingAfterBreak="0">
    <w:nsid w:val="1C732BEC"/>
    <w:multiLevelType w:val="hybridMultilevel"/>
    <w:tmpl w:val="3916856E"/>
    <w:lvl w:ilvl="0" w:tplc="B86CBD9A">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 w15:restartNumberingAfterBreak="0">
    <w:nsid w:val="1D8B2291"/>
    <w:multiLevelType w:val="hybridMultilevel"/>
    <w:tmpl w:val="DBA028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5C7453"/>
    <w:multiLevelType w:val="hybridMultilevel"/>
    <w:tmpl w:val="D4AEB49A"/>
    <w:lvl w:ilvl="0" w:tplc="D5D4B2D2">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4F22DF"/>
    <w:multiLevelType w:val="hybridMultilevel"/>
    <w:tmpl w:val="A61AC41A"/>
    <w:lvl w:ilvl="0" w:tplc="7968F536">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2" w15:restartNumberingAfterBreak="0">
    <w:nsid w:val="2ED43BCE"/>
    <w:multiLevelType w:val="multilevel"/>
    <w:tmpl w:val="FA3EE170"/>
    <w:lvl w:ilvl="0">
      <w:start w:val="1"/>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4" w15:restartNumberingAfterBreak="0">
    <w:nsid w:val="3A2A1259"/>
    <w:multiLevelType w:val="hybridMultilevel"/>
    <w:tmpl w:val="89C23EDA"/>
    <w:lvl w:ilvl="0" w:tplc="739EDBF2">
      <w:start w:val="800"/>
      <w:numFmt w:val="bullet"/>
      <w:lvlText w:val="-"/>
      <w:lvlJc w:val="left"/>
      <w:pPr>
        <w:ind w:left="1260" w:hanging="360"/>
      </w:pPr>
      <w:rPr>
        <w:rFonts w:ascii="Angsana New" w:eastAsia="Times New Roman" w:hAnsi="Angsana New" w:cs="Angsana New" w:hint="default"/>
        <w:sz w:val="3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3DB34A42"/>
    <w:multiLevelType w:val="hybridMultilevel"/>
    <w:tmpl w:val="264A41F8"/>
    <w:lvl w:ilvl="0" w:tplc="3BE64526">
      <w:start w:val="15"/>
      <w:numFmt w:val="bullet"/>
      <w:lvlText w:val="-"/>
      <w:lvlJc w:val="left"/>
      <w:pPr>
        <w:ind w:left="899" w:hanging="360"/>
      </w:pPr>
      <w:rPr>
        <w:rFonts w:ascii="Angsana New" w:eastAsia="Times New Roman" w:hAnsi="Angsana New" w:cs="Angsana New"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7" w15:restartNumberingAfterBreak="0">
    <w:nsid w:val="4276739F"/>
    <w:multiLevelType w:val="multilevel"/>
    <w:tmpl w:val="608A1D80"/>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A3234F1"/>
    <w:multiLevelType w:val="multilevel"/>
    <w:tmpl w:val="810628FC"/>
    <w:lvl w:ilvl="0">
      <w:start w:val="2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E0609CB"/>
    <w:multiLevelType w:val="hybridMultilevel"/>
    <w:tmpl w:val="9F482592"/>
    <w:lvl w:ilvl="0" w:tplc="5F641C2C">
      <w:start w:val="1"/>
      <w:numFmt w:val="decimal"/>
      <w:lvlText w:val="5.%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1" w15:restartNumberingAfterBreak="0">
    <w:nsid w:val="50BD394B"/>
    <w:multiLevelType w:val="hybridMultilevel"/>
    <w:tmpl w:val="4B2AE1A2"/>
    <w:lvl w:ilvl="0" w:tplc="9D3A64B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473025B"/>
    <w:multiLevelType w:val="hybridMultilevel"/>
    <w:tmpl w:val="7458CF46"/>
    <w:lvl w:ilvl="0" w:tplc="A9CED3A2">
      <w:start w:val="175"/>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C155914"/>
    <w:multiLevelType w:val="hybridMultilevel"/>
    <w:tmpl w:val="06D202DE"/>
    <w:lvl w:ilvl="0" w:tplc="240C4E02">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4" w15:restartNumberingAfterBreak="0">
    <w:nsid w:val="5E6F1181"/>
    <w:multiLevelType w:val="multilevel"/>
    <w:tmpl w:val="5C06B952"/>
    <w:lvl w:ilvl="0">
      <w:start w:val="2"/>
      <w:numFmt w:val="decimal"/>
      <w:lvlText w:val="%1"/>
      <w:lvlJc w:val="left"/>
      <w:pPr>
        <w:ind w:left="368" w:hanging="368"/>
      </w:pPr>
      <w:rPr>
        <w:rFonts w:hint="default"/>
      </w:rPr>
    </w:lvl>
    <w:lvl w:ilvl="1">
      <w:start w:val="26"/>
      <w:numFmt w:val="decimal"/>
      <w:lvlText w:val="%1.%2"/>
      <w:lvlJc w:val="left"/>
      <w:pPr>
        <w:ind w:left="368" w:hanging="368"/>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6" w15:restartNumberingAfterBreak="0">
    <w:nsid w:val="6C763299"/>
    <w:multiLevelType w:val="hybridMultilevel"/>
    <w:tmpl w:val="64C4176E"/>
    <w:lvl w:ilvl="0" w:tplc="BEC06A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56B4D7D"/>
    <w:multiLevelType w:val="hybridMultilevel"/>
    <w:tmpl w:val="2D28D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7DBB3BA7"/>
    <w:multiLevelType w:val="hybridMultilevel"/>
    <w:tmpl w:val="A882F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0"/>
  </w:num>
  <w:num w:numId="4">
    <w:abstractNumId w:val="31"/>
  </w:num>
  <w:num w:numId="5">
    <w:abstractNumId w:val="16"/>
    <w:lvlOverride w:ilvl="0">
      <w:lvl w:ilvl="0">
        <w:start w:val="1"/>
        <w:numFmt w:val="decimal"/>
        <w:lvlText w:val="%1."/>
        <w:lvlJc w:val="left"/>
        <w:pPr>
          <w:tabs>
            <w:tab w:val="num" w:pos="570"/>
          </w:tabs>
          <w:ind w:left="570" w:hanging="570"/>
        </w:pPr>
        <w:rPr>
          <w:rFonts w:ascii="Angsana New" w:hAnsi="Angsana New" w:cs="Angsana New" w:hint="default"/>
          <w:b/>
        </w:rPr>
      </w:lvl>
    </w:lvlOverride>
    <w:lvlOverride w:ilvl="1">
      <w:lvl w:ilvl="1">
        <w:start w:val="1"/>
        <w:numFmt w:val="decimal"/>
        <w:lvlText w:val="%1.%2"/>
        <w:lvlJc w:val="left"/>
        <w:pPr>
          <w:tabs>
            <w:tab w:val="num" w:pos="570"/>
          </w:tabs>
          <w:ind w:left="570" w:hanging="570"/>
        </w:pPr>
        <w:rPr>
          <w:rFonts w:ascii="Angsana New" w:hAnsi="Angsana New" w:cs="Angsana New" w:hint="default"/>
          <w:b w:val="0"/>
          <w:bCs/>
          <w:sz w:val="28"/>
          <w:szCs w:val="28"/>
        </w:rPr>
      </w:lvl>
    </w:lvlOverride>
    <w:lvlOverride w:ilvl="2">
      <w:lvl w:ilvl="2">
        <w:start w:val="1"/>
        <w:numFmt w:val="decimal"/>
        <w:lvlText w:val="%1.%2.%3"/>
        <w:lvlJc w:val="left"/>
        <w:pPr>
          <w:tabs>
            <w:tab w:val="num" w:pos="720"/>
          </w:tabs>
          <w:ind w:left="720" w:hanging="720"/>
        </w:pPr>
        <w:rPr>
          <w:rFonts w:hint="default"/>
          <w:b/>
        </w:rPr>
      </w:lvl>
    </w:lvlOverride>
    <w:lvlOverride w:ilvl="3">
      <w:lvl w:ilvl="3">
        <w:start w:val="1"/>
        <w:numFmt w:val="decimal"/>
        <w:lvlText w:val="%1.%2.%3.%4"/>
        <w:lvlJc w:val="left"/>
        <w:pPr>
          <w:tabs>
            <w:tab w:val="num" w:pos="720"/>
          </w:tabs>
          <w:ind w:left="720" w:hanging="720"/>
        </w:pPr>
        <w:rPr>
          <w:rFonts w:hint="default"/>
          <w:b/>
        </w:rPr>
      </w:lvl>
    </w:lvlOverride>
    <w:lvlOverride w:ilvl="4">
      <w:lvl w:ilvl="4">
        <w:start w:val="1"/>
        <w:numFmt w:val="decimal"/>
        <w:lvlText w:val="%1.%2.%3.%4.%5"/>
        <w:lvlJc w:val="left"/>
        <w:pPr>
          <w:tabs>
            <w:tab w:val="num" w:pos="720"/>
          </w:tabs>
          <w:ind w:left="720" w:hanging="720"/>
        </w:pPr>
        <w:rPr>
          <w:rFonts w:hint="default"/>
          <w:b/>
        </w:rPr>
      </w:lvl>
    </w:lvlOverride>
    <w:lvlOverride w:ilvl="5">
      <w:lvl w:ilvl="5">
        <w:start w:val="1"/>
        <w:numFmt w:val="decimal"/>
        <w:lvlText w:val="%1.%2.%3.%4.%5.%6"/>
        <w:lvlJc w:val="left"/>
        <w:pPr>
          <w:tabs>
            <w:tab w:val="num" w:pos="1080"/>
          </w:tabs>
          <w:ind w:left="1080" w:hanging="1080"/>
        </w:pPr>
        <w:rPr>
          <w:rFonts w:hint="default"/>
          <w:b/>
        </w:rPr>
      </w:lvl>
    </w:lvlOverride>
    <w:lvlOverride w:ilvl="6">
      <w:lvl w:ilvl="6">
        <w:start w:val="1"/>
        <w:numFmt w:val="decimal"/>
        <w:lvlText w:val="%1.%2.%3.%4.%5.%6.%7"/>
        <w:lvlJc w:val="left"/>
        <w:pPr>
          <w:tabs>
            <w:tab w:val="num" w:pos="1080"/>
          </w:tabs>
          <w:ind w:left="1080" w:hanging="1080"/>
        </w:pPr>
        <w:rPr>
          <w:rFonts w:hint="default"/>
          <w:b/>
        </w:rPr>
      </w:lvl>
    </w:lvlOverride>
    <w:lvlOverride w:ilvl="7">
      <w:lvl w:ilvl="7">
        <w:start w:val="1"/>
        <w:numFmt w:val="decimal"/>
        <w:lvlText w:val="%1.%2.%3.%4.%5.%6.%7.%8"/>
        <w:lvlJc w:val="left"/>
        <w:pPr>
          <w:tabs>
            <w:tab w:val="num" w:pos="1440"/>
          </w:tabs>
          <w:ind w:left="1440" w:hanging="1440"/>
        </w:pPr>
        <w:rPr>
          <w:rFonts w:hint="default"/>
          <w:b/>
        </w:rPr>
      </w:lvl>
    </w:lvlOverride>
    <w:lvlOverride w:ilvl="8">
      <w:lvl w:ilvl="8">
        <w:start w:val="1"/>
        <w:numFmt w:val="decimal"/>
        <w:lvlText w:val="%1.%2.%3.%4.%5.%6.%7.%8.%9"/>
        <w:lvlJc w:val="left"/>
        <w:pPr>
          <w:tabs>
            <w:tab w:val="num" w:pos="1440"/>
          </w:tabs>
          <w:ind w:left="1440" w:hanging="1440"/>
        </w:pPr>
        <w:rPr>
          <w:rFonts w:hint="default"/>
          <w:b/>
        </w:rPr>
      </w:lvl>
    </w:lvlOverride>
  </w:num>
  <w:num w:numId="6">
    <w:abstractNumId w:val="25"/>
  </w:num>
  <w:num w:numId="7">
    <w:abstractNumId w:val="36"/>
  </w:num>
  <w:num w:numId="8">
    <w:abstractNumId w:val="39"/>
  </w:num>
  <w:num w:numId="9">
    <w:abstractNumId w:val="33"/>
  </w:num>
  <w:num w:numId="10">
    <w:abstractNumId w:val="27"/>
  </w:num>
  <w:num w:numId="11">
    <w:abstractNumId w:val="30"/>
  </w:num>
  <w:num w:numId="12">
    <w:abstractNumId w:val="15"/>
  </w:num>
  <w:num w:numId="13">
    <w:abstractNumId w:val="20"/>
  </w:num>
  <w:num w:numId="14">
    <w:abstractNumId w:val="13"/>
  </w:num>
  <w:num w:numId="15">
    <w:abstractNumId w:val="38"/>
  </w:num>
  <w:num w:numId="16">
    <w:abstractNumId w:val="10"/>
  </w:num>
  <w:num w:numId="17">
    <w:abstractNumId w:val="34"/>
  </w:num>
  <w:num w:numId="18">
    <w:abstractNumId w:val="18"/>
  </w:num>
  <w:num w:numId="19">
    <w:abstractNumId w:val="32"/>
  </w:num>
  <w:num w:numId="20">
    <w:abstractNumId w:val="24"/>
  </w:num>
  <w:num w:numId="21">
    <w:abstractNumId w:val="7"/>
  </w:num>
  <w:num w:numId="22">
    <w:abstractNumId w:val="6"/>
  </w:num>
  <w:num w:numId="23">
    <w:abstractNumId w:val="5"/>
  </w:num>
  <w:num w:numId="24">
    <w:abstractNumId w:val="3"/>
  </w:num>
  <w:num w:numId="25">
    <w:abstractNumId w:val="2"/>
  </w:num>
  <w:num w:numId="26">
    <w:abstractNumId w:val="1"/>
  </w:num>
  <w:num w:numId="27">
    <w:abstractNumId w:val="4"/>
  </w:num>
  <w:num w:numId="28">
    <w:abstractNumId w:val="23"/>
  </w:num>
  <w:num w:numId="29">
    <w:abstractNumId w:val="21"/>
  </w:num>
  <w:num w:numId="30">
    <w:abstractNumId w:val="35"/>
  </w:num>
  <w:num w:numId="31">
    <w:abstractNumId w:val="26"/>
  </w:num>
  <w:num w:numId="32">
    <w:abstractNumId w:val="12"/>
  </w:num>
  <w:num w:numId="33">
    <w:abstractNumId w:val="22"/>
  </w:num>
  <w:num w:numId="34">
    <w:abstractNumId w:val="17"/>
  </w:num>
  <w:num w:numId="35">
    <w:abstractNumId w:val="28"/>
  </w:num>
  <w:num w:numId="36">
    <w:abstractNumId w:val="9"/>
  </w:num>
  <w:num w:numId="37">
    <w:abstractNumId w:val="29"/>
  </w:num>
  <w:num w:numId="38">
    <w:abstractNumId w:val="11"/>
  </w:num>
  <w:num w:numId="39">
    <w:abstractNumId w:val="14"/>
  </w:num>
  <w:num w:numId="40">
    <w:abstractNumId w:val="37"/>
  </w:num>
  <w:num w:numId="41">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AxMDM1MjczMLM0MjVW0lEKTi0uzszPAykwrAUAck6lSSwAAAA="/>
  </w:docVars>
  <w:rsids>
    <w:rsidRoot w:val="005252BD"/>
    <w:rsid w:val="00000034"/>
    <w:rsid w:val="0000036E"/>
    <w:rsid w:val="00000541"/>
    <w:rsid w:val="00000AA8"/>
    <w:rsid w:val="00000CB5"/>
    <w:rsid w:val="00000E79"/>
    <w:rsid w:val="00000F4F"/>
    <w:rsid w:val="00000FBB"/>
    <w:rsid w:val="00000FBF"/>
    <w:rsid w:val="00001042"/>
    <w:rsid w:val="00001197"/>
    <w:rsid w:val="0000123A"/>
    <w:rsid w:val="000016DF"/>
    <w:rsid w:val="000016FF"/>
    <w:rsid w:val="00001AD8"/>
    <w:rsid w:val="00001B74"/>
    <w:rsid w:val="00001DB6"/>
    <w:rsid w:val="0000228C"/>
    <w:rsid w:val="00002571"/>
    <w:rsid w:val="00002B91"/>
    <w:rsid w:val="00002C18"/>
    <w:rsid w:val="00002F4F"/>
    <w:rsid w:val="00002FD2"/>
    <w:rsid w:val="000033E1"/>
    <w:rsid w:val="000039A2"/>
    <w:rsid w:val="00003D92"/>
    <w:rsid w:val="000041F2"/>
    <w:rsid w:val="00004701"/>
    <w:rsid w:val="000049A2"/>
    <w:rsid w:val="00004B0C"/>
    <w:rsid w:val="00004B45"/>
    <w:rsid w:val="00004D3D"/>
    <w:rsid w:val="00004F87"/>
    <w:rsid w:val="000050E3"/>
    <w:rsid w:val="00005546"/>
    <w:rsid w:val="00005548"/>
    <w:rsid w:val="000055D0"/>
    <w:rsid w:val="0000576D"/>
    <w:rsid w:val="000057F2"/>
    <w:rsid w:val="000059B9"/>
    <w:rsid w:val="00005EB2"/>
    <w:rsid w:val="00005EFA"/>
    <w:rsid w:val="00005F62"/>
    <w:rsid w:val="00006185"/>
    <w:rsid w:val="000061FD"/>
    <w:rsid w:val="00006420"/>
    <w:rsid w:val="00006441"/>
    <w:rsid w:val="0000671F"/>
    <w:rsid w:val="00006798"/>
    <w:rsid w:val="000067CF"/>
    <w:rsid w:val="00006C71"/>
    <w:rsid w:val="000070CE"/>
    <w:rsid w:val="000070DD"/>
    <w:rsid w:val="0000737B"/>
    <w:rsid w:val="000073B3"/>
    <w:rsid w:val="000073BD"/>
    <w:rsid w:val="000074F6"/>
    <w:rsid w:val="00007C98"/>
    <w:rsid w:val="00007E95"/>
    <w:rsid w:val="00010140"/>
    <w:rsid w:val="000102A2"/>
    <w:rsid w:val="000103B4"/>
    <w:rsid w:val="000104C0"/>
    <w:rsid w:val="00010663"/>
    <w:rsid w:val="00010709"/>
    <w:rsid w:val="0001105B"/>
    <w:rsid w:val="0001113A"/>
    <w:rsid w:val="00011ACF"/>
    <w:rsid w:val="00011CA3"/>
    <w:rsid w:val="00011DA7"/>
    <w:rsid w:val="000120D7"/>
    <w:rsid w:val="0001212A"/>
    <w:rsid w:val="0001283E"/>
    <w:rsid w:val="00012DCD"/>
    <w:rsid w:val="00013606"/>
    <w:rsid w:val="0001389B"/>
    <w:rsid w:val="00014887"/>
    <w:rsid w:val="000155B9"/>
    <w:rsid w:val="0001562B"/>
    <w:rsid w:val="000158D0"/>
    <w:rsid w:val="00015AA2"/>
    <w:rsid w:val="00015CC8"/>
    <w:rsid w:val="00015CCA"/>
    <w:rsid w:val="00015E5A"/>
    <w:rsid w:val="00015EE5"/>
    <w:rsid w:val="0001644B"/>
    <w:rsid w:val="00016776"/>
    <w:rsid w:val="00016785"/>
    <w:rsid w:val="00016BDD"/>
    <w:rsid w:val="00016EC2"/>
    <w:rsid w:val="000175C2"/>
    <w:rsid w:val="00017EBC"/>
    <w:rsid w:val="00020126"/>
    <w:rsid w:val="000206D6"/>
    <w:rsid w:val="000207CF"/>
    <w:rsid w:val="000207E1"/>
    <w:rsid w:val="0002089F"/>
    <w:rsid w:val="00020F6E"/>
    <w:rsid w:val="00021098"/>
    <w:rsid w:val="0002123E"/>
    <w:rsid w:val="000213A2"/>
    <w:rsid w:val="0002155D"/>
    <w:rsid w:val="000215F6"/>
    <w:rsid w:val="0002202C"/>
    <w:rsid w:val="00022800"/>
    <w:rsid w:val="00022933"/>
    <w:rsid w:val="00022A60"/>
    <w:rsid w:val="00022C5A"/>
    <w:rsid w:val="000231EF"/>
    <w:rsid w:val="000237A0"/>
    <w:rsid w:val="0002392F"/>
    <w:rsid w:val="00023CF0"/>
    <w:rsid w:val="00023E6D"/>
    <w:rsid w:val="00023E99"/>
    <w:rsid w:val="00023F64"/>
    <w:rsid w:val="0002403A"/>
    <w:rsid w:val="00024B74"/>
    <w:rsid w:val="00024F36"/>
    <w:rsid w:val="000252E1"/>
    <w:rsid w:val="00025309"/>
    <w:rsid w:val="0002532E"/>
    <w:rsid w:val="0002544A"/>
    <w:rsid w:val="00025626"/>
    <w:rsid w:val="00025ABD"/>
    <w:rsid w:val="00025D2C"/>
    <w:rsid w:val="000260A0"/>
    <w:rsid w:val="00026248"/>
    <w:rsid w:val="00026326"/>
    <w:rsid w:val="00026466"/>
    <w:rsid w:val="00026634"/>
    <w:rsid w:val="00026A1B"/>
    <w:rsid w:val="00026BAC"/>
    <w:rsid w:val="000279FA"/>
    <w:rsid w:val="00027A3B"/>
    <w:rsid w:val="00027B69"/>
    <w:rsid w:val="00027E19"/>
    <w:rsid w:val="000301D5"/>
    <w:rsid w:val="0003054C"/>
    <w:rsid w:val="000306DB"/>
    <w:rsid w:val="0003090D"/>
    <w:rsid w:val="00031249"/>
    <w:rsid w:val="000314FD"/>
    <w:rsid w:val="000315AD"/>
    <w:rsid w:val="00031857"/>
    <w:rsid w:val="00031939"/>
    <w:rsid w:val="0003204C"/>
    <w:rsid w:val="0003204E"/>
    <w:rsid w:val="00032094"/>
    <w:rsid w:val="000320B9"/>
    <w:rsid w:val="000326A6"/>
    <w:rsid w:val="0003287D"/>
    <w:rsid w:val="00032ACA"/>
    <w:rsid w:val="00032F35"/>
    <w:rsid w:val="0003317B"/>
    <w:rsid w:val="00033682"/>
    <w:rsid w:val="000338BA"/>
    <w:rsid w:val="000340ED"/>
    <w:rsid w:val="000347B7"/>
    <w:rsid w:val="000347E7"/>
    <w:rsid w:val="0003488F"/>
    <w:rsid w:val="00035152"/>
    <w:rsid w:val="00035406"/>
    <w:rsid w:val="00035519"/>
    <w:rsid w:val="000356D9"/>
    <w:rsid w:val="0003572E"/>
    <w:rsid w:val="00035EE1"/>
    <w:rsid w:val="0003620C"/>
    <w:rsid w:val="0003625B"/>
    <w:rsid w:val="00036394"/>
    <w:rsid w:val="0003650D"/>
    <w:rsid w:val="00036571"/>
    <w:rsid w:val="0003678C"/>
    <w:rsid w:val="00036BDB"/>
    <w:rsid w:val="0003739C"/>
    <w:rsid w:val="00037C2C"/>
    <w:rsid w:val="00037CA8"/>
    <w:rsid w:val="00040005"/>
    <w:rsid w:val="00040412"/>
    <w:rsid w:val="00040633"/>
    <w:rsid w:val="00040AE6"/>
    <w:rsid w:val="00040BB7"/>
    <w:rsid w:val="0004147C"/>
    <w:rsid w:val="00041E07"/>
    <w:rsid w:val="0004249B"/>
    <w:rsid w:val="000424B7"/>
    <w:rsid w:val="0004281B"/>
    <w:rsid w:val="00042B8B"/>
    <w:rsid w:val="00043120"/>
    <w:rsid w:val="0004329D"/>
    <w:rsid w:val="000439FF"/>
    <w:rsid w:val="00043AA7"/>
    <w:rsid w:val="00043B69"/>
    <w:rsid w:val="00043BBD"/>
    <w:rsid w:val="00043F92"/>
    <w:rsid w:val="0004404D"/>
    <w:rsid w:val="0004433C"/>
    <w:rsid w:val="00044406"/>
    <w:rsid w:val="00044AB6"/>
    <w:rsid w:val="00044CEC"/>
    <w:rsid w:val="00044EB7"/>
    <w:rsid w:val="000455AE"/>
    <w:rsid w:val="00045798"/>
    <w:rsid w:val="00045A91"/>
    <w:rsid w:val="00046318"/>
    <w:rsid w:val="00046A4D"/>
    <w:rsid w:val="00047201"/>
    <w:rsid w:val="0004727D"/>
    <w:rsid w:val="0004731E"/>
    <w:rsid w:val="00047858"/>
    <w:rsid w:val="000478A7"/>
    <w:rsid w:val="0004790B"/>
    <w:rsid w:val="00047A08"/>
    <w:rsid w:val="00047C0A"/>
    <w:rsid w:val="000505D6"/>
    <w:rsid w:val="00050DC5"/>
    <w:rsid w:val="00050DDA"/>
    <w:rsid w:val="00050E0F"/>
    <w:rsid w:val="00050E36"/>
    <w:rsid w:val="00050F60"/>
    <w:rsid w:val="00050F61"/>
    <w:rsid w:val="00050FC6"/>
    <w:rsid w:val="00051432"/>
    <w:rsid w:val="000514B4"/>
    <w:rsid w:val="00051B0A"/>
    <w:rsid w:val="00051B55"/>
    <w:rsid w:val="00051BC5"/>
    <w:rsid w:val="00051D35"/>
    <w:rsid w:val="0005202F"/>
    <w:rsid w:val="00052129"/>
    <w:rsid w:val="000524E9"/>
    <w:rsid w:val="0005274D"/>
    <w:rsid w:val="00052779"/>
    <w:rsid w:val="00052AF4"/>
    <w:rsid w:val="00052EA4"/>
    <w:rsid w:val="00052FC0"/>
    <w:rsid w:val="00053501"/>
    <w:rsid w:val="00053810"/>
    <w:rsid w:val="00053A9A"/>
    <w:rsid w:val="00053E73"/>
    <w:rsid w:val="00053EB2"/>
    <w:rsid w:val="00054A7D"/>
    <w:rsid w:val="00054E28"/>
    <w:rsid w:val="00054F16"/>
    <w:rsid w:val="00055053"/>
    <w:rsid w:val="000550B7"/>
    <w:rsid w:val="000550EB"/>
    <w:rsid w:val="000551F5"/>
    <w:rsid w:val="0005579D"/>
    <w:rsid w:val="00055BC0"/>
    <w:rsid w:val="00055C51"/>
    <w:rsid w:val="00055FEE"/>
    <w:rsid w:val="000563AB"/>
    <w:rsid w:val="00056607"/>
    <w:rsid w:val="0005688D"/>
    <w:rsid w:val="00056EE3"/>
    <w:rsid w:val="0005732F"/>
    <w:rsid w:val="000577AE"/>
    <w:rsid w:val="00057EFE"/>
    <w:rsid w:val="00060004"/>
    <w:rsid w:val="00060393"/>
    <w:rsid w:val="00061751"/>
    <w:rsid w:val="00061AFE"/>
    <w:rsid w:val="00061D56"/>
    <w:rsid w:val="00061FA3"/>
    <w:rsid w:val="00062212"/>
    <w:rsid w:val="0006290D"/>
    <w:rsid w:val="00062A5B"/>
    <w:rsid w:val="00062DBD"/>
    <w:rsid w:val="00063220"/>
    <w:rsid w:val="00063475"/>
    <w:rsid w:val="000635AD"/>
    <w:rsid w:val="00063704"/>
    <w:rsid w:val="0006400A"/>
    <w:rsid w:val="0006427F"/>
    <w:rsid w:val="0006435C"/>
    <w:rsid w:val="00064562"/>
    <w:rsid w:val="0006470B"/>
    <w:rsid w:val="00064877"/>
    <w:rsid w:val="00064A74"/>
    <w:rsid w:val="00064AAB"/>
    <w:rsid w:val="000652F2"/>
    <w:rsid w:val="0006534C"/>
    <w:rsid w:val="000655E3"/>
    <w:rsid w:val="00065C75"/>
    <w:rsid w:val="00065CF2"/>
    <w:rsid w:val="00065D4B"/>
    <w:rsid w:val="00065DEF"/>
    <w:rsid w:val="00065F05"/>
    <w:rsid w:val="0006623F"/>
    <w:rsid w:val="00066997"/>
    <w:rsid w:val="00066FB3"/>
    <w:rsid w:val="00067546"/>
    <w:rsid w:val="0006773F"/>
    <w:rsid w:val="000679EB"/>
    <w:rsid w:val="00067B1A"/>
    <w:rsid w:val="00067F76"/>
    <w:rsid w:val="00070684"/>
    <w:rsid w:val="000706B9"/>
    <w:rsid w:val="000707F2"/>
    <w:rsid w:val="00070BBD"/>
    <w:rsid w:val="00070C04"/>
    <w:rsid w:val="00070CA5"/>
    <w:rsid w:val="00070EC8"/>
    <w:rsid w:val="000712F2"/>
    <w:rsid w:val="0007138E"/>
    <w:rsid w:val="0007154C"/>
    <w:rsid w:val="0007177B"/>
    <w:rsid w:val="00071A02"/>
    <w:rsid w:val="00071D24"/>
    <w:rsid w:val="000722D7"/>
    <w:rsid w:val="00072793"/>
    <w:rsid w:val="00072800"/>
    <w:rsid w:val="00072FD3"/>
    <w:rsid w:val="000732B5"/>
    <w:rsid w:val="00073FD0"/>
    <w:rsid w:val="000740BB"/>
    <w:rsid w:val="00074639"/>
    <w:rsid w:val="000747CE"/>
    <w:rsid w:val="000753DA"/>
    <w:rsid w:val="00075AA2"/>
    <w:rsid w:val="00075C4E"/>
    <w:rsid w:val="00075F92"/>
    <w:rsid w:val="00076176"/>
    <w:rsid w:val="000761DE"/>
    <w:rsid w:val="0007676A"/>
    <w:rsid w:val="00076812"/>
    <w:rsid w:val="00076AF2"/>
    <w:rsid w:val="00077004"/>
    <w:rsid w:val="0007703F"/>
    <w:rsid w:val="0007714E"/>
    <w:rsid w:val="000772E7"/>
    <w:rsid w:val="000773A2"/>
    <w:rsid w:val="0007770F"/>
    <w:rsid w:val="00077851"/>
    <w:rsid w:val="000778BC"/>
    <w:rsid w:val="00077A0D"/>
    <w:rsid w:val="0008011F"/>
    <w:rsid w:val="000803EB"/>
    <w:rsid w:val="000808D7"/>
    <w:rsid w:val="00080AD0"/>
    <w:rsid w:val="00080DA2"/>
    <w:rsid w:val="0008138E"/>
    <w:rsid w:val="000813AF"/>
    <w:rsid w:val="0008180A"/>
    <w:rsid w:val="0008183F"/>
    <w:rsid w:val="00081ED9"/>
    <w:rsid w:val="00082368"/>
    <w:rsid w:val="000823BC"/>
    <w:rsid w:val="00082659"/>
    <w:rsid w:val="000829ED"/>
    <w:rsid w:val="00082B6F"/>
    <w:rsid w:val="00082CF0"/>
    <w:rsid w:val="00082D8A"/>
    <w:rsid w:val="00082E9F"/>
    <w:rsid w:val="00083077"/>
    <w:rsid w:val="000830F2"/>
    <w:rsid w:val="00083123"/>
    <w:rsid w:val="00083221"/>
    <w:rsid w:val="0008329E"/>
    <w:rsid w:val="000835D3"/>
    <w:rsid w:val="000839B1"/>
    <w:rsid w:val="000839B2"/>
    <w:rsid w:val="00083EB5"/>
    <w:rsid w:val="00083EC7"/>
    <w:rsid w:val="00083FA5"/>
    <w:rsid w:val="00083FB9"/>
    <w:rsid w:val="00084358"/>
    <w:rsid w:val="0008449E"/>
    <w:rsid w:val="00084515"/>
    <w:rsid w:val="0008482C"/>
    <w:rsid w:val="00084839"/>
    <w:rsid w:val="00084A80"/>
    <w:rsid w:val="00084D00"/>
    <w:rsid w:val="00084FE8"/>
    <w:rsid w:val="00085047"/>
    <w:rsid w:val="00085256"/>
    <w:rsid w:val="0008549D"/>
    <w:rsid w:val="000855C6"/>
    <w:rsid w:val="000858E6"/>
    <w:rsid w:val="00085975"/>
    <w:rsid w:val="000859C8"/>
    <w:rsid w:val="00086649"/>
    <w:rsid w:val="00086B30"/>
    <w:rsid w:val="00086BC2"/>
    <w:rsid w:val="00086FED"/>
    <w:rsid w:val="0008725C"/>
    <w:rsid w:val="0008737F"/>
    <w:rsid w:val="000874DD"/>
    <w:rsid w:val="000875F2"/>
    <w:rsid w:val="000879E6"/>
    <w:rsid w:val="00087B77"/>
    <w:rsid w:val="00087E12"/>
    <w:rsid w:val="00090053"/>
    <w:rsid w:val="000901BB"/>
    <w:rsid w:val="00090723"/>
    <w:rsid w:val="00090990"/>
    <w:rsid w:val="000909FC"/>
    <w:rsid w:val="00090BAD"/>
    <w:rsid w:val="00090D65"/>
    <w:rsid w:val="00090EA9"/>
    <w:rsid w:val="000912B2"/>
    <w:rsid w:val="00091559"/>
    <w:rsid w:val="00091854"/>
    <w:rsid w:val="00091C3A"/>
    <w:rsid w:val="00092331"/>
    <w:rsid w:val="000923D3"/>
    <w:rsid w:val="000927B2"/>
    <w:rsid w:val="00092855"/>
    <w:rsid w:val="00092C3B"/>
    <w:rsid w:val="00092CE5"/>
    <w:rsid w:val="00092CE8"/>
    <w:rsid w:val="00092DF7"/>
    <w:rsid w:val="000934CD"/>
    <w:rsid w:val="000934FE"/>
    <w:rsid w:val="00093776"/>
    <w:rsid w:val="000937E0"/>
    <w:rsid w:val="00093A9E"/>
    <w:rsid w:val="00093BFD"/>
    <w:rsid w:val="00093C44"/>
    <w:rsid w:val="0009412D"/>
    <w:rsid w:val="000947FE"/>
    <w:rsid w:val="00094B2C"/>
    <w:rsid w:val="00094BF1"/>
    <w:rsid w:val="00094D45"/>
    <w:rsid w:val="00095358"/>
    <w:rsid w:val="0009540B"/>
    <w:rsid w:val="00095508"/>
    <w:rsid w:val="00095C13"/>
    <w:rsid w:val="00095CBD"/>
    <w:rsid w:val="00096139"/>
    <w:rsid w:val="000963EB"/>
    <w:rsid w:val="000965F8"/>
    <w:rsid w:val="0009660C"/>
    <w:rsid w:val="00096873"/>
    <w:rsid w:val="00096939"/>
    <w:rsid w:val="00096E9F"/>
    <w:rsid w:val="00097629"/>
    <w:rsid w:val="00097B0F"/>
    <w:rsid w:val="000A030A"/>
    <w:rsid w:val="000A06C2"/>
    <w:rsid w:val="000A0990"/>
    <w:rsid w:val="000A0A55"/>
    <w:rsid w:val="000A0B48"/>
    <w:rsid w:val="000A0E3D"/>
    <w:rsid w:val="000A1626"/>
    <w:rsid w:val="000A177C"/>
    <w:rsid w:val="000A1962"/>
    <w:rsid w:val="000A2370"/>
    <w:rsid w:val="000A2817"/>
    <w:rsid w:val="000A2ABC"/>
    <w:rsid w:val="000A2BB9"/>
    <w:rsid w:val="000A2C14"/>
    <w:rsid w:val="000A2D37"/>
    <w:rsid w:val="000A36D2"/>
    <w:rsid w:val="000A3794"/>
    <w:rsid w:val="000A4207"/>
    <w:rsid w:val="000A42A0"/>
    <w:rsid w:val="000A4364"/>
    <w:rsid w:val="000A4507"/>
    <w:rsid w:val="000A4C81"/>
    <w:rsid w:val="000A4DB6"/>
    <w:rsid w:val="000A4EA4"/>
    <w:rsid w:val="000A5093"/>
    <w:rsid w:val="000A529B"/>
    <w:rsid w:val="000A55ED"/>
    <w:rsid w:val="000A582A"/>
    <w:rsid w:val="000A5CFB"/>
    <w:rsid w:val="000A5F31"/>
    <w:rsid w:val="000A6090"/>
    <w:rsid w:val="000A62AF"/>
    <w:rsid w:val="000A62DC"/>
    <w:rsid w:val="000A6333"/>
    <w:rsid w:val="000A6623"/>
    <w:rsid w:val="000A6B40"/>
    <w:rsid w:val="000A6BA8"/>
    <w:rsid w:val="000A6DB3"/>
    <w:rsid w:val="000A6F43"/>
    <w:rsid w:val="000A6FD8"/>
    <w:rsid w:val="000A721C"/>
    <w:rsid w:val="000A730F"/>
    <w:rsid w:val="000A7443"/>
    <w:rsid w:val="000A749C"/>
    <w:rsid w:val="000A75E7"/>
    <w:rsid w:val="000A7CB1"/>
    <w:rsid w:val="000A7D72"/>
    <w:rsid w:val="000B0016"/>
    <w:rsid w:val="000B00C8"/>
    <w:rsid w:val="000B0385"/>
    <w:rsid w:val="000B0459"/>
    <w:rsid w:val="000B0576"/>
    <w:rsid w:val="000B0CAF"/>
    <w:rsid w:val="000B1008"/>
    <w:rsid w:val="000B110F"/>
    <w:rsid w:val="000B131D"/>
    <w:rsid w:val="000B15C9"/>
    <w:rsid w:val="000B1D7A"/>
    <w:rsid w:val="000B1F19"/>
    <w:rsid w:val="000B223B"/>
    <w:rsid w:val="000B26A7"/>
    <w:rsid w:val="000B26FA"/>
    <w:rsid w:val="000B2BCD"/>
    <w:rsid w:val="000B2DD4"/>
    <w:rsid w:val="000B2F1E"/>
    <w:rsid w:val="000B374D"/>
    <w:rsid w:val="000B3755"/>
    <w:rsid w:val="000B3826"/>
    <w:rsid w:val="000B3D04"/>
    <w:rsid w:val="000B3EF5"/>
    <w:rsid w:val="000B40B7"/>
    <w:rsid w:val="000B4238"/>
    <w:rsid w:val="000B45F4"/>
    <w:rsid w:val="000B5843"/>
    <w:rsid w:val="000B5A47"/>
    <w:rsid w:val="000B5ABA"/>
    <w:rsid w:val="000B5CA1"/>
    <w:rsid w:val="000B5DEB"/>
    <w:rsid w:val="000B5E79"/>
    <w:rsid w:val="000B620F"/>
    <w:rsid w:val="000B66DC"/>
    <w:rsid w:val="000B6774"/>
    <w:rsid w:val="000B6A18"/>
    <w:rsid w:val="000B6D44"/>
    <w:rsid w:val="000B6F0C"/>
    <w:rsid w:val="000C0243"/>
    <w:rsid w:val="000C052C"/>
    <w:rsid w:val="000C0699"/>
    <w:rsid w:val="000C06B5"/>
    <w:rsid w:val="000C0DA7"/>
    <w:rsid w:val="000C10F1"/>
    <w:rsid w:val="000C14DD"/>
    <w:rsid w:val="000C1683"/>
    <w:rsid w:val="000C16F1"/>
    <w:rsid w:val="000C1907"/>
    <w:rsid w:val="000C1ABF"/>
    <w:rsid w:val="000C1C50"/>
    <w:rsid w:val="000C2295"/>
    <w:rsid w:val="000C2E42"/>
    <w:rsid w:val="000C3099"/>
    <w:rsid w:val="000C31D3"/>
    <w:rsid w:val="000C372D"/>
    <w:rsid w:val="000C3876"/>
    <w:rsid w:val="000C3CAA"/>
    <w:rsid w:val="000C4B76"/>
    <w:rsid w:val="000C4B95"/>
    <w:rsid w:val="000C4EDD"/>
    <w:rsid w:val="000C51F3"/>
    <w:rsid w:val="000C56FB"/>
    <w:rsid w:val="000C6098"/>
    <w:rsid w:val="000C6638"/>
    <w:rsid w:val="000C6B7A"/>
    <w:rsid w:val="000C6C13"/>
    <w:rsid w:val="000C6DEE"/>
    <w:rsid w:val="000C6F08"/>
    <w:rsid w:val="000C72EE"/>
    <w:rsid w:val="000C755A"/>
    <w:rsid w:val="000C78FE"/>
    <w:rsid w:val="000C7968"/>
    <w:rsid w:val="000C79E3"/>
    <w:rsid w:val="000C7DB6"/>
    <w:rsid w:val="000C7DF1"/>
    <w:rsid w:val="000C7F19"/>
    <w:rsid w:val="000D0070"/>
    <w:rsid w:val="000D040D"/>
    <w:rsid w:val="000D0893"/>
    <w:rsid w:val="000D0F26"/>
    <w:rsid w:val="000D128D"/>
    <w:rsid w:val="000D1307"/>
    <w:rsid w:val="000D14DB"/>
    <w:rsid w:val="000D18E8"/>
    <w:rsid w:val="000D19D4"/>
    <w:rsid w:val="000D1D46"/>
    <w:rsid w:val="000D1ECD"/>
    <w:rsid w:val="000D21B0"/>
    <w:rsid w:val="000D222B"/>
    <w:rsid w:val="000D2553"/>
    <w:rsid w:val="000D25E8"/>
    <w:rsid w:val="000D272E"/>
    <w:rsid w:val="000D279C"/>
    <w:rsid w:val="000D2F55"/>
    <w:rsid w:val="000D2FA6"/>
    <w:rsid w:val="000D3017"/>
    <w:rsid w:val="000D3133"/>
    <w:rsid w:val="000D3446"/>
    <w:rsid w:val="000D36AE"/>
    <w:rsid w:val="000D36E8"/>
    <w:rsid w:val="000D3772"/>
    <w:rsid w:val="000D37B7"/>
    <w:rsid w:val="000D3858"/>
    <w:rsid w:val="000D38F4"/>
    <w:rsid w:val="000D3B60"/>
    <w:rsid w:val="000D42EB"/>
    <w:rsid w:val="000D42FD"/>
    <w:rsid w:val="000D45D5"/>
    <w:rsid w:val="000D4698"/>
    <w:rsid w:val="000D47D9"/>
    <w:rsid w:val="000D48B3"/>
    <w:rsid w:val="000D4E8F"/>
    <w:rsid w:val="000D5138"/>
    <w:rsid w:val="000D535F"/>
    <w:rsid w:val="000D5480"/>
    <w:rsid w:val="000D5589"/>
    <w:rsid w:val="000D5FA8"/>
    <w:rsid w:val="000D5FF3"/>
    <w:rsid w:val="000D6104"/>
    <w:rsid w:val="000D61F2"/>
    <w:rsid w:val="000D6835"/>
    <w:rsid w:val="000D6B14"/>
    <w:rsid w:val="000D7261"/>
    <w:rsid w:val="000D78F6"/>
    <w:rsid w:val="000D7A9D"/>
    <w:rsid w:val="000D7BDD"/>
    <w:rsid w:val="000D7D10"/>
    <w:rsid w:val="000D7E82"/>
    <w:rsid w:val="000E0076"/>
    <w:rsid w:val="000E00B8"/>
    <w:rsid w:val="000E03DB"/>
    <w:rsid w:val="000E06BE"/>
    <w:rsid w:val="000E09A8"/>
    <w:rsid w:val="000E0A0D"/>
    <w:rsid w:val="000E0F96"/>
    <w:rsid w:val="000E1272"/>
    <w:rsid w:val="000E13B6"/>
    <w:rsid w:val="000E179A"/>
    <w:rsid w:val="000E183E"/>
    <w:rsid w:val="000E18D0"/>
    <w:rsid w:val="000E18F3"/>
    <w:rsid w:val="000E2208"/>
    <w:rsid w:val="000E2346"/>
    <w:rsid w:val="000E25C7"/>
    <w:rsid w:val="000E26D0"/>
    <w:rsid w:val="000E276E"/>
    <w:rsid w:val="000E2B67"/>
    <w:rsid w:val="000E2C45"/>
    <w:rsid w:val="000E3006"/>
    <w:rsid w:val="000E303B"/>
    <w:rsid w:val="000E3344"/>
    <w:rsid w:val="000E34F9"/>
    <w:rsid w:val="000E35EC"/>
    <w:rsid w:val="000E39A3"/>
    <w:rsid w:val="000E39DB"/>
    <w:rsid w:val="000E3A46"/>
    <w:rsid w:val="000E3CF8"/>
    <w:rsid w:val="000E3DBD"/>
    <w:rsid w:val="000E3E44"/>
    <w:rsid w:val="000E40CA"/>
    <w:rsid w:val="000E4788"/>
    <w:rsid w:val="000E4FBA"/>
    <w:rsid w:val="000E5565"/>
    <w:rsid w:val="000E561E"/>
    <w:rsid w:val="000E566A"/>
    <w:rsid w:val="000E574B"/>
    <w:rsid w:val="000E57D8"/>
    <w:rsid w:val="000E6CA4"/>
    <w:rsid w:val="000E6D6A"/>
    <w:rsid w:val="000E6DBC"/>
    <w:rsid w:val="000E6F02"/>
    <w:rsid w:val="000E74F3"/>
    <w:rsid w:val="000E7895"/>
    <w:rsid w:val="000E7D46"/>
    <w:rsid w:val="000E7E07"/>
    <w:rsid w:val="000E7ED8"/>
    <w:rsid w:val="000F04A8"/>
    <w:rsid w:val="000F066B"/>
    <w:rsid w:val="000F0C13"/>
    <w:rsid w:val="000F0E7A"/>
    <w:rsid w:val="000F12A0"/>
    <w:rsid w:val="000F16EA"/>
    <w:rsid w:val="000F18AC"/>
    <w:rsid w:val="000F199C"/>
    <w:rsid w:val="000F19D5"/>
    <w:rsid w:val="000F1F1A"/>
    <w:rsid w:val="000F209C"/>
    <w:rsid w:val="000F20B0"/>
    <w:rsid w:val="000F20FD"/>
    <w:rsid w:val="000F226C"/>
    <w:rsid w:val="000F287D"/>
    <w:rsid w:val="000F2A6B"/>
    <w:rsid w:val="000F2EB7"/>
    <w:rsid w:val="000F302E"/>
    <w:rsid w:val="000F34BB"/>
    <w:rsid w:val="000F34F4"/>
    <w:rsid w:val="000F362B"/>
    <w:rsid w:val="000F38E2"/>
    <w:rsid w:val="000F3D61"/>
    <w:rsid w:val="000F454D"/>
    <w:rsid w:val="000F4795"/>
    <w:rsid w:val="000F497C"/>
    <w:rsid w:val="000F4A75"/>
    <w:rsid w:val="000F4CF7"/>
    <w:rsid w:val="000F51C2"/>
    <w:rsid w:val="000F54DF"/>
    <w:rsid w:val="000F5F97"/>
    <w:rsid w:val="000F61FC"/>
    <w:rsid w:val="000F63E9"/>
    <w:rsid w:val="000F6622"/>
    <w:rsid w:val="000F67FA"/>
    <w:rsid w:val="000F6888"/>
    <w:rsid w:val="000F697F"/>
    <w:rsid w:val="000F6CD9"/>
    <w:rsid w:val="000F6FD9"/>
    <w:rsid w:val="000F744C"/>
    <w:rsid w:val="000F77E7"/>
    <w:rsid w:val="000F79D2"/>
    <w:rsid w:val="000F7D37"/>
    <w:rsid w:val="001001AF"/>
    <w:rsid w:val="001001FC"/>
    <w:rsid w:val="00100581"/>
    <w:rsid w:val="001006EC"/>
    <w:rsid w:val="00100AC6"/>
    <w:rsid w:val="00100ECB"/>
    <w:rsid w:val="00100F14"/>
    <w:rsid w:val="00100FD3"/>
    <w:rsid w:val="0010118E"/>
    <w:rsid w:val="00101842"/>
    <w:rsid w:val="0010199E"/>
    <w:rsid w:val="00101A73"/>
    <w:rsid w:val="00101E8A"/>
    <w:rsid w:val="00101F2F"/>
    <w:rsid w:val="0010239B"/>
    <w:rsid w:val="001028F3"/>
    <w:rsid w:val="001029D2"/>
    <w:rsid w:val="001033CA"/>
    <w:rsid w:val="001038EA"/>
    <w:rsid w:val="001038F7"/>
    <w:rsid w:val="00103D98"/>
    <w:rsid w:val="00103E28"/>
    <w:rsid w:val="00103EBD"/>
    <w:rsid w:val="00103F92"/>
    <w:rsid w:val="001040CD"/>
    <w:rsid w:val="0010477A"/>
    <w:rsid w:val="001048B2"/>
    <w:rsid w:val="001049A2"/>
    <w:rsid w:val="001055D2"/>
    <w:rsid w:val="0010595D"/>
    <w:rsid w:val="00105F8B"/>
    <w:rsid w:val="00105F9E"/>
    <w:rsid w:val="001060BC"/>
    <w:rsid w:val="001062F8"/>
    <w:rsid w:val="001063D4"/>
    <w:rsid w:val="0010670C"/>
    <w:rsid w:val="001069D8"/>
    <w:rsid w:val="00106D5F"/>
    <w:rsid w:val="001075F1"/>
    <w:rsid w:val="00107A1B"/>
    <w:rsid w:val="00107AB8"/>
    <w:rsid w:val="00107C84"/>
    <w:rsid w:val="00107E89"/>
    <w:rsid w:val="001100A3"/>
    <w:rsid w:val="0011053A"/>
    <w:rsid w:val="0011066A"/>
    <w:rsid w:val="00110DB4"/>
    <w:rsid w:val="00110E97"/>
    <w:rsid w:val="00110FF0"/>
    <w:rsid w:val="00111073"/>
    <w:rsid w:val="00111191"/>
    <w:rsid w:val="001111EC"/>
    <w:rsid w:val="0011179C"/>
    <w:rsid w:val="0011198F"/>
    <w:rsid w:val="00111A8F"/>
    <w:rsid w:val="00111C96"/>
    <w:rsid w:val="00111D62"/>
    <w:rsid w:val="00111F84"/>
    <w:rsid w:val="001122C1"/>
    <w:rsid w:val="001124A0"/>
    <w:rsid w:val="00112CEA"/>
    <w:rsid w:val="00112F5E"/>
    <w:rsid w:val="00113019"/>
    <w:rsid w:val="00113336"/>
    <w:rsid w:val="0011346B"/>
    <w:rsid w:val="00113595"/>
    <w:rsid w:val="001135ED"/>
    <w:rsid w:val="00113CB4"/>
    <w:rsid w:val="001141F7"/>
    <w:rsid w:val="0011425E"/>
    <w:rsid w:val="00114AAB"/>
    <w:rsid w:val="00114C70"/>
    <w:rsid w:val="00114D9B"/>
    <w:rsid w:val="0011566A"/>
    <w:rsid w:val="00115922"/>
    <w:rsid w:val="00115CD8"/>
    <w:rsid w:val="00116007"/>
    <w:rsid w:val="001164BE"/>
    <w:rsid w:val="001165EE"/>
    <w:rsid w:val="00116B69"/>
    <w:rsid w:val="00116E87"/>
    <w:rsid w:val="00117208"/>
    <w:rsid w:val="0011772E"/>
    <w:rsid w:val="00117A72"/>
    <w:rsid w:val="00120324"/>
    <w:rsid w:val="001203C9"/>
    <w:rsid w:val="0012059D"/>
    <w:rsid w:val="0012106B"/>
    <w:rsid w:val="001210EF"/>
    <w:rsid w:val="00121829"/>
    <w:rsid w:val="001233A1"/>
    <w:rsid w:val="001234DB"/>
    <w:rsid w:val="00123600"/>
    <w:rsid w:val="00123B64"/>
    <w:rsid w:val="00123CCC"/>
    <w:rsid w:val="00123CFD"/>
    <w:rsid w:val="00124121"/>
    <w:rsid w:val="001242EF"/>
    <w:rsid w:val="00124409"/>
    <w:rsid w:val="00124438"/>
    <w:rsid w:val="001246FA"/>
    <w:rsid w:val="001248A7"/>
    <w:rsid w:val="00124978"/>
    <w:rsid w:val="00124C06"/>
    <w:rsid w:val="00124C80"/>
    <w:rsid w:val="00124C85"/>
    <w:rsid w:val="00124D70"/>
    <w:rsid w:val="001254D6"/>
    <w:rsid w:val="00125616"/>
    <w:rsid w:val="00125BD3"/>
    <w:rsid w:val="00125F0C"/>
    <w:rsid w:val="001260A7"/>
    <w:rsid w:val="0012639E"/>
    <w:rsid w:val="0012663E"/>
    <w:rsid w:val="0012671D"/>
    <w:rsid w:val="00126A92"/>
    <w:rsid w:val="00126C11"/>
    <w:rsid w:val="00126CC5"/>
    <w:rsid w:val="00126D52"/>
    <w:rsid w:val="00126D56"/>
    <w:rsid w:val="00126FC0"/>
    <w:rsid w:val="0012707B"/>
    <w:rsid w:val="00127186"/>
    <w:rsid w:val="00127597"/>
    <w:rsid w:val="001276CA"/>
    <w:rsid w:val="00127838"/>
    <w:rsid w:val="001301E4"/>
    <w:rsid w:val="0013080D"/>
    <w:rsid w:val="0013086D"/>
    <w:rsid w:val="00130ACB"/>
    <w:rsid w:val="00130B44"/>
    <w:rsid w:val="00130F9E"/>
    <w:rsid w:val="001312FC"/>
    <w:rsid w:val="00131453"/>
    <w:rsid w:val="0013146A"/>
    <w:rsid w:val="00131679"/>
    <w:rsid w:val="00131937"/>
    <w:rsid w:val="00131C44"/>
    <w:rsid w:val="00132297"/>
    <w:rsid w:val="001322E6"/>
    <w:rsid w:val="0013282B"/>
    <w:rsid w:val="0013282E"/>
    <w:rsid w:val="00132DDA"/>
    <w:rsid w:val="00132E71"/>
    <w:rsid w:val="00132E8D"/>
    <w:rsid w:val="00133299"/>
    <w:rsid w:val="00133388"/>
    <w:rsid w:val="001335F5"/>
    <w:rsid w:val="001337E2"/>
    <w:rsid w:val="00133C65"/>
    <w:rsid w:val="00134B8D"/>
    <w:rsid w:val="00134CDA"/>
    <w:rsid w:val="00134F2C"/>
    <w:rsid w:val="0013525B"/>
    <w:rsid w:val="00135278"/>
    <w:rsid w:val="001354C9"/>
    <w:rsid w:val="00135ACA"/>
    <w:rsid w:val="00135BB4"/>
    <w:rsid w:val="001360A8"/>
    <w:rsid w:val="0013626C"/>
    <w:rsid w:val="001362E7"/>
    <w:rsid w:val="00136321"/>
    <w:rsid w:val="0013661E"/>
    <w:rsid w:val="0013667A"/>
    <w:rsid w:val="00136991"/>
    <w:rsid w:val="00136B41"/>
    <w:rsid w:val="0013711D"/>
    <w:rsid w:val="00137429"/>
    <w:rsid w:val="00137941"/>
    <w:rsid w:val="00137E19"/>
    <w:rsid w:val="00137F5D"/>
    <w:rsid w:val="00140142"/>
    <w:rsid w:val="00140176"/>
    <w:rsid w:val="001401E0"/>
    <w:rsid w:val="001403A7"/>
    <w:rsid w:val="001403AC"/>
    <w:rsid w:val="0014078B"/>
    <w:rsid w:val="00140B99"/>
    <w:rsid w:val="00140FCC"/>
    <w:rsid w:val="00141085"/>
    <w:rsid w:val="00141540"/>
    <w:rsid w:val="00141A03"/>
    <w:rsid w:val="00141C7D"/>
    <w:rsid w:val="00141CAE"/>
    <w:rsid w:val="00141D62"/>
    <w:rsid w:val="00142021"/>
    <w:rsid w:val="001425DE"/>
    <w:rsid w:val="001426B1"/>
    <w:rsid w:val="001428DE"/>
    <w:rsid w:val="00142910"/>
    <w:rsid w:val="00142D07"/>
    <w:rsid w:val="00144B51"/>
    <w:rsid w:val="00145643"/>
    <w:rsid w:val="00145A1C"/>
    <w:rsid w:val="00145C02"/>
    <w:rsid w:val="00145CF4"/>
    <w:rsid w:val="00145F2D"/>
    <w:rsid w:val="001461E0"/>
    <w:rsid w:val="0014677E"/>
    <w:rsid w:val="001470FF"/>
    <w:rsid w:val="00147176"/>
    <w:rsid w:val="00147307"/>
    <w:rsid w:val="001477D7"/>
    <w:rsid w:val="001478A6"/>
    <w:rsid w:val="0015022A"/>
    <w:rsid w:val="001503C1"/>
    <w:rsid w:val="00150535"/>
    <w:rsid w:val="001505C5"/>
    <w:rsid w:val="00150643"/>
    <w:rsid w:val="0015099F"/>
    <w:rsid w:val="00150FDF"/>
    <w:rsid w:val="001512A3"/>
    <w:rsid w:val="0015160D"/>
    <w:rsid w:val="001520F9"/>
    <w:rsid w:val="0015217F"/>
    <w:rsid w:val="001523B7"/>
    <w:rsid w:val="001526E3"/>
    <w:rsid w:val="00152F1E"/>
    <w:rsid w:val="00152F95"/>
    <w:rsid w:val="00152FDD"/>
    <w:rsid w:val="001530F0"/>
    <w:rsid w:val="001531D7"/>
    <w:rsid w:val="00154866"/>
    <w:rsid w:val="00154BA4"/>
    <w:rsid w:val="00154CC5"/>
    <w:rsid w:val="00154D75"/>
    <w:rsid w:val="001553AF"/>
    <w:rsid w:val="00155540"/>
    <w:rsid w:val="001559BD"/>
    <w:rsid w:val="00155DE4"/>
    <w:rsid w:val="00155EC9"/>
    <w:rsid w:val="00155F2F"/>
    <w:rsid w:val="00155FAC"/>
    <w:rsid w:val="00156668"/>
    <w:rsid w:val="001566A5"/>
    <w:rsid w:val="00156C2F"/>
    <w:rsid w:val="00156D13"/>
    <w:rsid w:val="00156E86"/>
    <w:rsid w:val="00157108"/>
    <w:rsid w:val="0015748D"/>
    <w:rsid w:val="001575B4"/>
    <w:rsid w:val="001578D8"/>
    <w:rsid w:val="00157E17"/>
    <w:rsid w:val="00160040"/>
    <w:rsid w:val="0016056D"/>
    <w:rsid w:val="001608DC"/>
    <w:rsid w:val="001608E2"/>
    <w:rsid w:val="0016096B"/>
    <w:rsid w:val="00160FFC"/>
    <w:rsid w:val="001611A7"/>
    <w:rsid w:val="00161367"/>
    <w:rsid w:val="00161EDD"/>
    <w:rsid w:val="001620C4"/>
    <w:rsid w:val="001627EE"/>
    <w:rsid w:val="00162B69"/>
    <w:rsid w:val="00162D1F"/>
    <w:rsid w:val="00162E65"/>
    <w:rsid w:val="00162FEC"/>
    <w:rsid w:val="001630BE"/>
    <w:rsid w:val="001631E2"/>
    <w:rsid w:val="001636A8"/>
    <w:rsid w:val="00163985"/>
    <w:rsid w:val="001639E4"/>
    <w:rsid w:val="00163A36"/>
    <w:rsid w:val="00163C11"/>
    <w:rsid w:val="00163C14"/>
    <w:rsid w:val="00163C60"/>
    <w:rsid w:val="00163D51"/>
    <w:rsid w:val="00163F3C"/>
    <w:rsid w:val="0016487D"/>
    <w:rsid w:val="00164952"/>
    <w:rsid w:val="00164DC5"/>
    <w:rsid w:val="001650DF"/>
    <w:rsid w:val="001655A2"/>
    <w:rsid w:val="001655CE"/>
    <w:rsid w:val="00165839"/>
    <w:rsid w:val="00165AB7"/>
    <w:rsid w:val="00166761"/>
    <w:rsid w:val="00166874"/>
    <w:rsid w:val="00166888"/>
    <w:rsid w:val="001668C5"/>
    <w:rsid w:val="00166CD6"/>
    <w:rsid w:val="00166EFA"/>
    <w:rsid w:val="00166FEC"/>
    <w:rsid w:val="001672AC"/>
    <w:rsid w:val="00167A8B"/>
    <w:rsid w:val="00167C5B"/>
    <w:rsid w:val="00167F85"/>
    <w:rsid w:val="001700FB"/>
    <w:rsid w:val="00170119"/>
    <w:rsid w:val="001701B1"/>
    <w:rsid w:val="0017079F"/>
    <w:rsid w:val="00170BE3"/>
    <w:rsid w:val="00170F79"/>
    <w:rsid w:val="00171481"/>
    <w:rsid w:val="001717A9"/>
    <w:rsid w:val="0017189F"/>
    <w:rsid w:val="00171D82"/>
    <w:rsid w:val="00171D9C"/>
    <w:rsid w:val="00172075"/>
    <w:rsid w:val="00172243"/>
    <w:rsid w:val="00172784"/>
    <w:rsid w:val="001727A4"/>
    <w:rsid w:val="00172820"/>
    <w:rsid w:val="00172A51"/>
    <w:rsid w:val="00172C53"/>
    <w:rsid w:val="00172F85"/>
    <w:rsid w:val="00173325"/>
    <w:rsid w:val="00173350"/>
    <w:rsid w:val="0017350B"/>
    <w:rsid w:val="00173636"/>
    <w:rsid w:val="0017388B"/>
    <w:rsid w:val="00173F0C"/>
    <w:rsid w:val="0017411D"/>
    <w:rsid w:val="00174241"/>
    <w:rsid w:val="00174825"/>
    <w:rsid w:val="001749E7"/>
    <w:rsid w:val="00174C82"/>
    <w:rsid w:val="00174F06"/>
    <w:rsid w:val="00174FBD"/>
    <w:rsid w:val="0017513B"/>
    <w:rsid w:val="00175329"/>
    <w:rsid w:val="0017551E"/>
    <w:rsid w:val="00175BC9"/>
    <w:rsid w:val="00176098"/>
    <w:rsid w:val="001765E3"/>
    <w:rsid w:val="0017673F"/>
    <w:rsid w:val="00176B90"/>
    <w:rsid w:val="001777A7"/>
    <w:rsid w:val="00177B79"/>
    <w:rsid w:val="0018062F"/>
    <w:rsid w:val="00180A06"/>
    <w:rsid w:val="00180A36"/>
    <w:rsid w:val="00180ED1"/>
    <w:rsid w:val="00180F11"/>
    <w:rsid w:val="0018124F"/>
    <w:rsid w:val="00181273"/>
    <w:rsid w:val="00181289"/>
    <w:rsid w:val="0018153A"/>
    <w:rsid w:val="00181878"/>
    <w:rsid w:val="00181B59"/>
    <w:rsid w:val="00182150"/>
    <w:rsid w:val="001828FD"/>
    <w:rsid w:val="00182B59"/>
    <w:rsid w:val="00182B8F"/>
    <w:rsid w:val="00183067"/>
    <w:rsid w:val="001837CA"/>
    <w:rsid w:val="0018387D"/>
    <w:rsid w:val="001839E8"/>
    <w:rsid w:val="00183AA3"/>
    <w:rsid w:val="001848BA"/>
    <w:rsid w:val="00184CC5"/>
    <w:rsid w:val="00184CF2"/>
    <w:rsid w:val="001853A8"/>
    <w:rsid w:val="001856BF"/>
    <w:rsid w:val="001858EA"/>
    <w:rsid w:val="001861C0"/>
    <w:rsid w:val="00186712"/>
    <w:rsid w:val="001869E7"/>
    <w:rsid w:val="00186CF4"/>
    <w:rsid w:val="0018722E"/>
    <w:rsid w:val="00187610"/>
    <w:rsid w:val="001877C0"/>
    <w:rsid w:val="00187B93"/>
    <w:rsid w:val="00187D3F"/>
    <w:rsid w:val="001904D6"/>
    <w:rsid w:val="00190733"/>
    <w:rsid w:val="00190ACE"/>
    <w:rsid w:val="00190EC8"/>
    <w:rsid w:val="001913B4"/>
    <w:rsid w:val="0019156B"/>
    <w:rsid w:val="001915ED"/>
    <w:rsid w:val="0019193A"/>
    <w:rsid w:val="00191A4D"/>
    <w:rsid w:val="00192CE6"/>
    <w:rsid w:val="00192F6C"/>
    <w:rsid w:val="00193000"/>
    <w:rsid w:val="001934F4"/>
    <w:rsid w:val="00193570"/>
    <w:rsid w:val="00193ADB"/>
    <w:rsid w:val="00193DC0"/>
    <w:rsid w:val="00194070"/>
    <w:rsid w:val="00194260"/>
    <w:rsid w:val="0019437A"/>
    <w:rsid w:val="00194763"/>
    <w:rsid w:val="00194785"/>
    <w:rsid w:val="001947F8"/>
    <w:rsid w:val="00195304"/>
    <w:rsid w:val="001953D1"/>
    <w:rsid w:val="00195EC5"/>
    <w:rsid w:val="00196091"/>
    <w:rsid w:val="001963E9"/>
    <w:rsid w:val="001966D9"/>
    <w:rsid w:val="001970E6"/>
    <w:rsid w:val="00197115"/>
    <w:rsid w:val="0019725F"/>
    <w:rsid w:val="0019739B"/>
    <w:rsid w:val="001973E6"/>
    <w:rsid w:val="0019741C"/>
    <w:rsid w:val="00197AAB"/>
    <w:rsid w:val="001A0893"/>
    <w:rsid w:val="001A0A08"/>
    <w:rsid w:val="001A158F"/>
    <w:rsid w:val="001A162E"/>
    <w:rsid w:val="001A1641"/>
    <w:rsid w:val="001A16A1"/>
    <w:rsid w:val="001A19BC"/>
    <w:rsid w:val="001A228C"/>
    <w:rsid w:val="001A2B68"/>
    <w:rsid w:val="001A2E3D"/>
    <w:rsid w:val="001A3D96"/>
    <w:rsid w:val="001A405A"/>
    <w:rsid w:val="001A448D"/>
    <w:rsid w:val="001A44E3"/>
    <w:rsid w:val="001A45D4"/>
    <w:rsid w:val="001A4C0B"/>
    <w:rsid w:val="001A5020"/>
    <w:rsid w:val="001A57BA"/>
    <w:rsid w:val="001A5E06"/>
    <w:rsid w:val="001A5E45"/>
    <w:rsid w:val="001A6439"/>
    <w:rsid w:val="001A6823"/>
    <w:rsid w:val="001A6BA6"/>
    <w:rsid w:val="001A714B"/>
    <w:rsid w:val="001A7D01"/>
    <w:rsid w:val="001A7D8F"/>
    <w:rsid w:val="001B00E5"/>
    <w:rsid w:val="001B0258"/>
    <w:rsid w:val="001B0311"/>
    <w:rsid w:val="001B04B7"/>
    <w:rsid w:val="001B0525"/>
    <w:rsid w:val="001B07AE"/>
    <w:rsid w:val="001B0B5B"/>
    <w:rsid w:val="001B1424"/>
    <w:rsid w:val="001B1D1F"/>
    <w:rsid w:val="001B1F1C"/>
    <w:rsid w:val="001B1FDE"/>
    <w:rsid w:val="001B269B"/>
    <w:rsid w:val="001B2792"/>
    <w:rsid w:val="001B3431"/>
    <w:rsid w:val="001B3451"/>
    <w:rsid w:val="001B34CC"/>
    <w:rsid w:val="001B3A9C"/>
    <w:rsid w:val="001B3AE5"/>
    <w:rsid w:val="001B40E7"/>
    <w:rsid w:val="001B42B4"/>
    <w:rsid w:val="001B442A"/>
    <w:rsid w:val="001B47EE"/>
    <w:rsid w:val="001B4A70"/>
    <w:rsid w:val="001B4B3B"/>
    <w:rsid w:val="001B4C76"/>
    <w:rsid w:val="001B4E7C"/>
    <w:rsid w:val="001B5079"/>
    <w:rsid w:val="001B50AB"/>
    <w:rsid w:val="001B519B"/>
    <w:rsid w:val="001B544E"/>
    <w:rsid w:val="001B56CF"/>
    <w:rsid w:val="001B5BD1"/>
    <w:rsid w:val="001B5C50"/>
    <w:rsid w:val="001B5C89"/>
    <w:rsid w:val="001B5E1E"/>
    <w:rsid w:val="001B660A"/>
    <w:rsid w:val="001B67D7"/>
    <w:rsid w:val="001B6AFC"/>
    <w:rsid w:val="001B6C92"/>
    <w:rsid w:val="001B6E3B"/>
    <w:rsid w:val="001B7032"/>
    <w:rsid w:val="001B70AE"/>
    <w:rsid w:val="001B71D8"/>
    <w:rsid w:val="001B72FA"/>
    <w:rsid w:val="001B7471"/>
    <w:rsid w:val="001B7564"/>
    <w:rsid w:val="001B79BE"/>
    <w:rsid w:val="001B7B8A"/>
    <w:rsid w:val="001B7BD7"/>
    <w:rsid w:val="001B7E19"/>
    <w:rsid w:val="001B7F61"/>
    <w:rsid w:val="001C0102"/>
    <w:rsid w:val="001C06B6"/>
    <w:rsid w:val="001C08D8"/>
    <w:rsid w:val="001C0B14"/>
    <w:rsid w:val="001C0E51"/>
    <w:rsid w:val="001C0F05"/>
    <w:rsid w:val="001C149D"/>
    <w:rsid w:val="001C1520"/>
    <w:rsid w:val="001C17E8"/>
    <w:rsid w:val="001C1931"/>
    <w:rsid w:val="001C21F4"/>
    <w:rsid w:val="001C2476"/>
    <w:rsid w:val="001C25D3"/>
    <w:rsid w:val="001C2BE2"/>
    <w:rsid w:val="001C2C67"/>
    <w:rsid w:val="001C2EC3"/>
    <w:rsid w:val="001C343C"/>
    <w:rsid w:val="001C3588"/>
    <w:rsid w:val="001C3669"/>
    <w:rsid w:val="001C36BF"/>
    <w:rsid w:val="001C379F"/>
    <w:rsid w:val="001C3800"/>
    <w:rsid w:val="001C38C1"/>
    <w:rsid w:val="001C38E4"/>
    <w:rsid w:val="001C38EB"/>
    <w:rsid w:val="001C3AD8"/>
    <w:rsid w:val="001C42F6"/>
    <w:rsid w:val="001C4538"/>
    <w:rsid w:val="001C454D"/>
    <w:rsid w:val="001C47C2"/>
    <w:rsid w:val="001C480C"/>
    <w:rsid w:val="001C4923"/>
    <w:rsid w:val="001C4969"/>
    <w:rsid w:val="001C4A5C"/>
    <w:rsid w:val="001C5381"/>
    <w:rsid w:val="001C5699"/>
    <w:rsid w:val="001C5C39"/>
    <w:rsid w:val="001C5C42"/>
    <w:rsid w:val="001C5C57"/>
    <w:rsid w:val="001C5F0E"/>
    <w:rsid w:val="001C62C9"/>
    <w:rsid w:val="001C6311"/>
    <w:rsid w:val="001C6EE9"/>
    <w:rsid w:val="001C716F"/>
    <w:rsid w:val="001C71B4"/>
    <w:rsid w:val="001C724E"/>
    <w:rsid w:val="001C7B1B"/>
    <w:rsid w:val="001D0374"/>
    <w:rsid w:val="001D0401"/>
    <w:rsid w:val="001D04B2"/>
    <w:rsid w:val="001D07A0"/>
    <w:rsid w:val="001D0959"/>
    <w:rsid w:val="001D0D0C"/>
    <w:rsid w:val="001D1139"/>
    <w:rsid w:val="001D130B"/>
    <w:rsid w:val="001D13B6"/>
    <w:rsid w:val="001D1510"/>
    <w:rsid w:val="001D1862"/>
    <w:rsid w:val="001D1DB1"/>
    <w:rsid w:val="001D2127"/>
    <w:rsid w:val="001D231F"/>
    <w:rsid w:val="001D23FB"/>
    <w:rsid w:val="001D244C"/>
    <w:rsid w:val="001D2627"/>
    <w:rsid w:val="001D2CA5"/>
    <w:rsid w:val="001D2D06"/>
    <w:rsid w:val="001D3091"/>
    <w:rsid w:val="001D3298"/>
    <w:rsid w:val="001D35B6"/>
    <w:rsid w:val="001D35EC"/>
    <w:rsid w:val="001D36B0"/>
    <w:rsid w:val="001D37BE"/>
    <w:rsid w:val="001D3DFD"/>
    <w:rsid w:val="001D5161"/>
    <w:rsid w:val="001D51A7"/>
    <w:rsid w:val="001D556C"/>
    <w:rsid w:val="001D5B1D"/>
    <w:rsid w:val="001D5FBE"/>
    <w:rsid w:val="001D61CC"/>
    <w:rsid w:val="001D6324"/>
    <w:rsid w:val="001D64A1"/>
    <w:rsid w:val="001D7066"/>
    <w:rsid w:val="001D7480"/>
    <w:rsid w:val="001D7576"/>
    <w:rsid w:val="001D776A"/>
    <w:rsid w:val="001D7D48"/>
    <w:rsid w:val="001E0270"/>
    <w:rsid w:val="001E0474"/>
    <w:rsid w:val="001E074F"/>
    <w:rsid w:val="001E0942"/>
    <w:rsid w:val="001E0A35"/>
    <w:rsid w:val="001E11B6"/>
    <w:rsid w:val="001E1890"/>
    <w:rsid w:val="001E1B3B"/>
    <w:rsid w:val="001E1BC1"/>
    <w:rsid w:val="001E1DE5"/>
    <w:rsid w:val="001E1FA9"/>
    <w:rsid w:val="001E266E"/>
    <w:rsid w:val="001E27C8"/>
    <w:rsid w:val="001E2857"/>
    <w:rsid w:val="001E2E91"/>
    <w:rsid w:val="001E2FCE"/>
    <w:rsid w:val="001E3188"/>
    <w:rsid w:val="001E3451"/>
    <w:rsid w:val="001E3753"/>
    <w:rsid w:val="001E39AF"/>
    <w:rsid w:val="001E3CC7"/>
    <w:rsid w:val="001E41A8"/>
    <w:rsid w:val="001E4529"/>
    <w:rsid w:val="001E496E"/>
    <w:rsid w:val="001E531A"/>
    <w:rsid w:val="001E53E2"/>
    <w:rsid w:val="001E558A"/>
    <w:rsid w:val="001E5688"/>
    <w:rsid w:val="001E576A"/>
    <w:rsid w:val="001E5802"/>
    <w:rsid w:val="001E5C66"/>
    <w:rsid w:val="001E5EF3"/>
    <w:rsid w:val="001E5F63"/>
    <w:rsid w:val="001E6045"/>
    <w:rsid w:val="001E611F"/>
    <w:rsid w:val="001E65AD"/>
    <w:rsid w:val="001E67AD"/>
    <w:rsid w:val="001E6A10"/>
    <w:rsid w:val="001E6A6A"/>
    <w:rsid w:val="001E6CC6"/>
    <w:rsid w:val="001E6DC8"/>
    <w:rsid w:val="001E6DF4"/>
    <w:rsid w:val="001E6E14"/>
    <w:rsid w:val="001E6EEF"/>
    <w:rsid w:val="001E6F0F"/>
    <w:rsid w:val="001E70B7"/>
    <w:rsid w:val="001E74E0"/>
    <w:rsid w:val="001E768E"/>
    <w:rsid w:val="001E7879"/>
    <w:rsid w:val="001E78B0"/>
    <w:rsid w:val="001E78E6"/>
    <w:rsid w:val="001E7D51"/>
    <w:rsid w:val="001E7ED5"/>
    <w:rsid w:val="001F056E"/>
    <w:rsid w:val="001F0CC7"/>
    <w:rsid w:val="001F0E14"/>
    <w:rsid w:val="001F107B"/>
    <w:rsid w:val="001F1218"/>
    <w:rsid w:val="001F1402"/>
    <w:rsid w:val="001F1526"/>
    <w:rsid w:val="001F1673"/>
    <w:rsid w:val="001F16AD"/>
    <w:rsid w:val="001F1AE3"/>
    <w:rsid w:val="001F1D4E"/>
    <w:rsid w:val="001F1EE9"/>
    <w:rsid w:val="001F1F44"/>
    <w:rsid w:val="001F20C9"/>
    <w:rsid w:val="001F217F"/>
    <w:rsid w:val="001F2363"/>
    <w:rsid w:val="001F237D"/>
    <w:rsid w:val="001F3047"/>
    <w:rsid w:val="001F3079"/>
    <w:rsid w:val="001F31BD"/>
    <w:rsid w:val="001F31DD"/>
    <w:rsid w:val="001F3235"/>
    <w:rsid w:val="001F353B"/>
    <w:rsid w:val="001F3661"/>
    <w:rsid w:val="001F37A5"/>
    <w:rsid w:val="001F3E87"/>
    <w:rsid w:val="001F3F73"/>
    <w:rsid w:val="001F3FB1"/>
    <w:rsid w:val="001F3FD2"/>
    <w:rsid w:val="001F4643"/>
    <w:rsid w:val="001F4A7A"/>
    <w:rsid w:val="001F4DCA"/>
    <w:rsid w:val="001F4F4F"/>
    <w:rsid w:val="001F5014"/>
    <w:rsid w:val="001F5521"/>
    <w:rsid w:val="001F56B5"/>
    <w:rsid w:val="001F57EF"/>
    <w:rsid w:val="001F5972"/>
    <w:rsid w:val="001F59B1"/>
    <w:rsid w:val="001F60F6"/>
    <w:rsid w:val="001F6319"/>
    <w:rsid w:val="001F6448"/>
    <w:rsid w:val="001F65E0"/>
    <w:rsid w:val="001F66A3"/>
    <w:rsid w:val="001F68E4"/>
    <w:rsid w:val="001F7659"/>
    <w:rsid w:val="001F7B00"/>
    <w:rsid w:val="0020008C"/>
    <w:rsid w:val="002000B3"/>
    <w:rsid w:val="002003D6"/>
    <w:rsid w:val="002006D1"/>
    <w:rsid w:val="00200827"/>
    <w:rsid w:val="00200958"/>
    <w:rsid w:val="00200F74"/>
    <w:rsid w:val="00201149"/>
    <w:rsid w:val="00201366"/>
    <w:rsid w:val="002013F0"/>
    <w:rsid w:val="00201630"/>
    <w:rsid w:val="0020168E"/>
    <w:rsid w:val="00201792"/>
    <w:rsid w:val="00201A3B"/>
    <w:rsid w:val="00201B5C"/>
    <w:rsid w:val="00201C6E"/>
    <w:rsid w:val="00201FF4"/>
    <w:rsid w:val="002024E5"/>
    <w:rsid w:val="00202556"/>
    <w:rsid w:val="002025D0"/>
    <w:rsid w:val="00202A1E"/>
    <w:rsid w:val="00202CEF"/>
    <w:rsid w:val="00203961"/>
    <w:rsid w:val="00203A25"/>
    <w:rsid w:val="00203A2D"/>
    <w:rsid w:val="00203A8A"/>
    <w:rsid w:val="00203CBE"/>
    <w:rsid w:val="00203DFD"/>
    <w:rsid w:val="00203EDD"/>
    <w:rsid w:val="00204012"/>
    <w:rsid w:val="002045A5"/>
    <w:rsid w:val="002045D5"/>
    <w:rsid w:val="00204629"/>
    <w:rsid w:val="002047CD"/>
    <w:rsid w:val="00204B65"/>
    <w:rsid w:val="00204D72"/>
    <w:rsid w:val="00204DF6"/>
    <w:rsid w:val="00204EFE"/>
    <w:rsid w:val="002051A2"/>
    <w:rsid w:val="002054CE"/>
    <w:rsid w:val="002054F9"/>
    <w:rsid w:val="00205811"/>
    <w:rsid w:val="00205DF1"/>
    <w:rsid w:val="00205E6B"/>
    <w:rsid w:val="00206292"/>
    <w:rsid w:val="002062ED"/>
    <w:rsid w:val="0020636F"/>
    <w:rsid w:val="0020699E"/>
    <w:rsid w:val="00206BC9"/>
    <w:rsid w:val="00206F38"/>
    <w:rsid w:val="0020705B"/>
    <w:rsid w:val="00207F4B"/>
    <w:rsid w:val="00210041"/>
    <w:rsid w:val="0021006F"/>
    <w:rsid w:val="0021012F"/>
    <w:rsid w:val="00210225"/>
    <w:rsid w:val="002102F5"/>
    <w:rsid w:val="00210313"/>
    <w:rsid w:val="00210463"/>
    <w:rsid w:val="002108A6"/>
    <w:rsid w:val="00210B88"/>
    <w:rsid w:val="00210C4B"/>
    <w:rsid w:val="00211174"/>
    <w:rsid w:val="00211578"/>
    <w:rsid w:val="00211B1D"/>
    <w:rsid w:val="00211F96"/>
    <w:rsid w:val="00211FB4"/>
    <w:rsid w:val="00212053"/>
    <w:rsid w:val="002122D6"/>
    <w:rsid w:val="002127D4"/>
    <w:rsid w:val="00212F78"/>
    <w:rsid w:val="00213675"/>
    <w:rsid w:val="002138CB"/>
    <w:rsid w:val="00213ABA"/>
    <w:rsid w:val="00214258"/>
    <w:rsid w:val="0021469D"/>
    <w:rsid w:val="0021500E"/>
    <w:rsid w:val="002159A0"/>
    <w:rsid w:val="00215D58"/>
    <w:rsid w:val="00215E88"/>
    <w:rsid w:val="00216201"/>
    <w:rsid w:val="00216694"/>
    <w:rsid w:val="002168C0"/>
    <w:rsid w:val="00216C04"/>
    <w:rsid w:val="00216C67"/>
    <w:rsid w:val="00217073"/>
    <w:rsid w:val="002170A1"/>
    <w:rsid w:val="002170B4"/>
    <w:rsid w:val="002174BB"/>
    <w:rsid w:val="002174BC"/>
    <w:rsid w:val="002176B7"/>
    <w:rsid w:val="00217BEC"/>
    <w:rsid w:val="00220303"/>
    <w:rsid w:val="0022054F"/>
    <w:rsid w:val="0022099A"/>
    <w:rsid w:val="00220AF9"/>
    <w:rsid w:val="00220F8E"/>
    <w:rsid w:val="00220FFE"/>
    <w:rsid w:val="00221013"/>
    <w:rsid w:val="0022106B"/>
    <w:rsid w:val="0022108F"/>
    <w:rsid w:val="0022120C"/>
    <w:rsid w:val="002212CD"/>
    <w:rsid w:val="002213FE"/>
    <w:rsid w:val="002219BC"/>
    <w:rsid w:val="00221BB9"/>
    <w:rsid w:val="00221BD8"/>
    <w:rsid w:val="002220F2"/>
    <w:rsid w:val="00222100"/>
    <w:rsid w:val="0022237D"/>
    <w:rsid w:val="002225BF"/>
    <w:rsid w:val="002225C9"/>
    <w:rsid w:val="00222E6B"/>
    <w:rsid w:val="00222F6D"/>
    <w:rsid w:val="00223327"/>
    <w:rsid w:val="0022377A"/>
    <w:rsid w:val="00223C58"/>
    <w:rsid w:val="00223D2F"/>
    <w:rsid w:val="0022447C"/>
    <w:rsid w:val="00224542"/>
    <w:rsid w:val="00224F7B"/>
    <w:rsid w:val="002254B8"/>
    <w:rsid w:val="00225851"/>
    <w:rsid w:val="002259DB"/>
    <w:rsid w:val="00225B8A"/>
    <w:rsid w:val="00225DEE"/>
    <w:rsid w:val="00226200"/>
    <w:rsid w:val="002263EC"/>
    <w:rsid w:val="0022669B"/>
    <w:rsid w:val="002267EB"/>
    <w:rsid w:val="00226FE3"/>
    <w:rsid w:val="002274CD"/>
    <w:rsid w:val="002274E4"/>
    <w:rsid w:val="00227518"/>
    <w:rsid w:val="0022767E"/>
    <w:rsid w:val="00227E88"/>
    <w:rsid w:val="00227FB4"/>
    <w:rsid w:val="0023014D"/>
    <w:rsid w:val="0023095E"/>
    <w:rsid w:val="00230D4D"/>
    <w:rsid w:val="00231100"/>
    <w:rsid w:val="002311E6"/>
    <w:rsid w:val="00231C61"/>
    <w:rsid w:val="00231C73"/>
    <w:rsid w:val="00231DFA"/>
    <w:rsid w:val="002320D1"/>
    <w:rsid w:val="00232258"/>
    <w:rsid w:val="002323F7"/>
    <w:rsid w:val="002325EA"/>
    <w:rsid w:val="00232924"/>
    <w:rsid w:val="00232A35"/>
    <w:rsid w:val="00232B50"/>
    <w:rsid w:val="00232FBB"/>
    <w:rsid w:val="00233495"/>
    <w:rsid w:val="002336BE"/>
    <w:rsid w:val="00233B58"/>
    <w:rsid w:val="00233C05"/>
    <w:rsid w:val="002342C3"/>
    <w:rsid w:val="00234523"/>
    <w:rsid w:val="002345AF"/>
    <w:rsid w:val="0023490E"/>
    <w:rsid w:val="00234CB6"/>
    <w:rsid w:val="00234D05"/>
    <w:rsid w:val="00235009"/>
    <w:rsid w:val="002350F3"/>
    <w:rsid w:val="002357A8"/>
    <w:rsid w:val="00235B78"/>
    <w:rsid w:val="00236234"/>
    <w:rsid w:val="002364EF"/>
    <w:rsid w:val="00236849"/>
    <w:rsid w:val="00236D70"/>
    <w:rsid w:val="00236FA6"/>
    <w:rsid w:val="00237121"/>
    <w:rsid w:val="0023736A"/>
    <w:rsid w:val="002378AB"/>
    <w:rsid w:val="00237D94"/>
    <w:rsid w:val="00237DF9"/>
    <w:rsid w:val="00237E6C"/>
    <w:rsid w:val="0024037D"/>
    <w:rsid w:val="00240539"/>
    <w:rsid w:val="00240799"/>
    <w:rsid w:val="00240C9D"/>
    <w:rsid w:val="00241440"/>
    <w:rsid w:val="002416A0"/>
    <w:rsid w:val="002421BB"/>
    <w:rsid w:val="00243002"/>
    <w:rsid w:val="00243346"/>
    <w:rsid w:val="0024387E"/>
    <w:rsid w:val="00243C07"/>
    <w:rsid w:val="00243C0F"/>
    <w:rsid w:val="00243E9F"/>
    <w:rsid w:val="00244188"/>
    <w:rsid w:val="00244800"/>
    <w:rsid w:val="002448AD"/>
    <w:rsid w:val="00244A32"/>
    <w:rsid w:val="00244F16"/>
    <w:rsid w:val="00244F4A"/>
    <w:rsid w:val="00244FED"/>
    <w:rsid w:val="00245100"/>
    <w:rsid w:val="00245543"/>
    <w:rsid w:val="002456FB"/>
    <w:rsid w:val="00245767"/>
    <w:rsid w:val="00245B22"/>
    <w:rsid w:val="00246552"/>
    <w:rsid w:val="00246796"/>
    <w:rsid w:val="0024693D"/>
    <w:rsid w:val="00247213"/>
    <w:rsid w:val="0024731B"/>
    <w:rsid w:val="00247673"/>
    <w:rsid w:val="00247804"/>
    <w:rsid w:val="002478F7"/>
    <w:rsid w:val="00247A97"/>
    <w:rsid w:val="00247C70"/>
    <w:rsid w:val="002500E7"/>
    <w:rsid w:val="00250215"/>
    <w:rsid w:val="002502C5"/>
    <w:rsid w:val="00250749"/>
    <w:rsid w:val="0025082A"/>
    <w:rsid w:val="00250870"/>
    <w:rsid w:val="00250DA3"/>
    <w:rsid w:val="0025100C"/>
    <w:rsid w:val="0025119D"/>
    <w:rsid w:val="002514BA"/>
    <w:rsid w:val="002516E1"/>
    <w:rsid w:val="00251A5A"/>
    <w:rsid w:val="00252982"/>
    <w:rsid w:val="00252BBD"/>
    <w:rsid w:val="00252D18"/>
    <w:rsid w:val="00253344"/>
    <w:rsid w:val="002540DC"/>
    <w:rsid w:val="002541F4"/>
    <w:rsid w:val="00254295"/>
    <w:rsid w:val="002546E9"/>
    <w:rsid w:val="00254C52"/>
    <w:rsid w:val="00254C98"/>
    <w:rsid w:val="00254D23"/>
    <w:rsid w:val="002550F7"/>
    <w:rsid w:val="00255105"/>
    <w:rsid w:val="0025518A"/>
    <w:rsid w:val="002552E6"/>
    <w:rsid w:val="0025559C"/>
    <w:rsid w:val="00255863"/>
    <w:rsid w:val="00255B11"/>
    <w:rsid w:val="00255EB6"/>
    <w:rsid w:val="00255F8A"/>
    <w:rsid w:val="002563FC"/>
    <w:rsid w:val="002565E9"/>
    <w:rsid w:val="00256630"/>
    <w:rsid w:val="00257200"/>
    <w:rsid w:val="00257486"/>
    <w:rsid w:val="00257524"/>
    <w:rsid w:val="00257ACD"/>
    <w:rsid w:val="0026039C"/>
    <w:rsid w:val="0026045F"/>
    <w:rsid w:val="0026046F"/>
    <w:rsid w:val="002607A7"/>
    <w:rsid w:val="00260916"/>
    <w:rsid w:val="00260CC7"/>
    <w:rsid w:val="00260FF3"/>
    <w:rsid w:val="0026116C"/>
    <w:rsid w:val="002613C0"/>
    <w:rsid w:val="002616A7"/>
    <w:rsid w:val="0026200C"/>
    <w:rsid w:val="00262290"/>
    <w:rsid w:val="0026262A"/>
    <w:rsid w:val="00262934"/>
    <w:rsid w:val="00262A06"/>
    <w:rsid w:val="00262E85"/>
    <w:rsid w:val="00263394"/>
    <w:rsid w:val="0026349B"/>
    <w:rsid w:val="002638EB"/>
    <w:rsid w:val="00263975"/>
    <w:rsid w:val="002639D8"/>
    <w:rsid w:val="00263A9E"/>
    <w:rsid w:val="00263ACE"/>
    <w:rsid w:val="00263C08"/>
    <w:rsid w:val="00263CA2"/>
    <w:rsid w:val="00264523"/>
    <w:rsid w:val="00264707"/>
    <w:rsid w:val="00264AFA"/>
    <w:rsid w:val="00264B0C"/>
    <w:rsid w:val="00264C3C"/>
    <w:rsid w:val="002650EF"/>
    <w:rsid w:val="00265614"/>
    <w:rsid w:val="00265702"/>
    <w:rsid w:val="00265C8D"/>
    <w:rsid w:val="00265F29"/>
    <w:rsid w:val="002661D6"/>
    <w:rsid w:val="002668F3"/>
    <w:rsid w:val="00266CA5"/>
    <w:rsid w:val="00266F6A"/>
    <w:rsid w:val="00266FE0"/>
    <w:rsid w:val="002671FD"/>
    <w:rsid w:val="002676EF"/>
    <w:rsid w:val="00267CD3"/>
    <w:rsid w:val="00267E64"/>
    <w:rsid w:val="0027051C"/>
    <w:rsid w:val="002707B9"/>
    <w:rsid w:val="0027093A"/>
    <w:rsid w:val="00270E1A"/>
    <w:rsid w:val="00270EBE"/>
    <w:rsid w:val="0027105C"/>
    <w:rsid w:val="00271240"/>
    <w:rsid w:val="00271B45"/>
    <w:rsid w:val="00271CC8"/>
    <w:rsid w:val="00271E61"/>
    <w:rsid w:val="00272049"/>
    <w:rsid w:val="002721DF"/>
    <w:rsid w:val="0027228C"/>
    <w:rsid w:val="002725DC"/>
    <w:rsid w:val="002727EA"/>
    <w:rsid w:val="00272944"/>
    <w:rsid w:val="0027299B"/>
    <w:rsid w:val="00272E21"/>
    <w:rsid w:val="00273030"/>
    <w:rsid w:val="00273576"/>
    <w:rsid w:val="0027379A"/>
    <w:rsid w:val="00273A65"/>
    <w:rsid w:val="002741F9"/>
    <w:rsid w:val="00274B4E"/>
    <w:rsid w:val="00274B5D"/>
    <w:rsid w:val="00274E38"/>
    <w:rsid w:val="002750CC"/>
    <w:rsid w:val="00275519"/>
    <w:rsid w:val="002757D3"/>
    <w:rsid w:val="00275AD8"/>
    <w:rsid w:val="00275C38"/>
    <w:rsid w:val="00275E30"/>
    <w:rsid w:val="00276226"/>
    <w:rsid w:val="00276299"/>
    <w:rsid w:val="00276AB5"/>
    <w:rsid w:val="00277139"/>
    <w:rsid w:val="002772E2"/>
    <w:rsid w:val="00277493"/>
    <w:rsid w:val="00277F41"/>
    <w:rsid w:val="00277F8B"/>
    <w:rsid w:val="00277F96"/>
    <w:rsid w:val="0028005F"/>
    <w:rsid w:val="002803E3"/>
    <w:rsid w:val="002809FB"/>
    <w:rsid w:val="00280A89"/>
    <w:rsid w:val="00280AC9"/>
    <w:rsid w:val="00280B11"/>
    <w:rsid w:val="00280F92"/>
    <w:rsid w:val="00280FEA"/>
    <w:rsid w:val="00281992"/>
    <w:rsid w:val="00281D7B"/>
    <w:rsid w:val="00281DD8"/>
    <w:rsid w:val="002824DC"/>
    <w:rsid w:val="00282594"/>
    <w:rsid w:val="002825B7"/>
    <w:rsid w:val="00282601"/>
    <w:rsid w:val="0028278C"/>
    <w:rsid w:val="002827B0"/>
    <w:rsid w:val="002829F8"/>
    <w:rsid w:val="00282D07"/>
    <w:rsid w:val="00282E78"/>
    <w:rsid w:val="0028316B"/>
    <w:rsid w:val="002833EE"/>
    <w:rsid w:val="00283651"/>
    <w:rsid w:val="002836AB"/>
    <w:rsid w:val="0028377F"/>
    <w:rsid w:val="0028391A"/>
    <w:rsid w:val="002847CE"/>
    <w:rsid w:val="0028482E"/>
    <w:rsid w:val="00284879"/>
    <w:rsid w:val="00284918"/>
    <w:rsid w:val="00284ADE"/>
    <w:rsid w:val="00284D2B"/>
    <w:rsid w:val="002852C9"/>
    <w:rsid w:val="00285581"/>
    <w:rsid w:val="00285599"/>
    <w:rsid w:val="002855A9"/>
    <w:rsid w:val="00285955"/>
    <w:rsid w:val="00285A41"/>
    <w:rsid w:val="00286480"/>
    <w:rsid w:val="002864AC"/>
    <w:rsid w:val="002864E5"/>
    <w:rsid w:val="00286505"/>
    <w:rsid w:val="00286843"/>
    <w:rsid w:val="00286ACD"/>
    <w:rsid w:val="00286C13"/>
    <w:rsid w:val="002876D1"/>
    <w:rsid w:val="00287C3B"/>
    <w:rsid w:val="00287F2F"/>
    <w:rsid w:val="00290564"/>
    <w:rsid w:val="002907F9"/>
    <w:rsid w:val="00290A15"/>
    <w:rsid w:val="00290ADB"/>
    <w:rsid w:val="00290C08"/>
    <w:rsid w:val="00290CDB"/>
    <w:rsid w:val="00290DD6"/>
    <w:rsid w:val="00290F1B"/>
    <w:rsid w:val="002913DE"/>
    <w:rsid w:val="002918F7"/>
    <w:rsid w:val="00291A09"/>
    <w:rsid w:val="00291B16"/>
    <w:rsid w:val="00291D81"/>
    <w:rsid w:val="00291DB1"/>
    <w:rsid w:val="002921ED"/>
    <w:rsid w:val="00292503"/>
    <w:rsid w:val="002929B9"/>
    <w:rsid w:val="00292DC9"/>
    <w:rsid w:val="002930CC"/>
    <w:rsid w:val="0029336B"/>
    <w:rsid w:val="002933A4"/>
    <w:rsid w:val="00293B96"/>
    <w:rsid w:val="00293C04"/>
    <w:rsid w:val="00293DA4"/>
    <w:rsid w:val="00293E14"/>
    <w:rsid w:val="002946EE"/>
    <w:rsid w:val="0029478F"/>
    <w:rsid w:val="002949BD"/>
    <w:rsid w:val="00294AAC"/>
    <w:rsid w:val="00294D1B"/>
    <w:rsid w:val="00294FAE"/>
    <w:rsid w:val="00295449"/>
    <w:rsid w:val="00295497"/>
    <w:rsid w:val="00295813"/>
    <w:rsid w:val="00295AA7"/>
    <w:rsid w:val="00296908"/>
    <w:rsid w:val="002969C5"/>
    <w:rsid w:val="00296A4B"/>
    <w:rsid w:val="00296B7A"/>
    <w:rsid w:val="00296F34"/>
    <w:rsid w:val="00297321"/>
    <w:rsid w:val="00297530"/>
    <w:rsid w:val="002975CB"/>
    <w:rsid w:val="002979C8"/>
    <w:rsid w:val="00297D4D"/>
    <w:rsid w:val="002A04F4"/>
    <w:rsid w:val="002A08C2"/>
    <w:rsid w:val="002A0DE2"/>
    <w:rsid w:val="002A1041"/>
    <w:rsid w:val="002A1240"/>
    <w:rsid w:val="002A19D9"/>
    <w:rsid w:val="002A1B93"/>
    <w:rsid w:val="002A2608"/>
    <w:rsid w:val="002A2628"/>
    <w:rsid w:val="002A2781"/>
    <w:rsid w:val="002A2A07"/>
    <w:rsid w:val="002A2EBD"/>
    <w:rsid w:val="002A3082"/>
    <w:rsid w:val="002A341A"/>
    <w:rsid w:val="002A374A"/>
    <w:rsid w:val="002A385C"/>
    <w:rsid w:val="002A3893"/>
    <w:rsid w:val="002A3C29"/>
    <w:rsid w:val="002A3CCA"/>
    <w:rsid w:val="002A3D34"/>
    <w:rsid w:val="002A3E7E"/>
    <w:rsid w:val="002A3F04"/>
    <w:rsid w:val="002A4B25"/>
    <w:rsid w:val="002A4F8D"/>
    <w:rsid w:val="002A507C"/>
    <w:rsid w:val="002A58F0"/>
    <w:rsid w:val="002A59E5"/>
    <w:rsid w:val="002A5B99"/>
    <w:rsid w:val="002A5DFF"/>
    <w:rsid w:val="002A5EA4"/>
    <w:rsid w:val="002A5EE9"/>
    <w:rsid w:val="002A5F65"/>
    <w:rsid w:val="002A622F"/>
    <w:rsid w:val="002A63C9"/>
    <w:rsid w:val="002A63E4"/>
    <w:rsid w:val="002A64B0"/>
    <w:rsid w:val="002A669A"/>
    <w:rsid w:val="002A66AD"/>
    <w:rsid w:val="002A6746"/>
    <w:rsid w:val="002A6896"/>
    <w:rsid w:val="002A6D82"/>
    <w:rsid w:val="002A6FFA"/>
    <w:rsid w:val="002A75B0"/>
    <w:rsid w:val="002A7756"/>
    <w:rsid w:val="002B013A"/>
    <w:rsid w:val="002B0525"/>
    <w:rsid w:val="002B0C57"/>
    <w:rsid w:val="002B0C5D"/>
    <w:rsid w:val="002B0CAE"/>
    <w:rsid w:val="002B0F74"/>
    <w:rsid w:val="002B1340"/>
    <w:rsid w:val="002B15A9"/>
    <w:rsid w:val="002B15F4"/>
    <w:rsid w:val="002B17C3"/>
    <w:rsid w:val="002B19D3"/>
    <w:rsid w:val="002B19F9"/>
    <w:rsid w:val="002B1EEF"/>
    <w:rsid w:val="002B1FB8"/>
    <w:rsid w:val="002B23B9"/>
    <w:rsid w:val="002B24D2"/>
    <w:rsid w:val="002B28A3"/>
    <w:rsid w:val="002B29F4"/>
    <w:rsid w:val="002B2A3A"/>
    <w:rsid w:val="002B2BAF"/>
    <w:rsid w:val="002B2BB2"/>
    <w:rsid w:val="002B3015"/>
    <w:rsid w:val="002B30A1"/>
    <w:rsid w:val="002B323A"/>
    <w:rsid w:val="002B3406"/>
    <w:rsid w:val="002B3618"/>
    <w:rsid w:val="002B39A8"/>
    <w:rsid w:val="002B420C"/>
    <w:rsid w:val="002B4379"/>
    <w:rsid w:val="002B480B"/>
    <w:rsid w:val="002B4D89"/>
    <w:rsid w:val="002B4F03"/>
    <w:rsid w:val="002B51DF"/>
    <w:rsid w:val="002B58B5"/>
    <w:rsid w:val="002B5C47"/>
    <w:rsid w:val="002B5DF9"/>
    <w:rsid w:val="002B604B"/>
    <w:rsid w:val="002B608A"/>
    <w:rsid w:val="002B63D1"/>
    <w:rsid w:val="002B648F"/>
    <w:rsid w:val="002B66FC"/>
    <w:rsid w:val="002B6AD9"/>
    <w:rsid w:val="002B6F7F"/>
    <w:rsid w:val="002B703D"/>
    <w:rsid w:val="002B7306"/>
    <w:rsid w:val="002B77E0"/>
    <w:rsid w:val="002B78AD"/>
    <w:rsid w:val="002B78FF"/>
    <w:rsid w:val="002B79F6"/>
    <w:rsid w:val="002B7A97"/>
    <w:rsid w:val="002B7CEA"/>
    <w:rsid w:val="002C068C"/>
    <w:rsid w:val="002C06B9"/>
    <w:rsid w:val="002C0A5A"/>
    <w:rsid w:val="002C0D10"/>
    <w:rsid w:val="002C0ED5"/>
    <w:rsid w:val="002C1437"/>
    <w:rsid w:val="002C14A5"/>
    <w:rsid w:val="002C14D4"/>
    <w:rsid w:val="002C16EF"/>
    <w:rsid w:val="002C19FD"/>
    <w:rsid w:val="002C1AE3"/>
    <w:rsid w:val="002C1E48"/>
    <w:rsid w:val="002C2017"/>
    <w:rsid w:val="002C225B"/>
    <w:rsid w:val="002C2272"/>
    <w:rsid w:val="002C2391"/>
    <w:rsid w:val="002C23EB"/>
    <w:rsid w:val="002C25F0"/>
    <w:rsid w:val="002C266B"/>
    <w:rsid w:val="002C2717"/>
    <w:rsid w:val="002C2851"/>
    <w:rsid w:val="002C2C08"/>
    <w:rsid w:val="002C2C4F"/>
    <w:rsid w:val="002C34D1"/>
    <w:rsid w:val="002C357A"/>
    <w:rsid w:val="002C357B"/>
    <w:rsid w:val="002C35D1"/>
    <w:rsid w:val="002C3B92"/>
    <w:rsid w:val="002C3DCE"/>
    <w:rsid w:val="002C4344"/>
    <w:rsid w:val="002C43E6"/>
    <w:rsid w:val="002C4973"/>
    <w:rsid w:val="002C4B3F"/>
    <w:rsid w:val="002C4EBE"/>
    <w:rsid w:val="002C56DE"/>
    <w:rsid w:val="002C5875"/>
    <w:rsid w:val="002C5DAC"/>
    <w:rsid w:val="002C602D"/>
    <w:rsid w:val="002C65E1"/>
    <w:rsid w:val="002C684B"/>
    <w:rsid w:val="002C6A27"/>
    <w:rsid w:val="002C6C82"/>
    <w:rsid w:val="002C6D52"/>
    <w:rsid w:val="002C6FAA"/>
    <w:rsid w:val="002C71D4"/>
    <w:rsid w:val="002C720E"/>
    <w:rsid w:val="002C7410"/>
    <w:rsid w:val="002C74DC"/>
    <w:rsid w:val="002C7618"/>
    <w:rsid w:val="002C772F"/>
    <w:rsid w:val="002C7785"/>
    <w:rsid w:val="002C77E7"/>
    <w:rsid w:val="002C7D41"/>
    <w:rsid w:val="002C7F0D"/>
    <w:rsid w:val="002C7F24"/>
    <w:rsid w:val="002C7F5D"/>
    <w:rsid w:val="002D04B2"/>
    <w:rsid w:val="002D06C5"/>
    <w:rsid w:val="002D0A2C"/>
    <w:rsid w:val="002D0ECA"/>
    <w:rsid w:val="002D109D"/>
    <w:rsid w:val="002D1355"/>
    <w:rsid w:val="002D14DE"/>
    <w:rsid w:val="002D196F"/>
    <w:rsid w:val="002D19D8"/>
    <w:rsid w:val="002D205C"/>
    <w:rsid w:val="002D289E"/>
    <w:rsid w:val="002D2A07"/>
    <w:rsid w:val="002D2D90"/>
    <w:rsid w:val="002D2E47"/>
    <w:rsid w:val="002D32DE"/>
    <w:rsid w:val="002D3720"/>
    <w:rsid w:val="002D3848"/>
    <w:rsid w:val="002D3AB8"/>
    <w:rsid w:val="002D44BC"/>
    <w:rsid w:val="002D45B1"/>
    <w:rsid w:val="002D467E"/>
    <w:rsid w:val="002D4935"/>
    <w:rsid w:val="002D4973"/>
    <w:rsid w:val="002D49B6"/>
    <w:rsid w:val="002D4CE6"/>
    <w:rsid w:val="002D505B"/>
    <w:rsid w:val="002D50E6"/>
    <w:rsid w:val="002D51F9"/>
    <w:rsid w:val="002D52D1"/>
    <w:rsid w:val="002D52D9"/>
    <w:rsid w:val="002D552A"/>
    <w:rsid w:val="002D5534"/>
    <w:rsid w:val="002D5629"/>
    <w:rsid w:val="002D56AF"/>
    <w:rsid w:val="002D60A2"/>
    <w:rsid w:val="002D649C"/>
    <w:rsid w:val="002D6A2E"/>
    <w:rsid w:val="002D6C6C"/>
    <w:rsid w:val="002D6D59"/>
    <w:rsid w:val="002D6E89"/>
    <w:rsid w:val="002D6FEE"/>
    <w:rsid w:val="002D7315"/>
    <w:rsid w:val="002D754F"/>
    <w:rsid w:val="002D790F"/>
    <w:rsid w:val="002E0064"/>
    <w:rsid w:val="002E0638"/>
    <w:rsid w:val="002E066A"/>
    <w:rsid w:val="002E0894"/>
    <w:rsid w:val="002E0CA4"/>
    <w:rsid w:val="002E0E96"/>
    <w:rsid w:val="002E11D4"/>
    <w:rsid w:val="002E1811"/>
    <w:rsid w:val="002E1975"/>
    <w:rsid w:val="002E1B7F"/>
    <w:rsid w:val="002E1CEA"/>
    <w:rsid w:val="002E21DF"/>
    <w:rsid w:val="002E2220"/>
    <w:rsid w:val="002E22BD"/>
    <w:rsid w:val="002E22DA"/>
    <w:rsid w:val="002E231A"/>
    <w:rsid w:val="002E26D2"/>
    <w:rsid w:val="002E28E9"/>
    <w:rsid w:val="002E2AFE"/>
    <w:rsid w:val="002E34C1"/>
    <w:rsid w:val="002E34CC"/>
    <w:rsid w:val="002E3653"/>
    <w:rsid w:val="002E381D"/>
    <w:rsid w:val="002E3902"/>
    <w:rsid w:val="002E3D49"/>
    <w:rsid w:val="002E3D7B"/>
    <w:rsid w:val="002E4B98"/>
    <w:rsid w:val="002E51EE"/>
    <w:rsid w:val="002E53DF"/>
    <w:rsid w:val="002E560D"/>
    <w:rsid w:val="002E5A5C"/>
    <w:rsid w:val="002E5BB1"/>
    <w:rsid w:val="002E5BEA"/>
    <w:rsid w:val="002E5BF5"/>
    <w:rsid w:val="002E6368"/>
    <w:rsid w:val="002E6D02"/>
    <w:rsid w:val="002E7B12"/>
    <w:rsid w:val="002F0948"/>
    <w:rsid w:val="002F0D86"/>
    <w:rsid w:val="002F0F3D"/>
    <w:rsid w:val="002F10D3"/>
    <w:rsid w:val="002F17E9"/>
    <w:rsid w:val="002F1A76"/>
    <w:rsid w:val="002F1AC1"/>
    <w:rsid w:val="002F1DBF"/>
    <w:rsid w:val="002F1DE1"/>
    <w:rsid w:val="002F1EF3"/>
    <w:rsid w:val="002F250B"/>
    <w:rsid w:val="002F2663"/>
    <w:rsid w:val="002F2994"/>
    <w:rsid w:val="002F2CD9"/>
    <w:rsid w:val="002F307F"/>
    <w:rsid w:val="002F3355"/>
    <w:rsid w:val="002F3E36"/>
    <w:rsid w:val="002F41AB"/>
    <w:rsid w:val="002F43C1"/>
    <w:rsid w:val="002F45B7"/>
    <w:rsid w:val="002F4A6F"/>
    <w:rsid w:val="002F4B18"/>
    <w:rsid w:val="002F4BE7"/>
    <w:rsid w:val="002F4CEC"/>
    <w:rsid w:val="002F4E4E"/>
    <w:rsid w:val="002F521B"/>
    <w:rsid w:val="002F580F"/>
    <w:rsid w:val="002F5DBE"/>
    <w:rsid w:val="002F6075"/>
    <w:rsid w:val="002F697A"/>
    <w:rsid w:val="002F6C4C"/>
    <w:rsid w:val="002F6DF0"/>
    <w:rsid w:val="002F70EF"/>
    <w:rsid w:val="002F7223"/>
    <w:rsid w:val="002F739A"/>
    <w:rsid w:val="002F790D"/>
    <w:rsid w:val="002F7C68"/>
    <w:rsid w:val="002F7E22"/>
    <w:rsid w:val="00300316"/>
    <w:rsid w:val="003003BA"/>
    <w:rsid w:val="003004AB"/>
    <w:rsid w:val="003004B1"/>
    <w:rsid w:val="00300990"/>
    <w:rsid w:val="00300A35"/>
    <w:rsid w:val="00300E2C"/>
    <w:rsid w:val="00300FFB"/>
    <w:rsid w:val="0030108D"/>
    <w:rsid w:val="003015A0"/>
    <w:rsid w:val="00301936"/>
    <w:rsid w:val="00301A35"/>
    <w:rsid w:val="003024C6"/>
    <w:rsid w:val="00302ADA"/>
    <w:rsid w:val="00302DAA"/>
    <w:rsid w:val="003037D9"/>
    <w:rsid w:val="00304543"/>
    <w:rsid w:val="00304BB0"/>
    <w:rsid w:val="00304CA2"/>
    <w:rsid w:val="00304CBA"/>
    <w:rsid w:val="00304EC9"/>
    <w:rsid w:val="00305578"/>
    <w:rsid w:val="003055C7"/>
    <w:rsid w:val="0030564B"/>
    <w:rsid w:val="00306325"/>
    <w:rsid w:val="00306A69"/>
    <w:rsid w:val="00306CE3"/>
    <w:rsid w:val="00306F24"/>
    <w:rsid w:val="00307035"/>
    <w:rsid w:val="003074EE"/>
    <w:rsid w:val="0031048E"/>
    <w:rsid w:val="00310BE4"/>
    <w:rsid w:val="00310BED"/>
    <w:rsid w:val="003110F5"/>
    <w:rsid w:val="00311144"/>
    <w:rsid w:val="003118D3"/>
    <w:rsid w:val="00311ACF"/>
    <w:rsid w:val="00311C2D"/>
    <w:rsid w:val="00311DFA"/>
    <w:rsid w:val="00311E9A"/>
    <w:rsid w:val="00311EBA"/>
    <w:rsid w:val="00312A06"/>
    <w:rsid w:val="003130F5"/>
    <w:rsid w:val="003131D1"/>
    <w:rsid w:val="00313A8D"/>
    <w:rsid w:val="00313BD2"/>
    <w:rsid w:val="00313CDB"/>
    <w:rsid w:val="003140CD"/>
    <w:rsid w:val="003141CD"/>
    <w:rsid w:val="003145D3"/>
    <w:rsid w:val="00314724"/>
    <w:rsid w:val="003148B3"/>
    <w:rsid w:val="00314CE5"/>
    <w:rsid w:val="003150BC"/>
    <w:rsid w:val="0031514D"/>
    <w:rsid w:val="00315202"/>
    <w:rsid w:val="0031549B"/>
    <w:rsid w:val="00315531"/>
    <w:rsid w:val="0031578E"/>
    <w:rsid w:val="003157E7"/>
    <w:rsid w:val="00315BC6"/>
    <w:rsid w:val="0031626D"/>
    <w:rsid w:val="003163C1"/>
    <w:rsid w:val="00316736"/>
    <w:rsid w:val="00316BC6"/>
    <w:rsid w:val="00317600"/>
    <w:rsid w:val="00317A89"/>
    <w:rsid w:val="00317C6E"/>
    <w:rsid w:val="00317D90"/>
    <w:rsid w:val="00317D91"/>
    <w:rsid w:val="00320065"/>
    <w:rsid w:val="003200B1"/>
    <w:rsid w:val="003203EF"/>
    <w:rsid w:val="003207FC"/>
    <w:rsid w:val="0032091E"/>
    <w:rsid w:val="00320F4B"/>
    <w:rsid w:val="003214D9"/>
    <w:rsid w:val="00321B2E"/>
    <w:rsid w:val="00321F9F"/>
    <w:rsid w:val="00322077"/>
    <w:rsid w:val="003221B8"/>
    <w:rsid w:val="003222E7"/>
    <w:rsid w:val="0032232C"/>
    <w:rsid w:val="00322500"/>
    <w:rsid w:val="003225F0"/>
    <w:rsid w:val="00322AEF"/>
    <w:rsid w:val="00322E79"/>
    <w:rsid w:val="00323142"/>
    <w:rsid w:val="00323404"/>
    <w:rsid w:val="0032351B"/>
    <w:rsid w:val="003235D4"/>
    <w:rsid w:val="0032364B"/>
    <w:rsid w:val="003238A8"/>
    <w:rsid w:val="00323AB5"/>
    <w:rsid w:val="00324009"/>
    <w:rsid w:val="00324247"/>
    <w:rsid w:val="003243F7"/>
    <w:rsid w:val="00324578"/>
    <w:rsid w:val="00324B4D"/>
    <w:rsid w:val="00324C34"/>
    <w:rsid w:val="00324CB2"/>
    <w:rsid w:val="00324F02"/>
    <w:rsid w:val="0032521B"/>
    <w:rsid w:val="00325246"/>
    <w:rsid w:val="00325715"/>
    <w:rsid w:val="00325B13"/>
    <w:rsid w:val="00325B47"/>
    <w:rsid w:val="003266D2"/>
    <w:rsid w:val="00326770"/>
    <w:rsid w:val="00326837"/>
    <w:rsid w:val="00326885"/>
    <w:rsid w:val="003268D5"/>
    <w:rsid w:val="00326A5C"/>
    <w:rsid w:val="00326B4F"/>
    <w:rsid w:val="00326F1C"/>
    <w:rsid w:val="00327188"/>
    <w:rsid w:val="00327528"/>
    <w:rsid w:val="0032753A"/>
    <w:rsid w:val="003276C3"/>
    <w:rsid w:val="00327A36"/>
    <w:rsid w:val="00327C5B"/>
    <w:rsid w:val="00330728"/>
    <w:rsid w:val="003307A7"/>
    <w:rsid w:val="00331A5F"/>
    <w:rsid w:val="003323C1"/>
    <w:rsid w:val="0033260A"/>
    <w:rsid w:val="0033262E"/>
    <w:rsid w:val="003327A8"/>
    <w:rsid w:val="003327B5"/>
    <w:rsid w:val="0033286B"/>
    <w:rsid w:val="00332BAC"/>
    <w:rsid w:val="00332D68"/>
    <w:rsid w:val="00332DE1"/>
    <w:rsid w:val="00332F9E"/>
    <w:rsid w:val="003333E8"/>
    <w:rsid w:val="003336EF"/>
    <w:rsid w:val="00333838"/>
    <w:rsid w:val="00333EFB"/>
    <w:rsid w:val="00334107"/>
    <w:rsid w:val="0033435C"/>
    <w:rsid w:val="0033456E"/>
    <w:rsid w:val="003345F3"/>
    <w:rsid w:val="0033487B"/>
    <w:rsid w:val="0033496D"/>
    <w:rsid w:val="00334FE9"/>
    <w:rsid w:val="0033536E"/>
    <w:rsid w:val="00335382"/>
    <w:rsid w:val="003355A4"/>
    <w:rsid w:val="003355F3"/>
    <w:rsid w:val="003356A3"/>
    <w:rsid w:val="00335850"/>
    <w:rsid w:val="00335956"/>
    <w:rsid w:val="00335AF1"/>
    <w:rsid w:val="00335EF0"/>
    <w:rsid w:val="00335FBC"/>
    <w:rsid w:val="00335FC1"/>
    <w:rsid w:val="00336B4C"/>
    <w:rsid w:val="00336BCC"/>
    <w:rsid w:val="0033793E"/>
    <w:rsid w:val="00337EC4"/>
    <w:rsid w:val="00340D82"/>
    <w:rsid w:val="00340FD4"/>
    <w:rsid w:val="00341401"/>
    <w:rsid w:val="0034160F"/>
    <w:rsid w:val="0034175C"/>
    <w:rsid w:val="003419F1"/>
    <w:rsid w:val="003421E3"/>
    <w:rsid w:val="003425BD"/>
    <w:rsid w:val="003427C9"/>
    <w:rsid w:val="00342849"/>
    <w:rsid w:val="00342E76"/>
    <w:rsid w:val="0034368C"/>
    <w:rsid w:val="0034377A"/>
    <w:rsid w:val="0034405A"/>
    <w:rsid w:val="00344397"/>
    <w:rsid w:val="0034480D"/>
    <w:rsid w:val="00344936"/>
    <w:rsid w:val="00344B0C"/>
    <w:rsid w:val="00344B4F"/>
    <w:rsid w:val="00344C15"/>
    <w:rsid w:val="00344E24"/>
    <w:rsid w:val="00345051"/>
    <w:rsid w:val="00345942"/>
    <w:rsid w:val="00345AC6"/>
    <w:rsid w:val="00345C89"/>
    <w:rsid w:val="0034691D"/>
    <w:rsid w:val="00346B16"/>
    <w:rsid w:val="00346BA9"/>
    <w:rsid w:val="00346BB5"/>
    <w:rsid w:val="003472EE"/>
    <w:rsid w:val="00347FF6"/>
    <w:rsid w:val="00350111"/>
    <w:rsid w:val="003503B2"/>
    <w:rsid w:val="003508C9"/>
    <w:rsid w:val="00350A04"/>
    <w:rsid w:val="00350F46"/>
    <w:rsid w:val="0035104C"/>
    <w:rsid w:val="003510B9"/>
    <w:rsid w:val="00351479"/>
    <w:rsid w:val="00351CCF"/>
    <w:rsid w:val="00351E86"/>
    <w:rsid w:val="00351EB0"/>
    <w:rsid w:val="00351F51"/>
    <w:rsid w:val="00352013"/>
    <w:rsid w:val="00352221"/>
    <w:rsid w:val="003523D8"/>
    <w:rsid w:val="00352433"/>
    <w:rsid w:val="00352500"/>
    <w:rsid w:val="00352977"/>
    <w:rsid w:val="00352BEB"/>
    <w:rsid w:val="00352C28"/>
    <w:rsid w:val="00352D27"/>
    <w:rsid w:val="00352E64"/>
    <w:rsid w:val="00352E75"/>
    <w:rsid w:val="00353408"/>
    <w:rsid w:val="00353706"/>
    <w:rsid w:val="00354027"/>
    <w:rsid w:val="00354941"/>
    <w:rsid w:val="00354B5D"/>
    <w:rsid w:val="00354B8E"/>
    <w:rsid w:val="00354D43"/>
    <w:rsid w:val="003556FC"/>
    <w:rsid w:val="003559DB"/>
    <w:rsid w:val="00355ADD"/>
    <w:rsid w:val="00355BB4"/>
    <w:rsid w:val="00355D5A"/>
    <w:rsid w:val="00355F6D"/>
    <w:rsid w:val="0035606F"/>
    <w:rsid w:val="0035619F"/>
    <w:rsid w:val="0035647C"/>
    <w:rsid w:val="003565D0"/>
    <w:rsid w:val="00356C7E"/>
    <w:rsid w:val="00356F3C"/>
    <w:rsid w:val="00357098"/>
    <w:rsid w:val="00357910"/>
    <w:rsid w:val="00357B13"/>
    <w:rsid w:val="00357FF0"/>
    <w:rsid w:val="003603D4"/>
    <w:rsid w:val="00360A0E"/>
    <w:rsid w:val="00360BC6"/>
    <w:rsid w:val="00360C67"/>
    <w:rsid w:val="00360EBB"/>
    <w:rsid w:val="00360F91"/>
    <w:rsid w:val="00360FE0"/>
    <w:rsid w:val="0036124E"/>
    <w:rsid w:val="00361EAB"/>
    <w:rsid w:val="00362219"/>
    <w:rsid w:val="0036226E"/>
    <w:rsid w:val="00362E9F"/>
    <w:rsid w:val="00362EBA"/>
    <w:rsid w:val="003631E3"/>
    <w:rsid w:val="00363212"/>
    <w:rsid w:val="00363344"/>
    <w:rsid w:val="0036349D"/>
    <w:rsid w:val="00363AA0"/>
    <w:rsid w:val="00363F8F"/>
    <w:rsid w:val="0036440B"/>
    <w:rsid w:val="003645CD"/>
    <w:rsid w:val="003646BA"/>
    <w:rsid w:val="00364A6D"/>
    <w:rsid w:val="00364F0A"/>
    <w:rsid w:val="00365122"/>
    <w:rsid w:val="003654B0"/>
    <w:rsid w:val="003655E2"/>
    <w:rsid w:val="003659C3"/>
    <w:rsid w:val="0036608E"/>
    <w:rsid w:val="00366A73"/>
    <w:rsid w:val="00366C64"/>
    <w:rsid w:val="00366E98"/>
    <w:rsid w:val="00366F0E"/>
    <w:rsid w:val="00367144"/>
    <w:rsid w:val="00367375"/>
    <w:rsid w:val="003674BA"/>
    <w:rsid w:val="00367570"/>
    <w:rsid w:val="00367C9C"/>
    <w:rsid w:val="00367F1B"/>
    <w:rsid w:val="00370028"/>
    <w:rsid w:val="00370205"/>
    <w:rsid w:val="003703F9"/>
    <w:rsid w:val="003708F8"/>
    <w:rsid w:val="00371333"/>
    <w:rsid w:val="00371A1B"/>
    <w:rsid w:val="00371DC8"/>
    <w:rsid w:val="003720E1"/>
    <w:rsid w:val="0037213B"/>
    <w:rsid w:val="00372160"/>
    <w:rsid w:val="00372434"/>
    <w:rsid w:val="00372C87"/>
    <w:rsid w:val="00372F37"/>
    <w:rsid w:val="00373067"/>
    <w:rsid w:val="003733C6"/>
    <w:rsid w:val="00373401"/>
    <w:rsid w:val="00373492"/>
    <w:rsid w:val="003737A9"/>
    <w:rsid w:val="00373CAE"/>
    <w:rsid w:val="00373D4E"/>
    <w:rsid w:val="00373E0A"/>
    <w:rsid w:val="00373E99"/>
    <w:rsid w:val="00374461"/>
    <w:rsid w:val="00374937"/>
    <w:rsid w:val="00374950"/>
    <w:rsid w:val="003749C4"/>
    <w:rsid w:val="00374A5B"/>
    <w:rsid w:val="003758FF"/>
    <w:rsid w:val="00375E47"/>
    <w:rsid w:val="003761A9"/>
    <w:rsid w:val="003764F3"/>
    <w:rsid w:val="003768E8"/>
    <w:rsid w:val="003769FB"/>
    <w:rsid w:val="00376EDA"/>
    <w:rsid w:val="00377043"/>
    <w:rsid w:val="00377105"/>
    <w:rsid w:val="00377B8D"/>
    <w:rsid w:val="00380139"/>
    <w:rsid w:val="003801C6"/>
    <w:rsid w:val="0038034A"/>
    <w:rsid w:val="00380549"/>
    <w:rsid w:val="003806CF"/>
    <w:rsid w:val="00380942"/>
    <w:rsid w:val="00380992"/>
    <w:rsid w:val="00380BFE"/>
    <w:rsid w:val="003810FF"/>
    <w:rsid w:val="003812A2"/>
    <w:rsid w:val="0038137A"/>
    <w:rsid w:val="003813B1"/>
    <w:rsid w:val="003815E2"/>
    <w:rsid w:val="003816A1"/>
    <w:rsid w:val="00381776"/>
    <w:rsid w:val="0038182E"/>
    <w:rsid w:val="00381C18"/>
    <w:rsid w:val="0038276C"/>
    <w:rsid w:val="00382ADE"/>
    <w:rsid w:val="00382D15"/>
    <w:rsid w:val="00382D94"/>
    <w:rsid w:val="0038300A"/>
    <w:rsid w:val="0038337A"/>
    <w:rsid w:val="00383945"/>
    <w:rsid w:val="00383A98"/>
    <w:rsid w:val="00383D1E"/>
    <w:rsid w:val="00383D7C"/>
    <w:rsid w:val="003842D7"/>
    <w:rsid w:val="00384E13"/>
    <w:rsid w:val="00384F51"/>
    <w:rsid w:val="0038530A"/>
    <w:rsid w:val="00385C3E"/>
    <w:rsid w:val="00385EC0"/>
    <w:rsid w:val="00386BD9"/>
    <w:rsid w:val="00386DF1"/>
    <w:rsid w:val="00386E39"/>
    <w:rsid w:val="00386E9E"/>
    <w:rsid w:val="00386F0D"/>
    <w:rsid w:val="003870E3"/>
    <w:rsid w:val="00387118"/>
    <w:rsid w:val="00387302"/>
    <w:rsid w:val="003873E5"/>
    <w:rsid w:val="003877BC"/>
    <w:rsid w:val="00387C29"/>
    <w:rsid w:val="003900E2"/>
    <w:rsid w:val="003902DE"/>
    <w:rsid w:val="0039080B"/>
    <w:rsid w:val="00391293"/>
    <w:rsid w:val="003912EB"/>
    <w:rsid w:val="003914E7"/>
    <w:rsid w:val="00391957"/>
    <w:rsid w:val="00391E36"/>
    <w:rsid w:val="00391EC8"/>
    <w:rsid w:val="00392184"/>
    <w:rsid w:val="003923A4"/>
    <w:rsid w:val="00392465"/>
    <w:rsid w:val="0039270C"/>
    <w:rsid w:val="0039273B"/>
    <w:rsid w:val="00393303"/>
    <w:rsid w:val="00393567"/>
    <w:rsid w:val="003937EB"/>
    <w:rsid w:val="00393BC8"/>
    <w:rsid w:val="00393D3D"/>
    <w:rsid w:val="00393D47"/>
    <w:rsid w:val="003940D6"/>
    <w:rsid w:val="003943B2"/>
    <w:rsid w:val="003945B3"/>
    <w:rsid w:val="00394712"/>
    <w:rsid w:val="003947E9"/>
    <w:rsid w:val="003949AB"/>
    <w:rsid w:val="00394C2F"/>
    <w:rsid w:val="0039690F"/>
    <w:rsid w:val="003970E5"/>
    <w:rsid w:val="0039711D"/>
    <w:rsid w:val="0039793B"/>
    <w:rsid w:val="00397986"/>
    <w:rsid w:val="00397A13"/>
    <w:rsid w:val="00397A42"/>
    <w:rsid w:val="00397CAA"/>
    <w:rsid w:val="003A0416"/>
    <w:rsid w:val="003A0471"/>
    <w:rsid w:val="003A095D"/>
    <w:rsid w:val="003A0ED4"/>
    <w:rsid w:val="003A11FB"/>
    <w:rsid w:val="003A150C"/>
    <w:rsid w:val="003A192D"/>
    <w:rsid w:val="003A1C01"/>
    <w:rsid w:val="003A20CB"/>
    <w:rsid w:val="003A20DA"/>
    <w:rsid w:val="003A2144"/>
    <w:rsid w:val="003A2165"/>
    <w:rsid w:val="003A2478"/>
    <w:rsid w:val="003A2646"/>
    <w:rsid w:val="003A2C6B"/>
    <w:rsid w:val="003A2EB0"/>
    <w:rsid w:val="003A2F2E"/>
    <w:rsid w:val="003A2FE1"/>
    <w:rsid w:val="003A338E"/>
    <w:rsid w:val="003A3A02"/>
    <w:rsid w:val="003A3BAE"/>
    <w:rsid w:val="003A3CFA"/>
    <w:rsid w:val="003A45F2"/>
    <w:rsid w:val="003A4710"/>
    <w:rsid w:val="003A4732"/>
    <w:rsid w:val="003A474D"/>
    <w:rsid w:val="003A4805"/>
    <w:rsid w:val="003A49CC"/>
    <w:rsid w:val="003A4CE3"/>
    <w:rsid w:val="003A51C1"/>
    <w:rsid w:val="003A53AB"/>
    <w:rsid w:val="003A55FF"/>
    <w:rsid w:val="003A5CA0"/>
    <w:rsid w:val="003A6295"/>
    <w:rsid w:val="003A6308"/>
    <w:rsid w:val="003A67D6"/>
    <w:rsid w:val="003A6819"/>
    <w:rsid w:val="003A6C05"/>
    <w:rsid w:val="003A712E"/>
    <w:rsid w:val="003A7217"/>
    <w:rsid w:val="003A7340"/>
    <w:rsid w:val="003A74CB"/>
    <w:rsid w:val="003A773D"/>
    <w:rsid w:val="003A79AD"/>
    <w:rsid w:val="003A7D51"/>
    <w:rsid w:val="003A7D55"/>
    <w:rsid w:val="003B01C2"/>
    <w:rsid w:val="003B01FA"/>
    <w:rsid w:val="003B0467"/>
    <w:rsid w:val="003B050F"/>
    <w:rsid w:val="003B0519"/>
    <w:rsid w:val="003B0644"/>
    <w:rsid w:val="003B0DB5"/>
    <w:rsid w:val="003B0E07"/>
    <w:rsid w:val="003B0F58"/>
    <w:rsid w:val="003B0FE4"/>
    <w:rsid w:val="003B1209"/>
    <w:rsid w:val="003B1A4F"/>
    <w:rsid w:val="003B1BD8"/>
    <w:rsid w:val="003B2541"/>
    <w:rsid w:val="003B25AC"/>
    <w:rsid w:val="003B2B15"/>
    <w:rsid w:val="003B2D41"/>
    <w:rsid w:val="003B3817"/>
    <w:rsid w:val="003B3940"/>
    <w:rsid w:val="003B39DA"/>
    <w:rsid w:val="003B3A7D"/>
    <w:rsid w:val="003B3CCA"/>
    <w:rsid w:val="003B3E6F"/>
    <w:rsid w:val="003B4199"/>
    <w:rsid w:val="003B4E41"/>
    <w:rsid w:val="003B51B5"/>
    <w:rsid w:val="003B51B8"/>
    <w:rsid w:val="003B5534"/>
    <w:rsid w:val="003B5801"/>
    <w:rsid w:val="003B5AF8"/>
    <w:rsid w:val="003B5E84"/>
    <w:rsid w:val="003B5EA2"/>
    <w:rsid w:val="003B5FBF"/>
    <w:rsid w:val="003B6377"/>
    <w:rsid w:val="003B6A23"/>
    <w:rsid w:val="003B6DAC"/>
    <w:rsid w:val="003B6E47"/>
    <w:rsid w:val="003B6F04"/>
    <w:rsid w:val="003B6F62"/>
    <w:rsid w:val="003B7176"/>
    <w:rsid w:val="003B71A4"/>
    <w:rsid w:val="003B73C5"/>
    <w:rsid w:val="003B7B20"/>
    <w:rsid w:val="003B7CE6"/>
    <w:rsid w:val="003B7CEC"/>
    <w:rsid w:val="003B7E1E"/>
    <w:rsid w:val="003C00A1"/>
    <w:rsid w:val="003C025C"/>
    <w:rsid w:val="003C0285"/>
    <w:rsid w:val="003C0297"/>
    <w:rsid w:val="003C0352"/>
    <w:rsid w:val="003C03E7"/>
    <w:rsid w:val="003C0584"/>
    <w:rsid w:val="003C1029"/>
    <w:rsid w:val="003C1381"/>
    <w:rsid w:val="003C16D1"/>
    <w:rsid w:val="003C17BC"/>
    <w:rsid w:val="003C18C5"/>
    <w:rsid w:val="003C1CFD"/>
    <w:rsid w:val="003C1D0B"/>
    <w:rsid w:val="003C1E6F"/>
    <w:rsid w:val="003C2128"/>
    <w:rsid w:val="003C2393"/>
    <w:rsid w:val="003C31AD"/>
    <w:rsid w:val="003C337C"/>
    <w:rsid w:val="003C364D"/>
    <w:rsid w:val="003C37B5"/>
    <w:rsid w:val="003C3C3A"/>
    <w:rsid w:val="003C3E0D"/>
    <w:rsid w:val="003C3F0F"/>
    <w:rsid w:val="003C44BF"/>
    <w:rsid w:val="003C4A7C"/>
    <w:rsid w:val="003C4B83"/>
    <w:rsid w:val="003C4FD0"/>
    <w:rsid w:val="003C53F4"/>
    <w:rsid w:val="003C5498"/>
    <w:rsid w:val="003C57A2"/>
    <w:rsid w:val="003C5FA0"/>
    <w:rsid w:val="003C6060"/>
    <w:rsid w:val="003C64FD"/>
    <w:rsid w:val="003C65B7"/>
    <w:rsid w:val="003C6802"/>
    <w:rsid w:val="003C6AF7"/>
    <w:rsid w:val="003C6C27"/>
    <w:rsid w:val="003C6DD0"/>
    <w:rsid w:val="003C704B"/>
    <w:rsid w:val="003C715E"/>
    <w:rsid w:val="003C7221"/>
    <w:rsid w:val="003C7570"/>
    <w:rsid w:val="003C7837"/>
    <w:rsid w:val="003C7BDF"/>
    <w:rsid w:val="003C7D7A"/>
    <w:rsid w:val="003C7E5F"/>
    <w:rsid w:val="003D0354"/>
    <w:rsid w:val="003D041F"/>
    <w:rsid w:val="003D0912"/>
    <w:rsid w:val="003D0CF6"/>
    <w:rsid w:val="003D0DEF"/>
    <w:rsid w:val="003D0E72"/>
    <w:rsid w:val="003D1383"/>
    <w:rsid w:val="003D180D"/>
    <w:rsid w:val="003D189A"/>
    <w:rsid w:val="003D1BED"/>
    <w:rsid w:val="003D222F"/>
    <w:rsid w:val="003D23B3"/>
    <w:rsid w:val="003D262C"/>
    <w:rsid w:val="003D270D"/>
    <w:rsid w:val="003D27AF"/>
    <w:rsid w:val="003D28FB"/>
    <w:rsid w:val="003D3429"/>
    <w:rsid w:val="003D3AB0"/>
    <w:rsid w:val="003D46A0"/>
    <w:rsid w:val="003D4A2B"/>
    <w:rsid w:val="003D4C29"/>
    <w:rsid w:val="003D504A"/>
    <w:rsid w:val="003D50D1"/>
    <w:rsid w:val="003D5E97"/>
    <w:rsid w:val="003D6417"/>
    <w:rsid w:val="003D69AB"/>
    <w:rsid w:val="003D6C6F"/>
    <w:rsid w:val="003D76D8"/>
    <w:rsid w:val="003D7D6E"/>
    <w:rsid w:val="003E006C"/>
    <w:rsid w:val="003E0145"/>
    <w:rsid w:val="003E049B"/>
    <w:rsid w:val="003E04BD"/>
    <w:rsid w:val="003E06DF"/>
    <w:rsid w:val="003E06EA"/>
    <w:rsid w:val="003E09AF"/>
    <w:rsid w:val="003E10B0"/>
    <w:rsid w:val="003E133E"/>
    <w:rsid w:val="003E1578"/>
    <w:rsid w:val="003E18B4"/>
    <w:rsid w:val="003E1B4B"/>
    <w:rsid w:val="003E1B72"/>
    <w:rsid w:val="003E1EB1"/>
    <w:rsid w:val="003E21DF"/>
    <w:rsid w:val="003E21F2"/>
    <w:rsid w:val="003E2536"/>
    <w:rsid w:val="003E2B01"/>
    <w:rsid w:val="003E2BFE"/>
    <w:rsid w:val="003E2E5D"/>
    <w:rsid w:val="003E2FCD"/>
    <w:rsid w:val="003E31CE"/>
    <w:rsid w:val="003E334D"/>
    <w:rsid w:val="003E3664"/>
    <w:rsid w:val="003E38C5"/>
    <w:rsid w:val="003E396E"/>
    <w:rsid w:val="003E3BF4"/>
    <w:rsid w:val="003E3ED4"/>
    <w:rsid w:val="003E4485"/>
    <w:rsid w:val="003E4C39"/>
    <w:rsid w:val="003E4D3A"/>
    <w:rsid w:val="003E504F"/>
    <w:rsid w:val="003E508B"/>
    <w:rsid w:val="003E549A"/>
    <w:rsid w:val="003E567D"/>
    <w:rsid w:val="003E5A25"/>
    <w:rsid w:val="003E5B40"/>
    <w:rsid w:val="003E5B51"/>
    <w:rsid w:val="003E5B7D"/>
    <w:rsid w:val="003E5C1B"/>
    <w:rsid w:val="003E5D2D"/>
    <w:rsid w:val="003E5F11"/>
    <w:rsid w:val="003E6150"/>
    <w:rsid w:val="003E6A71"/>
    <w:rsid w:val="003E72B8"/>
    <w:rsid w:val="003E7650"/>
    <w:rsid w:val="003E7873"/>
    <w:rsid w:val="003E7EBE"/>
    <w:rsid w:val="003F0076"/>
    <w:rsid w:val="003F01A9"/>
    <w:rsid w:val="003F0266"/>
    <w:rsid w:val="003F04AC"/>
    <w:rsid w:val="003F05A1"/>
    <w:rsid w:val="003F0807"/>
    <w:rsid w:val="003F0AA9"/>
    <w:rsid w:val="003F0B2F"/>
    <w:rsid w:val="003F0C1C"/>
    <w:rsid w:val="003F1020"/>
    <w:rsid w:val="003F13A4"/>
    <w:rsid w:val="003F1878"/>
    <w:rsid w:val="003F1972"/>
    <w:rsid w:val="003F19E2"/>
    <w:rsid w:val="003F1D30"/>
    <w:rsid w:val="003F2166"/>
    <w:rsid w:val="003F2172"/>
    <w:rsid w:val="003F22BD"/>
    <w:rsid w:val="003F255A"/>
    <w:rsid w:val="003F273B"/>
    <w:rsid w:val="003F2A3A"/>
    <w:rsid w:val="003F2ADD"/>
    <w:rsid w:val="003F2B37"/>
    <w:rsid w:val="003F2E8C"/>
    <w:rsid w:val="003F2EB0"/>
    <w:rsid w:val="003F2F6D"/>
    <w:rsid w:val="003F35E2"/>
    <w:rsid w:val="003F394C"/>
    <w:rsid w:val="003F3C6F"/>
    <w:rsid w:val="003F3E1D"/>
    <w:rsid w:val="003F46CE"/>
    <w:rsid w:val="003F49A6"/>
    <w:rsid w:val="003F4E6D"/>
    <w:rsid w:val="003F50BC"/>
    <w:rsid w:val="003F564D"/>
    <w:rsid w:val="003F569E"/>
    <w:rsid w:val="003F5D7E"/>
    <w:rsid w:val="003F5E7C"/>
    <w:rsid w:val="003F6211"/>
    <w:rsid w:val="003F671F"/>
    <w:rsid w:val="003F6DBA"/>
    <w:rsid w:val="003F70D0"/>
    <w:rsid w:val="003F717D"/>
    <w:rsid w:val="003F7697"/>
    <w:rsid w:val="003F7A07"/>
    <w:rsid w:val="003F7B61"/>
    <w:rsid w:val="003F7CD3"/>
    <w:rsid w:val="003F7E43"/>
    <w:rsid w:val="003F7FD3"/>
    <w:rsid w:val="004002E5"/>
    <w:rsid w:val="00400361"/>
    <w:rsid w:val="004003C6"/>
    <w:rsid w:val="004004B6"/>
    <w:rsid w:val="0040057A"/>
    <w:rsid w:val="004005EA"/>
    <w:rsid w:val="00400E71"/>
    <w:rsid w:val="00401091"/>
    <w:rsid w:val="00401337"/>
    <w:rsid w:val="0040140C"/>
    <w:rsid w:val="00401459"/>
    <w:rsid w:val="0040160F"/>
    <w:rsid w:val="004016F3"/>
    <w:rsid w:val="004019B0"/>
    <w:rsid w:val="00401E03"/>
    <w:rsid w:val="00401E36"/>
    <w:rsid w:val="004022B8"/>
    <w:rsid w:val="004025A5"/>
    <w:rsid w:val="00402757"/>
    <w:rsid w:val="00402F89"/>
    <w:rsid w:val="004031B0"/>
    <w:rsid w:val="00403571"/>
    <w:rsid w:val="0040375C"/>
    <w:rsid w:val="004039A8"/>
    <w:rsid w:val="004039FD"/>
    <w:rsid w:val="00403CD6"/>
    <w:rsid w:val="00403E80"/>
    <w:rsid w:val="0040416B"/>
    <w:rsid w:val="0040462E"/>
    <w:rsid w:val="00404A7B"/>
    <w:rsid w:val="00404B04"/>
    <w:rsid w:val="00404CB9"/>
    <w:rsid w:val="0040515F"/>
    <w:rsid w:val="004052A2"/>
    <w:rsid w:val="0040598A"/>
    <w:rsid w:val="00406592"/>
    <w:rsid w:val="00406A40"/>
    <w:rsid w:val="00406A96"/>
    <w:rsid w:val="00406AA9"/>
    <w:rsid w:val="00407B55"/>
    <w:rsid w:val="00407EAD"/>
    <w:rsid w:val="00410013"/>
    <w:rsid w:val="0041022C"/>
    <w:rsid w:val="004102EF"/>
    <w:rsid w:val="0041038E"/>
    <w:rsid w:val="00410418"/>
    <w:rsid w:val="00410495"/>
    <w:rsid w:val="00410A62"/>
    <w:rsid w:val="00410A8E"/>
    <w:rsid w:val="00410FD2"/>
    <w:rsid w:val="00411015"/>
    <w:rsid w:val="0041148C"/>
    <w:rsid w:val="00411C31"/>
    <w:rsid w:val="00411E2E"/>
    <w:rsid w:val="0041252E"/>
    <w:rsid w:val="004126E5"/>
    <w:rsid w:val="004127B6"/>
    <w:rsid w:val="00412D9A"/>
    <w:rsid w:val="00412E39"/>
    <w:rsid w:val="00412FDF"/>
    <w:rsid w:val="004130AE"/>
    <w:rsid w:val="00413812"/>
    <w:rsid w:val="00413AA5"/>
    <w:rsid w:val="00413F05"/>
    <w:rsid w:val="0041424E"/>
    <w:rsid w:val="004144E7"/>
    <w:rsid w:val="004144FB"/>
    <w:rsid w:val="004146A3"/>
    <w:rsid w:val="00414C63"/>
    <w:rsid w:val="00414D06"/>
    <w:rsid w:val="00414D95"/>
    <w:rsid w:val="004150E5"/>
    <w:rsid w:val="004155DA"/>
    <w:rsid w:val="004158D1"/>
    <w:rsid w:val="00415AFC"/>
    <w:rsid w:val="00415F0E"/>
    <w:rsid w:val="004161E7"/>
    <w:rsid w:val="0041657D"/>
    <w:rsid w:val="00416705"/>
    <w:rsid w:val="0041681C"/>
    <w:rsid w:val="0041685F"/>
    <w:rsid w:val="00416DB8"/>
    <w:rsid w:val="00416DD7"/>
    <w:rsid w:val="00416E4D"/>
    <w:rsid w:val="004170BE"/>
    <w:rsid w:val="0041727E"/>
    <w:rsid w:val="0041781C"/>
    <w:rsid w:val="00417997"/>
    <w:rsid w:val="00417DB7"/>
    <w:rsid w:val="004202B8"/>
    <w:rsid w:val="00420396"/>
    <w:rsid w:val="0042062B"/>
    <w:rsid w:val="004209C4"/>
    <w:rsid w:val="00420B23"/>
    <w:rsid w:val="00420C49"/>
    <w:rsid w:val="00420D3A"/>
    <w:rsid w:val="00420F04"/>
    <w:rsid w:val="0042105F"/>
    <w:rsid w:val="004212D8"/>
    <w:rsid w:val="00421406"/>
    <w:rsid w:val="00421463"/>
    <w:rsid w:val="0042146C"/>
    <w:rsid w:val="00421A70"/>
    <w:rsid w:val="00421D1D"/>
    <w:rsid w:val="00421D41"/>
    <w:rsid w:val="00421EA3"/>
    <w:rsid w:val="00421EF2"/>
    <w:rsid w:val="00422572"/>
    <w:rsid w:val="00422632"/>
    <w:rsid w:val="004227A2"/>
    <w:rsid w:val="004228F1"/>
    <w:rsid w:val="00422FFF"/>
    <w:rsid w:val="0042325D"/>
    <w:rsid w:val="0042358C"/>
    <w:rsid w:val="004235BB"/>
    <w:rsid w:val="004236FE"/>
    <w:rsid w:val="00423811"/>
    <w:rsid w:val="004238E3"/>
    <w:rsid w:val="00423A03"/>
    <w:rsid w:val="00423C21"/>
    <w:rsid w:val="00423D9A"/>
    <w:rsid w:val="00423E50"/>
    <w:rsid w:val="00424057"/>
    <w:rsid w:val="004242A8"/>
    <w:rsid w:val="004244F7"/>
    <w:rsid w:val="00424619"/>
    <w:rsid w:val="00424AA4"/>
    <w:rsid w:val="00424C18"/>
    <w:rsid w:val="00424D12"/>
    <w:rsid w:val="00425044"/>
    <w:rsid w:val="00425637"/>
    <w:rsid w:val="004257A8"/>
    <w:rsid w:val="004258EC"/>
    <w:rsid w:val="00425EBD"/>
    <w:rsid w:val="00425F1B"/>
    <w:rsid w:val="00426178"/>
    <w:rsid w:val="004265AB"/>
    <w:rsid w:val="00426B46"/>
    <w:rsid w:val="00426CF0"/>
    <w:rsid w:val="00426D3B"/>
    <w:rsid w:val="00426FE0"/>
    <w:rsid w:val="00427155"/>
    <w:rsid w:val="004272C4"/>
    <w:rsid w:val="00427AA8"/>
    <w:rsid w:val="00427C06"/>
    <w:rsid w:val="00427C32"/>
    <w:rsid w:val="00427C94"/>
    <w:rsid w:val="00427E89"/>
    <w:rsid w:val="00430092"/>
    <w:rsid w:val="004301FB"/>
    <w:rsid w:val="00430F60"/>
    <w:rsid w:val="004310B9"/>
    <w:rsid w:val="00431130"/>
    <w:rsid w:val="00431388"/>
    <w:rsid w:val="00431664"/>
    <w:rsid w:val="0043170B"/>
    <w:rsid w:val="0043185C"/>
    <w:rsid w:val="004319DF"/>
    <w:rsid w:val="00431A78"/>
    <w:rsid w:val="00432305"/>
    <w:rsid w:val="0043289D"/>
    <w:rsid w:val="00432A63"/>
    <w:rsid w:val="00432F50"/>
    <w:rsid w:val="00433005"/>
    <w:rsid w:val="00433341"/>
    <w:rsid w:val="0043350C"/>
    <w:rsid w:val="0043392D"/>
    <w:rsid w:val="00433A8F"/>
    <w:rsid w:val="00433E69"/>
    <w:rsid w:val="00434157"/>
    <w:rsid w:val="0043416B"/>
    <w:rsid w:val="00434D45"/>
    <w:rsid w:val="00434FD4"/>
    <w:rsid w:val="0043514B"/>
    <w:rsid w:val="0043542E"/>
    <w:rsid w:val="004357F3"/>
    <w:rsid w:val="004359F4"/>
    <w:rsid w:val="00435A1B"/>
    <w:rsid w:val="00435A6B"/>
    <w:rsid w:val="00435FBD"/>
    <w:rsid w:val="004360CC"/>
    <w:rsid w:val="004364F0"/>
    <w:rsid w:val="00436909"/>
    <w:rsid w:val="00436A81"/>
    <w:rsid w:val="00436E3F"/>
    <w:rsid w:val="00437053"/>
    <w:rsid w:val="00437301"/>
    <w:rsid w:val="00437390"/>
    <w:rsid w:val="0043780C"/>
    <w:rsid w:val="004379AA"/>
    <w:rsid w:val="00437A18"/>
    <w:rsid w:val="00437B6A"/>
    <w:rsid w:val="00437E35"/>
    <w:rsid w:val="00437E69"/>
    <w:rsid w:val="0044018C"/>
    <w:rsid w:val="004402AB"/>
    <w:rsid w:val="004402C3"/>
    <w:rsid w:val="00440C25"/>
    <w:rsid w:val="00440DE8"/>
    <w:rsid w:val="00441297"/>
    <w:rsid w:val="004412E1"/>
    <w:rsid w:val="00441610"/>
    <w:rsid w:val="004419C7"/>
    <w:rsid w:val="004422D7"/>
    <w:rsid w:val="00442480"/>
    <w:rsid w:val="00442526"/>
    <w:rsid w:val="00442571"/>
    <w:rsid w:val="00442592"/>
    <w:rsid w:val="00442639"/>
    <w:rsid w:val="004427AB"/>
    <w:rsid w:val="00442BE4"/>
    <w:rsid w:val="00442F18"/>
    <w:rsid w:val="004430CE"/>
    <w:rsid w:val="0044342D"/>
    <w:rsid w:val="00443A13"/>
    <w:rsid w:val="00443A76"/>
    <w:rsid w:val="00443BC3"/>
    <w:rsid w:val="0044422A"/>
    <w:rsid w:val="00444538"/>
    <w:rsid w:val="00444705"/>
    <w:rsid w:val="00444D2D"/>
    <w:rsid w:val="00445196"/>
    <w:rsid w:val="00445533"/>
    <w:rsid w:val="00445784"/>
    <w:rsid w:val="00445797"/>
    <w:rsid w:val="004459CA"/>
    <w:rsid w:val="00446761"/>
    <w:rsid w:val="00446DE0"/>
    <w:rsid w:val="00446DF9"/>
    <w:rsid w:val="004471C5"/>
    <w:rsid w:val="00447322"/>
    <w:rsid w:val="0044769D"/>
    <w:rsid w:val="00447D70"/>
    <w:rsid w:val="00447DEF"/>
    <w:rsid w:val="004501C7"/>
    <w:rsid w:val="004506BC"/>
    <w:rsid w:val="00450904"/>
    <w:rsid w:val="0045098E"/>
    <w:rsid w:val="00450AB4"/>
    <w:rsid w:val="00450B54"/>
    <w:rsid w:val="00450C6F"/>
    <w:rsid w:val="00450D72"/>
    <w:rsid w:val="00450F51"/>
    <w:rsid w:val="0045164D"/>
    <w:rsid w:val="00451C07"/>
    <w:rsid w:val="00452189"/>
    <w:rsid w:val="004523ED"/>
    <w:rsid w:val="004528B5"/>
    <w:rsid w:val="00452AFB"/>
    <w:rsid w:val="00452FF5"/>
    <w:rsid w:val="004530DF"/>
    <w:rsid w:val="00453107"/>
    <w:rsid w:val="0045321A"/>
    <w:rsid w:val="00453456"/>
    <w:rsid w:val="0045345C"/>
    <w:rsid w:val="004536FB"/>
    <w:rsid w:val="00453837"/>
    <w:rsid w:val="0045386E"/>
    <w:rsid w:val="004538CE"/>
    <w:rsid w:val="00453DBD"/>
    <w:rsid w:val="004549C0"/>
    <w:rsid w:val="004549D8"/>
    <w:rsid w:val="00454A48"/>
    <w:rsid w:val="00454B06"/>
    <w:rsid w:val="00454BCA"/>
    <w:rsid w:val="00454C4E"/>
    <w:rsid w:val="00454CCA"/>
    <w:rsid w:val="00454F31"/>
    <w:rsid w:val="00454F4E"/>
    <w:rsid w:val="004552D3"/>
    <w:rsid w:val="00455536"/>
    <w:rsid w:val="00455718"/>
    <w:rsid w:val="00455739"/>
    <w:rsid w:val="0045596D"/>
    <w:rsid w:val="00455A18"/>
    <w:rsid w:val="0045613C"/>
    <w:rsid w:val="00456400"/>
    <w:rsid w:val="0045646C"/>
    <w:rsid w:val="004565F7"/>
    <w:rsid w:val="00456B74"/>
    <w:rsid w:val="004570B1"/>
    <w:rsid w:val="004570DC"/>
    <w:rsid w:val="004574A9"/>
    <w:rsid w:val="00457506"/>
    <w:rsid w:val="00457D68"/>
    <w:rsid w:val="00457F08"/>
    <w:rsid w:val="00460852"/>
    <w:rsid w:val="00460DA8"/>
    <w:rsid w:val="00460E51"/>
    <w:rsid w:val="00461224"/>
    <w:rsid w:val="00461453"/>
    <w:rsid w:val="00461454"/>
    <w:rsid w:val="00461462"/>
    <w:rsid w:val="0046189C"/>
    <w:rsid w:val="004618A0"/>
    <w:rsid w:val="0046193B"/>
    <w:rsid w:val="00461E70"/>
    <w:rsid w:val="00461EBF"/>
    <w:rsid w:val="00461F03"/>
    <w:rsid w:val="004627AE"/>
    <w:rsid w:val="00462970"/>
    <w:rsid w:val="00462ABE"/>
    <w:rsid w:val="00462E47"/>
    <w:rsid w:val="00463805"/>
    <w:rsid w:val="004638E1"/>
    <w:rsid w:val="00463F7A"/>
    <w:rsid w:val="00464DF1"/>
    <w:rsid w:val="004650FF"/>
    <w:rsid w:val="004651B5"/>
    <w:rsid w:val="00465E2F"/>
    <w:rsid w:val="00466917"/>
    <w:rsid w:val="0046694A"/>
    <w:rsid w:val="00466B14"/>
    <w:rsid w:val="00466B33"/>
    <w:rsid w:val="00467594"/>
    <w:rsid w:val="0046796C"/>
    <w:rsid w:val="00467A60"/>
    <w:rsid w:val="00467DE2"/>
    <w:rsid w:val="00467E22"/>
    <w:rsid w:val="004700C7"/>
    <w:rsid w:val="004709E9"/>
    <w:rsid w:val="004710D7"/>
    <w:rsid w:val="004716FB"/>
    <w:rsid w:val="0047178C"/>
    <w:rsid w:val="00471C64"/>
    <w:rsid w:val="00471D13"/>
    <w:rsid w:val="00471D8A"/>
    <w:rsid w:val="00471DEC"/>
    <w:rsid w:val="00471E2B"/>
    <w:rsid w:val="00471ED9"/>
    <w:rsid w:val="00471F81"/>
    <w:rsid w:val="004722BE"/>
    <w:rsid w:val="00472814"/>
    <w:rsid w:val="00472AAD"/>
    <w:rsid w:val="004737DC"/>
    <w:rsid w:val="00473ABA"/>
    <w:rsid w:val="00474193"/>
    <w:rsid w:val="00474254"/>
    <w:rsid w:val="00474853"/>
    <w:rsid w:val="00475496"/>
    <w:rsid w:val="00475728"/>
    <w:rsid w:val="004757A8"/>
    <w:rsid w:val="004757CD"/>
    <w:rsid w:val="00475AD8"/>
    <w:rsid w:val="00475B67"/>
    <w:rsid w:val="0047612E"/>
    <w:rsid w:val="004764F0"/>
    <w:rsid w:val="00476821"/>
    <w:rsid w:val="004768CE"/>
    <w:rsid w:val="00476AFC"/>
    <w:rsid w:val="00476B1F"/>
    <w:rsid w:val="00476EDB"/>
    <w:rsid w:val="004771BF"/>
    <w:rsid w:val="004771E0"/>
    <w:rsid w:val="0047725F"/>
    <w:rsid w:val="00477561"/>
    <w:rsid w:val="004776C3"/>
    <w:rsid w:val="0047776A"/>
    <w:rsid w:val="00477CBF"/>
    <w:rsid w:val="00477D37"/>
    <w:rsid w:val="00477E4F"/>
    <w:rsid w:val="00477F16"/>
    <w:rsid w:val="00480376"/>
    <w:rsid w:val="0048057D"/>
    <w:rsid w:val="004805CB"/>
    <w:rsid w:val="00480C28"/>
    <w:rsid w:val="0048129C"/>
    <w:rsid w:val="004819FE"/>
    <w:rsid w:val="00481DAB"/>
    <w:rsid w:val="004820E6"/>
    <w:rsid w:val="00482E68"/>
    <w:rsid w:val="00482FA0"/>
    <w:rsid w:val="00483616"/>
    <w:rsid w:val="00483D64"/>
    <w:rsid w:val="00483F2A"/>
    <w:rsid w:val="00484040"/>
    <w:rsid w:val="0048446A"/>
    <w:rsid w:val="004846B8"/>
    <w:rsid w:val="00484739"/>
    <w:rsid w:val="00484765"/>
    <w:rsid w:val="004847FF"/>
    <w:rsid w:val="00484EAE"/>
    <w:rsid w:val="0048511B"/>
    <w:rsid w:val="00485727"/>
    <w:rsid w:val="00485818"/>
    <w:rsid w:val="0048582A"/>
    <w:rsid w:val="004860B8"/>
    <w:rsid w:val="004861A6"/>
    <w:rsid w:val="0048625E"/>
    <w:rsid w:val="00486501"/>
    <w:rsid w:val="00486528"/>
    <w:rsid w:val="0048656A"/>
    <w:rsid w:val="00486697"/>
    <w:rsid w:val="0048688E"/>
    <w:rsid w:val="004869C4"/>
    <w:rsid w:val="00486CD1"/>
    <w:rsid w:val="00486CE3"/>
    <w:rsid w:val="00486E0B"/>
    <w:rsid w:val="004870D8"/>
    <w:rsid w:val="004871F8"/>
    <w:rsid w:val="00487237"/>
    <w:rsid w:val="00487626"/>
    <w:rsid w:val="004876F2"/>
    <w:rsid w:val="00487A02"/>
    <w:rsid w:val="00487C48"/>
    <w:rsid w:val="00487F5A"/>
    <w:rsid w:val="0049003F"/>
    <w:rsid w:val="004901FC"/>
    <w:rsid w:val="00490268"/>
    <w:rsid w:val="0049040D"/>
    <w:rsid w:val="004905D9"/>
    <w:rsid w:val="0049062D"/>
    <w:rsid w:val="004909A7"/>
    <w:rsid w:val="004909AB"/>
    <w:rsid w:val="00490AEA"/>
    <w:rsid w:val="00490CC1"/>
    <w:rsid w:val="0049102A"/>
    <w:rsid w:val="00491123"/>
    <w:rsid w:val="00491353"/>
    <w:rsid w:val="00491357"/>
    <w:rsid w:val="00491B72"/>
    <w:rsid w:val="004922A4"/>
    <w:rsid w:val="0049243C"/>
    <w:rsid w:val="00492690"/>
    <w:rsid w:val="00492ECE"/>
    <w:rsid w:val="00493292"/>
    <w:rsid w:val="0049334C"/>
    <w:rsid w:val="004937A5"/>
    <w:rsid w:val="00493900"/>
    <w:rsid w:val="004939DD"/>
    <w:rsid w:val="00493FDE"/>
    <w:rsid w:val="0049460A"/>
    <w:rsid w:val="0049492B"/>
    <w:rsid w:val="00494A9A"/>
    <w:rsid w:val="00494D41"/>
    <w:rsid w:val="00494F02"/>
    <w:rsid w:val="004950CB"/>
    <w:rsid w:val="00496190"/>
    <w:rsid w:val="004964AC"/>
    <w:rsid w:val="00496633"/>
    <w:rsid w:val="00496793"/>
    <w:rsid w:val="00496907"/>
    <w:rsid w:val="00496B41"/>
    <w:rsid w:val="00496D1E"/>
    <w:rsid w:val="00496FC9"/>
    <w:rsid w:val="004970DA"/>
    <w:rsid w:val="00497620"/>
    <w:rsid w:val="00497860"/>
    <w:rsid w:val="00497C86"/>
    <w:rsid w:val="00497C9F"/>
    <w:rsid w:val="00497F9D"/>
    <w:rsid w:val="004A03FF"/>
    <w:rsid w:val="004A0501"/>
    <w:rsid w:val="004A0505"/>
    <w:rsid w:val="004A05F5"/>
    <w:rsid w:val="004A07C1"/>
    <w:rsid w:val="004A097E"/>
    <w:rsid w:val="004A09B9"/>
    <w:rsid w:val="004A0DF4"/>
    <w:rsid w:val="004A0E92"/>
    <w:rsid w:val="004A0F1F"/>
    <w:rsid w:val="004A104A"/>
    <w:rsid w:val="004A11B0"/>
    <w:rsid w:val="004A121B"/>
    <w:rsid w:val="004A127F"/>
    <w:rsid w:val="004A1DD6"/>
    <w:rsid w:val="004A1F4C"/>
    <w:rsid w:val="004A22A0"/>
    <w:rsid w:val="004A243A"/>
    <w:rsid w:val="004A2729"/>
    <w:rsid w:val="004A3824"/>
    <w:rsid w:val="004A3852"/>
    <w:rsid w:val="004A3D3B"/>
    <w:rsid w:val="004A3D67"/>
    <w:rsid w:val="004A4066"/>
    <w:rsid w:val="004A47E8"/>
    <w:rsid w:val="004A490B"/>
    <w:rsid w:val="004A498C"/>
    <w:rsid w:val="004A4AF8"/>
    <w:rsid w:val="004A4C7D"/>
    <w:rsid w:val="004A5162"/>
    <w:rsid w:val="004A51B1"/>
    <w:rsid w:val="004A55F7"/>
    <w:rsid w:val="004A5865"/>
    <w:rsid w:val="004A59A1"/>
    <w:rsid w:val="004A5CBB"/>
    <w:rsid w:val="004A5CCF"/>
    <w:rsid w:val="004A5D78"/>
    <w:rsid w:val="004A615D"/>
    <w:rsid w:val="004A638E"/>
    <w:rsid w:val="004A6878"/>
    <w:rsid w:val="004A6B5F"/>
    <w:rsid w:val="004A7002"/>
    <w:rsid w:val="004A74D4"/>
    <w:rsid w:val="004A750B"/>
    <w:rsid w:val="004A75B8"/>
    <w:rsid w:val="004A7664"/>
    <w:rsid w:val="004A770C"/>
    <w:rsid w:val="004A7809"/>
    <w:rsid w:val="004A7D86"/>
    <w:rsid w:val="004B0224"/>
    <w:rsid w:val="004B071C"/>
    <w:rsid w:val="004B076D"/>
    <w:rsid w:val="004B0828"/>
    <w:rsid w:val="004B08E0"/>
    <w:rsid w:val="004B0A1A"/>
    <w:rsid w:val="004B0C9A"/>
    <w:rsid w:val="004B0D15"/>
    <w:rsid w:val="004B0F9F"/>
    <w:rsid w:val="004B14A8"/>
    <w:rsid w:val="004B14E5"/>
    <w:rsid w:val="004B16C5"/>
    <w:rsid w:val="004B2715"/>
    <w:rsid w:val="004B2DA8"/>
    <w:rsid w:val="004B3179"/>
    <w:rsid w:val="004B31F1"/>
    <w:rsid w:val="004B341B"/>
    <w:rsid w:val="004B343D"/>
    <w:rsid w:val="004B3504"/>
    <w:rsid w:val="004B3C60"/>
    <w:rsid w:val="004B3DFF"/>
    <w:rsid w:val="004B4379"/>
    <w:rsid w:val="004B4C84"/>
    <w:rsid w:val="004B4D9D"/>
    <w:rsid w:val="004B4EAD"/>
    <w:rsid w:val="004B5364"/>
    <w:rsid w:val="004B55E4"/>
    <w:rsid w:val="004B5762"/>
    <w:rsid w:val="004B57FC"/>
    <w:rsid w:val="004B5A5A"/>
    <w:rsid w:val="004B5CA9"/>
    <w:rsid w:val="004B67A4"/>
    <w:rsid w:val="004B68A7"/>
    <w:rsid w:val="004B6AD5"/>
    <w:rsid w:val="004B6F03"/>
    <w:rsid w:val="004B7605"/>
    <w:rsid w:val="004B7BA5"/>
    <w:rsid w:val="004B7F69"/>
    <w:rsid w:val="004C0227"/>
    <w:rsid w:val="004C08DF"/>
    <w:rsid w:val="004C0950"/>
    <w:rsid w:val="004C0F6A"/>
    <w:rsid w:val="004C1023"/>
    <w:rsid w:val="004C11F2"/>
    <w:rsid w:val="004C1762"/>
    <w:rsid w:val="004C1DC5"/>
    <w:rsid w:val="004C21FE"/>
    <w:rsid w:val="004C2442"/>
    <w:rsid w:val="004C28C8"/>
    <w:rsid w:val="004C299D"/>
    <w:rsid w:val="004C2E86"/>
    <w:rsid w:val="004C3031"/>
    <w:rsid w:val="004C307D"/>
    <w:rsid w:val="004C334B"/>
    <w:rsid w:val="004C3599"/>
    <w:rsid w:val="004C365D"/>
    <w:rsid w:val="004C3C40"/>
    <w:rsid w:val="004C418D"/>
    <w:rsid w:val="004C442B"/>
    <w:rsid w:val="004C44E0"/>
    <w:rsid w:val="004C44F3"/>
    <w:rsid w:val="004C474E"/>
    <w:rsid w:val="004C47A6"/>
    <w:rsid w:val="004C486D"/>
    <w:rsid w:val="004C4B3D"/>
    <w:rsid w:val="004C4D6C"/>
    <w:rsid w:val="004C4E4F"/>
    <w:rsid w:val="004C5647"/>
    <w:rsid w:val="004C567C"/>
    <w:rsid w:val="004C5C4F"/>
    <w:rsid w:val="004C5D3A"/>
    <w:rsid w:val="004C5D98"/>
    <w:rsid w:val="004C5F19"/>
    <w:rsid w:val="004C652C"/>
    <w:rsid w:val="004C6C1F"/>
    <w:rsid w:val="004C6FA7"/>
    <w:rsid w:val="004C7068"/>
    <w:rsid w:val="004C71CB"/>
    <w:rsid w:val="004C7CF6"/>
    <w:rsid w:val="004D03E9"/>
    <w:rsid w:val="004D0480"/>
    <w:rsid w:val="004D04F2"/>
    <w:rsid w:val="004D095D"/>
    <w:rsid w:val="004D0AC2"/>
    <w:rsid w:val="004D114A"/>
    <w:rsid w:val="004D122C"/>
    <w:rsid w:val="004D13B0"/>
    <w:rsid w:val="004D140E"/>
    <w:rsid w:val="004D19EC"/>
    <w:rsid w:val="004D1C34"/>
    <w:rsid w:val="004D1CDF"/>
    <w:rsid w:val="004D1E9A"/>
    <w:rsid w:val="004D1F9B"/>
    <w:rsid w:val="004D24BE"/>
    <w:rsid w:val="004D2ADE"/>
    <w:rsid w:val="004D2C96"/>
    <w:rsid w:val="004D2F3A"/>
    <w:rsid w:val="004D3102"/>
    <w:rsid w:val="004D3110"/>
    <w:rsid w:val="004D322A"/>
    <w:rsid w:val="004D34D1"/>
    <w:rsid w:val="004D370C"/>
    <w:rsid w:val="004D3902"/>
    <w:rsid w:val="004D3B9E"/>
    <w:rsid w:val="004D3CC1"/>
    <w:rsid w:val="004D403A"/>
    <w:rsid w:val="004D57BC"/>
    <w:rsid w:val="004D5DBB"/>
    <w:rsid w:val="004D6179"/>
    <w:rsid w:val="004D6CE4"/>
    <w:rsid w:val="004D713F"/>
    <w:rsid w:val="004D72B6"/>
    <w:rsid w:val="004D73D6"/>
    <w:rsid w:val="004E0437"/>
    <w:rsid w:val="004E05AB"/>
    <w:rsid w:val="004E06C6"/>
    <w:rsid w:val="004E09D0"/>
    <w:rsid w:val="004E0BF0"/>
    <w:rsid w:val="004E100C"/>
    <w:rsid w:val="004E1015"/>
    <w:rsid w:val="004E14E9"/>
    <w:rsid w:val="004E1733"/>
    <w:rsid w:val="004E1ACE"/>
    <w:rsid w:val="004E1B4E"/>
    <w:rsid w:val="004E1E72"/>
    <w:rsid w:val="004E2712"/>
    <w:rsid w:val="004E292F"/>
    <w:rsid w:val="004E2A43"/>
    <w:rsid w:val="004E2DFC"/>
    <w:rsid w:val="004E3175"/>
    <w:rsid w:val="004E33C1"/>
    <w:rsid w:val="004E3596"/>
    <w:rsid w:val="004E37A1"/>
    <w:rsid w:val="004E3C6B"/>
    <w:rsid w:val="004E420A"/>
    <w:rsid w:val="004E4292"/>
    <w:rsid w:val="004E4295"/>
    <w:rsid w:val="004E4ADF"/>
    <w:rsid w:val="004E4EC5"/>
    <w:rsid w:val="004E5606"/>
    <w:rsid w:val="004E56DF"/>
    <w:rsid w:val="004E570A"/>
    <w:rsid w:val="004E5C9C"/>
    <w:rsid w:val="004E5CB8"/>
    <w:rsid w:val="004E5E61"/>
    <w:rsid w:val="004E61C9"/>
    <w:rsid w:val="004E634E"/>
    <w:rsid w:val="004E6B17"/>
    <w:rsid w:val="004E6C2C"/>
    <w:rsid w:val="004E7055"/>
    <w:rsid w:val="004E7267"/>
    <w:rsid w:val="004E7888"/>
    <w:rsid w:val="004F021E"/>
    <w:rsid w:val="004F0247"/>
    <w:rsid w:val="004F06CF"/>
    <w:rsid w:val="004F09EB"/>
    <w:rsid w:val="004F0D64"/>
    <w:rsid w:val="004F0DFE"/>
    <w:rsid w:val="004F0ED6"/>
    <w:rsid w:val="004F1195"/>
    <w:rsid w:val="004F1542"/>
    <w:rsid w:val="004F1567"/>
    <w:rsid w:val="004F17EA"/>
    <w:rsid w:val="004F18E3"/>
    <w:rsid w:val="004F1C6A"/>
    <w:rsid w:val="004F1F22"/>
    <w:rsid w:val="004F23F3"/>
    <w:rsid w:val="004F2827"/>
    <w:rsid w:val="004F2AFA"/>
    <w:rsid w:val="004F2C11"/>
    <w:rsid w:val="004F33AD"/>
    <w:rsid w:val="004F3552"/>
    <w:rsid w:val="004F36DE"/>
    <w:rsid w:val="004F3EC6"/>
    <w:rsid w:val="004F406D"/>
    <w:rsid w:val="004F41CF"/>
    <w:rsid w:val="004F4886"/>
    <w:rsid w:val="004F4B73"/>
    <w:rsid w:val="004F544E"/>
    <w:rsid w:val="004F5589"/>
    <w:rsid w:val="004F5765"/>
    <w:rsid w:val="004F5C48"/>
    <w:rsid w:val="004F5F38"/>
    <w:rsid w:val="004F5F63"/>
    <w:rsid w:val="004F5F8E"/>
    <w:rsid w:val="004F60B5"/>
    <w:rsid w:val="004F60BA"/>
    <w:rsid w:val="004F674C"/>
    <w:rsid w:val="004F6C1B"/>
    <w:rsid w:val="004F71E6"/>
    <w:rsid w:val="004F7770"/>
    <w:rsid w:val="004F784B"/>
    <w:rsid w:val="004F7B2C"/>
    <w:rsid w:val="004F7DA5"/>
    <w:rsid w:val="004F7F4E"/>
    <w:rsid w:val="005010B1"/>
    <w:rsid w:val="00501144"/>
    <w:rsid w:val="00501539"/>
    <w:rsid w:val="0050158E"/>
    <w:rsid w:val="00501EC2"/>
    <w:rsid w:val="00502155"/>
    <w:rsid w:val="00502199"/>
    <w:rsid w:val="005021B5"/>
    <w:rsid w:val="00502296"/>
    <w:rsid w:val="005023B0"/>
    <w:rsid w:val="005027FA"/>
    <w:rsid w:val="0050282B"/>
    <w:rsid w:val="00502A8B"/>
    <w:rsid w:val="00503116"/>
    <w:rsid w:val="00503142"/>
    <w:rsid w:val="00503199"/>
    <w:rsid w:val="005031AC"/>
    <w:rsid w:val="005032D8"/>
    <w:rsid w:val="005039C8"/>
    <w:rsid w:val="00503C0E"/>
    <w:rsid w:val="00503DAF"/>
    <w:rsid w:val="00503ECF"/>
    <w:rsid w:val="005041E6"/>
    <w:rsid w:val="00504380"/>
    <w:rsid w:val="00504906"/>
    <w:rsid w:val="00504A5F"/>
    <w:rsid w:val="00504F34"/>
    <w:rsid w:val="005052F1"/>
    <w:rsid w:val="0050540F"/>
    <w:rsid w:val="00505A31"/>
    <w:rsid w:val="00505AF2"/>
    <w:rsid w:val="0050607B"/>
    <w:rsid w:val="00506173"/>
    <w:rsid w:val="005064A5"/>
    <w:rsid w:val="0050670C"/>
    <w:rsid w:val="00506BBE"/>
    <w:rsid w:val="00506D84"/>
    <w:rsid w:val="00506D9C"/>
    <w:rsid w:val="00506F12"/>
    <w:rsid w:val="00507139"/>
    <w:rsid w:val="00507177"/>
    <w:rsid w:val="00507379"/>
    <w:rsid w:val="005074E8"/>
    <w:rsid w:val="00507DF2"/>
    <w:rsid w:val="00507E44"/>
    <w:rsid w:val="00510430"/>
    <w:rsid w:val="00510436"/>
    <w:rsid w:val="00510965"/>
    <w:rsid w:val="00510BDC"/>
    <w:rsid w:val="00510C0E"/>
    <w:rsid w:val="00510C53"/>
    <w:rsid w:val="00510D1B"/>
    <w:rsid w:val="00510D88"/>
    <w:rsid w:val="00510F0D"/>
    <w:rsid w:val="00510F29"/>
    <w:rsid w:val="00511C07"/>
    <w:rsid w:val="00511D0A"/>
    <w:rsid w:val="00511EAB"/>
    <w:rsid w:val="00511F80"/>
    <w:rsid w:val="0051246D"/>
    <w:rsid w:val="00512D4E"/>
    <w:rsid w:val="00512DA0"/>
    <w:rsid w:val="00512F90"/>
    <w:rsid w:val="0051314C"/>
    <w:rsid w:val="00513480"/>
    <w:rsid w:val="00513570"/>
    <w:rsid w:val="0051382F"/>
    <w:rsid w:val="005138A3"/>
    <w:rsid w:val="005138C5"/>
    <w:rsid w:val="00513A46"/>
    <w:rsid w:val="00513A79"/>
    <w:rsid w:val="00513D68"/>
    <w:rsid w:val="00513F4F"/>
    <w:rsid w:val="00514348"/>
    <w:rsid w:val="0051443C"/>
    <w:rsid w:val="00514926"/>
    <w:rsid w:val="00514AAE"/>
    <w:rsid w:val="00514E71"/>
    <w:rsid w:val="005157AA"/>
    <w:rsid w:val="00515A97"/>
    <w:rsid w:val="00515AB0"/>
    <w:rsid w:val="00515D0E"/>
    <w:rsid w:val="005160A7"/>
    <w:rsid w:val="005160FF"/>
    <w:rsid w:val="00516232"/>
    <w:rsid w:val="005162B7"/>
    <w:rsid w:val="00516448"/>
    <w:rsid w:val="0051681A"/>
    <w:rsid w:val="00516A92"/>
    <w:rsid w:val="00516AF4"/>
    <w:rsid w:val="00516C1B"/>
    <w:rsid w:val="00517464"/>
    <w:rsid w:val="00517927"/>
    <w:rsid w:val="005179CF"/>
    <w:rsid w:val="00517D92"/>
    <w:rsid w:val="00517EE6"/>
    <w:rsid w:val="00520706"/>
    <w:rsid w:val="00520AA4"/>
    <w:rsid w:val="00520D1D"/>
    <w:rsid w:val="00520F15"/>
    <w:rsid w:val="0052141D"/>
    <w:rsid w:val="00521725"/>
    <w:rsid w:val="00521D55"/>
    <w:rsid w:val="0052205E"/>
    <w:rsid w:val="00522468"/>
    <w:rsid w:val="00522484"/>
    <w:rsid w:val="005226FA"/>
    <w:rsid w:val="00522733"/>
    <w:rsid w:val="005228CD"/>
    <w:rsid w:val="005229FF"/>
    <w:rsid w:val="00523029"/>
    <w:rsid w:val="0052302A"/>
    <w:rsid w:val="00523ACA"/>
    <w:rsid w:val="00523C23"/>
    <w:rsid w:val="00523C80"/>
    <w:rsid w:val="00523D0C"/>
    <w:rsid w:val="00523F49"/>
    <w:rsid w:val="005242F7"/>
    <w:rsid w:val="00524338"/>
    <w:rsid w:val="005246A7"/>
    <w:rsid w:val="00524D03"/>
    <w:rsid w:val="0052502F"/>
    <w:rsid w:val="005252BD"/>
    <w:rsid w:val="0052555F"/>
    <w:rsid w:val="00525587"/>
    <w:rsid w:val="005255D9"/>
    <w:rsid w:val="00525831"/>
    <w:rsid w:val="005258BF"/>
    <w:rsid w:val="00525B0B"/>
    <w:rsid w:val="00525B9C"/>
    <w:rsid w:val="00525D96"/>
    <w:rsid w:val="00525FF2"/>
    <w:rsid w:val="005261F9"/>
    <w:rsid w:val="005263AE"/>
    <w:rsid w:val="00526415"/>
    <w:rsid w:val="00526A8F"/>
    <w:rsid w:val="00526B4D"/>
    <w:rsid w:val="00526BA6"/>
    <w:rsid w:val="00526F11"/>
    <w:rsid w:val="00526F9B"/>
    <w:rsid w:val="00527238"/>
    <w:rsid w:val="005272F5"/>
    <w:rsid w:val="005273C3"/>
    <w:rsid w:val="005273CB"/>
    <w:rsid w:val="00527404"/>
    <w:rsid w:val="005277DA"/>
    <w:rsid w:val="00527858"/>
    <w:rsid w:val="00527A16"/>
    <w:rsid w:val="00527CC6"/>
    <w:rsid w:val="0053039A"/>
    <w:rsid w:val="005309BF"/>
    <w:rsid w:val="00531451"/>
    <w:rsid w:val="00531693"/>
    <w:rsid w:val="005316E2"/>
    <w:rsid w:val="0053185B"/>
    <w:rsid w:val="00532517"/>
    <w:rsid w:val="00532717"/>
    <w:rsid w:val="00532953"/>
    <w:rsid w:val="00532D27"/>
    <w:rsid w:val="00532E66"/>
    <w:rsid w:val="00532EE6"/>
    <w:rsid w:val="00533100"/>
    <w:rsid w:val="00533C6A"/>
    <w:rsid w:val="00533D8A"/>
    <w:rsid w:val="00534100"/>
    <w:rsid w:val="005343AF"/>
    <w:rsid w:val="005345A5"/>
    <w:rsid w:val="00534758"/>
    <w:rsid w:val="005347A4"/>
    <w:rsid w:val="00534BCC"/>
    <w:rsid w:val="00534C89"/>
    <w:rsid w:val="00534F48"/>
    <w:rsid w:val="00535138"/>
    <w:rsid w:val="005351DB"/>
    <w:rsid w:val="00535985"/>
    <w:rsid w:val="005363BA"/>
    <w:rsid w:val="005364B3"/>
    <w:rsid w:val="0053660F"/>
    <w:rsid w:val="00536760"/>
    <w:rsid w:val="00536967"/>
    <w:rsid w:val="00536E86"/>
    <w:rsid w:val="00537331"/>
    <w:rsid w:val="005376DC"/>
    <w:rsid w:val="00537C84"/>
    <w:rsid w:val="00537CF7"/>
    <w:rsid w:val="00537D6C"/>
    <w:rsid w:val="005400FE"/>
    <w:rsid w:val="0054070A"/>
    <w:rsid w:val="00541176"/>
    <w:rsid w:val="005415F0"/>
    <w:rsid w:val="0054256B"/>
    <w:rsid w:val="00542BD7"/>
    <w:rsid w:val="00543097"/>
    <w:rsid w:val="0054324D"/>
    <w:rsid w:val="005435CB"/>
    <w:rsid w:val="00543C6A"/>
    <w:rsid w:val="00543F6B"/>
    <w:rsid w:val="00544011"/>
    <w:rsid w:val="00544017"/>
    <w:rsid w:val="00544092"/>
    <w:rsid w:val="0054424B"/>
    <w:rsid w:val="00544305"/>
    <w:rsid w:val="00544599"/>
    <w:rsid w:val="00544634"/>
    <w:rsid w:val="00544637"/>
    <w:rsid w:val="005447A6"/>
    <w:rsid w:val="00544A8C"/>
    <w:rsid w:val="00544D2E"/>
    <w:rsid w:val="00544D4A"/>
    <w:rsid w:val="00544F92"/>
    <w:rsid w:val="005451D3"/>
    <w:rsid w:val="00545A18"/>
    <w:rsid w:val="00545B14"/>
    <w:rsid w:val="00545C5C"/>
    <w:rsid w:val="00545E18"/>
    <w:rsid w:val="00545EA1"/>
    <w:rsid w:val="00545F15"/>
    <w:rsid w:val="005464F1"/>
    <w:rsid w:val="0054674A"/>
    <w:rsid w:val="0054674F"/>
    <w:rsid w:val="0054675C"/>
    <w:rsid w:val="00546A16"/>
    <w:rsid w:val="00546CC7"/>
    <w:rsid w:val="00546E7E"/>
    <w:rsid w:val="0054718D"/>
    <w:rsid w:val="00547324"/>
    <w:rsid w:val="005476F0"/>
    <w:rsid w:val="0054792A"/>
    <w:rsid w:val="005500D6"/>
    <w:rsid w:val="0055024F"/>
    <w:rsid w:val="00550987"/>
    <w:rsid w:val="005509BE"/>
    <w:rsid w:val="00550CF3"/>
    <w:rsid w:val="0055199C"/>
    <w:rsid w:val="00551A14"/>
    <w:rsid w:val="00551B17"/>
    <w:rsid w:val="00551FBE"/>
    <w:rsid w:val="0055225E"/>
    <w:rsid w:val="00552B72"/>
    <w:rsid w:val="00553295"/>
    <w:rsid w:val="005532FE"/>
    <w:rsid w:val="00553368"/>
    <w:rsid w:val="005538A8"/>
    <w:rsid w:val="00553A31"/>
    <w:rsid w:val="00553B54"/>
    <w:rsid w:val="00553BD3"/>
    <w:rsid w:val="00553BF0"/>
    <w:rsid w:val="00553D8B"/>
    <w:rsid w:val="00553E84"/>
    <w:rsid w:val="005542D5"/>
    <w:rsid w:val="005546F5"/>
    <w:rsid w:val="005548BC"/>
    <w:rsid w:val="00554966"/>
    <w:rsid w:val="00554AFB"/>
    <w:rsid w:val="00554F6D"/>
    <w:rsid w:val="005557E0"/>
    <w:rsid w:val="005558F6"/>
    <w:rsid w:val="005559CF"/>
    <w:rsid w:val="00555C91"/>
    <w:rsid w:val="0055615C"/>
    <w:rsid w:val="0055746B"/>
    <w:rsid w:val="005574FF"/>
    <w:rsid w:val="00557A8F"/>
    <w:rsid w:val="00557B6F"/>
    <w:rsid w:val="00560297"/>
    <w:rsid w:val="005607FC"/>
    <w:rsid w:val="00560864"/>
    <w:rsid w:val="00560C1E"/>
    <w:rsid w:val="00560CB6"/>
    <w:rsid w:val="005610DC"/>
    <w:rsid w:val="0056141D"/>
    <w:rsid w:val="005615E2"/>
    <w:rsid w:val="0056175F"/>
    <w:rsid w:val="00561879"/>
    <w:rsid w:val="00561A5C"/>
    <w:rsid w:val="00561B2F"/>
    <w:rsid w:val="00561C0C"/>
    <w:rsid w:val="00561DB1"/>
    <w:rsid w:val="00561EB7"/>
    <w:rsid w:val="0056215A"/>
    <w:rsid w:val="00562384"/>
    <w:rsid w:val="005624E4"/>
    <w:rsid w:val="00562AC0"/>
    <w:rsid w:val="00562CEB"/>
    <w:rsid w:val="00562EF3"/>
    <w:rsid w:val="00563429"/>
    <w:rsid w:val="00563509"/>
    <w:rsid w:val="00563B02"/>
    <w:rsid w:val="00563F64"/>
    <w:rsid w:val="00564036"/>
    <w:rsid w:val="005642D1"/>
    <w:rsid w:val="0056437B"/>
    <w:rsid w:val="005645C3"/>
    <w:rsid w:val="0056466A"/>
    <w:rsid w:val="00564768"/>
    <w:rsid w:val="00564830"/>
    <w:rsid w:val="00564BD5"/>
    <w:rsid w:val="00564BF4"/>
    <w:rsid w:val="00564E49"/>
    <w:rsid w:val="00564E4D"/>
    <w:rsid w:val="005654D3"/>
    <w:rsid w:val="0056566D"/>
    <w:rsid w:val="005657CA"/>
    <w:rsid w:val="005659F7"/>
    <w:rsid w:val="00565A38"/>
    <w:rsid w:val="00566018"/>
    <w:rsid w:val="005665D1"/>
    <w:rsid w:val="0056676B"/>
    <w:rsid w:val="005668A2"/>
    <w:rsid w:val="005671A4"/>
    <w:rsid w:val="005671DD"/>
    <w:rsid w:val="00567C5B"/>
    <w:rsid w:val="00567EFF"/>
    <w:rsid w:val="00567F03"/>
    <w:rsid w:val="0057013D"/>
    <w:rsid w:val="0057035C"/>
    <w:rsid w:val="00570A55"/>
    <w:rsid w:val="00570C0E"/>
    <w:rsid w:val="005710BE"/>
    <w:rsid w:val="00571346"/>
    <w:rsid w:val="00571EEC"/>
    <w:rsid w:val="005720D1"/>
    <w:rsid w:val="005725BD"/>
    <w:rsid w:val="005725C6"/>
    <w:rsid w:val="005726D6"/>
    <w:rsid w:val="0057289A"/>
    <w:rsid w:val="00572D31"/>
    <w:rsid w:val="00572E0E"/>
    <w:rsid w:val="00572E3B"/>
    <w:rsid w:val="00573685"/>
    <w:rsid w:val="00573EA9"/>
    <w:rsid w:val="0057417D"/>
    <w:rsid w:val="005743A2"/>
    <w:rsid w:val="00574B86"/>
    <w:rsid w:val="005750A8"/>
    <w:rsid w:val="005752D3"/>
    <w:rsid w:val="005754A3"/>
    <w:rsid w:val="00575BC2"/>
    <w:rsid w:val="00575D42"/>
    <w:rsid w:val="00575F81"/>
    <w:rsid w:val="00575FFE"/>
    <w:rsid w:val="00576418"/>
    <w:rsid w:val="00576549"/>
    <w:rsid w:val="005765C2"/>
    <w:rsid w:val="00576BD1"/>
    <w:rsid w:val="005772FE"/>
    <w:rsid w:val="00577307"/>
    <w:rsid w:val="00577462"/>
    <w:rsid w:val="00577558"/>
    <w:rsid w:val="005779C6"/>
    <w:rsid w:val="00577E29"/>
    <w:rsid w:val="0058006A"/>
    <w:rsid w:val="0058095A"/>
    <w:rsid w:val="00580B26"/>
    <w:rsid w:val="00581701"/>
    <w:rsid w:val="00581973"/>
    <w:rsid w:val="00581A01"/>
    <w:rsid w:val="00581E5D"/>
    <w:rsid w:val="00581E88"/>
    <w:rsid w:val="00582817"/>
    <w:rsid w:val="00582930"/>
    <w:rsid w:val="00583034"/>
    <w:rsid w:val="00583038"/>
    <w:rsid w:val="00583295"/>
    <w:rsid w:val="00583DB1"/>
    <w:rsid w:val="00584029"/>
    <w:rsid w:val="005844A2"/>
    <w:rsid w:val="00584637"/>
    <w:rsid w:val="005848C2"/>
    <w:rsid w:val="00584F56"/>
    <w:rsid w:val="00584FE4"/>
    <w:rsid w:val="00585032"/>
    <w:rsid w:val="0058541D"/>
    <w:rsid w:val="00585579"/>
    <w:rsid w:val="00585A99"/>
    <w:rsid w:val="00585C48"/>
    <w:rsid w:val="00586879"/>
    <w:rsid w:val="00586C0C"/>
    <w:rsid w:val="00586C58"/>
    <w:rsid w:val="00586C73"/>
    <w:rsid w:val="00587032"/>
    <w:rsid w:val="00587057"/>
    <w:rsid w:val="005872F7"/>
    <w:rsid w:val="00587FD3"/>
    <w:rsid w:val="005906CF"/>
    <w:rsid w:val="00590A83"/>
    <w:rsid w:val="00590B05"/>
    <w:rsid w:val="00590B51"/>
    <w:rsid w:val="00590C60"/>
    <w:rsid w:val="00590CBE"/>
    <w:rsid w:val="00590E11"/>
    <w:rsid w:val="00590F9B"/>
    <w:rsid w:val="005915CF"/>
    <w:rsid w:val="00592526"/>
    <w:rsid w:val="00592626"/>
    <w:rsid w:val="00592894"/>
    <w:rsid w:val="0059293D"/>
    <w:rsid w:val="00592D13"/>
    <w:rsid w:val="00592E8C"/>
    <w:rsid w:val="005932FA"/>
    <w:rsid w:val="0059336A"/>
    <w:rsid w:val="005935A1"/>
    <w:rsid w:val="0059390F"/>
    <w:rsid w:val="005940DE"/>
    <w:rsid w:val="00594348"/>
    <w:rsid w:val="00594847"/>
    <w:rsid w:val="0059490A"/>
    <w:rsid w:val="00594D51"/>
    <w:rsid w:val="00595480"/>
    <w:rsid w:val="00595958"/>
    <w:rsid w:val="00595F6A"/>
    <w:rsid w:val="00595F97"/>
    <w:rsid w:val="00596073"/>
    <w:rsid w:val="0059617E"/>
    <w:rsid w:val="00596255"/>
    <w:rsid w:val="005963FD"/>
    <w:rsid w:val="0059682A"/>
    <w:rsid w:val="00596958"/>
    <w:rsid w:val="00596FF3"/>
    <w:rsid w:val="005970B3"/>
    <w:rsid w:val="005974D8"/>
    <w:rsid w:val="00597768"/>
    <w:rsid w:val="00597BDE"/>
    <w:rsid w:val="00597DCE"/>
    <w:rsid w:val="00597E4E"/>
    <w:rsid w:val="005A012D"/>
    <w:rsid w:val="005A0515"/>
    <w:rsid w:val="005A0635"/>
    <w:rsid w:val="005A068F"/>
    <w:rsid w:val="005A0C22"/>
    <w:rsid w:val="005A0CB0"/>
    <w:rsid w:val="005A0F44"/>
    <w:rsid w:val="005A0F86"/>
    <w:rsid w:val="005A1150"/>
    <w:rsid w:val="005A14D1"/>
    <w:rsid w:val="005A18B2"/>
    <w:rsid w:val="005A1A2C"/>
    <w:rsid w:val="005A1AD4"/>
    <w:rsid w:val="005A1CE6"/>
    <w:rsid w:val="005A251A"/>
    <w:rsid w:val="005A2565"/>
    <w:rsid w:val="005A279D"/>
    <w:rsid w:val="005A27D7"/>
    <w:rsid w:val="005A2E80"/>
    <w:rsid w:val="005A3BFB"/>
    <w:rsid w:val="005A4017"/>
    <w:rsid w:val="005A4A27"/>
    <w:rsid w:val="005A4FD4"/>
    <w:rsid w:val="005A5224"/>
    <w:rsid w:val="005A5293"/>
    <w:rsid w:val="005A535D"/>
    <w:rsid w:val="005A54ED"/>
    <w:rsid w:val="005A59D2"/>
    <w:rsid w:val="005A5BB4"/>
    <w:rsid w:val="005A5C2E"/>
    <w:rsid w:val="005A622F"/>
    <w:rsid w:val="005A626B"/>
    <w:rsid w:val="005A640C"/>
    <w:rsid w:val="005A65AC"/>
    <w:rsid w:val="005A6BFD"/>
    <w:rsid w:val="005A7006"/>
    <w:rsid w:val="005A7330"/>
    <w:rsid w:val="005A74EE"/>
    <w:rsid w:val="005A78F2"/>
    <w:rsid w:val="005A7958"/>
    <w:rsid w:val="005A7D10"/>
    <w:rsid w:val="005B00CD"/>
    <w:rsid w:val="005B02B6"/>
    <w:rsid w:val="005B06A0"/>
    <w:rsid w:val="005B0828"/>
    <w:rsid w:val="005B0AC2"/>
    <w:rsid w:val="005B0CDC"/>
    <w:rsid w:val="005B0CEC"/>
    <w:rsid w:val="005B0E08"/>
    <w:rsid w:val="005B0F92"/>
    <w:rsid w:val="005B0FFB"/>
    <w:rsid w:val="005B15C0"/>
    <w:rsid w:val="005B1614"/>
    <w:rsid w:val="005B161F"/>
    <w:rsid w:val="005B1CFE"/>
    <w:rsid w:val="005B20B0"/>
    <w:rsid w:val="005B225E"/>
    <w:rsid w:val="005B2336"/>
    <w:rsid w:val="005B27A2"/>
    <w:rsid w:val="005B2853"/>
    <w:rsid w:val="005B2D00"/>
    <w:rsid w:val="005B2E45"/>
    <w:rsid w:val="005B2F30"/>
    <w:rsid w:val="005B3FEF"/>
    <w:rsid w:val="005B4991"/>
    <w:rsid w:val="005B4C54"/>
    <w:rsid w:val="005B4D06"/>
    <w:rsid w:val="005B536A"/>
    <w:rsid w:val="005B5471"/>
    <w:rsid w:val="005B5495"/>
    <w:rsid w:val="005B64EE"/>
    <w:rsid w:val="005B71B3"/>
    <w:rsid w:val="005B7426"/>
    <w:rsid w:val="005B7614"/>
    <w:rsid w:val="005B7AD7"/>
    <w:rsid w:val="005B7B10"/>
    <w:rsid w:val="005B7C0E"/>
    <w:rsid w:val="005B7EC0"/>
    <w:rsid w:val="005B7F0C"/>
    <w:rsid w:val="005C0110"/>
    <w:rsid w:val="005C0290"/>
    <w:rsid w:val="005C02D5"/>
    <w:rsid w:val="005C074C"/>
    <w:rsid w:val="005C08C5"/>
    <w:rsid w:val="005C0C05"/>
    <w:rsid w:val="005C0DF8"/>
    <w:rsid w:val="005C11B3"/>
    <w:rsid w:val="005C13F8"/>
    <w:rsid w:val="005C2346"/>
    <w:rsid w:val="005C253D"/>
    <w:rsid w:val="005C277D"/>
    <w:rsid w:val="005C2871"/>
    <w:rsid w:val="005C2CD8"/>
    <w:rsid w:val="005C2F14"/>
    <w:rsid w:val="005C3289"/>
    <w:rsid w:val="005C3B37"/>
    <w:rsid w:val="005C3CF9"/>
    <w:rsid w:val="005C3E70"/>
    <w:rsid w:val="005C40AB"/>
    <w:rsid w:val="005C4221"/>
    <w:rsid w:val="005C4241"/>
    <w:rsid w:val="005C44E2"/>
    <w:rsid w:val="005C4935"/>
    <w:rsid w:val="005C5054"/>
    <w:rsid w:val="005C52E2"/>
    <w:rsid w:val="005C54BF"/>
    <w:rsid w:val="005C5559"/>
    <w:rsid w:val="005C593C"/>
    <w:rsid w:val="005C5A6E"/>
    <w:rsid w:val="005C5E09"/>
    <w:rsid w:val="005C61E8"/>
    <w:rsid w:val="005C64A4"/>
    <w:rsid w:val="005C64E8"/>
    <w:rsid w:val="005C668E"/>
    <w:rsid w:val="005C6DE1"/>
    <w:rsid w:val="005C73D9"/>
    <w:rsid w:val="005C7C57"/>
    <w:rsid w:val="005D027E"/>
    <w:rsid w:val="005D04F8"/>
    <w:rsid w:val="005D0631"/>
    <w:rsid w:val="005D065F"/>
    <w:rsid w:val="005D09B3"/>
    <w:rsid w:val="005D0CC2"/>
    <w:rsid w:val="005D0D07"/>
    <w:rsid w:val="005D0D85"/>
    <w:rsid w:val="005D1772"/>
    <w:rsid w:val="005D1890"/>
    <w:rsid w:val="005D19BA"/>
    <w:rsid w:val="005D1A58"/>
    <w:rsid w:val="005D1AB2"/>
    <w:rsid w:val="005D1BCE"/>
    <w:rsid w:val="005D1DEE"/>
    <w:rsid w:val="005D20C9"/>
    <w:rsid w:val="005D237B"/>
    <w:rsid w:val="005D2565"/>
    <w:rsid w:val="005D25AC"/>
    <w:rsid w:val="005D2B55"/>
    <w:rsid w:val="005D2DF2"/>
    <w:rsid w:val="005D2FC1"/>
    <w:rsid w:val="005D3475"/>
    <w:rsid w:val="005D3D3F"/>
    <w:rsid w:val="005D3FE2"/>
    <w:rsid w:val="005D40B6"/>
    <w:rsid w:val="005D44E6"/>
    <w:rsid w:val="005D4527"/>
    <w:rsid w:val="005D47CE"/>
    <w:rsid w:val="005D482C"/>
    <w:rsid w:val="005D495D"/>
    <w:rsid w:val="005D51C5"/>
    <w:rsid w:val="005D5288"/>
    <w:rsid w:val="005D5745"/>
    <w:rsid w:val="005D5747"/>
    <w:rsid w:val="005D583F"/>
    <w:rsid w:val="005D5BEF"/>
    <w:rsid w:val="005D5D2F"/>
    <w:rsid w:val="005D6709"/>
    <w:rsid w:val="005D690D"/>
    <w:rsid w:val="005D6B48"/>
    <w:rsid w:val="005D6D03"/>
    <w:rsid w:val="005D7133"/>
    <w:rsid w:val="005D72AF"/>
    <w:rsid w:val="005D73C7"/>
    <w:rsid w:val="005D7902"/>
    <w:rsid w:val="005D7A0B"/>
    <w:rsid w:val="005D7AA7"/>
    <w:rsid w:val="005D7C33"/>
    <w:rsid w:val="005D7E98"/>
    <w:rsid w:val="005E0176"/>
    <w:rsid w:val="005E0280"/>
    <w:rsid w:val="005E0345"/>
    <w:rsid w:val="005E04E1"/>
    <w:rsid w:val="005E058B"/>
    <w:rsid w:val="005E074C"/>
    <w:rsid w:val="005E1265"/>
    <w:rsid w:val="005E13FD"/>
    <w:rsid w:val="005E1443"/>
    <w:rsid w:val="005E151C"/>
    <w:rsid w:val="005E1D95"/>
    <w:rsid w:val="005E2259"/>
    <w:rsid w:val="005E2277"/>
    <w:rsid w:val="005E23CE"/>
    <w:rsid w:val="005E2489"/>
    <w:rsid w:val="005E2603"/>
    <w:rsid w:val="005E2C92"/>
    <w:rsid w:val="005E320B"/>
    <w:rsid w:val="005E3452"/>
    <w:rsid w:val="005E36E0"/>
    <w:rsid w:val="005E3FC3"/>
    <w:rsid w:val="005E43CB"/>
    <w:rsid w:val="005E4477"/>
    <w:rsid w:val="005E48B9"/>
    <w:rsid w:val="005E48D2"/>
    <w:rsid w:val="005E4CED"/>
    <w:rsid w:val="005E4D47"/>
    <w:rsid w:val="005E52D2"/>
    <w:rsid w:val="005E542B"/>
    <w:rsid w:val="005E543F"/>
    <w:rsid w:val="005E584E"/>
    <w:rsid w:val="005E5B8E"/>
    <w:rsid w:val="005E5CAF"/>
    <w:rsid w:val="005E5DAB"/>
    <w:rsid w:val="005E5E25"/>
    <w:rsid w:val="005E5FA2"/>
    <w:rsid w:val="005E6301"/>
    <w:rsid w:val="005E6426"/>
    <w:rsid w:val="005E6ACA"/>
    <w:rsid w:val="005E6C60"/>
    <w:rsid w:val="005E6F3A"/>
    <w:rsid w:val="005E6FA6"/>
    <w:rsid w:val="005E703F"/>
    <w:rsid w:val="005E72AC"/>
    <w:rsid w:val="005E7674"/>
    <w:rsid w:val="005E770E"/>
    <w:rsid w:val="005E7829"/>
    <w:rsid w:val="005E78CE"/>
    <w:rsid w:val="005E7FBA"/>
    <w:rsid w:val="005F06DE"/>
    <w:rsid w:val="005F0A52"/>
    <w:rsid w:val="005F0C61"/>
    <w:rsid w:val="005F0C89"/>
    <w:rsid w:val="005F0E49"/>
    <w:rsid w:val="005F0EA5"/>
    <w:rsid w:val="005F1222"/>
    <w:rsid w:val="005F15A3"/>
    <w:rsid w:val="005F1B97"/>
    <w:rsid w:val="005F1C62"/>
    <w:rsid w:val="005F212C"/>
    <w:rsid w:val="005F213C"/>
    <w:rsid w:val="005F2313"/>
    <w:rsid w:val="005F278F"/>
    <w:rsid w:val="005F2A6A"/>
    <w:rsid w:val="005F2A78"/>
    <w:rsid w:val="005F2AE7"/>
    <w:rsid w:val="005F2CD2"/>
    <w:rsid w:val="005F2DCB"/>
    <w:rsid w:val="005F2E08"/>
    <w:rsid w:val="005F318A"/>
    <w:rsid w:val="005F33AE"/>
    <w:rsid w:val="005F37A3"/>
    <w:rsid w:val="005F3833"/>
    <w:rsid w:val="005F3A39"/>
    <w:rsid w:val="005F3BA2"/>
    <w:rsid w:val="005F403B"/>
    <w:rsid w:val="005F4058"/>
    <w:rsid w:val="005F4216"/>
    <w:rsid w:val="005F4310"/>
    <w:rsid w:val="005F43D0"/>
    <w:rsid w:val="005F451E"/>
    <w:rsid w:val="005F46A9"/>
    <w:rsid w:val="005F46D2"/>
    <w:rsid w:val="005F46F1"/>
    <w:rsid w:val="005F4807"/>
    <w:rsid w:val="005F4ADD"/>
    <w:rsid w:val="005F4C1B"/>
    <w:rsid w:val="005F4C34"/>
    <w:rsid w:val="005F4E18"/>
    <w:rsid w:val="005F4E48"/>
    <w:rsid w:val="005F4ECA"/>
    <w:rsid w:val="005F4F29"/>
    <w:rsid w:val="005F5835"/>
    <w:rsid w:val="005F5945"/>
    <w:rsid w:val="005F6581"/>
    <w:rsid w:val="005F6933"/>
    <w:rsid w:val="005F693A"/>
    <w:rsid w:val="005F7195"/>
    <w:rsid w:val="005F7341"/>
    <w:rsid w:val="005F758D"/>
    <w:rsid w:val="005F759C"/>
    <w:rsid w:val="005F7644"/>
    <w:rsid w:val="005F76D9"/>
    <w:rsid w:val="005F7E0B"/>
    <w:rsid w:val="0060015C"/>
    <w:rsid w:val="006004BC"/>
    <w:rsid w:val="00600635"/>
    <w:rsid w:val="00600651"/>
    <w:rsid w:val="0060087D"/>
    <w:rsid w:val="006009E1"/>
    <w:rsid w:val="00600C7E"/>
    <w:rsid w:val="00600DD3"/>
    <w:rsid w:val="00600F39"/>
    <w:rsid w:val="006012DF"/>
    <w:rsid w:val="006018C8"/>
    <w:rsid w:val="006018E4"/>
    <w:rsid w:val="0060193E"/>
    <w:rsid w:val="0060197F"/>
    <w:rsid w:val="006019D2"/>
    <w:rsid w:val="0060213C"/>
    <w:rsid w:val="00602208"/>
    <w:rsid w:val="00602748"/>
    <w:rsid w:val="00602862"/>
    <w:rsid w:val="006028BC"/>
    <w:rsid w:val="00602984"/>
    <w:rsid w:val="00602C88"/>
    <w:rsid w:val="006030F9"/>
    <w:rsid w:val="00603714"/>
    <w:rsid w:val="0060381E"/>
    <w:rsid w:val="00603DC5"/>
    <w:rsid w:val="00603F0D"/>
    <w:rsid w:val="00603F8C"/>
    <w:rsid w:val="00604B14"/>
    <w:rsid w:val="00604CC1"/>
    <w:rsid w:val="00604F41"/>
    <w:rsid w:val="00605A27"/>
    <w:rsid w:val="00605D2B"/>
    <w:rsid w:val="00605FAD"/>
    <w:rsid w:val="00606264"/>
    <w:rsid w:val="00606271"/>
    <w:rsid w:val="00606394"/>
    <w:rsid w:val="006068B5"/>
    <w:rsid w:val="00606A4B"/>
    <w:rsid w:val="00606A9A"/>
    <w:rsid w:val="00606B1E"/>
    <w:rsid w:val="006070A9"/>
    <w:rsid w:val="006070C5"/>
    <w:rsid w:val="00607335"/>
    <w:rsid w:val="00607393"/>
    <w:rsid w:val="00607486"/>
    <w:rsid w:val="00607584"/>
    <w:rsid w:val="00607B6F"/>
    <w:rsid w:val="006100B2"/>
    <w:rsid w:val="00610122"/>
    <w:rsid w:val="00610248"/>
    <w:rsid w:val="006103F9"/>
    <w:rsid w:val="0061042A"/>
    <w:rsid w:val="0061057C"/>
    <w:rsid w:val="00610772"/>
    <w:rsid w:val="00610BEE"/>
    <w:rsid w:val="006114EF"/>
    <w:rsid w:val="006114F1"/>
    <w:rsid w:val="0061150E"/>
    <w:rsid w:val="006115E7"/>
    <w:rsid w:val="00611B5F"/>
    <w:rsid w:val="00611B9C"/>
    <w:rsid w:val="00611EC6"/>
    <w:rsid w:val="00611F17"/>
    <w:rsid w:val="006122BF"/>
    <w:rsid w:val="006126C5"/>
    <w:rsid w:val="006126DF"/>
    <w:rsid w:val="006128D9"/>
    <w:rsid w:val="00612912"/>
    <w:rsid w:val="00612DA7"/>
    <w:rsid w:val="00612F5B"/>
    <w:rsid w:val="00613421"/>
    <w:rsid w:val="00613638"/>
    <w:rsid w:val="00613735"/>
    <w:rsid w:val="0061394C"/>
    <w:rsid w:val="00613B8D"/>
    <w:rsid w:val="00613DEA"/>
    <w:rsid w:val="00613F35"/>
    <w:rsid w:val="00614047"/>
    <w:rsid w:val="006141B6"/>
    <w:rsid w:val="00614676"/>
    <w:rsid w:val="00614B49"/>
    <w:rsid w:val="00614BEB"/>
    <w:rsid w:val="00614DE1"/>
    <w:rsid w:val="00614EA1"/>
    <w:rsid w:val="00615575"/>
    <w:rsid w:val="00615A83"/>
    <w:rsid w:val="00615B8D"/>
    <w:rsid w:val="006164C3"/>
    <w:rsid w:val="00616675"/>
    <w:rsid w:val="006168A5"/>
    <w:rsid w:val="00616F48"/>
    <w:rsid w:val="00617022"/>
    <w:rsid w:val="006171A8"/>
    <w:rsid w:val="006175D4"/>
    <w:rsid w:val="00617885"/>
    <w:rsid w:val="006179D1"/>
    <w:rsid w:val="00617A6B"/>
    <w:rsid w:val="00617B04"/>
    <w:rsid w:val="00617C94"/>
    <w:rsid w:val="00620252"/>
    <w:rsid w:val="006205D4"/>
    <w:rsid w:val="006207DC"/>
    <w:rsid w:val="00621578"/>
    <w:rsid w:val="006219E6"/>
    <w:rsid w:val="00621B68"/>
    <w:rsid w:val="00621F75"/>
    <w:rsid w:val="00621FA4"/>
    <w:rsid w:val="00622355"/>
    <w:rsid w:val="0062250C"/>
    <w:rsid w:val="0062261B"/>
    <w:rsid w:val="00622F3B"/>
    <w:rsid w:val="006232C8"/>
    <w:rsid w:val="00623327"/>
    <w:rsid w:val="006233C1"/>
    <w:rsid w:val="006234BC"/>
    <w:rsid w:val="00623569"/>
    <w:rsid w:val="00623709"/>
    <w:rsid w:val="00624026"/>
    <w:rsid w:val="0062402A"/>
    <w:rsid w:val="006247F1"/>
    <w:rsid w:val="00624812"/>
    <w:rsid w:val="00624977"/>
    <w:rsid w:val="00624EC2"/>
    <w:rsid w:val="006251CD"/>
    <w:rsid w:val="0062530E"/>
    <w:rsid w:val="006254C6"/>
    <w:rsid w:val="006256BE"/>
    <w:rsid w:val="006256D7"/>
    <w:rsid w:val="0062578D"/>
    <w:rsid w:val="006257FD"/>
    <w:rsid w:val="00625AB6"/>
    <w:rsid w:val="00625CAF"/>
    <w:rsid w:val="00625CBE"/>
    <w:rsid w:val="00626203"/>
    <w:rsid w:val="0062675D"/>
    <w:rsid w:val="00626F16"/>
    <w:rsid w:val="00627003"/>
    <w:rsid w:val="0062710A"/>
    <w:rsid w:val="006275B7"/>
    <w:rsid w:val="0062766C"/>
    <w:rsid w:val="00627C5A"/>
    <w:rsid w:val="00627CF4"/>
    <w:rsid w:val="006302C6"/>
    <w:rsid w:val="0063079C"/>
    <w:rsid w:val="006308E9"/>
    <w:rsid w:val="00630965"/>
    <w:rsid w:val="00630C7C"/>
    <w:rsid w:val="00631282"/>
    <w:rsid w:val="006312CA"/>
    <w:rsid w:val="0063158F"/>
    <w:rsid w:val="006319F6"/>
    <w:rsid w:val="00631B7E"/>
    <w:rsid w:val="00631CDF"/>
    <w:rsid w:val="00631D83"/>
    <w:rsid w:val="00632418"/>
    <w:rsid w:val="006326C7"/>
    <w:rsid w:val="00632996"/>
    <w:rsid w:val="00632A0F"/>
    <w:rsid w:val="00632DB0"/>
    <w:rsid w:val="006333A3"/>
    <w:rsid w:val="006335D1"/>
    <w:rsid w:val="00633849"/>
    <w:rsid w:val="006338B2"/>
    <w:rsid w:val="00633B6F"/>
    <w:rsid w:val="00633C97"/>
    <w:rsid w:val="00633CAA"/>
    <w:rsid w:val="00634008"/>
    <w:rsid w:val="0063419C"/>
    <w:rsid w:val="00634277"/>
    <w:rsid w:val="00634303"/>
    <w:rsid w:val="0063438F"/>
    <w:rsid w:val="00634762"/>
    <w:rsid w:val="006348E0"/>
    <w:rsid w:val="00634962"/>
    <w:rsid w:val="006349B6"/>
    <w:rsid w:val="00634B2A"/>
    <w:rsid w:val="00634DDB"/>
    <w:rsid w:val="00634F50"/>
    <w:rsid w:val="0063582E"/>
    <w:rsid w:val="006358BE"/>
    <w:rsid w:val="00635BCF"/>
    <w:rsid w:val="00635EC8"/>
    <w:rsid w:val="006366C1"/>
    <w:rsid w:val="00636EBF"/>
    <w:rsid w:val="00636F1A"/>
    <w:rsid w:val="00637221"/>
    <w:rsid w:val="00637482"/>
    <w:rsid w:val="006376C4"/>
    <w:rsid w:val="006376C7"/>
    <w:rsid w:val="0063786A"/>
    <w:rsid w:val="00637B02"/>
    <w:rsid w:val="00637CCE"/>
    <w:rsid w:val="00637D6D"/>
    <w:rsid w:val="00637E3C"/>
    <w:rsid w:val="006400C5"/>
    <w:rsid w:val="006403E3"/>
    <w:rsid w:val="006403ED"/>
    <w:rsid w:val="006406A1"/>
    <w:rsid w:val="00640B20"/>
    <w:rsid w:val="00640FDA"/>
    <w:rsid w:val="0064151A"/>
    <w:rsid w:val="00641978"/>
    <w:rsid w:val="00641A7A"/>
    <w:rsid w:val="00641C4A"/>
    <w:rsid w:val="00641FD6"/>
    <w:rsid w:val="00642213"/>
    <w:rsid w:val="00642496"/>
    <w:rsid w:val="00642A13"/>
    <w:rsid w:val="00642B3C"/>
    <w:rsid w:val="00643161"/>
    <w:rsid w:val="006431E7"/>
    <w:rsid w:val="00643B39"/>
    <w:rsid w:val="006441B8"/>
    <w:rsid w:val="00644399"/>
    <w:rsid w:val="006444E3"/>
    <w:rsid w:val="0064460A"/>
    <w:rsid w:val="00644A92"/>
    <w:rsid w:val="0064550D"/>
    <w:rsid w:val="00645577"/>
    <w:rsid w:val="0064573B"/>
    <w:rsid w:val="00645A4D"/>
    <w:rsid w:val="006460A2"/>
    <w:rsid w:val="00646661"/>
    <w:rsid w:val="006466D3"/>
    <w:rsid w:val="006469BB"/>
    <w:rsid w:val="00646A3E"/>
    <w:rsid w:val="00646AA5"/>
    <w:rsid w:val="00646C96"/>
    <w:rsid w:val="00646E05"/>
    <w:rsid w:val="00646E84"/>
    <w:rsid w:val="0064765B"/>
    <w:rsid w:val="006477AC"/>
    <w:rsid w:val="006478BC"/>
    <w:rsid w:val="00647A2E"/>
    <w:rsid w:val="00647C90"/>
    <w:rsid w:val="00647CF2"/>
    <w:rsid w:val="00647DEC"/>
    <w:rsid w:val="006500A5"/>
    <w:rsid w:val="0065065B"/>
    <w:rsid w:val="00651313"/>
    <w:rsid w:val="00651F27"/>
    <w:rsid w:val="0065218F"/>
    <w:rsid w:val="006522F8"/>
    <w:rsid w:val="00652614"/>
    <w:rsid w:val="006528B0"/>
    <w:rsid w:val="006529AE"/>
    <w:rsid w:val="00652B2B"/>
    <w:rsid w:val="00652BD8"/>
    <w:rsid w:val="00652E90"/>
    <w:rsid w:val="006530E5"/>
    <w:rsid w:val="00653621"/>
    <w:rsid w:val="00653675"/>
    <w:rsid w:val="00653B5F"/>
    <w:rsid w:val="00653BD7"/>
    <w:rsid w:val="00653D56"/>
    <w:rsid w:val="006544CA"/>
    <w:rsid w:val="00654724"/>
    <w:rsid w:val="00654A9D"/>
    <w:rsid w:val="00654DA1"/>
    <w:rsid w:val="00654FFC"/>
    <w:rsid w:val="00655324"/>
    <w:rsid w:val="006558C7"/>
    <w:rsid w:val="00655E38"/>
    <w:rsid w:val="00656425"/>
    <w:rsid w:val="006570DC"/>
    <w:rsid w:val="00657507"/>
    <w:rsid w:val="00657697"/>
    <w:rsid w:val="006578E2"/>
    <w:rsid w:val="00657B7A"/>
    <w:rsid w:val="00657C15"/>
    <w:rsid w:val="00657F79"/>
    <w:rsid w:val="00660063"/>
    <w:rsid w:val="006608CD"/>
    <w:rsid w:val="00660919"/>
    <w:rsid w:val="00660AD0"/>
    <w:rsid w:val="00660F77"/>
    <w:rsid w:val="006612CC"/>
    <w:rsid w:val="00661429"/>
    <w:rsid w:val="00661493"/>
    <w:rsid w:val="00661A39"/>
    <w:rsid w:val="00661EED"/>
    <w:rsid w:val="0066228A"/>
    <w:rsid w:val="0066235B"/>
    <w:rsid w:val="006623D2"/>
    <w:rsid w:val="00662B9A"/>
    <w:rsid w:val="00662C31"/>
    <w:rsid w:val="00662D09"/>
    <w:rsid w:val="0066344E"/>
    <w:rsid w:val="0066387A"/>
    <w:rsid w:val="00663E33"/>
    <w:rsid w:val="00664315"/>
    <w:rsid w:val="00664537"/>
    <w:rsid w:val="00664658"/>
    <w:rsid w:val="006646A1"/>
    <w:rsid w:val="00664C82"/>
    <w:rsid w:val="00664DC6"/>
    <w:rsid w:val="00664FA1"/>
    <w:rsid w:val="00665233"/>
    <w:rsid w:val="00665318"/>
    <w:rsid w:val="00665444"/>
    <w:rsid w:val="00665DC1"/>
    <w:rsid w:val="00665E06"/>
    <w:rsid w:val="006660FE"/>
    <w:rsid w:val="006664EE"/>
    <w:rsid w:val="006665B7"/>
    <w:rsid w:val="0066661A"/>
    <w:rsid w:val="006669A3"/>
    <w:rsid w:val="00666A11"/>
    <w:rsid w:val="00666A4F"/>
    <w:rsid w:val="00666EF6"/>
    <w:rsid w:val="00667400"/>
    <w:rsid w:val="0066767B"/>
    <w:rsid w:val="006678DB"/>
    <w:rsid w:val="00667C27"/>
    <w:rsid w:val="00667D87"/>
    <w:rsid w:val="00667F82"/>
    <w:rsid w:val="00670314"/>
    <w:rsid w:val="00671277"/>
    <w:rsid w:val="00671649"/>
    <w:rsid w:val="006717A0"/>
    <w:rsid w:val="00671861"/>
    <w:rsid w:val="00671A33"/>
    <w:rsid w:val="00671B26"/>
    <w:rsid w:val="00671C15"/>
    <w:rsid w:val="00671CDC"/>
    <w:rsid w:val="00671D37"/>
    <w:rsid w:val="00671FD3"/>
    <w:rsid w:val="00671FF6"/>
    <w:rsid w:val="0067228A"/>
    <w:rsid w:val="00672335"/>
    <w:rsid w:val="00672581"/>
    <w:rsid w:val="00672598"/>
    <w:rsid w:val="00672D9C"/>
    <w:rsid w:val="0067306D"/>
    <w:rsid w:val="00673424"/>
    <w:rsid w:val="00673442"/>
    <w:rsid w:val="006737A5"/>
    <w:rsid w:val="00673C2D"/>
    <w:rsid w:val="00673D07"/>
    <w:rsid w:val="006743E6"/>
    <w:rsid w:val="0067440A"/>
    <w:rsid w:val="006746E6"/>
    <w:rsid w:val="00674A53"/>
    <w:rsid w:val="00674AD0"/>
    <w:rsid w:val="00674EA7"/>
    <w:rsid w:val="0067504C"/>
    <w:rsid w:val="0067504D"/>
    <w:rsid w:val="006751AE"/>
    <w:rsid w:val="0067526B"/>
    <w:rsid w:val="0067531B"/>
    <w:rsid w:val="0067546D"/>
    <w:rsid w:val="0067592F"/>
    <w:rsid w:val="00676259"/>
    <w:rsid w:val="006764E0"/>
    <w:rsid w:val="00676D67"/>
    <w:rsid w:val="00676F90"/>
    <w:rsid w:val="00677376"/>
    <w:rsid w:val="006776A9"/>
    <w:rsid w:val="00677A58"/>
    <w:rsid w:val="00677B98"/>
    <w:rsid w:val="00677C5B"/>
    <w:rsid w:val="00677CFD"/>
    <w:rsid w:val="00677D65"/>
    <w:rsid w:val="00677DCC"/>
    <w:rsid w:val="00677F57"/>
    <w:rsid w:val="00680088"/>
    <w:rsid w:val="006804C2"/>
    <w:rsid w:val="006804C3"/>
    <w:rsid w:val="006808A9"/>
    <w:rsid w:val="00680E1E"/>
    <w:rsid w:val="00680E38"/>
    <w:rsid w:val="00680FF7"/>
    <w:rsid w:val="00681053"/>
    <w:rsid w:val="006811FA"/>
    <w:rsid w:val="006813DC"/>
    <w:rsid w:val="006817E8"/>
    <w:rsid w:val="0068193A"/>
    <w:rsid w:val="00681C6A"/>
    <w:rsid w:val="00681DB3"/>
    <w:rsid w:val="006825CE"/>
    <w:rsid w:val="006828E7"/>
    <w:rsid w:val="00683184"/>
    <w:rsid w:val="00683246"/>
    <w:rsid w:val="006835C2"/>
    <w:rsid w:val="00683701"/>
    <w:rsid w:val="00683BF2"/>
    <w:rsid w:val="00683FC0"/>
    <w:rsid w:val="00684160"/>
    <w:rsid w:val="00684179"/>
    <w:rsid w:val="006841A3"/>
    <w:rsid w:val="006845E5"/>
    <w:rsid w:val="00684C98"/>
    <w:rsid w:val="00684CC1"/>
    <w:rsid w:val="00685228"/>
    <w:rsid w:val="00685BAB"/>
    <w:rsid w:val="00685CB9"/>
    <w:rsid w:val="00685F58"/>
    <w:rsid w:val="00685F90"/>
    <w:rsid w:val="006864BA"/>
    <w:rsid w:val="00686913"/>
    <w:rsid w:val="00686AE4"/>
    <w:rsid w:val="00686BA2"/>
    <w:rsid w:val="00686DA6"/>
    <w:rsid w:val="00686ECA"/>
    <w:rsid w:val="00686F81"/>
    <w:rsid w:val="0068726C"/>
    <w:rsid w:val="006876A3"/>
    <w:rsid w:val="00687D1C"/>
    <w:rsid w:val="006900EA"/>
    <w:rsid w:val="006902D7"/>
    <w:rsid w:val="00690340"/>
    <w:rsid w:val="00690491"/>
    <w:rsid w:val="00690574"/>
    <w:rsid w:val="0069063F"/>
    <w:rsid w:val="00690900"/>
    <w:rsid w:val="006909C2"/>
    <w:rsid w:val="00690A56"/>
    <w:rsid w:val="00690AED"/>
    <w:rsid w:val="00690D71"/>
    <w:rsid w:val="00690F16"/>
    <w:rsid w:val="0069103E"/>
    <w:rsid w:val="006910BD"/>
    <w:rsid w:val="00691228"/>
    <w:rsid w:val="0069129A"/>
    <w:rsid w:val="00691405"/>
    <w:rsid w:val="006919F7"/>
    <w:rsid w:val="00691F9C"/>
    <w:rsid w:val="006921E9"/>
    <w:rsid w:val="006922CE"/>
    <w:rsid w:val="0069241D"/>
    <w:rsid w:val="00692557"/>
    <w:rsid w:val="006925BC"/>
    <w:rsid w:val="0069273A"/>
    <w:rsid w:val="00692746"/>
    <w:rsid w:val="006927FD"/>
    <w:rsid w:val="00692845"/>
    <w:rsid w:val="00692DCF"/>
    <w:rsid w:val="00692EDC"/>
    <w:rsid w:val="00692FB9"/>
    <w:rsid w:val="00693616"/>
    <w:rsid w:val="0069367F"/>
    <w:rsid w:val="0069370E"/>
    <w:rsid w:val="00693F65"/>
    <w:rsid w:val="0069413A"/>
    <w:rsid w:val="006944CD"/>
    <w:rsid w:val="006949E5"/>
    <w:rsid w:val="00694ECC"/>
    <w:rsid w:val="0069503A"/>
    <w:rsid w:val="006951B4"/>
    <w:rsid w:val="006951D2"/>
    <w:rsid w:val="0069545C"/>
    <w:rsid w:val="00695461"/>
    <w:rsid w:val="00695D8E"/>
    <w:rsid w:val="0069612B"/>
    <w:rsid w:val="00696141"/>
    <w:rsid w:val="00696430"/>
    <w:rsid w:val="0069680C"/>
    <w:rsid w:val="00696B61"/>
    <w:rsid w:val="00696DFE"/>
    <w:rsid w:val="00697126"/>
    <w:rsid w:val="00697376"/>
    <w:rsid w:val="006973C3"/>
    <w:rsid w:val="006976A9"/>
    <w:rsid w:val="00697A1E"/>
    <w:rsid w:val="00697CBE"/>
    <w:rsid w:val="006A0046"/>
    <w:rsid w:val="006A00D6"/>
    <w:rsid w:val="006A0244"/>
    <w:rsid w:val="006A04F5"/>
    <w:rsid w:val="006A05A4"/>
    <w:rsid w:val="006A09B7"/>
    <w:rsid w:val="006A0A03"/>
    <w:rsid w:val="006A0A71"/>
    <w:rsid w:val="006A0ED6"/>
    <w:rsid w:val="006A130B"/>
    <w:rsid w:val="006A186D"/>
    <w:rsid w:val="006A19B4"/>
    <w:rsid w:val="006A1C92"/>
    <w:rsid w:val="006A1FF4"/>
    <w:rsid w:val="006A2712"/>
    <w:rsid w:val="006A29D3"/>
    <w:rsid w:val="006A2C13"/>
    <w:rsid w:val="006A2CF3"/>
    <w:rsid w:val="006A2E14"/>
    <w:rsid w:val="006A3B0A"/>
    <w:rsid w:val="006A3BE1"/>
    <w:rsid w:val="006A3DEF"/>
    <w:rsid w:val="006A3E83"/>
    <w:rsid w:val="006A431A"/>
    <w:rsid w:val="006A446B"/>
    <w:rsid w:val="006A4E61"/>
    <w:rsid w:val="006A5200"/>
    <w:rsid w:val="006A52D1"/>
    <w:rsid w:val="006A5636"/>
    <w:rsid w:val="006A569E"/>
    <w:rsid w:val="006A5D56"/>
    <w:rsid w:val="006A614B"/>
    <w:rsid w:val="006A6500"/>
    <w:rsid w:val="006A70BE"/>
    <w:rsid w:val="006A70F8"/>
    <w:rsid w:val="006A7198"/>
    <w:rsid w:val="006A7242"/>
    <w:rsid w:val="006A7468"/>
    <w:rsid w:val="006A756A"/>
    <w:rsid w:val="006A78CE"/>
    <w:rsid w:val="006A7A2D"/>
    <w:rsid w:val="006B0042"/>
    <w:rsid w:val="006B0215"/>
    <w:rsid w:val="006B04A2"/>
    <w:rsid w:val="006B084B"/>
    <w:rsid w:val="006B0BA9"/>
    <w:rsid w:val="006B0CF9"/>
    <w:rsid w:val="006B0EF2"/>
    <w:rsid w:val="006B0FC2"/>
    <w:rsid w:val="006B1183"/>
    <w:rsid w:val="006B1952"/>
    <w:rsid w:val="006B1D2D"/>
    <w:rsid w:val="006B1D2E"/>
    <w:rsid w:val="006B1F11"/>
    <w:rsid w:val="006B1F9B"/>
    <w:rsid w:val="006B22DA"/>
    <w:rsid w:val="006B2750"/>
    <w:rsid w:val="006B29B2"/>
    <w:rsid w:val="006B2AF7"/>
    <w:rsid w:val="006B2B7D"/>
    <w:rsid w:val="006B2C66"/>
    <w:rsid w:val="006B2FC7"/>
    <w:rsid w:val="006B305F"/>
    <w:rsid w:val="006B31FF"/>
    <w:rsid w:val="006B32AD"/>
    <w:rsid w:val="006B3561"/>
    <w:rsid w:val="006B369B"/>
    <w:rsid w:val="006B375E"/>
    <w:rsid w:val="006B376E"/>
    <w:rsid w:val="006B3991"/>
    <w:rsid w:val="006B3D36"/>
    <w:rsid w:val="006B40A0"/>
    <w:rsid w:val="006B42A6"/>
    <w:rsid w:val="006B4534"/>
    <w:rsid w:val="006B466A"/>
    <w:rsid w:val="006B46A5"/>
    <w:rsid w:val="006B49F6"/>
    <w:rsid w:val="006B507D"/>
    <w:rsid w:val="006B51D8"/>
    <w:rsid w:val="006B5914"/>
    <w:rsid w:val="006B59FD"/>
    <w:rsid w:val="006B5B2D"/>
    <w:rsid w:val="006B625A"/>
    <w:rsid w:val="006B6787"/>
    <w:rsid w:val="006B6895"/>
    <w:rsid w:val="006B6C6D"/>
    <w:rsid w:val="006B6EF7"/>
    <w:rsid w:val="006B7530"/>
    <w:rsid w:val="006B775B"/>
    <w:rsid w:val="006B7907"/>
    <w:rsid w:val="006B7D42"/>
    <w:rsid w:val="006C02E3"/>
    <w:rsid w:val="006C0620"/>
    <w:rsid w:val="006C0973"/>
    <w:rsid w:val="006C0DD8"/>
    <w:rsid w:val="006C123E"/>
    <w:rsid w:val="006C156E"/>
    <w:rsid w:val="006C1850"/>
    <w:rsid w:val="006C1A17"/>
    <w:rsid w:val="006C1AED"/>
    <w:rsid w:val="006C1B7C"/>
    <w:rsid w:val="006C25C2"/>
    <w:rsid w:val="006C2796"/>
    <w:rsid w:val="006C27F8"/>
    <w:rsid w:val="006C2D8A"/>
    <w:rsid w:val="006C31CF"/>
    <w:rsid w:val="006C31FC"/>
    <w:rsid w:val="006C3519"/>
    <w:rsid w:val="006C3673"/>
    <w:rsid w:val="006C3960"/>
    <w:rsid w:val="006C3CE2"/>
    <w:rsid w:val="006C413E"/>
    <w:rsid w:val="006C41E6"/>
    <w:rsid w:val="006C44F5"/>
    <w:rsid w:val="006C4507"/>
    <w:rsid w:val="006C4540"/>
    <w:rsid w:val="006C4722"/>
    <w:rsid w:val="006C4B4B"/>
    <w:rsid w:val="006C4BE5"/>
    <w:rsid w:val="006C4BF5"/>
    <w:rsid w:val="006C4CEB"/>
    <w:rsid w:val="006C578E"/>
    <w:rsid w:val="006C5A46"/>
    <w:rsid w:val="006C5A6D"/>
    <w:rsid w:val="006C5D70"/>
    <w:rsid w:val="006C5F4D"/>
    <w:rsid w:val="006C611C"/>
    <w:rsid w:val="006C6398"/>
    <w:rsid w:val="006C63AE"/>
    <w:rsid w:val="006C6493"/>
    <w:rsid w:val="006C6DDC"/>
    <w:rsid w:val="006C738C"/>
    <w:rsid w:val="006C7868"/>
    <w:rsid w:val="006C78FD"/>
    <w:rsid w:val="006C7916"/>
    <w:rsid w:val="006C7E6F"/>
    <w:rsid w:val="006C7ECD"/>
    <w:rsid w:val="006C7F95"/>
    <w:rsid w:val="006D0203"/>
    <w:rsid w:val="006D07F7"/>
    <w:rsid w:val="006D09B1"/>
    <w:rsid w:val="006D0AB5"/>
    <w:rsid w:val="006D10CA"/>
    <w:rsid w:val="006D1474"/>
    <w:rsid w:val="006D1530"/>
    <w:rsid w:val="006D1AE3"/>
    <w:rsid w:val="006D1C95"/>
    <w:rsid w:val="006D1E69"/>
    <w:rsid w:val="006D1F47"/>
    <w:rsid w:val="006D247D"/>
    <w:rsid w:val="006D26E4"/>
    <w:rsid w:val="006D28CE"/>
    <w:rsid w:val="006D28DE"/>
    <w:rsid w:val="006D2972"/>
    <w:rsid w:val="006D2B5E"/>
    <w:rsid w:val="006D2BAC"/>
    <w:rsid w:val="006D2E9A"/>
    <w:rsid w:val="006D304C"/>
    <w:rsid w:val="006D318C"/>
    <w:rsid w:val="006D31EC"/>
    <w:rsid w:val="006D3C27"/>
    <w:rsid w:val="006D3EDD"/>
    <w:rsid w:val="006D3FDB"/>
    <w:rsid w:val="006D410B"/>
    <w:rsid w:val="006D4253"/>
    <w:rsid w:val="006D4311"/>
    <w:rsid w:val="006D4A5C"/>
    <w:rsid w:val="006D4D26"/>
    <w:rsid w:val="006D518C"/>
    <w:rsid w:val="006D529B"/>
    <w:rsid w:val="006D5499"/>
    <w:rsid w:val="006D581F"/>
    <w:rsid w:val="006D5AFA"/>
    <w:rsid w:val="006D5D81"/>
    <w:rsid w:val="006D5FFD"/>
    <w:rsid w:val="006D60CB"/>
    <w:rsid w:val="006D6383"/>
    <w:rsid w:val="006D6515"/>
    <w:rsid w:val="006D6823"/>
    <w:rsid w:val="006D6DF3"/>
    <w:rsid w:val="006D7315"/>
    <w:rsid w:val="006D73CD"/>
    <w:rsid w:val="006D743E"/>
    <w:rsid w:val="006D782C"/>
    <w:rsid w:val="006D78C3"/>
    <w:rsid w:val="006D7A2F"/>
    <w:rsid w:val="006D7A9B"/>
    <w:rsid w:val="006D7BC8"/>
    <w:rsid w:val="006E0108"/>
    <w:rsid w:val="006E04F4"/>
    <w:rsid w:val="006E069A"/>
    <w:rsid w:val="006E0809"/>
    <w:rsid w:val="006E0D75"/>
    <w:rsid w:val="006E113A"/>
    <w:rsid w:val="006E1144"/>
    <w:rsid w:val="006E1B08"/>
    <w:rsid w:val="006E1C39"/>
    <w:rsid w:val="006E1D16"/>
    <w:rsid w:val="006E1D18"/>
    <w:rsid w:val="006E1D9C"/>
    <w:rsid w:val="006E2299"/>
    <w:rsid w:val="006E230D"/>
    <w:rsid w:val="006E24B9"/>
    <w:rsid w:val="006E30CB"/>
    <w:rsid w:val="006E30EE"/>
    <w:rsid w:val="006E3174"/>
    <w:rsid w:val="006E3303"/>
    <w:rsid w:val="006E36C4"/>
    <w:rsid w:val="006E38F8"/>
    <w:rsid w:val="006E39BE"/>
    <w:rsid w:val="006E3EDA"/>
    <w:rsid w:val="006E411A"/>
    <w:rsid w:val="006E4BD5"/>
    <w:rsid w:val="006E4E49"/>
    <w:rsid w:val="006E51F0"/>
    <w:rsid w:val="006E55F0"/>
    <w:rsid w:val="006E5856"/>
    <w:rsid w:val="006E5BBD"/>
    <w:rsid w:val="006E6341"/>
    <w:rsid w:val="006E6778"/>
    <w:rsid w:val="006E6864"/>
    <w:rsid w:val="006E6929"/>
    <w:rsid w:val="006E6D23"/>
    <w:rsid w:val="006E6F44"/>
    <w:rsid w:val="006E72CD"/>
    <w:rsid w:val="006E7D62"/>
    <w:rsid w:val="006E7EA1"/>
    <w:rsid w:val="006E7EB7"/>
    <w:rsid w:val="006F006E"/>
    <w:rsid w:val="006F0341"/>
    <w:rsid w:val="006F03A3"/>
    <w:rsid w:val="006F03EC"/>
    <w:rsid w:val="006F0769"/>
    <w:rsid w:val="006F0879"/>
    <w:rsid w:val="006F0943"/>
    <w:rsid w:val="006F0A2D"/>
    <w:rsid w:val="006F0C5B"/>
    <w:rsid w:val="006F1752"/>
    <w:rsid w:val="006F17C8"/>
    <w:rsid w:val="006F1A89"/>
    <w:rsid w:val="006F1C73"/>
    <w:rsid w:val="006F221D"/>
    <w:rsid w:val="006F2237"/>
    <w:rsid w:val="006F2618"/>
    <w:rsid w:val="006F26C4"/>
    <w:rsid w:val="006F2B2C"/>
    <w:rsid w:val="006F2B9A"/>
    <w:rsid w:val="006F3204"/>
    <w:rsid w:val="006F32FB"/>
    <w:rsid w:val="006F336A"/>
    <w:rsid w:val="006F3413"/>
    <w:rsid w:val="006F345C"/>
    <w:rsid w:val="006F3B2D"/>
    <w:rsid w:val="006F3D24"/>
    <w:rsid w:val="006F3DA8"/>
    <w:rsid w:val="006F43EB"/>
    <w:rsid w:val="006F47D9"/>
    <w:rsid w:val="006F4D20"/>
    <w:rsid w:val="006F5102"/>
    <w:rsid w:val="006F52E4"/>
    <w:rsid w:val="006F54A0"/>
    <w:rsid w:val="006F5635"/>
    <w:rsid w:val="006F5A21"/>
    <w:rsid w:val="006F5D78"/>
    <w:rsid w:val="006F6039"/>
    <w:rsid w:val="006F60AF"/>
    <w:rsid w:val="006F6375"/>
    <w:rsid w:val="006F6396"/>
    <w:rsid w:val="006F6426"/>
    <w:rsid w:val="006F723E"/>
    <w:rsid w:val="006F732B"/>
    <w:rsid w:val="006F7682"/>
    <w:rsid w:val="006F7AE0"/>
    <w:rsid w:val="007005D1"/>
    <w:rsid w:val="0070076F"/>
    <w:rsid w:val="00700E64"/>
    <w:rsid w:val="007011F1"/>
    <w:rsid w:val="00701292"/>
    <w:rsid w:val="00701426"/>
    <w:rsid w:val="0070157C"/>
    <w:rsid w:val="007015F1"/>
    <w:rsid w:val="00701A0D"/>
    <w:rsid w:val="00702025"/>
    <w:rsid w:val="007021C1"/>
    <w:rsid w:val="00702364"/>
    <w:rsid w:val="007024A0"/>
    <w:rsid w:val="00702A00"/>
    <w:rsid w:val="00702B03"/>
    <w:rsid w:val="00702C8F"/>
    <w:rsid w:val="00702D8E"/>
    <w:rsid w:val="00702DCD"/>
    <w:rsid w:val="00702E70"/>
    <w:rsid w:val="00702F73"/>
    <w:rsid w:val="007037FD"/>
    <w:rsid w:val="00703C81"/>
    <w:rsid w:val="00703D8F"/>
    <w:rsid w:val="00703DB5"/>
    <w:rsid w:val="00703DF1"/>
    <w:rsid w:val="00703EA0"/>
    <w:rsid w:val="007040A1"/>
    <w:rsid w:val="00704238"/>
    <w:rsid w:val="007045F1"/>
    <w:rsid w:val="0070463E"/>
    <w:rsid w:val="00704982"/>
    <w:rsid w:val="0070526E"/>
    <w:rsid w:val="00705380"/>
    <w:rsid w:val="00705705"/>
    <w:rsid w:val="00705817"/>
    <w:rsid w:val="00705869"/>
    <w:rsid w:val="00705D17"/>
    <w:rsid w:val="00706344"/>
    <w:rsid w:val="007065E7"/>
    <w:rsid w:val="00706742"/>
    <w:rsid w:val="007067A9"/>
    <w:rsid w:val="00706F24"/>
    <w:rsid w:val="00706FDF"/>
    <w:rsid w:val="007075E8"/>
    <w:rsid w:val="007103CF"/>
    <w:rsid w:val="0071056A"/>
    <w:rsid w:val="00710779"/>
    <w:rsid w:val="00710971"/>
    <w:rsid w:val="00710AF7"/>
    <w:rsid w:val="00710CB3"/>
    <w:rsid w:val="007110EB"/>
    <w:rsid w:val="00711315"/>
    <w:rsid w:val="007117C1"/>
    <w:rsid w:val="00712491"/>
    <w:rsid w:val="007124C8"/>
    <w:rsid w:val="00712F97"/>
    <w:rsid w:val="00713134"/>
    <w:rsid w:val="00713351"/>
    <w:rsid w:val="00713412"/>
    <w:rsid w:val="00713555"/>
    <w:rsid w:val="007141B9"/>
    <w:rsid w:val="007143E8"/>
    <w:rsid w:val="007144FF"/>
    <w:rsid w:val="0071456A"/>
    <w:rsid w:val="00714EAA"/>
    <w:rsid w:val="00714F8F"/>
    <w:rsid w:val="00715134"/>
    <w:rsid w:val="007152C7"/>
    <w:rsid w:val="007154BC"/>
    <w:rsid w:val="00715E2C"/>
    <w:rsid w:val="00715FAF"/>
    <w:rsid w:val="0071615A"/>
    <w:rsid w:val="00716746"/>
    <w:rsid w:val="00716D0A"/>
    <w:rsid w:val="00716DB8"/>
    <w:rsid w:val="00716EBF"/>
    <w:rsid w:val="007172F7"/>
    <w:rsid w:val="007177D5"/>
    <w:rsid w:val="00717A4D"/>
    <w:rsid w:val="00717DFC"/>
    <w:rsid w:val="00717FFC"/>
    <w:rsid w:val="0072024B"/>
    <w:rsid w:val="00720306"/>
    <w:rsid w:val="007206A5"/>
    <w:rsid w:val="007209C4"/>
    <w:rsid w:val="00720DB1"/>
    <w:rsid w:val="0072113E"/>
    <w:rsid w:val="00721447"/>
    <w:rsid w:val="00721AFD"/>
    <w:rsid w:val="00721BE9"/>
    <w:rsid w:val="00721EF3"/>
    <w:rsid w:val="00722318"/>
    <w:rsid w:val="007227CB"/>
    <w:rsid w:val="00722891"/>
    <w:rsid w:val="00722A4E"/>
    <w:rsid w:val="00722E86"/>
    <w:rsid w:val="00723889"/>
    <w:rsid w:val="00723FB1"/>
    <w:rsid w:val="00723FC8"/>
    <w:rsid w:val="0072443B"/>
    <w:rsid w:val="007248C0"/>
    <w:rsid w:val="007249C0"/>
    <w:rsid w:val="007251A6"/>
    <w:rsid w:val="00725268"/>
    <w:rsid w:val="00725B52"/>
    <w:rsid w:val="00726354"/>
    <w:rsid w:val="0072684A"/>
    <w:rsid w:val="00726A76"/>
    <w:rsid w:val="00726CE0"/>
    <w:rsid w:val="00727057"/>
    <w:rsid w:val="00727777"/>
    <w:rsid w:val="00727B01"/>
    <w:rsid w:val="0073000C"/>
    <w:rsid w:val="007305B6"/>
    <w:rsid w:val="0073073D"/>
    <w:rsid w:val="00730A8E"/>
    <w:rsid w:val="00730B6B"/>
    <w:rsid w:val="00730C14"/>
    <w:rsid w:val="00730D87"/>
    <w:rsid w:val="00730DC5"/>
    <w:rsid w:val="00731240"/>
    <w:rsid w:val="007312CC"/>
    <w:rsid w:val="007313AC"/>
    <w:rsid w:val="0073140F"/>
    <w:rsid w:val="00731865"/>
    <w:rsid w:val="007318EE"/>
    <w:rsid w:val="00731C14"/>
    <w:rsid w:val="00731D0E"/>
    <w:rsid w:val="00731E71"/>
    <w:rsid w:val="007321C0"/>
    <w:rsid w:val="0073247C"/>
    <w:rsid w:val="00732AE5"/>
    <w:rsid w:val="00732B5D"/>
    <w:rsid w:val="00732D1D"/>
    <w:rsid w:val="00732EF4"/>
    <w:rsid w:val="00732FA0"/>
    <w:rsid w:val="00733B9D"/>
    <w:rsid w:val="00733CD5"/>
    <w:rsid w:val="00733F65"/>
    <w:rsid w:val="007342A3"/>
    <w:rsid w:val="00734326"/>
    <w:rsid w:val="007349DD"/>
    <w:rsid w:val="00734A8F"/>
    <w:rsid w:val="00734BB4"/>
    <w:rsid w:val="00734D26"/>
    <w:rsid w:val="00734F4A"/>
    <w:rsid w:val="007355E4"/>
    <w:rsid w:val="00735A46"/>
    <w:rsid w:val="00735BE7"/>
    <w:rsid w:val="007363DC"/>
    <w:rsid w:val="00736449"/>
    <w:rsid w:val="00736544"/>
    <w:rsid w:val="007365E3"/>
    <w:rsid w:val="007369CE"/>
    <w:rsid w:val="00736EEA"/>
    <w:rsid w:val="00737117"/>
    <w:rsid w:val="00737B3F"/>
    <w:rsid w:val="00737E78"/>
    <w:rsid w:val="0074015B"/>
    <w:rsid w:val="0074025D"/>
    <w:rsid w:val="0074066D"/>
    <w:rsid w:val="007406C7"/>
    <w:rsid w:val="007414D3"/>
    <w:rsid w:val="0074187B"/>
    <w:rsid w:val="00741B9E"/>
    <w:rsid w:val="00741C6C"/>
    <w:rsid w:val="00741D27"/>
    <w:rsid w:val="00741D6D"/>
    <w:rsid w:val="00741F0C"/>
    <w:rsid w:val="00741F21"/>
    <w:rsid w:val="007421F7"/>
    <w:rsid w:val="00742237"/>
    <w:rsid w:val="0074269C"/>
    <w:rsid w:val="007427D2"/>
    <w:rsid w:val="00742CF0"/>
    <w:rsid w:val="007434D4"/>
    <w:rsid w:val="00743900"/>
    <w:rsid w:val="00743ACF"/>
    <w:rsid w:val="0074425D"/>
    <w:rsid w:val="0074436A"/>
    <w:rsid w:val="00744415"/>
    <w:rsid w:val="00744425"/>
    <w:rsid w:val="00744530"/>
    <w:rsid w:val="00744933"/>
    <w:rsid w:val="00744C8F"/>
    <w:rsid w:val="007450FE"/>
    <w:rsid w:val="007451CD"/>
    <w:rsid w:val="007457BF"/>
    <w:rsid w:val="00745DEC"/>
    <w:rsid w:val="00745F2B"/>
    <w:rsid w:val="00745F9B"/>
    <w:rsid w:val="00746268"/>
    <w:rsid w:val="007465A1"/>
    <w:rsid w:val="00746757"/>
    <w:rsid w:val="007468E8"/>
    <w:rsid w:val="00746E82"/>
    <w:rsid w:val="00747D10"/>
    <w:rsid w:val="00747ED3"/>
    <w:rsid w:val="00747F18"/>
    <w:rsid w:val="00750040"/>
    <w:rsid w:val="00750138"/>
    <w:rsid w:val="007504B2"/>
    <w:rsid w:val="00750577"/>
    <w:rsid w:val="00751166"/>
    <w:rsid w:val="0075149A"/>
    <w:rsid w:val="00751508"/>
    <w:rsid w:val="00751510"/>
    <w:rsid w:val="007516D7"/>
    <w:rsid w:val="007517BB"/>
    <w:rsid w:val="00752006"/>
    <w:rsid w:val="00752984"/>
    <w:rsid w:val="00752CAD"/>
    <w:rsid w:val="00752ED0"/>
    <w:rsid w:val="00753058"/>
    <w:rsid w:val="007530FE"/>
    <w:rsid w:val="0075318F"/>
    <w:rsid w:val="007533FF"/>
    <w:rsid w:val="0075340A"/>
    <w:rsid w:val="00753471"/>
    <w:rsid w:val="00753642"/>
    <w:rsid w:val="007540F7"/>
    <w:rsid w:val="00754C36"/>
    <w:rsid w:val="00754D14"/>
    <w:rsid w:val="00754D34"/>
    <w:rsid w:val="0075528D"/>
    <w:rsid w:val="00755883"/>
    <w:rsid w:val="007559A1"/>
    <w:rsid w:val="00755ACA"/>
    <w:rsid w:val="00755CA8"/>
    <w:rsid w:val="00755E28"/>
    <w:rsid w:val="00755E70"/>
    <w:rsid w:val="0075647E"/>
    <w:rsid w:val="007564AA"/>
    <w:rsid w:val="00756866"/>
    <w:rsid w:val="00756923"/>
    <w:rsid w:val="00756D21"/>
    <w:rsid w:val="00756DEA"/>
    <w:rsid w:val="00756EA0"/>
    <w:rsid w:val="00760083"/>
    <w:rsid w:val="007600A1"/>
    <w:rsid w:val="0076079A"/>
    <w:rsid w:val="00760A31"/>
    <w:rsid w:val="00760B39"/>
    <w:rsid w:val="00760B64"/>
    <w:rsid w:val="00760F90"/>
    <w:rsid w:val="00761285"/>
    <w:rsid w:val="007614FB"/>
    <w:rsid w:val="007615D0"/>
    <w:rsid w:val="007616F2"/>
    <w:rsid w:val="00761C14"/>
    <w:rsid w:val="0076210D"/>
    <w:rsid w:val="007622D5"/>
    <w:rsid w:val="007624F0"/>
    <w:rsid w:val="00762C0A"/>
    <w:rsid w:val="00762C4D"/>
    <w:rsid w:val="00762EB9"/>
    <w:rsid w:val="00762F1E"/>
    <w:rsid w:val="00762F3E"/>
    <w:rsid w:val="00763564"/>
    <w:rsid w:val="00763A7A"/>
    <w:rsid w:val="00763B61"/>
    <w:rsid w:val="00763E4A"/>
    <w:rsid w:val="00763ECE"/>
    <w:rsid w:val="007645E8"/>
    <w:rsid w:val="0076493D"/>
    <w:rsid w:val="007649C9"/>
    <w:rsid w:val="00764F7E"/>
    <w:rsid w:val="007650A5"/>
    <w:rsid w:val="007651CE"/>
    <w:rsid w:val="0076576D"/>
    <w:rsid w:val="0076582C"/>
    <w:rsid w:val="00765C68"/>
    <w:rsid w:val="00765EC5"/>
    <w:rsid w:val="00766360"/>
    <w:rsid w:val="0076646C"/>
    <w:rsid w:val="007669EB"/>
    <w:rsid w:val="00766A9B"/>
    <w:rsid w:val="00766C23"/>
    <w:rsid w:val="007677E1"/>
    <w:rsid w:val="00767990"/>
    <w:rsid w:val="00767D6D"/>
    <w:rsid w:val="007701C8"/>
    <w:rsid w:val="007705E7"/>
    <w:rsid w:val="00770794"/>
    <w:rsid w:val="00770A30"/>
    <w:rsid w:val="00770FA2"/>
    <w:rsid w:val="00770FE3"/>
    <w:rsid w:val="00771229"/>
    <w:rsid w:val="0077150F"/>
    <w:rsid w:val="00771A5F"/>
    <w:rsid w:val="00771AD0"/>
    <w:rsid w:val="00771B6C"/>
    <w:rsid w:val="00771C3F"/>
    <w:rsid w:val="007720EE"/>
    <w:rsid w:val="00772167"/>
    <w:rsid w:val="00772D64"/>
    <w:rsid w:val="007733D4"/>
    <w:rsid w:val="00773465"/>
    <w:rsid w:val="00773A57"/>
    <w:rsid w:val="00773E3C"/>
    <w:rsid w:val="0077426C"/>
    <w:rsid w:val="0077435C"/>
    <w:rsid w:val="00774499"/>
    <w:rsid w:val="0077451E"/>
    <w:rsid w:val="007745F6"/>
    <w:rsid w:val="00774653"/>
    <w:rsid w:val="00774F4E"/>
    <w:rsid w:val="00775120"/>
    <w:rsid w:val="007752AA"/>
    <w:rsid w:val="007759CE"/>
    <w:rsid w:val="00775FD8"/>
    <w:rsid w:val="00776203"/>
    <w:rsid w:val="0077654C"/>
    <w:rsid w:val="007765AE"/>
    <w:rsid w:val="00776C8B"/>
    <w:rsid w:val="00776D29"/>
    <w:rsid w:val="0077716B"/>
    <w:rsid w:val="00777264"/>
    <w:rsid w:val="00777283"/>
    <w:rsid w:val="00777315"/>
    <w:rsid w:val="007777EB"/>
    <w:rsid w:val="00777AA9"/>
    <w:rsid w:val="00777B5C"/>
    <w:rsid w:val="00777F4B"/>
    <w:rsid w:val="00780D64"/>
    <w:rsid w:val="00780E33"/>
    <w:rsid w:val="00780F17"/>
    <w:rsid w:val="0078101A"/>
    <w:rsid w:val="007810DE"/>
    <w:rsid w:val="00781662"/>
    <w:rsid w:val="007818A0"/>
    <w:rsid w:val="00781992"/>
    <w:rsid w:val="00781AF3"/>
    <w:rsid w:val="00781B37"/>
    <w:rsid w:val="00781DED"/>
    <w:rsid w:val="00781EAB"/>
    <w:rsid w:val="00782B6B"/>
    <w:rsid w:val="00782FEE"/>
    <w:rsid w:val="0078304A"/>
    <w:rsid w:val="007839FF"/>
    <w:rsid w:val="00783E2D"/>
    <w:rsid w:val="00783EBC"/>
    <w:rsid w:val="007842DD"/>
    <w:rsid w:val="00784532"/>
    <w:rsid w:val="00784893"/>
    <w:rsid w:val="00784973"/>
    <w:rsid w:val="00784D2A"/>
    <w:rsid w:val="00784D8F"/>
    <w:rsid w:val="007851F1"/>
    <w:rsid w:val="00785506"/>
    <w:rsid w:val="00785796"/>
    <w:rsid w:val="00785961"/>
    <w:rsid w:val="00786083"/>
    <w:rsid w:val="007861D6"/>
    <w:rsid w:val="007861DA"/>
    <w:rsid w:val="007862C8"/>
    <w:rsid w:val="007863AB"/>
    <w:rsid w:val="007864DD"/>
    <w:rsid w:val="00786A5D"/>
    <w:rsid w:val="00786F55"/>
    <w:rsid w:val="00787040"/>
    <w:rsid w:val="0078707F"/>
    <w:rsid w:val="007871F2"/>
    <w:rsid w:val="007874FF"/>
    <w:rsid w:val="00787543"/>
    <w:rsid w:val="00787C17"/>
    <w:rsid w:val="00787D63"/>
    <w:rsid w:val="00787EAF"/>
    <w:rsid w:val="00787F91"/>
    <w:rsid w:val="00790423"/>
    <w:rsid w:val="00790C3E"/>
    <w:rsid w:val="00790D45"/>
    <w:rsid w:val="00790DC1"/>
    <w:rsid w:val="00791823"/>
    <w:rsid w:val="007918C7"/>
    <w:rsid w:val="00791C8B"/>
    <w:rsid w:val="00791E05"/>
    <w:rsid w:val="00791E9B"/>
    <w:rsid w:val="00792282"/>
    <w:rsid w:val="007924F6"/>
    <w:rsid w:val="007925C8"/>
    <w:rsid w:val="00792995"/>
    <w:rsid w:val="00792A34"/>
    <w:rsid w:val="00792FD9"/>
    <w:rsid w:val="007930D7"/>
    <w:rsid w:val="0079335A"/>
    <w:rsid w:val="00793682"/>
    <w:rsid w:val="007936DA"/>
    <w:rsid w:val="007938EA"/>
    <w:rsid w:val="00793EEB"/>
    <w:rsid w:val="00793FA1"/>
    <w:rsid w:val="0079415B"/>
    <w:rsid w:val="0079432D"/>
    <w:rsid w:val="00794500"/>
    <w:rsid w:val="00794508"/>
    <w:rsid w:val="00794641"/>
    <w:rsid w:val="00794784"/>
    <w:rsid w:val="00794DAF"/>
    <w:rsid w:val="00794EAC"/>
    <w:rsid w:val="00794ED5"/>
    <w:rsid w:val="0079530A"/>
    <w:rsid w:val="007954D4"/>
    <w:rsid w:val="007959B5"/>
    <w:rsid w:val="00795A6A"/>
    <w:rsid w:val="00795A93"/>
    <w:rsid w:val="00795E4D"/>
    <w:rsid w:val="00795E8F"/>
    <w:rsid w:val="00795EF9"/>
    <w:rsid w:val="007963FC"/>
    <w:rsid w:val="007965D2"/>
    <w:rsid w:val="007966CE"/>
    <w:rsid w:val="0079687C"/>
    <w:rsid w:val="00796AEE"/>
    <w:rsid w:val="00796BB5"/>
    <w:rsid w:val="007979DF"/>
    <w:rsid w:val="00797ABC"/>
    <w:rsid w:val="00797DBD"/>
    <w:rsid w:val="00797E9D"/>
    <w:rsid w:val="007A0374"/>
    <w:rsid w:val="007A0382"/>
    <w:rsid w:val="007A084C"/>
    <w:rsid w:val="007A10FA"/>
    <w:rsid w:val="007A1669"/>
    <w:rsid w:val="007A19FE"/>
    <w:rsid w:val="007A1D8D"/>
    <w:rsid w:val="007A1EBA"/>
    <w:rsid w:val="007A2EB2"/>
    <w:rsid w:val="007A3027"/>
    <w:rsid w:val="007A354E"/>
    <w:rsid w:val="007A35AB"/>
    <w:rsid w:val="007A40A9"/>
    <w:rsid w:val="007A4335"/>
    <w:rsid w:val="007A43D0"/>
    <w:rsid w:val="007A4C5A"/>
    <w:rsid w:val="007A4F64"/>
    <w:rsid w:val="007A525C"/>
    <w:rsid w:val="007A5292"/>
    <w:rsid w:val="007A5599"/>
    <w:rsid w:val="007A5ABB"/>
    <w:rsid w:val="007A5FBA"/>
    <w:rsid w:val="007A63FA"/>
    <w:rsid w:val="007A6457"/>
    <w:rsid w:val="007A680A"/>
    <w:rsid w:val="007A6BA6"/>
    <w:rsid w:val="007A7329"/>
    <w:rsid w:val="007A7804"/>
    <w:rsid w:val="007A7B9C"/>
    <w:rsid w:val="007A7D07"/>
    <w:rsid w:val="007B039B"/>
    <w:rsid w:val="007B08A8"/>
    <w:rsid w:val="007B08D0"/>
    <w:rsid w:val="007B0C80"/>
    <w:rsid w:val="007B129E"/>
    <w:rsid w:val="007B1B03"/>
    <w:rsid w:val="007B21BB"/>
    <w:rsid w:val="007B227F"/>
    <w:rsid w:val="007B22BC"/>
    <w:rsid w:val="007B26FB"/>
    <w:rsid w:val="007B2F6C"/>
    <w:rsid w:val="007B3592"/>
    <w:rsid w:val="007B35F6"/>
    <w:rsid w:val="007B3904"/>
    <w:rsid w:val="007B415D"/>
    <w:rsid w:val="007B46F0"/>
    <w:rsid w:val="007B4875"/>
    <w:rsid w:val="007B49AC"/>
    <w:rsid w:val="007B4B81"/>
    <w:rsid w:val="007B4F7C"/>
    <w:rsid w:val="007B52AC"/>
    <w:rsid w:val="007B59D4"/>
    <w:rsid w:val="007B59EA"/>
    <w:rsid w:val="007B5AE3"/>
    <w:rsid w:val="007B5C0C"/>
    <w:rsid w:val="007B5C69"/>
    <w:rsid w:val="007B6389"/>
    <w:rsid w:val="007B6471"/>
    <w:rsid w:val="007B693C"/>
    <w:rsid w:val="007B6A1C"/>
    <w:rsid w:val="007B6B34"/>
    <w:rsid w:val="007B6B37"/>
    <w:rsid w:val="007B6B96"/>
    <w:rsid w:val="007B6C52"/>
    <w:rsid w:val="007B74DF"/>
    <w:rsid w:val="007B76D4"/>
    <w:rsid w:val="007B7893"/>
    <w:rsid w:val="007B7CF0"/>
    <w:rsid w:val="007B7E64"/>
    <w:rsid w:val="007C0363"/>
    <w:rsid w:val="007C04FF"/>
    <w:rsid w:val="007C17F3"/>
    <w:rsid w:val="007C1B87"/>
    <w:rsid w:val="007C1C81"/>
    <w:rsid w:val="007C1CB4"/>
    <w:rsid w:val="007C1F7D"/>
    <w:rsid w:val="007C2242"/>
    <w:rsid w:val="007C234A"/>
    <w:rsid w:val="007C2685"/>
    <w:rsid w:val="007C297B"/>
    <w:rsid w:val="007C31C0"/>
    <w:rsid w:val="007C35BE"/>
    <w:rsid w:val="007C3C4B"/>
    <w:rsid w:val="007C3EC4"/>
    <w:rsid w:val="007C436E"/>
    <w:rsid w:val="007C46CE"/>
    <w:rsid w:val="007C46F1"/>
    <w:rsid w:val="007C4726"/>
    <w:rsid w:val="007C6729"/>
    <w:rsid w:val="007C6CD2"/>
    <w:rsid w:val="007C7098"/>
    <w:rsid w:val="007C73AA"/>
    <w:rsid w:val="007C750F"/>
    <w:rsid w:val="007C7A23"/>
    <w:rsid w:val="007D00DA"/>
    <w:rsid w:val="007D04F9"/>
    <w:rsid w:val="007D0A41"/>
    <w:rsid w:val="007D0BB5"/>
    <w:rsid w:val="007D11C0"/>
    <w:rsid w:val="007D12EB"/>
    <w:rsid w:val="007D1391"/>
    <w:rsid w:val="007D1889"/>
    <w:rsid w:val="007D18CF"/>
    <w:rsid w:val="007D1E80"/>
    <w:rsid w:val="007D1FC0"/>
    <w:rsid w:val="007D217F"/>
    <w:rsid w:val="007D2D37"/>
    <w:rsid w:val="007D2DEC"/>
    <w:rsid w:val="007D351F"/>
    <w:rsid w:val="007D372A"/>
    <w:rsid w:val="007D3938"/>
    <w:rsid w:val="007D3D5A"/>
    <w:rsid w:val="007D4684"/>
    <w:rsid w:val="007D4812"/>
    <w:rsid w:val="007D534D"/>
    <w:rsid w:val="007D5430"/>
    <w:rsid w:val="007D555A"/>
    <w:rsid w:val="007D566B"/>
    <w:rsid w:val="007D576E"/>
    <w:rsid w:val="007D5B0A"/>
    <w:rsid w:val="007D6113"/>
    <w:rsid w:val="007D61B0"/>
    <w:rsid w:val="007D66DC"/>
    <w:rsid w:val="007D673C"/>
    <w:rsid w:val="007D68ED"/>
    <w:rsid w:val="007D6929"/>
    <w:rsid w:val="007D6FA7"/>
    <w:rsid w:val="007D6FBB"/>
    <w:rsid w:val="007D719F"/>
    <w:rsid w:val="007D74BD"/>
    <w:rsid w:val="007D7BCB"/>
    <w:rsid w:val="007E006E"/>
    <w:rsid w:val="007E02AC"/>
    <w:rsid w:val="007E05EA"/>
    <w:rsid w:val="007E0958"/>
    <w:rsid w:val="007E0C5B"/>
    <w:rsid w:val="007E0F98"/>
    <w:rsid w:val="007E10A2"/>
    <w:rsid w:val="007E13BB"/>
    <w:rsid w:val="007E19A9"/>
    <w:rsid w:val="007E1C09"/>
    <w:rsid w:val="007E26C7"/>
    <w:rsid w:val="007E27C4"/>
    <w:rsid w:val="007E2B6A"/>
    <w:rsid w:val="007E2ED8"/>
    <w:rsid w:val="007E2FD3"/>
    <w:rsid w:val="007E346A"/>
    <w:rsid w:val="007E3547"/>
    <w:rsid w:val="007E364D"/>
    <w:rsid w:val="007E3D94"/>
    <w:rsid w:val="007E5323"/>
    <w:rsid w:val="007E5401"/>
    <w:rsid w:val="007E5518"/>
    <w:rsid w:val="007E5A3B"/>
    <w:rsid w:val="007E5A56"/>
    <w:rsid w:val="007E5D28"/>
    <w:rsid w:val="007E60EB"/>
    <w:rsid w:val="007E67BB"/>
    <w:rsid w:val="007E6C7D"/>
    <w:rsid w:val="007E6D6A"/>
    <w:rsid w:val="007E7474"/>
    <w:rsid w:val="007E77DF"/>
    <w:rsid w:val="007E7921"/>
    <w:rsid w:val="007E7A28"/>
    <w:rsid w:val="007E7BF2"/>
    <w:rsid w:val="007F0479"/>
    <w:rsid w:val="007F0A50"/>
    <w:rsid w:val="007F0F1C"/>
    <w:rsid w:val="007F102A"/>
    <w:rsid w:val="007F1269"/>
    <w:rsid w:val="007F1642"/>
    <w:rsid w:val="007F1653"/>
    <w:rsid w:val="007F1984"/>
    <w:rsid w:val="007F1F3D"/>
    <w:rsid w:val="007F21EB"/>
    <w:rsid w:val="007F2433"/>
    <w:rsid w:val="007F295F"/>
    <w:rsid w:val="007F2C7F"/>
    <w:rsid w:val="007F2D1D"/>
    <w:rsid w:val="007F2ECB"/>
    <w:rsid w:val="007F3026"/>
    <w:rsid w:val="007F3A05"/>
    <w:rsid w:val="007F3A34"/>
    <w:rsid w:val="007F3BCD"/>
    <w:rsid w:val="007F3C13"/>
    <w:rsid w:val="007F3C9D"/>
    <w:rsid w:val="007F3E56"/>
    <w:rsid w:val="007F3F22"/>
    <w:rsid w:val="007F40B6"/>
    <w:rsid w:val="007F4365"/>
    <w:rsid w:val="007F45D1"/>
    <w:rsid w:val="007F4738"/>
    <w:rsid w:val="007F481B"/>
    <w:rsid w:val="007F48B7"/>
    <w:rsid w:val="007F48DE"/>
    <w:rsid w:val="007F49DA"/>
    <w:rsid w:val="007F4DA9"/>
    <w:rsid w:val="007F4F65"/>
    <w:rsid w:val="007F50F3"/>
    <w:rsid w:val="007F519B"/>
    <w:rsid w:val="007F54C7"/>
    <w:rsid w:val="007F54E1"/>
    <w:rsid w:val="007F5593"/>
    <w:rsid w:val="007F55E1"/>
    <w:rsid w:val="007F5F73"/>
    <w:rsid w:val="007F5FB0"/>
    <w:rsid w:val="007F5FDD"/>
    <w:rsid w:val="007F67F2"/>
    <w:rsid w:val="007F6800"/>
    <w:rsid w:val="007F69C7"/>
    <w:rsid w:val="007F700E"/>
    <w:rsid w:val="007F717B"/>
    <w:rsid w:val="007F7257"/>
    <w:rsid w:val="007F754C"/>
    <w:rsid w:val="007F77A6"/>
    <w:rsid w:val="007F79A9"/>
    <w:rsid w:val="007F7A7B"/>
    <w:rsid w:val="007F7C06"/>
    <w:rsid w:val="007F7E58"/>
    <w:rsid w:val="00800399"/>
    <w:rsid w:val="00801004"/>
    <w:rsid w:val="008010AD"/>
    <w:rsid w:val="008013B7"/>
    <w:rsid w:val="00801471"/>
    <w:rsid w:val="008014F0"/>
    <w:rsid w:val="00801D0C"/>
    <w:rsid w:val="00801E9D"/>
    <w:rsid w:val="008021BF"/>
    <w:rsid w:val="008024C6"/>
    <w:rsid w:val="00802D02"/>
    <w:rsid w:val="00802FB5"/>
    <w:rsid w:val="00803081"/>
    <w:rsid w:val="0080362F"/>
    <w:rsid w:val="008038BB"/>
    <w:rsid w:val="00803AB1"/>
    <w:rsid w:val="00803B07"/>
    <w:rsid w:val="00803D4F"/>
    <w:rsid w:val="008042F5"/>
    <w:rsid w:val="00804448"/>
    <w:rsid w:val="008044CA"/>
    <w:rsid w:val="00804B8B"/>
    <w:rsid w:val="00804CD0"/>
    <w:rsid w:val="00804D94"/>
    <w:rsid w:val="008058C9"/>
    <w:rsid w:val="00806139"/>
    <w:rsid w:val="00806365"/>
    <w:rsid w:val="00806A9E"/>
    <w:rsid w:val="00806E27"/>
    <w:rsid w:val="00806E9B"/>
    <w:rsid w:val="00806ED6"/>
    <w:rsid w:val="00806F1B"/>
    <w:rsid w:val="00806F95"/>
    <w:rsid w:val="008070B5"/>
    <w:rsid w:val="0080710C"/>
    <w:rsid w:val="0080716C"/>
    <w:rsid w:val="00807CC0"/>
    <w:rsid w:val="0081007F"/>
    <w:rsid w:val="00810111"/>
    <w:rsid w:val="00810192"/>
    <w:rsid w:val="008102BB"/>
    <w:rsid w:val="00810BF9"/>
    <w:rsid w:val="00810DFA"/>
    <w:rsid w:val="008116CC"/>
    <w:rsid w:val="008118EF"/>
    <w:rsid w:val="008121A2"/>
    <w:rsid w:val="00812338"/>
    <w:rsid w:val="00812906"/>
    <w:rsid w:val="00812BBA"/>
    <w:rsid w:val="00813137"/>
    <w:rsid w:val="00813302"/>
    <w:rsid w:val="0081391D"/>
    <w:rsid w:val="00813B8E"/>
    <w:rsid w:val="00813F3E"/>
    <w:rsid w:val="0081411E"/>
    <w:rsid w:val="0081491A"/>
    <w:rsid w:val="0081493D"/>
    <w:rsid w:val="00814EE5"/>
    <w:rsid w:val="008150B1"/>
    <w:rsid w:val="00815218"/>
    <w:rsid w:val="00815287"/>
    <w:rsid w:val="008157DE"/>
    <w:rsid w:val="00815D4E"/>
    <w:rsid w:val="00815E11"/>
    <w:rsid w:val="00816204"/>
    <w:rsid w:val="008163F2"/>
    <w:rsid w:val="0081646A"/>
    <w:rsid w:val="0081646D"/>
    <w:rsid w:val="008166E2"/>
    <w:rsid w:val="008167B1"/>
    <w:rsid w:val="008167CD"/>
    <w:rsid w:val="00816A4F"/>
    <w:rsid w:val="00816D0D"/>
    <w:rsid w:val="00816DF7"/>
    <w:rsid w:val="00816F1B"/>
    <w:rsid w:val="008170B2"/>
    <w:rsid w:val="008173AF"/>
    <w:rsid w:val="008174F1"/>
    <w:rsid w:val="0081769E"/>
    <w:rsid w:val="00817710"/>
    <w:rsid w:val="00817DED"/>
    <w:rsid w:val="00817DFA"/>
    <w:rsid w:val="00817F0A"/>
    <w:rsid w:val="00820587"/>
    <w:rsid w:val="00820F40"/>
    <w:rsid w:val="0082107C"/>
    <w:rsid w:val="008214F5"/>
    <w:rsid w:val="00821849"/>
    <w:rsid w:val="0082190B"/>
    <w:rsid w:val="008219C5"/>
    <w:rsid w:val="00821ADB"/>
    <w:rsid w:val="00821D54"/>
    <w:rsid w:val="008223AB"/>
    <w:rsid w:val="00822800"/>
    <w:rsid w:val="008231D7"/>
    <w:rsid w:val="0082375F"/>
    <w:rsid w:val="008238E5"/>
    <w:rsid w:val="00823D42"/>
    <w:rsid w:val="0082436C"/>
    <w:rsid w:val="00824627"/>
    <w:rsid w:val="00824B95"/>
    <w:rsid w:val="008254B6"/>
    <w:rsid w:val="0082557B"/>
    <w:rsid w:val="008258CA"/>
    <w:rsid w:val="008259C7"/>
    <w:rsid w:val="00825C53"/>
    <w:rsid w:val="00825CF7"/>
    <w:rsid w:val="00825F3F"/>
    <w:rsid w:val="00826570"/>
    <w:rsid w:val="00826868"/>
    <w:rsid w:val="00826A56"/>
    <w:rsid w:val="00826B20"/>
    <w:rsid w:val="008271F7"/>
    <w:rsid w:val="008271F8"/>
    <w:rsid w:val="008276F3"/>
    <w:rsid w:val="00827822"/>
    <w:rsid w:val="008278FF"/>
    <w:rsid w:val="008279F9"/>
    <w:rsid w:val="00827DA1"/>
    <w:rsid w:val="00827ED7"/>
    <w:rsid w:val="0083010C"/>
    <w:rsid w:val="00830256"/>
    <w:rsid w:val="00830271"/>
    <w:rsid w:val="008302AC"/>
    <w:rsid w:val="00830369"/>
    <w:rsid w:val="00830840"/>
    <w:rsid w:val="008308E8"/>
    <w:rsid w:val="00830AE0"/>
    <w:rsid w:val="00830BE7"/>
    <w:rsid w:val="00830E51"/>
    <w:rsid w:val="0083109F"/>
    <w:rsid w:val="0083130D"/>
    <w:rsid w:val="008314C8"/>
    <w:rsid w:val="008317CE"/>
    <w:rsid w:val="008317E1"/>
    <w:rsid w:val="00831904"/>
    <w:rsid w:val="00831F59"/>
    <w:rsid w:val="008328FD"/>
    <w:rsid w:val="00832917"/>
    <w:rsid w:val="00832BAC"/>
    <w:rsid w:val="00832D22"/>
    <w:rsid w:val="00833170"/>
    <w:rsid w:val="008331B1"/>
    <w:rsid w:val="008335A2"/>
    <w:rsid w:val="008338FC"/>
    <w:rsid w:val="00833C77"/>
    <w:rsid w:val="00833CEC"/>
    <w:rsid w:val="008341DC"/>
    <w:rsid w:val="00834308"/>
    <w:rsid w:val="0083459B"/>
    <w:rsid w:val="00834732"/>
    <w:rsid w:val="008347FA"/>
    <w:rsid w:val="00834910"/>
    <w:rsid w:val="00834C51"/>
    <w:rsid w:val="00834D31"/>
    <w:rsid w:val="00834F0A"/>
    <w:rsid w:val="00834F27"/>
    <w:rsid w:val="0083505E"/>
    <w:rsid w:val="008352E9"/>
    <w:rsid w:val="00835818"/>
    <w:rsid w:val="00835B4F"/>
    <w:rsid w:val="00835E76"/>
    <w:rsid w:val="008361D8"/>
    <w:rsid w:val="00836A41"/>
    <w:rsid w:val="00836A88"/>
    <w:rsid w:val="00836F78"/>
    <w:rsid w:val="00836FB9"/>
    <w:rsid w:val="00837245"/>
    <w:rsid w:val="008375F8"/>
    <w:rsid w:val="00837621"/>
    <w:rsid w:val="0083797D"/>
    <w:rsid w:val="00837FB6"/>
    <w:rsid w:val="00840569"/>
    <w:rsid w:val="008405D8"/>
    <w:rsid w:val="0084066A"/>
    <w:rsid w:val="008409C2"/>
    <w:rsid w:val="00840C9A"/>
    <w:rsid w:val="008410A3"/>
    <w:rsid w:val="008414E1"/>
    <w:rsid w:val="00841791"/>
    <w:rsid w:val="00841C18"/>
    <w:rsid w:val="00841D19"/>
    <w:rsid w:val="00842072"/>
    <w:rsid w:val="00842686"/>
    <w:rsid w:val="00842986"/>
    <w:rsid w:val="00842B12"/>
    <w:rsid w:val="00842D00"/>
    <w:rsid w:val="00842DE1"/>
    <w:rsid w:val="00842DEA"/>
    <w:rsid w:val="00843A01"/>
    <w:rsid w:val="00843CCF"/>
    <w:rsid w:val="00843ECB"/>
    <w:rsid w:val="0084469E"/>
    <w:rsid w:val="00844710"/>
    <w:rsid w:val="0084480B"/>
    <w:rsid w:val="00844CC2"/>
    <w:rsid w:val="0084503A"/>
    <w:rsid w:val="00845262"/>
    <w:rsid w:val="0084526D"/>
    <w:rsid w:val="00845417"/>
    <w:rsid w:val="00845A91"/>
    <w:rsid w:val="00845CA6"/>
    <w:rsid w:val="008461EA"/>
    <w:rsid w:val="008463C9"/>
    <w:rsid w:val="0084655D"/>
    <w:rsid w:val="008469C1"/>
    <w:rsid w:val="00846EC9"/>
    <w:rsid w:val="0084763E"/>
    <w:rsid w:val="00850092"/>
    <w:rsid w:val="00850705"/>
    <w:rsid w:val="00850B44"/>
    <w:rsid w:val="00850E61"/>
    <w:rsid w:val="00851045"/>
    <w:rsid w:val="008513EE"/>
    <w:rsid w:val="00851833"/>
    <w:rsid w:val="00851CE9"/>
    <w:rsid w:val="00851D44"/>
    <w:rsid w:val="00851E38"/>
    <w:rsid w:val="00851EB3"/>
    <w:rsid w:val="0085225E"/>
    <w:rsid w:val="00852609"/>
    <w:rsid w:val="0085267D"/>
    <w:rsid w:val="00852773"/>
    <w:rsid w:val="0085289E"/>
    <w:rsid w:val="00852B03"/>
    <w:rsid w:val="00852EBA"/>
    <w:rsid w:val="00852F43"/>
    <w:rsid w:val="00853307"/>
    <w:rsid w:val="008535E4"/>
    <w:rsid w:val="00853A3D"/>
    <w:rsid w:val="00853EE5"/>
    <w:rsid w:val="0085417E"/>
    <w:rsid w:val="0085456B"/>
    <w:rsid w:val="00854CD8"/>
    <w:rsid w:val="00854F8A"/>
    <w:rsid w:val="00855434"/>
    <w:rsid w:val="0085590D"/>
    <w:rsid w:val="008559ED"/>
    <w:rsid w:val="00855F66"/>
    <w:rsid w:val="00856001"/>
    <w:rsid w:val="0085600D"/>
    <w:rsid w:val="00856447"/>
    <w:rsid w:val="0085655A"/>
    <w:rsid w:val="008565BA"/>
    <w:rsid w:val="00856B10"/>
    <w:rsid w:val="00856B75"/>
    <w:rsid w:val="00857254"/>
    <w:rsid w:val="00857417"/>
    <w:rsid w:val="0085747F"/>
    <w:rsid w:val="008577FA"/>
    <w:rsid w:val="0085790C"/>
    <w:rsid w:val="008579F4"/>
    <w:rsid w:val="00857D28"/>
    <w:rsid w:val="00857E8F"/>
    <w:rsid w:val="0086003D"/>
    <w:rsid w:val="00860272"/>
    <w:rsid w:val="0086039D"/>
    <w:rsid w:val="008607A0"/>
    <w:rsid w:val="008610A2"/>
    <w:rsid w:val="008612A4"/>
    <w:rsid w:val="00861377"/>
    <w:rsid w:val="00861436"/>
    <w:rsid w:val="0086198E"/>
    <w:rsid w:val="00861AC6"/>
    <w:rsid w:val="00861C62"/>
    <w:rsid w:val="00861F81"/>
    <w:rsid w:val="00862637"/>
    <w:rsid w:val="00863357"/>
    <w:rsid w:val="008634A7"/>
    <w:rsid w:val="008638BE"/>
    <w:rsid w:val="008638EE"/>
    <w:rsid w:val="00863D57"/>
    <w:rsid w:val="00864352"/>
    <w:rsid w:val="0086445E"/>
    <w:rsid w:val="00864510"/>
    <w:rsid w:val="008646F6"/>
    <w:rsid w:val="00864907"/>
    <w:rsid w:val="00864D0E"/>
    <w:rsid w:val="00864D1D"/>
    <w:rsid w:val="00864DB4"/>
    <w:rsid w:val="00865277"/>
    <w:rsid w:val="00865554"/>
    <w:rsid w:val="00865949"/>
    <w:rsid w:val="0086598A"/>
    <w:rsid w:val="00865C42"/>
    <w:rsid w:val="00865C6C"/>
    <w:rsid w:val="00865D31"/>
    <w:rsid w:val="00866481"/>
    <w:rsid w:val="0086672F"/>
    <w:rsid w:val="00866DDF"/>
    <w:rsid w:val="00867180"/>
    <w:rsid w:val="00867469"/>
    <w:rsid w:val="00867582"/>
    <w:rsid w:val="0086791C"/>
    <w:rsid w:val="00867BA7"/>
    <w:rsid w:val="008703FC"/>
    <w:rsid w:val="0087062C"/>
    <w:rsid w:val="00870670"/>
    <w:rsid w:val="008709F3"/>
    <w:rsid w:val="008712B8"/>
    <w:rsid w:val="00871B08"/>
    <w:rsid w:val="00871B74"/>
    <w:rsid w:val="00871C4D"/>
    <w:rsid w:val="00871F0B"/>
    <w:rsid w:val="00871F75"/>
    <w:rsid w:val="0087225F"/>
    <w:rsid w:val="00872604"/>
    <w:rsid w:val="00872ABE"/>
    <w:rsid w:val="00872B19"/>
    <w:rsid w:val="00872B51"/>
    <w:rsid w:val="00872C4B"/>
    <w:rsid w:val="00872D32"/>
    <w:rsid w:val="008732D7"/>
    <w:rsid w:val="00873457"/>
    <w:rsid w:val="00873558"/>
    <w:rsid w:val="0087358E"/>
    <w:rsid w:val="008735B8"/>
    <w:rsid w:val="0087369E"/>
    <w:rsid w:val="00873872"/>
    <w:rsid w:val="0087401D"/>
    <w:rsid w:val="0087404A"/>
    <w:rsid w:val="00874BDA"/>
    <w:rsid w:val="00875040"/>
    <w:rsid w:val="0087509E"/>
    <w:rsid w:val="00875241"/>
    <w:rsid w:val="00875600"/>
    <w:rsid w:val="0087562E"/>
    <w:rsid w:val="0087588C"/>
    <w:rsid w:val="0087591E"/>
    <w:rsid w:val="008767B6"/>
    <w:rsid w:val="00876925"/>
    <w:rsid w:val="00876DD8"/>
    <w:rsid w:val="00877244"/>
    <w:rsid w:val="0087758D"/>
    <w:rsid w:val="008776CB"/>
    <w:rsid w:val="008778D4"/>
    <w:rsid w:val="00877941"/>
    <w:rsid w:val="00877AD4"/>
    <w:rsid w:val="00877ADD"/>
    <w:rsid w:val="00877EBB"/>
    <w:rsid w:val="00877F98"/>
    <w:rsid w:val="008800A7"/>
    <w:rsid w:val="008804F7"/>
    <w:rsid w:val="00880610"/>
    <w:rsid w:val="0088069A"/>
    <w:rsid w:val="0088085E"/>
    <w:rsid w:val="00880861"/>
    <w:rsid w:val="00881114"/>
    <w:rsid w:val="00881250"/>
    <w:rsid w:val="00881295"/>
    <w:rsid w:val="008814B5"/>
    <w:rsid w:val="00881A60"/>
    <w:rsid w:val="00881A66"/>
    <w:rsid w:val="00881C69"/>
    <w:rsid w:val="008820E8"/>
    <w:rsid w:val="0088251F"/>
    <w:rsid w:val="00882D21"/>
    <w:rsid w:val="008834C8"/>
    <w:rsid w:val="00883923"/>
    <w:rsid w:val="0088476A"/>
    <w:rsid w:val="00884C85"/>
    <w:rsid w:val="00884FC6"/>
    <w:rsid w:val="00884FFE"/>
    <w:rsid w:val="00885615"/>
    <w:rsid w:val="00885999"/>
    <w:rsid w:val="00885AC1"/>
    <w:rsid w:val="00885CA5"/>
    <w:rsid w:val="00885D21"/>
    <w:rsid w:val="00885E3F"/>
    <w:rsid w:val="00886289"/>
    <w:rsid w:val="0088644E"/>
    <w:rsid w:val="00886620"/>
    <w:rsid w:val="00886BCF"/>
    <w:rsid w:val="00886D83"/>
    <w:rsid w:val="00886DAA"/>
    <w:rsid w:val="00887174"/>
    <w:rsid w:val="008875B1"/>
    <w:rsid w:val="0088768E"/>
    <w:rsid w:val="00887981"/>
    <w:rsid w:val="00887B98"/>
    <w:rsid w:val="008900A8"/>
    <w:rsid w:val="00890211"/>
    <w:rsid w:val="00890424"/>
    <w:rsid w:val="008904F4"/>
    <w:rsid w:val="0089054C"/>
    <w:rsid w:val="00890923"/>
    <w:rsid w:val="00890C43"/>
    <w:rsid w:val="00890E60"/>
    <w:rsid w:val="00890FFD"/>
    <w:rsid w:val="0089157B"/>
    <w:rsid w:val="008916BB"/>
    <w:rsid w:val="008916E2"/>
    <w:rsid w:val="008917E3"/>
    <w:rsid w:val="00891FE0"/>
    <w:rsid w:val="00892518"/>
    <w:rsid w:val="008925F6"/>
    <w:rsid w:val="00892706"/>
    <w:rsid w:val="008927F8"/>
    <w:rsid w:val="00892ADA"/>
    <w:rsid w:val="00893140"/>
    <w:rsid w:val="0089317F"/>
    <w:rsid w:val="008933DC"/>
    <w:rsid w:val="0089357E"/>
    <w:rsid w:val="00893D7B"/>
    <w:rsid w:val="00893EC0"/>
    <w:rsid w:val="00894E4B"/>
    <w:rsid w:val="00894F8B"/>
    <w:rsid w:val="00895536"/>
    <w:rsid w:val="008956C2"/>
    <w:rsid w:val="00895A27"/>
    <w:rsid w:val="00895C11"/>
    <w:rsid w:val="00895C88"/>
    <w:rsid w:val="00895EA0"/>
    <w:rsid w:val="008960AA"/>
    <w:rsid w:val="008961CF"/>
    <w:rsid w:val="00896E14"/>
    <w:rsid w:val="00896F4F"/>
    <w:rsid w:val="00897079"/>
    <w:rsid w:val="0089725D"/>
    <w:rsid w:val="008973C7"/>
    <w:rsid w:val="00897591"/>
    <w:rsid w:val="00897803"/>
    <w:rsid w:val="00897B19"/>
    <w:rsid w:val="00897BA3"/>
    <w:rsid w:val="00897C00"/>
    <w:rsid w:val="00897F3E"/>
    <w:rsid w:val="008A03A3"/>
    <w:rsid w:val="008A0920"/>
    <w:rsid w:val="008A0B57"/>
    <w:rsid w:val="008A0DC3"/>
    <w:rsid w:val="008A0FE1"/>
    <w:rsid w:val="008A1657"/>
    <w:rsid w:val="008A1678"/>
    <w:rsid w:val="008A167B"/>
    <w:rsid w:val="008A1FCE"/>
    <w:rsid w:val="008A20DD"/>
    <w:rsid w:val="008A219A"/>
    <w:rsid w:val="008A23AB"/>
    <w:rsid w:val="008A249A"/>
    <w:rsid w:val="008A265C"/>
    <w:rsid w:val="008A2C15"/>
    <w:rsid w:val="008A2DD6"/>
    <w:rsid w:val="008A2E22"/>
    <w:rsid w:val="008A32FA"/>
    <w:rsid w:val="008A3398"/>
    <w:rsid w:val="008A3A07"/>
    <w:rsid w:val="008A3AAF"/>
    <w:rsid w:val="008A3DD7"/>
    <w:rsid w:val="008A3E38"/>
    <w:rsid w:val="008A3EAB"/>
    <w:rsid w:val="008A40F8"/>
    <w:rsid w:val="008A441C"/>
    <w:rsid w:val="008A4B53"/>
    <w:rsid w:val="008A4C1B"/>
    <w:rsid w:val="008A4CEC"/>
    <w:rsid w:val="008A5374"/>
    <w:rsid w:val="008A564A"/>
    <w:rsid w:val="008A5D45"/>
    <w:rsid w:val="008A5E40"/>
    <w:rsid w:val="008A607E"/>
    <w:rsid w:val="008A65D2"/>
    <w:rsid w:val="008A68C4"/>
    <w:rsid w:val="008A6A2D"/>
    <w:rsid w:val="008A6D30"/>
    <w:rsid w:val="008A7061"/>
    <w:rsid w:val="008A7523"/>
    <w:rsid w:val="008A7551"/>
    <w:rsid w:val="008A75EC"/>
    <w:rsid w:val="008A7708"/>
    <w:rsid w:val="008A7AC1"/>
    <w:rsid w:val="008A7C2A"/>
    <w:rsid w:val="008B056B"/>
    <w:rsid w:val="008B06B0"/>
    <w:rsid w:val="008B06CD"/>
    <w:rsid w:val="008B07D4"/>
    <w:rsid w:val="008B0ABC"/>
    <w:rsid w:val="008B0B44"/>
    <w:rsid w:val="008B0B82"/>
    <w:rsid w:val="008B0BA1"/>
    <w:rsid w:val="008B0C4D"/>
    <w:rsid w:val="008B0D72"/>
    <w:rsid w:val="008B1245"/>
    <w:rsid w:val="008B14F0"/>
    <w:rsid w:val="008B15CC"/>
    <w:rsid w:val="008B22C5"/>
    <w:rsid w:val="008B25CC"/>
    <w:rsid w:val="008B2862"/>
    <w:rsid w:val="008B2976"/>
    <w:rsid w:val="008B2B72"/>
    <w:rsid w:val="008B2BA4"/>
    <w:rsid w:val="008B2BA8"/>
    <w:rsid w:val="008B3002"/>
    <w:rsid w:val="008B35CB"/>
    <w:rsid w:val="008B35CD"/>
    <w:rsid w:val="008B3964"/>
    <w:rsid w:val="008B3C84"/>
    <w:rsid w:val="008B3F82"/>
    <w:rsid w:val="008B4147"/>
    <w:rsid w:val="008B436B"/>
    <w:rsid w:val="008B45B3"/>
    <w:rsid w:val="008B4636"/>
    <w:rsid w:val="008B49AF"/>
    <w:rsid w:val="008B50BB"/>
    <w:rsid w:val="008B51C7"/>
    <w:rsid w:val="008B52DB"/>
    <w:rsid w:val="008B5409"/>
    <w:rsid w:val="008B5728"/>
    <w:rsid w:val="008B5A46"/>
    <w:rsid w:val="008B63A2"/>
    <w:rsid w:val="008B67BF"/>
    <w:rsid w:val="008B6954"/>
    <w:rsid w:val="008B6AD6"/>
    <w:rsid w:val="008B6EB9"/>
    <w:rsid w:val="008B71EC"/>
    <w:rsid w:val="008B7A06"/>
    <w:rsid w:val="008C0015"/>
    <w:rsid w:val="008C008A"/>
    <w:rsid w:val="008C038A"/>
    <w:rsid w:val="008C043E"/>
    <w:rsid w:val="008C05A0"/>
    <w:rsid w:val="008C0805"/>
    <w:rsid w:val="008C0CA7"/>
    <w:rsid w:val="008C0D33"/>
    <w:rsid w:val="008C15CC"/>
    <w:rsid w:val="008C1975"/>
    <w:rsid w:val="008C1C95"/>
    <w:rsid w:val="008C2468"/>
    <w:rsid w:val="008C25C9"/>
    <w:rsid w:val="008C2709"/>
    <w:rsid w:val="008C2AF9"/>
    <w:rsid w:val="008C2BE1"/>
    <w:rsid w:val="008C2CAA"/>
    <w:rsid w:val="008C2DBE"/>
    <w:rsid w:val="008C32EB"/>
    <w:rsid w:val="008C3418"/>
    <w:rsid w:val="008C3A4A"/>
    <w:rsid w:val="008C3AAD"/>
    <w:rsid w:val="008C3EF9"/>
    <w:rsid w:val="008C4175"/>
    <w:rsid w:val="008C469A"/>
    <w:rsid w:val="008C4811"/>
    <w:rsid w:val="008C4B7C"/>
    <w:rsid w:val="008C4BF4"/>
    <w:rsid w:val="008C4D3D"/>
    <w:rsid w:val="008C4D7D"/>
    <w:rsid w:val="008C4DE8"/>
    <w:rsid w:val="008C502C"/>
    <w:rsid w:val="008C50D9"/>
    <w:rsid w:val="008C53FD"/>
    <w:rsid w:val="008C58A6"/>
    <w:rsid w:val="008C5A32"/>
    <w:rsid w:val="008C5A77"/>
    <w:rsid w:val="008C5ACF"/>
    <w:rsid w:val="008C608C"/>
    <w:rsid w:val="008C6118"/>
    <w:rsid w:val="008C61EF"/>
    <w:rsid w:val="008C7043"/>
    <w:rsid w:val="008C71D7"/>
    <w:rsid w:val="008C73FA"/>
    <w:rsid w:val="008C764F"/>
    <w:rsid w:val="008C77C5"/>
    <w:rsid w:val="008C77E5"/>
    <w:rsid w:val="008C79AF"/>
    <w:rsid w:val="008D05B4"/>
    <w:rsid w:val="008D0BE0"/>
    <w:rsid w:val="008D1047"/>
    <w:rsid w:val="008D11E0"/>
    <w:rsid w:val="008D12F0"/>
    <w:rsid w:val="008D15D2"/>
    <w:rsid w:val="008D1885"/>
    <w:rsid w:val="008D198E"/>
    <w:rsid w:val="008D19F4"/>
    <w:rsid w:val="008D1B3D"/>
    <w:rsid w:val="008D1ECF"/>
    <w:rsid w:val="008D2045"/>
    <w:rsid w:val="008D2226"/>
    <w:rsid w:val="008D22D6"/>
    <w:rsid w:val="008D2400"/>
    <w:rsid w:val="008D25C3"/>
    <w:rsid w:val="008D25F5"/>
    <w:rsid w:val="008D2965"/>
    <w:rsid w:val="008D2B52"/>
    <w:rsid w:val="008D2B6B"/>
    <w:rsid w:val="008D2B73"/>
    <w:rsid w:val="008D2F21"/>
    <w:rsid w:val="008D32C1"/>
    <w:rsid w:val="008D336A"/>
    <w:rsid w:val="008D386B"/>
    <w:rsid w:val="008D3C9B"/>
    <w:rsid w:val="008D3C9D"/>
    <w:rsid w:val="008D3CDE"/>
    <w:rsid w:val="008D42DB"/>
    <w:rsid w:val="008D4763"/>
    <w:rsid w:val="008D4ACF"/>
    <w:rsid w:val="008D4C37"/>
    <w:rsid w:val="008D4C70"/>
    <w:rsid w:val="008D4F70"/>
    <w:rsid w:val="008D53F8"/>
    <w:rsid w:val="008D5508"/>
    <w:rsid w:val="008D56A8"/>
    <w:rsid w:val="008D5C39"/>
    <w:rsid w:val="008D5DEE"/>
    <w:rsid w:val="008D625E"/>
    <w:rsid w:val="008D6508"/>
    <w:rsid w:val="008D65E5"/>
    <w:rsid w:val="008D6AD5"/>
    <w:rsid w:val="008D6CFA"/>
    <w:rsid w:val="008D701D"/>
    <w:rsid w:val="008D73EA"/>
    <w:rsid w:val="008D758D"/>
    <w:rsid w:val="008D767D"/>
    <w:rsid w:val="008D772D"/>
    <w:rsid w:val="008D77F6"/>
    <w:rsid w:val="008D7E9C"/>
    <w:rsid w:val="008D7EF1"/>
    <w:rsid w:val="008E000F"/>
    <w:rsid w:val="008E022A"/>
    <w:rsid w:val="008E0976"/>
    <w:rsid w:val="008E0A52"/>
    <w:rsid w:val="008E0AA2"/>
    <w:rsid w:val="008E12D6"/>
    <w:rsid w:val="008E17C4"/>
    <w:rsid w:val="008E190C"/>
    <w:rsid w:val="008E1D44"/>
    <w:rsid w:val="008E2729"/>
    <w:rsid w:val="008E2B77"/>
    <w:rsid w:val="008E2DA5"/>
    <w:rsid w:val="008E3178"/>
    <w:rsid w:val="008E3582"/>
    <w:rsid w:val="008E3B22"/>
    <w:rsid w:val="008E3BA2"/>
    <w:rsid w:val="008E3D65"/>
    <w:rsid w:val="008E4131"/>
    <w:rsid w:val="008E4183"/>
    <w:rsid w:val="008E4FC1"/>
    <w:rsid w:val="008E56AE"/>
    <w:rsid w:val="008E579E"/>
    <w:rsid w:val="008E5A99"/>
    <w:rsid w:val="008E5CAB"/>
    <w:rsid w:val="008E5DE1"/>
    <w:rsid w:val="008E6095"/>
    <w:rsid w:val="008E62CD"/>
    <w:rsid w:val="008E68BF"/>
    <w:rsid w:val="008E69A7"/>
    <w:rsid w:val="008E6D0F"/>
    <w:rsid w:val="008E6D56"/>
    <w:rsid w:val="008E6D73"/>
    <w:rsid w:val="008E70C5"/>
    <w:rsid w:val="008E7332"/>
    <w:rsid w:val="008E7361"/>
    <w:rsid w:val="008E76CC"/>
    <w:rsid w:val="008E7B22"/>
    <w:rsid w:val="008E7E16"/>
    <w:rsid w:val="008E7ECD"/>
    <w:rsid w:val="008E7F78"/>
    <w:rsid w:val="008F0017"/>
    <w:rsid w:val="008F00AE"/>
    <w:rsid w:val="008F028A"/>
    <w:rsid w:val="008F09DF"/>
    <w:rsid w:val="008F0AF8"/>
    <w:rsid w:val="008F0E80"/>
    <w:rsid w:val="008F0EEC"/>
    <w:rsid w:val="008F111B"/>
    <w:rsid w:val="008F118B"/>
    <w:rsid w:val="008F133E"/>
    <w:rsid w:val="008F1485"/>
    <w:rsid w:val="008F15E7"/>
    <w:rsid w:val="008F15FF"/>
    <w:rsid w:val="008F188C"/>
    <w:rsid w:val="008F18CA"/>
    <w:rsid w:val="008F1971"/>
    <w:rsid w:val="008F1C6A"/>
    <w:rsid w:val="008F1D6A"/>
    <w:rsid w:val="008F210A"/>
    <w:rsid w:val="008F24B9"/>
    <w:rsid w:val="008F26E5"/>
    <w:rsid w:val="008F2847"/>
    <w:rsid w:val="008F29F2"/>
    <w:rsid w:val="008F2A08"/>
    <w:rsid w:val="008F2B29"/>
    <w:rsid w:val="008F2C69"/>
    <w:rsid w:val="008F2F3F"/>
    <w:rsid w:val="008F30D0"/>
    <w:rsid w:val="008F33A8"/>
    <w:rsid w:val="008F33D5"/>
    <w:rsid w:val="008F3F89"/>
    <w:rsid w:val="008F41F2"/>
    <w:rsid w:val="008F45C1"/>
    <w:rsid w:val="008F4683"/>
    <w:rsid w:val="008F4C54"/>
    <w:rsid w:val="008F50F5"/>
    <w:rsid w:val="008F5596"/>
    <w:rsid w:val="008F5BF9"/>
    <w:rsid w:val="008F5F39"/>
    <w:rsid w:val="008F5FAD"/>
    <w:rsid w:val="008F6282"/>
    <w:rsid w:val="008F6EB8"/>
    <w:rsid w:val="008F7024"/>
    <w:rsid w:val="008F7339"/>
    <w:rsid w:val="008F73FF"/>
    <w:rsid w:val="008F77DF"/>
    <w:rsid w:val="008F7855"/>
    <w:rsid w:val="008F7B05"/>
    <w:rsid w:val="008F7E4C"/>
    <w:rsid w:val="008F7E5A"/>
    <w:rsid w:val="00900545"/>
    <w:rsid w:val="00900F53"/>
    <w:rsid w:val="0090130E"/>
    <w:rsid w:val="0090161F"/>
    <w:rsid w:val="00901C6D"/>
    <w:rsid w:val="00901FC0"/>
    <w:rsid w:val="00902136"/>
    <w:rsid w:val="0090219F"/>
    <w:rsid w:val="00902636"/>
    <w:rsid w:val="00902BBA"/>
    <w:rsid w:val="00902E41"/>
    <w:rsid w:val="00902FC0"/>
    <w:rsid w:val="00903045"/>
    <w:rsid w:val="00903312"/>
    <w:rsid w:val="0090354F"/>
    <w:rsid w:val="0090358C"/>
    <w:rsid w:val="0090364B"/>
    <w:rsid w:val="009038C1"/>
    <w:rsid w:val="009038E3"/>
    <w:rsid w:val="00904286"/>
    <w:rsid w:val="00904448"/>
    <w:rsid w:val="00904A9C"/>
    <w:rsid w:val="00904C8D"/>
    <w:rsid w:val="0090513F"/>
    <w:rsid w:val="00905DBC"/>
    <w:rsid w:val="009061CC"/>
    <w:rsid w:val="009064FE"/>
    <w:rsid w:val="009065A1"/>
    <w:rsid w:val="0090682D"/>
    <w:rsid w:val="00906D3C"/>
    <w:rsid w:val="00906E71"/>
    <w:rsid w:val="009070E7"/>
    <w:rsid w:val="00907231"/>
    <w:rsid w:val="00907360"/>
    <w:rsid w:val="0090791F"/>
    <w:rsid w:val="00907B66"/>
    <w:rsid w:val="0091008D"/>
    <w:rsid w:val="00910319"/>
    <w:rsid w:val="00910596"/>
    <w:rsid w:val="009106CF"/>
    <w:rsid w:val="009108AE"/>
    <w:rsid w:val="009108E2"/>
    <w:rsid w:val="00910B32"/>
    <w:rsid w:val="00910B38"/>
    <w:rsid w:val="00910B8D"/>
    <w:rsid w:val="009116B5"/>
    <w:rsid w:val="00912823"/>
    <w:rsid w:val="00912896"/>
    <w:rsid w:val="009128E0"/>
    <w:rsid w:val="00912B4B"/>
    <w:rsid w:val="00912C3A"/>
    <w:rsid w:val="00912FF1"/>
    <w:rsid w:val="009132C1"/>
    <w:rsid w:val="00913706"/>
    <w:rsid w:val="00913CC9"/>
    <w:rsid w:val="00913DB4"/>
    <w:rsid w:val="00914068"/>
    <w:rsid w:val="0091408C"/>
    <w:rsid w:val="009141A4"/>
    <w:rsid w:val="00914556"/>
    <w:rsid w:val="00914951"/>
    <w:rsid w:val="00915371"/>
    <w:rsid w:val="00915858"/>
    <w:rsid w:val="00915BD3"/>
    <w:rsid w:val="0091614E"/>
    <w:rsid w:val="00916250"/>
    <w:rsid w:val="009165C0"/>
    <w:rsid w:val="00916A16"/>
    <w:rsid w:val="00916B42"/>
    <w:rsid w:val="00916E7E"/>
    <w:rsid w:val="00916F14"/>
    <w:rsid w:val="00916F4D"/>
    <w:rsid w:val="009175FF"/>
    <w:rsid w:val="00917797"/>
    <w:rsid w:val="00917A79"/>
    <w:rsid w:val="00917B2B"/>
    <w:rsid w:val="00917DC4"/>
    <w:rsid w:val="0092048A"/>
    <w:rsid w:val="00920C2B"/>
    <w:rsid w:val="00920DC6"/>
    <w:rsid w:val="00921687"/>
    <w:rsid w:val="009216A5"/>
    <w:rsid w:val="009217E0"/>
    <w:rsid w:val="00921C64"/>
    <w:rsid w:val="00921D66"/>
    <w:rsid w:val="009222D0"/>
    <w:rsid w:val="00922302"/>
    <w:rsid w:val="00922588"/>
    <w:rsid w:val="00922AD2"/>
    <w:rsid w:val="00922D56"/>
    <w:rsid w:val="00923318"/>
    <w:rsid w:val="0092333E"/>
    <w:rsid w:val="00923FA4"/>
    <w:rsid w:val="00924001"/>
    <w:rsid w:val="00924470"/>
    <w:rsid w:val="00924B9A"/>
    <w:rsid w:val="00924CF1"/>
    <w:rsid w:val="00924CFF"/>
    <w:rsid w:val="00925187"/>
    <w:rsid w:val="00925421"/>
    <w:rsid w:val="009258D1"/>
    <w:rsid w:val="00925A5E"/>
    <w:rsid w:val="00925B84"/>
    <w:rsid w:val="009260BD"/>
    <w:rsid w:val="009262E3"/>
    <w:rsid w:val="00926525"/>
    <w:rsid w:val="009266B9"/>
    <w:rsid w:val="009268E2"/>
    <w:rsid w:val="00926E2B"/>
    <w:rsid w:val="009272FA"/>
    <w:rsid w:val="00927348"/>
    <w:rsid w:val="00927742"/>
    <w:rsid w:val="0092782D"/>
    <w:rsid w:val="00927F0E"/>
    <w:rsid w:val="009305ED"/>
    <w:rsid w:val="009308F0"/>
    <w:rsid w:val="00930B98"/>
    <w:rsid w:val="00930CE3"/>
    <w:rsid w:val="00930D4F"/>
    <w:rsid w:val="00930D9E"/>
    <w:rsid w:val="00930DC3"/>
    <w:rsid w:val="00930E0F"/>
    <w:rsid w:val="00931441"/>
    <w:rsid w:val="009315FF"/>
    <w:rsid w:val="00931BB6"/>
    <w:rsid w:val="009321C9"/>
    <w:rsid w:val="00932225"/>
    <w:rsid w:val="009322C7"/>
    <w:rsid w:val="009322EF"/>
    <w:rsid w:val="00932E2C"/>
    <w:rsid w:val="00933260"/>
    <w:rsid w:val="0093367F"/>
    <w:rsid w:val="0093372B"/>
    <w:rsid w:val="009337EA"/>
    <w:rsid w:val="00933891"/>
    <w:rsid w:val="009339C1"/>
    <w:rsid w:val="00933B73"/>
    <w:rsid w:val="00933D66"/>
    <w:rsid w:val="00933E2A"/>
    <w:rsid w:val="00933E88"/>
    <w:rsid w:val="00933F71"/>
    <w:rsid w:val="0093415C"/>
    <w:rsid w:val="009345CA"/>
    <w:rsid w:val="00934D2B"/>
    <w:rsid w:val="00934D85"/>
    <w:rsid w:val="009354A8"/>
    <w:rsid w:val="00935892"/>
    <w:rsid w:val="00936A2F"/>
    <w:rsid w:val="00936A42"/>
    <w:rsid w:val="00937205"/>
    <w:rsid w:val="009373B5"/>
    <w:rsid w:val="00937416"/>
    <w:rsid w:val="00937584"/>
    <w:rsid w:val="00940196"/>
    <w:rsid w:val="00940398"/>
    <w:rsid w:val="00940EDD"/>
    <w:rsid w:val="009413CD"/>
    <w:rsid w:val="00941467"/>
    <w:rsid w:val="009416E7"/>
    <w:rsid w:val="0094175F"/>
    <w:rsid w:val="0094183A"/>
    <w:rsid w:val="00941966"/>
    <w:rsid w:val="0094218B"/>
    <w:rsid w:val="009421B5"/>
    <w:rsid w:val="00942836"/>
    <w:rsid w:val="0094285D"/>
    <w:rsid w:val="00942EE7"/>
    <w:rsid w:val="0094315D"/>
    <w:rsid w:val="009431A9"/>
    <w:rsid w:val="0094329F"/>
    <w:rsid w:val="00943604"/>
    <w:rsid w:val="00943738"/>
    <w:rsid w:val="00943A99"/>
    <w:rsid w:val="00943CA4"/>
    <w:rsid w:val="0094411D"/>
    <w:rsid w:val="009441A9"/>
    <w:rsid w:val="009443AA"/>
    <w:rsid w:val="00944948"/>
    <w:rsid w:val="00944E32"/>
    <w:rsid w:val="00944E8A"/>
    <w:rsid w:val="00944F40"/>
    <w:rsid w:val="009450F4"/>
    <w:rsid w:val="00945133"/>
    <w:rsid w:val="00945174"/>
    <w:rsid w:val="0094590E"/>
    <w:rsid w:val="00945AD7"/>
    <w:rsid w:val="00945BBA"/>
    <w:rsid w:val="00946020"/>
    <w:rsid w:val="00946499"/>
    <w:rsid w:val="00946873"/>
    <w:rsid w:val="00946C5F"/>
    <w:rsid w:val="00946EC2"/>
    <w:rsid w:val="00946F34"/>
    <w:rsid w:val="00946FCC"/>
    <w:rsid w:val="0094712D"/>
    <w:rsid w:val="0094730F"/>
    <w:rsid w:val="00947352"/>
    <w:rsid w:val="009476C9"/>
    <w:rsid w:val="0094776D"/>
    <w:rsid w:val="00947DE9"/>
    <w:rsid w:val="00947ECC"/>
    <w:rsid w:val="009505D8"/>
    <w:rsid w:val="0095070B"/>
    <w:rsid w:val="00950C92"/>
    <w:rsid w:val="00950FE6"/>
    <w:rsid w:val="009511A4"/>
    <w:rsid w:val="00951B17"/>
    <w:rsid w:val="00951E83"/>
    <w:rsid w:val="00951ED2"/>
    <w:rsid w:val="00952030"/>
    <w:rsid w:val="009526EC"/>
    <w:rsid w:val="009529E1"/>
    <w:rsid w:val="00952E14"/>
    <w:rsid w:val="00952FC4"/>
    <w:rsid w:val="009531B4"/>
    <w:rsid w:val="00953382"/>
    <w:rsid w:val="00953EE5"/>
    <w:rsid w:val="00953F1C"/>
    <w:rsid w:val="00954003"/>
    <w:rsid w:val="009541D3"/>
    <w:rsid w:val="0095458E"/>
    <w:rsid w:val="00954AF0"/>
    <w:rsid w:val="00954BA1"/>
    <w:rsid w:val="00954EBF"/>
    <w:rsid w:val="009554FC"/>
    <w:rsid w:val="00955A37"/>
    <w:rsid w:val="00955B92"/>
    <w:rsid w:val="00955BE5"/>
    <w:rsid w:val="00955C9D"/>
    <w:rsid w:val="00955D07"/>
    <w:rsid w:val="00955E0E"/>
    <w:rsid w:val="00955FC8"/>
    <w:rsid w:val="00955FFA"/>
    <w:rsid w:val="0095679C"/>
    <w:rsid w:val="0095701C"/>
    <w:rsid w:val="00957280"/>
    <w:rsid w:val="009573F8"/>
    <w:rsid w:val="00957CC5"/>
    <w:rsid w:val="00960951"/>
    <w:rsid w:val="00961467"/>
    <w:rsid w:val="00961CD1"/>
    <w:rsid w:val="0096212D"/>
    <w:rsid w:val="00962328"/>
    <w:rsid w:val="00962CD9"/>
    <w:rsid w:val="0096319C"/>
    <w:rsid w:val="00963248"/>
    <w:rsid w:val="0096347F"/>
    <w:rsid w:val="0096348A"/>
    <w:rsid w:val="009635EB"/>
    <w:rsid w:val="0096413D"/>
    <w:rsid w:val="0096414F"/>
    <w:rsid w:val="00964C8A"/>
    <w:rsid w:val="00964D9A"/>
    <w:rsid w:val="009658AB"/>
    <w:rsid w:val="00966182"/>
    <w:rsid w:val="009661AE"/>
    <w:rsid w:val="00966821"/>
    <w:rsid w:val="00966A2B"/>
    <w:rsid w:val="00966D65"/>
    <w:rsid w:val="00967103"/>
    <w:rsid w:val="009675D3"/>
    <w:rsid w:val="0096768F"/>
    <w:rsid w:val="00967822"/>
    <w:rsid w:val="00967AAE"/>
    <w:rsid w:val="00967C61"/>
    <w:rsid w:val="00967CA1"/>
    <w:rsid w:val="00967CA8"/>
    <w:rsid w:val="009700E1"/>
    <w:rsid w:val="0097059A"/>
    <w:rsid w:val="00970662"/>
    <w:rsid w:val="00970778"/>
    <w:rsid w:val="009708E4"/>
    <w:rsid w:val="00970912"/>
    <w:rsid w:val="00970A6F"/>
    <w:rsid w:val="009711D5"/>
    <w:rsid w:val="009712DC"/>
    <w:rsid w:val="00971563"/>
    <w:rsid w:val="0097233F"/>
    <w:rsid w:val="009723C2"/>
    <w:rsid w:val="00972539"/>
    <w:rsid w:val="0097279A"/>
    <w:rsid w:val="00972880"/>
    <w:rsid w:val="00972885"/>
    <w:rsid w:val="00972894"/>
    <w:rsid w:val="009732C3"/>
    <w:rsid w:val="009734D9"/>
    <w:rsid w:val="00973655"/>
    <w:rsid w:val="0097382F"/>
    <w:rsid w:val="00973D2E"/>
    <w:rsid w:val="00974166"/>
    <w:rsid w:val="00974262"/>
    <w:rsid w:val="009742CC"/>
    <w:rsid w:val="00974613"/>
    <w:rsid w:val="00974CCA"/>
    <w:rsid w:val="00974CD8"/>
    <w:rsid w:val="009753AF"/>
    <w:rsid w:val="00975434"/>
    <w:rsid w:val="0097568F"/>
    <w:rsid w:val="009759EE"/>
    <w:rsid w:val="00975C6D"/>
    <w:rsid w:val="0097612C"/>
    <w:rsid w:val="00976213"/>
    <w:rsid w:val="0097622F"/>
    <w:rsid w:val="009764F0"/>
    <w:rsid w:val="0097664B"/>
    <w:rsid w:val="009767E6"/>
    <w:rsid w:val="00976AC5"/>
    <w:rsid w:val="00976C6B"/>
    <w:rsid w:val="00976CF4"/>
    <w:rsid w:val="00977058"/>
    <w:rsid w:val="00977410"/>
    <w:rsid w:val="0097749B"/>
    <w:rsid w:val="00977903"/>
    <w:rsid w:val="00977922"/>
    <w:rsid w:val="00977B28"/>
    <w:rsid w:val="00977B56"/>
    <w:rsid w:val="009805A0"/>
    <w:rsid w:val="009805FA"/>
    <w:rsid w:val="00980C7C"/>
    <w:rsid w:val="00980ED4"/>
    <w:rsid w:val="0098124B"/>
    <w:rsid w:val="0098133D"/>
    <w:rsid w:val="0098140B"/>
    <w:rsid w:val="0098142E"/>
    <w:rsid w:val="0098190F"/>
    <w:rsid w:val="00981A57"/>
    <w:rsid w:val="00981CFC"/>
    <w:rsid w:val="00981D15"/>
    <w:rsid w:val="00981DEC"/>
    <w:rsid w:val="00981F00"/>
    <w:rsid w:val="00981F94"/>
    <w:rsid w:val="0098217C"/>
    <w:rsid w:val="0098220B"/>
    <w:rsid w:val="009824FF"/>
    <w:rsid w:val="00982581"/>
    <w:rsid w:val="00982698"/>
    <w:rsid w:val="00982A1D"/>
    <w:rsid w:val="00982BBC"/>
    <w:rsid w:val="00982C77"/>
    <w:rsid w:val="009831C4"/>
    <w:rsid w:val="00983385"/>
    <w:rsid w:val="009837A4"/>
    <w:rsid w:val="009838C2"/>
    <w:rsid w:val="0098396C"/>
    <w:rsid w:val="00983E07"/>
    <w:rsid w:val="00983F45"/>
    <w:rsid w:val="00984978"/>
    <w:rsid w:val="00984C3F"/>
    <w:rsid w:val="00984FFD"/>
    <w:rsid w:val="0098509D"/>
    <w:rsid w:val="009850D0"/>
    <w:rsid w:val="00985555"/>
    <w:rsid w:val="00985924"/>
    <w:rsid w:val="0098592A"/>
    <w:rsid w:val="00985F16"/>
    <w:rsid w:val="009863EB"/>
    <w:rsid w:val="009865D4"/>
    <w:rsid w:val="00986970"/>
    <w:rsid w:val="00986B05"/>
    <w:rsid w:val="00986C7E"/>
    <w:rsid w:val="00986EA5"/>
    <w:rsid w:val="009871EF"/>
    <w:rsid w:val="0098741B"/>
    <w:rsid w:val="00987841"/>
    <w:rsid w:val="00987A58"/>
    <w:rsid w:val="00990644"/>
    <w:rsid w:val="00990755"/>
    <w:rsid w:val="00990CBD"/>
    <w:rsid w:val="00990F2B"/>
    <w:rsid w:val="00991417"/>
    <w:rsid w:val="00991486"/>
    <w:rsid w:val="0099153B"/>
    <w:rsid w:val="009918AD"/>
    <w:rsid w:val="00991B81"/>
    <w:rsid w:val="00992486"/>
    <w:rsid w:val="009925C8"/>
    <w:rsid w:val="00992896"/>
    <w:rsid w:val="00992AFA"/>
    <w:rsid w:val="00992CE1"/>
    <w:rsid w:val="009932F6"/>
    <w:rsid w:val="00993891"/>
    <w:rsid w:val="00993A6C"/>
    <w:rsid w:val="00993ABE"/>
    <w:rsid w:val="00993C3F"/>
    <w:rsid w:val="00993CD7"/>
    <w:rsid w:val="00993F7A"/>
    <w:rsid w:val="0099401F"/>
    <w:rsid w:val="009940EA"/>
    <w:rsid w:val="009941C8"/>
    <w:rsid w:val="0099440A"/>
    <w:rsid w:val="00994478"/>
    <w:rsid w:val="00994837"/>
    <w:rsid w:val="00994DF2"/>
    <w:rsid w:val="00995653"/>
    <w:rsid w:val="0099576E"/>
    <w:rsid w:val="00995837"/>
    <w:rsid w:val="00996825"/>
    <w:rsid w:val="00996B92"/>
    <w:rsid w:val="00996E92"/>
    <w:rsid w:val="00997176"/>
    <w:rsid w:val="00997713"/>
    <w:rsid w:val="009A007D"/>
    <w:rsid w:val="009A03FC"/>
    <w:rsid w:val="009A050E"/>
    <w:rsid w:val="009A06F3"/>
    <w:rsid w:val="009A0AD7"/>
    <w:rsid w:val="009A1232"/>
    <w:rsid w:val="009A1315"/>
    <w:rsid w:val="009A1677"/>
    <w:rsid w:val="009A1BFD"/>
    <w:rsid w:val="009A2C26"/>
    <w:rsid w:val="009A2CE8"/>
    <w:rsid w:val="009A2EB8"/>
    <w:rsid w:val="009A30B4"/>
    <w:rsid w:val="009A380D"/>
    <w:rsid w:val="009A38EB"/>
    <w:rsid w:val="009A3B79"/>
    <w:rsid w:val="009A3D66"/>
    <w:rsid w:val="009A3E4A"/>
    <w:rsid w:val="009A41F3"/>
    <w:rsid w:val="009A42B0"/>
    <w:rsid w:val="009A42F9"/>
    <w:rsid w:val="009A4514"/>
    <w:rsid w:val="009A45F4"/>
    <w:rsid w:val="009A470C"/>
    <w:rsid w:val="009A4E9A"/>
    <w:rsid w:val="009A5296"/>
    <w:rsid w:val="009A5337"/>
    <w:rsid w:val="009A587E"/>
    <w:rsid w:val="009A5B64"/>
    <w:rsid w:val="009A659D"/>
    <w:rsid w:val="009A673F"/>
    <w:rsid w:val="009A67CB"/>
    <w:rsid w:val="009A6910"/>
    <w:rsid w:val="009A6964"/>
    <w:rsid w:val="009A6C39"/>
    <w:rsid w:val="009A6C87"/>
    <w:rsid w:val="009A6DD7"/>
    <w:rsid w:val="009A71BC"/>
    <w:rsid w:val="009A7211"/>
    <w:rsid w:val="009A72A4"/>
    <w:rsid w:val="009A72F2"/>
    <w:rsid w:val="009A757B"/>
    <w:rsid w:val="009A7679"/>
    <w:rsid w:val="009A7785"/>
    <w:rsid w:val="009A79CF"/>
    <w:rsid w:val="009A7C2C"/>
    <w:rsid w:val="009B0393"/>
    <w:rsid w:val="009B0797"/>
    <w:rsid w:val="009B080F"/>
    <w:rsid w:val="009B0968"/>
    <w:rsid w:val="009B0AA3"/>
    <w:rsid w:val="009B13E4"/>
    <w:rsid w:val="009B18E7"/>
    <w:rsid w:val="009B19DC"/>
    <w:rsid w:val="009B21A2"/>
    <w:rsid w:val="009B237D"/>
    <w:rsid w:val="009B25DC"/>
    <w:rsid w:val="009B287A"/>
    <w:rsid w:val="009B35DC"/>
    <w:rsid w:val="009B37F7"/>
    <w:rsid w:val="009B3A25"/>
    <w:rsid w:val="009B3B9A"/>
    <w:rsid w:val="009B3CE9"/>
    <w:rsid w:val="009B3DC0"/>
    <w:rsid w:val="009B3F13"/>
    <w:rsid w:val="009B3F8D"/>
    <w:rsid w:val="009B4651"/>
    <w:rsid w:val="009B4B69"/>
    <w:rsid w:val="009B4EF8"/>
    <w:rsid w:val="009B5431"/>
    <w:rsid w:val="009B5475"/>
    <w:rsid w:val="009B56F4"/>
    <w:rsid w:val="009B5828"/>
    <w:rsid w:val="009B5968"/>
    <w:rsid w:val="009B5D1A"/>
    <w:rsid w:val="009B5E48"/>
    <w:rsid w:val="009B5F47"/>
    <w:rsid w:val="009B607D"/>
    <w:rsid w:val="009B6085"/>
    <w:rsid w:val="009B6181"/>
    <w:rsid w:val="009B62C7"/>
    <w:rsid w:val="009B6300"/>
    <w:rsid w:val="009B6437"/>
    <w:rsid w:val="009B68ED"/>
    <w:rsid w:val="009B6BF7"/>
    <w:rsid w:val="009B70F6"/>
    <w:rsid w:val="009B7FA6"/>
    <w:rsid w:val="009C0327"/>
    <w:rsid w:val="009C0671"/>
    <w:rsid w:val="009C0A73"/>
    <w:rsid w:val="009C0C18"/>
    <w:rsid w:val="009C0D52"/>
    <w:rsid w:val="009C0FBF"/>
    <w:rsid w:val="009C1E5E"/>
    <w:rsid w:val="009C1EAB"/>
    <w:rsid w:val="009C235F"/>
    <w:rsid w:val="009C23D2"/>
    <w:rsid w:val="009C2459"/>
    <w:rsid w:val="009C288F"/>
    <w:rsid w:val="009C2D55"/>
    <w:rsid w:val="009C2F99"/>
    <w:rsid w:val="009C3354"/>
    <w:rsid w:val="009C38F7"/>
    <w:rsid w:val="009C3F5D"/>
    <w:rsid w:val="009C4031"/>
    <w:rsid w:val="009C426A"/>
    <w:rsid w:val="009C440D"/>
    <w:rsid w:val="009C4C71"/>
    <w:rsid w:val="009C4C9B"/>
    <w:rsid w:val="009C5695"/>
    <w:rsid w:val="009C58D7"/>
    <w:rsid w:val="009C59F5"/>
    <w:rsid w:val="009C5B59"/>
    <w:rsid w:val="009C5E27"/>
    <w:rsid w:val="009C5E4F"/>
    <w:rsid w:val="009C6021"/>
    <w:rsid w:val="009C6249"/>
    <w:rsid w:val="009C652D"/>
    <w:rsid w:val="009C65A9"/>
    <w:rsid w:val="009C6830"/>
    <w:rsid w:val="009C6BB8"/>
    <w:rsid w:val="009C6BC6"/>
    <w:rsid w:val="009C6D6B"/>
    <w:rsid w:val="009C6F30"/>
    <w:rsid w:val="009C7911"/>
    <w:rsid w:val="009C7BED"/>
    <w:rsid w:val="009C7C3A"/>
    <w:rsid w:val="009D0448"/>
    <w:rsid w:val="009D0561"/>
    <w:rsid w:val="009D05E1"/>
    <w:rsid w:val="009D0630"/>
    <w:rsid w:val="009D06D0"/>
    <w:rsid w:val="009D0718"/>
    <w:rsid w:val="009D11F1"/>
    <w:rsid w:val="009D12E4"/>
    <w:rsid w:val="009D17A4"/>
    <w:rsid w:val="009D1A4D"/>
    <w:rsid w:val="009D1D12"/>
    <w:rsid w:val="009D2764"/>
    <w:rsid w:val="009D2945"/>
    <w:rsid w:val="009D2A03"/>
    <w:rsid w:val="009D2E3A"/>
    <w:rsid w:val="009D3062"/>
    <w:rsid w:val="009D385C"/>
    <w:rsid w:val="009D3B96"/>
    <w:rsid w:val="009D3CE3"/>
    <w:rsid w:val="009D3DCF"/>
    <w:rsid w:val="009D3EB1"/>
    <w:rsid w:val="009D40CF"/>
    <w:rsid w:val="009D427C"/>
    <w:rsid w:val="009D48E4"/>
    <w:rsid w:val="009D4AF4"/>
    <w:rsid w:val="009D4B31"/>
    <w:rsid w:val="009D4BC3"/>
    <w:rsid w:val="009D51F7"/>
    <w:rsid w:val="009D5486"/>
    <w:rsid w:val="009D5F53"/>
    <w:rsid w:val="009D61B1"/>
    <w:rsid w:val="009D6297"/>
    <w:rsid w:val="009D63C2"/>
    <w:rsid w:val="009D658C"/>
    <w:rsid w:val="009D6698"/>
    <w:rsid w:val="009D689E"/>
    <w:rsid w:val="009D6E1D"/>
    <w:rsid w:val="009D6FFA"/>
    <w:rsid w:val="009D708B"/>
    <w:rsid w:val="009D7212"/>
    <w:rsid w:val="009D7F96"/>
    <w:rsid w:val="009E0320"/>
    <w:rsid w:val="009E0563"/>
    <w:rsid w:val="009E05D5"/>
    <w:rsid w:val="009E067A"/>
    <w:rsid w:val="009E08DD"/>
    <w:rsid w:val="009E0A56"/>
    <w:rsid w:val="009E1115"/>
    <w:rsid w:val="009E116D"/>
    <w:rsid w:val="009E121D"/>
    <w:rsid w:val="009E144D"/>
    <w:rsid w:val="009E1672"/>
    <w:rsid w:val="009E17E8"/>
    <w:rsid w:val="009E1B90"/>
    <w:rsid w:val="009E1C1A"/>
    <w:rsid w:val="009E1C5C"/>
    <w:rsid w:val="009E1D52"/>
    <w:rsid w:val="009E1E28"/>
    <w:rsid w:val="009E1E4C"/>
    <w:rsid w:val="009E2578"/>
    <w:rsid w:val="009E28BD"/>
    <w:rsid w:val="009E296D"/>
    <w:rsid w:val="009E2C4E"/>
    <w:rsid w:val="009E302F"/>
    <w:rsid w:val="009E3062"/>
    <w:rsid w:val="009E31D2"/>
    <w:rsid w:val="009E3249"/>
    <w:rsid w:val="009E338D"/>
    <w:rsid w:val="009E3997"/>
    <w:rsid w:val="009E39F8"/>
    <w:rsid w:val="009E3A5D"/>
    <w:rsid w:val="009E3A99"/>
    <w:rsid w:val="009E3C4A"/>
    <w:rsid w:val="009E3E05"/>
    <w:rsid w:val="009E42AA"/>
    <w:rsid w:val="009E4944"/>
    <w:rsid w:val="009E497E"/>
    <w:rsid w:val="009E49A1"/>
    <w:rsid w:val="009E4AB6"/>
    <w:rsid w:val="009E4C80"/>
    <w:rsid w:val="009E4F46"/>
    <w:rsid w:val="009E520F"/>
    <w:rsid w:val="009E55F8"/>
    <w:rsid w:val="009E5B67"/>
    <w:rsid w:val="009E5E50"/>
    <w:rsid w:val="009E5E6E"/>
    <w:rsid w:val="009E5F4C"/>
    <w:rsid w:val="009E602F"/>
    <w:rsid w:val="009E680A"/>
    <w:rsid w:val="009E7076"/>
    <w:rsid w:val="009E70ED"/>
    <w:rsid w:val="009E718E"/>
    <w:rsid w:val="009E745A"/>
    <w:rsid w:val="009E762F"/>
    <w:rsid w:val="009E7862"/>
    <w:rsid w:val="009E7A16"/>
    <w:rsid w:val="009F045F"/>
    <w:rsid w:val="009F06B3"/>
    <w:rsid w:val="009F06D0"/>
    <w:rsid w:val="009F0A36"/>
    <w:rsid w:val="009F0A41"/>
    <w:rsid w:val="009F0B8C"/>
    <w:rsid w:val="009F0EDE"/>
    <w:rsid w:val="009F0F6B"/>
    <w:rsid w:val="009F10B2"/>
    <w:rsid w:val="009F1473"/>
    <w:rsid w:val="009F1763"/>
    <w:rsid w:val="009F22B6"/>
    <w:rsid w:val="009F22DB"/>
    <w:rsid w:val="009F282D"/>
    <w:rsid w:val="009F2844"/>
    <w:rsid w:val="009F284C"/>
    <w:rsid w:val="009F2A27"/>
    <w:rsid w:val="009F2CE8"/>
    <w:rsid w:val="009F2F27"/>
    <w:rsid w:val="009F30C8"/>
    <w:rsid w:val="009F361A"/>
    <w:rsid w:val="009F3631"/>
    <w:rsid w:val="009F3709"/>
    <w:rsid w:val="009F3899"/>
    <w:rsid w:val="009F3B5B"/>
    <w:rsid w:val="009F3B5E"/>
    <w:rsid w:val="009F3E62"/>
    <w:rsid w:val="009F3ED4"/>
    <w:rsid w:val="009F43B9"/>
    <w:rsid w:val="009F47E7"/>
    <w:rsid w:val="009F4903"/>
    <w:rsid w:val="009F4914"/>
    <w:rsid w:val="009F4AD6"/>
    <w:rsid w:val="009F4C92"/>
    <w:rsid w:val="009F4DE6"/>
    <w:rsid w:val="009F4F81"/>
    <w:rsid w:val="009F50CC"/>
    <w:rsid w:val="009F50F5"/>
    <w:rsid w:val="009F534E"/>
    <w:rsid w:val="009F5668"/>
    <w:rsid w:val="009F59A9"/>
    <w:rsid w:val="009F5D46"/>
    <w:rsid w:val="009F69F0"/>
    <w:rsid w:val="009F6E86"/>
    <w:rsid w:val="009F72DC"/>
    <w:rsid w:val="009F7480"/>
    <w:rsid w:val="009F7A7C"/>
    <w:rsid w:val="009F7DD9"/>
    <w:rsid w:val="00A0022B"/>
    <w:rsid w:val="00A003F4"/>
    <w:rsid w:val="00A00602"/>
    <w:rsid w:val="00A00880"/>
    <w:rsid w:val="00A009ED"/>
    <w:rsid w:val="00A00DB6"/>
    <w:rsid w:val="00A00E64"/>
    <w:rsid w:val="00A010CE"/>
    <w:rsid w:val="00A017E2"/>
    <w:rsid w:val="00A01AF4"/>
    <w:rsid w:val="00A01CDB"/>
    <w:rsid w:val="00A01FD0"/>
    <w:rsid w:val="00A02457"/>
    <w:rsid w:val="00A0249B"/>
    <w:rsid w:val="00A0290E"/>
    <w:rsid w:val="00A029F9"/>
    <w:rsid w:val="00A02D1A"/>
    <w:rsid w:val="00A03607"/>
    <w:rsid w:val="00A03870"/>
    <w:rsid w:val="00A03D1D"/>
    <w:rsid w:val="00A03D4A"/>
    <w:rsid w:val="00A03D5D"/>
    <w:rsid w:val="00A04112"/>
    <w:rsid w:val="00A041B9"/>
    <w:rsid w:val="00A0426A"/>
    <w:rsid w:val="00A0457E"/>
    <w:rsid w:val="00A045D3"/>
    <w:rsid w:val="00A04EB3"/>
    <w:rsid w:val="00A04F7D"/>
    <w:rsid w:val="00A05072"/>
    <w:rsid w:val="00A052F6"/>
    <w:rsid w:val="00A056B8"/>
    <w:rsid w:val="00A05829"/>
    <w:rsid w:val="00A06884"/>
    <w:rsid w:val="00A068FB"/>
    <w:rsid w:val="00A06C56"/>
    <w:rsid w:val="00A06F80"/>
    <w:rsid w:val="00A071F4"/>
    <w:rsid w:val="00A0731B"/>
    <w:rsid w:val="00A07D48"/>
    <w:rsid w:val="00A07E1E"/>
    <w:rsid w:val="00A07E34"/>
    <w:rsid w:val="00A07EB1"/>
    <w:rsid w:val="00A07F0B"/>
    <w:rsid w:val="00A10106"/>
    <w:rsid w:val="00A10653"/>
    <w:rsid w:val="00A1079E"/>
    <w:rsid w:val="00A10E23"/>
    <w:rsid w:val="00A11A95"/>
    <w:rsid w:val="00A11C1A"/>
    <w:rsid w:val="00A11E0F"/>
    <w:rsid w:val="00A11EF6"/>
    <w:rsid w:val="00A12205"/>
    <w:rsid w:val="00A1294A"/>
    <w:rsid w:val="00A12C74"/>
    <w:rsid w:val="00A12C9E"/>
    <w:rsid w:val="00A12EF4"/>
    <w:rsid w:val="00A13143"/>
    <w:rsid w:val="00A133FC"/>
    <w:rsid w:val="00A13586"/>
    <w:rsid w:val="00A13B38"/>
    <w:rsid w:val="00A13D19"/>
    <w:rsid w:val="00A13D89"/>
    <w:rsid w:val="00A1413B"/>
    <w:rsid w:val="00A1419F"/>
    <w:rsid w:val="00A1437C"/>
    <w:rsid w:val="00A14417"/>
    <w:rsid w:val="00A14D4A"/>
    <w:rsid w:val="00A15709"/>
    <w:rsid w:val="00A15946"/>
    <w:rsid w:val="00A16065"/>
    <w:rsid w:val="00A16174"/>
    <w:rsid w:val="00A164DA"/>
    <w:rsid w:val="00A166BC"/>
    <w:rsid w:val="00A167CE"/>
    <w:rsid w:val="00A16A84"/>
    <w:rsid w:val="00A16C72"/>
    <w:rsid w:val="00A16C82"/>
    <w:rsid w:val="00A16FC4"/>
    <w:rsid w:val="00A16FDE"/>
    <w:rsid w:val="00A1704A"/>
    <w:rsid w:val="00A171C6"/>
    <w:rsid w:val="00A1739D"/>
    <w:rsid w:val="00A17955"/>
    <w:rsid w:val="00A17A0E"/>
    <w:rsid w:val="00A17BF9"/>
    <w:rsid w:val="00A17D25"/>
    <w:rsid w:val="00A2023A"/>
    <w:rsid w:val="00A20740"/>
    <w:rsid w:val="00A20784"/>
    <w:rsid w:val="00A2080B"/>
    <w:rsid w:val="00A20A98"/>
    <w:rsid w:val="00A20C0C"/>
    <w:rsid w:val="00A20F89"/>
    <w:rsid w:val="00A2109C"/>
    <w:rsid w:val="00A213CF"/>
    <w:rsid w:val="00A21510"/>
    <w:rsid w:val="00A215D2"/>
    <w:rsid w:val="00A21873"/>
    <w:rsid w:val="00A21E0A"/>
    <w:rsid w:val="00A22049"/>
    <w:rsid w:val="00A2220F"/>
    <w:rsid w:val="00A222DF"/>
    <w:rsid w:val="00A2239F"/>
    <w:rsid w:val="00A226F5"/>
    <w:rsid w:val="00A2295F"/>
    <w:rsid w:val="00A22BEC"/>
    <w:rsid w:val="00A22FD8"/>
    <w:rsid w:val="00A23008"/>
    <w:rsid w:val="00A23130"/>
    <w:rsid w:val="00A232A7"/>
    <w:rsid w:val="00A237A3"/>
    <w:rsid w:val="00A23AFD"/>
    <w:rsid w:val="00A23D58"/>
    <w:rsid w:val="00A23D85"/>
    <w:rsid w:val="00A23DAC"/>
    <w:rsid w:val="00A23DD3"/>
    <w:rsid w:val="00A23E24"/>
    <w:rsid w:val="00A23E70"/>
    <w:rsid w:val="00A24095"/>
    <w:rsid w:val="00A24273"/>
    <w:rsid w:val="00A24943"/>
    <w:rsid w:val="00A24B28"/>
    <w:rsid w:val="00A24FEE"/>
    <w:rsid w:val="00A25813"/>
    <w:rsid w:val="00A258D5"/>
    <w:rsid w:val="00A25AE3"/>
    <w:rsid w:val="00A25FA4"/>
    <w:rsid w:val="00A260E2"/>
    <w:rsid w:val="00A2613D"/>
    <w:rsid w:val="00A26921"/>
    <w:rsid w:val="00A26E33"/>
    <w:rsid w:val="00A26F3F"/>
    <w:rsid w:val="00A27286"/>
    <w:rsid w:val="00A274FB"/>
    <w:rsid w:val="00A2756B"/>
    <w:rsid w:val="00A27610"/>
    <w:rsid w:val="00A2765B"/>
    <w:rsid w:val="00A27926"/>
    <w:rsid w:val="00A27B2A"/>
    <w:rsid w:val="00A27C32"/>
    <w:rsid w:val="00A30119"/>
    <w:rsid w:val="00A303EF"/>
    <w:rsid w:val="00A304AB"/>
    <w:rsid w:val="00A3082E"/>
    <w:rsid w:val="00A3085D"/>
    <w:rsid w:val="00A30913"/>
    <w:rsid w:val="00A313AB"/>
    <w:rsid w:val="00A313D4"/>
    <w:rsid w:val="00A31656"/>
    <w:rsid w:val="00A31719"/>
    <w:rsid w:val="00A31A34"/>
    <w:rsid w:val="00A31E76"/>
    <w:rsid w:val="00A31F62"/>
    <w:rsid w:val="00A31FD3"/>
    <w:rsid w:val="00A32143"/>
    <w:rsid w:val="00A32204"/>
    <w:rsid w:val="00A326C4"/>
    <w:rsid w:val="00A32929"/>
    <w:rsid w:val="00A32C25"/>
    <w:rsid w:val="00A32C6F"/>
    <w:rsid w:val="00A32E76"/>
    <w:rsid w:val="00A32EF5"/>
    <w:rsid w:val="00A3331C"/>
    <w:rsid w:val="00A334A7"/>
    <w:rsid w:val="00A34009"/>
    <w:rsid w:val="00A342AB"/>
    <w:rsid w:val="00A349E6"/>
    <w:rsid w:val="00A356DB"/>
    <w:rsid w:val="00A36554"/>
    <w:rsid w:val="00A367E3"/>
    <w:rsid w:val="00A36C77"/>
    <w:rsid w:val="00A36C78"/>
    <w:rsid w:val="00A36CAA"/>
    <w:rsid w:val="00A36D7F"/>
    <w:rsid w:val="00A36DC9"/>
    <w:rsid w:val="00A37268"/>
    <w:rsid w:val="00A3743B"/>
    <w:rsid w:val="00A37557"/>
    <w:rsid w:val="00A37582"/>
    <w:rsid w:val="00A377B8"/>
    <w:rsid w:val="00A40077"/>
    <w:rsid w:val="00A40195"/>
    <w:rsid w:val="00A40221"/>
    <w:rsid w:val="00A402B1"/>
    <w:rsid w:val="00A40346"/>
    <w:rsid w:val="00A40594"/>
    <w:rsid w:val="00A40868"/>
    <w:rsid w:val="00A40C0E"/>
    <w:rsid w:val="00A4100D"/>
    <w:rsid w:val="00A41011"/>
    <w:rsid w:val="00A41257"/>
    <w:rsid w:val="00A413ED"/>
    <w:rsid w:val="00A4147E"/>
    <w:rsid w:val="00A414F2"/>
    <w:rsid w:val="00A415D8"/>
    <w:rsid w:val="00A41AE1"/>
    <w:rsid w:val="00A41C7C"/>
    <w:rsid w:val="00A41EC8"/>
    <w:rsid w:val="00A422CA"/>
    <w:rsid w:val="00A42300"/>
    <w:rsid w:val="00A42401"/>
    <w:rsid w:val="00A42ECD"/>
    <w:rsid w:val="00A42F96"/>
    <w:rsid w:val="00A4327E"/>
    <w:rsid w:val="00A434C6"/>
    <w:rsid w:val="00A43781"/>
    <w:rsid w:val="00A43AB1"/>
    <w:rsid w:val="00A43B49"/>
    <w:rsid w:val="00A43DBC"/>
    <w:rsid w:val="00A43DEE"/>
    <w:rsid w:val="00A447C2"/>
    <w:rsid w:val="00A44918"/>
    <w:rsid w:val="00A44A08"/>
    <w:rsid w:val="00A44C65"/>
    <w:rsid w:val="00A456C8"/>
    <w:rsid w:val="00A45816"/>
    <w:rsid w:val="00A46349"/>
    <w:rsid w:val="00A46515"/>
    <w:rsid w:val="00A465BE"/>
    <w:rsid w:val="00A465FD"/>
    <w:rsid w:val="00A4680F"/>
    <w:rsid w:val="00A46D50"/>
    <w:rsid w:val="00A46EDB"/>
    <w:rsid w:val="00A47537"/>
    <w:rsid w:val="00A47958"/>
    <w:rsid w:val="00A47AF1"/>
    <w:rsid w:val="00A47B0C"/>
    <w:rsid w:val="00A50448"/>
    <w:rsid w:val="00A50F3D"/>
    <w:rsid w:val="00A50F70"/>
    <w:rsid w:val="00A510D3"/>
    <w:rsid w:val="00A5123B"/>
    <w:rsid w:val="00A5150F"/>
    <w:rsid w:val="00A5186B"/>
    <w:rsid w:val="00A51AA8"/>
    <w:rsid w:val="00A51E9E"/>
    <w:rsid w:val="00A523A3"/>
    <w:rsid w:val="00A52B93"/>
    <w:rsid w:val="00A52D90"/>
    <w:rsid w:val="00A52F18"/>
    <w:rsid w:val="00A52F4E"/>
    <w:rsid w:val="00A5374E"/>
    <w:rsid w:val="00A539AE"/>
    <w:rsid w:val="00A53BB3"/>
    <w:rsid w:val="00A53C1D"/>
    <w:rsid w:val="00A53CDE"/>
    <w:rsid w:val="00A53E16"/>
    <w:rsid w:val="00A53FE2"/>
    <w:rsid w:val="00A54055"/>
    <w:rsid w:val="00A541B1"/>
    <w:rsid w:val="00A544DF"/>
    <w:rsid w:val="00A545E3"/>
    <w:rsid w:val="00A551FE"/>
    <w:rsid w:val="00A55302"/>
    <w:rsid w:val="00A553A2"/>
    <w:rsid w:val="00A55486"/>
    <w:rsid w:val="00A55509"/>
    <w:rsid w:val="00A5599E"/>
    <w:rsid w:val="00A55B84"/>
    <w:rsid w:val="00A56BF9"/>
    <w:rsid w:val="00A56C3E"/>
    <w:rsid w:val="00A56CFD"/>
    <w:rsid w:val="00A56F3A"/>
    <w:rsid w:val="00A56FB4"/>
    <w:rsid w:val="00A572D2"/>
    <w:rsid w:val="00A573ED"/>
    <w:rsid w:val="00A57680"/>
    <w:rsid w:val="00A576E2"/>
    <w:rsid w:val="00A579D2"/>
    <w:rsid w:val="00A600F9"/>
    <w:rsid w:val="00A609F8"/>
    <w:rsid w:val="00A60B85"/>
    <w:rsid w:val="00A60D4C"/>
    <w:rsid w:val="00A60ECA"/>
    <w:rsid w:val="00A60F93"/>
    <w:rsid w:val="00A61463"/>
    <w:rsid w:val="00A61AA8"/>
    <w:rsid w:val="00A61C23"/>
    <w:rsid w:val="00A61FBF"/>
    <w:rsid w:val="00A62305"/>
    <w:rsid w:val="00A624C5"/>
    <w:rsid w:val="00A6260C"/>
    <w:rsid w:val="00A62A10"/>
    <w:rsid w:val="00A62AD6"/>
    <w:rsid w:val="00A62B4A"/>
    <w:rsid w:val="00A62BB9"/>
    <w:rsid w:val="00A62BEC"/>
    <w:rsid w:val="00A62ED8"/>
    <w:rsid w:val="00A62F2B"/>
    <w:rsid w:val="00A63040"/>
    <w:rsid w:val="00A63332"/>
    <w:rsid w:val="00A637D7"/>
    <w:rsid w:val="00A641B1"/>
    <w:rsid w:val="00A64742"/>
    <w:rsid w:val="00A64895"/>
    <w:rsid w:val="00A64A20"/>
    <w:rsid w:val="00A64E7C"/>
    <w:rsid w:val="00A65529"/>
    <w:rsid w:val="00A655BF"/>
    <w:rsid w:val="00A65672"/>
    <w:rsid w:val="00A6570D"/>
    <w:rsid w:val="00A65E0B"/>
    <w:rsid w:val="00A6626C"/>
    <w:rsid w:val="00A66488"/>
    <w:rsid w:val="00A665DF"/>
    <w:rsid w:val="00A66824"/>
    <w:rsid w:val="00A66AB4"/>
    <w:rsid w:val="00A66CFB"/>
    <w:rsid w:val="00A703C3"/>
    <w:rsid w:val="00A704BC"/>
    <w:rsid w:val="00A70720"/>
    <w:rsid w:val="00A70D02"/>
    <w:rsid w:val="00A70F21"/>
    <w:rsid w:val="00A712EC"/>
    <w:rsid w:val="00A713E7"/>
    <w:rsid w:val="00A716AE"/>
    <w:rsid w:val="00A71ACB"/>
    <w:rsid w:val="00A71C12"/>
    <w:rsid w:val="00A71C61"/>
    <w:rsid w:val="00A71E21"/>
    <w:rsid w:val="00A7205C"/>
    <w:rsid w:val="00A72469"/>
    <w:rsid w:val="00A728C3"/>
    <w:rsid w:val="00A72939"/>
    <w:rsid w:val="00A72D3A"/>
    <w:rsid w:val="00A72DED"/>
    <w:rsid w:val="00A73B49"/>
    <w:rsid w:val="00A73CE2"/>
    <w:rsid w:val="00A73CF8"/>
    <w:rsid w:val="00A73DC6"/>
    <w:rsid w:val="00A73E76"/>
    <w:rsid w:val="00A73FFA"/>
    <w:rsid w:val="00A7409E"/>
    <w:rsid w:val="00A743A7"/>
    <w:rsid w:val="00A743D8"/>
    <w:rsid w:val="00A744FF"/>
    <w:rsid w:val="00A7474E"/>
    <w:rsid w:val="00A747E3"/>
    <w:rsid w:val="00A749DA"/>
    <w:rsid w:val="00A74C72"/>
    <w:rsid w:val="00A74C9E"/>
    <w:rsid w:val="00A74F66"/>
    <w:rsid w:val="00A75084"/>
    <w:rsid w:val="00A75186"/>
    <w:rsid w:val="00A75983"/>
    <w:rsid w:val="00A760B3"/>
    <w:rsid w:val="00A7631B"/>
    <w:rsid w:val="00A768BF"/>
    <w:rsid w:val="00A769B1"/>
    <w:rsid w:val="00A76B25"/>
    <w:rsid w:val="00A76B39"/>
    <w:rsid w:val="00A775B7"/>
    <w:rsid w:val="00A775F4"/>
    <w:rsid w:val="00A777BB"/>
    <w:rsid w:val="00A77C62"/>
    <w:rsid w:val="00A80093"/>
    <w:rsid w:val="00A80213"/>
    <w:rsid w:val="00A802B8"/>
    <w:rsid w:val="00A80548"/>
    <w:rsid w:val="00A8056F"/>
    <w:rsid w:val="00A80570"/>
    <w:rsid w:val="00A8060F"/>
    <w:rsid w:val="00A8062A"/>
    <w:rsid w:val="00A807C2"/>
    <w:rsid w:val="00A80A2B"/>
    <w:rsid w:val="00A80C04"/>
    <w:rsid w:val="00A80CAA"/>
    <w:rsid w:val="00A80E4D"/>
    <w:rsid w:val="00A80E64"/>
    <w:rsid w:val="00A812B6"/>
    <w:rsid w:val="00A8130D"/>
    <w:rsid w:val="00A81526"/>
    <w:rsid w:val="00A815CD"/>
    <w:rsid w:val="00A81D38"/>
    <w:rsid w:val="00A81F53"/>
    <w:rsid w:val="00A82223"/>
    <w:rsid w:val="00A8222C"/>
    <w:rsid w:val="00A823E0"/>
    <w:rsid w:val="00A8277F"/>
    <w:rsid w:val="00A836A6"/>
    <w:rsid w:val="00A837C9"/>
    <w:rsid w:val="00A83870"/>
    <w:rsid w:val="00A83B2B"/>
    <w:rsid w:val="00A8412B"/>
    <w:rsid w:val="00A844BD"/>
    <w:rsid w:val="00A84640"/>
    <w:rsid w:val="00A84906"/>
    <w:rsid w:val="00A8494C"/>
    <w:rsid w:val="00A84EB5"/>
    <w:rsid w:val="00A851C6"/>
    <w:rsid w:val="00A854C9"/>
    <w:rsid w:val="00A855D0"/>
    <w:rsid w:val="00A85625"/>
    <w:rsid w:val="00A856D2"/>
    <w:rsid w:val="00A8574C"/>
    <w:rsid w:val="00A8603E"/>
    <w:rsid w:val="00A8609B"/>
    <w:rsid w:val="00A8617B"/>
    <w:rsid w:val="00A867BC"/>
    <w:rsid w:val="00A86AAD"/>
    <w:rsid w:val="00A86C53"/>
    <w:rsid w:val="00A86E22"/>
    <w:rsid w:val="00A86FAB"/>
    <w:rsid w:val="00A871E7"/>
    <w:rsid w:val="00A873C5"/>
    <w:rsid w:val="00A874D9"/>
    <w:rsid w:val="00A875EF"/>
    <w:rsid w:val="00A87851"/>
    <w:rsid w:val="00A8793E"/>
    <w:rsid w:val="00A8796E"/>
    <w:rsid w:val="00A90380"/>
    <w:rsid w:val="00A905FC"/>
    <w:rsid w:val="00A90702"/>
    <w:rsid w:val="00A907AB"/>
    <w:rsid w:val="00A90805"/>
    <w:rsid w:val="00A90DA5"/>
    <w:rsid w:val="00A90DB9"/>
    <w:rsid w:val="00A91086"/>
    <w:rsid w:val="00A910F5"/>
    <w:rsid w:val="00A91964"/>
    <w:rsid w:val="00A9204F"/>
    <w:rsid w:val="00A92154"/>
    <w:rsid w:val="00A9231C"/>
    <w:rsid w:val="00A9260E"/>
    <w:rsid w:val="00A9267B"/>
    <w:rsid w:val="00A92D49"/>
    <w:rsid w:val="00A931E0"/>
    <w:rsid w:val="00A931FB"/>
    <w:rsid w:val="00A93200"/>
    <w:rsid w:val="00A93544"/>
    <w:rsid w:val="00A937D5"/>
    <w:rsid w:val="00A93964"/>
    <w:rsid w:val="00A93C7B"/>
    <w:rsid w:val="00A93DFD"/>
    <w:rsid w:val="00A93E49"/>
    <w:rsid w:val="00A93E55"/>
    <w:rsid w:val="00A93EC9"/>
    <w:rsid w:val="00A94536"/>
    <w:rsid w:val="00A94793"/>
    <w:rsid w:val="00A949C3"/>
    <w:rsid w:val="00A94E95"/>
    <w:rsid w:val="00A9534B"/>
    <w:rsid w:val="00A955DD"/>
    <w:rsid w:val="00A9585F"/>
    <w:rsid w:val="00A95B34"/>
    <w:rsid w:val="00A95B37"/>
    <w:rsid w:val="00A95D49"/>
    <w:rsid w:val="00A96720"/>
    <w:rsid w:val="00A9679C"/>
    <w:rsid w:val="00A96869"/>
    <w:rsid w:val="00A96CDE"/>
    <w:rsid w:val="00A96E3D"/>
    <w:rsid w:val="00A96E74"/>
    <w:rsid w:val="00A96EBC"/>
    <w:rsid w:val="00A97007"/>
    <w:rsid w:val="00A97280"/>
    <w:rsid w:val="00A972B6"/>
    <w:rsid w:val="00A9781B"/>
    <w:rsid w:val="00A97907"/>
    <w:rsid w:val="00A97C42"/>
    <w:rsid w:val="00A97D54"/>
    <w:rsid w:val="00A97F1B"/>
    <w:rsid w:val="00A97FB9"/>
    <w:rsid w:val="00AA0012"/>
    <w:rsid w:val="00AA01A4"/>
    <w:rsid w:val="00AA0208"/>
    <w:rsid w:val="00AA0D90"/>
    <w:rsid w:val="00AA0E69"/>
    <w:rsid w:val="00AA1229"/>
    <w:rsid w:val="00AA135F"/>
    <w:rsid w:val="00AA18FF"/>
    <w:rsid w:val="00AA1ADA"/>
    <w:rsid w:val="00AA1D68"/>
    <w:rsid w:val="00AA1EA9"/>
    <w:rsid w:val="00AA2025"/>
    <w:rsid w:val="00AA21B1"/>
    <w:rsid w:val="00AA22AF"/>
    <w:rsid w:val="00AA24F3"/>
    <w:rsid w:val="00AA25C0"/>
    <w:rsid w:val="00AA2728"/>
    <w:rsid w:val="00AA279E"/>
    <w:rsid w:val="00AA28DA"/>
    <w:rsid w:val="00AA2E03"/>
    <w:rsid w:val="00AA2F5A"/>
    <w:rsid w:val="00AA30EA"/>
    <w:rsid w:val="00AA329C"/>
    <w:rsid w:val="00AA3358"/>
    <w:rsid w:val="00AA3390"/>
    <w:rsid w:val="00AA3591"/>
    <w:rsid w:val="00AA382A"/>
    <w:rsid w:val="00AA3CD4"/>
    <w:rsid w:val="00AA3D3F"/>
    <w:rsid w:val="00AA3DD1"/>
    <w:rsid w:val="00AA48D0"/>
    <w:rsid w:val="00AA4CC7"/>
    <w:rsid w:val="00AA4DF7"/>
    <w:rsid w:val="00AA5EA4"/>
    <w:rsid w:val="00AA65E9"/>
    <w:rsid w:val="00AA6731"/>
    <w:rsid w:val="00AA6D79"/>
    <w:rsid w:val="00AA6EA0"/>
    <w:rsid w:val="00AA77B2"/>
    <w:rsid w:val="00AA7A97"/>
    <w:rsid w:val="00AB01CD"/>
    <w:rsid w:val="00AB0A38"/>
    <w:rsid w:val="00AB0B4D"/>
    <w:rsid w:val="00AB14CE"/>
    <w:rsid w:val="00AB18C1"/>
    <w:rsid w:val="00AB18E9"/>
    <w:rsid w:val="00AB192F"/>
    <w:rsid w:val="00AB1A67"/>
    <w:rsid w:val="00AB1BBD"/>
    <w:rsid w:val="00AB1BC4"/>
    <w:rsid w:val="00AB1C05"/>
    <w:rsid w:val="00AB1DED"/>
    <w:rsid w:val="00AB209A"/>
    <w:rsid w:val="00AB216E"/>
    <w:rsid w:val="00AB2504"/>
    <w:rsid w:val="00AB2559"/>
    <w:rsid w:val="00AB25A3"/>
    <w:rsid w:val="00AB2663"/>
    <w:rsid w:val="00AB2A91"/>
    <w:rsid w:val="00AB2D25"/>
    <w:rsid w:val="00AB3039"/>
    <w:rsid w:val="00AB3532"/>
    <w:rsid w:val="00AB397B"/>
    <w:rsid w:val="00AB3986"/>
    <w:rsid w:val="00AB3B85"/>
    <w:rsid w:val="00AB40D4"/>
    <w:rsid w:val="00AB4137"/>
    <w:rsid w:val="00AB4195"/>
    <w:rsid w:val="00AB438A"/>
    <w:rsid w:val="00AB439B"/>
    <w:rsid w:val="00AB4450"/>
    <w:rsid w:val="00AB4A85"/>
    <w:rsid w:val="00AB4B35"/>
    <w:rsid w:val="00AB4B99"/>
    <w:rsid w:val="00AB4FD0"/>
    <w:rsid w:val="00AB540D"/>
    <w:rsid w:val="00AB5561"/>
    <w:rsid w:val="00AB5E25"/>
    <w:rsid w:val="00AB61C5"/>
    <w:rsid w:val="00AB64FD"/>
    <w:rsid w:val="00AB650A"/>
    <w:rsid w:val="00AB6646"/>
    <w:rsid w:val="00AB68B2"/>
    <w:rsid w:val="00AB6C30"/>
    <w:rsid w:val="00AB6FBB"/>
    <w:rsid w:val="00AB7005"/>
    <w:rsid w:val="00AB75FD"/>
    <w:rsid w:val="00AB7BC0"/>
    <w:rsid w:val="00AC02E3"/>
    <w:rsid w:val="00AC0473"/>
    <w:rsid w:val="00AC049A"/>
    <w:rsid w:val="00AC05E0"/>
    <w:rsid w:val="00AC07A9"/>
    <w:rsid w:val="00AC0823"/>
    <w:rsid w:val="00AC083F"/>
    <w:rsid w:val="00AC0B63"/>
    <w:rsid w:val="00AC12A2"/>
    <w:rsid w:val="00AC1320"/>
    <w:rsid w:val="00AC1407"/>
    <w:rsid w:val="00AC157F"/>
    <w:rsid w:val="00AC1B6C"/>
    <w:rsid w:val="00AC1D4E"/>
    <w:rsid w:val="00AC1DD4"/>
    <w:rsid w:val="00AC1F82"/>
    <w:rsid w:val="00AC2226"/>
    <w:rsid w:val="00AC2597"/>
    <w:rsid w:val="00AC32AB"/>
    <w:rsid w:val="00AC344C"/>
    <w:rsid w:val="00AC4840"/>
    <w:rsid w:val="00AC4960"/>
    <w:rsid w:val="00AC4BBE"/>
    <w:rsid w:val="00AC4D34"/>
    <w:rsid w:val="00AC52D0"/>
    <w:rsid w:val="00AC5412"/>
    <w:rsid w:val="00AC5498"/>
    <w:rsid w:val="00AC5798"/>
    <w:rsid w:val="00AC586F"/>
    <w:rsid w:val="00AC58D1"/>
    <w:rsid w:val="00AC5E6A"/>
    <w:rsid w:val="00AC5F32"/>
    <w:rsid w:val="00AC629C"/>
    <w:rsid w:val="00AC63B6"/>
    <w:rsid w:val="00AC656D"/>
    <w:rsid w:val="00AC6786"/>
    <w:rsid w:val="00AC69AE"/>
    <w:rsid w:val="00AC6A55"/>
    <w:rsid w:val="00AC6D2F"/>
    <w:rsid w:val="00AC7555"/>
    <w:rsid w:val="00AC7641"/>
    <w:rsid w:val="00AC7D87"/>
    <w:rsid w:val="00AD0007"/>
    <w:rsid w:val="00AD0403"/>
    <w:rsid w:val="00AD07E2"/>
    <w:rsid w:val="00AD08FD"/>
    <w:rsid w:val="00AD0980"/>
    <w:rsid w:val="00AD0D09"/>
    <w:rsid w:val="00AD0DEB"/>
    <w:rsid w:val="00AD1574"/>
    <w:rsid w:val="00AD1608"/>
    <w:rsid w:val="00AD16BE"/>
    <w:rsid w:val="00AD185B"/>
    <w:rsid w:val="00AD1ABE"/>
    <w:rsid w:val="00AD1C20"/>
    <w:rsid w:val="00AD2AC3"/>
    <w:rsid w:val="00AD2BA8"/>
    <w:rsid w:val="00AD2D84"/>
    <w:rsid w:val="00AD30BB"/>
    <w:rsid w:val="00AD314D"/>
    <w:rsid w:val="00AD34A5"/>
    <w:rsid w:val="00AD34AF"/>
    <w:rsid w:val="00AD382E"/>
    <w:rsid w:val="00AD39E0"/>
    <w:rsid w:val="00AD3BD2"/>
    <w:rsid w:val="00AD3CE3"/>
    <w:rsid w:val="00AD3F19"/>
    <w:rsid w:val="00AD40D6"/>
    <w:rsid w:val="00AD4377"/>
    <w:rsid w:val="00AD44CB"/>
    <w:rsid w:val="00AD457D"/>
    <w:rsid w:val="00AD46B2"/>
    <w:rsid w:val="00AD4F29"/>
    <w:rsid w:val="00AD50E2"/>
    <w:rsid w:val="00AD5125"/>
    <w:rsid w:val="00AD5346"/>
    <w:rsid w:val="00AD5380"/>
    <w:rsid w:val="00AD53C9"/>
    <w:rsid w:val="00AD55B2"/>
    <w:rsid w:val="00AD57FA"/>
    <w:rsid w:val="00AD5BEE"/>
    <w:rsid w:val="00AD5D90"/>
    <w:rsid w:val="00AD60B6"/>
    <w:rsid w:val="00AD6235"/>
    <w:rsid w:val="00AD6498"/>
    <w:rsid w:val="00AD6670"/>
    <w:rsid w:val="00AD6729"/>
    <w:rsid w:val="00AD6948"/>
    <w:rsid w:val="00AD6C8A"/>
    <w:rsid w:val="00AD6EA2"/>
    <w:rsid w:val="00AD7464"/>
    <w:rsid w:val="00AD76BD"/>
    <w:rsid w:val="00AD7724"/>
    <w:rsid w:val="00AD78BF"/>
    <w:rsid w:val="00AE009A"/>
    <w:rsid w:val="00AE0365"/>
    <w:rsid w:val="00AE040A"/>
    <w:rsid w:val="00AE056A"/>
    <w:rsid w:val="00AE0AA1"/>
    <w:rsid w:val="00AE0EB8"/>
    <w:rsid w:val="00AE1140"/>
    <w:rsid w:val="00AE1433"/>
    <w:rsid w:val="00AE1A82"/>
    <w:rsid w:val="00AE24E1"/>
    <w:rsid w:val="00AE2725"/>
    <w:rsid w:val="00AE2825"/>
    <w:rsid w:val="00AE2981"/>
    <w:rsid w:val="00AE3067"/>
    <w:rsid w:val="00AE3272"/>
    <w:rsid w:val="00AE33B6"/>
    <w:rsid w:val="00AE35FB"/>
    <w:rsid w:val="00AE36E4"/>
    <w:rsid w:val="00AE3732"/>
    <w:rsid w:val="00AE3876"/>
    <w:rsid w:val="00AE3C07"/>
    <w:rsid w:val="00AE3C31"/>
    <w:rsid w:val="00AE40CE"/>
    <w:rsid w:val="00AE433A"/>
    <w:rsid w:val="00AE492A"/>
    <w:rsid w:val="00AE4CDE"/>
    <w:rsid w:val="00AE4E9E"/>
    <w:rsid w:val="00AE4FC5"/>
    <w:rsid w:val="00AE5123"/>
    <w:rsid w:val="00AE540D"/>
    <w:rsid w:val="00AE547C"/>
    <w:rsid w:val="00AE5A60"/>
    <w:rsid w:val="00AE5E0B"/>
    <w:rsid w:val="00AE5E75"/>
    <w:rsid w:val="00AE62ED"/>
    <w:rsid w:val="00AE64F7"/>
    <w:rsid w:val="00AE6599"/>
    <w:rsid w:val="00AE68A7"/>
    <w:rsid w:val="00AE7793"/>
    <w:rsid w:val="00AE7ACC"/>
    <w:rsid w:val="00AE7EC7"/>
    <w:rsid w:val="00AF0601"/>
    <w:rsid w:val="00AF06AC"/>
    <w:rsid w:val="00AF086D"/>
    <w:rsid w:val="00AF0BB3"/>
    <w:rsid w:val="00AF10D4"/>
    <w:rsid w:val="00AF1272"/>
    <w:rsid w:val="00AF137C"/>
    <w:rsid w:val="00AF151D"/>
    <w:rsid w:val="00AF1683"/>
    <w:rsid w:val="00AF1D14"/>
    <w:rsid w:val="00AF1D17"/>
    <w:rsid w:val="00AF1E18"/>
    <w:rsid w:val="00AF203E"/>
    <w:rsid w:val="00AF21E3"/>
    <w:rsid w:val="00AF22F0"/>
    <w:rsid w:val="00AF2519"/>
    <w:rsid w:val="00AF27ED"/>
    <w:rsid w:val="00AF2CF8"/>
    <w:rsid w:val="00AF2E82"/>
    <w:rsid w:val="00AF36A7"/>
    <w:rsid w:val="00AF3AB6"/>
    <w:rsid w:val="00AF427A"/>
    <w:rsid w:val="00AF42FC"/>
    <w:rsid w:val="00AF446C"/>
    <w:rsid w:val="00AF46C3"/>
    <w:rsid w:val="00AF4A5C"/>
    <w:rsid w:val="00AF4BA8"/>
    <w:rsid w:val="00AF4CD0"/>
    <w:rsid w:val="00AF4CF7"/>
    <w:rsid w:val="00AF4FD8"/>
    <w:rsid w:val="00AF511A"/>
    <w:rsid w:val="00AF514B"/>
    <w:rsid w:val="00AF588F"/>
    <w:rsid w:val="00AF5AD3"/>
    <w:rsid w:val="00AF6578"/>
    <w:rsid w:val="00AF6645"/>
    <w:rsid w:val="00AF6B79"/>
    <w:rsid w:val="00AF6B99"/>
    <w:rsid w:val="00AF6F82"/>
    <w:rsid w:val="00AF72D0"/>
    <w:rsid w:val="00AF75FD"/>
    <w:rsid w:val="00AF769E"/>
    <w:rsid w:val="00AF770B"/>
    <w:rsid w:val="00AF77AF"/>
    <w:rsid w:val="00AF7E9F"/>
    <w:rsid w:val="00B001EB"/>
    <w:rsid w:val="00B004BD"/>
    <w:rsid w:val="00B00A70"/>
    <w:rsid w:val="00B00EBC"/>
    <w:rsid w:val="00B0147D"/>
    <w:rsid w:val="00B01577"/>
    <w:rsid w:val="00B01588"/>
    <w:rsid w:val="00B0159E"/>
    <w:rsid w:val="00B0163E"/>
    <w:rsid w:val="00B01B30"/>
    <w:rsid w:val="00B01BEA"/>
    <w:rsid w:val="00B01C67"/>
    <w:rsid w:val="00B01D9F"/>
    <w:rsid w:val="00B0208E"/>
    <w:rsid w:val="00B023A1"/>
    <w:rsid w:val="00B02985"/>
    <w:rsid w:val="00B02A43"/>
    <w:rsid w:val="00B02D00"/>
    <w:rsid w:val="00B032FB"/>
    <w:rsid w:val="00B03454"/>
    <w:rsid w:val="00B0411D"/>
    <w:rsid w:val="00B0431A"/>
    <w:rsid w:val="00B044E9"/>
    <w:rsid w:val="00B04654"/>
    <w:rsid w:val="00B04851"/>
    <w:rsid w:val="00B04A6A"/>
    <w:rsid w:val="00B04B14"/>
    <w:rsid w:val="00B04C20"/>
    <w:rsid w:val="00B04D1D"/>
    <w:rsid w:val="00B04D5E"/>
    <w:rsid w:val="00B04E9F"/>
    <w:rsid w:val="00B04FA5"/>
    <w:rsid w:val="00B04FA7"/>
    <w:rsid w:val="00B0547A"/>
    <w:rsid w:val="00B058CC"/>
    <w:rsid w:val="00B05B45"/>
    <w:rsid w:val="00B05C38"/>
    <w:rsid w:val="00B05F59"/>
    <w:rsid w:val="00B06097"/>
    <w:rsid w:val="00B0626C"/>
    <w:rsid w:val="00B065FE"/>
    <w:rsid w:val="00B06AB9"/>
    <w:rsid w:val="00B06F52"/>
    <w:rsid w:val="00B07079"/>
    <w:rsid w:val="00B0794B"/>
    <w:rsid w:val="00B07AB8"/>
    <w:rsid w:val="00B07B6C"/>
    <w:rsid w:val="00B07B73"/>
    <w:rsid w:val="00B07D75"/>
    <w:rsid w:val="00B07EEF"/>
    <w:rsid w:val="00B10105"/>
    <w:rsid w:val="00B102B4"/>
    <w:rsid w:val="00B107D8"/>
    <w:rsid w:val="00B108B7"/>
    <w:rsid w:val="00B10E59"/>
    <w:rsid w:val="00B10F7A"/>
    <w:rsid w:val="00B10FCD"/>
    <w:rsid w:val="00B11046"/>
    <w:rsid w:val="00B113C9"/>
    <w:rsid w:val="00B11587"/>
    <w:rsid w:val="00B1161B"/>
    <w:rsid w:val="00B11965"/>
    <w:rsid w:val="00B11A6C"/>
    <w:rsid w:val="00B11AE6"/>
    <w:rsid w:val="00B121BF"/>
    <w:rsid w:val="00B12361"/>
    <w:rsid w:val="00B12524"/>
    <w:rsid w:val="00B125B3"/>
    <w:rsid w:val="00B12932"/>
    <w:rsid w:val="00B12A5D"/>
    <w:rsid w:val="00B12BA1"/>
    <w:rsid w:val="00B13069"/>
    <w:rsid w:val="00B1332E"/>
    <w:rsid w:val="00B138B9"/>
    <w:rsid w:val="00B13BF4"/>
    <w:rsid w:val="00B13C02"/>
    <w:rsid w:val="00B13F77"/>
    <w:rsid w:val="00B141E1"/>
    <w:rsid w:val="00B14AF8"/>
    <w:rsid w:val="00B14CDA"/>
    <w:rsid w:val="00B151B1"/>
    <w:rsid w:val="00B15527"/>
    <w:rsid w:val="00B1573A"/>
    <w:rsid w:val="00B15B3A"/>
    <w:rsid w:val="00B15DAE"/>
    <w:rsid w:val="00B15F0D"/>
    <w:rsid w:val="00B160FA"/>
    <w:rsid w:val="00B16293"/>
    <w:rsid w:val="00B16325"/>
    <w:rsid w:val="00B16505"/>
    <w:rsid w:val="00B1657D"/>
    <w:rsid w:val="00B16700"/>
    <w:rsid w:val="00B1679C"/>
    <w:rsid w:val="00B16879"/>
    <w:rsid w:val="00B16972"/>
    <w:rsid w:val="00B16C19"/>
    <w:rsid w:val="00B16DBB"/>
    <w:rsid w:val="00B16E67"/>
    <w:rsid w:val="00B16F44"/>
    <w:rsid w:val="00B172B8"/>
    <w:rsid w:val="00B174AC"/>
    <w:rsid w:val="00B1768F"/>
    <w:rsid w:val="00B17E7E"/>
    <w:rsid w:val="00B17EEA"/>
    <w:rsid w:val="00B20532"/>
    <w:rsid w:val="00B20685"/>
    <w:rsid w:val="00B207E0"/>
    <w:rsid w:val="00B20F55"/>
    <w:rsid w:val="00B2100A"/>
    <w:rsid w:val="00B2141C"/>
    <w:rsid w:val="00B216E2"/>
    <w:rsid w:val="00B21871"/>
    <w:rsid w:val="00B2187F"/>
    <w:rsid w:val="00B21BE3"/>
    <w:rsid w:val="00B21E09"/>
    <w:rsid w:val="00B220C3"/>
    <w:rsid w:val="00B222B5"/>
    <w:rsid w:val="00B2230D"/>
    <w:rsid w:val="00B22660"/>
    <w:rsid w:val="00B23361"/>
    <w:rsid w:val="00B234D4"/>
    <w:rsid w:val="00B2355F"/>
    <w:rsid w:val="00B2386D"/>
    <w:rsid w:val="00B23903"/>
    <w:rsid w:val="00B23DA1"/>
    <w:rsid w:val="00B23F17"/>
    <w:rsid w:val="00B2424D"/>
    <w:rsid w:val="00B244F7"/>
    <w:rsid w:val="00B24518"/>
    <w:rsid w:val="00B24B54"/>
    <w:rsid w:val="00B25081"/>
    <w:rsid w:val="00B25443"/>
    <w:rsid w:val="00B25ED2"/>
    <w:rsid w:val="00B25FA7"/>
    <w:rsid w:val="00B25FD8"/>
    <w:rsid w:val="00B26362"/>
    <w:rsid w:val="00B2693A"/>
    <w:rsid w:val="00B26C58"/>
    <w:rsid w:val="00B26CF4"/>
    <w:rsid w:val="00B27A9F"/>
    <w:rsid w:val="00B27B71"/>
    <w:rsid w:val="00B27EC1"/>
    <w:rsid w:val="00B27FFE"/>
    <w:rsid w:val="00B30080"/>
    <w:rsid w:val="00B305CD"/>
    <w:rsid w:val="00B30678"/>
    <w:rsid w:val="00B307ED"/>
    <w:rsid w:val="00B30A31"/>
    <w:rsid w:val="00B30EA8"/>
    <w:rsid w:val="00B31449"/>
    <w:rsid w:val="00B31BBA"/>
    <w:rsid w:val="00B3228D"/>
    <w:rsid w:val="00B3232D"/>
    <w:rsid w:val="00B32547"/>
    <w:rsid w:val="00B325F1"/>
    <w:rsid w:val="00B32CA6"/>
    <w:rsid w:val="00B330E5"/>
    <w:rsid w:val="00B33396"/>
    <w:rsid w:val="00B3364E"/>
    <w:rsid w:val="00B3365C"/>
    <w:rsid w:val="00B336CB"/>
    <w:rsid w:val="00B338A3"/>
    <w:rsid w:val="00B339F0"/>
    <w:rsid w:val="00B33E8D"/>
    <w:rsid w:val="00B34167"/>
    <w:rsid w:val="00B351BC"/>
    <w:rsid w:val="00B357D0"/>
    <w:rsid w:val="00B35B5A"/>
    <w:rsid w:val="00B35BEA"/>
    <w:rsid w:val="00B35F60"/>
    <w:rsid w:val="00B362A4"/>
    <w:rsid w:val="00B36447"/>
    <w:rsid w:val="00B364FB"/>
    <w:rsid w:val="00B3650C"/>
    <w:rsid w:val="00B36AB4"/>
    <w:rsid w:val="00B36AB5"/>
    <w:rsid w:val="00B375BF"/>
    <w:rsid w:val="00B378E0"/>
    <w:rsid w:val="00B37A65"/>
    <w:rsid w:val="00B37BA8"/>
    <w:rsid w:val="00B37CF1"/>
    <w:rsid w:val="00B37D10"/>
    <w:rsid w:val="00B37E8F"/>
    <w:rsid w:val="00B404DD"/>
    <w:rsid w:val="00B4081F"/>
    <w:rsid w:val="00B409E7"/>
    <w:rsid w:val="00B40CA1"/>
    <w:rsid w:val="00B414FA"/>
    <w:rsid w:val="00B41799"/>
    <w:rsid w:val="00B41ACC"/>
    <w:rsid w:val="00B41DA7"/>
    <w:rsid w:val="00B41E3D"/>
    <w:rsid w:val="00B41E6D"/>
    <w:rsid w:val="00B41F0D"/>
    <w:rsid w:val="00B420B9"/>
    <w:rsid w:val="00B421CB"/>
    <w:rsid w:val="00B4237D"/>
    <w:rsid w:val="00B423AE"/>
    <w:rsid w:val="00B42425"/>
    <w:rsid w:val="00B424A6"/>
    <w:rsid w:val="00B428AD"/>
    <w:rsid w:val="00B4292E"/>
    <w:rsid w:val="00B42BF0"/>
    <w:rsid w:val="00B42E06"/>
    <w:rsid w:val="00B432B7"/>
    <w:rsid w:val="00B435EC"/>
    <w:rsid w:val="00B438F7"/>
    <w:rsid w:val="00B43962"/>
    <w:rsid w:val="00B4417C"/>
    <w:rsid w:val="00B449A4"/>
    <w:rsid w:val="00B44A47"/>
    <w:rsid w:val="00B44B5E"/>
    <w:rsid w:val="00B4527D"/>
    <w:rsid w:val="00B455A6"/>
    <w:rsid w:val="00B45780"/>
    <w:rsid w:val="00B45958"/>
    <w:rsid w:val="00B45BE1"/>
    <w:rsid w:val="00B4618F"/>
    <w:rsid w:val="00B46D25"/>
    <w:rsid w:val="00B470DF"/>
    <w:rsid w:val="00B47266"/>
    <w:rsid w:val="00B47342"/>
    <w:rsid w:val="00B4753B"/>
    <w:rsid w:val="00B475D6"/>
    <w:rsid w:val="00B47839"/>
    <w:rsid w:val="00B47A2A"/>
    <w:rsid w:val="00B47A5E"/>
    <w:rsid w:val="00B50408"/>
    <w:rsid w:val="00B50802"/>
    <w:rsid w:val="00B508AC"/>
    <w:rsid w:val="00B50AB1"/>
    <w:rsid w:val="00B50B53"/>
    <w:rsid w:val="00B50E6C"/>
    <w:rsid w:val="00B514CE"/>
    <w:rsid w:val="00B51567"/>
    <w:rsid w:val="00B515DA"/>
    <w:rsid w:val="00B519D0"/>
    <w:rsid w:val="00B51A76"/>
    <w:rsid w:val="00B51CAB"/>
    <w:rsid w:val="00B51CE2"/>
    <w:rsid w:val="00B5201E"/>
    <w:rsid w:val="00B5224E"/>
    <w:rsid w:val="00B5225E"/>
    <w:rsid w:val="00B526A6"/>
    <w:rsid w:val="00B52A4E"/>
    <w:rsid w:val="00B53679"/>
    <w:rsid w:val="00B53766"/>
    <w:rsid w:val="00B53CA0"/>
    <w:rsid w:val="00B53E51"/>
    <w:rsid w:val="00B541D7"/>
    <w:rsid w:val="00B54273"/>
    <w:rsid w:val="00B543E5"/>
    <w:rsid w:val="00B54670"/>
    <w:rsid w:val="00B5471F"/>
    <w:rsid w:val="00B54925"/>
    <w:rsid w:val="00B54A2E"/>
    <w:rsid w:val="00B54D2D"/>
    <w:rsid w:val="00B551DF"/>
    <w:rsid w:val="00B5555E"/>
    <w:rsid w:val="00B55A3C"/>
    <w:rsid w:val="00B56325"/>
    <w:rsid w:val="00B56926"/>
    <w:rsid w:val="00B56A2D"/>
    <w:rsid w:val="00B5700D"/>
    <w:rsid w:val="00B57045"/>
    <w:rsid w:val="00B572EB"/>
    <w:rsid w:val="00B57480"/>
    <w:rsid w:val="00B575A6"/>
    <w:rsid w:val="00B57837"/>
    <w:rsid w:val="00B579E1"/>
    <w:rsid w:val="00B57E41"/>
    <w:rsid w:val="00B6003F"/>
    <w:rsid w:val="00B600A0"/>
    <w:rsid w:val="00B60421"/>
    <w:rsid w:val="00B6048A"/>
    <w:rsid w:val="00B605A1"/>
    <w:rsid w:val="00B607D7"/>
    <w:rsid w:val="00B61023"/>
    <w:rsid w:val="00B61B36"/>
    <w:rsid w:val="00B61FE1"/>
    <w:rsid w:val="00B62471"/>
    <w:rsid w:val="00B632C4"/>
    <w:rsid w:val="00B633E5"/>
    <w:rsid w:val="00B63466"/>
    <w:rsid w:val="00B635E9"/>
    <w:rsid w:val="00B639B9"/>
    <w:rsid w:val="00B643F6"/>
    <w:rsid w:val="00B64608"/>
    <w:rsid w:val="00B64755"/>
    <w:rsid w:val="00B64972"/>
    <w:rsid w:val="00B65195"/>
    <w:rsid w:val="00B65221"/>
    <w:rsid w:val="00B65319"/>
    <w:rsid w:val="00B654BA"/>
    <w:rsid w:val="00B656AC"/>
    <w:rsid w:val="00B6575E"/>
    <w:rsid w:val="00B65C0F"/>
    <w:rsid w:val="00B65C76"/>
    <w:rsid w:val="00B65D68"/>
    <w:rsid w:val="00B66004"/>
    <w:rsid w:val="00B66545"/>
    <w:rsid w:val="00B6677F"/>
    <w:rsid w:val="00B66C19"/>
    <w:rsid w:val="00B66FAA"/>
    <w:rsid w:val="00B67016"/>
    <w:rsid w:val="00B671B6"/>
    <w:rsid w:val="00B676FC"/>
    <w:rsid w:val="00B6781E"/>
    <w:rsid w:val="00B6796F"/>
    <w:rsid w:val="00B6797C"/>
    <w:rsid w:val="00B67BBB"/>
    <w:rsid w:val="00B67DA2"/>
    <w:rsid w:val="00B70526"/>
    <w:rsid w:val="00B70590"/>
    <w:rsid w:val="00B709C4"/>
    <w:rsid w:val="00B70DF3"/>
    <w:rsid w:val="00B70EA1"/>
    <w:rsid w:val="00B70F7A"/>
    <w:rsid w:val="00B714AB"/>
    <w:rsid w:val="00B71509"/>
    <w:rsid w:val="00B71B44"/>
    <w:rsid w:val="00B71DD8"/>
    <w:rsid w:val="00B71E61"/>
    <w:rsid w:val="00B721D7"/>
    <w:rsid w:val="00B72478"/>
    <w:rsid w:val="00B725CA"/>
    <w:rsid w:val="00B72772"/>
    <w:rsid w:val="00B72B84"/>
    <w:rsid w:val="00B73126"/>
    <w:rsid w:val="00B7344B"/>
    <w:rsid w:val="00B735F5"/>
    <w:rsid w:val="00B736B2"/>
    <w:rsid w:val="00B73742"/>
    <w:rsid w:val="00B73A24"/>
    <w:rsid w:val="00B73A64"/>
    <w:rsid w:val="00B73EBC"/>
    <w:rsid w:val="00B73ED9"/>
    <w:rsid w:val="00B74271"/>
    <w:rsid w:val="00B74413"/>
    <w:rsid w:val="00B749D1"/>
    <w:rsid w:val="00B74C0B"/>
    <w:rsid w:val="00B74EB4"/>
    <w:rsid w:val="00B7518E"/>
    <w:rsid w:val="00B754D9"/>
    <w:rsid w:val="00B75693"/>
    <w:rsid w:val="00B759AD"/>
    <w:rsid w:val="00B75BB6"/>
    <w:rsid w:val="00B75E7B"/>
    <w:rsid w:val="00B75F77"/>
    <w:rsid w:val="00B76058"/>
    <w:rsid w:val="00B76A0F"/>
    <w:rsid w:val="00B76C1E"/>
    <w:rsid w:val="00B76D23"/>
    <w:rsid w:val="00B7751C"/>
    <w:rsid w:val="00B775F2"/>
    <w:rsid w:val="00B77A99"/>
    <w:rsid w:val="00B77B47"/>
    <w:rsid w:val="00B77E74"/>
    <w:rsid w:val="00B80301"/>
    <w:rsid w:val="00B804B4"/>
    <w:rsid w:val="00B805C3"/>
    <w:rsid w:val="00B80AE1"/>
    <w:rsid w:val="00B80BBE"/>
    <w:rsid w:val="00B80E50"/>
    <w:rsid w:val="00B81115"/>
    <w:rsid w:val="00B8118B"/>
    <w:rsid w:val="00B8147E"/>
    <w:rsid w:val="00B8151D"/>
    <w:rsid w:val="00B81595"/>
    <w:rsid w:val="00B81A36"/>
    <w:rsid w:val="00B81B5A"/>
    <w:rsid w:val="00B81CA9"/>
    <w:rsid w:val="00B81CED"/>
    <w:rsid w:val="00B81DC5"/>
    <w:rsid w:val="00B81FC6"/>
    <w:rsid w:val="00B82493"/>
    <w:rsid w:val="00B825B8"/>
    <w:rsid w:val="00B82B2A"/>
    <w:rsid w:val="00B82C83"/>
    <w:rsid w:val="00B82CC0"/>
    <w:rsid w:val="00B831D3"/>
    <w:rsid w:val="00B832A9"/>
    <w:rsid w:val="00B8337F"/>
    <w:rsid w:val="00B833A4"/>
    <w:rsid w:val="00B83684"/>
    <w:rsid w:val="00B83750"/>
    <w:rsid w:val="00B83AFF"/>
    <w:rsid w:val="00B84050"/>
    <w:rsid w:val="00B84454"/>
    <w:rsid w:val="00B84661"/>
    <w:rsid w:val="00B846D9"/>
    <w:rsid w:val="00B847C9"/>
    <w:rsid w:val="00B84B10"/>
    <w:rsid w:val="00B84C12"/>
    <w:rsid w:val="00B84CD6"/>
    <w:rsid w:val="00B851F3"/>
    <w:rsid w:val="00B85324"/>
    <w:rsid w:val="00B855B7"/>
    <w:rsid w:val="00B8568D"/>
    <w:rsid w:val="00B85AD8"/>
    <w:rsid w:val="00B85E44"/>
    <w:rsid w:val="00B85F35"/>
    <w:rsid w:val="00B87473"/>
    <w:rsid w:val="00B87A45"/>
    <w:rsid w:val="00B87A8E"/>
    <w:rsid w:val="00B87DBE"/>
    <w:rsid w:val="00B90C80"/>
    <w:rsid w:val="00B910C7"/>
    <w:rsid w:val="00B91684"/>
    <w:rsid w:val="00B918B7"/>
    <w:rsid w:val="00B91EAF"/>
    <w:rsid w:val="00B921C1"/>
    <w:rsid w:val="00B92453"/>
    <w:rsid w:val="00B926E3"/>
    <w:rsid w:val="00B927EB"/>
    <w:rsid w:val="00B92D78"/>
    <w:rsid w:val="00B92DA5"/>
    <w:rsid w:val="00B93121"/>
    <w:rsid w:val="00B931E7"/>
    <w:rsid w:val="00B9334E"/>
    <w:rsid w:val="00B933D0"/>
    <w:rsid w:val="00B93674"/>
    <w:rsid w:val="00B93D07"/>
    <w:rsid w:val="00B9465D"/>
    <w:rsid w:val="00B948F2"/>
    <w:rsid w:val="00B94DEC"/>
    <w:rsid w:val="00B94F7D"/>
    <w:rsid w:val="00B95205"/>
    <w:rsid w:val="00B95CE2"/>
    <w:rsid w:val="00B95DD3"/>
    <w:rsid w:val="00B96002"/>
    <w:rsid w:val="00B96022"/>
    <w:rsid w:val="00B963CB"/>
    <w:rsid w:val="00B96617"/>
    <w:rsid w:val="00B9662E"/>
    <w:rsid w:val="00B96828"/>
    <w:rsid w:val="00B96DB9"/>
    <w:rsid w:val="00B97397"/>
    <w:rsid w:val="00B97519"/>
    <w:rsid w:val="00B9769D"/>
    <w:rsid w:val="00B977DF"/>
    <w:rsid w:val="00B97CAD"/>
    <w:rsid w:val="00BA00D0"/>
    <w:rsid w:val="00BA0793"/>
    <w:rsid w:val="00BA1850"/>
    <w:rsid w:val="00BA1C03"/>
    <w:rsid w:val="00BA1D4A"/>
    <w:rsid w:val="00BA1EE3"/>
    <w:rsid w:val="00BA24DE"/>
    <w:rsid w:val="00BA264C"/>
    <w:rsid w:val="00BA2680"/>
    <w:rsid w:val="00BA28F2"/>
    <w:rsid w:val="00BA2ADF"/>
    <w:rsid w:val="00BA2B27"/>
    <w:rsid w:val="00BA2E6F"/>
    <w:rsid w:val="00BA36D6"/>
    <w:rsid w:val="00BA3910"/>
    <w:rsid w:val="00BA3A62"/>
    <w:rsid w:val="00BA4265"/>
    <w:rsid w:val="00BA47C8"/>
    <w:rsid w:val="00BA484A"/>
    <w:rsid w:val="00BA4942"/>
    <w:rsid w:val="00BA49C7"/>
    <w:rsid w:val="00BA51CE"/>
    <w:rsid w:val="00BA5334"/>
    <w:rsid w:val="00BA5AE7"/>
    <w:rsid w:val="00BA5B98"/>
    <w:rsid w:val="00BA5BB1"/>
    <w:rsid w:val="00BA5E8A"/>
    <w:rsid w:val="00BA5E92"/>
    <w:rsid w:val="00BA5ED3"/>
    <w:rsid w:val="00BA637B"/>
    <w:rsid w:val="00BA6D36"/>
    <w:rsid w:val="00BA6FDA"/>
    <w:rsid w:val="00BA73FD"/>
    <w:rsid w:val="00BA77BA"/>
    <w:rsid w:val="00BA78FE"/>
    <w:rsid w:val="00BA7BF3"/>
    <w:rsid w:val="00BA7D29"/>
    <w:rsid w:val="00BA7DE3"/>
    <w:rsid w:val="00BB00B3"/>
    <w:rsid w:val="00BB068E"/>
    <w:rsid w:val="00BB0805"/>
    <w:rsid w:val="00BB0859"/>
    <w:rsid w:val="00BB0F5F"/>
    <w:rsid w:val="00BB10FE"/>
    <w:rsid w:val="00BB11EE"/>
    <w:rsid w:val="00BB1777"/>
    <w:rsid w:val="00BB1A6F"/>
    <w:rsid w:val="00BB1B1D"/>
    <w:rsid w:val="00BB1BD7"/>
    <w:rsid w:val="00BB1EB3"/>
    <w:rsid w:val="00BB1FA2"/>
    <w:rsid w:val="00BB24C2"/>
    <w:rsid w:val="00BB295A"/>
    <w:rsid w:val="00BB2A84"/>
    <w:rsid w:val="00BB2ECC"/>
    <w:rsid w:val="00BB3115"/>
    <w:rsid w:val="00BB36BF"/>
    <w:rsid w:val="00BB3C87"/>
    <w:rsid w:val="00BB3DCF"/>
    <w:rsid w:val="00BB43ED"/>
    <w:rsid w:val="00BB4567"/>
    <w:rsid w:val="00BB4614"/>
    <w:rsid w:val="00BB4BC5"/>
    <w:rsid w:val="00BB4E50"/>
    <w:rsid w:val="00BB5586"/>
    <w:rsid w:val="00BB5BED"/>
    <w:rsid w:val="00BB61CB"/>
    <w:rsid w:val="00BB63AD"/>
    <w:rsid w:val="00BB65E9"/>
    <w:rsid w:val="00BB6689"/>
    <w:rsid w:val="00BB6860"/>
    <w:rsid w:val="00BB687B"/>
    <w:rsid w:val="00BB6C31"/>
    <w:rsid w:val="00BB6E9C"/>
    <w:rsid w:val="00BB75FF"/>
    <w:rsid w:val="00BB7736"/>
    <w:rsid w:val="00BB7A1D"/>
    <w:rsid w:val="00BB7BD3"/>
    <w:rsid w:val="00BB7F46"/>
    <w:rsid w:val="00BC0196"/>
    <w:rsid w:val="00BC030A"/>
    <w:rsid w:val="00BC031B"/>
    <w:rsid w:val="00BC0498"/>
    <w:rsid w:val="00BC066F"/>
    <w:rsid w:val="00BC0C53"/>
    <w:rsid w:val="00BC0EC5"/>
    <w:rsid w:val="00BC1293"/>
    <w:rsid w:val="00BC1FEC"/>
    <w:rsid w:val="00BC2038"/>
    <w:rsid w:val="00BC22B6"/>
    <w:rsid w:val="00BC23B2"/>
    <w:rsid w:val="00BC24B2"/>
    <w:rsid w:val="00BC256B"/>
    <w:rsid w:val="00BC27D3"/>
    <w:rsid w:val="00BC2839"/>
    <w:rsid w:val="00BC3026"/>
    <w:rsid w:val="00BC3058"/>
    <w:rsid w:val="00BC308D"/>
    <w:rsid w:val="00BC3091"/>
    <w:rsid w:val="00BC30C9"/>
    <w:rsid w:val="00BC3678"/>
    <w:rsid w:val="00BC36B2"/>
    <w:rsid w:val="00BC3F45"/>
    <w:rsid w:val="00BC414A"/>
    <w:rsid w:val="00BC432C"/>
    <w:rsid w:val="00BC4D47"/>
    <w:rsid w:val="00BC556E"/>
    <w:rsid w:val="00BC5583"/>
    <w:rsid w:val="00BC566B"/>
    <w:rsid w:val="00BC5877"/>
    <w:rsid w:val="00BC58E8"/>
    <w:rsid w:val="00BC5D29"/>
    <w:rsid w:val="00BC5F6B"/>
    <w:rsid w:val="00BC5FDA"/>
    <w:rsid w:val="00BC6185"/>
    <w:rsid w:val="00BC61ED"/>
    <w:rsid w:val="00BC6312"/>
    <w:rsid w:val="00BC662E"/>
    <w:rsid w:val="00BC6663"/>
    <w:rsid w:val="00BC6E6F"/>
    <w:rsid w:val="00BC701A"/>
    <w:rsid w:val="00BC70D0"/>
    <w:rsid w:val="00BC7115"/>
    <w:rsid w:val="00BC7595"/>
    <w:rsid w:val="00BC779E"/>
    <w:rsid w:val="00BC793F"/>
    <w:rsid w:val="00BC79AE"/>
    <w:rsid w:val="00BD0465"/>
    <w:rsid w:val="00BD0AED"/>
    <w:rsid w:val="00BD0B26"/>
    <w:rsid w:val="00BD0BB2"/>
    <w:rsid w:val="00BD0DF4"/>
    <w:rsid w:val="00BD1153"/>
    <w:rsid w:val="00BD19D2"/>
    <w:rsid w:val="00BD1C69"/>
    <w:rsid w:val="00BD2532"/>
    <w:rsid w:val="00BD2644"/>
    <w:rsid w:val="00BD27C5"/>
    <w:rsid w:val="00BD2A4E"/>
    <w:rsid w:val="00BD2BD1"/>
    <w:rsid w:val="00BD2CE8"/>
    <w:rsid w:val="00BD2FFB"/>
    <w:rsid w:val="00BD3364"/>
    <w:rsid w:val="00BD33CF"/>
    <w:rsid w:val="00BD3734"/>
    <w:rsid w:val="00BD3A75"/>
    <w:rsid w:val="00BD3E9D"/>
    <w:rsid w:val="00BD4544"/>
    <w:rsid w:val="00BD49ED"/>
    <w:rsid w:val="00BD4D49"/>
    <w:rsid w:val="00BD595B"/>
    <w:rsid w:val="00BD5C63"/>
    <w:rsid w:val="00BD5DAC"/>
    <w:rsid w:val="00BD62EF"/>
    <w:rsid w:val="00BD65EC"/>
    <w:rsid w:val="00BD689D"/>
    <w:rsid w:val="00BD6A79"/>
    <w:rsid w:val="00BD6C05"/>
    <w:rsid w:val="00BD6DED"/>
    <w:rsid w:val="00BD6E4C"/>
    <w:rsid w:val="00BD75D6"/>
    <w:rsid w:val="00BD7738"/>
    <w:rsid w:val="00BD7EDA"/>
    <w:rsid w:val="00BE0073"/>
    <w:rsid w:val="00BE0194"/>
    <w:rsid w:val="00BE020E"/>
    <w:rsid w:val="00BE0415"/>
    <w:rsid w:val="00BE053C"/>
    <w:rsid w:val="00BE081C"/>
    <w:rsid w:val="00BE0851"/>
    <w:rsid w:val="00BE098E"/>
    <w:rsid w:val="00BE0B2C"/>
    <w:rsid w:val="00BE0BF7"/>
    <w:rsid w:val="00BE1275"/>
    <w:rsid w:val="00BE1318"/>
    <w:rsid w:val="00BE1691"/>
    <w:rsid w:val="00BE1993"/>
    <w:rsid w:val="00BE19D2"/>
    <w:rsid w:val="00BE1DBF"/>
    <w:rsid w:val="00BE1E20"/>
    <w:rsid w:val="00BE1F93"/>
    <w:rsid w:val="00BE20CA"/>
    <w:rsid w:val="00BE20DF"/>
    <w:rsid w:val="00BE2416"/>
    <w:rsid w:val="00BE25B6"/>
    <w:rsid w:val="00BE267E"/>
    <w:rsid w:val="00BE26A3"/>
    <w:rsid w:val="00BE2B60"/>
    <w:rsid w:val="00BE2B8E"/>
    <w:rsid w:val="00BE2D82"/>
    <w:rsid w:val="00BE2FE5"/>
    <w:rsid w:val="00BE3214"/>
    <w:rsid w:val="00BE32C9"/>
    <w:rsid w:val="00BE33A4"/>
    <w:rsid w:val="00BE396B"/>
    <w:rsid w:val="00BE3D4B"/>
    <w:rsid w:val="00BE3DF1"/>
    <w:rsid w:val="00BE410A"/>
    <w:rsid w:val="00BE4772"/>
    <w:rsid w:val="00BE48C6"/>
    <w:rsid w:val="00BE4903"/>
    <w:rsid w:val="00BE4A1B"/>
    <w:rsid w:val="00BE537B"/>
    <w:rsid w:val="00BE53D2"/>
    <w:rsid w:val="00BE54E4"/>
    <w:rsid w:val="00BE5622"/>
    <w:rsid w:val="00BE56D0"/>
    <w:rsid w:val="00BE56FB"/>
    <w:rsid w:val="00BE5703"/>
    <w:rsid w:val="00BE58E6"/>
    <w:rsid w:val="00BE5AAD"/>
    <w:rsid w:val="00BE5BCD"/>
    <w:rsid w:val="00BE5C75"/>
    <w:rsid w:val="00BE5D64"/>
    <w:rsid w:val="00BE611D"/>
    <w:rsid w:val="00BE6194"/>
    <w:rsid w:val="00BE6491"/>
    <w:rsid w:val="00BE6A24"/>
    <w:rsid w:val="00BE6C5D"/>
    <w:rsid w:val="00BE6FF9"/>
    <w:rsid w:val="00BE7209"/>
    <w:rsid w:val="00BE7A39"/>
    <w:rsid w:val="00BE7B48"/>
    <w:rsid w:val="00BE7C77"/>
    <w:rsid w:val="00BE7D5A"/>
    <w:rsid w:val="00BF0006"/>
    <w:rsid w:val="00BF0026"/>
    <w:rsid w:val="00BF0403"/>
    <w:rsid w:val="00BF043D"/>
    <w:rsid w:val="00BF043F"/>
    <w:rsid w:val="00BF09EB"/>
    <w:rsid w:val="00BF0B27"/>
    <w:rsid w:val="00BF0C48"/>
    <w:rsid w:val="00BF10A5"/>
    <w:rsid w:val="00BF1282"/>
    <w:rsid w:val="00BF13FD"/>
    <w:rsid w:val="00BF1F8D"/>
    <w:rsid w:val="00BF1FD5"/>
    <w:rsid w:val="00BF204F"/>
    <w:rsid w:val="00BF20CD"/>
    <w:rsid w:val="00BF251C"/>
    <w:rsid w:val="00BF25C1"/>
    <w:rsid w:val="00BF2714"/>
    <w:rsid w:val="00BF2740"/>
    <w:rsid w:val="00BF2785"/>
    <w:rsid w:val="00BF2D67"/>
    <w:rsid w:val="00BF3426"/>
    <w:rsid w:val="00BF3616"/>
    <w:rsid w:val="00BF3B0B"/>
    <w:rsid w:val="00BF3B20"/>
    <w:rsid w:val="00BF3C88"/>
    <w:rsid w:val="00BF3D87"/>
    <w:rsid w:val="00BF47FC"/>
    <w:rsid w:val="00BF4848"/>
    <w:rsid w:val="00BF4890"/>
    <w:rsid w:val="00BF48CA"/>
    <w:rsid w:val="00BF5244"/>
    <w:rsid w:val="00BF5362"/>
    <w:rsid w:val="00BF5893"/>
    <w:rsid w:val="00BF5BD9"/>
    <w:rsid w:val="00BF5F99"/>
    <w:rsid w:val="00BF62EB"/>
    <w:rsid w:val="00BF6953"/>
    <w:rsid w:val="00BF7080"/>
    <w:rsid w:val="00BF737E"/>
    <w:rsid w:val="00BF7392"/>
    <w:rsid w:val="00BF780A"/>
    <w:rsid w:val="00BF7E7D"/>
    <w:rsid w:val="00BF7FCC"/>
    <w:rsid w:val="00C0052D"/>
    <w:rsid w:val="00C005DB"/>
    <w:rsid w:val="00C007E5"/>
    <w:rsid w:val="00C0085E"/>
    <w:rsid w:val="00C008C0"/>
    <w:rsid w:val="00C011C2"/>
    <w:rsid w:val="00C012CF"/>
    <w:rsid w:val="00C01A49"/>
    <w:rsid w:val="00C01C62"/>
    <w:rsid w:val="00C0234D"/>
    <w:rsid w:val="00C02E19"/>
    <w:rsid w:val="00C036DB"/>
    <w:rsid w:val="00C03949"/>
    <w:rsid w:val="00C03CD9"/>
    <w:rsid w:val="00C03DBE"/>
    <w:rsid w:val="00C03E04"/>
    <w:rsid w:val="00C03FE0"/>
    <w:rsid w:val="00C042C6"/>
    <w:rsid w:val="00C046D4"/>
    <w:rsid w:val="00C05173"/>
    <w:rsid w:val="00C0535D"/>
    <w:rsid w:val="00C0557D"/>
    <w:rsid w:val="00C056BB"/>
    <w:rsid w:val="00C0587A"/>
    <w:rsid w:val="00C05982"/>
    <w:rsid w:val="00C05BD0"/>
    <w:rsid w:val="00C05DA8"/>
    <w:rsid w:val="00C05F95"/>
    <w:rsid w:val="00C064A1"/>
    <w:rsid w:val="00C064E8"/>
    <w:rsid w:val="00C066C9"/>
    <w:rsid w:val="00C067B2"/>
    <w:rsid w:val="00C06D14"/>
    <w:rsid w:val="00C074D8"/>
    <w:rsid w:val="00C07756"/>
    <w:rsid w:val="00C079E3"/>
    <w:rsid w:val="00C07C09"/>
    <w:rsid w:val="00C07CAE"/>
    <w:rsid w:val="00C07EF8"/>
    <w:rsid w:val="00C10143"/>
    <w:rsid w:val="00C10229"/>
    <w:rsid w:val="00C10478"/>
    <w:rsid w:val="00C10A2E"/>
    <w:rsid w:val="00C10C6D"/>
    <w:rsid w:val="00C10D6F"/>
    <w:rsid w:val="00C10D94"/>
    <w:rsid w:val="00C10E16"/>
    <w:rsid w:val="00C112AC"/>
    <w:rsid w:val="00C11341"/>
    <w:rsid w:val="00C11423"/>
    <w:rsid w:val="00C11940"/>
    <w:rsid w:val="00C11E7F"/>
    <w:rsid w:val="00C12329"/>
    <w:rsid w:val="00C123B7"/>
    <w:rsid w:val="00C126AF"/>
    <w:rsid w:val="00C127AD"/>
    <w:rsid w:val="00C12C26"/>
    <w:rsid w:val="00C12ED4"/>
    <w:rsid w:val="00C131DB"/>
    <w:rsid w:val="00C134B2"/>
    <w:rsid w:val="00C13695"/>
    <w:rsid w:val="00C13BCA"/>
    <w:rsid w:val="00C13CD7"/>
    <w:rsid w:val="00C13EA1"/>
    <w:rsid w:val="00C13F17"/>
    <w:rsid w:val="00C13F30"/>
    <w:rsid w:val="00C14402"/>
    <w:rsid w:val="00C1490A"/>
    <w:rsid w:val="00C14984"/>
    <w:rsid w:val="00C14A60"/>
    <w:rsid w:val="00C150E6"/>
    <w:rsid w:val="00C15108"/>
    <w:rsid w:val="00C15302"/>
    <w:rsid w:val="00C154A3"/>
    <w:rsid w:val="00C1563E"/>
    <w:rsid w:val="00C15967"/>
    <w:rsid w:val="00C15A6B"/>
    <w:rsid w:val="00C15C04"/>
    <w:rsid w:val="00C162A3"/>
    <w:rsid w:val="00C16519"/>
    <w:rsid w:val="00C16BEB"/>
    <w:rsid w:val="00C176DA"/>
    <w:rsid w:val="00C17A04"/>
    <w:rsid w:val="00C17A3F"/>
    <w:rsid w:val="00C17A8E"/>
    <w:rsid w:val="00C17B03"/>
    <w:rsid w:val="00C20081"/>
    <w:rsid w:val="00C2027B"/>
    <w:rsid w:val="00C20359"/>
    <w:rsid w:val="00C203AD"/>
    <w:rsid w:val="00C209B2"/>
    <w:rsid w:val="00C20A7F"/>
    <w:rsid w:val="00C20DA2"/>
    <w:rsid w:val="00C20F30"/>
    <w:rsid w:val="00C2138D"/>
    <w:rsid w:val="00C21A99"/>
    <w:rsid w:val="00C21CE3"/>
    <w:rsid w:val="00C21DF2"/>
    <w:rsid w:val="00C22060"/>
    <w:rsid w:val="00C220DB"/>
    <w:rsid w:val="00C22946"/>
    <w:rsid w:val="00C22E3F"/>
    <w:rsid w:val="00C2317D"/>
    <w:rsid w:val="00C23DD5"/>
    <w:rsid w:val="00C24055"/>
    <w:rsid w:val="00C242E7"/>
    <w:rsid w:val="00C2459E"/>
    <w:rsid w:val="00C25188"/>
    <w:rsid w:val="00C2609A"/>
    <w:rsid w:val="00C2640E"/>
    <w:rsid w:val="00C265B7"/>
    <w:rsid w:val="00C2700A"/>
    <w:rsid w:val="00C27167"/>
    <w:rsid w:val="00C27224"/>
    <w:rsid w:val="00C27DE8"/>
    <w:rsid w:val="00C302AE"/>
    <w:rsid w:val="00C30495"/>
    <w:rsid w:val="00C30531"/>
    <w:rsid w:val="00C30B6D"/>
    <w:rsid w:val="00C30FC5"/>
    <w:rsid w:val="00C31023"/>
    <w:rsid w:val="00C310F0"/>
    <w:rsid w:val="00C31204"/>
    <w:rsid w:val="00C313B4"/>
    <w:rsid w:val="00C322DC"/>
    <w:rsid w:val="00C3230B"/>
    <w:rsid w:val="00C3233B"/>
    <w:rsid w:val="00C323D6"/>
    <w:rsid w:val="00C3247E"/>
    <w:rsid w:val="00C32890"/>
    <w:rsid w:val="00C328F6"/>
    <w:rsid w:val="00C331F5"/>
    <w:rsid w:val="00C3380B"/>
    <w:rsid w:val="00C33C77"/>
    <w:rsid w:val="00C33C8D"/>
    <w:rsid w:val="00C33EEC"/>
    <w:rsid w:val="00C342FF"/>
    <w:rsid w:val="00C348CE"/>
    <w:rsid w:val="00C34937"/>
    <w:rsid w:val="00C34DEC"/>
    <w:rsid w:val="00C34E1D"/>
    <w:rsid w:val="00C34ED5"/>
    <w:rsid w:val="00C34F29"/>
    <w:rsid w:val="00C35199"/>
    <w:rsid w:val="00C35CA6"/>
    <w:rsid w:val="00C35D6D"/>
    <w:rsid w:val="00C35DE3"/>
    <w:rsid w:val="00C36070"/>
    <w:rsid w:val="00C36881"/>
    <w:rsid w:val="00C368C2"/>
    <w:rsid w:val="00C368C7"/>
    <w:rsid w:val="00C36C1C"/>
    <w:rsid w:val="00C36F8D"/>
    <w:rsid w:val="00C3713B"/>
    <w:rsid w:val="00C37150"/>
    <w:rsid w:val="00C374BD"/>
    <w:rsid w:val="00C37942"/>
    <w:rsid w:val="00C37E24"/>
    <w:rsid w:val="00C37ED0"/>
    <w:rsid w:val="00C40710"/>
    <w:rsid w:val="00C40892"/>
    <w:rsid w:val="00C40EF6"/>
    <w:rsid w:val="00C41043"/>
    <w:rsid w:val="00C41342"/>
    <w:rsid w:val="00C413B2"/>
    <w:rsid w:val="00C41522"/>
    <w:rsid w:val="00C419DA"/>
    <w:rsid w:val="00C41AE9"/>
    <w:rsid w:val="00C4204E"/>
    <w:rsid w:val="00C422ED"/>
    <w:rsid w:val="00C424B9"/>
    <w:rsid w:val="00C4296D"/>
    <w:rsid w:val="00C429F5"/>
    <w:rsid w:val="00C42B27"/>
    <w:rsid w:val="00C4311B"/>
    <w:rsid w:val="00C435B0"/>
    <w:rsid w:val="00C435DE"/>
    <w:rsid w:val="00C43B4B"/>
    <w:rsid w:val="00C43E2F"/>
    <w:rsid w:val="00C43F7C"/>
    <w:rsid w:val="00C44180"/>
    <w:rsid w:val="00C446CE"/>
    <w:rsid w:val="00C44CD0"/>
    <w:rsid w:val="00C44D98"/>
    <w:rsid w:val="00C44DB1"/>
    <w:rsid w:val="00C45009"/>
    <w:rsid w:val="00C45912"/>
    <w:rsid w:val="00C45B75"/>
    <w:rsid w:val="00C4627C"/>
    <w:rsid w:val="00C46595"/>
    <w:rsid w:val="00C46728"/>
    <w:rsid w:val="00C468FB"/>
    <w:rsid w:val="00C46A8C"/>
    <w:rsid w:val="00C46DEA"/>
    <w:rsid w:val="00C4701B"/>
    <w:rsid w:val="00C47197"/>
    <w:rsid w:val="00C472D0"/>
    <w:rsid w:val="00C47576"/>
    <w:rsid w:val="00C47DA7"/>
    <w:rsid w:val="00C47FEE"/>
    <w:rsid w:val="00C508A3"/>
    <w:rsid w:val="00C509C9"/>
    <w:rsid w:val="00C50EA3"/>
    <w:rsid w:val="00C50F24"/>
    <w:rsid w:val="00C5121C"/>
    <w:rsid w:val="00C51575"/>
    <w:rsid w:val="00C51791"/>
    <w:rsid w:val="00C51A5C"/>
    <w:rsid w:val="00C521B1"/>
    <w:rsid w:val="00C5233C"/>
    <w:rsid w:val="00C525E1"/>
    <w:rsid w:val="00C52858"/>
    <w:rsid w:val="00C52DAC"/>
    <w:rsid w:val="00C531B7"/>
    <w:rsid w:val="00C5338D"/>
    <w:rsid w:val="00C5348F"/>
    <w:rsid w:val="00C5369A"/>
    <w:rsid w:val="00C53706"/>
    <w:rsid w:val="00C538C6"/>
    <w:rsid w:val="00C53E02"/>
    <w:rsid w:val="00C5404B"/>
    <w:rsid w:val="00C54784"/>
    <w:rsid w:val="00C549A7"/>
    <w:rsid w:val="00C55215"/>
    <w:rsid w:val="00C55247"/>
    <w:rsid w:val="00C552F4"/>
    <w:rsid w:val="00C55463"/>
    <w:rsid w:val="00C554B9"/>
    <w:rsid w:val="00C55531"/>
    <w:rsid w:val="00C55822"/>
    <w:rsid w:val="00C55E86"/>
    <w:rsid w:val="00C5642F"/>
    <w:rsid w:val="00C564B0"/>
    <w:rsid w:val="00C5661B"/>
    <w:rsid w:val="00C56D33"/>
    <w:rsid w:val="00C57019"/>
    <w:rsid w:val="00C57421"/>
    <w:rsid w:val="00C57633"/>
    <w:rsid w:val="00C57856"/>
    <w:rsid w:val="00C60244"/>
    <w:rsid w:val="00C60EEE"/>
    <w:rsid w:val="00C6109A"/>
    <w:rsid w:val="00C61277"/>
    <w:rsid w:val="00C61356"/>
    <w:rsid w:val="00C613F3"/>
    <w:rsid w:val="00C6144D"/>
    <w:rsid w:val="00C617CC"/>
    <w:rsid w:val="00C61AEF"/>
    <w:rsid w:val="00C61CCE"/>
    <w:rsid w:val="00C629BC"/>
    <w:rsid w:val="00C62EC6"/>
    <w:rsid w:val="00C63316"/>
    <w:rsid w:val="00C637FC"/>
    <w:rsid w:val="00C63853"/>
    <w:rsid w:val="00C6385C"/>
    <w:rsid w:val="00C63B83"/>
    <w:rsid w:val="00C63E3A"/>
    <w:rsid w:val="00C64413"/>
    <w:rsid w:val="00C6449B"/>
    <w:rsid w:val="00C646A3"/>
    <w:rsid w:val="00C6474C"/>
    <w:rsid w:val="00C648AB"/>
    <w:rsid w:val="00C649DD"/>
    <w:rsid w:val="00C65377"/>
    <w:rsid w:val="00C65423"/>
    <w:rsid w:val="00C6554F"/>
    <w:rsid w:val="00C656D8"/>
    <w:rsid w:val="00C657D9"/>
    <w:rsid w:val="00C65A9A"/>
    <w:rsid w:val="00C65D2E"/>
    <w:rsid w:val="00C65EEF"/>
    <w:rsid w:val="00C665A2"/>
    <w:rsid w:val="00C66698"/>
    <w:rsid w:val="00C666D3"/>
    <w:rsid w:val="00C668F9"/>
    <w:rsid w:val="00C66985"/>
    <w:rsid w:val="00C66B30"/>
    <w:rsid w:val="00C66FD9"/>
    <w:rsid w:val="00C673DC"/>
    <w:rsid w:val="00C6741A"/>
    <w:rsid w:val="00C67853"/>
    <w:rsid w:val="00C6790A"/>
    <w:rsid w:val="00C67A08"/>
    <w:rsid w:val="00C7008B"/>
    <w:rsid w:val="00C70521"/>
    <w:rsid w:val="00C706FE"/>
    <w:rsid w:val="00C7075B"/>
    <w:rsid w:val="00C70A3B"/>
    <w:rsid w:val="00C71697"/>
    <w:rsid w:val="00C71722"/>
    <w:rsid w:val="00C720D2"/>
    <w:rsid w:val="00C72C8C"/>
    <w:rsid w:val="00C7306D"/>
    <w:rsid w:val="00C7340E"/>
    <w:rsid w:val="00C73A07"/>
    <w:rsid w:val="00C73C8D"/>
    <w:rsid w:val="00C73DEE"/>
    <w:rsid w:val="00C740A4"/>
    <w:rsid w:val="00C742EE"/>
    <w:rsid w:val="00C746C8"/>
    <w:rsid w:val="00C74887"/>
    <w:rsid w:val="00C74A57"/>
    <w:rsid w:val="00C74A9D"/>
    <w:rsid w:val="00C74CE4"/>
    <w:rsid w:val="00C75461"/>
    <w:rsid w:val="00C755FA"/>
    <w:rsid w:val="00C75956"/>
    <w:rsid w:val="00C75BC1"/>
    <w:rsid w:val="00C75D09"/>
    <w:rsid w:val="00C76643"/>
    <w:rsid w:val="00C76754"/>
    <w:rsid w:val="00C7690C"/>
    <w:rsid w:val="00C76A16"/>
    <w:rsid w:val="00C76A1F"/>
    <w:rsid w:val="00C76C1A"/>
    <w:rsid w:val="00C76CC1"/>
    <w:rsid w:val="00C775E1"/>
    <w:rsid w:val="00C776C8"/>
    <w:rsid w:val="00C779A0"/>
    <w:rsid w:val="00C77A1F"/>
    <w:rsid w:val="00C77D25"/>
    <w:rsid w:val="00C80011"/>
    <w:rsid w:val="00C8003D"/>
    <w:rsid w:val="00C803FC"/>
    <w:rsid w:val="00C80421"/>
    <w:rsid w:val="00C80647"/>
    <w:rsid w:val="00C808A4"/>
    <w:rsid w:val="00C80CB2"/>
    <w:rsid w:val="00C80D5F"/>
    <w:rsid w:val="00C811D7"/>
    <w:rsid w:val="00C81391"/>
    <w:rsid w:val="00C8181F"/>
    <w:rsid w:val="00C81945"/>
    <w:rsid w:val="00C81955"/>
    <w:rsid w:val="00C81CE2"/>
    <w:rsid w:val="00C821AD"/>
    <w:rsid w:val="00C8279D"/>
    <w:rsid w:val="00C82890"/>
    <w:rsid w:val="00C82A13"/>
    <w:rsid w:val="00C82CFF"/>
    <w:rsid w:val="00C82FD1"/>
    <w:rsid w:val="00C830C2"/>
    <w:rsid w:val="00C8322D"/>
    <w:rsid w:val="00C832C3"/>
    <w:rsid w:val="00C838E7"/>
    <w:rsid w:val="00C83D12"/>
    <w:rsid w:val="00C84192"/>
    <w:rsid w:val="00C8439A"/>
    <w:rsid w:val="00C847B0"/>
    <w:rsid w:val="00C84994"/>
    <w:rsid w:val="00C85389"/>
    <w:rsid w:val="00C85542"/>
    <w:rsid w:val="00C85A66"/>
    <w:rsid w:val="00C85B5D"/>
    <w:rsid w:val="00C8616C"/>
    <w:rsid w:val="00C86590"/>
    <w:rsid w:val="00C8676C"/>
    <w:rsid w:val="00C86A9A"/>
    <w:rsid w:val="00C86B01"/>
    <w:rsid w:val="00C8717C"/>
    <w:rsid w:val="00C87188"/>
    <w:rsid w:val="00C8748F"/>
    <w:rsid w:val="00C87618"/>
    <w:rsid w:val="00C87B45"/>
    <w:rsid w:val="00C902D0"/>
    <w:rsid w:val="00C9033B"/>
    <w:rsid w:val="00C904AE"/>
    <w:rsid w:val="00C905B2"/>
    <w:rsid w:val="00C90C66"/>
    <w:rsid w:val="00C91549"/>
    <w:rsid w:val="00C917D9"/>
    <w:rsid w:val="00C91936"/>
    <w:rsid w:val="00C91BF7"/>
    <w:rsid w:val="00C91CE0"/>
    <w:rsid w:val="00C91F75"/>
    <w:rsid w:val="00C922F7"/>
    <w:rsid w:val="00C923B9"/>
    <w:rsid w:val="00C934F0"/>
    <w:rsid w:val="00C937EC"/>
    <w:rsid w:val="00C93C6B"/>
    <w:rsid w:val="00C93DB6"/>
    <w:rsid w:val="00C940D6"/>
    <w:rsid w:val="00C94224"/>
    <w:rsid w:val="00C94721"/>
    <w:rsid w:val="00C947E6"/>
    <w:rsid w:val="00C94B28"/>
    <w:rsid w:val="00C94E4C"/>
    <w:rsid w:val="00C95276"/>
    <w:rsid w:val="00C95CE0"/>
    <w:rsid w:val="00C963E1"/>
    <w:rsid w:val="00C9647E"/>
    <w:rsid w:val="00C9660C"/>
    <w:rsid w:val="00C967B8"/>
    <w:rsid w:val="00C96872"/>
    <w:rsid w:val="00C96AFB"/>
    <w:rsid w:val="00C96B4D"/>
    <w:rsid w:val="00C96C90"/>
    <w:rsid w:val="00C972B7"/>
    <w:rsid w:val="00C97458"/>
    <w:rsid w:val="00C976B6"/>
    <w:rsid w:val="00C9771C"/>
    <w:rsid w:val="00CA016D"/>
    <w:rsid w:val="00CA02D3"/>
    <w:rsid w:val="00CA0670"/>
    <w:rsid w:val="00CA0748"/>
    <w:rsid w:val="00CA0D68"/>
    <w:rsid w:val="00CA1194"/>
    <w:rsid w:val="00CA11F0"/>
    <w:rsid w:val="00CA1775"/>
    <w:rsid w:val="00CA1954"/>
    <w:rsid w:val="00CA1C48"/>
    <w:rsid w:val="00CA241C"/>
    <w:rsid w:val="00CA2892"/>
    <w:rsid w:val="00CA2BF1"/>
    <w:rsid w:val="00CA2C71"/>
    <w:rsid w:val="00CA2C98"/>
    <w:rsid w:val="00CA2EAB"/>
    <w:rsid w:val="00CA2F3C"/>
    <w:rsid w:val="00CA3545"/>
    <w:rsid w:val="00CA39BA"/>
    <w:rsid w:val="00CA3C86"/>
    <w:rsid w:val="00CA3CB0"/>
    <w:rsid w:val="00CA48DD"/>
    <w:rsid w:val="00CA4BA4"/>
    <w:rsid w:val="00CA4D21"/>
    <w:rsid w:val="00CA4F38"/>
    <w:rsid w:val="00CA4F50"/>
    <w:rsid w:val="00CA5575"/>
    <w:rsid w:val="00CA577F"/>
    <w:rsid w:val="00CA582B"/>
    <w:rsid w:val="00CA5AAB"/>
    <w:rsid w:val="00CA5ADE"/>
    <w:rsid w:val="00CA5BAA"/>
    <w:rsid w:val="00CA5E2F"/>
    <w:rsid w:val="00CA5EE7"/>
    <w:rsid w:val="00CA5F2A"/>
    <w:rsid w:val="00CA6064"/>
    <w:rsid w:val="00CA6103"/>
    <w:rsid w:val="00CA62D4"/>
    <w:rsid w:val="00CA67B2"/>
    <w:rsid w:val="00CA6D97"/>
    <w:rsid w:val="00CA6E2F"/>
    <w:rsid w:val="00CA6F76"/>
    <w:rsid w:val="00CA6FA7"/>
    <w:rsid w:val="00CA76F9"/>
    <w:rsid w:val="00CA78FF"/>
    <w:rsid w:val="00CA7F75"/>
    <w:rsid w:val="00CB016C"/>
    <w:rsid w:val="00CB0941"/>
    <w:rsid w:val="00CB0987"/>
    <w:rsid w:val="00CB098C"/>
    <w:rsid w:val="00CB0A4D"/>
    <w:rsid w:val="00CB0B8C"/>
    <w:rsid w:val="00CB0CAF"/>
    <w:rsid w:val="00CB0CE3"/>
    <w:rsid w:val="00CB0D8B"/>
    <w:rsid w:val="00CB0DA7"/>
    <w:rsid w:val="00CB1639"/>
    <w:rsid w:val="00CB16FB"/>
    <w:rsid w:val="00CB1705"/>
    <w:rsid w:val="00CB1779"/>
    <w:rsid w:val="00CB17E9"/>
    <w:rsid w:val="00CB1A70"/>
    <w:rsid w:val="00CB1CCF"/>
    <w:rsid w:val="00CB1CE0"/>
    <w:rsid w:val="00CB2037"/>
    <w:rsid w:val="00CB20BD"/>
    <w:rsid w:val="00CB2444"/>
    <w:rsid w:val="00CB29A1"/>
    <w:rsid w:val="00CB29FA"/>
    <w:rsid w:val="00CB2A5F"/>
    <w:rsid w:val="00CB2F38"/>
    <w:rsid w:val="00CB31A3"/>
    <w:rsid w:val="00CB3317"/>
    <w:rsid w:val="00CB34A9"/>
    <w:rsid w:val="00CB37BC"/>
    <w:rsid w:val="00CB391E"/>
    <w:rsid w:val="00CB3A18"/>
    <w:rsid w:val="00CB3AA8"/>
    <w:rsid w:val="00CB3B6E"/>
    <w:rsid w:val="00CB3C12"/>
    <w:rsid w:val="00CB3D89"/>
    <w:rsid w:val="00CB4464"/>
    <w:rsid w:val="00CB4618"/>
    <w:rsid w:val="00CB4785"/>
    <w:rsid w:val="00CB478F"/>
    <w:rsid w:val="00CB49B6"/>
    <w:rsid w:val="00CB4DA7"/>
    <w:rsid w:val="00CB5075"/>
    <w:rsid w:val="00CB532D"/>
    <w:rsid w:val="00CB5427"/>
    <w:rsid w:val="00CB54C6"/>
    <w:rsid w:val="00CB60BB"/>
    <w:rsid w:val="00CB6477"/>
    <w:rsid w:val="00CB6739"/>
    <w:rsid w:val="00CB6BAE"/>
    <w:rsid w:val="00CB6D2F"/>
    <w:rsid w:val="00CB7379"/>
    <w:rsid w:val="00CB7496"/>
    <w:rsid w:val="00CB75B3"/>
    <w:rsid w:val="00CC019A"/>
    <w:rsid w:val="00CC0E57"/>
    <w:rsid w:val="00CC0EDA"/>
    <w:rsid w:val="00CC1075"/>
    <w:rsid w:val="00CC14FF"/>
    <w:rsid w:val="00CC1AEE"/>
    <w:rsid w:val="00CC2450"/>
    <w:rsid w:val="00CC2466"/>
    <w:rsid w:val="00CC2604"/>
    <w:rsid w:val="00CC28FE"/>
    <w:rsid w:val="00CC2909"/>
    <w:rsid w:val="00CC2A65"/>
    <w:rsid w:val="00CC2D09"/>
    <w:rsid w:val="00CC2D24"/>
    <w:rsid w:val="00CC3003"/>
    <w:rsid w:val="00CC38DB"/>
    <w:rsid w:val="00CC39DC"/>
    <w:rsid w:val="00CC4621"/>
    <w:rsid w:val="00CC47BA"/>
    <w:rsid w:val="00CC480B"/>
    <w:rsid w:val="00CC566C"/>
    <w:rsid w:val="00CC56E9"/>
    <w:rsid w:val="00CC58EC"/>
    <w:rsid w:val="00CC5A0A"/>
    <w:rsid w:val="00CC5E0C"/>
    <w:rsid w:val="00CC5FF3"/>
    <w:rsid w:val="00CC60B5"/>
    <w:rsid w:val="00CC6340"/>
    <w:rsid w:val="00CC6359"/>
    <w:rsid w:val="00CC69FE"/>
    <w:rsid w:val="00CC6D51"/>
    <w:rsid w:val="00CC7164"/>
    <w:rsid w:val="00CC7426"/>
    <w:rsid w:val="00CC75C9"/>
    <w:rsid w:val="00CC7711"/>
    <w:rsid w:val="00CC7CAD"/>
    <w:rsid w:val="00CC7DDA"/>
    <w:rsid w:val="00CC7EB6"/>
    <w:rsid w:val="00CD000E"/>
    <w:rsid w:val="00CD0017"/>
    <w:rsid w:val="00CD02F6"/>
    <w:rsid w:val="00CD03D6"/>
    <w:rsid w:val="00CD0421"/>
    <w:rsid w:val="00CD04EF"/>
    <w:rsid w:val="00CD0EBF"/>
    <w:rsid w:val="00CD1747"/>
    <w:rsid w:val="00CD1875"/>
    <w:rsid w:val="00CD1AC0"/>
    <w:rsid w:val="00CD1E89"/>
    <w:rsid w:val="00CD1FAD"/>
    <w:rsid w:val="00CD219D"/>
    <w:rsid w:val="00CD2392"/>
    <w:rsid w:val="00CD28F4"/>
    <w:rsid w:val="00CD2E59"/>
    <w:rsid w:val="00CD3201"/>
    <w:rsid w:val="00CD32F2"/>
    <w:rsid w:val="00CD36E9"/>
    <w:rsid w:val="00CD3CF1"/>
    <w:rsid w:val="00CD3E8E"/>
    <w:rsid w:val="00CD4F82"/>
    <w:rsid w:val="00CD50CD"/>
    <w:rsid w:val="00CD53AC"/>
    <w:rsid w:val="00CD5835"/>
    <w:rsid w:val="00CD59FA"/>
    <w:rsid w:val="00CD5C60"/>
    <w:rsid w:val="00CD5D31"/>
    <w:rsid w:val="00CD6629"/>
    <w:rsid w:val="00CD6997"/>
    <w:rsid w:val="00CD6AD0"/>
    <w:rsid w:val="00CD6C87"/>
    <w:rsid w:val="00CD6D99"/>
    <w:rsid w:val="00CD7082"/>
    <w:rsid w:val="00CD7226"/>
    <w:rsid w:val="00CD724A"/>
    <w:rsid w:val="00CD763E"/>
    <w:rsid w:val="00CD7914"/>
    <w:rsid w:val="00CD7A10"/>
    <w:rsid w:val="00CD7A9F"/>
    <w:rsid w:val="00CD7BC0"/>
    <w:rsid w:val="00CD7E44"/>
    <w:rsid w:val="00CE0338"/>
    <w:rsid w:val="00CE0467"/>
    <w:rsid w:val="00CE06C5"/>
    <w:rsid w:val="00CE07AF"/>
    <w:rsid w:val="00CE0D02"/>
    <w:rsid w:val="00CE115F"/>
    <w:rsid w:val="00CE13D2"/>
    <w:rsid w:val="00CE1752"/>
    <w:rsid w:val="00CE1D2A"/>
    <w:rsid w:val="00CE1DAD"/>
    <w:rsid w:val="00CE204B"/>
    <w:rsid w:val="00CE20A3"/>
    <w:rsid w:val="00CE2166"/>
    <w:rsid w:val="00CE2520"/>
    <w:rsid w:val="00CE2691"/>
    <w:rsid w:val="00CE26D1"/>
    <w:rsid w:val="00CE2BFF"/>
    <w:rsid w:val="00CE2D73"/>
    <w:rsid w:val="00CE30F1"/>
    <w:rsid w:val="00CE37E9"/>
    <w:rsid w:val="00CE3896"/>
    <w:rsid w:val="00CE38B9"/>
    <w:rsid w:val="00CE38F9"/>
    <w:rsid w:val="00CE40A3"/>
    <w:rsid w:val="00CE4484"/>
    <w:rsid w:val="00CE4E15"/>
    <w:rsid w:val="00CE4E65"/>
    <w:rsid w:val="00CE4EB3"/>
    <w:rsid w:val="00CE4FE1"/>
    <w:rsid w:val="00CE509C"/>
    <w:rsid w:val="00CE5E26"/>
    <w:rsid w:val="00CE5E41"/>
    <w:rsid w:val="00CE5FFB"/>
    <w:rsid w:val="00CE65E0"/>
    <w:rsid w:val="00CE67FA"/>
    <w:rsid w:val="00CE6B6D"/>
    <w:rsid w:val="00CE6E63"/>
    <w:rsid w:val="00CE6E71"/>
    <w:rsid w:val="00CE724D"/>
    <w:rsid w:val="00CE75C8"/>
    <w:rsid w:val="00CE7EF7"/>
    <w:rsid w:val="00CE7F2E"/>
    <w:rsid w:val="00CF0907"/>
    <w:rsid w:val="00CF0D10"/>
    <w:rsid w:val="00CF0E38"/>
    <w:rsid w:val="00CF0EFD"/>
    <w:rsid w:val="00CF113F"/>
    <w:rsid w:val="00CF16A5"/>
    <w:rsid w:val="00CF1747"/>
    <w:rsid w:val="00CF1AFC"/>
    <w:rsid w:val="00CF23EC"/>
    <w:rsid w:val="00CF24E9"/>
    <w:rsid w:val="00CF283F"/>
    <w:rsid w:val="00CF2A63"/>
    <w:rsid w:val="00CF2B54"/>
    <w:rsid w:val="00CF2B8C"/>
    <w:rsid w:val="00CF2BBD"/>
    <w:rsid w:val="00CF2C33"/>
    <w:rsid w:val="00CF3483"/>
    <w:rsid w:val="00CF36DD"/>
    <w:rsid w:val="00CF388A"/>
    <w:rsid w:val="00CF3D37"/>
    <w:rsid w:val="00CF3E77"/>
    <w:rsid w:val="00CF42CE"/>
    <w:rsid w:val="00CF435C"/>
    <w:rsid w:val="00CF45DA"/>
    <w:rsid w:val="00CF462D"/>
    <w:rsid w:val="00CF488C"/>
    <w:rsid w:val="00CF48D4"/>
    <w:rsid w:val="00CF4F47"/>
    <w:rsid w:val="00CF51BB"/>
    <w:rsid w:val="00CF5435"/>
    <w:rsid w:val="00CF5ADB"/>
    <w:rsid w:val="00CF6072"/>
    <w:rsid w:val="00CF6614"/>
    <w:rsid w:val="00CF6912"/>
    <w:rsid w:val="00CF6933"/>
    <w:rsid w:val="00CF6CF9"/>
    <w:rsid w:val="00CF733C"/>
    <w:rsid w:val="00D00396"/>
    <w:rsid w:val="00D006F3"/>
    <w:rsid w:val="00D00BD6"/>
    <w:rsid w:val="00D00D7F"/>
    <w:rsid w:val="00D00E04"/>
    <w:rsid w:val="00D00EED"/>
    <w:rsid w:val="00D0106E"/>
    <w:rsid w:val="00D0111D"/>
    <w:rsid w:val="00D0129B"/>
    <w:rsid w:val="00D012BE"/>
    <w:rsid w:val="00D01934"/>
    <w:rsid w:val="00D01C3B"/>
    <w:rsid w:val="00D02406"/>
    <w:rsid w:val="00D025B2"/>
    <w:rsid w:val="00D02DEB"/>
    <w:rsid w:val="00D02E6F"/>
    <w:rsid w:val="00D0313C"/>
    <w:rsid w:val="00D0364A"/>
    <w:rsid w:val="00D03698"/>
    <w:rsid w:val="00D03787"/>
    <w:rsid w:val="00D03819"/>
    <w:rsid w:val="00D03822"/>
    <w:rsid w:val="00D03923"/>
    <w:rsid w:val="00D03A75"/>
    <w:rsid w:val="00D03CA4"/>
    <w:rsid w:val="00D03F7A"/>
    <w:rsid w:val="00D03FE6"/>
    <w:rsid w:val="00D0456F"/>
    <w:rsid w:val="00D045CA"/>
    <w:rsid w:val="00D0490A"/>
    <w:rsid w:val="00D04985"/>
    <w:rsid w:val="00D04BE8"/>
    <w:rsid w:val="00D04C6D"/>
    <w:rsid w:val="00D04D15"/>
    <w:rsid w:val="00D04F61"/>
    <w:rsid w:val="00D051D2"/>
    <w:rsid w:val="00D052C3"/>
    <w:rsid w:val="00D05839"/>
    <w:rsid w:val="00D05BE6"/>
    <w:rsid w:val="00D05C24"/>
    <w:rsid w:val="00D05FE0"/>
    <w:rsid w:val="00D0621B"/>
    <w:rsid w:val="00D063B2"/>
    <w:rsid w:val="00D06694"/>
    <w:rsid w:val="00D06A63"/>
    <w:rsid w:val="00D06CD9"/>
    <w:rsid w:val="00D06D67"/>
    <w:rsid w:val="00D06D6E"/>
    <w:rsid w:val="00D06E10"/>
    <w:rsid w:val="00D075D0"/>
    <w:rsid w:val="00D075EC"/>
    <w:rsid w:val="00D0764E"/>
    <w:rsid w:val="00D07752"/>
    <w:rsid w:val="00D077E5"/>
    <w:rsid w:val="00D07C1C"/>
    <w:rsid w:val="00D10262"/>
    <w:rsid w:val="00D10500"/>
    <w:rsid w:val="00D107D6"/>
    <w:rsid w:val="00D10CAD"/>
    <w:rsid w:val="00D1109C"/>
    <w:rsid w:val="00D11D31"/>
    <w:rsid w:val="00D11DB6"/>
    <w:rsid w:val="00D125F7"/>
    <w:rsid w:val="00D1262A"/>
    <w:rsid w:val="00D128EB"/>
    <w:rsid w:val="00D12B1B"/>
    <w:rsid w:val="00D12E74"/>
    <w:rsid w:val="00D139B3"/>
    <w:rsid w:val="00D13AA6"/>
    <w:rsid w:val="00D13DAF"/>
    <w:rsid w:val="00D1448D"/>
    <w:rsid w:val="00D1465B"/>
    <w:rsid w:val="00D146AD"/>
    <w:rsid w:val="00D14885"/>
    <w:rsid w:val="00D1494A"/>
    <w:rsid w:val="00D14D4B"/>
    <w:rsid w:val="00D150A1"/>
    <w:rsid w:val="00D151FD"/>
    <w:rsid w:val="00D1542A"/>
    <w:rsid w:val="00D154C1"/>
    <w:rsid w:val="00D1550B"/>
    <w:rsid w:val="00D15582"/>
    <w:rsid w:val="00D1633B"/>
    <w:rsid w:val="00D16492"/>
    <w:rsid w:val="00D168FC"/>
    <w:rsid w:val="00D17F79"/>
    <w:rsid w:val="00D17FA6"/>
    <w:rsid w:val="00D2007F"/>
    <w:rsid w:val="00D20084"/>
    <w:rsid w:val="00D2017B"/>
    <w:rsid w:val="00D201D9"/>
    <w:rsid w:val="00D2020E"/>
    <w:rsid w:val="00D2059E"/>
    <w:rsid w:val="00D2078F"/>
    <w:rsid w:val="00D20962"/>
    <w:rsid w:val="00D20C1B"/>
    <w:rsid w:val="00D20D30"/>
    <w:rsid w:val="00D20EBF"/>
    <w:rsid w:val="00D20FF5"/>
    <w:rsid w:val="00D21711"/>
    <w:rsid w:val="00D217E2"/>
    <w:rsid w:val="00D21C39"/>
    <w:rsid w:val="00D21E9A"/>
    <w:rsid w:val="00D21FD2"/>
    <w:rsid w:val="00D2212B"/>
    <w:rsid w:val="00D223EA"/>
    <w:rsid w:val="00D2250D"/>
    <w:rsid w:val="00D22D37"/>
    <w:rsid w:val="00D22FBC"/>
    <w:rsid w:val="00D23134"/>
    <w:rsid w:val="00D23253"/>
    <w:rsid w:val="00D23261"/>
    <w:rsid w:val="00D235EC"/>
    <w:rsid w:val="00D23930"/>
    <w:rsid w:val="00D23A82"/>
    <w:rsid w:val="00D23D97"/>
    <w:rsid w:val="00D23FCA"/>
    <w:rsid w:val="00D23FF5"/>
    <w:rsid w:val="00D2493F"/>
    <w:rsid w:val="00D24B3C"/>
    <w:rsid w:val="00D25872"/>
    <w:rsid w:val="00D2593A"/>
    <w:rsid w:val="00D259BA"/>
    <w:rsid w:val="00D25A7A"/>
    <w:rsid w:val="00D260DA"/>
    <w:rsid w:val="00D26876"/>
    <w:rsid w:val="00D26E1F"/>
    <w:rsid w:val="00D2716D"/>
    <w:rsid w:val="00D276C6"/>
    <w:rsid w:val="00D27782"/>
    <w:rsid w:val="00D27833"/>
    <w:rsid w:val="00D278A1"/>
    <w:rsid w:val="00D27A21"/>
    <w:rsid w:val="00D27C36"/>
    <w:rsid w:val="00D27DEA"/>
    <w:rsid w:val="00D27ED5"/>
    <w:rsid w:val="00D3042F"/>
    <w:rsid w:val="00D30794"/>
    <w:rsid w:val="00D30C3C"/>
    <w:rsid w:val="00D30C65"/>
    <w:rsid w:val="00D30DC6"/>
    <w:rsid w:val="00D3112A"/>
    <w:rsid w:val="00D31944"/>
    <w:rsid w:val="00D322D1"/>
    <w:rsid w:val="00D3235C"/>
    <w:rsid w:val="00D32510"/>
    <w:rsid w:val="00D32CEF"/>
    <w:rsid w:val="00D33B33"/>
    <w:rsid w:val="00D33CB5"/>
    <w:rsid w:val="00D33D1D"/>
    <w:rsid w:val="00D34212"/>
    <w:rsid w:val="00D34229"/>
    <w:rsid w:val="00D3441E"/>
    <w:rsid w:val="00D34719"/>
    <w:rsid w:val="00D349AA"/>
    <w:rsid w:val="00D34BA8"/>
    <w:rsid w:val="00D34BF2"/>
    <w:rsid w:val="00D34F8E"/>
    <w:rsid w:val="00D3523B"/>
    <w:rsid w:val="00D35432"/>
    <w:rsid w:val="00D354A6"/>
    <w:rsid w:val="00D358E4"/>
    <w:rsid w:val="00D3597E"/>
    <w:rsid w:val="00D363DB"/>
    <w:rsid w:val="00D36B51"/>
    <w:rsid w:val="00D36F4B"/>
    <w:rsid w:val="00D37002"/>
    <w:rsid w:val="00D37092"/>
    <w:rsid w:val="00D376B8"/>
    <w:rsid w:val="00D377A6"/>
    <w:rsid w:val="00D377C7"/>
    <w:rsid w:val="00D37B5A"/>
    <w:rsid w:val="00D402B4"/>
    <w:rsid w:val="00D403DA"/>
    <w:rsid w:val="00D40813"/>
    <w:rsid w:val="00D4084F"/>
    <w:rsid w:val="00D40BA9"/>
    <w:rsid w:val="00D40CCC"/>
    <w:rsid w:val="00D40DF1"/>
    <w:rsid w:val="00D4147D"/>
    <w:rsid w:val="00D41895"/>
    <w:rsid w:val="00D41899"/>
    <w:rsid w:val="00D41DEF"/>
    <w:rsid w:val="00D4221F"/>
    <w:rsid w:val="00D42709"/>
    <w:rsid w:val="00D432EA"/>
    <w:rsid w:val="00D43794"/>
    <w:rsid w:val="00D43806"/>
    <w:rsid w:val="00D438F5"/>
    <w:rsid w:val="00D439DE"/>
    <w:rsid w:val="00D43A89"/>
    <w:rsid w:val="00D43D43"/>
    <w:rsid w:val="00D4405E"/>
    <w:rsid w:val="00D442CD"/>
    <w:rsid w:val="00D448A6"/>
    <w:rsid w:val="00D44961"/>
    <w:rsid w:val="00D449C5"/>
    <w:rsid w:val="00D44B81"/>
    <w:rsid w:val="00D45108"/>
    <w:rsid w:val="00D458E3"/>
    <w:rsid w:val="00D45C02"/>
    <w:rsid w:val="00D45E68"/>
    <w:rsid w:val="00D45EE2"/>
    <w:rsid w:val="00D462CD"/>
    <w:rsid w:val="00D46B62"/>
    <w:rsid w:val="00D4712F"/>
    <w:rsid w:val="00D47170"/>
    <w:rsid w:val="00D4765C"/>
    <w:rsid w:val="00D478B4"/>
    <w:rsid w:val="00D47AA3"/>
    <w:rsid w:val="00D47E41"/>
    <w:rsid w:val="00D47E46"/>
    <w:rsid w:val="00D500C6"/>
    <w:rsid w:val="00D50125"/>
    <w:rsid w:val="00D502C4"/>
    <w:rsid w:val="00D50345"/>
    <w:rsid w:val="00D503F1"/>
    <w:rsid w:val="00D50489"/>
    <w:rsid w:val="00D5061A"/>
    <w:rsid w:val="00D506E8"/>
    <w:rsid w:val="00D5071E"/>
    <w:rsid w:val="00D51976"/>
    <w:rsid w:val="00D51EB6"/>
    <w:rsid w:val="00D51EC9"/>
    <w:rsid w:val="00D52597"/>
    <w:rsid w:val="00D526C1"/>
    <w:rsid w:val="00D527E5"/>
    <w:rsid w:val="00D529AC"/>
    <w:rsid w:val="00D52A73"/>
    <w:rsid w:val="00D52CBD"/>
    <w:rsid w:val="00D52FBF"/>
    <w:rsid w:val="00D530C8"/>
    <w:rsid w:val="00D5399C"/>
    <w:rsid w:val="00D53BC9"/>
    <w:rsid w:val="00D53EB3"/>
    <w:rsid w:val="00D54008"/>
    <w:rsid w:val="00D541B8"/>
    <w:rsid w:val="00D542CD"/>
    <w:rsid w:val="00D54387"/>
    <w:rsid w:val="00D544FE"/>
    <w:rsid w:val="00D547C6"/>
    <w:rsid w:val="00D54955"/>
    <w:rsid w:val="00D54C32"/>
    <w:rsid w:val="00D54C5C"/>
    <w:rsid w:val="00D54D5F"/>
    <w:rsid w:val="00D5532F"/>
    <w:rsid w:val="00D556A6"/>
    <w:rsid w:val="00D5666A"/>
    <w:rsid w:val="00D56A6D"/>
    <w:rsid w:val="00D56B8F"/>
    <w:rsid w:val="00D56DC3"/>
    <w:rsid w:val="00D56FFA"/>
    <w:rsid w:val="00D5718A"/>
    <w:rsid w:val="00D572CF"/>
    <w:rsid w:val="00D57A00"/>
    <w:rsid w:val="00D57D5B"/>
    <w:rsid w:val="00D6153C"/>
    <w:rsid w:val="00D61997"/>
    <w:rsid w:val="00D61A35"/>
    <w:rsid w:val="00D61C4A"/>
    <w:rsid w:val="00D61E02"/>
    <w:rsid w:val="00D62128"/>
    <w:rsid w:val="00D62567"/>
    <w:rsid w:val="00D62DB6"/>
    <w:rsid w:val="00D630F5"/>
    <w:rsid w:val="00D6338A"/>
    <w:rsid w:val="00D63545"/>
    <w:rsid w:val="00D63575"/>
    <w:rsid w:val="00D636A3"/>
    <w:rsid w:val="00D640E8"/>
    <w:rsid w:val="00D64165"/>
    <w:rsid w:val="00D642EB"/>
    <w:rsid w:val="00D64327"/>
    <w:rsid w:val="00D64435"/>
    <w:rsid w:val="00D64591"/>
    <w:rsid w:val="00D645C5"/>
    <w:rsid w:val="00D648DB"/>
    <w:rsid w:val="00D64A57"/>
    <w:rsid w:val="00D64CA4"/>
    <w:rsid w:val="00D64DB7"/>
    <w:rsid w:val="00D64E65"/>
    <w:rsid w:val="00D64E6D"/>
    <w:rsid w:val="00D6516A"/>
    <w:rsid w:val="00D6516E"/>
    <w:rsid w:val="00D65BA2"/>
    <w:rsid w:val="00D65C00"/>
    <w:rsid w:val="00D65CF2"/>
    <w:rsid w:val="00D65E11"/>
    <w:rsid w:val="00D669F5"/>
    <w:rsid w:val="00D66ADE"/>
    <w:rsid w:val="00D66DE1"/>
    <w:rsid w:val="00D66ECA"/>
    <w:rsid w:val="00D6701C"/>
    <w:rsid w:val="00D6757C"/>
    <w:rsid w:val="00D67682"/>
    <w:rsid w:val="00D676B7"/>
    <w:rsid w:val="00D67869"/>
    <w:rsid w:val="00D67CCE"/>
    <w:rsid w:val="00D67F2C"/>
    <w:rsid w:val="00D67F9C"/>
    <w:rsid w:val="00D67FA8"/>
    <w:rsid w:val="00D703C8"/>
    <w:rsid w:val="00D705CA"/>
    <w:rsid w:val="00D70657"/>
    <w:rsid w:val="00D70B25"/>
    <w:rsid w:val="00D70C0E"/>
    <w:rsid w:val="00D70CD9"/>
    <w:rsid w:val="00D70DFF"/>
    <w:rsid w:val="00D70F98"/>
    <w:rsid w:val="00D71580"/>
    <w:rsid w:val="00D71654"/>
    <w:rsid w:val="00D71845"/>
    <w:rsid w:val="00D71CD7"/>
    <w:rsid w:val="00D72304"/>
    <w:rsid w:val="00D723A1"/>
    <w:rsid w:val="00D725E9"/>
    <w:rsid w:val="00D726B9"/>
    <w:rsid w:val="00D72D36"/>
    <w:rsid w:val="00D72DEF"/>
    <w:rsid w:val="00D7344F"/>
    <w:rsid w:val="00D738F3"/>
    <w:rsid w:val="00D73B3B"/>
    <w:rsid w:val="00D73DB6"/>
    <w:rsid w:val="00D74416"/>
    <w:rsid w:val="00D746AF"/>
    <w:rsid w:val="00D74A48"/>
    <w:rsid w:val="00D74F81"/>
    <w:rsid w:val="00D7538A"/>
    <w:rsid w:val="00D75BD0"/>
    <w:rsid w:val="00D75C19"/>
    <w:rsid w:val="00D75C8A"/>
    <w:rsid w:val="00D75C9D"/>
    <w:rsid w:val="00D75F89"/>
    <w:rsid w:val="00D76009"/>
    <w:rsid w:val="00D761B6"/>
    <w:rsid w:val="00D76258"/>
    <w:rsid w:val="00D7649F"/>
    <w:rsid w:val="00D769A4"/>
    <w:rsid w:val="00D76A66"/>
    <w:rsid w:val="00D76C29"/>
    <w:rsid w:val="00D76C57"/>
    <w:rsid w:val="00D76DB1"/>
    <w:rsid w:val="00D773A9"/>
    <w:rsid w:val="00D77897"/>
    <w:rsid w:val="00D77C96"/>
    <w:rsid w:val="00D77D3E"/>
    <w:rsid w:val="00D77EDD"/>
    <w:rsid w:val="00D8018F"/>
    <w:rsid w:val="00D801B3"/>
    <w:rsid w:val="00D8031D"/>
    <w:rsid w:val="00D80495"/>
    <w:rsid w:val="00D80673"/>
    <w:rsid w:val="00D80790"/>
    <w:rsid w:val="00D80A48"/>
    <w:rsid w:val="00D80C39"/>
    <w:rsid w:val="00D80F25"/>
    <w:rsid w:val="00D81498"/>
    <w:rsid w:val="00D8156C"/>
    <w:rsid w:val="00D815FB"/>
    <w:rsid w:val="00D81633"/>
    <w:rsid w:val="00D82249"/>
    <w:rsid w:val="00D82382"/>
    <w:rsid w:val="00D82448"/>
    <w:rsid w:val="00D82718"/>
    <w:rsid w:val="00D82F54"/>
    <w:rsid w:val="00D832B5"/>
    <w:rsid w:val="00D83734"/>
    <w:rsid w:val="00D83C15"/>
    <w:rsid w:val="00D83E20"/>
    <w:rsid w:val="00D84216"/>
    <w:rsid w:val="00D84328"/>
    <w:rsid w:val="00D84543"/>
    <w:rsid w:val="00D84769"/>
    <w:rsid w:val="00D8495C"/>
    <w:rsid w:val="00D849FA"/>
    <w:rsid w:val="00D84D47"/>
    <w:rsid w:val="00D84F62"/>
    <w:rsid w:val="00D8521E"/>
    <w:rsid w:val="00D855F1"/>
    <w:rsid w:val="00D8560A"/>
    <w:rsid w:val="00D85734"/>
    <w:rsid w:val="00D8574C"/>
    <w:rsid w:val="00D85B59"/>
    <w:rsid w:val="00D85D96"/>
    <w:rsid w:val="00D85DDE"/>
    <w:rsid w:val="00D85F8A"/>
    <w:rsid w:val="00D86667"/>
    <w:rsid w:val="00D86A8D"/>
    <w:rsid w:val="00D86B15"/>
    <w:rsid w:val="00D86BE8"/>
    <w:rsid w:val="00D86D02"/>
    <w:rsid w:val="00D86FAD"/>
    <w:rsid w:val="00D871F5"/>
    <w:rsid w:val="00D87555"/>
    <w:rsid w:val="00D87A36"/>
    <w:rsid w:val="00D87AE2"/>
    <w:rsid w:val="00D87EA0"/>
    <w:rsid w:val="00D90470"/>
    <w:rsid w:val="00D904D9"/>
    <w:rsid w:val="00D905CE"/>
    <w:rsid w:val="00D90864"/>
    <w:rsid w:val="00D909D3"/>
    <w:rsid w:val="00D90BB6"/>
    <w:rsid w:val="00D90EBF"/>
    <w:rsid w:val="00D90F9D"/>
    <w:rsid w:val="00D91142"/>
    <w:rsid w:val="00D91225"/>
    <w:rsid w:val="00D91358"/>
    <w:rsid w:val="00D913D0"/>
    <w:rsid w:val="00D91788"/>
    <w:rsid w:val="00D91815"/>
    <w:rsid w:val="00D9190C"/>
    <w:rsid w:val="00D91950"/>
    <w:rsid w:val="00D91AAA"/>
    <w:rsid w:val="00D91C35"/>
    <w:rsid w:val="00D92264"/>
    <w:rsid w:val="00D9227A"/>
    <w:rsid w:val="00D923E0"/>
    <w:rsid w:val="00D928E1"/>
    <w:rsid w:val="00D92B7D"/>
    <w:rsid w:val="00D92DBF"/>
    <w:rsid w:val="00D930DE"/>
    <w:rsid w:val="00D9325B"/>
    <w:rsid w:val="00D93423"/>
    <w:rsid w:val="00D93450"/>
    <w:rsid w:val="00D9388F"/>
    <w:rsid w:val="00D93919"/>
    <w:rsid w:val="00D93A7C"/>
    <w:rsid w:val="00D9400F"/>
    <w:rsid w:val="00D9464D"/>
    <w:rsid w:val="00D94970"/>
    <w:rsid w:val="00D94BC0"/>
    <w:rsid w:val="00D94D1E"/>
    <w:rsid w:val="00D94D38"/>
    <w:rsid w:val="00D94EAE"/>
    <w:rsid w:val="00D9509A"/>
    <w:rsid w:val="00D95A76"/>
    <w:rsid w:val="00D95CF9"/>
    <w:rsid w:val="00D95DBA"/>
    <w:rsid w:val="00D9610D"/>
    <w:rsid w:val="00D9653A"/>
    <w:rsid w:val="00D97457"/>
    <w:rsid w:val="00D97488"/>
    <w:rsid w:val="00D976EA"/>
    <w:rsid w:val="00D97B5C"/>
    <w:rsid w:val="00DA00DC"/>
    <w:rsid w:val="00DA0383"/>
    <w:rsid w:val="00DA0754"/>
    <w:rsid w:val="00DA0851"/>
    <w:rsid w:val="00DA0B6F"/>
    <w:rsid w:val="00DA0C37"/>
    <w:rsid w:val="00DA184B"/>
    <w:rsid w:val="00DA1B19"/>
    <w:rsid w:val="00DA1B9F"/>
    <w:rsid w:val="00DA1EB8"/>
    <w:rsid w:val="00DA1EEF"/>
    <w:rsid w:val="00DA2003"/>
    <w:rsid w:val="00DA2023"/>
    <w:rsid w:val="00DA25EC"/>
    <w:rsid w:val="00DA28DB"/>
    <w:rsid w:val="00DA2A0F"/>
    <w:rsid w:val="00DA2A36"/>
    <w:rsid w:val="00DA2D5B"/>
    <w:rsid w:val="00DA2DD3"/>
    <w:rsid w:val="00DA3358"/>
    <w:rsid w:val="00DA391A"/>
    <w:rsid w:val="00DA3AC8"/>
    <w:rsid w:val="00DA451E"/>
    <w:rsid w:val="00DA4C22"/>
    <w:rsid w:val="00DA5471"/>
    <w:rsid w:val="00DA5883"/>
    <w:rsid w:val="00DA58E0"/>
    <w:rsid w:val="00DA59DD"/>
    <w:rsid w:val="00DA5A00"/>
    <w:rsid w:val="00DA5EAE"/>
    <w:rsid w:val="00DA5F56"/>
    <w:rsid w:val="00DA613B"/>
    <w:rsid w:val="00DA61A9"/>
    <w:rsid w:val="00DA65D9"/>
    <w:rsid w:val="00DA6777"/>
    <w:rsid w:val="00DA6A74"/>
    <w:rsid w:val="00DA6C2E"/>
    <w:rsid w:val="00DA7329"/>
    <w:rsid w:val="00DA7720"/>
    <w:rsid w:val="00DA77A0"/>
    <w:rsid w:val="00DA7A4B"/>
    <w:rsid w:val="00DA7A75"/>
    <w:rsid w:val="00DA7BF6"/>
    <w:rsid w:val="00DA7DE0"/>
    <w:rsid w:val="00DA7F06"/>
    <w:rsid w:val="00DB0CC7"/>
    <w:rsid w:val="00DB1218"/>
    <w:rsid w:val="00DB1524"/>
    <w:rsid w:val="00DB1DB2"/>
    <w:rsid w:val="00DB204A"/>
    <w:rsid w:val="00DB2126"/>
    <w:rsid w:val="00DB2147"/>
    <w:rsid w:val="00DB2211"/>
    <w:rsid w:val="00DB2989"/>
    <w:rsid w:val="00DB29DB"/>
    <w:rsid w:val="00DB2A4A"/>
    <w:rsid w:val="00DB2D8D"/>
    <w:rsid w:val="00DB36F1"/>
    <w:rsid w:val="00DB37CB"/>
    <w:rsid w:val="00DB3AFB"/>
    <w:rsid w:val="00DB3C77"/>
    <w:rsid w:val="00DB3E3B"/>
    <w:rsid w:val="00DB3E5B"/>
    <w:rsid w:val="00DB4257"/>
    <w:rsid w:val="00DB4720"/>
    <w:rsid w:val="00DB4D7A"/>
    <w:rsid w:val="00DB4E2F"/>
    <w:rsid w:val="00DB5228"/>
    <w:rsid w:val="00DB526C"/>
    <w:rsid w:val="00DB52A5"/>
    <w:rsid w:val="00DB5329"/>
    <w:rsid w:val="00DB5521"/>
    <w:rsid w:val="00DB58F7"/>
    <w:rsid w:val="00DB6054"/>
    <w:rsid w:val="00DB65CB"/>
    <w:rsid w:val="00DB6684"/>
    <w:rsid w:val="00DB66B7"/>
    <w:rsid w:val="00DB6803"/>
    <w:rsid w:val="00DB6F2A"/>
    <w:rsid w:val="00DB708B"/>
    <w:rsid w:val="00DB71C2"/>
    <w:rsid w:val="00DB7372"/>
    <w:rsid w:val="00DB7572"/>
    <w:rsid w:val="00DB77F0"/>
    <w:rsid w:val="00DC044D"/>
    <w:rsid w:val="00DC069D"/>
    <w:rsid w:val="00DC06B8"/>
    <w:rsid w:val="00DC08B6"/>
    <w:rsid w:val="00DC0CD1"/>
    <w:rsid w:val="00DC0EC9"/>
    <w:rsid w:val="00DC0F29"/>
    <w:rsid w:val="00DC0F52"/>
    <w:rsid w:val="00DC19C4"/>
    <w:rsid w:val="00DC1A1D"/>
    <w:rsid w:val="00DC1D27"/>
    <w:rsid w:val="00DC1FD4"/>
    <w:rsid w:val="00DC2078"/>
    <w:rsid w:val="00DC2208"/>
    <w:rsid w:val="00DC25B8"/>
    <w:rsid w:val="00DC26DF"/>
    <w:rsid w:val="00DC27FF"/>
    <w:rsid w:val="00DC2BFF"/>
    <w:rsid w:val="00DC2E86"/>
    <w:rsid w:val="00DC3116"/>
    <w:rsid w:val="00DC3249"/>
    <w:rsid w:val="00DC3510"/>
    <w:rsid w:val="00DC3764"/>
    <w:rsid w:val="00DC3A96"/>
    <w:rsid w:val="00DC3ECF"/>
    <w:rsid w:val="00DC4269"/>
    <w:rsid w:val="00DC4360"/>
    <w:rsid w:val="00DC47B7"/>
    <w:rsid w:val="00DC486E"/>
    <w:rsid w:val="00DC498B"/>
    <w:rsid w:val="00DC5B13"/>
    <w:rsid w:val="00DC5D97"/>
    <w:rsid w:val="00DC63CE"/>
    <w:rsid w:val="00DC768E"/>
    <w:rsid w:val="00DC7962"/>
    <w:rsid w:val="00DC7D09"/>
    <w:rsid w:val="00DC7F99"/>
    <w:rsid w:val="00DC7FC9"/>
    <w:rsid w:val="00DD02D8"/>
    <w:rsid w:val="00DD0609"/>
    <w:rsid w:val="00DD0B93"/>
    <w:rsid w:val="00DD0BF1"/>
    <w:rsid w:val="00DD0CD4"/>
    <w:rsid w:val="00DD0D31"/>
    <w:rsid w:val="00DD0E11"/>
    <w:rsid w:val="00DD1034"/>
    <w:rsid w:val="00DD1344"/>
    <w:rsid w:val="00DD13B1"/>
    <w:rsid w:val="00DD1508"/>
    <w:rsid w:val="00DD1B33"/>
    <w:rsid w:val="00DD1D7E"/>
    <w:rsid w:val="00DD1EC4"/>
    <w:rsid w:val="00DD1FAE"/>
    <w:rsid w:val="00DD234D"/>
    <w:rsid w:val="00DD2394"/>
    <w:rsid w:val="00DD2664"/>
    <w:rsid w:val="00DD2669"/>
    <w:rsid w:val="00DD28E8"/>
    <w:rsid w:val="00DD2D26"/>
    <w:rsid w:val="00DD3195"/>
    <w:rsid w:val="00DD329A"/>
    <w:rsid w:val="00DD3570"/>
    <w:rsid w:val="00DD36AE"/>
    <w:rsid w:val="00DD38EE"/>
    <w:rsid w:val="00DD3C13"/>
    <w:rsid w:val="00DD3DB0"/>
    <w:rsid w:val="00DD3E25"/>
    <w:rsid w:val="00DD412A"/>
    <w:rsid w:val="00DD472C"/>
    <w:rsid w:val="00DD4929"/>
    <w:rsid w:val="00DD49C0"/>
    <w:rsid w:val="00DD4CC8"/>
    <w:rsid w:val="00DD52FD"/>
    <w:rsid w:val="00DD5F24"/>
    <w:rsid w:val="00DD6396"/>
    <w:rsid w:val="00DD6C41"/>
    <w:rsid w:val="00DD7416"/>
    <w:rsid w:val="00DD7516"/>
    <w:rsid w:val="00DD7588"/>
    <w:rsid w:val="00DD7E75"/>
    <w:rsid w:val="00DE00A8"/>
    <w:rsid w:val="00DE0247"/>
    <w:rsid w:val="00DE037E"/>
    <w:rsid w:val="00DE088D"/>
    <w:rsid w:val="00DE0C2E"/>
    <w:rsid w:val="00DE10C5"/>
    <w:rsid w:val="00DE11DA"/>
    <w:rsid w:val="00DE1638"/>
    <w:rsid w:val="00DE17F4"/>
    <w:rsid w:val="00DE1A67"/>
    <w:rsid w:val="00DE1D1B"/>
    <w:rsid w:val="00DE1E28"/>
    <w:rsid w:val="00DE1F4B"/>
    <w:rsid w:val="00DE26C4"/>
    <w:rsid w:val="00DE2870"/>
    <w:rsid w:val="00DE29D9"/>
    <w:rsid w:val="00DE2AFD"/>
    <w:rsid w:val="00DE2B3E"/>
    <w:rsid w:val="00DE2D30"/>
    <w:rsid w:val="00DE32D0"/>
    <w:rsid w:val="00DE33CD"/>
    <w:rsid w:val="00DE34C3"/>
    <w:rsid w:val="00DE3CF7"/>
    <w:rsid w:val="00DE3F08"/>
    <w:rsid w:val="00DE3F2B"/>
    <w:rsid w:val="00DE4170"/>
    <w:rsid w:val="00DE42AC"/>
    <w:rsid w:val="00DE46E6"/>
    <w:rsid w:val="00DE4CE2"/>
    <w:rsid w:val="00DE4DED"/>
    <w:rsid w:val="00DE4ED9"/>
    <w:rsid w:val="00DE4F3B"/>
    <w:rsid w:val="00DE521F"/>
    <w:rsid w:val="00DE523F"/>
    <w:rsid w:val="00DE55C8"/>
    <w:rsid w:val="00DE59AC"/>
    <w:rsid w:val="00DE5C45"/>
    <w:rsid w:val="00DE5C70"/>
    <w:rsid w:val="00DE5F07"/>
    <w:rsid w:val="00DE60D4"/>
    <w:rsid w:val="00DE6A9A"/>
    <w:rsid w:val="00DE6D6C"/>
    <w:rsid w:val="00DE6DC6"/>
    <w:rsid w:val="00DE6DDA"/>
    <w:rsid w:val="00DE6E53"/>
    <w:rsid w:val="00DE7049"/>
    <w:rsid w:val="00DE72F1"/>
    <w:rsid w:val="00DE73C1"/>
    <w:rsid w:val="00DE7680"/>
    <w:rsid w:val="00DE7758"/>
    <w:rsid w:val="00DE78B1"/>
    <w:rsid w:val="00DE7974"/>
    <w:rsid w:val="00DE7B3B"/>
    <w:rsid w:val="00DF03F5"/>
    <w:rsid w:val="00DF0683"/>
    <w:rsid w:val="00DF06F4"/>
    <w:rsid w:val="00DF077B"/>
    <w:rsid w:val="00DF0BA3"/>
    <w:rsid w:val="00DF0BC2"/>
    <w:rsid w:val="00DF1179"/>
    <w:rsid w:val="00DF1894"/>
    <w:rsid w:val="00DF1C91"/>
    <w:rsid w:val="00DF203A"/>
    <w:rsid w:val="00DF2266"/>
    <w:rsid w:val="00DF22FA"/>
    <w:rsid w:val="00DF2960"/>
    <w:rsid w:val="00DF2A58"/>
    <w:rsid w:val="00DF39F2"/>
    <w:rsid w:val="00DF3C50"/>
    <w:rsid w:val="00DF4420"/>
    <w:rsid w:val="00DF457F"/>
    <w:rsid w:val="00DF4817"/>
    <w:rsid w:val="00DF4A59"/>
    <w:rsid w:val="00DF4CF9"/>
    <w:rsid w:val="00DF4E4D"/>
    <w:rsid w:val="00DF4EC5"/>
    <w:rsid w:val="00DF4F4A"/>
    <w:rsid w:val="00DF4FB4"/>
    <w:rsid w:val="00DF5712"/>
    <w:rsid w:val="00DF5906"/>
    <w:rsid w:val="00DF595D"/>
    <w:rsid w:val="00DF5A7A"/>
    <w:rsid w:val="00DF646D"/>
    <w:rsid w:val="00DF67D6"/>
    <w:rsid w:val="00DF6B4F"/>
    <w:rsid w:val="00DF6E7F"/>
    <w:rsid w:val="00DF6FA4"/>
    <w:rsid w:val="00DF7177"/>
    <w:rsid w:val="00DF7999"/>
    <w:rsid w:val="00DF7CF3"/>
    <w:rsid w:val="00DF7D7C"/>
    <w:rsid w:val="00DF7DC0"/>
    <w:rsid w:val="00E001BA"/>
    <w:rsid w:val="00E00359"/>
    <w:rsid w:val="00E004B3"/>
    <w:rsid w:val="00E0052E"/>
    <w:rsid w:val="00E00640"/>
    <w:rsid w:val="00E007EC"/>
    <w:rsid w:val="00E00A01"/>
    <w:rsid w:val="00E00AD2"/>
    <w:rsid w:val="00E00BE0"/>
    <w:rsid w:val="00E01164"/>
    <w:rsid w:val="00E01661"/>
    <w:rsid w:val="00E01905"/>
    <w:rsid w:val="00E01B3E"/>
    <w:rsid w:val="00E01BC7"/>
    <w:rsid w:val="00E01F16"/>
    <w:rsid w:val="00E01FF1"/>
    <w:rsid w:val="00E0262A"/>
    <w:rsid w:val="00E02B8F"/>
    <w:rsid w:val="00E02CB6"/>
    <w:rsid w:val="00E030AC"/>
    <w:rsid w:val="00E03206"/>
    <w:rsid w:val="00E0320F"/>
    <w:rsid w:val="00E03810"/>
    <w:rsid w:val="00E03E40"/>
    <w:rsid w:val="00E0424C"/>
    <w:rsid w:val="00E0452F"/>
    <w:rsid w:val="00E045DA"/>
    <w:rsid w:val="00E048A3"/>
    <w:rsid w:val="00E04D77"/>
    <w:rsid w:val="00E0515C"/>
    <w:rsid w:val="00E05C83"/>
    <w:rsid w:val="00E05CBC"/>
    <w:rsid w:val="00E05FE7"/>
    <w:rsid w:val="00E06208"/>
    <w:rsid w:val="00E0621C"/>
    <w:rsid w:val="00E06594"/>
    <w:rsid w:val="00E0660E"/>
    <w:rsid w:val="00E066D3"/>
    <w:rsid w:val="00E067AA"/>
    <w:rsid w:val="00E06A1A"/>
    <w:rsid w:val="00E075FB"/>
    <w:rsid w:val="00E07E46"/>
    <w:rsid w:val="00E10583"/>
    <w:rsid w:val="00E10628"/>
    <w:rsid w:val="00E10704"/>
    <w:rsid w:val="00E10E8F"/>
    <w:rsid w:val="00E1110F"/>
    <w:rsid w:val="00E112FE"/>
    <w:rsid w:val="00E11613"/>
    <w:rsid w:val="00E116B7"/>
    <w:rsid w:val="00E11E4E"/>
    <w:rsid w:val="00E1216F"/>
    <w:rsid w:val="00E124B0"/>
    <w:rsid w:val="00E12925"/>
    <w:rsid w:val="00E12B4A"/>
    <w:rsid w:val="00E12B52"/>
    <w:rsid w:val="00E12E12"/>
    <w:rsid w:val="00E12F35"/>
    <w:rsid w:val="00E130AA"/>
    <w:rsid w:val="00E134F1"/>
    <w:rsid w:val="00E1370A"/>
    <w:rsid w:val="00E13889"/>
    <w:rsid w:val="00E13C41"/>
    <w:rsid w:val="00E13F94"/>
    <w:rsid w:val="00E148CD"/>
    <w:rsid w:val="00E14B02"/>
    <w:rsid w:val="00E14CC6"/>
    <w:rsid w:val="00E14DBC"/>
    <w:rsid w:val="00E1546A"/>
    <w:rsid w:val="00E156A0"/>
    <w:rsid w:val="00E166CF"/>
    <w:rsid w:val="00E166D2"/>
    <w:rsid w:val="00E1674E"/>
    <w:rsid w:val="00E16EE9"/>
    <w:rsid w:val="00E17271"/>
    <w:rsid w:val="00E174DC"/>
    <w:rsid w:val="00E176ED"/>
    <w:rsid w:val="00E17962"/>
    <w:rsid w:val="00E17A1D"/>
    <w:rsid w:val="00E17A95"/>
    <w:rsid w:val="00E17B94"/>
    <w:rsid w:val="00E17C54"/>
    <w:rsid w:val="00E202DF"/>
    <w:rsid w:val="00E21354"/>
    <w:rsid w:val="00E2143B"/>
    <w:rsid w:val="00E2143D"/>
    <w:rsid w:val="00E21837"/>
    <w:rsid w:val="00E21AC1"/>
    <w:rsid w:val="00E21BEB"/>
    <w:rsid w:val="00E21E8C"/>
    <w:rsid w:val="00E21EC5"/>
    <w:rsid w:val="00E2205F"/>
    <w:rsid w:val="00E22301"/>
    <w:rsid w:val="00E224F4"/>
    <w:rsid w:val="00E226E1"/>
    <w:rsid w:val="00E22992"/>
    <w:rsid w:val="00E22A78"/>
    <w:rsid w:val="00E22E7F"/>
    <w:rsid w:val="00E22F57"/>
    <w:rsid w:val="00E232B7"/>
    <w:rsid w:val="00E232C6"/>
    <w:rsid w:val="00E23329"/>
    <w:rsid w:val="00E23369"/>
    <w:rsid w:val="00E2392D"/>
    <w:rsid w:val="00E23B0F"/>
    <w:rsid w:val="00E23E30"/>
    <w:rsid w:val="00E240FB"/>
    <w:rsid w:val="00E24294"/>
    <w:rsid w:val="00E24946"/>
    <w:rsid w:val="00E24B93"/>
    <w:rsid w:val="00E24D85"/>
    <w:rsid w:val="00E24F26"/>
    <w:rsid w:val="00E25081"/>
    <w:rsid w:val="00E250BB"/>
    <w:rsid w:val="00E25337"/>
    <w:rsid w:val="00E253BA"/>
    <w:rsid w:val="00E25475"/>
    <w:rsid w:val="00E25495"/>
    <w:rsid w:val="00E254AE"/>
    <w:rsid w:val="00E256C7"/>
    <w:rsid w:val="00E25B57"/>
    <w:rsid w:val="00E25B91"/>
    <w:rsid w:val="00E25FA1"/>
    <w:rsid w:val="00E264CB"/>
    <w:rsid w:val="00E268B2"/>
    <w:rsid w:val="00E26F8B"/>
    <w:rsid w:val="00E27104"/>
    <w:rsid w:val="00E272B5"/>
    <w:rsid w:val="00E27581"/>
    <w:rsid w:val="00E278CF"/>
    <w:rsid w:val="00E30074"/>
    <w:rsid w:val="00E305A9"/>
    <w:rsid w:val="00E309AB"/>
    <w:rsid w:val="00E30BD5"/>
    <w:rsid w:val="00E30BEF"/>
    <w:rsid w:val="00E30FFD"/>
    <w:rsid w:val="00E31281"/>
    <w:rsid w:val="00E313D8"/>
    <w:rsid w:val="00E314DD"/>
    <w:rsid w:val="00E3157B"/>
    <w:rsid w:val="00E3176A"/>
    <w:rsid w:val="00E3195B"/>
    <w:rsid w:val="00E31A1E"/>
    <w:rsid w:val="00E31EE9"/>
    <w:rsid w:val="00E31F9D"/>
    <w:rsid w:val="00E3212C"/>
    <w:rsid w:val="00E323D9"/>
    <w:rsid w:val="00E32774"/>
    <w:rsid w:val="00E32CE2"/>
    <w:rsid w:val="00E32F02"/>
    <w:rsid w:val="00E33191"/>
    <w:rsid w:val="00E3369F"/>
    <w:rsid w:val="00E337DC"/>
    <w:rsid w:val="00E341B9"/>
    <w:rsid w:val="00E341D7"/>
    <w:rsid w:val="00E342E8"/>
    <w:rsid w:val="00E346A2"/>
    <w:rsid w:val="00E3495C"/>
    <w:rsid w:val="00E349A6"/>
    <w:rsid w:val="00E34A1C"/>
    <w:rsid w:val="00E34D4B"/>
    <w:rsid w:val="00E34DD9"/>
    <w:rsid w:val="00E34EE3"/>
    <w:rsid w:val="00E34F2A"/>
    <w:rsid w:val="00E34FBB"/>
    <w:rsid w:val="00E3519B"/>
    <w:rsid w:val="00E355FA"/>
    <w:rsid w:val="00E35857"/>
    <w:rsid w:val="00E35AEC"/>
    <w:rsid w:val="00E35C45"/>
    <w:rsid w:val="00E35C71"/>
    <w:rsid w:val="00E35E47"/>
    <w:rsid w:val="00E35EA8"/>
    <w:rsid w:val="00E35FBF"/>
    <w:rsid w:val="00E360B4"/>
    <w:rsid w:val="00E36375"/>
    <w:rsid w:val="00E3683C"/>
    <w:rsid w:val="00E36A79"/>
    <w:rsid w:val="00E36C0F"/>
    <w:rsid w:val="00E36D59"/>
    <w:rsid w:val="00E3704C"/>
    <w:rsid w:val="00E373D1"/>
    <w:rsid w:val="00E374C0"/>
    <w:rsid w:val="00E376DE"/>
    <w:rsid w:val="00E40020"/>
    <w:rsid w:val="00E400E0"/>
    <w:rsid w:val="00E402E5"/>
    <w:rsid w:val="00E40405"/>
    <w:rsid w:val="00E406A6"/>
    <w:rsid w:val="00E40DBB"/>
    <w:rsid w:val="00E40FCB"/>
    <w:rsid w:val="00E41015"/>
    <w:rsid w:val="00E41438"/>
    <w:rsid w:val="00E41BAD"/>
    <w:rsid w:val="00E41BB8"/>
    <w:rsid w:val="00E41BE0"/>
    <w:rsid w:val="00E41D2C"/>
    <w:rsid w:val="00E41D3B"/>
    <w:rsid w:val="00E41DD6"/>
    <w:rsid w:val="00E427D6"/>
    <w:rsid w:val="00E428D9"/>
    <w:rsid w:val="00E42A3E"/>
    <w:rsid w:val="00E42EAE"/>
    <w:rsid w:val="00E42FB2"/>
    <w:rsid w:val="00E43430"/>
    <w:rsid w:val="00E43840"/>
    <w:rsid w:val="00E43FD4"/>
    <w:rsid w:val="00E4402D"/>
    <w:rsid w:val="00E4404A"/>
    <w:rsid w:val="00E443CA"/>
    <w:rsid w:val="00E44889"/>
    <w:rsid w:val="00E44ADE"/>
    <w:rsid w:val="00E44F94"/>
    <w:rsid w:val="00E44FFB"/>
    <w:rsid w:val="00E45656"/>
    <w:rsid w:val="00E458F5"/>
    <w:rsid w:val="00E45E20"/>
    <w:rsid w:val="00E45F07"/>
    <w:rsid w:val="00E4602B"/>
    <w:rsid w:val="00E461CA"/>
    <w:rsid w:val="00E46296"/>
    <w:rsid w:val="00E46325"/>
    <w:rsid w:val="00E4642B"/>
    <w:rsid w:val="00E46D21"/>
    <w:rsid w:val="00E470A9"/>
    <w:rsid w:val="00E47242"/>
    <w:rsid w:val="00E474D7"/>
    <w:rsid w:val="00E47C34"/>
    <w:rsid w:val="00E47D10"/>
    <w:rsid w:val="00E47EA0"/>
    <w:rsid w:val="00E47EAB"/>
    <w:rsid w:val="00E5001B"/>
    <w:rsid w:val="00E50779"/>
    <w:rsid w:val="00E50A9A"/>
    <w:rsid w:val="00E50E33"/>
    <w:rsid w:val="00E51111"/>
    <w:rsid w:val="00E51248"/>
    <w:rsid w:val="00E5137F"/>
    <w:rsid w:val="00E51399"/>
    <w:rsid w:val="00E518BE"/>
    <w:rsid w:val="00E51B96"/>
    <w:rsid w:val="00E51F30"/>
    <w:rsid w:val="00E52192"/>
    <w:rsid w:val="00E52310"/>
    <w:rsid w:val="00E52C2B"/>
    <w:rsid w:val="00E52D98"/>
    <w:rsid w:val="00E5301A"/>
    <w:rsid w:val="00E53564"/>
    <w:rsid w:val="00E536F3"/>
    <w:rsid w:val="00E53A84"/>
    <w:rsid w:val="00E53B5A"/>
    <w:rsid w:val="00E53D4B"/>
    <w:rsid w:val="00E53DD4"/>
    <w:rsid w:val="00E54172"/>
    <w:rsid w:val="00E54673"/>
    <w:rsid w:val="00E546C8"/>
    <w:rsid w:val="00E54996"/>
    <w:rsid w:val="00E54F50"/>
    <w:rsid w:val="00E551AA"/>
    <w:rsid w:val="00E553D4"/>
    <w:rsid w:val="00E55470"/>
    <w:rsid w:val="00E55716"/>
    <w:rsid w:val="00E55753"/>
    <w:rsid w:val="00E558D8"/>
    <w:rsid w:val="00E558EF"/>
    <w:rsid w:val="00E5624C"/>
    <w:rsid w:val="00E56565"/>
    <w:rsid w:val="00E5677A"/>
    <w:rsid w:val="00E56BE1"/>
    <w:rsid w:val="00E56C34"/>
    <w:rsid w:val="00E5728F"/>
    <w:rsid w:val="00E573BF"/>
    <w:rsid w:val="00E57661"/>
    <w:rsid w:val="00E57955"/>
    <w:rsid w:val="00E579F5"/>
    <w:rsid w:val="00E57E23"/>
    <w:rsid w:val="00E60444"/>
    <w:rsid w:val="00E6050E"/>
    <w:rsid w:val="00E607A7"/>
    <w:rsid w:val="00E60A14"/>
    <w:rsid w:val="00E60B12"/>
    <w:rsid w:val="00E6104C"/>
    <w:rsid w:val="00E61DE5"/>
    <w:rsid w:val="00E61E5E"/>
    <w:rsid w:val="00E6200F"/>
    <w:rsid w:val="00E62128"/>
    <w:rsid w:val="00E6219D"/>
    <w:rsid w:val="00E622FE"/>
    <w:rsid w:val="00E623A1"/>
    <w:rsid w:val="00E626FE"/>
    <w:rsid w:val="00E62ADE"/>
    <w:rsid w:val="00E62B8C"/>
    <w:rsid w:val="00E6358E"/>
    <w:rsid w:val="00E63743"/>
    <w:rsid w:val="00E63C7F"/>
    <w:rsid w:val="00E63D9E"/>
    <w:rsid w:val="00E63F99"/>
    <w:rsid w:val="00E642B0"/>
    <w:rsid w:val="00E642E3"/>
    <w:rsid w:val="00E646E7"/>
    <w:rsid w:val="00E64CA9"/>
    <w:rsid w:val="00E64DA5"/>
    <w:rsid w:val="00E64F58"/>
    <w:rsid w:val="00E65468"/>
    <w:rsid w:val="00E655EB"/>
    <w:rsid w:val="00E65B55"/>
    <w:rsid w:val="00E65D6E"/>
    <w:rsid w:val="00E661E2"/>
    <w:rsid w:val="00E66266"/>
    <w:rsid w:val="00E6683E"/>
    <w:rsid w:val="00E66B1C"/>
    <w:rsid w:val="00E671E4"/>
    <w:rsid w:val="00E677B1"/>
    <w:rsid w:val="00E679AC"/>
    <w:rsid w:val="00E67BBB"/>
    <w:rsid w:val="00E67CE7"/>
    <w:rsid w:val="00E704EC"/>
    <w:rsid w:val="00E70766"/>
    <w:rsid w:val="00E70788"/>
    <w:rsid w:val="00E713CD"/>
    <w:rsid w:val="00E7157E"/>
    <w:rsid w:val="00E7165B"/>
    <w:rsid w:val="00E71A85"/>
    <w:rsid w:val="00E71B33"/>
    <w:rsid w:val="00E71F62"/>
    <w:rsid w:val="00E72128"/>
    <w:rsid w:val="00E72142"/>
    <w:rsid w:val="00E72488"/>
    <w:rsid w:val="00E7255B"/>
    <w:rsid w:val="00E7278B"/>
    <w:rsid w:val="00E730AF"/>
    <w:rsid w:val="00E730BD"/>
    <w:rsid w:val="00E731D8"/>
    <w:rsid w:val="00E73325"/>
    <w:rsid w:val="00E73952"/>
    <w:rsid w:val="00E739AB"/>
    <w:rsid w:val="00E73F88"/>
    <w:rsid w:val="00E74308"/>
    <w:rsid w:val="00E7442E"/>
    <w:rsid w:val="00E74698"/>
    <w:rsid w:val="00E7477E"/>
    <w:rsid w:val="00E748BE"/>
    <w:rsid w:val="00E74907"/>
    <w:rsid w:val="00E75005"/>
    <w:rsid w:val="00E75833"/>
    <w:rsid w:val="00E75A67"/>
    <w:rsid w:val="00E75C16"/>
    <w:rsid w:val="00E76386"/>
    <w:rsid w:val="00E76ED6"/>
    <w:rsid w:val="00E773E4"/>
    <w:rsid w:val="00E7759D"/>
    <w:rsid w:val="00E7766F"/>
    <w:rsid w:val="00E80107"/>
    <w:rsid w:val="00E806AD"/>
    <w:rsid w:val="00E80A7A"/>
    <w:rsid w:val="00E80B64"/>
    <w:rsid w:val="00E810F0"/>
    <w:rsid w:val="00E8116B"/>
    <w:rsid w:val="00E81196"/>
    <w:rsid w:val="00E81244"/>
    <w:rsid w:val="00E81324"/>
    <w:rsid w:val="00E81610"/>
    <w:rsid w:val="00E819F0"/>
    <w:rsid w:val="00E823D1"/>
    <w:rsid w:val="00E82837"/>
    <w:rsid w:val="00E82C00"/>
    <w:rsid w:val="00E82CA5"/>
    <w:rsid w:val="00E83338"/>
    <w:rsid w:val="00E8387D"/>
    <w:rsid w:val="00E8390A"/>
    <w:rsid w:val="00E839C1"/>
    <w:rsid w:val="00E83CAF"/>
    <w:rsid w:val="00E840DB"/>
    <w:rsid w:val="00E8463A"/>
    <w:rsid w:val="00E84889"/>
    <w:rsid w:val="00E8545C"/>
    <w:rsid w:val="00E85741"/>
    <w:rsid w:val="00E8578B"/>
    <w:rsid w:val="00E857E7"/>
    <w:rsid w:val="00E858AF"/>
    <w:rsid w:val="00E86779"/>
    <w:rsid w:val="00E8686A"/>
    <w:rsid w:val="00E86A7F"/>
    <w:rsid w:val="00E87081"/>
    <w:rsid w:val="00E877CF"/>
    <w:rsid w:val="00E87A30"/>
    <w:rsid w:val="00E9033D"/>
    <w:rsid w:val="00E903CD"/>
    <w:rsid w:val="00E906C9"/>
    <w:rsid w:val="00E90798"/>
    <w:rsid w:val="00E91A4B"/>
    <w:rsid w:val="00E91A65"/>
    <w:rsid w:val="00E91D3D"/>
    <w:rsid w:val="00E91F55"/>
    <w:rsid w:val="00E923F3"/>
    <w:rsid w:val="00E9241A"/>
    <w:rsid w:val="00E924D0"/>
    <w:rsid w:val="00E925F8"/>
    <w:rsid w:val="00E92660"/>
    <w:rsid w:val="00E929A6"/>
    <w:rsid w:val="00E92B0B"/>
    <w:rsid w:val="00E92BB1"/>
    <w:rsid w:val="00E93380"/>
    <w:rsid w:val="00E935CB"/>
    <w:rsid w:val="00E936B3"/>
    <w:rsid w:val="00E9373D"/>
    <w:rsid w:val="00E93D15"/>
    <w:rsid w:val="00E93DFE"/>
    <w:rsid w:val="00E9405B"/>
    <w:rsid w:val="00E941C4"/>
    <w:rsid w:val="00E94483"/>
    <w:rsid w:val="00E94A57"/>
    <w:rsid w:val="00E94AA7"/>
    <w:rsid w:val="00E94FB2"/>
    <w:rsid w:val="00E9566C"/>
    <w:rsid w:val="00E95777"/>
    <w:rsid w:val="00E963A4"/>
    <w:rsid w:val="00E964E0"/>
    <w:rsid w:val="00E96AE5"/>
    <w:rsid w:val="00E96B72"/>
    <w:rsid w:val="00E97179"/>
    <w:rsid w:val="00E97291"/>
    <w:rsid w:val="00E97329"/>
    <w:rsid w:val="00E976F7"/>
    <w:rsid w:val="00E97833"/>
    <w:rsid w:val="00E97893"/>
    <w:rsid w:val="00E97B30"/>
    <w:rsid w:val="00E97D9D"/>
    <w:rsid w:val="00EA00A4"/>
    <w:rsid w:val="00EA02E2"/>
    <w:rsid w:val="00EA04C2"/>
    <w:rsid w:val="00EA05C0"/>
    <w:rsid w:val="00EA06BE"/>
    <w:rsid w:val="00EA0C83"/>
    <w:rsid w:val="00EA1024"/>
    <w:rsid w:val="00EA12AB"/>
    <w:rsid w:val="00EA1C84"/>
    <w:rsid w:val="00EA207D"/>
    <w:rsid w:val="00EA23FD"/>
    <w:rsid w:val="00EA2D94"/>
    <w:rsid w:val="00EA2FA7"/>
    <w:rsid w:val="00EA3400"/>
    <w:rsid w:val="00EA34AF"/>
    <w:rsid w:val="00EA37B3"/>
    <w:rsid w:val="00EA394E"/>
    <w:rsid w:val="00EA3B27"/>
    <w:rsid w:val="00EA3B2B"/>
    <w:rsid w:val="00EA3E1A"/>
    <w:rsid w:val="00EA3E9F"/>
    <w:rsid w:val="00EA4149"/>
    <w:rsid w:val="00EA41A0"/>
    <w:rsid w:val="00EA4456"/>
    <w:rsid w:val="00EA45CA"/>
    <w:rsid w:val="00EA4837"/>
    <w:rsid w:val="00EA48F2"/>
    <w:rsid w:val="00EA4C39"/>
    <w:rsid w:val="00EA4F8B"/>
    <w:rsid w:val="00EA54D5"/>
    <w:rsid w:val="00EA5563"/>
    <w:rsid w:val="00EA5A7A"/>
    <w:rsid w:val="00EA63EF"/>
    <w:rsid w:val="00EA64D9"/>
    <w:rsid w:val="00EA69FD"/>
    <w:rsid w:val="00EA6C34"/>
    <w:rsid w:val="00EA6FD5"/>
    <w:rsid w:val="00EA7324"/>
    <w:rsid w:val="00EA757E"/>
    <w:rsid w:val="00EA775E"/>
    <w:rsid w:val="00EB0741"/>
    <w:rsid w:val="00EB0D09"/>
    <w:rsid w:val="00EB0E71"/>
    <w:rsid w:val="00EB0F09"/>
    <w:rsid w:val="00EB131E"/>
    <w:rsid w:val="00EB1566"/>
    <w:rsid w:val="00EB17CB"/>
    <w:rsid w:val="00EB1A37"/>
    <w:rsid w:val="00EB2014"/>
    <w:rsid w:val="00EB23A8"/>
    <w:rsid w:val="00EB246A"/>
    <w:rsid w:val="00EB28F2"/>
    <w:rsid w:val="00EB2958"/>
    <w:rsid w:val="00EB29BE"/>
    <w:rsid w:val="00EB2A1E"/>
    <w:rsid w:val="00EB2A7D"/>
    <w:rsid w:val="00EB2AE2"/>
    <w:rsid w:val="00EB2E45"/>
    <w:rsid w:val="00EB2F3C"/>
    <w:rsid w:val="00EB2F81"/>
    <w:rsid w:val="00EB314A"/>
    <w:rsid w:val="00EB3421"/>
    <w:rsid w:val="00EB3640"/>
    <w:rsid w:val="00EB3749"/>
    <w:rsid w:val="00EB4215"/>
    <w:rsid w:val="00EB4312"/>
    <w:rsid w:val="00EB45DC"/>
    <w:rsid w:val="00EB474C"/>
    <w:rsid w:val="00EB49D5"/>
    <w:rsid w:val="00EB4B1C"/>
    <w:rsid w:val="00EB4F58"/>
    <w:rsid w:val="00EB510D"/>
    <w:rsid w:val="00EB55BA"/>
    <w:rsid w:val="00EB568A"/>
    <w:rsid w:val="00EB59A2"/>
    <w:rsid w:val="00EB5AF9"/>
    <w:rsid w:val="00EB5BD3"/>
    <w:rsid w:val="00EB5FB2"/>
    <w:rsid w:val="00EB62E8"/>
    <w:rsid w:val="00EB636A"/>
    <w:rsid w:val="00EB6551"/>
    <w:rsid w:val="00EB6832"/>
    <w:rsid w:val="00EB6883"/>
    <w:rsid w:val="00EB688D"/>
    <w:rsid w:val="00EB68E7"/>
    <w:rsid w:val="00EB6B7B"/>
    <w:rsid w:val="00EB6D84"/>
    <w:rsid w:val="00EB7090"/>
    <w:rsid w:val="00EB7335"/>
    <w:rsid w:val="00EB755F"/>
    <w:rsid w:val="00EB769E"/>
    <w:rsid w:val="00EB7A58"/>
    <w:rsid w:val="00EC00E3"/>
    <w:rsid w:val="00EC054D"/>
    <w:rsid w:val="00EC0557"/>
    <w:rsid w:val="00EC0863"/>
    <w:rsid w:val="00EC10F6"/>
    <w:rsid w:val="00EC16AE"/>
    <w:rsid w:val="00EC1A4A"/>
    <w:rsid w:val="00EC1CFB"/>
    <w:rsid w:val="00EC1FF0"/>
    <w:rsid w:val="00EC244E"/>
    <w:rsid w:val="00EC274F"/>
    <w:rsid w:val="00EC29AE"/>
    <w:rsid w:val="00EC2CB0"/>
    <w:rsid w:val="00EC2F72"/>
    <w:rsid w:val="00EC365C"/>
    <w:rsid w:val="00EC3790"/>
    <w:rsid w:val="00EC389C"/>
    <w:rsid w:val="00EC3A6C"/>
    <w:rsid w:val="00EC3B98"/>
    <w:rsid w:val="00EC3B9E"/>
    <w:rsid w:val="00EC3DF8"/>
    <w:rsid w:val="00EC4160"/>
    <w:rsid w:val="00EC420E"/>
    <w:rsid w:val="00EC43AC"/>
    <w:rsid w:val="00EC4661"/>
    <w:rsid w:val="00EC4753"/>
    <w:rsid w:val="00EC4B4F"/>
    <w:rsid w:val="00EC5197"/>
    <w:rsid w:val="00EC528A"/>
    <w:rsid w:val="00EC5CED"/>
    <w:rsid w:val="00EC5DBF"/>
    <w:rsid w:val="00EC612D"/>
    <w:rsid w:val="00EC6281"/>
    <w:rsid w:val="00EC6443"/>
    <w:rsid w:val="00EC6A6C"/>
    <w:rsid w:val="00EC6B2D"/>
    <w:rsid w:val="00EC6E48"/>
    <w:rsid w:val="00EC78BE"/>
    <w:rsid w:val="00EC7D2D"/>
    <w:rsid w:val="00EC7EB8"/>
    <w:rsid w:val="00ED001A"/>
    <w:rsid w:val="00ED0347"/>
    <w:rsid w:val="00ED0718"/>
    <w:rsid w:val="00ED098A"/>
    <w:rsid w:val="00ED152B"/>
    <w:rsid w:val="00ED1A24"/>
    <w:rsid w:val="00ED1A48"/>
    <w:rsid w:val="00ED1A4C"/>
    <w:rsid w:val="00ED23BB"/>
    <w:rsid w:val="00ED280A"/>
    <w:rsid w:val="00ED2925"/>
    <w:rsid w:val="00ED2C7C"/>
    <w:rsid w:val="00ED2E84"/>
    <w:rsid w:val="00ED314F"/>
    <w:rsid w:val="00ED33D6"/>
    <w:rsid w:val="00ED35C3"/>
    <w:rsid w:val="00ED360F"/>
    <w:rsid w:val="00ED3686"/>
    <w:rsid w:val="00ED399B"/>
    <w:rsid w:val="00ED3C70"/>
    <w:rsid w:val="00ED3E99"/>
    <w:rsid w:val="00ED401B"/>
    <w:rsid w:val="00ED41C4"/>
    <w:rsid w:val="00ED4EE0"/>
    <w:rsid w:val="00ED4F2B"/>
    <w:rsid w:val="00ED5291"/>
    <w:rsid w:val="00ED56B2"/>
    <w:rsid w:val="00ED58FE"/>
    <w:rsid w:val="00ED5997"/>
    <w:rsid w:val="00ED5E82"/>
    <w:rsid w:val="00ED5F3F"/>
    <w:rsid w:val="00ED6397"/>
    <w:rsid w:val="00ED64BB"/>
    <w:rsid w:val="00ED665C"/>
    <w:rsid w:val="00ED6D72"/>
    <w:rsid w:val="00ED6DD2"/>
    <w:rsid w:val="00ED6F3D"/>
    <w:rsid w:val="00ED7D74"/>
    <w:rsid w:val="00ED7D7F"/>
    <w:rsid w:val="00EE00F4"/>
    <w:rsid w:val="00EE051B"/>
    <w:rsid w:val="00EE0769"/>
    <w:rsid w:val="00EE078A"/>
    <w:rsid w:val="00EE07E7"/>
    <w:rsid w:val="00EE08DC"/>
    <w:rsid w:val="00EE0951"/>
    <w:rsid w:val="00EE0C18"/>
    <w:rsid w:val="00EE0CF3"/>
    <w:rsid w:val="00EE134F"/>
    <w:rsid w:val="00EE18C4"/>
    <w:rsid w:val="00EE1AC7"/>
    <w:rsid w:val="00EE1D2F"/>
    <w:rsid w:val="00EE1D7B"/>
    <w:rsid w:val="00EE1E9D"/>
    <w:rsid w:val="00EE204D"/>
    <w:rsid w:val="00EE2192"/>
    <w:rsid w:val="00EE26CF"/>
    <w:rsid w:val="00EE2D6E"/>
    <w:rsid w:val="00EE32B9"/>
    <w:rsid w:val="00EE3380"/>
    <w:rsid w:val="00EE39CA"/>
    <w:rsid w:val="00EE3DC6"/>
    <w:rsid w:val="00EE419F"/>
    <w:rsid w:val="00EE4531"/>
    <w:rsid w:val="00EE4889"/>
    <w:rsid w:val="00EE48D7"/>
    <w:rsid w:val="00EE494C"/>
    <w:rsid w:val="00EE50C4"/>
    <w:rsid w:val="00EE534A"/>
    <w:rsid w:val="00EE54C0"/>
    <w:rsid w:val="00EE58AD"/>
    <w:rsid w:val="00EE5A62"/>
    <w:rsid w:val="00EE5E53"/>
    <w:rsid w:val="00EE66A6"/>
    <w:rsid w:val="00EE66F7"/>
    <w:rsid w:val="00EE6847"/>
    <w:rsid w:val="00EE6C97"/>
    <w:rsid w:val="00EE6F5B"/>
    <w:rsid w:val="00EE6F70"/>
    <w:rsid w:val="00EE6F75"/>
    <w:rsid w:val="00EE71DF"/>
    <w:rsid w:val="00EE71E9"/>
    <w:rsid w:val="00EE7610"/>
    <w:rsid w:val="00EE7724"/>
    <w:rsid w:val="00EE7BE5"/>
    <w:rsid w:val="00EE7E88"/>
    <w:rsid w:val="00EE7FED"/>
    <w:rsid w:val="00EF0165"/>
    <w:rsid w:val="00EF0222"/>
    <w:rsid w:val="00EF0286"/>
    <w:rsid w:val="00EF02B7"/>
    <w:rsid w:val="00EF030B"/>
    <w:rsid w:val="00EF03AE"/>
    <w:rsid w:val="00EF045E"/>
    <w:rsid w:val="00EF0506"/>
    <w:rsid w:val="00EF07C9"/>
    <w:rsid w:val="00EF0BBB"/>
    <w:rsid w:val="00EF0C9D"/>
    <w:rsid w:val="00EF1F75"/>
    <w:rsid w:val="00EF1F8F"/>
    <w:rsid w:val="00EF2488"/>
    <w:rsid w:val="00EF25A4"/>
    <w:rsid w:val="00EF26E6"/>
    <w:rsid w:val="00EF272B"/>
    <w:rsid w:val="00EF2CB0"/>
    <w:rsid w:val="00EF2DFB"/>
    <w:rsid w:val="00EF35D7"/>
    <w:rsid w:val="00EF37BE"/>
    <w:rsid w:val="00EF3930"/>
    <w:rsid w:val="00EF3D88"/>
    <w:rsid w:val="00EF3E3A"/>
    <w:rsid w:val="00EF3F5D"/>
    <w:rsid w:val="00EF46D5"/>
    <w:rsid w:val="00EF4701"/>
    <w:rsid w:val="00EF4F71"/>
    <w:rsid w:val="00EF5069"/>
    <w:rsid w:val="00EF5540"/>
    <w:rsid w:val="00EF581D"/>
    <w:rsid w:val="00EF5C72"/>
    <w:rsid w:val="00EF5FD7"/>
    <w:rsid w:val="00EF625D"/>
    <w:rsid w:val="00EF64B6"/>
    <w:rsid w:val="00EF69BA"/>
    <w:rsid w:val="00EF6CB9"/>
    <w:rsid w:val="00EF6F2A"/>
    <w:rsid w:val="00EF715A"/>
    <w:rsid w:val="00EF7304"/>
    <w:rsid w:val="00EF7320"/>
    <w:rsid w:val="00EF76D2"/>
    <w:rsid w:val="00EF7973"/>
    <w:rsid w:val="00EF79A1"/>
    <w:rsid w:val="00EF7AFD"/>
    <w:rsid w:val="00EF7DCC"/>
    <w:rsid w:val="00EF7E9E"/>
    <w:rsid w:val="00F000EC"/>
    <w:rsid w:val="00F00178"/>
    <w:rsid w:val="00F00183"/>
    <w:rsid w:val="00F0024C"/>
    <w:rsid w:val="00F00373"/>
    <w:rsid w:val="00F00813"/>
    <w:rsid w:val="00F00923"/>
    <w:rsid w:val="00F00ABC"/>
    <w:rsid w:val="00F00DC7"/>
    <w:rsid w:val="00F00FF1"/>
    <w:rsid w:val="00F0109A"/>
    <w:rsid w:val="00F012EB"/>
    <w:rsid w:val="00F01306"/>
    <w:rsid w:val="00F016BD"/>
    <w:rsid w:val="00F01C6B"/>
    <w:rsid w:val="00F01C7F"/>
    <w:rsid w:val="00F01E00"/>
    <w:rsid w:val="00F02258"/>
    <w:rsid w:val="00F0281C"/>
    <w:rsid w:val="00F02858"/>
    <w:rsid w:val="00F02EEF"/>
    <w:rsid w:val="00F0366D"/>
    <w:rsid w:val="00F036FD"/>
    <w:rsid w:val="00F03781"/>
    <w:rsid w:val="00F03974"/>
    <w:rsid w:val="00F0409C"/>
    <w:rsid w:val="00F0425F"/>
    <w:rsid w:val="00F052AA"/>
    <w:rsid w:val="00F054B4"/>
    <w:rsid w:val="00F055B8"/>
    <w:rsid w:val="00F05687"/>
    <w:rsid w:val="00F05A3F"/>
    <w:rsid w:val="00F05C17"/>
    <w:rsid w:val="00F05E9B"/>
    <w:rsid w:val="00F060CE"/>
    <w:rsid w:val="00F06533"/>
    <w:rsid w:val="00F06A65"/>
    <w:rsid w:val="00F06BCB"/>
    <w:rsid w:val="00F06E40"/>
    <w:rsid w:val="00F06E82"/>
    <w:rsid w:val="00F06EF9"/>
    <w:rsid w:val="00F0742F"/>
    <w:rsid w:val="00F074CC"/>
    <w:rsid w:val="00F07628"/>
    <w:rsid w:val="00F076A1"/>
    <w:rsid w:val="00F07C4C"/>
    <w:rsid w:val="00F101A6"/>
    <w:rsid w:val="00F10296"/>
    <w:rsid w:val="00F104AB"/>
    <w:rsid w:val="00F105E0"/>
    <w:rsid w:val="00F1093D"/>
    <w:rsid w:val="00F109BF"/>
    <w:rsid w:val="00F10A70"/>
    <w:rsid w:val="00F10B81"/>
    <w:rsid w:val="00F10C85"/>
    <w:rsid w:val="00F10E46"/>
    <w:rsid w:val="00F10EBD"/>
    <w:rsid w:val="00F10EFC"/>
    <w:rsid w:val="00F10FB4"/>
    <w:rsid w:val="00F112A4"/>
    <w:rsid w:val="00F11395"/>
    <w:rsid w:val="00F113D1"/>
    <w:rsid w:val="00F1168C"/>
    <w:rsid w:val="00F11882"/>
    <w:rsid w:val="00F11884"/>
    <w:rsid w:val="00F11D54"/>
    <w:rsid w:val="00F11E30"/>
    <w:rsid w:val="00F11F86"/>
    <w:rsid w:val="00F123D9"/>
    <w:rsid w:val="00F124A5"/>
    <w:rsid w:val="00F12561"/>
    <w:rsid w:val="00F125EB"/>
    <w:rsid w:val="00F129F7"/>
    <w:rsid w:val="00F12B4F"/>
    <w:rsid w:val="00F12B69"/>
    <w:rsid w:val="00F12DA8"/>
    <w:rsid w:val="00F12FD3"/>
    <w:rsid w:val="00F13269"/>
    <w:rsid w:val="00F135A7"/>
    <w:rsid w:val="00F13739"/>
    <w:rsid w:val="00F13AA1"/>
    <w:rsid w:val="00F140DC"/>
    <w:rsid w:val="00F14557"/>
    <w:rsid w:val="00F147C1"/>
    <w:rsid w:val="00F14CB3"/>
    <w:rsid w:val="00F151D8"/>
    <w:rsid w:val="00F1571E"/>
    <w:rsid w:val="00F158B8"/>
    <w:rsid w:val="00F15D5C"/>
    <w:rsid w:val="00F1657E"/>
    <w:rsid w:val="00F166BD"/>
    <w:rsid w:val="00F16AE7"/>
    <w:rsid w:val="00F16D8A"/>
    <w:rsid w:val="00F16DF8"/>
    <w:rsid w:val="00F16F66"/>
    <w:rsid w:val="00F16F87"/>
    <w:rsid w:val="00F1708F"/>
    <w:rsid w:val="00F173A8"/>
    <w:rsid w:val="00F17786"/>
    <w:rsid w:val="00F201AB"/>
    <w:rsid w:val="00F201D4"/>
    <w:rsid w:val="00F203B6"/>
    <w:rsid w:val="00F206A4"/>
    <w:rsid w:val="00F20E96"/>
    <w:rsid w:val="00F21223"/>
    <w:rsid w:val="00F21253"/>
    <w:rsid w:val="00F21514"/>
    <w:rsid w:val="00F21636"/>
    <w:rsid w:val="00F2164D"/>
    <w:rsid w:val="00F2188D"/>
    <w:rsid w:val="00F21A27"/>
    <w:rsid w:val="00F21C84"/>
    <w:rsid w:val="00F21D50"/>
    <w:rsid w:val="00F2217A"/>
    <w:rsid w:val="00F22774"/>
    <w:rsid w:val="00F2319A"/>
    <w:rsid w:val="00F23B54"/>
    <w:rsid w:val="00F23B92"/>
    <w:rsid w:val="00F23EBB"/>
    <w:rsid w:val="00F24060"/>
    <w:rsid w:val="00F240F5"/>
    <w:rsid w:val="00F2432F"/>
    <w:rsid w:val="00F247FC"/>
    <w:rsid w:val="00F24825"/>
    <w:rsid w:val="00F25416"/>
    <w:rsid w:val="00F25572"/>
    <w:rsid w:val="00F25A0A"/>
    <w:rsid w:val="00F25B7B"/>
    <w:rsid w:val="00F25D87"/>
    <w:rsid w:val="00F26207"/>
    <w:rsid w:val="00F26226"/>
    <w:rsid w:val="00F2627D"/>
    <w:rsid w:val="00F267E3"/>
    <w:rsid w:val="00F26B72"/>
    <w:rsid w:val="00F273EB"/>
    <w:rsid w:val="00F2755B"/>
    <w:rsid w:val="00F304B5"/>
    <w:rsid w:val="00F305F5"/>
    <w:rsid w:val="00F307EB"/>
    <w:rsid w:val="00F3098E"/>
    <w:rsid w:val="00F30D73"/>
    <w:rsid w:val="00F30F80"/>
    <w:rsid w:val="00F31601"/>
    <w:rsid w:val="00F317B2"/>
    <w:rsid w:val="00F318C4"/>
    <w:rsid w:val="00F31B42"/>
    <w:rsid w:val="00F31E4C"/>
    <w:rsid w:val="00F32243"/>
    <w:rsid w:val="00F324DC"/>
    <w:rsid w:val="00F32AC4"/>
    <w:rsid w:val="00F32BF2"/>
    <w:rsid w:val="00F32DF8"/>
    <w:rsid w:val="00F32ECE"/>
    <w:rsid w:val="00F32F3D"/>
    <w:rsid w:val="00F3301E"/>
    <w:rsid w:val="00F3324C"/>
    <w:rsid w:val="00F332CE"/>
    <w:rsid w:val="00F335ED"/>
    <w:rsid w:val="00F33BF0"/>
    <w:rsid w:val="00F33E79"/>
    <w:rsid w:val="00F3406A"/>
    <w:rsid w:val="00F3424D"/>
    <w:rsid w:val="00F3434A"/>
    <w:rsid w:val="00F34406"/>
    <w:rsid w:val="00F34E15"/>
    <w:rsid w:val="00F35016"/>
    <w:rsid w:val="00F35315"/>
    <w:rsid w:val="00F35906"/>
    <w:rsid w:val="00F35990"/>
    <w:rsid w:val="00F359D9"/>
    <w:rsid w:val="00F35B09"/>
    <w:rsid w:val="00F363DE"/>
    <w:rsid w:val="00F365EA"/>
    <w:rsid w:val="00F3661F"/>
    <w:rsid w:val="00F36767"/>
    <w:rsid w:val="00F367AF"/>
    <w:rsid w:val="00F3729D"/>
    <w:rsid w:val="00F372AB"/>
    <w:rsid w:val="00F375F8"/>
    <w:rsid w:val="00F375FA"/>
    <w:rsid w:val="00F3776B"/>
    <w:rsid w:val="00F377EE"/>
    <w:rsid w:val="00F3796B"/>
    <w:rsid w:val="00F379CA"/>
    <w:rsid w:val="00F37B05"/>
    <w:rsid w:val="00F40096"/>
    <w:rsid w:val="00F40751"/>
    <w:rsid w:val="00F40779"/>
    <w:rsid w:val="00F410DC"/>
    <w:rsid w:val="00F4127E"/>
    <w:rsid w:val="00F412B8"/>
    <w:rsid w:val="00F4172D"/>
    <w:rsid w:val="00F41872"/>
    <w:rsid w:val="00F41949"/>
    <w:rsid w:val="00F42738"/>
    <w:rsid w:val="00F427FC"/>
    <w:rsid w:val="00F42A60"/>
    <w:rsid w:val="00F42B95"/>
    <w:rsid w:val="00F43222"/>
    <w:rsid w:val="00F433F3"/>
    <w:rsid w:val="00F4343A"/>
    <w:rsid w:val="00F435C4"/>
    <w:rsid w:val="00F43868"/>
    <w:rsid w:val="00F44300"/>
    <w:rsid w:val="00F443BC"/>
    <w:rsid w:val="00F44E01"/>
    <w:rsid w:val="00F44F50"/>
    <w:rsid w:val="00F45482"/>
    <w:rsid w:val="00F45757"/>
    <w:rsid w:val="00F458C8"/>
    <w:rsid w:val="00F45980"/>
    <w:rsid w:val="00F45A5F"/>
    <w:rsid w:val="00F45BCA"/>
    <w:rsid w:val="00F45DA9"/>
    <w:rsid w:val="00F464FE"/>
    <w:rsid w:val="00F46764"/>
    <w:rsid w:val="00F467F7"/>
    <w:rsid w:val="00F469DA"/>
    <w:rsid w:val="00F46B36"/>
    <w:rsid w:val="00F46D5D"/>
    <w:rsid w:val="00F47195"/>
    <w:rsid w:val="00F47477"/>
    <w:rsid w:val="00F47660"/>
    <w:rsid w:val="00F479CC"/>
    <w:rsid w:val="00F47FAF"/>
    <w:rsid w:val="00F501DD"/>
    <w:rsid w:val="00F50613"/>
    <w:rsid w:val="00F50845"/>
    <w:rsid w:val="00F509A2"/>
    <w:rsid w:val="00F50CC5"/>
    <w:rsid w:val="00F51283"/>
    <w:rsid w:val="00F51326"/>
    <w:rsid w:val="00F515A8"/>
    <w:rsid w:val="00F518C9"/>
    <w:rsid w:val="00F51AA6"/>
    <w:rsid w:val="00F51D73"/>
    <w:rsid w:val="00F51E19"/>
    <w:rsid w:val="00F52019"/>
    <w:rsid w:val="00F521A8"/>
    <w:rsid w:val="00F5280E"/>
    <w:rsid w:val="00F52E93"/>
    <w:rsid w:val="00F52F20"/>
    <w:rsid w:val="00F530D9"/>
    <w:rsid w:val="00F538E4"/>
    <w:rsid w:val="00F53910"/>
    <w:rsid w:val="00F53968"/>
    <w:rsid w:val="00F543CE"/>
    <w:rsid w:val="00F547D1"/>
    <w:rsid w:val="00F54A4A"/>
    <w:rsid w:val="00F54AFD"/>
    <w:rsid w:val="00F55204"/>
    <w:rsid w:val="00F55394"/>
    <w:rsid w:val="00F553DD"/>
    <w:rsid w:val="00F555F6"/>
    <w:rsid w:val="00F5595F"/>
    <w:rsid w:val="00F55DC7"/>
    <w:rsid w:val="00F55EAE"/>
    <w:rsid w:val="00F55FAA"/>
    <w:rsid w:val="00F55FB1"/>
    <w:rsid w:val="00F56463"/>
    <w:rsid w:val="00F566B6"/>
    <w:rsid w:val="00F567BF"/>
    <w:rsid w:val="00F56B4F"/>
    <w:rsid w:val="00F56BA6"/>
    <w:rsid w:val="00F56F7E"/>
    <w:rsid w:val="00F575F2"/>
    <w:rsid w:val="00F579B9"/>
    <w:rsid w:val="00F57CE2"/>
    <w:rsid w:val="00F57FF9"/>
    <w:rsid w:val="00F601DF"/>
    <w:rsid w:val="00F601E0"/>
    <w:rsid w:val="00F6030E"/>
    <w:rsid w:val="00F6082D"/>
    <w:rsid w:val="00F60944"/>
    <w:rsid w:val="00F60B27"/>
    <w:rsid w:val="00F60D4C"/>
    <w:rsid w:val="00F611F2"/>
    <w:rsid w:val="00F6124C"/>
    <w:rsid w:val="00F613B6"/>
    <w:rsid w:val="00F6152B"/>
    <w:rsid w:val="00F61827"/>
    <w:rsid w:val="00F6193F"/>
    <w:rsid w:val="00F619D0"/>
    <w:rsid w:val="00F61AFD"/>
    <w:rsid w:val="00F624F2"/>
    <w:rsid w:val="00F62883"/>
    <w:rsid w:val="00F62BE5"/>
    <w:rsid w:val="00F6302D"/>
    <w:rsid w:val="00F64149"/>
    <w:rsid w:val="00F64387"/>
    <w:rsid w:val="00F64BE7"/>
    <w:rsid w:val="00F65015"/>
    <w:rsid w:val="00F652FF"/>
    <w:rsid w:val="00F6591F"/>
    <w:rsid w:val="00F65BB1"/>
    <w:rsid w:val="00F65EF8"/>
    <w:rsid w:val="00F65F78"/>
    <w:rsid w:val="00F65FCB"/>
    <w:rsid w:val="00F66126"/>
    <w:rsid w:val="00F66283"/>
    <w:rsid w:val="00F666D7"/>
    <w:rsid w:val="00F66910"/>
    <w:rsid w:val="00F66A8D"/>
    <w:rsid w:val="00F66D88"/>
    <w:rsid w:val="00F66DE9"/>
    <w:rsid w:val="00F67A0C"/>
    <w:rsid w:val="00F67ABE"/>
    <w:rsid w:val="00F70076"/>
    <w:rsid w:val="00F70166"/>
    <w:rsid w:val="00F70425"/>
    <w:rsid w:val="00F709D5"/>
    <w:rsid w:val="00F70B14"/>
    <w:rsid w:val="00F710EB"/>
    <w:rsid w:val="00F712F4"/>
    <w:rsid w:val="00F7158C"/>
    <w:rsid w:val="00F71643"/>
    <w:rsid w:val="00F719EA"/>
    <w:rsid w:val="00F72333"/>
    <w:rsid w:val="00F7241D"/>
    <w:rsid w:val="00F72B81"/>
    <w:rsid w:val="00F72BDC"/>
    <w:rsid w:val="00F72E5E"/>
    <w:rsid w:val="00F733F5"/>
    <w:rsid w:val="00F73462"/>
    <w:rsid w:val="00F734FF"/>
    <w:rsid w:val="00F7362A"/>
    <w:rsid w:val="00F73671"/>
    <w:rsid w:val="00F73A8F"/>
    <w:rsid w:val="00F73D8A"/>
    <w:rsid w:val="00F73E75"/>
    <w:rsid w:val="00F73F27"/>
    <w:rsid w:val="00F73F62"/>
    <w:rsid w:val="00F73FAC"/>
    <w:rsid w:val="00F74274"/>
    <w:rsid w:val="00F74338"/>
    <w:rsid w:val="00F7465D"/>
    <w:rsid w:val="00F7478D"/>
    <w:rsid w:val="00F74DE1"/>
    <w:rsid w:val="00F75396"/>
    <w:rsid w:val="00F75613"/>
    <w:rsid w:val="00F7563C"/>
    <w:rsid w:val="00F75826"/>
    <w:rsid w:val="00F758D2"/>
    <w:rsid w:val="00F75965"/>
    <w:rsid w:val="00F75E04"/>
    <w:rsid w:val="00F7614E"/>
    <w:rsid w:val="00F76604"/>
    <w:rsid w:val="00F76C50"/>
    <w:rsid w:val="00F76D09"/>
    <w:rsid w:val="00F76E00"/>
    <w:rsid w:val="00F770FB"/>
    <w:rsid w:val="00F77302"/>
    <w:rsid w:val="00F774BA"/>
    <w:rsid w:val="00F7782D"/>
    <w:rsid w:val="00F77CC0"/>
    <w:rsid w:val="00F77EAD"/>
    <w:rsid w:val="00F77F70"/>
    <w:rsid w:val="00F80222"/>
    <w:rsid w:val="00F80AEC"/>
    <w:rsid w:val="00F80CCB"/>
    <w:rsid w:val="00F80DE3"/>
    <w:rsid w:val="00F8125C"/>
    <w:rsid w:val="00F814E9"/>
    <w:rsid w:val="00F8154D"/>
    <w:rsid w:val="00F81922"/>
    <w:rsid w:val="00F81956"/>
    <w:rsid w:val="00F81AFE"/>
    <w:rsid w:val="00F81BCB"/>
    <w:rsid w:val="00F81BE4"/>
    <w:rsid w:val="00F81C11"/>
    <w:rsid w:val="00F81FE1"/>
    <w:rsid w:val="00F822A7"/>
    <w:rsid w:val="00F822F9"/>
    <w:rsid w:val="00F82649"/>
    <w:rsid w:val="00F826B5"/>
    <w:rsid w:val="00F829EF"/>
    <w:rsid w:val="00F82BEB"/>
    <w:rsid w:val="00F82E4A"/>
    <w:rsid w:val="00F83035"/>
    <w:rsid w:val="00F83932"/>
    <w:rsid w:val="00F839C6"/>
    <w:rsid w:val="00F83BA6"/>
    <w:rsid w:val="00F83EA2"/>
    <w:rsid w:val="00F84454"/>
    <w:rsid w:val="00F844C9"/>
    <w:rsid w:val="00F8468D"/>
    <w:rsid w:val="00F84AC2"/>
    <w:rsid w:val="00F84C45"/>
    <w:rsid w:val="00F84DA4"/>
    <w:rsid w:val="00F84F5D"/>
    <w:rsid w:val="00F8518F"/>
    <w:rsid w:val="00F8568B"/>
    <w:rsid w:val="00F85806"/>
    <w:rsid w:val="00F85AB1"/>
    <w:rsid w:val="00F86224"/>
    <w:rsid w:val="00F86360"/>
    <w:rsid w:val="00F86420"/>
    <w:rsid w:val="00F86C50"/>
    <w:rsid w:val="00F86F88"/>
    <w:rsid w:val="00F87023"/>
    <w:rsid w:val="00F87969"/>
    <w:rsid w:val="00F87CCF"/>
    <w:rsid w:val="00F9049D"/>
    <w:rsid w:val="00F90570"/>
    <w:rsid w:val="00F905FD"/>
    <w:rsid w:val="00F908B7"/>
    <w:rsid w:val="00F908C8"/>
    <w:rsid w:val="00F909F6"/>
    <w:rsid w:val="00F90CC4"/>
    <w:rsid w:val="00F90EF1"/>
    <w:rsid w:val="00F9121C"/>
    <w:rsid w:val="00F913E3"/>
    <w:rsid w:val="00F91574"/>
    <w:rsid w:val="00F9162A"/>
    <w:rsid w:val="00F91EC0"/>
    <w:rsid w:val="00F92191"/>
    <w:rsid w:val="00F92450"/>
    <w:rsid w:val="00F925A0"/>
    <w:rsid w:val="00F925BB"/>
    <w:rsid w:val="00F92BAD"/>
    <w:rsid w:val="00F92C59"/>
    <w:rsid w:val="00F92F1C"/>
    <w:rsid w:val="00F9305A"/>
    <w:rsid w:val="00F9308A"/>
    <w:rsid w:val="00F93466"/>
    <w:rsid w:val="00F934BA"/>
    <w:rsid w:val="00F93516"/>
    <w:rsid w:val="00F93601"/>
    <w:rsid w:val="00F93C18"/>
    <w:rsid w:val="00F93FE4"/>
    <w:rsid w:val="00F94111"/>
    <w:rsid w:val="00F941CC"/>
    <w:rsid w:val="00F95090"/>
    <w:rsid w:val="00F9539E"/>
    <w:rsid w:val="00F954AC"/>
    <w:rsid w:val="00F9592E"/>
    <w:rsid w:val="00F95B82"/>
    <w:rsid w:val="00F95B93"/>
    <w:rsid w:val="00F95CA9"/>
    <w:rsid w:val="00F9615E"/>
    <w:rsid w:val="00F9635C"/>
    <w:rsid w:val="00F965CC"/>
    <w:rsid w:val="00F965FD"/>
    <w:rsid w:val="00F96871"/>
    <w:rsid w:val="00F96A0C"/>
    <w:rsid w:val="00F96A90"/>
    <w:rsid w:val="00F96C77"/>
    <w:rsid w:val="00F96D7D"/>
    <w:rsid w:val="00F978C1"/>
    <w:rsid w:val="00F97D82"/>
    <w:rsid w:val="00FA009E"/>
    <w:rsid w:val="00FA01CE"/>
    <w:rsid w:val="00FA08D5"/>
    <w:rsid w:val="00FA09C1"/>
    <w:rsid w:val="00FA0C53"/>
    <w:rsid w:val="00FA0CA7"/>
    <w:rsid w:val="00FA0D08"/>
    <w:rsid w:val="00FA0D30"/>
    <w:rsid w:val="00FA110B"/>
    <w:rsid w:val="00FA11D4"/>
    <w:rsid w:val="00FA1393"/>
    <w:rsid w:val="00FA1461"/>
    <w:rsid w:val="00FA15F6"/>
    <w:rsid w:val="00FA1E4C"/>
    <w:rsid w:val="00FA2996"/>
    <w:rsid w:val="00FA2AA4"/>
    <w:rsid w:val="00FA2C9F"/>
    <w:rsid w:val="00FA2EF2"/>
    <w:rsid w:val="00FA2EF8"/>
    <w:rsid w:val="00FA30FD"/>
    <w:rsid w:val="00FA3A1E"/>
    <w:rsid w:val="00FA3C11"/>
    <w:rsid w:val="00FA4127"/>
    <w:rsid w:val="00FA458E"/>
    <w:rsid w:val="00FA46DD"/>
    <w:rsid w:val="00FA5531"/>
    <w:rsid w:val="00FA5753"/>
    <w:rsid w:val="00FA59BB"/>
    <w:rsid w:val="00FA60BC"/>
    <w:rsid w:val="00FA64FF"/>
    <w:rsid w:val="00FA654C"/>
    <w:rsid w:val="00FA65F7"/>
    <w:rsid w:val="00FA675A"/>
    <w:rsid w:val="00FA6B03"/>
    <w:rsid w:val="00FA6EC6"/>
    <w:rsid w:val="00FA6F39"/>
    <w:rsid w:val="00FA7362"/>
    <w:rsid w:val="00FA73A4"/>
    <w:rsid w:val="00FA7BDF"/>
    <w:rsid w:val="00FA7D23"/>
    <w:rsid w:val="00FA7D74"/>
    <w:rsid w:val="00FA7E19"/>
    <w:rsid w:val="00FA7ECB"/>
    <w:rsid w:val="00FA7F93"/>
    <w:rsid w:val="00FB02CA"/>
    <w:rsid w:val="00FB035C"/>
    <w:rsid w:val="00FB04E3"/>
    <w:rsid w:val="00FB05AF"/>
    <w:rsid w:val="00FB07CC"/>
    <w:rsid w:val="00FB0814"/>
    <w:rsid w:val="00FB084D"/>
    <w:rsid w:val="00FB0C8B"/>
    <w:rsid w:val="00FB0D59"/>
    <w:rsid w:val="00FB0E72"/>
    <w:rsid w:val="00FB0EBC"/>
    <w:rsid w:val="00FB1641"/>
    <w:rsid w:val="00FB166F"/>
    <w:rsid w:val="00FB173C"/>
    <w:rsid w:val="00FB19F7"/>
    <w:rsid w:val="00FB1B41"/>
    <w:rsid w:val="00FB1D66"/>
    <w:rsid w:val="00FB1EF1"/>
    <w:rsid w:val="00FB1F80"/>
    <w:rsid w:val="00FB1FC2"/>
    <w:rsid w:val="00FB21F7"/>
    <w:rsid w:val="00FB2657"/>
    <w:rsid w:val="00FB2934"/>
    <w:rsid w:val="00FB2A6F"/>
    <w:rsid w:val="00FB2A98"/>
    <w:rsid w:val="00FB2B04"/>
    <w:rsid w:val="00FB3325"/>
    <w:rsid w:val="00FB34B1"/>
    <w:rsid w:val="00FB3BB1"/>
    <w:rsid w:val="00FB3E5C"/>
    <w:rsid w:val="00FB3F7B"/>
    <w:rsid w:val="00FB4182"/>
    <w:rsid w:val="00FB46ED"/>
    <w:rsid w:val="00FB48DA"/>
    <w:rsid w:val="00FB4D32"/>
    <w:rsid w:val="00FB510F"/>
    <w:rsid w:val="00FB51D1"/>
    <w:rsid w:val="00FB5985"/>
    <w:rsid w:val="00FB5C61"/>
    <w:rsid w:val="00FB616E"/>
    <w:rsid w:val="00FB639C"/>
    <w:rsid w:val="00FB6711"/>
    <w:rsid w:val="00FB7063"/>
    <w:rsid w:val="00FB7485"/>
    <w:rsid w:val="00FB755A"/>
    <w:rsid w:val="00FB7622"/>
    <w:rsid w:val="00FB79BB"/>
    <w:rsid w:val="00FC02BF"/>
    <w:rsid w:val="00FC0360"/>
    <w:rsid w:val="00FC036F"/>
    <w:rsid w:val="00FC0EC6"/>
    <w:rsid w:val="00FC11BC"/>
    <w:rsid w:val="00FC14F5"/>
    <w:rsid w:val="00FC1699"/>
    <w:rsid w:val="00FC1838"/>
    <w:rsid w:val="00FC18A2"/>
    <w:rsid w:val="00FC1986"/>
    <w:rsid w:val="00FC1B50"/>
    <w:rsid w:val="00FC1C85"/>
    <w:rsid w:val="00FC1FF3"/>
    <w:rsid w:val="00FC25E6"/>
    <w:rsid w:val="00FC2754"/>
    <w:rsid w:val="00FC2F60"/>
    <w:rsid w:val="00FC3641"/>
    <w:rsid w:val="00FC3874"/>
    <w:rsid w:val="00FC3B80"/>
    <w:rsid w:val="00FC3BF2"/>
    <w:rsid w:val="00FC3F33"/>
    <w:rsid w:val="00FC4469"/>
    <w:rsid w:val="00FC49C1"/>
    <w:rsid w:val="00FC4BBB"/>
    <w:rsid w:val="00FC4F1D"/>
    <w:rsid w:val="00FC5059"/>
    <w:rsid w:val="00FC5551"/>
    <w:rsid w:val="00FC5827"/>
    <w:rsid w:val="00FC5DF3"/>
    <w:rsid w:val="00FC5E7F"/>
    <w:rsid w:val="00FC5F72"/>
    <w:rsid w:val="00FC6142"/>
    <w:rsid w:val="00FC6417"/>
    <w:rsid w:val="00FC6921"/>
    <w:rsid w:val="00FC6A49"/>
    <w:rsid w:val="00FC6B2D"/>
    <w:rsid w:val="00FC772F"/>
    <w:rsid w:val="00FC7860"/>
    <w:rsid w:val="00FC786B"/>
    <w:rsid w:val="00FC792E"/>
    <w:rsid w:val="00FC7EAD"/>
    <w:rsid w:val="00FD0440"/>
    <w:rsid w:val="00FD0689"/>
    <w:rsid w:val="00FD0D81"/>
    <w:rsid w:val="00FD1664"/>
    <w:rsid w:val="00FD1751"/>
    <w:rsid w:val="00FD1C20"/>
    <w:rsid w:val="00FD1CFE"/>
    <w:rsid w:val="00FD1F60"/>
    <w:rsid w:val="00FD22A9"/>
    <w:rsid w:val="00FD282D"/>
    <w:rsid w:val="00FD299A"/>
    <w:rsid w:val="00FD3177"/>
    <w:rsid w:val="00FD3250"/>
    <w:rsid w:val="00FD34D0"/>
    <w:rsid w:val="00FD367E"/>
    <w:rsid w:val="00FD3846"/>
    <w:rsid w:val="00FD3A4D"/>
    <w:rsid w:val="00FD3B88"/>
    <w:rsid w:val="00FD432B"/>
    <w:rsid w:val="00FD43F2"/>
    <w:rsid w:val="00FD4489"/>
    <w:rsid w:val="00FD46AC"/>
    <w:rsid w:val="00FD4C92"/>
    <w:rsid w:val="00FD5386"/>
    <w:rsid w:val="00FD557F"/>
    <w:rsid w:val="00FD5DFB"/>
    <w:rsid w:val="00FD5F37"/>
    <w:rsid w:val="00FD6053"/>
    <w:rsid w:val="00FD6630"/>
    <w:rsid w:val="00FD6BDF"/>
    <w:rsid w:val="00FD6DFB"/>
    <w:rsid w:val="00FD79D3"/>
    <w:rsid w:val="00FE00B3"/>
    <w:rsid w:val="00FE028E"/>
    <w:rsid w:val="00FE02FC"/>
    <w:rsid w:val="00FE0910"/>
    <w:rsid w:val="00FE0A72"/>
    <w:rsid w:val="00FE0A75"/>
    <w:rsid w:val="00FE0E35"/>
    <w:rsid w:val="00FE17D7"/>
    <w:rsid w:val="00FE1A09"/>
    <w:rsid w:val="00FE1C8E"/>
    <w:rsid w:val="00FE2152"/>
    <w:rsid w:val="00FE28CC"/>
    <w:rsid w:val="00FE29B8"/>
    <w:rsid w:val="00FE2A35"/>
    <w:rsid w:val="00FE2D03"/>
    <w:rsid w:val="00FE2DE7"/>
    <w:rsid w:val="00FE2F36"/>
    <w:rsid w:val="00FE3488"/>
    <w:rsid w:val="00FE34FD"/>
    <w:rsid w:val="00FE36E1"/>
    <w:rsid w:val="00FE3C30"/>
    <w:rsid w:val="00FE3C8E"/>
    <w:rsid w:val="00FE40E4"/>
    <w:rsid w:val="00FE412D"/>
    <w:rsid w:val="00FE4717"/>
    <w:rsid w:val="00FE47E2"/>
    <w:rsid w:val="00FE4957"/>
    <w:rsid w:val="00FE4D57"/>
    <w:rsid w:val="00FE4EA4"/>
    <w:rsid w:val="00FE503C"/>
    <w:rsid w:val="00FE5C55"/>
    <w:rsid w:val="00FE6B37"/>
    <w:rsid w:val="00FE6EAD"/>
    <w:rsid w:val="00FE70A0"/>
    <w:rsid w:val="00FE74D4"/>
    <w:rsid w:val="00FE7DD1"/>
    <w:rsid w:val="00FF029C"/>
    <w:rsid w:val="00FF0344"/>
    <w:rsid w:val="00FF092B"/>
    <w:rsid w:val="00FF098D"/>
    <w:rsid w:val="00FF0E7D"/>
    <w:rsid w:val="00FF1081"/>
    <w:rsid w:val="00FF1483"/>
    <w:rsid w:val="00FF1C38"/>
    <w:rsid w:val="00FF1DC4"/>
    <w:rsid w:val="00FF1EF7"/>
    <w:rsid w:val="00FF1F34"/>
    <w:rsid w:val="00FF1FE7"/>
    <w:rsid w:val="00FF21CE"/>
    <w:rsid w:val="00FF22B1"/>
    <w:rsid w:val="00FF2653"/>
    <w:rsid w:val="00FF2ACA"/>
    <w:rsid w:val="00FF2ACE"/>
    <w:rsid w:val="00FF2BB1"/>
    <w:rsid w:val="00FF345C"/>
    <w:rsid w:val="00FF3BC2"/>
    <w:rsid w:val="00FF3C0E"/>
    <w:rsid w:val="00FF403E"/>
    <w:rsid w:val="00FF40B2"/>
    <w:rsid w:val="00FF4640"/>
    <w:rsid w:val="00FF4C7C"/>
    <w:rsid w:val="00FF4D07"/>
    <w:rsid w:val="00FF4E22"/>
    <w:rsid w:val="00FF5206"/>
    <w:rsid w:val="00FF524F"/>
    <w:rsid w:val="00FF537E"/>
    <w:rsid w:val="00FF599C"/>
    <w:rsid w:val="00FF5A29"/>
    <w:rsid w:val="00FF5B4F"/>
    <w:rsid w:val="00FF5BBD"/>
    <w:rsid w:val="00FF6056"/>
    <w:rsid w:val="00FF62F6"/>
    <w:rsid w:val="00FF71E5"/>
    <w:rsid w:val="00FF7477"/>
    <w:rsid w:val="00FF74CB"/>
    <w:rsid w:val="00FF7539"/>
    <w:rsid w:val="00FF76FC"/>
    <w:rsid w:val="00FF782E"/>
    <w:rsid w:val="00FF78AB"/>
    <w:rsid w:val="00FF79F6"/>
    <w:rsid w:val="00FF7BFB"/>
    <w:rsid w:val="00FF7EB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D1A0C2"/>
  <w15:docId w15:val="{B707257B-9339-4A26-B7C0-D1F6E0921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53D2"/>
    <w:rPr>
      <w:lang w:val="en-GB"/>
    </w:rPr>
  </w:style>
  <w:style w:type="paragraph" w:styleId="Heading1">
    <w:name w:val="heading 1"/>
    <w:basedOn w:val="Normal"/>
    <w:next w:val="Normal"/>
    <w:link w:val="Heading1Char"/>
    <w:uiPriority w:val="99"/>
    <w:qFormat/>
    <w:rsid w:val="00255EB6"/>
    <w:pPr>
      <w:keepNext/>
      <w:outlineLvl w:val="0"/>
    </w:pPr>
    <w:rPr>
      <w:rFonts w:eastAsia="Cordia New"/>
      <w:b/>
      <w:bCs/>
      <w:snapToGrid w:val="0"/>
      <w:color w:val="000000"/>
      <w:sz w:val="24"/>
      <w:szCs w:val="24"/>
      <w:lang w:eastAsia="th-TH"/>
    </w:rPr>
  </w:style>
  <w:style w:type="paragraph" w:styleId="Heading2">
    <w:name w:val="heading 2"/>
    <w:basedOn w:val="Normal"/>
    <w:next w:val="Normal"/>
    <w:link w:val="Heading2Char"/>
    <w:uiPriority w:val="99"/>
    <w:qFormat/>
    <w:rsid w:val="00255EB6"/>
    <w:pPr>
      <w:keepNext/>
      <w:jc w:val="both"/>
      <w:outlineLvl w:val="1"/>
    </w:pPr>
    <w:rPr>
      <w:rFonts w:eastAsia="Cordia New"/>
      <w:b/>
      <w:bCs/>
      <w:snapToGrid w:val="0"/>
      <w:color w:val="000000"/>
      <w:sz w:val="24"/>
      <w:szCs w:val="24"/>
      <w:lang w:eastAsia="th-TH"/>
    </w:rPr>
  </w:style>
  <w:style w:type="paragraph" w:styleId="Heading3">
    <w:name w:val="heading 3"/>
    <w:basedOn w:val="Normal"/>
    <w:next w:val="Normal"/>
    <w:link w:val="Heading3Char"/>
    <w:uiPriority w:val="99"/>
    <w:qFormat/>
    <w:rsid w:val="00255EB6"/>
    <w:pPr>
      <w:keepNext/>
      <w:outlineLvl w:val="2"/>
    </w:pPr>
    <w:rPr>
      <w:rFonts w:eastAsia="Cordia New"/>
      <w:snapToGrid w:val="0"/>
      <w:color w:val="000000"/>
      <w:sz w:val="24"/>
      <w:szCs w:val="24"/>
      <w:u w:val="single"/>
      <w:lang w:eastAsia="th-TH"/>
    </w:rPr>
  </w:style>
  <w:style w:type="paragraph" w:styleId="Heading4">
    <w:name w:val="heading 4"/>
    <w:basedOn w:val="Normal"/>
    <w:next w:val="Normal"/>
    <w:link w:val="Heading4Char"/>
    <w:uiPriority w:val="99"/>
    <w:qFormat/>
    <w:rsid w:val="00255EB6"/>
    <w:pPr>
      <w:keepNext/>
      <w:jc w:val="center"/>
      <w:outlineLvl w:val="3"/>
    </w:pPr>
    <w:rPr>
      <w:rFonts w:eastAsia="Cordia New"/>
      <w:snapToGrid w:val="0"/>
      <w:color w:val="000000"/>
      <w:sz w:val="24"/>
      <w:szCs w:val="24"/>
      <w:u w:val="single"/>
      <w:lang w:eastAsia="th-TH"/>
    </w:rPr>
  </w:style>
  <w:style w:type="paragraph" w:styleId="Heading5">
    <w:name w:val="heading 5"/>
    <w:basedOn w:val="Normal"/>
    <w:next w:val="Normal"/>
    <w:link w:val="Heading5Char"/>
    <w:uiPriority w:val="99"/>
    <w:qFormat/>
    <w:rsid w:val="00255EB6"/>
    <w:pPr>
      <w:keepNext/>
      <w:jc w:val="both"/>
      <w:outlineLvl w:val="4"/>
    </w:pPr>
    <w:rPr>
      <w:rFonts w:eastAsia="Cordia New"/>
      <w:b/>
      <w:bCs/>
    </w:rPr>
  </w:style>
  <w:style w:type="paragraph" w:styleId="Heading6">
    <w:name w:val="heading 6"/>
    <w:basedOn w:val="Normal"/>
    <w:next w:val="Normal"/>
    <w:link w:val="Heading6Char"/>
    <w:uiPriority w:val="99"/>
    <w:qFormat/>
    <w:rsid w:val="001B7E19"/>
    <w:pPr>
      <w:keepNext/>
      <w:tabs>
        <w:tab w:val="left" w:pos="312"/>
        <w:tab w:val="left" w:pos="737"/>
        <w:tab w:val="left" w:pos="1304"/>
        <w:tab w:val="left" w:pos="1814"/>
      </w:tabs>
      <w:ind w:left="737" w:hanging="737"/>
      <w:jc w:val="both"/>
      <w:outlineLvl w:val="5"/>
    </w:pPr>
    <w:rPr>
      <w:rFonts w:ascii="AngsanaUPC" w:eastAsia="Cordia New" w:hAnsi="AngsanaUPC"/>
      <w:sz w:val="32"/>
      <w:szCs w:val="32"/>
    </w:rPr>
  </w:style>
  <w:style w:type="paragraph" w:styleId="Heading7">
    <w:name w:val="heading 7"/>
    <w:basedOn w:val="Normal"/>
    <w:next w:val="Normal"/>
    <w:link w:val="Heading7Char"/>
    <w:uiPriority w:val="99"/>
    <w:qFormat/>
    <w:rsid w:val="00255EB6"/>
    <w:pPr>
      <w:keepNext/>
      <w:outlineLvl w:val="6"/>
    </w:pPr>
    <w:rPr>
      <w:rFonts w:eastAsia="Cordia New"/>
      <w:b/>
      <w:bCs/>
      <w:sz w:val="24"/>
      <w:szCs w:val="24"/>
    </w:rPr>
  </w:style>
  <w:style w:type="paragraph" w:styleId="Heading8">
    <w:name w:val="heading 8"/>
    <w:basedOn w:val="Normal"/>
    <w:next w:val="Normal"/>
    <w:link w:val="Heading8Char"/>
    <w:uiPriority w:val="99"/>
    <w:qFormat/>
    <w:rsid w:val="001B7E19"/>
    <w:pPr>
      <w:keepNext/>
      <w:tabs>
        <w:tab w:val="left" w:pos="312"/>
        <w:tab w:val="left" w:pos="737"/>
        <w:tab w:val="left" w:pos="1304"/>
        <w:tab w:val="left" w:pos="1814"/>
      </w:tabs>
      <w:jc w:val="both"/>
      <w:outlineLvl w:val="7"/>
    </w:pPr>
    <w:rPr>
      <w:rFonts w:ascii="AngsanaUPC" w:eastAsia="Cordia New" w:hAnsi="AngsanaUPC"/>
      <w:sz w:val="32"/>
      <w:szCs w:val="32"/>
    </w:rPr>
  </w:style>
  <w:style w:type="paragraph" w:styleId="Heading9">
    <w:name w:val="heading 9"/>
    <w:basedOn w:val="Normal"/>
    <w:next w:val="Normal"/>
    <w:link w:val="Heading9Char"/>
    <w:uiPriority w:val="99"/>
    <w:qFormat/>
    <w:rsid w:val="004A770C"/>
    <w:pPr>
      <w:spacing w:before="240" w:after="60"/>
      <w:outlineLvl w:val="8"/>
    </w:pPr>
    <w:rPr>
      <w:rFonts w:ascii="Arial" w:hAnsi="Arial"/>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54673"/>
    <w:rPr>
      <w:rFonts w:eastAsia="Cordia New"/>
      <w:b/>
      <w:bCs/>
      <w:snapToGrid w:val="0"/>
      <w:color w:val="000000"/>
      <w:sz w:val="24"/>
      <w:szCs w:val="24"/>
      <w:lang w:val="en-GB" w:eastAsia="th-TH"/>
    </w:rPr>
  </w:style>
  <w:style w:type="character" w:customStyle="1" w:styleId="Heading2Char">
    <w:name w:val="Heading 2 Char"/>
    <w:link w:val="Heading2"/>
    <w:uiPriority w:val="99"/>
    <w:rsid w:val="00F71643"/>
    <w:rPr>
      <w:rFonts w:eastAsia="Cordia New"/>
      <w:b/>
      <w:bCs/>
      <w:snapToGrid w:val="0"/>
      <w:color w:val="000000"/>
      <w:sz w:val="24"/>
      <w:szCs w:val="24"/>
      <w:lang w:eastAsia="th-TH"/>
    </w:rPr>
  </w:style>
  <w:style w:type="character" w:customStyle="1" w:styleId="Heading3Char">
    <w:name w:val="Heading 3 Char"/>
    <w:link w:val="Heading3"/>
    <w:uiPriority w:val="99"/>
    <w:rsid w:val="00F71643"/>
    <w:rPr>
      <w:rFonts w:eastAsia="Cordia New"/>
      <w:snapToGrid w:val="0"/>
      <w:color w:val="000000"/>
      <w:sz w:val="24"/>
      <w:szCs w:val="24"/>
      <w:u w:val="single"/>
      <w:lang w:eastAsia="th-TH"/>
    </w:rPr>
  </w:style>
  <w:style w:type="character" w:customStyle="1" w:styleId="Heading4Char">
    <w:name w:val="Heading 4 Char"/>
    <w:link w:val="Heading4"/>
    <w:uiPriority w:val="99"/>
    <w:rsid w:val="00696B61"/>
    <w:rPr>
      <w:rFonts w:eastAsia="Cordia New"/>
      <w:snapToGrid w:val="0"/>
      <w:color w:val="000000"/>
      <w:sz w:val="24"/>
      <w:szCs w:val="24"/>
      <w:u w:val="single"/>
      <w:lang w:val="en-GB" w:eastAsia="th-TH"/>
    </w:rPr>
  </w:style>
  <w:style w:type="character" w:customStyle="1" w:styleId="Heading5Char">
    <w:name w:val="Heading 5 Char"/>
    <w:link w:val="Heading5"/>
    <w:uiPriority w:val="99"/>
    <w:rsid w:val="00F71643"/>
    <w:rPr>
      <w:rFonts w:eastAsia="Cordia New"/>
      <w:b/>
      <w:bCs/>
    </w:rPr>
  </w:style>
  <w:style w:type="character" w:customStyle="1" w:styleId="Heading6Char">
    <w:name w:val="Heading 6 Char"/>
    <w:link w:val="Heading6"/>
    <w:uiPriority w:val="99"/>
    <w:rsid w:val="00F71643"/>
    <w:rPr>
      <w:rFonts w:ascii="AngsanaUPC" w:eastAsia="Cordia New" w:hAnsi="AngsanaUPC" w:cs="AngsanaUPC"/>
      <w:sz w:val="32"/>
      <w:szCs w:val="32"/>
    </w:rPr>
  </w:style>
  <w:style w:type="character" w:customStyle="1" w:styleId="Heading7Char">
    <w:name w:val="Heading 7 Char"/>
    <w:link w:val="Heading7"/>
    <w:uiPriority w:val="99"/>
    <w:rsid w:val="00696B61"/>
    <w:rPr>
      <w:rFonts w:eastAsia="Cordia New"/>
      <w:b/>
      <w:bCs/>
      <w:sz w:val="24"/>
      <w:szCs w:val="24"/>
    </w:rPr>
  </w:style>
  <w:style w:type="character" w:customStyle="1" w:styleId="Heading8Char">
    <w:name w:val="Heading 8 Char"/>
    <w:link w:val="Heading8"/>
    <w:uiPriority w:val="99"/>
    <w:rsid w:val="00F71643"/>
    <w:rPr>
      <w:rFonts w:ascii="AngsanaUPC" w:eastAsia="Cordia New" w:hAnsi="AngsanaUPC" w:cs="AngsanaUPC"/>
      <w:sz w:val="32"/>
      <w:szCs w:val="32"/>
    </w:rPr>
  </w:style>
  <w:style w:type="character" w:customStyle="1" w:styleId="Heading9Char">
    <w:name w:val="Heading 9 Char"/>
    <w:link w:val="Heading9"/>
    <w:uiPriority w:val="99"/>
    <w:rsid w:val="00F71643"/>
    <w:rPr>
      <w:rFonts w:ascii="Arial" w:hAnsi="Arial" w:cs="Cordia New"/>
      <w:sz w:val="22"/>
      <w:szCs w:val="25"/>
      <w:lang w:val="en-GB"/>
    </w:rPr>
  </w:style>
  <w:style w:type="paragraph" w:customStyle="1" w:styleId="a">
    <w:name w:val="เนื้อเรื่อง"/>
    <w:basedOn w:val="Normal"/>
    <w:rsid w:val="00255EB6"/>
    <w:pPr>
      <w:ind w:right="386"/>
    </w:pPr>
    <w:rPr>
      <w:rFonts w:ascii="CordiaUPC" w:hAnsi="CordiaUPC" w:cs="CordiaUPC"/>
      <w:sz w:val="28"/>
      <w:szCs w:val="28"/>
      <w:lang w:val="en-US"/>
    </w:rPr>
  </w:style>
  <w:style w:type="paragraph" w:styleId="Header">
    <w:name w:val="header"/>
    <w:basedOn w:val="Normal"/>
    <w:link w:val="HeaderChar"/>
    <w:uiPriority w:val="99"/>
    <w:rsid w:val="00255EB6"/>
    <w:pPr>
      <w:tabs>
        <w:tab w:val="center" w:pos="4153"/>
        <w:tab w:val="right" w:pos="8306"/>
      </w:tabs>
    </w:pPr>
    <w:rPr>
      <w:rFonts w:ascii="Cordia New" w:eastAsia="Cordia New" w:hAnsi="Cordia New"/>
      <w:noProof/>
      <w:sz w:val="28"/>
      <w:szCs w:val="28"/>
    </w:rPr>
  </w:style>
  <w:style w:type="character" w:customStyle="1" w:styleId="HeaderChar">
    <w:name w:val="Header Char"/>
    <w:link w:val="Header"/>
    <w:uiPriority w:val="99"/>
    <w:locked/>
    <w:rsid w:val="00CB54C6"/>
    <w:rPr>
      <w:rFonts w:ascii="Cordia New" w:eastAsia="Cordia New" w:hAnsi="Cordia New" w:cs="Cordia New"/>
      <w:noProof/>
      <w:sz w:val="28"/>
      <w:szCs w:val="28"/>
      <w:lang w:val="en-GB"/>
    </w:rPr>
  </w:style>
  <w:style w:type="paragraph" w:styleId="BlockText">
    <w:name w:val="Block Text"/>
    <w:basedOn w:val="Normal"/>
    <w:rsid w:val="00255EB6"/>
    <w:pPr>
      <w:ind w:left="720" w:right="-1054"/>
      <w:jc w:val="distribute"/>
    </w:pPr>
    <w:rPr>
      <w:rFonts w:eastAsia="Cordia New"/>
      <w:lang w:val="en-US"/>
    </w:rPr>
  </w:style>
  <w:style w:type="character" w:styleId="PageNumber">
    <w:name w:val="page number"/>
    <w:basedOn w:val="DefaultParagraphFont"/>
    <w:rsid w:val="00255EB6"/>
  </w:style>
  <w:style w:type="paragraph" w:styleId="Footer">
    <w:name w:val="footer"/>
    <w:basedOn w:val="Normal"/>
    <w:link w:val="FooterChar"/>
    <w:uiPriority w:val="99"/>
    <w:rsid w:val="00255EB6"/>
    <w:pPr>
      <w:tabs>
        <w:tab w:val="center" w:pos="4153"/>
        <w:tab w:val="right" w:pos="8306"/>
      </w:tabs>
    </w:pPr>
    <w:rPr>
      <w:rFonts w:ascii="Cordia New" w:eastAsia="Cordia New" w:hAnsi="Cordia New"/>
      <w:noProof/>
      <w:sz w:val="28"/>
      <w:szCs w:val="28"/>
    </w:rPr>
  </w:style>
  <w:style w:type="character" w:customStyle="1" w:styleId="FooterChar">
    <w:name w:val="Footer Char"/>
    <w:link w:val="Footer"/>
    <w:uiPriority w:val="99"/>
    <w:rsid w:val="00F71643"/>
    <w:rPr>
      <w:rFonts w:ascii="Cordia New" w:eastAsia="Cordia New" w:hAnsi="Cordia New" w:cs="Cordia New"/>
      <w:noProof/>
      <w:sz w:val="28"/>
      <w:szCs w:val="28"/>
      <w:lang w:val="en-GB"/>
    </w:rPr>
  </w:style>
  <w:style w:type="paragraph" w:styleId="BodyTextIndent">
    <w:name w:val="Body Text Indent"/>
    <w:basedOn w:val="Normal"/>
    <w:link w:val="BodyTextIndentChar"/>
    <w:rsid w:val="00255EB6"/>
    <w:pPr>
      <w:ind w:left="567"/>
    </w:pPr>
    <w:rPr>
      <w:rFonts w:ascii="Angsana New" w:hAnsi="Angsana New"/>
      <w:sz w:val="28"/>
      <w:szCs w:val="28"/>
    </w:rPr>
  </w:style>
  <w:style w:type="character" w:customStyle="1" w:styleId="BodyTextIndentChar">
    <w:name w:val="Body Text Indent Char"/>
    <w:link w:val="BodyTextIndent"/>
    <w:uiPriority w:val="99"/>
    <w:rsid w:val="00520AA4"/>
    <w:rPr>
      <w:rFonts w:ascii="Angsana New" w:hAnsi="Angsana New"/>
      <w:sz w:val="28"/>
      <w:szCs w:val="28"/>
      <w:lang w:val="en-GB"/>
    </w:rPr>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bt,body text,Body"/>
    <w:basedOn w:val="Normal"/>
    <w:link w:val="BodyTextChar"/>
    <w:rsid w:val="00255EB6"/>
    <w:pPr>
      <w:keepNext/>
      <w:jc w:val="both"/>
    </w:pPr>
    <w:rPr>
      <w:rFonts w:ascii="Angsana New" w:hAnsi="Angsana New"/>
      <w:sz w:val="28"/>
      <w:szCs w:val="28"/>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bt Char"/>
    <w:link w:val="BodyText"/>
    <w:locked/>
    <w:rsid w:val="00444705"/>
    <w:rPr>
      <w:rFonts w:ascii="Angsana New" w:hAnsi="Angsana New"/>
      <w:sz w:val="28"/>
      <w:szCs w:val="28"/>
      <w:lang w:val="en-GB"/>
    </w:rPr>
  </w:style>
  <w:style w:type="paragraph" w:styleId="BodyText2">
    <w:name w:val="Body Text 2"/>
    <w:basedOn w:val="Normal"/>
    <w:link w:val="BodyText2Char"/>
    <w:rsid w:val="00255EB6"/>
    <w:pPr>
      <w:ind w:right="140"/>
      <w:jc w:val="both"/>
    </w:pPr>
    <w:rPr>
      <w:rFonts w:ascii="Angsana New" w:hAnsi="Angsana New"/>
      <w:sz w:val="28"/>
      <w:szCs w:val="28"/>
    </w:rPr>
  </w:style>
  <w:style w:type="character" w:customStyle="1" w:styleId="BodyText2Char">
    <w:name w:val="Body Text 2 Char"/>
    <w:link w:val="BodyText2"/>
    <w:locked/>
    <w:rsid w:val="00AA0E69"/>
    <w:rPr>
      <w:rFonts w:ascii="Angsana New" w:hAnsi="Angsana New"/>
      <w:sz w:val="28"/>
      <w:szCs w:val="28"/>
      <w:lang w:val="en-GB"/>
    </w:rPr>
  </w:style>
  <w:style w:type="paragraph" w:styleId="BalloonText">
    <w:name w:val="Balloon Text"/>
    <w:basedOn w:val="Normal"/>
    <w:link w:val="BalloonTextChar"/>
    <w:uiPriority w:val="99"/>
    <w:semiHidden/>
    <w:rsid w:val="000320B9"/>
    <w:rPr>
      <w:rFonts w:ascii="Tahoma" w:hAnsi="Tahoma"/>
      <w:sz w:val="16"/>
      <w:szCs w:val="18"/>
    </w:rPr>
  </w:style>
  <w:style w:type="character" w:customStyle="1" w:styleId="BalloonTextChar">
    <w:name w:val="Balloon Text Char"/>
    <w:link w:val="BalloonText"/>
    <w:uiPriority w:val="99"/>
    <w:semiHidden/>
    <w:rsid w:val="00F71643"/>
    <w:rPr>
      <w:rFonts w:ascii="Tahoma" w:hAnsi="Tahoma"/>
      <w:sz w:val="16"/>
      <w:szCs w:val="18"/>
      <w:lang w:val="en-GB"/>
    </w:rPr>
  </w:style>
  <w:style w:type="table" w:styleId="TableGrid">
    <w:name w:val="Table Grid"/>
    <w:basedOn w:val="TableNormal"/>
    <w:uiPriority w:val="59"/>
    <w:rsid w:val="00FB79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1E3753"/>
    <w:pPr>
      <w:widowControl w:val="0"/>
      <w:overflowPunct w:val="0"/>
      <w:autoSpaceDE w:val="0"/>
      <w:autoSpaceDN w:val="0"/>
      <w:adjustRightInd w:val="0"/>
      <w:ind w:right="386"/>
      <w:textAlignment w:val="baseline"/>
    </w:pPr>
    <w:rPr>
      <w:rFonts w:hAnsi="CordiaUPC" w:cs="CordiaUPC"/>
      <w:color w:val="800080"/>
      <w:sz w:val="28"/>
      <w:szCs w:val="28"/>
      <w:lang w:val="en-US"/>
    </w:rPr>
  </w:style>
  <w:style w:type="paragraph" w:customStyle="1" w:styleId="a0">
    <w:name w:val="¢éÍ¤ÇÒÁ"/>
    <w:basedOn w:val="Normal"/>
    <w:rsid w:val="002D45B1"/>
    <w:pPr>
      <w:tabs>
        <w:tab w:val="left" w:pos="1080"/>
      </w:tabs>
    </w:pPr>
    <w:rPr>
      <w:rFonts w:ascii="Cordia New" w:hAnsi="Book Antiqua" w:cs="Wingdings"/>
      <w:sz w:val="30"/>
      <w:szCs w:val="30"/>
      <w:lang w:val="en-US" w:eastAsia="th-TH"/>
    </w:rPr>
  </w:style>
  <w:style w:type="paragraph" w:customStyle="1" w:styleId="Preformatted">
    <w:name w:val="Preformatted"/>
    <w:basedOn w:val="Normal"/>
    <w:rsid w:val="00AE272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lang w:val="th-TH"/>
    </w:rPr>
  </w:style>
  <w:style w:type="paragraph" w:customStyle="1" w:styleId="CharCharCharCharChar1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w:basedOn w:val="Normal"/>
    <w:rsid w:val="00F73671"/>
    <w:pPr>
      <w:spacing w:after="160" w:line="240" w:lineRule="exact"/>
    </w:pPr>
    <w:rPr>
      <w:rFonts w:ascii="Verdana" w:eastAsia="Cordia New" w:hAnsi="Verdana"/>
      <w:lang w:val="en-US" w:bidi="ar-SA"/>
    </w:rPr>
  </w:style>
  <w:style w:type="paragraph" w:styleId="MacroText">
    <w:name w:val="macro"/>
    <w:link w:val="MacroTextChar"/>
    <w:semiHidden/>
    <w:rsid w:val="001B7E19"/>
    <w:pPr>
      <w:tabs>
        <w:tab w:val="left" w:pos="480"/>
        <w:tab w:val="left" w:pos="960"/>
        <w:tab w:val="left" w:pos="1440"/>
        <w:tab w:val="left" w:pos="1920"/>
        <w:tab w:val="left" w:pos="2400"/>
        <w:tab w:val="left" w:pos="2880"/>
        <w:tab w:val="left" w:pos="3360"/>
        <w:tab w:val="left" w:pos="3840"/>
        <w:tab w:val="left" w:pos="4320"/>
      </w:tabs>
    </w:pPr>
    <w:rPr>
      <w:rFonts w:ascii="EucrosiaUPC" w:hAnsi="EucrosiaUPC"/>
      <w:sz w:val="28"/>
      <w:szCs w:val="28"/>
    </w:rPr>
  </w:style>
  <w:style w:type="character" w:customStyle="1" w:styleId="MacroTextChar">
    <w:name w:val="Macro Text Char"/>
    <w:link w:val="MacroText"/>
    <w:semiHidden/>
    <w:rsid w:val="0006773F"/>
    <w:rPr>
      <w:rFonts w:ascii="EucrosiaUPC" w:hAnsi="EucrosiaUPC"/>
      <w:sz w:val="28"/>
      <w:szCs w:val="28"/>
      <w:lang w:bidi="th-TH"/>
    </w:rPr>
  </w:style>
  <w:style w:type="paragraph" w:styleId="BodyTextIndent2">
    <w:name w:val="Body Text Indent 2"/>
    <w:basedOn w:val="Normal"/>
    <w:link w:val="BodyTextIndent2Char"/>
    <w:uiPriority w:val="99"/>
    <w:rsid w:val="001B7E19"/>
    <w:pPr>
      <w:tabs>
        <w:tab w:val="left" w:pos="397"/>
        <w:tab w:val="left" w:pos="851"/>
        <w:tab w:val="left" w:pos="1418"/>
        <w:tab w:val="left" w:pos="2127"/>
      </w:tabs>
      <w:ind w:left="426" w:hanging="426"/>
      <w:jc w:val="both"/>
    </w:pPr>
    <w:rPr>
      <w:rFonts w:ascii="CordiaUPC" w:eastAsia="Cordia New" w:hAnsi="CordiaUPC"/>
      <w:sz w:val="28"/>
      <w:szCs w:val="28"/>
    </w:rPr>
  </w:style>
  <w:style w:type="character" w:customStyle="1" w:styleId="BodyTextIndent2Char">
    <w:name w:val="Body Text Indent 2 Char"/>
    <w:link w:val="BodyTextIndent2"/>
    <w:uiPriority w:val="99"/>
    <w:rsid w:val="00F71643"/>
    <w:rPr>
      <w:rFonts w:ascii="CordiaUPC" w:eastAsia="Cordia New" w:hAnsi="CordiaUPC" w:cs="CordiaUPC"/>
      <w:sz w:val="28"/>
      <w:szCs w:val="28"/>
    </w:rPr>
  </w:style>
  <w:style w:type="paragraph" w:styleId="BodyTextIndent3">
    <w:name w:val="Body Text Indent 3"/>
    <w:basedOn w:val="Normal"/>
    <w:link w:val="BodyTextIndent3Char"/>
    <w:uiPriority w:val="99"/>
    <w:rsid w:val="001B7E19"/>
    <w:pPr>
      <w:tabs>
        <w:tab w:val="left" w:pos="142"/>
        <w:tab w:val="left" w:pos="806"/>
        <w:tab w:val="left" w:pos="1276"/>
      </w:tabs>
      <w:ind w:left="851" w:hanging="851"/>
      <w:jc w:val="both"/>
    </w:pPr>
    <w:rPr>
      <w:rFonts w:ascii="CordiaUPC" w:eastAsia="Cordia New" w:hAnsi="CordiaUPC"/>
      <w:sz w:val="28"/>
      <w:szCs w:val="28"/>
    </w:rPr>
  </w:style>
  <w:style w:type="character" w:customStyle="1" w:styleId="BodyTextIndent3Char">
    <w:name w:val="Body Text Indent 3 Char"/>
    <w:link w:val="BodyTextIndent3"/>
    <w:uiPriority w:val="99"/>
    <w:rsid w:val="00F71643"/>
    <w:rPr>
      <w:rFonts w:ascii="CordiaUPC" w:eastAsia="Cordia New" w:hAnsi="CordiaUPC" w:cs="CordiaUPC"/>
      <w:sz w:val="28"/>
      <w:szCs w:val="28"/>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1B7E19"/>
    <w:pPr>
      <w:spacing w:after="160" w:line="240" w:lineRule="exact"/>
    </w:pPr>
    <w:rPr>
      <w:rFonts w:ascii="Verdana" w:eastAsia="Cordia New" w:hAnsi="Verdana"/>
      <w:lang w:val="en-US" w:bidi="ar-SA"/>
    </w:rPr>
  </w:style>
  <w:style w:type="paragraph" w:customStyle="1" w:styleId="CharCharCharCharChar1">
    <w:name w:val="อักขระ Char อักขระ Char อักขระ Char อักขระ Char Char1"/>
    <w:basedOn w:val="Normal"/>
    <w:rsid w:val="001B7E19"/>
    <w:pPr>
      <w:spacing w:after="160" w:line="240" w:lineRule="exact"/>
    </w:pPr>
    <w:rPr>
      <w:rFonts w:ascii="Verdana" w:eastAsia="Cordia New" w:hAnsi="Verdana"/>
      <w:lang w:val="en-US" w:bidi="ar-SA"/>
    </w:rPr>
  </w:style>
  <w:style w:type="paragraph" w:customStyle="1" w:styleId="CharCharCharCharChar10">
    <w:name w:val="อักขระ Char อักขระ Char อักขระ Char อักขระ Char Char1 อักขระ"/>
    <w:basedOn w:val="Normal"/>
    <w:rsid w:val="001B7E19"/>
    <w:pPr>
      <w:spacing w:after="160" w:line="240" w:lineRule="exact"/>
    </w:pPr>
    <w:rPr>
      <w:rFonts w:ascii="Verdana" w:eastAsia="Cordia New" w:hAnsi="Verdana"/>
      <w:lang w:val="en-US" w:bidi="ar-SA"/>
    </w:rPr>
  </w:style>
  <w:style w:type="paragraph" w:customStyle="1" w:styleId="CharCharChar">
    <w:name w:val="Char Char Char อักขระ"/>
    <w:basedOn w:val="Normal"/>
    <w:rsid w:val="001B7E19"/>
    <w:pPr>
      <w:spacing w:after="160" w:line="240" w:lineRule="exact"/>
    </w:pPr>
    <w:rPr>
      <w:rFonts w:ascii="Verdana" w:eastAsia="Cordia New" w:hAnsi="Verdana"/>
      <w:lang w:val="en-US" w:bidi="ar-SA"/>
    </w:rPr>
  </w:style>
  <w:style w:type="paragraph" w:customStyle="1" w:styleId="CharChar">
    <w:name w:val="Char Char"/>
    <w:basedOn w:val="Normal"/>
    <w:uiPriority w:val="99"/>
    <w:rsid w:val="001B7E19"/>
    <w:pPr>
      <w:spacing w:after="160" w:line="240" w:lineRule="exact"/>
    </w:pPr>
    <w:rPr>
      <w:rFonts w:ascii="Verdana" w:eastAsia="Cordia New" w:hAnsi="Verdana"/>
      <w:lang w:val="en-US" w:bidi="ar-SA"/>
    </w:rPr>
  </w:style>
  <w:style w:type="paragraph" w:customStyle="1" w:styleId="Char">
    <w:name w:val="Char"/>
    <w:basedOn w:val="Normal"/>
    <w:uiPriority w:val="99"/>
    <w:rsid w:val="00FC4F1D"/>
    <w:pPr>
      <w:spacing w:after="160" w:line="240" w:lineRule="exact"/>
    </w:pPr>
    <w:rPr>
      <w:rFonts w:ascii="Verdana" w:hAnsi="Verdana" w:cs="Times New Roman"/>
      <w:lang w:val="en-US" w:bidi="ar-SA"/>
    </w:rPr>
  </w:style>
  <w:style w:type="paragraph" w:customStyle="1" w:styleId="CharChar1CharCharCharCharCharCharChar">
    <w:name w:val="Char Char1 อักขระ Char Char Char Char Char อักขระ Char Char"/>
    <w:basedOn w:val="Normal"/>
    <w:rsid w:val="00FC4F1D"/>
    <w:pPr>
      <w:spacing w:after="160" w:line="240" w:lineRule="exact"/>
    </w:pPr>
    <w:rPr>
      <w:rFonts w:ascii="Verdana" w:hAnsi="Verdana" w:cs="Times New Roman"/>
      <w:lang w:val="en-US" w:bidi="ar-SA"/>
    </w:rPr>
  </w:style>
  <w:style w:type="paragraph" w:styleId="ListNumber">
    <w:name w:val="List Number"/>
    <w:basedOn w:val="Normal"/>
    <w:uiPriority w:val="99"/>
    <w:rsid w:val="008341DC"/>
    <w:pPr>
      <w:numPr>
        <w:numId w:val="2"/>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ListNumber5">
    <w:name w:val="List Number 5"/>
    <w:basedOn w:val="Normal"/>
    <w:uiPriority w:val="99"/>
    <w:rsid w:val="00A931E0"/>
    <w:pPr>
      <w:numPr>
        <w:numId w:val="3"/>
      </w:numPr>
      <w:tabs>
        <w:tab w:val="left" w:pos="227"/>
        <w:tab w:val="left" w:pos="454"/>
        <w:tab w:val="left" w:pos="6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paragraph" w:styleId="ListParagraph">
    <w:name w:val="List Paragraph"/>
    <w:basedOn w:val="Normal"/>
    <w:link w:val="ListParagraphChar"/>
    <w:uiPriority w:val="34"/>
    <w:qFormat/>
    <w:rsid w:val="00BF62EB"/>
    <w:pPr>
      <w:spacing w:after="200" w:line="276" w:lineRule="auto"/>
      <w:ind w:left="720"/>
      <w:contextualSpacing/>
    </w:pPr>
    <w:rPr>
      <w:rFonts w:ascii="Calibri" w:eastAsia="Calibri" w:hAnsi="Calibri" w:cs="Cordia New"/>
      <w:sz w:val="22"/>
      <w:szCs w:val="28"/>
      <w:lang w:val="en-US"/>
    </w:rPr>
  </w:style>
  <w:style w:type="character" w:customStyle="1" w:styleId="ListParagraphChar">
    <w:name w:val="List Paragraph Char"/>
    <w:link w:val="ListParagraph"/>
    <w:uiPriority w:val="34"/>
    <w:rsid w:val="00BB11EE"/>
    <w:rPr>
      <w:rFonts w:ascii="Calibri" w:eastAsia="Calibri" w:hAnsi="Calibri" w:cs="Cordia New"/>
      <w:sz w:val="22"/>
      <w:szCs w:val="28"/>
    </w:rPr>
  </w:style>
  <w:style w:type="character" w:customStyle="1" w:styleId="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Char"/>
    <w:uiPriority w:val="99"/>
    <w:semiHidden/>
    <w:rsid w:val="00B26C58"/>
    <w:rPr>
      <w:rFonts w:ascii="Angsana New" w:hAnsi="Angsana New" w:cs="Angsana New" w:hint="default"/>
      <w:position w:val="6"/>
      <w:sz w:val="32"/>
      <w:lang w:val="en-US" w:eastAsia="en-US"/>
    </w:rPr>
  </w:style>
  <w:style w:type="paragraph" w:styleId="DocumentMap">
    <w:name w:val="Document Map"/>
    <w:basedOn w:val="Normal"/>
    <w:link w:val="DocumentMapChar"/>
    <w:uiPriority w:val="99"/>
    <w:rsid w:val="00B27A9F"/>
    <w:rPr>
      <w:rFonts w:ascii="Tahoma" w:hAnsi="Tahoma"/>
      <w:sz w:val="16"/>
    </w:rPr>
  </w:style>
  <w:style w:type="character" w:customStyle="1" w:styleId="DocumentMapChar">
    <w:name w:val="Document Map Char"/>
    <w:link w:val="DocumentMap"/>
    <w:uiPriority w:val="99"/>
    <w:rsid w:val="00B27A9F"/>
    <w:rPr>
      <w:rFonts w:ascii="Tahoma" w:hAnsi="Tahoma"/>
      <w:sz w:val="16"/>
      <w:lang w:val="en-GB"/>
    </w:rPr>
  </w:style>
  <w:style w:type="paragraph" w:customStyle="1" w:styleId="a1">
    <w:name w:val="à¹×éÍàÃ×èÍ§"/>
    <w:basedOn w:val="Normal"/>
    <w:rsid w:val="004B076D"/>
    <w:pPr>
      <w:ind w:right="386"/>
    </w:pPr>
    <w:rPr>
      <w:rFonts w:ascii="Arial" w:eastAsia="Calibri" w:hAnsi="Arial" w:cs="Arial"/>
      <w:color w:val="0000FF"/>
      <w:sz w:val="28"/>
      <w:szCs w:val="28"/>
      <w:u w:val="single"/>
      <w:lang w:val="en-US"/>
    </w:rPr>
  </w:style>
  <w:style w:type="paragraph" w:customStyle="1" w:styleId="11">
    <w:name w:val="11"/>
    <w:basedOn w:val="Normal"/>
    <w:link w:val="11Char"/>
    <w:rsid w:val="001727A4"/>
    <w:pPr>
      <w:tabs>
        <w:tab w:val="left" w:pos="540"/>
      </w:tabs>
      <w:ind w:left="540"/>
      <w:jc w:val="thaiDistribute"/>
    </w:pPr>
    <w:rPr>
      <w:rFonts w:ascii="Arial Narrow" w:hAnsi="Arial Narrow"/>
      <w:sz w:val="28"/>
      <w:szCs w:val="28"/>
      <w:lang w:eastAsia="th-TH"/>
    </w:rPr>
  </w:style>
  <w:style w:type="character" w:customStyle="1" w:styleId="11Char">
    <w:name w:val="11 Char"/>
    <w:link w:val="11"/>
    <w:rsid w:val="001727A4"/>
    <w:rPr>
      <w:rFonts w:ascii="Arial Narrow" w:hAnsi="Arial Narrow"/>
      <w:sz w:val="28"/>
      <w:szCs w:val="28"/>
      <w:lang w:val="en-GB" w:eastAsia="th-TH"/>
    </w:rPr>
  </w:style>
  <w:style w:type="paragraph" w:styleId="NoSpacing">
    <w:name w:val="No Spacing"/>
    <w:uiPriority w:val="1"/>
    <w:qFormat/>
    <w:rsid w:val="00FB6711"/>
    <w:rPr>
      <w:rFonts w:ascii="Calibri" w:eastAsia="Calibri" w:hAnsi="Calibri" w:cs="Cordia New"/>
      <w:sz w:val="22"/>
      <w:szCs w:val="28"/>
    </w:rPr>
  </w:style>
  <w:style w:type="paragraph" w:customStyle="1" w:styleId="a2">
    <w:name w:val="ºÇ¡"/>
    <w:basedOn w:val="Normal"/>
    <w:rsid w:val="006E04F4"/>
    <w:pPr>
      <w:ind w:right="129"/>
      <w:jc w:val="right"/>
    </w:pPr>
    <w:rPr>
      <w:rFonts w:ascii="Book Antiqua" w:hAnsi="Book Antiqua" w:cs="Times New Roman"/>
      <w:sz w:val="22"/>
      <w:szCs w:val="22"/>
      <w:lang w:val="th-TH"/>
    </w:rPr>
  </w:style>
  <w:style w:type="character" w:styleId="Emphasis">
    <w:name w:val="Emphasis"/>
    <w:qFormat/>
    <w:rsid w:val="00701292"/>
    <w:rPr>
      <w:i/>
      <w:iCs/>
    </w:rPr>
  </w:style>
  <w:style w:type="paragraph" w:customStyle="1" w:styleId="block">
    <w:name w:val="block"/>
    <w:aliases w:val="b,b + Angsana New,Bold,Thai Distributed Justification,Left:  0...."/>
    <w:basedOn w:val="BodyText"/>
    <w:link w:val="blockChar"/>
    <w:rsid w:val="00F467F7"/>
    <w:pPr>
      <w:keepNext w:val="0"/>
      <w:spacing w:after="260" w:line="260" w:lineRule="atLeast"/>
      <w:ind w:left="567"/>
      <w:jc w:val="left"/>
    </w:pPr>
    <w:rPr>
      <w:rFonts w:ascii="Times New Roman" w:hAnsi="Times New Roman" w:cs="Times New Roman"/>
      <w:sz w:val="22"/>
      <w:szCs w:val="20"/>
      <w:lang w:bidi="ar-SA"/>
    </w:rPr>
  </w:style>
  <w:style w:type="character" w:customStyle="1" w:styleId="blockChar">
    <w:name w:val="block Char"/>
    <w:aliases w:val="b Char"/>
    <w:link w:val="block"/>
    <w:rsid w:val="00F467F7"/>
    <w:rPr>
      <w:rFonts w:cs="Times New Roman"/>
      <w:sz w:val="22"/>
      <w:lang w:val="en-GB" w:bidi="ar-SA"/>
    </w:rPr>
  </w:style>
  <w:style w:type="character" w:styleId="LineNumber">
    <w:name w:val="line number"/>
    <w:basedOn w:val="DefaultParagraphFont"/>
    <w:uiPriority w:val="99"/>
    <w:rsid w:val="00C3233B"/>
  </w:style>
  <w:style w:type="character" w:customStyle="1" w:styleId="hps">
    <w:name w:val="hps"/>
    <w:basedOn w:val="DefaultParagraphFont"/>
    <w:rsid w:val="00BA73FD"/>
  </w:style>
  <w:style w:type="paragraph" w:customStyle="1" w:styleId="CordiaNew">
    <w:name w:val="Cordia New"/>
    <w:basedOn w:val="Normal"/>
    <w:uiPriority w:val="99"/>
    <w:rsid w:val="005F3BA2"/>
    <w:pPr>
      <w:tabs>
        <w:tab w:val="left" w:pos="4153"/>
        <w:tab w:val="left" w:pos="8306"/>
      </w:tabs>
    </w:pPr>
    <w:rPr>
      <w:rFonts w:ascii="Angsana New" w:hAnsi="Angsana New"/>
      <w:color w:val="000000"/>
      <w:sz w:val="24"/>
      <w:szCs w:val="24"/>
      <w:lang w:val="en-US" w:eastAsia="th-TH"/>
    </w:rPr>
  </w:style>
  <w:style w:type="character" w:styleId="CommentReference">
    <w:name w:val="annotation reference"/>
    <w:uiPriority w:val="99"/>
    <w:rsid w:val="00FE2D03"/>
    <w:rPr>
      <w:sz w:val="16"/>
      <w:szCs w:val="16"/>
    </w:rPr>
  </w:style>
  <w:style w:type="paragraph" w:styleId="CommentText">
    <w:name w:val="annotation text"/>
    <w:basedOn w:val="Normal"/>
    <w:link w:val="CommentTextChar"/>
    <w:uiPriority w:val="99"/>
    <w:rsid w:val="00FE2D03"/>
    <w:rPr>
      <w:szCs w:val="25"/>
    </w:rPr>
  </w:style>
  <w:style w:type="character" w:customStyle="1" w:styleId="CommentTextChar">
    <w:name w:val="Comment Text Char"/>
    <w:link w:val="CommentText"/>
    <w:uiPriority w:val="99"/>
    <w:rsid w:val="00FE2D03"/>
    <w:rPr>
      <w:szCs w:val="25"/>
      <w:lang w:val="en-GB"/>
    </w:rPr>
  </w:style>
  <w:style w:type="paragraph" w:styleId="CommentSubject">
    <w:name w:val="annotation subject"/>
    <w:basedOn w:val="CommentText"/>
    <w:next w:val="CommentText"/>
    <w:link w:val="CommentSubjectChar"/>
    <w:uiPriority w:val="99"/>
    <w:rsid w:val="00FE2D03"/>
    <w:rPr>
      <w:b/>
      <w:bCs/>
    </w:rPr>
  </w:style>
  <w:style w:type="character" w:customStyle="1" w:styleId="CommentSubjectChar">
    <w:name w:val="Comment Subject Char"/>
    <w:link w:val="CommentSubject"/>
    <w:uiPriority w:val="99"/>
    <w:rsid w:val="00FE2D03"/>
    <w:rPr>
      <w:b/>
      <w:bCs/>
      <w:szCs w:val="25"/>
      <w:lang w:val="en-GB"/>
    </w:rPr>
  </w:style>
  <w:style w:type="paragraph" w:customStyle="1" w:styleId="2">
    <w:name w:val="รายการย่อหน้า2"/>
    <w:basedOn w:val="Normal"/>
    <w:uiPriority w:val="34"/>
    <w:qFormat/>
    <w:rsid w:val="00831904"/>
    <w:pPr>
      <w:spacing w:after="200" w:line="276" w:lineRule="auto"/>
      <w:ind w:left="720"/>
    </w:pPr>
    <w:rPr>
      <w:rFonts w:ascii="Calibri" w:eastAsia="Calibri" w:hAnsi="Calibri"/>
      <w:sz w:val="22"/>
      <w:szCs w:val="28"/>
      <w:lang w:val="en-US"/>
    </w:rPr>
  </w:style>
  <w:style w:type="paragraph" w:styleId="Revision">
    <w:name w:val="Revision"/>
    <w:hidden/>
    <w:uiPriority w:val="99"/>
    <w:semiHidden/>
    <w:rsid w:val="00582817"/>
    <w:rPr>
      <w:szCs w:val="25"/>
      <w:lang w:val="en-GB"/>
    </w:rPr>
  </w:style>
  <w:style w:type="paragraph" w:customStyle="1" w:styleId="3">
    <w:name w:val="?????3????"/>
    <w:basedOn w:val="Normal"/>
    <w:uiPriority w:val="99"/>
    <w:rsid w:val="00B926E3"/>
    <w:pPr>
      <w:tabs>
        <w:tab w:val="left" w:pos="360"/>
        <w:tab w:val="left" w:pos="720"/>
      </w:tabs>
    </w:pPr>
    <w:rPr>
      <w:sz w:val="22"/>
      <w:szCs w:val="22"/>
      <w:lang w:val="th-TH"/>
    </w:rPr>
  </w:style>
  <w:style w:type="paragraph" w:customStyle="1" w:styleId="a3">
    <w:name w:val="???"/>
    <w:basedOn w:val="Normal"/>
    <w:uiPriority w:val="99"/>
    <w:rsid w:val="00B926E3"/>
    <w:pPr>
      <w:ind w:right="129"/>
      <w:jc w:val="right"/>
    </w:pPr>
    <w:rPr>
      <w:sz w:val="22"/>
      <w:szCs w:val="22"/>
      <w:lang w:val="th-TH"/>
    </w:rPr>
  </w:style>
  <w:style w:type="paragraph" w:customStyle="1" w:styleId="Default">
    <w:name w:val="Default"/>
    <w:rsid w:val="00373E99"/>
    <w:pPr>
      <w:autoSpaceDE w:val="0"/>
      <w:autoSpaceDN w:val="0"/>
      <w:adjustRightInd w:val="0"/>
    </w:pPr>
    <w:rPr>
      <w:rFonts w:ascii="Arial" w:hAnsi="Arial" w:cs="Arial"/>
      <w:color w:val="000000"/>
      <w:sz w:val="24"/>
      <w:szCs w:val="24"/>
    </w:rPr>
  </w:style>
  <w:style w:type="character" w:styleId="Strong">
    <w:name w:val="Strong"/>
    <w:uiPriority w:val="99"/>
    <w:qFormat/>
    <w:rsid w:val="00373E99"/>
    <w:rPr>
      <w:b/>
      <w:bCs/>
    </w:rPr>
  </w:style>
  <w:style w:type="paragraph" w:customStyle="1" w:styleId="a4">
    <w:name w:val="ข้อความ"/>
    <w:basedOn w:val="Normal"/>
    <w:uiPriority w:val="99"/>
    <w:rsid w:val="008B4636"/>
    <w:pPr>
      <w:tabs>
        <w:tab w:val="left" w:pos="1080"/>
      </w:tabs>
    </w:pPr>
    <w:rPr>
      <w:sz w:val="30"/>
      <w:szCs w:val="30"/>
      <w:lang w:val="en-US" w:eastAsia="th-TH"/>
    </w:rPr>
  </w:style>
  <w:style w:type="paragraph" w:customStyle="1" w:styleId="30">
    <w:name w:val="µÒÃÒ§3ªèÍ§"/>
    <w:basedOn w:val="Normal"/>
    <w:rsid w:val="00842686"/>
    <w:pPr>
      <w:tabs>
        <w:tab w:val="left" w:pos="360"/>
        <w:tab w:val="left" w:pos="720"/>
      </w:tabs>
    </w:pPr>
    <w:rPr>
      <w:rFonts w:ascii="Book Antiqua" w:hAnsi="Book Antiqua"/>
      <w:sz w:val="22"/>
      <w:szCs w:val="22"/>
      <w:lang w:val="en-US" w:eastAsia="en-GB"/>
    </w:rPr>
  </w:style>
  <w:style w:type="paragraph" w:styleId="FootnoteText">
    <w:name w:val="footnote text"/>
    <w:basedOn w:val="Normal"/>
    <w:link w:val="FootnoteTextChar"/>
    <w:uiPriority w:val="99"/>
    <w:semiHidden/>
    <w:rsid w:val="00842686"/>
    <w:rPr>
      <w:rFonts w:ascii="Cordia New" w:hAnsi="Cordia New"/>
      <w:sz w:val="25"/>
      <w:lang w:val="en-US"/>
    </w:rPr>
  </w:style>
  <w:style w:type="character" w:customStyle="1" w:styleId="FootnoteTextChar">
    <w:name w:val="Footnote Text Char"/>
    <w:basedOn w:val="DefaultParagraphFont"/>
    <w:link w:val="FootnoteText"/>
    <w:uiPriority w:val="99"/>
    <w:semiHidden/>
    <w:rsid w:val="00842686"/>
    <w:rPr>
      <w:rFonts w:ascii="Cordia New" w:hAnsi="Cordia New"/>
      <w:sz w:val="25"/>
    </w:rPr>
  </w:style>
  <w:style w:type="paragraph" w:styleId="BodyText3">
    <w:name w:val="Body Text 3"/>
    <w:basedOn w:val="Normal"/>
    <w:link w:val="BodyText3Char"/>
    <w:uiPriority w:val="99"/>
    <w:rsid w:val="00842686"/>
    <w:pPr>
      <w:spacing w:after="120"/>
    </w:pPr>
    <w:rPr>
      <w:rFonts w:ascii="Cordia New" w:hAnsi="Cordia New"/>
      <w:lang w:val="en-US"/>
    </w:rPr>
  </w:style>
  <w:style w:type="character" w:customStyle="1" w:styleId="BodyText3Char">
    <w:name w:val="Body Text 3 Char"/>
    <w:basedOn w:val="DefaultParagraphFont"/>
    <w:link w:val="BodyText3"/>
    <w:uiPriority w:val="99"/>
    <w:rsid w:val="00842686"/>
    <w:rPr>
      <w:rFonts w:ascii="Cordia New" w:hAnsi="Cordia New"/>
    </w:rPr>
  </w:style>
  <w:style w:type="paragraph" w:customStyle="1" w:styleId="CharCharCharCharChar">
    <w:name w:val="Char Char Char Char Char"/>
    <w:basedOn w:val="Normal"/>
    <w:uiPriority w:val="99"/>
    <w:rsid w:val="00842686"/>
    <w:pPr>
      <w:spacing w:after="160" w:line="240" w:lineRule="exact"/>
    </w:pPr>
    <w:rPr>
      <w:rFonts w:ascii="Verdana" w:hAnsi="Verdana" w:cs="Times New Roman"/>
      <w:lang w:val="en-US" w:bidi="ar-SA"/>
    </w:rPr>
  </w:style>
  <w:style w:type="paragraph" w:customStyle="1" w:styleId="a5">
    <w:name w:val="??"/>
    <w:basedOn w:val="Normal"/>
    <w:uiPriority w:val="99"/>
    <w:rsid w:val="00842686"/>
    <w:pPr>
      <w:tabs>
        <w:tab w:val="left" w:pos="360"/>
        <w:tab w:val="left" w:pos="720"/>
        <w:tab w:val="left" w:pos="1080"/>
      </w:tabs>
    </w:pPr>
    <w:rPr>
      <w:rFonts w:eastAsia="Batang" w:cs="Times New Roman"/>
      <w:sz w:val="28"/>
      <w:szCs w:val="28"/>
      <w:lang w:val="th-TH"/>
    </w:rPr>
  </w:style>
  <w:style w:type="paragraph" w:customStyle="1" w:styleId="BalloonText1">
    <w:name w:val="Balloon Text1"/>
    <w:basedOn w:val="Normal"/>
    <w:uiPriority w:val="99"/>
    <w:semiHidden/>
    <w:rsid w:val="00842686"/>
    <w:rPr>
      <w:rFonts w:ascii="Tahoma" w:hAnsi="Tahoma" w:cs="Tahoma"/>
      <w:sz w:val="16"/>
      <w:szCs w:val="16"/>
      <w:lang w:val="en-US"/>
    </w:rPr>
  </w:style>
  <w:style w:type="paragraph" w:customStyle="1" w:styleId="Char0">
    <w:name w:val="อักขระ อักขระ Char"/>
    <w:basedOn w:val="Normal"/>
    <w:uiPriority w:val="99"/>
    <w:rsid w:val="00842686"/>
    <w:pPr>
      <w:spacing w:after="160" w:line="240" w:lineRule="exact"/>
    </w:pPr>
    <w:rPr>
      <w:rFonts w:ascii="Verdana" w:hAnsi="Verdana" w:cs="Times New Roman"/>
      <w:lang w:val="en-US"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842686"/>
    <w:pPr>
      <w:spacing w:after="160" w:line="240" w:lineRule="exact"/>
    </w:pPr>
    <w:rPr>
      <w:rFonts w:ascii="Verdana" w:hAnsi="Verdana" w:cs="Times New Roman"/>
      <w:lang w:val="en-US" w:bidi="ar-SA"/>
    </w:rPr>
  </w:style>
  <w:style w:type="paragraph" w:styleId="Title">
    <w:name w:val="Title"/>
    <w:basedOn w:val="Normal"/>
    <w:link w:val="TitleChar"/>
    <w:uiPriority w:val="10"/>
    <w:qFormat/>
    <w:rsid w:val="00842686"/>
    <w:pPr>
      <w:autoSpaceDE w:val="0"/>
      <w:autoSpaceDN w:val="0"/>
      <w:jc w:val="center"/>
    </w:pPr>
    <w:rPr>
      <w:rFonts w:ascii="Cambria" w:hAnsi="Cambria"/>
      <w:b/>
      <w:kern w:val="28"/>
      <w:sz w:val="40"/>
      <w:lang w:val="en-US"/>
    </w:rPr>
  </w:style>
  <w:style w:type="character" w:customStyle="1" w:styleId="TitleChar">
    <w:name w:val="Title Char"/>
    <w:basedOn w:val="DefaultParagraphFont"/>
    <w:link w:val="Title"/>
    <w:uiPriority w:val="10"/>
    <w:rsid w:val="00842686"/>
    <w:rPr>
      <w:rFonts w:ascii="Cambria" w:hAnsi="Cambria"/>
      <w:b/>
      <w:kern w:val="28"/>
      <w:sz w:val="40"/>
    </w:rPr>
  </w:style>
  <w:style w:type="character" w:customStyle="1" w:styleId="CharChar5">
    <w:name w:val="Char Char5"/>
    <w:uiPriority w:val="99"/>
    <w:rsid w:val="00842686"/>
    <w:rPr>
      <w:b/>
      <w:color w:val="0000FF"/>
      <w:sz w:val="36"/>
      <w:lang w:val="en-US" w:eastAsia="en-US"/>
    </w:rPr>
  </w:style>
  <w:style w:type="paragraph" w:customStyle="1" w:styleId="CharCharCharCharCharCharCharCharChar">
    <w:name w:val="Char Char Char Char Char Char Char Char Char"/>
    <w:basedOn w:val="Normal"/>
    <w:uiPriority w:val="99"/>
    <w:rsid w:val="00842686"/>
    <w:pPr>
      <w:spacing w:after="160" w:line="240" w:lineRule="exact"/>
    </w:pPr>
    <w:rPr>
      <w:rFonts w:ascii="Verdana" w:hAnsi="Verdana" w:cs="Times New Roman"/>
      <w:lang w:val="en-US" w:bidi="ar-SA"/>
    </w:rPr>
  </w:style>
  <w:style w:type="paragraph" w:customStyle="1" w:styleId="CharCharCharCharChar1CharCharCharCharCharCharCharCharCharCharChar">
    <w:name w:val="Char Char Char Char Char1 Char Char Char Char Char Char Char Char Char Char Char"/>
    <w:basedOn w:val="Normal"/>
    <w:uiPriority w:val="99"/>
    <w:rsid w:val="00842686"/>
    <w:pPr>
      <w:spacing w:after="160" w:line="240" w:lineRule="exact"/>
    </w:pPr>
    <w:rPr>
      <w:rFonts w:ascii="Verdana" w:hAnsi="Verdana"/>
      <w:lang w:val="en-US" w:bidi="ar-SA"/>
    </w:rPr>
  </w:style>
  <w:style w:type="paragraph" w:customStyle="1" w:styleId="CharCharCharCharCharCharCharCharCharCharCharChar">
    <w:name w:val="อักขระ Char Char Char Char Char Char Char Char Char Char Char Char"/>
    <w:basedOn w:val="Normal"/>
    <w:uiPriority w:val="99"/>
    <w:rsid w:val="00842686"/>
    <w:pPr>
      <w:spacing w:after="160" w:line="240" w:lineRule="exact"/>
    </w:pPr>
    <w:rPr>
      <w:rFonts w:ascii="Verdana" w:hAnsi="Verdana"/>
      <w:lang w:val="en-US" w:bidi="ar-SA"/>
    </w:rPr>
  </w:style>
  <w:style w:type="paragraph" w:customStyle="1" w:styleId="CharCharChar0">
    <w:name w:val="อักขระ อักขระ Char Char Char"/>
    <w:basedOn w:val="Normal"/>
    <w:uiPriority w:val="99"/>
    <w:rsid w:val="00842686"/>
    <w:pPr>
      <w:spacing w:after="160" w:line="240" w:lineRule="exact"/>
    </w:pPr>
    <w:rPr>
      <w:rFonts w:ascii="Verdana" w:hAnsi="Verdana"/>
      <w:lang w:val="en-US"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842686"/>
    <w:pPr>
      <w:spacing w:after="160" w:line="240" w:lineRule="exact"/>
    </w:pPr>
    <w:rPr>
      <w:rFonts w:ascii="Verdana" w:hAnsi="Verdana" w:cs="Times New Roman"/>
      <w:lang w:val="en-US"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842686"/>
    <w:pPr>
      <w:spacing w:after="160" w:line="240" w:lineRule="exact"/>
    </w:pPr>
    <w:rPr>
      <w:rFonts w:ascii="Verdana" w:hAnsi="Verdana"/>
      <w:lang w:val="en-US" w:bidi="ar-SA"/>
    </w:rPr>
  </w:style>
  <w:style w:type="paragraph" w:customStyle="1" w:styleId="CharCharCharCharChar11">
    <w:name w:val="Char Char Char Char Char1"/>
    <w:basedOn w:val="Normal"/>
    <w:uiPriority w:val="99"/>
    <w:rsid w:val="00842686"/>
    <w:pPr>
      <w:spacing w:after="160" w:line="240" w:lineRule="exact"/>
    </w:pPr>
    <w:rPr>
      <w:rFonts w:ascii="Verdana" w:hAnsi="Verdana" w:cs="Times New Roman"/>
      <w:lang w:val="en-US" w:bidi="ar-SA"/>
    </w:rPr>
  </w:style>
  <w:style w:type="paragraph" w:customStyle="1" w:styleId="CharCharCharCharCharCharCharCharCharCharChar">
    <w:name w:val="อักขระ Char Char Char Char Char Char Char Char Char Char Char"/>
    <w:basedOn w:val="Normal"/>
    <w:uiPriority w:val="99"/>
    <w:rsid w:val="00842686"/>
    <w:pPr>
      <w:spacing w:after="160" w:line="240" w:lineRule="exact"/>
    </w:pPr>
    <w:rPr>
      <w:rFonts w:ascii="Verdana" w:hAnsi="Verdana"/>
      <w:lang w:val="en-US"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842686"/>
    <w:pPr>
      <w:spacing w:after="160" w:line="240" w:lineRule="exact"/>
    </w:pPr>
    <w:rPr>
      <w:rFonts w:ascii="Verdana" w:hAnsi="Verdana" w:cs="Times New Roman"/>
      <w:lang w:val="en-US"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842686"/>
    <w:pPr>
      <w:spacing w:after="160" w:line="240" w:lineRule="exact"/>
    </w:pPr>
    <w:rPr>
      <w:rFonts w:ascii="Verdana" w:hAnsi="Verdana"/>
      <w:lang w:val="en-US"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842686"/>
    <w:pPr>
      <w:spacing w:after="160" w:line="240" w:lineRule="exact"/>
    </w:pPr>
    <w:rPr>
      <w:rFonts w:ascii="Verdana" w:hAnsi="Verdana"/>
      <w:lang w:val="en-US" w:bidi="ar-SA"/>
    </w:rPr>
  </w:style>
  <w:style w:type="paragraph" w:customStyle="1" w:styleId="CharChar2CharChar">
    <w:name w:val="Char Char2 Char Char"/>
    <w:basedOn w:val="Normal"/>
    <w:uiPriority w:val="99"/>
    <w:rsid w:val="00842686"/>
    <w:pPr>
      <w:spacing w:after="160" w:line="240" w:lineRule="exact"/>
    </w:pPr>
    <w:rPr>
      <w:rFonts w:ascii="Verdana" w:hAnsi="Verdana" w:cs="Times New Roman"/>
      <w:lang w:val="en-US" w:bidi="ar-SA"/>
    </w:rPr>
  </w:style>
  <w:style w:type="paragraph" w:customStyle="1" w:styleId="CharCharCharChar1CharCharCharCharCharCharChar">
    <w:name w:val="Char Char Char Char1 Char Char Char Char Char Char Char"/>
    <w:basedOn w:val="Normal"/>
    <w:uiPriority w:val="99"/>
    <w:rsid w:val="00842686"/>
    <w:pPr>
      <w:spacing w:after="160" w:line="240" w:lineRule="exact"/>
    </w:pPr>
    <w:rPr>
      <w:rFonts w:ascii="Verdana" w:hAnsi="Verdana"/>
      <w:lang w:val="en-US" w:bidi="ar-SA"/>
    </w:rPr>
  </w:style>
  <w:style w:type="paragraph" w:customStyle="1" w:styleId="CharChar2CharCharCharChar">
    <w:name w:val="Char Char2 Char Char Char Char"/>
    <w:basedOn w:val="Normal"/>
    <w:uiPriority w:val="99"/>
    <w:rsid w:val="00842686"/>
    <w:pPr>
      <w:spacing w:after="160" w:line="240" w:lineRule="exact"/>
    </w:pPr>
    <w:rPr>
      <w:rFonts w:ascii="Verdana" w:hAnsi="Verdana" w:cs="Times New Roman"/>
      <w:lang w:val="en-US" w:bidi="ar-SA"/>
    </w:rPr>
  </w:style>
  <w:style w:type="paragraph" w:customStyle="1" w:styleId="CharCharCharCharCharCharCharCharChar0">
    <w:name w:val="อักขระ Char Char Char Char Char Char Char Char Char"/>
    <w:basedOn w:val="Normal"/>
    <w:uiPriority w:val="99"/>
    <w:rsid w:val="00842686"/>
    <w:pPr>
      <w:spacing w:after="160" w:line="240" w:lineRule="exact"/>
    </w:pPr>
    <w:rPr>
      <w:rFonts w:ascii="Verdana" w:hAnsi="Verdana" w:cs="Cordia New"/>
      <w:lang w:val="en-US" w:bidi="ar-SA"/>
    </w:rPr>
  </w:style>
  <w:style w:type="paragraph" w:customStyle="1" w:styleId="CharCharCharCharCharCharCharChar1">
    <w:name w:val="Char Char Char Char Char Char Char Char1"/>
    <w:basedOn w:val="Normal"/>
    <w:uiPriority w:val="99"/>
    <w:rsid w:val="00842686"/>
    <w:pPr>
      <w:spacing w:after="160" w:line="240" w:lineRule="exact"/>
    </w:pPr>
    <w:rPr>
      <w:rFonts w:ascii="Verdana" w:hAnsi="Verdana" w:cs="Times New Roman"/>
      <w:lang w:val="en-US"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842686"/>
    <w:pPr>
      <w:spacing w:after="160" w:line="240" w:lineRule="exact"/>
    </w:pPr>
    <w:rPr>
      <w:rFonts w:ascii="Verdana" w:hAnsi="Verdana" w:cs="Times New Roman"/>
      <w:lang w:val="en-US"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842686"/>
    <w:pPr>
      <w:spacing w:after="160" w:line="240" w:lineRule="exact"/>
    </w:pPr>
    <w:rPr>
      <w:rFonts w:ascii="Verdana" w:hAnsi="Verdana"/>
      <w:lang w:val="en-US" w:bidi="ar-SA"/>
    </w:rPr>
  </w:style>
  <w:style w:type="paragraph" w:customStyle="1" w:styleId="Ple2">
    <w:name w:val="Ple2"/>
    <w:basedOn w:val="PlainText"/>
    <w:uiPriority w:val="99"/>
    <w:rsid w:val="00842686"/>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842686"/>
    <w:rPr>
      <w:rFonts w:ascii="Courier New" w:hAnsi="Courier New"/>
      <w:sz w:val="25"/>
      <w:lang w:val="en-US"/>
    </w:rPr>
  </w:style>
  <w:style w:type="character" w:customStyle="1" w:styleId="PlainTextChar">
    <w:name w:val="Plain Text Char"/>
    <w:basedOn w:val="DefaultParagraphFont"/>
    <w:link w:val="PlainText"/>
    <w:uiPriority w:val="99"/>
    <w:rsid w:val="00842686"/>
    <w:rPr>
      <w:rFonts w:ascii="Courier New" w:hAnsi="Courier New"/>
      <w:sz w:val="25"/>
    </w:rPr>
  </w:style>
  <w:style w:type="paragraph" w:customStyle="1" w:styleId="a6">
    <w:name w:val="a"/>
    <w:basedOn w:val="Normal"/>
    <w:uiPriority w:val="99"/>
    <w:rsid w:val="00842686"/>
    <w:pPr>
      <w:spacing w:before="100" w:beforeAutospacing="1" w:after="100" w:afterAutospacing="1"/>
    </w:pPr>
    <w:rPr>
      <w:rFonts w:eastAsia="MS Mincho" w:cs="Times New Roman"/>
      <w:sz w:val="24"/>
      <w:szCs w:val="24"/>
      <w:lang w:val="en-US" w:eastAsia="ja-JP"/>
    </w:rPr>
  </w:style>
  <w:style w:type="paragraph" w:styleId="Caption">
    <w:name w:val="caption"/>
    <w:basedOn w:val="Normal"/>
    <w:next w:val="Normal"/>
    <w:uiPriority w:val="99"/>
    <w:qFormat/>
    <w:rsid w:val="00842686"/>
    <w:pPr>
      <w:tabs>
        <w:tab w:val="left" w:pos="0"/>
      </w:tabs>
      <w:ind w:firstLine="1418"/>
      <w:jc w:val="both"/>
    </w:pPr>
    <w:rPr>
      <w:rFonts w:ascii="Angsana New"/>
      <w:sz w:val="32"/>
      <w:szCs w:val="32"/>
      <w:u w:val="single"/>
      <w:lang w:val="en-US" w:bidi="ar-SA"/>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842686"/>
    <w:pPr>
      <w:spacing w:after="160" w:line="240" w:lineRule="exact"/>
    </w:pPr>
    <w:rPr>
      <w:rFonts w:ascii="Verdana" w:hAnsi="Verdana" w:cs="Times New Roman"/>
      <w:lang w:val="en-US" w:bidi="ar-SA"/>
    </w:rPr>
  </w:style>
  <w:style w:type="paragraph" w:customStyle="1" w:styleId="CoverTitle">
    <w:name w:val="Cover Title"/>
    <w:uiPriority w:val="99"/>
    <w:rsid w:val="00842686"/>
    <w:pPr>
      <w:spacing w:before="400" w:after="400" w:line="580" w:lineRule="atLeast"/>
    </w:pPr>
    <w:rPr>
      <w:rFonts w:ascii="Garamond" w:hAnsi="Garamond" w:cs="Arial"/>
      <w:bCs/>
      <w:kern w:val="28"/>
      <w:sz w:val="40"/>
      <w:szCs w:val="32"/>
      <w:lang w:val="en-GB" w:bidi="ar-SA"/>
    </w:rPr>
  </w:style>
  <w:style w:type="paragraph" w:customStyle="1" w:styleId="AccountingPolicy">
    <w:name w:val="Accounting Policy"/>
    <w:basedOn w:val="Normal"/>
    <w:link w:val="AccountingPolicyChar1"/>
    <w:rsid w:val="00842686"/>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locked/>
    <w:rsid w:val="00842686"/>
    <w:rPr>
      <w:rFonts w:ascii="Univers 45 Light" w:eastAsia="MS Mincho" w:hAnsi="Univers 45 Light" w:cs="Univers 45 Light"/>
      <w:color w:val="000000"/>
      <w:lang w:val="en-GB" w:bidi="ar-SA"/>
    </w:rPr>
  </w:style>
  <w:style w:type="paragraph" w:customStyle="1" w:styleId="StandaardOpinion">
    <w:name w:val="StandaardOpinion"/>
    <w:basedOn w:val="Normal"/>
    <w:uiPriority w:val="99"/>
    <w:rsid w:val="00842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sz w:val="22"/>
      <w:szCs w:val="22"/>
      <w:lang w:val="en-US"/>
    </w:rPr>
  </w:style>
  <w:style w:type="paragraph" w:customStyle="1" w:styleId="AccPolicyalternative">
    <w:name w:val="Acc Policy alternative"/>
    <w:basedOn w:val="Normal"/>
    <w:link w:val="AccPolicyalternativeChar"/>
    <w:autoRedefine/>
    <w:rsid w:val="00842686"/>
    <w:pPr>
      <w:tabs>
        <w:tab w:val="left" w:pos="540"/>
      </w:tabs>
      <w:ind w:left="360" w:right="-1"/>
      <w:jc w:val="thaiDistribute"/>
    </w:pPr>
    <w:rPr>
      <w:rFonts w:ascii="Browallia New" w:eastAsia="Calibri" w:hAnsi="Browallia New" w:cs="Browallia New"/>
      <w:sz w:val="28"/>
      <w:szCs w:val="28"/>
      <w:lang w:val="en-US"/>
    </w:rPr>
  </w:style>
  <w:style w:type="character" w:customStyle="1" w:styleId="AccPolicyalternativeChar">
    <w:name w:val="Acc Policy alternative Char"/>
    <w:link w:val="AccPolicyalternative"/>
    <w:rsid w:val="00842686"/>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842686"/>
    <w:pPr>
      <w:tabs>
        <w:tab w:val="decimal" w:pos="765"/>
      </w:tabs>
      <w:spacing w:line="260" w:lineRule="atLeast"/>
    </w:pPr>
    <w:rPr>
      <w:rFonts w:cs="Times New Roman"/>
      <w:sz w:val="22"/>
      <w:lang w:bidi="ar-SA"/>
    </w:rPr>
  </w:style>
  <w:style w:type="paragraph" w:styleId="ListBullet3">
    <w:name w:val="List Bullet 3"/>
    <w:basedOn w:val="Normal"/>
    <w:uiPriority w:val="99"/>
    <w:rsid w:val="0084268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Web">
    <w:name w:val="Normal (Web)"/>
    <w:basedOn w:val="Normal"/>
    <w:uiPriority w:val="99"/>
    <w:semiHidden/>
    <w:unhideWhenUsed/>
    <w:rsid w:val="00842686"/>
    <w:pPr>
      <w:spacing w:before="100" w:beforeAutospacing="1" w:after="100" w:afterAutospacing="1"/>
    </w:pPr>
    <w:rPr>
      <w:rFonts w:cs="Times New Roman"/>
      <w:sz w:val="24"/>
      <w:szCs w:val="24"/>
      <w:lang w:val="en-US"/>
    </w:rPr>
  </w:style>
  <w:style w:type="character" w:customStyle="1" w:styleId="normaltextrun">
    <w:name w:val="normaltextrun"/>
    <w:basedOn w:val="DefaultParagraphFont"/>
    <w:rsid w:val="00842686"/>
  </w:style>
  <w:style w:type="paragraph" w:customStyle="1" w:styleId="aaaa">
    <w:name w:val="aaaa"/>
    <w:basedOn w:val="Normal"/>
    <w:rsid w:val="00842686"/>
    <w:pPr>
      <w:pBdr>
        <w:bottom w:val="double" w:sz="6" w:space="1" w:color="auto"/>
      </w:pBdr>
      <w:jc w:val="right"/>
    </w:pPr>
    <w:rPr>
      <w:rFonts w:cs="Times New Roman"/>
      <w:sz w:val="22"/>
      <w:szCs w:val="22"/>
      <w:lang w:val="en-US" w:eastAsia="zh-CN"/>
    </w:rPr>
  </w:style>
  <w:style w:type="paragraph" w:customStyle="1" w:styleId="A7">
    <w:name w:val="A"/>
    <w:basedOn w:val="BodyTextIndent3"/>
    <w:rsid w:val="00842686"/>
    <w:pPr>
      <w:pBdr>
        <w:bottom w:val="single" w:sz="4" w:space="1" w:color="auto"/>
      </w:pBdr>
      <w:tabs>
        <w:tab w:val="clear" w:pos="142"/>
        <w:tab w:val="clear" w:pos="806"/>
        <w:tab w:val="clear" w:pos="1276"/>
      </w:tabs>
      <w:ind w:left="0" w:firstLine="0"/>
      <w:jc w:val="center"/>
    </w:pPr>
    <w:rPr>
      <w:rFonts w:ascii="Times New Roman" w:eastAsia="Times New Roman" w:hAnsi="Times New Roman" w:cs="Times New Roman"/>
      <w:b/>
      <w:bCs/>
      <w:lang w:val="en-US" w:eastAsia="zh-CN"/>
    </w:rPr>
  </w:style>
  <w:style w:type="paragraph" w:customStyle="1" w:styleId="a8">
    <w:name w:val="อักขระ อักขระ"/>
    <w:basedOn w:val="Normal"/>
    <w:uiPriority w:val="99"/>
    <w:rsid w:val="008C2AF9"/>
    <w:pPr>
      <w:spacing w:after="160" w:line="240" w:lineRule="exact"/>
    </w:pPr>
    <w:rPr>
      <w:rFonts w:ascii="Verdana" w:hAnsi="Verdana" w:cs="Times New Roman"/>
      <w:lang w:val="en-US" w:bidi="ar-SA"/>
    </w:rPr>
  </w:style>
  <w:style w:type="character" w:customStyle="1" w:styleId="AAAddress">
    <w:name w:val="AA Address"/>
    <w:uiPriority w:val="99"/>
    <w:rsid w:val="008C2AF9"/>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8C2AF9"/>
    <w:rPr>
      <w:rFonts w:ascii="Arial" w:hAnsi="Arial"/>
      <w:color w:val="auto"/>
      <w:spacing w:val="0"/>
      <w:w w:val="100"/>
      <w:position w:val="0"/>
      <w:sz w:val="14"/>
      <w:vertAlign w:val="baseline"/>
      <w:lang w:val="en-US"/>
    </w:rPr>
  </w:style>
  <w:style w:type="paragraph" w:styleId="ListBullet">
    <w:name w:val="List Bullet"/>
    <w:basedOn w:val="Normal"/>
    <w:uiPriority w:val="99"/>
    <w:rsid w:val="008C2AF9"/>
    <w:pPr>
      <w:numPr>
        <w:numId w:val="22"/>
      </w:numPr>
      <w:tabs>
        <w:tab w:val="clear" w:pos="926"/>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ListBullet2">
    <w:name w:val="List Bullet 2"/>
    <w:basedOn w:val="Normal"/>
    <w:uiPriority w:val="99"/>
    <w:rsid w:val="008C2AF9"/>
    <w:pPr>
      <w:numPr>
        <w:numId w:val="23"/>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ListBullet4">
    <w:name w:val="List Bullet 4"/>
    <w:basedOn w:val="Normal"/>
    <w:uiPriority w:val="99"/>
    <w:rsid w:val="008C2AF9"/>
    <w:pPr>
      <w:numPr>
        <w:numId w:val="21"/>
      </w:numPr>
      <w:tabs>
        <w:tab w:val="clear" w:pos="643"/>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styleId="ListNumber2">
    <w:name w:val="List Number 2"/>
    <w:basedOn w:val="Normal"/>
    <w:uiPriority w:val="99"/>
    <w:rsid w:val="008C2AF9"/>
    <w:pPr>
      <w:numPr>
        <w:numId w:val="24"/>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ListNumber3">
    <w:name w:val="List Number 3"/>
    <w:basedOn w:val="Normal"/>
    <w:uiPriority w:val="99"/>
    <w:rsid w:val="008C2AF9"/>
    <w:pPr>
      <w:numPr>
        <w:numId w:val="25"/>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rPr>
  </w:style>
  <w:style w:type="paragraph" w:styleId="NormalIndent">
    <w:name w:val="Normal Indent"/>
    <w:basedOn w:val="Normal"/>
    <w:uiPriority w:val="99"/>
    <w:rsid w:val="008C2A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rPr>
  </w:style>
  <w:style w:type="paragraph" w:customStyle="1" w:styleId="AAFrameAddress">
    <w:name w:val="AA Frame Address"/>
    <w:basedOn w:val="Heading1"/>
    <w:uiPriority w:val="99"/>
    <w:rsid w:val="008C2AF9"/>
    <w:pPr>
      <w:framePr w:w="2812" w:h="1701" w:hSpace="142" w:vSpace="142" w:wrap="around" w:vAnchor="page" w:hAnchor="page" w:x="8024" w:y="2723"/>
      <w:shd w:val="clear" w:color="FFFFFF" w:fill="auto"/>
      <w:spacing w:after="90"/>
      <w:ind w:hanging="284"/>
    </w:pPr>
    <w:rPr>
      <w:rFonts w:ascii="Arial" w:eastAsia="Times New Roman" w:hAnsi="Arial"/>
      <w:noProof/>
      <w:snapToGrid/>
      <w:color w:val="auto"/>
      <w:sz w:val="18"/>
      <w:szCs w:val="18"/>
      <w:u w:val="single"/>
      <w:lang w:val="en-US" w:eastAsia="en-US"/>
    </w:rPr>
  </w:style>
  <w:style w:type="paragraph" w:styleId="ListNumber4">
    <w:name w:val="List Number 4"/>
    <w:basedOn w:val="Normal"/>
    <w:uiPriority w:val="99"/>
    <w:rsid w:val="008C2AF9"/>
    <w:pPr>
      <w:numPr>
        <w:numId w:val="26"/>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paragraph" w:styleId="TableofAuthorities">
    <w:name w:val="table of authorities"/>
    <w:basedOn w:val="Normal"/>
    <w:next w:val="Normal"/>
    <w:uiPriority w:val="99"/>
    <w:semiHidden/>
    <w:rsid w:val="008C2A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Index1">
    <w:name w:val="index 1"/>
    <w:basedOn w:val="Normal"/>
    <w:next w:val="Normal"/>
    <w:autoRedefine/>
    <w:uiPriority w:val="99"/>
    <w:semiHidden/>
    <w:rsid w:val="008C2A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Index2">
    <w:name w:val="index 2"/>
    <w:basedOn w:val="Normal"/>
    <w:next w:val="Normal"/>
    <w:autoRedefine/>
    <w:uiPriority w:val="99"/>
    <w:semiHidden/>
    <w:rsid w:val="008C2A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rPr>
  </w:style>
  <w:style w:type="paragraph" w:styleId="Index3">
    <w:name w:val="index 3"/>
    <w:basedOn w:val="Normal"/>
    <w:next w:val="Normal"/>
    <w:autoRedefine/>
    <w:uiPriority w:val="99"/>
    <w:semiHidden/>
    <w:rsid w:val="008C2A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Index4">
    <w:name w:val="index 4"/>
    <w:basedOn w:val="Normal"/>
    <w:next w:val="Normal"/>
    <w:uiPriority w:val="99"/>
    <w:semiHidden/>
    <w:rsid w:val="008C2A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rPr>
  </w:style>
  <w:style w:type="paragraph" w:styleId="Index6">
    <w:name w:val="index 6"/>
    <w:basedOn w:val="Normal"/>
    <w:next w:val="Normal"/>
    <w:uiPriority w:val="99"/>
    <w:semiHidden/>
    <w:rsid w:val="008C2A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paragraph" w:styleId="Index5">
    <w:name w:val="index 5"/>
    <w:basedOn w:val="Normal"/>
    <w:next w:val="Normal"/>
    <w:uiPriority w:val="99"/>
    <w:semiHidden/>
    <w:rsid w:val="008C2A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styleId="Index7">
    <w:name w:val="index 7"/>
    <w:basedOn w:val="Normal"/>
    <w:next w:val="Normal"/>
    <w:uiPriority w:val="99"/>
    <w:semiHidden/>
    <w:rsid w:val="008C2A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rPr>
  </w:style>
  <w:style w:type="paragraph" w:styleId="Index8">
    <w:name w:val="index 8"/>
    <w:basedOn w:val="Normal"/>
    <w:next w:val="Normal"/>
    <w:uiPriority w:val="99"/>
    <w:semiHidden/>
    <w:rsid w:val="008C2A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rPr>
  </w:style>
  <w:style w:type="paragraph" w:styleId="Index9">
    <w:name w:val="index 9"/>
    <w:basedOn w:val="Normal"/>
    <w:next w:val="Normal"/>
    <w:uiPriority w:val="99"/>
    <w:semiHidden/>
    <w:rsid w:val="008C2A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rPr>
  </w:style>
  <w:style w:type="paragraph" w:styleId="TOC2">
    <w:name w:val="toc 2"/>
    <w:basedOn w:val="Normal"/>
    <w:next w:val="Normal"/>
    <w:uiPriority w:val="99"/>
    <w:semiHidden/>
    <w:rsid w:val="008C2AF9"/>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TOC3">
    <w:name w:val="toc 3"/>
    <w:basedOn w:val="Normal"/>
    <w:next w:val="Normal"/>
    <w:uiPriority w:val="99"/>
    <w:semiHidden/>
    <w:rsid w:val="008C2AF9"/>
    <w:pPr>
      <w:tabs>
        <w:tab w:val="left" w:pos="227"/>
        <w:tab w:val="left" w:pos="454"/>
        <w:tab w:val="left" w:pos="680"/>
        <w:tab w:val="left" w:pos="907"/>
      </w:tabs>
      <w:spacing w:after="240" w:line="240" w:lineRule="atLeast"/>
    </w:pPr>
    <w:rPr>
      <w:rFonts w:ascii="Arial" w:hAnsi="Arial"/>
      <w:sz w:val="18"/>
      <w:szCs w:val="18"/>
      <w:lang w:val="en-US"/>
    </w:rPr>
  </w:style>
  <w:style w:type="paragraph" w:styleId="TOC4">
    <w:name w:val="toc 4"/>
    <w:basedOn w:val="Normal"/>
    <w:next w:val="Normal"/>
    <w:uiPriority w:val="99"/>
    <w:semiHidden/>
    <w:rsid w:val="008C2A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rPr>
  </w:style>
  <w:style w:type="paragraph" w:styleId="TOC5">
    <w:name w:val="toc 5"/>
    <w:basedOn w:val="Normal"/>
    <w:next w:val="Normal"/>
    <w:uiPriority w:val="99"/>
    <w:semiHidden/>
    <w:rsid w:val="008C2A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TOC6">
    <w:name w:val="toc 6"/>
    <w:basedOn w:val="Normal"/>
    <w:next w:val="Normal"/>
    <w:uiPriority w:val="99"/>
    <w:semiHidden/>
    <w:rsid w:val="008C2A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rPr>
  </w:style>
  <w:style w:type="paragraph" w:styleId="TOC7">
    <w:name w:val="toc 7"/>
    <w:basedOn w:val="Normal"/>
    <w:next w:val="Normal"/>
    <w:uiPriority w:val="99"/>
    <w:semiHidden/>
    <w:rsid w:val="008C2A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rPr>
  </w:style>
  <w:style w:type="paragraph" w:styleId="TOC8">
    <w:name w:val="toc 8"/>
    <w:basedOn w:val="Normal"/>
    <w:next w:val="Normal"/>
    <w:uiPriority w:val="99"/>
    <w:semiHidden/>
    <w:rsid w:val="008C2A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rPr>
  </w:style>
  <w:style w:type="paragraph" w:styleId="TOC9">
    <w:name w:val="toc 9"/>
    <w:basedOn w:val="Normal"/>
    <w:next w:val="Normal"/>
    <w:uiPriority w:val="99"/>
    <w:semiHidden/>
    <w:rsid w:val="008C2A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rPr>
  </w:style>
  <w:style w:type="paragraph" w:styleId="TableofFigures">
    <w:name w:val="table of figures"/>
    <w:basedOn w:val="Normal"/>
    <w:next w:val="Normal"/>
    <w:uiPriority w:val="99"/>
    <w:semiHidden/>
    <w:rsid w:val="008C2A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rPr>
  </w:style>
  <w:style w:type="paragraph" w:styleId="ListBullet5">
    <w:name w:val="List Bullet 5"/>
    <w:basedOn w:val="Normal"/>
    <w:uiPriority w:val="99"/>
    <w:rsid w:val="008C2AF9"/>
    <w:pPr>
      <w:numPr>
        <w:numId w:val="27"/>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paragraph" w:styleId="BodyTextFirstIndent">
    <w:name w:val="Body Text First Indent"/>
    <w:basedOn w:val="BodyText"/>
    <w:link w:val="BodyTextFirstIndentChar"/>
    <w:uiPriority w:val="99"/>
    <w:rsid w:val="008C2AF9"/>
    <w:pPr>
      <w:keepNext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sz w:val="18"/>
      <w:szCs w:val="18"/>
      <w:lang w:val="en-US"/>
    </w:rPr>
  </w:style>
  <w:style w:type="character" w:customStyle="1" w:styleId="BodyTextFirstIndentChar">
    <w:name w:val="Body Text First Indent Char"/>
    <w:basedOn w:val="BodyTextChar"/>
    <w:link w:val="BodyTextFirstIndent"/>
    <w:uiPriority w:val="99"/>
    <w:rsid w:val="008C2AF9"/>
    <w:rPr>
      <w:rFonts w:ascii="Arial" w:hAnsi="Arial"/>
      <w:sz w:val="18"/>
      <w:szCs w:val="18"/>
      <w:lang w:val="en-GB"/>
    </w:rPr>
  </w:style>
  <w:style w:type="paragraph" w:styleId="BodyTextFirstIndent2">
    <w:name w:val="Body Text First Indent 2"/>
    <w:basedOn w:val="BodyTextIndent"/>
    <w:link w:val="BodyTextFirstIndent2Char"/>
    <w:uiPriority w:val="99"/>
    <w:rsid w:val="008C2A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rPr>
  </w:style>
  <w:style w:type="character" w:customStyle="1" w:styleId="BodyTextFirstIndent2Char">
    <w:name w:val="Body Text First Indent 2 Char"/>
    <w:basedOn w:val="BodyTextIndentChar"/>
    <w:link w:val="BodyTextFirstIndent2"/>
    <w:uiPriority w:val="99"/>
    <w:rsid w:val="008C2AF9"/>
    <w:rPr>
      <w:rFonts w:ascii="Arial" w:hAnsi="Arial"/>
      <w:sz w:val="18"/>
      <w:szCs w:val="18"/>
      <w:lang w:val="en-GB"/>
    </w:rPr>
  </w:style>
  <w:style w:type="paragraph" w:customStyle="1" w:styleId="AA1stlevelbullet">
    <w:name w:val="AA 1st level bullet"/>
    <w:basedOn w:val="Normal"/>
    <w:uiPriority w:val="99"/>
    <w:rsid w:val="008C2AF9"/>
    <w:pPr>
      <w:numPr>
        <w:numId w:val="28"/>
      </w:numPr>
      <w:tabs>
        <w:tab w:val="clear" w:pos="283"/>
        <w:tab w:val="left" w:pos="227"/>
      </w:tabs>
      <w:spacing w:line="240" w:lineRule="atLeast"/>
      <w:ind w:left="227" w:hanging="227"/>
    </w:pPr>
    <w:rPr>
      <w:rFonts w:ascii="Arial" w:hAnsi="Arial"/>
      <w:sz w:val="18"/>
      <w:szCs w:val="18"/>
      <w:lang w:val="en-US"/>
    </w:rPr>
  </w:style>
  <w:style w:type="paragraph" w:customStyle="1" w:styleId="AAFrameLogo">
    <w:name w:val="AA Frame Logo"/>
    <w:basedOn w:val="Normal"/>
    <w:uiPriority w:val="99"/>
    <w:rsid w:val="008C2AF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uiPriority w:val="99"/>
    <w:rsid w:val="008C2AF9"/>
    <w:rPr>
      <w:rFonts w:ascii="Arial" w:hAnsi="Arial"/>
      <w:sz w:val="13"/>
    </w:rPr>
  </w:style>
  <w:style w:type="paragraph" w:customStyle="1" w:styleId="AA2ndlevelbullet">
    <w:name w:val="AA 2nd level bullet"/>
    <w:basedOn w:val="AA1stlevelbullet"/>
    <w:uiPriority w:val="99"/>
    <w:rsid w:val="008C2AF9"/>
    <w:pPr>
      <w:numPr>
        <w:numId w:val="31"/>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8C2AF9"/>
    <w:pPr>
      <w:numPr>
        <w:numId w:val="29"/>
      </w:numPr>
      <w:tabs>
        <w:tab w:val="clear" w:pos="283"/>
        <w:tab w:val="left" w:pos="284"/>
      </w:tabs>
      <w:spacing w:line="240" w:lineRule="atLeast"/>
      <w:ind w:left="0" w:firstLine="0"/>
    </w:pPr>
    <w:rPr>
      <w:rFonts w:ascii="Arial" w:hAnsi="Arial"/>
      <w:sz w:val="18"/>
      <w:szCs w:val="18"/>
      <w:lang w:val="en-US"/>
    </w:rPr>
  </w:style>
  <w:style w:type="paragraph" w:styleId="TOC1">
    <w:name w:val="toc 1"/>
    <w:basedOn w:val="Normal"/>
    <w:next w:val="Normal"/>
    <w:uiPriority w:val="99"/>
    <w:semiHidden/>
    <w:rsid w:val="008C2AF9"/>
    <w:pPr>
      <w:tabs>
        <w:tab w:val="left" w:pos="227"/>
        <w:tab w:val="left" w:pos="454"/>
        <w:tab w:val="left" w:pos="680"/>
        <w:tab w:val="left" w:pos="907"/>
      </w:tabs>
      <w:spacing w:line="240" w:lineRule="atLeast"/>
    </w:pPr>
    <w:rPr>
      <w:rFonts w:ascii="Arial" w:hAnsi="Arial"/>
      <w:sz w:val="18"/>
      <w:szCs w:val="18"/>
      <w:lang w:val="en-US"/>
    </w:rPr>
  </w:style>
  <w:style w:type="paragraph" w:customStyle="1" w:styleId="ReportMenuBar">
    <w:name w:val="ReportMenuBar"/>
    <w:basedOn w:val="Normal"/>
    <w:uiPriority w:val="99"/>
    <w:rsid w:val="008C2AF9"/>
    <w:pPr>
      <w:tabs>
        <w:tab w:val="left" w:pos="227"/>
        <w:tab w:val="left" w:pos="454"/>
        <w:tab w:val="left" w:pos="680"/>
        <w:tab w:val="left" w:pos="907"/>
      </w:tabs>
      <w:spacing w:line="240" w:lineRule="atLeast"/>
    </w:pPr>
    <w:rPr>
      <w:rFonts w:ascii="Arial" w:hAnsi="Arial"/>
      <w:b/>
      <w:bCs/>
      <w:color w:val="FFFFFF"/>
      <w:sz w:val="30"/>
      <w:szCs w:val="30"/>
      <w:lang w:val="en-US"/>
    </w:rPr>
  </w:style>
  <w:style w:type="paragraph" w:customStyle="1" w:styleId="ReportHeading1">
    <w:name w:val="ReportHeading1"/>
    <w:basedOn w:val="Normal"/>
    <w:uiPriority w:val="99"/>
    <w:rsid w:val="008C2AF9"/>
    <w:pPr>
      <w:framePr w:w="6521" w:h="1055" w:hSpace="142" w:wrap="around" w:vAnchor="page" w:hAnchor="page" w:x="1441" w:y="4452"/>
      <w:spacing w:line="300" w:lineRule="atLeast"/>
    </w:pPr>
    <w:rPr>
      <w:rFonts w:ascii="Arial" w:hAnsi="Arial"/>
      <w:b/>
      <w:bCs/>
      <w:sz w:val="24"/>
      <w:szCs w:val="24"/>
      <w:lang w:val="en-US"/>
    </w:rPr>
  </w:style>
  <w:style w:type="paragraph" w:customStyle="1" w:styleId="ReportHeading2">
    <w:name w:val="ReportHeading2"/>
    <w:basedOn w:val="ReportHeading1"/>
    <w:uiPriority w:val="99"/>
    <w:rsid w:val="008C2AF9"/>
    <w:pPr>
      <w:framePr w:h="1054" w:wrap="around" w:y="5920"/>
    </w:pPr>
  </w:style>
  <w:style w:type="paragraph" w:customStyle="1" w:styleId="ReportHeading3">
    <w:name w:val="ReportHeading3"/>
    <w:basedOn w:val="ReportHeading2"/>
    <w:uiPriority w:val="99"/>
    <w:rsid w:val="008C2AF9"/>
    <w:pPr>
      <w:framePr w:h="443" w:wrap="around" w:y="8223"/>
    </w:pPr>
  </w:style>
  <w:style w:type="paragraph" w:customStyle="1" w:styleId="ParagraphNumbering">
    <w:name w:val="Paragraph Numbering"/>
    <w:basedOn w:val="Header"/>
    <w:uiPriority w:val="99"/>
    <w:rsid w:val="008C2AF9"/>
    <w:pPr>
      <w:numPr>
        <w:numId w:val="30"/>
      </w:numPr>
      <w:tabs>
        <w:tab w:val="clear" w:pos="705"/>
        <w:tab w:val="clear" w:pos="4153"/>
        <w:tab w:val="clear" w:pos="8306"/>
        <w:tab w:val="left" w:pos="284"/>
      </w:tabs>
      <w:spacing w:line="240" w:lineRule="atLeast"/>
      <w:ind w:left="0" w:firstLine="0"/>
    </w:pPr>
    <w:rPr>
      <w:rFonts w:ascii="Arial" w:eastAsia="Times New Roman" w:hAnsi="Arial"/>
      <w:noProof w:val="0"/>
      <w:sz w:val="18"/>
      <w:szCs w:val="18"/>
      <w:lang w:val="en-US"/>
    </w:rPr>
  </w:style>
  <w:style w:type="paragraph" w:customStyle="1" w:styleId="PictureInText">
    <w:name w:val="PictureInText"/>
    <w:basedOn w:val="Normal"/>
    <w:next w:val="Normal"/>
    <w:uiPriority w:val="99"/>
    <w:rsid w:val="008C2AF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rPr>
  </w:style>
  <w:style w:type="paragraph" w:customStyle="1" w:styleId="PictureLeft">
    <w:name w:val="PictureLeft"/>
    <w:basedOn w:val="Normal"/>
    <w:uiPriority w:val="99"/>
    <w:rsid w:val="008C2AF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rPr>
  </w:style>
  <w:style w:type="paragraph" w:customStyle="1" w:styleId="PicturteLeftFullLength">
    <w:name w:val="PicturteLeftFullLength"/>
    <w:basedOn w:val="PictureLeft"/>
    <w:uiPriority w:val="99"/>
    <w:rsid w:val="008C2AF9"/>
    <w:pPr>
      <w:framePr w:w="10142" w:hSpace="180" w:vSpace="180" w:wrap="around" w:y="7"/>
    </w:pPr>
  </w:style>
  <w:style w:type="paragraph" w:customStyle="1" w:styleId="AAheadingwocontents">
    <w:name w:val="AA heading wo contents"/>
    <w:basedOn w:val="Normal"/>
    <w:uiPriority w:val="99"/>
    <w:rsid w:val="008C2A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val="en-US"/>
    </w:rPr>
  </w:style>
  <w:style w:type="paragraph" w:customStyle="1" w:styleId="T">
    <w:name w:val="Å§ª×Í T"/>
    <w:basedOn w:val="Normal"/>
    <w:uiPriority w:val="99"/>
    <w:rsid w:val="008C2AF9"/>
    <w:pPr>
      <w:ind w:left="5040" w:right="540"/>
      <w:jc w:val="center"/>
    </w:pPr>
    <w:rPr>
      <w:sz w:val="30"/>
      <w:szCs w:val="30"/>
      <w:lang w:val="th-TH"/>
    </w:rPr>
  </w:style>
  <w:style w:type="paragraph" w:customStyle="1" w:styleId="E">
    <w:name w:val="Å§ª×èÍ E"/>
    <w:basedOn w:val="Normal"/>
    <w:uiPriority w:val="99"/>
    <w:rsid w:val="008C2AF9"/>
    <w:pPr>
      <w:ind w:left="5040" w:right="540"/>
      <w:jc w:val="center"/>
    </w:pPr>
    <w:rPr>
      <w:rFonts w:ascii="Book Antiqua" w:hAnsi="Book Antiqua"/>
      <w:sz w:val="22"/>
      <w:szCs w:val="22"/>
      <w:lang w:val="th-TH"/>
    </w:rPr>
  </w:style>
  <w:style w:type="paragraph" w:styleId="HTMLPreformatted">
    <w:name w:val="HTML Preformatted"/>
    <w:basedOn w:val="Normal"/>
    <w:link w:val="HTMLPreformattedChar"/>
    <w:uiPriority w:val="99"/>
    <w:rsid w:val="008C2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lang w:val="en-US"/>
    </w:rPr>
  </w:style>
  <w:style w:type="character" w:customStyle="1" w:styleId="HTMLPreformattedChar">
    <w:name w:val="HTML Preformatted Char"/>
    <w:basedOn w:val="DefaultParagraphFont"/>
    <w:link w:val="HTMLPreformatted"/>
    <w:uiPriority w:val="99"/>
    <w:rsid w:val="008C2AF9"/>
    <w:rPr>
      <w:rFonts w:ascii="Tahoma" w:hAnsi="Tahoma" w:cs="Tahoma"/>
    </w:rPr>
  </w:style>
  <w:style w:type="paragraph" w:customStyle="1" w:styleId="a9">
    <w:name w:val="???????"/>
    <w:basedOn w:val="Normal"/>
    <w:uiPriority w:val="99"/>
    <w:rsid w:val="008C2AF9"/>
    <w:pPr>
      <w:tabs>
        <w:tab w:val="left" w:pos="1080"/>
      </w:tabs>
    </w:pPr>
    <w:rPr>
      <w:rFonts w:cs="BrowalliaUPC"/>
      <w:sz w:val="30"/>
      <w:szCs w:val="30"/>
      <w:lang w:val="th-TH"/>
    </w:rPr>
  </w:style>
  <w:style w:type="paragraph" w:customStyle="1" w:styleId="xl24">
    <w:name w:val="xl24"/>
    <w:basedOn w:val="Normal"/>
    <w:uiPriority w:val="99"/>
    <w:rsid w:val="008C2AF9"/>
    <w:pPr>
      <w:spacing w:before="100" w:beforeAutospacing="1" w:after="100" w:afterAutospacing="1"/>
      <w:jc w:val="center"/>
    </w:pPr>
    <w:rPr>
      <w:rFonts w:ascii="Angsana New" w:hAnsi="Angsana New"/>
      <w:sz w:val="24"/>
      <w:szCs w:val="24"/>
      <w:lang w:val="en-US"/>
    </w:rPr>
  </w:style>
  <w:style w:type="paragraph" w:customStyle="1" w:styleId="10">
    <w:name w:val="???????????1"/>
    <w:basedOn w:val="Normal"/>
    <w:uiPriority w:val="99"/>
    <w:rsid w:val="008C2AF9"/>
    <w:pPr>
      <w:widowControl w:val="0"/>
      <w:overflowPunct w:val="0"/>
      <w:autoSpaceDE w:val="0"/>
      <w:autoSpaceDN w:val="0"/>
      <w:adjustRightInd w:val="0"/>
      <w:ind w:right="386"/>
      <w:textAlignment w:val="baseline"/>
    </w:pPr>
    <w:rPr>
      <w:rFonts w:hAnsi="CordiaUPC" w:cs="CordiaUPC"/>
      <w:color w:val="000080"/>
      <w:sz w:val="28"/>
      <w:szCs w:val="28"/>
      <w:lang w:val="en-US"/>
    </w:rPr>
  </w:style>
  <w:style w:type="paragraph" w:customStyle="1" w:styleId="aa">
    <w:name w:val="??????????? ????????"/>
    <w:basedOn w:val="NormalIndent"/>
    <w:uiPriority w:val="99"/>
    <w:rsid w:val="008C2AF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E0">
    <w:name w:val="?????????? E"/>
    <w:basedOn w:val="Normal"/>
    <w:uiPriority w:val="99"/>
    <w:rsid w:val="008C2AF9"/>
    <w:pPr>
      <w:tabs>
        <w:tab w:val="left" w:pos="360"/>
        <w:tab w:val="left" w:pos="900"/>
        <w:tab w:val="left" w:pos="1242"/>
        <w:tab w:val="left" w:pos="1422"/>
        <w:tab w:val="left" w:pos="1782"/>
      </w:tabs>
      <w:jc w:val="center"/>
    </w:pPr>
    <w:rPr>
      <w:b/>
      <w:bCs/>
      <w:sz w:val="22"/>
      <w:szCs w:val="22"/>
      <w:lang w:val="th-TH"/>
    </w:rPr>
  </w:style>
  <w:style w:type="paragraph" w:customStyle="1" w:styleId="AccPolicyHeading">
    <w:name w:val="Acc Policy Heading"/>
    <w:basedOn w:val="BodyText"/>
    <w:link w:val="AccPolicyHeadingChar"/>
    <w:autoRedefine/>
    <w:rsid w:val="008C2AF9"/>
    <w:pPr>
      <w:keepNext w:val="0"/>
      <w:ind w:left="540" w:right="27"/>
      <w:jc w:val="thaiDistribute"/>
    </w:pPr>
    <w:rPr>
      <w:b/>
      <w:i/>
      <w:sz w:val="30"/>
      <w:szCs w:val="20"/>
    </w:rPr>
  </w:style>
  <w:style w:type="character" w:customStyle="1" w:styleId="AccPolicyHeadingChar">
    <w:name w:val="Acc Policy Heading Char"/>
    <w:link w:val="AccPolicyHeading"/>
    <w:locked/>
    <w:rsid w:val="008C2AF9"/>
    <w:rPr>
      <w:rFonts w:ascii="Angsana New" w:hAnsi="Angsana New"/>
      <w:b/>
      <w:i/>
      <w:sz w:val="30"/>
      <w:lang w:val="en-GB"/>
    </w:rPr>
  </w:style>
  <w:style w:type="paragraph" w:customStyle="1" w:styleId="ab">
    <w:name w:val="Åº"/>
    <w:basedOn w:val="Normal"/>
    <w:uiPriority w:val="99"/>
    <w:rsid w:val="008C2AF9"/>
    <w:pPr>
      <w:tabs>
        <w:tab w:val="left" w:pos="360"/>
        <w:tab w:val="left" w:pos="720"/>
        <w:tab w:val="left" w:pos="1080"/>
      </w:tabs>
    </w:pPr>
    <w:rPr>
      <w:rFonts w:ascii="Cordia New" w:hAnsi="Cordia New" w:cs="BrowalliaUPC"/>
      <w:sz w:val="28"/>
      <w:szCs w:val="28"/>
      <w:lang w:val="en-US"/>
    </w:rPr>
  </w:style>
  <w:style w:type="paragraph" w:customStyle="1" w:styleId="E1">
    <w:name w:val="?????? E"/>
    <w:basedOn w:val="Normal"/>
    <w:uiPriority w:val="99"/>
    <w:rsid w:val="008C2AF9"/>
    <w:pPr>
      <w:ind w:left="5040" w:right="540"/>
      <w:jc w:val="center"/>
    </w:pPr>
    <w:rPr>
      <w:rFonts w:ascii="Book Antiqua" w:hAnsi="Book Antiqua"/>
      <w:sz w:val="22"/>
      <w:szCs w:val="22"/>
      <w:lang w:val="th-TH"/>
    </w:rPr>
  </w:style>
  <w:style w:type="paragraph" w:customStyle="1" w:styleId="ASSETS">
    <w:name w:val="ASSETS"/>
    <w:basedOn w:val="Normal"/>
    <w:uiPriority w:val="99"/>
    <w:rsid w:val="008C2AF9"/>
    <w:pPr>
      <w:ind w:right="360"/>
      <w:jc w:val="center"/>
    </w:pPr>
    <w:rPr>
      <w:rFonts w:ascii="Book Antiqua" w:hAnsi="Book Antiqua"/>
      <w:b/>
      <w:bCs/>
      <w:sz w:val="22"/>
      <w:szCs w:val="22"/>
      <w:u w:val="single"/>
      <w:lang w:val="th-TH"/>
    </w:rPr>
  </w:style>
  <w:style w:type="paragraph" w:customStyle="1" w:styleId="font5">
    <w:name w:val="font5"/>
    <w:basedOn w:val="Normal"/>
    <w:uiPriority w:val="99"/>
    <w:rsid w:val="008C2AF9"/>
    <w:pPr>
      <w:spacing w:before="100" w:beforeAutospacing="1" w:after="100" w:afterAutospacing="1"/>
    </w:pPr>
    <w:rPr>
      <w:rFonts w:ascii="Angsana New" w:hAnsi="Angsana New"/>
      <w:sz w:val="28"/>
      <w:szCs w:val="28"/>
      <w:lang w:val="en-US"/>
    </w:rPr>
  </w:style>
  <w:style w:type="paragraph" w:customStyle="1" w:styleId="Text">
    <w:name w:val="Text"/>
    <w:basedOn w:val="Normal"/>
    <w:uiPriority w:val="99"/>
    <w:rsid w:val="008C2AF9"/>
    <w:pPr>
      <w:spacing w:after="220"/>
      <w:jc w:val="both"/>
    </w:pPr>
    <w:rPr>
      <w:sz w:val="22"/>
      <w:szCs w:val="22"/>
    </w:rPr>
  </w:style>
  <w:style w:type="paragraph" w:customStyle="1" w:styleId="index">
    <w:name w:val="index"/>
    <w:aliases w:val="ix"/>
    <w:basedOn w:val="BodyText"/>
    <w:uiPriority w:val="99"/>
    <w:rsid w:val="008C2AF9"/>
    <w:pPr>
      <w:keepNext w:val="0"/>
      <w:tabs>
        <w:tab w:val="num" w:pos="1134"/>
      </w:tabs>
      <w:spacing w:after="20" w:line="260" w:lineRule="atLeast"/>
      <w:ind w:left="1134" w:hanging="1134"/>
      <w:jc w:val="left"/>
    </w:pPr>
    <w:rPr>
      <w:rFonts w:ascii="Times New Roman" w:hAnsi="Times New Roman"/>
      <w:sz w:val="22"/>
      <w:szCs w:val="20"/>
      <w:lang w:bidi="ar-SA"/>
    </w:rPr>
  </w:style>
  <w:style w:type="paragraph" w:customStyle="1" w:styleId="IndexHeading1">
    <w:name w:val="Index Heading1"/>
    <w:aliases w:val="ixh"/>
    <w:basedOn w:val="BodyText"/>
    <w:uiPriority w:val="99"/>
    <w:rsid w:val="008C2AF9"/>
    <w:pPr>
      <w:keepNext w:val="0"/>
      <w:spacing w:after="130" w:line="260" w:lineRule="atLeast"/>
      <w:ind w:left="1134" w:hanging="1134"/>
      <w:jc w:val="left"/>
    </w:pPr>
    <w:rPr>
      <w:rFonts w:ascii="Times New Roman" w:hAnsi="Times New Roman"/>
      <w:b/>
      <w:sz w:val="22"/>
      <w:szCs w:val="20"/>
      <w:lang w:bidi="ar-SA"/>
    </w:rPr>
  </w:style>
  <w:style w:type="paragraph" w:customStyle="1" w:styleId="CharCharCharCharChar1CharCharChar">
    <w:name w:val="อักขระ อักขระ Char Char Char Char Char1 Char Char Char"/>
    <w:basedOn w:val="Normal"/>
    <w:uiPriority w:val="99"/>
    <w:rsid w:val="008C2AF9"/>
    <w:pPr>
      <w:spacing w:after="160" w:line="240" w:lineRule="exact"/>
    </w:pPr>
    <w:rPr>
      <w:rFonts w:ascii="Verdana" w:hAnsi="Verdana"/>
      <w:lang w:val="en-US" w:bidi="ar-SA"/>
    </w:rPr>
  </w:style>
  <w:style w:type="character" w:styleId="FootnoteReference">
    <w:name w:val="footnote reference"/>
    <w:uiPriority w:val="99"/>
    <w:semiHidden/>
    <w:rsid w:val="008C2AF9"/>
    <w:rPr>
      <w:rFonts w:cs="Times New Roman"/>
      <w:vertAlign w:val="superscript"/>
    </w:rPr>
  </w:style>
  <w:style w:type="paragraph" w:customStyle="1" w:styleId="CharCharCharCharCharCharCharCharCharCharCharCharCharCharCharCharCharCharChar">
    <w:name w:val="Char Char Char Char Char Char Char Char Char Char Char Char Char Char Char Char Char Char Char"/>
    <w:basedOn w:val="Normal"/>
    <w:uiPriority w:val="99"/>
    <w:rsid w:val="008C2AF9"/>
    <w:pPr>
      <w:spacing w:after="160" w:line="240" w:lineRule="exact"/>
    </w:pPr>
    <w:rPr>
      <w:rFonts w:ascii="Verdana" w:hAnsi="Verdana"/>
      <w:lang w:val="en-US" w:bidi="ar-SA"/>
    </w:rPr>
  </w:style>
  <w:style w:type="character" w:styleId="Hyperlink">
    <w:name w:val="Hyperlink"/>
    <w:uiPriority w:val="99"/>
    <w:rsid w:val="008C2AF9"/>
    <w:rPr>
      <w:rFonts w:cs="Times New Roman"/>
      <w:color w:val="0000FF"/>
      <w:u w:val="single"/>
    </w:rPr>
  </w:style>
  <w:style w:type="paragraph" w:customStyle="1" w:styleId="E2">
    <w:name w:val="ª×èÍºÃÔÉÑ· E"/>
    <w:basedOn w:val="Normal"/>
    <w:uiPriority w:val="99"/>
    <w:rsid w:val="008C2AF9"/>
    <w:pPr>
      <w:jc w:val="center"/>
    </w:pPr>
    <w:rPr>
      <w:rFonts w:ascii="Book Antiqua" w:hAnsi="Book Antiqua"/>
      <w:b/>
      <w:bCs/>
      <w:sz w:val="22"/>
      <w:szCs w:val="22"/>
      <w:lang w:val="th-TH"/>
    </w:rPr>
  </w:style>
  <w:style w:type="paragraph" w:customStyle="1" w:styleId="ac">
    <w:name w:val="???????????"/>
    <w:basedOn w:val="Normal"/>
    <w:rsid w:val="008C2AF9"/>
    <w:pPr>
      <w:ind w:right="386"/>
    </w:pPr>
    <w:rPr>
      <w:rFonts w:ascii="Cordia New" w:hAnsi="Arial" w:cs="Cordia New"/>
      <w:color w:val="000080"/>
      <w:sz w:val="28"/>
      <w:szCs w:val="28"/>
      <w:lang w:val="th-TH"/>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8C2AF9"/>
    <w:pPr>
      <w:spacing w:after="160" w:line="240" w:lineRule="exact"/>
    </w:pPr>
    <w:rPr>
      <w:rFonts w:ascii="Verdana" w:hAnsi="Verdana" w:cs="Times New Roman"/>
      <w:lang w:val="en-US" w:bidi="ar-SA"/>
    </w:rPr>
  </w:style>
  <w:style w:type="paragraph" w:customStyle="1" w:styleId="2CharCharCharChar">
    <w:name w:val="อักขระ อักขระ2 อักขระ อักขระ Char Char อักขระ อักขระ Char Char"/>
    <w:basedOn w:val="Normal"/>
    <w:uiPriority w:val="99"/>
    <w:rsid w:val="008C2AF9"/>
    <w:pPr>
      <w:spacing w:after="160" w:line="240" w:lineRule="exact"/>
    </w:pPr>
    <w:rPr>
      <w:rFonts w:ascii="Verdana" w:hAnsi="Verdana" w:cs="Times New Roman"/>
      <w:lang w:val="en-US" w:bidi="ar-SA"/>
    </w:rPr>
  </w:style>
  <w:style w:type="table" w:styleId="LightShading">
    <w:name w:val="Light Shading"/>
    <w:basedOn w:val="TableNormal"/>
    <w:uiPriority w:val="60"/>
    <w:rsid w:val="008C2AF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IntenseEmphasis">
    <w:name w:val="Intense Emphasis"/>
    <w:basedOn w:val="DefaultParagraphFont"/>
    <w:uiPriority w:val="21"/>
    <w:qFormat/>
    <w:rsid w:val="008C2AF9"/>
    <w:rPr>
      <w:i/>
      <w:iCs/>
      <w:color w:val="5B9BD5" w:themeColor="accent1"/>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8C2AF9"/>
    <w:pPr>
      <w:spacing w:after="160" w:line="240" w:lineRule="exact"/>
    </w:pPr>
    <w:rPr>
      <w:rFonts w:ascii="Verdana" w:hAnsi="Verdana" w:cs="Times New Roman"/>
      <w:lang w:val="en-US" w:bidi="ar-SA"/>
    </w:rPr>
  </w:style>
  <w:style w:type="table" w:customStyle="1" w:styleId="TableGrid1">
    <w:name w:val="Table Grid1"/>
    <w:basedOn w:val="TableNormal"/>
    <w:next w:val="TableGrid"/>
    <w:uiPriority w:val="39"/>
    <w:rsid w:val="008C2AF9"/>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st">
    <w:name w:val="first"/>
    <w:basedOn w:val="Normal"/>
    <w:rsid w:val="001203C9"/>
    <w:pPr>
      <w:spacing w:before="100" w:beforeAutospacing="1" w:after="100" w:afterAutospacing="1"/>
    </w:pPr>
    <w:rPr>
      <w:rFont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1968">
      <w:bodyDiv w:val="1"/>
      <w:marLeft w:val="0"/>
      <w:marRight w:val="0"/>
      <w:marTop w:val="0"/>
      <w:marBottom w:val="0"/>
      <w:divBdr>
        <w:top w:val="none" w:sz="0" w:space="0" w:color="auto"/>
        <w:left w:val="none" w:sz="0" w:space="0" w:color="auto"/>
        <w:bottom w:val="none" w:sz="0" w:space="0" w:color="auto"/>
        <w:right w:val="none" w:sz="0" w:space="0" w:color="auto"/>
      </w:divBdr>
    </w:div>
    <w:div w:id="16003080">
      <w:bodyDiv w:val="1"/>
      <w:marLeft w:val="0"/>
      <w:marRight w:val="0"/>
      <w:marTop w:val="0"/>
      <w:marBottom w:val="0"/>
      <w:divBdr>
        <w:top w:val="none" w:sz="0" w:space="0" w:color="auto"/>
        <w:left w:val="none" w:sz="0" w:space="0" w:color="auto"/>
        <w:bottom w:val="none" w:sz="0" w:space="0" w:color="auto"/>
        <w:right w:val="none" w:sz="0" w:space="0" w:color="auto"/>
      </w:divBdr>
    </w:div>
    <w:div w:id="24597006">
      <w:bodyDiv w:val="1"/>
      <w:marLeft w:val="0"/>
      <w:marRight w:val="0"/>
      <w:marTop w:val="0"/>
      <w:marBottom w:val="0"/>
      <w:divBdr>
        <w:top w:val="none" w:sz="0" w:space="0" w:color="auto"/>
        <w:left w:val="none" w:sz="0" w:space="0" w:color="auto"/>
        <w:bottom w:val="none" w:sz="0" w:space="0" w:color="auto"/>
        <w:right w:val="none" w:sz="0" w:space="0" w:color="auto"/>
      </w:divBdr>
    </w:div>
    <w:div w:id="31275571">
      <w:bodyDiv w:val="1"/>
      <w:marLeft w:val="0"/>
      <w:marRight w:val="0"/>
      <w:marTop w:val="0"/>
      <w:marBottom w:val="0"/>
      <w:divBdr>
        <w:top w:val="none" w:sz="0" w:space="0" w:color="auto"/>
        <w:left w:val="none" w:sz="0" w:space="0" w:color="auto"/>
        <w:bottom w:val="none" w:sz="0" w:space="0" w:color="auto"/>
        <w:right w:val="none" w:sz="0" w:space="0" w:color="auto"/>
      </w:divBdr>
    </w:div>
    <w:div w:id="56824212">
      <w:bodyDiv w:val="1"/>
      <w:marLeft w:val="0"/>
      <w:marRight w:val="0"/>
      <w:marTop w:val="0"/>
      <w:marBottom w:val="0"/>
      <w:divBdr>
        <w:top w:val="none" w:sz="0" w:space="0" w:color="auto"/>
        <w:left w:val="none" w:sz="0" w:space="0" w:color="auto"/>
        <w:bottom w:val="none" w:sz="0" w:space="0" w:color="auto"/>
        <w:right w:val="none" w:sz="0" w:space="0" w:color="auto"/>
      </w:divBdr>
    </w:div>
    <w:div w:id="63382179">
      <w:bodyDiv w:val="1"/>
      <w:marLeft w:val="0"/>
      <w:marRight w:val="0"/>
      <w:marTop w:val="0"/>
      <w:marBottom w:val="0"/>
      <w:divBdr>
        <w:top w:val="none" w:sz="0" w:space="0" w:color="auto"/>
        <w:left w:val="none" w:sz="0" w:space="0" w:color="auto"/>
        <w:bottom w:val="none" w:sz="0" w:space="0" w:color="auto"/>
        <w:right w:val="none" w:sz="0" w:space="0" w:color="auto"/>
      </w:divBdr>
    </w:div>
    <w:div w:id="75053737">
      <w:bodyDiv w:val="1"/>
      <w:marLeft w:val="0"/>
      <w:marRight w:val="0"/>
      <w:marTop w:val="0"/>
      <w:marBottom w:val="0"/>
      <w:divBdr>
        <w:top w:val="none" w:sz="0" w:space="0" w:color="auto"/>
        <w:left w:val="none" w:sz="0" w:space="0" w:color="auto"/>
        <w:bottom w:val="none" w:sz="0" w:space="0" w:color="auto"/>
        <w:right w:val="none" w:sz="0" w:space="0" w:color="auto"/>
      </w:divBdr>
    </w:div>
    <w:div w:id="78406261">
      <w:bodyDiv w:val="1"/>
      <w:marLeft w:val="0"/>
      <w:marRight w:val="0"/>
      <w:marTop w:val="0"/>
      <w:marBottom w:val="0"/>
      <w:divBdr>
        <w:top w:val="none" w:sz="0" w:space="0" w:color="auto"/>
        <w:left w:val="none" w:sz="0" w:space="0" w:color="auto"/>
        <w:bottom w:val="none" w:sz="0" w:space="0" w:color="auto"/>
        <w:right w:val="none" w:sz="0" w:space="0" w:color="auto"/>
      </w:divBdr>
    </w:div>
    <w:div w:id="81952480">
      <w:bodyDiv w:val="1"/>
      <w:marLeft w:val="0"/>
      <w:marRight w:val="0"/>
      <w:marTop w:val="0"/>
      <w:marBottom w:val="0"/>
      <w:divBdr>
        <w:top w:val="none" w:sz="0" w:space="0" w:color="auto"/>
        <w:left w:val="none" w:sz="0" w:space="0" w:color="auto"/>
        <w:bottom w:val="none" w:sz="0" w:space="0" w:color="auto"/>
        <w:right w:val="none" w:sz="0" w:space="0" w:color="auto"/>
      </w:divBdr>
    </w:div>
    <w:div w:id="90592646">
      <w:bodyDiv w:val="1"/>
      <w:marLeft w:val="0"/>
      <w:marRight w:val="0"/>
      <w:marTop w:val="0"/>
      <w:marBottom w:val="0"/>
      <w:divBdr>
        <w:top w:val="none" w:sz="0" w:space="0" w:color="auto"/>
        <w:left w:val="none" w:sz="0" w:space="0" w:color="auto"/>
        <w:bottom w:val="none" w:sz="0" w:space="0" w:color="auto"/>
        <w:right w:val="none" w:sz="0" w:space="0" w:color="auto"/>
      </w:divBdr>
    </w:div>
    <w:div w:id="112481501">
      <w:bodyDiv w:val="1"/>
      <w:marLeft w:val="0"/>
      <w:marRight w:val="0"/>
      <w:marTop w:val="0"/>
      <w:marBottom w:val="0"/>
      <w:divBdr>
        <w:top w:val="none" w:sz="0" w:space="0" w:color="auto"/>
        <w:left w:val="none" w:sz="0" w:space="0" w:color="auto"/>
        <w:bottom w:val="none" w:sz="0" w:space="0" w:color="auto"/>
        <w:right w:val="none" w:sz="0" w:space="0" w:color="auto"/>
      </w:divBdr>
    </w:div>
    <w:div w:id="121073701">
      <w:bodyDiv w:val="1"/>
      <w:marLeft w:val="0"/>
      <w:marRight w:val="0"/>
      <w:marTop w:val="0"/>
      <w:marBottom w:val="0"/>
      <w:divBdr>
        <w:top w:val="none" w:sz="0" w:space="0" w:color="auto"/>
        <w:left w:val="none" w:sz="0" w:space="0" w:color="auto"/>
        <w:bottom w:val="none" w:sz="0" w:space="0" w:color="auto"/>
        <w:right w:val="none" w:sz="0" w:space="0" w:color="auto"/>
      </w:divBdr>
    </w:div>
    <w:div w:id="122892035">
      <w:bodyDiv w:val="1"/>
      <w:marLeft w:val="0"/>
      <w:marRight w:val="0"/>
      <w:marTop w:val="0"/>
      <w:marBottom w:val="0"/>
      <w:divBdr>
        <w:top w:val="none" w:sz="0" w:space="0" w:color="auto"/>
        <w:left w:val="none" w:sz="0" w:space="0" w:color="auto"/>
        <w:bottom w:val="none" w:sz="0" w:space="0" w:color="auto"/>
        <w:right w:val="none" w:sz="0" w:space="0" w:color="auto"/>
      </w:divBdr>
    </w:div>
    <w:div w:id="133841719">
      <w:bodyDiv w:val="1"/>
      <w:marLeft w:val="0"/>
      <w:marRight w:val="0"/>
      <w:marTop w:val="0"/>
      <w:marBottom w:val="0"/>
      <w:divBdr>
        <w:top w:val="none" w:sz="0" w:space="0" w:color="auto"/>
        <w:left w:val="none" w:sz="0" w:space="0" w:color="auto"/>
        <w:bottom w:val="none" w:sz="0" w:space="0" w:color="auto"/>
        <w:right w:val="none" w:sz="0" w:space="0" w:color="auto"/>
      </w:divBdr>
    </w:div>
    <w:div w:id="147021843">
      <w:bodyDiv w:val="1"/>
      <w:marLeft w:val="0"/>
      <w:marRight w:val="0"/>
      <w:marTop w:val="0"/>
      <w:marBottom w:val="0"/>
      <w:divBdr>
        <w:top w:val="none" w:sz="0" w:space="0" w:color="auto"/>
        <w:left w:val="none" w:sz="0" w:space="0" w:color="auto"/>
        <w:bottom w:val="none" w:sz="0" w:space="0" w:color="auto"/>
        <w:right w:val="none" w:sz="0" w:space="0" w:color="auto"/>
      </w:divBdr>
    </w:div>
    <w:div w:id="161363315">
      <w:bodyDiv w:val="1"/>
      <w:marLeft w:val="0"/>
      <w:marRight w:val="0"/>
      <w:marTop w:val="0"/>
      <w:marBottom w:val="0"/>
      <w:divBdr>
        <w:top w:val="none" w:sz="0" w:space="0" w:color="auto"/>
        <w:left w:val="none" w:sz="0" w:space="0" w:color="auto"/>
        <w:bottom w:val="none" w:sz="0" w:space="0" w:color="auto"/>
        <w:right w:val="none" w:sz="0" w:space="0" w:color="auto"/>
      </w:divBdr>
    </w:div>
    <w:div w:id="162669193">
      <w:bodyDiv w:val="1"/>
      <w:marLeft w:val="0"/>
      <w:marRight w:val="0"/>
      <w:marTop w:val="0"/>
      <w:marBottom w:val="0"/>
      <w:divBdr>
        <w:top w:val="none" w:sz="0" w:space="0" w:color="auto"/>
        <w:left w:val="none" w:sz="0" w:space="0" w:color="auto"/>
        <w:bottom w:val="none" w:sz="0" w:space="0" w:color="auto"/>
        <w:right w:val="none" w:sz="0" w:space="0" w:color="auto"/>
      </w:divBdr>
    </w:div>
    <w:div w:id="174538314">
      <w:bodyDiv w:val="1"/>
      <w:marLeft w:val="0"/>
      <w:marRight w:val="0"/>
      <w:marTop w:val="0"/>
      <w:marBottom w:val="0"/>
      <w:divBdr>
        <w:top w:val="none" w:sz="0" w:space="0" w:color="auto"/>
        <w:left w:val="none" w:sz="0" w:space="0" w:color="auto"/>
        <w:bottom w:val="none" w:sz="0" w:space="0" w:color="auto"/>
        <w:right w:val="none" w:sz="0" w:space="0" w:color="auto"/>
      </w:divBdr>
    </w:div>
    <w:div w:id="182943330">
      <w:bodyDiv w:val="1"/>
      <w:marLeft w:val="0"/>
      <w:marRight w:val="0"/>
      <w:marTop w:val="0"/>
      <w:marBottom w:val="0"/>
      <w:divBdr>
        <w:top w:val="none" w:sz="0" w:space="0" w:color="auto"/>
        <w:left w:val="none" w:sz="0" w:space="0" w:color="auto"/>
        <w:bottom w:val="none" w:sz="0" w:space="0" w:color="auto"/>
        <w:right w:val="none" w:sz="0" w:space="0" w:color="auto"/>
      </w:divBdr>
    </w:div>
    <w:div w:id="195126203">
      <w:bodyDiv w:val="1"/>
      <w:marLeft w:val="0"/>
      <w:marRight w:val="0"/>
      <w:marTop w:val="0"/>
      <w:marBottom w:val="0"/>
      <w:divBdr>
        <w:top w:val="none" w:sz="0" w:space="0" w:color="auto"/>
        <w:left w:val="none" w:sz="0" w:space="0" w:color="auto"/>
        <w:bottom w:val="none" w:sz="0" w:space="0" w:color="auto"/>
        <w:right w:val="none" w:sz="0" w:space="0" w:color="auto"/>
      </w:divBdr>
    </w:div>
    <w:div w:id="201096806">
      <w:bodyDiv w:val="1"/>
      <w:marLeft w:val="0"/>
      <w:marRight w:val="0"/>
      <w:marTop w:val="0"/>
      <w:marBottom w:val="0"/>
      <w:divBdr>
        <w:top w:val="none" w:sz="0" w:space="0" w:color="auto"/>
        <w:left w:val="none" w:sz="0" w:space="0" w:color="auto"/>
        <w:bottom w:val="none" w:sz="0" w:space="0" w:color="auto"/>
        <w:right w:val="none" w:sz="0" w:space="0" w:color="auto"/>
      </w:divBdr>
    </w:div>
    <w:div w:id="202063369">
      <w:bodyDiv w:val="1"/>
      <w:marLeft w:val="0"/>
      <w:marRight w:val="0"/>
      <w:marTop w:val="0"/>
      <w:marBottom w:val="0"/>
      <w:divBdr>
        <w:top w:val="none" w:sz="0" w:space="0" w:color="auto"/>
        <w:left w:val="none" w:sz="0" w:space="0" w:color="auto"/>
        <w:bottom w:val="none" w:sz="0" w:space="0" w:color="auto"/>
        <w:right w:val="none" w:sz="0" w:space="0" w:color="auto"/>
      </w:divBdr>
    </w:div>
    <w:div w:id="204341814">
      <w:bodyDiv w:val="1"/>
      <w:marLeft w:val="0"/>
      <w:marRight w:val="0"/>
      <w:marTop w:val="0"/>
      <w:marBottom w:val="0"/>
      <w:divBdr>
        <w:top w:val="none" w:sz="0" w:space="0" w:color="auto"/>
        <w:left w:val="none" w:sz="0" w:space="0" w:color="auto"/>
        <w:bottom w:val="none" w:sz="0" w:space="0" w:color="auto"/>
        <w:right w:val="none" w:sz="0" w:space="0" w:color="auto"/>
      </w:divBdr>
    </w:div>
    <w:div w:id="207691596">
      <w:bodyDiv w:val="1"/>
      <w:marLeft w:val="0"/>
      <w:marRight w:val="0"/>
      <w:marTop w:val="0"/>
      <w:marBottom w:val="0"/>
      <w:divBdr>
        <w:top w:val="none" w:sz="0" w:space="0" w:color="auto"/>
        <w:left w:val="none" w:sz="0" w:space="0" w:color="auto"/>
        <w:bottom w:val="none" w:sz="0" w:space="0" w:color="auto"/>
        <w:right w:val="none" w:sz="0" w:space="0" w:color="auto"/>
      </w:divBdr>
    </w:div>
    <w:div w:id="211230553">
      <w:bodyDiv w:val="1"/>
      <w:marLeft w:val="0"/>
      <w:marRight w:val="0"/>
      <w:marTop w:val="0"/>
      <w:marBottom w:val="0"/>
      <w:divBdr>
        <w:top w:val="none" w:sz="0" w:space="0" w:color="auto"/>
        <w:left w:val="none" w:sz="0" w:space="0" w:color="auto"/>
        <w:bottom w:val="none" w:sz="0" w:space="0" w:color="auto"/>
        <w:right w:val="none" w:sz="0" w:space="0" w:color="auto"/>
      </w:divBdr>
    </w:div>
    <w:div w:id="213739345">
      <w:bodyDiv w:val="1"/>
      <w:marLeft w:val="0"/>
      <w:marRight w:val="0"/>
      <w:marTop w:val="0"/>
      <w:marBottom w:val="0"/>
      <w:divBdr>
        <w:top w:val="none" w:sz="0" w:space="0" w:color="auto"/>
        <w:left w:val="none" w:sz="0" w:space="0" w:color="auto"/>
        <w:bottom w:val="none" w:sz="0" w:space="0" w:color="auto"/>
        <w:right w:val="none" w:sz="0" w:space="0" w:color="auto"/>
      </w:divBdr>
    </w:div>
    <w:div w:id="226846778">
      <w:bodyDiv w:val="1"/>
      <w:marLeft w:val="0"/>
      <w:marRight w:val="0"/>
      <w:marTop w:val="0"/>
      <w:marBottom w:val="0"/>
      <w:divBdr>
        <w:top w:val="none" w:sz="0" w:space="0" w:color="auto"/>
        <w:left w:val="none" w:sz="0" w:space="0" w:color="auto"/>
        <w:bottom w:val="none" w:sz="0" w:space="0" w:color="auto"/>
        <w:right w:val="none" w:sz="0" w:space="0" w:color="auto"/>
      </w:divBdr>
    </w:div>
    <w:div w:id="229923656">
      <w:bodyDiv w:val="1"/>
      <w:marLeft w:val="0"/>
      <w:marRight w:val="0"/>
      <w:marTop w:val="0"/>
      <w:marBottom w:val="0"/>
      <w:divBdr>
        <w:top w:val="none" w:sz="0" w:space="0" w:color="auto"/>
        <w:left w:val="none" w:sz="0" w:space="0" w:color="auto"/>
        <w:bottom w:val="none" w:sz="0" w:space="0" w:color="auto"/>
        <w:right w:val="none" w:sz="0" w:space="0" w:color="auto"/>
      </w:divBdr>
    </w:div>
    <w:div w:id="247006945">
      <w:bodyDiv w:val="1"/>
      <w:marLeft w:val="0"/>
      <w:marRight w:val="0"/>
      <w:marTop w:val="0"/>
      <w:marBottom w:val="0"/>
      <w:divBdr>
        <w:top w:val="none" w:sz="0" w:space="0" w:color="auto"/>
        <w:left w:val="none" w:sz="0" w:space="0" w:color="auto"/>
        <w:bottom w:val="none" w:sz="0" w:space="0" w:color="auto"/>
        <w:right w:val="none" w:sz="0" w:space="0" w:color="auto"/>
      </w:divBdr>
    </w:div>
    <w:div w:id="248320238">
      <w:bodyDiv w:val="1"/>
      <w:marLeft w:val="0"/>
      <w:marRight w:val="0"/>
      <w:marTop w:val="0"/>
      <w:marBottom w:val="0"/>
      <w:divBdr>
        <w:top w:val="none" w:sz="0" w:space="0" w:color="auto"/>
        <w:left w:val="none" w:sz="0" w:space="0" w:color="auto"/>
        <w:bottom w:val="none" w:sz="0" w:space="0" w:color="auto"/>
        <w:right w:val="none" w:sz="0" w:space="0" w:color="auto"/>
      </w:divBdr>
    </w:div>
    <w:div w:id="253248564">
      <w:bodyDiv w:val="1"/>
      <w:marLeft w:val="0"/>
      <w:marRight w:val="0"/>
      <w:marTop w:val="0"/>
      <w:marBottom w:val="0"/>
      <w:divBdr>
        <w:top w:val="none" w:sz="0" w:space="0" w:color="auto"/>
        <w:left w:val="none" w:sz="0" w:space="0" w:color="auto"/>
        <w:bottom w:val="none" w:sz="0" w:space="0" w:color="auto"/>
        <w:right w:val="none" w:sz="0" w:space="0" w:color="auto"/>
      </w:divBdr>
    </w:div>
    <w:div w:id="255793685">
      <w:bodyDiv w:val="1"/>
      <w:marLeft w:val="0"/>
      <w:marRight w:val="0"/>
      <w:marTop w:val="0"/>
      <w:marBottom w:val="0"/>
      <w:divBdr>
        <w:top w:val="none" w:sz="0" w:space="0" w:color="auto"/>
        <w:left w:val="none" w:sz="0" w:space="0" w:color="auto"/>
        <w:bottom w:val="none" w:sz="0" w:space="0" w:color="auto"/>
        <w:right w:val="none" w:sz="0" w:space="0" w:color="auto"/>
      </w:divBdr>
    </w:div>
    <w:div w:id="258487262">
      <w:bodyDiv w:val="1"/>
      <w:marLeft w:val="0"/>
      <w:marRight w:val="0"/>
      <w:marTop w:val="0"/>
      <w:marBottom w:val="0"/>
      <w:divBdr>
        <w:top w:val="none" w:sz="0" w:space="0" w:color="auto"/>
        <w:left w:val="none" w:sz="0" w:space="0" w:color="auto"/>
        <w:bottom w:val="none" w:sz="0" w:space="0" w:color="auto"/>
        <w:right w:val="none" w:sz="0" w:space="0" w:color="auto"/>
      </w:divBdr>
    </w:div>
    <w:div w:id="260526724">
      <w:bodyDiv w:val="1"/>
      <w:marLeft w:val="0"/>
      <w:marRight w:val="0"/>
      <w:marTop w:val="0"/>
      <w:marBottom w:val="0"/>
      <w:divBdr>
        <w:top w:val="none" w:sz="0" w:space="0" w:color="auto"/>
        <w:left w:val="none" w:sz="0" w:space="0" w:color="auto"/>
        <w:bottom w:val="none" w:sz="0" w:space="0" w:color="auto"/>
        <w:right w:val="none" w:sz="0" w:space="0" w:color="auto"/>
      </w:divBdr>
    </w:div>
    <w:div w:id="266276572">
      <w:bodyDiv w:val="1"/>
      <w:marLeft w:val="0"/>
      <w:marRight w:val="0"/>
      <w:marTop w:val="0"/>
      <w:marBottom w:val="0"/>
      <w:divBdr>
        <w:top w:val="none" w:sz="0" w:space="0" w:color="auto"/>
        <w:left w:val="none" w:sz="0" w:space="0" w:color="auto"/>
        <w:bottom w:val="none" w:sz="0" w:space="0" w:color="auto"/>
        <w:right w:val="none" w:sz="0" w:space="0" w:color="auto"/>
      </w:divBdr>
    </w:div>
    <w:div w:id="283077164">
      <w:bodyDiv w:val="1"/>
      <w:marLeft w:val="0"/>
      <w:marRight w:val="0"/>
      <w:marTop w:val="0"/>
      <w:marBottom w:val="0"/>
      <w:divBdr>
        <w:top w:val="none" w:sz="0" w:space="0" w:color="auto"/>
        <w:left w:val="none" w:sz="0" w:space="0" w:color="auto"/>
        <w:bottom w:val="none" w:sz="0" w:space="0" w:color="auto"/>
        <w:right w:val="none" w:sz="0" w:space="0" w:color="auto"/>
      </w:divBdr>
    </w:div>
    <w:div w:id="291518220">
      <w:bodyDiv w:val="1"/>
      <w:marLeft w:val="0"/>
      <w:marRight w:val="0"/>
      <w:marTop w:val="0"/>
      <w:marBottom w:val="0"/>
      <w:divBdr>
        <w:top w:val="none" w:sz="0" w:space="0" w:color="auto"/>
        <w:left w:val="none" w:sz="0" w:space="0" w:color="auto"/>
        <w:bottom w:val="none" w:sz="0" w:space="0" w:color="auto"/>
        <w:right w:val="none" w:sz="0" w:space="0" w:color="auto"/>
      </w:divBdr>
    </w:div>
    <w:div w:id="299111667">
      <w:bodyDiv w:val="1"/>
      <w:marLeft w:val="0"/>
      <w:marRight w:val="0"/>
      <w:marTop w:val="0"/>
      <w:marBottom w:val="0"/>
      <w:divBdr>
        <w:top w:val="none" w:sz="0" w:space="0" w:color="auto"/>
        <w:left w:val="none" w:sz="0" w:space="0" w:color="auto"/>
        <w:bottom w:val="none" w:sz="0" w:space="0" w:color="auto"/>
        <w:right w:val="none" w:sz="0" w:space="0" w:color="auto"/>
      </w:divBdr>
    </w:div>
    <w:div w:id="299118130">
      <w:bodyDiv w:val="1"/>
      <w:marLeft w:val="0"/>
      <w:marRight w:val="0"/>
      <w:marTop w:val="0"/>
      <w:marBottom w:val="0"/>
      <w:divBdr>
        <w:top w:val="none" w:sz="0" w:space="0" w:color="auto"/>
        <w:left w:val="none" w:sz="0" w:space="0" w:color="auto"/>
        <w:bottom w:val="none" w:sz="0" w:space="0" w:color="auto"/>
        <w:right w:val="none" w:sz="0" w:space="0" w:color="auto"/>
      </w:divBdr>
    </w:div>
    <w:div w:id="319777679">
      <w:bodyDiv w:val="1"/>
      <w:marLeft w:val="0"/>
      <w:marRight w:val="0"/>
      <w:marTop w:val="0"/>
      <w:marBottom w:val="0"/>
      <w:divBdr>
        <w:top w:val="none" w:sz="0" w:space="0" w:color="auto"/>
        <w:left w:val="none" w:sz="0" w:space="0" w:color="auto"/>
        <w:bottom w:val="none" w:sz="0" w:space="0" w:color="auto"/>
        <w:right w:val="none" w:sz="0" w:space="0" w:color="auto"/>
      </w:divBdr>
    </w:div>
    <w:div w:id="324863999">
      <w:bodyDiv w:val="1"/>
      <w:marLeft w:val="0"/>
      <w:marRight w:val="0"/>
      <w:marTop w:val="0"/>
      <w:marBottom w:val="0"/>
      <w:divBdr>
        <w:top w:val="none" w:sz="0" w:space="0" w:color="auto"/>
        <w:left w:val="none" w:sz="0" w:space="0" w:color="auto"/>
        <w:bottom w:val="none" w:sz="0" w:space="0" w:color="auto"/>
        <w:right w:val="none" w:sz="0" w:space="0" w:color="auto"/>
      </w:divBdr>
    </w:div>
    <w:div w:id="339042048">
      <w:bodyDiv w:val="1"/>
      <w:marLeft w:val="0"/>
      <w:marRight w:val="0"/>
      <w:marTop w:val="0"/>
      <w:marBottom w:val="0"/>
      <w:divBdr>
        <w:top w:val="none" w:sz="0" w:space="0" w:color="auto"/>
        <w:left w:val="none" w:sz="0" w:space="0" w:color="auto"/>
        <w:bottom w:val="none" w:sz="0" w:space="0" w:color="auto"/>
        <w:right w:val="none" w:sz="0" w:space="0" w:color="auto"/>
      </w:divBdr>
    </w:div>
    <w:div w:id="339893207">
      <w:bodyDiv w:val="1"/>
      <w:marLeft w:val="0"/>
      <w:marRight w:val="0"/>
      <w:marTop w:val="0"/>
      <w:marBottom w:val="0"/>
      <w:divBdr>
        <w:top w:val="none" w:sz="0" w:space="0" w:color="auto"/>
        <w:left w:val="none" w:sz="0" w:space="0" w:color="auto"/>
        <w:bottom w:val="none" w:sz="0" w:space="0" w:color="auto"/>
        <w:right w:val="none" w:sz="0" w:space="0" w:color="auto"/>
      </w:divBdr>
    </w:div>
    <w:div w:id="345520055">
      <w:bodyDiv w:val="1"/>
      <w:marLeft w:val="0"/>
      <w:marRight w:val="0"/>
      <w:marTop w:val="0"/>
      <w:marBottom w:val="0"/>
      <w:divBdr>
        <w:top w:val="none" w:sz="0" w:space="0" w:color="auto"/>
        <w:left w:val="none" w:sz="0" w:space="0" w:color="auto"/>
        <w:bottom w:val="none" w:sz="0" w:space="0" w:color="auto"/>
        <w:right w:val="none" w:sz="0" w:space="0" w:color="auto"/>
      </w:divBdr>
    </w:div>
    <w:div w:id="353119125">
      <w:bodyDiv w:val="1"/>
      <w:marLeft w:val="0"/>
      <w:marRight w:val="0"/>
      <w:marTop w:val="0"/>
      <w:marBottom w:val="0"/>
      <w:divBdr>
        <w:top w:val="none" w:sz="0" w:space="0" w:color="auto"/>
        <w:left w:val="none" w:sz="0" w:space="0" w:color="auto"/>
        <w:bottom w:val="none" w:sz="0" w:space="0" w:color="auto"/>
        <w:right w:val="none" w:sz="0" w:space="0" w:color="auto"/>
      </w:divBdr>
    </w:div>
    <w:div w:id="361516218">
      <w:bodyDiv w:val="1"/>
      <w:marLeft w:val="0"/>
      <w:marRight w:val="0"/>
      <w:marTop w:val="0"/>
      <w:marBottom w:val="0"/>
      <w:divBdr>
        <w:top w:val="none" w:sz="0" w:space="0" w:color="auto"/>
        <w:left w:val="none" w:sz="0" w:space="0" w:color="auto"/>
        <w:bottom w:val="none" w:sz="0" w:space="0" w:color="auto"/>
        <w:right w:val="none" w:sz="0" w:space="0" w:color="auto"/>
      </w:divBdr>
    </w:div>
    <w:div w:id="376979859">
      <w:bodyDiv w:val="1"/>
      <w:marLeft w:val="0"/>
      <w:marRight w:val="0"/>
      <w:marTop w:val="0"/>
      <w:marBottom w:val="0"/>
      <w:divBdr>
        <w:top w:val="none" w:sz="0" w:space="0" w:color="auto"/>
        <w:left w:val="none" w:sz="0" w:space="0" w:color="auto"/>
        <w:bottom w:val="none" w:sz="0" w:space="0" w:color="auto"/>
        <w:right w:val="none" w:sz="0" w:space="0" w:color="auto"/>
      </w:divBdr>
    </w:div>
    <w:div w:id="377555670">
      <w:bodyDiv w:val="1"/>
      <w:marLeft w:val="0"/>
      <w:marRight w:val="0"/>
      <w:marTop w:val="0"/>
      <w:marBottom w:val="0"/>
      <w:divBdr>
        <w:top w:val="none" w:sz="0" w:space="0" w:color="auto"/>
        <w:left w:val="none" w:sz="0" w:space="0" w:color="auto"/>
        <w:bottom w:val="none" w:sz="0" w:space="0" w:color="auto"/>
        <w:right w:val="none" w:sz="0" w:space="0" w:color="auto"/>
      </w:divBdr>
    </w:div>
    <w:div w:id="379595177">
      <w:bodyDiv w:val="1"/>
      <w:marLeft w:val="0"/>
      <w:marRight w:val="0"/>
      <w:marTop w:val="0"/>
      <w:marBottom w:val="0"/>
      <w:divBdr>
        <w:top w:val="none" w:sz="0" w:space="0" w:color="auto"/>
        <w:left w:val="none" w:sz="0" w:space="0" w:color="auto"/>
        <w:bottom w:val="none" w:sz="0" w:space="0" w:color="auto"/>
        <w:right w:val="none" w:sz="0" w:space="0" w:color="auto"/>
      </w:divBdr>
    </w:div>
    <w:div w:id="389886079">
      <w:bodyDiv w:val="1"/>
      <w:marLeft w:val="0"/>
      <w:marRight w:val="0"/>
      <w:marTop w:val="0"/>
      <w:marBottom w:val="0"/>
      <w:divBdr>
        <w:top w:val="none" w:sz="0" w:space="0" w:color="auto"/>
        <w:left w:val="none" w:sz="0" w:space="0" w:color="auto"/>
        <w:bottom w:val="none" w:sz="0" w:space="0" w:color="auto"/>
        <w:right w:val="none" w:sz="0" w:space="0" w:color="auto"/>
      </w:divBdr>
    </w:div>
    <w:div w:id="396242755">
      <w:bodyDiv w:val="1"/>
      <w:marLeft w:val="0"/>
      <w:marRight w:val="0"/>
      <w:marTop w:val="0"/>
      <w:marBottom w:val="0"/>
      <w:divBdr>
        <w:top w:val="none" w:sz="0" w:space="0" w:color="auto"/>
        <w:left w:val="none" w:sz="0" w:space="0" w:color="auto"/>
        <w:bottom w:val="none" w:sz="0" w:space="0" w:color="auto"/>
        <w:right w:val="none" w:sz="0" w:space="0" w:color="auto"/>
      </w:divBdr>
    </w:div>
    <w:div w:id="398095837">
      <w:bodyDiv w:val="1"/>
      <w:marLeft w:val="0"/>
      <w:marRight w:val="0"/>
      <w:marTop w:val="0"/>
      <w:marBottom w:val="0"/>
      <w:divBdr>
        <w:top w:val="none" w:sz="0" w:space="0" w:color="auto"/>
        <w:left w:val="none" w:sz="0" w:space="0" w:color="auto"/>
        <w:bottom w:val="none" w:sz="0" w:space="0" w:color="auto"/>
        <w:right w:val="none" w:sz="0" w:space="0" w:color="auto"/>
      </w:divBdr>
    </w:div>
    <w:div w:id="403376523">
      <w:bodyDiv w:val="1"/>
      <w:marLeft w:val="0"/>
      <w:marRight w:val="0"/>
      <w:marTop w:val="0"/>
      <w:marBottom w:val="0"/>
      <w:divBdr>
        <w:top w:val="none" w:sz="0" w:space="0" w:color="auto"/>
        <w:left w:val="none" w:sz="0" w:space="0" w:color="auto"/>
        <w:bottom w:val="none" w:sz="0" w:space="0" w:color="auto"/>
        <w:right w:val="none" w:sz="0" w:space="0" w:color="auto"/>
      </w:divBdr>
    </w:div>
    <w:div w:id="404034484">
      <w:bodyDiv w:val="1"/>
      <w:marLeft w:val="0"/>
      <w:marRight w:val="0"/>
      <w:marTop w:val="0"/>
      <w:marBottom w:val="0"/>
      <w:divBdr>
        <w:top w:val="none" w:sz="0" w:space="0" w:color="auto"/>
        <w:left w:val="none" w:sz="0" w:space="0" w:color="auto"/>
        <w:bottom w:val="none" w:sz="0" w:space="0" w:color="auto"/>
        <w:right w:val="none" w:sz="0" w:space="0" w:color="auto"/>
      </w:divBdr>
    </w:div>
    <w:div w:id="407581107">
      <w:bodyDiv w:val="1"/>
      <w:marLeft w:val="0"/>
      <w:marRight w:val="0"/>
      <w:marTop w:val="0"/>
      <w:marBottom w:val="0"/>
      <w:divBdr>
        <w:top w:val="none" w:sz="0" w:space="0" w:color="auto"/>
        <w:left w:val="none" w:sz="0" w:space="0" w:color="auto"/>
        <w:bottom w:val="none" w:sz="0" w:space="0" w:color="auto"/>
        <w:right w:val="none" w:sz="0" w:space="0" w:color="auto"/>
      </w:divBdr>
    </w:div>
    <w:div w:id="424882506">
      <w:bodyDiv w:val="1"/>
      <w:marLeft w:val="0"/>
      <w:marRight w:val="0"/>
      <w:marTop w:val="0"/>
      <w:marBottom w:val="0"/>
      <w:divBdr>
        <w:top w:val="none" w:sz="0" w:space="0" w:color="auto"/>
        <w:left w:val="none" w:sz="0" w:space="0" w:color="auto"/>
        <w:bottom w:val="none" w:sz="0" w:space="0" w:color="auto"/>
        <w:right w:val="none" w:sz="0" w:space="0" w:color="auto"/>
      </w:divBdr>
    </w:div>
    <w:div w:id="427043447">
      <w:bodyDiv w:val="1"/>
      <w:marLeft w:val="0"/>
      <w:marRight w:val="0"/>
      <w:marTop w:val="0"/>
      <w:marBottom w:val="0"/>
      <w:divBdr>
        <w:top w:val="none" w:sz="0" w:space="0" w:color="auto"/>
        <w:left w:val="none" w:sz="0" w:space="0" w:color="auto"/>
        <w:bottom w:val="none" w:sz="0" w:space="0" w:color="auto"/>
        <w:right w:val="none" w:sz="0" w:space="0" w:color="auto"/>
      </w:divBdr>
    </w:div>
    <w:div w:id="427583591">
      <w:bodyDiv w:val="1"/>
      <w:marLeft w:val="0"/>
      <w:marRight w:val="0"/>
      <w:marTop w:val="0"/>
      <w:marBottom w:val="0"/>
      <w:divBdr>
        <w:top w:val="none" w:sz="0" w:space="0" w:color="auto"/>
        <w:left w:val="none" w:sz="0" w:space="0" w:color="auto"/>
        <w:bottom w:val="none" w:sz="0" w:space="0" w:color="auto"/>
        <w:right w:val="none" w:sz="0" w:space="0" w:color="auto"/>
      </w:divBdr>
    </w:div>
    <w:div w:id="439296441">
      <w:bodyDiv w:val="1"/>
      <w:marLeft w:val="0"/>
      <w:marRight w:val="0"/>
      <w:marTop w:val="0"/>
      <w:marBottom w:val="0"/>
      <w:divBdr>
        <w:top w:val="none" w:sz="0" w:space="0" w:color="auto"/>
        <w:left w:val="none" w:sz="0" w:space="0" w:color="auto"/>
        <w:bottom w:val="none" w:sz="0" w:space="0" w:color="auto"/>
        <w:right w:val="none" w:sz="0" w:space="0" w:color="auto"/>
      </w:divBdr>
    </w:div>
    <w:div w:id="439567866">
      <w:bodyDiv w:val="1"/>
      <w:marLeft w:val="0"/>
      <w:marRight w:val="0"/>
      <w:marTop w:val="0"/>
      <w:marBottom w:val="0"/>
      <w:divBdr>
        <w:top w:val="none" w:sz="0" w:space="0" w:color="auto"/>
        <w:left w:val="none" w:sz="0" w:space="0" w:color="auto"/>
        <w:bottom w:val="none" w:sz="0" w:space="0" w:color="auto"/>
        <w:right w:val="none" w:sz="0" w:space="0" w:color="auto"/>
      </w:divBdr>
    </w:div>
    <w:div w:id="449857980">
      <w:bodyDiv w:val="1"/>
      <w:marLeft w:val="0"/>
      <w:marRight w:val="0"/>
      <w:marTop w:val="0"/>
      <w:marBottom w:val="0"/>
      <w:divBdr>
        <w:top w:val="none" w:sz="0" w:space="0" w:color="auto"/>
        <w:left w:val="none" w:sz="0" w:space="0" w:color="auto"/>
        <w:bottom w:val="none" w:sz="0" w:space="0" w:color="auto"/>
        <w:right w:val="none" w:sz="0" w:space="0" w:color="auto"/>
      </w:divBdr>
    </w:div>
    <w:div w:id="456724980">
      <w:bodyDiv w:val="1"/>
      <w:marLeft w:val="0"/>
      <w:marRight w:val="0"/>
      <w:marTop w:val="0"/>
      <w:marBottom w:val="0"/>
      <w:divBdr>
        <w:top w:val="none" w:sz="0" w:space="0" w:color="auto"/>
        <w:left w:val="none" w:sz="0" w:space="0" w:color="auto"/>
        <w:bottom w:val="none" w:sz="0" w:space="0" w:color="auto"/>
        <w:right w:val="none" w:sz="0" w:space="0" w:color="auto"/>
      </w:divBdr>
    </w:div>
    <w:div w:id="457989660">
      <w:bodyDiv w:val="1"/>
      <w:marLeft w:val="0"/>
      <w:marRight w:val="0"/>
      <w:marTop w:val="0"/>
      <w:marBottom w:val="0"/>
      <w:divBdr>
        <w:top w:val="none" w:sz="0" w:space="0" w:color="auto"/>
        <w:left w:val="none" w:sz="0" w:space="0" w:color="auto"/>
        <w:bottom w:val="none" w:sz="0" w:space="0" w:color="auto"/>
        <w:right w:val="none" w:sz="0" w:space="0" w:color="auto"/>
      </w:divBdr>
    </w:div>
    <w:div w:id="458298802">
      <w:bodyDiv w:val="1"/>
      <w:marLeft w:val="0"/>
      <w:marRight w:val="0"/>
      <w:marTop w:val="0"/>
      <w:marBottom w:val="0"/>
      <w:divBdr>
        <w:top w:val="none" w:sz="0" w:space="0" w:color="auto"/>
        <w:left w:val="none" w:sz="0" w:space="0" w:color="auto"/>
        <w:bottom w:val="none" w:sz="0" w:space="0" w:color="auto"/>
        <w:right w:val="none" w:sz="0" w:space="0" w:color="auto"/>
      </w:divBdr>
    </w:div>
    <w:div w:id="470557908">
      <w:bodyDiv w:val="1"/>
      <w:marLeft w:val="0"/>
      <w:marRight w:val="0"/>
      <w:marTop w:val="0"/>
      <w:marBottom w:val="0"/>
      <w:divBdr>
        <w:top w:val="none" w:sz="0" w:space="0" w:color="auto"/>
        <w:left w:val="none" w:sz="0" w:space="0" w:color="auto"/>
        <w:bottom w:val="none" w:sz="0" w:space="0" w:color="auto"/>
        <w:right w:val="none" w:sz="0" w:space="0" w:color="auto"/>
      </w:divBdr>
    </w:div>
    <w:div w:id="487985766">
      <w:bodyDiv w:val="1"/>
      <w:marLeft w:val="0"/>
      <w:marRight w:val="0"/>
      <w:marTop w:val="0"/>
      <w:marBottom w:val="0"/>
      <w:divBdr>
        <w:top w:val="none" w:sz="0" w:space="0" w:color="auto"/>
        <w:left w:val="none" w:sz="0" w:space="0" w:color="auto"/>
        <w:bottom w:val="none" w:sz="0" w:space="0" w:color="auto"/>
        <w:right w:val="none" w:sz="0" w:space="0" w:color="auto"/>
      </w:divBdr>
    </w:div>
    <w:div w:id="502352810">
      <w:bodyDiv w:val="1"/>
      <w:marLeft w:val="0"/>
      <w:marRight w:val="0"/>
      <w:marTop w:val="0"/>
      <w:marBottom w:val="0"/>
      <w:divBdr>
        <w:top w:val="none" w:sz="0" w:space="0" w:color="auto"/>
        <w:left w:val="none" w:sz="0" w:space="0" w:color="auto"/>
        <w:bottom w:val="none" w:sz="0" w:space="0" w:color="auto"/>
        <w:right w:val="none" w:sz="0" w:space="0" w:color="auto"/>
      </w:divBdr>
    </w:div>
    <w:div w:id="505097833">
      <w:bodyDiv w:val="1"/>
      <w:marLeft w:val="0"/>
      <w:marRight w:val="0"/>
      <w:marTop w:val="0"/>
      <w:marBottom w:val="0"/>
      <w:divBdr>
        <w:top w:val="none" w:sz="0" w:space="0" w:color="auto"/>
        <w:left w:val="none" w:sz="0" w:space="0" w:color="auto"/>
        <w:bottom w:val="none" w:sz="0" w:space="0" w:color="auto"/>
        <w:right w:val="none" w:sz="0" w:space="0" w:color="auto"/>
      </w:divBdr>
    </w:div>
    <w:div w:id="510149952">
      <w:bodyDiv w:val="1"/>
      <w:marLeft w:val="0"/>
      <w:marRight w:val="0"/>
      <w:marTop w:val="0"/>
      <w:marBottom w:val="0"/>
      <w:divBdr>
        <w:top w:val="none" w:sz="0" w:space="0" w:color="auto"/>
        <w:left w:val="none" w:sz="0" w:space="0" w:color="auto"/>
        <w:bottom w:val="none" w:sz="0" w:space="0" w:color="auto"/>
        <w:right w:val="none" w:sz="0" w:space="0" w:color="auto"/>
      </w:divBdr>
    </w:div>
    <w:div w:id="527909069">
      <w:bodyDiv w:val="1"/>
      <w:marLeft w:val="0"/>
      <w:marRight w:val="0"/>
      <w:marTop w:val="0"/>
      <w:marBottom w:val="0"/>
      <w:divBdr>
        <w:top w:val="none" w:sz="0" w:space="0" w:color="auto"/>
        <w:left w:val="none" w:sz="0" w:space="0" w:color="auto"/>
        <w:bottom w:val="none" w:sz="0" w:space="0" w:color="auto"/>
        <w:right w:val="none" w:sz="0" w:space="0" w:color="auto"/>
      </w:divBdr>
    </w:div>
    <w:div w:id="541094251">
      <w:bodyDiv w:val="1"/>
      <w:marLeft w:val="0"/>
      <w:marRight w:val="0"/>
      <w:marTop w:val="0"/>
      <w:marBottom w:val="0"/>
      <w:divBdr>
        <w:top w:val="none" w:sz="0" w:space="0" w:color="auto"/>
        <w:left w:val="none" w:sz="0" w:space="0" w:color="auto"/>
        <w:bottom w:val="none" w:sz="0" w:space="0" w:color="auto"/>
        <w:right w:val="none" w:sz="0" w:space="0" w:color="auto"/>
      </w:divBdr>
    </w:div>
    <w:div w:id="550843224">
      <w:bodyDiv w:val="1"/>
      <w:marLeft w:val="0"/>
      <w:marRight w:val="0"/>
      <w:marTop w:val="0"/>
      <w:marBottom w:val="0"/>
      <w:divBdr>
        <w:top w:val="none" w:sz="0" w:space="0" w:color="auto"/>
        <w:left w:val="none" w:sz="0" w:space="0" w:color="auto"/>
        <w:bottom w:val="none" w:sz="0" w:space="0" w:color="auto"/>
        <w:right w:val="none" w:sz="0" w:space="0" w:color="auto"/>
      </w:divBdr>
    </w:div>
    <w:div w:id="572355244">
      <w:bodyDiv w:val="1"/>
      <w:marLeft w:val="0"/>
      <w:marRight w:val="0"/>
      <w:marTop w:val="0"/>
      <w:marBottom w:val="0"/>
      <w:divBdr>
        <w:top w:val="none" w:sz="0" w:space="0" w:color="auto"/>
        <w:left w:val="none" w:sz="0" w:space="0" w:color="auto"/>
        <w:bottom w:val="none" w:sz="0" w:space="0" w:color="auto"/>
        <w:right w:val="none" w:sz="0" w:space="0" w:color="auto"/>
      </w:divBdr>
    </w:div>
    <w:div w:id="582106644">
      <w:bodyDiv w:val="1"/>
      <w:marLeft w:val="0"/>
      <w:marRight w:val="0"/>
      <w:marTop w:val="0"/>
      <w:marBottom w:val="0"/>
      <w:divBdr>
        <w:top w:val="none" w:sz="0" w:space="0" w:color="auto"/>
        <w:left w:val="none" w:sz="0" w:space="0" w:color="auto"/>
        <w:bottom w:val="none" w:sz="0" w:space="0" w:color="auto"/>
        <w:right w:val="none" w:sz="0" w:space="0" w:color="auto"/>
      </w:divBdr>
    </w:div>
    <w:div w:id="588346284">
      <w:bodyDiv w:val="1"/>
      <w:marLeft w:val="0"/>
      <w:marRight w:val="0"/>
      <w:marTop w:val="0"/>
      <w:marBottom w:val="0"/>
      <w:divBdr>
        <w:top w:val="none" w:sz="0" w:space="0" w:color="auto"/>
        <w:left w:val="none" w:sz="0" w:space="0" w:color="auto"/>
        <w:bottom w:val="none" w:sz="0" w:space="0" w:color="auto"/>
        <w:right w:val="none" w:sz="0" w:space="0" w:color="auto"/>
      </w:divBdr>
    </w:div>
    <w:div w:id="594674188">
      <w:bodyDiv w:val="1"/>
      <w:marLeft w:val="0"/>
      <w:marRight w:val="0"/>
      <w:marTop w:val="0"/>
      <w:marBottom w:val="0"/>
      <w:divBdr>
        <w:top w:val="none" w:sz="0" w:space="0" w:color="auto"/>
        <w:left w:val="none" w:sz="0" w:space="0" w:color="auto"/>
        <w:bottom w:val="none" w:sz="0" w:space="0" w:color="auto"/>
        <w:right w:val="none" w:sz="0" w:space="0" w:color="auto"/>
      </w:divBdr>
    </w:div>
    <w:div w:id="606620681">
      <w:bodyDiv w:val="1"/>
      <w:marLeft w:val="0"/>
      <w:marRight w:val="0"/>
      <w:marTop w:val="0"/>
      <w:marBottom w:val="0"/>
      <w:divBdr>
        <w:top w:val="none" w:sz="0" w:space="0" w:color="auto"/>
        <w:left w:val="none" w:sz="0" w:space="0" w:color="auto"/>
        <w:bottom w:val="none" w:sz="0" w:space="0" w:color="auto"/>
        <w:right w:val="none" w:sz="0" w:space="0" w:color="auto"/>
      </w:divBdr>
    </w:div>
    <w:div w:id="612131430">
      <w:bodyDiv w:val="1"/>
      <w:marLeft w:val="0"/>
      <w:marRight w:val="0"/>
      <w:marTop w:val="0"/>
      <w:marBottom w:val="0"/>
      <w:divBdr>
        <w:top w:val="none" w:sz="0" w:space="0" w:color="auto"/>
        <w:left w:val="none" w:sz="0" w:space="0" w:color="auto"/>
        <w:bottom w:val="none" w:sz="0" w:space="0" w:color="auto"/>
        <w:right w:val="none" w:sz="0" w:space="0" w:color="auto"/>
      </w:divBdr>
    </w:div>
    <w:div w:id="613825619">
      <w:bodyDiv w:val="1"/>
      <w:marLeft w:val="0"/>
      <w:marRight w:val="0"/>
      <w:marTop w:val="0"/>
      <w:marBottom w:val="0"/>
      <w:divBdr>
        <w:top w:val="none" w:sz="0" w:space="0" w:color="auto"/>
        <w:left w:val="none" w:sz="0" w:space="0" w:color="auto"/>
        <w:bottom w:val="none" w:sz="0" w:space="0" w:color="auto"/>
        <w:right w:val="none" w:sz="0" w:space="0" w:color="auto"/>
      </w:divBdr>
    </w:div>
    <w:div w:id="615454145">
      <w:bodyDiv w:val="1"/>
      <w:marLeft w:val="0"/>
      <w:marRight w:val="0"/>
      <w:marTop w:val="0"/>
      <w:marBottom w:val="0"/>
      <w:divBdr>
        <w:top w:val="none" w:sz="0" w:space="0" w:color="auto"/>
        <w:left w:val="none" w:sz="0" w:space="0" w:color="auto"/>
        <w:bottom w:val="none" w:sz="0" w:space="0" w:color="auto"/>
        <w:right w:val="none" w:sz="0" w:space="0" w:color="auto"/>
      </w:divBdr>
    </w:div>
    <w:div w:id="630551173">
      <w:bodyDiv w:val="1"/>
      <w:marLeft w:val="0"/>
      <w:marRight w:val="0"/>
      <w:marTop w:val="0"/>
      <w:marBottom w:val="0"/>
      <w:divBdr>
        <w:top w:val="none" w:sz="0" w:space="0" w:color="auto"/>
        <w:left w:val="none" w:sz="0" w:space="0" w:color="auto"/>
        <w:bottom w:val="none" w:sz="0" w:space="0" w:color="auto"/>
        <w:right w:val="none" w:sz="0" w:space="0" w:color="auto"/>
      </w:divBdr>
    </w:div>
    <w:div w:id="632104158">
      <w:bodyDiv w:val="1"/>
      <w:marLeft w:val="0"/>
      <w:marRight w:val="0"/>
      <w:marTop w:val="0"/>
      <w:marBottom w:val="0"/>
      <w:divBdr>
        <w:top w:val="none" w:sz="0" w:space="0" w:color="auto"/>
        <w:left w:val="none" w:sz="0" w:space="0" w:color="auto"/>
        <w:bottom w:val="none" w:sz="0" w:space="0" w:color="auto"/>
        <w:right w:val="none" w:sz="0" w:space="0" w:color="auto"/>
      </w:divBdr>
    </w:div>
    <w:div w:id="655647817">
      <w:bodyDiv w:val="1"/>
      <w:marLeft w:val="0"/>
      <w:marRight w:val="0"/>
      <w:marTop w:val="0"/>
      <w:marBottom w:val="0"/>
      <w:divBdr>
        <w:top w:val="none" w:sz="0" w:space="0" w:color="auto"/>
        <w:left w:val="none" w:sz="0" w:space="0" w:color="auto"/>
        <w:bottom w:val="none" w:sz="0" w:space="0" w:color="auto"/>
        <w:right w:val="none" w:sz="0" w:space="0" w:color="auto"/>
      </w:divBdr>
    </w:div>
    <w:div w:id="655769978">
      <w:bodyDiv w:val="1"/>
      <w:marLeft w:val="0"/>
      <w:marRight w:val="0"/>
      <w:marTop w:val="0"/>
      <w:marBottom w:val="0"/>
      <w:divBdr>
        <w:top w:val="none" w:sz="0" w:space="0" w:color="auto"/>
        <w:left w:val="none" w:sz="0" w:space="0" w:color="auto"/>
        <w:bottom w:val="none" w:sz="0" w:space="0" w:color="auto"/>
        <w:right w:val="none" w:sz="0" w:space="0" w:color="auto"/>
      </w:divBdr>
    </w:div>
    <w:div w:id="657463557">
      <w:bodyDiv w:val="1"/>
      <w:marLeft w:val="0"/>
      <w:marRight w:val="0"/>
      <w:marTop w:val="0"/>
      <w:marBottom w:val="0"/>
      <w:divBdr>
        <w:top w:val="none" w:sz="0" w:space="0" w:color="auto"/>
        <w:left w:val="none" w:sz="0" w:space="0" w:color="auto"/>
        <w:bottom w:val="none" w:sz="0" w:space="0" w:color="auto"/>
        <w:right w:val="none" w:sz="0" w:space="0" w:color="auto"/>
      </w:divBdr>
    </w:div>
    <w:div w:id="658122316">
      <w:bodyDiv w:val="1"/>
      <w:marLeft w:val="0"/>
      <w:marRight w:val="0"/>
      <w:marTop w:val="0"/>
      <w:marBottom w:val="0"/>
      <w:divBdr>
        <w:top w:val="none" w:sz="0" w:space="0" w:color="auto"/>
        <w:left w:val="none" w:sz="0" w:space="0" w:color="auto"/>
        <w:bottom w:val="none" w:sz="0" w:space="0" w:color="auto"/>
        <w:right w:val="none" w:sz="0" w:space="0" w:color="auto"/>
      </w:divBdr>
    </w:div>
    <w:div w:id="664166679">
      <w:bodyDiv w:val="1"/>
      <w:marLeft w:val="0"/>
      <w:marRight w:val="0"/>
      <w:marTop w:val="0"/>
      <w:marBottom w:val="0"/>
      <w:divBdr>
        <w:top w:val="none" w:sz="0" w:space="0" w:color="auto"/>
        <w:left w:val="none" w:sz="0" w:space="0" w:color="auto"/>
        <w:bottom w:val="none" w:sz="0" w:space="0" w:color="auto"/>
        <w:right w:val="none" w:sz="0" w:space="0" w:color="auto"/>
      </w:divBdr>
    </w:div>
    <w:div w:id="664285139">
      <w:bodyDiv w:val="1"/>
      <w:marLeft w:val="0"/>
      <w:marRight w:val="0"/>
      <w:marTop w:val="0"/>
      <w:marBottom w:val="0"/>
      <w:divBdr>
        <w:top w:val="none" w:sz="0" w:space="0" w:color="auto"/>
        <w:left w:val="none" w:sz="0" w:space="0" w:color="auto"/>
        <w:bottom w:val="none" w:sz="0" w:space="0" w:color="auto"/>
        <w:right w:val="none" w:sz="0" w:space="0" w:color="auto"/>
      </w:divBdr>
    </w:div>
    <w:div w:id="665279659">
      <w:bodyDiv w:val="1"/>
      <w:marLeft w:val="0"/>
      <w:marRight w:val="0"/>
      <w:marTop w:val="0"/>
      <w:marBottom w:val="0"/>
      <w:divBdr>
        <w:top w:val="none" w:sz="0" w:space="0" w:color="auto"/>
        <w:left w:val="none" w:sz="0" w:space="0" w:color="auto"/>
        <w:bottom w:val="none" w:sz="0" w:space="0" w:color="auto"/>
        <w:right w:val="none" w:sz="0" w:space="0" w:color="auto"/>
      </w:divBdr>
    </w:div>
    <w:div w:id="668405603">
      <w:bodyDiv w:val="1"/>
      <w:marLeft w:val="0"/>
      <w:marRight w:val="0"/>
      <w:marTop w:val="0"/>
      <w:marBottom w:val="0"/>
      <w:divBdr>
        <w:top w:val="none" w:sz="0" w:space="0" w:color="auto"/>
        <w:left w:val="none" w:sz="0" w:space="0" w:color="auto"/>
        <w:bottom w:val="none" w:sz="0" w:space="0" w:color="auto"/>
        <w:right w:val="none" w:sz="0" w:space="0" w:color="auto"/>
      </w:divBdr>
    </w:div>
    <w:div w:id="673803390">
      <w:bodyDiv w:val="1"/>
      <w:marLeft w:val="0"/>
      <w:marRight w:val="0"/>
      <w:marTop w:val="0"/>
      <w:marBottom w:val="0"/>
      <w:divBdr>
        <w:top w:val="none" w:sz="0" w:space="0" w:color="auto"/>
        <w:left w:val="none" w:sz="0" w:space="0" w:color="auto"/>
        <w:bottom w:val="none" w:sz="0" w:space="0" w:color="auto"/>
        <w:right w:val="none" w:sz="0" w:space="0" w:color="auto"/>
      </w:divBdr>
    </w:div>
    <w:div w:id="677388784">
      <w:bodyDiv w:val="1"/>
      <w:marLeft w:val="0"/>
      <w:marRight w:val="0"/>
      <w:marTop w:val="0"/>
      <w:marBottom w:val="0"/>
      <w:divBdr>
        <w:top w:val="none" w:sz="0" w:space="0" w:color="auto"/>
        <w:left w:val="none" w:sz="0" w:space="0" w:color="auto"/>
        <w:bottom w:val="none" w:sz="0" w:space="0" w:color="auto"/>
        <w:right w:val="none" w:sz="0" w:space="0" w:color="auto"/>
      </w:divBdr>
    </w:div>
    <w:div w:id="679309080">
      <w:bodyDiv w:val="1"/>
      <w:marLeft w:val="0"/>
      <w:marRight w:val="0"/>
      <w:marTop w:val="0"/>
      <w:marBottom w:val="0"/>
      <w:divBdr>
        <w:top w:val="none" w:sz="0" w:space="0" w:color="auto"/>
        <w:left w:val="none" w:sz="0" w:space="0" w:color="auto"/>
        <w:bottom w:val="none" w:sz="0" w:space="0" w:color="auto"/>
        <w:right w:val="none" w:sz="0" w:space="0" w:color="auto"/>
      </w:divBdr>
    </w:div>
    <w:div w:id="681778448">
      <w:bodyDiv w:val="1"/>
      <w:marLeft w:val="0"/>
      <w:marRight w:val="0"/>
      <w:marTop w:val="0"/>
      <w:marBottom w:val="0"/>
      <w:divBdr>
        <w:top w:val="none" w:sz="0" w:space="0" w:color="auto"/>
        <w:left w:val="none" w:sz="0" w:space="0" w:color="auto"/>
        <w:bottom w:val="none" w:sz="0" w:space="0" w:color="auto"/>
        <w:right w:val="none" w:sz="0" w:space="0" w:color="auto"/>
      </w:divBdr>
    </w:div>
    <w:div w:id="684407531">
      <w:bodyDiv w:val="1"/>
      <w:marLeft w:val="0"/>
      <w:marRight w:val="0"/>
      <w:marTop w:val="0"/>
      <w:marBottom w:val="0"/>
      <w:divBdr>
        <w:top w:val="none" w:sz="0" w:space="0" w:color="auto"/>
        <w:left w:val="none" w:sz="0" w:space="0" w:color="auto"/>
        <w:bottom w:val="none" w:sz="0" w:space="0" w:color="auto"/>
        <w:right w:val="none" w:sz="0" w:space="0" w:color="auto"/>
      </w:divBdr>
    </w:div>
    <w:div w:id="698121537">
      <w:bodyDiv w:val="1"/>
      <w:marLeft w:val="0"/>
      <w:marRight w:val="0"/>
      <w:marTop w:val="0"/>
      <w:marBottom w:val="0"/>
      <w:divBdr>
        <w:top w:val="none" w:sz="0" w:space="0" w:color="auto"/>
        <w:left w:val="none" w:sz="0" w:space="0" w:color="auto"/>
        <w:bottom w:val="none" w:sz="0" w:space="0" w:color="auto"/>
        <w:right w:val="none" w:sz="0" w:space="0" w:color="auto"/>
      </w:divBdr>
    </w:div>
    <w:div w:id="706024350">
      <w:bodyDiv w:val="1"/>
      <w:marLeft w:val="0"/>
      <w:marRight w:val="0"/>
      <w:marTop w:val="0"/>
      <w:marBottom w:val="0"/>
      <w:divBdr>
        <w:top w:val="none" w:sz="0" w:space="0" w:color="auto"/>
        <w:left w:val="none" w:sz="0" w:space="0" w:color="auto"/>
        <w:bottom w:val="none" w:sz="0" w:space="0" w:color="auto"/>
        <w:right w:val="none" w:sz="0" w:space="0" w:color="auto"/>
      </w:divBdr>
    </w:div>
    <w:div w:id="711153179">
      <w:bodyDiv w:val="1"/>
      <w:marLeft w:val="0"/>
      <w:marRight w:val="0"/>
      <w:marTop w:val="0"/>
      <w:marBottom w:val="0"/>
      <w:divBdr>
        <w:top w:val="none" w:sz="0" w:space="0" w:color="auto"/>
        <w:left w:val="none" w:sz="0" w:space="0" w:color="auto"/>
        <w:bottom w:val="none" w:sz="0" w:space="0" w:color="auto"/>
        <w:right w:val="none" w:sz="0" w:space="0" w:color="auto"/>
      </w:divBdr>
    </w:div>
    <w:div w:id="733237225">
      <w:bodyDiv w:val="1"/>
      <w:marLeft w:val="0"/>
      <w:marRight w:val="0"/>
      <w:marTop w:val="0"/>
      <w:marBottom w:val="0"/>
      <w:divBdr>
        <w:top w:val="none" w:sz="0" w:space="0" w:color="auto"/>
        <w:left w:val="none" w:sz="0" w:space="0" w:color="auto"/>
        <w:bottom w:val="none" w:sz="0" w:space="0" w:color="auto"/>
        <w:right w:val="none" w:sz="0" w:space="0" w:color="auto"/>
      </w:divBdr>
    </w:div>
    <w:div w:id="739910757">
      <w:bodyDiv w:val="1"/>
      <w:marLeft w:val="0"/>
      <w:marRight w:val="0"/>
      <w:marTop w:val="0"/>
      <w:marBottom w:val="0"/>
      <w:divBdr>
        <w:top w:val="none" w:sz="0" w:space="0" w:color="auto"/>
        <w:left w:val="none" w:sz="0" w:space="0" w:color="auto"/>
        <w:bottom w:val="none" w:sz="0" w:space="0" w:color="auto"/>
        <w:right w:val="none" w:sz="0" w:space="0" w:color="auto"/>
      </w:divBdr>
    </w:div>
    <w:div w:id="741678384">
      <w:bodyDiv w:val="1"/>
      <w:marLeft w:val="0"/>
      <w:marRight w:val="0"/>
      <w:marTop w:val="0"/>
      <w:marBottom w:val="0"/>
      <w:divBdr>
        <w:top w:val="none" w:sz="0" w:space="0" w:color="auto"/>
        <w:left w:val="none" w:sz="0" w:space="0" w:color="auto"/>
        <w:bottom w:val="none" w:sz="0" w:space="0" w:color="auto"/>
        <w:right w:val="none" w:sz="0" w:space="0" w:color="auto"/>
      </w:divBdr>
    </w:div>
    <w:div w:id="746607545">
      <w:bodyDiv w:val="1"/>
      <w:marLeft w:val="0"/>
      <w:marRight w:val="0"/>
      <w:marTop w:val="0"/>
      <w:marBottom w:val="0"/>
      <w:divBdr>
        <w:top w:val="none" w:sz="0" w:space="0" w:color="auto"/>
        <w:left w:val="none" w:sz="0" w:space="0" w:color="auto"/>
        <w:bottom w:val="none" w:sz="0" w:space="0" w:color="auto"/>
        <w:right w:val="none" w:sz="0" w:space="0" w:color="auto"/>
      </w:divBdr>
    </w:div>
    <w:div w:id="757748020">
      <w:bodyDiv w:val="1"/>
      <w:marLeft w:val="0"/>
      <w:marRight w:val="0"/>
      <w:marTop w:val="0"/>
      <w:marBottom w:val="0"/>
      <w:divBdr>
        <w:top w:val="none" w:sz="0" w:space="0" w:color="auto"/>
        <w:left w:val="none" w:sz="0" w:space="0" w:color="auto"/>
        <w:bottom w:val="none" w:sz="0" w:space="0" w:color="auto"/>
        <w:right w:val="none" w:sz="0" w:space="0" w:color="auto"/>
      </w:divBdr>
    </w:div>
    <w:div w:id="762190800">
      <w:bodyDiv w:val="1"/>
      <w:marLeft w:val="0"/>
      <w:marRight w:val="0"/>
      <w:marTop w:val="0"/>
      <w:marBottom w:val="0"/>
      <w:divBdr>
        <w:top w:val="none" w:sz="0" w:space="0" w:color="auto"/>
        <w:left w:val="none" w:sz="0" w:space="0" w:color="auto"/>
        <w:bottom w:val="none" w:sz="0" w:space="0" w:color="auto"/>
        <w:right w:val="none" w:sz="0" w:space="0" w:color="auto"/>
      </w:divBdr>
    </w:div>
    <w:div w:id="771978964">
      <w:bodyDiv w:val="1"/>
      <w:marLeft w:val="0"/>
      <w:marRight w:val="0"/>
      <w:marTop w:val="0"/>
      <w:marBottom w:val="0"/>
      <w:divBdr>
        <w:top w:val="none" w:sz="0" w:space="0" w:color="auto"/>
        <w:left w:val="none" w:sz="0" w:space="0" w:color="auto"/>
        <w:bottom w:val="none" w:sz="0" w:space="0" w:color="auto"/>
        <w:right w:val="none" w:sz="0" w:space="0" w:color="auto"/>
      </w:divBdr>
    </w:div>
    <w:div w:id="788356628">
      <w:bodyDiv w:val="1"/>
      <w:marLeft w:val="0"/>
      <w:marRight w:val="0"/>
      <w:marTop w:val="0"/>
      <w:marBottom w:val="0"/>
      <w:divBdr>
        <w:top w:val="none" w:sz="0" w:space="0" w:color="auto"/>
        <w:left w:val="none" w:sz="0" w:space="0" w:color="auto"/>
        <w:bottom w:val="none" w:sz="0" w:space="0" w:color="auto"/>
        <w:right w:val="none" w:sz="0" w:space="0" w:color="auto"/>
      </w:divBdr>
    </w:div>
    <w:div w:id="790634178">
      <w:bodyDiv w:val="1"/>
      <w:marLeft w:val="0"/>
      <w:marRight w:val="0"/>
      <w:marTop w:val="0"/>
      <w:marBottom w:val="0"/>
      <w:divBdr>
        <w:top w:val="none" w:sz="0" w:space="0" w:color="auto"/>
        <w:left w:val="none" w:sz="0" w:space="0" w:color="auto"/>
        <w:bottom w:val="none" w:sz="0" w:space="0" w:color="auto"/>
        <w:right w:val="none" w:sz="0" w:space="0" w:color="auto"/>
      </w:divBdr>
    </w:div>
    <w:div w:id="801701939">
      <w:bodyDiv w:val="1"/>
      <w:marLeft w:val="0"/>
      <w:marRight w:val="0"/>
      <w:marTop w:val="0"/>
      <w:marBottom w:val="0"/>
      <w:divBdr>
        <w:top w:val="none" w:sz="0" w:space="0" w:color="auto"/>
        <w:left w:val="none" w:sz="0" w:space="0" w:color="auto"/>
        <w:bottom w:val="none" w:sz="0" w:space="0" w:color="auto"/>
        <w:right w:val="none" w:sz="0" w:space="0" w:color="auto"/>
      </w:divBdr>
    </w:div>
    <w:div w:id="803042402">
      <w:bodyDiv w:val="1"/>
      <w:marLeft w:val="0"/>
      <w:marRight w:val="0"/>
      <w:marTop w:val="0"/>
      <w:marBottom w:val="0"/>
      <w:divBdr>
        <w:top w:val="none" w:sz="0" w:space="0" w:color="auto"/>
        <w:left w:val="none" w:sz="0" w:space="0" w:color="auto"/>
        <w:bottom w:val="none" w:sz="0" w:space="0" w:color="auto"/>
        <w:right w:val="none" w:sz="0" w:space="0" w:color="auto"/>
      </w:divBdr>
    </w:div>
    <w:div w:id="807818966">
      <w:bodyDiv w:val="1"/>
      <w:marLeft w:val="0"/>
      <w:marRight w:val="0"/>
      <w:marTop w:val="0"/>
      <w:marBottom w:val="0"/>
      <w:divBdr>
        <w:top w:val="none" w:sz="0" w:space="0" w:color="auto"/>
        <w:left w:val="none" w:sz="0" w:space="0" w:color="auto"/>
        <w:bottom w:val="none" w:sz="0" w:space="0" w:color="auto"/>
        <w:right w:val="none" w:sz="0" w:space="0" w:color="auto"/>
      </w:divBdr>
    </w:div>
    <w:div w:id="813451468">
      <w:bodyDiv w:val="1"/>
      <w:marLeft w:val="0"/>
      <w:marRight w:val="0"/>
      <w:marTop w:val="0"/>
      <w:marBottom w:val="0"/>
      <w:divBdr>
        <w:top w:val="none" w:sz="0" w:space="0" w:color="auto"/>
        <w:left w:val="none" w:sz="0" w:space="0" w:color="auto"/>
        <w:bottom w:val="none" w:sz="0" w:space="0" w:color="auto"/>
        <w:right w:val="none" w:sz="0" w:space="0" w:color="auto"/>
      </w:divBdr>
    </w:div>
    <w:div w:id="819150197">
      <w:bodyDiv w:val="1"/>
      <w:marLeft w:val="0"/>
      <w:marRight w:val="0"/>
      <w:marTop w:val="0"/>
      <w:marBottom w:val="0"/>
      <w:divBdr>
        <w:top w:val="none" w:sz="0" w:space="0" w:color="auto"/>
        <w:left w:val="none" w:sz="0" w:space="0" w:color="auto"/>
        <w:bottom w:val="none" w:sz="0" w:space="0" w:color="auto"/>
        <w:right w:val="none" w:sz="0" w:space="0" w:color="auto"/>
      </w:divBdr>
    </w:div>
    <w:div w:id="828205134">
      <w:bodyDiv w:val="1"/>
      <w:marLeft w:val="0"/>
      <w:marRight w:val="0"/>
      <w:marTop w:val="0"/>
      <w:marBottom w:val="0"/>
      <w:divBdr>
        <w:top w:val="none" w:sz="0" w:space="0" w:color="auto"/>
        <w:left w:val="none" w:sz="0" w:space="0" w:color="auto"/>
        <w:bottom w:val="none" w:sz="0" w:space="0" w:color="auto"/>
        <w:right w:val="none" w:sz="0" w:space="0" w:color="auto"/>
      </w:divBdr>
    </w:div>
    <w:div w:id="828207666">
      <w:bodyDiv w:val="1"/>
      <w:marLeft w:val="0"/>
      <w:marRight w:val="0"/>
      <w:marTop w:val="0"/>
      <w:marBottom w:val="0"/>
      <w:divBdr>
        <w:top w:val="none" w:sz="0" w:space="0" w:color="auto"/>
        <w:left w:val="none" w:sz="0" w:space="0" w:color="auto"/>
        <w:bottom w:val="none" w:sz="0" w:space="0" w:color="auto"/>
        <w:right w:val="none" w:sz="0" w:space="0" w:color="auto"/>
      </w:divBdr>
    </w:div>
    <w:div w:id="831723617">
      <w:bodyDiv w:val="1"/>
      <w:marLeft w:val="0"/>
      <w:marRight w:val="0"/>
      <w:marTop w:val="0"/>
      <w:marBottom w:val="0"/>
      <w:divBdr>
        <w:top w:val="none" w:sz="0" w:space="0" w:color="auto"/>
        <w:left w:val="none" w:sz="0" w:space="0" w:color="auto"/>
        <w:bottom w:val="none" w:sz="0" w:space="0" w:color="auto"/>
        <w:right w:val="none" w:sz="0" w:space="0" w:color="auto"/>
      </w:divBdr>
    </w:div>
    <w:div w:id="832381415">
      <w:bodyDiv w:val="1"/>
      <w:marLeft w:val="0"/>
      <w:marRight w:val="0"/>
      <w:marTop w:val="0"/>
      <w:marBottom w:val="0"/>
      <w:divBdr>
        <w:top w:val="none" w:sz="0" w:space="0" w:color="auto"/>
        <w:left w:val="none" w:sz="0" w:space="0" w:color="auto"/>
        <w:bottom w:val="none" w:sz="0" w:space="0" w:color="auto"/>
        <w:right w:val="none" w:sz="0" w:space="0" w:color="auto"/>
      </w:divBdr>
    </w:div>
    <w:div w:id="858160302">
      <w:bodyDiv w:val="1"/>
      <w:marLeft w:val="0"/>
      <w:marRight w:val="0"/>
      <w:marTop w:val="0"/>
      <w:marBottom w:val="0"/>
      <w:divBdr>
        <w:top w:val="none" w:sz="0" w:space="0" w:color="auto"/>
        <w:left w:val="none" w:sz="0" w:space="0" w:color="auto"/>
        <w:bottom w:val="none" w:sz="0" w:space="0" w:color="auto"/>
        <w:right w:val="none" w:sz="0" w:space="0" w:color="auto"/>
      </w:divBdr>
    </w:div>
    <w:div w:id="860704394">
      <w:bodyDiv w:val="1"/>
      <w:marLeft w:val="0"/>
      <w:marRight w:val="0"/>
      <w:marTop w:val="0"/>
      <w:marBottom w:val="0"/>
      <w:divBdr>
        <w:top w:val="none" w:sz="0" w:space="0" w:color="auto"/>
        <w:left w:val="none" w:sz="0" w:space="0" w:color="auto"/>
        <w:bottom w:val="none" w:sz="0" w:space="0" w:color="auto"/>
        <w:right w:val="none" w:sz="0" w:space="0" w:color="auto"/>
      </w:divBdr>
    </w:div>
    <w:div w:id="871191888">
      <w:bodyDiv w:val="1"/>
      <w:marLeft w:val="0"/>
      <w:marRight w:val="0"/>
      <w:marTop w:val="0"/>
      <w:marBottom w:val="0"/>
      <w:divBdr>
        <w:top w:val="none" w:sz="0" w:space="0" w:color="auto"/>
        <w:left w:val="none" w:sz="0" w:space="0" w:color="auto"/>
        <w:bottom w:val="none" w:sz="0" w:space="0" w:color="auto"/>
        <w:right w:val="none" w:sz="0" w:space="0" w:color="auto"/>
      </w:divBdr>
    </w:div>
    <w:div w:id="874663152">
      <w:bodyDiv w:val="1"/>
      <w:marLeft w:val="0"/>
      <w:marRight w:val="0"/>
      <w:marTop w:val="0"/>
      <w:marBottom w:val="0"/>
      <w:divBdr>
        <w:top w:val="none" w:sz="0" w:space="0" w:color="auto"/>
        <w:left w:val="none" w:sz="0" w:space="0" w:color="auto"/>
        <w:bottom w:val="none" w:sz="0" w:space="0" w:color="auto"/>
        <w:right w:val="none" w:sz="0" w:space="0" w:color="auto"/>
      </w:divBdr>
    </w:div>
    <w:div w:id="874850549">
      <w:bodyDiv w:val="1"/>
      <w:marLeft w:val="0"/>
      <w:marRight w:val="0"/>
      <w:marTop w:val="0"/>
      <w:marBottom w:val="0"/>
      <w:divBdr>
        <w:top w:val="none" w:sz="0" w:space="0" w:color="auto"/>
        <w:left w:val="none" w:sz="0" w:space="0" w:color="auto"/>
        <w:bottom w:val="none" w:sz="0" w:space="0" w:color="auto"/>
        <w:right w:val="none" w:sz="0" w:space="0" w:color="auto"/>
      </w:divBdr>
    </w:div>
    <w:div w:id="876239186">
      <w:bodyDiv w:val="1"/>
      <w:marLeft w:val="0"/>
      <w:marRight w:val="0"/>
      <w:marTop w:val="0"/>
      <w:marBottom w:val="0"/>
      <w:divBdr>
        <w:top w:val="none" w:sz="0" w:space="0" w:color="auto"/>
        <w:left w:val="none" w:sz="0" w:space="0" w:color="auto"/>
        <w:bottom w:val="none" w:sz="0" w:space="0" w:color="auto"/>
        <w:right w:val="none" w:sz="0" w:space="0" w:color="auto"/>
      </w:divBdr>
    </w:div>
    <w:div w:id="893397041">
      <w:bodyDiv w:val="1"/>
      <w:marLeft w:val="0"/>
      <w:marRight w:val="0"/>
      <w:marTop w:val="0"/>
      <w:marBottom w:val="0"/>
      <w:divBdr>
        <w:top w:val="none" w:sz="0" w:space="0" w:color="auto"/>
        <w:left w:val="none" w:sz="0" w:space="0" w:color="auto"/>
        <w:bottom w:val="none" w:sz="0" w:space="0" w:color="auto"/>
        <w:right w:val="none" w:sz="0" w:space="0" w:color="auto"/>
      </w:divBdr>
    </w:div>
    <w:div w:id="894583389">
      <w:bodyDiv w:val="1"/>
      <w:marLeft w:val="0"/>
      <w:marRight w:val="0"/>
      <w:marTop w:val="0"/>
      <w:marBottom w:val="0"/>
      <w:divBdr>
        <w:top w:val="none" w:sz="0" w:space="0" w:color="auto"/>
        <w:left w:val="none" w:sz="0" w:space="0" w:color="auto"/>
        <w:bottom w:val="none" w:sz="0" w:space="0" w:color="auto"/>
        <w:right w:val="none" w:sz="0" w:space="0" w:color="auto"/>
      </w:divBdr>
    </w:div>
    <w:div w:id="903951847">
      <w:bodyDiv w:val="1"/>
      <w:marLeft w:val="0"/>
      <w:marRight w:val="0"/>
      <w:marTop w:val="0"/>
      <w:marBottom w:val="0"/>
      <w:divBdr>
        <w:top w:val="none" w:sz="0" w:space="0" w:color="auto"/>
        <w:left w:val="none" w:sz="0" w:space="0" w:color="auto"/>
        <w:bottom w:val="none" w:sz="0" w:space="0" w:color="auto"/>
        <w:right w:val="none" w:sz="0" w:space="0" w:color="auto"/>
      </w:divBdr>
    </w:div>
    <w:div w:id="904216529">
      <w:bodyDiv w:val="1"/>
      <w:marLeft w:val="0"/>
      <w:marRight w:val="0"/>
      <w:marTop w:val="0"/>
      <w:marBottom w:val="0"/>
      <w:divBdr>
        <w:top w:val="none" w:sz="0" w:space="0" w:color="auto"/>
        <w:left w:val="none" w:sz="0" w:space="0" w:color="auto"/>
        <w:bottom w:val="none" w:sz="0" w:space="0" w:color="auto"/>
        <w:right w:val="none" w:sz="0" w:space="0" w:color="auto"/>
      </w:divBdr>
    </w:div>
    <w:div w:id="906695870">
      <w:bodyDiv w:val="1"/>
      <w:marLeft w:val="0"/>
      <w:marRight w:val="0"/>
      <w:marTop w:val="0"/>
      <w:marBottom w:val="0"/>
      <w:divBdr>
        <w:top w:val="none" w:sz="0" w:space="0" w:color="auto"/>
        <w:left w:val="none" w:sz="0" w:space="0" w:color="auto"/>
        <w:bottom w:val="none" w:sz="0" w:space="0" w:color="auto"/>
        <w:right w:val="none" w:sz="0" w:space="0" w:color="auto"/>
      </w:divBdr>
    </w:div>
    <w:div w:id="908804280">
      <w:bodyDiv w:val="1"/>
      <w:marLeft w:val="0"/>
      <w:marRight w:val="0"/>
      <w:marTop w:val="0"/>
      <w:marBottom w:val="0"/>
      <w:divBdr>
        <w:top w:val="none" w:sz="0" w:space="0" w:color="auto"/>
        <w:left w:val="none" w:sz="0" w:space="0" w:color="auto"/>
        <w:bottom w:val="none" w:sz="0" w:space="0" w:color="auto"/>
        <w:right w:val="none" w:sz="0" w:space="0" w:color="auto"/>
      </w:divBdr>
    </w:div>
    <w:div w:id="911081554">
      <w:bodyDiv w:val="1"/>
      <w:marLeft w:val="0"/>
      <w:marRight w:val="0"/>
      <w:marTop w:val="0"/>
      <w:marBottom w:val="0"/>
      <w:divBdr>
        <w:top w:val="none" w:sz="0" w:space="0" w:color="auto"/>
        <w:left w:val="none" w:sz="0" w:space="0" w:color="auto"/>
        <w:bottom w:val="none" w:sz="0" w:space="0" w:color="auto"/>
        <w:right w:val="none" w:sz="0" w:space="0" w:color="auto"/>
      </w:divBdr>
    </w:div>
    <w:div w:id="915093264">
      <w:bodyDiv w:val="1"/>
      <w:marLeft w:val="0"/>
      <w:marRight w:val="0"/>
      <w:marTop w:val="0"/>
      <w:marBottom w:val="0"/>
      <w:divBdr>
        <w:top w:val="none" w:sz="0" w:space="0" w:color="auto"/>
        <w:left w:val="none" w:sz="0" w:space="0" w:color="auto"/>
        <w:bottom w:val="none" w:sz="0" w:space="0" w:color="auto"/>
        <w:right w:val="none" w:sz="0" w:space="0" w:color="auto"/>
      </w:divBdr>
    </w:div>
    <w:div w:id="927881602">
      <w:bodyDiv w:val="1"/>
      <w:marLeft w:val="0"/>
      <w:marRight w:val="0"/>
      <w:marTop w:val="0"/>
      <w:marBottom w:val="0"/>
      <w:divBdr>
        <w:top w:val="none" w:sz="0" w:space="0" w:color="auto"/>
        <w:left w:val="none" w:sz="0" w:space="0" w:color="auto"/>
        <w:bottom w:val="none" w:sz="0" w:space="0" w:color="auto"/>
        <w:right w:val="none" w:sz="0" w:space="0" w:color="auto"/>
      </w:divBdr>
    </w:div>
    <w:div w:id="933393782">
      <w:bodyDiv w:val="1"/>
      <w:marLeft w:val="0"/>
      <w:marRight w:val="0"/>
      <w:marTop w:val="0"/>
      <w:marBottom w:val="0"/>
      <w:divBdr>
        <w:top w:val="none" w:sz="0" w:space="0" w:color="auto"/>
        <w:left w:val="none" w:sz="0" w:space="0" w:color="auto"/>
        <w:bottom w:val="none" w:sz="0" w:space="0" w:color="auto"/>
        <w:right w:val="none" w:sz="0" w:space="0" w:color="auto"/>
      </w:divBdr>
    </w:div>
    <w:div w:id="943995512">
      <w:bodyDiv w:val="1"/>
      <w:marLeft w:val="0"/>
      <w:marRight w:val="0"/>
      <w:marTop w:val="0"/>
      <w:marBottom w:val="0"/>
      <w:divBdr>
        <w:top w:val="none" w:sz="0" w:space="0" w:color="auto"/>
        <w:left w:val="none" w:sz="0" w:space="0" w:color="auto"/>
        <w:bottom w:val="none" w:sz="0" w:space="0" w:color="auto"/>
        <w:right w:val="none" w:sz="0" w:space="0" w:color="auto"/>
      </w:divBdr>
    </w:div>
    <w:div w:id="950942271">
      <w:bodyDiv w:val="1"/>
      <w:marLeft w:val="0"/>
      <w:marRight w:val="0"/>
      <w:marTop w:val="0"/>
      <w:marBottom w:val="0"/>
      <w:divBdr>
        <w:top w:val="none" w:sz="0" w:space="0" w:color="auto"/>
        <w:left w:val="none" w:sz="0" w:space="0" w:color="auto"/>
        <w:bottom w:val="none" w:sz="0" w:space="0" w:color="auto"/>
        <w:right w:val="none" w:sz="0" w:space="0" w:color="auto"/>
      </w:divBdr>
    </w:div>
    <w:div w:id="951202880">
      <w:bodyDiv w:val="1"/>
      <w:marLeft w:val="0"/>
      <w:marRight w:val="0"/>
      <w:marTop w:val="0"/>
      <w:marBottom w:val="0"/>
      <w:divBdr>
        <w:top w:val="none" w:sz="0" w:space="0" w:color="auto"/>
        <w:left w:val="none" w:sz="0" w:space="0" w:color="auto"/>
        <w:bottom w:val="none" w:sz="0" w:space="0" w:color="auto"/>
        <w:right w:val="none" w:sz="0" w:space="0" w:color="auto"/>
      </w:divBdr>
    </w:div>
    <w:div w:id="953485953">
      <w:bodyDiv w:val="1"/>
      <w:marLeft w:val="0"/>
      <w:marRight w:val="0"/>
      <w:marTop w:val="0"/>
      <w:marBottom w:val="0"/>
      <w:divBdr>
        <w:top w:val="none" w:sz="0" w:space="0" w:color="auto"/>
        <w:left w:val="none" w:sz="0" w:space="0" w:color="auto"/>
        <w:bottom w:val="none" w:sz="0" w:space="0" w:color="auto"/>
        <w:right w:val="none" w:sz="0" w:space="0" w:color="auto"/>
      </w:divBdr>
    </w:div>
    <w:div w:id="956762078">
      <w:bodyDiv w:val="1"/>
      <w:marLeft w:val="0"/>
      <w:marRight w:val="0"/>
      <w:marTop w:val="0"/>
      <w:marBottom w:val="0"/>
      <w:divBdr>
        <w:top w:val="none" w:sz="0" w:space="0" w:color="auto"/>
        <w:left w:val="none" w:sz="0" w:space="0" w:color="auto"/>
        <w:bottom w:val="none" w:sz="0" w:space="0" w:color="auto"/>
        <w:right w:val="none" w:sz="0" w:space="0" w:color="auto"/>
      </w:divBdr>
    </w:div>
    <w:div w:id="962346986">
      <w:bodyDiv w:val="1"/>
      <w:marLeft w:val="0"/>
      <w:marRight w:val="0"/>
      <w:marTop w:val="0"/>
      <w:marBottom w:val="0"/>
      <w:divBdr>
        <w:top w:val="none" w:sz="0" w:space="0" w:color="auto"/>
        <w:left w:val="none" w:sz="0" w:space="0" w:color="auto"/>
        <w:bottom w:val="none" w:sz="0" w:space="0" w:color="auto"/>
        <w:right w:val="none" w:sz="0" w:space="0" w:color="auto"/>
      </w:divBdr>
    </w:div>
    <w:div w:id="965545284">
      <w:bodyDiv w:val="1"/>
      <w:marLeft w:val="0"/>
      <w:marRight w:val="0"/>
      <w:marTop w:val="0"/>
      <w:marBottom w:val="0"/>
      <w:divBdr>
        <w:top w:val="none" w:sz="0" w:space="0" w:color="auto"/>
        <w:left w:val="none" w:sz="0" w:space="0" w:color="auto"/>
        <w:bottom w:val="none" w:sz="0" w:space="0" w:color="auto"/>
        <w:right w:val="none" w:sz="0" w:space="0" w:color="auto"/>
      </w:divBdr>
    </w:div>
    <w:div w:id="968901061">
      <w:bodyDiv w:val="1"/>
      <w:marLeft w:val="0"/>
      <w:marRight w:val="0"/>
      <w:marTop w:val="0"/>
      <w:marBottom w:val="0"/>
      <w:divBdr>
        <w:top w:val="none" w:sz="0" w:space="0" w:color="auto"/>
        <w:left w:val="none" w:sz="0" w:space="0" w:color="auto"/>
        <w:bottom w:val="none" w:sz="0" w:space="0" w:color="auto"/>
        <w:right w:val="none" w:sz="0" w:space="0" w:color="auto"/>
      </w:divBdr>
    </w:div>
    <w:div w:id="993872794">
      <w:bodyDiv w:val="1"/>
      <w:marLeft w:val="0"/>
      <w:marRight w:val="0"/>
      <w:marTop w:val="0"/>
      <w:marBottom w:val="0"/>
      <w:divBdr>
        <w:top w:val="none" w:sz="0" w:space="0" w:color="auto"/>
        <w:left w:val="none" w:sz="0" w:space="0" w:color="auto"/>
        <w:bottom w:val="none" w:sz="0" w:space="0" w:color="auto"/>
        <w:right w:val="none" w:sz="0" w:space="0" w:color="auto"/>
      </w:divBdr>
    </w:div>
    <w:div w:id="996803124">
      <w:bodyDiv w:val="1"/>
      <w:marLeft w:val="0"/>
      <w:marRight w:val="0"/>
      <w:marTop w:val="0"/>
      <w:marBottom w:val="0"/>
      <w:divBdr>
        <w:top w:val="none" w:sz="0" w:space="0" w:color="auto"/>
        <w:left w:val="none" w:sz="0" w:space="0" w:color="auto"/>
        <w:bottom w:val="none" w:sz="0" w:space="0" w:color="auto"/>
        <w:right w:val="none" w:sz="0" w:space="0" w:color="auto"/>
      </w:divBdr>
    </w:div>
    <w:div w:id="1006245918">
      <w:bodyDiv w:val="1"/>
      <w:marLeft w:val="0"/>
      <w:marRight w:val="0"/>
      <w:marTop w:val="0"/>
      <w:marBottom w:val="0"/>
      <w:divBdr>
        <w:top w:val="none" w:sz="0" w:space="0" w:color="auto"/>
        <w:left w:val="none" w:sz="0" w:space="0" w:color="auto"/>
        <w:bottom w:val="none" w:sz="0" w:space="0" w:color="auto"/>
        <w:right w:val="none" w:sz="0" w:space="0" w:color="auto"/>
      </w:divBdr>
    </w:div>
    <w:div w:id="1008866604">
      <w:bodyDiv w:val="1"/>
      <w:marLeft w:val="0"/>
      <w:marRight w:val="0"/>
      <w:marTop w:val="0"/>
      <w:marBottom w:val="0"/>
      <w:divBdr>
        <w:top w:val="none" w:sz="0" w:space="0" w:color="auto"/>
        <w:left w:val="none" w:sz="0" w:space="0" w:color="auto"/>
        <w:bottom w:val="none" w:sz="0" w:space="0" w:color="auto"/>
        <w:right w:val="none" w:sz="0" w:space="0" w:color="auto"/>
      </w:divBdr>
    </w:div>
    <w:div w:id="1010764545">
      <w:bodyDiv w:val="1"/>
      <w:marLeft w:val="0"/>
      <w:marRight w:val="0"/>
      <w:marTop w:val="0"/>
      <w:marBottom w:val="0"/>
      <w:divBdr>
        <w:top w:val="none" w:sz="0" w:space="0" w:color="auto"/>
        <w:left w:val="none" w:sz="0" w:space="0" w:color="auto"/>
        <w:bottom w:val="none" w:sz="0" w:space="0" w:color="auto"/>
        <w:right w:val="none" w:sz="0" w:space="0" w:color="auto"/>
      </w:divBdr>
    </w:div>
    <w:div w:id="1015809386">
      <w:bodyDiv w:val="1"/>
      <w:marLeft w:val="0"/>
      <w:marRight w:val="0"/>
      <w:marTop w:val="0"/>
      <w:marBottom w:val="0"/>
      <w:divBdr>
        <w:top w:val="none" w:sz="0" w:space="0" w:color="auto"/>
        <w:left w:val="none" w:sz="0" w:space="0" w:color="auto"/>
        <w:bottom w:val="none" w:sz="0" w:space="0" w:color="auto"/>
        <w:right w:val="none" w:sz="0" w:space="0" w:color="auto"/>
      </w:divBdr>
    </w:div>
    <w:div w:id="1016075142">
      <w:bodyDiv w:val="1"/>
      <w:marLeft w:val="0"/>
      <w:marRight w:val="0"/>
      <w:marTop w:val="0"/>
      <w:marBottom w:val="0"/>
      <w:divBdr>
        <w:top w:val="none" w:sz="0" w:space="0" w:color="auto"/>
        <w:left w:val="none" w:sz="0" w:space="0" w:color="auto"/>
        <w:bottom w:val="none" w:sz="0" w:space="0" w:color="auto"/>
        <w:right w:val="none" w:sz="0" w:space="0" w:color="auto"/>
      </w:divBdr>
    </w:div>
    <w:div w:id="1024942442">
      <w:bodyDiv w:val="1"/>
      <w:marLeft w:val="0"/>
      <w:marRight w:val="0"/>
      <w:marTop w:val="0"/>
      <w:marBottom w:val="0"/>
      <w:divBdr>
        <w:top w:val="none" w:sz="0" w:space="0" w:color="auto"/>
        <w:left w:val="none" w:sz="0" w:space="0" w:color="auto"/>
        <w:bottom w:val="none" w:sz="0" w:space="0" w:color="auto"/>
        <w:right w:val="none" w:sz="0" w:space="0" w:color="auto"/>
      </w:divBdr>
    </w:div>
    <w:div w:id="1028916786">
      <w:bodyDiv w:val="1"/>
      <w:marLeft w:val="0"/>
      <w:marRight w:val="0"/>
      <w:marTop w:val="0"/>
      <w:marBottom w:val="0"/>
      <w:divBdr>
        <w:top w:val="none" w:sz="0" w:space="0" w:color="auto"/>
        <w:left w:val="none" w:sz="0" w:space="0" w:color="auto"/>
        <w:bottom w:val="none" w:sz="0" w:space="0" w:color="auto"/>
        <w:right w:val="none" w:sz="0" w:space="0" w:color="auto"/>
      </w:divBdr>
    </w:div>
    <w:div w:id="1029798311">
      <w:bodyDiv w:val="1"/>
      <w:marLeft w:val="0"/>
      <w:marRight w:val="0"/>
      <w:marTop w:val="0"/>
      <w:marBottom w:val="0"/>
      <w:divBdr>
        <w:top w:val="none" w:sz="0" w:space="0" w:color="auto"/>
        <w:left w:val="none" w:sz="0" w:space="0" w:color="auto"/>
        <w:bottom w:val="none" w:sz="0" w:space="0" w:color="auto"/>
        <w:right w:val="none" w:sz="0" w:space="0" w:color="auto"/>
      </w:divBdr>
    </w:div>
    <w:div w:id="1033262953">
      <w:bodyDiv w:val="1"/>
      <w:marLeft w:val="0"/>
      <w:marRight w:val="0"/>
      <w:marTop w:val="0"/>
      <w:marBottom w:val="0"/>
      <w:divBdr>
        <w:top w:val="none" w:sz="0" w:space="0" w:color="auto"/>
        <w:left w:val="none" w:sz="0" w:space="0" w:color="auto"/>
        <w:bottom w:val="none" w:sz="0" w:space="0" w:color="auto"/>
        <w:right w:val="none" w:sz="0" w:space="0" w:color="auto"/>
      </w:divBdr>
    </w:div>
    <w:div w:id="1049111893">
      <w:bodyDiv w:val="1"/>
      <w:marLeft w:val="0"/>
      <w:marRight w:val="0"/>
      <w:marTop w:val="0"/>
      <w:marBottom w:val="0"/>
      <w:divBdr>
        <w:top w:val="none" w:sz="0" w:space="0" w:color="auto"/>
        <w:left w:val="none" w:sz="0" w:space="0" w:color="auto"/>
        <w:bottom w:val="none" w:sz="0" w:space="0" w:color="auto"/>
        <w:right w:val="none" w:sz="0" w:space="0" w:color="auto"/>
      </w:divBdr>
    </w:div>
    <w:div w:id="1051460259">
      <w:bodyDiv w:val="1"/>
      <w:marLeft w:val="0"/>
      <w:marRight w:val="0"/>
      <w:marTop w:val="0"/>
      <w:marBottom w:val="0"/>
      <w:divBdr>
        <w:top w:val="none" w:sz="0" w:space="0" w:color="auto"/>
        <w:left w:val="none" w:sz="0" w:space="0" w:color="auto"/>
        <w:bottom w:val="none" w:sz="0" w:space="0" w:color="auto"/>
        <w:right w:val="none" w:sz="0" w:space="0" w:color="auto"/>
      </w:divBdr>
    </w:div>
    <w:div w:id="1059790405">
      <w:bodyDiv w:val="1"/>
      <w:marLeft w:val="0"/>
      <w:marRight w:val="0"/>
      <w:marTop w:val="0"/>
      <w:marBottom w:val="0"/>
      <w:divBdr>
        <w:top w:val="none" w:sz="0" w:space="0" w:color="auto"/>
        <w:left w:val="none" w:sz="0" w:space="0" w:color="auto"/>
        <w:bottom w:val="none" w:sz="0" w:space="0" w:color="auto"/>
        <w:right w:val="none" w:sz="0" w:space="0" w:color="auto"/>
      </w:divBdr>
    </w:div>
    <w:div w:id="1063333305">
      <w:bodyDiv w:val="1"/>
      <w:marLeft w:val="0"/>
      <w:marRight w:val="0"/>
      <w:marTop w:val="0"/>
      <w:marBottom w:val="0"/>
      <w:divBdr>
        <w:top w:val="none" w:sz="0" w:space="0" w:color="auto"/>
        <w:left w:val="none" w:sz="0" w:space="0" w:color="auto"/>
        <w:bottom w:val="none" w:sz="0" w:space="0" w:color="auto"/>
        <w:right w:val="none" w:sz="0" w:space="0" w:color="auto"/>
      </w:divBdr>
    </w:div>
    <w:div w:id="1063412971">
      <w:bodyDiv w:val="1"/>
      <w:marLeft w:val="0"/>
      <w:marRight w:val="0"/>
      <w:marTop w:val="0"/>
      <w:marBottom w:val="0"/>
      <w:divBdr>
        <w:top w:val="none" w:sz="0" w:space="0" w:color="auto"/>
        <w:left w:val="none" w:sz="0" w:space="0" w:color="auto"/>
        <w:bottom w:val="none" w:sz="0" w:space="0" w:color="auto"/>
        <w:right w:val="none" w:sz="0" w:space="0" w:color="auto"/>
      </w:divBdr>
    </w:div>
    <w:div w:id="1063599593">
      <w:bodyDiv w:val="1"/>
      <w:marLeft w:val="0"/>
      <w:marRight w:val="0"/>
      <w:marTop w:val="0"/>
      <w:marBottom w:val="0"/>
      <w:divBdr>
        <w:top w:val="none" w:sz="0" w:space="0" w:color="auto"/>
        <w:left w:val="none" w:sz="0" w:space="0" w:color="auto"/>
        <w:bottom w:val="none" w:sz="0" w:space="0" w:color="auto"/>
        <w:right w:val="none" w:sz="0" w:space="0" w:color="auto"/>
      </w:divBdr>
    </w:div>
    <w:div w:id="1067262450">
      <w:bodyDiv w:val="1"/>
      <w:marLeft w:val="0"/>
      <w:marRight w:val="0"/>
      <w:marTop w:val="0"/>
      <w:marBottom w:val="0"/>
      <w:divBdr>
        <w:top w:val="none" w:sz="0" w:space="0" w:color="auto"/>
        <w:left w:val="none" w:sz="0" w:space="0" w:color="auto"/>
        <w:bottom w:val="none" w:sz="0" w:space="0" w:color="auto"/>
        <w:right w:val="none" w:sz="0" w:space="0" w:color="auto"/>
      </w:divBdr>
    </w:div>
    <w:div w:id="1070929394">
      <w:bodyDiv w:val="1"/>
      <w:marLeft w:val="0"/>
      <w:marRight w:val="0"/>
      <w:marTop w:val="0"/>
      <w:marBottom w:val="0"/>
      <w:divBdr>
        <w:top w:val="none" w:sz="0" w:space="0" w:color="auto"/>
        <w:left w:val="none" w:sz="0" w:space="0" w:color="auto"/>
        <w:bottom w:val="none" w:sz="0" w:space="0" w:color="auto"/>
        <w:right w:val="none" w:sz="0" w:space="0" w:color="auto"/>
      </w:divBdr>
    </w:div>
    <w:div w:id="1080567638">
      <w:bodyDiv w:val="1"/>
      <w:marLeft w:val="0"/>
      <w:marRight w:val="0"/>
      <w:marTop w:val="0"/>
      <w:marBottom w:val="0"/>
      <w:divBdr>
        <w:top w:val="none" w:sz="0" w:space="0" w:color="auto"/>
        <w:left w:val="none" w:sz="0" w:space="0" w:color="auto"/>
        <w:bottom w:val="none" w:sz="0" w:space="0" w:color="auto"/>
        <w:right w:val="none" w:sz="0" w:space="0" w:color="auto"/>
      </w:divBdr>
    </w:div>
    <w:div w:id="1095248596">
      <w:bodyDiv w:val="1"/>
      <w:marLeft w:val="0"/>
      <w:marRight w:val="0"/>
      <w:marTop w:val="0"/>
      <w:marBottom w:val="0"/>
      <w:divBdr>
        <w:top w:val="none" w:sz="0" w:space="0" w:color="auto"/>
        <w:left w:val="none" w:sz="0" w:space="0" w:color="auto"/>
        <w:bottom w:val="none" w:sz="0" w:space="0" w:color="auto"/>
        <w:right w:val="none" w:sz="0" w:space="0" w:color="auto"/>
      </w:divBdr>
    </w:div>
    <w:div w:id="1097872644">
      <w:bodyDiv w:val="1"/>
      <w:marLeft w:val="0"/>
      <w:marRight w:val="0"/>
      <w:marTop w:val="0"/>
      <w:marBottom w:val="0"/>
      <w:divBdr>
        <w:top w:val="none" w:sz="0" w:space="0" w:color="auto"/>
        <w:left w:val="none" w:sz="0" w:space="0" w:color="auto"/>
        <w:bottom w:val="none" w:sz="0" w:space="0" w:color="auto"/>
        <w:right w:val="none" w:sz="0" w:space="0" w:color="auto"/>
      </w:divBdr>
    </w:div>
    <w:div w:id="1098066167">
      <w:bodyDiv w:val="1"/>
      <w:marLeft w:val="0"/>
      <w:marRight w:val="0"/>
      <w:marTop w:val="0"/>
      <w:marBottom w:val="0"/>
      <w:divBdr>
        <w:top w:val="none" w:sz="0" w:space="0" w:color="auto"/>
        <w:left w:val="none" w:sz="0" w:space="0" w:color="auto"/>
        <w:bottom w:val="none" w:sz="0" w:space="0" w:color="auto"/>
        <w:right w:val="none" w:sz="0" w:space="0" w:color="auto"/>
      </w:divBdr>
    </w:div>
    <w:div w:id="1098478860">
      <w:bodyDiv w:val="1"/>
      <w:marLeft w:val="0"/>
      <w:marRight w:val="0"/>
      <w:marTop w:val="0"/>
      <w:marBottom w:val="0"/>
      <w:divBdr>
        <w:top w:val="none" w:sz="0" w:space="0" w:color="auto"/>
        <w:left w:val="none" w:sz="0" w:space="0" w:color="auto"/>
        <w:bottom w:val="none" w:sz="0" w:space="0" w:color="auto"/>
        <w:right w:val="none" w:sz="0" w:space="0" w:color="auto"/>
      </w:divBdr>
    </w:div>
    <w:div w:id="1105075737">
      <w:bodyDiv w:val="1"/>
      <w:marLeft w:val="0"/>
      <w:marRight w:val="0"/>
      <w:marTop w:val="0"/>
      <w:marBottom w:val="0"/>
      <w:divBdr>
        <w:top w:val="none" w:sz="0" w:space="0" w:color="auto"/>
        <w:left w:val="none" w:sz="0" w:space="0" w:color="auto"/>
        <w:bottom w:val="none" w:sz="0" w:space="0" w:color="auto"/>
        <w:right w:val="none" w:sz="0" w:space="0" w:color="auto"/>
      </w:divBdr>
    </w:div>
    <w:div w:id="1110515470">
      <w:bodyDiv w:val="1"/>
      <w:marLeft w:val="0"/>
      <w:marRight w:val="0"/>
      <w:marTop w:val="0"/>
      <w:marBottom w:val="0"/>
      <w:divBdr>
        <w:top w:val="none" w:sz="0" w:space="0" w:color="auto"/>
        <w:left w:val="none" w:sz="0" w:space="0" w:color="auto"/>
        <w:bottom w:val="none" w:sz="0" w:space="0" w:color="auto"/>
        <w:right w:val="none" w:sz="0" w:space="0" w:color="auto"/>
      </w:divBdr>
    </w:div>
    <w:div w:id="1114053252">
      <w:bodyDiv w:val="1"/>
      <w:marLeft w:val="0"/>
      <w:marRight w:val="0"/>
      <w:marTop w:val="0"/>
      <w:marBottom w:val="0"/>
      <w:divBdr>
        <w:top w:val="none" w:sz="0" w:space="0" w:color="auto"/>
        <w:left w:val="none" w:sz="0" w:space="0" w:color="auto"/>
        <w:bottom w:val="none" w:sz="0" w:space="0" w:color="auto"/>
        <w:right w:val="none" w:sz="0" w:space="0" w:color="auto"/>
      </w:divBdr>
    </w:div>
    <w:div w:id="1114792648">
      <w:bodyDiv w:val="1"/>
      <w:marLeft w:val="0"/>
      <w:marRight w:val="0"/>
      <w:marTop w:val="0"/>
      <w:marBottom w:val="0"/>
      <w:divBdr>
        <w:top w:val="none" w:sz="0" w:space="0" w:color="auto"/>
        <w:left w:val="none" w:sz="0" w:space="0" w:color="auto"/>
        <w:bottom w:val="none" w:sz="0" w:space="0" w:color="auto"/>
        <w:right w:val="none" w:sz="0" w:space="0" w:color="auto"/>
      </w:divBdr>
    </w:div>
    <w:div w:id="1118375348">
      <w:bodyDiv w:val="1"/>
      <w:marLeft w:val="0"/>
      <w:marRight w:val="0"/>
      <w:marTop w:val="0"/>
      <w:marBottom w:val="0"/>
      <w:divBdr>
        <w:top w:val="none" w:sz="0" w:space="0" w:color="auto"/>
        <w:left w:val="none" w:sz="0" w:space="0" w:color="auto"/>
        <w:bottom w:val="none" w:sz="0" w:space="0" w:color="auto"/>
        <w:right w:val="none" w:sz="0" w:space="0" w:color="auto"/>
      </w:divBdr>
    </w:div>
    <w:div w:id="1118794428">
      <w:bodyDiv w:val="1"/>
      <w:marLeft w:val="0"/>
      <w:marRight w:val="0"/>
      <w:marTop w:val="0"/>
      <w:marBottom w:val="0"/>
      <w:divBdr>
        <w:top w:val="none" w:sz="0" w:space="0" w:color="auto"/>
        <w:left w:val="none" w:sz="0" w:space="0" w:color="auto"/>
        <w:bottom w:val="none" w:sz="0" w:space="0" w:color="auto"/>
        <w:right w:val="none" w:sz="0" w:space="0" w:color="auto"/>
      </w:divBdr>
    </w:div>
    <w:div w:id="1124039940">
      <w:bodyDiv w:val="1"/>
      <w:marLeft w:val="0"/>
      <w:marRight w:val="0"/>
      <w:marTop w:val="0"/>
      <w:marBottom w:val="0"/>
      <w:divBdr>
        <w:top w:val="none" w:sz="0" w:space="0" w:color="auto"/>
        <w:left w:val="none" w:sz="0" w:space="0" w:color="auto"/>
        <w:bottom w:val="none" w:sz="0" w:space="0" w:color="auto"/>
        <w:right w:val="none" w:sz="0" w:space="0" w:color="auto"/>
      </w:divBdr>
    </w:div>
    <w:div w:id="1124810132">
      <w:bodyDiv w:val="1"/>
      <w:marLeft w:val="0"/>
      <w:marRight w:val="0"/>
      <w:marTop w:val="0"/>
      <w:marBottom w:val="0"/>
      <w:divBdr>
        <w:top w:val="none" w:sz="0" w:space="0" w:color="auto"/>
        <w:left w:val="none" w:sz="0" w:space="0" w:color="auto"/>
        <w:bottom w:val="none" w:sz="0" w:space="0" w:color="auto"/>
        <w:right w:val="none" w:sz="0" w:space="0" w:color="auto"/>
      </w:divBdr>
    </w:div>
    <w:div w:id="1127696322">
      <w:bodyDiv w:val="1"/>
      <w:marLeft w:val="0"/>
      <w:marRight w:val="0"/>
      <w:marTop w:val="0"/>
      <w:marBottom w:val="0"/>
      <w:divBdr>
        <w:top w:val="none" w:sz="0" w:space="0" w:color="auto"/>
        <w:left w:val="none" w:sz="0" w:space="0" w:color="auto"/>
        <w:bottom w:val="none" w:sz="0" w:space="0" w:color="auto"/>
        <w:right w:val="none" w:sz="0" w:space="0" w:color="auto"/>
      </w:divBdr>
    </w:div>
    <w:div w:id="1128352840">
      <w:bodyDiv w:val="1"/>
      <w:marLeft w:val="0"/>
      <w:marRight w:val="0"/>
      <w:marTop w:val="0"/>
      <w:marBottom w:val="0"/>
      <w:divBdr>
        <w:top w:val="none" w:sz="0" w:space="0" w:color="auto"/>
        <w:left w:val="none" w:sz="0" w:space="0" w:color="auto"/>
        <w:bottom w:val="none" w:sz="0" w:space="0" w:color="auto"/>
        <w:right w:val="none" w:sz="0" w:space="0" w:color="auto"/>
      </w:divBdr>
    </w:div>
    <w:div w:id="1134640141">
      <w:bodyDiv w:val="1"/>
      <w:marLeft w:val="0"/>
      <w:marRight w:val="0"/>
      <w:marTop w:val="0"/>
      <w:marBottom w:val="0"/>
      <w:divBdr>
        <w:top w:val="none" w:sz="0" w:space="0" w:color="auto"/>
        <w:left w:val="none" w:sz="0" w:space="0" w:color="auto"/>
        <w:bottom w:val="none" w:sz="0" w:space="0" w:color="auto"/>
        <w:right w:val="none" w:sz="0" w:space="0" w:color="auto"/>
      </w:divBdr>
    </w:div>
    <w:div w:id="1138573124">
      <w:bodyDiv w:val="1"/>
      <w:marLeft w:val="0"/>
      <w:marRight w:val="0"/>
      <w:marTop w:val="0"/>
      <w:marBottom w:val="0"/>
      <w:divBdr>
        <w:top w:val="none" w:sz="0" w:space="0" w:color="auto"/>
        <w:left w:val="none" w:sz="0" w:space="0" w:color="auto"/>
        <w:bottom w:val="none" w:sz="0" w:space="0" w:color="auto"/>
        <w:right w:val="none" w:sz="0" w:space="0" w:color="auto"/>
      </w:divBdr>
    </w:div>
    <w:div w:id="1138839631">
      <w:bodyDiv w:val="1"/>
      <w:marLeft w:val="0"/>
      <w:marRight w:val="0"/>
      <w:marTop w:val="0"/>
      <w:marBottom w:val="0"/>
      <w:divBdr>
        <w:top w:val="none" w:sz="0" w:space="0" w:color="auto"/>
        <w:left w:val="none" w:sz="0" w:space="0" w:color="auto"/>
        <w:bottom w:val="none" w:sz="0" w:space="0" w:color="auto"/>
        <w:right w:val="none" w:sz="0" w:space="0" w:color="auto"/>
      </w:divBdr>
    </w:div>
    <w:div w:id="1144003779">
      <w:bodyDiv w:val="1"/>
      <w:marLeft w:val="0"/>
      <w:marRight w:val="0"/>
      <w:marTop w:val="0"/>
      <w:marBottom w:val="0"/>
      <w:divBdr>
        <w:top w:val="none" w:sz="0" w:space="0" w:color="auto"/>
        <w:left w:val="none" w:sz="0" w:space="0" w:color="auto"/>
        <w:bottom w:val="none" w:sz="0" w:space="0" w:color="auto"/>
        <w:right w:val="none" w:sz="0" w:space="0" w:color="auto"/>
      </w:divBdr>
    </w:div>
    <w:div w:id="1150749566">
      <w:bodyDiv w:val="1"/>
      <w:marLeft w:val="0"/>
      <w:marRight w:val="0"/>
      <w:marTop w:val="0"/>
      <w:marBottom w:val="0"/>
      <w:divBdr>
        <w:top w:val="none" w:sz="0" w:space="0" w:color="auto"/>
        <w:left w:val="none" w:sz="0" w:space="0" w:color="auto"/>
        <w:bottom w:val="none" w:sz="0" w:space="0" w:color="auto"/>
        <w:right w:val="none" w:sz="0" w:space="0" w:color="auto"/>
      </w:divBdr>
    </w:div>
    <w:div w:id="1153988165">
      <w:bodyDiv w:val="1"/>
      <w:marLeft w:val="0"/>
      <w:marRight w:val="0"/>
      <w:marTop w:val="0"/>
      <w:marBottom w:val="0"/>
      <w:divBdr>
        <w:top w:val="none" w:sz="0" w:space="0" w:color="auto"/>
        <w:left w:val="none" w:sz="0" w:space="0" w:color="auto"/>
        <w:bottom w:val="none" w:sz="0" w:space="0" w:color="auto"/>
        <w:right w:val="none" w:sz="0" w:space="0" w:color="auto"/>
      </w:divBdr>
    </w:div>
    <w:div w:id="1158767526">
      <w:bodyDiv w:val="1"/>
      <w:marLeft w:val="0"/>
      <w:marRight w:val="0"/>
      <w:marTop w:val="0"/>
      <w:marBottom w:val="0"/>
      <w:divBdr>
        <w:top w:val="none" w:sz="0" w:space="0" w:color="auto"/>
        <w:left w:val="none" w:sz="0" w:space="0" w:color="auto"/>
        <w:bottom w:val="none" w:sz="0" w:space="0" w:color="auto"/>
        <w:right w:val="none" w:sz="0" w:space="0" w:color="auto"/>
      </w:divBdr>
    </w:div>
    <w:div w:id="1169518063">
      <w:bodyDiv w:val="1"/>
      <w:marLeft w:val="0"/>
      <w:marRight w:val="0"/>
      <w:marTop w:val="0"/>
      <w:marBottom w:val="0"/>
      <w:divBdr>
        <w:top w:val="none" w:sz="0" w:space="0" w:color="auto"/>
        <w:left w:val="none" w:sz="0" w:space="0" w:color="auto"/>
        <w:bottom w:val="none" w:sz="0" w:space="0" w:color="auto"/>
        <w:right w:val="none" w:sz="0" w:space="0" w:color="auto"/>
      </w:divBdr>
    </w:div>
    <w:div w:id="1171407247">
      <w:bodyDiv w:val="1"/>
      <w:marLeft w:val="0"/>
      <w:marRight w:val="0"/>
      <w:marTop w:val="0"/>
      <w:marBottom w:val="0"/>
      <w:divBdr>
        <w:top w:val="none" w:sz="0" w:space="0" w:color="auto"/>
        <w:left w:val="none" w:sz="0" w:space="0" w:color="auto"/>
        <w:bottom w:val="none" w:sz="0" w:space="0" w:color="auto"/>
        <w:right w:val="none" w:sz="0" w:space="0" w:color="auto"/>
      </w:divBdr>
    </w:div>
    <w:div w:id="1192499514">
      <w:bodyDiv w:val="1"/>
      <w:marLeft w:val="0"/>
      <w:marRight w:val="0"/>
      <w:marTop w:val="0"/>
      <w:marBottom w:val="0"/>
      <w:divBdr>
        <w:top w:val="none" w:sz="0" w:space="0" w:color="auto"/>
        <w:left w:val="none" w:sz="0" w:space="0" w:color="auto"/>
        <w:bottom w:val="none" w:sz="0" w:space="0" w:color="auto"/>
        <w:right w:val="none" w:sz="0" w:space="0" w:color="auto"/>
      </w:divBdr>
    </w:div>
    <w:div w:id="1204437297">
      <w:bodyDiv w:val="1"/>
      <w:marLeft w:val="0"/>
      <w:marRight w:val="0"/>
      <w:marTop w:val="0"/>
      <w:marBottom w:val="0"/>
      <w:divBdr>
        <w:top w:val="none" w:sz="0" w:space="0" w:color="auto"/>
        <w:left w:val="none" w:sz="0" w:space="0" w:color="auto"/>
        <w:bottom w:val="none" w:sz="0" w:space="0" w:color="auto"/>
        <w:right w:val="none" w:sz="0" w:space="0" w:color="auto"/>
      </w:divBdr>
    </w:div>
    <w:div w:id="1207067806">
      <w:bodyDiv w:val="1"/>
      <w:marLeft w:val="0"/>
      <w:marRight w:val="0"/>
      <w:marTop w:val="0"/>
      <w:marBottom w:val="0"/>
      <w:divBdr>
        <w:top w:val="none" w:sz="0" w:space="0" w:color="auto"/>
        <w:left w:val="none" w:sz="0" w:space="0" w:color="auto"/>
        <w:bottom w:val="none" w:sz="0" w:space="0" w:color="auto"/>
        <w:right w:val="none" w:sz="0" w:space="0" w:color="auto"/>
      </w:divBdr>
    </w:div>
    <w:div w:id="1212811879">
      <w:bodyDiv w:val="1"/>
      <w:marLeft w:val="0"/>
      <w:marRight w:val="0"/>
      <w:marTop w:val="0"/>
      <w:marBottom w:val="0"/>
      <w:divBdr>
        <w:top w:val="none" w:sz="0" w:space="0" w:color="auto"/>
        <w:left w:val="none" w:sz="0" w:space="0" w:color="auto"/>
        <w:bottom w:val="none" w:sz="0" w:space="0" w:color="auto"/>
        <w:right w:val="none" w:sz="0" w:space="0" w:color="auto"/>
      </w:divBdr>
    </w:div>
    <w:div w:id="1214347180">
      <w:bodyDiv w:val="1"/>
      <w:marLeft w:val="0"/>
      <w:marRight w:val="0"/>
      <w:marTop w:val="0"/>
      <w:marBottom w:val="0"/>
      <w:divBdr>
        <w:top w:val="none" w:sz="0" w:space="0" w:color="auto"/>
        <w:left w:val="none" w:sz="0" w:space="0" w:color="auto"/>
        <w:bottom w:val="none" w:sz="0" w:space="0" w:color="auto"/>
        <w:right w:val="none" w:sz="0" w:space="0" w:color="auto"/>
      </w:divBdr>
    </w:div>
    <w:div w:id="1218467997">
      <w:bodyDiv w:val="1"/>
      <w:marLeft w:val="0"/>
      <w:marRight w:val="0"/>
      <w:marTop w:val="0"/>
      <w:marBottom w:val="0"/>
      <w:divBdr>
        <w:top w:val="none" w:sz="0" w:space="0" w:color="auto"/>
        <w:left w:val="none" w:sz="0" w:space="0" w:color="auto"/>
        <w:bottom w:val="none" w:sz="0" w:space="0" w:color="auto"/>
        <w:right w:val="none" w:sz="0" w:space="0" w:color="auto"/>
      </w:divBdr>
    </w:div>
    <w:div w:id="1230190233">
      <w:bodyDiv w:val="1"/>
      <w:marLeft w:val="0"/>
      <w:marRight w:val="0"/>
      <w:marTop w:val="0"/>
      <w:marBottom w:val="0"/>
      <w:divBdr>
        <w:top w:val="none" w:sz="0" w:space="0" w:color="auto"/>
        <w:left w:val="none" w:sz="0" w:space="0" w:color="auto"/>
        <w:bottom w:val="none" w:sz="0" w:space="0" w:color="auto"/>
        <w:right w:val="none" w:sz="0" w:space="0" w:color="auto"/>
      </w:divBdr>
    </w:div>
    <w:div w:id="1246694996">
      <w:bodyDiv w:val="1"/>
      <w:marLeft w:val="0"/>
      <w:marRight w:val="0"/>
      <w:marTop w:val="0"/>
      <w:marBottom w:val="0"/>
      <w:divBdr>
        <w:top w:val="none" w:sz="0" w:space="0" w:color="auto"/>
        <w:left w:val="none" w:sz="0" w:space="0" w:color="auto"/>
        <w:bottom w:val="none" w:sz="0" w:space="0" w:color="auto"/>
        <w:right w:val="none" w:sz="0" w:space="0" w:color="auto"/>
      </w:divBdr>
    </w:div>
    <w:div w:id="1257712705">
      <w:bodyDiv w:val="1"/>
      <w:marLeft w:val="0"/>
      <w:marRight w:val="0"/>
      <w:marTop w:val="0"/>
      <w:marBottom w:val="0"/>
      <w:divBdr>
        <w:top w:val="none" w:sz="0" w:space="0" w:color="auto"/>
        <w:left w:val="none" w:sz="0" w:space="0" w:color="auto"/>
        <w:bottom w:val="none" w:sz="0" w:space="0" w:color="auto"/>
        <w:right w:val="none" w:sz="0" w:space="0" w:color="auto"/>
      </w:divBdr>
    </w:div>
    <w:div w:id="1264265222">
      <w:bodyDiv w:val="1"/>
      <w:marLeft w:val="0"/>
      <w:marRight w:val="0"/>
      <w:marTop w:val="0"/>
      <w:marBottom w:val="0"/>
      <w:divBdr>
        <w:top w:val="none" w:sz="0" w:space="0" w:color="auto"/>
        <w:left w:val="none" w:sz="0" w:space="0" w:color="auto"/>
        <w:bottom w:val="none" w:sz="0" w:space="0" w:color="auto"/>
        <w:right w:val="none" w:sz="0" w:space="0" w:color="auto"/>
      </w:divBdr>
    </w:div>
    <w:div w:id="1265069019">
      <w:bodyDiv w:val="1"/>
      <w:marLeft w:val="0"/>
      <w:marRight w:val="0"/>
      <w:marTop w:val="0"/>
      <w:marBottom w:val="0"/>
      <w:divBdr>
        <w:top w:val="none" w:sz="0" w:space="0" w:color="auto"/>
        <w:left w:val="none" w:sz="0" w:space="0" w:color="auto"/>
        <w:bottom w:val="none" w:sz="0" w:space="0" w:color="auto"/>
        <w:right w:val="none" w:sz="0" w:space="0" w:color="auto"/>
      </w:divBdr>
    </w:div>
    <w:div w:id="1266839169">
      <w:bodyDiv w:val="1"/>
      <w:marLeft w:val="0"/>
      <w:marRight w:val="0"/>
      <w:marTop w:val="0"/>
      <w:marBottom w:val="0"/>
      <w:divBdr>
        <w:top w:val="none" w:sz="0" w:space="0" w:color="auto"/>
        <w:left w:val="none" w:sz="0" w:space="0" w:color="auto"/>
        <w:bottom w:val="none" w:sz="0" w:space="0" w:color="auto"/>
        <w:right w:val="none" w:sz="0" w:space="0" w:color="auto"/>
      </w:divBdr>
    </w:div>
    <w:div w:id="1272127338">
      <w:bodyDiv w:val="1"/>
      <w:marLeft w:val="0"/>
      <w:marRight w:val="0"/>
      <w:marTop w:val="0"/>
      <w:marBottom w:val="0"/>
      <w:divBdr>
        <w:top w:val="none" w:sz="0" w:space="0" w:color="auto"/>
        <w:left w:val="none" w:sz="0" w:space="0" w:color="auto"/>
        <w:bottom w:val="none" w:sz="0" w:space="0" w:color="auto"/>
        <w:right w:val="none" w:sz="0" w:space="0" w:color="auto"/>
      </w:divBdr>
    </w:div>
    <w:div w:id="1276518080">
      <w:bodyDiv w:val="1"/>
      <w:marLeft w:val="0"/>
      <w:marRight w:val="0"/>
      <w:marTop w:val="0"/>
      <w:marBottom w:val="0"/>
      <w:divBdr>
        <w:top w:val="none" w:sz="0" w:space="0" w:color="auto"/>
        <w:left w:val="none" w:sz="0" w:space="0" w:color="auto"/>
        <w:bottom w:val="none" w:sz="0" w:space="0" w:color="auto"/>
        <w:right w:val="none" w:sz="0" w:space="0" w:color="auto"/>
      </w:divBdr>
    </w:div>
    <w:div w:id="1284265651">
      <w:bodyDiv w:val="1"/>
      <w:marLeft w:val="0"/>
      <w:marRight w:val="0"/>
      <w:marTop w:val="0"/>
      <w:marBottom w:val="0"/>
      <w:divBdr>
        <w:top w:val="none" w:sz="0" w:space="0" w:color="auto"/>
        <w:left w:val="none" w:sz="0" w:space="0" w:color="auto"/>
        <w:bottom w:val="none" w:sz="0" w:space="0" w:color="auto"/>
        <w:right w:val="none" w:sz="0" w:space="0" w:color="auto"/>
      </w:divBdr>
    </w:div>
    <w:div w:id="1286039515">
      <w:bodyDiv w:val="1"/>
      <w:marLeft w:val="0"/>
      <w:marRight w:val="0"/>
      <w:marTop w:val="0"/>
      <w:marBottom w:val="0"/>
      <w:divBdr>
        <w:top w:val="none" w:sz="0" w:space="0" w:color="auto"/>
        <w:left w:val="none" w:sz="0" w:space="0" w:color="auto"/>
        <w:bottom w:val="none" w:sz="0" w:space="0" w:color="auto"/>
        <w:right w:val="none" w:sz="0" w:space="0" w:color="auto"/>
      </w:divBdr>
    </w:div>
    <w:div w:id="1303924673">
      <w:bodyDiv w:val="1"/>
      <w:marLeft w:val="0"/>
      <w:marRight w:val="0"/>
      <w:marTop w:val="0"/>
      <w:marBottom w:val="0"/>
      <w:divBdr>
        <w:top w:val="none" w:sz="0" w:space="0" w:color="auto"/>
        <w:left w:val="none" w:sz="0" w:space="0" w:color="auto"/>
        <w:bottom w:val="none" w:sz="0" w:space="0" w:color="auto"/>
        <w:right w:val="none" w:sz="0" w:space="0" w:color="auto"/>
      </w:divBdr>
    </w:div>
    <w:div w:id="1311905632">
      <w:bodyDiv w:val="1"/>
      <w:marLeft w:val="0"/>
      <w:marRight w:val="0"/>
      <w:marTop w:val="0"/>
      <w:marBottom w:val="0"/>
      <w:divBdr>
        <w:top w:val="none" w:sz="0" w:space="0" w:color="auto"/>
        <w:left w:val="none" w:sz="0" w:space="0" w:color="auto"/>
        <w:bottom w:val="none" w:sz="0" w:space="0" w:color="auto"/>
        <w:right w:val="none" w:sz="0" w:space="0" w:color="auto"/>
      </w:divBdr>
    </w:div>
    <w:div w:id="1318732034">
      <w:bodyDiv w:val="1"/>
      <w:marLeft w:val="0"/>
      <w:marRight w:val="0"/>
      <w:marTop w:val="0"/>
      <w:marBottom w:val="0"/>
      <w:divBdr>
        <w:top w:val="none" w:sz="0" w:space="0" w:color="auto"/>
        <w:left w:val="none" w:sz="0" w:space="0" w:color="auto"/>
        <w:bottom w:val="none" w:sz="0" w:space="0" w:color="auto"/>
        <w:right w:val="none" w:sz="0" w:space="0" w:color="auto"/>
      </w:divBdr>
    </w:div>
    <w:div w:id="1320035804">
      <w:bodyDiv w:val="1"/>
      <w:marLeft w:val="0"/>
      <w:marRight w:val="0"/>
      <w:marTop w:val="0"/>
      <w:marBottom w:val="0"/>
      <w:divBdr>
        <w:top w:val="none" w:sz="0" w:space="0" w:color="auto"/>
        <w:left w:val="none" w:sz="0" w:space="0" w:color="auto"/>
        <w:bottom w:val="none" w:sz="0" w:space="0" w:color="auto"/>
        <w:right w:val="none" w:sz="0" w:space="0" w:color="auto"/>
      </w:divBdr>
    </w:div>
    <w:div w:id="1320890871">
      <w:bodyDiv w:val="1"/>
      <w:marLeft w:val="0"/>
      <w:marRight w:val="0"/>
      <w:marTop w:val="0"/>
      <w:marBottom w:val="0"/>
      <w:divBdr>
        <w:top w:val="none" w:sz="0" w:space="0" w:color="auto"/>
        <w:left w:val="none" w:sz="0" w:space="0" w:color="auto"/>
        <w:bottom w:val="none" w:sz="0" w:space="0" w:color="auto"/>
        <w:right w:val="none" w:sz="0" w:space="0" w:color="auto"/>
      </w:divBdr>
    </w:div>
    <w:div w:id="1321428739">
      <w:bodyDiv w:val="1"/>
      <w:marLeft w:val="0"/>
      <w:marRight w:val="0"/>
      <w:marTop w:val="0"/>
      <w:marBottom w:val="0"/>
      <w:divBdr>
        <w:top w:val="none" w:sz="0" w:space="0" w:color="auto"/>
        <w:left w:val="none" w:sz="0" w:space="0" w:color="auto"/>
        <w:bottom w:val="none" w:sz="0" w:space="0" w:color="auto"/>
        <w:right w:val="none" w:sz="0" w:space="0" w:color="auto"/>
      </w:divBdr>
    </w:div>
    <w:div w:id="1322394567">
      <w:bodyDiv w:val="1"/>
      <w:marLeft w:val="0"/>
      <w:marRight w:val="0"/>
      <w:marTop w:val="0"/>
      <w:marBottom w:val="0"/>
      <w:divBdr>
        <w:top w:val="none" w:sz="0" w:space="0" w:color="auto"/>
        <w:left w:val="none" w:sz="0" w:space="0" w:color="auto"/>
        <w:bottom w:val="none" w:sz="0" w:space="0" w:color="auto"/>
        <w:right w:val="none" w:sz="0" w:space="0" w:color="auto"/>
      </w:divBdr>
    </w:div>
    <w:div w:id="1344473906">
      <w:bodyDiv w:val="1"/>
      <w:marLeft w:val="0"/>
      <w:marRight w:val="0"/>
      <w:marTop w:val="0"/>
      <w:marBottom w:val="0"/>
      <w:divBdr>
        <w:top w:val="none" w:sz="0" w:space="0" w:color="auto"/>
        <w:left w:val="none" w:sz="0" w:space="0" w:color="auto"/>
        <w:bottom w:val="none" w:sz="0" w:space="0" w:color="auto"/>
        <w:right w:val="none" w:sz="0" w:space="0" w:color="auto"/>
      </w:divBdr>
    </w:div>
    <w:div w:id="1347714482">
      <w:bodyDiv w:val="1"/>
      <w:marLeft w:val="0"/>
      <w:marRight w:val="0"/>
      <w:marTop w:val="0"/>
      <w:marBottom w:val="0"/>
      <w:divBdr>
        <w:top w:val="none" w:sz="0" w:space="0" w:color="auto"/>
        <w:left w:val="none" w:sz="0" w:space="0" w:color="auto"/>
        <w:bottom w:val="none" w:sz="0" w:space="0" w:color="auto"/>
        <w:right w:val="none" w:sz="0" w:space="0" w:color="auto"/>
      </w:divBdr>
    </w:div>
    <w:div w:id="1360812354">
      <w:bodyDiv w:val="1"/>
      <w:marLeft w:val="0"/>
      <w:marRight w:val="0"/>
      <w:marTop w:val="0"/>
      <w:marBottom w:val="0"/>
      <w:divBdr>
        <w:top w:val="none" w:sz="0" w:space="0" w:color="auto"/>
        <w:left w:val="none" w:sz="0" w:space="0" w:color="auto"/>
        <w:bottom w:val="none" w:sz="0" w:space="0" w:color="auto"/>
        <w:right w:val="none" w:sz="0" w:space="0" w:color="auto"/>
      </w:divBdr>
    </w:div>
    <w:div w:id="1380283016">
      <w:bodyDiv w:val="1"/>
      <w:marLeft w:val="0"/>
      <w:marRight w:val="0"/>
      <w:marTop w:val="0"/>
      <w:marBottom w:val="0"/>
      <w:divBdr>
        <w:top w:val="none" w:sz="0" w:space="0" w:color="auto"/>
        <w:left w:val="none" w:sz="0" w:space="0" w:color="auto"/>
        <w:bottom w:val="none" w:sz="0" w:space="0" w:color="auto"/>
        <w:right w:val="none" w:sz="0" w:space="0" w:color="auto"/>
      </w:divBdr>
    </w:div>
    <w:div w:id="1392003456">
      <w:bodyDiv w:val="1"/>
      <w:marLeft w:val="0"/>
      <w:marRight w:val="0"/>
      <w:marTop w:val="0"/>
      <w:marBottom w:val="0"/>
      <w:divBdr>
        <w:top w:val="none" w:sz="0" w:space="0" w:color="auto"/>
        <w:left w:val="none" w:sz="0" w:space="0" w:color="auto"/>
        <w:bottom w:val="none" w:sz="0" w:space="0" w:color="auto"/>
        <w:right w:val="none" w:sz="0" w:space="0" w:color="auto"/>
      </w:divBdr>
    </w:div>
    <w:div w:id="1394498218">
      <w:bodyDiv w:val="1"/>
      <w:marLeft w:val="0"/>
      <w:marRight w:val="0"/>
      <w:marTop w:val="0"/>
      <w:marBottom w:val="0"/>
      <w:divBdr>
        <w:top w:val="none" w:sz="0" w:space="0" w:color="auto"/>
        <w:left w:val="none" w:sz="0" w:space="0" w:color="auto"/>
        <w:bottom w:val="none" w:sz="0" w:space="0" w:color="auto"/>
        <w:right w:val="none" w:sz="0" w:space="0" w:color="auto"/>
      </w:divBdr>
    </w:div>
    <w:div w:id="1397053456">
      <w:bodyDiv w:val="1"/>
      <w:marLeft w:val="0"/>
      <w:marRight w:val="0"/>
      <w:marTop w:val="0"/>
      <w:marBottom w:val="0"/>
      <w:divBdr>
        <w:top w:val="none" w:sz="0" w:space="0" w:color="auto"/>
        <w:left w:val="none" w:sz="0" w:space="0" w:color="auto"/>
        <w:bottom w:val="none" w:sz="0" w:space="0" w:color="auto"/>
        <w:right w:val="none" w:sz="0" w:space="0" w:color="auto"/>
      </w:divBdr>
    </w:div>
    <w:div w:id="1397705522">
      <w:bodyDiv w:val="1"/>
      <w:marLeft w:val="0"/>
      <w:marRight w:val="0"/>
      <w:marTop w:val="0"/>
      <w:marBottom w:val="0"/>
      <w:divBdr>
        <w:top w:val="none" w:sz="0" w:space="0" w:color="auto"/>
        <w:left w:val="none" w:sz="0" w:space="0" w:color="auto"/>
        <w:bottom w:val="none" w:sz="0" w:space="0" w:color="auto"/>
        <w:right w:val="none" w:sz="0" w:space="0" w:color="auto"/>
      </w:divBdr>
    </w:div>
    <w:div w:id="1401099780">
      <w:bodyDiv w:val="1"/>
      <w:marLeft w:val="0"/>
      <w:marRight w:val="0"/>
      <w:marTop w:val="0"/>
      <w:marBottom w:val="0"/>
      <w:divBdr>
        <w:top w:val="none" w:sz="0" w:space="0" w:color="auto"/>
        <w:left w:val="none" w:sz="0" w:space="0" w:color="auto"/>
        <w:bottom w:val="none" w:sz="0" w:space="0" w:color="auto"/>
        <w:right w:val="none" w:sz="0" w:space="0" w:color="auto"/>
      </w:divBdr>
    </w:div>
    <w:div w:id="1401562400">
      <w:bodyDiv w:val="1"/>
      <w:marLeft w:val="0"/>
      <w:marRight w:val="0"/>
      <w:marTop w:val="0"/>
      <w:marBottom w:val="0"/>
      <w:divBdr>
        <w:top w:val="none" w:sz="0" w:space="0" w:color="auto"/>
        <w:left w:val="none" w:sz="0" w:space="0" w:color="auto"/>
        <w:bottom w:val="none" w:sz="0" w:space="0" w:color="auto"/>
        <w:right w:val="none" w:sz="0" w:space="0" w:color="auto"/>
      </w:divBdr>
    </w:div>
    <w:div w:id="1406606016">
      <w:bodyDiv w:val="1"/>
      <w:marLeft w:val="0"/>
      <w:marRight w:val="0"/>
      <w:marTop w:val="0"/>
      <w:marBottom w:val="0"/>
      <w:divBdr>
        <w:top w:val="none" w:sz="0" w:space="0" w:color="auto"/>
        <w:left w:val="none" w:sz="0" w:space="0" w:color="auto"/>
        <w:bottom w:val="none" w:sz="0" w:space="0" w:color="auto"/>
        <w:right w:val="none" w:sz="0" w:space="0" w:color="auto"/>
      </w:divBdr>
    </w:div>
    <w:div w:id="1408651764">
      <w:bodyDiv w:val="1"/>
      <w:marLeft w:val="0"/>
      <w:marRight w:val="0"/>
      <w:marTop w:val="0"/>
      <w:marBottom w:val="0"/>
      <w:divBdr>
        <w:top w:val="none" w:sz="0" w:space="0" w:color="auto"/>
        <w:left w:val="none" w:sz="0" w:space="0" w:color="auto"/>
        <w:bottom w:val="none" w:sz="0" w:space="0" w:color="auto"/>
        <w:right w:val="none" w:sz="0" w:space="0" w:color="auto"/>
      </w:divBdr>
    </w:div>
    <w:div w:id="1416249522">
      <w:bodyDiv w:val="1"/>
      <w:marLeft w:val="0"/>
      <w:marRight w:val="0"/>
      <w:marTop w:val="0"/>
      <w:marBottom w:val="0"/>
      <w:divBdr>
        <w:top w:val="none" w:sz="0" w:space="0" w:color="auto"/>
        <w:left w:val="none" w:sz="0" w:space="0" w:color="auto"/>
        <w:bottom w:val="none" w:sz="0" w:space="0" w:color="auto"/>
        <w:right w:val="none" w:sz="0" w:space="0" w:color="auto"/>
      </w:divBdr>
    </w:div>
    <w:div w:id="1424035066">
      <w:bodyDiv w:val="1"/>
      <w:marLeft w:val="0"/>
      <w:marRight w:val="0"/>
      <w:marTop w:val="0"/>
      <w:marBottom w:val="0"/>
      <w:divBdr>
        <w:top w:val="none" w:sz="0" w:space="0" w:color="auto"/>
        <w:left w:val="none" w:sz="0" w:space="0" w:color="auto"/>
        <w:bottom w:val="none" w:sz="0" w:space="0" w:color="auto"/>
        <w:right w:val="none" w:sz="0" w:space="0" w:color="auto"/>
      </w:divBdr>
    </w:div>
    <w:div w:id="1428698067">
      <w:bodyDiv w:val="1"/>
      <w:marLeft w:val="0"/>
      <w:marRight w:val="0"/>
      <w:marTop w:val="0"/>
      <w:marBottom w:val="0"/>
      <w:divBdr>
        <w:top w:val="none" w:sz="0" w:space="0" w:color="auto"/>
        <w:left w:val="none" w:sz="0" w:space="0" w:color="auto"/>
        <w:bottom w:val="none" w:sz="0" w:space="0" w:color="auto"/>
        <w:right w:val="none" w:sz="0" w:space="0" w:color="auto"/>
      </w:divBdr>
    </w:div>
    <w:div w:id="1439329654">
      <w:bodyDiv w:val="1"/>
      <w:marLeft w:val="0"/>
      <w:marRight w:val="0"/>
      <w:marTop w:val="0"/>
      <w:marBottom w:val="0"/>
      <w:divBdr>
        <w:top w:val="none" w:sz="0" w:space="0" w:color="auto"/>
        <w:left w:val="none" w:sz="0" w:space="0" w:color="auto"/>
        <w:bottom w:val="none" w:sz="0" w:space="0" w:color="auto"/>
        <w:right w:val="none" w:sz="0" w:space="0" w:color="auto"/>
      </w:divBdr>
    </w:div>
    <w:div w:id="1439719965">
      <w:bodyDiv w:val="1"/>
      <w:marLeft w:val="0"/>
      <w:marRight w:val="0"/>
      <w:marTop w:val="0"/>
      <w:marBottom w:val="0"/>
      <w:divBdr>
        <w:top w:val="none" w:sz="0" w:space="0" w:color="auto"/>
        <w:left w:val="none" w:sz="0" w:space="0" w:color="auto"/>
        <w:bottom w:val="none" w:sz="0" w:space="0" w:color="auto"/>
        <w:right w:val="none" w:sz="0" w:space="0" w:color="auto"/>
      </w:divBdr>
    </w:div>
    <w:div w:id="1442186778">
      <w:bodyDiv w:val="1"/>
      <w:marLeft w:val="0"/>
      <w:marRight w:val="0"/>
      <w:marTop w:val="0"/>
      <w:marBottom w:val="0"/>
      <w:divBdr>
        <w:top w:val="none" w:sz="0" w:space="0" w:color="auto"/>
        <w:left w:val="none" w:sz="0" w:space="0" w:color="auto"/>
        <w:bottom w:val="none" w:sz="0" w:space="0" w:color="auto"/>
        <w:right w:val="none" w:sz="0" w:space="0" w:color="auto"/>
      </w:divBdr>
    </w:div>
    <w:div w:id="1454254051">
      <w:bodyDiv w:val="1"/>
      <w:marLeft w:val="0"/>
      <w:marRight w:val="0"/>
      <w:marTop w:val="0"/>
      <w:marBottom w:val="0"/>
      <w:divBdr>
        <w:top w:val="none" w:sz="0" w:space="0" w:color="auto"/>
        <w:left w:val="none" w:sz="0" w:space="0" w:color="auto"/>
        <w:bottom w:val="none" w:sz="0" w:space="0" w:color="auto"/>
        <w:right w:val="none" w:sz="0" w:space="0" w:color="auto"/>
      </w:divBdr>
    </w:div>
    <w:div w:id="1462454181">
      <w:bodyDiv w:val="1"/>
      <w:marLeft w:val="0"/>
      <w:marRight w:val="0"/>
      <w:marTop w:val="0"/>
      <w:marBottom w:val="0"/>
      <w:divBdr>
        <w:top w:val="none" w:sz="0" w:space="0" w:color="auto"/>
        <w:left w:val="none" w:sz="0" w:space="0" w:color="auto"/>
        <w:bottom w:val="none" w:sz="0" w:space="0" w:color="auto"/>
        <w:right w:val="none" w:sz="0" w:space="0" w:color="auto"/>
      </w:divBdr>
    </w:div>
    <w:div w:id="1463573936">
      <w:bodyDiv w:val="1"/>
      <w:marLeft w:val="0"/>
      <w:marRight w:val="0"/>
      <w:marTop w:val="0"/>
      <w:marBottom w:val="0"/>
      <w:divBdr>
        <w:top w:val="none" w:sz="0" w:space="0" w:color="auto"/>
        <w:left w:val="none" w:sz="0" w:space="0" w:color="auto"/>
        <w:bottom w:val="none" w:sz="0" w:space="0" w:color="auto"/>
        <w:right w:val="none" w:sz="0" w:space="0" w:color="auto"/>
      </w:divBdr>
    </w:div>
    <w:div w:id="1472675059">
      <w:bodyDiv w:val="1"/>
      <w:marLeft w:val="0"/>
      <w:marRight w:val="0"/>
      <w:marTop w:val="0"/>
      <w:marBottom w:val="0"/>
      <w:divBdr>
        <w:top w:val="none" w:sz="0" w:space="0" w:color="auto"/>
        <w:left w:val="none" w:sz="0" w:space="0" w:color="auto"/>
        <w:bottom w:val="none" w:sz="0" w:space="0" w:color="auto"/>
        <w:right w:val="none" w:sz="0" w:space="0" w:color="auto"/>
      </w:divBdr>
    </w:div>
    <w:div w:id="1477456762">
      <w:bodyDiv w:val="1"/>
      <w:marLeft w:val="0"/>
      <w:marRight w:val="0"/>
      <w:marTop w:val="0"/>
      <w:marBottom w:val="0"/>
      <w:divBdr>
        <w:top w:val="none" w:sz="0" w:space="0" w:color="auto"/>
        <w:left w:val="none" w:sz="0" w:space="0" w:color="auto"/>
        <w:bottom w:val="none" w:sz="0" w:space="0" w:color="auto"/>
        <w:right w:val="none" w:sz="0" w:space="0" w:color="auto"/>
      </w:divBdr>
    </w:div>
    <w:div w:id="1481842596">
      <w:bodyDiv w:val="1"/>
      <w:marLeft w:val="0"/>
      <w:marRight w:val="0"/>
      <w:marTop w:val="0"/>
      <w:marBottom w:val="0"/>
      <w:divBdr>
        <w:top w:val="none" w:sz="0" w:space="0" w:color="auto"/>
        <w:left w:val="none" w:sz="0" w:space="0" w:color="auto"/>
        <w:bottom w:val="none" w:sz="0" w:space="0" w:color="auto"/>
        <w:right w:val="none" w:sz="0" w:space="0" w:color="auto"/>
      </w:divBdr>
    </w:div>
    <w:div w:id="1484931192">
      <w:bodyDiv w:val="1"/>
      <w:marLeft w:val="0"/>
      <w:marRight w:val="0"/>
      <w:marTop w:val="0"/>
      <w:marBottom w:val="0"/>
      <w:divBdr>
        <w:top w:val="none" w:sz="0" w:space="0" w:color="auto"/>
        <w:left w:val="none" w:sz="0" w:space="0" w:color="auto"/>
        <w:bottom w:val="none" w:sz="0" w:space="0" w:color="auto"/>
        <w:right w:val="none" w:sz="0" w:space="0" w:color="auto"/>
      </w:divBdr>
    </w:div>
    <w:div w:id="1490320447">
      <w:bodyDiv w:val="1"/>
      <w:marLeft w:val="0"/>
      <w:marRight w:val="0"/>
      <w:marTop w:val="0"/>
      <w:marBottom w:val="0"/>
      <w:divBdr>
        <w:top w:val="none" w:sz="0" w:space="0" w:color="auto"/>
        <w:left w:val="none" w:sz="0" w:space="0" w:color="auto"/>
        <w:bottom w:val="none" w:sz="0" w:space="0" w:color="auto"/>
        <w:right w:val="none" w:sz="0" w:space="0" w:color="auto"/>
      </w:divBdr>
    </w:div>
    <w:div w:id="1499542772">
      <w:bodyDiv w:val="1"/>
      <w:marLeft w:val="0"/>
      <w:marRight w:val="0"/>
      <w:marTop w:val="0"/>
      <w:marBottom w:val="0"/>
      <w:divBdr>
        <w:top w:val="none" w:sz="0" w:space="0" w:color="auto"/>
        <w:left w:val="none" w:sz="0" w:space="0" w:color="auto"/>
        <w:bottom w:val="none" w:sz="0" w:space="0" w:color="auto"/>
        <w:right w:val="none" w:sz="0" w:space="0" w:color="auto"/>
      </w:divBdr>
    </w:div>
    <w:div w:id="1505435443">
      <w:bodyDiv w:val="1"/>
      <w:marLeft w:val="0"/>
      <w:marRight w:val="0"/>
      <w:marTop w:val="0"/>
      <w:marBottom w:val="0"/>
      <w:divBdr>
        <w:top w:val="none" w:sz="0" w:space="0" w:color="auto"/>
        <w:left w:val="none" w:sz="0" w:space="0" w:color="auto"/>
        <w:bottom w:val="none" w:sz="0" w:space="0" w:color="auto"/>
        <w:right w:val="none" w:sz="0" w:space="0" w:color="auto"/>
      </w:divBdr>
    </w:div>
    <w:div w:id="1508591752">
      <w:bodyDiv w:val="1"/>
      <w:marLeft w:val="0"/>
      <w:marRight w:val="0"/>
      <w:marTop w:val="0"/>
      <w:marBottom w:val="0"/>
      <w:divBdr>
        <w:top w:val="none" w:sz="0" w:space="0" w:color="auto"/>
        <w:left w:val="none" w:sz="0" w:space="0" w:color="auto"/>
        <w:bottom w:val="none" w:sz="0" w:space="0" w:color="auto"/>
        <w:right w:val="none" w:sz="0" w:space="0" w:color="auto"/>
      </w:divBdr>
    </w:div>
    <w:div w:id="1513370642">
      <w:bodyDiv w:val="1"/>
      <w:marLeft w:val="0"/>
      <w:marRight w:val="0"/>
      <w:marTop w:val="0"/>
      <w:marBottom w:val="0"/>
      <w:divBdr>
        <w:top w:val="none" w:sz="0" w:space="0" w:color="auto"/>
        <w:left w:val="none" w:sz="0" w:space="0" w:color="auto"/>
        <w:bottom w:val="none" w:sz="0" w:space="0" w:color="auto"/>
        <w:right w:val="none" w:sz="0" w:space="0" w:color="auto"/>
      </w:divBdr>
    </w:div>
    <w:div w:id="1525746035">
      <w:bodyDiv w:val="1"/>
      <w:marLeft w:val="0"/>
      <w:marRight w:val="0"/>
      <w:marTop w:val="0"/>
      <w:marBottom w:val="0"/>
      <w:divBdr>
        <w:top w:val="none" w:sz="0" w:space="0" w:color="auto"/>
        <w:left w:val="none" w:sz="0" w:space="0" w:color="auto"/>
        <w:bottom w:val="none" w:sz="0" w:space="0" w:color="auto"/>
        <w:right w:val="none" w:sz="0" w:space="0" w:color="auto"/>
      </w:divBdr>
    </w:div>
    <w:div w:id="1527325401">
      <w:bodyDiv w:val="1"/>
      <w:marLeft w:val="0"/>
      <w:marRight w:val="0"/>
      <w:marTop w:val="0"/>
      <w:marBottom w:val="0"/>
      <w:divBdr>
        <w:top w:val="none" w:sz="0" w:space="0" w:color="auto"/>
        <w:left w:val="none" w:sz="0" w:space="0" w:color="auto"/>
        <w:bottom w:val="none" w:sz="0" w:space="0" w:color="auto"/>
        <w:right w:val="none" w:sz="0" w:space="0" w:color="auto"/>
      </w:divBdr>
    </w:div>
    <w:div w:id="1536693297">
      <w:bodyDiv w:val="1"/>
      <w:marLeft w:val="0"/>
      <w:marRight w:val="0"/>
      <w:marTop w:val="0"/>
      <w:marBottom w:val="0"/>
      <w:divBdr>
        <w:top w:val="none" w:sz="0" w:space="0" w:color="auto"/>
        <w:left w:val="none" w:sz="0" w:space="0" w:color="auto"/>
        <w:bottom w:val="none" w:sz="0" w:space="0" w:color="auto"/>
        <w:right w:val="none" w:sz="0" w:space="0" w:color="auto"/>
      </w:divBdr>
    </w:div>
    <w:div w:id="1538930688">
      <w:bodyDiv w:val="1"/>
      <w:marLeft w:val="0"/>
      <w:marRight w:val="0"/>
      <w:marTop w:val="0"/>
      <w:marBottom w:val="0"/>
      <w:divBdr>
        <w:top w:val="none" w:sz="0" w:space="0" w:color="auto"/>
        <w:left w:val="none" w:sz="0" w:space="0" w:color="auto"/>
        <w:bottom w:val="none" w:sz="0" w:space="0" w:color="auto"/>
        <w:right w:val="none" w:sz="0" w:space="0" w:color="auto"/>
      </w:divBdr>
    </w:div>
    <w:div w:id="1551959776">
      <w:bodyDiv w:val="1"/>
      <w:marLeft w:val="0"/>
      <w:marRight w:val="0"/>
      <w:marTop w:val="0"/>
      <w:marBottom w:val="0"/>
      <w:divBdr>
        <w:top w:val="none" w:sz="0" w:space="0" w:color="auto"/>
        <w:left w:val="none" w:sz="0" w:space="0" w:color="auto"/>
        <w:bottom w:val="none" w:sz="0" w:space="0" w:color="auto"/>
        <w:right w:val="none" w:sz="0" w:space="0" w:color="auto"/>
      </w:divBdr>
    </w:div>
    <w:div w:id="1553275670">
      <w:bodyDiv w:val="1"/>
      <w:marLeft w:val="0"/>
      <w:marRight w:val="0"/>
      <w:marTop w:val="0"/>
      <w:marBottom w:val="0"/>
      <w:divBdr>
        <w:top w:val="none" w:sz="0" w:space="0" w:color="auto"/>
        <w:left w:val="none" w:sz="0" w:space="0" w:color="auto"/>
        <w:bottom w:val="none" w:sz="0" w:space="0" w:color="auto"/>
        <w:right w:val="none" w:sz="0" w:space="0" w:color="auto"/>
      </w:divBdr>
    </w:div>
    <w:div w:id="1555389641">
      <w:bodyDiv w:val="1"/>
      <w:marLeft w:val="0"/>
      <w:marRight w:val="0"/>
      <w:marTop w:val="0"/>
      <w:marBottom w:val="0"/>
      <w:divBdr>
        <w:top w:val="none" w:sz="0" w:space="0" w:color="auto"/>
        <w:left w:val="none" w:sz="0" w:space="0" w:color="auto"/>
        <w:bottom w:val="none" w:sz="0" w:space="0" w:color="auto"/>
        <w:right w:val="none" w:sz="0" w:space="0" w:color="auto"/>
      </w:divBdr>
    </w:div>
    <w:div w:id="1557668768">
      <w:bodyDiv w:val="1"/>
      <w:marLeft w:val="0"/>
      <w:marRight w:val="0"/>
      <w:marTop w:val="0"/>
      <w:marBottom w:val="0"/>
      <w:divBdr>
        <w:top w:val="none" w:sz="0" w:space="0" w:color="auto"/>
        <w:left w:val="none" w:sz="0" w:space="0" w:color="auto"/>
        <w:bottom w:val="none" w:sz="0" w:space="0" w:color="auto"/>
        <w:right w:val="none" w:sz="0" w:space="0" w:color="auto"/>
      </w:divBdr>
    </w:div>
    <w:div w:id="1561675749">
      <w:bodyDiv w:val="1"/>
      <w:marLeft w:val="0"/>
      <w:marRight w:val="0"/>
      <w:marTop w:val="0"/>
      <w:marBottom w:val="0"/>
      <w:divBdr>
        <w:top w:val="none" w:sz="0" w:space="0" w:color="auto"/>
        <w:left w:val="none" w:sz="0" w:space="0" w:color="auto"/>
        <w:bottom w:val="none" w:sz="0" w:space="0" w:color="auto"/>
        <w:right w:val="none" w:sz="0" w:space="0" w:color="auto"/>
      </w:divBdr>
    </w:div>
    <w:div w:id="1572109129">
      <w:bodyDiv w:val="1"/>
      <w:marLeft w:val="0"/>
      <w:marRight w:val="0"/>
      <w:marTop w:val="0"/>
      <w:marBottom w:val="0"/>
      <w:divBdr>
        <w:top w:val="none" w:sz="0" w:space="0" w:color="auto"/>
        <w:left w:val="none" w:sz="0" w:space="0" w:color="auto"/>
        <w:bottom w:val="none" w:sz="0" w:space="0" w:color="auto"/>
        <w:right w:val="none" w:sz="0" w:space="0" w:color="auto"/>
      </w:divBdr>
    </w:div>
    <w:div w:id="1579746437">
      <w:bodyDiv w:val="1"/>
      <w:marLeft w:val="0"/>
      <w:marRight w:val="0"/>
      <w:marTop w:val="0"/>
      <w:marBottom w:val="0"/>
      <w:divBdr>
        <w:top w:val="none" w:sz="0" w:space="0" w:color="auto"/>
        <w:left w:val="none" w:sz="0" w:space="0" w:color="auto"/>
        <w:bottom w:val="none" w:sz="0" w:space="0" w:color="auto"/>
        <w:right w:val="none" w:sz="0" w:space="0" w:color="auto"/>
      </w:divBdr>
    </w:div>
    <w:div w:id="1579748108">
      <w:bodyDiv w:val="1"/>
      <w:marLeft w:val="0"/>
      <w:marRight w:val="0"/>
      <w:marTop w:val="0"/>
      <w:marBottom w:val="0"/>
      <w:divBdr>
        <w:top w:val="none" w:sz="0" w:space="0" w:color="auto"/>
        <w:left w:val="none" w:sz="0" w:space="0" w:color="auto"/>
        <w:bottom w:val="none" w:sz="0" w:space="0" w:color="auto"/>
        <w:right w:val="none" w:sz="0" w:space="0" w:color="auto"/>
      </w:divBdr>
    </w:div>
    <w:div w:id="1584945421">
      <w:bodyDiv w:val="1"/>
      <w:marLeft w:val="0"/>
      <w:marRight w:val="0"/>
      <w:marTop w:val="0"/>
      <w:marBottom w:val="0"/>
      <w:divBdr>
        <w:top w:val="none" w:sz="0" w:space="0" w:color="auto"/>
        <w:left w:val="none" w:sz="0" w:space="0" w:color="auto"/>
        <w:bottom w:val="none" w:sz="0" w:space="0" w:color="auto"/>
        <w:right w:val="none" w:sz="0" w:space="0" w:color="auto"/>
      </w:divBdr>
    </w:div>
    <w:div w:id="1587838459">
      <w:bodyDiv w:val="1"/>
      <w:marLeft w:val="0"/>
      <w:marRight w:val="0"/>
      <w:marTop w:val="0"/>
      <w:marBottom w:val="0"/>
      <w:divBdr>
        <w:top w:val="none" w:sz="0" w:space="0" w:color="auto"/>
        <w:left w:val="none" w:sz="0" w:space="0" w:color="auto"/>
        <w:bottom w:val="none" w:sz="0" w:space="0" w:color="auto"/>
        <w:right w:val="none" w:sz="0" w:space="0" w:color="auto"/>
      </w:divBdr>
    </w:div>
    <w:div w:id="1611624024">
      <w:bodyDiv w:val="1"/>
      <w:marLeft w:val="0"/>
      <w:marRight w:val="0"/>
      <w:marTop w:val="0"/>
      <w:marBottom w:val="0"/>
      <w:divBdr>
        <w:top w:val="none" w:sz="0" w:space="0" w:color="auto"/>
        <w:left w:val="none" w:sz="0" w:space="0" w:color="auto"/>
        <w:bottom w:val="none" w:sz="0" w:space="0" w:color="auto"/>
        <w:right w:val="none" w:sz="0" w:space="0" w:color="auto"/>
      </w:divBdr>
    </w:div>
    <w:div w:id="1617322711">
      <w:bodyDiv w:val="1"/>
      <w:marLeft w:val="0"/>
      <w:marRight w:val="0"/>
      <w:marTop w:val="0"/>
      <w:marBottom w:val="0"/>
      <w:divBdr>
        <w:top w:val="none" w:sz="0" w:space="0" w:color="auto"/>
        <w:left w:val="none" w:sz="0" w:space="0" w:color="auto"/>
        <w:bottom w:val="none" w:sz="0" w:space="0" w:color="auto"/>
        <w:right w:val="none" w:sz="0" w:space="0" w:color="auto"/>
      </w:divBdr>
    </w:div>
    <w:div w:id="1628196223">
      <w:bodyDiv w:val="1"/>
      <w:marLeft w:val="0"/>
      <w:marRight w:val="0"/>
      <w:marTop w:val="0"/>
      <w:marBottom w:val="0"/>
      <w:divBdr>
        <w:top w:val="none" w:sz="0" w:space="0" w:color="auto"/>
        <w:left w:val="none" w:sz="0" w:space="0" w:color="auto"/>
        <w:bottom w:val="none" w:sz="0" w:space="0" w:color="auto"/>
        <w:right w:val="none" w:sz="0" w:space="0" w:color="auto"/>
      </w:divBdr>
    </w:div>
    <w:div w:id="1631664851">
      <w:bodyDiv w:val="1"/>
      <w:marLeft w:val="0"/>
      <w:marRight w:val="0"/>
      <w:marTop w:val="0"/>
      <w:marBottom w:val="0"/>
      <w:divBdr>
        <w:top w:val="none" w:sz="0" w:space="0" w:color="auto"/>
        <w:left w:val="none" w:sz="0" w:space="0" w:color="auto"/>
        <w:bottom w:val="none" w:sz="0" w:space="0" w:color="auto"/>
        <w:right w:val="none" w:sz="0" w:space="0" w:color="auto"/>
      </w:divBdr>
    </w:div>
    <w:div w:id="1632321994">
      <w:bodyDiv w:val="1"/>
      <w:marLeft w:val="0"/>
      <w:marRight w:val="0"/>
      <w:marTop w:val="0"/>
      <w:marBottom w:val="0"/>
      <w:divBdr>
        <w:top w:val="none" w:sz="0" w:space="0" w:color="auto"/>
        <w:left w:val="none" w:sz="0" w:space="0" w:color="auto"/>
        <w:bottom w:val="none" w:sz="0" w:space="0" w:color="auto"/>
        <w:right w:val="none" w:sz="0" w:space="0" w:color="auto"/>
      </w:divBdr>
    </w:div>
    <w:div w:id="1633828231">
      <w:bodyDiv w:val="1"/>
      <w:marLeft w:val="0"/>
      <w:marRight w:val="0"/>
      <w:marTop w:val="0"/>
      <w:marBottom w:val="0"/>
      <w:divBdr>
        <w:top w:val="none" w:sz="0" w:space="0" w:color="auto"/>
        <w:left w:val="none" w:sz="0" w:space="0" w:color="auto"/>
        <w:bottom w:val="none" w:sz="0" w:space="0" w:color="auto"/>
        <w:right w:val="none" w:sz="0" w:space="0" w:color="auto"/>
      </w:divBdr>
    </w:div>
    <w:div w:id="1641036270">
      <w:bodyDiv w:val="1"/>
      <w:marLeft w:val="0"/>
      <w:marRight w:val="0"/>
      <w:marTop w:val="0"/>
      <w:marBottom w:val="0"/>
      <w:divBdr>
        <w:top w:val="none" w:sz="0" w:space="0" w:color="auto"/>
        <w:left w:val="none" w:sz="0" w:space="0" w:color="auto"/>
        <w:bottom w:val="none" w:sz="0" w:space="0" w:color="auto"/>
        <w:right w:val="none" w:sz="0" w:space="0" w:color="auto"/>
      </w:divBdr>
    </w:div>
    <w:div w:id="1643147037">
      <w:bodyDiv w:val="1"/>
      <w:marLeft w:val="0"/>
      <w:marRight w:val="0"/>
      <w:marTop w:val="0"/>
      <w:marBottom w:val="0"/>
      <w:divBdr>
        <w:top w:val="none" w:sz="0" w:space="0" w:color="auto"/>
        <w:left w:val="none" w:sz="0" w:space="0" w:color="auto"/>
        <w:bottom w:val="none" w:sz="0" w:space="0" w:color="auto"/>
        <w:right w:val="none" w:sz="0" w:space="0" w:color="auto"/>
      </w:divBdr>
    </w:div>
    <w:div w:id="1648893249">
      <w:bodyDiv w:val="1"/>
      <w:marLeft w:val="0"/>
      <w:marRight w:val="0"/>
      <w:marTop w:val="0"/>
      <w:marBottom w:val="0"/>
      <w:divBdr>
        <w:top w:val="none" w:sz="0" w:space="0" w:color="auto"/>
        <w:left w:val="none" w:sz="0" w:space="0" w:color="auto"/>
        <w:bottom w:val="none" w:sz="0" w:space="0" w:color="auto"/>
        <w:right w:val="none" w:sz="0" w:space="0" w:color="auto"/>
      </w:divBdr>
    </w:div>
    <w:div w:id="1657567794">
      <w:bodyDiv w:val="1"/>
      <w:marLeft w:val="0"/>
      <w:marRight w:val="0"/>
      <w:marTop w:val="0"/>
      <w:marBottom w:val="0"/>
      <w:divBdr>
        <w:top w:val="none" w:sz="0" w:space="0" w:color="auto"/>
        <w:left w:val="none" w:sz="0" w:space="0" w:color="auto"/>
        <w:bottom w:val="none" w:sz="0" w:space="0" w:color="auto"/>
        <w:right w:val="none" w:sz="0" w:space="0" w:color="auto"/>
      </w:divBdr>
    </w:div>
    <w:div w:id="1660845854">
      <w:bodyDiv w:val="1"/>
      <w:marLeft w:val="0"/>
      <w:marRight w:val="0"/>
      <w:marTop w:val="0"/>
      <w:marBottom w:val="0"/>
      <w:divBdr>
        <w:top w:val="none" w:sz="0" w:space="0" w:color="auto"/>
        <w:left w:val="none" w:sz="0" w:space="0" w:color="auto"/>
        <w:bottom w:val="none" w:sz="0" w:space="0" w:color="auto"/>
        <w:right w:val="none" w:sz="0" w:space="0" w:color="auto"/>
      </w:divBdr>
    </w:div>
    <w:div w:id="1661076797">
      <w:bodyDiv w:val="1"/>
      <w:marLeft w:val="0"/>
      <w:marRight w:val="0"/>
      <w:marTop w:val="0"/>
      <w:marBottom w:val="0"/>
      <w:divBdr>
        <w:top w:val="none" w:sz="0" w:space="0" w:color="auto"/>
        <w:left w:val="none" w:sz="0" w:space="0" w:color="auto"/>
        <w:bottom w:val="none" w:sz="0" w:space="0" w:color="auto"/>
        <w:right w:val="none" w:sz="0" w:space="0" w:color="auto"/>
      </w:divBdr>
    </w:div>
    <w:div w:id="1667174285">
      <w:bodyDiv w:val="1"/>
      <w:marLeft w:val="0"/>
      <w:marRight w:val="0"/>
      <w:marTop w:val="0"/>
      <w:marBottom w:val="0"/>
      <w:divBdr>
        <w:top w:val="none" w:sz="0" w:space="0" w:color="auto"/>
        <w:left w:val="none" w:sz="0" w:space="0" w:color="auto"/>
        <w:bottom w:val="none" w:sz="0" w:space="0" w:color="auto"/>
        <w:right w:val="none" w:sz="0" w:space="0" w:color="auto"/>
      </w:divBdr>
    </w:div>
    <w:div w:id="1684359196">
      <w:bodyDiv w:val="1"/>
      <w:marLeft w:val="0"/>
      <w:marRight w:val="0"/>
      <w:marTop w:val="0"/>
      <w:marBottom w:val="0"/>
      <w:divBdr>
        <w:top w:val="none" w:sz="0" w:space="0" w:color="auto"/>
        <w:left w:val="none" w:sz="0" w:space="0" w:color="auto"/>
        <w:bottom w:val="none" w:sz="0" w:space="0" w:color="auto"/>
        <w:right w:val="none" w:sz="0" w:space="0" w:color="auto"/>
      </w:divBdr>
    </w:div>
    <w:div w:id="1690062508">
      <w:bodyDiv w:val="1"/>
      <w:marLeft w:val="0"/>
      <w:marRight w:val="0"/>
      <w:marTop w:val="0"/>
      <w:marBottom w:val="0"/>
      <w:divBdr>
        <w:top w:val="none" w:sz="0" w:space="0" w:color="auto"/>
        <w:left w:val="none" w:sz="0" w:space="0" w:color="auto"/>
        <w:bottom w:val="none" w:sz="0" w:space="0" w:color="auto"/>
        <w:right w:val="none" w:sz="0" w:space="0" w:color="auto"/>
      </w:divBdr>
    </w:div>
    <w:div w:id="1693609411">
      <w:bodyDiv w:val="1"/>
      <w:marLeft w:val="0"/>
      <w:marRight w:val="0"/>
      <w:marTop w:val="0"/>
      <w:marBottom w:val="0"/>
      <w:divBdr>
        <w:top w:val="none" w:sz="0" w:space="0" w:color="auto"/>
        <w:left w:val="none" w:sz="0" w:space="0" w:color="auto"/>
        <w:bottom w:val="none" w:sz="0" w:space="0" w:color="auto"/>
        <w:right w:val="none" w:sz="0" w:space="0" w:color="auto"/>
      </w:divBdr>
    </w:div>
    <w:div w:id="1718167136">
      <w:bodyDiv w:val="1"/>
      <w:marLeft w:val="0"/>
      <w:marRight w:val="0"/>
      <w:marTop w:val="0"/>
      <w:marBottom w:val="0"/>
      <w:divBdr>
        <w:top w:val="none" w:sz="0" w:space="0" w:color="auto"/>
        <w:left w:val="none" w:sz="0" w:space="0" w:color="auto"/>
        <w:bottom w:val="none" w:sz="0" w:space="0" w:color="auto"/>
        <w:right w:val="none" w:sz="0" w:space="0" w:color="auto"/>
      </w:divBdr>
    </w:div>
    <w:div w:id="1723401111">
      <w:bodyDiv w:val="1"/>
      <w:marLeft w:val="0"/>
      <w:marRight w:val="0"/>
      <w:marTop w:val="0"/>
      <w:marBottom w:val="0"/>
      <w:divBdr>
        <w:top w:val="none" w:sz="0" w:space="0" w:color="auto"/>
        <w:left w:val="none" w:sz="0" w:space="0" w:color="auto"/>
        <w:bottom w:val="none" w:sz="0" w:space="0" w:color="auto"/>
        <w:right w:val="none" w:sz="0" w:space="0" w:color="auto"/>
      </w:divBdr>
    </w:div>
    <w:div w:id="1724713128">
      <w:bodyDiv w:val="1"/>
      <w:marLeft w:val="0"/>
      <w:marRight w:val="0"/>
      <w:marTop w:val="0"/>
      <w:marBottom w:val="0"/>
      <w:divBdr>
        <w:top w:val="none" w:sz="0" w:space="0" w:color="auto"/>
        <w:left w:val="none" w:sz="0" w:space="0" w:color="auto"/>
        <w:bottom w:val="none" w:sz="0" w:space="0" w:color="auto"/>
        <w:right w:val="none" w:sz="0" w:space="0" w:color="auto"/>
      </w:divBdr>
    </w:div>
    <w:div w:id="1725135455">
      <w:bodyDiv w:val="1"/>
      <w:marLeft w:val="0"/>
      <w:marRight w:val="0"/>
      <w:marTop w:val="0"/>
      <w:marBottom w:val="0"/>
      <w:divBdr>
        <w:top w:val="none" w:sz="0" w:space="0" w:color="auto"/>
        <w:left w:val="none" w:sz="0" w:space="0" w:color="auto"/>
        <w:bottom w:val="none" w:sz="0" w:space="0" w:color="auto"/>
        <w:right w:val="none" w:sz="0" w:space="0" w:color="auto"/>
      </w:divBdr>
    </w:div>
    <w:div w:id="1730299010">
      <w:bodyDiv w:val="1"/>
      <w:marLeft w:val="0"/>
      <w:marRight w:val="0"/>
      <w:marTop w:val="0"/>
      <w:marBottom w:val="0"/>
      <w:divBdr>
        <w:top w:val="none" w:sz="0" w:space="0" w:color="auto"/>
        <w:left w:val="none" w:sz="0" w:space="0" w:color="auto"/>
        <w:bottom w:val="none" w:sz="0" w:space="0" w:color="auto"/>
        <w:right w:val="none" w:sz="0" w:space="0" w:color="auto"/>
      </w:divBdr>
    </w:div>
    <w:div w:id="1734154383">
      <w:bodyDiv w:val="1"/>
      <w:marLeft w:val="0"/>
      <w:marRight w:val="0"/>
      <w:marTop w:val="0"/>
      <w:marBottom w:val="0"/>
      <w:divBdr>
        <w:top w:val="none" w:sz="0" w:space="0" w:color="auto"/>
        <w:left w:val="none" w:sz="0" w:space="0" w:color="auto"/>
        <w:bottom w:val="none" w:sz="0" w:space="0" w:color="auto"/>
        <w:right w:val="none" w:sz="0" w:space="0" w:color="auto"/>
      </w:divBdr>
    </w:div>
    <w:div w:id="1741320093">
      <w:bodyDiv w:val="1"/>
      <w:marLeft w:val="0"/>
      <w:marRight w:val="0"/>
      <w:marTop w:val="0"/>
      <w:marBottom w:val="0"/>
      <w:divBdr>
        <w:top w:val="none" w:sz="0" w:space="0" w:color="auto"/>
        <w:left w:val="none" w:sz="0" w:space="0" w:color="auto"/>
        <w:bottom w:val="none" w:sz="0" w:space="0" w:color="auto"/>
        <w:right w:val="none" w:sz="0" w:space="0" w:color="auto"/>
      </w:divBdr>
    </w:div>
    <w:div w:id="1744987102">
      <w:bodyDiv w:val="1"/>
      <w:marLeft w:val="0"/>
      <w:marRight w:val="0"/>
      <w:marTop w:val="0"/>
      <w:marBottom w:val="0"/>
      <w:divBdr>
        <w:top w:val="none" w:sz="0" w:space="0" w:color="auto"/>
        <w:left w:val="none" w:sz="0" w:space="0" w:color="auto"/>
        <w:bottom w:val="none" w:sz="0" w:space="0" w:color="auto"/>
        <w:right w:val="none" w:sz="0" w:space="0" w:color="auto"/>
      </w:divBdr>
    </w:div>
    <w:div w:id="1759516824">
      <w:bodyDiv w:val="1"/>
      <w:marLeft w:val="0"/>
      <w:marRight w:val="0"/>
      <w:marTop w:val="0"/>
      <w:marBottom w:val="0"/>
      <w:divBdr>
        <w:top w:val="none" w:sz="0" w:space="0" w:color="auto"/>
        <w:left w:val="none" w:sz="0" w:space="0" w:color="auto"/>
        <w:bottom w:val="none" w:sz="0" w:space="0" w:color="auto"/>
        <w:right w:val="none" w:sz="0" w:space="0" w:color="auto"/>
      </w:divBdr>
    </w:div>
    <w:div w:id="1764915179">
      <w:bodyDiv w:val="1"/>
      <w:marLeft w:val="0"/>
      <w:marRight w:val="0"/>
      <w:marTop w:val="0"/>
      <w:marBottom w:val="0"/>
      <w:divBdr>
        <w:top w:val="none" w:sz="0" w:space="0" w:color="auto"/>
        <w:left w:val="none" w:sz="0" w:space="0" w:color="auto"/>
        <w:bottom w:val="none" w:sz="0" w:space="0" w:color="auto"/>
        <w:right w:val="none" w:sz="0" w:space="0" w:color="auto"/>
      </w:divBdr>
    </w:div>
    <w:div w:id="1765690670">
      <w:bodyDiv w:val="1"/>
      <w:marLeft w:val="0"/>
      <w:marRight w:val="0"/>
      <w:marTop w:val="0"/>
      <w:marBottom w:val="0"/>
      <w:divBdr>
        <w:top w:val="none" w:sz="0" w:space="0" w:color="auto"/>
        <w:left w:val="none" w:sz="0" w:space="0" w:color="auto"/>
        <w:bottom w:val="none" w:sz="0" w:space="0" w:color="auto"/>
        <w:right w:val="none" w:sz="0" w:space="0" w:color="auto"/>
      </w:divBdr>
    </w:div>
    <w:div w:id="1770812852">
      <w:bodyDiv w:val="1"/>
      <w:marLeft w:val="0"/>
      <w:marRight w:val="0"/>
      <w:marTop w:val="0"/>
      <w:marBottom w:val="0"/>
      <w:divBdr>
        <w:top w:val="none" w:sz="0" w:space="0" w:color="auto"/>
        <w:left w:val="none" w:sz="0" w:space="0" w:color="auto"/>
        <w:bottom w:val="none" w:sz="0" w:space="0" w:color="auto"/>
        <w:right w:val="none" w:sz="0" w:space="0" w:color="auto"/>
      </w:divBdr>
    </w:div>
    <w:div w:id="1784958704">
      <w:bodyDiv w:val="1"/>
      <w:marLeft w:val="0"/>
      <w:marRight w:val="0"/>
      <w:marTop w:val="0"/>
      <w:marBottom w:val="0"/>
      <w:divBdr>
        <w:top w:val="none" w:sz="0" w:space="0" w:color="auto"/>
        <w:left w:val="none" w:sz="0" w:space="0" w:color="auto"/>
        <w:bottom w:val="none" w:sz="0" w:space="0" w:color="auto"/>
        <w:right w:val="none" w:sz="0" w:space="0" w:color="auto"/>
      </w:divBdr>
    </w:div>
    <w:div w:id="1786079948">
      <w:bodyDiv w:val="1"/>
      <w:marLeft w:val="0"/>
      <w:marRight w:val="0"/>
      <w:marTop w:val="0"/>
      <w:marBottom w:val="0"/>
      <w:divBdr>
        <w:top w:val="none" w:sz="0" w:space="0" w:color="auto"/>
        <w:left w:val="none" w:sz="0" w:space="0" w:color="auto"/>
        <w:bottom w:val="none" w:sz="0" w:space="0" w:color="auto"/>
        <w:right w:val="none" w:sz="0" w:space="0" w:color="auto"/>
      </w:divBdr>
    </w:div>
    <w:div w:id="1790464588">
      <w:bodyDiv w:val="1"/>
      <w:marLeft w:val="0"/>
      <w:marRight w:val="0"/>
      <w:marTop w:val="0"/>
      <w:marBottom w:val="0"/>
      <w:divBdr>
        <w:top w:val="none" w:sz="0" w:space="0" w:color="auto"/>
        <w:left w:val="none" w:sz="0" w:space="0" w:color="auto"/>
        <w:bottom w:val="none" w:sz="0" w:space="0" w:color="auto"/>
        <w:right w:val="none" w:sz="0" w:space="0" w:color="auto"/>
      </w:divBdr>
    </w:div>
    <w:div w:id="1794908494">
      <w:bodyDiv w:val="1"/>
      <w:marLeft w:val="0"/>
      <w:marRight w:val="0"/>
      <w:marTop w:val="0"/>
      <w:marBottom w:val="0"/>
      <w:divBdr>
        <w:top w:val="none" w:sz="0" w:space="0" w:color="auto"/>
        <w:left w:val="none" w:sz="0" w:space="0" w:color="auto"/>
        <w:bottom w:val="none" w:sz="0" w:space="0" w:color="auto"/>
        <w:right w:val="none" w:sz="0" w:space="0" w:color="auto"/>
      </w:divBdr>
    </w:div>
    <w:div w:id="1796099959">
      <w:bodyDiv w:val="1"/>
      <w:marLeft w:val="0"/>
      <w:marRight w:val="0"/>
      <w:marTop w:val="0"/>
      <w:marBottom w:val="0"/>
      <w:divBdr>
        <w:top w:val="none" w:sz="0" w:space="0" w:color="auto"/>
        <w:left w:val="none" w:sz="0" w:space="0" w:color="auto"/>
        <w:bottom w:val="none" w:sz="0" w:space="0" w:color="auto"/>
        <w:right w:val="none" w:sz="0" w:space="0" w:color="auto"/>
      </w:divBdr>
    </w:div>
    <w:div w:id="1797990974">
      <w:bodyDiv w:val="1"/>
      <w:marLeft w:val="0"/>
      <w:marRight w:val="0"/>
      <w:marTop w:val="0"/>
      <w:marBottom w:val="0"/>
      <w:divBdr>
        <w:top w:val="none" w:sz="0" w:space="0" w:color="auto"/>
        <w:left w:val="none" w:sz="0" w:space="0" w:color="auto"/>
        <w:bottom w:val="none" w:sz="0" w:space="0" w:color="auto"/>
        <w:right w:val="none" w:sz="0" w:space="0" w:color="auto"/>
      </w:divBdr>
    </w:div>
    <w:div w:id="1797992353">
      <w:bodyDiv w:val="1"/>
      <w:marLeft w:val="0"/>
      <w:marRight w:val="0"/>
      <w:marTop w:val="0"/>
      <w:marBottom w:val="0"/>
      <w:divBdr>
        <w:top w:val="none" w:sz="0" w:space="0" w:color="auto"/>
        <w:left w:val="none" w:sz="0" w:space="0" w:color="auto"/>
        <w:bottom w:val="none" w:sz="0" w:space="0" w:color="auto"/>
        <w:right w:val="none" w:sz="0" w:space="0" w:color="auto"/>
      </w:divBdr>
    </w:div>
    <w:div w:id="1800026940">
      <w:bodyDiv w:val="1"/>
      <w:marLeft w:val="0"/>
      <w:marRight w:val="0"/>
      <w:marTop w:val="0"/>
      <w:marBottom w:val="0"/>
      <w:divBdr>
        <w:top w:val="none" w:sz="0" w:space="0" w:color="auto"/>
        <w:left w:val="none" w:sz="0" w:space="0" w:color="auto"/>
        <w:bottom w:val="none" w:sz="0" w:space="0" w:color="auto"/>
        <w:right w:val="none" w:sz="0" w:space="0" w:color="auto"/>
      </w:divBdr>
    </w:div>
    <w:div w:id="1811554939">
      <w:bodyDiv w:val="1"/>
      <w:marLeft w:val="0"/>
      <w:marRight w:val="0"/>
      <w:marTop w:val="0"/>
      <w:marBottom w:val="0"/>
      <w:divBdr>
        <w:top w:val="none" w:sz="0" w:space="0" w:color="auto"/>
        <w:left w:val="none" w:sz="0" w:space="0" w:color="auto"/>
        <w:bottom w:val="none" w:sz="0" w:space="0" w:color="auto"/>
        <w:right w:val="none" w:sz="0" w:space="0" w:color="auto"/>
      </w:divBdr>
    </w:div>
    <w:div w:id="1812361633">
      <w:bodyDiv w:val="1"/>
      <w:marLeft w:val="0"/>
      <w:marRight w:val="0"/>
      <w:marTop w:val="0"/>
      <w:marBottom w:val="0"/>
      <w:divBdr>
        <w:top w:val="none" w:sz="0" w:space="0" w:color="auto"/>
        <w:left w:val="none" w:sz="0" w:space="0" w:color="auto"/>
        <w:bottom w:val="none" w:sz="0" w:space="0" w:color="auto"/>
        <w:right w:val="none" w:sz="0" w:space="0" w:color="auto"/>
      </w:divBdr>
    </w:div>
    <w:div w:id="1814760719">
      <w:bodyDiv w:val="1"/>
      <w:marLeft w:val="0"/>
      <w:marRight w:val="0"/>
      <w:marTop w:val="0"/>
      <w:marBottom w:val="0"/>
      <w:divBdr>
        <w:top w:val="none" w:sz="0" w:space="0" w:color="auto"/>
        <w:left w:val="none" w:sz="0" w:space="0" w:color="auto"/>
        <w:bottom w:val="none" w:sz="0" w:space="0" w:color="auto"/>
        <w:right w:val="none" w:sz="0" w:space="0" w:color="auto"/>
      </w:divBdr>
    </w:div>
    <w:div w:id="1816944217">
      <w:bodyDiv w:val="1"/>
      <w:marLeft w:val="0"/>
      <w:marRight w:val="0"/>
      <w:marTop w:val="0"/>
      <w:marBottom w:val="0"/>
      <w:divBdr>
        <w:top w:val="none" w:sz="0" w:space="0" w:color="auto"/>
        <w:left w:val="none" w:sz="0" w:space="0" w:color="auto"/>
        <w:bottom w:val="none" w:sz="0" w:space="0" w:color="auto"/>
        <w:right w:val="none" w:sz="0" w:space="0" w:color="auto"/>
      </w:divBdr>
    </w:div>
    <w:div w:id="1817065216">
      <w:bodyDiv w:val="1"/>
      <w:marLeft w:val="0"/>
      <w:marRight w:val="0"/>
      <w:marTop w:val="0"/>
      <w:marBottom w:val="0"/>
      <w:divBdr>
        <w:top w:val="none" w:sz="0" w:space="0" w:color="auto"/>
        <w:left w:val="none" w:sz="0" w:space="0" w:color="auto"/>
        <w:bottom w:val="none" w:sz="0" w:space="0" w:color="auto"/>
        <w:right w:val="none" w:sz="0" w:space="0" w:color="auto"/>
      </w:divBdr>
    </w:div>
    <w:div w:id="1817913604">
      <w:bodyDiv w:val="1"/>
      <w:marLeft w:val="0"/>
      <w:marRight w:val="0"/>
      <w:marTop w:val="0"/>
      <w:marBottom w:val="0"/>
      <w:divBdr>
        <w:top w:val="none" w:sz="0" w:space="0" w:color="auto"/>
        <w:left w:val="none" w:sz="0" w:space="0" w:color="auto"/>
        <w:bottom w:val="none" w:sz="0" w:space="0" w:color="auto"/>
        <w:right w:val="none" w:sz="0" w:space="0" w:color="auto"/>
      </w:divBdr>
    </w:div>
    <w:div w:id="1836187953">
      <w:bodyDiv w:val="1"/>
      <w:marLeft w:val="0"/>
      <w:marRight w:val="0"/>
      <w:marTop w:val="0"/>
      <w:marBottom w:val="0"/>
      <w:divBdr>
        <w:top w:val="none" w:sz="0" w:space="0" w:color="auto"/>
        <w:left w:val="none" w:sz="0" w:space="0" w:color="auto"/>
        <w:bottom w:val="none" w:sz="0" w:space="0" w:color="auto"/>
        <w:right w:val="none" w:sz="0" w:space="0" w:color="auto"/>
      </w:divBdr>
    </w:div>
    <w:div w:id="1836341022">
      <w:bodyDiv w:val="1"/>
      <w:marLeft w:val="0"/>
      <w:marRight w:val="0"/>
      <w:marTop w:val="0"/>
      <w:marBottom w:val="0"/>
      <w:divBdr>
        <w:top w:val="none" w:sz="0" w:space="0" w:color="auto"/>
        <w:left w:val="none" w:sz="0" w:space="0" w:color="auto"/>
        <w:bottom w:val="none" w:sz="0" w:space="0" w:color="auto"/>
        <w:right w:val="none" w:sz="0" w:space="0" w:color="auto"/>
      </w:divBdr>
    </w:div>
    <w:div w:id="1846166605">
      <w:bodyDiv w:val="1"/>
      <w:marLeft w:val="0"/>
      <w:marRight w:val="0"/>
      <w:marTop w:val="0"/>
      <w:marBottom w:val="0"/>
      <w:divBdr>
        <w:top w:val="none" w:sz="0" w:space="0" w:color="auto"/>
        <w:left w:val="none" w:sz="0" w:space="0" w:color="auto"/>
        <w:bottom w:val="none" w:sz="0" w:space="0" w:color="auto"/>
        <w:right w:val="none" w:sz="0" w:space="0" w:color="auto"/>
      </w:divBdr>
    </w:div>
    <w:div w:id="1867475026">
      <w:bodyDiv w:val="1"/>
      <w:marLeft w:val="0"/>
      <w:marRight w:val="0"/>
      <w:marTop w:val="0"/>
      <w:marBottom w:val="0"/>
      <w:divBdr>
        <w:top w:val="none" w:sz="0" w:space="0" w:color="auto"/>
        <w:left w:val="none" w:sz="0" w:space="0" w:color="auto"/>
        <w:bottom w:val="none" w:sz="0" w:space="0" w:color="auto"/>
        <w:right w:val="none" w:sz="0" w:space="0" w:color="auto"/>
      </w:divBdr>
    </w:div>
    <w:div w:id="1870218771">
      <w:bodyDiv w:val="1"/>
      <w:marLeft w:val="0"/>
      <w:marRight w:val="0"/>
      <w:marTop w:val="0"/>
      <w:marBottom w:val="0"/>
      <w:divBdr>
        <w:top w:val="none" w:sz="0" w:space="0" w:color="auto"/>
        <w:left w:val="none" w:sz="0" w:space="0" w:color="auto"/>
        <w:bottom w:val="none" w:sz="0" w:space="0" w:color="auto"/>
        <w:right w:val="none" w:sz="0" w:space="0" w:color="auto"/>
      </w:divBdr>
    </w:div>
    <w:div w:id="1884901937">
      <w:bodyDiv w:val="1"/>
      <w:marLeft w:val="0"/>
      <w:marRight w:val="0"/>
      <w:marTop w:val="0"/>
      <w:marBottom w:val="0"/>
      <w:divBdr>
        <w:top w:val="none" w:sz="0" w:space="0" w:color="auto"/>
        <w:left w:val="none" w:sz="0" w:space="0" w:color="auto"/>
        <w:bottom w:val="none" w:sz="0" w:space="0" w:color="auto"/>
        <w:right w:val="none" w:sz="0" w:space="0" w:color="auto"/>
      </w:divBdr>
    </w:div>
    <w:div w:id="1886023033">
      <w:bodyDiv w:val="1"/>
      <w:marLeft w:val="0"/>
      <w:marRight w:val="0"/>
      <w:marTop w:val="0"/>
      <w:marBottom w:val="0"/>
      <w:divBdr>
        <w:top w:val="none" w:sz="0" w:space="0" w:color="auto"/>
        <w:left w:val="none" w:sz="0" w:space="0" w:color="auto"/>
        <w:bottom w:val="none" w:sz="0" w:space="0" w:color="auto"/>
        <w:right w:val="none" w:sz="0" w:space="0" w:color="auto"/>
      </w:divBdr>
    </w:div>
    <w:div w:id="1891845144">
      <w:bodyDiv w:val="1"/>
      <w:marLeft w:val="0"/>
      <w:marRight w:val="0"/>
      <w:marTop w:val="0"/>
      <w:marBottom w:val="0"/>
      <w:divBdr>
        <w:top w:val="none" w:sz="0" w:space="0" w:color="auto"/>
        <w:left w:val="none" w:sz="0" w:space="0" w:color="auto"/>
        <w:bottom w:val="none" w:sz="0" w:space="0" w:color="auto"/>
        <w:right w:val="none" w:sz="0" w:space="0" w:color="auto"/>
      </w:divBdr>
    </w:div>
    <w:div w:id="1894270328">
      <w:bodyDiv w:val="1"/>
      <w:marLeft w:val="0"/>
      <w:marRight w:val="0"/>
      <w:marTop w:val="0"/>
      <w:marBottom w:val="0"/>
      <w:divBdr>
        <w:top w:val="none" w:sz="0" w:space="0" w:color="auto"/>
        <w:left w:val="none" w:sz="0" w:space="0" w:color="auto"/>
        <w:bottom w:val="none" w:sz="0" w:space="0" w:color="auto"/>
        <w:right w:val="none" w:sz="0" w:space="0" w:color="auto"/>
      </w:divBdr>
    </w:div>
    <w:div w:id="1900356582">
      <w:bodyDiv w:val="1"/>
      <w:marLeft w:val="0"/>
      <w:marRight w:val="0"/>
      <w:marTop w:val="0"/>
      <w:marBottom w:val="0"/>
      <w:divBdr>
        <w:top w:val="none" w:sz="0" w:space="0" w:color="auto"/>
        <w:left w:val="none" w:sz="0" w:space="0" w:color="auto"/>
        <w:bottom w:val="none" w:sz="0" w:space="0" w:color="auto"/>
        <w:right w:val="none" w:sz="0" w:space="0" w:color="auto"/>
      </w:divBdr>
    </w:div>
    <w:div w:id="1900479679">
      <w:bodyDiv w:val="1"/>
      <w:marLeft w:val="0"/>
      <w:marRight w:val="0"/>
      <w:marTop w:val="0"/>
      <w:marBottom w:val="0"/>
      <w:divBdr>
        <w:top w:val="none" w:sz="0" w:space="0" w:color="auto"/>
        <w:left w:val="none" w:sz="0" w:space="0" w:color="auto"/>
        <w:bottom w:val="none" w:sz="0" w:space="0" w:color="auto"/>
        <w:right w:val="none" w:sz="0" w:space="0" w:color="auto"/>
      </w:divBdr>
    </w:div>
    <w:div w:id="1910842571">
      <w:bodyDiv w:val="1"/>
      <w:marLeft w:val="0"/>
      <w:marRight w:val="0"/>
      <w:marTop w:val="0"/>
      <w:marBottom w:val="0"/>
      <w:divBdr>
        <w:top w:val="none" w:sz="0" w:space="0" w:color="auto"/>
        <w:left w:val="none" w:sz="0" w:space="0" w:color="auto"/>
        <w:bottom w:val="none" w:sz="0" w:space="0" w:color="auto"/>
        <w:right w:val="none" w:sz="0" w:space="0" w:color="auto"/>
      </w:divBdr>
    </w:div>
    <w:div w:id="1911890208">
      <w:bodyDiv w:val="1"/>
      <w:marLeft w:val="0"/>
      <w:marRight w:val="0"/>
      <w:marTop w:val="0"/>
      <w:marBottom w:val="0"/>
      <w:divBdr>
        <w:top w:val="none" w:sz="0" w:space="0" w:color="auto"/>
        <w:left w:val="none" w:sz="0" w:space="0" w:color="auto"/>
        <w:bottom w:val="none" w:sz="0" w:space="0" w:color="auto"/>
        <w:right w:val="none" w:sz="0" w:space="0" w:color="auto"/>
      </w:divBdr>
    </w:div>
    <w:div w:id="1914464617">
      <w:bodyDiv w:val="1"/>
      <w:marLeft w:val="0"/>
      <w:marRight w:val="0"/>
      <w:marTop w:val="0"/>
      <w:marBottom w:val="0"/>
      <w:divBdr>
        <w:top w:val="none" w:sz="0" w:space="0" w:color="auto"/>
        <w:left w:val="none" w:sz="0" w:space="0" w:color="auto"/>
        <w:bottom w:val="none" w:sz="0" w:space="0" w:color="auto"/>
        <w:right w:val="none" w:sz="0" w:space="0" w:color="auto"/>
      </w:divBdr>
    </w:div>
    <w:div w:id="1925454818">
      <w:bodyDiv w:val="1"/>
      <w:marLeft w:val="0"/>
      <w:marRight w:val="0"/>
      <w:marTop w:val="0"/>
      <w:marBottom w:val="0"/>
      <w:divBdr>
        <w:top w:val="none" w:sz="0" w:space="0" w:color="auto"/>
        <w:left w:val="none" w:sz="0" w:space="0" w:color="auto"/>
        <w:bottom w:val="none" w:sz="0" w:space="0" w:color="auto"/>
        <w:right w:val="none" w:sz="0" w:space="0" w:color="auto"/>
      </w:divBdr>
    </w:div>
    <w:div w:id="1931620092">
      <w:bodyDiv w:val="1"/>
      <w:marLeft w:val="0"/>
      <w:marRight w:val="0"/>
      <w:marTop w:val="0"/>
      <w:marBottom w:val="0"/>
      <w:divBdr>
        <w:top w:val="none" w:sz="0" w:space="0" w:color="auto"/>
        <w:left w:val="none" w:sz="0" w:space="0" w:color="auto"/>
        <w:bottom w:val="none" w:sz="0" w:space="0" w:color="auto"/>
        <w:right w:val="none" w:sz="0" w:space="0" w:color="auto"/>
      </w:divBdr>
    </w:div>
    <w:div w:id="1936282503">
      <w:bodyDiv w:val="1"/>
      <w:marLeft w:val="0"/>
      <w:marRight w:val="0"/>
      <w:marTop w:val="0"/>
      <w:marBottom w:val="0"/>
      <w:divBdr>
        <w:top w:val="none" w:sz="0" w:space="0" w:color="auto"/>
        <w:left w:val="none" w:sz="0" w:space="0" w:color="auto"/>
        <w:bottom w:val="none" w:sz="0" w:space="0" w:color="auto"/>
        <w:right w:val="none" w:sz="0" w:space="0" w:color="auto"/>
      </w:divBdr>
    </w:div>
    <w:div w:id="1942561820">
      <w:bodyDiv w:val="1"/>
      <w:marLeft w:val="0"/>
      <w:marRight w:val="0"/>
      <w:marTop w:val="0"/>
      <w:marBottom w:val="0"/>
      <w:divBdr>
        <w:top w:val="none" w:sz="0" w:space="0" w:color="auto"/>
        <w:left w:val="none" w:sz="0" w:space="0" w:color="auto"/>
        <w:bottom w:val="none" w:sz="0" w:space="0" w:color="auto"/>
        <w:right w:val="none" w:sz="0" w:space="0" w:color="auto"/>
      </w:divBdr>
    </w:div>
    <w:div w:id="1961301292">
      <w:bodyDiv w:val="1"/>
      <w:marLeft w:val="0"/>
      <w:marRight w:val="0"/>
      <w:marTop w:val="0"/>
      <w:marBottom w:val="0"/>
      <w:divBdr>
        <w:top w:val="none" w:sz="0" w:space="0" w:color="auto"/>
        <w:left w:val="none" w:sz="0" w:space="0" w:color="auto"/>
        <w:bottom w:val="none" w:sz="0" w:space="0" w:color="auto"/>
        <w:right w:val="none" w:sz="0" w:space="0" w:color="auto"/>
      </w:divBdr>
    </w:div>
    <w:div w:id="1962683570">
      <w:bodyDiv w:val="1"/>
      <w:marLeft w:val="0"/>
      <w:marRight w:val="0"/>
      <w:marTop w:val="0"/>
      <w:marBottom w:val="0"/>
      <w:divBdr>
        <w:top w:val="none" w:sz="0" w:space="0" w:color="auto"/>
        <w:left w:val="none" w:sz="0" w:space="0" w:color="auto"/>
        <w:bottom w:val="none" w:sz="0" w:space="0" w:color="auto"/>
        <w:right w:val="none" w:sz="0" w:space="0" w:color="auto"/>
      </w:divBdr>
    </w:div>
    <w:div w:id="1966083253">
      <w:bodyDiv w:val="1"/>
      <w:marLeft w:val="0"/>
      <w:marRight w:val="0"/>
      <w:marTop w:val="0"/>
      <w:marBottom w:val="0"/>
      <w:divBdr>
        <w:top w:val="none" w:sz="0" w:space="0" w:color="auto"/>
        <w:left w:val="none" w:sz="0" w:space="0" w:color="auto"/>
        <w:bottom w:val="none" w:sz="0" w:space="0" w:color="auto"/>
        <w:right w:val="none" w:sz="0" w:space="0" w:color="auto"/>
      </w:divBdr>
    </w:div>
    <w:div w:id="1966736626">
      <w:bodyDiv w:val="1"/>
      <w:marLeft w:val="0"/>
      <w:marRight w:val="0"/>
      <w:marTop w:val="0"/>
      <w:marBottom w:val="0"/>
      <w:divBdr>
        <w:top w:val="none" w:sz="0" w:space="0" w:color="auto"/>
        <w:left w:val="none" w:sz="0" w:space="0" w:color="auto"/>
        <w:bottom w:val="none" w:sz="0" w:space="0" w:color="auto"/>
        <w:right w:val="none" w:sz="0" w:space="0" w:color="auto"/>
      </w:divBdr>
    </w:div>
    <w:div w:id="1968966544">
      <w:bodyDiv w:val="1"/>
      <w:marLeft w:val="0"/>
      <w:marRight w:val="0"/>
      <w:marTop w:val="0"/>
      <w:marBottom w:val="0"/>
      <w:divBdr>
        <w:top w:val="none" w:sz="0" w:space="0" w:color="auto"/>
        <w:left w:val="none" w:sz="0" w:space="0" w:color="auto"/>
        <w:bottom w:val="none" w:sz="0" w:space="0" w:color="auto"/>
        <w:right w:val="none" w:sz="0" w:space="0" w:color="auto"/>
      </w:divBdr>
    </w:div>
    <w:div w:id="1970939060">
      <w:bodyDiv w:val="1"/>
      <w:marLeft w:val="0"/>
      <w:marRight w:val="0"/>
      <w:marTop w:val="0"/>
      <w:marBottom w:val="0"/>
      <w:divBdr>
        <w:top w:val="none" w:sz="0" w:space="0" w:color="auto"/>
        <w:left w:val="none" w:sz="0" w:space="0" w:color="auto"/>
        <w:bottom w:val="none" w:sz="0" w:space="0" w:color="auto"/>
        <w:right w:val="none" w:sz="0" w:space="0" w:color="auto"/>
      </w:divBdr>
    </w:div>
    <w:div w:id="1971326388">
      <w:bodyDiv w:val="1"/>
      <w:marLeft w:val="0"/>
      <w:marRight w:val="0"/>
      <w:marTop w:val="0"/>
      <w:marBottom w:val="0"/>
      <w:divBdr>
        <w:top w:val="none" w:sz="0" w:space="0" w:color="auto"/>
        <w:left w:val="none" w:sz="0" w:space="0" w:color="auto"/>
        <w:bottom w:val="none" w:sz="0" w:space="0" w:color="auto"/>
        <w:right w:val="none" w:sz="0" w:space="0" w:color="auto"/>
      </w:divBdr>
    </w:div>
    <w:div w:id="1971478410">
      <w:bodyDiv w:val="1"/>
      <w:marLeft w:val="0"/>
      <w:marRight w:val="0"/>
      <w:marTop w:val="0"/>
      <w:marBottom w:val="0"/>
      <w:divBdr>
        <w:top w:val="none" w:sz="0" w:space="0" w:color="auto"/>
        <w:left w:val="none" w:sz="0" w:space="0" w:color="auto"/>
        <w:bottom w:val="none" w:sz="0" w:space="0" w:color="auto"/>
        <w:right w:val="none" w:sz="0" w:space="0" w:color="auto"/>
      </w:divBdr>
    </w:div>
    <w:div w:id="1972443586">
      <w:bodyDiv w:val="1"/>
      <w:marLeft w:val="0"/>
      <w:marRight w:val="0"/>
      <w:marTop w:val="0"/>
      <w:marBottom w:val="0"/>
      <w:divBdr>
        <w:top w:val="none" w:sz="0" w:space="0" w:color="auto"/>
        <w:left w:val="none" w:sz="0" w:space="0" w:color="auto"/>
        <w:bottom w:val="none" w:sz="0" w:space="0" w:color="auto"/>
        <w:right w:val="none" w:sz="0" w:space="0" w:color="auto"/>
      </w:divBdr>
    </w:div>
    <w:div w:id="1972595278">
      <w:bodyDiv w:val="1"/>
      <w:marLeft w:val="0"/>
      <w:marRight w:val="0"/>
      <w:marTop w:val="0"/>
      <w:marBottom w:val="0"/>
      <w:divBdr>
        <w:top w:val="none" w:sz="0" w:space="0" w:color="auto"/>
        <w:left w:val="none" w:sz="0" w:space="0" w:color="auto"/>
        <w:bottom w:val="none" w:sz="0" w:space="0" w:color="auto"/>
        <w:right w:val="none" w:sz="0" w:space="0" w:color="auto"/>
      </w:divBdr>
    </w:div>
    <w:div w:id="1978024946">
      <w:bodyDiv w:val="1"/>
      <w:marLeft w:val="0"/>
      <w:marRight w:val="0"/>
      <w:marTop w:val="0"/>
      <w:marBottom w:val="0"/>
      <w:divBdr>
        <w:top w:val="none" w:sz="0" w:space="0" w:color="auto"/>
        <w:left w:val="none" w:sz="0" w:space="0" w:color="auto"/>
        <w:bottom w:val="none" w:sz="0" w:space="0" w:color="auto"/>
        <w:right w:val="none" w:sz="0" w:space="0" w:color="auto"/>
      </w:divBdr>
    </w:div>
    <w:div w:id="1990939543">
      <w:bodyDiv w:val="1"/>
      <w:marLeft w:val="0"/>
      <w:marRight w:val="0"/>
      <w:marTop w:val="0"/>
      <w:marBottom w:val="0"/>
      <w:divBdr>
        <w:top w:val="none" w:sz="0" w:space="0" w:color="auto"/>
        <w:left w:val="none" w:sz="0" w:space="0" w:color="auto"/>
        <w:bottom w:val="none" w:sz="0" w:space="0" w:color="auto"/>
        <w:right w:val="none" w:sz="0" w:space="0" w:color="auto"/>
      </w:divBdr>
    </w:div>
    <w:div w:id="1995723045">
      <w:bodyDiv w:val="1"/>
      <w:marLeft w:val="0"/>
      <w:marRight w:val="0"/>
      <w:marTop w:val="0"/>
      <w:marBottom w:val="0"/>
      <w:divBdr>
        <w:top w:val="none" w:sz="0" w:space="0" w:color="auto"/>
        <w:left w:val="none" w:sz="0" w:space="0" w:color="auto"/>
        <w:bottom w:val="none" w:sz="0" w:space="0" w:color="auto"/>
        <w:right w:val="none" w:sz="0" w:space="0" w:color="auto"/>
      </w:divBdr>
    </w:div>
    <w:div w:id="1998459295">
      <w:bodyDiv w:val="1"/>
      <w:marLeft w:val="0"/>
      <w:marRight w:val="0"/>
      <w:marTop w:val="0"/>
      <w:marBottom w:val="0"/>
      <w:divBdr>
        <w:top w:val="none" w:sz="0" w:space="0" w:color="auto"/>
        <w:left w:val="none" w:sz="0" w:space="0" w:color="auto"/>
        <w:bottom w:val="none" w:sz="0" w:space="0" w:color="auto"/>
        <w:right w:val="none" w:sz="0" w:space="0" w:color="auto"/>
      </w:divBdr>
    </w:div>
    <w:div w:id="1999189043">
      <w:bodyDiv w:val="1"/>
      <w:marLeft w:val="0"/>
      <w:marRight w:val="0"/>
      <w:marTop w:val="0"/>
      <w:marBottom w:val="0"/>
      <w:divBdr>
        <w:top w:val="none" w:sz="0" w:space="0" w:color="auto"/>
        <w:left w:val="none" w:sz="0" w:space="0" w:color="auto"/>
        <w:bottom w:val="none" w:sz="0" w:space="0" w:color="auto"/>
        <w:right w:val="none" w:sz="0" w:space="0" w:color="auto"/>
      </w:divBdr>
    </w:div>
    <w:div w:id="1999528979">
      <w:bodyDiv w:val="1"/>
      <w:marLeft w:val="0"/>
      <w:marRight w:val="0"/>
      <w:marTop w:val="0"/>
      <w:marBottom w:val="0"/>
      <w:divBdr>
        <w:top w:val="none" w:sz="0" w:space="0" w:color="auto"/>
        <w:left w:val="none" w:sz="0" w:space="0" w:color="auto"/>
        <w:bottom w:val="none" w:sz="0" w:space="0" w:color="auto"/>
        <w:right w:val="none" w:sz="0" w:space="0" w:color="auto"/>
      </w:divBdr>
    </w:div>
    <w:div w:id="2000890018">
      <w:bodyDiv w:val="1"/>
      <w:marLeft w:val="0"/>
      <w:marRight w:val="0"/>
      <w:marTop w:val="0"/>
      <w:marBottom w:val="0"/>
      <w:divBdr>
        <w:top w:val="none" w:sz="0" w:space="0" w:color="auto"/>
        <w:left w:val="none" w:sz="0" w:space="0" w:color="auto"/>
        <w:bottom w:val="none" w:sz="0" w:space="0" w:color="auto"/>
        <w:right w:val="none" w:sz="0" w:space="0" w:color="auto"/>
      </w:divBdr>
    </w:div>
    <w:div w:id="2005814145">
      <w:bodyDiv w:val="1"/>
      <w:marLeft w:val="0"/>
      <w:marRight w:val="0"/>
      <w:marTop w:val="0"/>
      <w:marBottom w:val="0"/>
      <w:divBdr>
        <w:top w:val="none" w:sz="0" w:space="0" w:color="auto"/>
        <w:left w:val="none" w:sz="0" w:space="0" w:color="auto"/>
        <w:bottom w:val="none" w:sz="0" w:space="0" w:color="auto"/>
        <w:right w:val="none" w:sz="0" w:space="0" w:color="auto"/>
      </w:divBdr>
    </w:div>
    <w:div w:id="2008702799">
      <w:bodyDiv w:val="1"/>
      <w:marLeft w:val="0"/>
      <w:marRight w:val="0"/>
      <w:marTop w:val="0"/>
      <w:marBottom w:val="0"/>
      <w:divBdr>
        <w:top w:val="none" w:sz="0" w:space="0" w:color="auto"/>
        <w:left w:val="none" w:sz="0" w:space="0" w:color="auto"/>
        <w:bottom w:val="none" w:sz="0" w:space="0" w:color="auto"/>
        <w:right w:val="none" w:sz="0" w:space="0" w:color="auto"/>
      </w:divBdr>
    </w:div>
    <w:div w:id="2016956486">
      <w:bodyDiv w:val="1"/>
      <w:marLeft w:val="0"/>
      <w:marRight w:val="0"/>
      <w:marTop w:val="0"/>
      <w:marBottom w:val="0"/>
      <w:divBdr>
        <w:top w:val="none" w:sz="0" w:space="0" w:color="auto"/>
        <w:left w:val="none" w:sz="0" w:space="0" w:color="auto"/>
        <w:bottom w:val="none" w:sz="0" w:space="0" w:color="auto"/>
        <w:right w:val="none" w:sz="0" w:space="0" w:color="auto"/>
      </w:divBdr>
    </w:div>
    <w:div w:id="2024238353">
      <w:bodyDiv w:val="1"/>
      <w:marLeft w:val="0"/>
      <w:marRight w:val="0"/>
      <w:marTop w:val="0"/>
      <w:marBottom w:val="0"/>
      <w:divBdr>
        <w:top w:val="none" w:sz="0" w:space="0" w:color="auto"/>
        <w:left w:val="none" w:sz="0" w:space="0" w:color="auto"/>
        <w:bottom w:val="none" w:sz="0" w:space="0" w:color="auto"/>
        <w:right w:val="none" w:sz="0" w:space="0" w:color="auto"/>
      </w:divBdr>
    </w:div>
    <w:div w:id="2029333252">
      <w:bodyDiv w:val="1"/>
      <w:marLeft w:val="0"/>
      <w:marRight w:val="0"/>
      <w:marTop w:val="0"/>
      <w:marBottom w:val="0"/>
      <w:divBdr>
        <w:top w:val="none" w:sz="0" w:space="0" w:color="auto"/>
        <w:left w:val="none" w:sz="0" w:space="0" w:color="auto"/>
        <w:bottom w:val="none" w:sz="0" w:space="0" w:color="auto"/>
        <w:right w:val="none" w:sz="0" w:space="0" w:color="auto"/>
      </w:divBdr>
    </w:div>
    <w:div w:id="2031687912">
      <w:bodyDiv w:val="1"/>
      <w:marLeft w:val="0"/>
      <w:marRight w:val="0"/>
      <w:marTop w:val="0"/>
      <w:marBottom w:val="0"/>
      <w:divBdr>
        <w:top w:val="none" w:sz="0" w:space="0" w:color="auto"/>
        <w:left w:val="none" w:sz="0" w:space="0" w:color="auto"/>
        <w:bottom w:val="none" w:sz="0" w:space="0" w:color="auto"/>
        <w:right w:val="none" w:sz="0" w:space="0" w:color="auto"/>
      </w:divBdr>
    </w:div>
    <w:div w:id="2042507602">
      <w:bodyDiv w:val="1"/>
      <w:marLeft w:val="0"/>
      <w:marRight w:val="0"/>
      <w:marTop w:val="0"/>
      <w:marBottom w:val="0"/>
      <w:divBdr>
        <w:top w:val="none" w:sz="0" w:space="0" w:color="auto"/>
        <w:left w:val="none" w:sz="0" w:space="0" w:color="auto"/>
        <w:bottom w:val="none" w:sz="0" w:space="0" w:color="auto"/>
        <w:right w:val="none" w:sz="0" w:space="0" w:color="auto"/>
      </w:divBdr>
    </w:div>
    <w:div w:id="2048944521">
      <w:bodyDiv w:val="1"/>
      <w:marLeft w:val="0"/>
      <w:marRight w:val="0"/>
      <w:marTop w:val="0"/>
      <w:marBottom w:val="0"/>
      <w:divBdr>
        <w:top w:val="none" w:sz="0" w:space="0" w:color="auto"/>
        <w:left w:val="none" w:sz="0" w:space="0" w:color="auto"/>
        <w:bottom w:val="none" w:sz="0" w:space="0" w:color="auto"/>
        <w:right w:val="none" w:sz="0" w:space="0" w:color="auto"/>
      </w:divBdr>
    </w:div>
    <w:div w:id="2051495682">
      <w:bodyDiv w:val="1"/>
      <w:marLeft w:val="0"/>
      <w:marRight w:val="0"/>
      <w:marTop w:val="0"/>
      <w:marBottom w:val="0"/>
      <w:divBdr>
        <w:top w:val="none" w:sz="0" w:space="0" w:color="auto"/>
        <w:left w:val="none" w:sz="0" w:space="0" w:color="auto"/>
        <w:bottom w:val="none" w:sz="0" w:space="0" w:color="auto"/>
        <w:right w:val="none" w:sz="0" w:space="0" w:color="auto"/>
      </w:divBdr>
    </w:div>
    <w:div w:id="2056156413">
      <w:bodyDiv w:val="1"/>
      <w:marLeft w:val="0"/>
      <w:marRight w:val="0"/>
      <w:marTop w:val="0"/>
      <w:marBottom w:val="0"/>
      <w:divBdr>
        <w:top w:val="none" w:sz="0" w:space="0" w:color="auto"/>
        <w:left w:val="none" w:sz="0" w:space="0" w:color="auto"/>
        <w:bottom w:val="none" w:sz="0" w:space="0" w:color="auto"/>
        <w:right w:val="none" w:sz="0" w:space="0" w:color="auto"/>
      </w:divBdr>
    </w:div>
    <w:div w:id="2059163634">
      <w:bodyDiv w:val="1"/>
      <w:marLeft w:val="0"/>
      <w:marRight w:val="0"/>
      <w:marTop w:val="0"/>
      <w:marBottom w:val="0"/>
      <w:divBdr>
        <w:top w:val="none" w:sz="0" w:space="0" w:color="auto"/>
        <w:left w:val="none" w:sz="0" w:space="0" w:color="auto"/>
        <w:bottom w:val="none" w:sz="0" w:space="0" w:color="auto"/>
        <w:right w:val="none" w:sz="0" w:space="0" w:color="auto"/>
      </w:divBdr>
    </w:div>
    <w:div w:id="2059745730">
      <w:bodyDiv w:val="1"/>
      <w:marLeft w:val="0"/>
      <w:marRight w:val="0"/>
      <w:marTop w:val="0"/>
      <w:marBottom w:val="0"/>
      <w:divBdr>
        <w:top w:val="none" w:sz="0" w:space="0" w:color="auto"/>
        <w:left w:val="none" w:sz="0" w:space="0" w:color="auto"/>
        <w:bottom w:val="none" w:sz="0" w:space="0" w:color="auto"/>
        <w:right w:val="none" w:sz="0" w:space="0" w:color="auto"/>
      </w:divBdr>
    </w:div>
    <w:div w:id="2068457099">
      <w:bodyDiv w:val="1"/>
      <w:marLeft w:val="0"/>
      <w:marRight w:val="0"/>
      <w:marTop w:val="0"/>
      <w:marBottom w:val="0"/>
      <w:divBdr>
        <w:top w:val="none" w:sz="0" w:space="0" w:color="auto"/>
        <w:left w:val="none" w:sz="0" w:space="0" w:color="auto"/>
        <w:bottom w:val="none" w:sz="0" w:space="0" w:color="auto"/>
        <w:right w:val="none" w:sz="0" w:space="0" w:color="auto"/>
      </w:divBdr>
    </w:div>
    <w:div w:id="2072540533">
      <w:bodyDiv w:val="1"/>
      <w:marLeft w:val="0"/>
      <w:marRight w:val="0"/>
      <w:marTop w:val="0"/>
      <w:marBottom w:val="0"/>
      <w:divBdr>
        <w:top w:val="none" w:sz="0" w:space="0" w:color="auto"/>
        <w:left w:val="none" w:sz="0" w:space="0" w:color="auto"/>
        <w:bottom w:val="none" w:sz="0" w:space="0" w:color="auto"/>
        <w:right w:val="none" w:sz="0" w:space="0" w:color="auto"/>
      </w:divBdr>
    </w:div>
    <w:div w:id="2075739116">
      <w:bodyDiv w:val="1"/>
      <w:marLeft w:val="0"/>
      <w:marRight w:val="0"/>
      <w:marTop w:val="0"/>
      <w:marBottom w:val="0"/>
      <w:divBdr>
        <w:top w:val="none" w:sz="0" w:space="0" w:color="auto"/>
        <w:left w:val="none" w:sz="0" w:space="0" w:color="auto"/>
        <w:bottom w:val="none" w:sz="0" w:space="0" w:color="auto"/>
        <w:right w:val="none" w:sz="0" w:space="0" w:color="auto"/>
      </w:divBdr>
    </w:div>
    <w:div w:id="2081898469">
      <w:bodyDiv w:val="1"/>
      <w:marLeft w:val="0"/>
      <w:marRight w:val="0"/>
      <w:marTop w:val="0"/>
      <w:marBottom w:val="0"/>
      <w:divBdr>
        <w:top w:val="none" w:sz="0" w:space="0" w:color="auto"/>
        <w:left w:val="none" w:sz="0" w:space="0" w:color="auto"/>
        <w:bottom w:val="none" w:sz="0" w:space="0" w:color="auto"/>
        <w:right w:val="none" w:sz="0" w:space="0" w:color="auto"/>
      </w:divBdr>
    </w:div>
    <w:div w:id="2096824448">
      <w:bodyDiv w:val="1"/>
      <w:marLeft w:val="0"/>
      <w:marRight w:val="0"/>
      <w:marTop w:val="0"/>
      <w:marBottom w:val="0"/>
      <w:divBdr>
        <w:top w:val="none" w:sz="0" w:space="0" w:color="auto"/>
        <w:left w:val="none" w:sz="0" w:space="0" w:color="auto"/>
        <w:bottom w:val="none" w:sz="0" w:space="0" w:color="auto"/>
        <w:right w:val="none" w:sz="0" w:space="0" w:color="auto"/>
      </w:divBdr>
    </w:div>
    <w:div w:id="2097166844">
      <w:bodyDiv w:val="1"/>
      <w:marLeft w:val="0"/>
      <w:marRight w:val="0"/>
      <w:marTop w:val="0"/>
      <w:marBottom w:val="0"/>
      <w:divBdr>
        <w:top w:val="none" w:sz="0" w:space="0" w:color="auto"/>
        <w:left w:val="none" w:sz="0" w:space="0" w:color="auto"/>
        <w:bottom w:val="none" w:sz="0" w:space="0" w:color="auto"/>
        <w:right w:val="none" w:sz="0" w:space="0" w:color="auto"/>
      </w:divBdr>
    </w:div>
    <w:div w:id="2100439694">
      <w:bodyDiv w:val="1"/>
      <w:marLeft w:val="0"/>
      <w:marRight w:val="0"/>
      <w:marTop w:val="0"/>
      <w:marBottom w:val="0"/>
      <w:divBdr>
        <w:top w:val="none" w:sz="0" w:space="0" w:color="auto"/>
        <w:left w:val="none" w:sz="0" w:space="0" w:color="auto"/>
        <w:bottom w:val="none" w:sz="0" w:space="0" w:color="auto"/>
        <w:right w:val="none" w:sz="0" w:space="0" w:color="auto"/>
      </w:divBdr>
    </w:div>
    <w:div w:id="2102557322">
      <w:bodyDiv w:val="1"/>
      <w:marLeft w:val="0"/>
      <w:marRight w:val="0"/>
      <w:marTop w:val="0"/>
      <w:marBottom w:val="0"/>
      <w:divBdr>
        <w:top w:val="none" w:sz="0" w:space="0" w:color="auto"/>
        <w:left w:val="none" w:sz="0" w:space="0" w:color="auto"/>
        <w:bottom w:val="none" w:sz="0" w:space="0" w:color="auto"/>
        <w:right w:val="none" w:sz="0" w:space="0" w:color="auto"/>
      </w:divBdr>
    </w:div>
    <w:div w:id="2116973751">
      <w:bodyDiv w:val="1"/>
      <w:marLeft w:val="0"/>
      <w:marRight w:val="0"/>
      <w:marTop w:val="0"/>
      <w:marBottom w:val="0"/>
      <w:divBdr>
        <w:top w:val="none" w:sz="0" w:space="0" w:color="auto"/>
        <w:left w:val="none" w:sz="0" w:space="0" w:color="auto"/>
        <w:bottom w:val="none" w:sz="0" w:space="0" w:color="auto"/>
        <w:right w:val="none" w:sz="0" w:space="0" w:color="auto"/>
      </w:divBdr>
    </w:div>
    <w:div w:id="2124571511">
      <w:bodyDiv w:val="1"/>
      <w:marLeft w:val="0"/>
      <w:marRight w:val="0"/>
      <w:marTop w:val="0"/>
      <w:marBottom w:val="0"/>
      <w:divBdr>
        <w:top w:val="none" w:sz="0" w:space="0" w:color="auto"/>
        <w:left w:val="none" w:sz="0" w:space="0" w:color="auto"/>
        <w:bottom w:val="none" w:sz="0" w:space="0" w:color="auto"/>
        <w:right w:val="none" w:sz="0" w:space="0" w:color="auto"/>
      </w:divBdr>
    </w:div>
    <w:div w:id="2124956617">
      <w:bodyDiv w:val="1"/>
      <w:marLeft w:val="0"/>
      <w:marRight w:val="0"/>
      <w:marTop w:val="0"/>
      <w:marBottom w:val="0"/>
      <w:divBdr>
        <w:top w:val="none" w:sz="0" w:space="0" w:color="auto"/>
        <w:left w:val="none" w:sz="0" w:space="0" w:color="auto"/>
        <w:bottom w:val="none" w:sz="0" w:space="0" w:color="auto"/>
        <w:right w:val="none" w:sz="0" w:space="0" w:color="auto"/>
      </w:divBdr>
    </w:div>
    <w:div w:id="2133400968">
      <w:bodyDiv w:val="1"/>
      <w:marLeft w:val="0"/>
      <w:marRight w:val="0"/>
      <w:marTop w:val="0"/>
      <w:marBottom w:val="0"/>
      <w:divBdr>
        <w:top w:val="none" w:sz="0" w:space="0" w:color="auto"/>
        <w:left w:val="none" w:sz="0" w:space="0" w:color="auto"/>
        <w:bottom w:val="none" w:sz="0" w:space="0" w:color="auto"/>
        <w:right w:val="none" w:sz="0" w:space="0" w:color="auto"/>
      </w:divBdr>
    </w:div>
    <w:div w:id="21358261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3" ma:contentTypeDescription="Create a new document." ma:contentTypeScope="" ma:versionID="c131e92324ad32f2de53e68511f6748f">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790e3aea9c9f03e2f2d1095cc2cab9a1"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0F761A-3689-4911-90DE-6FF3CA433A8B}">
  <ds:schemaRefs>
    <ds:schemaRef ds:uri="http://schemas.openxmlformats.org/officeDocument/2006/bibliography"/>
  </ds:schemaRefs>
</ds:datastoreItem>
</file>

<file path=customXml/itemProps2.xml><?xml version="1.0" encoding="utf-8"?>
<ds:datastoreItem xmlns:ds="http://schemas.openxmlformats.org/officeDocument/2006/customXml" ds:itemID="{D496D14A-1DE6-48C2-BF5E-C1C8358BE09C}">
  <ds:schemaRefs>
    <ds:schemaRef ds:uri="http://schemas.microsoft.com/sharepoint/v3/contenttype/forms"/>
  </ds:schemaRefs>
</ds:datastoreItem>
</file>

<file path=customXml/itemProps3.xml><?xml version="1.0" encoding="utf-8"?>
<ds:datastoreItem xmlns:ds="http://schemas.openxmlformats.org/officeDocument/2006/customXml" ds:itemID="{6E1F52B1-A7A3-4724-8DAA-693881DAB57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52CA78-24CF-4AF6-918A-686BB91A0D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20924</Words>
  <Characters>119273</Characters>
  <Application>Microsoft Office Word</Application>
  <DocSecurity>0</DocSecurity>
  <Lines>993</Lines>
  <Paragraphs>279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สำนักงานผู้แทนนิติบุคคลในประเทศไทยของ</vt:lpstr>
      <vt:lpstr>สำนักงานผู้แทนนิติบุคคลในประเทศไทยของ</vt:lpstr>
    </vt:vector>
  </TitlesOfParts>
  <Company>RSM Nelson Wheeler</Company>
  <LinksUpToDate>false</LinksUpToDate>
  <CharactersWithSpaces>139918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สำนักงานผู้แทนนิติบุคคลในประเทศไทยของ</dc:title>
  <dc:subject/>
  <dc:creator>Nittaya Janesri</dc:creator>
  <cp:keywords/>
  <dc:description/>
  <cp:lastModifiedBy>soros tangnaitham</cp:lastModifiedBy>
  <cp:revision>3</cp:revision>
  <cp:lastPrinted>2022-02-23T12:24:00Z</cp:lastPrinted>
  <dcterms:created xsi:type="dcterms:W3CDTF">2022-02-25T02:03:00Z</dcterms:created>
  <dcterms:modified xsi:type="dcterms:W3CDTF">2022-02-25T02:03:00Z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